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56A7" w14:textId="77777777" w:rsidR="009441DF" w:rsidRDefault="009441DF" w:rsidP="001B1FB6">
      <w:pPr>
        <w:pStyle w:val="Title"/>
      </w:pPr>
      <w:bookmarkStart w:id="0" w:name="_GoBack"/>
      <w:bookmarkEnd w:id="0"/>
    </w:p>
    <w:p w14:paraId="4E9456A8" w14:textId="77777777" w:rsidR="009441DF" w:rsidRDefault="009441DF" w:rsidP="001B1FB6">
      <w:pPr>
        <w:pStyle w:val="Title"/>
      </w:pPr>
    </w:p>
    <w:p w14:paraId="4E9456A9" w14:textId="77777777" w:rsidR="009441DF" w:rsidRDefault="009441DF" w:rsidP="00416EDD">
      <w:pPr>
        <w:pStyle w:val="Title"/>
        <w:jc w:val="center"/>
      </w:pPr>
    </w:p>
    <w:p w14:paraId="4E9456AA" w14:textId="0DE4C544" w:rsidR="00FF6966" w:rsidRPr="00F94D2F" w:rsidRDefault="003833D1" w:rsidP="00416EDD">
      <w:pPr>
        <w:pStyle w:val="Title"/>
        <w:jc w:val="center"/>
        <w:rPr>
          <w:b/>
        </w:rPr>
      </w:pPr>
      <w:r w:rsidRPr="00F94D2F">
        <w:rPr>
          <w:b/>
          <w:highlight w:val="yellow"/>
        </w:rPr>
        <w:t>[</w:t>
      </w:r>
      <w:r w:rsidR="00FF6966" w:rsidRPr="00F94D2F">
        <w:rPr>
          <w:b/>
          <w:highlight w:val="yellow"/>
        </w:rPr>
        <w:t>Insert Model/Project Title here</w:t>
      </w:r>
      <w:r w:rsidRPr="00F94D2F">
        <w:rPr>
          <w:b/>
          <w:highlight w:val="yellow"/>
        </w:rPr>
        <w:t>]</w:t>
      </w:r>
    </w:p>
    <w:p w14:paraId="4E9456AB" w14:textId="77777777" w:rsidR="008E3463" w:rsidRPr="00F94D2F" w:rsidRDefault="008E3463" w:rsidP="00416EDD">
      <w:pPr>
        <w:pStyle w:val="Title"/>
        <w:jc w:val="center"/>
        <w:rPr>
          <w:b/>
        </w:rPr>
      </w:pPr>
      <w:r w:rsidRPr="00F94D2F">
        <w:rPr>
          <w:b/>
        </w:rPr>
        <w:t>MODEL REPORT</w:t>
      </w:r>
    </w:p>
    <w:p w14:paraId="4E9456AC" w14:textId="77777777" w:rsidR="008E3463" w:rsidRPr="00F94D2F" w:rsidRDefault="008E3463" w:rsidP="00416EDD">
      <w:pPr>
        <w:jc w:val="center"/>
        <w:rPr>
          <w:b/>
        </w:rPr>
      </w:pPr>
    </w:p>
    <w:p w14:paraId="4E9456AD" w14:textId="0686D994" w:rsidR="00FF6966" w:rsidRPr="00F94D2F" w:rsidRDefault="004C6B8F" w:rsidP="00416EDD">
      <w:pPr>
        <w:pStyle w:val="Title"/>
        <w:jc w:val="center"/>
        <w:rPr>
          <w:b/>
        </w:rPr>
      </w:pPr>
      <w:r w:rsidRPr="00F94D2F">
        <w:rPr>
          <w:b/>
        </w:rPr>
        <w:t>Scope</w:t>
      </w:r>
      <w:r w:rsidR="008E3463" w:rsidRPr="00F94D2F">
        <w:rPr>
          <w:b/>
        </w:rPr>
        <w:t xml:space="preserve">, </w:t>
      </w:r>
      <w:r w:rsidR="00F1058F" w:rsidRPr="00F94D2F">
        <w:rPr>
          <w:b/>
        </w:rPr>
        <w:t>Specif</w:t>
      </w:r>
      <w:r w:rsidR="00685F4D" w:rsidRPr="00F94D2F">
        <w:rPr>
          <w:b/>
        </w:rPr>
        <w:t>i</w:t>
      </w:r>
      <w:r w:rsidR="00F1058F" w:rsidRPr="00F94D2F">
        <w:rPr>
          <w:b/>
        </w:rPr>
        <w:t>cation</w:t>
      </w:r>
    </w:p>
    <w:p w14:paraId="4E9456AE" w14:textId="77777777" w:rsidR="009441DF" w:rsidRPr="00F94D2F" w:rsidRDefault="008E3463" w:rsidP="00416EDD">
      <w:pPr>
        <w:pStyle w:val="Title"/>
        <w:jc w:val="center"/>
        <w:rPr>
          <w:b/>
        </w:rPr>
      </w:pPr>
      <w:r w:rsidRPr="00F94D2F">
        <w:rPr>
          <w:b/>
        </w:rPr>
        <w:t>&amp; Technical Guidance</w:t>
      </w:r>
    </w:p>
    <w:p w14:paraId="4E9456AF" w14:textId="77777777" w:rsidR="009441DF" w:rsidRDefault="009441DF" w:rsidP="00416EDD">
      <w:pPr>
        <w:jc w:val="center"/>
      </w:pPr>
    </w:p>
    <w:p w14:paraId="4E9456B0" w14:textId="77777777" w:rsidR="004C6B8F" w:rsidRDefault="004C6B8F" w:rsidP="001B1FB6"/>
    <w:p w14:paraId="4E9456B2" w14:textId="77777777" w:rsidR="004C6B8F" w:rsidRDefault="004C6B8F" w:rsidP="001B1FB6"/>
    <w:p w14:paraId="4E9456B3" w14:textId="77777777" w:rsidR="004C6B8F" w:rsidRDefault="004C6B8F" w:rsidP="001B1FB6"/>
    <w:p w14:paraId="4E9456B4" w14:textId="77777777" w:rsidR="004C6B8F" w:rsidRDefault="004C6B8F" w:rsidP="001B1FB6"/>
    <w:p w14:paraId="4E9456B5" w14:textId="77777777" w:rsidR="004C6B8F" w:rsidRDefault="004C6B8F" w:rsidP="001B1FB6"/>
    <w:p w14:paraId="59C3192C" w14:textId="77777777" w:rsidR="00D47C9D" w:rsidRDefault="00D47C9D" w:rsidP="001B1FB6"/>
    <w:p w14:paraId="2CA99F67" w14:textId="77777777" w:rsidR="00D47C9D" w:rsidRDefault="00D47C9D" w:rsidP="001B1FB6"/>
    <w:p w14:paraId="0254F3E9" w14:textId="77777777" w:rsidR="00D47C9D" w:rsidRDefault="00D47C9D" w:rsidP="001B1FB6"/>
    <w:p w14:paraId="101DDBAF" w14:textId="77777777" w:rsidR="00D47C9D" w:rsidRDefault="00D47C9D" w:rsidP="001B1FB6"/>
    <w:p w14:paraId="6481783B" w14:textId="77777777" w:rsidR="00D47C9D" w:rsidRDefault="00D47C9D" w:rsidP="001B1FB6"/>
    <w:p w14:paraId="4E9456B6" w14:textId="77777777" w:rsidR="004C6B8F" w:rsidRDefault="004C6B8F" w:rsidP="001B1FB6"/>
    <w:p w14:paraId="4E9456B7" w14:textId="77777777" w:rsidR="008E3463" w:rsidRDefault="008E3463" w:rsidP="001B1FB6"/>
    <w:p w14:paraId="4E9456B8" w14:textId="77777777" w:rsidR="004C6B8F" w:rsidRDefault="004C6B8F" w:rsidP="00D47C9D">
      <w:pPr>
        <w:pStyle w:val="Title"/>
        <w:spacing w:after="0"/>
        <w:rPr>
          <w:b/>
          <w:sz w:val="32"/>
          <w:szCs w:val="32"/>
        </w:rPr>
      </w:pPr>
      <w:r w:rsidRPr="00D47C9D">
        <w:rPr>
          <w:b/>
          <w:sz w:val="32"/>
          <w:szCs w:val="32"/>
        </w:rPr>
        <w:t xml:space="preserve">Version: </w:t>
      </w:r>
      <w:r w:rsidRPr="00D47C9D">
        <w:rPr>
          <w:b/>
          <w:sz w:val="32"/>
          <w:szCs w:val="32"/>
          <w:highlight w:val="yellow"/>
        </w:rPr>
        <w:t xml:space="preserve">[Insert document version number e.g. </w:t>
      </w:r>
      <w:r w:rsidRPr="00D47C9D">
        <w:rPr>
          <w:b/>
          <w:i/>
          <w:sz w:val="32"/>
          <w:szCs w:val="32"/>
          <w:highlight w:val="yellow"/>
        </w:rPr>
        <w:t>1.0</w:t>
      </w:r>
      <w:r w:rsidRPr="00D47C9D">
        <w:rPr>
          <w:b/>
          <w:sz w:val="32"/>
          <w:szCs w:val="32"/>
          <w:highlight w:val="yellow"/>
        </w:rPr>
        <w:t>]</w:t>
      </w:r>
    </w:p>
    <w:p w14:paraId="25ADD82F" w14:textId="77777777" w:rsidR="00D47C9D" w:rsidRPr="00D47C9D" w:rsidRDefault="00D47C9D" w:rsidP="00D47C9D"/>
    <w:p w14:paraId="4E9456B9" w14:textId="28EB47F8" w:rsidR="004C6B8F" w:rsidRDefault="008E3463" w:rsidP="00D47C9D">
      <w:pPr>
        <w:pStyle w:val="Title"/>
        <w:spacing w:after="0"/>
        <w:rPr>
          <w:b/>
          <w:sz w:val="32"/>
          <w:szCs w:val="32"/>
        </w:rPr>
      </w:pPr>
      <w:r w:rsidRPr="00D47C9D">
        <w:rPr>
          <w:b/>
          <w:sz w:val="32"/>
          <w:szCs w:val="32"/>
        </w:rPr>
        <w:t>Date</w:t>
      </w:r>
      <w:r w:rsidR="004C6B8F" w:rsidRPr="00D47C9D">
        <w:rPr>
          <w:b/>
          <w:sz w:val="32"/>
          <w:szCs w:val="32"/>
        </w:rPr>
        <w:t xml:space="preserve">: </w:t>
      </w:r>
      <w:r w:rsidR="004C6B8F" w:rsidRPr="00D47C9D">
        <w:rPr>
          <w:b/>
          <w:sz w:val="32"/>
          <w:szCs w:val="32"/>
          <w:highlight w:val="yellow"/>
        </w:rPr>
        <w:t>[Insert date</w:t>
      </w:r>
      <w:r w:rsidR="00FB6863" w:rsidRPr="00D47C9D">
        <w:rPr>
          <w:b/>
          <w:sz w:val="32"/>
          <w:szCs w:val="32"/>
          <w:highlight w:val="yellow"/>
        </w:rPr>
        <w:t xml:space="preserve"> last updated</w:t>
      </w:r>
      <w:r w:rsidR="004C6B8F" w:rsidRPr="00D47C9D">
        <w:rPr>
          <w:b/>
          <w:sz w:val="32"/>
          <w:szCs w:val="32"/>
          <w:highlight w:val="yellow"/>
        </w:rPr>
        <w:t>]</w:t>
      </w:r>
    </w:p>
    <w:p w14:paraId="194B4E61" w14:textId="77777777" w:rsidR="00D47C9D" w:rsidRPr="00D47C9D" w:rsidRDefault="00D47C9D" w:rsidP="00D47C9D"/>
    <w:p w14:paraId="7F76303C" w14:textId="1BF13A87" w:rsidR="00677D2A" w:rsidRPr="00D47C9D" w:rsidRDefault="00677D2A" w:rsidP="00D47C9D">
      <w:pPr>
        <w:pStyle w:val="Title"/>
        <w:spacing w:after="0"/>
        <w:rPr>
          <w:b/>
          <w:sz w:val="32"/>
          <w:szCs w:val="32"/>
        </w:rPr>
      </w:pPr>
      <w:r w:rsidRPr="00D47C9D">
        <w:rPr>
          <w:b/>
          <w:sz w:val="32"/>
          <w:szCs w:val="32"/>
        </w:rPr>
        <w:t xml:space="preserve">Classification: </w:t>
      </w:r>
      <w:r w:rsidRPr="00D47C9D">
        <w:rPr>
          <w:b/>
          <w:sz w:val="32"/>
          <w:szCs w:val="32"/>
          <w:highlight w:val="yellow"/>
        </w:rPr>
        <w:t>[Insert document classification level]</w:t>
      </w:r>
    </w:p>
    <w:p w14:paraId="4E9456BB" w14:textId="77777777" w:rsidR="001C5499" w:rsidRDefault="001C5499" w:rsidP="001B1FB6">
      <w:r>
        <w:rPr>
          <w:noProof/>
          <w:lang w:eastAsia="en-GB"/>
        </w:rPr>
        <w:lastRenderedPageBreak/>
        <mc:AlternateContent>
          <mc:Choice Requires="wps">
            <w:drawing>
              <wp:inline distT="0" distB="0" distL="0" distR="0" wp14:anchorId="4E945718" wp14:editId="46649B74">
                <wp:extent cx="5943176" cy="9176368"/>
                <wp:effectExtent l="19050" t="19050" r="19685" b="25400"/>
                <wp:docPr id="3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176" cy="9176368"/>
                        </a:xfrm>
                        <a:prstGeom prst="rect">
                          <a:avLst/>
                        </a:prstGeom>
                        <a:solidFill>
                          <a:srgbClr val="FFFFFF"/>
                        </a:solidFill>
                        <a:ln w="38100" cap="flat">
                          <a:solidFill>
                            <a:srgbClr val="FF0000"/>
                          </a:solidFill>
                          <a:miter lim="800000"/>
                          <a:headEnd/>
                          <a:tailEnd/>
                        </a:ln>
                      </wps:spPr>
                      <wps:txbx>
                        <w:txbxContent>
                          <w:p w14:paraId="1E9886DA" w14:textId="7C9F88B0" w:rsidR="00F84B35" w:rsidRDefault="00F84B35" w:rsidP="001B1FB6">
                            <w:pPr>
                              <w:jc w:val="center"/>
                              <w:rPr>
                                <w:b/>
                              </w:rPr>
                            </w:pPr>
                            <w:r w:rsidRPr="001B1FB6">
                              <w:rPr>
                                <w:b/>
                              </w:rPr>
                              <w:t>GUIDANCE NOTE</w:t>
                            </w:r>
                          </w:p>
                          <w:p w14:paraId="61EB3615" w14:textId="77777777" w:rsidR="00416EDD" w:rsidRPr="003B7FAD" w:rsidRDefault="00416EDD" w:rsidP="001B1FB6">
                            <w:pPr>
                              <w:jc w:val="center"/>
                              <w:rPr>
                                <w:b/>
                                <w:i/>
                              </w:rPr>
                            </w:pPr>
                          </w:p>
                          <w:p w14:paraId="0B59ABFC" w14:textId="5AB6CF64" w:rsidR="00CA02B2" w:rsidRPr="00677C2F" w:rsidRDefault="00CA02B2" w:rsidP="00677C2F">
                            <w:pPr>
                              <w:pStyle w:val="ListParagraph"/>
                              <w:numPr>
                                <w:ilvl w:val="0"/>
                                <w:numId w:val="8"/>
                              </w:numPr>
                              <w:rPr>
                                <w:b/>
                                <w:sz w:val="20"/>
                                <w:szCs w:val="20"/>
                              </w:rPr>
                            </w:pPr>
                            <w:proofErr w:type="gramStart"/>
                            <w:r w:rsidRPr="00677C2F">
                              <w:rPr>
                                <w:b/>
                                <w:sz w:val="20"/>
                                <w:szCs w:val="20"/>
                              </w:rPr>
                              <w:t>Who</w:t>
                            </w:r>
                            <w:proofErr w:type="gramEnd"/>
                            <w:r w:rsidRPr="00677C2F">
                              <w:rPr>
                                <w:b/>
                                <w:sz w:val="20"/>
                                <w:szCs w:val="20"/>
                              </w:rPr>
                              <w:t xml:space="preserve"> is this </w:t>
                            </w:r>
                            <w:r w:rsidRPr="003A43BB">
                              <w:rPr>
                                <w:b/>
                                <w:sz w:val="20"/>
                                <w:szCs w:val="20"/>
                              </w:rPr>
                              <w:t>Model Report template</w:t>
                            </w:r>
                            <w:r w:rsidRPr="00677C2F">
                              <w:rPr>
                                <w:b/>
                                <w:sz w:val="20"/>
                                <w:szCs w:val="20"/>
                              </w:rPr>
                              <w:t xml:space="preserve"> for?</w:t>
                            </w:r>
                          </w:p>
                          <w:p w14:paraId="69DB6B56" w14:textId="1DC55E96" w:rsidR="001B1FB6" w:rsidRPr="00557712" w:rsidRDefault="00D178DA" w:rsidP="00416EDD">
                            <w:pPr>
                              <w:spacing w:after="120"/>
                              <w:rPr>
                                <w:b/>
                                <w:i/>
                                <w:sz w:val="20"/>
                                <w:szCs w:val="20"/>
                              </w:rPr>
                            </w:pPr>
                            <w:r w:rsidRPr="003A43BB">
                              <w:rPr>
                                <w:i/>
                                <w:sz w:val="20"/>
                                <w:szCs w:val="20"/>
                              </w:rPr>
                              <w:t>For new models</w:t>
                            </w:r>
                            <w:r w:rsidR="003A43BB">
                              <w:rPr>
                                <w:i/>
                                <w:sz w:val="20"/>
                                <w:szCs w:val="20"/>
                              </w:rPr>
                              <w:t xml:space="preserve"> or models currently </w:t>
                            </w:r>
                            <w:proofErr w:type="gramStart"/>
                            <w:r w:rsidR="003A43BB">
                              <w:rPr>
                                <w:i/>
                                <w:sz w:val="20"/>
                                <w:szCs w:val="20"/>
                              </w:rPr>
                              <w:t>being developed</w:t>
                            </w:r>
                            <w:proofErr w:type="gramEnd"/>
                            <w:r w:rsidRPr="003A43BB">
                              <w:rPr>
                                <w:i/>
                                <w:sz w:val="20"/>
                                <w:szCs w:val="20"/>
                              </w:rPr>
                              <w:t>, t</w:t>
                            </w:r>
                            <w:r w:rsidR="00F84B35" w:rsidRPr="00557712">
                              <w:rPr>
                                <w:i/>
                                <w:sz w:val="20"/>
                                <w:szCs w:val="20"/>
                              </w:rPr>
                              <w:t>his template</w:t>
                            </w:r>
                            <w:r w:rsidR="00953F75" w:rsidRPr="00557712">
                              <w:rPr>
                                <w:i/>
                                <w:sz w:val="20"/>
                                <w:szCs w:val="20"/>
                              </w:rPr>
                              <w:t xml:space="preserve"> </w:t>
                            </w:r>
                            <w:r w:rsidR="00CA02B2" w:rsidRPr="00557712">
                              <w:rPr>
                                <w:i/>
                                <w:sz w:val="20"/>
                                <w:szCs w:val="20"/>
                              </w:rPr>
                              <w:t>should be</w:t>
                            </w:r>
                            <w:r w:rsidR="00953F75" w:rsidRPr="00557712">
                              <w:rPr>
                                <w:i/>
                                <w:sz w:val="20"/>
                                <w:szCs w:val="20"/>
                              </w:rPr>
                              <w:t xml:space="preserve"> used </w:t>
                            </w:r>
                            <w:r w:rsidR="00F84B35" w:rsidRPr="00557712">
                              <w:rPr>
                                <w:i/>
                                <w:sz w:val="20"/>
                                <w:szCs w:val="20"/>
                              </w:rPr>
                              <w:t>as a live document with continual revision throughout the</w:t>
                            </w:r>
                            <w:r w:rsidRPr="00557712">
                              <w:rPr>
                                <w:i/>
                                <w:sz w:val="20"/>
                                <w:szCs w:val="20"/>
                              </w:rPr>
                              <w:t xml:space="preserve"> model’s</w:t>
                            </w:r>
                            <w:r w:rsidR="00F84B35" w:rsidRPr="00557712">
                              <w:rPr>
                                <w:i/>
                                <w:sz w:val="20"/>
                                <w:szCs w:val="20"/>
                              </w:rPr>
                              <w:t xml:space="preserve"> life cycle. </w:t>
                            </w:r>
                            <w:r w:rsidR="001B1FB6" w:rsidRPr="00557712">
                              <w:rPr>
                                <w:i/>
                                <w:sz w:val="20"/>
                                <w:szCs w:val="20"/>
                              </w:rPr>
                              <w:t xml:space="preserve">All updates </w:t>
                            </w:r>
                            <w:proofErr w:type="gramStart"/>
                            <w:r w:rsidR="001B1FB6" w:rsidRPr="00557712">
                              <w:rPr>
                                <w:i/>
                                <w:sz w:val="20"/>
                                <w:szCs w:val="20"/>
                              </w:rPr>
                              <w:t>must be recorded</w:t>
                            </w:r>
                            <w:proofErr w:type="gramEnd"/>
                            <w:r w:rsidR="001B1FB6" w:rsidRPr="00557712">
                              <w:rPr>
                                <w:i/>
                                <w:sz w:val="20"/>
                                <w:szCs w:val="20"/>
                              </w:rPr>
                              <w:t xml:space="preserve"> in the embedded </w:t>
                            </w:r>
                            <w:r w:rsidR="001B1FB6" w:rsidRPr="00557712">
                              <w:rPr>
                                <w:b/>
                                <w:i/>
                                <w:sz w:val="20"/>
                                <w:szCs w:val="20"/>
                              </w:rPr>
                              <w:t xml:space="preserve">version control sheet.  </w:t>
                            </w:r>
                          </w:p>
                          <w:p w14:paraId="4A0BC62D" w14:textId="481D99ED" w:rsidR="008E2579" w:rsidRPr="00677C2F" w:rsidRDefault="008E2579" w:rsidP="00416EDD">
                            <w:pPr>
                              <w:spacing w:after="120"/>
                              <w:rPr>
                                <w:i/>
                                <w:sz w:val="20"/>
                                <w:szCs w:val="20"/>
                              </w:rPr>
                            </w:pPr>
                            <w:r w:rsidRPr="00677C2F">
                              <w:rPr>
                                <w:i/>
                                <w:sz w:val="20"/>
                                <w:szCs w:val="20"/>
                              </w:rPr>
                              <w:t xml:space="preserve">For models that </w:t>
                            </w:r>
                            <w:proofErr w:type="gramStart"/>
                            <w:r w:rsidRPr="00677C2F">
                              <w:rPr>
                                <w:i/>
                                <w:sz w:val="20"/>
                                <w:szCs w:val="20"/>
                              </w:rPr>
                              <w:t>are already developed</w:t>
                            </w:r>
                            <w:proofErr w:type="gramEnd"/>
                            <w:r w:rsidRPr="00677C2F">
                              <w:rPr>
                                <w:i/>
                                <w:sz w:val="20"/>
                                <w:szCs w:val="20"/>
                              </w:rPr>
                              <w:t xml:space="preserve"> this document </w:t>
                            </w:r>
                            <w:r w:rsidR="00D178DA" w:rsidRPr="00677C2F">
                              <w:rPr>
                                <w:i/>
                                <w:sz w:val="20"/>
                                <w:szCs w:val="20"/>
                              </w:rPr>
                              <w:t xml:space="preserve">should </w:t>
                            </w:r>
                            <w:r w:rsidR="00034A4A" w:rsidRPr="00677C2F">
                              <w:rPr>
                                <w:i/>
                                <w:sz w:val="20"/>
                                <w:szCs w:val="20"/>
                              </w:rPr>
                              <w:t xml:space="preserve">be </w:t>
                            </w:r>
                            <w:r w:rsidRPr="00677C2F">
                              <w:rPr>
                                <w:i/>
                                <w:sz w:val="20"/>
                                <w:szCs w:val="20"/>
                              </w:rPr>
                              <w:t xml:space="preserve">used </w:t>
                            </w:r>
                            <w:r w:rsidR="00D178DA" w:rsidRPr="00677C2F">
                              <w:rPr>
                                <w:i/>
                                <w:sz w:val="20"/>
                                <w:szCs w:val="20"/>
                              </w:rPr>
                              <w:t xml:space="preserve">as </w:t>
                            </w:r>
                            <w:r w:rsidRPr="00677C2F">
                              <w:rPr>
                                <w:i/>
                                <w:sz w:val="20"/>
                                <w:szCs w:val="20"/>
                              </w:rPr>
                              <w:t xml:space="preserve">a guide </w:t>
                            </w:r>
                            <w:r w:rsidR="00953F75" w:rsidRPr="00677C2F">
                              <w:rPr>
                                <w:i/>
                                <w:sz w:val="20"/>
                                <w:szCs w:val="20"/>
                              </w:rPr>
                              <w:t>to help retrospectively produce sufficient model documentation.</w:t>
                            </w:r>
                            <w:r w:rsidR="00D178DA" w:rsidRPr="00677C2F">
                              <w:rPr>
                                <w:i/>
                                <w:sz w:val="20"/>
                                <w:szCs w:val="20"/>
                              </w:rPr>
                              <w:t xml:space="preserve"> </w:t>
                            </w:r>
                            <w:r w:rsidR="00953F75" w:rsidRPr="00677C2F">
                              <w:rPr>
                                <w:i/>
                                <w:sz w:val="20"/>
                                <w:szCs w:val="20"/>
                              </w:rPr>
                              <w:t>If no</w:t>
                            </w:r>
                            <w:r w:rsidR="00034A4A" w:rsidRPr="00677C2F">
                              <w:rPr>
                                <w:i/>
                                <w:sz w:val="20"/>
                                <w:szCs w:val="20"/>
                              </w:rPr>
                              <w:t xml:space="preserve"> model</w:t>
                            </w:r>
                            <w:r w:rsidR="00953F75" w:rsidRPr="00677C2F">
                              <w:rPr>
                                <w:i/>
                                <w:sz w:val="20"/>
                                <w:szCs w:val="20"/>
                              </w:rPr>
                              <w:t xml:space="preserve"> documentation exists then all the sections should be filled in (unless indicated</w:t>
                            </w:r>
                            <w:r w:rsidR="00D178DA" w:rsidRPr="00677C2F">
                              <w:rPr>
                                <w:i/>
                                <w:sz w:val="20"/>
                                <w:szCs w:val="20"/>
                              </w:rPr>
                              <w:t xml:space="preserve"> in the section title</w:t>
                            </w:r>
                            <w:r w:rsidR="00953F75" w:rsidRPr="00677C2F">
                              <w:rPr>
                                <w:i/>
                                <w:sz w:val="20"/>
                                <w:szCs w:val="20"/>
                              </w:rPr>
                              <w:t>)</w:t>
                            </w:r>
                            <w:r w:rsidR="00677C2F">
                              <w:rPr>
                                <w:i/>
                                <w:sz w:val="20"/>
                                <w:szCs w:val="20"/>
                              </w:rPr>
                              <w:t>;</w:t>
                            </w:r>
                            <w:r w:rsidR="00D178DA" w:rsidRPr="00677C2F">
                              <w:rPr>
                                <w:i/>
                                <w:sz w:val="20"/>
                                <w:szCs w:val="20"/>
                              </w:rPr>
                              <w:t xml:space="preserve"> </w:t>
                            </w:r>
                            <w:r w:rsidR="00677C2F">
                              <w:rPr>
                                <w:i/>
                                <w:sz w:val="20"/>
                                <w:szCs w:val="20"/>
                              </w:rPr>
                              <w:t>however</w:t>
                            </w:r>
                            <w:proofErr w:type="gramStart"/>
                            <w:r w:rsidR="00677C2F">
                              <w:rPr>
                                <w:i/>
                                <w:sz w:val="20"/>
                                <w:szCs w:val="20"/>
                              </w:rPr>
                              <w:t>,  you</w:t>
                            </w:r>
                            <w:proofErr w:type="gramEnd"/>
                            <w:r w:rsidR="00677C2F">
                              <w:rPr>
                                <w:i/>
                                <w:sz w:val="20"/>
                                <w:szCs w:val="20"/>
                              </w:rPr>
                              <w:t xml:space="preserve"> may wish to merge the specifications and technical guide</w:t>
                            </w:r>
                            <w:r w:rsidR="00953F75" w:rsidRPr="00677C2F">
                              <w:rPr>
                                <w:i/>
                                <w:sz w:val="20"/>
                                <w:szCs w:val="20"/>
                              </w:rPr>
                              <w:t>. If</w:t>
                            </w:r>
                            <w:r w:rsidR="00034A4A" w:rsidRPr="00677C2F">
                              <w:rPr>
                                <w:i/>
                                <w:sz w:val="20"/>
                                <w:szCs w:val="20"/>
                              </w:rPr>
                              <w:t xml:space="preserve"> alternative </w:t>
                            </w:r>
                            <w:r w:rsidR="00953F75" w:rsidRPr="00677C2F">
                              <w:rPr>
                                <w:i/>
                                <w:sz w:val="20"/>
                                <w:szCs w:val="20"/>
                              </w:rPr>
                              <w:t>documentation exists already</w:t>
                            </w:r>
                            <w:r w:rsidR="00CA02B2" w:rsidRPr="00677C2F">
                              <w:rPr>
                                <w:i/>
                                <w:sz w:val="20"/>
                                <w:szCs w:val="20"/>
                              </w:rPr>
                              <w:t>, please use</w:t>
                            </w:r>
                            <w:r w:rsidR="00034A4A" w:rsidRPr="00677C2F">
                              <w:rPr>
                                <w:i/>
                                <w:sz w:val="20"/>
                                <w:szCs w:val="20"/>
                              </w:rPr>
                              <w:t xml:space="preserve"> </w:t>
                            </w:r>
                            <w:r w:rsidR="00953F75" w:rsidRPr="00677C2F">
                              <w:rPr>
                                <w:i/>
                                <w:sz w:val="20"/>
                                <w:szCs w:val="20"/>
                              </w:rPr>
                              <w:t xml:space="preserve">the headings and guidance provided here </w:t>
                            </w:r>
                            <w:r w:rsidR="00CA02B2" w:rsidRPr="00677C2F">
                              <w:rPr>
                                <w:i/>
                                <w:sz w:val="20"/>
                                <w:szCs w:val="20"/>
                              </w:rPr>
                              <w:t>as</w:t>
                            </w:r>
                            <w:r w:rsidR="00953F75" w:rsidRPr="00677C2F">
                              <w:rPr>
                                <w:i/>
                                <w:sz w:val="20"/>
                                <w:szCs w:val="20"/>
                              </w:rPr>
                              <w:t xml:space="preserve"> a checklist </w:t>
                            </w:r>
                            <w:r w:rsidR="00034A4A" w:rsidRPr="00677C2F">
                              <w:rPr>
                                <w:i/>
                                <w:sz w:val="20"/>
                                <w:szCs w:val="20"/>
                              </w:rPr>
                              <w:t xml:space="preserve">to confirm that </w:t>
                            </w:r>
                            <w:r w:rsidR="00557712" w:rsidRPr="00557712">
                              <w:rPr>
                                <w:i/>
                                <w:sz w:val="20"/>
                                <w:szCs w:val="20"/>
                              </w:rPr>
                              <w:t>you have</w:t>
                            </w:r>
                            <w:r w:rsidR="00CA02B2" w:rsidRPr="00677C2F">
                              <w:rPr>
                                <w:i/>
                                <w:sz w:val="20"/>
                                <w:szCs w:val="20"/>
                              </w:rPr>
                              <w:t xml:space="preserve"> covered all the relevant information</w:t>
                            </w:r>
                            <w:r w:rsidR="00034A4A" w:rsidRPr="00677C2F">
                              <w:rPr>
                                <w:i/>
                                <w:sz w:val="20"/>
                                <w:szCs w:val="20"/>
                              </w:rPr>
                              <w:t xml:space="preserve"> </w:t>
                            </w:r>
                            <w:r w:rsidR="00CA02B2" w:rsidRPr="00677C2F">
                              <w:rPr>
                                <w:i/>
                                <w:sz w:val="20"/>
                                <w:szCs w:val="20"/>
                              </w:rPr>
                              <w:t>in your existing documentation</w:t>
                            </w:r>
                            <w:r w:rsidR="00034A4A" w:rsidRPr="00677C2F">
                              <w:rPr>
                                <w:i/>
                                <w:sz w:val="20"/>
                                <w:szCs w:val="20"/>
                              </w:rPr>
                              <w:t>.</w:t>
                            </w:r>
                          </w:p>
                          <w:p w14:paraId="6637F25C" w14:textId="77777777" w:rsidR="00CA02B2" w:rsidRPr="00992114" w:rsidRDefault="00CA02B2" w:rsidP="00D178DA">
                            <w:pPr>
                              <w:spacing w:after="120"/>
                              <w:rPr>
                                <w:b/>
                                <w:i/>
                                <w:sz w:val="10"/>
                                <w:szCs w:val="20"/>
                              </w:rPr>
                            </w:pPr>
                          </w:p>
                          <w:p w14:paraId="1BBF84B0" w14:textId="1D2D3A93" w:rsidR="00CA02B2" w:rsidRPr="00677C2F" w:rsidRDefault="00CA02B2" w:rsidP="00677C2F">
                            <w:pPr>
                              <w:pStyle w:val="ListParagraph"/>
                              <w:numPr>
                                <w:ilvl w:val="0"/>
                                <w:numId w:val="8"/>
                              </w:numPr>
                              <w:rPr>
                                <w:b/>
                                <w:i/>
                                <w:sz w:val="20"/>
                                <w:szCs w:val="20"/>
                              </w:rPr>
                            </w:pPr>
                            <w:r w:rsidRPr="00677C2F">
                              <w:rPr>
                                <w:b/>
                                <w:i/>
                                <w:sz w:val="20"/>
                                <w:szCs w:val="20"/>
                              </w:rPr>
                              <w:t>How should I use this template?</w:t>
                            </w:r>
                          </w:p>
                          <w:p w14:paraId="0450A4C6" w14:textId="1AFC87FB" w:rsidR="00D178DA" w:rsidRDefault="00CA02B2" w:rsidP="00D178DA">
                            <w:pPr>
                              <w:spacing w:after="120"/>
                              <w:rPr>
                                <w:b/>
                                <w:i/>
                                <w:sz w:val="20"/>
                                <w:szCs w:val="20"/>
                              </w:rPr>
                            </w:pPr>
                            <w:r w:rsidRPr="00677C2F">
                              <w:rPr>
                                <w:i/>
                                <w:sz w:val="20"/>
                                <w:szCs w:val="20"/>
                              </w:rPr>
                              <w:t>As you complete this template, the</w:t>
                            </w:r>
                            <w:r w:rsidR="00D178DA" w:rsidRPr="00677C2F">
                              <w:rPr>
                                <w:i/>
                                <w:sz w:val="20"/>
                                <w:szCs w:val="20"/>
                              </w:rPr>
                              <w:t xml:space="preserve"> comments located throughout the document in highlighted italics </w:t>
                            </w:r>
                            <w:r w:rsidRPr="00677C2F">
                              <w:rPr>
                                <w:i/>
                                <w:sz w:val="20"/>
                                <w:szCs w:val="20"/>
                              </w:rPr>
                              <w:t>will give you advice.</w:t>
                            </w:r>
                            <w:r>
                              <w:rPr>
                                <w:b/>
                                <w:i/>
                                <w:sz w:val="20"/>
                                <w:szCs w:val="20"/>
                              </w:rPr>
                              <w:t xml:space="preserve"> </w:t>
                            </w:r>
                            <w:proofErr w:type="gramStart"/>
                            <w:r w:rsidRPr="003A43BB">
                              <w:rPr>
                                <w:b/>
                                <w:i/>
                                <w:sz w:val="20"/>
                                <w:szCs w:val="20"/>
                              </w:rPr>
                              <w:t xml:space="preserve">Once you have read these, please </w:t>
                            </w:r>
                            <w:r w:rsidR="00D178DA" w:rsidRPr="00557712">
                              <w:rPr>
                                <w:b/>
                                <w:i/>
                                <w:sz w:val="20"/>
                                <w:szCs w:val="20"/>
                              </w:rPr>
                              <w:t>delete</w:t>
                            </w:r>
                            <w:r w:rsidRPr="00557712">
                              <w:rPr>
                                <w:b/>
                                <w:i/>
                                <w:sz w:val="20"/>
                                <w:szCs w:val="20"/>
                              </w:rPr>
                              <w:t xml:space="preserve"> them</w:t>
                            </w:r>
                            <w:r w:rsidR="00D178DA" w:rsidRPr="00677C2F">
                              <w:rPr>
                                <w:b/>
                                <w:i/>
                                <w:sz w:val="20"/>
                                <w:szCs w:val="20"/>
                              </w:rPr>
                              <w:t xml:space="preserve"> or appropriately replace</w:t>
                            </w:r>
                            <w:r w:rsidRPr="00677C2F">
                              <w:rPr>
                                <w:b/>
                                <w:i/>
                                <w:sz w:val="20"/>
                                <w:szCs w:val="20"/>
                              </w:rPr>
                              <w:t xml:space="preserve"> them</w:t>
                            </w:r>
                            <w:r w:rsidR="00D178DA" w:rsidRPr="00677C2F">
                              <w:rPr>
                                <w:b/>
                                <w:i/>
                                <w:sz w:val="20"/>
                                <w:szCs w:val="20"/>
                              </w:rPr>
                              <w:t xml:space="preserve"> with body text (by selecting Styles-&gt;</w:t>
                            </w:r>
                            <w:proofErr w:type="spellStart"/>
                            <w:r w:rsidR="00D178DA" w:rsidRPr="00677C2F">
                              <w:rPr>
                                <w:b/>
                                <w:i/>
                                <w:sz w:val="20"/>
                                <w:szCs w:val="20"/>
                              </w:rPr>
                              <w:t>ClearFormatting</w:t>
                            </w:r>
                            <w:proofErr w:type="spellEnd"/>
                            <w:r w:rsidR="00D178DA" w:rsidRPr="00677C2F">
                              <w:rPr>
                                <w:b/>
                                <w:i/>
                                <w:sz w:val="20"/>
                                <w:szCs w:val="20"/>
                              </w:rPr>
                              <w:t>).</w:t>
                            </w:r>
                            <w:proofErr w:type="gramEnd"/>
                            <w:r w:rsidR="00D178DA" w:rsidRPr="00677C2F">
                              <w:rPr>
                                <w:b/>
                                <w:i/>
                                <w:sz w:val="20"/>
                                <w:szCs w:val="20"/>
                              </w:rPr>
                              <w:t xml:space="preserve"> </w:t>
                            </w:r>
                          </w:p>
                          <w:p w14:paraId="56FA03AA" w14:textId="77777777" w:rsidR="00CA02B2" w:rsidRPr="00992114" w:rsidRDefault="00CA02B2" w:rsidP="00D178DA">
                            <w:pPr>
                              <w:spacing w:after="120"/>
                              <w:rPr>
                                <w:b/>
                                <w:i/>
                                <w:sz w:val="10"/>
                                <w:szCs w:val="20"/>
                              </w:rPr>
                            </w:pPr>
                          </w:p>
                          <w:p w14:paraId="712828DD" w14:textId="143F91E0" w:rsidR="00CA02B2" w:rsidRPr="00677C2F" w:rsidRDefault="00CA02B2" w:rsidP="00677C2F">
                            <w:pPr>
                              <w:pStyle w:val="ListParagraph"/>
                              <w:numPr>
                                <w:ilvl w:val="0"/>
                                <w:numId w:val="8"/>
                              </w:numPr>
                              <w:rPr>
                                <w:b/>
                                <w:i/>
                                <w:sz w:val="20"/>
                                <w:szCs w:val="20"/>
                              </w:rPr>
                            </w:pPr>
                            <w:r w:rsidRPr="00677C2F">
                              <w:rPr>
                                <w:b/>
                                <w:i/>
                                <w:sz w:val="20"/>
                                <w:szCs w:val="20"/>
                              </w:rPr>
                              <w:t xml:space="preserve">For a new model, when </w:t>
                            </w:r>
                            <w:r w:rsidR="003A43BB" w:rsidRPr="00677C2F">
                              <w:rPr>
                                <w:b/>
                                <w:i/>
                                <w:sz w:val="20"/>
                                <w:szCs w:val="20"/>
                              </w:rPr>
                              <w:t xml:space="preserve">and how should </w:t>
                            </w:r>
                            <w:r w:rsidRPr="00677C2F">
                              <w:rPr>
                                <w:b/>
                                <w:i/>
                                <w:sz w:val="20"/>
                                <w:szCs w:val="20"/>
                              </w:rPr>
                              <w:t>I complete each part of the template?</w:t>
                            </w:r>
                          </w:p>
                          <w:p w14:paraId="4E94572B" w14:textId="7EEC4051" w:rsidR="00F84B35" w:rsidRPr="003B7FAD" w:rsidRDefault="00F84B35" w:rsidP="00416EDD">
                            <w:pPr>
                              <w:spacing w:after="120"/>
                              <w:rPr>
                                <w:i/>
                                <w:sz w:val="20"/>
                                <w:szCs w:val="20"/>
                              </w:rPr>
                            </w:pPr>
                            <w:r w:rsidRPr="003B7FAD">
                              <w:rPr>
                                <w:i/>
                                <w:sz w:val="20"/>
                                <w:szCs w:val="20"/>
                              </w:rPr>
                              <w:t xml:space="preserve">The </w:t>
                            </w:r>
                            <w:r w:rsidRPr="003B7FAD">
                              <w:rPr>
                                <w:b/>
                                <w:i/>
                                <w:sz w:val="20"/>
                                <w:szCs w:val="20"/>
                              </w:rPr>
                              <w:t>model scope</w:t>
                            </w:r>
                            <w:r w:rsidRPr="003B7FAD">
                              <w:rPr>
                                <w:i/>
                                <w:sz w:val="20"/>
                                <w:szCs w:val="20"/>
                              </w:rPr>
                              <w:t xml:space="preserve"> </w:t>
                            </w:r>
                            <w:proofErr w:type="gramStart"/>
                            <w:r w:rsidRPr="003B7FAD">
                              <w:rPr>
                                <w:i/>
                                <w:sz w:val="20"/>
                                <w:szCs w:val="20"/>
                              </w:rPr>
                              <w:t>should be completed</w:t>
                            </w:r>
                            <w:proofErr w:type="gramEnd"/>
                            <w:r w:rsidRPr="003B7FAD">
                              <w:rPr>
                                <w:i/>
                                <w:sz w:val="20"/>
                                <w:szCs w:val="20"/>
                              </w:rPr>
                              <w:t xml:space="preserve"> as early as possible </w:t>
                            </w:r>
                            <w:r w:rsidR="00CA02B2">
                              <w:rPr>
                                <w:i/>
                                <w:sz w:val="20"/>
                                <w:szCs w:val="20"/>
                              </w:rPr>
                              <w:t>for a</w:t>
                            </w:r>
                            <w:r w:rsidRPr="003B7FAD">
                              <w:rPr>
                                <w:i/>
                                <w:sz w:val="20"/>
                                <w:szCs w:val="20"/>
                              </w:rPr>
                              <w:t xml:space="preserve"> potential modelling project.  The scope define</w:t>
                            </w:r>
                            <w:r w:rsidR="00CA02B2">
                              <w:rPr>
                                <w:i/>
                                <w:sz w:val="20"/>
                                <w:szCs w:val="20"/>
                              </w:rPr>
                              <w:t>s</w:t>
                            </w:r>
                            <w:r w:rsidRPr="003B7FAD">
                              <w:rPr>
                                <w:i/>
                                <w:sz w:val="20"/>
                                <w:szCs w:val="20"/>
                              </w:rPr>
                              <w:t xml:space="preserve"> the desired ou</w:t>
                            </w:r>
                            <w:r w:rsidR="008A2582" w:rsidRPr="003B7FAD">
                              <w:rPr>
                                <w:i/>
                                <w:sz w:val="20"/>
                                <w:szCs w:val="20"/>
                              </w:rPr>
                              <w:t xml:space="preserve">tcome of the modelling, the </w:t>
                            </w:r>
                            <w:r w:rsidRPr="003B7FAD">
                              <w:rPr>
                                <w:i/>
                                <w:sz w:val="20"/>
                                <w:szCs w:val="20"/>
                              </w:rPr>
                              <w:t>model boundaries</w:t>
                            </w:r>
                            <w:r w:rsidR="008A2582" w:rsidRPr="003B7FAD">
                              <w:rPr>
                                <w:i/>
                                <w:sz w:val="20"/>
                                <w:szCs w:val="20"/>
                              </w:rPr>
                              <w:t>, the estimated timing and resource demand</w:t>
                            </w:r>
                            <w:r w:rsidR="00CF6B24" w:rsidRPr="003B7FAD">
                              <w:rPr>
                                <w:i/>
                                <w:sz w:val="20"/>
                                <w:szCs w:val="20"/>
                              </w:rPr>
                              <w:t>,</w:t>
                            </w:r>
                            <w:r w:rsidR="008A2582" w:rsidRPr="003B7FAD">
                              <w:rPr>
                                <w:i/>
                                <w:sz w:val="20"/>
                                <w:szCs w:val="20"/>
                              </w:rPr>
                              <w:t xml:space="preserve"> </w:t>
                            </w:r>
                            <w:r w:rsidRPr="003B7FAD">
                              <w:rPr>
                                <w:i/>
                                <w:sz w:val="20"/>
                                <w:szCs w:val="20"/>
                              </w:rPr>
                              <w:t xml:space="preserve">and </w:t>
                            </w:r>
                            <w:r w:rsidR="00CF6B24" w:rsidRPr="003B7FAD">
                              <w:rPr>
                                <w:i/>
                                <w:sz w:val="20"/>
                                <w:szCs w:val="20"/>
                              </w:rPr>
                              <w:t>list</w:t>
                            </w:r>
                            <w:r w:rsidR="00CA02B2">
                              <w:rPr>
                                <w:i/>
                                <w:sz w:val="20"/>
                                <w:szCs w:val="20"/>
                              </w:rPr>
                              <w:t>s</w:t>
                            </w:r>
                            <w:r w:rsidR="00CF6B24" w:rsidRPr="003B7FAD">
                              <w:rPr>
                                <w:i/>
                                <w:sz w:val="20"/>
                                <w:szCs w:val="20"/>
                              </w:rPr>
                              <w:t xml:space="preserve"> </w:t>
                            </w:r>
                            <w:r w:rsidRPr="003B7FAD">
                              <w:rPr>
                                <w:i/>
                                <w:sz w:val="20"/>
                                <w:szCs w:val="20"/>
                              </w:rPr>
                              <w:t xml:space="preserve">the key stakeholders involved in the project. The content </w:t>
                            </w:r>
                            <w:proofErr w:type="gramStart"/>
                            <w:r w:rsidRPr="003B7FAD">
                              <w:rPr>
                                <w:i/>
                                <w:sz w:val="20"/>
                                <w:szCs w:val="20"/>
                              </w:rPr>
                              <w:t>should be established</w:t>
                            </w:r>
                            <w:proofErr w:type="gramEnd"/>
                            <w:r w:rsidRPr="003B7FAD">
                              <w:rPr>
                                <w:i/>
                                <w:sz w:val="20"/>
                                <w:szCs w:val="20"/>
                              </w:rPr>
                              <w:t xml:space="preserve"> through discussion between key stakeholders (analysts and model customers). </w:t>
                            </w:r>
                          </w:p>
                          <w:p w14:paraId="4E94572C" w14:textId="2387516C" w:rsidR="00F84B35" w:rsidRPr="003B7FAD" w:rsidRDefault="00CA02B2" w:rsidP="00416EDD">
                            <w:pPr>
                              <w:spacing w:after="120"/>
                              <w:rPr>
                                <w:i/>
                                <w:sz w:val="20"/>
                                <w:szCs w:val="20"/>
                              </w:rPr>
                            </w:pPr>
                            <w:r>
                              <w:rPr>
                                <w:i/>
                                <w:sz w:val="20"/>
                                <w:szCs w:val="20"/>
                              </w:rPr>
                              <w:t>After</w:t>
                            </w:r>
                            <w:r w:rsidRPr="003B7FAD">
                              <w:rPr>
                                <w:i/>
                                <w:sz w:val="20"/>
                                <w:szCs w:val="20"/>
                              </w:rPr>
                              <w:t xml:space="preserve"> </w:t>
                            </w:r>
                            <w:r w:rsidR="00F84B35" w:rsidRPr="003B7FAD">
                              <w:rPr>
                                <w:i/>
                                <w:sz w:val="20"/>
                                <w:szCs w:val="20"/>
                              </w:rPr>
                              <w:t xml:space="preserve">the scope </w:t>
                            </w:r>
                            <w:proofErr w:type="gramStart"/>
                            <w:r w:rsidR="00F84B35" w:rsidRPr="003B7FAD">
                              <w:rPr>
                                <w:i/>
                                <w:sz w:val="20"/>
                                <w:szCs w:val="20"/>
                              </w:rPr>
                              <w:t>has been formally agreed</w:t>
                            </w:r>
                            <w:proofErr w:type="gramEnd"/>
                            <w:r w:rsidR="00CF6B24" w:rsidRPr="003B7FAD">
                              <w:rPr>
                                <w:i/>
                                <w:sz w:val="20"/>
                                <w:szCs w:val="20"/>
                              </w:rPr>
                              <w:t>,</w:t>
                            </w:r>
                            <w:r w:rsidR="00F84B35" w:rsidRPr="003B7FAD">
                              <w:rPr>
                                <w:i/>
                                <w:sz w:val="20"/>
                                <w:szCs w:val="20"/>
                              </w:rPr>
                              <w:t xml:space="preserve"> the more detailed </w:t>
                            </w:r>
                            <w:r w:rsidR="00F84B35" w:rsidRPr="003B7FAD">
                              <w:rPr>
                                <w:b/>
                                <w:i/>
                                <w:sz w:val="20"/>
                                <w:szCs w:val="20"/>
                              </w:rPr>
                              <w:t>model specifications</w:t>
                            </w:r>
                            <w:r w:rsidR="008A2582" w:rsidRPr="003B7FAD">
                              <w:rPr>
                                <w:b/>
                                <w:i/>
                                <w:sz w:val="20"/>
                                <w:szCs w:val="20"/>
                              </w:rPr>
                              <w:t xml:space="preserve"> </w:t>
                            </w:r>
                            <w:r w:rsidR="00F84B35" w:rsidRPr="003B7FAD">
                              <w:rPr>
                                <w:i/>
                                <w:sz w:val="20"/>
                                <w:szCs w:val="20"/>
                              </w:rPr>
                              <w:t>should be established by further research and investigation. The</w:t>
                            </w:r>
                            <w:r w:rsidR="006D73DC" w:rsidRPr="003B7FAD">
                              <w:rPr>
                                <w:i/>
                                <w:sz w:val="20"/>
                                <w:szCs w:val="20"/>
                              </w:rPr>
                              <w:t xml:space="preserve"> </w:t>
                            </w:r>
                            <w:r w:rsidR="008A2582" w:rsidRPr="003B7FAD">
                              <w:rPr>
                                <w:i/>
                                <w:sz w:val="20"/>
                                <w:szCs w:val="20"/>
                              </w:rPr>
                              <w:t>specifications</w:t>
                            </w:r>
                            <w:r w:rsidR="00F84B35" w:rsidRPr="003B7FAD">
                              <w:rPr>
                                <w:i/>
                                <w:sz w:val="20"/>
                                <w:szCs w:val="20"/>
                              </w:rPr>
                              <w:t xml:space="preserve"> should define the precise requirements of the model from the customer perspective. </w:t>
                            </w:r>
                            <w:r w:rsidR="00733A23">
                              <w:rPr>
                                <w:i/>
                                <w:sz w:val="20"/>
                                <w:szCs w:val="20"/>
                              </w:rPr>
                              <w:t>(</w:t>
                            </w:r>
                            <w:proofErr w:type="gramStart"/>
                            <w:r w:rsidR="00733A23">
                              <w:rPr>
                                <w:i/>
                                <w:sz w:val="20"/>
                                <w:szCs w:val="20"/>
                              </w:rPr>
                              <w:t>see</w:t>
                            </w:r>
                            <w:proofErr w:type="gramEnd"/>
                            <w:r w:rsidR="00733A23">
                              <w:rPr>
                                <w:i/>
                                <w:sz w:val="20"/>
                                <w:szCs w:val="20"/>
                              </w:rPr>
                              <w:t xml:space="preserve"> the section for more guidance)</w:t>
                            </w:r>
                          </w:p>
                          <w:p w14:paraId="4E94572E" w14:textId="6F7C796F" w:rsidR="00F84B35" w:rsidRPr="003B7FAD" w:rsidRDefault="00F84B35" w:rsidP="00416EDD">
                            <w:pPr>
                              <w:spacing w:after="120"/>
                              <w:rPr>
                                <w:i/>
                                <w:sz w:val="20"/>
                                <w:szCs w:val="20"/>
                              </w:rPr>
                            </w:pPr>
                            <w:r w:rsidRPr="003B7FAD">
                              <w:rPr>
                                <w:i/>
                                <w:sz w:val="20"/>
                                <w:szCs w:val="20"/>
                              </w:rPr>
                              <w:t xml:space="preserve">The scope and </w:t>
                            </w:r>
                            <w:r w:rsidR="008A2582" w:rsidRPr="003B7FAD">
                              <w:rPr>
                                <w:i/>
                                <w:sz w:val="20"/>
                                <w:szCs w:val="20"/>
                              </w:rPr>
                              <w:t>specifications</w:t>
                            </w:r>
                            <w:r w:rsidRPr="003B7FAD">
                              <w:rPr>
                                <w:i/>
                                <w:sz w:val="20"/>
                                <w:szCs w:val="20"/>
                              </w:rPr>
                              <w:t xml:space="preserve"> form the basis of</w:t>
                            </w:r>
                            <w:r w:rsidR="00E706D9" w:rsidRPr="003B7FAD">
                              <w:rPr>
                                <w:i/>
                                <w:sz w:val="20"/>
                                <w:szCs w:val="20"/>
                              </w:rPr>
                              <w:t xml:space="preserve"> the </w:t>
                            </w:r>
                            <w:r w:rsidR="00E706D9" w:rsidRPr="00677C2F">
                              <w:rPr>
                                <w:b/>
                                <w:i/>
                                <w:sz w:val="20"/>
                                <w:szCs w:val="20"/>
                              </w:rPr>
                              <w:t>quality assurance</w:t>
                            </w:r>
                            <w:r w:rsidR="00CA02B2" w:rsidRPr="00677C2F">
                              <w:rPr>
                                <w:b/>
                                <w:i/>
                                <w:sz w:val="20"/>
                                <w:szCs w:val="20"/>
                              </w:rPr>
                              <w:t xml:space="preserve"> (QA)</w:t>
                            </w:r>
                            <w:r w:rsidR="00E706D9" w:rsidRPr="00677C2F">
                              <w:rPr>
                                <w:b/>
                                <w:i/>
                                <w:sz w:val="20"/>
                                <w:szCs w:val="20"/>
                              </w:rPr>
                              <w:t xml:space="preserve"> approach</w:t>
                            </w:r>
                            <w:r w:rsidR="00E706D9" w:rsidRPr="003B7FAD">
                              <w:rPr>
                                <w:i/>
                                <w:sz w:val="20"/>
                                <w:szCs w:val="20"/>
                              </w:rPr>
                              <w:t xml:space="preserve">. </w:t>
                            </w:r>
                            <w:r w:rsidRPr="003B7FAD">
                              <w:rPr>
                                <w:i/>
                                <w:sz w:val="20"/>
                                <w:szCs w:val="20"/>
                              </w:rPr>
                              <w:t xml:space="preserve"> The scope should </w:t>
                            </w:r>
                            <w:r w:rsidR="00CA02B2">
                              <w:rPr>
                                <w:i/>
                                <w:sz w:val="20"/>
                                <w:szCs w:val="20"/>
                              </w:rPr>
                              <w:t>identify</w:t>
                            </w:r>
                            <w:r w:rsidRPr="003B7FAD">
                              <w:rPr>
                                <w:i/>
                                <w:sz w:val="20"/>
                                <w:szCs w:val="20"/>
                              </w:rPr>
                              <w:t xml:space="preserve"> who will carry out the key components of the QA and the </w:t>
                            </w:r>
                            <w:r w:rsidR="008A2582" w:rsidRPr="003B7FAD">
                              <w:rPr>
                                <w:i/>
                                <w:sz w:val="20"/>
                                <w:szCs w:val="20"/>
                              </w:rPr>
                              <w:t>specifications</w:t>
                            </w:r>
                            <w:r w:rsidRPr="003B7FAD">
                              <w:rPr>
                                <w:i/>
                                <w:sz w:val="20"/>
                                <w:szCs w:val="20"/>
                              </w:rPr>
                              <w:t xml:space="preserve"> should indicate the precise tests that </w:t>
                            </w:r>
                            <w:proofErr w:type="gramStart"/>
                            <w:r w:rsidRPr="003B7FAD">
                              <w:rPr>
                                <w:i/>
                                <w:sz w:val="20"/>
                                <w:szCs w:val="20"/>
                              </w:rPr>
                              <w:t>are planned</w:t>
                            </w:r>
                            <w:proofErr w:type="gramEnd"/>
                            <w:r w:rsidRPr="003B7FAD">
                              <w:rPr>
                                <w:i/>
                                <w:sz w:val="20"/>
                                <w:szCs w:val="20"/>
                              </w:rPr>
                              <w:t xml:space="preserve"> for the model. </w:t>
                            </w:r>
                            <w:r w:rsidR="00CA02B2">
                              <w:rPr>
                                <w:i/>
                                <w:sz w:val="20"/>
                                <w:szCs w:val="20"/>
                              </w:rPr>
                              <w:t>Once built</w:t>
                            </w:r>
                            <w:r w:rsidRPr="003B7FAD">
                              <w:rPr>
                                <w:i/>
                                <w:sz w:val="20"/>
                                <w:szCs w:val="20"/>
                              </w:rPr>
                              <w:t xml:space="preserve">, the model </w:t>
                            </w:r>
                            <w:proofErr w:type="gramStart"/>
                            <w:r w:rsidR="00CA02B2">
                              <w:rPr>
                                <w:i/>
                                <w:sz w:val="20"/>
                                <w:szCs w:val="20"/>
                              </w:rPr>
                              <w:t>must</w:t>
                            </w:r>
                            <w:r w:rsidRPr="003B7FAD">
                              <w:rPr>
                                <w:i/>
                                <w:sz w:val="20"/>
                                <w:szCs w:val="20"/>
                              </w:rPr>
                              <w:t xml:space="preserve"> be validated</w:t>
                            </w:r>
                            <w:proofErr w:type="gramEnd"/>
                            <w:r w:rsidRPr="003B7FAD">
                              <w:rPr>
                                <w:i/>
                                <w:sz w:val="20"/>
                                <w:szCs w:val="20"/>
                              </w:rPr>
                              <w:t xml:space="preserve"> against the scope and </w:t>
                            </w:r>
                            <w:r w:rsidR="008A2582" w:rsidRPr="003B7FAD">
                              <w:rPr>
                                <w:i/>
                                <w:sz w:val="20"/>
                                <w:szCs w:val="20"/>
                              </w:rPr>
                              <w:t>specifications</w:t>
                            </w:r>
                            <w:r w:rsidRPr="003B7FAD">
                              <w:rPr>
                                <w:i/>
                                <w:sz w:val="20"/>
                                <w:szCs w:val="20"/>
                              </w:rPr>
                              <w:t xml:space="preserve"> to ensure that it delivers all the functionality defined in those sections.  </w:t>
                            </w:r>
                          </w:p>
                          <w:p w14:paraId="0F3DC40D" w14:textId="65450098" w:rsidR="00F84B35" w:rsidRPr="003B7FAD" w:rsidRDefault="00F84B35" w:rsidP="00CF6B24">
                            <w:pPr>
                              <w:spacing w:after="120"/>
                              <w:rPr>
                                <w:i/>
                                <w:sz w:val="20"/>
                                <w:szCs w:val="20"/>
                              </w:rPr>
                            </w:pPr>
                            <w:r w:rsidRPr="003B7FAD">
                              <w:rPr>
                                <w:i/>
                                <w:sz w:val="20"/>
                                <w:szCs w:val="20"/>
                              </w:rPr>
                              <w:t xml:space="preserve">Together the scope and </w:t>
                            </w:r>
                            <w:r w:rsidR="008A2582" w:rsidRPr="003B7FAD">
                              <w:rPr>
                                <w:i/>
                                <w:sz w:val="20"/>
                                <w:szCs w:val="20"/>
                              </w:rPr>
                              <w:t>specifications</w:t>
                            </w:r>
                            <w:r w:rsidRPr="003B7FAD">
                              <w:rPr>
                                <w:i/>
                                <w:sz w:val="20"/>
                                <w:szCs w:val="20"/>
                              </w:rPr>
                              <w:t xml:space="preserve"> should inform the design and build of the model. To assist in the model design and to help communicate the details of a model</w:t>
                            </w:r>
                            <w:r w:rsidR="00CA02B2">
                              <w:rPr>
                                <w:i/>
                                <w:sz w:val="20"/>
                                <w:szCs w:val="20"/>
                              </w:rPr>
                              <w:t xml:space="preserve">, we </w:t>
                            </w:r>
                            <w:r w:rsidRPr="003B7FAD">
                              <w:rPr>
                                <w:i/>
                                <w:sz w:val="20"/>
                                <w:szCs w:val="20"/>
                              </w:rPr>
                              <w:t xml:space="preserve">recommend </w:t>
                            </w:r>
                            <w:r w:rsidR="00CA02B2">
                              <w:rPr>
                                <w:i/>
                                <w:sz w:val="20"/>
                                <w:szCs w:val="20"/>
                              </w:rPr>
                              <w:t>constructing a</w:t>
                            </w:r>
                            <w:r w:rsidRPr="003B7FAD">
                              <w:rPr>
                                <w:i/>
                                <w:sz w:val="20"/>
                                <w:szCs w:val="20"/>
                              </w:rPr>
                              <w:t xml:space="preserve"> </w:t>
                            </w:r>
                            <w:r w:rsidR="00CA02B2" w:rsidRPr="003B7FAD">
                              <w:rPr>
                                <w:b/>
                                <w:i/>
                                <w:sz w:val="20"/>
                                <w:szCs w:val="20"/>
                              </w:rPr>
                              <w:t>hierarchical</w:t>
                            </w:r>
                            <w:r w:rsidRPr="003B7FAD">
                              <w:rPr>
                                <w:b/>
                                <w:i/>
                                <w:sz w:val="20"/>
                                <w:szCs w:val="20"/>
                              </w:rPr>
                              <w:t xml:space="preserve"> model map</w:t>
                            </w:r>
                            <w:r w:rsidRPr="003B7FAD">
                              <w:rPr>
                                <w:i/>
                                <w:sz w:val="20"/>
                                <w:szCs w:val="20"/>
                              </w:rPr>
                              <w:t xml:space="preserve"> (see online resources for mapping guidance). The model map </w:t>
                            </w:r>
                            <w:proofErr w:type="gramStart"/>
                            <w:r w:rsidRPr="003B7FAD">
                              <w:rPr>
                                <w:i/>
                                <w:sz w:val="20"/>
                                <w:szCs w:val="20"/>
                              </w:rPr>
                              <w:t>should be started</w:t>
                            </w:r>
                            <w:proofErr w:type="gramEnd"/>
                            <w:r w:rsidRPr="003B7FAD">
                              <w:rPr>
                                <w:i/>
                                <w:sz w:val="20"/>
                                <w:szCs w:val="20"/>
                              </w:rPr>
                              <w:t xml:space="preserve"> early in the scoping phase and refined during the model specification and design phase. It </w:t>
                            </w:r>
                            <w:proofErr w:type="gramStart"/>
                            <w:r w:rsidRPr="003B7FAD">
                              <w:rPr>
                                <w:i/>
                                <w:sz w:val="20"/>
                                <w:szCs w:val="20"/>
                              </w:rPr>
                              <w:t>should be embedded</w:t>
                            </w:r>
                            <w:proofErr w:type="gramEnd"/>
                            <w:r w:rsidRPr="003B7FAD">
                              <w:rPr>
                                <w:i/>
                                <w:sz w:val="20"/>
                                <w:szCs w:val="20"/>
                              </w:rPr>
                              <w:t xml:space="preserve"> at the end of this document or a link should be provided </w:t>
                            </w:r>
                            <w:r w:rsidR="006D73DC" w:rsidRPr="003B7FAD">
                              <w:rPr>
                                <w:i/>
                                <w:sz w:val="20"/>
                                <w:szCs w:val="20"/>
                              </w:rPr>
                              <w:t xml:space="preserve">at </w:t>
                            </w:r>
                            <w:r w:rsidRPr="003B7FAD">
                              <w:rPr>
                                <w:i/>
                                <w:sz w:val="20"/>
                                <w:szCs w:val="20"/>
                              </w:rPr>
                              <w:t xml:space="preserve">that section. </w:t>
                            </w:r>
                          </w:p>
                          <w:p w14:paraId="3C4B95E3" w14:textId="318A42E8" w:rsidR="003A43BB" w:rsidRPr="00557712" w:rsidRDefault="003A43BB" w:rsidP="003A43BB">
                            <w:pPr>
                              <w:spacing w:after="120"/>
                              <w:rPr>
                                <w:i/>
                                <w:sz w:val="20"/>
                                <w:szCs w:val="20"/>
                              </w:rPr>
                            </w:pPr>
                            <w:proofErr w:type="gramStart"/>
                            <w:r w:rsidRPr="003B7FAD">
                              <w:rPr>
                                <w:i/>
                                <w:sz w:val="20"/>
                                <w:szCs w:val="20"/>
                              </w:rPr>
                              <w:t xml:space="preserve">The </w:t>
                            </w:r>
                            <w:r w:rsidRPr="003B7FAD">
                              <w:rPr>
                                <w:b/>
                                <w:i/>
                                <w:sz w:val="20"/>
                                <w:szCs w:val="20"/>
                              </w:rPr>
                              <w:t xml:space="preserve">technical guide </w:t>
                            </w:r>
                            <w:r w:rsidRPr="003B7FAD">
                              <w:rPr>
                                <w:i/>
                                <w:sz w:val="20"/>
                                <w:szCs w:val="20"/>
                              </w:rPr>
                              <w:t>is intended for use by analysts working closely with the model</w:t>
                            </w:r>
                            <w:proofErr w:type="gramEnd"/>
                            <w:r w:rsidRPr="003B7FAD">
                              <w:rPr>
                                <w:i/>
                                <w:sz w:val="20"/>
                                <w:szCs w:val="20"/>
                              </w:rPr>
                              <w:t>. It should describe</w:t>
                            </w:r>
                            <w:r w:rsidR="00557712">
                              <w:rPr>
                                <w:i/>
                                <w:sz w:val="20"/>
                                <w:szCs w:val="20"/>
                              </w:rPr>
                              <w:t xml:space="preserve"> in full, how the model</w:t>
                            </w:r>
                            <w:r w:rsidRPr="003B7FAD">
                              <w:rPr>
                                <w:i/>
                                <w:sz w:val="20"/>
                                <w:szCs w:val="20"/>
                              </w:rPr>
                              <w:t xml:space="preserve"> </w:t>
                            </w:r>
                            <w:proofErr w:type="gramStart"/>
                            <w:r w:rsidRPr="003B7FAD">
                              <w:rPr>
                                <w:i/>
                                <w:sz w:val="20"/>
                                <w:szCs w:val="20"/>
                              </w:rPr>
                              <w:t>is built</w:t>
                            </w:r>
                            <w:proofErr w:type="gramEnd"/>
                            <w:r w:rsidRPr="003B7FAD">
                              <w:rPr>
                                <w:i/>
                                <w:sz w:val="20"/>
                                <w:szCs w:val="20"/>
                              </w:rPr>
                              <w:t xml:space="preserve"> and how it should be maintained.  It </w:t>
                            </w:r>
                            <w:proofErr w:type="gramStart"/>
                            <w:r w:rsidRPr="003B7FAD">
                              <w:rPr>
                                <w:i/>
                                <w:sz w:val="20"/>
                                <w:szCs w:val="20"/>
                              </w:rPr>
                              <w:t>must be completed</w:t>
                            </w:r>
                            <w:proofErr w:type="gramEnd"/>
                            <w:r w:rsidRPr="003B7FAD">
                              <w:rPr>
                                <w:i/>
                                <w:sz w:val="20"/>
                                <w:szCs w:val="20"/>
                              </w:rPr>
                              <w:t xml:space="preserve"> in sufficient detail that a new skilled staff member could fully understand (together with the model map, scope and specifications) the workings of the model and be able to maintain and/or adapt it for future use. </w:t>
                            </w:r>
                            <w:r>
                              <w:rPr>
                                <w:i/>
                                <w:sz w:val="20"/>
                                <w:szCs w:val="20"/>
                              </w:rPr>
                              <w:t>We</w:t>
                            </w:r>
                            <w:r w:rsidRPr="003B7FAD">
                              <w:rPr>
                                <w:i/>
                                <w:sz w:val="20"/>
                                <w:szCs w:val="20"/>
                              </w:rPr>
                              <w:t xml:space="preserve"> </w:t>
                            </w:r>
                            <w:r w:rsidRPr="003A43BB">
                              <w:rPr>
                                <w:i/>
                                <w:sz w:val="20"/>
                                <w:szCs w:val="20"/>
                              </w:rPr>
                              <w:t>recommend tha</w:t>
                            </w:r>
                            <w:r w:rsidRPr="00557712">
                              <w:rPr>
                                <w:i/>
                                <w:sz w:val="20"/>
                                <w:szCs w:val="20"/>
                              </w:rPr>
                              <w:t xml:space="preserve">t the technical guide together with the model map </w:t>
                            </w:r>
                            <w:proofErr w:type="gramStart"/>
                            <w:r w:rsidRPr="00557712">
                              <w:rPr>
                                <w:i/>
                                <w:sz w:val="20"/>
                                <w:szCs w:val="20"/>
                              </w:rPr>
                              <w:t>are largely constructed before the final model build and used as design tools to help inform the programming</w:t>
                            </w:r>
                            <w:proofErr w:type="gramEnd"/>
                            <w:r w:rsidRPr="00557712">
                              <w:rPr>
                                <w:i/>
                                <w:sz w:val="20"/>
                                <w:szCs w:val="20"/>
                              </w:rPr>
                              <w:t>.</w:t>
                            </w:r>
                          </w:p>
                          <w:p w14:paraId="60DB7AE5" w14:textId="3723FA14" w:rsidR="003A43BB" w:rsidRPr="00677C2F" w:rsidRDefault="00CF6B24" w:rsidP="003A43BB">
                            <w:pPr>
                              <w:spacing w:after="120"/>
                              <w:rPr>
                                <w:i/>
                                <w:sz w:val="20"/>
                                <w:szCs w:val="20"/>
                              </w:rPr>
                            </w:pPr>
                            <w:r w:rsidRPr="00677C2F">
                              <w:rPr>
                                <w:i/>
                                <w:sz w:val="20"/>
                                <w:szCs w:val="20"/>
                              </w:rPr>
                              <w:t>The technical guide should comprehensively describe how the model</w:t>
                            </w:r>
                            <w:r w:rsidR="003A43BB" w:rsidRPr="00677C2F">
                              <w:rPr>
                                <w:i/>
                                <w:sz w:val="20"/>
                                <w:szCs w:val="20"/>
                              </w:rPr>
                              <w:t xml:space="preserve"> works and can be </w:t>
                            </w:r>
                            <w:proofErr w:type="gramStart"/>
                            <w:r w:rsidR="003A43BB" w:rsidRPr="00677C2F">
                              <w:rPr>
                                <w:i/>
                                <w:sz w:val="20"/>
                                <w:szCs w:val="20"/>
                              </w:rPr>
                              <w:t>adapted</w:t>
                            </w:r>
                            <w:r w:rsidRPr="00677C2F">
                              <w:rPr>
                                <w:i/>
                                <w:sz w:val="20"/>
                                <w:szCs w:val="20"/>
                              </w:rPr>
                              <w:t>,</w:t>
                            </w:r>
                            <w:proofErr w:type="gramEnd"/>
                            <w:r w:rsidRPr="00677C2F">
                              <w:rPr>
                                <w:i/>
                                <w:sz w:val="20"/>
                                <w:szCs w:val="20"/>
                              </w:rPr>
                              <w:t xml:space="preserve"> however a </w:t>
                            </w:r>
                            <w:r w:rsidRPr="00677C2F">
                              <w:rPr>
                                <w:b/>
                                <w:i/>
                                <w:sz w:val="20"/>
                                <w:szCs w:val="20"/>
                              </w:rPr>
                              <w:t xml:space="preserve">user guide </w:t>
                            </w:r>
                            <w:r w:rsidRPr="00677C2F">
                              <w:rPr>
                                <w:i/>
                                <w:sz w:val="20"/>
                                <w:szCs w:val="20"/>
                              </w:rPr>
                              <w:t>must also be provided (or embedded in the model for smaller spreadsheets).</w:t>
                            </w:r>
                          </w:p>
                          <w:p w14:paraId="127B99E5" w14:textId="1FC45C61" w:rsidR="003A43BB" w:rsidRPr="003A43BB" w:rsidRDefault="003A43BB" w:rsidP="003A43BB">
                            <w:pPr>
                              <w:spacing w:after="120"/>
                              <w:rPr>
                                <w:b/>
                                <w:i/>
                                <w:sz w:val="20"/>
                                <w:szCs w:val="20"/>
                              </w:rPr>
                            </w:pPr>
                            <w:r w:rsidRPr="00677C2F">
                              <w:rPr>
                                <w:i/>
                                <w:sz w:val="20"/>
                                <w:szCs w:val="20"/>
                              </w:rPr>
                              <w:t xml:space="preserve">As the model reaches sign-off, </w:t>
                            </w:r>
                            <w:r>
                              <w:rPr>
                                <w:i/>
                                <w:sz w:val="20"/>
                                <w:szCs w:val="20"/>
                              </w:rPr>
                              <w:t>please update the</w:t>
                            </w:r>
                            <w:r w:rsidRPr="00557712">
                              <w:rPr>
                                <w:i/>
                                <w:sz w:val="20"/>
                                <w:szCs w:val="20"/>
                              </w:rPr>
                              <w:t xml:space="preserve"> </w:t>
                            </w:r>
                            <w:r w:rsidRPr="00557712">
                              <w:rPr>
                                <w:b/>
                                <w:i/>
                                <w:sz w:val="20"/>
                                <w:szCs w:val="20"/>
                              </w:rPr>
                              <w:t xml:space="preserve">model governance records </w:t>
                            </w:r>
                            <w:r w:rsidRPr="00557712">
                              <w:rPr>
                                <w:i/>
                                <w:sz w:val="20"/>
                                <w:szCs w:val="20"/>
                              </w:rPr>
                              <w:t>table</w:t>
                            </w:r>
                            <w:r>
                              <w:rPr>
                                <w:i/>
                                <w:sz w:val="20"/>
                                <w:szCs w:val="20"/>
                              </w:rPr>
                              <w:t>. This re</w:t>
                            </w:r>
                            <w:r w:rsidRPr="003A43BB">
                              <w:rPr>
                                <w:i/>
                                <w:sz w:val="20"/>
                                <w:szCs w:val="20"/>
                              </w:rPr>
                              <w:t>cord</w:t>
                            </w:r>
                            <w:r>
                              <w:rPr>
                                <w:i/>
                                <w:sz w:val="20"/>
                                <w:szCs w:val="20"/>
                              </w:rPr>
                              <w:t>s</w:t>
                            </w:r>
                            <w:r w:rsidRPr="003A43BB">
                              <w:rPr>
                                <w:i/>
                                <w:sz w:val="20"/>
                                <w:szCs w:val="20"/>
                              </w:rPr>
                              <w:t xml:space="preserve"> the state of sign-off of the model and its </w:t>
                            </w:r>
                            <w:r w:rsidRPr="00557712">
                              <w:rPr>
                                <w:i/>
                                <w:sz w:val="20"/>
                                <w:szCs w:val="20"/>
                              </w:rPr>
                              <w:t>documentation</w:t>
                            </w:r>
                            <w:r>
                              <w:rPr>
                                <w:i/>
                                <w:sz w:val="20"/>
                                <w:szCs w:val="20"/>
                              </w:rPr>
                              <w:t xml:space="preserve">, and </w:t>
                            </w:r>
                            <w:proofErr w:type="gramStart"/>
                            <w:r>
                              <w:rPr>
                                <w:i/>
                                <w:sz w:val="20"/>
                                <w:szCs w:val="20"/>
                              </w:rPr>
                              <w:t>should be continually maintained</w:t>
                            </w:r>
                            <w:proofErr w:type="gramEnd"/>
                            <w:r>
                              <w:rPr>
                                <w:i/>
                                <w:sz w:val="20"/>
                                <w:szCs w:val="20"/>
                              </w:rPr>
                              <w:t xml:space="preserve"> in future.</w:t>
                            </w:r>
                          </w:p>
                          <w:p w14:paraId="07243115" w14:textId="77777777" w:rsidR="003A43BB" w:rsidRDefault="003A43BB" w:rsidP="00CF6B24">
                            <w:pPr>
                              <w:spacing w:after="120"/>
                              <w:rPr>
                                <w:sz w:val="20"/>
                                <w:szCs w:val="20"/>
                              </w:rPr>
                            </w:pPr>
                          </w:p>
                          <w:p w14:paraId="1A73A6A2" w14:textId="77777777" w:rsidR="006132FA" w:rsidRDefault="006132FA" w:rsidP="00677C2F">
                            <w:pPr>
                              <w:spacing w:after="120"/>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3" o:spid="_x0000_s1026" type="#_x0000_t202" style="width:467.95pt;height:7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" strokecolor="red" strokeweight="3pt">
                <v:textbox>
                  <w:txbxContent>
                    <w:p w14:paraId="1E9886DA" w14:textId="7C9F88B0" w:rsidR="00F84B35" w:rsidRDefault="00F84B35" w:rsidP="001B1FB6">
                      <w:pPr>
                        <w:jc w:val="center"/>
                        <w:rPr>
                          <w:b/>
                        </w:rPr>
                      </w:pPr>
                      <w:r w:rsidRPr="001B1FB6">
                        <w:rPr>
                          <w:b/>
                        </w:rPr>
                        <w:t>GUIDANCE NOTE</w:t>
                      </w:r>
                    </w:p>
                    <w:p w14:paraId="61EB3615" w14:textId="77777777" w:rsidR="00416EDD" w:rsidRPr="003B7FAD" w:rsidRDefault="00416EDD" w:rsidP="001B1FB6">
                      <w:pPr>
                        <w:jc w:val="center"/>
                        <w:rPr>
                          <w:b/>
                          <w:i/>
                        </w:rPr>
                      </w:pPr>
                    </w:p>
                    <w:p w14:paraId="0B59ABFC" w14:textId="5AB6CF64" w:rsidR="00CA02B2" w:rsidRPr="00677C2F" w:rsidRDefault="00CA02B2" w:rsidP="00677C2F">
                      <w:pPr>
                        <w:pStyle w:val="ListParagraph"/>
                        <w:numPr>
                          <w:ilvl w:val="0"/>
                          <w:numId w:val="8"/>
                        </w:numPr>
                        <w:rPr>
                          <w:b/>
                          <w:sz w:val="20"/>
                          <w:szCs w:val="20"/>
                        </w:rPr>
                      </w:pPr>
                      <w:r w:rsidRPr="00677C2F">
                        <w:rPr>
                          <w:b/>
                          <w:sz w:val="20"/>
                          <w:szCs w:val="20"/>
                        </w:rPr>
                        <w:t xml:space="preserve">Who is this </w:t>
                      </w:r>
                      <w:r w:rsidRPr="003A43BB">
                        <w:rPr>
                          <w:b/>
                          <w:sz w:val="20"/>
                          <w:szCs w:val="20"/>
                        </w:rPr>
                        <w:t>Model Report template</w:t>
                      </w:r>
                      <w:r w:rsidRPr="00677C2F">
                        <w:rPr>
                          <w:b/>
                          <w:sz w:val="20"/>
                          <w:szCs w:val="20"/>
                        </w:rPr>
                        <w:t xml:space="preserve"> for?</w:t>
                      </w:r>
                    </w:p>
                    <w:p w14:paraId="69DB6B56" w14:textId="1DC55E96" w:rsidR="001B1FB6" w:rsidRPr="00557712" w:rsidRDefault="00D178DA" w:rsidP="00416EDD">
                      <w:pPr>
                        <w:spacing w:after="120"/>
                        <w:rPr>
                          <w:b/>
                          <w:i/>
                          <w:sz w:val="20"/>
                          <w:szCs w:val="20"/>
                        </w:rPr>
                      </w:pPr>
                      <w:r w:rsidRPr="003A43BB">
                        <w:rPr>
                          <w:i/>
                          <w:sz w:val="20"/>
                          <w:szCs w:val="20"/>
                        </w:rPr>
                        <w:t>For new models</w:t>
                      </w:r>
                      <w:r w:rsidR="003A43BB">
                        <w:rPr>
                          <w:i/>
                          <w:sz w:val="20"/>
                          <w:szCs w:val="20"/>
                        </w:rPr>
                        <w:t xml:space="preserve"> or models currently being developed</w:t>
                      </w:r>
                      <w:r w:rsidRPr="003A43BB">
                        <w:rPr>
                          <w:i/>
                          <w:sz w:val="20"/>
                          <w:szCs w:val="20"/>
                        </w:rPr>
                        <w:t>, t</w:t>
                      </w:r>
                      <w:r w:rsidR="00F84B35" w:rsidRPr="00557712">
                        <w:rPr>
                          <w:i/>
                          <w:sz w:val="20"/>
                          <w:szCs w:val="20"/>
                        </w:rPr>
                        <w:t>his template</w:t>
                      </w:r>
                      <w:r w:rsidR="00953F75" w:rsidRPr="00557712">
                        <w:rPr>
                          <w:i/>
                          <w:sz w:val="20"/>
                          <w:szCs w:val="20"/>
                        </w:rPr>
                        <w:t xml:space="preserve"> </w:t>
                      </w:r>
                      <w:r w:rsidR="00CA02B2" w:rsidRPr="00557712">
                        <w:rPr>
                          <w:i/>
                          <w:sz w:val="20"/>
                          <w:szCs w:val="20"/>
                        </w:rPr>
                        <w:t>should be</w:t>
                      </w:r>
                      <w:r w:rsidR="00953F75" w:rsidRPr="00557712">
                        <w:rPr>
                          <w:i/>
                          <w:sz w:val="20"/>
                          <w:szCs w:val="20"/>
                        </w:rPr>
                        <w:t xml:space="preserve"> used </w:t>
                      </w:r>
                      <w:r w:rsidR="00F84B35" w:rsidRPr="00557712">
                        <w:rPr>
                          <w:i/>
                          <w:sz w:val="20"/>
                          <w:szCs w:val="20"/>
                        </w:rPr>
                        <w:t>as a live document with continual revision throughout the</w:t>
                      </w:r>
                      <w:r w:rsidRPr="00557712">
                        <w:rPr>
                          <w:i/>
                          <w:sz w:val="20"/>
                          <w:szCs w:val="20"/>
                        </w:rPr>
                        <w:t xml:space="preserve"> model’s</w:t>
                      </w:r>
                      <w:r w:rsidR="00F84B35" w:rsidRPr="00557712">
                        <w:rPr>
                          <w:i/>
                          <w:sz w:val="20"/>
                          <w:szCs w:val="20"/>
                        </w:rPr>
                        <w:t xml:space="preserve"> life cycle. </w:t>
                      </w:r>
                      <w:r w:rsidR="001B1FB6" w:rsidRPr="00557712">
                        <w:rPr>
                          <w:i/>
                          <w:sz w:val="20"/>
                          <w:szCs w:val="20"/>
                        </w:rPr>
                        <w:t xml:space="preserve">All updates must be recorded in the embedded </w:t>
                      </w:r>
                      <w:r w:rsidR="001B1FB6" w:rsidRPr="00557712">
                        <w:rPr>
                          <w:b/>
                          <w:i/>
                          <w:sz w:val="20"/>
                          <w:szCs w:val="20"/>
                        </w:rPr>
                        <w:t xml:space="preserve">version control sheet.  </w:t>
                      </w:r>
                    </w:p>
                    <w:p w14:paraId="4A0BC62D" w14:textId="481D99ED" w:rsidR="008E2579" w:rsidRPr="00677C2F" w:rsidRDefault="008E2579" w:rsidP="00416EDD">
                      <w:pPr>
                        <w:spacing w:after="120"/>
                        <w:rPr>
                          <w:i/>
                          <w:sz w:val="20"/>
                          <w:szCs w:val="20"/>
                        </w:rPr>
                      </w:pPr>
                      <w:r w:rsidRPr="00677C2F">
                        <w:rPr>
                          <w:i/>
                          <w:sz w:val="20"/>
                          <w:szCs w:val="20"/>
                        </w:rPr>
                        <w:t xml:space="preserve">For models that are already developed this document </w:t>
                      </w:r>
                      <w:r w:rsidR="00D178DA" w:rsidRPr="00677C2F">
                        <w:rPr>
                          <w:i/>
                          <w:sz w:val="20"/>
                          <w:szCs w:val="20"/>
                        </w:rPr>
                        <w:t xml:space="preserve">should </w:t>
                      </w:r>
                      <w:r w:rsidR="00034A4A" w:rsidRPr="00677C2F">
                        <w:rPr>
                          <w:i/>
                          <w:sz w:val="20"/>
                          <w:szCs w:val="20"/>
                        </w:rPr>
                        <w:t xml:space="preserve">be </w:t>
                      </w:r>
                      <w:r w:rsidRPr="00677C2F">
                        <w:rPr>
                          <w:i/>
                          <w:sz w:val="20"/>
                          <w:szCs w:val="20"/>
                        </w:rPr>
                        <w:t xml:space="preserve">used </w:t>
                      </w:r>
                      <w:r w:rsidR="00D178DA" w:rsidRPr="00677C2F">
                        <w:rPr>
                          <w:i/>
                          <w:sz w:val="20"/>
                          <w:szCs w:val="20"/>
                        </w:rPr>
                        <w:t xml:space="preserve">as </w:t>
                      </w:r>
                      <w:r w:rsidRPr="00677C2F">
                        <w:rPr>
                          <w:i/>
                          <w:sz w:val="20"/>
                          <w:szCs w:val="20"/>
                        </w:rPr>
                        <w:t xml:space="preserve">a guide </w:t>
                      </w:r>
                      <w:r w:rsidR="00953F75" w:rsidRPr="00677C2F">
                        <w:rPr>
                          <w:i/>
                          <w:sz w:val="20"/>
                          <w:szCs w:val="20"/>
                        </w:rPr>
                        <w:t>to help retrospectively produce sufficient model documentation.</w:t>
                      </w:r>
                      <w:r w:rsidR="00D178DA" w:rsidRPr="00677C2F">
                        <w:rPr>
                          <w:i/>
                          <w:sz w:val="20"/>
                          <w:szCs w:val="20"/>
                        </w:rPr>
                        <w:t xml:space="preserve"> </w:t>
                      </w:r>
                      <w:r w:rsidR="00953F75" w:rsidRPr="00677C2F">
                        <w:rPr>
                          <w:i/>
                          <w:sz w:val="20"/>
                          <w:szCs w:val="20"/>
                        </w:rPr>
                        <w:t>If no</w:t>
                      </w:r>
                      <w:r w:rsidR="00034A4A" w:rsidRPr="00677C2F">
                        <w:rPr>
                          <w:i/>
                          <w:sz w:val="20"/>
                          <w:szCs w:val="20"/>
                        </w:rPr>
                        <w:t xml:space="preserve"> model</w:t>
                      </w:r>
                      <w:r w:rsidR="00953F75" w:rsidRPr="00677C2F">
                        <w:rPr>
                          <w:i/>
                          <w:sz w:val="20"/>
                          <w:szCs w:val="20"/>
                        </w:rPr>
                        <w:t xml:space="preserve"> documentation exists then all the sections should be filled in (unless indicated</w:t>
                      </w:r>
                      <w:r w:rsidR="00D178DA" w:rsidRPr="00677C2F">
                        <w:rPr>
                          <w:i/>
                          <w:sz w:val="20"/>
                          <w:szCs w:val="20"/>
                        </w:rPr>
                        <w:t xml:space="preserve"> in the section title</w:t>
                      </w:r>
                      <w:r w:rsidR="00953F75" w:rsidRPr="00677C2F">
                        <w:rPr>
                          <w:i/>
                          <w:sz w:val="20"/>
                          <w:szCs w:val="20"/>
                        </w:rPr>
                        <w:t>)</w:t>
                      </w:r>
                      <w:r w:rsidR="00677C2F">
                        <w:rPr>
                          <w:i/>
                          <w:sz w:val="20"/>
                          <w:szCs w:val="20"/>
                        </w:rPr>
                        <w:t>;</w:t>
                      </w:r>
                      <w:r w:rsidR="00D178DA" w:rsidRPr="00677C2F">
                        <w:rPr>
                          <w:i/>
                          <w:sz w:val="20"/>
                          <w:szCs w:val="20"/>
                        </w:rPr>
                        <w:t xml:space="preserve"> </w:t>
                      </w:r>
                      <w:r w:rsidR="00677C2F">
                        <w:rPr>
                          <w:i/>
                          <w:sz w:val="20"/>
                          <w:szCs w:val="20"/>
                        </w:rPr>
                        <w:t>however,  you may wish to merge the specifications and technical guide</w:t>
                      </w:r>
                      <w:r w:rsidR="00953F75" w:rsidRPr="00677C2F">
                        <w:rPr>
                          <w:i/>
                          <w:sz w:val="20"/>
                          <w:szCs w:val="20"/>
                        </w:rPr>
                        <w:t>. If</w:t>
                      </w:r>
                      <w:r w:rsidR="00034A4A" w:rsidRPr="00677C2F">
                        <w:rPr>
                          <w:i/>
                          <w:sz w:val="20"/>
                          <w:szCs w:val="20"/>
                        </w:rPr>
                        <w:t xml:space="preserve"> alternative </w:t>
                      </w:r>
                      <w:r w:rsidR="00953F75" w:rsidRPr="00677C2F">
                        <w:rPr>
                          <w:i/>
                          <w:sz w:val="20"/>
                          <w:szCs w:val="20"/>
                        </w:rPr>
                        <w:t>documentation exists already</w:t>
                      </w:r>
                      <w:r w:rsidR="00CA02B2" w:rsidRPr="00677C2F">
                        <w:rPr>
                          <w:i/>
                          <w:sz w:val="20"/>
                          <w:szCs w:val="20"/>
                        </w:rPr>
                        <w:t>, please use</w:t>
                      </w:r>
                      <w:r w:rsidR="00034A4A" w:rsidRPr="00677C2F">
                        <w:rPr>
                          <w:i/>
                          <w:sz w:val="20"/>
                          <w:szCs w:val="20"/>
                        </w:rPr>
                        <w:t xml:space="preserve"> </w:t>
                      </w:r>
                      <w:r w:rsidR="00953F75" w:rsidRPr="00677C2F">
                        <w:rPr>
                          <w:i/>
                          <w:sz w:val="20"/>
                          <w:szCs w:val="20"/>
                        </w:rPr>
                        <w:t xml:space="preserve">the headings and guidance provided here </w:t>
                      </w:r>
                      <w:r w:rsidR="00CA02B2" w:rsidRPr="00677C2F">
                        <w:rPr>
                          <w:i/>
                          <w:sz w:val="20"/>
                          <w:szCs w:val="20"/>
                        </w:rPr>
                        <w:t>as</w:t>
                      </w:r>
                      <w:r w:rsidR="00953F75" w:rsidRPr="00677C2F">
                        <w:rPr>
                          <w:i/>
                          <w:sz w:val="20"/>
                          <w:szCs w:val="20"/>
                        </w:rPr>
                        <w:t xml:space="preserve"> a checklist </w:t>
                      </w:r>
                      <w:r w:rsidR="00034A4A" w:rsidRPr="00677C2F">
                        <w:rPr>
                          <w:i/>
                          <w:sz w:val="20"/>
                          <w:szCs w:val="20"/>
                        </w:rPr>
                        <w:t xml:space="preserve">to confirm that </w:t>
                      </w:r>
                      <w:r w:rsidR="00557712" w:rsidRPr="00557712">
                        <w:rPr>
                          <w:i/>
                          <w:sz w:val="20"/>
                          <w:szCs w:val="20"/>
                        </w:rPr>
                        <w:t>you have</w:t>
                      </w:r>
                      <w:r w:rsidR="00CA02B2" w:rsidRPr="00677C2F">
                        <w:rPr>
                          <w:i/>
                          <w:sz w:val="20"/>
                          <w:szCs w:val="20"/>
                        </w:rPr>
                        <w:t xml:space="preserve"> covered all the relevant information</w:t>
                      </w:r>
                      <w:r w:rsidR="00034A4A" w:rsidRPr="00677C2F">
                        <w:rPr>
                          <w:i/>
                          <w:sz w:val="20"/>
                          <w:szCs w:val="20"/>
                        </w:rPr>
                        <w:t xml:space="preserve"> </w:t>
                      </w:r>
                      <w:r w:rsidR="00CA02B2" w:rsidRPr="00677C2F">
                        <w:rPr>
                          <w:i/>
                          <w:sz w:val="20"/>
                          <w:szCs w:val="20"/>
                        </w:rPr>
                        <w:t>in your existing documentation</w:t>
                      </w:r>
                      <w:r w:rsidR="00034A4A" w:rsidRPr="00677C2F">
                        <w:rPr>
                          <w:i/>
                          <w:sz w:val="20"/>
                          <w:szCs w:val="20"/>
                        </w:rPr>
                        <w:t>.</w:t>
                      </w:r>
                    </w:p>
                    <w:p w14:paraId="6637F25C" w14:textId="77777777" w:rsidR="00CA02B2" w:rsidRPr="00992114" w:rsidRDefault="00CA02B2" w:rsidP="00D178DA">
                      <w:pPr>
                        <w:spacing w:after="120"/>
                        <w:rPr>
                          <w:b/>
                          <w:i/>
                          <w:sz w:val="10"/>
                          <w:szCs w:val="20"/>
                        </w:rPr>
                      </w:pPr>
                    </w:p>
                    <w:p w14:paraId="1BBF84B0" w14:textId="1D2D3A93" w:rsidR="00CA02B2" w:rsidRPr="00677C2F" w:rsidRDefault="00CA02B2" w:rsidP="00677C2F">
                      <w:pPr>
                        <w:pStyle w:val="ListParagraph"/>
                        <w:numPr>
                          <w:ilvl w:val="0"/>
                          <w:numId w:val="8"/>
                        </w:numPr>
                        <w:rPr>
                          <w:b/>
                          <w:i/>
                          <w:sz w:val="20"/>
                          <w:szCs w:val="20"/>
                        </w:rPr>
                      </w:pPr>
                      <w:r w:rsidRPr="00677C2F">
                        <w:rPr>
                          <w:b/>
                          <w:i/>
                          <w:sz w:val="20"/>
                          <w:szCs w:val="20"/>
                        </w:rPr>
                        <w:t>How should I use this template?</w:t>
                      </w:r>
                    </w:p>
                    <w:p w14:paraId="0450A4C6" w14:textId="1AFC87FB" w:rsidR="00D178DA" w:rsidRDefault="00CA02B2" w:rsidP="00D178DA">
                      <w:pPr>
                        <w:spacing w:after="120"/>
                        <w:rPr>
                          <w:b/>
                          <w:i/>
                          <w:sz w:val="20"/>
                          <w:szCs w:val="20"/>
                        </w:rPr>
                      </w:pPr>
                      <w:r w:rsidRPr="00677C2F">
                        <w:rPr>
                          <w:i/>
                          <w:sz w:val="20"/>
                          <w:szCs w:val="20"/>
                        </w:rPr>
                        <w:t>As you complete this template, the</w:t>
                      </w:r>
                      <w:r w:rsidR="00D178DA" w:rsidRPr="00677C2F">
                        <w:rPr>
                          <w:i/>
                          <w:sz w:val="20"/>
                          <w:szCs w:val="20"/>
                        </w:rPr>
                        <w:t xml:space="preserve"> comments located throughout the document in highlighted italics </w:t>
                      </w:r>
                      <w:r w:rsidRPr="00677C2F">
                        <w:rPr>
                          <w:i/>
                          <w:sz w:val="20"/>
                          <w:szCs w:val="20"/>
                        </w:rPr>
                        <w:t>will give you advice.</w:t>
                      </w:r>
                      <w:r>
                        <w:rPr>
                          <w:b/>
                          <w:i/>
                          <w:sz w:val="20"/>
                          <w:szCs w:val="20"/>
                        </w:rPr>
                        <w:t xml:space="preserve"> </w:t>
                      </w:r>
                      <w:r w:rsidRPr="003A43BB">
                        <w:rPr>
                          <w:b/>
                          <w:i/>
                          <w:sz w:val="20"/>
                          <w:szCs w:val="20"/>
                        </w:rPr>
                        <w:t xml:space="preserve">Once you have read these, please </w:t>
                      </w:r>
                      <w:r w:rsidR="00D178DA" w:rsidRPr="00557712">
                        <w:rPr>
                          <w:b/>
                          <w:i/>
                          <w:sz w:val="20"/>
                          <w:szCs w:val="20"/>
                        </w:rPr>
                        <w:t>delete</w:t>
                      </w:r>
                      <w:r w:rsidRPr="00557712">
                        <w:rPr>
                          <w:b/>
                          <w:i/>
                          <w:sz w:val="20"/>
                          <w:szCs w:val="20"/>
                        </w:rPr>
                        <w:t xml:space="preserve"> them</w:t>
                      </w:r>
                      <w:r w:rsidR="00D178DA" w:rsidRPr="00677C2F">
                        <w:rPr>
                          <w:b/>
                          <w:i/>
                          <w:sz w:val="20"/>
                          <w:szCs w:val="20"/>
                        </w:rPr>
                        <w:t xml:space="preserve"> or appropriately replace</w:t>
                      </w:r>
                      <w:r w:rsidRPr="00677C2F">
                        <w:rPr>
                          <w:b/>
                          <w:i/>
                          <w:sz w:val="20"/>
                          <w:szCs w:val="20"/>
                        </w:rPr>
                        <w:t xml:space="preserve"> them</w:t>
                      </w:r>
                      <w:r w:rsidR="00D178DA" w:rsidRPr="00677C2F">
                        <w:rPr>
                          <w:b/>
                          <w:i/>
                          <w:sz w:val="20"/>
                          <w:szCs w:val="20"/>
                        </w:rPr>
                        <w:t xml:space="preserve"> with body text (by selecting Styles-&gt;ClearFormatting). </w:t>
                      </w:r>
                    </w:p>
                    <w:p w14:paraId="56FA03AA" w14:textId="77777777" w:rsidR="00CA02B2" w:rsidRPr="00992114" w:rsidRDefault="00CA02B2" w:rsidP="00D178DA">
                      <w:pPr>
                        <w:spacing w:after="120"/>
                        <w:rPr>
                          <w:b/>
                          <w:i/>
                          <w:sz w:val="10"/>
                          <w:szCs w:val="20"/>
                        </w:rPr>
                      </w:pPr>
                    </w:p>
                    <w:p w14:paraId="712828DD" w14:textId="143F91E0" w:rsidR="00CA02B2" w:rsidRPr="00677C2F" w:rsidRDefault="00CA02B2" w:rsidP="00677C2F">
                      <w:pPr>
                        <w:pStyle w:val="ListParagraph"/>
                        <w:numPr>
                          <w:ilvl w:val="0"/>
                          <w:numId w:val="8"/>
                        </w:numPr>
                        <w:rPr>
                          <w:b/>
                          <w:i/>
                          <w:sz w:val="20"/>
                          <w:szCs w:val="20"/>
                        </w:rPr>
                      </w:pPr>
                      <w:r w:rsidRPr="00677C2F">
                        <w:rPr>
                          <w:b/>
                          <w:i/>
                          <w:sz w:val="20"/>
                          <w:szCs w:val="20"/>
                        </w:rPr>
                        <w:t xml:space="preserve">For a new model, when </w:t>
                      </w:r>
                      <w:r w:rsidR="003A43BB" w:rsidRPr="00677C2F">
                        <w:rPr>
                          <w:b/>
                          <w:i/>
                          <w:sz w:val="20"/>
                          <w:szCs w:val="20"/>
                        </w:rPr>
                        <w:t xml:space="preserve">and how should </w:t>
                      </w:r>
                      <w:r w:rsidRPr="00677C2F">
                        <w:rPr>
                          <w:b/>
                          <w:i/>
                          <w:sz w:val="20"/>
                          <w:szCs w:val="20"/>
                        </w:rPr>
                        <w:t>I complete each part of the template?</w:t>
                      </w:r>
                    </w:p>
                    <w:p w14:paraId="4E94572B" w14:textId="7EEC4051" w:rsidR="00F84B35" w:rsidRPr="003B7FAD" w:rsidRDefault="00F84B35" w:rsidP="00416EDD">
                      <w:pPr>
                        <w:spacing w:after="120"/>
                        <w:rPr>
                          <w:i/>
                          <w:sz w:val="20"/>
                          <w:szCs w:val="20"/>
                        </w:rPr>
                      </w:pPr>
                      <w:r w:rsidRPr="003B7FAD">
                        <w:rPr>
                          <w:i/>
                          <w:sz w:val="20"/>
                          <w:szCs w:val="20"/>
                        </w:rPr>
                        <w:t xml:space="preserve">The </w:t>
                      </w:r>
                      <w:r w:rsidRPr="003B7FAD">
                        <w:rPr>
                          <w:b/>
                          <w:i/>
                          <w:sz w:val="20"/>
                          <w:szCs w:val="20"/>
                        </w:rPr>
                        <w:t>model scope</w:t>
                      </w:r>
                      <w:r w:rsidRPr="003B7FAD">
                        <w:rPr>
                          <w:i/>
                          <w:sz w:val="20"/>
                          <w:szCs w:val="20"/>
                        </w:rPr>
                        <w:t xml:space="preserve"> should be completed as early as possible </w:t>
                      </w:r>
                      <w:r w:rsidR="00CA02B2">
                        <w:rPr>
                          <w:i/>
                          <w:sz w:val="20"/>
                          <w:szCs w:val="20"/>
                        </w:rPr>
                        <w:t>for a</w:t>
                      </w:r>
                      <w:r w:rsidRPr="003B7FAD">
                        <w:rPr>
                          <w:i/>
                          <w:sz w:val="20"/>
                          <w:szCs w:val="20"/>
                        </w:rPr>
                        <w:t xml:space="preserve"> potential modelling project.  The scope define</w:t>
                      </w:r>
                      <w:r w:rsidR="00CA02B2">
                        <w:rPr>
                          <w:i/>
                          <w:sz w:val="20"/>
                          <w:szCs w:val="20"/>
                        </w:rPr>
                        <w:t>s</w:t>
                      </w:r>
                      <w:r w:rsidRPr="003B7FAD">
                        <w:rPr>
                          <w:i/>
                          <w:sz w:val="20"/>
                          <w:szCs w:val="20"/>
                        </w:rPr>
                        <w:t xml:space="preserve"> the desired ou</w:t>
                      </w:r>
                      <w:r w:rsidR="008A2582" w:rsidRPr="003B7FAD">
                        <w:rPr>
                          <w:i/>
                          <w:sz w:val="20"/>
                          <w:szCs w:val="20"/>
                        </w:rPr>
                        <w:t xml:space="preserve">tcome of the modelling, the </w:t>
                      </w:r>
                      <w:r w:rsidRPr="003B7FAD">
                        <w:rPr>
                          <w:i/>
                          <w:sz w:val="20"/>
                          <w:szCs w:val="20"/>
                        </w:rPr>
                        <w:t>model boundaries</w:t>
                      </w:r>
                      <w:r w:rsidR="008A2582" w:rsidRPr="003B7FAD">
                        <w:rPr>
                          <w:i/>
                          <w:sz w:val="20"/>
                          <w:szCs w:val="20"/>
                        </w:rPr>
                        <w:t>, the estimated timing and resource demand</w:t>
                      </w:r>
                      <w:r w:rsidR="00CF6B24" w:rsidRPr="003B7FAD">
                        <w:rPr>
                          <w:i/>
                          <w:sz w:val="20"/>
                          <w:szCs w:val="20"/>
                        </w:rPr>
                        <w:t>,</w:t>
                      </w:r>
                      <w:r w:rsidR="008A2582" w:rsidRPr="003B7FAD">
                        <w:rPr>
                          <w:i/>
                          <w:sz w:val="20"/>
                          <w:szCs w:val="20"/>
                        </w:rPr>
                        <w:t xml:space="preserve"> </w:t>
                      </w:r>
                      <w:r w:rsidRPr="003B7FAD">
                        <w:rPr>
                          <w:i/>
                          <w:sz w:val="20"/>
                          <w:szCs w:val="20"/>
                        </w:rPr>
                        <w:t xml:space="preserve">and </w:t>
                      </w:r>
                      <w:r w:rsidR="00CF6B24" w:rsidRPr="003B7FAD">
                        <w:rPr>
                          <w:i/>
                          <w:sz w:val="20"/>
                          <w:szCs w:val="20"/>
                        </w:rPr>
                        <w:t>list</w:t>
                      </w:r>
                      <w:r w:rsidR="00CA02B2">
                        <w:rPr>
                          <w:i/>
                          <w:sz w:val="20"/>
                          <w:szCs w:val="20"/>
                        </w:rPr>
                        <w:t>s</w:t>
                      </w:r>
                      <w:r w:rsidR="00CF6B24" w:rsidRPr="003B7FAD">
                        <w:rPr>
                          <w:i/>
                          <w:sz w:val="20"/>
                          <w:szCs w:val="20"/>
                        </w:rPr>
                        <w:t xml:space="preserve"> </w:t>
                      </w:r>
                      <w:r w:rsidRPr="003B7FAD">
                        <w:rPr>
                          <w:i/>
                          <w:sz w:val="20"/>
                          <w:szCs w:val="20"/>
                        </w:rPr>
                        <w:t xml:space="preserve">the key stakeholders involved in the project. The content should be established through discussion between key stakeholders (analysts and model customers). </w:t>
                      </w:r>
                    </w:p>
                    <w:p w14:paraId="4E94572C" w14:textId="2387516C" w:rsidR="00F84B35" w:rsidRPr="003B7FAD" w:rsidRDefault="00CA02B2" w:rsidP="00416EDD">
                      <w:pPr>
                        <w:spacing w:after="120"/>
                        <w:rPr>
                          <w:i/>
                          <w:sz w:val="20"/>
                          <w:szCs w:val="20"/>
                        </w:rPr>
                      </w:pPr>
                      <w:r>
                        <w:rPr>
                          <w:i/>
                          <w:sz w:val="20"/>
                          <w:szCs w:val="20"/>
                        </w:rPr>
                        <w:t>After</w:t>
                      </w:r>
                      <w:r w:rsidRPr="003B7FAD">
                        <w:rPr>
                          <w:i/>
                          <w:sz w:val="20"/>
                          <w:szCs w:val="20"/>
                        </w:rPr>
                        <w:t xml:space="preserve"> </w:t>
                      </w:r>
                      <w:r w:rsidR="00F84B35" w:rsidRPr="003B7FAD">
                        <w:rPr>
                          <w:i/>
                          <w:sz w:val="20"/>
                          <w:szCs w:val="20"/>
                        </w:rPr>
                        <w:t>the scope has been formally agreed</w:t>
                      </w:r>
                      <w:r w:rsidR="00CF6B24" w:rsidRPr="003B7FAD">
                        <w:rPr>
                          <w:i/>
                          <w:sz w:val="20"/>
                          <w:szCs w:val="20"/>
                        </w:rPr>
                        <w:t>,</w:t>
                      </w:r>
                      <w:r w:rsidR="00F84B35" w:rsidRPr="003B7FAD">
                        <w:rPr>
                          <w:i/>
                          <w:sz w:val="20"/>
                          <w:szCs w:val="20"/>
                        </w:rPr>
                        <w:t xml:space="preserve"> the more detailed </w:t>
                      </w:r>
                      <w:r w:rsidR="00F84B35" w:rsidRPr="003B7FAD">
                        <w:rPr>
                          <w:b/>
                          <w:i/>
                          <w:sz w:val="20"/>
                          <w:szCs w:val="20"/>
                        </w:rPr>
                        <w:t>model specifications</w:t>
                      </w:r>
                      <w:r w:rsidR="008A2582" w:rsidRPr="003B7FAD">
                        <w:rPr>
                          <w:b/>
                          <w:i/>
                          <w:sz w:val="20"/>
                          <w:szCs w:val="20"/>
                        </w:rPr>
                        <w:t xml:space="preserve"> </w:t>
                      </w:r>
                      <w:r w:rsidR="00F84B35" w:rsidRPr="003B7FAD">
                        <w:rPr>
                          <w:i/>
                          <w:sz w:val="20"/>
                          <w:szCs w:val="20"/>
                        </w:rPr>
                        <w:t>should be established by further research and investigation. The</w:t>
                      </w:r>
                      <w:r w:rsidR="006D73DC" w:rsidRPr="003B7FAD">
                        <w:rPr>
                          <w:i/>
                          <w:sz w:val="20"/>
                          <w:szCs w:val="20"/>
                        </w:rPr>
                        <w:t xml:space="preserve"> </w:t>
                      </w:r>
                      <w:r w:rsidR="008A2582" w:rsidRPr="003B7FAD">
                        <w:rPr>
                          <w:i/>
                          <w:sz w:val="20"/>
                          <w:szCs w:val="20"/>
                        </w:rPr>
                        <w:t>specifications</w:t>
                      </w:r>
                      <w:r w:rsidR="00F84B35" w:rsidRPr="003B7FAD">
                        <w:rPr>
                          <w:i/>
                          <w:sz w:val="20"/>
                          <w:szCs w:val="20"/>
                        </w:rPr>
                        <w:t xml:space="preserve"> should define the precise requirements of the model from the customer perspective. </w:t>
                      </w:r>
                      <w:r w:rsidR="00733A23">
                        <w:rPr>
                          <w:i/>
                          <w:sz w:val="20"/>
                          <w:szCs w:val="20"/>
                        </w:rPr>
                        <w:t>(see the section for more guidance)</w:t>
                      </w:r>
                    </w:p>
                    <w:p w14:paraId="4E94572E" w14:textId="6F7C796F" w:rsidR="00F84B35" w:rsidRPr="003B7FAD" w:rsidRDefault="00F84B35" w:rsidP="00416EDD">
                      <w:pPr>
                        <w:spacing w:after="120"/>
                        <w:rPr>
                          <w:i/>
                          <w:sz w:val="20"/>
                          <w:szCs w:val="20"/>
                        </w:rPr>
                      </w:pPr>
                      <w:r w:rsidRPr="003B7FAD">
                        <w:rPr>
                          <w:i/>
                          <w:sz w:val="20"/>
                          <w:szCs w:val="20"/>
                        </w:rPr>
                        <w:t xml:space="preserve">The scope and </w:t>
                      </w:r>
                      <w:r w:rsidR="008A2582" w:rsidRPr="003B7FAD">
                        <w:rPr>
                          <w:i/>
                          <w:sz w:val="20"/>
                          <w:szCs w:val="20"/>
                        </w:rPr>
                        <w:t>specifications</w:t>
                      </w:r>
                      <w:r w:rsidRPr="003B7FAD">
                        <w:rPr>
                          <w:i/>
                          <w:sz w:val="20"/>
                          <w:szCs w:val="20"/>
                        </w:rPr>
                        <w:t xml:space="preserve"> form the basis of</w:t>
                      </w:r>
                      <w:r w:rsidR="00E706D9" w:rsidRPr="003B7FAD">
                        <w:rPr>
                          <w:i/>
                          <w:sz w:val="20"/>
                          <w:szCs w:val="20"/>
                        </w:rPr>
                        <w:t xml:space="preserve"> the </w:t>
                      </w:r>
                      <w:r w:rsidR="00E706D9" w:rsidRPr="00677C2F">
                        <w:rPr>
                          <w:b/>
                          <w:i/>
                          <w:sz w:val="20"/>
                          <w:szCs w:val="20"/>
                        </w:rPr>
                        <w:t>quality assurance</w:t>
                      </w:r>
                      <w:r w:rsidR="00CA02B2" w:rsidRPr="00677C2F">
                        <w:rPr>
                          <w:b/>
                          <w:i/>
                          <w:sz w:val="20"/>
                          <w:szCs w:val="20"/>
                        </w:rPr>
                        <w:t xml:space="preserve"> (QA)</w:t>
                      </w:r>
                      <w:r w:rsidR="00E706D9" w:rsidRPr="00677C2F">
                        <w:rPr>
                          <w:b/>
                          <w:i/>
                          <w:sz w:val="20"/>
                          <w:szCs w:val="20"/>
                        </w:rPr>
                        <w:t xml:space="preserve"> approach</w:t>
                      </w:r>
                      <w:r w:rsidR="00E706D9" w:rsidRPr="003B7FAD">
                        <w:rPr>
                          <w:i/>
                          <w:sz w:val="20"/>
                          <w:szCs w:val="20"/>
                        </w:rPr>
                        <w:t xml:space="preserve">. </w:t>
                      </w:r>
                      <w:r w:rsidRPr="003B7FAD">
                        <w:rPr>
                          <w:i/>
                          <w:sz w:val="20"/>
                          <w:szCs w:val="20"/>
                        </w:rPr>
                        <w:t xml:space="preserve"> The scope should </w:t>
                      </w:r>
                      <w:r w:rsidR="00CA02B2">
                        <w:rPr>
                          <w:i/>
                          <w:sz w:val="20"/>
                          <w:szCs w:val="20"/>
                        </w:rPr>
                        <w:t>identify</w:t>
                      </w:r>
                      <w:r w:rsidRPr="003B7FAD">
                        <w:rPr>
                          <w:i/>
                          <w:sz w:val="20"/>
                          <w:szCs w:val="20"/>
                        </w:rPr>
                        <w:t xml:space="preserve"> who will carry out the key components of the QA and the </w:t>
                      </w:r>
                      <w:r w:rsidR="008A2582" w:rsidRPr="003B7FAD">
                        <w:rPr>
                          <w:i/>
                          <w:sz w:val="20"/>
                          <w:szCs w:val="20"/>
                        </w:rPr>
                        <w:t>specifications</w:t>
                      </w:r>
                      <w:r w:rsidRPr="003B7FAD">
                        <w:rPr>
                          <w:i/>
                          <w:sz w:val="20"/>
                          <w:szCs w:val="20"/>
                        </w:rPr>
                        <w:t xml:space="preserve"> should indicate the precise tests that are planned for the model. </w:t>
                      </w:r>
                      <w:r w:rsidR="00CA02B2">
                        <w:rPr>
                          <w:i/>
                          <w:sz w:val="20"/>
                          <w:szCs w:val="20"/>
                        </w:rPr>
                        <w:t>Once built</w:t>
                      </w:r>
                      <w:r w:rsidRPr="003B7FAD">
                        <w:rPr>
                          <w:i/>
                          <w:sz w:val="20"/>
                          <w:szCs w:val="20"/>
                        </w:rPr>
                        <w:t xml:space="preserve">, the model </w:t>
                      </w:r>
                      <w:r w:rsidR="00CA02B2">
                        <w:rPr>
                          <w:i/>
                          <w:sz w:val="20"/>
                          <w:szCs w:val="20"/>
                        </w:rPr>
                        <w:t>must</w:t>
                      </w:r>
                      <w:r w:rsidRPr="003B7FAD">
                        <w:rPr>
                          <w:i/>
                          <w:sz w:val="20"/>
                          <w:szCs w:val="20"/>
                        </w:rPr>
                        <w:t xml:space="preserve"> be validated against the scope and </w:t>
                      </w:r>
                      <w:r w:rsidR="008A2582" w:rsidRPr="003B7FAD">
                        <w:rPr>
                          <w:i/>
                          <w:sz w:val="20"/>
                          <w:szCs w:val="20"/>
                        </w:rPr>
                        <w:t>specifications</w:t>
                      </w:r>
                      <w:r w:rsidRPr="003B7FAD">
                        <w:rPr>
                          <w:i/>
                          <w:sz w:val="20"/>
                          <w:szCs w:val="20"/>
                        </w:rPr>
                        <w:t xml:space="preserve"> to ensure that it delivers all the functionality defined in those sections.  </w:t>
                      </w:r>
                    </w:p>
                    <w:p w14:paraId="0F3DC40D" w14:textId="65450098" w:rsidR="00F84B35" w:rsidRPr="003B7FAD" w:rsidRDefault="00F84B35" w:rsidP="00CF6B24">
                      <w:pPr>
                        <w:spacing w:after="120"/>
                        <w:rPr>
                          <w:i/>
                          <w:sz w:val="20"/>
                          <w:szCs w:val="20"/>
                        </w:rPr>
                      </w:pPr>
                      <w:r w:rsidRPr="003B7FAD">
                        <w:rPr>
                          <w:i/>
                          <w:sz w:val="20"/>
                          <w:szCs w:val="20"/>
                        </w:rPr>
                        <w:t xml:space="preserve">Together the scope and </w:t>
                      </w:r>
                      <w:r w:rsidR="008A2582" w:rsidRPr="003B7FAD">
                        <w:rPr>
                          <w:i/>
                          <w:sz w:val="20"/>
                          <w:szCs w:val="20"/>
                        </w:rPr>
                        <w:t>specifications</w:t>
                      </w:r>
                      <w:r w:rsidRPr="003B7FAD">
                        <w:rPr>
                          <w:i/>
                          <w:sz w:val="20"/>
                          <w:szCs w:val="20"/>
                        </w:rPr>
                        <w:t xml:space="preserve"> should inform the design and build of the model. To assist in the model design and to help communicate the details of a model</w:t>
                      </w:r>
                      <w:r w:rsidR="00CA02B2">
                        <w:rPr>
                          <w:i/>
                          <w:sz w:val="20"/>
                          <w:szCs w:val="20"/>
                        </w:rPr>
                        <w:t xml:space="preserve">, we </w:t>
                      </w:r>
                      <w:r w:rsidRPr="003B7FAD">
                        <w:rPr>
                          <w:i/>
                          <w:sz w:val="20"/>
                          <w:szCs w:val="20"/>
                        </w:rPr>
                        <w:t xml:space="preserve">recommend </w:t>
                      </w:r>
                      <w:r w:rsidR="00CA02B2">
                        <w:rPr>
                          <w:i/>
                          <w:sz w:val="20"/>
                          <w:szCs w:val="20"/>
                        </w:rPr>
                        <w:t>constructing a</w:t>
                      </w:r>
                      <w:r w:rsidRPr="003B7FAD">
                        <w:rPr>
                          <w:i/>
                          <w:sz w:val="20"/>
                          <w:szCs w:val="20"/>
                        </w:rPr>
                        <w:t xml:space="preserve"> </w:t>
                      </w:r>
                      <w:r w:rsidR="00CA02B2" w:rsidRPr="003B7FAD">
                        <w:rPr>
                          <w:b/>
                          <w:i/>
                          <w:sz w:val="20"/>
                          <w:szCs w:val="20"/>
                        </w:rPr>
                        <w:t>hierarchical</w:t>
                      </w:r>
                      <w:r w:rsidRPr="003B7FAD">
                        <w:rPr>
                          <w:b/>
                          <w:i/>
                          <w:sz w:val="20"/>
                          <w:szCs w:val="20"/>
                        </w:rPr>
                        <w:t xml:space="preserve"> model map</w:t>
                      </w:r>
                      <w:r w:rsidRPr="003B7FAD">
                        <w:rPr>
                          <w:i/>
                          <w:sz w:val="20"/>
                          <w:szCs w:val="20"/>
                        </w:rPr>
                        <w:t xml:space="preserve"> (see online resources for mapping guidance). The model map should be started early in the scoping phase and refined during the model specification and design phase. It should be embedded at the end of this document or a link should be provided </w:t>
                      </w:r>
                      <w:r w:rsidR="006D73DC" w:rsidRPr="003B7FAD">
                        <w:rPr>
                          <w:i/>
                          <w:sz w:val="20"/>
                          <w:szCs w:val="20"/>
                        </w:rPr>
                        <w:t xml:space="preserve">at </w:t>
                      </w:r>
                      <w:r w:rsidRPr="003B7FAD">
                        <w:rPr>
                          <w:i/>
                          <w:sz w:val="20"/>
                          <w:szCs w:val="20"/>
                        </w:rPr>
                        <w:t xml:space="preserve">that section. </w:t>
                      </w:r>
                    </w:p>
                    <w:p w14:paraId="3C4B95E3" w14:textId="318A42E8" w:rsidR="003A43BB" w:rsidRPr="00557712" w:rsidRDefault="003A43BB" w:rsidP="003A43BB">
                      <w:pPr>
                        <w:spacing w:after="120"/>
                        <w:rPr>
                          <w:i/>
                          <w:sz w:val="20"/>
                          <w:szCs w:val="20"/>
                        </w:rPr>
                      </w:pPr>
                      <w:r w:rsidRPr="003B7FAD">
                        <w:rPr>
                          <w:i/>
                          <w:sz w:val="20"/>
                          <w:szCs w:val="20"/>
                        </w:rPr>
                        <w:t xml:space="preserve">The </w:t>
                      </w:r>
                      <w:r w:rsidRPr="003B7FAD">
                        <w:rPr>
                          <w:b/>
                          <w:i/>
                          <w:sz w:val="20"/>
                          <w:szCs w:val="20"/>
                        </w:rPr>
                        <w:t xml:space="preserve">technical guide </w:t>
                      </w:r>
                      <w:r w:rsidRPr="003B7FAD">
                        <w:rPr>
                          <w:i/>
                          <w:sz w:val="20"/>
                          <w:szCs w:val="20"/>
                        </w:rPr>
                        <w:t>is intended for use by analysts working closely with the model. It should describe</w:t>
                      </w:r>
                      <w:r w:rsidR="00557712">
                        <w:rPr>
                          <w:i/>
                          <w:sz w:val="20"/>
                          <w:szCs w:val="20"/>
                        </w:rPr>
                        <w:t xml:space="preserve"> in full, how the model</w:t>
                      </w:r>
                      <w:r w:rsidRPr="003B7FAD">
                        <w:rPr>
                          <w:i/>
                          <w:sz w:val="20"/>
                          <w:szCs w:val="20"/>
                        </w:rPr>
                        <w:t xml:space="preserve"> is built and how it should be maintained.  It must be completed in sufficient detail that a new skilled staff member could fully understand (together with the model map, scope and specifications) the workings of the model and be able to maintain and/or adapt it for future use. </w:t>
                      </w:r>
                      <w:r>
                        <w:rPr>
                          <w:i/>
                          <w:sz w:val="20"/>
                          <w:szCs w:val="20"/>
                        </w:rPr>
                        <w:t>We</w:t>
                      </w:r>
                      <w:r w:rsidRPr="003B7FAD">
                        <w:rPr>
                          <w:i/>
                          <w:sz w:val="20"/>
                          <w:szCs w:val="20"/>
                        </w:rPr>
                        <w:t xml:space="preserve"> </w:t>
                      </w:r>
                      <w:r w:rsidRPr="003A43BB">
                        <w:rPr>
                          <w:i/>
                          <w:sz w:val="20"/>
                          <w:szCs w:val="20"/>
                        </w:rPr>
                        <w:t>recommend tha</w:t>
                      </w:r>
                      <w:r w:rsidRPr="00557712">
                        <w:rPr>
                          <w:i/>
                          <w:sz w:val="20"/>
                          <w:szCs w:val="20"/>
                        </w:rPr>
                        <w:t>t the technical guide together with the model map are largely constructed before the final model build and used as design tools to help inform the programming.</w:t>
                      </w:r>
                    </w:p>
                    <w:p w14:paraId="60DB7AE5" w14:textId="3723FA14" w:rsidR="003A43BB" w:rsidRPr="00677C2F" w:rsidRDefault="00CF6B24" w:rsidP="003A43BB">
                      <w:pPr>
                        <w:spacing w:after="120"/>
                        <w:rPr>
                          <w:i/>
                          <w:sz w:val="20"/>
                          <w:szCs w:val="20"/>
                        </w:rPr>
                      </w:pPr>
                      <w:r w:rsidRPr="00677C2F">
                        <w:rPr>
                          <w:i/>
                          <w:sz w:val="20"/>
                          <w:szCs w:val="20"/>
                        </w:rPr>
                        <w:t>The technical guide should comprehensively describe how the model</w:t>
                      </w:r>
                      <w:r w:rsidR="003A43BB" w:rsidRPr="00677C2F">
                        <w:rPr>
                          <w:i/>
                          <w:sz w:val="20"/>
                          <w:szCs w:val="20"/>
                        </w:rPr>
                        <w:t xml:space="preserve"> works and can be adapted</w:t>
                      </w:r>
                      <w:r w:rsidRPr="00677C2F">
                        <w:rPr>
                          <w:i/>
                          <w:sz w:val="20"/>
                          <w:szCs w:val="20"/>
                        </w:rPr>
                        <w:t xml:space="preserve">, however a </w:t>
                      </w:r>
                      <w:r w:rsidRPr="00677C2F">
                        <w:rPr>
                          <w:b/>
                          <w:i/>
                          <w:sz w:val="20"/>
                          <w:szCs w:val="20"/>
                        </w:rPr>
                        <w:t xml:space="preserve">user guide </w:t>
                      </w:r>
                      <w:r w:rsidRPr="00677C2F">
                        <w:rPr>
                          <w:i/>
                          <w:sz w:val="20"/>
                          <w:szCs w:val="20"/>
                        </w:rPr>
                        <w:t>must also be provided (or embedded in the model for smaller spreadsheets).</w:t>
                      </w:r>
                    </w:p>
                    <w:p w14:paraId="127B99E5" w14:textId="1FC45C61" w:rsidR="003A43BB" w:rsidRPr="003A43BB" w:rsidRDefault="003A43BB" w:rsidP="003A43BB">
                      <w:pPr>
                        <w:spacing w:after="120"/>
                        <w:rPr>
                          <w:b/>
                          <w:i/>
                          <w:sz w:val="20"/>
                          <w:szCs w:val="20"/>
                        </w:rPr>
                      </w:pPr>
                      <w:r w:rsidRPr="00677C2F">
                        <w:rPr>
                          <w:i/>
                          <w:sz w:val="20"/>
                          <w:szCs w:val="20"/>
                        </w:rPr>
                        <w:t xml:space="preserve">As the model reaches sign-off, </w:t>
                      </w:r>
                      <w:r>
                        <w:rPr>
                          <w:i/>
                          <w:sz w:val="20"/>
                          <w:szCs w:val="20"/>
                        </w:rPr>
                        <w:t>please update the</w:t>
                      </w:r>
                      <w:r w:rsidRPr="00557712">
                        <w:rPr>
                          <w:i/>
                          <w:sz w:val="20"/>
                          <w:szCs w:val="20"/>
                        </w:rPr>
                        <w:t xml:space="preserve"> </w:t>
                      </w:r>
                      <w:r w:rsidRPr="00557712">
                        <w:rPr>
                          <w:b/>
                          <w:i/>
                          <w:sz w:val="20"/>
                          <w:szCs w:val="20"/>
                        </w:rPr>
                        <w:t xml:space="preserve">model governance records </w:t>
                      </w:r>
                      <w:r w:rsidRPr="00557712">
                        <w:rPr>
                          <w:i/>
                          <w:sz w:val="20"/>
                          <w:szCs w:val="20"/>
                        </w:rPr>
                        <w:t>table</w:t>
                      </w:r>
                      <w:r>
                        <w:rPr>
                          <w:i/>
                          <w:sz w:val="20"/>
                          <w:szCs w:val="20"/>
                        </w:rPr>
                        <w:t>. This re</w:t>
                      </w:r>
                      <w:r w:rsidRPr="003A43BB">
                        <w:rPr>
                          <w:i/>
                          <w:sz w:val="20"/>
                          <w:szCs w:val="20"/>
                        </w:rPr>
                        <w:t>cord</w:t>
                      </w:r>
                      <w:r>
                        <w:rPr>
                          <w:i/>
                          <w:sz w:val="20"/>
                          <w:szCs w:val="20"/>
                        </w:rPr>
                        <w:t>s</w:t>
                      </w:r>
                      <w:r w:rsidRPr="003A43BB">
                        <w:rPr>
                          <w:i/>
                          <w:sz w:val="20"/>
                          <w:szCs w:val="20"/>
                        </w:rPr>
                        <w:t xml:space="preserve"> the state of sign-off of the model and its </w:t>
                      </w:r>
                      <w:r w:rsidRPr="00557712">
                        <w:rPr>
                          <w:i/>
                          <w:sz w:val="20"/>
                          <w:szCs w:val="20"/>
                        </w:rPr>
                        <w:t>documentation</w:t>
                      </w:r>
                      <w:r>
                        <w:rPr>
                          <w:i/>
                          <w:sz w:val="20"/>
                          <w:szCs w:val="20"/>
                        </w:rPr>
                        <w:t>, and should be continually maintained in future.</w:t>
                      </w:r>
                    </w:p>
                    <w:p w14:paraId="07243115" w14:textId="77777777" w:rsidR="003A43BB" w:rsidRDefault="003A43BB" w:rsidP="00CF6B24">
                      <w:pPr>
                        <w:spacing w:after="120"/>
                        <w:rPr>
                          <w:sz w:val="20"/>
                          <w:szCs w:val="20"/>
                        </w:rPr>
                      </w:pPr>
                    </w:p>
                    <w:p w14:paraId="1A73A6A2" w14:textId="77777777" w:rsidR="006132FA" w:rsidRDefault="006132FA" w:rsidP="00677C2F">
                      <w:pPr>
                        <w:spacing w:after="120"/>
                      </w:pPr>
                    </w:p>
                  </w:txbxContent>
                </v:textbox>
                <w10:anchorlock/>
              </v:shape>
            </w:pict>
          </mc:Fallback>
        </mc:AlternateContent>
      </w:r>
    </w:p>
    <w:p w14:paraId="69A0A1B5" w14:textId="29E14F18" w:rsidR="00B14D0B" w:rsidRDefault="00773E8E" w:rsidP="000A0CD0">
      <w:pPr>
        <w:pStyle w:val="Heading1"/>
      </w:pPr>
      <w:r>
        <w:t>Version</w:t>
      </w:r>
      <w:r w:rsidR="002A078E" w:rsidRPr="000A0CD0">
        <w:t xml:space="preserve"> </w:t>
      </w:r>
      <w:r>
        <w:t>C</w:t>
      </w:r>
      <w:r w:rsidR="002A078E" w:rsidRPr="000A0CD0">
        <w:t>ontrol</w:t>
      </w:r>
      <w:r w:rsidR="003A43BB">
        <w:t xml:space="preserve"> of </w:t>
      </w:r>
      <w:r w:rsidR="00677C2F">
        <w:t>model report</w:t>
      </w:r>
    </w:p>
    <w:p w14:paraId="2DCC8DE1" w14:textId="09931730" w:rsidR="003A43BB" w:rsidRPr="00D47C9D" w:rsidRDefault="003A43BB" w:rsidP="003A43BB">
      <w:pPr>
        <w:rPr>
          <w:rStyle w:val="SubtleEmphasis"/>
          <w:lang w:eastAsia="en-GB"/>
        </w:rPr>
      </w:pPr>
      <w:r>
        <w:rPr>
          <w:rStyle w:val="SubtleEmphasis"/>
        </w:rPr>
        <w:t>Please use this table to keep track of changes in this document. Note that the document version number here is different from the model’s version (in the third column).</w:t>
      </w:r>
    </w:p>
    <w:p w14:paraId="3C1FDF76" w14:textId="77777777" w:rsidR="003A43BB" w:rsidRPr="00677C2F" w:rsidRDefault="003A43BB" w:rsidP="00677C2F"/>
    <w:tbl>
      <w:tblPr>
        <w:tblStyle w:val="TableGrid"/>
        <w:tblW w:w="0" w:type="auto"/>
        <w:tblLook w:val="04A0" w:firstRow="1" w:lastRow="0" w:firstColumn="1" w:lastColumn="0" w:noHBand="0" w:noVBand="1"/>
      </w:tblPr>
      <w:tblGrid>
        <w:gridCol w:w="1393"/>
        <w:gridCol w:w="1390"/>
        <w:gridCol w:w="1895"/>
        <w:gridCol w:w="2904"/>
        <w:gridCol w:w="1660"/>
      </w:tblGrid>
      <w:tr w:rsidR="00677D2A" w14:paraId="4E9456C1" w14:textId="77777777" w:rsidTr="00677D2A">
        <w:tc>
          <w:tcPr>
            <w:tcW w:w="1393" w:type="dxa"/>
            <w:shd w:val="clear" w:color="auto" w:fill="C6D9F1" w:themeFill="text2" w:themeFillTint="33"/>
          </w:tcPr>
          <w:p w14:paraId="4E9456BD" w14:textId="77777777" w:rsidR="00677D2A" w:rsidRPr="00416EDD" w:rsidRDefault="00677D2A" w:rsidP="00416EDD">
            <w:pPr>
              <w:jc w:val="left"/>
              <w:rPr>
                <w:b/>
              </w:rPr>
            </w:pPr>
            <w:proofErr w:type="gramStart"/>
            <w:r w:rsidRPr="00416EDD">
              <w:rPr>
                <w:b/>
              </w:rPr>
              <w:t>Document version no.</w:t>
            </w:r>
            <w:proofErr w:type="gramEnd"/>
            <w:r w:rsidRPr="00416EDD">
              <w:rPr>
                <w:b/>
              </w:rPr>
              <w:t xml:space="preserve"> </w:t>
            </w:r>
          </w:p>
        </w:tc>
        <w:tc>
          <w:tcPr>
            <w:tcW w:w="1390" w:type="dxa"/>
            <w:shd w:val="clear" w:color="auto" w:fill="C6D9F1" w:themeFill="text2" w:themeFillTint="33"/>
          </w:tcPr>
          <w:p w14:paraId="4E9456BE" w14:textId="77777777" w:rsidR="00677D2A" w:rsidRPr="00416EDD" w:rsidRDefault="00677D2A" w:rsidP="00416EDD">
            <w:pPr>
              <w:jc w:val="left"/>
              <w:rPr>
                <w:b/>
              </w:rPr>
            </w:pPr>
            <w:r w:rsidRPr="00416EDD">
              <w:rPr>
                <w:b/>
              </w:rPr>
              <w:t>Date of update</w:t>
            </w:r>
          </w:p>
        </w:tc>
        <w:tc>
          <w:tcPr>
            <w:tcW w:w="1895" w:type="dxa"/>
            <w:shd w:val="clear" w:color="auto" w:fill="C6D9F1" w:themeFill="text2" w:themeFillTint="33"/>
          </w:tcPr>
          <w:p w14:paraId="3BC66799" w14:textId="5923A8B1" w:rsidR="00677D2A" w:rsidRPr="00416EDD" w:rsidRDefault="00607582" w:rsidP="00416EDD">
            <w:pPr>
              <w:jc w:val="left"/>
              <w:rPr>
                <w:b/>
              </w:rPr>
            </w:pPr>
            <w:proofErr w:type="gramStart"/>
            <w:r w:rsidRPr="00416EDD">
              <w:rPr>
                <w:b/>
              </w:rPr>
              <w:t>Current m</w:t>
            </w:r>
            <w:r w:rsidR="00677D2A" w:rsidRPr="00416EDD">
              <w:rPr>
                <w:b/>
              </w:rPr>
              <w:t>odel version no.</w:t>
            </w:r>
            <w:proofErr w:type="gramEnd"/>
            <w:r w:rsidR="00677D2A" w:rsidRPr="00416EDD">
              <w:rPr>
                <w:b/>
              </w:rPr>
              <w:t xml:space="preserve"> </w:t>
            </w:r>
          </w:p>
        </w:tc>
        <w:tc>
          <w:tcPr>
            <w:tcW w:w="2904" w:type="dxa"/>
            <w:shd w:val="clear" w:color="auto" w:fill="C6D9F1" w:themeFill="text2" w:themeFillTint="33"/>
          </w:tcPr>
          <w:p w14:paraId="4E9456BF" w14:textId="2E02C82E" w:rsidR="00677D2A" w:rsidRPr="00416EDD" w:rsidRDefault="00677D2A" w:rsidP="00416EDD">
            <w:pPr>
              <w:jc w:val="left"/>
              <w:rPr>
                <w:b/>
              </w:rPr>
            </w:pPr>
            <w:r w:rsidRPr="00416EDD">
              <w:rPr>
                <w:b/>
              </w:rPr>
              <w:t>Description of additions/updates</w:t>
            </w:r>
          </w:p>
        </w:tc>
        <w:tc>
          <w:tcPr>
            <w:tcW w:w="1660" w:type="dxa"/>
            <w:shd w:val="clear" w:color="auto" w:fill="C6D9F1" w:themeFill="text2" w:themeFillTint="33"/>
          </w:tcPr>
          <w:p w14:paraId="4E9456C0" w14:textId="77777777" w:rsidR="00677D2A" w:rsidRPr="00416EDD" w:rsidRDefault="00677D2A" w:rsidP="00416EDD">
            <w:pPr>
              <w:jc w:val="left"/>
              <w:rPr>
                <w:b/>
              </w:rPr>
            </w:pPr>
            <w:r w:rsidRPr="00416EDD">
              <w:rPr>
                <w:b/>
              </w:rPr>
              <w:t>Author of update</w:t>
            </w:r>
          </w:p>
        </w:tc>
      </w:tr>
      <w:tr w:rsidR="00677D2A" w14:paraId="4E9456C6" w14:textId="77777777" w:rsidTr="00677D2A">
        <w:tc>
          <w:tcPr>
            <w:tcW w:w="1393" w:type="dxa"/>
          </w:tcPr>
          <w:p w14:paraId="6AED4B86" w14:textId="2C7751A3" w:rsidR="003A43BB" w:rsidRDefault="003A43BB" w:rsidP="001B1FB6">
            <w:pPr>
              <w:rPr>
                <w:rStyle w:val="SubtleEmphasis"/>
              </w:rPr>
            </w:pPr>
            <w:r>
              <w:rPr>
                <w:rStyle w:val="SubtleEmphasis"/>
              </w:rPr>
              <w:t>EXAMPLE</w:t>
            </w:r>
          </w:p>
          <w:p w14:paraId="4E9456C2" w14:textId="77777777" w:rsidR="00677D2A" w:rsidRPr="00CE4939" w:rsidRDefault="00677D2A" w:rsidP="001B1FB6">
            <w:pPr>
              <w:rPr>
                <w:rStyle w:val="SubtleEmphasis"/>
              </w:rPr>
            </w:pPr>
            <w:r w:rsidRPr="00CE4939">
              <w:rPr>
                <w:rStyle w:val="SubtleEmphasis"/>
              </w:rPr>
              <w:t>1.0</w:t>
            </w:r>
          </w:p>
        </w:tc>
        <w:tc>
          <w:tcPr>
            <w:tcW w:w="1390" w:type="dxa"/>
          </w:tcPr>
          <w:p w14:paraId="4E9456C3" w14:textId="77777777" w:rsidR="00677D2A" w:rsidRPr="00CE4939" w:rsidRDefault="00677D2A" w:rsidP="001B1FB6">
            <w:pPr>
              <w:rPr>
                <w:rStyle w:val="SubtleEmphasis"/>
              </w:rPr>
            </w:pPr>
            <w:proofErr w:type="spellStart"/>
            <w:r w:rsidRPr="00CE4939">
              <w:rPr>
                <w:rStyle w:val="SubtleEmphasis"/>
              </w:rPr>
              <w:t>dd</w:t>
            </w:r>
            <w:proofErr w:type="spellEnd"/>
            <w:r w:rsidRPr="00CE4939">
              <w:rPr>
                <w:rStyle w:val="SubtleEmphasis"/>
              </w:rPr>
              <w:t>/mm/</w:t>
            </w:r>
            <w:proofErr w:type="spellStart"/>
            <w:r w:rsidRPr="00CE4939">
              <w:rPr>
                <w:rStyle w:val="SubtleEmphasis"/>
              </w:rPr>
              <w:t>yyyy</w:t>
            </w:r>
            <w:proofErr w:type="spellEnd"/>
          </w:p>
        </w:tc>
        <w:tc>
          <w:tcPr>
            <w:tcW w:w="1895" w:type="dxa"/>
          </w:tcPr>
          <w:p w14:paraId="0A5DF50E" w14:textId="115E7CF1" w:rsidR="00677D2A" w:rsidRPr="00CE4939" w:rsidRDefault="00677D2A" w:rsidP="001B1FB6">
            <w:pPr>
              <w:rPr>
                <w:rStyle w:val="SubtleEmphasis"/>
              </w:rPr>
            </w:pPr>
            <w:r w:rsidRPr="00CE4939">
              <w:rPr>
                <w:rStyle w:val="SubtleEmphasis"/>
              </w:rPr>
              <w:t xml:space="preserve"> ‘NA’ if no model yet developed</w:t>
            </w:r>
          </w:p>
        </w:tc>
        <w:tc>
          <w:tcPr>
            <w:tcW w:w="2904" w:type="dxa"/>
          </w:tcPr>
          <w:p w14:paraId="4E9456C4" w14:textId="084E9B18" w:rsidR="00677D2A" w:rsidRPr="00CE4939" w:rsidRDefault="00557712" w:rsidP="001B1FB6">
            <w:pPr>
              <w:rPr>
                <w:rStyle w:val="SubtleEmphasis"/>
              </w:rPr>
            </w:pPr>
            <w:r w:rsidRPr="00CE4939">
              <w:rPr>
                <w:rStyle w:val="SubtleEmphasis"/>
              </w:rPr>
              <w:t>e.g.</w:t>
            </w:r>
            <w:r w:rsidR="00677D2A" w:rsidRPr="00CE4939">
              <w:rPr>
                <w:rStyle w:val="SubtleEmphasis"/>
              </w:rPr>
              <w:t xml:space="preserve"> scope updated with new project timeline</w:t>
            </w:r>
          </w:p>
        </w:tc>
        <w:tc>
          <w:tcPr>
            <w:tcW w:w="1660" w:type="dxa"/>
          </w:tcPr>
          <w:p w14:paraId="4E9456C5" w14:textId="77777777" w:rsidR="00677D2A" w:rsidRPr="00CE4939" w:rsidRDefault="00677D2A" w:rsidP="001B1FB6">
            <w:pPr>
              <w:rPr>
                <w:rStyle w:val="SubtleEmphasis"/>
              </w:rPr>
            </w:pPr>
            <w:r w:rsidRPr="00CE4939">
              <w:rPr>
                <w:rStyle w:val="SubtleEmphasis"/>
              </w:rPr>
              <w:t xml:space="preserve">Joe </w:t>
            </w:r>
            <w:proofErr w:type="spellStart"/>
            <w:r w:rsidRPr="00CE4939">
              <w:rPr>
                <w:rStyle w:val="SubtleEmphasis"/>
              </w:rPr>
              <w:t>Bloggs</w:t>
            </w:r>
            <w:proofErr w:type="spellEnd"/>
          </w:p>
        </w:tc>
      </w:tr>
      <w:tr w:rsidR="00677D2A" w14:paraId="4E9456CB" w14:textId="77777777" w:rsidTr="00677D2A">
        <w:tc>
          <w:tcPr>
            <w:tcW w:w="1393" w:type="dxa"/>
          </w:tcPr>
          <w:p w14:paraId="4E9456C7" w14:textId="77777777" w:rsidR="00677D2A" w:rsidRDefault="00677D2A" w:rsidP="001B1FB6"/>
        </w:tc>
        <w:tc>
          <w:tcPr>
            <w:tcW w:w="1390" w:type="dxa"/>
          </w:tcPr>
          <w:p w14:paraId="4E9456C8" w14:textId="77777777" w:rsidR="00677D2A" w:rsidRDefault="00677D2A" w:rsidP="001B1FB6"/>
        </w:tc>
        <w:tc>
          <w:tcPr>
            <w:tcW w:w="1895" w:type="dxa"/>
          </w:tcPr>
          <w:p w14:paraId="6D7C89F9" w14:textId="77777777" w:rsidR="00677D2A" w:rsidRDefault="00677D2A" w:rsidP="001B1FB6"/>
        </w:tc>
        <w:tc>
          <w:tcPr>
            <w:tcW w:w="2904" w:type="dxa"/>
          </w:tcPr>
          <w:p w14:paraId="4E9456C9" w14:textId="518EC731" w:rsidR="00677D2A" w:rsidRDefault="00677D2A" w:rsidP="001B1FB6"/>
        </w:tc>
        <w:tc>
          <w:tcPr>
            <w:tcW w:w="1660" w:type="dxa"/>
          </w:tcPr>
          <w:p w14:paraId="4E9456CA" w14:textId="77777777" w:rsidR="00677D2A" w:rsidRDefault="00677D2A" w:rsidP="001B1FB6"/>
        </w:tc>
      </w:tr>
      <w:tr w:rsidR="00677D2A" w14:paraId="4E9456D0" w14:textId="77777777" w:rsidTr="00677D2A">
        <w:tc>
          <w:tcPr>
            <w:tcW w:w="1393" w:type="dxa"/>
          </w:tcPr>
          <w:p w14:paraId="4E9456CC" w14:textId="77777777" w:rsidR="00677D2A" w:rsidRDefault="00677D2A" w:rsidP="001B1FB6"/>
        </w:tc>
        <w:tc>
          <w:tcPr>
            <w:tcW w:w="1390" w:type="dxa"/>
          </w:tcPr>
          <w:p w14:paraId="4E9456CD" w14:textId="77777777" w:rsidR="00677D2A" w:rsidRDefault="00677D2A" w:rsidP="001B1FB6"/>
        </w:tc>
        <w:tc>
          <w:tcPr>
            <w:tcW w:w="1895" w:type="dxa"/>
          </w:tcPr>
          <w:p w14:paraId="13E91E2E" w14:textId="77777777" w:rsidR="00677D2A" w:rsidRDefault="00677D2A" w:rsidP="001B1FB6"/>
        </w:tc>
        <w:tc>
          <w:tcPr>
            <w:tcW w:w="2904" w:type="dxa"/>
          </w:tcPr>
          <w:p w14:paraId="4E9456CE" w14:textId="5DC61A3A" w:rsidR="00677D2A" w:rsidRDefault="00677D2A" w:rsidP="001B1FB6"/>
        </w:tc>
        <w:tc>
          <w:tcPr>
            <w:tcW w:w="1660" w:type="dxa"/>
          </w:tcPr>
          <w:p w14:paraId="4E9456CF" w14:textId="77777777" w:rsidR="00677D2A" w:rsidRDefault="00677D2A" w:rsidP="001B1FB6"/>
        </w:tc>
      </w:tr>
      <w:tr w:rsidR="00677D2A" w14:paraId="4E9456D5" w14:textId="77777777" w:rsidTr="00677D2A">
        <w:tc>
          <w:tcPr>
            <w:tcW w:w="1393" w:type="dxa"/>
          </w:tcPr>
          <w:p w14:paraId="4E9456D1" w14:textId="77777777" w:rsidR="00677D2A" w:rsidRDefault="00677D2A" w:rsidP="001B1FB6"/>
        </w:tc>
        <w:tc>
          <w:tcPr>
            <w:tcW w:w="1390" w:type="dxa"/>
          </w:tcPr>
          <w:p w14:paraId="4E9456D2" w14:textId="77777777" w:rsidR="00677D2A" w:rsidRDefault="00677D2A" w:rsidP="001B1FB6"/>
        </w:tc>
        <w:tc>
          <w:tcPr>
            <w:tcW w:w="1895" w:type="dxa"/>
          </w:tcPr>
          <w:p w14:paraId="7B71CC44" w14:textId="77777777" w:rsidR="00677D2A" w:rsidRDefault="00677D2A" w:rsidP="001B1FB6"/>
        </w:tc>
        <w:tc>
          <w:tcPr>
            <w:tcW w:w="2904" w:type="dxa"/>
          </w:tcPr>
          <w:p w14:paraId="4E9456D3" w14:textId="71378EE5" w:rsidR="00677D2A" w:rsidRDefault="00677D2A" w:rsidP="001B1FB6"/>
        </w:tc>
        <w:tc>
          <w:tcPr>
            <w:tcW w:w="1660" w:type="dxa"/>
          </w:tcPr>
          <w:p w14:paraId="4E9456D4" w14:textId="77777777" w:rsidR="00677D2A" w:rsidRDefault="00677D2A" w:rsidP="001B1FB6"/>
        </w:tc>
      </w:tr>
      <w:tr w:rsidR="00677D2A" w14:paraId="4E9456DA" w14:textId="77777777" w:rsidTr="00677D2A">
        <w:tc>
          <w:tcPr>
            <w:tcW w:w="1393" w:type="dxa"/>
          </w:tcPr>
          <w:p w14:paraId="4E9456D6" w14:textId="77777777" w:rsidR="00677D2A" w:rsidRDefault="00677D2A" w:rsidP="001B1FB6"/>
        </w:tc>
        <w:tc>
          <w:tcPr>
            <w:tcW w:w="1390" w:type="dxa"/>
          </w:tcPr>
          <w:p w14:paraId="4E9456D7" w14:textId="77777777" w:rsidR="00677D2A" w:rsidRDefault="00677D2A" w:rsidP="001B1FB6"/>
        </w:tc>
        <w:tc>
          <w:tcPr>
            <w:tcW w:w="1895" w:type="dxa"/>
          </w:tcPr>
          <w:p w14:paraId="07E4EFB4" w14:textId="77777777" w:rsidR="00677D2A" w:rsidRDefault="00677D2A" w:rsidP="001B1FB6"/>
        </w:tc>
        <w:tc>
          <w:tcPr>
            <w:tcW w:w="2904" w:type="dxa"/>
          </w:tcPr>
          <w:p w14:paraId="4E9456D8" w14:textId="57B64E41" w:rsidR="00677D2A" w:rsidRDefault="00677D2A" w:rsidP="001B1FB6"/>
        </w:tc>
        <w:tc>
          <w:tcPr>
            <w:tcW w:w="1660" w:type="dxa"/>
          </w:tcPr>
          <w:p w14:paraId="4E9456D9" w14:textId="77777777" w:rsidR="00677D2A" w:rsidRDefault="00677D2A" w:rsidP="001B1FB6"/>
        </w:tc>
      </w:tr>
      <w:tr w:rsidR="00677D2A" w14:paraId="4E9456DF" w14:textId="77777777" w:rsidTr="00677D2A">
        <w:tc>
          <w:tcPr>
            <w:tcW w:w="1393" w:type="dxa"/>
          </w:tcPr>
          <w:p w14:paraId="4E9456DB" w14:textId="77777777" w:rsidR="00677D2A" w:rsidRDefault="00677D2A" w:rsidP="001B1FB6"/>
        </w:tc>
        <w:tc>
          <w:tcPr>
            <w:tcW w:w="1390" w:type="dxa"/>
          </w:tcPr>
          <w:p w14:paraId="4E9456DC" w14:textId="77777777" w:rsidR="00677D2A" w:rsidRDefault="00677D2A" w:rsidP="001B1FB6"/>
        </w:tc>
        <w:tc>
          <w:tcPr>
            <w:tcW w:w="1895" w:type="dxa"/>
          </w:tcPr>
          <w:p w14:paraId="65AE09AB" w14:textId="77777777" w:rsidR="00677D2A" w:rsidRDefault="00677D2A" w:rsidP="001B1FB6"/>
        </w:tc>
        <w:tc>
          <w:tcPr>
            <w:tcW w:w="2904" w:type="dxa"/>
          </w:tcPr>
          <w:p w14:paraId="4E9456DD" w14:textId="74CC88EE" w:rsidR="00677D2A" w:rsidRDefault="00677D2A" w:rsidP="001B1FB6"/>
        </w:tc>
        <w:tc>
          <w:tcPr>
            <w:tcW w:w="1660" w:type="dxa"/>
          </w:tcPr>
          <w:p w14:paraId="4E9456DE" w14:textId="77777777" w:rsidR="00677D2A" w:rsidRDefault="00677D2A" w:rsidP="001B1FB6"/>
        </w:tc>
      </w:tr>
      <w:tr w:rsidR="00677D2A" w14:paraId="4E9456E4" w14:textId="77777777" w:rsidTr="00677D2A">
        <w:tc>
          <w:tcPr>
            <w:tcW w:w="1393" w:type="dxa"/>
          </w:tcPr>
          <w:p w14:paraId="4E9456E0" w14:textId="77777777" w:rsidR="00677D2A" w:rsidRDefault="00677D2A" w:rsidP="001B1FB6"/>
        </w:tc>
        <w:tc>
          <w:tcPr>
            <w:tcW w:w="1390" w:type="dxa"/>
          </w:tcPr>
          <w:p w14:paraId="4E9456E1" w14:textId="77777777" w:rsidR="00677D2A" w:rsidRDefault="00677D2A" w:rsidP="001B1FB6"/>
        </w:tc>
        <w:tc>
          <w:tcPr>
            <w:tcW w:w="1895" w:type="dxa"/>
          </w:tcPr>
          <w:p w14:paraId="3D1FF358" w14:textId="77777777" w:rsidR="00677D2A" w:rsidRDefault="00677D2A" w:rsidP="001B1FB6"/>
        </w:tc>
        <w:tc>
          <w:tcPr>
            <w:tcW w:w="2904" w:type="dxa"/>
          </w:tcPr>
          <w:p w14:paraId="4E9456E2" w14:textId="60B5E506" w:rsidR="00677D2A" w:rsidRDefault="00677D2A" w:rsidP="001B1FB6"/>
        </w:tc>
        <w:tc>
          <w:tcPr>
            <w:tcW w:w="1660" w:type="dxa"/>
          </w:tcPr>
          <w:p w14:paraId="4E9456E3" w14:textId="77777777" w:rsidR="00677D2A" w:rsidRDefault="00677D2A" w:rsidP="001B1FB6"/>
        </w:tc>
      </w:tr>
    </w:tbl>
    <w:p w14:paraId="423C1CFC" w14:textId="0BA5BD41" w:rsidR="00833AD6" w:rsidRDefault="008E3463" w:rsidP="00833AD6">
      <w:pPr>
        <w:pStyle w:val="Heading1"/>
      </w:pPr>
      <w:r>
        <w:br w:type="page"/>
      </w:r>
      <w:r w:rsidR="00833AD6">
        <w:t xml:space="preserve">Governance </w:t>
      </w:r>
      <w:r w:rsidR="002C07C9">
        <w:t>record</w:t>
      </w:r>
    </w:p>
    <w:p w14:paraId="428ACEE3" w14:textId="3BEDE5C1" w:rsidR="00D47C9D" w:rsidRPr="00D47C9D" w:rsidRDefault="00557712" w:rsidP="00D47C9D">
      <w:pPr>
        <w:rPr>
          <w:rStyle w:val="SubtleEmphasis"/>
          <w:lang w:eastAsia="en-GB"/>
        </w:rPr>
      </w:pPr>
      <w:r>
        <w:rPr>
          <w:rStyle w:val="SubtleEmphasis"/>
        </w:rPr>
        <w:t>Please use this</w:t>
      </w:r>
      <w:r w:rsidR="00D47C9D" w:rsidRPr="00D47C9D">
        <w:rPr>
          <w:rStyle w:val="SubtleEmphasis"/>
        </w:rPr>
        <w:t xml:space="preserve"> table to record </w:t>
      </w:r>
      <w:r w:rsidR="009F68B9">
        <w:rPr>
          <w:rStyle w:val="SubtleEmphasis"/>
        </w:rPr>
        <w:t xml:space="preserve">any </w:t>
      </w:r>
      <w:r w:rsidR="00D47C9D" w:rsidRPr="00D47C9D">
        <w:rPr>
          <w:rStyle w:val="SubtleEmphasis"/>
        </w:rPr>
        <w:t>official sign off</w:t>
      </w:r>
      <w:r w:rsidR="009F68B9">
        <w:rPr>
          <w:rStyle w:val="SubtleEmphasis"/>
        </w:rPr>
        <w:t xml:space="preserve"> </w:t>
      </w:r>
      <w:r>
        <w:rPr>
          <w:rStyle w:val="SubtleEmphasis"/>
        </w:rPr>
        <w:t xml:space="preserve">for </w:t>
      </w:r>
      <w:r w:rsidR="009F68B9">
        <w:rPr>
          <w:rStyle w:val="SubtleEmphasis"/>
        </w:rPr>
        <w:t>the project</w:t>
      </w:r>
      <w:r>
        <w:rPr>
          <w:rStyle w:val="SubtleEmphasis"/>
        </w:rPr>
        <w:t>, model and documentation</w:t>
      </w:r>
      <w:r w:rsidR="00D47C9D" w:rsidRPr="00D47C9D">
        <w:rPr>
          <w:rStyle w:val="SubtleEmphasis"/>
        </w:rPr>
        <w:t xml:space="preserve"> at </w:t>
      </w:r>
      <w:r w:rsidR="009F68B9">
        <w:rPr>
          <w:rStyle w:val="SubtleEmphasis"/>
        </w:rPr>
        <w:t xml:space="preserve">its </w:t>
      </w:r>
      <w:r w:rsidR="00D47C9D" w:rsidRPr="00D47C9D">
        <w:rPr>
          <w:rStyle w:val="SubtleEmphasis"/>
        </w:rPr>
        <w:t>different stages.</w:t>
      </w:r>
    </w:p>
    <w:tbl>
      <w:tblPr>
        <w:tblStyle w:val="TableGrid"/>
        <w:tblW w:w="9322" w:type="dxa"/>
        <w:tblLayout w:type="fixed"/>
        <w:tblLook w:val="04A0" w:firstRow="1" w:lastRow="0" w:firstColumn="1" w:lastColumn="0" w:noHBand="0" w:noVBand="1"/>
      </w:tblPr>
      <w:tblGrid>
        <w:gridCol w:w="1526"/>
        <w:gridCol w:w="1843"/>
        <w:gridCol w:w="1417"/>
        <w:gridCol w:w="2126"/>
        <w:gridCol w:w="2410"/>
      </w:tblGrid>
      <w:tr w:rsidR="002C07C9" w14:paraId="335D6593" w14:textId="5FCB6567" w:rsidTr="00840E0A">
        <w:tc>
          <w:tcPr>
            <w:tcW w:w="1526" w:type="dxa"/>
            <w:shd w:val="clear" w:color="auto" w:fill="C6D9F1" w:themeFill="text2" w:themeFillTint="33"/>
          </w:tcPr>
          <w:p w14:paraId="1730C172" w14:textId="40264663" w:rsidR="002C07C9" w:rsidRPr="00416EDD" w:rsidRDefault="002C07C9" w:rsidP="00416EDD">
            <w:pPr>
              <w:jc w:val="left"/>
              <w:rPr>
                <w:b/>
              </w:rPr>
            </w:pPr>
            <w:r w:rsidRPr="00416EDD">
              <w:rPr>
                <w:b/>
              </w:rPr>
              <w:t xml:space="preserve">Item </w:t>
            </w:r>
          </w:p>
        </w:tc>
        <w:tc>
          <w:tcPr>
            <w:tcW w:w="1843" w:type="dxa"/>
            <w:shd w:val="clear" w:color="auto" w:fill="C6D9F1" w:themeFill="text2" w:themeFillTint="33"/>
          </w:tcPr>
          <w:p w14:paraId="4479FA58" w14:textId="0D6BC633" w:rsidR="002C07C9" w:rsidRPr="00416EDD" w:rsidRDefault="009B465E" w:rsidP="00416EDD">
            <w:pPr>
              <w:jc w:val="left"/>
              <w:rPr>
                <w:b/>
              </w:rPr>
            </w:pPr>
            <w:r w:rsidRPr="00416EDD">
              <w:rPr>
                <w:b/>
              </w:rPr>
              <w:t xml:space="preserve">Filename and </w:t>
            </w:r>
            <w:r w:rsidR="002C07C9" w:rsidRPr="00416EDD">
              <w:rPr>
                <w:b/>
              </w:rPr>
              <w:t>version number</w:t>
            </w:r>
          </w:p>
        </w:tc>
        <w:tc>
          <w:tcPr>
            <w:tcW w:w="1417" w:type="dxa"/>
            <w:shd w:val="clear" w:color="auto" w:fill="C6D9F1" w:themeFill="text2" w:themeFillTint="33"/>
          </w:tcPr>
          <w:p w14:paraId="2A764D0B" w14:textId="2DC3D1B0" w:rsidR="002C07C9" w:rsidRPr="00416EDD" w:rsidRDefault="002C07C9" w:rsidP="00416EDD">
            <w:pPr>
              <w:jc w:val="left"/>
              <w:rPr>
                <w:b/>
              </w:rPr>
            </w:pPr>
            <w:r w:rsidRPr="00416EDD">
              <w:rPr>
                <w:b/>
              </w:rPr>
              <w:t>Date of sign off</w:t>
            </w:r>
          </w:p>
        </w:tc>
        <w:tc>
          <w:tcPr>
            <w:tcW w:w="2126" w:type="dxa"/>
            <w:shd w:val="clear" w:color="auto" w:fill="C6D9F1" w:themeFill="text2" w:themeFillTint="33"/>
          </w:tcPr>
          <w:p w14:paraId="17766069" w14:textId="60B7FF8C" w:rsidR="002C07C9" w:rsidRPr="00416EDD" w:rsidRDefault="002C07C9" w:rsidP="00416EDD">
            <w:pPr>
              <w:jc w:val="left"/>
              <w:rPr>
                <w:b/>
              </w:rPr>
            </w:pPr>
            <w:r w:rsidRPr="00416EDD">
              <w:rPr>
                <w:b/>
              </w:rPr>
              <w:t>Authorised by:</w:t>
            </w:r>
          </w:p>
        </w:tc>
        <w:tc>
          <w:tcPr>
            <w:tcW w:w="2410" w:type="dxa"/>
            <w:shd w:val="clear" w:color="auto" w:fill="C6D9F1" w:themeFill="text2" w:themeFillTint="33"/>
          </w:tcPr>
          <w:p w14:paraId="18FE10E3" w14:textId="7B8FA603" w:rsidR="002C07C9" w:rsidRPr="00416EDD" w:rsidRDefault="000A34EE" w:rsidP="00416EDD">
            <w:pPr>
              <w:jc w:val="left"/>
              <w:rPr>
                <w:b/>
              </w:rPr>
            </w:pPr>
            <w:r w:rsidRPr="00416EDD">
              <w:rPr>
                <w:b/>
              </w:rPr>
              <w:t>Comments</w:t>
            </w:r>
            <w:r w:rsidR="00C04847" w:rsidRPr="00416EDD">
              <w:rPr>
                <w:b/>
              </w:rPr>
              <w:t>/links</w:t>
            </w:r>
          </w:p>
        </w:tc>
      </w:tr>
      <w:tr w:rsidR="002C07C9" w14:paraId="70FBEC07" w14:textId="65DAA097" w:rsidTr="00265C9A">
        <w:tc>
          <w:tcPr>
            <w:tcW w:w="1526" w:type="dxa"/>
            <w:shd w:val="clear" w:color="auto" w:fill="auto"/>
          </w:tcPr>
          <w:p w14:paraId="210E928B" w14:textId="539E2353" w:rsidR="002C07C9" w:rsidRPr="001B1FB6" w:rsidRDefault="002C07C9" w:rsidP="001B1FB6">
            <w:pPr>
              <w:rPr>
                <w:rStyle w:val="SubtleEmphasis"/>
              </w:rPr>
            </w:pPr>
            <w:r w:rsidRPr="001B1FB6">
              <w:rPr>
                <w:rStyle w:val="SubtleEmphasis"/>
              </w:rPr>
              <w:t>Scope</w:t>
            </w:r>
          </w:p>
        </w:tc>
        <w:tc>
          <w:tcPr>
            <w:tcW w:w="1843" w:type="dxa"/>
          </w:tcPr>
          <w:p w14:paraId="4718A5AE" w14:textId="3093E7BE" w:rsidR="002C07C9" w:rsidRPr="00CE4939" w:rsidRDefault="0025296B" w:rsidP="00677C2F">
            <w:pPr>
              <w:jc w:val="left"/>
              <w:rPr>
                <w:rStyle w:val="SubtleEmphasis"/>
              </w:rPr>
            </w:pPr>
            <w:r>
              <w:rPr>
                <w:rStyle w:val="SubtleEmphasis"/>
              </w:rPr>
              <w:t>Please i</w:t>
            </w:r>
            <w:r w:rsidR="002C07C9" w:rsidRPr="00CE4939">
              <w:rPr>
                <w:rStyle w:val="SubtleEmphasis"/>
              </w:rPr>
              <w:t xml:space="preserve">nsert either the document </w:t>
            </w:r>
            <w:r w:rsidR="009B465E">
              <w:rPr>
                <w:rStyle w:val="SubtleEmphasis"/>
              </w:rPr>
              <w:t xml:space="preserve">name and </w:t>
            </w:r>
            <w:r w:rsidR="002C07C9" w:rsidRPr="00CE4939">
              <w:rPr>
                <w:rStyle w:val="SubtleEmphasis"/>
              </w:rPr>
              <w:t xml:space="preserve">version or model </w:t>
            </w:r>
            <w:r w:rsidR="009B465E">
              <w:rPr>
                <w:rStyle w:val="SubtleEmphasis"/>
              </w:rPr>
              <w:t xml:space="preserve">name and </w:t>
            </w:r>
            <w:r w:rsidR="002C07C9" w:rsidRPr="00CE4939">
              <w:rPr>
                <w:rStyle w:val="SubtleEmphasis"/>
              </w:rPr>
              <w:t>version number</w:t>
            </w:r>
          </w:p>
        </w:tc>
        <w:tc>
          <w:tcPr>
            <w:tcW w:w="1417" w:type="dxa"/>
          </w:tcPr>
          <w:p w14:paraId="5C01C79F" w14:textId="4B1F0E3F" w:rsidR="002C07C9" w:rsidRPr="00CE4939" w:rsidRDefault="006D73DC" w:rsidP="001B1FB6">
            <w:pPr>
              <w:rPr>
                <w:rStyle w:val="SubtleEmphasis"/>
              </w:rPr>
            </w:pPr>
            <w:proofErr w:type="spellStart"/>
            <w:r>
              <w:rPr>
                <w:rStyle w:val="SubtleEmphasis"/>
              </w:rPr>
              <w:t>dd</w:t>
            </w:r>
            <w:proofErr w:type="spellEnd"/>
            <w:r>
              <w:rPr>
                <w:rStyle w:val="SubtleEmphasis"/>
              </w:rPr>
              <w:t>/mm/</w:t>
            </w:r>
            <w:proofErr w:type="spellStart"/>
            <w:r>
              <w:rPr>
                <w:rStyle w:val="SubtleEmphasis"/>
              </w:rPr>
              <w:t>yyyy</w:t>
            </w:r>
            <w:proofErr w:type="spellEnd"/>
          </w:p>
        </w:tc>
        <w:tc>
          <w:tcPr>
            <w:tcW w:w="2126" w:type="dxa"/>
          </w:tcPr>
          <w:p w14:paraId="4B5402CA" w14:textId="77777777" w:rsidR="002C07C9" w:rsidRPr="00CE4939" w:rsidRDefault="002C07C9" w:rsidP="001B1FB6">
            <w:pPr>
              <w:rPr>
                <w:rStyle w:val="SubtleEmphasis"/>
              </w:rPr>
            </w:pPr>
            <w:r w:rsidRPr="00CE4939">
              <w:rPr>
                <w:rStyle w:val="SubtleEmphasis"/>
              </w:rPr>
              <w:t xml:space="preserve">Joe </w:t>
            </w:r>
            <w:proofErr w:type="spellStart"/>
            <w:r w:rsidRPr="00CE4939">
              <w:rPr>
                <w:rStyle w:val="SubtleEmphasis"/>
              </w:rPr>
              <w:t>Bloggs</w:t>
            </w:r>
            <w:proofErr w:type="spellEnd"/>
          </w:p>
        </w:tc>
        <w:tc>
          <w:tcPr>
            <w:tcW w:w="2410" w:type="dxa"/>
          </w:tcPr>
          <w:p w14:paraId="0F4FAFAD" w14:textId="64DEC5C3" w:rsidR="002C07C9" w:rsidRPr="00CE4939" w:rsidRDefault="00C04847" w:rsidP="001B1FB6">
            <w:pPr>
              <w:rPr>
                <w:rStyle w:val="SubtleEmphasis"/>
              </w:rPr>
            </w:pPr>
            <w:r>
              <w:rPr>
                <w:rStyle w:val="SubtleEmphasis"/>
              </w:rPr>
              <w:t>Include any particular conditions of sign off, links to extra evidence etc.</w:t>
            </w:r>
          </w:p>
        </w:tc>
      </w:tr>
      <w:tr w:rsidR="002C07C9" w14:paraId="4F7FCCF3" w14:textId="7F134C1F" w:rsidTr="00840E0A">
        <w:tc>
          <w:tcPr>
            <w:tcW w:w="1526" w:type="dxa"/>
          </w:tcPr>
          <w:p w14:paraId="0B9AB0EC" w14:textId="599B7636" w:rsidR="002C07C9" w:rsidRPr="00CE4939" w:rsidRDefault="002C07C9" w:rsidP="001B1FB6">
            <w:pPr>
              <w:rPr>
                <w:rStyle w:val="SubtleEmphasis"/>
              </w:rPr>
            </w:pPr>
            <w:r w:rsidRPr="00CE4939">
              <w:rPr>
                <w:rStyle w:val="SubtleEmphasis"/>
              </w:rPr>
              <w:t>Spec</w:t>
            </w:r>
          </w:p>
        </w:tc>
        <w:tc>
          <w:tcPr>
            <w:tcW w:w="1843" w:type="dxa"/>
          </w:tcPr>
          <w:p w14:paraId="48820242" w14:textId="77777777" w:rsidR="002C07C9" w:rsidRPr="00CE4939" w:rsidRDefault="002C07C9" w:rsidP="001B1FB6">
            <w:pPr>
              <w:rPr>
                <w:rStyle w:val="SubtleEmphasis"/>
              </w:rPr>
            </w:pPr>
          </w:p>
        </w:tc>
        <w:tc>
          <w:tcPr>
            <w:tcW w:w="1417" w:type="dxa"/>
          </w:tcPr>
          <w:p w14:paraId="3BF028BE" w14:textId="77777777" w:rsidR="002C07C9" w:rsidRPr="00CE4939" w:rsidRDefault="002C07C9" w:rsidP="001B1FB6">
            <w:pPr>
              <w:rPr>
                <w:rStyle w:val="SubtleEmphasis"/>
              </w:rPr>
            </w:pPr>
          </w:p>
        </w:tc>
        <w:tc>
          <w:tcPr>
            <w:tcW w:w="2126" w:type="dxa"/>
          </w:tcPr>
          <w:p w14:paraId="0757D47F" w14:textId="77777777" w:rsidR="002C07C9" w:rsidRPr="00CE4939" w:rsidRDefault="002C07C9" w:rsidP="001B1FB6">
            <w:pPr>
              <w:rPr>
                <w:rStyle w:val="SubtleEmphasis"/>
              </w:rPr>
            </w:pPr>
          </w:p>
        </w:tc>
        <w:tc>
          <w:tcPr>
            <w:tcW w:w="2410" w:type="dxa"/>
          </w:tcPr>
          <w:p w14:paraId="225C3E05" w14:textId="77777777" w:rsidR="002C07C9" w:rsidRPr="00CE4939" w:rsidRDefault="002C07C9" w:rsidP="001B1FB6">
            <w:pPr>
              <w:rPr>
                <w:rStyle w:val="SubtleEmphasis"/>
              </w:rPr>
            </w:pPr>
          </w:p>
        </w:tc>
      </w:tr>
      <w:tr w:rsidR="002C07C9" w14:paraId="7B473A45" w14:textId="47C409ED" w:rsidTr="00840E0A">
        <w:tc>
          <w:tcPr>
            <w:tcW w:w="1526" w:type="dxa"/>
          </w:tcPr>
          <w:p w14:paraId="74E664AF" w14:textId="654FB190" w:rsidR="002C07C9" w:rsidRPr="00CE4939" w:rsidRDefault="002C07C9" w:rsidP="001B1FB6">
            <w:pPr>
              <w:rPr>
                <w:rStyle w:val="SubtleEmphasis"/>
              </w:rPr>
            </w:pPr>
            <w:r w:rsidRPr="00CE4939">
              <w:rPr>
                <w:rStyle w:val="SubtleEmphasis"/>
              </w:rPr>
              <w:t>QA Log</w:t>
            </w:r>
          </w:p>
        </w:tc>
        <w:tc>
          <w:tcPr>
            <w:tcW w:w="1843" w:type="dxa"/>
          </w:tcPr>
          <w:p w14:paraId="45B188AE" w14:textId="77777777" w:rsidR="002C07C9" w:rsidRPr="00CE4939" w:rsidRDefault="002C07C9" w:rsidP="001B1FB6">
            <w:pPr>
              <w:rPr>
                <w:rStyle w:val="SubtleEmphasis"/>
              </w:rPr>
            </w:pPr>
          </w:p>
        </w:tc>
        <w:tc>
          <w:tcPr>
            <w:tcW w:w="1417" w:type="dxa"/>
          </w:tcPr>
          <w:p w14:paraId="03B0886E" w14:textId="77777777" w:rsidR="002C07C9" w:rsidRPr="00CE4939" w:rsidRDefault="002C07C9" w:rsidP="001B1FB6">
            <w:pPr>
              <w:rPr>
                <w:rStyle w:val="SubtleEmphasis"/>
              </w:rPr>
            </w:pPr>
          </w:p>
        </w:tc>
        <w:tc>
          <w:tcPr>
            <w:tcW w:w="2126" w:type="dxa"/>
          </w:tcPr>
          <w:p w14:paraId="266E9497" w14:textId="77777777" w:rsidR="002C07C9" w:rsidRPr="00CE4939" w:rsidRDefault="002C07C9" w:rsidP="001B1FB6">
            <w:pPr>
              <w:rPr>
                <w:rStyle w:val="SubtleEmphasis"/>
              </w:rPr>
            </w:pPr>
          </w:p>
        </w:tc>
        <w:tc>
          <w:tcPr>
            <w:tcW w:w="2410" w:type="dxa"/>
          </w:tcPr>
          <w:p w14:paraId="46BDA735" w14:textId="77777777" w:rsidR="002C07C9" w:rsidRPr="00CE4939" w:rsidRDefault="002C07C9" w:rsidP="001B1FB6">
            <w:pPr>
              <w:rPr>
                <w:rStyle w:val="SubtleEmphasis"/>
              </w:rPr>
            </w:pPr>
          </w:p>
        </w:tc>
      </w:tr>
      <w:tr w:rsidR="002C07C9" w14:paraId="2F57A617" w14:textId="74C47B7C" w:rsidTr="00840E0A">
        <w:tc>
          <w:tcPr>
            <w:tcW w:w="1526" w:type="dxa"/>
          </w:tcPr>
          <w:p w14:paraId="76936BF7" w14:textId="14ACC778" w:rsidR="002C07C9" w:rsidRPr="00CE4939" w:rsidRDefault="00F84B35" w:rsidP="001B1FB6">
            <w:pPr>
              <w:rPr>
                <w:rStyle w:val="SubtleEmphasis"/>
              </w:rPr>
            </w:pPr>
            <w:r>
              <w:rPr>
                <w:rStyle w:val="SubtleEmphasis"/>
              </w:rPr>
              <w:t>Assumptions Log</w:t>
            </w:r>
          </w:p>
        </w:tc>
        <w:tc>
          <w:tcPr>
            <w:tcW w:w="1843" w:type="dxa"/>
          </w:tcPr>
          <w:p w14:paraId="10A1C929" w14:textId="77777777" w:rsidR="002C07C9" w:rsidRPr="00CE4939" w:rsidRDefault="002C07C9" w:rsidP="001B1FB6">
            <w:pPr>
              <w:rPr>
                <w:rStyle w:val="SubtleEmphasis"/>
              </w:rPr>
            </w:pPr>
          </w:p>
        </w:tc>
        <w:tc>
          <w:tcPr>
            <w:tcW w:w="1417" w:type="dxa"/>
          </w:tcPr>
          <w:p w14:paraId="362FC302" w14:textId="77777777" w:rsidR="002C07C9" w:rsidRPr="00CE4939" w:rsidRDefault="002C07C9" w:rsidP="001B1FB6">
            <w:pPr>
              <w:rPr>
                <w:rStyle w:val="SubtleEmphasis"/>
              </w:rPr>
            </w:pPr>
          </w:p>
        </w:tc>
        <w:tc>
          <w:tcPr>
            <w:tcW w:w="2126" w:type="dxa"/>
          </w:tcPr>
          <w:p w14:paraId="61590668" w14:textId="77777777" w:rsidR="002C07C9" w:rsidRPr="00CE4939" w:rsidRDefault="002C07C9" w:rsidP="001B1FB6">
            <w:pPr>
              <w:rPr>
                <w:rStyle w:val="SubtleEmphasis"/>
              </w:rPr>
            </w:pPr>
          </w:p>
        </w:tc>
        <w:tc>
          <w:tcPr>
            <w:tcW w:w="2410" w:type="dxa"/>
          </w:tcPr>
          <w:p w14:paraId="30C23F15" w14:textId="77777777" w:rsidR="002C07C9" w:rsidRPr="00CE4939" w:rsidRDefault="002C07C9" w:rsidP="001B1FB6">
            <w:pPr>
              <w:rPr>
                <w:rStyle w:val="SubtleEmphasis"/>
              </w:rPr>
            </w:pPr>
          </w:p>
        </w:tc>
      </w:tr>
      <w:tr w:rsidR="002C07C9" w14:paraId="67366E39" w14:textId="26FAC5D9" w:rsidTr="00840E0A">
        <w:tc>
          <w:tcPr>
            <w:tcW w:w="1526" w:type="dxa"/>
          </w:tcPr>
          <w:p w14:paraId="508B7FD2" w14:textId="419F3B25" w:rsidR="002C07C9" w:rsidRDefault="00F84B35" w:rsidP="001B1FB6">
            <w:r w:rsidRPr="00CE4939">
              <w:rPr>
                <w:rStyle w:val="SubtleEmphasis"/>
              </w:rPr>
              <w:t>Model</w:t>
            </w:r>
          </w:p>
        </w:tc>
        <w:tc>
          <w:tcPr>
            <w:tcW w:w="1843" w:type="dxa"/>
          </w:tcPr>
          <w:p w14:paraId="12B36F5D" w14:textId="77777777" w:rsidR="002C07C9" w:rsidRDefault="002C07C9" w:rsidP="001B1FB6"/>
        </w:tc>
        <w:tc>
          <w:tcPr>
            <w:tcW w:w="1417" w:type="dxa"/>
          </w:tcPr>
          <w:p w14:paraId="5FA60734" w14:textId="77777777" w:rsidR="002C07C9" w:rsidRDefault="002C07C9" w:rsidP="001B1FB6"/>
        </w:tc>
        <w:tc>
          <w:tcPr>
            <w:tcW w:w="2126" w:type="dxa"/>
          </w:tcPr>
          <w:p w14:paraId="7F6F2DA1" w14:textId="77777777" w:rsidR="002C07C9" w:rsidRDefault="002C07C9" w:rsidP="001B1FB6"/>
        </w:tc>
        <w:tc>
          <w:tcPr>
            <w:tcW w:w="2410" w:type="dxa"/>
          </w:tcPr>
          <w:p w14:paraId="7D84D8AA" w14:textId="77777777" w:rsidR="002C07C9" w:rsidRDefault="002C07C9" w:rsidP="001B1FB6"/>
        </w:tc>
      </w:tr>
      <w:tr w:rsidR="002C07C9" w14:paraId="26D94CCB" w14:textId="6C78F2DB" w:rsidTr="00840E0A">
        <w:tc>
          <w:tcPr>
            <w:tcW w:w="1526" w:type="dxa"/>
          </w:tcPr>
          <w:p w14:paraId="2E2F80C3" w14:textId="77777777" w:rsidR="002C07C9" w:rsidRDefault="002C07C9" w:rsidP="001B1FB6"/>
        </w:tc>
        <w:tc>
          <w:tcPr>
            <w:tcW w:w="1843" w:type="dxa"/>
          </w:tcPr>
          <w:p w14:paraId="6F6B7C93" w14:textId="77777777" w:rsidR="002C07C9" w:rsidRDefault="002C07C9" w:rsidP="001B1FB6"/>
        </w:tc>
        <w:tc>
          <w:tcPr>
            <w:tcW w:w="1417" w:type="dxa"/>
          </w:tcPr>
          <w:p w14:paraId="7F4327D1" w14:textId="77777777" w:rsidR="002C07C9" w:rsidRDefault="002C07C9" w:rsidP="001B1FB6"/>
        </w:tc>
        <w:tc>
          <w:tcPr>
            <w:tcW w:w="2126" w:type="dxa"/>
          </w:tcPr>
          <w:p w14:paraId="4E5B7D0D" w14:textId="77777777" w:rsidR="002C07C9" w:rsidRDefault="002C07C9" w:rsidP="001B1FB6"/>
        </w:tc>
        <w:tc>
          <w:tcPr>
            <w:tcW w:w="2410" w:type="dxa"/>
          </w:tcPr>
          <w:p w14:paraId="7709BA8F" w14:textId="77777777" w:rsidR="002C07C9" w:rsidRDefault="002C07C9" w:rsidP="001B1FB6"/>
        </w:tc>
      </w:tr>
      <w:tr w:rsidR="002C07C9" w14:paraId="183DBBB1" w14:textId="4B46FBA8" w:rsidTr="00840E0A">
        <w:tc>
          <w:tcPr>
            <w:tcW w:w="1526" w:type="dxa"/>
          </w:tcPr>
          <w:p w14:paraId="7963BEE4" w14:textId="77777777" w:rsidR="002C07C9" w:rsidRDefault="002C07C9" w:rsidP="001B1FB6"/>
        </w:tc>
        <w:tc>
          <w:tcPr>
            <w:tcW w:w="1843" w:type="dxa"/>
          </w:tcPr>
          <w:p w14:paraId="029F250C" w14:textId="77777777" w:rsidR="002C07C9" w:rsidRDefault="002C07C9" w:rsidP="001B1FB6"/>
        </w:tc>
        <w:tc>
          <w:tcPr>
            <w:tcW w:w="1417" w:type="dxa"/>
          </w:tcPr>
          <w:p w14:paraId="3CFDA586" w14:textId="77777777" w:rsidR="002C07C9" w:rsidRDefault="002C07C9" w:rsidP="001B1FB6"/>
        </w:tc>
        <w:tc>
          <w:tcPr>
            <w:tcW w:w="2126" w:type="dxa"/>
          </w:tcPr>
          <w:p w14:paraId="69C3D135" w14:textId="77777777" w:rsidR="002C07C9" w:rsidRDefault="002C07C9" w:rsidP="001B1FB6"/>
        </w:tc>
        <w:tc>
          <w:tcPr>
            <w:tcW w:w="2410" w:type="dxa"/>
          </w:tcPr>
          <w:p w14:paraId="7D3131AC" w14:textId="77777777" w:rsidR="002C07C9" w:rsidRDefault="002C07C9" w:rsidP="001B1FB6"/>
        </w:tc>
      </w:tr>
    </w:tbl>
    <w:p w14:paraId="4E9456E5" w14:textId="4F45E91A" w:rsidR="00607582" w:rsidRDefault="00607582" w:rsidP="001B1FB6">
      <w:r>
        <w:br w:type="page"/>
      </w:r>
    </w:p>
    <w:p w14:paraId="0E027B42" w14:textId="0B86608F" w:rsidR="00D94312" w:rsidRDefault="0090516C" w:rsidP="005A3D65">
      <w:pPr>
        <w:pStyle w:val="Heading1"/>
        <w:rPr>
          <w:rStyle w:val="SubtleEmphasis"/>
        </w:rPr>
      </w:pPr>
      <w:bookmarkStart w:id="1" w:name="Section1"/>
      <w:r w:rsidRPr="0090516C">
        <w:rPr>
          <w:rFonts w:eastAsiaTheme="minorHAnsi"/>
        </w:rPr>
        <w:t>Model Scope</w:t>
      </w:r>
      <w:r w:rsidR="00D94312">
        <w:rPr>
          <w:noProof/>
        </w:rPr>
        <mc:AlternateContent>
          <mc:Choice Requires="wps">
            <w:drawing>
              <wp:inline distT="0" distB="0" distL="0" distR="0" wp14:anchorId="08C7A267" wp14:editId="414BF536">
                <wp:extent cx="5731510" cy="4817533"/>
                <wp:effectExtent l="19050" t="19050" r="21590" b="21590"/>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17533"/>
                        </a:xfrm>
                        <a:prstGeom prst="rect">
                          <a:avLst/>
                        </a:prstGeom>
                        <a:solidFill>
                          <a:srgbClr val="FFFFFF"/>
                        </a:solidFill>
                        <a:ln w="38100" cap="flat">
                          <a:solidFill>
                            <a:srgbClr val="FF0000"/>
                          </a:solidFill>
                          <a:miter lim="800000"/>
                          <a:headEnd/>
                          <a:tailEnd/>
                        </a:ln>
                      </wps:spPr>
                      <wps:txbx>
                        <w:txbxContent>
                          <w:p w14:paraId="41FD3767" w14:textId="77777777" w:rsidR="00D94312" w:rsidRPr="00A42658" w:rsidRDefault="00D94312" w:rsidP="00034A4A">
                            <w:pPr>
                              <w:pStyle w:val="NoSpacing"/>
                              <w:jc w:val="center"/>
                              <w:rPr>
                                <w:rStyle w:val="SubtleEmphasis"/>
                                <w:b/>
                                <w:i w:val="0"/>
                                <w:iCs w:val="0"/>
                                <w:highlight w:val="yellow"/>
                                <w:shd w:val="clear" w:color="auto" w:fill="auto"/>
                              </w:rPr>
                            </w:pPr>
                            <w:r w:rsidRPr="00A42658">
                              <w:rPr>
                                <w:rStyle w:val="SubtleEmphasis"/>
                                <w:b/>
                                <w:i w:val="0"/>
                                <w:iCs w:val="0"/>
                                <w:highlight w:val="yellow"/>
                                <w:shd w:val="clear" w:color="auto" w:fill="auto"/>
                              </w:rPr>
                              <w:t>GUIDANCE NOTE</w:t>
                            </w:r>
                          </w:p>
                          <w:p w14:paraId="2A54F846" w14:textId="2FFF354C" w:rsidR="00D94312" w:rsidRPr="00A42658" w:rsidRDefault="00E731E0" w:rsidP="00034A4A">
                            <w:pPr>
                              <w:pStyle w:val="NoSpacing"/>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For new models, t</w:t>
                            </w:r>
                            <w:r w:rsidR="00D94312" w:rsidRPr="00A42658">
                              <w:rPr>
                                <w:rStyle w:val="SubtleEmphasis"/>
                                <w:iCs w:val="0"/>
                                <w:sz w:val="20"/>
                                <w:szCs w:val="20"/>
                                <w:highlight w:val="yellow"/>
                                <w:shd w:val="clear" w:color="auto" w:fill="auto"/>
                              </w:rPr>
                              <w:t>h</w:t>
                            </w:r>
                            <w:r w:rsidRPr="00A42658">
                              <w:rPr>
                                <w:rStyle w:val="SubtleEmphasis"/>
                                <w:iCs w:val="0"/>
                                <w:sz w:val="20"/>
                                <w:szCs w:val="20"/>
                                <w:highlight w:val="yellow"/>
                                <w:shd w:val="clear" w:color="auto" w:fill="auto"/>
                              </w:rPr>
                              <w:t>is</w:t>
                            </w:r>
                            <w:r w:rsidR="00D94312" w:rsidRPr="00A42658">
                              <w:rPr>
                                <w:rStyle w:val="SubtleEmphasis"/>
                                <w:iCs w:val="0"/>
                                <w:sz w:val="20"/>
                                <w:szCs w:val="20"/>
                                <w:highlight w:val="yellow"/>
                                <w:shd w:val="clear" w:color="auto" w:fill="auto"/>
                              </w:rPr>
                              <w:t xml:space="preserve"> model scope </w:t>
                            </w:r>
                            <w:r w:rsidRPr="00A42658">
                              <w:rPr>
                                <w:rStyle w:val="SubtleEmphasis"/>
                                <w:iCs w:val="0"/>
                                <w:sz w:val="20"/>
                                <w:szCs w:val="20"/>
                                <w:highlight w:val="yellow"/>
                                <w:shd w:val="clear" w:color="auto" w:fill="auto"/>
                              </w:rPr>
                              <w:t xml:space="preserve">section </w:t>
                            </w:r>
                            <w:proofErr w:type="gramStart"/>
                            <w:r w:rsidR="00D94312" w:rsidRPr="00A42658">
                              <w:rPr>
                                <w:rStyle w:val="SubtleEmphasis"/>
                                <w:iCs w:val="0"/>
                                <w:sz w:val="20"/>
                                <w:szCs w:val="20"/>
                                <w:highlight w:val="yellow"/>
                                <w:shd w:val="clear" w:color="auto" w:fill="auto"/>
                              </w:rPr>
                              <w:t>should be continually updated</w:t>
                            </w:r>
                            <w:proofErr w:type="gramEnd"/>
                            <w:r w:rsidR="00D94312" w:rsidRPr="00A42658">
                              <w:rPr>
                                <w:rStyle w:val="SubtleEmphasis"/>
                                <w:iCs w:val="0"/>
                                <w:sz w:val="20"/>
                                <w:szCs w:val="20"/>
                                <w:highlight w:val="yellow"/>
                                <w:shd w:val="clear" w:color="auto" w:fill="auto"/>
                              </w:rPr>
                              <w:t xml:space="preserve"> during the early phase of the project. </w:t>
                            </w:r>
                            <w:proofErr w:type="gramStart"/>
                            <w:r w:rsidRPr="00A42658">
                              <w:rPr>
                                <w:rStyle w:val="SubtleEmphasis"/>
                                <w:iCs w:val="0"/>
                                <w:sz w:val="20"/>
                                <w:szCs w:val="20"/>
                                <w:highlight w:val="yellow"/>
                                <w:shd w:val="clear" w:color="auto" w:fill="auto"/>
                              </w:rPr>
                              <w:t>Ideally</w:t>
                            </w:r>
                            <w:proofErr w:type="gramEnd"/>
                            <w:r w:rsidRPr="00A42658">
                              <w:rPr>
                                <w:rStyle w:val="SubtleEmphasis"/>
                                <w:iCs w:val="0"/>
                                <w:sz w:val="20"/>
                                <w:szCs w:val="20"/>
                                <w:highlight w:val="yellow"/>
                                <w:shd w:val="clear" w:color="auto" w:fill="auto"/>
                              </w:rPr>
                              <w:t xml:space="preserve"> this would be</w:t>
                            </w:r>
                            <w:r w:rsidR="00D94312" w:rsidRPr="00A42658">
                              <w:rPr>
                                <w:rStyle w:val="SubtleEmphasis"/>
                                <w:iCs w:val="0"/>
                                <w:sz w:val="20"/>
                                <w:szCs w:val="20"/>
                                <w:highlight w:val="yellow"/>
                                <w:shd w:val="clear" w:color="auto" w:fill="auto"/>
                              </w:rPr>
                              <w:t xml:space="preserve"> agreed by all stakeholders and signed off before the specification phase begins. Early estimates (e.g. for costs, timing etc.) should be refined and updated as more detailed information is available later in the project. (</w:t>
                            </w:r>
                            <w:r w:rsidR="003A43BB" w:rsidRPr="00A42658">
                              <w:rPr>
                                <w:rStyle w:val="SubtleEmphasis"/>
                                <w:iCs w:val="0"/>
                                <w:sz w:val="20"/>
                                <w:szCs w:val="20"/>
                                <w:highlight w:val="yellow"/>
                                <w:shd w:val="clear" w:color="auto" w:fill="auto"/>
                              </w:rPr>
                              <w:t xml:space="preserve">Please log all </w:t>
                            </w:r>
                            <w:r w:rsidR="00D94312" w:rsidRPr="00A42658">
                              <w:rPr>
                                <w:rStyle w:val="SubtleEmphasis"/>
                                <w:iCs w:val="0"/>
                                <w:sz w:val="20"/>
                                <w:szCs w:val="20"/>
                                <w:highlight w:val="yellow"/>
                                <w:shd w:val="clear" w:color="auto" w:fill="auto"/>
                              </w:rPr>
                              <w:t>updates in the version control in section 1.)</w:t>
                            </w:r>
                          </w:p>
                          <w:p w14:paraId="094473F4" w14:textId="1827DF8B" w:rsidR="001C6EB4" w:rsidRPr="00A42658" w:rsidRDefault="001C6EB4" w:rsidP="001C6EB4">
                            <w:pPr>
                              <w:pStyle w:val="NoSpacing"/>
                              <w:rPr>
                                <w:rStyle w:val="SubtleEmphasis"/>
                                <w:b/>
                                <w:iCs w:val="0"/>
                                <w:color w:val="C00000"/>
                                <w:sz w:val="20"/>
                                <w:szCs w:val="20"/>
                                <w:highlight w:val="yellow"/>
                                <w:shd w:val="clear" w:color="auto" w:fill="auto"/>
                              </w:rPr>
                            </w:pPr>
                            <w:r w:rsidRPr="00A42658">
                              <w:rPr>
                                <w:rStyle w:val="SubtleEmphasis"/>
                                <w:b/>
                                <w:iCs w:val="0"/>
                                <w:color w:val="C00000"/>
                                <w:sz w:val="20"/>
                                <w:szCs w:val="20"/>
                                <w:highlight w:val="yellow"/>
                                <w:shd w:val="clear" w:color="auto" w:fill="auto"/>
                              </w:rPr>
                              <w:t>Note – This section is still relevant if you’re filling it in retrospectively for developed models, but you can exclude part 3.4 (development project management)</w:t>
                            </w:r>
                          </w:p>
                          <w:p w14:paraId="64DDEEB1" w14:textId="5F933583" w:rsidR="00D94312" w:rsidRPr="00A42658" w:rsidRDefault="00E731E0" w:rsidP="00034A4A">
                            <w:pPr>
                              <w:pStyle w:val="NoSpacing"/>
                              <w:rPr>
                                <w:rStyle w:val="SubtleEmphasis"/>
                                <w:iCs w:val="0"/>
                                <w:sz w:val="20"/>
                                <w:szCs w:val="20"/>
                                <w:highlight w:val="yellow"/>
                                <w:shd w:val="clear" w:color="auto" w:fill="auto"/>
                              </w:rPr>
                            </w:pPr>
                            <w:r w:rsidRPr="00A42658">
                              <w:rPr>
                                <w:rStyle w:val="SubtleEmphasis"/>
                                <w:sz w:val="20"/>
                                <w:szCs w:val="20"/>
                                <w:highlight w:val="yellow"/>
                                <w:shd w:val="clear" w:color="auto" w:fill="auto"/>
                              </w:rPr>
                              <w:t>To agree the</w:t>
                            </w:r>
                            <w:r w:rsidR="00D94312" w:rsidRPr="00A42658">
                              <w:rPr>
                                <w:rStyle w:val="SubtleEmphasis"/>
                                <w:iCs w:val="0"/>
                                <w:sz w:val="20"/>
                                <w:szCs w:val="20"/>
                                <w:highlight w:val="yellow"/>
                                <w:shd w:val="clear" w:color="auto" w:fill="auto"/>
                              </w:rPr>
                              <w:t xml:space="preserve"> scope </w:t>
                            </w:r>
                            <w:r w:rsidR="001C6EB4" w:rsidRPr="00A42658">
                              <w:rPr>
                                <w:rStyle w:val="SubtleEmphasis"/>
                                <w:iCs w:val="0"/>
                                <w:sz w:val="20"/>
                                <w:szCs w:val="20"/>
                                <w:highlight w:val="yellow"/>
                                <w:shd w:val="clear" w:color="auto" w:fill="auto"/>
                              </w:rPr>
                              <w:t xml:space="preserve">for any new model, we would recommend </w:t>
                            </w:r>
                            <w:r w:rsidR="00D94312" w:rsidRPr="00A42658">
                              <w:rPr>
                                <w:rStyle w:val="SubtleEmphasis"/>
                                <w:iCs w:val="0"/>
                                <w:sz w:val="20"/>
                                <w:szCs w:val="20"/>
                                <w:highlight w:val="yellow"/>
                                <w:shd w:val="clear" w:color="auto" w:fill="auto"/>
                              </w:rPr>
                              <w:t xml:space="preserve">that stakeholders </w:t>
                            </w:r>
                            <w:proofErr w:type="gramStart"/>
                            <w:r w:rsidRPr="00A42658">
                              <w:rPr>
                                <w:rStyle w:val="SubtleEmphasis"/>
                                <w:iCs w:val="0"/>
                                <w:sz w:val="20"/>
                                <w:szCs w:val="20"/>
                                <w:highlight w:val="yellow"/>
                                <w:shd w:val="clear" w:color="auto" w:fill="auto"/>
                              </w:rPr>
                              <w:t>are</w:t>
                            </w:r>
                            <w:proofErr w:type="gramEnd"/>
                            <w:r w:rsidRPr="00A42658">
                              <w:rPr>
                                <w:rStyle w:val="SubtleEmphasis"/>
                                <w:iCs w:val="0"/>
                                <w:sz w:val="20"/>
                                <w:szCs w:val="20"/>
                                <w:highlight w:val="yellow"/>
                                <w:shd w:val="clear" w:color="auto" w:fill="auto"/>
                              </w:rPr>
                              <w:t xml:space="preserve"> given the chance to </w:t>
                            </w:r>
                            <w:r w:rsidR="00D94312" w:rsidRPr="00A42658">
                              <w:rPr>
                                <w:rStyle w:val="SubtleEmphasis"/>
                                <w:iCs w:val="0"/>
                                <w:sz w:val="20"/>
                                <w:szCs w:val="20"/>
                                <w:highlight w:val="yellow"/>
                                <w:shd w:val="clear" w:color="auto" w:fill="auto"/>
                              </w:rPr>
                              <w:t>fully scrutinise the fundamental requirement</w:t>
                            </w:r>
                            <w:r w:rsidR="001C6EB4" w:rsidRPr="00A42658">
                              <w:rPr>
                                <w:rStyle w:val="SubtleEmphasis"/>
                                <w:iCs w:val="0"/>
                                <w:sz w:val="20"/>
                                <w:szCs w:val="20"/>
                                <w:highlight w:val="yellow"/>
                                <w:shd w:val="clear" w:color="auto" w:fill="auto"/>
                              </w:rPr>
                              <w:t>s</w:t>
                            </w:r>
                            <w:r w:rsidR="00D94312" w:rsidRPr="00A42658">
                              <w:rPr>
                                <w:rStyle w:val="SubtleEmphasis"/>
                                <w:iCs w:val="0"/>
                                <w:sz w:val="20"/>
                                <w:szCs w:val="20"/>
                                <w:highlight w:val="yellow"/>
                                <w:shd w:val="clear" w:color="auto" w:fill="auto"/>
                              </w:rPr>
                              <w:t xml:space="preserve">. </w:t>
                            </w:r>
                            <w:r w:rsidR="001C6EB4" w:rsidRPr="00A42658">
                              <w:rPr>
                                <w:rStyle w:val="SubtleEmphasis"/>
                                <w:iCs w:val="0"/>
                                <w:sz w:val="20"/>
                                <w:szCs w:val="20"/>
                                <w:highlight w:val="yellow"/>
                                <w:shd w:val="clear" w:color="auto" w:fill="auto"/>
                              </w:rPr>
                              <w:t>You might want to think about the f</w:t>
                            </w:r>
                            <w:r w:rsidR="00D94312" w:rsidRPr="00A42658">
                              <w:rPr>
                                <w:rStyle w:val="SubtleEmphasis"/>
                                <w:iCs w:val="0"/>
                                <w:sz w:val="20"/>
                                <w:szCs w:val="20"/>
                                <w:highlight w:val="yellow"/>
                                <w:shd w:val="clear" w:color="auto" w:fill="auto"/>
                              </w:rPr>
                              <w:t xml:space="preserve">ollowing questions </w:t>
                            </w:r>
                            <w:r w:rsidR="001C6EB4" w:rsidRPr="00A42658">
                              <w:rPr>
                                <w:rStyle w:val="SubtleEmphasis"/>
                                <w:iCs w:val="0"/>
                                <w:sz w:val="20"/>
                                <w:szCs w:val="20"/>
                                <w:highlight w:val="yellow"/>
                                <w:shd w:val="clear" w:color="auto" w:fill="auto"/>
                              </w:rPr>
                              <w:t>as a way to understand requirements during</w:t>
                            </w:r>
                            <w:r w:rsidR="00D94312" w:rsidRPr="00A42658">
                              <w:rPr>
                                <w:rStyle w:val="SubtleEmphasis"/>
                                <w:iCs w:val="0"/>
                                <w:sz w:val="20"/>
                                <w:szCs w:val="20"/>
                                <w:highlight w:val="yellow"/>
                                <w:shd w:val="clear" w:color="auto" w:fill="auto"/>
                              </w:rPr>
                              <w:t xml:space="preserve"> </w:t>
                            </w:r>
                            <w:r w:rsidR="00557712" w:rsidRPr="00A42658">
                              <w:rPr>
                                <w:rStyle w:val="SubtleEmphasis"/>
                                <w:iCs w:val="0"/>
                                <w:sz w:val="20"/>
                                <w:szCs w:val="20"/>
                                <w:highlight w:val="yellow"/>
                                <w:shd w:val="clear" w:color="auto" w:fill="auto"/>
                              </w:rPr>
                              <w:t>initial</w:t>
                            </w:r>
                            <w:r w:rsidR="00D94312" w:rsidRPr="00A42658">
                              <w:rPr>
                                <w:rStyle w:val="SubtleEmphasis"/>
                                <w:iCs w:val="0"/>
                                <w:sz w:val="20"/>
                                <w:szCs w:val="20"/>
                                <w:highlight w:val="yellow"/>
                                <w:shd w:val="clear" w:color="auto" w:fill="auto"/>
                              </w:rPr>
                              <w:t xml:space="preserve"> stakeholder meetings.</w:t>
                            </w:r>
                          </w:p>
                          <w:p w14:paraId="311AE221"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What </w:t>
                            </w:r>
                            <w:proofErr w:type="gramStart"/>
                            <w:r w:rsidRPr="00A42658">
                              <w:rPr>
                                <w:rStyle w:val="SubtleEmphasis"/>
                                <w:iCs w:val="0"/>
                                <w:sz w:val="20"/>
                                <w:szCs w:val="20"/>
                                <w:highlight w:val="yellow"/>
                                <w:shd w:val="clear" w:color="auto" w:fill="auto"/>
                              </w:rPr>
                              <w:t>are the key business</w:t>
                            </w:r>
                            <w:proofErr w:type="gramEnd"/>
                            <w:r w:rsidRPr="00A42658">
                              <w:rPr>
                                <w:rStyle w:val="SubtleEmphasis"/>
                                <w:iCs w:val="0"/>
                                <w:sz w:val="20"/>
                                <w:szCs w:val="20"/>
                                <w:highlight w:val="yellow"/>
                                <w:shd w:val="clear" w:color="auto" w:fill="auto"/>
                              </w:rPr>
                              <w:t xml:space="preserve"> decisions/questions that the model will address?</w:t>
                            </w:r>
                          </w:p>
                          <w:p w14:paraId="6F61E00E"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How will model outputs match to the decisions/questions? </w:t>
                            </w:r>
                          </w:p>
                          <w:p w14:paraId="18DD71A6"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Is the work aligned with departmental priorities and how does this fit with the overall analytical work programme? </w:t>
                            </w:r>
                          </w:p>
                          <w:p w14:paraId="025DAAD3"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Is the intended scale of this work compatible with policy timings and other milestones?</w:t>
                            </w:r>
                          </w:p>
                          <w:p w14:paraId="5E6F18FF"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What other options are available – could similar outputs and outcomes be achieved through different approaches that require less resource?</w:t>
                            </w:r>
                          </w:p>
                          <w:p w14:paraId="671EDF41"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What is the appropriate balance between using existing evidence that may not be ‘ideal’ and devoting resource to collecting new evidence? </w:t>
                            </w:r>
                          </w:p>
                          <w:p w14:paraId="2667B1AF"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What are the anticipated benefits and costs of filling the evidence gap?</w:t>
                            </w:r>
                          </w:p>
                          <w:p w14:paraId="73183DB8"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What are the consequences if the work </w:t>
                            </w:r>
                            <w:proofErr w:type="gramStart"/>
                            <w:r w:rsidRPr="00A42658">
                              <w:rPr>
                                <w:rStyle w:val="SubtleEmphasis"/>
                                <w:iCs w:val="0"/>
                                <w:sz w:val="20"/>
                                <w:szCs w:val="20"/>
                                <w:highlight w:val="yellow"/>
                                <w:shd w:val="clear" w:color="auto" w:fill="auto"/>
                              </w:rPr>
                              <w:t>is not carried out</w:t>
                            </w:r>
                            <w:proofErr w:type="gramEnd"/>
                            <w:r w:rsidRPr="00A42658">
                              <w:rPr>
                                <w:rStyle w:val="SubtleEmphasis"/>
                                <w:iCs w:val="0"/>
                                <w:sz w:val="20"/>
                                <w:szCs w:val="20"/>
                                <w:highlight w:val="yellow"/>
                                <w:shd w:val="clear" w:color="auto" w:fill="auto"/>
                              </w:rPr>
                              <w:t xml:space="preserve"> now? </w:t>
                            </w:r>
                          </w:p>
                          <w:p w14:paraId="1516A832" w14:textId="77777777" w:rsidR="0025296B" w:rsidRPr="00677C2F" w:rsidRDefault="0025296B" w:rsidP="00677C2F"/>
                          <w:p w14:paraId="4F35E680" w14:textId="77777777" w:rsidR="00D94312" w:rsidRDefault="00D94312" w:rsidP="00D94312">
                            <w:pPr>
                              <w:jc w:val="center"/>
                            </w:pPr>
                            <w:r w:rsidRPr="00FD2C92">
                              <w:rPr>
                                <w:highlight w:val="yellow"/>
                              </w:rPr>
                              <w:t>[DELETE THIS TEXT BOX</w:t>
                            </w:r>
                            <w:r w:rsidRPr="004C6B8F">
                              <w:rPr>
                                <w:highlight w:val="yellow"/>
                              </w:rPr>
                              <w:t xml:space="preserve"> FROM THE FINAL DOCUMENT</w:t>
                            </w:r>
                            <w:r w:rsidRPr="00FD2C92">
                              <w:t>]</w:t>
                            </w:r>
                          </w:p>
                        </w:txbxContent>
                      </wps:txbx>
                      <wps:bodyPr rot="0" vert="horz" wrap="square" lIns="91440" tIns="45720" rIns="91440" bIns="45720" anchor="t" anchorCtr="0" upright="1">
                        <a:noAutofit/>
                      </wps:bodyPr>
                    </wps:wsp>
                  </a:graphicData>
                </a:graphic>
              </wp:inline>
            </w:drawing>
          </mc:Choice>
          <mc:Fallback>
            <w:pict>
              <v:shape id="_x0000_s1027" type="#_x0000_t202" style="width:451.3pt;height:3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" strokecolor="red" strokeweight="3pt">
                <v:textbox>
                  <w:txbxContent>
                    <w:p w14:paraId="41FD3767" w14:textId="77777777" w:rsidR="00D94312" w:rsidRPr="00A42658" w:rsidRDefault="00D94312" w:rsidP="00034A4A">
                      <w:pPr>
                        <w:pStyle w:val="NoSpacing"/>
                        <w:jc w:val="center"/>
                        <w:rPr>
                          <w:rStyle w:val="SubtleEmphasis"/>
                          <w:b/>
                          <w:i w:val="0"/>
                          <w:iCs w:val="0"/>
                          <w:highlight w:val="yellow"/>
                          <w:shd w:val="clear" w:color="auto" w:fill="auto"/>
                        </w:rPr>
                      </w:pPr>
                      <w:r w:rsidRPr="00A42658">
                        <w:rPr>
                          <w:rStyle w:val="SubtleEmphasis"/>
                          <w:b/>
                          <w:i w:val="0"/>
                          <w:iCs w:val="0"/>
                          <w:highlight w:val="yellow"/>
                          <w:shd w:val="clear" w:color="auto" w:fill="auto"/>
                        </w:rPr>
                        <w:t>GUIDANCE NOTE</w:t>
                      </w:r>
                    </w:p>
                    <w:p w14:paraId="2A54F846" w14:textId="2FFF354C" w:rsidR="00D94312" w:rsidRPr="00A42658" w:rsidRDefault="00E731E0" w:rsidP="00034A4A">
                      <w:pPr>
                        <w:pStyle w:val="NoSpacing"/>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For new models, t</w:t>
                      </w:r>
                      <w:r w:rsidR="00D94312" w:rsidRPr="00A42658">
                        <w:rPr>
                          <w:rStyle w:val="SubtleEmphasis"/>
                          <w:iCs w:val="0"/>
                          <w:sz w:val="20"/>
                          <w:szCs w:val="20"/>
                          <w:highlight w:val="yellow"/>
                          <w:shd w:val="clear" w:color="auto" w:fill="auto"/>
                        </w:rPr>
                        <w:t>h</w:t>
                      </w:r>
                      <w:r w:rsidRPr="00A42658">
                        <w:rPr>
                          <w:rStyle w:val="SubtleEmphasis"/>
                          <w:iCs w:val="0"/>
                          <w:sz w:val="20"/>
                          <w:szCs w:val="20"/>
                          <w:highlight w:val="yellow"/>
                          <w:shd w:val="clear" w:color="auto" w:fill="auto"/>
                        </w:rPr>
                        <w:t>is</w:t>
                      </w:r>
                      <w:r w:rsidR="00D94312" w:rsidRPr="00A42658">
                        <w:rPr>
                          <w:rStyle w:val="SubtleEmphasis"/>
                          <w:iCs w:val="0"/>
                          <w:sz w:val="20"/>
                          <w:szCs w:val="20"/>
                          <w:highlight w:val="yellow"/>
                          <w:shd w:val="clear" w:color="auto" w:fill="auto"/>
                        </w:rPr>
                        <w:t xml:space="preserve"> model scope </w:t>
                      </w:r>
                      <w:r w:rsidRPr="00A42658">
                        <w:rPr>
                          <w:rStyle w:val="SubtleEmphasis"/>
                          <w:iCs w:val="0"/>
                          <w:sz w:val="20"/>
                          <w:szCs w:val="20"/>
                          <w:highlight w:val="yellow"/>
                          <w:shd w:val="clear" w:color="auto" w:fill="auto"/>
                        </w:rPr>
                        <w:t xml:space="preserve">section </w:t>
                      </w:r>
                      <w:r w:rsidR="00D94312" w:rsidRPr="00A42658">
                        <w:rPr>
                          <w:rStyle w:val="SubtleEmphasis"/>
                          <w:iCs w:val="0"/>
                          <w:sz w:val="20"/>
                          <w:szCs w:val="20"/>
                          <w:highlight w:val="yellow"/>
                          <w:shd w:val="clear" w:color="auto" w:fill="auto"/>
                        </w:rPr>
                        <w:t xml:space="preserve">should be continually updated during the early phase of the project. </w:t>
                      </w:r>
                      <w:r w:rsidRPr="00A42658">
                        <w:rPr>
                          <w:rStyle w:val="SubtleEmphasis"/>
                          <w:iCs w:val="0"/>
                          <w:sz w:val="20"/>
                          <w:szCs w:val="20"/>
                          <w:highlight w:val="yellow"/>
                          <w:shd w:val="clear" w:color="auto" w:fill="auto"/>
                        </w:rPr>
                        <w:t>Ideally this would be</w:t>
                      </w:r>
                      <w:r w:rsidR="00D94312" w:rsidRPr="00A42658">
                        <w:rPr>
                          <w:rStyle w:val="SubtleEmphasis"/>
                          <w:iCs w:val="0"/>
                          <w:sz w:val="20"/>
                          <w:szCs w:val="20"/>
                          <w:highlight w:val="yellow"/>
                          <w:shd w:val="clear" w:color="auto" w:fill="auto"/>
                        </w:rPr>
                        <w:t xml:space="preserve"> agreed by all stakeholders and signed off before the specification phase begins. Early estimates (e.g. for costs, timing etc.) should be refined and updated as more detailed information is available later in the project. (</w:t>
                      </w:r>
                      <w:r w:rsidR="003A43BB" w:rsidRPr="00A42658">
                        <w:rPr>
                          <w:rStyle w:val="SubtleEmphasis"/>
                          <w:iCs w:val="0"/>
                          <w:sz w:val="20"/>
                          <w:szCs w:val="20"/>
                          <w:highlight w:val="yellow"/>
                          <w:shd w:val="clear" w:color="auto" w:fill="auto"/>
                        </w:rPr>
                        <w:t xml:space="preserve">Please log all </w:t>
                      </w:r>
                      <w:r w:rsidR="00D94312" w:rsidRPr="00A42658">
                        <w:rPr>
                          <w:rStyle w:val="SubtleEmphasis"/>
                          <w:iCs w:val="0"/>
                          <w:sz w:val="20"/>
                          <w:szCs w:val="20"/>
                          <w:highlight w:val="yellow"/>
                          <w:shd w:val="clear" w:color="auto" w:fill="auto"/>
                        </w:rPr>
                        <w:t>updates in the version control in section 1.)</w:t>
                      </w:r>
                    </w:p>
                    <w:p w14:paraId="094473F4" w14:textId="1827DF8B" w:rsidR="001C6EB4" w:rsidRPr="00A42658" w:rsidRDefault="001C6EB4" w:rsidP="001C6EB4">
                      <w:pPr>
                        <w:pStyle w:val="NoSpacing"/>
                        <w:rPr>
                          <w:rStyle w:val="SubtleEmphasis"/>
                          <w:b/>
                          <w:iCs w:val="0"/>
                          <w:color w:val="C00000"/>
                          <w:sz w:val="20"/>
                          <w:szCs w:val="20"/>
                          <w:highlight w:val="yellow"/>
                          <w:shd w:val="clear" w:color="auto" w:fill="auto"/>
                        </w:rPr>
                      </w:pPr>
                      <w:r w:rsidRPr="00A42658">
                        <w:rPr>
                          <w:rStyle w:val="SubtleEmphasis"/>
                          <w:b/>
                          <w:iCs w:val="0"/>
                          <w:color w:val="C00000"/>
                          <w:sz w:val="20"/>
                          <w:szCs w:val="20"/>
                          <w:highlight w:val="yellow"/>
                          <w:shd w:val="clear" w:color="auto" w:fill="auto"/>
                        </w:rPr>
                        <w:t>Note – This section is still relevant if you’re filling it in retrospectively for developed models, but you can exclude part 3.4 (development project management)</w:t>
                      </w:r>
                    </w:p>
                    <w:p w14:paraId="64DDEEB1" w14:textId="5F933583" w:rsidR="00D94312" w:rsidRPr="00A42658" w:rsidRDefault="00E731E0" w:rsidP="00034A4A">
                      <w:pPr>
                        <w:pStyle w:val="NoSpacing"/>
                        <w:rPr>
                          <w:rStyle w:val="SubtleEmphasis"/>
                          <w:iCs w:val="0"/>
                          <w:sz w:val="20"/>
                          <w:szCs w:val="20"/>
                          <w:highlight w:val="yellow"/>
                          <w:shd w:val="clear" w:color="auto" w:fill="auto"/>
                        </w:rPr>
                      </w:pPr>
                      <w:r w:rsidRPr="00A42658">
                        <w:rPr>
                          <w:rStyle w:val="SubtleEmphasis"/>
                          <w:sz w:val="20"/>
                          <w:szCs w:val="20"/>
                          <w:highlight w:val="yellow"/>
                          <w:shd w:val="clear" w:color="auto" w:fill="auto"/>
                        </w:rPr>
                        <w:t>To agree the</w:t>
                      </w:r>
                      <w:r w:rsidR="00D94312" w:rsidRPr="00A42658">
                        <w:rPr>
                          <w:rStyle w:val="SubtleEmphasis"/>
                          <w:iCs w:val="0"/>
                          <w:sz w:val="20"/>
                          <w:szCs w:val="20"/>
                          <w:highlight w:val="yellow"/>
                          <w:shd w:val="clear" w:color="auto" w:fill="auto"/>
                        </w:rPr>
                        <w:t xml:space="preserve"> scope </w:t>
                      </w:r>
                      <w:r w:rsidR="001C6EB4" w:rsidRPr="00A42658">
                        <w:rPr>
                          <w:rStyle w:val="SubtleEmphasis"/>
                          <w:iCs w:val="0"/>
                          <w:sz w:val="20"/>
                          <w:szCs w:val="20"/>
                          <w:highlight w:val="yellow"/>
                          <w:shd w:val="clear" w:color="auto" w:fill="auto"/>
                        </w:rPr>
                        <w:t xml:space="preserve">for any new model, we would recommend </w:t>
                      </w:r>
                      <w:r w:rsidR="00D94312" w:rsidRPr="00A42658">
                        <w:rPr>
                          <w:rStyle w:val="SubtleEmphasis"/>
                          <w:iCs w:val="0"/>
                          <w:sz w:val="20"/>
                          <w:szCs w:val="20"/>
                          <w:highlight w:val="yellow"/>
                          <w:shd w:val="clear" w:color="auto" w:fill="auto"/>
                        </w:rPr>
                        <w:t xml:space="preserve">that stakeholders </w:t>
                      </w:r>
                      <w:r w:rsidRPr="00A42658">
                        <w:rPr>
                          <w:rStyle w:val="SubtleEmphasis"/>
                          <w:iCs w:val="0"/>
                          <w:sz w:val="20"/>
                          <w:szCs w:val="20"/>
                          <w:highlight w:val="yellow"/>
                          <w:shd w:val="clear" w:color="auto" w:fill="auto"/>
                        </w:rPr>
                        <w:t xml:space="preserve">are given the chance to </w:t>
                      </w:r>
                      <w:r w:rsidR="00D94312" w:rsidRPr="00A42658">
                        <w:rPr>
                          <w:rStyle w:val="SubtleEmphasis"/>
                          <w:iCs w:val="0"/>
                          <w:sz w:val="20"/>
                          <w:szCs w:val="20"/>
                          <w:highlight w:val="yellow"/>
                          <w:shd w:val="clear" w:color="auto" w:fill="auto"/>
                        </w:rPr>
                        <w:t>fully scrutinise the fundamental requirement</w:t>
                      </w:r>
                      <w:r w:rsidR="001C6EB4" w:rsidRPr="00A42658">
                        <w:rPr>
                          <w:rStyle w:val="SubtleEmphasis"/>
                          <w:iCs w:val="0"/>
                          <w:sz w:val="20"/>
                          <w:szCs w:val="20"/>
                          <w:highlight w:val="yellow"/>
                          <w:shd w:val="clear" w:color="auto" w:fill="auto"/>
                        </w:rPr>
                        <w:t>s</w:t>
                      </w:r>
                      <w:r w:rsidR="00D94312" w:rsidRPr="00A42658">
                        <w:rPr>
                          <w:rStyle w:val="SubtleEmphasis"/>
                          <w:iCs w:val="0"/>
                          <w:sz w:val="20"/>
                          <w:szCs w:val="20"/>
                          <w:highlight w:val="yellow"/>
                          <w:shd w:val="clear" w:color="auto" w:fill="auto"/>
                        </w:rPr>
                        <w:t xml:space="preserve">. </w:t>
                      </w:r>
                      <w:r w:rsidR="001C6EB4" w:rsidRPr="00A42658">
                        <w:rPr>
                          <w:rStyle w:val="SubtleEmphasis"/>
                          <w:iCs w:val="0"/>
                          <w:sz w:val="20"/>
                          <w:szCs w:val="20"/>
                          <w:highlight w:val="yellow"/>
                          <w:shd w:val="clear" w:color="auto" w:fill="auto"/>
                        </w:rPr>
                        <w:t>You might want to think about the f</w:t>
                      </w:r>
                      <w:r w:rsidR="00D94312" w:rsidRPr="00A42658">
                        <w:rPr>
                          <w:rStyle w:val="SubtleEmphasis"/>
                          <w:iCs w:val="0"/>
                          <w:sz w:val="20"/>
                          <w:szCs w:val="20"/>
                          <w:highlight w:val="yellow"/>
                          <w:shd w:val="clear" w:color="auto" w:fill="auto"/>
                        </w:rPr>
                        <w:t xml:space="preserve">ollowing questions </w:t>
                      </w:r>
                      <w:r w:rsidR="001C6EB4" w:rsidRPr="00A42658">
                        <w:rPr>
                          <w:rStyle w:val="SubtleEmphasis"/>
                          <w:iCs w:val="0"/>
                          <w:sz w:val="20"/>
                          <w:szCs w:val="20"/>
                          <w:highlight w:val="yellow"/>
                          <w:shd w:val="clear" w:color="auto" w:fill="auto"/>
                        </w:rPr>
                        <w:t>as a way to understand requirements during</w:t>
                      </w:r>
                      <w:r w:rsidR="00D94312" w:rsidRPr="00A42658">
                        <w:rPr>
                          <w:rStyle w:val="SubtleEmphasis"/>
                          <w:iCs w:val="0"/>
                          <w:sz w:val="20"/>
                          <w:szCs w:val="20"/>
                          <w:highlight w:val="yellow"/>
                          <w:shd w:val="clear" w:color="auto" w:fill="auto"/>
                        </w:rPr>
                        <w:t xml:space="preserve"> </w:t>
                      </w:r>
                      <w:r w:rsidR="00557712" w:rsidRPr="00A42658">
                        <w:rPr>
                          <w:rStyle w:val="SubtleEmphasis"/>
                          <w:iCs w:val="0"/>
                          <w:sz w:val="20"/>
                          <w:szCs w:val="20"/>
                          <w:highlight w:val="yellow"/>
                          <w:shd w:val="clear" w:color="auto" w:fill="auto"/>
                        </w:rPr>
                        <w:t>initial</w:t>
                      </w:r>
                      <w:r w:rsidR="00D94312" w:rsidRPr="00A42658">
                        <w:rPr>
                          <w:rStyle w:val="SubtleEmphasis"/>
                          <w:iCs w:val="0"/>
                          <w:sz w:val="20"/>
                          <w:szCs w:val="20"/>
                          <w:highlight w:val="yellow"/>
                          <w:shd w:val="clear" w:color="auto" w:fill="auto"/>
                        </w:rPr>
                        <w:t xml:space="preserve"> stakeholder meetings.</w:t>
                      </w:r>
                    </w:p>
                    <w:p w14:paraId="311AE221"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What are the key business decisions/questions that the model will address?</w:t>
                      </w:r>
                    </w:p>
                    <w:p w14:paraId="6F61E00E"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How will model outputs match to the decisions/questions? </w:t>
                      </w:r>
                    </w:p>
                    <w:p w14:paraId="18DD71A6"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Is the work aligned with departmental priorities and how does this fit with the overall analytical work programme? </w:t>
                      </w:r>
                    </w:p>
                    <w:p w14:paraId="025DAAD3"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Is the intended scale of this work compatible with policy timings and other milestones?</w:t>
                      </w:r>
                    </w:p>
                    <w:p w14:paraId="5E6F18FF"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What other options are available – could similar outputs and outcomes be achieved through different approaches that require less resource?</w:t>
                      </w:r>
                    </w:p>
                    <w:p w14:paraId="671EDF41"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What is the appropriate balance between using existing evidence that may not be ‘ideal’ and devoting resource to collecting new evidence? </w:t>
                      </w:r>
                    </w:p>
                    <w:p w14:paraId="2667B1AF"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What are the anticipated benefits and costs of filling the evidence gap?</w:t>
                      </w:r>
                    </w:p>
                    <w:p w14:paraId="73183DB8" w14:textId="77777777" w:rsidR="00D94312" w:rsidRPr="00A42658" w:rsidRDefault="00D94312" w:rsidP="00677C2F">
                      <w:pPr>
                        <w:pStyle w:val="NoSpacing"/>
                        <w:numPr>
                          <w:ilvl w:val="0"/>
                          <w:numId w:val="7"/>
                        </w:numPr>
                        <w:spacing w:after="0"/>
                        <w:ind w:left="714" w:hanging="357"/>
                        <w:rPr>
                          <w:rStyle w:val="SubtleEmphasis"/>
                          <w:iCs w:val="0"/>
                          <w:sz w:val="20"/>
                          <w:szCs w:val="20"/>
                          <w:highlight w:val="yellow"/>
                          <w:shd w:val="clear" w:color="auto" w:fill="auto"/>
                        </w:rPr>
                      </w:pPr>
                      <w:r w:rsidRPr="00A42658">
                        <w:rPr>
                          <w:rStyle w:val="SubtleEmphasis"/>
                          <w:iCs w:val="0"/>
                          <w:sz w:val="20"/>
                          <w:szCs w:val="20"/>
                          <w:highlight w:val="yellow"/>
                          <w:shd w:val="clear" w:color="auto" w:fill="auto"/>
                        </w:rPr>
                        <w:t xml:space="preserve">What are the consequences if the work is not carried out now? </w:t>
                      </w:r>
                    </w:p>
                    <w:p w14:paraId="1516A832" w14:textId="77777777" w:rsidR="0025296B" w:rsidRPr="00677C2F" w:rsidRDefault="0025296B" w:rsidP="00677C2F"/>
                    <w:p w14:paraId="4F35E680" w14:textId="77777777" w:rsidR="00D94312" w:rsidRDefault="00D94312" w:rsidP="00D94312">
                      <w:pPr>
                        <w:jc w:val="center"/>
                      </w:pPr>
                      <w:r w:rsidRPr="00FD2C92">
                        <w:rPr>
                          <w:highlight w:val="yellow"/>
                        </w:rPr>
                        <w:t>[DELETE THIS TEXT BOX</w:t>
                      </w:r>
                      <w:r w:rsidRPr="004C6B8F">
                        <w:rPr>
                          <w:highlight w:val="yellow"/>
                        </w:rPr>
                        <w:t xml:space="preserve"> FROM THE FINAL DOCUMENT</w:t>
                      </w:r>
                      <w:r w:rsidRPr="00FD2C92">
                        <w:t>]</w:t>
                      </w:r>
                    </w:p>
                  </w:txbxContent>
                </v:textbox>
                <w10:anchorlock/>
              </v:shape>
            </w:pict>
          </mc:Fallback>
        </mc:AlternateContent>
      </w:r>
    </w:p>
    <w:p w14:paraId="103F5E22" w14:textId="436AEE1E" w:rsidR="00D94312" w:rsidRDefault="00D94312" w:rsidP="005A3D65">
      <w:pPr>
        <w:pStyle w:val="NoSpacing"/>
        <w:rPr>
          <w:rStyle w:val="SubtleEmphasis"/>
        </w:rPr>
      </w:pPr>
    </w:p>
    <w:p w14:paraId="509EE863" w14:textId="26921B34" w:rsidR="00913326" w:rsidRDefault="00CA6E9E" w:rsidP="006E1E7E">
      <w:pPr>
        <w:pStyle w:val="Heading2"/>
      </w:pPr>
      <w:r>
        <w:t>Summary statement</w:t>
      </w:r>
    </w:p>
    <w:p w14:paraId="44BF3CD6" w14:textId="6473B6E3" w:rsidR="00913326" w:rsidRPr="00913326" w:rsidRDefault="001C6EB4" w:rsidP="0006243A">
      <w:pPr>
        <w:spacing w:after="120"/>
        <w:rPr>
          <w:lang w:eastAsia="en-GB"/>
        </w:rPr>
      </w:pPr>
      <w:r>
        <w:rPr>
          <w:rStyle w:val="SubtleEmphasis"/>
        </w:rPr>
        <w:t>Please summarise the key purpose of the model, ideally just in one or</w:t>
      </w:r>
      <w:r w:rsidR="00913326">
        <w:rPr>
          <w:rStyle w:val="SubtleEmphasis"/>
        </w:rPr>
        <w:t xml:space="preserve"> two sentences </w:t>
      </w:r>
    </w:p>
    <w:p w14:paraId="4E9456E8" w14:textId="75F544AF" w:rsidR="002F3F80" w:rsidRPr="006E1E7E" w:rsidRDefault="00603A9D" w:rsidP="006E1E7E">
      <w:pPr>
        <w:pStyle w:val="Heading2"/>
      </w:pPr>
      <w:r>
        <w:t xml:space="preserve">List of </w:t>
      </w:r>
      <w:r w:rsidR="000A0B14">
        <w:t>Stakeholders</w:t>
      </w:r>
    </w:p>
    <w:p w14:paraId="4E9456E9" w14:textId="225BCA6E" w:rsidR="007063C3" w:rsidRPr="00225A42" w:rsidRDefault="001C6EB4" w:rsidP="0006243A">
      <w:pPr>
        <w:spacing w:after="120"/>
        <w:rPr>
          <w:rStyle w:val="SubtleEmphasis"/>
        </w:rPr>
      </w:pPr>
      <w:r>
        <w:rPr>
          <w:rStyle w:val="SubtleEmphasis"/>
        </w:rPr>
        <w:t>Please l</w:t>
      </w:r>
      <w:r w:rsidRPr="002855FE">
        <w:rPr>
          <w:rStyle w:val="SubtleEmphasis"/>
        </w:rPr>
        <w:t xml:space="preserve">ist </w:t>
      </w:r>
      <w:r w:rsidR="009A4BFD" w:rsidRPr="002855FE">
        <w:rPr>
          <w:rStyle w:val="SubtleEmphasis"/>
        </w:rPr>
        <w:t xml:space="preserve">all relevant stakeholders </w:t>
      </w:r>
      <w:r w:rsidR="003511A2" w:rsidRPr="002855FE">
        <w:rPr>
          <w:rStyle w:val="SubtleEmphasis"/>
        </w:rPr>
        <w:t>(individual</w:t>
      </w:r>
      <w:r w:rsidR="007933C2" w:rsidRPr="002855FE">
        <w:rPr>
          <w:rStyle w:val="SubtleEmphasis"/>
        </w:rPr>
        <w:t>s</w:t>
      </w:r>
      <w:r w:rsidR="003511A2" w:rsidRPr="002855FE">
        <w:rPr>
          <w:rStyle w:val="SubtleEmphasis"/>
        </w:rPr>
        <w:t xml:space="preserve"> or groups) </w:t>
      </w:r>
      <w:r w:rsidR="009A4BFD" w:rsidRPr="002855FE">
        <w:rPr>
          <w:rStyle w:val="SubtleEmphasis"/>
        </w:rPr>
        <w:t>and their main role in the project in the table below</w:t>
      </w:r>
      <w:r w:rsidR="007933C2" w:rsidRPr="002855FE">
        <w:rPr>
          <w:rStyle w:val="SubtleEmphasis"/>
        </w:rPr>
        <w:t>. T</w:t>
      </w:r>
      <w:r w:rsidR="000C73E9" w:rsidRPr="002855FE">
        <w:rPr>
          <w:rStyle w:val="SubtleEmphasis"/>
        </w:rPr>
        <w:t xml:space="preserve">he list </w:t>
      </w:r>
      <w:r w:rsidR="00840E0A" w:rsidRPr="002855FE">
        <w:rPr>
          <w:rStyle w:val="SubtleEmphasis"/>
        </w:rPr>
        <w:t>should</w:t>
      </w:r>
      <w:r w:rsidR="007933C2" w:rsidRPr="002855FE">
        <w:rPr>
          <w:rStyle w:val="SubtleEmphasis"/>
        </w:rPr>
        <w:t xml:space="preserve"> </w:t>
      </w:r>
      <w:r w:rsidR="000C73E9" w:rsidRPr="002855FE">
        <w:rPr>
          <w:rStyle w:val="SubtleEmphasis"/>
        </w:rPr>
        <w:t>i</w:t>
      </w:r>
      <w:r w:rsidR="003511A2" w:rsidRPr="002855FE">
        <w:rPr>
          <w:rStyle w:val="SubtleEmphasis"/>
        </w:rPr>
        <w:t>nclude</w:t>
      </w:r>
      <w:r w:rsidR="00535A5E" w:rsidRPr="002855FE">
        <w:rPr>
          <w:rStyle w:val="SubtleEmphasis"/>
        </w:rPr>
        <w:t xml:space="preserve"> </w:t>
      </w:r>
      <w:r w:rsidR="00C04847" w:rsidRPr="002855FE">
        <w:rPr>
          <w:rStyle w:val="SubtleEmphasis"/>
        </w:rPr>
        <w:t>a</w:t>
      </w:r>
      <w:r w:rsidR="00361C5C" w:rsidRPr="002855FE">
        <w:rPr>
          <w:rStyle w:val="SubtleEmphasis"/>
        </w:rPr>
        <w:t xml:space="preserve"> </w:t>
      </w:r>
      <w:r w:rsidR="000C73E9" w:rsidRPr="002855FE">
        <w:rPr>
          <w:rStyle w:val="SubtleEmphasis"/>
        </w:rPr>
        <w:t xml:space="preserve">Senior </w:t>
      </w:r>
      <w:r w:rsidR="00E731E0" w:rsidRPr="00557712">
        <w:rPr>
          <w:rStyle w:val="SubtleEmphasis"/>
        </w:rPr>
        <w:t>Resp</w:t>
      </w:r>
      <w:r w:rsidR="00E731E0" w:rsidRPr="00557712">
        <w:rPr>
          <w:rStyle w:val="SubtleEmphasis"/>
          <w:highlight w:val="yellow"/>
        </w:rPr>
        <w:t>onsible</w:t>
      </w:r>
      <w:r w:rsidR="000C73E9" w:rsidRPr="00677C2F">
        <w:rPr>
          <w:rStyle w:val="SubtleEmphasis"/>
          <w:highlight w:val="yellow"/>
        </w:rPr>
        <w:t xml:space="preserve"> Owner (SRO), Approving body (</w:t>
      </w:r>
      <w:r w:rsidR="000C73E9" w:rsidRPr="0051428F">
        <w:rPr>
          <w:rStyle w:val="SubtleEmphasis"/>
          <w:highlight w:val="yellow"/>
        </w:rPr>
        <w:t xml:space="preserve">AB), Senior Analyst (SA) and </w:t>
      </w:r>
      <w:r w:rsidR="00C04847" w:rsidRPr="0051428F">
        <w:rPr>
          <w:rStyle w:val="SubtleEmphasis"/>
          <w:highlight w:val="yellow"/>
        </w:rPr>
        <w:t>P</w:t>
      </w:r>
      <w:r w:rsidR="000C73E9" w:rsidRPr="0051428F">
        <w:rPr>
          <w:rStyle w:val="SubtleEmphasis"/>
          <w:highlight w:val="yellow"/>
        </w:rPr>
        <w:t xml:space="preserve">roject </w:t>
      </w:r>
      <w:r w:rsidR="00C04847" w:rsidRPr="0051428F">
        <w:rPr>
          <w:rStyle w:val="SubtleEmphasis"/>
          <w:highlight w:val="yellow"/>
        </w:rPr>
        <w:t>M</w:t>
      </w:r>
      <w:r w:rsidR="000C73E9" w:rsidRPr="0051428F">
        <w:rPr>
          <w:rStyle w:val="SubtleEmphasis"/>
          <w:highlight w:val="yellow"/>
        </w:rPr>
        <w:t>anager (PM)</w:t>
      </w:r>
      <w:r w:rsidR="007933C2" w:rsidRPr="0051428F">
        <w:rPr>
          <w:rStyle w:val="SubtleEmphasis"/>
          <w:highlight w:val="yellow"/>
        </w:rPr>
        <w:t xml:space="preserve">. </w:t>
      </w:r>
      <w:r w:rsidRPr="0051428F">
        <w:rPr>
          <w:rStyle w:val="SubtleEmphasis"/>
          <w:highlight w:val="yellow"/>
        </w:rPr>
        <w:t xml:space="preserve">More guidance is </w:t>
      </w:r>
      <w:r w:rsidR="0051428F" w:rsidRPr="0051428F">
        <w:rPr>
          <w:highlight w:val="yellow"/>
        </w:rPr>
        <w:t xml:space="preserve">available </w:t>
      </w:r>
      <w:proofErr w:type="spellStart"/>
      <w:r w:rsidR="0051428F" w:rsidRPr="0051428F">
        <w:rPr>
          <w:highlight w:val="yellow"/>
        </w:rPr>
        <w:t>oon</w:t>
      </w:r>
      <w:proofErr w:type="spellEnd"/>
      <w:r w:rsidR="0051428F" w:rsidRPr="0051428F">
        <w:rPr>
          <w:highlight w:val="yellow"/>
        </w:rPr>
        <w:t xml:space="preserve"> request</w:t>
      </w:r>
    </w:p>
    <w:tbl>
      <w:tblPr>
        <w:tblW w:w="9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61"/>
        <w:gridCol w:w="4709"/>
      </w:tblGrid>
      <w:tr w:rsidR="007063C3" w:rsidRPr="00665153" w14:paraId="4E9456EC" w14:textId="77777777" w:rsidTr="00FC5DA7">
        <w:trPr>
          <w:trHeight w:val="276"/>
        </w:trPr>
        <w:tc>
          <w:tcPr>
            <w:tcW w:w="4361" w:type="dxa"/>
            <w:shd w:val="clear" w:color="auto" w:fill="C6D9F1" w:themeFill="text2" w:themeFillTint="33"/>
            <w:tcMar>
              <w:top w:w="0" w:type="dxa"/>
              <w:left w:w="108" w:type="dxa"/>
              <w:bottom w:w="0" w:type="dxa"/>
              <w:right w:w="108" w:type="dxa"/>
            </w:tcMar>
            <w:vAlign w:val="center"/>
            <w:hideMark/>
          </w:tcPr>
          <w:p w14:paraId="4E9456EA" w14:textId="5699462D" w:rsidR="007063C3" w:rsidRPr="00416EDD" w:rsidRDefault="009A4BFD" w:rsidP="001B1FB6">
            <w:pPr>
              <w:rPr>
                <w:b/>
              </w:rPr>
            </w:pPr>
            <w:r w:rsidRPr="00416EDD">
              <w:rPr>
                <w:b/>
              </w:rPr>
              <w:t>Role</w:t>
            </w:r>
          </w:p>
        </w:tc>
        <w:tc>
          <w:tcPr>
            <w:tcW w:w="4709" w:type="dxa"/>
            <w:shd w:val="clear" w:color="auto" w:fill="C6D9F1" w:themeFill="text2" w:themeFillTint="33"/>
            <w:tcMar>
              <w:top w:w="0" w:type="dxa"/>
              <w:left w:w="108" w:type="dxa"/>
              <w:bottom w:w="0" w:type="dxa"/>
              <w:right w:w="108" w:type="dxa"/>
            </w:tcMar>
            <w:vAlign w:val="center"/>
            <w:hideMark/>
          </w:tcPr>
          <w:p w14:paraId="4E9456EB" w14:textId="0AEB326D" w:rsidR="007063C3" w:rsidRPr="00416EDD" w:rsidRDefault="009A4BFD" w:rsidP="001B1FB6">
            <w:pPr>
              <w:rPr>
                <w:rFonts w:eastAsia="Calibri"/>
                <w:b/>
              </w:rPr>
            </w:pPr>
            <w:r w:rsidRPr="00416EDD">
              <w:rPr>
                <w:b/>
              </w:rPr>
              <w:t>Name</w:t>
            </w:r>
            <w:r w:rsidR="00FC5DA7" w:rsidRPr="00416EDD">
              <w:rPr>
                <w:b/>
              </w:rPr>
              <w:t>(s)</w:t>
            </w:r>
          </w:p>
        </w:tc>
      </w:tr>
      <w:tr w:rsidR="007063C3" w:rsidRPr="00665153" w14:paraId="4E9456EF" w14:textId="77777777" w:rsidTr="002855FE">
        <w:tc>
          <w:tcPr>
            <w:tcW w:w="4361" w:type="dxa"/>
            <w:shd w:val="clear" w:color="auto" w:fill="auto"/>
            <w:tcMar>
              <w:top w:w="0" w:type="dxa"/>
              <w:left w:w="108" w:type="dxa"/>
              <w:bottom w:w="0" w:type="dxa"/>
              <w:right w:w="108" w:type="dxa"/>
            </w:tcMar>
            <w:hideMark/>
          </w:tcPr>
          <w:p w14:paraId="4E9456ED" w14:textId="55786155" w:rsidR="007063C3" w:rsidRPr="00416EDD" w:rsidRDefault="00C04847" w:rsidP="00416EDD">
            <w:r w:rsidRPr="00416EDD">
              <w:t xml:space="preserve">Senior </w:t>
            </w:r>
            <w:r w:rsidR="00E731E0" w:rsidRPr="00416EDD">
              <w:t>Responsible</w:t>
            </w:r>
            <w:r w:rsidRPr="00416EDD">
              <w:t xml:space="preserve"> Owner (SRO)</w:t>
            </w:r>
          </w:p>
        </w:tc>
        <w:tc>
          <w:tcPr>
            <w:tcW w:w="4709" w:type="dxa"/>
            <w:shd w:val="clear" w:color="auto" w:fill="auto"/>
            <w:tcMar>
              <w:top w:w="0" w:type="dxa"/>
              <w:left w:w="108" w:type="dxa"/>
              <w:bottom w:w="0" w:type="dxa"/>
              <w:right w:w="108" w:type="dxa"/>
            </w:tcMar>
          </w:tcPr>
          <w:p w14:paraId="4E9456EE" w14:textId="063AD61F" w:rsidR="007063C3" w:rsidRPr="009A4BFD" w:rsidRDefault="00BC37C7" w:rsidP="004B63C4">
            <w:pPr>
              <w:rPr>
                <w:rStyle w:val="SubtleEmphasis"/>
              </w:rPr>
            </w:pPr>
            <w:r w:rsidRPr="009A4BFD">
              <w:rPr>
                <w:rStyle w:val="SubtleEmphasis"/>
                <w:highlight w:val="yellow"/>
              </w:rPr>
              <w:t xml:space="preserve">[Insert the </w:t>
            </w:r>
            <w:r w:rsidR="009A4BFD" w:rsidRPr="009A4BFD">
              <w:rPr>
                <w:rStyle w:val="SubtleEmphasis"/>
                <w:highlight w:val="yellow"/>
              </w:rPr>
              <w:t>name</w:t>
            </w:r>
            <w:r w:rsidR="004B63C4">
              <w:rPr>
                <w:rStyle w:val="SubtleEmphasis"/>
                <w:highlight w:val="yellow"/>
              </w:rPr>
              <w:t>(s)</w:t>
            </w:r>
            <w:r w:rsidR="009A4BFD" w:rsidRPr="009A4BFD">
              <w:rPr>
                <w:rStyle w:val="SubtleEmphasis"/>
                <w:highlight w:val="yellow"/>
              </w:rPr>
              <w:t xml:space="preserve"> </w:t>
            </w:r>
            <w:r w:rsidR="004B63C4">
              <w:rPr>
                <w:rStyle w:val="SubtleEmphasis"/>
                <w:highlight w:val="yellow"/>
              </w:rPr>
              <w:t>for each rol</w:t>
            </w:r>
            <w:r w:rsidRPr="009A4BFD">
              <w:rPr>
                <w:rStyle w:val="SubtleEmphasis"/>
                <w:highlight w:val="yellow"/>
              </w:rPr>
              <w:t>e]</w:t>
            </w:r>
          </w:p>
        </w:tc>
      </w:tr>
      <w:tr w:rsidR="002D4688" w:rsidRPr="00665153" w14:paraId="4E9456F5" w14:textId="77777777" w:rsidTr="00BE0C59">
        <w:tc>
          <w:tcPr>
            <w:tcW w:w="4361" w:type="dxa"/>
            <w:tcMar>
              <w:top w:w="0" w:type="dxa"/>
              <w:left w:w="108" w:type="dxa"/>
              <w:bottom w:w="0" w:type="dxa"/>
              <w:right w:w="108" w:type="dxa"/>
            </w:tcMar>
          </w:tcPr>
          <w:p w14:paraId="4E9456F3" w14:textId="30B53DFB" w:rsidR="00C04847" w:rsidRPr="00416EDD" w:rsidRDefault="00C04847" w:rsidP="00416EDD">
            <w:r w:rsidRPr="00416EDD">
              <w:t>Approving body (AB)</w:t>
            </w:r>
          </w:p>
        </w:tc>
        <w:tc>
          <w:tcPr>
            <w:tcW w:w="4709" w:type="dxa"/>
            <w:tcMar>
              <w:top w:w="0" w:type="dxa"/>
              <w:left w:w="108" w:type="dxa"/>
              <w:bottom w:w="0" w:type="dxa"/>
              <w:right w:w="108" w:type="dxa"/>
            </w:tcMar>
          </w:tcPr>
          <w:p w14:paraId="4E9456F4" w14:textId="7BF26D29" w:rsidR="002D4688" w:rsidRPr="00665153" w:rsidRDefault="002D4688" w:rsidP="001B1FB6"/>
        </w:tc>
      </w:tr>
      <w:tr w:rsidR="002D4688" w:rsidRPr="00665153" w14:paraId="4E9456F8" w14:textId="77777777" w:rsidTr="00BE0C59">
        <w:tc>
          <w:tcPr>
            <w:tcW w:w="4361" w:type="dxa"/>
            <w:tcMar>
              <w:top w:w="0" w:type="dxa"/>
              <w:left w:w="108" w:type="dxa"/>
              <w:bottom w:w="0" w:type="dxa"/>
              <w:right w:w="108" w:type="dxa"/>
            </w:tcMar>
          </w:tcPr>
          <w:p w14:paraId="4E9456F6" w14:textId="0D08E7CC" w:rsidR="002D4688" w:rsidRPr="00416EDD" w:rsidRDefault="00C04847" w:rsidP="00416EDD">
            <w:r w:rsidRPr="00416EDD">
              <w:t>Senior Analyst (SA)</w:t>
            </w:r>
          </w:p>
        </w:tc>
        <w:tc>
          <w:tcPr>
            <w:tcW w:w="4709" w:type="dxa"/>
            <w:tcMar>
              <w:top w:w="0" w:type="dxa"/>
              <w:left w:w="108" w:type="dxa"/>
              <w:bottom w:w="0" w:type="dxa"/>
              <w:right w:w="108" w:type="dxa"/>
            </w:tcMar>
          </w:tcPr>
          <w:p w14:paraId="4E9456F7" w14:textId="68FD03B0" w:rsidR="002D4688" w:rsidRPr="00665153" w:rsidRDefault="002D4688" w:rsidP="001B1FB6"/>
        </w:tc>
      </w:tr>
      <w:tr w:rsidR="002D4688" w:rsidRPr="00665153" w14:paraId="4E9456FB" w14:textId="77777777" w:rsidTr="00BE0C59">
        <w:tc>
          <w:tcPr>
            <w:tcW w:w="4361" w:type="dxa"/>
            <w:tcMar>
              <w:top w:w="0" w:type="dxa"/>
              <w:left w:w="108" w:type="dxa"/>
              <w:bottom w:w="0" w:type="dxa"/>
              <w:right w:w="108" w:type="dxa"/>
            </w:tcMar>
          </w:tcPr>
          <w:p w14:paraId="4E9456F9" w14:textId="3BE8F4F3" w:rsidR="002D4688" w:rsidRPr="00416EDD" w:rsidRDefault="00C04847" w:rsidP="00416EDD">
            <w:r w:rsidRPr="00416EDD">
              <w:t>Project Manager (PM)</w:t>
            </w:r>
          </w:p>
        </w:tc>
        <w:tc>
          <w:tcPr>
            <w:tcW w:w="4709" w:type="dxa"/>
            <w:tcMar>
              <w:top w:w="0" w:type="dxa"/>
              <w:left w:w="108" w:type="dxa"/>
              <w:bottom w:w="0" w:type="dxa"/>
              <w:right w:w="108" w:type="dxa"/>
            </w:tcMar>
          </w:tcPr>
          <w:p w14:paraId="4E9456FA" w14:textId="434E41FD" w:rsidR="002D4688" w:rsidRPr="00665153" w:rsidRDefault="002D4688" w:rsidP="001B1FB6"/>
        </w:tc>
      </w:tr>
      <w:tr w:rsidR="002D4688" w:rsidRPr="00665153" w14:paraId="4E945701" w14:textId="77777777" w:rsidTr="00677C2F">
        <w:trPr>
          <w:trHeight w:val="334"/>
        </w:trPr>
        <w:tc>
          <w:tcPr>
            <w:tcW w:w="4361" w:type="dxa"/>
            <w:tcMar>
              <w:top w:w="0" w:type="dxa"/>
              <w:left w:w="108" w:type="dxa"/>
              <w:bottom w:w="0" w:type="dxa"/>
              <w:right w:w="108" w:type="dxa"/>
            </w:tcMar>
          </w:tcPr>
          <w:p w14:paraId="4E9456FF" w14:textId="42C0512D" w:rsidR="002D4688" w:rsidRPr="00665153" w:rsidRDefault="0061514F" w:rsidP="00677C2F">
            <w:pPr>
              <w:pStyle w:val="NoSpacing"/>
              <w:spacing w:after="0" w:line="240" w:lineRule="auto"/>
            </w:pPr>
            <w:r>
              <w:t>QA Support</w:t>
            </w:r>
          </w:p>
        </w:tc>
        <w:tc>
          <w:tcPr>
            <w:tcW w:w="4709" w:type="dxa"/>
            <w:tcMar>
              <w:top w:w="0" w:type="dxa"/>
              <w:left w:w="108" w:type="dxa"/>
              <w:bottom w:w="0" w:type="dxa"/>
              <w:right w:w="108" w:type="dxa"/>
            </w:tcMar>
          </w:tcPr>
          <w:p w14:paraId="4E945700" w14:textId="77777777" w:rsidR="002D4688" w:rsidRPr="00665153" w:rsidRDefault="002D4688" w:rsidP="001B1FB6"/>
        </w:tc>
      </w:tr>
      <w:tr w:rsidR="00701ABB" w:rsidRPr="00665153" w14:paraId="364A2EA9" w14:textId="77777777" w:rsidTr="00BE0C59">
        <w:tc>
          <w:tcPr>
            <w:tcW w:w="4361" w:type="dxa"/>
            <w:tcMar>
              <w:top w:w="0" w:type="dxa"/>
              <w:left w:w="108" w:type="dxa"/>
              <w:bottom w:w="0" w:type="dxa"/>
              <w:right w:w="108" w:type="dxa"/>
            </w:tcMar>
          </w:tcPr>
          <w:p w14:paraId="497DB4F8" w14:textId="7F68DCD7" w:rsidR="00701ABB" w:rsidRPr="00665153" w:rsidRDefault="0061514F" w:rsidP="00D94312">
            <w:pPr>
              <w:pStyle w:val="NoSpacing"/>
            </w:pPr>
            <w:r w:rsidRPr="00C04847">
              <w:rPr>
                <w:rStyle w:val="SubtleEmphasis"/>
              </w:rPr>
              <w:t>[</w:t>
            </w:r>
            <w:r w:rsidR="00E731E0" w:rsidRPr="00C04847">
              <w:rPr>
                <w:rStyle w:val="SubtleEmphasis"/>
              </w:rPr>
              <w:t>Insert</w:t>
            </w:r>
            <w:r w:rsidRPr="00C04847">
              <w:rPr>
                <w:rStyle w:val="SubtleEmphasis"/>
              </w:rPr>
              <w:t xml:space="preserve"> additional </w:t>
            </w:r>
            <w:proofErr w:type="gramStart"/>
            <w:r w:rsidRPr="00C04847">
              <w:rPr>
                <w:rStyle w:val="SubtleEmphasis"/>
              </w:rPr>
              <w:t>stakeholders</w:t>
            </w:r>
            <w:proofErr w:type="gramEnd"/>
            <w:r w:rsidRPr="00C04847">
              <w:rPr>
                <w:rStyle w:val="SubtleEmphasis"/>
              </w:rPr>
              <w:t xml:space="preserve"> </w:t>
            </w:r>
            <w:proofErr w:type="spellStart"/>
            <w:r w:rsidRPr="00C04847">
              <w:rPr>
                <w:rStyle w:val="SubtleEmphasis"/>
              </w:rPr>
              <w:t>i.e</w:t>
            </w:r>
            <w:proofErr w:type="spellEnd"/>
            <w:r w:rsidRPr="00C04847">
              <w:rPr>
                <w:rStyle w:val="SubtleEmphasis"/>
              </w:rPr>
              <w:t xml:space="preserve"> model customers/users, </w:t>
            </w:r>
            <w:r w:rsidR="00E731E0" w:rsidRPr="00C04847">
              <w:rPr>
                <w:rStyle w:val="SubtleEmphasis"/>
              </w:rPr>
              <w:t>analysts, etc</w:t>
            </w:r>
            <w:r w:rsidRPr="00C04847">
              <w:rPr>
                <w:rStyle w:val="SubtleEmphasis"/>
              </w:rPr>
              <w:t>.]</w:t>
            </w:r>
          </w:p>
        </w:tc>
        <w:tc>
          <w:tcPr>
            <w:tcW w:w="4709" w:type="dxa"/>
            <w:tcMar>
              <w:top w:w="0" w:type="dxa"/>
              <w:left w:w="108" w:type="dxa"/>
              <w:bottom w:w="0" w:type="dxa"/>
              <w:right w:w="108" w:type="dxa"/>
            </w:tcMar>
          </w:tcPr>
          <w:p w14:paraId="76946741" w14:textId="77777777" w:rsidR="00701ABB" w:rsidRPr="00665153" w:rsidRDefault="00701ABB" w:rsidP="001B1FB6"/>
        </w:tc>
      </w:tr>
      <w:tr w:rsidR="00701ABB" w:rsidRPr="00665153" w14:paraId="354D2964" w14:textId="77777777" w:rsidTr="00BE0C59">
        <w:tc>
          <w:tcPr>
            <w:tcW w:w="4361" w:type="dxa"/>
            <w:tcMar>
              <w:top w:w="0" w:type="dxa"/>
              <w:left w:w="108" w:type="dxa"/>
              <w:bottom w:w="0" w:type="dxa"/>
              <w:right w:w="108" w:type="dxa"/>
            </w:tcMar>
          </w:tcPr>
          <w:p w14:paraId="56ECE196" w14:textId="77777777" w:rsidR="00701ABB" w:rsidRPr="00665153" w:rsidRDefault="00701ABB" w:rsidP="001B1FB6">
            <w:pPr>
              <w:pStyle w:val="NoSpacing"/>
            </w:pPr>
          </w:p>
        </w:tc>
        <w:tc>
          <w:tcPr>
            <w:tcW w:w="4709" w:type="dxa"/>
            <w:tcMar>
              <w:top w:w="0" w:type="dxa"/>
              <w:left w:w="108" w:type="dxa"/>
              <w:bottom w:w="0" w:type="dxa"/>
              <w:right w:w="108" w:type="dxa"/>
            </w:tcMar>
          </w:tcPr>
          <w:p w14:paraId="58970950" w14:textId="77777777" w:rsidR="00701ABB" w:rsidRPr="00665153" w:rsidRDefault="00701ABB" w:rsidP="001B1FB6"/>
        </w:tc>
      </w:tr>
    </w:tbl>
    <w:p w14:paraId="20F3A1BB" w14:textId="508AAB17" w:rsidR="00FC5DA7" w:rsidRDefault="0069105E" w:rsidP="00FC5DA7">
      <w:pPr>
        <w:pStyle w:val="Heading2"/>
      </w:pPr>
      <w:r>
        <w:t>M</w:t>
      </w:r>
      <w:r w:rsidR="00FC5DA7">
        <w:t xml:space="preserve">odel </w:t>
      </w:r>
      <w:r w:rsidR="008B2136">
        <w:t>details</w:t>
      </w:r>
    </w:p>
    <w:p w14:paraId="1A5E4EF8" w14:textId="77777777" w:rsidR="0085663E" w:rsidRDefault="0085663E" w:rsidP="0085663E">
      <w:pPr>
        <w:pStyle w:val="Heading3"/>
        <w:numPr>
          <w:ilvl w:val="2"/>
          <w:numId w:val="9"/>
        </w:numPr>
        <w:rPr>
          <w:rStyle w:val="SubtleEmphasis"/>
          <w:rFonts w:eastAsiaTheme="majorEastAsia"/>
          <w:i w:val="0"/>
          <w:iCs/>
        </w:rPr>
      </w:pPr>
      <w:r>
        <w:rPr>
          <w:rStyle w:val="SubtleEmphasis"/>
          <w:rFonts w:eastAsiaTheme="majorEastAsia"/>
        </w:rPr>
        <w:t xml:space="preserve">Business area </w:t>
      </w:r>
    </w:p>
    <w:p w14:paraId="2F083C43" w14:textId="77777777" w:rsidR="0085663E" w:rsidRDefault="0085663E" w:rsidP="0085663E">
      <w:pPr>
        <w:pStyle w:val="Heading3"/>
        <w:numPr>
          <w:ilvl w:val="0"/>
          <w:numId w:val="0"/>
        </w:numPr>
        <w:rPr>
          <w:rStyle w:val="SubtleEmphasis"/>
          <w:rFonts w:eastAsiaTheme="majorEastAsia"/>
          <w:b w:val="0"/>
          <w:color w:val="auto"/>
          <w:sz w:val="22"/>
        </w:rPr>
      </w:pPr>
      <w:r>
        <w:rPr>
          <w:rStyle w:val="SubtleEmphasis"/>
          <w:rFonts w:eastAsiaTheme="majorEastAsia"/>
          <w:b w:val="0"/>
          <w:color w:val="auto"/>
          <w:sz w:val="22"/>
          <w:highlight w:val="yellow"/>
        </w:rPr>
        <w:t>Insert</w:t>
      </w:r>
      <w:r>
        <w:rPr>
          <w:rStyle w:val="SubtleEmphasis"/>
          <w:rFonts w:eastAsiaTheme="majorEastAsia"/>
          <w:b w:val="0"/>
          <w:color w:val="auto"/>
          <w:sz w:val="22"/>
        </w:rPr>
        <w:t xml:space="preserve"> business/policy area that the model will serve</w:t>
      </w:r>
    </w:p>
    <w:p w14:paraId="69FCAAB5" w14:textId="77777777" w:rsidR="0085663E" w:rsidRDefault="0085663E" w:rsidP="0085663E">
      <w:pPr>
        <w:pStyle w:val="Heading3"/>
        <w:numPr>
          <w:ilvl w:val="2"/>
          <w:numId w:val="9"/>
        </w:numPr>
        <w:rPr>
          <w:rFonts w:eastAsiaTheme="majorEastAsia"/>
        </w:rPr>
      </w:pPr>
      <w:r>
        <w:t xml:space="preserve">Model Classification </w:t>
      </w:r>
    </w:p>
    <w:p w14:paraId="1D2DCFD3" w14:textId="3BCD4B31" w:rsidR="0085663E" w:rsidRDefault="0085663E" w:rsidP="0085663E">
      <w:pPr>
        <w:pStyle w:val="Heading3"/>
        <w:numPr>
          <w:ilvl w:val="0"/>
          <w:numId w:val="0"/>
        </w:numPr>
        <w:rPr>
          <w:rStyle w:val="SubtleEmphasis"/>
          <w:rFonts w:eastAsiaTheme="majorEastAsia"/>
        </w:rPr>
      </w:pPr>
      <w:r>
        <w:rPr>
          <w:rStyle w:val="SubtleEmphasis"/>
          <w:rFonts w:eastAsiaTheme="majorEastAsia"/>
          <w:b w:val="0"/>
          <w:color w:val="auto"/>
          <w:sz w:val="22"/>
          <w:highlight w:val="yellow"/>
        </w:rPr>
        <w:t>Insert model classification</w:t>
      </w:r>
      <w:r>
        <w:rPr>
          <w:rStyle w:val="SubtleEmphasis"/>
          <w:rFonts w:eastAsiaTheme="majorEastAsia"/>
          <w:b w:val="0"/>
          <w:color w:val="auto"/>
          <w:sz w:val="22"/>
        </w:rPr>
        <w:t xml:space="preserve"> </w:t>
      </w:r>
      <w:proofErr w:type="gramStart"/>
      <w:r>
        <w:rPr>
          <w:rStyle w:val="SubtleEmphasis"/>
          <w:rFonts w:eastAsiaTheme="majorEastAsia"/>
          <w:b w:val="0"/>
          <w:color w:val="auto"/>
          <w:sz w:val="22"/>
        </w:rPr>
        <w:t xml:space="preserve">-  </w:t>
      </w:r>
      <w:proofErr w:type="spellStart"/>
      <w:r>
        <w:rPr>
          <w:rStyle w:val="SubtleEmphasis"/>
          <w:rFonts w:eastAsiaTheme="majorEastAsia"/>
          <w:b w:val="0"/>
          <w:color w:val="auto"/>
          <w:sz w:val="22"/>
        </w:rPr>
        <w:t>i.e</w:t>
      </w:r>
      <w:proofErr w:type="spellEnd"/>
      <w:proofErr w:type="gramEnd"/>
      <w:r>
        <w:rPr>
          <w:rStyle w:val="SubtleEmphasis"/>
          <w:rFonts w:eastAsiaTheme="majorEastAsia"/>
          <w:b w:val="0"/>
          <w:color w:val="auto"/>
          <w:sz w:val="22"/>
        </w:rPr>
        <w:t xml:space="preserve"> OFFICIAL-SENSITIVE, SECRET etc. </w:t>
      </w:r>
    </w:p>
    <w:p w14:paraId="018AA4FA" w14:textId="77777777" w:rsidR="0085663E" w:rsidRDefault="0085663E" w:rsidP="0085663E">
      <w:pPr>
        <w:pStyle w:val="Heading3"/>
        <w:numPr>
          <w:ilvl w:val="2"/>
          <w:numId w:val="9"/>
        </w:numPr>
        <w:rPr>
          <w:rFonts w:eastAsiaTheme="majorEastAsia"/>
        </w:rPr>
      </w:pPr>
      <w:r>
        <w:t xml:space="preserve">Business Criticality </w:t>
      </w:r>
    </w:p>
    <w:p w14:paraId="561C12D7" w14:textId="03E244B3" w:rsidR="007A4EC8" w:rsidRPr="007A4EC8" w:rsidRDefault="0085663E" w:rsidP="007A4EC8">
      <w:pPr>
        <w:pStyle w:val="Heading3"/>
        <w:numPr>
          <w:ilvl w:val="0"/>
          <w:numId w:val="0"/>
        </w:numPr>
        <w:rPr>
          <w:b w:val="0"/>
          <w:i/>
          <w:color w:val="auto"/>
          <w:sz w:val="22"/>
          <w:szCs w:val="22"/>
          <w:highlight w:val="yellow"/>
        </w:rPr>
      </w:pPr>
      <w:r w:rsidRPr="007A4EC8">
        <w:rPr>
          <w:b w:val="0"/>
          <w:i/>
          <w:color w:val="auto"/>
          <w:sz w:val="22"/>
          <w:szCs w:val="22"/>
          <w:highlight w:val="yellow"/>
        </w:rPr>
        <w:t xml:space="preserve">Assess the model against </w:t>
      </w:r>
      <w:r w:rsidR="00C5654C" w:rsidRPr="007A4EC8">
        <w:rPr>
          <w:b w:val="0"/>
          <w:i/>
          <w:color w:val="auto"/>
          <w:sz w:val="22"/>
          <w:szCs w:val="22"/>
          <w:highlight w:val="yellow"/>
        </w:rPr>
        <w:t>BEIS</w:t>
      </w:r>
      <w:r w:rsidR="007A4EC8" w:rsidRPr="007A4EC8">
        <w:rPr>
          <w:b w:val="0"/>
          <w:i/>
          <w:color w:val="auto"/>
          <w:sz w:val="22"/>
          <w:szCs w:val="22"/>
          <w:highlight w:val="yellow"/>
        </w:rPr>
        <w:t xml:space="preserve">’s business-critical </w:t>
      </w:r>
      <w:r w:rsidR="007A4EC8">
        <w:rPr>
          <w:b w:val="0"/>
          <w:i/>
          <w:color w:val="auto"/>
          <w:sz w:val="22"/>
          <w:szCs w:val="22"/>
          <w:highlight w:val="yellow"/>
        </w:rPr>
        <w:t xml:space="preserve">criteria: </w:t>
      </w:r>
      <w:r w:rsidR="007A4EC8" w:rsidRPr="007A4EC8">
        <w:rPr>
          <w:b w:val="0"/>
          <w:i/>
          <w:color w:val="auto"/>
          <w:sz w:val="22"/>
          <w:szCs w:val="22"/>
          <w:highlight w:val="yellow"/>
        </w:rPr>
        <w:t xml:space="preserve">A model is Business Critical if is judged as High for both </w:t>
      </w:r>
      <w:proofErr w:type="gramStart"/>
      <w:r w:rsidR="007A4EC8" w:rsidRPr="007A4EC8">
        <w:rPr>
          <w:b w:val="0"/>
          <w:i/>
          <w:color w:val="auto"/>
          <w:sz w:val="22"/>
          <w:szCs w:val="22"/>
          <w:highlight w:val="yellow"/>
        </w:rPr>
        <w:t>question</w:t>
      </w:r>
      <w:proofErr w:type="gramEnd"/>
      <w:r w:rsidR="007A4EC8" w:rsidRPr="007A4EC8">
        <w:rPr>
          <w:b w:val="0"/>
          <w:i/>
          <w:color w:val="auto"/>
          <w:sz w:val="22"/>
          <w:szCs w:val="22"/>
          <w:highlight w:val="yellow"/>
        </w:rPr>
        <w:t xml:space="preserve"> 1 (either for a or b) and question 2:</w:t>
      </w:r>
    </w:p>
    <w:p w14:paraId="0E0B9DAC" w14:textId="77777777" w:rsidR="007A4EC8" w:rsidRPr="007A4EC8" w:rsidRDefault="007A4EC8" w:rsidP="007A4EC8">
      <w:pPr>
        <w:pStyle w:val="Heading3"/>
        <w:numPr>
          <w:ilvl w:val="0"/>
          <w:numId w:val="0"/>
        </w:numPr>
        <w:rPr>
          <w:b w:val="0"/>
          <w:i/>
          <w:color w:val="auto"/>
          <w:sz w:val="22"/>
          <w:szCs w:val="22"/>
          <w:highlight w:val="yellow"/>
        </w:rPr>
      </w:pPr>
      <w:r w:rsidRPr="007A4EC8">
        <w:rPr>
          <w:b w:val="0"/>
          <w:i/>
          <w:color w:val="auto"/>
          <w:sz w:val="22"/>
          <w:szCs w:val="22"/>
          <w:highlight w:val="yellow"/>
        </w:rPr>
        <w:t>1) Either</w:t>
      </w:r>
    </w:p>
    <w:p w14:paraId="6EAC819C" w14:textId="626C7D86" w:rsidR="007A4EC8" w:rsidRPr="007A4EC8" w:rsidRDefault="007A4EC8" w:rsidP="007A4EC8">
      <w:pPr>
        <w:pStyle w:val="Heading3"/>
        <w:numPr>
          <w:ilvl w:val="0"/>
          <w:numId w:val="0"/>
        </w:numPr>
        <w:ind w:left="720"/>
        <w:rPr>
          <w:b w:val="0"/>
          <w:i/>
          <w:color w:val="auto"/>
          <w:sz w:val="22"/>
          <w:szCs w:val="22"/>
          <w:highlight w:val="yellow"/>
        </w:rPr>
      </w:pPr>
      <w:r w:rsidRPr="007A4EC8">
        <w:rPr>
          <w:b w:val="0"/>
          <w:i/>
          <w:color w:val="auto"/>
          <w:sz w:val="22"/>
          <w:szCs w:val="22"/>
          <w:highlight w:val="yellow"/>
        </w:rPr>
        <w:t xml:space="preserve"> a) How much dependence does the given programme in BEIS have </w:t>
      </w:r>
      <w:r>
        <w:rPr>
          <w:b w:val="0"/>
          <w:i/>
          <w:color w:val="auto"/>
          <w:sz w:val="22"/>
          <w:szCs w:val="22"/>
          <w:highlight w:val="yellow"/>
        </w:rPr>
        <w:t>on the model for delivery of BEIS</w:t>
      </w:r>
      <w:r w:rsidRPr="007A4EC8">
        <w:rPr>
          <w:b w:val="0"/>
          <w:i/>
          <w:color w:val="auto"/>
          <w:sz w:val="22"/>
          <w:szCs w:val="22"/>
          <w:highlight w:val="yellow"/>
        </w:rPr>
        <w:t xml:space="preserve"> current and future business (e.g. of payments, policy, publications; are there alternative quality-assured sources that can be used?)</w:t>
      </w:r>
    </w:p>
    <w:p w14:paraId="6AF52B5D" w14:textId="77777777" w:rsidR="007A4EC8" w:rsidRPr="007A4EC8" w:rsidRDefault="007A4EC8" w:rsidP="007A4EC8">
      <w:pPr>
        <w:pStyle w:val="Heading3"/>
        <w:numPr>
          <w:ilvl w:val="0"/>
          <w:numId w:val="0"/>
        </w:numPr>
        <w:rPr>
          <w:b w:val="0"/>
          <w:i/>
          <w:color w:val="auto"/>
          <w:sz w:val="22"/>
          <w:szCs w:val="22"/>
          <w:highlight w:val="yellow"/>
        </w:rPr>
      </w:pPr>
      <w:r w:rsidRPr="007A4EC8">
        <w:rPr>
          <w:b w:val="0"/>
          <w:i/>
          <w:color w:val="auto"/>
          <w:sz w:val="22"/>
          <w:szCs w:val="22"/>
          <w:highlight w:val="yellow"/>
        </w:rPr>
        <w:t xml:space="preserve">Or </w:t>
      </w:r>
    </w:p>
    <w:p w14:paraId="2F52E4A4" w14:textId="77777777" w:rsidR="007A4EC8" w:rsidRPr="007A4EC8" w:rsidRDefault="007A4EC8" w:rsidP="007A4EC8">
      <w:pPr>
        <w:pStyle w:val="Heading3"/>
        <w:numPr>
          <w:ilvl w:val="0"/>
          <w:numId w:val="0"/>
        </w:numPr>
        <w:ind w:left="720"/>
        <w:rPr>
          <w:b w:val="0"/>
          <w:i/>
          <w:color w:val="auto"/>
          <w:sz w:val="22"/>
          <w:szCs w:val="22"/>
          <w:highlight w:val="yellow"/>
        </w:rPr>
      </w:pPr>
      <w:r w:rsidRPr="007A4EC8">
        <w:rPr>
          <w:b w:val="0"/>
          <w:i/>
          <w:color w:val="auto"/>
          <w:sz w:val="22"/>
          <w:szCs w:val="22"/>
          <w:highlight w:val="yellow"/>
        </w:rPr>
        <w:t xml:space="preserve">b) Are your model or its outputs used to calculate the size of payments involved in financial transactions, regulations or tariffs </w:t>
      </w:r>
      <w:proofErr w:type="gramStart"/>
      <w:r w:rsidRPr="007A4EC8">
        <w:rPr>
          <w:b w:val="0"/>
          <w:i/>
          <w:color w:val="auto"/>
          <w:sz w:val="22"/>
          <w:szCs w:val="22"/>
          <w:highlight w:val="yellow"/>
        </w:rPr>
        <w:t>which</w:t>
      </w:r>
      <w:proofErr w:type="gramEnd"/>
      <w:r w:rsidRPr="007A4EC8">
        <w:rPr>
          <w:b w:val="0"/>
          <w:i/>
          <w:color w:val="auto"/>
          <w:sz w:val="22"/>
          <w:szCs w:val="22"/>
          <w:highlight w:val="yellow"/>
        </w:rPr>
        <w:t xml:space="preserve"> exceed £1 million?</w:t>
      </w:r>
    </w:p>
    <w:p w14:paraId="7A698D44" w14:textId="77777777" w:rsidR="007A4EC8" w:rsidRDefault="007A4EC8" w:rsidP="007A4EC8">
      <w:pPr>
        <w:pStyle w:val="Heading3"/>
        <w:numPr>
          <w:ilvl w:val="0"/>
          <w:numId w:val="0"/>
        </w:numPr>
        <w:rPr>
          <w:b w:val="0"/>
          <w:i/>
          <w:color w:val="auto"/>
          <w:sz w:val="22"/>
          <w:szCs w:val="22"/>
        </w:rPr>
      </w:pPr>
      <w:r w:rsidRPr="007A4EC8">
        <w:rPr>
          <w:b w:val="0"/>
          <w:i/>
          <w:color w:val="auto"/>
          <w:sz w:val="22"/>
          <w:szCs w:val="22"/>
          <w:highlight w:val="yellow"/>
        </w:rPr>
        <w:t xml:space="preserve">2) If the model </w:t>
      </w:r>
      <w:proofErr w:type="gramStart"/>
      <w:r w:rsidRPr="007A4EC8">
        <w:rPr>
          <w:b w:val="0"/>
          <w:i/>
          <w:color w:val="auto"/>
          <w:sz w:val="22"/>
          <w:szCs w:val="22"/>
          <w:highlight w:val="yellow"/>
        </w:rPr>
        <w:t>is used and then subsequently found to have an error,</w:t>
      </w:r>
      <w:proofErr w:type="gramEnd"/>
      <w:r w:rsidRPr="007A4EC8">
        <w:rPr>
          <w:b w:val="0"/>
          <w:i/>
          <w:color w:val="auto"/>
          <w:sz w:val="22"/>
          <w:szCs w:val="22"/>
          <w:highlight w:val="yellow"/>
        </w:rPr>
        <w:t xml:space="preserve"> what is the risk of damage to BEIS (e.g. damaged reputation, financial risk over £1million, legal risk)?</w:t>
      </w:r>
    </w:p>
    <w:p w14:paraId="3EE7BDB2" w14:textId="3E5D6B41" w:rsidR="0085663E" w:rsidRPr="007A4EC8" w:rsidRDefault="007A4EC8" w:rsidP="007A4EC8">
      <w:pPr>
        <w:pStyle w:val="Heading3"/>
        <w:numPr>
          <w:ilvl w:val="0"/>
          <w:numId w:val="0"/>
        </w:numPr>
        <w:ind w:left="720"/>
        <w:rPr>
          <w:b w:val="0"/>
          <w:i/>
          <w:color w:val="auto"/>
          <w:sz w:val="22"/>
          <w:szCs w:val="22"/>
        </w:rPr>
      </w:pPr>
      <w:r w:rsidRPr="007A4EC8">
        <w:rPr>
          <w:b w:val="0"/>
          <w:i/>
          <w:color w:val="auto"/>
          <w:sz w:val="22"/>
          <w:szCs w:val="22"/>
        </w:rPr>
        <w:t xml:space="preserve"> </w:t>
      </w:r>
      <w:r w:rsidR="0085663E">
        <w:rPr>
          <w:b w:val="0"/>
          <w:i/>
          <w:color w:val="auto"/>
          <w:sz w:val="22"/>
          <w:szCs w:val="22"/>
          <w:highlight w:val="yellow"/>
        </w:rPr>
        <w:t xml:space="preserve">  </w:t>
      </w:r>
    </w:p>
    <w:p w14:paraId="1CF069F1" w14:textId="38BCFA88" w:rsidR="005710DB" w:rsidRDefault="005710DB" w:rsidP="00065FD3">
      <w:pPr>
        <w:pStyle w:val="Heading3"/>
        <w:rPr>
          <w:rStyle w:val="SubtleEmphasis"/>
          <w:i w:val="0"/>
          <w:iCs/>
          <w:shd w:val="clear" w:color="auto" w:fill="auto"/>
        </w:rPr>
      </w:pPr>
      <w:r w:rsidRPr="005710DB">
        <w:rPr>
          <w:rStyle w:val="SubtleEmphasis"/>
          <w:i w:val="0"/>
          <w:iCs/>
          <w:shd w:val="clear" w:color="auto" w:fill="auto"/>
        </w:rPr>
        <w:t>Supported decisions</w:t>
      </w:r>
    </w:p>
    <w:p w14:paraId="47FF4CAE" w14:textId="28555AEF" w:rsidR="00567D46" w:rsidRDefault="008B2136" w:rsidP="00CA6E9E">
      <w:pPr>
        <w:spacing w:after="120" w:line="240" w:lineRule="auto"/>
        <w:jc w:val="left"/>
        <w:rPr>
          <w:rStyle w:val="SubtleEmphasis"/>
        </w:rPr>
      </w:pPr>
      <w:r>
        <w:rPr>
          <w:rStyle w:val="SubtleEmphasis"/>
        </w:rPr>
        <w:t>Define</w:t>
      </w:r>
      <w:r w:rsidR="00567D46" w:rsidRPr="008C253C">
        <w:rPr>
          <w:rStyle w:val="SubtleEmphasis"/>
        </w:rPr>
        <w:t xml:space="preserve"> the key </w:t>
      </w:r>
      <w:proofErr w:type="gramStart"/>
      <w:r w:rsidR="00567D46">
        <w:rPr>
          <w:rStyle w:val="SubtleEmphasis"/>
        </w:rPr>
        <w:t xml:space="preserve">decisions </w:t>
      </w:r>
      <w:r w:rsidR="0025296B">
        <w:rPr>
          <w:rStyle w:val="SubtleEmphasis"/>
        </w:rPr>
        <w:t>which</w:t>
      </w:r>
      <w:proofErr w:type="gramEnd"/>
      <w:r w:rsidR="0025296B">
        <w:rPr>
          <w:rStyle w:val="SubtleEmphasis"/>
        </w:rPr>
        <w:t xml:space="preserve"> the model will help to </w:t>
      </w:r>
      <w:r w:rsidR="00567D46">
        <w:rPr>
          <w:rStyle w:val="SubtleEmphasis"/>
        </w:rPr>
        <w:t>support</w:t>
      </w:r>
    </w:p>
    <w:p w14:paraId="2D85D5EC" w14:textId="3FD97F47" w:rsidR="00913326" w:rsidRDefault="00344033" w:rsidP="00913326">
      <w:pPr>
        <w:pStyle w:val="Heading3"/>
        <w:rPr>
          <w:rStyle w:val="SubtleEmphasis"/>
          <w:i w:val="0"/>
          <w:iCs/>
          <w:shd w:val="clear" w:color="auto" w:fill="auto"/>
        </w:rPr>
      </w:pPr>
      <w:r>
        <w:rPr>
          <w:rStyle w:val="SubtleEmphasis"/>
          <w:i w:val="0"/>
          <w:iCs/>
          <w:shd w:val="clear" w:color="auto" w:fill="auto"/>
        </w:rPr>
        <w:t xml:space="preserve">Key </w:t>
      </w:r>
      <w:r w:rsidR="00913326">
        <w:rPr>
          <w:rStyle w:val="SubtleEmphasis"/>
          <w:i w:val="0"/>
          <w:iCs/>
          <w:shd w:val="clear" w:color="auto" w:fill="auto"/>
        </w:rPr>
        <w:t>Outputs</w:t>
      </w:r>
    </w:p>
    <w:p w14:paraId="728AD161" w14:textId="54B7908A" w:rsidR="00913326" w:rsidRPr="00913326" w:rsidRDefault="00913326" w:rsidP="00CA6E9E">
      <w:pPr>
        <w:spacing w:after="120" w:line="240" w:lineRule="auto"/>
        <w:jc w:val="left"/>
        <w:rPr>
          <w:rStyle w:val="SubtleEmphasis"/>
        </w:rPr>
      </w:pPr>
      <w:r>
        <w:rPr>
          <w:rStyle w:val="SubtleEmphasis"/>
        </w:rPr>
        <w:t>Describe the key outputs generated by the model</w:t>
      </w:r>
      <w:r w:rsidR="00CA6E9E">
        <w:rPr>
          <w:rStyle w:val="SubtleEmphasis"/>
        </w:rPr>
        <w:t>.</w:t>
      </w:r>
      <w:r w:rsidR="00361842">
        <w:rPr>
          <w:rStyle w:val="SubtleEmphasis"/>
        </w:rPr>
        <w:t xml:space="preserve"> </w:t>
      </w:r>
    </w:p>
    <w:p w14:paraId="6AF50026" w14:textId="15F4935F" w:rsidR="00913326" w:rsidRDefault="00344033" w:rsidP="00913326">
      <w:pPr>
        <w:pStyle w:val="Heading3"/>
        <w:rPr>
          <w:rStyle w:val="SubtleEmphasis"/>
          <w:i w:val="0"/>
          <w:iCs/>
          <w:shd w:val="clear" w:color="auto" w:fill="auto"/>
        </w:rPr>
      </w:pPr>
      <w:r>
        <w:rPr>
          <w:rStyle w:val="SubtleEmphasis"/>
          <w:i w:val="0"/>
          <w:iCs/>
          <w:shd w:val="clear" w:color="auto" w:fill="auto"/>
        </w:rPr>
        <w:t xml:space="preserve">Key </w:t>
      </w:r>
      <w:r w:rsidR="00913326">
        <w:rPr>
          <w:rStyle w:val="SubtleEmphasis"/>
          <w:i w:val="0"/>
          <w:iCs/>
          <w:shd w:val="clear" w:color="auto" w:fill="auto"/>
        </w:rPr>
        <w:t>Inputs</w:t>
      </w:r>
    </w:p>
    <w:p w14:paraId="11A34519" w14:textId="6D8E4060" w:rsidR="00913326" w:rsidRPr="00913326" w:rsidRDefault="00913326" w:rsidP="00CA6E9E">
      <w:pPr>
        <w:spacing w:after="120" w:line="240" w:lineRule="auto"/>
        <w:jc w:val="left"/>
        <w:rPr>
          <w:rStyle w:val="SubtleEmphasis"/>
        </w:rPr>
      </w:pPr>
      <w:r>
        <w:rPr>
          <w:rStyle w:val="SubtleEmphasis"/>
        </w:rPr>
        <w:t xml:space="preserve">Describe the key </w:t>
      </w:r>
      <w:r w:rsidR="00E731E0">
        <w:rPr>
          <w:rStyle w:val="SubtleEmphasis"/>
        </w:rPr>
        <w:t>data sets</w:t>
      </w:r>
      <w:r>
        <w:rPr>
          <w:rStyle w:val="SubtleEmphasis"/>
        </w:rPr>
        <w:t xml:space="preserve"> used by the model</w:t>
      </w:r>
      <w:r w:rsidR="00CA6E9E">
        <w:rPr>
          <w:rStyle w:val="SubtleEmphasis"/>
        </w:rPr>
        <w:t xml:space="preserve"> and any data processing that will be required</w:t>
      </w:r>
    </w:p>
    <w:p w14:paraId="3E036B63" w14:textId="77777777" w:rsidR="008B2136" w:rsidRDefault="008B2136" w:rsidP="008B2136">
      <w:pPr>
        <w:pStyle w:val="Heading3"/>
      </w:pPr>
      <w:r>
        <w:t>Boundaries and limitations</w:t>
      </w:r>
    </w:p>
    <w:p w14:paraId="1ADCB247" w14:textId="6A3EA3A3" w:rsidR="008B2136" w:rsidRPr="008C253C" w:rsidRDefault="008B2136" w:rsidP="00CA6E9E">
      <w:pPr>
        <w:spacing w:after="120" w:line="240" w:lineRule="auto"/>
        <w:jc w:val="left"/>
        <w:rPr>
          <w:rStyle w:val="SubtleEmphasis"/>
          <w:lang w:eastAsia="en-GB"/>
        </w:rPr>
      </w:pPr>
      <w:r>
        <w:rPr>
          <w:rStyle w:val="SubtleEmphasis"/>
        </w:rPr>
        <w:t xml:space="preserve">Give details of the boundaries of the model. Define any notable </w:t>
      </w:r>
      <w:r w:rsidR="009E216F">
        <w:rPr>
          <w:rStyle w:val="SubtleEmphasis"/>
        </w:rPr>
        <w:t>functions/</w:t>
      </w:r>
      <w:r>
        <w:rPr>
          <w:rStyle w:val="SubtleEmphasis"/>
        </w:rPr>
        <w:t>areas that it will specifically not include</w:t>
      </w:r>
      <w:r w:rsidR="009E216F">
        <w:rPr>
          <w:rStyle w:val="SubtleEmphasis"/>
        </w:rPr>
        <w:t>/cover</w:t>
      </w:r>
      <w:r>
        <w:rPr>
          <w:rStyle w:val="SubtleEmphasis"/>
        </w:rPr>
        <w:t>.</w:t>
      </w:r>
    </w:p>
    <w:p w14:paraId="15F74F2B" w14:textId="47D4728C" w:rsidR="00E7023C" w:rsidRDefault="00E7023C" w:rsidP="00E7023C">
      <w:pPr>
        <w:pStyle w:val="Heading3"/>
      </w:pPr>
      <w:r>
        <w:t>Interactions</w:t>
      </w:r>
      <w:r w:rsidR="009E216F">
        <w:t xml:space="preserve">/dependencies </w:t>
      </w:r>
      <w:r>
        <w:t>with other models/projects</w:t>
      </w:r>
    </w:p>
    <w:p w14:paraId="72D270D0" w14:textId="7667C488" w:rsidR="008B2136" w:rsidRDefault="009E216F" w:rsidP="00CA6E9E">
      <w:pPr>
        <w:spacing w:after="120" w:line="240" w:lineRule="auto"/>
        <w:jc w:val="left"/>
        <w:rPr>
          <w:rStyle w:val="SubtleEmphasis"/>
        </w:rPr>
      </w:pPr>
      <w:r w:rsidRPr="009E216F">
        <w:rPr>
          <w:rStyle w:val="SubtleEmphasis"/>
        </w:rPr>
        <w:t xml:space="preserve">Define the interactions </w:t>
      </w:r>
      <w:r w:rsidR="00AD3D4F">
        <w:rPr>
          <w:rStyle w:val="SubtleEmphasis"/>
        </w:rPr>
        <w:t xml:space="preserve">and/or dependencies </w:t>
      </w:r>
      <w:r w:rsidRPr="009E216F">
        <w:rPr>
          <w:rStyle w:val="SubtleEmphasis"/>
        </w:rPr>
        <w:t>with any related models and</w:t>
      </w:r>
      <w:r>
        <w:rPr>
          <w:rStyle w:val="SubtleEmphasis"/>
        </w:rPr>
        <w:t>/</w:t>
      </w:r>
      <w:r w:rsidRPr="009E216F">
        <w:rPr>
          <w:rStyle w:val="SubtleEmphasis"/>
        </w:rPr>
        <w:t>or projects</w:t>
      </w:r>
      <w:r>
        <w:rPr>
          <w:rStyle w:val="SubtleEmphasis"/>
        </w:rPr>
        <w:t xml:space="preserve">. </w:t>
      </w:r>
    </w:p>
    <w:p w14:paraId="3AC01887" w14:textId="77777777" w:rsidR="009F68B9" w:rsidRPr="009E216F" w:rsidRDefault="009F68B9" w:rsidP="001B1FB6">
      <w:pPr>
        <w:rPr>
          <w:rStyle w:val="SubtleEmphasis"/>
        </w:rPr>
      </w:pPr>
    </w:p>
    <w:p w14:paraId="615B4DCA" w14:textId="26CC330F" w:rsidR="00BE0C59" w:rsidRPr="00D94312" w:rsidRDefault="0096538E" w:rsidP="00D94312">
      <w:pPr>
        <w:pStyle w:val="Heading2"/>
        <w:rPr>
          <w:rStyle w:val="SubtleEmphasis"/>
        </w:rPr>
      </w:pPr>
      <w:bookmarkStart w:id="2" w:name="_Ref413248615"/>
      <w:bookmarkStart w:id="3" w:name="_Toc413252126"/>
      <w:bookmarkStart w:id="4" w:name="_Toc413252454"/>
      <w:r>
        <w:t xml:space="preserve">Model </w:t>
      </w:r>
      <w:r w:rsidR="00D94312">
        <w:t>Project</w:t>
      </w:r>
      <w:r w:rsidR="008D6587">
        <w:t xml:space="preserve"> </w:t>
      </w:r>
      <w:r w:rsidR="00CA6E9E">
        <w:t>Management</w:t>
      </w:r>
      <w:r>
        <w:t xml:space="preserve"> </w:t>
      </w:r>
      <w:r w:rsidR="00D94312" w:rsidRPr="00D94312">
        <w:rPr>
          <w:rStyle w:val="SubtleEmphasis"/>
        </w:rPr>
        <w:t>[For new models only]</w:t>
      </w:r>
    </w:p>
    <w:p w14:paraId="18DD390E" w14:textId="2CB7BB99" w:rsidR="00AD3D4F" w:rsidRDefault="00AD3D4F" w:rsidP="00AD3D4F">
      <w:pPr>
        <w:pStyle w:val="Heading3"/>
        <w:rPr>
          <w:rStyle w:val="SubtleEmphasis"/>
          <w:i w:val="0"/>
          <w:iCs/>
          <w:shd w:val="clear" w:color="auto" w:fill="auto"/>
        </w:rPr>
      </w:pPr>
      <w:r>
        <w:rPr>
          <w:rStyle w:val="SubtleEmphasis"/>
          <w:i w:val="0"/>
          <w:iCs/>
          <w:shd w:val="clear" w:color="auto" w:fill="auto"/>
        </w:rPr>
        <w:t>Cr</w:t>
      </w:r>
      <w:r w:rsidR="0061514F">
        <w:rPr>
          <w:rStyle w:val="SubtleEmphasis"/>
          <w:i w:val="0"/>
          <w:iCs/>
          <w:shd w:val="clear" w:color="auto" w:fill="auto"/>
        </w:rPr>
        <w:t>iti</w:t>
      </w:r>
      <w:r>
        <w:rPr>
          <w:rStyle w:val="SubtleEmphasis"/>
          <w:i w:val="0"/>
          <w:iCs/>
          <w:shd w:val="clear" w:color="auto" w:fill="auto"/>
        </w:rPr>
        <w:t>cal deadlines</w:t>
      </w:r>
    </w:p>
    <w:p w14:paraId="76469FCA" w14:textId="4546D812" w:rsidR="00344033" w:rsidRPr="009E216F" w:rsidRDefault="00344033" w:rsidP="00CA6E9E">
      <w:pPr>
        <w:spacing w:after="120" w:line="240" w:lineRule="auto"/>
        <w:jc w:val="left"/>
        <w:rPr>
          <w:rStyle w:val="SubtleEmphasis"/>
        </w:rPr>
      </w:pPr>
      <w:r>
        <w:rPr>
          <w:rStyle w:val="SubtleEmphasis"/>
        </w:rPr>
        <w:t xml:space="preserve">List the critical deadlines associated with </w:t>
      </w:r>
      <w:r w:rsidR="00486279">
        <w:rPr>
          <w:rStyle w:val="SubtleEmphasis"/>
        </w:rPr>
        <w:t>the model delivery</w:t>
      </w:r>
    </w:p>
    <w:p w14:paraId="3A1D96D8" w14:textId="44DD807F" w:rsidR="00AD3D4F" w:rsidRDefault="000B4A69" w:rsidP="00AD3D4F">
      <w:pPr>
        <w:pStyle w:val="Heading3"/>
        <w:rPr>
          <w:rStyle w:val="SubtleEmphasis"/>
          <w:i w:val="0"/>
          <w:iCs/>
          <w:shd w:val="clear" w:color="auto" w:fill="auto"/>
        </w:rPr>
      </w:pPr>
      <w:r>
        <w:rPr>
          <w:rStyle w:val="SubtleEmphasis"/>
          <w:i w:val="0"/>
          <w:iCs/>
          <w:shd w:val="clear" w:color="auto" w:fill="auto"/>
        </w:rPr>
        <w:t>K</w:t>
      </w:r>
      <w:r w:rsidR="00AD3D4F">
        <w:rPr>
          <w:rStyle w:val="SubtleEmphasis"/>
          <w:i w:val="0"/>
          <w:iCs/>
          <w:shd w:val="clear" w:color="auto" w:fill="auto"/>
        </w:rPr>
        <w:t>ey milestones</w:t>
      </w:r>
    </w:p>
    <w:p w14:paraId="7C5CEE01" w14:textId="05489841" w:rsidR="00486279" w:rsidRPr="006F5C5C" w:rsidRDefault="006F5C5C" w:rsidP="00CA6E9E">
      <w:pPr>
        <w:spacing w:after="120" w:line="240" w:lineRule="auto"/>
        <w:jc w:val="left"/>
        <w:rPr>
          <w:rStyle w:val="SubtleEmphasis"/>
          <w:lang w:eastAsia="en-GB"/>
        </w:rPr>
      </w:pPr>
      <w:r w:rsidRPr="006F5C5C">
        <w:rPr>
          <w:rStyle w:val="SubtleEmphasis"/>
        </w:rPr>
        <w:t>Estimate timing of other key project milestones (</w:t>
      </w:r>
      <w:proofErr w:type="spellStart"/>
      <w:r w:rsidRPr="006F5C5C">
        <w:rPr>
          <w:rStyle w:val="SubtleEmphasis"/>
        </w:rPr>
        <w:t>i.e</w:t>
      </w:r>
      <w:proofErr w:type="spellEnd"/>
      <w:r w:rsidRPr="006F5C5C">
        <w:rPr>
          <w:rStyle w:val="SubtleEmphasis"/>
        </w:rPr>
        <w:t xml:space="preserve"> scope, spec, design, build, delivery etc.)</w:t>
      </w:r>
    </w:p>
    <w:p w14:paraId="10D7E884" w14:textId="1B02A2BD" w:rsidR="00AD3D4F" w:rsidRDefault="00AD3D4F" w:rsidP="00AD3D4F">
      <w:pPr>
        <w:pStyle w:val="Heading3"/>
        <w:rPr>
          <w:rStyle w:val="SubtleEmphasis"/>
          <w:i w:val="0"/>
          <w:iCs/>
          <w:shd w:val="clear" w:color="auto" w:fill="auto"/>
        </w:rPr>
      </w:pPr>
      <w:r>
        <w:rPr>
          <w:rStyle w:val="SubtleEmphasis"/>
          <w:i w:val="0"/>
          <w:iCs/>
          <w:shd w:val="clear" w:color="auto" w:fill="auto"/>
        </w:rPr>
        <w:t xml:space="preserve">Cost </w:t>
      </w:r>
    </w:p>
    <w:p w14:paraId="446BD721" w14:textId="0984EBF5" w:rsidR="006F5C5C" w:rsidRPr="000B4A69" w:rsidRDefault="000B4A69" w:rsidP="00CA6E9E">
      <w:pPr>
        <w:spacing w:after="120" w:line="240" w:lineRule="auto"/>
        <w:jc w:val="left"/>
        <w:rPr>
          <w:rStyle w:val="SubtleEmphasis"/>
          <w:lang w:eastAsia="en-GB"/>
        </w:rPr>
      </w:pPr>
      <w:r w:rsidRPr="000B4A69">
        <w:rPr>
          <w:rStyle w:val="SubtleEmphasis"/>
        </w:rPr>
        <w:t>Breakdown</w:t>
      </w:r>
      <w:r w:rsidR="006F5C5C" w:rsidRPr="000B4A69">
        <w:rPr>
          <w:rStyle w:val="SubtleEmphasis"/>
        </w:rPr>
        <w:t xml:space="preserve"> any potential costs associated with the project</w:t>
      </w:r>
    </w:p>
    <w:p w14:paraId="73BDF14A" w14:textId="766F7604" w:rsidR="00AD3D4F" w:rsidRDefault="00913326" w:rsidP="00AD3D4F">
      <w:pPr>
        <w:pStyle w:val="Heading3"/>
        <w:rPr>
          <w:rStyle w:val="SubtleEmphasis"/>
          <w:i w:val="0"/>
          <w:iCs/>
          <w:shd w:val="clear" w:color="auto" w:fill="auto"/>
        </w:rPr>
      </w:pPr>
      <w:r>
        <w:rPr>
          <w:rStyle w:val="SubtleEmphasis"/>
          <w:i w:val="0"/>
          <w:iCs/>
          <w:shd w:val="clear" w:color="auto" w:fill="auto"/>
        </w:rPr>
        <w:t>Skills and resources</w:t>
      </w:r>
      <w:r w:rsidR="00AD3D4F">
        <w:rPr>
          <w:rStyle w:val="SubtleEmphasis"/>
          <w:i w:val="0"/>
          <w:iCs/>
          <w:shd w:val="clear" w:color="auto" w:fill="auto"/>
        </w:rPr>
        <w:t xml:space="preserve"> </w:t>
      </w:r>
    </w:p>
    <w:p w14:paraId="6EAD4276" w14:textId="4053E6C9" w:rsidR="006F5C5C" w:rsidRPr="000B4A69" w:rsidRDefault="006F5C5C" w:rsidP="00CA6E9E">
      <w:pPr>
        <w:spacing w:after="120" w:line="240" w:lineRule="auto"/>
        <w:jc w:val="left"/>
        <w:rPr>
          <w:rStyle w:val="SubtleEmphasis"/>
        </w:rPr>
      </w:pPr>
      <w:r w:rsidRPr="000B4A69">
        <w:rPr>
          <w:rStyle w:val="SubtleEmphasis"/>
        </w:rPr>
        <w:t>Identify the skills and resource required for the full model life cycle including testing and QA.</w:t>
      </w:r>
    </w:p>
    <w:p w14:paraId="1B8A6AD9" w14:textId="510904A4" w:rsidR="00913326" w:rsidRDefault="00913326" w:rsidP="00CA6E9E">
      <w:pPr>
        <w:pStyle w:val="Heading3"/>
      </w:pPr>
      <w:r>
        <w:t>Risks</w:t>
      </w:r>
    </w:p>
    <w:p w14:paraId="2367AFE0" w14:textId="774EC52D" w:rsidR="00CA6E9E" w:rsidRPr="00CA6E9E" w:rsidRDefault="00344033" w:rsidP="00CA6E9E">
      <w:pPr>
        <w:pStyle w:val="NoSpacing"/>
        <w:spacing w:line="240" w:lineRule="auto"/>
        <w:jc w:val="left"/>
        <w:rPr>
          <w:i/>
          <w:iCs/>
          <w:shd w:val="clear" w:color="auto" w:fill="FFFF00"/>
        </w:rPr>
      </w:pPr>
      <w:r w:rsidRPr="00CA6E9E">
        <w:rPr>
          <w:rStyle w:val="SubtleEmphasis"/>
        </w:rPr>
        <w:t xml:space="preserve">List the highest risks associated with the delivery of the model and any mitigation plans </w:t>
      </w:r>
      <w:r w:rsidR="00557712">
        <w:rPr>
          <w:rStyle w:val="SubtleEmphasis"/>
        </w:rPr>
        <w:t>to</w:t>
      </w:r>
      <w:r w:rsidRPr="00CA6E9E">
        <w:rPr>
          <w:rStyle w:val="SubtleEmphasis"/>
        </w:rPr>
        <w:t xml:space="preserve"> address them.  (</w:t>
      </w:r>
      <w:r w:rsidR="00557712">
        <w:rPr>
          <w:rStyle w:val="SubtleEmphasis"/>
        </w:rPr>
        <w:t>R</w:t>
      </w:r>
      <w:r w:rsidRPr="00CA6E9E">
        <w:rPr>
          <w:rStyle w:val="SubtleEmphasis"/>
        </w:rPr>
        <w:t xml:space="preserve">isks </w:t>
      </w:r>
      <w:proofErr w:type="gramStart"/>
      <w:r w:rsidRPr="00CA6E9E">
        <w:rPr>
          <w:rStyle w:val="SubtleEmphasis"/>
        </w:rPr>
        <w:t>should be registered</w:t>
      </w:r>
      <w:proofErr w:type="gramEnd"/>
      <w:r w:rsidRPr="00CA6E9E">
        <w:rPr>
          <w:rStyle w:val="SubtleEmphasis"/>
        </w:rPr>
        <w:t xml:space="preserve"> in a separate log once the project is underway.)</w:t>
      </w:r>
    </w:p>
    <w:p w14:paraId="23B56327" w14:textId="2704DBE6" w:rsidR="00CA6E9E" w:rsidRDefault="00CA6E9E" w:rsidP="00CA6E9E">
      <w:pPr>
        <w:pStyle w:val="Heading3"/>
      </w:pPr>
      <w:r>
        <w:t>Project assessment</w:t>
      </w:r>
    </w:p>
    <w:p w14:paraId="5DD13B71" w14:textId="2EBC5655" w:rsidR="00557712" w:rsidRDefault="0006243A" w:rsidP="0006243A">
      <w:pPr>
        <w:pStyle w:val="NoSpacing"/>
        <w:spacing w:line="240" w:lineRule="auto"/>
        <w:jc w:val="left"/>
        <w:rPr>
          <w:rStyle w:val="SubtleEmphasis"/>
        </w:rPr>
      </w:pPr>
      <w:r>
        <w:rPr>
          <w:rStyle w:val="SubtleEmphasis"/>
        </w:rPr>
        <w:t xml:space="preserve">Define the criteria upon which the project </w:t>
      </w:r>
      <w:proofErr w:type="gramStart"/>
      <w:r>
        <w:rPr>
          <w:rStyle w:val="SubtleEmphasis"/>
        </w:rPr>
        <w:t>will be judged</w:t>
      </w:r>
      <w:proofErr w:type="gramEnd"/>
      <w:r>
        <w:rPr>
          <w:rStyle w:val="SubtleEmphasis"/>
        </w:rPr>
        <w:t xml:space="preserve"> a success. </w:t>
      </w:r>
    </w:p>
    <w:bookmarkEnd w:id="2"/>
    <w:bookmarkEnd w:id="3"/>
    <w:bookmarkEnd w:id="4"/>
    <w:p w14:paraId="4E94570F" w14:textId="13DE99EC" w:rsidR="006219D9" w:rsidRDefault="000A0B14" w:rsidP="000A0B14">
      <w:pPr>
        <w:pStyle w:val="Heading1"/>
      </w:pPr>
      <w:r>
        <w:t>Model Specifications</w:t>
      </w:r>
    </w:p>
    <w:p w14:paraId="5BA828AC" w14:textId="6CCFD00B" w:rsidR="00D94312" w:rsidRPr="00D94312" w:rsidRDefault="00D94312" w:rsidP="00D94312">
      <w:pPr>
        <w:rPr>
          <w:b/>
          <w:lang w:eastAsia="en-GB"/>
        </w:rPr>
      </w:pPr>
      <w:r>
        <w:rPr>
          <w:noProof/>
          <w:lang w:eastAsia="en-GB"/>
        </w:rPr>
        <mc:AlternateContent>
          <mc:Choice Requires="wps">
            <w:drawing>
              <wp:inline distT="0" distB="0" distL="0" distR="0" wp14:anchorId="7B6D2928" wp14:editId="48198325">
                <wp:extent cx="5731510" cy="4887590"/>
                <wp:effectExtent l="19050" t="19050" r="21590" b="27940"/>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87590"/>
                        </a:xfrm>
                        <a:prstGeom prst="rect">
                          <a:avLst/>
                        </a:prstGeom>
                        <a:solidFill>
                          <a:srgbClr val="FFFFFF"/>
                        </a:solidFill>
                        <a:ln w="38100" cap="flat">
                          <a:solidFill>
                            <a:srgbClr val="FF0000"/>
                          </a:solidFill>
                          <a:miter lim="800000"/>
                          <a:headEnd/>
                          <a:tailEnd/>
                        </a:ln>
                      </wps:spPr>
                      <wps:txbx>
                        <w:txbxContent>
                          <w:p w14:paraId="5D2D318A" w14:textId="77777777" w:rsidR="00D94312" w:rsidRPr="00A42658" w:rsidRDefault="00D94312" w:rsidP="00034A4A">
                            <w:pPr>
                              <w:pStyle w:val="NoSpacing"/>
                              <w:jc w:val="center"/>
                              <w:rPr>
                                <w:rStyle w:val="SubtleEmphasis"/>
                                <w:b/>
                                <w:i w:val="0"/>
                                <w:iCs w:val="0"/>
                                <w:highlight w:val="yellow"/>
                                <w:shd w:val="clear" w:color="auto" w:fill="auto"/>
                              </w:rPr>
                            </w:pPr>
                            <w:r w:rsidRPr="00A42658">
                              <w:rPr>
                                <w:rStyle w:val="SubtleEmphasis"/>
                                <w:b/>
                                <w:i w:val="0"/>
                                <w:iCs w:val="0"/>
                                <w:highlight w:val="yellow"/>
                                <w:shd w:val="clear" w:color="auto" w:fill="auto"/>
                              </w:rPr>
                              <w:t>GUIDANCE NOTE</w:t>
                            </w:r>
                          </w:p>
                          <w:p w14:paraId="125F1579" w14:textId="0BD05A6A" w:rsidR="00D94312" w:rsidRPr="00A42658" w:rsidRDefault="00D94312" w:rsidP="00034A4A">
                            <w:pPr>
                              <w:pStyle w:val="NoSpacing"/>
                              <w:rPr>
                                <w:rStyle w:val="SubtleEmphasis"/>
                                <w:iCs w:val="0"/>
                                <w:highlight w:val="yellow"/>
                                <w:shd w:val="clear" w:color="auto" w:fill="auto"/>
                              </w:rPr>
                            </w:pPr>
                            <w:r w:rsidRPr="00A42658">
                              <w:rPr>
                                <w:rStyle w:val="SubtleEmphasis"/>
                                <w:iCs w:val="0"/>
                                <w:highlight w:val="yellow"/>
                                <w:shd w:val="clear" w:color="auto" w:fill="auto"/>
                              </w:rPr>
                              <w:t xml:space="preserve">The model specifications should be completed after </w:t>
                            </w:r>
                            <w:proofErr w:type="gramStart"/>
                            <w:r w:rsidRPr="00A42658">
                              <w:rPr>
                                <w:rStyle w:val="SubtleEmphasis"/>
                                <w:iCs w:val="0"/>
                                <w:highlight w:val="yellow"/>
                                <w:shd w:val="clear" w:color="auto" w:fill="auto"/>
                              </w:rPr>
                              <w:t xml:space="preserve">the </w:t>
                            </w:r>
                            <w:r w:rsidR="00557712" w:rsidRPr="00A42658">
                              <w:rPr>
                                <w:rStyle w:val="SubtleEmphasis"/>
                                <w:iCs w:val="0"/>
                                <w:highlight w:val="yellow"/>
                                <w:shd w:val="clear" w:color="auto" w:fill="auto"/>
                              </w:rPr>
                              <w:t>initial</w:t>
                            </w:r>
                            <w:r w:rsidRPr="00A42658">
                              <w:rPr>
                                <w:rStyle w:val="SubtleEmphasis"/>
                                <w:iCs w:val="0"/>
                                <w:highlight w:val="yellow"/>
                                <w:shd w:val="clear" w:color="auto" w:fill="auto"/>
                              </w:rPr>
                              <w:t xml:space="preserve"> scope has been agreed by key stakeholders</w:t>
                            </w:r>
                            <w:proofErr w:type="gramEnd"/>
                            <w:r w:rsidRPr="00A42658">
                              <w:rPr>
                                <w:rStyle w:val="SubtleEmphasis"/>
                                <w:iCs w:val="0"/>
                                <w:highlight w:val="yellow"/>
                                <w:shd w:val="clear" w:color="auto" w:fill="auto"/>
                              </w:rPr>
                              <w:t xml:space="preserve">. It should be an extension of the scope in terms of defining the model. The appropriate sections of the scope should be </w:t>
                            </w:r>
                            <w:proofErr w:type="gramStart"/>
                            <w:r w:rsidRPr="00A42658">
                              <w:rPr>
                                <w:rStyle w:val="SubtleEmphasis"/>
                                <w:iCs w:val="0"/>
                                <w:highlight w:val="yellow"/>
                                <w:shd w:val="clear" w:color="auto" w:fill="auto"/>
                              </w:rPr>
                              <w:t>updated</w:t>
                            </w:r>
                            <w:proofErr w:type="gramEnd"/>
                            <w:r w:rsidRPr="00A42658">
                              <w:rPr>
                                <w:rStyle w:val="SubtleEmphasis"/>
                                <w:iCs w:val="0"/>
                                <w:highlight w:val="yellow"/>
                                <w:shd w:val="clear" w:color="auto" w:fill="auto"/>
                              </w:rPr>
                              <w:t xml:space="preserve"> as new information is made available. </w:t>
                            </w:r>
                            <w:r w:rsidR="00557712" w:rsidRPr="00A42658">
                              <w:rPr>
                                <w:rStyle w:val="SubtleEmphasis"/>
                                <w:iCs w:val="0"/>
                                <w:highlight w:val="yellow"/>
                                <w:shd w:val="clear" w:color="auto" w:fill="auto"/>
                              </w:rPr>
                              <w:t>Together</w:t>
                            </w:r>
                            <w:r w:rsidRPr="00A42658">
                              <w:rPr>
                                <w:rStyle w:val="SubtleEmphasis"/>
                                <w:iCs w:val="0"/>
                                <w:highlight w:val="yellow"/>
                                <w:shd w:val="clear" w:color="auto" w:fill="auto"/>
                              </w:rPr>
                              <w:t xml:space="preserve"> the revised scope and specifications should be agreed and signed off before the design and build phase of the model.</w:t>
                            </w:r>
                          </w:p>
                          <w:p w14:paraId="64C7723C" w14:textId="532939E5" w:rsidR="00D94312" w:rsidRPr="00A42658" w:rsidRDefault="00D94312" w:rsidP="00034A4A">
                            <w:pPr>
                              <w:pStyle w:val="NoSpacing"/>
                              <w:rPr>
                                <w:rStyle w:val="SubtleEmphasis"/>
                                <w:iCs w:val="0"/>
                                <w:highlight w:val="yellow"/>
                                <w:shd w:val="clear" w:color="auto" w:fill="auto"/>
                              </w:rPr>
                            </w:pPr>
                            <w:r w:rsidRPr="00A42658">
                              <w:rPr>
                                <w:rStyle w:val="SubtleEmphasis"/>
                                <w:iCs w:val="0"/>
                                <w:highlight w:val="yellow"/>
                                <w:shd w:val="clear" w:color="auto" w:fill="auto"/>
                              </w:rPr>
                              <w:t xml:space="preserve">The specifications should define the precise requirements of the model from the customer perspective. They </w:t>
                            </w:r>
                            <w:r w:rsidR="00733A23" w:rsidRPr="00A42658">
                              <w:rPr>
                                <w:rStyle w:val="SubtleEmphasis"/>
                                <w:iCs w:val="0"/>
                                <w:highlight w:val="yellow"/>
                                <w:shd w:val="clear" w:color="auto" w:fill="auto"/>
                              </w:rPr>
                              <w:t>don’t need to</w:t>
                            </w:r>
                            <w:r w:rsidRPr="00A42658">
                              <w:rPr>
                                <w:rStyle w:val="SubtleEmphasis"/>
                                <w:iCs w:val="0"/>
                                <w:highlight w:val="yellow"/>
                                <w:shd w:val="clear" w:color="auto" w:fill="auto"/>
                              </w:rPr>
                              <w:t xml:space="preserve"> determine the model design - different solutions (software, methods, algorithms etc.) may be able to satisfy the same requirements - instead, the specifications should define the interface with any model users, the exact calculations the models has to perform, the data going in and the results coming out. It should describe every eventuality that may need to </w:t>
                            </w:r>
                            <w:proofErr w:type="gramStart"/>
                            <w:r w:rsidRPr="00A42658">
                              <w:rPr>
                                <w:rStyle w:val="SubtleEmphasis"/>
                                <w:iCs w:val="0"/>
                                <w:highlight w:val="yellow"/>
                                <w:shd w:val="clear" w:color="auto" w:fill="auto"/>
                              </w:rPr>
                              <w:t>be handled</w:t>
                            </w:r>
                            <w:proofErr w:type="gramEnd"/>
                            <w:r w:rsidRPr="00A42658">
                              <w:rPr>
                                <w:rStyle w:val="SubtleEmphasis"/>
                                <w:iCs w:val="0"/>
                                <w:highlight w:val="yellow"/>
                                <w:shd w:val="clear" w:color="auto" w:fill="auto"/>
                              </w:rPr>
                              <w:t xml:space="preserve"> by the model. All updates </w:t>
                            </w:r>
                            <w:proofErr w:type="gramStart"/>
                            <w:r w:rsidRPr="00A42658">
                              <w:rPr>
                                <w:rStyle w:val="SubtleEmphasis"/>
                                <w:iCs w:val="0"/>
                                <w:highlight w:val="yellow"/>
                                <w:shd w:val="clear" w:color="auto" w:fill="auto"/>
                              </w:rPr>
                              <w:t>should be logged</w:t>
                            </w:r>
                            <w:proofErr w:type="gramEnd"/>
                            <w:r w:rsidRPr="00A42658">
                              <w:rPr>
                                <w:rStyle w:val="SubtleEmphasis"/>
                                <w:iCs w:val="0"/>
                                <w:highlight w:val="yellow"/>
                                <w:shd w:val="clear" w:color="auto" w:fill="auto"/>
                              </w:rPr>
                              <w:t xml:space="preserve"> in the version control (section 1). </w:t>
                            </w:r>
                          </w:p>
                          <w:p w14:paraId="5276593D" w14:textId="088CEE39" w:rsidR="00D94312" w:rsidRPr="003B7FAD" w:rsidRDefault="00D94312" w:rsidP="00034A4A">
                            <w:pPr>
                              <w:pStyle w:val="NoSpacing"/>
                              <w:rPr>
                                <w:rStyle w:val="SubtleEmphasis"/>
                                <w:iCs w:val="0"/>
                                <w:shd w:val="clear" w:color="auto" w:fill="auto"/>
                              </w:rPr>
                            </w:pPr>
                            <w:r w:rsidRPr="00A42658">
                              <w:rPr>
                                <w:rStyle w:val="SubtleEmphasis"/>
                                <w:iCs w:val="0"/>
                                <w:highlight w:val="yellow"/>
                                <w:shd w:val="clear" w:color="auto" w:fill="auto"/>
                              </w:rPr>
                              <w:t xml:space="preserve">The following high-level headers </w:t>
                            </w:r>
                            <w:proofErr w:type="gramStart"/>
                            <w:r w:rsidRPr="00A42658">
                              <w:rPr>
                                <w:rStyle w:val="SubtleEmphasis"/>
                                <w:iCs w:val="0"/>
                                <w:highlight w:val="yellow"/>
                                <w:shd w:val="clear" w:color="auto" w:fill="auto"/>
                              </w:rPr>
                              <w:t>are recommended</w:t>
                            </w:r>
                            <w:proofErr w:type="gramEnd"/>
                            <w:r w:rsidRPr="00A42658">
                              <w:rPr>
                                <w:rStyle w:val="SubtleEmphasis"/>
                                <w:iCs w:val="0"/>
                                <w:highlight w:val="yellow"/>
                                <w:shd w:val="clear" w:color="auto" w:fill="auto"/>
                              </w:rPr>
                              <w:t xml:space="preserve"> only as a guide. They should be </w:t>
                            </w:r>
                            <w:proofErr w:type="gramStart"/>
                            <w:r w:rsidRPr="00A42658">
                              <w:rPr>
                                <w:rStyle w:val="SubtleEmphasis"/>
                                <w:iCs w:val="0"/>
                                <w:highlight w:val="yellow"/>
                                <w:shd w:val="clear" w:color="auto" w:fill="auto"/>
                              </w:rPr>
                              <w:t>expanded/restructured</w:t>
                            </w:r>
                            <w:proofErr w:type="gramEnd"/>
                            <w:r w:rsidRPr="00A42658">
                              <w:rPr>
                                <w:rStyle w:val="SubtleEmphasis"/>
                                <w:iCs w:val="0"/>
                                <w:highlight w:val="yellow"/>
                                <w:shd w:val="clear" w:color="auto" w:fill="auto"/>
                              </w:rPr>
                              <w:t xml:space="preserve"> to best accommodate the model. For example, it may be useful to separate model fu</w:t>
                            </w:r>
                            <w:r w:rsidR="00E00DC2" w:rsidRPr="00A42658">
                              <w:rPr>
                                <w:rStyle w:val="SubtleEmphasis"/>
                                <w:iCs w:val="0"/>
                                <w:highlight w:val="yellow"/>
                                <w:shd w:val="clear" w:color="auto" w:fill="auto"/>
                              </w:rPr>
                              <w:t>n</w:t>
                            </w:r>
                            <w:r w:rsidRPr="00A42658">
                              <w:rPr>
                                <w:rStyle w:val="SubtleEmphasis"/>
                                <w:iCs w:val="0"/>
                                <w:highlight w:val="yellow"/>
                                <w:shd w:val="clear" w:color="auto" w:fill="auto"/>
                              </w:rPr>
                              <w:t>ctions into discrete headed sections each comprising inputs, outputs and calculations.</w:t>
                            </w:r>
                            <w:r w:rsidRPr="003B7FAD">
                              <w:rPr>
                                <w:rStyle w:val="SubtleEmphasis"/>
                                <w:iCs w:val="0"/>
                                <w:shd w:val="clear" w:color="auto" w:fill="auto"/>
                              </w:rPr>
                              <w:t xml:space="preserve">  </w:t>
                            </w:r>
                          </w:p>
                          <w:p w14:paraId="78A813DD" w14:textId="77777777" w:rsidR="00B93E23" w:rsidRPr="003B7FAD" w:rsidRDefault="00B93E23" w:rsidP="00B93E23">
                            <w:pPr>
                              <w:pStyle w:val="NoSpacing"/>
                              <w:rPr>
                                <w:rStyle w:val="SubtleEmphasis"/>
                                <w:b/>
                                <w:iCs w:val="0"/>
                                <w:color w:val="C00000"/>
                                <w:sz w:val="20"/>
                                <w:szCs w:val="20"/>
                                <w:shd w:val="clear" w:color="auto" w:fill="auto"/>
                              </w:rPr>
                            </w:pPr>
                            <w:r w:rsidRPr="00A42658">
                              <w:rPr>
                                <w:rStyle w:val="SubtleEmphasis"/>
                                <w:b/>
                                <w:iCs w:val="0"/>
                                <w:color w:val="C00000"/>
                                <w:sz w:val="20"/>
                                <w:szCs w:val="20"/>
                                <w:highlight w:val="yellow"/>
                                <w:shd w:val="clear" w:color="auto" w:fill="auto"/>
                              </w:rPr>
                              <w:t xml:space="preserve">Note – If this template is being completed retrospectively for developed </w:t>
                            </w:r>
                            <w:proofErr w:type="gramStart"/>
                            <w:r w:rsidRPr="00A42658">
                              <w:rPr>
                                <w:rStyle w:val="SubtleEmphasis"/>
                                <w:b/>
                                <w:iCs w:val="0"/>
                                <w:color w:val="C00000"/>
                                <w:sz w:val="20"/>
                                <w:szCs w:val="20"/>
                                <w:highlight w:val="yellow"/>
                                <w:shd w:val="clear" w:color="auto" w:fill="auto"/>
                              </w:rPr>
                              <w:t>models</w:t>
                            </w:r>
                            <w:proofErr w:type="gramEnd"/>
                            <w:r w:rsidRPr="00A42658">
                              <w:rPr>
                                <w:rStyle w:val="SubtleEmphasis"/>
                                <w:b/>
                                <w:iCs w:val="0"/>
                                <w:color w:val="C00000"/>
                                <w:sz w:val="20"/>
                                <w:szCs w:val="20"/>
                                <w:highlight w:val="yellow"/>
                                <w:shd w:val="clear" w:color="auto" w:fill="auto"/>
                              </w:rPr>
                              <w:t xml:space="preserve"> it is recommended that the specifications and technical guide are combined.  In this </w:t>
                            </w:r>
                            <w:proofErr w:type="gramStart"/>
                            <w:r w:rsidRPr="00A42658">
                              <w:rPr>
                                <w:rStyle w:val="SubtleEmphasis"/>
                                <w:b/>
                                <w:iCs w:val="0"/>
                                <w:color w:val="C00000"/>
                                <w:sz w:val="20"/>
                                <w:szCs w:val="20"/>
                                <w:highlight w:val="yellow"/>
                                <w:shd w:val="clear" w:color="auto" w:fill="auto"/>
                              </w:rPr>
                              <w:t>case</w:t>
                            </w:r>
                            <w:proofErr w:type="gramEnd"/>
                            <w:r w:rsidRPr="00A42658">
                              <w:rPr>
                                <w:rStyle w:val="SubtleEmphasis"/>
                                <w:b/>
                                <w:iCs w:val="0"/>
                                <w:color w:val="C00000"/>
                                <w:sz w:val="20"/>
                                <w:szCs w:val="20"/>
                                <w:highlight w:val="yellow"/>
                                <w:shd w:val="clear" w:color="auto" w:fill="auto"/>
                              </w:rPr>
                              <w:t xml:space="preserve"> it must still be clear what the requirements of the model are and how they are delivered in the actual code.</w:t>
                            </w:r>
                          </w:p>
                          <w:p w14:paraId="25CFF3AC" w14:textId="77777777" w:rsidR="00D94312" w:rsidRPr="004D75AA" w:rsidRDefault="00D94312" w:rsidP="00D94312"/>
                          <w:p w14:paraId="35C3D006" w14:textId="77777777" w:rsidR="00D94312" w:rsidRDefault="00D94312" w:rsidP="00D94312">
                            <w:pPr>
                              <w:jc w:val="center"/>
                            </w:pPr>
                            <w:r w:rsidRPr="00FD2C92">
                              <w:rPr>
                                <w:highlight w:val="yellow"/>
                              </w:rPr>
                              <w:t>[DELETE THIS TEXT BOX</w:t>
                            </w:r>
                            <w:r w:rsidRPr="004C6B8F">
                              <w:rPr>
                                <w:highlight w:val="yellow"/>
                              </w:rPr>
                              <w:t xml:space="preserve"> FROM THE FINAL DOCUMENT</w:t>
                            </w:r>
                            <w:r w:rsidRPr="00FD2C92">
                              <w:t>]</w:t>
                            </w:r>
                          </w:p>
                        </w:txbxContent>
                      </wps:txbx>
                      <wps:bodyPr rot="0" vert="horz" wrap="square" lIns="91440" tIns="45720" rIns="91440" bIns="45720" anchor="t" anchorCtr="0" upright="1">
                        <a:noAutofit/>
                      </wps:bodyPr>
                    </wps:wsp>
                  </a:graphicData>
                </a:graphic>
              </wp:inline>
            </w:drawing>
          </mc:Choice>
          <mc:Fallback>
            <w:pict>
              <v:shape id="_x0000_s1028" type="#_x0000_t202" style="width:451.3pt;height:3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" strokecolor="red" strokeweight="3pt">
                <v:textbox>
                  <w:txbxContent>
                    <w:p w14:paraId="5D2D318A" w14:textId="77777777" w:rsidR="00D94312" w:rsidRPr="00A42658" w:rsidRDefault="00D94312" w:rsidP="00034A4A">
                      <w:pPr>
                        <w:pStyle w:val="NoSpacing"/>
                        <w:jc w:val="center"/>
                        <w:rPr>
                          <w:rStyle w:val="SubtleEmphasis"/>
                          <w:b/>
                          <w:i w:val="0"/>
                          <w:iCs w:val="0"/>
                          <w:highlight w:val="yellow"/>
                          <w:shd w:val="clear" w:color="auto" w:fill="auto"/>
                        </w:rPr>
                      </w:pPr>
                      <w:r w:rsidRPr="00A42658">
                        <w:rPr>
                          <w:rStyle w:val="SubtleEmphasis"/>
                          <w:b/>
                          <w:i w:val="0"/>
                          <w:iCs w:val="0"/>
                          <w:highlight w:val="yellow"/>
                          <w:shd w:val="clear" w:color="auto" w:fill="auto"/>
                        </w:rPr>
                        <w:t>GUIDANCE NOTE</w:t>
                      </w:r>
                    </w:p>
                    <w:p w14:paraId="125F1579" w14:textId="0BD05A6A" w:rsidR="00D94312" w:rsidRPr="00A42658" w:rsidRDefault="00D94312" w:rsidP="00034A4A">
                      <w:pPr>
                        <w:pStyle w:val="NoSpacing"/>
                        <w:rPr>
                          <w:rStyle w:val="SubtleEmphasis"/>
                          <w:iCs w:val="0"/>
                          <w:highlight w:val="yellow"/>
                          <w:shd w:val="clear" w:color="auto" w:fill="auto"/>
                        </w:rPr>
                      </w:pPr>
                      <w:r w:rsidRPr="00A42658">
                        <w:rPr>
                          <w:rStyle w:val="SubtleEmphasis"/>
                          <w:iCs w:val="0"/>
                          <w:highlight w:val="yellow"/>
                          <w:shd w:val="clear" w:color="auto" w:fill="auto"/>
                        </w:rPr>
                        <w:t xml:space="preserve">The model specifications should be completed after the </w:t>
                      </w:r>
                      <w:r w:rsidR="00557712" w:rsidRPr="00A42658">
                        <w:rPr>
                          <w:rStyle w:val="SubtleEmphasis"/>
                          <w:iCs w:val="0"/>
                          <w:highlight w:val="yellow"/>
                          <w:shd w:val="clear" w:color="auto" w:fill="auto"/>
                        </w:rPr>
                        <w:t>initial</w:t>
                      </w:r>
                      <w:r w:rsidRPr="00A42658">
                        <w:rPr>
                          <w:rStyle w:val="SubtleEmphasis"/>
                          <w:iCs w:val="0"/>
                          <w:highlight w:val="yellow"/>
                          <w:shd w:val="clear" w:color="auto" w:fill="auto"/>
                        </w:rPr>
                        <w:t xml:space="preserve"> scope has been agreed by key stakeholders. It should be an extension of the scope in terms of defining the model. The appropriate sections of the scope should be updated as new information is made available. </w:t>
                      </w:r>
                      <w:r w:rsidR="00557712" w:rsidRPr="00A42658">
                        <w:rPr>
                          <w:rStyle w:val="SubtleEmphasis"/>
                          <w:iCs w:val="0"/>
                          <w:highlight w:val="yellow"/>
                          <w:shd w:val="clear" w:color="auto" w:fill="auto"/>
                        </w:rPr>
                        <w:t>Together</w:t>
                      </w:r>
                      <w:r w:rsidRPr="00A42658">
                        <w:rPr>
                          <w:rStyle w:val="SubtleEmphasis"/>
                          <w:iCs w:val="0"/>
                          <w:highlight w:val="yellow"/>
                          <w:shd w:val="clear" w:color="auto" w:fill="auto"/>
                        </w:rPr>
                        <w:t xml:space="preserve"> the revised scope and specifications should be agreed and signed off before the design and build phase of the model.</w:t>
                      </w:r>
                    </w:p>
                    <w:p w14:paraId="64C7723C" w14:textId="532939E5" w:rsidR="00D94312" w:rsidRPr="00A42658" w:rsidRDefault="00D94312" w:rsidP="00034A4A">
                      <w:pPr>
                        <w:pStyle w:val="NoSpacing"/>
                        <w:rPr>
                          <w:rStyle w:val="SubtleEmphasis"/>
                          <w:iCs w:val="0"/>
                          <w:highlight w:val="yellow"/>
                          <w:shd w:val="clear" w:color="auto" w:fill="auto"/>
                        </w:rPr>
                      </w:pPr>
                      <w:r w:rsidRPr="00A42658">
                        <w:rPr>
                          <w:rStyle w:val="SubtleEmphasis"/>
                          <w:iCs w:val="0"/>
                          <w:highlight w:val="yellow"/>
                          <w:shd w:val="clear" w:color="auto" w:fill="auto"/>
                        </w:rPr>
                        <w:t xml:space="preserve">The specifications should define the precise requirements of the model from the customer perspective. They </w:t>
                      </w:r>
                      <w:r w:rsidR="00733A23" w:rsidRPr="00A42658">
                        <w:rPr>
                          <w:rStyle w:val="SubtleEmphasis"/>
                          <w:iCs w:val="0"/>
                          <w:highlight w:val="yellow"/>
                          <w:shd w:val="clear" w:color="auto" w:fill="auto"/>
                        </w:rPr>
                        <w:t>don’t need to</w:t>
                      </w:r>
                      <w:r w:rsidRPr="00A42658">
                        <w:rPr>
                          <w:rStyle w:val="SubtleEmphasis"/>
                          <w:iCs w:val="0"/>
                          <w:highlight w:val="yellow"/>
                          <w:shd w:val="clear" w:color="auto" w:fill="auto"/>
                        </w:rPr>
                        <w:t xml:space="preserve"> determine the model design - different solutions (software, methods, algorithms etc.) may be able to satisfy the same requirements - instead, the specifications should define the interface with any model users, the exact calculations the models has to perform, the data going in and the results coming out. It should describe every eventuality that may need to be handled by the model. All updates should be logged in the version control (section 1). </w:t>
                      </w:r>
                    </w:p>
                    <w:p w14:paraId="5276593D" w14:textId="088CEE39" w:rsidR="00D94312" w:rsidRPr="003B7FAD" w:rsidRDefault="00D94312" w:rsidP="00034A4A">
                      <w:pPr>
                        <w:pStyle w:val="NoSpacing"/>
                        <w:rPr>
                          <w:rStyle w:val="SubtleEmphasis"/>
                          <w:iCs w:val="0"/>
                          <w:shd w:val="clear" w:color="auto" w:fill="auto"/>
                        </w:rPr>
                      </w:pPr>
                      <w:r w:rsidRPr="00A42658">
                        <w:rPr>
                          <w:rStyle w:val="SubtleEmphasis"/>
                          <w:iCs w:val="0"/>
                          <w:highlight w:val="yellow"/>
                          <w:shd w:val="clear" w:color="auto" w:fill="auto"/>
                        </w:rPr>
                        <w:t>The following high-level headers are recommended only as a guide. They should be expanded/restructured to best accommodate the model. For example, it may be useful to separate model fu</w:t>
                      </w:r>
                      <w:r w:rsidR="00E00DC2" w:rsidRPr="00A42658">
                        <w:rPr>
                          <w:rStyle w:val="SubtleEmphasis"/>
                          <w:iCs w:val="0"/>
                          <w:highlight w:val="yellow"/>
                          <w:shd w:val="clear" w:color="auto" w:fill="auto"/>
                        </w:rPr>
                        <w:t>n</w:t>
                      </w:r>
                      <w:r w:rsidRPr="00A42658">
                        <w:rPr>
                          <w:rStyle w:val="SubtleEmphasis"/>
                          <w:iCs w:val="0"/>
                          <w:highlight w:val="yellow"/>
                          <w:shd w:val="clear" w:color="auto" w:fill="auto"/>
                        </w:rPr>
                        <w:t>ctions into discrete headed sections each comprising inputs, outputs and calculations.</w:t>
                      </w:r>
                      <w:r w:rsidRPr="003B7FAD">
                        <w:rPr>
                          <w:rStyle w:val="SubtleEmphasis"/>
                          <w:iCs w:val="0"/>
                          <w:shd w:val="clear" w:color="auto" w:fill="auto"/>
                        </w:rPr>
                        <w:t xml:space="preserve">  </w:t>
                      </w:r>
                    </w:p>
                    <w:p w14:paraId="78A813DD" w14:textId="77777777" w:rsidR="00B93E23" w:rsidRPr="003B7FAD" w:rsidRDefault="00B93E23" w:rsidP="00B93E23">
                      <w:pPr>
                        <w:pStyle w:val="NoSpacing"/>
                        <w:rPr>
                          <w:rStyle w:val="SubtleEmphasis"/>
                          <w:b/>
                          <w:iCs w:val="0"/>
                          <w:color w:val="C00000"/>
                          <w:sz w:val="20"/>
                          <w:szCs w:val="20"/>
                          <w:shd w:val="clear" w:color="auto" w:fill="auto"/>
                        </w:rPr>
                      </w:pPr>
                      <w:r w:rsidRPr="00A42658">
                        <w:rPr>
                          <w:rStyle w:val="SubtleEmphasis"/>
                          <w:b/>
                          <w:iCs w:val="0"/>
                          <w:color w:val="C00000"/>
                          <w:sz w:val="20"/>
                          <w:szCs w:val="20"/>
                          <w:highlight w:val="yellow"/>
                          <w:shd w:val="clear" w:color="auto" w:fill="auto"/>
                        </w:rPr>
                        <w:t>Note – If this template is being completed retrospectively for developed models it is recommended that the specifications and technical guide are combined.  In this case it must still be clear what the requirements of the model are and how they are delivered in the actual code.</w:t>
                      </w:r>
                    </w:p>
                    <w:p w14:paraId="25CFF3AC" w14:textId="77777777" w:rsidR="00D94312" w:rsidRPr="004D75AA" w:rsidRDefault="00D94312" w:rsidP="00D94312"/>
                    <w:p w14:paraId="35C3D006" w14:textId="77777777" w:rsidR="00D94312" w:rsidRDefault="00D94312" w:rsidP="00D94312">
                      <w:pPr>
                        <w:jc w:val="center"/>
                      </w:pPr>
                      <w:r w:rsidRPr="00FD2C92">
                        <w:rPr>
                          <w:highlight w:val="yellow"/>
                        </w:rPr>
                        <w:t>[DELETE THIS TEXT BOX</w:t>
                      </w:r>
                      <w:r w:rsidRPr="004C6B8F">
                        <w:rPr>
                          <w:highlight w:val="yellow"/>
                        </w:rPr>
                        <w:t xml:space="preserve"> FROM THE FINAL DOCUMENT</w:t>
                      </w:r>
                      <w:r w:rsidRPr="00FD2C92">
                        <w:t>]</w:t>
                      </w:r>
                    </w:p>
                  </w:txbxContent>
                </v:textbox>
                <w10:anchorlock/>
              </v:shape>
            </w:pict>
          </mc:Fallback>
        </mc:AlternateContent>
      </w:r>
    </w:p>
    <w:p w14:paraId="2E2C57C1" w14:textId="2809D717" w:rsidR="003A4DCB" w:rsidRDefault="003A4DCB" w:rsidP="003A4DCB">
      <w:pPr>
        <w:pStyle w:val="Heading2"/>
      </w:pPr>
      <w:r>
        <w:t>Data/inputs</w:t>
      </w:r>
    </w:p>
    <w:p w14:paraId="17EFCC60" w14:textId="18A18EC9" w:rsidR="00290E85" w:rsidRDefault="004B63C4" w:rsidP="001B1FB6">
      <w:pPr>
        <w:rPr>
          <w:rStyle w:val="SubtleEmphasis"/>
        </w:rPr>
      </w:pPr>
      <w:r>
        <w:rPr>
          <w:rStyle w:val="SubtleEmphasis"/>
        </w:rPr>
        <w:t>Please d</w:t>
      </w:r>
      <w:r w:rsidRPr="00290E85">
        <w:rPr>
          <w:rStyle w:val="SubtleEmphasis"/>
        </w:rPr>
        <w:t xml:space="preserve">escribe </w:t>
      </w:r>
      <w:r w:rsidR="00290E85" w:rsidRPr="00290E85">
        <w:rPr>
          <w:rStyle w:val="SubtleEmphasis"/>
        </w:rPr>
        <w:t>the full set of data that will go into the model. This should define</w:t>
      </w:r>
      <w:r w:rsidR="00290E85">
        <w:rPr>
          <w:rStyle w:val="SubtleEmphasis"/>
        </w:rPr>
        <w:t>:</w:t>
      </w:r>
      <w:r w:rsidR="00290E85" w:rsidRPr="00290E85">
        <w:rPr>
          <w:rStyle w:val="SubtleEmphasis"/>
        </w:rPr>
        <w:t xml:space="preserve"> the data format, any</w:t>
      </w:r>
      <w:r w:rsidR="00290E85">
        <w:rPr>
          <w:rStyle w:val="SubtleEmphasis"/>
        </w:rPr>
        <w:t xml:space="preserve"> </w:t>
      </w:r>
      <w:r w:rsidR="00557712">
        <w:rPr>
          <w:rStyle w:val="SubtleEmphasis"/>
        </w:rPr>
        <w:t>pre-processing</w:t>
      </w:r>
      <w:r w:rsidR="00290E85">
        <w:rPr>
          <w:rStyle w:val="SubtleEmphasis"/>
        </w:rPr>
        <w:t xml:space="preserve"> that is required, how it </w:t>
      </w:r>
      <w:proofErr w:type="gramStart"/>
      <w:r w:rsidR="00290E85">
        <w:rPr>
          <w:rStyle w:val="SubtleEmphasis"/>
        </w:rPr>
        <w:t>will be filled</w:t>
      </w:r>
      <w:proofErr w:type="gramEnd"/>
      <w:r w:rsidR="00290E85">
        <w:rPr>
          <w:rStyle w:val="SubtleEmphasis"/>
        </w:rPr>
        <w:t xml:space="preserve"> and stored, how it will be verified and </w:t>
      </w:r>
      <w:r w:rsidR="00101B62">
        <w:rPr>
          <w:rStyle w:val="SubtleEmphasis"/>
        </w:rPr>
        <w:t>signed off</w:t>
      </w:r>
      <w:r w:rsidR="00290E85">
        <w:rPr>
          <w:rStyle w:val="SubtleEmphasis"/>
        </w:rPr>
        <w:t>.</w:t>
      </w:r>
      <w:r w:rsidR="00290E85" w:rsidRPr="00290E85">
        <w:rPr>
          <w:rStyle w:val="SubtleEmphasis"/>
        </w:rPr>
        <w:t xml:space="preserve">   </w:t>
      </w:r>
    </w:p>
    <w:p w14:paraId="1AD134B6" w14:textId="77777777" w:rsidR="00361C5C" w:rsidRDefault="00361C5C" w:rsidP="00361C5C">
      <w:pPr>
        <w:pStyle w:val="Heading2"/>
      </w:pPr>
      <w:r>
        <w:t>User inputs and model protection</w:t>
      </w:r>
    </w:p>
    <w:p w14:paraId="66DFFB90" w14:textId="22C54692" w:rsidR="00361C5C" w:rsidRPr="00121237" w:rsidRDefault="004B63C4" w:rsidP="001B1FB6">
      <w:pPr>
        <w:rPr>
          <w:rStyle w:val="SubtleEmphasis"/>
          <w:lang w:eastAsia="en-GB"/>
        </w:rPr>
      </w:pPr>
      <w:r>
        <w:rPr>
          <w:rStyle w:val="SubtleEmphasis"/>
        </w:rPr>
        <w:t>Please d</w:t>
      </w:r>
      <w:r w:rsidRPr="00121237">
        <w:rPr>
          <w:rStyle w:val="SubtleEmphasis"/>
        </w:rPr>
        <w:t>esc</w:t>
      </w:r>
      <w:r>
        <w:rPr>
          <w:rStyle w:val="SubtleEmphasis"/>
        </w:rPr>
        <w:t>r</w:t>
      </w:r>
      <w:r w:rsidRPr="00121237">
        <w:rPr>
          <w:rStyle w:val="SubtleEmphasis"/>
        </w:rPr>
        <w:t xml:space="preserve">ibe </w:t>
      </w:r>
      <w:r w:rsidR="00361C5C" w:rsidRPr="00121237">
        <w:rPr>
          <w:rStyle w:val="SubtleEmphasis"/>
        </w:rPr>
        <w:t>the full set of interactions that different type</w:t>
      </w:r>
      <w:r w:rsidR="00361C5C">
        <w:rPr>
          <w:rStyle w:val="SubtleEmphasis"/>
        </w:rPr>
        <w:t>s</w:t>
      </w:r>
      <w:r w:rsidR="00361C5C" w:rsidRPr="00121237">
        <w:rPr>
          <w:rStyle w:val="SubtleEmphasis"/>
        </w:rPr>
        <w:t xml:space="preserve"> of user may need to have with the model. Specify </w:t>
      </w:r>
      <w:proofErr w:type="gramStart"/>
      <w:r w:rsidR="00361C5C" w:rsidRPr="00121237">
        <w:rPr>
          <w:rStyle w:val="SubtleEmphasis"/>
        </w:rPr>
        <w:t>which parameters they may need to define and the type of interface that will be required</w:t>
      </w:r>
      <w:proofErr w:type="gramEnd"/>
      <w:r w:rsidR="00361C5C" w:rsidRPr="00121237">
        <w:rPr>
          <w:rStyle w:val="SubtleEmphasis"/>
        </w:rPr>
        <w:t xml:space="preserve">.  Include any passwords or protection that needs to </w:t>
      </w:r>
      <w:proofErr w:type="gramStart"/>
      <w:r w:rsidR="00361C5C" w:rsidRPr="00121237">
        <w:rPr>
          <w:rStyle w:val="SubtleEmphasis"/>
        </w:rPr>
        <w:t>be built</w:t>
      </w:r>
      <w:proofErr w:type="gramEnd"/>
      <w:r w:rsidR="00361C5C" w:rsidRPr="00121237">
        <w:rPr>
          <w:rStyle w:val="SubtleEmphasis"/>
        </w:rPr>
        <w:t xml:space="preserve"> into the model – for example code or worksheets that should be inaccessible to different types of user. </w:t>
      </w:r>
    </w:p>
    <w:p w14:paraId="239972D9" w14:textId="7D8D8C92" w:rsidR="00BE0C59" w:rsidRDefault="00974822" w:rsidP="00BE0C59">
      <w:pPr>
        <w:pStyle w:val="Heading2"/>
      </w:pPr>
      <w:r>
        <w:t xml:space="preserve">Model </w:t>
      </w:r>
      <w:r w:rsidR="00BE0C59">
        <w:t>Outputs</w:t>
      </w:r>
    </w:p>
    <w:p w14:paraId="1BC5CDBB" w14:textId="21B1E453" w:rsidR="00974822" w:rsidRPr="009449BB" w:rsidRDefault="004B63C4" w:rsidP="001B1FB6">
      <w:pPr>
        <w:rPr>
          <w:rStyle w:val="SubtleEmphasis"/>
        </w:rPr>
      </w:pPr>
      <w:r>
        <w:rPr>
          <w:rStyle w:val="SubtleEmphasis"/>
        </w:rPr>
        <w:t>Please s</w:t>
      </w:r>
      <w:r w:rsidR="00101B62">
        <w:rPr>
          <w:rStyle w:val="SubtleEmphasis"/>
        </w:rPr>
        <w:t xml:space="preserve">pecify the </w:t>
      </w:r>
      <w:r w:rsidR="00557712">
        <w:rPr>
          <w:rStyle w:val="SubtleEmphasis"/>
        </w:rPr>
        <w:t>full</w:t>
      </w:r>
      <w:r w:rsidR="00101B62">
        <w:rPr>
          <w:rStyle w:val="SubtleEmphasis"/>
        </w:rPr>
        <w:t xml:space="preserve"> list of </w:t>
      </w:r>
      <w:r w:rsidR="00974822" w:rsidRPr="009449BB">
        <w:rPr>
          <w:rStyle w:val="SubtleEmphasis"/>
        </w:rPr>
        <w:t xml:space="preserve">tables, graphs, reports, </w:t>
      </w:r>
      <w:proofErr w:type="gramStart"/>
      <w:r w:rsidR="00974822" w:rsidRPr="009449BB">
        <w:rPr>
          <w:rStyle w:val="SubtleEmphasis"/>
        </w:rPr>
        <w:t>impact</w:t>
      </w:r>
      <w:proofErr w:type="gramEnd"/>
      <w:r w:rsidR="00974822" w:rsidRPr="009449BB">
        <w:rPr>
          <w:rStyle w:val="SubtleEmphasis"/>
        </w:rPr>
        <w:t xml:space="preserve"> </w:t>
      </w:r>
      <w:r w:rsidR="00557712" w:rsidRPr="009449BB">
        <w:rPr>
          <w:rStyle w:val="SubtleEmphasis"/>
        </w:rPr>
        <w:t>assessments</w:t>
      </w:r>
      <w:r w:rsidR="00101B62">
        <w:rPr>
          <w:rStyle w:val="SubtleEmphasis"/>
        </w:rPr>
        <w:t xml:space="preserve"> etc. that need to be generated by the model. Define the l</w:t>
      </w:r>
      <w:r w:rsidR="00974822" w:rsidRPr="009449BB">
        <w:rPr>
          <w:rStyle w:val="SubtleEmphasis"/>
        </w:rPr>
        <w:t>evel of accuracy</w:t>
      </w:r>
      <w:r w:rsidR="00101B62">
        <w:rPr>
          <w:rStyle w:val="SubtleEmphasis"/>
        </w:rPr>
        <w:t xml:space="preserve"> required for each variable and </w:t>
      </w:r>
      <w:r w:rsidR="00974822" w:rsidRPr="009449BB">
        <w:rPr>
          <w:rStyle w:val="SubtleEmphasis"/>
        </w:rPr>
        <w:t xml:space="preserve">details of </w:t>
      </w:r>
      <w:r w:rsidR="00101B62">
        <w:rPr>
          <w:rStyle w:val="SubtleEmphasis"/>
        </w:rPr>
        <w:t xml:space="preserve">the </w:t>
      </w:r>
      <w:r w:rsidR="00974822" w:rsidRPr="009449BB">
        <w:rPr>
          <w:rStyle w:val="SubtleEmphasis"/>
        </w:rPr>
        <w:t>precise format</w:t>
      </w:r>
      <w:r w:rsidR="00101B62">
        <w:rPr>
          <w:rStyle w:val="SubtleEmphasis"/>
        </w:rPr>
        <w:t xml:space="preserve"> or each of these.</w:t>
      </w:r>
    </w:p>
    <w:p w14:paraId="7F969309" w14:textId="4E93B3E2" w:rsidR="00BE0C59" w:rsidRDefault="00BE0C59" w:rsidP="00BE0C59">
      <w:pPr>
        <w:pStyle w:val="Heading2"/>
      </w:pPr>
      <w:r>
        <w:t>Calculations</w:t>
      </w:r>
    </w:p>
    <w:p w14:paraId="3821AD78" w14:textId="40911B4B" w:rsidR="00290E85" w:rsidRPr="00361C5C" w:rsidRDefault="004B63C4" w:rsidP="001B1FB6">
      <w:pPr>
        <w:rPr>
          <w:rStyle w:val="SubtleEmphasis"/>
        </w:rPr>
      </w:pPr>
      <w:r>
        <w:rPr>
          <w:rStyle w:val="SubtleEmphasis"/>
        </w:rPr>
        <w:t>Please d</w:t>
      </w:r>
      <w:r w:rsidRPr="00361C5C">
        <w:rPr>
          <w:rStyle w:val="SubtleEmphasis"/>
        </w:rPr>
        <w:t xml:space="preserve">efine </w:t>
      </w:r>
      <w:r w:rsidR="00361C5C" w:rsidRPr="00361C5C">
        <w:rPr>
          <w:rStyle w:val="SubtleEmphasis"/>
        </w:rPr>
        <w:t xml:space="preserve">the full set of calculations that need to </w:t>
      </w:r>
      <w:proofErr w:type="gramStart"/>
      <w:r w:rsidR="00361C5C" w:rsidRPr="00361C5C">
        <w:rPr>
          <w:rStyle w:val="SubtleEmphasis"/>
        </w:rPr>
        <w:t>be performed</w:t>
      </w:r>
      <w:proofErr w:type="gramEnd"/>
      <w:r w:rsidR="00361C5C" w:rsidRPr="00361C5C">
        <w:rPr>
          <w:rStyle w:val="SubtleEmphasis"/>
        </w:rPr>
        <w:t xml:space="preserve"> by the model. This should include any fundamental formula that need to </w:t>
      </w:r>
      <w:proofErr w:type="gramStart"/>
      <w:r w:rsidR="00361C5C" w:rsidRPr="00361C5C">
        <w:rPr>
          <w:rStyle w:val="SubtleEmphasis"/>
        </w:rPr>
        <w:t>be implemented</w:t>
      </w:r>
      <w:proofErr w:type="gramEnd"/>
      <w:r w:rsidR="00361C5C" w:rsidRPr="00361C5C">
        <w:rPr>
          <w:rStyle w:val="SubtleEmphasis"/>
        </w:rPr>
        <w:t xml:space="preserve">.  Try to avoid designing the actual model at this stage. The calculations should represent only those logical steps that are fundamental to delivering the output. It may be helpful to refer to a model map to specify the model calculations.  </w:t>
      </w:r>
    </w:p>
    <w:p w14:paraId="263AEF3B" w14:textId="77777777" w:rsidR="00101B62" w:rsidRPr="00290E85" w:rsidRDefault="00101B62" w:rsidP="001B1FB6">
      <w:pPr>
        <w:rPr>
          <w:lang w:eastAsia="en-GB"/>
        </w:rPr>
      </w:pPr>
    </w:p>
    <w:p w14:paraId="13D4CEBB" w14:textId="1ED3E36D" w:rsidR="00A61624" w:rsidRDefault="00121237" w:rsidP="00A61624">
      <w:pPr>
        <w:pStyle w:val="Heading2"/>
      </w:pPr>
      <w:r>
        <w:t>S</w:t>
      </w:r>
      <w:r w:rsidR="00A61624">
        <w:t>oftware/hardware</w:t>
      </w:r>
      <w:r w:rsidR="0031409C">
        <w:t>/performance</w:t>
      </w:r>
      <w:r w:rsidR="00A61624">
        <w:t xml:space="preserve"> requirements</w:t>
      </w:r>
    </w:p>
    <w:p w14:paraId="0E7048C6" w14:textId="7F84BB3C" w:rsidR="00044FBF" w:rsidRPr="00044FBF" w:rsidRDefault="004B63C4" w:rsidP="001B1FB6">
      <w:pPr>
        <w:rPr>
          <w:rStyle w:val="SubtleEmphasis"/>
          <w:lang w:eastAsia="en-GB"/>
        </w:rPr>
      </w:pPr>
      <w:r>
        <w:rPr>
          <w:rStyle w:val="SubtleEmphasis"/>
        </w:rPr>
        <w:t>Please d</w:t>
      </w:r>
      <w:r w:rsidR="00044FBF" w:rsidRPr="00044FBF">
        <w:rPr>
          <w:rStyle w:val="SubtleEmphasis"/>
        </w:rPr>
        <w:t>e</w:t>
      </w:r>
      <w:r w:rsidR="00044FBF">
        <w:rPr>
          <w:rStyle w:val="SubtleEmphasis"/>
        </w:rPr>
        <w:t xml:space="preserve">fine </w:t>
      </w:r>
      <w:proofErr w:type="gramStart"/>
      <w:r w:rsidR="00044FBF">
        <w:rPr>
          <w:rStyle w:val="SubtleEmphasis"/>
        </w:rPr>
        <w:t>whether or not</w:t>
      </w:r>
      <w:proofErr w:type="gramEnd"/>
      <w:r w:rsidR="00044FBF">
        <w:rPr>
          <w:rStyle w:val="SubtleEmphasis"/>
        </w:rPr>
        <w:t xml:space="preserve"> the model should be run/programmed in any specific software or will need to run on any specific hardware and/or operating systems.</w:t>
      </w:r>
      <w:r w:rsidR="0031409C">
        <w:rPr>
          <w:rStyle w:val="SubtleEmphasis"/>
        </w:rPr>
        <w:t xml:space="preserve"> </w:t>
      </w:r>
      <w:r>
        <w:rPr>
          <w:rStyle w:val="SubtleEmphasis"/>
        </w:rPr>
        <w:t>If possible, s</w:t>
      </w:r>
      <w:r w:rsidR="0031409C">
        <w:rPr>
          <w:rStyle w:val="SubtleEmphasis"/>
        </w:rPr>
        <w:t xml:space="preserve">pecify the maximum run-time required of the model (or sub functions of the model) or any other key performance requirements.  </w:t>
      </w:r>
    </w:p>
    <w:p w14:paraId="78ADD672" w14:textId="071F0354" w:rsidR="00A85E64" w:rsidRDefault="0031409C" w:rsidP="00A85E64">
      <w:pPr>
        <w:pStyle w:val="Heading2"/>
      </w:pPr>
      <w:r>
        <w:t xml:space="preserve">QA </w:t>
      </w:r>
      <w:r w:rsidR="00260316">
        <w:t xml:space="preserve">plan / </w:t>
      </w:r>
      <w:r w:rsidR="00A85E64">
        <w:t>testing</w:t>
      </w:r>
    </w:p>
    <w:p w14:paraId="2DFD4888" w14:textId="5A00B3C8" w:rsidR="00A85E64" w:rsidRPr="00044FBF" w:rsidRDefault="004B63C4" w:rsidP="001B1FB6">
      <w:pPr>
        <w:rPr>
          <w:rStyle w:val="SubtleEmphasis"/>
          <w:lang w:eastAsia="en-GB"/>
        </w:rPr>
      </w:pPr>
      <w:r>
        <w:rPr>
          <w:rStyle w:val="SubtleEmphasis"/>
        </w:rPr>
        <w:t>Please d</w:t>
      </w:r>
      <w:r w:rsidRPr="00044FBF">
        <w:rPr>
          <w:rStyle w:val="SubtleEmphasis"/>
        </w:rPr>
        <w:t xml:space="preserve">escribe </w:t>
      </w:r>
      <w:r w:rsidR="00044FBF" w:rsidRPr="00044FBF">
        <w:rPr>
          <w:rStyle w:val="SubtleEmphasis"/>
        </w:rPr>
        <w:t xml:space="preserve">the </w:t>
      </w:r>
      <w:r w:rsidR="00770143">
        <w:rPr>
          <w:rStyle w:val="SubtleEmphasis"/>
        </w:rPr>
        <w:t xml:space="preserve">set of </w:t>
      </w:r>
      <w:r w:rsidR="00044FBF" w:rsidRPr="00044FBF">
        <w:rPr>
          <w:rStyle w:val="SubtleEmphasis"/>
        </w:rPr>
        <w:t xml:space="preserve">tests that </w:t>
      </w:r>
      <w:proofErr w:type="gramStart"/>
      <w:r w:rsidR="00044FBF" w:rsidRPr="00044FBF">
        <w:rPr>
          <w:rStyle w:val="SubtleEmphasis"/>
        </w:rPr>
        <w:t>should be carried out</w:t>
      </w:r>
      <w:proofErr w:type="gramEnd"/>
      <w:r w:rsidR="00044FBF" w:rsidRPr="00044FBF">
        <w:rPr>
          <w:rStyle w:val="SubtleEmphasis"/>
        </w:rPr>
        <w:t xml:space="preserve"> on the final model for quality assurance</w:t>
      </w:r>
      <w:r w:rsidR="00770143">
        <w:rPr>
          <w:rStyle w:val="SubtleEmphasis"/>
        </w:rPr>
        <w:t xml:space="preserve"> purposes</w:t>
      </w:r>
      <w:r w:rsidR="00044FBF" w:rsidRPr="00044FBF">
        <w:rPr>
          <w:rStyle w:val="SubtleEmphasis"/>
        </w:rPr>
        <w:t xml:space="preserve">. </w:t>
      </w:r>
      <w:r w:rsidR="00290E85">
        <w:rPr>
          <w:rStyle w:val="SubtleEmphasis"/>
        </w:rPr>
        <w:t xml:space="preserve">This should include key verification and validation tests for the model. </w:t>
      </w:r>
    </w:p>
    <w:p w14:paraId="660B964D" w14:textId="67FDD885" w:rsidR="00A61624" w:rsidRDefault="00A61624" w:rsidP="00A61624">
      <w:pPr>
        <w:pStyle w:val="Heading2"/>
      </w:pPr>
      <w:r>
        <w:t>Uncertainty/</w:t>
      </w:r>
      <w:r w:rsidR="00557712">
        <w:t>sensitivity</w:t>
      </w:r>
      <w:r>
        <w:t xml:space="preserve"> analysis</w:t>
      </w:r>
    </w:p>
    <w:p w14:paraId="3138630C" w14:textId="75382DCB" w:rsidR="00A85E64" w:rsidRPr="00A85E64" w:rsidRDefault="00A85E64" w:rsidP="001B1FB6">
      <w:pPr>
        <w:rPr>
          <w:rStyle w:val="SubtleEmphasis"/>
          <w:lang w:eastAsia="en-GB"/>
        </w:rPr>
      </w:pPr>
      <w:r w:rsidRPr="00A85E64">
        <w:rPr>
          <w:rStyle w:val="SubtleEmphasis"/>
        </w:rPr>
        <w:t>De</w:t>
      </w:r>
      <w:r w:rsidR="00044FBF">
        <w:rPr>
          <w:rStyle w:val="SubtleEmphasis"/>
        </w:rPr>
        <w:t>tail</w:t>
      </w:r>
      <w:r w:rsidRPr="00A85E64">
        <w:rPr>
          <w:rStyle w:val="SubtleEmphasis"/>
        </w:rPr>
        <w:t xml:space="preserve"> the uncertainty analysis </w:t>
      </w:r>
      <w:r w:rsidR="004B63C4">
        <w:rPr>
          <w:rStyle w:val="SubtleEmphasis"/>
        </w:rPr>
        <w:t>that you plan to</w:t>
      </w:r>
      <w:r w:rsidRPr="00A85E64">
        <w:rPr>
          <w:rStyle w:val="SubtleEmphasis"/>
        </w:rPr>
        <w:t xml:space="preserve"> </w:t>
      </w:r>
      <w:r>
        <w:rPr>
          <w:rStyle w:val="SubtleEmphasis"/>
        </w:rPr>
        <w:t>carr</w:t>
      </w:r>
      <w:r w:rsidR="004B63C4">
        <w:rPr>
          <w:rStyle w:val="SubtleEmphasis"/>
        </w:rPr>
        <w:t>y</w:t>
      </w:r>
      <w:r>
        <w:rPr>
          <w:rStyle w:val="SubtleEmphasis"/>
        </w:rPr>
        <w:t xml:space="preserve"> out on the model (</w:t>
      </w:r>
      <w:r w:rsidR="004B63C4">
        <w:rPr>
          <w:rStyle w:val="SubtleEmphasis"/>
        </w:rPr>
        <w:t xml:space="preserve">e.g. </w:t>
      </w:r>
      <w:r>
        <w:rPr>
          <w:rStyle w:val="SubtleEmphasis"/>
        </w:rPr>
        <w:t>f</w:t>
      </w:r>
      <w:r w:rsidR="00101B62">
        <w:rPr>
          <w:rStyle w:val="SubtleEmphasis"/>
        </w:rPr>
        <w:t>ull</w:t>
      </w:r>
      <w:r>
        <w:rPr>
          <w:rStyle w:val="SubtleEmphasis"/>
        </w:rPr>
        <w:t xml:space="preserve"> </w:t>
      </w:r>
      <w:r w:rsidR="00557712">
        <w:rPr>
          <w:rStyle w:val="SubtleEmphasis"/>
        </w:rPr>
        <w:t>Monte</w:t>
      </w:r>
      <w:r>
        <w:rPr>
          <w:rStyle w:val="SubtleEmphasis"/>
        </w:rPr>
        <w:t xml:space="preserve"> </w:t>
      </w:r>
      <w:r w:rsidR="00557712">
        <w:rPr>
          <w:rStyle w:val="SubtleEmphasis"/>
        </w:rPr>
        <w:t>Carlo</w:t>
      </w:r>
      <w:r>
        <w:rPr>
          <w:rStyle w:val="SubtleEmphasis"/>
        </w:rPr>
        <w:t xml:space="preserve"> analysis,</w:t>
      </w:r>
      <w:r w:rsidR="00101B62">
        <w:rPr>
          <w:rStyle w:val="SubtleEmphasis"/>
        </w:rPr>
        <w:t xml:space="preserve"> scenario tests, </w:t>
      </w:r>
      <w:r>
        <w:rPr>
          <w:rStyle w:val="SubtleEmphasis"/>
        </w:rPr>
        <w:t xml:space="preserve">sensitivity </w:t>
      </w:r>
      <w:r w:rsidR="00557712">
        <w:rPr>
          <w:rStyle w:val="SubtleEmphasis"/>
        </w:rPr>
        <w:t>analysis</w:t>
      </w:r>
      <w:r>
        <w:rPr>
          <w:rStyle w:val="SubtleEmphasis"/>
        </w:rPr>
        <w:t xml:space="preserve"> on specific parameters etc.)</w:t>
      </w:r>
      <w:r w:rsidR="00044FBF">
        <w:rPr>
          <w:rStyle w:val="SubtleEmphasis"/>
        </w:rPr>
        <w:t xml:space="preserve"> Note - this may set a requirement for detailing the uncertainty surrounding input parameters.</w:t>
      </w:r>
      <w:r w:rsidRPr="00A85E64">
        <w:rPr>
          <w:rStyle w:val="SubtleEmphasis"/>
        </w:rPr>
        <w:t xml:space="preserve"> </w:t>
      </w:r>
    </w:p>
    <w:p w14:paraId="22C589E2" w14:textId="5DCFE869" w:rsidR="00A85E64" w:rsidRDefault="0031409C" w:rsidP="00974822">
      <w:pPr>
        <w:pStyle w:val="Heading2"/>
      </w:pPr>
      <w:r>
        <w:t>Additional t</w:t>
      </w:r>
      <w:r w:rsidR="00974822">
        <w:t>raining</w:t>
      </w:r>
      <w:r w:rsidR="00044FBF">
        <w:t xml:space="preserve"> and</w:t>
      </w:r>
      <w:r w:rsidR="00A85E64">
        <w:t xml:space="preserve"> model support</w:t>
      </w:r>
    </w:p>
    <w:p w14:paraId="133A33E6" w14:textId="45A309EC" w:rsidR="00974822" w:rsidRPr="00974822" w:rsidRDefault="004B63C4" w:rsidP="001B1FB6">
      <w:pPr>
        <w:rPr>
          <w:shd w:val="clear" w:color="auto" w:fill="FFFF00"/>
          <w:lang w:eastAsia="en-GB"/>
        </w:rPr>
      </w:pPr>
      <w:r>
        <w:rPr>
          <w:rStyle w:val="SubtleEmphasis"/>
          <w:lang w:eastAsia="en-GB"/>
        </w:rPr>
        <w:t xml:space="preserve">Please specify </w:t>
      </w:r>
      <w:r w:rsidR="00A85E64">
        <w:rPr>
          <w:rStyle w:val="SubtleEmphasis"/>
          <w:lang w:eastAsia="en-GB"/>
        </w:rPr>
        <w:t xml:space="preserve">if there </w:t>
      </w:r>
      <w:r w:rsidR="009449BB">
        <w:rPr>
          <w:rStyle w:val="SubtleEmphasis"/>
          <w:lang w:eastAsia="en-GB"/>
        </w:rPr>
        <w:t>any particular requirements for t</w:t>
      </w:r>
      <w:r w:rsidR="00A85E64">
        <w:rPr>
          <w:rStyle w:val="SubtleEmphasis"/>
          <w:lang w:eastAsia="en-GB"/>
        </w:rPr>
        <w:t>raining in how to use model, or support and documentation required (</w:t>
      </w:r>
      <w:r>
        <w:rPr>
          <w:rStyle w:val="SubtleEmphasis"/>
          <w:lang w:eastAsia="en-GB"/>
        </w:rPr>
        <w:t>beyond</w:t>
      </w:r>
      <w:r w:rsidR="00A85E64">
        <w:rPr>
          <w:rStyle w:val="SubtleEmphasis"/>
          <w:lang w:eastAsia="en-GB"/>
        </w:rPr>
        <w:t xml:space="preserve"> the standard user guide and technical guide).</w:t>
      </w:r>
      <w:r w:rsidR="009449BB">
        <w:rPr>
          <w:rStyle w:val="SubtleEmphasis"/>
          <w:lang w:eastAsia="en-GB"/>
        </w:rPr>
        <w:t xml:space="preserve"> </w:t>
      </w:r>
    </w:p>
    <w:p w14:paraId="0E216FDF" w14:textId="77777777" w:rsidR="00974822" w:rsidRPr="00974822" w:rsidRDefault="00974822" w:rsidP="001B1FB6">
      <w:pPr>
        <w:rPr>
          <w:lang w:eastAsia="en-GB"/>
        </w:rPr>
      </w:pPr>
    </w:p>
    <w:p w14:paraId="3A56C1BD" w14:textId="77777777" w:rsidR="00974822" w:rsidRPr="00974822" w:rsidRDefault="00974822" w:rsidP="001B1FB6">
      <w:pPr>
        <w:rPr>
          <w:lang w:eastAsia="en-GB"/>
        </w:rPr>
      </w:pPr>
    </w:p>
    <w:p w14:paraId="43694840" w14:textId="77777777" w:rsidR="00A61624" w:rsidRPr="00A61624" w:rsidRDefault="00A61624" w:rsidP="001B1FB6">
      <w:pPr>
        <w:rPr>
          <w:lang w:eastAsia="en-GB"/>
        </w:rPr>
      </w:pPr>
    </w:p>
    <w:p w14:paraId="28B50A09" w14:textId="77777777" w:rsidR="00A61624" w:rsidRPr="00A61624" w:rsidRDefault="00A61624" w:rsidP="001B1FB6">
      <w:pPr>
        <w:rPr>
          <w:lang w:eastAsia="en-GB"/>
        </w:rPr>
      </w:pPr>
    </w:p>
    <w:p w14:paraId="1181734E" w14:textId="30FE594F" w:rsidR="000A0B14" w:rsidRDefault="000A0B14" w:rsidP="00BE0C59">
      <w:pPr>
        <w:pStyle w:val="Heading2"/>
      </w:pPr>
      <w:r>
        <w:br w:type="page"/>
      </w:r>
    </w:p>
    <w:p w14:paraId="2E3128B7" w14:textId="2EF3C2DB" w:rsidR="000A0B14" w:rsidRDefault="000A0B14" w:rsidP="000A0B14">
      <w:pPr>
        <w:pStyle w:val="Heading1"/>
      </w:pPr>
      <w:r>
        <w:t>Technical Guide</w:t>
      </w:r>
    </w:p>
    <w:p w14:paraId="1AE03A14" w14:textId="4A7179D2" w:rsidR="00E00DC2" w:rsidRPr="00E00DC2" w:rsidRDefault="00E00DC2" w:rsidP="00E00DC2">
      <w:pPr>
        <w:rPr>
          <w:lang w:eastAsia="en-GB"/>
        </w:rPr>
      </w:pPr>
      <w:r>
        <w:rPr>
          <w:noProof/>
          <w:lang w:eastAsia="en-GB"/>
        </w:rPr>
        <mc:AlternateContent>
          <mc:Choice Requires="wps">
            <w:drawing>
              <wp:inline distT="0" distB="0" distL="0" distR="0" wp14:anchorId="7E5B51D7" wp14:editId="5427C31B">
                <wp:extent cx="5774267" cy="6036733"/>
                <wp:effectExtent l="19050" t="19050" r="17145" b="21590"/>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267" cy="6036733"/>
                        </a:xfrm>
                        <a:prstGeom prst="rect">
                          <a:avLst/>
                        </a:prstGeom>
                        <a:solidFill>
                          <a:srgbClr val="FFFFFF"/>
                        </a:solidFill>
                        <a:ln w="38100" cap="flat">
                          <a:solidFill>
                            <a:srgbClr val="FF0000"/>
                          </a:solidFill>
                          <a:miter lim="800000"/>
                          <a:headEnd/>
                          <a:tailEnd/>
                        </a:ln>
                      </wps:spPr>
                      <wps:txbx>
                        <w:txbxContent>
                          <w:p w14:paraId="2720D5D4" w14:textId="77777777" w:rsidR="00E00DC2" w:rsidRPr="00D94312" w:rsidRDefault="00E00DC2" w:rsidP="00E00DC2">
                            <w:pPr>
                              <w:jc w:val="center"/>
                              <w:rPr>
                                <w:rStyle w:val="SubtleEmphasis"/>
                                <w:b/>
                              </w:rPr>
                            </w:pPr>
                            <w:r w:rsidRPr="00D94312">
                              <w:rPr>
                                <w:rStyle w:val="SubtleEmphasis"/>
                                <w:b/>
                              </w:rPr>
                              <w:t>GUIDANCE NOTE</w:t>
                            </w:r>
                          </w:p>
                          <w:p w14:paraId="31B7E136" w14:textId="77777777" w:rsidR="00E00DC2" w:rsidRDefault="00E00DC2" w:rsidP="00E00DC2">
                            <w:pPr>
                              <w:jc w:val="center"/>
                              <w:rPr>
                                <w:b/>
                              </w:rPr>
                            </w:pPr>
                          </w:p>
                          <w:p w14:paraId="5FF09B95" w14:textId="5CE5E5B1" w:rsidR="00733A23" w:rsidRPr="00EA6353" w:rsidRDefault="00733A23" w:rsidP="00733A23">
                            <w:pPr>
                              <w:spacing w:after="120"/>
                              <w:rPr>
                                <w:rStyle w:val="SubtleEmphasis"/>
                              </w:rPr>
                            </w:pPr>
                            <w:r w:rsidRPr="00EA6353">
                              <w:rPr>
                                <w:rStyle w:val="SubtleEmphasis"/>
                              </w:rPr>
                              <w:t xml:space="preserve">The precise format of the technical guide may vary from model to model. If extensive comments </w:t>
                            </w:r>
                            <w:proofErr w:type="gramStart"/>
                            <w:r w:rsidRPr="00EA6353">
                              <w:rPr>
                                <w:rStyle w:val="SubtleEmphasis"/>
                              </w:rPr>
                              <w:t>have been written</w:t>
                            </w:r>
                            <w:proofErr w:type="gramEnd"/>
                            <w:r w:rsidRPr="00EA6353">
                              <w:rPr>
                                <w:rStyle w:val="SubtleEmphasis"/>
                              </w:rPr>
                              <w:t xml:space="preserve"> into a spreadsheet or code then the technical guide may reference their location instead of reproducing the same content. References to the model map may also form a substantial part of the technical guide. </w:t>
                            </w:r>
                            <w:r>
                              <w:rPr>
                                <w:rStyle w:val="SubtleEmphasis"/>
                              </w:rPr>
                              <w:t>We</w:t>
                            </w:r>
                            <w:r w:rsidRPr="00EA6353">
                              <w:rPr>
                                <w:rStyle w:val="SubtleEmphasis"/>
                              </w:rPr>
                              <w:t xml:space="preserve"> recommend that the technical guide together with the model map </w:t>
                            </w:r>
                            <w:proofErr w:type="gramStart"/>
                            <w:r w:rsidRPr="00EA6353">
                              <w:rPr>
                                <w:rStyle w:val="SubtleEmphasis"/>
                              </w:rPr>
                              <w:t xml:space="preserve">are largely </w:t>
                            </w:r>
                            <w:r>
                              <w:rPr>
                                <w:rStyle w:val="SubtleEmphasis"/>
                              </w:rPr>
                              <w:t>written</w:t>
                            </w:r>
                            <w:r w:rsidRPr="00EA6353">
                              <w:rPr>
                                <w:rStyle w:val="SubtleEmphasis"/>
                              </w:rPr>
                              <w:t xml:space="preserve"> prior to the final model build and used as design tools to help inform the programming</w:t>
                            </w:r>
                            <w:proofErr w:type="gramEnd"/>
                            <w:r w:rsidRPr="00EA6353">
                              <w:rPr>
                                <w:rStyle w:val="SubtleEmphasis"/>
                              </w:rPr>
                              <w:t>.</w:t>
                            </w:r>
                          </w:p>
                          <w:p w14:paraId="253E47EC" w14:textId="6F9EF888" w:rsidR="00E00DC2" w:rsidRDefault="00E00DC2" w:rsidP="00E00DC2">
                            <w:pPr>
                              <w:spacing w:after="120"/>
                              <w:rPr>
                                <w:rStyle w:val="SubtleEmphasis"/>
                              </w:rPr>
                            </w:pPr>
                            <w:r w:rsidRPr="00416EDD">
                              <w:rPr>
                                <w:rStyle w:val="SubtleEmphasis"/>
                              </w:rPr>
                              <w:t>The</w:t>
                            </w:r>
                            <w:r w:rsidR="00733A23">
                              <w:rPr>
                                <w:rStyle w:val="SubtleEmphasis"/>
                              </w:rPr>
                              <w:t xml:space="preserve"> structure</w:t>
                            </w:r>
                            <w:r w:rsidRPr="00416EDD">
                              <w:rPr>
                                <w:rStyle w:val="SubtleEmphasis"/>
                              </w:rPr>
                              <w:t xml:space="preserve"> of the technical guide </w:t>
                            </w:r>
                            <w:proofErr w:type="gramStart"/>
                            <w:r w:rsidRPr="00416EDD">
                              <w:rPr>
                                <w:rStyle w:val="SubtleEmphasis"/>
                              </w:rPr>
                              <w:t>is left</w:t>
                            </w:r>
                            <w:proofErr w:type="gramEnd"/>
                            <w:r w:rsidRPr="00416EDD">
                              <w:rPr>
                                <w:rStyle w:val="SubtleEmphasis"/>
                              </w:rPr>
                              <w:t xml:space="preserve"> up to individual teams. It must describe in full, how the model </w:t>
                            </w:r>
                            <w:proofErr w:type="gramStart"/>
                            <w:r w:rsidRPr="00416EDD">
                              <w:rPr>
                                <w:rStyle w:val="SubtleEmphasis"/>
                              </w:rPr>
                              <w:t>is built</w:t>
                            </w:r>
                            <w:proofErr w:type="gramEnd"/>
                            <w:r w:rsidRPr="00416EDD">
                              <w:rPr>
                                <w:rStyle w:val="SubtleEmphasis"/>
                              </w:rPr>
                              <w:t xml:space="preserve"> and how it should be maintained. It is recommended that together with the model map the technical guide </w:t>
                            </w:r>
                            <w:proofErr w:type="gramStart"/>
                            <w:r w:rsidRPr="00416EDD">
                              <w:rPr>
                                <w:rStyle w:val="SubtleEmphasis"/>
                              </w:rPr>
                              <w:t>is</w:t>
                            </w:r>
                            <w:proofErr w:type="gramEnd"/>
                            <w:r w:rsidRPr="00416EDD">
                              <w:rPr>
                                <w:rStyle w:val="SubtleEmphasis"/>
                              </w:rPr>
                              <w:t xml:space="preserve"> used to assist in the design of the final model. The technical guide must be completed in sufficient detail that a new skilled staff member could fully understand (together with the model map, scope and spec) the workings of the model and be able to maintain and/or adapt it for future use.  </w:t>
                            </w:r>
                          </w:p>
                          <w:p w14:paraId="50140D45" w14:textId="57E5F0C8" w:rsidR="00E00DC2" w:rsidRDefault="00E00DC2" w:rsidP="00E00DC2">
                            <w:pPr>
                              <w:spacing w:after="120"/>
                              <w:rPr>
                                <w:rStyle w:val="SubtleEmphasis"/>
                              </w:rPr>
                            </w:pPr>
                            <w:r w:rsidRPr="00416EDD">
                              <w:rPr>
                                <w:rStyle w:val="SubtleEmphasis"/>
                              </w:rPr>
                              <w:t xml:space="preserve">For a spreadsheet model, it </w:t>
                            </w:r>
                            <w:proofErr w:type="gramStart"/>
                            <w:r w:rsidRPr="00416EDD">
                              <w:rPr>
                                <w:rStyle w:val="SubtleEmphasis"/>
                              </w:rPr>
                              <w:t>may, for example, be</w:t>
                            </w:r>
                            <w:proofErr w:type="gramEnd"/>
                            <w:r w:rsidRPr="00416EDD">
                              <w:rPr>
                                <w:rStyle w:val="SubtleEmphasis"/>
                              </w:rPr>
                              <w:t xml:space="preserve"> useful to relate sections to individual worksheets. In some </w:t>
                            </w:r>
                            <w:proofErr w:type="gramStart"/>
                            <w:r w:rsidRPr="00416EDD">
                              <w:rPr>
                                <w:rStyle w:val="SubtleEmphasis"/>
                              </w:rPr>
                              <w:t>cases</w:t>
                            </w:r>
                            <w:proofErr w:type="gramEnd"/>
                            <w:r w:rsidRPr="00416EDD">
                              <w:rPr>
                                <w:rStyle w:val="SubtleEmphasis"/>
                              </w:rPr>
                              <w:t xml:space="preserve"> it may be easiest to embed a technical commentary within the model itself</w:t>
                            </w:r>
                            <w:r w:rsidR="00557712">
                              <w:rPr>
                                <w:rStyle w:val="SubtleEmphasis"/>
                              </w:rPr>
                              <w:t>. W</w:t>
                            </w:r>
                            <w:r w:rsidRPr="00416EDD">
                              <w:rPr>
                                <w:rStyle w:val="SubtleEmphasis"/>
                              </w:rPr>
                              <w:t xml:space="preserve">here this is the </w:t>
                            </w:r>
                            <w:proofErr w:type="gramStart"/>
                            <w:r w:rsidRPr="00416EDD">
                              <w:rPr>
                                <w:rStyle w:val="SubtleEmphasis"/>
                              </w:rPr>
                              <w:t>case</w:t>
                            </w:r>
                            <w:proofErr w:type="gramEnd"/>
                            <w:r w:rsidRPr="00416EDD">
                              <w:rPr>
                                <w:rStyle w:val="SubtleEmphasis"/>
                              </w:rPr>
                              <w:t xml:space="preserve"> the guidance should not be duplicated here but the location</w:t>
                            </w:r>
                            <w:r>
                              <w:rPr>
                                <w:rStyle w:val="SubtleEmphasis"/>
                              </w:rPr>
                              <w:t xml:space="preserve"> (i.e. worksheet name)</w:t>
                            </w:r>
                            <w:r w:rsidRPr="00416EDD">
                              <w:rPr>
                                <w:rStyle w:val="SubtleEmphasis"/>
                              </w:rPr>
                              <w:t xml:space="preserve"> of any material must be clearly referenced within the text here. </w:t>
                            </w:r>
                            <w:r w:rsidR="00557712">
                              <w:rPr>
                                <w:rStyle w:val="SubtleEmphasis"/>
                              </w:rPr>
                              <w:t>You may also want to use</w:t>
                            </w:r>
                            <w:r w:rsidRPr="00416EDD">
                              <w:rPr>
                                <w:rStyle w:val="SubtleEmphasis"/>
                              </w:rPr>
                              <w:t xml:space="preserve"> references to the model map </w:t>
                            </w:r>
                            <w:r>
                              <w:rPr>
                                <w:rStyle w:val="SubtleEmphasis"/>
                              </w:rPr>
                              <w:t xml:space="preserve">and/or specifications </w:t>
                            </w:r>
                            <w:r w:rsidR="00557712">
                              <w:rPr>
                                <w:rStyle w:val="SubtleEmphasis"/>
                              </w:rPr>
                              <w:t xml:space="preserve">as </w:t>
                            </w:r>
                            <w:r w:rsidRPr="00416EDD">
                              <w:rPr>
                                <w:rStyle w:val="SubtleEmphasis"/>
                              </w:rPr>
                              <w:t xml:space="preserve">a substantial part of the technical guide. </w:t>
                            </w:r>
                            <w:r>
                              <w:rPr>
                                <w:rStyle w:val="SubtleEmphasis"/>
                              </w:rPr>
                              <w:t xml:space="preserve">Any separate material forming the technical guide </w:t>
                            </w:r>
                            <w:proofErr w:type="gramStart"/>
                            <w:r>
                              <w:rPr>
                                <w:rStyle w:val="SubtleEmphasis"/>
                              </w:rPr>
                              <w:t>must be linked</w:t>
                            </w:r>
                            <w:proofErr w:type="gramEnd"/>
                            <w:r>
                              <w:rPr>
                                <w:rStyle w:val="SubtleEmphasis"/>
                              </w:rPr>
                              <w:t xml:space="preserve"> here.</w:t>
                            </w:r>
                          </w:p>
                          <w:p w14:paraId="2C4DF67F" w14:textId="77777777" w:rsidR="00E00DC2" w:rsidRDefault="00E00DC2" w:rsidP="00E00DC2">
                            <w:pPr>
                              <w:spacing w:after="120"/>
                              <w:rPr>
                                <w:rStyle w:val="SubtleEmphasis"/>
                              </w:rPr>
                            </w:pPr>
                            <w:r w:rsidRPr="00416EDD">
                              <w:rPr>
                                <w:rStyle w:val="SubtleEmphasis"/>
                              </w:rPr>
                              <w:t xml:space="preserve">The technical guide should comprehensively describe how to use the </w:t>
                            </w:r>
                            <w:proofErr w:type="gramStart"/>
                            <w:r w:rsidRPr="00416EDD">
                              <w:rPr>
                                <w:rStyle w:val="SubtleEmphasis"/>
                              </w:rPr>
                              <w:t>model,</w:t>
                            </w:r>
                            <w:proofErr w:type="gramEnd"/>
                            <w:r w:rsidRPr="00416EDD">
                              <w:rPr>
                                <w:rStyle w:val="SubtleEmphasis"/>
                              </w:rPr>
                              <w:t xml:space="preserve"> however a separate user guide must also be provided on the model’s </w:t>
                            </w:r>
                            <w:proofErr w:type="spellStart"/>
                            <w:r w:rsidRPr="00416EDD">
                              <w:rPr>
                                <w:rStyle w:val="SubtleEmphasis"/>
                              </w:rPr>
                              <w:t>Deccipedia</w:t>
                            </w:r>
                            <w:proofErr w:type="spellEnd"/>
                            <w:r w:rsidRPr="00416EDD">
                              <w:rPr>
                                <w:rStyle w:val="SubtleEmphasis"/>
                              </w:rPr>
                              <w:t xml:space="preserve"> page as a separately linked document (or embedded in the model for small spreadsheets). </w:t>
                            </w:r>
                          </w:p>
                          <w:p w14:paraId="273FEDB2" w14:textId="7E872AD2" w:rsidR="00B93E23" w:rsidRPr="003B7FAD" w:rsidRDefault="00B93E23" w:rsidP="00B93E23">
                            <w:pPr>
                              <w:pStyle w:val="NoSpacing"/>
                              <w:rPr>
                                <w:rStyle w:val="SubtleEmphasis"/>
                                <w:b/>
                                <w:iCs w:val="0"/>
                                <w:color w:val="C00000"/>
                                <w:sz w:val="20"/>
                                <w:szCs w:val="20"/>
                                <w:shd w:val="clear" w:color="auto" w:fill="auto"/>
                              </w:rPr>
                            </w:pPr>
                            <w:r w:rsidRPr="00A42658">
                              <w:rPr>
                                <w:rStyle w:val="SubtleEmphasis"/>
                                <w:b/>
                                <w:iCs w:val="0"/>
                                <w:color w:val="C00000"/>
                                <w:sz w:val="20"/>
                                <w:szCs w:val="20"/>
                                <w:highlight w:val="yellow"/>
                                <w:shd w:val="clear" w:color="auto" w:fill="auto"/>
                              </w:rPr>
                              <w:t xml:space="preserve">Note – If this template is being completed retrospectively for developed </w:t>
                            </w:r>
                            <w:proofErr w:type="gramStart"/>
                            <w:r w:rsidRPr="00A42658">
                              <w:rPr>
                                <w:rStyle w:val="SubtleEmphasis"/>
                                <w:b/>
                                <w:iCs w:val="0"/>
                                <w:color w:val="C00000"/>
                                <w:sz w:val="20"/>
                                <w:szCs w:val="20"/>
                                <w:highlight w:val="yellow"/>
                                <w:shd w:val="clear" w:color="auto" w:fill="auto"/>
                              </w:rPr>
                              <w:t>models</w:t>
                            </w:r>
                            <w:proofErr w:type="gramEnd"/>
                            <w:r w:rsidRPr="00A42658">
                              <w:rPr>
                                <w:rStyle w:val="SubtleEmphasis"/>
                                <w:b/>
                                <w:iCs w:val="0"/>
                                <w:color w:val="C00000"/>
                                <w:sz w:val="20"/>
                                <w:szCs w:val="20"/>
                                <w:highlight w:val="yellow"/>
                                <w:shd w:val="clear" w:color="auto" w:fill="auto"/>
                              </w:rPr>
                              <w:t xml:space="preserve"> </w:t>
                            </w:r>
                            <w:r w:rsidR="00733A23" w:rsidRPr="00A42658">
                              <w:rPr>
                                <w:rStyle w:val="SubtleEmphasis"/>
                                <w:b/>
                                <w:iCs w:val="0"/>
                                <w:color w:val="C00000"/>
                                <w:sz w:val="20"/>
                                <w:szCs w:val="20"/>
                                <w:highlight w:val="yellow"/>
                                <w:shd w:val="clear" w:color="auto" w:fill="auto"/>
                              </w:rPr>
                              <w:t xml:space="preserve">we </w:t>
                            </w:r>
                            <w:r w:rsidRPr="00A42658">
                              <w:rPr>
                                <w:rStyle w:val="SubtleEmphasis"/>
                                <w:b/>
                                <w:iCs w:val="0"/>
                                <w:color w:val="C00000"/>
                                <w:sz w:val="20"/>
                                <w:szCs w:val="20"/>
                                <w:highlight w:val="yellow"/>
                                <w:shd w:val="clear" w:color="auto" w:fill="auto"/>
                              </w:rPr>
                              <w:t>recommend</w:t>
                            </w:r>
                            <w:r w:rsidR="00733A23" w:rsidRPr="00A42658">
                              <w:rPr>
                                <w:rStyle w:val="SubtleEmphasis"/>
                                <w:b/>
                                <w:iCs w:val="0"/>
                                <w:color w:val="C00000"/>
                                <w:sz w:val="20"/>
                                <w:szCs w:val="20"/>
                                <w:highlight w:val="yellow"/>
                                <w:shd w:val="clear" w:color="auto" w:fill="auto"/>
                              </w:rPr>
                              <w:t xml:space="preserve"> combining</w:t>
                            </w:r>
                            <w:r w:rsidRPr="00A42658">
                              <w:rPr>
                                <w:rStyle w:val="SubtleEmphasis"/>
                                <w:b/>
                                <w:iCs w:val="0"/>
                                <w:color w:val="C00000"/>
                                <w:sz w:val="20"/>
                                <w:szCs w:val="20"/>
                                <w:highlight w:val="yellow"/>
                                <w:shd w:val="clear" w:color="auto" w:fill="auto"/>
                              </w:rPr>
                              <w:t xml:space="preserve"> the specifications and technical guide.  In this </w:t>
                            </w:r>
                            <w:proofErr w:type="gramStart"/>
                            <w:r w:rsidRPr="00A42658">
                              <w:rPr>
                                <w:rStyle w:val="SubtleEmphasis"/>
                                <w:b/>
                                <w:iCs w:val="0"/>
                                <w:color w:val="C00000"/>
                                <w:sz w:val="20"/>
                                <w:szCs w:val="20"/>
                                <w:highlight w:val="yellow"/>
                                <w:shd w:val="clear" w:color="auto" w:fill="auto"/>
                              </w:rPr>
                              <w:t>case</w:t>
                            </w:r>
                            <w:proofErr w:type="gramEnd"/>
                            <w:r w:rsidRPr="00A42658">
                              <w:rPr>
                                <w:rStyle w:val="SubtleEmphasis"/>
                                <w:b/>
                                <w:iCs w:val="0"/>
                                <w:color w:val="C00000"/>
                                <w:sz w:val="20"/>
                                <w:szCs w:val="20"/>
                                <w:highlight w:val="yellow"/>
                                <w:shd w:val="clear" w:color="auto" w:fill="auto"/>
                              </w:rPr>
                              <w:t xml:space="preserve"> it must still be clear what the requirements of the model are and how they are delivered in the actual code.</w:t>
                            </w:r>
                          </w:p>
                          <w:p w14:paraId="19653793" w14:textId="77777777" w:rsidR="00E00DC2" w:rsidRPr="004D75AA" w:rsidRDefault="00E00DC2" w:rsidP="00E00DC2"/>
                          <w:p w14:paraId="5B11C204" w14:textId="77777777" w:rsidR="00E00DC2" w:rsidRDefault="00E00DC2" w:rsidP="00E00DC2">
                            <w:pPr>
                              <w:jc w:val="center"/>
                            </w:pPr>
                            <w:r w:rsidRPr="00FD2C92">
                              <w:rPr>
                                <w:highlight w:val="yellow"/>
                              </w:rPr>
                              <w:t>[DELETE THIS TEXT BOX</w:t>
                            </w:r>
                            <w:r w:rsidRPr="004C6B8F">
                              <w:rPr>
                                <w:highlight w:val="yellow"/>
                              </w:rPr>
                              <w:t xml:space="preserve"> FROM THE FINAL DOCUMENT</w:t>
                            </w:r>
                            <w:r w:rsidRPr="00FD2C92">
                              <w:t>]</w:t>
                            </w:r>
                          </w:p>
                        </w:txbxContent>
                      </wps:txbx>
                      <wps:bodyPr rot="0" vert="horz" wrap="square" lIns="91440" tIns="45720" rIns="91440" bIns="45720" anchor="t" anchorCtr="0" upright="1">
                        <a:noAutofit/>
                      </wps:bodyPr>
                    </wps:wsp>
                  </a:graphicData>
                </a:graphic>
              </wp:inline>
            </w:drawing>
          </mc:Choice>
          <mc:Fallback>
            <w:pict>
              <v:shape id="_x0000_s1029" type="#_x0000_t202" style="width:454.65pt;height:4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" strokecolor="red" strokeweight="3pt">
                <v:textbox>
                  <w:txbxContent>
                    <w:p w14:paraId="2720D5D4" w14:textId="77777777" w:rsidR="00E00DC2" w:rsidRPr="00D94312" w:rsidRDefault="00E00DC2" w:rsidP="00E00DC2">
                      <w:pPr>
                        <w:jc w:val="center"/>
                        <w:rPr>
                          <w:rStyle w:val="SubtleEmphasis"/>
                          <w:b/>
                        </w:rPr>
                      </w:pPr>
                      <w:r w:rsidRPr="00D94312">
                        <w:rPr>
                          <w:rStyle w:val="SubtleEmphasis"/>
                          <w:b/>
                        </w:rPr>
                        <w:t>GUIDANCE NOTE</w:t>
                      </w:r>
                    </w:p>
                    <w:p w14:paraId="31B7E136" w14:textId="77777777" w:rsidR="00E00DC2" w:rsidRDefault="00E00DC2" w:rsidP="00E00DC2">
                      <w:pPr>
                        <w:jc w:val="center"/>
                        <w:rPr>
                          <w:b/>
                        </w:rPr>
                      </w:pPr>
                    </w:p>
                    <w:p w14:paraId="5FF09B95" w14:textId="5CE5E5B1" w:rsidR="00733A23" w:rsidRPr="00EA6353" w:rsidRDefault="00733A23" w:rsidP="00733A23">
                      <w:pPr>
                        <w:spacing w:after="120"/>
                        <w:rPr>
                          <w:rStyle w:val="SubtleEmphasis"/>
                        </w:rPr>
                      </w:pPr>
                      <w:r w:rsidRPr="00EA6353">
                        <w:rPr>
                          <w:rStyle w:val="SubtleEmphasis"/>
                        </w:rPr>
                        <w:t xml:space="preserve">The precise format of the technical guide may vary from model to model. If extensive comments have been written into a spreadsheet or code then the technical guide may reference their location instead of reproducing the same content. References to the model map may also form a substantial part of the technical guide. </w:t>
                      </w:r>
                      <w:r>
                        <w:rPr>
                          <w:rStyle w:val="SubtleEmphasis"/>
                        </w:rPr>
                        <w:t>We</w:t>
                      </w:r>
                      <w:r w:rsidRPr="00EA6353">
                        <w:rPr>
                          <w:rStyle w:val="SubtleEmphasis"/>
                        </w:rPr>
                        <w:t xml:space="preserve"> recommend that the technical guide together with the model map are largely </w:t>
                      </w:r>
                      <w:r>
                        <w:rPr>
                          <w:rStyle w:val="SubtleEmphasis"/>
                        </w:rPr>
                        <w:t>written</w:t>
                      </w:r>
                      <w:r w:rsidRPr="00EA6353">
                        <w:rPr>
                          <w:rStyle w:val="SubtleEmphasis"/>
                        </w:rPr>
                        <w:t xml:space="preserve"> prior to the final model build and used as design tools to help inform the programming.</w:t>
                      </w:r>
                    </w:p>
                    <w:p w14:paraId="253E47EC" w14:textId="6F9EF888" w:rsidR="00E00DC2" w:rsidRDefault="00E00DC2" w:rsidP="00E00DC2">
                      <w:pPr>
                        <w:spacing w:after="120"/>
                        <w:rPr>
                          <w:rStyle w:val="SubtleEmphasis"/>
                        </w:rPr>
                      </w:pPr>
                      <w:r w:rsidRPr="00416EDD">
                        <w:rPr>
                          <w:rStyle w:val="SubtleEmphasis"/>
                        </w:rPr>
                        <w:t>The</w:t>
                      </w:r>
                      <w:r w:rsidR="00733A23">
                        <w:rPr>
                          <w:rStyle w:val="SubtleEmphasis"/>
                        </w:rPr>
                        <w:t xml:space="preserve"> structure</w:t>
                      </w:r>
                      <w:r w:rsidRPr="00416EDD">
                        <w:rPr>
                          <w:rStyle w:val="SubtleEmphasis"/>
                        </w:rPr>
                        <w:t xml:space="preserve"> of the technical guide is left up to individual teams. It must describe in full, how the model is built and how it should be maintained. It is recommended that together with the model map the technical guide is used to assist in the design of the final model. The technical guide must be completed in sufficient detail that a new skilled staff member could fully understand (together with the model map, scope and spec) the workings of the model and be able to maintain and/or adapt it for future use.  </w:t>
                      </w:r>
                    </w:p>
                    <w:p w14:paraId="50140D45" w14:textId="57E5F0C8" w:rsidR="00E00DC2" w:rsidRDefault="00E00DC2" w:rsidP="00E00DC2">
                      <w:pPr>
                        <w:spacing w:after="120"/>
                        <w:rPr>
                          <w:rStyle w:val="SubtleEmphasis"/>
                        </w:rPr>
                      </w:pPr>
                      <w:r w:rsidRPr="00416EDD">
                        <w:rPr>
                          <w:rStyle w:val="SubtleEmphasis"/>
                        </w:rPr>
                        <w:t>For a spreadsheet model, it may, for example, be useful to relate sections to individual worksheets. In some cases it may be easiest to embed a technical commentary within the model itself</w:t>
                      </w:r>
                      <w:r w:rsidR="00557712">
                        <w:rPr>
                          <w:rStyle w:val="SubtleEmphasis"/>
                        </w:rPr>
                        <w:t>. W</w:t>
                      </w:r>
                      <w:r w:rsidRPr="00416EDD">
                        <w:rPr>
                          <w:rStyle w:val="SubtleEmphasis"/>
                        </w:rPr>
                        <w:t>here this is the case the guidance should not be duplicated here but the location</w:t>
                      </w:r>
                      <w:r>
                        <w:rPr>
                          <w:rStyle w:val="SubtleEmphasis"/>
                        </w:rPr>
                        <w:t xml:space="preserve"> (i.e. worksheet name)</w:t>
                      </w:r>
                      <w:r w:rsidRPr="00416EDD">
                        <w:rPr>
                          <w:rStyle w:val="SubtleEmphasis"/>
                        </w:rPr>
                        <w:t xml:space="preserve"> of any material must be clearly referenced within the text here. </w:t>
                      </w:r>
                      <w:r w:rsidR="00557712">
                        <w:rPr>
                          <w:rStyle w:val="SubtleEmphasis"/>
                        </w:rPr>
                        <w:t>You may also want to use</w:t>
                      </w:r>
                      <w:r w:rsidRPr="00416EDD">
                        <w:rPr>
                          <w:rStyle w:val="SubtleEmphasis"/>
                        </w:rPr>
                        <w:t xml:space="preserve"> references to the model map </w:t>
                      </w:r>
                      <w:r>
                        <w:rPr>
                          <w:rStyle w:val="SubtleEmphasis"/>
                        </w:rPr>
                        <w:t xml:space="preserve">and/or specifications </w:t>
                      </w:r>
                      <w:r w:rsidR="00557712">
                        <w:rPr>
                          <w:rStyle w:val="SubtleEmphasis"/>
                        </w:rPr>
                        <w:t xml:space="preserve">as </w:t>
                      </w:r>
                      <w:r w:rsidRPr="00416EDD">
                        <w:rPr>
                          <w:rStyle w:val="SubtleEmphasis"/>
                        </w:rPr>
                        <w:t xml:space="preserve">a substantial part of the technical guide. </w:t>
                      </w:r>
                      <w:r>
                        <w:rPr>
                          <w:rStyle w:val="SubtleEmphasis"/>
                        </w:rPr>
                        <w:t>Any separate material forming the technical guide must be linked here.</w:t>
                      </w:r>
                    </w:p>
                    <w:p w14:paraId="2C4DF67F" w14:textId="77777777" w:rsidR="00E00DC2" w:rsidRDefault="00E00DC2" w:rsidP="00E00DC2">
                      <w:pPr>
                        <w:spacing w:after="120"/>
                        <w:rPr>
                          <w:rStyle w:val="SubtleEmphasis"/>
                        </w:rPr>
                      </w:pPr>
                      <w:r w:rsidRPr="00416EDD">
                        <w:rPr>
                          <w:rStyle w:val="SubtleEmphasis"/>
                        </w:rPr>
                        <w:t xml:space="preserve">The technical guide should comprehensively describe how to use the model, however a separate user guide must also be provided on the model’s Deccipedia page as a separately linked document (or embedded in the model for small spreadsheets). </w:t>
                      </w:r>
                    </w:p>
                    <w:p w14:paraId="273FEDB2" w14:textId="7E872AD2" w:rsidR="00B93E23" w:rsidRPr="003B7FAD" w:rsidRDefault="00B93E23" w:rsidP="00B93E23">
                      <w:pPr>
                        <w:pStyle w:val="NoSpacing"/>
                        <w:rPr>
                          <w:rStyle w:val="SubtleEmphasis"/>
                          <w:b/>
                          <w:iCs w:val="0"/>
                          <w:color w:val="C00000"/>
                          <w:sz w:val="20"/>
                          <w:szCs w:val="20"/>
                          <w:shd w:val="clear" w:color="auto" w:fill="auto"/>
                        </w:rPr>
                      </w:pPr>
                      <w:r w:rsidRPr="00A42658">
                        <w:rPr>
                          <w:rStyle w:val="SubtleEmphasis"/>
                          <w:b/>
                          <w:iCs w:val="0"/>
                          <w:color w:val="C00000"/>
                          <w:sz w:val="20"/>
                          <w:szCs w:val="20"/>
                          <w:highlight w:val="yellow"/>
                          <w:shd w:val="clear" w:color="auto" w:fill="auto"/>
                        </w:rPr>
                        <w:t xml:space="preserve">Note – If this template is being completed retrospectively for developed models </w:t>
                      </w:r>
                      <w:r w:rsidR="00733A23" w:rsidRPr="00A42658">
                        <w:rPr>
                          <w:rStyle w:val="SubtleEmphasis"/>
                          <w:b/>
                          <w:iCs w:val="0"/>
                          <w:color w:val="C00000"/>
                          <w:sz w:val="20"/>
                          <w:szCs w:val="20"/>
                          <w:highlight w:val="yellow"/>
                          <w:shd w:val="clear" w:color="auto" w:fill="auto"/>
                        </w:rPr>
                        <w:t xml:space="preserve">we </w:t>
                      </w:r>
                      <w:r w:rsidRPr="00A42658">
                        <w:rPr>
                          <w:rStyle w:val="SubtleEmphasis"/>
                          <w:b/>
                          <w:iCs w:val="0"/>
                          <w:color w:val="C00000"/>
                          <w:sz w:val="20"/>
                          <w:szCs w:val="20"/>
                          <w:highlight w:val="yellow"/>
                          <w:shd w:val="clear" w:color="auto" w:fill="auto"/>
                        </w:rPr>
                        <w:t>recommend</w:t>
                      </w:r>
                      <w:r w:rsidR="00733A23" w:rsidRPr="00A42658">
                        <w:rPr>
                          <w:rStyle w:val="SubtleEmphasis"/>
                          <w:b/>
                          <w:iCs w:val="0"/>
                          <w:color w:val="C00000"/>
                          <w:sz w:val="20"/>
                          <w:szCs w:val="20"/>
                          <w:highlight w:val="yellow"/>
                          <w:shd w:val="clear" w:color="auto" w:fill="auto"/>
                        </w:rPr>
                        <w:t xml:space="preserve"> combining</w:t>
                      </w:r>
                      <w:r w:rsidRPr="00A42658">
                        <w:rPr>
                          <w:rStyle w:val="SubtleEmphasis"/>
                          <w:b/>
                          <w:iCs w:val="0"/>
                          <w:color w:val="C00000"/>
                          <w:sz w:val="20"/>
                          <w:szCs w:val="20"/>
                          <w:highlight w:val="yellow"/>
                          <w:shd w:val="clear" w:color="auto" w:fill="auto"/>
                        </w:rPr>
                        <w:t xml:space="preserve"> the specifications and technical guide.  In this case it must still be clear what the requirements of the model are and how they are delivered in the actual code.</w:t>
                      </w:r>
                    </w:p>
                    <w:p w14:paraId="19653793" w14:textId="77777777" w:rsidR="00E00DC2" w:rsidRPr="004D75AA" w:rsidRDefault="00E00DC2" w:rsidP="00E00DC2"/>
                    <w:p w14:paraId="5B11C204" w14:textId="77777777" w:rsidR="00E00DC2" w:rsidRDefault="00E00DC2" w:rsidP="00E00DC2">
                      <w:pPr>
                        <w:jc w:val="center"/>
                      </w:pPr>
                      <w:r w:rsidRPr="00FD2C92">
                        <w:rPr>
                          <w:highlight w:val="yellow"/>
                        </w:rPr>
                        <w:t>[DELETE THIS TEXT BOX</w:t>
                      </w:r>
                      <w:r w:rsidRPr="004C6B8F">
                        <w:rPr>
                          <w:highlight w:val="yellow"/>
                        </w:rPr>
                        <w:t xml:space="preserve"> FROM THE FINAL DOCUMENT</w:t>
                      </w:r>
                      <w:r w:rsidRPr="00FD2C92">
                        <w:t>]</w:t>
                      </w:r>
                    </w:p>
                  </w:txbxContent>
                </v:textbox>
                <w10:anchorlock/>
              </v:shape>
            </w:pict>
          </mc:Fallback>
        </mc:AlternateContent>
      </w:r>
    </w:p>
    <w:p w14:paraId="60FF485E" w14:textId="77777777" w:rsidR="00E00DC2" w:rsidRPr="00E00DC2" w:rsidRDefault="00E00DC2" w:rsidP="00E00DC2">
      <w:pPr>
        <w:rPr>
          <w:lang w:eastAsia="en-GB"/>
        </w:rPr>
      </w:pPr>
    </w:p>
    <w:p w14:paraId="582C03D3" w14:textId="14B18EE6" w:rsidR="00733A23" w:rsidRPr="003B7FAD" w:rsidRDefault="00733A23" w:rsidP="00733A23">
      <w:pPr>
        <w:spacing w:after="120"/>
        <w:rPr>
          <w:i/>
          <w:sz w:val="20"/>
          <w:szCs w:val="20"/>
        </w:rPr>
      </w:pPr>
      <w:bookmarkStart w:id="5" w:name="_Toc413252127"/>
      <w:bookmarkStart w:id="6" w:name="_Toc413252455"/>
      <w:r w:rsidRPr="003B7FAD">
        <w:rPr>
          <w:i/>
          <w:sz w:val="20"/>
          <w:szCs w:val="20"/>
        </w:rPr>
        <w:t xml:space="preserve"> </w:t>
      </w:r>
    </w:p>
    <w:p w14:paraId="6B8A44D8" w14:textId="24C8219F" w:rsidR="00B92335" w:rsidRDefault="009F0190" w:rsidP="00992114">
      <w:pPr>
        <w:pStyle w:val="Heading1"/>
      </w:pPr>
      <w:r>
        <w:br w:type="page"/>
      </w:r>
      <w:bookmarkStart w:id="7" w:name="_Toc425173568"/>
      <w:bookmarkStart w:id="8" w:name="_Toc425173749"/>
      <w:bookmarkStart w:id="9" w:name="_Toc425173953"/>
      <w:bookmarkStart w:id="10" w:name="_Toc425174563"/>
      <w:bookmarkStart w:id="11" w:name="_Toc425175309"/>
      <w:bookmarkStart w:id="12" w:name="_Toc425175720"/>
      <w:bookmarkStart w:id="13" w:name="_Toc425176355"/>
      <w:bookmarkStart w:id="14" w:name="_Toc425177506"/>
      <w:bookmarkStart w:id="15" w:name="_Toc425177972"/>
      <w:bookmarkStart w:id="16" w:name="_Toc425178041"/>
      <w:bookmarkStart w:id="17" w:name="_Toc425240631"/>
      <w:bookmarkStart w:id="18" w:name="_Toc425240688"/>
      <w:bookmarkStart w:id="19" w:name="_Toc426297160"/>
      <w:bookmarkStart w:id="20" w:name="_Toc426302199"/>
      <w:bookmarkStart w:id="21" w:name="_Toc426303290"/>
      <w:bookmarkStart w:id="22" w:name="_Toc426303855"/>
      <w:bookmarkStart w:id="23" w:name="_Toc426353474"/>
      <w:bookmarkStart w:id="24" w:name="_Toc426354122"/>
      <w:bookmarkStart w:id="25" w:name="_Toc426354321"/>
      <w:bookmarkStart w:id="26" w:name="_Toc426354378"/>
      <w:bookmarkStart w:id="27" w:name="_Toc426356597"/>
      <w:bookmarkStart w:id="28" w:name="_Toc426356671"/>
      <w:bookmarkStart w:id="29" w:name="_Toc426356728"/>
      <w:bookmarkStart w:id="30" w:name="_Toc426356816"/>
      <w:bookmarkStart w:id="31" w:name="_Toc426356930"/>
      <w:bookmarkStart w:id="32" w:name="_Toc426356997"/>
      <w:bookmarkStart w:id="33" w:name="_Toc426357079"/>
      <w:bookmarkStart w:id="34" w:name="_Toc426357299"/>
      <w:bookmarkStart w:id="35" w:name="_Toc426357356"/>
      <w:bookmarkStart w:id="36" w:name="_Toc426357413"/>
      <w:bookmarkStart w:id="37" w:name="_Toc426357470"/>
      <w:bookmarkStart w:id="38" w:name="_Toc426449553"/>
      <w:bookmarkStart w:id="39" w:name="_Toc426449658"/>
      <w:bookmarkStart w:id="40" w:name="_Toc426449781"/>
      <w:bookmarkStart w:id="41" w:name="_Toc426450197"/>
      <w:bookmarkStart w:id="42" w:name="_Toc426450321"/>
      <w:bookmarkStart w:id="43" w:name="_Toc426450581"/>
      <w:bookmarkStart w:id="44" w:name="_Toc426450741"/>
      <w:bookmarkStart w:id="45" w:name="_Toc426451148"/>
      <w:bookmarkStart w:id="46" w:name="_Toc448234237"/>
      <w:bookmarkStart w:id="47" w:name="_Toc448237347"/>
      <w:bookmarkStart w:id="48" w:name="_Toc448237390"/>
      <w:bookmarkStart w:id="49" w:name="_Toc448300499"/>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0A0B14">
        <w:t>Model Map</w:t>
      </w:r>
    </w:p>
    <w:p w14:paraId="03230094" w14:textId="6DE1796C" w:rsidR="008E2579" w:rsidRPr="008E2579" w:rsidRDefault="008E2579" w:rsidP="008E2579">
      <w:pPr>
        <w:rPr>
          <w:lang w:eastAsia="en-GB"/>
        </w:rPr>
      </w:pPr>
      <w:r>
        <w:rPr>
          <w:noProof/>
          <w:lang w:eastAsia="en-GB"/>
        </w:rPr>
        <mc:AlternateContent>
          <mc:Choice Requires="wps">
            <w:drawing>
              <wp:inline distT="0" distB="0" distL="0" distR="0" wp14:anchorId="7DFC22DC" wp14:editId="1BBC9198">
                <wp:extent cx="5731510" cy="1513211"/>
                <wp:effectExtent l="19050" t="19050" r="21590" b="10795"/>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13211"/>
                        </a:xfrm>
                        <a:prstGeom prst="rect">
                          <a:avLst/>
                        </a:prstGeom>
                        <a:solidFill>
                          <a:srgbClr val="FFFFFF"/>
                        </a:solidFill>
                        <a:ln w="38100" cap="flat">
                          <a:solidFill>
                            <a:srgbClr val="FF0000"/>
                          </a:solidFill>
                          <a:miter lim="800000"/>
                          <a:headEnd/>
                          <a:tailEnd/>
                        </a:ln>
                      </wps:spPr>
                      <wps:txbx>
                        <w:txbxContent>
                          <w:p w14:paraId="70D9CF68" w14:textId="77777777" w:rsidR="008E2579" w:rsidRDefault="008E2579" w:rsidP="008E2579">
                            <w:pPr>
                              <w:jc w:val="center"/>
                              <w:rPr>
                                <w:rStyle w:val="SubtleEmphasis"/>
                                <w:b/>
                              </w:rPr>
                            </w:pPr>
                            <w:r w:rsidRPr="00D94312">
                              <w:rPr>
                                <w:rStyle w:val="SubtleEmphasis"/>
                                <w:b/>
                              </w:rPr>
                              <w:t>GUIDANCE NOTE</w:t>
                            </w:r>
                          </w:p>
                          <w:p w14:paraId="64DDDF89" w14:textId="77777777" w:rsidR="008E2579" w:rsidRPr="00D94312" w:rsidRDefault="008E2579" w:rsidP="008E2579">
                            <w:pPr>
                              <w:jc w:val="center"/>
                              <w:rPr>
                                <w:rStyle w:val="SubtleEmphasis"/>
                                <w:b/>
                              </w:rPr>
                            </w:pPr>
                          </w:p>
                          <w:p w14:paraId="1EC4F536" w14:textId="5DCDB19F" w:rsidR="008E2579" w:rsidRPr="00225A42" w:rsidRDefault="008E2579" w:rsidP="008E2579">
                            <w:pPr>
                              <w:rPr>
                                <w:rStyle w:val="SubtleEmphasis"/>
                              </w:rPr>
                            </w:pPr>
                            <w:r w:rsidRPr="00225A42">
                              <w:rPr>
                                <w:rStyle w:val="SubtleEmphasis"/>
                              </w:rPr>
                              <w:t>Please insert (simple) model maps as an embedded image or prov</w:t>
                            </w:r>
                            <w:r w:rsidR="00C5654C">
                              <w:rPr>
                                <w:rStyle w:val="SubtleEmphasis"/>
                              </w:rPr>
                              <w:t>ide a link/address for the file.</w:t>
                            </w:r>
                          </w:p>
                          <w:p w14:paraId="2D9BD689" w14:textId="22653EC7" w:rsidR="008E2579" w:rsidRDefault="008E2579" w:rsidP="008E2579">
                            <w:pPr>
                              <w:jc w:val="center"/>
                            </w:pPr>
                            <w:r>
                              <w:rPr>
                                <w:lang w:eastAsia="en-GB"/>
                              </w:rPr>
                              <w:br w:type="page"/>
                            </w:r>
                            <w:r w:rsidRPr="00FD2C92">
                              <w:rPr>
                                <w:highlight w:val="yellow"/>
                              </w:rPr>
                              <w:t>[DELETE THIS TEXT BOX</w:t>
                            </w:r>
                            <w:r w:rsidRPr="004C6B8F">
                              <w:rPr>
                                <w:highlight w:val="yellow"/>
                              </w:rPr>
                              <w:t xml:space="preserve"> FROM THE FINAL DOCUMENT</w:t>
                            </w:r>
                            <w:r w:rsidRPr="00FD2C92">
                              <w:t>]</w:t>
                            </w:r>
                          </w:p>
                        </w:txbxContent>
                      </wps:txbx>
                      <wps:bodyPr rot="0" vert="horz" wrap="square" lIns="91440" tIns="45720" rIns="91440" bIns="45720" anchor="t" anchorCtr="0" upright="1">
                        <a:noAutofit/>
                      </wps:bodyPr>
                    </wps:wsp>
                  </a:graphicData>
                </a:graphic>
              </wp:inline>
            </w:drawing>
          </mc:Choice>
          <mc:Fallback>
            <w:pict>
              <v:shape id="_x0000_s1030" type="#_x0000_t202" style="width:451.3pt;height:1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" strokecolor="red" strokeweight="3pt">
                <v:textbox>
                  <w:txbxContent>
                    <w:p w14:paraId="70D9CF68" w14:textId="77777777" w:rsidR="008E2579" w:rsidRDefault="008E2579" w:rsidP="008E2579">
                      <w:pPr>
                        <w:jc w:val="center"/>
                        <w:rPr>
                          <w:rStyle w:val="SubtleEmphasis"/>
                          <w:b/>
                        </w:rPr>
                      </w:pPr>
                      <w:r w:rsidRPr="00D94312">
                        <w:rPr>
                          <w:rStyle w:val="SubtleEmphasis"/>
                          <w:b/>
                        </w:rPr>
                        <w:t>GUIDANCE NOTE</w:t>
                      </w:r>
                    </w:p>
                    <w:p w14:paraId="64DDDF89" w14:textId="77777777" w:rsidR="008E2579" w:rsidRPr="00D94312" w:rsidRDefault="008E2579" w:rsidP="008E2579">
                      <w:pPr>
                        <w:jc w:val="center"/>
                        <w:rPr>
                          <w:rStyle w:val="SubtleEmphasis"/>
                          <w:b/>
                        </w:rPr>
                      </w:pPr>
                    </w:p>
                    <w:p w14:paraId="1EC4F536" w14:textId="5DCDB19F" w:rsidR="008E2579" w:rsidRPr="00225A42" w:rsidRDefault="008E2579" w:rsidP="008E2579">
                      <w:pPr>
                        <w:rPr>
                          <w:rStyle w:val="SubtleEmphasis"/>
                        </w:rPr>
                      </w:pPr>
                      <w:r w:rsidRPr="00225A42">
                        <w:rPr>
                          <w:rStyle w:val="SubtleEmphasis"/>
                        </w:rPr>
                        <w:t>Please insert (simple) model maps as an embedded image or prov</w:t>
                      </w:r>
                      <w:r w:rsidR="00C5654C">
                        <w:rPr>
                          <w:rStyle w:val="SubtleEmphasis"/>
                        </w:rPr>
                        <w:t>ide a link/address for the file.</w:t>
                      </w:r>
                    </w:p>
                    <w:p w14:paraId="2D9BD689" w14:textId="22653EC7" w:rsidR="008E2579" w:rsidRDefault="008E2579" w:rsidP="008E2579">
                      <w:pPr>
                        <w:jc w:val="center"/>
                      </w:pPr>
                      <w:r>
                        <w:rPr>
                          <w:lang w:eastAsia="en-GB"/>
                        </w:rPr>
                        <w:br w:type="page"/>
                      </w:r>
                      <w:r w:rsidRPr="00FD2C92">
                        <w:rPr>
                          <w:highlight w:val="yellow"/>
                        </w:rPr>
                        <w:t>[DELETE THIS TEXT BOX</w:t>
                      </w:r>
                      <w:r w:rsidRPr="004C6B8F">
                        <w:rPr>
                          <w:highlight w:val="yellow"/>
                        </w:rPr>
                        <w:t xml:space="preserve"> FROM THE FINAL DOCUMENT</w:t>
                      </w:r>
                      <w:r w:rsidRPr="00FD2C92">
                        <w:t>]</w:t>
                      </w:r>
                    </w:p>
                  </w:txbxContent>
                </v:textbox>
                <w10:anchorlock/>
              </v:shape>
            </w:pict>
          </mc:Fallback>
        </mc:AlternateContent>
      </w:r>
    </w:p>
    <w:p w14:paraId="6A66B0A2" w14:textId="77777777" w:rsidR="008E2579" w:rsidRDefault="008E2579">
      <w:pPr>
        <w:spacing w:after="200" w:line="276" w:lineRule="auto"/>
        <w:jc w:val="left"/>
        <w:rPr>
          <w:rFonts w:eastAsia="Times New Roman" w:cs="Arial"/>
          <w:b/>
          <w:bCs/>
          <w:color w:val="00AEEF"/>
          <w:kern w:val="32"/>
          <w:sz w:val="48"/>
          <w:szCs w:val="32"/>
          <w:lang w:eastAsia="en-GB"/>
        </w:rPr>
      </w:pPr>
      <w:r>
        <w:br w:type="page"/>
      </w:r>
    </w:p>
    <w:p w14:paraId="1DB8223C" w14:textId="2C2A3602" w:rsidR="00B92335" w:rsidRDefault="000A0B14" w:rsidP="000A0B14">
      <w:pPr>
        <w:pStyle w:val="Heading1"/>
      </w:pPr>
      <w:r>
        <w:t>Appendix</w:t>
      </w:r>
    </w:p>
    <w:p w14:paraId="5277F69F" w14:textId="54A3C5AE" w:rsidR="000A0B14" w:rsidRPr="00225A42" w:rsidRDefault="000A0B14" w:rsidP="001B1FB6">
      <w:pPr>
        <w:rPr>
          <w:rStyle w:val="SubtleEmphasis"/>
        </w:rPr>
      </w:pPr>
      <w:r w:rsidRPr="00225A42">
        <w:rPr>
          <w:rStyle w:val="SubtleEmphasis"/>
          <w:highlight w:val="yellow"/>
        </w:rPr>
        <w:t>Please insert any additional supporting material in this section</w:t>
      </w:r>
      <w:r w:rsidR="00E7023C">
        <w:rPr>
          <w:rStyle w:val="SubtleEmphasis"/>
          <w:highlight w:val="yellow"/>
        </w:rPr>
        <w:t xml:space="preserve"> (or delete as appropriate)</w:t>
      </w:r>
      <w:r w:rsidR="000B4A69">
        <w:rPr>
          <w:rStyle w:val="SubtleEmphasis"/>
        </w:rPr>
        <w:t>.</w:t>
      </w:r>
    </w:p>
    <w:sectPr w:rsidR="000A0B14" w:rsidRPr="00225A42" w:rsidSect="00A05825">
      <w:headerReference w:type="default" r:id="rId14"/>
      <w:footerReference w:type="default" r:id="rId15"/>
      <w:headerReference w:type="first" r:id="rId16"/>
      <w:pgSz w:w="11906" w:h="16838"/>
      <w:pgMar w:top="1103" w:right="1440" w:bottom="1440" w:left="1440" w:header="42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45720" w14:textId="77777777" w:rsidR="00F84B35" w:rsidRDefault="00F84B35" w:rsidP="001B1FB6">
      <w:r>
        <w:separator/>
      </w:r>
    </w:p>
  </w:endnote>
  <w:endnote w:type="continuationSeparator" w:id="0">
    <w:p w14:paraId="4E945721" w14:textId="77777777" w:rsidR="00F84B35" w:rsidRDefault="00F84B35" w:rsidP="001B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5723" w14:textId="3F2458AB" w:rsidR="00F84B35" w:rsidRDefault="00F84B35" w:rsidP="00E00DC2">
    <w:pPr>
      <w:pStyle w:val="Footer"/>
      <w:jc w:val="center"/>
      <w:rPr>
        <w:noProof/>
      </w:rPr>
    </w:pPr>
    <w:r>
      <w:rPr>
        <w:noProof/>
      </w:rPr>
      <w:t xml:space="preserve">Page </w:t>
    </w:r>
    <w:r>
      <w:rPr>
        <w:noProof/>
      </w:rPr>
      <w:fldChar w:fldCharType="begin"/>
    </w:r>
    <w:r>
      <w:rPr>
        <w:noProof/>
      </w:rPr>
      <w:instrText xml:space="preserve"> PAGE   \* MERGEFORMAT </w:instrText>
    </w:r>
    <w:r>
      <w:rPr>
        <w:noProof/>
      </w:rPr>
      <w:fldChar w:fldCharType="separate"/>
    </w:r>
    <w:r w:rsidR="005465CB">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465CB">
      <w:rPr>
        <w:noProof/>
      </w:rPr>
      <w:t>12</w:t>
    </w:r>
    <w:r>
      <w:rPr>
        <w:noProof/>
      </w:rPr>
      <w:fldChar w:fldCharType="end"/>
    </w:r>
  </w:p>
  <w:p w14:paraId="451C2E80" w14:textId="77777777" w:rsidR="008E2579" w:rsidRPr="008E2579" w:rsidRDefault="008E2579" w:rsidP="00E00DC2">
    <w:pPr>
      <w:pStyle w:val="Footer"/>
      <w:jc w:val="center"/>
      <w:rPr>
        <w:noProof/>
        <w:sz w:val="10"/>
      </w:rPr>
    </w:pPr>
  </w:p>
  <w:p w14:paraId="4E945725" w14:textId="2E1552E5" w:rsidR="00F84B35" w:rsidRPr="00E00DC2" w:rsidRDefault="00F84B35" w:rsidP="00C5654C">
    <w:pPr>
      <w:pStyle w:val="Footer"/>
      <w:rPr>
        <w:rStyle w:val="SubtleEmphasis"/>
      </w:rPr>
    </w:pPr>
  </w:p>
  <w:p w14:paraId="4E945726" w14:textId="77777777" w:rsidR="00F84B35" w:rsidRDefault="00F84B35" w:rsidP="001B1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4571E" w14:textId="77777777" w:rsidR="00F84B35" w:rsidRDefault="00F84B35" w:rsidP="001B1FB6">
      <w:r>
        <w:separator/>
      </w:r>
    </w:p>
  </w:footnote>
  <w:footnote w:type="continuationSeparator" w:id="0">
    <w:p w14:paraId="4E94571F" w14:textId="77777777" w:rsidR="00F84B35" w:rsidRDefault="00F84B35" w:rsidP="001B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5722" w14:textId="77777777" w:rsidR="00F84B35" w:rsidRDefault="00F84B35" w:rsidP="001B1FB6">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5727" w14:textId="77777777" w:rsidR="00F84B35" w:rsidRDefault="00F84B35" w:rsidP="001B1FB6">
    <w:pPr>
      <w:pStyle w:val="Header"/>
    </w:pPr>
    <w:bookmarkStart w:id="50" w:name="Help_with_calc"/>
    <w:bookmarkEnd w:id="50"/>
    <w:r>
      <w:rPr>
        <w:rFonts w:cs="Arial"/>
        <w:noProof/>
        <w:lang w:eastAsia="en-GB"/>
      </w:rPr>
      <w:drawing>
        <wp:inline distT="0" distB="0" distL="0" distR="0" wp14:anchorId="4E945728" wp14:editId="4E945729">
          <wp:extent cx="2226945" cy="1379855"/>
          <wp:effectExtent l="0" t="0" r="1905" b="0"/>
          <wp:docPr id="14" name="Picture 14"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t>www.gov.uk</w:t>
    </w:r>
    <w:r w:rsidRPr="00D95762">
      <w:t>/decc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94F"/>
    <w:multiLevelType w:val="multilevel"/>
    <w:tmpl w:val="09DA6C50"/>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val="0"/>
        <w:color w:val="00B0F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981464D"/>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062B48"/>
    <w:multiLevelType w:val="multilevel"/>
    <w:tmpl w:val="4F524E68"/>
    <w:lvl w:ilvl="0">
      <w:start w:val="1"/>
      <w:numFmt w:val="decimal"/>
      <w:pStyle w:val="Heading01"/>
      <w:lvlText w:val="%1"/>
      <w:lvlJc w:val="left"/>
      <w:pPr>
        <w:tabs>
          <w:tab w:val="num" w:pos="432"/>
        </w:tabs>
        <w:ind w:left="432" w:hanging="432"/>
      </w:pPr>
    </w:lvl>
    <w:lvl w:ilvl="1">
      <w:start w:val="1"/>
      <w:numFmt w:val="decimal"/>
      <w:pStyle w:val="HeadingLevel2"/>
      <w:lvlText w:val="%1.%2"/>
      <w:lvlJc w:val="left"/>
      <w:pPr>
        <w:tabs>
          <w:tab w:val="num" w:pos="576"/>
        </w:tabs>
        <w:ind w:left="576" w:hanging="576"/>
      </w:pPr>
    </w:lvl>
    <w:lvl w:ilvl="2">
      <w:start w:val="1"/>
      <w:numFmt w:val="decimal"/>
      <w:pStyle w:val="StyleParagraph01BoldBoxSinglesolidlineAuto05pt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23E3732"/>
    <w:multiLevelType w:val="hybridMultilevel"/>
    <w:tmpl w:val="0624FD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3850024"/>
    <w:multiLevelType w:val="hybridMultilevel"/>
    <w:tmpl w:val="9496D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B42DF6"/>
    <w:multiLevelType w:val="hybridMultilevel"/>
    <w:tmpl w:val="E16C9E66"/>
    <w:lvl w:ilvl="0" w:tplc="4A3085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BB15EAE"/>
    <w:multiLevelType w:val="hybridMultilevel"/>
    <w:tmpl w:val="83F015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353"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780EBF"/>
    <w:multiLevelType w:val="hybridMultilevel"/>
    <w:tmpl w:val="F0CC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7"/>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hideSpellingErrors/>
  <w:hideGrammaticalErrors/>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E0"/>
    <w:rsid w:val="00000D23"/>
    <w:rsid w:val="00003415"/>
    <w:rsid w:val="00010981"/>
    <w:rsid w:val="00013199"/>
    <w:rsid w:val="00015C45"/>
    <w:rsid w:val="00022D76"/>
    <w:rsid w:val="00030FC1"/>
    <w:rsid w:val="0003176C"/>
    <w:rsid w:val="0003196A"/>
    <w:rsid w:val="00034A4A"/>
    <w:rsid w:val="0003731D"/>
    <w:rsid w:val="00041759"/>
    <w:rsid w:val="0004271B"/>
    <w:rsid w:val="00044049"/>
    <w:rsid w:val="00044FBF"/>
    <w:rsid w:val="000459BC"/>
    <w:rsid w:val="00047CBD"/>
    <w:rsid w:val="000506C6"/>
    <w:rsid w:val="000526FA"/>
    <w:rsid w:val="00054759"/>
    <w:rsid w:val="00057826"/>
    <w:rsid w:val="0006240F"/>
    <w:rsid w:val="0006243A"/>
    <w:rsid w:val="0006392D"/>
    <w:rsid w:val="0006476F"/>
    <w:rsid w:val="00065FD3"/>
    <w:rsid w:val="0007291D"/>
    <w:rsid w:val="00074525"/>
    <w:rsid w:val="0007621F"/>
    <w:rsid w:val="000815F2"/>
    <w:rsid w:val="00090841"/>
    <w:rsid w:val="0009189A"/>
    <w:rsid w:val="00091D55"/>
    <w:rsid w:val="00092559"/>
    <w:rsid w:val="000971F0"/>
    <w:rsid w:val="000A0B14"/>
    <w:rsid w:val="000A0CD0"/>
    <w:rsid w:val="000A34EE"/>
    <w:rsid w:val="000A4759"/>
    <w:rsid w:val="000B4A69"/>
    <w:rsid w:val="000C518A"/>
    <w:rsid w:val="000C6E12"/>
    <w:rsid w:val="000C73E9"/>
    <w:rsid w:val="000D1D4E"/>
    <w:rsid w:val="000D20D9"/>
    <w:rsid w:val="000D26B7"/>
    <w:rsid w:val="000E1702"/>
    <w:rsid w:val="000F1E81"/>
    <w:rsid w:val="000F1F57"/>
    <w:rsid w:val="000F3BC3"/>
    <w:rsid w:val="000F78C9"/>
    <w:rsid w:val="00101B62"/>
    <w:rsid w:val="0011578B"/>
    <w:rsid w:val="00121237"/>
    <w:rsid w:val="00121949"/>
    <w:rsid w:val="00122C2F"/>
    <w:rsid w:val="00124F39"/>
    <w:rsid w:val="00126AD0"/>
    <w:rsid w:val="00126E5F"/>
    <w:rsid w:val="001311C5"/>
    <w:rsid w:val="00133384"/>
    <w:rsid w:val="001400B5"/>
    <w:rsid w:val="00141FEE"/>
    <w:rsid w:val="00143D16"/>
    <w:rsid w:val="00150038"/>
    <w:rsid w:val="001537D7"/>
    <w:rsid w:val="00155791"/>
    <w:rsid w:val="00155B3F"/>
    <w:rsid w:val="00162FD4"/>
    <w:rsid w:val="00164F74"/>
    <w:rsid w:val="0016692B"/>
    <w:rsid w:val="00166D0C"/>
    <w:rsid w:val="00171BEB"/>
    <w:rsid w:val="00180924"/>
    <w:rsid w:val="00182A18"/>
    <w:rsid w:val="00184E09"/>
    <w:rsid w:val="001866B6"/>
    <w:rsid w:val="001866EB"/>
    <w:rsid w:val="001909A2"/>
    <w:rsid w:val="001920FB"/>
    <w:rsid w:val="00194203"/>
    <w:rsid w:val="00194643"/>
    <w:rsid w:val="001A0020"/>
    <w:rsid w:val="001B1793"/>
    <w:rsid w:val="001B1FB6"/>
    <w:rsid w:val="001B2A87"/>
    <w:rsid w:val="001B5EB9"/>
    <w:rsid w:val="001C1288"/>
    <w:rsid w:val="001C163E"/>
    <w:rsid w:val="001C169B"/>
    <w:rsid w:val="001C2492"/>
    <w:rsid w:val="001C2572"/>
    <w:rsid w:val="001C4A9C"/>
    <w:rsid w:val="001C5499"/>
    <w:rsid w:val="001C6EB4"/>
    <w:rsid w:val="001D01C1"/>
    <w:rsid w:val="001D25A6"/>
    <w:rsid w:val="001D6612"/>
    <w:rsid w:val="001E0309"/>
    <w:rsid w:val="001E317C"/>
    <w:rsid w:val="001F1C34"/>
    <w:rsid w:val="001F4A56"/>
    <w:rsid w:val="001F668F"/>
    <w:rsid w:val="001F7C6F"/>
    <w:rsid w:val="002048C0"/>
    <w:rsid w:val="00212F8D"/>
    <w:rsid w:val="002132EC"/>
    <w:rsid w:val="00215D90"/>
    <w:rsid w:val="002214B3"/>
    <w:rsid w:val="00221E8E"/>
    <w:rsid w:val="00225A42"/>
    <w:rsid w:val="002313C5"/>
    <w:rsid w:val="002408F4"/>
    <w:rsid w:val="0024637F"/>
    <w:rsid w:val="00250EAD"/>
    <w:rsid w:val="00252538"/>
    <w:rsid w:val="0025296B"/>
    <w:rsid w:val="00254B82"/>
    <w:rsid w:val="00260316"/>
    <w:rsid w:val="00262479"/>
    <w:rsid w:val="002632F6"/>
    <w:rsid w:val="00265C9A"/>
    <w:rsid w:val="00267D88"/>
    <w:rsid w:val="0027024A"/>
    <w:rsid w:val="002702B2"/>
    <w:rsid w:val="002742E1"/>
    <w:rsid w:val="00275772"/>
    <w:rsid w:val="002777F9"/>
    <w:rsid w:val="00283F24"/>
    <w:rsid w:val="00284056"/>
    <w:rsid w:val="002855FE"/>
    <w:rsid w:val="00287746"/>
    <w:rsid w:val="00290E85"/>
    <w:rsid w:val="00295375"/>
    <w:rsid w:val="00296031"/>
    <w:rsid w:val="002A078E"/>
    <w:rsid w:val="002A3396"/>
    <w:rsid w:val="002A4477"/>
    <w:rsid w:val="002A4507"/>
    <w:rsid w:val="002B2DFF"/>
    <w:rsid w:val="002B3C60"/>
    <w:rsid w:val="002B5AA2"/>
    <w:rsid w:val="002B6ECE"/>
    <w:rsid w:val="002B6FA9"/>
    <w:rsid w:val="002C07C9"/>
    <w:rsid w:val="002C2D12"/>
    <w:rsid w:val="002C3232"/>
    <w:rsid w:val="002C3290"/>
    <w:rsid w:val="002D1478"/>
    <w:rsid w:val="002D26A1"/>
    <w:rsid w:val="002D4688"/>
    <w:rsid w:val="002D6475"/>
    <w:rsid w:val="002E115D"/>
    <w:rsid w:val="002F0BFB"/>
    <w:rsid w:val="002F0CF6"/>
    <w:rsid w:val="002F11F7"/>
    <w:rsid w:val="002F1CF4"/>
    <w:rsid w:val="002F2FB6"/>
    <w:rsid w:val="002F3F80"/>
    <w:rsid w:val="00302499"/>
    <w:rsid w:val="00304356"/>
    <w:rsid w:val="0031409C"/>
    <w:rsid w:val="00320917"/>
    <w:rsid w:val="00323CB3"/>
    <w:rsid w:val="00344033"/>
    <w:rsid w:val="003511A2"/>
    <w:rsid w:val="00355CD1"/>
    <w:rsid w:val="00361842"/>
    <w:rsid w:val="00361BFA"/>
    <w:rsid w:val="00361C5C"/>
    <w:rsid w:val="00361FA9"/>
    <w:rsid w:val="003833D1"/>
    <w:rsid w:val="0038523C"/>
    <w:rsid w:val="00385C1C"/>
    <w:rsid w:val="00386248"/>
    <w:rsid w:val="003938CF"/>
    <w:rsid w:val="003A33D9"/>
    <w:rsid w:val="003A4307"/>
    <w:rsid w:val="003A43BB"/>
    <w:rsid w:val="003A4DCB"/>
    <w:rsid w:val="003A5170"/>
    <w:rsid w:val="003B3AD9"/>
    <w:rsid w:val="003B7FAD"/>
    <w:rsid w:val="003C0C63"/>
    <w:rsid w:val="003C306C"/>
    <w:rsid w:val="003C3D3F"/>
    <w:rsid w:val="003C4C00"/>
    <w:rsid w:val="003C5459"/>
    <w:rsid w:val="003D3544"/>
    <w:rsid w:val="003D4816"/>
    <w:rsid w:val="003D4D47"/>
    <w:rsid w:val="003D6922"/>
    <w:rsid w:val="003E080E"/>
    <w:rsid w:val="003E2C2C"/>
    <w:rsid w:val="003E3D59"/>
    <w:rsid w:val="003E4353"/>
    <w:rsid w:val="003E6F50"/>
    <w:rsid w:val="003E7306"/>
    <w:rsid w:val="003F7BE8"/>
    <w:rsid w:val="0041073E"/>
    <w:rsid w:val="00412EEA"/>
    <w:rsid w:val="00414EC3"/>
    <w:rsid w:val="00415862"/>
    <w:rsid w:val="00415D7A"/>
    <w:rsid w:val="00416EDD"/>
    <w:rsid w:val="00422998"/>
    <w:rsid w:val="00425FC1"/>
    <w:rsid w:val="0042637C"/>
    <w:rsid w:val="00440187"/>
    <w:rsid w:val="0044364B"/>
    <w:rsid w:val="00447449"/>
    <w:rsid w:val="004575B2"/>
    <w:rsid w:val="004618BE"/>
    <w:rsid w:val="00464394"/>
    <w:rsid w:val="00471AE1"/>
    <w:rsid w:val="00472D34"/>
    <w:rsid w:val="00473C79"/>
    <w:rsid w:val="004765DC"/>
    <w:rsid w:val="00476C7C"/>
    <w:rsid w:val="004800CB"/>
    <w:rsid w:val="0048316E"/>
    <w:rsid w:val="004845F5"/>
    <w:rsid w:val="00486279"/>
    <w:rsid w:val="0048675F"/>
    <w:rsid w:val="00487B2C"/>
    <w:rsid w:val="004927CD"/>
    <w:rsid w:val="004935C3"/>
    <w:rsid w:val="004A2AB0"/>
    <w:rsid w:val="004A6FEE"/>
    <w:rsid w:val="004B0A46"/>
    <w:rsid w:val="004B63C4"/>
    <w:rsid w:val="004B6545"/>
    <w:rsid w:val="004B732B"/>
    <w:rsid w:val="004C07D2"/>
    <w:rsid w:val="004C3481"/>
    <w:rsid w:val="004C41C1"/>
    <w:rsid w:val="004C4CB5"/>
    <w:rsid w:val="004C54E1"/>
    <w:rsid w:val="004C6B8F"/>
    <w:rsid w:val="004D34F8"/>
    <w:rsid w:val="004D4EFB"/>
    <w:rsid w:val="004D5D1F"/>
    <w:rsid w:val="004D637E"/>
    <w:rsid w:val="004D6E23"/>
    <w:rsid w:val="004D7096"/>
    <w:rsid w:val="004D75AA"/>
    <w:rsid w:val="004D76C3"/>
    <w:rsid w:val="004E5593"/>
    <w:rsid w:val="004F0EC4"/>
    <w:rsid w:val="004F1EAF"/>
    <w:rsid w:val="004F24AE"/>
    <w:rsid w:val="004F7D8A"/>
    <w:rsid w:val="00502444"/>
    <w:rsid w:val="00502AF3"/>
    <w:rsid w:val="005077DE"/>
    <w:rsid w:val="00507DB5"/>
    <w:rsid w:val="00510775"/>
    <w:rsid w:val="0051428F"/>
    <w:rsid w:val="00532BED"/>
    <w:rsid w:val="00532FD7"/>
    <w:rsid w:val="00533E01"/>
    <w:rsid w:val="00535A5E"/>
    <w:rsid w:val="00537C0C"/>
    <w:rsid w:val="005465CB"/>
    <w:rsid w:val="00546EBE"/>
    <w:rsid w:val="00551325"/>
    <w:rsid w:val="00552CB2"/>
    <w:rsid w:val="00557712"/>
    <w:rsid w:val="00562AEA"/>
    <w:rsid w:val="00562E02"/>
    <w:rsid w:val="00567D46"/>
    <w:rsid w:val="005710DB"/>
    <w:rsid w:val="00572CBE"/>
    <w:rsid w:val="00577D22"/>
    <w:rsid w:val="00583E2C"/>
    <w:rsid w:val="00585C8E"/>
    <w:rsid w:val="00593892"/>
    <w:rsid w:val="0059783D"/>
    <w:rsid w:val="005A0433"/>
    <w:rsid w:val="005A3D65"/>
    <w:rsid w:val="005A566C"/>
    <w:rsid w:val="005B0468"/>
    <w:rsid w:val="005B0F99"/>
    <w:rsid w:val="005D0AF0"/>
    <w:rsid w:val="005D34FB"/>
    <w:rsid w:val="005D7121"/>
    <w:rsid w:val="005E1362"/>
    <w:rsid w:val="005E4D3D"/>
    <w:rsid w:val="005E54DD"/>
    <w:rsid w:val="005E5DCA"/>
    <w:rsid w:val="005F1D50"/>
    <w:rsid w:val="006021E1"/>
    <w:rsid w:val="00603A9D"/>
    <w:rsid w:val="00606111"/>
    <w:rsid w:val="00606C58"/>
    <w:rsid w:val="00607582"/>
    <w:rsid w:val="00612E6C"/>
    <w:rsid w:val="006132FA"/>
    <w:rsid w:val="0061424F"/>
    <w:rsid w:val="00614727"/>
    <w:rsid w:val="0061514F"/>
    <w:rsid w:val="00617F87"/>
    <w:rsid w:val="006219D9"/>
    <w:rsid w:val="00623AE0"/>
    <w:rsid w:val="0062437F"/>
    <w:rsid w:val="006252C7"/>
    <w:rsid w:val="006302AD"/>
    <w:rsid w:val="0063284A"/>
    <w:rsid w:val="00635484"/>
    <w:rsid w:val="00635B37"/>
    <w:rsid w:val="00636A61"/>
    <w:rsid w:val="00640388"/>
    <w:rsid w:val="00641662"/>
    <w:rsid w:val="00654BA1"/>
    <w:rsid w:val="00657105"/>
    <w:rsid w:val="00663F9D"/>
    <w:rsid w:val="00665307"/>
    <w:rsid w:val="00671AA6"/>
    <w:rsid w:val="006749BF"/>
    <w:rsid w:val="00675B32"/>
    <w:rsid w:val="00676CF1"/>
    <w:rsid w:val="00677C2F"/>
    <w:rsid w:val="00677D2A"/>
    <w:rsid w:val="006805EC"/>
    <w:rsid w:val="006817BD"/>
    <w:rsid w:val="00681970"/>
    <w:rsid w:val="0068343C"/>
    <w:rsid w:val="00685802"/>
    <w:rsid w:val="00685F4D"/>
    <w:rsid w:val="0069105E"/>
    <w:rsid w:val="00691D3D"/>
    <w:rsid w:val="00693876"/>
    <w:rsid w:val="006A22CC"/>
    <w:rsid w:val="006A2FC4"/>
    <w:rsid w:val="006A4879"/>
    <w:rsid w:val="006A4A02"/>
    <w:rsid w:val="006A61BE"/>
    <w:rsid w:val="006A7FB3"/>
    <w:rsid w:val="006B0C69"/>
    <w:rsid w:val="006B739F"/>
    <w:rsid w:val="006B781A"/>
    <w:rsid w:val="006C5894"/>
    <w:rsid w:val="006D02AE"/>
    <w:rsid w:val="006D403C"/>
    <w:rsid w:val="006D6B1F"/>
    <w:rsid w:val="006D73DC"/>
    <w:rsid w:val="006E0CB8"/>
    <w:rsid w:val="006E135A"/>
    <w:rsid w:val="006E1E7E"/>
    <w:rsid w:val="006E3985"/>
    <w:rsid w:val="006F140D"/>
    <w:rsid w:val="006F5C5C"/>
    <w:rsid w:val="00701ABB"/>
    <w:rsid w:val="007063C3"/>
    <w:rsid w:val="00706AA7"/>
    <w:rsid w:val="007143BB"/>
    <w:rsid w:val="00714E1C"/>
    <w:rsid w:val="00716C7A"/>
    <w:rsid w:val="00717A6E"/>
    <w:rsid w:val="00723B25"/>
    <w:rsid w:val="00723D29"/>
    <w:rsid w:val="00725B56"/>
    <w:rsid w:val="0072600F"/>
    <w:rsid w:val="007306AA"/>
    <w:rsid w:val="007334F8"/>
    <w:rsid w:val="00733A23"/>
    <w:rsid w:val="007401F1"/>
    <w:rsid w:val="00740E48"/>
    <w:rsid w:val="007427FB"/>
    <w:rsid w:val="00755F5F"/>
    <w:rsid w:val="00756E4B"/>
    <w:rsid w:val="00763DE4"/>
    <w:rsid w:val="00770143"/>
    <w:rsid w:val="00773ACD"/>
    <w:rsid w:val="00773E8E"/>
    <w:rsid w:val="00782BE5"/>
    <w:rsid w:val="00783E23"/>
    <w:rsid w:val="00786692"/>
    <w:rsid w:val="007933C2"/>
    <w:rsid w:val="007956F0"/>
    <w:rsid w:val="007A4A21"/>
    <w:rsid w:val="007A4EC8"/>
    <w:rsid w:val="007A6523"/>
    <w:rsid w:val="007B6355"/>
    <w:rsid w:val="007B7990"/>
    <w:rsid w:val="007B7B45"/>
    <w:rsid w:val="007C5B19"/>
    <w:rsid w:val="007C73E8"/>
    <w:rsid w:val="007D1B5A"/>
    <w:rsid w:val="007D1F8E"/>
    <w:rsid w:val="007D2A92"/>
    <w:rsid w:val="007D7E91"/>
    <w:rsid w:val="007E24C9"/>
    <w:rsid w:val="007E4B24"/>
    <w:rsid w:val="007E7AFE"/>
    <w:rsid w:val="007F08DC"/>
    <w:rsid w:val="007F16F8"/>
    <w:rsid w:val="007F3B30"/>
    <w:rsid w:val="007F47A1"/>
    <w:rsid w:val="007F6447"/>
    <w:rsid w:val="00806B06"/>
    <w:rsid w:val="00807B1B"/>
    <w:rsid w:val="00812D74"/>
    <w:rsid w:val="008223DB"/>
    <w:rsid w:val="00822EEB"/>
    <w:rsid w:val="008329B2"/>
    <w:rsid w:val="00833AD6"/>
    <w:rsid w:val="00840E0A"/>
    <w:rsid w:val="00841C4C"/>
    <w:rsid w:val="008434A7"/>
    <w:rsid w:val="008451D6"/>
    <w:rsid w:val="0085031D"/>
    <w:rsid w:val="00853C4F"/>
    <w:rsid w:val="00854402"/>
    <w:rsid w:val="008560CD"/>
    <w:rsid w:val="0085663E"/>
    <w:rsid w:val="00861EC5"/>
    <w:rsid w:val="0087064B"/>
    <w:rsid w:val="00871BC3"/>
    <w:rsid w:val="00872C7A"/>
    <w:rsid w:val="00874850"/>
    <w:rsid w:val="008813C3"/>
    <w:rsid w:val="008830F4"/>
    <w:rsid w:val="0088745A"/>
    <w:rsid w:val="00890DF5"/>
    <w:rsid w:val="00894AA7"/>
    <w:rsid w:val="00894E6A"/>
    <w:rsid w:val="008A216B"/>
    <w:rsid w:val="008A2582"/>
    <w:rsid w:val="008A5808"/>
    <w:rsid w:val="008A7003"/>
    <w:rsid w:val="008B0601"/>
    <w:rsid w:val="008B2136"/>
    <w:rsid w:val="008B5BB3"/>
    <w:rsid w:val="008B6358"/>
    <w:rsid w:val="008B6E7C"/>
    <w:rsid w:val="008C23CB"/>
    <w:rsid w:val="008C253C"/>
    <w:rsid w:val="008C5FC2"/>
    <w:rsid w:val="008D0999"/>
    <w:rsid w:val="008D3F12"/>
    <w:rsid w:val="008D6405"/>
    <w:rsid w:val="008D6587"/>
    <w:rsid w:val="008E2579"/>
    <w:rsid w:val="008E3463"/>
    <w:rsid w:val="008E4E4E"/>
    <w:rsid w:val="008F578C"/>
    <w:rsid w:val="008F71E0"/>
    <w:rsid w:val="00901AC5"/>
    <w:rsid w:val="0090516C"/>
    <w:rsid w:val="00910502"/>
    <w:rsid w:val="00911798"/>
    <w:rsid w:val="009123C9"/>
    <w:rsid w:val="00913326"/>
    <w:rsid w:val="00913440"/>
    <w:rsid w:val="009211A8"/>
    <w:rsid w:val="00925947"/>
    <w:rsid w:val="00932075"/>
    <w:rsid w:val="00932754"/>
    <w:rsid w:val="00933D65"/>
    <w:rsid w:val="00937FE0"/>
    <w:rsid w:val="009441DF"/>
    <w:rsid w:val="009449BB"/>
    <w:rsid w:val="00947802"/>
    <w:rsid w:val="00950481"/>
    <w:rsid w:val="00952D83"/>
    <w:rsid w:val="00953B95"/>
    <w:rsid w:val="00953F75"/>
    <w:rsid w:val="009551D2"/>
    <w:rsid w:val="00955A26"/>
    <w:rsid w:val="00955A4F"/>
    <w:rsid w:val="00956481"/>
    <w:rsid w:val="009619C3"/>
    <w:rsid w:val="0096538E"/>
    <w:rsid w:val="009739C4"/>
    <w:rsid w:val="00974822"/>
    <w:rsid w:val="009777AB"/>
    <w:rsid w:val="009800CC"/>
    <w:rsid w:val="00986B90"/>
    <w:rsid w:val="00986CBC"/>
    <w:rsid w:val="00992114"/>
    <w:rsid w:val="00993771"/>
    <w:rsid w:val="00996201"/>
    <w:rsid w:val="00996724"/>
    <w:rsid w:val="00997382"/>
    <w:rsid w:val="009A09D3"/>
    <w:rsid w:val="009A3DE9"/>
    <w:rsid w:val="009A4BFD"/>
    <w:rsid w:val="009A4FF8"/>
    <w:rsid w:val="009B1EB1"/>
    <w:rsid w:val="009B465E"/>
    <w:rsid w:val="009B6B5C"/>
    <w:rsid w:val="009B798A"/>
    <w:rsid w:val="009C335E"/>
    <w:rsid w:val="009C647C"/>
    <w:rsid w:val="009C7E8B"/>
    <w:rsid w:val="009D33D5"/>
    <w:rsid w:val="009E1984"/>
    <w:rsid w:val="009E216F"/>
    <w:rsid w:val="009E2284"/>
    <w:rsid w:val="009E2F58"/>
    <w:rsid w:val="009F0190"/>
    <w:rsid w:val="009F0BF5"/>
    <w:rsid w:val="009F3571"/>
    <w:rsid w:val="009F68B9"/>
    <w:rsid w:val="00A051E3"/>
    <w:rsid w:val="00A05825"/>
    <w:rsid w:val="00A12847"/>
    <w:rsid w:val="00A1329D"/>
    <w:rsid w:val="00A17EB8"/>
    <w:rsid w:val="00A2051D"/>
    <w:rsid w:val="00A30870"/>
    <w:rsid w:val="00A41853"/>
    <w:rsid w:val="00A42658"/>
    <w:rsid w:val="00A43E9A"/>
    <w:rsid w:val="00A53376"/>
    <w:rsid w:val="00A55D1E"/>
    <w:rsid w:val="00A605BE"/>
    <w:rsid w:val="00A60955"/>
    <w:rsid w:val="00A61624"/>
    <w:rsid w:val="00A67EF0"/>
    <w:rsid w:val="00A71A04"/>
    <w:rsid w:val="00A73714"/>
    <w:rsid w:val="00A740C8"/>
    <w:rsid w:val="00A753B8"/>
    <w:rsid w:val="00A77DB7"/>
    <w:rsid w:val="00A80F4E"/>
    <w:rsid w:val="00A85E64"/>
    <w:rsid w:val="00A914D4"/>
    <w:rsid w:val="00AA5380"/>
    <w:rsid w:val="00AB019C"/>
    <w:rsid w:val="00AB0DFC"/>
    <w:rsid w:val="00AC4C31"/>
    <w:rsid w:val="00AC5174"/>
    <w:rsid w:val="00AD24E1"/>
    <w:rsid w:val="00AD3588"/>
    <w:rsid w:val="00AD3AC3"/>
    <w:rsid w:val="00AD3D4F"/>
    <w:rsid w:val="00AD4F58"/>
    <w:rsid w:val="00AD641D"/>
    <w:rsid w:val="00AE3924"/>
    <w:rsid w:val="00AE7CA6"/>
    <w:rsid w:val="00AF53E9"/>
    <w:rsid w:val="00AF612B"/>
    <w:rsid w:val="00B039F8"/>
    <w:rsid w:val="00B04D29"/>
    <w:rsid w:val="00B0519E"/>
    <w:rsid w:val="00B06868"/>
    <w:rsid w:val="00B10D19"/>
    <w:rsid w:val="00B11EEB"/>
    <w:rsid w:val="00B14D0B"/>
    <w:rsid w:val="00B22D40"/>
    <w:rsid w:val="00B31113"/>
    <w:rsid w:val="00B31A26"/>
    <w:rsid w:val="00B31AA4"/>
    <w:rsid w:val="00B333D1"/>
    <w:rsid w:val="00B36BAB"/>
    <w:rsid w:val="00B36F57"/>
    <w:rsid w:val="00B40895"/>
    <w:rsid w:val="00B419DA"/>
    <w:rsid w:val="00B65272"/>
    <w:rsid w:val="00B67DB8"/>
    <w:rsid w:val="00B72A95"/>
    <w:rsid w:val="00B73326"/>
    <w:rsid w:val="00B7376A"/>
    <w:rsid w:val="00B73DFD"/>
    <w:rsid w:val="00B80BCF"/>
    <w:rsid w:val="00B80F77"/>
    <w:rsid w:val="00B8282D"/>
    <w:rsid w:val="00B9025A"/>
    <w:rsid w:val="00B92335"/>
    <w:rsid w:val="00B93E23"/>
    <w:rsid w:val="00B9761F"/>
    <w:rsid w:val="00BA0F1A"/>
    <w:rsid w:val="00BA51C5"/>
    <w:rsid w:val="00BA7E76"/>
    <w:rsid w:val="00BB2BC4"/>
    <w:rsid w:val="00BC0A63"/>
    <w:rsid w:val="00BC37C7"/>
    <w:rsid w:val="00BC51AA"/>
    <w:rsid w:val="00BD244C"/>
    <w:rsid w:val="00BD24B9"/>
    <w:rsid w:val="00BD4B65"/>
    <w:rsid w:val="00BE0C59"/>
    <w:rsid w:val="00BE0C83"/>
    <w:rsid w:val="00BE1BA0"/>
    <w:rsid w:val="00BE21BF"/>
    <w:rsid w:val="00BE28B0"/>
    <w:rsid w:val="00BF1E49"/>
    <w:rsid w:val="00BF371F"/>
    <w:rsid w:val="00BF3A68"/>
    <w:rsid w:val="00BF3D4F"/>
    <w:rsid w:val="00BF4023"/>
    <w:rsid w:val="00C04847"/>
    <w:rsid w:val="00C06EAC"/>
    <w:rsid w:val="00C1025A"/>
    <w:rsid w:val="00C156CD"/>
    <w:rsid w:val="00C171F7"/>
    <w:rsid w:val="00C21DF8"/>
    <w:rsid w:val="00C27B19"/>
    <w:rsid w:val="00C32515"/>
    <w:rsid w:val="00C32B2B"/>
    <w:rsid w:val="00C34A31"/>
    <w:rsid w:val="00C451EA"/>
    <w:rsid w:val="00C47686"/>
    <w:rsid w:val="00C51651"/>
    <w:rsid w:val="00C52011"/>
    <w:rsid w:val="00C5654C"/>
    <w:rsid w:val="00C6593C"/>
    <w:rsid w:val="00C671C6"/>
    <w:rsid w:val="00C67FFE"/>
    <w:rsid w:val="00C70AFD"/>
    <w:rsid w:val="00C74147"/>
    <w:rsid w:val="00C74635"/>
    <w:rsid w:val="00C77371"/>
    <w:rsid w:val="00C859AF"/>
    <w:rsid w:val="00C87391"/>
    <w:rsid w:val="00C95224"/>
    <w:rsid w:val="00C9556D"/>
    <w:rsid w:val="00C978DA"/>
    <w:rsid w:val="00CA02B2"/>
    <w:rsid w:val="00CA16B9"/>
    <w:rsid w:val="00CA4577"/>
    <w:rsid w:val="00CA6E9E"/>
    <w:rsid w:val="00CB0EF2"/>
    <w:rsid w:val="00CB4BCC"/>
    <w:rsid w:val="00CB786C"/>
    <w:rsid w:val="00CC2AC0"/>
    <w:rsid w:val="00CC49FF"/>
    <w:rsid w:val="00CC57A3"/>
    <w:rsid w:val="00CC5EBF"/>
    <w:rsid w:val="00CD05D5"/>
    <w:rsid w:val="00CD2FAE"/>
    <w:rsid w:val="00CD5D28"/>
    <w:rsid w:val="00CD614B"/>
    <w:rsid w:val="00CE3E2C"/>
    <w:rsid w:val="00CE4939"/>
    <w:rsid w:val="00CE6680"/>
    <w:rsid w:val="00CF304F"/>
    <w:rsid w:val="00CF3940"/>
    <w:rsid w:val="00CF50B0"/>
    <w:rsid w:val="00CF6B24"/>
    <w:rsid w:val="00D00FF1"/>
    <w:rsid w:val="00D0168E"/>
    <w:rsid w:val="00D0230D"/>
    <w:rsid w:val="00D0409E"/>
    <w:rsid w:val="00D05889"/>
    <w:rsid w:val="00D05EED"/>
    <w:rsid w:val="00D15230"/>
    <w:rsid w:val="00D178DA"/>
    <w:rsid w:val="00D27B8B"/>
    <w:rsid w:val="00D30CCE"/>
    <w:rsid w:val="00D321CF"/>
    <w:rsid w:val="00D3510E"/>
    <w:rsid w:val="00D36C7C"/>
    <w:rsid w:val="00D37422"/>
    <w:rsid w:val="00D42617"/>
    <w:rsid w:val="00D46BDA"/>
    <w:rsid w:val="00D47C9D"/>
    <w:rsid w:val="00D547E8"/>
    <w:rsid w:val="00D6022B"/>
    <w:rsid w:val="00D60C6A"/>
    <w:rsid w:val="00D63D12"/>
    <w:rsid w:val="00D67EA0"/>
    <w:rsid w:val="00D67F8C"/>
    <w:rsid w:val="00D82068"/>
    <w:rsid w:val="00D8294F"/>
    <w:rsid w:val="00D857EA"/>
    <w:rsid w:val="00D94312"/>
    <w:rsid w:val="00D95754"/>
    <w:rsid w:val="00DA0DBA"/>
    <w:rsid w:val="00DA463C"/>
    <w:rsid w:val="00DA766F"/>
    <w:rsid w:val="00DA7BAA"/>
    <w:rsid w:val="00DB1179"/>
    <w:rsid w:val="00DB6FCC"/>
    <w:rsid w:val="00DC041D"/>
    <w:rsid w:val="00DC134C"/>
    <w:rsid w:val="00DE3806"/>
    <w:rsid w:val="00DE3BCC"/>
    <w:rsid w:val="00DF2A34"/>
    <w:rsid w:val="00DF58F8"/>
    <w:rsid w:val="00E00DC2"/>
    <w:rsid w:val="00E0167D"/>
    <w:rsid w:val="00E0243A"/>
    <w:rsid w:val="00E11E02"/>
    <w:rsid w:val="00E140C8"/>
    <w:rsid w:val="00E174A8"/>
    <w:rsid w:val="00E230B8"/>
    <w:rsid w:val="00E24354"/>
    <w:rsid w:val="00E24B35"/>
    <w:rsid w:val="00E26536"/>
    <w:rsid w:val="00E3073F"/>
    <w:rsid w:val="00E3576F"/>
    <w:rsid w:val="00E36194"/>
    <w:rsid w:val="00E40576"/>
    <w:rsid w:val="00E409E0"/>
    <w:rsid w:val="00E42A3C"/>
    <w:rsid w:val="00E458B2"/>
    <w:rsid w:val="00E4687A"/>
    <w:rsid w:val="00E47687"/>
    <w:rsid w:val="00E54DD9"/>
    <w:rsid w:val="00E56363"/>
    <w:rsid w:val="00E57C59"/>
    <w:rsid w:val="00E61882"/>
    <w:rsid w:val="00E62B2F"/>
    <w:rsid w:val="00E62E60"/>
    <w:rsid w:val="00E64D0F"/>
    <w:rsid w:val="00E7023C"/>
    <w:rsid w:val="00E706D9"/>
    <w:rsid w:val="00E731E0"/>
    <w:rsid w:val="00E74BB2"/>
    <w:rsid w:val="00E81EE8"/>
    <w:rsid w:val="00E834ED"/>
    <w:rsid w:val="00E861A6"/>
    <w:rsid w:val="00E90FD2"/>
    <w:rsid w:val="00E97A85"/>
    <w:rsid w:val="00EA1000"/>
    <w:rsid w:val="00EA7A19"/>
    <w:rsid w:val="00EB3B3E"/>
    <w:rsid w:val="00EB77FF"/>
    <w:rsid w:val="00EC368D"/>
    <w:rsid w:val="00EC6722"/>
    <w:rsid w:val="00ED36B4"/>
    <w:rsid w:val="00ED5595"/>
    <w:rsid w:val="00ED5C3A"/>
    <w:rsid w:val="00EE48A1"/>
    <w:rsid w:val="00EE7485"/>
    <w:rsid w:val="00EF3BA7"/>
    <w:rsid w:val="00EF4B7A"/>
    <w:rsid w:val="00EF54B6"/>
    <w:rsid w:val="00EF66C3"/>
    <w:rsid w:val="00EF6ED3"/>
    <w:rsid w:val="00EF752C"/>
    <w:rsid w:val="00F019E5"/>
    <w:rsid w:val="00F0245A"/>
    <w:rsid w:val="00F1058F"/>
    <w:rsid w:val="00F1263E"/>
    <w:rsid w:val="00F13BBC"/>
    <w:rsid w:val="00F14A70"/>
    <w:rsid w:val="00F153A5"/>
    <w:rsid w:val="00F15D6A"/>
    <w:rsid w:val="00F24554"/>
    <w:rsid w:val="00F30870"/>
    <w:rsid w:val="00F30AD6"/>
    <w:rsid w:val="00F3551A"/>
    <w:rsid w:val="00F35AAE"/>
    <w:rsid w:val="00F37671"/>
    <w:rsid w:val="00F42368"/>
    <w:rsid w:val="00F42766"/>
    <w:rsid w:val="00F43155"/>
    <w:rsid w:val="00F45904"/>
    <w:rsid w:val="00F50567"/>
    <w:rsid w:val="00F50DAF"/>
    <w:rsid w:val="00F535B3"/>
    <w:rsid w:val="00F54994"/>
    <w:rsid w:val="00F5625D"/>
    <w:rsid w:val="00F61087"/>
    <w:rsid w:val="00F61D77"/>
    <w:rsid w:val="00F64191"/>
    <w:rsid w:val="00F7266E"/>
    <w:rsid w:val="00F81A16"/>
    <w:rsid w:val="00F83FC8"/>
    <w:rsid w:val="00F84B35"/>
    <w:rsid w:val="00F87306"/>
    <w:rsid w:val="00F90E8A"/>
    <w:rsid w:val="00F93177"/>
    <w:rsid w:val="00F93F39"/>
    <w:rsid w:val="00F94D2F"/>
    <w:rsid w:val="00F97808"/>
    <w:rsid w:val="00FA03EB"/>
    <w:rsid w:val="00FA50B7"/>
    <w:rsid w:val="00FB6863"/>
    <w:rsid w:val="00FC0197"/>
    <w:rsid w:val="00FC23E8"/>
    <w:rsid w:val="00FC5DA7"/>
    <w:rsid w:val="00FC7E28"/>
    <w:rsid w:val="00FD2467"/>
    <w:rsid w:val="00FD2C92"/>
    <w:rsid w:val="00FD2CFF"/>
    <w:rsid w:val="00FE1EAC"/>
    <w:rsid w:val="00FE4766"/>
    <w:rsid w:val="00FE545A"/>
    <w:rsid w:val="00FE6420"/>
    <w:rsid w:val="00FE6C06"/>
    <w:rsid w:val="00FF21AB"/>
    <w:rsid w:val="00FF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94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1FB6"/>
    <w:pPr>
      <w:spacing w:after="0" w:line="288" w:lineRule="auto"/>
      <w:jc w:val="both"/>
    </w:pPr>
    <w:rPr>
      <w:rFonts w:ascii="Arial" w:hAnsi="Arial"/>
    </w:rPr>
  </w:style>
  <w:style w:type="paragraph" w:styleId="Heading1">
    <w:name w:val="heading 1"/>
    <w:next w:val="Normal"/>
    <w:link w:val="Heading1Char"/>
    <w:qFormat/>
    <w:rsid w:val="00773E8E"/>
    <w:pPr>
      <w:keepNext/>
      <w:numPr>
        <w:numId w:val="1"/>
      </w:numPr>
      <w:spacing w:before="240" w:after="240" w:line="240" w:lineRule="auto"/>
      <w:outlineLvl w:val="0"/>
    </w:pPr>
    <w:rPr>
      <w:rFonts w:ascii="Arial" w:eastAsia="Times New Roman" w:hAnsi="Arial" w:cs="Arial"/>
      <w:b/>
      <w:bCs/>
      <w:color w:val="00AEEF"/>
      <w:kern w:val="32"/>
      <w:sz w:val="48"/>
      <w:szCs w:val="32"/>
      <w:lang w:eastAsia="en-GB"/>
    </w:rPr>
  </w:style>
  <w:style w:type="paragraph" w:styleId="Heading2">
    <w:name w:val="heading 2"/>
    <w:basedOn w:val="Heading1"/>
    <w:next w:val="Normal"/>
    <w:link w:val="Heading2Char"/>
    <w:qFormat/>
    <w:rsid w:val="00B0519E"/>
    <w:pPr>
      <w:numPr>
        <w:ilvl w:val="1"/>
      </w:numPr>
      <w:outlineLvl w:val="1"/>
    </w:pPr>
    <w:rPr>
      <w:bCs w:val="0"/>
      <w:iCs/>
      <w:sz w:val="32"/>
      <w:szCs w:val="28"/>
    </w:rPr>
  </w:style>
  <w:style w:type="paragraph" w:styleId="Heading3">
    <w:name w:val="heading 3"/>
    <w:next w:val="Normal"/>
    <w:link w:val="Heading3Char"/>
    <w:qFormat/>
    <w:rsid w:val="000A0B14"/>
    <w:pPr>
      <w:numPr>
        <w:ilvl w:val="2"/>
        <w:numId w:val="1"/>
      </w:numPr>
      <w:spacing w:after="120" w:line="240" w:lineRule="auto"/>
      <w:outlineLvl w:val="2"/>
    </w:pPr>
    <w:rPr>
      <w:rFonts w:ascii="Arial" w:eastAsia="Times New Roman" w:hAnsi="Arial" w:cs="Arial"/>
      <w:b/>
      <w:bCs/>
      <w:iCs/>
      <w:color w:val="00AEEF"/>
      <w:kern w:val="32"/>
      <w:sz w:val="24"/>
      <w:szCs w:val="26"/>
      <w:lang w:eastAsia="en-GB"/>
    </w:rPr>
  </w:style>
  <w:style w:type="paragraph" w:styleId="Heading4">
    <w:name w:val="heading 4"/>
    <w:basedOn w:val="Normal"/>
    <w:next w:val="Normal"/>
    <w:link w:val="Heading4Char"/>
    <w:uiPriority w:val="9"/>
    <w:unhideWhenUsed/>
    <w:qFormat/>
    <w:rsid w:val="000A0B14"/>
    <w:pPr>
      <w:keepNext/>
      <w:keepLines/>
      <w:numPr>
        <w:ilvl w:val="3"/>
        <w:numId w:val="1"/>
      </w:numPr>
      <w:spacing w:before="200"/>
      <w:outlineLvl w:val="3"/>
    </w:pPr>
    <w:rPr>
      <w:rFonts w:eastAsiaTheme="majorEastAsia" w:cstheme="majorBidi"/>
      <w:b/>
      <w:bCs/>
      <w:iCs/>
      <w:color w:val="4F81BD" w:themeColor="accent1"/>
    </w:rPr>
  </w:style>
  <w:style w:type="paragraph" w:styleId="Heading5">
    <w:name w:val="heading 5"/>
    <w:basedOn w:val="Normal"/>
    <w:next w:val="Normal"/>
    <w:link w:val="Heading5Char"/>
    <w:uiPriority w:val="9"/>
    <w:semiHidden/>
    <w:unhideWhenUsed/>
    <w:qFormat/>
    <w:rsid w:val="007D1F8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1F8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1F8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1F8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1F8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ainText"/>
    <w:basedOn w:val="Normal"/>
    <w:next w:val="Normal"/>
    <w:link w:val="NoSpacingChar"/>
    <w:uiPriority w:val="1"/>
    <w:qFormat/>
    <w:rsid w:val="00C74147"/>
    <w:pPr>
      <w:spacing w:after="120"/>
    </w:pPr>
  </w:style>
  <w:style w:type="paragraph" w:styleId="Header">
    <w:name w:val="header"/>
    <w:basedOn w:val="Normal"/>
    <w:link w:val="HeaderChar"/>
    <w:uiPriority w:val="99"/>
    <w:unhideWhenUsed/>
    <w:rsid w:val="00E90FD2"/>
    <w:pPr>
      <w:tabs>
        <w:tab w:val="center" w:pos="4513"/>
        <w:tab w:val="right" w:pos="9026"/>
      </w:tabs>
      <w:spacing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basedOn w:val="DefaultParagraphFont"/>
    <w:link w:val="Heading1"/>
    <w:rsid w:val="00773E8E"/>
    <w:rPr>
      <w:rFonts w:ascii="Arial" w:eastAsia="Times New Roman" w:hAnsi="Arial" w:cs="Arial"/>
      <w:b/>
      <w:bCs/>
      <w:color w:val="00AEEF"/>
      <w:kern w:val="32"/>
      <w:sz w:val="48"/>
      <w:szCs w:val="32"/>
      <w:lang w:eastAsia="en-GB"/>
    </w:rPr>
  </w:style>
  <w:style w:type="character" w:customStyle="1" w:styleId="Heading2Char">
    <w:name w:val="Heading 2 Char"/>
    <w:basedOn w:val="DefaultParagraphFont"/>
    <w:link w:val="Heading2"/>
    <w:rsid w:val="00B0519E"/>
    <w:rPr>
      <w:rFonts w:ascii="Arial" w:eastAsia="Times New Roman" w:hAnsi="Arial" w:cs="Arial"/>
      <w:b/>
      <w:iCs/>
      <w:color w:val="00AEEF"/>
      <w:kern w:val="32"/>
      <w:sz w:val="32"/>
      <w:szCs w:val="28"/>
      <w:lang w:eastAsia="en-GB"/>
    </w:rPr>
  </w:style>
  <w:style w:type="character" w:customStyle="1" w:styleId="Heading3Char">
    <w:name w:val="Heading 3 Char"/>
    <w:basedOn w:val="DefaultParagraphFont"/>
    <w:link w:val="Heading3"/>
    <w:rsid w:val="000A0B14"/>
    <w:rPr>
      <w:rFonts w:ascii="Arial" w:eastAsia="Times New Roman" w:hAnsi="Arial" w:cs="Arial"/>
      <w:b/>
      <w:bCs/>
      <w:iCs/>
      <w:color w:val="00AEEF"/>
      <w:kern w:val="32"/>
      <w:sz w:val="24"/>
      <w:szCs w:val="26"/>
      <w:lang w:eastAsia="en-GB"/>
    </w:rPr>
  </w:style>
  <w:style w:type="character" w:customStyle="1" w:styleId="Heading4Char">
    <w:name w:val="Heading 4 Char"/>
    <w:basedOn w:val="DefaultParagraphFont"/>
    <w:link w:val="Heading4"/>
    <w:uiPriority w:val="9"/>
    <w:rsid w:val="000A0B14"/>
    <w:rPr>
      <w:rFonts w:ascii="Arial" w:eastAsiaTheme="majorEastAsia" w:hAnsi="Arial" w:cstheme="majorBidi"/>
      <w:b/>
      <w:bCs/>
      <w:iCs/>
      <w:color w:val="4F81BD" w:themeColor="accent1"/>
    </w:rPr>
  </w:style>
  <w:style w:type="character" w:customStyle="1" w:styleId="Heading5Char">
    <w:name w:val="Heading 5 Char"/>
    <w:basedOn w:val="DefaultParagraphFont"/>
    <w:link w:val="Heading5"/>
    <w:uiPriority w:val="9"/>
    <w:semiHidden/>
    <w:rsid w:val="007D1F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1F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1F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rsid w:val="006A4A02"/>
    <w:pPr>
      <w:spacing w:after="120"/>
      <w:ind w:left="720"/>
      <w:contextualSpacing/>
    </w:pPr>
  </w:style>
  <w:style w:type="character" w:styleId="SubtleEmphasis">
    <w:name w:val="Subtle Emphasis"/>
    <w:aliases w:val="Embedded Guidance"/>
    <w:basedOn w:val="DefaultParagraphFont"/>
    <w:uiPriority w:val="19"/>
    <w:qFormat/>
    <w:rsid w:val="00416EDD"/>
    <w:rPr>
      <w:i/>
      <w:iCs/>
      <w:shd w:val="clear" w:color="auto" w:fill="FFFF00"/>
    </w:rPr>
  </w:style>
  <w:style w:type="paragraph" w:styleId="TOCHeading">
    <w:name w:val="TOC Heading"/>
    <w:basedOn w:val="Heading1"/>
    <w:next w:val="Normal"/>
    <w:uiPriority w:val="39"/>
    <w:unhideWhenUsed/>
    <w:rsid w:val="007D1F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aliases w:val="MainText Char"/>
    <w:link w:val="NoSpacing"/>
    <w:uiPriority w:val="1"/>
    <w:locked/>
    <w:rsid w:val="00C74147"/>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semiHidden/>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30AD6"/>
    <w:rPr>
      <w:color w:val="800080" w:themeColor="followedHyperlink"/>
      <w:u w:val="single"/>
    </w:rPr>
  </w:style>
  <w:style w:type="paragraph" w:styleId="Revision">
    <w:name w:val="Revision"/>
    <w:hidden/>
    <w:uiPriority w:val="99"/>
    <w:semiHidden/>
    <w:rsid w:val="009800CC"/>
    <w:pPr>
      <w:spacing w:after="0" w:line="240" w:lineRule="auto"/>
    </w:pPr>
    <w:rPr>
      <w:rFonts w:ascii="Arial" w:hAnsi="Arial"/>
    </w:rPr>
  </w:style>
  <w:style w:type="numbering" w:customStyle="1" w:styleId="Style1">
    <w:name w:val="Style1"/>
    <w:uiPriority w:val="99"/>
    <w:rsid w:val="006E1E7E"/>
    <w:pPr>
      <w:numPr>
        <w:numId w:val="2"/>
      </w:numPr>
    </w:pPr>
  </w:style>
  <w:style w:type="paragraph" w:customStyle="1" w:styleId="Heading01">
    <w:name w:val="Heading 01"/>
    <w:basedOn w:val="Normal"/>
    <w:rsid w:val="00E7023C"/>
    <w:pPr>
      <w:pageBreakBefore/>
      <w:numPr>
        <w:numId w:val="3"/>
      </w:numPr>
      <w:overflowPunct w:val="0"/>
      <w:autoSpaceDE w:val="0"/>
      <w:autoSpaceDN w:val="0"/>
      <w:adjustRightInd w:val="0"/>
      <w:spacing w:after="240" w:line="240" w:lineRule="auto"/>
      <w:jc w:val="left"/>
      <w:outlineLvl w:val="0"/>
    </w:pPr>
    <w:rPr>
      <w:rFonts w:cs="Arial"/>
      <w:color w:val="0066CC"/>
      <w:kern w:val="22"/>
      <w:sz w:val="32"/>
      <w:szCs w:val="32"/>
    </w:rPr>
  </w:style>
  <w:style w:type="paragraph" w:customStyle="1" w:styleId="StyleParagraph01BoldBoxSinglesolidlineAuto05ptL">
    <w:name w:val="Style Paragraph 01 + Bold Box: (Single solid line Auto  0.5 pt L..."/>
    <w:basedOn w:val="Paragraph01"/>
    <w:next w:val="Paragraph01"/>
    <w:rsid w:val="00E7023C"/>
    <w:pPr>
      <w:keepNext/>
      <w:numPr>
        <w:ilvl w:val="2"/>
        <w:numId w:val="3"/>
      </w:numPr>
      <w:pBdr>
        <w:top w:val="single" w:sz="4" w:space="1" w:color="auto"/>
        <w:left w:val="single" w:sz="4" w:space="4" w:color="auto"/>
        <w:bottom w:val="single" w:sz="4" w:space="1" w:color="auto"/>
        <w:right w:val="single" w:sz="4" w:space="4" w:color="auto"/>
      </w:pBdr>
      <w:tabs>
        <w:tab w:val="clear" w:pos="720"/>
        <w:tab w:val="num" w:pos="360"/>
      </w:tabs>
      <w:spacing w:before="360"/>
      <w:ind w:left="0" w:firstLine="0"/>
      <w:outlineLvl w:val="3"/>
    </w:pPr>
    <w:rPr>
      <w:b/>
      <w:bCs/>
      <w:kern w:val="0"/>
    </w:rPr>
  </w:style>
  <w:style w:type="paragraph" w:customStyle="1" w:styleId="HeadingLevel2">
    <w:name w:val="Heading Level 2"/>
    <w:basedOn w:val="Heading01"/>
    <w:rsid w:val="00E7023C"/>
    <w:pPr>
      <w:pageBreakBefore w:val="0"/>
      <w:numPr>
        <w:ilvl w:val="1"/>
      </w:numPr>
      <w:tabs>
        <w:tab w:val="clear" w:pos="576"/>
        <w:tab w:val="num" w:pos="360"/>
      </w:tabs>
      <w:outlineLvl w:val="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1FB6"/>
    <w:pPr>
      <w:spacing w:after="0" w:line="288" w:lineRule="auto"/>
      <w:jc w:val="both"/>
    </w:pPr>
    <w:rPr>
      <w:rFonts w:ascii="Arial" w:hAnsi="Arial"/>
    </w:rPr>
  </w:style>
  <w:style w:type="paragraph" w:styleId="Heading1">
    <w:name w:val="heading 1"/>
    <w:next w:val="Normal"/>
    <w:link w:val="Heading1Char"/>
    <w:qFormat/>
    <w:rsid w:val="00773E8E"/>
    <w:pPr>
      <w:keepNext/>
      <w:numPr>
        <w:numId w:val="1"/>
      </w:numPr>
      <w:spacing w:before="240" w:after="240" w:line="240" w:lineRule="auto"/>
      <w:outlineLvl w:val="0"/>
    </w:pPr>
    <w:rPr>
      <w:rFonts w:ascii="Arial" w:eastAsia="Times New Roman" w:hAnsi="Arial" w:cs="Arial"/>
      <w:b/>
      <w:bCs/>
      <w:color w:val="00AEEF"/>
      <w:kern w:val="32"/>
      <w:sz w:val="48"/>
      <w:szCs w:val="32"/>
      <w:lang w:eastAsia="en-GB"/>
    </w:rPr>
  </w:style>
  <w:style w:type="paragraph" w:styleId="Heading2">
    <w:name w:val="heading 2"/>
    <w:basedOn w:val="Heading1"/>
    <w:next w:val="Normal"/>
    <w:link w:val="Heading2Char"/>
    <w:qFormat/>
    <w:rsid w:val="00B0519E"/>
    <w:pPr>
      <w:numPr>
        <w:ilvl w:val="1"/>
      </w:numPr>
      <w:outlineLvl w:val="1"/>
    </w:pPr>
    <w:rPr>
      <w:bCs w:val="0"/>
      <w:iCs/>
      <w:sz w:val="32"/>
      <w:szCs w:val="28"/>
    </w:rPr>
  </w:style>
  <w:style w:type="paragraph" w:styleId="Heading3">
    <w:name w:val="heading 3"/>
    <w:next w:val="Normal"/>
    <w:link w:val="Heading3Char"/>
    <w:qFormat/>
    <w:rsid w:val="000A0B14"/>
    <w:pPr>
      <w:numPr>
        <w:ilvl w:val="2"/>
        <w:numId w:val="1"/>
      </w:numPr>
      <w:spacing w:after="120" w:line="240" w:lineRule="auto"/>
      <w:outlineLvl w:val="2"/>
    </w:pPr>
    <w:rPr>
      <w:rFonts w:ascii="Arial" w:eastAsia="Times New Roman" w:hAnsi="Arial" w:cs="Arial"/>
      <w:b/>
      <w:bCs/>
      <w:iCs/>
      <w:color w:val="00AEEF"/>
      <w:kern w:val="32"/>
      <w:sz w:val="24"/>
      <w:szCs w:val="26"/>
      <w:lang w:eastAsia="en-GB"/>
    </w:rPr>
  </w:style>
  <w:style w:type="paragraph" w:styleId="Heading4">
    <w:name w:val="heading 4"/>
    <w:basedOn w:val="Normal"/>
    <w:next w:val="Normal"/>
    <w:link w:val="Heading4Char"/>
    <w:uiPriority w:val="9"/>
    <w:unhideWhenUsed/>
    <w:qFormat/>
    <w:rsid w:val="000A0B14"/>
    <w:pPr>
      <w:keepNext/>
      <w:keepLines/>
      <w:numPr>
        <w:ilvl w:val="3"/>
        <w:numId w:val="1"/>
      </w:numPr>
      <w:spacing w:before="200"/>
      <w:outlineLvl w:val="3"/>
    </w:pPr>
    <w:rPr>
      <w:rFonts w:eastAsiaTheme="majorEastAsia" w:cstheme="majorBidi"/>
      <w:b/>
      <w:bCs/>
      <w:iCs/>
      <w:color w:val="4F81BD" w:themeColor="accent1"/>
    </w:rPr>
  </w:style>
  <w:style w:type="paragraph" w:styleId="Heading5">
    <w:name w:val="heading 5"/>
    <w:basedOn w:val="Normal"/>
    <w:next w:val="Normal"/>
    <w:link w:val="Heading5Char"/>
    <w:uiPriority w:val="9"/>
    <w:semiHidden/>
    <w:unhideWhenUsed/>
    <w:qFormat/>
    <w:rsid w:val="007D1F8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1F8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1F8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1F8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1F8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ainText"/>
    <w:basedOn w:val="Normal"/>
    <w:next w:val="Normal"/>
    <w:link w:val="NoSpacingChar"/>
    <w:uiPriority w:val="1"/>
    <w:qFormat/>
    <w:rsid w:val="00C74147"/>
    <w:pPr>
      <w:spacing w:after="120"/>
    </w:pPr>
  </w:style>
  <w:style w:type="paragraph" w:styleId="Header">
    <w:name w:val="header"/>
    <w:basedOn w:val="Normal"/>
    <w:link w:val="HeaderChar"/>
    <w:uiPriority w:val="99"/>
    <w:unhideWhenUsed/>
    <w:rsid w:val="00E90FD2"/>
    <w:pPr>
      <w:tabs>
        <w:tab w:val="center" w:pos="4513"/>
        <w:tab w:val="right" w:pos="9026"/>
      </w:tabs>
      <w:spacing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basedOn w:val="DefaultParagraphFont"/>
    <w:link w:val="Heading1"/>
    <w:rsid w:val="00773E8E"/>
    <w:rPr>
      <w:rFonts w:ascii="Arial" w:eastAsia="Times New Roman" w:hAnsi="Arial" w:cs="Arial"/>
      <w:b/>
      <w:bCs/>
      <w:color w:val="00AEEF"/>
      <w:kern w:val="32"/>
      <w:sz w:val="48"/>
      <w:szCs w:val="32"/>
      <w:lang w:eastAsia="en-GB"/>
    </w:rPr>
  </w:style>
  <w:style w:type="character" w:customStyle="1" w:styleId="Heading2Char">
    <w:name w:val="Heading 2 Char"/>
    <w:basedOn w:val="DefaultParagraphFont"/>
    <w:link w:val="Heading2"/>
    <w:rsid w:val="00B0519E"/>
    <w:rPr>
      <w:rFonts w:ascii="Arial" w:eastAsia="Times New Roman" w:hAnsi="Arial" w:cs="Arial"/>
      <w:b/>
      <w:iCs/>
      <w:color w:val="00AEEF"/>
      <w:kern w:val="32"/>
      <w:sz w:val="32"/>
      <w:szCs w:val="28"/>
      <w:lang w:eastAsia="en-GB"/>
    </w:rPr>
  </w:style>
  <w:style w:type="character" w:customStyle="1" w:styleId="Heading3Char">
    <w:name w:val="Heading 3 Char"/>
    <w:basedOn w:val="DefaultParagraphFont"/>
    <w:link w:val="Heading3"/>
    <w:rsid w:val="000A0B14"/>
    <w:rPr>
      <w:rFonts w:ascii="Arial" w:eastAsia="Times New Roman" w:hAnsi="Arial" w:cs="Arial"/>
      <w:b/>
      <w:bCs/>
      <w:iCs/>
      <w:color w:val="00AEEF"/>
      <w:kern w:val="32"/>
      <w:sz w:val="24"/>
      <w:szCs w:val="26"/>
      <w:lang w:eastAsia="en-GB"/>
    </w:rPr>
  </w:style>
  <w:style w:type="character" w:customStyle="1" w:styleId="Heading4Char">
    <w:name w:val="Heading 4 Char"/>
    <w:basedOn w:val="DefaultParagraphFont"/>
    <w:link w:val="Heading4"/>
    <w:uiPriority w:val="9"/>
    <w:rsid w:val="000A0B14"/>
    <w:rPr>
      <w:rFonts w:ascii="Arial" w:eastAsiaTheme="majorEastAsia" w:hAnsi="Arial" w:cstheme="majorBidi"/>
      <w:b/>
      <w:bCs/>
      <w:iCs/>
      <w:color w:val="4F81BD" w:themeColor="accent1"/>
    </w:rPr>
  </w:style>
  <w:style w:type="character" w:customStyle="1" w:styleId="Heading5Char">
    <w:name w:val="Heading 5 Char"/>
    <w:basedOn w:val="DefaultParagraphFont"/>
    <w:link w:val="Heading5"/>
    <w:uiPriority w:val="9"/>
    <w:semiHidden/>
    <w:rsid w:val="007D1F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1F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1F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rsid w:val="006A4A02"/>
    <w:pPr>
      <w:spacing w:after="120"/>
      <w:ind w:left="720"/>
      <w:contextualSpacing/>
    </w:pPr>
  </w:style>
  <w:style w:type="character" w:styleId="SubtleEmphasis">
    <w:name w:val="Subtle Emphasis"/>
    <w:aliases w:val="Embedded Guidance"/>
    <w:basedOn w:val="DefaultParagraphFont"/>
    <w:uiPriority w:val="19"/>
    <w:qFormat/>
    <w:rsid w:val="00416EDD"/>
    <w:rPr>
      <w:i/>
      <w:iCs/>
      <w:shd w:val="clear" w:color="auto" w:fill="FFFF00"/>
    </w:rPr>
  </w:style>
  <w:style w:type="paragraph" w:styleId="TOCHeading">
    <w:name w:val="TOC Heading"/>
    <w:basedOn w:val="Heading1"/>
    <w:next w:val="Normal"/>
    <w:uiPriority w:val="39"/>
    <w:unhideWhenUsed/>
    <w:rsid w:val="007D1F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aliases w:val="MainText Char"/>
    <w:link w:val="NoSpacing"/>
    <w:uiPriority w:val="1"/>
    <w:locked/>
    <w:rsid w:val="00C74147"/>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semiHidden/>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30AD6"/>
    <w:rPr>
      <w:color w:val="800080" w:themeColor="followedHyperlink"/>
      <w:u w:val="single"/>
    </w:rPr>
  </w:style>
  <w:style w:type="paragraph" w:styleId="Revision">
    <w:name w:val="Revision"/>
    <w:hidden/>
    <w:uiPriority w:val="99"/>
    <w:semiHidden/>
    <w:rsid w:val="009800CC"/>
    <w:pPr>
      <w:spacing w:after="0" w:line="240" w:lineRule="auto"/>
    </w:pPr>
    <w:rPr>
      <w:rFonts w:ascii="Arial" w:hAnsi="Arial"/>
    </w:rPr>
  </w:style>
  <w:style w:type="numbering" w:customStyle="1" w:styleId="Style1">
    <w:name w:val="Style1"/>
    <w:uiPriority w:val="99"/>
    <w:rsid w:val="006E1E7E"/>
    <w:pPr>
      <w:numPr>
        <w:numId w:val="2"/>
      </w:numPr>
    </w:pPr>
  </w:style>
  <w:style w:type="paragraph" w:customStyle="1" w:styleId="Heading01">
    <w:name w:val="Heading 01"/>
    <w:basedOn w:val="Normal"/>
    <w:rsid w:val="00E7023C"/>
    <w:pPr>
      <w:pageBreakBefore/>
      <w:numPr>
        <w:numId w:val="3"/>
      </w:numPr>
      <w:overflowPunct w:val="0"/>
      <w:autoSpaceDE w:val="0"/>
      <w:autoSpaceDN w:val="0"/>
      <w:adjustRightInd w:val="0"/>
      <w:spacing w:after="240" w:line="240" w:lineRule="auto"/>
      <w:jc w:val="left"/>
      <w:outlineLvl w:val="0"/>
    </w:pPr>
    <w:rPr>
      <w:rFonts w:cs="Arial"/>
      <w:color w:val="0066CC"/>
      <w:kern w:val="22"/>
      <w:sz w:val="32"/>
      <w:szCs w:val="32"/>
    </w:rPr>
  </w:style>
  <w:style w:type="paragraph" w:customStyle="1" w:styleId="StyleParagraph01BoldBoxSinglesolidlineAuto05ptL">
    <w:name w:val="Style Paragraph 01 + Bold Box: (Single solid line Auto  0.5 pt L..."/>
    <w:basedOn w:val="Paragraph01"/>
    <w:next w:val="Paragraph01"/>
    <w:rsid w:val="00E7023C"/>
    <w:pPr>
      <w:keepNext/>
      <w:numPr>
        <w:ilvl w:val="2"/>
        <w:numId w:val="3"/>
      </w:numPr>
      <w:pBdr>
        <w:top w:val="single" w:sz="4" w:space="1" w:color="auto"/>
        <w:left w:val="single" w:sz="4" w:space="4" w:color="auto"/>
        <w:bottom w:val="single" w:sz="4" w:space="1" w:color="auto"/>
        <w:right w:val="single" w:sz="4" w:space="4" w:color="auto"/>
      </w:pBdr>
      <w:tabs>
        <w:tab w:val="clear" w:pos="720"/>
        <w:tab w:val="num" w:pos="360"/>
      </w:tabs>
      <w:spacing w:before="360"/>
      <w:ind w:left="0" w:firstLine="0"/>
      <w:outlineLvl w:val="3"/>
    </w:pPr>
    <w:rPr>
      <w:b/>
      <w:bCs/>
      <w:kern w:val="0"/>
    </w:rPr>
  </w:style>
  <w:style w:type="paragraph" w:customStyle="1" w:styleId="HeadingLevel2">
    <w:name w:val="Heading Level 2"/>
    <w:basedOn w:val="Heading01"/>
    <w:rsid w:val="00E7023C"/>
    <w:pPr>
      <w:pageBreakBefore w:val="0"/>
      <w:numPr>
        <w:ilvl w:val="1"/>
      </w:numPr>
      <w:tabs>
        <w:tab w:val="clear" w:pos="576"/>
        <w:tab w:val="num" w:pos="360"/>
      </w:tabs>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3">
      <w:bodyDiv w:val="1"/>
      <w:marLeft w:val="0"/>
      <w:marRight w:val="0"/>
      <w:marTop w:val="0"/>
      <w:marBottom w:val="0"/>
      <w:divBdr>
        <w:top w:val="none" w:sz="0" w:space="0" w:color="auto"/>
        <w:left w:val="none" w:sz="0" w:space="0" w:color="auto"/>
        <w:bottom w:val="none" w:sz="0" w:space="0" w:color="auto"/>
        <w:right w:val="none" w:sz="0" w:space="0" w:color="auto"/>
      </w:divBdr>
    </w:div>
    <w:div w:id="30426034">
      <w:bodyDiv w:val="1"/>
      <w:marLeft w:val="0"/>
      <w:marRight w:val="0"/>
      <w:marTop w:val="0"/>
      <w:marBottom w:val="0"/>
      <w:divBdr>
        <w:top w:val="none" w:sz="0" w:space="0" w:color="auto"/>
        <w:left w:val="none" w:sz="0" w:space="0" w:color="auto"/>
        <w:bottom w:val="none" w:sz="0" w:space="0" w:color="auto"/>
        <w:right w:val="none" w:sz="0" w:space="0" w:color="auto"/>
      </w:divBdr>
    </w:div>
    <w:div w:id="31197364">
      <w:bodyDiv w:val="1"/>
      <w:marLeft w:val="0"/>
      <w:marRight w:val="0"/>
      <w:marTop w:val="0"/>
      <w:marBottom w:val="0"/>
      <w:divBdr>
        <w:top w:val="none" w:sz="0" w:space="0" w:color="auto"/>
        <w:left w:val="none" w:sz="0" w:space="0" w:color="auto"/>
        <w:bottom w:val="none" w:sz="0" w:space="0" w:color="auto"/>
        <w:right w:val="none" w:sz="0" w:space="0" w:color="auto"/>
      </w:divBdr>
    </w:div>
    <w:div w:id="75791085">
      <w:bodyDiv w:val="1"/>
      <w:marLeft w:val="0"/>
      <w:marRight w:val="0"/>
      <w:marTop w:val="0"/>
      <w:marBottom w:val="0"/>
      <w:divBdr>
        <w:top w:val="none" w:sz="0" w:space="0" w:color="auto"/>
        <w:left w:val="none" w:sz="0" w:space="0" w:color="auto"/>
        <w:bottom w:val="none" w:sz="0" w:space="0" w:color="auto"/>
        <w:right w:val="none" w:sz="0" w:space="0" w:color="auto"/>
      </w:divBdr>
    </w:div>
    <w:div w:id="95448885">
      <w:bodyDiv w:val="1"/>
      <w:marLeft w:val="0"/>
      <w:marRight w:val="0"/>
      <w:marTop w:val="0"/>
      <w:marBottom w:val="0"/>
      <w:divBdr>
        <w:top w:val="none" w:sz="0" w:space="0" w:color="auto"/>
        <w:left w:val="none" w:sz="0" w:space="0" w:color="auto"/>
        <w:bottom w:val="none" w:sz="0" w:space="0" w:color="auto"/>
        <w:right w:val="none" w:sz="0" w:space="0" w:color="auto"/>
      </w:divBdr>
    </w:div>
    <w:div w:id="162745504">
      <w:bodyDiv w:val="1"/>
      <w:marLeft w:val="0"/>
      <w:marRight w:val="0"/>
      <w:marTop w:val="0"/>
      <w:marBottom w:val="0"/>
      <w:divBdr>
        <w:top w:val="none" w:sz="0" w:space="0" w:color="auto"/>
        <w:left w:val="none" w:sz="0" w:space="0" w:color="auto"/>
        <w:bottom w:val="none" w:sz="0" w:space="0" w:color="auto"/>
        <w:right w:val="none" w:sz="0" w:space="0" w:color="auto"/>
      </w:divBdr>
    </w:div>
    <w:div w:id="234706876">
      <w:bodyDiv w:val="1"/>
      <w:marLeft w:val="0"/>
      <w:marRight w:val="0"/>
      <w:marTop w:val="0"/>
      <w:marBottom w:val="0"/>
      <w:divBdr>
        <w:top w:val="none" w:sz="0" w:space="0" w:color="auto"/>
        <w:left w:val="none" w:sz="0" w:space="0" w:color="auto"/>
        <w:bottom w:val="none" w:sz="0" w:space="0" w:color="auto"/>
        <w:right w:val="none" w:sz="0" w:space="0" w:color="auto"/>
      </w:divBdr>
    </w:div>
    <w:div w:id="283314524">
      <w:bodyDiv w:val="1"/>
      <w:marLeft w:val="0"/>
      <w:marRight w:val="0"/>
      <w:marTop w:val="0"/>
      <w:marBottom w:val="0"/>
      <w:divBdr>
        <w:top w:val="none" w:sz="0" w:space="0" w:color="auto"/>
        <w:left w:val="none" w:sz="0" w:space="0" w:color="auto"/>
        <w:bottom w:val="none" w:sz="0" w:space="0" w:color="auto"/>
        <w:right w:val="none" w:sz="0" w:space="0" w:color="auto"/>
      </w:divBdr>
    </w:div>
    <w:div w:id="336158079">
      <w:bodyDiv w:val="1"/>
      <w:marLeft w:val="0"/>
      <w:marRight w:val="0"/>
      <w:marTop w:val="0"/>
      <w:marBottom w:val="0"/>
      <w:divBdr>
        <w:top w:val="none" w:sz="0" w:space="0" w:color="auto"/>
        <w:left w:val="none" w:sz="0" w:space="0" w:color="auto"/>
        <w:bottom w:val="none" w:sz="0" w:space="0" w:color="auto"/>
        <w:right w:val="none" w:sz="0" w:space="0" w:color="auto"/>
      </w:divBdr>
    </w:div>
    <w:div w:id="351565944">
      <w:bodyDiv w:val="1"/>
      <w:marLeft w:val="0"/>
      <w:marRight w:val="0"/>
      <w:marTop w:val="0"/>
      <w:marBottom w:val="0"/>
      <w:divBdr>
        <w:top w:val="none" w:sz="0" w:space="0" w:color="auto"/>
        <w:left w:val="none" w:sz="0" w:space="0" w:color="auto"/>
        <w:bottom w:val="none" w:sz="0" w:space="0" w:color="auto"/>
        <w:right w:val="none" w:sz="0" w:space="0" w:color="auto"/>
      </w:divBdr>
    </w:div>
    <w:div w:id="799541307">
      <w:bodyDiv w:val="1"/>
      <w:marLeft w:val="0"/>
      <w:marRight w:val="0"/>
      <w:marTop w:val="0"/>
      <w:marBottom w:val="0"/>
      <w:divBdr>
        <w:top w:val="none" w:sz="0" w:space="0" w:color="auto"/>
        <w:left w:val="none" w:sz="0" w:space="0" w:color="auto"/>
        <w:bottom w:val="none" w:sz="0" w:space="0" w:color="auto"/>
        <w:right w:val="none" w:sz="0" w:space="0" w:color="auto"/>
      </w:divBdr>
    </w:div>
    <w:div w:id="909585388">
      <w:bodyDiv w:val="1"/>
      <w:marLeft w:val="0"/>
      <w:marRight w:val="0"/>
      <w:marTop w:val="0"/>
      <w:marBottom w:val="0"/>
      <w:divBdr>
        <w:top w:val="none" w:sz="0" w:space="0" w:color="auto"/>
        <w:left w:val="none" w:sz="0" w:space="0" w:color="auto"/>
        <w:bottom w:val="none" w:sz="0" w:space="0" w:color="auto"/>
        <w:right w:val="none" w:sz="0" w:space="0" w:color="auto"/>
      </w:divBdr>
    </w:div>
    <w:div w:id="1042291004">
      <w:bodyDiv w:val="1"/>
      <w:marLeft w:val="0"/>
      <w:marRight w:val="0"/>
      <w:marTop w:val="0"/>
      <w:marBottom w:val="0"/>
      <w:divBdr>
        <w:top w:val="none" w:sz="0" w:space="0" w:color="auto"/>
        <w:left w:val="none" w:sz="0" w:space="0" w:color="auto"/>
        <w:bottom w:val="none" w:sz="0" w:space="0" w:color="auto"/>
        <w:right w:val="none" w:sz="0" w:space="0" w:color="auto"/>
      </w:divBdr>
    </w:div>
    <w:div w:id="1064839557">
      <w:bodyDiv w:val="1"/>
      <w:marLeft w:val="0"/>
      <w:marRight w:val="0"/>
      <w:marTop w:val="0"/>
      <w:marBottom w:val="0"/>
      <w:divBdr>
        <w:top w:val="none" w:sz="0" w:space="0" w:color="auto"/>
        <w:left w:val="none" w:sz="0" w:space="0" w:color="auto"/>
        <w:bottom w:val="none" w:sz="0" w:space="0" w:color="auto"/>
        <w:right w:val="none" w:sz="0" w:space="0" w:color="auto"/>
      </w:divBdr>
    </w:div>
    <w:div w:id="1098259268">
      <w:bodyDiv w:val="1"/>
      <w:marLeft w:val="0"/>
      <w:marRight w:val="0"/>
      <w:marTop w:val="0"/>
      <w:marBottom w:val="0"/>
      <w:divBdr>
        <w:top w:val="none" w:sz="0" w:space="0" w:color="auto"/>
        <w:left w:val="none" w:sz="0" w:space="0" w:color="auto"/>
        <w:bottom w:val="none" w:sz="0" w:space="0" w:color="auto"/>
        <w:right w:val="none" w:sz="0" w:space="0" w:color="auto"/>
      </w:divBdr>
    </w:div>
    <w:div w:id="1131240472">
      <w:bodyDiv w:val="1"/>
      <w:marLeft w:val="0"/>
      <w:marRight w:val="0"/>
      <w:marTop w:val="0"/>
      <w:marBottom w:val="0"/>
      <w:divBdr>
        <w:top w:val="none" w:sz="0" w:space="0" w:color="auto"/>
        <w:left w:val="none" w:sz="0" w:space="0" w:color="auto"/>
        <w:bottom w:val="none" w:sz="0" w:space="0" w:color="auto"/>
        <w:right w:val="none" w:sz="0" w:space="0" w:color="auto"/>
      </w:divBdr>
    </w:div>
    <w:div w:id="1186407042">
      <w:bodyDiv w:val="1"/>
      <w:marLeft w:val="0"/>
      <w:marRight w:val="0"/>
      <w:marTop w:val="0"/>
      <w:marBottom w:val="0"/>
      <w:divBdr>
        <w:top w:val="none" w:sz="0" w:space="0" w:color="auto"/>
        <w:left w:val="none" w:sz="0" w:space="0" w:color="auto"/>
        <w:bottom w:val="none" w:sz="0" w:space="0" w:color="auto"/>
        <w:right w:val="none" w:sz="0" w:space="0" w:color="auto"/>
      </w:divBdr>
    </w:div>
    <w:div w:id="1226069832">
      <w:bodyDiv w:val="1"/>
      <w:marLeft w:val="0"/>
      <w:marRight w:val="0"/>
      <w:marTop w:val="0"/>
      <w:marBottom w:val="0"/>
      <w:divBdr>
        <w:top w:val="none" w:sz="0" w:space="0" w:color="auto"/>
        <w:left w:val="none" w:sz="0" w:space="0" w:color="auto"/>
        <w:bottom w:val="none" w:sz="0" w:space="0" w:color="auto"/>
        <w:right w:val="none" w:sz="0" w:space="0" w:color="auto"/>
      </w:divBdr>
    </w:div>
    <w:div w:id="1262373882">
      <w:bodyDiv w:val="1"/>
      <w:marLeft w:val="0"/>
      <w:marRight w:val="0"/>
      <w:marTop w:val="0"/>
      <w:marBottom w:val="0"/>
      <w:divBdr>
        <w:top w:val="none" w:sz="0" w:space="0" w:color="auto"/>
        <w:left w:val="none" w:sz="0" w:space="0" w:color="auto"/>
        <w:bottom w:val="none" w:sz="0" w:space="0" w:color="auto"/>
        <w:right w:val="none" w:sz="0" w:space="0" w:color="auto"/>
      </w:divBdr>
    </w:div>
    <w:div w:id="1384401468">
      <w:bodyDiv w:val="1"/>
      <w:marLeft w:val="0"/>
      <w:marRight w:val="0"/>
      <w:marTop w:val="0"/>
      <w:marBottom w:val="0"/>
      <w:divBdr>
        <w:top w:val="none" w:sz="0" w:space="0" w:color="auto"/>
        <w:left w:val="none" w:sz="0" w:space="0" w:color="auto"/>
        <w:bottom w:val="none" w:sz="0" w:space="0" w:color="auto"/>
        <w:right w:val="none" w:sz="0" w:space="0" w:color="auto"/>
      </w:divBdr>
    </w:div>
    <w:div w:id="1445071710">
      <w:bodyDiv w:val="1"/>
      <w:marLeft w:val="0"/>
      <w:marRight w:val="0"/>
      <w:marTop w:val="0"/>
      <w:marBottom w:val="0"/>
      <w:divBdr>
        <w:top w:val="none" w:sz="0" w:space="0" w:color="auto"/>
        <w:left w:val="none" w:sz="0" w:space="0" w:color="auto"/>
        <w:bottom w:val="none" w:sz="0" w:space="0" w:color="auto"/>
        <w:right w:val="none" w:sz="0" w:space="0" w:color="auto"/>
      </w:divBdr>
    </w:div>
    <w:div w:id="1639652223">
      <w:bodyDiv w:val="1"/>
      <w:marLeft w:val="0"/>
      <w:marRight w:val="0"/>
      <w:marTop w:val="0"/>
      <w:marBottom w:val="0"/>
      <w:divBdr>
        <w:top w:val="none" w:sz="0" w:space="0" w:color="auto"/>
        <w:left w:val="none" w:sz="0" w:space="0" w:color="auto"/>
        <w:bottom w:val="none" w:sz="0" w:space="0" w:color="auto"/>
        <w:right w:val="none" w:sz="0" w:space="0" w:color="auto"/>
      </w:divBdr>
    </w:div>
    <w:div w:id="1675496482">
      <w:bodyDiv w:val="1"/>
      <w:marLeft w:val="0"/>
      <w:marRight w:val="0"/>
      <w:marTop w:val="0"/>
      <w:marBottom w:val="0"/>
      <w:divBdr>
        <w:top w:val="none" w:sz="0" w:space="0" w:color="auto"/>
        <w:left w:val="none" w:sz="0" w:space="0" w:color="auto"/>
        <w:bottom w:val="none" w:sz="0" w:space="0" w:color="auto"/>
        <w:right w:val="none" w:sz="0" w:space="0" w:color="auto"/>
      </w:divBdr>
    </w:div>
    <w:div w:id="1757822938">
      <w:bodyDiv w:val="1"/>
      <w:marLeft w:val="0"/>
      <w:marRight w:val="0"/>
      <w:marTop w:val="0"/>
      <w:marBottom w:val="0"/>
      <w:divBdr>
        <w:top w:val="none" w:sz="0" w:space="0" w:color="auto"/>
        <w:left w:val="none" w:sz="0" w:space="0" w:color="auto"/>
        <w:bottom w:val="none" w:sz="0" w:space="0" w:color="auto"/>
        <w:right w:val="none" w:sz="0" w:space="0" w:color="auto"/>
      </w:divBdr>
    </w:div>
    <w:div w:id="1896502655">
      <w:bodyDiv w:val="1"/>
      <w:marLeft w:val="0"/>
      <w:marRight w:val="0"/>
      <w:marTop w:val="0"/>
      <w:marBottom w:val="0"/>
      <w:divBdr>
        <w:top w:val="none" w:sz="0" w:space="0" w:color="auto"/>
        <w:left w:val="none" w:sz="0" w:space="0" w:color="auto"/>
        <w:bottom w:val="none" w:sz="0" w:space="0" w:color="auto"/>
        <w:right w:val="none" w:sz="0" w:space="0" w:color="auto"/>
      </w:divBdr>
    </w:div>
    <w:div w:id="1905216527">
      <w:bodyDiv w:val="1"/>
      <w:marLeft w:val="0"/>
      <w:marRight w:val="0"/>
      <w:marTop w:val="0"/>
      <w:marBottom w:val="0"/>
      <w:divBdr>
        <w:top w:val="none" w:sz="0" w:space="0" w:color="auto"/>
        <w:left w:val="none" w:sz="0" w:space="0" w:color="auto"/>
        <w:bottom w:val="none" w:sz="0" w:space="0" w:color="auto"/>
        <w:right w:val="none" w:sz="0" w:space="0" w:color="auto"/>
      </w:divBdr>
    </w:div>
    <w:div w:id="2027436149">
      <w:bodyDiv w:val="1"/>
      <w:marLeft w:val="0"/>
      <w:marRight w:val="0"/>
      <w:marTop w:val="0"/>
      <w:marBottom w:val="0"/>
      <w:divBdr>
        <w:top w:val="none" w:sz="0" w:space="0" w:color="auto"/>
        <w:left w:val="none" w:sz="0" w:space="0" w:color="auto"/>
        <w:bottom w:val="none" w:sz="0" w:space="0" w:color="auto"/>
        <w:right w:val="none" w:sz="0" w:space="0" w:color="auto"/>
      </w:divBdr>
    </w:div>
    <w:div w:id="2074811654">
      <w:bodyDiv w:val="1"/>
      <w:marLeft w:val="0"/>
      <w:marRight w:val="0"/>
      <w:marTop w:val="0"/>
      <w:marBottom w:val="0"/>
      <w:divBdr>
        <w:top w:val="none" w:sz="0" w:space="0" w:color="auto"/>
        <w:left w:val="none" w:sz="0" w:space="0" w:color="auto"/>
        <w:bottom w:val="none" w:sz="0" w:space="0" w:color="auto"/>
        <w:right w:val="none" w:sz="0" w:space="0" w:color="auto"/>
      </w:divBdr>
    </w:div>
    <w:div w:id="212522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DECCMIT-74-5625</_dlc_DocId>
    <_dlc_DocIdUrl xmlns="f7e53c2a-c5c2-4bbb-ab47-6d506cb60401">
      <Url>https://edrms.decc.gsi.gov.uk/mi/emd/NNI/_layouts/15/DocIdRedir.aspx?ID=DECCMIT-74-5625</Url>
      <Description>DECCMIT-74-5625</Description>
    </_dlc_DocIdUrl>
  </documentManagement>
</p:properties>
</file>

<file path=customXml/item4.xml><?xml version="1.0" encoding="utf-8"?>
<?mso-contentType ?>
<SharedContentType xmlns="Microsoft.SharePoint.Taxonomy.ContentTypeSync" SourceId="9c6981cf-ca77-4d25-a722-9ba9d442762a" ContentTypeId="0x01010020B27A3BB4AD4E469BDEA344273B4F220101" PreviousValue="false"/>
</file>

<file path=customXml/item5.xml><?xml version="1.0" encoding="utf-8"?>
<ct:contentTypeSchema xmlns:ct="http://schemas.microsoft.com/office/2006/metadata/contentType" xmlns:ma="http://schemas.microsoft.com/office/2006/metadata/properties/metaAttributes" ct:_="" ma:_="" ma:contentTypeName="Word" ma:contentTypeID="0x01010020B27A3BB4AD4E469BDEA344273B4F2201010016D94F2B0CDFAF42B54D201DAAEBDAE5" ma:contentTypeVersion="5" ma:contentTypeDescription="" ma:contentTypeScope="" ma:versionID="b20936a2497dae3f6ef04b54359d480e">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f9b40b62d9c0dd05098027970d6bc39e"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FA5871-D35C-4478-A3A7-AE4E8E3FB37F}"/>
</file>

<file path=customXml/itemProps2.xml><?xml version="1.0" encoding="utf-8"?>
<ds:datastoreItem xmlns:ds="http://schemas.openxmlformats.org/officeDocument/2006/customXml" ds:itemID="{55404DDC-8A73-448A-B16A-955C0D63FF42}"/>
</file>

<file path=customXml/itemProps3.xml><?xml version="1.0" encoding="utf-8"?>
<ds:datastoreItem xmlns:ds="http://schemas.openxmlformats.org/officeDocument/2006/customXml" ds:itemID="{EAAA46CC-BDF7-4EFC-993C-FDC2A84A1398}"/>
</file>

<file path=customXml/itemProps4.xml><?xml version="1.0" encoding="utf-8"?>
<ds:datastoreItem xmlns:ds="http://schemas.openxmlformats.org/officeDocument/2006/customXml" ds:itemID="{FB27C9B5-7354-4DE3-BCA1-B96D872FD1B5}"/>
</file>

<file path=customXml/itemProps5.xml><?xml version="1.0" encoding="utf-8"?>
<ds:datastoreItem xmlns:ds="http://schemas.openxmlformats.org/officeDocument/2006/customXml" ds:itemID="{36A30C1C-F212-4F75-96CB-FEDD8C810A8D}"/>
</file>

<file path=customXml/itemProps6.xml><?xml version="1.0" encoding="utf-8"?>
<ds:datastoreItem xmlns:ds="http://schemas.openxmlformats.org/officeDocument/2006/customXml" ds:itemID="{30E96A5F-7D0A-48B3-8182-B030342E009E}"/>
</file>

<file path=docProps/app.xml><?xml version="1.0" encoding="utf-8"?>
<Properties xmlns="http://schemas.openxmlformats.org/officeDocument/2006/extended-properties" xmlns:vt="http://schemas.openxmlformats.org/officeDocument/2006/docPropsVTypes">
  <Template>Normal.dotm</Template>
  <TotalTime>1</TotalTime>
  <Pages>12</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for Business</dc:creator>
  <cp:lastModifiedBy>Wosnitza  Birgit  (DECC)</cp:lastModifiedBy>
  <cp:revision>2</cp:revision>
  <dcterms:created xsi:type="dcterms:W3CDTF">2017-11-24T15:59:00Z</dcterms:created>
  <dcterms:modified xsi:type="dcterms:W3CDTF">2017-11-24T15:59:00Z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0x01010020B27A3BB4AD4E469BDEA344273B4F2201010016D94F2B0CDFAF42B54D201DAAEBDAE5</vt:lpwstr>
  </property>
  <property fmtid="{D5CDD505-2E9C-101B-9397-08002B2CF9AE}" pid="3" name="_dlc_DocIdItemGuid">
    <vt:lpwstr>7466b9e4-b220-4e45-afb6-55ce4eef7645</vt:lpwstr>
  </property>
  <property fmtid="{D5CDD505-2E9C-101B-9397-08002B2CF9AE}" pid="4" name="Order">
    <vt:r8>562500</vt:r8>
  </property>
</Properties>
</file>