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D9E3" w14:textId="77777777" w:rsidR="004E3EF7" w:rsidRDefault="004E3EF7" w:rsidP="00325BD9">
      <w:pPr>
        <w:jc w:val="center"/>
        <w:rPr>
          <w:b/>
        </w:rPr>
      </w:pPr>
    </w:p>
    <w:p w14:paraId="7277DA06" w14:textId="479E5989" w:rsidR="006B66E4" w:rsidRDefault="00B475B5" w:rsidP="00325BD9">
      <w:pPr>
        <w:pStyle w:val="Body1"/>
        <w:sectPr w:rsidR="006B66E4" w:rsidSect="00211D34">
          <w:footerReference w:type="default" r:id="rId8"/>
          <w:pgSz w:w="11907" w:h="16840" w:code="9"/>
          <w:pgMar w:top="1418" w:right="1418" w:bottom="1418" w:left="1418" w:header="709" w:footer="567" w:gutter="0"/>
          <w:pgNumType w:start="1"/>
          <w:cols w:space="708"/>
          <w:titlePg/>
          <w:docGrid w:linePitch="360"/>
        </w:sectPr>
      </w:pPr>
      <w:bookmarkStart w:id="0" w:name="draftingnotes"/>
      <w:bookmarkEnd w:id="0"/>
      <w:r>
        <w:rPr>
          <w:noProof/>
        </w:rPr>
        <w:drawing>
          <wp:inline distT="0" distB="0" distL="0" distR="0" wp14:anchorId="20DDBE1B" wp14:editId="17F9906A">
            <wp:extent cx="3827469" cy="1837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39" cy="18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DA07" w14:textId="3622CA3C" w:rsidR="00325BD9" w:rsidRDefault="00325BD9" w:rsidP="00325BD9">
      <w:pPr>
        <w:pStyle w:val="Body1"/>
      </w:pPr>
    </w:p>
    <w:p w14:paraId="3BF97C1E" w14:textId="77777777" w:rsidR="00B475B5" w:rsidRPr="004E3EF7" w:rsidRDefault="00B475B5" w:rsidP="00B475B5">
      <w:pPr>
        <w:pStyle w:val="Body"/>
        <w:spacing w:after="0"/>
      </w:pPr>
      <w:r>
        <w:t>York &amp; Scarborough Teaching Hospital NHS Foundation Trust</w:t>
      </w:r>
    </w:p>
    <w:p w14:paraId="6D1B4EB5" w14:textId="77777777" w:rsidR="00B475B5" w:rsidRPr="004E3EF7" w:rsidRDefault="00B475B5" w:rsidP="00B475B5">
      <w:pPr>
        <w:pStyle w:val="Body"/>
      </w:pPr>
      <w:r w:rsidRPr="0053669D">
        <w:rPr>
          <w:rFonts w:cs="Arial"/>
          <w:color w:val="202124"/>
          <w:shd w:val="clear" w:color="auto" w:fill="FFFFFF"/>
        </w:rPr>
        <w:t>Wigginton Rd, Clifton, York YO31 8HE</w:t>
      </w:r>
    </w:p>
    <w:p w14:paraId="4BA75E5A" w14:textId="77777777" w:rsidR="00B475B5" w:rsidRPr="004E3EF7" w:rsidRDefault="00B475B5" w:rsidP="00B475B5">
      <w:pPr>
        <w:pStyle w:val="Body"/>
      </w:pPr>
      <w:r>
        <w:t>30/5/2023</w:t>
      </w:r>
    </w:p>
    <w:p w14:paraId="6EDB9269" w14:textId="18F7108C" w:rsidR="00B475B5" w:rsidRPr="004E3EF7" w:rsidRDefault="00B475B5" w:rsidP="00B475B5">
      <w:pPr>
        <w:pStyle w:val="Body"/>
      </w:pPr>
      <w:r>
        <w:t>By E Tendering Portal - ATAMIS</w:t>
      </w:r>
      <w:r w:rsidRPr="004E3EF7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(</w:t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https://health-family.force.com/s/Welcome)</w:t>
      </w:r>
    </w:p>
    <w:p w14:paraId="788CBFAD" w14:textId="77777777" w:rsidR="00B475B5" w:rsidRPr="004E3EF7" w:rsidRDefault="00B475B5" w:rsidP="00B475B5">
      <w:pPr>
        <w:pStyle w:val="Body"/>
      </w:pPr>
      <w:r w:rsidRPr="00765F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32D44" wp14:editId="475C8676">
                <wp:simplePos x="0" y="0"/>
                <wp:positionH relativeFrom="column">
                  <wp:posOffset>5897880</wp:posOffset>
                </wp:positionH>
                <wp:positionV relativeFrom="paragraph">
                  <wp:posOffset>215900</wp:posOffset>
                </wp:positionV>
                <wp:extent cx="696595" cy="494665"/>
                <wp:effectExtent l="0" t="0" r="825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6D1C" w14:textId="77777777" w:rsidR="00B475B5" w:rsidRDefault="00B475B5" w:rsidP="00B475B5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32D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4.4pt;margin-top:17pt;width:54.85pt;height: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" stroked="f">
                <v:textbox>
                  <w:txbxContent>
                    <w:p w14:paraId="14406D1C" w14:textId="77777777" w:rsidR="00B475B5" w:rsidRDefault="00B475B5" w:rsidP="00B475B5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E3EF7">
        <w:t>Dear Sirs</w:t>
      </w:r>
    </w:p>
    <w:p w14:paraId="4AA241AA" w14:textId="77777777" w:rsidR="00B475B5" w:rsidRDefault="00B475B5" w:rsidP="00B475B5">
      <w:pPr>
        <w:pStyle w:val="Default"/>
      </w:pPr>
    </w:p>
    <w:p w14:paraId="4DBDED4D" w14:textId="77777777" w:rsidR="00B475B5" w:rsidRPr="00736274" w:rsidRDefault="00B475B5" w:rsidP="00B475B5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0"/>
          <w:szCs w:val="20"/>
        </w:rPr>
        <w:t xml:space="preserve">Contract for the Sponsorship for the Provision of Stoma Care Service </w:t>
      </w:r>
      <w:r>
        <w:rPr>
          <w:b/>
          <w:i/>
        </w:rPr>
        <w:t>–</w:t>
      </w:r>
      <w:r w:rsidRPr="004E3EF7">
        <w:rPr>
          <w:b/>
          <w:i/>
        </w:rPr>
        <w:t xml:space="preserve"> </w:t>
      </w:r>
      <w:r w:rsidRPr="00736274">
        <w:rPr>
          <w:b/>
          <w:sz w:val="22"/>
          <w:szCs w:val="22"/>
        </w:rPr>
        <w:t xml:space="preserve">Call for competition: </w:t>
      </w:r>
    </w:p>
    <w:p w14:paraId="0A4574F3" w14:textId="77777777" w:rsidR="00B475B5" w:rsidRPr="004E3EF7" w:rsidRDefault="00B475B5" w:rsidP="00B475B5">
      <w:pPr>
        <w:pStyle w:val="Body"/>
        <w:rPr>
          <w:b/>
          <w:i/>
        </w:rPr>
      </w:pPr>
      <w:r>
        <w:t xml:space="preserve"> </w:t>
      </w:r>
      <w:r w:rsidRPr="00561131">
        <w:rPr>
          <w:b/>
          <w:bCs/>
        </w:rPr>
        <w:t xml:space="preserve">Authority's reference number: SDR/23/1512 </w:t>
      </w:r>
      <w:r w:rsidRPr="00561131">
        <w:rPr>
          <w:b/>
          <w:i/>
        </w:rPr>
        <w:t xml:space="preserve">– </w:t>
      </w:r>
      <w:r w:rsidRPr="00561131">
        <w:rPr>
          <w:b/>
        </w:rPr>
        <w:t>Invitation</w:t>
      </w:r>
      <w:r>
        <w:rPr>
          <w:b/>
        </w:rPr>
        <w:t xml:space="preserve"> to Tender</w:t>
      </w:r>
    </w:p>
    <w:p w14:paraId="25A436D1" w14:textId="77777777" w:rsidR="00B475B5" w:rsidRDefault="00B475B5" w:rsidP="00B475B5">
      <w:pPr>
        <w:pStyle w:val="Body"/>
      </w:pPr>
      <w:r w:rsidRPr="00736274">
        <w:rPr>
          <w:rFonts w:eastAsia="Calibri" w:cs="Arial"/>
          <w:noProof/>
          <w:color w:val="auto"/>
        </w:rPr>
        <w:t>York and Scarborough Teaching Hospital NHS Foundation Trust</w:t>
      </w:r>
      <w:r w:rsidRPr="00736274">
        <w:rPr>
          <w:color w:val="auto"/>
        </w:rPr>
        <w:t xml:space="preserve"> </w:t>
      </w:r>
      <w:r w:rsidRPr="004E3EF7">
        <w:t>is issuing an</w:t>
      </w:r>
      <w:r>
        <w:t xml:space="preserve"> invitation to t</w:t>
      </w:r>
      <w:r w:rsidRPr="004E3EF7">
        <w:t>ender ("</w:t>
      </w:r>
      <w:r w:rsidRPr="004E3EF7">
        <w:rPr>
          <w:b/>
        </w:rPr>
        <w:t>ITT</w:t>
      </w:r>
      <w:r w:rsidRPr="004E3EF7">
        <w:t xml:space="preserve">") in connection with a competitive procurement of </w:t>
      </w:r>
      <w:r>
        <w:rPr>
          <w:b/>
          <w:bCs/>
        </w:rPr>
        <w:t>Sponsorship for the Provision of Stoma Care Service</w:t>
      </w:r>
      <w:r w:rsidRPr="004E3EF7">
        <w:t>.</w:t>
      </w:r>
      <w:r>
        <w:t xml:space="preserve"> The ITT comprises the following documents:</w:t>
      </w:r>
      <w:r w:rsidRPr="00DF258C">
        <w:rPr>
          <w:noProof/>
        </w:rPr>
        <w:t xml:space="preserve"> </w:t>
      </w:r>
    </w:p>
    <w:p w14:paraId="27D7ADAB" w14:textId="77777777" w:rsidR="00B475B5" w:rsidRPr="00951656" w:rsidRDefault="00B475B5" w:rsidP="00B475B5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652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</w:tblGrid>
      <w:tr w:rsidR="00B475B5" w14:paraId="424E8EC4" w14:textId="77777777" w:rsidTr="004508FA">
        <w:tc>
          <w:tcPr>
            <w:tcW w:w="6520" w:type="dxa"/>
            <w:gridSpan w:val="2"/>
            <w:shd w:val="clear" w:color="auto" w:fill="BFBFBF" w:themeFill="background1" w:themeFillShade="BF"/>
          </w:tcPr>
          <w:p w14:paraId="182E4660" w14:textId="77777777" w:rsidR="00B475B5" w:rsidRPr="00953B6C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</w:tr>
      <w:tr w:rsidR="00B475B5" w14:paraId="11B9AD8C" w14:textId="77777777" w:rsidTr="004508FA">
        <w:tc>
          <w:tcPr>
            <w:tcW w:w="1134" w:type="dxa"/>
          </w:tcPr>
          <w:p w14:paraId="5AC7D064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14:paraId="3E926857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39F37E8" wp14:editId="4E308D5B">
                  <wp:simplePos x="0" y="0"/>
                  <wp:positionH relativeFrom="column">
                    <wp:posOffset>4230370</wp:posOffset>
                  </wp:positionH>
                  <wp:positionV relativeFrom="paragraph">
                    <wp:posOffset>12700</wp:posOffset>
                  </wp:positionV>
                  <wp:extent cx="347980" cy="271780"/>
                  <wp:effectExtent l="0" t="0" r="0" b="0"/>
                  <wp:wrapNone/>
                  <wp:docPr id="6" name="Picture 6" descr="cid:image001.png@01D0106D.D4060B70">
                    <a:hlinkClick xmlns:a="http://schemas.openxmlformats.org/drawingml/2006/main" r:id="rId10" tooltip="Update the table of contents as necessary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0106D.D4060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</w:t>
            </w:r>
          </w:p>
        </w:tc>
      </w:tr>
      <w:tr w:rsidR="00B475B5" w14:paraId="400D6A81" w14:textId="77777777" w:rsidTr="004508FA">
        <w:tc>
          <w:tcPr>
            <w:tcW w:w="1134" w:type="dxa"/>
          </w:tcPr>
          <w:p w14:paraId="1B438278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14:paraId="07F0E853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B475B5" w14:paraId="22C06AB5" w14:textId="77777777" w:rsidTr="004508FA">
        <w:tc>
          <w:tcPr>
            <w:tcW w:w="1134" w:type="dxa"/>
          </w:tcPr>
          <w:p w14:paraId="5DBBB319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14:paraId="04D2B6EE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B475B5" w14:paraId="550318A7" w14:textId="77777777" w:rsidTr="004508FA">
        <w:tc>
          <w:tcPr>
            <w:tcW w:w="1134" w:type="dxa"/>
          </w:tcPr>
          <w:p w14:paraId="4ACA559B" w14:textId="77777777" w:rsidR="00B475B5" w:rsidRPr="0071255E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14:paraId="4F42E975" w14:textId="77777777" w:rsidR="00B475B5" w:rsidRPr="0071255E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B475B5" w14:paraId="045D7F29" w14:textId="77777777" w:rsidTr="004508FA">
        <w:tc>
          <w:tcPr>
            <w:tcW w:w="1134" w:type="dxa"/>
          </w:tcPr>
          <w:p w14:paraId="72D58EC3" w14:textId="77777777" w:rsidR="00B475B5" w:rsidRPr="0071255E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14:paraId="05D2D5B7" w14:textId="77777777" w:rsidR="00B475B5" w:rsidRPr="0071255E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B475B5" w14:paraId="74A4C0DC" w14:textId="77777777" w:rsidTr="004508FA">
        <w:tc>
          <w:tcPr>
            <w:tcW w:w="6520" w:type="dxa"/>
            <w:gridSpan w:val="2"/>
            <w:shd w:val="clear" w:color="auto" w:fill="BFBFBF" w:themeFill="background1" w:themeFillShade="BF"/>
          </w:tcPr>
          <w:p w14:paraId="11E40BC8" w14:textId="77777777" w:rsidR="00B475B5" w:rsidRPr="00953B6C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B475B5" w14:paraId="248FFE25" w14:textId="77777777" w:rsidTr="004508FA">
        <w:tc>
          <w:tcPr>
            <w:tcW w:w="1134" w:type="dxa"/>
          </w:tcPr>
          <w:p w14:paraId="6F87A384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14:paraId="4198F8DD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B475B5" w14:paraId="4C6B5B90" w14:textId="77777777" w:rsidTr="004508FA">
        <w:tc>
          <w:tcPr>
            <w:tcW w:w="1134" w:type="dxa"/>
          </w:tcPr>
          <w:p w14:paraId="43158C56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14:paraId="2CB5903E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Specification</w:t>
            </w:r>
          </w:p>
        </w:tc>
      </w:tr>
      <w:tr w:rsidR="00B475B5" w14:paraId="482A764D" w14:textId="77777777" w:rsidTr="004508FA">
        <w:tc>
          <w:tcPr>
            <w:tcW w:w="1134" w:type="dxa"/>
          </w:tcPr>
          <w:p w14:paraId="4DA47043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14:paraId="3873A916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Response Document</w:t>
            </w:r>
          </w:p>
        </w:tc>
      </w:tr>
      <w:tr w:rsidR="00B475B5" w14:paraId="5D598233" w14:textId="77777777" w:rsidTr="004508FA">
        <w:tc>
          <w:tcPr>
            <w:tcW w:w="1134" w:type="dxa"/>
          </w:tcPr>
          <w:p w14:paraId="2009427D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E487913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Schedule</w:t>
            </w:r>
          </w:p>
        </w:tc>
      </w:tr>
      <w:tr w:rsidR="00B475B5" w14:paraId="693AFCB9" w14:textId="77777777" w:rsidTr="004508FA">
        <w:tc>
          <w:tcPr>
            <w:tcW w:w="1134" w:type="dxa"/>
          </w:tcPr>
          <w:p w14:paraId="4DE4D67D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lastRenderedPageBreak/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F054BD4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</w:tr>
      <w:tr w:rsidR="00B475B5" w14:paraId="4FF8BC6B" w14:textId="77777777" w:rsidTr="004508FA">
        <w:tc>
          <w:tcPr>
            <w:tcW w:w="1134" w:type="dxa"/>
          </w:tcPr>
          <w:p w14:paraId="16FE36F3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318ED7C7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Administrative instructions</w:t>
            </w:r>
          </w:p>
        </w:tc>
      </w:tr>
      <w:tr w:rsidR="00B475B5" w14:paraId="2300E245" w14:textId="77777777" w:rsidTr="004508FA">
        <w:tc>
          <w:tcPr>
            <w:tcW w:w="1134" w:type="dxa"/>
          </w:tcPr>
          <w:p w14:paraId="14612785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6E35DA34" w14:textId="77777777" w:rsidR="00B475B5" w:rsidRDefault="00B475B5" w:rsidP="004508F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</w:tr>
    </w:tbl>
    <w:p w14:paraId="73F541C3" w14:textId="77777777" w:rsidR="00B475B5" w:rsidRDefault="00B475B5" w:rsidP="00B475B5">
      <w:pPr>
        <w:pStyle w:val="Body"/>
      </w:pPr>
    </w:p>
    <w:p w14:paraId="22E8C7BC" w14:textId="77777777" w:rsidR="00B475B5" w:rsidRPr="00374D36" w:rsidRDefault="00B475B5" w:rsidP="00B475B5">
      <w:pPr>
        <w:pStyle w:val="Body"/>
        <w:rPr>
          <w:iCs/>
        </w:rPr>
      </w:pPr>
      <w:r w:rsidRPr="009B017B">
        <w:t xml:space="preserve">Copies of these documents are </w:t>
      </w:r>
      <w:r w:rsidRPr="00374D36">
        <w:t>[</w:t>
      </w:r>
      <w:r w:rsidRPr="00374D36">
        <w:rPr>
          <w:iCs/>
        </w:rPr>
        <w:t>available on the e-tendering portal used by the Authority for this</w:t>
      </w:r>
      <w:r w:rsidRPr="00374D36">
        <w:rPr>
          <w:iCs/>
          <w:shd w:val="clear" w:color="auto" w:fill="FFFF66"/>
        </w:rPr>
        <w:t xml:space="preserve"> </w:t>
      </w:r>
      <w:r w:rsidRPr="00374D36">
        <w:rPr>
          <w:iCs/>
        </w:rPr>
        <w:t>procurement ("</w:t>
      </w:r>
      <w:r w:rsidRPr="00374D36">
        <w:rPr>
          <w:b/>
          <w:iCs/>
        </w:rPr>
        <w:t>the e-Tendering Portal</w:t>
      </w:r>
      <w:r w:rsidRPr="00374D36">
        <w:rPr>
          <w:iCs/>
        </w:rPr>
        <w:t>"</w:t>
      </w:r>
      <w:r>
        <w:rPr>
          <w:iCs/>
        </w:rPr>
        <w:t>)</w:t>
      </w:r>
      <w:r w:rsidRPr="00374D36">
        <w:rPr>
          <w:iCs/>
        </w:rPr>
        <w:t xml:space="preserve">]. </w:t>
      </w:r>
    </w:p>
    <w:p w14:paraId="57432E5E" w14:textId="77777777" w:rsidR="00B475B5" w:rsidRDefault="00B475B5" w:rsidP="00B475B5">
      <w:pPr>
        <w:pStyle w:val="Body"/>
      </w:pPr>
      <w:r>
        <w:t>The response</w:t>
      </w:r>
      <w:r w:rsidRPr="009B017B">
        <w:t xml:space="preserve"> </w:t>
      </w:r>
      <w:r>
        <w:t xml:space="preserve">documents in Section B of the </w:t>
      </w:r>
      <w:r w:rsidRPr="009B017B">
        <w:t xml:space="preserve">ITT must be submitted </w:t>
      </w:r>
      <w:r>
        <w:t>[</w:t>
      </w:r>
      <w:r w:rsidRPr="00374D36">
        <w:rPr>
          <w:iCs/>
        </w:rPr>
        <w:t>using the e-Tendering Portal</w:t>
      </w:r>
      <w:r>
        <w:t>]</w:t>
      </w:r>
      <w:r w:rsidRPr="0071255E">
        <w:t xml:space="preserve"> by no later than </w:t>
      </w:r>
      <w:r>
        <w:t>13:00 03/07/2023</w:t>
      </w:r>
    </w:p>
    <w:p w14:paraId="4756B965" w14:textId="77777777" w:rsidR="00B475B5" w:rsidRDefault="00B475B5" w:rsidP="00B475B5">
      <w:pPr>
        <w:pStyle w:val="Body"/>
      </w:pPr>
      <w:r w:rsidRPr="009B017B">
        <w:t xml:space="preserve">If you have any queries relating to this ITT, please </w:t>
      </w:r>
      <w:r>
        <w:t>see the contact details set out in Section A of the ITT.</w:t>
      </w:r>
    </w:p>
    <w:p w14:paraId="65132B16" w14:textId="5DF34E58" w:rsidR="00B475B5" w:rsidRDefault="00B475B5" w:rsidP="00B475B5">
      <w:pPr>
        <w:pStyle w:val="Body"/>
        <w:rPr>
          <w:rFonts w:cs="Arial"/>
        </w:rPr>
      </w:pPr>
      <w:r w:rsidRPr="009B017B">
        <w:rPr>
          <w:rFonts w:cs="Arial"/>
        </w:rPr>
        <w:t>Yours faithfully</w:t>
      </w:r>
    </w:p>
    <w:p w14:paraId="5A1173AA" w14:textId="53A508C9" w:rsidR="000904B2" w:rsidRDefault="000904B2" w:rsidP="00B475B5">
      <w:pPr>
        <w:pStyle w:val="Body"/>
        <w:rPr>
          <w:rFonts w:cs="Arial"/>
        </w:rPr>
      </w:pPr>
      <w:bookmarkStart w:id="1" w:name="_Hlk129761963"/>
      <w:r>
        <w:rPr>
          <w:noProof/>
        </w:rPr>
        <w:drawing>
          <wp:inline distT="0" distB="0" distL="0" distR="0" wp14:anchorId="6B30805E" wp14:editId="7C2C8987">
            <wp:extent cx="186690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E89366E" w14:textId="77777777" w:rsidR="000904B2" w:rsidRPr="009B017B" w:rsidRDefault="000904B2" w:rsidP="00B475B5">
      <w:pPr>
        <w:pStyle w:val="Body"/>
        <w:rPr>
          <w:rFonts w:cs="Arial"/>
        </w:rPr>
      </w:pPr>
    </w:p>
    <w:p w14:paraId="64C6E291" w14:textId="77777777" w:rsidR="000904B2" w:rsidRPr="000904B2" w:rsidRDefault="000904B2" w:rsidP="000904B2">
      <w:pPr>
        <w:pStyle w:val="Body"/>
        <w:rPr>
          <w:rFonts w:cs="Arial"/>
        </w:rPr>
      </w:pPr>
      <w:r w:rsidRPr="000904B2">
        <w:rPr>
          <w:rFonts w:cs="Arial"/>
        </w:rPr>
        <w:t>Garry Newton</w:t>
      </w:r>
    </w:p>
    <w:p w14:paraId="3CEEC824" w14:textId="77777777" w:rsidR="000904B2" w:rsidRPr="000904B2" w:rsidRDefault="000904B2" w:rsidP="000904B2">
      <w:pPr>
        <w:pStyle w:val="Body"/>
        <w:rPr>
          <w:rFonts w:cs="Arial"/>
        </w:rPr>
      </w:pPr>
      <w:r w:rsidRPr="000904B2">
        <w:rPr>
          <w:rFonts w:cs="Arial"/>
        </w:rPr>
        <w:t xml:space="preserve">Senior Buyer &amp; Category Specialist </w:t>
      </w:r>
    </w:p>
    <w:p w14:paraId="2B68CB34" w14:textId="2F80E366" w:rsidR="00B475B5" w:rsidRPr="009B017B" w:rsidRDefault="000904B2" w:rsidP="000904B2">
      <w:pPr>
        <w:pStyle w:val="Body"/>
        <w:rPr>
          <w:rFonts w:cs="Arial"/>
        </w:rPr>
      </w:pPr>
      <w:r w:rsidRPr="000904B2">
        <w:rPr>
          <w:rFonts w:cs="Arial"/>
        </w:rPr>
        <w:t>(Medical and Surgical)</w:t>
      </w:r>
    </w:p>
    <w:p w14:paraId="6E48460E" w14:textId="77777777" w:rsidR="00B475B5" w:rsidRDefault="00B475B5" w:rsidP="00B475B5">
      <w:pPr>
        <w:pStyle w:val="Body"/>
        <w:spacing w:after="0"/>
        <w:rPr>
          <w:rFonts w:cs="Arial"/>
        </w:rPr>
      </w:pPr>
    </w:p>
    <w:p w14:paraId="65B481D1" w14:textId="77777777" w:rsidR="00B475B5" w:rsidRDefault="00B475B5" w:rsidP="00B475B5">
      <w:pPr>
        <w:pStyle w:val="Body"/>
        <w:spacing w:after="0"/>
        <w:rPr>
          <w:rFonts w:cs="Arial"/>
        </w:rPr>
      </w:pPr>
    </w:p>
    <w:p w14:paraId="58E51D25" w14:textId="77777777" w:rsidR="00B475B5" w:rsidRDefault="00B475B5" w:rsidP="00B475B5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689BF5B2" w14:textId="77777777" w:rsidR="00B475B5" w:rsidRDefault="00B475B5" w:rsidP="00B475B5">
      <w:pPr>
        <w:pStyle w:val="Body"/>
        <w:spacing w:after="0"/>
        <w:rPr>
          <w:rFonts w:cs="Arial"/>
        </w:rPr>
      </w:pPr>
    </w:p>
    <w:p w14:paraId="422DA506" w14:textId="77777777" w:rsidR="00B475B5" w:rsidRDefault="00B475B5" w:rsidP="00B475B5">
      <w:pPr>
        <w:pStyle w:val="Heading2"/>
        <w:numPr>
          <w:ilvl w:val="0"/>
          <w:numId w:val="0"/>
        </w:numPr>
        <w:jc w:val="left"/>
        <w:rPr>
          <w:color w:val="auto"/>
        </w:rPr>
      </w:pPr>
      <w:r>
        <w:rPr>
          <w:rFonts w:ascii="Verdana" w:eastAsia="Calibri" w:hAnsi="Verdana" w:cs="Calibri"/>
          <w:noProof/>
          <w:color w:val="auto"/>
        </w:rPr>
        <w:t>Y</w:t>
      </w:r>
      <w:r w:rsidRPr="00FE1F94">
        <w:rPr>
          <w:rFonts w:ascii="Verdana" w:eastAsia="Calibri" w:hAnsi="Verdana" w:cs="Calibri"/>
          <w:noProof/>
          <w:color w:val="auto"/>
        </w:rPr>
        <w:t>ork and Scarborough Teaching Hospital NHS Foundation Trust</w:t>
      </w:r>
      <w:r w:rsidRPr="00FE1F94">
        <w:rPr>
          <w:color w:val="auto"/>
        </w:rPr>
        <w:t xml:space="preserve"> </w:t>
      </w:r>
    </w:p>
    <w:p w14:paraId="6C20BE94" w14:textId="77777777" w:rsidR="00B475B5" w:rsidRPr="00FE1F94" w:rsidRDefault="00B475B5" w:rsidP="00B475B5">
      <w:pPr>
        <w:pStyle w:val="Heading2"/>
        <w:numPr>
          <w:ilvl w:val="0"/>
          <w:numId w:val="0"/>
        </w:numPr>
        <w:jc w:val="left"/>
        <w:rPr>
          <w:color w:val="auto"/>
        </w:rPr>
      </w:pPr>
    </w:p>
    <w:p w14:paraId="3F3C2715" w14:textId="77777777" w:rsidR="00B475B5" w:rsidRPr="009B017B" w:rsidRDefault="00B475B5" w:rsidP="00B475B5">
      <w:pPr>
        <w:pStyle w:val="Body"/>
        <w:spacing w:after="0"/>
        <w:rPr>
          <w:rFonts w:cs="Arial"/>
        </w:rPr>
      </w:pPr>
    </w:p>
    <w:p w14:paraId="01B41917" w14:textId="77777777" w:rsidR="00B475B5" w:rsidRPr="004C58D8" w:rsidRDefault="00B475B5" w:rsidP="00B475B5"/>
    <w:p w14:paraId="6FB52B06" w14:textId="77777777" w:rsidR="00B475B5" w:rsidRPr="004D0712" w:rsidRDefault="00B475B5" w:rsidP="00325BD9">
      <w:pPr>
        <w:pStyle w:val="Body1"/>
      </w:pPr>
    </w:p>
    <w:p w14:paraId="7277DA08" w14:textId="77777777" w:rsidR="00325BD9" w:rsidRDefault="00325BD9" w:rsidP="00325BD9">
      <w:pPr>
        <w:pStyle w:val="Body1"/>
      </w:pPr>
    </w:p>
    <w:p w14:paraId="7277DA09" w14:textId="77777777" w:rsidR="00325BD9" w:rsidRDefault="00325BD9" w:rsidP="00325BD9">
      <w:pPr>
        <w:pStyle w:val="Body"/>
        <w:spacing w:after="0"/>
        <w:jc w:val="center"/>
      </w:pPr>
    </w:p>
    <w:p w14:paraId="7277DA0A" w14:textId="77777777" w:rsidR="006B66E4" w:rsidRDefault="00325BD9" w:rsidP="00325BD9">
      <w:pPr>
        <w:spacing w:after="240"/>
        <w:jc w:val="left"/>
        <w:sectPr w:rsidR="006B66E4" w:rsidSect="006B66E4">
          <w:footerReference w:type="default" r:id="rId14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r>
        <w:br w:type="page"/>
      </w:r>
    </w:p>
    <w:p w14:paraId="7277DA0B" w14:textId="77777777" w:rsidR="00325BD9" w:rsidRDefault="00325BD9" w:rsidP="00325BD9">
      <w:pPr>
        <w:spacing w:after="240"/>
        <w:jc w:val="left"/>
        <w:rPr>
          <w:rFonts w:eastAsia="Times New Roman" w:cs="Times New Roman"/>
          <w:color w:val="000000" w:themeColor="text1"/>
          <w:lang w:eastAsia="en-GB"/>
        </w:rPr>
      </w:pPr>
    </w:p>
    <w:p w14:paraId="7277DA0C" w14:textId="77777777" w:rsidR="00325BD9" w:rsidRDefault="00325BD9" w:rsidP="00325BD9">
      <w:pPr>
        <w:pStyle w:val="Body"/>
        <w:spacing w:after="0"/>
        <w:jc w:val="center"/>
      </w:pPr>
    </w:p>
    <w:p w14:paraId="7277DA0D" w14:textId="77777777" w:rsidR="00325BD9" w:rsidRDefault="00325BD9" w:rsidP="00325BD9">
      <w:pPr>
        <w:pStyle w:val="Body"/>
        <w:spacing w:after="0"/>
        <w:jc w:val="center"/>
      </w:pPr>
    </w:p>
    <w:p w14:paraId="7277DA0E" w14:textId="0E58B514" w:rsidR="00325BD9" w:rsidRPr="004E3EF7" w:rsidRDefault="00DA37B0" w:rsidP="00325BD9">
      <w:pPr>
        <w:pStyle w:val="Body"/>
        <w:spacing w:after="0"/>
        <w:jc w:val="center"/>
      </w:pPr>
      <w:r w:rsidRPr="004E3EF7">
        <w:t xml:space="preserve"> </w:t>
      </w:r>
    </w:p>
    <w:p w14:paraId="7277DA0F" w14:textId="77777777"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sectPr w:rsidR="00325BD9" w:rsidRPr="004E3EF7" w:rsidSect="006B66E4"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97A5" w14:textId="77777777" w:rsidR="00F904D8" w:rsidRDefault="00F904D8" w:rsidP="00C82318">
      <w:r>
        <w:separator/>
      </w:r>
    </w:p>
  </w:endnote>
  <w:endnote w:type="continuationSeparator" w:id="0">
    <w:p w14:paraId="1564D955" w14:textId="77777777" w:rsidR="00F904D8" w:rsidRDefault="00F904D8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DA59" w14:textId="55F6E22A" w:rsidR="009862FE" w:rsidRPr="00100953" w:rsidRDefault="009862FE" w:rsidP="009862FE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ITT covering letter - open</w:t>
    </w:r>
    <w:r w:rsidRPr="00100953">
      <w:rPr>
        <w:color w:val="808080" w:themeColor="background1" w:themeShade="80"/>
      </w:rPr>
      <w:t xml:space="preserve"> </w:t>
    </w:r>
    <w:r w:rsidR="0056680E">
      <w:rPr>
        <w:color w:val="808080" w:themeColor="background1" w:themeShade="80"/>
      </w:rPr>
      <w:t>(</w:t>
    </w:r>
    <w:r w:rsidR="00CB2D69">
      <w:rPr>
        <w:color w:val="808080" w:themeColor="background1" w:themeShade="80"/>
      </w:rPr>
      <w:t>June 2021</w:t>
    </w:r>
    <w:r w:rsidR="0056680E">
      <w:rPr>
        <w:color w:val="808080" w:themeColor="background1" w:themeShade="80"/>
      </w:rPr>
      <w:t>/PCR 2015</w:t>
    </w:r>
    <w:r w:rsidRPr="00100953">
      <w:rPr>
        <w:color w:val="808080" w:themeColor="background1" w:themeShade="80"/>
      </w:rPr>
      <w:t>)</w:t>
    </w:r>
  </w:p>
  <w:p w14:paraId="7277DA5A" w14:textId="77777777" w:rsidR="00231397" w:rsidRDefault="00231397" w:rsidP="009862FE">
    <w:pPr>
      <w:pStyle w:val="Footer"/>
      <w:tabs>
        <w:tab w:val="clear" w:pos="4678"/>
        <w:tab w:val="clear" w:pos="9356"/>
        <w:tab w:val="center" w:pos="4536"/>
        <w:tab w:val="right" w:pos="9072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27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7DA5F" w14:textId="3ED5C360" w:rsidR="009862FE" w:rsidRPr="00100953" w:rsidRDefault="009862FE" w:rsidP="009862FE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ITT covering letter - open</w:t>
        </w:r>
        <w:r w:rsidRPr="00100953">
          <w:rPr>
            <w:color w:val="808080" w:themeColor="background1" w:themeShade="80"/>
          </w:rPr>
          <w:t xml:space="preserve"> (</w:t>
        </w:r>
        <w:r w:rsidR="002D69B9">
          <w:rPr>
            <w:color w:val="808080" w:themeColor="background1" w:themeShade="80"/>
          </w:rPr>
          <w:t>June 2021</w:t>
        </w:r>
        <w:r w:rsidR="0056680E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14:paraId="7277DA60" w14:textId="77777777"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2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77DA61" w14:textId="77777777"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49B8" w14:textId="77777777" w:rsidR="00F904D8" w:rsidRDefault="00F904D8" w:rsidP="00C82318">
      <w:r>
        <w:separator/>
      </w:r>
    </w:p>
  </w:footnote>
  <w:footnote w:type="continuationSeparator" w:id="0">
    <w:p w14:paraId="454BB843" w14:textId="77777777" w:rsidR="00F904D8" w:rsidRDefault="00F904D8" w:rsidP="00C8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8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1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49646676">
    <w:abstractNumId w:val="4"/>
  </w:num>
  <w:num w:numId="2" w16cid:durableId="275330235">
    <w:abstractNumId w:val="3"/>
  </w:num>
  <w:num w:numId="3" w16cid:durableId="1848863987">
    <w:abstractNumId w:val="3"/>
  </w:num>
  <w:num w:numId="4" w16cid:durableId="147015041">
    <w:abstractNumId w:val="7"/>
  </w:num>
  <w:num w:numId="5" w16cid:durableId="1767270084">
    <w:abstractNumId w:val="8"/>
  </w:num>
  <w:num w:numId="6" w16cid:durableId="63576867">
    <w:abstractNumId w:val="8"/>
  </w:num>
  <w:num w:numId="7" w16cid:durableId="1547796470">
    <w:abstractNumId w:val="10"/>
  </w:num>
  <w:num w:numId="8" w16cid:durableId="2116517105">
    <w:abstractNumId w:val="2"/>
  </w:num>
  <w:num w:numId="9" w16cid:durableId="1498109977">
    <w:abstractNumId w:val="5"/>
  </w:num>
  <w:num w:numId="10" w16cid:durableId="57823203">
    <w:abstractNumId w:val="10"/>
  </w:num>
  <w:num w:numId="11" w16cid:durableId="894052553">
    <w:abstractNumId w:val="0"/>
  </w:num>
  <w:num w:numId="12" w16cid:durableId="687558866">
    <w:abstractNumId w:val="0"/>
  </w:num>
  <w:num w:numId="13" w16cid:durableId="826818986">
    <w:abstractNumId w:val="11"/>
  </w:num>
  <w:num w:numId="14" w16cid:durableId="102651310">
    <w:abstractNumId w:val="11"/>
  </w:num>
  <w:num w:numId="15" w16cid:durableId="1154642429">
    <w:abstractNumId w:val="9"/>
  </w:num>
  <w:num w:numId="16" w16cid:durableId="655188305">
    <w:abstractNumId w:val="1"/>
  </w:num>
  <w:num w:numId="17" w16cid:durableId="6755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85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706E0"/>
    <w:rsid w:val="00070790"/>
    <w:rsid w:val="000800FA"/>
    <w:rsid w:val="000904B2"/>
    <w:rsid w:val="00097C70"/>
    <w:rsid w:val="000C0236"/>
    <w:rsid w:val="000C3530"/>
    <w:rsid w:val="000C4499"/>
    <w:rsid w:val="000E0132"/>
    <w:rsid w:val="000E07E4"/>
    <w:rsid w:val="000E5634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3E6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D69B9"/>
    <w:rsid w:val="002E2E62"/>
    <w:rsid w:val="002F18DD"/>
    <w:rsid w:val="002F4080"/>
    <w:rsid w:val="00302870"/>
    <w:rsid w:val="00316AE1"/>
    <w:rsid w:val="00325BD9"/>
    <w:rsid w:val="00334F1A"/>
    <w:rsid w:val="003369CD"/>
    <w:rsid w:val="00345B84"/>
    <w:rsid w:val="00347B8C"/>
    <w:rsid w:val="00374D36"/>
    <w:rsid w:val="00390E8B"/>
    <w:rsid w:val="003B1992"/>
    <w:rsid w:val="003B7269"/>
    <w:rsid w:val="003B7E1D"/>
    <w:rsid w:val="003C35CA"/>
    <w:rsid w:val="003D0B5F"/>
    <w:rsid w:val="003D6B24"/>
    <w:rsid w:val="003E1425"/>
    <w:rsid w:val="00456FE6"/>
    <w:rsid w:val="0047651E"/>
    <w:rsid w:val="004C58D8"/>
    <w:rsid w:val="004D33A7"/>
    <w:rsid w:val="004E3EF7"/>
    <w:rsid w:val="004F0E38"/>
    <w:rsid w:val="00504C0A"/>
    <w:rsid w:val="00511F7D"/>
    <w:rsid w:val="0051324E"/>
    <w:rsid w:val="005347CA"/>
    <w:rsid w:val="00534F17"/>
    <w:rsid w:val="005350B0"/>
    <w:rsid w:val="0053669D"/>
    <w:rsid w:val="00550EFF"/>
    <w:rsid w:val="0055302E"/>
    <w:rsid w:val="005575F7"/>
    <w:rsid w:val="00557DBA"/>
    <w:rsid w:val="00561131"/>
    <w:rsid w:val="00561F1C"/>
    <w:rsid w:val="00562B64"/>
    <w:rsid w:val="0056680E"/>
    <w:rsid w:val="005A7AD6"/>
    <w:rsid w:val="005B4FA2"/>
    <w:rsid w:val="005C16F0"/>
    <w:rsid w:val="005C6FBF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7766C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21F4F"/>
    <w:rsid w:val="00732545"/>
    <w:rsid w:val="00736274"/>
    <w:rsid w:val="00750BF5"/>
    <w:rsid w:val="00750F40"/>
    <w:rsid w:val="00752E61"/>
    <w:rsid w:val="00765FB6"/>
    <w:rsid w:val="0079332F"/>
    <w:rsid w:val="007A2611"/>
    <w:rsid w:val="007A2EB6"/>
    <w:rsid w:val="007B2282"/>
    <w:rsid w:val="008106AF"/>
    <w:rsid w:val="00811FA0"/>
    <w:rsid w:val="00816028"/>
    <w:rsid w:val="00830FE1"/>
    <w:rsid w:val="0084060D"/>
    <w:rsid w:val="008523D8"/>
    <w:rsid w:val="008543D2"/>
    <w:rsid w:val="0087001B"/>
    <w:rsid w:val="00876C2C"/>
    <w:rsid w:val="00893339"/>
    <w:rsid w:val="008C5E6C"/>
    <w:rsid w:val="008F25B4"/>
    <w:rsid w:val="008F6885"/>
    <w:rsid w:val="008F79E8"/>
    <w:rsid w:val="00901CCA"/>
    <w:rsid w:val="00914926"/>
    <w:rsid w:val="00922BB2"/>
    <w:rsid w:val="0092698E"/>
    <w:rsid w:val="00950606"/>
    <w:rsid w:val="009651DA"/>
    <w:rsid w:val="009675E1"/>
    <w:rsid w:val="009844B7"/>
    <w:rsid w:val="009862FE"/>
    <w:rsid w:val="009A6B8A"/>
    <w:rsid w:val="009B017B"/>
    <w:rsid w:val="009E25A6"/>
    <w:rsid w:val="009E4D46"/>
    <w:rsid w:val="00A04307"/>
    <w:rsid w:val="00A432D4"/>
    <w:rsid w:val="00A53B21"/>
    <w:rsid w:val="00A6537B"/>
    <w:rsid w:val="00A721C7"/>
    <w:rsid w:val="00A7423D"/>
    <w:rsid w:val="00A838FC"/>
    <w:rsid w:val="00AA3CCC"/>
    <w:rsid w:val="00AA56AE"/>
    <w:rsid w:val="00AB7050"/>
    <w:rsid w:val="00AC1F10"/>
    <w:rsid w:val="00AD14A4"/>
    <w:rsid w:val="00AE3A1D"/>
    <w:rsid w:val="00AE7ABC"/>
    <w:rsid w:val="00AF6234"/>
    <w:rsid w:val="00B24991"/>
    <w:rsid w:val="00B44457"/>
    <w:rsid w:val="00B475B5"/>
    <w:rsid w:val="00B521B9"/>
    <w:rsid w:val="00B74B5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6438"/>
    <w:rsid w:val="00C2061F"/>
    <w:rsid w:val="00C21C5C"/>
    <w:rsid w:val="00C26BAF"/>
    <w:rsid w:val="00C4191F"/>
    <w:rsid w:val="00C525E7"/>
    <w:rsid w:val="00C66EE9"/>
    <w:rsid w:val="00C80692"/>
    <w:rsid w:val="00C82031"/>
    <w:rsid w:val="00C82318"/>
    <w:rsid w:val="00CB2D69"/>
    <w:rsid w:val="00CD62B6"/>
    <w:rsid w:val="00CE0819"/>
    <w:rsid w:val="00CE66B9"/>
    <w:rsid w:val="00CF3813"/>
    <w:rsid w:val="00D165EA"/>
    <w:rsid w:val="00D375C0"/>
    <w:rsid w:val="00D479B8"/>
    <w:rsid w:val="00D70530"/>
    <w:rsid w:val="00D938CE"/>
    <w:rsid w:val="00DA1E23"/>
    <w:rsid w:val="00DA37B0"/>
    <w:rsid w:val="00DB4A7A"/>
    <w:rsid w:val="00DD5A7F"/>
    <w:rsid w:val="00DF19ED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3C7"/>
    <w:rsid w:val="00F370BE"/>
    <w:rsid w:val="00F54543"/>
    <w:rsid w:val="00F70121"/>
    <w:rsid w:val="00F721F3"/>
    <w:rsid w:val="00F904D8"/>
    <w:rsid w:val="00FB6FA0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77D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Default">
    <w:name w:val="Default"/>
    <w:rsid w:val="00736274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0106D.D4060B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#draftingnoteone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D75A-05A8-4EDA-808D-8AC99914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2023-03-29T08:39:00Z</dcterms:created>
  <dcterms:modified xsi:type="dcterms:W3CDTF">2023-05-30T09:35:00Z</dcterms:modified>
</cp:coreProperties>
</file>