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5A224C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5A224C">
            <w:pPr>
              <w:pStyle w:val="Heading1"/>
            </w:pPr>
            <w:r>
              <w:t>MC/EASE/ESKE/33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5A22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5A22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17/08/2016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5A22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Interface Land 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5A22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AMEC</w:t>
            </w:r>
          </w:p>
          <w:p w:rsidR="001F37EE" w:rsidRDefault="005A22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Lingfield Point, Darlington, County Durham, DL1 1RW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5A22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Chatham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5A224C" w:rsidRDefault="005A22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Stage 2 Interface Land - Chatham Maritime. </w:t>
            </w:r>
          </w:p>
          <w:p w:rsidR="001F37EE" w:rsidRDefault="005A22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Angus Martin/Caroline Searle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5A224C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5A224C">
              <w:rPr>
                <w:rFonts w:ascii="Arial" w:hAnsi="Arial"/>
                <w:sz w:val="20"/>
              </w:rPr>
              <w:t>01/09/2017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5A224C">
              <w:rPr>
                <w:rFonts w:ascii="Arial" w:hAnsi="Arial"/>
                <w:sz w:val="20"/>
              </w:rPr>
              <w:t>01/09/2017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5A224C">
              <w:rPr>
                <w:rFonts w:ascii="Arial" w:hAnsi="Arial"/>
                <w:sz w:val="20"/>
              </w:rPr>
              <w:t>152740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5A224C">
              <w:rPr>
                <w:rFonts w:ascii="Arial" w:hAnsi="Arial"/>
                <w:sz w:val="20"/>
              </w:rPr>
              <w:t>152740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5A224C">
              <w:rPr>
                <w:rFonts w:ascii="Arial" w:hAnsi="Arial"/>
                <w:sz w:val="20"/>
              </w:rPr>
              <w:t>IT71833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5A224C">
              <w:rPr>
                <w:rFonts w:ascii="Arial" w:hAnsi="Arial"/>
                <w:sz w:val="20"/>
              </w:rPr>
              <w:t>Matthew Brown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5A224C">
              <w:rPr>
                <w:rFonts w:ascii="Arial" w:hAnsi="Arial"/>
                <w:sz w:val="20"/>
              </w:rPr>
              <w:t>Matthew Brown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5A224C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24C" w:rsidRDefault="005A224C" w:rsidP="005A224C">
      <w:r>
        <w:separator/>
      </w:r>
    </w:p>
  </w:endnote>
  <w:endnote w:type="continuationSeparator" w:id="0">
    <w:p w:rsidR="005A224C" w:rsidRDefault="005A224C" w:rsidP="005A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4C" w:rsidRDefault="005A224C" w:rsidP="005A224C">
    <w:pPr>
      <w:pStyle w:val="Footer"/>
    </w:pPr>
    <w:bookmarkStart w:id="1" w:name="aliashAdvancedFooterprot1FooterEvenPages"/>
  </w:p>
  <w:bookmarkEnd w:id="1"/>
  <w:p w:rsidR="005A224C" w:rsidRDefault="005A22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4C" w:rsidRDefault="005A224C" w:rsidP="005A224C">
    <w:pPr>
      <w:pStyle w:val="Footer"/>
    </w:pPr>
    <w:bookmarkStart w:id="2" w:name="aliashAdvancedFooterprotec1FooterPrimary"/>
  </w:p>
  <w:bookmarkEnd w:id="2"/>
  <w:p w:rsidR="005A224C" w:rsidRDefault="005A22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4C" w:rsidRDefault="005A224C" w:rsidP="005A224C">
    <w:pPr>
      <w:pStyle w:val="Footer"/>
    </w:pPr>
    <w:bookmarkStart w:id="3" w:name="aliashAdvancedFooterprot1FooterFirstPage"/>
  </w:p>
  <w:bookmarkEnd w:id="3"/>
  <w:p w:rsidR="005A224C" w:rsidRDefault="005A22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24C" w:rsidRDefault="005A224C" w:rsidP="005A224C">
      <w:r>
        <w:separator/>
      </w:r>
    </w:p>
  </w:footnote>
  <w:footnote w:type="continuationSeparator" w:id="0">
    <w:p w:rsidR="005A224C" w:rsidRDefault="005A224C" w:rsidP="005A2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4C" w:rsidRDefault="005A22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4C" w:rsidRDefault="005A22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4C" w:rsidRDefault="005A22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4C"/>
    <w:rsid w:val="00073A5C"/>
    <w:rsid w:val="001F37EE"/>
    <w:rsid w:val="00240F54"/>
    <w:rsid w:val="00482F9E"/>
    <w:rsid w:val="00502966"/>
    <w:rsid w:val="005A224C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A22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A224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A22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A224C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A22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A224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A22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A224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2016-09-05T14:55:00Z</dcterms:created>
  <dcterms:modified xsi:type="dcterms:W3CDTF">2016-09-05T14:56:00Z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6bc633f6-2cee-4666-9a8e-ca611198b18c</vt:lpwstr>
  </property>
  <property fmtid="{D5CDD505-2E9C-101B-9397-08002B2CF9AE}" pid="3" name="HCAGPMS">
    <vt:lpwstr>OFFICIAL</vt:lpwstr>
  </property>
</Properties>
</file>