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B3" w:rsidRPr="00975F2E" w:rsidRDefault="00BF5622" w:rsidP="00925EB3">
      <w:pPr>
        <w:rPr>
          <w:rFonts w:ascii="Arial" w:hAnsi="Arial" w:cs="Arial"/>
          <w:b/>
          <w:bCs/>
          <w:sz w:val="24"/>
        </w:rPr>
      </w:pPr>
      <w:r w:rsidRPr="00975F2E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1DD6C75" wp14:editId="76968A8F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F2E" w:rsidRPr="00975F2E">
        <w:rPr>
          <w:rFonts w:ascii="Arial" w:hAnsi="Arial" w:cs="Arial"/>
          <w:b/>
          <w:bCs/>
          <w:sz w:val="24"/>
        </w:rPr>
        <w:t>Short Breaks Providers Event</w:t>
      </w:r>
    </w:p>
    <w:p w:rsidR="00975F2E" w:rsidRPr="00975F2E" w:rsidRDefault="00975F2E" w:rsidP="00925EB3">
      <w:pPr>
        <w:rPr>
          <w:rFonts w:ascii="Arial" w:hAnsi="Arial" w:cs="Arial"/>
          <w:b/>
          <w:bCs/>
          <w:sz w:val="24"/>
        </w:rPr>
      </w:pPr>
      <w:r w:rsidRPr="00975F2E">
        <w:rPr>
          <w:rFonts w:ascii="Arial" w:hAnsi="Arial" w:cs="Arial"/>
          <w:b/>
          <w:bCs/>
          <w:sz w:val="24"/>
        </w:rPr>
        <w:t>Provision of Short Breaks in Newham</w:t>
      </w:r>
    </w:p>
    <w:p w:rsidR="00F10389" w:rsidRPr="00975F2E" w:rsidRDefault="00C81DB8" w:rsidP="0026579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F10389">
        <w:rPr>
          <w:rFonts w:ascii="Arial" w:hAnsi="Arial" w:cs="Arial"/>
          <w:sz w:val="24"/>
          <w:szCs w:val="24"/>
        </w:rPr>
        <w:t xml:space="preserve">complete this </w:t>
      </w:r>
      <w:r w:rsidR="003B3C5C" w:rsidRPr="00C81DB8">
        <w:rPr>
          <w:rFonts w:ascii="Arial" w:hAnsi="Arial" w:cs="Arial"/>
          <w:sz w:val="24"/>
          <w:szCs w:val="24"/>
        </w:rPr>
        <w:t>form</w:t>
      </w:r>
      <w:r w:rsidR="00975F2E">
        <w:rPr>
          <w:rFonts w:ascii="Arial" w:hAnsi="Arial" w:cs="Arial"/>
          <w:sz w:val="24"/>
          <w:szCs w:val="24"/>
        </w:rPr>
        <w:t xml:space="preserve"> and send to Sheila Begum – </w:t>
      </w:r>
      <w:hyperlink r:id="rId11" w:history="1">
        <w:r w:rsidR="00975F2E" w:rsidRPr="000E6A78">
          <w:rPr>
            <w:rStyle w:val="Hyperlink"/>
            <w:rFonts w:ascii="Arial" w:hAnsi="Arial" w:cs="Arial"/>
            <w:sz w:val="24"/>
            <w:szCs w:val="24"/>
          </w:rPr>
          <w:t>Sheila.begum@newham.gov.uk</w:t>
        </w:r>
      </w:hyperlink>
      <w:r w:rsidR="00975F2E">
        <w:rPr>
          <w:rFonts w:ascii="Arial" w:hAnsi="Arial" w:cs="Arial"/>
          <w:sz w:val="24"/>
          <w:szCs w:val="24"/>
        </w:rPr>
        <w:t xml:space="preserve"> by </w:t>
      </w:r>
      <w:r w:rsidR="0082433E">
        <w:rPr>
          <w:rFonts w:ascii="Arial" w:hAnsi="Arial" w:cs="Arial"/>
          <w:sz w:val="24"/>
          <w:szCs w:val="24"/>
        </w:rPr>
        <w:t>Tuesday</w:t>
      </w:r>
      <w:r w:rsidR="0082433E">
        <w:rPr>
          <w:rFonts w:ascii="Arial" w:hAnsi="Arial" w:cs="Arial"/>
          <w:sz w:val="24"/>
          <w:szCs w:val="24"/>
        </w:rPr>
        <w:t xml:space="preserve"> </w:t>
      </w:r>
      <w:r w:rsidR="0082433E">
        <w:rPr>
          <w:rFonts w:ascii="Arial" w:hAnsi="Arial" w:cs="Arial"/>
          <w:sz w:val="24"/>
          <w:szCs w:val="24"/>
        </w:rPr>
        <w:t>2</w:t>
      </w:r>
      <w:r w:rsidR="0082433E" w:rsidRPr="00CD149D">
        <w:rPr>
          <w:rFonts w:ascii="Arial" w:hAnsi="Arial" w:cs="Arial"/>
          <w:sz w:val="24"/>
          <w:szCs w:val="24"/>
          <w:vertAlign w:val="superscript"/>
        </w:rPr>
        <w:t>nd</w:t>
      </w:r>
      <w:r w:rsidR="0082433E">
        <w:rPr>
          <w:rFonts w:ascii="Arial" w:hAnsi="Arial" w:cs="Arial"/>
          <w:sz w:val="24"/>
          <w:szCs w:val="24"/>
        </w:rPr>
        <w:t xml:space="preserve"> </w:t>
      </w:r>
      <w:r w:rsidR="00975F2E">
        <w:rPr>
          <w:rFonts w:ascii="Arial" w:hAnsi="Arial" w:cs="Arial"/>
          <w:sz w:val="24"/>
          <w:szCs w:val="24"/>
        </w:rPr>
        <w:t>January 2024</w:t>
      </w:r>
    </w:p>
    <w:p w:rsidR="00917CDA" w:rsidRPr="00975F2E" w:rsidRDefault="00265791" w:rsidP="003B3C5C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</w:t>
      </w:r>
      <w:r w:rsidR="00F10389">
        <w:rPr>
          <w:rFonts w:ascii="Arial" w:hAnsi="Arial" w:cs="Arial"/>
          <w:sz w:val="24"/>
          <w:szCs w:val="24"/>
        </w:rPr>
        <w:t>ning this fo</w:t>
      </w:r>
      <w:r w:rsidR="000B35C7">
        <w:rPr>
          <w:rFonts w:ascii="Arial" w:hAnsi="Arial" w:cs="Arial"/>
          <w:sz w:val="24"/>
          <w:szCs w:val="24"/>
        </w:rPr>
        <w:t>rm</w:t>
      </w:r>
      <w:r w:rsidR="00975F2E">
        <w:rPr>
          <w:rFonts w:ascii="Arial" w:hAnsi="Arial" w:cs="Arial"/>
          <w:sz w:val="24"/>
          <w:szCs w:val="24"/>
        </w:rPr>
        <w:t>, you will assist with helping us to explore an expanded and more diverse short break offer in Newham.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</w:t>
            </w:r>
            <w:r w:rsidR="00975F2E">
              <w:rPr>
                <w:rFonts w:ascii="Arial" w:hAnsi="Arial" w:cs="Arial"/>
                <w:b/>
                <w:sz w:val="24"/>
                <w:szCs w:val="24"/>
              </w:rPr>
              <w:t>uction to your organisation (100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 words max.)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75F2E" w:rsidRDefault="00975F2E" w:rsidP="00975F2E">
            <w:pPr>
              <w:rPr>
                <w:color w:val="1F497D"/>
              </w:rPr>
            </w:pPr>
          </w:p>
          <w:p w:rsidR="00975F2E" w:rsidRDefault="00975F2E" w:rsidP="00975F2E">
            <w:pPr>
              <w:rPr>
                <w:color w:val="1F497D"/>
              </w:rPr>
            </w:pPr>
          </w:p>
          <w:p w:rsidR="00975F2E" w:rsidRDefault="00975F2E" w:rsidP="00975F2E">
            <w:pPr>
              <w:rPr>
                <w:color w:val="1F497D"/>
              </w:rPr>
            </w:pPr>
          </w:p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2632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B3" w:rsidRDefault="006808C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submit answers to the below questions relating to the PIN Notice</w:t>
      </w:r>
    </w:p>
    <w:p w:rsidR="00925EB3" w:rsidRPr="00C81DB8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5EB3" w:rsidRPr="00C81DB8" w:rsidTr="00975F2E">
        <w:tc>
          <w:tcPr>
            <w:tcW w:w="2972" w:type="dxa"/>
          </w:tcPr>
          <w:p w:rsidR="00925EB3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  <w:r w:rsidR="00975F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75F2E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experience does your organisation</w:t>
            </w:r>
            <w:r w:rsidR="00975F2E">
              <w:rPr>
                <w:rFonts w:ascii="Arial" w:hAnsi="Arial" w:cs="Arial"/>
                <w:sz w:val="24"/>
                <w:szCs w:val="24"/>
              </w:rPr>
              <w:t xml:space="preserve"> hav</w:t>
            </w:r>
            <w:r>
              <w:rPr>
                <w:rFonts w:ascii="Arial" w:hAnsi="Arial" w:cs="Arial"/>
                <w:sz w:val="24"/>
                <w:szCs w:val="24"/>
              </w:rPr>
              <w:t>e of delivering short break services</w:t>
            </w:r>
            <w:r w:rsidR="00975F2E">
              <w:rPr>
                <w:rFonts w:ascii="Arial" w:hAnsi="Arial" w:cs="Arial"/>
                <w:sz w:val="24"/>
                <w:szCs w:val="24"/>
              </w:rPr>
              <w:t xml:space="preserve"> for children and young people with SEND?</w:t>
            </w:r>
          </w:p>
          <w:p w:rsidR="00925EB3" w:rsidRPr="005B5F1F" w:rsidRDefault="005B5F1F" w:rsidP="0000083C">
            <w:pPr>
              <w:rPr>
                <w:rFonts w:ascii="Arial" w:hAnsi="Arial" w:cs="Arial"/>
                <w:b/>
              </w:rPr>
            </w:pPr>
            <w:r w:rsidRPr="005B5F1F">
              <w:rPr>
                <w:rFonts w:ascii="Arial" w:hAnsi="Arial" w:cs="Arial"/>
                <w:b/>
                <w:i/>
              </w:rPr>
              <w:t>Please include if you deliver/ have delivered in Newham, and type of short break you deliver, such as day group-based services or overnight short breaks</w:t>
            </w:r>
          </w:p>
        </w:tc>
        <w:tc>
          <w:tcPr>
            <w:tcW w:w="6044" w:type="dxa"/>
          </w:tcPr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:rsidTr="00975F2E">
        <w:tc>
          <w:tcPr>
            <w:tcW w:w="2972" w:type="dxa"/>
          </w:tcPr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  <w:r w:rsidR="005B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25EB3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contracts with other Local Authorities for the delivery of short breaks?</w:t>
            </w:r>
          </w:p>
          <w:p w:rsidR="005B5F1F" w:rsidRPr="005B5F1F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</w:rPr>
              <w:t xml:space="preserve">If yes, please specify the Local Authorities and type of short breaks commissioned </w:t>
            </w: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:rsidTr="00975F2E">
        <w:tc>
          <w:tcPr>
            <w:tcW w:w="2972" w:type="dxa"/>
          </w:tcPr>
          <w:p w:rsidR="00925EB3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  <w:r w:rsidR="005B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B5F1F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other support services do you deliver to children and young people with SEND?</w:t>
            </w:r>
          </w:p>
          <w:p w:rsidR="00925EB3" w:rsidRDefault="005B5F1F" w:rsidP="005B5F1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Examples include domiciliary care, personal care</w:t>
            </w:r>
          </w:p>
          <w:p w:rsidR="005B5F1F" w:rsidRPr="00C81DB8" w:rsidRDefault="005B5F1F" w:rsidP="005B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F1F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F1F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F1F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F1F" w:rsidRPr="00C81DB8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:rsidTr="00975F2E">
        <w:tc>
          <w:tcPr>
            <w:tcW w:w="2972" w:type="dxa"/>
          </w:tcPr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  <w:r w:rsidR="005B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25EB3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are interested in delivering short breaks in Newham and are successful through the tender process, please confirm if you have the staffing, venue and other key resources</w:t>
            </w:r>
            <w:r w:rsidR="000F0111">
              <w:rPr>
                <w:rFonts w:ascii="Arial" w:hAnsi="Arial" w:cs="Arial"/>
                <w:sz w:val="24"/>
                <w:szCs w:val="24"/>
              </w:rPr>
              <w:t xml:space="preserve"> to start the provisions</w:t>
            </w:r>
            <w:r>
              <w:rPr>
                <w:rFonts w:ascii="Arial" w:hAnsi="Arial" w:cs="Arial"/>
                <w:sz w:val="24"/>
                <w:szCs w:val="24"/>
              </w:rPr>
              <w:t xml:space="preserve"> in April 2024, and if not, what would be your organisation’s plan?</w:t>
            </w:r>
          </w:p>
          <w:p w:rsidR="00046413" w:rsidRPr="00CD149D" w:rsidRDefault="00046413" w:rsidP="0000083C">
            <w:pPr>
              <w:rPr>
                <w:rFonts w:ascii="Arial" w:hAnsi="Arial" w:cs="Arial"/>
                <w:i/>
              </w:rPr>
            </w:pPr>
            <w:r w:rsidRPr="00CD149D">
              <w:rPr>
                <w:rFonts w:ascii="Arial" w:hAnsi="Arial" w:cs="Arial"/>
                <w:i/>
              </w:rPr>
              <w:t>Please include feedback as to what would prevent you from bidding.</w:t>
            </w: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84E89C9" wp14:editId="4808A4FB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F2E">
        <w:rPr>
          <w:rFonts w:ascii="Arial" w:hAnsi="Arial" w:cs="Arial"/>
          <w:b/>
          <w:sz w:val="24"/>
          <w:szCs w:val="24"/>
        </w:rPr>
        <w:t>If you have any questions for the Council, you will be given an opportunity to ask at the market engagement event</w:t>
      </w:r>
      <w:r w:rsidR="00046413">
        <w:rPr>
          <w:rFonts w:ascii="Arial" w:hAnsi="Arial" w:cs="Arial"/>
          <w:b/>
          <w:sz w:val="24"/>
          <w:szCs w:val="24"/>
        </w:rPr>
        <w:t xml:space="preserve"> or by email noting that responses will be shared by all in anonymous manner unless they can be justified as to why they should not</w:t>
      </w:r>
      <w:r w:rsidR="00975F2E">
        <w:rPr>
          <w:rFonts w:ascii="Arial" w:hAnsi="Arial" w:cs="Arial"/>
          <w:b/>
          <w:sz w:val="24"/>
          <w:szCs w:val="24"/>
        </w:rPr>
        <w:t>.</w:t>
      </w:r>
    </w:p>
    <w:sectPr w:rsidR="00265791" w:rsidRPr="00C81DB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4D" w:rsidRDefault="00767B4D" w:rsidP="003B3C5C">
      <w:pPr>
        <w:spacing w:after="0" w:line="240" w:lineRule="auto"/>
      </w:pPr>
      <w:r>
        <w:separator/>
      </w:r>
    </w:p>
  </w:endnote>
  <w:endnote w:type="continuationSeparator" w:id="0">
    <w:p w:rsidR="00767B4D" w:rsidRDefault="00767B4D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4D" w:rsidRDefault="00767B4D" w:rsidP="003B3C5C">
      <w:pPr>
        <w:spacing w:after="0" w:line="240" w:lineRule="auto"/>
      </w:pPr>
      <w:r>
        <w:separator/>
      </w:r>
    </w:p>
  </w:footnote>
  <w:footnote w:type="continuationSeparator" w:id="0">
    <w:p w:rsidR="00767B4D" w:rsidRDefault="00767B4D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F1038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SHORT </w:t>
    </w:r>
    <w:r w:rsidR="000B35C7">
      <w:rPr>
        <w:b/>
        <w:sz w:val="32"/>
        <w:szCs w:val="32"/>
        <w:u w:val="single"/>
      </w:rPr>
      <w:t>PROVIDER</w:t>
    </w:r>
    <w:r>
      <w:rPr>
        <w:b/>
        <w:sz w:val="32"/>
        <w:szCs w:val="32"/>
        <w:u w:val="single"/>
      </w:rP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36EDF"/>
    <w:rsid w:val="00046413"/>
    <w:rsid w:val="000673A6"/>
    <w:rsid w:val="000857EC"/>
    <w:rsid w:val="000B35C7"/>
    <w:rsid w:val="000C2C40"/>
    <w:rsid w:val="000F0111"/>
    <w:rsid w:val="00265791"/>
    <w:rsid w:val="002D4EC3"/>
    <w:rsid w:val="003255C8"/>
    <w:rsid w:val="0038720D"/>
    <w:rsid w:val="003B3C5C"/>
    <w:rsid w:val="0040416D"/>
    <w:rsid w:val="00412632"/>
    <w:rsid w:val="00511233"/>
    <w:rsid w:val="00563BA3"/>
    <w:rsid w:val="005B5F1F"/>
    <w:rsid w:val="006808C9"/>
    <w:rsid w:val="007178F9"/>
    <w:rsid w:val="00731DC0"/>
    <w:rsid w:val="00751B4C"/>
    <w:rsid w:val="00767B4D"/>
    <w:rsid w:val="00790595"/>
    <w:rsid w:val="0082433E"/>
    <w:rsid w:val="008D5B92"/>
    <w:rsid w:val="008E6213"/>
    <w:rsid w:val="00917CDA"/>
    <w:rsid w:val="00925EB3"/>
    <w:rsid w:val="00975F2E"/>
    <w:rsid w:val="00990275"/>
    <w:rsid w:val="009D0C63"/>
    <w:rsid w:val="00A9542F"/>
    <w:rsid w:val="00AB1452"/>
    <w:rsid w:val="00AC5578"/>
    <w:rsid w:val="00AE4C82"/>
    <w:rsid w:val="00B56A12"/>
    <w:rsid w:val="00B819A9"/>
    <w:rsid w:val="00BB370A"/>
    <w:rsid w:val="00BF5622"/>
    <w:rsid w:val="00C81DB8"/>
    <w:rsid w:val="00CC6570"/>
    <w:rsid w:val="00CD149D"/>
    <w:rsid w:val="00D341FD"/>
    <w:rsid w:val="00DD2E09"/>
    <w:rsid w:val="00DE5533"/>
    <w:rsid w:val="00E22A18"/>
    <w:rsid w:val="00E7394A"/>
    <w:rsid w:val="00EB3B16"/>
    <w:rsid w:val="00F10389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4D1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ila.begum@newham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FB58C1AF33429D827ADAE65A0965" ma:contentTypeVersion="6" ma:contentTypeDescription="Create a new document." ma:contentTypeScope="" ma:versionID="729abf33d7958eb5f4221c9eaee7070d">
  <xsd:schema xmlns:xsd="http://www.w3.org/2001/XMLSchema" xmlns:xs="http://www.w3.org/2001/XMLSchema" xmlns:p="http://schemas.microsoft.com/office/2006/metadata/properties" xmlns:ns3="e649583c-60d2-480e-a087-2adce62b9008" targetNamespace="http://schemas.microsoft.com/office/2006/metadata/properties" ma:root="true" ma:fieldsID="8335cc4a3f98ba4d608ff0365d8d1fe7" ns3:_="">
    <xsd:import namespace="e649583c-60d2-480e-a087-2adce62b90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9583c-60d2-480e-a087-2adce62b9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7BD69-23D8-4732-8932-5B8021F8F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9583c-60d2-480e-a087-2adce62b9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B8D9-B388-471E-A726-105183561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A70B6-B3BF-4DFE-8F32-A7AFC883C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Katerina Athanasidou</cp:lastModifiedBy>
  <cp:revision>2</cp:revision>
  <dcterms:created xsi:type="dcterms:W3CDTF">2023-12-06T17:23:00Z</dcterms:created>
  <dcterms:modified xsi:type="dcterms:W3CDTF">2023-12-06T17:23:00Z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0x0101009E3BFB58C1AF33429D827ADAE65A0965</vt:lpwstr>
  </property>
  <property fmtid="{D5CDD505-2E9C-101B-9397-08002B2CF9AE}" pid="3" name="_dlc_DocIdItemGuid">
    <vt:lpwstr>ecd475e8-cae6-45a9-8298-4b3a5d133986</vt:lpwstr>
  </property>
  <property fmtid="{D5CDD505-2E9C-101B-9397-08002B2CF9AE}" pid="4" name="_dlc_DocId">
    <vt:lpwstr>Y6RW4AQ2C55R-1485433406-3539</vt:lpwstr>
  </property>
  <property fmtid="{D5CDD505-2E9C-101B-9397-08002B2CF9AE}" pid="5" name="_dlc_DocIdUrl">
    <vt:lpwstr>http://teamsite.onesource.local/spu/oSSPU/oneSource/_layouts/15/DocIdRedir.aspx?ID=Y6RW4AQ2C55R-1485433406-3539, Y6RW4AQ2C55R-1485433406-3539</vt:lpwstr>
  </property>
</Properties>
</file>