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8AC" w:rsidRPr="0067328D" w:rsidRDefault="00664D9D" w:rsidP="008968AC">
      <w:pPr>
        <w:shd w:val="clear" w:color="auto" w:fill="FFFFFF"/>
        <w:spacing w:after="0" w:line="30" w:lineRule="atLeast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  <w:r w:rsidRPr="0067328D">
        <w:rPr>
          <w:rFonts w:ascii="Arial" w:hAnsi="Arial" w:cs="Arial"/>
          <w:b/>
          <w:color w:val="000000" w:themeColor="text1"/>
          <w:sz w:val="24"/>
          <w:szCs w:val="24"/>
        </w:rPr>
        <w:t xml:space="preserve">Market </w:t>
      </w:r>
      <w:r w:rsidR="001156D8" w:rsidRPr="0067328D">
        <w:rPr>
          <w:rFonts w:ascii="Arial" w:hAnsi="Arial" w:cs="Arial"/>
          <w:b/>
          <w:color w:val="000000" w:themeColor="text1"/>
          <w:sz w:val="24"/>
          <w:szCs w:val="24"/>
        </w:rPr>
        <w:t xml:space="preserve">Testing </w:t>
      </w:r>
      <w:r w:rsidR="004111ED" w:rsidRPr="0067328D">
        <w:rPr>
          <w:rFonts w:ascii="Arial" w:hAnsi="Arial" w:cs="Arial"/>
          <w:b/>
          <w:color w:val="000000" w:themeColor="text1"/>
          <w:sz w:val="24"/>
          <w:szCs w:val="24"/>
        </w:rPr>
        <w:t xml:space="preserve">&amp; Engagement </w:t>
      </w:r>
      <w:r w:rsidRPr="0067328D">
        <w:rPr>
          <w:rFonts w:ascii="Arial" w:hAnsi="Arial" w:cs="Arial"/>
          <w:b/>
          <w:color w:val="000000" w:themeColor="text1"/>
          <w:sz w:val="24"/>
          <w:szCs w:val="24"/>
        </w:rPr>
        <w:t>Event</w:t>
      </w:r>
    </w:p>
    <w:p w:rsidR="00A4119B" w:rsidRPr="0067328D" w:rsidRDefault="00A4119B" w:rsidP="008968AC">
      <w:pPr>
        <w:shd w:val="clear" w:color="auto" w:fill="FFFFFF"/>
        <w:spacing w:after="0" w:line="30" w:lineRule="atLeast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8968AC" w:rsidRPr="0067328D" w:rsidRDefault="00D06D23" w:rsidP="008968AC">
      <w:pPr>
        <w:shd w:val="clear" w:color="auto" w:fill="FFFFFF"/>
        <w:spacing w:after="0" w:line="30" w:lineRule="atLeast"/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  <w:lang w:val="en-US" w:eastAsia="ja-JP"/>
        </w:rPr>
      </w:pPr>
      <w:r w:rsidRPr="0067328D">
        <w:rPr>
          <w:rFonts w:ascii="Arial" w:hAnsi="Arial" w:cs="Arial"/>
          <w:b/>
          <w:color w:val="000000" w:themeColor="text1"/>
          <w:sz w:val="24"/>
          <w:szCs w:val="24"/>
        </w:rPr>
        <w:t>Phlebotomy</w:t>
      </w:r>
      <w:r w:rsidR="006A6BD9" w:rsidRPr="0067328D">
        <w:rPr>
          <w:rFonts w:ascii="Arial" w:eastAsia="Times New Roman" w:hAnsi="Arial" w:cs="Arial"/>
          <w:b/>
          <w:color w:val="000000" w:themeColor="text1"/>
          <w:sz w:val="24"/>
          <w:szCs w:val="24"/>
          <w:lang w:val="en-US" w:eastAsia="ja-JP"/>
        </w:rPr>
        <w:t xml:space="preserve"> Services for Adult and Paediatric </w:t>
      </w:r>
      <w:r w:rsidR="001156D8" w:rsidRPr="0067328D">
        <w:rPr>
          <w:rFonts w:ascii="Arial" w:eastAsia="Times New Roman" w:hAnsi="Arial" w:cs="Arial"/>
          <w:b/>
          <w:color w:val="000000" w:themeColor="text1"/>
          <w:sz w:val="24"/>
          <w:szCs w:val="24"/>
          <w:lang w:val="en-US" w:eastAsia="ja-JP"/>
        </w:rPr>
        <w:t>Patient</w:t>
      </w:r>
      <w:r w:rsidR="006A6BD9" w:rsidRPr="0067328D">
        <w:rPr>
          <w:rFonts w:ascii="Arial" w:eastAsia="Times New Roman" w:hAnsi="Arial" w:cs="Arial"/>
          <w:b/>
          <w:color w:val="000000" w:themeColor="text1"/>
          <w:sz w:val="24"/>
          <w:szCs w:val="24"/>
          <w:lang w:val="en-US" w:eastAsia="ja-JP"/>
        </w:rPr>
        <w:t xml:space="preserve"> Group</w:t>
      </w:r>
    </w:p>
    <w:p w:rsidR="00A4119B" w:rsidRPr="0067328D" w:rsidRDefault="00A4119B" w:rsidP="008968AC">
      <w:pPr>
        <w:shd w:val="clear" w:color="auto" w:fill="FFFFFF"/>
        <w:spacing w:after="0" w:line="30" w:lineRule="atLeast"/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  <w:lang w:val="en-US" w:eastAsia="ja-JP"/>
        </w:rPr>
      </w:pPr>
    </w:p>
    <w:p w:rsidR="00D06D23" w:rsidRPr="0067328D" w:rsidRDefault="008968AC" w:rsidP="008968AC">
      <w:pPr>
        <w:shd w:val="clear" w:color="auto" w:fill="FFFFFF"/>
        <w:spacing w:after="0" w:line="30" w:lineRule="atLeast"/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  <w:lang w:val="en-US" w:eastAsia="ja-JP"/>
        </w:rPr>
      </w:pPr>
      <w:proofErr w:type="gramStart"/>
      <w:r w:rsidRPr="0067328D">
        <w:rPr>
          <w:rFonts w:ascii="Arial" w:eastAsia="Times New Roman" w:hAnsi="Arial" w:cs="Arial"/>
          <w:b/>
          <w:color w:val="000000" w:themeColor="text1"/>
          <w:sz w:val="24"/>
          <w:szCs w:val="24"/>
          <w:lang w:val="en-US" w:eastAsia="ja-JP"/>
        </w:rPr>
        <w:t>O</w:t>
      </w:r>
      <w:r w:rsidR="00D06D23" w:rsidRPr="0067328D">
        <w:rPr>
          <w:rFonts w:ascii="Arial" w:eastAsia="Times New Roman" w:hAnsi="Arial" w:cs="Arial"/>
          <w:b/>
          <w:color w:val="000000" w:themeColor="text1"/>
          <w:sz w:val="24"/>
          <w:szCs w:val="24"/>
          <w:lang w:val="en-US" w:eastAsia="ja-JP"/>
        </w:rPr>
        <w:t>n behalf of NHS South Warwickshire C</w:t>
      </w:r>
      <w:r w:rsidR="006A6BD9" w:rsidRPr="0067328D">
        <w:rPr>
          <w:rFonts w:ascii="Arial" w:eastAsia="Times New Roman" w:hAnsi="Arial" w:cs="Arial"/>
          <w:b/>
          <w:color w:val="000000" w:themeColor="text1"/>
          <w:sz w:val="24"/>
          <w:szCs w:val="24"/>
          <w:lang w:val="en-US" w:eastAsia="ja-JP"/>
        </w:rPr>
        <w:t xml:space="preserve">linical </w:t>
      </w:r>
      <w:r w:rsidR="00D06D23" w:rsidRPr="0067328D">
        <w:rPr>
          <w:rFonts w:ascii="Arial" w:eastAsia="Times New Roman" w:hAnsi="Arial" w:cs="Arial"/>
          <w:b/>
          <w:color w:val="000000" w:themeColor="text1"/>
          <w:sz w:val="24"/>
          <w:szCs w:val="24"/>
          <w:lang w:val="en-US" w:eastAsia="ja-JP"/>
        </w:rPr>
        <w:t>C</w:t>
      </w:r>
      <w:r w:rsidR="006A6BD9" w:rsidRPr="0067328D">
        <w:rPr>
          <w:rFonts w:ascii="Arial" w:eastAsia="Times New Roman" w:hAnsi="Arial" w:cs="Arial"/>
          <w:b/>
          <w:color w:val="000000" w:themeColor="text1"/>
          <w:sz w:val="24"/>
          <w:szCs w:val="24"/>
          <w:lang w:val="en-US" w:eastAsia="ja-JP"/>
        </w:rPr>
        <w:t xml:space="preserve">ommissioning </w:t>
      </w:r>
      <w:r w:rsidR="00D06D23" w:rsidRPr="0067328D">
        <w:rPr>
          <w:rFonts w:ascii="Arial" w:eastAsia="Times New Roman" w:hAnsi="Arial" w:cs="Arial"/>
          <w:b/>
          <w:color w:val="000000" w:themeColor="text1"/>
          <w:sz w:val="24"/>
          <w:szCs w:val="24"/>
          <w:lang w:val="en-US" w:eastAsia="ja-JP"/>
        </w:rPr>
        <w:t>G</w:t>
      </w:r>
      <w:r w:rsidR="006A6BD9" w:rsidRPr="0067328D">
        <w:rPr>
          <w:rFonts w:ascii="Arial" w:eastAsia="Times New Roman" w:hAnsi="Arial" w:cs="Arial"/>
          <w:b/>
          <w:color w:val="000000" w:themeColor="text1"/>
          <w:sz w:val="24"/>
          <w:szCs w:val="24"/>
          <w:lang w:val="en-US" w:eastAsia="ja-JP"/>
        </w:rPr>
        <w:t>roup</w:t>
      </w:r>
      <w:r w:rsidR="00D06D23" w:rsidRPr="0067328D">
        <w:rPr>
          <w:rFonts w:ascii="Arial" w:eastAsia="Times New Roman" w:hAnsi="Arial" w:cs="Arial"/>
          <w:b/>
          <w:color w:val="000000" w:themeColor="text1"/>
          <w:sz w:val="24"/>
          <w:szCs w:val="24"/>
          <w:lang w:val="en-US" w:eastAsia="ja-JP"/>
        </w:rPr>
        <w:t>.</w:t>
      </w:r>
      <w:proofErr w:type="gramEnd"/>
    </w:p>
    <w:p w:rsidR="006A6BD9" w:rsidRPr="0067328D" w:rsidRDefault="006A6BD9" w:rsidP="00981E8F">
      <w:pPr>
        <w:shd w:val="clear" w:color="auto" w:fill="FFFFFF"/>
        <w:spacing w:after="0" w:line="30" w:lineRule="atLeast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664D9D" w:rsidRPr="0067328D" w:rsidRDefault="00664D9D" w:rsidP="006A6BD9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67328D">
        <w:rPr>
          <w:rFonts w:ascii="Arial" w:hAnsi="Arial" w:cs="Arial"/>
          <w:color w:val="000000" w:themeColor="text1"/>
          <w:sz w:val="24"/>
          <w:szCs w:val="24"/>
        </w:rPr>
        <w:t xml:space="preserve">Ref. </w:t>
      </w:r>
      <w:r w:rsidR="00D06D23" w:rsidRPr="0067328D">
        <w:rPr>
          <w:rFonts w:ascii="Arial" w:hAnsi="Arial" w:cs="Arial"/>
          <w:color w:val="000000" w:themeColor="text1"/>
          <w:sz w:val="24"/>
          <w:szCs w:val="24"/>
        </w:rPr>
        <w:t>SWCCG/</w:t>
      </w:r>
      <w:r w:rsidR="00230C36" w:rsidRPr="0067328D">
        <w:rPr>
          <w:rFonts w:ascii="Arial" w:hAnsi="Arial" w:cs="Arial"/>
          <w:color w:val="000000" w:themeColor="text1"/>
          <w:sz w:val="24"/>
          <w:szCs w:val="24"/>
        </w:rPr>
        <w:t>MEE</w:t>
      </w:r>
      <w:r w:rsidR="00D06D23" w:rsidRPr="0067328D">
        <w:rPr>
          <w:rFonts w:ascii="Arial" w:hAnsi="Arial" w:cs="Arial"/>
          <w:color w:val="000000" w:themeColor="text1"/>
          <w:sz w:val="24"/>
          <w:szCs w:val="24"/>
        </w:rPr>
        <w:t xml:space="preserve">/PROJECT </w:t>
      </w:r>
      <w:r w:rsidR="00A4119B" w:rsidRPr="0067328D">
        <w:rPr>
          <w:rFonts w:ascii="Arial" w:hAnsi="Arial" w:cs="Arial"/>
          <w:color w:val="000000" w:themeColor="text1"/>
          <w:sz w:val="24"/>
          <w:szCs w:val="24"/>
        </w:rPr>
        <w:t>357</w:t>
      </w:r>
    </w:p>
    <w:p w:rsidR="00664D9D" w:rsidRPr="0067328D" w:rsidRDefault="00664D9D" w:rsidP="006A6BD9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84C95" w:rsidRPr="001156D8" w:rsidRDefault="00D06D23" w:rsidP="001156D8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  <w:lang w:val="en"/>
        </w:rPr>
      </w:pPr>
      <w:r w:rsidRPr="0067328D">
        <w:rPr>
          <w:rFonts w:ascii="Arial" w:hAnsi="Arial" w:cs="Arial"/>
          <w:color w:val="000000" w:themeColor="text1"/>
          <w:sz w:val="24"/>
          <w:szCs w:val="24"/>
        </w:rPr>
        <w:t xml:space="preserve">NHS </w:t>
      </w:r>
      <w:r w:rsidR="00D65F33" w:rsidRPr="0067328D">
        <w:rPr>
          <w:rFonts w:ascii="Arial" w:hAnsi="Arial" w:cs="Arial"/>
          <w:color w:val="000000" w:themeColor="text1"/>
          <w:sz w:val="24"/>
          <w:szCs w:val="24"/>
        </w:rPr>
        <w:t xml:space="preserve">Arden &amp; </w:t>
      </w:r>
      <w:r w:rsidR="00A03077" w:rsidRPr="0067328D">
        <w:rPr>
          <w:rFonts w:ascii="Arial" w:hAnsi="Arial" w:cs="Arial"/>
          <w:color w:val="000000" w:themeColor="text1"/>
          <w:sz w:val="24"/>
          <w:szCs w:val="24"/>
        </w:rPr>
        <w:t>Greater East Midlands Commissioning Support Unit (</w:t>
      </w:r>
      <w:r w:rsidR="00D65F33" w:rsidRPr="0067328D">
        <w:rPr>
          <w:rFonts w:ascii="Arial" w:hAnsi="Arial" w:cs="Arial"/>
          <w:color w:val="000000" w:themeColor="text1"/>
          <w:sz w:val="24"/>
          <w:szCs w:val="24"/>
        </w:rPr>
        <w:t>A</w:t>
      </w:r>
      <w:r w:rsidR="00A03077" w:rsidRPr="0067328D">
        <w:rPr>
          <w:rFonts w:ascii="Arial" w:hAnsi="Arial" w:cs="Arial"/>
          <w:color w:val="000000" w:themeColor="text1"/>
          <w:sz w:val="24"/>
          <w:szCs w:val="24"/>
        </w:rPr>
        <w:t xml:space="preserve">GEM CSU) on behalf of </w:t>
      </w:r>
      <w:r w:rsidR="006A6BD9" w:rsidRPr="0067328D">
        <w:rPr>
          <w:rFonts w:ascii="Arial" w:hAnsi="Arial" w:cs="Arial"/>
          <w:color w:val="000000" w:themeColor="text1"/>
          <w:sz w:val="24"/>
          <w:szCs w:val="24"/>
        </w:rPr>
        <w:t xml:space="preserve">NHS </w:t>
      </w:r>
      <w:r w:rsidRPr="0067328D">
        <w:rPr>
          <w:rFonts w:ascii="Arial" w:hAnsi="Arial" w:cs="Arial"/>
          <w:color w:val="000000" w:themeColor="text1"/>
          <w:sz w:val="24"/>
          <w:szCs w:val="24"/>
        </w:rPr>
        <w:t>South Warwickshire</w:t>
      </w:r>
      <w:r w:rsidR="00782ECA" w:rsidRPr="0067328D">
        <w:rPr>
          <w:rFonts w:ascii="Arial" w:hAnsi="Arial" w:cs="Arial"/>
          <w:color w:val="000000" w:themeColor="text1"/>
          <w:sz w:val="24"/>
          <w:szCs w:val="24"/>
        </w:rPr>
        <w:t xml:space="preserve"> Clinical Commissioning Group </w:t>
      </w:r>
      <w:r w:rsidR="006A6BD9" w:rsidRPr="0067328D">
        <w:rPr>
          <w:rFonts w:ascii="Arial" w:hAnsi="Arial" w:cs="Arial"/>
          <w:color w:val="000000" w:themeColor="text1"/>
          <w:sz w:val="24"/>
          <w:szCs w:val="24"/>
        </w:rPr>
        <w:t xml:space="preserve">(the </w:t>
      </w:r>
      <w:r w:rsidR="00782ECA" w:rsidRPr="0067328D">
        <w:rPr>
          <w:rFonts w:ascii="Arial" w:hAnsi="Arial" w:cs="Arial"/>
          <w:color w:val="000000" w:themeColor="text1"/>
          <w:sz w:val="24"/>
          <w:szCs w:val="24"/>
        </w:rPr>
        <w:t>CCG)</w:t>
      </w:r>
      <w:r w:rsidR="00A03077" w:rsidRPr="0067328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82ECA" w:rsidRPr="0067328D">
        <w:rPr>
          <w:rFonts w:ascii="Arial" w:hAnsi="Arial" w:cs="Arial"/>
          <w:color w:val="000000" w:themeColor="text1"/>
          <w:sz w:val="24"/>
          <w:szCs w:val="24"/>
        </w:rPr>
        <w:t>would like to invite providers to attend a ‘</w:t>
      </w:r>
      <w:r w:rsidR="00765AAA" w:rsidRPr="0067328D">
        <w:rPr>
          <w:rFonts w:ascii="Arial" w:hAnsi="Arial" w:cs="Arial"/>
          <w:color w:val="000000" w:themeColor="text1"/>
          <w:sz w:val="24"/>
          <w:szCs w:val="24"/>
        </w:rPr>
        <w:t xml:space="preserve">Market </w:t>
      </w:r>
      <w:r w:rsidR="004111ED" w:rsidRPr="0067328D">
        <w:rPr>
          <w:rFonts w:ascii="Arial" w:hAnsi="Arial" w:cs="Arial"/>
          <w:color w:val="000000" w:themeColor="text1"/>
          <w:sz w:val="24"/>
          <w:szCs w:val="24"/>
        </w:rPr>
        <w:t xml:space="preserve">Testing and </w:t>
      </w:r>
      <w:r w:rsidR="001156D8" w:rsidRPr="0067328D">
        <w:rPr>
          <w:rFonts w:ascii="Arial" w:hAnsi="Arial" w:cs="Arial"/>
          <w:color w:val="000000" w:themeColor="text1"/>
          <w:sz w:val="24"/>
          <w:szCs w:val="24"/>
        </w:rPr>
        <w:t xml:space="preserve">Engagement </w:t>
      </w:r>
      <w:r w:rsidR="00B84C95" w:rsidRPr="0067328D">
        <w:rPr>
          <w:rFonts w:ascii="Arial" w:hAnsi="Arial" w:cs="Arial"/>
          <w:color w:val="000000" w:themeColor="text1"/>
          <w:sz w:val="24"/>
          <w:szCs w:val="24"/>
        </w:rPr>
        <w:t xml:space="preserve">Event’.  </w:t>
      </w:r>
      <w:r w:rsidR="00DD2BE9" w:rsidRPr="0067328D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  <w:t xml:space="preserve">The CCG </w:t>
      </w:r>
      <w:r w:rsidR="004B256B" w:rsidRPr="0067328D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  <w:t>is looking</w:t>
      </w:r>
      <w:r w:rsidR="00DD2BE9" w:rsidRPr="0067328D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  <w:t xml:space="preserve"> </w:t>
      </w:r>
      <w:r w:rsidR="00DD2BE9" w:rsidRPr="0067328D">
        <w:rPr>
          <w:rFonts w:ascii="Arial" w:hAnsi="Arial" w:cs="Arial"/>
          <w:color w:val="000000" w:themeColor="text1"/>
          <w:sz w:val="24"/>
          <w:szCs w:val="24"/>
          <w:lang w:val="en"/>
        </w:rPr>
        <w:t>to test the potential provider market for</w:t>
      </w:r>
      <w:r w:rsidR="00DD2BE9" w:rsidRPr="0067328D">
        <w:rPr>
          <w:rFonts w:ascii="Arial" w:hAnsi="Arial" w:cs="Arial"/>
          <w:color w:val="000000" w:themeColor="text1"/>
          <w:sz w:val="24"/>
          <w:szCs w:val="24"/>
        </w:rPr>
        <w:t xml:space="preserve"> phlebotomy</w:t>
      </w:r>
      <w:r w:rsidR="00DD2BE9" w:rsidRPr="0067328D">
        <w:rPr>
          <w:rFonts w:ascii="Arial" w:eastAsia="Times New Roman" w:hAnsi="Arial" w:cs="Arial"/>
          <w:color w:val="000000" w:themeColor="text1"/>
          <w:sz w:val="24"/>
          <w:szCs w:val="24"/>
          <w:lang w:val="en-US" w:eastAsia="ja-JP"/>
        </w:rPr>
        <w:t xml:space="preserve"> services </w:t>
      </w:r>
      <w:r w:rsidR="00DD2BE9" w:rsidRPr="0067328D">
        <w:rPr>
          <w:rFonts w:ascii="Arial" w:hAnsi="Arial" w:cs="Arial"/>
          <w:color w:val="000000" w:themeColor="text1"/>
          <w:sz w:val="24"/>
          <w:szCs w:val="24"/>
          <w:lang w:val="en"/>
        </w:rPr>
        <w:t xml:space="preserve">and to </w:t>
      </w:r>
      <w:r w:rsidR="001156D8" w:rsidRPr="001156D8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  <w:t xml:space="preserve">engage with prospective providers. </w:t>
      </w:r>
    </w:p>
    <w:p w:rsidR="004111ED" w:rsidRPr="0067328D" w:rsidRDefault="004111ED" w:rsidP="00D93E6E">
      <w:pPr>
        <w:spacing w:after="0" w:line="240" w:lineRule="auto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D93E6E" w:rsidRPr="0067328D" w:rsidRDefault="00CA08F9" w:rsidP="004111ED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</w:pPr>
      <w:r>
        <w:rPr>
          <w:rFonts w:ascii="Arial" w:hAnsi="Arial" w:cs="Arial"/>
          <w:color w:val="000000" w:themeColor="text1"/>
          <w:sz w:val="24"/>
          <w:szCs w:val="24"/>
        </w:rPr>
        <w:t>The e</w:t>
      </w:r>
      <w:r w:rsidR="004111ED" w:rsidRPr="0067328D">
        <w:rPr>
          <w:rFonts w:ascii="Arial" w:hAnsi="Arial" w:cs="Arial"/>
          <w:color w:val="000000" w:themeColor="text1"/>
          <w:sz w:val="24"/>
          <w:szCs w:val="24"/>
        </w:rPr>
        <w:t xml:space="preserve">vent </w:t>
      </w:r>
      <w:r w:rsidR="008968AC" w:rsidRPr="0067328D">
        <w:rPr>
          <w:rFonts w:ascii="Arial" w:hAnsi="Arial" w:cs="Arial"/>
          <w:color w:val="000000" w:themeColor="text1"/>
          <w:sz w:val="24"/>
          <w:szCs w:val="24"/>
        </w:rPr>
        <w:t xml:space="preserve">will include an opportunity for </w:t>
      </w:r>
      <w:r w:rsidR="004B256B" w:rsidRPr="0067328D">
        <w:rPr>
          <w:rFonts w:ascii="Arial" w:hAnsi="Arial" w:cs="Arial"/>
          <w:color w:val="000000" w:themeColor="text1"/>
          <w:sz w:val="24"/>
          <w:szCs w:val="24"/>
        </w:rPr>
        <w:t>prospective providers</w:t>
      </w:r>
      <w:r w:rsidR="008968AC" w:rsidRPr="0067328D">
        <w:rPr>
          <w:rFonts w:ascii="Arial" w:hAnsi="Arial" w:cs="Arial"/>
          <w:color w:val="000000" w:themeColor="text1"/>
          <w:sz w:val="24"/>
          <w:szCs w:val="24"/>
        </w:rPr>
        <w:t xml:space="preserve"> to </w:t>
      </w:r>
      <w:r w:rsidR="004B256B" w:rsidRPr="0067328D">
        <w:rPr>
          <w:rFonts w:ascii="Arial" w:hAnsi="Arial" w:cs="Arial"/>
          <w:color w:val="000000" w:themeColor="text1"/>
          <w:sz w:val="24"/>
          <w:szCs w:val="24"/>
        </w:rPr>
        <w:t>provide</w:t>
      </w:r>
      <w:r w:rsidR="008968AC" w:rsidRPr="0067328D">
        <w:rPr>
          <w:rFonts w:ascii="Arial" w:hAnsi="Arial" w:cs="Arial"/>
          <w:color w:val="000000" w:themeColor="text1"/>
          <w:sz w:val="24"/>
          <w:szCs w:val="24"/>
        </w:rPr>
        <w:t xml:space="preserve"> feedback to the C</w:t>
      </w:r>
      <w:r w:rsidR="00B84C95" w:rsidRPr="0067328D">
        <w:rPr>
          <w:rFonts w:ascii="Arial" w:hAnsi="Arial" w:cs="Arial"/>
          <w:color w:val="000000" w:themeColor="text1"/>
          <w:sz w:val="24"/>
          <w:szCs w:val="24"/>
        </w:rPr>
        <w:t>CG</w:t>
      </w:r>
      <w:r w:rsidR="008968AC" w:rsidRPr="0067328D">
        <w:rPr>
          <w:rFonts w:ascii="Arial" w:hAnsi="Arial" w:cs="Arial"/>
          <w:color w:val="000000" w:themeColor="text1"/>
          <w:sz w:val="24"/>
          <w:szCs w:val="24"/>
        </w:rPr>
        <w:t xml:space="preserve"> in</w:t>
      </w:r>
      <w:r w:rsidR="004111ED" w:rsidRPr="0067328D">
        <w:rPr>
          <w:rFonts w:ascii="Arial" w:hAnsi="Arial" w:cs="Arial"/>
          <w:color w:val="000000" w:themeColor="text1"/>
          <w:sz w:val="24"/>
          <w:szCs w:val="24"/>
        </w:rPr>
        <w:t xml:space="preserve"> relation to the content of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="008968AC" w:rsidRPr="0067328D">
        <w:rPr>
          <w:rFonts w:ascii="Arial" w:hAnsi="Arial" w:cs="Arial"/>
          <w:color w:val="000000" w:themeColor="text1"/>
          <w:sz w:val="24"/>
          <w:szCs w:val="24"/>
        </w:rPr>
        <w:t xml:space="preserve">draft </w:t>
      </w:r>
      <w:r w:rsidR="00B84C95" w:rsidRPr="0067328D">
        <w:rPr>
          <w:rFonts w:ascii="Arial" w:hAnsi="Arial" w:cs="Arial"/>
          <w:color w:val="000000" w:themeColor="text1"/>
          <w:sz w:val="24"/>
          <w:szCs w:val="24"/>
        </w:rPr>
        <w:t xml:space="preserve">service </w:t>
      </w:r>
      <w:r w:rsidR="008968AC" w:rsidRPr="0067328D">
        <w:rPr>
          <w:rFonts w:ascii="Arial" w:hAnsi="Arial" w:cs="Arial"/>
          <w:color w:val="000000" w:themeColor="text1"/>
          <w:sz w:val="24"/>
          <w:szCs w:val="24"/>
        </w:rPr>
        <w:t>specifications</w:t>
      </w:r>
      <w:r w:rsidR="001F4A54" w:rsidRPr="0067328D">
        <w:rPr>
          <w:rFonts w:ascii="Arial" w:hAnsi="Arial" w:cs="Arial"/>
          <w:color w:val="000000" w:themeColor="text1"/>
          <w:sz w:val="24"/>
          <w:szCs w:val="24"/>
        </w:rPr>
        <w:t xml:space="preserve"> for p</w:t>
      </w:r>
      <w:r w:rsidR="00B84C95" w:rsidRPr="0067328D">
        <w:rPr>
          <w:rFonts w:ascii="Arial" w:hAnsi="Arial" w:cs="Arial"/>
          <w:color w:val="000000" w:themeColor="text1"/>
          <w:sz w:val="24"/>
          <w:szCs w:val="24"/>
        </w:rPr>
        <w:t>hlebotomy services.</w:t>
      </w:r>
      <w:r w:rsidR="00C61380" w:rsidRPr="0067328D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  <w:r w:rsidR="00D93E6E" w:rsidRPr="0067328D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The </w:t>
      </w:r>
      <w:r w:rsidR="00566D8D" w:rsidRPr="0067328D">
        <w:rPr>
          <w:rFonts w:ascii="Arial" w:eastAsiaTheme="minorHAnsi" w:hAnsi="Arial" w:cs="Arial"/>
          <w:color w:val="000000" w:themeColor="text1"/>
          <w:sz w:val="24"/>
          <w:szCs w:val="24"/>
        </w:rPr>
        <w:t>specifications</w:t>
      </w:r>
      <w:r w:rsidR="00B84C95" w:rsidRPr="0067328D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 </w:t>
      </w:r>
      <w:r w:rsidR="00B84C95" w:rsidRPr="0067328D">
        <w:rPr>
          <w:rFonts w:ascii="Arial" w:hAnsi="Arial" w:cs="Arial"/>
          <w:color w:val="000000" w:themeColor="text1"/>
          <w:sz w:val="24"/>
          <w:szCs w:val="24"/>
        </w:rPr>
        <w:t xml:space="preserve">(which are subject to change) </w:t>
      </w:r>
      <w:r w:rsidR="00D93E6E" w:rsidRPr="0067328D">
        <w:rPr>
          <w:rFonts w:ascii="Arial" w:eastAsiaTheme="minorHAnsi" w:hAnsi="Arial" w:cs="Arial"/>
          <w:color w:val="000000" w:themeColor="text1"/>
          <w:sz w:val="24"/>
          <w:szCs w:val="24"/>
        </w:rPr>
        <w:t>are for:</w:t>
      </w:r>
    </w:p>
    <w:p w:rsidR="004A622D" w:rsidRPr="0067328D" w:rsidRDefault="004A622D" w:rsidP="00D93E6E">
      <w:pPr>
        <w:spacing w:after="0" w:line="240" w:lineRule="auto"/>
        <w:jc w:val="both"/>
        <w:rPr>
          <w:rFonts w:ascii="Arial" w:eastAsiaTheme="minorHAnsi" w:hAnsi="Arial" w:cs="Arial"/>
          <w:color w:val="000000" w:themeColor="text1"/>
          <w:sz w:val="24"/>
          <w:szCs w:val="24"/>
        </w:rPr>
      </w:pPr>
    </w:p>
    <w:p w:rsidR="00D93E6E" w:rsidRPr="0067328D" w:rsidRDefault="00D93E6E" w:rsidP="00D93E6E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en-US" w:eastAsia="ja-JP"/>
        </w:rPr>
      </w:pPr>
      <w:r w:rsidRPr="0067328D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The provision of a community based phlebotomy service for adult patients aged 16 and over who are registered </w:t>
      </w:r>
      <w:r w:rsidR="00B84C95" w:rsidRPr="0067328D">
        <w:rPr>
          <w:rFonts w:ascii="Arial" w:eastAsiaTheme="minorHAnsi" w:hAnsi="Arial" w:cs="Arial"/>
          <w:color w:val="000000" w:themeColor="text1"/>
          <w:sz w:val="24"/>
          <w:szCs w:val="24"/>
        </w:rPr>
        <w:t>to</w:t>
      </w:r>
      <w:r w:rsidRPr="0067328D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 a GP within NHS South Warwickshire Clinical Commissioning Group</w:t>
      </w:r>
      <w:r w:rsidR="004A622D" w:rsidRPr="0067328D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 (Adult specification)</w:t>
      </w:r>
      <w:r w:rsidRPr="0067328D">
        <w:rPr>
          <w:rFonts w:ascii="Arial" w:eastAsiaTheme="minorHAnsi" w:hAnsi="Arial" w:cs="Arial"/>
          <w:color w:val="000000" w:themeColor="text1"/>
          <w:sz w:val="24"/>
          <w:szCs w:val="24"/>
        </w:rPr>
        <w:t>;</w:t>
      </w:r>
    </w:p>
    <w:p w:rsidR="00D93E6E" w:rsidRPr="0067328D" w:rsidRDefault="00D93E6E" w:rsidP="00D93E6E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en-US" w:eastAsia="ja-JP"/>
        </w:rPr>
      </w:pPr>
      <w:r w:rsidRPr="0067328D">
        <w:rPr>
          <w:rFonts w:ascii="Arial" w:eastAsiaTheme="minorHAnsi" w:hAnsi="Arial" w:cs="Arial"/>
          <w:color w:val="000000" w:themeColor="text1"/>
          <w:sz w:val="24"/>
          <w:szCs w:val="24"/>
        </w:rPr>
        <w:t>The provision of a domiciliary phlebotomy service to housebound patients in this age group (Adult specification);</w:t>
      </w:r>
    </w:p>
    <w:p w:rsidR="00D93E6E" w:rsidRPr="0067328D" w:rsidRDefault="00D93E6E" w:rsidP="00D93E6E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en-US" w:eastAsia="ja-JP"/>
        </w:rPr>
      </w:pPr>
      <w:r w:rsidRPr="0067328D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The provision of a community based phlebotomy service for children aged 3 to 15 years who are registered </w:t>
      </w:r>
      <w:r w:rsidR="00B84C95" w:rsidRPr="0067328D">
        <w:rPr>
          <w:rFonts w:ascii="Arial" w:eastAsiaTheme="minorHAnsi" w:hAnsi="Arial" w:cs="Arial"/>
          <w:color w:val="000000" w:themeColor="text1"/>
          <w:sz w:val="24"/>
          <w:szCs w:val="24"/>
        </w:rPr>
        <w:t>to</w:t>
      </w:r>
      <w:r w:rsidRPr="0067328D">
        <w:rPr>
          <w:rFonts w:ascii="Arial" w:eastAsiaTheme="minorHAnsi" w:hAnsi="Arial" w:cs="Arial"/>
          <w:color w:val="000000" w:themeColor="text1"/>
          <w:sz w:val="24"/>
          <w:szCs w:val="24"/>
        </w:rPr>
        <w:t xml:space="preserve"> a GP within NHS South Warwickshire Clinical Commissioning Group (Paediatric specification).  </w:t>
      </w:r>
    </w:p>
    <w:p w:rsidR="00B84C95" w:rsidRPr="0067328D" w:rsidRDefault="00B84C95" w:rsidP="006A6BD9">
      <w:pPr>
        <w:spacing w:after="0" w:line="240" w:lineRule="auto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D93E6E" w:rsidRPr="0067328D" w:rsidRDefault="00B84C95" w:rsidP="006A6BD9">
      <w:pPr>
        <w:spacing w:after="0" w:line="240" w:lineRule="auto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7328D">
        <w:rPr>
          <w:rFonts w:ascii="Arial" w:hAnsi="Arial" w:cs="Arial"/>
          <w:color w:val="000000" w:themeColor="text1"/>
          <w:sz w:val="24"/>
          <w:szCs w:val="24"/>
        </w:rPr>
        <w:t>The</w:t>
      </w:r>
      <w:r w:rsidR="00C61380" w:rsidRPr="0067328D">
        <w:rPr>
          <w:rFonts w:ascii="Arial" w:hAnsi="Arial" w:cs="Arial"/>
          <w:color w:val="000000" w:themeColor="text1"/>
          <w:sz w:val="24"/>
          <w:szCs w:val="24"/>
        </w:rPr>
        <w:t>se</w:t>
      </w:r>
      <w:r w:rsidRPr="0067328D">
        <w:rPr>
          <w:rFonts w:ascii="Arial" w:hAnsi="Arial" w:cs="Arial"/>
          <w:color w:val="000000" w:themeColor="text1"/>
          <w:sz w:val="24"/>
          <w:szCs w:val="24"/>
        </w:rPr>
        <w:t xml:space="preserve"> services </w:t>
      </w:r>
      <w:r w:rsidR="00570A1D" w:rsidRPr="0067328D">
        <w:rPr>
          <w:rFonts w:ascii="Arial" w:hAnsi="Arial" w:cs="Arial"/>
          <w:color w:val="000000" w:themeColor="text1"/>
          <w:sz w:val="24"/>
          <w:szCs w:val="24"/>
        </w:rPr>
        <w:t>intend</w:t>
      </w:r>
      <w:r w:rsidRPr="0067328D">
        <w:rPr>
          <w:rFonts w:ascii="Arial" w:hAnsi="Arial" w:cs="Arial"/>
          <w:color w:val="000000" w:themeColor="text1"/>
          <w:sz w:val="24"/>
          <w:szCs w:val="24"/>
        </w:rPr>
        <w:t xml:space="preserve"> to ensure that demand for phlebotomy provision </w:t>
      </w:r>
      <w:r w:rsidR="007D4021" w:rsidRPr="0067328D">
        <w:rPr>
          <w:rFonts w:ascii="Arial" w:hAnsi="Arial" w:cs="Arial"/>
          <w:color w:val="000000" w:themeColor="text1"/>
          <w:sz w:val="24"/>
          <w:szCs w:val="24"/>
        </w:rPr>
        <w:t xml:space="preserve">in south Warwickshire </w:t>
      </w:r>
      <w:r w:rsidRPr="0067328D">
        <w:rPr>
          <w:rFonts w:ascii="Arial" w:hAnsi="Arial" w:cs="Arial"/>
          <w:color w:val="000000" w:themeColor="text1"/>
          <w:sz w:val="24"/>
          <w:szCs w:val="24"/>
        </w:rPr>
        <w:t>is met close to home and at convenient and accessible times/locations for patients.</w:t>
      </w:r>
    </w:p>
    <w:p w:rsidR="004111ED" w:rsidRPr="0067328D" w:rsidRDefault="004111ED" w:rsidP="004111ED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111ED" w:rsidRPr="0067328D" w:rsidRDefault="004111ED" w:rsidP="004111ED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7328D">
        <w:rPr>
          <w:rFonts w:ascii="Arial" w:hAnsi="Arial" w:cs="Arial"/>
          <w:color w:val="000000" w:themeColor="text1"/>
          <w:sz w:val="24"/>
          <w:szCs w:val="24"/>
        </w:rPr>
        <w:t>The Event will provide:</w:t>
      </w:r>
    </w:p>
    <w:p w:rsidR="004111ED" w:rsidRPr="0067328D" w:rsidRDefault="00C00BBC" w:rsidP="004111ED">
      <w:pPr>
        <w:pStyle w:val="ListParagraph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</w:t>
      </w:r>
      <w:r w:rsidR="004111ED" w:rsidRPr="0067328D">
        <w:rPr>
          <w:rFonts w:ascii="Arial" w:hAnsi="Arial" w:cs="Arial"/>
          <w:color w:val="000000" w:themeColor="text1"/>
          <w:sz w:val="24"/>
          <w:szCs w:val="24"/>
        </w:rPr>
        <w:t>n overview of the service</w:t>
      </w:r>
      <w:r w:rsidR="004B256B" w:rsidRPr="0067328D">
        <w:rPr>
          <w:rFonts w:ascii="Arial" w:hAnsi="Arial" w:cs="Arial"/>
          <w:color w:val="000000" w:themeColor="text1"/>
          <w:sz w:val="24"/>
          <w:szCs w:val="24"/>
        </w:rPr>
        <w:t>s</w:t>
      </w:r>
      <w:r w:rsidR="004111ED" w:rsidRPr="0067328D">
        <w:rPr>
          <w:rFonts w:ascii="Arial" w:hAnsi="Arial" w:cs="Arial"/>
          <w:color w:val="000000" w:themeColor="text1"/>
          <w:sz w:val="24"/>
          <w:szCs w:val="24"/>
        </w:rPr>
        <w:t xml:space="preserve"> to be provided;</w:t>
      </w:r>
    </w:p>
    <w:p w:rsidR="00981E8F" w:rsidRPr="0067328D" w:rsidRDefault="00C00BBC" w:rsidP="004111ED">
      <w:pPr>
        <w:pStyle w:val="ListParagraph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</w:t>
      </w:r>
      <w:r w:rsidR="004111ED" w:rsidRPr="0067328D">
        <w:rPr>
          <w:rFonts w:ascii="Arial" w:hAnsi="Arial" w:cs="Arial"/>
          <w:color w:val="000000" w:themeColor="text1"/>
          <w:sz w:val="24"/>
          <w:szCs w:val="24"/>
        </w:rPr>
        <w:t>n overview of the procurement process</w:t>
      </w:r>
      <w:r w:rsidR="00D9551C">
        <w:rPr>
          <w:rFonts w:ascii="Arial" w:hAnsi="Arial" w:cs="Arial"/>
          <w:color w:val="000000" w:themeColor="text1"/>
          <w:sz w:val="24"/>
          <w:szCs w:val="24"/>
        </w:rPr>
        <w:t>es</w:t>
      </w:r>
      <w:r w:rsidR="004111ED" w:rsidRPr="0067328D">
        <w:rPr>
          <w:rFonts w:ascii="Arial" w:hAnsi="Arial" w:cs="Arial"/>
          <w:color w:val="000000" w:themeColor="text1"/>
          <w:sz w:val="24"/>
          <w:szCs w:val="24"/>
        </w:rPr>
        <w:t xml:space="preserve"> and the anticipated timeline</w:t>
      </w:r>
      <w:r w:rsidR="00D9551C">
        <w:rPr>
          <w:rFonts w:ascii="Arial" w:hAnsi="Arial" w:cs="Arial"/>
          <w:color w:val="000000" w:themeColor="text1"/>
          <w:sz w:val="24"/>
          <w:szCs w:val="24"/>
        </w:rPr>
        <w:t>s</w:t>
      </w:r>
      <w:r w:rsidR="007D4021" w:rsidRPr="0067328D">
        <w:rPr>
          <w:rFonts w:ascii="Arial" w:hAnsi="Arial" w:cs="Arial"/>
          <w:color w:val="000000" w:themeColor="text1"/>
          <w:sz w:val="24"/>
          <w:szCs w:val="24"/>
        </w:rPr>
        <w:t>;</w:t>
      </w:r>
    </w:p>
    <w:p w:rsidR="007D4021" w:rsidRPr="0067328D" w:rsidRDefault="00C00BBC" w:rsidP="004111ED">
      <w:pPr>
        <w:pStyle w:val="ListParagraph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 w:rsidR="00D9551C">
        <w:rPr>
          <w:rFonts w:ascii="Arial" w:hAnsi="Arial" w:cs="Arial"/>
          <w:color w:val="000000" w:themeColor="text1"/>
          <w:sz w:val="24"/>
          <w:szCs w:val="24"/>
        </w:rPr>
        <w:t>masterclass – hints and tips in submitting an response</w:t>
      </w:r>
      <w:r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4065CD" w:rsidRPr="0067328D" w:rsidRDefault="004065CD" w:rsidP="006A6BD9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</w:pPr>
    </w:p>
    <w:p w:rsidR="00570A1D" w:rsidRDefault="00CA08F9" w:rsidP="00570A1D">
      <w:pPr>
        <w:spacing w:after="0" w:line="240" w:lineRule="auto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Following the e</w:t>
      </w:r>
      <w:r w:rsidR="003B708B" w:rsidRPr="0067328D">
        <w:rPr>
          <w:rFonts w:ascii="Arial" w:hAnsi="Arial" w:cs="Arial"/>
          <w:color w:val="000000" w:themeColor="text1"/>
          <w:sz w:val="24"/>
          <w:szCs w:val="24"/>
        </w:rPr>
        <w:t xml:space="preserve">vent, </w:t>
      </w:r>
      <w:r w:rsidR="00817957" w:rsidRPr="0067328D">
        <w:rPr>
          <w:rFonts w:ascii="Arial" w:hAnsi="Arial" w:cs="Arial"/>
          <w:color w:val="000000" w:themeColor="text1"/>
          <w:sz w:val="24"/>
          <w:szCs w:val="24"/>
        </w:rPr>
        <w:t xml:space="preserve">attendees </w:t>
      </w:r>
      <w:r w:rsidR="003B708B" w:rsidRPr="0067328D">
        <w:rPr>
          <w:rFonts w:ascii="Arial" w:hAnsi="Arial" w:cs="Arial"/>
          <w:color w:val="000000" w:themeColor="text1"/>
          <w:sz w:val="24"/>
          <w:szCs w:val="24"/>
        </w:rPr>
        <w:t xml:space="preserve">will be invited </w:t>
      </w:r>
      <w:r w:rsidR="00817957" w:rsidRPr="0067328D">
        <w:rPr>
          <w:rFonts w:ascii="Arial" w:hAnsi="Arial" w:cs="Arial"/>
          <w:color w:val="000000" w:themeColor="text1"/>
          <w:sz w:val="24"/>
          <w:szCs w:val="24"/>
        </w:rPr>
        <w:t xml:space="preserve">to </w:t>
      </w:r>
      <w:r w:rsidR="004B256B" w:rsidRPr="0067328D">
        <w:rPr>
          <w:rFonts w:ascii="Arial" w:hAnsi="Arial" w:cs="Arial"/>
          <w:color w:val="000000" w:themeColor="text1"/>
          <w:sz w:val="24"/>
          <w:szCs w:val="24"/>
        </w:rPr>
        <w:t xml:space="preserve">confirm </w:t>
      </w:r>
      <w:r w:rsidR="003B708B" w:rsidRPr="0067328D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  <w:t>their interest</w:t>
      </w:r>
      <w:r w:rsidR="004B256B" w:rsidRPr="004B256B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  <w:t xml:space="preserve"> in bidding </w:t>
      </w:r>
      <w:r w:rsidR="004B256B" w:rsidRPr="0067328D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  <w:t>for these</w:t>
      </w:r>
      <w:r w:rsidR="004B256B" w:rsidRPr="004B256B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  <w:t xml:space="preserve"> service</w:t>
      </w:r>
      <w:r w:rsidR="004B256B" w:rsidRPr="0067328D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  <w:t>s</w:t>
      </w:r>
      <w:r w:rsidR="003B708B" w:rsidRPr="0067328D">
        <w:rPr>
          <w:rFonts w:ascii="Arial" w:hAnsi="Arial" w:cs="Arial"/>
          <w:color w:val="000000" w:themeColor="text1"/>
          <w:sz w:val="24"/>
          <w:szCs w:val="24"/>
        </w:rPr>
        <w:t xml:space="preserve">.  Attendees will also be </w:t>
      </w:r>
      <w:r w:rsidR="007D4021" w:rsidRPr="0067328D">
        <w:rPr>
          <w:rFonts w:ascii="Arial" w:hAnsi="Arial" w:cs="Arial"/>
          <w:color w:val="000000" w:themeColor="text1"/>
          <w:sz w:val="24"/>
          <w:szCs w:val="24"/>
        </w:rPr>
        <w:t>offered the opportunity</w:t>
      </w:r>
      <w:r w:rsidR="004B256B" w:rsidRPr="0067328D">
        <w:rPr>
          <w:rFonts w:ascii="Arial" w:hAnsi="Arial" w:cs="Arial"/>
          <w:color w:val="000000" w:themeColor="text1"/>
          <w:sz w:val="24"/>
          <w:szCs w:val="24"/>
        </w:rPr>
        <w:t xml:space="preserve"> to </w:t>
      </w:r>
      <w:r w:rsidR="00817957" w:rsidRPr="0067328D">
        <w:rPr>
          <w:rFonts w:ascii="Arial" w:hAnsi="Arial" w:cs="Arial"/>
          <w:color w:val="000000" w:themeColor="text1"/>
          <w:sz w:val="24"/>
          <w:szCs w:val="24"/>
        </w:rPr>
        <w:t xml:space="preserve">provide </w:t>
      </w:r>
      <w:r w:rsidR="004B256B" w:rsidRPr="0067328D">
        <w:rPr>
          <w:rFonts w:ascii="Arial" w:hAnsi="Arial" w:cs="Arial"/>
          <w:color w:val="000000" w:themeColor="text1"/>
          <w:sz w:val="24"/>
          <w:szCs w:val="24"/>
        </w:rPr>
        <w:t xml:space="preserve">any further </w:t>
      </w:r>
      <w:r w:rsidR="00817957" w:rsidRPr="0067328D">
        <w:rPr>
          <w:rFonts w:ascii="Arial" w:hAnsi="Arial" w:cs="Arial"/>
          <w:color w:val="000000" w:themeColor="text1"/>
          <w:sz w:val="24"/>
          <w:szCs w:val="24"/>
        </w:rPr>
        <w:t xml:space="preserve">feedback </w:t>
      </w:r>
      <w:r w:rsidR="00D9551C">
        <w:rPr>
          <w:rFonts w:ascii="Arial" w:hAnsi="Arial" w:cs="Arial"/>
          <w:color w:val="000000" w:themeColor="text1"/>
          <w:sz w:val="24"/>
          <w:szCs w:val="24"/>
        </w:rPr>
        <w:t xml:space="preserve">relating to the </w:t>
      </w:r>
      <w:r w:rsidR="004B256B" w:rsidRPr="0067328D">
        <w:rPr>
          <w:rFonts w:ascii="Arial" w:hAnsi="Arial" w:cs="Arial"/>
          <w:color w:val="000000" w:themeColor="text1"/>
          <w:sz w:val="24"/>
          <w:szCs w:val="24"/>
        </w:rPr>
        <w:t xml:space="preserve">draft service specifications in </w:t>
      </w:r>
      <w:r w:rsidR="009A27FE">
        <w:rPr>
          <w:rFonts w:ascii="Arial" w:hAnsi="Arial" w:cs="Arial"/>
          <w:color w:val="000000" w:themeColor="text1"/>
          <w:sz w:val="24"/>
          <w:szCs w:val="24"/>
        </w:rPr>
        <w:t xml:space="preserve">writing (a </w:t>
      </w:r>
      <w:proofErr w:type="spellStart"/>
      <w:r w:rsidR="009A27FE">
        <w:rPr>
          <w:rFonts w:ascii="Arial" w:hAnsi="Arial" w:cs="Arial"/>
          <w:color w:val="000000" w:themeColor="text1"/>
          <w:sz w:val="24"/>
          <w:szCs w:val="24"/>
        </w:rPr>
        <w:t>proforma</w:t>
      </w:r>
      <w:proofErr w:type="spellEnd"/>
      <w:r w:rsidR="009A27FE">
        <w:rPr>
          <w:rFonts w:ascii="Arial" w:hAnsi="Arial" w:cs="Arial"/>
          <w:color w:val="000000" w:themeColor="text1"/>
          <w:sz w:val="24"/>
          <w:szCs w:val="24"/>
        </w:rPr>
        <w:t xml:space="preserve"> will be shared for completion).</w:t>
      </w:r>
    </w:p>
    <w:p w:rsidR="009A27FE" w:rsidRPr="0067328D" w:rsidRDefault="009A27FE" w:rsidP="00570A1D">
      <w:pPr>
        <w:spacing w:after="0" w:line="240" w:lineRule="auto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111ED" w:rsidRPr="0067328D" w:rsidRDefault="004111ED" w:rsidP="004111ED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7328D">
        <w:rPr>
          <w:rFonts w:ascii="Arial" w:hAnsi="Arial" w:cs="Arial"/>
          <w:color w:val="000000" w:themeColor="text1"/>
          <w:sz w:val="24"/>
          <w:szCs w:val="24"/>
        </w:rPr>
        <w:t xml:space="preserve">The Market Engagement &amp; Testing Event will take place on </w:t>
      </w:r>
      <w:r w:rsidR="00EF61E9">
        <w:rPr>
          <w:rFonts w:ascii="Arial" w:hAnsi="Arial" w:cs="Arial"/>
          <w:color w:val="000000" w:themeColor="text1"/>
          <w:sz w:val="24"/>
          <w:szCs w:val="24"/>
        </w:rPr>
        <w:t>Thursday 26</w:t>
      </w:r>
      <w:r w:rsidR="00EF61E9" w:rsidRPr="00EF61E9">
        <w:rPr>
          <w:rFonts w:ascii="Arial" w:hAnsi="Arial" w:cs="Arial"/>
          <w:color w:val="000000" w:themeColor="text1"/>
          <w:sz w:val="24"/>
          <w:szCs w:val="24"/>
          <w:vertAlign w:val="superscript"/>
        </w:rPr>
        <w:t>th</w:t>
      </w:r>
      <w:r w:rsidR="00EF61E9">
        <w:rPr>
          <w:rFonts w:ascii="Arial" w:hAnsi="Arial" w:cs="Arial"/>
          <w:color w:val="000000" w:themeColor="text1"/>
          <w:sz w:val="24"/>
          <w:szCs w:val="24"/>
        </w:rPr>
        <w:t xml:space="preserve"> November </w:t>
      </w:r>
      <w:r w:rsidRPr="0067328D">
        <w:rPr>
          <w:rFonts w:ascii="Arial" w:hAnsi="Arial" w:cs="Arial"/>
          <w:color w:val="000000" w:themeColor="text1"/>
          <w:sz w:val="24"/>
          <w:szCs w:val="24"/>
        </w:rPr>
        <w:t>2015 in Warwick town centre.</w:t>
      </w:r>
    </w:p>
    <w:p w:rsidR="00817957" w:rsidRPr="0067328D" w:rsidRDefault="00817957" w:rsidP="006A6BD9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</w:pPr>
    </w:p>
    <w:p w:rsidR="004065CD" w:rsidRPr="0067328D" w:rsidRDefault="00C61380" w:rsidP="006A6BD9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</w:pPr>
      <w:r w:rsidRPr="0067328D">
        <w:rPr>
          <w:rFonts w:ascii="Arial" w:hAnsi="Arial" w:cs="Arial"/>
          <w:color w:val="000000" w:themeColor="text1"/>
          <w:sz w:val="24"/>
          <w:szCs w:val="24"/>
        </w:rPr>
        <w:t>Attendance at the Event will be strictly limited to two individuals per organisation</w:t>
      </w:r>
      <w:r w:rsidR="00926C28" w:rsidRPr="0067328D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  <w:t xml:space="preserve">.  </w:t>
      </w:r>
      <w:r w:rsidR="004065CD" w:rsidRPr="0067328D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  <w:t>To reserve your place please email the details</w:t>
      </w:r>
      <w:r w:rsidR="00926C28" w:rsidRPr="0067328D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  <w:t xml:space="preserve"> below</w:t>
      </w:r>
      <w:r w:rsidR="004065CD" w:rsidRPr="0067328D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  <w:t xml:space="preserve"> to </w:t>
      </w:r>
      <w:hyperlink r:id="rId9" w:history="1">
        <w:r w:rsidR="00D9551C" w:rsidRPr="004641ED">
          <w:rPr>
            <w:rStyle w:val="Hyperlink"/>
            <w:rFonts w:ascii="Arial" w:eastAsia="Times New Roman" w:hAnsi="Arial" w:cs="Arial"/>
            <w:sz w:val="24"/>
            <w:szCs w:val="24"/>
            <w:bdr w:val="none" w:sz="0" w:space="0" w:color="auto" w:frame="1"/>
            <w:lang w:eastAsia="en-GB"/>
          </w:rPr>
          <w:t>LLRProcurement@ardengemcsu.nhs.uk</w:t>
        </w:r>
      </w:hyperlink>
      <w:r w:rsidR="00981E8F" w:rsidRPr="0067328D">
        <w:rPr>
          <w:rStyle w:val="Hyperlink"/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  <w:t xml:space="preserve"> </w:t>
      </w:r>
      <w:r w:rsidR="004065CD" w:rsidRPr="0067328D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  <w:t xml:space="preserve"> </w:t>
      </w:r>
      <w:r w:rsidR="00926C28" w:rsidRPr="0067328D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  <w:t>by 5pm on</w:t>
      </w:r>
      <w:r w:rsidR="008968AC" w:rsidRPr="0067328D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  <w:t xml:space="preserve"> </w:t>
      </w:r>
      <w:r w:rsidR="00EF61E9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  <w:t>Monday 23</w:t>
      </w:r>
      <w:r w:rsidR="00EF61E9" w:rsidRPr="00EF61E9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vertAlign w:val="superscript"/>
          <w:lang w:eastAsia="en-GB"/>
        </w:rPr>
        <w:t>rd</w:t>
      </w:r>
      <w:r w:rsidR="00EF61E9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  <w:t xml:space="preserve"> November </w:t>
      </w:r>
      <w:r w:rsidR="00886B80" w:rsidRPr="0067328D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  <w:t>2015:</w:t>
      </w:r>
    </w:p>
    <w:p w:rsidR="00817957" w:rsidRPr="0067328D" w:rsidRDefault="004065CD" w:rsidP="00817957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</w:pPr>
      <w:r w:rsidRPr="0067328D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  <w:t>Name of delegate</w:t>
      </w:r>
      <w:r w:rsidR="00817957" w:rsidRPr="0067328D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  <w:t>;</w:t>
      </w:r>
    </w:p>
    <w:p w:rsidR="00817957" w:rsidRPr="0067328D" w:rsidRDefault="004065CD" w:rsidP="00817957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</w:pPr>
      <w:r w:rsidRPr="0067328D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  <w:t>Job title of delegate</w:t>
      </w:r>
      <w:r w:rsidR="00817957" w:rsidRPr="0067328D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  <w:t>;</w:t>
      </w:r>
    </w:p>
    <w:p w:rsidR="00817957" w:rsidRPr="0067328D" w:rsidRDefault="004065CD" w:rsidP="00817957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</w:pPr>
      <w:r w:rsidRPr="0067328D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  <w:t>Organisa</w:t>
      </w:r>
      <w:r w:rsidR="00FD3DEF" w:rsidRPr="0067328D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  <w:t>tion details, including address</w:t>
      </w:r>
      <w:r w:rsidR="00817957" w:rsidRPr="0067328D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  <w:t>;</w:t>
      </w:r>
    </w:p>
    <w:p w:rsidR="00FD3DEF" w:rsidRPr="0067328D" w:rsidRDefault="00817957" w:rsidP="00817957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</w:pPr>
      <w:r w:rsidRPr="0067328D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  <w:t>Contact</w:t>
      </w:r>
      <w:r w:rsidR="00FD3DEF" w:rsidRPr="0067328D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  <w:t xml:space="preserve"> email address and telephone number</w:t>
      </w:r>
      <w:r w:rsidRPr="0067328D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  <w:t>.</w:t>
      </w:r>
    </w:p>
    <w:p w:rsidR="006C52FA" w:rsidRPr="0067328D" w:rsidRDefault="006C52FA" w:rsidP="006C52FA">
      <w:pPr>
        <w:pStyle w:val="ListParagraph"/>
        <w:numPr>
          <w:ilvl w:val="0"/>
          <w:numId w:val="26"/>
        </w:num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</w:pPr>
      <w:r w:rsidRPr="0067328D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  <w:t xml:space="preserve">Brief </w:t>
      </w:r>
      <w:r w:rsidRPr="0067328D">
        <w:rPr>
          <w:rFonts w:ascii="Arial" w:hAnsi="Arial" w:cs="Arial"/>
          <w:color w:val="000000" w:themeColor="text1"/>
          <w:sz w:val="24"/>
          <w:szCs w:val="24"/>
          <w:lang w:val="en"/>
        </w:rPr>
        <w:t xml:space="preserve">details regarding your </w:t>
      </w:r>
      <w:proofErr w:type="spellStart"/>
      <w:r w:rsidRPr="0067328D">
        <w:rPr>
          <w:rFonts w:ascii="Arial" w:hAnsi="Arial" w:cs="Arial"/>
          <w:color w:val="000000" w:themeColor="text1"/>
          <w:sz w:val="24"/>
          <w:szCs w:val="24"/>
          <w:lang w:val="en"/>
        </w:rPr>
        <w:t>organisation’s</w:t>
      </w:r>
      <w:proofErr w:type="spellEnd"/>
      <w:r w:rsidRPr="0067328D">
        <w:rPr>
          <w:rFonts w:ascii="Arial" w:hAnsi="Arial" w:cs="Arial"/>
          <w:color w:val="000000" w:themeColor="text1"/>
          <w:sz w:val="24"/>
          <w:szCs w:val="24"/>
          <w:lang w:val="en"/>
        </w:rPr>
        <w:t xml:space="preserve"> technical capability and previous experience of delivering community phlebotomy or similar services.</w:t>
      </w:r>
    </w:p>
    <w:p w:rsidR="007D4021" w:rsidRPr="0067328D" w:rsidRDefault="007D4021" w:rsidP="007D4021">
      <w:pPr>
        <w:spacing w:after="0" w:line="240" w:lineRule="auto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D9551C" w:rsidRDefault="007D4021" w:rsidP="007D4021">
      <w:pPr>
        <w:spacing w:after="0" w:line="240" w:lineRule="auto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7328D">
        <w:rPr>
          <w:rFonts w:ascii="Arial" w:hAnsi="Arial" w:cs="Arial"/>
          <w:color w:val="000000" w:themeColor="text1"/>
          <w:sz w:val="24"/>
          <w:szCs w:val="24"/>
        </w:rPr>
        <w:lastRenderedPageBreak/>
        <w:t>Any p</w:t>
      </w:r>
      <w:r w:rsidR="0008584A">
        <w:rPr>
          <w:rFonts w:ascii="Arial" w:hAnsi="Arial" w:cs="Arial"/>
          <w:color w:val="000000" w:themeColor="text1"/>
          <w:sz w:val="24"/>
          <w:szCs w:val="24"/>
        </w:rPr>
        <w:t>rospective</w:t>
      </w:r>
      <w:r w:rsidRPr="0067328D">
        <w:rPr>
          <w:rFonts w:ascii="Arial" w:hAnsi="Arial" w:cs="Arial"/>
          <w:color w:val="000000" w:themeColor="text1"/>
          <w:sz w:val="24"/>
          <w:szCs w:val="24"/>
        </w:rPr>
        <w:t xml:space="preserve"> providers who are unable to attend the Event may express </w:t>
      </w:r>
      <w:r w:rsidR="006C52FA" w:rsidRPr="0067328D">
        <w:rPr>
          <w:rFonts w:ascii="Arial" w:hAnsi="Arial" w:cs="Arial"/>
          <w:color w:val="000000" w:themeColor="text1"/>
          <w:sz w:val="24"/>
          <w:szCs w:val="24"/>
        </w:rPr>
        <w:t xml:space="preserve">their </w:t>
      </w:r>
      <w:r w:rsidRPr="0067328D">
        <w:rPr>
          <w:rFonts w:ascii="Arial" w:hAnsi="Arial" w:cs="Arial"/>
          <w:color w:val="000000" w:themeColor="text1"/>
          <w:sz w:val="24"/>
          <w:szCs w:val="24"/>
        </w:rPr>
        <w:t xml:space="preserve">interest </w:t>
      </w:r>
      <w:r w:rsidRPr="0067328D">
        <w:rPr>
          <w:rFonts w:ascii="Arial" w:hAnsi="Arial" w:cs="Arial"/>
          <w:color w:val="000000" w:themeColor="text1"/>
          <w:sz w:val="24"/>
          <w:szCs w:val="24"/>
          <w:lang w:val="en"/>
        </w:rPr>
        <w:t xml:space="preserve">by sending an e-mail to </w:t>
      </w:r>
      <w:hyperlink r:id="rId10" w:history="1">
        <w:r w:rsidRPr="0067328D">
          <w:rPr>
            <w:rStyle w:val="Hyperlink"/>
            <w:rFonts w:ascii="Arial" w:eastAsia="Times New Roman" w:hAnsi="Arial" w:cs="Arial"/>
            <w:color w:val="000000" w:themeColor="text1"/>
            <w:sz w:val="24"/>
            <w:szCs w:val="24"/>
            <w:bdr w:val="none" w:sz="0" w:space="0" w:color="auto" w:frame="1"/>
            <w:lang w:eastAsia="en-GB"/>
          </w:rPr>
          <w:t>LLRProcurement@gemcsu.nhs.uk</w:t>
        </w:r>
      </w:hyperlink>
      <w:r w:rsidRPr="0067328D">
        <w:rPr>
          <w:rStyle w:val="Hyperlink"/>
          <w:rFonts w:ascii="Arial" w:eastAsia="Times New Roman" w:hAnsi="Arial" w:cs="Arial"/>
          <w:color w:val="000000" w:themeColor="text1"/>
          <w:sz w:val="24"/>
          <w:szCs w:val="24"/>
          <w:u w:val="none"/>
          <w:bdr w:val="none" w:sz="0" w:space="0" w:color="auto" w:frame="1"/>
          <w:lang w:eastAsia="en-GB"/>
        </w:rPr>
        <w:t xml:space="preserve"> </w:t>
      </w:r>
      <w:r w:rsidRPr="0067328D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  <w:t xml:space="preserve">by 5pm on </w:t>
      </w:r>
      <w:r w:rsidR="00F26526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  <w:t>Wednesday 25</w:t>
      </w:r>
      <w:r w:rsidR="00F26526" w:rsidRPr="00F26526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vertAlign w:val="superscript"/>
          <w:lang w:eastAsia="en-GB"/>
        </w:rPr>
        <w:t>th</w:t>
      </w:r>
      <w:r w:rsidR="00F26526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  <w:t xml:space="preserve"> November</w:t>
      </w:r>
      <w:r w:rsidRPr="0067328D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gramStart"/>
      <w:r w:rsidRPr="0067328D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  <w:t>2015</w:t>
      </w:r>
      <w:r w:rsidR="00D955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  <w:t>,</w:t>
      </w:r>
      <w:proofErr w:type="gramEnd"/>
      <w:r w:rsidR="00D9551C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  <w:t xml:space="preserve"> all documentation will be shared after the event to all providers that express an interest</w:t>
      </w:r>
      <w:r w:rsidRPr="0067328D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  <w:t>.</w:t>
      </w:r>
      <w:r w:rsidRPr="0067328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D9551C" w:rsidRDefault="00D9551C" w:rsidP="007D4021">
      <w:pPr>
        <w:spacing w:after="0" w:line="240" w:lineRule="auto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D9551C" w:rsidRPr="0067328D" w:rsidRDefault="009A27FE" w:rsidP="007D4021">
      <w:pPr>
        <w:spacing w:after="0" w:line="240" w:lineRule="auto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There </w:t>
      </w:r>
      <w:r w:rsidR="00D9551C">
        <w:rPr>
          <w:rFonts w:ascii="Arial" w:hAnsi="Arial" w:cs="Arial"/>
          <w:color w:val="000000" w:themeColor="text1"/>
          <w:sz w:val="24"/>
          <w:szCs w:val="24"/>
        </w:rPr>
        <w:t xml:space="preserve">will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also </w:t>
      </w:r>
      <w:r w:rsidR="00D9551C">
        <w:rPr>
          <w:rFonts w:ascii="Arial" w:hAnsi="Arial" w:cs="Arial"/>
          <w:color w:val="000000" w:themeColor="text1"/>
          <w:sz w:val="24"/>
          <w:szCs w:val="24"/>
        </w:rPr>
        <w:t xml:space="preserve">be an opportunity for the market place to review and comment on the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draft </w:t>
      </w:r>
      <w:r w:rsidR="00D9551C">
        <w:rPr>
          <w:rFonts w:ascii="Arial" w:hAnsi="Arial" w:cs="Arial"/>
          <w:color w:val="000000" w:themeColor="text1"/>
          <w:sz w:val="24"/>
          <w:szCs w:val="24"/>
        </w:rPr>
        <w:t>service specification</w:t>
      </w:r>
      <w:r>
        <w:rPr>
          <w:rFonts w:ascii="Arial" w:hAnsi="Arial" w:cs="Arial"/>
          <w:color w:val="000000" w:themeColor="text1"/>
          <w:sz w:val="24"/>
          <w:szCs w:val="24"/>
        </w:rPr>
        <w:t>s</w:t>
      </w:r>
      <w:r w:rsidR="00D9551C">
        <w:rPr>
          <w:rFonts w:ascii="Arial" w:hAnsi="Arial" w:cs="Arial"/>
          <w:color w:val="000000" w:themeColor="text1"/>
          <w:sz w:val="24"/>
          <w:szCs w:val="24"/>
        </w:rPr>
        <w:t xml:space="preserve">. A </w:t>
      </w:r>
      <w:proofErr w:type="spellStart"/>
      <w:r w:rsidR="00D9551C">
        <w:rPr>
          <w:rFonts w:ascii="Arial" w:hAnsi="Arial" w:cs="Arial"/>
          <w:color w:val="000000" w:themeColor="text1"/>
          <w:sz w:val="24"/>
          <w:szCs w:val="24"/>
        </w:rPr>
        <w:t>proforma</w:t>
      </w:r>
      <w:proofErr w:type="spellEnd"/>
      <w:r w:rsidR="00D9551C">
        <w:rPr>
          <w:rFonts w:ascii="Arial" w:hAnsi="Arial" w:cs="Arial"/>
          <w:color w:val="000000" w:themeColor="text1"/>
          <w:sz w:val="24"/>
          <w:szCs w:val="24"/>
        </w:rPr>
        <w:t xml:space="preserve"> will be shared for completion </w:t>
      </w:r>
      <w:r>
        <w:rPr>
          <w:rFonts w:ascii="Arial" w:hAnsi="Arial" w:cs="Arial"/>
          <w:color w:val="000000" w:themeColor="text1"/>
          <w:sz w:val="24"/>
          <w:szCs w:val="24"/>
        </w:rPr>
        <w:t>(</w:t>
      </w:r>
      <w:r w:rsidR="00D9551C">
        <w:rPr>
          <w:rFonts w:ascii="Arial" w:hAnsi="Arial" w:cs="Arial"/>
          <w:color w:val="000000" w:themeColor="text1"/>
          <w:sz w:val="24"/>
          <w:szCs w:val="24"/>
        </w:rPr>
        <w:t>with the service specification</w:t>
      </w:r>
      <w:r>
        <w:rPr>
          <w:rFonts w:ascii="Arial" w:hAnsi="Arial" w:cs="Arial"/>
          <w:color w:val="000000" w:themeColor="text1"/>
          <w:sz w:val="24"/>
          <w:szCs w:val="24"/>
        </w:rPr>
        <w:t>s)</w:t>
      </w:r>
      <w:r w:rsidR="00D9551C">
        <w:rPr>
          <w:rFonts w:ascii="Arial" w:hAnsi="Arial" w:cs="Arial"/>
          <w:color w:val="000000" w:themeColor="text1"/>
          <w:sz w:val="24"/>
          <w:szCs w:val="24"/>
        </w:rPr>
        <w:t xml:space="preserve"> to all those that express an interest in this service.</w:t>
      </w:r>
    </w:p>
    <w:p w:rsidR="008968AC" w:rsidRPr="0067328D" w:rsidRDefault="008968AC" w:rsidP="006A6B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</w:pPr>
    </w:p>
    <w:p w:rsidR="008968AC" w:rsidRPr="0067328D" w:rsidRDefault="009A27FE" w:rsidP="006A6B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  <w:t xml:space="preserve">Kind </w:t>
      </w:r>
      <w:r w:rsidR="008968AC" w:rsidRPr="0067328D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  <w:t>regards</w:t>
      </w:r>
    </w:p>
    <w:p w:rsidR="008968AC" w:rsidRPr="0067328D" w:rsidRDefault="008968AC" w:rsidP="006A6B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</w:pPr>
    </w:p>
    <w:p w:rsidR="008968AC" w:rsidRPr="0067328D" w:rsidRDefault="00F26526" w:rsidP="006A6B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</w:pPr>
      <w:r w:rsidRPr="00F26526">
        <w:rPr>
          <w:rFonts w:ascii="Brush Script MT" w:eastAsia="Times New Roman" w:hAnsi="Brush Script MT" w:cs="Arial"/>
          <w:color w:val="7030A0"/>
          <w:sz w:val="24"/>
          <w:szCs w:val="24"/>
          <w:bdr w:val="none" w:sz="0" w:space="0" w:color="auto" w:frame="1"/>
          <w:lang w:eastAsia="en-GB"/>
        </w:rPr>
        <w:t>Raj</w:t>
      </w:r>
      <w:r w:rsidR="008968AC" w:rsidRPr="0067328D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  <w:br/>
      </w:r>
      <w:bookmarkStart w:id="0" w:name="_GoBack"/>
      <w:bookmarkEnd w:id="0"/>
      <w:r w:rsidR="008968AC" w:rsidRPr="0067328D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  <w:br/>
      </w:r>
      <w:proofErr w:type="spellStart"/>
      <w:r w:rsidR="008968AC" w:rsidRPr="0067328D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  <w:t>Raj</w:t>
      </w:r>
      <w:proofErr w:type="spellEnd"/>
      <w:r w:rsidR="008968AC" w:rsidRPr="0067328D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  <w:t xml:space="preserve"> Sandhu</w:t>
      </w:r>
    </w:p>
    <w:p w:rsidR="008968AC" w:rsidRPr="0067328D" w:rsidRDefault="008968AC" w:rsidP="006A6B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</w:pPr>
      <w:r w:rsidRPr="0067328D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  <w:t>Procurement Specialist</w:t>
      </w:r>
    </w:p>
    <w:p w:rsidR="008968AC" w:rsidRPr="00FF32AF" w:rsidRDefault="008968AC" w:rsidP="006A6BD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</w:pPr>
      <w:r w:rsidRPr="0067328D"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  <w:t>NHS Arden &amp; Greater East Midlands Commissioning Support Unit</w:t>
      </w:r>
    </w:p>
    <w:p w:rsidR="008968AC" w:rsidRPr="00FF32AF" w:rsidRDefault="008968AC" w:rsidP="006A6BD9">
      <w:pPr>
        <w:shd w:val="clear" w:color="auto" w:fill="FFFFFF"/>
        <w:spacing w:after="0" w:line="30" w:lineRule="atLeast"/>
        <w:jc w:val="both"/>
        <w:rPr>
          <w:rFonts w:ascii="Arial" w:eastAsia="Times New Roman" w:hAnsi="Arial" w:cs="Arial"/>
          <w:color w:val="000000" w:themeColor="text1"/>
          <w:sz w:val="24"/>
          <w:szCs w:val="24"/>
          <w:bdr w:val="none" w:sz="0" w:space="0" w:color="auto" w:frame="1"/>
          <w:lang w:eastAsia="en-GB"/>
        </w:rPr>
      </w:pPr>
    </w:p>
    <w:p w:rsidR="004A622D" w:rsidRPr="00DD2BE9" w:rsidRDefault="004A622D" w:rsidP="006A6BD9">
      <w:pPr>
        <w:shd w:val="clear" w:color="auto" w:fill="FFFFFF"/>
        <w:spacing w:after="0" w:line="30" w:lineRule="atLeast"/>
        <w:jc w:val="both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</w:p>
    <w:p w:rsidR="00C61380" w:rsidRDefault="00C61380" w:rsidP="006A6BD9">
      <w:pPr>
        <w:shd w:val="clear" w:color="auto" w:fill="FFFFFF"/>
        <w:spacing w:after="0" w:line="30" w:lineRule="atLeast"/>
        <w:jc w:val="both"/>
        <w:rPr>
          <w:rFonts w:ascii="Arial" w:hAnsi="Arial" w:cs="Arial"/>
          <w:color w:val="343434"/>
          <w:sz w:val="24"/>
          <w:szCs w:val="24"/>
          <w:lang w:val="en"/>
        </w:rPr>
      </w:pPr>
    </w:p>
    <w:p w:rsidR="00A92588" w:rsidRPr="00DD2BE9" w:rsidRDefault="00A92588" w:rsidP="006A6BD9">
      <w:pPr>
        <w:shd w:val="clear" w:color="auto" w:fill="FFFFFF"/>
        <w:spacing w:after="0" w:line="30" w:lineRule="atLeast"/>
        <w:jc w:val="both"/>
        <w:rPr>
          <w:rFonts w:ascii="Arial" w:hAnsi="Arial" w:cs="Arial"/>
          <w:color w:val="343434"/>
          <w:sz w:val="24"/>
          <w:szCs w:val="24"/>
          <w:lang w:val="en"/>
        </w:rPr>
      </w:pPr>
    </w:p>
    <w:p w:rsidR="006C52FA" w:rsidRDefault="006C52FA" w:rsidP="006A6BD9">
      <w:pPr>
        <w:shd w:val="clear" w:color="auto" w:fill="FFFFFF"/>
        <w:spacing w:after="0" w:line="30" w:lineRule="atLeast"/>
        <w:jc w:val="both"/>
        <w:rPr>
          <w:rFonts w:ascii="Arial" w:hAnsi="Arial" w:cs="Arial"/>
          <w:color w:val="343434"/>
          <w:sz w:val="24"/>
          <w:szCs w:val="24"/>
          <w:lang w:val="en"/>
        </w:rPr>
      </w:pPr>
    </w:p>
    <w:p w:rsidR="006C52FA" w:rsidRDefault="006C52FA" w:rsidP="006A6BD9">
      <w:pPr>
        <w:shd w:val="clear" w:color="auto" w:fill="FFFFFF"/>
        <w:spacing w:after="0" w:line="30" w:lineRule="atLeast"/>
        <w:jc w:val="both"/>
        <w:rPr>
          <w:rFonts w:ascii="Arial" w:hAnsi="Arial" w:cs="Arial"/>
          <w:color w:val="343434"/>
          <w:sz w:val="24"/>
          <w:szCs w:val="24"/>
          <w:lang w:val="en"/>
        </w:rPr>
      </w:pPr>
    </w:p>
    <w:p w:rsidR="00DA5A42" w:rsidRPr="00DD2BE9" w:rsidRDefault="00DA5A42" w:rsidP="006A6BD9">
      <w:pPr>
        <w:shd w:val="clear" w:color="auto" w:fill="FFFFFF"/>
        <w:spacing w:after="0" w:line="30" w:lineRule="atLeast"/>
        <w:jc w:val="both"/>
        <w:rPr>
          <w:rFonts w:ascii="Arial" w:hAnsi="Arial" w:cs="Arial"/>
          <w:color w:val="343434"/>
          <w:sz w:val="24"/>
          <w:szCs w:val="24"/>
          <w:lang w:val="en"/>
        </w:rPr>
      </w:pPr>
    </w:p>
    <w:p w:rsidR="00DA5A42" w:rsidRPr="00DD2BE9" w:rsidRDefault="00DA5A42" w:rsidP="00DA5A42">
      <w:pPr>
        <w:shd w:val="clear" w:color="auto" w:fill="FFFFFF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A5A42" w:rsidRPr="00DD2BE9" w:rsidRDefault="00DA5A42" w:rsidP="006A6BD9">
      <w:pPr>
        <w:shd w:val="clear" w:color="auto" w:fill="FFFFFF"/>
        <w:spacing w:after="0" w:line="30" w:lineRule="atLeast"/>
        <w:jc w:val="both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</w:p>
    <w:sectPr w:rsidR="00DA5A42" w:rsidRPr="00DD2BE9" w:rsidSect="005523CC">
      <w:headerReference w:type="even" r:id="rId11"/>
      <w:headerReference w:type="default" r:id="rId12"/>
      <w:headerReference w:type="first" r:id="rId13"/>
      <w:pgSz w:w="11906" w:h="16838"/>
      <w:pgMar w:top="1956" w:right="964" w:bottom="284" w:left="964" w:header="709" w:footer="2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3306" w:rsidRDefault="00153306" w:rsidP="00F33731">
      <w:pPr>
        <w:spacing w:after="0" w:line="240" w:lineRule="auto"/>
      </w:pPr>
      <w:r>
        <w:separator/>
      </w:r>
    </w:p>
  </w:endnote>
  <w:endnote w:type="continuationSeparator" w:id="0">
    <w:p w:rsidR="00153306" w:rsidRDefault="00153306" w:rsidP="00F33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3306" w:rsidRDefault="00153306" w:rsidP="00F33731">
      <w:pPr>
        <w:spacing w:after="0" w:line="240" w:lineRule="auto"/>
      </w:pPr>
      <w:r>
        <w:separator/>
      </w:r>
    </w:p>
  </w:footnote>
  <w:footnote w:type="continuationSeparator" w:id="0">
    <w:p w:rsidR="00153306" w:rsidRDefault="00153306" w:rsidP="00F337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22C" w:rsidRDefault="00153306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61601" o:spid="_x0000_s2058" type="#_x0000_t75" style="position:absolute;margin-left:0;margin-top:0;width:613.05pt;height:867.15pt;z-index:-251658240;mso-position-horizontal:center;mso-position-horizontal-relative:margin;mso-position-vertical:center;mso-position-vertical-relative:margin" o:allowincell="f">
          <v:imagedata r:id="rId1" o:title="page watermark-01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22C" w:rsidRDefault="00D65F33" w:rsidP="00F33731">
    <w:pPr>
      <w:pStyle w:val="Header"/>
      <w:jc w:val="right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1CE01CDE" wp14:editId="5CC031AF">
          <wp:simplePos x="0" y="0"/>
          <wp:positionH relativeFrom="column">
            <wp:posOffset>-250190</wp:posOffset>
          </wp:positionH>
          <wp:positionV relativeFrom="paragraph">
            <wp:posOffset>-173990</wp:posOffset>
          </wp:positionV>
          <wp:extent cx="1914525" cy="723265"/>
          <wp:effectExtent l="0" t="0" r="952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den &amp; GEM logo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4525" cy="723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0A8FF5C5" wp14:editId="4FD44176">
          <wp:simplePos x="0" y="0"/>
          <wp:positionH relativeFrom="column">
            <wp:posOffset>4178935</wp:posOffset>
          </wp:positionH>
          <wp:positionV relativeFrom="paragraph">
            <wp:posOffset>-173990</wp:posOffset>
          </wp:positionV>
          <wp:extent cx="2439322" cy="969474"/>
          <wp:effectExtent l="0" t="0" r="0" b="254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den &amp; GEM logo 3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9322" cy="9694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2122C" w:rsidRDefault="00F2122C" w:rsidP="00F33731">
    <w:pPr>
      <w:pStyle w:val="Header"/>
      <w:jc w:val="right"/>
      <w:rPr>
        <w:noProof/>
        <w:lang w:eastAsia="en-GB"/>
      </w:rPr>
    </w:pPr>
  </w:p>
  <w:p w:rsidR="00F2122C" w:rsidRDefault="00F2122C" w:rsidP="00F33731">
    <w:pPr>
      <w:pStyle w:val="Header"/>
      <w:jc w:val="right"/>
      <w:rPr>
        <w:noProof/>
        <w:lang w:eastAsia="en-GB"/>
      </w:rPr>
    </w:pPr>
  </w:p>
  <w:p w:rsidR="00F2122C" w:rsidRDefault="00F2122C" w:rsidP="00F33731">
    <w:pPr>
      <w:pStyle w:val="Header"/>
      <w:jc w:val="right"/>
      <w:rPr>
        <w:noProof/>
        <w:lang w:eastAsia="en-GB"/>
      </w:rPr>
    </w:pPr>
  </w:p>
  <w:p w:rsidR="00F2122C" w:rsidRDefault="00F2122C" w:rsidP="00F33731">
    <w:pPr>
      <w:pStyle w:val="Header"/>
      <w:jc w:val="right"/>
      <w:rPr>
        <w:noProof/>
        <w:lang w:eastAsia="en-GB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22C" w:rsidRDefault="00153306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61600" o:spid="_x0000_s2057" type="#_x0000_t75" style="position:absolute;margin-left:0;margin-top:0;width:613.05pt;height:867.15pt;z-index:-251659264;mso-position-horizontal:center;mso-position-horizontal-relative:margin;mso-position-vertical:center;mso-position-vertical-relative:margin" o:allowincell="f">
          <v:imagedata r:id="rId1" o:title="page watermark-01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80043"/>
    <w:multiLevelType w:val="hybridMultilevel"/>
    <w:tmpl w:val="CA14FA44"/>
    <w:lvl w:ilvl="0" w:tplc="88C2F84A">
      <w:start w:val="19"/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00735E"/>
    <w:multiLevelType w:val="hybridMultilevel"/>
    <w:tmpl w:val="38AA5C7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D393EAA"/>
    <w:multiLevelType w:val="hybridMultilevel"/>
    <w:tmpl w:val="80BE943C"/>
    <w:lvl w:ilvl="0" w:tplc="88C2F84A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A93D8D"/>
    <w:multiLevelType w:val="hybridMultilevel"/>
    <w:tmpl w:val="3BC44D1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A60CCD"/>
    <w:multiLevelType w:val="hybridMultilevel"/>
    <w:tmpl w:val="9B94F94E"/>
    <w:lvl w:ilvl="0" w:tplc="15B88E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B33D5C"/>
    <w:multiLevelType w:val="hybridMultilevel"/>
    <w:tmpl w:val="66124ABE"/>
    <w:lvl w:ilvl="0" w:tplc="2E0859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F869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52BC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E286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36C1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60A2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A2A5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78F5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485A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13D3056"/>
    <w:multiLevelType w:val="hybridMultilevel"/>
    <w:tmpl w:val="01C4FD8E"/>
    <w:lvl w:ilvl="0" w:tplc="F47491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EC95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E8CF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E497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305D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0E99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A0D6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6CFB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4864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337543EE"/>
    <w:multiLevelType w:val="hybridMultilevel"/>
    <w:tmpl w:val="D232591E"/>
    <w:lvl w:ilvl="0" w:tplc="08363DA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4A845A6"/>
    <w:multiLevelType w:val="hybridMultilevel"/>
    <w:tmpl w:val="8DA67CE4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9">
    <w:nsid w:val="351B0487"/>
    <w:multiLevelType w:val="hybridMultilevel"/>
    <w:tmpl w:val="C754781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1D1ACC"/>
    <w:multiLevelType w:val="hybridMultilevel"/>
    <w:tmpl w:val="897AAEBC"/>
    <w:lvl w:ilvl="0" w:tplc="D59E93AA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B1302D"/>
    <w:multiLevelType w:val="hybridMultilevel"/>
    <w:tmpl w:val="F5C0600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250431"/>
    <w:multiLevelType w:val="multilevel"/>
    <w:tmpl w:val="1C2A022A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46514B57"/>
    <w:multiLevelType w:val="multilevel"/>
    <w:tmpl w:val="D06A20EE"/>
    <w:name w:val="NoteTemplate"/>
    <w:lvl w:ilvl="0">
      <w:start w:val="1"/>
      <w:numFmt w:val="decimal"/>
      <w:lvlRestart w:val="0"/>
      <w:pStyle w:val="NoteLevel1"/>
      <w:isLgl/>
      <w:lvlText w:val="%1"/>
      <w:lvlJc w:val="left"/>
      <w:pPr>
        <w:tabs>
          <w:tab w:val="num" w:pos="720"/>
        </w:tabs>
        <w:ind w:left="720" w:hanging="720"/>
      </w:pPr>
      <w:rPr>
        <w:b w:val="0"/>
        <w:i w:val="0"/>
        <w:u w:val="none"/>
      </w:rPr>
    </w:lvl>
    <w:lvl w:ilvl="1">
      <w:start w:val="1"/>
      <w:numFmt w:val="lowerLetter"/>
      <w:pStyle w:val="NoteLevel2"/>
      <w:lvlText w:val="(%2)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pStyle w:val="NoteLevel3"/>
      <w:lvlText w:val="(%3)"/>
      <w:lvlJc w:val="left"/>
      <w:pPr>
        <w:tabs>
          <w:tab w:val="num" w:pos="2160"/>
        </w:tabs>
        <w:ind w:left="2160" w:hanging="720"/>
      </w:pPr>
    </w:lvl>
    <w:lvl w:ilvl="3">
      <w:start w:val="1"/>
      <w:numFmt w:val="upperLetter"/>
      <w:pStyle w:val="NoteLevel4"/>
      <w:lvlText w:val="(%4)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NoteLevel5"/>
      <w:lvlText w:val="%5)"/>
      <w:lvlJc w:val="left"/>
      <w:pPr>
        <w:tabs>
          <w:tab w:val="num" w:pos="3600"/>
        </w:tabs>
        <w:ind w:left="3600" w:hanging="720"/>
      </w:pPr>
    </w:lvl>
    <w:lvl w:ilvl="5">
      <w:start w:val="1"/>
      <w:numFmt w:val="lowerLetter"/>
      <w:pStyle w:val="NoteLevel6"/>
      <w:lvlText w:val="%6)"/>
      <w:lvlJc w:val="left"/>
      <w:pPr>
        <w:tabs>
          <w:tab w:val="num" w:pos="4320"/>
        </w:tabs>
        <w:ind w:left="4320" w:hanging="720"/>
      </w:pPr>
    </w:lvl>
    <w:lvl w:ilvl="6">
      <w:start w:val="1"/>
      <w:numFmt w:val="lowerRoman"/>
      <w:pStyle w:val="NoteLevel7"/>
      <w:lvlText w:val="%7)"/>
      <w:lvlJc w:val="left"/>
      <w:pPr>
        <w:tabs>
          <w:tab w:val="num" w:pos="5040"/>
        </w:tabs>
        <w:ind w:left="5040" w:hanging="720"/>
      </w:pPr>
    </w:lvl>
    <w:lvl w:ilvl="7">
      <w:start w:val="1"/>
      <w:numFmt w:val="upperLetter"/>
      <w:pStyle w:val="NoteLevel8"/>
      <w:lvlText w:val="%8)"/>
      <w:lvlJc w:val="left"/>
      <w:pPr>
        <w:tabs>
          <w:tab w:val="num" w:pos="5760"/>
        </w:tabs>
        <w:ind w:left="5760" w:hanging="720"/>
      </w:pPr>
    </w:lvl>
    <w:lvl w:ilvl="8">
      <w:start w:val="1"/>
      <w:numFmt w:val="none"/>
      <w:suff w:val="nothing"/>
      <w:lvlText w:val=""/>
      <w:lvlJc w:val="left"/>
      <w:pPr>
        <w:ind w:left="5760" w:hanging="720"/>
      </w:pPr>
    </w:lvl>
  </w:abstractNum>
  <w:abstractNum w:abstractNumId="14">
    <w:nsid w:val="4CDD07A4"/>
    <w:multiLevelType w:val="hybridMultilevel"/>
    <w:tmpl w:val="860E4F7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C63FA3"/>
    <w:multiLevelType w:val="hybridMultilevel"/>
    <w:tmpl w:val="0C0CA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027DB2"/>
    <w:multiLevelType w:val="hybridMultilevel"/>
    <w:tmpl w:val="E332B2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7B4AE9"/>
    <w:multiLevelType w:val="hybridMultilevel"/>
    <w:tmpl w:val="336070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31671A"/>
    <w:multiLevelType w:val="hybridMultilevel"/>
    <w:tmpl w:val="60F040D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DD3F3D"/>
    <w:multiLevelType w:val="hybridMultilevel"/>
    <w:tmpl w:val="6C6C0884"/>
    <w:lvl w:ilvl="0" w:tplc="08090005">
      <w:start w:val="1"/>
      <w:numFmt w:val="bullet"/>
      <w:lvlText w:val=""/>
      <w:lvlJc w:val="left"/>
      <w:pPr>
        <w:ind w:left="1080" w:hanging="72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AA4A77"/>
    <w:multiLevelType w:val="hybridMultilevel"/>
    <w:tmpl w:val="D60AE20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6D5B1103"/>
    <w:multiLevelType w:val="hybridMultilevel"/>
    <w:tmpl w:val="9A227A3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F632B7"/>
    <w:multiLevelType w:val="hybridMultilevel"/>
    <w:tmpl w:val="8BEAF11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E4935AE"/>
    <w:multiLevelType w:val="hybridMultilevel"/>
    <w:tmpl w:val="46DA9B24"/>
    <w:lvl w:ilvl="0" w:tplc="343AF9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6250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1862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EC35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B68D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68CE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34D6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88B5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50E1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73F67C61"/>
    <w:multiLevelType w:val="hybridMultilevel"/>
    <w:tmpl w:val="D3F27814"/>
    <w:lvl w:ilvl="0" w:tplc="88C2F84A">
      <w:numFmt w:val="bullet"/>
      <w:lvlText w:val="•"/>
      <w:lvlJc w:val="left"/>
      <w:pPr>
        <w:ind w:left="1080" w:hanging="72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E6589A"/>
    <w:multiLevelType w:val="hybridMultilevel"/>
    <w:tmpl w:val="9416B1FA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6">
    <w:nsid w:val="765730C1"/>
    <w:multiLevelType w:val="hybridMultilevel"/>
    <w:tmpl w:val="475272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5"/>
  </w:num>
  <w:num w:numId="3">
    <w:abstractNumId w:val="13"/>
  </w:num>
  <w:num w:numId="4">
    <w:abstractNumId w:val="17"/>
  </w:num>
  <w:num w:numId="5">
    <w:abstractNumId w:val="12"/>
  </w:num>
  <w:num w:numId="6">
    <w:abstractNumId w:val="4"/>
  </w:num>
  <w:num w:numId="7">
    <w:abstractNumId w:val="7"/>
  </w:num>
  <w:num w:numId="8">
    <w:abstractNumId w:val="10"/>
  </w:num>
  <w:num w:numId="9">
    <w:abstractNumId w:val="5"/>
  </w:num>
  <w:num w:numId="10">
    <w:abstractNumId w:val="26"/>
  </w:num>
  <w:num w:numId="11">
    <w:abstractNumId w:val="20"/>
  </w:num>
  <w:num w:numId="12">
    <w:abstractNumId w:val="23"/>
  </w:num>
  <w:num w:numId="13">
    <w:abstractNumId w:val="1"/>
  </w:num>
  <w:num w:numId="14">
    <w:abstractNumId w:val="6"/>
  </w:num>
  <w:num w:numId="15">
    <w:abstractNumId w:val="22"/>
  </w:num>
  <w:num w:numId="16">
    <w:abstractNumId w:val="15"/>
  </w:num>
  <w:num w:numId="17">
    <w:abstractNumId w:val="16"/>
  </w:num>
  <w:num w:numId="18">
    <w:abstractNumId w:val="2"/>
  </w:num>
  <w:num w:numId="19">
    <w:abstractNumId w:val="24"/>
  </w:num>
  <w:num w:numId="20">
    <w:abstractNumId w:val="19"/>
  </w:num>
  <w:num w:numId="21">
    <w:abstractNumId w:val="9"/>
  </w:num>
  <w:num w:numId="22">
    <w:abstractNumId w:val="0"/>
  </w:num>
  <w:num w:numId="23">
    <w:abstractNumId w:val="21"/>
  </w:num>
  <w:num w:numId="24">
    <w:abstractNumId w:val="18"/>
  </w:num>
  <w:num w:numId="25">
    <w:abstractNumId w:val="3"/>
  </w:num>
  <w:num w:numId="26">
    <w:abstractNumId w:val="11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731"/>
    <w:rsid w:val="0001696E"/>
    <w:rsid w:val="000214F1"/>
    <w:rsid w:val="000401B2"/>
    <w:rsid w:val="0005060F"/>
    <w:rsid w:val="00063AE6"/>
    <w:rsid w:val="00066949"/>
    <w:rsid w:val="00070D75"/>
    <w:rsid w:val="0008584A"/>
    <w:rsid w:val="00086ED7"/>
    <w:rsid w:val="0008761A"/>
    <w:rsid w:val="00090648"/>
    <w:rsid w:val="000A465A"/>
    <w:rsid w:val="000B3088"/>
    <w:rsid w:val="000B6294"/>
    <w:rsid w:val="000C1188"/>
    <w:rsid w:val="000C2D3E"/>
    <w:rsid w:val="000D3362"/>
    <w:rsid w:val="000D71A1"/>
    <w:rsid w:val="000F56C9"/>
    <w:rsid w:val="000F5FFE"/>
    <w:rsid w:val="00114674"/>
    <w:rsid w:val="001156D8"/>
    <w:rsid w:val="00121ED3"/>
    <w:rsid w:val="00127B31"/>
    <w:rsid w:val="00147079"/>
    <w:rsid w:val="00153306"/>
    <w:rsid w:val="00162013"/>
    <w:rsid w:val="0018409D"/>
    <w:rsid w:val="00194A86"/>
    <w:rsid w:val="001B1FEF"/>
    <w:rsid w:val="001C29E8"/>
    <w:rsid w:val="001C360E"/>
    <w:rsid w:val="001C5B26"/>
    <w:rsid w:val="001E1767"/>
    <w:rsid w:val="001F4A54"/>
    <w:rsid w:val="001F65A6"/>
    <w:rsid w:val="00221B50"/>
    <w:rsid w:val="00230C36"/>
    <w:rsid w:val="0025622B"/>
    <w:rsid w:val="00261426"/>
    <w:rsid w:val="00265FEC"/>
    <w:rsid w:val="00282B0A"/>
    <w:rsid w:val="00284C0D"/>
    <w:rsid w:val="00297687"/>
    <w:rsid w:val="002A405B"/>
    <w:rsid w:val="002B1B03"/>
    <w:rsid w:val="002B6F47"/>
    <w:rsid w:val="002E0B02"/>
    <w:rsid w:val="002E2D01"/>
    <w:rsid w:val="002E7B58"/>
    <w:rsid w:val="003161A9"/>
    <w:rsid w:val="00334123"/>
    <w:rsid w:val="003675F2"/>
    <w:rsid w:val="003A6F67"/>
    <w:rsid w:val="003B372B"/>
    <w:rsid w:val="003B708B"/>
    <w:rsid w:val="003C770C"/>
    <w:rsid w:val="003E4058"/>
    <w:rsid w:val="003E4F3A"/>
    <w:rsid w:val="003F6184"/>
    <w:rsid w:val="0040109F"/>
    <w:rsid w:val="004016E2"/>
    <w:rsid w:val="00404424"/>
    <w:rsid w:val="00404916"/>
    <w:rsid w:val="0040637C"/>
    <w:rsid w:val="004065CD"/>
    <w:rsid w:val="004111ED"/>
    <w:rsid w:val="00432F94"/>
    <w:rsid w:val="00446C4B"/>
    <w:rsid w:val="00493DA4"/>
    <w:rsid w:val="004A622D"/>
    <w:rsid w:val="004B256B"/>
    <w:rsid w:val="004D3CE1"/>
    <w:rsid w:val="004D4AE1"/>
    <w:rsid w:val="004E2A1F"/>
    <w:rsid w:val="004F0D7F"/>
    <w:rsid w:val="005139E7"/>
    <w:rsid w:val="00520DB1"/>
    <w:rsid w:val="00545EEB"/>
    <w:rsid w:val="00547C10"/>
    <w:rsid w:val="005523CC"/>
    <w:rsid w:val="0056455F"/>
    <w:rsid w:val="00566D8D"/>
    <w:rsid w:val="00570A1D"/>
    <w:rsid w:val="0057517C"/>
    <w:rsid w:val="00576234"/>
    <w:rsid w:val="005909D5"/>
    <w:rsid w:val="005A3236"/>
    <w:rsid w:val="005A77C5"/>
    <w:rsid w:val="005B6E53"/>
    <w:rsid w:val="005C3C2F"/>
    <w:rsid w:val="005D26FB"/>
    <w:rsid w:val="005E0B87"/>
    <w:rsid w:val="005E16DA"/>
    <w:rsid w:val="005E2112"/>
    <w:rsid w:val="005E7F8D"/>
    <w:rsid w:val="005F519C"/>
    <w:rsid w:val="005F5C95"/>
    <w:rsid w:val="00617031"/>
    <w:rsid w:val="00625461"/>
    <w:rsid w:val="00641765"/>
    <w:rsid w:val="00647D7E"/>
    <w:rsid w:val="00660558"/>
    <w:rsid w:val="006639ED"/>
    <w:rsid w:val="00664D9D"/>
    <w:rsid w:val="00665C94"/>
    <w:rsid w:val="00667655"/>
    <w:rsid w:val="0067328D"/>
    <w:rsid w:val="00687FDB"/>
    <w:rsid w:val="00695E1A"/>
    <w:rsid w:val="006A5924"/>
    <w:rsid w:val="006A6BD9"/>
    <w:rsid w:val="006B0394"/>
    <w:rsid w:val="006C52FA"/>
    <w:rsid w:val="006D0163"/>
    <w:rsid w:val="006D2336"/>
    <w:rsid w:val="006D33BF"/>
    <w:rsid w:val="006F3D3A"/>
    <w:rsid w:val="006F5A36"/>
    <w:rsid w:val="00703D51"/>
    <w:rsid w:val="00712164"/>
    <w:rsid w:val="00743B18"/>
    <w:rsid w:val="00765AAA"/>
    <w:rsid w:val="0077493E"/>
    <w:rsid w:val="007755F2"/>
    <w:rsid w:val="007768E1"/>
    <w:rsid w:val="007809F0"/>
    <w:rsid w:val="00782ECA"/>
    <w:rsid w:val="0078658B"/>
    <w:rsid w:val="007C3402"/>
    <w:rsid w:val="007C4D6D"/>
    <w:rsid w:val="007D1A4F"/>
    <w:rsid w:val="007D4021"/>
    <w:rsid w:val="007D79E9"/>
    <w:rsid w:val="00814532"/>
    <w:rsid w:val="00815FB7"/>
    <w:rsid w:val="00817957"/>
    <w:rsid w:val="00825E7D"/>
    <w:rsid w:val="008277B2"/>
    <w:rsid w:val="00831CFE"/>
    <w:rsid w:val="008370AD"/>
    <w:rsid w:val="00840852"/>
    <w:rsid w:val="00845FA4"/>
    <w:rsid w:val="008465E9"/>
    <w:rsid w:val="0085033C"/>
    <w:rsid w:val="00856C3B"/>
    <w:rsid w:val="00877E3E"/>
    <w:rsid w:val="00880846"/>
    <w:rsid w:val="00886B80"/>
    <w:rsid w:val="008965CD"/>
    <w:rsid w:val="008968AC"/>
    <w:rsid w:val="008C0CF0"/>
    <w:rsid w:val="008C7FD2"/>
    <w:rsid w:val="009027FD"/>
    <w:rsid w:val="009072C9"/>
    <w:rsid w:val="0091748F"/>
    <w:rsid w:val="00926C28"/>
    <w:rsid w:val="0093428D"/>
    <w:rsid w:val="00953684"/>
    <w:rsid w:val="00954C50"/>
    <w:rsid w:val="00967795"/>
    <w:rsid w:val="00981E8F"/>
    <w:rsid w:val="00986C1B"/>
    <w:rsid w:val="009A27FE"/>
    <w:rsid w:val="009B5BC0"/>
    <w:rsid w:val="009B705C"/>
    <w:rsid w:val="009C78D0"/>
    <w:rsid w:val="009D0B51"/>
    <w:rsid w:val="009E7159"/>
    <w:rsid w:val="009F503F"/>
    <w:rsid w:val="00A03077"/>
    <w:rsid w:val="00A05D8D"/>
    <w:rsid w:val="00A32524"/>
    <w:rsid w:val="00A34115"/>
    <w:rsid w:val="00A4119B"/>
    <w:rsid w:val="00A44E6E"/>
    <w:rsid w:val="00A572FB"/>
    <w:rsid w:val="00A9223A"/>
    <w:rsid w:val="00A92588"/>
    <w:rsid w:val="00AB4E0E"/>
    <w:rsid w:val="00AC5814"/>
    <w:rsid w:val="00AE0497"/>
    <w:rsid w:val="00AF1DA4"/>
    <w:rsid w:val="00B23587"/>
    <w:rsid w:val="00B26929"/>
    <w:rsid w:val="00B572C1"/>
    <w:rsid w:val="00B84C95"/>
    <w:rsid w:val="00BC779D"/>
    <w:rsid w:val="00BD3CE7"/>
    <w:rsid w:val="00C00BBC"/>
    <w:rsid w:val="00C17FD1"/>
    <w:rsid w:val="00C22545"/>
    <w:rsid w:val="00C26989"/>
    <w:rsid w:val="00C32D13"/>
    <w:rsid w:val="00C40709"/>
    <w:rsid w:val="00C559FD"/>
    <w:rsid w:val="00C61380"/>
    <w:rsid w:val="00C9380F"/>
    <w:rsid w:val="00CA08F9"/>
    <w:rsid w:val="00CE33D4"/>
    <w:rsid w:val="00CE6B2D"/>
    <w:rsid w:val="00CE7B0C"/>
    <w:rsid w:val="00D02329"/>
    <w:rsid w:val="00D05E85"/>
    <w:rsid w:val="00D06D23"/>
    <w:rsid w:val="00D1559C"/>
    <w:rsid w:val="00D341E8"/>
    <w:rsid w:val="00D6577A"/>
    <w:rsid w:val="00D65F33"/>
    <w:rsid w:val="00D70A07"/>
    <w:rsid w:val="00D86141"/>
    <w:rsid w:val="00D93E6E"/>
    <w:rsid w:val="00D9478E"/>
    <w:rsid w:val="00D9551C"/>
    <w:rsid w:val="00D979C3"/>
    <w:rsid w:val="00DA0D62"/>
    <w:rsid w:val="00DA2A41"/>
    <w:rsid w:val="00DA2EE1"/>
    <w:rsid w:val="00DA5A42"/>
    <w:rsid w:val="00DB0977"/>
    <w:rsid w:val="00DC48D2"/>
    <w:rsid w:val="00DC58CC"/>
    <w:rsid w:val="00DC64E6"/>
    <w:rsid w:val="00DD2BE9"/>
    <w:rsid w:val="00DD50C2"/>
    <w:rsid w:val="00DD7264"/>
    <w:rsid w:val="00E06634"/>
    <w:rsid w:val="00E27E66"/>
    <w:rsid w:val="00E47D7C"/>
    <w:rsid w:val="00E60616"/>
    <w:rsid w:val="00E64B76"/>
    <w:rsid w:val="00E8796D"/>
    <w:rsid w:val="00E97B60"/>
    <w:rsid w:val="00EA16AC"/>
    <w:rsid w:val="00EB3535"/>
    <w:rsid w:val="00ED0513"/>
    <w:rsid w:val="00EE78D5"/>
    <w:rsid w:val="00EF256A"/>
    <w:rsid w:val="00EF4BC6"/>
    <w:rsid w:val="00EF61E9"/>
    <w:rsid w:val="00F2122C"/>
    <w:rsid w:val="00F26526"/>
    <w:rsid w:val="00F33731"/>
    <w:rsid w:val="00F370FB"/>
    <w:rsid w:val="00F51373"/>
    <w:rsid w:val="00F55354"/>
    <w:rsid w:val="00F5794C"/>
    <w:rsid w:val="00F70763"/>
    <w:rsid w:val="00FC685F"/>
    <w:rsid w:val="00FD3DEF"/>
    <w:rsid w:val="00FF3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256A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337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F33731"/>
  </w:style>
  <w:style w:type="paragraph" w:styleId="Footer">
    <w:name w:val="footer"/>
    <w:basedOn w:val="Normal"/>
    <w:link w:val="FooterChar"/>
    <w:uiPriority w:val="99"/>
    <w:unhideWhenUsed/>
    <w:rsid w:val="00F337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3731"/>
  </w:style>
  <w:style w:type="paragraph" w:styleId="BalloonText">
    <w:name w:val="Balloon Text"/>
    <w:basedOn w:val="Normal"/>
    <w:link w:val="BalloonTextChar"/>
    <w:uiPriority w:val="99"/>
    <w:semiHidden/>
    <w:unhideWhenUsed/>
    <w:rsid w:val="00F33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3373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33731"/>
    <w:rPr>
      <w:sz w:val="22"/>
      <w:szCs w:val="22"/>
      <w:lang w:eastAsia="en-US"/>
    </w:rPr>
  </w:style>
  <w:style w:type="paragraph" w:customStyle="1" w:styleId="Body">
    <w:name w:val="Body"/>
    <w:basedOn w:val="Normal"/>
    <w:link w:val="BodyChar"/>
    <w:rsid w:val="00A32524"/>
    <w:pPr>
      <w:autoSpaceDE w:val="0"/>
      <w:autoSpaceDN w:val="0"/>
      <w:adjustRightInd w:val="0"/>
      <w:spacing w:after="240" w:line="288" w:lineRule="auto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NoteLevel1">
    <w:name w:val="Note/Level1"/>
    <w:basedOn w:val="Body"/>
    <w:rsid w:val="00A32524"/>
    <w:pPr>
      <w:numPr>
        <w:numId w:val="3"/>
      </w:numPr>
      <w:tabs>
        <w:tab w:val="clear" w:pos="720"/>
        <w:tab w:val="num" w:pos="780"/>
      </w:tabs>
      <w:autoSpaceDE/>
      <w:autoSpaceDN/>
      <w:adjustRightInd/>
      <w:ind w:left="780" w:hanging="360"/>
    </w:pPr>
    <w:rPr>
      <w:rFonts w:cs="Times New Roman"/>
    </w:rPr>
  </w:style>
  <w:style w:type="paragraph" w:customStyle="1" w:styleId="NoteLevel2">
    <w:name w:val="Note/Level2"/>
    <w:basedOn w:val="Body"/>
    <w:rsid w:val="00A32524"/>
    <w:pPr>
      <w:numPr>
        <w:ilvl w:val="1"/>
        <w:numId w:val="3"/>
      </w:numPr>
      <w:tabs>
        <w:tab w:val="clear" w:pos="1440"/>
        <w:tab w:val="num" w:pos="1500"/>
      </w:tabs>
      <w:autoSpaceDE/>
      <w:autoSpaceDN/>
      <w:adjustRightInd/>
      <w:ind w:left="1500" w:hanging="360"/>
    </w:pPr>
    <w:rPr>
      <w:rFonts w:cs="Times New Roman"/>
    </w:rPr>
  </w:style>
  <w:style w:type="paragraph" w:customStyle="1" w:styleId="NoteLevel3">
    <w:name w:val="Note/Level3"/>
    <w:basedOn w:val="Body"/>
    <w:rsid w:val="00A32524"/>
    <w:pPr>
      <w:numPr>
        <w:ilvl w:val="2"/>
        <w:numId w:val="3"/>
      </w:numPr>
      <w:tabs>
        <w:tab w:val="clear" w:pos="2160"/>
        <w:tab w:val="num" w:pos="2220"/>
      </w:tabs>
      <w:autoSpaceDE/>
      <w:autoSpaceDN/>
      <w:adjustRightInd/>
      <w:ind w:left="2220" w:hanging="360"/>
    </w:pPr>
    <w:rPr>
      <w:rFonts w:cs="Times New Roman"/>
    </w:rPr>
  </w:style>
  <w:style w:type="paragraph" w:customStyle="1" w:styleId="NoteLevel4">
    <w:name w:val="Note/Level4"/>
    <w:basedOn w:val="Body"/>
    <w:rsid w:val="00A32524"/>
    <w:pPr>
      <w:numPr>
        <w:ilvl w:val="3"/>
        <w:numId w:val="3"/>
      </w:numPr>
      <w:tabs>
        <w:tab w:val="clear" w:pos="2880"/>
        <w:tab w:val="num" w:pos="2940"/>
      </w:tabs>
      <w:autoSpaceDE/>
      <w:autoSpaceDN/>
      <w:adjustRightInd/>
      <w:ind w:left="2940" w:hanging="360"/>
    </w:pPr>
    <w:rPr>
      <w:rFonts w:cs="Times New Roman"/>
    </w:rPr>
  </w:style>
  <w:style w:type="paragraph" w:customStyle="1" w:styleId="NoteLevel5">
    <w:name w:val="Note/Level5"/>
    <w:basedOn w:val="Body"/>
    <w:rsid w:val="00A32524"/>
    <w:pPr>
      <w:numPr>
        <w:ilvl w:val="4"/>
        <w:numId w:val="3"/>
      </w:numPr>
      <w:tabs>
        <w:tab w:val="clear" w:pos="3600"/>
        <w:tab w:val="num" w:pos="3660"/>
      </w:tabs>
      <w:autoSpaceDE/>
      <w:autoSpaceDN/>
      <w:adjustRightInd/>
      <w:ind w:left="3660" w:hanging="360"/>
    </w:pPr>
    <w:rPr>
      <w:rFonts w:cs="Times New Roman"/>
    </w:rPr>
  </w:style>
  <w:style w:type="paragraph" w:customStyle="1" w:styleId="NoteLevel6">
    <w:name w:val="Note/Level6"/>
    <w:basedOn w:val="Body"/>
    <w:rsid w:val="00A32524"/>
    <w:pPr>
      <w:numPr>
        <w:ilvl w:val="5"/>
        <w:numId w:val="3"/>
      </w:numPr>
      <w:tabs>
        <w:tab w:val="clear" w:pos="4320"/>
        <w:tab w:val="num" w:pos="4380"/>
      </w:tabs>
      <w:autoSpaceDE/>
      <w:autoSpaceDN/>
      <w:adjustRightInd/>
      <w:ind w:left="4380" w:hanging="360"/>
    </w:pPr>
    <w:rPr>
      <w:rFonts w:cs="Times New Roman"/>
    </w:rPr>
  </w:style>
  <w:style w:type="paragraph" w:customStyle="1" w:styleId="NoteLevel7">
    <w:name w:val="Note/Level7"/>
    <w:basedOn w:val="Body"/>
    <w:rsid w:val="00A32524"/>
    <w:pPr>
      <w:numPr>
        <w:ilvl w:val="6"/>
        <w:numId w:val="3"/>
      </w:numPr>
      <w:tabs>
        <w:tab w:val="clear" w:pos="5040"/>
        <w:tab w:val="num" w:pos="5100"/>
      </w:tabs>
      <w:autoSpaceDE/>
      <w:autoSpaceDN/>
      <w:adjustRightInd/>
      <w:ind w:left="5100" w:hanging="360"/>
    </w:pPr>
    <w:rPr>
      <w:rFonts w:cs="Times New Roman"/>
    </w:rPr>
  </w:style>
  <w:style w:type="paragraph" w:customStyle="1" w:styleId="NoteLevel8">
    <w:name w:val="Note/Level8"/>
    <w:basedOn w:val="Body"/>
    <w:rsid w:val="00A32524"/>
    <w:pPr>
      <w:numPr>
        <w:ilvl w:val="7"/>
        <w:numId w:val="3"/>
      </w:numPr>
      <w:tabs>
        <w:tab w:val="clear" w:pos="5760"/>
        <w:tab w:val="num" w:pos="5820"/>
      </w:tabs>
      <w:autoSpaceDE/>
      <w:autoSpaceDN/>
      <w:adjustRightInd/>
      <w:ind w:left="5820" w:hanging="360"/>
    </w:pPr>
    <w:rPr>
      <w:rFonts w:cs="Times New Roman"/>
    </w:rPr>
  </w:style>
  <w:style w:type="paragraph" w:customStyle="1" w:styleId="tablehead">
    <w:name w:val="tablehead"/>
    <w:basedOn w:val="Normal"/>
    <w:rsid w:val="00A32524"/>
    <w:pPr>
      <w:spacing w:before="100" w:beforeAutospacing="1" w:after="100" w:afterAutospacing="1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table">
    <w:name w:val="table"/>
    <w:basedOn w:val="Normal"/>
    <w:rsid w:val="00A32524"/>
    <w:pPr>
      <w:spacing w:before="100" w:beforeAutospacing="1" w:after="100" w:afterAutospacing="1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BodyChar">
    <w:name w:val="Body Char"/>
    <w:link w:val="Body"/>
    <w:rsid w:val="00A32524"/>
    <w:rPr>
      <w:rFonts w:ascii="Arial" w:eastAsia="Times New Roman" w:hAnsi="Arial" w:cs="Arial"/>
      <w:lang w:eastAsia="en-US"/>
    </w:rPr>
  </w:style>
  <w:style w:type="paragraph" w:customStyle="1" w:styleId="TableGrid1">
    <w:name w:val="Table Grid1"/>
    <w:rsid w:val="00A32524"/>
    <w:rPr>
      <w:rFonts w:ascii="Lucida Grande" w:eastAsia="ヒラギノ角ゴ Pro W3" w:hAnsi="Lucida Grande"/>
      <w:color w:val="000000"/>
      <w:sz w:val="22"/>
    </w:rPr>
  </w:style>
  <w:style w:type="paragraph" w:customStyle="1" w:styleId="BigTableBlue">
    <w:name w:val="Big Table Blue"/>
    <w:basedOn w:val="Normal"/>
    <w:rsid w:val="008277B2"/>
    <w:pPr>
      <w:spacing w:before="20" w:after="20" w:line="240" w:lineRule="atLeast"/>
      <w:ind w:left="113"/>
    </w:pPr>
    <w:rPr>
      <w:rFonts w:ascii="Arial" w:eastAsia="Times New Roman" w:hAnsi="Arial"/>
      <w:bCs/>
      <w:iCs/>
      <w:color w:val="0000FF"/>
      <w:sz w:val="20"/>
      <w:szCs w:val="20"/>
      <w:lang w:val="en-US"/>
    </w:rPr>
  </w:style>
  <w:style w:type="table" w:styleId="TableGrid">
    <w:name w:val="Table Grid"/>
    <w:basedOn w:val="TableNormal"/>
    <w:rsid w:val="00282B0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9223A"/>
    <w:pPr>
      <w:ind w:left="720"/>
    </w:pPr>
  </w:style>
  <w:style w:type="character" w:styleId="Hyperlink">
    <w:name w:val="Hyperlink"/>
    <w:basedOn w:val="DefaultParagraphFont"/>
    <w:uiPriority w:val="99"/>
    <w:unhideWhenUsed/>
    <w:rsid w:val="005909D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225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254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254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25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2545"/>
    <w:rPr>
      <w:b/>
      <w:bCs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782E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256A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337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F33731"/>
  </w:style>
  <w:style w:type="paragraph" w:styleId="Footer">
    <w:name w:val="footer"/>
    <w:basedOn w:val="Normal"/>
    <w:link w:val="FooterChar"/>
    <w:uiPriority w:val="99"/>
    <w:unhideWhenUsed/>
    <w:rsid w:val="00F337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3731"/>
  </w:style>
  <w:style w:type="paragraph" w:styleId="BalloonText">
    <w:name w:val="Balloon Text"/>
    <w:basedOn w:val="Normal"/>
    <w:link w:val="BalloonTextChar"/>
    <w:uiPriority w:val="99"/>
    <w:semiHidden/>
    <w:unhideWhenUsed/>
    <w:rsid w:val="00F33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3373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33731"/>
    <w:rPr>
      <w:sz w:val="22"/>
      <w:szCs w:val="22"/>
      <w:lang w:eastAsia="en-US"/>
    </w:rPr>
  </w:style>
  <w:style w:type="paragraph" w:customStyle="1" w:styleId="Body">
    <w:name w:val="Body"/>
    <w:basedOn w:val="Normal"/>
    <w:link w:val="BodyChar"/>
    <w:rsid w:val="00A32524"/>
    <w:pPr>
      <w:autoSpaceDE w:val="0"/>
      <w:autoSpaceDN w:val="0"/>
      <w:adjustRightInd w:val="0"/>
      <w:spacing w:after="240" w:line="288" w:lineRule="auto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NoteLevel1">
    <w:name w:val="Note/Level1"/>
    <w:basedOn w:val="Body"/>
    <w:rsid w:val="00A32524"/>
    <w:pPr>
      <w:numPr>
        <w:numId w:val="3"/>
      </w:numPr>
      <w:tabs>
        <w:tab w:val="clear" w:pos="720"/>
        <w:tab w:val="num" w:pos="780"/>
      </w:tabs>
      <w:autoSpaceDE/>
      <w:autoSpaceDN/>
      <w:adjustRightInd/>
      <w:ind w:left="780" w:hanging="360"/>
    </w:pPr>
    <w:rPr>
      <w:rFonts w:cs="Times New Roman"/>
    </w:rPr>
  </w:style>
  <w:style w:type="paragraph" w:customStyle="1" w:styleId="NoteLevel2">
    <w:name w:val="Note/Level2"/>
    <w:basedOn w:val="Body"/>
    <w:rsid w:val="00A32524"/>
    <w:pPr>
      <w:numPr>
        <w:ilvl w:val="1"/>
        <w:numId w:val="3"/>
      </w:numPr>
      <w:tabs>
        <w:tab w:val="clear" w:pos="1440"/>
        <w:tab w:val="num" w:pos="1500"/>
      </w:tabs>
      <w:autoSpaceDE/>
      <w:autoSpaceDN/>
      <w:adjustRightInd/>
      <w:ind w:left="1500" w:hanging="360"/>
    </w:pPr>
    <w:rPr>
      <w:rFonts w:cs="Times New Roman"/>
    </w:rPr>
  </w:style>
  <w:style w:type="paragraph" w:customStyle="1" w:styleId="NoteLevel3">
    <w:name w:val="Note/Level3"/>
    <w:basedOn w:val="Body"/>
    <w:rsid w:val="00A32524"/>
    <w:pPr>
      <w:numPr>
        <w:ilvl w:val="2"/>
        <w:numId w:val="3"/>
      </w:numPr>
      <w:tabs>
        <w:tab w:val="clear" w:pos="2160"/>
        <w:tab w:val="num" w:pos="2220"/>
      </w:tabs>
      <w:autoSpaceDE/>
      <w:autoSpaceDN/>
      <w:adjustRightInd/>
      <w:ind w:left="2220" w:hanging="360"/>
    </w:pPr>
    <w:rPr>
      <w:rFonts w:cs="Times New Roman"/>
    </w:rPr>
  </w:style>
  <w:style w:type="paragraph" w:customStyle="1" w:styleId="NoteLevel4">
    <w:name w:val="Note/Level4"/>
    <w:basedOn w:val="Body"/>
    <w:rsid w:val="00A32524"/>
    <w:pPr>
      <w:numPr>
        <w:ilvl w:val="3"/>
        <w:numId w:val="3"/>
      </w:numPr>
      <w:tabs>
        <w:tab w:val="clear" w:pos="2880"/>
        <w:tab w:val="num" w:pos="2940"/>
      </w:tabs>
      <w:autoSpaceDE/>
      <w:autoSpaceDN/>
      <w:adjustRightInd/>
      <w:ind w:left="2940" w:hanging="360"/>
    </w:pPr>
    <w:rPr>
      <w:rFonts w:cs="Times New Roman"/>
    </w:rPr>
  </w:style>
  <w:style w:type="paragraph" w:customStyle="1" w:styleId="NoteLevel5">
    <w:name w:val="Note/Level5"/>
    <w:basedOn w:val="Body"/>
    <w:rsid w:val="00A32524"/>
    <w:pPr>
      <w:numPr>
        <w:ilvl w:val="4"/>
        <w:numId w:val="3"/>
      </w:numPr>
      <w:tabs>
        <w:tab w:val="clear" w:pos="3600"/>
        <w:tab w:val="num" w:pos="3660"/>
      </w:tabs>
      <w:autoSpaceDE/>
      <w:autoSpaceDN/>
      <w:adjustRightInd/>
      <w:ind w:left="3660" w:hanging="360"/>
    </w:pPr>
    <w:rPr>
      <w:rFonts w:cs="Times New Roman"/>
    </w:rPr>
  </w:style>
  <w:style w:type="paragraph" w:customStyle="1" w:styleId="NoteLevel6">
    <w:name w:val="Note/Level6"/>
    <w:basedOn w:val="Body"/>
    <w:rsid w:val="00A32524"/>
    <w:pPr>
      <w:numPr>
        <w:ilvl w:val="5"/>
        <w:numId w:val="3"/>
      </w:numPr>
      <w:tabs>
        <w:tab w:val="clear" w:pos="4320"/>
        <w:tab w:val="num" w:pos="4380"/>
      </w:tabs>
      <w:autoSpaceDE/>
      <w:autoSpaceDN/>
      <w:adjustRightInd/>
      <w:ind w:left="4380" w:hanging="360"/>
    </w:pPr>
    <w:rPr>
      <w:rFonts w:cs="Times New Roman"/>
    </w:rPr>
  </w:style>
  <w:style w:type="paragraph" w:customStyle="1" w:styleId="NoteLevel7">
    <w:name w:val="Note/Level7"/>
    <w:basedOn w:val="Body"/>
    <w:rsid w:val="00A32524"/>
    <w:pPr>
      <w:numPr>
        <w:ilvl w:val="6"/>
        <w:numId w:val="3"/>
      </w:numPr>
      <w:tabs>
        <w:tab w:val="clear" w:pos="5040"/>
        <w:tab w:val="num" w:pos="5100"/>
      </w:tabs>
      <w:autoSpaceDE/>
      <w:autoSpaceDN/>
      <w:adjustRightInd/>
      <w:ind w:left="5100" w:hanging="360"/>
    </w:pPr>
    <w:rPr>
      <w:rFonts w:cs="Times New Roman"/>
    </w:rPr>
  </w:style>
  <w:style w:type="paragraph" w:customStyle="1" w:styleId="NoteLevel8">
    <w:name w:val="Note/Level8"/>
    <w:basedOn w:val="Body"/>
    <w:rsid w:val="00A32524"/>
    <w:pPr>
      <w:numPr>
        <w:ilvl w:val="7"/>
        <w:numId w:val="3"/>
      </w:numPr>
      <w:tabs>
        <w:tab w:val="clear" w:pos="5760"/>
        <w:tab w:val="num" w:pos="5820"/>
      </w:tabs>
      <w:autoSpaceDE/>
      <w:autoSpaceDN/>
      <w:adjustRightInd/>
      <w:ind w:left="5820" w:hanging="360"/>
    </w:pPr>
    <w:rPr>
      <w:rFonts w:cs="Times New Roman"/>
    </w:rPr>
  </w:style>
  <w:style w:type="paragraph" w:customStyle="1" w:styleId="tablehead">
    <w:name w:val="tablehead"/>
    <w:basedOn w:val="Normal"/>
    <w:rsid w:val="00A32524"/>
    <w:pPr>
      <w:spacing w:before="100" w:beforeAutospacing="1" w:after="100" w:afterAutospacing="1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paragraph" w:customStyle="1" w:styleId="table">
    <w:name w:val="table"/>
    <w:basedOn w:val="Normal"/>
    <w:rsid w:val="00A32524"/>
    <w:pPr>
      <w:spacing w:before="100" w:beforeAutospacing="1" w:after="100" w:afterAutospacing="1" w:line="24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BodyChar">
    <w:name w:val="Body Char"/>
    <w:link w:val="Body"/>
    <w:rsid w:val="00A32524"/>
    <w:rPr>
      <w:rFonts w:ascii="Arial" w:eastAsia="Times New Roman" w:hAnsi="Arial" w:cs="Arial"/>
      <w:lang w:eastAsia="en-US"/>
    </w:rPr>
  </w:style>
  <w:style w:type="paragraph" w:customStyle="1" w:styleId="TableGrid1">
    <w:name w:val="Table Grid1"/>
    <w:rsid w:val="00A32524"/>
    <w:rPr>
      <w:rFonts w:ascii="Lucida Grande" w:eastAsia="ヒラギノ角ゴ Pro W3" w:hAnsi="Lucida Grande"/>
      <w:color w:val="000000"/>
      <w:sz w:val="22"/>
    </w:rPr>
  </w:style>
  <w:style w:type="paragraph" w:customStyle="1" w:styleId="BigTableBlue">
    <w:name w:val="Big Table Blue"/>
    <w:basedOn w:val="Normal"/>
    <w:rsid w:val="008277B2"/>
    <w:pPr>
      <w:spacing w:before="20" w:after="20" w:line="240" w:lineRule="atLeast"/>
      <w:ind w:left="113"/>
    </w:pPr>
    <w:rPr>
      <w:rFonts w:ascii="Arial" w:eastAsia="Times New Roman" w:hAnsi="Arial"/>
      <w:bCs/>
      <w:iCs/>
      <w:color w:val="0000FF"/>
      <w:sz w:val="20"/>
      <w:szCs w:val="20"/>
      <w:lang w:val="en-US"/>
    </w:rPr>
  </w:style>
  <w:style w:type="table" w:styleId="TableGrid">
    <w:name w:val="Table Grid"/>
    <w:basedOn w:val="TableNormal"/>
    <w:rsid w:val="00282B0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9223A"/>
    <w:pPr>
      <w:ind w:left="720"/>
    </w:pPr>
  </w:style>
  <w:style w:type="character" w:styleId="Hyperlink">
    <w:name w:val="Hyperlink"/>
    <w:basedOn w:val="DefaultParagraphFont"/>
    <w:uiPriority w:val="99"/>
    <w:unhideWhenUsed/>
    <w:rsid w:val="005909D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225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254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254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25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2545"/>
    <w:rPr>
      <w:b/>
      <w:bCs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782EC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9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7455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743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200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98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68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1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93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92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67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22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367740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70619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40314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3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2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33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27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24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37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5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4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LLRProcurement@gemcsu.nhs.uk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LLRProcurement@ardengemcsu.nhs.uk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238837-FF01-4929-B7A1-25EC6DEBC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494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3307</CharactersWithSpaces>
  <SharedDoc>false</SharedDoc>
  <HLinks>
    <vt:vector size="12" baseType="variant">
      <vt:variant>
        <vt:i4>4194423</vt:i4>
      </vt:variant>
      <vt:variant>
        <vt:i4>6</vt:i4>
      </vt:variant>
      <vt:variant>
        <vt:i4>0</vt:i4>
      </vt:variant>
      <vt:variant>
        <vt:i4>5</vt:i4>
      </vt:variant>
      <vt:variant>
        <vt:lpwstr>mailto:ian.stimpson@lcr.nhs.uk</vt:lpwstr>
      </vt:variant>
      <vt:variant>
        <vt:lpwstr/>
      </vt:variant>
      <vt:variant>
        <vt:i4>655457</vt:i4>
      </vt:variant>
      <vt:variant>
        <vt:i4>0</vt:i4>
      </vt:variant>
      <vt:variant>
        <vt:i4>0</vt:i4>
      </vt:variant>
      <vt:variant>
        <vt:i4>5</vt:i4>
      </vt:variant>
      <vt:variant>
        <vt:lpwstr>mailto:Procurement@lcr.nhs.uk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Parmar Mahesh</dc:creator>
  <cp:lastModifiedBy>Sandhu Raj (0AA) Arden CSU</cp:lastModifiedBy>
  <cp:revision>2</cp:revision>
  <cp:lastPrinted>2015-10-26T17:14:00Z</cp:lastPrinted>
  <dcterms:created xsi:type="dcterms:W3CDTF">2015-11-06T11:11:00Z</dcterms:created>
  <dcterms:modified xsi:type="dcterms:W3CDTF">2015-11-06T11:11:00Z</dcterms:modified>
</cp:coreProperties>
</file>