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84" w:rsidRPr="00E15784" w:rsidRDefault="00854EB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LOT 3</w:t>
      </w:r>
      <w:r w:rsidR="00E15784" w:rsidRPr="00E15784">
        <w:rPr>
          <w:rFonts w:ascii="Verdana" w:hAnsi="Verdana"/>
          <w:b/>
          <w:sz w:val="20"/>
          <w:szCs w:val="20"/>
        </w:rPr>
        <w:t xml:space="preserve"> – Electrical Maj</w:t>
      </w:r>
      <w:r w:rsidR="00D51960">
        <w:rPr>
          <w:rFonts w:ascii="Verdana" w:hAnsi="Verdana"/>
          <w:b/>
          <w:sz w:val="20"/>
          <w:szCs w:val="20"/>
        </w:rPr>
        <w:t>or Works Framework (</w:t>
      </w:r>
      <w:r w:rsidR="00B81E76">
        <w:rPr>
          <w:rFonts w:ascii="Verdana" w:hAnsi="Verdana"/>
          <w:b/>
          <w:sz w:val="20"/>
          <w:szCs w:val="20"/>
        </w:rPr>
        <w:t>between £18</w:t>
      </w:r>
      <w:r w:rsidR="00E15784" w:rsidRPr="00E15784">
        <w:rPr>
          <w:rFonts w:ascii="Verdana" w:hAnsi="Verdana"/>
          <w:b/>
          <w:sz w:val="20"/>
          <w:szCs w:val="20"/>
        </w:rPr>
        <w:t>0k to £1million</w:t>
      </w:r>
      <w:r w:rsidR="00CE1842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CE1842">
        <w:rPr>
          <w:rFonts w:ascii="Verdana" w:hAnsi="Verdana"/>
          <w:b/>
          <w:sz w:val="20"/>
          <w:szCs w:val="20"/>
        </w:rPr>
        <w:t>plus</w:t>
      </w:r>
      <w:proofErr w:type="gramEnd"/>
      <w:r w:rsidR="00B81E76">
        <w:rPr>
          <w:rFonts w:ascii="Verdana" w:hAnsi="Verdana"/>
          <w:b/>
          <w:sz w:val="20"/>
          <w:szCs w:val="20"/>
        </w:rPr>
        <w:t xml:space="preserve"> incl. VAT</w:t>
      </w:r>
      <w:r w:rsidR="00E15784" w:rsidRPr="00E15784">
        <w:rPr>
          <w:rFonts w:ascii="Verdana" w:hAnsi="Verdana"/>
          <w:b/>
          <w:sz w:val="20"/>
          <w:szCs w:val="20"/>
        </w:rPr>
        <w:t xml:space="preserve">) </w:t>
      </w:r>
    </w:p>
    <w:p w:rsidR="000202A8" w:rsidRPr="000202A8" w:rsidRDefault="000202A8" w:rsidP="000202A8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/>
          <w:sz w:val="20"/>
          <w:szCs w:val="20"/>
          <w:lang w:val="en-US" w:eastAsia="en-US"/>
        </w:rPr>
      </w:pPr>
      <w:r w:rsidRPr="000202A8">
        <w:rPr>
          <w:rFonts w:ascii="Verdana" w:eastAsia="Times New Roman" w:hAnsi="Verdana" w:cs="Times New Roman"/>
          <w:b/>
          <w:sz w:val="20"/>
          <w:szCs w:val="20"/>
          <w:lang w:val="en-US" w:eastAsia="en-US"/>
        </w:rPr>
        <w:t>Scope</w:t>
      </w:r>
    </w:p>
    <w:p w:rsidR="000202A8" w:rsidRPr="000202A8" w:rsidRDefault="000202A8" w:rsidP="000202A8">
      <w:pPr>
        <w:spacing w:after="0" w:line="240" w:lineRule="auto"/>
        <w:ind w:left="720" w:right="-30" w:hanging="720"/>
        <w:jc w:val="both"/>
        <w:rPr>
          <w:rFonts w:ascii="Verdana" w:eastAsia="Times New Roman" w:hAnsi="Verdana" w:cs="Times New Roman"/>
          <w:b/>
          <w:sz w:val="20"/>
          <w:szCs w:val="20"/>
          <w:lang w:val="en-US" w:eastAsia="en-US"/>
        </w:rPr>
      </w:pPr>
    </w:p>
    <w:p w:rsidR="000202A8" w:rsidRPr="000202A8" w:rsidRDefault="000202A8" w:rsidP="000202A8">
      <w:pPr>
        <w:spacing w:after="0" w:line="240" w:lineRule="auto"/>
        <w:ind w:right="-30" w:hanging="72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          The successful contractors will form a framework of 4 that will tender for future electrical installat</w:t>
      </w:r>
      <w:r w:rsidR="00B81E76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ion w</w:t>
      </w:r>
      <w:bookmarkStart w:id="0" w:name="_GoBack"/>
      <w:bookmarkEnd w:id="0"/>
      <w:r w:rsidR="00B81E76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orks above the value of £18</w:t>
      </w: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0,000 and up to £1,000,000</w:t>
      </w:r>
      <w:r w:rsidR="00CE1842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 plus </w:t>
      </w:r>
      <w:r w:rsidR="00B81E76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(incl. VAT)</w:t>
      </w: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. These works will consist of;</w:t>
      </w:r>
    </w:p>
    <w:p w:rsidR="000202A8" w:rsidRPr="000202A8" w:rsidRDefault="000202A8" w:rsidP="000202A8">
      <w:pPr>
        <w:spacing w:after="0" w:line="240" w:lineRule="auto"/>
        <w:ind w:right="-30" w:hanging="72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</w:p>
    <w:p w:rsidR="000202A8" w:rsidRPr="000202A8" w:rsidRDefault="000202A8" w:rsidP="000202A8">
      <w:pPr>
        <w:numPr>
          <w:ilvl w:val="0"/>
          <w:numId w:val="1"/>
        </w:num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Electrical/Mechanical Projects.</w:t>
      </w:r>
    </w:p>
    <w:p w:rsidR="000202A8" w:rsidRPr="000202A8" w:rsidRDefault="000202A8" w:rsidP="000202A8">
      <w:pPr>
        <w:numPr>
          <w:ilvl w:val="0"/>
          <w:numId w:val="1"/>
        </w:num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Electrical/Mechanical works as part of major refurbishments.</w:t>
      </w:r>
    </w:p>
    <w:p w:rsidR="000202A8" w:rsidRPr="000202A8" w:rsidRDefault="000202A8" w:rsidP="000202A8">
      <w:pPr>
        <w:numPr>
          <w:ilvl w:val="0"/>
          <w:numId w:val="1"/>
        </w:num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Urgent Electrical remedial/repair works.</w:t>
      </w:r>
    </w:p>
    <w:p w:rsidR="000202A8" w:rsidRPr="000202A8" w:rsidRDefault="000202A8" w:rsidP="000202A8">
      <w:pPr>
        <w:spacing w:after="0" w:line="240" w:lineRule="auto"/>
        <w:ind w:left="2160"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</w:p>
    <w:p w:rsidR="000202A8" w:rsidRPr="000202A8" w:rsidRDefault="000202A8" w:rsidP="000202A8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Due to the nature of some works in certain instances contractors on the framework may be asked to work on a day rate basis.</w:t>
      </w:r>
    </w:p>
    <w:p w:rsidR="000202A8" w:rsidRPr="000202A8" w:rsidRDefault="000202A8" w:rsidP="000202A8">
      <w:pPr>
        <w:spacing w:after="0" w:line="240" w:lineRule="auto"/>
        <w:ind w:left="720" w:right="-30" w:hanging="72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ab/>
      </w:r>
    </w:p>
    <w:p w:rsidR="000202A8" w:rsidRPr="000202A8" w:rsidRDefault="000202A8" w:rsidP="000202A8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As this framework is for larger Electrical works it is highly likely that the contractor will be required to take the Lead/Principle role when dealing with the design, installation and site </w:t>
      </w:r>
      <w:proofErr w:type="gramStart"/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issues.</w:t>
      </w:r>
      <w:proofErr w:type="gramEnd"/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 This could involve sub-contracting and managing other contractors or specialist consultants, statutory compliance (including relevant applications) and integration with other site works along with University operations.   </w:t>
      </w:r>
    </w:p>
    <w:p w:rsidR="000202A8" w:rsidRPr="000202A8" w:rsidRDefault="000202A8" w:rsidP="000202A8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</w:p>
    <w:p w:rsidR="000202A8" w:rsidRPr="000202A8" w:rsidRDefault="000202A8" w:rsidP="000202A8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0202A8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Frequently the Contractor will be asked to carry out the design and installation of electrical services including CAD drawings and design calculations. </w:t>
      </w:r>
    </w:p>
    <w:p w:rsidR="003C749A" w:rsidRDefault="003C749A" w:rsidP="00E15784">
      <w:pPr>
        <w:rPr>
          <w:lang w:val="en-US"/>
        </w:rPr>
      </w:pPr>
    </w:p>
    <w:p w:rsidR="000202A8" w:rsidRDefault="00854EB1" w:rsidP="00E15784">
      <w:pPr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LOT 4</w:t>
      </w:r>
      <w:r w:rsidR="000202A8" w:rsidRPr="000202A8">
        <w:rPr>
          <w:rFonts w:ascii="Verdana" w:hAnsi="Verdana"/>
          <w:b/>
          <w:sz w:val="20"/>
          <w:szCs w:val="20"/>
          <w:lang w:val="en-US"/>
        </w:rPr>
        <w:t xml:space="preserve"> – Major Mechanical Works Framework </w:t>
      </w:r>
      <w:r w:rsidR="00B81E76">
        <w:rPr>
          <w:rFonts w:ascii="Verdana" w:hAnsi="Verdana"/>
          <w:b/>
          <w:sz w:val="20"/>
          <w:szCs w:val="20"/>
          <w:lang w:val="en-US"/>
        </w:rPr>
        <w:t>(between £18</w:t>
      </w:r>
      <w:r w:rsidR="000202A8">
        <w:rPr>
          <w:rFonts w:ascii="Verdana" w:hAnsi="Verdana"/>
          <w:b/>
          <w:sz w:val="20"/>
          <w:szCs w:val="20"/>
          <w:lang w:val="en-US"/>
        </w:rPr>
        <w:t>0k to £1million</w:t>
      </w:r>
      <w:r w:rsidR="00CE1842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gramStart"/>
      <w:r w:rsidR="00CE1842">
        <w:rPr>
          <w:rFonts w:ascii="Verdana" w:hAnsi="Verdana"/>
          <w:b/>
          <w:sz w:val="20"/>
          <w:szCs w:val="20"/>
          <w:lang w:val="en-US"/>
        </w:rPr>
        <w:t>plus</w:t>
      </w:r>
      <w:proofErr w:type="gramEnd"/>
      <w:r w:rsidR="00B81E76">
        <w:rPr>
          <w:rFonts w:ascii="Verdana" w:hAnsi="Verdana"/>
          <w:b/>
          <w:sz w:val="20"/>
          <w:szCs w:val="20"/>
          <w:lang w:val="en-US"/>
        </w:rPr>
        <w:t xml:space="preserve"> incl. VAT</w:t>
      </w:r>
      <w:r w:rsidR="000202A8">
        <w:rPr>
          <w:rFonts w:ascii="Verdana" w:hAnsi="Verdana"/>
          <w:b/>
          <w:sz w:val="20"/>
          <w:szCs w:val="20"/>
          <w:lang w:val="en-US"/>
        </w:rPr>
        <w:t xml:space="preserve">) </w:t>
      </w:r>
    </w:p>
    <w:p w:rsidR="0086070E" w:rsidRPr="0086070E" w:rsidRDefault="0086070E" w:rsidP="0086070E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/>
          <w:sz w:val="20"/>
          <w:szCs w:val="20"/>
          <w:lang w:val="en-US" w:eastAsia="en-US"/>
        </w:rPr>
      </w:pPr>
      <w:r w:rsidRPr="0086070E">
        <w:rPr>
          <w:rFonts w:ascii="Verdana" w:eastAsia="Times New Roman" w:hAnsi="Verdana" w:cs="Times New Roman"/>
          <w:b/>
          <w:sz w:val="20"/>
          <w:szCs w:val="20"/>
          <w:lang w:val="en-US" w:eastAsia="en-US"/>
        </w:rPr>
        <w:t>Scope</w:t>
      </w:r>
    </w:p>
    <w:p w:rsidR="0086070E" w:rsidRPr="0086070E" w:rsidRDefault="0086070E" w:rsidP="0086070E">
      <w:pPr>
        <w:spacing w:after="0" w:line="240" w:lineRule="auto"/>
        <w:ind w:left="720" w:right="-30" w:hanging="720"/>
        <w:jc w:val="both"/>
        <w:rPr>
          <w:rFonts w:ascii="Verdana" w:eastAsia="Times New Roman" w:hAnsi="Verdana" w:cs="Times New Roman"/>
          <w:b/>
          <w:sz w:val="20"/>
          <w:szCs w:val="20"/>
          <w:lang w:val="en-US" w:eastAsia="en-US"/>
        </w:rPr>
      </w:pPr>
    </w:p>
    <w:p w:rsidR="0086070E" w:rsidRPr="0086070E" w:rsidRDefault="0086070E" w:rsidP="0086070E">
      <w:pPr>
        <w:spacing w:after="0" w:line="240" w:lineRule="auto"/>
        <w:ind w:right="-30" w:hanging="72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          The successful contractors will form a framework of 4 that will tender for future Mechanical installat</w:t>
      </w:r>
      <w:r w:rsidR="00B81E76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ion works above the value of £18</w:t>
      </w: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0,000 and up to £1,000,000</w:t>
      </w:r>
      <w:r w:rsidR="00CE1842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 plus</w:t>
      </w:r>
      <w:r w:rsidR="00B81E76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 (incl. VAT)</w:t>
      </w: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. These works will consist of;</w:t>
      </w:r>
    </w:p>
    <w:p w:rsidR="0086070E" w:rsidRPr="0086070E" w:rsidRDefault="0086070E" w:rsidP="0086070E">
      <w:pPr>
        <w:spacing w:after="0" w:line="240" w:lineRule="auto"/>
        <w:ind w:right="-30" w:hanging="72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</w:p>
    <w:p w:rsidR="0086070E" w:rsidRPr="0086070E" w:rsidRDefault="0086070E" w:rsidP="0086070E">
      <w:pPr>
        <w:numPr>
          <w:ilvl w:val="0"/>
          <w:numId w:val="1"/>
        </w:num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Mechanical/Electrical Projects.</w:t>
      </w:r>
    </w:p>
    <w:p w:rsidR="0086070E" w:rsidRPr="0086070E" w:rsidRDefault="0086070E" w:rsidP="0086070E">
      <w:pPr>
        <w:numPr>
          <w:ilvl w:val="0"/>
          <w:numId w:val="1"/>
        </w:num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Mechanical/Electrical works as part of major refurbishments.</w:t>
      </w:r>
    </w:p>
    <w:p w:rsidR="0086070E" w:rsidRPr="0086070E" w:rsidRDefault="0086070E" w:rsidP="0086070E">
      <w:pPr>
        <w:numPr>
          <w:ilvl w:val="0"/>
          <w:numId w:val="1"/>
        </w:num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Urgent Mechanical remedial/repair works.</w:t>
      </w:r>
    </w:p>
    <w:p w:rsidR="0086070E" w:rsidRPr="0086070E" w:rsidRDefault="0086070E" w:rsidP="0086070E">
      <w:pPr>
        <w:spacing w:after="0" w:line="240" w:lineRule="auto"/>
        <w:ind w:left="2160"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</w:p>
    <w:p w:rsidR="0086070E" w:rsidRPr="0086070E" w:rsidRDefault="0086070E" w:rsidP="0086070E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Due to the nature of some works in certain instances contractors on the framework may be asked to work on a day rate basis.</w:t>
      </w:r>
    </w:p>
    <w:p w:rsidR="0086070E" w:rsidRPr="0086070E" w:rsidRDefault="0086070E" w:rsidP="0086070E">
      <w:pPr>
        <w:spacing w:after="0" w:line="240" w:lineRule="auto"/>
        <w:ind w:left="720" w:right="-30" w:hanging="72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</w:p>
    <w:p w:rsidR="0086070E" w:rsidRPr="0086070E" w:rsidRDefault="0086070E" w:rsidP="0086070E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As this framework is for larger Mechanical works it is highly likely that the contractor will be required to take the Lead/Principle role when dealing with the design, installation and site </w:t>
      </w:r>
      <w:proofErr w:type="gramStart"/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>issues.</w:t>
      </w:r>
      <w:proofErr w:type="gramEnd"/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 This could involve sub-contracting and managing other contractors or specialist consultants, statutory compliance (including relevant applications) and integration with other site works along with University operations.   </w:t>
      </w:r>
    </w:p>
    <w:p w:rsidR="0086070E" w:rsidRPr="0086070E" w:rsidRDefault="0086070E" w:rsidP="0086070E">
      <w:pPr>
        <w:spacing w:after="0" w:line="240" w:lineRule="auto"/>
        <w:ind w:left="720" w:right="-30" w:hanging="72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ab/>
      </w:r>
    </w:p>
    <w:p w:rsidR="0086070E" w:rsidRPr="0086070E" w:rsidRDefault="0086070E" w:rsidP="0086070E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  <w:r w:rsidRPr="0086070E"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  <w:t xml:space="preserve">Frequently the Contractor will be asked to carry out the design and installation of mechanical services including CAD drawings and design calculations. </w:t>
      </w:r>
    </w:p>
    <w:p w:rsidR="0086070E" w:rsidRPr="0086070E" w:rsidRDefault="0086070E" w:rsidP="0086070E">
      <w:pPr>
        <w:spacing w:after="0" w:line="240" w:lineRule="auto"/>
        <w:ind w:right="-30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en-US"/>
        </w:rPr>
      </w:pPr>
    </w:p>
    <w:p w:rsidR="000202A8" w:rsidRPr="000202A8" w:rsidRDefault="000202A8" w:rsidP="00E15784">
      <w:pPr>
        <w:rPr>
          <w:rFonts w:ascii="Verdana" w:hAnsi="Verdana"/>
          <w:b/>
          <w:sz w:val="20"/>
          <w:szCs w:val="20"/>
          <w:lang w:val="en-US"/>
        </w:rPr>
      </w:pPr>
    </w:p>
    <w:p w:rsidR="000202A8" w:rsidRPr="000202A8" w:rsidRDefault="000202A8" w:rsidP="000202A8">
      <w:pPr>
        <w:rPr>
          <w:lang w:val="en-US"/>
        </w:rPr>
      </w:pPr>
    </w:p>
    <w:sectPr w:rsidR="000202A8" w:rsidRPr="00020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44E94"/>
    <w:multiLevelType w:val="hybridMultilevel"/>
    <w:tmpl w:val="B0F89D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84"/>
    <w:rsid w:val="000202A8"/>
    <w:rsid w:val="003C749A"/>
    <w:rsid w:val="00854EB1"/>
    <w:rsid w:val="0086070E"/>
    <w:rsid w:val="00B81E76"/>
    <w:rsid w:val="00CE1842"/>
    <w:rsid w:val="00D51960"/>
    <w:rsid w:val="00E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C758F-36EC-408F-962B-E75BB3F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Choong lewis, Cheryl</dc:creator>
  <cp:keywords/>
  <dc:description/>
  <cp:lastModifiedBy>Parr, Martin</cp:lastModifiedBy>
  <cp:revision>7</cp:revision>
  <dcterms:created xsi:type="dcterms:W3CDTF">2012-11-14T10:24:00Z</dcterms:created>
  <dcterms:modified xsi:type="dcterms:W3CDTF">2017-05-08T08:21:00Z</dcterms:modified>
</cp:coreProperties>
</file>