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5954"/>
      </w:tblGrid>
      <w:tr w:rsidR="00D436BC" w:rsidRPr="00DF4E4A" w14:paraId="3F95A652" w14:textId="77777777" w:rsidTr="00C915C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right w:val="none" w:sz="0" w:space="0" w:color="auto"/>
            </w:tcBorders>
            <w:vAlign w:val="center"/>
          </w:tcPr>
          <w:p w14:paraId="0087C393" w14:textId="77777777" w:rsidR="00D436BC" w:rsidRPr="00DF4E4A" w:rsidRDefault="00D436BC" w:rsidP="00D436BC">
            <w:pPr>
              <w:rPr>
                <w:rFonts w:ascii="Arial" w:hAnsi="Arial" w:cs="Arial"/>
                <w:color w:val="auto"/>
              </w:rPr>
            </w:pPr>
            <w:bookmarkStart w:id="0" w:name="_Hlk63173141"/>
            <w:r w:rsidRPr="00DF4E4A">
              <w:rPr>
                <w:rFonts w:ascii="Arial" w:hAnsi="Arial" w:cs="Arial"/>
                <w:color w:val="auto"/>
              </w:rPr>
              <w:t>Contract Title</w:t>
            </w:r>
            <w:r>
              <w:rPr>
                <w:rFonts w:ascii="Arial" w:hAnsi="Arial" w:cs="Arial"/>
                <w:color w:val="auto"/>
              </w:rPr>
              <w:t>:</w:t>
            </w:r>
          </w:p>
        </w:tc>
        <w:tc>
          <w:tcPr>
            <w:tcW w:w="5954" w:type="dxa"/>
            <w:tcBorders>
              <w:top w:val="none" w:sz="0" w:space="0" w:color="auto"/>
              <w:left w:val="none" w:sz="0" w:space="0" w:color="auto"/>
              <w:bottom w:val="none" w:sz="0" w:space="0" w:color="auto"/>
              <w:right w:val="none" w:sz="0" w:space="0" w:color="auto"/>
            </w:tcBorders>
            <w:vAlign w:val="center"/>
          </w:tcPr>
          <w:p w14:paraId="736688A9" w14:textId="6E69CE1C" w:rsidR="00D436BC" w:rsidRPr="00BD4B7F" w:rsidRDefault="00B57FE9" w:rsidP="00D436BC">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bookmarkStart w:id="1" w:name="_Hlk204332430"/>
            <w:r>
              <w:rPr>
                <w:rFonts w:ascii="Arial" w:hAnsi="Arial" w:cs="Arial"/>
                <w:color w:val="auto"/>
              </w:rPr>
              <w:t>Cut and Collect Services (hay cut and bale)</w:t>
            </w:r>
            <w:bookmarkEnd w:id="1"/>
          </w:p>
        </w:tc>
      </w:tr>
      <w:tr w:rsidR="00D436BC" w:rsidRPr="00DF4E4A" w14:paraId="75BD910D" w14:textId="77777777" w:rsidTr="00C91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right w:val="none" w:sz="0" w:space="0" w:color="auto"/>
            </w:tcBorders>
            <w:shd w:val="clear" w:color="auto" w:fill="auto"/>
            <w:vAlign w:val="center"/>
          </w:tcPr>
          <w:p w14:paraId="6B1A5E98" w14:textId="77777777" w:rsidR="00D436BC" w:rsidRPr="003C2D8E" w:rsidRDefault="00D436BC" w:rsidP="00D436BC">
            <w:pPr>
              <w:rPr>
                <w:rFonts w:ascii="Arial" w:hAnsi="Arial" w:cs="Arial"/>
                <w:color w:val="auto"/>
              </w:rPr>
            </w:pPr>
            <w:r w:rsidRPr="003C2D8E">
              <w:rPr>
                <w:rFonts w:ascii="Arial" w:hAnsi="Arial" w:cs="Arial"/>
                <w:color w:val="auto"/>
              </w:rPr>
              <w:t>Contract Reference</w:t>
            </w:r>
            <w:r>
              <w:rPr>
                <w:rFonts w:ascii="Arial" w:hAnsi="Arial" w:cs="Arial"/>
                <w:color w:val="auto"/>
              </w:rPr>
              <w:t>:</w:t>
            </w:r>
          </w:p>
        </w:tc>
        <w:tc>
          <w:tcPr>
            <w:tcW w:w="5954" w:type="dxa"/>
            <w:tcBorders>
              <w:left w:val="none" w:sz="0" w:space="0" w:color="auto"/>
              <w:right w:val="none" w:sz="0" w:space="0" w:color="auto"/>
            </w:tcBorders>
            <w:shd w:val="clear" w:color="auto" w:fill="auto"/>
            <w:vAlign w:val="center"/>
          </w:tcPr>
          <w:p w14:paraId="6DABE002" w14:textId="21411E4F" w:rsidR="00D436BC" w:rsidRPr="003C2D8E" w:rsidRDefault="00B57FE9" w:rsidP="00D436BC">
            <w:pPr>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Pr>
                <w:rFonts w:ascii="Arial" w:hAnsi="Arial" w:cs="Arial"/>
                <w:b/>
                <w:color w:val="auto"/>
              </w:rPr>
              <w:t>PQ0550</w:t>
            </w:r>
          </w:p>
        </w:tc>
      </w:tr>
      <w:bookmarkEnd w:id="0"/>
      <w:tr w:rsidR="00D436BC" w:rsidRPr="00DF4E4A" w14:paraId="258A4A95" w14:textId="77777777" w:rsidTr="00C915C8">
        <w:trPr>
          <w:trHeight w:val="397"/>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0472A852" w14:textId="77777777" w:rsidR="00D436BC" w:rsidRPr="00DF4E4A" w:rsidRDefault="00D436BC" w:rsidP="00D436BC">
            <w:pPr>
              <w:rPr>
                <w:rFonts w:ascii="Arial" w:hAnsi="Arial" w:cs="Arial"/>
                <w:color w:val="auto"/>
              </w:rPr>
            </w:pPr>
            <w:r w:rsidRPr="00DF4E4A">
              <w:rPr>
                <w:rFonts w:ascii="Arial" w:hAnsi="Arial" w:cs="Arial"/>
                <w:color w:val="auto"/>
              </w:rPr>
              <w:t>Date/Time for Quotation Return</w:t>
            </w:r>
            <w:r>
              <w:rPr>
                <w:rFonts w:ascii="Arial" w:hAnsi="Arial" w:cs="Arial"/>
                <w:color w:val="auto"/>
              </w:rPr>
              <w:t>:</w:t>
            </w:r>
          </w:p>
        </w:tc>
        <w:tc>
          <w:tcPr>
            <w:tcW w:w="5954" w:type="dxa"/>
            <w:shd w:val="clear" w:color="auto" w:fill="FFFFFF" w:themeFill="background1"/>
            <w:vAlign w:val="center"/>
          </w:tcPr>
          <w:p w14:paraId="3DB00A5C" w14:textId="6D9C6A5C" w:rsidR="00D436BC" w:rsidRPr="00DF4E4A" w:rsidRDefault="00087594" w:rsidP="00D436BC">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Pr>
                <w:rFonts w:ascii="Arial" w:hAnsi="Arial" w:cs="Arial"/>
                <w:b/>
                <w:color w:val="auto"/>
              </w:rPr>
              <w:t xml:space="preserve">12pm </w:t>
            </w:r>
            <w:r w:rsidR="00B57FE9" w:rsidRPr="00156711">
              <w:rPr>
                <w:rFonts w:ascii="Arial" w:hAnsi="Arial" w:cs="Arial"/>
                <w:b/>
                <w:color w:val="auto"/>
              </w:rPr>
              <w:t>1</w:t>
            </w:r>
            <w:r w:rsidR="00B57FE9" w:rsidRPr="00156711">
              <w:rPr>
                <w:rFonts w:ascii="Arial" w:hAnsi="Arial" w:cs="Arial"/>
                <w:b/>
                <w:color w:val="auto"/>
                <w:vertAlign w:val="superscript"/>
              </w:rPr>
              <w:t>st</w:t>
            </w:r>
            <w:r w:rsidR="00B57FE9" w:rsidRPr="00156711">
              <w:rPr>
                <w:rFonts w:ascii="Arial" w:hAnsi="Arial" w:cs="Arial"/>
                <w:b/>
                <w:color w:val="auto"/>
              </w:rPr>
              <w:t xml:space="preserve"> August  2025</w:t>
            </w:r>
          </w:p>
        </w:tc>
      </w:tr>
      <w:tr w:rsidR="00D436BC" w:rsidRPr="00DF4E4A" w14:paraId="4ACCCEA5" w14:textId="77777777" w:rsidTr="00C91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right w:val="none" w:sz="0" w:space="0" w:color="auto"/>
            </w:tcBorders>
            <w:shd w:val="clear" w:color="auto" w:fill="FFFFFF" w:themeFill="background1"/>
            <w:vAlign w:val="center"/>
          </w:tcPr>
          <w:p w14:paraId="5424B642" w14:textId="52A21C89" w:rsidR="00D436BC" w:rsidRPr="00DF4E4A" w:rsidRDefault="00D436BC" w:rsidP="00D436BC">
            <w:pPr>
              <w:rPr>
                <w:rFonts w:ascii="Arial" w:hAnsi="Arial" w:cs="Arial"/>
              </w:rPr>
            </w:pPr>
            <w:r w:rsidRPr="00D436BC">
              <w:rPr>
                <w:rFonts w:ascii="Arial" w:hAnsi="Arial" w:cs="Arial"/>
                <w:color w:val="auto"/>
              </w:rPr>
              <w:t>Address for Quotation Return:</w:t>
            </w:r>
          </w:p>
        </w:tc>
        <w:tc>
          <w:tcPr>
            <w:tcW w:w="5954" w:type="dxa"/>
            <w:tcBorders>
              <w:left w:val="none" w:sz="0" w:space="0" w:color="auto"/>
              <w:right w:val="none" w:sz="0" w:space="0" w:color="auto"/>
            </w:tcBorders>
            <w:shd w:val="clear" w:color="auto" w:fill="FFFFFF" w:themeFill="background1"/>
            <w:vAlign w:val="center"/>
          </w:tcPr>
          <w:p w14:paraId="1F70F0A6" w14:textId="76F9EE6A" w:rsidR="00D436BC" w:rsidRPr="00DF4E4A" w:rsidRDefault="00FB1841" w:rsidP="00D436BC">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Joshua</w:t>
            </w:r>
            <w:r w:rsidR="00B57FE9">
              <w:rPr>
                <w:rFonts w:ascii="Arial" w:hAnsi="Arial" w:cs="Arial"/>
                <w:b/>
              </w:rPr>
              <w:t>.</w:t>
            </w:r>
            <w:r>
              <w:rPr>
                <w:rFonts w:ascii="Arial" w:hAnsi="Arial" w:cs="Arial"/>
                <w:b/>
              </w:rPr>
              <w:t>Bough</w:t>
            </w:r>
            <w:r w:rsidR="00B57FE9">
              <w:rPr>
                <w:rFonts w:ascii="Arial" w:hAnsi="Arial" w:cs="Arial"/>
                <w:b/>
              </w:rPr>
              <w:t>@birmingham.gov.uk</w:t>
            </w:r>
          </w:p>
        </w:tc>
      </w:tr>
    </w:tbl>
    <w:p w14:paraId="217A6A9C" w14:textId="77777777" w:rsidR="002A1D2A" w:rsidRDefault="002A1D2A" w:rsidP="00DB6E04">
      <w:pPr>
        <w:spacing w:after="0" w:line="240" w:lineRule="auto"/>
        <w:rPr>
          <w:rFonts w:ascii="Arial" w:hAnsi="Arial" w:cs="Arial"/>
          <w:b/>
          <w:bCs/>
        </w:rPr>
      </w:pPr>
    </w:p>
    <w:p w14:paraId="4FEAC70D" w14:textId="77777777" w:rsidR="002A1D2A" w:rsidRDefault="002A1D2A" w:rsidP="00DB6E04">
      <w:pPr>
        <w:spacing w:after="0" w:line="240" w:lineRule="auto"/>
        <w:rPr>
          <w:rFonts w:ascii="Arial" w:hAnsi="Arial" w:cs="Arial"/>
          <w:b/>
          <w:bCs/>
        </w:rPr>
      </w:pPr>
      <w:r>
        <w:rPr>
          <w:rFonts w:ascii="Arial" w:hAnsi="Arial" w:cs="Arial"/>
          <w:b/>
          <w:bCs/>
        </w:rPr>
        <w:t>Appendices:</w:t>
      </w:r>
    </w:p>
    <w:p w14:paraId="310BCD7A" w14:textId="3E1FBBAE" w:rsidR="002A1D2A" w:rsidRDefault="002A1D2A" w:rsidP="00DB6E04">
      <w:pPr>
        <w:spacing w:after="0" w:line="240" w:lineRule="auto"/>
        <w:rPr>
          <w:rFonts w:ascii="Arial" w:hAnsi="Arial" w:cs="Arial"/>
          <w:b/>
          <w:bCs/>
        </w:rPr>
      </w:pPr>
      <w:r>
        <w:rPr>
          <w:rFonts w:ascii="Arial" w:hAnsi="Arial" w:cs="Arial"/>
          <w:b/>
          <w:bCs/>
        </w:rPr>
        <w:t>Appendix1 – Checklist</w:t>
      </w:r>
    </w:p>
    <w:p w14:paraId="7C8B04F5" w14:textId="77777777" w:rsidR="002A1D2A" w:rsidRDefault="002A1D2A" w:rsidP="00DB6E04">
      <w:pPr>
        <w:spacing w:after="0" w:line="240" w:lineRule="auto"/>
        <w:rPr>
          <w:rFonts w:ascii="Arial" w:hAnsi="Arial" w:cs="Arial"/>
          <w:b/>
          <w:bCs/>
        </w:rPr>
      </w:pPr>
    </w:p>
    <w:p w14:paraId="08319FB3" w14:textId="04E920E4" w:rsidR="002A1D2A" w:rsidRDefault="002A1D2A" w:rsidP="00DB6E04">
      <w:pPr>
        <w:spacing w:after="0" w:line="240" w:lineRule="auto"/>
        <w:rPr>
          <w:rFonts w:ascii="Arial" w:hAnsi="Arial" w:cs="Arial"/>
          <w:b/>
          <w:bCs/>
        </w:rPr>
      </w:pPr>
      <w:r>
        <w:rPr>
          <w:rFonts w:ascii="Arial" w:hAnsi="Arial" w:cs="Arial"/>
          <w:b/>
          <w:bCs/>
        </w:rPr>
        <w:t>Appendix A -</w:t>
      </w:r>
      <w:r w:rsidRPr="002A1D2A">
        <w:rPr>
          <w:rFonts w:ascii="Arial" w:hAnsi="Arial" w:cs="Arial"/>
        </w:rPr>
        <w:t xml:space="preserve"> </w:t>
      </w:r>
      <w:r>
        <w:rPr>
          <w:rFonts w:ascii="Arial" w:hAnsi="Arial" w:cs="Arial"/>
        </w:rPr>
        <w:t>Woodgate Valley Country Park  - Main Site Map</w:t>
      </w:r>
    </w:p>
    <w:p w14:paraId="2C0BA3C0" w14:textId="2EBB1ED9" w:rsidR="00E3034C" w:rsidRDefault="002A1D2A" w:rsidP="00DB6E04">
      <w:pPr>
        <w:spacing w:after="0" w:line="240" w:lineRule="auto"/>
        <w:rPr>
          <w:rFonts w:ascii="Arial" w:hAnsi="Arial" w:cs="Arial"/>
        </w:rPr>
      </w:pPr>
      <w:r>
        <w:rPr>
          <w:rFonts w:ascii="Arial" w:hAnsi="Arial" w:cs="Arial"/>
          <w:b/>
          <w:bCs/>
        </w:rPr>
        <w:t>Appendix B -</w:t>
      </w:r>
      <w:r w:rsidR="00D436BC" w:rsidRPr="00D17004">
        <w:rPr>
          <w:rFonts w:ascii="Arial" w:hAnsi="Arial" w:cs="Arial"/>
          <w:b/>
          <w:bCs/>
        </w:rPr>
        <w:t xml:space="preserve"> </w:t>
      </w:r>
      <w:r>
        <w:rPr>
          <w:rFonts w:ascii="Arial" w:hAnsi="Arial" w:cs="Arial"/>
        </w:rPr>
        <w:t>Woodgate Valley Country Park  - Bartley Woods Site Map</w:t>
      </w:r>
    </w:p>
    <w:p w14:paraId="61CD068B" w14:textId="56545F0C" w:rsidR="002A1D2A" w:rsidRDefault="002A1D2A" w:rsidP="00DB6E04">
      <w:pPr>
        <w:spacing w:after="0" w:line="240" w:lineRule="auto"/>
        <w:rPr>
          <w:rFonts w:ascii="Arial" w:hAnsi="Arial" w:cs="Arial"/>
        </w:rPr>
      </w:pPr>
      <w:r>
        <w:rPr>
          <w:rFonts w:ascii="Arial" w:hAnsi="Arial" w:cs="Arial"/>
          <w:b/>
          <w:bCs/>
        </w:rPr>
        <w:t>Appendix C -</w:t>
      </w:r>
      <w:r w:rsidRPr="00D17004">
        <w:rPr>
          <w:rFonts w:ascii="Arial" w:hAnsi="Arial" w:cs="Arial"/>
          <w:b/>
          <w:bCs/>
        </w:rPr>
        <w:t xml:space="preserve"> </w:t>
      </w:r>
      <w:r>
        <w:rPr>
          <w:rFonts w:ascii="Arial" w:hAnsi="Arial" w:cs="Arial"/>
        </w:rPr>
        <w:t>Woodgate Valley Country Park  - Pinewoods Site Map</w:t>
      </w:r>
    </w:p>
    <w:p w14:paraId="7C78960E" w14:textId="30B97EAB" w:rsidR="002A1D2A" w:rsidRDefault="002A1D2A" w:rsidP="00DB6E04">
      <w:pPr>
        <w:spacing w:after="0" w:line="240" w:lineRule="auto"/>
        <w:rPr>
          <w:rFonts w:ascii="Arial" w:hAnsi="Arial" w:cs="Arial"/>
        </w:rPr>
      </w:pPr>
      <w:r>
        <w:rPr>
          <w:rFonts w:ascii="Arial" w:hAnsi="Arial" w:cs="Arial"/>
          <w:b/>
          <w:bCs/>
        </w:rPr>
        <w:t>Appendix D -</w:t>
      </w:r>
      <w:r w:rsidRPr="00D17004">
        <w:rPr>
          <w:rFonts w:ascii="Arial" w:hAnsi="Arial" w:cs="Arial"/>
          <w:b/>
          <w:bCs/>
        </w:rPr>
        <w:t xml:space="preserve"> </w:t>
      </w:r>
      <w:r>
        <w:rPr>
          <w:rFonts w:ascii="Arial" w:hAnsi="Arial" w:cs="Arial"/>
        </w:rPr>
        <w:t>Hilltop Nature Reserve Map</w:t>
      </w:r>
    </w:p>
    <w:p w14:paraId="74301512" w14:textId="67518096" w:rsidR="002A1D2A" w:rsidRDefault="002A1D2A" w:rsidP="00DB6E04">
      <w:pPr>
        <w:spacing w:after="0" w:line="240" w:lineRule="auto"/>
        <w:rPr>
          <w:rFonts w:ascii="Arial" w:hAnsi="Arial" w:cs="Arial"/>
          <w:b/>
          <w:bCs/>
        </w:rPr>
      </w:pPr>
      <w:r>
        <w:rPr>
          <w:rFonts w:ascii="Arial" w:hAnsi="Arial" w:cs="Arial"/>
          <w:b/>
          <w:bCs/>
        </w:rPr>
        <w:t>Appendix E –</w:t>
      </w:r>
      <w:r w:rsidRPr="00D17004">
        <w:rPr>
          <w:rFonts w:ascii="Arial" w:hAnsi="Arial" w:cs="Arial"/>
          <w:b/>
          <w:bCs/>
        </w:rPr>
        <w:t xml:space="preserve"> </w:t>
      </w:r>
      <w:r>
        <w:rPr>
          <w:rFonts w:ascii="Arial" w:hAnsi="Arial" w:cs="Arial"/>
        </w:rPr>
        <w:t>New Hall Valley Country Park Map</w:t>
      </w:r>
    </w:p>
    <w:p w14:paraId="49DA0096" w14:textId="77777777" w:rsidR="002A1D2A" w:rsidRPr="000321D6" w:rsidRDefault="002A1D2A" w:rsidP="00DB6E04">
      <w:pPr>
        <w:spacing w:after="0" w:line="240" w:lineRule="auto"/>
        <w:rPr>
          <w:b/>
          <w:color w:val="FF0000"/>
        </w:rPr>
      </w:pPr>
    </w:p>
    <w:p w14:paraId="6024BFA2" w14:textId="77F96179" w:rsidR="00D436BC" w:rsidRPr="0027526C" w:rsidRDefault="00993EE2" w:rsidP="00D17004">
      <w:pPr>
        <w:rPr>
          <w:rFonts w:ascii="Arial" w:hAnsi="Arial" w:cs="Arial"/>
          <w:b/>
          <w:bCs/>
          <w:u w:val="single"/>
        </w:rPr>
      </w:pPr>
      <w:r w:rsidRPr="0027526C">
        <w:rPr>
          <w:rFonts w:ascii="Arial" w:hAnsi="Arial" w:cs="Arial"/>
          <w:b/>
          <w:bCs/>
          <w:u w:val="single"/>
        </w:rPr>
        <w:t>Part 1</w:t>
      </w:r>
      <w:r w:rsidR="00D17004" w:rsidRPr="0027526C">
        <w:rPr>
          <w:rFonts w:ascii="Arial" w:hAnsi="Arial" w:cs="Arial"/>
          <w:b/>
          <w:bCs/>
          <w:u w:val="single"/>
        </w:rPr>
        <w:t xml:space="preserve"> - </w:t>
      </w:r>
      <w:r w:rsidR="0027526C" w:rsidRPr="0027526C">
        <w:rPr>
          <w:rFonts w:ascii="Arial" w:hAnsi="Arial" w:cs="Arial"/>
          <w:b/>
          <w:bCs/>
          <w:u w:val="single"/>
        </w:rPr>
        <w:t>REQUIREMENTS</w:t>
      </w:r>
    </w:p>
    <w:p w14:paraId="23FFEC85" w14:textId="77777777" w:rsidR="00D17004" w:rsidRPr="003A19D7" w:rsidRDefault="00D17004" w:rsidP="00D17004">
      <w:pPr>
        <w:spacing w:after="0" w:line="240" w:lineRule="auto"/>
        <w:rPr>
          <w:rFonts w:ascii="Arial" w:hAnsi="Arial" w:cs="Arial"/>
          <w:b/>
          <w:bCs/>
        </w:rPr>
      </w:pPr>
    </w:p>
    <w:p w14:paraId="38711BCF" w14:textId="09930083" w:rsidR="00BC18A3" w:rsidRPr="00455902" w:rsidRDefault="00455902" w:rsidP="00573E96">
      <w:pPr>
        <w:pStyle w:val="ListParagraph"/>
        <w:numPr>
          <w:ilvl w:val="1"/>
          <w:numId w:val="5"/>
        </w:numPr>
        <w:ind w:left="284" w:hanging="284"/>
        <w:rPr>
          <w:rFonts w:ascii="Arial" w:hAnsi="Arial" w:cs="Arial"/>
          <w:b/>
          <w:bCs/>
        </w:rPr>
      </w:pPr>
      <w:r>
        <w:rPr>
          <w:rFonts w:ascii="Arial" w:hAnsi="Arial" w:cs="Arial"/>
          <w:b/>
          <w:bCs/>
        </w:rPr>
        <w:t xml:space="preserve"> </w:t>
      </w:r>
      <w:r w:rsidR="00BC18A3" w:rsidRPr="00455902">
        <w:rPr>
          <w:rFonts w:ascii="Arial" w:hAnsi="Arial" w:cs="Arial"/>
          <w:b/>
          <w:bCs/>
        </w:rPr>
        <w:t>Instructions</w:t>
      </w:r>
      <w:r w:rsidR="00603D58" w:rsidRPr="00455902">
        <w:rPr>
          <w:rFonts w:ascii="Arial" w:hAnsi="Arial" w:cs="Arial"/>
          <w:b/>
          <w:bCs/>
        </w:rPr>
        <w:t xml:space="preserve"> for Submitting Quotations</w:t>
      </w:r>
    </w:p>
    <w:p w14:paraId="330B1D9D" w14:textId="7930A528" w:rsidR="00355F78" w:rsidRPr="003A19D7" w:rsidRDefault="002A2CAF" w:rsidP="007E532B">
      <w:pPr>
        <w:jc w:val="both"/>
        <w:rPr>
          <w:rFonts w:ascii="Arial" w:hAnsi="Arial" w:cs="Arial"/>
        </w:rPr>
      </w:pPr>
      <w:r w:rsidRPr="003A19D7">
        <w:rPr>
          <w:rFonts w:ascii="Arial" w:hAnsi="Arial" w:cs="Arial"/>
        </w:rPr>
        <w:t xml:space="preserve">You are invited to submit a quotation for the </w:t>
      </w:r>
      <w:r w:rsidR="00DB6E04" w:rsidRPr="00DB6E04">
        <w:rPr>
          <w:rFonts w:ascii="Arial" w:hAnsi="Arial" w:cs="Arial"/>
          <w:b/>
          <w:bCs/>
        </w:rPr>
        <w:t xml:space="preserve">PQ0550 </w:t>
      </w:r>
      <w:r w:rsidR="00B57FE9" w:rsidRPr="00DB6E04">
        <w:rPr>
          <w:rFonts w:ascii="Arial" w:hAnsi="Arial" w:cs="Arial"/>
          <w:b/>
          <w:bCs/>
          <w:color w:val="000000" w:themeColor="text1"/>
        </w:rPr>
        <w:t xml:space="preserve">Cut and Collect (Hay </w:t>
      </w:r>
      <w:r w:rsidR="00DB6E04" w:rsidRPr="00DB6E04">
        <w:rPr>
          <w:rFonts w:ascii="Arial" w:hAnsi="Arial" w:cs="Arial"/>
          <w:b/>
          <w:bCs/>
          <w:color w:val="000000" w:themeColor="text1"/>
        </w:rPr>
        <w:t>C</w:t>
      </w:r>
      <w:r w:rsidR="00B57FE9" w:rsidRPr="00DB6E04">
        <w:rPr>
          <w:rFonts w:ascii="Arial" w:hAnsi="Arial" w:cs="Arial"/>
          <w:b/>
          <w:bCs/>
          <w:color w:val="000000" w:themeColor="text1"/>
        </w:rPr>
        <w:t xml:space="preserve">ut and </w:t>
      </w:r>
      <w:r w:rsidR="00DB6E04" w:rsidRPr="00DB6E04">
        <w:rPr>
          <w:rFonts w:ascii="Arial" w:hAnsi="Arial" w:cs="Arial"/>
          <w:b/>
          <w:bCs/>
          <w:color w:val="000000" w:themeColor="text1"/>
        </w:rPr>
        <w:t>B</w:t>
      </w:r>
      <w:r w:rsidR="00B57FE9" w:rsidRPr="00DB6E04">
        <w:rPr>
          <w:rFonts w:ascii="Arial" w:hAnsi="Arial" w:cs="Arial"/>
          <w:b/>
          <w:bCs/>
          <w:color w:val="000000" w:themeColor="text1"/>
        </w:rPr>
        <w:t xml:space="preserve">ale) </w:t>
      </w:r>
      <w:r w:rsidR="00DB6E04" w:rsidRPr="00DB6E04">
        <w:rPr>
          <w:rFonts w:ascii="Arial" w:hAnsi="Arial" w:cs="Arial"/>
          <w:b/>
          <w:bCs/>
          <w:color w:val="000000" w:themeColor="text1"/>
        </w:rPr>
        <w:t>S</w:t>
      </w:r>
      <w:r w:rsidR="00B57FE9" w:rsidRPr="00DB6E04">
        <w:rPr>
          <w:rFonts w:ascii="Arial" w:hAnsi="Arial" w:cs="Arial"/>
          <w:b/>
          <w:bCs/>
          <w:color w:val="000000" w:themeColor="text1"/>
        </w:rPr>
        <w:t>ervices</w:t>
      </w:r>
      <w:r w:rsidRPr="00DB6E04">
        <w:rPr>
          <w:rFonts w:ascii="Arial" w:hAnsi="Arial" w:cs="Arial"/>
          <w:color w:val="000000" w:themeColor="text1"/>
        </w:rPr>
        <w:t xml:space="preserve"> </w:t>
      </w:r>
      <w:r w:rsidRPr="003A19D7">
        <w:rPr>
          <w:rFonts w:ascii="Arial" w:hAnsi="Arial" w:cs="Arial"/>
        </w:rPr>
        <w:t xml:space="preserve">as detailed </w:t>
      </w:r>
      <w:r w:rsidR="00355F78" w:rsidRPr="003A19D7">
        <w:rPr>
          <w:rFonts w:ascii="Arial" w:hAnsi="Arial" w:cs="Arial"/>
        </w:rPr>
        <w:t xml:space="preserve">in </w:t>
      </w:r>
      <w:r w:rsidR="003A19D7">
        <w:rPr>
          <w:rFonts w:ascii="Arial" w:hAnsi="Arial" w:cs="Arial"/>
        </w:rPr>
        <w:t>S</w:t>
      </w:r>
      <w:r w:rsidR="00355F78" w:rsidRPr="003A19D7">
        <w:rPr>
          <w:rFonts w:ascii="Arial" w:hAnsi="Arial" w:cs="Arial"/>
        </w:rPr>
        <w:t xml:space="preserve">ection </w:t>
      </w:r>
      <w:r w:rsidR="00455902">
        <w:rPr>
          <w:rFonts w:ascii="Arial" w:hAnsi="Arial" w:cs="Arial"/>
        </w:rPr>
        <w:t>1.</w:t>
      </w:r>
      <w:r w:rsidR="00156711">
        <w:rPr>
          <w:rFonts w:ascii="Arial" w:hAnsi="Arial" w:cs="Arial"/>
        </w:rPr>
        <w:t>4</w:t>
      </w:r>
      <w:r w:rsidR="00355F78" w:rsidRPr="003A19D7">
        <w:rPr>
          <w:rFonts w:ascii="Arial" w:hAnsi="Arial" w:cs="Arial"/>
        </w:rPr>
        <w:t xml:space="preserve"> </w:t>
      </w:r>
      <w:r w:rsidRPr="003A19D7">
        <w:rPr>
          <w:rFonts w:ascii="Arial" w:hAnsi="Arial" w:cs="Arial"/>
        </w:rPr>
        <w:t xml:space="preserve">in accordance with Birmingham City Council's </w:t>
      </w:r>
      <w:r w:rsidR="009A53B2">
        <w:rPr>
          <w:rFonts w:ascii="Arial" w:hAnsi="Arial" w:cs="Arial"/>
        </w:rPr>
        <w:t>Standard Quotation Terms and Conditions – Aug 2023.</w:t>
      </w:r>
      <w:r w:rsidR="002A1D2A">
        <w:rPr>
          <w:rFonts w:ascii="Arial" w:hAnsi="Arial" w:cs="Arial"/>
        </w:rPr>
        <w:t xml:space="preserve"> </w:t>
      </w:r>
      <w:hyperlink r:id="rId11" w:history="1">
        <w:r w:rsidR="002A1D2A" w:rsidRPr="002A1D2A">
          <w:rPr>
            <w:rStyle w:val="Hyperlink"/>
            <w:rFonts w:ascii="Arial" w:hAnsi="Arial" w:cs="Arial"/>
          </w:rPr>
          <w:t>Birmingham City Council's Terms and Conditions (from August 2023 to date) | Birmingham City Council</w:t>
        </w:r>
      </w:hyperlink>
    </w:p>
    <w:p w14:paraId="7B70047D" w14:textId="4CF609BB" w:rsidR="002A2CAF" w:rsidRPr="003A19D7" w:rsidRDefault="002A2CAF" w:rsidP="007E532B">
      <w:pPr>
        <w:jc w:val="both"/>
        <w:rPr>
          <w:rFonts w:ascii="Arial" w:hAnsi="Arial" w:cs="Arial"/>
        </w:rPr>
      </w:pPr>
      <w:r w:rsidRPr="003A19D7">
        <w:rPr>
          <w:rFonts w:ascii="Arial" w:hAnsi="Arial" w:cs="Arial"/>
        </w:rPr>
        <w:t xml:space="preserve">Quotation suppliers are advised to ensure that they are fully familiar with the nature and extent of the contract. It is the responsibility of the </w:t>
      </w:r>
      <w:r w:rsidR="00355F78" w:rsidRPr="003A19D7">
        <w:rPr>
          <w:rFonts w:ascii="Arial" w:hAnsi="Arial" w:cs="Arial"/>
        </w:rPr>
        <w:t>q</w:t>
      </w:r>
      <w:r w:rsidRPr="003A19D7">
        <w:rPr>
          <w:rFonts w:ascii="Arial" w:hAnsi="Arial" w:cs="Arial"/>
        </w:rPr>
        <w:t>uotation supplier to obtain for themselves, at their own expense, all information necessary for the preparation of their quotation.</w:t>
      </w:r>
    </w:p>
    <w:p w14:paraId="0D5C4B1B" w14:textId="504C048D" w:rsidR="002A2CAF" w:rsidRDefault="002A2CAF" w:rsidP="007E532B">
      <w:pPr>
        <w:jc w:val="both"/>
        <w:rPr>
          <w:rFonts w:ascii="Arial" w:hAnsi="Arial" w:cs="Arial"/>
        </w:rPr>
      </w:pPr>
      <w:r w:rsidRPr="003A19D7">
        <w:rPr>
          <w:rFonts w:ascii="Arial" w:hAnsi="Arial" w:cs="Arial"/>
        </w:rPr>
        <w:t xml:space="preserve">Quotations must be submitted for the entire </w:t>
      </w:r>
      <w:r w:rsidR="00091C53">
        <w:rPr>
          <w:rFonts w:ascii="Arial" w:hAnsi="Arial" w:cs="Arial"/>
        </w:rPr>
        <w:t>requirement</w:t>
      </w:r>
      <w:r w:rsidRPr="003A19D7">
        <w:rPr>
          <w:rFonts w:ascii="Arial" w:hAnsi="Arial" w:cs="Arial"/>
        </w:rPr>
        <w:t xml:space="preserve"> as detailed </w:t>
      </w:r>
      <w:r w:rsidR="00091C53">
        <w:rPr>
          <w:rFonts w:ascii="Arial" w:hAnsi="Arial" w:cs="Arial"/>
        </w:rPr>
        <w:t>in 1.</w:t>
      </w:r>
      <w:r w:rsidR="00156711">
        <w:rPr>
          <w:rFonts w:ascii="Arial" w:hAnsi="Arial" w:cs="Arial"/>
        </w:rPr>
        <w:t>4</w:t>
      </w:r>
      <w:r w:rsidR="00091C53">
        <w:rPr>
          <w:rFonts w:ascii="Arial" w:hAnsi="Arial" w:cs="Arial"/>
        </w:rPr>
        <w:t xml:space="preserve"> </w:t>
      </w:r>
      <w:r w:rsidRPr="003A19D7">
        <w:rPr>
          <w:rFonts w:ascii="Arial" w:hAnsi="Arial" w:cs="Arial"/>
        </w:rPr>
        <w:t>below</w:t>
      </w:r>
      <w:r w:rsidR="00355A81">
        <w:rPr>
          <w:rFonts w:ascii="Arial" w:hAnsi="Arial" w:cs="Arial"/>
        </w:rPr>
        <w:t xml:space="preserve">, otherwise they </w:t>
      </w:r>
      <w:r w:rsidRPr="003A19D7">
        <w:rPr>
          <w:rFonts w:ascii="Arial" w:hAnsi="Arial" w:cs="Arial"/>
        </w:rPr>
        <w:t>may be rejected.</w:t>
      </w:r>
      <w:r w:rsidR="00B8759C">
        <w:rPr>
          <w:rFonts w:ascii="Arial" w:hAnsi="Arial" w:cs="Arial"/>
        </w:rPr>
        <w:t xml:space="preserve"> N</w:t>
      </w:r>
      <w:r w:rsidR="00B8759C" w:rsidRPr="00B8759C">
        <w:rPr>
          <w:rFonts w:ascii="Arial" w:hAnsi="Arial" w:cs="Arial"/>
        </w:rPr>
        <w:t>o quotation shall be considered unless it is submitted in accordance with the requirements described in the</w:t>
      </w:r>
      <w:r w:rsidR="00855585">
        <w:rPr>
          <w:rFonts w:ascii="Arial" w:hAnsi="Arial" w:cs="Arial"/>
        </w:rPr>
        <w:t>se</w:t>
      </w:r>
      <w:r w:rsidR="00B8759C" w:rsidRPr="00B8759C">
        <w:rPr>
          <w:rFonts w:ascii="Arial" w:hAnsi="Arial" w:cs="Arial"/>
        </w:rPr>
        <w:t xml:space="preserve"> instructions</w:t>
      </w:r>
      <w:r w:rsidR="001B3C17">
        <w:rPr>
          <w:rFonts w:ascii="Arial" w:hAnsi="Arial" w:cs="Arial"/>
        </w:rPr>
        <w:t xml:space="preserve"> and n</w:t>
      </w:r>
      <w:r w:rsidR="001B3C17" w:rsidRPr="001B3C17">
        <w:rPr>
          <w:rFonts w:ascii="Arial" w:hAnsi="Arial" w:cs="Arial"/>
        </w:rPr>
        <w:t>o quotation received after the closing date shall be accepted or considered.</w:t>
      </w:r>
    </w:p>
    <w:p w14:paraId="6115AF1C" w14:textId="3832D901" w:rsidR="00D02ED0" w:rsidRPr="003A19D7" w:rsidRDefault="002B43A8" w:rsidP="007E532B">
      <w:pPr>
        <w:jc w:val="both"/>
        <w:rPr>
          <w:rFonts w:ascii="Arial" w:hAnsi="Arial" w:cs="Arial"/>
        </w:rPr>
      </w:pPr>
      <w:r>
        <w:rPr>
          <w:rFonts w:ascii="Arial" w:hAnsi="Arial" w:cs="Arial"/>
        </w:rPr>
        <w:t>Quotation suppliers</w:t>
      </w:r>
      <w:r w:rsidR="00A13699">
        <w:rPr>
          <w:rFonts w:ascii="Arial" w:hAnsi="Arial" w:cs="Arial"/>
        </w:rPr>
        <w:t>’</w:t>
      </w:r>
      <w:r w:rsidR="00D02ED0" w:rsidRPr="00D02ED0">
        <w:rPr>
          <w:rFonts w:ascii="Arial" w:hAnsi="Arial" w:cs="Arial"/>
        </w:rPr>
        <w:t xml:space="preserve"> responses and information MUST be submitted as part of the quotation response.  Failure to provide such information may result in </w:t>
      </w:r>
      <w:r w:rsidR="00A13699">
        <w:rPr>
          <w:rFonts w:ascii="Arial" w:hAnsi="Arial" w:cs="Arial"/>
        </w:rPr>
        <w:t>the</w:t>
      </w:r>
      <w:r w:rsidR="00D02ED0" w:rsidRPr="00D02ED0">
        <w:rPr>
          <w:rFonts w:ascii="Arial" w:hAnsi="Arial" w:cs="Arial"/>
        </w:rPr>
        <w:t xml:space="preserve"> submission being rejected.</w:t>
      </w:r>
    </w:p>
    <w:p w14:paraId="28BA12E4" w14:textId="4CB7B9B9" w:rsidR="002A2CAF" w:rsidRPr="003A19D7" w:rsidRDefault="002A2CAF" w:rsidP="007E532B">
      <w:pPr>
        <w:jc w:val="both"/>
        <w:rPr>
          <w:rFonts w:ascii="Arial" w:hAnsi="Arial" w:cs="Arial"/>
        </w:rPr>
      </w:pPr>
      <w:r w:rsidRPr="003A19D7">
        <w:rPr>
          <w:rFonts w:ascii="Arial" w:hAnsi="Arial" w:cs="Arial"/>
        </w:rPr>
        <w:t xml:space="preserve">The Council may at its own absolute discretion extend the closing date and time specified for the receipt of quotations or invite variations to the terms of the contract.      </w:t>
      </w:r>
    </w:p>
    <w:p w14:paraId="3DC90A1E" w14:textId="5C4303BE" w:rsidR="001560B3" w:rsidRDefault="00A13699" w:rsidP="007E532B">
      <w:pPr>
        <w:jc w:val="both"/>
        <w:rPr>
          <w:rFonts w:ascii="Arial" w:hAnsi="Arial" w:cs="Arial"/>
        </w:rPr>
      </w:pPr>
      <w:r>
        <w:rPr>
          <w:rFonts w:ascii="Arial" w:hAnsi="Arial" w:cs="Arial"/>
        </w:rPr>
        <w:t>Suppliers</w:t>
      </w:r>
      <w:r w:rsidRPr="001B4A7C">
        <w:rPr>
          <w:rFonts w:ascii="Arial" w:hAnsi="Arial" w:cs="Arial"/>
        </w:rPr>
        <w:t xml:space="preserve"> </w:t>
      </w:r>
      <w:r>
        <w:rPr>
          <w:rFonts w:ascii="Arial" w:hAnsi="Arial" w:cs="Arial"/>
        </w:rPr>
        <w:t xml:space="preserve">are </w:t>
      </w:r>
      <w:r w:rsidRPr="001B4A7C">
        <w:rPr>
          <w:rFonts w:ascii="Arial" w:hAnsi="Arial" w:cs="Arial"/>
        </w:rPr>
        <w:t xml:space="preserve">asked to demonstrate </w:t>
      </w:r>
      <w:r>
        <w:rPr>
          <w:rFonts w:ascii="Arial" w:hAnsi="Arial" w:cs="Arial"/>
        </w:rPr>
        <w:t>that the</w:t>
      </w:r>
      <w:r w:rsidR="00C83BB9">
        <w:rPr>
          <w:rFonts w:ascii="Arial" w:hAnsi="Arial" w:cs="Arial"/>
        </w:rPr>
        <w:t xml:space="preserve">ir proposal for delivery of </w:t>
      </w:r>
      <w:r w:rsidR="00DB6E04" w:rsidRPr="00DB6E04">
        <w:rPr>
          <w:rFonts w:ascii="Arial" w:hAnsi="Arial" w:cs="Arial"/>
          <w:b/>
          <w:bCs/>
          <w:color w:val="000000" w:themeColor="text1"/>
        </w:rPr>
        <w:t>Cut and Collect (Hay Cut and Bale) Services</w:t>
      </w:r>
      <w:r w:rsidR="00DB6E04" w:rsidRPr="00DB6E04">
        <w:rPr>
          <w:rFonts w:ascii="Arial" w:hAnsi="Arial" w:cs="Arial"/>
          <w:color w:val="000000" w:themeColor="text1"/>
        </w:rPr>
        <w:t xml:space="preserve"> </w:t>
      </w:r>
      <w:r>
        <w:rPr>
          <w:rFonts w:ascii="Arial" w:hAnsi="Arial" w:cs="Arial"/>
        </w:rPr>
        <w:t>offered compl</w:t>
      </w:r>
      <w:r w:rsidR="00C83BB9">
        <w:rPr>
          <w:rFonts w:ascii="Arial" w:hAnsi="Arial" w:cs="Arial"/>
        </w:rPr>
        <w:t>ies</w:t>
      </w:r>
      <w:r>
        <w:rPr>
          <w:rFonts w:ascii="Arial" w:hAnsi="Arial" w:cs="Arial"/>
        </w:rPr>
        <w:t xml:space="preserve"> fully with </w:t>
      </w:r>
      <w:r w:rsidR="009A7EBA">
        <w:rPr>
          <w:rFonts w:ascii="Arial" w:hAnsi="Arial" w:cs="Arial"/>
        </w:rPr>
        <w:t>Section 1.</w:t>
      </w:r>
      <w:r w:rsidR="00156711">
        <w:rPr>
          <w:rFonts w:ascii="Arial" w:hAnsi="Arial" w:cs="Arial"/>
        </w:rPr>
        <w:t>4</w:t>
      </w:r>
      <w:r w:rsidR="009A7EBA">
        <w:rPr>
          <w:rFonts w:ascii="Arial" w:hAnsi="Arial" w:cs="Arial"/>
        </w:rPr>
        <w:t xml:space="preserve"> of </w:t>
      </w:r>
      <w:r>
        <w:rPr>
          <w:rFonts w:ascii="Arial" w:hAnsi="Arial" w:cs="Arial"/>
        </w:rPr>
        <w:t>this document</w:t>
      </w:r>
      <w:r w:rsidRPr="001B4A7C">
        <w:rPr>
          <w:rFonts w:ascii="Arial" w:hAnsi="Arial" w:cs="Arial"/>
        </w:rPr>
        <w:t>. This will be evaluated on a Pass / Fail basis.</w:t>
      </w:r>
      <w:r>
        <w:rPr>
          <w:rFonts w:ascii="Arial" w:hAnsi="Arial" w:cs="Arial"/>
        </w:rPr>
        <w:t xml:space="preserve"> Only suppliers which pass th</w:t>
      </w:r>
      <w:r w:rsidR="001560B3">
        <w:rPr>
          <w:rFonts w:ascii="Arial" w:hAnsi="Arial" w:cs="Arial"/>
        </w:rPr>
        <w:t>is</w:t>
      </w:r>
      <w:r>
        <w:rPr>
          <w:rFonts w:ascii="Arial" w:hAnsi="Arial" w:cs="Arial"/>
        </w:rPr>
        <w:t xml:space="preserve"> quality</w:t>
      </w:r>
      <w:r w:rsidR="00C83BB9">
        <w:rPr>
          <w:rFonts w:ascii="Arial" w:hAnsi="Arial" w:cs="Arial"/>
        </w:rPr>
        <w:t xml:space="preserve"> question</w:t>
      </w:r>
      <w:r>
        <w:rPr>
          <w:rFonts w:ascii="Arial" w:hAnsi="Arial" w:cs="Arial"/>
        </w:rPr>
        <w:t xml:space="preserve"> will have their price evaluated for consideration.</w:t>
      </w:r>
      <w:r w:rsidR="001560B3" w:rsidRPr="001560B3">
        <w:rPr>
          <w:rFonts w:ascii="Arial" w:hAnsi="Arial" w:cs="Arial"/>
        </w:rPr>
        <w:t xml:space="preserve"> </w:t>
      </w:r>
      <w:r w:rsidR="001560B3" w:rsidRPr="003A19D7">
        <w:rPr>
          <w:rFonts w:ascii="Arial" w:hAnsi="Arial" w:cs="Arial"/>
        </w:rPr>
        <w:t xml:space="preserve">The Council will </w:t>
      </w:r>
      <w:r w:rsidR="001560B3">
        <w:rPr>
          <w:rFonts w:ascii="Arial" w:hAnsi="Arial" w:cs="Arial"/>
        </w:rPr>
        <w:t xml:space="preserve">then </w:t>
      </w:r>
      <w:r w:rsidR="001560B3" w:rsidRPr="003A19D7">
        <w:rPr>
          <w:rFonts w:ascii="Arial" w:hAnsi="Arial" w:cs="Arial"/>
        </w:rPr>
        <w:t xml:space="preserve">evaluate this Quotation based on </w:t>
      </w:r>
      <w:r w:rsidR="001560B3">
        <w:rPr>
          <w:rFonts w:ascii="Arial" w:hAnsi="Arial" w:cs="Arial"/>
        </w:rPr>
        <w:t>the lowest price</w:t>
      </w:r>
      <w:r w:rsidR="002D7907">
        <w:rPr>
          <w:rFonts w:ascii="Arial" w:hAnsi="Arial" w:cs="Arial"/>
        </w:rPr>
        <w:t>.</w:t>
      </w:r>
    </w:p>
    <w:p w14:paraId="2060091D" w14:textId="1BBA4409" w:rsidR="00A37F05" w:rsidRPr="003A19D7" w:rsidRDefault="00A37F05" w:rsidP="007E532B">
      <w:pPr>
        <w:jc w:val="both"/>
        <w:rPr>
          <w:rFonts w:ascii="Arial" w:hAnsi="Arial" w:cs="Arial"/>
        </w:rPr>
      </w:pPr>
      <w:r>
        <w:rPr>
          <w:rFonts w:ascii="Arial" w:hAnsi="Arial" w:cs="Arial"/>
        </w:rPr>
        <w:t>N</w:t>
      </w:r>
      <w:r w:rsidRPr="00A37F05">
        <w:rPr>
          <w:rFonts w:ascii="Arial" w:hAnsi="Arial" w:cs="Arial"/>
        </w:rPr>
        <w:t xml:space="preserve">ote that all pricing will be fixed for the duration of the agreement. No costs, other than those </w:t>
      </w:r>
      <w:r>
        <w:rPr>
          <w:rFonts w:ascii="Arial" w:hAnsi="Arial" w:cs="Arial"/>
        </w:rPr>
        <w:t xml:space="preserve">included in Section </w:t>
      </w:r>
      <w:r w:rsidR="008E0916">
        <w:rPr>
          <w:rFonts w:ascii="Arial" w:hAnsi="Arial" w:cs="Arial"/>
        </w:rPr>
        <w:t>5</w:t>
      </w:r>
      <w:r w:rsidRPr="00A37F05">
        <w:rPr>
          <w:rFonts w:ascii="Arial" w:hAnsi="Arial" w:cs="Arial"/>
        </w:rPr>
        <w:t xml:space="preserve"> will be allowed. </w:t>
      </w:r>
      <w:r w:rsidR="00285B8A">
        <w:rPr>
          <w:rFonts w:ascii="Arial" w:hAnsi="Arial" w:cs="Arial"/>
        </w:rPr>
        <w:t>Volumes provided are indicative.</w:t>
      </w:r>
    </w:p>
    <w:p w14:paraId="3F5496EF" w14:textId="22418A11" w:rsidR="002A2CAF" w:rsidRDefault="002A2CAF" w:rsidP="007E532B">
      <w:pPr>
        <w:jc w:val="both"/>
        <w:rPr>
          <w:rFonts w:ascii="Arial" w:hAnsi="Arial" w:cs="Arial"/>
        </w:rPr>
      </w:pPr>
      <w:r w:rsidRPr="003A19D7">
        <w:rPr>
          <w:rFonts w:ascii="Arial" w:hAnsi="Arial" w:cs="Arial"/>
        </w:rPr>
        <w:t>All prices shall in all cases be exclusive of VAT, which will be applied in accordance with legislation. Discounts, trade allowances of any kind must be shown separately.</w:t>
      </w:r>
    </w:p>
    <w:p w14:paraId="75C7E2A4" w14:textId="0D362E37" w:rsidR="00D85C2E" w:rsidRDefault="00D85C2E" w:rsidP="007E532B">
      <w:pPr>
        <w:jc w:val="both"/>
        <w:rPr>
          <w:rFonts w:ascii="Arial" w:hAnsi="Arial" w:cs="Arial"/>
        </w:rPr>
      </w:pPr>
      <w:r w:rsidRPr="003A19D7">
        <w:rPr>
          <w:rFonts w:ascii="Arial" w:hAnsi="Arial" w:cs="Arial"/>
        </w:rPr>
        <w:t>Birmingham City Council does not bind itself to accept the lowest or any quotation.</w:t>
      </w:r>
    </w:p>
    <w:p w14:paraId="01064076" w14:textId="77777777" w:rsidR="00F64F20" w:rsidRPr="00F64F20" w:rsidRDefault="00F64F20" w:rsidP="007E532B">
      <w:pPr>
        <w:jc w:val="both"/>
        <w:rPr>
          <w:rFonts w:ascii="Arial" w:hAnsi="Arial" w:cs="Arial"/>
        </w:rPr>
      </w:pPr>
      <w:r w:rsidRPr="00F64F20">
        <w:rPr>
          <w:rFonts w:ascii="Arial" w:hAnsi="Arial" w:cs="Arial"/>
        </w:rPr>
        <w:t xml:space="preserve">Suppliers should be aware that, should they be awarded a Contract, the content of the Contract may be published by the Council to the </w:t>
      </w:r>
      <w:proofErr w:type="gramStart"/>
      <w:r w:rsidRPr="00F64F20">
        <w:rPr>
          <w:rFonts w:ascii="Arial" w:hAnsi="Arial" w:cs="Arial"/>
        </w:rPr>
        <w:t>general public</w:t>
      </w:r>
      <w:proofErr w:type="gramEnd"/>
      <w:r w:rsidRPr="00F64F20">
        <w:rPr>
          <w:rFonts w:ascii="Arial" w:hAnsi="Arial" w:cs="Arial"/>
        </w:rPr>
        <w:t xml:space="preserve"> in line with transparency requirements.</w:t>
      </w:r>
    </w:p>
    <w:p w14:paraId="7794DBEC" w14:textId="66114E86" w:rsidR="002B53DC" w:rsidRDefault="00F64F20" w:rsidP="007E532B">
      <w:pPr>
        <w:jc w:val="both"/>
        <w:rPr>
          <w:rFonts w:ascii="Arial" w:hAnsi="Arial" w:cs="Arial"/>
        </w:rPr>
      </w:pPr>
      <w:r w:rsidRPr="00F64F20">
        <w:rPr>
          <w:rFonts w:ascii="Arial" w:hAnsi="Arial" w:cs="Arial"/>
        </w:rPr>
        <w:lastRenderedPageBreak/>
        <w:t>Before publishing any information, the Council will consult with the supplier on any potential exemptions that may be applicable. The Supplier should note that the final decision on what information is published will rest will the Council</w:t>
      </w:r>
      <w:r w:rsidR="00C83BB9">
        <w:rPr>
          <w:rFonts w:ascii="Arial" w:hAnsi="Arial" w:cs="Arial"/>
        </w:rPr>
        <w:t>.</w:t>
      </w:r>
    </w:p>
    <w:p w14:paraId="1F86DFDD" w14:textId="7FC07ABA" w:rsidR="002B53DC" w:rsidRDefault="002E1B8F" w:rsidP="002B53DC">
      <w:pPr>
        <w:pStyle w:val="ListParagraph"/>
        <w:numPr>
          <w:ilvl w:val="1"/>
          <w:numId w:val="5"/>
        </w:numPr>
        <w:rPr>
          <w:rFonts w:ascii="Arial" w:hAnsi="Arial" w:cs="Arial"/>
          <w:b/>
          <w:bCs/>
        </w:rPr>
      </w:pPr>
      <w:r>
        <w:rPr>
          <w:rFonts w:ascii="Arial" w:hAnsi="Arial" w:cs="Arial"/>
          <w:b/>
          <w:bCs/>
        </w:rPr>
        <w:t xml:space="preserve">  </w:t>
      </w:r>
      <w:r w:rsidR="002B53DC">
        <w:rPr>
          <w:rFonts w:ascii="Arial" w:hAnsi="Arial" w:cs="Arial"/>
          <w:b/>
          <w:bCs/>
        </w:rPr>
        <w:t>Lots</w:t>
      </w:r>
    </w:p>
    <w:p w14:paraId="4228248E" w14:textId="76D5D12C" w:rsidR="002B53DC" w:rsidRPr="00BF60D0" w:rsidRDefault="002B53DC" w:rsidP="002B53DC">
      <w:pPr>
        <w:spacing w:after="200" w:line="240" w:lineRule="auto"/>
        <w:jc w:val="both"/>
        <w:rPr>
          <w:rFonts w:ascii="Arial" w:eastAsia="Times New Roman" w:hAnsi="Arial" w:cs="Arial"/>
        </w:rPr>
      </w:pPr>
      <w:r>
        <w:rPr>
          <w:rFonts w:ascii="Arial" w:eastAsia="Times New Roman" w:hAnsi="Arial" w:cs="Arial"/>
        </w:rPr>
        <w:t xml:space="preserve">- This quotation is divided into three lots. </w:t>
      </w:r>
      <w:r w:rsidRPr="65CF6469">
        <w:rPr>
          <w:rFonts w:ascii="Arial" w:eastAsia="Times New Roman" w:hAnsi="Arial" w:cs="Arial"/>
        </w:rPr>
        <w:t>Quotations m</w:t>
      </w:r>
      <w:r w:rsidR="00C83BB9">
        <w:rPr>
          <w:rFonts w:ascii="Arial" w:eastAsia="Times New Roman" w:hAnsi="Arial" w:cs="Arial"/>
        </w:rPr>
        <w:t>ay</w:t>
      </w:r>
      <w:r w:rsidRPr="65CF6469">
        <w:rPr>
          <w:rFonts w:ascii="Arial" w:eastAsia="Times New Roman" w:hAnsi="Arial" w:cs="Arial"/>
        </w:rPr>
        <w:t xml:space="preserve"> be submitted for each individual lot or multiple lots as detailed below</w:t>
      </w:r>
      <w:r>
        <w:rPr>
          <w:rFonts w:ascii="Arial" w:eastAsia="Times New Roman" w:hAnsi="Arial" w:cs="Arial"/>
        </w:rPr>
        <w:t>.</w:t>
      </w:r>
    </w:p>
    <w:p w14:paraId="2F0E92AF" w14:textId="196BB1B5" w:rsidR="002B53DC" w:rsidRDefault="002B53DC" w:rsidP="002B53DC">
      <w:pPr>
        <w:pStyle w:val="ListParagraph"/>
        <w:ind w:left="284"/>
        <w:rPr>
          <w:rFonts w:ascii="Arial" w:hAnsi="Arial" w:cs="Arial"/>
        </w:rPr>
      </w:pPr>
      <w:r>
        <w:rPr>
          <w:rFonts w:ascii="Arial" w:hAnsi="Arial" w:cs="Arial"/>
        </w:rPr>
        <w:t xml:space="preserve">Lot 1.  Woodgate Valley Country Park </w:t>
      </w:r>
      <w:r w:rsidR="00C83BB9">
        <w:rPr>
          <w:rFonts w:ascii="Arial" w:hAnsi="Arial" w:cs="Arial"/>
        </w:rPr>
        <w:t xml:space="preserve">Sites </w:t>
      </w:r>
      <w:r>
        <w:rPr>
          <w:rFonts w:ascii="Arial" w:hAnsi="Arial" w:cs="Arial"/>
        </w:rPr>
        <w:t>(B32 3DS)</w:t>
      </w:r>
    </w:p>
    <w:p w14:paraId="5D1E1039" w14:textId="77777777" w:rsidR="002B53DC" w:rsidRDefault="002B53DC" w:rsidP="002B53DC">
      <w:pPr>
        <w:pStyle w:val="ListParagraph"/>
        <w:ind w:left="284"/>
        <w:rPr>
          <w:rFonts w:ascii="Arial" w:hAnsi="Arial" w:cs="Arial"/>
        </w:rPr>
      </w:pPr>
    </w:p>
    <w:p w14:paraId="656153F0" w14:textId="57A2B5D8" w:rsidR="002B53DC" w:rsidRDefault="002B53DC" w:rsidP="002B53DC">
      <w:pPr>
        <w:pStyle w:val="ListParagraph"/>
        <w:ind w:left="284"/>
        <w:rPr>
          <w:rFonts w:ascii="Arial" w:hAnsi="Arial" w:cs="Arial"/>
        </w:rPr>
      </w:pPr>
      <w:r>
        <w:rPr>
          <w:rFonts w:ascii="Arial" w:hAnsi="Arial" w:cs="Arial"/>
        </w:rPr>
        <w:t>Lot 2. Hilltop Nature Reserve (</w:t>
      </w:r>
      <w:r w:rsidRPr="006D1F2C">
        <w:rPr>
          <w:rFonts w:ascii="Arial" w:hAnsi="Arial" w:cs="Arial"/>
        </w:rPr>
        <w:t>B20 1NL</w:t>
      </w:r>
      <w:r>
        <w:rPr>
          <w:rFonts w:ascii="Arial" w:hAnsi="Arial" w:cs="Arial"/>
        </w:rPr>
        <w:t>)</w:t>
      </w:r>
    </w:p>
    <w:p w14:paraId="61DE1A58" w14:textId="77777777" w:rsidR="002B53DC" w:rsidRDefault="002B53DC" w:rsidP="002B53DC">
      <w:pPr>
        <w:pStyle w:val="ListParagraph"/>
        <w:ind w:left="284"/>
        <w:rPr>
          <w:rFonts w:ascii="Arial" w:hAnsi="Arial" w:cs="Arial"/>
        </w:rPr>
      </w:pPr>
    </w:p>
    <w:p w14:paraId="20A57AFC" w14:textId="18270932" w:rsidR="002B53DC" w:rsidRDefault="002B53DC" w:rsidP="002B53DC">
      <w:pPr>
        <w:pStyle w:val="ListParagraph"/>
        <w:ind w:left="284"/>
        <w:rPr>
          <w:rFonts w:ascii="Arial" w:hAnsi="Arial" w:cs="Arial"/>
        </w:rPr>
      </w:pPr>
      <w:r>
        <w:rPr>
          <w:rFonts w:ascii="Arial" w:hAnsi="Arial" w:cs="Arial"/>
        </w:rPr>
        <w:t xml:space="preserve">Lot 3. New Hall Valley Country Park (B76 1QU)  </w:t>
      </w:r>
    </w:p>
    <w:p w14:paraId="43D33D59" w14:textId="77777777" w:rsidR="00156711" w:rsidRDefault="00156711" w:rsidP="002B53DC">
      <w:pPr>
        <w:pStyle w:val="ListParagraph"/>
        <w:ind w:left="284"/>
        <w:rPr>
          <w:rFonts w:ascii="Arial" w:hAnsi="Arial" w:cs="Arial"/>
        </w:rPr>
      </w:pPr>
    </w:p>
    <w:p w14:paraId="5C1006C4" w14:textId="6DE07D5E" w:rsidR="00156711" w:rsidRPr="00156711" w:rsidRDefault="00156711" w:rsidP="00156711">
      <w:pPr>
        <w:rPr>
          <w:rFonts w:ascii="Arial" w:hAnsi="Arial" w:cs="Arial"/>
        </w:rPr>
      </w:pPr>
      <w:r w:rsidRPr="00156711">
        <w:rPr>
          <w:rFonts w:ascii="Arial" w:hAnsi="Arial" w:cs="Arial"/>
        </w:rPr>
        <w:t xml:space="preserve">The Council reserves the right to choose </w:t>
      </w:r>
      <w:proofErr w:type="gramStart"/>
      <w:r w:rsidRPr="00156711">
        <w:rPr>
          <w:rFonts w:ascii="Arial" w:hAnsi="Arial" w:cs="Arial"/>
        </w:rPr>
        <w:t>whether or not</w:t>
      </w:r>
      <w:proofErr w:type="gramEnd"/>
      <w:r w:rsidRPr="00156711">
        <w:rPr>
          <w:rFonts w:ascii="Arial" w:hAnsi="Arial" w:cs="Arial"/>
        </w:rPr>
        <w:t xml:space="preserve"> to award a contract for each individual lot.</w:t>
      </w:r>
    </w:p>
    <w:p w14:paraId="36C8B7AC" w14:textId="77777777" w:rsidR="002B53DC" w:rsidRDefault="002B53DC" w:rsidP="002B53DC">
      <w:pPr>
        <w:pStyle w:val="ListParagraph"/>
        <w:ind w:left="284"/>
        <w:rPr>
          <w:rFonts w:ascii="Arial" w:hAnsi="Arial" w:cs="Arial"/>
        </w:rPr>
      </w:pPr>
    </w:p>
    <w:p w14:paraId="1924AACD" w14:textId="7F1813F3" w:rsidR="003A19D7" w:rsidRPr="003A19D7" w:rsidRDefault="00455902" w:rsidP="00573E96">
      <w:pPr>
        <w:pStyle w:val="ListParagraph"/>
        <w:numPr>
          <w:ilvl w:val="1"/>
          <w:numId w:val="5"/>
        </w:numPr>
        <w:ind w:left="284" w:hanging="284"/>
        <w:rPr>
          <w:rFonts w:ascii="Arial" w:hAnsi="Arial" w:cs="Arial"/>
          <w:b/>
          <w:bCs/>
        </w:rPr>
      </w:pPr>
      <w:r>
        <w:rPr>
          <w:rFonts w:ascii="Arial" w:hAnsi="Arial" w:cs="Arial"/>
          <w:b/>
          <w:bCs/>
        </w:rPr>
        <w:t xml:space="preserve"> </w:t>
      </w:r>
      <w:r w:rsidR="003A19D7" w:rsidRPr="003A19D7">
        <w:rPr>
          <w:rFonts w:ascii="Arial" w:hAnsi="Arial" w:cs="Arial"/>
          <w:b/>
          <w:bCs/>
        </w:rPr>
        <w:t>Indicative Timetable:</w:t>
      </w:r>
    </w:p>
    <w:tbl>
      <w:tblPr>
        <w:tblStyle w:val="TableGrid"/>
        <w:tblW w:w="949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39"/>
        <w:gridCol w:w="4354"/>
      </w:tblGrid>
      <w:tr w:rsidR="003A19D7" w:rsidRPr="001B4A7C" w14:paraId="7E163BF8" w14:textId="77777777" w:rsidTr="00055F12">
        <w:trPr>
          <w:trHeight w:val="340"/>
          <w:jc w:val="center"/>
        </w:trPr>
        <w:tc>
          <w:tcPr>
            <w:tcW w:w="5139" w:type="dxa"/>
            <w:shd w:val="clear" w:color="auto" w:fill="E7E6E6" w:themeFill="background2"/>
            <w:vAlign w:val="center"/>
          </w:tcPr>
          <w:p w14:paraId="2EB93F8F" w14:textId="2D124A9D" w:rsidR="003A19D7" w:rsidRPr="001B4A7C" w:rsidRDefault="003A19D7" w:rsidP="00055F12">
            <w:pPr>
              <w:rPr>
                <w:rFonts w:ascii="Arial" w:hAnsi="Arial" w:cs="Arial"/>
                <w:b/>
              </w:rPr>
            </w:pPr>
            <w:r>
              <w:rPr>
                <w:rFonts w:ascii="Arial" w:hAnsi="Arial" w:cs="Arial"/>
                <w:b/>
              </w:rPr>
              <w:t>Stages following quotation submission</w:t>
            </w:r>
          </w:p>
        </w:tc>
        <w:tc>
          <w:tcPr>
            <w:tcW w:w="4354" w:type="dxa"/>
            <w:shd w:val="clear" w:color="auto" w:fill="E7E6E6" w:themeFill="background2"/>
            <w:vAlign w:val="center"/>
          </w:tcPr>
          <w:p w14:paraId="13C81690" w14:textId="77777777" w:rsidR="003A19D7" w:rsidRPr="001B4A7C" w:rsidRDefault="003A19D7" w:rsidP="00055F12">
            <w:pPr>
              <w:rPr>
                <w:rFonts w:ascii="Arial" w:hAnsi="Arial" w:cs="Arial"/>
                <w:b/>
              </w:rPr>
            </w:pPr>
            <w:r w:rsidRPr="001B4A7C">
              <w:rPr>
                <w:rFonts w:ascii="Arial" w:hAnsi="Arial" w:cs="Arial"/>
                <w:b/>
              </w:rPr>
              <w:t>Date</w:t>
            </w:r>
          </w:p>
        </w:tc>
      </w:tr>
      <w:tr w:rsidR="0025055C" w:rsidRPr="001B4A7C" w14:paraId="7FC31D89" w14:textId="77777777" w:rsidTr="0025055C">
        <w:trPr>
          <w:trHeight w:val="340"/>
          <w:jc w:val="center"/>
        </w:trPr>
        <w:tc>
          <w:tcPr>
            <w:tcW w:w="5139" w:type="dxa"/>
            <w:shd w:val="clear" w:color="auto" w:fill="auto"/>
            <w:vAlign w:val="center"/>
          </w:tcPr>
          <w:p w14:paraId="1B9C4F8C" w14:textId="7D1C38AE" w:rsidR="0025055C" w:rsidRDefault="0025055C" w:rsidP="00055F12">
            <w:pPr>
              <w:rPr>
                <w:rFonts w:ascii="Arial" w:hAnsi="Arial" w:cs="Arial"/>
                <w:b/>
              </w:rPr>
            </w:pPr>
            <w:r>
              <w:rPr>
                <w:rFonts w:ascii="Arial" w:hAnsi="Arial" w:cs="Arial"/>
              </w:rPr>
              <w:t>Quotation Publication Date</w:t>
            </w:r>
          </w:p>
        </w:tc>
        <w:tc>
          <w:tcPr>
            <w:tcW w:w="4354" w:type="dxa"/>
            <w:shd w:val="clear" w:color="auto" w:fill="auto"/>
            <w:vAlign w:val="center"/>
          </w:tcPr>
          <w:p w14:paraId="56A47FAE" w14:textId="1B555FE5" w:rsidR="0025055C" w:rsidRPr="0025055C" w:rsidRDefault="0025055C" w:rsidP="00055F12">
            <w:pPr>
              <w:rPr>
                <w:rFonts w:ascii="Arial" w:hAnsi="Arial" w:cs="Arial"/>
                <w:bCs/>
              </w:rPr>
            </w:pPr>
            <w:r w:rsidRPr="0025055C">
              <w:rPr>
                <w:rFonts w:ascii="Arial" w:hAnsi="Arial" w:cs="Arial"/>
                <w:bCs/>
              </w:rPr>
              <w:t>2</w:t>
            </w:r>
            <w:r w:rsidR="00E53074">
              <w:rPr>
                <w:rFonts w:ascii="Arial" w:hAnsi="Arial" w:cs="Arial"/>
                <w:bCs/>
              </w:rPr>
              <w:t>5th</w:t>
            </w:r>
            <w:r w:rsidRPr="0025055C">
              <w:rPr>
                <w:rFonts w:ascii="Arial" w:hAnsi="Arial" w:cs="Arial"/>
                <w:bCs/>
              </w:rPr>
              <w:t xml:space="preserve"> July 2025</w:t>
            </w:r>
          </w:p>
        </w:tc>
      </w:tr>
      <w:tr w:rsidR="003A19D7" w:rsidRPr="001B4A7C" w14:paraId="75730A24" w14:textId="77777777" w:rsidTr="00055F12">
        <w:trPr>
          <w:trHeight w:val="340"/>
          <w:jc w:val="center"/>
        </w:trPr>
        <w:tc>
          <w:tcPr>
            <w:tcW w:w="5139" w:type="dxa"/>
            <w:vAlign w:val="center"/>
          </w:tcPr>
          <w:p w14:paraId="31673F1B" w14:textId="29B86B31" w:rsidR="003A19D7" w:rsidRPr="001B4A7C" w:rsidRDefault="00E466C4" w:rsidP="00055F12">
            <w:pPr>
              <w:rPr>
                <w:rFonts w:ascii="Arial" w:hAnsi="Arial" w:cs="Arial"/>
              </w:rPr>
            </w:pPr>
            <w:r>
              <w:rPr>
                <w:rFonts w:ascii="Arial" w:hAnsi="Arial" w:cs="Arial"/>
              </w:rPr>
              <w:t>Quotation Submission Deadline</w:t>
            </w:r>
            <w:r w:rsidR="003A19D7" w:rsidRPr="001B4A7C">
              <w:rPr>
                <w:rFonts w:ascii="Arial" w:hAnsi="Arial" w:cs="Arial"/>
              </w:rPr>
              <w:t xml:space="preserve"> </w:t>
            </w:r>
          </w:p>
        </w:tc>
        <w:tc>
          <w:tcPr>
            <w:tcW w:w="4354" w:type="dxa"/>
            <w:vAlign w:val="center"/>
          </w:tcPr>
          <w:p w14:paraId="60ECBF48" w14:textId="0B2AD3D0" w:rsidR="003A19D7" w:rsidRPr="00C7429E" w:rsidRDefault="00087594" w:rsidP="00055F12">
            <w:pPr>
              <w:rPr>
                <w:rFonts w:ascii="Arial" w:hAnsi="Arial" w:cs="Arial"/>
              </w:rPr>
            </w:pPr>
            <w:r>
              <w:rPr>
                <w:rFonts w:ascii="Arial" w:hAnsi="Arial" w:cs="Arial"/>
              </w:rPr>
              <w:t xml:space="preserve">12pm </w:t>
            </w:r>
            <w:r w:rsidR="00B57FE9">
              <w:rPr>
                <w:rFonts w:ascii="Arial" w:hAnsi="Arial" w:cs="Arial"/>
              </w:rPr>
              <w:t>1</w:t>
            </w:r>
            <w:r w:rsidR="00B57FE9" w:rsidRPr="00B57FE9">
              <w:rPr>
                <w:rFonts w:ascii="Arial" w:hAnsi="Arial" w:cs="Arial"/>
                <w:vertAlign w:val="superscript"/>
              </w:rPr>
              <w:t>st</w:t>
            </w:r>
            <w:r w:rsidR="00B57FE9">
              <w:rPr>
                <w:rFonts w:ascii="Arial" w:hAnsi="Arial" w:cs="Arial"/>
              </w:rPr>
              <w:t xml:space="preserve"> August 2025</w:t>
            </w:r>
          </w:p>
        </w:tc>
      </w:tr>
      <w:tr w:rsidR="003A19D7" w:rsidRPr="001B4A7C" w14:paraId="4195BF19" w14:textId="77777777" w:rsidTr="00055F12">
        <w:trPr>
          <w:trHeight w:val="340"/>
          <w:jc w:val="center"/>
        </w:trPr>
        <w:tc>
          <w:tcPr>
            <w:tcW w:w="5139" w:type="dxa"/>
            <w:vAlign w:val="center"/>
          </w:tcPr>
          <w:p w14:paraId="5958F0E0" w14:textId="543739F1" w:rsidR="003A19D7" w:rsidRPr="001B4A7C" w:rsidRDefault="003A19D7" w:rsidP="00055F12">
            <w:pPr>
              <w:rPr>
                <w:rFonts w:ascii="Arial" w:hAnsi="Arial" w:cs="Arial"/>
              </w:rPr>
            </w:pPr>
            <w:r w:rsidRPr="001B4A7C">
              <w:rPr>
                <w:rFonts w:ascii="Arial" w:hAnsi="Arial" w:cs="Arial"/>
              </w:rPr>
              <w:t xml:space="preserve">Anticipated </w:t>
            </w:r>
            <w:r>
              <w:rPr>
                <w:rFonts w:ascii="Arial" w:hAnsi="Arial" w:cs="Arial"/>
              </w:rPr>
              <w:t>a</w:t>
            </w:r>
            <w:r w:rsidRPr="001B4A7C">
              <w:rPr>
                <w:rFonts w:ascii="Arial" w:hAnsi="Arial" w:cs="Arial"/>
              </w:rPr>
              <w:t xml:space="preserve">ward </w:t>
            </w:r>
            <w:r>
              <w:rPr>
                <w:rFonts w:ascii="Arial" w:hAnsi="Arial" w:cs="Arial"/>
              </w:rPr>
              <w:t>d</w:t>
            </w:r>
            <w:r w:rsidRPr="001B4A7C">
              <w:rPr>
                <w:rFonts w:ascii="Arial" w:hAnsi="Arial" w:cs="Arial"/>
              </w:rPr>
              <w:t>ate</w:t>
            </w:r>
          </w:p>
        </w:tc>
        <w:tc>
          <w:tcPr>
            <w:tcW w:w="4354" w:type="dxa"/>
            <w:vAlign w:val="center"/>
          </w:tcPr>
          <w:p w14:paraId="441DAD7F" w14:textId="0DEAAFE0" w:rsidR="003A19D7" w:rsidRPr="00C7429E" w:rsidRDefault="00E466C4" w:rsidP="00055F12">
            <w:pPr>
              <w:rPr>
                <w:rFonts w:ascii="Arial" w:hAnsi="Arial" w:cs="Arial"/>
              </w:rPr>
            </w:pPr>
            <w:r>
              <w:rPr>
                <w:rFonts w:ascii="Arial" w:hAnsi="Arial" w:cs="Arial"/>
              </w:rPr>
              <w:t>5</w:t>
            </w:r>
            <w:r w:rsidRPr="00E466C4">
              <w:rPr>
                <w:rFonts w:ascii="Arial" w:hAnsi="Arial" w:cs="Arial"/>
                <w:vertAlign w:val="superscript"/>
              </w:rPr>
              <w:t>th</w:t>
            </w:r>
            <w:r>
              <w:rPr>
                <w:rFonts w:ascii="Arial" w:hAnsi="Arial" w:cs="Arial"/>
              </w:rPr>
              <w:t xml:space="preserve"> </w:t>
            </w:r>
            <w:r w:rsidR="00B57FE9">
              <w:rPr>
                <w:rFonts w:ascii="Arial" w:hAnsi="Arial" w:cs="Arial"/>
              </w:rPr>
              <w:t>August 2025</w:t>
            </w:r>
          </w:p>
        </w:tc>
      </w:tr>
      <w:tr w:rsidR="003A19D7" w:rsidRPr="001B4A7C" w14:paraId="21A06DA3" w14:textId="77777777" w:rsidTr="00055F12">
        <w:trPr>
          <w:trHeight w:val="340"/>
          <w:jc w:val="center"/>
        </w:trPr>
        <w:tc>
          <w:tcPr>
            <w:tcW w:w="5139" w:type="dxa"/>
            <w:vAlign w:val="center"/>
          </w:tcPr>
          <w:p w14:paraId="28D0F362" w14:textId="3798583B" w:rsidR="003A19D7" w:rsidRPr="001B4A7C" w:rsidRDefault="003A19D7" w:rsidP="00055F12">
            <w:pPr>
              <w:rPr>
                <w:rFonts w:ascii="Arial" w:hAnsi="Arial" w:cs="Arial"/>
              </w:rPr>
            </w:pPr>
            <w:r w:rsidRPr="001B4A7C">
              <w:rPr>
                <w:rFonts w:ascii="Arial" w:hAnsi="Arial" w:cs="Arial"/>
              </w:rPr>
              <w:t xml:space="preserve">Anticipated </w:t>
            </w:r>
            <w:r w:rsidR="00E466C4">
              <w:rPr>
                <w:rFonts w:ascii="Arial" w:hAnsi="Arial" w:cs="Arial"/>
              </w:rPr>
              <w:t xml:space="preserve">Contract </w:t>
            </w:r>
            <w:r w:rsidRPr="00B57FE9">
              <w:rPr>
                <w:rFonts w:ascii="Arial" w:hAnsi="Arial" w:cs="Arial"/>
              </w:rPr>
              <w:t>start date for services</w:t>
            </w:r>
          </w:p>
        </w:tc>
        <w:tc>
          <w:tcPr>
            <w:tcW w:w="4354" w:type="dxa"/>
            <w:vAlign w:val="center"/>
          </w:tcPr>
          <w:p w14:paraId="7315AD26" w14:textId="38F19A6D" w:rsidR="003A19D7" w:rsidRPr="00C7429E" w:rsidRDefault="00E466C4" w:rsidP="00055F12">
            <w:pPr>
              <w:rPr>
                <w:rFonts w:ascii="Arial" w:hAnsi="Arial" w:cs="Arial"/>
              </w:rPr>
            </w:pPr>
            <w:r>
              <w:rPr>
                <w:rFonts w:ascii="Arial" w:hAnsi="Arial" w:cs="Arial"/>
              </w:rPr>
              <w:t>11</w:t>
            </w:r>
            <w:r w:rsidRPr="00E466C4">
              <w:rPr>
                <w:rFonts w:ascii="Arial" w:hAnsi="Arial" w:cs="Arial"/>
                <w:vertAlign w:val="superscript"/>
              </w:rPr>
              <w:t>th</w:t>
            </w:r>
            <w:r>
              <w:rPr>
                <w:rFonts w:ascii="Arial" w:hAnsi="Arial" w:cs="Arial"/>
              </w:rPr>
              <w:t xml:space="preserve"> </w:t>
            </w:r>
            <w:r w:rsidR="00B57FE9">
              <w:rPr>
                <w:rFonts w:ascii="Arial" w:hAnsi="Arial" w:cs="Arial"/>
              </w:rPr>
              <w:t>August (weather permitting)</w:t>
            </w:r>
          </w:p>
        </w:tc>
      </w:tr>
      <w:tr w:rsidR="00BB466D" w:rsidRPr="001B4A7C" w14:paraId="47E1671D" w14:textId="77777777" w:rsidTr="00055F12">
        <w:trPr>
          <w:trHeight w:val="340"/>
          <w:jc w:val="center"/>
        </w:trPr>
        <w:tc>
          <w:tcPr>
            <w:tcW w:w="5139" w:type="dxa"/>
            <w:vAlign w:val="center"/>
          </w:tcPr>
          <w:p w14:paraId="4649ED26" w14:textId="57CE0ADE" w:rsidR="00BB466D" w:rsidRPr="001B4A7C" w:rsidRDefault="00BB466D" w:rsidP="00055F12">
            <w:pPr>
              <w:rPr>
                <w:rFonts w:ascii="Arial" w:hAnsi="Arial" w:cs="Arial"/>
              </w:rPr>
            </w:pPr>
            <w:r>
              <w:rPr>
                <w:rFonts w:ascii="Arial" w:hAnsi="Arial" w:cs="Arial"/>
              </w:rPr>
              <w:t>Contract Completion Date (In accordance with 1.4  of the Contract Conditions)</w:t>
            </w:r>
          </w:p>
        </w:tc>
        <w:tc>
          <w:tcPr>
            <w:tcW w:w="4354" w:type="dxa"/>
            <w:vAlign w:val="center"/>
          </w:tcPr>
          <w:p w14:paraId="1D1BA04D" w14:textId="56CF7E1A" w:rsidR="00BB466D" w:rsidRPr="00C7429E" w:rsidRDefault="00E466C4" w:rsidP="00055F12">
            <w:pPr>
              <w:rPr>
                <w:rFonts w:ascii="Arial" w:hAnsi="Arial" w:cs="Arial"/>
              </w:rPr>
            </w:pPr>
            <w:r>
              <w:rPr>
                <w:rFonts w:ascii="Arial" w:hAnsi="Arial" w:cs="Arial"/>
              </w:rPr>
              <w:t>8</w:t>
            </w:r>
            <w:r w:rsidRPr="00E466C4">
              <w:rPr>
                <w:rFonts w:ascii="Arial" w:hAnsi="Arial" w:cs="Arial"/>
                <w:vertAlign w:val="superscript"/>
              </w:rPr>
              <w:t>th</w:t>
            </w:r>
            <w:r>
              <w:rPr>
                <w:rFonts w:ascii="Arial" w:hAnsi="Arial" w:cs="Arial"/>
              </w:rPr>
              <w:t xml:space="preserve"> </w:t>
            </w:r>
            <w:r w:rsidR="00E07640">
              <w:rPr>
                <w:rFonts w:ascii="Arial" w:hAnsi="Arial" w:cs="Arial"/>
              </w:rPr>
              <w:t xml:space="preserve">September </w:t>
            </w:r>
            <w:r w:rsidR="00B57FE9">
              <w:rPr>
                <w:rFonts w:ascii="Arial" w:hAnsi="Arial" w:cs="Arial"/>
              </w:rPr>
              <w:t>(weather permitting and/or to be locally agreed</w:t>
            </w:r>
            <w:r>
              <w:rPr>
                <w:rFonts w:ascii="Arial" w:hAnsi="Arial" w:cs="Arial"/>
              </w:rPr>
              <w:t>. Might be later date.</w:t>
            </w:r>
            <w:r w:rsidR="00B57FE9">
              <w:rPr>
                <w:rFonts w:ascii="Arial" w:hAnsi="Arial" w:cs="Arial"/>
              </w:rPr>
              <w:t>)</w:t>
            </w:r>
          </w:p>
        </w:tc>
      </w:tr>
    </w:tbl>
    <w:p w14:paraId="484248C1" w14:textId="77777777" w:rsidR="0025055C" w:rsidRPr="009928A3" w:rsidRDefault="0025055C" w:rsidP="0025055C">
      <w:pPr>
        <w:widowControl w:val="0"/>
        <w:spacing w:after="0" w:line="240" w:lineRule="auto"/>
        <w:rPr>
          <w:rFonts w:ascii="Calibri" w:eastAsia="Calibri" w:hAnsi="Calibri" w:cs="Arial"/>
          <w:lang w:val="en-US"/>
        </w:rPr>
      </w:pPr>
    </w:p>
    <w:p w14:paraId="31EDFFDD" w14:textId="77777777" w:rsidR="0025055C" w:rsidRPr="002C06DD" w:rsidRDefault="0025055C" w:rsidP="0025055C">
      <w:pPr>
        <w:spacing w:after="0"/>
        <w:jc w:val="both"/>
        <w:rPr>
          <w:rFonts w:ascii="Arial" w:hAnsi="Arial" w:cs="Arial"/>
          <w:b/>
        </w:rPr>
      </w:pPr>
      <w:r w:rsidRPr="002C06DD">
        <w:rPr>
          <w:rFonts w:ascii="Arial" w:hAnsi="Arial" w:cs="Arial"/>
          <w:b/>
        </w:rPr>
        <w:t>The dates given in the timetable above are purely indicative and are best estimates. Timetable may change and Birmingham City Council will not be held to guarantee that the dates in this procurement timetables will be met.</w:t>
      </w:r>
    </w:p>
    <w:p w14:paraId="0B90ACCF" w14:textId="76ECC3B5" w:rsidR="0025055C" w:rsidRDefault="0025055C" w:rsidP="003A19D7">
      <w:pPr>
        <w:spacing w:after="0"/>
        <w:jc w:val="both"/>
        <w:rPr>
          <w:rFonts w:ascii="Arial" w:hAnsi="Arial" w:cs="Arial"/>
          <w:b/>
        </w:rPr>
      </w:pPr>
    </w:p>
    <w:p w14:paraId="4CB0192E" w14:textId="0F21CEF2" w:rsidR="00BC18A3" w:rsidRDefault="00455902" w:rsidP="00573E96">
      <w:pPr>
        <w:pStyle w:val="ListParagraph"/>
        <w:numPr>
          <w:ilvl w:val="1"/>
          <w:numId w:val="5"/>
        </w:numPr>
        <w:ind w:left="284" w:hanging="284"/>
        <w:rPr>
          <w:rFonts w:ascii="Arial" w:hAnsi="Arial" w:cs="Arial"/>
          <w:b/>
          <w:bCs/>
        </w:rPr>
      </w:pPr>
      <w:r>
        <w:rPr>
          <w:rFonts w:ascii="Arial" w:hAnsi="Arial" w:cs="Arial"/>
          <w:b/>
          <w:bCs/>
        </w:rPr>
        <w:t xml:space="preserve"> </w:t>
      </w:r>
      <w:bookmarkStart w:id="2" w:name="_Ref73426146"/>
      <w:r w:rsidR="0027526C">
        <w:rPr>
          <w:rFonts w:ascii="Arial" w:hAnsi="Arial" w:cs="Arial"/>
          <w:b/>
          <w:bCs/>
        </w:rPr>
        <w:t>Specification</w:t>
      </w:r>
      <w:bookmarkEnd w:id="2"/>
    </w:p>
    <w:p w14:paraId="111BC6F4" w14:textId="6EF73876" w:rsidR="006D1F2C" w:rsidRDefault="006D1F2C" w:rsidP="006D1F2C">
      <w:pPr>
        <w:pStyle w:val="ListParagraph"/>
        <w:ind w:left="284"/>
        <w:rPr>
          <w:rFonts w:ascii="Arial" w:hAnsi="Arial" w:cs="Arial"/>
        </w:rPr>
      </w:pPr>
      <w:bookmarkStart w:id="3" w:name="_Hlk204332630"/>
      <w:r w:rsidRPr="006D1F2C">
        <w:rPr>
          <w:rFonts w:ascii="Arial" w:hAnsi="Arial" w:cs="Arial"/>
        </w:rPr>
        <w:t xml:space="preserve">Hay cropping and baling services are required for </w:t>
      </w:r>
      <w:r>
        <w:rPr>
          <w:rFonts w:ascii="Arial" w:hAnsi="Arial" w:cs="Arial"/>
        </w:rPr>
        <w:t>three sites in the city and are being offered as three lots, these are</w:t>
      </w:r>
      <w:bookmarkEnd w:id="3"/>
      <w:r>
        <w:rPr>
          <w:rFonts w:ascii="Arial" w:hAnsi="Arial" w:cs="Arial"/>
        </w:rPr>
        <w:t>:</w:t>
      </w:r>
    </w:p>
    <w:p w14:paraId="6D8BC83B" w14:textId="77777777" w:rsidR="002B53DC" w:rsidRDefault="002B53DC" w:rsidP="006D1F2C">
      <w:pPr>
        <w:pStyle w:val="ListParagraph"/>
        <w:ind w:left="284"/>
        <w:rPr>
          <w:rFonts w:ascii="Arial" w:hAnsi="Arial" w:cs="Arial"/>
        </w:rPr>
      </w:pPr>
    </w:p>
    <w:p w14:paraId="61AC0622" w14:textId="1FE717E3" w:rsidR="006D1F2C" w:rsidRDefault="006D1F2C" w:rsidP="006D1F2C">
      <w:pPr>
        <w:pStyle w:val="ListParagraph"/>
        <w:ind w:left="284"/>
        <w:rPr>
          <w:rFonts w:ascii="Arial" w:hAnsi="Arial" w:cs="Arial"/>
        </w:rPr>
      </w:pPr>
      <w:r>
        <w:rPr>
          <w:rFonts w:ascii="Arial" w:hAnsi="Arial" w:cs="Arial"/>
        </w:rPr>
        <w:t>Lot 1</w:t>
      </w:r>
      <w:r w:rsidR="00C83BB9">
        <w:rPr>
          <w:rFonts w:ascii="Arial" w:hAnsi="Arial" w:cs="Arial"/>
        </w:rPr>
        <w:t xml:space="preserve"> -</w:t>
      </w:r>
      <w:r>
        <w:rPr>
          <w:rFonts w:ascii="Arial" w:hAnsi="Arial" w:cs="Arial"/>
        </w:rPr>
        <w:t xml:space="preserve">  Woodgate Valley Country Park (B32 3DS). Comprising </w:t>
      </w:r>
      <w:r w:rsidR="00600992">
        <w:rPr>
          <w:rFonts w:ascii="Arial" w:hAnsi="Arial" w:cs="Arial"/>
        </w:rPr>
        <w:t>60</w:t>
      </w:r>
      <w:r>
        <w:rPr>
          <w:rFonts w:ascii="Arial" w:hAnsi="Arial" w:cs="Arial"/>
        </w:rPr>
        <w:t xml:space="preserve"> acres across three sections of the site</w:t>
      </w:r>
      <w:r w:rsidR="00960096">
        <w:rPr>
          <w:rFonts w:ascii="Arial" w:hAnsi="Arial" w:cs="Arial"/>
        </w:rPr>
        <w:t>.</w:t>
      </w:r>
      <w:r w:rsidR="007812C8">
        <w:rPr>
          <w:rFonts w:ascii="Arial" w:hAnsi="Arial" w:cs="Arial"/>
        </w:rPr>
        <w:t xml:space="preserve"> These three sections are Woodgate Valley CP - Main Site, Woodgate Valley CP - Bartley Meadows &amp; Woodgate Valley CP</w:t>
      </w:r>
      <w:r w:rsidR="00960096">
        <w:rPr>
          <w:rFonts w:ascii="Arial" w:hAnsi="Arial" w:cs="Arial"/>
        </w:rPr>
        <w:t xml:space="preserve"> </w:t>
      </w:r>
      <w:r w:rsidR="007812C8">
        <w:rPr>
          <w:rFonts w:ascii="Arial" w:hAnsi="Arial" w:cs="Arial"/>
        </w:rPr>
        <w:t>– Pinewoods</w:t>
      </w:r>
      <w:r w:rsidR="00E466C4">
        <w:rPr>
          <w:rFonts w:ascii="Arial" w:hAnsi="Arial" w:cs="Arial"/>
        </w:rPr>
        <w:t>.</w:t>
      </w:r>
      <w:r w:rsidR="00960096">
        <w:rPr>
          <w:rFonts w:ascii="Arial" w:hAnsi="Arial" w:cs="Arial"/>
        </w:rPr>
        <w:t xml:space="preserve"> Bales</w:t>
      </w:r>
      <w:r w:rsidR="00C83BB9">
        <w:rPr>
          <w:rFonts w:ascii="Arial" w:hAnsi="Arial" w:cs="Arial"/>
        </w:rPr>
        <w:t xml:space="preserve"> are</w:t>
      </w:r>
      <w:r w:rsidR="00960096">
        <w:rPr>
          <w:rFonts w:ascii="Arial" w:hAnsi="Arial" w:cs="Arial"/>
        </w:rPr>
        <w:t xml:space="preserve"> to be transported to and stored on site barns</w:t>
      </w:r>
      <w:r w:rsidR="00C83BB9">
        <w:rPr>
          <w:rFonts w:ascii="Arial" w:hAnsi="Arial" w:cs="Arial"/>
        </w:rPr>
        <w:t xml:space="preserve"> by the supplier</w:t>
      </w:r>
      <w:r w:rsidR="006C26EE">
        <w:rPr>
          <w:rFonts w:ascii="Arial" w:hAnsi="Arial" w:cs="Arial"/>
        </w:rPr>
        <w:t xml:space="preserve"> for BCC use</w:t>
      </w:r>
      <w:r w:rsidR="00960096">
        <w:rPr>
          <w:rFonts w:ascii="Arial" w:hAnsi="Arial" w:cs="Arial"/>
        </w:rPr>
        <w:t>.</w:t>
      </w:r>
      <w:r w:rsidR="002B53DC">
        <w:rPr>
          <w:rFonts w:ascii="Arial" w:hAnsi="Arial" w:cs="Arial"/>
        </w:rPr>
        <w:t xml:space="preserve"> (For Map</w:t>
      </w:r>
      <w:r w:rsidR="00E466C4">
        <w:rPr>
          <w:rFonts w:ascii="Arial" w:hAnsi="Arial" w:cs="Arial"/>
        </w:rPr>
        <w:t>s</w:t>
      </w:r>
      <w:r w:rsidR="002B53DC">
        <w:rPr>
          <w:rFonts w:ascii="Arial" w:hAnsi="Arial" w:cs="Arial"/>
        </w:rPr>
        <w:t xml:space="preserve"> see Appendi</w:t>
      </w:r>
      <w:r w:rsidR="007812C8">
        <w:rPr>
          <w:rFonts w:ascii="Arial" w:hAnsi="Arial" w:cs="Arial"/>
        </w:rPr>
        <w:t>ces</w:t>
      </w:r>
      <w:r w:rsidR="002B53DC">
        <w:rPr>
          <w:rFonts w:ascii="Arial" w:hAnsi="Arial" w:cs="Arial"/>
        </w:rPr>
        <w:t xml:space="preserve"> A</w:t>
      </w:r>
      <w:r w:rsidR="007812C8">
        <w:rPr>
          <w:rFonts w:ascii="Arial" w:hAnsi="Arial" w:cs="Arial"/>
        </w:rPr>
        <w:t>, B, &amp; C</w:t>
      </w:r>
      <w:r w:rsidR="002B53DC">
        <w:rPr>
          <w:rFonts w:ascii="Arial" w:hAnsi="Arial" w:cs="Arial"/>
        </w:rPr>
        <w:t>)</w:t>
      </w:r>
    </w:p>
    <w:p w14:paraId="66FC8A31" w14:textId="77777777" w:rsidR="00960096" w:rsidRDefault="00960096" w:rsidP="006D1F2C">
      <w:pPr>
        <w:pStyle w:val="ListParagraph"/>
        <w:ind w:left="284"/>
        <w:rPr>
          <w:rFonts w:ascii="Arial" w:hAnsi="Arial" w:cs="Arial"/>
        </w:rPr>
      </w:pPr>
    </w:p>
    <w:p w14:paraId="733F97F3" w14:textId="0BBACDAF" w:rsidR="006D1F2C" w:rsidRDefault="006D1F2C" w:rsidP="006D1F2C">
      <w:pPr>
        <w:pStyle w:val="ListParagraph"/>
        <w:ind w:left="284"/>
        <w:rPr>
          <w:rFonts w:ascii="Arial" w:hAnsi="Arial" w:cs="Arial"/>
        </w:rPr>
      </w:pPr>
      <w:r>
        <w:rPr>
          <w:rFonts w:ascii="Arial" w:hAnsi="Arial" w:cs="Arial"/>
        </w:rPr>
        <w:t>Lot 2. Hilltop Nature Reserve (</w:t>
      </w:r>
      <w:r w:rsidRPr="006D1F2C">
        <w:rPr>
          <w:rFonts w:ascii="Arial" w:hAnsi="Arial" w:cs="Arial"/>
        </w:rPr>
        <w:t>B20 1NL</w:t>
      </w:r>
      <w:r>
        <w:rPr>
          <w:rFonts w:ascii="Arial" w:hAnsi="Arial" w:cs="Arial"/>
        </w:rPr>
        <w:t xml:space="preserve">). Comprising of approx. </w:t>
      </w:r>
      <w:r w:rsidR="00600992">
        <w:rPr>
          <w:rFonts w:ascii="Arial" w:hAnsi="Arial" w:cs="Arial"/>
        </w:rPr>
        <w:t>65</w:t>
      </w:r>
      <w:r>
        <w:rPr>
          <w:rFonts w:ascii="Arial" w:hAnsi="Arial" w:cs="Arial"/>
        </w:rPr>
        <w:t xml:space="preserve"> acres</w:t>
      </w:r>
      <w:r w:rsidR="00960096">
        <w:rPr>
          <w:rFonts w:ascii="Arial" w:hAnsi="Arial" w:cs="Arial"/>
        </w:rPr>
        <w:t xml:space="preserve"> within one site location. Bales to be transported and securely stored at </w:t>
      </w:r>
      <w:r w:rsidR="00C83BB9">
        <w:rPr>
          <w:rFonts w:ascii="Arial" w:hAnsi="Arial" w:cs="Arial"/>
        </w:rPr>
        <w:t>supplier’s</w:t>
      </w:r>
      <w:r w:rsidR="00960096">
        <w:rPr>
          <w:rFonts w:ascii="Arial" w:hAnsi="Arial" w:cs="Arial"/>
        </w:rPr>
        <w:t xml:space="preserve"> base of operations for winter draw down by BCC.</w:t>
      </w:r>
      <w:r w:rsidR="002B53DC">
        <w:rPr>
          <w:rFonts w:ascii="Arial" w:hAnsi="Arial" w:cs="Arial"/>
        </w:rPr>
        <w:t xml:space="preserve"> (For Map see Appendix </w:t>
      </w:r>
      <w:r w:rsidR="007812C8">
        <w:rPr>
          <w:rFonts w:ascii="Arial" w:hAnsi="Arial" w:cs="Arial"/>
        </w:rPr>
        <w:t>D</w:t>
      </w:r>
      <w:r w:rsidR="002B53DC">
        <w:rPr>
          <w:rFonts w:ascii="Arial" w:hAnsi="Arial" w:cs="Arial"/>
        </w:rPr>
        <w:t>)</w:t>
      </w:r>
    </w:p>
    <w:p w14:paraId="1114BB11" w14:textId="77777777" w:rsidR="00960096" w:rsidRDefault="00960096" w:rsidP="006D1F2C">
      <w:pPr>
        <w:pStyle w:val="ListParagraph"/>
        <w:ind w:left="284"/>
        <w:rPr>
          <w:rFonts w:ascii="Arial" w:hAnsi="Arial" w:cs="Arial"/>
        </w:rPr>
      </w:pPr>
    </w:p>
    <w:p w14:paraId="794D1510" w14:textId="17722517" w:rsidR="006D1F2C" w:rsidRDefault="00960096" w:rsidP="00960096">
      <w:pPr>
        <w:pStyle w:val="ListParagraph"/>
        <w:ind w:left="284"/>
        <w:rPr>
          <w:rFonts w:ascii="Arial" w:hAnsi="Arial" w:cs="Arial"/>
        </w:rPr>
      </w:pPr>
      <w:r>
        <w:rPr>
          <w:rFonts w:ascii="Arial" w:hAnsi="Arial" w:cs="Arial"/>
        </w:rPr>
        <w:t>Lot 3. New Hall Valley Country Park (B76 1QU). Compris</w:t>
      </w:r>
      <w:r w:rsidR="00FB3384">
        <w:rPr>
          <w:rFonts w:ascii="Arial" w:hAnsi="Arial" w:cs="Arial"/>
        </w:rPr>
        <w:t>es</w:t>
      </w:r>
      <w:r>
        <w:rPr>
          <w:rFonts w:ascii="Arial" w:hAnsi="Arial" w:cs="Arial"/>
        </w:rPr>
        <w:t xml:space="preserve"> up to 4 fields totalling a maximum of 18.5 Acres. </w:t>
      </w:r>
      <w:r w:rsidR="00E07640">
        <w:rPr>
          <w:rFonts w:ascii="Arial" w:hAnsi="Arial" w:cs="Arial"/>
        </w:rPr>
        <w:t xml:space="preserve">Bales to be removed from site </w:t>
      </w:r>
      <w:r w:rsidR="00C83BB9">
        <w:rPr>
          <w:rFonts w:ascii="Arial" w:hAnsi="Arial" w:cs="Arial"/>
        </w:rPr>
        <w:t xml:space="preserve">by the supplier </w:t>
      </w:r>
      <w:r w:rsidR="00E07640">
        <w:rPr>
          <w:rFonts w:ascii="Arial" w:hAnsi="Arial" w:cs="Arial"/>
        </w:rPr>
        <w:t xml:space="preserve">and </w:t>
      </w:r>
      <w:r w:rsidR="00265C71">
        <w:rPr>
          <w:rFonts w:ascii="Arial" w:hAnsi="Arial" w:cs="Arial"/>
        </w:rPr>
        <w:t xml:space="preserve">re-used or </w:t>
      </w:r>
      <w:r w:rsidR="00E07640">
        <w:rPr>
          <w:rFonts w:ascii="Arial" w:hAnsi="Arial" w:cs="Arial"/>
        </w:rPr>
        <w:t xml:space="preserve">disposed of by </w:t>
      </w:r>
      <w:r w:rsidR="00C83BB9">
        <w:rPr>
          <w:rFonts w:ascii="Arial" w:hAnsi="Arial" w:cs="Arial"/>
        </w:rPr>
        <w:t xml:space="preserve">the supplier </w:t>
      </w:r>
      <w:r w:rsidR="00265C71">
        <w:rPr>
          <w:rFonts w:ascii="Arial" w:hAnsi="Arial" w:cs="Arial"/>
        </w:rPr>
        <w:t xml:space="preserve">in accordance with all applicable environmental regulations. </w:t>
      </w:r>
      <w:r w:rsidR="002B53DC">
        <w:rPr>
          <w:rFonts w:ascii="Arial" w:hAnsi="Arial" w:cs="Arial"/>
        </w:rPr>
        <w:t xml:space="preserve">(For Map see Appendix </w:t>
      </w:r>
      <w:r w:rsidR="007812C8">
        <w:rPr>
          <w:rFonts w:ascii="Arial" w:hAnsi="Arial" w:cs="Arial"/>
        </w:rPr>
        <w:t>E</w:t>
      </w:r>
      <w:r w:rsidR="002B53DC">
        <w:rPr>
          <w:rFonts w:ascii="Arial" w:hAnsi="Arial" w:cs="Arial"/>
        </w:rPr>
        <w:t>)</w:t>
      </w:r>
    </w:p>
    <w:p w14:paraId="1B9B4598" w14:textId="77777777" w:rsidR="00600992" w:rsidRDefault="00600992" w:rsidP="00960096">
      <w:pPr>
        <w:pStyle w:val="ListParagraph"/>
        <w:ind w:left="284"/>
        <w:rPr>
          <w:rFonts w:ascii="Arial" w:hAnsi="Arial" w:cs="Arial"/>
        </w:rPr>
      </w:pPr>
    </w:p>
    <w:p w14:paraId="61837392" w14:textId="58ABA844" w:rsidR="00600992" w:rsidRPr="00265C71" w:rsidRDefault="00600992" w:rsidP="00265C71">
      <w:pPr>
        <w:pStyle w:val="ListParagraph"/>
        <w:ind w:left="284"/>
        <w:rPr>
          <w:rFonts w:ascii="Arial" w:hAnsi="Arial" w:cs="Arial"/>
        </w:rPr>
      </w:pPr>
      <w:r>
        <w:rPr>
          <w:rFonts w:ascii="Arial" w:hAnsi="Arial" w:cs="Arial"/>
        </w:rPr>
        <w:t xml:space="preserve">See appended maps for </w:t>
      </w:r>
      <w:r w:rsidRPr="00265C71">
        <w:rPr>
          <w:rFonts w:ascii="Arial" w:hAnsi="Arial" w:cs="Arial"/>
        </w:rPr>
        <w:t>locations.</w:t>
      </w:r>
    </w:p>
    <w:p w14:paraId="6176FE2A" w14:textId="1105AF09" w:rsidR="00B57FE9" w:rsidRPr="00B57FE9" w:rsidRDefault="002B53DC" w:rsidP="00B57FE9">
      <w:pPr>
        <w:spacing w:before="100" w:beforeAutospacing="1" w:after="100" w:afterAutospacing="1" w:line="240" w:lineRule="auto"/>
        <w:outlineLvl w:val="2"/>
        <w:rPr>
          <w:rFonts w:ascii="Arial" w:hAnsi="Arial" w:cs="Arial"/>
          <w:bCs/>
        </w:rPr>
      </w:pPr>
      <w:r>
        <w:rPr>
          <w:rFonts w:ascii="Arial" w:hAnsi="Arial" w:cs="Arial"/>
          <w:bCs/>
        </w:rPr>
        <w:lastRenderedPageBreak/>
        <w:t>Requirements</w:t>
      </w:r>
      <w:r w:rsidR="00B57FE9" w:rsidRPr="00B57FE9">
        <w:rPr>
          <w:rFonts w:ascii="Arial" w:hAnsi="Arial" w:cs="Arial"/>
          <w:bCs/>
        </w:rPr>
        <w:t xml:space="preserve"> for Hay Cropping, Baling, Wrapping, and Transportation</w:t>
      </w:r>
      <w:r>
        <w:rPr>
          <w:rFonts w:ascii="Arial" w:hAnsi="Arial" w:cs="Arial"/>
          <w:bCs/>
        </w:rPr>
        <w:t xml:space="preserve"> Service:</w:t>
      </w:r>
    </w:p>
    <w:p w14:paraId="2D016AE0" w14:textId="77777777" w:rsidR="00B57FE9" w:rsidRPr="00B57FE9" w:rsidRDefault="00B57FE9" w:rsidP="00B57FE9">
      <w:pPr>
        <w:numPr>
          <w:ilvl w:val="0"/>
          <w:numId w:val="15"/>
        </w:numPr>
        <w:spacing w:before="100" w:beforeAutospacing="1" w:after="100" w:afterAutospacing="1" w:line="240" w:lineRule="auto"/>
        <w:rPr>
          <w:rFonts w:ascii="Arial" w:hAnsi="Arial" w:cs="Arial"/>
          <w:bCs/>
        </w:rPr>
      </w:pPr>
      <w:r w:rsidRPr="00B57FE9">
        <w:rPr>
          <w:rFonts w:ascii="Arial" w:hAnsi="Arial" w:cs="Arial"/>
          <w:bCs/>
        </w:rPr>
        <w:t>Hay Cropping:</w:t>
      </w:r>
    </w:p>
    <w:p w14:paraId="2A6DD025" w14:textId="5740E4E4"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Use suitable machinery (e.g., mower-conditioner) to cut grass.</w:t>
      </w:r>
    </w:p>
    <w:p w14:paraId="51D6DAD4" w14:textId="2D196F21" w:rsid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 xml:space="preserve">Ensure cutting height and timing </w:t>
      </w:r>
      <w:r w:rsidR="00C83BB9">
        <w:rPr>
          <w:rFonts w:ascii="Arial" w:hAnsi="Arial" w:cs="Arial"/>
          <w:bCs/>
        </w:rPr>
        <w:t xml:space="preserve">is </w:t>
      </w:r>
      <w:r w:rsidRPr="00B57FE9">
        <w:rPr>
          <w:rFonts w:ascii="Arial" w:hAnsi="Arial" w:cs="Arial"/>
          <w:bCs/>
        </w:rPr>
        <w:t>optimi</w:t>
      </w:r>
      <w:r w:rsidR="00C83BB9">
        <w:rPr>
          <w:rFonts w:ascii="Arial" w:hAnsi="Arial" w:cs="Arial"/>
          <w:bCs/>
        </w:rPr>
        <w:t>s</w:t>
      </w:r>
      <w:r w:rsidRPr="00B57FE9">
        <w:rPr>
          <w:rFonts w:ascii="Arial" w:hAnsi="Arial" w:cs="Arial"/>
          <w:bCs/>
        </w:rPr>
        <w:t>ed for quality hay production.</w:t>
      </w:r>
    </w:p>
    <w:p w14:paraId="6663E949" w14:textId="66C1D3DF" w:rsidR="006D1F2C" w:rsidRPr="00B57FE9" w:rsidRDefault="006D1F2C" w:rsidP="00B57FE9">
      <w:pPr>
        <w:numPr>
          <w:ilvl w:val="1"/>
          <w:numId w:val="15"/>
        </w:numPr>
        <w:spacing w:before="100" w:beforeAutospacing="1" w:after="100" w:afterAutospacing="1" w:line="240" w:lineRule="auto"/>
        <w:rPr>
          <w:rFonts w:ascii="Arial" w:hAnsi="Arial" w:cs="Arial"/>
          <w:bCs/>
        </w:rPr>
      </w:pPr>
      <w:r>
        <w:rPr>
          <w:rFonts w:ascii="Arial" w:hAnsi="Arial" w:cs="Arial"/>
          <w:bCs/>
        </w:rPr>
        <w:t xml:space="preserve">Turn and </w:t>
      </w:r>
      <w:r w:rsidR="006C26EE">
        <w:rPr>
          <w:rFonts w:ascii="Arial" w:hAnsi="Arial" w:cs="Arial"/>
          <w:bCs/>
        </w:rPr>
        <w:t>r</w:t>
      </w:r>
      <w:r>
        <w:rPr>
          <w:rFonts w:ascii="Arial" w:hAnsi="Arial" w:cs="Arial"/>
          <w:bCs/>
        </w:rPr>
        <w:t>ow</w:t>
      </w:r>
      <w:r w:rsidR="006C26EE">
        <w:rPr>
          <w:rFonts w:ascii="Arial" w:hAnsi="Arial" w:cs="Arial"/>
          <w:bCs/>
        </w:rPr>
        <w:t xml:space="preserve">-up </w:t>
      </w:r>
      <w:r>
        <w:rPr>
          <w:rFonts w:ascii="Arial" w:hAnsi="Arial" w:cs="Arial"/>
          <w:bCs/>
        </w:rPr>
        <w:t>as appropriate.</w:t>
      </w:r>
    </w:p>
    <w:p w14:paraId="3A95EA7B" w14:textId="570E16AD"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Allow sufficient drying time (usually 3-5 days) depending on weather conditions</w:t>
      </w:r>
      <w:r w:rsidR="006D1F2C">
        <w:rPr>
          <w:rFonts w:ascii="Arial" w:hAnsi="Arial" w:cs="Arial"/>
          <w:bCs/>
        </w:rPr>
        <w:t xml:space="preserve"> or output as haylage if required</w:t>
      </w:r>
      <w:r w:rsidRPr="00B57FE9">
        <w:rPr>
          <w:rFonts w:ascii="Arial" w:hAnsi="Arial" w:cs="Arial"/>
          <w:bCs/>
        </w:rPr>
        <w:t>.</w:t>
      </w:r>
    </w:p>
    <w:p w14:paraId="24514701" w14:textId="77777777" w:rsidR="00B57FE9" w:rsidRPr="00B57FE9" w:rsidRDefault="00B57FE9" w:rsidP="00B57FE9">
      <w:pPr>
        <w:numPr>
          <w:ilvl w:val="0"/>
          <w:numId w:val="15"/>
        </w:numPr>
        <w:spacing w:before="100" w:beforeAutospacing="1" w:after="100" w:afterAutospacing="1" w:line="240" w:lineRule="auto"/>
        <w:rPr>
          <w:rFonts w:ascii="Arial" w:hAnsi="Arial" w:cs="Arial"/>
          <w:bCs/>
        </w:rPr>
      </w:pPr>
      <w:r w:rsidRPr="00B57FE9">
        <w:rPr>
          <w:rFonts w:ascii="Arial" w:hAnsi="Arial" w:cs="Arial"/>
          <w:bCs/>
        </w:rPr>
        <w:t>Baling:</w:t>
      </w:r>
    </w:p>
    <w:p w14:paraId="5D1DAE6E" w14:textId="11C549D3"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Utili</w:t>
      </w:r>
      <w:r w:rsidR="00C83BB9">
        <w:rPr>
          <w:rFonts w:ascii="Arial" w:hAnsi="Arial" w:cs="Arial"/>
          <w:bCs/>
        </w:rPr>
        <w:t>s</w:t>
      </w:r>
      <w:r w:rsidRPr="00B57FE9">
        <w:rPr>
          <w:rFonts w:ascii="Arial" w:hAnsi="Arial" w:cs="Arial"/>
          <w:bCs/>
        </w:rPr>
        <w:t>e a round baler to create large round bales (typically 4-6 feet in diameter).</w:t>
      </w:r>
    </w:p>
    <w:p w14:paraId="4F8B61D2" w14:textId="22E31EFA" w:rsidR="00E466C4" w:rsidRPr="00E07640" w:rsidRDefault="00B57FE9" w:rsidP="00F47D92">
      <w:pPr>
        <w:numPr>
          <w:ilvl w:val="1"/>
          <w:numId w:val="15"/>
        </w:numPr>
        <w:spacing w:before="100" w:beforeAutospacing="1" w:after="100" w:afterAutospacing="1" w:line="240" w:lineRule="auto"/>
        <w:rPr>
          <w:rFonts w:ascii="Arial" w:hAnsi="Arial" w:cs="Arial"/>
          <w:bCs/>
        </w:rPr>
      </w:pPr>
      <w:r w:rsidRPr="00E07640">
        <w:rPr>
          <w:rFonts w:ascii="Arial" w:hAnsi="Arial" w:cs="Arial"/>
          <w:bCs/>
        </w:rPr>
        <w:t>Ensure bales are tightly packed and secured to minimi</w:t>
      </w:r>
      <w:r w:rsidR="00C83BB9">
        <w:rPr>
          <w:rFonts w:ascii="Arial" w:hAnsi="Arial" w:cs="Arial"/>
          <w:bCs/>
        </w:rPr>
        <w:t>s</w:t>
      </w:r>
      <w:r w:rsidRPr="00E07640">
        <w:rPr>
          <w:rFonts w:ascii="Arial" w:hAnsi="Arial" w:cs="Arial"/>
          <w:bCs/>
        </w:rPr>
        <w:t>e hay loss and maintain quality.</w:t>
      </w:r>
    </w:p>
    <w:p w14:paraId="276BA6B0" w14:textId="77777777" w:rsidR="00B57FE9" w:rsidRPr="00B57FE9" w:rsidRDefault="00B57FE9" w:rsidP="00B57FE9">
      <w:pPr>
        <w:numPr>
          <w:ilvl w:val="0"/>
          <w:numId w:val="15"/>
        </w:numPr>
        <w:spacing w:before="100" w:beforeAutospacing="1" w:after="100" w:afterAutospacing="1" w:line="240" w:lineRule="auto"/>
        <w:rPr>
          <w:rFonts w:ascii="Arial" w:hAnsi="Arial" w:cs="Arial"/>
          <w:bCs/>
        </w:rPr>
      </w:pPr>
      <w:r w:rsidRPr="00B57FE9">
        <w:rPr>
          <w:rFonts w:ascii="Arial" w:hAnsi="Arial" w:cs="Arial"/>
          <w:bCs/>
        </w:rPr>
        <w:t>Wrapping:</w:t>
      </w:r>
    </w:p>
    <w:p w14:paraId="67E685C0" w14:textId="77777777"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Wrap each finished large round bale with plastic film to preserve moisture and protect against weather damage.</w:t>
      </w:r>
    </w:p>
    <w:p w14:paraId="11A61276" w14:textId="77777777"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Use appropriate wrapping machinery to ensure tight and secure wrapping.</w:t>
      </w:r>
    </w:p>
    <w:p w14:paraId="2B1EE813" w14:textId="77777777" w:rsidR="00B57FE9" w:rsidRPr="00B57FE9" w:rsidRDefault="00B57FE9" w:rsidP="00B57FE9">
      <w:pPr>
        <w:numPr>
          <w:ilvl w:val="0"/>
          <w:numId w:val="15"/>
        </w:numPr>
        <w:spacing w:before="100" w:beforeAutospacing="1" w:after="100" w:afterAutospacing="1" w:line="240" w:lineRule="auto"/>
        <w:rPr>
          <w:rFonts w:ascii="Arial" w:hAnsi="Arial" w:cs="Arial"/>
          <w:bCs/>
        </w:rPr>
      </w:pPr>
      <w:r w:rsidRPr="00B57FE9">
        <w:rPr>
          <w:rFonts w:ascii="Arial" w:hAnsi="Arial" w:cs="Arial"/>
          <w:bCs/>
        </w:rPr>
        <w:t>Transportation:</w:t>
      </w:r>
    </w:p>
    <w:p w14:paraId="5BB9E503" w14:textId="77777777"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Transport wrapped bales using suitable machinery (e.g., tractor with bale grabber or trailer).</w:t>
      </w:r>
    </w:p>
    <w:p w14:paraId="05938234" w14:textId="65DFF8EC"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Ensure transportation routes are planned to minimize damage to bales and optimi</w:t>
      </w:r>
      <w:r w:rsidR="00C83BB9">
        <w:rPr>
          <w:rFonts w:ascii="Arial" w:hAnsi="Arial" w:cs="Arial"/>
          <w:bCs/>
        </w:rPr>
        <w:t>s</w:t>
      </w:r>
      <w:r w:rsidRPr="00B57FE9">
        <w:rPr>
          <w:rFonts w:ascii="Arial" w:hAnsi="Arial" w:cs="Arial"/>
          <w:bCs/>
        </w:rPr>
        <w:t>e efficiency.</w:t>
      </w:r>
    </w:p>
    <w:p w14:paraId="06F6BDC4" w14:textId="77777777"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Store bales in a dry and ventilated storage location to maintain quality.</w:t>
      </w:r>
    </w:p>
    <w:p w14:paraId="42DAB682" w14:textId="77777777" w:rsidR="00B57FE9" w:rsidRPr="00B57FE9" w:rsidRDefault="00B57FE9" w:rsidP="00B57FE9">
      <w:pPr>
        <w:numPr>
          <w:ilvl w:val="0"/>
          <w:numId w:val="15"/>
        </w:numPr>
        <w:spacing w:before="100" w:beforeAutospacing="1" w:after="100" w:afterAutospacing="1" w:line="240" w:lineRule="auto"/>
        <w:rPr>
          <w:rFonts w:ascii="Arial" w:hAnsi="Arial" w:cs="Arial"/>
          <w:bCs/>
        </w:rPr>
      </w:pPr>
      <w:r w:rsidRPr="00B57FE9">
        <w:rPr>
          <w:rFonts w:ascii="Arial" w:hAnsi="Arial" w:cs="Arial"/>
          <w:bCs/>
        </w:rPr>
        <w:t>General Requirements:</w:t>
      </w:r>
    </w:p>
    <w:p w14:paraId="5B987CCE" w14:textId="77777777"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Adhere to local safety regulations and environmental standards during all operations.</w:t>
      </w:r>
    </w:p>
    <w:p w14:paraId="03F8D40A" w14:textId="77777777" w:rsidR="00B57FE9" w:rsidRPr="00B57FE9" w:rsidRDefault="00B57FE9" w:rsidP="00B57FE9">
      <w:pPr>
        <w:numPr>
          <w:ilvl w:val="1"/>
          <w:numId w:val="15"/>
        </w:numPr>
        <w:spacing w:before="100" w:beforeAutospacing="1" w:after="100" w:afterAutospacing="1" w:line="240" w:lineRule="auto"/>
        <w:rPr>
          <w:rFonts w:ascii="Arial" w:hAnsi="Arial" w:cs="Arial"/>
          <w:bCs/>
        </w:rPr>
      </w:pPr>
      <w:r w:rsidRPr="00B57FE9">
        <w:rPr>
          <w:rFonts w:ascii="Arial" w:hAnsi="Arial" w:cs="Arial"/>
          <w:bCs/>
        </w:rPr>
        <w:t>Maintain machinery regularly to ensure optimal performance and safety.</w:t>
      </w:r>
    </w:p>
    <w:p w14:paraId="7765B93D" w14:textId="333C6A31" w:rsidR="00DD07F8" w:rsidRPr="00E07640" w:rsidRDefault="00B57FE9" w:rsidP="00B44EF2">
      <w:pPr>
        <w:numPr>
          <w:ilvl w:val="1"/>
          <w:numId w:val="15"/>
        </w:numPr>
        <w:spacing w:before="100" w:beforeAutospacing="1" w:after="100" w:afterAutospacing="1" w:line="240" w:lineRule="auto"/>
        <w:rPr>
          <w:rFonts w:ascii="Arial" w:hAnsi="Arial" w:cs="Arial"/>
          <w:b/>
        </w:rPr>
      </w:pPr>
      <w:r w:rsidRPr="00E07640">
        <w:rPr>
          <w:rFonts w:ascii="Arial" w:hAnsi="Arial" w:cs="Arial"/>
          <w:bCs/>
        </w:rPr>
        <w:t>Monitor weather conditions closely to schedule operations for optimal hay quality.</w:t>
      </w:r>
    </w:p>
    <w:p w14:paraId="3AC5D07A" w14:textId="04D9BECB" w:rsidR="00EE3FAC" w:rsidRPr="00DD7470" w:rsidRDefault="00EE3FAC" w:rsidP="00EE3FAC">
      <w:pPr>
        <w:rPr>
          <w:rFonts w:ascii="Arial" w:hAnsi="Arial" w:cs="Arial"/>
          <w:color w:val="000000"/>
        </w:rPr>
      </w:pPr>
      <w:r>
        <w:rPr>
          <w:rFonts w:ascii="Arial" w:hAnsi="Arial" w:cs="Arial"/>
          <w:b/>
        </w:rPr>
        <w:t xml:space="preserve">Real </w:t>
      </w:r>
      <w:r w:rsidRPr="00211F4D">
        <w:rPr>
          <w:rFonts w:ascii="Arial" w:hAnsi="Arial" w:cs="Arial"/>
          <w:b/>
        </w:rPr>
        <w:t>Living Wage (</w:t>
      </w:r>
      <w:r>
        <w:rPr>
          <w:rFonts w:ascii="Arial" w:hAnsi="Arial" w:cs="Arial"/>
          <w:b/>
        </w:rPr>
        <w:t>R</w:t>
      </w:r>
      <w:r w:rsidRPr="00211F4D">
        <w:rPr>
          <w:rFonts w:ascii="Arial" w:hAnsi="Arial" w:cs="Arial"/>
          <w:b/>
        </w:rPr>
        <w:t>LW)</w:t>
      </w:r>
      <w:r w:rsidRPr="00211F4D">
        <w:rPr>
          <w:rFonts w:ascii="Arial" w:hAnsi="Arial" w:cs="Arial"/>
        </w:rPr>
        <w:t xml:space="preserve"> –</w:t>
      </w:r>
      <w:r w:rsidRPr="00211F4D">
        <w:rPr>
          <w:rFonts w:ascii="Arial" w:hAnsi="Arial" w:cs="Arial"/>
          <w:bCs/>
          <w:color w:val="FF0000"/>
        </w:rPr>
        <w:t xml:space="preserve"> </w:t>
      </w:r>
      <w:r w:rsidRPr="00211F4D">
        <w:rPr>
          <w:rFonts w:ascii="Arial" w:hAnsi="Arial" w:cs="Arial"/>
          <w:bCs/>
        </w:rPr>
        <w:t xml:space="preserve">Please note that </w:t>
      </w:r>
      <w:r>
        <w:rPr>
          <w:rFonts w:ascii="Arial" w:hAnsi="Arial" w:cs="Arial"/>
          <w:bCs/>
        </w:rPr>
        <w:t>c</w:t>
      </w:r>
      <w:r>
        <w:rPr>
          <w:rFonts w:ascii="Arial" w:hAnsi="Arial" w:cs="Arial"/>
          <w:color w:val="000000"/>
        </w:rPr>
        <w:t>lause 4.6 of the Conditions of Contract</w:t>
      </w:r>
      <w:r w:rsidRPr="00211F4D">
        <w:rPr>
          <w:rFonts w:ascii="Arial" w:hAnsi="Arial" w:cs="Arial"/>
          <w:bCs/>
        </w:rPr>
        <w:t xml:space="preserve"> </w:t>
      </w:r>
      <w:r>
        <w:rPr>
          <w:rFonts w:ascii="Arial" w:hAnsi="Arial" w:cs="Arial"/>
          <w:bCs/>
        </w:rPr>
        <w:t xml:space="preserve">- </w:t>
      </w:r>
      <w:r w:rsidRPr="00211F4D">
        <w:rPr>
          <w:rFonts w:ascii="Arial" w:hAnsi="Arial" w:cs="Arial"/>
          <w:bCs/>
        </w:rPr>
        <w:t xml:space="preserve">payment of the </w:t>
      </w:r>
      <w:r>
        <w:rPr>
          <w:rFonts w:ascii="Arial" w:hAnsi="Arial" w:cs="Arial"/>
          <w:bCs/>
        </w:rPr>
        <w:t>R</w:t>
      </w:r>
      <w:r w:rsidRPr="00211F4D">
        <w:rPr>
          <w:rFonts w:ascii="Arial" w:hAnsi="Arial" w:cs="Arial"/>
          <w:bCs/>
        </w:rPr>
        <w:t xml:space="preserve">LW will apply throughout the contract period. This will require employees of the supplier engaged on this contract </w:t>
      </w:r>
      <w:r w:rsidR="00E27531">
        <w:rPr>
          <w:rFonts w:ascii="Arial" w:hAnsi="Arial" w:cs="Arial"/>
          <w:bCs/>
        </w:rPr>
        <w:t xml:space="preserve">who meet the conditions set out in the Council’s RLW policy </w:t>
      </w:r>
      <w:r w:rsidRPr="00211F4D">
        <w:rPr>
          <w:rFonts w:ascii="Arial" w:hAnsi="Arial" w:cs="Arial"/>
          <w:bCs/>
        </w:rPr>
        <w:t xml:space="preserve">to be paid the </w:t>
      </w:r>
      <w:r>
        <w:rPr>
          <w:rFonts w:ascii="Arial" w:hAnsi="Arial" w:cs="Arial"/>
          <w:bCs/>
        </w:rPr>
        <w:t>R</w:t>
      </w:r>
      <w:r w:rsidRPr="00211F4D">
        <w:rPr>
          <w:rFonts w:ascii="Arial" w:hAnsi="Arial" w:cs="Arial"/>
          <w:bCs/>
        </w:rPr>
        <w:t xml:space="preserve">LW.  </w:t>
      </w:r>
      <w:hyperlink r:id="rId12" w:history="1">
        <w:r w:rsidR="00E27531" w:rsidRPr="00E27531">
          <w:rPr>
            <w:color w:val="0000FF"/>
            <w:u w:val="single"/>
          </w:rPr>
          <w:t>The Living Wage | Birmingham City Council</w:t>
        </w:r>
      </w:hyperlink>
    </w:p>
    <w:p w14:paraId="51DBA007" w14:textId="77777777" w:rsidR="00EE3FAC" w:rsidRDefault="00EE3FAC" w:rsidP="00EE3FAC">
      <w:pPr>
        <w:rPr>
          <w:rFonts w:ascii="Arial" w:hAnsi="Arial" w:cs="Arial"/>
          <w:b/>
          <w:bCs/>
          <w:color w:val="000000"/>
        </w:rPr>
      </w:pPr>
      <w:r>
        <w:rPr>
          <w:rFonts w:ascii="Arial" w:hAnsi="Arial" w:cs="Arial"/>
          <w:b/>
          <w:bCs/>
          <w:color w:val="000000"/>
        </w:rPr>
        <w:t>Birmingham Business Charter for Social Responsibility</w:t>
      </w:r>
    </w:p>
    <w:p w14:paraId="41E463C0" w14:textId="43DA1F65" w:rsidR="009666E3" w:rsidRDefault="00EE3FAC">
      <w:pPr>
        <w:rPr>
          <w:rFonts w:ascii="Arial" w:hAnsi="Arial" w:cs="Arial"/>
          <w:color w:val="000000"/>
        </w:rPr>
      </w:pPr>
      <w:r>
        <w:rPr>
          <w:rFonts w:ascii="Arial" w:hAnsi="Arial" w:cs="Arial"/>
          <w:color w:val="000000"/>
        </w:rPr>
        <w:t>Clause 4.7 of the conditions of contract applies to this contract only in so much as to apply the RLW as above.</w:t>
      </w:r>
      <w:r w:rsidR="00E27531" w:rsidRPr="00E27531">
        <w:t xml:space="preserve"> </w:t>
      </w:r>
      <w:hyperlink r:id="rId13" w:history="1">
        <w:r w:rsidR="00E27531" w:rsidRPr="00E27531">
          <w:rPr>
            <w:color w:val="0000FF"/>
            <w:u w:val="single"/>
          </w:rPr>
          <w:t>The charter | Birmingham City Council</w:t>
        </w:r>
      </w:hyperlink>
    </w:p>
    <w:p w14:paraId="788446F9" w14:textId="77777777" w:rsidR="00DD07F8" w:rsidRDefault="00DD07F8" w:rsidP="00831504">
      <w:pPr>
        <w:spacing w:after="120"/>
        <w:rPr>
          <w:rFonts w:ascii="Arial" w:hAnsi="Arial" w:cs="Arial"/>
          <w:color w:val="4472C4" w:themeColor="accent1"/>
        </w:rPr>
      </w:pPr>
    </w:p>
    <w:p w14:paraId="10092983" w14:textId="5BC65032" w:rsidR="00760BA8" w:rsidRPr="0079089E" w:rsidRDefault="0079089E" w:rsidP="00573E96">
      <w:pPr>
        <w:pStyle w:val="ListParagraph"/>
        <w:numPr>
          <w:ilvl w:val="1"/>
          <w:numId w:val="5"/>
        </w:numPr>
        <w:ind w:left="284" w:hanging="284"/>
        <w:rPr>
          <w:rFonts w:ascii="Arial" w:hAnsi="Arial" w:cs="Arial"/>
          <w:b/>
          <w:bCs/>
        </w:rPr>
      </w:pPr>
      <w:bookmarkStart w:id="4" w:name="_Ref73426131"/>
      <w:r w:rsidRPr="0079089E">
        <w:rPr>
          <w:rFonts w:ascii="Arial" w:hAnsi="Arial" w:cs="Arial"/>
          <w:b/>
          <w:bCs/>
        </w:rPr>
        <w:t>Insurances</w:t>
      </w:r>
      <w:r w:rsidR="00C915C8">
        <w:rPr>
          <w:rFonts w:ascii="Arial" w:hAnsi="Arial" w:cs="Arial"/>
          <w:b/>
          <w:bCs/>
        </w:rPr>
        <w:t xml:space="preserve"> Required</w:t>
      </w:r>
      <w:bookmarkEnd w:id="4"/>
    </w:p>
    <w:tbl>
      <w:tblPr>
        <w:tblStyle w:val="TableGrid"/>
        <w:tblW w:w="0" w:type="auto"/>
        <w:tblLook w:val="04A0" w:firstRow="1" w:lastRow="0" w:firstColumn="1" w:lastColumn="0" w:noHBand="0" w:noVBand="1"/>
      </w:tblPr>
      <w:tblGrid>
        <w:gridCol w:w="3775"/>
        <w:gridCol w:w="5961"/>
      </w:tblGrid>
      <w:tr w:rsidR="00831504" w14:paraId="33318163" w14:textId="77777777" w:rsidTr="00831504">
        <w:tc>
          <w:tcPr>
            <w:tcW w:w="3775" w:type="dxa"/>
          </w:tcPr>
          <w:p w14:paraId="457BC8E8" w14:textId="1A03478A" w:rsidR="00831504" w:rsidRDefault="00831504" w:rsidP="00BC6582">
            <w:pPr>
              <w:rPr>
                <w:rFonts w:ascii="Arial" w:hAnsi="Arial" w:cs="Arial"/>
                <w:b/>
                <w:iCs/>
                <w:color w:val="4472C4" w:themeColor="accent1"/>
              </w:rPr>
            </w:pPr>
            <w:r w:rsidRPr="00BC6582">
              <w:rPr>
                <w:rFonts w:ascii="Arial" w:hAnsi="Arial" w:cs="Arial"/>
                <w:b/>
                <w:iCs/>
                <w:color w:val="4472C4" w:themeColor="accent1"/>
              </w:rPr>
              <w:t>Public Liability Insurance</w:t>
            </w:r>
          </w:p>
        </w:tc>
        <w:tc>
          <w:tcPr>
            <w:tcW w:w="5961" w:type="dxa"/>
          </w:tcPr>
          <w:p w14:paraId="38D735A3" w14:textId="22FCC41F" w:rsidR="00831504" w:rsidRDefault="00831504" w:rsidP="00BC6582">
            <w:pPr>
              <w:rPr>
                <w:rFonts w:ascii="Arial" w:hAnsi="Arial" w:cs="Arial"/>
                <w:b/>
                <w:iCs/>
                <w:color w:val="4472C4" w:themeColor="accent1"/>
              </w:rPr>
            </w:pPr>
            <w:r w:rsidRPr="00BC6582">
              <w:rPr>
                <w:rFonts w:ascii="Arial" w:hAnsi="Arial" w:cs="Arial"/>
                <w:iCs/>
                <w:color w:val="4472C4" w:themeColor="accent1"/>
              </w:rPr>
              <w:t xml:space="preserve">Minimum Cover: </w:t>
            </w:r>
            <w:r w:rsidRPr="00BC6582">
              <w:rPr>
                <w:rFonts w:ascii="Arial" w:hAnsi="Arial" w:cs="Arial"/>
                <w:b/>
                <w:iCs/>
                <w:color w:val="4472C4" w:themeColor="accent1"/>
              </w:rPr>
              <w:t>£5,000,000</w:t>
            </w:r>
            <w:r w:rsidRPr="00BC6582">
              <w:rPr>
                <w:rFonts w:ascii="Arial" w:hAnsi="Arial" w:cs="Arial"/>
                <w:iCs/>
                <w:color w:val="4472C4" w:themeColor="accent1"/>
              </w:rPr>
              <w:t xml:space="preserve"> for </w:t>
            </w:r>
            <w:proofErr w:type="gramStart"/>
            <w:r w:rsidRPr="00BC6582">
              <w:rPr>
                <w:rFonts w:ascii="Arial" w:hAnsi="Arial" w:cs="Arial"/>
                <w:iCs/>
                <w:color w:val="4472C4" w:themeColor="accent1"/>
              </w:rPr>
              <w:t>each and every</w:t>
            </w:r>
            <w:proofErr w:type="gramEnd"/>
            <w:r w:rsidRPr="00BC6582">
              <w:rPr>
                <w:rFonts w:ascii="Arial" w:hAnsi="Arial" w:cs="Arial"/>
                <w:iCs/>
                <w:color w:val="4472C4" w:themeColor="accent1"/>
              </w:rPr>
              <w:t xml:space="preserve"> incident</w:t>
            </w:r>
          </w:p>
        </w:tc>
      </w:tr>
      <w:tr w:rsidR="00461B8B" w14:paraId="77D5F1FF" w14:textId="77777777" w:rsidTr="00831504">
        <w:tc>
          <w:tcPr>
            <w:tcW w:w="3775" w:type="dxa"/>
          </w:tcPr>
          <w:p w14:paraId="718F414B" w14:textId="54043001" w:rsidR="00461B8B" w:rsidRDefault="00461B8B" w:rsidP="00461B8B">
            <w:pPr>
              <w:rPr>
                <w:rFonts w:ascii="Arial" w:hAnsi="Arial" w:cs="Arial"/>
                <w:b/>
                <w:iCs/>
                <w:color w:val="4472C4" w:themeColor="accent1"/>
              </w:rPr>
            </w:pPr>
            <w:r w:rsidRPr="00BC6582">
              <w:rPr>
                <w:rFonts w:ascii="Arial" w:hAnsi="Arial" w:cs="Arial"/>
                <w:b/>
                <w:iCs/>
                <w:color w:val="4472C4" w:themeColor="accent1"/>
              </w:rPr>
              <w:t>Employers’ Liability Insurance</w:t>
            </w:r>
          </w:p>
        </w:tc>
        <w:tc>
          <w:tcPr>
            <w:tcW w:w="5961" w:type="dxa"/>
          </w:tcPr>
          <w:p w14:paraId="1FC8DD13" w14:textId="2465A4DB" w:rsidR="00461B8B" w:rsidRDefault="00461B8B" w:rsidP="00461B8B">
            <w:pPr>
              <w:rPr>
                <w:rFonts w:ascii="Arial" w:hAnsi="Arial" w:cs="Arial"/>
                <w:b/>
                <w:iCs/>
                <w:color w:val="4472C4" w:themeColor="accent1"/>
              </w:rPr>
            </w:pPr>
            <w:r w:rsidRPr="00BC6582">
              <w:rPr>
                <w:rFonts w:ascii="Arial" w:hAnsi="Arial" w:cs="Arial"/>
                <w:iCs/>
                <w:color w:val="4472C4" w:themeColor="accent1"/>
              </w:rPr>
              <w:t xml:space="preserve">Minimum Cover: </w:t>
            </w:r>
            <w:r w:rsidRPr="00BC6582">
              <w:rPr>
                <w:rFonts w:ascii="Arial" w:hAnsi="Arial" w:cs="Arial"/>
                <w:b/>
                <w:iCs/>
                <w:color w:val="4472C4" w:themeColor="accent1"/>
              </w:rPr>
              <w:t>£</w:t>
            </w:r>
            <w:r>
              <w:rPr>
                <w:rFonts w:ascii="Arial" w:hAnsi="Arial" w:cs="Arial"/>
                <w:b/>
                <w:iCs/>
                <w:color w:val="4472C4" w:themeColor="accent1"/>
              </w:rPr>
              <w:t>10</w:t>
            </w:r>
            <w:r w:rsidRPr="00BC6582">
              <w:rPr>
                <w:rFonts w:ascii="Arial" w:hAnsi="Arial" w:cs="Arial"/>
                <w:b/>
                <w:iCs/>
                <w:color w:val="4472C4" w:themeColor="accent1"/>
              </w:rPr>
              <w:t>,000,000</w:t>
            </w:r>
            <w:r w:rsidRPr="00BC6582">
              <w:rPr>
                <w:rFonts w:ascii="Arial" w:hAnsi="Arial" w:cs="Arial"/>
                <w:iCs/>
                <w:color w:val="4472C4" w:themeColor="accent1"/>
              </w:rPr>
              <w:t xml:space="preserve"> for </w:t>
            </w:r>
            <w:proofErr w:type="gramStart"/>
            <w:r w:rsidRPr="00BC6582">
              <w:rPr>
                <w:rFonts w:ascii="Arial" w:hAnsi="Arial" w:cs="Arial"/>
                <w:iCs/>
                <w:color w:val="4472C4" w:themeColor="accent1"/>
              </w:rPr>
              <w:t>each and every</w:t>
            </w:r>
            <w:proofErr w:type="gramEnd"/>
            <w:r w:rsidRPr="00BC6582">
              <w:rPr>
                <w:rFonts w:ascii="Arial" w:hAnsi="Arial" w:cs="Arial"/>
                <w:iCs/>
                <w:color w:val="4472C4" w:themeColor="accent1"/>
              </w:rPr>
              <w:t xml:space="preserve"> incident</w:t>
            </w:r>
          </w:p>
        </w:tc>
      </w:tr>
    </w:tbl>
    <w:p w14:paraId="5F972E79" w14:textId="3203284C" w:rsidR="000F0482" w:rsidRDefault="000F0482">
      <w:pPr>
        <w:rPr>
          <w:rFonts w:ascii="Arial" w:hAnsi="Arial" w:cs="Arial"/>
          <w:b/>
          <w:bCs/>
          <w:u w:val="single"/>
        </w:rPr>
      </w:pPr>
    </w:p>
    <w:p w14:paraId="21B654AB" w14:textId="23FF91ED" w:rsidR="000F0482" w:rsidRDefault="0060541F" w:rsidP="0060541F">
      <w:pPr>
        <w:tabs>
          <w:tab w:val="left" w:pos="4253"/>
          <w:tab w:val="left" w:pos="6521"/>
          <w:tab w:val="left" w:pos="8222"/>
        </w:tabs>
        <w:rPr>
          <w:rFonts w:ascii="Arial" w:hAnsi="Arial" w:cs="Arial"/>
          <w:b/>
        </w:rPr>
      </w:pPr>
      <w:r>
        <w:rPr>
          <w:rFonts w:ascii="Arial" w:hAnsi="Arial" w:cs="Arial"/>
          <w:b/>
        </w:rPr>
        <w:t xml:space="preserve">1.5 </w:t>
      </w:r>
      <w:r w:rsidR="00B43765">
        <w:rPr>
          <w:rFonts w:ascii="Arial" w:hAnsi="Arial" w:cs="Arial"/>
          <w:b/>
        </w:rPr>
        <w:t xml:space="preserve">      Electronic Tendering</w:t>
      </w:r>
    </w:p>
    <w:p w14:paraId="6ADAFB56" w14:textId="090AC5F1" w:rsidR="000F0482" w:rsidRDefault="000F0482" w:rsidP="000F0482">
      <w:pPr>
        <w:spacing w:after="0" w:line="240" w:lineRule="auto"/>
        <w:ind w:left="720" w:hanging="720"/>
        <w:rPr>
          <w:rFonts w:ascii="Arial" w:hAnsi="Arial" w:cs="Arial"/>
        </w:rPr>
      </w:pPr>
      <w:r>
        <w:rPr>
          <w:rFonts w:ascii="Arial" w:hAnsi="Arial" w:cs="Arial"/>
        </w:rPr>
        <w:t>1.</w:t>
      </w:r>
      <w:r w:rsidR="00A97589">
        <w:rPr>
          <w:rFonts w:ascii="Arial" w:hAnsi="Arial" w:cs="Arial"/>
        </w:rPr>
        <w:t>5.1</w:t>
      </w:r>
      <w:r>
        <w:rPr>
          <w:rFonts w:ascii="Arial" w:hAnsi="Arial" w:cs="Arial"/>
        </w:rPr>
        <w:tab/>
      </w:r>
      <w:r w:rsidR="0015550E">
        <w:rPr>
          <w:rFonts w:ascii="Arial" w:hAnsi="Arial" w:cs="Arial"/>
        </w:rPr>
        <w:t>Quotation</w:t>
      </w:r>
      <w:r>
        <w:rPr>
          <w:rFonts w:ascii="Arial" w:hAnsi="Arial" w:cs="Arial"/>
        </w:rPr>
        <w:t xml:space="preserve">s </w:t>
      </w:r>
      <w:r w:rsidR="00561AC4">
        <w:rPr>
          <w:rFonts w:ascii="Arial" w:hAnsi="Arial" w:cs="Arial"/>
        </w:rPr>
        <w:t xml:space="preserve">may be </w:t>
      </w:r>
      <w:r>
        <w:rPr>
          <w:rFonts w:ascii="Arial" w:hAnsi="Arial" w:cs="Arial"/>
        </w:rPr>
        <w:t xml:space="preserve">submitted by </w:t>
      </w:r>
      <w:r w:rsidR="00422D2B">
        <w:rPr>
          <w:rFonts w:ascii="Arial" w:hAnsi="Arial" w:cs="Arial"/>
        </w:rPr>
        <w:t xml:space="preserve">email to the </w:t>
      </w:r>
      <w:r w:rsidR="0034750E">
        <w:rPr>
          <w:rFonts w:ascii="Arial" w:hAnsi="Arial" w:cs="Arial"/>
        </w:rPr>
        <w:t xml:space="preserve">following </w:t>
      </w:r>
      <w:r w:rsidR="00422D2B">
        <w:rPr>
          <w:rFonts w:ascii="Arial" w:hAnsi="Arial" w:cs="Arial"/>
        </w:rPr>
        <w:t xml:space="preserve">authorised recipient </w:t>
      </w:r>
      <w:r w:rsidR="0034750E">
        <w:rPr>
          <w:rFonts w:ascii="Arial" w:hAnsi="Arial" w:cs="Arial"/>
        </w:rPr>
        <w:t>email address:</w:t>
      </w:r>
      <w:r w:rsidR="00B57FE9">
        <w:rPr>
          <w:rFonts w:ascii="Arial" w:hAnsi="Arial" w:cs="Arial"/>
        </w:rPr>
        <w:t xml:space="preserve"> </w:t>
      </w:r>
      <w:hyperlink r:id="rId14" w:history="1">
        <w:r w:rsidR="00156711" w:rsidRPr="00C4018C">
          <w:rPr>
            <w:rStyle w:val="Hyperlink"/>
            <w:rFonts w:ascii="Arial" w:hAnsi="Arial" w:cs="Arial"/>
          </w:rPr>
          <w:t>Joshua.Bough@birmingham.gov.uk</w:t>
        </w:r>
      </w:hyperlink>
      <w:r w:rsidR="00B57FE9">
        <w:rPr>
          <w:rFonts w:ascii="Arial" w:hAnsi="Arial" w:cs="Arial"/>
        </w:rPr>
        <w:t xml:space="preserve"> </w:t>
      </w:r>
      <w:r w:rsidR="003800BE">
        <w:rPr>
          <w:rFonts w:ascii="Arial" w:hAnsi="Arial" w:cs="Arial"/>
        </w:rPr>
        <w:t xml:space="preserve"> and submission by any other </w:t>
      </w:r>
      <w:r>
        <w:rPr>
          <w:rFonts w:ascii="Arial" w:hAnsi="Arial" w:cs="Arial"/>
        </w:rPr>
        <w:t>means will not be considered</w:t>
      </w:r>
      <w:r w:rsidR="00FA398E">
        <w:rPr>
          <w:rFonts w:ascii="Arial" w:hAnsi="Arial" w:cs="Arial"/>
        </w:rPr>
        <w:t>. A</w:t>
      </w:r>
      <w:r w:rsidRPr="000A675A">
        <w:rPr>
          <w:rFonts w:ascii="Arial" w:hAnsi="Arial" w:cs="Arial"/>
        </w:rPr>
        <w:t xml:space="preserve">ccess to the </w:t>
      </w:r>
      <w:r w:rsidR="0015550E">
        <w:rPr>
          <w:rFonts w:ascii="Arial" w:hAnsi="Arial" w:cs="Arial"/>
        </w:rPr>
        <w:t>Quotation</w:t>
      </w:r>
      <w:r w:rsidRPr="000A675A">
        <w:rPr>
          <w:rFonts w:ascii="Arial" w:hAnsi="Arial" w:cs="Arial"/>
        </w:rPr>
        <w:t xml:space="preserve">s will only be made available to those employees of the Council </w:t>
      </w:r>
      <w:r>
        <w:rPr>
          <w:rFonts w:ascii="Arial" w:hAnsi="Arial" w:cs="Arial"/>
        </w:rPr>
        <w:t xml:space="preserve">who are responsible for the procurement process. </w:t>
      </w:r>
    </w:p>
    <w:p w14:paraId="03974282" w14:textId="77777777" w:rsidR="00C83BB9" w:rsidRDefault="00C83BB9" w:rsidP="000F0482">
      <w:pPr>
        <w:spacing w:after="0" w:line="240" w:lineRule="auto"/>
        <w:ind w:left="720" w:hanging="720"/>
        <w:rPr>
          <w:rFonts w:ascii="Arial" w:hAnsi="Arial" w:cs="Arial"/>
        </w:rPr>
      </w:pPr>
    </w:p>
    <w:p w14:paraId="7862D079" w14:textId="77777777" w:rsidR="00C83BB9" w:rsidRDefault="00C83BB9" w:rsidP="000F0482">
      <w:pPr>
        <w:spacing w:after="0" w:line="240" w:lineRule="auto"/>
        <w:ind w:left="720" w:hanging="720"/>
        <w:rPr>
          <w:rFonts w:ascii="Arial" w:hAnsi="Arial" w:cs="Arial"/>
        </w:rPr>
      </w:pPr>
    </w:p>
    <w:p w14:paraId="3CA7EB3F" w14:textId="77777777" w:rsidR="00C83BB9" w:rsidRDefault="00C83BB9" w:rsidP="000F0482">
      <w:pPr>
        <w:spacing w:after="0" w:line="240" w:lineRule="auto"/>
        <w:ind w:left="720" w:hanging="720"/>
        <w:rPr>
          <w:rFonts w:ascii="Arial" w:hAnsi="Arial" w:cs="Arial"/>
        </w:rPr>
      </w:pPr>
    </w:p>
    <w:p w14:paraId="1E2E16ED" w14:textId="5F5C8657" w:rsidR="000F0482" w:rsidRPr="00333465" w:rsidRDefault="000F0482" w:rsidP="00831504">
      <w:pPr>
        <w:tabs>
          <w:tab w:val="left" w:pos="720"/>
        </w:tabs>
        <w:spacing w:after="0" w:line="240" w:lineRule="auto"/>
        <w:jc w:val="both"/>
        <w:rPr>
          <w:rFonts w:ascii="Arial" w:hAnsi="Arial" w:cs="Arial"/>
          <w:b/>
        </w:rPr>
      </w:pPr>
      <w:r>
        <w:rPr>
          <w:rFonts w:ascii="Arial" w:hAnsi="Arial" w:cs="Arial"/>
          <w:lang w:eastAsia="en-GB"/>
        </w:rPr>
        <w:t xml:space="preserve"> </w:t>
      </w:r>
    </w:p>
    <w:p w14:paraId="69324A40" w14:textId="77777777" w:rsidR="000F0482" w:rsidRPr="00957D36" w:rsidRDefault="000F0482" w:rsidP="000F0482">
      <w:pPr>
        <w:tabs>
          <w:tab w:val="left" w:pos="720"/>
        </w:tabs>
        <w:spacing w:after="240" w:line="240" w:lineRule="auto"/>
        <w:ind w:left="720" w:hanging="720"/>
        <w:jc w:val="both"/>
        <w:rPr>
          <w:rFonts w:ascii="Arial" w:hAnsi="Arial" w:cs="Arial"/>
          <w:b/>
        </w:rPr>
      </w:pPr>
      <w:r w:rsidRPr="00957D36">
        <w:rPr>
          <w:rFonts w:ascii="Arial" w:hAnsi="Arial" w:cs="Arial"/>
          <w:b/>
        </w:rPr>
        <w:t>Communications</w:t>
      </w:r>
      <w:r>
        <w:rPr>
          <w:rFonts w:ascii="Arial" w:hAnsi="Arial" w:cs="Arial"/>
          <w:b/>
        </w:rPr>
        <w:t xml:space="preserve"> and Clarifications</w:t>
      </w:r>
    </w:p>
    <w:p w14:paraId="3B654E1E" w14:textId="2DB15EF1" w:rsidR="000F0482" w:rsidRPr="00D11BF8" w:rsidRDefault="00874787" w:rsidP="00443E66">
      <w:pPr>
        <w:spacing w:after="0" w:line="240" w:lineRule="auto"/>
        <w:jc w:val="both"/>
        <w:rPr>
          <w:rFonts w:ascii="Arial" w:hAnsi="Arial" w:cs="Arial"/>
          <w:b/>
          <w:color w:val="0000FF"/>
          <w:lang w:eastAsia="en-GB"/>
        </w:rPr>
      </w:pPr>
      <w:r>
        <w:rPr>
          <w:rFonts w:ascii="Arial" w:hAnsi="Arial" w:cs="Arial"/>
        </w:rPr>
        <w:lastRenderedPageBreak/>
        <w:t>1.5.</w:t>
      </w:r>
      <w:r w:rsidR="000F0482">
        <w:rPr>
          <w:rFonts w:ascii="Arial" w:hAnsi="Arial" w:cs="Arial"/>
        </w:rPr>
        <w:t>3</w:t>
      </w:r>
      <w:r w:rsidR="000F0482">
        <w:rPr>
          <w:rFonts w:ascii="Arial" w:hAnsi="Arial" w:cs="Arial"/>
        </w:rPr>
        <w:tab/>
      </w:r>
      <w:r w:rsidR="000F0482" w:rsidRPr="000A675A">
        <w:rPr>
          <w:rFonts w:ascii="Arial" w:hAnsi="Arial" w:cs="Arial"/>
        </w:rPr>
        <w:t xml:space="preserve">All formal communications (including, but not limited to, clarifications and the submission of </w:t>
      </w:r>
      <w:r w:rsidR="000F0482">
        <w:rPr>
          <w:rFonts w:ascii="Arial" w:hAnsi="Arial" w:cs="Arial"/>
        </w:rPr>
        <w:tab/>
      </w:r>
      <w:r w:rsidR="0015550E">
        <w:rPr>
          <w:rFonts w:ascii="Arial" w:hAnsi="Arial" w:cs="Arial"/>
        </w:rPr>
        <w:t>Quotation</w:t>
      </w:r>
      <w:r w:rsidR="000F0482">
        <w:rPr>
          <w:rFonts w:ascii="Arial" w:hAnsi="Arial" w:cs="Arial"/>
        </w:rPr>
        <w:t>s</w:t>
      </w:r>
      <w:r w:rsidR="000F0482" w:rsidRPr="000A675A">
        <w:rPr>
          <w:rFonts w:ascii="Arial" w:hAnsi="Arial" w:cs="Arial"/>
        </w:rPr>
        <w:t xml:space="preserve"> to the Council</w:t>
      </w:r>
      <w:r w:rsidR="000F0482">
        <w:rPr>
          <w:rFonts w:ascii="Arial" w:hAnsi="Arial" w:cs="Arial"/>
        </w:rPr>
        <w:t>)</w:t>
      </w:r>
      <w:r w:rsidR="000F0482" w:rsidRPr="000A675A">
        <w:rPr>
          <w:rFonts w:ascii="Arial" w:hAnsi="Arial" w:cs="Arial"/>
        </w:rPr>
        <w:t xml:space="preserve"> are to be made </w:t>
      </w:r>
      <w:r w:rsidR="00B920A2">
        <w:rPr>
          <w:rFonts w:ascii="Arial" w:hAnsi="Arial" w:cs="Arial"/>
        </w:rPr>
        <w:t xml:space="preserve">by email </w:t>
      </w:r>
      <w:r w:rsidR="00443E66">
        <w:rPr>
          <w:rFonts w:ascii="Arial" w:hAnsi="Arial" w:cs="Arial"/>
        </w:rPr>
        <w:t>to the above</w:t>
      </w:r>
      <w:r w:rsidR="00B920A2">
        <w:rPr>
          <w:rFonts w:ascii="Arial" w:hAnsi="Arial" w:cs="Arial"/>
        </w:rPr>
        <w:t>-</w:t>
      </w:r>
      <w:r w:rsidR="00443E66">
        <w:rPr>
          <w:rFonts w:ascii="Arial" w:hAnsi="Arial" w:cs="Arial"/>
        </w:rPr>
        <w:t>named authorised recipient</w:t>
      </w:r>
      <w:r w:rsidR="00B920A2">
        <w:rPr>
          <w:rFonts w:ascii="Arial" w:hAnsi="Arial" w:cs="Arial"/>
        </w:rPr>
        <w:t>.</w:t>
      </w:r>
    </w:p>
    <w:p w14:paraId="38729770" w14:textId="77777777" w:rsidR="000F0482" w:rsidRDefault="000F0482" w:rsidP="000F0482">
      <w:pPr>
        <w:spacing w:after="0" w:line="240" w:lineRule="auto"/>
        <w:jc w:val="both"/>
        <w:rPr>
          <w:rFonts w:ascii="Arial" w:hAnsi="Arial" w:cs="Arial"/>
        </w:rPr>
      </w:pPr>
    </w:p>
    <w:p w14:paraId="1F28628E" w14:textId="5223DF42" w:rsidR="000F0482" w:rsidRDefault="00874787" w:rsidP="000F0482">
      <w:pPr>
        <w:spacing w:after="0" w:line="240" w:lineRule="auto"/>
        <w:ind w:left="720" w:hanging="720"/>
        <w:jc w:val="both"/>
        <w:rPr>
          <w:rFonts w:ascii="Arial" w:hAnsi="Arial" w:cs="Arial"/>
        </w:rPr>
      </w:pPr>
      <w:r>
        <w:rPr>
          <w:rFonts w:ascii="Arial" w:hAnsi="Arial" w:cs="Arial"/>
        </w:rPr>
        <w:t>1.5</w:t>
      </w:r>
      <w:r w:rsidR="00102A4E">
        <w:rPr>
          <w:rFonts w:ascii="Arial" w:hAnsi="Arial" w:cs="Arial"/>
        </w:rPr>
        <w:t>.</w:t>
      </w:r>
      <w:r w:rsidR="000F0482">
        <w:rPr>
          <w:rFonts w:ascii="Arial" w:hAnsi="Arial" w:cs="Arial"/>
        </w:rPr>
        <w:t>4</w:t>
      </w:r>
      <w:r w:rsidR="000F0482">
        <w:rPr>
          <w:rFonts w:ascii="Arial" w:hAnsi="Arial" w:cs="Arial"/>
        </w:rPr>
        <w:tab/>
      </w:r>
      <w:r w:rsidR="000F0482" w:rsidRPr="000A675A">
        <w:rPr>
          <w:rFonts w:ascii="Arial" w:hAnsi="Arial" w:cs="Arial"/>
        </w:rPr>
        <w:t xml:space="preserve">If a </w:t>
      </w:r>
      <w:r w:rsidR="000F0482">
        <w:rPr>
          <w:rFonts w:ascii="Arial" w:hAnsi="Arial" w:cs="Arial"/>
        </w:rPr>
        <w:t xml:space="preserve">potential </w:t>
      </w:r>
      <w:r w:rsidR="000F0482" w:rsidRPr="000A675A">
        <w:rPr>
          <w:rFonts w:ascii="Arial" w:hAnsi="Arial" w:cs="Arial"/>
        </w:rPr>
        <w:t>supplier is in doubt as to the interpretation of any part of this document; or if they consider that any of its requirements are ambiguous or conflict with any other requirements, they should contact the Council</w:t>
      </w:r>
      <w:r w:rsidR="000F0482">
        <w:rPr>
          <w:rFonts w:ascii="Arial" w:hAnsi="Arial" w:cs="Arial"/>
          <w:lang w:eastAsia="en-GB"/>
        </w:rPr>
        <w:t>.</w:t>
      </w:r>
      <w:r w:rsidR="000F0482" w:rsidRPr="000A675A">
        <w:rPr>
          <w:rFonts w:ascii="Arial" w:hAnsi="Arial" w:cs="Arial"/>
          <w:lang w:eastAsia="en-GB"/>
        </w:rPr>
        <w:t xml:space="preserve"> </w:t>
      </w:r>
    </w:p>
    <w:p w14:paraId="6B59A445" w14:textId="77777777" w:rsidR="000F0482" w:rsidRDefault="000F0482" w:rsidP="000F0482">
      <w:pPr>
        <w:spacing w:after="0" w:line="240" w:lineRule="auto"/>
        <w:jc w:val="both"/>
        <w:rPr>
          <w:rFonts w:ascii="Arial" w:hAnsi="Arial" w:cs="Arial"/>
          <w:lang w:eastAsia="en-GB"/>
        </w:rPr>
      </w:pPr>
    </w:p>
    <w:p w14:paraId="68FFDE3B" w14:textId="12793FE3" w:rsidR="000F0482" w:rsidRDefault="00836CBA" w:rsidP="000F0482">
      <w:pPr>
        <w:spacing w:after="0" w:line="240" w:lineRule="auto"/>
        <w:ind w:left="720" w:hanging="720"/>
        <w:jc w:val="both"/>
        <w:rPr>
          <w:rFonts w:ascii="Arial" w:hAnsi="Arial" w:cs="Arial"/>
          <w:lang w:eastAsia="en-GB"/>
        </w:rPr>
      </w:pPr>
      <w:r>
        <w:rPr>
          <w:rFonts w:ascii="Arial" w:hAnsi="Arial" w:cs="Arial"/>
        </w:rPr>
        <w:t>1.5.</w:t>
      </w:r>
      <w:r w:rsidR="000F0482">
        <w:rPr>
          <w:rFonts w:ascii="Arial" w:hAnsi="Arial" w:cs="Arial"/>
        </w:rPr>
        <w:t>5</w:t>
      </w:r>
      <w:r w:rsidR="000F0482">
        <w:rPr>
          <w:rFonts w:ascii="Arial" w:hAnsi="Arial" w:cs="Arial"/>
        </w:rPr>
        <w:tab/>
      </w:r>
      <w:r w:rsidR="000F0482" w:rsidRPr="000A675A">
        <w:rPr>
          <w:rFonts w:ascii="Arial" w:hAnsi="Arial" w:cs="Arial"/>
        </w:rPr>
        <w:t xml:space="preserve">This clarification phase is </w:t>
      </w:r>
      <w:r w:rsidR="000F0482">
        <w:rPr>
          <w:rFonts w:ascii="Arial" w:hAnsi="Arial" w:cs="Arial"/>
        </w:rPr>
        <w:t xml:space="preserve">as </w:t>
      </w:r>
      <w:r w:rsidR="000F0482" w:rsidRPr="002C7634">
        <w:rPr>
          <w:rFonts w:ascii="Arial" w:hAnsi="Arial" w:cs="Arial"/>
        </w:rPr>
        <w:t xml:space="preserve">detailed in the indicative </w:t>
      </w:r>
      <w:r w:rsidR="000F0482">
        <w:rPr>
          <w:rFonts w:ascii="Arial" w:hAnsi="Arial" w:cs="Arial"/>
        </w:rPr>
        <w:t xml:space="preserve">ITT </w:t>
      </w:r>
      <w:r w:rsidR="000F0482" w:rsidRPr="002C7634">
        <w:rPr>
          <w:rFonts w:ascii="Arial" w:hAnsi="Arial" w:cs="Arial"/>
        </w:rPr>
        <w:t>timetable</w:t>
      </w:r>
      <w:r w:rsidR="000F0482">
        <w:rPr>
          <w:rFonts w:ascii="Arial" w:hAnsi="Arial" w:cs="Arial"/>
        </w:rPr>
        <w:t>.</w:t>
      </w:r>
      <w:r w:rsidR="000F0482" w:rsidRPr="000A675A">
        <w:rPr>
          <w:rFonts w:ascii="Arial" w:hAnsi="Arial" w:cs="Arial"/>
          <w:b/>
        </w:rPr>
        <w:t xml:space="preserve"> </w:t>
      </w:r>
      <w:r w:rsidR="000F0482" w:rsidRPr="003A06F2">
        <w:rPr>
          <w:rFonts w:ascii="Arial" w:hAnsi="Arial" w:cs="Arial"/>
          <w:lang w:eastAsia="en-GB"/>
        </w:rPr>
        <w:t xml:space="preserve">If the Council considers any question or request for clarification to be of material significance, both the clarification questions and the response will be circulated in a suitably anonymous form to all </w:t>
      </w:r>
      <w:r w:rsidR="000F0482">
        <w:rPr>
          <w:rFonts w:ascii="Arial" w:hAnsi="Arial" w:cs="Arial"/>
          <w:lang w:eastAsia="en-GB"/>
        </w:rPr>
        <w:t xml:space="preserve">potential </w:t>
      </w:r>
      <w:r w:rsidR="000F0482" w:rsidRPr="003A06F2">
        <w:rPr>
          <w:rFonts w:ascii="Arial" w:hAnsi="Arial" w:cs="Arial"/>
          <w:lang w:eastAsia="en-GB"/>
        </w:rPr>
        <w:t xml:space="preserve">suppliers who have expressed an interest </w:t>
      </w:r>
      <w:r w:rsidR="000F0482">
        <w:rPr>
          <w:rFonts w:ascii="Arial" w:hAnsi="Arial" w:cs="Arial"/>
          <w:lang w:eastAsia="en-GB"/>
        </w:rPr>
        <w:t xml:space="preserve">in this procurement opportunity. </w:t>
      </w:r>
      <w:r w:rsidR="000F0482" w:rsidRPr="003A06F2">
        <w:rPr>
          <w:rFonts w:ascii="Arial" w:hAnsi="Arial" w:cs="Arial"/>
          <w:lang w:eastAsia="en-GB"/>
        </w:rPr>
        <w:t xml:space="preserve"> </w:t>
      </w:r>
    </w:p>
    <w:p w14:paraId="3AFD5E51" w14:textId="77777777" w:rsidR="000F0482" w:rsidRPr="003A06F2" w:rsidRDefault="000F0482" w:rsidP="000F0482">
      <w:pPr>
        <w:spacing w:after="0" w:line="240" w:lineRule="auto"/>
        <w:ind w:left="720"/>
        <w:jc w:val="both"/>
        <w:rPr>
          <w:rFonts w:ascii="Arial" w:hAnsi="Arial" w:cs="Arial"/>
          <w:lang w:eastAsia="en-GB"/>
        </w:rPr>
      </w:pPr>
    </w:p>
    <w:p w14:paraId="25181DF2" w14:textId="20D19D87" w:rsidR="000F0482" w:rsidRPr="00211F4D" w:rsidRDefault="00836CBA" w:rsidP="000F0482">
      <w:pPr>
        <w:spacing w:after="0" w:line="240" w:lineRule="auto"/>
        <w:ind w:left="720" w:hanging="720"/>
        <w:jc w:val="both"/>
        <w:rPr>
          <w:rFonts w:ascii="Arial" w:hAnsi="Arial" w:cs="Arial"/>
          <w:szCs w:val="20"/>
        </w:rPr>
      </w:pPr>
      <w:r>
        <w:rPr>
          <w:rFonts w:ascii="Arial" w:hAnsi="Arial" w:cs="Arial"/>
        </w:rPr>
        <w:t>1.5.</w:t>
      </w:r>
      <w:r w:rsidR="000F0482" w:rsidRPr="00124F58">
        <w:rPr>
          <w:rFonts w:ascii="Arial" w:hAnsi="Arial" w:cs="Arial"/>
        </w:rPr>
        <w:t xml:space="preserve">6 </w:t>
      </w:r>
      <w:r w:rsidR="000F0482" w:rsidRPr="00124F58">
        <w:rPr>
          <w:rFonts w:ascii="Arial" w:hAnsi="Arial" w:cs="Arial"/>
        </w:rPr>
        <w:tab/>
      </w:r>
      <w:r w:rsidR="000F0482" w:rsidRPr="00211F4D">
        <w:rPr>
          <w:rFonts w:ascii="Arial" w:hAnsi="Arial" w:cs="Arial"/>
          <w:szCs w:val="20"/>
        </w:rPr>
        <w:t xml:space="preserve">The </w:t>
      </w:r>
      <w:r w:rsidR="000F0482">
        <w:rPr>
          <w:rFonts w:ascii="Arial" w:hAnsi="Arial" w:cs="Arial"/>
          <w:szCs w:val="20"/>
        </w:rPr>
        <w:t xml:space="preserve">Council </w:t>
      </w:r>
      <w:r w:rsidR="000F0482" w:rsidRPr="00211F4D">
        <w:rPr>
          <w:rFonts w:ascii="Arial" w:hAnsi="Arial" w:cs="Arial"/>
          <w:szCs w:val="20"/>
        </w:rPr>
        <w:t xml:space="preserve">is under no obligation to consider any clarifications </w:t>
      </w:r>
      <w:r w:rsidR="000F0482">
        <w:rPr>
          <w:rFonts w:ascii="Arial" w:hAnsi="Arial" w:cs="Arial"/>
          <w:szCs w:val="20"/>
        </w:rPr>
        <w:t>or</w:t>
      </w:r>
      <w:r w:rsidR="000F0482" w:rsidRPr="00211F4D">
        <w:rPr>
          <w:rFonts w:ascii="Arial" w:hAnsi="Arial" w:cs="Arial"/>
          <w:szCs w:val="20"/>
        </w:rPr>
        <w:t xml:space="preserve"> </w:t>
      </w:r>
      <w:r w:rsidR="000F0482">
        <w:rPr>
          <w:rFonts w:ascii="Arial" w:hAnsi="Arial" w:cs="Arial"/>
          <w:szCs w:val="20"/>
        </w:rPr>
        <w:t xml:space="preserve">proposals for </w:t>
      </w:r>
      <w:r w:rsidR="000F0482" w:rsidRPr="00211F4D">
        <w:rPr>
          <w:rFonts w:ascii="Arial" w:hAnsi="Arial" w:cs="Arial"/>
          <w:szCs w:val="20"/>
        </w:rPr>
        <w:t xml:space="preserve">amendment </w:t>
      </w:r>
      <w:r w:rsidR="000F0482">
        <w:rPr>
          <w:rFonts w:ascii="Arial" w:hAnsi="Arial" w:cs="Arial"/>
          <w:szCs w:val="20"/>
        </w:rPr>
        <w:t xml:space="preserve">of </w:t>
      </w:r>
      <w:r w:rsidR="000F0482" w:rsidRPr="00211F4D">
        <w:rPr>
          <w:rFonts w:ascii="Arial" w:hAnsi="Arial" w:cs="Arial"/>
          <w:szCs w:val="20"/>
        </w:rPr>
        <w:t xml:space="preserve">the Contract </w:t>
      </w:r>
      <w:r w:rsidR="000F0482">
        <w:rPr>
          <w:rFonts w:ascii="Arial" w:hAnsi="Arial" w:cs="Arial"/>
          <w:szCs w:val="20"/>
        </w:rPr>
        <w:t>received</w:t>
      </w:r>
      <w:r w:rsidR="000F0482" w:rsidRPr="00211F4D">
        <w:rPr>
          <w:rFonts w:ascii="Arial" w:hAnsi="Arial" w:cs="Arial"/>
          <w:szCs w:val="20"/>
        </w:rPr>
        <w:t xml:space="preserve"> following the </w:t>
      </w:r>
      <w:r w:rsidR="000F0482">
        <w:rPr>
          <w:rFonts w:ascii="Arial" w:hAnsi="Arial" w:cs="Arial"/>
          <w:szCs w:val="20"/>
        </w:rPr>
        <w:t>expiry of the c</w:t>
      </w:r>
      <w:r w:rsidR="000F0482" w:rsidRPr="00211F4D">
        <w:rPr>
          <w:rFonts w:ascii="Arial" w:hAnsi="Arial" w:cs="Arial"/>
          <w:szCs w:val="20"/>
        </w:rPr>
        <w:t xml:space="preserve">larification </w:t>
      </w:r>
      <w:r w:rsidR="000F0482">
        <w:rPr>
          <w:rFonts w:ascii="Arial" w:hAnsi="Arial" w:cs="Arial"/>
          <w:szCs w:val="20"/>
        </w:rPr>
        <w:t>d</w:t>
      </w:r>
      <w:r w:rsidR="000F0482" w:rsidRPr="00211F4D">
        <w:rPr>
          <w:rFonts w:ascii="Arial" w:hAnsi="Arial" w:cs="Arial"/>
          <w:szCs w:val="20"/>
        </w:rPr>
        <w:t xml:space="preserve">eadline. Any </w:t>
      </w:r>
      <w:r w:rsidR="000F0482">
        <w:rPr>
          <w:rFonts w:ascii="Arial" w:hAnsi="Arial" w:cs="Arial"/>
          <w:szCs w:val="20"/>
        </w:rPr>
        <w:t xml:space="preserve">caveats, clarifications or </w:t>
      </w:r>
      <w:r w:rsidR="000F0482" w:rsidRPr="00211F4D">
        <w:rPr>
          <w:rFonts w:ascii="Arial" w:hAnsi="Arial" w:cs="Arial"/>
          <w:szCs w:val="20"/>
        </w:rPr>
        <w:t xml:space="preserve">proposed amendments that </w:t>
      </w:r>
      <w:r w:rsidR="000F0482">
        <w:rPr>
          <w:rFonts w:ascii="Arial" w:hAnsi="Arial" w:cs="Arial"/>
          <w:szCs w:val="20"/>
        </w:rPr>
        <w:t xml:space="preserve">are </w:t>
      </w:r>
      <w:r w:rsidR="000F0482" w:rsidRPr="00211F4D">
        <w:rPr>
          <w:rFonts w:ascii="Arial" w:hAnsi="Arial" w:cs="Arial"/>
          <w:szCs w:val="20"/>
        </w:rPr>
        <w:t xml:space="preserve">received from a supplier as part of its </w:t>
      </w:r>
      <w:r w:rsidR="0015550E">
        <w:rPr>
          <w:rFonts w:ascii="Arial" w:hAnsi="Arial" w:cs="Arial"/>
          <w:szCs w:val="20"/>
        </w:rPr>
        <w:t>Quotation</w:t>
      </w:r>
      <w:r w:rsidR="000F0482" w:rsidRPr="00211F4D">
        <w:rPr>
          <w:rFonts w:ascii="Arial" w:hAnsi="Arial" w:cs="Arial"/>
          <w:szCs w:val="20"/>
        </w:rPr>
        <w:t xml:space="preserve"> response shall entitle the </w:t>
      </w:r>
      <w:r w:rsidR="000F0482">
        <w:rPr>
          <w:rFonts w:ascii="Arial" w:hAnsi="Arial" w:cs="Arial"/>
          <w:szCs w:val="20"/>
        </w:rPr>
        <w:t>Council</w:t>
      </w:r>
      <w:r w:rsidR="000F0482" w:rsidRPr="00211F4D">
        <w:rPr>
          <w:rFonts w:ascii="Arial" w:hAnsi="Arial" w:cs="Arial"/>
          <w:szCs w:val="20"/>
        </w:rPr>
        <w:t xml:space="preserve"> to reject that </w:t>
      </w:r>
      <w:r w:rsidR="0015550E">
        <w:rPr>
          <w:rFonts w:ascii="Arial" w:hAnsi="Arial" w:cs="Arial"/>
          <w:szCs w:val="20"/>
        </w:rPr>
        <w:t>Quotation</w:t>
      </w:r>
      <w:r w:rsidR="000F0482" w:rsidRPr="00211F4D">
        <w:rPr>
          <w:rFonts w:ascii="Arial" w:hAnsi="Arial" w:cs="Arial"/>
          <w:szCs w:val="20"/>
        </w:rPr>
        <w:t xml:space="preserve"> response and to</w:t>
      </w:r>
      <w:r w:rsidR="000F0482">
        <w:rPr>
          <w:rFonts w:ascii="Arial" w:hAnsi="Arial" w:cs="Arial"/>
          <w:szCs w:val="20"/>
        </w:rPr>
        <w:t xml:space="preserve"> </w:t>
      </w:r>
      <w:r w:rsidR="000F0482" w:rsidRPr="00211F4D">
        <w:rPr>
          <w:rFonts w:ascii="Arial" w:hAnsi="Arial" w:cs="Arial"/>
          <w:szCs w:val="20"/>
        </w:rPr>
        <w:t xml:space="preserve">disqualify that potential supplier from this Procurement Process. </w:t>
      </w:r>
    </w:p>
    <w:p w14:paraId="2941A28F" w14:textId="77777777" w:rsidR="000F0482" w:rsidRPr="003F736D" w:rsidRDefault="000F0482" w:rsidP="000F0482">
      <w:pPr>
        <w:spacing w:after="0" w:line="240" w:lineRule="auto"/>
        <w:jc w:val="both"/>
        <w:rPr>
          <w:rFonts w:ascii="Arial" w:hAnsi="Arial" w:cs="Arial"/>
          <w:color w:val="FF0000"/>
        </w:rPr>
      </w:pPr>
    </w:p>
    <w:p w14:paraId="56061307" w14:textId="108AB6EA" w:rsidR="000F0482" w:rsidRPr="007026CE" w:rsidRDefault="00836CBA" w:rsidP="00916DB7">
      <w:pPr>
        <w:spacing w:after="0" w:line="240" w:lineRule="auto"/>
        <w:ind w:left="709" w:hanging="709"/>
        <w:jc w:val="both"/>
        <w:rPr>
          <w:rFonts w:ascii="Arial" w:hAnsi="Arial" w:cs="Arial"/>
        </w:rPr>
      </w:pPr>
      <w:r>
        <w:rPr>
          <w:rFonts w:ascii="Arial" w:hAnsi="Arial" w:cs="Arial"/>
        </w:rPr>
        <w:t>1.5.</w:t>
      </w:r>
      <w:r w:rsidR="000F0482">
        <w:rPr>
          <w:rFonts w:ascii="Arial" w:hAnsi="Arial" w:cs="Arial"/>
        </w:rPr>
        <w:t>7</w:t>
      </w:r>
      <w:r w:rsidR="000F0482">
        <w:rPr>
          <w:rFonts w:ascii="Arial" w:hAnsi="Arial" w:cs="Arial"/>
        </w:rPr>
        <w:tab/>
        <w:t>Note that u</w:t>
      </w:r>
      <w:r w:rsidR="000F0482" w:rsidRPr="007026CE">
        <w:rPr>
          <w:rFonts w:ascii="Arial" w:hAnsi="Arial" w:cs="Arial"/>
        </w:rPr>
        <w:t xml:space="preserve">nder no circumstances should </w:t>
      </w:r>
      <w:r w:rsidR="00FF0393">
        <w:rPr>
          <w:rFonts w:ascii="Arial" w:hAnsi="Arial" w:cs="Arial"/>
        </w:rPr>
        <w:t xml:space="preserve">other </w:t>
      </w:r>
      <w:r w:rsidR="000F0482" w:rsidRPr="007026CE">
        <w:rPr>
          <w:rFonts w:ascii="Arial" w:hAnsi="Arial" w:cs="Arial"/>
        </w:rPr>
        <w:t>Council Officers be contacted direct</w:t>
      </w:r>
      <w:r w:rsidR="000F0482">
        <w:rPr>
          <w:rFonts w:ascii="Arial" w:hAnsi="Arial" w:cs="Arial"/>
        </w:rPr>
        <w:t>ly</w:t>
      </w:r>
      <w:r w:rsidR="000F0482" w:rsidRPr="007026CE">
        <w:rPr>
          <w:rFonts w:ascii="Arial" w:hAnsi="Arial" w:cs="Arial"/>
        </w:rPr>
        <w:t xml:space="preserve">. </w:t>
      </w:r>
      <w:r w:rsidR="000F0482">
        <w:rPr>
          <w:rFonts w:ascii="Arial" w:hAnsi="Arial" w:cs="Arial"/>
        </w:rPr>
        <w:t xml:space="preserve">No verbal </w:t>
      </w:r>
      <w:r w:rsidR="000F0482">
        <w:rPr>
          <w:rFonts w:ascii="Arial" w:hAnsi="Arial" w:cs="Arial"/>
        </w:rPr>
        <w:tab/>
        <w:t xml:space="preserve">queries or clarifications are permissible. </w:t>
      </w:r>
    </w:p>
    <w:p w14:paraId="4214CD88" w14:textId="77777777" w:rsidR="000F0482" w:rsidRDefault="000F0482" w:rsidP="000F0482">
      <w:pPr>
        <w:spacing w:after="0" w:line="240" w:lineRule="auto"/>
        <w:jc w:val="both"/>
        <w:rPr>
          <w:rFonts w:ascii="Arial" w:hAnsi="Arial" w:cs="Arial"/>
        </w:rPr>
      </w:pPr>
    </w:p>
    <w:p w14:paraId="331DBA04" w14:textId="77777777" w:rsidR="000F0482" w:rsidRDefault="000F0482" w:rsidP="000F0482">
      <w:pPr>
        <w:spacing w:after="0" w:line="240" w:lineRule="auto"/>
        <w:jc w:val="both"/>
        <w:rPr>
          <w:rFonts w:ascii="Arial" w:hAnsi="Arial" w:cs="Arial"/>
          <w:b/>
        </w:rPr>
      </w:pPr>
      <w:r w:rsidRPr="001C0345">
        <w:rPr>
          <w:rFonts w:ascii="Arial" w:hAnsi="Arial" w:cs="Arial"/>
          <w:b/>
        </w:rPr>
        <w:t>Submission Instructions</w:t>
      </w:r>
    </w:p>
    <w:p w14:paraId="1675FC9A" w14:textId="77777777" w:rsidR="000F0482" w:rsidRDefault="000F0482" w:rsidP="000F0482">
      <w:pPr>
        <w:spacing w:after="0" w:line="240" w:lineRule="auto"/>
        <w:jc w:val="both"/>
        <w:rPr>
          <w:rFonts w:ascii="Arial" w:hAnsi="Arial" w:cs="Arial"/>
          <w:b/>
        </w:rPr>
      </w:pPr>
    </w:p>
    <w:p w14:paraId="47686EEB" w14:textId="237CAD31" w:rsidR="000F0482" w:rsidRDefault="00B0102A" w:rsidP="000F0482">
      <w:pPr>
        <w:spacing w:after="240" w:line="240" w:lineRule="auto"/>
        <w:jc w:val="both"/>
        <w:rPr>
          <w:rFonts w:ascii="Arial" w:hAnsi="Arial" w:cs="Arial"/>
          <w:color w:val="000000" w:themeColor="text1"/>
        </w:rPr>
      </w:pPr>
      <w:r>
        <w:rPr>
          <w:rFonts w:ascii="Arial" w:hAnsi="Arial" w:cs="Arial"/>
          <w:color w:val="000000" w:themeColor="text1"/>
        </w:rPr>
        <w:t>1.5.</w:t>
      </w:r>
      <w:r w:rsidR="000F0482">
        <w:rPr>
          <w:rFonts w:ascii="Arial" w:hAnsi="Arial" w:cs="Arial"/>
          <w:color w:val="000000" w:themeColor="text1"/>
        </w:rPr>
        <w:t>8</w:t>
      </w:r>
      <w:r w:rsidR="000F0482" w:rsidRPr="00BB2D51">
        <w:rPr>
          <w:rFonts w:ascii="Arial" w:hAnsi="Arial" w:cs="Arial"/>
          <w:color w:val="000000" w:themeColor="text1"/>
        </w:rPr>
        <w:tab/>
        <w:t xml:space="preserve">The table included in </w:t>
      </w:r>
      <w:r w:rsidR="000F0482" w:rsidRPr="00AC42D8">
        <w:rPr>
          <w:rFonts w:ascii="Arial" w:hAnsi="Arial" w:cs="Arial"/>
          <w:b/>
          <w:i/>
          <w:color w:val="000000" w:themeColor="text1"/>
        </w:rPr>
        <w:t xml:space="preserve">Appendix </w:t>
      </w:r>
      <w:r w:rsidR="00557414">
        <w:rPr>
          <w:rFonts w:ascii="Arial" w:hAnsi="Arial" w:cs="Arial"/>
          <w:b/>
          <w:i/>
          <w:color w:val="000000" w:themeColor="text1"/>
        </w:rPr>
        <w:t>1</w:t>
      </w:r>
      <w:r w:rsidR="000F0482" w:rsidRPr="00AC42D8">
        <w:rPr>
          <w:rFonts w:ascii="Arial" w:hAnsi="Arial" w:cs="Arial"/>
          <w:b/>
          <w:i/>
          <w:color w:val="000000" w:themeColor="text1"/>
        </w:rPr>
        <w:t xml:space="preserve"> - Checklist</w:t>
      </w:r>
      <w:r w:rsidR="000F0482" w:rsidRPr="00BB2D51">
        <w:rPr>
          <w:rFonts w:ascii="Arial" w:hAnsi="Arial" w:cs="Arial"/>
          <w:color w:val="000000" w:themeColor="text1"/>
        </w:rPr>
        <w:t xml:space="preserve"> has been prepared </w:t>
      </w:r>
      <w:proofErr w:type="gramStart"/>
      <w:r w:rsidR="000F0482" w:rsidRPr="00BB2D51">
        <w:rPr>
          <w:rFonts w:ascii="Arial" w:hAnsi="Arial" w:cs="Arial"/>
          <w:color w:val="000000" w:themeColor="text1"/>
        </w:rPr>
        <w:t>in order to</w:t>
      </w:r>
      <w:proofErr w:type="gramEnd"/>
      <w:r w:rsidR="000F0482" w:rsidRPr="00BB2D51">
        <w:rPr>
          <w:rFonts w:ascii="Arial" w:hAnsi="Arial" w:cs="Arial"/>
          <w:color w:val="000000" w:themeColor="text1"/>
        </w:rPr>
        <w:t xml:space="preserve"> further support </w:t>
      </w:r>
      <w:r w:rsidR="000F0482" w:rsidRPr="00BB2D51">
        <w:rPr>
          <w:rFonts w:ascii="Arial" w:hAnsi="Arial" w:cs="Arial"/>
          <w:color w:val="000000" w:themeColor="text1"/>
        </w:rPr>
        <w:tab/>
        <w:t xml:space="preserve">suppliers in submitting whole and compliant submissions. Please use this checklist to </w:t>
      </w:r>
      <w:r w:rsidR="000F0482" w:rsidRPr="00BB2D51">
        <w:rPr>
          <w:rFonts w:ascii="Arial" w:hAnsi="Arial" w:cs="Arial"/>
          <w:color w:val="000000" w:themeColor="text1"/>
        </w:rPr>
        <w:tab/>
        <w:t xml:space="preserve">ensure that all relevant Appendices and information have been completed. It should be noted </w:t>
      </w:r>
      <w:r w:rsidR="000F0482" w:rsidRPr="00BB2D51">
        <w:rPr>
          <w:rFonts w:ascii="Arial" w:hAnsi="Arial" w:cs="Arial"/>
          <w:color w:val="000000" w:themeColor="text1"/>
        </w:rPr>
        <w:tab/>
        <w:t xml:space="preserve">that </w:t>
      </w:r>
      <w:r w:rsidR="000F0482" w:rsidRPr="00AC42D8">
        <w:rPr>
          <w:rFonts w:ascii="Arial" w:hAnsi="Arial" w:cs="Arial"/>
          <w:b/>
          <w:i/>
          <w:color w:val="000000" w:themeColor="text1"/>
        </w:rPr>
        <w:t xml:space="preserve">Appendix </w:t>
      </w:r>
      <w:r w:rsidR="00557414">
        <w:rPr>
          <w:rFonts w:ascii="Arial" w:hAnsi="Arial" w:cs="Arial"/>
          <w:b/>
          <w:i/>
          <w:color w:val="000000" w:themeColor="text1"/>
        </w:rPr>
        <w:t>1</w:t>
      </w:r>
      <w:r w:rsidR="000F0482" w:rsidRPr="00AC42D8">
        <w:rPr>
          <w:rFonts w:ascii="Arial" w:hAnsi="Arial" w:cs="Arial"/>
          <w:b/>
          <w:i/>
          <w:color w:val="000000" w:themeColor="text1"/>
        </w:rPr>
        <w:t xml:space="preserve"> - Checklist</w:t>
      </w:r>
      <w:r w:rsidR="000F0482" w:rsidRPr="00BB2D51">
        <w:rPr>
          <w:rFonts w:ascii="Arial" w:hAnsi="Arial" w:cs="Arial"/>
          <w:color w:val="000000" w:themeColor="text1"/>
        </w:rPr>
        <w:t xml:space="preserve"> must be returned with your submission.</w:t>
      </w:r>
    </w:p>
    <w:p w14:paraId="0C741872" w14:textId="6B9FFF05" w:rsidR="000F0482" w:rsidRDefault="00B0102A" w:rsidP="00A54EE8">
      <w:pPr>
        <w:spacing w:after="240" w:line="240" w:lineRule="auto"/>
        <w:ind w:left="709" w:hanging="709"/>
        <w:jc w:val="both"/>
        <w:rPr>
          <w:rFonts w:ascii="Arial" w:hAnsi="Arial" w:cs="Arial"/>
          <w:color w:val="000000" w:themeColor="text1"/>
        </w:rPr>
      </w:pPr>
      <w:r>
        <w:rPr>
          <w:rFonts w:ascii="Arial" w:hAnsi="Arial" w:cs="Arial"/>
          <w:color w:val="000000" w:themeColor="text1"/>
        </w:rPr>
        <w:t>1.5.</w:t>
      </w:r>
      <w:r w:rsidR="000F0482">
        <w:rPr>
          <w:rFonts w:ascii="Arial" w:hAnsi="Arial" w:cs="Arial"/>
          <w:color w:val="000000" w:themeColor="text1"/>
        </w:rPr>
        <w:t>9</w:t>
      </w:r>
      <w:r w:rsidR="000F0482">
        <w:rPr>
          <w:rFonts w:ascii="Arial" w:hAnsi="Arial" w:cs="Arial"/>
          <w:color w:val="000000" w:themeColor="text1"/>
        </w:rPr>
        <w:tab/>
        <w:t xml:space="preserve">You are asked to note that </w:t>
      </w:r>
      <w:r w:rsidR="006B4AB1">
        <w:rPr>
          <w:rFonts w:ascii="Arial" w:hAnsi="Arial" w:cs="Arial"/>
          <w:color w:val="000000" w:themeColor="text1"/>
        </w:rPr>
        <w:t xml:space="preserve">whilst the authorised recipient </w:t>
      </w:r>
      <w:r w:rsidR="000F0482">
        <w:rPr>
          <w:rFonts w:ascii="Arial" w:hAnsi="Arial" w:cs="Arial"/>
          <w:color w:val="000000" w:themeColor="text1"/>
        </w:rPr>
        <w:t xml:space="preserve">does have visibility of the names of the suppliers, </w:t>
      </w:r>
      <w:r w:rsidR="00124426">
        <w:rPr>
          <w:rFonts w:ascii="Arial" w:hAnsi="Arial" w:cs="Arial"/>
          <w:color w:val="000000" w:themeColor="text1"/>
        </w:rPr>
        <w:t xml:space="preserve">that have responded via email, the </w:t>
      </w:r>
      <w:r w:rsidR="000F0482">
        <w:rPr>
          <w:rFonts w:ascii="Arial" w:hAnsi="Arial" w:cs="Arial"/>
          <w:color w:val="000000" w:themeColor="text1"/>
        </w:rPr>
        <w:t xml:space="preserve">details and documents that have been submitted in relation to the ITT </w:t>
      </w:r>
      <w:r w:rsidR="005312CA">
        <w:rPr>
          <w:rFonts w:ascii="Arial" w:hAnsi="Arial" w:cs="Arial"/>
          <w:color w:val="000000" w:themeColor="text1"/>
        </w:rPr>
        <w:t xml:space="preserve">are not opened </w:t>
      </w:r>
      <w:r w:rsidR="000F0482">
        <w:rPr>
          <w:rFonts w:ascii="Arial" w:hAnsi="Arial" w:cs="Arial"/>
          <w:color w:val="000000" w:themeColor="text1"/>
        </w:rPr>
        <w:t xml:space="preserve">until the </w:t>
      </w:r>
      <w:r w:rsidR="00224C65">
        <w:rPr>
          <w:rFonts w:ascii="Arial" w:hAnsi="Arial" w:cs="Arial"/>
          <w:color w:val="000000" w:themeColor="text1"/>
        </w:rPr>
        <w:t>closing date/time for submission of quo</w:t>
      </w:r>
      <w:r w:rsidR="00A54EE8">
        <w:rPr>
          <w:rFonts w:ascii="Arial" w:hAnsi="Arial" w:cs="Arial"/>
          <w:color w:val="000000" w:themeColor="text1"/>
        </w:rPr>
        <w:t xml:space="preserve">tations </w:t>
      </w:r>
      <w:r w:rsidR="00224C65">
        <w:rPr>
          <w:rFonts w:ascii="Arial" w:hAnsi="Arial" w:cs="Arial"/>
          <w:color w:val="000000" w:themeColor="text1"/>
        </w:rPr>
        <w:t>has passed.</w:t>
      </w:r>
      <w:r w:rsidR="000F0482">
        <w:rPr>
          <w:rFonts w:ascii="Arial" w:hAnsi="Arial" w:cs="Arial"/>
          <w:color w:val="000000" w:themeColor="text1"/>
        </w:rPr>
        <w:t xml:space="preserve"> </w:t>
      </w:r>
    </w:p>
    <w:p w14:paraId="5CDA968B" w14:textId="67E5FAB8" w:rsidR="000F0482" w:rsidRDefault="00B0102A" w:rsidP="000F0482">
      <w:pPr>
        <w:spacing w:after="240" w:line="240" w:lineRule="auto"/>
        <w:ind w:left="720" w:hanging="720"/>
        <w:jc w:val="both"/>
        <w:rPr>
          <w:rFonts w:ascii="Arial" w:hAnsi="Arial" w:cs="Arial"/>
          <w:color w:val="000000" w:themeColor="text1"/>
        </w:rPr>
      </w:pPr>
      <w:r>
        <w:rPr>
          <w:rFonts w:ascii="Arial" w:hAnsi="Arial" w:cs="Arial"/>
          <w:color w:val="000000" w:themeColor="text1"/>
        </w:rPr>
        <w:t>1.5.</w:t>
      </w:r>
      <w:r w:rsidR="000F0482">
        <w:rPr>
          <w:rFonts w:ascii="Arial" w:hAnsi="Arial" w:cs="Arial"/>
          <w:color w:val="000000" w:themeColor="text1"/>
        </w:rPr>
        <w:t>10</w:t>
      </w:r>
      <w:r w:rsidR="000F0482" w:rsidRPr="00BB2D51">
        <w:rPr>
          <w:rFonts w:ascii="Arial" w:hAnsi="Arial" w:cs="Arial"/>
          <w:color w:val="000000" w:themeColor="text1"/>
        </w:rPr>
        <w:tab/>
        <w:t>Prior to the commencement of evaluations, the Council will complete a</w:t>
      </w:r>
      <w:r w:rsidR="000F0482">
        <w:rPr>
          <w:rFonts w:ascii="Arial" w:hAnsi="Arial" w:cs="Arial"/>
          <w:color w:val="000000" w:themeColor="text1"/>
        </w:rPr>
        <w:t>n initial</w:t>
      </w:r>
      <w:r w:rsidR="000F0482" w:rsidRPr="00BB2D51">
        <w:rPr>
          <w:rFonts w:ascii="Arial" w:hAnsi="Arial" w:cs="Arial"/>
          <w:color w:val="000000" w:themeColor="text1"/>
        </w:rPr>
        <w:t xml:space="preserve"> due diligence check to ensure that all submissions have been returned in accordance with </w:t>
      </w:r>
      <w:r w:rsidR="000F0482" w:rsidRPr="00AC42D8">
        <w:rPr>
          <w:rFonts w:ascii="Arial" w:hAnsi="Arial" w:cs="Arial"/>
          <w:b/>
          <w:i/>
          <w:color w:val="000000" w:themeColor="text1"/>
        </w:rPr>
        <w:t xml:space="preserve">Appendix </w:t>
      </w:r>
      <w:r w:rsidR="00557414">
        <w:rPr>
          <w:rFonts w:ascii="Arial" w:hAnsi="Arial" w:cs="Arial"/>
          <w:b/>
          <w:i/>
          <w:color w:val="000000" w:themeColor="text1"/>
        </w:rPr>
        <w:t>1</w:t>
      </w:r>
      <w:r w:rsidR="000F0482" w:rsidRPr="00AC42D8">
        <w:rPr>
          <w:rFonts w:ascii="Arial" w:hAnsi="Arial" w:cs="Arial"/>
          <w:b/>
          <w:i/>
          <w:color w:val="000000" w:themeColor="text1"/>
        </w:rPr>
        <w:t xml:space="preserve"> - Checklist</w:t>
      </w:r>
      <w:r w:rsidR="000F0482" w:rsidRPr="00BB2D51">
        <w:rPr>
          <w:rFonts w:ascii="Arial" w:hAnsi="Arial" w:cs="Arial"/>
          <w:color w:val="000000" w:themeColor="text1"/>
        </w:rPr>
        <w:t>.</w:t>
      </w:r>
      <w:r w:rsidR="000F0482">
        <w:rPr>
          <w:rFonts w:ascii="Arial" w:hAnsi="Arial" w:cs="Arial"/>
          <w:color w:val="000000" w:themeColor="text1"/>
        </w:rPr>
        <w:t xml:space="preserve">  </w:t>
      </w:r>
      <w:r w:rsidR="000F0482" w:rsidRPr="00BB2D51">
        <w:rPr>
          <w:rFonts w:ascii="Arial" w:hAnsi="Arial" w:cs="Arial"/>
          <w:color w:val="000000" w:themeColor="text1"/>
        </w:rPr>
        <w:t>Missing information will result in a non-compliant submission and therefore will take no further</w:t>
      </w:r>
      <w:r w:rsidR="000F0482">
        <w:rPr>
          <w:rFonts w:ascii="Arial" w:hAnsi="Arial" w:cs="Arial"/>
          <w:color w:val="000000" w:themeColor="text1"/>
        </w:rPr>
        <w:t xml:space="preserve"> </w:t>
      </w:r>
      <w:r w:rsidR="000F0482" w:rsidRPr="00BB2D51">
        <w:rPr>
          <w:rFonts w:ascii="Arial" w:hAnsi="Arial" w:cs="Arial"/>
          <w:color w:val="000000" w:themeColor="text1"/>
        </w:rPr>
        <w:t xml:space="preserve">part in the process. </w:t>
      </w:r>
    </w:p>
    <w:p w14:paraId="48CE3720" w14:textId="50A5DB8B" w:rsidR="000F0482" w:rsidRPr="00BB2D51" w:rsidRDefault="00B0102A" w:rsidP="000F0482">
      <w:pPr>
        <w:spacing w:after="240" w:line="240" w:lineRule="auto"/>
        <w:ind w:left="720" w:hanging="720"/>
        <w:jc w:val="both"/>
        <w:rPr>
          <w:rFonts w:ascii="Arial" w:hAnsi="Arial" w:cs="Arial"/>
          <w:color w:val="000000" w:themeColor="text1"/>
        </w:rPr>
      </w:pPr>
      <w:r>
        <w:rPr>
          <w:rFonts w:ascii="Arial" w:hAnsi="Arial" w:cs="Arial"/>
          <w:color w:val="000000" w:themeColor="text1"/>
        </w:rPr>
        <w:t>1.5.</w:t>
      </w:r>
      <w:r w:rsidR="000F0482">
        <w:rPr>
          <w:rFonts w:ascii="Arial" w:hAnsi="Arial" w:cs="Arial"/>
          <w:color w:val="000000" w:themeColor="text1"/>
        </w:rPr>
        <w:t>11</w:t>
      </w:r>
      <w:r w:rsidR="000F0482">
        <w:rPr>
          <w:rFonts w:ascii="Arial" w:hAnsi="Arial" w:cs="Arial"/>
          <w:color w:val="000000" w:themeColor="text1"/>
        </w:rPr>
        <w:tab/>
      </w:r>
      <w:r w:rsidR="004C1BB8">
        <w:rPr>
          <w:rFonts w:ascii="Arial" w:hAnsi="Arial" w:cs="Arial"/>
          <w:color w:val="000000" w:themeColor="text1"/>
        </w:rPr>
        <w:t>O</w:t>
      </w:r>
      <w:r w:rsidR="000F0482" w:rsidRPr="00DC20A4">
        <w:rPr>
          <w:rFonts w:ascii="Arial" w:hAnsi="Arial" w:cs="Arial"/>
          <w:color w:val="000000" w:themeColor="text1"/>
        </w:rPr>
        <w:t xml:space="preserve">nly one </w:t>
      </w:r>
      <w:r w:rsidR="0015550E">
        <w:rPr>
          <w:rFonts w:ascii="Arial" w:hAnsi="Arial" w:cs="Arial"/>
          <w:color w:val="000000" w:themeColor="text1"/>
        </w:rPr>
        <w:t>Quotation</w:t>
      </w:r>
      <w:r w:rsidR="000F0482" w:rsidRPr="00DC20A4">
        <w:rPr>
          <w:rFonts w:ascii="Arial" w:hAnsi="Arial" w:cs="Arial"/>
          <w:color w:val="000000" w:themeColor="text1"/>
        </w:rPr>
        <w:t xml:space="preserve"> submission is permitted from each </w:t>
      </w:r>
      <w:r w:rsidR="000F0482">
        <w:rPr>
          <w:rFonts w:ascii="Arial" w:hAnsi="Arial" w:cs="Arial"/>
          <w:color w:val="000000" w:themeColor="text1"/>
        </w:rPr>
        <w:t xml:space="preserve">potential </w:t>
      </w:r>
      <w:r w:rsidR="000F0482" w:rsidRPr="00DC20A4">
        <w:rPr>
          <w:rFonts w:ascii="Arial" w:hAnsi="Arial" w:cs="Arial"/>
          <w:color w:val="000000" w:themeColor="text1"/>
        </w:rPr>
        <w:t xml:space="preserve">supplier. </w:t>
      </w:r>
      <w:proofErr w:type="gramStart"/>
      <w:r w:rsidR="000F0482" w:rsidRPr="00DC20A4">
        <w:rPr>
          <w:rFonts w:ascii="Arial" w:hAnsi="Arial" w:cs="Arial"/>
          <w:color w:val="000000" w:themeColor="text1"/>
        </w:rPr>
        <w:t>In the event that</w:t>
      </w:r>
      <w:proofErr w:type="gramEnd"/>
      <w:r w:rsidR="000F0482" w:rsidRPr="00DC20A4">
        <w:rPr>
          <w:rFonts w:ascii="Arial" w:hAnsi="Arial" w:cs="Arial"/>
          <w:color w:val="000000" w:themeColor="text1"/>
        </w:rPr>
        <w:t xml:space="preserve"> more than one is submitted by a </w:t>
      </w:r>
      <w:r w:rsidR="000F0482">
        <w:rPr>
          <w:rFonts w:ascii="Arial" w:hAnsi="Arial" w:cs="Arial"/>
          <w:color w:val="000000" w:themeColor="text1"/>
        </w:rPr>
        <w:t xml:space="preserve">potential </w:t>
      </w:r>
      <w:r w:rsidR="000F0482" w:rsidRPr="00DC20A4">
        <w:rPr>
          <w:rFonts w:ascii="Arial" w:hAnsi="Arial" w:cs="Arial"/>
          <w:color w:val="000000" w:themeColor="text1"/>
        </w:rPr>
        <w:t>supplier, the one with the latest time of submission will be evaluated and the other(s) disregarded</w:t>
      </w:r>
      <w:r w:rsidR="00A54EE8">
        <w:rPr>
          <w:rFonts w:ascii="Arial" w:hAnsi="Arial" w:cs="Arial"/>
          <w:color w:val="000000" w:themeColor="text1"/>
        </w:rPr>
        <w:t>.</w:t>
      </w:r>
      <w:r w:rsidR="000F0482" w:rsidRPr="00DC20A4" w:rsidDel="00DC20A4">
        <w:rPr>
          <w:rFonts w:ascii="Arial" w:hAnsi="Arial" w:cs="Arial"/>
          <w:color w:val="000000" w:themeColor="text1"/>
        </w:rPr>
        <w:t xml:space="preserve"> </w:t>
      </w:r>
    </w:p>
    <w:p w14:paraId="2A259E4B" w14:textId="41A07D00" w:rsidR="000F0482" w:rsidRPr="00333465" w:rsidRDefault="00C244EB" w:rsidP="000F0482">
      <w:pPr>
        <w:tabs>
          <w:tab w:val="left" w:pos="720"/>
        </w:tabs>
        <w:spacing w:after="0" w:line="240" w:lineRule="auto"/>
        <w:ind w:left="720" w:hanging="720"/>
        <w:jc w:val="both"/>
        <w:rPr>
          <w:rFonts w:ascii="Arial" w:hAnsi="Arial" w:cs="Arial"/>
          <w:b/>
        </w:rPr>
      </w:pPr>
      <w:r>
        <w:rPr>
          <w:rFonts w:ascii="Arial" w:hAnsi="Arial" w:cs="Arial"/>
          <w:color w:val="000000" w:themeColor="text1"/>
        </w:rPr>
        <w:t>1.5.</w:t>
      </w:r>
      <w:r w:rsidR="000F0482">
        <w:rPr>
          <w:rFonts w:ascii="Arial" w:hAnsi="Arial" w:cs="Arial"/>
        </w:rPr>
        <w:t>12</w:t>
      </w:r>
      <w:r w:rsidR="000F0482">
        <w:rPr>
          <w:rFonts w:ascii="Arial" w:hAnsi="Arial" w:cs="Arial"/>
        </w:rPr>
        <w:tab/>
      </w:r>
      <w:r w:rsidR="000F0482" w:rsidRPr="00333465">
        <w:rPr>
          <w:rFonts w:ascii="Arial" w:hAnsi="Arial" w:cs="Arial"/>
        </w:rPr>
        <w:t xml:space="preserve">The </w:t>
      </w:r>
      <w:r w:rsidR="0015550E">
        <w:rPr>
          <w:rFonts w:ascii="Arial" w:hAnsi="Arial" w:cs="Arial"/>
        </w:rPr>
        <w:t>Quotation</w:t>
      </w:r>
      <w:r w:rsidR="000F0482">
        <w:rPr>
          <w:rFonts w:ascii="Arial" w:hAnsi="Arial" w:cs="Arial"/>
        </w:rPr>
        <w:t xml:space="preserve"> submission </w:t>
      </w:r>
      <w:r w:rsidR="000F0482" w:rsidRPr="00333465">
        <w:rPr>
          <w:rFonts w:ascii="Arial" w:hAnsi="Arial" w:cs="Arial"/>
        </w:rPr>
        <w:t>must be full</w:t>
      </w:r>
      <w:r w:rsidR="000F0482" w:rsidRPr="009540EA">
        <w:rPr>
          <w:rFonts w:ascii="Arial" w:hAnsi="Arial" w:cs="Arial"/>
        </w:rPr>
        <w:t xml:space="preserve">y completed and signed by the </w:t>
      </w:r>
      <w:r w:rsidR="000F0482">
        <w:rPr>
          <w:rFonts w:ascii="Arial" w:hAnsi="Arial" w:cs="Arial"/>
        </w:rPr>
        <w:t xml:space="preserve">potential </w:t>
      </w:r>
      <w:r w:rsidR="000F0482" w:rsidRPr="009540EA">
        <w:rPr>
          <w:rFonts w:ascii="Arial" w:hAnsi="Arial" w:cs="Arial"/>
        </w:rPr>
        <w:t>supplier</w:t>
      </w:r>
      <w:r w:rsidR="000F0482" w:rsidRPr="00333465">
        <w:rPr>
          <w:rFonts w:ascii="Arial" w:hAnsi="Arial" w:cs="Arial"/>
          <w:b/>
        </w:rPr>
        <w:t xml:space="preserve">.  </w:t>
      </w:r>
      <w:r w:rsidR="000F0482" w:rsidRPr="00333465">
        <w:rPr>
          <w:rFonts w:ascii="Arial" w:hAnsi="Arial" w:cs="Arial"/>
          <w:spacing w:val="-3"/>
        </w:rPr>
        <w:t xml:space="preserve">All </w:t>
      </w:r>
      <w:r w:rsidR="0015550E">
        <w:rPr>
          <w:rFonts w:ascii="Arial" w:hAnsi="Arial" w:cs="Arial"/>
          <w:spacing w:val="-3"/>
        </w:rPr>
        <w:t>Quotation</w:t>
      </w:r>
      <w:r w:rsidR="000F0482">
        <w:rPr>
          <w:rFonts w:ascii="Arial" w:hAnsi="Arial" w:cs="Arial"/>
          <w:spacing w:val="-3"/>
        </w:rPr>
        <w:t>s</w:t>
      </w:r>
      <w:r w:rsidR="000F0482" w:rsidRPr="00333465">
        <w:rPr>
          <w:rFonts w:ascii="Arial" w:hAnsi="Arial" w:cs="Arial"/>
          <w:spacing w:val="-3"/>
        </w:rPr>
        <w:t xml:space="preserve"> </w:t>
      </w:r>
      <w:r w:rsidR="000F0482" w:rsidRPr="00333465">
        <w:rPr>
          <w:rFonts w:ascii="Arial" w:hAnsi="Arial" w:cs="Arial"/>
          <w:b/>
          <w:spacing w:val="-3"/>
        </w:rPr>
        <w:t>must</w:t>
      </w:r>
      <w:r w:rsidR="000F0482" w:rsidRPr="00333465">
        <w:rPr>
          <w:rFonts w:ascii="Arial" w:hAnsi="Arial" w:cs="Arial"/>
          <w:spacing w:val="-3"/>
        </w:rPr>
        <w:t xml:space="preserve"> be submitted by </w:t>
      </w:r>
      <w:r w:rsidR="000F0482">
        <w:rPr>
          <w:rFonts w:ascii="Arial" w:hAnsi="Arial" w:cs="Arial"/>
          <w:spacing w:val="-3"/>
        </w:rPr>
        <w:t xml:space="preserve">potential </w:t>
      </w:r>
      <w:r w:rsidR="000F0482" w:rsidRPr="00333465">
        <w:rPr>
          <w:rFonts w:ascii="Arial" w:hAnsi="Arial" w:cs="Arial"/>
          <w:spacing w:val="-3"/>
        </w:rPr>
        <w:t>suppliers</w:t>
      </w:r>
      <w:r w:rsidR="00340D4B">
        <w:rPr>
          <w:rFonts w:ascii="Arial" w:hAnsi="Arial" w:cs="Arial"/>
          <w:spacing w:val="-3"/>
        </w:rPr>
        <w:t xml:space="preserve"> by the</w:t>
      </w:r>
      <w:r w:rsidR="000F0482" w:rsidRPr="00333465">
        <w:rPr>
          <w:rFonts w:ascii="Arial" w:hAnsi="Arial" w:cs="Arial"/>
        </w:rPr>
        <w:t xml:space="preserve"> date and time detailed</w:t>
      </w:r>
      <w:r w:rsidR="00AD530F">
        <w:rPr>
          <w:rFonts w:ascii="Arial" w:hAnsi="Arial" w:cs="Arial"/>
        </w:rPr>
        <w:t xml:space="preserve"> on page 1 above.</w:t>
      </w:r>
      <w:r w:rsidR="000F0482" w:rsidRPr="00333465">
        <w:rPr>
          <w:rFonts w:ascii="Arial" w:hAnsi="Arial" w:cs="Arial"/>
        </w:rPr>
        <w:t xml:space="preserve"> </w:t>
      </w:r>
    </w:p>
    <w:p w14:paraId="00366AA8" w14:textId="77777777" w:rsidR="000F0482" w:rsidRDefault="000F0482" w:rsidP="000F0482">
      <w:pPr>
        <w:tabs>
          <w:tab w:val="left" w:pos="720"/>
        </w:tabs>
        <w:spacing w:after="0" w:line="240" w:lineRule="auto"/>
        <w:jc w:val="both"/>
        <w:rPr>
          <w:rFonts w:ascii="Arial" w:hAnsi="Arial" w:cs="Arial"/>
        </w:rPr>
      </w:pPr>
    </w:p>
    <w:p w14:paraId="42A6667A" w14:textId="4D0EE4A8" w:rsidR="000F0482" w:rsidRDefault="00B54169" w:rsidP="000F0482">
      <w:pPr>
        <w:tabs>
          <w:tab w:val="left" w:pos="720"/>
        </w:tabs>
        <w:spacing w:after="240" w:line="240" w:lineRule="auto"/>
        <w:ind w:left="720" w:hanging="720"/>
        <w:jc w:val="both"/>
        <w:rPr>
          <w:rFonts w:ascii="Arial" w:hAnsi="Arial" w:cs="Arial"/>
        </w:rPr>
      </w:pPr>
      <w:r>
        <w:rPr>
          <w:rFonts w:ascii="Arial" w:hAnsi="Arial" w:cs="Arial"/>
          <w:color w:val="000000" w:themeColor="text1"/>
        </w:rPr>
        <w:t>1.5.</w:t>
      </w:r>
      <w:r w:rsidR="000F0482">
        <w:rPr>
          <w:rFonts w:ascii="Arial" w:hAnsi="Arial" w:cs="Arial"/>
        </w:rPr>
        <w:t>13</w:t>
      </w:r>
      <w:r w:rsidR="000F0482">
        <w:rPr>
          <w:rFonts w:ascii="Arial" w:hAnsi="Arial" w:cs="Arial"/>
        </w:rPr>
        <w:tab/>
      </w:r>
      <w:r w:rsidR="00AD530F">
        <w:rPr>
          <w:rFonts w:ascii="Arial" w:hAnsi="Arial" w:cs="Arial"/>
        </w:rPr>
        <w:t xml:space="preserve">Any </w:t>
      </w:r>
      <w:r w:rsidR="004555AC">
        <w:rPr>
          <w:rFonts w:ascii="Arial" w:hAnsi="Arial" w:cs="Arial"/>
        </w:rPr>
        <w:t xml:space="preserve">submissions </w:t>
      </w:r>
      <w:r w:rsidR="00AD530F">
        <w:rPr>
          <w:rFonts w:ascii="Arial" w:hAnsi="Arial" w:cs="Arial"/>
        </w:rPr>
        <w:t xml:space="preserve">received after the </w:t>
      </w:r>
      <w:r w:rsidR="000F0482" w:rsidRPr="00333465">
        <w:rPr>
          <w:rFonts w:ascii="Arial" w:hAnsi="Arial" w:cs="Arial"/>
        </w:rPr>
        <w:t xml:space="preserve">deadline (based on the </w:t>
      </w:r>
      <w:r w:rsidR="00867EC3">
        <w:rPr>
          <w:rFonts w:ascii="Arial" w:hAnsi="Arial" w:cs="Arial"/>
        </w:rPr>
        <w:t xml:space="preserve">system </w:t>
      </w:r>
      <w:r w:rsidR="000F0482" w:rsidRPr="00333465">
        <w:rPr>
          <w:rFonts w:ascii="Arial" w:hAnsi="Arial" w:cs="Arial"/>
        </w:rPr>
        <w:t xml:space="preserve">clock) </w:t>
      </w:r>
      <w:r w:rsidR="00583F62">
        <w:rPr>
          <w:rFonts w:ascii="Arial" w:hAnsi="Arial" w:cs="Arial"/>
        </w:rPr>
        <w:t xml:space="preserve">will not be </w:t>
      </w:r>
      <w:r w:rsidR="000F0482" w:rsidRPr="00333465">
        <w:rPr>
          <w:rFonts w:ascii="Arial" w:hAnsi="Arial" w:cs="Arial"/>
        </w:rPr>
        <w:t xml:space="preserve">considered. </w:t>
      </w:r>
      <w:r w:rsidR="00603560">
        <w:rPr>
          <w:rFonts w:ascii="Arial" w:hAnsi="Arial" w:cs="Arial"/>
        </w:rPr>
        <w:t xml:space="preserve">The only exceptions are responses to clarifications </w:t>
      </w:r>
      <w:r w:rsidR="009C361B">
        <w:rPr>
          <w:rFonts w:ascii="Arial" w:hAnsi="Arial" w:cs="Arial"/>
        </w:rPr>
        <w:t>that may be sought from the potential supplier by the evaluation panel</w:t>
      </w:r>
      <w:r w:rsidR="006F1708">
        <w:rPr>
          <w:rFonts w:ascii="Arial" w:hAnsi="Arial" w:cs="Arial"/>
        </w:rPr>
        <w:t xml:space="preserve"> to bids submitted prior to the submission deadline</w:t>
      </w:r>
      <w:r w:rsidR="009C361B">
        <w:rPr>
          <w:rFonts w:ascii="Arial" w:hAnsi="Arial" w:cs="Arial"/>
        </w:rPr>
        <w:t>.</w:t>
      </w:r>
      <w:r w:rsidR="000F0482" w:rsidRPr="00333465">
        <w:rPr>
          <w:rFonts w:ascii="Arial" w:hAnsi="Arial" w:cs="Arial"/>
        </w:rPr>
        <w:t xml:space="preserve"> </w:t>
      </w:r>
    </w:p>
    <w:p w14:paraId="04B6400D" w14:textId="13F7CC1D" w:rsidR="000F0482" w:rsidRPr="00333465" w:rsidRDefault="00B54169" w:rsidP="000F0482">
      <w:pPr>
        <w:tabs>
          <w:tab w:val="left" w:pos="720"/>
        </w:tabs>
        <w:spacing w:after="240" w:line="240" w:lineRule="auto"/>
        <w:ind w:left="720" w:hanging="720"/>
        <w:jc w:val="both"/>
        <w:rPr>
          <w:rFonts w:ascii="Arial" w:hAnsi="Arial" w:cs="Arial"/>
          <w:b/>
        </w:rPr>
      </w:pPr>
      <w:r>
        <w:rPr>
          <w:rFonts w:ascii="Arial" w:hAnsi="Arial" w:cs="Arial"/>
          <w:color w:val="000000" w:themeColor="text1"/>
        </w:rPr>
        <w:t>1.5.</w:t>
      </w:r>
      <w:r w:rsidR="000F0482">
        <w:rPr>
          <w:rFonts w:ascii="Arial" w:hAnsi="Arial" w:cs="Arial"/>
        </w:rPr>
        <w:t>14</w:t>
      </w:r>
      <w:r w:rsidR="000F0482">
        <w:rPr>
          <w:rFonts w:ascii="Arial" w:hAnsi="Arial" w:cs="Arial"/>
        </w:rPr>
        <w:tab/>
      </w:r>
      <w:r w:rsidR="000F0482" w:rsidRPr="00EF02A3">
        <w:rPr>
          <w:rFonts w:ascii="Arial" w:hAnsi="Arial" w:cs="Arial"/>
        </w:rPr>
        <w:t>Potential s</w:t>
      </w:r>
      <w:r w:rsidR="000F0482" w:rsidRPr="00EF02A3">
        <w:rPr>
          <w:rFonts w:ascii="Arial" w:hAnsi="Arial" w:cs="Arial"/>
          <w:spacing w:val="-3"/>
        </w:rPr>
        <w:t xml:space="preserve">uppliers should note that there is a maximum file upload size of </w:t>
      </w:r>
      <w:r w:rsidR="007E532B">
        <w:rPr>
          <w:rFonts w:ascii="Arial" w:hAnsi="Arial" w:cs="Arial"/>
          <w:spacing w:val="-3"/>
        </w:rPr>
        <w:t>20</w:t>
      </w:r>
      <w:r w:rsidR="000F0482" w:rsidRPr="00EF02A3">
        <w:rPr>
          <w:rFonts w:ascii="Arial" w:hAnsi="Arial" w:cs="Arial"/>
          <w:spacing w:val="-3"/>
        </w:rPr>
        <w:t xml:space="preserve">mb per document and where you have </w:t>
      </w:r>
      <w:proofErr w:type="gramStart"/>
      <w:r w:rsidR="000F0482" w:rsidRPr="00EF02A3">
        <w:rPr>
          <w:rFonts w:ascii="Arial" w:hAnsi="Arial" w:cs="Arial"/>
          <w:spacing w:val="-3"/>
        </w:rPr>
        <w:t>a large number of</w:t>
      </w:r>
      <w:proofErr w:type="gramEnd"/>
      <w:r w:rsidR="000F0482" w:rsidRPr="00EF02A3">
        <w:rPr>
          <w:rFonts w:ascii="Arial" w:hAnsi="Arial" w:cs="Arial"/>
          <w:spacing w:val="-3"/>
        </w:rPr>
        <w:t xml:space="preserve"> documents or documents which are close to the </w:t>
      </w:r>
      <w:r w:rsidR="00831504">
        <w:rPr>
          <w:rFonts w:ascii="Arial" w:hAnsi="Arial" w:cs="Arial"/>
          <w:spacing w:val="-3"/>
        </w:rPr>
        <w:t>2</w:t>
      </w:r>
      <w:r w:rsidR="000F0482" w:rsidRPr="00EF02A3">
        <w:rPr>
          <w:rFonts w:ascii="Arial" w:hAnsi="Arial" w:cs="Arial"/>
          <w:spacing w:val="-3"/>
        </w:rPr>
        <w:t xml:space="preserve">0mb file size limit, you </w:t>
      </w:r>
      <w:r w:rsidR="000F0482" w:rsidRPr="00EF02A3">
        <w:rPr>
          <w:rFonts w:ascii="Arial" w:hAnsi="Arial" w:cs="Arial"/>
          <w:b/>
          <w:spacing w:val="-3"/>
        </w:rPr>
        <w:t xml:space="preserve">MUST </w:t>
      </w:r>
      <w:r w:rsidR="000F0482" w:rsidRPr="00EF02A3">
        <w:rPr>
          <w:rFonts w:ascii="Arial" w:hAnsi="Arial" w:cs="Arial"/>
          <w:spacing w:val="-3"/>
        </w:rPr>
        <w:t>ensure you allow plenty of time for uploading of your submission prior to the deadline for ITT submissions.</w:t>
      </w:r>
    </w:p>
    <w:p w14:paraId="5EC3D989" w14:textId="3CB2A1C3" w:rsidR="000F0482" w:rsidRPr="00333465" w:rsidRDefault="00B54169" w:rsidP="000F0482">
      <w:pPr>
        <w:tabs>
          <w:tab w:val="left" w:pos="720"/>
        </w:tabs>
        <w:spacing w:after="240" w:line="240" w:lineRule="auto"/>
        <w:ind w:left="720" w:hanging="720"/>
        <w:jc w:val="both"/>
        <w:rPr>
          <w:rFonts w:ascii="Arial" w:hAnsi="Arial" w:cs="Arial"/>
          <w:b/>
        </w:rPr>
      </w:pPr>
      <w:r>
        <w:rPr>
          <w:rFonts w:ascii="Arial" w:hAnsi="Arial" w:cs="Arial"/>
          <w:color w:val="000000" w:themeColor="text1"/>
        </w:rPr>
        <w:lastRenderedPageBreak/>
        <w:t>1.5.</w:t>
      </w:r>
      <w:r w:rsidR="000F0482">
        <w:rPr>
          <w:rFonts w:ascii="Arial" w:hAnsi="Arial" w:cs="Arial"/>
        </w:rPr>
        <w:t>15</w:t>
      </w:r>
      <w:r w:rsidR="000F0482">
        <w:rPr>
          <w:rFonts w:ascii="Arial" w:hAnsi="Arial" w:cs="Arial"/>
        </w:rPr>
        <w:tab/>
        <w:t>T</w:t>
      </w:r>
      <w:r w:rsidR="000F0482" w:rsidRPr="00333465">
        <w:rPr>
          <w:rFonts w:ascii="Arial" w:hAnsi="Arial" w:cs="Arial"/>
        </w:rPr>
        <w:t xml:space="preserve">he Council accepts no liability for any losses suffered by the supplier </w:t>
      </w:r>
      <w:proofErr w:type="gramStart"/>
      <w:r w:rsidR="000F0482" w:rsidRPr="00333465">
        <w:rPr>
          <w:rFonts w:ascii="Arial" w:hAnsi="Arial" w:cs="Arial"/>
        </w:rPr>
        <w:t>as a result of</w:t>
      </w:r>
      <w:proofErr w:type="gramEnd"/>
      <w:r w:rsidR="000F0482" w:rsidRPr="00333465">
        <w:rPr>
          <w:rFonts w:ascii="Arial" w:hAnsi="Arial" w:cs="Arial"/>
        </w:rPr>
        <w:t xml:space="preserve"> computer viruses. It is the </w:t>
      </w:r>
      <w:r w:rsidR="000F0482">
        <w:rPr>
          <w:rFonts w:ascii="Arial" w:hAnsi="Arial" w:cs="Arial"/>
        </w:rPr>
        <w:t xml:space="preserve">potential </w:t>
      </w:r>
      <w:r w:rsidR="000F0482" w:rsidRPr="00333465">
        <w:rPr>
          <w:rFonts w:ascii="Arial" w:hAnsi="Arial" w:cs="Arial"/>
        </w:rPr>
        <w:t>supplier</w:t>
      </w:r>
      <w:r w:rsidR="000F0482">
        <w:rPr>
          <w:rFonts w:ascii="Arial" w:hAnsi="Arial" w:cs="Arial"/>
        </w:rPr>
        <w:t>’</w:t>
      </w:r>
      <w:r w:rsidR="000F0482" w:rsidRPr="00333465">
        <w:rPr>
          <w:rFonts w:ascii="Arial" w:hAnsi="Arial" w:cs="Arial"/>
        </w:rPr>
        <w:t xml:space="preserve">s responsibility to ensure that files </w:t>
      </w:r>
      <w:r w:rsidR="000F0482">
        <w:rPr>
          <w:rFonts w:ascii="Arial" w:hAnsi="Arial" w:cs="Arial"/>
        </w:rPr>
        <w:t>submitted</w:t>
      </w:r>
      <w:r w:rsidR="000F0482" w:rsidRPr="00333465">
        <w:rPr>
          <w:rFonts w:ascii="Arial" w:hAnsi="Arial" w:cs="Arial"/>
        </w:rPr>
        <w:t xml:space="preserve"> to the Council are free from viruses</w:t>
      </w:r>
      <w:r w:rsidR="000F0482">
        <w:rPr>
          <w:rFonts w:ascii="Arial" w:hAnsi="Arial" w:cs="Arial"/>
        </w:rPr>
        <w:t>.  T</w:t>
      </w:r>
      <w:r w:rsidR="000F0482" w:rsidRPr="00333465">
        <w:rPr>
          <w:rFonts w:ascii="Arial" w:hAnsi="Arial" w:cs="Arial"/>
        </w:rPr>
        <w:t>he Council may reject a</w:t>
      </w:r>
      <w:r w:rsidR="000F0482">
        <w:rPr>
          <w:rFonts w:ascii="Arial" w:hAnsi="Arial" w:cs="Arial"/>
        </w:rPr>
        <w:t xml:space="preserve"> submission</w:t>
      </w:r>
      <w:r w:rsidR="000F0482" w:rsidRPr="00333465">
        <w:rPr>
          <w:rFonts w:ascii="Arial" w:hAnsi="Arial" w:cs="Arial"/>
        </w:rPr>
        <w:t xml:space="preserve"> which is submitted in a file or files which are, or the Council reasonably suspects are infected with a virus and may also</w:t>
      </w:r>
      <w:r w:rsidR="000F0482">
        <w:rPr>
          <w:rFonts w:ascii="Arial" w:hAnsi="Arial" w:cs="Arial"/>
        </w:rPr>
        <w:t xml:space="preserve"> </w:t>
      </w:r>
      <w:r w:rsidR="000F0482" w:rsidRPr="00333465">
        <w:rPr>
          <w:rFonts w:ascii="Arial" w:hAnsi="Arial" w:cs="Arial"/>
        </w:rPr>
        <w:t>delete such file or files.</w:t>
      </w:r>
    </w:p>
    <w:p w14:paraId="1A7D3A0F" w14:textId="00A06686" w:rsidR="000F0482" w:rsidRPr="00A07D2D" w:rsidRDefault="00B54169" w:rsidP="000F0482">
      <w:pPr>
        <w:tabs>
          <w:tab w:val="left" w:pos="720"/>
        </w:tabs>
        <w:spacing w:after="240" w:line="240" w:lineRule="auto"/>
        <w:ind w:left="720" w:hanging="720"/>
        <w:jc w:val="both"/>
        <w:rPr>
          <w:rFonts w:ascii="Arial" w:hAnsi="Arial" w:cs="Arial"/>
        </w:rPr>
      </w:pPr>
      <w:r>
        <w:rPr>
          <w:rFonts w:ascii="Arial" w:hAnsi="Arial" w:cs="Arial"/>
          <w:color w:val="000000" w:themeColor="text1"/>
        </w:rPr>
        <w:t>1.5.</w:t>
      </w:r>
      <w:r w:rsidR="000F0482">
        <w:rPr>
          <w:rFonts w:ascii="Arial" w:hAnsi="Arial" w:cs="Arial"/>
        </w:rPr>
        <w:t>16</w:t>
      </w:r>
      <w:r w:rsidR="000F0482">
        <w:rPr>
          <w:rFonts w:ascii="Arial" w:hAnsi="Arial" w:cs="Arial"/>
        </w:rPr>
        <w:tab/>
      </w:r>
      <w:r w:rsidR="000F0482" w:rsidRPr="00333465">
        <w:rPr>
          <w:rFonts w:ascii="Arial" w:hAnsi="Arial" w:cs="Arial"/>
        </w:rPr>
        <w:t xml:space="preserve">It is the </w:t>
      </w:r>
      <w:r w:rsidR="000F0482">
        <w:rPr>
          <w:rFonts w:ascii="Arial" w:hAnsi="Arial" w:cs="Arial"/>
        </w:rPr>
        <w:t xml:space="preserve">potential </w:t>
      </w:r>
      <w:r w:rsidR="000F0482" w:rsidRPr="00333465">
        <w:rPr>
          <w:rFonts w:ascii="Arial" w:hAnsi="Arial" w:cs="Arial"/>
        </w:rPr>
        <w:t>supplier</w:t>
      </w:r>
      <w:r w:rsidR="000F0482">
        <w:rPr>
          <w:rFonts w:ascii="Arial" w:hAnsi="Arial" w:cs="Arial"/>
        </w:rPr>
        <w:t>’</w:t>
      </w:r>
      <w:r w:rsidR="000F0482" w:rsidRPr="00333465">
        <w:rPr>
          <w:rFonts w:ascii="Arial" w:hAnsi="Arial" w:cs="Arial"/>
        </w:rPr>
        <w:t xml:space="preserve">s responsibility to ensure that files delivered to the Council are complete and </w:t>
      </w:r>
      <w:r w:rsidR="000F0482">
        <w:rPr>
          <w:rFonts w:ascii="Arial" w:hAnsi="Arial" w:cs="Arial"/>
        </w:rPr>
        <w:tab/>
      </w:r>
      <w:r w:rsidR="000F0482" w:rsidRPr="00333465">
        <w:rPr>
          <w:rFonts w:ascii="Arial" w:hAnsi="Arial" w:cs="Arial"/>
        </w:rPr>
        <w:t>fully accessible by the Council and are not corrupted.  The Council accepts no liability for</w:t>
      </w:r>
      <w:r w:rsidR="000F0482">
        <w:rPr>
          <w:rFonts w:ascii="Arial" w:hAnsi="Arial" w:cs="Arial"/>
        </w:rPr>
        <w:t xml:space="preserve"> </w:t>
      </w:r>
      <w:r w:rsidR="000F0482" w:rsidRPr="00333465">
        <w:rPr>
          <w:rFonts w:ascii="Arial" w:hAnsi="Arial" w:cs="Arial"/>
        </w:rPr>
        <w:t>corrupted files or data and may reject a</w:t>
      </w:r>
      <w:r w:rsidR="000F0482">
        <w:rPr>
          <w:rFonts w:ascii="Arial" w:hAnsi="Arial" w:cs="Arial"/>
        </w:rPr>
        <w:t xml:space="preserve"> </w:t>
      </w:r>
      <w:r w:rsidR="0015550E">
        <w:rPr>
          <w:rFonts w:ascii="Arial" w:hAnsi="Arial" w:cs="Arial"/>
        </w:rPr>
        <w:t>Quotation</w:t>
      </w:r>
      <w:r w:rsidR="000F0482" w:rsidRPr="00333465">
        <w:rPr>
          <w:rFonts w:ascii="Arial" w:hAnsi="Arial" w:cs="Arial"/>
        </w:rPr>
        <w:t xml:space="preserve"> submission which consists of or contains corrupted or inaccessible files.</w:t>
      </w:r>
    </w:p>
    <w:p w14:paraId="51290A65" w14:textId="28126918" w:rsidR="000F0482" w:rsidRPr="00333465" w:rsidRDefault="00B54169" w:rsidP="000F0482">
      <w:pPr>
        <w:tabs>
          <w:tab w:val="left" w:pos="720"/>
        </w:tabs>
        <w:spacing w:after="240" w:line="240" w:lineRule="auto"/>
        <w:ind w:left="720" w:hanging="720"/>
        <w:jc w:val="both"/>
        <w:rPr>
          <w:rFonts w:ascii="Arial" w:hAnsi="Arial" w:cs="Arial"/>
          <w:b/>
        </w:rPr>
      </w:pPr>
      <w:r>
        <w:rPr>
          <w:rFonts w:ascii="Arial" w:hAnsi="Arial" w:cs="Arial"/>
          <w:color w:val="000000" w:themeColor="text1"/>
        </w:rPr>
        <w:t>1.5.</w:t>
      </w:r>
      <w:r w:rsidR="000F0482">
        <w:rPr>
          <w:rFonts w:ascii="Arial" w:hAnsi="Arial" w:cs="Arial"/>
        </w:rPr>
        <w:t>17</w:t>
      </w:r>
      <w:r w:rsidR="000F0482">
        <w:rPr>
          <w:rFonts w:ascii="Arial" w:hAnsi="Arial" w:cs="Arial"/>
        </w:rPr>
        <w:tab/>
      </w:r>
      <w:r w:rsidR="000F0482" w:rsidRPr="00333465">
        <w:rPr>
          <w:rFonts w:ascii="Arial" w:hAnsi="Arial" w:cs="Arial"/>
        </w:rPr>
        <w:t xml:space="preserve">If and to the extent that the delivery of a </w:t>
      </w:r>
      <w:r w:rsidR="0015550E">
        <w:rPr>
          <w:rFonts w:ascii="Arial" w:hAnsi="Arial" w:cs="Arial"/>
        </w:rPr>
        <w:t>Quotation</w:t>
      </w:r>
      <w:r w:rsidR="000F0482" w:rsidRPr="00333465">
        <w:rPr>
          <w:rFonts w:ascii="Arial" w:hAnsi="Arial" w:cs="Arial"/>
        </w:rPr>
        <w:t xml:space="preserve"> submission to the Council is prevented or delayed</w:t>
      </w:r>
      <w:r w:rsidR="000F0482">
        <w:rPr>
          <w:rFonts w:ascii="Arial" w:hAnsi="Arial" w:cs="Arial"/>
        </w:rPr>
        <w:t xml:space="preserve"> </w:t>
      </w:r>
      <w:proofErr w:type="gramStart"/>
      <w:r w:rsidR="000F0482" w:rsidRPr="00333465">
        <w:rPr>
          <w:rFonts w:ascii="Arial" w:hAnsi="Arial" w:cs="Arial"/>
        </w:rPr>
        <w:t>as a result of</w:t>
      </w:r>
      <w:proofErr w:type="gramEnd"/>
      <w:r w:rsidR="000F0482" w:rsidRPr="00333465">
        <w:rPr>
          <w:rFonts w:ascii="Arial" w:hAnsi="Arial" w:cs="Arial"/>
        </w:rPr>
        <w:t xml:space="preserve"> problems with the </w:t>
      </w:r>
      <w:r w:rsidR="000F0482" w:rsidRPr="009540EA">
        <w:rPr>
          <w:rFonts w:ascii="Arial" w:hAnsi="Arial" w:cs="Arial"/>
        </w:rPr>
        <w:t>Council’s server,</w:t>
      </w:r>
      <w:r w:rsidR="000F0482" w:rsidRPr="00333465">
        <w:rPr>
          <w:rFonts w:ascii="Arial" w:hAnsi="Arial" w:cs="Arial"/>
        </w:rPr>
        <w:t xml:space="preserve"> the </w:t>
      </w:r>
      <w:r w:rsidR="000F0482">
        <w:rPr>
          <w:rFonts w:ascii="Arial" w:hAnsi="Arial" w:cs="Arial"/>
        </w:rPr>
        <w:t xml:space="preserve">Assistant </w:t>
      </w:r>
      <w:r w:rsidR="000F0482" w:rsidRPr="00BC23C4">
        <w:rPr>
          <w:rFonts w:ascii="Arial" w:hAnsi="Arial" w:cs="Arial"/>
        </w:rPr>
        <w:t>Director</w:t>
      </w:r>
      <w:r w:rsidR="000F0482">
        <w:rPr>
          <w:rFonts w:ascii="Arial" w:hAnsi="Arial" w:cs="Arial"/>
        </w:rPr>
        <w:t xml:space="preserve">, </w:t>
      </w:r>
      <w:r w:rsidR="00D34AB3">
        <w:rPr>
          <w:rFonts w:ascii="Arial" w:hAnsi="Arial" w:cs="Arial"/>
        </w:rPr>
        <w:t xml:space="preserve">Procurement </w:t>
      </w:r>
      <w:r w:rsidR="000F0482">
        <w:rPr>
          <w:rFonts w:ascii="Arial" w:hAnsi="Arial" w:cs="Arial"/>
        </w:rPr>
        <w:t>and</w:t>
      </w:r>
      <w:r w:rsidR="000F0482" w:rsidRPr="00BC23C4">
        <w:rPr>
          <w:rFonts w:ascii="Arial" w:hAnsi="Arial" w:cs="Arial"/>
        </w:rPr>
        <w:t xml:space="preserve"> or </w:t>
      </w:r>
      <w:r w:rsidR="000F0482">
        <w:rPr>
          <w:rFonts w:ascii="Arial" w:hAnsi="Arial" w:cs="Arial"/>
        </w:rPr>
        <w:t>their</w:t>
      </w:r>
      <w:r w:rsidR="000F0482" w:rsidRPr="00605426">
        <w:rPr>
          <w:rFonts w:ascii="Arial" w:eastAsia="Arial" w:hAnsi="Arial" w:cs="Arial"/>
          <w:spacing w:val="10"/>
        </w:rPr>
        <w:t xml:space="preserve"> </w:t>
      </w:r>
      <w:r w:rsidR="000F0482" w:rsidRPr="00605426">
        <w:rPr>
          <w:rFonts w:ascii="Arial" w:eastAsia="Arial" w:hAnsi="Arial" w:cs="Arial"/>
        </w:rPr>
        <w:t>nominated representat</w:t>
      </w:r>
      <w:r w:rsidR="000F0482" w:rsidRPr="00605426">
        <w:rPr>
          <w:rFonts w:ascii="Arial" w:eastAsia="Arial" w:hAnsi="Arial" w:cs="Arial"/>
          <w:spacing w:val="-1"/>
        </w:rPr>
        <w:t>iv</w:t>
      </w:r>
      <w:r w:rsidR="000F0482" w:rsidRPr="00605426">
        <w:rPr>
          <w:rFonts w:ascii="Arial" w:eastAsia="Arial" w:hAnsi="Arial" w:cs="Arial"/>
        </w:rPr>
        <w:t>e</w:t>
      </w:r>
      <w:r w:rsidR="000F0482" w:rsidRPr="00605426">
        <w:rPr>
          <w:rFonts w:ascii="Arial" w:eastAsia="Arial" w:hAnsi="Arial" w:cs="Arial"/>
          <w:spacing w:val="20"/>
        </w:rPr>
        <w:t xml:space="preserve"> </w:t>
      </w:r>
      <w:r w:rsidR="000F0482" w:rsidRPr="00605426">
        <w:rPr>
          <w:rFonts w:ascii="Arial" w:eastAsia="Arial" w:hAnsi="Arial" w:cs="Arial"/>
        </w:rPr>
        <w:t>will</w:t>
      </w:r>
      <w:r w:rsidR="000F0482">
        <w:rPr>
          <w:rFonts w:ascii="Arial" w:eastAsia="Arial" w:hAnsi="Arial" w:cs="Arial"/>
        </w:rPr>
        <w:t xml:space="preserve"> </w:t>
      </w:r>
      <w:r w:rsidR="000F0482" w:rsidRPr="00333465">
        <w:rPr>
          <w:rFonts w:ascii="Arial" w:hAnsi="Arial" w:cs="Arial"/>
        </w:rPr>
        <w:t xml:space="preserve">ensure the integrity of the </w:t>
      </w:r>
      <w:r w:rsidR="000F0482">
        <w:rPr>
          <w:rFonts w:ascii="Arial" w:hAnsi="Arial" w:cs="Arial"/>
        </w:rPr>
        <w:t>procurement</w:t>
      </w:r>
      <w:r w:rsidR="000F0482" w:rsidRPr="00333465">
        <w:rPr>
          <w:rFonts w:ascii="Arial" w:hAnsi="Arial" w:cs="Arial"/>
        </w:rPr>
        <w:t xml:space="preserve"> process and in his or her sole discretion may allow applications to be re-submitted.</w:t>
      </w:r>
    </w:p>
    <w:p w14:paraId="2E80A055" w14:textId="078AD21A" w:rsidR="000F0482" w:rsidRPr="0028299E" w:rsidRDefault="00B54169" w:rsidP="000F0482">
      <w:pPr>
        <w:tabs>
          <w:tab w:val="left" w:pos="720"/>
        </w:tabs>
        <w:spacing w:after="0" w:line="240" w:lineRule="auto"/>
        <w:jc w:val="both"/>
        <w:rPr>
          <w:rFonts w:ascii="Arial" w:hAnsi="Arial" w:cs="Arial"/>
          <w:color w:val="000000" w:themeColor="text1"/>
          <w:lang w:eastAsia="en-GB"/>
        </w:rPr>
      </w:pPr>
      <w:r>
        <w:rPr>
          <w:rFonts w:ascii="Arial" w:hAnsi="Arial" w:cs="Arial"/>
          <w:color w:val="000000" w:themeColor="text1"/>
        </w:rPr>
        <w:t>1.5.</w:t>
      </w:r>
      <w:r w:rsidR="000F0482">
        <w:rPr>
          <w:rFonts w:ascii="Arial" w:hAnsi="Arial" w:cs="Arial"/>
        </w:rPr>
        <w:t>18</w:t>
      </w:r>
      <w:r w:rsidR="000F0482" w:rsidRPr="00E340AC">
        <w:rPr>
          <w:rFonts w:ascii="Arial" w:hAnsi="Arial" w:cs="Arial"/>
        </w:rPr>
        <w:tab/>
      </w:r>
      <w:r w:rsidR="000F0482" w:rsidRPr="005F70A4">
        <w:rPr>
          <w:rFonts w:ascii="Arial" w:hAnsi="Arial" w:cs="Arial"/>
        </w:rPr>
        <w:t xml:space="preserve">Documents submitted must be compatible with all Microsoft Office 2010 </w:t>
      </w:r>
      <w:r w:rsidR="000F0482">
        <w:rPr>
          <w:rFonts w:ascii="Arial" w:hAnsi="Arial" w:cs="Arial"/>
        </w:rPr>
        <w:t xml:space="preserve">or Adobe Acrobat </w:t>
      </w:r>
      <w:r w:rsidR="000F0482" w:rsidRPr="005F70A4">
        <w:rPr>
          <w:rFonts w:ascii="Arial" w:hAnsi="Arial" w:cs="Arial"/>
        </w:rPr>
        <w:tab/>
        <w:t>pdf packages. Note</w:t>
      </w:r>
      <w:r w:rsidR="000F0482">
        <w:rPr>
          <w:rFonts w:ascii="Arial" w:hAnsi="Arial" w:cs="Arial"/>
        </w:rPr>
        <w:t xml:space="preserve"> </w:t>
      </w:r>
      <w:r w:rsidR="000F0482" w:rsidRPr="005F70A4">
        <w:rPr>
          <w:rFonts w:ascii="Arial" w:hAnsi="Arial" w:cs="Arial"/>
        </w:rPr>
        <w:t xml:space="preserve">that drawings / graphs etc. submitted that cannot be read as determined </w:t>
      </w:r>
      <w:r w:rsidR="000F0482">
        <w:rPr>
          <w:rFonts w:ascii="Arial" w:hAnsi="Arial" w:cs="Arial"/>
        </w:rPr>
        <w:tab/>
      </w:r>
      <w:r w:rsidR="000F0482" w:rsidRPr="005F70A4">
        <w:rPr>
          <w:rFonts w:ascii="Arial" w:hAnsi="Arial" w:cs="Arial"/>
        </w:rPr>
        <w:t>by the Evaluation</w:t>
      </w:r>
      <w:r w:rsidR="000F0482">
        <w:rPr>
          <w:rFonts w:ascii="Arial" w:hAnsi="Arial" w:cs="Arial"/>
        </w:rPr>
        <w:t xml:space="preserve"> </w:t>
      </w:r>
      <w:r w:rsidR="000F0482" w:rsidRPr="005F70A4">
        <w:rPr>
          <w:rFonts w:ascii="Arial" w:hAnsi="Arial" w:cs="Arial"/>
        </w:rPr>
        <w:t xml:space="preserve">Team will be discounted. </w:t>
      </w:r>
      <w:r w:rsidR="000F0482">
        <w:rPr>
          <w:rFonts w:ascii="Arial" w:hAnsi="Arial" w:cs="Arial"/>
        </w:rPr>
        <w:t xml:space="preserve">Note that </w:t>
      </w:r>
      <w:r w:rsidR="000F0482" w:rsidRPr="0028299E">
        <w:rPr>
          <w:rFonts w:ascii="Arial" w:hAnsi="Arial" w:cs="Arial"/>
          <w:color w:val="000000" w:themeColor="text1"/>
        </w:rPr>
        <w:t>th</w:t>
      </w:r>
      <w:r w:rsidR="000F0482" w:rsidRPr="0028299E">
        <w:rPr>
          <w:rFonts w:ascii="Arial" w:hAnsi="Arial" w:cs="Arial"/>
          <w:color w:val="000000" w:themeColor="text1"/>
          <w:lang w:eastAsia="en-GB"/>
        </w:rPr>
        <w:t xml:space="preserve">e Council reserves the right to retain </w:t>
      </w:r>
      <w:r w:rsidR="000F0482" w:rsidRPr="0028299E">
        <w:rPr>
          <w:rFonts w:ascii="Arial" w:hAnsi="Arial" w:cs="Arial"/>
          <w:color w:val="000000" w:themeColor="text1"/>
          <w:lang w:eastAsia="en-GB"/>
        </w:rPr>
        <w:tab/>
        <w:t xml:space="preserve">all and </w:t>
      </w:r>
      <w:r w:rsidR="000F0482" w:rsidRPr="0028299E">
        <w:rPr>
          <w:rFonts w:ascii="Arial" w:hAnsi="Arial" w:cs="Arial"/>
          <w:color w:val="000000" w:themeColor="text1"/>
          <w:lang w:eastAsia="en-GB"/>
        </w:rPr>
        <w:tab/>
        <w:t xml:space="preserve">any of the information supplied to it by the </w:t>
      </w:r>
      <w:r w:rsidR="000F0482">
        <w:rPr>
          <w:rFonts w:ascii="Arial" w:hAnsi="Arial" w:cs="Arial"/>
          <w:color w:val="000000" w:themeColor="text1"/>
          <w:lang w:eastAsia="en-GB"/>
        </w:rPr>
        <w:t xml:space="preserve">potential </w:t>
      </w:r>
      <w:r w:rsidR="000F0482" w:rsidRPr="0028299E">
        <w:rPr>
          <w:rFonts w:ascii="Arial" w:hAnsi="Arial" w:cs="Arial"/>
          <w:color w:val="000000" w:themeColor="text1"/>
          <w:lang w:eastAsia="en-GB"/>
        </w:rPr>
        <w:t>supplier.</w:t>
      </w:r>
    </w:p>
    <w:p w14:paraId="179395FA" w14:textId="77777777" w:rsidR="000F0482" w:rsidRDefault="000F0482" w:rsidP="000F0482">
      <w:pPr>
        <w:tabs>
          <w:tab w:val="left" w:pos="720"/>
        </w:tabs>
        <w:spacing w:after="0" w:line="240" w:lineRule="auto"/>
        <w:jc w:val="both"/>
        <w:rPr>
          <w:rFonts w:ascii="Arial" w:hAnsi="Arial" w:cs="Arial"/>
          <w:color w:val="FF0000"/>
        </w:rPr>
      </w:pPr>
    </w:p>
    <w:p w14:paraId="70E0DEAA" w14:textId="7D11A1BF" w:rsidR="000F0482" w:rsidRPr="002B6DD3" w:rsidRDefault="0015550E" w:rsidP="002B6DD3">
      <w:pPr>
        <w:tabs>
          <w:tab w:val="left" w:pos="720"/>
        </w:tabs>
        <w:spacing w:after="240" w:line="240" w:lineRule="auto"/>
        <w:ind w:left="720" w:hanging="720"/>
        <w:jc w:val="both"/>
        <w:rPr>
          <w:rFonts w:ascii="Arial" w:hAnsi="Arial" w:cs="Arial"/>
          <w:b/>
          <w:bCs/>
        </w:rPr>
      </w:pPr>
      <w:r>
        <w:rPr>
          <w:rFonts w:ascii="Arial" w:hAnsi="Arial" w:cs="Arial"/>
          <w:color w:val="000000" w:themeColor="text1"/>
        </w:rPr>
        <w:t>1.5.</w:t>
      </w:r>
      <w:r w:rsidR="000F0482">
        <w:rPr>
          <w:rFonts w:ascii="Arial" w:eastAsia="Arial" w:hAnsi="Arial" w:cs="Arial"/>
        </w:rPr>
        <w:t>19</w:t>
      </w:r>
      <w:r w:rsidR="000F0482" w:rsidRPr="005F70A4">
        <w:rPr>
          <w:rFonts w:ascii="Arial" w:eastAsia="Arial" w:hAnsi="Arial" w:cs="Arial"/>
        </w:rPr>
        <w:tab/>
      </w:r>
      <w:r>
        <w:rPr>
          <w:rFonts w:ascii="Arial" w:eastAsia="Arial" w:hAnsi="Arial" w:cs="Arial"/>
        </w:rPr>
        <w:t>Quotation</w:t>
      </w:r>
      <w:r w:rsidR="000F0482">
        <w:rPr>
          <w:rFonts w:ascii="Arial" w:hAnsi="Arial" w:cs="Arial"/>
        </w:rPr>
        <w:t xml:space="preserve"> documents should</w:t>
      </w:r>
      <w:r w:rsidR="000F0482" w:rsidRPr="00333465">
        <w:rPr>
          <w:rFonts w:ascii="Arial" w:hAnsi="Arial" w:cs="Arial"/>
        </w:rPr>
        <w:t xml:space="preserve"> be named in the following format: </w:t>
      </w:r>
      <w:r w:rsidR="000F0482" w:rsidRPr="00732381">
        <w:rPr>
          <w:rFonts w:ascii="Arial" w:hAnsi="Arial" w:cs="Arial"/>
          <w:b/>
        </w:rPr>
        <w:t>Number</w:t>
      </w:r>
      <w:r w:rsidR="000F0482">
        <w:rPr>
          <w:rFonts w:ascii="Arial" w:hAnsi="Arial" w:cs="Arial"/>
          <w:b/>
        </w:rPr>
        <w:t xml:space="preserve"> </w:t>
      </w:r>
      <w:r w:rsidR="00DB6E04">
        <w:rPr>
          <w:rFonts w:ascii="Arial" w:hAnsi="Arial" w:cs="Arial"/>
          <w:b/>
        </w:rPr>
        <w:t>–</w:t>
      </w:r>
      <w:r w:rsidR="000F0482">
        <w:rPr>
          <w:rFonts w:ascii="Arial" w:hAnsi="Arial" w:cs="Arial"/>
          <w:b/>
        </w:rPr>
        <w:t xml:space="preserve"> </w:t>
      </w:r>
      <w:r w:rsidR="00DB6E04">
        <w:rPr>
          <w:rFonts w:ascii="Arial" w:hAnsi="Arial" w:cs="Arial"/>
          <w:b/>
          <w:bCs/>
        </w:rPr>
        <w:t>PQ0550</w:t>
      </w:r>
      <w:r w:rsidR="000F0482">
        <w:rPr>
          <w:rFonts w:ascii="Arial" w:hAnsi="Arial" w:cs="Arial"/>
          <w:b/>
          <w:bCs/>
        </w:rPr>
        <w:t xml:space="preserve"> </w:t>
      </w:r>
      <w:r w:rsidR="000F0482" w:rsidRPr="00333465">
        <w:rPr>
          <w:rFonts w:ascii="Arial" w:hAnsi="Arial" w:cs="Arial"/>
          <w:b/>
          <w:bCs/>
        </w:rPr>
        <w:t>-</w:t>
      </w:r>
      <w:r w:rsidR="000F0482" w:rsidRPr="00333465" w:rsidDel="008C466A">
        <w:rPr>
          <w:rFonts w:ascii="Arial" w:hAnsi="Arial" w:cs="Arial"/>
          <w:b/>
          <w:bCs/>
        </w:rPr>
        <w:t xml:space="preserve"> </w:t>
      </w:r>
      <w:r w:rsidR="000F0482" w:rsidRPr="00333465">
        <w:rPr>
          <w:rFonts w:ascii="Arial" w:hAnsi="Arial" w:cs="Arial"/>
          <w:b/>
          <w:bCs/>
        </w:rPr>
        <w:t>Document Name- Supplier</w:t>
      </w:r>
      <w:r w:rsidR="000F0482">
        <w:rPr>
          <w:rFonts w:ascii="Arial" w:hAnsi="Arial" w:cs="Arial"/>
          <w:b/>
          <w:bCs/>
        </w:rPr>
        <w:t xml:space="preserve"> </w:t>
      </w:r>
      <w:r w:rsidR="000F0482" w:rsidRPr="00333465">
        <w:rPr>
          <w:rFonts w:ascii="Arial" w:hAnsi="Arial" w:cs="Arial"/>
          <w:b/>
          <w:bCs/>
        </w:rPr>
        <w:t>Name</w:t>
      </w:r>
    </w:p>
    <w:p w14:paraId="7DCB073B" w14:textId="77777777" w:rsidR="000F0482" w:rsidRPr="005F70A4" w:rsidRDefault="000F0482" w:rsidP="000F0482">
      <w:pPr>
        <w:spacing w:after="0" w:line="239" w:lineRule="auto"/>
        <w:ind w:left="720" w:right="194" w:hanging="720"/>
        <w:jc w:val="both"/>
        <w:rPr>
          <w:rFonts w:ascii="Arial" w:eastAsia="Arial" w:hAnsi="Arial" w:cs="Arial"/>
        </w:rPr>
      </w:pPr>
      <w:r>
        <w:rPr>
          <w:rFonts w:ascii="Arial" w:eastAsia="Arial" w:hAnsi="Arial" w:cs="Arial"/>
          <w:spacing w:val="-1"/>
        </w:rPr>
        <w:tab/>
      </w:r>
      <w:r w:rsidRPr="005F70A4">
        <w:rPr>
          <w:rFonts w:ascii="Arial" w:eastAsia="Arial" w:hAnsi="Arial" w:cs="Arial"/>
          <w:spacing w:val="-1"/>
        </w:rPr>
        <w:t>F</w:t>
      </w:r>
      <w:r w:rsidRPr="005F70A4">
        <w:rPr>
          <w:rFonts w:ascii="Arial" w:eastAsia="Arial" w:hAnsi="Arial" w:cs="Arial"/>
        </w:rPr>
        <w:t>urthermore, the</w:t>
      </w:r>
      <w:r w:rsidRPr="005F70A4">
        <w:rPr>
          <w:rFonts w:ascii="Arial" w:eastAsia="Arial" w:hAnsi="Arial" w:cs="Arial"/>
          <w:spacing w:val="46"/>
        </w:rPr>
        <w:t xml:space="preserve"> </w:t>
      </w:r>
      <w:r w:rsidRPr="005F70A4">
        <w:rPr>
          <w:rFonts w:ascii="Arial" w:eastAsia="Arial" w:hAnsi="Arial" w:cs="Arial"/>
        </w:rPr>
        <w:t>following</w:t>
      </w:r>
      <w:r w:rsidRPr="005F70A4">
        <w:rPr>
          <w:rFonts w:ascii="Arial" w:eastAsia="Arial" w:hAnsi="Arial" w:cs="Arial"/>
          <w:spacing w:val="40"/>
        </w:rPr>
        <w:t xml:space="preserve"> </w:t>
      </w:r>
      <w:r w:rsidRPr="005F70A4">
        <w:rPr>
          <w:rFonts w:ascii="Arial" w:eastAsia="Arial" w:hAnsi="Arial" w:cs="Arial"/>
        </w:rPr>
        <w:t>formatting styles</w:t>
      </w:r>
      <w:r w:rsidRPr="005F70A4">
        <w:rPr>
          <w:rFonts w:ascii="Arial" w:eastAsia="Arial" w:hAnsi="Arial" w:cs="Arial"/>
          <w:spacing w:val="-6"/>
        </w:rPr>
        <w:t xml:space="preserve"> </w:t>
      </w:r>
      <w:r w:rsidRPr="005F70A4">
        <w:rPr>
          <w:rFonts w:ascii="Arial" w:eastAsia="Arial" w:hAnsi="Arial" w:cs="Arial"/>
        </w:rPr>
        <w:t>must</w:t>
      </w:r>
      <w:r w:rsidRPr="005F70A4">
        <w:rPr>
          <w:rFonts w:ascii="Arial" w:eastAsia="Arial" w:hAnsi="Arial" w:cs="Arial"/>
          <w:spacing w:val="-5"/>
        </w:rPr>
        <w:t xml:space="preserve"> </w:t>
      </w:r>
      <w:r w:rsidRPr="005F70A4">
        <w:rPr>
          <w:rFonts w:ascii="Arial" w:eastAsia="Arial" w:hAnsi="Arial" w:cs="Arial"/>
        </w:rPr>
        <w:t>also</w:t>
      </w:r>
      <w:r w:rsidRPr="005F70A4">
        <w:rPr>
          <w:rFonts w:ascii="Arial" w:eastAsia="Arial" w:hAnsi="Arial" w:cs="Arial"/>
          <w:spacing w:val="-4"/>
        </w:rPr>
        <w:t xml:space="preserve"> </w:t>
      </w:r>
      <w:r w:rsidRPr="005F70A4">
        <w:rPr>
          <w:rFonts w:ascii="Arial" w:eastAsia="Arial" w:hAnsi="Arial" w:cs="Arial"/>
        </w:rPr>
        <w:t>be</w:t>
      </w:r>
      <w:r w:rsidRPr="005F70A4">
        <w:rPr>
          <w:rFonts w:ascii="Arial" w:eastAsia="Arial" w:hAnsi="Arial" w:cs="Arial"/>
          <w:spacing w:val="-2"/>
        </w:rPr>
        <w:t xml:space="preserve"> </w:t>
      </w:r>
      <w:r w:rsidRPr="005F70A4">
        <w:rPr>
          <w:rFonts w:ascii="Arial" w:eastAsia="Arial" w:hAnsi="Arial" w:cs="Arial"/>
        </w:rPr>
        <w:t>foll</w:t>
      </w:r>
      <w:r w:rsidRPr="005F70A4">
        <w:rPr>
          <w:rFonts w:ascii="Arial" w:eastAsia="Arial" w:hAnsi="Arial" w:cs="Arial"/>
          <w:spacing w:val="-1"/>
        </w:rPr>
        <w:t>o</w:t>
      </w:r>
      <w:r w:rsidRPr="005F70A4">
        <w:rPr>
          <w:rFonts w:ascii="Arial" w:eastAsia="Arial" w:hAnsi="Arial" w:cs="Arial"/>
        </w:rPr>
        <w:t>wed:</w:t>
      </w:r>
    </w:p>
    <w:p w14:paraId="70E15CCA" w14:textId="77777777" w:rsidR="000F0482" w:rsidRPr="005F70A4" w:rsidRDefault="000F0482" w:rsidP="000F0482">
      <w:pPr>
        <w:spacing w:after="0" w:line="180" w:lineRule="exact"/>
      </w:pPr>
    </w:p>
    <w:p w14:paraId="10B1A30D" w14:textId="77777777" w:rsidR="000F0482" w:rsidRPr="005F70A4" w:rsidRDefault="000F0482" w:rsidP="000F0482">
      <w:pPr>
        <w:pStyle w:val="ListParagraph"/>
        <w:widowControl w:val="0"/>
        <w:numPr>
          <w:ilvl w:val="0"/>
          <w:numId w:val="13"/>
        </w:numPr>
        <w:tabs>
          <w:tab w:val="left" w:pos="840"/>
        </w:tabs>
        <w:spacing w:after="0" w:line="240" w:lineRule="auto"/>
        <w:ind w:right="-20"/>
      </w:pPr>
      <w:r w:rsidRPr="005F70A4">
        <w:rPr>
          <w:rFonts w:ascii="Arial" w:eastAsia="Arial" w:hAnsi="Arial" w:cs="Arial"/>
        </w:rPr>
        <w:t>it should</w:t>
      </w:r>
      <w:r w:rsidRPr="005F70A4">
        <w:rPr>
          <w:rFonts w:ascii="Arial" w:eastAsia="Arial" w:hAnsi="Arial" w:cs="Arial"/>
          <w:spacing w:val="-6"/>
        </w:rPr>
        <w:t xml:space="preserve"> </w:t>
      </w:r>
      <w:r w:rsidRPr="005F70A4">
        <w:rPr>
          <w:rFonts w:ascii="Arial" w:eastAsia="Arial" w:hAnsi="Arial" w:cs="Arial"/>
        </w:rPr>
        <w:t>be</w:t>
      </w:r>
      <w:r w:rsidRPr="005F70A4">
        <w:rPr>
          <w:rFonts w:ascii="Arial" w:eastAsia="Arial" w:hAnsi="Arial" w:cs="Arial"/>
          <w:spacing w:val="-3"/>
        </w:rPr>
        <w:t xml:space="preserve"> </w:t>
      </w:r>
      <w:r w:rsidRPr="005F70A4">
        <w:rPr>
          <w:rFonts w:ascii="Arial" w:eastAsia="Arial" w:hAnsi="Arial" w:cs="Arial"/>
        </w:rPr>
        <w:t>presented</w:t>
      </w:r>
      <w:r w:rsidRPr="005F70A4">
        <w:rPr>
          <w:rFonts w:ascii="Arial" w:eastAsia="Arial" w:hAnsi="Arial" w:cs="Arial"/>
          <w:spacing w:val="-10"/>
        </w:rPr>
        <w:t xml:space="preserve"> </w:t>
      </w:r>
      <w:r w:rsidRPr="005F70A4">
        <w:rPr>
          <w:rFonts w:ascii="Arial" w:eastAsia="Arial" w:hAnsi="Arial" w:cs="Arial"/>
          <w:spacing w:val="-1"/>
        </w:rPr>
        <w:t>o</w:t>
      </w:r>
      <w:r w:rsidRPr="005F70A4">
        <w:rPr>
          <w:rFonts w:ascii="Arial" w:eastAsia="Arial" w:hAnsi="Arial" w:cs="Arial"/>
        </w:rPr>
        <w:t>n</w:t>
      </w:r>
      <w:r w:rsidRPr="005F70A4">
        <w:rPr>
          <w:rFonts w:ascii="Arial" w:eastAsia="Arial" w:hAnsi="Arial" w:cs="Arial"/>
          <w:spacing w:val="-2"/>
        </w:rPr>
        <w:t xml:space="preserve"> </w:t>
      </w:r>
      <w:r>
        <w:rPr>
          <w:rFonts w:ascii="Arial" w:eastAsia="Arial" w:hAnsi="Arial" w:cs="Arial"/>
          <w:spacing w:val="-2"/>
        </w:rPr>
        <w:t xml:space="preserve">size </w:t>
      </w:r>
      <w:r w:rsidRPr="005F70A4">
        <w:rPr>
          <w:rFonts w:ascii="Arial" w:eastAsia="Arial" w:hAnsi="Arial" w:cs="Arial"/>
        </w:rPr>
        <w:t>A4</w:t>
      </w:r>
      <w:r w:rsidRPr="005F70A4">
        <w:rPr>
          <w:rFonts w:ascii="Arial" w:eastAsia="Arial" w:hAnsi="Arial" w:cs="Arial"/>
          <w:spacing w:val="-3"/>
        </w:rPr>
        <w:t xml:space="preserve"> </w:t>
      </w:r>
      <w:proofErr w:type="gramStart"/>
      <w:r w:rsidRPr="005F70A4">
        <w:rPr>
          <w:rFonts w:ascii="Arial" w:eastAsia="Arial" w:hAnsi="Arial" w:cs="Arial"/>
        </w:rPr>
        <w:t>paper;</w:t>
      </w:r>
      <w:proofErr w:type="gramEnd"/>
    </w:p>
    <w:p w14:paraId="09C8F255" w14:textId="77777777" w:rsidR="000F0482" w:rsidRPr="005F70A4" w:rsidRDefault="000F0482" w:rsidP="000F0482">
      <w:pPr>
        <w:pStyle w:val="ListParagraph"/>
        <w:widowControl w:val="0"/>
        <w:numPr>
          <w:ilvl w:val="0"/>
          <w:numId w:val="13"/>
        </w:numPr>
        <w:tabs>
          <w:tab w:val="left" w:pos="840"/>
        </w:tabs>
        <w:spacing w:after="0" w:line="240" w:lineRule="auto"/>
        <w:ind w:right="-20"/>
        <w:rPr>
          <w:rFonts w:ascii="Arial" w:eastAsia="Arial" w:hAnsi="Arial" w:cs="Arial"/>
        </w:rPr>
      </w:pPr>
      <w:r w:rsidRPr="005F70A4">
        <w:rPr>
          <w:rFonts w:ascii="Arial" w:eastAsia="Arial" w:hAnsi="Arial" w:cs="Arial"/>
        </w:rPr>
        <w:t>11pt</w:t>
      </w:r>
      <w:r w:rsidRPr="005F70A4">
        <w:rPr>
          <w:rFonts w:ascii="Arial" w:eastAsia="Arial" w:hAnsi="Arial" w:cs="Arial"/>
          <w:spacing w:val="-4"/>
        </w:rPr>
        <w:t xml:space="preserve"> </w:t>
      </w:r>
      <w:r w:rsidRPr="005F70A4">
        <w:rPr>
          <w:rFonts w:ascii="Arial" w:eastAsia="Arial" w:hAnsi="Arial" w:cs="Arial"/>
        </w:rPr>
        <w:t>Arial</w:t>
      </w:r>
      <w:r>
        <w:rPr>
          <w:rFonts w:ascii="Arial" w:eastAsia="Arial" w:hAnsi="Arial" w:cs="Arial"/>
        </w:rPr>
        <w:t>, or equivalent</w:t>
      </w:r>
      <w:r w:rsidRPr="005F70A4">
        <w:rPr>
          <w:rFonts w:ascii="Arial" w:eastAsia="Arial" w:hAnsi="Arial" w:cs="Arial"/>
          <w:spacing w:val="-4"/>
        </w:rPr>
        <w:t xml:space="preserve"> </w:t>
      </w:r>
      <w:r w:rsidRPr="005F70A4">
        <w:rPr>
          <w:rFonts w:ascii="Arial" w:eastAsia="Arial" w:hAnsi="Arial" w:cs="Arial"/>
        </w:rPr>
        <w:t>must</w:t>
      </w:r>
      <w:r w:rsidRPr="005F70A4">
        <w:rPr>
          <w:rFonts w:ascii="Arial" w:eastAsia="Arial" w:hAnsi="Arial" w:cs="Arial"/>
          <w:spacing w:val="-5"/>
        </w:rPr>
        <w:t xml:space="preserve"> </w:t>
      </w:r>
      <w:r w:rsidRPr="005F70A4">
        <w:rPr>
          <w:rFonts w:ascii="Arial" w:eastAsia="Arial" w:hAnsi="Arial" w:cs="Arial"/>
        </w:rPr>
        <w:t>be</w:t>
      </w:r>
      <w:r w:rsidRPr="005F70A4">
        <w:rPr>
          <w:rFonts w:ascii="Arial" w:eastAsia="Arial" w:hAnsi="Arial" w:cs="Arial"/>
          <w:spacing w:val="-2"/>
        </w:rPr>
        <w:t xml:space="preserve"> </w:t>
      </w:r>
      <w:proofErr w:type="gramStart"/>
      <w:r w:rsidRPr="005F70A4">
        <w:rPr>
          <w:rFonts w:ascii="Arial" w:eastAsia="Arial" w:hAnsi="Arial" w:cs="Arial"/>
        </w:rPr>
        <w:t>used;</w:t>
      </w:r>
      <w:proofErr w:type="gramEnd"/>
    </w:p>
    <w:p w14:paraId="04AB075D" w14:textId="77777777" w:rsidR="005D30CD" w:rsidRPr="002C026D" w:rsidRDefault="005D30CD" w:rsidP="005D30CD">
      <w:pPr>
        <w:pStyle w:val="ListParagraph"/>
        <w:widowControl w:val="0"/>
        <w:numPr>
          <w:ilvl w:val="0"/>
          <w:numId w:val="13"/>
        </w:numPr>
        <w:tabs>
          <w:tab w:val="left" w:pos="709"/>
        </w:tabs>
        <w:autoSpaceDE w:val="0"/>
        <w:autoSpaceDN w:val="0"/>
        <w:adjustRightInd w:val="0"/>
        <w:spacing w:after="0" w:line="240" w:lineRule="auto"/>
      </w:pPr>
      <w:r>
        <w:rPr>
          <w:rFonts w:ascii="Arial" w:eastAsia="Arial" w:hAnsi="Arial" w:cs="Arial"/>
          <w:spacing w:val="23"/>
        </w:rPr>
        <w:t xml:space="preserve">All </w:t>
      </w:r>
      <w:r w:rsidRPr="005F70A4">
        <w:rPr>
          <w:rFonts w:ascii="Arial" w:eastAsia="Arial" w:hAnsi="Arial" w:cs="Arial"/>
          <w:spacing w:val="23"/>
        </w:rPr>
        <w:t>page</w:t>
      </w:r>
      <w:r>
        <w:rPr>
          <w:rFonts w:ascii="Arial" w:eastAsia="Arial" w:hAnsi="Arial" w:cs="Arial"/>
          <w:spacing w:val="23"/>
        </w:rPr>
        <w:t>s</w:t>
      </w:r>
      <w:r w:rsidRPr="005F70A4">
        <w:rPr>
          <w:rFonts w:ascii="Arial" w:eastAsia="Arial" w:hAnsi="Arial" w:cs="Arial"/>
        </w:rPr>
        <w:t xml:space="preserve"> must be clearly numbered, </w:t>
      </w:r>
      <w:r>
        <w:rPr>
          <w:rFonts w:ascii="Arial" w:eastAsia="Arial" w:hAnsi="Arial" w:cs="Arial"/>
        </w:rPr>
        <w:t xml:space="preserve">including </w:t>
      </w:r>
      <w:r w:rsidRPr="005F70A4">
        <w:rPr>
          <w:rFonts w:ascii="Arial" w:eastAsia="Arial" w:hAnsi="Arial" w:cs="Arial"/>
        </w:rPr>
        <w:t xml:space="preserve">the total number </w:t>
      </w:r>
      <w:r w:rsidRPr="005F70A4">
        <w:rPr>
          <w:rFonts w:ascii="Arial" w:eastAsia="Arial" w:hAnsi="Arial" w:cs="Arial"/>
          <w:spacing w:val="-1"/>
        </w:rPr>
        <w:t>(</w:t>
      </w:r>
      <w:r w:rsidRPr="005F70A4">
        <w:rPr>
          <w:rFonts w:ascii="Arial" w:eastAsia="Arial" w:hAnsi="Arial" w:cs="Arial"/>
        </w:rPr>
        <w:t>i.e.</w:t>
      </w:r>
      <w:r w:rsidRPr="005F70A4">
        <w:rPr>
          <w:rFonts w:ascii="Arial" w:eastAsia="Arial" w:hAnsi="Arial" w:cs="Arial"/>
          <w:spacing w:val="-4"/>
        </w:rPr>
        <w:t xml:space="preserve"> </w:t>
      </w:r>
      <w:r w:rsidRPr="005F70A4">
        <w:rPr>
          <w:rFonts w:ascii="Arial" w:eastAsia="Arial" w:hAnsi="Arial" w:cs="Arial"/>
        </w:rPr>
        <w:t>Page</w:t>
      </w:r>
      <w:r w:rsidRPr="005F70A4">
        <w:rPr>
          <w:rFonts w:ascii="Arial" w:eastAsia="Arial" w:hAnsi="Arial" w:cs="Arial"/>
          <w:spacing w:val="-5"/>
        </w:rPr>
        <w:t xml:space="preserve"> </w:t>
      </w:r>
      <w:r w:rsidRPr="005F70A4">
        <w:rPr>
          <w:rFonts w:ascii="Arial" w:eastAsia="Arial" w:hAnsi="Arial" w:cs="Arial"/>
        </w:rPr>
        <w:t>1</w:t>
      </w:r>
      <w:r w:rsidRPr="005F70A4">
        <w:rPr>
          <w:rFonts w:ascii="Arial" w:eastAsia="Arial" w:hAnsi="Arial" w:cs="Arial"/>
          <w:spacing w:val="-2"/>
        </w:rPr>
        <w:t xml:space="preserve"> </w:t>
      </w:r>
      <w:r w:rsidRPr="005F70A4">
        <w:rPr>
          <w:rFonts w:ascii="Arial" w:eastAsia="Arial" w:hAnsi="Arial" w:cs="Arial"/>
        </w:rPr>
        <w:t>of</w:t>
      </w:r>
      <w:r w:rsidRPr="005F70A4">
        <w:rPr>
          <w:rFonts w:ascii="Arial" w:eastAsia="Arial" w:hAnsi="Arial" w:cs="Arial"/>
          <w:spacing w:val="-2"/>
        </w:rPr>
        <w:t xml:space="preserve"> </w:t>
      </w:r>
      <w:r w:rsidRPr="005F70A4">
        <w:rPr>
          <w:rFonts w:ascii="Arial" w:eastAsia="Arial" w:hAnsi="Arial" w:cs="Arial"/>
        </w:rPr>
        <w:t>10</w:t>
      </w:r>
      <w:proofErr w:type="gramStart"/>
      <w:r w:rsidRPr="005F70A4">
        <w:rPr>
          <w:rFonts w:ascii="Arial" w:eastAsia="Arial" w:hAnsi="Arial" w:cs="Arial"/>
        </w:rPr>
        <w:t>)</w:t>
      </w:r>
      <w:r>
        <w:rPr>
          <w:rFonts w:ascii="Arial" w:eastAsia="Arial" w:hAnsi="Arial" w:cs="Arial"/>
        </w:rPr>
        <w:t>;</w:t>
      </w:r>
      <w:proofErr w:type="gramEnd"/>
      <w:r w:rsidRPr="005F70A4">
        <w:rPr>
          <w:rFonts w:ascii="Arial" w:eastAsia="Arial" w:hAnsi="Arial" w:cs="Arial"/>
        </w:rPr>
        <w:t xml:space="preserve"> </w:t>
      </w:r>
    </w:p>
    <w:p w14:paraId="082EE260" w14:textId="04F4A4C7" w:rsidR="00A632F7" w:rsidRDefault="00A632F7">
      <w:pPr>
        <w:rPr>
          <w:rFonts w:ascii="Arial" w:hAnsi="Arial" w:cs="Arial"/>
          <w:b/>
          <w:bCs/>
          <w:u w:val="single"/>
        </w:rPr>
      </w:pPr>
    </w:p>
    <w:p w14:paraId="4C175FA3" w14:textId="6478243B" w:rsidR="003F54F9" w:rsidRPr="003F54F9" w:rsidRDefault="003F54F9" w:rsidP="003F54F9">
      <w:pPr>
        <w:spacing w:after="0" w:line="360" w:lineRule="auto"/>
        <w:ind w:left="720" w:hanging="720"/>
        <w:jc w:val="both"/>
        <w:outlineLvl w:val="1"/>
        <w:rPr>
          <w:rFonts w:ascii="Arial" w:eastAsia="Calibri" w:hAnsi="Arial" w:cs="Arial"/>
          <w:b/>
          <w:u w:val="single"/>
        </w:rPr>
      </w:pPr>
      <w:r>
        <w:rPr>
          <w:rFonts w:ascii="Arial" w:eastAsia="Calibri" w:hAnsi="Arial" w:cs="Arial"/>
          <w:bCs/>
        </w:rPr>
        <w:t>1.6</w:t>
      </w:r>
      <w:r>
        <w:rPr>
          <w:rFonts w:ascii="Arial" w:eastAsia="Calibri" w:hAnsi="Arial" w:cs="Arial"/>
          <w:bCs/>
        </w:rPr>
        <w:tab/>
      </w:r>
      <w:r w:rsidRPr="003F54F9">
        <w:rPr>
          <w:rFonts w:ascii="Arial" w:eastAsia="Calibri" w:hAnsi="Arial" w:cs="Arial"/>
          <w:b/>
          <w:u w:val="single"/>
        </w:rPr>
        <w:t>Confidentiality</w:t>
      </w:r>
    </w:p>
    <w:p w14:paraId="37BCCD20" w14:textId="3A3F6CAC" w:rsidR="003F54F9" w:rsidRPr="003F54F9" w:rsidRDefault="003F54F9" w:rsidP="003F54F9">
      <w:pPr>
        <w:spacing w:after="240" w:line="240" w:lineRule="auto"/>
        <w:jc w:val="both"/>
        <w:rPr>
          <w:rFonts w:ascii="Arial" w:eastAsia="Calibri" w:hAnsi="Arial" w:cs="Arial"/>
        </w:rPr>
      </w:pPr>
      <w:r w:rsidRPr="003F54F9">
        <w:rPr>
          <w:rFonts w:ascii="Arial" w:eastAsia="Calibri" w:hAnsi="Arial" w:cs="Arial"/>
          <w:bCs/>
        </w:rPr>
        <w:t>1.6.1</w:t>
      </w:r>
      <w:r w:rsidRPr="003F54F9">
        <w:rPr>
          <w:rFonts w:ascii="Arial" w:eastAsia="Calibri" w:hAnsi="Arial" w:cs="Arial"/>
          <w:bCs/>
        </w:rPr>
        <w:tab/>
      </w:r>
      <w:r w:rsidRPr="003F54F9">
        <w:rPr>
          <w:rFonts w:ascii="Arial" w:eastAsia="Calibri" w:hAnsi="Arial" w:cs="Arial"/>
        </w:rPr>
        <w:t xml:space="preserve">All information supplied by the Council in connection with this Quotation shall be regarded as </w:t>
      </w:r>
      <w:r w:rsidRPr="003F54F9">
        <w:rPr>
          <w:rFonts w:ascii="Arial" w:eastAsia="Calibri" w:hAnsi="Arial" w:cs="Arial"/>
        </w:rPr>
        <w:tab/>
        <w:t xml:space="preserve">confidential by the potential supplier (except that such information may as is necessary be </w:t>
      </w:r>
      <w:r w:rsidRPr="003F54F9">
        <w:rPr>
          <w:rFonts w:ascii="Arial" w:eastAsia="Calibri" w:hAnsi="Arial" w:cs="Arial"/>
        </w:rPr>
        <w:tab/>
        <w:t xml:space="preserve">disclosed for the purpose of obtaining guarantees and quotations necessary for the </w:t>
      </w:r>
      <w:r w:rsidRPr="003F54F9">
        <w:rPr>
          <w:rFonts w:ascii="Arial" w:eastAsia="Calibri" w:hAnsi="Arial" w:cs="Arial"/>
        </w:rPr>
        <w:tab/>
        <w:t xml:space="preserve">preparation of the submission). </w:t>
      </w:r>
    </w:p>
    <w:p w14:paraId="29F47D63" w14:textId="10799C54" w:rsidR="003F54F9" w:rsidRPr="003F54F9" w:rsidRDefault="003F54F9" w:rsidP="003F54F9">
      <w:pPr>
        <w:spacing w:after="0" w:line="360" w:lineRule="auto"/>
        <w:ind w:left="720" w:hanging="720"/>
        <w:jc w:val="both"/>
        <w:outlineLvl w:val="1"/>
        <w:rPr>
          <w:rFonts w:ascii="Arial" w:eastAsia="Calibri" w:hAnsi="Arial" w:cs="Arial"/>
          <w:b/>
          <w:u w:val="single"/>
        </w:rPr>
      </w:pPr>
      <w:bookmarkStart w:id="5" w:name="_Toc247005086"/>
      <w:bookmarkStart w:id="6" w:name="_Ref247685574"/>
      <w:bookmarkStart w:id="7" w:name="_Ref247685665"/>
      <w:bookmarkStart w:id="8" w:name="_Ref251226947"/>
      <w:bookmarkStart w:id="9" w:name="_Ref251227013"/>
      <w:bookmarkStart w:id="10" w:name="_Toc251244833"/>
      <w:bookmarkStart w:id="11" w:name="_Hlk26256095"/>
      <w:r>
        <w:rPr>
          <w:rFonts w:ascii="Arial" w:eastAsia="Calibri" w:hAnsi="Arial" w:cs="Arial"/>
          <w:bCs/>
        </w:rPr>
        <w:t>1.7</w:t>
      </w:r>
      <w:r w:rsidRPr="003F54F9">
        <w:rPr>
          <w:rFonts w:ascii="Arial" w:eastAsia="Calibri" w:hAnsi="Arial" w:cs="Arial"/>
          <w:b/>
        </w:rPr>
        <w:tab/>
      </w:r>
      <w:r w:rsidRPr="003F54F9">
        <w:rPr>
          <w:rFonts w:ascii="Arial" w:eastAsia="Calibri" w:hAnsi="Arial" w:cs="Arial"/>
          <w:b/>
          <w:u w:val="single"/>
        </w:rPr>
        <w:t>Data Protection</w:t>
      </w:r>
      <w:bookmarkEnd w:id="5"/>
      <w:bookmarkEnd w:id="6"/>
      <w:bookmarkEnd w:id="7"/>
      <w:bookmarkEnd w:id="8"/>
      <w:bookmarkEnd w:id="9"/>
      <w:bookmarkEnd w:id="10"/>
    </w:p>
    <w:bookmarkEnd w:id="11"/>
    <w:p w14:paraId="237AF630" w14:textId="4AE98157" w:rsidR="003F54F9" w:rsidRPr="003F54F9" w:rsidRDefault="003F54F9" w:rsidP="003F54F9">
      <w:pPr>
        <w:tabs>
          <w:tab w:val="left" w:pos="709"/>
        </w:tabs>
        <w:spacing w:after="240" w:line="240" w:lineRule="auto"/>
        <w:ind w:left="709" w:hanging="709"/>
        <w:jc w:val="both"/>
        <w:rPr>
          <w:rFonts w:ascii="Arial" w:eastAsia="Times New Roman" w:hAnsi="Arial" w:cs="Arial"/>
          <w:color w:val="000000"/>
        </w:rPr>
      </w:pPr>
      <w:r>
        <w:rPr>
          <w:rFonts w:ascii="Arial" w:eastAsia="Times New Roman" w:hAnsi="Arial" w:cs="Arial"/>
          <w:bCs/>
          <w:color w:val="000000"/>
        </w:rPr>
        <w:t>17.1</w:t>
      </w:r>
      <w:r w:rsidRPr="003F54F9">
        <w:rPr>
          <w:rFonts w:ascii="Arial" w:eastAsia="Times New Roman" w:hAnsi="Arial" w:cs="Arial"/>
          <w:color w:val="000000"/>
        </w:rPr>
        <w:tab/>
      </w:r>
      <w:r w:rsidRPr="003F54F9">
        <w:rPr>
          <w:rFonts w:ascii="Arial" w:eastAsia="Calibri" w:hAnsi="Arial" w:cs="Arial"/>
          <w:iCs/>
        </w:rPr>
        <w:t>Tenderers should note that following the award of the contract, the Council will determine any additional data protection provision that may be required, as well as considering the proposed processing of personal data and drafting the relevant agreements such as data sharing / data processing. The successful tenderer will be advised of the requirements as part of the contract mobilisation.</w:t>
      </w:r>
    </w:p>
    <w:p w14:paraId="64DA9541" w14:textId="77777777" w:rsidR="000F0482" w:rsidRDefault="000F0482">
      <w:pPr>
        <w:rPr>
          <w:rFonts w:ascii="Arial" w:hAnsi="Arial" w:cs="Arial"/>
          <w:b/>
          <w:bCs/>
          <w:u w:val="single"/>
        </w:rPr>
      </w:pPr>
      <w:r>
        <w:rPr>
          <w:rFonts w:ascii="Arial" w:hAnsi="Arial" w:cs="Arial"/>
          <w:b/>
          <w:bCs/>
          <w:u w:val="single"/>
        </w:rPr>
        <w:br w:type="page"/>
      </w:r>
    </w:p>
    <w:p w14:paraId="4CE01A09" w14:textId="52AA2858" w:rsidR="0027526C" w:rsidRPr="0027526C" w:rsidRDefault="0027526C" w:rsidP="0027526C">
      <w:pPr>
        <w:rPr>
          <w:rFonts w:ascii="Arial" w:hAnsi="Arial" w:cs="Arial"/>
          <w:b/>
          <w:bCs/>
          <w:u w:val="single"/>
        </w:rPr>
      </w:pPr>
      <w:r w:rsidRPr="0027526C">
        <w:rPr>
          <w:rFonts w:ascii="Arial" w:hAnsi="Arial" w:cs="Arial"/>
          <w:b/>
          <w:bCs/>
          <w:u w:val="single"/>
        </w:rPr>
        <w:lastRenderedPageBreak/>
        <w:t xml:space="preserve">Part </w:t>
      </w:r>
      <w:r>
        <w:rPr>
          <w:rFonts w:ascii="Arial" w:hAnsi="Arial" w:cs="Arial"/>
          <w:b/>
          <w:bCs/>
          <w:u w:val="single"/>
        </w:rPr>
        <w:t>2</w:t>
      </w:r>
      <w:r w:rsidRPr="0027526C">
        <w:rPr>
          <w:rFonts w:ascii="Arial" w:hAnsi="Arial" w:cs="Arial"/>
          <w:b/>
          <w:bCs/>
          <w:u w:val="single"/>
        </w:rPr>
        <w:t xml:space="preserve"> </w:t>
      </w:r>
      <w:r w:rsidR="00455902">
        <w:rPr>
          <w:rFonts w:ascii="Arial" w:hAnsi="Arial" w:cs="Arial"/>
          <w:b/>
          <w:bCs/>
          <w:u w:val="single"/>
        </w:rPr>
        <w:t>–</w:t>
      </w:r>
      <w:r w:rsidRPr="0027526C">
        <w:rPr>
          <w:rFonts w:ascii="Arial" w:hAnsi="Arial" w:cs="Arial"/>
          <w:b/>
          <w:bCs/>
          <w:u w:val="single"/>
        </w:rPr>
        <w:t xml:space="preserve"> </w:t>
      </w:r>
      <w:r w:rsidR="00BA0741">
        <w:rPr>
          <w:rFonts w:ascii="Arial" w:hAnsi="Arial" w:cs="Arial"/>
          <w:b/>
          <w:bCs/>
          <w:u w:val="single"/>
        </w:rPr>
        <w:t>QUOTATION RESPONSE</w:t>
      </w:r>
      <w:r w:rsidR="002257C5">
        <w:rPr>
          <w:rFonts w:ascii="Arial" w:hAnsi="Arial" w:cs="Arial"/>
          <w:b/>
          <w:bCs/>
          <w:u w:val="single"/>
        </w:rPr>
        <w:t xml:space="preserve"> (please complete</w:t>
      </w:r>
      <w:r w:rsidR="00C27242">
        <w:rPr>
          <w:rFonts w:ascii="Arial" w:hAnsi="Arial" w:cs="Arial"/>
          <w:b/>
          <w:bCs/>
          <w:u w:val="single"/>
        </w:rPr>
        <w:t xml:space="preserve"> in FULL &amp; return by the deadline above)</w:t>
      </w:r>
    </w:p>
    <w:p w14:paraId="37F9C0C6" w14:textId="5E539E97" w:rsidR="00883E73" w:rsidRDefault="00642D63" w:rsidP="00573E96">
      <w:pPr>
        <w:pStyle w:val="ListParagraph"/>
        <w:numPr>
          <w:ilvl w:val="1"/>
          <w:numId w:val="6"/>
        </w:numPr>
        <w:ind w:left="284" w:hanging="284"/>
        <w:rPr>
          <w:rFonts w:ascii="Arial" w:hAnsi="Arial" w:cs="Arial"/>
          <w:b/>
          <w:bCs/>
        </w:rPr>
      </w:pPr>
      <w:r>
        <w:rPr>
          <w:rFonts w:ascii="Arial" w:hAnsi="Arial" w:cs="Arial"/>
          <w:b/>
          <w:bCs/>
        </w:rPr>
        <w:t>Company Information</w:t>
      </w:r>
      <w:r w:rsidR="00455902" w:rsidRPr="000C0DF3">
        <w:rPr>
          <w:rFonts w:ascii="Arial" w:hAnsi="Arial" w:cs="Arial"/>
          <w:b/>
          <w:bCs/>
        </w:rPr>
        <w:t xml:space="preserve"> </w:t>
      </w:r>
      <w:r w:rsidR="00200324">
        <w:rPr>
          <w:rFonts w:ascii="Arial" w:hAnsi="Arial" w:cs="Arial"/>
          <w:b/>
          <w:bCs/>
        </w:rPr>
        <w:t>(for information)</w:t>
      </w:r>
    </w:p>
    <w:p w14:paraId="5CFC21B7" w14:textId="5DE70E4E" w:rsidR="00883E73" w:rsidRDefault="00883E73" w:rsidP="00883E73">
      <w:pPr>
        <w:pStyle w:val="ListParagraph"/>
        <w:ind w:left="284"/>
        <w:rPr>
          <w:rFonts w:ascii="Arial" w:hAnsi="Arial" w:cs="Arial"/>
          <w:b/>
          <w:bCs/>
        </w:rPr>
      </w:pPr>
    </w:p>
    <w:p w14:paraId="3A771D21" w14:textId="77777777" w:rsidR="00D634CD" w:rsidRPr="001B4A7C" w:rsidRDefault="00D634CD" w:rsidP="00D634CD">
      <w:pPr>
        <w:pStyle w:val="ListParagraph"/>
        <w:ind w:left="426"/>
        <w:jc w:val="center"/>
        <w:rPr>
          <w:rFonts w:ascii="Arial" w:hAnsi="Arial" w:cs="Arial"/>
          <w:b/>
        </w:rPr>
      </w:pPr>
    </w:p>
    <w:tbl>
      <w:tblPr>
        <w:tblStyle w:val="TableGrid"/>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28"/>
        <w:gridCol w:w="3929"/>
      </w:tblGrid>
      <w:tr w:rsidR="00D634CD" w:rsidRPr="001B4A7C" w14:paraId="75E94D16" w14:textId="77777777" w:rsidTr="00D634CD">
        <w:trPr>
          <w:trHeight w:val="340"/>
        </w:trPr>
        <w:tc>
          <w:tcPr>
            <w:tcW w:w="5528" w:type="dxa"/>
            <w:shd w:val="clear" w:color="auto" w:fill="E7E6E6" w:themeFill="background2"/>
            <w:vAlign w:val="center"/>
          </w:tcPr>
          <w:p w14:paraId="06A54F83" w14:textId="77777777" w:rsidR="00D634CD" w:rsidRPr="001B4A7C" w:rsidRDefault="00D634CD" w:rsidP="00055F12">
            <w:pPr>
              <w:pStyle w:val="ListParagraph"/>
              <w:ind w:left="0"/>
              <w:rPr>
                <w:rFonts w:ascii="Arial" w:hAnsi="Arial" w:cs="Arial"/>
              </w:rPr>
            </w:pPr>
            <w:r w:rsidRPr="001B4A7C">
              <w:rPr>
                <w:rFonts w:ascii="Arial" w:hAnsi="Arial" w:cs="Arial"/>
              </w:rPr>
              <w:t xml:space="preserve">Name of Organisation </w:t>
            </w:r>
          </w:p>
        </w:tc>
        <w:tc>
          <w:tcPr>
            <w:tcW w:w="3929" w:type="dxa"/>
            <w:vAlign w:val="center"/>
          </w:tcPr>
          <w:p w14:paraId="0EE803DF" w14:textId="77777777" w:rsidR="00D634CD" w:rsidRPr="001B4A7C" w:rsidRDefault="00D634CD" w:rsidP="00055F12">
            <w:pPr>
              <w:pStyle w:val="ListParagraph"/>
              <w:ind w:left="0"/>
              <w:rPr>
                <w:rFonts w:ascii="Arial" w:hAnsi="Arial" w:cs="Arial"/>
              </w:rPr>
            </w:pPr>
          </w:p>
        </w:tc>
      </w:tr>
      <w:tr w:rsidR="00D634CD" w:rsidRPr="001B4A7C" w14:paraId="56757EC8" w14:textId="77777777" w:rsidTr="00D634CD">
        <w:trPr>
          <w:trHeight w:val="340"/>
        </w:trPr>
        <w:tc>
          <w:tcPr>
            <w:tcW w:w="5528" w:type="dxa"/>
            <w:shd w:val="clear" w:color="auto" w:fill="E7E6E6" w:themeFill="background2"/>
            <w:vAlign w:val="center"/>
          </w:tcPr>
          <w:p w14:paraId="123F4559" w14:textId="2478F75E" w:rsidR="00D634CD" w:rsidRPr="001B4A7C" w:rsidRDefault="00D634CD" w:rsidP="00055F12">
            <w:pPr>
              <w:pStyle w:val="ListParagraph"/>
              <w:ind w:left="0"/>
              <w:rPr>
                <w:rFonts w:ascii="Arial" w:hAnsi="Arial" w:cs="Arial"/>
              </w:rPr>
            </w:pPr>
            <w:r w:rsidRPr="001B4A7C">
              <w:rPr>
                <w:rFonts w:ascii="Arial" w:hAnsi="Arial" w:cs="Arial"/>
              </w:rPr>
              <w:t xml:space="preserve">Trading Name </w:t>
            </w:r>
          </w:p>
        </w:tc>
        <w:tc>
          <w:tcPr>
            <w:tcW w:w="3929" w:type="dxa"/>
            <w:tcBorders>
              <w:bottom w:val="single" w:sz="4" w:space="0" w:color="BFBFBF" w:themeColor="background1" w:themeShade="BF"/>
            </w:tcBorders>
            <w:vAlign w:val="center"/>
          </w:tcPr>
          <w:p w14:paraId="205420A8" w14:textId="77777777" w:rsidR="00D634CD" w:rsidRPr="001B4A7C" w:rsidRDefault="00D634CD" w:rsidP="00055F12">
            <w:pPr>
              <w:pStyle w:val="ListParagraph"/>
              <w:ind w:left="0"/>
              <w:rPr>
                <w:rFonts w:ascii="Arial" w:hAnsi="Arial" w:cs="Arial"/>
              </w:rPr>
            </w:pPr>
          </w:p>
        </w:tc>
      </w:tr>
      <w:tr w:rsidR="00D634CD" w:rsidRPr="001B4A7C" w14:paraId="0A2919A1" w14:textId="77777777" w:rsidTr="00D634CD">
        <w:trPr>
          <w:trHeight w:val="340"/>
        </w:trPr>
        <w:tc>
          <w:tcPr>
            <w:tcW w:w="5528" w:type="dxa"/>
            <w:vMerge w:val="restart"/>
            <w:shd w:val="clear" w:color="auto" w:fill="E7E6E6" w:themeFill="background2"/>
            <w:vAlign w:val="center"/>
          </w:tcPr>
          <w:p w14:paraId="748DAFDF" w14:textId="77777777" w:rsidR="00D634CD" w:rsidRPr="001B4A7C" w:rsidRDefault="00D634CD" w:rsidP="00055F12">
            <w:pPr>
              <w:pStyle w:val="ListParagraph"/>
              <w:ind w:left="0"/>
              <w:rPr>
                <w:rFonts w:ascii="Arial" w:hAnsi="Arial" w:cs="Arial"/>
              </w:rPr>
            </w:pPr>
            <w:r w:rsidRPr="001B4A7C">
              <w:rPr>
                <w:rFonts w:ascii="Arial" w:hAnsi="Arial" w:cs="Arial"/>
              </w:rPr>
              <w:t>Address of Registered Office</w:t>
            </w:r>
          </w:p>
        </w:tc>
        <w:tc>
          <w:tcPr>
            <w:tcW w:w="3929" w:type="dxa"/>
            <w:tcBorders>
              <w:bottom w:val="nil"/>
            </w:tcBorders>
            <w:vAlign w:val="center"/>
          </w:tcPr>
          <w:p w14:paraId="7AA0E975" w14:textId="77777777" w:rsidR="00D634CD" w:rsidRPr="001B4A7C" w:rsidRDefault="00D634CD" w:rsidP="00055F12">
            <w:pPr>
              <w:pStyle w:val="ListParagraph"/>
              <w:ind w:left="0"/>
              <w:rPr>
                <w:rFonts w:ascii="Arial" w:hAnsi="Arial" w:cs="Arial"/>
                <w:i/>
                <w:color w:val="BFBFBF" w:themeColor="background1" w:themeShade="BF"/>
              </w:rPr>
            </w:pPr>
            <w:r w:rsidRPr="001B4A7C">
              <w:rPr>
                <w:rFonts w:ascii="Arial" w:hAnsi="Arial" w:cs="Arial"/>
                <w:i/>
                <w:color w:val="BFBFBF" w:themeColor="background1" w:themeShade="BF"/>
              </w:rPr>
              <w:t>Address 1</w:t>
            </w:r>
          </w:p>
        </w:tc>
      </w:tr>
      <w:tr w:rsidR="00D634CD" w:rsidRPr="001B4A7C" w14:paraId="5741FBAF" w14:textId="77777777" w:rsidTr="00D634CD">
        <w:trPr>
          <w:trHeight w:val="340"/>
        </w:trPr>
        <w:tc>
          <w:tcPr>
            <w:tcW w:w="5528" w:type="dxa"/>
            <w:vMerge/>
            <w:shd w:val="clear" w:color="auto" w:fill="E7E6E6" w:themeFill="background2"/>
            <w:vAlign w:val="center"/>
          </w:tcPr>
          <w:p w14:paraId="65C8ED28" w14:textId="77777777" w:rsidR="00D634CD" w:rsidRPr="001B4A7C" w:rsidRDefault="00D634CD" w:rsidP="00055F12">
            <w:pPr>
              <w:pStyle w:val="ListParagraph"/>
              <w:ind w:left="0"/>
              <w:rPr>
                <w:rFonts w:ascii="Arial" w:hAnsi="Arial" w:cs="Arial"/>
              </w:rPr>
            </w:pPr>
          </w:p>
        </w:tc>
        <w:tc>
          <w:tcPr>
            <w:tcW w:w="3929" w:type="dxa"/>
            <w:tcBorders>
              <w:top w:val="nil"/>
              <w:bottom w:val="nil"/>
            </w:tcBorders>
            <w:vAlign w:val="center"/>
          </w:tcPr>
          <w:p w14:paraId="683F1628" w14:textId="77777777" w:rsidR="00D634CD" w:rsidRPr="001B4A7C" w:rsidRDefault="00D634CD" w:rsidP="00055F12">
            <w:pPr>
              <w:pStyle w:val="ListParagraph"/>
              <w:ind w:left="0"/>
              <w:rPr>
                <w:rFonts w:ascii="Arial" w:hAnsi="Arial" w:cs="Arial"/>
                <w:i/>
                <w:color w:val="BFBFBF" w:themeColor="background1" w:themeShade="BF"/>
              </w:rPr>
            </w:pPr>
            <w:r w:rsidRPr="001B4A7C">
              <w:rPr>
                <w:rFonts w:ascii="Arial" w:hAnsi="Arial" w:cs="Arial"/>
                <w:i/>
                <w:color w:val="BFBFBF" w:themeColor="background1" w:themeShade="BF"/>
              </w:rPr>
              <w:t>Address 2</w:t>
            </w:r>
          </w:p>
        </w:tc>
      </w:tr>
      <w:tr w:rsidR="00D634CD" w:rsidRPr="001B4A7C" w14:paraId="08B1A870" w14:textId="77777777" w:rsidTr="00D634CD">
        <w:trPr>
          <w:trHeight w:val="340"/>
        </w:trPr>
        <w:tc>
          <w:tcPr>
            <w:tcW w:w="5528" w:type="dxa"/>
            <w:vMerge/>
            <w:shd w:val="clear" w:color="auto" w:fill="E7E6E6" w:themeFill="background2"/>
            <w:vAlign w:val="center"/>
          </w:tcPr>
          <w:p w14:paraId="19614BC8" w14:textId="77777777" w:rsidR="00D634CD" w:rsidRPr="001B4A7C" w:rsidRDefault="00D634CD" w:rsidP="00055F12">
            <w:pPr>
              <w:pStyle w:val="ListParagraph"/>
              <w:ind w:left="0"/>
              <w:rPr>
                <w:rFonts w:ascii="Arial" w:hAnsi="Arial" w:cs="Arial"/>
              </w:rPr>
            </w:pPr>
          </w:p>
        </w:tc>
        <w:tc>
          <w:tcPr>
            <w:tcW w:w="3929" w:type="dxa"/>
            <w:tcBorders>
              <w:top w:val="nil"/>
              <w:bottom w:val="nil"/>
            </w:tcBorders>
            <w:vAlign w:val="center"/>
          </w:tcPr>
          <w:p w14:paraId="44A4FE04" w14:textId="77777777" w:rsidR="00D634CD" w:rsidRPr="001B4A7C" w:rsidRDefault="00D634CD" w:rsidP="00055F12">
            <w:pPr>
              <w:pStyle w:val="ListParagraph"/>
              <w:ind w:left="0"/>
              <w:rPr>
                <w:rFonts w:ascii="Arial" w:hAnsi="Arial" w:cs="Arial"/>
                <w:i/>
                <w:color w:val="BFBFBF" w:themeColor="background1" w:themeShade="BF"/>
              </w:rPr>
            </w:pPr>
            <w:r w:rsidRPr="001B4A7C">
              <w:rPr>
                <w:rFonts w:ascii="Arial" w:hAnsi="Arial" w:cs="Arial"/>
                <w:i/>
                <w:color w:val="BFBFBF" w:themeColor="background1" w:themeShade="BF"/>
              </w:rPr>
              <w:t>Address 3</w:t>
            </w:r>
          </w:p>
        </w:tc>
      </w:tr>
      <w:tr w:rsidR="00D634CD" w:rsidRPr="001B4A7C" w14:paraId="3126F472" w14:textId="77777777" w:rsidTr="00D634CD">
        <w:trPr>
          <w:trHeight w:val="340"/>
        </w:trPr>
        <w:tc>
          <w:tcPr>
            <w:tcW w:w="5528" w:type="dxa"/>
            <w:vMerge/>
            <w:shd w:val="clear" w:color="auto" w:fill="E7E6E6" w:themeFill="background2"/>
            <w:vAlign w:val="center"/>
          </w:tcPr>
          <w:p w14:paraId="22978105" w14:textId="77777777" w:rsidR="00D634CD" w:rsidRPr="001B4A7C" w:rsidRDefault="00D634CD" w:rsidP="00055F12">
            <w:pPr>
              <w:pStyle w:val="ListParagraph"/>
              <w:ind w:left="0"/>
              <w:rPr>
                <w:rFonts w:ascii="Arial" w:hAnsi="Arial" w:cs="Arial"/>
              </w:rPr>
            </w:pPr>
          </w:p>
        </w:tc>
        <w:tc>
          <w:tcPr>
            <w:tcW w:w="3929" w:type="dxa"/>
            <w:tcBorders>
              <w:top w:val="nil"/>
              <w:bottom w:val="nil"/>
            </w:tcBorders>
            <w:vAlign w:val="center"/>
          </w:tcPr>
          <w:p w14:paraId="293D565D" w14:textId="77777777" w:rsidR="00D634CD" w:rsidRPr="001B4A7C" w:rsidRDefault="00D634CD" w:rsidP="00055F12">
            <w:pPr>
              <w:pStyle w:val="ListParagraph"/>
              <w:ind w:left="0"/>
              <w:rPr>
                <w:rFonts w:ascii="Arial" w:hAnsi="Arial" w:cs="Arial"/>
                <w:i/>
                <w:color w:val="BFBFBF" w:themeColor="background1" w:themeShade="BF"/>
              </w:rPr>
            </w:pPr>
            <w:r>
              <w:rPr>
                <w:rFonts w:ascii="Arial" w:hAnsi="Arial" w:cs="Arial"/>
                <w:i/>
                <w:color w:val="BFBFBF" w:themeColor="background1" w:themeShade="BF"/>
              </w:rPr>
              <w:t>City</w:t>
            </w:r>
            <w:r w:rsidRPr="001B4A7C">
              <w:rPr>
                <w:rFonts w:ascii="Arial" w:hAnsi="Arial" w:cs="Arial"/>
                <w:i/>
                <w:color w:val="BFBFBF" w:themeColor="background1" w:themeShade="BF"/>
              </w:rPr>
              <w:t>/Town</w:t>
            </w:r>
          </w:p>
        </w:tc>
      </w:tr>
      <w:tr w:rsidR="00D634CD" w:rsidRPr="001B4A7C" w14:paraId="46752DD1" w14:textId="77777777" w:rsidTr="00D634CD">
        <w:trPr>
          <w:trHeight w:val="340"/>
        </w:trPr>
        <w:tc>
          <w:tcPr>
            <w:tcW w:w="5528" w:type="dxa"/>
            <w:vMerge/>
            <w:shd w:val="clear" w:color="auto" w:fill="E7E6E6" w:themeFill="background2"/>
            <w:vAlign w:val="center"/>
          </w:tcPr>
          <w:p w14:paraId="3E7C77E8" w14:textId="77777777" w:rsidR="00D634CD" w:rsidRPr="001B4A7C" w:rsidRDefault="00D634CD" w:rsidP="00055F12">
            <w:pPr>
              <w:pStyle w:val="ListParagraph"/>
              <w:ind w:left="0"/>
              <w:rPr>
                <w:rFonts w:ascii="Arial" w:hAnsi="Arial" w:cs="Arial"/>
              </w:rPr>
            </w:pPr>
          </w:p>
        </w:tc>
        <w:tc>
          <w:tcPr>
            <w:tcW w:w="3929" w:type="dxa"/>
            <w:tcBorders>
              <w:top w:val="nil"/>
            </w:tcBorders>
            <w:vAlign w:val="center"/>
          </w:tcPr>
          <w:p w14:paraId="4810C57D" w14:textId="77777777" w:rsidR="00D634CD" w:rsidRPr="001B4A7C" w:rsidRDefault="00D634CD" w:rsidP="00055F12">
            <w:pPr>
              <w:pStyle w:val="ListParagraph"/>
              <w:ind w:left="0"/>
              <w:rPr>
                <w:rFonts w:ascii="Arial" w:hAnsi="Arial" w:cs="Arial"/>
                <w:i/>
                <w:color w:val="BFBFBF" w:themeColor="background1" w:themeShade="BF"/>
              </w:rPr>
            </w:pPr>
            <w:r w:rsidRPr="001B4A7C">
              <w:rPr>
                <w:rFonts w:ascii="Arial" w:hAnsi="Arial" w:cs="Arial"/>
                <w:i/>
                <w:color w:val="BFBFBF" w:themeColor="background1" w:themeShade="BF"/>
              </w:rPr>
              <w:t>Country</w:t>
            </w:r>
          </w:p>
        </w:tc>
      </w:tr>
      <w:tr w:rsidR="00D634CD" w:rsidRPr="001B4A7C" w14:paraId="10349F55" w14:textId="77777777" w:rsidTr="00D634CD">
        <w:trPr>
          <w:trHeight w:val="340"/>
        </w:trPr>
        <w:tc>
          <w:tcPr>
            <w:tcW w:w="5528" w:type="dxa"/>
            <w:shd w:val="clear" w:color="auto" w:fill="E7E6E6" w:themeFill="background2"/>
            <w:vAlign w:val="center"/>
          </w:tcPr>
          <w:p w14:paraId="186B89DD" w14:textId="77777777" w:rsidR="00D634CD" w:rsidRPr="001B4A7C" w:rsidRDefault="00D634CD" w:rsidP="00055F12">
            <w:pPr>
              <w:pStyle w:val="ListParagraph"/>
              <w:ind w:left="0"/>
              <w:rPr>
                <w:rFonts w:ascii="Arial" w:hAnsi="Arial" w:cs="Arial"/>
              </w:rPr>
            </w:pPr>
            <w:r w:rsidRPr="001B4A7C">
              <w:rPr>
                <w:rFonts w:ascii="Arial" w:hAnsi="Arial" w:cs="Arial"/>
              </w:rPr>
              <w:t>Postcode</w:t>
            </w:r>
          </w:p>
        </w:tc>
        <w:tc>
          <w:tcPr>
            <w:tcW w:w="3929" w:type="dxa"/>
            <w:vAlign w:val="center"/>
          </w:tcPr>
          <w:p w14:paraId="70949C14" w14:textId="77777777" w:rsidR="00D634CD" w:rsidRPr="001B4A7C" w:rsidRDefault="00D634CD" w:rsidP="00055F12">
            <w:pPr>
              <w:pStyle w:val="ListParagraph"/>
              <w:ind w:left="0"/>
              <w:rPr>
                <w:rFonts w:ascii="Arial" w:hAnsi="Arial" w:cs="Arial"/>
              </w:rPr>
            </w:pPr>
          </w:p>
        </w:tc>
      </w:tr>
      <w:tr w:rsidR="00D634CD" w:rsidRPr="001B4A7C" w14:paraId="190DFDFD" w14:textId="77777777" w:rsidTr="00D634CD">
        <w:trPr>
          <w:trHeight w:val="340"/>
        </w:trPr>
        <w:tc>
          <w:tcPr>
            <w:tcW w:w="5528" w:type="dxa"/>
            <w:shd w:val="clear" w:color="auto" w:fill="E7E6E6" w:themeFill="background2"/>
            <w:vAlign w:val="center"/>
          </w:tcPr>
          <w:p w14:paraId="4DD1414A" w14:textId="77777777" w:rsidR="00D634CD" w:rsidRPr="001B4A7C" w:rsidRDefault="00D634CD" w:rsidP="00055F12">
            <w:pPr>
              <w:pStyle w:val="ListParagraph"/>
              <w:ind w:left="0"/>
              <w:rPr>
                <w:rFonts w:ascii="Arial" w:hAnsi="Arial" w:cs="Arial"/>
              </w:rPr>
            </w:pPr>
            <w:r w:rsidRPr="001B4A7C">
              <w:rPr>
                <w:rFonts w:ascii="Arial" w:hAnsi="Arial" w:cs="Arial"/>
              </w:rPr>
              <w:t>Company Registration No.</w:t>
            </w:r>
            <w:r w:rsidRPr="001B4A7C">
              <w:rPr>
                <w:rFonts w:ascii="Arial" w:hAnsi="Arial" w:cs="Arial"/>
                <w:i/>
              </w:rPr>
              <w:t xml:space="preserve"> (if applicable)</w:t>
            </w:r>
          </w:p>
        </w:tc>
        <w:tc>
          <w:tcPr>
            <w:tcW w:w="3929" w:type="dxa"/>
            <w:vAlign w:val="center"/>
          </w:tcPr>
          <w:p w14:paraId="6FC2A3AC" w14:textId="77777777" w:rsidR="00D634CD" w:rsidRPr="001B4A7C" w:rsidRDefault="00D634CD" w:rsidP="00055F12">
            <w:pPr>
              <w:pStyle w:val="ListParagraph"/>
              <w:ind w:left="0"/>
              <w:rPr>
                <w:rFonts w:ascii="Arial" w:hAnsi="Arial" w:cs="Arial"/>
              </w:rPr>
            </w:pPr>
          </w:p>
        </w:tc>
      </w:tr>
      <w:tr w:rsidR="00D634CD" w:rsidRPr="001B4A7C" w14:paraId="152C5ABE" w14:textId="77777777" w:rsidTr="00D634CD">
        <w:trPr>
          <w:trHeight w:val="340"/>
        </w:trPr>
        <w:tc>
          <w:tcPr>
            <w:tcW w:w="5528" w:type="dxa"/>
            <w:shd w:val="clear" w:color="auto" w:fill="E7E6E6" w:themeFill="background2"/>
            <w:vAlign w:val="center"/>
          </w:tcPr>
          <w:p w14:paraId="48D59A2B" w14:textId="77777777" w:rsidR="00D634CD" w:rsidRPr="001B4A7C" w:rsidRDefault="00D634CD" w:rsidP="00055F12">
            <w:pPr>
              <w:pStyle w:val="ListParagraph"/>
              <w:ind w:left="0"/>
              <w:rPr>
                <w:rFonts w:ascii="Arial" w:hAnsi="Arial" w:cs="Arial"/>
              </w:rPr>
            </w:pPr>
            <w:r w:rsidRPr="001B4A7C">
              <w:rPr>
                <w:rFonts w:ascii="Arial" w:hAnsi="Arial" w:cs="Arial"/>
              </w:rPr>
              <w:t>Date of Registration</w:t>
            </w:r>
          </w:p>
        </w:tc>
        <w:tc>
          <w:tcPr>
            <w:tcW w:w="3929" w:type="dxa"/>
            <w:vAlign w:val="center"/>
          </w:tcPr>
          <w:p w14:paraId="4588337F" w14:textId="77777777" w:rsidR="00D634CD" w:rsidRPr="001B4A7C" w:rsidRDefault="00D634CD" w:rsidP="00055F12">
            <w:pPr>
              <w:pStyle w:val="ListParagraph"/>
              <w:ind w:left="0"/>
              <w:rPr>
                <w:rFonts w:ascii="Arial" w:hAnsi="Arial" w:cs="Arial"/>
              </w:rPr>
            </w:pPr>
          </w:p>
        </w:tc>
      </w:tr>
      <w:tr w:rsidR="00D634CD" w:rsidRPr="001B4A7C" w14:paraId="1C579887" w14:textId="77777777" w:rsidTr="00D634CD">
        <w:trPr>
          <w:trHeight w:val="1543"/>
        </w:trPr>
        <w:tc>
          <w:tcPr>
            <w:tcW w:w="5528" w:type="dxa"/>
            <w:shd w:val="clear" w:color="auto" w:fill="E7E6E6" w:themeFill="background2"/>
            <w:vAlign w:val="center"/>
          </w:tcPr>
          <w:p w14:paraId="61A1E910" w14:textId="77777777" w:rsidR="00D634CD" w:rsidRPr="001B4A7C" w:rsidRDefault="00D634CD" w:rsidP="00055F12">
            <w:pPr>
              <w:pStyle w:val="ListParagraph"/>
              <w:ind w:left="0"/>
              <w:rPr>
                <w:rFonts w:ascii="Arial" w:hAnsi="Arial" w:cs="Arial"/>
              </w:rPr>
            </w:pPr>
            <w:r w:rsidRPr="001B4A7C">
              <w:rPr>
                <w:rFonts w:ascii="Arial" w:hAnsi="Arial" w:cs="Arial"/>
              </w:rPr>
              <w:t>Certificate of Incorporation, and all certificates of change of name issues by the Company Registrar</w:t>
            </w:r>
          </w:p>
          <w:p w14:paraId="1B76F3F0" w14:textId="77777777" w:rsidR="00D634CD" w:rsidRPr="001B4A7C" w:rsidRDefault="00D634CD" w:rsidP="00055F12">
            <w:pPr>
              <w:pStyle w:val="ListParagraph"/>
              <w:ind w:left="0"/>
              <w:rPr>
                <w:rFonts w:ascii="Arial" w:hAnsi="Arial" w:cs="Arial"/>
              </w:rPr>
            </w:pPr>
          </w:p>
          <w:p w14:paraId="3D7911F5" w14:textId="77777777" w:rsidR="00D634CD" w:rsidRPr="001B4A7C" w:rsidRDefault="00D634CD" w:rsidP="00055F12">
            <w:pPr>
              <w:pStyle w:val="ListParagraph"/>
              <w:ind w:left="0"/>
              <w:rPr>
                <w:rFonts w:ascii="Arial" w:hAnsi="Arial" w:cs="Arial"/>
              </w:rPr>
            </w:pPr>
            <w:r w:rsidRPr="001B4A7C">
              <w:rPr>
                <w:rFonts w:ascii="Arial" w:hAnsi="Arial" w:cs="Arial"/>
              </w:rPr>
              <w:t>(Or include reasons if not applicable)</w:t>
            </w:r>
          </w:p>
        </w:tc>
        <w:tc>
          <w:tcPr>
            <w:tcW w:w="3929" w:type="dxa"/>
            <w:vAlign w:val="center"/>
          </w:tcPr>
          <w:p w14:paraId="68B2C0B0" w14:textId="77777777" w:rsidR="00D634CD" w:rsidRPr="001B4A7C" w:rsidRDefault="00D634CD" w:rsidP="00055F12">
            <w:pPr>
              <w:pStyle w:val="ListParagraph"/>
              <w:tabs>
                <w:tab w:val="left" w:pos="142"/>
              </w:tabs>
              <w:ind w:left="14"/>
              <w:jc w:val="both"/>
              <w:rPr>
                <w:rFonts w:ascii="Arial" w:hAnsi="Arial" w:cs="Arial"/>
              </w:rPr>
            </w:pPr>
            <w:r w:rsidRPr="001B4A7C">
              <w:rPr>
                <w:rFonts w:ascii="Arial" w:hAnsi="Arial" w:cs="Arial"/>
              </w:rPr>
              <w:sym w:font="Wingdings 2" w:char="F0A3"/>
            </w:r>
            <w:r w:rsidRPr="001B4A7C">
              <w:rPr>
                <w:rFonts w:ascii="Arial" w:hAnsi="Arial" w:cs="Arial"/>
              </w:rPr>
              <w:t xml:space="preserve"> Yes</w:t>
            </w:r>
          </w:p>
          <w:p w14:paraId="2C97143A" w14:textId="77777777" w:rsidR="00D634CD" w:rsidRPr="001B4A7C" w:rsidRDefault="00D634CD" w:rsidP="00055F12">
            <w:pPr>
              <w:pStyle w:val="ListParagraph"/>
              <w:tabs>
                <w:tab w:val="left" w:pos="142"/>
              </w:tabs>
              <w:ind w:left="14"/>
              <w:jc w:val="both"/>
              <w:rPr>
                <w:rFonts w:ascii="Arial" w:hAnsi="Arial" w:cs="Arial"/>
              </w:rPr>
            </w:pPr>
          </w:p>
          <w:p w14:paraId="3AEFCB50" w14:textId="77777777" w:rsidR="00D634CD" w:rsidRPr="001B4A7C" w:rsidRDefault="00D634CD" w:rsidP="00055F12">
            <w:pPr>
              <w:pStyle w:val="ListParagraph"/>
              <w:tabs>
                <w:tab w:val="left" w:pos="142"/>
              </w:tabs>
              <w:ind w:left="14"/>
              <w:jc w:val="both"/>
              <w:rPr>
                <w:rFonts w:ascii="Arial" w:hAnsi="Arial" w:cs="Arial"/>
              </w:rPr>
            </w:pPr>
            <w:r w:rsidRPr="001B4A7C">
              <w:rPr>
                <w:rFonts w:ascii="Arial" w:hAnsi="Arial" w:cs="Arial"/>
              </w:rPr>
              <w:sym w:font="Wingdings 2" w:char="F0A3"/>
            </w:r>
            <w:r w:rsidRPr="001B4A7C">
              <w:rPr>
                <w:rFonts w:ascii="Arial" w:hAnsi="Arial" w:cs="Arial"/>
              </w:rPr>
              <w:t xml:space="preserve"> No</w:t>
            </w:r>
          </w:p>
        </w:tc>
      </w:tr>
      <w:tr w:rsidR="007815E9" w:rsidRPr="001B4A7C" w14:paraId="445DCBB7" w14:textId="77777777" w:rsidTr="00D634CD">
        <w:trPr>
          <w:trHeight w:val="1109"/>
        </w:trPr>
        <w:tc>
          <w:tcPr>
            <w:tcW w:w="5528" w:type="dxa"/>
            <w:shd w:val="clear" w:color="auto" w:fill="E7E6E6" w:themeFill="background2"/>
            <w:vAlign w:val="center"/>
          </w:tcPr>
          <w:p w14:paraId="02B1D63D" w14:textId="198AFA44" w:rsidR="007815E9" w:rsidRPr="001B4A7C" w:rsidRDefault="007815E9" w:rsidP="007815E9">
            <w:pPr>
              <w:pStyle w:val="ListParagraph"/>
              <w:ind w:left="0"/>
              <w:rPr>
                <w:rFonts w:ascii="Arial" w:hAnsi="Arial" w:cs="Arial"/>
              </w:rPr>
            </w:pPr>
            <w:r w:rsidRPr="00FF3C6A">
              <w:rPr>
                <w:rFonts w:ascii="Arial" w:eastAsia="Arial" w:hAnsi="Arial" w:cs="Arial"/>
              </w:rPr>
              <w:t xml:space="preserve">Please self-certify whether you already have, or can commit to obtain, prior to the commencement of the contract, the levels of insurance cover indicated </w:t>
            </w:r>
            <w:r>
              <w:rPr>
                <w:rFonts w:ascii="Arial" w:eastAsia="Arial" w:hAnsi="Arial" w:cs="Arial"/>
              </w:rPr>
              <w:t xml:space="preserve">in </w:t>
            </w:r>
            <w:r>
              <w:rPr>
                <w:rFonts w:ascii="Arial" w:eastAsia="Arial" w:hAnsi="Arial" w:cs="Arial"/>
              </w:rPr>
              <w:fldChar w:fldCharType="begin"/>
            </w:r>
            <w:r>
              <w:rPr>
                <w:rFonts w:ascii="Arial" w:eastAsia="Arial" w:hAnsi="Arial" w:cs="Arial"/>
              </w:rPr>
              <w:instrText xml:space="preserve"> REF _Ref73426131 \r \h </w:instrText>
            </w:r>
            <w:r>
              <w:rPr>
                <w:rFonts w:ascii="Arial" w:eastAsia="Arial" w:hAnsi="Arial" w:cs="Arial"/>
              </w:rPr>
            </w:r>
            <w:r>
              <w:rPr>
                <w:rFonts w:ascii="Arial" w:eastAsia="Arial" w:hAnsi="Arial" w:cs="Arial"/>
              </w:rPr>
              <w:fldChar w:fldCharType="separate"/>
            </w:r>
            <w:r w:rsidR="00EB7195">
              <w:rPr>
                <w:rFonts w:ascii="Arial" w:eastAsia="Arial" w:hAnsi="Arial" w:cs="Arial"/>
              </w:rPr>
              <w:t>1.5</w:t>
            </w:r>
            <w:r>
              <w:rPr>
                <w:rFonts w:ascii="Arial" w:eastAsia="Arial" w:hAnsi="Arial" w:cs="Arial"/>
              </w:rPr>
              <w:fldChar w:fldCharType="end"/>
            </w:r>
            <w:r>
              <w:rPr>
                <w:rFonts w:ascii="Arial" w:eastAsia="Arial" w:hAnsi="Arial" w:cs="Arial"/>
              </w:rPr>
              <w:t xml:space="preserve"> above</w:t>
            </w:r>
          </w:p>
        </w:tc>
        <w:tc>
          <w:tcPr>
            <w:tcW w:w="3929" w:type="dxa"/>
            <w:vAlign w:val="center"/>
          </w:tcPr>
          <w:p w14:paraId="7482C432" w14:textId="77777777" w:rsidR="007815E9" w:rsidRPr="001B4A7C" w:rsidRDefault="007815E9" w:rsidP="007815E9">
            <w:pPr>
              <w:pStyle w:val="ListParagraph"/>
              <w:tabs>
                <w:tab w:val="left" w:pos="142"/>
              </w:tabs>
              <w:ind w:left="14"/>
              <w:jc w:val="both"/>
              <w:rPr>
                <w:rFonts w:ascii="Arial" w:hAnsi="Arial" w:cs="Arial"/>
              </w:rPr>
            </w:pPr>
            <w:r w:rsidRPr="001B4A7C">
              <w:rPr>
                <w:rFonts w:ascii="Arial" w:hAnsi="Arial" w:cs="Arial"/>
              </w:rPr>
              <w:sym w:font="Wingdings 2" w:char="F0A3"/>
            </w:r>
            <w:r w:rsidRPr="001B4A7C">
              <w:rPr>
                <w:rFonts w:ascii="Arial" w:hAnsi="Arial" w:cs="Arial"/>
              </w:rPr>
              <w:t xml:space="preserve"> Yes</w:t>
            </w:r>
          </w:p>
          <w:p w14:paraId="57ADABD9" w14:textId="77777777" w:rsidR="007815E9" w:rsidRPr="001B4A7C" w:rsidRDefault="007815E9" w:rsidP="007815E9">
            <w:pPr>
              <w:pStyle w:val="ListParagraph"/>
              <w:tabs>
                <w:tab w:val="left" w:pos="142"/>
              </w:tabs>
              <w:ind w:left="14"/>
              <w:jc w:val="both"/>
              <w:rPr>
                <w:rFonts w:ascii="Arial" w:hAnsi="Arial" w:cs="Arial"/>
              </w:rPr>
            </w:pPr>
          </w:p>
          <w:p w14:paraId="7B74A152" w14:textId="3CA67D12" w:rsidR="007815E9" w:rsidRPr="001B4A7C" w:rsidRDefault="007815E9" w:rsidP="007815E9">
            <w:pPr>
              <w:pStyle w:val="ListParagraph"/>
              <w:tabs>
                <w:tab w:val="left" w:pos="142"/>
              </w:tabs>
              <w:ind w:left="14"/>
              <w:rPr>
                <w:rFonts w:ascii="Arial" w:hAnsi="Arial" w:cs="Arial"/>
              </w:rPr>
            </w:pPr>
            <w:r w:rsidRPr="001B4A7C">
              <w:rPr>
                <w:rFonts w:ascii="Arial" w:hAnsi="Arial" w:cs="Arial"/>
              </w:rPr>
              <w:sym w:font="Wingdings 2" w:char="F0A3"/>
            </w:r>
            <w:r w:rsidRPr="001B4A7C">
              <w:rPr>
                <w:rFonts w:ascii="Arial" w:hAnsi="Arial" w:cs="Arial"/>
              </w:rPr>
              <w:t xml:space="preserve"> No</w:t>
            </w:r>
          </w:p>
        </w:tc>
      </w:tr>
      <w:tr w:rsidR="007815E9" w:rsidRPr="001B4A7C" w14:paraId="5C848596" w14:textId="77777777" w:rsidTr="00D634CD">
        <w:trPr>
          <w:trHeight w:val="1109"/>
        </w:trPr>
        <w:tc>
          <w:tcPr>
            <w:tcW w:w="5528" w:type="dxa"/>
            <w:shd w:val="clear" w:color="auto" w:fill="E7E6E6" w:themeFill="background2"/>
            <w:vAlign w:val="center"/>
          </w:tcPr>
          <w:p w14:paraId="67832C10" w14:textId="77777777" w:rsidR="007815E9" w:rsidRPr="001B4A7C" w:rsidRDefault="007815E9" w:rsidP="007815E9">
            <w:pPr>
              <w:pStyle w:val="ListParagraph"/>
              <w:ind w:left="0"/>
              <w:rPr>
                <w:rFonts w:ascii="Arial" w:hAnsi="Arial" w:cs="Arial"/>
              </w:rPr>
            </w:pPr>
            <w:r w:rsidRPr="001B4A7C">
              <w:rPr>
                <w:rFonts w:ascii="Arial" w:hAnsi="Arial" w:cs="Arial"/>
              </w:rPr>
              <w:t>Is the applicant a consortium joint venture or other arrangement? If so, please provide details of the constitution</w:t>
            </w:r>
          </w:p>
        </w:tc>
        <w:tc>
          <w:tcPr>
            <w:tcW w:w="3929" w:type="dxa"/>
            <w:vAlign w:val="center"/>
          </w:tcPr>
          <w:p w14:paraId="2E3E446B" w14:textId="77777777" w:rsidR="007815E9" w:rsidRPr="001B4A7C" w:rsidRDefault="007815E9" w:rsidP="007815E9">
            <w:pPr>
              <w:pStyle w:val="ListParagraph"/>
              <w:tabs>
                <w:tab w:val="left" w:pos="142"/>
              </w:tabs>
              <w:ind w:left="14"/>
              <w:rPr>
                <w:rFonts w:ascii="Arial" w:hAnsi="Arial" w:cs="Arial"/>
              </w:rPr>
            </w:pPr>
            <w:r w:rsidRPr="001B4A7C">
              <w:rPr>
                <w:rFonts w:ascii="Arial" w:hAnsi="Arial" w:cs="Arial"/>
              </w:rPr>
              <w:sym w:font="Wingdings 2" w:char="F0A3"/>
            </w:r>
            <w:r w:rsidRPr="001B4A7C">
              <w:rPr>
                <w:rFonts w:ascii="Arial" w:hAnsi="Arial" w:cs="Arial"/>
              </w:rPr>
              <w:t xml:space="preserve"> Yes</w:t>
            </w:r>
          </w:p>
          <w:p w14:paraId="25D39836" w14:textId="77777777" w:rsidR="007815E9" w:rsidRPr="001B4A7C" w:rsidRDefault="007815E9" w:rsidP="007815E9">
            <w:pPr>
              <w:pStyle w:val="ListParagraph"/>
              <w:tabs>
                <w:tab w:val="left" w:pos="142"/>
              </w:tabs>
              <w:ind w:left="14"/>
              <w:rPr>
                <w:rFonts w:ascii="Arial" w:hAnsi="Arial" w:cs="Arial"/>
              </w:rPr>
            </w:pPr>
          </w:p>
          <w:p w14:paraId="41831334" w14:textId="77777777" w:rsidR="007815E9" w:rsidRPr="001B4A7C" w:rsidRDefault="007815E9" w:rsidP="007815E9">
            <w:pPr>
              <w:pStyle w:val="ListParagraph"/>
              <w:tabs>
                <w:tab w:val="left" w:pos="142"/>
              </w:tabs>
              <w:ind w:left="14"/>
              <w:rPr>
                <w:rFonts w:ascii="Arial" w:hAnsi="Arial" w:cs="Arial"/>
              </w:rPr>
            </w:pPr>
            <w:r w:rsidRPr="001B4A7C">
              <w:rPr>
                <w:rFonts w:ascii="Arial" w:hAnsi="Arial" w:cs="Arial"/>
              </w:rPr>
              <w:sym w:font="Wingdings 2" w:char="F0A3"/>
            </w:r>
            <w:r w:rsidRPr="001B4A7C">
              <w:rPr>
                <w:rFonts w:ascii="Arial" w:hAnsi="Arial" w:cs="Arial"/>
              </w:rPr>
              <w:t xml:space="preserve"> No</w:t>
            </w:r>
          </w:p>
        </w:tc>
      </w:tr>
      <w:tr w:rsidR="007815E9" w:rsidRPr="001B4A7C" w14:paraId="129D5DA1" w14:textId="77777777" w:rsidTr="00D634CD">
        <w:trPr>
          <w:trHeight w:val="700"/>
        </w:trPr>
        <w:tc>
          <w:tcPr>
            <w:tcW w:w="5528" w:type="dxa"/>
            <w:shd w:val="clear" w:color="auto" w:fill="E7E6E6" w:themeFill="background2"/>
            <w:vAlign w:val="center"/>
          </w:tcPr>
          <w:p w14:paraId="6305A135" w14:textId="77777777" w:rsidR="007815E9" w:rsidRPr="001B4A7C" w:rsidRDefault="007815E9" w:rsidP="007815E9">
            <w:pPr>
              <w:pStyle w:val="ListParagraph"/>
              <w:ind w:left="0"/>
              <w:rPr>
                <w:rFonts w:ascii="Arial" w:hAnsi="Arial" w:cs="Arial"/>
              </w:rPr>
            </w:pPr>
            <w:r w:rsidRPr="001B4A7C">
              <w:rPr>
                <w:rFonts w:ascii="Arial" w:hAnsi="Arial" w:cs="Arial"/>
              </w:rPr>
              <w:t>Contact Name for enquiries about this application</w:t>
            </w:r>
          </w:p>
        </w:tc>
        <w:tc>
          <w:tcPr>
            <w:tcW w:w="3929" w:type="dxa"/>
            <w:vAlign w:val="center"/>
          </w:tcPr>
          <w:p w14:paraId="6A0666A9" w14:textId="77777777" w:rsidR="007815E9" w:rsidRPr="001B4A7C" w:rsidRDefault="007815E9" w:rsidP="007815E9">
            <w:pPr>
              <w:pStyle w:val="ListParagraph"/>
              <w:ind w:left="0"/>
              <w:rPr>
                <w:rFonts w:ascii="Arial" w:hAnsi="Arial" w:cs="Arial"/>
              </w:rPr>
            </w:pPr>
          </w:p>
        </w:tc>
      </w:tr>
      <w:tr w:rsidR="007815E9" w:rsidRPr="001B4A7C" w14:paraId="15CE10D8" w14:textId="77777777" w:rsidTr="00D634CD">
        <w:trPr>
          <w:trHeight w:val="340"/>
        </w:trPr>
        <w:tc>
          <w:tcPr>
            <w:tcW w:w="5528" w:type="dxa"/>
            <w:shd w:val="clear" w:color="auto" w:fill="E7E6E6" w:themeFill="background2"/>
            <w:vAlign w:val="center"/>
          </w:tcPr>
          <w:p w14:paraId="3A1DA31C" w14:textId="77777777" w:rsidR="007815E9" w:rsidRPr="001B4A7C" w:rsidRDefault="007815E9" w:rsidP="007815E9">
            <w:pPr>
              <w:pStyle w:val="ListParagraph"/>
              <w:ind w:left="0"/>
              <w:rPr>
                <w:rFonts w:ascii="Arial" w:hAnsi="Arial" w:cs="Arial"/>
              </w:rPr>
            </w:pPr>
            <w:r w:rsidRPr="001B4A7C">
              <w:rPr>
                <w:rFonts w:ascii="Arial" w:hAnsi="Arial" w:cs="Arial"/>
              </w:rPr>
              <w:t>Telephone Number</w:t>
            </w:r>
          </w:p>
        </w:tc>
        <w:tc>
          <w:tcPr>
            <w:tcW w:w="3929" w:type="dxa"/>
            <w:vAlign w:val="center"/>
          </w:tcPr>
          <w:p w14:paraId="1E0736CD" w14:textId="77777777" w:rsidR="007815E9" w:rsidRPr="001B4A7C" w:rsidRDefault="007815E9" w:rsidP="007815E9">
            <w:pPr>
              <w:pStyle w:val="ListParagraph"/>
              <w:ind w:left="0"/>
              <w:rPr>
                <w:rFonts w:ascii="Arial" w:hAnsi="Arial" w:cs="Arial"/>
              </w:rPr>
            </w:pPr>
          </w:p>
        </w:tc>
      </w:tr>
      <w:tr w:rsidR="007815E9" w:rsidRPr="001B4A7C" w14:paraId="3FBB9630" w14:textId="77777777" w:rsidTr="00D634CD">
        <w:trPr>
          <w:trHeight w:val="340"/>
        </w:trPr>
        <w:tc>
          <w:tcPr>
            <w:tcW w:w="5528" w:type="dxa"/>
            <w:shd w:val="clear" w:color="auto" w:fill="E7E6E6" w:themeFill="background2"/>
            <w:vAlign w:val="center"/>
          </w:tcPr>
          <w:p w14:paraId="35389908" w14:textId="77777777" w:rsidR="007815E9" w:rsidRPr="001B4A7C" w:rsidRDefault="007815E9" w:rsidP="007815E9">
            <w:pPr>
              <w:pStyle w:val="ListParagraph"/>
              <w:ind w:left="0"/>
              <w:rPr>
                <w:rFonts w:ascii="Arial" w:hAnsi="Arial" w:cs="Arial"/>
              </w:rPr>
            </w:pPr>
            <w:r w:rsidRPr="001B4A7C">
              <w:rPr>
                <w:rFonts w:ascii="Arial" w:hAnsi="Arial" w:cs="Arial"/>
              </w:rPr>
              <w:t>Email</w:t>
            </w:r>
          </w:p>
        </w:tc>
        <w:tc>
          <w:tcPr>
            <w:tcW w:w="3929" w:type="dxa"/>
            <w:vAlign w:val="center"/>
          </w:tcPr>
          <w:p w14:paraId="5753AA5D" w14:textId="77777777" w:rsidR="007815E9" w:rsidRPr="001B4A7C" w:rsidRDefault="007815E9" w:rsidP="007815E9">
            <w:pPr>
              <w:pStyle w:val="ListParagraph"/>
              <w:ind w:left="0"/>
              <w:rPr>
                <w:rFonts w:ascii="Arial" w:hAnsi="Arial" w:cs="Arial"/>
              </w:rPr>
            </w:pPr>
          </w:p>
        </w:tc>
      </w:tr>
    </w:tbl>
    <w:p w14:paraId="1A7D9891" w14:textId="77777777" w:rsidR="00D634CD" w:rsidRPr="001B4A7C" w:rsidRDefault="00D634CD" w:rsidP="00D634CD">
      <w:pPr>
        <w:pStyle w:val="ListParagraph"/>
        <w:spacing w:after="0"/>
        <w:ind w:left="0"/>
        <w:rPr>
          <w:rFonts w:ascii="Arial" w:hAnsi="Arial" w:cs="Arial"/>
        </w:rPr>
      </w:pPr>
    </w:p>
    <w:p w14:paraId="5F52A015" w14:textId="23B02703" w:rsidR="00D634CD" w:rsidRPr="001B4A7C" w:rsidRDefault="00D634CD" w:rsidP="00D634CD">
      <w:pPr>
        <w:pStyle w:val="ListParagraph"/>
        <w:spacing w:after="0"/>
        <w:ind w:left="284" w:right="225"/>
        <w:jc w:val="both"/>
        <w:rPr>
          <w:rFonts w:ascii="Arial" w:hAnsi="Arial" w:cs="Arial"/>
        </w:rPr>
      </w:pPr>
      <w:r w:rsidRPr="001B4A7C">
        <w:rPr>
          <w:rFonts w:ascii="Arial" w:hAnsi="Arial" w:cs="Arial"/>
        </w:rPr>
        <w:t xml:space="preserve">The Quotation </w:t>
      </w:r>
      <w:r>
        <w:rPr>
          <w:rFonts w:ascii="Arial" w:hAnsi="Arial" w:cs="Arial"/>
        </w:rPr>
        <w:t>Supplier</w:t>
      </w:r>
      <w:r w:rsidRPr="001B4A7C">
        <w:rPr>
          <w:rFonts w:ascii="Arial" w:hAnsi="Arial" w:cs="Arial"/>
        </w:rPr>
        <w:t xml:space="preserve"> must inform the Council if they are receiving funding to undertake similar or related activities to that </w:t>
      </w:r>
      <w:r w:rsidR="00573E96">
        <w:rPr>
          <w:rFonts w:ascii="Arial" w:hAnsi="Arial" w:cs="Arial"/>
        </w:rPr>
        <w:t>required here.</w:t>
      </w:r>
      <w:r w:rsidRPr="001B4A7C">
        <w:rPr>
          <w:rFonts w:ascii="Arial" w:hAnsi="Arial" w:cs="Arial"/>
        </w:rPr>
        <w:t xml:space="preserve"> Please provide details in the table below</w:t>
      </w:r>
      <w:r w:rsidR="00573E96">
        <w:rPr>
          <w:rFonts w:ascii="Arial" w:hAnsi="Arial" w:cs="Arial"/>
        </w:rPr>
        <w:t>:</w:t>
      </w:r>
    </w:p>
    <w:p w14:paraId="05571CFD" w14:textId="77777777" w:rsidR="009666E3" w:rsidRPr="001B4A7C" w:rsidRDefault="009666E3" w:rsidP="00D634CD">
      <w:pPr>
        <w:pStyle w:val="ListParagraph"/>
        <w:spacing w:after="0"/>
        <w:ind w:left="0"/>
        <w:jc w:val="both"/>
        <w:rPr>
          <w:rFonts w:ascii="Arial" w:hAnsi="Arial" w:cs="Arial"/>
        </w:rPr>
      </w:pPr>
    </w:p>
    <w:tbl>
      <w:tblPr>
        <w:tblStyle w:val="TableGrid"/>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8"/>
        <w:gridCol w:w="4989"/>
      </w:tblGrid>
      <w:tr w:rsidR="00D634CD" w:rsidRPr="001B4A7C" w14:paraId="1B2380A7" w14:textId="77777777" w:rsidTr="00D634CD">
        <w:trPr>
          <w:trHeight w:val="340"/>
        </w:trPr>
        <w:tc>
          <w:tcPr>
            <w:tcW w:w="4468" w:type="dxa"/>
            <w:shd w:val="clear" w:color="auto" w:fill="E7E6E6" w:themeFill="background2"/>
            <w:vAlign w:val="center"/>
          </w:tcPr>
          <w:p w14:paraId="08354B5B" w14:textId="77777777" w:rsidR="00D634CD" w:rsidRPr="001B4A7C" w:rsidRDefault="00D634CD" w:rsidP="00055F12">
            <w:pPr>
              <w:pStyle w:val="ListParagraph"/>
              <w:ind w:left="0"/>
              <w:rPr>
                <w:rFonts w:ascii="Arial" w:hAnsi="Arial" w:cs="Arial"/>
              </w:rPr>
            </w:pPr>
            <w:r w:rsidRPr="001B4A7C">
              <w:rPr>
                <w:rFonts w:ascii="Arial" w:hAnsi="Arial" w:cs="Arial"/>
              </w:rPr>
              <w:t xml:space="preserve">Funder </w:t>
            </w:r>
          </w:p>
        </w:tc>
        <w:tc>
          <w:tcPr>
            <w:tcW w:w="4989" w:type="dxa"/>
            <w:vAlign w:val="center"/>
          </w:tcPr>
          <w:p w14:paraId="7F9891EF" w14:textId="77777777" w:rsidR="00D634CD" w:rsidRPr="001B4A7C" w:rsidRDefault="00D634CD" w:rsidP="00055F12">
            <w:pPr>
              <w:pStyle w:val="ListParagraph"/>
              <w:ind w:left="0"/>
              <w:rPr>
                <w:rFonts w:ascii="Arial" w:hAnsi="Arial" w:cs="Arial"/>
              </w:rPr>
            </w:pPr>
          </w:p>
        </w:tc>
      </w:tr>
      <w:tr w:rsidR="00D634CD" w:rsidRPr="001B4A7C" w14:paraId="1C14F49E" w14:textId="77777777" w:rsidTr="00D634CD">
        <w:trPr>
          <w:trHeight w:val="340"/>
        </w:trPr>
        <w:tc>
          <w:tcPr>
            <w:tcW w:w="4468" w:type="dxa"/>
            <w:shd w:val="clear" w:color="auto" w:fill="E7E6E6" w:themeFill="background2"/>
            <w:vAlign w:val="center"/>
          </w:tcPr>
          <w:p w14:paraId="3C0B3FD7" w14:textId="77777777" w:rsidR="00D634CD" w:rsidRPr="001B4A7C" w:rsidRDefault="00D634CD" w:rsidP="00055F12">
            <w:pPr>
              <w:pStyle w:val="ListParagraph"/>
              <w:ind w:left="0"/>
              <w:rPr>
                <w:rFonts w:ascii="Arial" w:hAnsi="Arial" w:cs="Arial"/>
              </w:rPr>
            </w:pPr>
            <w:r w:rsidRPr="001B4A7C">
              <w:rPr>
                <w:rFonts w:ascii="Arial" w:hAnsi="Arial" w:cs="Arial"/>
              </w:rPr>
              <w:t>Funding Activities</w:t>
            </w:r>
          </w:p>
        </w:tc>
        <w:tc>
          <w:tcPr>
            <w:tcW w:w="4989" w:type="dxa"/>
            <w:vAlign w:val="center"/>
          </w:tcPr>
          <w:p w14:paraId="169CE54A" w14:textId="77777777" w:rsidR="00D634CD" w:rsidRPr="001B4A7C" w:rsidRDefault="00D634CD" w:rsidP="00055F12">
            <w:pPr>
              <w:pStyle w:val="ListParagraph"/>
              <w:ind w:left="0"/>
              <w:rPr>
                <w:rFonts w:ascii="Arial" w:hAnsi="Arial" w:cs="Arial"/>
              </w:rPr>
            </w:pPr>
          </w:p>
        </w:tc>
      </w:tr>
      <w:tr w:rsidR="00D634CD" w:rsidRPr="001B4A7C" w14:paraId="1AF5D23A" w14:textId="77777777" w:rsidTr="00D634CD">
        <w:trPr>
          <w:trHeight w:val="340"/>
        </w:trPr>
        <w:tc>
          <w:tcPr>
            <w:tcW w:w="4468" w:type="dxa"/>
            <w:shd w:val="clear" w:color="auto" w:fill="E7E6E6" w:themeFill="background2"/>
            <w:vAlign w:val="center"/>
          </w:tcPr>
          <w:p w14:paraId="6AF915BB" w14:textId="77777777" w:rsidR="00D634CD" w:rsidRPr="001B4A7C" w:rsidRDefault="00D634CD" w:rsidP="00055F12">
            <w:pPr>
              <w:pStyle w:val="ListParagraph"/>
              <w:ind w:left="0"/>
              <w:rPr>
                <w:rFonts w:ascii="Arial" w:hAnsi="Arial" w:cs="Arial"/>
              </w:rPr>
            </w:pPr>
            <w:r w:rsidRPr="001B4A7C">
              <w:rPr>
                <w:rFonts w:ascii="Arial" w:hAnsi="Arial" w:cs="Arial"/>
              </w:rPr>
              <w:t>Date</w:t>
            </w:r>
          </w:p>
        </w:tc>
        <w:tc>
          <w:tcPr>
            <w:tcW w:w="4989" w:type="dxa"/>
            <w:vAlign w:val="center"/>
          </w:tcPr>
          <w:p w14:paraId="70C399F2" w14:textId="77777777" w:rsidR="00D634CD" w:rsidRPr="001B4A7C" w:rsidRDefault="00D634CD" w:rsidP="00055F12">
            <w:pPr>
              <w:pStyle w:val="ListParagraph"/>
              <w:ind w:left="0"/>
              <w:rPr>
                <w:rFonts w:ascii="Arial" w:hAnsi="Arial" w:cs="Arial"/>
              </w:rPr>
            </w:pPr>
          </w:p>
        </w:tc>
      </w:tr>
      <w:tr w:rsidR="00D634CD" w:rsidRPr="001B4A7C" w14:paraId="092D806D" w14:textId="77777777" w:rsidTr="00D634CD">
        <w:trPr>
          <w:trHeight w:val="340"/>
        </w:trPr>
        <w:tc>
          <w:tcPr>
            <w:tcW w:w="4468" w:type="dxa"/>
            <w:shd w:val="clear" w:color="auto" w:fill="E7E6E6" w:themeFill="background2"/>
            <w:vAlign w:val="center"/>
          </w:tcPr>
          <w:p w14:paraId="638EB18B" w14:textId="77777777" w:rsidR="00D634CD" w:rsidRPr="001B4A7C" w:rsidRDefault="00D634CD" w:rsidP="00055F12">
            <w:pPr>
              <w:pStyle w:val="ListParagraph"/>
              <w:ind w:left="0"/>
              <w:rPr>
                <w:rFonts w:ascii="Arial" w:hAnsi="Arial" w:cs="Arial"/>
              </w:rPr>
            </w:pPr>
            <w:r w:rsidRPr="001B4A7C">
              <w:rPr>
                <w:rFonts w:ascii="Arial" w:hAnsi="Arial" w:cs="Arial"/>
              </w:rPr>
              <w:t xml:space="preserve">Period of Funding </w:t>
            </w:r>
          </w:p>
        </w:tc>
        <w:tc>
          <w:tcPr>
            <w:tcW w:w="4989" w:type="dxa"/>
            <w:vAlign w:val="center"/>
          </w:tcPr>
          <w:p w14:paraId="743DFD5B" w14:textId="77777777" w:rsidR="00D634CD" w:rsidRPr="001B4A7C" w:rsidRDefault="00D634CD" w:rsidP="00055F12">
            <w:pPr>
              <w:pStyle w:val="ListParagraph"/>
              <w:ind w:left="0"/>
              <w:rPr>
                <w:rFonts w:ascii="Arial" w:hAnsi="Arial" w:cs="Arial"/>
              </w:rPr>
            </w:pPr>
          </w:p>
        </w:tc>
      </w:tr>
    </w:tbl>
    <w:p w14:paraId="403620B3" w14:textId="1CBCF957" w:rsidR="00047CFD" w:rsidRDefault="00047CFD" w:rsidP="00047CFD">
      <w:pPr>
        <w:pStyle w:val="ListParagraph"/>
        <w:ind w:left="284"/>
        <w:rPr>
          <w:rFonts w:ascii="Arial" w:hAnsi="Arial" w:cs="Arial"/>
          <w:b/>
          <w:bCs/>
        </w:rPr>
      </w:pPr>
    </w:p>
    <w:p w14:paraId="18B63634" w14:textId="214A3A31" w:rsidR="007E0B3C" w:rsidRDefault="007E0B3C" w:rsidP="00047CFD">
      <w:pPr>
        <w:pStyle w:val="ListParagraph"/>
        <w:ind w:left="284"/>
        <w:rPr>
          <w:rFonts w:ascii="Arial" w:hAnsi="Arial" w:cs="Arial"/>
          <w:b/>
          <w:bCs/>
        </w:rPr>
      </w:pPr>
    </w:p>
    <w:p w14:paraId="37A72059" w14:textId="2190D92A" w:rsidR="007E0B3C" w:rsidRDefault="007E0B3C" w:rsidP="00047CFD">
      <w:pPr>
        <w:pStyle w:val="ListParagraph"/>
        <w:ind w:left="284"/>
        <w:rPr>
          <w:rFonts w:ascii="Arial" w:hAnsi="Arial" w:cs="Arial"/>
          <w:b/>
          <w:bCs/>
        </w:rPr>
      </w:pPr>
    </w:p>
    <w:p w14:paraId="4CE7EA23" w14:textId="780E1E4C" w:rsidR="007E0B3C" w:rsidRDefault="007E0B3C" w:rsidP="00047CFD">
      <w:pPr>
        <w:pStyle w:val="ListParagraph"/>
        <w:ind w:left="284"/>
        <w:rPr>
          <w:rFonts w:ascii="Arial" w:hAnsi="Arial" w:cs="Arial"/>
          <w:b/>
          <w:bCs/>
        </w:rPr>
      </w:pPr>
    </w:p>
    <w:p w14:paraId="50AD44CA" w14:textId="77777777" w:rsidR="007E0B3C" w:rsidRDefault="007E0B3C" w:rsidP="00047CFD">
      <w:pPr>
        <w:pStyle w:val="ListParagraph"/>
        <w:ind w:left="284"/>
        <w:rPr>
          <w:rFonts w:ascii="Arial" w:hAnsi="Arial" w:cs="Arial"/>
          <w:b/>
          <w:bCs/>
        </w:rPr>
      </w:pPr>
    </w:p>
    <w:p w14:paraId="2F9E0EA2" w14:textId="4FEF0E0B" w:rsidR="00E47CE8" w:rsidRPr="00E47CE8" w:rsidRDefault="00FB3384" w:rsidP="00E47CE8">
      <w:pPr>
        <w:pStyle w:val="ListParagraph"/>
        <w:numPr>
          <w:ilvl w:val="1"/>
          <w:numId w:val="6"/>
        </w:numPr>
        <w:ind w:left="284" w:hanging="284"/>
        <w:rPr>
          <w:rFonts w:ascii="Arial" w:hAnsi="Arial" w:cs="Arial"/>
          <w:b/>
          <w:bCs/>
        </w:rPr>
      </w:pPr>
      <w:r>
        <w:rPr>
          <w:rFonts w:ascii="Arial" w:hAnsi="Arial" w:cs="Arial"/>
          <w:b/>
          <w:bCs/>
        </w:rPr>
        <w:lastRenderedPageBreak/>
        <w:t>Health &amp; Safety Policy (Pass/Fail)</w:t>
      </w:r>
      <w:r w:rsidR="00E47CE8" w:rsidRPr="00E47CE8">
        <w:rPr>
          <w:rFonts w:ascii="Arial" w:eastAsia="Calibri" w:hAnsi="Arial" w:cs="Arial"/>
          <w:b/>
          <w:sz w:val="24"/>
        </w:rPr>
        <w:t xml:space="preserve"> </w:t>
      </w:r>
    </w:p>
    <w:p w14:paraId="410D2054" w14:textId="05723073" w:rsidR="00E47CE8" w:rsidRDefault="00E47CE8" w:rsidP="00E47CE8">
      <w:pPr>
        <w:pStyle w:val="ListParagraph"/>
        <w:ind w:left="284"/>
        <w:rPr>
          <w:rFonts w:ascii="Arial" w:hAnsi="Arial" w:cs="Arial"/>
          <w:b/>
          <w:bCs/>
        </w:rPr>
      </w:pPr>
      <w:r w:rsidRPr="0054416E">
        <w:rPr>
          <w:rFonts w:ascii="Arial" w:eastAsia="Calibri" w:hAnsi="Arial" w:cs="Arial"/>
        </w:rPr>
        <w:t xml:space="preserve">Please provide evidence that you have a health &amp; safety management policy. If your organisation holds Health &amp; Safety accreditation by SSIP (Safety Systems in Procurement Forum) assessment provider, </w:t>
      </w:r>
      <w:proofErr w:type="gramStart"/>
      <w:r w:rsidRPr="0054416E">
        <w:rPr>
          <w:rFonts w:ascii="Arial" w:eastAsia="Calibri" w:hAnsi="Arial" w:cs="Arial"/>
        </w:rPr>
        <w:t>or,</w:t>
      </w:r>
      <w:proofErr w:type="gramEnd"/>
      <w:r w:rsidRPr="0054416E">
        <w:rPr>
          <w:rFonts w:ascii="Arial" w:eastAsia="Calibri" w:hAnsi="Arial" w:cs="Arial"/>
        </w:rPr>
        <w:t xml:space="preserve"> UKAS accredited certification to OHSAS 18001 you should provide a copy of a valid in-date accreditation certificate as</w:t>
      </w:r>
      <w:r>
        <w:rPr>
          <w:rFonts w:ascii="Arial" w:eastAsia="Calibri" w:hAnsi="Arial" w:cs="Arial"/>
        </w:rPr>
        <w:t xml:space="preserve"> evidence. Please submit as an attached document.</w:t>
      </w:r>
    </w:p>
    <w:p w14:paraId="0EE53A84" w14:textId="77777777" w:rsidR="00265C71" w:rsidRDefault="00265C71" w:rsidP="00265C71">
      <w:pPr>
        <w:rPr>
          <w:rFonts w:ascii="Arial" w:eastAsia="Arial" w:hAnsi="Arial" w:cs="Arial"/>
          <w:lang w:eastAsia="en-GB"/>
        </w:rPr>
      </w:pPr>
      <w:r w:rsidRPr="00A71BBA">
        <w:rPr>
          <w:rFonts w:ascii="Arial" w:eastAsia="MS Gothic" w:hAnsi="Arial" w:cs="Arial"/>
          <w:lang w:eastAsia="en-GB"/>
        </w:rPr>
        <w:sym w:font="Wingdings 2" w:char="F0A3"/>
      </w:r>
      <w:r w:rsidRPr="00A71BBA">
        <w:rPr>
          <w:rFonts w:ascii="Arial" w:eastAsia="Arial" w:hAnsi="Arial" w:cs="Arial"/>
          <w:lang w:eastAsia="en-GB"/>
        </w:rPr>
        <w:t xml:space="preserve">  Yes </w:t>
      </w:r>
      <w:r w:rsidRPr="00A71BBA">
        <w:rPr>
          <w:rFonts w:ascii="Arial" w:eastAsia="MS Gothic" w:hAnsi="Arial" w:cs="Arial"/>
          <w:lang w:eastAsia="en-GB"/>
        </w:rPr>
        <w:sym w:font="Wingdings 2" w:char="F0A3"/>
      </w:r>
      <w:r w:rsidRPr="00A71BBA">
        <w:rPr>
          <w:rFonts w:ascii="Arial" w:eastAsia="Arial" w:hAnsi="Arial" w:cs="Arial"/>
          <w:lang w:eastAsia="en-GB"/>
        </w:rPr>
        <w:t xml:space="preserve">  No</w:t>
      </w:r>
    </w:p>
    <w:p w14:paraId="2E94DEF8" w14:textId="77777777" w:rsidR="00FB3384" w:rsidRDefault="00FB3384" w:rsidP="00047CFD">
      <w:pPr>
        <w:pStyle w:val="ListParagraph"/>
        <w:ind w:left="284"/>
        <w:rPr>
          <w:rFonts w:ascii="Arial" w:hAnsi="Arial" w:cs="Arial"/>
          <w:b/>
          <w:bCs/>
        </w:rPr>
      </w:pPr>
    </w:p>
    <w:p w14:paraId="6830FAC0" w14:textId="77777777" w:rsidR="00A179F0" w:rsidRDefault="00A179F0" w:rsidP="00A179F0">
      <w:pPr>
        <w:pStyle w:val="ListParagraph"/>
        <w:numPr>
          <w:ilvl w:val="1"/>
          <w:numId w:val="6"/>
        </w:numPr>
        <w:ind w:left="284" w:hanging="284"/>
        <w:rPr>
          <w:rFonts w:ascii="Arial" w:hAnsi="Arial" w:cs="Arial"/>
          <w:b/>
          <w:bCs/>
        </w:rPr>
      </w:pPr>
      <w:r w:rsidRPr="00321915">
        <w:rPr>
          <w:rFonts w:ascii="Arial" w:hAnsi="Arial" w:cs="Arial"/>
          <w:b/>
          <w:bCs/>
        </w:rPr>
        <w:t xml:space="preserve">Offer Details </w:t>
      </w:r>
    </w:p>
    <w:p w14:paraId="3A1094CE" w14:textId="23648CD0" w:rsidR="00A179F0" w:rsidRDefault="00A179F0" w:rsidP="00A179F0">
      <w:pPr>
        <w:rPr>
          <w:rFonts w:ascii="Arial" w:hAnsi="Arial" w:cs="Arial"/>
          <w:b/>
          <w:bCs/>
        </w:rPr>
      </w:pPr>
      <w:r>
        <w:rPr>
          <w:rFonts w:ascii="Arial" w:hAnsi="Arial" w:cs="Arial"/>
          <w:b/>
          <w:bCs/>
        </w:rPr>
        <w:t>2.</w:t>
      </w:r>
      <w:r w:rsidR="00FB3384">
        <w:rPr>
          <w:rFonts w:ascii="Arial" w:hAnsi="Arial" w:cs="Arial"/>
          <w:b/>
          <w:bCs/>
        </w:rPr>
        <w:t>3</w:t>
      </w:r>
      <w:r>
        <w:rPr>
          <w:rFonts w:ascii="Arial" w:hAnsi="Arial" w:cs="Arial"/>
          <w:b/>
          <w:bCs/>
        </w:rPr>
        <w:t xml:space="preserve">.1 </w:t>
      </w:r>
      <w:r>
        <w:rPr>
          <w:rFonts w:ascii="Arial" w:eastAsia="Arial" w:hAnsi="Arial" w:cs="Arial"/>
          <w:b/>
        </w:rPr>
        <w:t>BBC4SR &amp; The Real Living Wage</w:t>
      </w:r>
      <w:r w:rsidRPr="00A71BBA">
        <w:rPr>
          <w:rFonts w:ascii="Arial" w:eastAsia="Arial" w:hAnsi="Arial" w:cs="Arial"/>
          <w:b/>
        </w:rPr>
        <w:t xml:space="preserve"> (Pass / Fail)</w:t>
      </w:r>
    </w:p>
    <w:p w14:paraId="292982BF" w14:textId="66AA03E6" w:rsidR="00A179F0" w:rsidRPr="007F4625" w:rsidRDefault="00A179F0" w:rsidP="00A179F0">
      <w:pPr>
        <w:tabs>
          <w:tab w:val="left" w:pos="819"/>
          <w:tab w:val="left" w:pos="1276"/>
          <w:tab w:val="left" w:pos="2977"/>
          <w:tab w:val="left" w:pos="4820"/>
          <w:tab w:val="left" w:pos="6237"/>
          <w:tab w:val="left" w:pos="6804"/>
          <w:tab w:val="left" w:pos="8222"/>
        </w:tabs>
        <w:ind w:right="-45"/>
        <w:rPr>
          <w:rFonts w:ascii="Arial" w:hAnsi="Arial" w:cs="Arial"/>
        </w:rPr>
      </w:pPr>
      <w:r w:rsidRPr="00A71BBA">
        <w:rPr>
          <w:rFonts w:ascii="Arial" w:hAnsi="Arial" w:cs="Arial"/>
        </w:rPr>
        <w:t xml:space="preserve">As part of the Birmingham Business Charter for Social Responsibility there is a requirement to pay employees </w:t>
      </w:r>
      <w:r>
        <w:rPr>
          <w:rFonts w:ascii="Arial" w:hAnsi="Arial" w:cs="Arial"/>
        </w:rPr>
        <w:t xml:space="preserve">servicing the Council’s contract </w:t>
      </w:r>
      <w:r w:rsidRPr="00A71BBA">
        <w:rPr>
          <w:rFonts w:ascii="Arial" w:hAnsi="Arial" w:cs="Arial"/>
        </w:rPr>
        <w:t xml:space="preserve">the </w:t>
      </w:r>
      <w:r>
        <w:rPr>
          <w:rFonts w:ascii="Arial" w:hAnsi="Arial" w:cs="Arial"/>
        </w:rPr>
        <w:t xml:space="preserve">Real </w:t>
      </w:r>
      <w:r w:rsidRPr="00A71BBA">
        <w:rPr>
          <w:rFonts w:ascii="Arial" w:hAnsi="Arial" w:cs="Arial"/>
        </w:rPr>
        <w:t>Living Wage, as defined by the Living Wage Foundation;</w:t>
      </w:r>
      <w:r w:rsidRPr="00A71BBA">
        <w:rPr>
          <w:rFonts w:ascii="Arial" w:hAnsi="Arial" w:cs="Arial"/>
          <w:color w:val="0070C0"/>
        </w:rPr>
        <w:t xml:space="preserve"> </w:t>
      </w:r>
      <w:hyperlink r:id="rId15" w:history="1">
        <w:r w:rsidRPr="00A71BBA">
          <w:rPr>
            <w:rFonts w:ascii="Arial" w:hAnsi="Arial" w:cs="Arial"/>
            <w:color w:val="0070C0"/>
            <w:u w:val="single"/>
          </w:rPr>
          <w:t>www.</w:t>
        </w:r>
        <w:r w:rsidRPr="00A71BBA">
          <w:rPr>
            <w:rFonts w:ascii="Arial" w:hAnsi="Arial" w:cs="Arial"/>
            <w:bCs/>
            <w:color w:val="0070C0"/>
            <w:u w:val="single"/>
          </w:rPr>
          <w:t>livingwage</w:t>
        </w:r>
        <w:r w:rsidRPr="00A71BBA">
          <w:rPr>
            <w:rFonts w:ascii="Arial" w:hAnsi="Arial" w:cs="Arial"/>
            <w:color w:val="0070C0"/>
            <w:u w:val="single"/>
          </w:rPr>
          <w:t>.org.uk</w:t>
        </w:r>
      </w:hyperlink>
      <w:r w:rsidRPr="007F4625">
        <w:rPr>
          <w:rFonts w:ascii="Arial" w:hAnsi="Arial" w:cs="Arial"/>
        </w:rPr>
        <w:t>.</w:t>
      </w:r>
    </w:p>
    <w:p w14:paraId="3889A00B" w14:textId="77777777" w:rsidR="00A179F0" w:rsidRDefault="00A179F0" w:rsidP="00A179F0">
      <w:pPr>
        <w:tabs>
          <w:tab w:val="left" w:pos="819"/>
          <w:tab w:val="left" w:pos="1276"/>
          <w:tab w:val="left" w:pos="2977"/>
          <w:tab w:val="left" w:pos="4820"/>
          <w:tab w:val="left" w:pos="6237"/>
          <w:tab w:val="left" w:pos="6804"/>
          <w:tab w:val="left" w:pos="8222"/>
        </w:tabs>
        <w:ind w:right="-45"/>
        <w:rPr>
          <w:rFonts w:ascii="Arial" w:hAnsi="Arial" w:cs="Arial"/>
        </w:rPr>
      </w:pPr>
      <w:r w:rsidRPr="007F4625">
        <w:rPr>
          <w:rFonts w:ascii="Arial" w:hAnsi="Arial" w:cs="Arial"/>
        </w:rPr>
        <w:t>Details of the charter are shown</w:t>
      </w:r>
      <w:r>
        <w:rPr>
          <w:rFonts w:ascii="Arial" w:hAnsi="Arial" w:cs="Arial"/>
        </w:rPr>
        <w:t xml:space="preserve"> in: </w:t>
      </w:r>
      <w:hyperlink r:id="rId16" w:history="1">
        <w:r w:rsidRPr="005F2EBC">
          <w:rPr>
            <w:rStyle w:val="Hyperlink"/>
            <w:rFonts w:ascii="Arial" w:hAnsi="Arial" w:cs="Arial"/>
          </w:rPr>
          <w:t>https://www.birmingham.gov.uk/info/50209/birmingham_business_charter_for_social_responsibility/1828/what_is_the_charter</w:t>
        </w:r>
      </w:hyperlink>
      <w:r>
        <w:rPr>
          <w:rFonts w:ascii="Arial" w:hAnsi="Arial" w:cs="Arial"/>
        </w:rPr>
        <w:t xml:space="preserve"> </w:t>
      </w:r>
      <w:r w:rsidRPr="007F4625">
        <w:rPr>
          <w:rFonts w:ascii="Arial" w:hAnsi="Arial" w:cs="Arial"/>
        </w:rPr>
        <w:t xml:space="preserve"> </w:t>
      </w:r>
    </w:p>
    <w:p w14:paraId="12CDAADA" w14:textId="77777777" w:rsidR="00A179F0" w:rsidRPr="00A71BBA" w:rsidRDefault="00A179F0" w:rsidP="00A179F0">
      <w:pPr>
        <w:tabs>
          <w:tab w:val="left" w:pos="26"/>
          <w:tab w:val="left" w:pos="1276"/>
          <w:tab w:val="left" w:pos="2977"/>
          <w:tab w:val="left" w:pos="4820"/>
          <w:tab w:val="left" w:pos="6237"/>
          <w:tab w:val="left" w:pos="6804"/>
          <w:tab w:val="left" w:pos="8222"/>
        </w:tabs>
        <w:ind w:right="-45"/>
        <w:rPr>
          <w:rFonts w:ascii="Arial" w:hAnsi="Arial" w:cs="Arial"/>
        </w:rPr>
      </w:pPr>
      <w:r w:rsidRPr="00A71BBA">
        <w:rPr>
          <w:rFonts w:ascii="Arial" w:hAnsi="Arial" w:cs="Arial"/>
        </w:rPr>
        <w:t>Are you willing to pay the living wage</w:t>
      </w:r>
      <w:r>
        <w:rPr>
          <w:rFonts w:ascii="Arial" w:hAnsi="Arial" w:cs="Arial"/>
        </w:rPr>
        <w:t xml:space="preserve"> in accordance with the Council’s Living Wage Policy</w:t>
      </w:r>
      <w:r w:rsidRPr="00A71BBA">
        <w:rPr>
          <w:rFonts w:ascii="Arial" w:hAnsi="Arial" w:cs="Arial"/>
        </w:rPr>
        <w:t xml:space="preserve"> to all employees (other than an intern or apprentice) who will provide the service, involving 2 or more hours of work on any given day in a week, for 8 or more consecutive weeks in a year on:</w:t>
      </w:r>
    </w:p>
    <w:p w14:paraId="77203366" w14:textId="77777777" w:rsidR="00A179F0" w:rsidRPr="004A420D" w:rsidRDefault="00A179F0" w:rsidP="00A179F0">
      <w:pPr>
        <w:pStyle w:val="ListParagraph"/>
        <w:numPr>
          <w:ilvl w:val="1"/>
          <w:numId w:val="13"/>
        </w:numPr>
        <w:tabs>
          <w:tab w:val="left" w:pos="452"/>
          <w:tab w:val="left" w:pos="735"/>
          <w:tab w:val="left" w:pos="2977"/>
          <w:tab w:val="left" w:pos="4820"/>
          <w:tab w:val="left" w:pos="6237"/>
          <w:tab w:val="left" w:pos="6804"/>
          <w:tab w:val="left" w:pos="8222"/>
        </w:tabs>
        <w:ind w:left="567" w:right="-45" w:hanging="450"/>
        <w:rPr>
          <w:rFonts w:ascii="Arial" w:hAnsi="Arial" w:cs="Arial"/>
        </w:rPr>
      </w:pPr>
      <w:r w:rsidRPr="004A420D">
        <w:rPr>
          <w:rFonts w:ascii="Arial" w:hAnsi="Arial" w:cs="Arial"/>
        </w:rPr>
        <w:t>Council premises; and/or</w:t>
      </w:r>
    </w:p>
    <w:p w14:paraId="2960D7D4" w14:textId="77777777" w:rsidR="00A179F0" w:rsidRPr="004A420D" w:rsidRDefault="00A179F0" w:rsidP="00A179F0">
      <w:pPr>
        <w:pStyle w:val="ListParagraph"/>
        <w:numPr>
          <w:ilvl w:val="1"/>
          <w:numId w:val="13"/>
        </w:numPr>
        <w:tabs>
          <w:tab w:val="left" w:pos="452"/>
          <w:tab w:val="left" w:pos="735"/>
          <w:tab w:val="left" w:pos="2977"/>
          <w:tab w:val="left" w:pos="4820"/>
          <w:tab w:val="left" w:pos="6237"/>
          <w:tab w:val="left" w:pos="6804"/>
          <w:tab w:val="left" w:pos="8222"/>
        </w:tabs>
        <w:ind w:left="567" w:right="-45" w:hanging="450"/>
        <w:rPr>
          <w:rFonts w:ascii="Arial" w:hAnsi="Arial" w:cs="Arial"/>
        </w:rPr>
      </w:pPr>
      <w:r w:rsidRPr="004A420D">
        <w:rPr>
          <w:rFonts w:ascii="Arial" w:hAnsi="Arial" w:cs="Arial"/>
        </w:rPr>
        <w:t>Property owned or occupied by the Council; and/or</w:t>
      </w:r>
    </w:p>
    <w:p w14:paraId="03449897" w14:textId="77777777" w:rsidR="00A179F0" w:rsidRPr="004A420D" w:rsidRDefault="00A179F0" w:rsidP="00A179F0">
      <w:pPr>
        <w:pStyle w:val="ListParagraph"/>
        <w:widowControl w:val="0"/>
        <w:numPr>
          <w:ilvl w:val="1"/>
          <w:numId w:val="13"/>
        </w:numPr>
        <w:tabs>
          <w:tab w:val="left" w:pos="435"/>
        </w:tabs>
        <w:ind w:left="567" w:hanging="450"/>
        <w:rPr>
          <w:rFonts w:ascii="Arial" w:hAnsi="Arial" w:cs="Arial"/>
        </w:rPr>
      </w:pPr>
      <w:r w:rsidRPr="004A420D">
        <w:rPr>
          <w:rFonts w:ascii="Arial" w:hAnsi="Arial" w:cs="Arial"/>
        </w:rPr>
        <w:t>Land which the Council is responsible for maintaining or on which it is required to work</w:t>
      </w:r>
    </w:p>
    <w:p w14:paraId="37A6B25C" w14:textId="77777777" w:rsidR="00FB3384" w:rsidRDefault="00A179F0" w:rsidP="00A179F0">
      <w:pPr>
        <w:rPr>
          <w:rFonts w:ascii="Arial" w:eastAsia="Arial" w:hAnsi="Arial" w:cs="Arial"/>
          <w:lang w:eastAsia="en-GB"/>
        </w:rPr>
      </w:pPr>
      <w:r w:rsidRPr="00A71BBA">
        <w:rPr>
          <w:rFonts w:ascii="Arial" w:eastAsia="MS Gothic" w:hAnsi="Arial" w:cs="Arial"/>
          <w:lang w:eastAsia="en-GB"/>
        </w:rPr>
        <w:sym w:font="Wingdings 2" w:char="F0A3"/>
      </w:r>
      <w:r w:rsidRPr="00A71BBA">
        <w:rPr>
          <w:rFonts w:ascii="Arial" w:eastAsia="Arial" w:hAnsi="Arial" w:cs="Arial"/>
          <w:lang w:eastAsia="en-GB"/>
        </w:rPr>
        <w:t xml:space="preserve">  Yes </w:t>
      </w:r>
      <w:r w:rsidRPr="00A71BBA">
        <w:rPr>
          <w:rFonts w:ascii="Arial" w:eastAsia="MS Gothic" w:hAnsi="Arial" w:cs="Arial"/>
          <w:lang w:eastAsia="en-GB"/>
        </w:rPr>
        <w:sym w:font="Wingdings 2" w:char="F0A3"/>
      </w:r>
      <w:r w:rsidRPr="00A71BBA">
        <w:rPr>
          <w:rFonts w:ascii="Arial" w:eastAsia="Arial" w:hAnsi="Arial" w:cs="Arial"/>
          <w:lang w:eastAsia="en-GB"/>
        </w:rPr>
        <w:t xml:space="preserve">  No</w:t>
      </w:r>
    </w:p>
    <w:p w14:paraId="45FF88F8" w14:textId="77777777" w:rsidR="00FB3384" w:rsidRDefault="00FB3384" w:rsidP="00A179F0">
      <w:pPr>
        <w:rPr>
          <w:rFonts w:ascii="Arial" w:hAnsi="Arial" w:cs="Arial"/>
          <w:b/>
          <w:bCs/>
        </w:rPr>
      </w:pPr>
    </w:p>
    <w:p w14:paraId="52DDF1DA" w14:textId="60AE2B58" w:rsidR="00A179F0" w:rsidRPr="00FB3384" w:rsidRDefault="00A179F0" w:rsidP="00A179F0">
      <w:pPr>
        <w:rPr>
          <w:rFonts w:ascii="Arial" w:eastAsia="Arial" w:hAnsi="Arial" w:cs="Arial"/>
          <w:lang w:eastAsia="en-GB"/>
        </w:rPr>
      </w:pPr>
      <w:r>
        <w:rPr>
          <w:rFonts w:ascii="Arial" w:hAnsi="Arial" w:cs="Arial"/>
          <w:b/>
          <w:bCs/>
        </w:rPr>
        <w:t>2.</w:t>
      </w:r>
      <w:r w:rsidR="00FB3384">
        <w:rPr>
          <w:rFonts w:ascii="Arial" w:hAnsi="Arial" w:cs="Arial"/>
          <w:b/>
          <w:bCs/>
        </w:rPr>
        <w:t>3</w:t>
      </w:r>
      <w:r>
        <w:rPr>
          <w:rFonts w:ascii="Arial" w:hAnsi="Arial" w:cs="Arial"/>
          <w:b/>
          <w:bCs/>
        </w:rPr>
        <w:t>.2 Offer Details (Pass / Fail)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3"/>
        <w:gridCol w:w="4995"/>
      </w:tblGrid>
      <w:tr w:rsidR="00A179F0" w14:paraId="53899ABC" w14:textId="77777777" w:rsidTr="002D4B51">
        <w:trPr>
          <w:trHeight w:val="1543"/>
        </w:trPr>
        <w:tc>
          <w:tcPr>
            <w:tcW w:w="4633" w:type="dxa"/>
            <w:shd w:val="clear" w:color="auto" w:fill="EEECE1"/>
            <w:tcMar>
              <w:top w:w="0" w:type="dxa"/>
              <w:left w:w="108" w:type="dxa"/>
              <w:bottom w:w="0" w:type="dxa"/>
              <w:right w:w="108" w:type="dxa"/>
            </w:tcMar>
            <w:vAlign w:val="center"/>
          </w:tcPr>
          <w:p w14:paraId="279417F5" w14:textId="76C51C09" w:rsidR="00A179F0" w:rsidRDefault="00A179F0" w:rsidP="002D4B51">
            <w:pPr>
              <w:pStyle w:val="Default"/>
              <w:rPr>
                <w:sz w:val="22"/>
                <w:szCs w:val="22"/>
              </w:rPr>
            </w:pPr>
            <w:r w:rsidRPr="00BB466D">
              <w:rPr>
                <w:b/>
                <w:bCs/>
                <w:sz w:val="22"/>
                <w:szCs w:val="22"/>
              </w:rPr>
              <w:t>Compliance with the Council’s requirements</w:t>
            </w:r>
            <w:r>
              <w:rPr>
                <w:sz w:val="22"/>
                <w:szCs w:val="22"/>
              </w:rPr>
              <w:t xml:space="preserve"> - Please indicate by selecting either option </w:t>
            </w:r>
            <w:r>
              <w:rPr>
                <w:b/>
                <w:bCs/>
                <w:sz w:val="22"/>
                <w:szCs w:val="22"/>
              </w:rPr>
              <w:t xml:space="preserve">YES </w:t>
            </w:r>
            <w:r>
              <w:rPr>
                <w:sz w:val="22"/>
                <w:szCs w:val="22"/>
              </w:rPr>
              <w:t xml:space="preserve">or </w:t>
            </w:r>
            <w:r>
              <w:rPr>
                <w:b/>
                <w:bCs/>
                <w:sz w:val="22"/>
                <w:szCs w:val="22"/>
              </w:rPr>
              <w:t xml:space="preserve">NO, </w:t>
            </w:r>
            <w:r>
              <w:rPr>
                <w:sz w:val="22"/>
                <w:szCs w:val="22"/>
              </w:rPr>
              <w:t xml:space="preserve">that in the event you are awarded a contract if all goods and services supplied </w:t>
            </w:r>
            <w:r w:rsidRPr="00170D1D">
              <w:rPr>
                <w:sz w:val="22"/>
                <w:szCs w:val="22"/>
                <w:u w:val="single"/>
              </w:rPr>
              <w:t>will</w:t>
            </w:r>
            <w:r>
              <w:rPr>
                <w:sz w:val="22"/>
                <w:szCs w:val="22"/>
              </w:rPr>
              <w:t xml:space="preserve"> or </w:t>
            </w:r>
            <w:r w:rsidRPr="00170D1D">
              <w:rPr>
                <w:sz w:val="22"/>
                <w:szCs w:val="22"/>
                <w:u w:val="single"/>
              </w:rPr>
              <w:t>will not</w:t>
            </w:r>
            <w:r>
              <w:rPr>
                <w:sz w:val="22"/>
                <w:szCs w:val="22"/>
              </w:rPr>
              <w:t xml:space="preserve">, unreservedly deliver in full, all the Council’s requirements/specification as set out in </w:t>
            </w:r>
            <w:r>
              <w:rPr>
                <w:sz w:val="22"/>
                <w:szCs w:val="22"/>
              </w:rPr>
              <w:fldChar w:fldCharType="begin"/>
            </w:r>
            <w:r>
              <w:rPr>
                <w:sz w:val="22"/>
                <w:szCs w:val="22"/>
              </w:rPr>
              <w:instrText xml:space="preserve"> REF _Ref73426146 \r \h </w:instrText>
            </w:r>
            <w:r>
              <w:rPr>
                <w:sz w:val="22"/>
                <w:szCs w:val="22"/>
              </w:rPr>
            </w:r>
            <w:r>
              <w:rPr>
                <w:sz w:val="22"/>
                <w:szCs w:val="22"/>
              </w:rPr>
              <w:fldChar w:fldCharType="separate"/>
            </w:r>
            <w:r w:rsidR="007F1961">
              <w:rPr>
                <w:sz w:val="22"/>
                <w:szCs w:val="22"/>
              </w:rPr>
              <w:t>1.4</w:t>
            </w:r>
            <w:r>
              <w:rPr>
                <w:sz w:val="22"/>
                <w:szCs w:val="22"/>
              </w:rPr>
              <w:fldChar w:fldCharType="end"/>
            </w:r>
            <w:r>
              <w:rPr>
                <w:sz w:val="22"/>
                <w:szCs w:val="22"/>
              </w:rPr>
              <w:t xml:space="preserve"> above. </w:t>
            </w:r>
          </w:p>
          <w:p w14:paraId="7767CAB9" w14:textId="77777777" w:rsidR="00A179F0" w:rsidRPr="00A36168" w:rsidRDefault="00A179F0" w:rsidP="002D4B51">
            <w:pPr>
              <w:pStyle w:val="ListParagraph"/>
              <w:spacing w:after="0" w:line="240" w:lineRule="auto"/>
              <w:ind w:left="0"/>
              <w:rPr>
                <w:rFonts w:ascii="Arial" w:hAnsi="Arial" w:cs="Arial"/>
              </w:rPr>
            </w:pPr>
          </w:p>
        </w:tc>
        <w:tc>
          <w:tcPr>
            <w:tcW w:w="4995" w:type="dxa"/>
            <w:tcMar>
              <w:top w:w="0" w:type="dxa"/>
              <w:left w:w="108" w:type="dxa"/>
              <w:bottom w:w="0" w:type="dxa"/>
              <w:right w:w="108" w:type="dxa"/>
            </w:tcMar>
            <w:vAlign w:val="center"/>
          </w:tcPr>
          <w:p w14:paraId="63D9084D" w14:textId="77777777" w:rsidR="00A179F0" w:rsidRDefault="00A179F0" w:rsidP="002D4B51">
            <w:pPr>
              <w:pStyle w:val="ListParagraph"/>
              <w:spacing w:after="0" w:line="240" w:lineRule="auto"/>
              <w:ind w:left="14"/>
              <w:jc w:val="both"/>
              <w:rPr>
                <w:rFonts w:ascii="Arial" w:hAnsi="Arial" w:cs="Arial"/>
              </w:rPr>
            </w:pP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A179F0" w14:paraId="5E046753" w14:textId="77777777" w:rsidTr="002D4B51">
              <w:tc>
                <w:tcPr>
                  <w:tcW w:w="351" w:type="dxa"/>
                  <w:tcBorders>
                    <w:right w:val="single" w:sz="4" w:space="0" w:color="auto"/>
                  </w:tcBorders>
                </w:tcPr>
                <w:p w14:paraId="18205DCC" w14:textId="77777777" w:rsidR="00A179F0" w:rsidRDefault="00A179F0" w:rsidP="002D4B51">
                  <w:pPr>
                    <w:pStyle w:val="ListParagraph"/>
                    <w:ind w:left="0"/>
                    <w:jc w:val="both"/>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14:paraId="2CBB1D33" w14:textId="77777777" w:rsidR="00A179F0" w:rsidRDefault="00A179F0" w:rsidP="002D4B51">
                  <w:pPr>
                    <w:pStyle w:val="ListParagraph"/>
                    <w:ind w:left="0"/>
                    <w:jc w:val="both"/>
                    <w:rPr>
                      <w:rFonts w:ascii="Arial" w:hAnsi="Arial" w:cs="Arial"/>
                    </w:rPr>
                  </w:pPr>
                </w:p>
              </w:tc>
              <w:tc>
                <w:tcPr>
                  <w:tcW w:w="3751" w:type="dxa"/>
                  <w:tcBorders>
                    <w:left w:val="single" w:sz="4" w:space="0" w:color="auto"/>
                  </w:tcBorders>
                </w:tcPr>
                <w:p w14:paraId="215BE8F3" w14:textId="77777777" w:rsidR="00A179F0" w:rsidRPr="008F7BFC" w:rsidRDefault="00A179F0" w:rsidP="002D4B51">
                  <w:pPr>
                    <w:pStyle w:val="ListParagraph"/>
                    <w:ind w:left="0"/>
                    <w:jc w:val="both"/>
                    <w:rPr>
                      <w:rFonts w:ascii="Arial" w:hAnsi="Arial" w:cs="Arial"/>
                      <w:b/>
                    </w:rPr>
                  </w:pPr>
                  <w:r w:rsidRPr="008F7BFC">
                    <w:rPr>
                      <w:rFonts w:ascii="Arial" w:hAnsi="Arial" w:cs="Arial"/>
                      <w:b/>
                    </w:rPr>
                    <w:t xml:space="preserve">Yes - </w:t>
                  </w:r>
                  <w:r w:rsidRPr="008F7BFC">
                    <w:rPr>
                      <w:rFonts w:ascii="Arial" w:hAnsi="Arial" w:cs="Arial"/>
                    </w:rPr>
                    <w:t>all goods</w:t>
                  </w:r>
                  <w:r>
                    <w:rPr>
                      <w:rFonts w:ascii="Arial" w:hAnsi="Arial" w:cs="Arial"/>
                    </w:rPr>
                    <w:t>/services</w:t>
                  </w:r>
                  <w:r w:rsidRPr="008F7BFC">
                    <w:rPr>
                      <w:rFonts w:ascii="Arial" w:hAnsi="Arial" w:cs="Arial"/>
                    </w:rPr>
                    <w:t xml:space="preserve"> supplied will</w:t>
                  </w:r>
                </w:p>
              </w:tc>
            </w:tr>
            <w:tr w:rsidR="00A179F0" w14:paraId="62ADB303" w14:textId="77777777" w:rsidTr="002D4B51">
              <w:tc>
                <w:tcPr>
                  <w:tcW w:w="351" w:type="dxa"/>
                </w:tcPr>
                <w:p w14:paraId="69FCCC11" w14:textId="77777777" w:rsidR="00A179F0" w:rsidRDefault="00A179F0" w:rsidP="002D4B51">
                  <w:pPr>
                    <w:pStyle w:val="ListParagraph"/>
                    <w:ind w:left="0"/>
                    <w:jc w:val="both"/>
                    <w:rPr>
                      <w:rFonts w:ascii="Arial" w:hAnsi="Arial" w:cs="Arial"/>
                    </w:rPr>
                  </w:pPr>
                </w:p>
              </w:tc>
              <w:tc>
                <w:tcPr>
                  <w:tcW w:w="284" w:type="dxa"/>
                  <w:tcBorders>
                    <w:top w:val="single" w:sz="4" w:space="0" w:color="auto"/>
                    <w:bottom w:val="single" w:sz="4" w:space="0" w:color="auto"/>
                  </w:tcBorders>
                </w:tcPr>
                <w:p w14:paraId="222D9E1D" w14:textId="77777777" w:rsidR="00A179F0" w:rsidRDefault="00A179F0" w:rsidP="002D4B51">
                  <w:pPr>
                    <w:pStyle w:val="ListParagraph"/>
                    <w:ind w:left="0"/>
                    <w:jc w:val="both"/>
                    <w:rPr>
                      <w:rFonts w:ascii="Arial" w:hAnsi="Arial" w:cs="Arial"/>
                    </w:rPr>
                  </w:pPr>
                </w:p>
              </w:tc>
              <w:tc>
                <w:tcPr>
                  <w:tcW w:w="3751" w:type="dxa"/>
                </w:tcPr>
                <w:p w14:paraId="4B1794A1" w14:textId="3DF42EF8" w:rsidR="00A179F0" w:rsidRPr="008F7BFC" w:rsidRDefault="00A179F0" w:rsidP="002D4B51">
                  <w:pPr>
                    <w:pStyle w:val="ListParagraph"/>
                    <w:ind w:left="0"/>
                    <w:jc w:val="both"/>
                    <w:rPr>
                      <w:rFonts w:ascii="Arial" w:hAnsi="Arial" w:cs="Arial"/>
                    </w:rPr>
                  </w:pPr>
                  <w:r w:rsidRPr="008F7BFC">
                    <w:rPr>
                      <w:rFonts w:ascii="Arial" w:hAnsi="Arial" w:cs="Arial"/>
                    </w:rPr>
                    <w:t xml:space="preserve">unreservedly meet all the Council’s requirements set out in </w:t>
                  </w:r>
                  <w:r>
                    <w:rPr>
                      <w:rFonts w:ascii="Arial" w:hAnsi="Arial" w:cs="Arial"/>
                    </w:rPr>
                    <w:fldChar w:fldCharType="begin"/>
                  </w:r>
                  <w:r>
                    <w:rPr>
                      <w:rFonts w:ascii="Arial" w:hAnsi="Arial" w:cs="Arial"/>
                    </w:rPr>
                    <w:instrText xml:space="preserve"> REF _Ref73426146 \r \h </w:instrText>
                  </w:r>
                  <w:r>
                    <w:rPr>
                      <w:rFonts w:ascii="Arial" w:hAnsi="Arial" w:cs="Arial"/>
                    </w:rPr>
                  </w:r>
                  <w:r>
                    <w:rPr>
                      <w:rFonts w:ascii="Arial" w:hAnsi="Arial" w:cs="Arial"/>
                    </w:rPr>
                    <w:fldChar w:fldCharType="separate"/>
                  </w:r>
                  <w:r w:rsidR="00156711">
                    <w:rPr>
                      <w:rFonts w:ascii="Arial" w:hAnsi="Arial" w:cs="Arial"/>
                    </w:rPr>
                    <w:t>1.4</w:t>
                  </w:r>
                  <w:r>
                    <w:rPr>
                      <w:rFonts w:ascii="Arial" w:hAnsi="Arial" w:cs="Arial"/>
                    </w:rPr>
                    <w:fldChar w:fldCharType="end"/>
                  </w:r>
                  <w:r>
                    <w:rPr>
                      <w:rFonts w:ascii="Arial" w:hAnsi="Arial" w:cs="Arial"/>
                    </w:rPr>
                    <w:t xml:space="preserve"> above (Specification)</w:t>
                  </w:r>
                </w:p>
              </w:tc>
            </w:tr>
            <w:tr w:rsidR="00A179F0" w14:paraId="03617490" w14:textId="77777777" w:rsidTr="002D4B51">
              <w:tc>
                <w:tcPr>
                  <w:tcW w:w="351" w:type="dxa"/>
                  <w:tcBorders>
                    <w:right w:val="single" w:sz="4" w:space="0" w:color="auto"/>
                  </w:tcBorders>
                </w:tcPr>
                <w:p w14:paraId="3CB961B7" w14:textId="77777777" w:rsidR="00A179F0" w:rsidRDefault="00A179F0" w:rsidP="002D4B51">
                  <w:pPr>
                    <w:pStyle w:val="ListParagraph"/>
                    <w:ind w:left="0"/>
                    <w:jc w:val="both"/>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14:paraId="2EE68B57" w14:textId="77777777" w:rsidR="00A179F0" w:rsidRDefault="00A179F0" w:rsidP="002D4B51">
                  <w:pPr>
                    <w:pStyle w:val="ListParagraph"/>
                    <w:ind w:left="0"/>
                    <w:jc w:val="both"/>
                    <w:rPr>
                      <w:rFonts w:ascii="Arial" w:hAnsi="Arial" w:cs="Arial"/>
                    </w:rPr>
                  </w:pPr>
                </w:p>
              </w:tc>
              <w:tc>
                <w:tcPr>
                  <w:tcW w:w="3751" w:type="dxa"/>
                  <w:tcBorders>
                    <w:left w:val="single" w:sz="4" w:space="0" w:color="auto"/>
                  </w:tcBorders>
                </w:tcPr>
                <w:p w14:paraId="5D7C449F" w14:textId="77777777" w:rsidR="00A179F0" w:rsidRPr="008F7BFC" w:rsidRDefault="00A179F0" w:rsidP="002D4B51">
                  <w:pPr>
                    <w:pStyle w:val="ListParagraph"/>
                    <w:ind w:left="0"/>
                    <w:jc w:val="both"/>
                    <w:rPr>
                      <w:rFonts w:ascii="Arial" w:hAnsi="Arial" w:cs="Arial"/>
                      <w:b/>
                    </w:rPr>
                  </w:pPr>
                  <w:r w:rsidRPr="008F7BFC">
                    <w:rPr>
                      <w:rFonts w:ascii="Arial" w:hAnsi="Arial" w:cs="Arial"/>
                      <w:b/>
                    </w:rPr>
                    <w:t xml:space="preserve">No - </w:t>
                  </w:r>
                  <w:r>
                    <w:rPr>
                      <w:rFonts w:ascii="Arial" w:hAnsi="Arial" w:cs="Arial"/>
                      <w:b/>
                    </w:rPr>
                    <w:t xml:space="preserve">we </w:t>
                  </w:r>
                  <w:r w:rsidRPr="008F7BFC">
                    <w:rPr>
                      <w:rFonts w:ascii="Arial" w:hAnsi="Arial" w:cs="Arial"/>
                    </w:rPr>
                    <w:t>will not, or cannot supply</w:t>
                  </w:r>
                </w:p>
              </w:tc>
            </w:tr>
            <w:tr w:rsidR="00A179F0" w14:paraId="7FEC87E7" w14:textId="77777777" w:rsidTr="002D4B51">
              <w:tc>
                <w:tcPr>
                  <w:tcW w:w="351" w:type="dxa"/>
                </w:tcPr>
                <w:p w14:paraId="4CC161E6" w14:textId="77777777" w:rsidR="00A179F0" w:rsidRDefault="00A179F0" w:rsidP="002D4B51">
                  <w:pPr>
                    <w:pStyle w:val="ListParagraph"/>
                    <w:ind w:left="0"/>
                    <w:jc w:val="both"/>
                    <w:rPr>
                      <w:rFonts w:ascii="Arial" w:hAnsi="Arial" w:cs="Arial"/>
                    </w:rPr>
                  </w:pPr>
                </w:p>
              </w:tc>
              <w:tc>
                <w:tcPr>
                  <w:tcW w:w="284" w:type="dxa"/>
                  <w:tcBorders>
                    <w:top w:val="single" w:sz="4" w:space="0" w:color="auto"/>
                  </w:tcBorders>
                </w:tcPr>
                <w:p w14:paraId="31D58720" w14:textId="77777777" w:rsidR="00A179F0" w:rsidRDefault="00A179F0" w:rsidP="002D4B51">
                  <w:pPr>
                    <w:pStyle w:val="ListParagraph"/>
                    <w:ind w:left="0"/>
                    <w:jc w:val="both"/>
                    <w:rPr>
                      <w:rFonts w:ascii="Arial" w:hAnsi="Arial" w:cs="Arial"/>
                    </w:rPr>
                  </w:pPr>
                </w:p>
              </w:tc>
              <w:tc>
                <w:tcPr>
                  <w:tcW w:w="3751" w:type="dxa"/>
                </w:tcPr>
                <w:p w14:paraId="67ADB6E8" w14:textId="25B2750A" w:rsidR="00A179F0" w:rsidRDefault="00A179F0" w:rsidP="002D4B51">
                  <w:pPr>
                    <w:pStyle w:val="Default"/>
                    <w:jc w:val="both"/>
                    <w:rPr>
                      <w:sz w:val="22"/>
                      <w:szCs w:val="22"/>
                    </w:rPr>
                  </w:pPr>
                  <w:r w:rsidRPr="008F7BFC">
                    <w:rPr>
                      <w:sz w:val="22"/>
                      <w:szCs w:val="22"/>
                    </w:rPr>
                    <w:t>Goods</w:t>
                  </w:r>
                  <w:r>
                    <w:rPr>
                      <w:sz w:val="22"/>
                      <w:szCs w:val="22"/>
                    </w:rPr>
                    <w:t>/services</w:t>
                  </w:r>
                  <w:r w:rsidRPr="008F7BFC">
                    <w:rPr>
                      <w:sz w:val="22"/>
                      <w:szCs w:val="22"/>
                    </w:rPr>
                    <w:t xml:space="preserve"> that meet all the Council’s </w:t>
                  </w:r>
                  <w:r w:rsidRPr="00DE33FC">
                    <w:rPr>
                      <w:sz w:val="22"/>
                      <w:szCs w:val="22"/>
                    </w:rPr>
                    <w:t xml:space="preserve">requirements set out in </w:t>
                  </w:r>
                  <w:r>
                    <w:rPr>
                      <w:sz w:val="22"/>
                      <w:szCs w:val="22"/>
                    </w:rPr>
                    <w:fldChar w:fldCharType="begin"/>
                  </w:r>
                  <w:r>
                    <w:rPr>
                      <w:sz w:val="22"/>
                      <w:szCs w:val="22"/>
                    </w:rPr>
                    <w:instrText xml:space="preserve"> REF _Ref73426146 \r \h </w:instrText>
                  </w:r>
                  <w:r>
                    <w:rPr>
                      <w:sz w:val="22"/>
                      <w:szCs w:val="22"/>
                    </w:rPr>
                  </w:r>
                  <w:r>
                    <w:rPr>
                      <w:sz w:val="22"/>
                      <w:szCs w:val="22"/>
                    </w:rPr>
                    <w:fldChar w:fldCharType="separate"/>
                  </w:r>
                  <w:r w:rsidR="00156711">
                    <w:rPr>
                      <w:sz w:val="22"/>
                      <w:szCs w:val="22"/>
                    </w:rPr>
                    <w:t>1.4</w:t>
                  </w:r>
                  <w:r>
                    <w:rPr>
                      <w:sz w:val="22"/>
                      <w:szCs w:val="22"/>
                    </w:rPr>
                    <w:fldChar w:fldCharType="end"/>
                  </w:r>
                  <w:r>
                    <w:rPr>
                      <w:sz w:val="22"/>
                      <w:szCs w:val="22"/>
                    </w:rPr>
                    <w:t xml:space="preserve"> above</w:t>
                  </w:r>
                  <w:r w:rsidRPr="00DE33FC">
                    <w:rPr>
                      <w:sz w:val="22"/>
                      <w:szCs w:val="22"/>
                    </w:rPr>
                    <w:t xml:space="preserve"> (Specification)</w:t>
                  </w:r>
                </w:p>
                <w:p w14:paraId="0E4ECBC9" w14:textId="77777777" w:rsidR="00A179F0" w:rsidRPr="008F7BFC" w:rsidRDefault="00A179F0" w:rsidP="002D4B51">
                  <w:pPr>
                    <w:pStyle w:val="Default"/>
                    <w:jc w:val="both"/>
                    <w:rPr>
                      <w:sz w:val="22"/>
                      <w:szCs w:val="22"/>
                    </w:rPr>
                  </w:pPr>
                </w:p>
              </w:tc>
            </w:tr>
          </w:tbl>
          <w:p w14:paraId="3026975D" w14:textId="77777777" w:rsidR="00A179F0" w:rsidRDefault="00A179F0" w:rsidP="002D4B51">
            <w:pPr>
              <w:pStyle w:val="ListParagraph"/>
              <w:spacing w:after="0" w:line="240" w:lineRule="auto"/>
              <w:ind w:left="14"/>
              <w:jc w:val="both"/>
              <w:rPr>
                <w:rFonts w:ascii="Arial" w:hAnsi="Arial" w:cs="Arial"/>
              </w:rPr>
            </w:pPr>
          </w:p>
        </w:tc>
      </w:tr>
    </w:tbl>
    <w:p w14:paraId="6101F0DE" w14:textId="77777777" w:rsidR="00A179F0" w:rsidRDefault="00A179F0" w:rsidP="00A179F0">
      <w:pPr>
        <w:rPr>
          <w:rFonts w:ascii="Arial" w:hAnsi="Arial" w:cs="Arial"/>
        </w:rPr>
      </w:pPr>
    </w:p>
    <w:p w14:paraId="37C709A3" w14:textId="77777777" w:rsidR="007F1961" w:rsidRDefault="007F1961" w:rsidP="009E6104">
      <w:pPr>
        <w:rPr>
          <w:rFonts w:ascii="Arial" w:hAnsi="Arial" w:cs="Arial"/>
          <w:color w:val="000000"/>
        </w:rPr>
      </w:pPr>
    </w:p>
    <w:p w14:paraId="73DDFFF5" w14:textId="77777777" w:rsidR="007F1961" w:rsidRDefault="007F1961" w:rsidP="009E6104">
      <w:pPr>
        <w:rPr>
          <w:rFonts w:ascii="Arial" w:hAnsi="Arial" w:cs="Arial"/>
          <w:color w:val="000000"/>
        </w:rPr>
      </w:pPr>
    </w:p>
    <w:p w14:paraId="7A7190EF" w14:textId="77777777" w:rsidR="007F1961" w:rsidRDefault="007F1961" w:rsidP="009E6104">
      <w:pPr>
        <w:rPr>
          <w:rFonts w:ascii="Arial" w:hAnsi="Arial" w:cs="Arial"/>
          <w:color w:val="000000"/>
        </w:rPr>
      </w:pPr>
    </w:p>
    <w:p w14:paraId="21AF24E1" w14:textId="77777777" w:rsidR="007F1961" w:rsidRDefault="007F1961" w:rsidP="009E6104">
      <w:pPr>
        <w:rPr>
          <w:rFonts w:ascii="Arial" w:hAnsi="Arial" w:cs="Arial"/>
          <w:color w:val="000000"/>
        </w:rPr>
      </w:pPr>
    </w:p>
    <w:p w14:paraId="7FB97B4C" w14:textId="77777777" w:rsidR="007F1961" w:rsidRDefault="007F1961" w:rsidP="009E6104">
      <w:pPr>
        <w:rPr>
          <w:rFonts w:ascii="Arial" w:hAnsi="Arial" w:cs="Arial"/>
          <w:color w:val="000000"/>
        </w:rPr>
      </w:pPr>
    </w:p>
    <w:p w14:paraId="7E83616A" w14:textId="1DD490F1" w:rsidR="009E6104" w:rsidRDefault="007F1961" w:rsidP="009E6104">
      <w:pPr>
        <w:rPr>
          <w:rFonts w:ascii="Arial" w:hAnsi="Arial" w:cs="Arial"/>
          <w:color w:val="000000"/>
        </w:rPr>
      </w:pPr>
      <w:r>
        <w:rPr>
          <w:rFonts w:ascii="Arial" w:hAnsi="Arial" w:cs="Arial"/>
          <w:color w:val="000000"/>
        </w:rPr>
        <w:lastRenderedPageBreak/>
        <w:t>Please d</w:t>
      </w:r>
      <w:r w:rsidR="00B43699" w:rsidRPr="009E6104">
        <w:rPr>
          <w:rFonts w:ascii="Arial" w:hAnsi="Arial" w:cs="Arial"/>
          <w:color w:val="000000"/>
        </w:rPr>
        <w:t xml:space="preserve">emonstrate </w:t>
      </w:r>
      <w:r w:rsidR="00900FA0" w:rsidRPr="009E6104">
        <w:rPr>
          <w:rFonts w:ascii="Arial" w:hAnsi="Arial" w:cs="Arial"/>
          <w:color w:val="000000"/>
        </w:rPr>
        <w:t>how you will meet the Council’s requirements</w:t>
      </w:r>
      <w:r w:rsidR="00ED4302" w:rsidRPr="009E6104">
        <w:rPr>
          <w:rFonts w:ascii="Arial" w:hAnsi="Arial" w:cs="Arial"/>
          <w:color w:val="000000"/>
        </w:rPr>
        <w:t xml:space="preserve"> </w:t>
      </w:r>
      <w:r w:rsidR="00D579DE" w:rsidRPr="009E6104">
        <w:rPr>
          <w:rFonts w:ascii="Arial" w:hAnsi="Arial" w:cs="Arial"/>
          <w:color w:val="000000"/>
        </w:rPr>
        <w:t xml:space="preserve">set out in </w:t>
      </w:r>
      <w:r w:rsidR="00D579DE" w:rsidRPr="009E6104">
        <w:rPr>
          <w:rFonts w:ascii="Arial" w:hAnsi="Arial" w:cs="Arial"/>
          <w:color w:val="000000"/>
        </w:rPr>
        <w:fldChar w:fldCharType="begin"/>
      </w:r>
      <w:r w:rsidR="00D579DE" w:rsidRPr="009E6104">
        <w:rPr>
          <w:rFonts w:ascii="Arial" w:hAnsi="Arial" w:cs="Arial"/>
          <w:color w:val="000000"/>
        </w:rPr>
        <w:instrText xml:space="preserve"> REF _Ref73426146 \r \h </w:instrText>
      </w:r>
      <w:r w:rsidR="0082408B" w:rsidRPr="009E6104">
        <w:rPr>
          <w:rFonts w:ascii="Arial" w:hAnsi="Arial" w:cs="Arial"/>
          <w:color w:val="000000"/>
        </w:rPr>
        <w:instrText xml:space="preserve"> \* MERGEFORMAT </w:instrText>
      </w:r>
      <w:r w:rsidR="00D579DE" w:rsidRPr="009E6104">
        <w:rPr>
          <w:rFonts w:ascii="Arial" w:hAnsi="Arial" w:cs="Arial"/>
          <w:color w:val="000000"/>
        </w:rPr>
      </w:r>
      <w:r w:rsidR="00D579DE" w:rsidRPr="009E6104">
        <w:rPr>
          <w:rFonts w:ascii="Arial" w:hAnsi="Arial" w:cs="Arial"/>
          <w:color w:val="000000"/>
        </w:rPr>
        <w:fldChar w:fldCharType="separate"/>
      </w:r>
      <w:r w:rsidR="00156711">
        <w:rPr>
          <w:rFonts w:ascii="Arial" w:hAnsi="Arial" w:cs="Arial"/>
          <w:color w:val="000000"/>
        </w:rPr>
        <w:t>1.4</w:t>
      </w:r>
      <w:r w:rsidR="00D579DE" w:rsidRPr="009E6104">
        <w:rPr>
          <w:rFonts w:ascii="Arial" w:hAnsi="Arial" w:cs="Arial"/>
          <w:color w:val="000000"/>
        </w:rPr>
        <w:fldChar w:fldCharType="end"/>
      </w:r>
      <w:r w:rsidR="00D579DE" w:rsidRPr="009E6104">
        <w:rPr>
          <w:rFonts w:ascii="Arial" w:hAnsi="Arial" w:cs="Arial"/>
          <w:color w:val="000000"/>
        </w:rPr>
        <w:t xml:space="preserve"> above. </w:t>
      </w:r>
      <w:r w:rsidR="00ED4302" w:rsidRPr="009E6104">
        <w:rPr>
          <w:rFonts w:ascii="Arial" w:hAnsi="Arial" w:cs="Arial"/>
          <w:color w:val="000000"/>
        </w:rPr>
        <w:t xml:space="preserve">Your response should be limited to and focused on </w:t>
      </w:r>
      <w:r w:rsidR="0021382B" w:rsidRPr="009E6104">
        <w:rPr>
          <w:rFonts w:ascii="Arial" w:hAnsi="Arial" w:cs="Arial"/>
          <w:color w:val="000000"/>
        </w:rPr>
        <w:t xml:space="preserve">key </w:t>
      </w:r>
      <w:r w:rsidR="00ED4302" w:rsidRPr="009E6104">
        <w:rPr>
          <w:rFonts w:ascii="Arial" w:hAnsi="Arial" w:cs="Arial"/>
          <w:color w:val="000000"/>
        </w:rPr>
        <w:t>component parts</w:t>
      </w:r>
      <w:r w:rsidR="0021382B" w:rsidRPr="009E6104">
        <w:rPr>
          <w:rFonts w:ascii="Arial" w:hAnsi="Arial" w:cs="Arial"/>
          <w:color w:val="000000"/>
        </w:rPr>
        <w:t xml:space="preserve"> of the requirement</w:t>
      </w:r>
      <w:r w:rsidR="00ED4302" w:rsidRPr="009E6104">
        <w:rPr>
          <w:rFonts w:ascii="Arial" w:hAnsi="Arial" w:cs="Arial"/>
          <w:color w:val="000000"/>
        </w:rPr>
        <w:t>. You should refrain from making generalised statements and providing information not relevant to the topic</w:t>
      </w:r>
      <w:r w:rsidR="00B43699" w:rsidRPr="009E6104">
        <w:rPr>
          <w:rFonts w:ascii="Arial" w:hAnsi="Arial" w:cs="Arial"/>
          <w:color w:val="000000"/>
        </w:rPr>
        <w:t>.</w:t>
      </w:r>
      <w:r w:rsidR="000D2F38" w:rsidRPr="009E6104">
        <w:rPr>
          <w:rFonts w:ascii="Arial" w:hAnsi="Arial" w:cs="Arial"/>
          <w:color w:val="000000"/>
        </w:rPr>
        <w:t xml:space="preserve">  </w:t>
      </w:r>
    </w:p>
    <w:p w14:paraId="1737ECB9" w14:textId="487BE159" w:rsidR="009E6104" w:rsidRPr="007E0B3C" w:rsidRDefault="000C4263" w:rsidP="009E6104">
      <w:pPr>
        <w:pStyle w:val="ListParagraph"/>
        <w:numPr>
          <w:ilvl w:val="0"/>
          <w:numId w:val="12"/>
        </w:numPr>
        <w:rPr>
          <w:rFonts w:ascii="Arial" w:hAnsi="Arial" w:cs="Arial"/>
          <w:i/>
          <w:iCs/>
          <w:color w:val="000000"/>
        </w:rPr>
      </w:pPr>
      <w:r w:rsidRPr="007E0B3C">
        <w:rPr>
          <w:rFonts w:ascii="Arial" w:hAnsi="Arial" w:cs="Arial"/>
          <w:i/>
          <w:iCs/>
          <w:color w:val="000000"/>
        </w:rPr>
        <w:t xml:space="preserve">your response should include </w:t>
      </w:r>
      <w:r w:rsidR="0082408B" w:rsidRPr="007E0B3C">
        <w:rPr>
          <w:rFonts w:ascii="Arial" w:hAnsi="Arial" w:cs="Arial"/>
          <w:i/>
          <w:iCs/>
          <w:color w:val="000000"/>
        </w:rPr>
        <w:t xml:space="preserve">a description of </w:t>
      </w:r>
      <w:r w:rsidR="000B095D" w:rsidRPr="007E0B3C">
        <w:rPr>
          <w:rFonts w:ascii="Arial" w:hAnsi="Arial" w:cs="Arial"/>
          <w:i/>
          <w:iCs/>
          <w:color w:val="000000"/>
        </w:rPr>
        <w:t xml:space="preserve">the approach and processes you will have in place that enables the effective delivery of </w:t>
      </w:r>
      <w:r w:rsidR="003A620E" w:rsidRPr="007E0B3C">
        <w:rPr>
          <w:rFonts w:ascii="Arial" w:hAnsi="Arial" w:cs="Arial"/>
          <w:i/>
          <w:iCs/>
          <w:color w:val="000000"/>
        </w:rPr>
        <w:t>that</w:t>
      </w:r>
      <w:r w:rsidR="000B095D" w:rsidRPr="007E0B3C">
        <w:rPr>
          <w:rFonts w:ascii="Arial" w:hAnsi="Arial" w:cs="Arial"/>
          <w:i/>
          <w:iCs/>
          <w:color w:val="000000"/>
        </w:rPr>
        <w:t xml:space="preserve"> </w:t>
      </w:r>
      <w:proofErr w:type="gramStart"/>
      <w:r w:rsidR="000B095D" w:rsidRPr="007E0B3C">
        <w:rPr>
          <w:rFonts w:ascii="Arial" w:hAnsi="Arial" w:cs="Arial"/>
          <w:i/>
          <w:iCs/>
          <w:color w:val="000000"/>
        </w:rPr>
        <w:t>Service</w:t>
      </w:r>
      <w:proofErr w:type="gramEnd"/>
      <w:r w:rsidR="000B095D" w:rsidRPr="007E0B3C">
        <w:rPr>
          <w:rFonts w:ascii="Arial" w:hAnsi="Arial" w:cs="Arial"/>
          <w:i/>
          <w:iCs/>
          <w:color w:val="000000"/>
        </w:rPr>
        <w:t xml:space="preserve"> and the quality measures you will adopt</w:t>
      </w:r>
      <w:r w:rsidR="003A620E" w:rsidRPr="007E0B3C">
        <w:rPr>
          <w:rFonts w:ascii="Arial" w:hAnsi="Arial" w:cs="Arial"/>
          <w:i/>
          <w:iCs/>
          <w:color w:val="000000"/>
        </w:rPr>
        <w:t xml:space="preserve">.  </w:t>
      </w:r>
    </w:p>
    <w:p w14:paraId="20B5B4F6" w14:textId="071A1676" w:rsidR="00B43699" w:rsidRPr="009E6104" w:rsidRDefault="00B43699" w:rsidP="009E6104">
      <w:pPr>
        <w:rPr>
          <w:rFonts w:ascii="Arial" w:hAnsi="Arial" w:cs="Arial"/>
          <w:color w:val="000000"/>
        </w:rPr>
      </w:pPr>
      <w:r w:rsidRPr="009E6104">
        <w:rPr>
          <w:rFonts w:ascii="Arial" w:hAnsi="Arial" w:cs="Arial"/>
          <w:color w:val="000000"/>
        </w:rPr>
        <w:t>The Council shall rely on the information provided by the supplier prior to accepting the quotation.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1E434E" w14:paraId="195E0166" w14:textId="77777777" w:rsidTr="000D2F38">
        <w:tc>
          <w:tcPr>
            <w:tcW w:w="9736" w:type="dxa"/>
          </w:tcPr>
          <w:p w14:paraId="2FD75EB2" w14:textId="77777777" w:rsidR="001E434E" w:rsidRDefault="001E434E" w:rsidP="00FA7D37">
            <w:pPr>
              <w:rPr>
                <w:rFonts w:ascii="Arial" w:eastAsia="Times New Roman" w:hAnsi="Arial" w:cs="Arial"/>
                <w:color w:val="000000" w:themeColor="text1"/>
              </w:rPr>
            </w:pPr>
          </w:p>
          <w:p w14:paraId="06A57C25" w14:textId="78670304" w:rsidR="001E434E" w:rsidRPr="00B630D8" w:rsidRDefault="001E434E" w:rsidP="00FA7D37">
            <w:pPr>
              <w:rPr>
                <w:rFonts w:ascii="Arial" w:eastAsia="Times New Roman" w:hAnsi="Arial" w:cs="Arial"/>
                <w:i/>
                <w:iCs/>
                <w:color w:val="FF0000"/>
              </w:rPr>
            </w:pPr>
            <w:r w:rsidRPr="00B630D8">
              <w:rPr>
                <w:rFonts w:ascii="Arial" w:eastAsia="Times New Roman" w:hAnsi="Arial" w:cs="Arial"/>
                <w:i/>
                <w:iCs/>
                <w:color w:val="FF0000"/>
              </w:rPr>
              <w:t>[</w:t>
            </w:r>
            <w:r w:rsidR="00B43975">
              <w:rPr>
                <w:rFonts w:ascii="Arial" w:eastAsia="Times New Roman" w:hAnsi="Arial" w:cs="Arial"/>
                <w:i/>
                <w:iCs/>
                <w:color w:val="FF0000"/>
              </w:rPr>
              <w:t>Supplier to i</w:t>
            </w:r>
            <w:r w:rsidRPr="00B630D8">
              <w:rPr>
                <w:rFonts w:ascii="Arial" w:eastAsia="Times New Roman" w:hAnsi="Arial" w:cs="Arial"/>
                <w:i/>
                <w:iCs/>
                <w:color w:val="FF0000"/>
              </w:rPr>
              <w:t xml:space="preserve">nsert </w:t>
            </w:r>
            <w:r w:rsidR="00B630D8" w:rsidRPr="00B630D8">
              <w:rPr>
                <w:rFonts w:ascii="Arial" w:eastAsia="Times New Roman" w:hAnsi="Arial" w:cs="Arial"/>
                <w:i/>
                <w:iCs/>
                <w:color w:val="FF0000"/>
              </w:rPr>
              <w:t>proposals</w:t>
            </w:r>
            <w:r w:rsidR="00B43975">
              <w:rPr>
                <w:rFonts w:ascii="Arial" w:eastAsia="Times New Roman" w:hAnsi="Arial" w:cs="Arial"/>
                <w:i/>
                <w:iCs/>
                <w:color w:val="FF0000"/>
              </w:rPr>
              <w:t>.</w:t>
            </w:r>
            <w:r w:rsidR="00B630D8" w:rsidRPr="00B630D8">
              <w:rPr>
                <w:rFonts w:ascii="Arial" w:eastAsia="Times New Roman" w:hAnsi="Arial" w:cs="Arial"/>
                <w:i/>
                <w:iCs/>
                <w:color w:val="FF0000"/>
              </w:rPr>
              <w:t>]</w:t>
            </w:r>
          </w:p>
          <w:p w14:paraId="265B6301" w14:textId="1AF1E226" w:rsidR="007F1961" w:rsidRDefault="007F1961" w:rsidP="00FA7D37">
            <w:pPr>
              <w:rPr>
                <w:rFonts w:ascii="Arial" w:eastAsia="Times New Roman" w:hAnsi="Arial" w:cs="Arial"/>
                <w:color w:val="000000" w:themeColor="text1"/>
              </w:rPr>
            </w:pPr>
            <w:r>
              <w:rPr>
                <w:rFonts w:ascii="Arial" w:eastAsia="Times New Roman" w:hAnsi="Arial" w:cs="Arial"/>
                <w:color w:val="000000" w:themeColor="text1"/>
              </w:rPr>
              <w:t>D</w:t>
            </w:r>
          </w:p>
          <w:p w14:paraId="33B8A4F5" w14:textId="77777777" w:rsidR="001E434E" w:rsidRDefault="001E434E" w:rsidP="00FA7D37">
            <w:pPr>
              <w:rPr>
                <w:rFonts w:ascii="Arial" w:eastAsia="Times New Roman" w:hAnsi="Arial" w:cs="Arial"/>
                <w:color w:val="000000" w:themeColor="text1"/>
              </w:rPr>
            </w:pPr>
          </w:p>
          <w:p w14:paraId="2DE73160" w14:textId="125A77F5" w:rsidR="001E434E" w:rsidRDefault="001E434E" w:rsidP="00FA7D37">
            <w:pPr>
              <w:rPr>
                <w:rFonts w:ascii="Arial" w:eastAsia="Times New Roman" w:hAnsi="Arial" w:cs="Arial"/>
                <w:color w:val="000000" w:themeColor="text1"/>
              </w:rPr>
            </w:pPr>
          </w:p>
        </w:tc>
      </w:tr>
    </w:tbl>
    <w:p w14:paraId="03BACC6D" w14:textId="77777777" w:rsidR="00FA7D37" w:rsidRDefault="00FA7D37" w:rsidP="00FA7D37">
      <w:pPr>
        <w:pStyle w:val="ListParagraph"/>
        <w:ind w:left="426"/>
        <w:rPr>
          <w:rFonts w:ascii="Arial" w:hAnsi="Arial" w:cs="Arial"/>
          <w:b/>
          <w:bCs/>
        </w:rPr>
      </w:pPr>
    </w:p>
    <w:p w14:paraId="1E4FA663" w14:textId="7EB2F13F" w:rsidR="00D436BC" w:rsidRPr="006F7A25" w:rsidRDefault="00455902" w:rsidP="00573E96">
      <w:pPr>
        <w:pStyle w:val="ListParagraph"/>
        <w:numPr>
          <w:ilvl w:val="1"/>
          <w:numId w:val="6"/>
        </w:numPr>
        <w:ind w:left="284" w:hanging="284"/>
        <w:rPr>
          <w:rFonts w:ascii="Arial" w:hAnsi="Arial" w:cs="Arial"/>
          <w:b/>
          <w:bCs/>
        </w:rPr>
      </w:pPr>
      <w:r>
        <w:rPr>
          <w:rFonts w:ascii="Arial" w:hAnsi="Arial" w:cs="Arial"/>
          <w:b/>
          <w:bCs/>
        </w:rPr>
        <w:t xml:space="preserve"> </w:t>
      </w:r>
      <w:r w:rsidR="001343C8">
        <w:rPr>
          <w:rFonts w:ascii="Arial" w:hAnsi="Arial" w:cs="Arial"/>
          <w:b/>
          <w:bCs/>
        </w:rPr>
        <w:t>Pricing</w:t>
      </w:r>
      <w:r w:rsidR="00D436BC" w:rsidRPr="003A19D7">
        <w:rPr>
          <w:rFonts w:ascii="Arial" w:hAnsi="Arial" w:cs="Arial"/>
          <w:b/>
          <w:bCs/>
        </w:rPr>
        <w:t xml:space="preserve"> Details </w:t>
      </w:r>
    </w:p>
    <w:p w14:paraId="466A23A0" w14:textId="77777777" w:rsidR="007F1961" w:rsidRDefault="006F7A25" w:rsidP="006F7A25">
      <w:pPr>
        <w:tabs>
          <w:tab w:val="left" w:pos="426"/>
        </w:tabs>
        <w:spacing w:after="0" w:line="276" w:lineRule="auto"/>
        <w:jc w:val="both"/>
        <w:rPr>
          <w:rFonts w:ascii="Arial" w:hAnsi="Arial" w:cs="Arial"/>
        </w:rPr>
      </w:pPr>
      <w:r w:rsidRPr="006F7A25">
        <w:rPr>
          <w:rFonts w:ascii="Arial" w:hAnsi="Arial" w:cs="Arial"/>
        </w:rPr>
        <w:t>Please insert your proposed price</w:t>
      </w:r>
      <w:r w:rsidR="00DE3FA3">
        <w:rPr>
          <w:rFonts w:ascii="Arial" w:hAnsi="Arial" w:cs="Arial"/>
        </w:rPr>
        <w:t>s</w:t>
      </w:r>
      <w:r w:rsidRPr="006F7A25">
        <w:rPr>
          <w:rFonts w:ascii="Arial" w:hAnsi="Arial" w:cs="Arial"/>
        </w:rPr>
        <w:t xml:space="preserve"> in the table below inclusive of all costs and discounts, but excluding VAT. </w:t>
      </w:r>
      <w:r w:rsidR="00265C71">
        <w:rPr>
          <w:rFonts w:ascii="Arial" w:hAnsi="Arial" w:cs="Arial"/>
        </w:rPr>
        <w:t>You may bid for any</w:t>
      </w:r>
      <w:r w:rsidR="00156711">
        <w:rPr>
          <w:rFonts w:ascii="Arial" w:hAnsi="Arial" w:cs="Arial"/>
        </w:rPr>
        <w:t xml:space="preserve"> one lot</w:t>
      </w:r>
      <w:r w:rsidR="00265C71">
        <w:rPr>
          <w:rFonts w:ascii="Arial" w:hAnsi="Arial" w:cs="Arial"/>
        </w:rPr>
        <w:t xml:space="preserve"> and </w:t>
      </w:r>
      <w:r w:rsidR="00156711">
        <w:rPr>
          <w:rFonts w:ascii="Arial" w:hAnsi="Arial" w:cs="Arial"/>
        </w:rPr>
        <w:t xml:space="preserve">for </w:t>
      </w:r>
      <w:r w:rsidR="00265C71">
        <w:rPr>
          <w:rFonts w:ascii="Arial" w:hAnsi="Arial" w:cs="Arial"/>
        </w:rPr>
        <w:t>all lots.</w:t>
      </w:r>
      <w:r w:rsidR="00156711">
        <w:rPr>
          <w:rFonts w:ascii="Arial" w:hAnsi="Arial" w:cs="Arial"/>
        </w:rPr>
        <w:t xml:space="preserve"> </w:t>
      </w:r>
      <w:r w:rsidR="00D761D1">
        <w:rPr>
          <w:rFonts w:ascii="Arial" w:hAnsi="Arial" w:cs="Arial"/>
        </w:rPr>
        <w:t>The Co</w:t>
      </w:r>
      <w:r w:rsidR="007F1961">
        <w:rPr>
          <w:rFonts w:ascii="Arial" w:hAnsi="Arial" w:cs="Arial"/>
        </w:rPr>
        <w:t xml:space="preserve">ntract will be awarded to the </w:t>
      </w:r>
      <w:r w:rsidR="00D761D1">
        <w:rPr>
          <w:rFonts w:ascii="Arial" w:hAnsi="Arial" w:cs="Arial"/>
        </w:rPr>
        <w:t xml:space="preserve"> </w:t>
      </w:r>
      <w:bookmarkStart w:id="12" w:name="_Hlk204266680"/>
      <w:r w:rsidR="00D761D1">
        <w:rPr>
          <w:rFonts w:ascii="Arial" w:hAnsi="Arial" w:cs="Arial"/>
        </w:rPr>
        <w:t>supplier</w:t>
      </w:r>
      <w:r w:rsidR="007F1961">
        <w:rPr>
          <w:rFonts w:ascii="Arial" w:hAnsi="Arial" w:cs="Arial"/>
        </w:rPr>
        <w:t xml:space="preserve"> or suppliers</w:t>
      </w:r>
      <w:r w:rsidR="00D761D1">
        <w:rPr>
          <w:rFonts w:ascii="Arial" w:hAnsi="Arial" w:cs="Arial"/>
        </w:rPr>
        <w:t xml:space="preserve"> </w:t>
      </w:r>
      <w:bookmarkEnd w:id="12"/>
      <w:r w:rsidR="00D761D1">
        <w:rPr>
          <w:rFonts w:ascii="Arial" w:hAnsi="Arial" w:cs="Arial"/>
        </w:rPr>
        <w:t>with the lowest price for each individual lot</w:t>
      </w:r>
    </w:p>
    <w:p w14:paraId="2C2BCDFC" w14:textId="1B772F9C" w:rsidR="006F7A25" w:rsidRPr="006F7A25" w:rsidRDefault="00D761D1" w:rsidP="006F7A25">
      <w:pPr>
        <w:tabs>
          <w:tab w:val="left" w:pos="426"/>
        </w:tabs>
        <w:spacing w:after="0" w:line="276" w:lineRule="auto"/>
        <w:jc w:val="both"/>
        <w:rPr>
          <w:rFonts w:ascii="Arial" w:hAnsi="Arial" w:cs="Arial"/>
        </w:rPr>
      </w:pPr>
      <w:r>
        <w:rPr>
          <w:rFonts w:ascii="Arial" w:hAnsi="Arial" w:cs="Arial"/>
        </w:rPr>
        <w:t>.</w:t>
      </w:r>
    </w:p>
    <w:tbl>
      <w:tblPr>
        <w:tblStyle w:val="TableGrid"/>
        <w:tblW w:w="6455" w:type="dxa"/>
        <w:tblInd w:w="-5" w:type="dxa"/>
        <w:tblLook w:val="04A0" w:firstRow="1" w:lastRow="0" w:firstColumn="1" w:lastColumn="0" w:noHBand="0" w:noVBand="1"/>
      </w:tblPr>
      <w:tblGrid>
        <w:gridCol w:w="700"/>
        <w:gridCol w:w="4636"/>
        <w:gridCol w:w="1119"/>
      </w:tblGrid>
      <w:tr w:rsidR="007812C8" w:rsidRPr="003A19D7" w14:paraId="3EEE3269" w14:textId="77777777" w:rsidTr="00D761D1">
        <w:tc>
          <w:tcPr>
            <w:tcW w:w="700" w:type="dxa"/>
          </w:tcPr>
          <w:p w14:paraId="34FC34BE" w14:textId="4DA3C8D9" w:rsidR="007812C8" w:rsidRPr="003A19D7" w:rsidRDefault="007812C8" w:rsidP="00BC18A3">
            <w:pPr>
              <w:jc w:val="center"/>
              <w:rPr>
                <w:rFonts w:ascii="Arial" w:hAnsi="Arial" w:cs="Arial"/>
                <w:b/>
                <w:bCs/>
              </w:rPr>
            </w:pPr>
            <w:r>
              <w:rPr>
                <w:rFonts w:ascii="Arial" w:hAnsi="Arial" w:cs="Arial"/>
                <w:b/>
                <w:bCs/>
              </w:rPr>
              <w:t>A</w:t>
            </w:r>
          </w:p>
        </w:tc>
        <w:tc>
          <w:tcPr>
            <w:tcW w:w="4636" w:type="dxa"/>
          </w:tcPr>
          <w:p w14:paraId="4A801F1C" w14:textId="1F5CFE95" w:rsidR="007812C8" w:rsidRPr="003A19D7" w:rsidRDefault="007812C8" w:rsidP="00BC18A3">
            <w:pPr>
              <w:jc w:val="center"/>
              <w:rPr>
                <w:rFonts w:ascii="Arial" w:hAnsi="Arial" w:cs="Arial"/>
                <w:b/>
                <w:bCs/>
              </w:rPr>
            </w:pPr>
            <w:r>
              <w:rPr>
                <w:rFonts w:ascii="Arial" w:hAnsi="Arial" w:cs="Arial"/>
                <w:b/>
                <w:bCs/>
              </w:rPr>
              <w:t>B</w:t>
            </w:r>
          </w:p>
        </w:tc>
        <w:tc>
          <w:tcPr>
            <w:tcW w:w="1119" w:type="dxa"/>
          </w:tcPr>
          <w:p w14:paraId="7432A5A3" w14:textId="285CCFE8" w:rsidR="007812C8" w:rsidRPr="003A19D7" w:rsidRDefault="007812C8" w:rsidP="00BC18A3">
            <w:pPr>
              <w:jc w:val="center"/>
              <w:rPr>
                <w:rFonts w:ascii="Arial" w:hAnsi="Arial" w:cs="Arial"/>
                <w:b/>
                <w:bCs/>
              </w:rPr>
            </w:pPr>
            <w:r>
              <w:rPr>
                <w:rFonts w:ascii="Arial" w:hAnsi="Arial" w:cs="Arial"/>
                <w:b/>
                <w:bCs/>
              </w:rPr>
              <w:t>C</w:t>
            </w:r>
          </w:p>
        </w:tc>
      </w:tr>
      <w:tr w:rsidR="007812C8" w:rsidRPr="003A19D7" w14:paraId="6FA64502" w14:textId="77777777" w:rsidTr="00D761D1">
        <w:tc>
          <w:tcPr>
            <w:tcW w:w="700" w:type="dxa"/>
          </w:tcPr>
          <w:p w14:paraId="23C744E2" w14:textId="2391748E" w:rsidR="007812C8" w:rsidRPr="003A19D7" w:rsidRDefault="007812C8" w:rsidP="00E27531">
            <w:pPr>
              <w:rPr>
                <w:rFonts w:ascii="Arial" w:hAnsi="Arial" w:cs="Arial"/>
                <w:b/>
                <w:bCs/>
              </w:rPr>
            </w:pPr>
            <w:r>
              <w:rPr>
                <w:rFonts w:ascii="Arial" w:hAnsi="Arial" w:cs="Arial"/>
                <w:b/>
                <w:bCs/>
              </w:rPr>
              <w:t>Lot</w:t>
            </w:r>
          </w:p>
        </w:tc>
        <w:tc>
          <w:tcPr>
            <w:tcW w:w="4636" w:type="dxa"/>
          </w:tcPr>
          <w:p w14:paraId="2EAA6606" w14:textId="2C460416" w:rsidR="007812C8" w:rsidRPr="003A19D7" w:rsidRDefault="007812C8" w:rsidP="00BC18A3">
            <w:pPr>
              <w:jc w:val="center"/>
              <w:rPr>
                <w:rFonts w:ascii="Arial" w:hAnsi="Arial" w:cs="Arial"/>
                <w:b/>
                <w:bCs/>
              </w:rPr>
            </w:pPr>
            <w:r w:rsidRPr="003A19D7">
              <w:rPr>
                <w:rFonts w:ascii="Arial" w:hAnsi="Arial" w:cs="Arial"/>
                <w:b/>
                <w:bCs/>
              </w:rPr>
              <w:t>Description</w:t>
            </w:r>
          </w:p>
        </w:tc>
        <w:tc>
          <w:tcPr>
            <w:tcW w:w="1119" w:type="dxa"/>
          </w:tcPr>
          <w:p w14:paraId="22EBDF4A" w14:textId="6E79541B" w:rsidR="007812C8" w:rsidRPr="003A19D7" w:rsidRDefault="007812C8" w:rsidP="00BC18A3">
            <w:pPr>
              <w:jc w:val="center"/>
              <w:rPr>
                <w:rFonts w:ascii="Arial" w:hAnsi="Arial" w:cs="Arial"/>
                <w:b/>
                <w:bCs/>
              </w:rPr>
            </w:pPr>
            <w:r>
              <w:rPr>
                <w:rFonts w:ascii="Arial" w:hAnsi="Arial" w:cs="Arial"/>
                <w:b/>
                <w:bCs/>
              </w:rPr>
              <w:t xml:space="preserve">Unit </w:t>
            </w:r>
            <w:r w:rsidRPr="003A19D7">
              <w:rPr>
                <w:rFonts w:ascii="Arial" w:hAnsi="Arial" w:cs="Arial"/>
                <w:b/>
                <w:bCs/>
              </w:rPr>
              <w:t>Price</w:t>
            </w:r>
            <w:r w:rsidR="00D761D1">
              <w:rPr>
                <w:rFonts w:ascii="Arial" w:hAnsi="Arial" w:cs="Arial"/>
                <w:b/>
                <w:bCs/>
              </w:rPr>
              <w:t xml:space="preserve"> (£)</w:t>
            </w:r>
          </w:p>
        </w:tc>
      </w:tr>
      <w:tr w:rsidR="007812C8" w:rsidRPr="003A19D7" w14:paraId="23EE435D" w14:textId="77777777" w:rsidTr="00D761D1">
        <w:tc>
          <w:tcPr>
            <w:tcW w:w="700" w:type="dxa"/>
          </w:tcPr>
          <w:p w14:paraId="58B252C3" w14:textId="1E59A166" w:rsidR="007812C8" w:rsidRPr="003A19D7" w:rsidRDefault="007812C8" w:rsidP="00D436BC">
            <w:pPr>
              <w:jc w:val="center"/>
              <w:rPr>
                <w:rFonts w:ascii="Arial" w:hAnsi="Arial" w:cs="Arial"/>
              </w:rPr>
            </w:pPr>
            <w:r w:rsidRPr="003A19D7">
              <w:rPr>
                <w:rFonts w:ascii="Arial" w:hAnsi="Arial" w:cs="Arial"/>
              </w:rPr>
              <w:t>1</w:t>
            </w:r>
          </w:p>
        </w:tc>
        <w:tc>
          <w:tcPr>
            <w:tcW w:w="4636" w:type="dxa"/>
          </w:tcPr>
          <w:p w14:paraId="4C1DF88D" w14:textId="4BC6E70F" w:rsidR="007812C8" w:rsidRPr="003A19D7" w:rsidRDefault="007812C8">
            <w:pPr>
              <w:rPr>
                <w:rFonts w:ascii="Arial" w:hAnsi="Arial" w:cs="Arial"/>
              </w:rPr>
            </w:pPr>
            <w:r>
              <w:rPr>
                <w:rFonts w:ascii="Arial" w:hAnsi="Arial" w:cs="Arial"/>
              </w:rPr>
              <w:t>Woodgate Valley Country Park</w:t>
            </w:r>
          </w:p>
        </w:tc>
        <w:tc>
          <w:tcPr>
            <w:tcW w:w="1119" w:type="dxa"/>
          </w:tcPr>
          <w:p w14:paraId="7D79066D" w14:textId="77777777" w:rsidR="007812C8" w:rsidRPr="003A19D7" w:rsidRDefault="007812C8">
            <w:pPr>
              <w:rPr>
                <w:rFonts w:ascii="Arial" w:hAnsi="Arial" w:cs="Arial"/>
              </w:rPr>
            </w:pPr>
          </w:p>
        </w:tc>
      </w:tr>
      <w:tr w:rsidR="007812C8" w:rsidRPr="003A19D7" w14:paraId="70181263" w14:textId="77777777" w:rsidTr="00D761D1">
        <w:tc>
          <w:tcPr>
            <w:tcW w:w="700" w:type="dxa"/>
          </w:tcPr>
          <w:p w14:paraId="069B0E92" w14:textId="6F919879" w:rsidR="007812C8" w:rsidRPr="003A19D7" w:rsidRDefault="007812C8" w:rsidP="00D436BC">
            <w:pPr>
              <w:jc w:val="center"/>
              <w:rPr>
                <w:rFonts w:ascii="Arial" w:hAnsi="Arial" w:cs="Arial"/>
              </w:rPr>
            </w:pPr>
            <w:r w:rsidRPr="003A19D7">
              <w:rPr>
                <w:rFonts w:ascii="Arial" w:hAnsi="Arial" w:cs="Arial"/>
              </w:rPr>
              <w:t>2</w:t>
            </w:r>
          </w:p>
        </w:tc>
        <w:tc>
          <w:tcPr>
            <w:tcW w:w="4636" w:type="dxa"/>
          </w:tcPr>
          <w:p w14:paraId="058AAAF8" w14:textId="5903D9D2" w:rsidR="007812C8" w:rsidRPr="003A19D7" w:rsidRDefault="007812C8">
            <w:pPr>
              <w:rPr>
                <w:rFonts w:ascii="Arial" w:hAnsi="Arial" w:cs="Arial"/>
              </w:rPr>
            </w:pPr>
            <w:r>
              <w:rPr>
                <w:rFonts w:ascii="Arial" w:hAnsi="Arial" w:cs="Arial"/>
              </w:rPr>
              <w:t>Hilltop Nature Reserve</w:t>
            </w:r>
          </w:p>
        </w:tc>
        <w:tc>
          <w:tcPr>
            <w:tcW w:w="1119" w:type="dxa"/>
          </w:tcPr>
          <w:p w14:paraId="15AF9166" w14:textId="77777777" w:rsidR="007812C8" w:rsidRPr="003A19D7" w:rsidRDefault="007812C8">
            <w:pPr>
              <w:rPr>
                <w:rFonts w:ascii="Arial" w:hAnsi="Arial" w:cs="Arial"/>
              </w:rPr>
            </w:pPr>
          </w:p>
        </w:tc>
      </w:tr>
      <w:tr w:rsidR="007812C8" w:rsidRPr="003A19D7" w14:paraId="232EE4F8" w14:textId="77777777" w:rsidTr="00D761D1">
        <w:tc>
          <w:tcPr>
            <w:tcW w:w="700" w:type="dxa"/>
          </w:tcPr>
          <w:p w14:paraId="668643D8" w14:textId="3F9352AB" w:rsidR="007812C8" w:rsidRPr="003A19D7" w:rsidRDefault="007812C8" w:rsidP="00D436BC">
            <w:pPr>
              <w:jc w:val="center"/>
              <w:rPr>
                <w:rFonts w:ascii="Arial" w:hAnsi="Arial" w:cs="Arial"/>
              </w:rPr>
            </w:pPr>
            <w:r w:rsidRPr="003A19D7">
              <w:rPr>
                <w:rFonts w:ascii="Arial" w:hAnsi="Arial" w:cs="Arial"/>
              </w:rPr>
              <w:t>3</w:t>
            </w:r>
          </w:p>
        </w:tc>
        <w:tc>
          <w:tcPr>
            <w:tcW w:w="4636" w:type="dxa"/>
          </w:tcPr>
          <w:p w14:paraId="47E59441" w14:textId="6796BEB8" w:rsidR="007812C8" w:rsidRPr="003A19D7" w:rsidRDefault="007812C8">
            <w:pPr>
              <w:rPr>
                <w:rFonts w:ascii="Arial" w:hAnsi="Arial" w:cs="Arial"/>
              </w:rPr>
            </w:pPr>
            <w:r>
              <w:rPr>
                <w:rFonts w:ascii="Arial" w:hAnsi="Arial" w:cs="Arial"/>
              </w:rPr>
              <w:t>New Hall Valley Country Park</w:t>
            </w:r>
          </w:p>
        </w:tc>
        <w:tc>
          <w:tcPr>
            <w:tcW w:w="1119" w:type="dxa"/>
          </w:tcPr>
          <w:p w14:paraId="41686D87" w14:textId="77777777" w:rsidR="007812C8" w:rsidRPr="003A19D7" w:rsidRDefault="007812C8">
            <w:pPr>
              <w:rPr>
                <w:rFonts w:ascii="Arial" w:hAnsi="Arial" w:cs="Arial"/>
              </w:rPr>
            </w:pPr>
          </w:p>
        </w:tc>
      </w:tr>
    </w:tbl>
    <w:p w14:paraId="57681998" w14:textId="22E04B0D" w:rsidR="00BC18A3" w:rsidRDefault="00BC18A3">
      <w:pPr>
        <w:rPr>
          <w:rFonts w:ascii="Arial" w:hAnsi="Arial" w:cs="Arial"/>
        </w:rPr>
      </w:pPr>
    </w:p>
    <w:p w14:paraId="5BABDEA1" w14:textId="0D34732C" w:rsidR="00BE21FE" w:rsidRPr="00BE21FE" w:rsidRDefault="000C0DF3" w:rsidP="00573E96">
      <w:pPr>
        <w:pStyle w:val="ListParagraph"/>
        <w:numPr>
          <w:ilvl w:val="1"/>
          <w:numId w:val="6"/>
        </w:numPr>
        <w:ind w:left="284" w:hanging="284"/>
        <w:rPr>
          <w:rFonts w:ascii="Arial" w:hAnsi="Arial" w:cs="Arial"/>
          <w:b/>
          <w:bCs/>
        </w:rPr>
      </w:pPr>
      <w:r>
        <w:rPr>
          <w:rFonts w:ascii="Arial" w:hAnsi="Arial" w:cs="Arial"/>
          <w:b/>
          <w:bCs/>
        </w:rPr>
        <w:t xml:space="preserve"> </w:t>
      </w:r>
      <w:r w:rsidR="00BE21FE">
        <w:rPr>
          <w:rFonts w:ascii="Arial" w:hAnsi="Arial" w:cs="Arial"/>
          <w:b/>
          <w:bCs/>
        </w:rPr>
        <w:t xml:space="preserve">Quotation Supplier’s Offer </w:t>
      </w:r>
      <w:r w:rsidR="00BE21FE" w:rsidRPr="00BE21FE">
        <w:rPr>
          <w:rFonts w:ascii="Arial" w:hAnsi="Arial" w:cs="Arial"/>
          <w:b/>
          <w:bCs/>
        </w:rPr>
        <w:t xml:space="preserve">Confirmation </w:t>
      </w:r>
    </w:p>
    <w:p w14:paraId="6B889D54" w14:textId="77777777" w:rsidR="00BE21FE" w:rsidRPr="001B4A7C" w:rsidRDefault="00BE21FE" w:rsidP="00BE21FE">
      <w:pPr>
        <w:pStyle w:val="ListParagraph"/>
        <w:tabs>
          <w:tab w:val="left" w:pos="142"/>
        </w:tabs>
        <w:spacing w:after="0"/>
        <w:ind w:left="0"/>
        <w:jc w:val="both"/>
        <w:rPr>
          <w:rFonts w:ascii="Arial" w:hAnsi="Arial" w:cs="Arial"/>
          <w:color w:val="FF0000"/>
        </w:rPr>
      </w:pPr>
    </w:p>
    <w:p w14:paraId="73088D5C" w14:textId="16BE6A8C" w:rsidR="00BE21FE" w:rsidRPr="000D7206" w:rsidRDefault="00BE21FE" w:rsidP="000D7206">
      <w:pPr>
        <w:pStyle w:val="ListParagraph"/>
        <w:numPr>
          <w:ilvl w:val="2"/>
          <w:numId w:val="6"/>
        </w:numPr>
        <w:tabs>
          <w:tab w:val="left" w:pos="0"/>
        </w:tabs>
        <w:spacing w:after="0" w:line="276" w:lineRule="auto"/>
        <w:ind w:left="709"/>
        <w:jc w:val="both"/>
        <w:rPr>
          <w:rFonts w:ascii="Arial" w:hAnsi="Arial" w:cs="Arial"/>
        </w:rPr>
      </w:pPr>
      <w:r w:rsidRPr="000D7206">
        <w:rPr>
          <w:rFonts w:ascii="Arial" w:hAnsi="Arial" w:cs="Arial"/>
        </w:rPr>
        <w:t>[</w:t>
      </w:r>
      <w:r w:rsidRPr="000D7206">
        <w:rPr>
          <w:rFonts w:ascii="Arial" w:hAnsi="Arial" w:cs="Arial"/>
          <w:i/>
          <w:color w:val="FF0000"/>
        </w:rPr>
        <w:t>Name of Organisation</w:t>
      </w:r>
      <w:r w:rsidRPr="000D7206">
        <w:rPr>
          <w:rFonts w:ascii="Arial" w:hAnsi="Arial" w:cs="Arial"/>
        </w:rPr>
        <w:t xml:space="preserve">] confirm that we understand and accept that this offer is made in accordance with the Council’s Standard terms and conditions. </w:t>
      </w:r>
      <w:hyperlink r:id="rId17" w:history="1">
        <w:r w:rsidR="002A1D2A" w:rsidRPr="002A1D2A">
          <w:rPr>
            <w:color w:val="0000FF"/>
            <w:u w:val="single"/>
          </w:rPr>
          <w:t>Birmingham City Council's Terms and Conditions (from August 2023 to date) | Birmingham City Council</w:t>
        </w:r>
      </w:hyperlink>
    </w:p>
    <w:p w14:paraId="2A23E75A" w14:textId="77777777" w:rsidR="00BE21FE" w:rsidRPr="00BE21FE" w:rsidRDefault="00BE21FE" w:rsidP="00BE21FE">
      <w:pPr>
        <w:pStyle w:val="ListParagraph"/>
        <w:tabs>
          <w:tab w:val="left" w:pos="142"/>
        </w:tabs>
        <w:spacing w:after="0"/>
        <w:ind w:left="1365"/>
        <w:jc w:val="both"/>
        <w:rPr>
          <w:rFonts w:ascii="Arial" w:hAnsi="Arial" w:cs="Arial"/>
        </w:rPr>
      </w:pPr>
    </w:p>
    <w:p w14:paraId="3E6F34F2" w14:textId="3C0CB8C3" w:rsidR="00BE21FE" w:rsidRPr="001B4A7C" w:rsidRDefault="00BE21FE" w:rsidP="000D7206">
      <w:pPr>
        <w:pStyle w:val="ListParagraph"/>
        <w:numPr>
          <w:ilvl w:val="2"/>
          <w:numId w:val="6"/>
        </w:numPr>
        <w:tabs>
          <w:tab w:val="left" w:pos="0"/>
        </w:tabs>
        <w:spacing w:after="0" w:line="276" w:lineRule="auto"/>
        <w:ind w:left="709"/>
        <w:jc w:val="both"/>
        <w:rPr>
          <w:rFonts w:ascii="Arial" w:hAnsi="Arial" w:cs="Arial"/>
        </w:rPr>
      </w:pPr>
      <w:r w:rsidRPr="00BE21FE">
        <w:rPr>
          <w:rFonts w:ascii="Arial" w:hAnsi="Arial" w:cs="Arial"/>
        </w:rPr>
        <w:t>[</w:t>
      </w:r>
      <w:r w:rsidRPr="00BE21FE">
        <w:rPr>
          <w:rFonts w:ascii="Arial" w:hAnsi="Arial" w:cs="Arial"/>
          <w:i/>
          <w:color w:val="FF0000"/>
        </w:rPr>
        <w:t>Name of Organisation</w:t>
      </w:r>
      <w:r w:rsidRPr="00BE21FE">
        <w:rPr>
          <w:rFonts w:ascii="Arial" w:hAnsi="Arial" w:cs="Arial"/>
        </w:rPr>
        <w:t>]</w:t>
      </w:r>
      <w:r w:rsidRPr="001B4A7C">
        <w:rPr>
          <w:rFonts w:ascii="Arial" w:hAnsi="Arial" w:cs="Arial"/>
        </w:rPr>
        <w:t xml:space="preserve"> confirm that th</w:t>
      </w:r>
      <w:r>
        <w:rPr>
          <w:rFonts w:ascii="Arial" w:hAnsi="Arial" w:cs="Arial"/>
        </w:rPr>
        <w:t>is</w:t>
      </w:r>
      <w:r w:rsidRPr="001B4A7C">
        <w:rPr>
          <w:rFonts w:ascii="Arial" w:hAnsi="Arial" w:cs="Arial"/>
        </w:rPr>
        <w:t xml:space="preserve"> quotation is on the basis as set out in th</w:t>
      </w:r>
      <w:r>
        <w:rPr>
          <w:rFonts w:ascii="Arial" w:hAnsi="Arial" w:cs="Arial"/>
        </w:rPr>
        <w:t>is</w:t>
      </w:r>
      <w:r w:rsidRPr="001B4A7C">
        <w:rPr>
          <w:rFonts w:ascii="Arial" w:hAnsi="Arial" w:cs="Arial"/>
        </w:rPr>
        <w:t xml:space="preserve"> document and that </w:t>
      </w:r>
      <w:r>
        <w:rPr>
          <w:rFonts w:ascii="Arial" w:hAnsi="Arial" w:cs="Arial"/>
        </w:rPr>
        <w:t xml:space="preserve">it is not subject to any </w:t>
      </w:r>
      <w:r w:rsidRPr="001B4A7C">
        <w:rPr>
          <w:rFonts w:ascii="Arial" w:hAnsi="Arial" w:cs="Arial"/>
        </w:rPr>
        <w:t>negotiat</w:t>
      </w:r>
      <w:r>
        <w:rPr>
          <w:rFonts w:ascii="Arial" w:hAnsi="Arial" w:cs="Arial"/>
        </w:rPr>
        <w:t>ion.</w:t>
      </w:r>
    </w:p>
    <w:p w14:paraId="4B4F0C2B" w14:textId="77777777" w:rsidR="00BE21FE" w:rsidRPr="001B4A7C" w:rsidRDefault="00BE21FE" w:rsidP="00BE21FE">
      <w:pPr>
        <w:pStyle w:val="ListParagraph"/>
        <w:rPr>
          <w:rFonts w:ascii="Arial" w:hAnsi="Arial" w:cs="Arial"/>
        </w:rPr>
      </w:pPr>
    </w:p>
    <w:p w14:paraId="3292A8CF" w14:textId="4F18F7DE" w:rsidR="00BE21FE" w:rsidRPr="001B4A7C" w:rsidRDefault="00BE21FE" w:rsidP="000D7206">
      <w:pPr>
        <w:pStyle w:val="ListParagraph"/>
        <w:numPr>
          <w:ilvl w:val="2"/>
          <w:numId w:val="6"/>
        </w:numPr>
        <w:tabs>
          <w:tab w:val="left" w:pos="0"/>
        </w:tabs>
        <w:spacing w:after="0" w:line="276" w:lineRule="auto"/>
        <w:ind w:left="709"/>
        <w:jc w:val="both"/>
        <w:rPr>
          <w:rFonts w:ascii="Arial" w:hAnsi="Arial" w:cs="Arial"/>
        </w:rPr>
      </w:pPr>
      <w:r w:rsidRPr="001B4A7C">
        <w:rPr>
          <w:rFonts w:ascii="Arial" w:hAnsi="Arial" w:cs="Arial"/>
        </w:rPr>
        <w:t xml:space="preserve">If for any reason following the submission of our Quotation we seek to propose any changes to the Specification, Terms and Conditions or to put forward any proposal which </w:t>
      </w:r>
      <w:proofErr w:type="gramStart"/>
      <w:r w:rsidRPr="001B4A7C">
        <w:rPr>
          <w:rFonts w:ascii="Arial" w:hAnsi="Arial" w:cs="Arial"/>
        </w:rPr>
        <w:t>conflicts</w:t>
      </w:r>
      <w:proofErr w:type="gramEnd"/>
      <w:r w:rsidRPr="001B4A7C">
        <w:rPr>
          <w:rFonts w:ascii="Arial" w:hAnsi="Arial" w:cs="Arial"/>
        </w:rPr>
        <w:t xml:space="preserve"> and we do not withdraw that change following a written request to do so by the Council then we agree that the Council may determine not to evaluate our submission any further.</w:t>
      </w:r>
    </w:p>
    <w:p w14:paraId="31775D91" w14:textId="77777777" w:rsidR="000D7206" w:rsidRPr="001B4A7C" w:rsidRDefault="000D7206" w:rsidP="000D7206">
      <w:pPr>
        <w:tabs>
          <w:tab w:val="left" w:pos="142"/>
        </w:tabs>
        <w:spacing w:after="0"/>
        <w:jc w:val="both"/>
        <w:rPr>
          <w:rFonts w:ascii="Arial" w:hAnsi="Arial" w:cs="Arial"/>
        </w:rPr>
      </w:pPr>
    </w:p>
    <w:p w14:paraId="11BF0721" w14:textId="3FD9503B" w:rsidR="001E5798" w:rsidRPr="004B407A" w:rsidRDefault="001E5798" w:rsidP="00833391">
      <w:pPr>
        <w:pStyle w:val="ListParagraph"/>
        <w:numPr>
          <w:ilvl w:val="2"/>
          <w:numId w:val="6"/>
        </w:numPr>
        <w:tabs>
          <w:tab w:val="left" w:pos="0"/>
        </w:tabs>
        <w:spacing w:after="0" w:line="276" w:lineRule="auto"/>
        <w:ind w:left="709"/>
        <w:jc w:val="both"/>
        <w:rPr>
          <w:rFonts w:ascii="Arial" w:hAnsi="Arial" w:cs="Arial"/>
        </w:rPr>
      </w:pPr>
      <w:r w:rsidRPr="004B407A">
        <w:rPr>
          <w:rFonts w:ascii="Arial" w:hAnsi="Arial" w:cs="Arial"/>
        </w:rPr>
        <w:t xml:space="preserve">I/We confirm that the insurances </w:t>
      </w:r>
      <w:r w:rsidR="004465BE" w:rsidRPr="004B407A">
        <w:rPr>
          <w:rFonts w:ascii="Arial" w:hAnsi="Arial" w:cs="Arial"/>
        </w:rPr>
        <w:t xml:space="preserve">required </w:t>
      </w:r>
      <w:r w:rsidRPr="004B407A">
        <w:rPr>
          <w:rFonts w:ascii="Arial" w:hAnsi="Arial" w:cs="Arial"/>
        </w:rPr>
        <w:t xml:space="preserve">in </w:t>
      </w:r>
      <w:r w:rsidR="004465BE" w:rsidRPr="004B407A">
        <w:rPr>
          <w:rFonts w:ascii="Arial" w:hAnsi="Arial" w:cs="Arial"/>
        </w:rPr>
        <w:t>1.</w:t>
      </w:r>
      <w:r w:rsidR="00D761D1">
        <w:rPr>
          <w:rFonts w:ascii="Arial" w:hAnsi="Arial" w:cs="Arial"/>
        </w:rPr>
        <w:t>5</w:t>
      </w:r>
      <w:r w:rsidRPr="004B407A">
        <w:rPr>
          <w:rFonts w:ascii="Arial" w:hAnsi="Arial" w:cs="Arial"/>
        </w:rPr>
        <w:t xml:space="preserve"> will </w:t>
      </w:r>
      <w:r w:rsidR="004B407A" w:rsidRPr="004B407A">
        <w:rPr>
          <w:rFonts w:ascii="Arial" w:hAnsi="Arial" w:cs="Arial"/>
        </w:rPr>
        <w:t xml:space="preserve">be </w:t>
      </w:r>
      <w:r w:rsidRPr="004B407A">
        <w:rPr>
          <w:rFonts w:ascii="Arial" w:hAnsi="Arial" w:cs="Arial"/>
        </w:rPr>
        <w:t>provide</w:t>
      </w:r>
      <w:r w:rsidR="004B407A" w:rsidRPr="004B407A">
        <w:rPr>
          <w:rFonts w:ascii="Arial" w:hAnsi="Arial" w:cs="Arial"/>
        </w:rPr>
        <w:t>d</w:t>
      </w:r>
      <w:r w:rsidRPr="004B407A">
        <w:rPr>
          <w:rFonts w:ascii="Arial" w:hAnsi="Arial" w:cs="Arial"/>
        </w:rPr>
        <w:t xml:space="preserve"> under the Contract</w:t>
      </w:r>
      <w:r w:rsidR="004B407A" w:rsidRPr="004B407A">
        <w:rPr>
          <w:rFonts w:ascii="Arial" w:hAnsi="Arial" w:cs="Arial"/>
        </w:rPr>
        <w:t xml:space="preserve"> and </w:t>
      </w:r>
      <w:r w:rsidRPr="004B407A">
        <w:rPr>
          <w:rFonts w:ascii="Arial" w:hAnsi="Arial" w:cs="Arial"/>
        </w:rPr>
        <w:t xml:space="preserve">I/We agree that </w:t>
      </w:r>
      <w:r w:rsidR="00F62325">
        <w:rPr>
          <w:rFonts w:ascii="Arial" w:hAnsi="Arial" w:cs="Arial"/>
        </w:rPr>
        <w:t>if our offer is accepted that</w:t>
      </w:r>
      <w:r w:rsidR="005B658F" w:rsidRPr="004B407A">
        <w:rPr>
          <w:rFonts w:ascii="Arial" w:hAnsi="Arial" w:cs="Arial"/>
        </w:rPr>
        <w:t xml:space="preserve"> </w:t>
      </w:r>
      <w:r w:rsidR="003E484D">
        <w:rPr>
          <w:rFonts w:ascii="Arial" w:hAnsi="Arial" w:cs="Arial"/>
        </w:rPr>
        <w:t>I</w:t>
      </w:r>
      <w:r w:rsidRPr="004B407A">
        <w:rPr>
          <w:rFonts w:ascii="Arial" w:hAnsi="Arial" w:cs="Arial"/>
        </w:rPr>
        <w:t>/We agree to arrange, with the insurers the provision of a Statement to Birmingham City Council: -</w:t>
      </w:r>
    </w:p>
    <w:p w14:paraId="688147D7" w14:textId="77777777" w:rsidR="001E5798" w:rsidRPr="001B4A7C" w:rsidRDefault="001E5798" w:rsidP="001E5798">
      <w:pPr>
        <w:pStyle w:val="ListParagraph"/>
        <w:tabs>
          <w:tab w:val="left" w:pos="142"/>
          <w:tab w:val="left" w:pos="3525"/>
        </w:tabs>
        <w:spacing w:after="0"/>
        <w:ind w:left="644"/>
        <w:jc w:val="both"/>
        <w:rPr>
          <w:rFonts w:ascii="Arial" w:hAnsi="Arial" w:cs="Arial"/>
        </w:rPr>
      </w:pPr>
      <w:r w:rsidRPr="001B4A7C">
        <w:rPr>
          <w:rFonts w:ascii="Arial" w:hAnsi="Arial" w:cs="Arial"/>
        </w:rPr>
        <w:tab/>
      </w:r>
    </w:p>
    <w:p w14:paraId="42ADEE8E" w14:textId="77777777" w:rsidR="001E5798" w:rsidRPr="001B4A7C" w:rsidRDefault="001E5798" w:rsidP="00D74659">
      <w:pPr>
        <w:pStyle w:val="ListParagraph"/>
        <w:numPr>
          <w:ilvl w:val="0"/>
          <w:numId w:val="11"/>
        </w:numPr>
        <w:tabs>
          <w:tab w:val="left" w:pos="142"/>
        </w:tabs>
        <w:spacing w:after="0" w:line="276" w:lineRule="auto"/>
        <w:jc w:val="both"/>
        <w:rPr>
          <w:rFonts w:ascii="Arial" w:hAnsi="Arial" w:cs="Arial"/>
        </w:rPr>
      </w:pPr>
      <w:r w:rsidRPr="001B4A7C">
        <w:rPr>
          <w:rFonts w:ascii="Arial" w:hAnsi="Arial" w:cs="Arial"/>
        </w:rPr>
        <w:t xml:space="preserve">that valid Insurance is held in accordance with the requirements of Conditions of </w:t>
      </w:r>
      <w:proofErr w:type="gramStart"/>
      <w:r w:rsidRPr="001B4A7C">
        <w:rPr>
          <w:rFonts w:ascii="Arial" w:hAnsi="Arial" w:cs="Arial"/>
        </w:rPr>
        <w:t>Contract;</w:t>
      </w:r>
      <w:proofErr w:type="gramEnd"/>
    </w:p>
    <w:p w14:paraId="25A58332" w14:textId="77777777" w:rsidR="001E5798" w:rsidRPr="001B4A7C" w:rsidRDefault="001E5798" w:rsidP="00D74659">
      <w:pPr>
        <w:pStyle w:val="ListParagraph"/>
        <w:numPr>
          <w:ilvl w:val="0"/>
          <w:numId w:val="11"/>
        </w:numPr>
        <w:tabs>
          <w:tab w:val="left" w:pos="142"/>
        </w:tabs>
        <w:spacing w:after="0" w:line="276" w:lineRule="auto"/>
        <w:jc w:val="both"/>
        <w:rPr>
          <w:rFonts w:ascii="Arial" w:hAnsi="Arial" w:cs="Arial"/>
        </w:rPr>
      </w:pPr>
      <w:r w:rsidRPr="001B4A7C">
        <w:rPr>
          <w:rFonts w:ascii="Arial" w:hAnsi="Arial" w:cs="Arial"/>
        </w:rPr>
        <w:t xml:space="preserve">that all premiums due to the Insurer have been paid including instalment </w:t>
      </w:r>
      <w:proofErr w:type="gramStart"/>
      <w:r w:rsidRPr="001B4A7C">
        <w:rPr>
          <w:rFonts w:ascii="Arial" w:hAnsi="Arial" w:cs="Arial"/>
        </w:rPr>
        <w:t>payments;</w:t>
      </w:r>
      <w:proofErr w:type="gramEnd"/>
    </w:p>
    <w:p w14:paraId="59A6E530" w14:textId="0F2BD4AB" w:rsidR="001E5798" w:rsidRPr="001B4A7C" w:rsidRDefault="001E5798" w:rsidP="00D74659">
      <w:pPr>
        <w:pStyle w:val="ListParagraph"/>
        <w:numPr>
          <w:ilvl w:val="0"/>
          <w:numId w:val="11"/>
        </w:numPr>
        <w:tabs>
          <w:tab w:val="left" w:pos="142"/>
        </w:tabs>
        <w:spacing w:after="0" w:line="276" w:lineRule="auto"/>
        <w:jc w:val="both"/>
        <w:rPr>
          <w:rFonts w:ascii="Arial" w:hAnsi="Arial" w:cs="Arial"/>
        </w:rPr>
      </w:pPr>
      <w:r w:rsidRPr="001B4A7C">
        <w:rPr>
          <w:rFonts w:ascii="Arial" w:hAnsi="Arial" w:cs="Arial"/>
        </w:rPr>
        <w:lastRenderedPageBreak/>
        <w:t xml:space="preserve">that the Insurer agrees to give notice forthwith to Birmingham </w:t>
      </w:r>
      <w:r>
        <w:rPr>
          <w:rFonts w:ascii="Arial" w:hAnsi="Arial" w:cs="Arial"/>
        </w:rPr>
        <w:t>City</w:t>
      </w:r>
      <w:r w:rsidRPr="001B4A7C">
        <w:rPr>
          <w:rFonts w:ascii="Arial" w:hAnsi="Arial" w:cs="Arial"/>
        </w:rPr>
        <w:t xml:space="preserve"> Council of withdrawal or intention to withdraw insurance cover in connection with the project.</w:t>
      </w:r>
    </w:p>
    <w:p w14:paraId="79FD03C7" w14:textId="77777777" w:rsidR="001E5798" w:rsidRDefault="001E5798" w:rsidP="001E5798">
      <w:pPr>
        <w:pStyle w:val="ListParagraph"/>
        <w:tabs>
          <w:tab w:val="left" w:pos="0"/>
        </w:tabs>
        <w:spacing w:after="0" w:line="276" w:lineRule="auto"/>
        <w:ind w:left="709"/>
        <w:jc w:val="both"/>
        <w:rPr>
          <w:rFonts w:ascii="Arial" w:hAnsi="Arial" w:cs="Arial"/>
        </w:rPr>
      </w:pPr>
    </w:p>
    <w:p w14:paraId="38AF1D14" w14:textId="1C40B8C4" w:rsidR="000D7206" w:rsidRPr="001B4A7C" w:rsidRDefault="000D7206" w:rsidP="000D7206">
      <w:pPr>
        <w:pStyle w:val="ListParagraph"/>
        <w:numPr>
          <w:ilvl w:val="2"/>
          <w:numId w:val="6"/>
        </w:numPr>
        <w:tabs>
          <w:tab w:val="left" w:pos="0"/>
        </w:tabs>
        <w:spacing w:after="0" w:line="276" w:lineRule="auto"/>
        <w:ind w:left="709"/>
        <w:jc w:val="both"/>
        <w:rPr>
          <w:rFonts w:ascii="Arial" w:hAnsi="Arial" w:cs="Arial"/>
        </w:rPr>
      </w:pPr>
      <w:r w:rsidRPr="001B4A7C">
        <w:rPr>
          <w:rFonts w:ascii="Arial" w:hAnsi="Arial" w:cs="Arial"/>
        </w:rPr>
        <w:t>This document is to be signed by such persons:-</w:t>
      </w:r>
    </w:p>
    <w:p w14:paraId="30FB543F" w14:textId="77777777" w:rsidR="000D7206" w:rsidRPr="001B4A7C" w:rsidRDefault="000D7206" w:rsidP="000D7206">
      <w:pPr>
        <w:pStyle w:val="ListParagraph"/>
        <w:tabs>
          <w:tab w:val="left" w:pos="142"/>
        </w:tabs>
        <w:spacing w:after="0"/>
        <w:ind w:left="786"/>
        <w:jc w:val="both"/>
        <w:rPr>
          <w:rFonts w:ascii="Arial" w:hAnsi="Arial" w:cs="Arial"/>
        </w:rPr>
      </w:pPr>
    </w:p>
    <w:p w14:paraId="34DBAF68" w14:textId="77777777" w:rsidR="000D7206" w:rsidRPr="001B4A7C" w:rsidRDefault="000D7206" w:rsidP="000D7206">
      <w:pPr>
        <w:pStyle w:val="ListParagraph"/>
        <w:numPr>
          <w:ilvl w:val="0"/>
          <w:numId w:val="9"/>
        </w:numPr>
        <w:tabs>
          <w:tab w:val="left" w:pos="142"/>
        </w:tabs>
        <w:spacing w:after="0" w:line="276" w:lineRule="auto"/>
        <w:ind w:left="1134"/>
        <w:jc w:val="both"/>
        <w:rPr>
          <w:rFonts w:ascii="Arial" w:hAnsi="Arial" w:cs="Arial"/>
        </w:rPr>
      </w:pPr>
      <w:r w:rsidRPr="001B4A7C">
        <w:rPr>
          <w:rFonts w:ascii="Arial" w:hAnsi="Arial" w:cs="Arial"/>
        </w:rPr>
        <w:t xml:space="preserve">where the quotation </w:t>
      </w:r>
      <w:r>
        <w:rPr>
          <w:rFonts w:ascii="Arial" w:hAnsi="Arial" w:cs="Arial"/>
        </w:rPr>
        <w:t>supplier</w:t>
      </w:r>
      <w:r w:rsidRPr="001B4A7C">
        <w:rPr>
          <w:rFonts w:ascii="Arial" w:hAnsi="Arial" w:cs="Arial"/>
        </w:rPr>
        <w:t xml:space="preserve"> is an individual, by that </w:t>
      </w:r>
      <w:proofErr w:type="gramStart"/>
      <w:r w:rsidRPr="001B4A7C">
        <w:rPr>
          <w:rFonts w:ascii="Arial" w:hAnsi="Arial" w:cs="Arial"/>
        </w:rPr>
        <w:t>individual;</w:t>
      </w:r>
      <w:proofErr w:type="gramEnd"/>
    </w:p>
    <w:p w14:paraId="6AE4FD4C" w14:textId="77777777" w:rsidR="000D7206" w:rsidRPr="001B4A7C" w:rsidRDefault="000D7206" w:rsidP="000D7206">
      <w:pPr>
        <w:pStyle w:val="ListParagraph"/>
        <w:numPr>
          <w:ilvl w:val="0"/>
          <w:numId w:val="9"/>
        </w:numPr>
        <w:tabs>
          <w:tab w:val="left" w:pos="142"/>
        </w:tabs>
        <w:spacing w:after="0" w:line="276" w:lineRule="auto"/>
        <w:ind w:left="1134"/>
        <w:jc w:val="both"/>
        <w:rPr>
          <w:rFonts w:ascii="Arial" w:hAnsi="Arial" w:cs="Arial"/>
        </w:rPr>
      </w:pPr>
      <w:r w:rsidRPr="001B4A7C">
        <w:rPr>
          <w:rFonts w:ascii="Arial" w:hAnsi="Arial" w:cs="Arial"/>
        </w:rPr>
        <w:t xml:space="preserve">where the quotation </w:t>
      </w:r>
      <w:r>
        <w:rPr>
          <w:rFonts w:ascii="Arial" w:hAnsi="Arial" w:cs="Arial"/>
        </w:rPr>
        <w:t>supplier</w:t>
      </w:r>
      <w:r w:rsidRPr="001B4A7C">
        <w:rPr>
          <w:rFonts w:ascii="Arial" w:hAnsi="Arial" w:cs="Arial"/>
        </w:rPr>
        <w:t xml:space="preserve"> is a partnership, by one duly authorised </w:t>
      </w:r>
      <w:proofErr w:type="gramStart"/>
      <w:r w:rsidRPr="001B4A7C">
        <w:rPr>
          <w:rFonts w:ascii="Arial" w:hAnsi="Arial" w:cs="Arial"/>
        </w:rPr>
        <w:t>partner;</w:t>
      </w:r>
      <w:proofErr w:type="gramEnd"/>
    </w:p>
    <w:p w14:paraId="50ACA08D" w14:textId="4CBF534C" w:rsidR="000D7206" w:rsidRPr="00AA22B3" w:rsidRDefault="000D7206" w:rsidP="00AA22B3">
      <w:pPr>
        <w:pStyle w:val="ListParagraph"/>
        <w:numPr>
          <w:ilvl w:val="0"/>
          <w:numId w:val="9"/>
        </w:numPr>
        <w:tabs>
          <w:tab w:val="left" w:pos="142"/>
        </w:tabs>
        <w:spacing w:after="0" w:line="276" w:lineRule="auto"/>
        <w:ind w:left="1134"/>
        <w:jc w:val="both"/>
        <w:rPr>
          <w:rFonts w:ascii="Arial" w:hAnsi="Arial" w:cs="Arial"/>
        </w:rPr>
      </w:pPr>
      <w:r w:rsidRPr="001B4A7C">
        <w:rPr>
          <w:rFonts w:ascii="Arial" w:hAnsi="Arial" w:cs="Arial"/>
        </w:rPr>
        <w:t xml:space="preserve">where the quotation </w:t>
      </w:r>
      <w:r>
        <w:rPr>
          <w:rFonts w:ascii="Arial" w:hAnsi="Arial" w:cs="Arial"/>
        </w:rPr>
        <w:t>supplier</w:t>
      </w:r>
      <w:r w:rsidRPr="001B4A7C">
        <w:rPr>
          <w:rFonts w:ascii="Arial" w:hAnsi="Arial" w:cs="Arial"/>
        </w:rPr>
        <w:t xml:space="preserve"> is a company by one director or by a director and the </w:t>
      </w:r>
      <w:r w:rsidRPr="00AA22B3">
        <w:rPr>
          <w:rFonts w:ascii="Arial" w:hAnsi="Arial" w:cs="Arial"/>
        </w:rPr>
        <w:t>secretary of the Company, such persons being duly authorised for that purpose.</w:t>
      </w:r>
    </w:p>
    <w:p w14:paraId="16F94382" w14:textId="21F3DBB8" w:rsidR="00BE21FE" w:rsidRDefault="00BE21FE" w:rsidP="00BE21FE">
      <w:pPr>
        <w:pStyle w:val="ListParagraph"/>
        <w:tabs>
          <w:tab w:val="left" w:pos="142"/>
        </w:tabs>
        <w:spacing w:after="0"/>
        <w:ind w:left="993"/>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5772"/>
      </w:tblGrid>
      <w:tr w:rsidR="000D7206" w:rsidRPr="001B4A7C" w14:paraId="76C39B21" w14:textId="77777777" w:rsidTr="00372EB4">
        <w:trPr>
          <w:trHeight w:val="340"/>
        </w:trPr>
        <w:tc>
          <w:tcPr>
            <w:tcW w:w="3005" w:type="dxa"/>
            <w:shd w:val="clear" w:color="auto" w:fill="E7E6E6" w:themeFill="background2"/>
            <w:vAlign w:val="center"/>
          </w:tcPr>
          <w:p w14:paraId="0CA4459A" w14:textId="77777777" w:rsidR="000D7206" w:rsidRPr="001B4A7C" w:rsidRDefault="000D7206" w:rsidP="00055F12">
            <w:pPr>
              <w:pStyle w:val="ListParagraph"/>
              <w:tabs>
                <w:tab w:val="left" w:pos="142"/>
              </w:tabs>
              <w:ind w:left="0"/>
              <w:rPr>
                <w:rFonts w:ascii="Arial" w:hAnsi="Arial" w:cs="Arial"/>
              </w:rPr>
            </w:pPr>
            <w:r w:rsidRPr="001B4A7C">
              <w:rPr>
                <w:rFonts w:ascii="Arial" w:hAnsi="Arial" w:cs="Arial"/>
              </w:rPr>
              <w:t>Date</w:t>
            </w:r>
          </w:p>
        </w:tc>
        <w:tc>
          <w:tcPr>
            <w:tcW w:w="5772" w:type="dxa"/>
            <w:vAlign w:val="center"/>
          </w:tcPr>
          <w:p w14:paraId="150EE067" w14:textId="77777777" w:rsidR="000D7206" w:rsidRPr="001B4A7C" w:rsidRDefault="000D7206" w:rsidP="00055F12">
            <w:pPr>
              <w:pStyle w:val="ListParagraph"/>
              <w:tabs>
                <w:tab w:val="left" w:pos="142"/>
              </w:tabs>
              <w:ind w:left="0"/>
              <w:rPr>
                <w:rFonts w:ascii="Arial" w:hAnsi="Arial" w:cs="Arial"/>
              </w:rPr>
            </w:pPr>
          </w:p>
        </w:tc>
      </w:tr>
      <w:tr w:rsidR="000D7206" w:rsidRPr="001B4A7C" w14:paraId="6FF17B9A" w14:textId="77777777" w:rsidTr="00372EB4">
        <w:trPr>
          <w:trHeight w:val="680"/>
        </w:trPr>
        <w:tc>
          <w:tcPr>
            <w:tcW w:w="3005" w:type="dxa"/>
            <w:shd w:val="clear" w:color="auto" w:fill="E7E6E6" w:themeFill="background2"/>
            <w:vAlign w:val="center"/>
          </w:tcPr>
          <w:p w14:paraId="49234307" w14:textId="3EDF98AA" w:rsidR="00372EB4" w:rsidRPr="001B4A7C" w:rsidRDefault="000D7206" w:rsidP="00055F12">
            <w:pPr>
              <w:pStyle w:val="ListParagraph"/>
              <w:tabs>
                <w:tab w:val="left" w:pos="142"/>
              </w:tabs>
              <w:ind w:left="0"/>
              <w:rPr>
                <w:rFonts w:ascii="Arial" w:hAnsi="Arial" w:cs="Arial"/>
              </w:rPr>
            </w:pPr>
            <w:r w:rsidRPr="001B4A7C">
              <w:rPr>
                <w:rFonts w:ascii="Arial" w:hAnsi="Arial" w:cs="Arial"/>
              </w:rPr>
              <w:t>Signature</w:t>
            </w:r>
            <w:r w:rsidR="00372EB4">
              <w:rPr>
                <w:rFonts w:ascii="Arial" w:hAnsi="Arial" w:cs="Arial"/>
              </w:rPr>
              <w:t>(</w:t>
            </w:r>
            <w:r w:rsidRPr="001B4A7C">
              <w:rPr>
                <w:rFonts w:ascii="Arial" w:hAnsi="Arial" w:cs="Arial"/>
              </w:rPr>
              <w:t>s</w:t>
            </w:r>
            <w:r w:rsidR="00372EB4">
              <w:rPr>
                <w:rFonts w:ascii="Arial" w:hAnsi="Arial" w:cs="Arial"/>
              </w:rPr>
              <w:t>)</w:t>
            </w:r>
            <w:r w:rsidRPr="001B4A7C">
              <w:rPr>
                <w:rFonts w:ascii="Arial" w:hAnsi="Arial" w:cs="Arial"/>
              </w:rPr>
              <w:t xml:space="preserve"> of Quotation </w:t>
            </w:r>
            <w:r>
              <w:rPr>
                <w:rFonts w:ascii="Arial" w:hAnsi="Arial" w:cs="Arial"/>
              </w:rPr>
              <w:t>Supplier</w:t>
            </w:r>
          </w:p>
        </w:tc>
        <w:tc>
          <w:tcPr>
            <w:tcW w:w="5772" w:type="dxa"/>
            <w:vAlign w:val="center"/>
          </w:tcPr>
          <w:p w14:paraId="3F0A4C57" w14:textId="77777777" w:rsidR="000D7206" w:rsidRDefault="000D7206" w:rsidP="00055F12">
            <w:pPr>
              <w:pStyle w:val="ListParagraph"/>
              <w:tabs>
                <w:tab w:val="left" w:pos="142"/>
              </w:tabs>
              <w:ind w:left="0"/>
              <w:rPr>
                <w:rFonts w:ascii="Arial" w:hAnsi="Arial" w:cs="Arial"/>
              </w:rPr>
            </w:pPr>
          </w:p>
          <w:p w14:paraId="1718B938" w14:textId="77777777" w:rsidR="00372EB4" w:rsidRDefault="00372EB4" w:rsidP="00055F12">
            <w:pPr>
              <w:pStyle w:val="ListParagraph"/>
              <w:tabs>
                <w:tab w:val="left" w:pos="142"/>
              </w:tabs>
              <w:ind w:left="0"/>
              <w:rPr>
                <w:rFonts w:ascii="Arial" w:hAnsi="Arial" w:cs="Arial"/>
              </w:rPr>
            </w:pPr>
          </w:p>
          <w:p w14:paraId="3F3E18A0" w14:textId="1C0B7DD3" w:rsidR="00CF08A8" w:rsidRDefault="00CF08A8" w:rsidP="00055F12">
            <w:pPr>
              <w:pStyle w:val="ListParagraph"/>
              <w:tabs>
                <w:tab w:val="left" w:pos="142"/>
              </w:tabs>
              <w:ind w:left="0"/>
              <w:rPr>
                <w:rFonts w:ascii="Arial" w:hAnsi="Arial" w:cs="Arial"/>
              </w:rPr>
            </w:pPr>
          </w:p>
          <w:p w14:paraId="7FE6B7E7" w14:textId="512A1838" w:rsidR="000C6FDC" w:rsidRDefault="000C6FDC" w:rsidP="00055F12">
            <w:pPr>
              <w:pStyle w:val="ListParagraph"/>
              <w:tabs>
                <w:tab w:val="left" w:pos="142"/>
              </w:tabs>
              <w:ind w:left="0"/>
              <w:rPr>
                <w:rFonts w:ascii="Arial" w:hAnsi="Arial" w:cs="Arial"/>
              </w:rPr>
            </w:pPr>
          </w:p>
          <w:p w14:paraId="56F00D8F" w14:textId="77777777" w:rsidR="000C6FDC" w:rsidRDefault="000C6FDC" w:rsidP="00055F12">
            <w:pPr>
              <w:pStyle w:val="ListParagraph"/>
              <w:tabs>
                <w:tab w:val="left" w:pos="142"/>
              </w:tabs>
              <w:ind w:left="0"/>
              <w:rPr>
                <w:rFonts w:ascii="Arial" w:hAnsi="Arial" w:cs="Arial"/>
              </w:rPr>
            </w:pPr>
          </w:p>
          <w:p w14:paraId="68CF3357" w14:textId="0CA55F1A" w:rsidR="00CF08A8" w:rsidRPr="001B4A7C" w:rsidRDefault="00CF08A8" w:rsidP="00055F12">
            <w:pPr>
              <w:pStyle w:val="ListParagraph"/>
              <w:tabs>
                <w:tab w:val="left" w:pos="142"/>
              </w:tabs>
              <w:ind w:left="0"/>
              <w:rPr>
                <w:rFonts w:ascii="Arial" w:hAnsi="Arial" w:cs="Arial"/>
              </w:rPr>
            </w:pPr>
          </w:p>
        </w:tc>
      </w:tr>
      <w:tr w:rsidR="000D7206" w:rsidRPr="001B4A7C" w14:paraId="57469435" w14:textId="77777777" w:rsidTr="00372EB4">
        <w:trPr>
          <w:trHeight w:val="407"/>
        </w:trPr>
        <w:tc>
          <w:tcPr>
            <w:tcW w:w="3005" w:type="dxa"/>
            <w:shd w:val="clear" w:color="auto" w:fill="E7E6E6" w:themeFill="background2"/>
            <w:vAlign w:val="center"/>
          </w:tcPr>
          <w:p w14:paraId="39A72529" w14:textId="0B56FF73" w:rsidR="000D7206" w:rsidRPr="001B4A7C" w:rsidRDefault="000D7206" w:rsidP="00055F12">
            <w:pPr>
              <w:pStyle w:val="ListParagraph"/>
              <w:tabs>
                <w:tab w:val="left" w:pos="142"/>
              </w:tabs>
              <w:ind w:left="0"/>
              <w:rPr>
                <w:rFonts w:ascii="Arial" w:hAnsi="Arial" w:cs="Arial"/>
              </w:rPr>
            </w:pPr>
            <w:r w:rsidRPr="001B4A7C">
              <w:rPr>
                <w:rFonts w:ascii="Arial" w:hAnsi="Arial" w:cs="Arial"/>
              </w:rPr>
              <w:t>Address</w:t>
            </w:r>
            <w:r w:rsidR="009666E3">
              <w:rPr>
                <w:rFonts w:ascii="Arial" w:hAnsi="Arial" w:cs="Arial"/>
              </w:rPr>
              <w:t xml:space="preserve"> </w:t>
            </w:r>
            <w:r w:rsidR="009666E3" w:rsidRPr="00372EB4">
              <w:rPr>
                <w:rFonts w:ascii="Arial" w:hAnsi="Arial" w:cs="Arial"/>
                <w:i/>
                <w:iCs/>
              </w:rPr>
              <w:t xml:space="preserve">(if different from </w:t>
            </w:r>
            <w:r w:rsidR="00372EB4" w:rsidRPr="00372EB4">
              <w:rPr>
                <w:rFonts w:ascii="Arial" w:hAnsi="Arial" w:cs="Arial"/>
                <w:i/>
                <w:iCs/>
              </w:rPr>
              <w:t>Section 2.1)</w:t>
            </w:r>
          </w:p>
        </w:tc>
        <w:tc>
          <w:tcPr>
            <w:tcW w:w="5772" w:type="dxa"/>
            <w:vAlign w:val="center"/>
          </w:tcPr>
          <w:p w14:paraId="5C496252" w14:textId="77777777" w:rsidR="000D7206" w:rsidRPr="001B4A7C" w:rsidRDefault="000D7206" w:rsidP="00055F12">
            <w:pPr>
              <w:pStyle w:val="ListParagraph"/>
              <w:tabs>
                <w:tab w:val="left" w:pos="142"/>
              </w:tabs>
              <w:ind w:left="0"/>
              <w:rPr>
                <w:rFonts w:ascii="Arial" w:hAnsi="Arial" w:cs="Arial"/>
              </w:rPr>
            </w:pPr>
          </w:p>
          <w:p w14:paraId="064DC81F" w14:textId="77777777" w:rsidR="000D7206" w:rsidRPr="001B4A7C" w:rsidRDefault="000D7206" w:rsidP="00055F12">
            <w:pPr>
              <w:pStyle w:val="ListParagraph"/>
              <w:tabs>
                <w:tab w:val="left" w:pos="142"/>
              </w:tabs>
              <w:ind w:left="0"/>
              <w:rPr>
                <w:rFonts w:ascii="Arial" w:hAnsi="Arial" w:cs="Arial"/>
              </w:rPr>
            </w:pPr>
          </w:p>
          <w:p w14:paraId="7103090D" w14:textId="77777777" w:rsidR="000D7206" w:rsidRPr="001B4A7C" w:rsidRDefault="000D7206" w:rsidP="00055F12">
            <w:pPr>
              <w:pStyle w:val="ListParagraph"/>
              <w:tabs>
                <w:tab w:val="left" w:pos="142"/>
              </w:tabs>
              <w:ind w:left="0"/>
              <w:rPr>
                <w:rFonts w:ascii="Arial" w:hAnsi="Arial" w:cs="Arial"/>
              </w:rPr>
            </w:pPr>
          </w:p>
          <w:p w14:paraId="1C7F35FB" w14:textId="77777777" w:rsidR="000D7206" w:rsidRPr="001B4A7C" w:rsidRDefault="000D7206" w:rsidP="00055F12">
            <w:pPr>
              <w:pStyle w:val="ListParagraph"/>
              <w:tabs>
                <w:tab w:val="left" w:pos="142"/>
              </w:tabs>
              <w:ind w:left="0"/>
              <w:rPr>
                <w:rFonts w:ascii="Arial" w:hAnsi="Arial" w:cs="Arial"/>
              </w:rPr>
            </w:pPr>
          </w:p>
        </w:tc>
      </w:tr>
      <w:tr w:rsidR="000D7206" w:rsidRPr="001B4A7C" w14:paraId="16C7C2CC" w14:textId="77777777" w:rsidTr="00372EB4">
        <w:trPr>
          <w:trHeight w:val="340"/>
        </w:trPr>
        <w:tc>
          <w:tcPr>
            <w:tcW w:w="3005" w:type="dxa"/>
            <w:shd w:val="clear" w:color="auto" w:fill="E7E6E6" w:themeFill="background2"/>
            <w:vAlign w:val="center"/>
          </w:tcPr>
          <w:p w14:paraId="34F611CD" w14:textId="77777777" w:rsidR="000D7206" w:rsidRDefault="000D7206" w:rsidP="00055F12">
            <w:pPr>
              <w:pStyle w:val="ListParagraph"/>
              <w:tabs>
                <w:tab w:val="left" w:pos="142"/>
              </w:tabs>
              <w:ind w:left="0"/>
              <w:rPr>
                <w:rFonts w:ascii="Arial" w:hAnsi="Arial" w:cs="Arial"/>
                <w:i/>
                <w:iCs/>
              </w:rPr>
            </w:pPr>
            <w:r w:rsidRPr="001B4A7C">
              <w:rPr>
                <w:rFonts w:ascii="Arial" w:hAnsi="Arial" w:cs="Arial"/>
              </w:rPr>
              <w:t>Telephone No.</w:t>
            </w:r>
            <w:r w:rsidR="00372EB4">
              <w:rPr>
                <w:rFonts w:ascii="Arial" w:hAnsi="Arial" w:cs="Arial"/>
              </w:rPr>
              <w:t xml:space="preserve"> </w:t>
            </w:r>
            <w:r w:rsidR="00372EB4" w:rsidRPr="00372EB4">
              <w:rPr>
                <w:rFonts w:ascii="Arial" w:hAnsi="Arial" w:cs="Arial"/>
                <w:i/>
                <w:iCs/>
              </w:rPr>
              <w:t>(if different from Section 2.1)</w:t>
            </w:r>
          </w:p>
          <w:p w14:paraId="49B08DAB" w14:textId="2922BE95" w:rsidR="00372EB4" w:rsidRPr="001B4A7C" w:rsidRDefault="00372EB4" w:rsidP="00055F12">
            <w:pPr>
              <w:pStyle w:val="ListParagraph"/>
              <w:tabs>
                <w:tab w:val="left" w:pos="142"/>
              </w:tabs>
              <w:ind w:left="0"/>
              <w:rPr>
                <w:rFonts w:ascii="Arial" w:hAnsi="Arial" w:cs="Arial"/>
              </w:rPr>
            </w:pPr>
          </w:p>
        </w:tc>
        <w:tc>
          <w:tcPr>
            <w:tcW w:w="5772" w:type="dxa"/>
            <w:vAlign w:val="center"/>
          </w:tcPr>
          <w:p w14:paraId="1537BFDA" w14:textId="77777777" w:rsidR="000D7206" w:rsidRPr="001B4A7C" w:rsidRDefault="000D7206" w:rsidP="00055F12">
            <w:pPr>
              <w:pStyle w:val="ListParagraph"/>
              <w:tabs>
                <w:tab w:val="left" w:pos="142"/>
              </w:tabs>
              <w:ind w:left="0"/>
              <w:rPr>
                <w:rFonts w:ascii="Arial" w:hAnsi="Arial" w:cs="Arial"/>
              </w:rPr>
            </w:pPr>
          </w:p>
        </w:tc>
      </w:tr>
      <w:tr w:rsidR="000D7206" w:rsidRPr="001B4A7C" w14:paraId="399F1700" w14:textId="77777777" w:rsidTr="00372EB4">
        <w:trPr>
          <w:trHeight w:val="340"/>
        </w:trPr>
        <w:tc>
          <w:tcPr>
            <w:tcW w:w="3005" w:type="dxa"/>
            <w:shd w:val="clear" w:color="auto" w:fill="E7E6E6" w:themeFill="background2"/>
            <w:vAlign w:val="center"/>
          </w:tcPr>
          <w:p w14:paraId="0888D338" w14:textId="26F6AC28" w:rsidR="000D7206" w:rsidRPr="001B4A7C" w:rsidRDefault="000D7206" w:rsidP="00055F12">
            <w:pPr>
              <w:pStyle w:val="ListParagraph"/>
              <w:tabs>
                <w:tab w:val="left" w:pos="142"/>
              </w:tabs>
              <w:ind w:left="0"/>
              <w:rPr>
                <w:rFonts w:ascii="Arial" w:hAnsi="Arial" w:cs="Arial"/>
              </w:rPr>
            </w:pPr>
            <w:r w:rsidRPr="001B4A7C">
              <w:rPr>
                <w:rFonts w:ascii="Arial" w:hAnsi="Arial" w:cs="Arial"/>
              </w:rPr>
              <w:t>Email</w:t>
            </w:r>
            <w:r w:rsidR="00372EB4">
              <w:rPr>
                <w:rFonts w:ascii="Arial" w:hAnsi="Arial" w:cs="Arial"/>
              </w:rPr>
              <w:t xml:space="preserve"> </w:t>
            </w:r>
            <w:r w:rsidR="00372EB4" w:rsidRPr="00372EB4">
              <w:rPr>
                <w:rFonts w:ascii="Arial" w:hAnsi="Arial" w:cs="Arial"/>
                <w:i/>
                <w:iCs/>
              </w:rPr>
              <w:t>(if different from Section 2.1)</w:t>
            </w:r>
          </w:p>
        </w:tc>
        <w:tc>
          <w:tcPr>
            <w:tcW w:w="5772" w:type="dxa"/>
            <w:vAlign w:val="center"/>
          </w:tcPr>
          <w:p w14:paraId="041BCD49" w14:textId="77777777" w:rsidR="000D7206" w:rsidRPr="001B4A7C" w:rsidRDefault="000D7206" w:rsidP="00055F12">
            <w:pPr>
              <w:pStyle w:val="ListParagraph"/>
              <w:tabs>
                <w:tab w:val="left" w:pos="142"/>
              </w:tabs>
              <w:ind w:left="0"/>
              <w:rPr>
                <w:rFonts w:ascii="Arial" w:hAnsi="Arial" w:cs="Arial"/>
              </w:rPr>
            </w:pPr>
          </w:p>
        </w:tc>
      </w:tr>
    </w:tbl>
    <w:p w14:paraId="2340EBD6" w14:textId="77777777" w:rsidR="000D7206" w:rsidRPr="001B4A7C" w:rsidRDefault="000D7206" w:rsidP="00BE21FE">
      <w:pPr>
        <w:pStyle w:val="ListParagraph"/>
        <w:tabs>
          <w:tab w:val="left" w:pos="142"/>
        </w:tabs>
        <w:spacing w:after="0"/>
        <w:ind w:left="993"/>
        <w:jc w:val="both"/>
        <w:rPr>
          <w:rFonts w:ascii="Arial" w:hAnsi="Arial" w:cs="Arial"/>
        </w:rPr>
      </w:pPr>
    </w:p>
    <w:p w14:paraId="739F8E64" w14:textId="77777777" w:rsidR="00BE21FE" w:rsidRPr="001B4A7C" w:rsidRDefault="00BE21FE" w:rsidP="00BE21FE">
      <w:pPr>
        <w:pStyle w:val="ListParagraph"/>
        <w:tabs>
          <w:tab w:val="left" w:pos="142"/>
        </w:tabs>
        <w:spacing w:after="0"/>
        <w:ind w:left="993"/>
        <w:jc w:val="both"/>
        <w:rPr>
          <w:rFonts w:ascii="Arial" w:hAnsi="Arial" w:cs="Arial"/>
        </w:rPr>
      </w:pPr>
    </w:p>
    <w:p w14:paraId="4B268D0F" w14:textId="77777777" w:rsidR="00BE21FE" w:rsidRPr="001B4A7C" w:rsidRDefault="00BE21FE" w:rsidP="00BE21FE">
      <w:pPr>
        <w:pStyle w:val="ListParagraph"/>
        <w:tabs>
          <w:tab w:val="left" w:pos="142"/>
        </w:tabs>
        <w:spacing w:after="0"/>
        <w:ind w:left="993"/>
        <w:jc w:val="center"/>
        <w:rPr>
          <w:rFonts w:ascii="Arial" w:hAnsi="Arial" w:cs="Arial"/>
          <w:b/>
          <w:i/>
        </w:rPr>
      </w:pPr>
      <w:r w:rsidRPr="001B4A7C">
        <w:rPr>
          <w:rFonts w:ascii="Arial" w:hAnsi="Arial" w:cs="Arial"/>
          <w:b/>
          <w:i/>
        </w:rPr>
        <w:t>Thank you for taking the time to respond to this Quotation.</w:t>
      </w:r>
    </w:p>
    <w:p w14:paraId="4D29E7BB" w14:textId="57DBEBAD" w:rsidR="00BE21FE" w:rsidRDefault="00BE21FE">
      <w:pPr>
        <w:rPr>
          <w:rFonts w:ascii="Arial" w:hAnsi="Arial" w:cs="Arial"/>
        </w:rPr>
      </w:pPr>
    </w:p>
    <w:p w14:paraId="6BCE6DD9" w14:textId="77777777" w:rsidR="007851C6" w:rsidRDefault="007851C6">
      <w:pPr>
        <w:rPr>
          <w:rFonts w:ascii="Arial" w:hAnsi="Arial" w:cs="Arial"/>
          <w:b/>
          <w:u w:val="single"/>
        </w:rPr>
      </w:pPr>
      <w:r>
        <w:rPr>
          <w:rFonts w:ascii="Arial" w:hAnsi="Arial" w:cs="Arial"/>
          <w:b/>
          <w:u w:val="single"/>
        </w:rPr>
        <w:br w:type="page"/>
      </w:r>
    </w:p>
    <w:p w14:paraId="462611B0" w14:textId="77777777" w:rsidR="00ED6497" w:rsidRPr="007F104B" w:rsidRDefault="00ED6497" w:rsidP="007F104B">
      <w:pPr>
        <w:rPr>
          <w:rFonts w:ascii="Arial" w:hAnsi="Arial" w:cs="Arial"/>
          <w:b/>
          <w:sz w:val="24"/>
          <w:szCs w:val="24"/>
        </w:rPr>
      </w:pPr>
      <w:r w:rsidRPr="007F104B">
        <w:rPr>
          <w:rFonts w:ascii="Arial" w:hAnsi="Arial" w:cs="Arial"/>
          <w:b/>
          <w:sz w:val="24"/>
          <w:szCs w:val="24"/>
        </w:rPr>
        <w:lastRenderedPageBreak/>
        <w:t xml:space="preserve">Appendix 1 </w:t>
      </w:r>
    </w:p>
    <w:p w14:paraId="69ED9E86" w14:textId="79517C9A" w:rsidR="008E2748" w:rsidRPr="00015466" w:rsidRDefault="008E2748" w:rsidP="008E2748">
      <w:pPr>
        <w:jc w:val="center"/>
        <w:rPr>
          <w:rFonts w:ascii="Arial" w:hAnsi="Arial" w:cs="Arial"/>
          <w:b/>
          <w:sz w:val="28"/>
        </w:rPr>
      </w:pPr>
      <w:r w:rsidRPr="00015466">
        <w:rPr>
          <w:rFonts w:ascii="Arial" w:hAnsi="Arial" w:cs="Arial"/>
          <w:b/>
          <w:sz w:val="28"/>
        </w:rPr>
        <w:t>CHECKLIST</w:t>
      </w:r>
    </w:p>
    <w:p w14:paraId="5BE77B8E" w14:textId="77777777" w:rsidR="008E2748" w:rsidRDefault="008E2748" w:rsidP="007F104B">
      <w:pPr>
        <w:tabs>
          <w:tab w:val="left" w:pos="426"/>
          <w:tab w:val="left" w:pos="1134"/>
        </w:tabs>
        <w:spacing w:after="120"/>
        <w:jc w:val="center"/>
        <w:rPr>
          <w:rFonts w:ascii="Arial" w:hAnsi="Arial" w:cs="Arial"/>
          <w:color w:val="FF0000"/>
        </w:rPr>
      </w:pPr>
    </w:p>
    <w:p w14:paraId="5A7BE09C" w14:textId="77777777" w:rsidR="008E2748" w:rsidRPr="00ED7F21" w:rsidRDefault="008E2748" w:rsidP="008E2748">
      <w:pPr>
        <w:tabs>
          <w:tab w:val="left" w:pos="426"/>
          <w:tab w:val="left" w:pos="1134"/>
        </w:tabs>
        <w:jc w:val="center"/>
        <w:rPr>
          <w:rFonts w:ascii="Arial" w:hAnsi="Arial" w:cs="Arial"/>
          <w:color w:val="FF0000"/>
        </w:rPr>
      </w:pPr>
      <w:r w:rsidRPr="00ED7F21">
        <w:rPr>
          <w:rFonts w:ascii="Arial" w:hAnsi="Arial" w:cs="Arial"/>
          <w:color w:val="FF0000"/>
        </w:rPr>
        <w:t xml:space="preserve">Note that this </w:t>
      </w:r>
      <w:r w:rsidRPr="00ED7F21">
        <w:rPr>
          <w:rFonts w:ascii="Arial" w:hAnsi="Arial" w:cs="Arial"/>
          <w:b/>
          <w:color w:val="FF0000"/>
        </w:rPr>
        <w:t xml:space="preserve">Appendix </w:t>
      </w:r>
      <w:r w:rsidRPr="00ED7F21">
        <w:rPr>
          <w:rFonts w:ascii="Arial" w:hAnsi="Arial" w:cs="Arial"/>
          <w:color w:val="FF0000"/>
        </w:rPr>
        <w:t>must be returned with your submission.</w:t>
      </w:r>
    </w:p>
    <w:p w14:paraId="5D649B55" w14:textId="77777777" w:rsidR="008E2748" w:rsidRDefault="008E2748" w:rsidP="007F104B">
      <w:pPr>
        <w:spacing w:after="120"/>
        <w:jc w:val="center"/>
        <w:rPr>
          <w:rFonts w:ascii="Arial" w:hAnsi="Arial" w:cs="Arial"/>
          <w:b/>
        </w:rPr>
      </w:pPr>
    </w:p>
    <w:p w14:paraId="7C6A69B4" w14:textId="586D4882" w:rsidR="008E2748" w:rsidRPr="007F104B" w:rsidRDefault="008E2748" w:rsidP="007F104B">
      <w:pPr>
        <w:tabs>
          <w:tab w:val="left" w:pos="426"/>
          <w:tab w:val="left" w:pos="1134"/>
        </w:tabs>
        <w:jc w:val="both"/>
        <w:rPr>
          <w:rFonts w:ascii="Arial" w:hAnsi="Arial" w:cs="Arial"/>
        </w:rPr>
      </w:pPr>
      <w:r w:rsidRPr="004F7C89">
        <w:rPr>
          <w:rFonts w:ascii="Arial" w:hAnsi="Arial" w:cs="Arial"/>
        </w:rPr>
        <w:t xml:space="preserve">The table below has been prepared </w:t>
      </w:r>
      <w:proofErr w:type="gramStart"/>
      <w:r w:rsidRPr="004F7C89">
        <w:rPr>
          <w:rFonts w:ascii="Arial" w:hAnsi="Arial" w:cs="Arial"/>
        </w:rPr>
        <w:t>in order to</w:t>
      </w:r>
      <w:proofErr w:type="gramEnd"/>
      <w:r w:rsidRPr="004F7C89">
        <w:rPr>
          <w:rFonts w:ascii="Arial" w:hAnsi="Arial" w:cs="Arial"/>
        </w:rPr>
        <w:t xml:space="preserve"> further support </w:t>
      </w:r>
      <w:r>
        <w:rPr>
          <w:rFonts w:ascii="Arial" w:hAnsi="Arial" w:cs="Arial"/>
        </w:rPr>
        <w:t>potential suppliers</w:t>
      </w:r>
      <w:r w:rsidRPr="004F7C89">
        <w:rPr>
          <w:rFonts w:ascii="Arial" w:hAnsi="Arial" w:cs="Arial"/>
        </w:rPr>
        <w:t xml:space="preserve"> in submitting whole and compliant submissions.  Please use this checklist to ensure that all relevant information </w:t>
      </w:r>
      <w:r w:rsidRPr="004F7C89">
        <w:rPr>
          <w:rFonts w:ascii="Arial" w:hAnsi="Arial" w:cs="Arial"/>
          <w:b/>
        </w:rPr>
        <w:t>within each section</w:t>
      </w:r>
      <w:r w:rsidRPr="004F7C89">
        <w:rPr>
          <w:rFonts w:ascii="Arial" w:hAnsi="Arial" w:cs="Arial"/>
        </w:rPr>
        <w:t xml:space="preserve"> ha</w:t>
      </w:r>
      <w:r>
        <w:rPr>
          <w:rFonts w:ascii="Arial" w:hAnsi="Arial" w:cs="Arial"/>
        </w:rPr>
        <w:t>s</w:t>
      </w:r>
      <w:r w:rsidRPr="004F7C89">
        <w:rPr>
          <w:rFonts w:ascii="Arial" w:hAnsi="Arial" w:cs="Arial"/>
        </w:rPr>
        <w:t xml:space="preserve"> been completed</w:t>
      </w:r>
      <w:r w:rsidR="007F104B">
        <w:rPr>
          <w:rFonts w:ascii="Arial" w:hAnsi="Arial" w:cs="Arial"/>
        </w:rPr>
        <w:t>.</w:t>
      </w:r>
      <w:r w:rsidRPr="004F7C89">
        <w:rPr>
          <w:rFonts w:ascii="Arial" w:hAnsi="Arial" w:cs="Arial"/>
          <w:lang w:eastAsia="en-GB"/>
        </w:rPr>
        <w:t xml:space="preserve"> </w:t>
      </w:r>
      <w:r w:rsidRPr="004F7C89">
        <w:rPr>
          <w:rFonts w:ascii="Arial" w:hAnsi="Arial" w:cs="Arial"/>
        </w:rPr>
        <w:t xml:space="preserve"> </w:t>
      </w:r>
    </w:p>
    <w:tbl>
      <w:tblPr>
        <w:tblStyle w:val="TableGrid"/>
        <w:tblpPr w:leftFromText="180" w:rightFromText="180" w:vertAnchor="text" w:horzAnchor="margin" w:tblpX="108"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4678"/>
        <w:gridCol w:w="1559"/>
        <w:gridCol w:w="1559"/>
      </w:tblGrid>
      <w:tr w:rsidR="008E2748" w:rsidRPr="0094768E" w14:paraId="422EAE01" w14:textId="77777777" w:rsidTr="00242058">
        <w:trPr>
          <w:trHeight w:val="254"/>
        </w:trPr>
        <w:tc>
          <w:tcPr>
            <w:tcW w:w="15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661441" w14:textId="77777777" w:rsidR="008E2748" w:rsidRPr="004F7C89" w:rsidRDefault="008E2748" w:rsidP="00242058">
            <w:pPr>
              <w:jc w:val="center"/>
              <w:rPr>
                <w:rFonts w:ascii="Arial" w:hAnsi="Arial" w:cs="Arial"/>
                <w:b/>
              </w:rPr>
            </w:pPr>
            <w:r w:rsidRPr="004F7C89">
              <w:rPr>
                <w:rFonts w:ascii="Arial" w:hAnsi="Arial" w:cs="Arial"/>
                <w:b/>
              </w:rPr>
              <w:br w:type="page"/>
              <w:t>Section</w:t>
            </w:r>
          </w:p>
        </w:tc>
        <w:tc>
          <w:tcPr>
            <w:tcW w:w="467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23D0CF" w14:textId="77777777" w:rsidR="008E2748" w:rsidRPr="004F7C89" w:rsidRDefault="008E2748" w:rsidP="00242058">
            <w:pPr>
              <w:jc w:val="center"/>
              <w:rPr>
                <w:rFonts w:ascii="Arial" w:hAnsi="Arial" w:cs="Arial"/>
                <w:b/>
              </w:rPr>
            </w:pPr>
            <w:r w:rsidRPr="004F7C89">
              <w:rPr>
                <w:rFonts w:ascii="Arial" w:hAnsi="Arial" w:cs="Arial"/>
                <w:b/>
              </w:rPr>
              <w:t>Title of Section</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0E952E" w14:textId="77777777" w:rsidR="008E2748" w:rsidRPr="004F7C89" w:rsidRDefault="008E2748" w:rsidP="00242058">
            <w:pPr>
              <w:jc w:val="center"/>
              <w:rPr>
                <w:rFonts w:ascii="Arial" w:hAnsi="Arial" w:cs="Arial"/>
                <w:b/>
              </w:rPr>
            </w:pPr>
            <w:r w:rsidRPr="004F7C89">
              <w:rPr>
                <w:rFonts w:ascii="Arial" w:hAnsi="Arial" w:cs="Arial"/>
                <w:b/>
              </w:rPr>
              <w:t>Returned Yes</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7DC27B" w14:textId="77777777" w:rsidR="008E2748" w:rsidRPr="004F7C89" w:rsidRDefault="008E2748" w:rsidP="00242058">
            <w:pPr>
              <w:jc w:val="center"/>
              <w:rPr>
                <w:rFonts w:ascii="Arial" w:hAnsi="Arial" w:cs="Arial"/>
                <w:b/>
              </w:rPr>
            </w:pPr>
            <w:r w:rsidRPr="004F7C89">
              <w:rPr>
                <w:rFonts w:ascii="Arial" w:hAnsi="Arial" w:cs="Arial"/>
                <w:b/>
              </w:rPr>
              <w:t>Returned</w:t>
            </w:r>
          </w:p>
          <w:p w14:paraId="429AA813" w14:textId="77777777" w:rsidR="008E2748" w:rsidRPr="004F7C89" w:rsidRDefault="008E2748" w:rsidP="00242058">
            <w:pPr>
              <w:jc w:val="center"/>
              <w:rPr>
                <w:rFonts w:ascii="Arial" w:hAnsi="Arial" w:cs="Arial"/>
                <w:b/>
              </w:rPr>
            </w:pPr>
            <w:r w:rsidRPr="004F7C89">
              <w:rPr>
                <w:rFonts w:ascii="Arial" w:hAnsi="Arial" w:cs="Arial"/>
                <w:b/>
              </w:rPr>
              <w:t>No</w:t>
            </w:r>
          </w:p>
        </w:tc>
      </w:tr>
      <w:tr w:rsidR="008E2748" w:rsidRPr="00326B97" w14:paraId="2AD8C48C" w14:textId="77777777" w:rsidTr="00242058">
        <w:trPr>
          <w:trHeight w:val="239"/>
        </w:trPr>
        <w:tc>
          <w:tcPr>
            <w:tcW w:w="1526" w:type="dxa"/>
            <w:tcBorders>
              <w:top w:val="single" w:sz="4" w:space="0" w:color="auto"/>
              <w:left w:val="single" w:sz="4" w:space="0" w:color="auto"/>
              <w:bottom w:val="single" w:sz="4" w:space="0" w:color="auto"/>
              <w:right w:val="single" w:sz="4" w:space="0" w:color="auto"/>
            </w:tcBorders>
          </w:tcPr>
          <w:p w14:paraId="7E0F67C5" w14:textId="58E57FB6" w:rsidR="008E2748" w:rsidRPr="0071339C" w:rsidRDefault="008E2748" w:rsidP="00242058">
            <w:pPr>
              <w:ind w:right="-45"/>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14:paraId="300CE621" w14:textId="5009E71F" w:rsidR="008E2748" w:rsidRPr="003B665B" w:rsidRDefault="006069BC" w:rsidP="00242058">
            <w:pPr>
              <w:rPr>
                <w:rFonts w:ascii="Arial" w:hAnsi="Arial" w:cs="Arial"/>
              </w:rPr>
            </w:pPr>
            <w:r>
              <w:rPr>
                <w:rFonts w:ascii="Arial" w:hAnsi="Arial" w:cs="Arial"/>
              </w:rPr>
              <w:t xml:space="preserve">Quotation Document </w:t>
            </w:r>
            <w:r w:rsidR="00E47CE8">
              <w:rPr>
                <w:rFonts w:ascii="Arial" w:hAnsi="Arial" w:cs="Arial"/>
              </w:rPr>
              <w:t>Response</w:t>
            </w:r>
          </w:p>
        </w:tc>
        <w:tc>
          <w:tcPr>
            <w:tcW w:w="1559" w:type="dxa"/>
            <w:tcBorders>
              <w:top w:val="single" w:sz="4" w:space="0" w:color="auto"/>
              <w:left w:val="single" w:sz="4" w:space="0" w:color="auto"/>
              <w:bottom w:val="single" w:sz="4" w:space="0" w:color="auto"/>
              <w:right w:val="single" w:sz="4" w:space="0" w:color="auto"/>
            </w:tcBorders>
          </w:tcPr>
          <w:p w14:paraId="79E559AD" w14:textId="77777777" w:rsidR="008E2748" w:rsidRDefault="008E2748" w:rsidP="00242058">
            <w:pPr>
              <w:pStyle w:val="ListParagrap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EAE2BF2" w14:textId="77777777" w:rsidR="008E2748" w:rsidRDefault="008E2748" w:rsidP="00242058">
            <w:pPr>
              <w:pStyle w:val="ListParagraph"/>
              <w:rPr>
                <w:rFonts w:ascii="Arial" w:hAnsi="Arial" w:cs="Arial"/>
              </w:rPr>
            </w:pPr>
          </w:p>
        </w:tc>
      </w:tr>
      <w:tr w:rsidR="008E2748" w14:paraId="6EFA7551" w14:textId="77777777" w:rsidTr="00242058">
        <w:trPr>
          <w:trHeight w:val="254"/>
        </w:trPr>
        <w:tc>
          <w:tcPr>
            <w:tcW w:w="1526" w:type="dxa"/>
            <w:tcBorders>
              <w:top w:val="single" w:sz="4" w:space="0" w:color="auto"/>
              <w:left w:val="single" w:sz="4" w:space="0" w:color="auto"/>
              <w:bottom w:val="single" w:sz="4" w:space="0" w:color="auto"/>
              <w:right w:val="single" w:sz="4" w:space="0" w:color="auto"/>
            </w:tcBorders>
          </w:tcPr>
          <w:p w14:paraId="58F8FC69" w14:textId="77777777" w:rsidR="008E2748" w:rsidRDefault="008E2748" w:rsidP="00242058">
            <w:pPr>
              <w:ind w:right="-45"/>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14:paraId="62F821E8" w14:textId="463020D8" w:rsidR="008E2748" w:rsidRDefault="00E47CE8" w:rsidP="00242058">
            <w:pPr>
              <w:rPr>
                <w:rFonts w:ascii="Arial" w:hAnsi="Arial" w:cs="Arial"/>
              </w:rPr>
            </w:pPr>
            <w:r>
              <w:rPr>
                <w:rFonts w:ascii="Arial" w:hAnsi="Arial" w:cs="Arial"/>
              </w:rPr>
              <w:t>Health &amp; Safety Policy</w:t>
            </w:r>
            <w:r w:rsidR="006069BC">
              <w:rPr>
                <w:rFonts w:ascii="Arial"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tcPr>
          <w:p w14:paraId="6439B259" w14:textId="77777777" w:rsidR="008E2748" w:rsidRDefault="008E2748" w:rsidP="00242058">
            <w:pPr>
              <w:pStyle w:val="ListParagrap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47BDDD8" w14:textId="77777777" w:rsidR="008E2748" w:rsidRDefault="008E2748" w:rsidP="00242058">
            <w:pPr>
              <w:pStyle w:val="ListParagraph"/>
              <w:rPr>
                <w:rFonts w:ascii="Arial" w:hAnsi="Arial" w:cs="Arial"/>
              </w:rPr>
            </w:pPr>
          </w:p>
        </w:tc>
      </w:tr>
      <w:tr w:rsidR="008E2748" w:rsidRPr="0094768E" w14:paraId="4B9C9585" w14:textId="77777777" w:rsidTr="00242058">
        <w:trPr>
          <w:trHeight w:val="272"/>
        </w:trPr>
        <w:tc>
          <w:tcPr>
            <w:tcW w:w="1526" w:type="dxa"/>
            <w:tcBorders>
              <w:top w:val="single" w:sz="4" w:space="0" w:color="auto"/>
              <w:left w:val="single" w:sz="4" w:space="0" w:color="auto"/>
              <w:bottom w:val="single" w:sz="4" w:space="0" w:color="auto"/>
              <w:right w:val="single" w:sz="4" w:space="0" w:color="auto"/>
            </w:tcBorders>
            <w:vAlign w:val="center"/>
          </w:tcPr>
          <w:p w14:paraId="19739A11" w14:textId="77777777" w:rsidR="008E2748" w:rsidRPr="0094768E" w:rsidRDefault="008E2748" w:rsidP="00242058">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14:paraId="02EA388D" w14:textId="7809C34D" w:rsidR="008E2748" w:rsidRPr="0094768E" w:rsidRDefault="00E47CE8" w:rsidP="00242058">
            <w:pPr>
              <w:rPr>
                <w:rFonts w:ascii="Arial" w:hAnsi="Arial" w:cs="Arial"/>
              </w:rPr>
            </w:pPr>
            <w:r>
              <w:rPr>
                <w:rFonts w:ascii="Arial" w:hAnsi="Arial" w:cs="Arial"/>
              </w:rPr>
              <w:t>Appendix 1 – Checklist</w:t>
            </w:r>
          </w:p>
        </w:tc>
        <w:tc>
          <w:tcPr>
            <w:tcW w:w="1559" w:type="dxa"/>
            <w:tcBorders>
              <w:top w:val="single" w:sz="4" w:space="0" w:color="auto"/>
              <w:left w:val="single" w:sz="4" w:space="0" w:color="auto"/>
              <w:bottom w:val="single" w:sz="4" w:space="0" w:color="auto"/>
              <w:right w:val="single" w:sz="4" w:space="0" w:color="auto"/>
            </w:tcBorders>
          </w:tcPr>
          <w:p w14:paraId="6E881970" w14:textId="77777777" w:rsidR="008E2748" w:rsidRDefault="008E2748" w:rsidP="00242058">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7644E1EF" w14:textId="77777777" w:rsidR="008E2748" w:rsidRDefault="008E2748" w:rsidP="00242058">
            <w:pPr>
              <w:rPr>
                <w:rFonts w:ascii="Arial" w:hAnsi="Arial" w:cs="Arial"/>
              </w:rPr>
            </w:pPr>
          </w:p>
        </w:tc>
      </w:tr>
      <w:tr w:rsidR="008E2748" w:rsidRPr="0094768E" w14:paraId="73F06F5E" w14:textId="77777777" w:rsidTr="00242058">
        <w:trPr>
          <w:trHeight w:val="272"/>
        </w:trPr>
        <w:tc>
          <w:tcPr>
            <w:tcW w:w="1526" w:type="dxa"/>
            <w:tcBorders>
              <w:top w:val="single" w:sz="4" w:space="0" w:color="auto"/>
              <w:left w:val="single" w:sz="4" w:space="0" w:color="auto"/>
              <w:bottom w:val="single" w:sz="4" w:space="0" w:color="auto"/>
              <w:right w:val="single" w:sz="4" w:space="0" w:color="auto"/>
            </w:tcBorders>
            <w:vAlign w:val="center"/>
          </w:tcPr>
          <w:p w14:paraId="5120E75B" w14:textId="77777777" w:rsidR="008E2748" w:rsidRPr="0094768E" w:rsidRDefault="008E2748" w:rsidP="00242058">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14:paraId="7658784E" w14:textId="25BE9410" w:rsidR="008E2748" w:rsidRPr="0094768E" w:rsidRDefault="00E47CE8" w:rsidP="00242058">
            <w:pPr>
              <w:rPr>
                <w:rFonts w:ascii="Arial" w:hAnsi="Arial" w:cs="Arial"/>
              </w:rPr>
            </w:pPr>
            <w:r>
              <w:rPr>
                <w:rFonts w:ascii="Arial" w:hAnsi="Arial" w:cs="Arial"/>
              </w:rPr>
              <w:t>Any other supporting documentation</w:t>
            </w:r>
          </w:p>
        </w:tc>
        <w:tc>
          <w:tcPr>
            <w:tcW w:w="1559" w:type="dxa"/>
            <w:tcBorders>
              <w:top w:val="single" w:sz="4" w:space="0" w:color="auto"/>
              <w:left w:val="single" w:sz="4" w:space="0" w:color="auto"/>
              <w:bottom w:val="single" w:sz="4" w:space="0" w:color="auto"/>
              <w:right w:val="single" w:sz="4" w:space="0" w:color="auto"/>
            </w:tcBorders>
          </w:tcPr>
          <w:p w14:paraId="3B0C37E8" w14:textId="77777777" w:rsidR="008E2748" w:rsidRDefault="008E2748" w:rsidP="00242058">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EC98497" w14:textId="77777777" w:rsidR="008E2748" w:rsidRDefault="008E2748" w:rsidP="00242058">
            <w:pPr>
              <w:rPr>
                <w:rFonts w:ascii="Arial" w:hAnsi="Arial" w:cs="Arial"/>
              </w:rPr>
            </w:pPr>
          </w:p>
        </w:tc>
      </w:tr>
      <w:tr w:rsidR="008E2748" w:rsidRPr="0094768E" w14:paraId="421DD228" w14:textId="77777777" w:rsidTr="00242058">
        <w:trPr>
          <w:trHeight w:val="272"/>
        </w:trPr>
        <w:tc>
          <w:tcPr>
            <w:tcW w:w="1526" w:type="dxa"/>
            <w:tcBorders>
              <w:top w:val="single" w:sz="4" w:space="0" w:color="auto"/>
              <w:left w:val="single" w:sz="4" w:space="0" w:color="auto"/>
              <w:bottom w:val="single" w:sz="4" w:space="0" w:color="auto"/>
              <w:right w:val="single" w:sz="4" w:space="0" w:color="auto"/>
            </w:tcBorders>
            <w:vAlign w:val="center"/>
          </w:tcPr>
          <w:p w14:paraId="69ED532B" w14:textId="77777777" w:rsidR="008E2748" w:rsidRPr="0094768E" w:rsidRDefault="008E2748" w:rsidP="00242058">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14:paraId="509C99B9" w14:textId="77777777" w:rsidR="008E2748" w:rsidRPr="0094768E" w:rsidRDefault="008E2748" w:rsidP="00242058">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2C226C6" w14:textId="77777777" w:rsidR="008E2748" w:rsidRDefault="008E2748" w:rsidP="00242058">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0D56483C" w14:textId="77777777" w:rsidR="008E2748" w:rsidRDefault="008E2748" w:rsidP="00242058">
            <w:pPr>
              <w:rPr>
                <w:rFonts w:ascii="Arial" w:hAnsi="Arial" w:cs="Arial"/>
              </w:rPr>
            </w:pPr>
          </w:p>
        </w:tc>
      </w:tr>
      <w:tr w:rsidR="008E2748" w:rsidRPr="0094768E" w14:paraId="142EAEB3" w14:textId="77777777" w:rsidTr="00242058">
        <w:trPr>
          <w:trHeight w:val="272"/>
        </w:trPr>
        <w:tc>
          <w:tcPr>
            <w:tcW w:w="1526" w:type="dxa"/>
            <w:tcBorders>
              <w:top w:val="single" w:sz="4" w:space="0" w:color="auto"/>
              <w:left w:val="single" w:sz="4" w:space="0" w:color="auto"/>
              <w:bottom w:val="single" w:sz="4" w:space="0" w:color="auto"/>
              <w:right w:val="single" w:sz="4" w:space="0" w:color="auto"/>
            </w:tcBorders>
            <w:vAlign w:val="center"/>
          </w:tcPr>
          <w:p w14:paraId="0D141064" w14:textId="77777777" w:rsidR="008E2748" w:rsidRPr="0094768E" w:rsidRDefault="008E2748" w:rsidP="00242058">
            <w:pP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14:paraId="55C58739" w14:textId="77777777" w:rsidR="008E2748" w:rsidRPr="0094768E" w:rsidRDefault="008E2748" w:rsidP="00242058">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5E166B5" w14:textId="77777777" w:rsidR="008E2748" w:rsidRDefault="008E2748" w:rsidP="00242058">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032DEECC" w14:textId="77777777" w:rsidR="008E2748" w:rsidRDefault="008E2748" w:rsidP="00242058">
            <w:pPr>
              <w:rPr>
                <w:rFonts w:ascii="Arial" w:hAnsi="Arial" w:cs="Arial"/>
              </w:rPr>
            </w:pPr>
          </w:p>
        </w:tc>
      </w:tr>
    </w:tbl>
    <w:p w14:paraId="6ACD55B0" w14:textId="77777777" w:rsidR="008E2748" w:rsidRPr="004F7C89" w:rsidRDefault="008E2748" w:rsidP="008E2748">
      <w:pPr>
        <w:rPr>
          <w:rFonts w:ascii="Arial" w:hAnsi="Arial" w:cs="Arial"/>
          <w:b/>
        </w:rPr>
      </w:pPr>
    </w:p>
    <w:p w14:paraId="625D36A6" w14:textId="77777777" w:rsidR="008E2748" w:rsidRPr="004F7C89" w:rsidRDefault="008E2748" w:rsidP="008E2748">
      <w:pPr>
        <w:rPr>
          <w:rFonts w:ascii="Arial" w:hAnsi="Arial" w:cs="Arial"/>
        </w:rPr>
      </w:pPr>
    </w:p>
    <w:p w14:paraId="2D0665EF" w14:textId="77777777" w:rsidR="008E2748" w:rsidRDefault="008E2748" w:rsidP="008E2748">
      <w:pPr>
        <w:pStyle w:val="Normal1"/>
      </w:pPr>
    </w:p>
    <w:p w14:paraId="2AED3A98" w14:textId="77777777" w:rsidR="008E2748" w:rsidRPr="003A19D7" w:rsidRDefault="008E2748">
      <w:pPr>
        <w:rPr>
          <w:rFonts w:ascii="Arial" w:hAnsi="Arial" w:cs="Arial"/>
        </w:rPr>
      </w:pPr>
    </w:p>
    <w:sectPr w:rsidR="008E2748" w:rsidRPr="003A19D7" w:rsidSect="00BC18A3">
      <w:headerReference w:type="default" r:id="rId18"/>
      <w:footerReference w:type="even" r:id="rId19"/>
      <w:footerReference w:type="default" r:id="rId20"/>
      <w:footerReference w:type="firs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6E57" w14:textId="77777777" w:rsidR="00274564" w:rsidRDefault="00274564" w:rsidP="00D436BC">
      <w:pPr>
        <w:spacing w:after="0" w:line="240" w:lineRule="auto"/>
      </w:pPr>
      <w:r>
        <w:separator/>
      </w:r>
    </w:p>
  </w:endnote>
  <w:endnote w:type="continuationSeparator" w:id="0">
    <w:p w14:paraId="29DC4E4E" w14:textId="77777777" w:rsidR="00274564" w:rsidRDefault="00274564" w:rsidP="00D4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7EEA" w14:textId="020665E5" w:rsidR="00630B8A" w:rsidRDefault="00630B8A">
    <w:pPr>
      <w:pStyle w:val="Footer"/>
    </w:pPr>
    <w:r>
      <w:rPr>
        <w:noProof/>
      </w:rPr>
      <mc:AlternateContent>
        <mc:Choice Requires="wps">
          <w:drawing>
            <wp:anchor distT="0" distB="0" distL="0" distR="0" simplePos="0" relativeHeight="251661312" behindDoc="0" locked="0" layoutInCell="1" allowOverlap="1" wp14:anchorId="4A7FBD29" wp14:editId="46747785">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C2C84" w14:textId="3CD489A3" w:rsidR="00630B8A" w:rsidRPr="00630B8A" w:rsidRDefault="00630B8A" w:rsidP="00630B8A">
                          <w:pPr>
                            <w:spacing w:after="0"/>
                            <w:rPr>
                              <w:rFonts w:ascii="Calibri" w:eastAsia="Calibri" w:hAnsi="Calibri" w:cs="Calibri"/>
                              <w:noProof/>
                              <w:color w:val="000000"/>
                              <w:sz w:val="20"/>
                              <w:szCs w:val="20"/>
                            </w:rPr>
                          </w:pPr>
                          <w:r w:rsidRPr="00630B8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FBD2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DCC2C84" w14:textId="3CD489A3" w:rsidR="00630B8A" w:rsidRPr="00630B8A" w:rsidRDefault="00630B8A" w:rsidP="00630B8A">
                    <w:pPr>
                      <w:spacing w:after="0"/>
                      <w:rPr>
                        <w:rFonts w:ascii="Calibri" w:eastAsia="Calibri" w:hAnsi="Calibri" w:cs="Calibri"/>
                        <w:noProof/>
                        <w:color w:val="000000"/>
                        <w:sz w:val="20"/>
                        <w:szCs w:val="20"/>
                      </w:rPr>
                    </w:pPr>
                    <w:r w:rsidRPr="00630B8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0007" w14:textId="6BDAD179" w:rsidR="00B630D8" w:rsidRDefault="00630B8A">
    <w:pPr>
      <w:pStyle w:val="Footer"/>
      <w:pBdr>
        <w:top w:val="single" w:sz="4" w:space="1" w:color="D9D9D9" w:themeColor="background1" w:themeShade="D9"/>
      </w:pBdr>
      <w:rPr>
        <w:b/>
        <w:bCs/>
      </w:rPr>
    </w:pPr>
    <w:r>
      <w:rPr>
        <w:noProof/>
      </w:rPr>
      <mc:AlternateContent>
        <mc:Choice Requires="wps">
          <w:drawing>
            <wp:anchor distT="0" distB="0" distL="0" distR="0" simplePos="0" relativeHeight="251662336" behindDoc="0" locked="0" layoutInCell="1" allowOverlap="1" wp14:anchorId="44A30D10" wp14:editId="7B171E5C">
              <wp:simplePos x="685800" y="988695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D339E" w14:textId="5FE1F00A" w:rsidR="00630B8A" w:rsidRPr="00630B8A" w:rsidRDefault="00630B8A" w:rsidP="00630B8A">
                          <w:pPr>
                            <w:spacing w:after="0"/>
                            <w:rPr>
                              <w:rFonts w:ascii="Calibri" w:eastAsia="Calibri" w:hAnsi="Calibri" w:cs="Calibri"/>
                              <w:noProof/>
                              <w:color w:val="000000"/>
                              <w:sz w:val="20"/>
                              <w:szCs w:val="20"/>
                            </w:rPr>
                          </w:pPr>
                          <w:r w:rsidRPr="00630B8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30D1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DED339E" w14:textId="5FE1F00A" w:rsidR="00630B8A" w:rsidRPr="00630B8A" w:rsidRDefault="00630B8A" w:rsidP="00630B8A">
                    <w:pPr>
                      <w:spacing w:after="0"/>
                      <w:rPr>
                        <w:rFonts w:ascii="Calibri" w:eastAsia="Calibri" w:hAnsi="Calibri" w:cs="Calibri"/>
                        <w:noProof/>
                        <w:color w:val="000000"/>
                        <w:sz w:val="20"/>
                        <w:szCs w:val="20"/>
                      </w:rPr>
                    </w:pPr>
                    <w:r w:rsidRPr="00630B8A">
                      <w:rPr>
                        <w:rFonts w:ascii="Calibri" w:eastAsia="Calibri" w:hAnsi="Calibri" w:cs="Calibri"/>
                        <w:noProof/>
                        <w:color w:val="000000"/>
                        <w:sz w:val="20"/>
                        <w:szCs w:val="20"/>
                      </w:rPr>
                      <w:t>OFFICIAL</w:t>
                    </w:r>
                  </w:p>
                </w:txbxContent>
              </v:textbox>
              <w10:wrap anchorx="page" anchory="page"/>
            </v:shape>
          </w:pict>
        </mc:Fallback>
      </mc:AlternateContent>
    </w:r>
    <w:sdt>
      <w:sdtPr>
        <w:id w:val="-1851552835"/>
        <w:docPartObj>
          <w:docPartGallery w:val="Page Numbers (Bottom of Page)"/>
          <w:docPartUnique/>
        </w:docPartObj>
      </w:sdtPr>
      <w:sdtEndPr>
        <w:rPr>
          <w:color w:val="7F7F7F" w:themeColor="background1" w:themeShade="7F"/>
          <w:spacing w:val="60"/>
        </w:rPr>
      </w:sdtEndPr>
      <w:sdtContent>
        <w:r w:rsidR="00B630D8">
          <w:fldChar w:fldCharType="begin"/>
        </w:r>
        <w:r w:rsidR="00B630D8">
          <w:instrText xml:space="preserve"> PAGE   \* MERGEFORMAT </w:instrText>
        </w:r>
        <w:r w:rsidR="00B630D8">
          <w:fldChar w:fldCharType="separate"/>
        </w:r>
        <w:r w:rsidR="00B630D8">
          <w:rPr>
            <w:b/>
            <w:bCs/>
            <w:noProof/>
          </w:rPr>
          <w:t>2</w:t>
        </w:r>
        <w:r w:rsidR="00B630D8">
          <w:rPr>
            <w:b/>
            <w:bCs/>
            <w:noProof/>
          </w:rPr>
          <w:fldChar w:fldCharType="end"/>
        </w:r>
        <w:r w:rsidR="00B630D8">
          <w:rPr>
            <w:b/>
            <w:bCs/>
          </w:rPr>
          <w:t xml:space="preserve"> | </w:t>
        </w:r>
        <w:r w:rsidR="00B630D8">
          <w:rPr>
            <w:color w:val="7F7F7F" w:themeColor="background1" w:themeShade="7F"/>
            <w:spacing w:val="60"/>
          </w:rPr>
          <w:t>Page</w:t>
        </w:r>
      </w:sdtContent>
    </w:sdt>
  </w:p>
  <w:p w14:paraId="5C588DF9" w14:textId="77777777" w:rsidR="00B630D8" w:rsidRDefault="00B63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B933" w14:textId="34840AE7" w:rsidR="00630B8A" w:rsidRDefault="00630B8A">
    <w:pPr>
      <w:pStyle w:val="Footer"/>
    </w:pPr>
    <w:r>
      <w:rPr>
        <w:noProof/>
      </w:rPr>
      <mc:AlternateContent>
        <mc:Choice Requires="wps">
          <w:drawing>
            <wp:anchor distT="0" distB="0" distL="0" distR="0" simplePos="0" relativeHeight="251660288" behindDoc="0" locked="0" layoutInCell="1" allowOverlap="1" wp14:anchorId="48A31064" wp14:editId="49312BAA">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F230B" w14:textId="19903B09" w:rsidR="00630B8A" w:rsidRPr="00630B8A" w:rsidRDefault="00630B8A" w:rsidP="00630B8A">
                          <w:pPr>
                            <w:spacing w:after="0"/>
                            <w:rPr>
                              <w:rFonts w:ascii="Calibri" w:eastAsia="Calibri" w:hAnsi="Calibri" w:cs="Calibri"/>
                              <w:noProof/>
                              <w:color w:val="000000"/>
                              <w:sz w:val="20"/>
                              <w:szCs w:val="20"/>
                            </w:rPr>
                          </w:pPr>
                          <w:r w:rsidRPr="00630B8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31064"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1F230B" w14:textId="19903B09" w:rsidR="00630B8A" w:rsidRPr="00630B8A" w:rsidRDefault="00630B8A" w:rsidP="00630B8A">
                    <w:pPr>
                      <w:spacing w:after="0"/>
                      <w:rPr>
                        <w:rFonts w:ascii="Calibri" w:eastAsia="Calibri" w:hAnsi="Calibri" w:cs="Calibri"/>
                        <w:noProof/>
                        <w:color w:val="000000"/>
                        <w:sz w:val="20"/>
                        <w:szCs w:val="20"/>
                      </w:rPr>
                    </w:pPr>
                    <w:r w:rsidRPr="00630B8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F05D" w14:textId="77777777" w:rsidR="00274564" w:rsidRDefault="00274564" w:rsidP="00D436BC">
      <w:pPr>
        <w:spacing w:after="0" w:line="240" w:lineRule="auto"/>
      </w:pPr>
      <w:r>
        <w:separator/>
      </w:r>
    </w:p>
  </w:footnote>
  <w:footnote w:type="continuationSeparator" w:id="0">
    <w:p w14:paraId="638C8955" w14:textId="77777777" w:rsidR="00274564" w:rsidRDefault="00274564" w:rsidP="00D4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0831" w14:textId="332D30A8" w:rsidR="00D436BC" w:rsidRPr="003A19D7" w:rsidRDefault="00D17004">
    <w:pPr>
      <w:pStyle w:val="Header"/>
      <w:rPr>
        <w:rFonts w:ascii="Arial" w:hAnsi="Arial" w:cs="Arial"/>
      </w:rPr>
    </w:pPr>
    <w:r w:rsidRPr="00D436BC">
      <w:rPr>
        <w:b/>
        <w:bCs/>
        <w:noProof/>
        <w:u w:val="single"/>
        <w:lang w:eastAsia="en-GB"/>
      </w:rPr>
      <w:drawing>
        <wp:anchor distT="36576" distB="36576" distL="36576" distR="36576" simplePos="0" relativeHeight="251659264" behindDoc="0" locked="0" layoutInCell="1" allowOverlap="1" wp14:anchorId="4002C665" wp14:editId="230D04A8">
          <wp:simplePos x="0" y="0"/>
          <wp:positionH relativeFrom="column">
            <wp:posOffset>4851400</wp:posOffset>
          </wp:positionH>
          <wp:positionV relativeFrom="paragraph">
            <wp:posOffset>-274955</wp:posOffset>
          </wp:positionV>
          <wp:extent cx="1605280" cy="504190"/>
          <wp:effectExtent l="0" t="0" r="0" b="0"/>
          <wp:wrapNone/>
          <wp:docPr id="4" name="Picture 4" descr="BCC_logo_black_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CC_logo_black_2_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280" cy="504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436BC" w:rsidRPr="003A19D7">
      <w:rPr>
        <w:rFonts w:ascii="Arial" w:hAnsi="Arial" w:cs="Arial"/>
        <w:b/>
        <w:bCs/>
        <w:u w:val="single"/>
      </w:rPr>
      <w:t>Quotation Form (Contracts below £</w:t>
    </w:r>
    <w:r w:rsidR="00E05F35">
      <w:rPr>
        <w:rFonts w:ascii="Arial" w:hAnsi="Arial" w:cs="Arial"/>
        <w:b/>
        <w:bCs/>
        <w:u w:val="single"/>
      </w:rPr>
      <w:t>25</w:t>
    </w:r>
    <w:r w:rsidR="00D436BC" w:rsidRPr="003A19D7">
      <w:rPr>
        <w:rFonts w:ascii="Arial" w:hAnsi="Arial" w:cs="Arial"/>
        <w:b/>
        <w:bCs/>
        <w:u w:val="single"/>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 w15:restartNumberingAfterBreak="0">
    <w:nsid w:val="024361C2"/>
    <w:multiLevelType w:val="hybridMultilevel"/>
    <w:tmpl w:val="927E5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13BB2EB3"/>
    <w:multiLevelType w:val="multilevel"/>
    <w:tmpl w:val="6BA619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EA228A"/>
    <w:multiLevelType w:val="multilevel"/>
    <w:tmpl w:val="3DA09260"/>
    <w:lvl w:ilvl="0">
      <w:start w:val="5"/>
      <w:numFmt w:val="decimal"/>
      <w:lvlText w:val="%1."/>
      <w:lvlJc w:val="left"/>
      <w:pPr>
        <w:ind w:left="360" w:hanging="360"/>
      </w:pPr>
      <w:rPr>
        <w:rFonts w:hint="default"/>
        <w:sz w:val="24"/>
      </w:rPr>
    </w:lvl>
    <w:lvl w:ilvl="1">
      <w:start w:val="1"/>
      <w:numFmt w:val="decimal"/>
      <w:isLgl/>
      <w:lvlText w:val="%1.%2"/>
      <w:lvlJc w:val="left"/>
      <w:pPr>
        <w:ind w:left="-4743" w:hanging="360"/>
      </w:pPr>
      <w:rPr>
        <w:rFonts w:hint="default"/>
        <w:b/>
        <w:i w:val="0"/>
      </w:rPr>
    </w:lvl>
    <w:lvl w:ilvl="2">
      <w:start w:val="1"/>
      <w:numFmt w:val="decimal"/>
      <w:isLgl/>
      <w:lvlText w:val="%1.%2.%3"/>
      <w:lvlJc w:val="left"/>
      <w:pPr>
        <w:ind w:left="-4525" w:hanging="720"/>
      </w:pPr>
      <w:rPr>
        <w:rFonts w:hint="default"/>
      </w:rPr>
    </w:lvl>
    <w:lvl w:ilvl="3">
      <w:start w:val="1"/>
      <w:numFmt w:val="decimal"/>
      <w:isLgl/>
      <w:lvlText w:val="%1.%2.%3.%4"/>
      <w:lvlJc w:val="left"/>
      <w:pPr>
        <w:ind w:left="-4525" w:hanging="720"/>
      </w:pPr>
      <w:rPr>
        <w:rFonts w:hint="default"/>
      </w:rPr>
    </w:lvl>
    <w:lvl w:ilvl="4">
      <w:start w:val="1"/>
      <w:numFmt w:val="decimal"/>
      <w:isLgl/>
      <w:lvlText w:val="%1.%2.%3.%4.%5"/>
      <w:lvlJc w:val="left"/>
      <w:pPr>
        <w:ind w:left="-4165" w:hanging="1080"/>
      </w:pPr>
      <w:rPr>
        <w:rFonts w:hint="default"/>
      </w:rPr>
    </w:lvl>
    <w:lvl w:ilvl="5">
      <w:start w:val="1"/>
      <w:numFmt w:val="decimal"/>
      <w:isLgl/>
      <w:lvlText w:val="%1.%2.%3.%4.%5.%6"/>
      <w:lvlJc w:val="left"/>
      <w:pPr>
        <w:ind w:left="-4165" w:hanging="1080"/>
      </w:pPr>
      <w:rPr>
        <w:rFonts w:hint="default"/>
      </w:rPr>
    </w:lvl>
    <w:lvl w:ilvl="6">
      <w:start w:val="1"/>
      <w:numFmt w:val="decimal"/>
      <w:isLgl/>
      <w:lvlText w:val="%1.%2.%3.%4.%5.%6.%7"/>
      <w:lvlJc w:val="left"/>
      <w:pPr>
        <w:ind w:left="-3805" w:hanging="1440"/>
      </w:pPr>
      <w:rPr>
        <w:rFonts w:hint="default"/>
      </w:rPr>
    </w:lvl>
    <w:lvl w:ilvl="7">
      <w:start w:val="1"/>
      <w:numFmt w:val="decimal"/>
      <w:isLgl/>
      <w:lvlText w:val="%1.%2.%3.%4.%5.%6.%7.%8"/>
      <w:lvlJc w:val="left"/>
      <w:pPr>
        <w:ind w:left="-3805" w:hanging="1440"/>
      </w:pPr>
      <w:rPr>
        <w:rFonts w:hint="default"/>
      </w:rPr>
    </w:lvl>
    <w:lvl w:ilvl="8">
      <w:start w:val="1"/>
      <w:numFmt w:val="decimal"/>
      <w:isLgl/>
      <w:lvlText w:val="%1.%2.%3.%4.%5.%6.%7.%8.%9"/>
      <w:lvlJc w:val="left"/>
      <w:pPr>
        <w:ind w:left="-3445" w:hanging="1800"/>
      </w:pPr>
      <w:rPr>
        <w:rFonts w:hint="default"/>
      </w:rPr>
    </w:lvl>
  </w:abstractNum>
  <w:abstractNum w:abstractNumId="6" w15:restartNumberingAfterBreak="0">
    <w:nsid w:val="249B78FB"/>
    <w:multiLevelType w:val="multilevel"/>
    <w:tmpl w:val="5E125784"/>
    <w:lvl w:ilvl="0">
      <w:start w:val="1"/>
      <w:numFmt w:val="decimal"/>
      <w:lvlText w:val="%1."/>
      <w:lvlJc w:val="left"/>
      <w:pPr>
        <w:ind w:left="5889" w:hanging="360"/>
      </w:pPr>
      <w:rPr>
        <w:rFonts w:hint="default"/>
        <w:sz w:val="24"/>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E5A5CE2"/>
    <w:multiLevelType w:val="hybridMultilevel"/>
    <w:tmpl w:val="B27824E6"/>
    <w:lvl w:ilvl="0" w:tplc="B0843E42">
      <w:start w:val="1"/>
      <w:numFmt w:val="lowerRoman"/>
      <w:lvlText w:val="%1."/>
      <w:lvlJc w:val="right"/>
      <w:pPr>
        <w:ind w:left="1713" w:hanging="360"/>
      </w:pPr>
      <w:rPr>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3A1C76D3"/>
    <w:multiLevelType w:val="hybridMultilevel"/>
    <w:tmpl w:val="0D641F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4123715"/>
    <w:multiLevelType w:val="hybridMultilevel"/>
    <w:tmpl w:val="04C68C5A"/>
    <w:lvl w:ilvl="0" w:tplc="EA5451AC">
      <w:start w:val="1"/>
      <w:numFmt w:val="decimal"/>
      <w:lvlText w:val="3.%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2" w15:restartNumberingAfterBreak="0">
    <w:nsid w:val="4DE228EB"/>
    <w:multiLevelType w:val="multilevel"/>
    <w:tmpl w:val="D0CA875A"/>
    <w:lvl w:ilvl="0">
      <w:start w:val="1"/>
      <w:numFmt w:val="decimal"/>
      <w:lvlText w:val="%1."/>
      <w:lvlJc w:val="left"/>
      <w:pPr>
        <w:tabs>
          <w:tab w:val="num" w:pos="2771"/>
        </w:tabs>
        <w:ind w:left="2771" w:hanging="360"/>
      </w:pPr>
      <w:rPr>
        <w:b/>
        <w:i w:val="0"/>
      </w:rPr>
    </w:lvl>
    <w:lvl w:ilvl="1">
      <w:start w:val="1"/>
      <w:numFmt w:val="decimal"/>
      <w:isLgl/>
      <w:lvlText w:val="%1.%2"/>
      <w:lvlJc w:val="left"/>
      <w:pPr>
        <w:ind w:left="2771" w:hanging="360"/>
      </w:pPr>
      <w:rPr>
        <w:rFonts w:hint="default"/>
        <w:b/>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1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724469AC"/>
    <w:multiLevelType w:val="multilevel"/>
    <w:tmpl w:val="94C83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D874E1"/>
    <w:multiLevelType w:val="hybridMultilevel"/>
    <w:tmpl w:val="00EA89EE"/>
    <w:lvl w:ilvl="0" w:tplc="100041FA">
      <w:start w:val="1"/>
      <w:numFmt w:val="decimal"/>
      <w:lvlText w:val="%1."/>
      <w:lvlJc w:val="left"/>
      <w:pPr>
        <w:ind w:left="929" w:hanging="645"/>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047101">
    <w:abstractNumId w:val="1"/>
  </w:num>
  <w:num w:numId="2" w16cid:durableId="142083034">
    <w:abstractNumId w:val="7"/>
  </w:num>
  <w:num w:numId="3" w16cid:durableId="481851435">
    <w:abstractNumId w:val="15"/>
  </w:num>
  <w:num w:numId="4" w16cid:durableId="1984654527">
    <w:abstractNumId w:val="10"/>
  </w:num>
  <w:num w:numId="5" w16cid:durableId="719865219">
    <w:abstractNumId w:val="4"/>
  </w:num>
  <w:num w:numId="6" w16cid:durableId="570628257">
    <w:abstractNumId w:val="2"/>
  </w:num>
  <w:num w:numId="7" w16cid:durableId="1267498041">
    <w:abstractNumId w:val="6"/>
  </w:num>
  <w:num w:numId="8" w16cid:durableId="1648851749">
    <w:abstractNumId w:val="8"/>
  </w:num>
  <w:num w:numId="9" w16cid:durableId="348718862">
    <w:abstractNumId w:val="3"/>
  </w:num>
  <w:num w:numId="10" w16cid:durableId="701514220">
    <w:abstractNumId w:val="11"/>
  </w:num>
  <w:num w:numId="11" w16cid:durableId="1189417539">
    <w:abstractNumId w:val="0"/>
  </w:num>
  <w:num w:numId="12" w16cid:durableId="62408467">
    <w:abstractNumId w:val="16"/>
  </w:num>
  <w:num w:numId="13" w16cid:durableId="1813983904">
    <w:abstractNumId w:val="13"/>
  </w:num>
  <w:num w:numId="14" w16cid:durableId="185486585">
    <w:abstractNumId w:val="9"/>
  </w:num>
  <w:num w:numId="15" w16cid:durableId="98373316">
    <w:abstractNumId w:val="14"/>
  </w:num>
  <w:num w:numId="16" w16cid:durableId="1817330615">
    <w:abstractNumId w:val="12"/>
  </w:num>
  <w:num w:numId="17" w16cid:durableId="1038899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A3"/>
    <w:rsid w:val="0004792D"/>
    <w:rsid w:val="00047CFD"/>
    <w:rsid w:val="00047E4F"/>
    <w:rsid w:val="00062C4E"/>
    <w:rsid w:val="00064475"/>
    <w:rsid w:val="00072AB4"/>
    <w:rsid w:val="0008451E"/>
    <w:rsid w:val="00087594"/>
    <w:rsid w:val="00091C53"/>
    <w:rsid w:val="000A1CD6"/>
    <w:rsid w:val="000B095D"/>
    <w:rsid w:val="000C0DF3"/>
    <w:rsid w:val="000C4263"/>
    <w:rsid w:val="000C6FDC"/>
    <w:rsid w:val="000D2F38"/>
    <w:rsid w:val="000D7206"/>
    <w:rsid w:val="000F0482"/>
    <w:rsid w:val="001005A2"/>
    <w:rsid w:val="00102A4E"/>
    <w:rsid w:val="00124426"/>
    <w:rsid w:val="001343C8"/>
    <w:rsid w:val="0015550E"/>
    <w:rsid w:val="001560B3"/>
    <w:rsid w:val="00156711"/>
    <w:rsid w:val="00157C92"/>
    <w:rsid w:val="001B3C17"/>
    <w:rsid w:val="001B7D04"/>
    <w:rsid w:val="001E2FCD"/>
    <w:rsid w:val="001E434E"/>
    <w:rsid w:val="001E5798"/>
    <w:rsid w:val="00200324"/>
    <w:rsid w:val="0021382B"/>
    <w:rsid w:val="0021434B"/>
    <w:rsid w:val="00224C65"/>
    <w:rsid w:val="002257C5"/>
    <w:rsid w:val="002351AF"/>
    <w:rsid w:val="0025055C"/>
    <w:rsid w:val="00265C71"/>
    <w:rsid w:val="00274564"/>
    <w:rsid w:val="0027526C"/>
    <w:rsid w:val="00285B8A"/>
    <w:rsid w:val="00297147"/>
    <w:rsid w:val="002A1D2A"/>
    <w:rsid w:val="002A2CAF"/>
    <w:rsid w:val="002B43A8"/>
    <w:rsid w:val="002B53DC"/>
    <w:rsid w:val="002B6DD3"/>
    <w:rsid w:val="002C094E"/>
    <w:rsid w:val="002D7907"/>
    <w:rsid w:val="002E1B8F"/>
    <w:rsid w:val="002E6C23"/>
    <w:rsid w:val="002F7B74"/>
    <w:rsid w:val="00340D4B"/>
    <w:rsid w:val="0034750E"/>
    <w:rsid w:val="00355A81"/>
    <w:rsid w:val="00355F78"/>
    <w:rsid w:val="0036789D"/>
    <w:rsid w:val="00372EB4"/>
    <w:rsid w:val="003800BE"/>
    <w:rsid w:val="00381284"/>
    <w:rsid w:val="003A0F49"/>
    <w:rsid w:val="003A19D7"/>
    <w:rsid w:val="003A620E"/>
    <w:rsid w:val="003A7307"/>
    <w:rsid w:val="003D3A65"/>
    <w:rsid w:val="003E484D"/>
    <w:rsid w:val="003F54F9"/>
    <w:rsid w:val="00412139"/>
    <w:rsid w:val="00416974"/>
    <w:rsid w:val="00422D2B"/>
    <w:rsid w:val="00443E66"/>
    <w:rsid w:val="004465BE"/>
    <w:rsid w:val="004555AC"/>
    <w:rsid w:val="00455902"/>
    <w:rsid w:val="00457817"/>
    <w:rsid w:val="00461B8B"/>
    <w:rsid w:val="00472954"/>
    <w:rsid w:val="004A3E02"/>
    <w:rsid w:val="004B407A"/>
    <w:rsid w:val="004C1BB8"/>
    <w:rsid w:val="004D1911"/>
    <w:rsid w:val="00522BBC"/>
    <w:rsid w:val="005312CA"/>
    <w:rsid w:val="00557414"/>
    <w:rsid w:val="00561AC4"/>
    <w:rsid w:val="00562C20"/>
    <w:rsid w:val="00565698"/>
    <w:rsid w:val="00573E96"/>
    <w:rsid w:val="00583F62"/>
    <w:rsid w:val="005A2F10"/>
    <w:rsid w:val="005B658F"/>
    <w:rsid w:val="005D30CD"/>
    <w:rsid w:val="005D6F1C"/>
    <w:rsid w:val="005D71AD"/>
    <w:rsid w:val="00600992"/>
    <w:rsid w:val="00603560"/>
    <w:rsid w:val="00603D58"/>
    <w:rsid w:val="0060541F"/>
    <w:rsid w:val="006069BC"/>
    <w:rsid w:val="006111E5"/>
    <w:rsid w:val="00630B8A"/>
    <w:rsid w:val="00642D63"/>
    <w:rsid w:val="00644678"/>
    <w:rsid w:val="00664CCB"/>
    <w:rsid w:val="006A42AE"/>
    <w:rsid w:val="006B4386"/>
    <w:rsid w:val="006B4AB1"/>
    <w:rsid w:val="006B5D1A"/>
    <w:rsid w:val="006C26EE"/>
    <w:rsid w:val="006D1F2C"/>
    <w:rsid w:val="006E5837"/>
    <w:rsid w:val="006F1708"/>
    <w:rsid w:val="006F7A25"/>
    <w:rsid w:val="00700F42"/>
    <w:rsid w:val="0072061E"/>
    <w:rsid w:val="0072301D"/>
    <w:rsid w:val="00724D0C"/>
    <w:rsid w:val="00756460"/>
    <w:rsid w:val="00760BA8"/>
    <w:rsid w:val="007812C8"/>
    <w:rsid w:val="007815E9"/>
    <w:rsid w:val="007851C6"/>
    <w:rsid w:val="0079089E"/>
    <w:rsid w:val="007E0B3C"/>
    <w:rsid w:val="007E532B"/>
    <w:rsid w:val="007F104B"/>
    <w:rsid w:val="007F1961"/>
    <w:rsid w:val="00823EDF"/>
    <w:rsid w:val="0082408B"/>
    <w:rsid w:val="00831504"/>
    <w:rsid w:val="00833391"/>
    <w:rsid w:val="00836CBA"/>
    <w:rsid w:val="00855585"/>
    <w:rsid w:val="00867E4D"/>
    <w:rsid w:val="00867EC3"/>
    <w:rsid w:val="00874787"/>
    <w:rsid w:val="00883E73"/>
    <w:rsid w:val="008937A4"/>
    <w:rsid w:val="008D42CA"/>
    <w:rsid w:val="008E0916"/>
    <w:rsid w:val="008E2748"/>
    <w:rsid w:val="00900FA0"/>
    <w:rsid w:val="00915613"/>
    <w:rsid w:val="00916DB7"/>
    <w:rsid w:val="009428E6"/>
    <w:rsid w:val="00960096"/>
    <w:rsid w:val="009666E3"/>
    <w:rsid w:val="00973977"/>
    <w:rsid w:val="00991612"/>
    <w:rsid w:val="00993EE2"/>
    <w:rsid w:val="009A53B2"/>
    <w:rsid w:val="009A7EBA"/>
    <w:rsid w:val="009C361B"/>
    <w:rsid w:val="009E6104"/>
    <w:rsid w:val="00A13699"/>
    <w:rsid w:val="00A179F0"/>
    <w:rsid w:val="00A37F05"/>
    <w:rsid w:val="00A54EE8"/>
    <w:rsid w:val="00A632F7"/>
    <w:rsid w:val="00A657D5"/>
    <w:rsid w:val="00A65B82"/>
    <w:rsid w:val="00A96998"/>
    <w:rsid w:val="00A96E32"/>
    <w:rsid w:val="00A97589"/>
    <w:rsid w:val="00AA04FB"/>
    <w:rsid w:val="00AA22B3"/>
    <w:rsid w:val="00AB4929"/>
    <w:rsid w:val="00AD530F"/>
    <w:rsid w:val="00B0102A"/>
    <w:rsid w:val="00B43699"/>
    <w:rsid w:val="00B43765"/>
    <w:rsid w:val="00B43975"/>
    <w:rsid w:val="00B54169"/>
    <w:rsid w:val="00B57FE9"/>
    <w:rsid w:val="00B630D8"/>
    <w:rsid w:val="00B8759C"/>
    <w:rsid w:val="00B920A2"/>
    <w:rsid w:val="00BA0741"/>
    <w:rsid w:val="00BB466D"/>
    <w:rsid w:val="00BC18A3"/>
    <w:rsid w:val="00BC6582"/>
    <w:rsid w:val="00BE21FE"/>
    <w:rsid w:val="00C12E66"/>
    <w:rsid w:val="00C244EB"/>
    <w:rsid w:val="00C27242"/>
    <w:rsid w:val="00C34281"/>
    <w:rsid w:val="00C74A64"/>
    <w:rsid w:val="00C83BB9"/>
    <w:rsid w:val="00C915C8"/>
    <w:rsid w:val="00C96BF8"/>
    <w:rsid w:val="00CC0EC3"/>
    <w:rsid w:val="00CE4650"/>
    <w:rsid w:val="00CF08A8"/>
    <w:rsid w:val="00D02ED0"/>
    <w:rsid w:val="00D02F87"/>
    <w:rsid w:val="00D17004"/>
    <w:rsid w:val="00D34AB3"/>
    <w:rsid w:val="00D436BC"/>
    <w:rsid w:val="00D478CF"/>
    <w:rsid w:val="00D579DE"/>
    <w:rsid w:val="00D634CD"/>
    <w:rsid w:val="00D74659"/>
    <w:rsid w:val="00D761D1"/>
    <w:rsid w:val="00D776E2"/>
    <w:rsid w:val="00D85C2E"/>
    <w:rsid w:val="00DB6848"/>
    <w:rsid w:val="00DB6E04"/>
    <w:rsid w:val="00DD07F8"/>
    <w:rsid w:val="00DD2F09"/>
    <w:rsid w:val="00DE3FA3"/>
    <w:rsid w:val="00E05F35"/>
    <w:rsid w:val="00E07640"/>
    <w:rsid w:val="00E27531"/>
    <w:rsid w:val="00E3034C"/>
    <w:rsid w:val="00E466C4"/>
    <w:rsid w:val="00E47CE8"/>
    <w:rsid w:val="00E52E0C"/>
    <w:rsid w:val="00E53074"/>
    <w:rsid w:val="00E623E2"/>
    <w:rsid w:val="00E97E32"/>
    <w:rsid w:val="00EA0787"/>
    <w:rsid w:val="00EB5171"/>
    <w:rsid w:val="00EB7195"/>
    <w:rsid w:val="00EC4A4E"/>
    <w:rsid w:val="00ED4302"/>
    <w:rsid w:val="00ED6497"/>
    <w:rsid w:val="00EE3FAC"/>
    <w:rsid w:val="00EF02A3"/>
    <w:rsid w:val="00F05489"/>
    <w:rsid w:val="00F47B9D"/>
    <w:rsid w:val="00F54430"/>
    <w:rsid w:val="00F62325"/>
    <w:rsid w:val="00F64F20"/>
    <w:rsid w:val="00F76059"/>
    <w:rsid w:val="00FA398E"/>
    <w:rsid w:val="00FA7D37"/>
    <w:rsid w:val="00FB1841"/>
    <w:rsid w:val="00FB3384"/>
    <w:rsid w:val="00FD61F4"/>
    <w:rsid w:val="00FF0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6A3D"/>
  <w15:chartTrackingRefBased/>
  <w15:docId w15:val="{AF4C89BE-159D-4382-8CD3-AFD70F6D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7C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57F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C18A3"/>
    <w:pPr>
      <w:ind w:left="720"/>
      <w:contextualSpacing/>
    </w:pPr>
  </w:style>
  <w:style w:type="table" w:styleId="LightShading-Accent1">
    <w:name w:val="Light Shading Accent 1"/>
    <w:basedOn w:val="TableNormal"/>
    <w:uiPriority w:val="60"/>
    <w:rsid w:val="00D436B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D43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6BC"/>
  </w:style>
  <w:style w:type="paragraph" w:styleId="Footer">
    <w:name w:val="footer"/>
    <w:basedOn w:val="Normal"/>
    <w:link w:val="FooterChar"/>
    <w:uiPriority w:val="99"/>
    <w:unhideWhenUsed/>
    <w:rsid w:val="00D43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6BC"/>
  </w:style>
  <w:style w:type="character" w:styleId="Hyperlink">
    <w:name w:val="Hyperlink"/>
    <w:basedOn w:val="DefaultParagraphFont"/>
    <w:uiPriority w:val="99"/>
    <w:unhideWhenUsed/>
    <w:rsid w:val="002A2CAF"/>
    <w:rPr>
      <w:color w:val="0563C1" w:themeColor="hyperlink"/>
      <w:u w:val="single"/>
    </w:rPr>
  </w:style>
  <w:style w:type="character" w:styleId="UnresolvedMention">
    <w:name w:val="Unresolved Mention"/>
    <w:basedOn w:val="DefaultParagraphFont"/>
    <w:uiPriority w:val="99"/>
    <w:semiHidden/>
    <w:unhideWhenUsed/>
    <w:rsid w:val="002A2CAF"/>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3A19D7"/>
  </w:style>
  <w:style w:type="character" w:styleId="CommentReference">
    <w:name w:val="annotation reference"/>
    <w:basedOn w:val="DefaultParagraphFont"/>
    <w:uiPriority w:val="99"/>
    <w:semiHidden/>
    <w:unhideWhenUsed/>
    <w:rsid w:val="00412139"/>
    <w:rPr>
      <w:sz w:val="16"/>
      <w:szCs w:val="16"/>
    </w:rPr>
  </w:style>
  <w:style w:type="paragraph" w:styleId="CommentText">
    <w:name w:val="annotation text"/>
    <w:basedOn w:val="Normal"/>
    <w:link w:val="CommentTextChar"/>
    <w:uiPriority w:val="99"/>
    <w:unhideWhenUsed/>
    <w:rsid w:val="00412139"/>
    <w:pPr>
      <w:spacing w:line="240" w:lineRule="auto"/>
    </w:pPr>
    <w:rPr>
      <w:sz w:val="20"/>
      <w:szCs w:val="20"/>
    </w:rPr>
  </w:style>
  <w:style w:type="character" w:customStyle="1" w:styleId="CommentTextChar">
    <w:name w:val="Comment Text Char"/>
    <w:basedOn w:val="DefaultParagraphFont"/>
    <w:link w:val="CommentText"/>
    <w:uiPriority w:val="99"/>
    <w:rsid w:val="00412139"/>
    <w:rPr>
      <w:sz w:val="20"/>
      <w:szCs w:val="20"/>
    </w:rPr>
  </w:style>
  <w:style w:type="paragraph" w:styleId="CommentSubject">
    <w:name w:val="annotation subject"/>
    <w:basedOn w:val="CommentText"/>
    <w:next w:val="CommentText"/>
    <w:link w:val="CommentSubjectChar"/>
    <w:uiPriority w:val="99"/>
    <w:semiHidden/>
    <w:unhideWhenUsed/>
    <w:rsid w:val="00412139"/>
    <w:rPr>
      <w:b/>
      <w:bCs/>
    </w:rPr>
  </w:style>
  <w:style w:type="character" w:customStyle="1" w:styleId="CommentSubjectChar">
    <w:name w:val="Comment Subject Char"/>
    <w:basedOn w:val="CommentTextChar"/>
    <w:link w:val="CommentSubject"/>
    <w:uiPriority w:val="99"/>
    <w:semiHidden/>
    <w:rsid w:val="00412139"/>
    <w:rPr>
      <w:b/>
      <w:bCs/>
      <w:sz w:val="20"/>
      <w:szCs w:val="20"/>
    </w:rPr>
  </w:style>
  <w:style w:type="paragraph" w:styleId="BalloonText">
    <w:name w:val="Balloon Text"/>
    <w:basedOn w:val="Normal"/>
    <w:link w:val="BalloonTextChar"/>
    <w:uiPriority w:val="99"/>
    <w:semiHidden/>
    <w:unhideWhenUsed/>
    <w:rsid w:val="00412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39"/>
    <w:rPr>
      <w:rFonts w:ascii="Segoe UI" w:hAnsi="Segoe UI" w:cs="Segoe UI"/>
      <w:sz w:val="18"/>
      <w:szCs w:val="18"/>
    </w:rPr>
  </w:style>
  <w:style w:type="paragraph" w:customStyle="1" w:styleId="Default">
    <w:name w:val="Default"/>
    <w:rsid w:val="007815E9"/>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8E2748"/>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53B2"/>
    <w:rPr>
      <w:color w:val="954F72" w:themeColor="followedHyperlink"/>
      <w:u w:val="single"/>
    </w:rPr>
  </w:style>
  <w:style w:type="character" w:customStyle="1" w:styleId="Heading3Char">
    <w:name w:val="Heading 3 Char"/>
    <w:basedOn w:val="DefaultParagraphFont"/>
    <w:link w:val="Heading3"/>
    <w:uiPriority w:val="9"/>
    <w:rsid w:val="00B57FE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57F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7FE9"/>
    <w:rPr>
      <w:b/>
      <w:bCs/>
    </w:rPr>
  </w:style>
  <w:style w:type="paragraph" w:styleId="Revision">
    <w:name w:val="Revision"/>
    <w:hidden/>
    <w:uiPriority w:val="99"/>
    <w:semiHidden/>
    <w:rsid w:val="002B53DC"/>
    <w:pPr>
      <w:spacing w:after="0" w:line="240" w:lineRule="auto"/>
    </w:pPr>
  </w:style>
  <w:style w:type="character" w:customStyle="1" w:styleId="Heading2Char">
    <w:name w:val="Heading 2 Char"/>
    <w:basedOn w:val="DefaultParagraphFont"/>
    <w:link w:val="Heading2"/>
    <w:rsid w:val="00E47C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gov.uk/info/50209/birmingham_business_charter_for_social_responsibility/1829/the_char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irmingham.gov.uk/info/50209/birmingham_business_charter_for_social_responsibility/2033/the_living_wage" TargetMode="External"/><Relationship Id="rId17" Type="http://schemas.openxmlformats.org/officeDocument/2006/relationships/hyperlink" Target="https://www.birmingham.gov.uk/downloads/file/28520/birmingham_city_councils_terms_and_conditions_from_august_2023_to_date" TargetMode="External"/><Relationship Id="rId2" Type="http://schemas.openxmlformats.org/officeDocument/2006/relationships/customXml" Target="../customXml/item2.xml"/><Relationship Id="rId16" Type="http://schemas.openxmlformats.org/officeDocument/2006/relationships/hyperlink" Target="https://www.birmingham.gov.uk/info/50209/birmingham_business_charter_for_social_responsibility/1828/what_is_the_char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gov.uk/downloads/file/28520/birmingham_city_councils_terms_and_conditions_from_august_2023_to_date" TargetMode="External"/><Relationship Id="rId5" Type="http://schemas.openxmlformats.org/officeDocument/2006/relationships/numbering" Target="numbering.xml"/><Relationship Id="rId15" Type="http://schemas.openxmlformats.org/officeDocument/2006/relationships/hyperlink" Target="http://www.livingwage.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hua.Bough@birmingham.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5E15634DE3449B6EDED50463DB336" ma:contentTypeVersion="25" ma:contentTypeDescription="Create a new document." ma:contentTypeScope="" ma:versionID="80d6c000f28bc75c836e309243a9a8e2">
  <xsd:schema xmlns:xsd="http://www.w3.org/2001/XMLSchema" xmlns:xs="http://www.w3.org/2001/XMLSchema" xmlns:p="http://schemas.microsoft.com/office/2006/metadata/properties" xmlns:ns2="c97e8640-20a4-4f10-b73e-cee373b41a44" xmlns:ns3="d1c0fbb1-b18b-4513-8766-b8cc8fc727ec" targetNamespace="http://schemas.microsoft.com/office/2006/metadata/properties" ma:root="true" ma:fieldsID="bddb5ca4b41cc9010feccd90bda17ab9" ns2:_="" ns3:_="">
    <xsd:import namespace="c97e8640-20a4-4f10-b73e-cee373b41a44"/>
    <xsd:import namespace="d1c0fbb1-b18b-4513-8766-b8cc8fc727ec"/>
    <xsd:element name="properties">
      <xsd:complexType>
        <xsd:sequence>
          <xsd:element name="documentManagement">
            <xsd:complexType>
              <xsd:all>
                <xsd:element ref="ns2:CPS_x0020_Main_x0020_Category"/>
                <xsd:element ref="ns2:CPS_x0020_Sub_x002d_Category" minOccurs="0"/>
                <xsd:element ref="ns2:Folder_x0020_Name" minOccurs="0"/>
                <xsd:element ref="ns2:Document_x0020_Owner" minOccurs="0"/>
                <xsd:element ref="ns2:Reviewer" minOccurs="0"/>
                <xsd:element ref="ns2:Next_x0020_Review_x0020_Date" minOccurs="0"/>
                <xsd:element ref="ns2:Comment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e8640-20a4-4f10-b73e-cee373b41a44" elementFormDefault="qualified">
    <xsd:import namespace="http://schemas.microsoft.com/office/2006/documentManagement/types"/>
    <xsd:import namespace="http://schemas.microsoft.com/office/infopath/2007/PartnerControls"/>
    <xsd:element name="CPS_x0020_Main_x0020_Category" ma:index="2" ma:displayName="CPS Main Category" ma:list="{6627b734-461d-4a2a-aae1-1e6e76fa37d0}" ma:internalName="CPS_x0020_Main_x0020_Category" ma:readOnly="false" ma:showField="Title">
      <xsd:simpleType>
        <xsd:restriction base="dms:Lookup"/>
      </xsd:simpleType>
    </xsd:element>
    <xsd:element name="CPS_x0020_Sub_x002d_Category" ma:index="3" nillable="true" ma:displayName="CPS Sub-Category" ma:list="{864e2fb2-61c7-4212-b39d-63b9fca6dfdd}" ma:internalName="CPS_x0020_Sub_x002d_Category" ma:readOnly="false" ma:showField="Title">
      <xsd:simpleType>
        <xsd:restriction base="dms:Lookup"/>
      </xsd:simpleType>
    </xsd:element>
    <xsd:element name="Folder_x0020_Name" ma:index="4" nillable="true" ma:displayName="Folder Name" ma:internalName="Folder_x0020_Name" ma:readOnly="false">
      <xsd:simpleType>
        <xsd:restriction base="dms:Text">
          <xsd:maxLength value="255"/>
        </xsd:restriction>
      </xsd:simpleType>
    </xsd:element>
    <xsd:element name="Document_x0020_Owner" ma:index="5" nillable="true" ma:displayName="Document Business Owner"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6" nillable="true" ma:displayName="Reviewer" ma:indexed="true"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_x0020_Date" ma:index="7" nillable="true" ma:displayName="Next Review Date" ma:default="[today]" ma:format="DateOnly" ma:internalName="Next_x0020_Review_x0020_Date" ma:readOnly="false">
      <xsd:simpleType>
        <xsd:restriction base="dms:DateTime"/>
      </xsd:simpleType>
    </xsd:element>
    <xsd:element name="Comments" ma:index="8" nillable="true" ma:displayName="Comments" ma:internalName="Comments" ma:readOnly="false">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0fbb1-b18b-4513-8766-b8cc8fc727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Review_x0020_Date xmlns="c97e8640-20a4-4f10-b73e-cee373b41a44">2021-12-08T00:00:00+00:00</Next_x0020_Review_x0020_Date>
    <CPS_x0020_Main_x0020_Category xmlns="c97e8640-20a4-4f10-b73e-cee373b41a44">2</CPS_x0020_Main_x0020_Category>
    <Reviewer xmlns="c97e8640-20a4-4f10-b73e-cee373b41a44">
      <UserInfo>
        <DisplayName/>
        <AccountId xsi:nil="true"/>
        <AccountType/>
      </UserInfo>
    </Reviewer>
    <Folder_x0020_Name xmlns="c97e8640-20a4-4f10-b73e-cee373b41a44">Quotation and Letter Templates</Folder_x0020_Name>
    <CPS_x0020_Sub_x002d_Category xmlns="c97e8640-20a4-4f10-b73e-cee373b41a44">9</CPS_x0020_Sub_x002d_Category>
    <Comments xmlns="c97e8640-20a4-4f10-b73e-cee373b41a44" xsi:nil="true"/>
    <Document_x0020_Owner xmlns="c97e8640-20a4-4f10-b73e-cee373b41a44">
      <UserInfo>
        <DisplayName/>
        <AccountId xsi:nil="true"/>
        <AccountType/>
      </UserInfo>
    </Document_x0020_Owner>
  </documentManagement>
</p:properties>
</file>

<file path=customXml/itemProps1.xml><?xml version="1.0" encoding="utf-8"?>
<ds:datastoreItem xmlns:ds="http://schemas.openxmlformats.org/officeDocument/2006/customXml" ds:itemID="{B92238D1-89C8-4A6E-8339-78ED80AB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e8640-20a4-4f10-b73e-cee373b41a44"/>
    <ds:schemaRef ds:uri="d1c0fbb1-b18b-4513-8766-b8cc8fc72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DAF69-1235-4BD6-A728-24C48A1A16AE}">
  <ds:schemaRefs>
    <ds:schemaRef ds:uri="http://schemas.openxmlformats.org/officeDocument/2006/bibliography"/>
  </ds:schemaRefs>
</ds:datastoreItem>
</file>

<file path=customXml/itemProps3.xml><?xml version="1.0" encoding="utf-8"?>
<ds:datastoreItem xmlns:ds="http://schemas.openxmlformats.org/officeDocument/2006/customXml" ds:itemID="{E7555728-FB35-46E4-99D6-A9203216CCD9}">
  <ds:schemaRefs>
    <ds:schemaRef ds:uri="http://schemas.microsoft.com/sharepoint/v3/contenttype/forms"/>
  </ds:schemaRefs>
</ds:datastoreItem>
</file>

<file path=customXml/itemProps4.xml><?xml version="1.0" encoding="utf-8"?>
<ds:datastoreItem xmlns:ds="http://schemas.openxmlformats.org/officeDocument/2006/customXml" ds:itemID="{720557A6-2AB7-44C1-B239-37B799A0B808}">
  <ds:schemaRefs>
    <ds:schemaRef ds:uri="c97e8640-20a4-4f10-b73e-cee373b41a4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d1c0fbb1-b18b-4513-8766-b8cc8fc727ec"/>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Low Value Quotation Template</vt:lpstr>
    </vt:vector>
  </TitlesOfParts>
  <Company>Birmingham City Council</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Value Quotation Template</dc:title>
  <dc:subject/>
  <dc:creator>Haydn Brown</dc:creator>
  <cp:keywords/>
  <dc:description/>
  <cp:lastModifiedBy>Joshua Bough</cp:lastModifiedBy>
  <cp:revision>6</cp:revision>
  <dcterms:created xsi:type="dcterms:W3CDTF">2025-07-24T15:56:00Z</dcterms:created>
  <dcterms:modified xsi:type="dcterms:W3CDTF">2025-07-25T11:37:00Z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0x0101005685E15634DE3449B6EDED50463DB336</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2023-10-23T12:11:00Z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e25f43d9-7464-448e-b72b-98ad01c5cb38</vt:lpwstr>
  </property>
  <property fmtid="{D5CDD505-2E9C-101B-9397-08002B2CF9AE}" pid="12" name="MSIP_Label_a17471b1-27ab-4640-9264-e69a67407ca3_ContentBits">
    <vt:lpwstr>2</vt:lpwstr>
  </property>
</Properties>
</file>