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946"/>
        <w:gridCol w:w="1275"/>
      </w:tblGrid>
      <w:tr w:rsidR="00B728BD" w:rsidRPr="000E3671" w14:paraId="2645EF35" w14:textId="77777777" w:rsidTr="00E54D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C2FA312" w14:textId="26EA78D7" w:rsidR="00B728BD" w:rsidRPr="00B728BD" w:rsidRDefault="00B728BD" w:rsidP="00E54D03">
            <w:r>
              <w:br w:type="page"/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A8FBB82" w14:textId="77777777" w:rsidR="00B728BD" w:rsidRPr="00D94B18" w:rsidRDefault="00B728BD" w:rsidP="00E54D03">
            <w:pPr>
              <w:rPr>
                <w:rFonts w:cs="Arial"/>
                <w:b/>
                <w:sz w:val="20"/>
              </w:rPr>
            </w:pPr>
            <w:r w:rsidRPr="00D94B18">
              <w:rPr>
                <w:rFonts w:cs="Arial"/>
                <w:b/>
                <w:sz w:val="20"/>
              </w:rPr>
              <w:t xml:space="preserve">Dayworks </w:t>
            </w:r>
          </w:p>
          <w:p w14:paraId="57195F7D" w14:textId="77777777" w:rsidR="00B728BD" w:rsidRDefault="00B728BD" w:rsidP="00E54D03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712285" w14:textId="25BF5210" w:rsidR="00B728BD" w:rsidRPr="000E3671" w:rsidRDefault="00DC7F9F" w:rsidP="00DC7F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£</w:t>
            </w:r>
          </w:p>
        </w:tc>
      </w:tr>
      <w:tr w:rsidR="00DC7F9F" w:rsidRPr="000E3671" w14:paraId="726CE8EC" w14:textId="77777777" w:rsidTr="00E54D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3F68225" w14:textId="20F9B514" w:rsidR="00DC7F9F" w:rsidRDefault="00DC7F9F" w:rsidP="00DC7F9F">
            <w:pPr>
              <w:rPr>
                <w:rFonts w:cs="Arial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65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740"/>
            </w:tblGrid>
            <w:tr w:rsidR="00DC7F9F" w:rsidRPr="00D94B18" w14:paraId="4C11FFF0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E482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b/>
                      <w:bCs/>
                      <w:sz w:val="20"/>
                      <w:u w:val="single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1D9D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b/>
                      <w:bCs/>
                      <w:sz w:val="20"/>
                      <w:u w:val="single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E6A9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AFA5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2C841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927A0" w14:textId="77777777" w:rsidR="00DC7F9F" w:rsidRPr="00D94B18" w:rsidRDefault="00DC7F9F" w:rsidP="00DC7F9F">
                  <w:pPr>
                    <w:jc w:val="center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%</w:t>
                  </w:r>
                </w:p>
              </w:tc>
            </w:tr>
            <w:tr w:rsidR="00DC7F9F" w:rsidRPr="00D94B18" w14:paraId="462D410F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479B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RICS / Construction Confederation: Prime Cost of Labour: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E786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1DD08F4A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5C72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5D71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988D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360C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4360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9FA9F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0693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0577E619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5C17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C5CFC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13F468E9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3098C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2301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C330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E8EB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640B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DDA2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758BF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44175B8D" w14:textId="77777777" w:rsidTr="00B75B44">
              <w:trPr>
                <w:trHeight w:val="255"/>
              </w:trPr>
              <w:tc>
                <w:tcPr>
                  <w:tcW w:w="65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97E19" w14:textId="77777777" w:rsidR="00DC7F9F" w:rsidRPr="00D94B18" w:rsidRDefault="00DC7F9F" w:rsidP="00DC7F9F">
                  <w:pPr>
                    <w:ind w:right="376"/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 xml:space="preserve">RICS / Construction Confederation: Prime Cost of Labour after the </w:t>
                  </w:r>
                </w:p>
              </w:tc>
            </w:tr>
            <w:tr w:rsidR="00DC7F9F" w:rsidRPr="00D94B18" w14:paraId="0D314658" w14:textId="77777777" w:rsidTr="00B75B44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FFB3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Final Completion Date: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5B31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45D1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3E5C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262B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8775D75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4653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C31F2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4DC8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C985C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DC42F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C12D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BC52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BBBB238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927C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6A6D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F69E9A3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0CA9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8B7D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129F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3BC6D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07751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E307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667D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5A7A5E59" w14:textId="77777777" w:rsidTr="00B75B44">
              <w:trPr>
                <w:trHeight w:val="255"/>
              </w:trPr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4DFE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materials and goods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EFBB5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B379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0070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419CC269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26F2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DDC9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46F0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39DF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0827F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B1395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B25F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F1597D2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B00D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C625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16C7B1E7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E229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0CEE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E063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0B8A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8CE9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B1EB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76AC5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4C58EB94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0B67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plant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410D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7421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ECCA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E4FA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38958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DC2F2E7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27B4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0764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6B565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9CC9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AA21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8E8A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32804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40BCA55B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D4C6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8E601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60D189A8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06A9A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667E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D714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F482C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08D3D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71B0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59CE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102DB3EB" w14:textId="77777777" w:rsidTr="00B75B44">
              <w:trPr>
                <w:trHeight w:val="255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AEB4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 xml:space="preserve">Prime cost of plant after the </w:t>
                  </w:r>
                  <w:proofErr w:type="spellStart"/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Fianl</w:t>
                  </w:r>
                  <w:proofErr w:type="spellEnd"/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 xml:space="preserve"> Completion Date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06580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29227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04F0BF85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BF85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3F841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7A1BE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4BE7B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C40F6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4F3C2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843DF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257C2144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00E63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D94B18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4A0DD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D94B18" w14:paraId="677756DA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50599" w14:textId="77777777" w:rsidR="00254E6F" w:rsidRPr="00D94B18" w:rsidRDefault="00254E6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47489" w14:textId="77777777" w:rsidR="00DC7F9F" w:rsidRPr="00D94B18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</w:tbl>
          <w:p w14:paraId="5A622A18" w14:textId="77777777" w:rsidR="00DC7F9F" w:rsidRPr="00D94B18" w:rsidRDefault="00DC7F9F" w:rsidP="00DC7F9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8C7B8E" w14:textId="77777777" w:rsidR="00DC7F9F" w:rsidRPr="000E3671" w:rsidRDefault="00DC7F9F" w:rsidP="00DC7F9F">
            <w:pPr>
              <w:rPr>
                <w:rFonts w:cs="Arial"/>
                <w:sz w:val="20"/>
              </w:rPr>
            </w:pPr>
          </w:p>
        </w:tc>
      </w:tr>
      <w:tr w:rsidR="00DC7F9F" w:rsidRPr="000E3671" w14:paraId="6CB5CC7C" w14:textId="77777777" w:rsidTr="00E54D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934C836" w14:textId="77777777" w:rsidR="00DC7F9F" w:rsidRDefault="00DC7F9F" w:rsidP="00DC7F9F">
            <w:pPr>
              <w:rPr>
                <w:rFonts w:cs="Arial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65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740"/>
            </w:tblGrid>
            <w:tr w:rsidR="00DC7F9F" w:rsidRPr="009812E2" w14:paraId="4DBD49B0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BD40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2849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5391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D30C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620C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5741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3C731" w14:textId="77777777" w:rsidR="00DC7F9F" w:rsidRPr="009812E2" w:rsidRDefault="00DC7F9F" w:rsidP="00DC7F9F">
                  <w:pPr>
                    <w:jc w:val="center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%</w:t>
                  </w:r>
                </w:p>
              </w:tc>
            </w:tr>
            <w:tr w:rsidR="00DC7F9F" w:rsidRPr="009812E2" w14:paraId="0CB7C100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0C93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RICS / Electrical Contractor's Association: Prime Cost of Labour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337F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3B7FEB96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3D98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D7A5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B5B6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F920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3100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AE0F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455E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14FDC2C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DB89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ED7F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024B12DF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E5BB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1BCF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A699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2230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73EA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A73F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F9D8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042D286C" w14:textId="77777777" w:rsidTr="00B75B44">
              <w:trPr>
                <w:trHeight w:val="255"/>
              </w:trPr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FABC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materials and goods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E0F6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16A3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46F4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4D0DC13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46AD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4598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B878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C218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0560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0ED6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FB43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58AC67B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78CA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CEFD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76ADF2E5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D246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9E3A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F308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62B2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224C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A97C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D75D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64E30536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C33D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plant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D109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1B8F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7BE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A175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F469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7C494D11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BCEF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FDE9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AAF8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DA19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E0BB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4DCE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B46D6" w14:textId="77777777" w:rsidR="00DC7F9F" w:rsidRPr="009812E2" w:rsidRDefault="00DC7F9F" w:rsidP="00DC7F9F">
                  <w:pPr>
                    <w:jc w:val="center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BBB4F9D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E7066" w14:textId="77777777" w:rsidR="00DC7F9F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  <w:p w14:paraId="61CAD03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1F18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</w:tbl>
          <w:p w14:paraId="58F19842" w14:textId="77777777" w:rsidR="00DC7F9F" w:rsidRPr="00D94B18" w:rsidRDefault="00DC7F9F" w:rsidP="00DC7F9F">
            <w:pPr>
              <w:jc w:val="left"/>
              <w:rPr>
                <w:rFonts w:eastAsia="Times New Roman" w:cs="Arial"/>
                <w:b/>
                <w:bCs/>
                <w:sz w:val="20"/>
                <w:u w:val="single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6AF13F" w14:textId="77777777" w:rsidR="00DC7F9F" w:rsidRPr="00D94B18" w:rsidRDefault="00DC7F9F" w:rsidP="00DC7F9F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</w:p>
        </w:tc>
      </w:tr>
      <w:tr w:rsidR="00DC7F9F" w:rsidRPr="000E3671" w14:paraId="0E3DF347" w14:textId="77777777" w:rsidTr="00E54D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C971233" w14:textId="77777777" w:rsidR="00DC7F9F" w:rsidRDefault="00DC7F9F" w:rsidP="00DC7F9F">
            <w:pPr>
              <w:rPr>
                <w:rFonts w:cs="Arial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65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740"/>
            </w:tblGrid>
            <w:tr w:rsidR="00DC7F9F" w:rsidRPr="009812E2" w14:paraId="66C2A58A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9FAC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6555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5F66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9AB0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3D3F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74DB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D8562" w14:textId="77777777" w:rsidR="00DC7F9F" w:rsidRPr="009812E2" w:rsidRDefault="00DC7F9F" w:rsidP="00DC7F9F">
                  <w:pPr>
                    <w:jc w:val="center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%</w:t>
                  </w:r>
                </w:p>
              </w:tc>
            </w:tr>
            <w:tr w:rsidR="00DC7F9F" w:rsidRPr="009812E2" w14:paraId="515198A7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558E0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RICS / Heating and Ventilating Contractor's Association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675C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C8E304E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A299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Labour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A676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E140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2B45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E6EF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3B40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3E13DA6A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0104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D5BD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A38F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7B24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FD64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CB61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1743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1DD2F1B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EE11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DD4E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63F8FE40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4F77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5CC0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1B6F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4C39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0A25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FE02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82DF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0C0433D6" w14:textId="77777777" w:rsidTr="00B75B44">
              <w:trPr>
                <w:trHeight w:val="255"/>
              </w:trPr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ED80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materials and goods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3862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D48D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FA04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33CCFEF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5582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2DD7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6817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148E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7D41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03E8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AFE5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8113D60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1ECB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35A6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256DFB1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C58A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2C5A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58B9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8ACE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D97E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909C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8EC1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1D41CDB9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043E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plant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983A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D7BC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386A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0541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7818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78BA8FF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E015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5EC8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FB7E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0166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756D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A3FC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E9E4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727645E3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EFAE1" w14:textId="77777777" w:rsidR="00DC7F9F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  <w:p w14:paraId="0C4B651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173D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</w:tbl>
          <w:p w14:paraId="7AA2103B" w14:textId="77777777" w:rsidR="00DC7F9F" w:rsidRPr="00D94B18" w:rsidRDefault="00DC7F9F" w:rsidP="00DC7F9F">
            <w:pPr>
              <w:jc w:val="left"/>
              <w:rPr>
                <w:rFonts w:eastAsia="Times New Roman" w:cs="Arial"/>
                <w:b/>
                <w:bCs/>
                <w:sz w:val="20"/>
                <w:u w:val="single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55A23E" w14:textId="77777777" w:rsidR="00DC7F9F" w:rsidRPr="00D94B18" w:rsidRDefault="00DC7F9F" w:rsidP="00DC7F9F">
            <w:pPr>
              <w:jc w:val="center"/>
              <w:rPr>
                <w:rFonts w:eastAsia="Times New Roman" w:cs="Arial"/>
                <w:color w:val="000000"/>
                <w:sz w:val="20"/>
                <w:lang w:eastAsia="en-GB"/>
              </w:rPr>
            </w:pPr>
          </w:p>
        </w:tc>
      </w:tr>
      <w:tr w:rsidR="00DC7F9F" w:rsidRPr="000E3671" w14:paraId="0CC28646" w14:textId="77777777" w:rsidTr="00E54D0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730ACFB" w14:textId="77777777" w:rsidR="00DC7F9F" w:rsidRDefault="00DC7F9F" w:rsidP="00DC7F9F">
            <w:pPr>
              <w:rPr>
                <w:rFonts w:cs="Arial"/>
                <w:sz w:val="20"/>
              </w:rPr>
            </w:pPr>
          </w:p>
          <w:p w14:paraId="0168EDC8" w14:textId="79AA9A98" w:rsidR="00DC7F9F" w:rsidRDefault="00DC7F9F" w:rsidP="00DC7F9F">
            <w:pPr>
              <w:rPr>
                <w:rFonts w:cs="Arial"/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E64118C" w14:textId="77777777" w:rsidR="00DC7F9F" w:rsidRDefault="00DC7F9F" w:rsidP="00DC7F9F">
            <w:pPr>
              <w:jc w:val="left"/>
              <w:rPr>
                <w:rFonts w:eastAsia="Times New Roman" w:cs="Arial"/>
                <w:b/>
                <w:bCs/>
                <w:sz w:val="20"/>
                <w:u w:val="single"/>
                <w:lang w:eastAsia="en-GB"/>
              </w:rPr>
            </w:pPr>
          </w:p>
          <w:tbl>
            <w:tblPr>
              <w:tblW w:w="65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740"/>
            </w:tblGrid>
            <w:tr w:rsidR="00DC7F9F" w:rsidRPr="009812E2" w14:paraId="0D08B7FB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1F9E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D0F2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B04C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3870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F387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5CD8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A7288" w14:textId="77777777" w:rsidR="00DC7F9F" w:rsidRPr="009812E2" w:rsidRDefault="00DC7F9F" w:rsidP="00DC7F9F">
                  <w:pPr>
                    <w:jc w:val="center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%</w:t>
                  </w:r>
                </w:p>
              </w:tc>
            </w:tr>
            <w:tr w:rsidR="00DC7F9F" w:rsidRPr="009812E2" w14:paraId="296516E0" w14:textId="77777777" w:rsidTr="00B75B44">
              <w:trPr>
                <w:trHeight w:val="255"/>
              </w:trPr>
              <w:tc>
                <w:tcPr>
                  <w:tcW w:w="65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6D34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RICS / National Association of Plumbing, Heating and Mechanical</w:t>
                  </w:r>
                </w:p>
              </w:tc>
            </w:tr>
            <w:tr w:rsidR="00DC7F9F" w:rsidRPr="009812E2" w14:paraId="5A6C0F74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B6A6A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Labour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E329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7624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344E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7CB8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6EF6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0DD2EE6D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9C5E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855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CEF0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C02E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8BD7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A9FF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7465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1FD53822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17C2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4B29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1741C931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736E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34CB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2AC7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E7272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961D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C756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12F5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789EF90D" w14:textId="77777777" w:rsidTr="00B75B44">
              <w:trPr>
                <w:trHeight w:val="255"/>
              </w:trPr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0133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materials and goods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D606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8E15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A3CE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E57AAA3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5731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D0D8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BC0A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B1971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BF32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CA0C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091D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26BE1F61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A1EA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60A8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85F1C16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6934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C9F6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BE405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7774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6872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B9FC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DB9D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349F4D3E" w14:textId="77777777" w:rsidTr="00B75B44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54D90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Prime cost of plant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D516C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97A5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76134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8DC8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23D87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04D1407F" w14:textId="77777777" w:rsidTr="00B75B44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31E43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CC8E8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43A96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838D9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9CB0D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FA9F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8F08E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DC7F9F" w:rsidRPr="009812E2" w14:paraId="45592CE7" w14:textId="77777777" w:rsidTr="00B75B44">
              <w:trPr>
                <w:trHeight w:val="255"/>
              </w:trPr>
              <w:tc>
                <w:tcPr>
                  <w:tcW w:w="5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3F17F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  <w:r w:rsidRPr="009812E2"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  <w:t>Percentage to cover incidental costs, overheads and profit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4792B" w14:textId="77777777" w:rsidR="00DC7F9F" w:rsidRPr="009812E2" w:rsidRDefault="00DC7F9F" w:rsidP="00DC7F9F">
                  <w:pPr>
                    <w:jc w:val="left"/>
                    <w:rPr>
                      <w:rFonts w:eastAsia="Times New Roman" w:cs="Arial"/>
                      <w:color w:val="000000"/>
                      <w:sz w:val="20"/>
                      <w:lang w:eastAsia="en-GB"/>
                    </w:rPr>
                  </w:pPr>
                </w:p>
              </w:tc>
            </w:tr>
          </w:tbl>
          <w:p w14:paraId="091C824C" w14:textId="77777777" w:rsidR="00DC7F9F" w:rsidRDefault="00DC7F9F" w:rsidP="00DC7F9F">
            <w:pPr>
              <w:jc w:val="left"/>
              <w:rPr>
                <w:rFonts w:eastAsia="Times New Roman" w:cs="Arial"/>
                <w:b/>
                <w:bCs/>
                <w:sz w:val="20"/>
                <w:u w:val="single"/>
                <w:lang w:eastAsia="en-GB"/>
              </w:rPr>
            </w:pPr>
          </w:p>
          <w:p w14:paraId="0CE2D4F1" w14:textId="77777777" w:rsidR="00DC7F9F" w:rsidRPr="00D94B18" w:rsidRDefault="00DC7F9F" w:rsidP="00DC7F9F">
            <w:pPr>
              <w:jc w:val="left"/>
              <w:rPr>
                <w:rFonts w:eastAsia="Times New Roman" w:cs="Arial"/>
                <w:b/>
                <w:bCs/>
                <w:sz w:val="20"/>
                <w:u w:val="single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01450B" w14:textId="77777777" w:rsidR="00DC7F9F" w:rsidRPr="00D94B18" w:rsidRDefault="00DC7F9F" w:rsidP="00DC7F9F">
            <w:pPr>
              <w:jc w:val="left"/>
              <w:rPr>
                <w:rFonts w:eastAsia="Times New Roman" w:cs="Arial"/>
                <w:color w:val="000000"/>
                <w:sz w:val="20"/>
                <w:lang w:eastAsia="en-GB"/>
              </w:rPr>
            </w:pPr>
          </w:p>
        </w:tc>
      </w:tr>
    </w:tbl>
    <w:p w14:paraId="073A837C" w14:textId="77777777" w:rsidR="00C061E5" w:rsidRDefault="00C061E5"/>
    <w:sectPr w:rsidR="00C061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AE1E" w14:textId="77777777" w:rsidR="003920F7" w:rsidRDefault="003920F7" w:rsidP="00B728BD">
      <w:r>
        <w:separator/>
      </w:r>
    </w:p>
  </w:endnote>
  <w:endnote w:type="continuationSeparator" w:id="0">
    <w:p w14:paraId="292BB93E" w14:textId="77777777" w:rsidR="003920F7" w:rsidRDefault="003920F7" w:rsidP="00B7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E30C" w14:textId="77777777" w:rsidR="003920F7" w:rsidRDefault="003920F7" w:rsidP="00B728BD">
      <w:r>
        <w:separator/>
      </w:r>
    </w:p>
  </w:footnote>
  <w:footnote w:type="continuationSeparator" w:id="0">
    <w:p w14:paraId="3A987382" w14:textId="77777777" w:rsidR="003920F7" w:rsidRDefault="003920F7" w:rsidP="00B7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5FCF" w14:textId="2DB5A8E7" w:rsidR="00B728BD" w:rsidRDefault="00AA3E76" w:rsidP="00B728BD">
    <w:pPr>
      <w:pStyle w:val="Header"/>
      <w:jc w:val="right"/>
    </w:pPr>
    <w:r>
      <w:rPr>
        <w:noProof/>
      </w:rPr>
      <w:drawing>
        <wp:inline distT="0" distB="0" distL="0" distR="0" wp14:anchorId="2D1D6FA6" wp14:editId="5D5102F4">
          <wp:extent cx="3116580" cy="480060"/>
          <wp:effectExtent l="0" t="0" r="7620" b="0"/>
          <wp:docPr id="1" name="Picture 3" descr="signature_4154117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ignature_4154117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6F15F" w14:textId="77777777" w:rsidR="00B728BD" w:rsidRDefault="00B728BD">
    <w:pPr>
      <w:pStyle w:val="Header"/>
    </w:pPr>
  </w:p>
  <w:p w14:paraId="1428FD8E" w14:textId="36A6ABE5" w:rsidR="00B728BD" w:rsidRDefault="00B728BD">
    <w:pPr>
      <w:pStyle w:val="Header"/>
    </w:pPr>
    <w:r>
      <w:t>To Be Completed at Tender Stage but not carried forward to Tender Summary</w:t>
    </w:r>
  </w:p>
  <w:p w14:paraId="331D36A0" w14:textId="77777777" w:rsidR="00B728BD" w:rsidRDefault="00B72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BD"/>
    <w:rsid w:val="0005497F"/>
    <w:rsid w:val="00254E6F"/>
    <w:rsid w:val="0033384E"/>
    <w:rsid w:val="003920F7"/>
    <w:rsid w:val="004152AD"/>
    <w:rsid w:val="00430470"/>
    <w:rsid w:val="00507FFA"/>
    <w:rsid w:val="00597715"/>
    <w:rsid w:val="005C5EA4"/>
    <w:rsid w:val="00AA3E76"/>
    <w:rsid w:val="00AD077D"/>
    <w:rsid w:val="00B728BD"/>
    <w:rsid w:val="00BC1512"/>
    <w:rsid w:val="00BD4D1A"/>
    <w:rsid w:val="00C061E5"/>
    <w:rsid w:val="00DC7F9F"/>
    <w:rsid w:val="00F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049C5"/>
  <w15:chartTrackingRefBased/>
  <w15:docId w15:val="{3A277C36-86BF-4829-92F8-C02104DA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BD"/>
    <w:pPr>
      <w:spacing w:after="0" w:line="240" w:lineRule="auto"/>
      <w:jc w:val="both"/>
    </w:pPr>
    <w:rPr>
      <w:rFonts w:ascii="Arial" w:eastAsia="Times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8BD"/>
    <w:rPr>
      <w:rFonts w:ascii="Arial" w:eastAsia="Times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2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8BD"/>
    <w:rPr>
      <w:rFonts w:ascii="Arial" w:eastAsia="Times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19A44EAF8EF43B3926BE1D9FF0EC9" ma:contentTypeVersion="15" ma:contentTypeDescription="Create a new document." ma:contentTypeScope="" ma:versionID="380750b244388a7d64126b2d69537265">
  <xsd:schema xmlns:xsd="http://www.w3.org/2001/XMLSchema" xmlns:xs="http://www.w3.org/2001/XMLSchema" xmlns:p="http://schemas.microsoft.com/office/2006/metadata/properties" xmlns:ns2="8d589467-ddae-4e44-8c2f-81f742ec8727" xmlns:ns3="35e6b376-2123-4982-a1ba-523e92295ce2" targetNamespace="http://schemas.microsoft.com/office/2006/metadata/properties" ma:root="true" ma:fieldsID="a99ed59fc0a2896f5f3a1773523d19c0" ns2:_="" ns3:_="">
    <xsd:import namespace="8d589467-ddae-4e44-8c2f-81f742ec8727"/>
    <xsd:import namespace="35e6b376-2123-4982-a1ba-523e92295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9467-ddae-4e44-8c2f-81f742ec8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f653c1-b60d-4271-af10-e154ef179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6b376-2123-4982-a1ba-523e92295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02d85-c890-434a-b96f-83a131a06cc5}" ma:internalName="TaxCatchAll" ma:showField="CatchAllData" ma:web="35e6b376-2123-4982-a1ba-523e92295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C2D78-F79F-4D68-97DF-003E0C68A3B9}"/>
</file>

<file path=customXml/itemProps2.xml><?xml version="1.0" encoding="utf-8"?>
<ds:datastoreItem xmlns:ds="http://schemas.openxmlformats.org/officeDocument/2006/customXml" ds:itemID="{A6A6339C-0280-45F1-9E7C-38DCB7768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Partnership (Info)</dc:creator>
  <cp:keywords/>
  <dc:description/>
  <cp:lastModifiedBy>Owen  Howells</cp:lastModifiedBy>
  <cp:revision>4</cp:revision>
  <dcterms:created xsi:type="dcterms:W3CDTF">2022-12-06T15:41:00Z</dcterms:created>
  <dcterms:modified xsi:type="dcterms:W3CDTF">2024-02-13T16:35:00Z</dcterms:modified>
</cp:coreProperties>
</file>