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4C7" w:rsidRDefault="00D874C7">
      <w:pPr>
        <w:pStyle w:val="BodyText"/>
        <w:rPr>
          <w:rFonts w:ascii="Times New Roman"/>
          <w:sz w:val="20"/>
        </w:rPr>
      </w:pPr>
    </w:p>
    <w:p w:rsidR="00D874C7" w:rsidRDefault="00D874C7">
      <w:pPr>
        <w:pStyle w:val="BodyText"/>
        <w:rPr>
          <w:rFonts w:ascii="Times New Roman"/>
          <w:sz w:val="20"/>
        </w:rPr>
      </w:pPr>
    </w:p>
    <w:p w:rsidR="00D874C7" w:rsidRDefault="00D874C7">
      <w:pPr>
        <w:pStyle w:val="BodyText"/>
        <w:rPr>
          <w:rFonts w:ascii="Times New Roman"/>
          <w:sz w:val="20"/>
        </w:rPr>
      </w:pPr>
    </w:p>
    <w:p w:rsidR="00D874C7" w:rsidRDefault="00D874C7">
      <w:pPr>
        <w:pStyle w:val="BodyText"/>
        <w:rPr>
          <w:rFonts w:ascii="Times New Roman"/>
          <w:sz w:val="20"/>
        </w:rPr>
      </w:pPr>
    </w:p>
    <w:p w:rsidR="00D874C7" w:rsidRDefault="00D874C7">
      <w:pPr>
        <w:pStyle w:val="BodyText"/>
        <w:rPr>
          <w:rFonts w:ascii="Times New Roman"/>
          <w:sz w:val="20"/>
        </w:rPr>
      </w:pPr>
    </w:p>
    <w:p w:rsidR="00D874C7" w:rsidRDefault="00D874C7">
      <w:pPr>
        <w:pStyle w:val="BodyText"/>
        <w:rPr>
          <w:rFonts w:ascii="Times New Roman"/>
          <w:sz w:val="20"/>
        </w:rPr>
      </w:pPr>
    </w:p>
    <w:p w:rsidR="00D874C7" w:rsidRDefault="00D874C7">
      <w:pPr>
        <w:pStyle w:val="BodyText"/>
        <w:spacing w:before="60"/>
        <w:rPr>
          <w:rFonts w:ascii="Times New Roman"/>
          <w:sz w:val="20"/>
        </w:rPr>
      </w:pPr>
    </w:p>
    <w:tbl>
      <w:tblPr>
        <w:tblW w:w="0" w:type="auto"/>
        <w:tblInd w:w="317" w:type="dxa"/>
        <w:tblLayout w:type="fixed"/>
        <w:tblCellMar>
          <w:left w:w="0" w:type="dxa"/>
          <w:right w:w="0" w:type="dxa"/>
        </w:tblCellMar>
        <w:tblLook w:val="01E0" w:firstRow="1" w:lastRow="1" w:firstColumn="1" w:lastColumn="1" w:noHBand="0" w:noVBand="0"/>
      </w:tblPr>
      <w:tblGrid>
        <w:gridCol w:w="4691"/>
        <w:gridCol w:w="2595"/>
        <w:gridCol w:w="1274"/>
      </w:tblGrid>
      <w:tr w:rsidR="00D874C7">
        <w:trPr>
          <w:trHeight w:val="278"/>
        </w:trPr>
        <w:tc>
          <w:tcPr>
            <w:tcW w:w="4691" w:type="dxa"/>
          </w:tcPr>
          <w:p w:rsidR="00D874C7" w:rsidRDefault="005D54A0">
            <w:pPr>
              <w:pStyle w:val="TableParagraph"/>
              <w:spacing w:before="0" w:line="258" w:lineRule="exact"/>
              <w:ind w:left="50"/>
              <w:rPr>
                <w:rFonts w:ascii="Arial"/>
                <w:b/>
                <w:sz w:val="24"/>
              </w:rPr>
            </w:pPr>
            <w:proofErr w:type="spellStart"/>
            <w:r>
              <w:rPr>
                <w:rFonts w:ascii="Arial"/>
                <w:b/>
                <w:sz w:val="24"/>
              </w:rPr>
              <w:t>dbt</w:t>
            </w:r>
            <w:proofErr w:type="spellEnd"/>
            <w:r>
              <w:rPr>
                <w:rFonts w:ascii="Arial"/>
                <w:b/>
                <w:sz w:val="24"/>
              </w:rPr>
              <w:t xml:space="preserve"> Labs, </w:t>
            </w:r>
            <w:r>
              <w:rPr>
                <w:rFonts w:ascii="Arial"/>
                <w:b/>
                <w:spacing w:val="-4"/>
                <w:sz w:val="24"/>
              </w:rPr>
              <w:t>Inc.</w:t>
            </w:r>
          </w:p>
        </w:tc>
        <w:tc>
          <w:tcPr>
            <w:tcW w:w="2595" w:type="dxa"/>
          </w:tcPr>
          <w:p w:rsidR="00D874C7" w:rsidRDefault="005D54A0">
            <w:pPr>
              <w:pStyle w:val="TableParagraph"/>
              <w:spacing w:before="0" w:line="258" w:lineRule="exact"/>
              <w:ind w:left="758"/>
              <w:rPr>
                <w:rFonts w:ascii="Arial"/>
                <w:b/>
                <w:sz w:val="24"/>
              </w:rPr>
            </w:pPr>
            <w:r>
              <w:rPr>
                <w:rFonts w:ascii="Arial"/>
                <w:b/>
                <w:sz w:val="24"/>
              </w:rPr>
              <w:t xml:space="preserve">Quote </w:t>
            </w:r>
            <w:r>
              <w:rPr>
                <w:rFonts w:ascii="Arial"/>
                <w:b/>
                <w:spacing w:val="-5"/>
                <w:sz w:val="24"/>
              </w:rPr>
              <w:t>#:</w:t>
            </w:r>
          </w:p>
        </w:tc>
        <w:tc>
          <w:tcPr>
            <w:tcW w:w="1274" w:type="dxa"/>
          </w:tcPr>
          <w:p w:rsidR="00D874C7" w:rsidRDefault="005D54A0">
            <w:pPr>
              <w:pStyle w:val="TableParagraph"/>
              <w:spacing w:before="0" w:line="258" w:lineRule="exact"/>
              <w:ind w:left="0" w:right="76"/>
              <w:jc w:val="center"/>
              <w:rPr>
                <w:sz w:val="24"/>
              </w:rPr>
            </w:pPr>
            <w:r>
              <w:rPr>
                <w:sz w:val="24"/>
              </w:rPr>
              <w:t>Q-11398-</w:t>
            </w:r>
            <w:r>
              <w:rPr>
                <w:spacing w:val="-10"/>
                <w:sz w:val="24"/>
              </w:rPr>
              <w:t>1</w:t>
            </w:r>
          </w:p>
        </w:tc>
      </w:tr>
      <w:tr w:rsidR="00391E66">
        <w:trPr>
          <w:trHeight w:val="288"/>
        </w:trPr>
        <w:tc>
          <w:tcPr>
            <w:tcW w:w="4691" w:type="dxa"/>
          </w:tcPr>
          <w:p w:rsidR="00391E66" w:rsidRDefault="00391E66" w:rsidP="00391E66">
            <w:r w:rsidRPr="00162B50">
              <w:rPr>
                <w:rFonts w:ascii="Arial" w:hAnsi="Arial" w:cs="Arial"/>
                <w:b/>
                <w:bCs/>
                <w:color w:val="FF0000"/>
              </w:rPr>
              <w:t>REDACTED TEXT under FOIA Section 40 Personal Information.</w:t>
            </w:r>
          </w:p>
        </w:tc>
        <w:tc>
          <w:tcPr>
            <w:tcW w:w="2595" w:type="dxa"/>
          </w:tcPr>
          <w:p w:rsidR="00391E66" w:rsidRDefault="00391E66" w:rsidP="00391E66">
            <w:pPr>
              <w:pStyle w:val="TableParagraph"/>
              <w:spacing w:before="2" w:line="266" w:lineRule="exact"/>
              <w:ind w:left="758"/>
              <w:rPr>
                <w:rFonts w:ascii="Arial"/>
                <w:b/>
                <w:sz w:val="24"/>
              </w:rPr>
            </w:pPr>
            <w:r>
              <w:rPr>
                <w:rFonts w:ascii="Arial"/>
                <w:b/>
                <w:spacing w:val="-2"/>
                <w:sz w:val="24"/>
              </w:rPr>
              <w:t>Date:</w:t>
            </w:r>
          </w:p>
        </w:tc>
        <w:tc>
          <w:tcPr>
            <w:tcW w:w="1274" w:type="dxa"/>
          </w:tcPr>
          <w:p w:rsidR="00391E66" w:rsidRDefault="00391E66" w:rsidP="00391E66">
            <w:pPr>
              <w:pStyle w:val="TableParagraph"/>
              <w:spacing w:before="2" w:line="266" w:lineRule="exact"/>
              <w:ind w:left="0" w:right="22"/>
              <w:jc w:val="center"/>
              <w:rPr>
                <w:sz w:val="24"/>
              </w:rPr>
            </w:pPr>
            <w:r>
              <w:rPr>
                <w:spacing w:val="-2"/>
                <w:sz w:val="24"/>
              </w:rPr>
              <w:t>2025/02/18</w:t>
            </w:r>
          </w:p>
        </w:tc>
      </w:tr>
      <w:tr w:rsidR="00391E66">
        <w:trPr>
          <w:trHeight w:val="288"/>
        </w:trPr>
        <w:tc>
          <w:tcPr>
            <w:tcW w:w="4691" w:type="dxa"/>
          </w:tcPr>
          <w:p w:rsidR="00391E66" w:rsidRDefault="00391E66" w:rsidP="00391E66">
            <w:r w:rsidRPr="00162B50">
              <w:rPr>
                <w:rFonts w:ascii="Arial" w:hAnsi="Arial" w:cs="Arial"/>
                <w:b/>
                <w:bCs/>
                <w:color w:val="FF0000"/>
              </w:rPr>
              <w:t>REDACTED TEXT under FOIA Section 40 Personal Information.</w:t>
            </w:r>
          </w:p>
        </w:tc>
        <w:tc>
          <w:tcPr>
            <w:tcW w:w="2595" w:type="dxa"/>
          </w:tcPr>
          <w:p w:rsidR="00391E66" w:rsidRDefault="00391E66" w:rsidP="00391E66">
            <w:pPr>
              <w:pStyle w:val="TableParagraph"/>
              <w:spacing w:before="2" w:line="266" w:lineRule="exact"/>
              <w:ind w:left="758"/>
              <w:rPr>
                <w:rFonts w:ascii="Arial"/>
                <w:b/>
                <w:sz w:val="24"/>
              </w:rPr>
            </w:pPr>
            <w:r>
              <w:rPr>
                <w:rFonts w:ascii="Arial"/>
                <w:b/>
                <w:sz w:val="24"/>
              </w:rPr>
              <w:t xml:space="preserve">Expires </w:t>
            </w:r>
            <w:r>
              <w:rPr>
                <w:rFonts w:ascii="Arial"/>
                <w:b/>
                <w:spacing w:val="-5"/>
                <w:sz w:val="24"/>
              </w:rPr>
              <w:t>On:</w:t>
            </w:r>
          </w:p>
        </w:tc>
        <w:tc>
          <w:tcPr>
            <w:tcW w:w="1274" w:type="dxa"/>
          </w:tcPr>
          <w:p w:rsidR="00391E66" w:rsidRDefault="00391E66" w:rsidP="00391E66">
            <w:pPr>
              <w:pStyle w:val="TableParagraph"/>
              <w:spacing w:before="2" w:line="266" w:lineRule="exact"/>
              <w:ind w:left="0" w:right="22"/>
              <w:jc w:val="center"/>
              <w:rPr>
                <w:sz w:val="24"/>
              </w:rPr>
            </w:pPr>
            <w:r>
              <w:rPr>
                <w:spacing w:val="-2"/>
                <w:sz w:val="24"/>
              </w:rPr>
              <w:t>2025/02/27</w:t>
            </w:r>
          </w:p>
        </w:tc>
      </w:tr>
      <w:tr w:rsidR="00391E66" w:rsidTr="00391E66">
        <w:trPr>
          <w:trHeight w:val="80"/>
        </w:trPr>
        <w:tc>
          <w:tcPr>
            <w:tcW w:w="4691" w:type="dxa"/>
          </w:tcPr>
          <w:p w:rsidR="00391E66" w:rsidRDefault="00391E66" w:rsidP="00391E66">
            <w:r w:rsidRPr="00162B50">
              <w:rPr>
                <w:rFonts w:ascii="Arial" w:hAnsi="Arial" w:cs="Arial"/>
                <w:b/>
                <w:bCs/>
                <w:color w:val="FF0000"/>
              </w:rPr>
              <w:t>REDACTED TEXT under FOIA Section 40 Personal Information.</w:t>
            </w:r>
          </w:p>
        </w:tc>
        <w:tc>
          <w:tcPr>
            <w:tcW w:w="2595" w:type="dxa"/>
          </w:tcPr>
          <w:p w:rsidR="00391E66" w:rsidRDefault="00391E66" w:rsidP="00391E66">
            <w:pPr>
              <w:pStyle w:val="TableParagraph"/>
              <w:spacing w:before="2" w:line="256" w:lineRule="exact"/>
              <w:ind w:left="758"/>
              <w:rPr>
                <w:rFonts w:ascii="Arial"/>
                <w:b/>
                <w:sz w:val="24"/>
              </w:rPr>
            </w:pPr>
            <w:r>
              <w:rPr>
                <w:rFonts w:ascii="Arial"/>
                <w:b/>
                <w:sz w:val="24"/>
              </w:rPr>
              <w:t xml:space="preserve">Customer PO </w:t>
            </w:r>
            <w:r>
              <w:rPr>
                <w:rFonts w:ascii="Arial"/>
                <w:b/>
                <w:spacing w:val="-5"/>
                <w:sz w:val="24"/>
              </w:rPr>
              <w:t>#:</w:t>
            </w:r>
          </w:p>
        </w:tc>
        <w:tc>
          <w:tcPr>
            <w:tcW w:w="1274" w:type="dxa"/>
          </w:tcPr>
          <w:p w:rsidR="00391E66" w:rsidRDefault="00391E66" w:rsidP="00391E66">
            <w:pPr>
              <w:pStyle w:val="TableParagraph"/>
              <w:spacing w:before="0"/>
              <w:ind w:left="0"/>
              <w:rPr>
                <w:rFonts w:ascii="Times New Roman"/>
                <w:sz w:val="20"/>
              </w:rPr>
            </w:pPr>
          </w:p>
        </w:tc>
      </w:tr>
    </w:tbl>
    <w:p w:rsidR="00D874C7" w:rsidRDefault="00D874C7">
      <w:pPr>
        <w:pStyle w:val="BodyText"/>
        <w:rPr>
          <w:rFonts w:ascii="Times New Roman"/>
        </w:rPr>
      </w:pPr>
    </w:p>
    <w:p w:rsidR="00D874C7" w:rsidRDefault="00D874C7">
      <w:pPr>
        <w:pStyle w:val="BodyText"/>
        <w:rPr>
          <w:rFonts w:ascii="Times New Roman"/>
        </w:rPr>
      </w:pPr>
    </w:p>
    <w:p w:rsidR="00D874C7" w:rsidRDefault="00D874C7">
      <w:pPr>
        <w:pStyle w:val="BodyText"/>
        <w:spacing w:before="48"/>
        <w:rPr>
          <w:rFonts w:ascii="Times New Roman"/>
        </w:rPr>
      </w:pPr>
    </w:p>
    <w:p w:rsidR="00D874C7" w:rsidRDefault="005D54A0">
      <w:pPr>
        <w:pStyle w:val="Heading1"/>
      </w:pPr>
      <w:r>
        <w:t xml:space="preserve">Customer Legal Name ("Client" or </w:t>
      </w:r>
      <w:r>
        <w:rPr>
          <w:spacing w:val="-2"/>
        </w:rPr>
        <w:t>"you")</w:t>
      </w:r>
    </w:p>
    <w:p w:rsidR="00D874C7" w:rsidRDefault="005D54A0">
      <w:pPr>
        <w:pStyle w:val="BodyText"/>
        <w:spacing w:before="12"/>
        <w:ind w:left="360"/>
      </w:pPr>
      <w:r>
        <w:t xml:space="preserve">Crown Commercial </w:t>
      </w:r>
      <w:r>
        <w:rPr>
          <w:spacing w:val="-2"/>
        </w:rPr>
        <w:t>Service</w:t>
      </w:r>
    </w:p>
    <w:p w:rsidR="00D874C7" w:rsidRDefault="00D874C7">
      <w:pPr>
        <w:pStyle w:val="BodyText"/>
        <w:spacing w:before="1"/>
        <w:rPr>
          <w:sz w:val="18"/>
        </w:rPr>
      </w:pPr>
    </w:p>
    <w:p w:rsidR="00D874C7" w:rsidRDefault="00D874C7">
      <w:pPr>
        <w:pStyle w:val="BodyText"/>
        <w:rPr>
          <w:sz w:val="18"/>
        </w:rPr>
        <w:sectPr w:rsidR="00D874C7">
          <w:footerReference w:type="default" r:id="rId6"/>
          <w:type w:val="continuous"/>
          <w:pgSz w:w="12240" w:h="15840"/>
          <w:pgMar w:top="1480" w:right="0" w:bottom="1480" w:left="360" w:header="0" w:footer="1289" w:gutter="0"/>
          <w:pgNumType w:start="1"/>
          <w:cols w:space="720"/>
        </w:sectPr>
      </w:pPr>
    </w:p>
    <w:p w:rsidR="00D874C7" w:rsidRDefault="005D54A0">
      <w:pPr>
        <w:pStyle w:val="Heading1"/>
        <w:spacing w:before="92"/>
      </w:pPr>
      <w:r>
        <w:t xml:space="preserve">Bill </w:t>
      </w:r>
      <w:r>
        <w:rPr>
          <w:spacing w:val="-5"/>
        </w:rPr>
        <w:t>To</w:t>
      </w:r>
    </w:p>
    <w:p w:rsidR="00D874C7" w:rsidRDefault="00391E66">
      <w:pPr>
        <w:pStyle w:val="Heading1"/>
        <w:spacing w:before="92"/>
      </w:pPr>
      <w:r>
        <w:rPr>
          <w:b w:val="0"/>
          <w:bCs w:val="0"/>
          <w:color w:val="FF0000"/>
          <w:sz w:val="22"/>
          <w:szCs w:val="22"/>
        </w:rPr>
        <w:t>REDACTED TEXT under FOIA Section 40 Personal Information.</w:t>
      </w:r>
      <w:r w:rsidR="005D54A0">
        <w:rPr>
          <w:b w:val="0"/>
        </w:rPr>
        <w:br w:type="column"/>
      </w:r>
      <w:r w:rsidR="005D54A0">
        <w:t xml:space="preserve">Ship </w:t>
      </w:r>
      <w:r w:rsidR="005D54A0">
        <w:rPr>
          <w:spacing w:val="-5"/>
        </w:rPr>
        <w:t>To</w:t>
      </w:r>
    </w:p>
    <w:p w:rsidR="00D874C7" w:rsidRDefault="00391E66">
      <w:pPr>
        <w:pStyle w:val="BodyText"/>
        <w:sectPr w:rsidR="00D874C7">
          <w:type w:val="continuous"/>
          <w:pgSz w:w="12240" w:h="15840"/>
          <w:pgMar w:top="1480" w:right="0" w:bottom="1480" w:left="360" w:header="0" w:footer="1289" w:gutter="0"/>
          <w:cols w:num="2" w:space="720" w:equalWidth="0">
            <w:col w:w="5350" w:space="50"/>
            <w:col w:w="6480"/>
          </w:cols>
        </w:sectPr>
      </w:pPr>
      <w:r>
        <w:rPr>
          <w:rFonts w:ascii="Arial" w:hAnsi="Arial" w:cs="Arial"/>
          <w:b/>
          <w:bCs/>
          <w:color w:val="FF0000"/>
          <w:sz w:val="22"/>
          <w:szCs w:val="22"/>
        </w:rPr>
        <w:t>REDACTED TEXT under FOIA Section 40 Personal Information.</w:t>
      </w:r>
    </w:p>
    <w:p w:rsidR="00D874C7" w:rsidRDefault="005D54A0">
      <w:pPr>
        <w:pStyle w:val="BodyText"/>
        <w:spacing w:before="80"/>
        <w:rPr>
          <w:sz w:val="20"/>
        </w:rPr>
      </w:pPr>
      <w:r>
        <w:rPr>
          <w:noProof/>
          <w:sz w:val="20"/>
        </w:rPr>
        <w:drawing>
          <wp:anchor distT="0" distB="0" distL="0" distR="0" simplePos="0" relativeHeight="15728640" behindDoc="0" locked="0" layoutInCell="1" allowOverlap="1">
            <wp:simplePos x="0" y="0"/>
            <wp:positionH relativeFrom="page">
              <wp:posOffset>3886200</wp:posOffset>
            </wp:positionH>
            <wp:positionV relativeFrom="page">
              <wp:posOffset>935355</wp:posOffset>
            </wp:positionV>
            <wp:extent cx="3886200" cy="102022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3886200" cy="1020229"/>
                    </a:xfrm>
                    <a:prstGeom prst="rect">
                      <a:avLst/>
                    </a:prstGeom>
                  </pic:spPr>
                </pic:pic>
              </a:graphicData>
            </a:graphic>
          </wp:anchor>
        </w:drawing>
      </w: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60"/>
        <w:gridCol w:w="1728"/>
        <w:gridCol w:w="1728"/>
        <w:gridCol w:w="1728"/>
        <w:gridCol w:w="1728"/>
        <w:gridCol w:w="1728"/>
      </w:tblGrid>
      <w:tr w:rsidR="00D874C7">
        <w:trPr>
          <w:trHeight w:val="480"/>
        </w:trPr>
        <w:tc>
          <w:tcPr>
            <w:tcW w:w="2160" w:type="dxa"/>
          </w:tcPr>
          <w:p w:rsidR="00D874C7" w:rsidRDefault="005D54A0">
            <w:pPr>
              <w:pStyle w:val="TableParagraph"/>
              <w:spacing w:before="0" w:line="213" w:lineRule="exact"/>
              <w:ind w:left="20"/>
              <w:jc w:val="center"/>
              <w:rPr>
                <w:rFonts w:ascii="Arial"/>
                <w:b/>
                <w:sz w:val="20"/>
              </w:rPr>
            </w:pPr>
            <w:r>
              <w:rPr>
                <w:rFonts w:ascii="Arial"/>
                <w:b/>
                <w:sz w:val="20"/>
              </w:rPr>
              <w:t xml:space="preserve">Service </w:t>
            </w:r>
            <w:r>
              <w:rPr>
                <w:rFonts w:ascii="Arial"/>
                <w:b/>
                <w:spacing w:val="-2"/>
                <w:sz w:val="20"/>
              </w:rPr>
              <w:t>Start</w:t>
            </w:r>
          </w:p>
          <w:p w:rsidR="00D874C7" w:rsidRDefault="005D54A0">
            <w:pPr>
              <w:pStyle w:val="TableParagraph"/>
              <w:spacing w:before="10"/>
              <w:ind w:left="20"/>
              <w:jc w:val="center"/>
              <w:rPr>
                <w:rFonts w:ascii="Arial"/>
                <w:b/>
                <w:sz w:val="20"/>
              </w:rPr>
            </w:pPr>
            <w:r>
              <w:rPr>
                <w:rFonts w:ascii="Arial"/>
                <w:b/>
                <w:sz w:val="20"/>
              </w:rPr>
              <w:t xml:space="preserve">Date &amp; End </w:t>
            </w:r>
            <w:r>
              <w:rPr>
                <w:rFonts w:ascii="Arial"/>
                <w:b/>
                <w:spacing w:val="-4"/>
                <w:sz w:val="20"/>
              </w:rPr>
              <w:t>Date</w:t>
            </w:r>
          </w:p>
        </w:tc>
        <w:tc>
          <w:tcPr>
            <w:tcW w:w="1728" w:type="dxa"/>
          </w:tcPr>
          <w:p w:rsidR="00D874C7" w:rsidRDefault="005D54A0">
            <w:pPr>
              <w:pStyle w:val="TableParagraph"/>
              <w:spacing w:before="0" w:line="213" w:lineRule="exact"/>
              <w:ind w:left="19"/>
              <w:jc w:val="center"/>
              <w:rPr>
                <w:rFonts w:ascii="Arial"/>
                <w:b/>
                <w:sz w:val="20"/>
              </w:rPr>
            </w:pPr>
            <w:r>
              <w:rPr>
                <w:rFonts w:ascii="Arial"/>
                <w:b/>
                <w:sz w:val="20"/>
              </w:rPr>
              <w:t xml:space="preserve">Term (in </w:t>
            </w:r>
            <w:r>
              <w:rPr>
                <w:rFonts w:ascii="Arial"/>
                <w:b/>
                <w:spacing w:val="-2"/>
                <w:sz w:val="20"/>
              </w:rPr>
              <w:t>Months)</w:t>
            </w:r>
          </w:p>
        </w:tc>
        <w:tc>
          <w:tcPr>
            <w:tcW w:w="1728" w:type="dxa"/>
          </w:tcPr>
          <w:p w:rsidR="00D874C7" w:rsidRDefault="005D54A0">
            <w:pPr>
              <w:pStyle w:val="TableParagraph"/>
              <w:spacing w:before="0" w:line="213" w:lineRule="exact"/>
              <w:ind w:left="20"/>
              <w:jc w:val="center"/>
              <w:rPr>
                <w:rFonts w:ascii="Arial"/>
                <w:b/>
                <w:sz w:val="20"/>
              </w:rPr>
            </w:pPr>
            <w:r>
              <w:rPr>
                <w:rFonts w:ascii="Arial"/>
                <w:b/>
                <w:sz w:val="20"/>
              </w:rPr>
              <w:t xml:space="preserve">Payment </w:t>
            </w:r>
            <w:r>
              <w:rPr>
                <w:rFonts w:ascii="Arial"/>
                <w:b/>
                <w:spacing w:val="-4"/>
                <w:sz w:val="20"/>
              </w:rPr>
              <w:t>Term</w:t>
            </w:r>
          </w:p>
        </w:tc>
        <w:tc>
          <w:tcPr>
            <w:tcW w:w="1728" w:type="dxa"/>
          </w:tcPr>
          <w:p w:rsidR="00D874C7" w:rsidRDefault="005D54A0">
            <w:pPr>
              <w:pStyle w:val="TableParagraph"/>
              <w:spacing w:before="0" w:line="213" w:lineRule="exact"/>
              <w:ind w:left="19"/>
              <w:jc w:val="center"/>
              <w:rPr>
                <w:rFonts w:ascii="Arial"/>
                <w:b/>
                <w:sz w:val="20"/>
              </w:rPr>
            </w:pPr>
            <w:r>
              <w:rPr>
                <w:rFonts w:ascii="Arial"/>
                <w:b/>
                <w:sz w:val="20"/>
              </w:rPr>
              <w:t xml:space="preserve">Billing </w:t>
            </w:r>
            <w:r>
              <w:rPr>
                <w:rFonts w:ascii="Arial"/>
                <w:b/>
                <w:spacing w:val="-2"/>
                <w:sz w:val="20"/>
              </w:rPr>
              <w:t>Frequency</w:t>
            </w:r>
          </w:p>
        </w:tc>
        <w:tc>
          <w:tcPr>
            <w:tcW w:w="1728" w:type="dxa"/>
          </w:tcPr>
          <w:p w:rsidR="00D874C7" w:rsidRDefault="005D54A0">
            <w:pPr>
              <w:pStyle w:val="TableParagraph"/>
              <w:spacing w:before="0" w:line="213" w:lineRule="exact"/>
              <w:ind w:left="19"/>
              <w:jc w:val="center"/>
              <w:rPr>
                <w:rFonts w:ascii="Arial"/>
                <w:b/>
                <w:sz w:val="20"/>
              </w:rPr>
            </w:pPr>
            <w:r>
              <w:rPr>
                <w:rFonts w:ascii="Arial"/>
                <w:b/>
                <w:sz w:val="20"/>
              </w:rPr>
              <w:t xml:space="preserve">Auto </w:t>
            </w:r>
            <w:r>
              <w:rPr>
                <w:rFonts w:ascii="Arial"/>
                <w:b/>
                <w:spacing w:val="-2"/>
                <w:sz w:val="20"/>
              </w:rPr>
              <w:t>Renew</w:t>
            </w:r>
          </w:p>
        </w:tc>
        <w:tc>
          <w:tcPr>
            <w:tcW w:w="1728" w:type="dxa"/>
          </w:tcPr>
          <w:p w:rsidR="00D874C7" w:rsidRDefault="005D54A0">
            <w:pPr>
              <w:pStyle w:val="TableParagraph"/>
              <w:spacing w:before="0" w:line="213" w:lineRule="exact"/>
              <w:ind w:left="19"/>
              <w:jc w:val="center"/>
              <w:rPr>
                <w:rFonts w:ascii="Arial"/>
                <w:b/>
                <w:sz w:val="20"/>
              </w:rPr>
            </w:pPr>
            <w:proofErr w:type="spellStart"/>
            <w:r>
              <w:rPr>
                <w:rFonts w:ascii="Arial"/>
                <w:b/>
                <w:sz w:val="20"/>
              </w:rPr>
              <w:t>dbt</w:t>
            </w:r>
            <w:proofErr w:type="spellEnd"/>
            <w:r>
              <w:rPr>
                <w:rFonts w:ascii="Arial"/>
                <w:b/>
                <w:sz w:val="20"/>
              </w:rPr>
              <w:t xml:space="preserve"> Cloud </w:t>
            </w:r>
            <w:r>
              <w:rPr>
                <w:rFonts w:ascii="Arial"/>
                <w:b/>
                <w:spacing w:val="-4"/>
                <w:sz w:val="20"/>
              </w:rPr>
              <w:t>Plan</w:t>
            </w:r>
          </w:p>
        </w:tc>
      </w:tr>
      <w:tr w:rsidR="00D874C7">
        <w:trPr>
          <w:trHeight w:val="479"/>
        </w:trPr>
        <w:tc>
          <w:tcPr>
            <w:tcW w:w="2160" w:type="dxa"/>
          </w:tcPr>
          <w:p w:rsidR="00D874C7" w:rsidRDefault="005D54A0">
            <w:pPr>
              <w:pStyle w:val="TableParagraph"/>
              <w:spacing w:before="0" w:line="213" w:lineRule="exact"/>
              <w:ind w:left="579"/>
              <w:rPr>
                <w:sz w:val="20"/>
              </w:rPr>
            </w:pPr>
            <w:r>
              <w:rPr>
                <w:spacing w:val="-2"/>
                <w:sz w:val="20"/>
              </w:rPr>
              <w:t>2025/02/28</w:t>
            </w:r>
          </w:p>
          <w:p w:rsidR="00D874C7" w:rsidRDefault="005D54A0">
            <w:pPr>
              <w:pStyle w:val="TableParagraph"/>
              <w:spacing w:before="10"/>
              <w:ind w:left="518"/>
              <w:rPr>
                <w:sz w:val="20"/>
              </w:rPr>
            </w:pPr>
            <w:r>
              <w:rPr>
                <w:sz w:val="20"/>
              </w:rPr>
              <w:t xml:space="preserve">- </w:t>
            </w:r>
            <w:r>
              <w:rPr>
                <w:spacing w:val="-2"/>
                <w:sz w:val="20"/>
              </w:rPr>
              <w:t>2026/02/27</w:t>
            </w:r>
          </w:p>
        </w:tc>
        <w:tc>
          <w:tcPr>
            <w:tcW w:w="1728" w:type="dxa"/>
          </w:tcPr>
          <w:p w:rsidR="00D874C7" w:rsidRDefault="005D54A0">
            <w:pPr>
              <w:pStyle w:val="TableParagraph"/>
              <w:spacing w:before="0" w:line="213" w:lineRule="exact"/>
              <w:ind w:left="20"/>
              <w:jc w:val="center"/>
              <w:rPr>
                <w:sz w:val="20"/>
              </w:rPr>
            </w:pPr>
            <w:r>
              <w:rPr>
                <w:spacing w:val="-5"/>
                <w:sz w:val="20"/>
              </w:rPr>
              <w:t>12</w:t>
            </w:r>
          </w:p>
        </w:tc>
        <w:tc>
          <w:tcPr>
            <w:tcW w:w="1728" w:type="dxa"/>
          </w:tcPr>
          <w:p w:rsidR="00D874C7" w:rsidRDefault="005D54A0">
            <w:pPr>
              <w:pStyle w:val="TableParagraph"/>
              <w:spacing w:before="0" w:line="213" w:lineRule="exact"/>
              <w:ind w:left="20"/>
              <w:jc w:val="center"/>
              <w:rPr>
                <w:sz w:val="20"/>
              </w:rPr>
            </w:pPr>
            <w:r>
              <w:rPr>
                <w:sz w:val="20"/>
              </w:rPr>
              <w:t xml:space="preserve">Net </w:t>
            </w:r>
            <w:r>
              <w:rPr>
                <w:spacing w:val="-5"/>
                <w:sz w:val="20"/>
              </w:rPr>
              <w:t>30</w:t>
            </w:r>
          </w:p>
        </w:tc>
        <w:tc>
          <w:tcPr>
            <w:tcW w:w="1728" w:type="dxa"/>
          </w:tcPr>
          <w:p w:rsidR="00D874C7" w:rsidRDefault="005D54A0">
            <w:pPr>
              <w:pStyle w:val="TableParagraph"/>
              <w:spacing w:before="0" w:line="213" w:lineRule="exact"/>
              <w:ind w:left="20"/>
              <w:jc w:val="center"/>
              <w:rPr>
                <w:sz w:val="20"/>
              </w:rPr>
            </w:pPr>
            <w:r>
              <w:rPr>
                <w:spacing w:val="-2"/>
                <w:sz w:val="20"/>
              </w:rPr>
              <w:t>Annual</w:t>
            </w:r>
          </w:p>
        </w:tc>
        <w:tc>
          <w:tcPr>
            <w:tcW w:w="1728" w:type="dxa"/>
          </w:tcPr>
          <w:p w:rsidR="00D874C7" w:rsidRDefault="005D54A0">
            <w:pPr>
              <w:pStyle w:val="TableParagraph"/>
              <w:spacing w:before="0" w:line="213" w:lineRule="exact"/>
              <w:ind w:left="20"/>
              <w:jc w:val="center"/>
              <w:rPr>
                <w:sz w:val="20"/>
              </w:rPr>
            </w:pPr>
            <w:r>
              <w:rPr>
                <w:spacing w:val="-5"/>
                <w:sz w:val="20"/>
              </w:rPr>
              <w:t>Yes</w:t>
            </w:r>
          </w:p>
        </w:tc>
        <w:tc>
          <w:tcPr>
            <w:tcW w:w="1728" w:type="dxa"/>
          </w:tcPr>
          <w:p w:rsidR="00D874C7" w:rsidRDefault="005D54A0">
            <w:pPr>
              <w:pStyle w:val="TableParagraph"/>
              <w:spacing w:before="0" w:line="213" w:lineRule="exact"/>
              <w:ind w:left="20"/>
              <w:jc w:val="center"/>
              <w:rPr>
                <w:sz w:val="20"/>
              </w:rPr>
            </w:pPr>
            <w:r>
              <w:rPr>
                <w:spacing w:val="-2"/>
                <w:sz w:val="20"/>
              </w:rPr>
              <w:t>Standard</w:t>
            </w:r>
          </w:p>
        </w:tc>
      </w:tr>
    </w:tbl>
    <w:p w:rsidR="00D874C7" w:rsidRDefault="00D874C7">
      <w:pPr>
        <w:pStyle w:val="BodyText"/>
        <w:spacing w:before="103"/>
        <w:rPr>
          <w:sz w:val="22"/>
        </w:rPr>
      </w:pPr>
    </w:p>
    <w:p w:rsidR="00D874C7" w:rsidRDefault="005D54A0">
      <w:pPr>
        <w:spacing w:before="1"/>
        <w:ind w:left="400"/>
        <w:rPr>
          <w:rFonts w:ascii="Arial"/>
          <w:b/>
        </w:rPr>
      </w:pPr>
      <w:r>
        <w:rPr>
          <w:rFonts w:ascii="Arial"/>
          <w:b/>
          <w:spacing w:val="-2"/>
        </w:rPr>
        <w:t>Recurring</w:t>
      </w:r>
    </w:p>
    <w:p w:rsidR="00D874C7" w:rsidRDefault="00D874C7">
      <w:pPr>
        <w:pStyle w:val="BodyText"/>
        <w:rPr>
          <w:rFonts w:ascii="Arial"/>
          <w:b/>
          <w:sz w:val="6"/>
        </w:rPr>
      </w:pPr>
    </w:p>
    <w:tbl>
      <w:tblPr>
        <w:tblW w:w="0" w:type="auto"/>
        <w:tblInd w:w="3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2"/>
        <w:gridCol w:w="972"/>
        <w:gridCol w:w="3456"/>
        <w:gridCol w:w="1080"/>
        <w:gridCol w:w="1188"/>
        <w:gridCol w:w="540"/>
        <w:gridCol w:w="1296"/>
        <w:gridCol w:w="1296"/>
      </w:tblGrid>
      <w:tr w:rsidR="00D874C7">
        <w:trPr>
          <w:trHeight w:val="527"/>
        </w:trPr>
        <w:tc>
          <w:tcPr>
            <w:tcW w:w="972" w:type="dxa"/>
            <w:tcBorders>
              <w:left w:val="single" w:sz="8" w:space="0" w:color="000000"/>
              <w:bottom w:val="single" w:sz="8" w:space="0" w:color="000000"/>
              <w:right w:val="single" w:sz="8" w:space="0" w:color="000000"/>
            </w:tcBorders>
          </w:tcPr>
          <w:p w:rsidR="00D874C7" w:rsidRDefault="005D54A0">
            <w:pPr>
              <w:pStyle w:val="TableParagraph"/>
              <w:spacing w:line="249" w:lineRule="auto"/>
              <w:ind w:right="484"/>
              <w:rPr>
                <w:rFonts w:ascii="Arial"/>
                <w:b/>
                <w:sz w:val="17"/>
              </w:rPr>
            </w:pPr>
            <w:r>
              <w:rPr>
                <w:rFonts w:ascii="Arial"/>
                <w:b/>
                <w:spacing w:val="-2"/>
                <w:sz w:val="17"/>
              </w:rPr>
              <w:t xml:space="preserve">Start </w:t>
            </w:r>
            <w:r>
              <w:rPr>
                <w:rFonts w:ascii="Arial"/>
                <w:b/>
                <w:spacing w:val="-4"/>
                <w:sz w:val="17"/>
              </w:rPr>
              <w:t>Date</w:t>
            </w:r>
          </w:p>
        </w:tc>
        <w:tc>
          <w:tcPr>
            <w:tcW w:w="972" w:type="dxa"/>
            <w:tcBorders>
              <w:left w:val="single" w:sz="8" w:space="0" w:color="000000"/>
              <w:bottom w:val="single" w:sz="8" w:space="0" w:color="000000"/>
              <w:right w:val="single" w:sz="8" w:space="0" w:color="000000"/>
            </w:tcBorders>
          </w:tcPr>
          <w:p w:rsidR="00D874C7" w:rsidRDefault="005D54A0">
            <w:pPr>
              <w:pStyle w:val="TableParagraph"/>
              <w:ind w:left="38" w:right="111"/>
              <w:jc w:val="center"/>
              <w:rPr>
                <w:rFonts w:ascii="Arial"/>
                <w:b/>
                <w:sz w:val="17"/>
              </w:rPr>
            </w:pPr>
            <w:r>
              <w:rPr>
                <w:rFonts w:ascii="Arial"/>
                <w:b/>
                <w:sz w:val="17"/>
              </w:rPr>
              <w:t xml:space="preserve">End </w:t>
            </w:r>
            <w:r>
              <w:rPr>
                <w:rFonts w:ascii="Arial"/>
                <w:b/>
                <w:spacing w:val="-4"/>
                <w:sz w:val="17"/>
              </w:rPr>
              <w:t>Date</w:t>
            </w:r>
          </w:p>
        </w:tc>
        <w:tc>
          <w:tcPr>
            <w:tcW w:w="3456" w:type="dxa"/>
            <w:tcBorders>
              <w:left w:val="single" w:sz="8" w:space="0" w:color="000000"/>
              <w:bottom w:val="single" w:sz="8" w:space="0" w:color="000000"/>
              <w:right w:val="single" w:sz="8" w:space="0" w:color="000000"/>
            </w:tcBorders>
          </w:tcPr>
          <w:p w:rsidR="00D874C7" w:rsidRDefault="005D54A0">
            <w:pPr>
              <w:pStyle w:val="TableParagraph"/>
              <w:rPr>
                <w:rFonts w:ascii="Arial"/>
                <w:b/>
                <w:sz w:val="17"/>
              </w:rPr>
            </w:pPr>
            <w:r>
              <w:rPr>
                <w:rFonts w:ascii="Arial"/>
                <w:b/>
                <w:sz w:val="17"/>
              </w:rPr>
              <w:t xml:space="preserve">Product </w:t>
            </w:r>
            <w:r>
              <w:rPr>
                <w:rFonts w:ascii="Arial"/>
                <w:b/>
                <w:spacing w:val="-4"/>
                <w:sz w:val="17"/>
              </w:rPr>
              <w:t>Name</w:t>
            </w:r>
          </w:p>
        </w:tc>
        <w:tc>
          <w:tcPr>
            <w:tcW w:w="1080" w:type="dxa"/>
            <w:tcBorders>
              <w:left w:val="single" w:sz="8" w:space="0" w:color="000000"/>
              <w:bottom w:val="single" w:sz="8" w:space="0" w:color="000000"/>
              <w:right w:val="single" w:sz="8" w:space="0" w:color="000000"/>
            </w:tcBorders>
          </w:tcPr>
          <w:p w:rsidR="00D874C7" w:rsidRDefault="005D54A0">
            <w:pPr>
              <w:pStyle w:val="TableParagraph"/>
              <w:rPr>
                <w:rFonts w:ascii="Arial"/>
                <w:b/>
                <w:sz w:val="17"/>
              </w:rPr>
            </w:pPr>
            <w:r>
              <w:rPr>
                <w:rFonts w:ascii="Arial"/>
                <w:b/>
                <w:spacing w:val="-2"/>
                <w:sz w:val="17"/>
              </w:rPr>
              <w:t>Quantity</w:t>
            </w:r>
          </w:p>
        </w:tc>
        <w:tc>
          <w:tcPr>
            <w:tcW w:w="1188" w:type="dxa"/>
            <w:tcBorders>
              <w:left w:val="single" w:sz="8" w:space="0" w:color="000000"/>
              <w:bottom w:val="single" w:sz="8" w:space="0" w:color="000000"/>
              <w:right w:val="single" w:sz="8" w:space="0" w:color="000000"/>
            </w:tcBorders>
          </w:tcPr>
          <w:p w:rsidR="00D874C7" w:rsidRDefault="005D54A0">
            <w:pPr>
              <w:pStyle w:val="TableParagraph"/>
              <w:rPr>
                <w:rFonts w:ascii="Arial"/>
                <w:b/>
                <w:sz w:val="17"/>
              </w:rPr>
            </w:pPr>
            <w:r>
              <w:rPr>
                <w:rFonts w:ascii="Arial"/>
                <w:b/>
                <w:sz w:val="17"/>
              </w:rPr>
              <w:t xml:space="preserve">Price / </w:t>
            </w:r>
            <w:r>
              <w:rPr>
                <w:rFonts w:ascii="Arial"/>
                <w:b/>
                <w:spacing w:val="-4"/>
                <w:sz w:val="17"/>
              </w:rPr>
              <w:t>Unit</w:t>
            </w:r>
          </w:p>
        </w:tc>
        <w:tc>
          <w:tcPr>
            <w:tcW w:w="540" w:type="dxa"/>
            <w:tcBorders>
              <w:left w:val="single" w:sz="8" w:space="0" w:color="000000"/>
              <w:bottom w:val="single" w:sz="8" w:space="0" w:color="000000"/>
              <w:right w:val="single" w:sz="8" w:space="0" w:color="000000"/>
            </w:tcBorders>
          </w:tcPr>
          <w:p w:rsidR="00D874C7" w:rsidRDefault="005D54A0">
            <w:pPr>
              <w:pStyle w:val="TableParagraph"/>
              <w:ind w:left="0" w:right="17"/>
              <w:jc w:val="center"/>
              <w:rPr>
                <w:rFonts w:ascii="Arial"/>
                <w:b/>
                <w:sz w:val="17"/>
              </w:rPr>
            </w:pPr>
            <w:r>
              <w:rPr>
                <w:rFonts w:ascii="Arial"/>
                <w:b/>
                <w:spacing w:val="-4"/>
                <w:sz w:val="17"/>
              </w:rPr>
              <w:t>Term</w:t>
            </w:r>
          </w:p>
        </w:tc>
        <w:tc>
          <w:tcPr>
            <w:tcW w:w="1296" w:type="dxa"/>
            <w:tcBorders>
              <w:left w:val="single" w:sz="8" w:space="0" w:color="000000"/>
              <w:bottom w:val="single" w:sz="8" w:space="0" w:color="000000"/>
              <w:right w:val="single" w:sz="8" w:space="0" w:color="000000"/>
            </w:tcBorders>
          </w:tcPr>
          <w:p w:rsidR="00D874C7" w:rsidRDefault="005D54A0">
            <w:pPr>
              <w:pStyle w:val="TableParagraph"/>
              <w:rPr>
                <w:rFonts w:ascii="Arial"/>
                <w:b/>
                <w:sz w:val="17"/>
              </w:rPr>
            </w:pPr>
            <w:r>
              <w:rPr>
                <w:rFonts w:ascii="Arial"/>
                <w:b/>
                <w:sz w:val="17"/>
              </w:rPr>
              <w:t xml:space="preserve">Annual </w:t>
            </w:r>
            <w:r>
              <w:rPr>
                <w:rFonts w:ascii="Arial"/>
                <w:b/>
                <w:spacing w:val="-2"/>
                <w:sz w:val="17"/>
              </w:rPr>
              <w:t>Total</w:t>
            </w:r>
          </w:p>
        </w:tc>
        <w:tc>
          <w:tcPr>
            <w:tcW w:w="1296" w:type="dxa"/>
            <w:tcBorders>
              <w:left w:val="single" w:sz="8" w:space="0" w:color="000000"/>
              <w:bottom w:val="single" w:sz="8" w:space="0" w:color="000000"/>
              <w:right w:val="single" w:sz="8" w:space="0" w:color="000000"/>
            </w:tcBorders>
          </w:tcPr>
          <w:p w:rsidR="00D874C7" w:rsidRDefault="005D54A0">
            <w:pPr>
              <w:pStyle w:val="TableParagraph"/>
              <w:spacing w:line="249" w:lineRule="auto"/>
              <w:ind w:right="329"/>
              <w:rPr>
                <w:rFonts w:ascii="Arial"/>
                <w:b/>
                <w:sz w:val="17"/>
              </w:rPr>
            </w:pPr>
            <w:r>
              <w:rPr>
                <w:rFonts w:ascii="Arial"/>
                <w:b/>
                <w:sz w:val="17"/>
              </w:rPr>
              <w:t>Term</w:t>
            </w:r>
            <w:r>
              <w:rPr>
                <w:rFonts w:ascii="Arial"/>
                <w:b/>
                <w:spacing w:val="-12"/>
                <w:sz w:val="17"/>
              </w:rPr>
              <w:t xml:space="preserve"> </w:t>
            </w:r>
            <w:r>
              <w:rPr>
                <w:rFonts w:ascii="Arial"/>
                <w:b/>
                <w:sz w:val="17"/>
              </w:rPr>
              <w:t xml:space="preserve">Total </w:t>
            </w:r>
            <w:r>
              <w:rPr>
                <w:rFonts w:ascii="Arial"/>
                <w:b/>
                <w:spacing w:val="-4"/>
                <w:sz w:val="17"/>
              </w:rPr>
              <w:t>Cost</w:t>
            </w:r>
          </w:p>
        </w:tc>
      </w:tr>
      <w:tr w:rsidR="00391E66">
        <w:trPr>
          <w:trHeight w:val="324"/>
        </w:trPr>
        <w:tc>
          <w:tcPr>
            <w:tcW w:w="972" w:type="dxa"/>
            <w:tcBorders>
              <w:top w:val="single" w:sz="8" w:space="0" w:color="000000"/>
              <w:left w:val="single" w:sz="8" w:space="0" w:color="000000"/>
              <w:bottom w:val="single" w:sz="8" w:space="0" w:color="000000"/>
              <w:right w:val="single" w:sz="8" w:space="0" w:color="000000"/>
            </w:tcBorders>
          </w:tcPr>
          <w:p w:rsidR="00391E66" w:rsidRDefault="00391E66" w:rsidP="00391E66">
            <w:pPr>
              <w:pStyle w:val="TableParagraph"/>
              <w:ind w:left="38"/>
              <w:jc w:val="center"/>
              <w:rPr>
                <w:sz w:val="17"/>
              </w:rPr>
            </w:pPr>
            <w:r>
              <w:rPr>
                <w:spacing w:val="-2"/>
                <w:sz w:val="17"/>
              </w:rPr>
              <w:t>2025/02/28</w:t>
            </w:r>
          </w:p>
        </w:tc>
        <w:tc>
          <w:tcPr>
            <w:tcW w:w="972" w:type="dxa"/>
            <w:tcBorders>
              <w:top w:val="single" w:sz="8" w:space="0" w:color="000000"/>
              <w:left w:val="single" w:sz="8" w:space="0" w:color="000000"/>
              <w:bottom w:val="single" w:sz="8" w:space="0" w:color="000000"/>
              <w:right w:val="single" w:sz="8" w:space="0" w:color="000000"/>
            </w:tcBorders>
          </w:tcPr>
          <w:p w:rsidR="00391E66" w:rsidRDefault="00391E66" w:rsidP="00391E66">
            <w:pPr>
              <w:pStyle w:val="TableParagraph"/>
              <w:ind w:left="38"/>
              <w:jc w:val="center"/>
              <w:rPr>
                <w:sz w:val="17"/>
              </w:rPr>
            </w:pPr>
            <w:r>
              <w:rPr>
                <w:spacing w:val="-2"/>
                <w:sz w:val="17"/>
              </w:rPr>
              <w:t>2026/02/27</w:t>
            </w:r>
          </w:p>
        </w:tc>
        <w:tc>
          <w:tcPr>
            <w:tcW w:w="3456" w:type="dxa"/>
            <w:tcBorders>
              <w:top w:val="single" w:sz="8" w:space="0" w:color="000000"/>
              <w:left w:val="single" w:sz="8" w:space="0" w:color="000000"/>
              <w:bottom w:val="single" w:sz="8" w:space="0" w:color="000000"/>
              <w:right w:val="single" w:sz="8" w:space="0" w:color="000000"/>
            </w:tcBorders>
          </w:tcPr>
          <w:p w:rsidR="00391E66" w:rsidRDefault="00391E66" w:rsidP="00391E66">
            <w:pPr>
              <w:pStyle w:val="TableParagraph"/>
              <w:rPr>
                <w:sz w:val="17"/>
              </w:rPr>
            </w:pPr>
            <w:r>
              <w:rPr>
                <w:sz w:val="17"/>
              </w:rPr>
              <w:t xml:space="preserve">Develop </w:t>
            </w:r>
            <w:r>
              <w:rPr>
                <w:spacing w:val="-2"/>
                <w:sz w:val="17"/>
              </w:rPr>
              <w:t>License</w:t>
            </w:r>
          </w:p>
        </w:tc>
        <w:tc>
          <w:tcPr>
            <w:tcW w:w="1080"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67654">
              <w:rPr>
                <w:rFonts w:ascii="Arial" w:hAnsi="Arial" w:cs="Arial"/>
                <w:b/>
                <w:bCs/>
                <w:color w:val="FF0000"/>
              </w:rPr>
              <w:t>REDACTED TEXT under FOIA Section 43 Commercial Interests</w:t>
            </w:r>
            <w:r w:rsidRPr="00967654">
              <w:rPr>
                <w:rFonts w:ascii="Arial" w:hAnsi="Arial" w:cs="Arial"/>
                <w:color w:val="FF0000"/>
              </w:rPr>
              <w:t>.</w:t>
            </w:r>
            <w:r w:rsidRPr="00967654">
              <w:rPr>
                <w:rFonts w:ascii="Arial" w:hAnsi="Arial" w:cs="Arial"/>
                <w:color w:val="0B0C0C"/>
              </w:rPr>
              <w:t xml:space="preserve"> </w:t>
            </w:r>
          </w:p>
        </w:tc>
        <w:tc>
          <w:tcPr>
            <w:tcW w:w="1188"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67654">
              <w:rPr>
                <w:rFonts w:ascii="Arial" w:hAnsi="Arial" w:cs="Arial"/>
                <w:b/>
                <w:bCs/>
                <w:color w:val="FF0000"/>
              </w:rPr>
              <w:t>REDACTED TEXT under FOIA Section 43 Commercial Interests</w:t>
            </w:r>
            <w:r w:rsidRPr="00967654">
              <w:rPr>
                <w:rFonts w:ascii="Arial" w:hAnsi="Arial" w:cs="Arial"/>
                <w:color w:val="FF0000"/>
              </w:rPr>
              <w:t>.</w:t>
            </w:r>
            <w:r w:rsidRPr="00967654">
              <w:rPr>
                <w:rFonts w:ascii="Arial" w:hAnsi="Arial" w:cs="Arial"/>
                <w:color w:val="0B0C0C"/>
              </w:rPr>
              <w:t xml:space="preserve"> </w:t>
            </w:r>
          </w:p>
        </w:tc>
        <w:tc>
          <w:tcPr>
            <w:tcW w:w="540"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67654">
              <w:rPr>
                <w:rFonts w:ascii="Arial" w:hAnsi="Arial" w:cs="Arial"/>
                <w:b/>
                <w:bCs/>
                <w:color w:val="FF0000"/>
              </w:rPr>
              <w:t>REDACTED TEXT under FOIA Section 43 Commercial Inter</w:t>
            </w:r>
            <w:r w:rsidRPr="00967654">
              <w:rPr>
                <w:rFonts w:ascii="Arial" w:hAnsi="Arial" w:cs="Arial"/>
                <w:b/>
                <w:bCs/>
                <w:color w:val="FF0000"/>
              </w:rPr>
              <w:lastRenderedPageBreak/>
              <w:t>ests</w:t>
            </w:r>
            <w:r w:rsidRPr="00967654">
              <w:rPr>
                <w:rFonts w:ascii="Arial" w:hAnsi="Arial" w:cs="Arial"/>
                <w:color w:val="FF0000"/>
              </w:rPr>
              <w:t>.</w:t>
            </w:r>
            <w:r w:rsidRPr="00967654">
              <w:rPr>
                <w:rFonts w:ascii="Arial" w:hAnsi="Arial" w:cs="Arial"/>
                <w:color w:val="0B0C0C"/>
              </w:rPr>
              <w:t xml:space="preserve"> </w:t>
            </w:r>
          </w:p>
        </w:tc>
        <w:tc>
          <w:tcPr>
            <w:tcW w:w="1296"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67654">
              <w:rPr>
                <w:rFonts w:ascii="Arial" w:hAnsi="Arial" w:cs="Arial"/>
                <w:b/>
                <w:bCs/>
                <w:color w:val="FF0000"/>
              </w:rPr>
              <w:lastRenderedPageBreak/>
              <w:t>REDACTED TEXT under FOIA Section 43 Commercial Interests</w:t>
            </w:r>
            <w:r w:rsidRPr="00967654">
              <w:rPr>
                <w:rFonts w:ascii="Arial" w:hAnsi="Arial" w:cs="Arial"/>
                <w:color w:val="FF0000"/>
              </w:rPr>
              <w:t>.</w:t>
            </w:r>
            <w:r w:rsidRPr="00967654">
              <w:rPr>
                <w:rFonts w:ascii="Arial" w:hAnsi="Arial" w:cs="Arial"/>
                <w:color w:val="0B0C0C"/>
              </w:rPr>
              <w:t xml:space="preserve"> </w:t>
            </w:r>
          </w:p>
        </w:tc>
        <w:tc>
          <w:tcPr>
            <w:tcW w:w="1296"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67654">
              <w:rPr>
                <w:rFonts w:ascii="Arial" w:hAnsi="Arial" w:cs="Arial"/>
                <w:b/>
                <w:bCs/>
                <w:color w:val="FF0000"/>
              </w:rPr>
              <w:t>REDACTED TEXT under FOIA Section 43 Commercial Interests</w:t>
            </w:r>
            <w:r w:rsidRPr="00967654">
              <w:rPr>
                <w:rFonts w:ascii="Arial" w:hAnsi="Arial" w:cs="Arial"/>
                <w:color w:val="FF0000"/>
              </w:rPr>
              <w:t>.</w:t>
            </w:r>
            <w:r w:rsidRPr="00967654">
              <w:rPr>
                <w:rFonts w:ascii="Arial" w:hAnsi="Arial" w:cs="Arial"/>
                <w:color w:val="0B0C0C"/>
              </w:rPr>
              <w:t xml:space="preserve"> </w:t>
            </w:r>
          </w:p>
        </w:tc>
      </w:tr>
      <w:tr w:rsidR="00391E66">
        <w:trPr>
          <w:trHeight w:val="323"/>
        </w:trPr>
        <w:tc>
          <w:tcPr>
            <w:tcW w:w="972" w:type="dxa"/>
            <w:tcBorders>
              <w:top w:val="single" w:sz="8" w:space="0" w:color="000000"/>
              <w:left w:val="single" w:sz="8" w:space="0" w:color="000000"/>
              <w:bottom w:val="single" w:sz="8" w:space="0" w:color="000000"/>
              <w:right w:val="single" w:sz="8" w:space="0" w:color="000000"/>
            </w:tcBorders>
          </w:tcPr>
          <w:p w:rsidR="00391E66" w:rsidRDefault="00391E66" w:rsidP="00391E66">
            <w:pPr>
              <w:pStyle w:val="TableParagraph"/>
              <w:ind w:left="38"/>
              <w:jc w:val="center"/>
              <w:rPr>
                <w:sz w:val="17"/>
              </w:rPr>
            </w:pPr>
            <w:r>
              <w:rPr>
                <w:spacing w:val="-2"/>
                <w:sz w:val="17"/>
              </w:rPr>
              <w:t>2025/02/28</w:t>
            </w:r>
          </w:p>
        </w:tc>
        <w:tc>
          <w:tcPr>
            <w:tcW w:w="972" w:type="dxa"/>
            <w:tcBorders>
              <w:top w:val="single" w:sz="8" w:space="0" w:color="000000"/>
              <w:left w:val="single" w:sz="8" w:space="0" w:color="000000"/>
              <w:bottom w:val="single" w:sz="8" w:space="0" w:color="000000"/>
              <w:right w:val="single" w:sz="8" w:space="0" w:color="000000"/>
            </w:tcBorders>
          </w:tcPr>
          <w:p w:rsidR="00391E66" w:rsidRDefault="00391E66" w:rsidP="00391E66">
            <w:pPr>
              <w:pStyle w:val="TableParagraph"/>
              <w:ind w:left="38"/>
              <w:jc w:val="center"/>
              <w:rPr>
                <w:sz w:val="17"/>
              </w:rPr>
            </w:pPr>
            <w:r>
              <w:rPr>
                <w:spacing w:val="-2"/>
                <w:sz w:val="17"/>
              </w:rPr>
              <w:t>2026/02/27</w:t>
            </w:r>
          </w:p>
        </w:tc>
        <w:tc>
          <w:tcPr>
            <w:tcW w:w="3456" w:type="dxa"/>
            <w:tcBorders>
              <w:top w:val="single" w:sz="8" w:space="0" w:color="000000"/>
              <w:left w:val="single" w:sz="8" w:space="0" w:color="000000"/>
              <w:bottom w:val="single" w:sz="8" w:space="0" w:color="000000"/>
              <w:right w:val="single" w:sz="8" w:space="0" w:color="000000"/>
            </w:tcBorders>
          </w:tcPr>
          <w:p w:rsidR="00391E66" w:rsidRDefault="00391E66" w:rsidP="00391E66">
            <w:pPr>
              <w:pStyle w:val="TableParagraph"/>
              <w:rPr>
                <w:sz w:val="17"/>
              </w:rPr>
            </w:pPr>
            <w:r>
              <w:rPr>
                <w:sz w:val="17"/>
              </w:rPr>
              <w:t xml:space="preserve">Read </w:t>
            </w:r>
            <w:r>
              <w:rPr>
                <w:spacing w:val="-2"/>
                <w:sz w:val="17"/>
              </w:rPr>
              <w:t>License</w:t>
            </w:r>
          </w:p>
        </w:tc>
        <w:tc>
          <w:tcPr>
            <w:tcW w:w="1080"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67654">
              <w:rPr>
                <w:rFonts w:ascii="Arial" w:hAnsi="Arial" w:cs="Arial"/>
                <w:b/>
                <w:bCs/>
                <w:color w:val="FF0000"/>
              </w:rPr>
              <w:t>REDACTED TEXT under FOIA Section 43 Commercial Interests</w:t>
            </w:r>
            <w:r w:rsidRPr="00967654">
              <w:rPr>
                <w:rFonts w:ascii="Arial" w:hAnsi="Arial" w:cs="Arial"/>
                <w:color w:val="FF0000"/>
              </w:rPr>
              <w:t>.</w:t>
            </w:r>
            <w:r w:rsidRPr="00967654">
              <w:rPr>
                <w:rFonts w:ascii="Arial" w:hAnsi="Arial" w:cs="Arial"/>
                <w:color w:val="0B0C0C"/>
              </w:rPr>
              <w:t xml:space="preserve"> </w:t>
            </w:r>
          </w:p>
        </w:tc>
        <w:tc>
          <w:tcPr>
            <w:tcW w:w="1188"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67654">
              <w:rPr>
                <w:rFonts w:ascii="Arial" w:hAnsi="Arial" w:cs="Arial"/>
                <w:b/>
                <w:bCs/>
                <w:color w:val="FF0000"/>
              </w:rPr>
              <w:t>REDACTED TEXT under FOIA Section 43 Commercial Interests</w:t>
            </w:r>
            <w:r w:rsidRPr="00967654">
              <w:rPr>
                <w:rFonts w:ascii="Arial" w:hAnsi="Arial" w:cs="Arial"/>
                <w:color w:val="FF0000"/>
              </w:rPr>
              <w:t>.</w:t>
            </w:r>
            <w:r w:rsidRPr="00967654">
              <w:rPr>
                <w:rFonts w:ascii="Arial" w:hAnsi="Arial" w:cs="Arial"/>
                <w:color w:val="0B0C0C"/>
              </w:rPr>
              <w:t xml:space="preserve"> </w:t>
            </w:r>
          </w:p>
        </w:tc>
        <w:tc>
          <w:tcPr>
            <w:tcW w:w="540"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67654">
              <w:rPr>
                <w:rFonts w:ascii="Arial" w:hAnsi="Arial" w:cs="Arial"/>
                <w:b/>
                <w:bCs/>
                <w:color w:val="FF0000"/>
              </w:rPr>
              <w:t>REDACTED TEXT under FOIA Section 43 Commercial Interests</w:t>
            </w:r>
            <w:r w:rsidRPr="00967654">
              <w:rPr>
                <w:rFonts w:ascii="Arial" w:hAnsi="Arial" w:cs="Arial"/>
                <w:color w:val="FF0000"/>
              </w:rPr>
              <w:t>.</w:t>
            </w:r>
            <w:r w:rsidRPr="00967654">
              <w:rPr>
                <w:rFonts w:ascii="Arial" w:hAnsi="Arial" w:cs="Arial"/>
                <w:color w:val="0B0C0C"/>
              </w:rPr>
              <w:t xml:space="preserve"> </w:t>
            </w:r>
          </w:p>
        </w:tc>
        <w:tc>
          <w:tcPr>
            <w:tcW w:w="1296"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67654">
              <w:rPr>
                <w:rFonts w:ascii="Arial" w:hAnsi="Arial" w:cs="Arial"/>
                <w:b/>
                <w:bCs/>
                <w:color w:val="FF0000"/>
              </w:rPr>
              <w:t>REDACTED TEXT under FOIA Section 43 Commercial Interests</w:t>
            </w:r>
            <w:r w:rsidRPr="00967654">
              <w:rPr>
                <w:rFonts w:ascii="Arial" w:hAnsi="Arial" w:cs="Arial"/>
                <w:color w:val="FF0000"/>
              </w:rPr>
              <w:t>.</w:t>
            </w:r>
            <w:r w:rsidRPr="00967654">
              <w:rPr>
                <w:rFonts w:ascii="Arial" w:hAnsi="Arial" w:cs="Arial"/>
                <w:color w:val="0B0C0C"/>
              </w:rPr>
              <w:t xml:space="preserve"> </w:t>
            </w:r>
          </w:p>
        </w:tc>
        <w:tc>
          <w:tcPr>
            <w:tcW w:w="1296"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67654">
              <w:rPr>
                <w:rFonts w:ascii="Arial" w:hAnsi="Arial" w:cs="Arial"/>
                <w:b/>
                <w:bCs/>
                <w:color w:val="FF0000"/>
              </w:rPr>
              <w:t>REDACTED TEXT under FOIA Section 43 Commercial Interests</w:t>
            </w:r>
            <w:r w:rsidRPr="00967654">
              <w:rPr>
                <w:rFonts w:ascii="Arial" w:hAnsi="Arial" w:cs="Arial"/>
                <w:color w:val="FF0000"/>
              </w:rPr>
              <w:t>.</w:t>
            </w:r>
            <w:r w:rsidRPr="00967654">
              <w:rPr>
                <w:rFonts w:ascii="Arial" w:hAnsi="Arial" w:cs="Arial"/>
                <w:color w:val="0B0C0C"/>
              </w:rPr>
              <w:t xml:space="preserve"> </w:t>
            </w:r>
          </w:p>
        </w:tc>
      </w:tr>
      <w:tr w:rsidR="00391E66">
        <w:trPr>
          <w:trHeight w:val="324"/>
        </w:trPr>
        <w:tc>
          <w:tcPr>
            <w:tcW w:w="972" w:type="dxa"/>
            <w:tcBorders>
              <w:top w:val="single" w:sz="8" w:space="0" w:color="000000"/>
              <w:left w:val="single" w:sz="8" w:space="0" w:color="000000"/>
              <w:bottom w:val="single" w:sz="8" w:space="0" w:color="000000"/>
              <w:right w:val="single" w:sz="8" w:space="0" w:color="000000"/>
            </w:tcBorders>
          </w:tcPr>
          <w:p w:rsidR="00391E66" w:rsidRDefault="00391E66" w:rsidP="00391E66">
            <w:pPr>
              <w:pStyle w:val="TableParagraph"/>
              <w:ind w:left="38"/>
              <w:jc w:val="center"/>
              <w:rPr>
                <w:sz w:val="17"/>
              </w:rPr>
            </w:pPr>
            <w:r>
              <w:rPr>
                <w:spacing w:val="-2"/>
                <w:sz w:val="17"/>
              </w:rPr>
              <w:t>2025/02/28</w:t>
            </w:r>
          </w:p>
        </w:tc>
        <w:tc>
          <w:tcPr>
            <w:tcW w:w="972" w:type="dxa"/>
            <w:tcBorders>
              <w:top w:val="single" w:sz="8" w:space="0" w:color="000000"/>
              <w:left w:val="single" w:sz="8" w:space="0" w:color="000000"/>
              <w:bottom w:val="single" w:sz="8" w:space="0" w:color="000000"/>
              <w:right w:val="single" w:sz="8" w:space="0" w:color="000000"/>
            </w:tcBorders>
          </w:tcPr>
          <w:p w:rsidR="00391E66" w:rsidRDefault="00391E66" w:rsidP="00391E66">
            <w:pPr>
              <w:pStyle w:val="TableParagraph"/>
              <w:ind w:left="38"/>
              <w:jc w:val="center"/>
              <w:rPr>
                <w:sz w:val="17"/>
              </w:rPr>
            </w:pPr>
            <w:r>
              <w:rPr>
                <w:spacing w:val="-2"/>
                <w:sz w:val="17"/>
              </w:rPr>
              <w:t>2026/02/27</w:t>
            </w:r>
          </w:p>
        </w:tc>
        <w:tc>
          <w:tcPr>
            <w:tcW w:w="3456" w:type="dxa"/>
            <w:tcBorders>
              <w:top w:val="single" w:sz="8" w:space="0" w:color="000000"/>
              <w:left w:val="single" w:sz="8" w:space="0" w:color="000000"/>
              <w:bottom w:val="single" w:sz="8" w:space="0" w:color="000000"/>
              <w:right w:val="single" w:sz="8" w:space="0" w:color="000000"/>
            </w:tcBorders>
          </w:tcPr>
          <w:p w:rsidR="00391E66" w:rsidRDefault="00391E66" w:rsidP="00391E66">
            <w:pPr>
              <w:pStyle w:val="TableParagraph"/>
              <w:rPr>
                <w:sz w:val="17"/>
              </w:rPr>
            </w:pPr>
            <w:proofErr w:type="spellStart"/>
            <w:r>
              <w:rPr>
                <w:sz w:val="17"/>
              </w:rPr>
              <w:t>dbt</w:t>
            </w:r>
            <w:proofErr w:type="spellEnd"/>
            <w:r>
              <w:rPr>
                <w:sz w:val="17"/>
              </w:rPr>
              <w:t xml:space="preserve"> Cloud Azure </w:t>
            </w:r>
            <w:proofErr w:type="spellStart"/>
            <w:r>
              <w:rPr>
                <w:sz w:val="17"/>
              </w:rPr>
              <w:t>Multi Tenant</w:t>
            </w:r>
            <w:proofErr w:type="spellEnd"/>
            <w:r>
              <w:rPr>
                <w:sz w:val="17"/>
              </w:rPr>
              <w:t xml:space="preserve">, </w:t>
            </w:r>
            <w:r>
              <w:rPr>
                <w:spacing w:val="-2"/>
                <w:sz w:val="17"/>
              </w:rPr>
              <w:t>Ireland</w:t>
            </w:r>
          </w:p>
        </w:tc>
        <w:tc>
          <w:tcPr>
            <w:tcW w:w="1080"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67654">
              <w:rPr>
                <w:rFonts w:ascii="Arial" w:hAnsi="Arial" w:cs="Arial"/>
                <w:b/>
                <w:bCs/>
                <w:color w:val="FF0000"/>
              </w:rPr>
              <w:t>REDACTED TEXT under FOIA Section 43 Commercial Interests</w:t>
            </w:r>
            <w:r w:rsidRPr="00967654">
              <w:rPr>
                <w:rFonts w:ascii="Arial" w:hAnsi="Arial" w:cs="Arial"/>
                <w:color w:val="FF0000"/>
              </w:rPr>
              <w:t>.</w:t>
            </w:r>
            <w:r w:rsidRPr="00967654">
              <w:rPr>
                <w:rFonts w:ascii="Arial" w:hAnsi="Arial" w:cs="Arial"/>
                <w:color w:val="0B0C0C"/>
              </w:rPr>
              <w:t xml:space="preserve"> </w:t>
            </w:r>
          </w:p>
        </w:tc>
        <w:tc>
          <w:tcPr>
            <w:tcW w:w="1188"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67654">
              <w:rPr>
                <w:rFonts w:ascii="Arial" w:hAnsi="Arial" w:cs="Arial"/>
                <w:b/>
                <w:bCs/>
                <w:color w:val="FF0000"/>
              </w:rPr>
              <w:t>REDACTED TEXT under FOIA Section 43 Commercial Interests</w:t>
            </w:r>
            <w:r w:rsidRPr="00967654">
              <w:rPr>
                <w:rFonts w:ascii="Arial" w:hAnsi="Arial" w:cs="Arial"/>
                <w:color w:val="FF0000"/>
              </w:rPr>
              <w:t>.</w:t>
            </w:r>
            <w:r w:rsidRPr="00967654">
              <w:rPr>
                <w:rFonts w:ascii="Arial" w:hAnsi="Arial" w:cs="Arial"/>
                <w:color w:val="0B0C0C"/>
              </w:rPr>
              <w:t xml:space="preserve"> </w:t>
            </w:r>
          </w:p>
        </w:tc>
        <w:tc>
          <w:tcPr>
            <w:tcW w:w="540"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67654">
              <w:rPr>
                <w:rFonts w:ascii="Arial" w:hAnsi="Arial" w:cs="Arial"/>
                <w:b/>
                <w:bCs/>
                <w:color w:val="FF0000"/>
              </w:rPr>
              <w:t>REDACTED TEXT under FOIA Section 43 Commercial Interests</w:t>
            </w:r>
            <w:r w:rsidRPr="00967654">
              <w:rPr>
                <w:rFonts w:ascii="Arial" w:hAnsi="Arial" w:cs="Arial"/>
                <w:color w:val="FF0000"/>
              </w:rPr>
              <w:t>.</w:t>
            </w:r>
            <w:r w:rsidRPr="00967654">
              <w:rPr>
                <w:rFonts w:ascii="Arial" w:hAnsi="Arial" w:cs="Arial"/>
                <w:color w:val="0B0C0C"/>
              </w:rPr>
              <w:t xml:space="preserve"> </w:t>
            </w:r>
          </w:p>
        </w:tc>
        <w:tc>
          <w:tcPr>
            <w:tcW w:w="1296"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67654">
              <w:rPr>
                <w:rFonts w:ascii="Arial" w:hAnsi="Arial" w:cs="Arial"/>
                <w:b/>
                <w:bCs/>
                <w:color w:val="FF0000"/>
              </w:rPr>
              <w:t>REDACTED TEXT under FOIA Section 43 Commercial Interests</w:t>
            </w:r>
            <w:r w:rsidRPr="00967654">
              <w:rPr>
                <w:rFonts w:ascii="Arial" w:hAnsi="Arial" w:cs="Arial"/>
                <w:color w:val="FF0000"/>
              </w:rPr>
              <w:t>.</w:t>
            </w:r>
            <w:r w:rsidRPr="00967654">
              <w:rPr>
                <w:rFonts w:ascii="Arial" w:hAnsi="Arial" w:cs="Arial"/>
                <w:color w:val="0B0C0C"/>
              </w:rPr>
              <w:t xml:space="preserve"> </w:t>
            </w:r>
          </w:p>
        </w:tc>
        <w:tc>
          <w:tcPr>
            <w:tcW w:w="1296"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67654">
              <w:rPr>
                <w:rFonts w:ascii="Arial" w:hAnsi="Arial" w:cs="Arial"/>
                <w:b/>
                <w:bCs/>
                <w:color w:val="FF0000"/>
              </w:rPr>
              <w:t>REDACTED TEXT under FOIA Section 43 Commercial Interests</w:t>
            </w:r>
            <w:r w:rsidRPr="00967654">
              <w:rPr>
                <w:rFonts w:ascii="Arial" w:hAnsi="Arial" w:cs="Arial"/>
                <w:color w:val="FF0000"/>
              </w:rPr>
              <w:t>.</w:t>
            </w:r>
            <w:r w:rsidRPr="00967654">
              <w:rPr>
                <w:rFonts w:ascii="Arial" w:hAnsi="Arial" w:cs="Arial"/>
                <w:color w:val="0B0C0C"/>
              </w:rPr>
              <w:t xml:space="preserve"> </w:t>
            </w:r>
          </w:p>
        </w:tc>
      </w:tr>
    </w:tbl>
    <w:p w:rsidR="00D874C7" w:rsidRDefault="00D874C7">
      <w:pPr>
        <w:pStyle w:val="BodyText"/>
        <w:spacing w:before="114"/>
        <w:rPr>
          <w:rFonts w:ascii="Arial"/>
          <w:b/>
          <w:sz w:val="22"/>
        </w:rPr>
      </w:pPr>
    </w:p>
    <w:p w:rsidR="00D874C7" w:rsidRDefault="005D54A0">
      <w:pPr>
        <w:spacing w:before="1"/>
        <w:ind w:left="400"/>
        <w:rPr>
          <w:rFonts w:ascii="Arial"/>
          <w:b/>
        </w:rPr>
      </w:pPr>
      <w:r>
        <w:rPr>
          <w:rFonts w:ascii="Arial"/>
          <w:b/>
          <w:spacing w:val="-2"/>
        </w:rPr>
        <w:t>Usage</w:t>
      </w:r>
    </w:p>
    <w:p w:rsidR="00D874C7" w:rsidRDefault="00D874C7">
      <w:pPr>
        <w:pStyle w:val="BodyText"/>
        <w:rPr>
          <w:rFonts w:ascii="Arial"/>
          <w:b/>
          <w:sz w:val="6"/>
        </w:rPr>
      </w:pPr>
    </w:p>
    <w:tbl>
      <w:tblPr>
        <w:tblW w:w="0" w:type="auto"/>
        <w:tblInd w:w="37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972"/>
        <w:gridCol w:w="972"/>
        <w:gridCol w:w="4644"/>
        <w:gridCol w:w="540"/>
        <w:gridCol w:w="1836"/>
        <w:gridCol w:w="1836"/>
      </w:tblGrid>
      <w:tr w:rsidR="00D874C7">
        <w:trPr>
          <w:trHeight w:val="527"/>
        </w:trPr>
        <w:tc>
          <w:tcPr>
            <w:tcW w:w="972" w:type="dxa"/>
            <w:tcBorders>
              <w:left w:val="single" w:sz="8" w:space="0" w:color="000000"/>
              <w:bottom w:val="single" w:sz="8" w:space="0" w:color="000000"/>
              <w:right w:val="single" w:sz="8" w:space="0" w:color="000000"/>
            </w:tcBorders>
          </w:tcPr>
          <w:p w:rsidR="00D874C7" w:rsidRDefault="005D54A0">
            <w:pPr>
              <w:pStyle w:val="TableParagraph"/>
              <w:spacing w:line="249" w:lineRule="auto"/>
              <w:ind w:right="484"/>
              <w:rPr>
                <w:rFonts w:ascii="Arial"/>
                <w:b/>
                <w:sz w:val="17"/>
              </w:rPr>
            </w:pPr>
            <w:r>
              <w:rPr>
                <w:rFonts w:ascii="Arial"/>
                <w:b/>
                <w:spacing w:val="-2"/>
                <w:sz w:val="17"/>
              </w:rPr>
              <w:t xml:space="preserve">Start </w:t>
            </w:r>
            <w:r>
              <w:rPr>
                <w:rFonts w:ascii="Arial"/>
                <w:b/>
                <w:spacing w:val="-4"/>
                <w:sz w:val="17"/>
              </w:rPr>
              <w:t>Date</w:t>
            </w:r>
          </w:p>
        </w:tc>
        <w:tc>
          <w:tcPr>
            <w:tcW w:w="972" w:type="dxa"/>
            <w:tcBorders>
              <w:left w:val="single" w:sz="8" w:space="0" w:color="000000"/>
              <w:bottom w:val="single" w:sz="8" w:space="0" w:color="000000"/>
              <w:right w:val="single" w:sz="8" w:space="0" w:color="000000"/>
            </w:tcBorders>
          </w:tcPr>
          <w:p w:rsidR="00D874C7" w:rsidRDefault="005D54A0">
            <w:pPr>
              <w:pStyle w:val="TableParagraph"/>
              <w:ind w:left="38" w:right="111"/>
              <w:jc w:val="center"/>
              <w:rPr>
                <w:rFonts w:ascii="Arial"/>
                <w:b/>
                <w:sz w:val="17"/>
              </w:rPr>
            </w:pPr>
            <w:r>
              <w:rPr>
                <w:rFonts w:ascii="Arial"/>
                <w:b/>
                <w:sz w:val="17"/>
              </w:rPr>
              <w:t xml:space="preserve">End </w:t>
            </w:r>
            <w:r>
              <w:rPr>
                <w:rFonts w:ascii="Arial"/>
                <w:b/>
                <w:spacing w:val="-4"/>
                <w:sz w:val="17"/>
              </w:rPr>
              <w:t>Date</w:t>
            </w:r>
          </w:p>
        </w:tc>
        <w:tc>
          <w:tcPr>
            <w:tcW w:w="4644" w:type="dxa"/>
            <w:tcBorders>
              <w:left w:val="single" w:sz="8" w:space="0" w:color="000000"/>
              <w:bottom w:val="single" w:sz="8" w:space="0" w:color="000000"/>
              <w:right w:val="single" w:sz="8" w:space="0" w:color="000000"/>
            </w:tcBorders>
          </w:tcPr>
          <w:p w:rsidR="00D874C7" w:rsidRDefault="005D54A0">
            <w:pPr>
              <w:pStyle w:val="TableParagraph"/>
              <w:rPr>
                <w:rFonts w:ascii="Arial"/>
                <w:b/>
                <w:sz w:val="17"/>
              </w:rPr>
            </w:pPr>
            <w:r>
              <w:rPr>
                <w:rFonts w:ascii="Arial"/>
                <w:b/>
                <w:sz w:val="17"/>
              </w:rPr>
              <w:t xml:space="preserve">Product </w:t>
            </w:r>
            <w:r>
              <w:rPr>
                <w:rFonts w:ascii="Arial"/>
                <w:b/>
                <w:spacing w:val="-4"/>
                <w:sz w:val="17"/>
              </w:rPr>
              <w:t>Name</w:t>
            </w:r>
          </w:p>
        </w:tc>
        <w:tc>
          <w:tcPr>
            <w:tcW w:w="540" w:type="dxa"/>
            <w:tcBorders>
              <w:left w:val="single" w:sz="8" w:space="0" w:color="000000"/>
              <w:bottom w:val="single" w:sz="8" w:space="0" w:color="000000"/>
              <w:right w:val="single" w:sz="8" w:space="0" w:color="000000"/>
            </w:tcBorders>
          </w:tcPr>
          <w:p w:rsidR="00D874C7" w:rsidRDefault="005D54A0">
            <w:pPr>
              <w:pStyle w:val="TableParagraph"/>
              <w:ind w:left="0" w:right="17"/>
              <w:jc w:val="center"/>
              <w:rPr>
                <w:rFonts w:ascii="Arial"/>
                <w:b/>
                <w:sz w:val="17"/>
              </w:rPr>
            </w:pPr>
            <w:r>
              <w:rPr>
                <w:rFonts w:ascii="Arial"/>
                <w:b/>
                <w:spacing w:val="-4"/>
                <w:sz w:val="17"/>
              </w:rPr>
              <w:t>Term</w:t>
            </w:r>
          </w:p>
        </w:tc>
        <w:tc>
          <w:tcPr>
            <w:tcW w:w="1836" w:type="dxa"/>
            <w:tcBorders>
              <w:left w:val="single" w:sz="8" w:space="0" w:color="000000"/>
              <w:bottom w:val="single" w:sz="8" w:space="0" w:color="000000"/>
              <w:right w:val="single" w:sz="8" w:space="0" w:color="000000"/>
            </w:tcBorders>
          </w:tcPr>
          <w:p w:rsidR="00D874C7" w:rsidRDefault="005D54A0">
            <w:pPr>
              <w:pStyle w:val="TableParagraph"/>
              <w:rPr>
                <w:rFonts w:ascii="Arial"/>
                <w:b/>
                <w:sz w:val="17"/>
              </w:rPr>
            </w:pPr>
            <w:r>
              <w:rPr>
                <w:rFonts w:ascii="Arial"/>
                <w:b/>
                <w:sz w:val="17"/>
              </w:rPr>
              <w:t xml:space="preserve">Commit </w:t>
            </w:r>
            <w:r>
              <w:rPr>
                <w:rFonts w:ascii="Arial"/>
                <w:b/>
                <w:spacing w:val="-2"/>
                <w:sz w:val="17"/>
              </w:rPr>
              <w:t>Amount</w:t>
            </w:r>
          </w:p>
        </w:tc>
        <w:tc>
          <w:tcPr>
            <w:tcW w:w="1836" w:type="dxa"/>
            <w:tcBorders>
              <w:left w:val="single" w:sz="8" w:space="0" w:color="000000"/>
              <w:bottom w:val="single" w:sz="8" w:space="0" w:color="000000"/>
              <w:right w:val="single" w:sz="8" w:space="0" w:color="000000"/>
            </w:tcBorders>
          </w:tcPr>
          <w:p w:rsidR="00D874C7" w:rsidRDefault="005D54A0">
            <w:pPr>
              <w:pStyle w:val="TableParagraph"/>
              <w:rPr>
                <w:rFonts w:ascii="Arial"/>
                <w:b/>
                <w:sz w:val="17"/>
              </w:rPr>
            </w:pPr>
            <w:r>
              <w:rPr>
                <w:rFonts w:ascii="Arial"/>
                <w:b/>
                <w:sz w:val="17"/>
              </w:rPr>
              <w:t xml:space="preserve">Term Total </w:t>
            </w:r>
            <w:r>
              <w:rPr>
                <w:rFonts w:ascii="Arial"/>
                <w:b/>
                <w:spacing w:val="-4"/>
                <w:sz w:val="17"/>
              </w:rPr>
              <w:t>Cost</w:t>
            </w:r>
          </w:p>
        </w:tc>
      </w:tr>
      <w:tr w:rsidR="00391E66">
        <w:trPr>
          <w:trHeight w:val="324"/>
        </w:trPr>
        <w:tc>
          <w:tcPr>
            <w:tcW w:w="972" w:type="dxa"/>
            <w:tcBorders>
              <w:top w:val="single" w:sz="8" w:space="0" w:color="000000"/>
              <w:left w:val="single" w:sz="8" w:space="0" w:color="000000"/>
              <w:bottom w:val="single" w:sz="8" w:space="0" w:color="000000"/>
              <w:right w:val="single" w:sz="8" w:space="0" w:color="000000"/>
            </w:tcBorders>
          </w:tcPr>
          <w:p w:rsidR="00391E66" w:rsidRDefault="00391E66" w:rsidP="00391E66">
            <w:pPr>
              <w:pStyle w:val="TableParagraph"/>
              <w:ind w:left="38"/>
              <w:jc w:val="center"/>
              <w:rPr>
                <w:sz w:val="17"/>
              </w:rPr>
            </w:pPr>
            <w:r>
              <w:rPr>
                <w:spacing w:val="-2"/>
                <w:sz w:val="17"/>
              </w:rPr>
              <w:t>2025/02/28</w:t>
            </w:r>
          </w:p>
        </w:tc>
        <w:tc>
          <w:tcPr>
            <w:tcW w:w="972" w:type="dxa"/>
            <w:tcBorders>
              <w:top w:val="single" w:sz="8" w:space="0" w:color="000000"/>
              <w:left w:val="single" w:sz="8" w:space="0" w:color="000000"/>
              <w:bottom w:val="single" w:sz="8" w:space="0" w:color="000000"/>
              <w:right w:val="single" w:sz="8" w:space="0" w:color="000000"/>
            </w:tcBorders>
          </w:tcPr>
          <w:p w:rsidR="00391E66" w:rsidRDefault="00391E66" w:rsidP="00391E66">
            <w:pPr>
              <w:pStyle w:val="TableParagraph"/>
              <w:ind w:left="38"/>
              <w:jc w:val="center"/>
              <w:rPr>
                <w:sz w:val="17"/>
              </w:rPr>
            </w:pPr>
            <w:r>
              <w:rPr>
                <w:spacing w:val="-2"/>
                <w:sz w:val="17"/>
              </w:rPr>
              <w:t>2026/02/27</w:t>
            </w:r>
          </w:p>
        </w:tc>
        <w:tc>
          <w:tcPr>
            <w:tcW w:w="4644" w:type="dxa"/>
            <w:tcBorders>
              <w:top w:val="single" w:sz="8" w:space="0" w:color="000000"/>
              <w:left w:val="single" w:sz="8" w:space="0" w:color="000000"/>
              <w:bottom w:val="single" w:sz="8" w:space="0" w:color="000000"/>
              <w:right w:val="single" w:sz="8" w:space="0" w:color="000000"/>
            </w:tcBorders>
          </w:tcPr>
          <w:p w:rsidR="00391E66" w:rsidRDefault="00391E66" w:rsidP="00391E66">
            <w:pPr>
              <w:pStyle w:val="TableParagraph"/>
              <w:rPr>
                <w:sz w:val="17"/>
              </w:rPr>
            </w:pPr>
            <w:r>
              <w:rPr>
                <w:sz w:val="17"/>
              </w:rPr>
              <w:t xml:space="preserve">Consumption </w:t>
            </w:r>
            <w:r>
              <w:rPr>
                <w:spacing w:val="-2"/>
                <w:sz w:val="17"/>
              </w:rPr>
              <w:t>Commit</w:t>
            </w:r>
          </w:p>
        </w:tc>
        <w:tc>
          <w:tcPr>
            <w:tcW w:w="540"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F3561">
              <w:rPr>
                <w:rFonts w:ascii="Arial" w:hAnsi="Arial" w:cs="Arial"/>
                <w:b/>
                <w:bCs/>
                <w:color w:val="FF0000"/>
              </w:rPr>
              <w:t>REDACTED TEXT under FOIA Sect</w:t>
            </w:r>
            <w:r w:rsidRPr="009F3561">
              <w:rPr>
                <w:rFonts w:ascii="Arial" w:hAnsi="Arial" w:cs="Arial"/>
                <w:b/>
                <w:bCs/>
                <w:color w:val="FF0000"/>
              </w:rPr>
              <w:lastRenderedPageBreak/>
              <w:t>ion 43 Commercial Interests</w:t>
            </w:r>
            <w:r w:rsidRPr="009F3561">
              <w:rPr>
                <w:rFonts w:ascii="Arial" w:hAnsi="Arial" w:cs="Arial"/>
                <w:color w:val="FF0000"/>
              </w:rPr>
              <w:t>.</w:t>
            </w:r>
            <w:r w:rsidRPr="009F3561">
              <w:rPr>
                <w:rFonts w:ascii="Arial" w:hAnsi="Arial" w:cs="Arial"/>
                <w:color w:val="0B0C0C"/>
              </w:rPr>
              <w:t xml:space="preserve"> </w:t>
            </w:r>
          </w:p>
        </w:tc>
        <w:tc>
          <w:tcPr>
            <w:tcW w:w="1836"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F3561">
              <w:rPr>
                <w:rFonts w:ascii="Arial" w:hAnsi="Arial" w:cs="Arial"/>
                <w:b/>
                <w:bCs/>
                <w:color w:val="FF0000"/>
              </w:rPr>
              <w:lastRenderedPageBreak/>
              <w:t>REDACTED TEXT under FOIA Section 43 Commercial Interests</w:t>
            </w:r>
            <w:r w:rsidRPr="009F3561">
              <w:rPr>
                <w:rFonts w:ascii="Arial" w:hAnsi="Arial" w:cs="Arial"/>
                <w:color w:val="FF0000"/>
              </w:rPr>
              <w:t>.</w:t>
            </w:r>
            <w:r w:rsidRPr="009F3561">
              <w:rPr>
                <w:rFonts w:ascii="Arial" w:hAnsi="Arial" w:cs="Arial"/>
                <w:color w:val="0B0C0C"/>
              </w:rPr>
              <w:t xml:space="preserve"> </w:t>
            </w:r>
          </w:p>
        </w:tc>
        <w:tc>
          <w:tcPr>
            <w:tcW w:w="1836"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F3561">
              <w:rPr>
                <w:rFonts w:ascii="Arial" w:hAnsi="Arial" w:cs="Arial"/>
                <w:b/>
                <w:bCs/>
                <w:color w:val="FF0000"/>
              </w:rPr>
              <w:t>REDACTED TEXT under FOIA Section 43 Commercial Interests</w:t>
            </w:r>
            <w:r w:rsidRPr="009F3561">
              <w:rPr>
                <w:rFonts w:ascii="Arial" w:hAnsi="Arial" w:cs="Arial"/>
                <w:color w:val="FF0000"/>
              </w:rPr>
              <w:t>.</w:t>
            </w:r>
            <w:r w:rsidRPr="009F3561">
              <w:rPr>
                <w:rFonts w:ascii="Arial" w:hAnsi="Arial" w:cs="Arial"/>
                <w:color w:val="0B0C0C"/>
              </w:rPr>
              <w:t xml:space="preserve"> </w:t>
            </w:r>
          </w:p>
        </w:tc>
      </w:tr>
      <w:tr w:rsidR="00391E66">
        <w:trPr>
          <w:trHeight w:val="324"/>
        </w:trPr>
        <w:tc>
          <w:tcPr>
            <w:tcW w:w="972" w:type="dxa"/>
            <w:tcBorders>
              <w:top w:val="single" w:sz="8" w:space="0" w:color="000000"/>
              <w:left w:val="single" w:sz="8" w:space="0" w:color="000000"/>
              <w:bottom w:val="single" w:sz="8" w:space="0" w:color="000000"/>
              <w:right w:val="single" w:sz="8" w:space="0" w:color="000000"/>
            </w:tcBorders>
          </w:tcPr>
          <w:p w:rsidR="00391E66" w:rsidRDefault="00391E66" w:rsidP="00391E66">
            <w:pPr>
              <w:pStyle w:val="TableParagraph"/>
              <w:ind w:left="38"/>
              <w:jc w:val="center"/>
              <w:rPr>
                <w:sz w:val="17"/>
              </w:rPr>
            </w:pPr>
            <w:r>
              <w:rPr>
                <w:spacing w:val="-2"/>
                <w:sz w:val="17"/>
              </w:rPr>
              <w:t>2025/02/28</w:t>
            </w:r>
          </w:p>
        </w:tc>
        <w:tc>
          <w:tcPr>
            <w:tcW w:w="972" w:type="dxa"/>
            <w:tcBorders>
              <w:top w:val="single" w:sz="8" w:space="0" w:color="000000"/>
              <w:left w:val="single" w:sz="8" w:space="0" w:color="000000"/>
              <w:bottom w:val="single" w:sz="8" w:space="0" w:color="000000"/>
              <w:right w:val="single" w:sz="8" w:space="0" w:color="000000"/>
            </w:tcBorders>
          </w:tcPr>
          <w:p w:rsidR="00391E66" w:rsidRDefault="00391E66" w:rsidP="00391E66">
            <w:pPr>
              <w:pStyle w:val="TableParagraph"/>
              <w:ind w:left="38"/>
              <w:jc w:val="center"/>
              <w:rPr>
                <w:sz w:val="17"/>
              </w:rPr>
            </w:pPr>
            <w:r>
              <w:rPr>
                <w:spacing w:val="-2"/>
                <w:sz w:val="17"/>
              </w:rPr>
              <w:t>2026/02/27</w:t>
            </w:r>
          </w:p>
        </w:tc>
        <w:tc>
          <w:tcPr>
            <w:tcW w:w="4644" w:type="dxa"/>
            <w:tcBorders>
              <w:top w:val="single" w:sz="8" w:space="0" w:color="000000"/>
              <w:left w:val="single" w:sz="8" w:space="0" w:color="000000"/>
              <w:bottom w:val="single" w:sz="8" w:space="0" w:color="000000"/>
              <w:right w:val="single" w:sz="8" w:space="0" w:color="000000"/>
            </w:tcBorders>
          </w:tcPr>
          <w:p w:rsidR="00391E66" w:rsidRDefault="00391E66" w:rsidP="00391E66">
            <w:pPr>
              <w:pStyle w:val="TableParagraph"/>
              <w:rPr>
                <w:sz w:val="17"/>
              </w:rPr>
            </w:pPr>
            <w:r>
              <w:rPr>
                <w:sz w:val="17"/>
              </w:rPr>
              <w:t xml:space="preserve">Consumption </w:t>
            </w:r>
            <w:r>
              <w:rPr>
                <w:spacing w:val="-2"/>
                <w:sz w:val="17"/>
              </w:rPr>
              <w:t>Commit</w:t>
            </w:r>
          </w:p>
        </w:tc>
        <w:tc>
          <w:tcPr>
            <w:tcW w:w="540"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F3561">
              <w:rPr>
                <w:rFonts w:ascii="Arial" w:hAnsi="Arial" w:cs="Arial"/>
                <w:b/>
                <w:bCs/>
                <w:color w:val="FF0000"/>
              </w:rPr>
              <w:t>REDACTED TEXT under FOIA Section 43 Commercial Interests</w:t>
            </w:r>
            <w:r w:rsidRPr="009F3561">
              <w:rPr>
                <w:rFonts w:ascii="Arial" w:hAnsi="Arial" w:cs="Arial"/>
                <w:color w:val="FF0000"/>
              </w:rPr>
              <w:t>.</w:t>
            </w:r>
            <w:r w:rsidRPr="009F3561">
              <w:rPr>
                <w:rFonts w:ascii="Arial" w:hAnsi="Arial" w:cs="Arial"/>
                <w:color w:val="0B0C0C"/>
              </w:rPr>
              <w:t xml:space="preserve"> </w:t>
            </w:r>
          </w:p>
        </w:tc>
        <w:tc>
          <w:tcPr>
            <w:tcW w:w="1836"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F3561">
              <w:rPr>
                <w:rFonts w:ascii="Arial" w:hAnsi="Arial" w:cs="Arial"/>
                <w:b/>
                <w:bCs/>
                <w:color w:val="FF0000"/>
              </w:rPr>
              <w:t>REDACTED TEXT under FOIA Section 43 Commercial Interests</w:t>
            </w:r>
            <w:r w:rsidRPr="009F3561">
              <w:rPr>
                <w:rFonts w:ascii="Arial" w:hAnsi="Arial" w:cs="Arial"/>
                <w:color w:val="FF0000"/>
              </w:rPr>
              <w:t>.</w:t>
            </w:r>
            <w:r w:rsidRPr="009F3561">
              <w:rPr>
                <w:rFonts w:ascii="Arial" w:hAnsi="Arial" w:cs="Arial"/>
                <w:color w:val="0B0C0C"/>
              </w:rPr>
              <w:t xml:space="preserve"> </w:t>
            </w:r>
          </w:p>
        </w:tc>
        <w:tc>
          <w:tcPr>
            <w:tcW w:w="1836" w:type="dxa"/>
            <w:tcBorders>
              <w:top w:val="single" w:sz="8" w:space="0" w:color="000000"/>
              <w:left w:val="single" w:sz="8" w:space="0" w:color="000000"/>
              <w:bottom w:val="single" w:sz="8" w:space="0" w:color="000000"/>
              <w:right w:val="single" w:sz="8" w:space="0" w:color="000000"/>
            </w:tcBorders>
          </w:tcPr>
          <w:p w:rsidR="00391E66" w:rsidRDefault="00391E66" w:rsidP="00391E66">
            <w:r w:rsidRPr="009F3561">
              <w:rPr>
                <w:rFonts w:ascii="Arial" w:hAnsi="Arial" w:cs="Arial"/>
                <w:b/>
                <w:bCs/>
                <w:color w:val="FF0000"/>
              </w:rPr>
              <w:t>REDACTED TEXT under FOIA Section 43 Commercial Interests</w:t>
            </w:r>
            <w:r w:rsidRPr="009F3561">
              <w:rPr>
                <w:rFonts w:ascii="Arial" w:hAnsi="Arial" w:cs="Arial"/>
                <w:color w:val="FF0000"/>
              </w:rPr>
              <w:t>.</w:t>
            </w:r>
            <w:r w:rsidRPr="009F3561">
              <w:rPr>
                <w:rFonts w:ascii="Arial" w:hAnsi="Arial" w:cs="Arial"/>
                <w:color w:val="0B0C0C"/>
              </w:rPr>
              <w:t xml:space="preserve"> </w:t>
            </w:r>
          </w:p>
        </w:tc>
      </w:tr>
    </w:tbl>
    <w:p w:rsidR="00D874C7" w:rsidRDefault="00D874C7">
      <w:pPr>
        <w:pStyle w:val="TableParagraph"/>
        <w:rPr>
          <w:sz w:val="17"/>
        </w:rPr>
        <w:sectPr w:rsidR="00D874C7">
          <w:type w:val="continuous"/>
          <w:pgSz w:w="12240" w:h="15840"/>
          <w:pgMar w:top="1480" w:right="0" w:bottom="1480" w:left="360" w:header="0" w:footer="1289" w:gutter="0"/>
          <w:cols w:space="720"/>
        </w:sectPr>
      </w:pPr>
    </w:p>
    <w:p w:rsidR="00D874C7" w:rsidRDefault="005D54A0">
      <w:pPr>
        <w:pStyle w:val="Heading1"/>
        <w:spacing w:before="80"/>
      </w:pPr>
      <w:r>
        <w:lastRenderedPageBreak/>
        <w:t xml:space="preserve">Consumption </w:t>
      </w:r>
      <w:r>
        <w:rPr>
          <w:spacing w:val="-2"/>
        </w:rPr>
        <w:t>Rates</w:t>
      </w: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00"/>
        <w:gridCol w:w="2160"/>
      </w:tblGrid>
      <w:tr w:rsidR="00D874C7">
        <w:trPr>
          <w:trHeight w:val="335"/>
        </w:trPr>
        <w:tc>
          <w:tcPr>
            <w:tcW w:w="2700" w:type="dxa"/>
          </w:tcPr>
          <w:p w:rsidR="00D874C7" w:rsidRDefault="005D54A0">
            <w:pPr>
              <w:pStyle w:val="TableParagraph"/>
              <w:spacing w:before="45"/>
              <w:rPr>
                <w:rFonts w:ascii="Arial"/>
                <w:b/>
                <w:sz w:val="18"/>
              </w:rPr>
            </w:pPr>
            <w:r>
              <w:rPr>
                <w:rFonts w:ascii="Arial"/>
                <w:b/>
                <w:sz w:val="18"/>
              </w:rPr>
              <w:t xml:space="preserve">Product </w:t>
            </w:r>
            <w:r>
              <w:rPr>
                <w:rFonts w:ascii="Arial"/>
                <w:b/>
                <w:spacing w:val="-4"/>
                <w:sz w:val="18"/>
              </w:rPr>
              <w:t>Name</w:t>
            </w:r>
          </w:p>
        </w:tc>
        <w:tc>
          <w:tcPr>
            <w:tcW w:w="2160" w:type="dxa"/>
          </w:tcPr>
          <w:p w:rsidR="00D874C7" w:rsidRDefault="005D54A0">
            <w:pPr>
              <w:pStyle w:val="TableParagraph"/>
              <w:spacing w:before="45"/>
              <w:rPr>
                <w:rFonts w:ascii="Arial"/>
                <w:b/>
                <w:sz w:val="18"/>
              </w:rPr>
            </w:pPr>
            <w:r>
              <w:rPr>
                <w:rFonts w:ascii="Arial"/>
                <w:b/>
                <w:spacing w:val="-4"/>
                <w:sz w:val="18"/>
              </w:rPr>
              <w:t>Rate</w:t>
            </w:r>
          </w:p>
        </w:tc>
      </w:tr>
      <w:tr w:rsidR="00D874C7">
        <w:trPr>
          <w:trHeight w:val="336"/>
        </w:trPr>
        <w:tc>
          <w:tcPr>
            <w:tcW w:w="2700" w:type="dxa"/>
          </w:tcPr>
          <w:p w:rsidR="00D874C7" w:rsidRDefault="005D54A0">
            <w:pPr>
              <w:pStyle w:val="TableParagraph"/>
              <w:spacing w:before="45"/>
              <w:rPr>
                <w:sz w:val="18"/>
              </w:rPr>
            </w:pPr>
            <w:r>
              <w:rPr>
                <w:sz w:val="18"/>
              </w:rPr>
              <w:t xml:space="preserve">Successful Models </w:t>
            </w:r>
            <w:r>
              <w:rPr>
                <w:spacing w:val="-2"/>
                <w:sz w:val="18"/>
              </w:rPr>
              <w:t>Built</w:t>
            </w:r>
          </w:p>
        </w:tc>
        <w:tc>
          <w:tcPr>
            <w:tcW w:w="2160" w:type="dxa"/>
          </w:tcPr>
          <w:p w:rsidR="00D874C7" w:rsidRDefault="00391E66">
            <w:pPr>
              <w:pStyle w:val="TableParagraph"/>
              <w:spacing w:before="45"/>
              <w:rPr>
                <w:sz w:val="18"/>
              </w:rPr>
            </w:pPr>
            <w:r>
              <w:rPr>
                <w:rFonts w:ascii="Arial" w:hAnsi="Arial" w:cs="Arial"/>
                <w:b/>
                <w:bCs/>
                <w:color w:val="FF0000"/>
              </w:rPr>
              <w:t>REDACTED TEXT under FOIA Section 43 Commercial Interests</w:t>
            </w:r>
            <w:r>
              <w:rPr>
                <w:rFonts w:ascii="Arial" w:hAnsi="Arial" w:cs="Arial"/>
                <w:color w:val="FF0000"/>
              </w:rPr>
              <w:t>.</w:t>
            </w:r>
            <w:bookmarkStart w:id="0" w:name="_GoBack"/>
            <w:bookmarkEnd w:id="0"/>
          </w:p>
        </w:tc>
      </w:tr>
    </w:tbl>
    <w:p w:rsidR="00D874C7" w:rsidRDefault="005D54A0">
      <w:pPr>
        <w:rPr>
          <w:rFonts w:ascii="Arial"/>
          <w:b/>
          <w:sz w:val="24"/>
        </w:rPr>
      </w:pPr>
      <w:r>
        <w:br w:type="column"/>
      </w:r>
    </w:p>
    <w:p w:rsidR="00D874C7" w:rsidRDefault="00D874C7">
      <w:pPr>
        <w:pStyle w:val="BodyText"/>
        <w:rPr>
          <w:rFonts w:ascii="Arial"/>
          <w:b/>
        </w:rPr>
      </w:pPr>
    </w:p>
    <w:p w:rsidR="00D874C7" w:rsidRDefault="00D874C7">
      <w:pPr>
        <w:pStyle w:val="BodyText"/>
        <w:rPr>
          <w:rFonts w:ascii="Arial"/>
          <w:b/>
        </w:rPr>
      </w:pPr>
    </w:p>
    <w:p w:rsidR="00D874C7" w:rsidRDefault="00D874C7">
      <w:pPr>
        <w:pStyle w:val="BodyText"/>
        <w:rPr>
          <w:rFonts w:ascii="Arial"/>
          <w:b/>
        </w:rPr>
      </w:pPr>
    </w:p>
    <w:p w:rsidR="00D874C7" w:rsidRDefault="00D874C7">
      <w:pPr>
        <w:pStyle w:val="BodyText"/>
        <w:spacing w:before="120"/>
        <w:rPr>
          <w:rFonts w:ascii="Arial"/>
          <w:b/>
        </w:rPr>
      </w:pPr>
    </w:p>
    <w:p w:rsidR="00D874C7" w:rsidRDefault="005D54A0">
      <w:pPr>
        <w:pStyle w:val="Heading1"/>
        <w:spacing w:line="372" w:lineRule="auto"/>
        <w:ind w:right="2473" w:firstLine="906"/>
      </w:pPr>
      <w:r>
        <w:rPr>
          <w:noProof/>
        </w:rPr>
        <mc:AlternateContent>
          <mc:Choice Requires="wps">
            <w:drawing>
              <wp:anchor distT="0" distB="0" distL="0" distR="0" simplePos="0" relativeHeight="15729152" behindDoc="0" locked="0" layoutInCell="1" allowOverlap="1">
                <wp:simplePos x="0" y="0"/>
                <wp:positionH relativeFrom="page">
                  <wp:posOffset>6242050</wp:posOffset>
                </wp:positionH>
                <wp:positionV relativeFrom="paragraph">
                  <wp:posOffset>-31675</wp:posOffset>
                </wp:positionV>
                <wp:extent cx="1117600" cy="82676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7600" cy="826769"/>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20"/>
                            </w:tblGrid>
                            <w:tr w:rsidR="00D874C7">
                              <w:trPr>
                                <w:trHeight w:val="407"/>
                              </w:trPr>
                              <w:tc>
                                <w:tcPr>
                                  <w:tcW w:w="1620" w:type="dxa"/>
                                </w:tcPr>
                                <w:p w:rsidR="00D874C7" w:rsidRDefault="005D54A0">
                                  <w:pPr>
                                    <w:pStyle w:val="TableParagraph"/>
                                    <w:spacing w:before="40"/>
                                    <w:ind w:left="0" w:right="47"/>
                                    <w:jc w:val="right"/>
                                    <w:rPr>
                                      <w:rFonts w:ascii="Arial"/>
                                      <w:b/>
                                      <w:sz w:val="24"/>
                                    </w:rPr>
                                  </w:pPr>
                                  <w:r>
                                    <w:rPr>
                                      <w:rFonts w:ascii="Arial"/>
                                      <w:b/>
                                      <w:spacing w:val="-2"/>
                                      <w:sz w:val="24"/>
                                    </w:rPr>
                                    <w:t>$0.00</w:t>
                                  </w:r>
                                </w:p>
                              </w:tc>
                            </w:tr>
                            <w:tr w:rsidR="00D874C7">
                              <w:trPr>
                                <w:trHeight w:val="408"/>
                              </w:trPr>
                              <w:tc>
                                <w:tcPr>
                                  <w:tcW w:w="1620" w:type="dxa"/>
                                </w:tcPr>
                                <w:p w:rsidR="00D874C7" w:rsidRDefault="005D54A0">
                                  <w:pPr>
                                    <w:pStyle w:val="TableParagraph"/>
                                    <w:spacing w:before="40"/>
                                    <w:ind w:left="0" w:right="47"/>
                                    <w:jc w:val="right"/>
                                    <w:rPr>
                                      <w:rFonts w:ascii="Arial"/>
                                      <w:b/>
                                      <w:sz w:val="24"/>
                                    </w:rPr>
                                  </w:pPr>
                                  <w:r>
                                    <w:rPr>
                                      <w:rFonts w:ascii="Arial"/>
                                      <w:b/>
                                      <w:spacing w:val="-2"/>
                                      <w:sz w:val="24"/>
                                    </w:rPr>
                                    <w:t>$18,000.00</w:t>
                                  </w:r>
                                </w:p>
                              </w:tc>
                            </w:tr>
                            <w:tr w:rsidR="00D874C7">
                              <w:trPr>
                                <w:trHeight w:val="407"/>
                              </w:trPr>
                              <w:tc>
                                <w:tcPr>
                                  <w:tcW w:w="1620" w:type="dxa"/>
                                </w:tcPr>
                                <w:p w:rsidR="00D874C7" w:rsidRDefault="005D54A0">
                                  <w:pPr>
                                    <w:pStyle w:val="TableParagraph"/>
                                    <w:spacing w:before="40"/>
                                    <w:ind w:left="0" w:right="47"/>
                                    <w:jc w:val="right"/>
                                    <w:rPr>
                                      <w:rFonts w:ascii="Arial"/>
                                      <w:b/>
                                      <w:sz w:val="24"/>
                                    </w:rPr>
                                  </w:pPr>
                                  <w:r>
                                    <w:rPr>
                                      <w:rFonts w:ascii="Arial"/>
                                      <w:b/>
                                      <w:spacing w:val="-2"/>
                                      <w:sz w:val="24"/>
                                    </w:rPr>
                                    <w:t>$18,000.00</w:t>
                                  </w:r>
                                </w:p>
                              </w:tc>
                            </w:tr>
                          </w:tbl>
                          <w:p w:rsidR="00D874C7" w:rsidRDefault="00D874C7">
                            <w:pPr>
                              <w:pStyle w:val="BodyTex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left:0;text-align:left;margin-left:491.5pt;margin-top:-2.5pt;width:88pt;height:65.1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20"/>
                      </w:tblGrid>
                      <w:tr w:rsidR="00D874C7">
                        <w:trPr>
                          <w:trHeight w:val="407"/>
                        </w:trPr>
                        <w:tc>
                          <w:tcPr>
                            <w:tcW w:w="1620" w:type="dxa"/>
                          </w:tcPr>
                          <w:p w:rsidR="00D874C7" w:rsidRDefault="005D54A0">
                            <w:pPr>
                              <w:pStyle w:val="TableParagraph"/>
                              <w:spacing w:before="40"/>
                              <w:ind w:left="0" w:right="47"/>
                              <w:jc w:val="right"/>
                              <w:rPr>
                                <w:rFonts w:ascii="Arial"/>
                                <w:b/>
                                <w:sz w:val="24"/>
                              </w:rPr>
                            </w:pPr>
                            <w:r>
                              <w:rPr>
                                <w:rFonts w:ascii="Arial"/>
                                <w:b/>
                                <w:spacing w:val="-2"/>
                                <w:sz w:val="24"/>
                              </w:rPr>
                              <w:t>$0.00</w:t>
                            </w:r>
                          </w:p>
                        </w:tc>
                      </w:tr>
                      <w:tr w:rsidR="00D874C7">
                        <w:trPr>
                          <w:trHeight w:val="408"/>
                        </w:trPr>
                        <w:tc>
                          <w:tcPr>
                            <w:tcW w:w="1620" w:type="dxa"/>
                          </w:tcPr>
                          <w:p w:rsidR="00D874C7" w:rsidRDefault="005D54A0">
                            <w:pPr>
                              <w:pStyle w:val="TableParagraph"/>
                              <w:spacing w:before="40"/>
                              <w:ind w:left="0" w:right="47"/>
                              <w:jc w:val="right"/>
                              <w:rPr>
                                <w:rFonts w:ascii="Arial"/>
                                <w:b/>
                                <w:sz w:val="24"/>
                              </w:rPr>
                            </w:pPr>
                            <w:r>
                              <w:rPr>
                                <w:rFonts w:ascii="Arial"/>
                                <w:b/>
                                <w:spacing w:val="-2"/>
                                <w:sz w:val="24"/>
                              </w:rPr>
                              <w:t>$18,000.00</w:t>
                            </w:r>
                          </w:p>
                        </w:tc>
                      </w:tr>
                      <w:tr w:rsidR="00D874C7">
                        <w:trPr>
                          <w:trHeight w:val="407"/>
                        </w:trPr>
                        <w:tc>
                          <w:tcPr>
                            <w:tcW w:w="1620" w:type="dxa"/>
                          </w:tcPr>
                          <w:p w:rsidR="00D874C7" w:rsidRDefault="005D54A0">
                            <w:pPr>
                              <w:pStyle w:val="TableParagraph"/>
                              <w:spacing w:before="40"/>
                              <w:ind w:left="0" w:right="47"/>
                              <w:jc w:val="right"/>
                              <w:rPr>
                                <w:rFonts w:ascii="Arial"/>
                                <w:b/>
                                <w:sz w:val="24"/>
                              </w:rPr>
                            </w:pPr>
                            <w:r>
                              <w:rPr>
                                <w:rFonts w:ascii="Arial"/>
                                <w:b/>
                                <w:spacing w:val="-2"/>
                                <w:sz w:val="24"/>
                              </w:rPr>
                              <w:t>$18,000.00</w:t>
                            </w:r>
                          </w:p>
                        </w:tc>
                      </w:tr>
                    </w:tbl>
                    <w:p w:rsidR="00D874C7" w:rsidRDefault="00D874C7">
                      <w:pPr>
                        <w:pStyle w:val="BodyText"/>
                      </w:pPr>
                    </w:p>
                  </w:txbxContent>
                </v:textbox>
                <w10:wrap anchorx="page"/>
              </v:shape>
            </w:pict>
          </mc:Fallback>
        </mc:AlternateContent>
      </w:r>
      <w:r>
        <w:t>One-Time</w:t>
      </w:r>
      <w:r>
        <w:rPr>
          <w:spacing w:val="-17"/>
        </w:rPr>
        <w:t xml:space="preserve"> </w:t>
      </w:r>
      <w:r>
        <w:t xml:space="preserve">Charges: Annual Recurring </w:t>
      </w:r>
      <w:r>
        <w:rPr>
          <w:spacing w:val="-2"/>
        </w:rPr>
        <w:t>Charges:</w:t>
      </w:r>
    </w:p>
    <w:p w:rsidR="00D874C7" w:rsidRDefault="005D54A0">
      <w:pPr>
        <w:ind w:left="1346"/>
        <w:rPr>
          <w:rFonts w:ascii="Arial"/>
          <w:b/>
          <w:sz w:val="24"/>
        </w:rPr>
      </w:pPr>
      <w:r>
        <w:rPr>
          <w:rFonts w:ascii="Arial"/>
          <w:b/>
          <w:sz w:val="24"/>
        </w:rPr>
        <w:t xml:space="preserve">Net Total </w:t>
      </w:r>
      <w:r>
        <w:rPr>
          <w:rFonts w:ascii="Arial"/>
          <w:b/>
          <w:spacing w:val="-2"/>
          <w:sz w:val="24"/>
        </w:rPr>
        <w:t>Charges:</w:t>
      </w:r>
    </w:p>
    <w:p w:rsidR="00D874C7" w:rsidRDefault="00D874C7">
      <w:pPr>
        <w:rPr>
          <w:rFonts w:ascii="Arial"/>
          <w:b/>
          <w:sz w:val="24"/>
        </w:rPr>
        <w:sectPr w:rsidR="00D874C7">
          <w:pgSz w:w="12240" w:h="15840"/>
          <w:pgMar w:top="1700" w:right="0" w:bottom="1480" w:left="360" w:header="0" w:footer="1289" w:gutter="0"/>
          <w:cols w:num="2" w:space="720" w:equalWidth="0">
            <w:col w:w="5260" w:space="662"/>
            <w:col w:w="5958"/>
          </w:cols>
        </w:sectPr>
      </w:pPr>
    </w:p>
    <w:p w:rsidR="00D874C7" w:rsidRDefault="00D874C7">
      <w:pPr>
        <w:pStyle w:val="BodyText"/>
        <w:rPr>
          <w:rFonts w:ascii="Arial"/>
          <w:b/>
        </w:rPr>
      </w:pPr>
    </w:p>
    <w:p w:rsidR="00D874C7" w:rsidRDefault="00D874C7">
      <w:pPr>
        <w:pStyle w:val="BodyText"/>
        <w:spacing w:before="188"/>
        <w:rPr>
          <w:rFonts w:ascii="Arial"/>
          <w:b/>
        </w:rPr>
      </w:pPr>
    </w:p>
    <w:p w:rsidR="00D874C7" w:rsidRDefault="005D54A0">
      <w:pPr>
        <w:pStyle w:val="BodyText"/>
        <w:spacing w:before="1" w:line="249" w:lineRule="auto"/>
        <w:ind w:left="360" w:right="868"/>
      </w:pPr>
      <w:r>
        <w:rPr>
          <w:rFonts w:ascii="Arial" w:hAnsi="Arial"/>
          <w:b/>
        </w:rPr>
        <w:t xml:space="preserve">Consumption Commit. </w:t>
      </w:r>
      <w:r>
        <w:t xml:space="preserve">For each </w:t>
      </w:r>
      <w:proofErr w:type="gramStart"/>
      <w:r>
        <w:t>12 month</w:t>
      </w:r>
      <w:proofErr w:type="gramEnd"/>
      <w:r>
        <w:t xml:space="preserve"> Term hereunder, Client agrees to pre-purchase the amount of consumption specified above (“</w:t>
      </w:r>
      <w:r>
        <w:rPr>
          <w:rFonts w:ascii="Arial" w:hAnsi="Arial"/>
          <w:b/>
        </w:rPr>
        <w:t>Commit</w:t>
      </w:r>
      <w:r>
        <w:t>”) payable pursuant to the Terms or as indicated herein. The Commit applies towards consumption of all consumable Services during the Order</w:t>
      </w:r>
      <w:r>
        <w:rPr>
          <w:spacing w:val="40"/>
        </w:rPr>
        <w:t xml:space="preserve"> </w:t>
      </w:r>
      <w:r>
        <w:t>Te</w:t>
      </w:r>
      <w:r>
        <w:t>rm;</w:t>
      </w:r>
      <w:r>
        <w:rPr>
          <w:spacing w:val="-4"/>
        </w:rPr>
        <w:t xml:space="preserve"> </w:t>
      </w:r>
      <w:r>
        <w:t>consumable</w:t>
      </w:r>
      <w:r>
        <w:rPr>
          <w:spacing w:val="-4"/>
        </w:rPr>
        <w:t xml:space="preserve"> </w:t>
      </w:r>
      <w:r>
        <w:t>Services</w:t>
      </w:r>
      <w:r>
        <w:rPr>
          <w:spacing w:val="-4"/>
        </w:rPr>
        <w:t xml:space="preserve"> </w:t>
      </w:r>
      <w:r>
        <w:t>are</w:t>
      </w:r>
      <w:r>
        <w:rPr>
          <w:spacing w:val="-4"/>
        </w:rPr>
        <w:t xml:space="preserve"> </w:t>
      </w:r>
      <w:r>
        <w:t>listed</w:t>
      </w:r>
      <w:r>
        <w:rPr>
          <w:spacing w:val="-4"/>
        </w:rPr>
        <w:t xml:space="preserve"> </w:t>
      </w:r>
      <w:r>
        <w:t>in</w:t>
      </w:r>
      <w:r>
        <w:rPr>
          <w:spacing w:val="-4"/>
        </w:rPr>
        <w:t xml:space="preserve"> </w:t>
      </w:r>
      <w:r>
        <w:t>the</w:t>
      </w:r>
      <w:r>
        <w:rPr>
          <w:spacing w:val="-4"/>
        </w:rPr>
        <w:t xml:space="preserve"> </w:t>
      </w:r>
      <w:r>
        <w:t>Consumption</w:t>
      </w:r>
      <w:r>
        <w:rPr>
          <w:spacing w:val="-4"/>
        </w:rPr>
        <w:t xml:space="preserve"> </w:t>
      </w:r>
      <w:r>
        <w:t>Rates</w:t>
      </w:r>
      <w:r>
        <w:rPr>
          <w:spacing w:val="-4"/>
        </w:rPr>
        <w:t xml:space="preserve"> </w:t>
      </w:r>
      <w:r>
        <w:t>table</w:t>
      </w:r>
      <w:r>
        <w:rPr>
          <w:spacing w:val="-4"/>
        </w:rPr>
        <w:t xml:space="preserve"> </w:t>
      </w:r>
      <w:r>
        <w:t>above</w:t>
      </w:r>
      <w:r>
        <w:rPr>
          <w:spacing w:val="-4"/>
        </w:rPr>
        <w:t xml:space="preserve"> </w:t>
      </w:r>
      <w:r>
        <w:t>("</w:t>
      </w:r>
      <w:r>
        <w:rPr>
          <w:rFonts w:ascii="Arial" w:hAnsi="Arial"/>
          <w:b/>
        </w:rPr>
        <w:t>Consumables</w:t>
      </w:r>
      <w:r>
        <w:t>").</w:t>
      </w:r>
      <w:r>
        <w:rPr>
          <w:spacing w:val="-4"/>
        </w:rPr>
        <w:t xml:space="preserve"> </w:t>
      </w:r>
      <w:r>
        <w:t xml:space="preserve">The Commit for the Service is consumed and calculated as further described in the </w:t>
      </w:r>
      <w:proofErr w:type="spellStart"/>
      <w:r>
        <w:t>dbt</w:t>
      </w:r>
      <w:proofErr w:type="spellEnd"/>
      <w:r>
        <w:t xml:space="preserve"> documentation</w:t>
      </w:r>
    </w:p>
    <w:p w:rsidR="00D874C7" w:rsidRDefault="005D54A0">
      <w:pPr>
        <w:pStyle w:val="BodyText"/>
        <w:spacing w:before="4" w:line="249" w:lineRule="auto"/>
        <w:ind w:left="360" w:right="694"/>
      </w:pPr>
      <w:r>
        <w:t xml:space="preserve">at </w:t>
      </w:r>
      <w:hyperlink r:id="rId8">
        <w:r>
          <w:rPr>
            <w:color w:val="0000FF"/>
            <w:u w:val="single" w:color="0000FF"/>
          </w:rPr>
          <w:t>https://docs.getdbt.com/docs/cloud/billing</w:t>
        </w:r>
      </w:hyperlink>
      <w:r>
        <w:t>. For clarity, the Commit does not apply to recurring, professional</w:t>
      </w:r>
      <w:r>
        <w:rPr>
          <w:spacing w:val="-3"/>
        </w:rPr>
        <w:t xml:space="preserve"> </w:t>
      </w:r>
      <w:r>
        <w:t>services,</w:t>
      </w:r>
      <w:r>
        <w:rPr>
          <w:spacing w:val="-3"/>
        </w:rPr>
        <w:t xml:space="preserve"> </w:t>
      </w:r>
      <w:r>
        <w:t>training</w:t>
      </w:r>
      <w:r>
        <w:rPr>
          <w:spacing w:val="-3"/>
        </w:rPr>
        <w:t xml:space="preserve"> </w:t>
      </w:r>
      <w:r>
        <w:t>or</w:t>
      </w:r>
      <w:r>
        <w:rPr>
          <w:spacing w:val="-3"/>
        </w:rPr>
        <w:t xml:space="preserve"> </w:t>
      </w:r>
      <w:r>
        <w:t>other</w:t>
      </w:r>
      <w:r>
        <w:rPr>
          <w:spacing w:val="-3"/>
        </w:rPr>
        <w:t xml:space="preserve"> </w:t>
      </w:r>
      <w:r>
        <w:t>one-time</w:t>
      </w:r>
      <w:r>
        <w:rPr>
          <w:spacing w:val="-3"/>
        </w:rPr>
        <w:t xml:space="preserve"> </w:t>
      </w:r>
      <w:r>
        <w:t>fees.</w:t>
      </w:r>
      <w:r>
        <w:rPr>
          <w:spacing w:val="-3"/>
        </w:rPr>
        <w:t xml:space="preserve"> </w:t>
      </w:r>
      <w:r>
        <w:t>Commits</w:t>
      </w:r>
      <w:r>
        <w:rPr>
          <w:spacing w:val="-3"/>
        </w:rPr>
        <w:t xml:space="preserve"> </w:t>
      </w:r>
      <w:r>
        <w:t>may</w:t>
      </w:r>
      <w:r>
        <w:rPr>
          <w:spacing w:val="-3"/>
        </w:rPr>
        <w:t xml:space="preserve"> </w:t>
      </w:r>
      <w:r>
        <w:t>be</w:t>
      </w:r>
      <w:r>
        <w:rPr>
          <w:spacing w:val="-3"/>
        </w:rPr>
        <w:t xml:space="preserve"> </w:t>
      </w:r>
      <w:r>
        <w:t>increased</w:t>
      </w:r>
      <w:r>
        <w:rPr>
          <w:spacing w:val="-3"/>
        </w:rPr>
        <w:t xml:space="preserve"> </w:t>
      </w:r>
      <w:r>
        <w:t>by</w:t>
      </w:r>
      <w:r>
        <w:rPr>
          <w:spacing w:val="-3"/>
        </w:rPr>
        <w:t xml:space="preserve"> </w:t>
      </w:r>
      <w:r>
        <w:t>the</w:t>
      </w:r>
      <w:r>
        <w:rPr>
          <w:spacing w:val="-3"/>
        </w:rPr>
        <w:t xml:space="preserve"> </w:t>
      </w:r>
      <w:r>
        <w:t>execution</w:t>
      </w:r>
      <w:r>
        <w:rPr>
          <w:spacing w:val="-3"/>
        </w:rPr>
        <w:t xml:space="preserve"> </w:t>
      </w:r>
      <w:r>
        <w:t>of additional order forms, but the amount purchased may not d</w:t>
      </w:r>
      <w:r>
        <w:t>ecrease during the Order Term.</w:t>
      </w:r>
    </w:p>
    <w:p w:rsidR="00D874C7" w:rsidRDefault="00D874C7">
      <w:pPr>
        <w:pStyle w:val="BodyText"/>
        <w:spacing w:before="15"/>
      </w:pPr>
    </w:p>
    <w:p w:rsidR="00D874C7" w:rsidRDefault="005D54A0">
      <w:pPr>
        <w:pStyle w:val="BodyText"/>
        <w:spacing w:line="249" w:lineRule="auto"/>
        <w:ind w:left="360" w:right="694"/>
      </w:pPr>
      <w:r>
        <w:t>Client’s use of Consumables will be calculated and reported to Client. These quantities will decrease the Commit balance, on a calendar month-by-month basis. To the extent Client’s total use of all Consumables</w:t>
      </w:r>
      <w:r>
        <w:rPr>
          <w:spacing w:val="-3"/>
        </w:rPr>
        <w:t xml:space="preserve"> </w:t>
      </w:r>
      <w:r>
        <w:t>exceeds</w:t>
      </w:r>
      <w:r>
        <w:rPr>
          <w:spacing w:val="-3"/>
        </w:rPr>
        <w:t xml:space="preserve"> </w:t>
      </w:r>
      <w:r>
        <w:t>the</w:t>
      </w:r>
      <w:r>
        <w:rPr>
          <w:spacing w:val="-3"/>
        </w:rPr>
        <w:t xml:space="preserve"> </w:t>
      </w:r>
      <w:r>
        <w:t>qu</w:t>
      </w:r>
      <w:r>
        <w:t>antity</w:t>
      </w:r>
      <w:r>
        <w:rPr>
          <w:spacing w:val="-3"/>
        </w:rPr>
        <w:t xml:space="preserve"> </w:t>
      </w:r>
      <w:r>
        <w:t>of</w:t>
      </w:r>
      <w:r>
        <w:rPr>
          <w:spacing w:val="-3"/>
        </w:rPr>
        <w:t xml:space="preserve"> </w:t>
      </w:r>
      <w:r>
        <w:t>Commit</w:t>
      </w:r>
      <w:r>
        <w:rPr>
          <w:spacing w:val="-3"/>
        </w:rPr>
        <w:t xml:space="preserve"> </w:t>
      </w:r>
      <w:r>
        <w:t>purchased</w:t>
      </w:r>
      <w:r>
        <w:rPr>
          <w:spacing w:val="-3"/>
        </w:rPr>
        <w:t xml:space="preserve"> </w:t>
      </w:r>
      <w:r>
        <w:t>herein</w:t>
      </w:r>
      <w:r>
        <w:rPr>
          <w:spacing w:val="-3"/>
        </w:rPr>
        <w:t xml:space="preserve"> </w:t>
      </w:r>
      <w:r>
        <w:t>prior</w:t>
      </w:r>
      <w:r>
        <w:rPr>
          <w:spacing w:val="-3"/>
        </w:rPr>
        <w:t xml:space="preserve"> </w:t>
      </w:r>
      <w:r>
        <w:t>to</w:t>
      </w:r>
      <w:r>
        <w:rPr>
          <w:spacing w:val="-3"/>
        </w:rPr>
        <w:t xml:space="preserve"> </w:t>
      </w:r>
      <w:r>
        <w:t>the</w:t>
      </w:r>
      <w:r>
        <w:rPr>
          <w:spacing w:val="-3"/>
        </w:rPr>
        <w:t xml:space="preserve"> </w:t>
      </w:r>
      <w:r>
        <w:t>Order</w:t>
      </w:r>
      <w:r>
        <w:rPr>
          <w:spacing w:val="-3"/>
        </w:rPr>
        <w:t xml:space="preserve"> </w:t>
      </w:r>
      <w:r>
        <w:t>End</w:t>
      </w:r>
      <w:r>
        <w:rPr>
          <w:spacing w:val="-3"/>
        </w:rPr>
        <w:t xml:space="preserve"> </w:t>
      </w:r>
      <w:r>
        <w:t>Date</w:t>
      </w:r>
      <w:r>
        <w:rPr>
          <w:spacing w:val="-3"/>
        </w:rPr>
        <w:t xml:space="preserve"> </w:t>
      </w:r>
      <w:r>
        <w:t>for</w:t>
      </w:r>
      <w:r>
        <w:rPr>
          <w:spacing w:val="-4"/>
        </w:rPr>
        <w:t xml:space="preserve"> </w:t>
      </w:r>
      <w:r>
        <w:rPr>
          <w:rFonts w:ascii="Arial" w:hAnsi="Arial"/>
          <w:b/>
        </w:rPr>
        <w:t xml:space="preserve">each 12 month </w:t>
      </w:r>
      <w:r>
        <w:t>portion of the Order Term, Client will be charged for its use in excess of the purchased Commit amount at the same rates as specified in the Consumption Rate table listed on th</w:t>
      </w:r>
      <w:r>
        <w:t xml:space="preserve">e Order Form </w:t>
      </w:r>
      <w:proofErr w:type="gramStart"/>
      <w:r>
        <w:t>(”</w:t>
      </w:r>
      <w:r>
        <w:rPr>
          <w:rFonts w:ascii="Arial" w:hAnsi="Arial"/>
          <w:b/>
        </w:rPr>
        <w:t>Additional</w:t>
      </w:r>
      <w:proofErr w:type="gramEnd"/>
      <w:r>
        <w:rPr>
          <w:rFonts w:ascii="Arial" w:hAnsi="Arial"/>
          <w:b/>
        </w:rPr>
        <w:t xml:space="preserve"> Usage</w:t>
      </w:r>
      <w:r>
        <w:t>”). Client agrees to pay for such excess use of the Consumables at the above rates. Client will be permitted to continue using the Services without interruption to the extent Client remains in good standing and subject to the</w:t>
      </w:r>
      <w:r>
        <w:t xml:space="preserve"> Terms.</w:t>
      </w:r>
    </w:p>
    <w:p w:rsidR="00D874C7" w:rsidRDefault="00D874C7">
      <w:pPr>
        <w:pStyle w:val="BodyText"/>
        <w:spacing w:before="20"/>
      </w:pPr>
    </w:p>
    <w:p w:rsidR="00D874C7" w:rsidRDefault="005D54A0">
      <w:pPr>
        <w:pStyle w:val="BodyText"/>
        <w:spacing w:line="249" w:lineRule="auto"/>
        <w:ind w:left="360" w:right="694"/>
      </w:pPr>
      <w:r>
        <w:t>Additional Usage will be billed monthly in arrears except to the extent Client enters into an additional Order</w:t>
      </w:r>
      <w:r>
        <w:rPr>
          <w:spacing w:val="-3"/>
        </w:rPr>
        <w:t xml:space="preserve"> </w:t>
      </w:r>
      <w:r>
        <w:t>Form</w:t>
      </w:r>
      <w:r>
        <w:rPr>
          <w:spacing w:val="-3"/>
        </w:rPr>
        <w:t xml:space="preserve"> </w:t>
      </w:r>
      <w:r>
        <w:t>increasing</w:t>
      </w:r>
      <w:r>
        <w:rPr>
          <w:spacing w:val="-3"/>
        </w:rPr>
        <w:t xml:space="preserve"> </w:t>
      </w:r>
      <w:r>
        <w:t>the</w:t>
      </w:r>
      <w:r>
        <w:rPr>
          <w:spacing w:val="-3"/>
        </w:rPr>
        <w:t xml:space="preserve"> </w:t>
      </w:r>
      <w:r>
        <w:t>Commit</w:t>
      </w:r>
      <w:r>
        <w:rPr>
          <w:spacing w:val="-3"/>
        </w:rPr>
        <w:t xml:space="preserve"> </w:t>
      </w:r>
      <w:r>
        <w:t>and</w:t>
      </w:r>
      <w:r>
        <w:rPr>
          <w:spacing w:val="-3"/>
        </w:rPr>
        <w:t xml:space="preserve"> </w:t>
      </w:r>
      <w:r>
        <w:t>the</w:t>
      </w:r>
      <w:r>
        <w:rPr>
          <w:spacing w:val="-3"/>
        </w:rPr>
        <w:t xml:space="preserve"> </w:t>
      </w:r>
      <w:r>
        <w:t>associated</w:t>
      </w:r>
      <w:r>
        <w:rPr>
          <w:spacing w:val="-3"/>
        </w:rPr>
        <w:t xml:space="preserve"> </w:t>
      </w:r>
      <w:r>
        <w:t>Fees</w:t>
      </w:r>
      <w:r>
        <w:rPr>
          <w:spacing w:val="-3"/>
        </w:rPr>
        <w:t xml:space="preserve"> </w:t>
      </w:r>
      <w:r>
        <w:t>such</w:t>
      </w:r>
      <w:r>
        <w:rPr>
          <w:spacing w:val="-3"/>
        </w:rPr>
        <w:t xml:space="preserve"> </w:t>
      </w:r>
      <w:r>
        <w:t>that</w:t>
      </w:r>
      <w:r>
        <w:rPr>
          <w:spacing w:val="-3"/>
        </w:rPr>
        <w:t xml:space="preserve"> </w:t>
      </w:r>
      <w:r>
        <w:t>Client</w:t>
      </w:r>
      <w:r>
        <w:rPr>
          <w:spacing w:val="-3"/>
        </w:rPr>
        <w:t xml:space="preserve"> </w:t>
      </w:r>
      <w:r>
        <w:t>is</w:t>
      </w:r>
      <w:r>
        <w:rPr>
          <w:spacing w:val="-3"/>
        </w:rPr>
        <w:t xml:space="preserve"> </w:t>
      </w:r>
      <w:r>
        <w:t>no</w:t>
      </w:r>
      <w:r>
        <w:rPr>
          <w:spacing w:val="-3"/>
        </w:rPr>
        <w:t xml:space="preserve"> </w:t>
      </w:r>
      <w:r>
        <w:t>longer</w:t>
      </w:r>
      <w:r>
        <w:rPr>
          <w:spacing w:val="-3"/>
        </w:rPr>
        <w:t xml:space="preserve"> </w:t>
      </w:r>
      <w:r>
        <w:t>in</w:t>
      </w:r>
      <w:r>
        <w:rPr>
          <w:spacing w:val="-3"/>
        </w:rPr>
        <w:t xml:space="preserve"> </w:t>
      </w:r>
      <w:r>
        <w:t>excess</w:t>
      </w:r>
      <w:r>
        <w:rPr>
          <w:spacing w:val="-3"/>
        </w:rPr>
        <w:t xml:space="preserve"> </w:t>
      </w:r>
      <w:r>
        <w:t>of the combined Commit.</w:t>
      </w:r>
    </w:p>
    <w:p w:rsidR="00D874C7" w:rsidRDefault="00D874C7">
      <w:pPr>
        <w:pStyle w:val="BodyText"/>
        <w:spacing w:before="15"/>
      </w:pPr>
    </w:p>
    <w:p w:rsidR="00D874C7" w:rsidRDefault="005D54A0">
      <w:pPr>
        <w:pStyle w:val="BodyText"/>
        <w:spacing w:line="249" w:lineRule="auto"/>
        <w:ind w:left="360" w:right="1045"/>
        <w:jc w:val="both"/>
      </w:pPr>
      <w:r>
        <w:rPr>
          <w:rFonts w:ascii="Arial"/>
          <w:b/>
        </w:rPr>
        <w:t>No</w:t>
      </w:r>
      <w:r>
        <w:rPr>
          <w:rFonts w:ascii="Arial"/>
          <w:b/>
          <w:spacing w:val="-2"/>
        </w:rPr>
        <w:t xml:space="preserve"> </w:t>
      </w:r>
      <w:r>
        <w:rPr>
          <w:rFonts w:ascii="Arial"/>
          <w:b/>
        </w:rPr>
        <w:t>Rollover</w:t>
      </w:r>
      <w:r>
        <w:rPr>
          <w:rFonts w:ascii="Arial"/>
          <w:b/>
          <w:spacing w:val="-2"/>
        </w:rPr>
        <w:t xml:space="preserve"> </w:t>
      </w:r>
      <w:r>
        <w:rPr>
          <w:rFonts w:ascii="Arial"/>
          <w:b/>
        </w:rPr>
        <w:t>of</w:t>
      </w:r>
      <w:r>
        <w:rPr>
          <w:rFonts w:ascii="Arial"/>
          <w:b/>
          <w:spacing w:val="-2"/>
        </w:rPr>
        <w:t xml:space="preserve"> </w:t>
      </w:r>
      <w:r>
        <w:rPr>
          <w:rFonts w:ascii="Arial"/>
          <w:b/>
        </w:rPr>
        <w:t>Unconsumed</w:t>
      </w:r>
      <w:r>
        <w:rPr>
          <w:rFonts w:ascii="Arial"/>
          <w:b/>
          <w:spacing w:val="-2"/>
        </w:rPr>
        <w:t xml:space="preserve"> </w:t>
      </w:r>
      <w:r>
        <w:rPr>
          <w:rFonts w:ascii="Arial"/>
          <w:b/>
        </w:rPr>
        <w:t>Commit.</w:t>
      </w:r>
      <w:r>
        <w:rPr>
          <w:rFonts w:ascii="Arial"/>
          <w:b/>
          <w:spacing w:val="-2"/>
        </w:rPr>
        <w:t xml:space="preserve"> </w:t>
      </w:r>
      <w:r>
        <w:t>Commit</w:t>
      </w:r>
      <w:r>
        <w:rPr>
          <w:spacing w:val="-2"/>
        </w:rPr>
        <w:t xml:space="preserve"> </w:t>
      </w:r>
      <w:r>
        <w:t>is</w:t>
      </w:r>
      <w:r>
        <w:rPr>
          <w:spacing w:val="-2"/>
        </w:rPr>
        <w:t xml:space="preserve"> </w:t>
      </w:r>
      <w:r>
        <w:t>used</w:t>
      </w:r>
      <w:r>
        <w:rPr>
          <w:spacing w:val="-2"/>
        </w:rPr>
        <w:t xml:space="preserve"> </w:t>
      </w:r>
      <w:r>
        <w:t>to</w:t>
      </w:r>
      <w:r>
        <w:rPr>
          <w:spacing w:val="-2"/>
        </w:rPr>
        <w:t xml:space="preserve"> </w:t>
      </w:r>
      <w:r>
        <w:t>set</w:t>
      </w:r>
      <w:r>
        <w:rPr>
          <w:spacing w:val="-2"/>
        </w:rPr>
        <w:t xml:space="preserve"> </w:t>
      </w:r>
      <w:r>
        <w:t>overall</w:t>
      </w:r>
      <w:r>
        <w:rPr>
          <w:spacing w:val="-2"/>
        </w:rPr>
        <w:t xml:space="preserve"> </w:t>
      </w:r>
      <w:r>
        <w:t>pricing</w:t>
      </w:r>
      <w:r>
        <w:rPr>
          <w:spacing w:val="-2"/>
        </w:rPr>
        <w:t xml:space="preserve"> </w:t>
      </w:r>
      <w:r>
        <w:t>and</w:t>
      </w:r>
      <w:r>
        <w:rPr>
          <w:spacing w:val="-2"/>
        </w:rPr>
        <w:t xml:space="preserve"> </w:t>
      </w:r>
      <w:r>
        <w:t>discounts</w:t>
      </w:r>
      <w:r>
        <w:rPr>
          <w:spacing w:val="-2"/>
        </w:rPr>
        <w:t xml:space="preserve"> </w:t>
      </w:r>
      <w:r>
        <w:t>during each</w:t>
      </w:r>
      <w:r>
        <w:rPr>
          <w:spacing w:val="-3"/>
        </w:rPr>
        <w:t xml:space="preserve"> </w:t>
      </w:r>
      <w:r>
        <w:t>term,</w:t>
      </w:r>
      <w:r>
        <w:rPr>
          <w:spacing w:val="-3"/>
        </w:rPr>
        <w:t xml:space="preserve"> </w:t>
      </w:r>
      <w:r>
        <w:t>and</w:t>
      </w:r>
      <w:r>
        <w:rPr>
          <w:spacing w:val="-3"/>
        </w:rPr>
        <w:t xml:space="preserve"> </w:t>
      </w:r>
      <w:r>
        <w:t>the</w:t>
      </w:r>
      <w:r>
        <w:rPr>
          <w:spacing w:val="-3"/>
        </w:rPr>
        <w:t xml:space="preserve"> </w:t>
      </w:r>
      <w:r>
        <w:t>parties</w:t>
      </w:r>
      <w:r>
        <w:rPr>
          <w:spacing w:val="-3"/>
        </w:rPr>
        <w:t xml:space="preserve"> </w:t>
      </w:r>
      <w:r>
        <w:t>agree</w:t>
      </w:r>
      <w:r>
        <w:rPr>
          <w:spacing w:val="-3"/>
        </w:rPr>
        <w:t xml:space="preserve"> </w:t>
      </w:r>
      <w:r>
        <w:t>that</w:t>
      </w:r>
      <w:r>
        <w:rPr>
          <w:spacing w:val="-3"/>
        </w:rPr>
        <w:t xml:space="preserve"> </w:t>
      </w:r>
      <w:r>
        <w:t>it</w:t>
      </w:r>
      <w:r>
        <w:rPr>
          <w:spacing w:val="-3"/>
        </w:rPr>
        <w:t xml:space="preserve"> </w:t>
      </w:r>
      <w:r>
        <w:t>is</w:t>
      </w:r>
      <w:r>
        <w:rPr>
          <w:spacing w:val="-3"/>
        </w:rPr>
        <w:t xml:space="preserve"> </w:t>
      </w:r>
      <w:r>
        <w:t>not</w:t>
      </w:r>
      <w:r>
        <w:rPr>
          <w:spacing w:val="-3"/>
        </w:rPr>
        <w:t xml:space="preserve"> </w:t>
      </w:r>
      <w:r>
        <w:t>subject</w:t>
      </w:r>
      <w:r>
        <w:rPr>
          <w:spacing w:val="-3"/>
        </w:rPr>
        <w:t xml:space="preserve"> </w:t>
      </w:r>
      <w:r>
        <w:t>to</w:t>
      </w:r>
      <w:r>
        <w:rPr>
          <w:spacing w:val="-3"/>
        </w:rPr>
        <w:t xml:space="preserve"> </w:t>
      </w:r>
      <w:r>
        <w:t>refund,</w:t>
      </w:r>
      <w:r>
        <w:rPr>
          <w:spacing w:val="-3"/>
        </w:rPr>
        <w:t xml:space="preserve"> </w:t>
      </w:r>
      <w:r>
        <w:t>reduction</w:t>
      </w:r>
      <w:r>
        <w:rPr>
          <w:spacing w:val="-3"/>
        </w:rPr>
        <w:t xml:space="preserve"> </w:t>
      </w:r>
      <w:r>
        <w:t>or</w:t>
      </w:r>
      <w:r>
        <w:rPr>
          <w:spacing w:val="-3"/>
        </w:rPr>
        <w:t xml:space="preserve"> </w:t>
      </w:r>
      <w:r>
        <w:t>cancellation</w:t>
      </w:r>
      <w:r>
        <w:rPr>
          <w:spacing w:val="-3"/>
        </w:rPr>
        <w:t xml:space="preserve"> </w:t>
      </w:r>
      <w:r>
        <w:t>during</w:t>
      </w:r>
      <w:r>
        <w:rPr>
          <w:spacing w:val="-3"/>
        </w:rPr>
        <w:t xml:space="preserve"> </w:t>
      </w:r>
      <w:r>
        <w:t>the term hereof. Unused Commit expires at the end of the Order Term.</w:t>
      </w:r>
    </w:p>
    <w:p w:rsidR="00D874C7" w:rsidRDefault="00D874C7">
      <w:pPr>
        <w:pStyle w:val="BodyText"/>
        <w:spacing w:line="249" w:lineRule="auto"/>
        <w:jc w:val="both"/>
        <w:sectPr w:rsidR="00D874C7">
          <w:type w:val="continuous"/>
          <w:pgSz w:w="12240" w:h="15840"/>
          <w:pgMar w:top="1480" w:right="0" w:bottom="1480" w:left="360" w:header="0" w:footer="1289" w:gutter="0"/>
          <w:cols w:space="720"/>
        </w:sectPr>
      </w:pPr>
    </w:p>
    <w:p w:rsidR="00D874C7" w:rsidRDefault="005D54A0">
      <w:pPr>
        <w:pStyle w:val="BodyText"/>
        <w:ind w:left="350"/>
        <w:rPr>
          <w:sz w:val="20"/>
        </w:rPr>
      </w:pPr>
      <w:r>
        <w:rPr>
          <w:noProof/>
          <w:sz w:val="20"/>
        </w:rPr>
        <w:lastRenderedPageBreak/>
        <mc:AlternateContent>
          <mc:Choice Requires="wpg">
            <w:drawing>
              <wp:inline distT="0" distB="0" distL="0" distR="0">
                <wp:extent cx="6870700" cy="861060"/>
                <wp:effectExtent l="0" t="0" r="0" b="571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0700" cy="861060"/>
                          <a:chOff x="0" y="0"/>
                          <a:chExt cx="6870700" cy="861060"/>
                        </a:xfrm>
                      </wpg:grpSpPr>
                      <wps:wsp>
                        <wps:cNvPr id="5" name="Textbox 5"/>
                        <wps:cNvSpPr txBox="1"/>
                        <wps:spPr>
                          <a:xfrm>
                            <a:off x="6350" y="171450"/>
                            <a:ext cx="6858000" cy="683260"/>
                          </a:xfrm>
                          <a:prstGeom prst="rect">
                            <a:avLst/>
                          </a:prstGeom>
                          <a:ln w="12700">
                            <a:solidFill>
                              <a:srgbClr val="000000"/>
                            </a:solidFill>
                            <a:prstDash val="solid"/>
                          </a:ln>
                        </wps:spPr>
                        <wps:txbx>
                          <w:txbxContent>
                            <w:p w:rsidR="00D874C7" w:rsidRDefault="005D54A0">
                              <w:pPr>
                                <w:spacing w:line="256" w:lineRule="exact"/>
                                <w:rPr>
                                  <w:sz w:val="24"/>
                                </w:rPr>
                              </w:pPr>
                              <w:r>
                                <w:rPr>
                                  <w:color w:val="444444"/>
                                  <w:sz w:val="24"/>
                                </w:rPr>
                                <w:t xml:space="preserve">Notwithstanding any contrary provision in the Terms, the following additional terms and </w:t>
                              </w:r>
                              <w:r>
                                <w:rPr>
                                  <w:color w:val="444444"/>
                                  <w:spacing w:val="-2"/>
                                  <w:sz w:val="24"/>
                                </w:rPr>
                                <w:t>conditions</w:t>
                              </w:r>
                            </w:p>
                            <w:p w:rsidR="00D874C7" w:rsidRDefault="005D54A0">
                              <w:pPr>
                                <w:spacing w:before="12"/>
                                <w:rPr>
                                  <w:sz w:val="24"/>
                                </w:rPr>
                              </w:pPr>
                              <w:r>
                                <w:rPr>
                                  <w:color w:val="444444"/>
                                  <w:sz w:val="24"/>
                                </w:rPr>
                                <w:t xml:space="preserve">shall </w:t>
                              </w:r>
                              <w:r>
                                <w:rPr>
                                  <w:color w:val="444444"/>
                                  <w:spacing w:val="-2"/>
                                  <w:sz w:val="24"/>
                                </w:rPr>
                                <w:t>apply:</w:t>
                              </w:r>
                            </w:p>
                            <w:p w:rsidR="00D874C7" w:rsidRDefault="005D54A0">
                              <w:pPr>
                                <w:spacing w:before="15"/>
                                <w:rPr>
                                  <w:rFonts w:ascii="Arial"/>
                                  <w:b/>
                                  <w:sz w:val="20"/>
                                </w:rPr>
                              </w:pPr>
                              <w:r>
                                <w:rPr>
                                  <w:rFonts w:ascii="Arial"/>
                                  <w:b/>
                                  <w:sz w:val="20"/>
                                </w:rPr>
                                <w:t xml:space="preserve">Invoicing Schedule (Annual in </w:t>
                              </w:r>
                              <w:r>
                                <w:rPr>
                                  <w:rFonts w:ascii="Arial"/>
                                  <w:b/>
                                  <w:spacing w:val="-2"/>
                                  <w:sz w:val="20"/>
                                </w:rPr>
                                <w:t>Advance)</w:t>
                              </w:r>
                            </w:p>
                            <w:p w:rsidR="00D874C7" w:rsidRDefault="005D54A0">
                              <w:pPr>
                                <w:spacing w:before="10"/>
                                <w:rPr>
                                  <w:sz w:val="20"/>
                                </w:rPr>
                              </w:pPr>
                              <w:r>
                                <w:rPr>
                                  <w:sz w:val="20"/>
                                </w:rPr>
                                <w:t xml:space="preserve">2025/02/28 -- $18,000.00 </w:t>
                              </w:r>
                              <w:r>
                                <w:rPr>
                                  <w:spacing w:val="-5"/>
                                  <w:sz w:val="20"/>
                                </w:rPr>
                                <w:t>USD</w:t>
                              </w:r>
                            </w:p>
                          </w:txbxContent>
                        </wps:txbx>
                        <wps:bodyPr wrap="square" lIns="0" tIns="0" rIns="0" bIns="0" rtlCol="0">
                          <a:noAutofit/>
                        </wps:bodyPr>
                      </wps:wsp>
                      <wps:wsp>
                        <wps:cNvPr id="6" name="Textbox 6"/>
                        <wps:cNvSpPr txBox="1"/>
                        <wps:spPr>
                          <a:xfrm>
                            <a:off x="6350" y="6350"/>
                            <a:ext cx="6858000" cy="165100"/>
                          </a:xfrm>
                          <a:prstGeom prst="rect">
                            <a:avLst/>
                          </a:prstGeom>
                          <a:ln w="12700">
                            <a:solidFill>
                              <a:srgbClr val="000000"/>
                            </a:solidFill>
                            <a:prstDash val="solid"/>
                          </a:ln>
                        </wps:spPr>
                        <wps:txbx>
                          <w:txbxContent>
                            <w:p w:rsidR="00D874C7" w:rsidRDefault="005D54A0">
                              <w:pPr>
                                <w:spacing w:line="213" w:lineRule="exact"/>
                                <w:rPr>
                                  <w:rFonts w:ascii="Arial"/>
                                  <w:b/>
                                  <w:sz w:val="20"/>
                                </w:rPr>
                              </w:pPr>
                              <w:r>
                                <w:rPr>
                                  <w:rFonts w:ascii="Arial"/>
                                  <w:b/>
                                  <w:sz w:val="20"/>
                                </w:rPr>
                                <w:t xml:space="preserve">Additional Order </w:t>
                              </w:r>
                              <w:r>
                                <w:rPr>
                                  <w:rFonts w:ascii="Arial"/>
                                  <w:b/>
                                  <w:spacing w:val="-2"/>
                                  <w:sz w:val="20"/>
                                </w:rPr>
                                <w:t>Terms</w:t>
                              </w:r>
                            </w:p>
                          </w:txbxContent>
                        </wps:txbx>
                        <wps:bodyPr wrap="square" lIns="0" tIns="0" rIns="0" bIns="0" rtlCol="0">
                          <a:noAutofit/>
                        </wps:bodyPr>
                      </wps:wsp>
                    </wpg:wgp>
                  </a:graphicData>
                </a:graphic>
              </wp:inline>
            </w:drawing>
          </mc:Choice>
          <mc:Fallback>
            <w:pict>
              <v:group id="Group 4" o:spid="_x0000_s1027" style="width:541pt;height:67.8pt;mso-position-horizontal-relative:char;mso-position-vertical-relative:line" coordsize="68707,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">
                <v:shape id="Textbox 5" o:spid="_x0000_s1028" type="#_x0000_t202" style="position:absolute;left:63;top:1714;width:68580;height:6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" filled="f" strokeweight="1pt">
                  <v:textbox inset="0,0,0,0">
                    <w:txbxContent>
                      <w:p w:rsidR="00D874C7" w:rsidRDefault="005D54A0">
                        <w:pPr>
                          <w:spacing w:line="256" w:lineRule="exact"/>
                          <w:rPr>
                            <w:sz w:val="24"/>
                          </w:rPr>
                        </w:pPr>
                        <w:r>
                          <w:rPr>
                            <w:color w:val="444444"/>
                            <w:sz w:val="24"/>
                          </w:rPr>
                          <w:t xml:space="preserve">Notwithstanding any contrary provision in the Terms, the following additional terms and </w:t>
                        </w:r>
                        <w:r>
                          <w:rPr>
                            <w:color w:val="444444"/>
                            <w:spacing w:val="-2"/>
                            <w:sz w:val="24"/>
                          </w:rPr>
                          <w:t>conditions</w:t>
                        </w:r>
                      </w:p>
                      <w:p w:rsidR="00D874C7" w:rsidRDefault="005D54A0">
                        <w:pPr>
                          <w:spacing w:before="12"/>
                          <w:rPr>
                            <w:sz w:val="24"/>
                          </w:rPr>
                        </w:pPr>
                        <w:r>
                          <w:rPr>
                            <w:color w:val="444444"/>
                            <w:sz w:val="24"/>
                          </w:rPr>
                          <w:t xml:space="preserve">shall </w:t>
                        </w:r>
                        <w:r>
                          <w:rPr>
                            <w:color w:val="444444"/>
                            <w:spacing w:val="-2"/>
                            <w:sz w:val="24"/>
                          </w:rPr>
                          <w:t>apply:</w:t>
                        </w:r>
                      </w:p>
                      <w:p w:rsidR="00D874C7" w:rsidRDefault="005D54A0">
                        <w:pPr>
                          <w:spacing w:before="15"/>
                          <w:rPr>
                            <w:rFonts w:ascii="Arial"/>
                            <w:b/>
                            <w:sz w:val="20"/>
                          </w:rPr>
                        </w:pPr>
                        <w:r>
                          <w:rPr>
                            <w:rFonts w:ascii="Arial"/>
                            <w:b/>
                            <w:sz w:val="20"/>
                          </w:rPr>
                          <w:t xml:space="preserve">Invoicing Schedule (Annual in </w:t>
                        </w:r>
                        <w:r>
                          <w:rPr>
                            <w:rFonts w:ascii="Arial"/>
                            <w:b/>
                            <w:spacing w:val="-2"/>
                            <w:sz w:val="20"/>
                          </w:rPr>
                          <w:t>Advance)</w:t>
                        </w:r>
                      </w:p>
                      <w:p w:rsidR="00D874C7" w:rsidRDefault="005D54A0">
                        <w:pPr>
                          <w:spacing w:before="10"/>
                          <w:rPr>
                            <w:sz w:val="20"/>
                          </w:rPr>
                        </w:pPr>
                        <w:r>
                          <w:rPr>
                            <w:sz w:val="20"/>
                          </w:rPr>
                          <w:t xml:space="preserve">2025/02/28 -- $18,000.00 </w:t>
                        </w:r>
                        <w:r>
                          <w:rPr>
                            <w:spacing w:val="-5"/>
                            <w:sz w:val="20"/>
                          </w:rPr>
                          <w:t>USD</w:t>
                        </w:r>
                      </w:p>
                    </w:txbxContent>
                  </v:textbox>
                </v:shape>
                <v:shape id="Textbox 6" o:spid="_x0000_s1029" type="#_x0000_t202" style="position:absolute;left:63;top:63;width:68580;height:1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" filled="f" strokeweight="1pt">
                  <v:textbox inset="0,0,0,0">
                    <w:txbxContent>
                      <w:p w:rsidR="00D874C7" w:rsidRDefault="005D54A0">
                        <w:pPr>
                          <w:spacing w:line="213" w:lineRule="exact"/>
                          <w:rPr>
                            <w:rFonts w:ascii="Arial"/>
                            <w:b/>
                            <w:sz w:val="20"/>
                          </w:rPr>
                        </w:pPr>
                        <w:r>
                          <w:rPr>
                            <w:rFonts w:ascii="Arial"/>
                            <w:b/>
                            <w:sz w:val="20"/>
                          </w:rPr>
                          <w:t xml:space="preserve">Additional Order </w:t>
                        </w:r>
                        <w:r>
                          <w:rPr>
                            <w:rFonts w:ascii="Arial"/>
                            <w:b/>
                            <w:spacing w:val="-2"/>
                            <w:sz w:val="20"/>
                          </w:rPr>
                          <w:t>Terms</w:t>
                        </w:r>
                      </w:p>
                    </w:txbxContent>
                  </v:textbox>
                </v:shape>
                <w10:anchorlock/>
              </v:group>
            </w:pict>
          </mc:Fallback>
        </mc:AlternateContent>
      </w:r>
    </w:p>
    <w:p w:rsidR="00D874C7" w:rsidRDefault="00D874C7">
      <w:pPr>
        <w:pStyle w:val="BodyText"/>
        <w:rPr>
          <w:sz w:val="20"/>
        </w:rPr>
        <w:sectPr w:rsidR="00D874C7">
          <w:pgSz w:w="12240" w:h="15840"/>
          <w:pgMar w:top="1720" w:right="0" w:bottom="1480" w:left="360" w:header="0" w:footer="1289" w:gutter="0"/>
          <w:cols w:space="720"/>
        </w:sectPr>
      </w:pPr>
    </w:p>
    <w:p w:rsidR="00D874C7" w:rsidRDefault="005D54A0">
      <w:pPr>
        <w:pStyle w:val="BodyText"/>
        <w:spacing w:before="80" w:line="249" w:lineRule="auto"/>
        <w:ind w:left="360" w:right="1046"/>
        <w:jc w:val="both"/>
      </w:pPr>
      <w:r>
        <w:lastRenderedPageBreak/>
        <w:t xml:space="preserve">Unless otherwise agreed in a written agreement between the Client and </w:t>
      </w:r>
      <w:proofErr w:type="spellStart"/>
      <w:r>
        <w:t>dbt</w:t>
      </w:r>
      <w:proofErr w:type="spellEnd"/>
      <w:r>
        <w:t xml:space="preserve"> Labs, this Order Form is subject to the terms and conditions set forth at </w:t>
      </w:r>
      <w:hyperlink r:id="rId9">
        <w:r>
          <w:rPr>
            <w:color w:val="0000FF"/>
            <w:u w:val="single" w:color="0000FF"/>
          </w:rPr>
          <w:t>https://www.getdbt.com/terms</w:t>
        </w:r>
      </w:hyperlink>
      <w:r>
        <w:rPr>
          <w:color w:val="0000FF"/>
        </w:rPr>
        <w:t xml:space="preserve"> </w:t>
      </w:r>
      <w:r>
        <w:t xml:space="preserve">(the "Terms"). The charges set </w:t>
      </w:r>
      <w:r>
        <w:t xml:space="preserve">forth on this Order Form are exclusive of all applicable taxes, levies, or duties </w:t>
      </w:r>
      <w:r>
        <w:rPr>
          <w:spacing w:val="-2"/>
        </w:rPr>
        <w:t>imposed</w:t>
      </w:r>
    </w:p>
    <w:p w:rsidR="00D874C7" w:rsidRDefault="005D54A0">
      <w:pPr>
        <w:pStyle w:val="BodyText"/>
        <w:spacing w:before="3" w:line="249" w:lineRule="auto"/>
        <w:ind w:left="360" w:right="694"/>
      </w:pPr>
      <w:r>
        <w:t>by</w:t>
      </w:r>
      <w:r>
        <w:rPr>
          <w:spacing w:val="-2"/>
        </w:rPr>
        <w:t xml:space="preserve"> </w:t>
      </w:r>
      <w:r>
        <w:t>taxing</w:t>
      </w:r>
      <w:r>
        <w:rPr>
          <w:spacing w:val="-2"/>
        </w:rPr>
        <w:t xml:space="preserve"> </w:t>
      </w:r>
      <w:r>
        <w:t>authorities</w:t>
      </w:r>
      <w:r>
        <w:rPr>
          <w:spacing w:val="-2"/>
        </w:rPr>
        <w:t xml:space="preserve"> </w:t>
      </w:r>
      <w:r>
        <w:t>and</w:t>
      </w:r>
      <w:r>
        <w:rPr>
          <w:spacing w:val="-2"/>
        </w:rPr>
        <w:t xml:space="preserve"> </w:t>
      </w:r>
      <w:r>
        <w:t>Client</w:t>
      </w:r>
      <w:r>
        <w:rPr>
          <w:spacing w:val="-2"/>
        </w:rPr>
        <w:t xml:space="preserve"> </w:t>
      </w:r>
      <w:r>
        <w:t>shall</w:t>
      </w:r>
      <w:r>
        <w:rPr>
          <w:spacing w:val="-2"/>
        </w:rPr>
        <w:t xml:space="preserve"> </w:t>
      </w:r>
      <w:r>
        <w:t>be</w:t>
      </w:r>
      <w:r>
        <w:rPr>
          <w:spacing w:val="-2"/>
        </w:rPr>
        <w:t xml:space="preserve"> </w:t>
      </w:r>
      <w:r>
        <w:t>responsible</w:t>
      </w:r>
      <w:r>
        <w:rPr>
          <w:spacing w:val="-2"/>
        </w:rPr>
        <w:t xml:space="preserve"> </w:t>
      </w:r>
      <w:r>
        <w:t>for</w:t>
      </w:r>
      <w:r>
        <w:rPr>
          <w:spacing w:val="-2"/>
        </w:rPr>
        <w:t xml:space="preserve"> </w:t>
      </w:r>
      <w:r>
        <w:t>payment</w:t>
      </w:r>
      <w:r>
        <w:rPr>
          <w:spacing w:val="-2"/>
        </w:rPr>
        <w:t xml:space="preserve"> </w:t>
      </w:r>
      <w:r>
        <w:t>of</w:t>
      </w:r>
      <w:r>
        <w:rPr>
          <w:spacing w:val="-2"/>
        </w:rPr>
        <w:t xml:space="preserve"> </w:t>
      </w:r>
      <w:r>
        <w:t>any</w:t>
      </w:r>
      <w:r>
        <w:rPr>
          <w:spacing w:val="-2"/>
        </w:rPr>
        <w:t xml:space="preserve"> </w:t>
      </w:r>
      <w:r>
        <w:t>such</w:t>
      </w:r>
      <w:r>
        <w:rPr>
          <w:spacing w:val="-2"/>
        </w:rPr>
        <w:t xml:space="preserve"> </w:t>
      </w:r>
      <w:r>
        <w:t>applicable</w:t>
      </w:r>
      <w:r>
        <w:rPr>
          <w:spacing w:val="-2"/>
        </w:rPr>
        <w:t xml:space="preserve"> </w:t>
      </w:r>
      <w:r>
        <w:t>taxes,</w:t>
      </w:r>
      <w:r>
        <w:rPr>
          <w:spacing w:val="-2"/>
        </w:rPr>
        <w:t xml:space="preserve"> </w:t>
      </w:r>
      <w:r>
        <w:t>levies, or</w:t>
      </w:r>
      <w:r>
        <w:rPr>
          <w:spacing w:val="-3"/>
        </w:rPr>
        <w:t xml:space="preserve"> </w:t>
      </w:r>
      <w:r>
        <w:t>duties.</w:t>
      </w:r>
      <w:r>
        <w:rPr>
          <w:spacing w:val="-3"/>
        </w:rPr>
        <w:t xml:space="preserve"> </w:t>
      </w:r>
      <w:r>
        <w:t>All</w:t>
      </w:r>
      <w:r>
        <w:rPr>
          <w:spacing w:val="-3"/>
        </w:rPr>
        <w:t xml:space="preserve"> </w:t>
      </w:r>
      <w:r>
        <w:t>references</w:t>
      </w:r>
      <w:r>
        <w:rPr>
          <w:spacing w:val="-3"/>
        </w:rPr>
        <w:t xml:space="preserve"> </w:t>
      </w:r>
      <w:r>
        <w:t>to</w:t>
      </w:r>
      <w:r>
        <w:rPr>
          <w:spacing w:val="-3"/>
        </w:rPr>
        <w:t xml:space="preserve"> </w:t>
      </w:r>
      <w:r>
        <w:t>charges,</w:t>
      </w:r>
      <w:r>
        <w:rPr>
          <w:spacing w:val="-3"/>
        </w:rPr>
        <w:t xml:space="preserve"> </w:t>
      </w:r>
      <w:r>
        <w:t>fees,</w:t>
      </w:r>
      <w:r>
        <w:rPr>
          <w:spacing w:val="-3"/>
        </w:rPr>
        <w:t xml:space="preserve"> </w:t>
      </w:r>
      <w:r>
        <w:t>and</w:t>
      </w:r>
      <w:r>
        <w:rPr>
          <w:spacing w:val="-3"/>
        </w:rPr>
        <w:t xml:space="preserve"> </w:t>
      </w:r>
      <w:r>
        <w:t>payment</w:t>
      </w:r>
      <w:r>
        <w:rPr>
          <w:spacing w:val="-3"/>
        </w:rPr>
        <w:t xml:space="preserve"> </w:t>
      </w:r>
      <w:r>
        <w:t>obligations</w:t>
      </w:r>
      <w:r>
        <w:rPr>
          <w:spacing w:val="-3"/>
        </w:rPr>
        <w:t xml:space="preserve"> </w:t>
      </w:r>
      <w:r>
        <w:t>in</w:t>
      </w:r>
      <w:r>
        <w:rPr>
          <w:spacing w:val="-3"/>
        </w:rPr>
        <w:t xml:space="preserve"> </w:t>
      </w:r>
      <w:r>
        <w:t>this</w:t>
      </w:r>
      <w:r>
        <w:rPr>
          <w:spacing w:val="-3"/>
        </w:rPr>
        <w:t xml:space="preserve"> </w:t>
      </w:r>
      <w:r>
        <w:t>Order</w:t>
      </w:r>
      <w:r>
        <w:rPr>
          <w:spacing w:val="-3"/>
        </w:rPr>
        <w:t xml:space="preserve"> </w:t>
      </w:r>
      <w:r>
        <w:t>Form</w:t>
      </w:r>
      <w:r>
        <w:rPr>
          <w:spacing w:val="-3"/>
        </w:rPr>
        <w:t xml:space="preserve"> </w:t>
      </w:r>
      <w:r>
        <w:t>or</w:t>
      </w:r>
      <w:r>
        <w:rPr>
          <w:spacing w:val="-3"/>
        </w:rPr>
        <w:t xml:space="preserve"> </w:t>
      </w:r>
      <w:r>
        <w:t>in</w:t>
      </w:r>
      <w:r>
        <w:rPr>
          <w:spacing w:val="-3"/>
        </w:rPr>
        <w:t xml:space="preserve"> </w:t>
      </w:r>
      <w:r>
        <w:t>the</w:t>
      </w:r>
      <w:r>
        <w:rPr>
          <w:spacing w:val="-3"/>
        </w:rPr>
        <w:t xml:space="preserve"> </w:t>
      </w:r>
      <w:r>
        <w:t xml:space="preserve">Terms are to U.S. dollars. Subject to the terms of this Order Form, </w:t>
      </w:r>
      <w:proofErr w:type="spellStart"/>
      <w:r>
        <w:t>dbt</w:t>
      </w:r>
      <w:proofErr w:type="spellEnd"/>
      <w:r>
        <w:t xml:space="preserve"> Labs, Inc. shall provide to Client the Services described in this Order Form. To evidence the parties' agreement, they have signed this Order F</w:t>
      </w:r>
      <w:r>
        <w:t>orm as of the applicable dates below.</w:t>
      </w:r>
    </w:p>
    <w:p w:rsidR="00D874C7" w:rsidRDefault="00D874C7">
      <w:pPr>
        <w:pStyle w:val="BodyText"/>
        <w:spacing w:before="20"/>
      </w:pPr>
    </w:p>
    <w:p w:rsidR="00D874C7" w:rsidRDefault="005D54A0">
      <w:pPr>
        <w:tabs>
          <w:tab w:val="left" w:pos="6204"/>
        </w:tabs>
        <w:ind w:left="360"/>
        <w:rPr>
          <w:rFonts w:ascii="Arial"/>
          <w:b/>
          <w:sz w:val="20"/>
        </w:rPr>
      </w:pPr>
      <w:proofErr w:type="spellStart"/>
      <w:r>
        <w:rPr>
          <w:rFonts w:ascii="Arial"/>
          <w:b/>
          <w:sz w:val="20"/>
        </w:rPr>
        <w:t>dbt</w:t>
      </w:r>
      <w:proofErr w:type="spellEnd"/>
      <w:r>
        <w:rPr>
          <w:rFonts w:ascii="Arial"/>
          <w:b/>
          <w:sz w:val="20"/>
        </w:rPr>
        <w:t xml:space="preserve"> Labs, </w:t>
      </w:r>
      <w:r>
        <w:rPr>
          <w:rFonts w:ascii="Arial"/>
          <w:b/>
          <w:spacing w:val="-4"/>
          <w:sz w:val="20"/>
        </w:rPr>
        <w:t>Inc.</w:t>
      </w:r>
      <w:r>
        <w:rPr>
          <w:rFonts w:ascii="Arial"/>
          <w:b/>
          <w:sz w:val="20"/>
        </w:rPr>
        <w:tab/>
        <w:t xml:space="preserve">Crown Commercial </w:t>
      </w:r>
      <w:r>
        <w:rPr>
          <w:rFonts w:ascii="Arial"/>
          <w:b/>
          <w:spacing w:val="-2"/>
          <w:sz w:val="20"/>
        </w:rPr>
        <w:t>Service</w:t>
      </w:r>
    </w:p>
    <w:p w:rsidR="00D874C7" w:rsidRDefault="00D874C7">
      <w:pPr>
        <w:pStyle w:val="BodyText"/>
        <w:rPr>
          <w:rFonts w:ascii="Arial"/>
          <w:b/>
          <w:sz w:val="20"/>
        </w:rPr>
      </w:pPr>
    </w:p>
    <w:p w:rsidR="00D874C7" w:rsidRDefault="00391E66">
      <w:pPr>
        <w:tabs>
          <w:tab w:val="left" w:pos="6222"/>
        </w:tabs>
        <w:ind w:left="360"/>
        <w:rPr>
          <w:rFonts w:ascii="Arial"/>
          <w:b/>
          <w:sz w:val="16"/>
        </w:rPr>
      </w:pPr>
      <w:r>
        <w:rPr>
          <w:rFonts w:ascii="Arial" w:hAnsi="Arial" w:cs="Arial"/>
          <w:b/>
          <w:bCs/>
          <w:color w:val="FF0000"/>
        </w:rPr>
        <w:t xml:space="preserve">REDACTED TEXT under FOIA Section 40 Personal </w:t>
      </w:r>
      <w:proofErr w:type="spellStart"/>
      <w:r>
        <w:rPr>
          <w:rFonts w:ascii="Arial" w:hAnsi="Arial" w:cs="Arial"/>
          <w:b/>
          <w:bCs/>
          <w:color w:val="FF0000"/>
        </w:rPr>
        <w:t>Information.</w:t>
      </w:r>
      <w:proofErr w:type="spellEnd"/>
    </w:p>
    <w:sectPr w:rsidR="00D874C7">
      <w:pgSz w:w="12240" w:h="15840"/>
      <w:pgMar w:top="1340" w:right="0" w:bottom="1480" w:left="360" w:header="0" w:footer="12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54A0" w:rsidRDefault="005D54A0">
      <w:r>
        <w:separator/>
      </w:r>
    </w:p>
  </w:endnote>
  <w:endnote w:type="continuationSeparator" w:id="0">
    <w:p w:rsidR="005D54A0" w:rsidRDefault="005D5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74C7" w:rsidRDefault="005D54A0">
    <w:pPr>
      <w:pStyle w:val="BodyText"/>
      <w:spacing w:line="14" w:lineRule="auto"/>
      <w:rPr>
        <w:sz w:val="20"/>
      </w:rPr>
    </w:pPr>
    <w:r>
      <w:rPr>
        <w:noProof/>
        <w:sz w:val="20"/>
      </w:rPr>
      <mc:AlternateContent>
        <mc:Choice Requires="wps">
          <w:drawing>
            <wp:anchor distT="0" distB="0" distL="0" distR="0" simplePos="0" relativeHeight="487389184" behindDoc="1" locked="0" layoutInCell="1" allowOverlap="1">
              <wp:simplePos x="0" y="0"/>
              <wp:positionH relativeFrom="page">
                <wp:posOffset>3571747</wp:posOffset>
              </wp:positionH>
              <wp:positionV relativeFrom="page">
                <wp:posOffset>9100204</wp:posOffset>
              </wp:positionV>
              <wp:extent cx="629285" cy="29083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9285" cy="290830"/>
                      </a:xfrm>
                      <a:prstGeom prst="rect">
                        <a:avLst/>
                      </a:prstGeom>
                    </wps:spPr>
                    <wps:txbx>
                      <w:txbxContent>
                        <w:p w:rsidR="00D874C7" w:rsidRDefault="005D54A0">
                          <w:pPr>
                            <w:spacing w:before="14" w:line="249" w:lineRule="auto"/>
                            <w:ind w:left="34" w:right="18" w:hanging="15"/>
                            <w:rPr>
                              <w:sz w:val="18"/>
                            </w:rPr>
                          </w:pPr>
                          <w:r>
                            <w:rPr>
                              <w:spacing w:val="-2"/>
                              <w:sz w:val="18"/>
                            </w:rPr>
                            <w:t xml:space="preserve">Confidential </w:t>
                          </w: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1"/>
                              <w:sz w:val="18"/>
                            </w:rPr>
                            <w:t xml:space="preserve"> </w:t>
                          </w:r>
                          <w:r>
                            <w:rPr>
                              <w:sz w:val="18"/>
                            </w:rPr>
                            <w:t xml:space="preserve">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281.25pt;margin-top:716.55pt;width:49.55pt;height:22.9pt;z-index:-15927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" filled="f" stroked="f">
              <v:textbox inset="0,0,0,0">
                <w:txbxContent>
                  <w:p w:rsidR="00D874C7" w:rsidRDefault="005D54A0">
                    <w:pPr>
                      <w:spacing w:before="14" w:line="249" w:lineRule="auto"/>
                      <w:ind w:left="34" w:right="18" w:hanging="15"/>
                      <w:rPr>
                        <w:sz w:val="18"/>
                      </w:rPr>
                    </w:pPr>
                    <w:r>
                      <w:rPr>
                        <w:spacing w:val="-2"/>
                        <w:sz w:val="18"/>
                      </w:rPr>
                      <w:t xml:space="preserve">Confidential </w:t>
                    </w:r>
                    <w:r>
                      <w:rPr>
                        <w:sz w:val="18"/>
                      </w:rPr>
                      <w:t>Page</w:t>
                    </w:r>
                    <w:r>
                      <w:rPr>
                        <w:spacing w:val="-1"/>
                        <w:sz w:val="18"/>
                      </w:rPr>
                      <w:t xml:space="preserve"> </w:t>
                    </w:r>
                    <w:r>
                      <w:rPr>
                        <w:sz w:val="18"/>
                      </w:rPr>
                      <w:fldChar w:fldCharType="begin"/>
                    </w:r>
                    <w:r>
                      <w:rPr>
                        <w:sz w:val="18"/>
                      </w:rPr>
                      <w:instrText xml:space="preserve"> PAGE </w:instrText>
                    </w:r>
                    <w:r>
                      <w:rPr>
                        <w:sz w:val="18"/>
                      </w:rPr>
                      <w:fldChar w:fldCharType="separate"/>
                    </w:r>
                    <w:r>
                      <w:rPr>
                        <w:sz w:val="18"/>
                      </w:rPr>
                      <w:t>1</w:t>
                    </w:r>
                    <w:r>
                      <w:rPr>
                        <w:sz w:val="18"/>
                      </w:rPr>
                      <w:fldChar w:fldCharType="end"/>
                    </w:r>
                    <w:r>
                      <w:rPr>
                        <w:spacing w:val="-1"/>
                        <w:sz w:val="18"/>
                      </w:rPr>
                      <w:t xml:space="preserve"> </w:t>
                    </w:r>
                    <w:r>
                      <w:rPr>
                        <w:sz w:val="18"/>
                      </w:rPr>
                      <w:t xml:space="preserve">of </w:t>
                    </w:r>
                    <w:r>
                      <w:rPr>
                        <w:spacing w:val="-10"/>
                        <w:sz w:val="18"/>
                      </w:rPr>
                      <w:fldChar w:fldCharType="begin"/>
                    </w:r>
                    <w:r>
                      <w:rPr>
                        <w:spacing w:val="-10"/>
                        <w:sz w:val="18"/>
                      </w:rPr>
                      <w:instrText xml:space="preserve"> NUMPAGES </w:instrText>
                    </w:r>
                    <w:r>
                      <w:rPr>
                        <w:spacing w:val="-10"/>
                        <w:sz w:val="18"/>
                      </w:rPr>
                      <w:fldChar w:fldCharType="separate"/>
                    </w:r>
                    <w:r>
                      <w:rPr>
                        <w:spacing w:val="-10"/>
                        <w:sz w:val="18"/>
                      </w:rPr>
                      <w:t>4</w:t>
                    </w:r>
                    <w:r>
                      <w:rPr>
                        <w:spacing w:val="-10"/>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54A0" w:rsidRDefault="005D54A0">
      <w:r>
        <w:separator/>
      </w:r>
    </w:p>
  </w:footnote>
  <w:footnote w:type="continuationSeparator" w:id="0">
    <w:p w:rsidR="005D54A0" w:rsidRDefault="005D5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874C7"/>
    <w:rsid w:val="00391E66"/>
    <w:rsid w:val="005D54A0"/>
    <w:rsid w:val="00D874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54063"/>
  <w15:docId w15:val="{CB728830-4BDE-4AC8-9130-3C3A42E5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360"/>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46"/>
      <w:ind w:left="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cs.getdbt.com/docs/cloud/billing"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getdbt.com/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810</Words>
  <Characters>4617</Characters>
  <Application>Microsoft Office Word</Application>
  <DocSecurity>0</DocSecurity>
  <Lines>38</Lines>
  <Paragraphs>10</Paragraphs>
  <ScaleCrop>false</ScaleCrop>
  <Company/>
  <LinksUpToDate>false</LinksUpToDate>
  <CharactersWithSpaces>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Matthew Creron</cp:lastModifiedBy>
  <cp:revision>2</cp:revision>
  <dcterms:created xsi:type="dcterms:W3CDTF">2025-03-06T10:32:00Z</dcterms:created>
  <dcterms:modified xsi:type="dcterms:W3CDTF">2025-03-06T10:33:00Z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2025-02-18T00:00:00Z</vt:filetime>
  </property>
  <property fmtid="{D5CDD505-2E9C-101B-9397-08002B2CF9AE}" pid="3" name="Creator">
    <vt:lpwstr>Apache FOP Version 2.2</vt:lpwstr>
  </property>
  <property fmtid="{D5CDD505-2E9C-101B-9397-08002B2CF9AE}" pid="4" name="Producer">
    <vt:lpwstr>Apache FOP Version 2.2</vt:lpwstr>
  </property>
  <property fmtid="{D5CDD505-2E9C-101B-9397-08002B2CF9AE}" pid="5" name="LastSaved">
    <vt:filetime>2025-02-18T00:00:00Z</vt:filetime>
  </property>
</Properties>
</file>