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A48" w:rsidRDefault="00894A48" w:rsidP="00894A48">
      <w:pPr>
        <w:jc w:val="both"/>
        <w:rPr>
          <w:rFonts w:cs="Arial"/>
          <w:b/>
        </w:rPr>
      </w:pPr>
      <w:r>
        <w:rPr>
          <w:rFonts w:cs="Arial"/>
          <w:b/>
        </w:rPr>
        <w:t xml:space="preserve">AWARD CRITERIA </w:t>
      </w:r>
    </w:p>
    <w:p w:rsidR="00894A48" w:rsidRDefault="00894A48" w:rsidP="00894A48">
      <w:pPr>
        <w:jc w:val="both"/>
        <w:rPr>
          <w:rFonts w:cs="Arial"/>
        </w:rPr>
      </w:pPr>
    </w:p>
    <w:p w:rsidR="00894A48" w:rsidRDefault="00E751AC" w:rsidP="00894A48">
      <w:pPr>
        <w:jc w:val="both"/>
        <w:rPr>
          <w:rFonts w:cs="Arial"/>
        </w:rPr>
      </w:pPr>
      <w:r>
        <w:rPr>
          <w:rFonts w:cs="Arial"/>
        </w:rPr>
        <w:t>Quotes</w:t>
      </w:r>
      <w:r w:rsidR="00894A48">
        <w:rPr>
          <w:rFonts w:cs="Arial"/>
        </w:rPr>
        <w:t xml:space="preserve"> will be evaluated using the following price scoring and non-price scoring methods to determine the most economically advantageous tender. </w:t>
      </w:r>
    </w:p>
    <w:p w:rsidR="00894A48" w:rsidRDefault="00894A48" w:rsidP="00894A48">
      <w:pPr>
        <w:jc w:val="both"/>
        <w:rPr>
          <w:rFonts w:cs="Arial"/>
        </w:rPr>
      </w:pPr>
    </w:p>
    <w:p w:rsidR="00894A48" w:rsidRDefault="00894A48" w:rsidP="00894A48">
      <w:pPr>
        <w:jc w:val="both"/>
        <w:rPr>
          <w:rFonts w:cs="Arial"/>
        </w:rPr>
      </w:pPr>
      <w:r>
        <w:rPr>
          <w:rFonts w:cs="Arial"/>
        </w:rPr>
        <w:t xml:space="preserve">Each </w:t>
      </w:r>
      <w:r w:rsidR="004E1C26">
        <w:rPr>
          <w:rFonts w:cs="Arial"/>
        </w:rPr>
        <w:t xml:space="preserve">quotation is </w:t>
      </w:r>
      <w:r>
        <w:rPr>
          <w:rFonts w:cs="Arial"/>
        </w:rPr>
        <w:t>evaluated on the following criteria with weightings as follows:-</w:t>
      </w:r>
    </w:p>
    <w:p w:rsidR="00894A48" w:rsidRDefault="00894A48" w:rsidP="00894A48">
      <w:pPr>
        <w:tabs>
          <w:tab w:val="left" w:pos="360"/>
        </w:tabs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BA0885" w:rsidRPr="00BA0885" w:rsidRDefault="00BA0885" w:rsidP="00BA0885">
      <w:pPr>
        <w:pStyle w:val="ListParagraph"/>
        <w:numPr>
          <w:ilvl w:val="0"/>
          <w:numId w:val="10"/>
        </w:numPr>
        <w:tabs>
          <w:tab w:val="left" w:pos="360"/>
        </w:tabs>
        <w:jc w:val="both"/>
        <w:rPr>
          <w:rFonts w:cs="Arial"/>
          <w:b/>
        </w:rPr>
      </w:pPr>
      <w:r w:rsidRPr="00BA0885">
        <w:rPr>
          <w:rFonts w:cs="Arial"/>
          <w:b/>
        </w:rPr>
        <w:t xml:space="preserve">Ability to meet 100% of </w:t>
      </w:r>
      <w:r w:rsidR="004E1C26">
        <w:rPr>
          <w:rFonts w:cs="Arial"/>
          <w:b/>
        </w:rPr>
        <w:t xml:space="preserve">Essential </w:t>
      </w:r>
      <w:r w:rsidRPr="00BA0885">
        <w:rPr>
          <w:rFonts w:cs="Arial"/>
          <w:b/>
        </w:rPr>
        <w:t>Specification</w:t>
      </w:r>
      <w:r>
        <w:rPr>
          <w:rFonts w:cs="Arial"/>
          <w:b/>
        </w:rPr>
        <w:t xml:space="preserve"> </w:t>
      </w:r>
      <w:r w:rsidRPr="00BA0885">
        <w:rPr>
          <w:rFonts w:cs="Arial"/>
        </w:rPr>
        <w:t>= Yes/No</w:t>
      </w:r>
    </w:p>
    <w:p w:rsidR="00BA0885" w:rsidRPr="00BA0885" w:rsidRDefault="00894A48" w:rsidP="00894A48">
      <w:pPr>
        <w:pStyle w:val="ListParagraph"/>
        <w:numPr>
          <w:ilvl w:val="0"/>
          <w:numId w:val="10"/>
        </w:numPr>
        <w:tabs>
          <w:tab w:val="left" w:pos="360"/>
        </w:tabs>
        <w:jc w:val="both"/>
        <w:rPr>
          <w:rFonts w:cs="Arial"/>
          <w:b/>
        </w:rPr>
      </w:pPr>
      <w:r w:rsidRPr="00BA0885">
        <w:rPr>
          <w:rFonts w:cs="Arial"/>
          <w:b/>
          <w:bCs/>
        </w:rPr>
        <w:t>Non Price</w:t>
      </w:r>
      <w:r w:rsidR="00BA0885" w:rsidRPr="00BA0885">
        <w:rPr>
          <w:rFonts w:cs="Arial"/>
        </w:rPr>
        <w:t xml:space="preserve"> = 5</w:t>
      </w:r>
      <w:r w:rsidRPr="00BA0885">
        <w:rPr>
          <w:rFonts w:cs="Arial"/>
        </w:rPr>
        <w:t>0%</w:t>
      </w:r>
      <w:r w:rsidRPr="00BA0885">
        <w:rPr>
          <w:rFonts w:cs="Arial"/>
          <w:b/>
          <w:bCs/>
        </w:rPr>
        <w:t xml:space="preserve"> </w:t>
      </w:r>
    </w:p>
    <w:p w:rsidR="00894A48" w:rsidRPr="00BA0885" w:rsidRDefault="00894A48" w:rsidP="00894A48">
      <w:pPr>
        <w:pStyle w:val="ListParagraph"/>
        <w:numPr>
          <w:ilvl w:val="0"/>
          <w:numId w:val="10"/>
        </w:numPr>
        <w:tabs>
          <w:tab w:val="left" w:pos="360"/>
        </w:tabs>
        <w:jc w:val="both"/>
        <w:rPr>
          <w:rFonts w:cs="Arial"/>
          <w:b/>
        </w:rPr>
      </w:pPr>
      <w:r w:rsidRPr="00BA0885">
        <w:rPr>
          <w:rFonts w:cs="Arial"/>
          <w:b/>
          <w:bCs/>
        </w:rPr>
        <w:t>Price</w:t>
      </w:r>
      <w:r w:rsidR="00BA0885" w:rsidRPr="00BA0885">
        <w:rPr>
          <w:rFonts w:cs="Arial"/>
        </w:rPr>
        <w:t xml:space="preserve">  = 5</w:t>
      </w:r>
      <w:r w:rsidRPr="00BA0885">
        <w:rPr>
          <w:rFonts w:cs="Arial"/>
        </w:rPr>
        <w:t>0%</w:t>
      </w:r>
    </w:p>
    <w:p w:rsidR="00894A48" w:rsidRDefault="00894A48" w:rsidP="00894A48">
      <w:pPr>
        <w:jc w:val="both"/>
        <w:rPr>
          <w:rFonts w:cs="Arial"/>
        </w:rPr>
      </w:pPr>
    </w:p>
    <w:p w:rsidR="00894A48" w:rsidRDefault="00894A48" w:rsidP="00894A48">
      <w:pPr>
        <w:jc w:val="both"/>
        <w:rPr>
          <w:rFonts w:cs="Arial"/>
        </w:rPr>
      </w:pPr>
      <w:r>
        <w:rPr>
          <w:rFonts w:cs="Arial"/>
        </w:rPr>
        <w:t xml:space="preserve">The total Price Score added to the Non Price Score will give the Grand Total of points scored and the contract will be awarded to the </w:t>
      </w:r>
      <w:r w:rsidR="009B6961">
        <w:rPr>
          <w:rFonts w:cs="Arial"/>
        </w:rPr>
        <w:t>quote</w:t>
      </w:r>
      <w:r>
        <w:rPr>
          <w:rFonts w:cs="Arial"/>
        </w:rPr>
        <w:t xml:space="preserve">/s with the highest points.  </w:t>
      </w:r>
    </w:p>
    <w:p w:rsidR="00894A48" w:rsidRDefault="00894A48" w:rsidP="00894A48">
      <w:pPr>
        <w:jc w:val="both"/>
        <w:rPr>
          <w:rFonts w:cs="Arial"/>
          <w:b/>
          <w:bCs/>
        </w:rPr>
      </w:pPr>
    </w:p>
    <w:p w:rsidR="00894A48" w:rsidRDefault="007C38A4" w:rsidP="00894A48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NON-PRICE EVALUATION 5</w:t>
      </w:r>
      <w:r w:rsidR="00894A48">
        <w:rPr>
          <w:rFonts w:cs="Arial"/>
          <w:b/>
          <w:bCs/>
        </w:rPr>
        <w:t>0%</w:t>
      </w:r>
    </w:p>
    <w:p w:rsidR="00894A48" w:rsidRDefault="00894A48" w:rsidP="00894A48">
      <w:pPr>
        <w:jc w:val="both"/>
        <w:rPr>
          <w:rFonts w:cs="Arial"/>
          <w:b/>
          <w:bCs/>
        </w:rPr>
      </w:pPr>
    </w:p>
    <w:p w:rsidR="00894A48" w:rsidRDefault="00894A48" w:rsidP="00894A48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The non-price evaluation will be based upon three Factors which are listed below:-</w:t>
      </w:r>
    </w:p>
    <w:p w:rsidR="00894A48" w:rsidRDefault="00894A48" w:rsidP="00894A48">
      <w:pPr>
        <w:jc w:val="both"/>
        <w:rPr>
          <w:rFonts w:cs="Arial"/>
          <w:szCs w:val="22"/>
        </w:rPr>
      </w:pPr>
    </w:p>
    <w:p w:rsidR="007C38A4" w:rsidRDefault="00894A48" w:rsidP="00894A48">
      <w:pPr>
        <w:ind w:firstLine="720"/>
        <w:jc w:val="both"/>
        <w:rPr>
          <w:rFonts w:cs="Arial"/>
          <w:szCs w:val="22"/>
        </w:rPr>
      </w:pPr>
      <w:r>
        <w:rPr>
          <w:rFonts w:cs="Arial"/>
          <w:szCs w:val="22"/>
        </w:rPr>
        <w:t>1) Design</w:t>
      </w:r>
    </w:p>
    <w:p w:rsidR="00894A48" w:rsidRDefault="00894A48" w:rsidP="00894A48">
      <w:pPr>
        <w:ind w:firstLine="72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2) Warranty/guarantees </w:t>
      </w:r>
    </w:p>
    <w:p w:rsidR="00894A48" w:rsidRDefault="00894A48" w:rsidP="00894A48">
      <w:pPr>
        <w:ind w:firstLine="720"/>
        <w:jc w:val="both"/>
        <w:rPr>
          <w:rFonts w:cs="Arial"/>
          <w:szCs w:val="22"/>
          <w:highlight w:val="red"/>
        </w:rPr>
      </w:pPr>
      <w:r>
        <w:rPr>
          <w:rFonts w:cs="Arial"/>
          <w:szCs w:val="22"/>
        </w:rPr>
        <w:t xml:space="preserve">3) Presentation Factors </w:t>
      </w:r>
    </w:p>
    <w:p w:rsidR="00894A48" w:rsidRDefault="00894A48" w:rsidP="00894A48">
      <w:pPr>
        <w:jc w:val="both"/>
        <w:rPr>
          <w:rFonts w:cs="Arial"/>
          <w:szCs w:val="22"/>
        </w:rPr>
      </w:pPr>
    </w:p>
    <w:p w:rsidR="00894A48" w:rsidRDefault="00894A48" w:rsidP="00894A48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Each of the three Factors has a different weighting and contributes to an overall</w:t>
      </w:r>
      <w:r w:rsidR="00BA0885">
        <w:rPr>
          <w:rFonts w:cs="Arial"/>
          <w:szCs w:val="22"/>
        </w:rPr>
        <w:t xml:space="preserve"> number of points available of 5</w:t>
      </w:r>
      <w:r>
        <w:rPr>
          <w:rFonts w:cs="Arial"/>
          <w:szCs w:val="22"/>
        </w:rPr>
        <w:t xml:space="preserve">0. The design factors, their weightings and the associated criteria are shown overleaf.    </w:t>
      </w:r>
    </w:p>
    <w:p w:rsidR="008451D3" w:rsidRDefault="008451D3" w:rsidP="00894A48">
      <w:pPr>
        <w:jc w:val="both"/>
        <w:rPr>
          <w:rFonts w:cs="Arial"/>
          <w:szCs w:val="22"/>
        </w:rPr>
      </w:pPr>
    </w:p>
    <w:p w:rsidR="008451D3" w:rsidRDefault="008451D3" w:rsidP="00894A48">
      <w:pPr>
        <w:jc w:val="both"/>
        <w:rPr>
          <w:rFonts w:cs="Arial"/>
          <w:b/>
          <w:szCs w:val="22"/>
        </w:rPr>
      </w:pPr>
    </w:p>
    <w:p w:rsidR="008451D3" w:rsidRDefault="008451D3" w:rsidP="008451D3">
      <w:pPr>
        <w:jc w:val="both"/>
        <w:rPr>
          <w:rFonts w:cs="Arial"/>
          <w:b/>
        </w:rPr>
      </w:pPr>
      <w:r w:rsidRPr="008451D3">
        <w:rPr>
          <w:rFonts w:cs="Arial"/>
          <w:b/>
        </w:rPr>
        <w:t xml:space="preserve">This Specification Compliance Checklist outlines the essential criteria that must be met for quotes to be considered by the Council. </w:t>
      </w:r>
    </w:p>
    <w:p w:rsidR="008451D3" w:rsidRDefault="008451D3" w:rsidP="008451D3">
      <w:pPr>
        <w:jc w:val="both"/>
        <w:rPr>
          <w:rFonts w:cs="Arial"/>
          <w:b/>
        </w:rPr>
      </w:pPr>
    </w:p>
    <w:p w:rsidR="008451D3" w:rsidRPr="008451D3" w:rsidRDefault="008451D3" w:rsidP="008451D3">
      <w:pPr>
        <w:jc w:val="both"/>
        <w:rPr>
          <w:rFonts w:cs="Arial"/>
          <w:b/>
          <w:szCs w:val="22"/>
        </w:rPr>
      </w:pPr>
      <w:r w:rsidRPr="008451D3">
        <w:rPr>
          <w:rFonts w:cs="Arial"/>
          <w:b/>
          <w:szCs w:val="22"/>
        </w:rPr>
        <w:t>Ability to meet 100% of essential criteria of Product Specification</w:t>
      </w:r>
      <w:r w:rsidR="009B6961">
        <w:rPr>
          <w:rFonts w:cs="Arial"/>
          <w:b/>
          <w:szCs w:val="22"/>
        </w:rPr>
        <w:t xml:space="preserve"> is required</w:t>
      </w:r>
    </w:p>
    <w:p w:rsidR="00894A48" w:rsidRDefault="00894A48" w:rsidP="00894A48">
      <w:pPr>
        <w:jc w:val="both"/>
        <w:rPr>
          <w:rFonts w:cs="Arial"/>
          <w:szCs w:val="22"/>
        </w:rPr>
      </w:pP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9"/>
        <w:gridCol w:w="1841"/>
        <w:gridCol w:w="5507"/>
      </w:tblGrid>
      <w:tr w:rsidR="00894A48" w:rsidTr="00B16BE3">
        <w:trPr>
          <w:trHeight w:val="539"/>
          <w:jc w:val="center"/>
        </w:trPr>
        <w:tc>
          <w:tcPr>
            <w:tcW w:w="3029" w:type="dxa"/>
            <w:tcBorders>
              <w:bottom w:val="single" w:sz="4" w:space="0" w:color="auto"/>
            </w:tcBorders>
            <w:noWrap/>
            <w:vAlign w:val="center"/>
          </w:tcPr>
          <w:p w:rsidR="00894A48" w:rsidRDefault="00894A48" w:rsidP="00B16BE3">
            <w:pPr>
              <w:jc w:val="center"/>
              <w:rPr>
                <w:rFonts w:cs="Arial"/>
                <w:sz w:val="15"/>
              </w:rPr>
            </w:pPr>
            <w:r>
              <w:rPr>
                <w:rFonts w:cs="Arial"/>
                <w:sz w:val="15"/>
              </w:rPr>
              <w:t>FACTORS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noWrap/>
            <w:vAlign w:val="center"/>
          </w:tcPr>
          <w:p w:rsidR="00894A48" w:rsidRDefault="00894A48" w:rsidP="00B16BE3">
            <w:pPr>
              <w:jc w:val="center"/>
              <w:rPr>
                <w:rFonts w:cs="Arial"/>
                <w:sz w:val="15"/>
              </w:rPr>
            </w:pPr>
            <w:r>
              <w:rPr>
                <w:rFonts w:cs="Arial"/>
                <w:sz w:val="15"/>
              </w:rPr>
              <w:t xml:space="preserve">MAXIMUM POINTS AVAILABLE = </w:t>
            </w:r>
            <w:r w:rsidR="00BA0885">
              <w:rPr>
                <w:rFonts w:cs="Arial"/>
                <w:sz w:val="15"/>
              </w:rPr>
              <w:t>50</w:t>
            </w:r>
          </w:p>
        </w:tc>
        <w:tc>
          <w:tcPr>
            <w:tcW w:w="5507" w:type="dxa"/>
            <w:tcBorders>
              <w:bottom w:val="single" w:sz="4" w:space="0" w:color="auto"/>
            </w:tcBorders>
            <w:noWrap/>
            <w:vAlign w:val="center"/>
          </w:tcPr>
          <w:p w:rsidR="00894A48" w:rsidRDefault="00894A48" w:rsidP="00B16BE3">
            <w:pPr>
              <w:jc w:val="center"/>
              <w:rPr>
                <w:rFonts w:cs="Arial"/>
                <w:sz w:val="15"/>
              </w:rPr>
            </w:pPr>
            <w:r>
              <w:rPr>
                <w:rFonts w:cs="Arial"/>
                <w:sz w:val="15"/>
              </w:rPr>
              <w:t>CRITERIA</w:t>
            </w:r>
          </w:p>
        </w:tc>
      </w:tr>
      <w:tr w:rsidR="00894A48" w:rsidTr="00B16BE3">
        <w:trPr>
          <w:trHeight w:val="612"/>
          <w:jc w:val="center"/>
        </w:trPr>
        <w:tc>
          <w:tcPr>
            <w:tcW w:w="3029" w:type="dxa"/>
            <w:shd w:val="pct10" w:color="auto" w:fill="auto"/>
            <w:noWrap/>
          </w:tcPr>
          <w:p w:rsidR="00894A48" w:rsidRPr="00B16BE3" w:rsidRDefault="00894A48" w:rsidP="008451D3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15"/>
              </w:rPr>
            </w:pPr>
            <w:r w:rsidRPr="00B16BE3">
              <w:rPr>
                <w:rFonts w:cs="Arial"/>
                <w:szCs w:val="22"/>
              </w:rPr>
              <w:t xml:space="preserve">Design </w:t>
            </w:r>
            <w:r w:rsidR="00B16BE3" w:rsidRPr="00B16BE3">
              <w:rPr>
                <w:rFonts w:cs="Arial"/>
                <w:b/>
                <w:bCs/>
                <w:sz w:val="15"/>
              </w:rPr>
              <w:t>(Key Award Criteria):</w:t>
            </w:r>
          </w:p>
        </w:tc>
        <w:tc>
          <w:tcPr>
            <w:tcW w:w="1841" w:type="dxa"/>
            <w:shd w:val="pct10" w:color="auto" w:fill="auto"/>
            <w:noWrap/>
          </w:tcPr>
          <w:p w:rsidR="00894A48" w:rsidRDefault="00894A48" w:rsidP="00B16BE3">
            <w:pPr>
              <w:jc w:val="center"/>
              <w:rPr>
                <w:rFonts w:cs="Arial"/>
                <w:b/>
                <w:bCs/>
                <w:sz w:val="15"/>
              </w:rPr>
            </w:pPr>
          </w:p>
          <w:p w:rsidR="00894A48" w:rsidRDefault="00BA0885" w:rsidP="00B16BE3">
            <w:pPr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t>(35</w:t>
            </w:r>
            <w:r w:rsidR="00894A48">
              <w:rPr>
                <w:rFonts w:cs="Arial"/>
                <w:b/>
                <w:bCs/>
                <w:sz w:val="15"/>
              </w:rPr>
              <w:t>)</w:t>
            </w:r>
          </w:p>
          <w:p w:rsidR="00894A48" w:rsidRDefault="00894A48" w:rsidP="00B16BE3">
            <w:pPr>
              <w:rPr>
                <w:rFonts w:cs="Arial"/>
                <w:sz w:val="15"/>
              </w:rPr>
            </w:pPr>
          </w:p>
          <w:p w:rsidR="00894A48" w:rsidRDefault="00894A48" w:rsidP="00B16BE3">
            <w:pPr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5507" w:type="dxa"/>
            <w:shd w:val="pct10" w:color="auto" w:fill="auto"/>
            <w:noWrap/>
          </w:tcPr>
          <w:p w:rsidR="00894A48" w:rsidRDefault="00894A48" w:rsidP="00B16BE3">
            <w:pPr>
              <w:rPr>
                <w:rFonts w:cs="Arial"/>
                <w:sz w:val="15"/>
              </w:rPr>
            </w:pPr>
          </w:p>
          <w:p w:rsidR="00894A48" w:rsidRDefault="00894A48" w:rsidP="00B16BE3">
            <w:pPr>
              <w:rPr>
                <w:rFonts w:cs="Arial"/>
                <w:sz w:val="15"/>
              </w:rPr>
            </w:pPr>
          </w:p>
          <w:p w:rsidR="00894A48" w:rsidRDefault="00894A48" w:rsidP="00B16BE3">
            <w:pPr>
              <w:rPr>
                <w:rFonts w:cs="Arial"/>
                <w:sz w:val="15"/>
              </w:rPr>
            </w:pPr>
          </w:p>
        </w:tc>
      </w:tr>
      <w:tr w:rsidR="00894A48" w:rsidTr="00B16BE3">
        <w:trPr>
          <w:trHeight w:val="772"/>
          <w:jc w:val="center"/>
        </w:trPr>
        <w:tc>
          <w:tcPr>
            <w:tcW w:w="3029" w:type="dxa"/>
            <w:noWrap/>
          </w:tcPr>
          <w:p w:rsidR="00894A48" w:rsidRDefault="00894A48" w:rsidP="00B16BE3">
            <w:pPr>
              <w:rPr>
                <w:rFonts w:cs="Arial"/>
                <w:sz w:val="15"/>
              </w:rPr>
            </w:pPr>
            <w:r>
              <w:rPr>
                <w:rFonts w:cs="Arial"/>
                <w:sz w:val="15"/>
              </w:rPr>
              <w:t>1.1 CREATIVITY AND AESTHETICS</w:t>
            </w:r>
          </w:p>
          <w:p w:rsidR="00894A48" w:rsidRDefault="00894A48" w:rsidP="00B16BE3">
            <w:pPr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1841" w:type="dxa"/>
            <w:noWrap/>
          </w:tcPr>
          <w:p w:rsidR="00894A48" w:rsidRPr="00813FD6" w:rsidRDefault="00BA0885" w:rsidP="00B16BE3">
            <w:pPr>
              <w:jc w:val="center"/>
              <w:rPr>
                <w:rFonts w:cs="Arial"/>
                <w:b/>
                <w:sz w:val="15"/>
              </w:rPr>
            </w:pPr>
            <w:r>
              <w:rPr>
                <w:rFonts w:cs="Arial"/>
                <w:b/>
                <w:sz w:val="15"/>
              </w:rPr>
              <w:t>35</w:t>
            </w:r>
          </w:p>
          <w:p w:rsidR="00894A48" w:rsidRPr="00813FD6" w:rsidRDefault="00894A48" w:rsidP="00B16BE3">
            <w:pPr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5507" w:type="dxa"/>
            <w:noWrap/>
          </w:tcPr>
          <w:p w:rsidR="00894A48" w:rsidRPr="00B16BE3" w:rsidRDefault="00894A48" w:rsidP="00894A48">
            <w:pPr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B16BE3">
              <w:rPr>
                <w:rFonts w:cs="Arial"/>
                <w:sz w:val="16"/>
                <w:szCs w:val="16"/>
              </w:rPr>
              <w:t xml:space="preserve">Imaginative and engaging design. </w:t>
            </w:r>
          </w:p>
          <w:p w:rsidR="00894A48" w:rsidRPr="00B16BE3" w:rsidRDefault="00B16BE3" w:rsidP="00894A48">
            <w:pPr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B16BE3">
              <w:rPr>
                <w:rFonts w:cs="Arial"/>
                <w:sz w:val="16"/>
                <w:szCs w:val="16"/>
              </w:rPr>
              <w:t>Creativity of play</w:t>
            </w:r>
            <w:r w:rsidR="00894A48" w:rsidRPr="00B16BE3">
              <w:rPr>
                <w:rFonts w:cs="Arial"/>
                <w:sz w:val="16"/>
                <w:szCs w:val="16"/>
              </w:rPr>
              <w:t xml:space="preserve"> area design in concept, layout and use of materials. </w:t>
            </w:r>
          </w:p>
          <w:p w:rsidR="00894A48" w:rsidRPr="00B16BE3" w:rsidRDefault="00894A48" w:rsidP="00894A48">
            <w:pPr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B16BE3">
              <w:rPr>
                <w:rFonts w:cs="Arial"/>
                <w:sz w:val="16"/>
                <w:szCs w:val="16"/>
              </w:rPr>
              <w:t>Good-looking appearance</w:t>
            </w:r>
            <w:r w:rsidR="00B16BE3" w:rsidRPr="00B16BE3">
              <w:rPr>
                <w:rFonts w:cs="Arial"/>
                <w:sz w:val="16"/>
                <w:szCs w:val="16"/>
              </w:rPr>
              <w:t xml:space="preserve"> and recognisable design values</w:t>
            </w:r>
          </w:p>
          <w:p w:rsidR="00894A48" w:rsidRDefault="00894A48" w:rsidP="008451D3">
            <w:pPr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B16BE3">
              <w:rPr>
                <w:rFonts w:cs="Arial"/>
                <w:sz w:val="16"/>
                <w:szCs w:val="16"/>
              </w:rPr>
              <w:t>Reference to and sensitive placement within the conservation area (heritage), natural, historic and cultura</w:t>
            </w:r>
            <w:r w:rsidR="00BA0885">
              <w:rPr>
                <w:rFonts w:cs="Arial"/>
                <w:sz w:val="16"/>
                <w:szCs w:val="16"/>
              </w:rPr>
              <w:t xml:space="preserve">l locality of </w:t>
            </w:r>
            <w:r w:rsidR="006B703D">
              <w:rPr>
                <w:rFonts w:cs="Arial"/>
                <w:sz w:val="16"/>
                <w:szCs w:val="16"/>
              </w:rPr>
              <w:t>Soham (and High St)</w:t>
            </w:r>
          </w:p>
          <w:p w:rsidR="00F67965" w:rsidRDefault="00F67965" w:rsidP="008451D3">
            <w:pPr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Ability to meet Desired Criteria outlined in the Product Specification Compliance Checklist</w:t>
            </w:r>
          </w:p>
          <w:p w:rsidR="008451D3" w:rsidRPr="008451D3" w:rsidRDefault="008451D3" w:rsidP="008451D3">
            <w:pPr>
              <w:rPr>
                <w:rFonts w:cs="Arial"/>
                <w:sz w:val="16"/>
                <w:szCs w:val="16"/>
              </w:rPr>
            </w:pPr>
          </w:p>
        </w:tc>
      </w:tr>
      <w:tr w:rsidR="00894A48" w:rsidTr="00B16BE3">
        <w:trPr>
          <w:trHeight w:val="538"/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</w:tcPr>
          <w:p w:rsidR="00894A48" w:rsidRDefault="00894A48" w:rsidP="00B16BE3">
            <w:pPr>
              <w:rPr>
                <w:rFonts w:cs="Arial"/>
                <w:b/>
                <w:bCs/>
                <w:sz w:val="15"/>
              </w:rPr>
            </w:pPr>
          </w:p>
          <w:p w:rsidR="00894A48" w:rsidRPr="00D11856" w:rsidRDefault="00894A48" w:rsidP="00B16BE3">
            <w:pPr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t xml:space="preserve">2. </w:t>
            </w:r>
            <w:r w:rsidR="00B16BE3">
              <w:rPr>
                <w:rFonts w:cs="Arial"/>
                <w:b/>
                <w:bCs/>
                <w:sz w:val="15"/>
              </w:rPr>
              <w:t>Warranty/</w:t>
            </w:r>
            <w:r>
              <w:rPr>
                <w:rFonts w:cs="Arial"/>
                <w:b/>
                <w:bCs/>
                <w:sz w:val="15"/>
              </w:rPr>
              <w:t>/</w:t>
            </w:r>
            <w:r w:rsidR="00B16BE3">
              <w:rPr>
                <w:rFonts w:cs="Arial"/>
                <w:b/>
                <w:bCs/>
                <w:sz w:val="15"/>
              </w:rPr>
              <w:t>Guarantees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noWrap/>
          </w:tcPr>
          <w:p w:rsidR="00894A48" w:rsidRDefault="00894A48" w:rsidP="00B16BE3">
            <w:pPr>
              <w:jc w:val="center"/>
              <w:rPr>
                <w:rFonts w:cs="Arial"/>
                <w:b/>
                <w:bCs/>
                <w:sz w:val="15"/>
              </w:rPr>
            </w:pPr>
          </w:p>
          <w:p w:rsidR="00894A48" w:rsidRDefault="00894A48" w:rsidP="00B16BE3">
            <w:pPr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t>(10)</w:t>
            </w:r>
          </w:p>
          <w:p w:rsidR="00894A48" w:rsidRDefault="00894A48" w:rsidP="00B16BE3">
            <w:pPr>
              <w:jc w:val="center"/>
              <w:rPr>
                <w:rFonts w:cs="Arial"/>
                <w:b/>
                <w:bCs/>
                <w:sz w:val="15"/>
              </w:rPr>
            </w:pPr>
          </w:p>
          <w:p w:rsidR="00894A48" w:rsidRPr="00D11856" w:rsidRDefault="00894A48" w:rsidP="00B16BE3">
            <w:pPr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noWrap/>
          </w:tcPr>
          <w:p w:rsidR="00894A48" w:rsidRDefault="00894A48" w:rsidP="00B16BE3">
            <w:pPr>
              <w:rPr>
                <w:rFonts w:cs="Arial"/>
                <w:sz w:val="15"/>
              </w:rPr>
            </w:pPr>
          </w:p>
          <w:p w:rsidR="00894A48" w:rsidRDefault="00894A48" w:rsidP="00B16BE3">
            <w:pPr>
              <w:rPr>
                <w:rFonts w:cs="Arial"/>
                <w:sz w:val="15"/>
              </w:rPr>
            </w:pPr>
          </w:p>
          <w:p w:rsidR="00894A48" w:rsidRDefault="00894A48" w:rsidP="00B16BE3">
            <w:pPr>
              <w:rPr>
                <w:rFonts w:cs="Arial"/>
                <w:sz w:val="15"/>
              </w:rPr>
            </w:pPr>
          </w:p>
        </w:tc>
      </w:tr>
      <w:tr w:rsidR="00894A48" w:rsidTr="00B16BE3">
        <w:trPr>
          <w:trHeight w:val="1014"/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A48" w:rsidRPr="00506605" w:rsidRDefault="00894A48" w:rsidP="00EF203D">
            <w:pPr>
              <w:rPr>
                <w:rFonts w:cs="Arial"/>
                <w:bCs/>
                <w:sz w:val="15"/>
              </w:rPr>
            </w:pPr>
            <w:r>
              <w:rPr>
                <w:rFonts w:cs="Arial"/>
                <w:bCs/>
                <w:sz w:val="15"/>
              </w:rPr>
              <w:t>2.1</w:t>
            </w:r>
            <w:r w:rsidRPr="00506605">
              <w:rPr>
                <w:rFonts w:cs="Arial"/>
                <w:bCs/>
                <w:sz w:val="15"/>
              </w:rPr>
              <w:t xml:space="preserve"> </w:t>
            </w:r>
            <w:r w:rsidR="008451D3">
              <w:rPr>
                <w:rFonts w:cs="Arial"/>
                <w:bCs/>
                <w:sz w:val="15"/>
              </w:rPr>
              <w:t>Guarantees</w:t>
            </w:r>
            <w:r w:rsidR="00EF203D">
              <w:rPr>
                <w:rFonts w:cs="Arial"/>
                <w:bCs/>
                <w:sz w:val="15"/>
              </w:rPr>
              <w:t>/</w:t>
            </w:r>
            <w:r w:rsidR="008451D3">
              <w:rPr>
                <w:rFonts w:cs="Arial"/>
                <w:bCs/>
                <w:sz w:val="15"/>
              </w:rPr>
              <w:t>warrantees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94A48" w:rsidRPr="00813FD6" w:rsidRDefault="00894A48" w:rsidP="00B16BE3">
            <w:pPr>
              <w:jc w:val="center"/>
              <w:rPr>
                <w:rFonts w:cs="Arial"/>
                <w:b/>
                <w:bCs/>
                <w:sz w:val="15"/>
              </w:rPr>
            </w:pPr>
            <w:r w:rsidRPr="00813FD6">
              <w:rPr>
                <w:rFonts w:cs="Arial"/>
                <w:b/>
                <w:bCs/>
                <w:sz w:val="15"/>
              </w:rPr>
              <w:t>5</w:t>
            </w:r>
          </w:p>
          <w:p w:rsidR="00894A48" w:rsidRPr="00813FD6" w:rsidRDefault="00894A48" w:rsidP="008451D3">
            <w:pPr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550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94A48" w:rsidRPr="008451D3" w:rsidRDefault="00894A48" w:rsidP="00B16BE3">
            <w:pPr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  <w:r w:rsidRPr="00BE2485">
              <w:rPr>
                <w:rFonts w:cs="Arial"/>
                <w:sz w:val="16"/>
                <w:szCs w:val="16"/>
              </w:rPr>
              <w:t>Age of any guarantees/warranties that will be provided on equipment and furniture, demonstrating durability of parts and materials.</w:t>
            </w:r>
          </w:p>
        </w:tc>
      </w:tr>
      <w:tr w:rsidR="00894A48" w:rsidTr="00B16BE3">
        <w:trPr>
          <w:trHeight w:val="1014"/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A48" w:rsidRPr="00506605" w:rsidRDefault="00894A48" w:rsidP="00B16BE3">
            <w:pPr>
              <w:rPr>
                <w:rFonts w:cs="Arial"/>
                <w:bCs/>
                <w:sz w:val="15"/>
              </w:rPr>
            </w:pPr>
            <w:r>
              <w:rPr>
                <w:rFonts w:cs="Arial"/>
                <w:bCs/>
                <w:sz w:val="15"/>
              </w:rPr>
              <w:lastRenderedPageBreak/>
              <w:t>2.2</w:t>
            </w:r>
            <w:r w:rsidRPr="00506605">
              <w:rPr>
                <w:rFonts w:cs="Arial"/>
                <w:bCs/>
                <w:sz w:val="15"/>
              </w:rPr>
              <w:t xml:space="preserve"> </w:t>
            </w:r>
            <w:r w:rsidR="00EF203D">
              <w:rPr>
                <w:rFonts w:cs="Arial"/>
                <w:bCs/>
                <w:sz w:val="15"/>
              </w:rPr>
              <w:t>Parts replacement response times and previous experience</w:t>
            </w:r>
          </w:p>
          <w:p w:rsidR="00894A48" w:rsidRPr="00506605" w:rsidRDefault="00894A48" w:rsidP="00B16BE3">
            <w:pPr>
              <w:rPr>
                <w:rFonts w:cs="Arial"/>
                <w:bCs/>
                <w:sz w:val="15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A48" w:rsidRPr="00813FD6" w:rsidRDefault="00894A48" w:rsidP="00B16BE3">
            <w:pPr>
              <w:jc w:val="center"/>
              <w:rPr>
                <w:rFonts w:cs="Arial"/>
                <w:b/>
                <w:bCs/>
                <w:sz w:val="15"/>
              </w:rPr>
            </w:pPr>
            <w:r w:rsidRPr="00813FD6">
              <w:rPr>
                <w:rFonts w:cs="Arial"/>
                <w:b/>
                <w:bCs/>
                <w:sz w:val="15"/>
              </w:rPr>
              <w:t>5</w:t>
            </w:r>
          </w:p>
        </w:tc>
        <w:tc>
          <w:tcPr>
            <w:tcW w:w="5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949" w:rsidRDefault="00894A48" w:rsidP="00272949">
            <w:pPr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  <w:r w:rsidRPr="00BE2485">
              <w:rPr>
                <w:rFonts w:cs="Arial"/>
                <w:sz w:val="16"/>
                <w:szCs w:val="16"/>
              </w:rPr>
              <w:t xml:space="preserve">Evidence provided to demonstrate the contractor response times in </w:t>
            </w:r>
            <w:r w:rsidRPr="00EF203D">
              <w:rPr>
                <w:rFonts w:cs="Arial"/>
                <w:sz w:val="16"/>
                <w:szCs w:val="16"/>
              </w:rPr>
              <w:t>supplying, delivering and installing replacement parts during the snagging and retention period, and for the life of the product.</w:t>
            </w:r>
          </w:p>
          <w:p w:rsidR="00EF203D" w:rsidRPr="00272949" w:rsidRDefault="00EF203D" w:rsidP="00272949">
            <w:pPr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  <w:r w:rsidRPr="00272949">
              <w:rPr>
                <w:rFonts w:cs="Arial"/>
                <w:sz w:val="16"/>
                <w:szCs w:val="16"/>
              </w:rPr>
              <w:t>Examples similar products being delivered</w:t>
            </w:r>
          </w:p>
        </w:tc>
      </w:tr>
      <w:tr w:rsidR="00894A48" w:rsidTr="00B16BE3">
        <w:trPr>
          <w:trHeight w:val="634"/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</w:tcPr>
          <w:p w:rsidR="00894A48" w:rsidRDefault="00894A48" w:rsidP="00B16BE3">
            <w:pPr>
              <w:rPr>
                <w:rFonts w:cs="Arial"/>
                <w:b/>
                <w:bCs/>
                <w:sz w:val="15"/>
              </w:rPr>
            </w:pPr>
          </w:p>
          <w:p w:rsidR="00894A48" w:rsidRDefault="00894A48" w:rsidP="00B16BE3">
            <w:pPr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t xml:space="preserve">3. </w:t>
            </w:r>
            <w:r w:rsidR="00B16BE3">
              <w:rPr>
                <w:rFonts w:cs="Arial"/>
                <w:b/>
                <w:bCs/>
                <w:sz w:val="15"/>
              </w:rPr>
              <w:t>Presentation Factors</w:t>
            </w:r>
            <w:r>
              <w:rPr>
                <w:rFonts w:cs="Arial"/>
                <w:b/>
                <w:bCs/>
                <w:sz w:val="15"/>
              </w:rPr>
              <w:t xml:space="preserve"> (Key Award Criteria):</w:t>
            </w:r>
          </w:p>
          <w:p w:rsidR="00894A48" w:rsidRPr="00D11856" w:rsidRDefault="00894A48" w:rsidP="00B16BE3">
            <w:pPr>
              <w:rPr>
                <w:rFonts w:cs="Arial"/>
                <w:b/>
                <w:bCs/>
                <w:sz w:val="15"/>
              </w:rPr>
            </w:pPr>
          </w:p>
          <w:p w:rsidR="00894A48" w:rsidRPr="00D11856" w:rsidRDefault="00894A48" w:rsidP="00B16BE3">
            <w:pPr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noWrap/>
          </w:tcPr>
          <w:p w:rsidR="00894A48" w:rsidRDefault="00894A48" w:rsidP="00B16BE3">
            <w:pPr>
              <w:jc w:val="center"/>
              <w:rPr>
                <w:rFonts w:cs="Arial"/>
                <w:b/>
                <w:bCs/>
                <w:sz w:val="15"/>
              </w:rPr>
            </w:pPr>
          </w:p>
          <w:p w:rsidR="00894A48" w:rsidRDefault="007C38A4" w:rsidP="00B16BE3">
            <w:pPr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t>(5</w:t>
            </w:r>
            <w:r w:rsidR="00894A48">
              <w:rPr>
                <w:rFonts w:cs="Arial"/>
                <w:b/>
                <w:bCs/>
                <w:sz w:val="15"/>
              </w:rPr>
              <w:t>)</w:t>
            </w:r>
          </w:p>
          <w:p w:rsidR="00894A48" w:rsidRPr="00D11856" w:rsidRDefault="00894A48" w:rsidP="00B16BE3">
            <w:pPr>
              <w:jc w:val="center"/>
              <w:rPr>
                <w:rFonts w:cs="Arial"/>
                <w:b/>
                <w:bCs/>
                <w:sz w:val="15"/>
              </w:rPr>
            </w:pPr>
          </w:p>
          <w:p w:rsidR="00894A48" w:rsidRPr="00D11856" w:rsidRDefault="00894A48" w:rsidP="00B16BE3">
            <w:pPr>
              <w:rPr>
                <w:rFonts w:cs="Arial"/>
                <w:b/>
                <w:bCs/>
                <w:sz w:val="15"/>
              </w:rPr>
            </w:pPr>
          </w:p>
          <w:p w:rsidR="00894A48" w:rsidRPr="00D11856" w:rsidRDefault="00894A48" w:rsidP="00B16BE3">
            <w:pPr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noWrap/>
          </w:tcPr>
          <w:p w:rsidR="00894A48" w:rsidRDefault="00894A48" w:rsidP="00B16BE3">
            <w:pPr>
              <w:rPr>
                <w:rFonts w:cs="Arial"/>
                <w:sz w:val="15"/>
              </w:rPr>
            </w:pPr>
          </w:p>
          <w:p w:rsidR="00894A48" w:rsidRDefault="00894A48" w:rsidP="00B16BE3">
            <w:pPr>
              <w:rPr>
                <w:rFonts w:cs="Arial"/>
                <w:sz w:val="15"/>
              </w:rPr>
            </w:pPr>
          </w:p>
        </w:tc>
      </w:tr>
      <w:tr w:rsidR="00894A48" w:rsidTr="00B16BE3">
        <w:trPr>
          <w:trHeight w:val="558"/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A48" w:rsidRPr="00813FD6" w:rsidRDefault="00894A48" w:rsidP="00B16BE3">
            <w:pPr>
              <w:rPr>
                <w:rFonts w:cs="Arial"/>
                <w:bCs/>
                <w:sz w:val="15"/>
              </w:rPr>
            </w:pPr>
            <w:r w:rsidRPr="00813FD6">
              <w:rPr>
                <w:rFonts w:cs="Arial"/>
                <w:bCs/>
                <w:sz w:val="15"/>
              </w:rPr>
              <w:t xml:space="preserve">3.1 Marks will be deducted if </w:t>
            </w:r>
            <w:r>
              <w:rPr>
                <w:rFonts w:cs="Arial"/>
                <w:bCs/>
                <w:sz w:val="15"/>
              </w:rPr>
              <w:t xml:space="preserve">drawings are </w:t>
            </w:r>
            <w:proofErr w:type="spellStart"/>
            <w:r>
              <w:rPr>
                <w:rFonts w:cs="Arial"/>
                <w:bCs/>
                <w:sz w:val="15"/>
              </w:rPr>
              <w:t>are</w:t>
            </w:r>
            <w:proofErr w:type="spellEnd"/>
            <w:r>
              <w:rPr>
                <w:rFonts w:cs="Arial"/>
                <w:bCs/>
                <w:sz w:val="15"/>
              </w:rPr>
              <w:t xml:space="preserve"> not submitted.</w:t>
            </w:r>
          </w:p>
          <w:p w:rsidR="00894A48" w:rsidRPr="00813FD6" w:rsidRDefault="00894A48" w:rsidP="00B16BE3">
            <w:pPr>
              <w:rPr>
                <w:rFonts w:cs="Arial"/>
                <w:bCs/>
                <w:sz w:val="15"/>
              </w:rPr>
            </w:pPr>
          </w:p>
          <w:p w:rsidR="00894A48" w:rsidRDefault="00894A48" w:rsidP="00B16BE3">
            <w:pPr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94A48" w:rsidRDefault="00894A48" w:rsidP="00B16BE3">
            <w:pPr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550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94A48" w:rsidRPr="004F1525" w:rsidRDefault="00894A48" w:rsidP="00B16BE3">
            <w:pPr>
              <w:rPr>
                <w:rFonts w:cs="Arial"/>
                <w:bCs/>
                <w:sz w:val="16"/>
                <w:szCs w:val="16"/>
              </w:rPr>
            </w:pPr>
            <w:r w:rsidRPr="008804E4">
              <w:rPr>
                <w:rFonts w:cs="Arial"/>
                <w:bCs/>
                <w:sz w:val="16"/>
                <w:szCs w:val="16"/>
              </w:rPr>
              <w:t xml:space="preserve">Marks will be deducted if any of the following are not submitted as a </w:t>
            </w:r>
            <w:r w:rsidRPr="004F1525">
              <w:rPr>
                <w:rFonts w:cs="Arial"/>
                <w:bCs/>
                <w:sz w:val="16"/>
                <w:szCs w:val="16"/>
              </w:rPr>
              <w:t>minimum:</w:t>
            </w:r>
          </w:p>
          <w:p w:rsidR="00894A48" w:rsidRPr="004F1525" w:rsidRDefault="00894A48" w:rsidP="00B16BE3">
            <w:pPr>
              <w:rPr>
                <w:rFonts w:cs="Arial"/>
                <w:bCs/>
                <w:sz w:val="16"/>
                <w:szCs w:val="16"/>
              </w:rPr>
            </w:pPr>
            <w:r w:rsidRPr="004F1525">
              <w:rPr>
                <w:rFonts w:cs="Arial"/>
                <w:bCs/>
                <w:sz w:val="16"/>
                <w:szCs w:val="16"/>
              </w:rPr>
              <w:tab/>
            </w:r>
          </w:p>
          <w:p w:rsidR="004F1525" w:rsidRPr="004F1525" w:rsidRDefault="004F1525" w:rsidP="004F1525">
            <w:pPr>
              <w:numPr>
                <w:ilvl w:val="0"/>
                <w:numId w:val="11"/>
              </w:numPr>
              <w:spacing w:after="200" w:line="276" w:lineRule="auto"/>
              <w:rPr>
                <w:rFonts w:cs="Arial"/>
                <w:bCs/>
                <w:sz w:val="16"/>
                <w:szCs w:val="16"/>
              </w:rPr>
            </w:pPr>
            <w:r w:rsidRPr="004F1525">
              <w:rPr>
                <w:rFonts w:cs="Arial"/>
                <w:bCs/>
                <w:sz w:val="16"/>
                <w:szCs w:val="16"/>
              </w:rPr>
              <w:t>Drawing one: Electronic image of product (without dimensions) – 2 points deducted</w:t>
            </w:r>
          </w:p>
          <w:p w:rsidR="004F1525" w:rsidRPr="004F1525" w:rsidRDefault="004F1525" w:rsidP="004F1525">
            <w:pPr>
              <w:numPr>
                <w:ilvl w:val="0"/>
                <w:numId w:val="11"/>
              </w:numPr>
              <w:spacing w:after="200" w:line="276" w:lineRule="auto"/>
              <w:rPr>
                <w:rFonts w:cs="Arial"/>
                <w:bCs/>
                <w:sz w:val="16"/>
                <w:szCs w:val="16"/>
              </w:rPr>
            </w:pPr>
            <w:r w:rsidRPr="004F1525">
              <w:rPr>
                <w:rFonts w:cs="Arial"/>
                <w:bCs/>
                <w:sz w:val="16"/>
                <w:szCs w:val="16"/>
              </w:rPr>
              <w:t>Drawing two: Electronic image of product (with dimensions) – 2 points deducted</w:t>
            </w:r>
          </w:p>
          <w:p w:rsidR="004F1525" w:rsidRPr="004F1525" w:rsidRDefault="004F1525" w:rsidP="004F1525">
            <w:pPr>
              <w:rPr>
                <w:rFonts w:cs="Arial"/>
                <w:bCs/>
                <w:sz w:val="16"/>
                <w:szCs w:val="16"/>
              </w:rPr>
            </w:pPr>
          </w:p>
          <w:p w:rsidR="00E31DB3" w:rsidRPr="009B6961" w:rsidRDefault="004F1525" w:rsidP="009B6961">
            <w:pPr>
              <w:numPr>
                <w:ilvl w:val="0"/>
                <w:numId w:val="11"/>
              </w:numPr>
              <w:spacing w:after="200" w:line="276" w:lineRule="auto"/>
              <w:rPr>
                <w:rFonts w:cs="Arial"/>
                <w:sz w:val="16"/>
                <w:szCs w:val="16"/>
              </w:rPr>
            </w:pPr>
            <w:r w:rsidRPr="004F1525">
              <w:rPr>
                <w:rFonts w:cs="Arial"/>
                <w:bCs/>
                <w:sz w:val="16"/>
                <w:szCs w:val="16"/>
              </w:rPr>
              <w:t xml:space="preserve">Drawing three: Electronic image to scale in relation to the </w:t>
            </w:r>
            <w:r w:rsidRPr="00E31DB3">
              <w:rPr>
                <w:rFonts w:cs="Arial"/>
                <w:bCs/>
                <w:sz w:val="16"/>
                <w:szCs w:val="16"/>
              </w:rPr>
              <w:t>existing featur</w:t>
            </w:r>
            <w:r w:rsidR="006B703D">
              <w:rPr>
                <w:rFonts w:cs="Arial"/>
                <w:bCs/>
                <w:sz w:val="16"/>
                <w:szCs w:val="16"/>
              </w:rPr>
              <w:t xml:space="preserve">es and equipment in the </w:t>
            </w:r>
            <w:r w:rsidRPr="00E31DB3">
              <w:rPr>
                <w:rFonts w:cs="Arial"/>
                <w:bCs/>
                <w:sz w:val="16"/>
                <w:szCs w:val="16"/>
              </w:rPr>
              <w:t xml:space="preserve">Park (ideally superimposed </w:t>
            </w:r>
            <w:r w:rsidR="006B703D">
              <w:rPr>
                <w:rFonts w:cs="Arial"/>
                <w:bCs/>
                <w:sz w:val="16"/>
                <w:szCs w:val="16"/>
              </w:rPr>
              <w:t>on current</w:t>
            </w:r>
            <w:r w:rsidRPr="00E31DB3">
              <w:rPr>
                <w:rFonts w:cs="Arial"/>
                <w:bCs/>
                <w:sz w:val="16"/>
                <w:szCs w:val="16"/>
              </w:rPr>
              <w:t>) – 1 point deducted</w:t>
            </w:r>
          </w:p>
        </w:tc>
      </w:tr>
      <w:tr w:rsidR="00894A48" w:rsidTr="00B16BE3">
        <w:trPr>
          <w:trHeight w:val="1171"/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A48" w:rsidRDefault="00894A48" w:rsidP="009E22A9">
            <w:pPr>
              <w:rPr>
                <w:rFonts w:cs="Arial"/>
                <w:b/>
                <w:bCs/>
                <w:sz w:val="15"/>
              </w:rPr>
            </w:pPr>
            <w:r w:rsidRPr="00813FD6">
              <w:rPr>
                <w:rFonts w:cs="Arial"/>
                <w:bCs/>
                <w:sz w:val="15"/>
              </w:rPr>
              <w:t>3.2 CLARITY OF WRITTEN QUOTATION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94A48" w:rsidRPr="00D11856" w:rsidRDefault="007C38A4" w:rsidP="00B16BE3">
            <w:pPr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t>5</w:t>
            </w:r>
          </w:p>
          <w:p w:rsidR="00894A48" w:rsidRDefault="00894A48" w:rsidP="00B16BE3">
            <w:pPr>
              <w:jc w:val="center"/>
              <w:rPr>
                <w:rFonts w:cs="Arial"/>
                <w:b/>
                <w:bCs/>
                <w:sz w:val="15"/>
              </w:rPr>
            </w:pPr>
            <w:bookmarkStart w:id="0" w:name="_GoBack"/>
            <w:bookmarkEnd w:id="0"/>
          </w:p>
        </w:tc>
        <w:tc>
          <w:tcPr>
            <w:tcW w:w="550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94A48" w:rsidRPr="009E22A9" w:rsidRDefault="00894A48" w:rsidP="009E22A9">
            <w:pPr>
              <w:numPr>
                <w:ilvl w:val="0"/>
                <w:numId w:val="2"/>
              </w:numPr>
              <w:rPr>
                <w:rFonts w:cs="Arial"/>
                <w:sz w:val="16"/>
                <w:szCs w:val="16"/>
              </w:rPr>
            </w:pPr>
            <w:r w:rsidRPr="008804E4">
              <w:rPr>
                <w:rFonts w:cs="Arial"/>
                <w:sz w:val="16"/>
                <w:szCs w:val="16"/>
              </w:rPr>
              <w:t xml:space="preserve">Clarity of the written quotation and illustrations in terms of how well they portray the offer and meet all of the essential items within the </w:t>
            </w:r>
            <w:r>
              <w:rPr>
                <w:rFonts w:cs="Arial"/>
                <w:sz w:val="16"/>
                <w:szCs w:val="16"/>
              </w:rPr>
              <w:t>S</w:t>
            </w:r>
            <w:r w:rsidRPr="008804E4">
              <w:rPr>
                <w:rFonts w:cs="Arial"/>
                <w:sz w:val="16"/>
                <w:szCs w:val="16"/>
              </w:rPr>
              <w:t xml:space="preserve">pecification </w:t>
            </w:r>
            <w:r w:rsidR="00B16BE3">
              <w:rPr>
                <w:rFonts w:cs="Arial"/>
                <w:sz w:val="16"/>
                <w:szCs w:val="16"/>
              </w:rPr>
              <w:t>Compliance Checklist.</w:t>
            </w:r>
          </w:p>
        </w:tc>
      </w:tr>
    </w:tbl>
    <w:p w:rsidR="00894A48" w:rsidRDefault="00894A48" w:rsidP="00894A48">
      <w:pPr>
        <w:jc w:val="both"/>
        <w:rPr>
          <w:rFonts w:cs="Arial"/>
          <w:szCs w:val="22"/>
        </w:rPr>
      </w:pPr>
    </w:p>
    <w:p w:rsidR="00894A48" w:rsidRDefault="00894A48" w:rsidP="00894A48">
      <w:pPr>
        <w:overflowPunct/>
        <w:autoSpaceDE/>
        <w:autoSpaceDN/>
        <w:adjustRightInd/>
        <w:ind w:left="540"/>
        <w:jc w:val="both"/>
        <w:textAlignment w:val="auto"/>
        <w:rPr>
          <w:rFonts w:cs="Arial"/>
        </w:rPr>
      </w:pPr>
    </w:p>
    <w:p w:rsidR="00894A48" w:rsidRDefault="00894A48" w:rsidP="00894A48">
      <w:pPr>
        <w:tabs>
          <w:tab w:val="left" w:pos="567"/>
        </w:tabs>
        <w:jc w:val="both"/>
        <w:rPr>
          <w:rFonts w:cs="Arial"/>
          <w:bCs/>
          <w:szCs w:val="22"/>
        </w:rPr>
      </w:pPr>
      <w:r w:rsidRPr="00FB1641">
        <w:rPr>
          <w:rFonts w:cs="Arial"/>
          <w:bCs/>
          <w:szCs w:val="22"/>
        </w:rPr>
        <w:t>S</w:t>
      </w:r>
      <w:r>
        <w:rPr>
          <w:rFonts w:cs="Arial"/>
          <w:bCs/>
          <w:szCs w:val="22"/>
        </w:rPr>
        <w:t>coring table and Marks Awarded:-</w:t>
      </w:r>
    </w:p>
    <w:p w:rsidR="00894A48" w:rsidRDefault="00894A48" w:rsidP="00894A48">
      <w:pPr>
        <w:tabs>
          <w:tab w:val="left" w:pos="567"/>
        </w:tabs>
        <w:jc w:val="both"/>
        <w:rPr>
          <w:rFonts w:cs="Arial"/>
          <w:b/>
          <w:bCs/>
        </w:rPr>
      </w:pPr>
    </w:p>
    <w:p w:rsidR="00894A48" w:rsidRDefault="00894A48" w:rsidP="00894A48">
      <w:pPr>
        <w:tabs>
          <w:tab w:val="left" w:pos="567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Each response to the criteria will be awarded a separate score out of 5, with 0 being the lowest and 5 the highest score. The definitions of each level of scoring are as follows:</w:t>
      </w:r>
    </w:p>
    <w:p w:rsidR="00894A48" w:rsidRDefault="00894A48" w:rsidP="00894A48">
      <w:pPr>
        <w:tabs>
          <w:tab w:val="left" w:pos="567"/>
        </w:tabs>
        <w:ind w:left="567"/>
        <w:jc w:val="both"/>
        <w:rPr>
          <w:rFonts w:cs="Arial"/>
          <w:szCs w:val="22"/>
        </w:rPr>
      </w:pPr>
    </w:p>
    <w:p w:rsidR="00894A48" w:rsidRDefault="00894A48" w:rsidP="00894A48">
      <w:pPr>
        <w:overflowPunct/>
        <w:autoSpaceDE/>
        <w:autoSpaceDN/>
        <w:adjustRightInd/>
        <w:jc w:val="both"/>
        <w:textAlignment w:val="auto"/>
        <w:rPr>
          <w:rFonts w:cs="Arial"/>
          <w:b/>
          <w:sz w:val="18"/>
          <w:szCs w:val="18"/>
        </w:rPr>
      </w:pPr>
    </w:p>
    <w:tbl>
      <w:tblPr>
        <w:tblpPr w:leftFromText="180" w:rightFromText="180" w:vertAnchor="text" w:horzAnchor="margin" w:tblpY="-4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8614"/>
      </w:tblGrid>
      <w:tr w:rsidR="00894A48" w:rsidTr="00B16B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94A48" w:rsidRDefault="00894A48" w:rsidP="00B16BE3">
            <w:pPr>
              <w:keepNext/>
              <w:jc w:val="center"/>
              <w:rPr>
                <w:rFonts w:eastAsia="Arial Unicode MS"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48" w:rsidRDefault="00894A48" w:rsidP="00B16BE3">
            <w:pPr>
              <w:keepNext/>
              <w:tabs>
                <w:tab w:val="left" w:pos="6471"/>
              </w:tabs>
              <w:ind w:right="103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Non-compliant response.</w:t>
            </w:r>
            <w:r>
              <w:rPr>
                <w:rFonts w:cs="Arial"/>
                <w:bCs/>
                <w:sz w:val="22"/>
                <w:szCs w:val="22"/>
              </w:rPr>
              <w:t xml:space="preserve">  No answer or </w:t>
            </w:r>
            <w:r>
              <w:rPr>
                <w:rFonts w:cs="Arial"/>
                <w:sz w:val="22"/>
                <w:szCs w:val="22"/>
              </w:rPr>
              <w:t>not relevant information.</w:t>
            </w:r>
          </w:p>
        </w:tc>
      </w:tr>
      <w:tr w:rsidR="00894A48" w:rsidTr="00B16B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94A48" w:rsidRDefault="00894A48" w:rsidP="00B16BE3">
            <w:pPr>
              <w:jc w:val="center"/>
              <w:rPr>
                <w:rFonts w:eastAsia="Arial Unicode MS"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48" w:rsidRDefault="00894A48" w:rsidP="00B16BE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Poor response.</w:t>
            </w:r>
            <w:r>
              <w:rPr>
                <w:rFonts w:cs="Arial"/>
                <w:bCs/>
                <w:sz w:val="22"/>
                <w:szCs w:val="22"/>
              </w:rPr>
              <w:t xml:space="preserve">  P</w:t>
            </w:r>
            <w:r>
              <w:rPr>
                <w:rFonts w:cs="Arial"/>
                <w:sz w:val="22"/>
                <w:szCs w:val="22"/>
              </w:rPr>
              <w:t xml:space="preserve">artially compliant, but with serious deficiencies. </w:t>
            </w:r>
          </w:p>
        </w:tc>
      </w:tr>
      <w:tr w:rsidR="00894A48" w:rsidTr="00B16B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94A48" w:rsidRDefault="00894A48" w:rsidP="00B16BE3">
            <w:pPr>
              <w:jc w:val="center"/>
              <w:rPr>
                <w:rFonts w:eastAsia="Arial Unicode MS"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48" w:rsidRDefault="00894A48" w:rsidP="00B16BE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Weak response.</w:t>
            </w:r>
            <w:r>
              <w:rPr>
                <w:rFonts w:cs="Arial"/>
                <w:bCs/>
                <w:sz w:val="22"/>
                <w:szCs w:val="22"/>
              </w:rPr>
              <w:t xml:space="preserve">  P</w:t>
            </w:r>
            <w:r>
              <w:rPr>
                <w:rFonts w:cs="Arial"/>
                <w:sz w:val="22"/>
                <w:szCs w:val="22"/>
              </w:rPr>
              <w:t xml:space="preserve">artially compliant but with significant shortfalls. </w:t>
            </w:r>
          </w:p>
        </w:tc>
      </w:tr>
      <w:tr w:rsidR="00894A48" w:rsidTr="00B16B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94A48" w:rsidRDefault="00894A48" w:rsidP="00B16BE3">
            <w:pPr>
              <w:jc w:val="center"/>
              <w:rPr>
                <w:rFonts w:eastAsia="Arial Unicode MS"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48" w:rsidRDefault="00894A48" w:rsidP="00B16BE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Acceptable response</w:t>
            </w:r>
            <w:r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b/>
                <w:sz w:val="22"/>
                <w:szCs w:val="22"/>
              </w:rPr>
              <w:t xml:space="preserve">  </w:t>
            </w:r>
            <w:r>
              <w:rPr>
                <w:rFonts w:cs="Arial"/>
                <w:sz w:val="22"/>
                <w:szCs w:val="22"/>
              </w:rPr>
              <w:t xml:space="preserve"> Compliant with the basic requirement met, but not exceeded. </w:t>
            </w:r>
          </w:p>
        </w:tc>
      </w:tr>
      <w:tr w:rsidR="00894A48" w:rsidTr="00B16B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94A48" w:rsidRDefault="00894A48" w:rsidP="00B16BE3">
            <w:pPr>
              <w:jc w:val="center"/>
              <w:rPr>
                <w:rFonts w:eastAsia="Arial Unicode MS"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48" w:rsidRDefault="00894A48" w:rsidP="00B16BE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Good response</w:t>
            </w:r>
            <w:r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b/>
                <w:sz w:val="22"/>
                <w:szCs w:val="22"/>
              </w:rPr>
              <w:t xml:space="preserve">  </w:t>
            </w:r>
            <w:r w:rsidRPr="008F29DC">
              <w:rPr>
                <w:rFonts w:cs="Arial"/>
                <w:sz w:val="22"/>
                <w:szCs w:val="22"/>
              </w:rPr>
              <w:t>C</w:t>
            </w:r>
            <w:r>
              <w:rPr>
                <w:rFonts w:cs="Arial"/>
                <w:sz w:val="22"/>
                <w:szCs w:val="22"/>
              </w:rPr>
              <w:t>ompliant and the answer/solution offers some limited benefits beyond the stated requirement.</w:t>
            </w:r>
          </w:p>
        </w:tc>
      </w:tr>
      <w:tr w:rsidR="00894A48" w:rsidTr="00B16B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94A48" w:rsidRDefault="00894A48" w:rsidP="00B16BE3">
            <w:pPr>
              <w:jc w:val="center"/>
              <w:rPr>
                <w:rFonts w:eastAsia="Arial Unicode MS"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</w:t>
            </w: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48" w:rsidRDefault="00894A48" w:rsidP="00B16BE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Excellent Response</w:t>
            </w:r>
            <w:r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b/>
                <w:sz w:val="22"/>
                <w:szCs w:val="22"/>
              </w:rPr>
              <w:t xml:space="preserve">  </w:t>
            </w:r>
            <w:r w:rsidRPr="008F29DC">
              <w:rPr>
                <w:rFonts w:cs="Arial"/>
                <w:sz w:val="22"/>
                <w:szCs w:val="22"/>
              </w:rPr>
              <w:t>C</w:t>
            </w:r>
            <w:r>
              <w:rPr>
                <w:rFonts w:cs="Arial"/>
                <w:sz w:val="22"/>
                <w:szCs w:val="22"/>
              </w:rPr>
              <w:t>ompliant and shows a comprehensive understanding of the requirement with significant additional benefits beyond the stated requirement.</w:t>
            </w:r>
          </w:p>
        </w:tc>
      </w:tr>
    </w:tbl>
    <w:p w:rsidR="00894A48" w:rsidRDefault="00894A48" w:rsidP="00894A48">
      <w:pPr>
        <w:overflowPunct/>
        <w:autoSpaceDE/>
        <w:autoSpaceDN/>
        <w:adjustRightInd/>
        <w:jc w:val="both"/>
        <w:textAlignment w:val="auto"/>
        <w:rPr>
          <w:rFonts w:cs="Arial"/>
          <w:b/>
          <w:sz w:val="18"/>
          <w:szCs w:val="18"/>
        </w:rPr>
      </w:pPr>
    </w:p>
    <w:p w:rsidR="00894A48" w:rsidRDefault="00894A48" w:rsidP="00894A48">
      <w:pPr>
        <w:overflowPunct/>
        <w:autoSpaceDE/>
        <w:autoSpaceDN/>
        <w:adjustRightInd/>
        <w:jc w:val="both"/>
        <w:textAlignment w:val="auto"/>
        <w:rPr>
          <w:rFonts w:cs="Arial"/>
          <w:b/>
          <w:sz w:val="18"/>
          <w:szCs w:val="18"/>
        </w:rPr>
      </w:pPr>
    </w:p>
    <w:p w:rsidR="00894A48" w:rsidRDefault="00894A48" w:rsidP="00894A48">
      <w:pPr>
        <w:overflowPunct/>
        <w:autoSpaceDE/>
        <w:autoSpaceDN/>
        <w:adjustRightInd/>
        <w:jc w:val="both"/>
        <w:textAlignment w:val="auto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ab/>
      </w:r>
    </w:p>
    <w:p w:rsidR="00894A48" w:rsidRDefault="00894A48" w:rsidP="00894A48">
      <w:pPr>
        <w:tabs>
          <w:tab w:val="left" w:pos="567"/>
        </w:tabs>
        <w:overflowPunct/>
        <w:autoSpaceDE/>
        <w:autoSpaceDN/>
        <w:adjustRightInd/>
        <w:jc w:val="both"/>
        <w:textAlignment w:val="auto"/>
        <w:rPr>
          <w:rFonts w:cs="Arial"/>
          <w:szCs w:val="22"/>
        </w:rPr>
      </w:pPr>
    </w:p>
    <w:p w:rsidR="00894A48" w:rsidRDefault="00894A48" w:rsidP="00894A48">
      <w:pPr>
        <w:tabs>
          <w:tab w:val="left" w:pos="567"/>
        </w:tabs>
        <w:overflowPunct/>
        <w:autoSpaceDE/>
        <w:autoSpaceDN/>
        <w:adjustRightInd/>
        <w:jc w:val="both"/>
        <w:textAlignment w:val="auto"/>
        <w:rPr>
          <w:rFonts w:cs="Arial"/>
          <w:szCs w:val="22"/>
        </w:rPr>
      </w:pPr>
    </w:p>
    <w:p w:rsidR="00894A48" w:rsidRDefault="00894A48" w:rsidP="00894A48">
      <w:pPr>
        <w:tabs>
          <w:tab w:val="left" w:pos="567"/>
        </w:tabs>
        <w:overflowPunct/>
        <w:autoSpaceDE/>
        <w:autoSpaceDN/>
        <w:adjustRightInd/>
        <w:jc w:val="both"/>
        <w:textAlignment w:val="auto"/>
        <w:rPr>
          <w:rFonts w:cs="Arial"/>
          <w:szCs w:val="22"/>
        </w:rPr>
      </w:pPr>
    </w:p>
    <w:p w:rsidR="00894A48" w:rsidRDefault="00894A48" w:rsidP="00894A48">
      <w:pPr>
        <w:tabs>
          <w:tab w:val="left" w:pos="567"/>
        </w:tabs>
        <w:overflowPunct/>
        <w:autoSpaceDE/>
        <w:autoSpaceDN/>
        <w:adjustRightInd/>
        <w:jc w:val="both"/>
        <w:textAlignment w:val="auto"/>
        <w:rPr>
          <w:rFonts w:cs="Arial"/>
          <w:szCs w:val="22"/>
        </w:rPr>
      </w:pPr>
    </w:p>
    <w:p w:rsidR="00894A48" w:rsidRDefault="00894A48" w:rsidP="00894A48">
      <w:pPr>
        <w:tabs>
          <w:tab w:val="left" w:pos="567"/>
        </w:tabs>
        <w:overflowPunct/>
        <w:autoSpaceDE/>
        <w:autoSpaceDN/>
        <w:adjustRightInd/>
        <w:jc w:val="both"/>
        <w:textAlignment w:val="auto"/>
        <w:rPr>
          <w:rFonts w:cs="Arial"/>
          <w:szCs w:val="22"/>
        </w:rPr>
      </w:pPr>
    </w:p>
    <w:p w:rsidR="00894A48" w:rsidRDefault="00894A48" w:rsidP="00894A48">
      <w:pPr>
        <w:tabs>
          <w:tab w:val="left" w:pos="567"/>
        </w:tabs>
        <w:overflowPunct/>
        <w:autoSpaceDE/>
        <w:autoSpaceDN/>
        <w:adjustRightInd/>
        <w:jc w:val="both"/>
        <w:textAlignment w:val="auto"/>
        <w:rPr>
          <w:rFonts w:cs="Arial"/>
          <w:szCs w:val="22"/>
        </w:rPr>
      </w:pPr>
    </w:p>
    <w:p w:rsidR="00894A48" w:rsidRDefault="00894A48" w:rsidP="00894A48">
      <w:pPr>
        <w:tabs>
          <w:tab w:val="left" w:pos="567"/>
        </w:tabs>
        <w:overflowPunct/>
        <w:autoSpaceDE/>
        <w:autoSpaceDN/>
        <w:adjustRightInd/>
        <w:jc w:val="both"/>
        <w:textAlignment w:val="auto"/>
        <w:rPr>
          <w:rFonts w:cs="Arial"/>
          <w:szCs w:val="22"/>
        </w:rPr>
      </w:pPr>
    </w:p>
    <w:p w:rsidR="00894A48" w:rsidRDefault="00894A48" w:rsidP="00894A48">
      <w:pPr>
        <w:tabs>
          <w:tab w:val="left" w:pos="567"/>
        </w:tabs>
        <w:overflowPunct/>
        <w:autoSpaceDE/>
        <w:autoSpaceDN/>
        <w:adjustRightInd/>
        <w:jc w:val="both"/>
        <w:textAlignment w:val="auto"/>
        <w:rPr>
          <w:rFonts w:cs="Arial"/>
          <w:szCs w:val="22"/>
        </w:rPr>
      </w:pPr>
    </w:p>
    <w:p w:rsidR="00B16BE3" w:rsidRDefault="00B16BE3">
      <w:pPr>
        <w:overflowPunct/>
        <w:autoSpaceDE/>
        <w:autoSpaceDN/>
        <w:adjustRightInd/>
        <w:spacing w:after="200"/>
        <w:jc w:val="both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:rsidR="00894A48" w:rsidRDefault="00894A48" w:rsidP="00894A48">
      <w:pPr>
        <w:tabs>
          <w:tab w:val="left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A </w:t>
      </w:r>
      <w:r w:rsidRPr="008804E4">
        <w:rPr>
          <w:rFonts w:cs="Arial"/>
          <w:szCs w:val="22"/>
          <w:u w:val="single"/>
        </w:rPr>
        <w:t>worked example</w:t>
      </w:r>
      <w:r>
        <w:rPr>
          <w:rFonts w:cs="Arial"/>
          <w:szCs w:val="22"/>
        </w:rPr>
        <w:t xml:space="preserve"> is set out below of the scoring of the non-price evaluation:-</w:t>
      </w:r>
    </w:p>
    <w:p w:rsidR="00894A48" w:rsidRDefault="00894A48" w:rsidP="00894A48">
      <w:pPr>
        <w:overflowPunct/>
        <w:autoSpaceDE/>
        <w:autoSpaceDN/>
        <w:adjustRightInd/>
        <w:jc w:val="both"/>
        <w:textAlignment w:val="auto"/>
        <w:rPr>
          <w:rFonts w:cs="Arial"/>
          <w:b/>
          <w:sz w:val="18"/>
          <w:szCs w:val="18"/>
        </w:rPr>
      </w:pPr>
    </w:p>
    <w:p w:rsidR="00894A48" w:rsidRDefault="00894A48" w:rsidP="00894A48">
      <w:pPr>
        <w:overflowPunct/>
        <w:autoSpaceDE/>
        <w:autoSpaceDN/>
        <w:adjustRightInd/>
        <w:jc w:val="both"/>
        <w:textAlignment w:val="auto"/>
        <w:rPr>
          <w:rFonts w:cs="Arial"/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93"/>
        <w:gridCol w:w="2576"/>
        <w:gridCol w:w="1398"/>
        <w:gridCol w:w="1129"/>
        <w:gridCol w:w="1072"/>
      </w:tblGrid>
      <w:tr w:rsidR="00894A48" w:rsidRPr="00556753" w:rsidTr="00BA0885">
        <w:tc>
          <w:tcPr>
            <w:tcW w:w="3293" w:type="dxa"/>
            <w:shd w:val="clear" w:color="auto" w:fill="FFFF99"/>
            <w:vAlign w:val="center"/>
          </w:tcPr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E0006">
              <w:rPr>
                <w:rFonts w:cs="Arial"/>
                <w:b/>
                <w:bCs/>
                <w:sz w:val="18"/>
                <w:szCs w:val="18"/>
              </w:rPr>
              <w:t>METHOD STATEMENTS</w:t>
            </w:r>
          </w:p>
        </w:tc>
        <w:tc>
          <w:tcPr>
            <w:tcW w:w="2576" w:type="dxa"/>
            <w:shd w:val="clear" w:color="auto" w:fill="FFFF99"/>
            <w:vAlign w:val="center"/>
          </w:tcPr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FFFF99"/>
            <w:vAlign w:val="center"/>
          </w:tcPr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99"/>
            <w:vAlign w:val="center"/>
          </w:tcPr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99"/>
            <w:vAlign w:val="center"/>
          </w:tcPr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894A48" w:rsidRPr="00556753" w:rsidTr="00BA0885">
        <w:tc>
          <w:tcPr>
            <w:tcW w:w="3293" w:type="dxa"/>
            <w:shd w:val="clear" w:color="auto" w:fill="FFFF99"/>
            <w:vAlign w:val="center"/>
          </w:tcPr>
          <w:p w:rsidR="00894A48" w:rsidRPr="006E0006" w:rsidRDefault="00894A48" w:rsidP="00BA0885">
            <w:pPr>
              <w:pStyle w:val="Foot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E0006">
              <w:rPr>
                <w:rFonts w:cs="Arial"/>
                <w:b/>
                <w:bCs/>
                <w:sz w:val="18"/>
                <w:szCs w:val="18"/>
              </w:rPr>
              <w:t xml:space="preserve">Factor 1 – </w:t>
            </w:r>
            <w:r w:rsidR="00B16BE3" w:rsidRPr="00894A48">
              <w:rPr>
                <w:rFonts w:cs="Arial"/>
                <w:szCs w:val="22"/>
              </w:rPr>
              <w:t>Design</w:t>
            </w:r>
          </w:p>
        </w:tc>
        <w:tc>
          <w:tcPr>
            <w:tcW w:w="2576" w:type="dxa"/>
            <w:shd w:val="clear" w:color="auto" w:fill="FFFF99"/>
            <w:vAlign w:val="center"/>
          </w:tcPr>
          <w:p w:rsidR="00894A48" w:rsidRPr="006E0006" w:rsidRDefault="00BA0885" w:rsidP="00B16BE3">
            <w:pPr>
              <w:pStyle w:val="Foot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Maximum points available (35</w:t>
            </w:r>
            <w:r w:rsidR="00894A48" w:rsidRPr="006E0006">
              <w:rPr>
                <w:rFonts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98" w:type="dxa"/>
            <w:shd w:val="clear" w:color="auto" w:fill="FFFF99"/>
            <w:vAlign w:val="center"/>
          </w:tcPr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E0006">
              <w:rPr>
                <w:rFonts w:cs="Arial"/>
                <w:b/>
                <w:bCs/>
                <w:sz w:val="18"/>
                <w:szCs w:val="18"/>
              </w:rPr>
              <w:t>Tenderers score out of 5</w:t>
            </w:r>
          </w:p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E0006">
              <w:rPr>
                <w:rFonts w:cs="Arial"/>
                <w:b/>
                <w:bCs/>
                <w:sz w:val="18"/>
                <w:szCs w:val="18"/>
              </w:rPr>
              <w:t>(Using Scoring Table i.e. 0 to 5)</w:t>
            </w:r>
          </w:p>
        </w:tc>
        <w:tc>
          <w:tcPr>
            <w:tcW w:w="1129" w:type="dxa"/>
            <w:shd w:val="clear" w:color="auto" w:fill="FFFF99"/>
            <w:vAlign w:val="center"/>
          </w:tcPr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E0006">
              <w:rPr>
                <w:rFonts w:cs="Arial"/>
                <w:b/>
                <w:bCs/>
                <w:sz w:val="18"/>
                <w:szCs w:val="18"/>
              </w:rPr>
              <w:t>Weighting</w:t>
            </w:r>
          </w:p>
        </w:tc>
        <w:tc>
          <w:tcPr>
            <w:tcW w:w="1072" w:type="dxa"/>
            <w:shd w:val="clear" w:color="auto" w:fill="FFFF99"/>
            <w:vAlign w:val="center"/>
          </w:tcPr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E0006">
              <w:rPr>
                <w:rFonts w:cs="Arial"/>
                <w:b/>
                <w:bCs/>
                <w:sz w:val="18"/>
                <w:szCs w:val="18"/>
              </w:rPr>
              <w:t>Marks awarded</w:t>
            </w:r>
          </w:p>
          <w:p w:rsidR="00894A48" w:rsidRPr="006E0006" w:rsidRDefault="00BA0885" w:rsidP="00B16BE3">
            <w:pPr>
              <w:pStyle w:val="Foot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(out of 35</w:t>
            </w:r>
            <w:r w:rsidR="00894A48" w:rsidRPr="006E0006">
              <w:rPr>
                <w:rFonts w:cs="Arial"/>
                <w:b/>
                <w:bCs/>
                <w:sz w:val="18"/>
                <w:szCs w:val="18"/>
              </w:rPr>
              <w:t>)</w:t>
            </w:r>
          </w:p>
        </w:tc>
      </w:tr>
      <w:tr w:rsidR="00894A48" w:rsidRPr="00556753" w:rsidTr="00BA0885">
        <w:trPr>
          <w:trHeight w:val="1090"/>
        </w:trPr>
        <w:tc>
          <w:tcPr>
            <w:tcW w:w="3293" w:type="dxa"/>
          </w:tcPr>
          <w:p w:rsidR="00894A48" w:rsidRPr="00556753" w:rsidRDefault="00894A48" w:rsidP="00B16BE3">
            <w:pPr>
              <w:rPr>
                <w:rFonts w:cs="Arial"/>
                <w:i/>
                <w:iCs/>
                <w:sz w:val="18"/>
                <w:szCs w:val="18"/>
              </w:rPr>
            </w:pPr>
          </w:p>
          <w:p w:rsidR="00894A48" w:rsidRPr="006E0006" w:rsidRDefault="00894A48" w:rsidP="00B16BE3">
            <w:pPr>
              <w:pStyle w:val="Footer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6E0006">
              <w:rPr>
                <w:rFonts w:cs="Arial"/>
                <w:b/>
                <w:bCs/>
                <w:sz w:val="18"/>
                <w:szCs w:val="18"/>
                <w:u w:val="single"/>
              </w:rPr>
              <w:t>KEY AWARD CRITERIA</w:t>
            </w:r>
          </w:p>
          <w:p w:rsidR="00894A48" w:rsidRPr="006E0006" w:rsidRDefault="00894A48" w:rsidP="00B16BE3">
            <w:pPr>
              <w:pStyle w:val="Footer"/>
              <w:rPr>
                <w:rFonts w:cs="Arial"/>
                <w:b/>
                <w:bCs/>
                <w:sz w:val="18"/>
                <w:szCs w:val="18"/>
              </w:rPr>
            </w:pPr>
          </w:p>
          <w:p w:rsidR="00894A48" w:rsidRPr="006E0006" w:rsidRDefault="00894A48" w:rsidP="00BA0885">
            <w:pPr>
              <w:pStyle w:val="Footer"/>
              <w:rPr>
                <w:rFonts w:cs="Arial"/>
                <w:sz w:val="18"/>
                <w:szCs w:val="18"/>
              </w:rPr>
            </w:pPr>
            <w:r w:rsidRPr="006E0006">
              <w:rPr>
                <w:rFonts w:cs="Arial"/>
                <w:b/>
                <w:bCs/>
                <w:sz w:val="18"/>
                <w:szCs w:val="18"/>
              </w:rPr>
              <w:t xml:space="preserve">1.1 CREATIVITY AND AESTHETICS </w:t>
            </w:r>
          </w:p>
        </w:tc>
        <w:tc>
          <w:tcPr>
            <w:tcW w:w="2576" w:type="dxa"/>
          </w:tcPr>
          <w:p w:rsidR="00894A48" w:rsidRPr="006E0006" w:rsidRDefault="00894A48" w:rsidP="00B16BE3">
            <w:pPr>
              <w:pStyle w:val="Footer"/>
              <w:rPr>
                <w:rFonts w:cs="Arial"/>
                <w:sz w:val="18"/>
                <w:szCs w:val="18"/>
              </w:rPr>
            </w:pPr>
          </w:p>
          <w:p w:rsidR="00894A48" w:rsidRPr="00556753" w:rsidRDefault="00894A48" w:rsidP="00B16BE3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</w:p>
          <w:p w:rsidR="00894A48" w:rsidRPr="00556753" w:rsidRDefault="00894A48" w:rsidP="00B16BE3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</w:p>
          <w:p w:rsidR="00894A48" w:rsidRPr="00556753" w:rsidRDefault="00BA0885" w:rsidP="00BA0885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35</w:t>
            </w:r>
          </w:p>
        </w:tc>
        <w:tc>
          <w:tcPr>
            <w:tcW w:w="1398" w:type="dxa"/>
          </w:tcPr>
          <w:p w:rsidR="00894A48" w:rsidRPr="00556753" w:rsidRDefault="00894A48" w:rsidP="00B16BE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894A48" w:rsidRPr="00556753" w:rsidRDefault="00894A48" w:rsidP="00B16BE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A0885" w:rsidRDefault="00BA0885" w:rsidP="00B16BE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894A48" w:rsidRPr="00556753" w:rsidRDefault="00894A48" w:rsidP="00BA0885">
            <w:pPr>
              <w:jc w:val="center"/>
              <w:rPr>
                <w:sz w:val="18"/>
                <w:szCs w:val="18"/>
              </w:rPr>
            </w:pPr>
            <w:r w:rsidRPr="00556753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sz w:val="18"/>
                <w:szCs w:val="18"/>
              </w:rPr>
            </w:pPr>
          </w:p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sz w:val="18"/>
                <w:szCs w:val="18"/>
              </w:rPr>
            </w:pPr>
          </w:p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sz w:val="18"/>
                <w:szCs w:val="18"/>
              </w:rPr>
            </w:pPr>
          </w:p>
          <w:p w:rsidR="00894A48" w:rsidRPr="006E0006" w:rsidRDefault="00BA0885" w:rsidP="00BA0885">
            <w:pPr>
              <w:pStyle w:val="Footer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 7</w:t>
            </w:r>
          </w:p>
        </w:tc>
        <w:tc>
          <w:tcPr>
            <w:tcW w:w="1072" w:type="dxa"/>
          </w:tcPr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sz w:val="18"/>
                <w:szCs w:val="18"/>
              </w:rPr>
            </w:pPr>
          </w:p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:rsidR="00894A48" w:rsidRPr="006E0006" w:rsidRDefault="00BA0885" w:rsidP="00B16BE3">
            <w:pPr>
              <w:pStyle w:val="Foot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35</w:t>
            </w:r>
          </w:p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94A48" w:rsidRPr="00556753" w:rsidTr="00BA0885"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94A48" w:rsidRPr="006E0006" w:rsidRDefault="00894A48" w:rsidP="00B16BE3">
            <w:pPr>
              <w:pStyle w:val="Footer"/>
              <w:rPr>
                <w:rFonts w:cs="Arial"/>
                <w:b/>
                <w:bCs/>
                <w:sz w:val="18"/>
                <w:szCs w:val="18"/>
              </w:rPr>
            </w:pPr>
            <w:r w:rsidRPr="006E0006">
              <w:rPr>
                <w:rFonts w:cs="Arial"/>
                <w:b/>
                <w:bCs/>
                <w:sz w:val="18"/>
                <w:szCs w:val="18"/>
              </w:rPr>
              <w:t xml:space="preserve">Factor 2 – </w:t>
            </w:r>
            <w:r w:rsidR="00B16BE3">
              <w:rPr>
                <w:rFonts w:cs="Arial"/>
                <w:b/>
                <w:bCs/>
                <w:sz w:val="15"/>
              </w:rPr>
              <w:t>Warranty//Guarantees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E0006">
              <w:rPr>
                <w:rFonts w:cs="Arial"/>
                <w:b/>
                <w:bCs/>
                <w:sz w:val="18"/>
                <w:szCs w:val="18"/>
              </w:rPr>
              <w:t>Maximum points available (10)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94A48" w:rsidRPr="007D70B5" w:rsidRDefault="00894A48" w:rsidP="00B16BE3">
            <w:pPr>
              <w:rPr>
                <w:sz w:val="18"/>
                <w:szCs w:val="18"/>
              </w:rPr>
            </w:pPr>
            <w:r w:rsidRPr="007D70B5">
              <w:rPr>
                <w:sz w:val="18"/>
                <w:szCs w:val="18"/>
              </w:rPr>
              <w:t>Tenderers score out of 5</w:t>
            </w:r>
          </w:p>
          <w:p w:rsidR="00894A48" w:rsidRPr="007D70B5" w:rsidRDefault="00894A48" w:rsidP="00B16BE3">
            <w:pPr>
              <w:rPr>
                <w:sz w:val="18"/>
                <w:szCs w:val="18"/>
              </w:rPr>
            </w:pPr>
            <w:r w:rsidRPr="007D70B5">
              <w:rPr>
                <w:sz w:val="18"/>
                <w:szCs w:val="18"/>
              </w:rPr>
              <w:t>(Using Scoring Table i.e. 0 to 5)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E0006">
              <w:rPr>
                <w:rFonts w:cs="Arial"/>
                <w:b/>
                <w:bCs/>
                <w:sz w:val="18"/>
                <w:szCs w:val="18"/>
              </w:rPr>
              <w:t>Weighting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E0006">
              <w:rPr>
                <w:rFonts w:cs="Arial"/>
                <w:b/>
                <w:bCs/>
                <w:sz w:val="18"/>
                <w:szCs w:val="18"/>
              </w:rPr>
              <w:t>Marks awarded</w:t>
            </w:r>
          </w:p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E0006">
              <w:rPr>
                <w:rFonts w:cs="Arial"/>
                <w:b/>
                <w:bCs/>
                <w:sz w:val="18"/>
                <w:szCs w:val="18"/>
              </w:rPr>
              <w:t>(out of 10)</w:t>
            </w:r>
          </w:p>
        </w:tc>
      </w:tr>
      <w:tr w:rsidR="00894A48" w:rsidRPr="00556753" w:rsidTr="00BA0885">
        <w:trPr>
          <w:trHeight w:val="1638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48" w:rsidRPr="006E0006" w:rsidRDefault="00894A48" w:rsidP="00B16BE3">
            <w:pPr>
              <w:pStyle w:val="Footer"/>
              <w:rPr>
                <w:rFonts w:cs="Arial"/>
                <w:b/>
                <w:bCs/>
                <w:sz w:val="18"/>
                <w:szCs w:val="18"/>
              </w:rPr>
            </w:pPr>
          </w:p>
          <w:p w:rsidR="00894A48" w:rsidRPr="006E0006" w:rsidRDefault="00894A48" w:rsidP="00B16BE3">
            <w:pPr>
              <w:pStyle w:val="Footer"/>
              <w:rPr>
                <w:rFonts w:cs="Arial"/>
                <w:b/>
                <w:bCs/>
                <w:sz w:val="18"/>
                <w:szCs w:val="18"/>
              </w:rPr>
            </w:pPr>
          </w:p>
          <w:p w:rsidR="00894A48" w:rsidRPr="00506605" w:rsidRDefault="00894A48" w:rsidP="00B16BE3">
            <w:pPr>
              <w:rPr>
                <w:rFonts w:cs="Arial"/>
                <w:bCs/>
                <w:sz w:val="15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2.1</w:t>
            </w:r>
            <w:r w:rsidRPr="00556753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7D70B5">
              <w:rPr>
                <w:rFonts w:cs="Arial"/>
                <w:b/>
                <w:bCs/>
                <w:sz w:val="18"/>
                <w:szCs w:val="18"/>
              </w:rPr>
              <w:t>GUARANTEES/WARRANTIES</w:t>
            </w:r>
            <w:r w:rsidRPr="00506605">
              <w:rPr>
                <w:rFonts w:cs="Arial"/>
                <w:bCs/>
                <w:sz w:val="15"/>
              </w:rPr>
              <w:t xml:space="preserve"> </w:t>
            </w:r>
          </w:p>
          <w:p w:rsidR="00894A48" w:rsidRPr="006E0006" w:rsidRDefault="00894A48" w:rsidP="00B16BE3">
            <w:pPr>
              <w:pStyle w:val="Footer"/>
              <w:rPr>
                <w:rFonts w:cs="Arial"/>
                <w:b/>
                <w:bCs/>
                <w:sz w:val="18"/>
                <w:szCs w:val="18"/>
              </w:rPr>
            </w:pPr>
          </w:p>
          <w:p w:rsidR="00894A48" w:rsidRPr="006E0006" w:rsidRDefault="00894A48" w:rsidP="00B16BE3">
            <w:pPr>
              <w:pStyle w:val="Footer"/>
              <w:rPr>
                <w:rFonts w:cs="Arial"/>
                <w:b/>
                <w:bCs/>
                <w:sz w:val="18"/>
                <w:szCs w:val="18"/>
              </w:rPr>
            </w:pPr>
          </w:p>
          <w:p w:rsidR="00894A48" w:rsidRPr="006E0006" w:rsidRDefault="00894A48" w:rsidP="00B16BE3">
            <w:pPr>
              <w:pStyle w:val="Footer"/>
              <w:rPr>
                <w:rFonts w:cs="Arial"/>
                <w:b/>
                <w:bCs/>
                <w:sz w:val="18"/>
                <w:szCs w:val="18"/>
              </w:rPr>
            </w:pPr>
            <w:r w:rsidRPr="006E0006">
              <w:rPr>
                <w:rFonts w:cs="Arial"/>
                <w:b/>
                <w:bCs/>
                <w:sz w:val="18"/>
                <w:szCs w:val="18"/>
              </w:rPr>
              <w:t xml:space="preserve">2.2 PARTS REPLACEMENT RESPONSE TIMES  </w:t>
            </w:r>
            <w:r w:rsidR="00943666">
              <w:rPr>
                <w:rFonts w:cs="Arial"/>
                <w:b/>
                <w:bCs/>
                <w:sz w:val="18"/>
                <w:szCs w:val="18"/>
              </w:rPr>
              <w:t>AND PREVIOUS EXPERIENCE</w:t>
            </w:r>
          </w:p>
          <w:p w:rsidR="00894A48" w:rsidRPr="006E0006" w:rsidRDefault="00894A48" w:rsidP="00B16BE3">
            <w:pPr>
              <w:pStyle w:val="Foo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bCs/>
                <w:sz w:val="18"/>
                <w:szCs w:val="18"/>
              </w:rPr>
            </w:pPr>
            <w:r w:rsidRPr="006E0006">
              <w:rPr>
                <w:rFonts w:cs="Arial"/>
                <w:bCs/>
                <w:sz w:val="18"/>
                <w:szCs w:val="18"/>
              </w:rPr>
              <w:t>5</w:t>
            </w:r>
          </w:p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bCs/>
                <w:sz w:val="18"/>
                <w:szCs w:val="18"/>
              </w:rPr>
            </w:pPr>
            <w:r w:rsidRPr="006E0006">
              <w:rPr>
                <w:rFonts w:cs="Arial"/>
                <w:bCs/>
                <w:sz w:val="18"/>
                <w:szCs w:val="18"/>
              </w:rPr>
              <w:t>5</w:t>
            </w:r>
          </w:p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:rsidR="00894A48" w:rsidRPr="006E0006" w:rsidRDefault="00894A48" w:rsidP="00B16BE3">
            <w:pPr>
              <w:pStyle w:val="Foo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48" w:rsidRPr="007D70B5" w:rsidRDefault="00894A48" w:rsidP="00B16BE3">
            <w:pPr>
              <w:jc w:val="center"/>
              <w:rPr>
                <w:sz w:val="18"/>
                <w:szCs w:val="18"/>
              </w:rPr>
            </w:pPr>
          </w:p>
          <w:p w:rsidR="00894A48" w:rsidRPr="007D70B5" w:rsidRDefault="00894A48" w:rsidP="00B16BE3">
            <w:pPr>
              <w:jc w:val="center"/>
              <w:rPr>
                <w:sz w:val="18"/>
                <w:szCs w:val="18"/>
              </w:rPr>
            </w:pPr>
          </w:p>
          <w:p w:rsidR="00894A48" w:rsidRPr="007D70B5" w:rsidRDefault="00894A48" w:rsidP="00B16BE3">
            <w:pPr>
              <w:jc w:val="center"/>
              <w:rPr>
                <w:sz w:val="18"/>
                <w:szCs w:val="18"/>
              </w:rPr>
            </w:pPr>
            <w:r w:rsidRPr="007D70B5">
              <w:rPr>
                <w:sz w:val="18"/>
                <w:szCs w:val="18"/>
              </w:rPr>
              <w:t>5</w:t>
            </w:r>
          </w:p>
          <w:p w:rsidR="00894A48" w:rsidRPr="007D70B5" w:rsidRDefault="00894A48" w:rsidP="00B16BE3">
            <w:pPr>
              <w:jc w:val="center"/>
              <w:rPr>
                <w:sz w:val="18"/>
                <w:szCs w:val="18"/>
              </w:rPr>
            </w:pPr>
          </w:p>
          <w:p w:rsidR="00894A48" w:rsidRPr="007D70B5" w:rsidRDefault="00894A48" w:rsidP="00B16BE3">
            <w:pPr>
              <w:jc w:val="center"/>
              <w:rPr>
                <w:sz w:val="18"/>
                <w:szCs w:val="18"/>
              </w:rPr>
            </w:pPr>
          </w:p>
          <w:p w:rsidR="00894A48" w:rsidRPr="007D70B5" w:rsidRDefault="00894A48" w:rsidP="00B16BE3">
            <w:pPr>
              <w:jc w:val="center"/>
              <w:rPr>
                <w:sz w:val="18"/>
                <w:szCs w:val="18"/>
              </w:rPr>
            </w:pPr>
            <w:r w:rsidRPr="007D70B5">
              <w:rPr>
                <w:sz w:val="18"/>
                <w:szCs w:val="18"/>
              </w:rPr>
              <w:t>4</w:t>
            </w:r>
          </w:p>
          <w:p w:rsidR="00894A48" w:rsidRPr="007D70B5" w:rsidRDefault="00894A48" w:rsidP="00B16BE3">
            <w:pPr>
              <w:jc w:val="center"/>
              <w:rPr>
                <w:sz w:val="18"/>
                <w:szCs w:val="18"/>
              </w:rPr>
            </w:pPr>
          </w:p>
          <w:p w:rsidR="00894A48" w:rsidRPr="00556753" w:rsidRDefault="00894A48" w:rsidP="00B16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bCs/>
                <w:sz w:val="18"/>
                <w:szCs w:val="18"/>
              </w:rPr>
            </w:pPr>
            <w:r w:rsidRPr="006E0006">
              <w:rPr>
                <w:rFonts w:cs="Arial"/>
                <w:bCs/>
                <w:sz w:val="18"/>
                <w:szCs w:val="18"/>
              </w:rPr>
              <w:t>x 1</w:t>
            </w:r>
          </w:p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bCs/>
                <w:sz w:val="18"/>
                <w:szCs w:val="18"/>
              </w:rPr>
            </w:pPr>
            <w:r w:rsidRPr="006E0006">
              <w:rPr>
                <w:rFonts w:cs="Arial"/>
                <w:bCs/>
                <w:sz w:val="18"/>
                <w:szCs w:val="18"/>
              </w:rPr>
              <w:t>x 1</w:t>
            </w:r>
          </w:p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bCs/>
                <w:sz w:val="18"/>
                <w:szCs w:val="18"/>
              </w:rPr>
            </w:pPr>
            <w:r w:rsidRPr="006E0006">
              <w:rPr>
                <w:rFonts w:cs="Arial"/>
                <w:bCs/>
                <w:sz w:val="18"/>
                <w:szCs w:val="18"/>
              </w:rPr>
              <w:t>5</w:t>
            </w:r>
          </w:p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bCs/>
                <w:sz w:val="18"/>
                <w:szCs w:val="18"/>
              </w:rPr>
            </w:pPr>
            <w:r w:rsidRPr="006E0006">
              <w:rPr>
                <w:rFonts w:cs="Arial"/>
                <w:bCs/>
                <w:sz w:val="18"/>
                <w:szCs w:val="18"/>
              </w:rPr>
              <w:t>4</w:t>
            </w:r>
          </w:p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894A48" w:rsidRPr="00556753" w:rsidTr="00BA0885"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94A48" w:rsidRPr="00630916" w:rsidRDefault="00894A48" w:rsidP="00B16BE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30916">
              <w:rPr>
                <w:rFonts w:cs="Arial"/>
                <w:b/>
                <w:bCs/>
                <w:sz w:val="18"/>
                <w:szCs w:val="18"/>
              </w:rPr>
              <w:t xml:space="preserve">Factor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3 </w:t>
            </w:r>
            <w:r w:rsidRPr="00630916">
              <w:rPr>
                <w:rFonts w:cs="Arial"/>
                <w:b/>
                <w:bCs/>
                <w:sz w:val="18"/>
                <w:szCs w:val="18"/>
              </w:rPr>
              <w:t>– PRESENTATION FACTORS</w:t>
            </w:r>
          </w:p>
          <w:p w:rsidR="00894A48" w:rsidRPr="006E0006" w:rsidRDefault="00894A48" w:rsidP="00B16BE3">
            <w:pPr>
              <w:pStyle w:val="Foo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94A48" w:rsidRPr="006E0006" w:rsidRDefault="007C38A4" w:rsidP="00B16BE3">
            <w:pPr>
              <w:pStyle w:val="Foot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Maximum points available (5</w:t>
            </w:r>
            <w:r w:rsidR="00894A48" w:rsidRPr="006E0006">
              <w:rPr>
                <w:rFonts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94A48" w:rsidRPr="00630916" w:rsidRDefault="00894A48" w:rsidP="00B16BE3">
            <w:pPr>
              <w:rPr>
                <w:sz w:val="18"/>
                <w:szCs w:val="18"/>
              </w:rPr>
            </w:pPr>
            <w:r w:rsidRPr="00630916">
              <w:rPr>
                <w:sz w:val="18"/>
                <w:szCs w:val="18"/>
              </w:rPr>
              <w:t>Tenderers score out of 5</w:t>
            </w:r>
          </w:p>
          <w:p w:rsidR="00894A48" w:rsidRPr="00630916" w:rsidRDefault="00894A48" w:rsidP="00B16BE3">
            <w:pPr>
              <w:rPr>
                <w:sz w:val="18"/>
                <w:szCs w:val="18"/>
              </w:rPr>
            </w:pPr>
            <w:r w:rsidRPr="00630916">
              <w:rPr>
                <w:sz w:val="18"/>
                <w:szCs w:val="18"/>
              </w:rPr>
              <w:t>(Using Scoring Table i.e. 0 to 5)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E0006">
              <w:rPr>
                <w:rFonts w:cs="Arial"/>
                <w:b/>
                <w:bCs/>
                <w:sz w:val="18"/>
                <w:szCs w:val="18"/>
              </w:rPr>
              <w:t>Weighting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E0006">
              <w:rPr>
                <w:rFonts w:cs="Arial"/>
                <w:b/>
                <w:bCs/>
                <w:sz w:val="18"/>
                <w:szCs w:val="18"/>
              </w:rPr>
              <w:t>Marks awarded</w:t>
            </w:r>
          </w:p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E0006">
              <w:rPr>
                <w:rFonts w:cs="Arial"/>
                <w:b/>
                <w:bCs/>
                <w:sz w:val="18"/>
                <w:szCs w:val="18"/>
              </w:rPr>
              <w:t>(out of 10)</w:t>
            </w:r>
          </w:p>
        </w:tc>
      </w:tr>
      <w:tr w:rsidR="00894A48" w:rsidRPr="00556753" w:rsidTr="00BA0885"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48" w:rsidRPr="006E0006" w:rsidRDefault="00894A48" w:rsidP="00B16BE3">
            <w:pPr>
              <w:pStyle w:val="Footer"/>
              <w:rPr>
                <w:rFonts w:cs="Arial"/>
                <w:b/>
                <w:bCs/>
                <w:sz w:val="18"/>
                <w:szCs w:val="18"/>
              </w:rPr>
            </w:pPr>
          </w:p>
          <w:p w:rsidR="00894A48" w:rsidRPr="006E0006" w:rsidRDefault="00894A48" w:rsidP="00B16BE3">
            <w:pPr>
              <w:pStyle w:val="Footer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6E0006">
              <w:rPr>
                <w:rFonts w:cs="Arial"/>
                <w:b/>
                <w:bCs/>
                <w:sz w:val="18"/>
                <w:szCs w:val="18"/>
                <w:u w:val="single"/>
              </w:rPr>
              <w:t>KEY AWARD CRITERIA</w:t>
            </w:r>
          </w:p>
          <w:p w:rsidR="00894A48" w:rsidRPr="006E0006" w:rsidRDefault="00894A48" w:rsidP="00B16BE3">
            <w:pPr>
              <w:pStyle w:val="Footer"/>
              <w:rPr>
                <w:rFonts w:cs="Arial"/>
                <w:b/>
                <w:bCs/>
                <w:sz w:val="18"/>
                <w:szCs w:val="18"/>
              </w:rPr>
            </w:pPr>
          </w:p>
          <w:p w:rsidR="00894A48" w:rsidRPr="006E0006" w:rsidRDefault="00894A48" w:rsidP="00B16BE3">
            <w:pPr>
              <w:pStyle w:val="Footer"/>
              <w:rPr>
                <w:rFonts w:cs="Arial"/>
                <w:b/>
                <w:bCs/>
                <w:sz w:val="18"/>
                <w:szCs w:val="18"/>
              </w:rPr>
            </w:pPr>
          </w:p>
          <w:p w:rsidR="00894A48" w:rsidRPr="00630916" w:rsidRDefault="00894A48" w:rsidP="00B16BE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3.2</w:t>
            </w:r>
            <w:r w:rsidRPr="00630916">
              <w:rPr>
                <w:rFonts w:cs="Arial"/>
                <w:b/>
                <w:bCs/>
                <w:sz w:val="18"/>
                <w:szCs w:val="18"/>
              </w:rPr>
              <w:t xml:space="preserve"> CLARITY OF WRITTEN QUOTATION</w:t>
            </w:r>
          </w:p>
          <w:p w:rsidR="00894A48" w:rsidRPr="006E0006" w:rsidRDefault="00894A48" w:rsidP="00B16BE3">
            <w:pPr>
              <w:pStyle w:val="Foo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:rsidR="00894A48" w:rsidRPr="006E0006" w:rsidRDefault="00BA0885" w:rsidP="00B16BE3">
            <w:pPr>
              <w:pStyle w:val="Footer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48" w:rsidRDefault="00894A48" w:rsidP="00B16BE3">
            <w:pPr>
              <w:jc w:val="center"/>
              <w:rPr>
                <w:sz w:val="18"/>
                <w:szCs w:val="18"/>
              </w:rPr>
            </w:pPr>
          </w:p>
          <w:p w:rsidR="00894A48" w:rsidRPr="00630916" w:rsidRDefault="00894A48" w:rsidP="00B16BE3">
            <w:pPr>
              <w:jc w:val="center"/>
              <w:rPr>
                <w:sz w:val="18"/>
                <w:szCs w:val="18"/>
              </w:rPr>
            </w:pPr>
          </w:p>
          <w:p w:rsidR="00894A48" w:rsidRPr="00630916" w:rsidRDefault="00894A48" w:rsidP="00B16B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894A48" w:rsidRPr="00556753" w:rsidRDefault="00894A48" w:rsidP="00B16BE3">
            <w:pPr>
              <w:jc w:val="center"/>
              <w:rPr>
                <w:sz w:val="18"/>
                <w:szCs w:val="18"/>
              </w:rPr>
            </w:pPr>
          </w:p>
          <w:p w:rsidR="00894A48" w:rsidRPr="00556753" w:rsidRDefault="00894A48" w:rsidP="00B16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bCs/>
                <w:sz w:val="18"/>
                <w:szCs w:val="18"/>
              </w:rPr>
            </w:pPr>
            <w:r w:rsidRPr="006E0006">
              <w:rPr>
                <w:rFonts w:cs="Arial"/>
                <w:bCs/>
                <w:sz w:val="18"/>
                <w:szCs w:val="18"/>
              </w:rPr>
              <w:t xml:space="preserve">x </w:t>
            </w:r>
            <w:r w:rsidR="00BA0885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48" w:rsidRPr="006E0006" w:rsidRDefault="00BA0885" w:rsidP="00BA0885">
            <w:pPr>
              <w:pStyle w:val="Footer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5</w:t>
            </w:r>
          </w:p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894A48" w:rsidRPr="00556753" w:rsidTr="00BA0885">
        <w:tc>
          <w:tcPr>
            <w:tcW w:w="3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4A48" w:rsidRPr="006E0006" w:rsidRDefault="00894A48" w:rsidP="00B16BE3">
            <w:pPr>
              <w:pStyle w:val="Foo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94A48" w:rsidRPr="00556753" w:rsidRDefault="00894A48" w:rsidP="00B16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E0006">
              <w:rPr>
                <w:rFonts w:cs="Arial"/>
                <w:b/>
                <w:bCs/>
                <w:sz w:val="18"/>
                <w:szCs w:val="18"/>
              </w:rPr>
              <w:t xml:space="preserve">Example Overall Score out of possible  max </w:t>
            </w:r>
            <w:r w:rsidR="00BA0885">
              <w:rPr>
                <w:rFonts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94A48" w:rsidRPr="006E0006" w:rsidRDefault="00894A48" w:rsidP="00B16BE3">
            <w:pPr>
              <w:pStyle w:val="Foot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:rsidR="00894A48" w:rsidRDefault="00894A48" w:rsidP="00894A48">
      <w:pPr>
        <w:overflowPunct/>
        <w:autoSpaceDE/>
        <w:autoSpaceDN/>
        <w:adjustRightInd/>
        <w:jc w:val="both"/>
        <w:textAlignment w:val="auto"/>
        <w:rPr>
          <w:rFonts w:cs="Arial"/>
          <w:b/>
          <w:sz w:val="18"/>
          <w:szCs w:val="18"/>
        </w:rPr>
      </w:pPr>
    </w:p>
    <w:p w:rsidR="00BA0885" w:rsidRDefault="00BA0885" w:rsidP="00894A48">
      <w:pPr>
        <w:pStyle w:val="2ndparagraphnumbered3"/>
        <w:numPr>
          <w:ilvl w:val="0"/>
          <w:numId w:val="0"/>
        </w:numPr>
        <w:spacing w:before="0" w:after="0"/>
        <w:ind w:right="45"/>
        <w:jc w:val="both"/>
        <w:rPr>
          <w:rFonts w:cs="Arial"/>
          <w:b w:val="0"/>
          <w:sz w:val="20"/>
        </w:rPr>
      </w:pPr>
    </w:p>
    <w:p w:rsidR="00BA0885" w:rsidRDefault="00BA0885" w:rsidP="00894A48">
      <w:pPr>
        <w:pStyle w:val="2ndparagraphnumbered3"/>
        <w:numPr>
          <w:ilvl w:val="0"/>
          <w:numId w:val="0"/>
        </w:numPr>
        <w:spacing w:before="0" w:after="0"/>
        <w:ind w:right="45"/>
        <w:jc w:val="both"/>
        <w:rPr>
          <w:rFonts w:cs="Arial"/>
          <w:b w:val="0"/>
          <w:sz w:val="20"/>
        </w:rPr>
      </w:pPr>
    </w:p>
    <w:p w:rsidR="00BA0885" w:rsidRDefault="00BA0885" w:rsidP="00894A48">
      <w:pPr>
        <w:pStyle w:val="2ndparagraphnumbered3"/>
        <w:numPr>
          <w:ilvl w:val="0"/>
          <w:numId w:val="0"/>
        </w:numPr>
        <w:spacing w:before="0" w:after="0"/>
        <w:ind w:right="45"/>
        <w:jc w:val="both"/>
        <w:rPr>
          <w:rFonts w:cs="Arial"/>
          <w:b w:val="0"/>
          <w:sz w:val="20"/>
        </w:rPr>
      </w:pPr>
    </w:p>
    <w:p w:rsidR="00894A48" w:rsidRDefault="00894A48" w:rsidP="00894A48">
      <w:pPr>
        <w:pStyle w:val="2ndparagraphnumbered3"/>
        <w:numPr>
          <w:ilvl w:val="0"/>
          <w:numId w:val="0"/>
        </w:numPr>
        <w:spacing w:before="0" w:after="0"/>
        <w:ind w:right="45"/>
        <w:jc w:val="both"/>
        <w:rPr>
          <w:rFonts w:cs="Arial"/>
          <w:sz w:val="20"/>
        </w:rPr>
      </w:pPr>
    </w:p>
    <w:p w:rsidR="00D518D3" w:rsidRDefault="00D518D3">
      <w:pPr>
        <w:overflowPunct/>
        <w:autoSpaceDE/>
        <w:autoSpaceDN/>
        <w:adjustRightInd/>
        <w:spacing w:after="200"/>
        <w:jc w:val="both"/>
        <w:textAlignment w:val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894A48" w:rsidRPr="00813FD6" w:rsidRDefault="00BA0885" w:rsidP="00894A48">
      <w:pPr>
        <w:overflowPunct/>
        <w:autoSpaceDE/>
        <w:autoSpaceDN/>
        <w:adjustRightInd/>
        <w:jc w:val="both"/>
        <w:textAlignment w:val="auto"/>
        <w:rPr>
          <w:rFonts w:cs="Arial"/>
          <w:b/>
        </w:rPr>
      </w:pPr>
      <w:r>
        <w:rPr>
          <w:rFonts w:cs="Arial"/>
          <w:b/>
        </w:rPr>
        <w:lastRenderedPageBreak/>
        <w:t>PRICE EVALUATION 5</w:t>
      </w:r>
      <w:r w:rsidR="00894A48" w:rsidRPr="00813FD6">
        <w:rPr>
          <w:rFonts w:cs="Arial"/>
          <w:b/>
        </w:rPr>
        <w:t xml:space="preserve">0% </w:t>
      </w:r>
    </w:p>
    <w:p w:rsidR="00894A48" w:rsidRDefault="00894A48" w:rsidP="00894A48">
      <w:pPr>
        <w:overflowPunct/>
        <w:autoSpaceDE/>
        <w:autoSpaceDN/>
        <w:adjustRightInd/>
        <w:jc w:val="both"/>
        <w:textAlignment w:val="auto"/>
        <w:rPr>
          <w:rFonts w:cs="Arial"/>
          <w:sz w:val="18"/>
          <w:szCs w:val="18"/>
        </w:rPr>
      </w:pPr>
    </w:p>
    <w:p w:rsidR="00894A48" w:rsidRPr="00265744" w:rsidRDefault="00894A48" w:rsidP="00894A48">
      <w:pPr>
        <w:jc w:val="both"/>
        <w:rPr>
          <w:rFonts w:cs="Arial"/>
        </w:rPr>
      </w:pPr>
      <w:r>
        <w:rPr>
          <w:rFonts w:cs="Arial"/>
        </w:rPr>
        <w:t>The</w:t>
      </w:r>
      <w:r w:rsidRPr="00265744">
        <w:rPr>
          <w:rFonts w:cs="Arial"/>
        </w:rPr>
        <w:t xml:space="preserve"> price score will be calculated using the price scoring method </w:t>
      </w:r>
      <w:r w:rsidR="00BA0885">
        <w:rPr>
          <w:rFonts w:cs="Arial"/>
        </w:rPr>
        <w:t xml:space="preserve">detailed below </w:t>
      </w:r>
      <w:r w:rsidRPr="00265744">
        <w:rPr>
          <w:rFonts w:cs="Arial"/>
        </w:rPr>
        <w:t xml:space="preserve">and calculated as maximum </w:t>
      </w:r>
      <w:r w:rsidR="00BA0885">
        <w:rPr>
          <w:rFonts w:cs="Arial"/>
        </w:rPr>
        <w:t>5</w:t>
      </w:r>
      <w:r>
        <w:rPr>
          <w:rFonts w:cs="Arial"/>
        </w:rPr>
        <w:t>0 points</w:t>
      </w:r>
      <w:r w:rsidRPr="00265744">
        <w:rPr>
          <w:rFonts w:cs="Arial"/>
        </w:rPr>
        <w:t xml:space="preserve"> (100% - % above lowest price).</w:t>
      </w:r>
    </w:p>
    <w:p w:rsidR="00894A48" w:rsidRPr="00265744" w:rsidRDefault="00894A48" w:rsidP="00894A48">
      <w:pPr>
        <w:jc w:val="both"/>
        <w:rPr>
          <w:rFonts w:cs="Arial"/>
        </w:rPr>
      </w:pPr>
    </w:p>
    <w:p w:rsidR="00894A48" w:rsidRDefault="00894A48" w:rsidP="00894A48">
      <w:pPr>
        <w:jc w:val="both"/>
        <w:rPr>
          <w:rFonts w:cs="Arial"/>
        </w:rPr>
      </w:pPr>
      <w:r>
        <w:rPr>
          <w:rFonts w:cs="Arial"/>
        </w:rPr>
        <w:t xml:space="preserve">A </w:t>
      </w:r>
      <w:r w:rsidRPr="00265744">
        <w:rPr>
          <w:rFonts w:cs="Arial"/>
        </w:rPr>
        <w:t xml:space="preserve">price score </w:t>
      </w:r>
      <w:r>
        <w:rPr>
          <w:rFonts w:cs="Arial"/>
        </w:rPr>
        <w:t>will be calculated for each lot.</w:t>
      </w:r>
    </w:p>
    <w:p w:rsidR="00894A48" w:rsidRDefault="00894A48" w:rsidP="00894A48">
      <w:pPr>
        <w:jc w:val="both"/>
        <w:rPr>
          <w:rFonts w:cs="Arial"/>
        </w:rPr>
      </w:pPr>
    </w:p>
    <w:p w:rsidR="00894A48" w:rsidRPr="00265744" w:rsidRDefault="00894A48" w:rsidP="00894A48">
      <w:pPr>
        <w:jc w:val="both"/>
        <w:rPr>
          <w:rFonts w:cs="Arial"/>
        </w:rPr>
      </w:pPr>
      <w:r>
        <w:rPr>
          <w:rFonts w:cs="Arial"/>
        </w:rPr>
        <w:t xml:space="preserve">A </w:t>
      </w:r>
      <w:r w:rsidRPr="0077124E">
        <w:rPr>
          <w:rFonts w:cs="Arial"/>
          <w:u w:val="single"/>
        </w:rPr>
        <w:t>worked example</w:t>
      </w:r>
      <w:r>
        <w:rPr>
          <w:rFonts w:cs="Arial"/>
        </w:rPr>
        <w:t xml:space="preserve"> for illustrative purposes only as per the example below:-</w:t>
      </w:r>
    </w:p>
    <w:p w:rsidR="00894A48" w:rsidRDefault="00894A48" w:rsidP="00894A48">
      <w:pPr>
        <w:tabs>
          <w:tab w:val="left" w:pos="993"/>
        </w:tabs>
        <w:overflowPunct/>
        <w:autoSpaceDE/>
        <w:autoSpaceDN/>
        <w:adjustRightInd/>
        <w:spacing w:before="120" w:after="120"/>
        <w:ind w:left="425" w:right="-335"/>
        <w:textAlignment w:val="auto"/>
        <w:rPr>
          <w:rFonts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2626"/>
        <w:gridCol w:w="2612"/>
        <w:gridCol w:w="2637"/>
        <w:gridCol w:w="889"/>
      </w:tblGrid>
      <w:tr w:rsidR="00894A48" w:rsidRPr="00265744" w:rsidTr="00B16BE3">
        <w:trPr>
          <w:trHeight w:val="802"/>
        </w:trPr>
        <w:tc>
          <w:tcPr>
            <w:tcW w:w="817" w:type="dxa"/>
            <w:shd w:val="clear" w:color="auto" w:fill="auto"/>
            <w:vAlign w:val="center"/>
          </w:tcPr>
          <w:p w:rsidR="00894A48" w:rsidRPr="00265744" w:rsidRDefault="00894A48" w:rsidP="00B16BE3">
            <w:pPr>
              <w:jc w:val="center"/>
              <w:rPr>
                <w:rFonts w:cs="Arial"/>
              </w:rPr>
            </w:pPr>
            <w:r w:rsidRPr="00265744">
              <w:rPr>
                <w:rFonts w:cs="Arial"/>
              </w:rPr>
              <w:t>Price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894A48" w:rsidRPr="00265744" w:rsidRDefault="00894A48" w:rsidP="00B16BE3">
            <w:pPr>
              <w:jc w:val="center"/>
              <w:rPr>
                <w:rFonts w:cs="Arial"/>
              </w:rPr>
            </w:pPr>
            <w:r w:rsidRPr="00265744">
              <w:rPr>
                <w:rFonts w:cs="Arial"/>
              </w:rPr>
              <w:t xml:space="preserve">% above lowest price </w:t>
            </w:r>
          </w:p>
          <w:p w:rsidR="00894A48" w:rsidRPr="00265744" w:rsidRDefault="00894A48" w:rsidP="00B16BE3">
            <w:pPr>
              <w:jc w:val="center"/>
              <w:rPr>
                <w:rFonts w:cs="Arial"/>
              </w:rPr>
            </w:pPr>
            <w:r w:rsidRPr="00265744">
              <w:rPr>
                <w:rFonts w:cs="Arial"/>
              </w:rPr>
              <w:t>(price – lowest price) / lowest price x 100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94A48" w:rsidRPr="00265744" w:rsidRDefault="00894A48" w:rsidP="00B16BE3">
            <w:pPr>
              <w:jc w:val="center"/>
              <w:rPr>
                <w:rFonts w:cs="Arial"/>
              </w:rPr>
            </w:pPr>
            <w:r w:rsidRPr="00265744">
              <w:rPr>
                <w:rFonts w:cs="Arial"/>
              </w:rPr>
              <w:t>100% - % above lowest price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94A48" w:rsidRPr="00265744" w:rsidRDefault="00894A48" w:rsidP="00B16BE3">
            <w:pPr>
              <w:jc w:val="center"/>
              <w:rPr>
                <w:rFonts w:cs="Arial"/>
              </w:rPr>
            </w:pPr>
            <w:r w:rsidRPr="00265744">
              <w:rPr>
                <w:rFonts w:cs="Arial"/>
              </w:rPr>
              <w:t>Points calculation</w:t>
            </w:r>
          </w:p>
          <w:p w:rsidR="00894A48" w:rsidRPr="00265744" w:rsidRDefault="00894A48" w:rsidP="00B16BE3">
            <w:pPr>
              <w:jc w:val="center"/>
              <w:rPr>
                <w:rFonts w:cs="Arial"/>
              </w:rPr>
            </w:pPr>
            <w:r w:rsidRPr="00265744">
              <w:rPr>
                <w:rFonts w:cs="Arial"/>
              </w:rPr>
              <w:t>Maximum points x (100% - % above lowest price)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894A48" w:rsidRPr="00265744" w:rsidRDefault="00894A48" w:rsidP="00B16BE3">
            <w:pPr>
              <w:jc w:val="center"/>
              <w:rPr>
                <w:rFonts w:cs="Arial"/>
              </w:rPr>
            </w:pPr>
            <w:r w:rsidRPr="00265744">
              <w:rPr>
                <w:rFonts w:cs="Arial"/>
              </w:rPr>
              <w:t>Points</w:t>
            </w:r>
          </w:p>
        </w:tc>
      </w:tr>
      <w:tr w:rsidR="00894A48" w:rsidRPr="00265744" w:rsidTr="00B16BE3">
        <w:trPr>
          <w:trHeight w:val="401"/>
        </w:trPr>
        <w:tc>
          <w:tcPr>
            <w:tcW w:w="817" w:type="dxa"/>
            <w:shd w:val="clear" w:color="auto" w:fill="auto"/>
            <w:vAlign w:val="center"/>
          </w:tcPr>
          <w:p w:rsidR="00894A48" w:rsidRPr="00265744" w:rsidRDefault="00894A48" w:rsidP="00B16BE3">
            <w:pPr>
              <w:jc w:val="center"/>
              <w:rPr>
                <w:rFonts w:cs="Arial"/>
              </w:rPr>
            </w:pPr>
            <w:r w:rsidRPr="00265744">
              <w:rPr>
                <w:rFonts w:cs="Arial"/>
              </w:rPr>
              <w:t>£</w:t>
            </w:r>
            <w:r>
              <w:rPr>
                <w:rFonts w:cs="Arial"/>
              </w:rPr>
              <w:t>225</w:t>
            </w:r>
            <w:r w:rsidRPr="00265744">
              <w:rPr>
                <w:rFonts w:cs="Arial"/>
              </w:rPr>
              <w:t>k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894A48" w:rsidRPr="00265744" w:rsidRDefault="00894A48" w:rsidP="00B16BE3">
            <w:pPr>
              <w:jc w:val="center"/>
              <w:rPr>
                <w:rFonts w:cs="Arial"/>
              </w:rPr>
            </w:pPr>
            <w:r w:rsidRPr="00265744">
              <w:rPr>
                <w:rFonts w:cs="Arial"/>
              </w:rPr>
              <w:t>0/</w:t>
            </w:r>
            <w:r>
              <w:rPr>
                <w:rFonts w:cs="Arial"/>
              </w:rPr>
              <w:t>225</w:t>
            </w:r>
            <w:r w:rsidRPr="00265744">
              <w:rPr>
                <w:rFonts w:cs="Arial"/>
              </w:rPr>
              <w:t xml:space="preserve"> x 100 = 0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94A48" w:rsidRPr="00265744" w:rsidRDefault="00894A48" w:rsidP="00B16BE3">
            <w:pPr>
              <w:jc w:val="center"/>
              <w:rPr>
                <w:rFonts w:cs="Arial"/>
              </w:rPr>
            </w:pPr>
            <w:r w:rsidRPr="00265744">
              <w:rPr>
                <w:rFonts w:cs="Arial"/>
              </w:rPr>
              <w:t>100% – 0% = 100%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94A48" w:rsidRPr="00265744" w:rsidRDefault="00894A48" w:rsidP="00B16B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60</w:t>
            </w:r>
            <w:r w:rsidRPr="00265744">
              <w:rPr>
                <w:rFonts w:cs="Arial"/>
              </w:rPr>
              <w:t xml:space="preserve"> x 100%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894A48" w:rsidRPr="00265744" w:rsidRDefault="00894A48" w:rsidP="00B16B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Pr="00265744">
              <w:rPr>
                <w:rFonts w:cs="Arial"/>
              </w:rPr>
              <w:t>0</w:t>
            </w:r>
          </w:p>
        </w:tc>
      </w:tr>
      <w:tr w:rsidR="00894A48" w:rsidRPr="00265744" w:rsidTr="00B16BE3">
        <w:trPr>
          <w:trHeight w:val="407"/>
        </w:trPr>
        <w:tc>
          <w:tcPr>
            <w:tcW w:w="817" w:type="dxa"/>
            <w:shd w:val="clear" w:color="auto" w:fill="auto"/>
            <w:vAlign w:val="center"/>
          </w:tcPr>
          <w:p w:rsidR="00894A48" w:rsidRPr="00265744" w:rsidRDefault="00894A48" w:rsidP="00B16BE3">
            <w:pPr>
              <w:jc w:val="center"/>
              <w:rPr>
                <w:rFonts w:cs="Arial"/>
              </w:rPr>
            </w:pPr>
            <w:r w:rsidRPr="00265744">
              <w:rPr>
                <w:rFonts w:cs="Arial"/>
              </w:rPr>
              <w:t>£</w:t>
            </w:r>
            <w:r>
              <w:rPr>
                <w:rFonts w:cs="Arial"/>
              </w:rPr>
              <w:t>250</w:t>
            </w:r>
            <w:r w:rsidRPr="00265744">
              <w:rPr>
                <w:rFonts w:cs="Arial"/>
              </w:rPr>
              <w:t>k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894A48" w:rsidRPr="00265744" w:rsidRDefault="00894A48" w:rsidP="00B16BE3">
            <w:pPr>
              <w:jc w:val="center"/>
              <w:rPr>
                <w:rFonts w:cs="Arial"/>
              </w:rPr>
            </w:pPr>
            <w:r w:rsidRPr="00265744">
              <w:rPr>
                <w:rFonts w:cs="Arial"/>
              </w:rPr>
              <w:t>(</w:t>
            </w:r>
            <w:r>
              <w:rPr>
                <w:rFonts w:cs="Arial"/>
              </w:rPr>
              <w:t>250</w:t>
            </w:r>
            <w:r w:rsidRPr="00265744">
              <w:rPr>
                <w:rFonts w:cs="Arial"/>
              </w:rPr>
              <w:t>-</w:t>
            </w:r>
            <w:r>
              <w:rPr>
                <w:rFonts w:cs="Arial"/>
              </w:rPr>
              <w:t>225</w:t>
            </w:r>
            <w:r w:rsidRPr="00265744">
              <w:rPr>
                <w:rFonts w:cs="Arial"/>
              </w:rPr>
              <w:t>)/</w:t>
            </w:r>
            <w:r>
              <w:rPr>
                <w:rFonts w:cs="Arial"/>
              </w:rPr>
              <w:t>225 x 100 = 11</w:t>
            </w:r>
            <w:r w:rsidRPr="00265744">
              <w:rPr>
                <w:rFonts w:cs="Arial"/>
              </w:rPr>
              <w:t>%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94A48" w:rsidRPr="00265744" w:rsidRDefault="00894A48" w:rsidP="00B16BE3">
            <w:pPr>
              <w:jc w:val="center"/>
              <w:rPr>
                <w:rFonts w:cs="Arial"/>
              </w:rPr>
            </w:pPr>
            <w:r w:rsidRPr="00265744">
              <w:rPr>
                <w:rFonts w:cs="Arial"/>
              </w:rPr>
              <w:t xml:space="preserve">100% – </w:t>
            </w:r>
            <w:r>
              <w:rPr>
                <w:rFonts w:cs="Arial"/>
              </w:rPr>
              <w:t>11</w:t>
            </w:r>
            <w:r w:rsidRPr="00265744">
              <w:rPr>
                <w:rFonts w:cs="Arial"/>
              </w:rPr>
              <w:t xml:space="preserve">% = </w:t>
            </w:r>
            <w:r>
              <w:rPr>
                <w:rFonts w:cs="Arial"/>
              </w:rPr>
              <w:t>89</w:t>
            </w:r>
            <w:r w:rsidRPr="00265744">
              <w:rPr>
                <w:rFonts w:cs="Arial"/>
              </w:rPr>
              <w:t>%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94A48" w:rsidRPr="00265744" w:rsidRDefault="00894A48" w:rsidP="00B16B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60</w:t>
            </w:r>
            <w:r w:rsidRPr="00265744">
              <w:rPr>
                <w:rFonts w:cs="Arial"/>
              </w:rPr>
              <w:t xml:space="preserve"> x 8</w:t>
            </w:r>
            <w:r>
              <w:rPr>
                <w:rFonts w:cs="Arial"/>
              </w:rPr>
              <w:t>9</w:t>
            </w:r>
            <w:r w:rsidRPr="00265744">
              <w:rPr>
                <w:rFonts w:cs="Arial"/>
              </w:rPr>
              <w:t>%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894A48" w:rsidRPr="00265744" w:rsidRDefault="00894A48" w:rsidP="00B16B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53</w:t>
            </w:r>
          </w:p>
        </w:tc>
      </w:tr>
      <w:tr w:rsidR="00894A48" w:rsidRPr="00265744" w:rsidTr="00B16BE3">
        <w:trPr>
          <w:trHeight w:val="412"/>
        </w:trPr>
        <w:tc>
          <w:tcPr>
            <w:tcW w:w="817" w:type="dxa"/>
            <w:shd w:val="clear" w:color="auto" w:fill="auto"/>
            <w:vAlign w:val="center"/>
          </w:tcPr>
          <w:p w:rsidR="00894A48" w:rsidRPr="00265744" w:rsidRDefault="00894A48" w:rsidP="00B16BE3">
            <w:pPr>
              <w:jc w:val="center"/>
              <w:rPr>
                <w:rFonts w:cs="Arial"/>
              </w:rPr>
            </w:pPr>
            <w:r w:rsidRPr="00265744">
              <w:rPr>
                <w:rFonts w:cs="Arial"/>
              </w:rPr>
              <w:t>£</w:t>
            </w:r>
            <w:r>
              <w:rPr>
                <w:rFonts w:cs="Arial"/>
              </w:rPr>
              <w:t>275</w:t>
            </w:r>
            <w:r w:rsidRPr="00265744">
              <w:rPr>
                <w:rFonts w:cs="Arial"/>
              </w:rPr>
              <w:t>k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894A48" w:rsidRPr="00265744" w:rsidRDefault="00894A48" w:rsidP="00B16BE3">
            <w:pPr>
              <w:jc w:val="center"/>
              <w:rPr>
                <w:rFonts w:cs="Arial"/>
              </w:rPr>
            </w:pPr>
            <w:r w:rsidRPr="00265744">
              <w:rPr>
                <w:rFonts w:cs="Arial"/>
              </w:rPr>
              <w:t>(</w:t>
            </w:r>
            <w:r>
              <w:rPr>
                <w:rFonts w:cs="Arial"/>
              </w:rPr>
              <w:t>275</w:t>
            </w:r>
            <w:r w:rsidRPr="00265744">
              <w:rPr>
                <w:rFonts w:cs="Arial"/>
              </w:rPr>
              <w:t>-</w:t>
            </w:r>
            <w:r>
              <w:rPr>
                <w:rFonts w:cs="Arial"/>
              </w:rPr>
              <w:t>225</w:t>
            </w:r>
            <w:r w:rsidRPr="00265744">
              <w:rPr>
                <w:rFonts w:cs="Arial"/>
              </w:rPr>
              <w:t>)</w:t>
            </w:r>
            <w:r>
              <w:rPr>
                <w:rFonts w:cs="Arial"/>
              </w:rPr>
              <w:t>225 x 100 = 22</w:t>
            </w:r>
            <w:r w:rsidRPr="00265744">
              <w:rPr>
                <w:rFonts w:cs="Arial"/>
              </w:rPr>
              <w:t>%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94A48" w:rsidRPr="00265744" w:rsidRDefault="00894A48" w:rsidP="00B16B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100% – 22% = 78</w:t>
            </w:r>
            <w:r w:rsidRPr="00265744">
              <w:rPr>
                <w:rFonts w:cs="Arial"/>
              </w:rPr>
              <w:t>%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94A48" w:rsidRPr="00265744" w:rsidRDefault="00894A48" w:rsidP="00B16B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60</w:t>
            </w:r>
            <w:r w:rsidRPr="00265744">
              <w:rPr>
                <w:rFonts w:cs="Arial"/>
              </w:rPr>
              <w:t xml:space="preserve"> x </w:t>
            </w:r>
            <w:r>
              <w:rPr>
                <w:rFonts w:cs="Arial"/>
              </w:rPr>
              <w:t>78</w:t>
            </w:r>
            <w:r w:rsidRPr="00265744">
              <w:rPr>
                <w:rFonts w:cs="Arial"/>
              </w:rPr>
              <w:t>%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894A48" w:rsidRPr="00265744" w:rsidRDefault="00894A48" w:rsidP="00B16B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46</w:t>
            </w:r>
          </w:p>
        </w:tc>
      </w:tr>
      <w:tr w:rsidR="00894A48" w:rsidRPr="00265744" w:rsidTr="00B16BE3">
        <w:trPr>
          <w:trHeight w:val="419"/>
        </w:trPr>
        <w:tc>
          <w:tcPr>
            <w:tcW w:w="817" w:type="dxa"/>
            <w:shd w:val="clear" w:color="auto" w:fill="auto"/>
            <w:vAlign w:val="center"/>
          </w:tcPr>
          <w:p w:rsidR="00894A48" w:rsidRPr="00265744" w:rsidRDefault="00894A48" w:rsidP="00B16BE3">
            <w:pPr>
              <w:jc w:val="center"/>
              <w:rPr>
                <w:rFonts w:cs="Arial"/>
              </w:rPr>
            </w:pPr>
            <w:r w:rsidRPr="00265744">
              <w:rPr>
                <w:rFonts w:cs="Arial"/>
              </w:rPr>
              <w:t>£</w:t>
            </w:r>
            <w:r>
              <w:rPr>
                <w:rFonts w:cs="Arial"/>
              </w:rPr>
              <w:t>300k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894A48" w:rsidRPr="00265744" w:rsidRDefault="00894A48" w:rsidP="00B16B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(300</w:t>
            </w:r>
            <w:r w:rsidRPr="00265744">
              <w:rPr>
                <w:rFonts w:cs="Arial"/>
              </w:rPr>
              <w:t>-</w:t>
            </w:r>
            <w:r>
              <w:rPr>
                <w:rFonts w:cs="Arial"/>
              </w:rPr>
              <w:t>225</w:t>
            </w:r>
            <w:r w:rsidRPr="00265744">
              <w:rPr>
                <w:rFonts w:cs="Arial"/>
              </w:rPr>
              <w:t>)/</w:t>
            </w:r>
            <w:r>
              <w:rPr>
                <w:rFonts w:cs="Arial"/>
              </w:rPr>
              <w:t>225 x 100 = 33</w:t>
            </w:r>
            <w:r w:rsidRPr="00265744">
              <w:rPr>
                <w:rFonts w:cs="Arial"/>
              </w:rPr>
              <w:t>%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94A48" w:rsidRPr="00265744" w:rsidRDefault="00894A48" w:rsidP="00B16BE3">
            <w:pPr>
              <w:jc w:val="center"/>
              <w:rPr>
                <w:rFonts w:cs="Arial"/>
              </w:rPr>
            </w:pPr>
            <w:r w:rsidRPr="00265744">
              <w:rPr>
                <w:rFonts w:cs="Arial"/>
              </w:rPr>
              <w:t xml:space="preserve">100% – </w:t>
            </w:r>
            <w:r>
              <w:rPr>
                <w:rFonts w:cs="Arial"/>
              </w:rPr>
              <w:t>33% = 67</w:t>
            </w:r>
            <w:r w:rsidRPr="00265744">
              <w:rPr>
                <w:rFonts w:cs="Arial"/>
              </w:rPr>
              <w:t>%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94A48" w:rsidRPr="00265744" w:rsidRDefault="00894A48" w:rsidP="00B16B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60</w:t>
            </w:r>
            <w:r w:rsidRPr="00265744">
              <w:rPr>
                <w:rFonts w:cs="Arial"/>
              </w:rPr>
              <w:t xml:space="preserve"> x </w:t>
            </w:r>
            <w:r>
              <w:rPr>
                <w:rFonts w:cs="Arial"/>
              </w:rPr>
              <w:t>67</w:t>
            </w:r>
            <w:r w:rsidRPr="00265744">
              <w:rPr>
                <w:rFonts w:cs="Arial"/>
              </w:rPr>
              <w:t>%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894A48" w:rsidRPr="00265744" w:rsidRDefault="00894A48" w:rsidP="00B16B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</w:tr>
      <w:tr w:rsidR="00894A48" w:rsidRPr="00265744" w:rsidTr="00B16BE3">
        <w:trPr>
          <w:trHeight w:val="425"/>
        </w:trPr>
        <w:tc>
          <w:tcPr>
            <w:tcW w:w="817" w:type="dxa"/>
            <w:shd w:val="clear" w:color="auto" w:fill="auto"/>
            <w:vAlign w:val="center"/>
          </w:tcPr>
          <w:p w:rsidR="00894A48" w:rsidRPr="00265744" w:rsidRDefault="00894A48" w:rsidP="00B16BE3">
            <w:pPr>
              <w:jc w:val="center"/>
              <w:rPr>
                <w:rFonts w:cs="Arial"/>
              </w:rPr>
            </w:pPr>
            <w:r w:rsidRPr="00265744">
              <w:rPr>
                <w:rFonts w:cs="Arial"/>
              </w:rPr>
              <w:t>£</w:t>
            </w:r>
            <w:r>
              <w:rPr>
                <w:rFonts w:cs="Arial"/>
              </w:rPr>
              <w:t>325k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894A48" w:rsidRPr="00265744" w:rsidRDefault="00894A48" w:rsidP="00B16BE3">
            <w:pPr>
              <w:jc w:val="center"/>
              <w:rPr>
                <w:rFonts w:cs="Arial"/>
              </w:rPr>
            </w:pPr>
            <w:r w:rsidRPr="00265744">
              <w:rPr>
                <w:rFonts w:cs="Arial"/>
              </w:rPr>
              <w:t>(</w:t>
            </w:r>
            <w:r>
              <w:rPr>
                <w:rFonts w:cs="Arial"/>
              </w:rPr>
              <w:t>325</w:t>
            </w:r>
            <w:r w:rsidRPr="00265744">
              <w:rPr>
                <w:rFonts w:cs="Arial"/>
              </w:rPr>
              <w:t>-</w:t>
            </w:r>
            <w:r>
              <w:rPr>
                <w:rFonts w:cs="Arial"/>
              </w:rPr>
              <w:t>225</w:t>
            </w:r>
            <w:r w:rsidRPr="00265744">
              <w:rPr>
                <w:rFonts w:cs="Arial"/>
              </w:rPr>
              <w:t>)/</w:t>
            </w:r>
            <w:r>
              <w:rPr>
                <w:rFonts w:cs="Arial"/>
              </w:rPr>
              <w:t>225</w:t>
            </w:r>
            <w:r w:rsidRPr="00265744">
              <w:rPr>
                <w:rFonts w:cs="Arial"/>
              </w:rPr>
              <w:t xml:space="preserve"> x 100 = </w:t>
            </w:r>
            <w:r>
              <w:rPr>
                <w:rFonts w:cs="Arial"/>
              </w:rPr>
              <w:t>44</w:t>
            </w:r>
            <w:r w:rsidRPr="00265744">
              <w:rPr>
                <w:rFonts w:cs="Arial"/>
              </w:rPr>
              <w:t>%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94A48" w:rsidRPr="00265744" w:rsidRDefault="00894A48" w:rsidP="00B16BE3">
            <w:pPr>
              <w:jc w:val="center"/>
              <w:rPr>
                <w:rFonts w:cs="Arial"/>
              </w:rPr>
            </w:pPr>
            <w:r w:rsidRPr="00265744">
              <w:rPr>
                <w:rFonts w:cs="Arial"/>
              </w:rPr>
              <w:t xml:space="preserve">100% – </w:t>
            </w:r>
            <w:r>
              <w:rPr>
                <w:rFonts w:cs="Arial"/>
              </w:rPr>
              <w:t>44</w:t>
            </w:r>
            <w:r w:rsidRPr="00265744">
              <w:rPr>
                <w:rFonts w:cs="Arial"/>
              </w:rPr>
              <w:t xml:space="preserve">% = </w:t>
            </w:r>
            <w:r>
              <w:rPr>
                <w:rFonts w:cs="Arial"/>
              </w:rPr>
              <w:t>56</w:t>
            </w:r>
            <w:r w:rsidRPr="00265744">
              <w:rPr>
                <w:rFonts w:cs="Arial"/>
              </w:rPr>
              <w:t>%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94A48" w:rsidRPr="00265744" w:rsidRDefault="00894A48" w:rsidP="00B16B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60</w:t>
            </w:r>
            <w:r w:rsidRPr="00265744">
              <w:rPr>
                <w:rFonts w:cs="Arial"/>
              </w:rPr>
              <w:t xml:space="preserve"> x </w:t>
            </w:r>
            <w:r>
              <w:rPr>
                <w:rFonts w:cs="Arial"/>
              </w:rPr>
              <w:t>56</w:t>
            </w:r>
            <w:r w:rsidRPr="00265744">
              <w:rPr>
                <w:rFonts w:cs="Arial"/>
              </w:rPr>
              <w:t>%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894A48" w:rsidRPr="00265744" w:rsidRDefault="00894A48" w:rsidP="00B16B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33</w:t>
            </w:r>
          </w:p>
        </w:tc>
      </w:tr>
      <w:tr w:rsidR="00894A48" w:rsidRPr="00265744" w:rsidTr="00B16BE3">
        <w:trPr>
          <w:trHeight w:val="425"/>
        </w:trPr>
        <w:tc>
          <w:tcPr>
            <w:tcW w:w="817" w:type="dxa"/>
            <w:shd w:val="clear" w:color="auto" w:fill="auto"/>
            <w:vAlign w:val="center"/>
          </w:tcPr>
          <w:p w:rsidR="00894A48" w:rsidRPr="00265744" w:rsidRDefault="00894A48" w:rsidP="00B16B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£350k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894A48" w:rsidRPr="00265744" w:rsidRDefault="00894A48" w:rsidP="00B16B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(350-225)/225 x 100 = 55%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94A48" w:rsidRPr="00265744" w:rsidRDefault="00894A48" w:rsidP="00B16B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100% - 55% = 45%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94A48" w:rsidRDefault="00894A48" w:rsidP="00B16B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60 x 45%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894A48" w:rsidRDefault="00894A48" w:rsidP="00B16B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27</w:t>
            </w:r>
          </w:p>
        </w:tc>
      </w:tr>
    </w:tbl>
    <w:p w:rsidR="00894A48" w:rsidRDefault="00894A48" w:rsidP="00894A48">
      <w:pPr>
        <w:overflowPunct/>
        <w:autoSpaceDE/>
        <w:autoSpaceDN/>
        <w:adjustRightInd/>
        <w:jc w:val="both"/>
        <w:textAlignment w:val="auto"/>
        <w:rPr>
          <w:rFonts w:cs="Arial"/>
        </w:rPr>
      </w:pPr>
    </w:p>
    <w:p w:rsidR="00BA0885" w:rsidRDefault="00BA0885" w:rsidP="00BA0885">
      <w:pPr>
        <w:pStyle w:val="2ndparagraphnumbered3"/>
        <w:numPr>
          <w:ilvl w:val="0"/>
          <w:numId w:val="0"/>
        </w:numPr>
        <w:spacing w:before="0" w:after="0"/>
        <w:ind w:right="45"/>
        <w:jc w:val="both"/>
        <w:rPr>
          <w:rFonts w:cs="Arial"/>
          <w:sz w:val="20"/>
        </w:rPr>
      </w:pPr>
    </w:p>
    <w:p w:rsidR="00BA0885" w:rsidRPr="00BA0885" w:rsidRDefault="00BA0885" w:rsidP="00BA0885">
      <w:pPr>
        <w:pStyle w:val="2ndparagraphnumbered3"/>
        <w:numPr>
          <w:ilvl w:val="0"/>
          <w:numId w:val="0"/>
        </w:numPr>
        <w:spacing w:before="0" w:after="0"/>
        <w:ind w:right="45"/>
        <w:jc w:val="both"/>
        <w:rPr>
          <w:rFonts w:cs="Arial"/>
          <w:sz w:val="20"/>
        </w:rPr>
      </w:pPr>
      <w:r w:rsidRPr="00BA0885">
        <w:rPr>
          <w:rFonts w:cs="Arial"/>
          <w:sz w:val="20"/>
        </w:rPr>
        <w:t>Method Statement and Risk Assessment</w:t>
      </w:r>
    </w:p>
    <w:p w:rsidR="00BA0885" w:rsidRDefault="00BA0885" w:rsidP="00BA0885">
      <w:pPr>
        <w:pStyle w:val="2ndparagraphnumbered3"/>
        <w:numPr>
          <w:ilvl w:val="0"/>
          <w:numId w:val="0"/>
        </w:numPr>
        <w:spacing w:before="0" w:after="0"/>
        <w:ind w:right="45"/>
        <w:jc w:val="both"/>
        <w:rPr>
          <w:rFonts w:cs="Arial"/>
          <w:b w:val="0"/>
          <w:sz w:val="20"/>
        </w:rPr>
      </w:pPr>
    </w:p>
    <w:p w:rsidR="00BA0885" w:rsidRDefault="00BA0885" w:rsidP="00BA0885">
      <w:pPr>
        <w:pStyle w:val="2ndparagraphnumbered3"/>
        <w:numPr>
          <w:ilvl w:val="0"/>
          <w:numId w:val="0"/>
        </w:numPr>
        <w:spacing w:before="0" w:after="0"/>
        <w:ind w:right="45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Upon appointment, the successful contractor will be required to supply a </w:t>
      </w:r>
      <w:r w:rsidRPr="00FB1641">
        <w:rPr>
          <w:rFonts w:cs="Arial"/>
          <w:b w:val="0"/>
          <w:sz w:val="20"/>
        </w:rPr>
        <w:t>Method Statement</w:t>
      </w:r>
      <w:r>
        <w:rPr>
          <w:rFonts w:cs="Arial"/>
          <w:b w:val="0"/>
          <w:sz w:val="20"/>
        </w:rPr>
        <w:t xml:space="preserve"> and Risk Assessment.</w:t>
      </w:r>
    </w:p>
    <w:p w:rsidR="00BA0885" w:rsidRDefault="00BA0885" w:rsidP="00BA0885">
      <w:pPr>
        <w:pStyle w:val="2ndparagraphnumbered3"/>
        <w:numPr>
          <w:ilvl w:val="0"/>
          <w:numId w:val="0"/>
        </w:numPr>
        <w:spacing w:before="0" w:after="0"/>
        <w:ind w:right="45"/>
        <w:jc w:val="both"/>
        <w:rPr>
          <w:rFonts w:cs="Arial"/>
          <w:b w:val="0"/>
          <w:sz w:val="20"/>
        </w:rPr>
      </w:pPr>
    </w:p>
    <w:p w:rsidR="00BB147F" w:rsidRPr="008356B6" w:rsidRDefault="00BB147F">
      <w:pPr>
        <w:rPr>
          <w:rFonts w:cs="Arial"/>
        </w:rPr>
      </w:pPr>
    </w:p>
    <w:sectPr w:rsidR="00BB147F" w:rsidRPr="008356B6" w:rsidSect="00BB14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2233A"/>
    <w:multiLevelType w:val="hybridMultilevel"/>
    <w:tmpl w:val="235CE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05C4D"/>
    <w:multiLevelType w:val="hybridMultilevel"/>
    <w:tmpl w:val="0158E536"/>
    <w:lvl w:ilvl="0" w:tplc="A69E92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8DF3DEC"/>
    <w:multiLevelType w:val="hybridMultilevel"/>
    <w:tmpl w:val="1C821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666E7"/>
    <w:multiLevelType w:val="hybridMultilevel"/>
    <w:tmpl w:val="665EA8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83C31"/>
    <w:multiLevelType w:val="multilevel"/>
    <w:tmpl w:val="33025B5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ndparagraphnumbered3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0F64EBE"/>
    <w:multiLevelType w:val="hybridMultilevel"/>
    <w:tmpl w:val="13F61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219B5"/>
    <w:multiLevelType w:val="hybridMultilevel"/>
    <w:tmpl w:val="3852F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52D99"/>
    <w:multiLevelType w:val="hybridMultilevel"/>
    <w:tmpl w:val="8902A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90E6D"/>
    <w:multiLevelType w:val="hybridMultilevel"/>
    <w:tmpl w:val="2CA64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44767"/>
    <w:multiLevelType w:val="hybridMultilevel"/>
    <w:tmpl w:val="C76E84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94847"/>
    <w:multiLevelType w:val="hybridMultilevel"/>
    <w:tmpl w:val="0AF6DE08"/>
    <w:lvl w:ilvl="0" w:tplc="73ECBEB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9"/>
  </w:num>
  <w:num w:numId="7">
    <w:abstractNumId w:val="3"/>
  </w:num>
  <w:num w:numId="8">
    <w:abstractNumId w:val="7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A48"/>
    <w:rsid w:val="000005BF"/>
    <w:rsid w:val="00001624"/>
    <w:rsid w:val="00001A9E"/>
    <w:rsid w:val="00001B63"/>
    <w:rsid w:val="00002C24"/>
    <w:rsid w:val="00003043"/>
    <w:rsid w:val="000038C9"/>
    <w:rsid w:val="000054B4"/>
    <w:rsid w:val="00005598"/>
    <w:rsid w:val="0000563A"/>
    <w:rsid w:val="00005831"/>
    <w:rsid w:val="00005970"/>
    <w:rsid w:val="0000665F"/>
    <w:rsid w:val="00007DF8"/>
    <w:rsid w:val="00010130"/>
    <w:rsid w:val="00010775"/>
    <w:rsid w:val="000112F8"/>
    <w:rsid w:val="000116CD"/>
    <w:rsid w:val="00011EF8"/>
    <w:rsid w:val="00012538"/>
    <w:rsid w:val="000136FA"/>
    <w:rsid w:val="00013854"/>
    <w:rsid w:val="00014534"/>
    <w:rsid w:val="0001506C"/>
    <w:rsid w:val="000159A3"/>
    <w:rsid w:val="0001778A"/>
    <w:rsid w:val="000177E7"/>
    <w:rsid w:val="0002221A"/>
    <w:rsid w:val="0002323A"/>
    <w:rsid w:val="000243D5"/>
    <w:rsid w:val="00027480"/>
    <w:rsid w:val="00027B0B"/>
    <w:rsid w:val="00031C40"/>
    <w:rsid w:val="000333D2"/>
    <w:rsid w:val="00033B29"/>
    <w:rsid w:val="000343BE"/>
    <w:rsid w:val="00034779"/>
    <w:rsid w:val="00034783"/>
    <w:rsid w:val="00034F29"/>
    <w:rsid w:val="000355A3"/>
    <w:rsid w:val="00036748"/>
    <w:rsid w:val="00036EB7"/>
    <w:rsid w:val="00037009"/>
    <w:rsid w:val="000377F8"/>
    <w:rsid w:val="00037D9D"/>
    <w:rsid w:val="00037E19"/>
    <w:rsid w:val="0004046D"/>
    <w:rsid w:val="0004426D"/>
    <w:rsid w:val="00045A4C"/>
    <w:rsid w:val="000502CC"/>
    <w:rsid w:val="000504B1"/>
    <w:rsid w:val="000506BE"/>
    <w:rsid w:val="00050FCE"/>
    <w:rsid w:val="00051834"/>
    <w:rsid w:val="00051921"/>
    <w:rsid w:val="000523A1"/>
    <w:rsid w:val="00052B5C"/>
    <w:rsid w:val="00052CBB"/>
    <w:rsid w:val="000535EA"/>
    <w:rsid w:val="0005365F"/>
    <w:rsid w:val="00053F95"/>
    <w:rsid w:val="0005404E"/>
    <w:rsid w:val="00054360"/>
    <w:rsid w:val="00054C7B"/>
    <w:rsid w:val="00054DA5"/>
    <w:rsid w:val="00056F93"/>
    <w:rsid w:val="0005706A"/>
    <w:rsid w:val="000573A2"/>
    <w:rsid w:val="00060782"/>
    <w:rsid w:val="00060B85"/>
    <w:rsid w:val="0006232D"/>
    <w:rsid w:val="00063F59"/>
    <w:rsid w:val="0007089E"/>
    <w:rsid w:val="000709FE"/>
    <w:rsid w:val="00070C50"/>
    <w:rsid w:val="000719A4"/>
    <w:rsid w:val="0007544F"/>
    <w:rsid w:val="00075C22"/>
    <w:rsid w:val="00076A41"/>
    <w:rsid w:val="00077E0D"/>
    <w:rsid w:val="00081A71"/>
    <w:rsid w:val="00082A15"/>
    <w:rsid w:val="00083BB3"/>
    <w:rsid w:val="00084D47"/>
    <w:rsid w:val="0008523C"/>
    <w:rsid w:val="00087036"/>
    <w:rsid w:val="00087F2F"/>
    <w:rsid w:val="00087F9F"/>
    <w:rsid w:val="000905DC"/>
    <w:rsid w:val="00095487"/>
    <w:rsid w:val="00095599"/>
    <w:rsid w:val="00096B05"/>
    <w:rsid w:val="000A1296"/>
    <w:rsid w:val="000A17FA"/>
    <w:rsid w:val="000A31F2"/>
    <w:rsid w:val="000A385E"/>
    <w:rsid w:val="000A40F0"/>
    <w:rsid w:val="000A4845"/>
    <w:rsid w:val="000A54D0"/>
    <w:rsid w:val="000A5894"/>
    <w:rsid w:val="000A7489"/>
    <w:rsid w:val="000B1C31"/>
    <w:rsid w:val="000B3532"/>
    <w:rsid w:val="000B540E"/>
    <w:rsid w:val="000B695F"/>
    <w:rsid w:val="000C02F0"/>
    <w:rsid w:val="000C0D84"/>
    <w:rsid w:val="000C1837"/>
    <w:rsid w:val="000C185D"/>
    <w:rsid w:val="000C1B31"/>
    <w:rsid w:val="000C2448"/>
    <w:rsid w:val="000C28EE"/>
    <w:rsid w:val="000C3FBD"/>
    <w:rsid w:val="000C53EE"/>
    <w:rsid w:val="000C62E9"/>
    <w:rsid w:val="000C6B5E"/>
    <w:rsid w:val="000C7340"/>
    <w:rsid w:val="000C787E"/>
    <w:rsid w:val="000C7EE6"/>
    <w:rsid w:val="000D177E"/>
    <w:rsid w:val="000D1B28"/>
    <w:rsid w:val="000D468F"/>
    <w:rsid w:val="000D7CB8"/>
    <w:rsid w:val="000E1036"/>
    <w:rsid w:val="000E3BB1"/>
    <w:rsid w:val="000E4655"/>
    <w:rsid w:val="000E477B"/>
    <w:rsid w:val="000E4943"/>
    <w:rsid w:val="000E5BF2"/>
    <w:rsid w:val="000E78FB"/>
    <w:rsid w:val="000F1FB6"/>
    <w:rsid w:val="000F3A17"/>
    <w:rsid w:val="000F530B"/>
    <w:rsid w:val="000F7380"/>
    <w:rsid w:val="00100758"/>
    <w:rsid w:val="00100B85"/>
    <w:rsid w:val="001017D2"/>
    <w:rsid w:val="001032BF"/>
    <w:rsid w:val="001040B2"/>
    <w:rsid w:val="00104911"/>
    <w:rsid w:val="0010497C"/>
    <w:rsid w:val="001050D6"/>
    <w:rsid w:val="00105611"/>
    <w:rsid w:val="00105906"/>
    <w:rsid w:val="00105A81"/>
    <w:rsid w:val="001071BD"/>
    <w:rsid w:val="00107455"/>
    <w:rsid w:val="00110E7A"/>
    <w:rsid w:val="001110EB"/>
    <w:rsid w:val="00111639"/>
    <w:rsid w:val="00111BA5"/>
    <w:rsid w:val="001122F9"/>
    <w:rsid w:val="00112AE0"/>
    <w:rsid w:val="00114B80"/>
    <w:rsid w:val="001200ED"/>
    <w:rsid w:val="001227E2"/>
    <w:rsid w:val="0012287D"/>
    <w:rsid w:val="00123421"/>
    <w:rsid w:val="001235B3"/>
    <w:rsid w:val="00123906"/>
    <w:rsid w:val="00123D54"/>
    <w:rsid w:val="00124489"/>
    <w:rsid w:val="00126796"/>
    <w:rsid w:val="001275B7"/>
    <w:rsid w:val="00127FEB"/>
    <w:rsid w:val="00130D98"/>
    <w:rsid w:val="0013264E"/>
    <w:rsid w:val="00132EB1"/>
    <w:rsid w:val="00132FC4"/>
    <w:rsid w:val="001330B5"/>
    <w:rsid w:val="001334FF"/>
    <w:rsid w:val="00133AAA"/>
    <w:rsid w:val="00135664"/>
    <w:rsid w:val="001356F7"/>
    <w:rsid w:val="0013667B"/>
    <w:rsid w:val="00136762"/>
    <w:rsid w:val="00140B09"/>
    <w:rsid w:val="00140FB8"/>
    <w:rsid w:val="00140FE3"/>
    <w:rsid w:val="00141249"/>
    <w:rsid w:val="00141850"/>
    <w:rsid w:val="001428D1"/>
    <w:rsid w:val="001428E3"/>
    <w:rsid w:val="00142B47"/>
    <w:rsid w:val="00142CC4"/>
    <w:rsid w:val="001434BF"/>
    <w:rsid w:val="0014476D"/>
    <w:rsid w:val="00144E71"/>
    <w:rsid w:val="00145218"/>
    <w:rsid w:val="001454DD"/>
    <w:rsid w:val="00146EDE"/>
    <w:rsid w:val="00147C46"/>
    <w:rsid w:val="00147D9B"/>
    <w:rsid w:val="001500E9"/>
    <w:rsid w:val="00151454"/>
    <w:rsid w:val="001523E3"/>
    <w:rsid w:val="00152596"/>
    <w:rsid w:val="001525F5"/>
    <w:rsid w:val="0015331D"/>
    <w:rsid w:val="00153D22"/>
    <w:rsid w:val="0015573E"/>
    <w:rsid w:val="001563AE"/>
    <w:rsid w:val="001563EB"/>
    <w:rsid w:val="00156CA7"/>
    <w:rsid w:val="00156FD7"/>
    <w:rsid w:val="00157E2A"/>
    <w:rsid w:val="00160EB7"/>
    <w:rsid w:val="00160F1B"/>
    <w:rsid w:val="00162552"/>
    <w:rsid w:val="00163D17"/>
    <w:rsid w:val="00163F66"/>
    <w:rsid w:val="00165B42"/>
    <w:rsid w:val="00166D33"/>
    <w:rsid w:val="001670FA"/>
    <w:rsid w:val="00167A92"/>
    <w:rsid w:val="00171701"/>
    <w:rsid w:val="0017182A"/>
    <w:rsid w:val="0017292E"/>
    <w:rsid w:val="001735EA"/>
    <w:rsid w:val="00174661"/>
    <w:rsid w:val="001751AB"/>
    <w:rsid w:val="00176019"/>
    <w:rsid w:val="00176AB5"/>
    <w:rsid w:val="00177BCF"/>
    <w:rsid w:val="00180C4E"/>
    <w:rsid w:val="00181302"/>
    <w:rsid w:val="00181EA5"/>
    <w:rsid w:val="00182688"/>
    <w:rsid w:val="00182810"/>
    <w:rsid w:val="0018334E"/>
    <w:rsid w:val="00183820"/>
    <w:rsid w:val="00183E60"/>
    <w:rsid w:val="00184D67"/>
    <w:rsid w:val="001859EF"/>
    <w:rsid w:val="00186818"/>
    <w:rsid w:val="0019131C"/>
    <w:rsid w:val="00193053"/>
    <w:rsid w:val="001931F7"/>
    <w:rsid w:val="00196023"/>
    <w:rsid w:val="001A0808"/>
    <w:rsid w:val="001A0A44"/>
    <w:rsid w:val="001A1D75"/>
    <w:rsid w:val="001A25DF"/>
    <w:rsid w:val="001A32C8"/>
    <w:rsid w:val="001A4855"/>
    <w:rsid w:val="001A65FD"/>
    <w:rsid w:val="001A76EF"/>
    <w:rsid w:val="001A7753"/>
    <w:rsid w:val="001B0E37"/>
    <w:rsid w:val="001B17B2"/>
    <w:rsid w:val="001B2BED"/>
    <w:rsid w:val="001B4901"/>
    <w:rsid w:val="001B5C74"/>
    <w:rsid w:val="001B663F"/>
    <w:rsid w:val="001B7222"/>
    <w:rsid w:val="001B7BCE"/>
    <w:rsid w:val="001C0333"/>
    <w:rsid w:val="001C0A9D"/>
    <w:rsid w:val="001C1159"/>
    <w:rsid w:val="001C1C2D"/>
    <w:rsid w:val="001C1CF3"/>
    <w:rsid w:val="001C28E3"/>
    <w:rsid w:val="001C3172"/>
    <w:rsid w:val="001C3F0D"/>
    <w:rsid w:val="001C45CD"/>
    <w:rsid w:val="001C7968"/>
    <w:rsid w:val="001C7CE5"/>
    <w:rsid w:val="001D08E9"/>
    <w:rsid w:val="001D1049"/>
    <w:rsid w:val="001D1569"/>
    <w:rsid w:val="001D18B7"/>
    <w:rsid w:val="001D2E32"/>
    <w:rsid w:val="001D350D"/>
    <w:rsid w:val="001D3A51"/>
    <w:rsid w:val="001D3A98"/>
    <w:rsid w:val="001D5978"/>
    <w:rsid w:val="001D6E67"/>
    <w:rsid w:val="001E010B"/>
    <w:rsid w:val="001E11A9"/>
    <w:rsid w:val="001E1328"/>
    <w:rsid w:val="001E2D7B"/>
    <w:rsid w:val="001E3999"/>
    <w:rsid w:val="001E3DB4"/>
    <w:rsid w:val="001E7494"/>
    <w:rsid w:val="001F0B90"/>
    <w:rsid w:val="001F1CCA"/>
    <w:rsid w:val="001F3FFB"/>
    <w:rsid w:val="001F454A"/>
    <w:rsid w:val="001F4652"/>
    <w:rsid w:val="001F6B9A"/>
    <w:rsid w:val="001F6F83"/>
    <w:rsid w:val="001F72D1"/>
    <w:rsid w:val="001F7357"/>
    <w:rsid w:val="00200051"/>
    <w:rsid w:val="00200ADF"/>
    <w:rsid w:val="00200FAB"/>
    <w:rsid w:val="0020226B"/>
    <w:rsid w:val="00202A1B"/>
    <w:rsid w:val="00203260"/>
    <w:rsid w:val="00203945"/>
    <w:rsid w:val="00203D69"/>
    <w:rsid w:val="00204177"/>
    <w:rsid w:val="002055BD"/>
    <w:rsid w:val="00206882"/>
    <w:rsid w:val="002070AD"/>
    <w:rsid w:val="0020714A"/>
    <w:rsid w:val="00207752"/>
    <w:rsid w:val="00210AFE"/>
    <w:rsid w:val="0021150F"/>
    <w:rsid w:val="00211BB6"/>
    <w:rsid w:val="00211EA9"/>
    <w:rsid w:val="00212CC7"/>
    <w:rsid w:val="002135B9"/>
    <w:rsid w:val="00213EDC"/>
    <w:rsid w:val="002152A7"/>
    <w:rsid w:val="00215AFE"/>
    <w:rsid w:val="00215BB8"/>
    <w:rsid w:val="00216DDB"/>
    <w:rsid w:val="00220647"/>
    <w:rsid w:val="002222BE"/>
    <w:rsid w:val="00223166"/>
    <w:rsid w:val="00223325"/>
    <w:rsid w:val="0022384C"/>
    <w:rsid w:val="0022457D"/>
    <w:rsid w:val="002249B9"/>
    <w:rsid w:val="00224B24"/>
    <w:rsid w:val="00224BC0"/>
    <w:rsid w:val="00225929"/>
    <w:rsid w:val="002272A4"/>
    <w:rsid w:val="00227C70"/>
    <w:rsid w:val="00230FC0"/>
    <w:rsid w:val="00231BE0"/>
    <w:rsid w:val="002331F6"/>
    <w:rsid w:val="0023343C"/>
    <w:rsid w:val="00236A33"/>
    <w:rsid w:val="00236C89"/>
    <w:rsid w:val="002377EA"/>
    <w:rsid w:val="0024112D"/>
    <w:rsid w:val="00243B58"/>
    <w:rsid w:val="00243C0B"/>
    <w:rsid w:val="002449AE"/>
    <w:rsid w:val="00245B69"/>
    <w:rsid w:val="00245C50"/>
    <w:rsid w:val="00246040"/>
    <w:rsid w:val="002467DD"/>
    <w:rsid w:val="00246A9F"/>
    <w:rsid w:val="00246CD7"/>
    <w:rsid w:val="00247FF4"/>
    <w:rsid w:val="002554FB"/>
    <w:rsid w:val="0025571A"/>
    <w:rsid w:val="00257386"/>
    <w:rsid w:val="00261DCA"/>
    <w:rsid w:val="00262598"/>
    <w:rsid w:val="00262BED"/>
    <w:rsid w:val="002639A6"/>
    <w:rsid w:val="00263F7C"/>
    <w:rsid w:val="002640C8"/>
    <w:rsid w:val="0026497C"/>
    <w:rsid w:val="002667D1"/>
    <w:rsid w:val="00266A1C"/>
    <w:rsid w:val="002676F5"/>
    <w:rsid w:val="002703E3"/>
    <w:rsid w:val="00271384"/>
    <w:rsid w:val="002722C7"/>
    <w:rsid w:val="00272949"/>
    <w:rsid w:val="0027325F"/>
    <w:rsid w:val="0027412D"/>
    <w:rsid w:val="0027425C"/>
    <w:rsid w:val="002744F6"/>
    <w:rsid w:val="00274B63"/>
    <w:rsid w:val="00277C88"/>
    <w:rsid w:val="00280BB2"/>
    <w:rsid w:val="0028102C"/>
    <w:rsid w:val="00281B2D"/>
    <w:rsid w:val="0028243C"/>
    <w:rsid w:val="00282A30"/>
    <w:rsid w:val="002831BE"/>
    <w:rsid w:val="00283D17"/>
    <w:rsid w:val="00283DDF"/>
    <w:rsid w:val="002845F4"/>
    <w:rsid w:val="00284D17"/>
    <w:rsid w:val="00285E2F"/>
    <w:rsid w:val="00292004"/>
    <w:rsid w:val="0029245A"/>
    <w:rsid w:val="00293048"/>
    <w:rsid w:val="00293EE2"/>
    <w:rsid w:val="002949B3"/>
    <w:rsid w:val="0029575D"/>
    <w:rsid w:val="00295F45"/>
    <w:rsid w:val="00296182"/>
    <w:rsid w:val="002971E8"/>
    <w:rsid w:val="002972F0"/>
    <w:rsid w:val="002A01B5"/>
    <w:rsid w:val="002A06DB"/>
    <w:rsid w:val="002A0ABA"/>
    <w:rsid w:val="002A1114"/>
    <w:rsid w:val="002A261A"/>
    <w:rsid w:val="002A3127"/>
    <w:rsid w:val="002A3409"/>
    <w:rsid w:val="002A3662"/>
    <w:rsid w:val="002A42D7"/>
    <w:rsid w:val="002A5A09"/>
    <w:rsid w:val="002A5B0B"/>
    <w:rsid w:val="002A6A2F"/>
    <w:rsid w:val="002A728D"/>
    <w:rsid w:val="002B028D"/>
    <w:rsid w:val="002B0628"/>
    <w:rsid w:val="002B0693"/>
    <w:rsid w:val="002B0FD6"/>
    <w:rsid w:val="002B1C0F"/>
    <w:rsid w:val="002B28F7"/>
    <w:rsid w:val="002B3B7C"/>
    <w:rsid w:val="002B7642"/>
    <w:rsid w:val="002C041A"/>
    <w:rsid w:val="002C08E8"/>
    <w:rsid w:val="002C3167"/>
    <w:rsid w:val="002C3701"/>
    <w:rsid w:val="002C55E4"/>
    <w:rsid w:val="002C5E07"/>
    <w:rsid w:val="002C6D6D"/>
    <w:rsid w:val="002C73E8"/>
    <w:rsid w:val="002C748E"/>
    <w:rsid w:val="002C75F3"/>
    <w:rsid w:val="002D08D0"/>
    <w:rsid w:val="002D3145"/>
    <w:rsid w:val="002D45EB"/>
    <w:rsid w:val="002D4883"/>
    <w:rsid w:val="002D5431"/>
    <w:rsid w:val="002D588F"/>
    <w:rsid w:val="002E1C64"/>
    <w:rsid w:val="002E212D"/>
    <w:rsid w:val="002E2378"/>
    <w:rsid w:val="002E28E9"/>
    <w:rsid w:val="002E3E7E"/>
    <w:rsid w:val="002E560B"/>
    <w:rsid w:val="002E5F1A"/>
    <w:rsid w:val="002E6148"/>
    <w:rsid w:val="002E6FF9"/>
    <w:rsid w:val="002E7460"/>
    <w:rsid w:val="002E7904"/>
    <w:rsid w:val="002E7BC8"/>
    <w:rsid w:val="002F05B5"/>
    <w:rsid w:val="002F05B6"/>
    <w:rsid w:val="002F05D5"/>
    <w:rsid w:val="002F0A87"/>
    <w:rsid w:val="002F0C47"/>
    <w:rsid w:val="002F272B"/>
    <w:rsid w:val="002F474D"/>
    <w:rsid w:val="002F49D6"/>
    <w:rsid w:val="002F4ADF"/>
    <w:rsid w:val="002F52BF"/>
    <w:rsid w:val="002F7CF8"/>
    <w:rsid w:val="002F7DAF"/>
    <w:rsid w:val="0030067B"/>
    <w:rsid w:val="00300ADD"/>
    <w:rsid w:val="00300EF8"/>
    <w:rsid w:val="0030116D"/>
    <w:rsid w:val="0030233D"/>
    <w:rsid w:val="0030298C"/>
    <w:rsid w:val="00302E74"/>
    <w:rsid w:val="00303150"/>
    <w:rsid w:val="00305B5C"/>
    <w:rsid w:val="00307A22"/>
    <w:rsid w:val="003100BA"/>
    <w:rsid w:val="003101B9"/>
    <w:rsid w:val="00314F65"/>
    <w:rsid w:val="0031536E"/>
    <w:rsid w:val="00316779"/>
    <w:rsid w:val="00320539"/>
    <w:rsid w:val="00320713"/>
    <w:rsid w:val="00321AE5"/>
    <w:rsid w:val="00322519"/>
    <w:rsid w:val="00322FDC"/>
    <w:rsid w:val="00323D2B"/>
    <w:rsid w:val="0032796B"/>
    <w:rsid w:val="003309F1"/>
    <w:rsid w:val="003314BC"/>
    <w:rsid w:val="00331E00"/>
    <w:rsid w:val="00331E6D"/>
    <w:rsid w:val="003322CF"/>
    <w:rsid w:val="00332580"/>
    <w:rsid w:val="003327F0"/>
    <w:rsid w:val="00332F9A"/>
    <w:rsid w:val="00333BE4"/>
    <w:rsid w:val="00333C2D"/>
    <w:rsid w:val="00334C46"/>
    <w:rsid w:val="00334DE5"/>
    <w:rsid w:val="00335BF7"/>
    <w:rsid w:val="00335C18"/>
    <w:rsid w:val="003412C0"/>
    <w:rsid w:val="003444F5"/>
    <w:rsid w:val="00344C7C"/>
    <w:rsid w:val="00345A1A"/>
    <w:rsid w:val="003507EC"/>
    <w:rsid w:val="00350FE0"/>
    <w:rsid w:val="0035134A"/>
    <w:rsid w:val="0035182B"/>
    <w:rsid w:val="00355A30"/>
    <w:rsid w:val="0035604D"/>
    <w:rsid w:val="00356E24"/>
    <w:rsid w:val="00357FEC"/>
    <w:rsid w:val="00360F42"/>
    <w:rsid w:val="00362908"/>
    <w:rsid w:val="003632A3"/>
    <w:rsid w:val="0036430E"/>
    <w:rsid w:val="00365A2D"/>
    <w:rsid w:val="00366B89"/>
    <w:rsid w:val="00370ACB"/>
    <w:rsid w:val="0037117B"/>
    <w:rsid w:val="003713AE"/>
    <w:rsid w:val="003717F7"/>
    <w:rsid w:val="00372435"/>
    <w:rsid w:val="0037386B"/>
    <w:rsid w:val="00373F24"/>
    <w:rsid w:val="003755E7"/>
    <w:rsid w:val="00375B26"/>
    <w:rsid w:val="00377BF9"/>
    <w:rsid w:val="00380C76"/>
    <w:rsid w:val="0038292D"/>
    <w:rsid w:val="00383525"/>
    <w:rsid w:val="00385C10"/>
    <w:rsid w:val="0038797B"/>
    <w:rsid w:val="00390B01"/>
    <w:rsid w:val="0039189C"/>
    <w:rsid w:val="00392A94"/>
    <w:rsid w:val="0039419B"/>
    <w:rsid w:val="00397407"/>
    <w:rsid w:val="0039753B"/>
    <w:rsid w:val="00397B66"/>
    <w:rsid w:val="003A1999"/>
    <w:rsid w:val="003A1F01"/>
    <w:rsid w:val="003B10F0"/>
    <w:rsid w:val="003B1340"/>
    <w:rsid w:val="003B2D7C"/>
    <w:rsid w:val="003B36F6"/>
    <w:rsid w:val="003B3993"/>
    <w:rsid w:val="003B54B1"/>
    <w:rsid w:val="003B560A"/>
    <w:rsid w:val="003B6C6A"/>
    <w:rsid w:val="003B70A6"/>
    <w:rsid w:val="003B74B2"/>
    <w:rsid w:val="003B7E6F"/>
    <w:rsid w:val="003C0F1C"/>
    <w:rsid w:val="003C1C50"/>
    <w:rsid w:val="003C1CFE"/>
    <w:rsid w:val="003C20EE"/>
    <w:rsid w:val="003C236C"/>
    <w:rsid w:val="003C26B2"/>
    <w:rsid w:val="003C33C3"/>
    <w:rsid w:val="003C4D7B"/>
    <w:rsid w:val="003C604F"/>
    <w:rsid w:val="003C7016"/>
    <w:rsid w:val="003C7402"/>
    <w:rsid w:val="003C7AD1"/>
    <w:rsid w:val="003D04C9"/>
    <w:rsid w:val="003D04FD"/>
    <w:rsid w:val="003D0E15"/>
    <w:rsid w:val="003D1FDE"/>
    <w:rsid w:val="003D2748"/>
    <w:rsid w:val="003D2949"/>
    <w:rsid w:val="003D3442"/>
    <w:rsid w:val="003D4658"/>
    <w:rsid w:val="003E0462"/>
    <w:rsid w:val="003E1432"/>
    <w:rsid w:val="003E21D2"/>
    <w:rsid w:val="003E3210"/>
    <w:rsid w:val="003E329A"/>
    <w:rsid w:val="003E39FD"/>
    <w:rsid w:val="003E3CBF"/>
    <w:rsid w:val="003E4710"/>
    <w:rsid w:val="003E4B9A"/>
    <w:rsid w:val="003E761B"/>
    <w:rsid w:val="003F1487"/>
    <w:rsid w:val="003F21CF"/>
    <w:rsid w:val="003F3014"/>
    <w:rsid w:val="003F44CA"/>
    <w:rsid w:val="003F4EEB"/>
    <w:rsid w:val="003F5479"/>
    <w:rsid w:val="003F5984"/>
    <w:rsid w:val="003F5C9D"/>
    <w:rsid w:val="003F6487"/>
    <w:rsid w:val="003F64F5"/>
    <w:rsid w:val="003F6753"/>
    <w:rsid w:val="003F7449"/>
    <w:rsid w:val="003F7C33"/>
    <w:rsid w:val="00401B8C"/>
    <w:rsid w:val="00402E50"/>
    <w:rsid w:val="004035FB"/>
    <w:rsid w:val="004037AB"/>
    <w:rsid w:val="00403E02"/>
    <w:rsid w:val="00405254"/>
    <w:rsid w:val="0040661E"/>
    <w:rsid w:val="00407105"/>
    <w:rsid w:val="004109CB"/>
    <w:rsid w:val="004111F2"/>
    <w:rsid w:val="00412208"/>
    <w:rsid w:val="00413301"/>
    <w:rsid w:val="00414A55"/>
    <w:rsid w:val="004157A1"/>
    <w:rsid w:val="00415DEC"/>
    <w:rsid w:val="00417FFB"/>
    <w:rsid w:val="00422A3D"/>
    <w:rsid w:val="00424BF1"/>
    <w:rsid w:val="00425471"/>
    <w:rsid w:val="004310DF"/>
    <w:rsid w:val="004324BF"/>
    <w:rsid w:val="00434B66"/>
    <w:rsid w:val="0043519A"/>
    <w:rsid w:val="0043626A"/>
    <w:rsid w:val="00436B3A"/>
    <w:rsid w:val="004372CF"/>
    <w:rsid w:val="004378D7"/>
    <w:rsid w:val="00441D2C"/>
    <w:rsid w:val="0044290B"/>
    <w:rsid w:val="0044369A"/>
    <w:rsid w:val="0044376A"/>
    <w:rsid w:val="004439E9"/>
    <w:rsid w:val="00443A97"/>
    <w:rsid w:val="00444753"/>
    <w:rsid w:val="00444BDE"/>
    <w:rsid w:val="00447904"/>
    <w:rsid w:val="00450A9B"/>
    <w:rsid w:val="0045144A"/>
    <w:rsid w:val="00451657"/>
    <w:rsid w:val="00452692"/>
    <w:rsid w:val="00452A79"/>
    <w:rsid w:val="00453E1A"/>
    <w:rsid w:val="0045434A"/>
    <w:rsid w:val="00455547"/>
    <w:rsid w:val="00456321"/>
    <w:rsid w:val="00456469"/>
    <w:rsid w:val="00456497"/>
    <w:rsid w:val="00457723"/>
    <w:rsid w:val="00457D6B"/>
    <w:rsid w:val="0046208F"/>
    <w:rsid w:val="00462141"/>
    <w:rsid w:val="00463261"/>
    <w:rsid w:val="004643B4"/>
    <w:rsid w:val="00465672"/>
    <w:rsid w:val="00466A34"/>
    <w:rsid w:val="00467AAC"/>
    <w:rsid w:val="00467C63"/>
    <w:rsid w:val="00470140"/>
    <w:rsid w:val="0047119C"/>
    <w:rsid w:val="004715A1"/>
    <w:rsid w:val="004719B5"/>
    <w:rsid w:val="00471BE5"/>
    <w:rsid w:val="00474940"/>
    <w:rsid w:val="00474CCA"/>
    <w:rsid w:val="00476B82"/>
    <w:rsid w:val="00480255"/>
    <w:rsid w:val="00480E87"/>
    <w:rsid w:val="00481BED"/>
    <w:rsid w:val="00482B57"/>
    <w:rsid w:val="00484A4B"/>
    <w:rsid w:val="00485A8E"/>
    <w:rsid w:val="00485BE2"/>
    <w:rsid w:val="004910C0"/>
    <w:rsid w:val="00491139"/>
    <w:rsid w:val="004911EC"/>
    <w:rsid w:val="00492551"/>
    <w:rsid w:val="004928E7"/>
    <w:rsid w:val="004934E5"/>
    <w:rsid w:val="0049486D"/>
    <w:rsid w:val="00494BA0"/>
    <w:rsid w:val="004968EF"/>
    <w:rsid w:val="00496C95"/>
    <w:rsid w:val="00497656"/>
    <w:rsid w:val="004A0D85"/>
    <w:rsid w:val="004A2834"/>
    <w:rsid w:val="004A441D"/>
    <w:rsid w:val="004A54E9"/>
    <w:rsid w:val="004A5502"/>
    <w:rsid w:val="004A6380"/>
    <w:rsid w:val="004A7305"/>
    <w:rsid w:val="004A7EDD"/>
    <w:rsid w:val="004B015F"/>
    <w:rsid w:val="004B01C3"/>
    <w:rsid w:val="004B06FA"/>
    <w:rsid w:val="004B0BC2"/>
    <w:rsid w:val="004B252D"/>
    <w:rsid w:val="004B7F18"/>
    <w:rsid w:val="004C0053"/>
    <w:rsid w:val="004C1092"/>
    <w:rsid w:val="004C2619"/>
    <w:rsid w:val="004C30CF"/>
    <w:rsid w:val="004C3FFA"/>
    <w:rsid w:val="004C4402"/>
    <w:rsid w:val="004C63E3"/>
    <w:rsid w:val="004C694A"/>
    <w:rsid w:val="004C6A70"/>
    <w:rsid w:val="004D0C11"/>
    <w:rsid w:val="004D13D6"/>
    <w:rsid w:val="004D251B"/>
    <w:rsid w:val="004D2691"/>
    <w:rsid w:val="004D3D8B"/>
    <w:rsid w:val="004D533B"/>
    <w:rsid w:val="004D6883"/>
    <w:rsid w:val="004E0F2F"/>
    <w:rsid w:val="004E1C26"/>
    <w:rsid w:val="004E2A0A"/>
    <w:rsid w:val="004E32B6"/>
    <w:rsid w:val="004E356E"/>
    <w:rsid w:val="004E4006"/>
    <w:rsid w:val="004E4473"/>
    <w:rsid w:val="004E449E"/>
    <w:rsid w:val="004E5007"/>
    <w:rsid w:val="004E5714"/>
    <w:rsid w:val="004E5D7D"/>
    <w:rsid w:val="004E70D1"/>
    <w:rsid w:val="004F0109"/>
    <w:rsid w:val="004F0F70"/>
    <w:rsid w:val="004F124A"/>
    <w:rsid w:val="004F1525"/>
    <w:rsid w:val="004F23F0"/>
    <w:rsid w:val="004F357C"/>
    <w:rsid w:val="004F35B5"/>
    <w:rsid w:val="004F4A56"/>
    <w:rsid w:val="004F4EC2"/>
    <w:rsid w:val="004F51E5"/>
    <w:rsid w:val="004F554B"/>
    <w:rsid w:val="004F5BDA"/>
    <w:rsid w:val="004F7024"/>
    <w:rsid w:val="00501084"/>
    <w:rsid w:val="0050124C"/>
    <w:rsid w:val="005017AE"/>
    <w:rsid w:val="00501B28"/>
    <w:rsid w:val="00502E08"/>
    <w:rsid w:val="00504DFC"/>
    <w:rsid w:val="00504EFF"/>
    <w:rsid w:val="00506161"/>
    <w:rsid w:val="00506B42"/>
    <w:rsid w:val="00507DE5"/>
    <w:rsid w:val="0051157B"/>
    <w:rsid w:val="00511BB1"/>
    <w:rsid w:val="00513C01"/>
    <w:rsid w:val="00513CD8"/>
    <w:rsid w:val="00513D06"/>
    <w:rsid w:val="00516221"/>
    <w:rsid w:val="00516F50"/>
    <w:rsid w:val="00517849"/>
    <w:rsid w:val="00520258"/>
    <w:rsid w:val="0052128E"/>
    <w:rsid w:val="00521880"/>
    <w:rsid w:val="005228BF"/>
    <w:rsid w:val="00524066"/>
    <w:rsid w:val="005242DE"/>
    <w:rsid w:val="00524585"/>
    <w:rsid w:val="00525E18"/>
    <w:rsid w:val="00525EAB"/>
    <w:rsid w:val="00526031"/>
    <w:rsid w:val="00526EE8"/>
    <w:rsid w:val="00527764"/>
    <w:rsid w:val="00530154"/>
    <w:rsid w:val="00532534"/>
    <w:rsid w:val="00533A75"/>
    <w:rsid w:val="00537E64"/>
    <w:rsid w:val="00540A9D"/>
    <w:rsid w:val="00541325"/>
    <w:rsid w:val="0054137F"/>
    <w:rsid w:val="005413D7"/>
    <w:rsid w:val="00544411"/>
    <w:rsid w:val="00546765"/>
    <w:rsid w:val="00546D00"/>
    <w:rsid w:val="005473E0"/>
    <w:rsid w:val="005500A0"/>
    <w:rsid w:val="00550671"/>
    <w:rsid w:val="00551685"/>
    <w:rsid w:val="005547A3"/>
    <w:rsid w:val="00555828"/>
    <w:rsid w:val="005567B6"/>
    <w:rsid w:val="005571E1"/>
    <w:rsid w:val="00560853"/>
    <w:rsid w:val="00561D30"/>
    <w:rsid w:val="00562367"/>
    <w:rsid w:val="00564F83"/>
    <w:rsid w:val="005662EC"/>
    <w:rsid w:val="005663C1"/>
    <w:rsid w:val="005663E8"/>
    <w:rsid w:val="00571244"/>
    <w:rsid w:val="00571C63"/>
    <w:rsid w:val="005725B1"/>
    <w:rsid w:val="00573F21"/>
    <w:rsid w:val="0057401A"/>
    <w:rsid w:val="00575B45"/>
    <w:rsid w:val="0057620A"/>
    <w:rsid w:val="00580088"/>
    <w:rsid w:val="00580E56"/>
    <w:rsid w:val="00581337"/>
    <w:rsid w:val="005818D8"/>
    <w:rsid w:val="005823C7"/>
    <w:rsid w:val="005827D3"/>
    <w:rsid w:val="00582BDB"/>
    <w:rsid w:val="00583981"/>
    <w:rsid w:val="00583A08"/>
    <w:rsid w:val="005842B6"/>
    <w:rsid w:val="005842FC"/>
    <w:rsid w:val="00584CB4"/>
    <w:rsid w:val="00584DEB"/>
    <w:rsid w:val="00585DD6"/>
    <w:rsid w:val="00587519"/>
    <w:rsid w:val="00587D61"/>
    <w:rsid w:val="00587E4B"/>
    <w:rsid w:val="005900EC"/>
    <w:rsid w:val="0059091F"/>
    <w:rsid w:val="005950C1"/>
    <w:rsid w:val="00595ABB"/>
    <w:rsid w:val="00596560"/>
    <w:rsid w:val="00596C99"/>
    <w:rsid w:val="005A128C"/>
    <w:rsid w:val="005A1DB1"/>
    <w:rsid w:val="005A207D"/>
    <w:rsid w:val="005A3111"/>
    <w:rsid w:val="005A356B"/>
    <w:rsid w:val="005A3E24"/>
    <w:rsid w:val="005A515A"/>
    <w:rsid w:val="005A7A94"/>
    <w:rsid w:val="005A7E2F"/>
    <w:rsid w:val="005A7EFA"/>
    <w:rsid w:val="005B08F3"/>
    <w:rsid w:val="005B194E"/>
    <w:rsid w:val="005B3981"/>
    <w:rsid w:val="005B3F79"/>
    <w:rsid w:val="005B4407"/>
    <w:rsid w:val="005B4499"/>
    <w:rsid w:val="005B799C"/>
    <w:rsid w:val="005B7F14"/>
    <w:rsid w:val="005C3193"/>
    <w:rsid w:val="005C49D3"/>
    <w:rsid w:val="005C570C"/>
    <w:rsid w:val="005C792C"/>
    <w:rsid w:val="005D281F"/>
    <w:rsid w:val="005D305E"/>
    <w:rsid w:val="005D3F47"/>
    <w:rsid w:val="005D5A78"/>
    <w:rsid w:val="005D61A7"/>
    <w:rsid w:val="005D68A5"/>
    <w:rsid w:val="005D7C57"/>
    <w:rsid w:val="005E08A2"/>
    <w:rsid w:val="005E5411"/>
    <w:rsid w:val="005E5840"/>
    <w:rsid w:val="005E6069"/>
    <w:rsid w:val="005E6252"/>
    <w:rsid w:val="005E6570"/>
    <w:rsid w:val="005E7769"/>
    <w:rsid w:val="005F5D22"/>
    <w:rsid w:val="005F6175"/>
    <w:rsid w:val="00601841"/>
    <w:rsid w:val="0060248A"/>
    <w:rsid w:val="006033C4"/>
    <w:rsid w:val="00603C1A"/>
    <w:rsid w:val="0060568B"/>
    <w:rsid w:val="006058F9"/>
    <w:rsid w:val="00606B7B"/>
    <w:rsid w:val="006100E2"/>
    <w:rsid w:val="00612181"/>
    <w:rsid w:val="0061271E"/>
    <w:rsid w:val="00612FD7"/>
    <w:rsid w:val="006150A3"/>
    <w:rsid w:val="00616DD5"/>
    <w:rsid w:val="00620E83"/>
    <w:rsid w:val="00621B3F"/>
    <w:rsid w:val="0062204B"/>
    <w:rsid w:val="0062506C"/>
    <w:rsid w:val="0062572D"/>
    <w:rsid w:val="00625896"/>
    <w:rsid w:val="006259A8"/>
    <w:rsid w:val="00625D97"/>
    <w:rsid w:val="006261A8"/>
    <w:rsid w:val="006275B5"/>
    <w:rsid w:val="00630B1A"/>
    <w:rsid w:val="006326A1"/>
    <w:rsid w:val="006328D6"/>
    <w:rsid w:val="00633254"/>
    <w:rsid w:val="006334B5"/>
    <w:rsid w:val="00633BD6"/>
    <w:rsid w:val="00634193"/>
    <w:rsid w:val="00635051"/>
    <w:rsid w:val="00635958"/>
    <w:rsid w:val="006362FF"/>
    <w:rsid w:val="006370BA"/>
    <w:rsid w:val="00637625"/>
    <w:rsid w:val="00642614"/>
    <w:rsid w:val="006428E0"/>
    <w:rsid w:val="00644E44"/>
    <w:rsid w:val="00646F47"/>
    <w:rsid w:val="00650A96"/>
    <w:rsid w:val="00651628"/>
    <w:rsid w:val="006518AB"/>
    <w:rsid w:val="00652066"/>
    <w:rsid w:val="00652681"/>
    <w:rsid w:val="00653CA6"/>
    <w:rsid w:val="006545B5"/>
    <w:rsid w:val="0065470F"/>
    <w:rsid w:val="00654F4C"/>
    <w:rsid w:val="0065716B"/>
    <w:rsid w:val="00657604"/>
    <w:rsid w:val="00660061"/>
    <w:rsid w:val="006605C1"/>
    <w:rsid w:val="006615AD"/>
    <w:rsid w:val="00661B83"/>
    <w:rsid w:val="00661C69"/>
    <w:rsid w:val="006644F0"/>
    <w:rsid w:val="00665438"/>
    <w:rsid w:val="006667AA"/>
    <w:rsid w:val="006673D5"/>
    <w:rsid w:val="00667A5B"/>
    <w:rsid w:val="00667FB6"/>
    <w:rsid w:val="00670910"/>
    <w:rsid w:val="0067189B"/>
    <w:rsid w:val="00672F1A"/>
    <w:rsid w:val="00673946"/>
    <w:rsid w:val="006769B1"/>
    <w:rsid w:val="006802DC"/>
    <w:rsid w:val="006818F1"/>
    <w:rsid w:val="00681B73"/>
    <w:rsid w:val="00682A2B"/>
    <w:rsid w:val="00683625"/>
    <w:rsid w:val="00685B51"/>
    <w:rsid w:val="0068790F"/>
    <w:rsid w:val="00690483"/>
    <w:rsid w:val="006948D7"/>
    <w:rsid w:val="006948DD"/>
    <w:rsid w:val="00694D7B"/>
    <w:rsid w:val="006A1D3B"/>
    <w:rsid w:val="006A39F0"/>
    <w:rsid w:val="006A4963"/>
    <w:rsid w:val="006A4C6F"/>
    <w:rsid w:val="006A4F4E"/>
    <w:rsid w:val="006A5117"/>
    <w:rsid w:val="006A717C"/>
    <w:rsid w:val="006A7268"/>
    <w:rsid w:val="006B0882"/>
    <w:rsid w:val="006B11C2"/>
    <w:rsid w:val="006B2632"/>
    <w:rsid w:val="006B28ED"/>
    <w:rsid w:val="006B30F8"/>
    <w:rsid w:val="006B377A"/>
    <w:rsid w:val="006B3E71"/>
    <w:rsid w:val="006B3FE9"/>
    <w:rsid w:val="006B593D"/>
    <w:rsid w:val="006B703D"/>
    <w:rsid w:val="006B7498"/>
    <w:rsid w:val="006B799A"/>
    <w:rsid w:val="006B7C2A"/>
    <w:rsid w:val="006B7EB2"/>
    <w:rsid w:val="006C0835"/>
    <w:rsid w:val="006C1888"/>
    <w:rsid w:val="006C6AFA"/>
    <w:rsid w:val="006D1544"/>
    <w:rsid w:val="006D1BB3"/>
    <w:rsid w:val="006D2768"/>
    <w:rsid w:val="006D3310"/>
    <w:rsid w:val="006D3599"/>
    <w:rsid w:val="006D390C"/>
    <w:rsid w:val="006D4B9F"/>
    <w:rsid w:val="006D6826"/>
    <w:rsid w:val="006D74B6"/>
    <w:rsid w:val="006E11BE"/>
    <w:rsid w:val="006E154B"/>
    <w:rsid w:val="006E369F"/>
    <w:rsid w:val="006E4772"/>
    <w:rsid w:val="006E5217"/>
    <w:rsid w:val="006E5485"/>
    <w:rsid w:val="006E6B14"/>
    <w:rsid w:val="006E6E05"/>
    <w:rsid w:val="006E7C00"/>
    <w:rsid w:val="006F02C2"/>
    <w:rsid w:val="006F1D39"/>
    <w:rsid w:val="006F2228"/>
    <w:rsid w:val="006F2F99"/>
    <w:rsid w:val="006F3CF2"/>
    <w:rsid w:val="006F4299"/>
    <w:rsid w:val="006F6388"/>
    <w:rsid w:val="006F6C63"/>
    <w:rsid w:val="00700BEC"/>
    <w:rsid w:val="00701A82"/>
    <w:rsid w:val="00702629"/>
    <w:rsid w:val="00703188"/>
    <w:rsid w:val="00705715"/>
    <w:rsid w:val="00706C45"/>
    <w:rsid w:val="00707C23"/>
    <w:rsid w:val="0071123E"/>
    <w:rsid w:val="0071187B"/>
    <w:rsid w:val="00711EA9"/>
    <w:rsid w:val="00713326"/>
    <w:rsid w:val="007151B4"/>
    <w:rsid w:val="00717361"/>
    <w:rsid w:val="00722E04"/>
    <w:rsid w:val="00722EA9"/>
    <w:rsid w:val="00723BB7"/>
    <w:rsid w:val="00724327"/>
    <w:rsid w:val="00724622"/>
    <w:rsid w:val="0072597C"/>
    <w:rsid w:val="00726B81"/>
    <w:rsid w:val="00727471"/>
    <w:rsid w:val="007278A4"/>
    <w:rsid w:val="00727FAC"/>
    <w:rsid w:val="00730AA8"/>
    <w:rsid w:val="007313F9"/>
    <w:rsid w:val="00731AD8"/>
    <w:rsid w:val="00733BB5"/>
    <w:rsid w:val="007340CB"/>
    <w:rsid w:val="00735A2F"/>
    <w:rsid w:val="00736652"/>
    <w:rsid w:val="00737355"/>
    <w:rsid w:val="007376EE"/>
    <w:rsid w:val="00740AD2"/>
    <w:rsid w:val="00740F94"/>
    <w:rsid w:val="00741DDE"/>
    <w:rsid w:val="00742200"/>
    <w:rsid w:val="00743455"/>
    <w:rsid w:val="0074454D"/>
    <w:rsid w:val="00744F2A"/>
    <w:rsid w:val="007457BC"/>
    <w:rsid w:val="00746A7F"/>
    <w:rsid w:val="007474A1"/>
    <w:rsid w:val="007479A6"/>
    <w:rsid w:val="007531DE"/>
    <w:rsid w:val="007545A5"/>
    <w:rsid w:val="00754990"/>
    <w:rsid w:val="00754E2E"/>
    <w:rsid w:val="0075602D"/>
    <w:rsid w:val="00757074"/>
    <w:rsid w:val="00760600"/>
    <w:rsid w:val="00760AB6"/>
    <w:rsid w:val="0076113F"/>
    <w:rsid w:val="0076287C"/>
    <w:rsid w:val="00762FF7"/>
    <w:rsid w:val="0076583B"/>
    <w:rsid w:val="00766C25"/>
    <w:rsid w:val="00767CAA"/>
    <w:rsid w:val="00767D94"/>
    <w:rsid w:val="00770333"/>
    <w:rsid w:val="00770495"/>
    <w:rsid w:val="007712CE"/>
    <w:rsid w:val="007716EC"/>
    <w:rsid w:val="00775416"/>
    <w:rsid w:val="00776B94"/>
    <w:rsid w:val="007771BC"/>
    <w:rsid w:val="00777DCC"/>
    <w:rsid w:val="007811D2"/>
    <w:rsid w:val="007816B2"/>
    <w:rsid w:val="00782B39"/>
    <w:rsid w:val="00784D55"/>
    <w:rsid w:val="007850D8"/>
    <w:rsid w:val="007851A0"/>
    <w:rsid w:val="007879BE"/>
    <w:rsid w:val="007933ED"/>
    <w:rsid w:val="00794D9F"/>
    <w:rsid w:val="0079679D"/>
    <w:rsid w:val="007A153A"/>
    <w:rsid w:val="007A480F"/>
    <w:rsid w:val="007A4C0E"/>
    <w:rsid w:val="007A69F0"/>
    <w:rsid w:val="007A7293"/>
    <w:rsid w:val="007A7808"/>
    <w:rsid w:val="007B0EF6"/>
    <w:rsid w:val="007B14A9"/>
    <w:rsid w:val="007B1E18"/>
    <w:rsid w:val="007B212F"/>
    <w:rsid w:val="007B47A8"/>
    <w:rsid w:val="007C007B"/>
    <w:rsid w:val="007C1DFD"/>
    <w:rsid w:val="007C22F0"/>
    <w:rsid w:val="007C3451"/>
    <w:rsid w:val="007C38A4"/>
    <w:rsid w:val="007C39F3"/>
    <w:rsid w:val="007C4072"/>
    <w:rsid w:val="007C5662"/>
    <w:rsid w:val="007C58F7"/>
    <w:rsid w:val="007C5920"/>
    <w:rsid w:val="007D0F8A"/>
    <w:rsid w:val="007D1AC8"/>
    <w:rsid w:val="007D1DC0"/>
    <w:rsid w:val="007D2122"/>
    <w:rsid w:val="007D3F94"/>
    <w:rsid w:val="007D42A9"/>
    <w:rsid w:val="007D56B8"/>
    <w:rsid w:val="007D56EA"/>
    <w:rsid w:val="007D5A20"/>
    <w:rsid w:val="007D69D7"/>
    <w:rsid w:val="007D7085"/>
    <w:rsid w:val="007E3E43"/>
    <w:rsid w:val="007E69CB"/>
    <w:rsid w:val="007E6A1F"/>
    <w:rsid w:val="007E6CB5"/>
    <w:rsid w:val="007E7BEE"/>
    <w:rsid w:val="007F0CD4"/>
    <w:rsid w:val="007F1592"/>
    <w:rsid w:val="007F15D6"/>
    <w:rsid w:val="007F1EEF"/>
    <w:rsid w:val="007F1FF7"/>
    <w:rsid w:val="007F21F4"/>
    <w:rsid w:val="007F279D"/>
    <w:rsid w:val="007F4C26"/>
    <w:rsid w:val="007F609A"/>
    <w:rsid w:val="008012D3"/>
    <w:rsid w:val="008026BA"/>
    <w:rsid w:val="0080274A"/>
    <w:rsid w:val="008045F3"/>
    <w:rsid w:val="00804698"/>
    <w:rsid w:val="00805458"/>
    <w:rsid w:val="00806AFA"/>
    <w:rsid w:val="00806D65"/>
    <w:rsid w:val="00806E3B"/>
    <w:rsid w:val="0081022D"/>
    <w:rsid w:val="00810AC2"/>
    <w:rsid w:val="00810C92"/>
    <w:rsid w:val="00810EE1"/>
    <w:rsid w:val="0081172B"/>
    <w:rsid w:val="00811A13"/>
    <w:rsid w:val="008146F3"/>
    <w:rsid w:val="00817157"/>
    <w:rsid w:val="0082529B"/>
    <w:rsid w:val="008257BA"/>
    <w:rsid w:val="00825CC3"/>
    <w:rsid w:val="00825FF7"/>
    <w:rsid w:val="00826B99"/>
    <w:rsid w:val="00830570"/>
    <w:rsid w:val="00832091"/>
    <w:rsid w:val="00832A08"/>
    <w:rsid w:val="00832FAB"/>
    <w:rsid w:val="00833847"/>
    <w:rsid w:val="00835576"/>
    <w:rsid w:val="008356B6"/>
    <w:rsid w:val="00835C9B"/>
    <w:rsid w:val="008361E8"/>
    <w:rsid w:val="008401A7"/>
    <w:rsid w:val="0084055D"/>
    <w:rsid w:val="00840887"/>
    <w:rsid w:val="00842D13"/>
    <w:rsid w:val="0084311F"/>
    <w:rsid w:val="0084342F"/>
    <w:rsid w:val="008438C3"/>
    <w:rsid w:val="00844412"/>
    <w:rsid w:val="008451D3"/>
    <w:rsid w:val="0084642B"/>
    <w:rsid w:val="0084790A"/>
    <w:rsid w:val="008525F2"/>
    <w:rsid w:val="00855288"/>
    <w:rsid w:val="0085593E"/>
    <w:rsid w:val="0085629D"/>
    <w:rsid w:val="008577A2"/>
    <w:rsid w:val="00860150"/>
    <w:rsid w:val="008608E7"/>
    <w:rsid w:val="00862CE2"/>
    <w:rsid w:val="00863F72"/>
    <w:rsid w:val="008654FA"/>
    <w:rsid w:val="008671B3"/>
    <w:rsid w:val="00867E71"/>
    <w:rsid w:val="0087082C"/>
    <w:rsid w:val="00871044"/>
    <w:rsid w:val="00872719"/>
    <w:rsid w:val="008728E2"/>
    <w:rsid w:val="00872BF1"/>
    <w:rsid w:val="00872BF3"/>
    <w:rsid w:val="0087429C"/>
    <w:rsid w:val="0087443A"/>
    <w:rsid w:val="008756A9"/>
    <w:rsid w:val="00875A6F"/>
    <w:rsid w:val="00875D36"/>
    <w:rsid w:val="00880281"/>
    <w:rsid w:val="00880D3F"/>
    <w:rsid w:val="00880F00"/>
    <w:rsid w:val="00881E87"/>
    <w:rsid w:val="008827E1"/>
    <w:rsid w:val="00883EE7"/>
    <w:rsid w:val="00884E7D"/>
    <w:rsid w:val="00884F3B"/>
    <w:rsid w:val="0088541F"/>
    <w:rsid w:val="0088674B"/>
    <w:rsid w:val="00886E8A"/>
    <w:rsid w:val="0088743C"/>
    <w:rsid w:val="0088789B"/>
    <w:rsid w:val="008916C9"/>
    <w:rsid w:val="00891D48"/>
    <w:rsid w:val="0089301E"/>
    <w:rsid w:val="0089302D"/>
    <w:rsid w:val="0089377C"/>
    <w:rsid w:val="0089422C"/>
    <w:rsid w:val="00894242"/>
    <w:rsid w:val="00894A48"/>
    <w:rsid w:val="00896497"/>
    <w:rsid w:val="00897687"/>
    <w:rsid w:val="008A0112"/>
    <w:rsid w:val="008A0DB4"/>
    <w:rsid w:val="008A2310"/>
    <w:rsid w:val="008A2976"/>
    <w:rsid w:val="008A2D70"/>
    <w:rsid w:val="008A30C7"/>
    <w:rsid w:val="008A4186"/>
    <w:rsid w:val="008A4A01"/>
    <w:rsid w:val="008A54F8"/>
    <w:rsid w:val="008A76F4"/>
    <w:rsid w:val="008B1ED7"/>
    <w:rsid w:val="008B24C3"/>
    <w:rsid w:val="008B28AD"/>
    <w:rsid w:val="008B33BF"/>
    <w:rsid w:val="008B47C7"/>
    <w:rsid w:val="008B5F56"/>
    <w:rsid w:val="008B6E4F"/>
    <w:rsid w:val="008B6F26"/>
    <w:rsid w:val="008B7987"/>
    <w:rsid w:val="008C123C"/>
    <w:rsid w:val="008C1A19"/>
    <w:rsid w:val="008C29C7"/>
    <w:rsid w:val="008C3507"/>
    <w:rsid w:val="008C3B19"/>
    <w:rsid w:val="008C4BB6"/>
    <w:rsid w:val="008C5130"/>
    <w:rsid w:val="008C6E08"/>
    <w:rsid w:val="008C70A0"/>
    <w:rsid w:val="008D08C8"/>
    <w:rsid w:val="008D2F76"/>
    <w:rsid w:val="008D3127"/>
    <w:rsid w:val="008D483D"/>
    <w:rsid w:val="008D497D"/>
    <w:rsid w:val="008D5EA2"/>
    <w:rsid w:val="008E23FC"/>
    <w:rsid w:val="008E2CCB"/>
    <w:rsid w:val="008E2F69"/>
    <w:rsid w:val="008E5FA8"/>
    <w:rsid w:val="008E6C63"/>
    <w:rsid w:val="008E780C"/>
    <w:rsid w:val="008F0E7D"/>
    <w:rsid w:val="008F132D"/>
    <w:rsid w:val="008F13FA"/>
    <w:rsid w:val="008F180F"/>
    <w:rsid w:val="008F29DC"/>
    <w:rsid w:val="008F3D88"/>
    <w:rsid w:val="008F5143"/>
    <w:rsid w:val="008F6181"/>
    <w:rsid w:val="008F6243"/>
    <w:rsid w:val="00900B85"/>
    <w:rsid w:val="00901500"/>
    <w:rsid w:val="0090189D"/>
    <w:rsid w:val="0090198C"/>
    <w:rsid w:val="00901B6F"/>
    <w:rsid w:val="00901C62"/>
    <w:rsid w:val="00902088"/>
    <w:rsid w:val="00903489"/>
    <w:rsid w:val="0090452C"/>
    <w:rsid w:val="00905634"/>
    <w:rsid w:val="009065E9"/>
    <w:rsid w:val="009072AD"/>
    <w:rsid w:val="00910548"/>
    <w:rsid w:val="00913F84"/>
    <w:rsid w:val="00917380"/>
    <w:rsid w:val="00917824"/>
    <w:rsid w:val="009209D3"/>
    <w:rsid w:val="00920DCD"/>
    <w:rsid w:val="00921AC9"/>
    <w:rsid w:val="00921E3A"/>
    <w:rsid w:val="009226D2"/>
    <w:rsid w:val="0092394E"/>
    <w:rsid w:val="00924A2F"/>
    <w:rsid w:val="00925294"/>
    <w:rsid w:val="00925B8D"/>
    <w:rsid w:val="00930B45"/>
    <w:rsid w:val="00930B6B"/>
    <w:rsid w:val="00931C49"/>
    <w:rsid w:val="00931E14"/>
    <w:rsid w:val="00932491"/>
    <w:rsid w:val="00932D4F"/>
    <w:rsid w:val="0093432B"/>
    <w:rsid w:val="009347DE"/>
    <w:rsid w:val="009366DA"/>
    <w:rsid w:val="0093690E"/>
    <w:rsid w:val="009376F1"/>
    <w:rsid w:val="00937F8C"/>
    <w:rsid w:val="00941D4E"/>
    <w:rsid w:val="0094306E"/>
    <w:rsid w:val="00943666"/>
    <w:rsid w:val="009441FA"/>
    <w:rsid w:val="009443F2"/>
    <w:rsid w:val="00945BE9"/>
    <w:rsid w:val="009461BE"/>
    <w:rsid w:val="00946DAD"/>
    <w:rsid w:val="00946E64"/>
    <w:rsid w:val="00947BC5"/>
    <w:rsid w:val="00947D73"/>
    <w:rsid w:val="00947EC7"/>
    <w:rsid w:val="00950278"/>
    <w:rsid w:val="0095079C"/>
    <w:rsid w:val="00951810"/>
    <w:rsid w:val="009534C9"/>
    <w:rsid w:val="00954137"/>
    <w:rsid w:val="00955707"/>
    <w:rsid w:val="0095649F"/>
    <w:rsid w:val="00956A8A"/>
    <w:rsid w:val="00956DDC"/>
    <w:rsid w:val="0095712C"/>
    <w:rsid w:val="00957512"/>
    <w:rsid w:val="00957582"/>
    <w:rsid w:val="0096029F"/>
    <w:rsid w:val="0096108B"/>
    <w:rsid w:val="00961EAF"/>
    <w:rsid w:val="00963177"/>
    <w:rsid w:val="0096348F"/>
    <w:rsid w:val="009651D0"/>
    <w:rsid w:val="00966182"/>
    <w:rsid w:val="0096704B"/>
    <w:rsid w:val="00970774"/>
    <w:rsid w:val="00970783"/>
    <w:rsid w:val="00971E4A"/>
    <w:rsid w:val="009724F7"/>
    <w:rsid w:val="00972CA8"/>
    <w:rsid w:val="00972E37"/>
    <w:rsid w:val="00972ECE"/>
    <w:rsid w:val="00973B25"/>
    <w:rsid w:val="00975278"/>
    <w:rsid w:val="009812D2"/>
    <w:rsid w:val="009819DC"/>
    <w:rsid w:val="00982BF7"/>
    <w:rsid w:val="009831A0"/>
    <w:rsid w:val="00986934"/>
    <w:rsid w:val="00986F76"/>
    <w:rsid w:val="009879D2"/>
    <w:rsid w:val="00987F0B"/>
    <w:rsid w:val="0099250C"/>
    <w:rsid w:val="00992D77"/>
    <w:rsid w:val="0099340E"/>
    <w:rsid w:val="00993532"/>
    <w:rsid w:val="009936CD"/>
    <w:rsid w:val="009940BD"/>
    <w:rsid w:val="00994987"/>
    <w:rsid w:val="0099548E"/>
    <w:rsid w:val="00996101"/>
    <w:rsid w:val="0099631B"/>
    <w:rsid w:val="00996CFF"/>
    <w:rsid w:val="00997859"/>
    <w:rsid w:val="009A2012"/>
    <w:rsid w:val="009A22B6"/>
    <w:rsid w:val="009A2D30"/>
    <w:rsid w:val="009A3B87"/>
    <w:rsid w:val="009A3D67"/>
    <w:rsid w:val="009A4B9B"/>
    <w:rsid w:val="009A51CC"/>
    <w:rsid w:val="009A52BD"/>
    <w:rsid w:val="009A5DDF"/>
    <w:rsid w:val="009A61E8"/>
    <w:rsid w:val="009B27EE"/>
    <w:rsid w:val="009B2D46"/>
    <w:rsid w:val="009B2DF7"/>
    <w:rsid w:val="009B4441"/>
    <w:rsid w:val="009B6961"/>
    <w:rsid w:val="009B6B0E"/>
    <w:rsid w:val="009C1B19"/>
    <w:rsid w:val="009C2F77"/>
    <w:rsid w:val="009C31FE"/>
    <w:rsid w:val="009C4BEB"/>
    <w:rsid w:val="009C606F"/>
    <w:rsid w:val="009C6F86"/>
    <w:rsid w:val="009C77C2"/>
    <w:rsid w:val="009D100C"/>
    <w:rsid w:val="009D1DB3"/>
    <w:rsid w:val="009D36EF"/>
    <w:rsid w:val="009D4EED"/>
    <w:rsid w:val="009E0997"/>
    <w:rsid w:val="009E22A9"/>
    <w:rsid w:val="009E647D"/>
    <w:rsid w:val="009E7ABF"/>
    <w:rsid w:val="009E7DDB"/>
    <w:rsid w:val="009F0947"/>
    <w:rsid w:val="009F0954"/>
    <w:rsid w:val="009F6292"/>
    <w:rsid w:val="009F6C96"/>
    <w:rsid w:val="009F7847"/>
    <w:rsid w:val="00A02389"/>
    <w:rsid w:val="00A02CA2"/>
    <w:rsid w:val="00A06E18"/>
    <w:rsid w:val="00A07ADF"/>
    <w:rsid w:val="00A1075B"/>
    <w:rsid w:val="00A10DE8"/>
    <w:rsid w:val="00A116F7"/>
    <w:rsid w:val="00A12076"/>
    <w:rsid w:val="00A12A6F"/>
    <w:rsid w:val="00A13270"/>
    <w:rsid w:val="00A1396F"/>
    <w:rsid w:val="00A141AB"/>
    <w:rsid w:val="00A148F3"/>
    <w:rsid w:val="00A15B56"/>
    <w:rsid w:val="00A15FF4"/>
    <w:rsid w:val="00A160E9"/>
    <w:rsid w:val="00A16D6C"/>
    <w:rsid w:val="00A16EEE"/>
    <w:rsid w:val="00A203BD"/>
    <w:rsid w:val="00A21159"/>
    <w:rsid w:val="00A21B8D"/>
    <w:rsid w:val="00A21CF9"/>
    <w:rsid w:val="00A23E1F"/>
    <w:rsid w:val="00A2692F"/>
    <w:rsid w:val="00A2720F"/>
    <w:rsid w:val="00A2790C"/>
    <w:rsid w:val="00A279E6"/>
    <w:rsid w:val="00A27A11"/>
    <w:rsid w:val="00A30560"/>
    <w:rsid w:val="00A323AF"/>
    <w:rsid w:val="00A32D6E"/>
    <w:rsid w:val="00A336EF"/>
    <w:rsid w:val="00A346F7"/>
    <w:rsid w:val="00A347F2"/>
    <w:rsid w:val="00A34E47"/>
    <w:rsid w:val="00A3705C"/>
    <w:rsid w:val="00A37673"/>
    <w:rsid w:val="00A409C5"/>
    <w:rsid w:val="00A435C6"/>
    <w:rsid w:val="00A435D6"/>
    <w:rsid w:val="00A44B34"/>
    <w:rsid w:val="00A455A9"/>
    <w:rsid w:val="00A45C98"/>
    <w:rsid w:val="00A46034"/>
    <w:rsid w:val="00A47A17"/>
    <w:rsid w:val="00A47B96"/>
    <w:rsid w:val="00A51BA5"/>
    <w:rsid w:val="00A53348"/>
    <w:rsid w:val="00A53BD0"/>
    <w:rsid w:val="00A55ED0"/>
    <w:rsid w:val="00A56408"/>
    <w:rsid w:val="00A5688F"/>
    <w:rsid w:val="00A60D88"/>
    <w:rsid w:val="00A636D1"/>
    <w:rsid w:val="00A63EF0"/>
    <w:rsid w:val="00A64979"/>
    <w:rsid w:val="00A64AD6"/>
    <w:rsid w:val="00A663B4"/>
    <w:rsid w:val="00A66CA2"/>
    <w:rsid w:val="00A66DE4"/>
    <w:rsid w:val="00A67880"/>
    <w:rsid w:val="00A67BAA"/>
    <w:rsid w:val="00A704B3"/>
    <w:rsid w:val="00A710A0"/>
    <w:rsid w:val="00A729BF"/>
    <w:rsid w:val="00A7359B"/>
    <w:rsid w:val="00A7700D"/>
    <w:rsid w:val="00A7756A"/>
    <w:rsid w:val="00A800E6"/>
    <w:rsid w:val="00A82F83"/>
    <w:rsid w:val="00A83AF0"/>
    <w:rsid w:val="00A83E21"/>
    <w:rsid w:val="00A84375"/>
    <w:rsid w:val="00A85346"/>
    <w:rsid w:val="00A85EBC"/>
    <w:rsid w:val="00A90D04"/>
    <w:rsid w:val="00A9236F"/>
    <w:rsid w:val="00A960A9"/>
    <w:rsid w:val="00A9613A"/>
    <w:rsid w:val="00A96A0A"/>
    <w:rsid w:val="00A96AF9"/>
    <w:rsid w:val="00A97165"/>
    <w:rsid w:val="00A978DE"/>
    <w:rsid w:val="00AA08F4"/>
    <w:rsid w:val="00AA10D0"/>
    <w:rsid w:val="00AA234A"/>
    <w:rsid w:val="00AA2F9D"/>
    <w:rsid w:val="00AA35B6"/>
    <w:rsid w:val="00AA3ACF"/>
    <w:rsid w:val="00AA6960"/>
    <w:rsid w:val="00AA7369"/>
    <w:rsid w:val="00AA77E8"/>
    <w:rsid w:val="00AB2721"/>
    <w:rsid w:val="00AB3353"/>
    <w:rsid w:val="00AB38E6"/>
    <w:rsid w:val="00AB43DD"/>
    <w:rsid w:val="00AB711A"/>
    <w:rsid w:val="00AC088B"/>
    <w:rsid w:val="00AC439C"/>
    <w:rsid w:val="00AC5282"/>
    <w:rsid w:val="00AC5305"/>
    <w:rsid w:val="00AC5AA2"/>
    <w:rsid w:val="00AD0042"/>
    <w:rsid w:val="00AD11F6"/>
    <w:rsid w:val="00AD1F3F"/>
    <w:rsid w:val="00AD365F"/>
    <w:rsid w:val="00AD3ECC"/>
    <w:rsid w:val="00AD5464"/>
    <w:rsid w:val="00AD5C4A"/>
    <w:rsid w:val="00AD63E7"/>
    <w:rsid w:val="00AD6B70"/>
    <w:rsid w:val="00AE1C27"/>
    <w:rsid w:val="00AE2C5B"/>
    <w:rsid w:val="00AE6C85"/>
    <w:rsid w:val="00AE7FDA"/>
    <w:rsid w:val="00AF033E"/>
    <w:rsid w:val="00AF09BC"/>
    <w:rsid w:val="00AF0E0A"/>
    <w:rsid w:val="00AF116B"/>
    <w:rsid w:val="00AF1438"/>
    <w:rsid w:val="00AF2659"/>
    <w:rsid w:val="00AF3855"/>
    <w:rsid w:val="00AF401A"/>
    <w:rsid w:val="00AF4B12"/>
    <w:rsid w:val="00AF50D7"/>
    <w:rsid w:val="00AF5B0E"/>
    <w:rsid w:val="00AF5C42"/>
    <w:rsid w:val="00AF5DD0"/>
    <w:rsid w:val="00AF69B1"/>
    <w:rsid w:val="00AF6CEB"/>
    <w:rsid w:val="00B003E7"/>
    <w:rsid w:val="00B0057E"/>
    <w:rsid w:val="00B00BBE"/>
    <w:rsid w:val="00B02BA1"/>
    <w:rsid w:val="00B038BA"/>
    <w:rsid w:val="00B038DE"/>
    <w:rsid w:val="00B04863"/>
    <w:rsid w:val="00B06443"/>
    <w:rsid w:val="00B10256"/>
    <w:rsid w:val="00B11018"/>
    <w:rsid w:val="00B11CAC"/>
    <w:rsid w:val="00B149B5"/>
    <w:rsid w:val="00B15EE6"/>
    <w:rsid w:val="00B15EEF"/>
    <w:rsid w:val="00B16BE3"/>
    <w:rsid w:val="00B17609"/>
    <w:rsid w:val="00B216FD"/>
    <w:rsid w:val="00B2411A"/>
    <w:rsid w:val="00B248D0"/>
    <w:rsid w:val="00B250FD"/>
    <w:rsid w:val="00B25DEB"/>
    <w:rsid w:val="00B27565"/>
    <w:rsid w:val="00B27650"/>
    <w:rsid w:val="00B27B9E"/>
    <w:rsid w:val="00B3067E"/>
    <w:rsid w:val="00B31669"/>
    <w:rsid w:val="00B31E0B"/>
    <w:rsid w:val="00B31ECE"/>
    <w:rsid w:val="00B32BE2"/>
    <w:rsid w:val="00B32D63"/>
    <w:rsid w:val="00B334D8"/>
    <w:rsid w:val="00B33636"/>
    <w:rsid w:val="00B33739"/>
    <w:rsid w:val="00B339D0"/>
    <w:rsid w:val="00B34C8A"/>
    <w:rsid w:val="00B3533D"/>
    <w:rsid w:val="00B35C08"/>
    <w:rsid w:val="00B365C8"/>
    <w:rsid w:val="00B36DC1"/>
    <w:rsid w:val="00B40FE6"/>
    <w:rsid w:val="00B41EEB"/>
    <w:rsid w:val="00B42E34"/>
    <w:rsid w:val="00B43C82"/>
    <w:rsid w:val="00B44AC2"/>
    <w:rsid w:val="00B46DD1"/>
    <w:rsid w:val="00B47AFF"/>
    <w:rsid w:val="00B50FF6"/>
    <w:rsid w:val="00B5149C"/>
    <w:rsid w:val="00B51CF5"/>
    <w:rsid w:val="00B54D81"/>
    <w:rsid w:val="00B55599"/>
    <w:rsid w:val="00B55BCE"/>
    <w:rsid w:val="00B56C54"/>
    <w:rsid w:val="00B56E10"/>
    <w:rsid w:val="00B6027A"/>
    <w:rsid w:val="00B613F0"/>
    <w:rsid w:val="00B618AB"/>
    <w:rsid w:val="00B62858"/>
    <w:rsid w:val="00B6577D"/>
    <w:rsid w:val="00B65986"/>
    <w:rsid w:val="00B670DC"/>
    <w:rsid w:val="00B6732B"/>
    <w:rsid w:val="00B67CD7"/>
    <w:rsid w:val="00B67D65"/>
    <w:rsid w:val="00B71919"/>
    <w:rsid w:val="00B71D5D"/>
    <w:rsid w:val="00B71F13"/>
    <w:rsid w:val="00B73A71"/>
    <w:rsid w:val="00B74197"/>
    <w:rsid w:val="00B762AB"/>
    <w:rsid w:val="00B76AC3"/>
    <w:rsid w:val="00B77A4E"/>
    <w:rsid w:val="00B81433"/>
    <w:rsid w:val="00B814D8"/>
    <w:rsid w:val="00B817B8"/>
    <w:rsid w:val="00B833CA"/>
    <w:rsid w:val="00B86145"/>
    <w:rsid w:val="00B8616B"/>
    <w:rsid w:val="00B874CD"/>
    <w:rsid w:val="00B9085F"/>
    <w:rsid w:val="00B910A1"/>
    <w:rsid w:val="00B918C1"/>
    <w:rsid w:val="00B92500"/>
    <w:rsid w:val="00B93A6B"/>
    <w:rsid w:val="00B9717E"/>
    <w:rsid w:val="00B97385"/>
    <w:rsid w:val="00BA0885"/>
    <w:rsid w:val="00BA0A3C"/>
    <w:rsid w:val="00BA21DA"/>
    <w:rsid w:val="00BA2E80"/>
    <w:rsid w:val="00BA344B"/>
    <w:rsid w:val="00BA4BAA"/>
    <w:rsid w:val="00BA7B8F"/>
    <w:rsid w:val="00BA7F7D"/>
    <w:rsid w:val="00BB147F"/>
    <w:rsid w:val="00BB16CD"/>
    <w:rsid w:val="00BB2F57"/>
    <w:rsid w:val="00BB3ECC"/>
    <w:rsid w:val="00BB47B6"/>
    <w:rsid w:val="00BB4E7E"/>
    <w:rsid w:val="00BB6817"/>
    <w:rsid w:val="00BB7657"/>
    <w:rsid w:val="00BB790B"/>
    <w:rsid w:val="00BB7C8E"/>
    <w:rsid w:val="00BC2FCB"/>
    <w:rsid w:val="00BC3DE6"/>
    <w:rsid w:val="00BC4D1A"/>
    <w:rsid w:val="00BC5AFA"/>
    <w:rsid w:val="00BD1F01"/>
    <w:rsid w:val="00BD20D0"/>
    <w:rsid w:val="00BD2390"/>
    <w:rsid w:val="00BD397A"/>
    <w:rsid w:val="00BD4200"/>
    <w:rsid w:val="00BD43F0"/>
    <w:rsid w:val="00BD7EDA"/>
    <w:rsid w:val="00BE1165"/>
    <w:rsid w:val="00BE188C"/>
    <w:rsid w:val="00BE24F2"/>
    <w:rsid w:val="00BE4FB5"/>
    <w:rsid w:val="00BE5302"/>
    <w:rsid w:val="00BE69FA"/>
    <w:rsid w:val="00BE6AE0"/>
    <w:rsid w:val="00BE6CFF"/>
    <w:rsid w:val="00BF0011"/>
    <w:rsid w:val="00BF0988"/>
    <w:rsid w:val="00BF2498"/>
    <w:rsid w:val="00BF33A5"/>
    <w:rsid w:val="00BF68A5"/>
    <w:rsid w:val="00BF6D36"/>
    <w:rsid w:val="00C006DA"/>
    <w:rsid w:val="00C0091E"/>
    <w:rsid w:val="00C00A1F"/>
    <w:rsid w:val="00C02016"/>
    <w:rsid w:val="00C02347"/>
    <w:rsid w:val="00C06550"/>
    <w:rsid w:val="00C07588"/>
    <w:rsid w:val="00C079E1"/>
    <w:rsid w:val="00C07DF2"/>
    <w:rsid w:val="00C07E73"/>
    <w:rsid w:val="00C106B4"/>
    <w:rsid w:val="00C112AD"/>
    <w:rsid w:val="00C11F8D"/>
    <w:rsid w:val="00C12684"/>
    <w:rsid w:val="00C12BCC"/>
    <w:rsid w:val="00C13DB7"/>
    <w:rsid w:val="00C14521"/>
    <w:rsid w:val="00C146A2"/>
    <w:rsid w:val="00C14B4C"/>
    <w:rsid w:val="00C14E4A"/>
    <w:rsid w:val="00C14F79"/>
    <w:rsid w:val="00C14FA5"/>
    <w:rsid w:val="00C1619C"/>
    <w:rsid w:val="00C165B2"/>
    <w:rsid w:val="00C2024D"/>
    <w:rsid w:val="00C20434"/>
    <w:rsid w:val="00C21265"/>
    <w:rsid w:val="00C212D3"/>
    <w:rsid w:val="00C21A54"/>
    <w:rsid w:val="00C21AA0"/>
    <w:rsid w:val="00C227D8"/>
    <w:rsid w:val="00C2291B"/>
    <w:rsid w:val="00C22987"/>
    <w:rsid w:val="00C2385E"/>
    <w:rsid w:val="00C23F87"/>
    <w:rsid w:val="00C2427C"/>
    <w:rsid w:val="00C27508"/>
    <w:rsid w:val="00C27D91"/>
    <w:rsid w:val="00C27E09"/>
    <w:rsid w:val="00C30264"/>
    <w:rsid w:val="00C31CBB"/>
    <w:rsid w:val="00C3455C"/>
    <w:rsid w:val="00C3470C"/>
    <w:rsid w:val="00C34E63"/>
    <w:rsid w:val="00C37A05"/>
    <w:rsid w:val="00C4253B"/>
    <w:rsid w:val="00C43115"/>
    <w:rsid w:val="00C44C6C"/>
    <w:rsid w:val="00C44C9A"/>
    <w:rsid w:val="00C451C8"/>
    <w:rsid w:val="00C453F3"/>
    <w:rsid w:val="00C457B5"/>
    <w:rsid w:val="00C45C08"/>
    <w:rsid w:val="00C46912"/>
    <w:rsid w:val="00C47388"/>
    <w:rsid w:val="00C47A35"/>
    <w:rsid w:val="00C505F3"/>
    <w:rsid w:val="00C512F6"/>
    <w:rsid w:val="00C5658C"/>
    <w:rsid w:val="00C568C8"/>
    <w:rsid w:val="00C57BD6"/>
    <w:rsid w:val="00C601D2"/>
    <w:rsid w:val="00C61279"/>
    <w:rsid w:val="00C61987"/>
    <w:rsid w:val="00C63FDD"/>
    <w:rsid w:val="00C65003"/>
    <w:rsid w:val="00C65609"/>
    <w:rsid w:val="00C66029"/>
    <w:rsid w:val="00C67174"/>
    <w:rsid w:val="00C67F08"/>
    <w:rsid w:val="00C7238C"/>
    <w:rsid w:val="00C739FA"/>
    <w:rsid w:val="00C7471A"/>
    <w:rsid w:val="00C751A9"/>
    <w:rsid w:val="00C752CC"/>
    <w:rsid w:val="00C758CE"/>
    <w:rsid w:val="00C76967"/>
    <w:rsid w:val="00C80B33"/>
    <w:rsid w:val="00C838D1"/>
    <w:rsid w:val="00C84342"/>
    <w:rsid w:val="00C844AD"/>
    <w:rsid w:val="00C867CA"/>
    <w:rsid w:val="00C921DB"/>
    <w:rsid w:val="00C925B1"/>
    <w:rsid w:val="00C93DCF"/>
    <w:rsid w:val="00C967BC"/>
    <w:rsid w:val="00CA0A20"/>
    <w:rsid w:val="00CA2AAE"/>
    <w:rsid w:val="00CA2F0E"/>
    <w:rsid w:val="00CA3333"/>
    <w:rsid w:val="00CA41BF"/>
    <w:rsid w:val="00CA4F07"/>
    <w:rsid w:val="00CA5E10"/>
    <w:rsid w:val="00CA6B68"/>
    <w:rsid w:val="00CA6F76"/>
    <w:rsid w:val="00CB187E"/>
    <w:rsid w:val="00CB1A3F"/>
    <w:rsid w:val="00CB1D74"/>
    <w:rsid w:val="00CB2892"/>
    <w:rsid w:val="00CB28FD"/>
    <w:rsid w:val="00CB2FC7"/>
    <w:rsid w:val="00CB3733"/>
    <w:rsid w:val="00CB51EE"/>
    <w:rsid w:val="00CB62E4"/>
    <w:rsid w:val="00CB66E3"/>
    <w:rsid w:val="00CC42A6"/>
    <w:rsid w:val="00CC5249"/>
    <w:rsid w:val="00CC6BDA"/>
    <w:rsid w:val="00CC744B"/>
    <w:rsid w:val="00CD21F2"/>
    <w:rsid w:val="00CD289B"/>
    <w:rsid w:val="00CD2DD5"/>
    <w:rsid w:val="00CD4E7F"/>
    <w:rsid w:val="00CD5BFE"/>
    <w:rsid w:val="00CD7834"/>
    <w:rsid w:val="00CE0A6C"/>
    <w:rsid w:val="00CE2E67"/>
    <w:rsid w:val="00CE5F67"/>
    <w:rsid w:val="00CE5FF8"/>
    <w:rsid w:val="00CE6E88"/>
    <w:rsid w:val="00CE7068"/>
    <w:rsid w:val="00CF01F1"/>
    <w:rsid w:val="00CF2711"/>
    <w:rsid w:val="00CF39F1"/>
    <w:rsid w:val="00CF3E6C"/>
    <w:rsid w:val="00CF5487"/>
    <w:rsid w:val="00CF6669"/>
    <w:rsid w:val="00CF7AFF"/>
    <w:rsid w:val="00D0036C"/>
    <w:rsid w:val="00D00D85"/>
    <w:rsid w:val="00D00DB5"/>
    <w:rsid w:val="00D02936"/>
    <w:rsid w:val="00D02AA4"/>
    <w:rsid w:val="00D07413"/>
    <w:rsid w:val="00D07634"/>
    <w:rsid w:val="00D07772"/>
    <w:rsid w:val="00D124DA"/>
    <w:rsid w:val="00D12CBA"/>
    <w:rsid w:val="00D15CB6"/>
    <w:rsid w:val="00D17835"/>
    <w:rsid w:val="00D20B51"/>
    <w:rsid w:val="00D24352"/>
    <w:rsid w:val="00D24466"/>
    <w:rsid w:val="00D25615"/>
    <w:rsid w:val="00D25907"/>
    <w:rsid w:val="00D26240"/>
    <w:rsid w:val="00D310D1"/>
    <w:rsid w:val="00D31A0B"/>
    <w:rsid w:val="00D31CDA"/>
    <w:rsid w:val="00D32344"/>
    <w:rsid w:val="00D326E7"/>
    <w:rsid w:val="00D3394C"/>
    <w:rsid w:val="00D34C04"/>
    <w:rsid w:val="00D34D3A"/>
    <w:rsid w:val="00D355DD"/>
    <w:rsid w:val="00D35677"/>
    <w:rsid w:val="00D3586C"/>
    <w:rsid w:val="00D35E7D"/>
    <w:rsid w:val="00D364D5"/>
    <w:rsid w:val="00D405E2"/>
    <w:rsid w:val="00D40AFB"/>
    <w:rsid w:val="00D41344"/>
    <w:rsid w:val="00D416C8"/>
    <w:rsid w:val="00D41C10"/>
    <w:rsid w:val="00D431D2"/>
    <w:rsid w:val="00D43360"/>
    <w:rsid w:val="00D44B11"/>
    <w:rsid w:val="00D45C74"/>
    <w:rsid w:val="00D46AFC"/>
    <w:rsid w:val="00D515EC"/>
    <w:rsid w:val="00D518D3"/>
    <w:rsid w:val="00D51F67"/>
    <w:rsid w:val="00D52E0A"/>
    <w:rsid w:val="00D55521"/>
    <w:rsid w:val="00D55A3E"/>
    <w:rsid w:val="00D563A7"/>
    <w:rsid w:val="00D56BEB"/>
    <w:rsid w:val="00D56C72"/>
    <w:rsid w:val="00D62728"/>
    <w:rsid w:val="00D63BD3"/>
    <w:rsid w:val="00D63D86"/>
    <w:rsid w:val="00D64E4E"/>
    <w:rsid w:val="00D654E0"/>
    <w:rsid w:val="00D65AE0"/>
    <w:rsid w:val="00D65CD6"/>
    <w:rsid w:val="00D66ACB"/>
    <w:rsid w:val="00D67D55"/>
    <w:rsid w:val="00D67DBD"/>
    <w:rsid w:val="00D67E26"/>
    <w:rsid w:val="00D71DE0"/>
    <w:rsid w:val="00D72A22"/>
    <w:rsid w:val="00D72AEF"/>
    <w:rsid w:val="00D73BFB"/>
    <w:rsid w:val="00D7551F"/>
    <w:rsid w:val="00D757C7"/>
    <w:rsid w:val="00D8097F"/>
    <w:rsid w:val="00D83413"/>
    <w:rsid w:val="00D8366B"/>
    <w:rsid w:val="00D83F11"/>
    <w:rsid w:val="00D851E2"/>
    <w:rsid w:val="00D857B6"/>
    <w:rsid w:val="00D861FF"/>
    <w:rsid w:val="00D86CE8"/>
    <w:rsid w:val="00D87495"/>
    <w:rsid w:val="00D90616"/>
    <w:rsid w:val="00D91B0D"/>
    <w:rsid w:val="00D92121"/>
    <w:rsid w:val="00D93545"/>
    <w:rsid w:val="00D9370C"/>
    <w:rsid w:val="00D95700"/>
    <w:rsid w:val="00D971F1"/>
    <w:rsid w:val="00DA3422"/>
    <w:rsid w:val="00DA3953"/>
    <w:rsid w:val="00DA4B5C"/>
    <w:rsid w:val="00DA5503"/>
    <w:rsid w:val="00DA5D43"/>
    <w:rsid w:val="00DA6C6D"/>
    <w:rsid w:val="00DB105B"/>
    <w:rsid w:val="00DB13F0"/>
    <w:rsid w:val="00DB3E53"/>
    <w:rsid w:val="00DB62DB"/>
    <w:rsid w:val="00DB6A21"/>
    <w:rsid w:val="00DC104A"/>
    <w:rsid w:val="00DC1A4E"/>
    <w:rsid w:val="00DC47CC"/>
    <w:rsid w:val="00DC4929"/>
    <w:rsid w:val="00DC73AE"/>
    <w:rsid w:val="00DD01BF"/>
    <w:rsid w:val="00DD0C93"/>
    <w:rsid w:val="00DD232E"/>
    <w:rsid w:val="00DD2ACF"/>
    <w:rsid w:val="00DD3511"/>
    <w:rsid w:val="00DD35EC"/>
    <w:rsid w:val="00DD41BF"/>
    <w:rsid w:val="00DD4661"/>
    <w:rsid w:val="00DD4758"/>
    <w:rsid w:val="00DD4DFC"/>
    <w:rsid w:val="00DD5BF2"/>
    <w:rsid w:val="00DD7EE0"/>
    <w:rsid w:val="00DE0F0B"/>
    <w:rsid w:val="00DE2441"/>
    <w:rsid w:val="00DE27D6"/>
    <w:rsid w:val="00DE42AA"/>
    <w:rsid w:val="00DE4DDD"/>
    <w:rsid w:val="00DE4E1F"/>
    <w:rsid w:val="00DE58F4"/>
    <w:rsid w:val="00DE6C23"/>
    <w:rsid w:val="00DE7D5A"/>
    <w:rsid w:val="00DF1654"/>
    <w:rsid w:val="00DF266B"/>
    <w:rsid w:val="00DF39CF"/>
    <w:rsid w:val="00DF5B06"/>
    <w:rsid w:val="00DF67F6"/>
    <w:rsid w:val="00E05CF3"/>
    <w:rsid w:val="00E061AC"/>
    <w:rsid w:val="00E063D8"/>
    <w:rsid w:val="00E067CC"/>
    <w:rsid w:val="00E06E22"/>
    <w:rsid w:val="00E07CA0"/>
    <w:rsid w:val="00E10235"/>
    <w:rsid w:val="00E10323"/>
    <w:rsid w:val="00E103F3"/>
    <w:rsid w:val="00E106B8"/>
    <w:rsid w:val="00E123A7"/>
    <w:rsid w:val="00E12C2C"/>
    <w:rsid w:val="00E13870"/>
    <w:rsid w:val="00E14AC4"/>
    <w:rsid w:val="00E16A1D"/>
    <w:rsid w:val="00E16B85"/>
    <w:rsid w:val="00E17B65"/>
    <w:rsid w:val="00E20F90"/>
    <w:rsid w:val="00E21015"/>
    <w:rsid w:val="00E21794"/>
    <w:rsid w:val="00E21DB7"/>
    <w:rsid w:val="00E22072"/>
    <w:rsid w:val="00E227C9"/>
    <w:rsid w:val="00E22DF5"/>
    <w:rsid w:val="00E26121"/>
    <w:rsid w:val="00E268DC"/>
    <w:rsid w:val="00E26EE4"/>
    <w:rsid w:val="00E31637"/>
    <w:rsid w:val="00E31689"/>
    <w:rsid w:val="00E31DB3"/>
    <w:rsid w:val="00E33038"/>
    <w:rsid w:val="00E36D8B"/>
    <w:rsid w:val="00E37890"/>
    <w:rsid w:val="00E40391"/>
    <w:rsid w:val="00E4115A"/>
    <w:rsid w:val="00E41557"/>
    <w:rsid w:val="00E43523"/>
    <w:rsid w:val="00E4434D"/>
    <w:rsid w:val="00E44A4A"/>
    <w:rsid w:val="00E4549E"/>
    <w:rsid w:val="00E45A44"/>
    <w:rsid w:val="00E50197"/>
    <w:rsid w:val="00E5098B"/>
    <w:rsid w:val="00E51F58"/>
    <w:rsid w:val="00E52AD6"/>
    <w:rsid w:val="00E52DB7"/>
    <w:rsid w:val="00E53B73"/>
    <w:rsid w:val="00E545BE"/>
    <w:rsid w:val="00E55051"/>
    <w:rsid w:val="00E557BE"/>
    <w:rsid w:val="00E55894"/>
    <w:rsid w:val="00E55A4F"/>
    <w:rsid w:val="00E5637C"/>
    <w:rsid w:val="00E5664D"/>
    <w:rsid w:val="00E56AF0"/>
    <w:rsid w:val="00E57538"/>
    <w:rsid w:val="00E621A5"/>
    <w:rsid w:val="00E62BB0"/>
    <w:rsid w:val="00E63304"/>
    <w:rsid w:val="00E63896"/>
    <w:rsid w:val="00E67170"/>
    <w:rsid w:val="00E674C9"/>
    <w:rsid w:val="00E67A46"/>
    <w:rsid w:val="00E703B1"/>
    <w:rsid w:val="00E7115E"/>
    <w:rsid w:val="00E72C5E"/>
    <w:rsid w:val="00E730C5"/>
    <w:rsid w:val="00E736FE"/>
    <w:rsid w:val="00E74528"/>
    <w:rsid w:val="00E751AC"/>
    <w:rsid w:val="00E758E3"/>
    <w:rsid w:val="00E75D6D"/>
    <w:rsid w:val="00E7718E"/>
    <w:rsid w:val="00E77E6A"/>
    <w:rsid w:val="00E8098F"/>
    <w:rsid w:val="00E824C9"/>
    <w:rsid w:val="00E834F2"/>
    <w:rsid w:val="00E84CBB"/>
    <w:rsid w:val="00E87675"/>
    <w:rsid w:val="00E87737"/>
    <w:rsid w:val="00E90225"/>
    <w:rsid w:val="00E9120E"/>
    <w:rsid w:val="00E93E63"/>
    <w:rsid w:val="00E9422E"/>
    <w:rsid w:val="00E94416"/>
    <w:rsid w:val="00E957DF"/>
    <w:rsid w:val="00E96570"/>
    <w:rsid w:val="00E9674C"/>
    <w:rsid w:val="00E96D86"/>
    <w:rsid w:val="00EA0A60"/>
    <w:rsid w:val="00EA1021"/>
    <w:rsid w:val="00EA375A"/>
    <w:rsid w:val="00EA432E"/>
    <w:rsid w:val="00EA4795"/>
    <w:rsid w:val="00EA565A"/>
    <w:rsid w:val="00EA63E5"/>
    <w:rsid w:val="00EB45D9"/>
    <w:rsid w:val="00EB4CC2"/>
    <w:rsid w:val="00EB5ADD"/>
    <w:rsid w:val="00EB7701"/>
    <w:rsid w:val="00EC00AF"/>
    <w:rsid w:val="00EC3E15"/>
    <w:rsid w:val="00EC4ABD"/>
    <w:rsid w:val="00EC4BC1"/>
    <w:rsid w:val="00EC631D"/>
    <w:rsid w:val="00EC6AD9"/>
    <w:rsid w:val="00EC7858"/>
    <w:rsid w:val="00EC7F24"/>
    <w:rsid w:val="00EC7F27"/>
    <w:rsid w:val="00ED09F4"/>
    <w:rsid w:val="00ED1241"/>
    <w:rsid w:val="00ED1FD9"/>
    <w:rsid w:val="00ED22BF"/>
    <w:rsid w:val="00ED3086"/>
    <w:rsid w:val="00ED313D"/>
    <w:rsid w:val="00ED4306"/>
    <w:rsid w:val="00ED5630"/>
    <w:rsid w:val="00ED5A0A"/>
    <w:rsid w:val="00ED67F4"/>
    <w:rsid w:val="00ED7B01"/>
    <w:rsid w:val="00EE1D95"/>
    <w:rsid w:val="00EE22CB"/>
    <w:rsid w:val="00EE3560"/>
    <w:rsid w:val="00EE4959"/>
    <w:rsid w:val="00EE4E62"/>
    <w:rsid w:val="00EE508B"/>
    <w:rsid w:val="00EE57BE"/>
    <w:rsid w:val="00EE5891"/>
    <w:rsid w:val="00EE61A5"/>
    <w:rsid w:val="00EE65EB"/>
    <w:rsid w:val="00EF020A"/>
    <w:rsid w:val="00EF0C40"/>
    <w:rsid w:val="00EF128B"/>
    <w:rsid w:val="00EF1671"/>
    <w:rsid w:val="00EF1763"/>
    <w:rsid w:val="00EF203D"/>
    <w:rsid w:val="00EF653D"/>
    <w:rsid w:val="00F0024A"/>
    <w:rsid w:val="00F0184D"/>
    <w:rsid w:val="00F02F92"/>
    <w:rsid w:val="00F03912"/>
    <w:rsid w:val="00F04F5B"/>
    <w:rsid w:val="00F0514A"/>
    <w:rsid w:val="00F05A9E"/>
    <w:rsid w:val="00F060AF"/>
    <w:rsid w:val="00F071B1"/>
    <w:rsid w:val="00F10DDA"/>
    <w:rsid w:val="00F116BE"/>
    <w:rsid w:val="00F11D5C"/>
    <w:rsid w:val="00F11EB1"/>
    <w:rsid w:val="00F12248"/>
    <w:rsid w:val="00F14F01"/>
    <w:rsid w:val="00F15CAA"/>
    <w:rsid w:val="00F15EF7"/>
    <w:rsid w:val="00F163BC"/>
    <w:rsid w:val="00F16F8A"/>
    <w:rsid w:val="00F214CD"/>
    <w:rsid w:val="00F21DF0"/>
    <w:rsid w:val="00F2206E"/>
    <w:rsid w:val="00F24D46"/>
    <w:rsid w:val="00F27BC0"/>
    <w:rsid w:val="00F27EA4"/>
    <w:rsid w:val="00F300D5"/>
    <w:rsid w:val="00F30D11"/>
    <w:rsid w:val="00F31315"/>
    <w:rsid w:val="00F3270E"/>
    <w:rsid w:val="00F327D0"/>
    <w:rsid w:val="00F33C70"/>
    <w:rsid w:val="00F35143"/>
    <w:rsid w:val="00F36899"/>
    <w:rsid w:val="00F41D30"/>
    <w:rsid w:val="00F43086"/>
    <w:rsid w:val="00F4587A"/>
    <w:rsid w:val="00F46895"/>
    <w:rsid w:val="00F4715A"/>
    <w:rsid w:val="00F47BE9"/>
    <w:rsid w:val="00F50768"/>
    <w:rsid w:val="00F50E92"/>
    <w:rsid w:val="00F52348"/>
    <w:rsid w:val="00F538EC"/>
    <w:rsid w:val="00F54077"/>
    <w:rsid w:val="00F548BF"/>
    <w:rsid w:val="00F551E9"/>
    <w:rsid w:val="00F5530F"/>
    <w:rsid w:val="00F55698"/>
    <w:rsid w:val="00F55B5D"/>
    <w:rsid w:val="00F55E90"/>
    <w:rsid w:val="00F56256"/>
    <w:rsid w:val="00F564BF"/>
    <w:rsid w:val="00F5672B"/>
    <w:rsid w:val="00F57A99"/>
    <w:rsid w:val="00F607C2"/>
    <w:rsid w:val="00F60CE3"/>
    <w:rsid w:val="00F60E0B"/>
    <w:rsid w:val="00F634AC"/>
    <w:rsid w:val="00F639CC"/>
    <w:rsid w:val="00F640B4"/>
    <w:rsid w:val="00F64298"/>
    <w:rsid w:val="00F646C4"/>
    <w:rsid w:val="00F64786"/>
    <w:rsid w:val="00F648FA"/>
    <w:rsid w:val="00F66587"/>
    <w:rsid w:val="00F665A9"/>
    <w:rsid w:val="00F67965"/>
    <w:rsid w:val="00F71903"/>
    <w:rsid w:val="00F735A4"/>
    <w:rsid w:val="00F75B6A"/>
    <w:rsid w:val="00F77853"/>
    <w:rsid w:val="00F77864"/>
    <w:rsid w:val="00F80A2C"/>
    <w:rsid w:val="00F818B1"/>
    <w:rsid w:val="00F828B0"/>
    <w:rsid w:val="00F82EE9"/>
    <w:rsid w:val="00F82F04"/>
    <w:rsid w:val="00F83A33"/>
    <w:rsid w:val="00F845FE"/>
    <w:rsid w:val="00F84962"/>
    <w:rsid w:val="00F851BA"/>
    <w:rsid w:val="00F86110"/>
    <w:rsid w:val="00F86529"/>
    <w:rsid w:val="00F90111"/>
    <w:rsid w:val="00F90D98"/>
    <w:rsid w:val="00F954C5"/>
    <w:rsid w:val="00FA0557"/>
    <w:rsid w:val="00FA0E29"/>
    <w:rsid w:val="00FA1150"/>
    <w:rsid w:val="00FA133C"/>
    <w:rsid w:val="00FA2067"/>
    <w:rsid w:val="00FA26C3"/>
    <w:rsid w:val="00FA373F"/>
    <w:rsid w:val="00FA403D"/>
    <w:rsid w:val="00FA4B1E"/>
    <w:rsid w:val="00FA5B27"/>
    <w:rsid w:val="00FA5C0D"/>
    <w:rsid w:val="00FA5E92"/>
    <w:rsid w:val="00FA741D"/>
    <w:rsid w:val="00FA782D"/>
    <w:rsid w:val="00FB092D"/>
    <w:rsid w:val="00FB11E3"/>
    <w:rsid w:val="00FB1F40"/>
    <w:rsid w:val="00FB231D"/>
    <w:rsid w:val="00FB2907"/>
    <w:rsid w:val="00FB3FD9"/>
    <w:rsid w:val="00FB4944"/>
    <w:rsid w:val="00FB4BA5"/>
    <w:rsid w:val="00FB675C"/>
    <w:rsid w:val="00FB6D09"/>
    <w:rsid w:val="00FB7A47"/>
    <w:rsid w:val="00FC0212"/>
    <w:rsid w:val="00FC1989"/>
    <w:rsid w:val="00FC2ABC"/>
    <w:rsid w:val="00FC4263"/>
    <w:rsid w:val="00FC459F"/>
    <w:rsid w:val="00FC4666"/>
    <w:rsid w:val="00FC46BF"/>
    <w:rsid w:val="00FC4F4C"/>
    <w:rsid w:val="00FC5586"/>
    <w:rsid w:val="00FC56B6"/>
    <w:rsid w:val="00FC59DA"/>
    <w:rsid w:val="00FC5B3B"/>
    <w:rsid w:val="00FC65A9"/>
    <w:rsid w:val="00FC6CB4"/>
    <w:rsid w:val="00FC6DC3"/>
    <w:rsid w:val="00FD201F"/>
    <w:rsid w:val="00FD4E2B"/>
    <w:rsid w:val="00FD6630"/>
    <w:rsid w:val="00FD6ABC"/>
    <w:rsid w:val="00FE0492"/>
    <w:rsid w:val="00FE23C1"/>
    <w:rsid w:val="00FE26C7"/>
    <w:rsid w:val="00FF09D2"/>
    <w:rsid w:val="00FF173B"/>
    <w:rsid w:val="00FF1FBE"/>
    <w:rsid w:val="00FF202F"/>
    <w:rsid w:val="00FF2849"/>
    <w:rsid w:val="00FF3520"/>
    <w:rsid w:val="00FF6330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1BBBE"/>
  <w15:docId w15:val="{09D62376-0641-4A73-ACE9-A5FFCF18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4A48"/>
    <w:p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A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94A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A48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ndparagraphnumbered3">
    <w:name w:val="2nd paragraph numbered 3"/>
    <w:basedOn w:val="Heading2"/>
    <w:rsid w:val="00894A48"/>
    <w:pPr>
      <w:keepLines w:val="0"/>
      <w:numPr>
        <w:ilvl w:val="1"/>
        <w:numId w:val="1"/>
      </w:numPr>
      <w:overflowPunct/>
      <w:autoSpaceDE/>
      <w:autoSpaceDN/>
      <w:adjustRightInd/>
      <w:spacing w:before="120" w:after="120"/>
      <w:ind w:right="-154"/>
      <w:textAlignment w:val="auto"/>
    </w:pPr>
    <w:rPr>
      <w:rFonts w:ascii="Arial" w:eastAsia="Times New Roman" w:hAnsi="Arial" w:cs="Times New Roman"/>
      <w:bCs w:val="0"/>
      <w:color w:val="auto"/>
      <w:sz w:val="2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A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894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7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ECDC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lewis.bage</dc:creator>
  <cp:lastModifiedBy>DE Marshall</cp:lastModifiedBy>
  <cp:revision>2</cp:revision>
  <cp:lastPrinted>2017-02-28T15:35:00Z</cp:lastPrinted>
  <dcterms:created xsi:type="dcterms:W3CDTF">2017-07-25T10:54:00Z</dcterms:created>
  <dcterms:modified xsi:type="dcterms:W3CDTF">2017-07-25T10:54:00Z</dcterms:modified>
</cp:coreProperties>
</file>