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3BBF3" w14:textId="77777777" w:rsidR="0094018E" w:rsidRDefault="0094018E" w:rsidP="0094018E">
      <w:pPr>
        <w:jc w:val="center"/>
      </w:pPr>
    </w:p>
    <w:p w14:paraId="2FD3BBF4" w14:textId="77777777" w:rsidR="0094018E" w:rsidRDefault="0094018E" w:rsidP="0094018E">
      <w:pPr>
        <w:jc w:val="center"/>
      </w:pPr>
    </w:p>
    <w:p w14:paraId="2FD3BBF5" w14:textId="77777777" w:rsidR="0094018E" w:rsidRDefault="0094018E" w:rsidP="0094018E">
      <w:pPr>
        <w:jc w:val="center"/>
      </w:pPr>
    </w:p>
    <w:p w14:paraId="2FD3BBF6" w14:textId="77777777" w:rsidR="0094018E" w:rsidRDefault="0094018E" w:rsidP="0094018E">
      <w:pPr>
        <w:jc w:val="center"/>
      </w:pPr>
      <w:bookmarkStart w:id="0" w:name="_GoBack"/>
      <w:bookmarkEnd w:id="0"/>
    </w:p>
    <w:p w14:paraId="2FD3BBF7" w14:textId="77777777" w:rsidR="0094018E" w:rsidRDefault="0094018E" w:rsidP="0094018E">
      <w:pPr>
        <w:jc w:val="center"/>
      </w:pPr>
    </w:p>
    <w:p w14:paraId="2FD3BBF8" w14:textId="77777777" w:rsidR="0094018E" w:rsidRDefault="0094018E" w:rsidP="0094018E">
      <w:pPr>
        <w:jc w:val="center"/>
      </w:pPr>
    </w:p>
    <w:p w14:paraId="2FD3BBF9" w14:textId="77777777" w:rsidR="0094018E" w:rsidRPr="0094018E" w:rsidRDefault="0094018E" w:rsidP="0094018E">
      <w:pPr>
        <w:jc w:val="center"/>
        <w:rPr>
          <w:b/>
          <w:sz w:val="48"/>
        </w:rPr>
      </w:pPr>
    </w:p>
    <w:p w14:paraId="2FD3BBFA" w14:textId="77777777" w:rsidR="0094018E" w:rsidRPr="0094018E" w:rsidRDefault="0094018E" w:rsidP="0094018E">
      <w:pPr>
        <w:jc w:val="center"/>
        <w:rPr>
          <w:b/>
          <w:sz w:val="48"/>
        </w:rPr>
      </w:pPr>
    </w:p>
    <w:p w14:paraId="2FD3BBFB" w14:textId="77777777" w:rsidR="0094018E" w:rsidRPr="0094018E" w:rsidRDefault="0094018E" w:rsidP="0094018E">
      <w:pPr>
        <w:jc w:val="center"/>
        <w:rPr>
          <w:rFonts w:ascii="Arial" w:hAnsi="Arial" w:cs="Arial"/>
          <w:b/>
          <w:sz w:val="48"/>
        </w:rPr>
      </w:pPr>
      <w:r w:rsidRPr="0094018E">
        <w:rPr>
          <w:rFonts w:ascii="Arial" w:hAnsi="Arial" w:cs="Arial"/>
          <w:b/>
          <w:sz w:val="48"/>
        </w:rPr>
        <w:t>Schedule 1</w:t>
      </w:r>
    </w:p>
    <w:p w14:paraId="2FD3BBFC" w14:textId="77777777" w:rsidR="0094018E" w:rsidRPr="0094018E" w:rsidRDefault="0094018E" w:rsidP="0094018E">
      <w:pPr>
        <w:jc w:val="center"/>
        <w:rPr>
          <w:rFonts w:ascii="Arial" w:hAnsi="Arial" w:cs="Arial"/>
          <w:b/>
          <w:sz w:val="48"/>
        </w:rPr>
      </w:pPr>
    </w:p>
    <w:p w14:paraId="2FD3BBFD" w14:textId="77777777" w:rsidR="0094018E" w:rsidRPr="0094018E" w:rsidRDefault="0094018E" w:rsidP="0094018E">
      <w:pPr>
        <w:jc w:val="center"/>
        <w:rPr>
          <w:rFonts w:ascii="Arial" w:hAnsi="Arial" w:cs="Arial"/>
          <w:b/>
          <w:sz w:val="48"/>
        </w:rPr>
      </w:pPr>
      <w:r w:rsidRPr="0094018E">
        <w:rPr>
          <w:rFonts w:ascii="Arial" w:hAnsi="Arial" w:cs="Arial"/>
          <w:b/>
          <w:sz w:val="48"/>
        </w:rPr>
        <w:t>Schedule of Requirements</w:t>
      </w:r>
    </w:p>
    <w:p w14:paraId="2FD3BBFE" w14:textId="77777777" w:rsidR="0094018E" w:rsidRDefault="0094018E">
      <w:pPr>
        <w:rPr>
          <w:rFonts w:ascii="Arial" w:hAnsi="Arial" w:cs="Arial"/>
        </w:rPr>
      </w:pPr>
    </w:p>
    <w:p w14:paraId="2FD3BBFF" w14:textId="77777777" w:rsidR="0094018E" w:rsidRDefault="0094018E">
      <w:pPr>
        <w:rPr>
          <w:rFonts w:ascii="Arial" w:hAnsi="Arial" w:cs="Arial"/>
        </w:rPr>
      </w:pPr>
      <w:r>
        <w:rPr>
          <w:rFonts w:ascii="Arial" w:hAnsi="Arial" w:cs="Arial"/>
        </w:rPr>
        <w:br w:type="page"/>
      </w:r>
    </w:p>
    <w:tbl>
      <w:tblPr>
        <w:tblW w:w="11131" w:type="dxa"/>
        <w:tblInd w:w="-1242" w:type="dxa"/>
        <w:tblLayout w:type="fixed"/>
        <w:tblLook w:val="0000" w:firstRow="0" w:lastRow="0" w:firstColumn="0" w:lastColumn="0" w:noHBand="0" w:noVBand="0"/>
      </w:tblPr>
      <w:tblGrid>
        <w:gridCol w:w="237"/>
        <w:gridCol w:w="814"/>
        <w:gridCol w:w="236"/>
        <w:gridCol w:w="2307"/>
        <w:gridCol w:w="285"/>
        <w:gridCol w:w="3771"/>
        <w:gridCol w:w="30"/>
        <w:gridCol w:w="269"/>
        <w:gridCol w:w="2660"/>
        <w:gridCol w:w="238"/>
        <w:gridCol w:w="284"/>
      </w:tblGrid>
      <w:tr w:rsidR="0094018E" w:rsidRPr="00612520" w14:paraId="2FD3BC03" w14:textId="77777777" w:rsidTr="004E7483">
        <w:trPr>
          <w:trHeight w:val="373"/>
        </w:trPr>
        <w:tc>
          <w:tcPr>
            <w:tcW w:w="237" w:type="dxa"/>
            <w:tcBorders>
              <w:top w:val="single" w:sz="6" w:space="0" w:color="auto"/>
              <w:left w:val="single" w:sz="6" w:space="0" w:color="auto"/>
            </w:tcBorders>
            <w:shd w:val="pct20" w:color="auto" w:fill="auto"/>
          </w:tcPr>
          <w:p w14:paraId="2FD3BC00" w14:textId="77777777" w:rsidR="0094018E" w:rsidRPr="00612520" w:rsidRDefault="0094018E" w:rsidP="004E7483">
            <w:pPr>
              <w:pStyle w:val="Header"/>
              <w:rPr>
                <w:rFonts w:ascii="Arial" w:hAnsi="Arial" w:cs="Arial"/>
                <w:sz w:val="22"/>
                <w:szCs w:val="22"/>
              </w:rPr>
            </w:pPr>
          </w:p>
        </w:tc>
        <w:tc>
          <w:tcPr>
            <w:tcW w:w="10610" w:type="dxa"/>
            <w:gridSpan w:val="9"/>
            <w:tcBorders>
              <w:top w:val="single" w:sz="6" w:space="0" w:color="auto"/>
            </w:tcBorders>
            <w:shd w:val="pct20" w:color="auto" w:fill="auto"/>
          </w:tcPr>
          <w:p w14:paraId="2FD3BC01" w14:textId="77777777" w:rsidR="0094018E" w:rsidRPr="00BA30F6" w:rsidRDefault="0094018E" w:rsidP="004E7483">
            <w:pPr>
              <w:jc w:val="right"/>
              <w:rPr>
                <w:rFonts w:ascii="Arial" w:hAnsi="Arial" w:cs="Arial"/>
              </w:rPr>
            </w:pPr>
          </w:p>
        </w:tc>
        <w:tc>
          <w:tcPr>
            <w:tcW w:w="284" w:type="dxa"/>
            <w:tcBorders>
              <w:top w:val="single" w:sz="6" w:space="0" w:color="auto"/>
              <w:right w:val="single" w:sz="6" w:space="0" w:color="auto"/>
            </w:tcBorders>
            <w:shd w:val="pct20" w:color="auto" w:fill="auto"/>
          </w:tcPr>
          <w:p w14:paraId="2FD3BC02" w14:textId="77777777" w:rsidR="0094018E" w:rsidRPr="00612520" w:rsidRDefault="0094018E" w:rsidP="004E7483">
            <w:pPr>
              <w:rPr>
                <w:rFonts w:ascii="Arial" w:hAnsi="Arial" w:cs="Arial"/>
              </w:rPr>
            </w:pPr>
          </w:p>
        </w:tc>
      </w:tr>
      <w:tr w:rsidR="0094018E" w:rsidRPr="009C3DF9" w14:paraId="2FD3BC15" w14:textId="77777777" w:rsidTr="004E7483">
        <w:trPr>
          <w:cantSplit/>
          <w:trHeight w:val="1866"/>
        </w:trPr>
        <w:tc>
          <w:tcPr>
            <w:tcW w:w="237" w:type="dxa"/>
            <w:vMerge w:val="restart"/>
            <w:tcBorders>
              <w:left w:val="single" w:sz="6" w:space="0" w:color="auto"/>
            </w:tcBorders>
            <w:shd w:val="pct20" w:color="auto" w:fill="auto"/>
          </w:tcPr>
          <w:p w14:paraId="2FD3BC04" w14:textId="77777777" w:rsidR="0094018E" w:rsidRPr="009C3DF9" w:rsidRDefault="0094018E" w:rsidP="004E7483">
            <w:pPr>
              <w:rPr>
                <w:rFonts w:ascii="Arial" w:hAnsi="Arial" w:cs="Arial"/>
              </w:rPr>
            </w:pPr>
          </w:p>
        </w:tc>
        <w:tc>
          <w:tcPr>
            <w:tcW w:w="3357" w:type="dxa"/>
            <w:gridSpan w:val="3"/>
            <w:tcBorders>
              <w:top w:val="single" w:sz="6" w:space="0" w:color="auto"/>
              <w:left w:val="single" w:sz="6" w:space="0" w:color="auto"/>
              <w:right w:val="single" w:sz="6" w:space="0" w:color="auto"/>
            </w:tcBorders>
          </w:tcPr>
          <w:p w14:paraId="2FD3BC05" w14:textId="77777777" w:rsidR="0094018E" w:rsidRPr="00BA30F6" w:rsidRDefault="0094018E" w:rsidP="004E7483">
            <w:pPr>
              <w:jc w:val="both"/>
              <w:rPr>
                <w:rFonts w:ascii="Arial" w:hAnsi="Arial" w:cs="Arial"/>
                <w:b/>
              </w:rPr>
            </w:pPr>
          </w:p>
          <w:p w14:paraId="2FD3BC06" w14:textId="77777777" w:rsidR="0094018E" w:rsidRPr="00BA30F6" w:rsidRDefault="0094018E" w:rsidP="004E7483">
            <w:pPr>
              <w:jc w:val="both"/>
              <w:rPr>
                <w:rFonts w:ascii="Arial" w:hAnsi="Arial" w:cs="Arial"/>
                <w:b/>
              </w:rPr>
            </w:pPr>
            <w:r w:rsidRPr="00BA30F6">
              <w:rPr>
                <w:rFonts w:ascii="Arial" w:hAnsi="Arial" w:cs="Arial"/>
                <w:b/>
              </w:rPr>
              <w:t>Name &amp; Address of Tenderer:</w:t>
            </w:r>
          </w:p>
          <w:p w14:paraId="2FD3BC07" w14:textId="77777777" w:rsidR="0094018E" w:rsidRPr="00BA30F6" w:rsidRDefault="0094018E" w:rsidP="004E7483">
            <w:pPr>
              <w:rPr>
                <w:rFonts w:ascii="Arial" w:hAnsi="Arial" w:cs="Arial"/>
                <w:b/>
                <w:color w:val="FF0000"/>
              </w:rPr>
            </w:pPr>
          </w:p>
        </w:tc>
        <w:tc>
          <w:tcPr>
            <w:tcW w:w="285" w:type="dxa"/>
            <w:vMerge w:val="restart"/>
            <w:tcBorders>
              <w:left w:val="nil"/>
            </w:tcBorders>
            <w:shd w:val="pct20" w:color="auto" w:fill="auto"/>
          </w:tcPr>
          <w:p w14:paraId="2FD3BC08" w14:textId="77777777" w:rsidR="0094018E" w:rsidRPr="00BA30F6" w:rsidRDefault="0094018E" w:rsidP="004E7483">
            <w:pPr>
              <w:rPr>
                <w:rFonts w:ascii="Arial" w:hAnsi="Arial" w:cs="Arial"/>
              </w:rPr>
            </w:pPr>
          </w:p>
        </w:tc>
        <w:tc>
          <w:tcPr>
            <w:tcW w:w="3801" w:type="dxa"/>
            <w:gridSpan w:val="2"/>
            <w:vMerge w:val="restart"/>
            <w:tcBorders>
              <w:top w:val="single" w:sz="6" w:space="0" w:color="auto"/>
              <w:left w:val="single" w:sz="6" w:space="0" w:color="auto"/>
              <w:bottom w:val="nil"/>
              <w:right w:val="single" w:sz="6" w:space="0" w:color="auto"/>
            </w:tcBorders>
          </w:tcPr>
          <w:p w14:paraId="2FD3BC09" w14:textId="77777777" w:rsidR="0094018E" w:rsidRPr="00BA30F6" w:rsidRDefault="0094018E" w:rsidP="004E7483">
            <w:pPr>
              <w:pStyle w:val="Heading7"/>
              <w:jc w:val="center"/>
              <w:rPr>
                <w:rFonts w:cs="Arial"/>
                <w:szCs w:val="22"/>
              </w:rPr>
            </w:pPr>
            <w:r w:rsidRPr="00BA30F6">
              <w:rPr>
                <w:rFonts w:cs="Arial"/>
                <w:szCs w:val="22"/>
              </w:rPr>
              <w:t>MINISTRY OF DEFENCE</w:t>
            </w:r>
          </w:p>
          <w:p w14:paraId="2FD3BC0A" w14:textId="77777777" w:rsidR="0094018E" w:rsidRPr="00BA30F6" w:rsidRDefault="0094018E" w:rsidP="004E7483">
            <w:pPr>
              <w:jc w:val="center"/>
              <w:rPr>
                <w:rFonts w:ascii="Arial" w:hAnsi="Arial" w:cs="Arial"/>
                <w:b/>
              </w:rPr>
            </w:pPr>
          </w:p>
          <w:p w14:paraId="2FD3BC0B" w14:textId="77777777" w:rsidR="0094018E" w:rsidRPr="00BA30F6" w:rsidRDefault="0094018E" w:rsidP="004E7483">
            <w:pPr>
              <w:jc w:val="center"/>
              <w:rPr>
                <w:rFonts w:ascii="Arial" w:hAnsi="Arial" w:cs="Arial"/>
                <w:b/>
              </w:rPr>
            </w:pPr>
            <w:r w:rsidRPr="00BA30F6">
              <w:rPr>
                <w:rFonts w:ascii="Arial" w:hAnsi="Arial" w:cs="Arial"/>
                <w:b/>
              </w:rPr>
              <w:t>SCHEDULE OF REQUIREMENTS FOR THE PROVISION AND IN-SERVICE SUPPORT OF HARD HULLED BOATS</w:t>
            </w:r>
          </w:p>
          <w:p w14:paraId="2FD3BC0C" w14:textId="77777777" w:rsidR="0094018E" w:rsidRPr="00BA30F6" w:rsidRDefault="0094018E" w:rsidP="004E7483">
            <w:pPr>
              <w:pStyle w:val="BodyText"/>
              <w:rPr>
                <w:rFonts w:ascii="Arial" w:hAnsi="Arial" w:cs="Arial"/>
                <w:sz w:val="22"/>
                <w:szCs w:val="22"/>
              </w:rPr>
            </w:pPr>
          </w:p>
        </w:tc>
        <w:tc>
          <w:tcPr>
            <w:tcW w:w="269" w:type="dxa"/>
            <w:vMerge w:val="restart"/>
            <w:tcBorders>
              <w:left w:val="nil"/>
            </w:tcBorders>
            <w:shd w:val="pct20" w:color="auto" w:fill="auto"/>
          </w:tcPr>
          <w:p w14:paraId="2FD3BC0D" w14:textId="77777777" w:rsidR="0094018E" w:rsidRPr="00BA30F6" w:rsidRDefault="0094018E" w:rsidP="004E7483">
            <w:pPr>
              <w:rPr>
                <w:rFonts w:ascii="Arial" w:hAnsi="Arial" w:cs="Arial"/>
              </w:rPr>
            </w:pPr>
          </w:p>
        </w:tc>
        <w:tc>
          <w:tcPr>
            <w:tcW w:w="2898" w:type="dxa"/>
            <w:gridSpan w:val="2"/>
            <w:vMerge w:val="restart"/>
            <w:tcBorders>
              <w:top w:val="single" w:sz="6" w:space="0" w:color="auto"/>
              <w:left w:val="single" w:sz="6" w:space="0" w:color="auto"/>
              <w:bottom w:val="nil"/>
              <w:right w:val="single" w:sz="6" w:space="0" w:color="auto"/>
            </w:tcBorders>
          </w:tcPr>
          <w:p w14:paraId="2FD3BC0E" w14:textId="77777777" w:rsidR="0094018E" w:rsidRPr="00BA30F6" w:rsidRDefault="0094018E" w:rsidP="004E7483">
            <w:pPr>
              <w:rPr>
                <w:rFonts w:ascii="Arial" w:hAnsi="Arial" w:cs="Arial"/>
                <w:b/>
              </w:rPr>
            </w:pPr>
          </w:p>
          <w:p w14:paraId="2FD3BC0F" w14:textId="77777777" w:rsidR="0094018E" w:rsidRPr="00BA30F6" w:rsidRDefault="0094018E" w:rsidP="004E7483">
            <w:pPr>
              <w:rPr>
                <w:rFonts w:ascii="Arial" w:hAnsi="Arial" w:cs="Arial"/>
                <w:b/>
              </w:rPr>
            </w:pPr>
            <w:r w:rsidRPr="00BA30F6">
              <w:rPr>
                <w:rFonts w:ascii="Arial" w:hAnsi="Arial" w:cs="Arial"/>
                <w:b/>
              </w:rPr>
              <w:t>ITN:  CSS/0103</w:t>
            </w:r>
          </w:p>
          <w:p w14:paraId="2FD3BC10" w14:textId="77777777" w:rsidR="0094018E" w:rsidRPr="00BA30F6" w:rsidRDefault="0094018E" w:rsidP="004E7483">
            <w:pPr>
              <w:rPr>
                <w:rFonts w:ascii="Arial" w:hAnsi="Arial" w:cs="Arial"/>
                <w:b/>
              </w:rPr>
            </w:pPr>
            <w:r w:rsidRPr="00BA30F6">
              <w:rPr>
                <w:rFonts w:ascii="Arial" w:hAnsi="Arial" w:cs="Arial"/>
                <w:b/>
              </w:rPr>
              <w:t>To be quoted on all correspondence</w:t>
            </w:r>
          </w:p>
          <w:p w14:paraId="2FD3BC11" w14:textId="77777777" w:rsidR="0094018E" w:rsidRPr="00BA30F6" w:rsidRDefault="0094018E" w:rsidP="004E7483">
            <w:pPr>
              <w:rPr>
                <w:rFonts w:ascii="Arial" w:hAnsi="Arial" w:cs="Arial"/>
                <w:b/>
              </w:rPr>
            </w:pPr>
          </w:p>
          <w:p w14:paraId="2FD3BC12" w14:textId="77777777" w:rsidR="0094018E" w:rsidRPr="00BA30F6" w:rsidRDefault="0094018E" w:rsidP="004E7483">
            <w:pPr>
              <w:rPr>
                <w:rFonts w:ascii="Arial" w:hAnsi="Arial" w:cs="Arial"/>
                <w:b/>
              </w:rPr>
            </w:pPr>
          </w:p>
          <w:p w14:paraId="2FD3BC13" w14:textId="77777777" w:rsidR="0094018E" w:rsidRPr="00BA30F6" w:rsidRDefault="0094018E" w:rsidP="004E7483">
            <w:pPr>
              <w:rPr>
                <w:rFonts w:ascii="Arial" w:hAnsi="Arial" w:cs="Arial"/>
                <w:b/>
              </w:rPr>
            </w:pPr>
          </w:p>
        </w:tc>
        <w:tc>
          <w:tcPr>
            <w:tcW w:w="284" w:type="dxa"/>
            <w:vMerge w:val="restart"/>
            <w:tcBorders>
              <w:left w:val="nil"/>
              <w:right w:val="single" w:sz="6" w:space="0" w:color="auto"/>
            </w:tcBorders>
            <w:shd w:val="pct20" w:color="auto" w:fill="auto"/>
          </w:tcPr>
          <w:p w14:paraId="2FD3BC14" w14:textId="77777777" w:rsidR="0094018E" w:rsidRPr="009C3DF9" w:rsidRDefault="0094018E" w:rsidP="004E7483">
            <w:pPr>
              <w:rPr>
                <w:rFonts w:ascii="Arial" w:hAnsi="Arial" w:cs="Arial"/>
              </w:rPr>
            </w:pPr>
          </w:p>
        </w:tc>
      </w:tr>
      <w:tr w:rsidR="0094018E" w:rsidRPr="009C3DF9" w14:paraId="2FD3BC1D" w14:textId="77777777" w:rsidTr="004E7483">
        <w:trPr>
          <w:cantSplit/>
          <w:trHeight w:val="507"/>
        </w:trPr>
        <w:tc>
          <w:tcPr>
            <w:tcW w:w="237" w:type="dxa"/>
            <w:vMerge/>
            <w:tcBorders>
              <w:left w:val="single" w:sz="6" w:space="0" w:color="auto"/>
            </w:tcBorders>
            <w:shd w:val="pct20" w:color="auto" w:fill="auto"/>
          </w:tcPr>
          <w:p w14:paraId="2FD3BC16" w14:textId="77777777" w:rsidR="0094018E" w:rsidRPr="009C3DF9" w:rsidRDefault="0094018E" w:rsidP="004E7483">
            <w:pPr>
              <w:rPr>
                <w:rFonts w:ascii="Arial" w:hAnsi="Arial" w:cs="Arial"/>
              </w:rPr>
            </w:pPr>
          </w:p>
        </w:tc>
        <w:tc>
          <w:tcPr>
            <w:tcW w:w="3357" w:type="dxa"/>
            <w:gridSpan w:val="3"/>
            <w:tcBorders>
              <w:left w:val="single" w:sz="6" w:space="0" w:color="auto"/>
              <w:bottom w:val="single" w:sz="6" w:space="0" w:color="auto"/>
              <w:right w:val="single" w:sz="6" w:space="0" w:color="auto"/>
            </w:tcBorders>
          </w:tcPr>
          <w:p w14:paraId="2FD3BC17" w14:textId="47F67F5D" w:rsidR="0094018E" w:rsidRPr="00BA30F6" w:rsidRDefault="0094018E" w:rsidP="0094018E">
            <w:pPr>
              <w:ind w:right="-108"/>
              <w:rPr>
                <w:rFonts w:ascii="Arial" w:hAnsi="Arial" w:cs="Arial"/>
              </w:rPr>
            </w:pPr>
            <w:r w:rsidRPr="00BA30F6">
              <w:rPr>
                <w:rFonts w:ascii="Arial" w:hAnsi="Arial" w:cs="Arial"/>
                <w:b/>
              </w:rPr>
              <w:t>Issued With:</w:t>
            </w:r>
            <w:r w:rsidRPr="00BA30F6">
              <w:rPr>
                <w:rFonts w:ascii="Arial" w:hAnsi="Arial" w:cs="Arial"/>
              </w:rPr>
              <w:t xml:space="preserve"> </w:t>
            </w:r>
            <w:r w:rsidRPr="00C63A46">
              <w:rPr>
                <w:rFonts w:ascii="Arial" w:hAnsi="Arial" w:cs="Arial"/>
              </w:rPr>
              <w:t>ITN</w:t>
            </w:r>
            <w:r w:rsidRPr="00BA30F6">
              <w:rPr>
                <w:rFonts w:ascii="Arial" w:hAnsi="Arial" w:cs="Arial"/>
              </w:rPr>
              <w:t xml:space="preserve"> </w:t>
            </w:r>
            <w:r w:rsidRPr="00BA30F6">
              <w:rPr>
                <w:rFonts w:ascii="Arial" w:hAnsi="Arial" w:cs="Arial"/>
                <w:b/>
              </w:rPr>
              <w:t xml:space="preserve">on: </w:t>
            </w:r>
            <w:r w:rsidR="00C43496">
              <w:rPr>
                <w:rFonts w:ascii="Arial" w:hAnsi="Arial" w:cs="Arial"/>
                <w:b/>
              </w:rPr>
              <w:t>5 Feb 18</w:t>
            </w:r>
          </w:p>
        </w:tc>
        <w:tc>
          <w:tcPr>
            <w:tcW w:w="285" w:type="dxa"/>
            <w:vMerge/>
            <w:tcBorders>
              <w:left w:val="nil"/>
            </w:tcBorders>
            <w:shd w:val="pct20" w:color="auto" w:fill="auto"/>
          </w:tcPr>
          <w:p w14:paraId="2FD3BC18" w14:textId="77777777" w:rsidR="0094018E" w:rsidRPr="00BA30F6" w:rsidRDefault="0094018E" w:rsidP="004E7483">
            <w:pPr>
              <w:rPr>
                <w:rFonts w:ascii="Arial" w:hAnsi="Arial" w:cs="Arial"/>
              </w:rPr>
            </w:pPr>
          </w:p>
        </w:tc>
        <w:tc>
          <w:tcPr>
            <w:tcW w:w="3801" w:type="dxa"/>
            <w:gridSpan w:val="2"/>
            <w:vMerge/>
            <w:tcBorders>
              <w:top w:val="nil"/>
              <w:left w:val="single" w:sz="6" w:space="0" w:color="auto"/>
              <w:bottom w:val="single" w:sz="6" w:space="0" w:color="auto"/>
              <w:right w:val="single" w:sz="6" w:space="0" w:color="auto"/>
            </w:tcBorders>
          </w:tcPr>
          <w:p w14:paraId="2FD3BC19" w14:textId="77777777" w:rsidR="0094018E" w:rsidRPr="00BA30F6" w:rsidRDefault="0094018E" w:rsidP="004E7483">
            <w:pPr>
              <w:jc w:val="center"/>
              <w:rPr>
                <w:rFonts w:ascii="Arial" w:hAnsi="Arial" w:cs="Arial"/>
                <w:b/>
              </w:rPr>
            </w:pPr>
          </w:p>
        </w:tc>
        <w:tc>
          <w:tcPr>
            <w:tcW w:w="269" w:type="dxa"/>
            <w:vMerge/>
            <w:tcBorders>
              <w:left w:val="nil"/>
            </w:tcBorders>
            <w:shd w:val="pct20" w:color="auto" w:fill="auto"/>
          </w:tcPr>
          <w:p w14:paraId="2FD3BC1A" w14:textId="77777777" w:rsidR="0094018E" w:rsidRPr="00BA30F6" w:rsidRDefault="0094018E" w:rsidP="004E7483">
            <w:pPr>
              <w:rPr>
                <w:rFonts w:ascii="Arial" w:hAnsi="Arial" w:cs="Arial"/>
              </w:rPr>
            </w:pPr>
          </w:p>
        </w:tc>
        <w:tc>
          <w:tcPr>
            <w:tcW w:w="2898" w:type="dxa"/>
            <w:gridSpan w:val="2"/>
            <w:vMerge/>
            <w:tcBorders>
              <w:top w:val="nil"/>
              <w:left w:val="single" w:sz="6" w:space="0" w:color="auto"/>
              <w:bottom w:val="single" w:sz="6" w:space="0" w:color="auto"/>
              <w:right w:val="single" w:sz="6" w:space="0" w:color="auto"/>
            </w:tcBorders>
          </w:tcPr>
          <w:p w14:paraId="2FD3BC1B" w14:textId="77777777" w:rsidR="0094018E" w:rsidRPr="00BA30F6" w:rsidRDefault="0094018E" w:rsidP="004E7483">
            <w:pPr>
              <w:rPr>
                <w:rFonts w:ascii="Arial" w:hAnsi="Arial" w:cs="Arial"/>
                <w:b/>
              </w:rPr>
            </w:pPr>
          </w:p>
        </w:tc>
        <w:tc>
          <w:tcPr>
            <w:tcW w:w="284" w:type="dxa"/>
            <w:vMerge/>
            <w:tcBorders>
              <w:left w:val="nil"/>
              <w:right w:val="single" w:sz="6" w:space="0" w:color="auto"/>
            </w:tcBorders>
            <w:shd w:val="pct20" w:color="auto" w:fill="auto"/>
          </w:tcPr>
          <w:p w14:paraId="2FD3BC1C" w14:textId="77777777" w:rsidR="0094018E" w:rsidRPr="009C3DF9" w:rsidRDefault="0094018E" w:rsidP="004E7483">
            <w:pPr>
              <w:rPr>
                <w:rFonts w:ascii="Arial" w:hAnsi="Arial" w:cs="Arial"/>
              </w:rPr>
            </w:pPr>
          </w:p>
        </w:tc>
      </w:tr>
      <w:tr w:rsidR="0094018E" w:rsidRPr="009C3DF9" w14:paraId="2FD3BC21" w14:textId="77777777" w:rsidTr="004E7483">
        <w:trPr>
          <w:trHeight w:val="89"/>
        </w:trPr>
        <w:tc>
          <w:tcPr>
            <w:tcW w:w="237" w:type="dxa"/>
            <w:tcBorders>
              <w:left w:val="single" w:sz="6" w:space="0" w:color="auto"/>
            </w:tcBorders>
            <w:shd w:val="pct20" w:color="auto" w:fill="auto"/>
          </w:tcPr>
          <w:p w14:paraId="2FD3BC1E" w14:textId="77777777" w:rsidR="0094018E" w:rsidRPr="009C3DF9" w:rsidRDefault="0094018E" w:rsidP="004E7483">
            <w:pPr>
              <w:rPr>
                <w:rFonts w:ascii="Arial" w:hAnsi="Arial" w:cs="Arial"/>
              </w:rPr>
            </w:pPr>
          </w:p>
        </w:tc>
        <w:tc>
          <w:tcPr>
            <w:tcW w:w="10610" w:type="dxa"/>
            <w:gridSpan w:val="9"/>
            <w:tcBorders>
              <w:bottom w:val="single" w:sz="6" w:space="0" w:color="auto"/>
            </w:tcBorders>
            <w:shd w:val="pct20" w:color="auto" w:fill="auto"/>
          </w:tcPr>
          <w:p w14:paraId="2FD3BC1F" w14:textId="77777777" w:rsidR="0094018E" w:rsidRPr="00BA30F6" w:rsidRDefault="0094018E" w:rsidP="004E7483">
            <w:pPr>
              <w:rPr>
                <w:rFonts w:ascii="Arial" w:hAnsi="Arial" w:cs="Arial"/>
              </w:rPr>
            </w:pPr>
            <w:r w:rsidRPr="00BA30F6">
              <w:rPr>
                <w:rFonts w:ascii="Arial" w:hAnsi="Arial" w:cs="Arial"/>
                <w:b/>
              </w:rPr>
              <w:t>Articles Required</w:t>
            </w:r>
          </w:p>
        </w:tc>
        <w:tc>
          <w:tcPr>
            <w:tcW w:w="284" w:type="dxa"/>
            <w:tcBorders>
              <w:right w:val="single" w:sz="6" w:space="0" w:color="auto"/>
            </w:tcBorders>
            <w:shd w:val="pct20" w:color="auto" w:fill="auto"/>
          </w:tcPr>
          <w:p w14:paraId="2FD3BC20" w14:textId="77777777" w:rsidR="0094018E" w:rsidRPr="009C3DF9" w:rsidRDefault="0094018E" w:rsidP="004E7483">
            <w:pPr>
              <w:rPr>
                <w:rFonts w:ascii="Arial" w:hAnsi="Arial" w:cs="Arial"/>
              </w:rPr>
            </w:pPr>
          </w:p>
        </w:tc>
      </w:tr>
      <w:tr w:rsidR="0094018E" w:rsidRPr="00BD68D5" w14:paraId="2FD3BC29" w14:textId="77777777" w:rsidTr="004E7483">
        <w:trPr>
          <w:cantSplit/>
        </w:trPr>
        <w:tc>
          <w:tcPr>
            <w:tcW w:w="237" w:type="dxa"/>
            <w:tcBorders>
              <w:left w:val="single" w:sz="6" w:space="0" w:color="auto"/>
            </w:tcBorders>
            <w:shd w:val="pct20" w:color="auto" w:fill="auto"/>
          </w:tcPr>
          <w:p w14:paraId="2FD3BC22" w14:textId="77777777" w:rsidR="0094018E" w:rsidRPr="00BD68D5" w:rsidRDefault="0094018E" w:rsidP="004E7483">
            <w:pPr>
              <w:spacing w:beforeLines="60" w:before="144" w:afterLines="60" w:after="144"/>
              <w:rPr>
                <w:rFonts w:ascii="Arial" w:hAnsi="Arial" w:cs="Arial"/>
              </w:rPr>
            </w:pPr>
          </w:p>
        </w:tc>
        <w:tc>
          <w:tcPr>
            <w:tcW w:w="814" w:type="dxa"/>
            <w:tcBorders>
              <w:top w:val="single" w:sz="6" w:space="0" w:color="auto"/>
              <w:left w:val="single" w:sz="6" w:space="0" w:color="auto"/>
              <w:bottom w:val="single" w:sz="4" w:space="0" w:color="auto"/>
              <w:right w:val="single" w:sz="6" w:space="0" w:color="auto"/>
            </w:tcBorders>
            <w:shd w:val="clear" w:color="auto" w:fill="C0C0C0"/>
          </w:tcPr>
          <w:p w14:paraId="2FD3BC23" w14:textId="77777777" w:rsidR="0094018E" w:rsidRPr="00BA30F6" w:rsidRDefault="0094018E" w:rsidP="004E7483">
            <w:pPr>
              <w:spacing w:beforeLines="60" w:before="144" w:afterLines="60" w:after="144"/>
              <w:jc w:val="center"/>
              <w:rPr>
                <w:rFonts w:ascii="Arial" w:hAnsi="Arial" w:cs="Arial"/>
              </w:rPr>
            </w:pPr>
            <w:r w:rsidRPr="00BA30F6">
              <w:rPr>
                <w:rFonts w:ascii="Arial" w:hAnsi="Arial" w:cs="Arial"/>
                <w:b/>
              </w:rPr>
              <w:t>Item No</w:t>
            </w:r>
          </w:p>
        </w:tc>
        <w:tc>
          <w:tcPr>
            <w:tcW w:w="236" w:type="dxa"/>
            <w:tcBorders>
              <w:top w:val="single" w:sz="6" w:space="0" w:color="auto"/>
              <w:left w:val="single" w:sz="6" w:space="0" w:color="auto"/>
              <w:bottom w:val="single" w:sz="4" w:space="0" w:color="auto"/>
              <w:right w:val="single" w:sz="6" w:space="0" w:color="auto"/>
            </w:tcBorders>
            <w:shd w:val="clear" w:color="auto" w:fill="C0C0C0"/>
          </w:tcPr>
          <w:p w14:paraId="2FD3BC24" w14:textId="77777777" w:rsidR="0094018E" w:rsidRPr="00BA30F6" w:rsidRDefault="0094018E" w:rsidP="004E7483">
            <w:pPr>
              <w:spacing w:beforeLines="60" w:before="144" w:afterLines="60" w:after="144"/>
              <w:jc w:val="center"/>
              <w:rPr>
                <w:rFonts w:ascii="Arial" w:hAnsi="Arial" w:cs="Arial"/>
                <w:b/>
              </w:rPr>
            </w:pPr>
          </w:p>
        </w:tc>
        <w:tc>
          <w:tcPr>
            <w:tcW w:w="6363" w:type="dxa"/>
            <w:gridSpan w:val="3"/>
            <w:tcBorders>
              <w:top w:val="single" w:sz="6" w:space="0" w:color="auto"/>
              <w:left w:val="single" w:sz="6" w:space="0" w:color="auto"/>
              <w:bottom w:val="single" w:sz="4" w:space="0" w:color="auto"/>
              <w:right w:val="single" w:sz="6" w:space="0" w:color="auto"/>
            </w:tcBorders>
            <w:shd w:val="clear" w:color="auto" w:fill="C0C0C0"/>
          </w:tcPr>
          <w:p w14:paraId="2FD3BC25" w14:textId="77777777" w:rsidR="0094018E" w:rsidRPr="00BA30F6" w:rsidRDefault="0094018E" w:rsidP="004E7483">
            <w:pPr>
              <w:spacing w:beforeLines="60" w:before="144" w:afterLines="60" w:after="144"/>
              <w:jc w:val="center"/>
              <w:rPr>
                <w:rFonts w:ascii="Arial" w:hAnsi="Arial" w:cs="Arial"/>
                <w:b/>
              </w:rPr>
            </w:pPr>
            <w:r w:rsidRPr="00BA30F6">
              <w:rPr>
                <w:rFonts w:ascii="Arial" w:hAnsi="Arial" w:cs="Arial"/>
                <w:b/>
              </w:rPr>
              <w:t>Description</w:t>
            </w:r>
          </w:p>
        </w:tc>
        <w:tc>
          <w:tcPr>
            <w:tcW w:w="2959" w:type="dxa"/>
            <w:gridSpan w:val="3"/>
            <w:tcBorders>
              <w:top w:val="single" w:sz="6" w:space="0" w:color="auto"/>
              <w:left w:val="single" w:sz="6" w:space="0" w:color="auto"/>
              <w:bottom w:val="single" w:sz="4" w:space="0" w:color="auto"/>
              <w:right w:val="single" w:sz="6" w:space="0" w:color="auto"/>
            </w:tcBorders>
            <w:shd w:val="clear" w:color="auto" w:fill="C0C0C0"/>
          </w:tcPr>
          <w:p w14:paraId="2FD3BC26" w14:textId="77777777" w:rsidR="0094018E" w:rsidRPr="00BA30F6" w:rsidRDefault="0094018E" w:rsidP="004E7483">
            <w:pPr>
              <w:spacing w:beforeLines="60" w:before="144" w:afterLines="60" w:after="144"/>
              <w:jc w:val="center"/>
              <w:rPr>
                <w:rFonts w:ascii="Arial" w:hAnsi="Arial" w:cs="Arial"/>
                <w:b/>
              </w:rPr>
            </w:pPr>
            <w:r w:rsidRPr="00BA30F6">
              <w:rPr>
                <w:rFonts w:ascii="Arial" w:hAnsi="Arial" w:cs="Arial"/>
                <w:b/>
              </w:rPr>
              <w:t>Firm/Fixed Prices (ex-VAT £)</w:t>
            </w:r>
          </w:p>
        </w:tc>
        <w:tc>
          <w:tcPr>
            <w:tcW w:w="238" w:type="dxa"/>
            <w:tcBorders>
              <w:top w:val="single" w:sz="6" w:space="0" w:color="auto"/>
              <w:left w:val="single" w:sz="6" w:space="0" w:color="auto"/>
              <w:bottom w:val="single" w:sz="4" w:space="0" w:color="auto"/>
              <w:right w:val="single" w:sz="6" w:space="0" w:color="auto"/>
            </w:tcBorders>
            <w:shd w:val="clear" w:color="auto" w:fill="C0C0C0"/>
          </w:tcPr>
          <w:p w14:paraId="2FD3BC27" w14:textId="77777777" w:rsidR="0094018E" w:rsidRPr="00BD68D5" w:rsidRDefault="0094018E" w:rsidP="004E7483">
            <w:pPr>
              <w:spacing w:beforeLines="60" w:before="144" w:afterLines="60" w:after="144"/>
              <w:rPr>
                <w:rFonts w:ascii="Arial" w:hAnsi="Arial" w:cs="Arial"/>
                <w:b/>
              </w:rPr>
            </w:pPr>
          </w:p>
        </w:tc>
        <w:tc>
          <w:tcPr>
            <w:tcW w:w="284" w:type="dxa"/>
            <w:tcBorders>
              <w:left w:val="nil"/>
              <w:right w:val="single" w:sz="6" w:space="0" w:color="auto"/>
            </w:tcBorders>
            <w:shd w:val="pct20" w:color="auto" w:fill="auto"/>
          </w:tcPr>
          <w:p w14:paraId="2FD3BC28" w14:textId="77777777" w:rsidR="0094018E" w:rsidRPr="00BD68D5" w:rsidRDefault="0094018E" w:rsidP="004E7483">
            <w:pPr>
              <w:spacing w:beforeLines="60" w:before="144" w:afterLines="60" w:after="144"/>
              <w:rPr>
                <w:rFonts w:ascii="Arial" w:hAnsi="Arial" w:cs="Arial"/>
              </w:rPr>
            </w:pPr>
          </w:p>
        </w:tc>
      </w:tr>
      <w:tr w:rsidR="0094018E" w:rsidRPr="00BD68D5" w14:paraId="2FD3BC32" w14:textId="77777777" w:rsidTr="004E7483">
        <w:trPr>
          <w:cantSplit/>
        </w:trPr>
        <w:tc>
          <w:tcPr>
            <w:tcW w:w="237" w:type="dxa"/>
            <w:tcBorders>
              <w:left w:val="single" w:sz="6" w:space="0" w:color="auto"/>
              <w:right w:val="single" w:sz="4" w:space="0" w:color="auto"/>
            </w:tcBorders>
            <w:shd w:val="pct20" w:color="auto" w:fill="auto"/>
          </w:tcPr>
          <w:p w14:paraId="2FD3BC2A" w14:textId="77777777" w:rsidR="0094018E" w:rsidRPr="009C27D6" w:rsidRDefault="0094018E" w:rsidP="004E7483">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FD3BC2B" w14:textId="77777777" w:rsidR="0094018E" w:rsidRPr="00BA30F6" w:rsidRDefault="0094018E" w:rsidP="004E7483">
            <w:pPr>
              <w:spacing w:beforeLines="60" w:before="144" w:afterLines="60" w:after="144"/>
              <w:jc w:val="center"/>
              <w:rPr>
                <w:rFonts w:ascii="Arial" w:hAnsi="Arial" w:cs="Arial"/>
              </w:rPr>
            </w:pPr>
            <w:r w:rsidRPr="00BA30F6">
              <w:rPr>
                <w:rFonts w:ascii="Arial" w:hAnsi="Arial" w:cs="Arial"/>
              </w:rPr>
              <w:t>1.</w:t>
            </w:r>
          </w:p>
          <w:p w14:paraId="2FD3BC2C" w14:textId="77777777" w:rsidR="0094018E" w:rsidRPr="00BA30F6" w:rsidRDefault="0094018E" w:rsidP="004E7483">
            <w:pPr>
              <w:spacing w:beforeLines="60" w:before="144" w:afterLines="60" w:after="144"/>
              <w:jc w:val="center"/>
              <w:rPr>
                <w:rFonts w:ascii="Arial" w:hAnsi="Arial" w:cs="Arial"/>
              </w:rPr>
            </w:pPr>
          </w:p>
        </w:tc>
        <w:tc>
          <w:tcPr>
            <w:tcW w:w="236" w:type="dxa"/>
            <w:tcBorders>
              <w:top w:val="single" w:sz="4" w:space="0" w:color="auto"/>
              <w:left w:val="single" w:sz="4" w:space="0" w:color="auto"/>
              <w:bottom w:val="single" w:sz="4" w:space="0" w:color="auto"/>
              <w:right w:val="single" w:sz="4" w:space="0" w:color="auto"/>
            </w:tcBorders>
          </w:tcPr>
          <w:p w14:paraId="2FD3BC2D" w14:textId="77777777" w:rsidR="0094018E" w:rsidRPr="00BA30F6" w:rsidRDefault="0094018E" w:rsidP="004E7483">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2FD3BC2E" w14:textId="4BAA0E98" w:rsidR="0094018E" w:rsidRPr="00BA30F6" w:rsidRDefault="0094018E" w:rsidP="00381F23">
            <w:pPr>
              <w:spacing w:beforeLines="60" w:before="144" w:afterLines="60" w:after="144"/>
              <w:rPr>
                <w:rFonts w:ascii="Arial" w:hAnsi="Arial" w:cs="Arial"/>
              </w:rPr>
            </w:pPr>
            <w:r w:rsidRPr="00BA30F6">
              <w:rPr>
                <w:rFonts w:ascii="Arial" w:hAnsi="Arial" w:cs="Arial"/>
              </w:rPr>
              <w:t>Design, Build and Delivery of 29 in number Hard Hulled Boats including all</w:t>
            </w:r>
            <w:r w:rsidR="00E13076" w:rsidRPr="00BA30F6">
              <w:rPr>
                <w:rFonts w:ascii="Arial" w:hAnsi="Arial" w:cs="Arial"/>
              </w:rPr>
              <w:t xml:space="preserve"> </w:t>
            </w:r>
            <w:r w:rsidRPr="00BA30F6">
              <w:rPr>
                <w:rFonts w:ascii="Arial" w:hAnsi="Arial" w:cs="Arial"/>
              </w:rPr>
              <w:t>tests and trials, in accordance with Schedule 2 (Statement of Technical Requirements</w:t>
            </w:r>
            <w:r w:rsidR="00CB1369" w:rsidRPr="00BA30F6">
              <w:rPr>
                <w:rFonts w:ascii="Arial" w:hAnsi="Arial" w:cs="Arial"/>
              </w:rPr>
              <w:t>)</w:t>
            </w:r>
            <w:r w:rsidRPr="00BA30F6">
              <w:rPr>
                <w:rFonts w:ascii="Arial" w:hAnsi="Arial" w:cs="Arial"/>
              </w:rPr>
              <w:t xml:space="preserve"> </w:t>
            </w:r>
            <w:r w:rsidR="004339AA" w:rsidRPr="00BA30F6">
              <w:rPr>
                <w:rFonts w:ascii="Arial" w:hAnsi="Arial" w:cs="Arial"/>
              </w:rPr>
              <w:t>1.1</w:t>
            </w:r>
          </w:p>
        </w:tc>
        <w:tc>
          <w:tcPr>
            <w:tcW w:w="2959" w:type="dxa"/>
            <w:gridSpan w:val="3"/>
            <w:tcBorders>
              <w:top w:val="single" w:sz="4" w:space="0" w:color="auto"/>
              <w:left w:val="single" w:sz="4" w:space="0" w:color="auto"/>
              <w:bottom w:val="single" w:sz="4" w:space="0" w:color="auto"/>
              <w:right w:val="single" w:sz="4" w:space="0" w:color="auto"/>
            </w:tcBorders>
          </w:tcPr>
          <w:p w14:paraId="2FD3BC2F" w14:textId="69B05649" w:rsidR="0094018E" w:rsidRPr="00BA30F6" w:rsidRDefault="0094018E" w:rsidP="00AC789C">
            <w:pPr>
              <w:spacing w:beforeLines="60" w:before="144" w:afterLines="60" w:after="144"/>
              <w:ind w:right="-127"/>
              <w:rPr>
                <w:rFonts w:ascii="Arial" w:hAnsi="Arial" w:cs="Arial"/>
              </w:rPr>
            </w:pPr>
            <w:r w:rsidRPr="00BA30F6">
              <w:rPr>
                <w:rFonts w:ascii="Arial" w:hAnsi="Arial" w:cs="Arial"/>
              </w:rPr>
              <w:t xml:space="preserve">In accordance with Schedule </w:t>
            </w:r>
            <w:r w:rsidR="00AC789C" w:rsidRPr="00BA30F6">
              <w:rPr>
                <w:rFonts w:ascii="Arial" w:hAnsi="Arial" w:cs="Arial"/>
              </w:rPr>
              <w:t>4</w:t>
            </w:r>
            <w:r w:rsidRPr="00BA30F6">
              <w:rPr>
                <w:rFonts w:ascii="Arial" w:hAnsi="Arial" w:cs="Arial"/>
              </w:rPr>
              <w:t xml:space="preserve"> (Pricing and Rates) – Table 1 - Contractor Deliverables</w:t>
            </w:r>
            <w:r w:rsidR="004C2CB7" w:rsidRPr="00BA30F6">
              <w:rPr>
                <w:rFonts w:ascii="Arial" w:hAnsi="Arial" w:cs="Arial"/>
              </w:rPr>
              <w:t xml:space="preserve"> Item Nos 1, </w:t>
            </w:r>
            <w:r w:rsidR="00ED6538" w:rsidRPr="00BA30F6">
              <w:rPr>
                <w:rFonts w:ascii="Arial" w:hAnsi="Arial" w:cs="Arial"/>
              </w:rPr>
              <w:t>7, 9, 12, 14 and 16</w:t>
            </w:r>
          </w:p>
        </w:tc>
        <w:tc>
          <w:tcPr>
            <w:tcW w:w="238" w:type="dxa"/>
            <w:vMerge w:val="restart"/>
            <w:tcBorders>
              <w:top w:val="single" w:sz="4" w:space="0" w:color="auto"/>
              <w:left w:val="single" w:sz="4" w:space="0" w:color="auto"/>
              <w:bottom w:val="single" w:sz="4" w:space="0" w:color="auto"/>
              <w:right w:val="single" w:sz="4" w:space="0" w:color="auto"/>
            </w:tcBorders>
          </w:tcPr>
          <w:p w14:paraId="2FD3BC30" w14:textId="77777777" w:rsidR="0094018E" w:rsidRPr="00BD68D5" w:rsidRDefault="0094018E" w:rsidP="004E7483">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2FD3BC31" w14:textId="77777777" w:rsidR="0094018E" w:rsidRPr="00BD68D5" w:rsidRDefault="0094018E" w:rsidP="004E7483">
            <w:pPr>
              <w:spacing w:before="60" w:after="60"/>
              <w:rPr>
                <w:rFonts w:ascii="Arial" w:hAnsi="Arial" w:cs="Arial"/>
              </w:rPr>
            </w:pPr>
          </w:p>
        </w:tc>
      </w:tr>
      <w:tr w:rsidR="00381F23" w:rsidRPr="00BD68D5" w14:paraId="73D14BBB" w14:textId="77777777" w:rsidTr="004E7483">
        <w:trPr>
          <w:cantSplit/>
          <w:trHeight w:val="1287"/>
        </w:trPr>
        <w:tc>
          <w:tcPr>
            <w:tcW w:w="237" w:type="dxa"/>
            <w:tcBorders>
              <w:left w:val="single" w:sz="6" w:space="0" w:color="auto"/>
              <w:right w:val="single" w:sz="4" w:space="0" w:color="auto"/>
            </w:tcBorders>
            <w:shd w:val="pct20" w:color="auto" w:fill="auto"/>
          </w:tcPr>
          <w:p w14:paraId="6E304BDB" w14:textId="77777777" w:rsidR="00381F23" w:rsidRPr="009C27D6" w:rsidRDefault="00381F23" w:rsidP="004E7483">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4DDB07C5" w14:textId="3DC2AC52" w:rsidR="00381F23" w:rsidRPr="00BA30F6" w:rsidRDefault="00381F23" w:rsidP="004E7483">
            <w:pPr>
              <w:spacing w:beforeLines="60" w:before="144" w:afterLines="60" w:after="144"/>
              <w:jc w:val="center"/>
              <w:rPr>
                <w:rFonts w:ascii="Arial" w:hAnsi="Arial" w:cs="Arial"/>
              </w:rPr>
            </w:pPr>
            <w:r w:rsidRPr="00BA30F6">
              <w:rPr>
                <w:rFonts w:ascii="Arial" w:hAnsi="Arial" w:cs="Arial"/>
              </w:rPr>
              <w:t>1A</w:t>
            </w:r>
          </w:p>
        </w:tc>
        <w:tc>
          <w:tcPr>
            <w:tcW w:w="236" w:type="dxa"/>
            <w:tcBorders>
              <w:top w:val="single" w:sz="4" w:space="0" w:color="auto"/>
              <w:left w:val="single" w:sz="4" w:space="0" w:color="auto"/>
              <w:bottom w:val="single" w:sz="4" w:space="0" w:color="auto"/>
              <w:right w:val="single" w:sz="4" w:space="0" w:color="auto"/>
            </w:tcBorders>
          </w:tcPr>
          <w:p w14:paraId="66C5EA1B" w14:textId="77777777" w:rsidR="00381F23" w:rsidRPr="00BA30F6" w:rsidRDefault="00381F23" w:rsidP="004E7483">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51B2E9F8" w14:textId="4A98776D" w:rsidR="00381F23" w:rsidRPr="00BA30F6" w:rsidRDefault="00381F23" w:rsidP="004E7483">
            <w:pPr>
              <w:spacing w:beforeLines="60" w:before="144" w:afterLines="60" w:after="144"/>
              <w:rPr>
                <w:rFonts w:ascii="Arial" w:hAnsi="Arial" w:cs="Arial"/>
              </w:rPr>
            </w:pPr>
            <w:r w:rsidRPr="00BA30F6">
              <w:rPr>
                <w:rFonts w:ascii="Arial" w:hAnsi="Arial" w:cs="Arial"/>
              </w:rPr>
              <w:t xml:space="preserve">Associated ancillaries, in accordance with Schedule 2 (Statement of Technical Requirements) </w:t>
            </w:r>
            <w:r w:rsidR="00CB1369" w:rsidRPr="00BA30F6">
              <w:rPr>
                <w:rFonts w:ascii="Arial" w:hAnsi="Arial" w:cs="Arial"/>
              </w:rPr>
              <w:t>2.4, 3.1, 3.14, 5.3, 5.12, 5.16, 8.5, 9.4, 9.7 and 12.9</w:t>
            </w:r>
          </w:p>
        </w:tc>
        <w:tc>
          <w:tcPr>
            <w:tcW w:w="2959" w:type="dxa"/>
            <w:gridSpan w:val="3"/>
            <w:tcBorders>
              <w:top w:val="single" w:sz="4" w:space="0" w:color="auto"/>
              <w:left w:val="single" w:sz="4" w:space="0" w:color="auto"/>
              <w:bottom w:val="single" w:sz="4" w:space="0" w:color="auto"/>
              <w:right w:val="single" w:sz="4" w:space="0" w:color="auto"/>
            </w:tcBorders>
          </w:tcPr>
          <w:p w14:paraId="57C6B8F7" w14:textId="536F77C5" w:rsidR="00381F23" w:rsidRPr="00BA30F6" w:rsidRDefault="00381F23" w:rsidP="00AC789C">
            <w:pPr>
              <w:spacing w:beforeLines="60" w:before="144" w:afterLines="60" w:after="144"/>
              <w:ind w:right="-127"/>
              <w:rPr>
                <w:rFonts w:ascii="Arial" w:hAnsi="Arial" w:cs="Arial"/>
              </w:rPr>
            </w:pPr>
            <w:r w:rsidRPr="00BA30F6">
              <w:rPr>
                <w:rFonts w:ascii="Arial" w:hAnsi="Arial" w:cs="Arial"/>
              </w:rPr>
              <w:t xml:space="preserve">In accordance with Schedule </w:t>
            </w:r>
            <w:r w:rsidR="00AC789C" w:rsidRPr="00BA30F6">
              <w:rPr>
                <w:rFonts w:ascii="Arial" w:hAnsi="Arial" w:cs="Arial"/>
              </w:rPr>
              <w:t>4</w:t>
            </w:r>
            <w:r w:rsidRPr="00BA30F6">
              <w:rPr>
                <w:rFonts w:ascii="Arial" w:hAnsi="Arial" w:cs="Arial"/>
              </w:rPr>
              <w:t xml:space="preserve"> (Pricing and Rates) – Table 1 - Contractor Deliverables Item Nos 2, 8, 10, 13, 15 and 17</w:t>
            </w:r>
          </w:p>
        </w:tc>
        <w:tc>
          <w:tcPr>
            <w:tcW w:w="238" w:type="dxa"/>
            <w:vMerge/>
            <w:tcBorders>
              <w:top w:val="single" w:sz="4" w:space="0" w:color="auto"/>
              <w:left w:val="single" w:sz="4" w:space="0" w:color="auto"/>
              <w:bottom w:val="single" w:sz="4" w:space="0" w:color="auto"/>
              <w:right w:val="single" w:sz="4" w:space="0" w:color="auto"/>
            </w:tcBorders>
          </w:tcPr>
          <w:p w14:paraId="7DB2CED1" w14:textId="77777777" w:rsidR="00381F23" w:rsidRPr="00BD68D5" w:rsidRDefault="00381F23" w:rsidP="004E7483">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4FB52821" w14:textId="77777777" w:rsidR="00381F23" w:rsidRPr="00BD68D5" w:rsidRDefault="00381F23" w:rsidP="004E7483">
            <w:pPr>
              <w:spacing w:before="60" w:after="60"/>
              <w:rPr>
                <w:rFonts w:ascii="Arial" w:hAnsi="Arial" w:cs="Arial"/>
              </w:rPr>
            </w:pPr>
          </w:p>
        </w:tc>
      </w:tr>
      <w:tr w:rsidR="0094018E" w:rsidRPr="00BD68D5" w14:paraId="2FD3BC3A" w14:textId="77777777" w:rsidTr="004E7483">
        <w:trPr>
          <w:cantSplit/>
          <w:trHeight w:val="1287"/>
        </w:trPr>
        <w:tc>
          <w:tcPr>
            <w:tcW w:w="237" w:type="dxa"/>
            <w:tcBorders>
              <w:left w:val="single" w:sz="6" w:space="0" w:color="auto"/>
              <w:right w:val="single" w:sz="4" w:space="0" w:color="auto"/>
            </w:tcBorders>
            <w:shd w:val="pct20" w:color="auto" w:fill="auto"/>
          </w:tcPr>
          <w:p w14:paraId="2FD3BC33" w14:textId="77777777" w:rsidR="0094018E" w:rsidRPr="009C27D6" w:rsidRDefault="0094018E" w:rsidP="004E7483">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FD3BC34" w14:textId="3867BF82" w:rsidR="0094018E" w:rsidRPr="00BA30F6" w:rsidRDefault="00381F23" w:rsidP="004E7483">
            <w:pPr>
              <w:spacing w:beforeLines="60" w:before="144" w:afterLines="60" w:after="144"/>
              <w:jc w:val="center"/>
              <w:rPr>
                <w:rFonts w:ascii="Arial" w:hAnsi="Arial" w:cs="Arial"/>
              </w:rPr>
            </w:pPr>
            <w:r w:rsidRPr="00BA30F6">
              <w:rPr>
                <w:rFonts w:ascii="Arial" w:hAnsi="Arial" w:cs="Arial"/>
              </w:rPr>
              <w:t>1B</w:t>
            </w:r>
            <w:r w:rsidR="0094018E" w:rsidRPr="00BA30F6">
              <w:rPr>
                <w:rFonts w:ascii="Arial" w:hAnsi="Arial" w:cs="Arial"/>
              </w:rPr>
              <w:t>.</w:t>
            </w:r>
          </w:p>
        </w:tc>
        <w:tc>
          <w:tcPr>
            <w:tcW w:w="236" w:type="dxa"/>
            <w:tcBorders>
              <w:top w:val="single" w:sz="4" w:space="0" w:color="auto"/>
              <w:left w:val="single" w:sz="4" w:space="0" w:color="auto"/>
              <w:bottom w:val="single" w:sz="4" w:space="0" w:color="auto"/>
              <w:right w:val="single" w:sz="4" w:space="0" w:color="auto"/>
            </w:tcBorders>
          </w:tcPr>
          <w:p w14:paraId="2FD3BC35" w14:textId="77777777" w:rsidR="0094018E" w:rsidRPr="00BA30F6" w:rsidRDefault="0094018E" w:rsidP="004E7483">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2FD3BC36" w14:textId="6791D5C0" w:rsidR="0094018E" w:rsidRPr="00BA30F6" w:rsidRDefault="0094018E" w:rsidP="004E7483">
            <w:pPr>
              <w:spacing w:beforeLines="60" w:before="144" w:afterLines="60" w:after="144"/>
              <w:rPr>
                <w:rFonts w:ascii="Arial" w:hAnsi="Arial" w:cs="Arial"/>
              </w:rPr>
            </w:pPr>
            <w:r w:rsidRPr="00BA30F6">
              <w:rPr>
                <w:rFonts w:ascii="Arial" w:hAnsi="Arial" w:cs="Arial"/>
              </w:rPr>
              <w:t>In Service Support of the Boats at Item 1 above in accordance with Schedule 2 (Statement of Technical Requirements</w:t>
            </w:r>
            <w:r w:rsidR="00CB1369" w:rsidRPr="00BA30F6">
              <w:rPr>
                <w:rFonts w:ascii="Arial" w:hAnsi="Arial" w:cs="Arial"/>
              </w:rPr>
              <w:t>) Section 12 - Maintenance</w:t>
            </w:r>
          </w:p>
        </w:tc>
        <w:tc>
          <w:tcPr>
            <w:tcW w:w="2959" w:type="dxa"/>
            <w:gridSpan w:val="3"/>
            <w:tcBorders>
              <w:top w:val="single" w:sz="4" w:space="0" w:color="auto"/>
              <w:left w:val="single" w:sz="4" w:space="0" w:color="auto"/>
              <w:bottom w:val="single" w:sz="4" w:space="0" w:color="auto"/>
              <w:right w:val="single" w:sz="4" w:space="0" w:color="auto"/>
            </w:tcBorders>
          </w:tcPr>
          <w:p w14:paraId="2FD3BC37" w14:textId="59FD3953" w:rsidR="0094018E" w:rsidRPr="00BA30F6" w:rsidRDefault="0094018E" w:rsidP="00AC789C">
            <w:pPr>
              <w:spacing w:beforeLines="60" w:before="144" w:afterLines="60" w:after="144"/>
              <w:ind w:right="-127"/>
              <w:rPr>
                <w:rFonts w:ascii="Arial" w:hAnsi="Arial" w:cs="Arial"/>
              </w:rPr>
            </w:pPr>
            <w:r w:rsidRPr="00BA30F6">
              <w:rPr>
                <w:rFonts w:ascii="Arial" w:hAnsi="Arial" w:cs="Arial"/>
              </w:rPr>
              <w:t xml:space="preserve">Firm/Fixed prices as set out in </w:t>
            </w:r>
            <w:r w:rsidR="00921218" w:rsidRPr="00BA30F6">
              <w:rPr>
                <w:rFonts w:ascii="Arial" w:hAnsi="Arial" w:cs="Arial"/>
              </w:rPr>
              <w:t xml:space="preserve">Schedule </w:t>
            </w:r>
            <w:r w:rsidR="00AC789C" w:rsidRPr="00BA30F6">
              <w:rPr>
                <w:rFonts w:ascii="Arial" w:hAnsi="Arial" w:cs="Arial"/>
              </w:rPr>
              <w:t>4</w:t>
            </w:r>
            <w:r w:rsidR="00921218" w:rsidRPr="00BA30F6">
              <w:rPr>
                <w:rFonts w:ascii="Arial" w:hAnsi="Arial" w:cs="Arial"/>
              </w:rPr>
              <w:t xml:space="preserve"> (Pricing and Rates)</w:t>
            </w:r>
            <w:r w:rsidRPr="00BA30F6">
              <w:rPr>
                <w:rFonts w:ascii="Arial" w:hAnsi="Arial" w:cs="Arial"/>
              </w:rPr>
              <w:t xml:space="preserve"> – Tables 3, 4 and </w:t>
            </w:r>
            <w:r w:rsidR="00921218" w:rsidRPr="00BA30F6">
              <w:rPr>
                <w:rFonts w:ascii="Arial" w:hAnsi="Arial" w:cs="Arial"/>
              </w:rPr>
              <w:t>6</w:t>
            </w:r>
          </w:p>
        </w:tc>
        <w:tc>
          <w:tcPr>
            <w:tcW w:w="238" w:type="dxa"/>
            <w:vMerge/>
            <w:tcBorders>
              <w:top w:val="single" w:sz="4" w:space="0" w:color="auto"/>
              <w:left w:val="single" w:sz="4" w:space="0" w:color="auto"/>
              <w:bottom w:val="single" w:sz="4" w:space="0" w:color="auto"/>
              <w:right w:val="single" w:sz="4" w:space="0" w:color="auto"/>
            </w:tcBorders>
          </w:tcPr>
          <w:p w14:paraId="2FD3BC38" w14:textId="77777777" w:rsidR="0094018E" w:rsidRPr="00BD68D5" w:rsidRDefault="0094018E" w:rsidP="004E7483">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2FD3BC39" w14:textId="77777777" w:rsidR="0094018E" w:rsidRPr="00BD68D5" w:rsidRDefault="0094018E" w:rsidP="004E7483">
            <w:pPr>
              <w:spacing w:before="60" w:after="60"/>
              <w:rPr>
                <w:rFonts w:ascii="Arial" w:hAnsi="Arial" w:cs="Arial"/>
              </w:rPr>
            </w:pPr>
          </w:p>
        </w:tc>
      </w:tr>
      <w:tr w:rsidR="0094018E" w:rsidRPr="00BD68D5" w14:paraId="2FD3BC44" w14:textId="77777777" w:rsidTr="004E7483">
        <w:trPr>
          <w:cantSplit/>
          <w:trHeight w:val="1287"/>
        </w:trPr>
        <w:tc>
          <w:tcPr>
            <w:tcW w:w="237" w:type="dxa"/>
            <w:tcBorders>
              <w:left w:val="single" w:sz="6" w:space="0" w:color="auto"/>
              <w:right w:val="single" w:sz="4" w:space="0" w:color="auto"/>
            </w:tcBorders>
            <w:shd w:val="pct20" w:color="auto" w:fill="auto"/>
          </w:tcPr>
          <w:p w14:paraId="2FD3BC3B" w14:textId="77777777" w:rsidR="0094018E" w:rsidRPr="009C27D6" w:rsidRDefault="0094018E" w:rsidP="004E7483">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FD3BC3C" w14:textId="77777777" w:rsidR="0094018E" w:rsidRPr="00BA30F6" w:rsidRDefault="0094018E" w:rsidP="004E7483">
            <w:pPr>
              <w:spacing w:beforeLines="60" w:before="144" w:afterLines="60" w:after="144"/>
              <w:jc w:val="center"/>
              <w:rPr>
                <w:rFonts w:ascii="Arial" w:hAnsi="Arial" w:cs="Arial"/>
              </w:rPr>
            </w:pPr>
            <w:r w:rsidRPr="00BA30F6">
              <w:rPr>
                <w:rFonts w:ascii="Arial" w:hAnsi="Arial" w:cs="Arial"/>
              </w:rPr>
              <w:t>2.</w:t>
            </w:r>
          </w:p>
          <w:p w14:paraId="2FD3BC3D" w14:textId="77777777" w:rsidR="0094018E" w:rsidRPr="00BA30F6" w:rsidRDefault="0094018E" w:rsidP="004E7483">
            <w:pPr>
              <w:spacing w:beforeLines="60" w:before="144" w:afterLines="60" w:after="144"/>
              <w:jc w:val="center"/>
              <w:rPr>
                <w:rFonts w:ascii="Arial" w:hAnsi="Arial" w:cs="Arial"/>
              </w:rPr>
            </w:pPr>
          </w:p>
          <w:p w14:paraId="2FD3BC3E" w14:textId="77777777" w:rsidR="0094018E" w:rsidRPr="00BA30F6" w:rsidRDefault="0094018E" w:rsidP="004E7483">
            <w:pPr>
              <w:spacing w:beforeLines="60" w:before="144" w:afterLines="60" w:after="144"/>
              <w:jc w:val="center"/>
              <w:rPr>
                <w:rFonts w:ascii="Arial" w:hAnsi="Arial" w:cs="Arial"/>
              </w:rPr>
            </w:pPr>
          </w:p>
        </w:tc>
        <w:tc>
          <w:tcPr>
            <w:tcW w:w="236" w:type="dxa"/>
            <w:tcBorders>
              <w:top w:val="single" w:sz="4" w:space="0" w:color="auto"/>
              <w:left w:val="single" w:sz="4" w:space="0" w:color="auto"/>
              <w:bottom w:val="single" w:sz="4" w:space="0" w:color="auto"/>
              <w:right w:val="single" w:sz="4" w:space="0" w:color="auto"/>
            </w:tcBorders>
          </w:tcPr>
          <w:p w14:paraId="2FD3BC3F" w14:textId="77777777" w:rsidR="0094018E" w:rsidRPr="00BA30F6" w:rsidRDefault="0094018E" w:rsidP="004E7483">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2FD3BC40" w14:textId="2A1DAD0E" w:rsidR="0094018E" w:rsidRPr="00BA30F6" w:rsidRDefault="00ED6538" w:rsidP="00ED6538">
            <w:pPr>
              <w:spacing w:beforeLines="60" w:before="144" w:afterLines="60" w:after="144"/>
              <w:rPr>
                <w:rFonts w:ascii="Arial" w:hAnsi="Arial" w:cs="Arial"/>
              </w:rPr>
            </w:pPr>
            <w:r w:rsidRPr="00BA30F6">
              <w:rPr>
                <w:rFonts w:ascii="Arial" w:hAnsi="Arial" w:cs="Arial"/>
              </w:rPr>
              <w:t>D</w:t>
            </w:r>
            <w:r w:rsidR="004C2CB7" w:rsidRPr="00BA30F6">
              <w:rPr>
                <w:rFonts w:ascii="Arial" w:hAnsi="Arial" w:cs="Arial"/>
              </w:rPr>
              <w:t>ocumentation</w:t>
            </w:r>
            <w:r w:rsidR="006B6C68" w:rsidRPr="00BA30F6">
              <w:rPr>
                <w:rFonts w:ascii="Arial" w:hAnsi="Arial" w:cs="Arial"/>
              </w:rPr>
              <w:t xml:space="preserve">, in accordance with Schedule 2 (Statement of Technical Requirements) </w:t>
            </w:r>
            <w:r w:rsidR="004339AA" w:rsidRPr="00BA30F6">
              <w:rPr>
                <w:rFonts w:ascii="Arial" w:hAnsi="Arial" w:cs="Arial"/>
              </w:rPr>
              <w:t>11.2, 11.3, 11.4, 11.5, 11.6 and 13.9</w:t>
            </w:r>
          </w:p>
        </w:tc>
        <w:tc>
          <w:tcPr>
            <w:tcW w:w="2959" w:type="dxa"/>
            <w:gridSpan w:val="3"/>
            <w:tcBorders>
              <w:top w:val="single" w:sz="4" w:space="0" w:color="auto"/>
              <w:left w:val="single" w:sz="4" w:space="0" w:color="auto"/>
              <w:bottom w:val="single" w:sz="4" w:space="0" w:color="auto"/>
              <w:right w:val="single" w:sz="4" w:space="0" w:color="auto"/>
            </w:tcBorders>
          </w:tcPr>
          <w:p w14:paraId="2FD3BC41" w14:textId="5572AFB4" w:rsidR="0094018E" w:rsidRPr="00BA30F6" w:rsidRDefault="00522E2D" w:rsidP="00AC789C">
            <w:pPr>
              <w:spacing w:beforeLines="60" w:before="144" w:afterLines="60" w:after="144"/>
              <w:ind w:right="-127"/>
              <w:rPr>
                <w:rFonts w:ascii="Arial" w:hAnsi="Arial" w:cs="Arial"/>
              </w:rPr>
            </w:pPr>
            <w:r w:rsidRPr="00BA30F6">
              <w:rPr>
                <w:rFonts w:ascii="Arial" w:hAnsi="Arial" w:cs="Arial"/>
              </w:rPr>
              <w:t xml:space="preserve">In accordance with Schedule </w:t>
            </w:r>
            <w:r w:rsidR="00AC789C" w:rsidRPr="00BA30F6">
              <w:rPr>
                <w:rFonts w:ascii="Arial" w:hAnsi="Arial" w:cs="Arial"/>
              </w:rPr>
              <w:t>4</w:t>
            </w:r>
            <w:r w:rsidRPr="00BA30F6">
              <w:rPr>
                <w:rFonts w:ascii="Arial" w:hAnsi="Arial" w:cs="Arial"/>
              </w:rPr>
              <w:t xml:space="preserve"> (Pricing and Rates) – Table 1 - Contractor Deliverables Item No 5</w:t>
            </w:r>
          </w:p>
        </w:tc>
        <w:tc>
          <w:tcPr>
            <w:tcW w:w="238" w:type="dxa"/>
            <w:tcBorders>
              <w:top w:val="single" w:sz="4" w:space="0" w:color="auto"/>
              <w:left w:val="single" w:sz="4" w:space="0" w:color="auto"/>
              <w:bottom w:val="single" w:sz="4" w:space="0" w:color="auto"/>
              <w:right w:val="single" w:sz="4" w:space="0" w:color="auto"/>
            </w:tcBorders>
          </w:tcPr>
          <w:p w14:paraId="2FD3BC42" w14:textId="77777777" w:rsidR="0094018E" w:rsidRPr="00BD68D5" w:rsidRDefault="0094018E" w:rsidP="004E7483">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2FD3BC43" w14:textId="77777777" w:rsidR="0094018E" w:rsidRPr="00BD68D5" w:rsidRDefault="0094018E" w:rsidP="004E7483">
            <w:pPr>
              <w:spacing w:before="60" w:after="60"/>
              <w:rPr>
                <w:rFonts w:ascii="Arial" w:hAnsi="Arial" w:cs="Arial"/>
              </w:rPr>
            </w:pPr>
          </w:p>
        </w:tc>
      </w:tr>
      <w:tr w:rsidR="0094018E" w:rsidRPr="00BD68D5" w14:paraId="2FD3BC4C" w14:textId="77777777" w:rsidTr="004E7483">
        <w:trPr>
          <w:cantSplit/>
          <w:trHeight w:val="1287"/>
        </w:trPr>
        <w:tc>
          <w:tcPr>
            <w:tcW w:w="237" w:type="dxa"/>
            <w:tcBorders>
              <w:left w:val="single" w:sz="6" w:space="0" w:color="auto"/>
              <w:right w:val="single" w:sz="4" w:space="0" w:color="auto"/>
            </w:tcBorders>
            <w:shd w:val="pct20" w:color="auto" w:fill="auto"/>
          </w:tcPr>
          <w:p w14:paraId="2FD3BC45" w14:textId="77777777" w:rsidR="0094018E" w:rsidRPr="009C27D6" w:rsidRDefault="0094018E" w:rsidP="004E7483">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FD3BC46" w14:textId="2282D144" w:rsidR="0094018E" w:rsidRPr="00BA30F6" w:rsidRDefault="00381F23" w:rsidP="004E7483">
            <w:pPr>
              <w:spacing w:beforeLines="60" w:before="144" w:afterLines="60" w:after="144"/>
              <w:jc w:val="center"/>
              <w:rPr>
                <w:rFonts w:ascii="Arial" w:hAnsi="Arial" w:cs="Arial"/>
              </w:rPr>
            </w:pPr>
            <w:r w:rsidRPr="00BA30F6">
              <w:rPr>
                <w:rFonts w:ascii="Arial" w:hAnsi="Arial" w:cs="Arial"/>
              </w:rPr>
              <w:t>3</w:t>
            </w:r>
          </w:p>
        </w:tc>
        <w:tc>
          <w:tcPr>
            <w:tcW w:w="236" w:type="dxa"/>
            <w:tcBorders>
              <w:top w:val="single" w:sz="4" w:space="0" w:color="auto"/>
              <w:left w:val="single" w:sz="4" w:space="0" w:color="auto"/>
              <w:bottom w:val="single" w:sz="4" w:space="0" w:color="auto"/>
              <w:right w:val="single" w:sz="4" w:space="0" w:color="auto"/>
            </w:tcBorders>
          </w:tcPr>
          <w:p w14:paraId="2FD3BC47" w14:textId="77777777" w:rsidR="0094018E" w:rsidRPr="00BA30F6" w:rsidRDefault="0094018E" w:rsidP="004E7483">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2FD3BC48" w14:textId="4223705A" w:rsidR="0094018E" w:rsidRPr="00BA30F6" w:rsidRDefault="004163F9" w:rsidP="004E7483">
            <w:pPr>
              <w:spacing w:beforeLines="60" w:before="144" w:afterLines="60" w:after="144"/>
              <w:rPr>
                <w:rFonts w:ascii="Arial" w:hAnsi="Arial" w:cs="Arial"/>
              </w:rPr>
            </w:pPr>
            <w:r w:rsidRPr="00BA30F6">
              <w:rPr>
                <w:rFonts w:ascii="Arial" w:hAnsi="Arial" w:cs="Arial"/>
              </w:rPr>
              <w:t>Initial Provisioning Spares package</w:t>
            </w:r>
            <w:r w:rsidR="006B6C68" w:rsidRPr="00BA30F6">
              <w:rPr>
                <w:rFonts w:ascii="Arial" w:hAnsi="Arial" w:cs="Arial"/>
              </w:rPr>
              <w:t xml:space="preserve">, in accordance with Schedule 2 (Statement of Technical Requirements) </w:t>
            </w:r>
            <w:r w:rsidR="004339AA" w:rsidRPr="00BA30F6">
              <w:rPr>
                <w:rFonts w:ascii="Arial" w:hAnsi="Arial" w:cs="Arial"/>
              </w:rPr>
              <w:t>13.2</w:t>
            </w:r>
          </w:p>
        </w:tc>
        <w:tc>
          <w:tcPr>
            <w:tcW w:w="2959" w:type="dxa"/>
            <w:gridSpan w:val="3"/>
            <w:tcBorders>
              <w:top w:val="single" w:sz="4" w:space="0" w:color="auto"/>
              <w:left w:val="single" w:sz="4" w:space="0" w:color="auto"/>
              <w:bottom w:val="single" w:sz="4" w:space="0" w:color="auto"/>
              <w:right w:val="single" w:sz="4" w:space="0" w:color="auto"/>
            </w:tcBorders>
          </w:tcPr>
          <w:p w14:paraId="2FD3BC49" w14:textId="379BDA65" w:rsidR="0094018E" w:rsidRPr="00BA30F6" w:rsidRDefault="00522E2D" w:rsidP="00AC789C">
            <w:pPr>
              <w:spacing w:beforeLines="60" w:before="144" w:afterLines="60" w:after="144"/>
              <w:ind w:right="-127"/>
              <w:rPr>
                <w:rFonts w:ascii="Arial" w:hAnsi="Arial" w:cs="Arial"/>
              </w:rPr>
            </w:pPr>
            <w:r w:rsidRPr="00BA30F6">
              <w:rPr>
                <w:rFonts w:ascii="Arial" w:hAnsi="Arial" w:cs="Arial"/>
              </w:rPr>
              <w:t xml:space="preserve">In accordance with Schedule </w:t>
            </w:r>
            <w:r w:rsidR="00AC789C" w:rsidRPr="00BA30F6">
              <w:rPr>
                <w:rFonts w:ascii="Arial" w:hAnsi="Arial" w:cs="Arial"/>
              </w:rPr>
              <w:t>4</w:t>
            </w:r>
            <w:r w:rsidRPr="00BA30F6">
              <w:rPr>
                <w:rFonts w:ascii="Arial" w:hAnsi="Arial" w:cs="Arial"/>
              </w:rPr>
              <w:t xml:space="preserve"> (Pricing and Rates) – Table 1 - Contractor Deliverables Item Nos 3 and 11</w:t>
            </w:r>
          </w:p>
        </w:tc>
        <w:tc>
          <w:tcPr>
            <w:tcW w:w="238" w:type="dxa"/>
            <w:tcBorders>
              <w:top w:val="single" w:sz="4" w:space="0" w:color="auto"/>
              <w:left w:val="single" w:sz="4" w:space="0" w:color="auto"/>
              <w:bottom w:val="single" w:sz="4" w:space="0" w:color="auto"/>
              <w:right w:val="single" w:sz="4" w:space="0" w:color="auto"/>
            </w:tcBorders>
          </w:tcPr>
          <w:p w14:paraId="2FD3BC4A" w14:textId="77777777" w:rsidR="0094018E" w:rsidRPr="00BD68D5" w:rsidRDefault="0094018E" w:rsidP="004E7483">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2FD3BC4B" w14:textId="77777777" w:rsidR="0094018E" w:rsidRPr="00BD68D5" w:rsidRDefault="0094018E" w:rsidP="004E7483">
            <w:pPr>
              <w:spacing w:before="60" w:after="60"/>
              <w:rPr>
                <w:rFonts w:ascii="Arial" w:hAnsi="Arial" w:cs="Arial"/>
              </w:rPr>
            </w:pPr>
          </w:p>
        </w:tc>
      </w:tr>
      <w:tr w:rsidR="0094018E" w:rsidRPr="00BD68D5" w14:paraId="2FD3BC55" w14:textId="77777777" w:rsidTr="004E7483">
        <w:trPr>
          <w:cantSplit/>
          <w:trHeight w:val="601"/>
        </w:trPr>
        <w:tc>
          <w:tcPr>
            <w:tcW w:w="237" w:type="dxa"/>
            <w:tcBorders>
              <w:left w:val="single" w:sz="6" w:space="0" w:color="auto"/>
              <w:right w:val="single" w:sz="4" w:space="0" w:color="auto"/>
            </w:tcBorders>
            <w:shd w:val="pct20" w:color="auto" w:fill="auto"/>
          </w:tcPr>
          <w:p w14:paraId="2FD3BC4D" w14:textId="77777777" w:rsidR="0094018E" w:rsidRPr="009C27D6" w:rsidRDefault="0094018E" w:rsidP="004E7483">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FD3BC4E" w14:textId="78A670AF" w:rsidR="0094018E" w:rsidRPr="00BA30F6" w:rsidRDefault="00381F23" w:rsidP="004E7483">
            <w:pPr>
              <w:spacing w:beforeLines="60" w:before="144" w:afterLines="60" w:after="144"/>
              <w:jc w:val="center"/>
              <w:rPr>
                <w:rFonts w:ascii="Arial" w:hAnsi="Arial" w:cs="Arial"/>
              </w:rPr>
            </w:pPr>
            <w:r w:rsidRPr="00BA30F6">
              <w:rPr>
                <w:rFonts w:ascii="Arial" w:hAnsi="Arial" w:cs="Arial"/>
              </w:rPr>
              <w:t>4</w:t>
            </w:r>
          </w:p>
          <w:p w14:paraId="2FD3BC4F" w14:textId="77777777" w:rsidR="0094018E" w:rsidRPr="00BA30F6" w:rsidRDefault="0094018E" w:rsidP="004E7483">
            <w:pPr>
              <w:spacing w:beforeLines="60" w:before="144" w:afterLines="60" w:after="144"/>
              <w:jc w:val="center"/>
              <w:rPr>
                <w:rFonts w:ascii="Arial" w:hAnsi="Arial" w:cs="Arial"/>
              </w:rPr>
            </w:pPr>
          </w:p>
        </w:tc>
        <w:tc>
          <w:tcPr>
            <w:tcW w:w="236" w:type="dxa"/>
            <w:tcBorders>
              <w:top w:val="single" w:sz="4" w:space="0" w:color="auto"/>
              <w:left w:val="single" w:sz="4" w:space="0" w:color="auto"/>
              <w:bottom w:val="single" w:sz="4" w:space="0" w:color="auto"/>
              <w:right w:val="single" w:sz="4" w:space="0" w:color="auto"/>
            </w:tcBorders>
          </w:tcPr>
          <w:p w14:paraId="2FD3BC50" w14:textId="77777777" w:rsidR="0094018E" w:rsidRPr="00BA30F6" w:rsidRDefault="0094018E" w:rsidP="004E7483">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2FD3BC51" w14:textId="27B5E537" w:rsidR="0094018E" w:rsidRPr="00BA30F6" w:rsidRDefault="00ED6538" w:rsidP="004E7483">
            <w:pPr>
              <w:spacing w:beforeLines="60" w:before="144" w:afterLines="60" w:after="144"/>
              <w:rPr>
                <w:rFonts w:ascii="Arial" w:hAnsi="Arial" w:cs="Arial"/>
              </w:rPr>
            </w:pPr>
            <w:r w:rsidRPr="00BA30F6">
              <w:rPr>
                <w:rFonts w:ascii="Arial" w:hAnsi="Arial" w:cs="Arial"/>
              </w:rPr>
              <w:t>T</w:t>
            </w:r>
            <w:r w:rsidR="004163F9" w:rsidRPr="00BA30F6">
              <w:rPr>
                <w:rFonts w:ascii="Arial" w:hAnsi="Arial" w:cs="Arial"/>
              </w:rPr>
              <w:t>raining</w:t>
            </w:r>
            <w:r w:rsidR="006B6C68" w:rsidRPr="00BA30F6">
              <w:rPr>
                <w:rFonts w:ascii="Arial" w:hAnsi="Arial" w:cs="Arial"/>
              </w:rPr>
              <w:t xml:space="preserve">, in accordance with Schedule 2 (Statement of Technical Requirements) </w:t>
            </w:r>
            <w:r w:rsidR="007A7B7F" w:rsidRPr="00BA30F6">
              <w:rPr>
                <w:rFonts w:ascii="Arial" w:hAnsi="Arial" w:cs="Arial"/>
              </w:rPr>
              <w:t>14.1 and 14.2</w:t>
            </w:r>
          </w:p>
        </w:tc>
        <w:tc>
          <w:tcPr>
            <w:tcW w:w="2959" w:type="dxa"/>
            <w:gridSpan w:val="3"/>
            <w:tcBorders>
              <w:top w:val="single" w:sz="4" w:space="0" w:color="auto"/>
              <w:left w:val="single" w:sz="4" w:space="0" w:color="auto"/>
              <w:bottom w:val="single" w:sz="4" w:space="0" w:color="auto"/>
              <w:right w:val="single" w:sz="4" w:space="0" w:color="auto"/>
            </w:tcBorders>
          </w:tcPr>
          <w:p w14:paraId="2FD3BC52" w14:textId="7BD2DFC3" w:rsidR="0094018E" w:rsidRPr="00BA30F6" w:rsidRDefault="00522E2D" w:rsidP="00AC789C">
            <w:pPr>
              <w:spacing w:beforeLines="60" w:before="144" w:afterLines="60" w:after="144"/>
              <w:ind w:right="-127"/>
              <w:rPr>
                <w:rFonts w:ascii="Arial" w:hAnsi="Arial" w:cs="Arial"/>
              </w:rPr>
            </w:pPr>
            <w:r w:rsidRPr="00BA30F6">
              <w:rPr>
                <w:rFonts w:ascii="Arial" w:hAnsi="Arial" w:cs="Arial"/>
              </w:rPr>
              <w:t xml:space="preserve">In accordance with Schedule </w:t>
            </w:r>
            <w:r w:rsidR="00AC789C" w:rsidRPr="00BA30F6">
              <w:rPr>
                <w:rFonts w:ascii="Arial" w:hAnsi="Arial" w:cs="Arial"/>
              </w:rPr>
              <w:t>4</w:t>
            </w:r>
            <w:r w:rsidRPr="00BA30F6">
              <w:rPr>
                <w:rFonts w:ascii="Arial" w:hAnsi="Arial" w:cs="Arial"/>
              </w:rPr>
              <w:t xml:space="preserve"> (Pricing and Rates) – Table 1 - Contractor Deliverables Item No 4</w:t>
            </w:r>
          </w:p>
        </w:tc>
        <w:tc>
          <w:tcPr>
            <w:tcW w:w="238" w:type="dxa"/>
            <w:tcBorders>
              <w:top w:val="single" w:sz="4" w:space="0" w:color="auto"/>
              <w:left w:val="single" w:sz="4" w:space="0" w:color="auto"/>
              <w:bottom w:val="single" w:sz="4" w:space="0" w:color="auto"/>
              <w:right w:val="single" w:sz="4" w:space="0" w:color="auto"/>
            </w:tcBorders>
          </w:tcPr>
          <w:p w14:paraId="2FD3BC53" w14:textId="77777777" w:rsidR="0094018E" w:rsidRPr="00BD68D5" w:rsidRDefault="0094018E" w:rsidP="004E7483">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2FD3BC54" w14:textId="77777777" w:rsidR="0094018E" w:rsidRPr="00BD68D5" w:rsidRDefault="0094018E" w:rsidP="004E7483">
            <w:pPr>
              <w:spacing w:before="60" w:after="60"/>
              <w:rPr>
                <w:rFonts w:ascii="Arial" w:hAnsi="Arial" w:cs="Arial"/>
              </w:rPr>
            </w:pPr>
          </w:p>
        </w:tc>
      </w:tr>
      <w:tr w:rsidR="0094018E" w:rsidRPr="00BD68D5" w14:paraId="2FD3BC5D" w14:textId="77777777" w:rsidTr="004E7483">
        <w:trPr>
          <w:cantSplit/>
          <w:trHeight w:val="1287"/>
        </w:trPr>
        <w:tc>
          <w:tcPr>
            <w:tcW w:w="237" w:type="dxa"/>
            <w:tcBorders>
              <w:left w:val="single" w:sz="6" w:space="0" w:color="auto"/>
              <w:right w:val="single" w:sz="4" w:space="0" w:color="auto"/>
            </w:tcBorders>
            <w:shd w:val="pct20" w:color="auto" w:fill="auto"/>
          </w:tcPr>
          <w:p w14:paraId="2FD3BC56" w14:textId="77777777" w:rsidR="0094018E" w:rsidRPr="009C27D6" w:rsidRDefault="0094018E" w:rsidP="004E7483">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FD3BC57" w14:textId="758C110E" w:rsidR="0094018E" w:rsidRPr="00BA30F6" w:rsidRDefault="00381F23" w:rsidP="004E7483">
            <w:pPr>
              <w:spacing w:beforeLines="60" w:before="144" w:afterLines="60" w:after="144"/>
              <w:jc w:val="center"/>
              <w:rPr>
                <w:rFonts w:ascii="Arial" w:hAnsi="Arial" w:cs="Arial"/>
              </w:rPr>
            </w:pPr>
            <w:r w:rsidRPr="00BA30F6">
              <w:rPr>
                <w:rFonts w:ascii="Arial" w:hAnsi="Arial" w:cs="Arial"/>
              </w:rPr>
              <w:t>5</w:t>
            </w:r>
          </w:p>
        </w:tc>
        <w:tc>
          <w:tcPr>
            <w:tcW w:w="236" w:type="dxa"/>
            <w:tcBorders>
              <w:top w:val="single" w:sz="4" w:space="0" w:color="auto"/>
              <w:left w:val="single" w:sz="4" w:space="0" w:color="auto"/>
              <w:bottom w:val="single" w:sz="4" w:space="0" w:color="auto"/>
              <w:right w:val="single" w:sz="4" w:space="0" w:color="auto"/>
            </w:tcBorders>
          </w:tcPr>
          <w:p w14:paraId="2FD3BC58" w14:textId="77777777" w:rsidR="0094018E" w:rsidRPr="00BA30F6" w:rsidRDefault="0094018E" w:rsidP="004E7483">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2FD3BC59" w14:textId="3C1A2F7D" w:rsidR="0094018E" w:rsidRPr="00BA30F6" w:rsidRDefault="004163F9" w:rsidP="004E7483">
            <w:pPr>
              <w:spacing w:beforeLines="60" w:before="144" w:afterLines="60" w:after="144"/>
              <w:rPr>
                <w:rFonts w:ascii="Arial" w:hAnsi="Arial" w:cs="Arial"/>
              </w:rPr>
            </w:pPr>
            <w:r w:rsidRPr="00BA30F6">
              <w:rPr>
                <w:rFonts w:ascii="Arial" w:hAnsi="Arial" w:cs="Arial"/>
              </w:rPr>
              <w:t>Scale Model</w:t>
            </w:r>
            <w:r w:rsidR="00522E2D" w:rsidRPr="00BA30F6">
              <w:rPr>
                <w:rFonts w:ascii="Arial" w:hAnsi="Arial" w:cs="Arial"/>
              </w:rPr>
              <w:t xml:space="preserve">s of the Boat, 2 in number, in accordance with Schedule 2 (Statement of Technical Requirements) </w:t>
            </w:r>
            <w:r w:rsidR="007A7B7F" w:rsidRPr="00BA30F6">
              <w:rPr>
                <w:rFonts w:ascii="Arial" w:hAnsi="Arial" w:cs="Arial"/>
              </w:rPr>
              <w:t>12.10</w:t>
            </w:r>
          </w:p>
        </w:tc>
        <w:tc>
          <w:tcPr>
            <w:tcW w:w="2959" w:type="dxa"/>
            <w:gridSpan w:val="3"/>
            <w:tcBorders>
              <w:top w:val="single" w:sz="4" w:space="0" w:color="auto"/>
              <w:left w:val="single" w:sz="4" w:space="0" w:color="auto"/>
              <w:bottom w:val="single" w:sz="4" w:space="0" w:color="auto"/>
              <w:right w:val="single" w:sz="4" w:space="0" w:color="auto"/>
            </w:tcBorders>
          </w:tcPr>
          <w:p w14:paraId="2FD3BC5A" w14:textId="078AB2AD" w:rsidR="0094018E" w:rsidRPr="00BA30F6" w:rsidRDefault="00522E2D" w:rsidP="00AC789C">
            <w:pPr>
              <w:spacing w:beforeLines="60" w:before="144" w:afterLines="60" w:after="144"/>
              <w:ind w:right="-127"/>
              <w:rPr>
                <w:rFonts w:ascii="Arial" w:hAnsi="Arial" w:cs="Arial"/>
              </w:rPr>
            </w:pPr>
            <w:r w:rsidRPr="00BA30F6">
              <w:rPr>
                <w:rFonts w:ascii="Arial" w:hAnsi="Arial" w:cs="Arial"/>
              </w:rPr>
              <w:t xml:space="preserve">In accordance with Schedule </w:t>
            </w:r>
            <w:r w:rsidR="00AC789C" w:rsidRPr="00BA30F6">
              <w:rPr>
                <w:rFonts w:ascii="Arial" w:hAnsi="Arial" w:cs="Arial"/>
              </w:rPr>
              <w:t>4</w:t>
            </w:r>
            <w:r w:rsidRPr="00BA30F6">
              <w:rPr>
                <w:rFonts w:ascii="Arial" w:hAnsi="Arial" w:cs="Arial"/>
              </w:rPr>
              <w:t xml:space="preserve"> (Pricing and Rates) – Table 1 - Contractor Deliverables Item No 6</w:t>
            </w:r>
          </w:p>
        </w:tc>
        <w:tc>
          <w:tcPr>
            <w:tcW w:w="238" w:type="dxa"/>
            <w:tcBorders>
              <w:top w:val="single" w:sz="4" w:space="0" w:color="auto"/>
              <w:left w:val="single" w:sz="4" w:space="0" w:color="auto"/>
              <w:bottom w:val="single" w:sz="4" w:space="0" w:color="auto"/>
              <w:right w:val="single" w:sz="4" w:space="0" w:color="auto"/>
            </w:tcBorders>
          </w:tcPr>
          <w:p w14:paraId="2FD3BC5B" w14:textId="77777777" w:rsidR="0094018E" w:rsidRPr="00BD68D5" w:rsidRDefault="0094018E" w:rsidP="004E7483">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2FD3BC5C" w14:textId="77777777" w:rsidR="0094018E" w:rsidRPr="00BD68D5" w:rsidRDefault="0094018E" w:rsidP="004E7483">
            <w:pPr>
              <w:spacing w:before="60" w:after="60"/>
              <w:rPr>
                <w:rFonts w:ascii="Arial" w:hAnsi="Arial" w:cs="Arial"/>
              </w:rPr>
            </w:pPr>
          </w:p>
        </w:tc>
      </w:tr>
      <w:tr w:rsidR="0094018E" w:rsidRPr="00BD68D5" w14:paraId="2FD3BC76" w14:textId="77777777" w:rsidTr="004E7483">
        <w:trPr>
          <w:cantSplit/>
          <w:trHeight w:val="566"/>
        </w:trPr>
        <w:tc>
          <w:tcPr>
            <w:tcW w:w="237" w:type="dxa"/>
            <w:tcBorders>
              <w:left w:val="single" w:sz="6" w:space="0" w:color="auto"/>
              <w:right w:val="single" w:sz="4" w:space="0" w:color="auto"/>
            </w:tcBorders>
            <w:shd w:val="pct20" w:color="auto" w:fill="auto"/>
          </w:tcPr>
          <w:p w14:paraId="2FD3BC6F" w14:textId="77777777" w:rsidR="0094018E" w:rsidRPr="009C27D6" w:rsidRDefault="0094018E" w:rsidP="004E7483">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FD3BC70" w14:textId="77777777" w:rsidR="0094018E" w:rsidRPr="00BA30F6" w:rsidRDefault="0094018E" w:rsidP="004E7483">
            <w:pPr>
              <w:spacing w:beforeLines="60" w:before="144" w:afterLines="60" w:after="144"/>
              <w:jc w:val="center"/>
              <w:rPr>
                <w:rFonts w:ascii="Arial" w:hAnsi="Arial" w:cs="Arial"/>
              </w:rPr>
            </w:pPr>
          </w:p>
        </w:tc>
        <w:tc>
          <w:tcPr>
            <w:tcW w:w="236" w:type="dxa"/>
            <w:tcBorders>
              <w:top w:val="single" w:sz="4" w:space="0" w:color="auto"/>
              <w:left w:val="single" w:sz="4" w:space="0" w:color="auto"/>
              <w:bottom w:val="single" w:sz="4" w:space="0" w:color="auto"/>
              <w:right w:val="single" w:sz="4" w:space="0" w:color="auto"/>
            </w:tcBorders>
          </w:tcPr>
          <w:p w14:paraId="2FD3BC71" w14:textId="77777777" w:rsidR="0094018E" w:rsidRPr="00BA30F6" w:rsidRDefault="0094018E" w:rsidP="004E7483">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2FD3BC72" w14:textId="77777777" w:rsidR="0094018E" w:rsidRPr="00BA30F6" w:rsidRDefault="0094018E" w:rsidP="004E7483">
            <w:pPr>
              <w:spacing w:beforeLines="60" w:before="144" w:afterLines="60" w:after="144"/>
              <w:rPr>
                <w:rFonts w:ascii="Arial" w:hAnsi="Arial" w:cs="Arial"/>
                <w:b/>
              </w:rPr>
            </w:pPr>
            <w:r w:rsidRPr="00BA30F6">
              <w:rPr>
                <w:rFonts w:ascii="Arial" w:hAnsi="Arial" w:cs="Arial"/>
                <w:b/>
              </w:rPr>
              <w:t>Option Requirements</w:t>
            </w:r>
          </w:p>
        </w:tc>
        <w:tc>
          <w:tcPr>
            <w:tcW w:w="2959" w:type="dxa"/>
            <w:gridSpan w:val="3"/>
            <w:tcBorders>
              <w:top w:val="single" w:sz="4" w:space="0" w:color="auto"/>
              <w:left w:val="single" w:sz="4" w:space="0" w:color="auto"/>
              <w:bottom w:val="single" w:sz="4" w:space="0" w:color="auto"/>
              <w:right w:val="single" w:sz="4" w:space="0" w:color="auto"/>
            </w:tcBorders>
          </w:tcPr>
          <w:p w14:paraId="2FD3BC73" w14:textId="77777777" w:rsidR="0094018E" w:rsidRPr="00BA30F6" w:rsidRDefault="0094018E" w:rsidP="004E7483">
            <w:pPr>
              <w:spacing w:beforeLines="60" w:before="144" w:afterLines="60" w:after="144"/>
              <w:ind w:right="-127"/>
              <w:rPr>
                <w:rFonts w:ascii="Arial" w:hAnsi="Arial" w:cs="Arial"/>
              </w:rPr>
            </w:pPr>
          </w:p>
        </w:tc>
        <w:tc>
          <w:tcPr>
            <w:tcW w:w="238" w:type="dxa"/>
            <w:tcBorders>
              <w:top w:val="single" w:sz="4" w:space="0" w:color="auto"/>
              <w:left w:val="single" w:sz="4" w:space="0" w:color="auto"/>
              <w:bottom w:val="single" w:sz="4" w:space="0" w:color="auto"/>
              <w:right w:val="single" w:sz="4" w:space="0" w:color="auto"/>
            </w:tcBorders>
          </w:tcPr>
          <w:p w14:paraId="2FD3BC74" w14:textId="77777777" w:rsidR="0094018E" w:rsidRPr="00BD68D5" w:rsidRDefault="0094018E" w:rsidP="004E7483">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2FD3BC75" w14:textId="77777777" w:rsidR="0094018E" w:rsidRPr="00BD68D5" w:rsidRDefault="0094018E" w:rsidP="004E7483">
            <w:pPr>
              <w:spacing w:before="60" w:after="60"/>
              <w:rPr>
                <w:rFonts w:ascii="Arial" w:hAnsi="Arial" w:cs="Arial"/>
              </w:rPr>
            </w:pPr>
          </w:p>
        </w:tc>
      </w:tr>
      <w:tr w:rsidR="0094018E" w:rsidRPr="00BD68D5" w14:paraId="2FD3BC7E" w14:textId="77777777" w:rsidTr="004E7483">
        <w:trPr>
          <w:cantSplit/>
          <w:trHeight w:val="1287"/>
        </w:trPr>
        <w:tc>
          <w:tcPr>
            <w:tcW w:w="237" w:type="dxa"/>
            <w:tcBorders>
              <w:left w:val="single" w:sz="6" w:space="0" w:color="auto"/>
              <w:right w:val="single" w:sz="4" w:space="0" w:color="auto"/>
            </w:tcBorders>
            <w:shd w:val="pct20" w:color="auto" w:fill="auto"/>
          </w:tcPr>
          <w:p w14:paraId="2FD3BC77" w14:textId="77777777" w:rsidR="0094018E" w:rsidRPr="009C27D6" w:rsidRDefault="0094018E" w:rsidP="004E7483">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FD3BC78" w14:textId="14A5A462" w:rsidR="0094018E" w:rsidRPr="00BA30F6" w:rsidRDefault="007B7A12" w:rsidP="004E7483">
            <w:pPr>
              <w:spacing w:beforeLines="60" w:before="144" w:afterLines="60" w:after="144"/>
              <w:jc w:val="center"/>
              <w:rPr>
                <w:rFonts w:ascii="Arial" w:hAnsi="Arial" w:cs="Arial"/>
              </w:rPr>
            </w:pPr>
            <w:r w:rsidRPr="00BA30F6">
              <w:rPr>
                <w:rFonts w:ascii="Arial" w:hAnsi="Arial" w:cs="Arial"/>
              </w:rPr>
              <w:t>6</w:t>
            </w:r>
            <w:r w:rsidR="0094018E" w:rsidRPr="00BA30F6">
              <w:rPr>
                <w:rFonts w:ascii="Arial" w:hAnsi="Arial" w:cs="Arial"/>
              </w:rPr>
              <w:t>.</w:t>
            </w:r>
          </w:p>
        </w:tc>
        <w:tc>
          <w:tcPr>
            <w:tcW w:w="236" w:type="dxa"/>
            <w:tcBorders>
              <w:top w:val="single" w:sz="4" w:space="0" w:color="auto"/>
              <w:left w:val="single" w:sz="4" w:space="0" w:color="auto"/>
              <w:bottom w:val="single" w:sz="4" w:space="0" w:color="auto"/>
              <w:right w:val="single" w:sz="4" w:space="0" w:color="auto"/>
            </w:tcBorders>
          </w:tcPr>
          <w:p w14:paraId="2FD3BC79" w14:textId="77777777" w:rsidR="0094018E" w:rsidRPr="00BA30F6" w:rsidRDefault="0094018E" w:rsidP="004E7483">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2FD3BC7A" w14:textId="1BFF0FC3" w:rsidR="0094018E" w:rsidRPr="00BA30F6" w:rsidRDefault="0094018E" w:rsidP="00D308D5">
            <w:pPr>
              <w:rPr>
                <w:rFonts w:ascii="Arial" w:hAnsi="Arial" w:cs="Arial"/>
              </w:rPr>
            </w:pPr>
            <w:r w:rsidRPr="00BA30F6">
              <w:rPr>
                <w:rFonts w:ascii="Arial" w:hAnsi="Arial" w:cs="Arial"/>
              </w:rPr>
              <w:t>Build and Delivery of 5 in n</w:t>
            </w:r>
            <w:r w:rsidR="00381F23" w:rsidRPr="00BA30F6">
              <w:rPr>
                <w:rFonts w:ascii="Arial" w:hAnsi="Arial" w:cs="Arial"/>
              </w:rPr>
              <w:t>umber</w:t>
            </w:r>
            <w:r w:rsidRPr="00BA30F6">
              <w:rPr>
                <w:rFonts w:ascii="Arial" w:hAnsi="Arial" w:cs="Arial"/>
              </w:rPr>
              <w:t xml:space="preserve"> </w:t>
            </w:r>
            <w:r w:rsidR="00D308D5" w:rsidRPr="00BA30F6">
              <w:rPr>
                <w:rFonts w:ascii="Arial" w:hAnsi="Arial" w:cs="Arial"/>
              </w:rPr>
              <w:t>Hard Hulled Boats</w:t>
            </w:r>
            <w:r w:rsidRPr="00BA30F6">
              <w:rPr>
                <w:rFonts w:ascii="Arial" w:hAnsi="Arial" w:cs="Arial"/>
              </w:rPr>
              <w:t xml:space="preserve"> including all tests and trials, in accordance with </w:t>
            </w:r>
            <w:r w:rsidR="00CB1369" w:rsidRPr="00BA30F6">
              <w:rPr>
                <w:rFonts w:ascii="Arial" w:hAnsi="Arial" w:cs="Arial"/>
              </w:rPr>
              <w:t>Schedule 2 (Statement of Technical Requirements) 1.1</w:t>
            </w:r>
          </w:p>
        </w:tc>
        <w:tc>
          <w:tcPr>
            <w:tcW w:w="2959" w:type="dxa"/>
            <w:gridSpan w:val="3"/>
            <w:tcBorders>
              <w:top w:val="single" w:sz="4" w:space="0" w:color="auto"/>
              <w:left w:val="single" w:sz="4" w:space="0" w:color="auto"/>
              <w:bottom w:val="single" w:sz="4" w:space="0" w:color="auto"/>
              <w:right w:val="single" w:sz="4" w:space="0" w:color="auto"/>
            </w:tcBorders>
          </w:tcPr>
          <w:p w14:paraId="2FD3BC7B" w14:textId="5322C478" w:rsidR="0094018E" w:rsidRPr="00BA30F6" w:rsidRDefault="007B7A12" w:rsidP="00AC789C">
            <w:pPr>
              <w:rPr>
                <w:rFonts w:ascii="Arial" w:hAnsi="Arial" w:cs="Arial"/>
              </w:rPr>
            </w:pPr>
            <w:r w:rsidRPr="00BA30F6">
              <w:rPr>
                <w:rFonts w:ascii="Arial" w:hAnsi="Arial" w:cs="Arial"/>
              </w:rPr>
              <w:t xml:space="preserve">In accordance with Schedule </w:t>
            </w:r>
            <w:r w:rsidR="00AC789C" w:rsidRPr="00BA30F6">
              <w:rPr>
                <w:rFonts w:ascii="Arial" w:hAnsi="Arial" w:cs="Arial"/>
              </w:rPr>
              <w:t>4</w:t>
            </w:r>
            <w:r w:rsidRPr="00BA30F6">
              <w:rPr>
                <w:rFonts w:ascii="Arial" w:hAnsi="Arial" w:cs="Arial"/>
              </w:rPr>
              <w:t xml:space="preserve"> (Pricing and Rates) – Table 1 - Contractor Deliverables Item No 18</w:t>
            </w:r>
          </w:p>
        </w:tc>
        <w:tc>
          <w:tcPr>
            <w:tcW w:w="238" w:type="dxa"/>
            <w:tcBorders>
              <w:top w:val="single" w:sz="4" w:space="0" w:color="auto"/>
              <w:left w:val="single" w:sz="4" w:space="0" w:color="auto"/>
              <w:bottom w:val="single" w:sz="4" w:space="0" w:color="auto"/>
              <w:right w:val="single" w:sz="4" w:space="0" w:color="auto"/>
            </w:tcBorders>
          </w:tcPr>
          <w:p w14:paraId="2FD3BC7C" w14:textId="77777777" w:rsidR="0094018E" w:rsidRPr="00BD68D5" w:rsidRDefault="0094018E" w:rsidP="004E7483">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2FD3BC7D" w14:textId="77777777" w:rsidR="0094018E" w:rsidRPr="00BD68D5" w:rsidRDefault="0094018E" w:rsidP="004E7483">
            <w:pPr>
              <w:spacing w:before="60" w:after="60"/>
              <w:rPr>
                <w:rFonts w:ascii="Arial" w:hAnsi="Arial" w:cs="Arial"/>
              </w:rPr>
            </w:pPr>
          </w:p>
        </w:tc>
      </w:tr>
      <w:tr w:rsidR="007B7A12" w:rsidRPr="00BD68D5" w14:paraId="17E316C3" w14:textId="77777777" w:rsidTr="004E7483">
        <w:trPr>
          <w:cantSplit/>
          <w:trHeight w:val="1287"/>
        </w:trPr>
        <w:tc>
          <w:tcPr>
            <w:tcW w:w="237" w:type="dxa"/>
            <w:tcBorders>
              <w:left w:val="single" w:sz="6" w:space="0" w:color="auto"/>
              <w:right w:val="single" w:sz="4" w:space="0" w:color="auto"/>
            </w:tcBorders>
            <w:shd w:val="pct20" w:color="auto" w:fill="auto"/>
          </w:tcPr>
          <w:p w14:paraId="03E610E0" w14:textId="77777777" w:rsidR="007B7A12" w:rsidRPr="009C27D6" w:rsidRDefault="007B7A12" w:rsidP="007B7A12">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C2226E9" w14:textId="610489DE" w:rsidR="007B7A12" w:rsidRPr="00BA30F6" w:rsidRDefault="007B7A12" w:rsidP="007B7A12">
            <w:pPr>
              <w:spacing w:beforeLines="60" w:before="144" w:afterLines="60" w:after="144"/>
              <w:jc w:val="center"/>
              <w:rPr>
                <w:rFonts w:ascii="Arial" w:hAnsi="Arial" w:cs="Arial"/>
              </w:rPr>
            </w:pPr>
            <w:r w:rsidRPr="00BA30F6">
              <w:rPr>
                <w:rFonts w:ascii="Arial" w:hAnsi="Arial" w:cs="Arial"/>
              </w:rPr>
              <w:t>6A.</w:t>
            </w:r>
          </w:p>
        </w:tc>
        <w:tc>
          <w:tcPr>
            <w:tcW w:w="236" w:type="dxa"/>
            <w:tcBorders>
              <w:top w:val="single" w:sz="4" w:space="0" w:color="auto"/>
              <w:left w:val="single" w:sz="4" w:space="0" w:color="auto"/>
              <w:bottom w:val="single" w:sz="4" w:space="0" w:color="auto"/>
              <w:right w:val="single" w:sz="4" w:space="0" w:color="auto"/>
            </w:tcBorders>
          </w:tcPr>
          <w:p w14:paraId="353B81B3" w14:textId="77777777" w:rsidR="007B7A12" w:rsidRPr="00BA30F6" w:rsidRDefault="007B7A12" w:rsidP="007B7A12">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46EB8DB0" w14:textId="6663FF68" w:rsidR="007B7A12" w:rsidRPr="00BA30F6" w:rsidRDefault="007B7A12" w:rsidP="007B7A12">
            <w:pPr>
              <w:spacing w:beforeLines="60" w:before="144" w:afterLines="60" w:after="144"/>
              <w:rPr>
                <w:rFonts w:ascii="Arial" w:hAnsi="Arial" w:cs="Arial"/>
              </w:rPr>
            </w:pPr>
            <w:r w:rsidRPr="00BA30F6">
              <w:rPr>
                <w:rFonts w:ascii="Arial" w:hAnsi="Arial" w:cs="Arial"/>
              </w:rPr>
              <w:t xml:space="preserve">Associated ancillaries, in accordance with Schedule 2 (Statement of Technical Requirements) </w:t>
            </w:r>
            <w:r w:rsidR="00CB1369" w:rsidRPr="00BA30F6">
              <w:rPr>
                <w:rFonts w:ascii="Arial" w:hAnsi="Arial" w:cs="Arial"/>
              </w:rPr>
              <w:t>2.4, 3.1, 3.14, 5.3, 5.12, 5.16, 8.5, 9.4, 9.7 and 12.9</w:t>
            </w:r>
          </w:p>
        </w:tc>
        <w:tc>
          <w:tcPr>
            <w:tcW w:w="2959" w:type="dxa"/>
            <w:gridSpan w:val="3"/>
            <w:tcBorders>
              <w:top w:val="single" w:sz="4" w:space="0" w:color="auto"/>
              <w:left w:val="single" w:sz="4" w:space="0" w:color="auto"/>
              <w:bottom w:val="single" w:sz="4" w:space="0" w:color="auto"/>
              <w:right w:val="single" w:sz="4" w:space="0" w:color="auto"/>
            </w:tcBorders>
          </w:tcPr>
          <w:p w14:paraId="55A774B9" w14:textId="38F6D614" w:rsidR="007B7A12" w:rsidRPr="00BA30F6" w:rsidRDefault="007B7A12" w:rsidP="00AC789C">
            <w:pPr>
              <w:spacing w:beforeLines="60" w:before="144" w:afterLines="60" w:after="144"/>
              <w:ind w:right="-127"/>
              <w:rPr>
                <w:rFonts w:ascii="Arial" w:hAnsi="Arial" w:cs="Arial"/>
              </w:rPr>
            </w:pPr>
            <w:r w:rsidRPr="00BA30F6">
              <w:rPr>
                <w:rFonts w:ascii="Arial" w:hAnsi="Arial" w:cs="Arial"/>
              </w:rPr>
              <w:t xml:space="preserve">In accordance with Schedule </w:t>
            </w:r>
            <w:r w:rsidR="00AC789C" w:rsidRPr="00BA30F6">
              <w:rPr>
                <w:rFonts w:ascii="Arial" w:hAnsi="Arial" w:cs="Arial"/>
              </w:rPr>
              <w:t>4</w:t>
            </w:r>
            <w:r w:rsidRPr="00BA30F6">
              <w:rPr>
                <w:rFonts w:ascii="Arial" w:hAnsi="Arial" w:cs="Arial"/>
              </w:rPr>
              <w:t xml:space="preserve"> (Pricing and Rates) – Table 1 - Contractor Deliverables Item No 19</w:t>
            </w:r>
          </w:p>
        </w:tc>
        <w:tc>
          <w:tcPr>
            <w:tcW w:w="238" w:type="dxa"/>
            <w:tcBorders>
              <w:top w:val="single" w:sz="4" w:space="0" w:color="auto"/>
              <w:left w:val="single" w:sz="4" w:space="0" w:color="auto"/>
              <w:bottom w:val="single" w:sz="4" w:space="0" w:color="auto"/>
              <w:right w:val="single" w:sz="4" w:space="0" w:color="auto"/>
            </w:tcBorders>
          </w:tcPr>
          <w:p w14:paraId="1435CA9B" w14:textId="77777777" w:rsidR="007B7A12" w:rsidRPr="00BD68D5" w:rsidRDefault="007B7A12" w:rsidP="007B7A12">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6EAA5746" w14:textId="77777777" w:rsidR="007B7A12" w:rsidRPr="00BD68D5" w:rsidRDefault="007B7A12" w:rsidP="007B7A12">
            <w:pPr>
              <w:spacing w:before="60" w:after="60"/>
              <w:rPr>
                <w:rFonts w:ascii="Arial" w:hAnsi="Arial" w:cs="Arial"/>
              </w:rPr>
            </w:pPr>
          </w:p>
        </w:tc>
      </w:tr>
      <w:tr w:rsidR="007B7A12" w:rsidRPr="00BD68D5" w14:paraId="2FD3BC86" w14:textId="77777777" w:rsidTr="004E7483">
        <w:trPr>
          <w:cantSplit/>
          <w:trHeight w:val="1287"/>
        </w:trPr>
        <w:tc>
          <w:tcPr>
            <w:tcW w:w="237" w:type="dxa"/>
            <w:tcBorders>
              <w:left w:val="single" w:sz="6" w:space="0" w:color="auto"/>
              <w:right w:val="single" w:sz="4" w:space="0" w:color="auto"/>
            </w:tcBorders>
            <w:shd w:val="pct20" w:color="auto" w:fill="auto"/>
          </w:tcPr>
          <w:p w14:paraId="2FD3BC7F" w14:textId="77777777" w:rsidR="007B7A12" w:rsidRPr="009C27D6" w:rsidRDefault="007B7A12" w:rsidP="007B7A12">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FD3BC80" w14:textId="1195B23D" w:rsidR="007B7A12" w:rsidRPr="00BA30F6" w:rsidRDefault="007B7A12" w:rsidP="007B7A12">
            <w:pPr>
              <w:spacing w:beforeLines="60" w:before="144" w:afterLines="60" w:after="144"/>
              <w:jc w:val="center"/>
              <w:rPr>
                <w:rFonts w:ascii="Arial" w:hAnsi="Arial" w:cs="Arial"/>
              </w:rPr>
            </w:pPr>
            <w:r w:rsidRPr="00BA30F6">
              <w:rPr>
                <w:rFonts w:ascii="Arial" w:hAnsi="Arial" w:cs="Arial"/>
              </w:rPr>
              <w:t>6B.</w:t>
            </w:r>
          </w:p>
        </w:tc>
        <w:tc>
          <w:tcPr>
            <w:tcW w:w="236" w:type="dxa"/>
            <w:tcBorders>
              <w:top w:val="single" w:sz="4" w:space="0" w:color="auto"/>
              <w:left w:val="single" w:sz="4" w:space="0" w:color="auto"/>
              <w:bottom w:val="single" w:sz="4" w:space="0" w:color="auto"/>
              <w:right w:val="single" w:sz="4" w:space="0" w:color="auto"/>
            </w:tcBorders>
          </w:tcPr>
          <w:p w14:paraId="2FD3BC81" w14:textId="77777777" w:rsidR="007B7A12" w:rsidRPr="00BA30F6" w:rsidRDefault="007B7A12" w:rsidP="007B7A12">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2FD3BC82" w14:textId="1F6022E3" w:rsidR="007B7A12" w:rsidRPr="00BA30F6" w:rsidRDefault="007B7A12" w:rsidP="007B7A12">
            <w:pPr>
              <w:spacing w:beforeLines="60" w:before="144" w:afterLines="60" w:after="144"/>
              <w:rPr>
                <w:rFonts w:ascii="Arial" w:hAnsi="Arial" w:cs="Arial"/>
              </w:rPr>
            </w:pPr>
            <w:r w:rsidRPr="00BA30F6">
              <w:rPr>
                <w:rFonts w:ascii="Arial" w:hAnsi="Arial" w:cs="Arial"/>
              </w:rPr>
              <w:t xml:space="preserve">In Service Support of the Boats at Item </w:t>
            </w:r>
            <w:r w:rsidR="00CB1369" w:rsidRPr="00BA30F6">
              <w:rPr>
                <w:rFonts w:ascii="Arial" w:hAnsi="Arial" w:cs="Arial"/>
              </w:rPr>
              <w:t>6</w:t>
            </w:r>
            <w:r w:rsidRPr="00BA30F6">
              <w:rPr>
                <w:rFonts w:ascii="Arial" w:hAnsi="Arial" w:cs="Arial"/>
              </w:rPr>
              <w:t xml:space="preserve"> above in accordance with Schedule 2 (State</w:t>
            </w:r>
            <w:r w:rsidR="00CB1369" w:rsidRPr="00BA30F6">
              <w:rPr>
                <w:rFonts w:ascii="Arial" w:hAnsi="Arial" w:cs="Arial"/>
              </w:rPr>
              <w:t>ment of Technical Requirements) Section 12 - Maintenance</w:t>
            </w:r>
          </w:p>
        </w:tc>
        <w:tc>
          <w:tcPr>
            <w:tcW w:w="2959" w:type="dxa"/>
            <w:gridSpan w:val="3"/>
            <w:tcBorders>
              <w:top w:val="single" w:sz="4" w:space="0" w:color="auto"/>
              <w:left w:val="single" w:sz="4" w:space="0" w:color="auto"/>
              <w:bottom w:val="single" w:sz="4" w:space="0" w:color="auto"/>
              <w:right w:val="single" w:sz="4" w:space="0" w:color="auto"/>
            </w:tcBorders>
          </w:tcPr>
          <w:p w14:paraId="2FD3BC83" w14:textId="69BDB983" w:rsidR="007B7A12" w:rsidRPr="00BA30F6" w:rsidRDefault="00921218" w:rsidP="00AC789C">
            <w:pPr>
              <w:spacing w:beforeLines="60" w:before="144" w:afterLines="60" w:after="144"/>
              <w:ind w:right="-127"/>
              <w:rPr>
                <w:rFonts w:ascii="Arial" w:hAnsi="Arial" w:cs="Arial"/>
              </w:rPr>
            </w:pPr>
            <w:r w:rsidRPr="00BA30F6">
              <w:rPr>
                <w:rFonts w:ascii="Arial" w:hAnsi="Arial" w:cs="Arial"/>
              </w:rPr>
              <w:t xml:space="preserve">Firm/Fixed prices as set out in Schedule </w:t>
            </w:r>
            <w:r w:rsidR="00AC789C" w:rsidRPr="00BA30F6">
              <w:rPr>
                <w:rFonts w:ascii="Arial" w:hAnsi="Arial" w:cs="Arial"/>
              </w:rPr>
              <w:t>4</w:t>
            </w:r>
            <w:r w:rsidRPr="00BA30F6">
              <w:rPr>
                <w:rFonts w:ascii="Arial" w:hAnsi="Arial" w:cs="Arial"/>
              </w:rPr>
              <w:t xml:space="preserve"> (Pricing and Rates) – Tables 3, 4 and 6</w:t>
            </w:r>
          </w:p>
        </w:tc>
        <w:tc>
          <w:tcPr>
            <w:tcW w:w="238" w:type="dxa"/>
            <w:tcBorders>
              <w:top w:val="single" w:sz="4" w:space="0" w:color="auto"/>
              <w:left w:val="single" w:sz="4" w:space="0" w:color="auto"/>
              <w:bottom w:val="single" w:sz="4" w:space="0" w:color="auto"/>
              <w:right w:val="single" w:sz="4" w:space="0" w:color="auto"/>
            </w:tcBorders>
          </w:tcPr>
          <w:p w14:paraId="2FD3BC84" w14:textId="77777777" w:rsidR="007B7A12" w:rsidRPr="00BD68D5" w:rsidRDefault="007B7A12" w:rsidP="007B7A12">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2FD3BC85" w14:textId="77777777" w:rsidR="007B7A12" w:rsidRPr="00BD68D5" w:rsidRDefault="007B7A12" w:rsidP="007B7A12">
            <w:pPr>
              <w:spacing w:before="60" w:after="60"/>
              <w:rPr>
                <w:rFonts w:ascii="Arial" w:hAnsi="Arial" w:cs="Arial"/>
              </w:rPr>
            </w:pPr>
          </w:p>
        </w:tc>
      </w:tr>
      <w:tr w:rsidR="007B7A12" w:rsidRPr="00BD68D5" w14:paraId="2FD3BC8E" w14:textId="77777777" w:rsidTr="004E7483">
        <w:trPr>
          <w:cantSplit/>
          <w:trHeight w:val="1287"/>
        </w:trPr>
        <w:tc>
          <w:tcPr>
            <w:tcW w:w="237" w:type="dxa"/>
            <w:tcBorders>
              <w:left w:val="single" w:sz="6" w:space="0" w:color="auto"/>
              <w:right w:val="single" w:sz="4" w:space="0" w:color="auto"/>
            </w:tcBorders>
            <w:shd w:val="pct20" w:color="auto" w:fill="auto"/>
          </w:tcPr>
          <w:p w14:paraId="2FD3BC87" w14:textId="77777777" w:rsidR="007B7A12" w:rsidRPr="009C27D6" w:rsidRDefault="007B7A12" w:rsidP="007B7A12">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FD3BC88" w14:textId="51E29106" w:rsidR="007B7A12" w:rsidRPr="00BA30F6" w:rsidRDefault="007B7A12" w:rsidP="007B7A12">
            <w:pPr>
              <w:spacing w:beforeLines="60" w:before="144" w:afterLines="60" w:after="144"/>
              <w:jc w:val="center"/>
              <w:rPr>
                <w:rFonts w:ascii="Arial" w:hAnsi="Arial" w:cs="Arial"/>
              </w:rPr>
            </w:pPr>
            <w:r w:rsidRPr="00BA30F6">
              <w:rPr>
                <w:rFonts w:ascii="Arial" w:hAnsi="Arial" w:cs="Arial"/>
              </w:rPr>
              <w:t>7.</w:t>
            </w:r>
          </w:p>
        </w:tc>
        <w:tc>
          <w:tcPr>
            <w:tcW w:w="236" w:type="dxa"/>
            <w:tcBorders>
              <w:top w:val="single" w:sz="4" w:space="0" w:color="auto"/>
              <w:left w:val="single" w:sz="4" w:space="0" w:color="auto"/>
              <w:bottom w:val="single" w:sz="4" w:space="0" w:color="auto"/>
              <w:right w:val="single" w:sz="4" w:space="0" w:color="auto"/>
            </w:tcBorders>
          </w:tcPr>
          <w:p w14:paraId="2FD3BC89" w14:textId="77777777" w:rsidR="007B7A12" w:rsidRPr="00BA30F6" w:rsidRDefault="007B7A12" w:rsidP="007B7A12">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2FD3BC8A" w14:textId="2EB400F3" w:rsidR="007B7A12" w:rsidRPr="00BA30F6" w:rsidRDefault="007B7A12" w:rsidP="007B7A12">
            <w:pPr>
              <w:spacing w:beforeLines="60" w:before="144" w:afterLines="60" w:after="144"/>
              <w:rPr>
                <w:rFonts w:ascii="Arial" w:hAnsi="Arial" w:cs="Arial"/>
              </w:rPr>
            </w:pPr>
            <w:r w:rsidRPr="00BA30F6">
              <w:rPr>
                <w:rFonts w:ascii="Arial" w:hAnsi="Arial" w:cs="Arial"/>
              </w:rPr>
              <w:t xml:space="preserve">Build and Delivery of 1 in number Hard Hulled Boats including all tests and trials, in accordance with </w:t>
            </w:r>
            <w:r w:rsidR="00CB1369" w:rsidRPr="00BA30F6">
              <w:rPr>
                <w:rFonts w:ascii="Arial" w:hAnsi="Arial" w:cs="Arial"/>
              </w:rPr>
              <w:t>Schedule 2 (Statement of Technical Requirements) 1.1</w:t>
            </w:r>
          </w:p>
        </w:tc>
        <w:tc>
          <w:tcPr>
            <w:tcW w:w="2959" w:type="dxa"/>
            <w:gridSpan w:val="3"/>
            <w:tcBorders>
              <w:top w:val="single" w:sz="4" w:space="0" w:color="auto"/>
              <w:left w:val="single" w:sz="4" w:space="0" w:color="auto"/>
              <w:bottom w:val="single" w:sz="4" w:space="0" w:color="auto"/>
              <w:right w:val="single" w:sz="4" w:space="0" w:color="auto"/>
            </w:tcBorders>
          </w:tcPr>
          <w:p w14:paraId="2FD3BC8B" w14:textId="6B9C853F" w:rsidR="007B7A12" w:rsidRPr="00BA30F6" w:rsidRDefault="007B7A12" w:rsidP="00AC789C">
            <w:pPr>
              <w:spacing w:beforeLines="60" w:before="144" w:afterLines="60" w:after="144"/>
              <w:ind w:right="-127"/>
              <w:rPr>
                <w:rFonts w:ascii="Arial" w:hAnsi="Arial" w:cs="Arial"/>
              </w:rPr>
            </w:pPr>
            <w:r w:rsidRPr="00BA30F6">
              <w:rPr>
                <w:rFonts w:ascii="Arial" w:hAnsi="Arial" w:cs="Arial"/>
              </w:rPr>
              <w:t xml:space="preserve">In accordance with Schedule </w:t>
            </w:r>
            <w:r w:rsidR="00AC789C" w:rsidRPr="00BA30F6">
              <w:rPr>
                <w:rFonts w:ascii="Arial" w:hAnsi="Arial" w:cs="Arial"/>
              </w:rPr>
              <w:t>4</w:t>
            </w:r>
            <w:r w:rsidRPr="00BA30F6">
              <w:rPr>
                <w:rFonts w:ascii="Arial" w:hAnsi="Arial" w:cs="Arial"/>
              </w:rPr>
              <w:t xml:space="preserve"> (Pricing and Rates) – Table 1 - Contractor Deliverables Item No 20</w:t>
            </w:r>
          </w:p>
        </w:tc>
        <w:tc>
          <w:tcPr>
            <w:tcW w:w="238" w:type="dxa"/>
            <w:tcBorders>
              <w:top w:val="single" w:sz="4" w:space="0" w:color="auto"/>
              <w:left w:val="single" w:sz="4" w:space="0" w:color="auto"/>
              <w:bottom w:val="single" w:sz="4" w:space="0" w:color="auto"/>
              <w:right w:val="single" w:sz="4" w:space="0" w:color="auto"/>
            </w:tcBorders>
          </w:tcPr>
          <w:p w14:paraId="2FD3BC8C" w14:textId="77777777" w:rsidR="007B7A12" w:rsidRPr="00BD68D5" w:rsidRDefault="007B7A12" w:rsidP="007B7A12">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2FD3BC8D" w14:textId="77777777" w:rsidR="007B7A12" w:rsidRPr="00BD68D5" w:rsidRDefault="007B7A12" w:rsidP="007B7A12">
            <w:pPr>
              <w:spacing w:before="60" w:after="60"/>
              <w:rPr>
                <w:rFonts w:ascii="Arial" w:hAnsi="Arial" w:cs="Arial"/>
              </w:rPr>
            </w:pPr>
          </w:p>
        </w:tc>
      </w:tr>
      <w:tr w:rsidR="007B7A12" w:rsidRPr="00BD68D5" w14:paraId="428F70B1" w14:textId="77777777" w:rsidTr="004E7483">
        <w:trPr>
          <w:cantSplit/>
          <w:trHeight w:val="1287"/>
        </w:trPr>
        <w:tc>
          <w:tcPr>
            <w:tcW w:w="237" w:type="dxa"/>
            <w:tcBorders>
              <w:left w:val="single" w:sz="6" w:space="0" w:color="auto"/>
              <w:right w:val="single" w:sz="4" w:space="0" w:color="auto"/>
            </w:tcBorders>
            <w:shd w:val="pct20" w:color="auto" w:fill="auto"/>
          </w:tcPr>
          <w:p w14:paraId="731AAADB" w14:textId="77777777" w:rsidR="007B7A12" w:rsidRPr="009C27D6" w:rsidRDefault="007B7A12" w:rsidP="007B7A12">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611979C2" w14:textId="7BE26BAB" w:rsidR="007B7A12" w:rsidRPr="00BA30F6" w:rsidRDefault="007B7A12" w:rsidP="007B7A12">
            <w:pPr>
              <w:spacing w:beforeLines="60" w:before="144" w:afterLines="60" w:after="144"/>
              <w:jc w:val="center"/>
              <w:rPr>
                <w:rFonts w:ascii="Arial" w:hAnsi="Arial" w:cs="Arial"/>
              </w:rPr>
            </w:pPr>
            <w:r w:rsidRPr="00BA30F6">
              <w:rPr>
                <w:rFonts w:ascii="Arial" w:hAnsi="Arial" w:cs="Arial"/>
              </w:rPr>
              <w:t>7A.</w:t>
            </w:r>
          </w:p>
        </w:tc>
        <w:tc>
          <w:tcPr>
            <w:tcW w:w="236" w:type="dxa"/>
            <w:tcBorders>
              <w:top w:val="single" w:sz="4" w:space="0" w:color="auto"/>
              <w:left w:val="single" w:sz="4" w:space="0" w:color="auto"/>
              <w:bottom w:val="single" w:sz="4" w:space="0" w:color="auto"/>
              <w:right w:val="single" w:sz="4" w:space="0" w:color="auto"/>
            </w:tcBorders>
          </w:tcPr>
          <w:p w14:paraId="2960FE64" w14:textId="77777777" w:rsidR="007B7A12" w:rsidRPr="00BA30F6" w:rsidRDefault="007B7A12" w:rsidP="007B7A12">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090BFFEC" w14:textId="5F5E773F" w:rsidR="007B7A12" w:rsidRPr="00BA30F6" w:rsidRDefault="007B7A12" w:rsidP="007B7A12">
            <w:pPr>
              <w:spacing w:beforeLines="60" w:before="144" w:afterLines="60" w:after="144"/>
              <w:rPr>
                <w:rFonts w:ascii="Arial" w:hAnsi="Arial" w:cs="Arial"/>
              </w:rPr>
            </w:pPr>
            <w:r w:rsidRPr="00BA30F6">
              <w:rPr>
                <w:rFonts w:ascii="Arial" w:hAnsi="Arial" w:cs="Arial"/>
              </w:rPr>
              <w:t xml:space="preserve">Associated ancillaries, in accordance with Schedule 2 (Statement of Technical Requirements) </w:t>
            </w:r>
            <w:r w:rsidR="00CB1369" w:rsidRPr="00BA30F6">
              <w:rPr>
                <w:rFonts w:ascii="Arial" w:hAnsi="Arial" w:cs="Arial"/>
              </w:rPr>
              <w:t>2.4, 3.1, 3.14, 5.3, 5.12, 5.16, 8.5, 9.4, 9.7 and 12.9</w:t>
            </w:r>
          </w:p>
        </w:tc>
        <w:tc>
          <w:tcPr>
            <w:tcW w:w="2959" w:type="dxa"/>
            <w:gridSpan w:val="3"/>
            <w:tcBorders>
              <w:top w:val="single" w:sz="4" w:space="0" w:color="auto"/>
              <w:left w:val="single" w:sz="4" w:space="0" w:color="auto"/>
              <w:bottom w:val="single" w:sz="4" w:space="0" w:color="auto"/>
              <w:right w:val="single" w:sz="4" w:space="0" w:color="auto"/>
            </w:tcBorders>
          </w:tcPr>
          <w:p w14:paraId="2C65C00D" w14:textId="0933363C" w:rsidR="007B7A12" w:rsidRPr="00BA30F6" w:rsidRDefault="007B7A12" w:rsidP="00AC789C">
            <w:pPr>
              <w:spacing w:beforeLines="60" w:before="144" w:afterLines="60" w:after="144"/>
              <w:ind w:right="-127"/>
              <w:rPr>
                <w:rFonts w:ascii="Arial" w:hAnsi="Arial" w:cs="Arial"/>
              </w:rPr>
            </w:pPr>
            <w:r w:rsidRPr="00BA30F6">
              <w:rPr>
                <w:rFonts w:ascii="Arial" w:hAnsi="Arial" w:cs="Arial"/>
              </w:rPr>
              <w:t xml:space="preserve">In accordance with Schedule </w:t>
            </w:r>
            <w:r w:rsidR="00AC789C" w:rsidRPr="00BA30F6">
              <w:rPr>
                <w:rFonts w:ascii="Arial" w:hAnsi="Arial" w:cs="Arial"/>
              </w:rPr>
              <w:t>4</w:t>
            </w:r>
            <w:r w:rsidRPr="00BA30F6">
              <w:rPr>
                <w:rFonts w:ascii="Arial" w:hAnsi="Arial" w:cs="Arial"/>
              </w:rPr>
              <w:t xml:space="preserve"> (Pricing and Rates) – Table 1 - Contractor Deliverables Item No 21</w:t>
            </w:r>
          </w:p>
        </w:tc>
        <w:tc>
          <w:tcPr>
            <w:tcW w:w="238" w:type="dxa"/>
            <w:tcBorders>
              <w:top w:val="single" w:sz="4" w:space="0" w:color="auto"/>
              <w:left w:val="single" w:sz="4" w:space="0" w:color="auto"/>
              <w:bottom w:val="single" w:sz="4" w:space="0" w:color="auto"/>
              <w:right w:val="single" w:sz="4" w:space="0" w:color="auto"/>
            </w:tcBorders>
          </w:tcPr>
          <w:p w14:paraId="568578DB" w14:textId="77777777" w:rsidR="007B7A12" w:rsidRPr="00BD68D5" w:rsidRDefault="007B7A12" w:rsidP="007B7A12">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597A43FF" w14:textId="77777777" w:rsidR="007B7A12" w:rsidRPr="00BD68D5" w:rsidRDefault="007B7A12" w:rsidP="007B7A12">
            <w:pPr>
              <w:spacing w:before="60" w:after="60"/>
              <w:rPr>
                <w:rFonts w:ascii="Arial" w:hAnsi="Arial" w:cs="Arial"/>
              </w:rPr>
            </w:pPr>
          </w:p>
        </w:tc>
      </w:tr>
      <w:tr w:rsidR="007B7A12" w:rsidRPr="00BD68D5" w14:paraId="2FD3BC96" w14:textId="77777777" w:rsidTr="004E7483">
        <w:trPr>
          <w:cantSplit/>
          <w:trHeight w:val="1287"/>
        </w:trPr>
        <w:tc>
          <w:tcPr>
            <w:tcW w:w="237" w:type="dxa"/>
            <w:tcBorders>
              <w:left w:val="single" w:sz="6" w:space="0" w:color="auto"/>
              <w:right w:val="single" w:sz="4" w:space="0" w:color="auto"/>
            </w:tcBorders>
            <w:shd w:val="pct20" w:color="auto" w:fill="auto"/>
          </w:tcPr>
          <w:p w14:paraId="2FD3BC8F" w14:textId="77777777" w:rsidR="007B7A12" w:rsidRPr="009C27D6" w:rsidRDefault="007B7A12" w:rsidP="007B7A12">
            <w:pPr>
              <w:spacing w:before="60" w:after="60"/>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Pr>
          <w:p w14:paraId="2FD3BC90" w14:textId="73E064C4" w:rsidR="007B7A12" w:rsidRPr="00BA30F6" w:rsidRDefault="007B7A12" w:rsidP="007B7A12">
            <w:pPr>
              <w:spacing w:beforeLines="60" w:before="144" w:afterLines="60" w:after="144"/>
              <w:jc w:val="center"/>
              <w:rPr>
                <w:rFonts w:ascii="Arial" w:hAnsi="Arial" w:cs="Arial"/>
              </w:rPr>
            </w:pPr>
            <w:r w:rsidRPr="00BA30F6">
              <w:rPr>
                <w:rFonts w:ascii="Arial" w:hAnsi="Arial" w:cs="Arial"/>
              </w:rPr>
              <w:t>7B.</w:t>
            </w:r>
          </w:p>
        </w:tc>
        <w:tc>
          <w:tcPr>
            <w:tcW w:w="236" w:type="dxa"/>
            <w:tcBorders>
              <w:top w:val="single" w:sz="4" w:space="0" w:color="auto"/>
              <w:left w:val="single" w:sz="4" w:space="0" w:color="auto"/>
              <w:bottom w:val="single" w:sz="4" w:space="0" w:color="auto"/>
              <w:right w:val="single" w:sz="4" w:space="0" w:color="auto"/>
            </w:tcBorders>
          </w:tcPr>
          <w:p w14:paraId="2FD3BC91" w14:textId="77777777" w:rsidR="007B7A12" w:rsidRPr="00BA30F6" w:rsidRDefault="007B7A12" w:rsidP="007B7A12">
            <w:pPr>
              <w:spacing w:beforeLines="60" w:before="144" w:afterLines="60" w:after="144"/>
              <w:jc w:val="center"/>
              <w:rPr>
                <w:rFonts w:ascii="Arial" w:hAnsi="Arial" w:cs="Arial"/>
              </w:rPr>
            </w:pPr>
          </w:p>
        </w:tc>
        <w:tc>
          <w:tcPr>
            <w:tcW w:w="6363" w:type="dxa"/>
            <w:gridSpan w:val="3"/>
            <w:tcBorders>
              <w:top w:val="single" w:sz="4" w:space="0" w:color="auto"/>
              <w:left w:val="single" w:sz="4" w:space="0" w:color="auto"/>
              <w:bottom w:val="single" w:sz="4" w:space="0" w:color="auto"/>
              <w:right w:val="single" w:sz="4" w:space="0" w:color="auto"/>
            </w:tcBorders>
          </w:tcPr>
          <w:p w14:paraId="2FD3BC92" w14:textId="1567CC4A" w:rsidR="007B7A12" w:rsidRPr="00BA30F6" w:rsidRDefault="007B7A12" w:rsidP="007B7A12">
            <w:pPr>
              <w:spacing w:beforeLines="60" w:before="144" w:afterLines="60" w:after="144"/>
              <w:rPr>
                <w:rFonts w:ascii="Arial" w:hAnsi="Arial" w:cs="Arial"/>
              </w:rPr>
            </w:pPr>
            <w:r w:rsidRPr="00BA30F6">
              <w:rPr>
                <w:rFonts w:ascii="Arial" w:hAnsi="Arial" w:cs="Arial"/>
              </w:rPr>
              <w:t xml:space="preserve">In Service Support of the Boats at Item </w:t>
            </w:r>
            <w:r w:rsidR="00CB1369" w:rsidRPr="00BA30F6">
              <w:rPr>
                <w:rFonts w:ascii="Arial" w:hAnsi="Arial" w:cs="Arial"/>
              </w:rPr>
              <w:t>7</w:t>
            </w:r>
            <w:r w:rsidRPr="00BA30F6">
              <w:rPr>
                <w:rFonts w:ascii="Arial" w:hAnsi="Arial" w:cs="Arial"/>
              </w:rPr>
              <w:t xml:space="preserve"> above in accordance with Schedule 2 (Stat</w:t>
            </w:r>
            <w:r w:rsidR="00CB1369" w:rsidRPr="00BA30F6">
              <w:rPr>
                <w:rFonts w:ascii="Arial" w:hAnsi="Arial" w:cs="Arial"/>
              </w:rPr>
              <w:t>ement of Technical Requirements)</w:t>
            </w:r>
            <w:r w:rsidRPr="00BA30F6">
              <w:rPr>
                <w:rFonts w:ascii="Arial" w:hAnsi="Arial" w:cs="Arial"/>
              </w:rPr>
              <w:t xml:space="preserve"> </w:t>
            </w:r>
            <w:r w:rsidR="00CB1369" w:rsidRPr="00BA30F6">
              <w:rPr>
                <w:rFonts w:ascii="Arial" w:hAnsi="Arial" w:cs="Arial"/>
              </w:rPr>
              <w:t>Section 12 - Maintenance</w:t>
            </w:r>
          </w:p>
        </w:tc>
        <w:tc>
          <w:tcPr>
            <w:tcW w:w="2959" w:type="dxa"/>
            <w:gridSpan w:val="3"/>
            <w:tcBorders>
              <w:top w:val="single" w:sz="4" w:space="0" w:color="auto"/>
              <w:left w:val="single" w:sz="4" w:space="0" w:color="auto"/>
              <w:bottom w:val="single" w:sz="4" w:space="0" w:color="auto"/>
              <w:right w:val="single" w:sz="4" w:space="0" w:color="auto"/>
            </w:tcBorders>
          </w:tcPr>
          <w:p w14:paraId="2FD3BC93" w14:textId="7B214FCF" w:rsidR="007B7A12" w:rsidRPr="00BA30F6" w:rsidRDefault="00921218" w:rsidP="00AC789C">
            <w:pPr>
              <w:spacing w:beforeLines="60" w:before="144" w:afterLines="60" w:after="144"/>
              <w:ind w:right="-127"/>
              <w:rPr>
                <w:rFonts w:ascii="Arial" w:hAnsi="Arial" w:cs="Arial"/>
              </w:rPr>
            </w:pPr>
            <w:r w:rsidRPr="00BA30F6">
              <w:rPr>
                <w:rFonts w:ascii="Arial" w:hAnsi="Arial" w:cs="Arial"/>
              </w:rPr>
              <w:t xml:space="preserve">Firm/Fixed prices as set out in Schedule </w:t>
            </w:r>
            <w:r w:rsidR="00AC789C" w:rsidRPr="00BA30F6">
              <w:rPr>
                <w:rFonts w:ascii="Arial" w:hAnsi="Arial" w:cs="Arial"/>
              </w:rPr>
              <w:t>4</w:t>
            </w:r>
            <w:r w:rsidRPr="00BA30F6">
              <w:rPr>
                <w:rFonts w:ascii="Arial" w:hAnsi="Arial" w:cs="Arial"/>
              </w:rPr>
              <w:t xml:space="preserve"> (Pricing and Rates) – Tables 3, 4 and 6</w:t>
            </w:r>
          </w:p>
        </w:tc>
        <w:tc>
          <w:tcPr>
            <w:tcW w:w="238" w:type="dxa"/>
            <w:tcBorders>
              <w:top w:val="single" w:sz="4" w:space="0" w:color="auto"/>
              <w:left w:val="single" w:sz="4" w:space="0" w:color="auto"/>
              <w:bottom w:val="single" w:sz="4" w:space="0" w:color="auto"/>
              <w:right w:val="single" w:sz="4" w:space="0" w:color="auto"/>
            </w:tcBorders>
          </w:tcPr>
          <w:p w14:paraId="2FD3BC94" w14:textId="77777777" w:rsidR="007B7A12" w:rsidRPr="00BD68D5" w:rsidRDefault="007B7A12" w:rsidP="007B7A12">
            <w:pPr>
              <w:spacing w:before="60" w:after="60"/>
              <w:rPr>
                <w:rFonts w:ascii="Arial" w:hAnsi="Arial" w:cs="Arial"/>
              </w:rPr>
            </w:pPr>
          </w:p>
        </w:tc>
        <w:tc>
          <w:tcPr>
            <w:tcW w:w="284" w:type="dxa"/>
            <w:tcBorders>
              <w:left w:val="single" w:sz="4" w:space="0" w:color="auto"/>
              <w:right w:val="single" w:sz="6" w:space="0" w:color="auto"/>
            </w:tcBorders>
            <w:shd w:val="pct20" w:color="auto" w:fill="auto"/>
          </w:tcPr>
          <w:p w14:paraId="2FD3BC95" w14:textId="77777777" w:rsidR="007B7A12" w:rsidRPr="00BD68D5" w:rsidRDefault="007B7A12" w:rsidP="007B7A12">
            <w:pPr>
              <w:spacing w:before="60" w:after="60"/>
              <w:rPr>
                <w:rFonts w:ascii="Arial" w:hAnsi="Arial" w:cs="Arial"/>
              </w:rPr>
            </w:pPr>
          </w:p>
        </w:tc>
      </w:tr>
      <w:tr w:rsidR="007B7A12" w:rsidRPr="00D65C9D" w14:paraId="2FD3BCCA" w14:textId="77777777" w:rsidTr="004E7483">
        <w:trPr>
          <w:trHeight w:val="287"/>
        </w:trPr>
        <w:tc>
          <w:tcPr>
            <w:tcW w:w="237" w:type="dxa"/>
            <w:tcBorders>
              <w:left w:val="single" w:sz="6" w:space="0" w:color="auto"/>
              <w:right w:val="single" w:sz="4" w:space="0" w:color="auto"/>
            </w:tcBorders>
            <w:shd w:val="pct20" w:color="auto" w:fill="auto"/>
          </w:tcPr>
          <w:p w14:paraId="2FD3BCC7" w14:textId="77777777" w:rsidR="007B7A12" w:rsidRPr="00D65C9D" w:rsidRDefault="007B7A12" w:rsidP="007B7A12">
            <w:pPr>
              <w:rPr>
                <w:rFonts w:ascii="Arial" w:hAnsi="Arial" w:cs="Arial"/>
              </w:rPr>
            </w:pPr>
          </w:p>
        </w:tc>
        <w:tc>
          <w:tcPr>
            <w:tcW w:w="10610" w:type="dxa"/>
            <w:gridSpan w:val="9"/>
            <w:tcBorders>
              <w:top w:val="single" w:sz="4" w:space="0" w:color="auto"/>
              <w:left w:val="single" w:sz="4" w:space="0" w:color="auto"/>
              <w:bottom w:val="single" w:sz="4" w:space="0" w:color="auto"/>
              <w:right w:val="single" w:sz="4" w:space="0" w:color="auto"/>
            </w:tcBorders>
            <w:shd w:val="pct20" w:color="auto" w:fill="auto"/>
          </w:tcPr>
          <w:p w14:paraId="2FD3BCC8" w14:textId="77777777" w:rsidR="007B7A12" w:rsidRPr="00D65C9D" w:rsidRDefault="007B7A12" w:rsidP="007B7A12">
            <w:pPr>
              <w:rPr>
                <w:rFonts w:ascii="Arial" w:hAnsi="Arial" w:cs="Arial"/>
              </w:rPr>
            </w:pPr>
          </w:p>
        </w:tc>
        <w:tc>
          <w:tcPr>
            <w:tcW w:w="284" w:type="dxa"/>
            <w:tcBorders>
              <w:left w:val="single" w:sz="4" w:space="0" w:color="auto"/>
              <w:right w:val="single" w:sz="6" w:space="0" w:color="auto"/>
            </w:tcBorders>
            <w:shd w:val="pct20" w:color="auto" w:fill="auto"/>
          </w:tcPr>
          <w:p w14:paraId="2FD3BCC9" w14:textId="77777777" w:rsidR="007B7A12" w:rsidRPr="00D65C9D" w:rsidRDefault="007B7A12" w:rsidP="007B7A12">
            <w:pPr>
              <w:rPr>
                <w:rFonts w:ascii="Arial" w:hAnsi="Arial" w:cs="Arial"/>
              </w:rPr>
            </w:pPr>
          </w:p>
        </w:tc>
      </w:tr>
      <w:tr w:rsidR="007B7A12" w:rsidRPr="00D65C9D" w14:paraId="2FD3BCCE" w14:textId="77777777" w:rsidTr="004E7483">
        <w:trPr>
          <w:trHeight w:val="287"/>
        </w:trPr>
        <w:tc>
          <w:tcPr>
            <w:tcW w:w="237" w:type="dxa"/>
            <w:tcBorders>
              <w:left w:val="single" w:sz="6" w:space="0" w:color="auto"/>
              <w:bottom w:val="single" w:sz="6" w:space="0" w:color="auto"/>
            </w:tcBorders>
            <w:shd w:val="pct20" w:color="auto" w:fill="auto"/>
          </w:tcPr>
          <w:p w14:paraId="2FD3BCCB" w14:textId="77777777" w:rsidR="007B7A12" w:rsidRPr="00D65C9D" w:rsidRDefault="007B7A12" w:rsidP="007B7A12">
            <w:pPr>
              <w:rPr>
                <w:rFonts w:ascii="Arial" w:hAnsi="Arial" w:cs="Arial"/>
              </w:rPr>
            </w:pPr>
          </w:p>
        </w:tc>
        <w:tc>
          <w:tcPr>
            <w:tcW w:w="10610" w:type="dxa"/>
            <w:gridSpan w:val="9"/>
            <w:tcBorders>
              <w:top w:val="single" w:sz="4" w:space="0" w:color="auto"/>
              <w:bottom w:val="single" w:sz="6" w:space="0" w:color="auto"/>
            </w:tcBorders>
            <w:shd w:val="pct20" w:color="auto" w:fill="auto"/>
          </w:tcPr>
          <w:p w14:paraId="2FD3BCCC" w14:textId="77777777" w:rsidR="007B7A12" w:rsidRPr="00D65C9D" w:rsidRDefault="007B7A12" w:rsidP="007B7A12">
            <w:pPr>
              <w:rPr>
                <w:rFonts w:ascii="Arial" w:hAnsi="Arial" w:cs="Arial"/>
              </w:rPr>
            </w:pPr>
          </w:p>
        </w:tc>
        <w:tc>
          <w:tcPr>
            <w:tcW w:w="284" w:type="dxa"/>
            <w:tcBorders>
              <w:bottom w:val="single" w:sz="6" w:space="0" w:color="auto"/>
              <w:right w:val="single" w:sz="6" w:space="0" w:color="auto"/>
            </w:tcBorders>
            <w:shd w:val="pct20" w:color="auto" w:fill="auto"/>
          </w:tcPr>
          <w:p w14:paraId="2FD3BCCD" w14:textId="77777777" w:rsidR="007B7A12" w:rsidRPr="00D65C9D" w:rsidRDefault="007B7A12" w:rsidP="007B7A12">
            <w:pPr>
              <w:rPr>
                <w:rFonts w:ascii="Arial" w:hAnsi="Arial" w:cs="Arial"/>
              </w:rPr>
            </w:pPr>
          </w:p>
        </w:tc>
      </w:tr>
    </w:tbl>
    <w:p w14:paraId="2FD3BCCF" w14:textId="77777777" w:rsidR="00E97455" w:rsidRPr="0094018E" w:rsidRDefault="002C4CAB">
      <w:pPr>
        <w:rPr>
          <w:rFonts w:ascii="Arial" w:hAnsi="Arial" w:cs="Arial"/>
        </w:rPr>
      </w:pPr>
    </w:p>
    <w:sectPr w:rsidR="00E97455" w:rsidRPr="0094018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F2A73" w14:textId="77777777" w:rsidR="00E71B17" w:rsidRDefault="00E71B17" w:rsidP="00E71B17">
      <w:pPr>
        <w:spacing w:after="0" w:line="240" w:lineRule="auto"/>
      </w:pPr>
      <w:r>
        <w:separator/>
      </w:r>
    </w:p>
  </w:endnote>
  <w:endnote w:type="continuationSeparator" w:id="0">
    <w:p w14:paraId="727A2183" w14:textId="77777777" w:rsidR="00E71B17" w:rsidRDefault="00E71B17" w:rsidP="00E71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513FD" w14:textId="77777777" w:rsidR="00C63A46" w:rsidRDefault="00C63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496511"/>
      <w:docPartObj>
        <w:docPartGallery w:val="Page Numbers (Bottom of Page)"/>
        <w:docPartUnique/>
      </w:docPartObj>
    </w:sdtPr>
    <w:sdtEndPr>
      <w:rPr>
        <w:rFonts w:ascii="Arial" w:hAnsi="Arial" w:cs="Arial"/>
        <w:noProof/>
      </w:rPr>
    </w:sdtEndPr>
    <w:sdtContent>
      <w:p w14:paraId="30A62F79" w14:textId="087A68B0" w:rsidR="00E71B17" w:rsidRPr="00C63A46" w:rsidRDefault="00E71B17">
        <w:pPr>
          <w:pStyle w:val="Footer"/>
          <w:jc w:val="center"/>
          <w:rPr>
            <w:rFonts w:ascii="Arial" w:hAnsi="Arial" w:cs="Arial"/>
          </w:rPr>
        </w:pPr>
        <w:r w:rsidRPr="00C63A46">
          <w:rPr>
            <w:rFonts w:ascii="Arial" w:hAnsi="Arial" w:cs="Arial"/>
          </w:rPr>
          <w:fldChar w:fldCharType="begin"/>
        </w:r>
        <w:r w:rsidRPr="00C63A46">
          <w:rPr>
            <w:rFonts w:ascii="Arial" w:hAnsi="Arial" w:cs="Arial"/>
          </w:rPr>
          <w:instrText xml:space="preserve"> PAGE   \* MERGEFORMAT </w:instrText>
        </w:r>
        <w:r w:rsidRPr="00C63A46">
          <w:rPr>
            <w:rFonts w:ascii="Arial" w:hAnsi="Arial" w:cs="Arial"/>
          </w:rPr>
          <w:fldChar w:fldCharType="separate"/>
        </w:r>
        <w:r w:rsidR="002C4CAB">
          <w:rPr>
            <w:rFonts w:ascii="Arial" w:hAnsi="Arial" w:cs="Arial"/>
            <w:noProof/>
          </w:rPr>
          <w:t>2</w:t>
        </w:r>
        <w:r w:rsidRPr="00C63A46">
          <w:rPr>
            <w:rFonts w:ascii="Arial" w:hAnsi="Arial" w:cs="Arial"/>
            <w:noProof/>
          </w:rPr>
          <w:fldChar w:fldCharType="end"/>
        </w:r>
      </w:p>
    </w:sdtContent>
  </w:sdt>
  <w:p w14:paraId="2DCDDDA2" w14:textId="77777777" w:rsidR="00E71B17" w:rsidRDefault="00E71B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7429E" w14:textId="77777777" w:rsidR="00C63A46" w:rsidRDefault="00C63A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FF191" w14:textId="77777777" w:rsidR="00E71B17" w:rsidRDefault="00E71B17" w:rsidP="00E71B17">
      <w:pPr>
        <w:spacing w:after="0" w:line="240" w:lineRule="auto"/>
      </w:pPr>
      <w:r>
        <w:separator/>
      </w:r>
    </w:p>
  </w:footnote>
  <w:footnote w:type="continuationSeparator" w:id="0">
    <w:p w14:paraId="0CB03BC5" w14:textId="77777777" w:rsidR="00E71B17" w:rsidRDefault="00E71B17" w:rsidP="00E71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9C1DF" w14:textId="77777777" w:rsidR="00C63A46" w:rsidRDefault="00C63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B18B9" w14:textId="0DCE6B3B" w:rsidR="00E71B17" w:rsidRPr="00E71B17" w:rsidRDefault="00E71B17" w:rsidP="00E71B17">
    <w:pPr>
      <w:pStyle w:val="Header"/>
      <w:jc w:val="right"/>
      <w:rPr>
        <w:rFonts w:ascii="Arial" w:hAnsi="Arial" w:cs="Arial"/>
        <w:sz w:val="22"/>
        <w:szCs w:val="22"/>
      </w:rPr>
    </w:pPr>
    <w:r w:rsidRPr="00E71B17">
      <w:rPr>
        <w:rFonts w:ascii="Arial" w:hAnsi="Arial" w:cs="Arial"/>
        <w:sz w:val="22"/>
        <w:szCs w:val="22"/>
      </w:rPr>
      <w:t>CSS/0103</w:t>
    </w:r>
    <w:r>
      <w:rPr>
        <w:rFonts w:ascii="Arial" w:hAnsi="Arial" w:cs="Arial"/>
        <w:sz w:val="22"/>
        <w:szCs w:val="22"/>
      </w:rPr>
      <w:t xml:space="preserve"> V1</w:t>
    </w:r>
    <w:r w:rsidR="004A2D78">
      <w:rPr>
        <w:rFonts w:ascii="Arial" w:hAnsi="Arial" w:cs="Arial"/>
        <w:sz w:val="22"/>
        <w:szCs w:val="22"/>
      </w:rPr>
      <w:t>.0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32BFA" w14:textId="77777777" w:rsidR="00C63A46" w:rsidRDefault="00C63A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18E"/>
    <w:rsid w:val="002C4CAB"/>
    <w:rsid w:val="00381F23"/>
    <w:rsid w:val="004163F9"/>
    <w:rsid w:val="004339AA"/>
    <w:rsid w:val="004A2D78"/>
    <w:rsid w:val="004C2CB7"/>
    <w:rsid w:val="00522E2D"/>
    <w:rsid w:val="006B6C68"/>
    <w:rsid w:val="007A7B7F"/>
    <w:rsid w:val="007B7A12"/>
    <w:rsid w:val="00921218"/>
    <w:rsid w:val="0094018E"/>
    <w:rsid w:val="00AC789C"/>
    <w:rsid w:val="00BA30F6"/>
    <w:rsid w:val="00BB3C05"/>
    <w:rsid w:val="00C43496"/>
    <w:rsid w:val="00C63A46"/>
    <w:rsid w:val="00CB1369"/>
    <w:rsid w:val="00D308D5"/>
    <w:rsid w:val="00E13076"/>
    <w:rsid w:val="00E71B17"/>
    <w:rsid w:val="00ED6538"/>
    <w:rsid w:val="00F13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3BBF3"/>
  <w15:chartTrackingRefBased/>
  <w15:docId w15:val="{56449F94-0EDA-4972-9186-F590355FD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7">
    <w:name w:val="heading 7"/>
    <w:basedOn w:val="Normal"/>
    <w:next w:val="Normal"/>
    <w:link w:val="Heading7Char"/>
    <w:qFormat/>
    <w:rsid w:val="0094018E"/>
    <w:pPr>
      <w:spacing w:before="240" w:after="60" w:line="240" w:lineRule="auto"/>
      <w:outlineLvl w:val="6"/>
    </w:pPr>
    <w:rPr>
      <w:rFonts w:ascii="Arial" w:eastAsia="Times New Roman" w:hAnsi="Arial" w:cs="Times New Roman"/>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94018E"/>
    <w:rPr>
      <w:rFonts w:ascii="Arial" w:eastAsia="Times New Roman" w:hAnsi="Arial" w:cs="Times New Roman"/>
      <w:kern w:val="22"/>
      <w:szCs w:val="20"/>
      <w:lang w:eastAsia="en-GB"/>
    </w:rPr>
  </w:style>
  <w:style w:type="paragraph" w:styleId="Header">
    <w:name w:val="header"/>
    <w:aliases w:val="h"/>
    <w:basedOn w:val="Normal"/>
    <w:link w:val="HeaderChar"/>
    <w:rsid w:val="0094018E"/>
    <w:pPr>
      <w:spacing w:after="220" w:line="240" w:lineRule="auto"/>
    </w:pPr>
    <w:rPr>
      <w:rFonts w:ascii="Times New Roman" w:eastAsia="Times New Roman" w:hAnsi="Times New Roman" w:cs="Times New Roman"/>
      <w:sz w:val="20"/>
      <w:szCs w:val="20"/>
      <w:lang w:eastAsia="en-GB"/>
    </w:rPr>
  </w:style>
  <w:style w:type="character" w:customStyle="1" w:styleId="HeaderChar">
    <w:name w:val="Header Char"/>
    <w:aliases w:val="h Char"/>
    <w:basedOn w:val="DefaultParagraphFont"/>
    <w:link w:val="Header"/>
    <w:rsid w:val="0094018E"/>
    <w:rPr>
      <w:rFonts w:ascii="Times New Roman" w:eastAsia="Times New Roman" w:hAnsi="Times New Roman" w:cs="Times New Roman"/>
      <w:sz w:val="20"/>
      <w:szCs w:val="20"/>
      <w:lang w:eastAsia="en-GB"/>
    </w:rPr>
  </w:style>
  <w:style w:type="paragraph" w:styleId="BodyText">
    <w:name w:val="Body Text"/>
    <w:basedOn w:val="Normal"/>
    <w:link w:val="BodyTextChar"/>
    <w:rsid w:val="0094018E"/>
    <w:pPr>
      <w:spacing w:after="120" w:line="240" w:lineRule="auto"/>
    </w:pPr>
    <w:rPr>
      <w:rFonts w:ascii="Times New Roman" w:eastAsia="Times New Roman" w:hAnsi="Times New Roman" w:cs="Times New Roman"/>
      <w:sz w:val="20"/>
      <w:szCs w:val="20"/>
      <w:lang w:eastAsia="en-GB"/>
    </w:rPr>
  </w:style>
  <w:style w:type="character" w:customStyle="1" w:styleId="BodyTextChar">
    <w:name w:val="Body Text Char"/>
    <w:basedOn w:val="DefaultParagraphFont"/>
    <w:link w:val="BodyText"/>
    <w:rsid w:val="0094018E"/>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E71B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1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Value>CSS Commercial</Value>
    </Local_x0020_Keywords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 D (DES Ships Comrcl-CSS-3b1)</AuthorOriginator>
    <Subject_x0020_KeywordsOOB xmlns="555CF680-9B70-4BAB-B700-CB64735758AE">
      <Value>Commercial management</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 xsi:nil="true"/>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COMMERCIAL MANAGEMENT</Value>
    </Subject_x0020_CategoryOOB>
    <MeridioEDCStatus xmlns="555cf680-9b70-4bab-b700-cb64735758ae" xsi:nil="true"/>
    <CreatedOriginated xmlns="http://schemas.microsoft.com/sharepoint/v3">2017-10-30T00:00:00+00:00</CreatedOriginated>
    <FOIExemption xmlns="http://schemas.microsoft.com/sharepoint/v3">No</FOIExemption>
    <Description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045F2-3B1C-4A9F-8B7A-63D80CCF46E3}">
  <ds:schemaRefs>
    <ds:schemaRef ds:uri="http://schemas.microsoft.com/office/2006/documentManagement/types"/>
    <ds:schemaRef ds:uri="http://purl.org/dc/elements/1.1/"/>
    <ds:schemaRef ds:uri="555cf680-9b70-4bab-b700-cb64735758ae"/>
    <ds:schemaRef ds:uri="http://purl.org/dc/terms/"/>
    <ds:schemaRef ds:uri="555CF680-9B70-4BAB-B700-CB64735758AE"/>
    <ds:schemaRef ds:uri="http://schemas.openxmlformats.org/package/2006/metadata/core-properties"/>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D8599F16-3BC2-4F3A-8BAA-6206F9EC5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F6F1242-319E-4BFB-9C3F-A3A8FDFA548B}">
  <ds:schemaRefs>
    <ds:schemaRef ds:uri="http://schemas.microsoft.com/sharepoint/v3/contenttype/forms"/>
  </ds:schemaRefs>
</ds:datastoreItem>
</file>

<file path=customXml/itemProps4.xml><?xml version="1.0" encoding="utf-8"?>
<ds:datastoreItem xmlns:ds="http://schemas.openxmlformats.org/officeDocument/2006/customXml" ds:itemID="{0E7C6443-F11C-47AC-9489-3FC215AFB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-0103_ITN_01_SoR</vt:lpstr>
    </vt:vector>
  </TitlesOfParts>
  <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-0103_ITN_01_SoR</dc:title>
  <dc:subject/>
  <dc:creator>Bissett, Matthew D (DES Ships Comrcl-CSS-3b1)</dc:creator>
  <cp:keywords/>
  <dc:description/>
  <cp:lastModifiedBy>Hunt, Christine Ms (DES Ships Comrcl-CSS-3b2)</cp:lastModifiedBy>
  <cp:revision>2</cp:revision>
  <dcterms:created xsi:type="dcterms:W3CDTF">2018-04-23T13:54:00Z</dcterms:created>
  <dcterms:modified xsi:type="dcterms:W3CDTF">2018-04-23T13:54:00Z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