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8F9B" w14:textId="77777777" w:rsidR="00DC42AF" w:rsidRPr="008144D0" w:rsidRDefault="00DC42AF" w:rsidP="00DC42AF">
      <w:pPr>
        <w:autoSpaceDE w:val="0"/>
        <w:autoSpaceDN w:val="0"/>
        <w:adjustRightInd w:val="0"/>
        <w:spacing w:after="0" w:line="240" w:lineRule="auto"/>
        <w:rPr>
          <w:rFonts w:ascii="Arial" w:hAnsi="Arial" w:cs="Arial"/>
          <w:b/>
        </w:rPr>
      </w:pPr>
      <w:bookmarkStart w:id="0" w:name="_GoBack"/>
      <w:bookmarkEnd w:id="0"/>
    </w:p>
    <w:tbl>
      <w:tblPr>
        <w:tblStyle w:val="TableGrid"/>
        <w:tblW w:w="0" w:type="auto"/>
        <w:tblLook w:val="04A0" w:firstRow="1" w:lastRow="0" w:firstColumn="1" w:lastColumn="0" w:noHBand="0" w:noVBand="1"/>
      </w:tblPr>
      <w:tblGrid>
        <w:gridCol w:w="1384"/>
        <w:gridCol w:w="5419"/>
        <w:gridCol w:w="1385"/>
        <w:gridCol w:w="4285"/>
      </w:tblGrid>
      <w:tr w:rsidR="005C2E90" w:rsidRPr="008144D0" w14:paraId="03838FA1" w14:textId="77777777" w:rsidTr="00DC42AF">
        <w:tc>
          <w:tcPr>
            <w:tcW w:w="1384" w:type="dxa"/>
            <w:shd w:val="clear" w:color="auto" w:fill="A6A6A6" w:themeFill="background1" w:themeFillShade="A6"/>
            <w:vAlign w:val="center"/>
          </w:tcPr>
          <w:p w14:paraId="03838F9C" w14:textId="17D8EEED" w:rsidR="005C2E90" w:rsidRPr="008144D0" w:rsidRDefault="005C2E90" w:rsidP="00DC42AF">
            <w:pPr>
              <w:autoSpaceDE w:val="0"/>
              <w:autoSpaceDN w:val="0"/>
              <w:adjustRightInd w:val="0"/>
              <w:jc w:val="center"/>
              <w:rPr>
                <w:rFonts w:ascii="Arial" w:hAnsi="Arial" w:cs="Arial"/>
                <w:b/>
              </w:rPr>
            </w:pPr>
            <w:r w:rsidRPr="008144D0">
              <w:rPr>
                <w:rFonts w:ascii="Arial" w:hAnsi="Arial" w:cs="Arial"/>
                <w:b/>
              </w:rPr>
              <w:t>DEFFORM 316 No</w:t>
            </w:r>
          </w:p>
        </w:tc>
        <w:tc>
          <w:tcPr>
            <w:tcW w:w="5419" w:type="dxa"/>
            <w:shd w:val="clear" w:color="auto" w:fill="A6A6A6" w:themeFill="background1" w:themeFillShade="A6"/>
            <w:vAlign w:val="center"/>
          </w:tcPr>
          <w:p w14:paraId="03838F9E" w14:textId="77777777" w:rsidR="005C2E90" w:rsidRPr="008144D0" w:rsidRDefault="005C2E90" w:rsidP="00DC42AF">
            <w:pPr>
              <w:autoSpaceDE w:val="0"/>
              <w:autoSpaceDN w:val="0"/>
              <w:adjustRightInd w:val="0"/>
              <w:jc w:val="center"/>
              <w:rPr>
                <w:rFonts w:ascii="Arial" w:hAnsi="Arial" w:cs="Arial"/>
                <w:b/>
              </w:rPr>
            </w:pPr>
            <w:r w:rsidRPr="008144D0">
              <w:rPr>
                <w:rFonts w:ascii="Arial" w:hAnsi="Arial" w:cs="Arial"/>
                <w:b/>
              </w:rPr>
              <w:t>Description</w:t>
            </w:r>
          </w:p>
        </w:tc>
        <w:tc>
          <w:tcPr>
            <w:tcW w:w="1385" w:type="dxa"/>
            <w:shd w:val="clear" w:color="auto" w:fill="A6A6A6" w:themeFill="background1" w:themeFillShade="A6"/>
            <w:vAlign w:val="center"/>
          </w:tcPr>
          <w:p w14:paraId="03838F9F" w14:textId="77777777" w:rsidR="005C2E90" w:rsidRPr="008144D0" w:rsidRDefault="005C2E90" w:rsidP="00DC42AF">
            <w:pPr>
              <w:autoSpaceDE w:val="0"/>
              <w:autoSpaceDN w:val="0"/>
              <w:adjustRightInd w:val="0"/>
              <w:jc w:val="center"/>
              <w:rPr>
                <w:rFonts w:ascii="Arial" w:hAnsi="Arial" w:cs="Arial"/>
                <w:b/>
              </w:rPr>
            </w:pPr>
            <w:r w:rsidRPr="008144D0">
              <w:rPr>
                <w:rFonts w:ascii="Arial" w:hAnsi="Arial" w:cs="Arial"/>
                <w:b/>
              </w:rPr>
              <w:t>Quantity</w:t>
            </w:r>
          </w:p>
        </w:tc>
        <w:tc>
          <w:tcPr>
            <w:tcW w:w="4285" w:type="dxa"/>
            <w:shd w:val="clear" w:color="auto" w:fill="A6A6A6" w:themeFill="background1" w:themeFillShade="A6"/>
            <w:vAlign w:val="center"/>
          </w:tcPr>
          <w:p w14:paraId="03838FA0" w14:textId="77777777" w:rsidR="005C2E90" w:rsidRPr="008144D0" w:rsidRDefault="005C2E90" w:rsidP="00DC42AF">
            <w:pPr>
              <w:autoSpaceDE w:val="0"/>
              <w:autoSpaceDN w:val="0"/>
              <w:adjustRightInd w:val="0"/>
              <w:jc w:val="center"/>
              <w:rPr>
                <w:rFonts w:ascii="Arial" w:hAnsi="Arial" w:cs="Arial"/>
                <w:b/>
              </w:rPr>
            </w:pPr>
            <w:r w:rsidRPr="008144D0">
              <w:rPr>
                <w:rFonts w:ascii="Arial" w:hAnsi="Arial" w:cs="Arial"/>
                <w:b/>
              </w:rPr>
              <w:t>Contractor Required Delivery Date (Bidder is to insert their required delivery date)</w:t>
            </w:r>
          </w:p>
        </w:tc>
      </w:tr>
      <w:tr w:rsidR="005C2E90" w:rsidRPr="008144D0" w14:paraId="03838FA7" w14:textId="77777777" w:rsidTr="00DC42AF">
        <w:tc>
          <w:tcPr>
            <w:tcW w:w="1384" w:type="dxa"/>
          </w:tcPr>
          <w:p w14:paraId="03838FA2" w14:textId="6EA3BDAE" w:rsidR="005C2E90" w:rsidRPr="008144D0" w:rsidRDefault="00B30B85" w:rsidP="005C2E90">
            <w:pPr>
              <w:autoSpaceDE w:val="0"/>
              <w:autoSpaceDN w:val="0"/>
              <w:adjustRightInd w:val="0"/>
              <w:jc w:val="center"/>
              <w:rPr>
                <w:rFonts w:ascii="Arial" w:hAnsi="Arial" w:cs="Arial"/>
              </w:rPr>
            </w:pPr>
            <w:r>
              <w:rPr>
                <w:rFonts w:ascii="Arial" w:hAnsi="Arial" w:cs="Arial"/>
              </w:rPr>
              <w:t>008</w:t>
            </w:r>
          </w:p>
        </w:tc>
        <w:tc>
          <w:tcPr>
            <w:tcW w:w="5419" w:type="dxa"/>
          </w:tcPr>
          <w:p w14:paraId="03838FA4" w14:textId="19C3CD11" w:rsidR="005C2E90" w:rsidRPr="008144D0" w:rsidRDefault="00032E65" w:rsidP="00841BDF">
            <w:pPr>
              <w:autoSpaceDE w:val="0"/>
              <w:autoSpaceDN w:val="0"/>
              <w:adjustRightInd w:val="0"/>
              <w:rPr>
                <w:rFonts w:ascii="Arial" w:hAnsi="Arial" w:cs="Arial"/>
              </w:rPr>
            </w:pPr>
            <w:r>
              <w:rPr>
                <w:rFonts w:ascii="Arial" w:hAnsi="Arial" w:cs="Arial"/>
              </w:rPr>
              <w:t>Fuel Bags</w:t>
            </w:r>
          </w:p>
        </w:tc>
        <w:tc>
          <w:tcPr>
            <w:tcW w:w="1385" w:type="dxa"/>
          </w:tcPr>
          <w:p w14:paraId="03838FA5" w14:textId="1E96A255" w:rsidR="005C2E90" w:rsidRPr="008144D0" w:rsidRDefault="005C2E90" w:rsidP="008144D0">
            <w:pPr>
              <w:autoSpaceDE w:val="0"/>
              <w:autoSpaceDN w:val="0"/>
              <w:adjustRightInd w:val="0"/>
              <w:jc w:val="center"/>
              <w:rPr>
                <w:rFonts w:ascii="Arial" w:hAnsi="Arial" w:cs="Arial"/>
              </w:rPr>
            </w:pPr>
          </w:p>
        </w:tc>
        <w:tc>
          <w:tcPr>
            <w:tcW w:w="4285" w:type="dxa"/>
          </w:tcPr>
          <w:p w14:paraId="03838FA6" w14:textId="77777777" w:rsidR="005C2E90" w:rsidRPr="008144D0" w:rsidRDefault="005C2E90" w:rsidP="00DC42AF">
            <w:pPr>
              <w:autoSpaceDE w:val="0"/>
              <w:autoSpaceDN w:val="0"/>
              <w:adjustRightInd w:val="0"/>
              <w:rPr>
                <w:rFonts w:ascii="Arial" w:hAnsi="Arial" w:cs="Arial"/>
                <w:b/>
              </w:rPr>
            </w:pPr>
          </w:p>
        </w:tc>
      </w:tr>
      <w:tr w:rsidR="005C2E90" w:rsidRPr="008144D0" w14:paraId="03838FAD" w14:textId="77777777" w:rsidTr="00DC42AF">
        <w:tc>
          <w:tcPr>
            <w:tcW w:w="1384" w:type="dxa"/>
          </w:tcPr>
          <w:p w14:paraId="03838FA8" w14:textId="1AB0AABC" w:rsidR="005C2E90" w:rsidRPr="008144D0" w:rsidRDefault="00B30B85" w:rsidP="005C2E90">
            <w:pPr>
              <w:autoSpaceDE w:val="0"/>
              <w:autoSpaceDN w:val="0"/>
              <w:adjustRightInd w:val="0"/>
              <w:jc w:val="center"/>
              <w:rPr>
                <w:rFonts w:ascii="Arial" w:hAnsi="Arial" w:cs="Arial"/>
              </w:rPr>
            </w:pPr>
            <w:r>
              <w:rPr>
                <w:rFonts w:ascii="Arial" w:hAnsi="Arial" w:cs="Arial"/>
              </w:rPr>
              <w:t>009</w:t>
            </w:r>
          </w:p>
        </w:tc>
        <w:tc>
          <w:tcPr>
            <w:tcW w:w="5419" w:type="dxa"/>
          </w:tcPr>
          <w:p w14:paraId="03838FAA" w14:textId="079EBC40" w:rsidR="005C2E90" w:rsidRPr="008144D0" w:rsidRDefault="00032E65" w:rsidP="00DC42AF">
            <w:pPr>
              <w:autoSpaceDE w:val="0"/>
              <w:autoSpaceDN w:val="0"/>
              <w:adjustRightInd w:val="0"/>
              <w:rPr>
                <w:rFonts w:ascii="Arial" w:hAnsi="Arial" w:cs="Arial"/>
              </w:rPr>
            </w:pPr>
            <w:r>
              <w:rPr>
                <w:rFonts w:ascii="Arial" w:hAnsi="Arial" w:cs="Arial"/>
              </w:rPr>
              <w:t>Nav Light Masts</w:t>
            </w:r>
          </w:p>
        </w:tc>
        <w:tc>
          <w:tcPr>
            <w:tcW w:w="1385" w:type="dxa"/>
          </w:tcPr>
          <w:p w14:paraId="03838FAB" w14:textId="53A0622B" w:rsidR="005C2E90" w:rsidRPr="008144D0" w:rsidRDefault="005C2E90" w:rsidP="008144D0">
            <w:pPr>
              <w:autoSpaceDE w:val="0"/>
              <w:autoSpaceDN w:val="0"/>
              <w:adjustRightInd w:val="0"/>
              <w:jc w:val="center"/>
              <w:rPr>
                <w:rFonts w:ascii="Arial" w:hAnsi="Arial" w:cs="Arial"/>
              </w:rPr>
            </w:pPr>
          </w:p>
        </w:tc>
        <w:tc>
          <w:tcPr>
            <w:tcW w:w="4285" w:type="dxa"/>
          </w:tcPr>
          <w:p w14:paraId="03838FAC" w14:textId="77777777" w:rsidR="005C2E90" w:rsidRPr="008144D0" w:rsidRDefault="005C2E90" w:rsidP="00DC42AF">
            <w:pPr>
              <w:autoSpaceDE w:val="0"/>
              <w:autoSpaceDN w:val="0"/>
              <w:adjustRightInd w:val="0"/>
              <w:rPr>
                <w:rFonts w:ascii="Arial" w:hAnsi="Arial" w:cs="Arial"/>
                <w:b/>
              </w:rPr>
            </w:pPr>
          </w:p>
        </w:tc>
      </w:tr>
    </w:tbl>
    <w:p w14:paraId="6119E428" w14:textId="77777777" w:rsidR="003F605D" w:rsidRDefault="003F605D" w:rsidP="00DC42AF">
      <w:pPr>
        <w:autoSpaceDE w:val="0"/>
        <w:autoSpaceDN w:val="0"/>
        <w:adjustRightInd w:val="0"/>
        <w:spacing w:after="0" w:line="240" w:lineRule="auto"/>
        <w:rPr>
          <w:rFonts w:ascii="Arial" w:hAnsi="Arial" w:cs="Arial"/>
          <w:b/>
          <w:u w:val="single"/>
        </w:rPr>
      </w:pPr>
    </w:p>
    <w:p w14:paraId="1392DB57" w14:textId="77777777" w:rsidR="00167F04" w:rsidRDefault="00167F04" w:rsidP="00DC42AF">
      <w:pPr>
        <w:autoSpaceDE w:val="0"/>
        <w:autoSpaceDN w:val="0"/>
        <w:adjustRightInd w:val="0"/>
        <w:spacing w:after="0" w:line="240" w:lineRule="auto"/>
        <w:rPr>
          <w:rFonts w:ascii="Arial" w:hAnsi="Arial" w:cs="Arial"/>
          <w:b/>
          <w:u w:val="single"/>
        </w:rPr>
      </w:pPr>
    </w:p>
    <w:p w14:paraId="50C518BA" w14:textId="77777777" w:rsidR="00167F04" w:rsidRDefault="00167F04" w:rsidP="00DC42AF">
      <w:pPr>
        <w:autoSpaceDE w:val="0"/>
        <w:autoSpaceDN w:val="0"/>
        <w:adjustRightInd w:val="0"/>
        <w:spacing w:after="0" w:line="240" w:lineRule="auto"/>
        <w:rPr>
          <w:rFonts w:ascii="Arial" w:hAnsi="Arial" w:cs="Arial"/>
          <w:b/>
          <w:u w:val="single"/>
        </w:rPr>
      </w:pPr>
    </w:p>
    <w:sectPr w:rsidR="00167F04" w:rsidSect="00DC42AF">
      <w:headerReference w:type="default" r:id="rId10"/>
      <w:footerReference w:type="defaul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7EDCA" w14:textId="77777777" w:rsidR="00DB7A4D" w:rsidRDefault="00DB7A4D" w:rsidP="003F605D">
      <w:pPr>
        <w:spacing w:after="0" w:line="240" w:lineRule="auto"/>
      </w:pPr>
      <w:r>
        <w:separator/>
      </w:r>
    </w:p>
  </w:endnote>
  <w:endnote w:type="continuationSeparator" w:id="0">
    <w:p w14:paraId="4F73A5F3" w14:textId="77777777" w:rsidR="00DB7A4D" w:rsidRDefault="00DB7A4D" w:rsidP="003F6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6195271"/>
      <w:docPartObj>
        <w:docPartGallery w:val="Page Numbers (Bottom of Page)"/>
        <w:docPartUnique/>
      </w:docPartObj>
    </w:sdtPr>
    <w:sdtEndPr>
      <w:rPr>
        <w:noProof/>
      </w:rPr>
    </w:sdtEndPr>
    <w:sdtContent>
      <w:p w14:paraId="7E0E6C40" w14:textId="6FA17B15" w:rsidR="003F605D" w:rsidRDefault="001E1FB2">
        <w:pPr>
          <w:pStyle w:val="Footer"/>
          <w:jc w:val="center"/>
        </w:pPr>
        <w:r w:rsidRPr="001E1FB2">
          <w:rPr>
            <w:rFonts w:ascii="Arial" w:hAnsi="Arial" w:cs="Arial"/>
          </w:rPr>
          <w:t xml:space="preserve">F - </w:t>
        </w:r>
        <w:r w:rsidR="003F605D" w:rsidRPr="003F605D">
          <w:rPr>
            <w:rFonts w:ascii="Arial" w:hAnsi="Arial" w:cs="Arial"/>
          </w:rPr>
          <w:fldChar w:fldCharType="begin"/>
        </w:r>
        <w:r w:rsidR="003F605D" w:rsidRPr="003F605D">
          <w:rPr>
            <w:rFonts w:ascii="Arial" w:hAnsi="Arial" w:cs="Arial"/>
          </w:rPr>
          <w:instrText xml:space="preserve"> PAGE   \* MERGEFORMAT </w:instrText>
        </w:r>
        <w:r w:rsidR="003F605D" w:rsidRPr="003F605D">
          <w:rPr>
            <w:rFonts w:ascii="Arial" w:hAnsi="Arial" w:cs="Arial"/>
          </w:rPr>
          <w:fldChar w:fldCharType="separate"/>
        </w:r>
        <w:r w:rsidR="009C4A1C">
          <w:rPr>
            <w:rFonts w:ascii="Arial" w:hAnsi="Arial" w:cs="Arial"/>
            <w:noProof/>
          </w:rPr>
          <w:t>1</w:t>
        </w:r>
        <w:r w:rsidR="003F605D" w:rsidRPr="003F605D">
          <w:rPr>
            <w:rFonts w:ascii="Arial" w:hAnsi="Arial" w:cs="Arial"/>
            <w:noProof/>
          </w:rPr>
          <w:fldChar w:fldCharType="end"/>
        </w:r>
      </w:p>
    </w:sdtContent>
  </w:sdt>
  <w:p w14:paraId="043E0146" w14:textId="77777777" w:rsidR="003F605D" w:rsidRDefault="003F6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021FC9" w14:textId="77777777" w:rsidR="00DB7A4D" w:rsidRDefault="00DB7A4D" w:rsidP="003F605D">
      <w:pPr>
        <w:spacing w:after="0" w:line="240" w:lineRule="auto"/>
      </w:pPr>
      <w:r>
        <w:separator/>
      </w:r>
    </w:p>
  </w:footnote>
  <w:footnote w:type="continuationSeparator" w:id="0">
    <w:p w14:paraId="73FC9D10" w14:textId="77777777" w:rsidR="00DB7A4D" w:rsidRDefault="00DB7A4D" w:rsidP="003F60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5E583" w14:textId="4AAC25A5" w:rsidR="003F605D" w:rsidRDefault="003F605D" w:rsidP="003F605D">
    <w:pPr>
      <w:autoSpaceDE w:val="0"/>
      <w:autoSpaceDN w:val="0"/>
      <w:adjustRightInd w:val="0"/>
      <w:spacing w:after="0" w:line="240" w:lineRule="auto"/>
      <w:jc w:val="right"/>
      <w:rPr>
        <w:rFonts w:ascii="Arial" w:hAnsi="Arial" w:cs="Arial"/>
        <w:b/>
      </w:rPr>
    </w:pPr>
    <w:r>
      <w:rPr>
        <w:rFonts w:ascii="Arial" w:hAnsi="Arial" w:cs="Arial"/>
        <w:b/>
      </w:rPr>
      <w:t xml:space="preserve">Annex </w:t>
    </w:r>
    <w:r w:rsidR="00B30B85">
      <w:rPr>
        <w:rFonts w:ascii="Arial" w:hAnsi="Arial" w:cs="Arial"/>
        <w:b/>
      </w:rPr>
      <w:t>F</w:t>
    </w:r>
    <w:r>
      <w:rPr>
        <w:rFonts w:ascii="Arial" w:hAnsi="Arial" w:cs="Arial"/>
        <w:b/>
      </w:rPr>
      <w:t xml:space="preserve"> to DEFFORM 47</w:t>
    </w:r>
  </w:p>
  <w:p w14:paraId="4AC9E29F" w14:textId="2CF9EE4A" w:rsidR="003F605D" w:rsidRPr="00032E65" w:rsidRDefault="003F605D" w:rsidP="00032E65">
    <w:pPr>
      <w:autoSpaceDE w:val="0"/>
      <w:autoSpaceDN w:val="0"/>
      <w:adjustRightInd w:val="0"/>
      <w:spacing w:after="0" w:line="240" w:lineRule="auto"/>
      <w:rPr>
        <w:rFonts w:ascii="Arial" w:hAnsi="Arial" w:cs="Arial"/>
        <w:b/>
      </w:rPr>
    </w:pPr>
    <w:r w:rsidRPr="008144D0">
      <w:rPr>
        <w:rFonts w:ascii="Arial" w:hAnsi="Arial" w:cs="Arial"/>
        <w:b/>
      </w:rPr>
      <w:t>G</w:t>
    </w:r>
    <w:r>
      <w:rPr>
        <w:rFonts w:ascii="Arial" w:hAnsi="Arial" w:cs="Arial"/>
        <w:b/>
      </w:rPr>
      <w:t>OVERNMENT</w:t>
    </w:r>
    <w:r w:rsidRPr="008144D0">
      <w:rPr>
        <w:rFonts w:ascii="Arial" w:hAnsi="Arial" w:cs="Arial"/>
        <w:b/>
      </w:rPr>
      <w:t xml:space="preserve"> </w:t>
    </w:r>
    <w:r>
      <w:rPr>
        <w:rFonts w:ascii="Arial" w:hAnsi="Arial" w:cs="Arial"/>
        <w:b/>
      </w:rPr>
      <w:t>FURNISHED EQUIPMENT</w:t>
    </w:r>
    <w:r w:rsidR="00032E65">
      <w:rPr>
        <w:rFonts w:ascii="Arial" w:hAnsi="Arial" w:cs="Arial"/>
        <w:b/>
      </w:rPr>
      <w:t xml:space="preserve"> (GFE)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C741C"/>
    <w:multiLevelType w:val="hybridMultilevel"/>
    <w:tmpl w:val="49049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23053B1"/>
    <w:multiLevelType w:val="hybridMultilevel"/>
    <w:tmpl w:val="D86E95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321B94"/>
    <w:multiLevelType w:val="hybridMultilevel"/>
    <w:tmpl w:val="1766E9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166A70"/>
    <w:multiLevelType w:val="hybridMultilevel"/>
    <w:tmpl w:val="376EE3E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 w15:restartNumberingAfterBreak="0">
    <w:nsid w:val="46282B8B"/>
    <w:multiLevelType w:val="hybridMultilevel"/>
    <w:tmpl w:val="4E3E1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1417451"/>
    <w:multiLevelType w:val="hybridMultilevel"/>
    <w:tmpl w:val="06543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CB961EC"/>
    <w:multiLevelType w:val="hybridMultilevel"/>
    <w:tmpl w:val="84120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2AF"/>
    <w:rsid w:val="00032E65"/>
    <w:rsid w:val="000C39A1"/>
    <w:rsid w:val="00167F04"/>
    <w:rsid w:val="001E1FB2"/>
    <w:rsid w:val="0023552D"/>
    <w:rsid w:val="00382105"/>
    <w:rsid w:val="003F605D"/>
    <w:rsid w:val="004F0113"/>
    <w:rsid w:val="00555DED"/>
    <w:rsid w:val="005C2E90"/>
    <w:rsid w:val="00654D2C"/>
    <w:rsid w:val="008144D0"/>
    <w:rsid w:val="008F4FFA"/>
    <w:rsid w:val="009B78B9"/>
    <w:rsid w:val="009C4A1C"/>
    <w:rsid w:val="00B30B85"/>
    <w:rsid w:val="00C51135"/>
    <w:rsid w:val="00CC1A6E"/>
    <w:rsid w:val="00CE7A18"/>
    <w:rsid w:val="00DB7A4D"/>
    <w:rsid w:val="00DC42AF"/>
    <w:rsid w:val="00F600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38F99"/>
  <w15:docId w15:val="{6FB31057-3CFB-49A7-A273-4BF636B03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C42A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C42AF"/>
    <w:pPr>
      <w:ind w:left="720"/>
      <w:contextualSpacing/>
    </w:pPr>
  </w:style>
  <w:style w:type="table" w:styleId="TableGrid">
    <w:name w:val="Table Grid"/>
    <w:basedOn w:val="TableNormal"/>
    <w:uiPriority w:val="59"/>
    <w:rsid w:val="00DC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F60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605D"/>
    <w:rPr>
      <w:rFonts w:ascii="Calibri" w:eastAsia="Calibri" w:hAnsi="Calibri" w:cs="Times New Roman"/>
    </w:rPr>
  </w:style>
  <w:style w:type="paragraph" w:styleId="Footer">
    <w:name w:val="footer"/>
    <w:basedOn w:val="Normal"/>
    <w:link w:val="FooterChar"/>
    <w:uiPriority w:val="99"/>
    <w:unhideWhenUsed/>
    <w:rsid w:val="003F60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60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233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1CD6538E647BA3468C0BF2965E95FC1B" ma:contentTypeVersion="12" ma:contentTypeDescription="Designed to facilitate the storage of MOD Documents with a '.doc' or '.docx' extension" ma:contentTypeScope="" ma:versionID="10df271441234556a789d3187581f2ad">
  <xsd:schema xmlns:xsd="http://www.w3.org/2001/XMLSchema" xmlns:p="http://schemas.microsoft.com/office/2006/metadata/properties" xmlns:ns1="http://schemas.microsoft.com/sharepoint/v3" xmlns:ns2="555CF680-9B70-4BAB-B700-CB64735758AE" xmlns:ns3="555cf680-9b70-4bab-b700-cb64735758ae" targetNamespace="http://schemas.microsoft.com/office/2006/metadata/properties" ma:root="true" ma:fieldsID="0c66b1f93c4f5fe2b717a1fc6dc10cf5" ns1:_="" ns2:_="" ns3:_="">
    <xsd:import namespace="http://schemas.microsoft.com/sharepoint/v3"/>
    <xsd:import namespace="555CF680-9B70-4BAB-B700-CB64735758AE"/>
    <xsd:import namespace="555cf680-9b70-4bab-b700-cb64735758a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PATROL VESSELS"/>
                        <xsd:enumeration value="ROYAL FLEET AUXILIAR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enumeration value="Contract management"/>
                        <xsd:enumeration value="Contract monitoring"/>
                        <xsd:enumeration value="Contract negotiations"/>
                        <xsd:enumeration value="Contract terms and conditions"/>
                        <xsd:enumeration value="Contracting policy"/>
                        <xsd:enumeration value="Contracts"/>
                        <xsd:enumeration value="Through life support solution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fault="CSS Commercial"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Capability"/>
                        <xsd:enumeration value="CSS Commercial"/>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Ships - Commercially Supported Shipping"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Ships - Commercially Supported Shipping"/>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4_Deliver"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555cf680-9b70-4bab-b700-cb64735758a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UKProtectiveMarking xmlns="http://schemas.microsoft.com/sharepoint/v3">OFFICIAL</UKProtectiveMarking>
    <SubjectKeywords xmlns="555CF680-9B70-4BAB-B700-CB64735758AE" xsi:nil="true"/>
    <Local_x0020_KeywordsOOB xmlns="555CF680-9B70-4BAB-B700-CB64735758AE">
      <Value>Capability</Value>
    </Local_x0020_Keywords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BusinessOwner xmlns="555CF680-9B70-4BAB-B700-CB64735758AE" xsi:nil="true"/>
    <DocId xmlns="555cf680-9b70-4bab-b700-cb64735758ae" xsi:nil="true"/>
    <Business_x0020_OwnerOOB xmlns="555CF680-9B70-4BAB-B700-CB64735758AE">DE&amp;S Ships - Commercially Supported Shipping</Business_x0020_OwnerOOB>
    <AuthorOriginator xmlns="http://schemas.microsoft.com/sharepoint/v3">Bissett, Matthew D</AuthorOriginator>
    <Subject_x0020_KeywordsOOB xmlns="555CF680-9B70-4BAB-B700-CB64735758AE">
      <Value>In-service stage</Value>
    </Subject_x0020_KeywordsOOB>
    <DPAExemption xmlns="http://schemas.microsoft.com/sharepoint/v3" xsi:nil="true"/>
    <fileplanIDOOB xmlns="555CF680-9B70-4BAB-B700-CB64735758AE">04_Deliver</fileplanIDOOB>
    <SubjectCategory xmlns="555CF680-9B70-4BAB-B700-CB64735758AE" xsi:nil="true"/>
    <fileplanID xmlns="555CF680-9B70-4BAB-B700-CB64735758AE" xsi:nil="true"/>
    <fileplanIDPTH xmlns="555cf680-9b70-4bab-b700-cb64735758ae">04_Deliver</fileplanIDPTH>
    <Copyright xmlns="http://schemas.microsoft.com/sharepoint/v3" xsi:nil="true"/>
    <SecurityDescriptors xmlns="http://schemas.microsoft.com/sharepoint/v3">None</SecurityDescriptors>
    <MeridioEDCData xmlns="555cf680-9b70-4bab-b700-cb64735758ae" xsi:nil="true"/>
    <Declared xmlns="555cf680-9b70-4bab-b700-cb64735758ae">false</Declared>
    <RetentionCategory xmlns="http://schemas.microsoft.com/sharepoint/v3">None</RetentionCategory>
    <MeridioUrl xmlns="555cf680-9b70-4bab-b700-cb64735758ae" xsi:nil="true"/>
    <SecurityNonUKConstraints xmlns="http://schemas.microsoft.com/sharepoint/v3" xsi:nil="true"/>
    <FOIPublicationDate xmlns="http://schemas.microsoft.com/sharepoint/v3" xsi:nil="true"/>
    <LocalKeywords xmlns="555CF680-9B70-4BAB-B700-CB64735758AE" xsi:nil="true"/>
    <DocumentVersion xmlns="http://schemas.microsoft.com/sharepoint/v3" xsi:nil="true"/>
    <EIRDisclosabilityIndicator xmlns="http://schemas.microsoft.com/sharepoint/v3" xsi:nil="true"/>
    <Subject_x0020_CategoryOOB xmlns="555CF680-9B70-4BAB-B700-CB64735758AE">
      <Value>SURVEY VESSELS</Value>
    </Subject_x0020_CategoryOOB>
    <MeridioEDCStatus xmlns="555cf680-9b70-4bab-b700-cb64735758ae" xsi:nil="true"/>
    <CreatedOriginated xmlns="http://schemas.microsoft.com/sharepoint/v3">2016-03-18T00:00:00+00:00</CreatedOriginated>
    <FOIExemption xmlns="http://schemas.microsoft.com/sharepoint/v3">No</FOIExemption>
    <Description xmlns="http://schemas.microsoft.com/sharepoint/v3" xsi:nil="true"/>
  </documentManagement>
</p:properties>
</file>

<file path=customXml/itemProps1.xml><?xml version="1.0" encoding="utf-8"?>
<ds:datastoreItem xmlns:ds="http://schemas.openxmlformats.org/officeDocument/2006/customXml" ds:itemID="{D498CA23-B682-4C2D-B9A3-8D0A44FA926B}">
  <ds:schemaRefs>
    <ds:schemaRef ds:uri="http://schemas.microsoft.com/sharepoint/v3/contenttype/forms"/>
  </ds:schemaRefs>
</ds:datastoreItem>
</file>

<file path=customXml/itemProps2.xml><?xml version="1.0" encoding="utf-8"?>
<ds:datastoreItem xmlns:ds="http://schemas.openxmlformats.org/officeDocument/2006/customXml" ds:itemID="{F5BD9FFA-CB9E-48D9-B3C0-B07A0C649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5CF680-9B70-4BAB-B700-CB64735758AE"/>
    <ds:schemaRef ds:uri="555cf680-9b70-4bab-b700-cb64735758a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78DC329-4053-45E9-ABC8-94E58CB4C93D}">
  <ds:schemaRefs>
    <ds:schemaRef ds:uri="555cf680-9b70-4bab-b700-cb64735758ae"/>
    <ds:schemaRef ds:uri="http://purl.org/dc/dcmitype/"/>
    <ds:schemaRef ds:uri="http://schemas.microsoft.com/office/2006/documentManagement/types"/>
    <ds:schemaRef ds:uri="http://purl.org/dc/terms/"/>
    <ds:schemaRef ds:uri="555CF680-9B70-4BAB-B700-CB64735758AE"/>
    <ds:schemaRef ds:uri="http://schemas.microsoft.com/office/2006/metadata/properties"/>
    <ds:schemaRef ds:uri="http://purl.org/dc/elements/1.1/"/>
    <ds:schemaRef ds:uri="http://schemas.openxmlformats.org/package/2006/metadata/core-properties"/>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Words>
  <Characters>142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-0103_DEFFORM_47_Annex_F_GFE</vt:lpstr>
    </vt:vector>
  </TitlesOfParts>
  <Company>Ministry of Defence</Company>
  <LinksUpToDate>false</LinksUpToDate>
  <CharactersWithSpaces>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-0103_DEFFORM_47_Annex_F_GFE</dc:title>
  <dc:creator>ivesd288</dc:creator>
  <cp:lastModifiedBy>Hunt, Christine Ms (DES Ships Comrcl-CSS-3b2)</cp:lastModifiedBy>
  <cp:revision>2</cp:revision>
  <dcterms:created xsi:type="dcterms:W3CDTF">2018-04-23T13:42:00Z</dcterms:created>
  <dcterms:modified xsi:type="dcterms:W3CDTF">2018-04-23T13:42:00Z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0x0101002817DCC3B91A4B7EA656B27E1AE952E3001CD6538E647BA3468C0BF2965E95FC1B</vt:lpwstr>
  </property>
</Properties>
</file>