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375E9" w14:textId="77777777" w:rsidR="00161328" w:rsidRDefault="0037316E" w:rsidP="00902B81">
      <w:pPr>
        <w:jc w:val="center"/>
        <w:rPr>
          <w:b/>
        </w:rPr>
      </w:pPr>
      <w:r>
        <w:rPr>
          <w:b/>
        </w:rPr>
        <w:t>Munition Logistics Frame</w:t>
      </w:r>
      <w:r w:rsidR="00AD77E3">
        <w:rPr>
          <w:b/>
        </w:rPr>
        <w:t xml:space="preserve"> Programme and Technical Brief</w:t>
      </w:r>
    </w:p>
    <w:p w14:paraId="313F4FC0" w14:textId="77777777" w:rsidR="00441B11" w:rsidRDefault="00441B11">
      <w:pPr>
        <w:rPr>
          <w:b/>
        </w:rPr>
      </w:pPr>
    </w:p>
    <w:p w14:paraId="64E34600" w14:textId="77777777" w:rsidR="00902B81" w:rsidRDefault="00AD77E3">
      <w:r>
        <w:rPr>
          <w:b/>
        </w:rPr>
        <w:t>Programme</w:t>
      </w:r>
    </w:p>
    <w:p w14:paraId="7E015240" w14:textId="77777777" w:rsidR="00902B81" w:rsidRPr="00D81E5F" w:rsidRDefault="007742B2">
      <w:pPr>
        <w:rPr>
          <w:color w:val="000000" w:themeColor="text1"/>
        </w:rPr>
      </w:pPr>
      <w:r>
        <w:t xml:space="preserve">Production </w:t>
      </w:r>
      <w:r w:rsidR="00902B81">
        <w:t>quantity</w:t>
      </w:r>
      <w:r w:rsidR="00382021">
        <w:tab/>
      </w:r>
      <w:r w:rsidR="00382021">
        <w:tab/>
      </w:r>
      <w:r w:rsidR="00382021">
        <w:tab/>
      </w:r>
      <w:r w:rsidR="00382021" w:rsidRPr="00D81E5F">
        <w:rPr>
          <w:color w:val="000000" w:themeColor="text1"/>
        </w:rPr>
        <w:tab/>
      </w:r>
      <w:r w:rsidR="00382021" w:rsidRPr="00D81E5F">
        <w:rPr>
          <w:color w:val="000000" w:themeColor="text1"/>
        </w:rPr>
        <w:tab/>
        <w:t>~</w:t>
      </w:r>
      <w:r w:rsidR="00512070" w:rsidRPr="00D81E5F">
        <w:rPr>
          <w:color w:val="000000" w:themeColor="text1"/>
        </w:rPr>
        <w:t>100</w:t>
      </w:r>
      <w:r w:rsidR="00382021" w:rsidRPr="00D81E5F">
        <w:rPr>
          <w:color w:val="000000" w:themeColor="text1"/>
        </w:rPr>
        <w:t xml:space="preserve"> off</w:t>
      </w:r>
    </w:p>
    <w:p w14:paraId="13BD62CE" w14:textId="77777777" w:rsidR="00931F03" w:rsidRPr="00D81E5F" w:rsidRDefault="00931F03">
      <w:pPr>
        <w:rPr>
          <w:color w:val="000000" w:themeColor="text1"/>
        </w:rPr>
      </w:pPr>
      <w:r w:rsidRPr="00D81E5F">
        <w:rPr>
          <w:color w:val="000000" w:themeColor="text1"/>
        </w:rPr>
        <w:t>Initial Proto</w:t>
      </w:r>
      <w:r w:rsidR="00554390" w:rsidRPr="00D81E5F">
        <w:rPr>
          <w:color w:val="000000" w:themeColor="text1"/>
        </w:rPr>
        <w:t xml:space="preserve">type Delivery </w:t>
      </w:r>
      <w:r w:rsidR="00554390" w:rsidRPr="00D81E5F">
        <w:rPr>
          <w:color w:val="000000" w:themeColor="text1"/>
        </w:rPr>
        <w:tab/>
      </w:r>
      <w:r w:rsidR="00554390" w:rsidRPr="00D81E5F">
        <w:rPr>
          <w:color w:val="000000" w:themeColor="text1"/>
        </w:rPr>
        <w:tab/>
      </w:r>
      <w:r w:rsidR="00554390" w:rsidRPr="00D81E5F">
        <w:rPr>
          <w:color w:val="000000" w:themeColor="text1"/>
        </w:rPr>
        <w:tab/>
      </w:r>
      <w:r w:rsidR="00554390" w:rsidRPr="00D81E5F">
        <w:rPr>
          <w:color w:val="000000" w:themeColor="text1"/>
        </w:rPr>
        <w:tab/>
      </w:r>
      <w:r w:rsidR="001F7AC1" w:rsidRPr="00D81E5F">
        <w:rPr>
          <w:color w:val="000000" w:themeColor="text1"/>
        </w:rPr>
        <w:t>7 off, approx. 2026</w:t>
      </w:r>
    </w:p>
    <w:p w14:paraId="63842E8F" w14:textId="77777777" w:rsidR="00AD77E3" w:rsidRPr="00D81E5F" w:rsidRDefault="00AD77E3" w:rsidP="00AD77E3">
      <w:pPr>
        <w:rPr>
          <w:color w:val="000000" w:themeColor="text1"/>
        </w:rPr>
      </w:pPr>
      <w:r w:rsidRPr="00D81E5F">
        <w:rPr>
          <w:color w:val="000000" w:themeColor="text1"/>
        </w:rPr>
        <w:t xml:space="preserve">Contract Start – </w:t>
      </w:r>
    </w:p>
    <w:p w14:paraId="60FB06DA" w14:textId="77777777" w:rsidR="00AD77E3" w:rsidRPr="00D81E5F" w:rsidRDefault="00AD77E3" w:rsidP="00AD77E3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D81E5F">
        <w:rPr>
          <w:color w:val="000000" w:themeColor="text1"/>
        </w:rPr>
        <w:t>Design and Development</w:t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  <w:t>Q3 2024</w:t>
      </w:r>
    </w:p>
    <w:p w14:paraId="1942D069" w14:textId="77777777" w:rsidR="00AD77E3" w:rsidRPr="00D81E5F" w:rsidRDefault="00AD77E3" w:rsidP="00AD77E3">
      <w:pPr>
        <w:pStyle w:val="ListParagraph"/>
        <w:numPr>
          <w:ilvl w:val="1"/>
          <w:numId w:val="5"/>
        </w:numPr>
        <w:rPr>
          <w:color w:val="000000" w:themeColor="text1"/>
        </w:rPr>
      </w:pPr>
      <w:r w:rsidRPr="00D81E5F">
        <w:rPr>
          <w:color w:val="000000" w:themeColor="text1"/>
        </w:rPr>
        <w:t>Manufacturing</w:t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  <w:t>Post completion of development</w:t>
      </w:r>
    </w:p>
    <w:p w14:paraId="3341FF3F" w14:textId="77777777" w:rsidR="00441B11" w:rsidRDefault="00441B11">
      <w:pPr>
        <w:rPr>
          <w:b/>
          <w:color w:val="000000" w:themeColor="text1"/>
        </w:rPr>
      </w:pPr>
    </w:p>
    <w:p w14:paraId="05E9E916" w14:textId="77777777" w:rsidR="00AD77E3" w:rsidRPr="00D81E5F" w:rsidRDefault="00AD77E3">
      <w:pPr>
        <w:rPr>
          <w:b/>
          <w:color w:val="000000" w:themeColor="text1"/>
        </w:rPr>
      </w:pPr>
      <w:r w:rsidRPr="00D81E5F">
        <w:rPr>
          <w:b/>
          <w:color w:val="000000" w:themeColor="text1"/>
        </w:rPr>
        <w:t>Technical</w:t>
      </w:r>
    </w:p>
    <w:p w14:paraId="799F9242" w14:textId="77777777" w:rsidR="00AD77E3" w:rsidRPr="00D81E5F" w:rsidRDefault="003C17CF">
      <w:pPr>
        <w:rPr>
          <w:color w:val="000000" w:themeColor="text1"/>
        </w:rPr>
      </w:pPr>
      <w:r w:rsidRPr="00D81E5F">
        <w:rPr>
          <w:color w:val="000000" w:themeColor="text1"/>
        </w:rPr>
        <w:t>Munition</w:t>
      </w:r>
      <w:r w:rsidR="008335B6" w:rsidRPr="00D81E5F">
        <w:rPr>
          <w:color w:val="000000" w:themeColor="text1"/>
        </w:rPr>
        <w:t xml:space="preserve"> </w:t>
      </w:r>
      <w:r w:rsidR="0037316E" w:rsidRPr="00D81E5F">
        <w:rPr>
          <w:color w:val="000000" w:themeColor="text1"/>
        </w:rPr>
        <w:t>Canister</w:t>
      </w:r>
      <w:r w:rsidR="00F85915" w:rsidRPr="00D81E5F">
        <w:rPr>
          <w:color w:val="000000" w:themeColor="text1"/>
        </w:rPr>
        <w:t xml:space="preserve"> </w:t>
      </w:r>
      <w:r w:rsidR="008335B6" w:rsidRPr="00D81E5F">
        <w:rPr>
          <w:color w:val="000000" w:themeColor="text1"/>
        </w:rPr>
        <w:t>External D</w:t>
      </w:r>
      <w:r w:rsidR="00902B81" w:rsidRPr="00D81E5F">
        <w:rPr>
          <w:color w:val="000000" w:themeColor="text1"/>
        </w:rPr>
        <w:t>imensions</w:t>
      </w:r>
      <w:r w:rsidR="0037316E" w:rsidRPr="00D81E5F">
        <w:rPr>
          <w:color w:val="000000" w:themeColor="text1"/>
        </w:rPr>
        <w:tab/>
      </w:r>
      <w:r w:rsidR="0037316E" w:rsidRPr="00D81E5F">
        <w:rPr>
          <w:color w:val="000000" w:themeColor="text1"/>
        </w:rPr>
        <w:tab/>
      </w:r>
      <w:r w:rsidR="006B784D" w:rsidRPr="00D81E5F">
        <w:rPr>
          <w:color w:val="000000" w:themeColor="text1"/>
        </w:rPr>
        <w:tab/>
        <w:t>L</w:t>
      </w:r>
      <w:r w:rsidR="008335B6" w:rsidRPr="00D81E5F">
        <w:rPr>
          <w:color w:val="000000" w:themeColor="text1"/>
        </w:rPr>
        <w:t>~</w:t>
      </w:r>
      <w:r w:rsidR="00BB0220" w:rsidRPr="00D81E5F">
        <w:rPr>
          <w:color w:val="000000" w:themeColor="text1"/>
        </w:rPr>
        <w:t>7000</w:t>
      </w:r>
      <w:r w:rsidR="0037316E" w:rsidRPr="00D81E5F">
        <w:rPr>
          <w:color w:val="000000" w:themeColor="text1"/>
        </w:rPr>
        <w:t>m</w:t>
      </w:r>
      <w:r w:rsidR="008335B6" w:rsidRPr="00D81E5F">
        <w:rPr>
          <w:color w:val="000000" w:themeColor="text1"/>
        </w:rPr>
        <w:t xml:space="preserve">m x </w:t>
      </w:r>
      <w:r w:rsidR="006B784D" w:rsidRPr="00D81E5F">
        <w:rPr>
          <w:color w:val="000000" w:themeColor="text1"/>
        </w:rPr>
        <w:t>W</w:t>
      </w:r>
      <w:r w:rsidR="00382021" w:rsidRPr="00D81E5F">
        <w:rPr>
          <w:color w:val="000000" w:themeColor="text1"/>
        </w:rPr>
        <w:t>~</w:t>
      </w:r>
      <w:r w:rsidR="00BB0220" w:rsidRPr="00D81E5F">
        <w:rPr>
          <w:color w:val="000000" w:themeColor="text1"/>
        </w:rPr>
        <w:t>700</w:t>
      </w:r>
      <w:r w:rsidR="008335B6" w:rsidRPr="00D81E5F">
        <w:rPr>
          <w:color w:val="000000" w:themeColor="text1"/>
        </w:rPr>
        <w:t>mm x H</w:t>
      </w:r>
      <w:r w:rsidR="00382021" w:rsidRPr="00D81E5F">
        <w:rPr>
          <w:color w:val="000000" w:themeColor="text1"/>
        </w:rPr>
        <w:t>~</w:t>
      </w:r>
      <w:r w:rsidR="00BB0220" w:rsidRPr="00D81E5F">
        <w:rPr>
          <w:color w:val="000000" w:themeColor="text1"/>
        </w:rPr>
        <w:t>700</w:t>
      </w:r>
      <w:r w:rsidR="00382021" w:rsidRPr="00D81E5F">
        <w:rPr>
          <w:color w:val="000000" w:themeColor="text1"/>
        </w:rPr>
        <w:t>mm</w:t>
      </w:r>
      <w:r w:rsidR="002325FE" w:rsidRPr="00D81E5F">
        <w:rPr>
          <w:color w:val="000000" w:themeColor="text1"/>
        </w:rPr>
        <w:t xml:space="preserve"> </w:t>
      </w:r>
    </w:p>
    <w:p w14:paraId="79BAE0B0" w14:textId="77777777" w:rsidR="00902B81" w:rsidRPr="00D81E5F" w:rsidRDefault="003C17CF">
      <w:pPr>
        <w:rPr>
          <w:color w:val="000000" w:themeColor="text1"/>
        </w:rPr>
      </w:pPr>
      <w:r w:rsidRPr="00D81E5F">
        <w:rPr>
          <w:color w:val="000000" w:themeColor="text1"/>
        </w:rPr>
        <w:t>Logistics Frame</w:t>
      </w:r>
      <w:r w:rsidR="00382021" w:rsidRPr="00D81E5F">
        <w:rPr>
          <w:color w:val="000000" w:themeColor="text1"/>
        </w:rPr>
        <w:t xml:space="preserve"> T</w:t>
      </w:r>
      <w:r w:rsidR="00902B81" w:rsidRPr="00D81E5F">
        <w:rPr>
          <w:color w:val="000000" w:themeColor="text1"/>
        </w:rPr>
        <w:t xml:space="preserve">otal </w:t>
      </w:r>
      <w:r w:rsidR="00382021" w:rsidRPr="00D81E5F">
        <w:rPr>
          <w:color w:val="000000" w:themeColor="text1"/>
        </w:rPr>
        <w:t>M</w:t>
      </w:r>
      <w:r w:rsidR="00902B81" w:rsidRPr="00D81E5F">
        <w:rPr>
          <w:color w:val="000000" w:themeColor="text1"/>
        </w:rPr>
        <w:t>ass (incl</w:t>
      </w:r>
      <w:r w:rsidR="009C0869" w:rsidRPr="00D81E5F">
        <w:rPr>
          <w:color w:val="000000" w:themeColor="text1"/>
        </w:rPr>
        <w:t>.</w:t>
      </w:r>
      <w:r w:rsidR="006B784D" w:rsidRPr="00D81E5F">
        <w:rPr>
          <w:color w:val="000000" w:themeColor="text1"/>
        </w:rPr>
        <w:t xml:space="preserve"> </w:t>
      </w:r>
      <w:r w:rsidRPr="00D81E5F">
        <w:rPr>
          <w:color w:val="000000" w:themeColor="text1"/>
        </w:rPr>
        <w:t>Munition)</w:t>
      </w:r>
      <w:r w:rsidR="006B784D" w:rsidRPr="00D81E5F">
        <w:rPr>
          <w:color w:val="000000" w:themeColor="text1"/>
        </w:rPr>
        <w:tab/>
      </w:r>
      <w:r w:rsidRPr="00D81E5F">
        <w:rPr>
          <w:color w:val="000000" w:themeColor="text1"/>
        </w:rPr>
        <w:tab/>
      </w:r>
      <w:r w:rsidR="006B784D" w:rsidRPr="00D81E5F">
        <w:rPr>
          <w:color w:val="000000" w:themeColor="text1"/>
        </w:rPr>
        <w:t xml:space="preserve">~ </w:t>
      </w:r>
      <w:r w:rsidR="004108F2" w:rsidRPr="00D81E5F">
        <w:rPr>
          <w:color w:val="000000" w:themeColor="text1"/>
        </w:rPr>
        <w:t>3</w:t>
      </w:r>
      <w:r w:rsidR="008E670D" w:rsidRPr="00D81E5F">
        <w:rPr>
          <w:color w:val="000000" w:themeColor="text1"/>
        </w:rPr>
        <w:t>3</w:t>
      </w:r>
      <w:r w:rsidR="00931F03" w:rsidRPr="00D81E5F">
        <w:rPr>
          <w:color w:val="000000" w:themeColor="text1"/>
        </w:rPr>
        <w:t>50</w:t>
      </w:r>
      <w:r w:rsidR="006B784D" w:rsidRPr="00D81E5F">
        <w:rPr>
          <w:color w:val="000000" w:themeColor="text1"/>
        </w:rPr>
        <w:t>kg</w:t>
      </w:r>
      <w:r w:rsidR="002325FE" w:rsidRPr="00D81E5F">
        <w:rPr>
          <w:color w:val="000000" w:themeColor="text1"/>
        </w:rPr>
        <w:t xml:space="preserve"> </w:t>
      </w:r>
    </w:p>
    <w:p w14:paraId="114AC3BD" w14:textId="77777777" w:rsidR="00902B81" w:rsidRPr="00D81E5F" w:rsidRDefault="00902B81">
      <w:pPr>
        <w:rPr>
          <w:color w:val="000000" w:themeColor="text1"/>
        </w:rPr>
      </w:pPr>
      <w:r w:rsidRPr="00D81E5F">
        <w:rPr>
          <w:color w:val="000000" w:themeColor="text1"/>
        </w:rPr>
        <w:t xml:space="preserve">Estimated </w:t>
      </w:r>
      <w:r w:rsidR="00382021" w:rsidRPr="00D81E5F">
        <w:rPr>
          <w:color w:val="000000" w:themeColor="text1"/>
        </w:rPr>
        <w:t>M</w:t>
      </w:r>
      <w:r w:rsidRPr="00D81E5F">
        <w:rPr>
          <w:color w:val="000000" w:themeColor="text1"/>
        </w:rPr>
        <w:t xml:space="preserve">aximum </w:t>
      </w:r>
      <w:r w:rsidR="00382021" w:rsidRPr="00D81E5F">
        <w:rPr>
          <w:color w:val="000000" w:themeColor="text1"/>
        </w:rPr>
        <w:t>M</w:t>
      </w:r>
      <w:r w:rsidRPr="00D81E5F">
        <w:rPr>
          <w:color w:val="000000" w:themeColor="text1"/>
        </w:rPr>
        <w:t xml:space="preserve">ass of </w:t>
      </w:r>
      <w:r w:rsidR="003C17CF" w:rsidRPr="00D81E5F">
        <w:rPr>
          <w:color w:val="000000" w:themeColor="text1"/>
        </w:rPr>
        <w:t>Munition</w:t>
      </w:r>
      <w:r w:rsidR="006B784D" w:rsidRPr="00D81E5F">
        <w:rPr>
          <w:color w:val="000000" w:themeColor="text1"/>
        </w:rPr>
        <w:tab/>
      </w:r>
      <w:r w:rsidR="006B784D" w:rsidRPr="00D81E5F">
        <w:rPr>
          <w:color w:val="000000" w:themeColor="text1"/>
        </w:rPr>
        <w:tab/>
      </w:r>
      <w:r w:rsidR="006B784D" w:rsidRPr="00D81E5F">
        <w:rPr>
          <w:color w:val="000000" w:themeColor="text1"/>
        </w:rPr>
        <w:tab/>
        <w:t xml:space="preserve">~ </w:t>
      </w:r>
      <w:r w:rsidR="001F7AC1" w:rsidRPr="00D81E5F">
        <w:rPr>
          <w:color w:val="000000" w:themeColor="text1"/>
        </w:rPr>
        <w:t>1500</w:t>
      </w:r>
      <w:r w:rsidR="006B784D" w:rsidRPr="00D81E5F">
        <w:rPr>
          <w:color w:val="000000" w:themeColor="text1"/>
        </w:rPr>
        <w:t>kg</w:t>
      </w:r>
      <w:r w:rsidR="002325FE" w:rsidRPr="00D81E5F">
        <w:rPr>
          <w:color w:val="000000" w:themeColor="text1"/>
        </w:rPr>
        <w:t xml:space="preserve"> </w:t>
      </w:r>
    </w:p>
    <w:p w14:paraId="7C43F09D" w14:textId="77777777" w:rsidR="00902B81" w:rsidRDefault="00902B81">
      <w:r>
        <w:t>Key Design Features:</w:t>
      </w:r>
    </w:p>
    <w:p w14:paraId="5572B7C3" w14:textId="77777777" w:rsidR="006B784D" w:rsidRDefault="00B51388" w:rsidP="00902B81">
      <w:pPr>
        <w:pStyle w:val="ListParagraph"/>
        <w:numPr>
          <w:ilvl w:val="0"/>
          <w:numId w:val="1"/>
        </w:numPr>
      </w:pPr>
      <w:r>
        <w:t>Open frame structure</w:t>
      </w:r>
    </w:p>
    <w:p w14:paraId="2D009014" w14:textId="77777777" w:rsidR="00902B81" w:rsidRDefault="00B51388" w:rsidP="00902B81">
      <w:pPr>
        <w:pStyle w:val="ListParagraph"/>
        <w:numPr>
          <w:ilvl w:val="0"/>
          <w:numId w:val="1"/>
        </w:numPr>
      </w:pPr>
      <w:r>
        <w:t>Ability to hold canister and pivot it vertically at one end</w:t>
      </w:r>
    </w:p>
    <w:p w14:paraId="09A419BF" w14:textId="77777777" w:rsidR="00902B81" w:rsidRPr="00237427" w:rsidRDefault="00902B81">
      <w:pPr>
        <w:rPr>
          <w:color w:val="FF0000"/>
        </w:rPr>
      </w:pPr>
      <w:r>
        <w:t>Transportable by air/sea/land</w:t>
      </w:r>
    </w:p>
    <w:p w14:paraId="777C7CFD" w14:textId="77777777" w:rsidR="00902B81" w:rsidRDefault="00916EFA">
      <w:r>
        <w:t xml:space="preserve">Main </w:t>
      </w:r>
      <w:r w:rsidR="00902B81">
        <w:t xml:space="preserve">Mechanical </w:t>
      </w:r>
      <w:r>
        <w:t>E</w:t>
      </w:r>
      <w:r w:rsidR="00902B81">
        <w:t>nvironments</w:t>
      </w:r>
    </w:p>
    <w:p w14:paraId="7DD3F67C" w14:textId="77777777" w:rsidR="00916EFA" w:rsidRDefault="00916EFA" w:rsidP="00916EFA">
      <w:pPr>
        <w:pStyle w:val="ListParagraph"/>
        <w:numPr>
          <w:ilvl w:val="0"/>
          <w:numId w:val="3"/>
        </w:numPr>
      </w:pPr>
      <w:r>
        <w:t xml:space="preserve">Shock and </w:t>
      </w:r>
      <w:r w:rsidR="00554390">
        <w:t xml:space="preserve">vibration covering Road, Rail, </w:t>
      </w:r>
      <w:r>
        <w:t>Sea and Air transport</w:t>
      </w:r>
    </w:p>
    <w:p w14:paraId="47A3E78F" w14:textId="77777777" w:rsidR="00902B81" w:rsidRPr="00237427" w:rsidRDefault="00916EFA">
      <w:pPr>
        <w:rPr>
          <w:color w:val="FF0000"/>
        </w:rPr>
      </w:pPr>
      <w:r>
        <w:t xml:space="preserve">Design </w:t>
      </w:r>
      <w:r w:rsidR="00902B81">
        <w:t>Life</w:t>
      </w:r>
      <w:r w:rsidR="00AD77E3">
        <w:tab/>
      </w:r>
      <w:r w:rsidR="00AD77E3">
        <w:tab/>
      </w:r>
      <w:r w:rsidR="00AD77E3">
        <w:tab/>
      </w:r>
      <w:r w:rsidR="00AD77E3">
        <w:tab/>
      </w:r>
      <w:r w:rsidR="00AD77E3">
        <w:tab/>
      </w:r>
      <w:r w:rsidR="00AD77E3">
        <w:tab/>
        <w:t>25+</w:t>
      </w:r>
      <w:r>
        <w:t xml:space="preserve"> years</w:t>
      </w:r>
      <w:r w:rsidR="00237427">
        <w:t xml:space="preserve"> </w:t>
      </w:r>
    </w:p>
    <w:sectPr w:rsidR="00902B81" w:rsidRPr="002374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C91"/>
    <w:multiLevelType w:val="hybridMultilevel"/>
    <w:tmpl w:val="7BB8E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B6F6D"/>
    <w:multiLevelType w:val="hybridMultilevel"/>
    <w:tmpl w:val="D15C4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A59DE"/>
    <w:multiLevelType w:val="hybridMultilevel"/>
    <w:tmpl w:val="C4E2C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2605"/>
    <w:multiLevelType w:val="hybridMultilevel"/>
    <w:tmpl w:val="9878D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B18C6"/>
    <w:multiLevelType w:val="hybridMultilevel"/>
    <w:tmpl w:val="26CC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272706">
    <w:abstractNumId w:val="4"/>
  </w:num>
  <w:num w:numId="2" w16cid:durableId="1734543207">
    <w:abstractNumId w:val="2"/>
  </w:num>
  <w:num w:numId="3" w16cid:durableId="82144254">
    <w:abstractNumId w:val="0"/>
  </w:num>
  <w:num w:numId="4" w16cid:durableId="943071534">
    <w:abstractNumId w:val="1"/>
  </w:num>
  <w:num w:numId="5" w16cid:durableId="21924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B81"/>
    <w:rsid w:val="00003C1D"/>
    <w:rsid w:val="000D7748"/>
    <w:rsid w:val="001A6DF7"/>
    <w:rsid w:val="001D052F"/>
    <w:rsid w:val="001F7AC1"/>
    <w:rsid w:val="002172D7"/>
    <w:rsid w:val="002325FE"/>
    <w:rsid w:val="00237427"/>
    <w:rsid w:val="0024165D"/>
    <w:rsid w:val="002535AE"/>
    <w:rsid w:val="002F00DA"/>
    <w:rsid w:val="00310744"/>
    <w:rsid w:val="0037316E"/>
    <w:rsid w:val="003743A9"/>
    <w:rsid w:val="00382021"/>
    <w:rsid w:val="003C17CF"/>
    <w:rsid w:val="003D6C84"/>
    <w:rsid w:val="003E3AC7"/>
    <w:rsid w:val="004108F2"/>
    <w:rsid w:val="00441B11"/>
    <w:rsid w:val="00483C24"/>
    <w:rsid w:val="0049253E"/>
    <w:rsid w:val="004C4F61"/>
    <w:rsid w:val="00512070"/>
    <w:rsid w:val="00554390"/>
    <w:rsid w:val="005873B2"/>
    <w:rsid w:val="005A4B54"/>
    <w:rsid w:val="005E02A8"/>
    <w:rsid w:val="005E51FC"/>
    <w:rsid w:val="005E751A"/>
    <w:rsid w:val="005F3363"/>
    <w:rsid w:val="00607807"/>
    <w:rsid w:val="00625CFF"/>
    <w:rsid w:val="00670090"/>
    <w:rsid w:val="006A75C6"/>
    <w:rsid w:val="006B4682"/>
    <w:rsid w:val="006B588A"/>
    <w:rsid w:val="006B784D"/>
    <w:rsid w:val="0075368E"/>
    <w:rsid w:val="007663FA"/>
    <w:rsid w:val="007742B2"/>
    <w:rsid w:val="007C0BAD"/>
    <w:rsid w:val="008335B6"/>
    <w:rsid w:val="008E0BFE"/>
    <w:rsid w:val="008E670D"/>
    <w:rsid w:val="00902B81"/>
    <w:rsid w:val="00916EFA"/>
    <w:rsid w:val="00931F03"/>
    <w:rsid w:val="00965808"/>
    <w:rsid w:val="00976676"/>
    <w:rsid w:val="009C0869"/>
    <w:rsid w:val="009D5F20"/>
    <w:rsid w:val="009F0399"/>
    <w:rsid w:val="00A26AFD"/>
    <w:rsid w:val="00A50972"/>
    <w:rsid w:val="00A834B1"/>
    <w:rsid w:val="00AB3E21"/>
    <w:rsid w:val="00AB5B78"/>
    <w:rsid w:val="00AD77E3"/>
    <w:rsid w:val="00AE03C3"/>
    <w:rsid w:val="00AF7AA9"/>
    <w:rsid w:val="00B10607"/>
    <w:rsid w:val="00B128D3"/>
    <w:rsid w:val="00B430C7"/>
    <w:rsid w:val="00B51388"/>
    <w:rsid w:val="00B9732B"/>
    <w:rsid w:val="00BB0220"/>
    <w:rsid w:val="00BF2AEE"/>
    <w:rsid w:val="00C45641"/>
    <w:rsid w:val="00C56466"/>
    <w:rsid w:val="00D33A2B"/>
    <w:rsid w:val="00D5194A"/>
    <w:rsid w:val="00D5616A"/>
    <w:rsid w:val="00D706D3"/>
    <w:rsid w:val="00D81E5F"/>
    <w:rsid w:val="00DB6DBC"/>
    <w:rsid w:val="00DD3B13"/>
    <w:rsid w:val="00DE77E6"/>
    <w:rsid w:val="00E15A33"/>
    <w:rsid w:val="00E64DEE"/>
    <w:rsid w:val="00E66C77"/>
    <w:rsid w:val="00EA0BD6"/>
    <w:rsid w:val="00F04E4B"/>
    <w:rsid w:val="00F15684"/>
    <w:rsid w:val="00F60FC3"/>
    <w:rsid w:val="00F80BF5"/>
    <w:rsid w:val="00F85915"/>
    <w:rsid w:val="00FB49DA"/>
    <w:rsid w:val="00FC72BF"/>
    <w:rsid w:val="00FE20E1"/>
    <w:rsid w:val="00FF305E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F230E"/>
  <w15:chartTrackingRefBased/>
  <w15:docId w15:val="{A5D81FE5-7808-47AD-A267-B224160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MBDA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Garry (UK)</dc:creator>
  <cp:keywords/>
  <dc:description/>
  <cp:lastModifiedBy>Cox, Eleanor D (Def Comrcl SSM-SCD-1A1)</cp:lastModifiedBy>
  <cp:revision>2</cp:revision>
  <dcterms:created xsi:type="dcterms:W3CDTF">2023-11-13T08:18:00Z</dcterms:created>
  <dcterms:modified xsi:type="dcterms:W3CDTF">2023-11-13T08:18:00Z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MSIP_Label_d8a60473-494b-4586-a1bb-b0e663054676_Enabled">
    <vt:lpwstr>true</vt:lpwstr>
  </property>
  <property fmtid="{D5CDD505-2E9C-101B-9397-08002B2CF9AE}" pid="10" name="MSIP_Label_d8a60473-494b-4586-a1bb-b0e663054676_SetDate">
    <vt:lpwstr>2023-11-13T08:18:20Z</vt:lpwstr>
  </property>
  <property fmtid="{D5CDD505-2E9C-101B-9397-08002B2CF9AE}" pid="11" name="MSIP_Label_d8a60473-494b-4586-a1bb-b0e663054676_Method">
    <vt:lpwstr>Privileged</vt:lpwstr>
  </property>
  <property fmtid="{D5CDD505-2E9C-101B-9397-08002B2CF9AE}" pid="12" name="MSIP_Label_d8a60473-494b-4586-a1bb-b0e663054676_Name">
    <vt:lpwstr>MOD-1-O-‘UNMARKED’</vt:lpwstr>
  </property>
  <property fmtid="{D5CDD505-2E9C-101B-9397-08002B2CF9AE}" pid="13" name="MSIP_Label_d8a60473-494b-4586-a1bb-b0e663054676_SiteId">
    <vt:lpwstr>be7760ed-5953-484b-ae95-d0a16dfa09e5</vt:lpwstr>
  </property>
  <property fmtid="{D5CDD505-2E9C-101B-9397-08002B2CF9AE}" pid="14" name="MSIP_Label_d8a60473-494b-4586-a1bb-b0e663054676_ActionId">
    <vt:lpwstr>9d4ba1a2-9c79-4e25-a190-9098803c3221</vt:lpwstr>
  </property>
  <property fmtid="{D5CDD505-2E9C-101B-9397-08002B2CF9AE}" pid="15" name="MSIP_Label_d8a60473-494b-4586-a1bb-b0e663054676_ContentBits">
    <vt:lpwstr>0</vt:lpwstr>
  </property>
</Properties>
</file>