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C1E" w:rsidRDefault="001F3C1E" w:rsidP="001F3C1E">
      <w:pPr>
        <w:rPr>
          <w:rFonts w:ascii="Arial" w:hAnsi="Arial" w:cs="Arial"/>
        </w:rPr>
      </w:pPr>
      <w:r>
        <w:rPr>
          <w:rFonts w:ascii="Arial" w:hAnsi="Arial" w:cs="Arial"/>
          <w:b/>
          <w:bCs/>
        </w:rPr>
        <w:t>Description of the service</w:t>
      </w:r>
      <w:bookmarkStart w:id="0" w:name="_GoBack"/>
      <w:bookmarkEnd w:id="0"/>
    </w:p>
    <w:p w:rsidR="001F3C1E" w:rsidRDefault="001F3C1E" w:rsidP="001F3C1E">
      <w:pPr>
        <w:rPr>
          <w:rFonts w:ascii="Arial" w:hAnsi="Arial" w:cs="Arial"/>
        </w:rPr>
      </w:pPr>
    </w:p>
    <w:p w:rsidR="001F3C1E" w:rsidRDefault="001F3C1E" w:rsidP="001F3C1E">
      <w:pPr>
        <w:rPr>
          <w:rFonts w:ascii="Arial" w:hAnsi="Arial" w:cs="Arial"/>
        </w:rPr>
      </w:pPr>
      <w:r>
        <w:rPr>
          <w:rFonts w:ascii="Arial" w:hAnsi="Arial" w:cs="Arial"/>
        </w:rPr>
        <w:t xml:space="preserve">The </w:t>
      </w:r>
      <w:r w:rsidRPr="00A14224">
        <w:rPr>
          <w:rFonts w:ascii="Arial" w:hAnsi="Arial" w:cs="Arial"/>
        </w:rPr>
        <w:t>Department for Education is inviting proposals</w:t>
      </w:r>
      <w:r>
        <w:rPr>
          <w:rFonts w:ascii="Arial" w:hAnsi="Arial" w:cs="Arial"/>
        </w:rPr>
        <w:t xml:space="preserve"> from</w:t>
      </w:r>
      <w:r w:rsidRPr="00D90778">
        <w:rPr>
          <w:rFonts w:ascii="Arial" w:hAnsi="Arial" w:cs="Arial"/>
        </w:rPr>
        <w:t xml:space="preserve"> up to two organisations to work with the Department to design and deliver </w:t>
      </w:r>
      <w:r>
        <w:rPr>
          <w:rFonts w:ascii="Arial" w:hAnsi="Arial" w:cs="Arial"/>
        </w:rPr>
        <w:t>at least 24</w:t>
      </w:r>
      <w:r w:rsidRPr="00D90778">
        <w:rPr>
          <w:rFonts w:ascii="Arial" w:hAnsi="Arial" w:cs="Arial"/>
        </w:rPr>
        <w:t xml:space="preserve"> local stakeholder engagement events </w:t>
      </w:r>
      <w:r>
        <w:rPr>
          <w:rFonts w:ascii="Arial" w:hAnsi="Arial" w:cs="Arial"/>
        </w:rPr>
        <w:t xml:space="preserve">by 31 July 2017 </w:t>
      </w:r>
      <w:r w:rsidRPr="00D90778">
        <w:rPr>
          <w:rFonts w:ascii="Arial" w:hAnsi="Arial" w:cs="Arial"/>
        </w:rPr>
        <w:t>to promote effective teaching o</w:t>
      </w:r>
      <w:r>
        <w:rPr>
          <w:rFonts w:ascii="Arial" w:hAnsi="Arial" w:cs="Arial"/>
        </w:rPr>
        <w:t>f systematic synthetic phonics</w:t>
      </w:r>
      <w:r w:rsidRPr="00D90778">
        <w:t xml:space="preserve"> </w:t>
      </w:r>
      <w:r w:rsidRPr="00D90778">
        <w:rPr>
          <w:rFonts w:ascii="Arial" w:hAnsi="Arial" w:cs="Arial"/>
        </w:rPr>
        <w:t>as the primary approach to learning to read in primary schools.</w:t>
      </w:r>
      <w:r>
        <w:rPr>
          <w:rFonts w:ascii="Arial" w:hAnsi="Arial" w:cs="Arial"/>
        </w:rPr>
        <w:t xml:space="preserve"> T</w:t>
      </w:r>
      <w:r w:rsidRPr="00D90778">
        <w:rPr>
          <w:rFonts w:ascii="Arial" w:hAnsi="Arial" w:cs="Arial"/>
        </w:rPr>
        <w:t>he government is committed to ensuring high quality teaching of phonics in primary schools and promoting the use of systematic synthetic phonics in the teaching of early reading is a key ministerial priority.</w:t>
      </w:r>
    </w:p>
    <w:p w:rsidR="001F3C1E" w:rsidRDefault="001F3C1E" w:rsidP="001F3C1E">
      <w:pPr>
        <w:rPr>
          <w:rFonts w:ascii="Arial" w:hAnsi="Arial" w:cs="Arial"/>
        </w:rPr>
      </w:pPr>
    </w:p>
    <w:p w:rsidR="001F3C1E" w:rsidRDefault="001F3C1E" w:rsidP="001F3C1E">
      <w:pPr>
        <w:rPr>
          <w:rFonts w:ascii="Arial" w:hAnsi="Arial" w:cs="Arial"/>
        </w:rPr>
      </w:pPr>
      <w:r w:rsidRPr="00D90778">
        <w:rPr>
          <w:rFonts w:ascii="Arial" w:hAnsi="Arial" w:cs="Arial"/>
        </w:rPr>
        <w:t xml:space="preserve">The Department is making two phonics roadshow contracts (A and B) available in 2017, with an anticipated start date of March 2017 until </w:t>
      </w:r>
      <w:r>
        <w:rPr>
          <w:rFonts w:ascii="Arial" w:hAnsi="Arial" w:cs="Arial"/>
        </w:rPr>
        <w:t>31 July</w:t>
      </w:r>
      <w:r w:rsidRPr="00D90778">
        <w:rPr>
          <w:rFonts w:ascii="Arial" w:hAnsi="Arial" w:cs="Arial"/>
        </w:rPr>
        <w:t xml:space="preserve"> 2017. Bidders can bid for either of the contracts or both.</w:t>
      </w:r>
    </w:p>
    <w:p w:rsidR="001F3C1E" w:rsidRDefault="001F3C1E" w:rsidP="001F3C1E">
      <w:pPr>
        <w:rPr>
          <w:rFonts w:ascii="Arial" w:hAnsi="Arial" w:cs="Arial"/>
        </w:rPr>
      </w:pPr>
    </w:p>
    <w:p w:rsidR="001F3C1E" w:rsidRPr="00527A38" w:rsidRDefault="001F3C1E" w:rsidP="001F3C1E">
      <w:pPr>
        <w:rPr>
          <w:rFonts w:ascii="Arial" w:hAnsi="Arial" w:cs="Arial"/>
          <w:b/>
        </w:rPr>
      </w:pPr>
      <w:r w:rsidRPr="00527A38">
        <w:rPr>
          <w:rFonts w:ascii="Arial" w:hAnsi="Arial" w:cs="Arial"/>
          <w:b/>
        </w:rPr>
        <w:t>Contract A</w:t>
      </w:r>
    </w:p>
    <w:p w:rsidR="001F3C1E" w:rsidRDefault="001F3C1E" w:rsidP="001F3C1E">
      <w:pPr>
        <w:rPr>
          <w:rFonts w:ascii="Arial" w:hAnsi="Arial" w:cs="Arial"/>
        </w:rPr>
      </w:pPr>
      <w:r w:rsidRPr="00527A38">
        <w:rPr>
          <w:rFonts w:ascii="Arial" w:hAnsi="Arial" w:cs="Arial"/>
        </w:rPr>
        <w:t>The Department for Education is inviting proposals from organisations to work with the Department to design and deliver</w:t>
      </w:r>
      <w:r>
        <w:rPr>
          <w:rFonts w:ascii="Arial" w:hAnsi="Arial" w:cs="Arial"/>
        </w:rPr>
        <w:t xml:space="preserve"> at least 12</w:t>
      </w:r>
      <w:r w:rsidRPr="00527A38">
        <w:rPr>
          <w:rFonts w:ascii="Arial" w:hAnsi="Arial" w:cs="Arial"/>
        </w:rPr>
        <w:t xml:space="preserve"> local stakeholder professional development events before </w:t>
      </w:r>
      <w:r>
        <w:rPr>
          <w:rFonts w:ascii="Arial" w:hAnsi="Arial" w:cs="Arial"/>
        </w:rPr>
        <w:t>31 July</w:t>
      </w:r>
      <w:r w:rsidRPr="00527A38">
        <w:rPr>
          <w:rFonts w:ascii="Arial" w:hAnsi="Arial" w:cs="Arial"/>
        </w:rPr>
        <w:t xml:space="preserve"> 2017 to promote the effective teaching of systematic synthetic phonics. Funding of up to £50,000 including VAT is available in 2017 to support this work.</w:t>
      </w:r>
    </w:p>
    <w:p w:rsidR="001F3C1E" w:rsidRDefault="001F3C1E" w:rsidP="001F3C1E">
      <w:pPr>
        <w:rPr>
          <w:rFonts w:ascii="Arial" w:hAnsi="Arial" w:cs="Arial"/>
        </w:rPr>
      </w:pPr>
    </w:p>
    <w:p w:rsidR="001F3C1E" w:rsidRDefault="001F3C1E" w:rsidP="001F3C1E">
      <w:pPr>
        <w:rPr>
          <w:rFonts w:ascii="Arial" w:hAnsi="Arial" w:cs="Arial"/>
        </w:rPr>
      </w:pPr>
      <w:r w:rsidRPr="00527A38">
        <w:rPr>
          <w:rFonts w:ascii="Arial" w:hAnsi="Arial" w:cs="Arial"/>
        </w:rPr>
        <w:t>For Contract A we expect events to be held across the country in areas where schools are not meeting the expected standard in the phonics screening check, including the presumption that they will be held in opportunity areas and in addition take account of the focus of Contract B. The opportunity areas announced by the Secretary of State for Education</w:t>
      </w:r>
      <w:r>
        <w:rPr>
          <w:rFonts w:ascii="Arial" w:hAnsi="Arial" w:cs="Arial"/>
        </w:rPr>
        <w:t xml:space="preserve"> are here</w:t>
      </w:r>
      <w:r w:rsidRPr="00527A38">
        <w:rPr>
          <w:rFonts w:ascii="Arial" w:hAnsi="Arial" w:cs="Arial"/>
        </w:rPr>
        <w:t xml:space="preserve">:  </w:t>
      </w:r>
      <w:hyperlink r:id="rId4" w:history="1">
        <w:r w:rsidRPr="00D6674A">
          <w:rPr>
            <w:rStyle w:val="Hyperlink"/>
            <w:rFonts w:ascii="Arial" w:hAnsi="Arial" w:cs="Arial"/>
          </w:rPr>
          <w:t>https://www.gov.uk/government/news/social-mobility-package-unveiled-by-education-secretary</w:t>
        </w:r>
      </w:hyperlink>
      <w:r>
        <w:rPr>
          <w:rFonts w:ascii="Arial" w:hAnsi="Arial" w:cs="Arial"/>
        </w:rPr>
        <w:t xml:space="preserve"> </w:t>
      </w:r>
    </w:p>
    <w:p w:rsidR="001F3C1E" w:rsidRDefault="001F3C1E" w:rsidP="001F3C1E">
      <w:pPr>
        <w:rPr>
          <w:rFonts w:ascii="Arial" w:hAnsi="Arial" w:cs="Arial"/>
        </w:rPr>
      </w:pPr>
    </w:p>
    <w:p w:rsidR="001F3C1E" w:rsidRPr="00527A38" w:rsidRDefault="001F3C1E" w:rsidP="001F3C1E">
      <w:pPr>
        <w:rPr>
          <w:rFonts w:ascii="Arial" w:hAnsi="Arial" w:cs="Arial"/>
          <w:b/>
        </w:rPr>
      </w:pPr>
      <w:r w:rsidRPr="00527A38">
        <w:rPr>
          <w:rFonts w:ascii="Arial" w:hAnsi="Arial" w:cs="Arial"/>
          <w:b/>
        </w:rPr>
        <w:t>Contract B</w:t>
      </w:r>
    </w:p>
    <w:p w:rsidR="001F3C1E" w:rsidRDefault="001F3C1E" w:rsidP="001F3C1E">
      <w:pPr>
        <w:rPr>
          <w:rFonts w:ascii="Arial" w:hAnsi="Arial" w:cs="Arial"/>
        </w:rPr>
      </w:pPr>
    </w:p>
    <w:p w:rsidR="001F3C1E" w:rsidRPr="00017E29" w:rsidRDefault="001F3C1E" w:rsidP="001F3C1E">
      <w:pPr>
        <w:spacing w:after="240"/>
        <w:rPr>
          <w:rFonts w:ascii="Arial" w:hAnsi="Arial" w:cs="Arial"/>
        </w:rPr>
      </w:pPr>
      <w:r w:rsidRPr="00017E29">
        <w:rPr>
          <w:rFonts w:ascii="Arial" w:hAnsi="Arial" w:cs="Mangal"/>
          <w:color w:val="000000"/>
        </w:rPr>
        <w:t>The Department for Education is inviting proposals from organisations to work with the Departm</w:t>
      </w:r>
      <w:r>
        <w:rPr>
          <w:rFonts w:ascii="Arial" w:hAnsi="Arial" w:cs="Mangal"/>
          <w:color w:val="000000"/>
        </w:rPr>
        <w:t xml:space="preserve">ent to design and deliver 12 </w:t>
      </w:r>
      <w:r w:rsidRPr="00017E29">
        <w:rPr>
          <w:rFonts w:ascii="Arial" w:hAnsi="Arial" w:cs="Mangal"/>
          <w:color w:val="000000"/>
        </w:rPr>
        <w:t xml:space="preserve">local stakeholder professional engagement events before </w:t>
      </w:r>
      <w:r>
        <w:rPr>
          <w:rFonts w:ascii="Arial" w:hAnsi="Arial" w:cs="Mangal"/>
          <w:color w:val="000000"/>
        </w:rPr>
        <w:t>31 July</w:t>
      </w:r>
      <w:r w:rsidRPr="00017E29">
        <w:rPr>
          <w:rFonts w:ascii="Arial" w:hAnsi="Arial" w:cs="Mangal"/>
          <w:color w:val="000000"/>
        </w:rPr>
        <w:t xml:space="preserve"> 2017 to promote the effective teaching of systematic synthetic phonics. Funding of up to £50,000 including VAT is available in 2017 to support this work. This contract is for work similar to that identified for Contract A but is specifically designed to support the Northern Powerhouse Schools Strategy as announced by the chancellor in the March 2016 budget: </w:t>
      </w:r>
      <w:hyperlink r:id="rId5" w:history="1">
        <w:r w:rsidRPr="00017E29">
          <w:rPr>
            <w:rFonts w:ascii="Arial" w:hAnsi="Arial" w:cs="Mangal"/>
            <w:color w:val="0000FF"/>
            <w:u w:val="single"/>
          </w:rPr>
          <w:t>https://www.gov.uk/government/speeches/budget-2016-george-osbornes-speech</w:t>
        </w:r>
      </w:hyperlink>
      <w:r w:rsidRPr="00017E29">
        <w:rPr>
          <w:rFonts w:ascii="Arial" w:hAnsi="Arial" w:cs="Mangal"/>
          <w:color w:val="000000"/>
        </w:rPr>
        <w:t xml:space="preserve"> and the opportunity areas announced in the north by the Secretary of State for Education:  </w:t>
      </w:r>
      <w:hyperlink r:id="rId6" w:history="1">
        <w:r w:rsidRPr="00017E29">
          <w:rPr>
            <w:rFonts w:ascii="Arial" w:hAnsi="Arial" w:cs="Mangal"/>
            <w:color w:val="0000FF"/>
            <w:u w:val="single"/>
          </w:rPr>
          <w:t>https://www.gov.uk/government/news/social-mobility-package-unveiled-by-education-secretary</w:t>
        </w:r>
      </w:hyperlink>
    </w:p>
    <w:p w:rsidR="001F3C1E" w:rsidRPr="00017E29" w:rsidRDefault="001F3C1E" w:rsidP="001F3C1E">
      <w:pPr>
        <w:rPr>
          <w:rFonts w:ascii="Arial" w:hAnsi="Arial" w:cs="Arial"/>
        </w:rPr>
      </w:pPr>
      <w:r w:rsidRPr="00017E29">
        <w:rPr>
          <w:rFonts w:ascii="Arial" w:hAnsi="Arial" w:cs="Arial"/>
        </w:rPr>
        <w:t>For contract B we expect to see events held across the North and in the announced opportunity areas, particularly focusing on areas where schools are not meeting the expected standard in the phonics screening check.</w:t>
      </w:r>
    </w:p>
    <w:p w:rsidR="00C64D29" w:rsidRDefault="00C64D29"/>
    <w:sectPr w:rsidR="00C64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C1E"/>
    <w:rsid w:val="001F3C1E"/>
    <w:rsid w:val="00C64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CB051"/>
  <w15:chartTrackingRefBased/>
  <w15:docId w15:val="{A621D12D-802D-4614-B830-43424FD8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C1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3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news/social-mobility-package-unveiled-by-education-secretary" TargetMode="External"/><Relationship Id="rId5" Type="http://schemas.openxmlformats.org/officeDocument/2006/relationships/hyperlink" Target="https://www.gov.uk/government/speeches/budget-2016-george-osbornes-speech" TargetMode="External"/><Relationship Id="rId4" Type="http://schemas.openxmlformats.org/officeDocument/2006/relationships/hyperlink" Target="https://www.gov.uk/government/news/social-mobility-package-unveiled-by-education-secret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2017-01-17T15:17:00Z</dcterms:created>
  <dcterms:modified xsi:type="dcterms:W3CDTF">2017-01-17T15:18:00Z</dcterms:modified>
</cp:coreProperties>
</file>