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9519EE" w:rsidRDefault="0032065B">
      <w:pPr>
        <w:widowControl w:val="0"/>
        <w:pBdr>
          <w:top w:val="nil"/>
          <w:left w:val="nil"/>
          <w:bottom w:val="nil"/>
          <w:right w:val="nil"/>
          <w:between w:val="nil"/>
        </w:pBdr>
        <w:spacing w:before="265" w:line="240" w:lineRule="auto"/>
        <w:ind w:left="712"/>
        <w:rPr>
          <w:b/>
          <w:color w:val="000000"/>
          <w:sz w:val="36"/>
          <w:szCs w:val="36"/>
        </w:rPr>
      </w:pPr>
      <w:r>
        <w:rPr>
          <w:b/>
          <w:color w:val="000000"/>
          <w:sz w:val="36"/>
          <w:szCs w:val="36"/>
        </w:rPr>
        <w:t xml:space="preserve">Schedule 23 (Guarantee) </w:t>
      </w:r>
    </w:p>
    <w:p w14:paraId="00000003" w14:textId="77777777" w:rsidR="009519EE" w:rsidRDefault="0032065B">
      <w:pPr>
        <w:widowControl w:val="0"/>
        <w:pBdr>
          <w:top w:val="nil"/>
          <w:left w:val="nil"/>
          <w:bottom w:val="nil"/>
          <w:right w:val="nil"/>
          <w:between w:val="nil"/>
        </w:pBdr>
        <w:spacing w:before="119" w:line="240" w:lineRule="auto"/>
        <w:ind w:left="714"/>
        <w:rPr>
          <w:b/>
          <w:color w:val="000000"/>
          <w:sz w:val="24"/>
          <w:szCs w:val="24"/>
        </w:rPr>
      </w:pPr>
      <w:r>
        <w:rPr>
          <w:b/>
          <w:color w:val="000000"/>
          <w:sz w:val="24"/>
          <w:szCs w:val="24"/>
        </w:rPr>
        <w:t xml:space="preserve">1. Definitions </w:t>
      </w:r>
    </w:p>
    <w:p w14:paraId="00000004" w14:textId="77777777" w:rsidR="009519EE" w:rsidRDefault="0032065B">
      <w:pPr>
        <w:widowControl w:val="0"/>
        <w:pBdr>
          <w:top w:val="nil"/>
          <w:left w:val="nil"/>
          <w:bottom w:val="nil"/>
          <w:right w:val="nil"/>
          <w:between w:val="nil"/>
        </w:pBdr>
        <w:spacing w:before="115" w:line="229" w:lineRule="auto"/>
        <w:ind w:left="2137" w:right="476" w:hanging="704"/>
        <w:rPr>
          <w:color w:val="000000"/>
          <w:sz w:val="24"/>
          <w:szCs w:val="24"/>
        </w:rPr>
      </w:pPr>
      <w:r>
        <w:rPr>
          <w:color w:val="000000"/>
          <w:sz w:val="24"/>
          <w:szCs w:val="24"/>
        </w:rPr>
        <w:t xml:space="preserve">1.1 In this Schedule, the following words shall have the following </w:t>
      </w:r>
      <w:proofErr w:type="gramStart"/>
      <w:r>
        <w:rPr>
          <w:color w:val="000000"/>
          <w:sz w:val="24"/>
          <w:szCs w:val="24"/>
        </w:rPr>
        <w:t>meanings  and</w:t>
      </w:r>
      <w:proofErr w:type="gramEnd"/>
      <w:r>
        <w:rPr>
          <w:color w:val="000000"/>
          <w:sz w:val="24"/>
          <w:szCs w:val="24"/>
        </w:rPr>
        <w:t xml:space="preserve"> they shall supplement Schedule 1 (Definitions): </w:t>
      </w:r>
    </w:p>
    <w:p w14:paraId="00000005" w14:textId="77777777" w:rsidR="009519EE" w:rsidRDefault="0032065B">
      <w:pPr>
        <w:widowControl w:val="0"/>
        <w:pBdr>
          <w:top w:val="nil"/>
          <w:left w:val="nil"/>
          <w:bottom w:val="nil"/>
          <w:right w:val="nil"/>
          <w:between w:val="nil"/>
        </w:pBdr>
        <w:spacing w:before="1281" w:line="229" w:lineRule="auto"/>
        <w:ind w:left="4788" w:right="766" w:hanging="3321"/>
        <w:rPr>
          <w:color w:val="000000"/>
          <w:sz w:val="24"/>
          <w:szCs w:val="24"/>
        </w:rPr>
      </w:pPr>
      <w:r>
        <w:rPr>
          <w:b/>
          <w:color w:val="000000"/>
          <w:sz w:val="24"/>
          <w:szCs w:val="24"/>
        </w:rPr>
        <w:t xml:space="preserve">"Guarantee" </w:t>
      </w:r>
      <w:r>
        <w:rPr>
          <w:color w:val="000000"/>
          <w:sz w:val="24"/>
          <w:szCs w:val="24"/>
        </w:rPr>
        <w:t xml:space="preserve">a deed of guarantee in favour of a Buyer </w:t>
      </w:r>
      <w:proofErr w:type="gramStart"/>
      <w:r>
        <w:rPr>
          <w:color w:val="000000"/>
          <w:sz w:val="24"/>
          <w:szCs w:val="24"/>
        </w:rPr>
        <w:t>in  the</w:t>
      </w:r>
      <w:proofErr w:type="gramEnd"/>
      <w:r>
        <w:rPr>
          <w:color w:val="000000"/>
          <w:sz w:val="24"/>
          <w:szCs w:val="24"/>
        </w:rPr>
        <w:t xml:space="preserve"> form set out in the Annex to this  </w:t>
      </w:r>
    </w:p>
    <w:p w14:paraId="00000006" w14:textId="77777777" w:rsidR="009519EE" w:rsidRDefault="0032065B">
      <w:pPr>
        <w:widowControl w:val="0"/>
        <w:pBdr>
          <w:top w:val="nil"/>
          <w:left w:val="nil"/>
          <w:bottom w:val="nil"/>
          <w:right w:val="nil"/>
          <w:between w:val="nil"/>
        </w:pBdr>
        <w:spacing w:before="5" w:line="240" w:lineRule="auto"/>
        <w:ind w:right="3935"/>
        <w:jc w:val="right"/>
        <w:rPr>
          <w:color w:val="000000"/>
          <w:sz w:val="24"/>
          <w:szCs w:val="24"/>
        </w:rPr>
      </w:pPr>
      <w:r>
        <w:rPr>
          <w:color w:val="000000"/>
          <w:sz w:val="24"/>
          <w:szCs w:val="24"/>
        </w:rPr>
        <w:t xml:space="preserve">Schedule; and </w:t>
      </w:r>
    </w:p>
    <w:p w14:paraId="00000007" w14:textId="77777777" w:rsidR="009519EE" w:rsidRDefault="0032065B">
      <w:pPr>
        <w:widowControl w:val="0"/>
        <w:pBdr>
          <w:top w:val="nil"/>
          <w:left w:val="nil"/>
          <w:bottom w:val="nil"/>
          <w:right w:val="nil"/>
          <w:between w:val="nil"/>
        </w:pBdr>
        <w:spacing w:before="234" w:line="233" w:lineRule="auto"/>
        <w:ind w:left="1467" w:right="770"/>
        <w:jc w:val="center"/>
        <w:rPr>
          <w:color w:val="000000"/>
          <w:sz w:val="24"/>
          <w:szCs w:val="24"/>
        </w:rPr>
      </w:pPr>
      <w:r>
        <w:rPr>
          <w:b/>
          <w:color w:val="000000"/>
          <w:sz w:val="24"/>
          <w:szCs w:val="24"/>
        </w:rPr>
        <w:t xml:space="preserve">"Guarantor" </w:t>
      </w:r>
      <w:r>
        <w:rPr>
          <w:color w:val="000000"/>
          <w:sz w:val="24"/>
          <w:szCs w:val="24"/>
        </w:rPr>
        <w:t xml:space="preserve">the person acceptable to a Buyer to give </w:t>
      </w:r>
      <w:proofErr w:type="gramStart"/>
      <w:r>
        <w:rPr>
          <w:color w:val="000000"/>
          <w:sz w:val="24"/>
          <w:szCs w:val="24"/>
        </w:rPr>
        <w:t>a  Guarantee</w:t>
      </w:r>
      <w:proofErr w:type="gramEnd"/>
      <w:r>
        <w:rPr>
          <w:color w:val="000000"/>
          <w:sz w:val="24"/>
          <w:szCs w:val="24"/>
        </w:rPr>
        <w:t xml:space="preserve">; </w:t>
      </w:r>
    </w:p>
    <w:p w14:paraId="00000008" w14:textId="77777777" w:rsidR="009519EE" w:rsidRDefault="0032065B">
      <w:pPr>
        <w:widowControl w:val="0"/>
        <w:pBdr>
          <w:top w:val="nil"/>
          <w:left w:val="nil"/>
          <w:bottom w:val="nil"/>
          <w:right w:val="nil"/>
          <w:between w:val="nil"/>
        </w:pBdr>
        <w:spacing w:before="637" w:line="240" w:lineRule="auto"/>
        <w:ind w:left="704"/>
        <w:rPr>
          <w:b/>
          <w:color w:val="000000"/>
          <w:sz w:val="24"/>
          <w:szCs w:val="24"/>
        </w:rPr>
      </w:pPr>
      <w:r>
        <w:rPr>
          <w:b/>
          <w:color w:val="000000"/>
          <w:sz w:val="24"/>
          <w:szCs w:val="24"/>
        </w:rPr>
        <w:t xml:space="preserve">2. Guarantee </w:t>
      </w:r>
    </w:p>
    <w:p w14:paraId="00000009" w14:textId="77777777" w:rsidR="009519EE" w:rsidRDefault="0032065B">
      <w:pPr>
        <w:widowControl w:val="0"/>
        <w:pBdr>
          <w:top w:val="nil"/>
          <w:left w:val="nil"/>
          <w:bottom w:val="nil"/>
          <w:right w:val="nil"/>
          <w:between w:val="nil"/>
        </w:pBdr>
        <w:spacing w:before="114" w:line="230" w:lineRule="auto"/>
        <w:ind w:left="2137" w:right="472" w:hanging="722"/>
        <w:jc w:val="both"/>
        <w:rPr>
          <w:color w:val="000000"/>
          <w:sz w:val="24"/>
          <w:szCs w:val="24"/>
        </w:rPr>
      </w:pPr>
      <w:r>
        <w:rPr>
          <w:color w:val="000000"/>
          <w:sz w:val="24"/>
          <w:szCs w:val="24"/>
        </w:rPr>
        <w:t xml:space="preserve">2.1 Where a Buyer has notified the Supplier that the award of the </w:t>
      </w:r>
      <w:proofErr w:type="gramStart"/>
      <w:r>
        <w:rPr>
          <w:color w:val="000000"/>
          <w:sz w:val="24"/>
          <w:szCs w:val="24"/>
        </w:rPr>
        <w:t>Contract  by</w:t>
      </w:r>
      <w:proofErr w:type="gramEnd"/>
      <w:r>
        <w:rPr>
          <w:color w:val="000000"/>
          <w:sz w:val="24"/>
          <w:szCs w:val="24"/>
        </w:rPr>
        <w:t xml:space="preserve"> the Buyer shall be conditional upon receipt of a valid Guarantee, then,  on or prior to the execution of the Contract, as a condition for the award  of that Contract, the Supplier shall deliver to the Buyer:  </w:t>
      </w:r>
    </w:p>
    <w:p w14:paraId="0000000A" w14:textId="77777777" w:rsidR="009519EE" w:rsidRDefault="0032065B">
      <w:pPr>
        <w:widowControl w:val="0"/>
        <w:pBdr>
          <w:top w:val="nil"/>
          <w:left w:val="nil"/>
          <w:bottom w:val="nil"/>
          <w:right w:val="nil"/>
          <w:between w:val="nil"/>
        </w:pBdr>
        <w:spacing w:before="124" w:line="240" w:lineRule="auto"/>
        <w:ind w:left="1424"/>
        <w:rPr>
          <w:color w:val="000000"/>
          <w:sz w:val="24"/>
          <w:szCs w:val="24"/>
        </w:rPr>
      </w:pPr>
      <w:r>
        <w:rPr>
          <w:color w:val="000000"/>
          <w:sz w:val="24"/>
          <w:szCs w:val="24"/>
        </w:rPr>
        <w:t xml:space="preserve">2.1.1 </w:t>
      </w:r>
      <w:proofErr w:type="gramStart"/>
      <w:r>
        <w:rPr>
          <w:color w:val="000000"/>
          <w:sz w:val="24"/>
          <w:szCs w:val="24"/>
        </w:rPr>
        <w:t>an</w:t>
      </w:r>
      <w:proofErr w:type="gramEnd"/>
      <w:r>
        <w:rPr>
          <w:color w:val="000000"/>
          <w:sz w:val="24"/>
          <w:szCs w:val="24"/>
        </w:rPr>
        <w:t xml:space="preserve"> executed Guarantee from a Guarantor; and </w:t>
      </w:r>
    </w:p>
    <w:p w14:paraId="0000000B" w14:textId="77777777" w:rsidR="009519EE" w:rsidRDefault="0032065B">
      <w:pPr>
        <w:widowControl w:val="0"/>
        <w:pBdr>
          <w:top w:val="nil"/>
          <w:left w:val="nil"/>
          <w:bottom w:val="nil"/>
          <w:right w:val="nil"/>
          <w:between w:val="nil"/>
        </w:pBdr>
        <w:spacing w:before="114" w:line="229" w:lineRule="auto"/>
        <w:ind w:left="1424" w:right="470"/>
        <w:jc w:val="center"/>
        <w:rPr>
          <w:color w:val="000000"/>
          <w:sz w:val="24"/>
          <w:szCs w:val="24"/>
        </w:rPr>
      </w:pPr>
      <w:r>
        <w:rPr>
          <w:color w:val="000000"/>
          <w:sz w:val="24"/>
          <w:szCs w:val="24"/>
        </w:rPr>
        <w:t xml:space="preserve">2.1.2 </w:t>
      </w:r>
      <w:proofErr w:type="gramStart"/>
      <w:r>
        <w:rPr>
          <w:color w:val="000000"/>
          <w:sz w:val="24"/>
          <w:szCs w:val="24"/>
        </w:rPr>
        <w:t>a</w:t>
      </w:r>
      <w:proofErr w:type="gramEnd"/>
      <w:r>
        <w:rPr>
          <w:color w:val="000000"/>
          <w:sz w:val="24"/>
          <w:szCs w:val="24"/>
        </w:rPr>
        <w:t xml:space="preserve"> certified copy extract of the board minutes and/or resolution of the  Guarantor approving the execution of the Guarantee. </w:t>
      </w:r>
    </w:p>
    <w:p w14:paraId="0000000C" w14:textId="77777777" w:rsidR="009519EE" w:rsidRDefault="0032065B">
      <w:pPr>
        <w:widowControl w:val="0"/>
        <w:pBdr>
          <w:top w:val="nil"/>
          <w:left w:val="nil"/>
          <w:bottom w:val="nil"/>
          <w:right w:val="nil"/>
          <w:between w:val="nil"/>
        </w:pBdr>
        <w:spacing w:before="131" w:line="229" w:lineRule="auto"/>
        <w:ind w:left="2148" w:right="472" w:hanging="733"/>
        <w:jc w:val="both"/>
        <w:rPr>
          <w:color w:val="000000"/>
          <w:sz w:val="24"/>
          <w:szCs w:val="24"/>
        </w:rPr>
      </w:pPr>
      <w:r>
        <w:rPr>
          <w:color w:val="000000"/>
          <w:sz w:val="24"/>
          <w:szCs w:val="24"/>
        </w:rPr>
        <w:t xml:space="preserve">2.2 Where a Buyer has procured a Guarantee from the Supplier </w:t>
      </w:r>
      <w:proofErr w:type="gramStart"/>
      <w:r>
        <w:rPr>
          <w:color w:val="000000"/>
          <w:sz w:val="24"/>
          <w:szCs w:val="24"/>
        </w:rPr>
        <w:t>under  Paragraph</w:t>
      </w:r>
      <w:proofErr w:type="gramEnd"/>
      <w:r>
        <w:rPr>
          <w:color w:val="000000"/>
          <w:sz w:val="24"/>
          <w:szCs w:val="24"/>
        </w:rPr>
        <w:t xml:space="preserve"> 1 above, the Buyer may terminate the Contract for material  Default where: </w:t>
      </w:r>
    </w:p>
    <w:p w14:paraId="0000000D" w14:textId="77777777" w:rsidR="009519EE" w:rsidRDefault="0032065B">
      <w:pPr>
        <w:widowControl w:val="0"/>
        <w:pBdr>
          <w:top w:val="nil"/>
          <w:left w:val="nil"/>
          <w:bottom w:val="nil"/>
          <w:right w:val="nil"/>
          <w:between w:val="nil"/>
        </w:pBdr>
        <w:spacing w:before="125" w:line="329" w:lineRule="auto"/>
        <w:ind w:left="1424" w:right="511"/>
        <w:rPr>
          <w:color w:val="000000"/>
          <w:sz w:val="24"/>
          <w:szCs w:val="24"/>
        </w:rPr>
      </w:pPr>
      <w:r>
        <w:rPr>
          <w:color w:val="000000"/>
          <w:sz w:val="24"/>
          <w:szCs w:val="24"/>
        </w:rPr>
        <w:t xml:space="preserve">2.2.1 </w:t>
      </w:r>
      <w:proofErr w:type="gramStart"/>
      <w:r>
        <w:rPr>
          <w:color w:val="000000"/>
          <w:sz w:val="24"/>
          <w:szCs w:val="24"/>
        </w:rPr>
        <w:t>the</w:t>
      </w:r>
      <w:proofErr w:type="gramEnd"/>
      <w:r>
        <w:rPr>
          <w:color w:val="000000"/>
          <w:sz w:val="24"/>
          <w:szCs w:val="24"/>
        </w:rPr>
        <w:t xml:space="preserve"> Guarantor withdraws the Guarantee for any reason whatsoever;  2.2.2 the Guarantor is in breach or anticipatory breach of the Guarantee;  2.2.3 an Insolvency Event occurs in respect of the Guarantor;  </w:t>
      </w:r>
    </w:p>
    <w:p w14:paraId="0000000E" w14:textId="77777777" w:rsidR="009519EE" w:rsidRDefault="0032065B">
      <w:pPr>
        <w:widowControl w:val="0"/>
        <w:pBdr>
          <w:top w:val="nil"/>
          <w:left w:val="nil"/>
          <w:bottom w:val="nil"/>
          <w:right w:val="nil"/>
          <w:between w:val="nil"/>
        </w:pBdr>
        <w:spacing w:before="30" w:line="229" w:lineRule="auto"/>
        <w:ind w:left="2502" w:right="473" w:hanging="1077"/>
        <w:rPr>
          <w:color w:val="000000"/>
          <w:sz w:val="24"/>
          <w:szCs w:val="24"/>
        </w:rPr>
      </w:pPr>
      <w:r>
        <w:rPr>
          <w:color w:val="000000"/>
          <w:sz w:val="24"/>
          <w:szCs w:val="24"/>
        </w:rPr>
        <w:t xml:space="preserve">2.2.4 </w:t>
      </w:r>
      <w:proofErr w:type="gramStart"/>
      <w:r>
        <w:rPr>
          <w:color w:val="000000"/>
          <w:sz w:val="24"/>
          <w:szCs w:val="24"/>
        </w:rPr>
        <w:t>the</w:t>
      </w:r>
      <w:proofErr w:type="gramEnd"/>
      <w:r>
        <w:rPr>
          <w:color w:val="000000"/>
          <w:sz w:val="24"/>
          <w:szCs w:val="24"/>
        </w:rPr>
        <w:t xml:space="preserve"> Guarantee becomes invalid or unenforceable for any reason  whatsoever; or </w:t>
      </w:r>
    </w:p>
    <w:p w14:paraId="0000000F" w14:textId="77777777" w:rsidR="009519EE" w:rsidRDefault="0032065B">
      <w:pPr>
        <w:widowControl w:val="0"/>
        <w:pBdr>
          <w:top w:val="nil"/>
          <w:left w:val="nil"/>
          <w:bottom w:val="nil"/>
          <w:right w:val="nil"/>
          <w:between w:val="nil"/>
        </w:pBdr>
        <w:spacing w:before="125" w:line="229" w:lineRule="auto"/>
        <w:ind w:left="1424" w:right="473"/>
        <w:jc w:val="center"/>
        <w:rPr>
          <w:color w:val="000000"/>
          <w:sz w:val="24"/>
          <w:szCs w:val="24"/>
        </w:rPr>
      </w:pPr>
      <w:r>
        <w:rPr>
          <w:color w:val="000000"/>
          <w:sz w:val="24"/>
          <w:szCs w:val="24"/>
        </w:rPr>
        <w:t xml:space="preserve">2.2.5 </w:t>
      </w:r>
      <w:proofErr w:type="gramStart"/>
      <w:r>
        <w:rPr>
          <w:color w:val="000000"/>
          <w:sz w:val="24"/>
          <w:szCs w:val="24"/>
        </w:rPr>
        <w:t>the</w:t>
      </w:r>
      <w:proofErr w:type="gramEnd"/>
      <w:r>
        <w:rPr>
          <w:color w:val="000000"/>
          <w:sz w:val="24"/>
          <w:szCs w:val="24"/>
        </w:rPr>
        <w:t xml:space="preserve"> Supplier fails to provide the documentation required by  Paragraph 2.1 by the date so specified by the Buyer; </w:t>
      </w:r>
    </w:p>
    <w:p w14:paraId="00000010" w14:textId="77777777" w:rsidR="009519EE" w:rsidRDefault="0032065B">
      <w:pPr>
        <w:widowControl w:val="0"/>
        <w:pBdr>
          <w:top w:val="nil"/>
          <w:left w:val="nil"/>
          <w:bottom w:val="nil"/>
          <w:right w:val="nil"/>
          <w:between w:val="nil"/>
        </w:pBdr>
        <w:spacing w:before="126" w:line="233" w:lineRule="auto"/>
        <w:ind w:left="1424" w:right="473"/>
        <w:jc w:val="center"/>
        <w:rPr>
          <w:color w:val="000000"/>
          <w:sz w:val="24"/>
          <w:szCs w:val="24"/>
        </w:rPr>
      </w:pPr>
      <w:r>
        <w:rPr>
          <w:color w:val="000000"/>
          <w:sz w:val="24"/>
          <w:szCs w:val="24"/>
        </w:rPr>
        <w:t xml:space="preserve">2.2.6 </w:t>
      </w:r>
      <w:proofErr w:type="gramStart"/>
      <w:r>
        <w:rPr>
          <w:color w:val="000000"/>
          <w:sz w:val="24"/>
          <w:szCs w:val="24"/>
        </w:rPr>
        <w:t>and</w:t>
      </w:r>
      <w:proofErr w:type="gramEnd"/>
      <w:r>
        <w:rPr>
          <w:color w:val="000000"/>
          <w:sz w:val="24"/>
          <w:szCs w:val="24"/>
        </w:rPr>
        <w:t xml:space="preserve"> in each case the Guarantee (as applicable) is not replaced by an  alternative guarantee agreement acceptable to the Buyer.</w:t>
      </w:r>
    </w:p>
    <w:p w14:paraId="00000011" w14:textId="77777777" w:rsidR="009519EE" w:rsidRDefault="0032065B">
      <w:pPr>
        <w:widowControl w:val="0"/>
        <w:pBdr>
          <w:top w:val="nil"/>
          <w:left w:val="nil"/>
          <w:bottom w:val="nil"/>
          <w:right w:val="nil"/>
          <w:between w:val="nil"/>
        </w:pBdr>
        <w:spacing w:before="1802" w:line="240" w:lineRule="auto"/>
        <w:ind w:right="4987"/>
        <w:jc w:val="right"/>
        <w:rPr>
          <w:color w:val="000000"/>
          <w:sz w:val="20"/>
          <w:szCs w:val="20"/>
        </w:rPr>
      </w:pPr>
      <w:r>
        <w:rPr>
          <w:color w:val="000000"/>
          <w:sz w:val="20"/>
          <w:szCs w:val="20"/>
        </w:rPr>
        <w:t xml:space="preserve">  </w:t>
      </w:r>
    </w:p>
    <w:p w14:paraId="6433A45E" w14:textId="77777777" w:rsidR="00F104B5" w:rsidRDefault="00F104B5">
      <w:pPr>
        <w:rPr>
          <w:color w:val="BFBFBF"/>
          <w:sz w:val="20"/>
          <w:szCs w:val="20"/>
        </w:rPr>
      </w:pPr>
      <w:r>
        <w:rPr>
          <w:color w:val="BFBFBF"/>
          <w:sz w:val="20"/>
          <w:szCs w:val="20"/>
        </w:rPr>
        <w:br w:type="page"/>
      </w:r>
    </w:p>
    <w:p w14:paraId="00000015" w14:textId="4CBF5BDA" w:rsidR="009519EE" w:rsidRDefault="0032065B">
      <w:pPr>
        <w:widowControl w:val="0"/>
        <w:pBdr>
          <w:top w:val="nil"/>
          <w:left w:val="nil"/>
          <w:bottom w:val="nil"/>
          <w:right w:val="nil"/>
          <w:between w:val="nil"/>
        </w:pBdr>
        <w:spacing w:before="265" w:line="240" w:lineRule="auto"/>
        <w:ind w:left="1130"/>
        <w:rPr>
          <w:b/>
          <w:color w:val="000000"/>
          <w:sz w:val="36"/>
          <w:szCs w:val="36"/>
        </w:rPr>
      </w:pPr>
      <w:r>
        <w:rPr>
          <w:b/>
          <w:color w:val="000000"/>
          <w:sz w:val="36"/>
          <w:szCs w:val="36"/>
        </w:rPr>
        <w:lastRenderedPageBreak/>
        <w:t xml:space="preserve">Annex 1 – Form of Guarantee </w:t>
      </w:r>
    </w:p>
    <w:p w14:paraId="00000016" w14:textId="77777777" w:rsidR="009519EE" w:rsidRDefault="0032065B">
      <w:pPr>
        <w:widowControl w:val="0"/>
        <w:pBdr>
          <w:top w:val="nil"/>
          <w:left w:val="nil"/>
          <w:bottom w:val="nil"/>
          <w:right w:val="nil"/>
          <w:between w:val="nil"/>
        </w:pBdr>
        <w:spacing w:before="1270" w:line="231" w:lineRule="auto"/>
        <w:ind w:left="1846" w:right="474" w:hanging="1133"/>
        <w:jc w:val="both"/>
        <w:rPr>
          <w:color w:val="000000"/>
          <w:sz w:val="24"/>
          <w:szCs w:val="24"/>
        </w:rPr>
      </w:pPr>
      <w:r>
        <w:rPr>
          <w:b/>
          <w:color w:val="000000"/>
          <w:sz w:val="24"/>
          <w:szCs w:val="24"/>
          <w:highlight w:val="yellow"/>
        </w:rPr>
        <w:t xml:space="preserve">[Guidance Note: </w:t>
      </w:r>
      <w:r>
        <w:rPr>
          <w:color w:val="000000"/>
          <w:sz w:val="24"/>
          <w:szCs w:val="24"/>
        </w:rPr>
        <w:t xml:space="preserve">this is a draft form of guarantee which can be used to procure </w:t>
      </w:r>
      <w:proofErr w:type="gramStart"/>
      <w:r>
        <w:rPr>
          <w:color w:val="000000"/>
          <w:sz w:val="24"/>
          <w:szCs w:val="24"/>
        </w:rPr>
        <w:t>a  Guarantee</w:t>
      </w:r>
      <w:proofErr w:type="gramEnd"/>
      <w:r>
        <w:rPr>
          <w:color w:val="000000"/>
          <w:sz w:val="24"/>
          <w:szCs w:val="24"/>
        </w:rPr>
        <w:t xml:space="preserve">, but it will need to be amended to reflect the Beneficiary’s  requirements.] </w:t>
      </w:r>
    </w:p>
    <w:p w14:paraId="00000017" w14:textId="77777777" w:rsidR="009519EE" w:rsidRDefault="0032065B">
      <w:pPr>
        <w:widowControl w:val="0"/>
        <w:pBdr>
          <w:top w:val="nil"/>
          <w:left w:val="nil"/>
          <w:bottom w:val="nil"/>
          <w:right w:val="nil"/>
          <w:between w:val="nil"/>
        </w:pBdr>
        <w:spacing w:before="244" w:line="240" w:lineRule="auto"/>
        <w:ind w:right="3055"/>
        <w:jc w:val="right"/>
        <w:rPr>
          <w:color w:val="000000"/>
          <w:sz w:val="24"/>
          <w:szCs w:val="24"/>
        </w:rPr>
      </w:pPr>
      <w:r>
        <w:rPr>
          <w:b/>
          <w:color w:val="000000"/>
          <w:sz w:val="24"/>
          <w:szCs w:val="24"/>
          <w:highlight w:val="yellow"/>
        </w:rPr>
        <w:t>[I</w:t>
      </w:r>
      <w:r>
        <w:rPr>
          <w:b/>
          <w:color w:val="000000"/>
          <w:sz w:val="19"/>
          <w:szCs w:val="19"/>
          <w:highlight w:val="yellow"/>
        </w:rPr>
        <w:t xml:space="preserve">NSERT </w:t>
      </w:r>
      <w:r>
        <w:rPr>
          <w:color w:val="000000"/>
          <w:sz w:val="19"/>
          <w:szCs w:val="19"/>
        </w:rPr>
        <w:t xml:space="preserve">NAME OF THE </w:t>
      </w:r>
      <w:r>
        <w:rPr>
          <w:color w:val="000000"/>
          <w:sz w:val="24"/>
          <w:szCs w:val="24"/>
        </w:rPr>
        <w:t>G</w:t>
      </w:r>
      <w:r>
        <w:rPr>
          <w:color w:val="000000"/>
          <w:sz w:val="19"/>
          <w:szCs w:val="19"/>
        </w:rPr>
        <w:t>UARANTOR</w:t>
      </w:r>
      <w:r>
        <w:rPr>
          <w:color w:val="000000"/>
          <w:sz w:val="24"/>
          <w:szCs w:val="24"/>
        </w:rPr>
        <w:t xml:space="preserve">] </w:t>
      </w:r>
    </w:p>
    <w:p w14:paraId="00000018" w14:textId="77777777" w:rsidR="009519EE" w:rsidRDefault="0032065B">
      <w:pPr>
        <w:widowControl w:val="0"/>
        <w:pBdr>
          <w:top w:val="nil"/>
          <w:left w:val="nil"/>
          <w:bottom w:val="nil"/>
          <w:right w:val="nil"/>
          <w:between w:val="nil"/>
        </w:pBdr>
        <w:spacing w:before="234" w:line="240" w:lineRule="auto"/>
        <w:ind w:right="4498"/>
        <w:jc w:val="right"/>
        <w:rPr>
          <w:b/>
          <w:color w:val="000000"/>
          <w:sz w:val="24"/>
          <w:szCs w:val="24"/>
        </w:rPr>
      </w:pPr>
      <w:r>
        <w:rPr>
          <w:b/>
          <w:color w:val="000000"/>
          <w:sz w:val="24"/>
          <w:szCs w:val="24"/>
        </w:rPr>
        <w:t xml:space="preserve">- </w:t>
      </w:r>
      <w:r>
        <w:rPr>
          <w:b/>
          <w:color w:val="000000"/>
          <w:sz w:val="19"/>
          <w:szCs w:val="19"/>
        </w:rPr>
        <w:t xml:space="preserve">AND </w:t>
      </w:r>
      <w:r>
        <w:rPr>
          <w:b/>
          <w:color w:val="000000"/>
          <w:sz w:val="24"/>
          <w:szCs w:val="24"/>
        </w:rPr>
        <w:t xml:space="preserve">- </w:t>
      </w:r>
    </w:p>
    <w:p w14:paraId="00000019" w14:textId="77777777" w:rsidR="009519EE" w:rsidRDefault="0032065B">
      <w:pPr>
        <w:widowControl w:val="0"/>
        <w:pBdr>
          <w:top w:val="nil"/>
          <w:left w:val="nil"/>
          <w:bottom w:val="nil"/>
          <w:right w:val="nil"/>
          <w:between w:val="nil"/>
        </w:pBdr>
        <w:spacing w:before="234" w:line="240" w:lineRule="auto"/>
        <w:ind w:right="3052"/>
        <w:jc w:val="right"/>
        <w:rPr>
          <w:b/>
          <w:color w:val="000000"/>
          <w:sz w:val="24"/>
          <w:szCs w:val="24"/>
        </w:rPr>
      </w:pPr>
      <w:r>
        <w:rPr>
          <w:b/>
          <w:color w:val="000000"/>
          <w:sz w:val="24"/>
          <w:szCs w:val="24"/>
          <w:highlight w:val="yellow"/>
        </w:rPr>
        <w:t>[I</w:t>
      </w:r>
      <w:r>
        <w:rPr>
          <w:b/>
          <w:color w:val="000000"/>
          <w:sz w:val="19"/>
          <w:szCs w:val="19"/>
          <w:highlight w:val="yellow"/>
        </w:rPr>
        <w:t xml:space="preserve">NSERT </w:t>
      </w:r>
      <w:r>
        <w:rPr>
          <w:color w:val="000000"/>
          <w:sz w:val="19"/>
          <w:szCs w:val="19"/>
        </w:rPr>
        <w:t xml:space="preserve">NAME OF THE </w:t>
      </w:r>
      <w:r>
        <w:rPr>
          <w:color w:val="000000"/>
          <w:sz w:val="24"/>
          <w:szCs w:val="24"/>
        </w:rPr>
        <w:t>B</w:t>
      </w:r>
      <w:r>
        <w:rPr>
          <w:color w:val="000000"/>
          <w:sz w:val="19"/>
          <w:szCs w:val="19"/>
        </w:rPr>
        <w:t>ENEFICIARY</w:t>
      </w:r>
      <w:r>
        <w:rPr>
          <w:b/>
          <w:color w:val="000000"/>
          <w:sz w:val="24"/>
          <w:szCs w:val="24"/>
        </w:rPr>
        <w:t xml:space="preserve">] </w:t>
      </w:r>
    </w:p>
    <w:p w14:paraId="0000001A" w14:textId="77777777" w:rsidR="009519EE" w:rsidRDefault="0032065B">
      <w:pPr>
        <w:widowControl w:val="0"/>
        <w:pBdr>
          <w:top w:val="nil"/>
          <w:left w:val="nil"/>
          <w:bottom w:val="nil"/>
          <w:right w:val="nil"/>
          <w:between w:val="nil"/>
        </w:pBdr>
        <w:spacing w:before="755" w:line="240" w:lineRule="auto"/>
        <w:ind w:right="3530"/>
        <w:jc w:val="right"/>
        <w:rPr>
          <w:b/>
          <w:color w:val="000000"/>
          <w:sz w:val="24"/>
          <w:szCs w:val="24"/>
        </w:rPr>
      </w:pPr>
      <w:r>
        <w:rPr>
          <w:b/>
          <w:color w:val="000000"/>
          <w:sz w:val="24"/>
          <w:szCs w:val="24"/>
        </w:rPr>
        <w:t>DEED OF GUARANTEE</w:t>
      </w:r>
    </w:p>
    <w:p w14:paraId="0000001B" w14:textId="77777777" w:rsidR="009519EE" w:rsidRDefault="0032065B">
      <w:pPr>
        <w:widowControl w:val="0"/>
        <w:pBdr>
          <w:top w:val="nil"/>
          <w:left w:val="nil"/>
          <w:bottom w:val="nil"/>
          <w:right w:val="nil"/>
          <w:between w:val="nil"/>
        </w:pBdr>
        <w:spacing w:before="8432" w:line="240" w:lineRule="auto"/>
        <w:ind w:right="4987"/>
        <w:jc w:val="right"/>
        <w:rPr>
          <w:color w:val="000000"/>
          <w:sz w:val="20"/>
          <w:szCs w:val="20"/>
        </w:rPr>
      </w:pPr>
      <w:r>
        <w:rPr>
          <w:color w:val="000000"/>
          <w:sz w:val="20"/>
          <w:szCs w:val="20"/>
        </w:rPr>
        <w:t xml:space="preserve">  </w:t>
      </w:r>
    </w:p>
    <w:p w14:paraId="1E4B991B" w14:textId="77777777" w:rsidR="00F104B5" w:rsidRDefault="00F104B5">
      <w:pPr>
        <w:rPr>
          <w:color w:val="BFBFBF"/>
          <w:sz w:val="20"/>
          <w:szCs w:val="20"/>
        </w:rPr>
      </w:pPr>
      <w:r>
        <w:rPr>
          <w:color w:val="BFBFBF"/>
          <w:sz w:val="20"/>
          <w:szCs w:val="20"/>
        </w:rPr>
        <w:br w:type="page"/>
      </w:r>
    </w:p>
    <w:p w14:paraId="0000001F" w14:textId="2C3592C0" w:rsidR="009519EE" w:rsidRDefault="0032065B">
      <w:pPr>
        <w:widowControl w:val="0"/>
        <w:pBdr>
          <w:top w:val="nil"/>
          <w:left w:val="nil"/>
          <w:bottom w:val="nil"/>
          <w:right w:val="nil"/>
          <w:between w:val="nil"/>
        </w:pBdr>
        <w:spacing w:before="270" w:line="240" w:lineRule="auto"/>
        <w:ind w:right="3715"/>
        <w:jc w:val="right"/>
        <w:rPr>
          <w:b/>
          <w:color w:val="000000"/>
          <w:sz w:val="24"/>
          <w:szCs w:val="24"/>
        </w:rPr>
      </w:pPr>
      <w:r>
        <w:rPr>
          <w:b/>
          <w:color w:val="000000"/>
          <w:sz w:val="24"/>
          <w:szCs w:val="24"/>
        </w:rPr>
        <w:lastRenderedPageBreak/>
        <w:t xml:space="preserve">DEED OF GUARANTEE </w:t>
      </w:r>
    </w:p>
    <w:p w14:paraId="00000020" w14:textId="77777777" w:rsidR="009519EE" w:rsidRDefault="0032065B">
      <w:pPr>
        <w:widowControl w:val="0"/>
        <w:pBdr>
          <w:top w:val="nil"/>
          <w:left w:val="nil"/>
          <w:bottom w:val="nil"/>
          <w:right w:val="nil"/>
          <w:between w:val="nil"/>
        </w:pBdr>
        <w:spacing w:before="114" w:line="429" w:lineRule="auto"/>
        <w:ind w:left="716" w:right="1530" w:hanging="14"/>
        <w:rPr>
          <w:color w:val="000000"/>
          <w:sz w:val="24"/>
          <w:szCs w:val="24"/>
        </w:rPr>
      </w:pPr>
      <w:r>
        <w:rPr>
          <w:b/>
          <w:color w:val="000000"/>
          <w:sz w:val="24"/>
          <w:szCs w:val="24"/>
        </w:rPr>
        <w:t xml:space="preserve">THIS DEED OF GUARANTEE </w:t>
      </w:r>
      <w:r>
        <w:rPr>
          <w:color w:val="000000"/>
          <w:sz w:val="24"/>
          <w:szCs w:val="24"/>
        </w:rPr>
        <w:t>is made the day of 20</w:t>
      </w:r>
      <w:r>
        <w:rPr>
          <w:color w:val="000000"/>
          <w:sz w:val="24"/>
          <w:szCs w:val="24"/>
          <w:highlight w:val="yellow"/>
        </w:rPr>
        <w:t>[ ]</w:t>
      </w:r>
      <w:r>
        <w:rPr>
          <w:color w:val="000000"/>
          <w:sz w:val="24"/>
          <w:szCs w:val="24"/>
        </w:rPr>
        <w:t xml:space="preserve"> </w:t>
      </w:r>
      <w:r>
        <w:rPr>
          <w:b/>
          <w:color w:val="000000"/>
          <w:sz w:val="24"/>
          <w:szCs w:val="24"/>
        </w:rPr>
        <w:t>PROVIDED BY</w:t>
      </w:r>
      <w:r>
        <w:rPr>
          <w:color w:val="000000"/>
          <w:sz w:val="24"/>
          <w:szCs w:val="24"/>
        </w:rPr>
        <w:t xml:space="preserve">: </w:t>
      </w:r>
    </w:p>
    <w:p w14:paraId="00000021" w14:textId="77777777" w:rsidR="009519EE" w:rsidRDefault="0032065B">
      <w:pPr>
        <w:widowControl w:val="0"/>
        <w:pBdr>
          <w:top w:val="nil"/>
          <w:left w:val="nil"/>
          <w:bottom w:val="nil"/>
          <w:right w:val="nil"/>
          <w:between w:val="nil"/>
        </w:pBdr>
        <w:spacing w:before="50" w:line="229" w:lineRule="auto"/>
        <w:ind w:left="701" w:right="465" w:firstLine="11"/>
        <w:rPr>
          <w:color w:val="000000"/>
          <w:sz w:val="24"/>
          <w:szCs w:val="24"/>
        </w:rPr>
      </w:pPr>
      <w:r>
        <w:rPr>
          <w:color w:val="000000"/>
          <w:sz w:val="24"/>
          <w:szCs w:val="24"/>
          <w:highlight w:val="yellow"/>
        </w:rPr>
        <w:t>[Insert the name of the Guarantor] [</w:t>
      </w:r>
      <w:proofErr w:type="gramStart"/>
      <w:r>
        <w:rPr>
          <w:color w:val="000000"/>
          <w:sz w:val="24"/>
          <w:szCs w:val="24"/>
          <w:highlight w:val="yellow"/>
        </w:rPr>
        <w:t>a</w:t>
      </w:r>
      <w:proofErr w:type="gramEnd"/>
      <w:r>
        <w:rPr>
          <w:color w:val="000000"/>
          <w:sz w:val="24"/>
          <w:szCs w:val="24"/>
          <w:highlight w:val="yellow"/>
        </w:rPr>
        <w:t xml:space="preserve"> company incorporated in England and Wales]</w:t>
      </w:r>
      <w:r>
        <w:rPr>
          <w:color w:val="000000"/>
          <w:sz w:val="24"/>
          <w:szCs w:val="24"/>
        </w:rPr>
        <w:t xml:space="preserve"> with number </w:t>
      </w:r>
      <w:r>
        <w:rPr>
          <w:color w:val="000000"/>
          <w:sz w:val="24"/>
          <w:szCs w:val="24"/>
          <w:highlight w:val="yellow"/>
        </w:rPr>
        <w:t xml:space="preserve">[insert company no.] </w:t>
      </w:r>
      <w:r>
        <w:rPr>
          <w:color w:val="000000"/>
          <w:sz w:val="24"/>
          <w:szCs w:val="24"/>
        </w:rPr>
        <w:t xml:space="preserve">whose registered office is at </w:t>
      </w:r>
      <w:r>
        <w:rPr>
          <w:color w:val="000000"/>
          <w:sz w:val="24"/>
          <w:szCs w:val="24"/>
          <w:highlight w:val="yellow"/>
        </w:rPr>
        <w:t>[insert details of the</w:t>
      </w:r>
      <w:r>
        <w:rPr>
          <w:color w:val="000000"/>
          <w:sz w:val="24"/>
          <w:szCs w:val="24"/>
        </w:rPr>
        <w:t xml:space="preserve"> </w:t>
      </w:r>
      <w:r>
        <w:rPr>
          <w:color w:val="000000"/>
          <w:sz w:val="24"/>
          <w:szCs w:val="24"/>
          <w:highlight w:val="yellow"/>
        </w:rPr>
        <w:t xml:space="preserve">Guarantor's registered office here] [OR] [a company incorporated under the laws of </w:t>
      </w:r>
      <w:r>
        <w:rPr>
          <w:color w:val="000000"/>
          <w:sz w:val="24"/>
          <w:szCs w:val="24"/>
        </w:rPr>
        <w:t xml:space="preserve"> </w:t>
      </w:r>
      <w:r>
        <w:rPr>
          <w:color w:val="000000"/>
          <w:sz w:val="24"/>
          <w:szCs w:val="24"/>
          <w:highlight w:val="yellow"/>
        </w:rPr>
        <w:t>[insert country]</w:t>
      </w:r>
      <w:r>
        <w:rPr>
          <w:color w:val="000000"/>
          <w:sz w:val="24"/>
          <w:szCs w:val="24"/>
        </w:rPr>
        <w:t xml:space="preserve">, registered in </w:t>
      </w:r>
      <w:r>
        <w:rPr>
          <w:color w:val="000000"/>
          <w:sz w:val="24"/>
          <w:szCs w:val="24"/>
          <w:highlight w:val="yellow"/>
        </w:rPr>
        <w:t>[insert country]</w:t>
      </w:r>
      <w:r>
        <w:rPr>
          <w:color w:val="000000"/>
          <w:sz w:val="24"/>
          <w:szCs w:val="24"/>
        </w:rPr>
        <w:t xml:space="preserve"> with number </w:t>
      </w:r>
      <w:r>
        <w:rPr>
          <w:color w:val="000000"/>
          <w:sz w:val="24"/>
          <w:szCs w:val="24"/>
          <w:highlight w:val="yellow"/>
        </w:rPr>
        <w:t xml:space="preserve">[insert number] </w:t>
      </w:r>
      <w:r>
        <w:rPr>
          <w:color w:val="000000"/>
          <w:sz w:val="24"/>
          <w:szCs w:val="24"/>
        </w:rPr>
        <w:t xml:space="preserve">at </w:t>
      </w:r>
      <w:r>
        <w:rPr>
          <w:color w:val="000000"/>
          <w:sz w:val="24"/>
          <w:szCs w:val="24"/>
          <w:highlight w:val="yellow"/>
        </w:rPr>
        <w:t xml:space="preserve">[insert </w:t>
      </w:r>
      <w:r>
        <w:rPr>
          <w:color w:val="000000"/>
          <w:sz w:val="24"/>
          <w:szCs w:val="24"/>
        </w:rPr>
        <w:t xml:space="preserve"> </w:t>
      </w:r>
      <w:r>
        <w:rPr>
          <w:color w:val="000000"/>
          <w:sz w:val="24"/>
          <w:szCs w:val="24"/>
          <w:highlight w:val="yellow"/>
        </w:rPr>
        <w:t>place of registration],</w:t>
      </w:r>
      <w:r>
        <w:rPr>
          <w:color w:val="000000"/>
          <w:sz w:val="24"/>
          <w:szCs w:val="24"/>
        </w:rPr>
        <w:t xml:space="preserve"> whose principal office is at </w:t>
      </w:r>
      <w:r>
        <w:rPr>
          <w:color w:val="000000"/>
          <w:sz w:val="24"/>
          <w:szCs w:val="24"/>
          <w:highlight w:val="yellow"/>
        </w:rPr>
        <w:t xml:space="preserve">[insert office details] </w:t>
      </w:r>
      <w:r>
        <w:rPr>
          <w:color w:val="000000"/>
          <w:sz w:val="24"/>
          <w:szCs w:val="24"/>
        </w:rPr>
        <w:t>(</w:t>
      </w:r>
      <w:r>
        <w:rPr>
          <w:b/>
          <w:color w:val="000000"/>
          <w:sz w:val="24"/>
          <w:szCs w:val="24"/>
        </w:rPr>
        <w:t>"Guarantor"</w:t>
      </w:r>
      <w:r>
        <w:rPr>
          <w:color w:val="000000"/>
          <w:sz w:val="24"/>
          <w:szCs w:val="24"/>
        </w:rPr>
        <w:t xml:space="preserve">) </w:t>
      </w:r>
    </w:p>
    <w:p w14:paraId="00000022" w14:textId="77777777" w:rsidR="009519EE" w:rsidRDefault="0032065B">
      <w:pPr>
        <w:widowControl w:val="0"/>
        <w:pBdr>
          <w:top w:val="nil"/>
          <w:left w:val="nil"/>
          <w:bottom w:val="nil"/>
          <w:right w:val="nil"/>
          <w:between w:val="nil"/>
        </w:pBdr>
        <w:spacing w:before="131" w:line="240" w:lineRule="auto"/>
        <w:ind w:left="701"/>
        <w:rPr>
          <w:color w:val="000000"/>
          <w:sz w:val="24"/>
          <w:szCs w:val="24"/>
        </w:rPr>
      </w:pPr>
      <w:r>
        <w:rPr>
          <w:b/>
          <w:color w:val="000000"/>
          <w:sz w:val="24"/>
          <w:szCs w:val="24"/>
        </w:rPr>
        <w:t>WHEREAS</w:t>
      </w:r>
      <w:r>
        <w:rPr>
          <w:color w:val="000000"/>
          <w:sz w:val="24"/>
          <w:szCs w:val="24"/>
        </w:rPr>
        <w:t xml:space="preserve">: </w:t>
      </w:r>
    </w:p>
    <w:p w14:paraId="00000023" w14:textId="77777777" w:rsidR="009519EE" w:rsidRDefault="0032065B">
      <w:pPr>
        <w:widowControl w:val="0"/>
        <w:pBdr>
          <w:top w:val="nil"/>
          <w:left w:val="nil"/>
          <w:bottom w:val="nil"/>
          <w:right w:val="nil"/>
          <w:between w:val="nil"/>
        </w:pBdr>
        <w:spacing w:before="234" w:line="229" w:lineRule="auto"/>
        <w:ind w:left="1712" w:right="475" w:hanging="997"/>
        <w:jc w:val="both"/>
        <w:rPr>
          <w:color w:val="000000"/>
          <w:sz w:val="24"/>
          <w:szCs w:val="24"/>
        </w:rPr>
      </w:pPr>
      <w:r>
        <w:rPr>
          <w:color w:val="000000"/>
          <w:sz w:val="24"/>
          <w:szCs w:val="24"/>
        </w:rPr>
        <w:t xml:space="preserve">(A) The Guarantor has agreed, in consideration of the Beneficiary entering </w:t>
      </w:r>
      <w:proofErr w:type="gramStart"/>
      <w:r>
        <w:rPr>
          <w:color w:val="000000"/>
          <w:sz w:val="24"/>
          <w:szCs w:val="24"/>
        </w:rPr>
        <w:t>into  the</w:t>
      </w:r>
      <w:proofErr w:type="gramEnd"/>
      <w:r>
        <w:rPr>
          <w:color w:val="000000"/>
          <w:sz w:val="24"/>
          <w:szCs w:val="24"/>
        </w:rPr>
        <w:t xml:space="preserve"> Guaranteed Agreement with the Supplier, to guarantee all of the  Supplier's obligations under the Guaranteed Agreement. </w:t>
      </w:r>
    </w:p>
    <w:p w14:paraId="00000024" w14:textId="77777777" w:rsidR="009519EE" w:rsidRDefault="0032065B">
      <w:pPr>
        <w:widowControl w:val="0"/>
        <w:pBdr>
          <w:top w:val="nil"/>
          <w:left w:val="nil"/>
          <w:bottom w:val="nil"/>
          <w:right w:val="nil"/>
          <w:between w:val="nil"/>
        </w:pBdr>
        <w:spacing w:before="246" w:line="233" w:lineRule="auto"/>
        <w:ind w:left="1718" w:right="475" w:hanging="1003"/>
        <w:rPr>
          <w:color w:val="000000"/>
          <w:sz w:val="24"/>
          <w:szCs w:val="24"/>
        </w:rPr>
      </w:pPr>
      <w:r>
        <w:rPr>
          <w:color w:val="000000"/>
          <w:sz w:val="24"/>
          <w:szCs w:val="24"/>
        </w:rPr>
        <w:t xml:space="preserve">(B) It is the intention of the Parties that this document be executed and </w:t>
      </w:r>
      <w:proofErr w:type="gramStart"/>
      <w:r>
        <w:rPr>
          <w:color w:val="000000"/>
          <w:sz w:val="24"/>
          <w:szCs w:val="24"/>
        </w:rPr>
        <w:t>take  effect</w:t>
      </w:r>
      <w:proofErr w:type="gramEnd"/>
      <w:r>
        <w:rPr>
          <w:color w:val="000000"/>
          <w:sz w:val="24"/>
          <w:szCs w:val="24"/>
        </w:rPr>
        <w:t xml:space="preserve"> as a deed. </w:t>
      </w:r>
    </w:p>
    <w:p w14:paraId="00000025" w14:textId="77777777" w:rsidR="009519EE" w:rsidRDefault="0032065B">
      <w:pPr>
        <w:widowControl w:val="0"/>
        <w:pBdr>
          <w:top w:val="nil"/>
          <w:left w:val="nil"/>
          <w:bottom w:val="nil"/>
          <w:right w:val="nil"/>
          <w:between w:val="nil"/>
        </w:pBdr>
        <w:spacing w:before="241" w:line="229" w:lineRule="auto"/>
        <w:ind w:left="709" w:right="476" w:firstLine="6"/>
        <w:rPr>
          <w:color w:val="000000"/>
          <w:sz w:val="24"/>
          <w:szCs w:val="24"/>
        </w:rPr>
      </w:pPr>
      <w:r>
        <w:rPr>
          <w:color w:val="000000"/>
          <w:sz w:val="24"/>
          <w:szCs w:val="24"/>
        </w:rPr>
        <w:t xml:space="preserve">Now in consideration of the Beneficiary entering into the Guaranteed Agreement, </w:t>
      </w:r>
      <w:proofErr w:type="gramStart"/>
      <w:r>
        <w:rPr>
          <w:color w:val="000000"/>
          <w:sz w:val="24"/>
          <w:szCs w:val="24"/>
        </w:rPr>
        <w:t>the  Guarantor</w:t>
      </w:r>
      <w:proofErr w:type="gramEnd"/>
      <w:r>
        <w:rPr>
          <w:color w:val="000000"/>
          <w:sz w:val="24"/>
          <w:szCs w:val="24"/>
        </w:rPr>
        <w:t xml:space="preserve"> hereby agrees for the benefit of the Beneficiary as follows: </w:t>
      </w:r>
    </w:p>
    <w:p w14:paraId="00000026" w14:textId="77777777" w:rsidR="009519EE" w:rsidRDefault="0032065B">
      <w:pPr>
        <w:widowControl w:val="0"/>
        <w:pBdr>
          <w:top w:val="nil"/>
          <w:left w:val="nil"/>
          <w:bottom w:val="nil"/>
          <w:right w:val="nil"/>
          <w:between w:val="nil"/>
        </w:pBdr>
        <w:spacing w:before="246" w:line="240" w:lineRule="auto"/>
        <w:ind w:left="714"/>
        <w:rPr>
          <w:b/>
          <w:color w:val="000000"/>
          <w:sz w:val="24"/>
          <w:szCs w:val="24"/>
        </w:rPr>
      </w:pPr>
      <w:r>
        <w:rPr>
          <w:b/>
          <w:color w:val="000000"/>
          <w:sz w:val="24"/>
          <w:szCs w:val="24"/>
        </w:rPr>
        <w:t xml:space="preserve">1. DEFINITIONS AND INTERPRETATION </w:t>
      </w:r>
    </w:p>
    <w:p w14:paraId="00000027" w14:textId="77777777" w:rsidR="009519EE" w:rsidRDefault="0032065B">
      <w:pPr>
        <w:widowControl w:val="0"/>
        <w:pBdr>
          <w:top w:val="nil"/>
          <w:left w:val="nil"/>
          <w:bottom w:val="nil"/>
          <w:right w:val="nil"/>
          <w:between w:val="nil"/>
        </w:pBdr>
        <w:spacing w:before="114" w:line="240" w:lineRule="auto"/>
        <w:ind w:left="360"/>
        <w:rPr>
          <w:color w:val="000000"/>
          <w:sz w:val="24"/>
          <w:szCs w:val="24"/>
        </w:rPr>
      </w:pPr>
      <w:r>
        <w:rPr>
          <w:color w:val="000000"/>
          <w:sz w:val="24"/>
          <w:szCs w:val="24"/>
        </w:rPr>
        <w:t xml:space="preserve">In this Deed of Guarantee:  </w:t>
      </w:r>
    </w:p>
    <w:p w14:paraId="00000028" w14:textId="77777777" w:rsidR="009519EE" w:rsidRDefault="0032065B">
      <w:pPr>
        <w:widowControl w:val="0"/>
        <w:pBdr>
          <w:top w:val="nil"/>
          <w:left w:val="nil"/>
          <w:bottom w:val="nil"/>
          <w:right w:val="nil"/>
          <w:between w:val="nil"/>
        </w:pBdr>
        <w:spacing w:before="119" w:line="229" w:lineRule="auto"/>
        <w:ind w:left="2144" w:right="473" w:hanging="711"/>
        <w:jc w:val="both"/>
        <w:rPr>
          <w:color w:val="000000"/>
          <w:sz w:val="24"/>
          <w:szCs w:val="24"/>
        </w:rPr>
      </w:pPr>
      <w:r>
        <w:rPr>
          <w:color w:val="000000"/>
          <w:sz w:val="24"/>
          <w:szCs w:val="24"/>
        </w:rPr>
        <w:t xml:space="preserve">1.1 unless defined elsewhere in this Deed of Guarantee or the </w:t>
      </w:r>
      <w:proofErr w:type="gramStart"/>
      <w:r>
        <w:rPr>
          <w:color w:val="000000"/>
          <w:sz w:val="24"/>
          <w:szCs w:val="24"/>
        </w:rPr>
        <w:t>context  requires</w:t>
      </w:r>
      <w:proofErr w:type="gramEnd"/>
      <w:r>
        <w:rPr>
          <w:color w:val="000000"/>
          <w:sz w:val="24"/>
          <w:szCs w:val="24"/>
        </w:rPr>
        <w:t xml:space="preserve"> otherwise, defined terms shall have the same meaning as they  have for the purposes of the Guaranteed Agreement; </w:t>
      </w:r>
    </w:p>
    <w:p w14:paraId="00000029" w14:textId="77777777" w:rsidR="009519EE" w:rsidRDefault="0032065B">
      <w:pPr>
        <w:widowControl w:val="0"/>
        <w:pBdr>
          <w:top w:val="nil"/>
          <w:left w:val="nil"/>
          <w:bottom w:val="nil"/>
          <w:right w:val="nil"/>
          <w:between w:val="nil"/>
        </w:pBdr>
        <w:spacing w:before="126" w:line="337" w:lineRule="auto"/>
        <w:ind w:left="713" w:right="1093"/>
        <w:jc w:val="center"/>
        <w:rPr>
          <w:color w:val="000000"/>
        </w:rPr>
      </w:pPr>
      <w:r>
        <w:rPr>
          <w:color w:val="000000"/>
          <w:sz w:val="24"/>
          <w:szCs w:val="24"/>
        </w:rPr>
        <w:t xml:space="preserve">1.2 </w:t>
      </w:r>
      <w:proofErr w:type="gramStart"/>
      <w:r>
        <w:rPr>
          <w:color w:val="000000"/>
          <w:sz w:val="24"/>
          <w:szCs w:val="24"/>
        </w:rPr>
        <w:t>the</w:t>
      </w:r>
      <w:proofErr w:type="gramEnd"/>
      <w:r>
        <w:rPr>
          <w:color w:val="000000"/>
          <w:sz w:val="24"/>
          <w:szCs w:val="24"/>
        </w:rPr>
        <w:t xml:space="preserve"> words and phrases below shall have the following meanings: </w:t>
      </w:r>
      <w:r>
        <w:rPr>
          <w:color w:val="000000"/>
          <w:sz w:val="24"/>
          <w:szCs w:val="24"/>
          <w:highlight w:val="yellow"/>
        </w:rPr>
        <w:t>[</w:t>
      </w:r>
      <w:r>
        <w:rPr>
          <w:b/>
          <w:color w:val="000000"/>
          <w:sz w:val="24"/>
          <w:szCs w:val="24"/>
          <w:highlight w:val="yellow"/>
        </w:rPr>
        <w:t xml:space="preserve">Guidance Note: </w:t>
      </w:r>
      <w:r>
        <w:rPr>
          <w:color w:val="000000"/>
          <w:sz w:val="24"/>
          <w:szCs w:val="24"/>
        </w:rPr>
        <w:t xml:space="preserve">Insert and/or settle Definitions, including from the following list </w:t>
      </w:r>
      <w:r>
        <w:rPr>
          <w:color w:val="000000"/>
        </w:rPr>
        <w:t xml:space="preserve">1 </w:t>
      </w:r>
    </w:p>
    <w:p w14:paraId="0000002A" w14:textId="77777777" w:rsidR="009519EE" w:rsidRDefault="0032065B">
      <w:pPr>
        <w:widowControl w:val="0"/>
        <w:pBdr>
          <w:top w:val="nil"/>
          <w:left w:val="nil"/>
          <w:bottom w:val="nil"/>
          <w:right w:val="nil"/>
          <w:between w:val="nil"/>
        </w:pBdr>
        <w:spacing w:before="22" w:line="229" w:lineRule="auto"/>
        <w:ind w:left="4620" w:right="-5" w:hanging="2953"/>
        <w:rPr>
          <w:b/>
          <w:i/>
          <w:color w:val="000000"/>
          <w:sz w:val="24"/>
          <w:szCs w:val="24"/>
        </w:rPr>
      </w:pPr>
      <w:r>
        <w:rPr>
          <w:b/>
          <w:color w:val="000000"/>
          <w:sz w:val="24"/>
          <w:szCs w:val="24"/>
        </w:rPr>
        <w:t xml:space="preserve">"Beneficiary(s)" </w:t>
      </w:r>
      <w:r>
        <w:rPr>
          <w:color w:val="000000"/>
        </w:rPr>
        <w:t xml:space="preserve">2 </w:t>
      </w:r>
      <w:r>
        <w:rPr>
          <w:color w:val="000000"/>
          <w:sz w:val="24"/>
          <w:szCs w:val="24"/>
        </w:rPr>
        <w:t>means all the Buyer(s) under a Contract [</w:t>
      </w:r>
      <w:proofErr w:type="gramStart"/>
      <w:r>
        <w:rPr>
          <w:b/>
          <w:i/>
          <w:color w:val="000000"/>
          <w:sz w:val="24"/>
          <w:szCs w:val="24"/>
        </w:rPr>
        <w:t>insert  name</w:t>
      </w:r>
      <w:proofErr w:type="gramEnd"/>
      <w:r>
        <w:rPr>
          <w:b/>
          <w:i/>
          <w:color w:val="000000"/>
          <w:sz w:val="24"/>
          <w:szCs w:val="24"/>
        </w:rPr>
        <w:t xml:space="preserve"> of the Buyer with whom the Supplier enters  </w:t>
      </w:r>
    </w:p>
    <w:p w14:paraId="0000002B" w14:textId="77777777" w:rsidR="009519EE" w:rsidRDefault="0032065B">
      <w:pPr>
        <w:widowControl w:val="0"/>
        <w:pBdr>
          <w:top w:val="nil"/>
          <w:left w:val="nil"/>
          <w:bottom w:val="nil"/>
          <w:right w:val="nil"/>
          <w:between w:val="nil"/>
        </w:pBdr>
        <w:spacing w:before="6" w:line="240" w:lineRule="auto"/>
        <w:jc w:val="right"/>
        <w:rPr>
          <w:color w:val="000000"/>
          <w:sz w:val="24"/>
          <w:szCs w:val="24"/>
        </w:rPr>
      </w:pPr>
      <w:proofErr w:type="gramStart"/>
      <w:r>
        <w:rPr>
          <w:b/>
          <w:i/>
          <w:color w:val="000000"/>
          <w:sz w:val="24"/>
          <w:szCs w:val="24"/>
        </w:rPr>
        <w:t>into</w:t>
      </w:r>
      <w:proofErr w:type="gramEnd"/>
      <w:r>
        <w:rPr>
          <w:b/>
          <w:i/>
          <w:color w:val="000000"/>
          <w:sz w:val="24"/>
          <w:szCs w:val="24"/>
        </w:rPr>
        <w:t xml:space="preserve"> the Contract</w:t>
      </w:r>
      <w:r>
        <w:rPr>
          <w:color w:val="000000"/>
          <w:sz w:val="24"/>
          <w:szCs w:val="24"/>
        </w:rPr>
        <w:t xml:space="preserve">] and "Beneficiaries" shall be  </w:t>
      </w:r>
    </w:p>
    <w:p w14:paraId="0000002C" w14:textId="77777777" w:rsidR="009519EE" w:rsidRDefault="0032065B">
      <w:pPr>
        <w:widowControl w:val="0"/>
        <w:pBdr>
          <w:top w:val="nil"/>
          <w:left w:val="nil"/>
          <w:bottom w:val="nil"/>
          <w:right w:val="nil"/>
          <w:between w:val="nil"/>
        </w:pBdr>
        <w:spacing w:line="240" w:lineRule="auto"/>
        <w:ind w:right="3248"/>
        <w:jc w:val="right"/>
        <w:rPr>
          <w:color w:val="000000"/>
          <w:sz w:val="24"/>
          <w:szCs w:val="24"/>
        </w:rPr>
      </w:pPr>
      <w:proofErr w:type="gramStart"/>
      <w:r>
        <w:rPr>
          <w:color w:val="000000"/>
          <w:sz w:val="24"/>
          <w:szCs w:val="24"/>
        </w:rPr>
        <w:t>construed</w:t>
      </w:r>
      <w:proofErr w:type="gramEnd"/>
      <w:r>
        <w:rPr>
          <w:color w:val="000000"/>
          <w:sz w:val="24"/>
          <w:szCs w:val="24"/>
        </w:rPr>
        <w:t xml:space="preserve"> accordingly; </w:t>
      </w:r>
    </w:p>
    <w:p w14:paraId="0000002D" w14:textId="77777777" w:rsidR="009519EE" w:rsidRDefault="0032065B">
      <w:pPr>
        <w:widowControl w:val="0"/>
        <w:pBdr>
          <w:top w:val="nil"/>
          <w:left w:val="nil"/>
          <w:bottom w:val="nil"/>
          <w:right w:val="nil"/>
          <w:between w:val="nil"/>
        </w:pBdr>
        <w:spacing w:before="514" w:line="240" w:lineRule="auto"/>
        <w:ind w:right="1090"/>
        <w:jc w:val="right"/>
        <w:rPr>
          <w:color w:val="000000"/>
          <w:sz w:val="24"/>
          <w:szCs w:val="24"/>
        </w:rPr>
        <w:sectPr w:rsidR="009519EE">
          <w:headerReference w:type="even" r:id="rId6"/>
          <w:headerReference w:type="default" r:id="rId7"/>
          <w:footerReference w:type="even" r:id="rId8"/>
          <w:footerReference w:type="default" r:id="rId9"/>
          <w:headerReference w:type="first" r:id="rId10"/>
          <w:footerReference w:type="first" r:id="rId11"/>
          <w:pgSz w:w="11900" w:h="16840"/>
          <w:pgMar w:top="700" w:right="899" w:bottom="990" w:left="742" w:header="0" w:footer="720" w:gutter="0"/>
          <w:pgNumType w:start="1"/>
          <w:cols w:space="720"/>
        </w:sectPr>
      </w:pPr>
      <w:r>
        <w:rPr>
          <w:b/>
          <w:color w:val="000000"/>
          <w:sz w:val="24"/>
          <w:szCs w:val="24"/>
        </w:rPr>
        <w:t xml:space="preserve">"Goods" </w:t>
      </w:r>
      <w:r>
        <w:rPr>
          <w:color w:val="000000"/>
        </w:rPr>
        <w:t xml:space="preserve">3 </w:t>
      </w:r>
      <w:r>
        <w:rPr>
          <w:color w:val="000000"/>
          <w:sz w:val="24"/>
          <w:szCs w:val="24"/>
        </w:rPr>
        <w:t xml:space="preserve">has the meaning given to it in the Contract; </w:t>
      </w:r>
    </w:p>
    <w:p w14:paraId="0000002E" w14:textId="77777777" w:rsidR="009519EE" w:rsidRDefault="0032065B">
      <w:pPr>
        <w:widowControl w:val="0"/>
        <w:pBdr>
          <w:top w:val="nil"/>
          <w:left w:val="nil"/>
          <w:bottom w:val="nil"/>
          <w:right w:val="nil"/>
          <w:between w:val="nil"/>
        </w:pBdr>
        <w:spacing w:before="114" w:line="229" w:lineRule="auto"/>
        <w:rPr>
          <w:b/>
          <w:color w:val="000000"/>
          <w:sz w:val="24"/>
          <w:szCs w:val="24"/>
        </w:rPr>
      </w:pPr>
      <w:r>
        <w:rPr>
          <w:b/>
          <w:color w:val="000000"/>
          <w:sz w:val="24"/>
          <w:szCs w:val="24"/>
        </w:rPr>
        <w:t>"</w:t>
      </w:r>
      <w:proofErr w:type="gramStart"/>
      <w:r>
        <w:rPr>
          <w:b/>
          <w:color w:val="000000"/>
          <w:sz w:val="24"/>
          <w:szCs w:val="24"/>
        </w:rPr>
        <w:t>Guaranteed  Agreement</w:t>
      </w:r>
      <w:proofErr w:type="gramEnd"/>
      <w:r>
        <w:rPr>
          <w:b/>
          <w:color w:val="000000"/>
          <w:sz w:val="24"/>
          <w:szCs w:val="24"/>
        </w:rPr>
        <w:t xml:space="preserve">" </w:t>
      </w:r>
    </w:p>
    <w:p w14:paraId="0000002F" w14:textId="77777777" w:rsidR="009519EE" w:rsidRDefault="0032065B">
      <w:pPr>
        <w:widowControl w:val="0"/>
        <w:pBdr>
          <w:top w:val="nil"/>
          <w:left w:val="nil"/>
          <w:bottom w:val="nil"/>
          <w:right w:val="nil"/>
          <w:between w:val="nil"/>
        </w:pBdr>
        <w:spacing w:before="680" w:line="229" w:lineRule="auto"/>
        <w:rPr>
          <w:b/>
          <w:color w:val="000000"/>
          <w:sz w:val="24"/>
          <w:szCs w:val="24"/>
        </w:rPr>
      </w:pPr>
      <w:r>
        <w:rPr>
          <w:b/>
          <w:color w:val="000000"/>
          <w:sz w:val="24"/>
          <w:szCs w:val="24"/>
        </w:rPr>
        <w:t>"</w:t>
      </w:r>
      <w:proofErr w:type="gramStart"/>
      <w:r>
        <w:rPr>
          <w:b/>
          <w:color w:val="000000"/>
          <w:sz w:val="24"/>
          <w:szCs w:val="24"/>
        </w:rPr>
        <w:t>Guaranteed  Obligations</w:t>
      </w:r>
      <w:proofErr w:type="gramEnd"/>
      <w:r>
        <w:rPr>
          <w:b/>
          <w:color w:val="000000"/>
          <w:sz w:val="24"/>
          <w:szCs w:val="24"/>
        </w:rPr>
        <w:t xml:space="preserve">" </w:t>
      </w:r>
    </w:p>
    <w:p w14:paraId="00000030" w14:textId="77777777" w:rsidR="009519EE" w:rsidRDefault="0032065B">
      <w:pPr>
        <w:widowControl w:val="0"/>
        <w:pBdr>
          <w:top w:val="nil"/>
          <w:left w:val="nil"/>
          <w:bottom w:val="nil"/>
          <w:right w:val="nil"/>
          <w:between w:val="nil"/>
        </w:pBdr>
        <w:spacing w:line="229" w:lineRule="auto"/>
        <w:rPr>
          <w:color w:val="000000"/>
          <w:sz w:val="24"/>
          <w:szCs w:val="24"/>
        </w:rPr>
      </w:pPr>
      <w:r>
        <w:rPr>
          <w:color w:val="000000"/>
        </w:rPr>
        <w:t xml:space="preserve">4 </w:t>
      </w:r>
      <w:r>
        <w:rPr>
          <w:color w:val="000000"/>
          <w:sz w:val="24"/>
          <w:szCs w:val="24"/>
        </w:rPr>
        <w:t>means the contract with Contract Reference [</w:t>
      </w:r>
      <w:r>
        <w:rPr>
          <w:b/>
          <w:color w:val="000000"/>
          <w:sz w:val="24"/>
          <w:szCs w:val="24"/>
          <w:highlight w:val="yellow"/>
        </w:rPr>
        <w:t>Insert</w:t>
      </w:r>
      <w:r>
        <w:rPr>
          <w:b/>
          <w:color w:val="000000"/>
          <w:sz w:val="24"/>
          <w:szCs w:val="24"/>
        </w:rPr>
        <w:t xml:space="preserve"> </w:t>
      </w:r>
      <w:r>
        <w:rPr>
          <w:color w:val="000000"/>
          <w:sz w:val="24"/>
          <w:szCs w:val="24"/>
        </w:rPr>
        <w:t>contract reference number] for the Goods and/</w:t>
      </w:r>
      <w:proofErr w:type="gramStart"/>
      <w:r>
        <w:rPr>
          <w:color w:val="000000"/>
          <w:sz w:val="24"/>
          <w:szCs w:val="24"/>
        </w:rPr>
        <w:t>or  Services</w:t>
      </w:r>
      <w:proofErr w:type="gramEnd"/>
      <w:r>
        <w:rPr>
          <w:color w:val="000000"/>
          <w:sz w:val="24"/>
          <w:szCs w:val="24"/>
        </w:rPr>
        <w:t xml:space="preserve"> dated on or about the date hereof made  </w:t>
      </w:r>
      <w:r>
        <w:rPr>
          <w:color w:val="000000"/>
          <w:sz w:val="24"/>
          <w:szCs w:val="24"/>
        </w:rPr>
        <w:t xml:space="preserve">between the Beneficiary and the Supplier ; </w:t>
      </w:r>
    </w:p>
    <w:p w14:paraId="00000031" w14:textId="77777777" w:rsidR="009519EE" w:rsidRDefault="0032065B">
      <w:pPr>
        <w:widowControl w:val="0"/>
        <w:pBdr>
          <w:top w:val="nil"/>
          <w:left w:val="nil"/>
          <w:bottom w:val="nil"/>
          <w:right w:val="nil"/>
          <w:between w:val="nil"/>
        </w:pBdr>
        <w:spacing w:before="130" w:line="229" w:lineRule="auto"/>
        <w:rPr>
          <w:color w:val="000000"/>
          <w:sz w:val="24"/>
          <w:szCs w:val="24"/>
        </w:rPr>
        <w:sectPr w:rsidR="009519EE">
          <w:type w:val="continuous"/>
          <w:pgSz w:w="11900" w:h="16840"/>
          <w:pgMar w:top="700" w:right="894" w:bottom="990" w:left="2280" w:header="0" w:footer="720" w:gutter="0"/>
          <w:cols w:num="2" w:space="720" w:equalWidth="0">
            <w:col w:w="4380" w:space="0"/>
            <w:col w:w="4380" w:space="0"/>
          </w:cols>
        </w:sectPr>
      </w:pPr>
      <w:r>
        <w:rPr>
          <w:color w:val="000000"/>
        </w:rPr>
        <w:t xml:space="preserve">5 </w:t>
      </w:r>
      <w:r>
        <w:rPr>
          <w:color w:val="000000"/>
          <w:sz w:val="24"/>
          <w:szCs w:val="24"/>
        </w:rPr>
        <w:t xml:space="preserve">means all obligations and liabilities of the Supplier </w:t>
      </w:r>
      <w:proofErr w:type="gramStart"/>
      <w:r>
        <w:rPr>
          <w:color w:val="000000"/>
          <w:sz w:val="24"/>
          <w:szCs w:val="24"/>
        </w:rPr>
        <w:t>to  the</w:t>
      </w:r>
      <w:proofErr w:type="gramEnd"/>
      <w:r>
        <w:rPr>
          <w:color w:val="000000"/>
          <w:sz w:val="24"/>
          <w:szCs w:val="24"/>
        </w:rPr>
        <w:t xml:space="preserve"> Beneficiary under the Guaranteed Agreement  together with all obligations owed by the Supplier to  the Beneficiary that are supplemental to, incurred </w:t>
      </w:r>
    </w:p>
    <w:p w14:paraId="00000032" w14:textId="77777777" w:rsidR="009519EE" w:rsidRDefault="0032065B">
      <w:pPr>
        <w:widowControl w:val="0"/>
        <w:pBdr>
          <w:top w:val="nil"/>
          <w:left w:val="nil"/>
          <w:bottom w:val="nil"/>
          <w:right w:val="nil"/>
          <w:between w:val="nil"/>
        </w:pBdr>
        <w:spacing w:before="170" w:line="240" w:lineRule="auto"/>
        <w:ind w:right="4987"/>
        <w:jc w:val="right"/>
        <w:rPr>
          <w:color w:val="000000"/>
          <w:sz w:val="20"/>
          <w:szCs w:val="20"/>
        </w:rPr>
      </w:pPr>
      <w:r>
        <w:rPr>
          <w:color w:val="000000"/>
          <w:sz w:val="20"/>
          <w:szCs w:val="20"/>
        </w:rPr>
        <w:t xml:space="preserve">  </w:t>
      </w:r>
    </w:p>
    <w:p w14:paraId="00000036" w14:textId="77777777" w:rsidR="009519EE" w:rsidRDefault="0032065B">
      <w:pPr>
        <w:widowControl w:val="0"/>
        <w:pBdr>
          <w:top w:val="nil"/>
          <w:left w:val="nil"/>
          <w:bottom w:val="nil"/>
          <w:right w:val="nil"/>
          <w:between w:val="nil"/>
        </w:pBdr>
        <w:spacing w:before="940" w:line="662" w:lineRule="auto"/>
        <w:rPr>
          <w:b/>
          <w:color w:val="000000"/>
          <w:sz w:val="24"/>
          <w:szCs w:val="24"/>
        </w:rPr>
      </w:pPr>
      <w:r>
        <w:rPr>
          <w:b/>
          <w:color w:val="000000"/>
          <w:sz w:val="24"/>
          <w:szCs w:val="24"/>
        </w:rPr>
        <w:t xml:space="preserve">"Services" “Supplier” </w:t>
      </w:r>
    </w:p>
    <w:p w14:paraId="00000037" w14:textId="77777777" w:rsidR="009519EE" w:rsidRDefault="0032065B">
      <w:pPr>
        <w:widowControl w:val="0"/>
        <w:pBdr>
          <w:top w:val="nil"/>
          <w:left w:val="nil"/>
          <w:bottom w:val="nil"/>
          <w:right w:val="nil"/>
          <w:between w:val="nil"/>
        </w:pBdr>
        <w:spacing w:line="229" w:lineRule="auto"/>
        <w:rPr>
          <w:color w:val="000000"/>
          <w:sz w:val="24"/>
          <w:szCs w:val="24"/>
        </w:rPr>
      </w:pPr>
      <w:proofErr w:type="gramStart"/>
      <w:r>
        <w:rPr>
          <w:color w:val="000000"/>
          <w:sz w:val="24"/>
          <w:szCs w:val="24"/>
        </w:rPr>
        <w:t>under</w:t>
      </w:r>
      <w:proofErr w:type="gramEnd"/>
      <w:r>
        <w:rPr>
          <w:color w:val="000000"/>
          <w:sz w:val="24"/>
          <w:szCs w:val="24"/>
        </w:rPr>
        <w:t xml:space="preserve">, ancillary to or calculated by reference to the  Guaranteed Agreement; </w:t>
      </w:r>
    </w:p>
    <w:p w14:paraId="00000038" w14:textId="77777777" w:rsidR="009519EE" w:rsidRDefault="0032065B">
      <w:pPr>
        <w:widowControl w:val="0"/>
        <w:pBdr>
          <w:top w:val="nil"/>
          <w:left w:val="nil"/>
          <w:bottom w:val="nil"/>
          <w:right w:val="nil"/>
          <w:between w:val="nil"/>
        </w:pBdr>
        <w:spacing w:before="125" w:line="240" w:lineRule="auto"/>
        <w:rPr>
          <w:color w:val="000000"/>
          <w:sz w:val="24"/>
          <w:szCs w:val="24"/>
        </w:rPr>
      </w:pPr>
      <w:r>
        <w:rPr>
          <w:color w:val="000000"/>
        </w:rPr>
        <w:t xml:space="preserve">6 </w:t>
      </w:r>
      <w:r>
        <w:rPr>
          <w:color w:val="000000"/>
          <w:sz w:val="24"/>
          <w:szCs w:val="24"/>
        </w:rPr>
        <w:t xml:space="preserve">has the meaning given to it in the Contract; </w:t>
      </w:r>
    </w:p>
    <w:p w14:paraId="00000039" w14:textId="77777777" w:rsidR="009519EE" w:rsidRDefault="0032065B">
      <w:pPr>
        <w:widowControl w:val="0"/>
        <w:pBdr>
          <w:top w:val="nil"/>
          <w:left w:val="nil"/>
          <w:bottom w:val="nil"/>
          <w:right w:val="nil"/>
          <w:between w:val="nil"/>
        </w:pBdr>
        <w:spacing w:before="515" w:line="229" w:lineRule="auto"/>
        <w:rPr>
          <w:color w:val="000000"/>
          <w:sz w:val="24"/>
          <w:szCs w:val="24"/>
        </w:rPr>
        <w:sectPr w:rsidR="009519EE">
          <w:type w:val="continuous"/>
          <w:pgSz w:w="11900" w:h="16840"/>
          <w:pgMar w:top="700" w:right="898" w:bottom="990" w:left="2401" w:header="0" w:footer="720" w:gutter="0"/>
          <w:cols w:num="2" w:space="720" w:equalWidth="0">
            <w:col w:w="4300" w:space="0"/>
            <w:col w:w="4300" w:space="0"/>
          </w:cols>
        </w:sectPr>
      </w:pPr>
      <w:proofErr w:type="gramStart"/>
      <w:r>
        <w:rPr>
          <w:color w:val="000000"/>
          <w:sz w:val="24"/>
          <w:szCs w:val="24"/>
        </w:rPr>
        <w:t>means</w:t>
      </w:r>
      <w:proofErr w:type="gramEnd"/>
      <w:r>
        <w:rPr>
          <w:color w:val="000000"/>
          <w:sz w:val="24"/>
          <w:szCs w:val="24"/>
        </w:rPr>
        <w:t xml:space="preserve"> [</w:t>
      </w:r>
      <w:r>
        <w:rPr>
          <w:b/>
          <w:color w:val="000000"/>
          <w:sz w:val="24"/>
          <w:szCs w:val="24"/>
          <w:highlight w:val="yellow"/>
        </w:rPr>
        <w:t xml:space="preserve">Insert </w:t>
      </w:r>
      <w:r>
        <w:rPr>
          <w:color w:val="000000"/>
          <w:sz w:val="24"/>
          <w:szCs w:val="24"/>
        </w:rPr>
        <w:t xml:space="preserve">the name, address and </w:t>
      </w:r>
      <w:r>
        <w:rPr>
          <w:color w:val="000000"/>
          <w:sz w:val="24"/>
          <w:szCs w:val="24"/>
        </w:rPr>
        <w:lastRenderedPageBreak/>
        <w:t xml:space="preserve">registration  number of the Supplier as </w:t>
      </w:r>
      <w:r>
        <w:rPr>
          <w:color w:val="000000"/>
          <w:sz w:val="24"/>
          <w:szCs w:val="24"/>
        </w:rPr>
        <w:t xml:space="preserve">each appears in the Award  Form]. </w:t>
      </w:r>
    </w:p>
    <w:p w14:paraId="0000003A" w14:textId="77777777" w:rsidR="009519EE" w:rsidRDefault="0032065B">
      <w:pPr>
        <w:widowControl w:val="0"/>
        <w:pBdr>
          <w:top w:val="nil"/>
          <w:left w:val="nil"/>
          <w:bottom w:val="nil"/>
          <w:right w:val="nil"/>
          <w:between w:val="nil"/>
        </w:pBdr>
        <w:spacing w:before="245" w:line="230" w:lineRule="auto"/>
        <w:ind w:left="2132" w:right="472" w:hanging="699"/>
        <w:jc w:val="both"/>
        <w:rPr>
          <w:color w:val="000000"/>
          <w:sz w:val="24"/>
          <w:szCs w:val="24"/>
        </w:rPr>
      </w:pPr>
      <w:r>
        <w:rPr>
          <w:color w:val="000000"/>
          <w:sz w:val="24"/>
          <w:szCs w:val="24"/>
        </w:rPr>
        <w:t xml:space="preserve">1.3 references to this Deed of Guarantee and any provisions of this Deed </w:t>
      </w:r>
      <w:proofErr w:type="gramStart"/>
      <w:r>
        <w:rPr>
          <w:color w:val="000000"/>
          <w:sz w:val="24"/>
          <w:szCs w:val="24"/>
        </w:rPr>
        <w:t>of  Guarantee</w:t>
      </w:r>
      <w:proofErr w:type="gramEnd"/>
      <w:r>
        <w:rPr>
          <w:color w:val="000000"/>
          <w:sz w:val="24"/>
          <w:szCs w:val="24"/>
        </w:rPr>
        <w:t xml:space="preserv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 </w:t>
      </w:r>
    </w:p>
    <w:p w14:paraId="0000003B" w14:textId="77777777" w:rsidR="009519EE" w:rsidRDefault="0032065B">
      <w:pPr>
        <w:widowControl w:val="0"/>
        <w:pBdr>
          <w:top w:val="nil"/>
          <w:left w:val="nil"/>
          <w:bottom w:val="nil"/>
          <w:right w:val="nil"/>
          <w:between w:val="nil"/>
        </w:pBdr>
        <w:spacing w:before="130" w:line="229" w:lineRule="auto"/>
        <w:ind w:left="2132" w:right="474" w:hanging="699"/>
        <w:rPr>
          <w:color w:val="000000"/>
          <w:sz w:val="24"/>
          <w:szCs w:val="24"/>
        </w:rPr>
      </w:pPr>
      <w:r>
        <w:rPr>
          <w:color w:val="000000"/>
          <w:sz w:val="24"/>
          <w:szCs w:val="24"/>
        </w:rPr>
        <w:t xml:space="preserve">1.4 </w:t>
      </w:r>
      <w:proofErr w:type="gramStart"/>
      <w:r>
        <w:rPr>
          <w:color w:val="000000"/>
          <w:sz w:val="24"/>
          <w:szCs w:val="24"/>
        </w:rPr>
        <w:t>unless</w:t>
      </w:r>
      <w:proofErr w:type="gramEnd"/>
      <w:r>
        <w:rPr>
          <w:color w:val="000000"/>
          <w:sz w:val="24"/>
          <w:szCs w:val="24"/>
        </w:rPr>
        <w:t xml:space="preserve"> the context otherwise requires, words importing the singular are  to include the plural and vice versa; </w:t>
      </w:r>
    </w:p>
    <w:p w14:paraId="0000003C" w14:textId="77777777" w:rsidR="009519EE" w:rsidRDefault="0032065B">
      <w:pPr>
        <w:widowControl w:val="0"/>
        <w:pBdr>
          <w:top w:val="nil"/>
          <w:left w:val="nil"/>
          <w:bottom w:val="nil"/>
          <w:right w:val="nil"/>
          <w:between w:val="nil"/>
        </w:pBdr>
        <w:spacing w:before="125" w:line="229" w:lineRule="auto"/>
        <w:ind w:left="2137" w:right="474" w:hanging="704"/>
        <w:rPr>
          <w:color w:val="000000"/>
          <w:sz w:val="24"/>
          <w:szCs w:val="24"/>
        </w:rPr>
      </w:pPr>
      <w:r>
        <w:rPr>
          <w:color w:val="000000"/>
          <w:sz w:val="24"/>
          <w:szCs w:val="24"/>
        </w:rPr>
        <w:t xml:space="preserve">1.5 references to a person are to be construed to include that </w:t>
      </w:r>
      <w:proofErr w:type="gramStart"/>
      <w:r>
        <w:rPr>
          <w:color w:val="000000"/>
          <w:sz w:val="24"/>
          <w:szCs w:val="24"/>
        </w:rPr>
        <w:t>person's  assignees</w:t>
      </w:r>
      <w:proofErr w:type="gramEnd"/>
      <w:r>
        <w:rPr>
          <w:color w:val="000000"/>
          <w:sz w:val="24"/>
          <w:szCs w:val="24"/>
        </w:rPr>
        <w:t xml:space="preserve"> or transferees or successors in title, whether direct or indirect; </w:t>
      </w:r>
    </w:p>
    <w:p w14:paraId="0000003D" w14:textId="77777777" w:rsidR="009519EE" w:rsidRDefault="0032065B">
      <w:pPr>
        <w:widowControl w:val="0"/>
        <w:pBdr>
          <w:top w:val="nil"/>
          <w:left w:val="nil"/>
          <w:bottom w:val="nil"/>
          <w:right w:val="nil"/>
          <w:between w:val="nil"/>
        </w:pBdr>
        <w:spacing w:before="125" w:line="231" w:lineRule="auto"/>
        <w:ind w:left="2132" w:right="475" w:hanging="699"/>
        <w:jc w:val="both"/>
        <w:rPr>
          <w:color w:val="000000"/>
          <w:sz w:val="24"/>
          <w:szCs w:val="24"/>
        </w:rPr>
      </w:pPr>
      <w:r>
        <w:rPr>
          <w:color w:val="000000"/>
          <w:sz w:val="24"/>
          <w:szCs w:val="24"/>
        </w:rPr>
        <w:t xml:space="preserve">1.6 the words "other" and "otherwise" are not to be construed as confining  the meaning of any following words to the class of thing previously stated  where a wider construction is possible; </w:t>
      </w:r>
    </w:p>
    <w:p w14:paraId="0000003E" w14:textId="77777777" w:rsidR="009519EE" w:rsidRDefault="0032065B">
      <w:pPr>
        <w:widowControl w:val="0"/>
        <w:pBdr>
          <w:top w:val="nil"/>
          <w:left w:val="nil"/>
          <w:bottom w:val="nil"/>
          <w:right w:val="nil"/>
          <w:between w:val="nil"/>
        </w:pBdr>
        <w:spacing w:before="123" w:line="229" w:lineRule="auto"/>
        <w:ind w:left="2137" w:right="471" w:hanging="704"/>
        <w:rPr>
          <w:color w:val="000000"/>
          <w:sz w:val="24"/>
          <w:szCs w:val="24"/>
        </w:rPr>
      </w:pPr>
      <w:r>
        <w:rPr>
          <w:color w:val="000000"/>
          <w:sz w:val="24"/>
          <w:szCs w:val="24"/>
        </w:rPr>
        <w:t xml:space="preserve">1.7 </w:t>
      </w:r>
      <w:proofErr w:type="gramStart"/>
      <w:r>
        <w:rPr>
          <w:color w:val="000000"/>
          <w:sz w:val="24"/>
          <w:szCs w:val="24"/>
        </w:rPr>
        <w:t>unless</w:t>
      </w:r>
      <w:proofErr w:type="gramEnd"/>
      <w:r>
        <w:rPr>
          <w:color w:val="000000"/>
          <w:sz w:val="24"/>
          <w:szCs w:val="24"/>
        </w:rPr>
        <w:t xml:space="preserve"> the context otherwise requires, reference to a gender includes the  other gender and the neuter; </w:t>
      </w:r>
    </w:p>
    <w:p w14:paraId="0000003F" w14:textId="77777777" w:rsidR="009519EE" w:rsidRDefault="0032065B">
      <w:pPr>
        <w:widowControl w:val="0"/>
        <w:pBdr>
          <w:top w:val="nil"/>
          <w:left w:val="nil"/>
          <w:bottom w:val="nil"/>
          <w:right w:val="nil"/>
          <w:between w:val="nil"/>
        </w:pBdr>
        <w:spacing w:before="125" w:line="230" w:lineRule="auto"/>
        <w:ind w:left="2132" w:right="467" w:hanging="699"/>
        <w:jc w:val="both"/>
        <w:rPr>
          <w:color w:val="000000"/>
          <w:sz w:val="24"/>
          <w:szCs w:val="24"/>
        </w:rPr>
      </w:pPr>
      <w:r>
        <w:rPr>
          <w:color w:val="000000"/>
          <w:sz w:val="24"/>
          <w:szCs w:val="24"/>
        </w:rPr>
        <w:t xml:space="preserve">1.8 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00000040" w14:textId="77777777" w:rsidR="009519EE" w:rsidRDefault="0032065B">
      <w:pPr>
        <w:widowControl w:val="0"/>
        <w:pBdr>
          <w:top w:val="nil"/>
          <w:left w:val="nil"/>
          <w:bottom w:val="nil"/>
          <w:right w:val="nil"/>
          <w:between w:val="nil"/>
        </w:pBdr>
        <w:spacing w:before="124" w:line="230" w:lineRule="auto"/>
        <w:ind w:left="2132" w:right="466" w:hanging="699"/>
        <w:jc w:val="both"/>
        <w:rPr>
          <w:color w:val="000000"/>
          <w:sz w:val="24"/>
          <w:szCs w:val="24"/>
        </w:rPr>
      </w:pPr>
      <w:r>
        <w:rPr>
          <w:color w:val="000000"/>
          <w:sz w:val="24"/>
          <w:szCs w:val="24"/>
        </w:rPr>
        <w:t xml:space="preserve">1.9 </w:t>
      </w:r>
      <w:proofErr w:type="gramStart"/>
      <w:r>
        <w:rPr>
          <w:color w:val="000000"/>
          <w:sz w:val="24"/>
          <w:szCs w:val="24"/>
        </w:rPr>
        <w:t>unless</w:t>
      </w:r>
      <w:proofErr w:type="gramEnd"/>
      <w:r>
        <w:rPr>
          <w:color w:val="000000"/>
          <w:sz w:val="24"/>
          <w:szCs w:val="24"/>
        </w:rPr>
        <w:t xml:space="preserve"> the context otherwise requires, any phrase introduced by the  words "including", "includes", "in particular", "for example" or similar,  shall be construed as illustrative and without limitation to the generality  of the related general words; </w:t>
      </w:r>
    </w:p>
    <w:p w14:paraId="00000041" w14:textId="77777777" w:rsidR="009519EE" w:rsidRDefault="0032065B">
      <w:pPr>
        <w:widowControl w:val="0"/>
        <w:pBdr>
          <w:top w:val="nil"/>
          <w:left w:val="nil"/>
          <w:bottom w:val="nil"/>
          <w:right w:val="nil"/>
          <w:between w:val="nil"/>
        </w:pBdr>
        <w:spacing w:before="124" w:line="228" w:lineRule="auto"/>
        <w:ind w:left="1432" w:right="475"/>
        <w:jc w:val="center"/>
        <w:rPr>
          <w:color w:val="000000"/>
          <w:sz w:val="24"/>
          <w:szCs w:val="24"/>
        </w:rPr>
      </w:pPr>
      <w:r>
        <w:rPr>
          <w:color w:val="000000"/>
          <w:sz w:val="24"/>
          <w:szCs w:val="24"/>
        </w:rPr>
        <w:t>1.10 references to Clauses and Schedules are, unless otherwise provided</w:t>
      </w:r>
      <w:proofErr w:type="gramStart"/>
      <w:r>
        <w:rPr>
          <w:color w:val="000000"/>
          <w:sz w:val="24"/>
          <w:szCs w:val="24"/>
        </w:rPr>
        <w:t>,  references</w:t>
      </w:r>
      <w:proofErr w:type="gramEnd"/>
      <w:r>
        <w:rPr>
          <w:color w:val="000000"/>
          <w:sz w:val="24"/>
          <w:szCs w:val="24"/>
        </w:rPr>
        <w:t xml:space="preserve"> to Clauses and Schedules to this Deed of Guarantee; and </w:t>
      </w:r>
    </w:p>
    <w:p w14:paraId="00000042" w14:textId="77777777" w:rsidR="009519EE" w:rsidRDefault="0032065B">
      <w:pPr>
        <w:widowControl w:val="0"/>
        <w:pBdr>
          <w:top w:val="nil"/>
          <w:left w:val="nil"/>
          <w:bottom w:val="nil"/>
          <w:right w:val="nil"/>
          <w:between w:val="nil"/>
        </w:pBdr>
        <w:spacing w:before="126" w:line="233" w:lineRule="auto"/>
        <w:ind w:left="2138" w:right="477" w:hanging="705"/>
        <w:rPr>
          <w:color w:val="000000"/>
          <w:sz w:val="24"/>
          <w:szCs w:val="24"/>
        </w:rPr>
      </w:pPr>
      <w:r>
        <w:rPr>
          <w:color w:val="000000"/>
          <w:sz w:val="24"/>
          <w:szCs w:val="24"/>
        </w:rPr>
        <w:t>1.11 references to liability are to include any liability whether actual</w:t>
      </w:r>
      <w:proofErr w:type="gramStart"/>
      <w:r>
        <w:rPr>
          <w:color w:val="000000"/>
          <w:sz w:val="24"/>
          <w:szCs w:val="24"/>
        </w:rPr>
        <w:t>,  contingent</w:t>
      </w:r>
      <w:proofErr w:type="gramEnd"/>
      <w:r>
        <w:rPr>
          <w:color w:val="000000"/>
          <w:sz w:val="24"/>
          <w:szCs w:val="24"/>
        </w:rPr>
        <w:t xml:space="preserve">, present or future. </w:t>
      </w:r>
    </w:p>
    <w:p w14:paraId="00000043" w14:textId="77777777" w:rsidR="009519EE" w:rsidRDefault="0032065B">
      <w:pPr>
        <w:widowControl w:val="0"/>
        <w:pBdr>
          <w:top w:val="nil"/>
          <w:left w:val="nil"/>
          <w:bottom w:val="nil"/>
          <w:right w:val="nil"/>
          <w:between w:val="nil"/>
        </w:pBdr>
        <w:spacing w:before="122" w:line="240" w:lineRule="auto"/>
        <w:ind w:left="704"/>
        <w:rPr>
          <w:b/>
          <w:color w:val="000000"/>
          <w:sz w:val="24"/>
          <w:szCs w:val="24"/>
        </w:rPr>
      </w:pPr>
      <w:r>
        <w:rPr>
          <w:b/>
          <w:color w:val="000000"/>
          <w:sz w:val="24"/>
          <w:szCs w:val="24"/>
        </w:rPr>
        <w:t xml:space="preserve">2. GUARANTEE AND INDEMNITY </w:t>
      </w:r>
    </w:p>
    <w:p w14:paraId="00000044" w14:textId="77777777" w:rsidR="009519EE" w:rsidRDefault="0032065B">
      <w:pPr>
        <w:widowControl w:val="0"/>
        <w:pBdr>
          <w:top w:val="nil"/>
          <w:left w:val="nil"/>
          <w:bottom w:val="nil"/>
          <w:right w:val="nil"/>
          <w:between w:val="nil"/>
        </w:pBdr>
        <w:spacing w:before="114" w:line="230" w:lineRule="auto"/>
        <w:ind w:left="2137" w:right="472" w:hanging="722"/>
        <w:jc w:val="both"/>
        <w:rPr>
          <w:color w:val="000000"/>
          <w:sz w:val="24"/>
          <w:szCs w:val="24"/>
        </w:rPr>
      </w:pPr>
      <w:r>
        <w:rPr>
          <w:color w:val="000000"/>
          <w:sz w:val="24"/>
          <w:szCs w:val="24"/>
        </w:rPr>
        <w:t xml:space="preserve">2.1 The Guarantor irrevocably and unconditionally guarantees </w:t>
      </w:r>
      <w:proofErr w:type="gramStart"/>
      <w:r>
        <w:rPr>
          <w:color w:val="000000"/>
          <w:sz w:val="24"/>
          <w:szCs w:val="24"/>
        </w:rPr>
        <w:t>and  undertakes</w:t>
      </w:r>
      <w:proofErr w:type="gramEnd"/>
      <w:r>
        <w:rPr>
          <w:color w:val="000000"/>
          <w:sz w:val="24"/>
          <w:szCs w:val="24"/>
        </w:rPr>
        <w:t xml:space="preserve"> to the Beneficiary to procure that the Supplier duly and  punctually performs all of the Guaranteed Obligations now or hereafter  due, owing or incurred by the Supplier to the Beneficiary.  </w:t>
      </w:r>
    </w:p>
    <w:p w14:paraId="0000004A" w14:textId="0F399FDA" w:rsidR="009519EE" w:rsidRDefault="0032065B" w:rsidP="00F104B5">
      <w:pPr>
        <w:widowControl w:val="0"/>
        <w:pBdr>
          <w:top w:val="nil"/>
          <w:left w:val="nil"/>
          <w:bottom w:val="nil"/>
          <w:right w:val="nil"/>
          <w:between w:val="nil"/>
        </w:pBdr>
        <w:spacing w:before="125" w:line="228" w:lineRule="auto"/>
        <w:ind w:left="2132" w:right="466" w:hanging="717"/>
        <w:rPr>
          <w:color w:val="000000"/>
          <w:sz w:val="24"/>
          <w:szCs w:val="24"/>
        </w:rPr>
      </w:pPr>
      <w:r>
        <w:rPr>
          <w:color w:val="000000"/>
          <w:sz w:val="24"/>
          <w:szCs w:val="24"/>
        </w:rPr>
        <w:t>2.2 The Guarantor irrevocably and unconditionally undertakes upon demand  to pay to the Beneficiary all monies and liabilities which are now or at</w:t>
      </w:r>
      <w:r w:rsidR="00F104B5">
        <w:rPr>
          <w:color w:val="000000"/>
          <w:sz w:val="24"/>
          <w:szCs w:val="24"/>
        </w:rPr>
        <w:t xml:space="preserve"> </w:t>
      </w:r>
      <w:r>
        <w:rPr>
          <w:color w:val="000000"/>
          <w:sz w:val="24"/>
          <w:szCs w:val="24"/>
        </w:rPr>
        <w:t xml:space="preserve">any time hereafter shall have become payable by the Supplier to the  Beneficiary under or in connection with the Guaranteed Agreement or in  respect of the Guaranteed Obligations as if it were a primary obligor. </w:t>
      </w:r>
    </w:p>
    <w:p w14:paraId="0000004B" w14:textId="77777777" w:rsidR="009519EE" w:rsidRDefault="0032065B">
      <w:pPr>
        <w:widowControl w:val="0"/>
        <w:pBdr>
          <w:top w:val="nil"/>
          <w:left w:val="nil"/>
          <w:bottom w:val="nil"/>
          <w:right w:val="nil"/>
          <w:between w:val="nil"/>
        </w:pBdr>
        <w:spacing w:before="131" w:line="229" w:lineRule="auto"/>
        <w:ind w:left="1637" w:right="472" w:hanging="702"/>
        <w:jc w:val="both"/>
        <w:rPr>
          <w:color w:val="000000"/>
          <w:sz w:val="24"/>
          <w:szCs w:val="24"/>
        </w:rPr>
      </w:pPr>
      <w:r>
        <w:rPr>
          <w:color w:val="000000"/>
          <w:sz w:val="24"/>
          <w:szCs w:val="24"/>
        </w:rPr>
        <w:t>If at any time the Supplier shall fail to perform any of the Guaranteed Obligations</w:t>
      </w:r>
      <w:proofErr w:type="gramStart"/>
      <w:r>
        <w:rPr>
          <w:color w:val="000000"/>
          <w:sz w:val="24"/>
          <w:szCs w:val="24"/>
        </w:rPr>
        <w:t>,  the</w:t>
      </w:r>
      <w:proofErr w:type="gramEnd"/>
      <w:r>
        <w:rPr>
          <w:color w:val="000000"/>
          <w:sz w:val="24"/>
          <w:szCs w:val="24"/>
        </w:rPr>
        <w:t xml:space="preserve"> Guarantor, as primary obligor, irrevocably and unconditionally undertakes  to the Beneficiary that, upon first demand by the Beneficiary it shall, at the  cost and expense of the Guarantor: </w:t>
      </w:r>
    </w:p>
    <w:p w14:paraId="0000004C" w14:textId="77777777" w:rsidR="009519EE" w:rsidRDefault="0032065B">
      <w:pPr>
        <w:widowControl w:val="0"/>
        <w:pBdr>
          <w:top w:val="nil"/>
          <w:left w:val="nil"/>
          <w:bottom w:val="nil"/>
          <w:right w:val="nil"/>
          <w:between w:val="nil"/>
        </w:pBdr>
        <w:spacing w:before="125" w:line="230" w:lineRule="auto"/>
        <w:ind w:left="2502" w:right="471" w:hanging="1077"/>
        <w:jc w:val="both"/>
        <w:rPr>
          <w:color w:val="000000"/>
          <w:sz w:val="24"/>
          <w:szCs w:val="24"/>
        </w:rPr>
      </w:pPr>
      <w:r>
        <w:rPr>
          <w:color w:val="000000"/>
          <w:sz w:val="24"/>
          <w:szCs w:val="24"/>
        </w:rPr>
        <w:t xml:space="preserve">2.2.1 fully, punctually and specifically perform such Guaranteed  Obligations as if it were itself a direct and primary obligor to the  Beneficiary in </w:t>
      </w:r>
      <w:r>
        <w:rPr>
          <w:color w:val="000000"/>
          <w:sz w:val="24"/>
          <w:szCs w:val="24"/>
        </w:rPr>
        <w:lastRenderedPageBreak/>
        <w:t xml:space="preserve">respect of the Guaranteed Obligations and liable as if  the Guaranteed Agreement had been entered into directly by the  Guarantor and the Beneficiary; and </w:t>
      </w:r>
    </w:p>
    <w:p w14:paraId="0000004D" w14:textId="77777777" w:rsidR="009519EE" w:rsidRDefault="0032065B">
      <w:pPr>
        <w:widowControl w:val="0"/>
        <w:pBdr>
          <w:top w:val="nil"/>
          <w:left w:val="nil"/>
          <w:bottom w:val="nil"/>
          <w:right w:val="nil"/>
          <w:between w:val="nil"/>
        </w:pBdr>
        <w:spacing w:before="124" w:line="229" w:lineRule="auto"/>
        <w:ind w:left="2502" w:right="467" w:hanging="1077"/>
        <w:jc w:val="both"/>
        <w:rPr>
          <w:color w:val="000000"/>
          <w:sz w:val="24"/>
          <w:szCs w:val="24"/>
        </w:rPr>
      </w:pPr>
      <w:r>
        <w:rPr>
          <w:color w:val="000000"/>
          <w:sz w:val="24"/>
          <w:szCs w:val="24"/>
        </w:rPr>
        <w:t xml:space="preserve">2.2.2 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0000004E" w14:textId="77777777" w:rsidR="009519EE" w:rsidRDefault="0032065B">
      <w:pPr>
        <w:widowControl w:val="0"/>
        <w:pBdr>
          <w:top w:val="nil"/>
          <w:left w:val="nil"/>
          <w:bottom w:val="nil"/>
          <w:right w:val="nil"/>
          <w:between w:val="nil"/>
        </w:pBdr>
        <w:spacing w:before="130" w:line="229" w:lineRule="auto"/>
        <w:ind w:left="2132" w:right="466" w:hanging="717"/>
        <w:jc w:val="both"/>
        <w:rPr>
          <w:color w:val="000000"/>
          <w:sz w:val="24"/>
          <w:szCs w:val="24"/>
        </w:rPr>
      </w:pPr>
      <w:r>
        <w:rPr>
          <w:color w:val="000000"/>
          <w:sz w:val="24"/>
          <w:szCs w:val="24"/>
        </w:rPr>
        <w:t xml:space="preserve">2.3 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0000004F" w14:textId="77777777" w:rsidR="009519EE" w:rsidRDefault="0032065B">
      <w:pPr>
        <w:widowControl w:val="0"/>
        <w:pBdr>
          <w:top w:val="nil"/>
          <w:left w:val="nil"/>
          <w:bottom w:val="nil"/>
          <w:right w:val="nil"/>
          <w:between w:val="nil"/>
        </w:pBdr>
        <w:spacing w:before="125" w:line="240" w:lineRule="auto"/>
        <w:ind w:left="704"/>
        <w:rPr>
          <w:b/>
          <w:color w:val="000000"/>
          <w:sz w:val="24"/>
          <w:szCs w:val="24"/>
        </w:rPr>
      </w:pPr>
      <w:r>
        <w:rPr>
          <w:b/>
          <w:color w:val="000000"/>
          <w:sz w:val="24"/>
          <w:szCs w:val="24"/>
        </w:rPr>
        <w:t xml:space="preserve">3. OBLIGATION TO ENTER INTO A NEW CONTRACT </w:t>
      </w:r>
    </w:p>
    <w:p w14:paraId="00000055" w14:textId="576DC5AD" w:rsidR="009519EE" w:rsidRDefault="0032065B" w:rsidP="00F104B5">
      <w:pPr>
        <w:widowControl w:val="0"/>
        <w:pBdr>
          <w:top w:val="nil"/>
          <w:left w:val="nil"/>
          <w:bottom w:val="nil"/>
          <w:right w:val="nil"/>
          <w:between w:val="nil"/>
        </w:pBdr>
        <w:spacing w:before="115" w:line="230" w:lineRule="auto"/>
        <w:ind w:left="1062" w:right="469" w:hanging="702"/>
        <w:jc w:val="both"/>
        <w:rPr>
          <w:color w:val="000000"/>
          <w:sz w:val="24"/>
          <w:szCs w:val="24"/>
        </w:rPr>
      </w:pPr>
      <w:r>
        <w:rPr>
          <w:color w:val="000000"/>
          <w:sz w:val="24"/>
          <w:szCs w:val="24"/>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w:t>
      </w:r>
      <w:r w:rsidR="00F104B5">
        <w:rPr>
          <w:color w:val="000000"/>
          <w:sz w:val="24"/>
          <w:szCs w:val="24"/>
        </w:rPr>
        <w:t xml:space="preserve"> </w:t>
      </w:r>
      <w:r>
        <w:rPr>
          <w:color w:val="000000"/>
          <w:sz w:val="24"/>
          <w:szCs w:val="24"/>
        </w:rPr>
        <w:t xml:space="preserve">the Guaranteed Agreement or under an agreement entered into on the same terms  and at the same time as the Guaranteed Agreement with the Beneficiary. </w:t>
      </w:r>
    </w:p>
    <w:p w14:paraId="00000056" w14:textId="77777777" w:rsidR="009519EE" w:rsidRDefault="0032065B">
      <w:pPr>
        <w:widowControl w:val="0"/>
        <w:pBdr>
          <w:top w:val="nil"/>
          <w:left w:val="nil"/>
          <w:bottom w:val="nil"/>
          <w:right w:val="nil"/>
          <w:between w:val="nil"/>
        </w:pBdr>
        <w:spacing w:before="125" w:line="240" w:lineRule="auto"/>
        <w:ind w:left="704"/>
        <w:rPr>
          <w:b/>
          <w:color w:val="000000"/>
          <w:sz w:val="24"/>
          <w:szCs w:val="24"/>
        </w:rPr>
      </w:pPr>
      <w:r>
        <w:rPr>
          <w:b/>
          <w:color w:val="000000"/>
          <w:sz w:val="24"/>
          <w:szCs w:val="24"/>
        </w:rPr>
        <w:t xml:space="preserve">4. DEMANDS AND NOTICES </w:t>
      </w:r>
    </w:p>
    <w:p w14:paraId="00000057" w14:textId="77777777" w:rsidR="009519EE" w:rsidRDefault="0032065B">
      <w:pPr>
        <w:widowControl w:val="0"/>
        <w:pBdr>
          <w:top w:val="nil"/>
          <w:left w:val="nil"/>
          <w:bottom w:val="nil"/>
          <w:right w:val="nil"/>
          <w:between w:val="nil"/>
        </w:pBdr>
        <w:spacing w:before="120" w:line="229" w:lineRule="auto"/>
        <w:ind w:left="1414" w:right="472"/>
        <w:jc w:val="center"/>
        <w:rPr>
          <w:color w:val="000000"/>
          <w:sz w:val="24"/>
          <w:szCs w:val="24"/>
        </w:rPr>
      </w:pPr>
      <w:r>
        <w:rPr>
          <w:color w:val="000000"/>
          <w:sz w:val="24"/>
          <w:szCs w:val="24"/>
        </w:rPr>
        <w:t xml:space="preserve">4.1 Any demand or notice served by the Beneficiary on the Guarantor </w:t>
      </w:r>
      <w:proofErr w:type="gramStart"/>
      <w:r>
        <w:rPr>
          <w:color w:val="000000"/>
          <w:sz w:val="24"/>
          <w:szCs w:val="24"/>
        </w:rPr>
        <w:t>under  this</w:t>
      </w:r>
      <w:proofErr w:type="gramEnd"/>
      <w:r>
        <w:rPr>
          <w:color w:val="000000"/>
          <w:sz w:val="24"/>
          <w:szCs w:val="24"/>
        </w:rPr>
        <w:t xml:space="preserve"> Deed of Guarantee shall be in writing, addressed to: </w:t>
      </w:r>
    </w:p>
    <w:p w14:paraId="00000058" w14:textId="77777777" w:rsidR="009519EE" w:rsidRDefault="0032065B">
      <w:pPr>
        <w:widowControl w:val="0"/>
        <w:pBdr>
          <w:top w:val="nil"/>
          <w:left w:val="nil"/>
          <w:bottom w:val="nil"/>
          <w:right w:val="nil"/>
          <w:between w:val="nil"/>
        </w:pBdr>
        <w:spacing w:before="125" w:line="240" w:lineRule="auto"/>
        <w:ind w:left="928"/>
        <w:rPr>
          <w:color w:val="000000"/>
          <w:sz w:val="24"/>
          <w:szCs w:val="24"/>
        </w:rPr>
      </w:pPr>
      <w:r>
        <w:rPr>
          <w:color w:val="000000"/>
          <w:sz w:val="24"/>
          <w:szCs w:val="24"/>
          <w:highlight w:val="yellow"/>
        </w:rPr>
        <w:t>[</w:t>
      </w:r>
      <w:r>
        <w:rPr>
          <w:b/>
          <w:color w:val="000000"/>
          <w:sz w:val="24"/>
          <w:szCs w:val="24"/>
          <w:highlight w:val="yellow"/>
        </w:rPr>
        <w:t xml:space="preserve">Insert </w:t>
      </w:r>
      <w:r>
        <w:rPr>
          <w:color w:val="000000"/>
          <w:sz w:val="24"/>
          <w:szCs w:val="24"/>
        </w:rPr>
        <w:t xml:space="preserve">Address of the Guarantor in England and Wales]  </w:t>
      </w:r>
    </w:p>
    <w:p w14:paraId="00000059" w14:textId="77777777" w:rsidR="009519EE" w:rsidRDefault="0032065B">
      <w:pPr>
        <w:widowControl w:val="0"/>
        <w:pBdr>
          <w:top w:val="nil"/>
          <w:left w:val="nil"/>
          <w:bottom w:val="nil"/>
          <w:right w:val="nil"/>
          <w:between w:val="nil"/>
        </w:pBdr>
        <w:spacing w:before="114" w:line="240" w:lineRule="auto"/>
        <w:ind w:left="928"/>
        <w:rPr>
          <w:color w:val="000000"/>
          <w:sz w:val="24"/>
          <w:szCs w:val="24"/>
        </w:rPr>
      </w:pPr>
      <w:r>
        <w:rPr>
          <w:b/>
          <w:color w:val="000000"/>
          <w:sz w:val="24"/>
          <w:szCs w:val="24"/>
          <w:highlight w:val="yellow"/>
        </w:rPr>
        <w:t xml:space="preserve">[Insert </w:t>
      </w:r>
      <w:r>
        <w:rPr>
          <w:color w:val="000000"/>
          <w:sz w:val="24"/>
          <w:szCs w:val="24"/>
        </w:rPr>
        <w:t xml:space="preserve">Facsimile Number] </w:t>
      </w:r>
    </w:p>
    <w:p w14:paraId="0000005A" w14:textId="77777777" w:rsidR="009519EE" w:rsidRDefault="0032065B">
      <w:pPr>
        <w:widowControl w:val="0"/>
        <w:pBdr>
          <w:top w:val="nil"/>
          <w:left w:val="nil"/>
          <w:bottom w:val="nil"/>
          <w:right w:val="nil"/>
          <w:between w:val="nil"/>
        </w:pBdr>
        <w:spacing w:before="114" w:line="240" w:lineRule="auto"/>
        <w:ind w:left="933"/>
        <w:rPr>
          <w:color w:val="000000"/>
          <w:sz w:val="24"/>
          <w:szCs w:val="24"/>
        </w:rPr>
      </w:pPr>
      <w:r>
        <w:rPr>
          <w:color w:val="000000"/>
          <w:sz w:val="24"/>
          <w:szCs w:val="24"/>
        </w:rPr>
        <w:t xml:space="preserve">For the Attention of </w:t>
      </w:r>
      <w:r>
        <w:rPr>
          <w:color w:val="000000"/>
          <w:sz w:val="24"/>
          <w:szCs w:val="24"/>
          <w:highlight w:val="yellow"/>
        </w:rPr>
        <w:t>[</w:t>
      </w:r>
      <w:r>
        <w:rPr>
          <w:b/>
          <w:color w:val="000000"/>
          <w:sz w:val="24"/>
          <w:szCs w:val="24"/>
          <w:highlight w:val="yellow"/>
        </w:rPr>
        <w:t xml:space="preserve">Insert </w:t>
      </w:r>
      <w:r>
        <w:rPr>
          <w:color w:val="000000"/>
          <w:sz w:val="24"/>
          <w:szCs w:val="24"/>
        </w:rPr>
        <w:t xml:space="preserve">details] </w:t>
      </w:r>
    </w:p>
    <w:p w14:paraId="0000005B" w14:textId="77777777" w:rsidR="009519EE" w:rsidRDefault="0032065B">
      <w:pPr>
        <w:widowControl w:val="0"/>
        <w:pBdr>
          <w:top w:val="nil"/>
          <w:left w:val="nil"/>
          <w:bottom w:val="nil"/>
          <w:right w:val="nil"/>
          <w:between w:val="nil"/>
        </w:pBdr>
        <w:spacing w:before="120" w:line="229" w:lineRule="auto"/>
        <w:ind w:left="1637" w:right="466" w:hanging="715"/>
        <w:jc w:val="both"/>
        <w:rPr>
          <w:color w:val="000000"/>
          <w:sz w:val="24"/>
          <w:szCs w:val="24"/>
        </w:rPr>
      </w:pPr>
      <w:r>
        <w:rPr>
          <w:color w:val="000000"/>
          <w:sz w:val="24"/>
          <w:szCs w:val="24"/>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 </w:t>
      </w:r>
    </w:p>
    <w:p w14:paraId="0000005C" w14:textId="77777777" w:rsidR="009519EE" w:rsidRDefault="0032065B">
      <w:pPr>
        <w:widowControl w:val="0"/>
        <w:pBdr>
          <w:top w:val="nil"/>
          <w:left w:val="nil"/>
          <w:bottom w:val="nil"/>
          <w:right w:val="nil"/>
          <w:between w:val="nil"/>
        </w:pBdr>
        <w:spacing w:before="126" w:line="233" w:lineRule="auto"/>
        <w:ind w:left="1414" w:right="473"/>
        <w:jc w:val="center"/>
        <w:rPr>
          <w:color w:val="000000"/>
          <w:sz w:val="24"/>
          <w:szCs w:val="24"/>
        </w:rPr>
      </w:pPr>
      <w:r>
        <w:rPr>
          <w:color w:val="000000"/>
          <w:sz w:val="24"/>
          <w:szCs w:val="24"/>
        </w:rPr>
        <w:t xml:space="preserve">4.2 Any notice or demand served on the Guarantor or the Beneficiary </w:t>
      </w:r>
      <w:proofErr w:type="gramStart"/>
      <w:r>
        <w:rPr>
          <w:color w:val="000000"/>
          <w:sz w:val="24"/>
          <w:szCs w:val="24"/>
        </w:rPr>
        <w:t>under  this</w:t>
      </w:r>
      <w:proofErr w:type="gramEnd"/>
      <w:r>
        <w:rPr>
          <w:color w:val="000000"/>
          <w:sz w:val="24"/>
          <w:szCs w:val="24"/>
        </w:rPr>
        <w:t xml:space="preserve"> Deed of Guarantee shall be deemed to have been served: </w:t>
      </w:r>
    </w:p>
    <w:p w14:paraId="0000005D" w14:textId="77777777" w:rsidR="009519EE" w:rsidRDefault="0032065B">
      <w:pPr>
        <w:widowControl w:val="0"/>
        <w:pBdr>
          <w:top w:val="nil"/>
          <w:left w:val="nil"/>
          <w:bottom w:val="nil"/>
          <w:right w:val="nil"/>
          <w:between w:val="nil"/>
        </w:pBdr>
        <w:spacing w:before="121" w:line="240" w:lineRule="auto"/>
        <w:ind w:left="1424"/>
        <w:rPr>
          <w:color w:val="000000"/>
          <w:sz w:val="24"/>
          <w:szCs w:val="24"/>
        </w:rPr>
      </w:pPr>
      <w:r>
        <w:rPr>
          <w:color w:val="000000"/>
          <w:sz w:val="24"/>
          <w:szCs w:val="24"/>
        </w:rPr>
        <w:t xml:space="preserve">4.2.1 </w:t>
      </w:r>
      <w:proofErr w:type="gramStart"/>
      <w:r>
        <w:rPr>
          <w:color w:val="000000"/>
          <w:sz w:val="24"/>
          <w:szCs w:val="24"/>
        </w:rPr>
        <w:t>if</w:t>
      </w:r>
      <w:proofErr w:type="gramEnd"/>
      <w:r>
        <w:rPr>
          <w:color w:val="000000"/>
          <w:sz w:val="24"/>
          <w:szCs w:val="24"/>
        </w:rPr>
        <w:t xml:space="preserve"> delivered by hand, at the time of delivery; or </w:t>
      </w:r>
    </w:p>
    <w:p w14:paraId="0000005E" w14:textId="77777777" w:rsidR="009519EE" w:rsidRDefault="0032065B">
      <w:pPr>
        <w:widowControl w:val="0"/>
        <w:pBdr>
          <w:top w:val="nil"/>
          <w:left w:val="nil"/>
          <w:bottom w:val="nil"/>
          <w:right w:val="nil"/>
          <w:between w:val="nil"/>
        </w:pBdr>
        <w:spacing w:before="114" w:line="229" w:lineRule="auto"/>
        <w:ind w:left="2515" w:right="473" w:hanging="1090"/>
        <w:rPr>
          <w:color w:val="000000"/>
          <w:sz w:val="24"/>
          <w:szCs w:val="24"/>
        </w:rPr>
      </w:pPr>
      <w:r>
        <w:rPr>
          <w:color w:val="000000"/>
          <w:sz w:val="24"/>
          <w:szCs w:val="24"/>
        </w:rPr>
        <w:lastRenderedPageBreak/>
        <w:t xml:space="preserve">4.2.2 </w:t>
      </w:r>
      <w:proofErr w:type="gramStart"/>
      <w:r>
        <w:rPr>
          <w:color w:val="000000"/>
          <w:sz w:val="24"/>
          <w:szCs w:val="24"/>
        </w:rPr>
        <w:t>if</w:t>
      </w:r>
      <w:proofErr w:type="gramEnd"/>
      <w:r>
        <w:rPr>
          <w:color w:val="000000"/>
          <w:sz w:val="24"/>
          <w:szCs w:val="24"/>
        </w:rPr>
        <w:t xml:space="preserve"> posted, at 10.00 a.m. on the second Working Day after it was put  into the post; or </w:t>
      </w:r>
    </w:p>
    <w:p w14:paraId="0000005F" w14:textId="77777777" w:rsidR="009519EE" w:rsidRDefault="0032065B">
      <w:pPr>
        <w:widowControl w:val="0"/>
        <w:pBdr>
          <w:top w:val="nil"/>
          <w:left w:val="nil"/>
          <w:bottom w:val="nil"/>
          <w:right w:val="nil"/>
          <w:between w:val="nil"/>
        </w:pBdr>
        <w:spacing w:before="125" w:line="231" w:lineRule="auto"/>
        <w:ind w:left="2513" w:right="467" w:hanging="1088"/>
        <w:jc w:val="both"/>
        <w:rPr>
          <w:color w:val="000000"/>
          <w:sz w:val="24"/>
          <w:szCs w:val="24"/>
        </w:rPr>
      </w:pPr>
      <w:r>
        <w:rPr>
          <w:color w:val="000000"/>
          <w:sz w:val="24"/>
          <w:szCs w:val="24"/>
        </w:rPr>
        <w:t xml:space="preserve">4.2.3 if sent by facsimile, at the time of despatch, if despatched before 5.00  p.m. on any Working Day, and in any other case at 10.00 a.m. on the  next Working Day. </w:t>
      </w:r>
    </w:p>
    <w:p w14:paraId="00000060" w14:textId="77777777" w:rsidR="009519EE" w:rsidRDefault="0032065B">
      <w:pPr>
        <w:widowControl w:val="0"/>
        <w:pBdr>
          <w:top w:val="nil"/>
          <w:left w:val="nil"/>
          <w:bottom w:val="nil"/>
          <w:right w:val="nil"/>
          <w:between w:val="nil"/>
        </w:pBdr>
        <w:spacing w:before="123" w:line="230" w:lineRule="auto"/>
        <w:ind w:left="2132" w:right="465" w:hanging="717"/>
        <w:jc w:val="both"/>
        <w:rPr>
          <w:color w:val="000000"/>
          <w:sz w:val="24"/>
          <w:szCs w:val="24"/>
        </w:rPr>
      </w:pPr>
      <w:r>
        <w:rPr>
          <w:color w:val="000000"/>
          <w:sz w:val="24"/>
          <w:szCs w:val="24"/>
        </w:rPr>
        <w:t xml:space="preserve">4.3 In proving service of a notice or demand on the Guarantor or </w:t>
      </w:r>
      <w:proofErr w:type="gramStart"/>
      <w:r>
        <w:rPr>
          <w:color w:val="000000"/>
          <w:sz w:val="24"/>
          <w:szCs w:val="24"/>
        </w:rPr>
        <w:t>the  Beneficiary</w:t>
      </w:r>
      <w:proofErr w:type="gramEnd"/>
      <w:r>
        <w:rPr>
          <w:color w:val="000000"/>
          <w:sz w:val="24"/>
          <w:szCs w:val="24"/>
        </w:rPr>
        <w:t xml:space="preserve"> it shall be sufficient to prove that delivery was made, or that  the envelope containing the notice or demand was properly addressed  and posted as a prepaid first class recorded delivery letter, or that the  facsimile message was properly addressed and despatched, as the case  may be. </w:t>
      </w:r>
    </w:p>
    <w:p w14:paraId="00000061" w14:textId="77777777" w:rsidR="009519EE" w:rsidRDefault="0032065B">
      <w:pPr>
        <w:widowControl w:val="0"/>
        <w:pBdr>
          <w:top w:val="nil"/>
          <w:left w:val="nil"/>
          <w:bottom w:val="nil"/>
          <w:right w:val="nil"/>
          <w:between w:val="nil"/>
        </w:pBdr>
        <w:spacing w:before="124" w:line="229" w:lineRule="auto"/>
        <w:ind w:left="2140" w:right="472" w:hanging="725"/>
        <w:rPr>
          <w:color w:val="000000"/>
          <w:sz w:val="24"/>
          <w:szCs w:val="24"/>
        </w:rPr>
      </w:pPr>
      <w:r>
        <w:rPr>
          <w:color w:val="000000"/>
          <w:sz w:val="24"/>
          <w:szCs w:val="24"/>
        </w:rPr>
        <w:t xml:space="preserve">4.4 Any notice purported to be served on the Beneficiary under this Deed </w:t>
      </w:r>
      <w:proofErr w:type="gramStart"/>
      <w:r>
        <w:rPr>
          <w:color w:val="000000"/>
          <w:sz w:val="24"/>
          <w:szCs w:val="24"/>
        </w:rPr>
        <w:t>of  Guarantee</w:t>
      </w:r>
      <w:proofErr w:type="gramEnd"/>
      <w:r>
        <w:rPr>
          <w:color w:val="000000"/>
          <w:sz w:val="24"/>
          <w:szCs w:val="24"/>
        </w:rPr>
        <w:t xml:space="preserve"> shall only be valid when received in writing by the Beneficiary. </w:t>
      </w:r>
    </w:p>
    <w:p w14:paraId="00000062" w14:textId="77777777" w:rsidR="009519EE" w:rsidRDefault="0032065B">
      <w:pPr>
        <w:widowControl w:val="0"/>
        <w:pBdr>
          <w:top w:val="nil"/>
          <w:left w:val="nil"/>
          <w:bottom w:val="nil"/>
          <w:right w:val="nil"/>
          <w:between w:val="nil"/>
        </w:pBdr>
        <w:spacing w:before="125" w:line="240" w:lineRule="auto"/>
        <w:ind w:left="704"/>
        <w:rPr>
          <w:b/>
          <w:color w:val="000000"/>
          <w:sz w:val="24"/>
          <w:szCs w:val="24"/>
        </w:rPr>
      </w:pPr>
      <w:r>
        <w:rPr>
          <w:b/>
          <w:color w:val="000000"/>
          <w:sz w:val="24"/>
          <w:szCs w:val="24"/>
        </w:rPr>
        <w:t xml:space="preserve">5. BENEFICIARY'S PROTECTIONS </w:t>
      </w:r>
    </w:p>
    <w:p w14:paraId="00000063" w14:textId="77777777" w:rsidR="009519EE" w:rsidRDefault="0032065B">
      <w:pPr>
        <w:widowControl w:val="0"/>
        <w:pBdr>
          <w:top w:val="nil"/>
          <w:left w:val="nil"/>
          <w:bottom w:val="nil"/>
          <w:right w:val="nil"/>
          <w:between w:val="nil"/>
        </w:pBdr>
        <w:spacing w:before="120" w:line="229" w:lineRule="auto"/>
        <w:ind w:left="2132" w:right="468" w:hanging="715"/>
        <w:jc w:val="both"/>
        <w:rPr>
          <w:color w:val="000000"/>
          <w:sz w:val="24"/>
          <w:szCs w:val="24"/>
        </w:rPr>
      </w:pPr>
      <w:r>
        <w:rPr>
          <w:color w:val="000000"/>
          <w:sz w:val="24"/>
          <w:szCs w:val="24"/>
        </w:rPr>
        <w:t xml:space="preserve">5.1 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00000068" w14:textId="77777777" w:rsidR="009519EE" w:rsidRDefault="0032065B">
      <w:pPr>
        <w:widowControl w:val="0"/>
        <w:pBdr>
          <w:top w:val="nil"/>
          <w:left w:val="nil"/>
          <w:bottom w:val="nil"/>
          <w:right w:val="nil"/>
          <w:between w:val="nil"/>
        </w:pBdr>
        <w:spacing w:before="270" w:line="229" w:lineRule="auto"/>
        <w:ind w:left="2140" w:right="474" w:hanging="723"/>
        <w:rPr>
          <w:color w:val="000000"/>
          <w:sz w:val="24"/>
          <w:szCs w:val="24"/>
        </w:rPr>
      </w:pPr>
      <w:r>
        <w:rPr>
          <w:color w:val="000000"/>
          <w:sz w:val="24"/>
          <w:szCs w:val="24"/>
        </w:rPr>
        <w:t xml:space="preserve">5.2 This Deed of Guarantee shall be a continuing security for </w:t>
      </w:r>
      <w:proofErr w:type="gramStart"/>
      <w:r>
        <w:rPr>
          <w:color w:val="000000"/>
          <w:sz w:val="24"/>
          <w:szCs w:val="24"/>
        </w:rPr>
        <w:t>the  Guaranteed</w:t>
      </w:r>
      <w:proofErr w:type="gramEnd"/>
      <w:r>
        <w:rPr>
          <w:color w:val="000000"/>
          <w:sz w:val="24"/>
          <w:szCs w:val="24"/>
        </w:rPr>
        <w:t xml:space="preserve"> Obligations and accordingly:  </w:t>
      </w:r>
    </w:p>
    <w:p w14:paraId="00000069" w14:textId="77777777" w:rsidR="009519EE" w:rsidRDefault="0032065B">
      <w:pPr>
        <w:widowControl w:val="0"/>
        <w:pBdr>
          <w:top w:val="nil"/>
          <w:left w:val="nil"/>
          <w:bottom w:val="nil"/>
          <w:right w:val="nil"/>
          <w:between w:val="nil"/>
        </w:pBdr>
        <w:spacing w:before="125" w:line="230" w:lineRule="auto"/>
        <w:ind w:left="2507" w:right="470" w:hanging="1081"/>
        <w:jc w:val="both"/>
        <w:rPr>
          <w:color w:val="000000"/>
          <w:sz w:val="24"/>
          <w:szCs w:val="24"/>
        </w:rPr>
      </w:pPr>
      <w:r>
        <w:rPr>
          <w:color w:val="000000"/>
          <w:sz w:val="24"/>
          <w:szCs w:val="24"/>
        </w:rPr>
        <w:t xml:space="preserve">5.2.1 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0000006A" w14:textId="77777777" w:rsidR="009519EE" w:rsidRDefault="0032065B">
      <w:pPr>
        <w:widowControl w:val="0"/>
        <w:pBdr>
          <w:top w:val="nil"/>
          <w:left w:val="nil"/>
          <w:bottom w:val="nil"/>
          <w:right w:val="nil"/>
          <w:between w:val="nil"/>
        </w:pBdr>
        <w:spacing w:before="124" w:line="230" w:lineRule="auto"/>
        <w:ind w:left="2507" w:right="467" w:hanging="1081"/>
        <w:jc w:val="both"/>
        <w:rPr>
          <w:color w:val="000000"/>
          <w:sz w:val="24"/>
          <w:szCs w:val="24"/>
        </w:rPr>
      </w:pPr>
      <w:r>
        <w:rPr>
          <w:color w:val="000000"/>
          <w:sz w:val="24"/>
          <w:szCs w:val="24"/>
        </w:rPr>
        <w:t xml:space="preserve">5.2.2 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 </w:t>
      </w:r>
    </w:p>
    <w:p w14:paraId="0000006B" w14:textId="77777777" w:rsidR="009519EE" w:rsidRDefault="0032065B">
      <w:pPr>
        <w:widowControl w:val="0"/>
        <w:pBdr>
          <w:top w:val="nil"/>
          <w:left w:val="nil"/>
          <w:bottom w:val="nil"/>
          <w:right w:val="nil"/>
          <w:between w:val="nil"/>
        </w:pBdr>
        <w:spacing w:before="129" w:line="229" w:lineRule="auto"/>
        <w:ind w:left="2510" w:right="470" w:hanging="1084"/>
        <w:jc w:val="both"/>
        <w:rPr>
          <w:color w:val="000000"/>
          <w:sz w:val="24"/>
          <w:szCs w:val="24"/>
        </w:rPr>
      </w:pPr>
      <w:r>
        <w:rPr>
          <w:color w:val="000000"/>
          <w:sz w:val="24"/>
          <w:szCs w:val="24"/>
        </w:rPr>
        <w:t xml:space="preserve">5.2.3 if, for any reason, any of the Guaranteed Obligations shall prove </w:t>
      </w:r>
      <w:proofErr w:type="gramStart"/>
      <w:r>
        <w:rPr>
          <w:color w:val="000000"/>
          <w:sz w:val="24"/>
          <w:szCs w:val="24"/>
        </w:rPr>
        <w:t>to  have</w:t>
      </w:r>
      <w:proofErr w:type="gramEnd"/>
      <w:r>
        <w:rPr>
          <w:color w:val="000000"/>
          <w:sz w:val="24"/>
          <w:szCs w:val="24"/>
        </w:rPr>
        <w:t xml:space="preser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0000006C" w14:textId="77777777" w:rsidR="009519EE" w:rsidRDefault="0032065B">
      <w:pPr>
        <w:widowControl w:val="0"/>
        <w:pBdr>
          <w:top w:val="nil"/>
          <w:left w:val="nil"/>
          <w:bottom w:val="nil"/>
          <w:right w:val="nil"/>
          <w:between w:val="nil"/>
        </w:pBdr>
        <w:spacing w:before="124" w:line="229" w:lineRule="auto"/>
        <w:ind w:left="2507" w:right="470" w:hanging="1081"/>
        <w:jc w:val="both"/>
        <w:rPr>
          <w:color w:val="000000"/>
          <w:sz w:val="24"/>
          <w:szCs w:val="24"/>
        </w:rPr>
      </w:pPr>
      <w:r>
        <w:rPr>
          <w:color w:val="000000"/>
          <w:sz w:val="24"/>
          <w:szCs w:val="24"/>
        </w:rPr>
        <w:t xml:space="preserve">5.2.4 </w:t>
      </w:r>
      <w:proofErr w:type="gramStart"/>
      <w:r>
        <w:rPr>
          <w:color w:val="000000"/>
          <w:sz w:val="24"/>
          <w:szCs w:val="24"/>
        </w:rPr>
        <w:t>the</w:t>
      </w:r>
      <w:proofErr w:type="gramEnd"/>
      <w:r>
        <w:rPr>
          <w:color w:val="000000"/>
          <w:sz w:val="24"/>
          <w:szCs w:val="24"/>
        </w:rPr>
        <w:t xml:space="preserve"> rights of the Beneficiary against the Guarantor under this Deed  of Guarantee are in addition to, shall not be affected by and shall not  prejudice, any other security, guarantee, indemnity or other rights or  remedies available to the Beneficiary. </w:t>
      </w:r>
    </w:p>
    <w:p w14:paraId="0000006D" w14:textId="77777777" w:rsidR="009519EE" w:rsidRDefault="0032065B">
      <w:pPr>
        <w:widowControl w:val="0"/>
        <w:pBdr>
          <w:top w:val="nil"/>
          <w:left w:val="nil"/>
          <w:bottom w:val="nil"/>
          <w:right w:val="nil"/>
          <w:between w:val="nil"/>
        </w:pBdr>
        <w:spacing w:before="125" w:line="230" w:lineRule="auto"/>
        <w:ind w:left="2132" w:right="469" w:hanging="715"/>
        <w:jc w:val="both"/>
        <w:rPr>
          <w:color w:val="000000"/>
          <w:sz w:val="24"/>
          <w:szCs w:val="24"/>
        </w:rPr>
      </w:pPr>
      <w:r>
        <w:rPr>
          <w:color w:val="000000"/>
          <w:sz w:val="24"/>
          <w:szCs w:val="24"/>
        </w:rPr>
        <w:t xml:space="preserve">5.3 The Beneficiary shall be entitled to exercise its rights and to </w:t>
      </w:r>
      <w:proofErr w:type="gramStart"/>
      <w:r>
        <w:rPr>
          <w:color w:val="000000"/>
          <w:sz w:val="24"/>
          <w:szCs w:val="24"/>
        </w:rPr>
        <w:t>make  demands</w:t>
      </w:r>
      <w:proofErr w:type="gramEnd"/>
      <w:r>
        <w:rPr>
          <w:color w:val="000000"/>
          <w:sz w:val="24"/>
          <w:szCs w:val="24"/>
        </w:rPr>
        <w:t xml:space="preserve"> on the Guarantor under this Deed of Guarantee as often as it  wishes and the making of a demand (whether effective, partial or  defective) in </w:t>
      </w:r>
      <w:r>
        <w:rPr>
          <w:color w:val="000000"/>
          <w:sz w:val="24"/>
          <w:szCs w:val="24"/>
        </w:rPr>
        <w:lastRenderedPageBreak/>
        <w:t xml:space="preserve">respect of the breach or </w:t>
      </w:r>
      <w:proofErr w:type="spellStart"/>
      <w:r>
        <w:rPr>
          <w:color w:val="000000"/>
          <w:sz w:val="24"/>
          <w:szCs w:val="24"/>
        </w:rPr>
        <w:t>non performance</w:t>
      </w:r>
      <w:proofErr w:type="spellEnd"/>
      <w:r>
        <w:rPr>
          <w:color w:val="000000"/>
          <w:sz w:val="24"/>
          <w:szCs w:val="24"/>
        </w:rPr>
        <w:t xml:space="preserve"> by the Supplier  of any Guaranteed Obligation shall not preclude the Beneficiary from  making a further demand in respect of the same or some other default in  respect of the same Guaranteed Obligation. </w:t>
      </w:r>
    </w:p>
    <w:p w14:paraId="0000006E" w14:textId="77777777" w:rsidR="009519EE" w:rsidRDefault="0032065B">
      <w:pPr>
        <w:widowControl w:val="0"/>
        <w:pBdr>
          <w:top w:val="nil"/>
          <w:left w:val="nil"/>
          <w:bottom w:val="nil"/>
          <w:right w:val="nil"/>
          <w:between w:val="nil"/>
        </w:pBdr>
        <w:spacing w:before="124" w:line="229" w:lineRule="auto"/>
        <w:ind w:left="2132" w:right="466" w:hanging="715"/>
        <w:jc w:val="both"/>
        <w:rPr>
          <w:color w:val="000000"/>
          <w:sz w:val="24"/>
          <w:szCs w:val="24"/>
        </w:rPr>
      </w:pPr>
      <w:r>
        <w:rPr>
          <w:color w:val="000000"/>
          <w:sz w:val="24"/>
          <w:szCs w:val="24"/>
        </w:rPr>
        <w:t xml:space="preserve">5.4 The Beneficiary shall not be obliged before taking steps to enforce </w:t>
      </w:r>
      <w:proofErr w:type="gramStart"/>
      <w:r>
        <w:rPr>
          <w:color w:val="000000"/>
          <w:sz w:val="24"/>
          <w:szCs w:val="24"/>
        </w:rPr>
        <w:t>this  Deed</w:t>
      </w:r>
      <w:proofErr w:type="gramEnd"/>
      <w:r>
        <w:rPr>
          <w:color w:val="000000"/>
          <w:sz w:val="24"/>
          <w:szCs w:val="24"/>
        </w:rPr>
        <w:t xml:space="preserve">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w:t>
      </w:r>
      <w:proofErr w:type="gramStart"/>
      <w:r>
        <w:rPr>
          <w:color w:val="000000"/>
          <w:sz w:val="24"/>
          <w:szCs w:val="24"/>
        </w:rPr>
        <w:t>the  Beneficiary</w:t>
      </w:r>
      <w:proofErr w:type="gramEnd"/>
      <w:r>
        <w:rPr>
          <w:color w:val="000000"/>
          <w:sz w:val="24"/>
          <w:szCs w:val="24"/>
        </w:rPr>
        <w:t xml:space="preserve"> in respect of any such security, guarantee or other means of  payment shall prejudice or affect the liability of the Guarantor hereunder. </w:t>
      </w:r>
    </w:p>
    <w:p w14:paraId="0000006F" w14:textId="77777777" w:rsidR="009519EE" w:rsidRDefault="0032065B">
      <w:pPr>
        <w:widowControl w:val="0"/>
        <w:pBdr>
          <w:top w:val="nil"/>
          <w:left w:val="nil"/>
          <w:bottom w:val="nil"/>
          <w:right w:val="nil"/>
          <w:between w:val="nil"/>
        </w:pBdr>
        <w:spacing w:before="130" w:line="229" w:lineRule="auto"/>
        <w:ind w:left="2132" w:right="472" w:hanging="715"/>
        <w:jc w:val="both"/>
        <w:rPr>
          <w:color w:val="000000"/>
          <w:sz w:val="24"/>
          <w:szCs w:val="24"/>
        </w:rPr>
      </w:pPr>
      <w:r>
        <w:rPr>
          <w:color w:val="000000"/>
          <w:sz w:val="24"/>
          <w:szCs w:val="24"/>
        </w:rPr>
        <w:t xml:space="preserve">5.5 The Beneficiary's rights under this Deed of Guarantee are </w:t>
      </w:r>
      <w:proofErr w:type="gramStart"/>
      <w:r>
        <w:rPr>
          <w:color w:val="000000"/>
          <w:sz w:val="24"/>
          <w:szCs w:val="24"/>
        </w:rPr>
        <w:t>cumulative  and</w:t>
      </w:r>
      <w:proofErr w:type="gramEnd"/>
      <w:r>
        <w:rPr>
          <w:color w:val="000000"/>
          <w:sz w:val="24"/>
          <w:szCs w:val="24"/>
        </w:rPr>
        <w:t xml:space="preserve"> not exclusive of any rights provided by law and may be exercised  from time to time and as often as the Beneficiary deems expedient. </w:t>
      </w:r>
    </w:p>
    <w:p w14:paraId="00000075" w14:textId="0BE970C7" w:rsidR="009519EE" w:rsidRDefault="0032065B" w:rsidP="00F104B5">
      <w:pPr>
        <w:widowControl w:val="0"/>
        <w:pBdr>
          <w:top w:val="nil"/>
          <w:left w:val="nil"/>
          <w:bottom w:val="nil"/>
          <w:right w:val="nil"/>
          <w:between w:val="nil"/>
        </w:pBdr>
        <w:spacing w:before="125" w:line="229" w:lineRule="auto"/>
        <w:ind w:left="2137" w:right="465" w:hanging="720"/>
        <w:rPr>
          <w:color w:val="000000"/>
          <w:sz w:val="24"/>
          <w:szCs w:val="24"/>
        </w:rPr>
      </w:pPr>
      <w:r>
        <w:rPr>
          <w:color w:val="000000"/>
          <w:sz w:val="24"/>
          <w:szCs w:val="24"/>
        </w:rPr>
        <w:t>5.6 Any waiver by the Beneficiary of any terms of this Deed of Guarantee</w:t>
      </w:r>
      <w:proofErr w:type="gramStart"/>
      <w:r>
        <w:rPr>
          <w:color w:val="000000"/>
          <w:sz w:val="24"/>
          <w:szCs w:val="24"/>
        </w:rPr>
        <w:t>,  or</w:t>
      </w:r>
      <w:proofErr w:type="gramEnd"/>
      <w:r>
        <w:rPr>
          <w:color w:val="000000"/>
          <w:sz w:val="24"/>
          <w:szCs w:val="24"/>
        </w:rPr>
        <w:t xml:space="preserve"> of any Guaranteed Obligations shall only be effective if given in writing</w:t>
      </w:r>
      <w:r w:rsidR="00F104B5">
        <w:rPr>
          <w:color w:val="000000"/>
          <w:sz w:val="24"/>
          <w:szCs w:val="24"/>
        </w:rPr>
        <w:t xml:space="preserve"> </w:t>
      </w:r>
      <w:r>
        <w:rPr>
          <w:color w:val="000000"/>
          <w:sz w:val="24"/>
          <w:szCs w:val="24"/>
        </w:rPr>
        <w:t xml:space="preserve">and then only for the purpose and upon the terms and conditions, if any,  on which it is given. </w:t>
      </w:r>
    </w:p>
    <w:p w14:paraId="00000076" w14:textId="77777777" w:rsidR="009519EE" w:rsidRDefault="0032065B">
      <w:pPr>
        <w:widowControl w:val="0"/>
        <w:pBdr>
          <w:top w:val="nil"/>
          <w:left w:val="nil"/>
          <w:bottom w:val="nil"/>
          <w:right w:val="nil"/>
          <w:between w:val="nil"/>
        </w:pBdr>
        <w:spacing w:before="125" w:line="230" w:lineRule="auto"/>
        <w:ind w:left="2132" w:right="465" w:hanging="715"/>
        <w:jc w:val="both"/>
        <w:rPr>
          <w:color w:val="000000"/>
          <w:sz w:val="24"/>
          <w:szCs w:val="24"/>
        </w:rPr>
      </w:pPr>
      <w:r>
        <w:rPr>
          <w:color w:val="000000"/>
          <w:sz w:val="24"/>
          <w:szCs w:val="24"/>
        </w:rPr>
        <w:t xml:space="preserve">5.7 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 </w:t>
      </w:r>
    </w:p>
    <w:p w14:paraId="00000077" w14:textId="77777777" w:rsidR="009519EE" w:rsidRDefault="0032065B">
      <w:pPr>
        <w:widowControl w:val="0"/>
        <w:pBdr>
          <w:top w:val="nil"/>
          <w:left w:val="nil"/>
          <w:bottom w:val="nil"/>
          <w:right w:val="nil"/>
          <w:between w:val="nil"/>
        </w:pBdr>
        <w:spacing w:before="125" w:line="229" w:lineRule="auto"/>
        <w:ind w:left="2132" w:right="470" w:hanging="715"/>
        <w:jc w:val="both"/>
        <w:rPr>
          <w:color w:val="000000"/>
          <w:sz w:val="24"/>
          <w:szCs w:val="24"/>
        </w:rPr>
      </w:pPr>
      <w:r>
        <w:rPr>
          <w:color w:val="000000"/>
          <w:sz w:val="24"/>
          <w:szCs w:val="24"/>
        </w:rPr>
        <w:t xml:space="preserve">5.8 The Guarantor shall afford any auditor of the Beneficiary </w:t>
      </w:r>
      <w:proofErr w:type="gramStart"/>
      <w:r>
        <w:rPr>
          <w:color w:val="000000"/>
          <w:sz w:val="24"/>
          <w:szCs w:val="24"/>
        </w:rPr>
        <w:t>appointed  under</w:t>
      </w:r>
      <w:proofErr w:type="gramEnd"/>
      <w:r>
        <w:rPr>
          <w:color w:val="000000"/>
          <w:sz w:val="24"/>
          <w:szCs w:val="24"/>
        </w:rPr>
        <w:t xml:space="preserve">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 </w:t>
      </w:r>
    </w:p>
    <w:p w14:paraId="00000078" w14:textId="77777777" w:rsidR="009519EE" w:rsidRDefault="0032065B">
      <w:pPr>
        <w:widowControl w:val="0"/>
        <w:pBdr>
          <w:top w:val="nil"/>
          <w:left w:val="nil"/>
          <w:bottom w:val="nil"/>
          <w:right w:val="nil"/>
          <w:between w:val="nil"/>
        </w:pBdr>
        <w:spacing w:before="125" w:line="240" w:lineRule="auto"/>
        <w:ind w:left="705"/>
        <w:rPr>
          <w:b/>
          <w:color w:val="000000"/>
          <w:sz w:val="24"/>
          <w:szCs w:val="24"/>
        </w:rPr>
      </w:pPr>
      <w:r>
        <w:rPr>
          <w:b/>
          <w:color w:val="000000"/>
          <w:sz w:val="24"/>
          <w:szCs w:val="24"/>
        </w:rPr>
        <w:t xml:space="preserve">6. GUARANTOR INTENT </w:t>
      </w:r>
    </w:p>
    <w:p w14:paraId="00000079" w14:textId="77777777" w:rsidR="009519EE" w:rsidRDefault="0032065B">
      <w:pPr>
        <w:widowControl w:val="0"/>
        <w:pBdr>
          <w:top w:val="nil"/>
          <w:left w:val="nil"/>
          <w:bottom w:val="nil"/>
          <w:right w:val="nil"/>
          <w:between w:val="nil"/>
        </w:pBdr>
        <w:spacing w:before="114" w:line="230" w:lineRule="auto"/>
        <w:ind w:left="1062" w:right="466" w:hanging="720"/>
        <w:jc w:val="both"/>
        <w:rPr>
          <w:color w:val="000000"/>
          <w:sz w:val="24"/>
          <w:szCs w:val="24"/>
        </w:rPr>
      </w:pPr>
      <w:r>
        <w:rPr>
          <w:color w:val="000000"/>
          <w:sz w:val="24"/>
          <w:szCs w:val="24"/>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 </w:t>
      </w:r>
    </w:p>
    <w:p w14:paraId="0000007A" w14:textId="77777777" w:rsidR="009519EE" w:rsidRDefault="0032065B">
      <w:pPr>
        <w:widowControl w:val="0"/>
        <w:pBdr>
          <w:top w:val="nil"/>
          <w:left w:val="nil"/>
          <w:bottom w:val="nil"/>
          <w:right w:val="nil"/>
          <w:between w:val="nil"/>
        </w:pBdr>
        <w:spacing w:before="124" w:line="240" w:lineRule="auto"/>
        <w:ind w:left="704"/>
        <w:rPr>
          <w:b/>
          <w:color w:val="000000"/>
          <w:sz w:val="24"/>
          <w:szCs w:val="24"/>
        </w:rPr>
      </w:pPr>
      <w:r>
        <w:rPr>
          <w:b/>
          <w:color w:val="000000"/>
          <w:sz w:val="24"/>
          <w:szCs w:val="24"/>
        </w:rPr>
        <w:t xml:space="preserve">7. RIGHTS OF SUBROGATION </w:t>
      </w:r>
    </w:p>
    <w:p w14:paraId="0000007B" w14:textId="77777777" w:rsidR="009519EE" w:rsidRDefault="0032065B">
      <w:pPr>
        <w:widowControl w:val="0"/>
        <w:pBdr>
          <w:top w:val="nil"/>
          <w:left w:val="nil"/>
          <w:bottom w:val="nil"/>
          <w:right w:val="nil"/>
          <w:between w:val="nil"/>
        </w:pBdr>
        <w:spacing w:before="119" w:line="229" w:lineRule="auto"/>
        <w:ind w:left="2137" w:right="471" w:hanging="719"/>
        <w:jc w:val="both"/>
        <w:rPr>
          <w:color w:val="000000"/>
          <w:sz w:val="24"/>
          <w:szCs w:val="24"/>
        </w:rPr>
      </w:pPr>
      <w:r>
        <w:rPr>
          <w:color w:val="000000"/>
          <w:sz w:val="24"/>
          <w:szCs w:val="24"/>
        </w:rPr>
        <w:t xml:space="preserve">7.1 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0000007C" w14:textId="77777777" w:rsidR="009519EE" w:rsidRDefault="0032065B">
      <w:pPr>
        <w:widowControl w:val="0"/>
        <w:pBdr>
          <w:top w:val="nil"/>
          <w:left w:val="nil"/>
          <w:bottom w:val="nil"/>
          <w:right w:val="nil"/>
          <w:between w:val="nil"/>
        </w:pBdr>
        <w:spacing w:before="125" w:line="240" w:lineRule="auto"/>
        <w:ind w:left="1427"/>
        <w:rPr>
          <w:color w:val="000000"/>
          <w:sz w:val="24"/>
          <w:szCs w:val="24"/>
        </w:rPr>
      </w:pPr>
      <w:r>
        <w:rPr>
          <w:color w:val="000000"/>
          <w:sz w:val="24"/>
          <w:szCs w:val="24"/>
        </w:rPr>
        <w:lastRenderedPageBreak/>
        <w:t xml:space="preserve">7.1.1 of subrogation and indemnity;  </w:t>
      </w:r>
    </w:p>
    <w:p w14:paraId="0000007D" w14:textId="77777777" w:rsidR="009519EE" w:rsidRDefault="0032065B">
      <w:pPr>
        <w:widowControl w:val="0"/>
        <w:pBdr>
          <w:top w:val="nil"/>
          <w:left w:val="nil"/>
          <w:bottom w:val="nil"/>
          <w:right w:val="nil"/>
          <w:between w:val="nil"/>
        </w:pBdr>
        <w:spacing w:before="119" w:line="229" w:lineRule="auto"/>
        <w:ind w:left="1427" w:right="474"/>
        <w:jc w:val="center"/>
        <w:rPr>
          <w:color w:val="000000"/>
          <w:sz w:val="24"/>
          <w:szCs w:val="24"/>
        </w:rPr>
      </w:pPr>
      <w:r>
        <w:rPr>
          <w:color w:val="000000"/>
          <w:sz w:val="24"/>
          <w:szCs w:val="24"/>
        </w:rPr>
        <w:t xml:space="preserve">7.1.2 </w:t>
      </w:r>
      <w:proofErr w:type="gramStart"/>
      <w:r>
        <w:rPr>
          <w:color w:val="000000"/>
          <w:sz w:val="24"/>
          <w:szCs w:val="24"/>
        </w:rPr>
        <w:t>to</w:t>
      </w:r>
      <w:proofErr w:type="gramEnd"/>
      <w:r>
        <w:rPr>
          <w:color w:val="000000"/>
          <w:sz w:val="24"/>
          <w:szCs w:val="24"/>
        </w:rPr>
        <w:t xml:space="preserve"> take the benefit of, share in or enforce any security or other  guarantee or indemnity for the Supplier’s obligations; and  </w:t>
      </w:r>
    </w:p>
    <w:p w14:paraId="0000007E" w14:textId="77777777" w:rsidR="009519EE" w:rsidRDefault="0032065B">
      <w:pPr>
        <w:widowControl w:val="0"/>
        <w:pBdr>
          <w:top w:val="nil"/>
          <w:left w:val="nil"/>
          <w:bottom w:val="nil"/>
          <w:right w:val="nil"/>
          <w:between w:val="nil"/>
        </w:pBdr>
        <w:spacing w:before="125" w:line="240" w:lineRule="auto"/>
        <w:ind w:left="1427"/>
        <w:rPr>
          <w:color w:val="000000"/>
          <w:sz w:val="24"/>
          <w:szCs w:val="24"/>
        </w:rPr>
      </w:pPr>
      <w:r>
        <w:rPr>
          <w:color w:val="000000"/>
          <w:sz w:val="24"/>
          <w:szCs w:val="24"/>
        </w:rPr>
        <w:t xml:space="preserve">7.1.3 </w:t>
      </w:r>
      <w:proofErr w:type="gramStart"/>
      <w:r>
        <w:rPr>
          <w:color w:val="000000"/>
          <w:sz w:val="24"/>
          <w:szCs w:val="24"/>
        </w:rPr>
        <w:t>to</w:t>
      </w:r>
      <w:proofErr w:type="gramEnd"/>
      <w:r>
        <w:rPr>
          <w:color w:val="000000"/>
          <w:sz w:val="24"/>
          <w:szCs w:val="24"/>
        </w:rPr>
        <w:t xml:space="preserve"> prove in the liquidation or insolvency of the Supplier,  </w:t>
      </w:r>
    </w:p>
    <w:p w14:paraId="0000007F" w14:textId="77777777" w:rsidR="009519EE" w:rsidRDefault="0032065B">
      <w:pPr>
        <w:widowControl w:val="0"/>
        <w:pBdr>
          <w:top w:val="nil"/>
          <w:left w:val="nil"/>
          <w:bottom w:val="nil"/>
          <w:right w:val="nil"/>
          <w:between w:val="nil"/>
        </w:pBdr>
        <w:spacing w:before="115" w:line="229" w:lineRule="auto"/>
        <w:ind w:left="1642" w:right="466" w:hanging="720"/>
        <w:jc w:val="both"/>
        <w:rPr>
          <w:color w:val="000000"/>
          <w:sz w:val="24"/>
          <w:szCs w:val="24"/>
        </w:rPr>
      </w:pPr>
      <w:r>
        <w:rPr>
          <w:color w:val="000000"/>
          <w:sz w:val="24"/>
          <w:szCs w:val="24"/>
        </w:rPr>
        <w:t xml:space="preserve">only in accordance with the Beneficiary’s written instructions and shall hold any  amount recovered as a result of the exercise of such rights on trust for the  Beneficiary and pay the same to the Beneficiary on first demand. </w:t>
      </w:r>
      <w:proofErr w:type="gramStart"/>
      <w:r>
        <w:rPr>
          <w:color w:val="000000"/>
          <w:sz w:val="24"/>
          <w:szCs w:val="24"/>
        </w:rPr>
        <w:t>The  Guarantor</w:t>
      </w:r>
      <w:proofErr w:type="gramEnd"/>
      <w:r>
        <w:rPr>
          <w:color w:val="000000"/>
          <w:sz w:val="24"/>
          <w:szCs w:val="24"/>
        </w:rPr>
        <w:t xml:space="preserve"> hereby acknowledges that it has not taken any security from the  Supplier and agrees not to do so until Beneficiary receives all moneys  payable hereunder and will hold any security taken in breach of this Clause  on trust for the Beneficiary.</w:t>
      </w:r>
    </w:p>
    <w:p w14:paraId="00000084" w14:textId="77777777" w:rsidR="009519EE" w:rsidRDefault="0032065B">
      <w:pPr>
        <w:widowControl w:val="0"/>
        <w:pBdr>
          <w:top w:val="nil"/>
          <w:left w:val="nil"/>
          <w:bottom w:val="nil"/>
          <w:right w:val="nil"/>
          <w:between w:val="nil"/>
        </w:pBdr>
        <w:spacing w:before="270" w:line="240" w:lineRule="auto"/>
        <w:ind w:left="705"/>
        <w:rPr>
          <w:b/>
          <w:color w:val="000000"/>
          <w:sz w:val="24"/>
          <w:szCs w:val="24"/>
        </w:rPr>
      </w:pPr>
      <w:r>
        <w:rPr>
          <w:b/>
          <w:color w:val="000000"/>
          <w:sz w:val="24"/>
          <w:szCs w:val="24"/>
        </w:rPr>
        <w:t xml:space="preserve">8. DEFERRAL OF RIGHTS </w:t>
      </w:r>
    </w:p>
    <w:p w14:paraId="00000085" w14:textId="77777777" w:rsidR="009519EE" w:rsidRDefault="0032065B">
      <w:pPr>
        <w:widowControl w:val="0"/>
        <w:pBdr>
          <w:top w:val="nil"/>
          <w:left w:val="nil"/>
          <w:bottom w:val="nil"/>
          <w:right w:val="nil"/>
          <w:between w:val="nil"/>
        </w:pBdr>
        <w:spacing w:before="114" w:line="230" w:lineRule="auto"/>
        <w:ind w:left="2137" w:right="471" w:hanging="719"/>
        <w:jc w:val="both"/>
        <w:rPr>
          <w:color w:val="000000"/>
          <w:sz w:val="24"/>
          <w:szCs w:val="24"/>
        </w:rPr>
      </w:pPr>
      <w:r>
        <w:rPr>
          <w:color w:val="000000"/>
          <w:sz w:val="24"/>
          <w:szCs w:val="24"/>
        </w:rPr>
        <w:t xml:space="preserve">8.1 Until all amounts which may be or become payable by the Supplier under  or in connection with the Guaranteed Agreement have been irrevocably  paid in full, the Guarantor agrees that, without the prior written consent  of the Beneficiary, it will not: </w:t>
      </w:r>
    </w:p>
    <w:p w14:paraId="00000086" w14:textId="77777777" w:rsidR="009519EE" w:rsidRDefault="0032065B">
      <w:pPr>
        <w:widowControl w:val="0"/>
        <w:pBdr>
          <w:top w:val="nil"/>
          <w:left w:val="nil"/>
          <w:bottom w:val="nil"/>
          <w:right w:val="nil"/>
          <w:between w:val="nil"/>
        </w:pBdr>
        <w:spacing w:before="124" w:line="240" w:lineRule="auto"/>
        <w:ind w:right="836"/>
        <w:jc w:val="right"/>
        <w:rPr>
          <w:color w:val="000000"/>
          <w:sz w:val="24"/>
          <w:szCs w:val="24"/>
        </w:rPr>
      </w:pPr>
      <w:r>
        <w:rPr>
          <w:color w:val="000000"/>
          <w:sz w:val="24"/>
          <w:szCs w:val="24"/>
        </w:rPr>
        <w:t xml:space="preserve">8.1.1 </w:t>
      </w:r>
      <w:proofErr w:type="gramStart"/>
      <w:r>
        <w:rPr>
          <w:color w:val="000000"/>
          <w:sz w:val="24"/>
          <w:szCs w:val="24"/>
        </w:rPr>
        <w:t>exercise</w:t>
      </w:r>
      <w:proofErr w:type="gramEnd"/>
      <w:r>
        <w:rPr>
          <w:color w:val="000000"/>
          <w:sz w:val="24"/>
          <w:szCs w:val="24"/>
        </w:rPr>
        <w:t xml:space="preserve"> any rights it may have to be indemnified by the Supplier; </w:t>
      </w:r>
    </w:p>
    <w:p w14:paraId="00000087" w14:textId="77777777" w:rsidR="009519EE" w:rsidRDefault="0032065B">
      <w:pPr>
        <w:widowControl w:val="0"/>
        <w:pBdr>
          <w:top w:val="nil"/>
          <w:left w:val="nil"/>
          <w:bottom w:val="nil"/>
          <w:right w:val="nil"/>
          <w:between w:val="nil"/>
        </w:pBdr>
        <w:spacing w:before="114" w:line="229" w:lineRule="auto"/>
        <w:ind w:left="1427" w:right="471"/>
        <w:jc w:val="center"/>
        <w:rPr>
          <w:color w:val="000000"/>
          <w:sz w:val="24"/>
          <w:szCs w:val="24"/>
        </w:rPr>
      </w:pPr>
      <w:r>
        <w:rPr>
          <w:color w:val="000000"/>
          <w:sz w:val="24"/>
          <w:szCs w:val="24"/>
        </w:rPr>
        <w:t xml:space="preserve">8.1.2 </w:t>
      </w:r>
      <w:proofErr w:type="gramStart"/>
      <w:r>
        <w:rPr>
          <w:color w:val="000000"/>
          <w:sz w:val="24"/>
          <w:szCs w:val="24"/>
        </w:rPr>
        <w:t>claim</w:t>
      </w:r>
      <w:proofErr w:type="gramEnd"/>
      <w:r>
        <w:rPr>
          <w:color w:val="000000"/>
          <w:sz w:val="24"/>
          <w:szCs w:val="24"/>
        </w:rPr>
        <w:t xml:space="preserve"> any contribution from any other guarantor of the Supplier’s  obligations under the Guaranteed Agreement; </w:t>
      </w:r>
    </w:p>
    <w:p w14:paraId="00000088" w14:textId="77777777" w:rsidR="009519EE" w:rsidRDefault="0032065B">
      <w:pPr>
        <w:widowControl w:val="0"/>
        <w:pBdr>
          <w:top w:val="nil"/>
          <w:left w:val="nil"/>
          <w:bottom w:val="nil"/>
          <w:right w:val="nil"/>
          <w:between w:val="nil"/>
        </w:pBdr>
        <w:spacing w:before="131" w:line="229" w:lineRule="auto"/>
        <w:ind w:left="2506" w:right="467" w:hanging="1079"/>
        <w:jc w:val="both"/>
        <w:rPr>
          <w:color w:val="000000"/>
          <w:sz w:val="24"/>
          <w:szCs w:val="24"/>
        </w:rPr>
      </w:pPr>
      <w:r>
        <w:rPr>
          <w:color w:val="000000"/>
          <w:sz w:val="24"/>
          <w:szCs w:val="24"/>
        </w:rPr>
        <w:t xml:space="preserve">8.1.3 take the benefit (in whole or in part and whether by way of  subrogation or otherwise) of any rights of the Beneficiary under the  Guaranteed Agreement or of any other guarantee or security taken  pursuant to, or in connection with, the Guaranteed Agreement; </w:t>
      </w:r>
    </w:p>
    <w:p w14:paraId="00000089" w14:textId="77777777" w:rsidR="009519EE" w:rsidRDefault="0032065B">
      <w:pPr>
        <w:widowControl w:val="0"/>
        <w:pBdr>
          <w:top w:val="nil"/>
          <w:left w:val="nil"/>
          <w:bottom w:val="nil"/>
          <w:right w:val="nil"/>
          <w:between w:val="nil"/>
        </w:pBdr>
        <w:spacing w:before="125" w:line="233" w:lineRule="auto"/>
        <w:ind w:left="1427" w:right="471"/>
        <w:jc w:val="center"/>
        <w:rPr>
          <w:color w:val="000000"/>
          <w:sz w:val="24"/>
          <w:szCs w:val="24"/>
        </w:rPr>
      </w:pPr>
      <w:r>
        <w:rPr>
          <w:color w:val="000000"/>
          <w:sz w:val="24"/>
          <w:szCs w:val="24"/>
        </w:rPr>
        <w:t xml:space="preserve">8.1.4 </w:t>
      </w:r>
      <w:proofErr w:type="gramStart"/>
      <w:r>
        <w:rPr>
          <w:color w:val="000000"/>
          <w:sz w:val="24"/>
          <w:szCs w:val="24"/>
        </w:rPr>
        <w:t>demand</w:t>
      </w:r>
      <w:proofErr w:type="gramEnd"/>
      <w:r>
        <w:rPr>
          <w:color w:val="000000"/>
          <w:sz w:val="24"/>
          <w:szCs w:val="24"/>
        </w:rPr>
        <w:t xml:space="preserve"> or accept repayment in whole or in part of any indebtedness  now or hereafter due from the Supplier; or </w:t>
      </w:r>
    </w:p>
    <w:p w14:paraId="0000008A" w14:textId="77777777" w:rsidR="009519EE" w:rsidRDefault="0032065B">
      <w:pPr>
        <w:widowControl w:val="0"/>
        <w:pBdr>
          <w:top w:val="nil"/>
          <w:left w:val="nil"/>
          <w:bottom w:val="nil"/>
          <w:right w:val="nil"/>
          <w:between w:val="nil"/>
        </w:pBdr>
        <w:spacing w:before="122" w:line="240" w:lineRule="auto"/>
        <w:ind w:left="1427"/>
        <w:rPr>
          <w:color w:val="000000"/>
          <w:sz w:val="24"/>
          <w:szCs w:val="24"/>
        </w:rPr>
      </w:pPr>
      <w:r>
        <w:rPr>
          <w:color w:val="000000"/>
          <w:sz w:val="24"/>
          <w:szCs w:val="24"/>
        </w:rPr>
        <w:t xml:space="preserve">8.1.5 </w:t>
      </w:r>
      <w:proofErr w:type="gramStart"/>
      <w:r>
        <w:rPr>
          <w:color w:val="000000"/>
          <w:sz w:val="24"/>
          <w:szCs w:val="24"/>
        </w:rPr>
        <w:t>claim</w:t>
      </w:r>
      <w:proofErr w:type="gramEnd"/>
      <w:r>
        <w:rPr>
          <w:color w:val="000000"/>
          <w:sz w:val="24"/>
          <w:szCs w:val="24"/>
        </w:rPr>
        <w:t xml:space="preserve"> any set-off or counterclaim against the Supplier; </w:t>
      </w:r>
    </w:p>
    <w:p w14:paraId="0000008B" w14:textId="77777777" w:rsidR="009519EE" w:rsidRDefault="0032065B">
      <w:pPr>
        <w:widowControl w:val="0"/>
        <w:pBdr>
          <w:top w:val="nil"/>
          <w:left w:val="nil"/>
          <w:bottom w:val="nil"/>
          <w:right w:val="nil"/>
          <w:between w:val="nil"/>
        </w:pBdr>
        <w:spacing w:before="114" w:line="229" w:lineRule="auto"/>
        <w:ind w:left="2136" w:right="464" w:hanging="718"/>
        <w:jc w:val="both"/>
        <w:rPr>
          <w:color w:val="000000"/>
          <w:sz w:val="24"/>
          <w:szCs w:val="24"/>
        </w:rPr>
      </w:pPr>
      <w:r>
        <w:rPr>
          <w:color w:val="000000"/>
          <w:sz w:val="24"/>
          <w:szCs w:val="24"/>
        </w:rPr>
        <w:t xml:space="preserve">8.2 If the Guarantor receives any payment or other benefit or exercises </w:t>
      </w:r>
      <w:proofErr w:type="gramStart"/>
      <w:r>
        <w:rPr>
          <w:color w:val="000000"/>
          <w:sz w:val="24"/>
          <w:szCs w:val="24"/>
        </w:rPr>
        <w:t>any  set</w:t>
      </w:r>
      <w:proofErr w:type="gramEnd"/>
      <w:r>
        <w:rPr>
          <w:color w:val="000000"/>
          <w:sz w:val="24"/>
          <w:szCs w:val="24"/>
        </w:rPr>
        <w:t xml:space="preserve">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 </w:t>
      </w:r>
    </w:p>
    <w:p w14:paraId="0000008C" w14:textId="77777777" w:rsidR="009519EE" w:rsidRDefault="0032065B">
      <w:pPr>
        <w:widowControl w:val="0"/>
        <w:pBdr>
          <w:top w:val="nil"/>
          <w:left w:val="nil"/>
          <w:bottom w:val="nil"/>
          <w:right w:val="nil"/>
          <w:between w:val="nil"/>
        </w:pBdr>
        <w:spacing w:before="124" w:line="240" w:lineRule="auto"/>
        <w:ind w:left="705"/>
        <w:rPr>
          <w:b/>
          <w:color w:val="000000"/>
          <w:sz w:val="24"/>
          <w:szCs w:val="24"/>
        </w:rPr>
      </w:pPr>
      <w:r>
        <w:rPr>
          <w:b/>
          <w:color w:val="000000"/>
          <w:sz w:val="24"/>
          <w:szCs w:val="24"/>
        </w:rPr>
        <w:t xml:space="preserve">9. REPRESENTATIONS AND WARRANTIES </w:t>
      </w:r>
    </w:p>
    <w:p w14:paraId="0000008D" w14:textId="77777777" w:rsidR="009519EE" w:rsidRDefault="0032065B">
      <w:pPr>
        <w:widowControl w:val="0"/>
        <w:pBdr>
          <w:top w:val="nil"/>
          <w:left w:val="nil"/>
          <w:bottom w:val="nil"/>
          <w:right w:val="nil"/>
          <w:between w:val="nil"/>
        </w:pBdr>
        <w:spacing w:before="114" w:line="240" w:lineRule="auto"/>
        <w:ind w:right="657"/>
        <w:jc w:val="right"/>
        <w:rPr>
          <w:color w:val="000000"/>
          <w:sz w:val="24"/>
          <w:szCs w:val="24"/>
        </w:rPr>
      </w:pPr>
      <w:r>
        <w:rPr>
          <w:color w:val="000000"/>
          <w:sz w:val="24"/>
          <w:szCs w:val="24"/>
        </w:rPr>
        <w:t xml:space="preserve">9.1 The Guarantor hereby represents and warrants to the Beneficiary that: </w:t>
      </w:r>
    </w:p>
    <w:p w14:paraId="0000008E" w14:textId="77777777" w:rsidR="009519EE" w:rsidRDefault="0032065B">
      <w:pPr>
        <w:widowControl w:val="0"/>
        <w:pBdr>
          <w:top w:val="nil"/>
          <w:left w:val="nil"/>
          <w:bottom w:val="nil"/>
          <w:right w:val="nil"/>
          <w:between w:val="nil"/>
        </w:pBdr>
        <w:spacing w:before="114" w:line="230" w:lineRule="auto"/>
        <w:ind w:left="2507" w:right="471" w:hanging="1078"/>
        <w:jc w:val="both"/>
        <w:rPr>
          <w:color w:val="000000"/>
          <w:sz w:val="24"/>
          <w:szCs w:val="24"/>
        </w:rPr>
      </w:pPr>
      <w:r>
        <w:rPr>
          <w:color w:val="000000"/>
          <w:sz w:val="24"/>
          <w:szCs w:val="24"/>
        </w:rPr>
        <w:t xml:space="preserve">9.1.1 the Guarantor is duly incorporated and is a validly existing company  under the laws of its place of incorporation, has the capacity to sue  or be sued in its own name and has power to carry on its business  as now being conducted and to own its property and other assets; </w:t>
      </w:r>
    </w:p>
    <w:p w14:paraId="0000008F" w14:textId="77777777" w:rsidR="009519EE" w:rsidRDefault="0032065B">
      <w:pPr>
        <w:widowControl w:val="0"/>
        <w:pBdr>
          <w:top w:val="nil"/>
          <w:left w:val="nil"/>
          <w:bottom w:val="nil"/>
          <w:right w:val="nil"/>
          <w:between w:val="nil"/>
        </w:pBdr>
        <w:spacing w:before="124" w:line="230" w:lineRule="auto"/>
        <w:ind w:left="2507" w:right="472" w:hanging="1078"/>
        <w:jc w:val="both"/>
        <w:rPr>
          <w:color w:val="000000"/>
          <w:sz w:val="24"/>
          <w:szCs w:val="24"/>
        </w:rPr>
      </w:pPr>
      <w:r>
        <w:rPr>
          <w:color w:val="000000"/>
          <w:sz w:val="24"/>
          <w:szCs w:val="24"/>
        </w:rPr>
        <w:t xml:space="preserve">9.1.2 </w:t>
      </w:r>
      <w:proofErr w:type="gramStart"/>
      <w:r>
        <w:rPr>
          <w:color w:val="000000"/>
          <w:sz w:val="24"/>
          <w:szCs w:val="24"/>
        </w:rPr>
        <w:t>the</w:t>
      </w:r>
      <w:proofErr w:type="gramEnd"/>
      <w:r>
        <w:rPr>
          <w:color w:val="000000"/>
          <w:sz w:val="24"/>
          <w:szCs w:val="24"/>
        </w:rPr>
        <w:t xml:space="preserve"> Guarantor has full power and authority to execute, deliver and  perform its obligations under this Deed of Guarantee and no limitation  on the powers of the Guarantor will be exceeded as a result of the  Guarantor entering into this Deed of Guarantee; </w:t>
      </w:r>
    </w:p>
    <w:p w14:paraId="00000090" w14:textId="77777777" w:rsidR="009519EE" w:rsidRDefault="0032065B">
      <w:pPr>
        <w:widowControl w:val="0"/>
        <w:pBdr>
          <w:top w:val="nil"/>
          <w:left w:val="nil"/>
          <w:bottom w:val="nil"/>
          <w:right w:val="nil"/>
          <w:between w:val="nil"/>
        </w:pBdr>
        <w:spacing w:before="124" w:line="229" w:lineRule="auto"/>
        <w:ind w:left="2507" w:right="472" w:hanging="1078"/>
        <w:jc w:val="both"/>
        <w:rPr>
          <w:color w:val="000000"/>
          <w:sz w:val="24"/>
          <w:szCs w:val="24"/>
        </w:rPr>
      </w:pPr>
      <w:r>
        <w:rPr>
          <w:color w:val="000000"/>
          <w:sz w:val="24"/>
          <w:szCs w:val="24"/>
        </w:rPr>
        <w:t xml:space="preserve">9.1.3 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 </w:t>
      </w:r>
    </w:p>
    <w:p w14:paraId="00000091" w14:textId="77777777" w:rsidR="009519EE" w:rsidRDefault="0032065B">
      <w:pPr>
        <w:widowControl w:val="0"/>
        <w:pBdr>
          <w:top w:val="nil"/>
          <w:left w:val="nil"/>
          <w:bottom w:val="nil"/>
          <w:right w:val="nil"/>
          <w:between w:val="nil"/>
        </w:pBdr>
        <w:spacing w:before="124" w:line="229" w:lineRule="auto"/>
        <w:ind w:left="4018" w:right="470" w:hanging="1494"/>
        <w:rPr>
          <w:color w:val="000000"/>
          <w:sz w:val="24"/>
          <w:szCs w:val="24"/>
        </w:rPr>
      </w:pPr>
      <w:r>
        <w:rPr>
          <w:color w:val="000000"/>
          <w:sz w:val="24"/>
          <w:szCs w:val="24"/>
        </w:rPr>
        <w:lastRenderedPageBreak/>
        <w:t xml:space="preserve">1.1.1.1 </w:t>
      </w:r>
      <w:proofErr w:type="gramStart"/>
      <w:r>
        <w:rPr>
          <w:color w:val="000000"/>
          <w:sz w:val="24"/>
          <w:szCs w:val="24"/>
        </w:rPr>
        <w:t>the</w:t>
      </w:r>
      <w:proofErr w:type="gramEnd"/>
      <w:r>
        <w:rPr>
          <w:color w:val="000000"/>
          <w:sz w:val="24"/>
          <w:szCs w:val="24"/>
        </w:rPr>
        <w:t xml:space="preserve"> Guarantor's memorandum and articles of  association or other equivalent constitutional  </w:t>
      </w:r>
    </w:p>
    <w:p w14:paraId="00000092" w14:textId="77777777" w:rsidR="009519EE" w:rsidRDefault="0032065B">
      <w:pPr>
        <w:widowControl w:val="0"/>
        <w:pBdr>
          <w:top w:val="nil"/>
          <w:left w:val="nil"/>
          <w:bottom w:val="nil"/>
          <w:right w:val="nil"/>
          <w:between w:val="nil"/>
        </w:pBdr>
        <w:spacing w:before="10" w:line="240" w:lineRule="auto"/>
        <w:ind w:left="4018"/>
        <w:rPr>
          <w:color w:val="000000"/>
          <w:sz w:val="24"/>
          <w:szCs w:val="24"/>
        </w:rPr>
      </w:pPr>
      <w:proofErr w:type="gramStart"/>
      <w:r>
        <w:rPr>
          <w:color w:val="000000"/>
          <w:sz w:val="24"/>
          <w:szCs w:val="24"/>
        </w:rPr>
        <w:t>documents</w:t>
      </w:r>
      <w:proofErr w:type="gramEnd"/>
      <w:r>
        <w:rPr>
          <w:color w:val="000000"/>
          <w:sz w:val="24"/>
          <w:szCs w:val="24"/>
        </w:rPr>
        <w:t xml:space="preserve">; </w:t>
      </w:r>
    </w:p>
    <w:p w14:paraId="00000097" w14:textId="77777777" w:rsidR="009519EE" w:rsidRDefault="0032065B">
      <w:pPr>
        <w:widowControl w:val="0"/>
        <w:pBdr>
          <w:top w:val="nil"/>
          <w:left w:val="nil"/>
          <w:bottom w:val="nil"/>
          <w:right w:val="nil"/>
          <w:between w:val="nil"/>
        </w:pBdr>
        <w:spacing w:before="270" w:line="229" w:lineRule="auto"/>
        <w:ind w:left="4006" w:right="470" w:hanging="1482"/>
        <w:rPr>
          <w:color w:val="000000"/>
          <w:sz w:val="24"/>
          <w:szCs w:val="24"/>
        </w:rPr>
      </w:pPr>
      <w:r>
        <w:rPr>
          <w:color w:val="000000"/>
          <w:sz w:val="24"/>
          <w:szCs w:val="24"/>
        </w:rPr>
        <w:t xml:space="preserve">1.1.1.2 </w:t>
      </w:r>
      <w:proofErr w:type="gramStart"/>
      <w:r>
        <w:rPr>
          <w:color w:val="000000"/>
          <w:sz w:val="24"/>
          <w:szCs w:val="24"/>
        </w:rPr>
        <w:t>any</w:t>
      </w:r>
      <w:proofErr w:type="gramEnd"/>
      <w:r>
        <w:rPr>
          <w:color w:val="000000"/>
          <w:sz w:val="24"/>
          <w:szCs w:val="24"/>
        </w:rPr>
        <w:t xml:space="preserve"> existing law, statute, rule or regulation or any  judgment, decree or permit to which the Guarantor is  </w:t>
      </w:r>
    </w:p>
    <w:p w14:paraId="00000098" w14:textId="77777777" w:rsidR="009519EE" w:rsidRDefault="0032065B">
      <w:pPr>
        <w:widowControl w:val="0"/>
        <w:pBdr>
          <w:top w:val="nil"/>
          <w:left w:val="nil"/>
          <w:bottom w:val="nil"/>
          <w:right w:val="nil"/>
          <w:between w:val="nil"/>
        </w:pBdr>
        <w:spacing w:before="5" w:line="240" w:lineRule="auto"/>
        <w:ind w:left="4017"/>
        <w:rPr>
          <w:color w:val="000000"/>
          <w:sz w:val="24"/>
          <w:szCs w:val="24"/>
        </w:rPr>
      </w:pPr>
      <w:proofErr w:type="gramStart"/>
      <w:r>
        <w:rPr>
          <w:color w:val="000000"/>
          <w:sz w:val="24"/>
          <w:szCs w:val="24"/>
        </w:rPr>
        <w:t>subject</w:t>
      </w:r>
      <w:proofErr w:type="gramEnd"/>
      <w:r>
        <w:rPr>
          <w:color w:val="000000"/>
          <w:sz w:val="24"/>
          <w:szCs w:val="24"/>
        </w:rPr>
        <w:t xml:space="preserve">; or </w:t>
      </w:r>
    </w:p>
    <w:p w14:paraId="00000099" w14:textId="77777777" w:rsidR="009519EE" w:rsidRDefault="0032065B">
      <w:pPr>
        <w:widowControl w:val="0"/>
        <w:pBdr>
          <w:top w:val="nil"/>
          <w:left w:val="nil"/>
          <w:bottom w:val="nil"/>
          <w:right w:val="nil"/>
          <w:between w:val="nil"/>
        </w:pBdr>
        <w:spacing w:before="120" w:line="229" w:lineRule="auto"/>
        <w:ind w:left="4013" w:right="471" w:hanging="1489"/>
        <w:rPr>
          <w:color w:val="000000"/>
          <w:sz w:val="24"/>
          <w:szCs w:val="24"/>
        </w:rPr>
      </w:pPr>
      <w:r>
        <w:rPr>
          <w:color w:val="000000"/>
          <w:sz w:val="24"/>
          <w:szCs w:val="24"/>
        </w:rPr>
        <w:t xml:space="preserve">1.1.1.3 </w:t>
      </w:r>
      <w:proofErr w:type="gramStart"/>
      <w:r>
        <w:rPr>
          <w:color w:val="000000"/>
          <w:sz w:val="24"/>
          <w:szCs w:val="24"/>
        </w:rPr>
        <w:t>the</w:t>
      </w:r>
      <w:proofErr w:type="gramEnd"/>
      <w:r>
        <w:rPr>
          <w:color w:val="000000"/>
          <w:sz w:val="24"/>
          <w:szCs w:val="24"/>
        </w:rPr>
        <w:t xml:space="preserve"> terms of any agreement or other document to  which the Guarantor is a Party or which is binding upon  </w:t>
      </w:r>
    </w:p>
    <w:p w14:paraId="0000009A" w14:textId="77777777" w:rsidR="009519EE" w:rsidRDefault="0032065B">
      <w:pPr>
        <w:widowControl w:val="0"/>
        <w:pBdr>
          <w:top w:val="nil"/>
          <w:left w:val="nil"/>
          <w:bottom w:val="nil"/>
          <w:right w:val="nil"/>
          <w:between w:val="nil"/>
        </w:pBdr>
        <w:spacing w:before="5" w:line="240" w:lineRule="auto"/>
        <w:jc w:val="center"/>
        <w:rPr>
          <w:color w:val="000000"/>
          <w:sz w:val="24"/>
          <w:szCs w:val="24"/>
        </w:rPr>
      </w:pPr>
      <w:proofErr w:type="gramStart"/>
      <w:r>
        <w:rPr>
          <w:color w:val="000000"/>
          <w:sz w:val="24"/>
          <w:szCs w:val="24"/>
        </w:rPr>
        <w:t>it</w:t>
      </w:r>
      <w:proofErr w:type="gramEnd"/>
      <w:r>
        <w:rPr>
          <w:color w:val="000000"/>
          <w:sz w:val="24"/>
          <w:szCs w:val="24"/>
        </w:rPr>
        <w:t xml:space="preserve"> or any of its assets; </w:t>
      </w:r>
    </w:p>
    <w:p w14:paraId="0000009B" w14:textId="77777777" w:rsidR="009519EE" w:rsidRDefault="0032065B">
      <w:pPr>
        <w:widowControl w:val="0"/>
        <w:pBdr>
          <w:top w:val="nil"/>
          <w:left w:val="nil"/>
          <w:bottom w:val="nil"/>
          <w:right w:val="nil"/>
          <w:between w:val="nil"/>
        </w:pBdr>
        <w:spacing w:before="114" w:line="230" w:lineRule="auto"/>
        <w:ind w:left="2508" w:right="466" w:hanging="1073"/>
        <w:jc w:val="both"/>
        <w:rPr>
          <w:color w:val="000000"/>
          <w:sz w:val="24"/>
          <w:szCs w:val="24"/>
        </w:rPr>
      </w:pPr>
      <w:r>
        <w:rPr>
          <w:b/>
          <w:color w:val="000000"/>
          <w:sz w:val="24"/>
          <w:szCs w:val="24"/>
        </w:rPr>
        <w:t xml:space="preserve">1.1.2 </w:t>
      </w:r>
      <w:r>
        <w:rPr>
          <w:color w:val="000000"/>
          <w:sz w:val="24"/>
          <w:szCs w:val="24"/>
        </w:rPr>
        <w:t xml:space="preserve">all governmental and other authorisations, approvals, licences </w:t>
      </w:r>
      <w:proofErr w:type="gramStart"/>
      <w:r>
        <w:rPr>
          <w:color w:val="000000"/>
          <w:sz w:val="24"/>
          <w:szCs w:val="24"/>
        </w:rPr>
        <w:t>and  consents</w:t>
      </w:r>
      <w:proofErr w:type="gramEnd"/>
      <w:r>
        <w:rPr>
          <w:color w:val="000000"/>
          <w:sz w:val="24"/>
          <w:szCs w:val="24"/>
        </w:rPr>
        <w:t xml:space="preserve">,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 </w:t>
      </w:r>
    </w:p>
    <w:p w14:paraId="0000009C" w14:textId="77777777" w:rsidR="009519EE" w:rsidRDefault="0032065B">
      <w:pPr>
        <w:widowControl w:val="0"/>
        <w:pBdr>
          <w:top w:val="nil"/>
          <w:left w:val="nil"/>
          <w:bottom w:val="nil"/>
          <w:right w:val="nil"/>
          <w:between w:val="nil"/>
        </w:pBdr>
        <w:spacing w:before="124" w:line="231" w:lineRule="auto"/>
        <w:ind w:left="2502" w:right="473" w:hanging="1067"/>
        <w:jc w:val="both"/>
        <w:rPr>
          <w:color w:val="000000"/>
          <w:sz w:val="24"/>
          <w:szCs w:val="24"/>
        </w:rPr>
      </w:pPr>
      <w:r>
        <w:rPr>
          <w:b/>
          <w:color w:val="000000"/>
          <w:sz w:val="24"/>
          <w:szCs w:val="24"/>
        </w:rPr>
        <w:t xml:space="preserve">1.1.3 </w:t>
      </w:r>
      <w:proofErr w:type="gramStart"/>
      <w:r>
        <w:rPr>
          <w:color w:val="000000"/>
          <w:sz w:val="24"/>
          <w:szCs w:val="24"/>
        </w:rPr>
        <w:t>this</w:t>
      </w:r>
      <w:proofErr w:type="gramEnd"/>
      <w:r>
        <w:rPr>
          <w:color w:val="000000"/>
          <w:sz w:val="24"/>
          <w:szCs w:val="24"/>
        </w:rPr>
        <w:t xml:space="preserve"> Deed of Guarantee is the legal, valid and binding obligation of  the Guarantor and is enforceable against the Guarantor in  accordance with its terms. </w:t>
      </w:r>
    </w:p>
    <w:p w14:paraId="0000009D" w14:textId="77777777" w:rsidR="009519EE" w:rsidRDefault="0032065B">
      <w:pPr>
        <w:widowControl w:val="0"/>
        <w:pBdr>
          <w:top w:val="nil"/>
          <w:left w:val="nil"/>
          <w:bottom w:val="nil"/>
          <w:right w:val="nil"/>
          <w:between w:val="nil"/>
        </w:pBdr>
        <w:spacing w:before="124" w:line="240" w:lineRule="auto"/>
        <w:ind w:left="704"/>
        <w:rPr>
          <w:b/>
          <w:color w:val="000000"/>
          <w:sz w:val="24"/>
          <w:szCs w:val="24"/>
        </w:rPr>
      </w:pPr>
      <w:r>
        <w:rPr>
          <w:b/>
          <w:color w:val="000000"/>
          <w:sz w:val="24"/>
          <w:szCs w:val="24"/>
        </w:rPr>
        <w:t xml:space="preserve">2. PAYMENTS AND SET-OFF </w:t>
      </w:r>
    </w:p>
    <w:p w14:paraId="0000009E" w14:textId="77777777" w:rsidR="009519EE" w:rsidRDefault="0032065B">
      <w:pPr>
        <w:widowControl w:val="0"/>
        <w:pBdr>
          <w:top w:val="nil"/>
          <w:left w:val="nil"/>
          <w:bottom w:val="nil"/>
          <w:right w:val="nil"/>
          <w:between w:val="nil"/>
        </w:pBdr>
        <w:spacing w:before="114" w:line="229" w:lineRule="auto"/>
        <w:ind w:left="2132" w:right="470" w:hanging="717"/>
        <w:jc w:val="both"/>
        <w:rPr>
          <w:color w:val="000000"/>
          <w:sz w:val="24"/>
          <w:szCs w:val="24"/>
        </w:rPr>
      </w:pPr>
      <w:r>
        <w:rPr>
          <w:b/>
          <w:color w:val="000000"/>
          <w:sz w:val="24"/>
          <w:szCs w:val="24"/>
        </w:rPr>
        <w:t xml:space="preserve">2.1 </w:t>
      </w:r>
      <w:r>
        <w:rPr>
          <w:color w:val="000000"/>
          <w:sz w:val="24"/>
          <w:szCs w:val="24"/>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 </w:t>
      </w:r>
    </w:p>
    <w:p w14:paraId="0000009F" w14:textId="77777777" w:rsidR="009519EE" w:rsidRDefault="0032065B">
      <w:pPr>
        <w:widowControl w:val="0"/>
        <w:pBdr>
          <w:top w:val="nil"/>
          <w:left w:val="nil"/>
          <w:bottom w:val="nil"/>
          <w:right w:val="nil"/>
          <w:between w:val="nil"/>
        </w:pBdr>
        <w:spacing w:before="130" w:line="229" w:lineRule="auto"/>
        <w:ind w:left="2132" w:right="468" w:hanging="717"/>
        <w:jc w:val="both"/>
        <w:rPr>
          <w:color w:val="000000"/>
          <w:sz w:val="24"/>
          <w:szCs w:val="24"/>
        </w:rPr>
      </w:pPr>
      <w:r>
        <w:rPr>
          <w:b/>
          <w:color w:val="000000"/>
          <w:sz w:val="24"/>
          <w:szCs w:val="24"/>
        </w:rPr>
        <w:t xml:space="preserve">2.2 </w:t>
      </w:r>
      <w:r>
        <w:rPr>
          <w:color w:val="000000"/>
          <w:sz w:val="24"/>
          <w:szCs w:val="24"/>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 </w:t>
      </w:r>
    </w:p>
    <w:p w14:paraId="000000A0" w14:textId="77777777" w:rsidR="009519EE" w:rsidRDefault="0032065B">
      <w:pPr>
        <w:widowControl w:val="0"/>
        <w:pBdr>
          <w:top w:val="nil"/>
          <w:left w:val="nil"/>
          <w:bottom w:val="nil"/>
          <w:right w:val="nil"/>
          <w:between w:val="nil"/>
        </w:pBdr>
        <w:spacing w:before="125" w:line="231" w:lineRule="auto"/>
        <w:ind w:left="2138" w:right="473" w:hanging="723"/>
        <w:jc w:val="both"/>
        <w:rPr>
          <w:color w:val="000000"/>
          <w:sz w:val="24"/>
          <w:szCs w:val="24"/>
        </w:rPr>
      </w:pPr>
      <w:r>
        <w:rPr>
          <w:b/>
          <w:color w:val="000000"/>
          <w:sz w:val="24"/>
          <w:szCs w:val="24"/>
        </w:rPr>
        <w:t xml:space="preserve">2.3 </w:t>
      </w:r>
      <w:r>
        <w:rPr>
          <w:color w:val="000000"/>
          <w:sz w:val="24"/>
          <w:szCs w:val="24"/>
        </w:rPr>
        <w:t xml:space="preserve">The Guarantor will reimburse the Beneficiary for all legal and other </w:t>
      </w:r>
      <w:proofErr w:type="gramStart"/>
      <w:r>
        <w:rPr>
          <w:color w:val="000000"/>
          <w:sz w:val="24"/>
          <w:szCs w:val="24"/>
        </w:rPr>
        <w:t>costs  (</w:t>
      </w:r>
      <w:proofErr w:type="gramEnd"/>
      <w:r>
        <w:rPr>
          <w:color w:val="000000"/>
          <w:sz w:val="24"/>
          <w:szCs w:val="24"/>
        </w:rPr>
        <w:t xml:space="preserve">including VAT) incurred by the Beneficiary in connection with the  enforcement of this Deed of Guarantee. </w:t>
      </w:r>
    </w:p>
    <w:p w14:paraId="000000A1" w14:textId="77777777" w:rsidR="009519EE" w:rsidRDefault="0032065B">
      <w:pPr>
        <w:widowControl w:val="0"/>
        <w:pBdr>
          <w:top w:val="nil"/>
          <w:left w:val="nil"/>
          <w:bottom w:val="nil"/>
          <w:right w:val="nil"/>
          <w:between w:val="nil"/>
        </w:pBdr>
        <w:spacing w:before="124" w:line="240" w:lineRule="auto"/>
        <w:ind w:left="704"/>
        <w:rPr>
          <w:b/>
          <w:color w:val="000000"/>
          <w:sz w:val="24"/>
          <w:szCs w:val="24"/>
        </w:rPr>
      </w:pPr>
      <w:r>
        <w:rPr>
          <w:b/>
          <w:color w:val="000000"/>
          <w:sz w:val="24"/>
          <w:szCs w:val="24"/>
        </w:rPr>
        <w:t xml:space="preserve">3. GUARANTOR'S ACKNOWLEDGEMENT </w:t>
      </w:r>
    </w:p>
    <w:p w14:paraId="000000A2" w14:textId="77777777" w:rsidR="009519EE" w:rsidRDefault="0032065B">
      <w:pPr>
        <w:widowControl w:val="0"/>
        <w:pBdr>
          <w:top w:val="nil"/>
          <w:left w:val="nil"/>
          <w:bottom w:val="nil"/>
          <w:right w:val="nil"/>
          <w:between w:val="nil"/>
        </w:pBdr>
        <w:spacing w:before="114" w:line="230" w:lineRule="auto"/>
        <w:ind w:left="1068" w:right="466" w:hanging="726"/>
        <w:jc w:val="both"/>
        <w:rPr>
          <w:color w:val="000000"/>
          <w:sz w:val="24"/>
          <w:szCs w:val="24"/>
        </w:rPr>
      </w:pPr>
      <w:r>
        <w:rPr>
          <w:color w:val="000000"/>
          <w:sz w:val="24"/>
          <w:szCs w:val="24"/>
        </w:rPr>
        <w:t xml:space="preserve">The Guarantor warrants, acknowledges and confirms to the Beneficiary that it has </w:t>
      </w:r>
      <w:proofErr w:type="gramStart"/>
      <w:r>
        <w:rPr>
          <w:color w:val="000000"/>
          <w:sz w:val="24"/>
          <w:szCs w:val="24"/>
        </w:rPr>
        <w:t>not  entered</w:t>
      </w:r>
      <w:proofErr w:type="gramEnd"/>
      <w:r>
        <w:rPr>
          <w:color w:val="000000"/>
          <w:sz w:val="24"/>
          <w:szCs w:val="24"/>
        </w:rPr>
        <w:t xml:space="preserve">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 </w:t>
      </w:r>
    </w:p>
    <w:p w14:paraId="000000A3" w14:textId="77777777" w:rsidR="009519EE" w:rsidRDefault="0032065B">
      <w:pPr>
        <w:widowControl w:val="0"/>
        <w:pBdr>
          <w:top w:val="nil"/>
          <w:left w:val="nil"/>
          <w:bottom w:val="nil"/>
          <w:right w:val="nil"/>
          <w:between w:val="nil"/>
        </w:pBdr>
        <w:spacing w:before="125" w:line="240" w:lineRule="auto"/>
        <w:ind w:left="704"/>
        <w:rPr>
          <w:b/>
          <w:color w:val="000000"/>
          <w:sz w:val="24"/>
          <w:szCs w:val="24"/>
        </w:rPr>
      </w:pPr>
      <w:r>
        <w:rPr>
          <w:b/>
          <w:color w:val="000000"/>
          <w:sz w:val="24"/>
          <w:szCs w:val="24"/>
        </w:rPr>
        <w:t xml:space="preserve">4. ASSIGNMENT </w:t>
      </w:r>
    </w:p>
    <w:p w14:paraId="000000A4" w14:textId="77777777" w:rsidR="009519EE" w:rsidRDefault="0032065B">
      <w:pPr>
        <w:widowControl w:val="0"/>
        <w:pBdr>
          <w:top w:val="nil"/>
          <w:left w:val="nil"/>
          <w:bottom w:val="nil"/>
          <w:right w:val="nil"/>
          <w:between w:val="nil"/>
        </w:pBdr>
        <w:spacing w:before="114" w:line="230" w:lineRule="auto"/>
        <w:ind w:left="2140" w:right="471" w:hanging="725"/>
        <w:jc w:val="both"/>
        <w:rPr>
          <w:color w:val="000000"/>
          <w:sz w:val="24"/>
          <w:szCs w:val="24"/>
        </w:rPr>
      </w:pPr>
      <w:r>
        <w:rPr>
          <w:b/>
          <w:color w:val="000000"/>
          <w:sz w:val="24"/>
          <w:szCs w:val="24"/>
        </w:rPr>
        <w:t xml:space="preserve">4.1 </w:t>
      </w:r>
      <w:r>
        <w:rPr>
          <w:color w:val="000000"/>
          <w:sz w:val="24"/>
          <w:szCs w:val="24"/>
        </w:rPr>
        <w:t xml:space="preserve">The Beneficiary shall be entitled to assign or transfer the benefit of </w:t>
      </w:r>
      <w:proofErr w:type="gramStart"/>
      <w:r>
        <w:rPr>
          <w:color w:val="000000"/>
          <w:sz w:val="24"/>
          <w:szCs w:val="24"/>
        </w:rPr>
        <w:t>this  Deed</w:t>
      </w:r>
      <w:proofErr w:type="gramEnd"/>
      <w:r>
        <w:rPr>
          <w:color w:val="000000"/>
          <w:sz w:val="24"/>
          <w:szCs w:val="24"/>
        </w:rPr>
        <w:t xml:space="preserve"> of Guarantee at any time to any person without the consent of the  Guarantor being required and any such assignment or transfer shall not  release the Guarantor from its liability under this Guarantee.</w:t>
      </w:r>
    </w:p>
    <w:p w14:paraId="000000A9" w14:textId="77777777" w:rsidR="009519EE" w:rsidRDefault="0032065B">
      <w:pPr>
        <w:widowControl w:val="0"/>
        <w:pBdr>
          <w:top w:val="nil"/>
          <w:left w:val="nil"/>
          <w:bottom w:val="nil"/>
          <w:right w:val="nil"/>
          <w:between w:val="nil"/>
        </w:pBdr>
        <w:spacing w:before="270" w:line="229" w:lineRule="auto"/>
        <w:ind w:left="2137" w:right="473" w:hanging="721"/>
        <w:rPr>
          <w:color w:val="000000"/>
          <w:sz w:val="24"/>
          <w:szCs w:val="24"/>
        </w:rPr>
      </w:pPr>
      <w:r>
        <w:rPr>
          <w:b/>
          <w:color w:val="000000"/>
          <w:sz w:val="24"/>
          <w:szCs w:val="24"/>
        </w:rPr>
        <w:t xml:space="preserve">4.2 </w:t>
      </w:r>
      <w:r>
        <w:rPr>
          <w:color w:val="000000"/>
          <w:sz w:val="24"/>
          <w:szCs w:val="24"/>
        </w:rPr>
        <w:t>The Guarantor may not assign or transfer any of its rights and/</w:t>
      </w:r>
      <w:proofErr w:type="gramStart"/>
      <w:r>
        <w:rPr>
          <w:color w:val="000000"/>
          <w:sz w:val="24"/>
          <w:szCs w:val="24"/>
        </w:rPr>
        <w:t>or  obligations</w:t>
      </w:r>
      <w:proofErr w:type="gramEnd"/>
      <w:r>
        <w:rPr>
          <w:color w:val="000000"/>
          <w:sz w:val="24"/>
          <w:szCs w:val="24"/>
        </w:rPr>
        <w:t xml:space="preserve"> under this Deed of Guarantee. </w:t>
      </w:r>
    </w:p>
    <w:p w14:paraId="000000AA" w14:textId="77777777" w:rsidR="009519EE" w:rsidRDefault="0032065B">
      <w:pPr>
        <w:widowControl w:val="0"/>
        <w:pBdr>
          <w:top w:val="nil"/>
          <w:left w:val="nil"/>
          <w:bottom w:val="nil"/>
          <w:right w:val="nil"/>
          <w:between w:val="nil"/>
        </w:pBdr>
        <w:spacing w:before="125" w:line="240" w:lineRule="auto"/>
        <w:ind w:left="704"/>
        <w:rPr>
          <w:b/>
          <w:color w:val="000000"/>
          <w:sz w:val="24"/>
          <w:szCs w:val="24"/>
        </w:rPr>
      </w:pPr>
      <w:r>
        <w:rPr>
          <w:b/>
          <w:color w:val="000000"/>
          <w:sz w:val="24"/>
          <w:szCs w:val="24"/>
        </w:rPr>
        <w:t xml:space="preserve">5. SEVERANCE </w:t>
      </w:r>
    </w:p>
    <w:p w14:paraId="000000AB" w14:textId="77777777" w:rsidR="009519EE" w:rsidRDefault="0032065B">
      <w:pPr>
        <w:widowControl w:val="0"/>
        <w:pBdr>
          <w:top w:val="nil"/>
          <w:left w:val="nil"/>
          <w:bottom w:val="nil"/>
          <w:right w:val="nil"/>
          <w:between w:val="nil"/>
        </w:pBdr>
        <w:spacing w:before="120" w:line="229" w:lineRule="auto"/>
        <w:ind w:left="1062" w:right="473" w:hanging="702"/>
        <w:jc w:val="both"/>
        <w:rPr>
          <w:color w:val="000000"/>
          <w:sz w:val="24"/>
          <w:szCs w:val="24"/>
        </w:rPr>
      </w:pPr>
      <w:r>
        <w:rPr>
          <w:color w:val="000000"/>
          <w:sz w:val="24"/>
          <w:szCs w:val="24"/>
        </w:rPr>
        <w:lastRenderedPageBreak/>
        <w:t xml:space="preserve">If any provision of this Deed of Guarantee is held invalid, illegal or unenforceable for </w:t>
      </w:r>
      <w:proofErr w:type="gramStart"/>
      <w:r>
        <w:rPr>
          <w:color w:val="000000"/>
          <w:sz w:val="24"/>
          <w:szCs w:val="24"/>
        </w:rPr>
        <w:t>any  reason</w:t>
      </w:r>
      <w:proofErr w:type="gramEnd"/>
      <w:r>
        <w:rPr>
          <w:color w:val="000000"/>
          <w:sz w:val="24"/>
          <w:szCs w:val="24"/>
        </w:rPr>
        <w:t xml:space="preserve"> by any court of competent jurisdiction, such provision shall be severed and  the remainder of the provisions hereof shall continue in full force and effect as if  this Deed of Guarantee had been executed with the invalid, illegal or unenforceable  provision eliminated. </w:t>
      </w:r>
    </w:p>
    <w:p w14:paraId="000000AC" w14:textId="77777777" w:rsidR="009519EE" w:rsidRDefault="0032065B">
      <w:pPr>
        <w:widowControl w:val="0"/>
        <w:pBdr>
          <w:top w:val="nil"/>
          <w:left w:val="nil"/>
          <w:bottom w:val="nil"/>
          <w:right w:val="nil"/>
          <w:between w:val="nil"/>
        </w:pBdr>
        <w:spacing w:before="130" w:line="240" w:lineRule="auto"/>
        <w:ind w:left="705"/>
        <w:rPr>
          <w:b/>
          <w:color w:val="000000"/>
          <w:sz w:val="24"/>
          <w:szCs w:val="24"/>
        </w:rPr>
      </w:pPr>
      <w:r>
        <w:rPr>
          <w:b/>
          <w:color w:val="000000"/>
          <w:sz w:val="24"/>
          <w:szCs w:val="24"/>
        </w:rPr>
        <w:t xml:space="preserve">6. THIRD PARTY RIGHTS </w:t>
      </w:r>
    </w:p>
    <w:p w14:paraId="000000AD" w14:textId="77777777" w:rsidR="009519EE" w:rsidRDefault="0032065B">
      <w:pPr>
        <w:widowControl w:val="0"/>
        <w:pBdr>
          <w:top w:val="nil"/>
          <w:left w:val="nil"/>
          <w:bottom w:val="nil"/>
          <w:right w:val="nil"/>
          <w:between w:val="nil"/>
        </w:pBdr>
        <w:spacing w:before="115" w:line="229" w:lineRule="auto"/>
        <w:ind w:left="1062" w:right="467" w:hanging="714"/>
        <w:jc w:val="both"/>
        <w:rPr>
          <w:color w:val="000000"/>
          <w:sz w:val="24"/>
          <w:szCs w:val="24"/>
        </w:rPr>
      </w:pPr>
      <w:r>
        <w:rPr>
          <w:color w:val="000000"/>
          <w:sz w:val="24"/>
          <w:szCs w:val="24"/>
        </w:rPr>
        <w:t xml:space="preserve">Other than the Beneficiary, a person who is not a Party to this Deed of Guarantee </w:t>
      </w:r>
      <w:proofErr w:type="gramStart"/>
      <w:r>
        <w:rPr>
          <w:color w:val="000000"/>
          <w:sz w:val="24"/>
          <w:szCs w:val="24"/>
        </w:rPr>
        <w:t>shall  have</w:t>
      </w:r>
      <w:proofErr w:type="gramEnd"/>
      <w:r>
        <w:rPr>
          <w:color w:val="000000"/>
          <w:sz w:val="24"/>
          <w:szCs w:val="24"/>
        </w:rPr>
        <w:t xml:space="preserve"> no right under the Contracts (Rights of Third Parties) Act 1999 to enforce any  term of this Deed of Guarantee. This Clause does not affect any right or </w:t>
      </w:r>
      <w:proofErr w:type="gramStart"/>
      <w:r>
        <w:rPr>
          <w:color w:val="000000"/>
          <w:sz w:val="24"/>
          <w:szCs w:val="24"/>
        </w:rPr>
        <w:t>remedy  of</w:t>
      </w:r>
      <w:proofErr w:type="gramEnd"/>
      <w:r>
        <w:rPr>
          <w:color w:val="000000"/>
          <w:sz w:val="24"/>
          <w:szCs w:val="24"/>
        </w:rPr>
        <w:t xml:space="preserve"> any person which exists or is available otherwise than pursuant to that Act. </w:t>
      </w:r>
    </w:p>
    <w:p w14:paraId="000000AE" w14:textId="77777777" w:rsidR="009519EE" w:rsidRDefault="0032065B">
      <w:pPr>
        <w:widowControl w:val="0"/>
        <w:pBdr>
          <w:top w:val="nil"/>
          <w:left w:val="nil"/>
          <w:bottom w:val="nil"/>
          <w:right w:val="nil"/>
          <w:between w:val="nil"/>
        </w:pBdr>
        <w:spacing w:before="130" w:line="240" w:lineRule="auto"/>
        <w:ind w:left="704"/>
        <w:rPr>
          <w:b/>
          <w:color w:val="000000"/>
          <w:sz w:val="24"/>
          <w:szCs w:val="24"/>
        </w:rPr>
      </w:pPr>
      <w:r>
        <w:rPr>
          <w:b/>
          <w:color w:val="000000"/>
          <w:sz w:val="24"/>
          <w:szCs w:val="24"/>
        </w:rPr>
        <w:t xml:space="preserve">7. SURVIVAL </w:t>
      </w:r>
    </w:p>
    <w:p w14:paraId="000000AF" w14:textId="77777777" w:rsidR="009519EE" w:rsidRDefault="0032065B">
      <w:pPr>
        <w:widowControl w:val="0"/>
        <w:pBdr>
          <w:top w:val="nil"/>
          <w:left w:val="nil"/>
          <w:bottom w:val="nil"/>
          <w:right w:val="nil"/>
          <w:between w:val="nil"/>
        </w:pBdr>
        <w:spacing w:before="115" w:line="329" w:lineRule="auto"/>
        <w:ind w:left="705" w:right="469" w:hanging="364"/>
        <w:rPr>
          <w:b/>
          <w:color w:val="000000"/>
          <w:sz w:val="24"/>
          <w:szCs w:val="24"/>
        </w:rPr>
      </w:pPr>
      <w:r>
        <w:rPr>
          <w:color w:val="000000"/>
          <w:sz w:val="24"/>
          <w:szCs w:val="24"/>
        </w:rPr>
        <w:t xml:space="preserve">This Deed of Guarantee shall survive termination or expiry of the Guaranteed Agreement.  </w:t>
      </w:r>
      <w:r>
        <w:rPr>
          <w:b/>
          <w:color w:val="000000"/>
          <w:sz w:val="24"/>
          <w:szCs w:val="24"/>
        </w:rPr>
        <w:t xml:space="preserve">8. GOVERNING LAW </w:t>
      </w:r>
    </w:p>
    <w:p w14:paraId="000000B0" w14:textId="77777777" w:rsidR="009519EE" w:rsidRDefault="0032065B">
      <w:pPr>
        <w:widowControl w:val="0"/>
        <w:pBdr>
          <w:top w:val="nil"/>
          <w:left w:val="nil"/>
          <w:bottom w:val="nil"/>
          <w:right w:val="nil"/>
          <w:between w:val="nil"/>
        </w:pBdr>
        <w:spacing w:before="25" w:line="231" w:lineRule="auto"/>
        <w:ind w:left="2137" w:right="468" w:hanging="720"/>
        <w:jc w:val="both"/>
        <w:rPr>
          <w:color w:val="000000"/>
          <w:sz w:val="24"/>
          <w:szCs w:val="24"/>
        </w:rPr>
      </w:pPr>
      <w:r>
        <w:rPr>
          <w:b/>
          <w:color w:val="000000"/>
          <w:sz w:val="24"/>
          <w:szCs w:val="24"/>
        </w:rPr>
        <w:t xml:space="preserve">8.1 </w:t>
      </w:r>
      <w:r>
        <w:rPr>
          <w:color w:val="000000"/>
          <w:sz w:val="24"/>
          <w:szCs w:val="24"/>
        </w:rPr>
        <w:t xml:space="preserve">This Deed of Guarantee and any non-contractual obligations arising </w:t>
      </w:r>
      <w:proofErr w:type="gramStart"/>
      <w:r>
        <w:rPr>
          <w:color w:val="000000"/>
          <w:sz w:val="24"/>
          <w:szCs w:val="24"/>
        </w:rPr>
        <w:t>out  of</w:t>
      </w:r>
      <w:proofErr w:type="gramEnd"/>
      <w:r>
        <w:rPr>
          <w:color w:val="000000"/>
          <w:sz w:val="24"/>
          <w:szCs w:val="24"/>
        </w:rPr>
        <w:t xml:space="preserve"> or in connection with it shall be governed by and construed in all  respects in accordance with English law. </w:t>
      </w:r>
    </w:p>
    <w:p w14:paraId="000000B1" w14:textId="77777777" w:rsidR="009519EE" w:rsidRDefault="0032065B">
      <w:pPr>
        <w:widowControl w:val="0"/>
        <w:pBdr>
          <w:top w:val="nil"/>
          <w:left w:val="nil"/>
          <w:bottom w:val="nil"/>
          <w:right w:val="nil"/>
          <w:between w:val="nil"/>
        </w:pBdr>
        <w:spacing w:before="124" w:line="229" w:lineRule="auto"/>
        <w:ind w:left="2132" w:right="466" w:hanging="715"/>
        <w:jc w:val="both"/>
        <w:rPr>
          <w:color w:val="000000"/>
          <w:sz w:val="24"/>
          <w:szCs w:val="24"/>
        </w:rPr>
      </w:pPr>
      <w:r>
        <w:rPr>
          <w:b/>
          <w:color w:val="000000"/>
          <w:sz w:val="24"/>
          <w:szCs w:val="24"/>
        </w:rPr>
        <w:t xml:space="preserve">8.2 </w:t>
      </w:r>
      <w:r>
        <w:rPr>
          <w:color w:val="000000"/>
          <w:sz w:val="24"/>
          <w:szCs w:val="24"/>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 </w:t>
      </w:r>
    </w:p>
    <w:p w14:paraId="000000B2" w14:textId="77777777" w:rsidR="009519EE" w:rsidRDefault="0032065B">
      <w:pPr>
        <w:widowControl w:val="0"/>
        <w:pBdr>
          <w:top w:val="nil"/>
          <w:left w:val="nil"/>
          <w:bottom w:val="nil"/>
          <w:right w:val="nil"/>
          <w:between w:val="nil"/>
        </w:pBdr>
        <w:spacing w:before="131" w:line="229" w:lineRule="auto"/>
        <w:ind w:left="2125" w:right="469" w:hanging="708"/>
        <w:jc w:val="both"/>
        <w:rPr>
          <w:color w:val="000000"/>
          <w:sz w:val="24"/>
          <w:szCs w:val="24"/>
        </w:rPr>
      </w:pPr>
      <w:r>
        <w:rPr>
          <w:b/>
          <w:color w:val="000000"/>
          <w:sz w:val="24"/>
          <w:szCs w:val="24"/>
        </w:rPr>
        <w:t xml:space="preserve">8.3 </w:t>
      </w:r>
      <w:r>
        <w:rPr>
          <w:color w:val="000000"/>
          <w:sz w:val="24"/>
          <w:szCs w:val="24"/>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 </w:t>
      </w:r>
    </w:p>
    <w:p w14:paraId="000000B3" w14:textId="77777777" w:rsidR="009519EE" w:rsidRDefault="0032065B">
      <w:pPr>
        <w:widowControl w:val="0"/>
        <w:pBdr>
          <w:top w:val="nil"/>
          <w:left w:val="nil"/>
          <w:bottom w:val="nil"/>
          <w:right w:val="nil"/>
          <w:between w:val="nil"/>
        </w:pBdr>
        <w:spacing w:before="125" w:line="229" w:lineRule="auto"/>
        <w:ind w:left="1416" w:right="472"/>
        <w:jc w:val="center"/>
        <w:rPr>
          <w:color w:val="000000"/>
          <w:sz w:val="24"/>
          <w:szCs w:val="24"/>
        </w:rPr>
      </w:pPr>
      <w:r>
        <w:rPr>
          <w:b/>
          <w:color w:val="000000"/>
          <w:sz w:val="24"/>
          <w:szCs w:val="24"/>
        </w:rPr>
        <w:t xml:space="preserve">8.4 </w:t>
      </w:r>
      <w:r>
        <w:rPr>
          <w:color w:val="000000"/>
          <w:sz w:val="24"/>
          <w:szCs w:val="24"/>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 </w:t>
      </w:r>
    </w:p>
    <w:p w14:paraId="000000B4" w14:textId="77777777" w:rsidR="009519EE" w:rsidRDefault="0032065B">
      <w:pPr>
        <w:widowControl w:val="0"/>
        <w:pBdr>
          <w:top w:val="nil"/>
          <w:left w:val="nil"/>
          <w:bottom w:val="nil"/>
          <w:right w:val="nil"/>
          <w:between w:val="nil"/>
        </w:pBdr>
        <w:spacing w:before="130" w:line="229" w:lineRule="auto"/>
        <w:ind w:left="928" w:right="472"/>
        <w:jc w:val="center"/>
        <w:rPr>
          <w:color w:val="000000"/>
          <w:sz w:val="24"/>
          <w:szCs w:val="24"/>
        </w:rPr>
      </w:pPr>
      <w:r>
        <w:rPr>
          <w:b/>
          <w:color w:val="000000"/>
          <w:sz w:val="24"/>
          <w:szCs w:val="24"/>
          <w:highlight w:val="yellow"/>
        </w:rPr>
        <w:t xml:space="preserve">[Guidance Note: </w:t>
      </w:r>
      <w:r>
        <w:rPr>
          <w:color w:val="000000"/>
          <w:sz w:val="24"/>
          <w:szCs w:val="24"/>
        </w:rPr>
        <w:t xml:space="preserve">Include the above provision when dealing with the appointment </w:t>
      </w:r>
      <w:proofErr w:type="gramStart"/>
      <w:r>
        <w:rPr>
          <w:color w:val="000000"/>
          <w:sz w:val="24"/>
          <w:szCs w:val="24"/>
        </w:rPr>
        <w:t>of  English</w:t>
      </w:r>
      <w:proofErr w:type="gramEnd"/>
      <w:r>
        <w:rPr>
          <w:color w:val="000000"/>
          <w:sz w:val="24"/>
          <w:szCs w:val="24"/>
        </w:rPr>
        <w:t xml:space="preserve"> process agent by a </w:t>
      </w:r>
      <w:proofErr w:type="spellStart"/>
      <w:r>
        <w:rPr>
          <w:color w:val="000000"/>
          <w:sz w:val="24"/>
          <w:szCs w:val="24"/>
        </w:rPr>
        <w:t>non English</w:t>
      </w:r>
      <w:proofErr w:type="spellEnd"/>
      <w:r>
        <w:rPr>
          <w:color w:val="000000"/>
          <w:sz w:val="24"/>
          <w:szCs w:val="24"/>
        </w:rPr>
        <w:t xml:space="preserve"> incorporated Guarantor] </w:t>
      </w:r>
    </w:p>
    <w:p w14:paraId="000000B5" w14:textId="77777777" w:rsidR="009519EE" w:rsidRDefault="0032065B">
      <w:pPr>
        <w:widowControl w:val="0"/>
        <w:pBdr>
          <w:top w:val="nil"/>
          <w:left w:val="nil"/>
          <w:bottom w:val="nil"/>
          <w:right w:val="nil"/>
          <w:between w:val="nil"/>
        </w:pBdr>
        <w:spacing w:before="125" w:line="229" w:lineRule="auto"/>
        <w:ind w:left="2137" w:right="466" w:hanging="720"/>
        <w:jc w:val="both"/>
        <w:rPr>
          <w:color w:val="000000"/>
          <w:sz w:val="24"/>
          <w:szCs w:val="24"/>
        </w:rPr>
      </w:pPr>
      <w:r>
        <w:rPr>
          <w:b/>
          <w:color w:val="000000"/>
          <w:sz w:val="24"/>
          <w:szCs w:val="24"/>
        </w:rPr>
        <w:t xml:space="preserve">8.5 </w:t>
      </w:r>
      <w:r>
        <w:rPr>
          <w:color w:val="000000"/>
          <w:sz w:val="24"/>
          <w:szCs w:val="24"/>
        </w:rPr>
        <w:t xml:space="preserve">[The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w:t>
      </w:r>
    </w:p>
    <w:p w14:paraId="000000B6" w14:textId="77777777" w:rsidR="009519EE" w:rsidRDefault="0032065B">
      <w:pPr>
        <w:widowControl w:val="0"/>
        <w:pBdr>
          <w:top w:val="nil"/>
          <w:left w:val="nil"/>
          <w:bottom w:val="nil"/>
          <w:right w:val="nil"/>
          <w:between w:val="nil"/>
        </w:pBdr>
        <w:spacing w:before="109" w:line="240" w:lineRule="auto"/>
        <w:ind w:right="4987"/>
        <w:jc w:val="right"/>
        <w:rPr>
          <w:color w:val="000000"/>
          <w:sz w:val="20"/>
          <w:szCs w:val="20"/>
        </w:rPr>
      </w:pPr>
      <w:r>
        <w:rPr>
          <w:color w:val="000000"/>
          <w:sz w:val="20"/>
          <w:szCs w:val="20"/>
        </w:rPr>
        <w:t xml:space="preserve">  </w:t>
      </w:r>
    </w:p>
    <w:p w14:paraId="000000BA" w14:textId="77777777" w:rsidR="009519EE" w:rsidRDefault="0032065B">
      <w:pPr>
        <w:widowControl w:val="0"/>
        <w:pBdr>
          <w:top w:val="nil"/>
          <w:left w:val="nil"/>
          <w:bottom w:val="nil"/>
          <w:right w:val="nil"/>
          <w:between w:val="nil"/>
        </w:pBdr>
        <w:spacing w:before="270" w:line="229" w:lineRule="auto"/>
        <w:ind w:left="2137" w:right="474" w:firstLine="9"/>
        <w:jc w:val="both"/>
        <w:rPr>
          <w:color w:val="000000"/>
          <w:sz w:val="24"/>
          <w:szCs w:val="24"/>
        </w:rPr>
      </w:pPr>
      <w:proofErr w:type="gramStart"/>
      <w:r>
        <w:rPr>
          <w:color w:val="000000"/>
          <w:sz w:val="24"/>
          <w:szCs w:val="24"/>
        </w:rPr>
        <w:t>respect</w:t>
      </w:r>
      <w:proofErr w:type="gramEnd"/>
      <w:r>
        <w:rPr>
          <w:color w:val="000000"/>
          <w:sz w:val="24"/>
          <w:szCs w:val="24"/>
        </w:rPr>
        <w:t xml:space="preserve"> of this Deed of Guarantee. The Guarantor hereby irrevocably  consents to the service of notices and demands, service of process or  any other legal summons served in such way.] </w:t>
      </w:r>
    </w:p>
    <w:p w14:paraId="000000BB" w14:textId="77777777" w:rsidR="009519EE" w:rsidRDefault="0032065B">
      <w:pPr>
        <w:widowControl w:val="0"/>
        <w:pBdr>
          <w:top w:val="nil"/>
          <w:left w:val="nil"/>
          <w:bottom w:val="nil"/>
          <w:right w:val="nil"/>
          <w:between w:val="nil"/>
        </w:pBdr>
        <w:spacing w:before="526" w:line="229" w:lineRule="auto"/>
        <w:ind w:left="706" w:right="475" w:hanging="706"/>
        <w:rPr>
          <w:color w:val="000000"/>
          <w:sz w:val="24"/>
          <w:szCs w:val="24"/>
        </w:rPr>
      </w:pPr>
      <w:r>
        <w:rPr>
          <w:color w:val="000000"/>
          <w:sz w:val="24"/>
          <w:szCs w:val="24"/>
        </w:rPr>
        <w:t xml:space="preserve">IN WITNESS whereof the Guarantor has caused this instrument to be executed and </w:t>
      </w:r>
      <w:proofErr w:type="gramStart"/>
      <w:r>
        <w:rPr>
          <w:color w:val="000000"/>
          <w:sz w:val="24"/>
          <w:szCs w:val="24"/>
        </w:rPr>
        <w:t>delivered  as</w:t>
      </w:r>
      <w:proofErr w:type="gramEnd"/>
      <w:r>
        <w:rPr>
          <w:color w:val="000000"/>
          <w:sz w:val="24"/>
          <w:szCs w:val="24"/>
        </w:rPr>
        <w:t xml:space="preserve"> a Deed the day and year first before written. </w:t>
      </w:r>
    </w:p>
    <w:p w14:paraId="000000BC" w14:textId="77777777" w:rsidR="009519EE" w:rsidRDefault="0032065B">
      <w:pPr>
        <w:widowControl w:val="0"/>
        <w:pBdr>
          <w:top w:val="nil"/>
          <w:left w:val="nil"/>
          <w:bottom w:val="nil"/>
          <w:right w:val="nil"/>
          <w:between w:val="nil"/>
        </w:pBdr>
        <w:spacing w:before="125" w:line="240" w:lineRule="auto"/>
        <w:ind w:left="8"/>
        <w:rPr>
          <w:color w:val="000000"/>
          <w:sz w:val="24"/>
          <w:szCs w:val="24"/>
        </w:rPr>
      </w:pPr>
      <w:r>
        <w:rPr>
          <w:color w:val="000000"/>
          <w:sz w:val="24"/>
          <w:szCs w:val="24"/>
        </w:rPr>
        <w:t xml:space="preserve">EXECUTED as a DEED by </w:t>
      </w:r>
    </w:p>
    <w:p w14:paraId="000000BD" w14:textId="77777777" w:rsidR="009519EE" w:rsidRDefault="0032065B">
      <w:pPr>
        <w:widowControl w:val="0"/>
        <w:pBdr>
          <w:top w:val="nil"/>
          <w:left w:val="nil"/>
          <w:bottom w:val="nil"/>
          <w:right w:val="nil"/>
          <w:between w:val="nil"/>
        </w:pBdr>
        <w:spacing w:before="234" w:line="240" w:lineRule="auto"/>
        <w:ind w:left="3"/>
        <w:rPr>
          <w:color w:val="000000"/>
          <w:sz w:val="24"/>
          <w:szCs w:val="24"/>
        </w:rPr>
      </w:pPr>
      <w:r>
        <w:rPr>
          <w:color w:val="000000"/>
          <w:sz w:val="24"/>
          <w:szCs w:val="24"/>
          <w:highlight w:val="yellow"/>
        </w:rPr>
        <w:lastRenderedPageBreak/>
        <w:t xml:space="preserve">[Insert name of the Guarantor] </w:t>
      </w:r>
      <w:r>
        <w:rPr>
          <w:color w:val="000000"/>
          <w:sz w:val="24"/>
          <w:szCs w:val="24"/>
        </w:rPr>
        <w:t xml:space="preserve">acting by </w:t>
      </w:r>
      <w:r>
        <w:rPr>
          <w:color w:val="000000"/>
          <w:sz w:val="24"/>
          <w:szCs w:val="24"/>
          <w:highlight w:val="yellow"/>
        </w:rPr>
        <w:t>[Insert/print names]</w:t>
      </w:r>
      <w:r>
        <w:rPr>
          <w:color w:val="000000"/>
          <w:sz w:val="24"/>
          <w:szCs w:val="24"/>
        </w:rPr>
        <w:t xml:space="preserve"> </w:t>
      </w:r>
    </w:p>
    <w:p w14:paraId="000000BE" w14:textId="77777777" w:rsidR="009519EE" w:rsidRDefault="0032065B">
      <w:pPr>
        <w:widowControl w:val="0"/>
        <w:pBdr>
          <w:top w:val="nil"/>
          <w:left w:val="nil"/>
          <w:bottom w:val="nil"/>
          <w:right w:val="nil"/>
          <w:between w:val="nil"/>
        </w:pBdr>
        <w:spacing w:before="240" w:line="240" w:lineRule="auto"/>
        <w:ind w:left="717"/>
        <w:rPr>
          <w:color w:val="000000"/>
          <w:sz w:val="24"/>
          <w:szCs w:val="24"/>
        </w:rPr>
      </w:pPr>
      <w:r>
        <w:rPr>
          <w:color w:val="000000"/>
          <w:sz w:val="24"/>
          <w:szCs w:val="24"/>
        </w:rPr>
        <w:t xml:space="preserve">Director </w:t>
      </w:r>
    </w:p>
    <w:p w14:paraId="000000C2" w14:textId="15982D3B" w:rsidR="009519EE" w:rsidRDefault="0032065B">
      <w:pPr>
        <w:widowControl w:val="0"/>
        <w:pBdr>
          <w:top w:val="nil"/>
          <w:left w:val="nil"/>
          <w:bottom w:val="nil"/>
          <w:right w:val="nil"/>
          <w:between w:val="nil"/>
        </w:pBdr>
        <w:spacing w:line="229" w:lineRule="auto"/>
        <w:ind w:left="712" w:right="535" w:firstLine="2"/>
        <w:rPr>
          <w:color w:val="BFBFBF"/>
          <w:sz w:val="20"/>
          <w:szCs w:val="20"/>
        </w:rPr>
      </w:pPr>
      <w:r>
        <w:rPr>
          <w:color w:val="BFBFBF"/>
          <w:sz w:val="20"/>
          <w:szCs w:val="20"/>
        </w:rPr>
        <w:t xml:space="preserve"> </w:t>
      </w:r>
    </w:p>
    <w:sectPr w:rsidR="009519EE">
      <w:type w:val="continuous"/>
      <w:pgSz w:w="11900" w:h="16840"/>
      <w:pgMar w:top="700" w:right="899" w:bottom="990" w:left="742" w:header="0" w:footer="720" w:gutter="0"/>
      <w:cols w:space="720" w:equalWidth="0">
        <w:col w:w="102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3DD2D" w14:textId="77777777" w:rsidR="001D1CFA" w:rsidRDefault="001D1CFA" w:rsidP="00F104B5">
      <w:pPr>
        <w:spacing w:line="240" w:lineRule="auto"/>
      </w:pPr>
      <w:r>
        <w:separator/>
      </w:r>
    </w:p>
  </w:endnote>
  <w:endnote w:type="continuationSeparator" w:id="0">
    <w:p w14:paraId="3FE964E5" w14:textId="77777777" w:rsidR="001D1CFA" w:rsidRDefault="001D1CFA" w:rsidP="00F10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485A4" w14:textId="77777777" w:rsidR="00F104B5" w:rsidRDefault="00F10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6291" w14:textId="7DEBA298" w:rsidR="00F104B5" w:rsidRDefault="0060140C">
    <w:pPr>
      <w:pStyle w:val="Footer"/>
      <w:rPr>
        <w:color w:val="BFBFBF"/>
        <w:sz w:val="20"/>
        <w:szCs w:val="20"/>
      </w:rPr>
    </w:pPr>
    <w:r>
      <w:rPr>
        <w:color w:val="BFBFBF"/>
        <w:sz w:val="20"/>
        <w:szCs w:val="20"/>
      </w:rPr>
      <w:t>RM632</w:t>
    </w:r>
    <w:bookmarkStart w:id="0" w:name="_GoBack"/>
    <w:bookmarkEnd w:id="0"/>
    <w:r w:rsidR="00F104B5">
      <w:rPr>
        <w:color w:val="BFBFBF"/>
        <w:sz w:val="20"/>
        <w:szCs w:val="20"/>
      </w:rPr>
      <w:t xml:space="preserve">4 Contract </w:t>
    </w:r>
  </w:p>
  <w:p w14:paraId="0F7BC6E1" w14:textId="0052950A" w:rsidR="00F104B5" w:rsidRDefault="00F104B5">
    <w:pPr>
      <w:pStyle w:val="Footer"/>
    </w:pPr>
    <w:r>
      <w:rPr>
        <w:color w:val="BFBFBF"/>
        <w:sz w:val="20"/>
        <w:szCs w:val="20"/>
      </w:rPr>
      <w:t xml:space="preserve"> Version: v1.0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CE336" w14:textId="77777777" w:rsidR="00F104B5" w:rsidRDefault="00F10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7D4D2" w14:textId="77777777" w:rsidR="001D1CFA" w:rsidRDefault="001D1CFA" w:rsidP="00F104B5">
      <w:pPr>
        <w:spacing w:line="240" w:lineRule="auto"/>
      </w:pPr>
      <w:r>
        <w:separator/>
      </w:r>
    </w:p>
  </w:footnote>
  <w:footnote w:type="continuationSeparator" w:id="0">
    <w:p w14:paraId="077924E6" w14:textId="77777777" w:rsidR="001D1CFA" w:rsidRDefault="001D1CFA" w:rsidP="00F104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C04CF" w14:textId="77777777" w:rsidR="00F104B5" w:rsidRDefault="00F1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ADA40" w14:textId="5A802C43" w:rsidR="00F104B5" w:rsidRDefault="001D1CFA" w:rsidP="00F104B5">
    <w:pPr>
      <w:widowControl w:val="0"/>
      <w:pBdr>
        <w:top w:val="nil"/>
        <w:left w:val="nil"/>
        <w:bottom w:val="nil"/>
        <w:right w:val="nil"/>
        <w:between w:val="nil"/>
      </w:pBdr>
      <w:spacing w:line="229" w:lineRule="auto"/>
      <w:ind w:left="706" w:right="6857" w:hanging="1"/>
      <w:rPr>
        <w:color w:val="000000"/>
        <w:sz w:val="20"/>
        <w:szCs w:val="20"/>
      </w:rPr>
    </w:pPr>
    <w:sdt>
      <w:sdtPr>
        <w:rPr>
          <w:b/>
          <w:color w:val="000000"/>
          <w:sz w:val="20"/>
          <w:szCs w:val="20"/>
        </w:rPr>
        <w:id w:val="73251566"/>
        <w:docPartObj>
          <w:docPartGallery w:val="Watermarks"/>
          <w:docPartUnique/>
        </w:docPartObj>
      </w:sdtPr>
      <w:sdtEndPr/>
      <w:sdtContent>
        <w:r>
          <w:rPr>
            <w:b/>
            <w:noProof/>
            <w:color w:val="000000"/>
            <w:sz w:val="20"/>
            <w:szCs w:val="20"/>
            <w:lang w:val="en-US" w:eastAsia="en-US"/>
          </w:rPr>
          <w:pict w14:anchorId="43556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104B5">
      <w:rPr>
        <w:b/>
        <w:color w:val="000000"/>
        <w:sz w:val="20"/>
        <w:szCs w:val="20"/>
      </w:rPr>
      <w:t xml:space="preserve">Schedule 23 (Guarantee) </w:t>
    </w:r>
    <w:r w:rsidR="00F104B5">
      <w:rPr>
        <w:color w:val="000000"/>
        <w:sz w:val="20"/>
        <w:szCs w:val="20"/>
      </w:rPr>
      <w:t>Crown Copyright 2022</w:t>
    </w:r>
  </w:p>
  <w:p w14:paraId="1C394398" w14:textId="77777777" w:rsidR="00F104B5" w:rsidRDefault="00F10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518A" w14:textId="77777777" w:rsidR="00F104B5" w:rsidRDefault="00F10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EE"/>
    <w:rsid w:val="001D1CFA"/>
    <w:rsid w:val="0032065B"/>
    <w:rsid w:val="0060140C"/>
    <w:rsid w:val="009519EE"/>
    <w:rsid w:val="00F10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735DDB"/>
  <w15:docId w15:val="{260A51C0-1C62-4359-B794-2853C930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104B5"/>
    <w:pPr>
      <w:tabs>
        <w:tab w:val="center" w:pos="4513"/>
        <w:tab w:val="right" w:pos="9026"/>
      </w:tabs>
      <w:spacing w:line="240" w:lineRule="auto"/>
    </w:pPr>
  </w:style>
  <w:style w:type="character" w:customStyle="1" w:styleId="HeaderChar">
    <w:name w:val="Header Char"/>
    <w:basedOn w:val="DefaultParagraphFont"/>
    <w:link w:val="Header"/>
    <w:uiPriority w:val="99"/>
    <w:rsid w:val="00F104B5"/>
  </w:style>
  <w:style w:type="paragraph" w:styleId="Footer">
    <w:name w:val="footer"/>
    <w:basedOn w:val="Normal"/>
    <w:link w:val="FooterChar"/>
    <w:uiPriority w:val="99"/>
    <w:unhideWhenUsed/>
    <w:rsid w:val="00F104B5"/>
    <w:pPr>
      <w:tabs>
        <w:tab w:val="center" w:pos="4513"/>
        <w:tab w:val="right" w:pos="9026"/>
      </w:tabs>
      <w:spacing w:line="240" w:lineRule="auto"/>
    </w:pPr>
  </w:style>
  <w:style w:type="character" w:customStyle="1" w:styleId="FooterChar">
    <w:name w:val="Footer Char"/>
    <w:basedOn w:val="DefaultParagraphFont"/>
    <w:link w:val="Footer"/>
    <w:uiPriority w:val="99"/>
    <w:rsid w:val="00F10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3884</Words>
  <Characters>22143</Characters>
  <Application>Microsoft Office Word</Application>
  <DocSecurity>0</DocSecurity>
  <Lines>184</Lines>
  <Paragraphs>51</Paragraphs>
  <ScaleCrop>false</ScaleCrop>
  <Company>Cabinet Office</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Tisdall</cp:lastModifiedBy>
  <cp:revision>3</cp:revision>
  <dcterms:created xsi:type="dcterms:W3CDTF">2022-02-11T15:20:00Z</dcterms:created>
  <dcterms:modified xsi:type="dcterms:W3CDTF">2022-02-11T16:50:00Z</dcterms:modified>
</cp:coreProperties>
</file>