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1ED9D" w14:textId="77777777" w:rsidR="00224899" w:rsidRDefault="00224899" w:rsidP="00224899">
      <w:pPr>
        <w:spacing w:after="120" w:line="240" w:lineRule="atLeast"/>
        <w:ind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Mastek UK Ltd</w:t>
      </w:r>
    </w:p>
    <w:p w14:paraId="05F606F7" w14:textId="77777777" w:rsidR="00A779F3" w:rsidRDefault="00A779F3" w:rsidP="00A779F3">
      <w:pPr>
        <w:shd w:val="clear" w:color="auto" w:fill="FFFFFF"/>
        <w:spacing w:line="312" w:lineRule="atLeast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56B7F62" w14:textId="77777777" w:rsidR="00A779F3" w:rsidRDefault="0084655D" w:rsidP="00A779F3">
      <w:pPr>
        <w:shd w:val="clear" w:color="auto" w:fill="FFFFFF"/>
        <w:spacing w:line="312" w:lineRule="atLeast"/>
        <w:rPr>
          <w:rFonts w:ascii="Arial" w:eastAsia="Arial" w:hAnsi="Arial" w:cs="Arial"/>
          <w:b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224899">
        <w:rPr>
          <w:rFonts w:ascii="Arial" w:eastAsia="Times New Roman" w:hAnsi="Arial" w:cs="Arial"/>
          <w:lang w:eastAsia="en-GB"/>
        </w:rPr>
        <w:t xml:space="preserve"> </w:t>
      </w:r>
      <w:r w:rsidR="00A779F3"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267C58C2" w14:textId="77777777" w:rsidR="00A779F3" w:rsidRDefault="00A779F3" w:rsidP="00A779F3">
      <w:pPr>
        <w:shd w:val="clear" w:color="auto" w:fill="FFFFFF"/>
        <w:spacing w:line="312" w:lineRule="atLeast"/>
        <w:rPr>
          <w:rFonts w:ascii="Arial" w:eastAsia="Arial" w:hAnsi="Arial" w:cs="Arial"/>
          <w:b/>
          <w:color w:val="FF0000"/>
        </w:rPr>
      </w:pPr>
      <w:bookmarkStart w:id="0" w:name="date"/>
      <w:bookmarkStart w:id="1" w:name="Title"/>
      <w:bookmarkEnd w:id="0"/>
      <w:bookmarkEnd w:id="1"/>
      <w:r>
        <w:rPr>
          <w:rFonts w:ascii="Arial" w:eastAsia="Arial" w:hAnsi="Arial" w:cs="Arial"/>
          <w:b/>
          <w:color w:val="FF0000"/>
        </w:rPr>
        <w:t>REDACTED TEXT under FOIA Section 40, Personal Information</w:t>
      </w:r>
    </w:p>
    <w:p w14:paraId="302B6504" w14:textId="5F2EEE64" w:rsidR="002B5147" w:rsidRPr="002B5147" w:rsidRDefault="002B5147" w:rsidP="002B5147">
      <w:pPr>
        <w:spacing w:after="120" w:line="240" w:lineRule="atLeast"/>
        <w:ind w:right="3"/>
        <w:rPr>
          <w:rFonts w:ascii="Arial" w:eastAsia="Times New Roman" w:hAnsi="Arial" w:cs="Arial"/>
          <w:b/>
        </w:rPr>
      </w:pPr>
    </w:p>
    <w:p w14:paraId="4E53B5CA" w14:textId="3286358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224899">
        <w:rPr>
          <w:rFonts w:ascii="Arial" w:eastAsia="Times New Roman" w:hAnsi="Arial" w:cs="Arial"/>
        </w:rPr>
        <w:t>15</w:t>
      </w:r>
      <w:r w:rsidR="00224899" w:rsidRPr="00224899">
        <w:rPr>
          <w:rFonts w:ascii="Arial" w:eastAsia="Times New Roman" w:hAnsi="Arial" w:cs="Arial"/>
          <w:vertAlign w:val="superscript"/>
        </w:rPr>
        <w:t>th</w:t>
      </w:r>
      <w:r w:rsidR="00224899">
        <w:rPr>
          <w:rFonts w:ascii="Arial" w:eastAsia="Times New Roman" w:hAnsi="Arial" w:cs="Arial"/>
        </w:rPr>
        <w:t xml:space="preserve"> August 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0501E73" w:rsidR="0084655D" w:rsidRPr="0084655D" w:rsidRDefault="00AE4134" w:rsidP="00224899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24899">
        <w:rPr>
          <w:rFonts w:ascii="Arial" w:eastAsia="Times New Roman" w:hAnsi="Arial" w:cs="Arial"/>
        </w:rPr>
        <w:t>CCZX22A03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5A17C84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224899" w:rsidRPr="00C66B6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</w:t>
      </w:r>
      <w:r w:rsidR="0022489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FBIS Integration Layer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2AC24F7B" w:rsidR="001B4CEB" w:rsidRPr="00224899" w:rsidRDefault="001B4CEB" w:rsidP="0022489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24899">
        <w:rPr>
          <w:rFonts w:ascii="Arial" w:hAnsi="Arial" w:cs="Arial"/>
          <w:sz w:val="22"/>
          <w:szCs w:val="22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224899">
        <w:rPr>
          <w:rFonts w:ascii="Arial" w:hAnsi="Arial" w:cs="Arial"/>
          <w:sz w:val="22"/>
          <w:szCs w:val="22"/>
        </w:rPr>
        <w:t xml:space="preserve">your </w:t>
      </w:r>
      <w:r w:rsidRPr="00224899">
        <w:rPr>
          <w:rFonts w:ascii="Arial" w:hAnsi="Arial" w:cs="Arial"/>
          <w:sz w:val="22"/>
          <w:szCs w:val="22"/>
        </w:rPr>
        <w:t>signature.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51345ABF" w:rsid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224899">
        <w:rPr>
          <w:rFonts w:ascii="Arial" w:eastAsiaTheme="minorEastAsia" w:hAnsi="Arial" w:cs="Arial"/>
        </w:rPr>
        <w:t xml:space="preserve"> </w:t>
      </w:r>
      <w:r w:rsidR="003E76ED">
        <w:rPr>
          <w:rFonts w:ascii="Arial" w:eastAsiaTheme="minorEastAsia" w:hAnsi="Arial" w:cs="Arial"/>
        </w:rPr>
        <w:t>Monday 17</w:t>
      </w:r>
      <w:r w:rsidR="003E76ED" w:rsidRPr="003E76ED">
        <w:rPr>
          <w:rFonts w:ascii="Arial" w:eastAsiaTheme="minorEastAsia" w:hAnsi="Arial" w:cs="Arial"/>
          <w:vertAlign w:val="superscript"/>
        </w:rPr>
        <w:t>th</w:t>
      </w:r>
      <w:r w:rsidR="003E76ED">
        <w:rPr>
          <w:rFonts w:ascii="Arial" w:eastAsiaTheme="minorEastAsia" w:hAnsi="Arial" w:cs="Arial"/>
        </w:rPr>
        <w:t xml:space="preserve"> October </w:t>
      </w:r>
      <w:r w:rsidR="00AC0A6E">
        <w:rPr>
          <w:rFonts w:ascii="Arial" w:eastAsiaTheme="minorEastAsia" w:hAnsi="Arial" w:cs="Arial"/>
        </w:rPr>
        <w:t xml:space="preserve">2022 and the Expiry Date will </w:t>
      </w:r>
      <w:r w:rsidR="003E76ED">
        <w:rPr>
          <w:rFonts w:ascii="Arial" w:eastAsiaTheme="minorEastAsia" w:hAnsi="Arial" w:cs="Arial"/>
        </w:rPr>
        <w:t>be Friday 17</w:t>
      </w:r>
      <w:r w:rsidR="003E76ED" w:rsidRPr="003E76ED">
        <w:rPr>
          <w:rFonts w:ascii="Arial" w:eastAsiaTheme="minorEastAsia" w:hAnsi="Arial" w:cs="Arial"/>
          <w:vertAlign w:val="superscript"/>
        </w:rPr>
        <w:t>th</w:t>
      </w:r>
      <w:r w:rsidR="003E76ED">
        <w:rPr>
          <w:rFonts w:ascii="Arial" w:eastAsiaTheme="minorEastAsia" w:hAnsi="Arial" w:cs="Arial"/>
        </w:rPr>
        <w:t xml:space="preserve"> October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224899">
        <w:rPr>
          <w:rFonts w:ascii="Arial" w:eastAsiaTheme="minorEastAsia" w:hAnsi="Arial" w:cs="Arial"/>
        </w:rPr>
        <w:t xml:space="preserve">The </w:t>
      </w:r>
      <w:r w:rsidR="00AE4134" w:rsidRPr="00224899">
        <w:rPr>
          <w:rFonts w:ascii="Arial" w:eastAsiaTheme="minorEastAsia" w:hAnsi="Arial" w:cs="Arial"/>
        </w:rPr>
        <w:t xml:space="preserve">Contracting </w:t>
      </w:r>
      <w:r w:rsidR="008527C4" w:rsidRPr="00224899">
        <w:rPr>
          <w:rFonts w:ascii="Arial" w:eastAsiaTheme="minorEastAsia" w:hAnsi="Arial" w:cs="Arial"/>
        </w:rPr>
        <w:t>Authority reserves the option to extend the call-</w:t>
      </w:r>
      <w:r w:rsidR="00EF70D5" w:rsidRPr="00224899">
        <w:rPr>
          <w:rFonts w:ascii="Arial" w:eastAsiaTheme="minorEastAsia" w:hAnsi="Arial" w:cs="Arial"/>
        </w:rPr>
        <w:t xml:space="preserve">off contract by </w:t>
      </w:r>
      <w:r w:rsidR="00224899" w:rsidRPr="00224899">
        <w:rPr>
          <w:rFonts w:ascii="Arial" w:eastAsiaTheme="minorEastAsia" w:hAnsi="Arial" w:cs="Arial"/>
        </w:rPr>
        <w:t>2</w:t>
      </w:r>
      <w:r w:rsidR="00EF70D5" w:rsidRPr="00224899">
        <w:rPr>
          <w:rFonts w:ascii="Arial" w:eastAsiaTheme="minorEastAsia" w:hAnsi="Arial" w:cs="Arial"/>
        </w:rPr>
        <w:t xml:space="preserve"> periods of </w:t>
      </w:r>
      <w:r w:rsidR="00224899" w:rsidRPr="00224899">
        <w:rPr>
          <w:rFonts w:ascii="Arial" w:eastAsiaTheme="minorEastAsia" w:hAnsi="Arial" w:cs="Arial"/>
        </w:rPr>
        <w:t xml:space="preserve">1 </w:t>
      </w:r>
      <w:r w:rsidR="008527C4" w:rsidRPr="00224899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1912C3">
        <w:rPr>
          <w:rFonts w:ascii="Arial" w:hAnsi="Arial" w:cs="Arial"/>
          <w:color w:val="222222"/>
          <w:shd w:val="clear" w:color="auto" w:fill="FFFFFF"/>
        </w:rPr>
        <w:t>£3,964,620 is the contract value for the initial contract term of 3 years</w:t>
      </w:r>
      <w:r w:rsidR="001912C3">
        <w:rPr>
          <w:rFonts w:ascii="Arial" w:eastAsiaTheme="minorEastAsia" w:hAnsi="Arial" w:cs="Arial"/>
        </w:rPr>
        <w:t>.</w:t>
      </w:r>
    </w:p>
    <w:p w14:paraId="44B43A7B" w14:textId="77777777" w:rsidR="001912C3" w:rsidRPr="00F25935" w:rsidRDefault="001912C3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8420E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224899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224899">
        <w:rPr>
          <w:rFonts w:ascii="Arial" w:eastAsiaTheme="minorEastAsia" w:hAnsi="Arial" w:cs="Arial"/>
        </w:rPr>
        <w:t xml:space="preserve"> RM6100 Technology Services 3, Lot 3d </w:t>
      </w:r>
      <w:r w:rsidR="00224899" w:rsidRPr="00224899">
        <w:rPr>
          <w:rFonts w:ascii="Arial" w:eastAsiaTheme="minorEastAsia" w:hAnsi="Arial" w:cs="Arial"/>
        </w:rPr>
        <w:t>Operational Services - Application and Data Management</w:t>
      </w:r>
      <w:r>
        <w:rPr>
          <w:rFonts w:ascii="Arial" w:eastAsiaTheme="minorEastAsia" w:hAnsi="Arial" w:cs="Arial"/>
        </w:rPr>
        <w:t xml:space="preserve"> and the </w:t>
      </w:r>
      <w:bookmarkStart w:id="2" w:name="_GoBack"/>
      <w:bookmarkEnd w:id="2"/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9281E2B" w14:textId="0525E95D" w:rsidR="0084497D" w:rsidRPr="00835D65" w:rsidRDefault="00F25935" w:rsidP="0022489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224899">
        <w:rPr>
          <w:rFonts w:ascii="Arial" w:eastAsiaTheme="minorEastAsia" w:hAnsi="Arial" w:cs="Arial"/>
        </w:rPr>
        <w:t xml:space="preserve"> 17</w:t>
      </w:r>
      <w:r w:rsidR="00224899" w:rsidRPr="00224899">
        <w:rPr>
          <w:rFonts w:ascii="Arial" w:eastAsiaTheme="minorEastAsia" w:hAnsi="Arial" w:cs="Arial"/>
        </w:rPr>
        <w:t>th</w:t>
      </w:r>
      <w:r w:rsidR="00224899">
        <w:rPr>
          <w:rFonts w:ascii="Arial" w:eastAsiaTheme="minorEastAsia" w:hAnsi="Arial" w:cs="Arial"/>
        </w:rPr>
        <w:t xml:space="preserve"> August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224899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224899">
        <w:rPr>
          <w:rFonts w:ascii="Arial" w:eastAsiaTheme="minorEastAsia" w:hAnsi="Arial" w:cs="Arial"/>
        </w:rPr>
        <w:t>.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18D275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224899">
              <w:rPr>
                <w:rFonts w:ascii="Arial" w:eastAsia="Times New Roman" w:hAnsi="Arial" w:cs="Arial"/>
              </w:rPr>
              <w:t xml:space="preserve">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6E5442C0" w14:textId="77777777" w:rsidR="00016646" w:rsidRDefault="0084655D" w:rsidP="00016646">
            <w:pPr>
              <w:shd w:val="clear" w:color="auto" w:fill="FFFFFF"/>
              <w:spacing w:line="312" w:lineRule="atLeast"/>
              <w:rPr>
                <w:rFonts w:ascii="Arial" w:eastAsia="Arial" w:hAnsi="Arial" w:cs="Arial"/>
                <w:b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224899">
              <w:rPr>
                <w:rFonts w:ascii="Arial" w:eastAsia="Times New Roman" w:hAnsi="Arial" w:cs="Arial"/>
              </w:rPr>
              <w:t xml:space="preserve"> </w:t>
            </w:r>
            <w:r w:rsidR="00016646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4309523E" w14:textId="74FB78C0" w:rsidR="00224899" w:rsidRPr="00A6208B" w:rsidRDefault="0022489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</w:p>
          <w:p w14:paraId="4758CAAA" w14:textId="0BCE2E25" w:rsidR="0084655D" w:rsidRPr="0084655D" w:rsidRDefault="0022489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24899">
              <w:rPr>
                <w:rFonts w:ascii="Arial" w:eastAsia="Times New Roman" w:hAnsi="Arial" w:cs="Arial"/>
              </w:rPr>
              <w:t>Associate Procurement Practitioner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BF9D12A" w14:textId="77777777" w:rsidR="00016646" w:rsidRDefault="0084655D" w:rsidP="00016646">
            <w:pPr>
              <w:shd w:val="clear" w:color="auto" w:fill="FFFFFF"/>
              <w:spacing w:line="312" w:lineRule="atLeast"/>
              <w:rPr>
                <w:rFonts w:ascii="Arial" w:eastAsia="Arial" w:hAnsi="Arial" w:cs="Arial"/>
                <w:b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224899">
              <w:rPr>
                <w:rFonts w:ascii="Arial" w:eastAsia="Times New Roman" w:hAnsi="Arial" w:cs="Arial"/>
              </w:rPr>
              <w:t xml:space="preserve"> </w:t>
            </w:r>
            <w:r w:rsidR="00016646">
              <w:rPr>
                <w:rFonts w:ascii="Arial" w:eastAsia="Arial" w:hAnsi="Arial" w:cs="Arial"/>
                <w:b/>
                <w:color w:val="FF0000"/>
              </w:rPr>
              <w:t>REDACTED TEXT under FOIA Section 40, Personal Information</w:t>
            </w:r>
          </w:p>
          <w:p w14:paraId="532BA32F" w14:textId="258EA26C" w:rsidR="0084655D" w:rsidRPr="00A6208B" w:rsidRDefault="0084655D" w:rsidP="00A6208B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998D461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224899">
              <w:rPr>
                <w:rFonts w:ascii="Arial" w:eastAsia="Times New Roman" w:hAnsi="Arial" w:cs="Arial"/>
              </w:rPr>
              <w:t xml:space="preserve"> 15</w:t>
            </w:r>
            <w:r w:rsidR="00224899" w:rsidRPr="00224899">
              <w:rPr>
                <w:rFonts w:ascii="Arial" w:eastAsia="Times New Roman" w:hAnsi="Arial" w:cs="Arial"/>
                <w:vertAlign w:val="superscript"/>
              </w:rPr>
              <w:t>th</w:t>
            </w:r>
            <w:r w:rsidR="00224899">
              <w:rPr>
                <w:rFonts w:ascii="Arial" w:eastAsia="Times New Roman" w:hAnsi="Arial" w:cs="Arial"/>
              </w:rPr>
              <w:t xml:space="preserve"> August 2022 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2EF8DB74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CC534" w14:textId="77777777" w:rsidR="00946458" w:rsidRDefault="00946458" w:rsidP="0071513A">
      <w:pPr>
        <w:spacing w:after="0" w:line="240" w:lineRule="auto"/>
      </w:pPr>
      <w:r>
        <w:separator/>
      </w:r>
    </w:p>
  </w:endnote>
  <w:endnote w:type="continuationSeparator" w:id="0">
    <w:p w14:paraId="07F938A0" w14:textId="77777777" w:rsidR="00946458" w:rsidRDefault="00946458" w:rsidP="0071513A">
      <w:pPr>
        <w:spacing w:after="0" w:line="240" w:lineRule="auto"/>
      </w:pPr>
      <w:r>
        <w:continuationSeparator/>
      </w:r>
    </w:p>
  </w:endnote>
  <w:endnote w:type="continuationNotice" w:id="1">
    <w:p w14:paraId="73184BE1" w14:textId="77777777" w:rsidR="00946458" w:rsidRDefault="00946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6ED350FD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t>.0</w:t>
    </w:r>
    <w:r w:rsidR="00224899">
      <w:rPr>
        <w:rFonts w:ascii="Arial" w:hAnsi="Arial" w:cs="Arial"/>
        <w:sz w:val="20"/>
        <w:szCs w:val="20"/>
      </w:rPr>
      <w:t xml:space="preserve"> 15</w:t>
    </w:r>
    <w:r w:rsidR="00224899" w:rsidRPr="00224899">
      <w:rPr>
        <w:rFonts w:ascii="Arial" w:hAnsi="Arial" w:cs="Arial"/>
        <w:sz w:val="20"/>
        <w:szCs w:val="20"/>
        <w:vertAlign w:val="superscript"/>
      </w:rPr>
      <w:t>th</w:t>
    </w:r>
    <w:r w:rsidR="00224899">
      <w:rPr>
        <w:rFonts w:ascii="Arial" w:hAnsi="Arial" w:cs="Arial"/>
        <w:sz w:val="20"/>
        <w:szCs w:val="20"/>
      </w:rPr>
      <w:t xml:space="preserve"> August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9FB2B" w14:textId="77777777" w:rsidR="00946458" w:rsidRDefault="00946458" w:rsidP="0071513A">
      <w:pPr>
        <w:spacing w:after="0" w:line="240" w:lineRule="auto"/>
      </w:pPr>
      <w:r>
        <w:separator/>
      </w:r>
    </w:p>
  </w:footnote>
  <w:footnote w:type="continuationSeparator" w:id="0">
    <w:p w14:paraId="74437D87" w14:textId="77777777" w:rsidR="00946458" w:rsidRDefault="00946458" w:rsidP="0071513A">
      <w:pPr>
        <w:spacing w:after="0" w:line="240" w:lineRule="auto"/>
      </w:pPr>
      <w:r>
        <w:continuationSeparator/>
      </w:r>
    </w:p>
  </w:footnote>
  <w:footnote w:type="continuationNotice" w:id="1">
    <w:p w14:paraId="44E02EAB" w14:textId="77777777" w:rsidR="00946458" w:rsidRDefault="009464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94645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16646"/>
    <w:rsid w:val="00064C72"/>
    <w:rsid w:val="00075B59"/>
    <w:rsid w:val="000A2B62"/>
    <w:rsid w:val="000B106F"/>
    <w:rsid w:val="000B1FE5"/>
    <w:rsid w:val="00102F93"/>
    <w:rsid w:val="00121406"/>
    <w:rsid w:val="00155402"/>
    <w:rsid w:val="001912C3"/>
    <w:rsid w:val="001B4CEB"/>
    <w:rsid w:val="001B4E75"/>
    <w:rsid w:val="001C0733"/>
    <w:rsid w:val="001D388C"/>
    <w:rsid w:val="00206CBF"/>
    <w:rsid w:val="00224899"/>
    <w:rsid w:val="00271837"/>
    <w:rsid w:val="002937AE"/>
    <w:rsid w:val="002B5147"/>
    <w:rsid w:val="00300071"/>
    <w:rsid w:val="003047BD"/>
    <w:rsid w:val="00311308"/>
    <w:rsid w:val="003206F0"/>
    <w:rsid w:val="003264C1"/>
    <w:rsid w:val="00341053"/>
    <w:rsid w:val="003541BD"/>
    <w:rsid w:val="003625FB"/>
    <w:rsid w:val="00374723"/>
    <w:rsid w:val="00375766"/>
    <w:rsid w:val="003C7A27"/>
    <w:rsid w:val="003D17EC"/>
    <w:rsid w:val="003D5D32"/>
    <w:rsid w:val="003E76ED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C4470"/>
    <w:rsid w:val="008F24D5"/>
    <w:rsid w:val="00921B86"/>
    <w:rsid w:val="00946458"/>
    <w:rsid w:val="00954DE5"/>
    <w:rsid w:val="00977196"/>
    <w:rsid w:val="00984F1A"/>
    <w:rsid w:val="009C0C87"/>
    <w:rsid w:val="009F11F4"/>
    <w:rsid w:val="009F37CB"/>
    <w:rsid w:val="009F3D7F"/>
    <w:rsid w:val="00A1051E"/>
    <w:rsid w:val="00A6208B"/>
    <w:rsid w:val="00A779F3"/>
    <w:rsid w:val="00A86445"/>
    <w:rsid w:val="00AA1694"/>
    <w:rsid w:val="00AC0A6E"/>
    <w:rsid w:val="00AC6F3D"/>
    <w:rsid w:val="00AD0B6C"/>
    <w:rsid w:val="00AE4134"/>
    <w:rsid w:val="00B075D4"/>
    <w:rsid w:val="00B41C6A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C1DE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37C39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Leah Emery</cp:lastModifiedBy>
  <cp:revision>4</cp:revision>
  <dcterms:created xsi:type="dcterms:W3CDTF">2022-08-16T11:36:00Z</dcterms:created>
  <dcterms:modified xsi:type="dcterms:W3CDTF">2022-10-20T14:16:00Z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