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This Framework Agreement </w:t>
      </w:r>
      <w:r w:rsidRPr="001733CC">
        <w:rPr>
          <w:rFonts w:eastAsia="Calibri"/>
        </w:rPr>
        <w:t xml:space="preserve">RM1557.11 </w:t>
      </w:r>
      <w:proofErr w:type="spellStart"/>
      <w:r w:rsidRPr="001733CC">
        <w:rPr>
          <w:rFonts w:eastAsia="Calibri"/>
        </w:rPr>
        <w:t>GCloud</w:t>
      </w:r>
      <w:proofErr w:type="spellEnd"/>
      <w:r w:rsidRPr="001733CC">
        <w:rPr>
          <w:rFonts w:eastAsia="Calibri"/>
        </w:rPr>
        <w:t xml:space="preserve"> 11 </w:t>
      </w:r>
      <w:r w:rsidRPr="001733CC">
        <w:rPr>
          <w:rFonts w:eastAsia="Calibri"/>
        </w:rPr>
        <w:t>is for use by Contracting Authorities in the United Kingdom that exist on</w:t>
      </w:r>
      <w:r w:rsidRPr="001733CC">
        <w:rPr>
          <w:rFonts w:eastAsia="Calibri"/>
        </w:rPr>
        <w:t xml:space="preserve"> 2</w:t>
      </w:r>
      <w:r w:rsidRPr="001733CC">
        <w:rPr>
          <w:rFonts w:eastAsia="Calibri"/>
          <w:vertAlign w:val="superscript"/>
        </w:rPr>
        <w:t>nd</w:t>
      </w:r>
      <w:r w:rsidRPr="001733CC">
        <w:rPr>
          <w:rFonts w:eastAsia="Calibri"/>
        </w:rPr>
        <w:t xml:space="preserve"> July 2019 </w:t>
      </w:r>
      <w:r w:rsidRPr="001733CC">
        <w:rPr>
          <w:rFonts w:eastAsia="Calibri"/>
        </w:rPr>
        <w:t>and which fall into one or more of the following categories: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 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Any of the following: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 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(a)</w:t>
      </w:r>
      <w:r w:rsidRPr="001733CC">
        <w:rPr>
          <w:rFonts w:eastAsia="Times New Roman"/>
          <w:sz w:val="14"/>
          <w:szCs w:val="14"/>
        </w:rPr>
        <w:t xml:space="preserve">    </w:t>
      </w:r>
      <w:r w:rsidRPr="001733CC">
        <w:rPr>
          <w:rFonts w:eastAsia="Calibri"/>
        </w:rPr>
        <w:t>Ministerial government departments;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(b)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Non ministerial government departments;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(c)</w:t>
      </w:r>
      <w:r w:rsidRPr="001733CC">
        <w:rPr>
          <w:rFonts w:eastAsia="Times New Roman"/>
          <w:sz w:val="14"/>
          <w:szCs w:val="14"/>
        </w:rPr>
        <w:t xml:space="preserve">    </w:t>
      </w:r>
      <w:r w:rsidRPr="001733CC">
        <w:rPr>
          <w:rFonts w:eastAsia="Calibri"/>
        </w:rPr>
        <w:t>Executive agencies of government;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(d)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Non-Departmental Public Bodies (NDPBs), including advisory NDPBs, executive NDPBs, and tribunal NDPBs;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(e)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Assembly Sponsored Public Bodies (ASPBs);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(f)</w:t>
      </w:r>
      <w:r w:rsidRPr="001733CC">
        <w:rPr>
          <w:rFonts w:eastAsia="Times New Roman"/>
          <w:sz w:val="14"/>
          <w:szCs w:val="14"/>
        </w:rPr>
        <w:t xml:space="preserve">     </w:t>
      </w:r>
      <w:r w:rsidRPr="001733CC">
        <w:rPr>
          <w:rFonts w:eastAsia="Calibri"/>
        </w:rPr>
        <w:t>Police forces;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(g)</w:t>
      </w:r>
      <w:r w:rsidRPr="001733CC">
        <w:rPr>
          <w:rFonts w:eastAsia="Times New Roman"/>
          <w:sz w:val="14"/>
          <w:szCs w:val="14"/>
        </w:rPr>
        <w:t xml:space="preserve">    </w:t>
      </w:r>
      <w:r w:rsidRPr="001733CC">
        <w:rPr>
          <w:rFonts w:eastAsia="Calibri"/>
        </w:rPr>
        <w:t>Fire and rescue services;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(h)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Ambulance services;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</w:t>
      </w:r>
      <w:proofErr w:type="spellStart"/>
      <w:r w:rsidRPr="001733CC">
        <w:rPr>
          <w:rFonts w:eastAsia="Calibri"/>
        </w:rPr>
        <w:t>i</w:t>
      </w:r>
      <w:proofErr w:type="spellEnd"/>
      <w:r w:rsidRPr="001733CC">
        <w:rPr>
          <w:rFonts w:eastAsia="Calibri"/>
        </w:rPr>
        <w:t>)</w:t>
      </w:r>
      <w:r w:rsidRPr="001733CC">
        <w:rPr>
          <w:rFonts w:eastAsia="Times New Roman"/>
          <w:sz w:val="14"/>
          <w:szCs w:val="14"/>
        </w:rPr>
        <w:t xml:space="preserve">      </w:t>
      </w:r>
      <w:r w:rsidRPr="001733CC">
        <w:rPr>
          <w:rFonts w:eastAsia="Calibri"/>
        </w:rPr>
        <w:t>Maritime and coastguard agency services;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(j)</w:t>
      </w:r>
      <w:r w:rsidRPr="001733CC">
        <w:rPr>
          <w:rFonts w:eastAsia="Times New Roman"/>
          <w:sz w:val="14"/>
          <w:szCs w:val="14"/>
        </w:rPr>
        <w:t xml:space="preserve">     </w:t>
      </w:r>
      <w:r w:rsidRPr="001733CC">
        <w:rPr>
          <w:rFonts w:eastAsia="Calibri"/>
        </w:rPr>
        <w:t>NHS bodies;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(k)</w:t>
      </w:r>
      <w:r w:rsidRPr="001733CC">
        <w:rPr>
          <w:rFonts w:eastAsia="Times New Roman"/>
          <w:sz w:val="14"/>
          <w:szCs w:val="14"/>
        </w:rPr>
        <w:t xml:space="preserve">    </w:t>
      </w:r>
      <w:r w:rsidRPr="001733CC">
        <w:rPr>
          <w:rFonts w:eastAsia="Calibri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(l)</w:t>
      </w:r>
      <w:r w:rsidRPr="001733CC">
        <w:rPr>
          <w:rFonts w:eastAsia="Times New Roman"/>
          <w:sz w:val="14"/>
          <w:szCs w:val="14"/>
        </w:rPr>
        <w:t xml:space="preserve">      </w:t>
      </w:r>
      <w:r w:rsidRPr="001733CC">
        <w:rPr>
          <w:rFonts w:eastAsia="Calibri"/>
        </w:rPr>
        <w:t>Hospices;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(m)</w:t>
      </w:r>
      <w:r w:rsidRPr="001733CC">
        <w:rPr>
          <w:rFonts w:eastAsia="Times New Roman"/>
          <w:sz w:val="14"/>
          <w:szCs w:val="14"/>
        </w:rPr>
        <w:t xml:space="preserve"> </w:t>
      </w:r>
      <w:r w:rsidRPr="001733CC">
        <w:rPr>
          <w:rFonts w:eastAsia="Calibri"/>
        </w:rPr>
        <w:t>National Parks;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(n)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Housing associations, including registered social landlords;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(o)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Third sector and charities;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(p)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Citizens advice bodies;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(q)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Councils, including county councils, district councils, county borough councils, community councils, London borough councils, unitary councils, metropolitan councils, parish councils;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(r)</w:t>
      </w:r>
      <w:r w:rsidRPr="001733CC">
        <w:rPr>
          <w:rFonts w:eastAsia="Times New Roman"/>
          <w:sz w:val="14"/>
          <w:szCs w:val="14"/>
        </w:rPr>
        <w:t xml:space="preserve">     </w:t>
      </w:r>
      <w:r w:rsidRPr="001733CC">
        <w:rPr>
          <w:rFonts w:eastAsia="Calibri"/>
        </w:rPr>
        <w:t>Public corporations;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(s)</w:t>
      </w:r>
      <w:r w:rsidRPr="001733CC">
        <w:rPr>
          <w:rFonts w:eastAsia="Times New Roman"/>
          <w:sz w:val="14"/>
          <w:szCs w:val="14"/>
        </w:rPr>
        <w:t xml:space="preserve">    </w:t>
      </w:r>
      <w:r w:rsidRPr="001733CC">
        <w:rPr>
          <w:rFonts w:eastAsia="Calibri"/>
        </w:rPr>
        <w:t>Public financial bodies or institutions;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(t)</w:t>
      </w:r>
      <w:r w:rsidRPr="001733CC">
        <w:rPr>
          <w:rFonts w:eastAsia="Times New Roman"/>
          <w:sz w:val="14"/>
          <w:szCs w:val="14"/>
        </w:rPr>
        <w:t xml:space="preserve">     </w:t>
      </w:r>
      <w:r w:rsidRPr="001733CC">
        <w:rPr>
          <w:rFonts w:eastAsia="Calibri"/>
        </w:rPr>
        <w:t>Public pension funds;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(u)</w:t>
      </w:r>
      <w:r w:rsidRPr="001733CC">
        <w:rPr>
          <w:rFonts w:eastAsia="Times New Roman"/>
          <w:sz w:val="14"/>
          <w:szCs w:val="14"/>
        </w:rPr>
        <w:t xml:space="preserve">   </w:t>
      </w:r>
      <w:r w:rsidRPr="001733CC">
        <w:rPr>
          <w:rFonts w:eastAsia="Calibri"/>
        </w:rPr>
        <w:t>Central banks; and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>(v)</w:t>
      </w:r>
      <w:r w:rsidRPr="001733CC">
        <w:rPr>
          <w:rFonts w:eastAsia="Times New Roman"/>
          <w:sz w:val="14"/>
          <w:szCs w:val="14"/>
        </w:rPr>
        <w:t xml:space="preserve">    </w:t>
      </w:r>
      <w:r w:rsidRPr="001733CC">
        <w:rPr>
          <w:rFonts w:eastAsia="Calibri"/>
        </w:rPr>
        <w:t>Civil service bodies, including public sector buying organisations.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 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Those listed and maintained by the Government on their website at </w:t>
      </w:r>
      <w:hyperlink r:id="rId4">
        <w:r w:rsidRPr="001733CC">
          <w:rPr>
            <w:rFonts w:eastAsia="Calibri"/>
            <w:u w:val="single"/>
          </w:rPr>
          <w:t>https://www.gov.uk/government/organisations</w:t>
        </w:r>
      </w:hyperlink>
      <w:r w:rsidRPr="001733CC">
        <w:rPr>
          <w:rFonts w:eastAsia="Calibri"/>
        </w:rPr>
        <w:t xml:space="preserve"> or any replacement or updated web-link.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 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Those listed and maintained by the Office of National Statistics (ONS) at </w:t>
      </w:r>
      <w:hyperlink r:id="rId5">
        <w:r w:rsidRPr="001733CC">
          <w:rPr>
            <w:rFonts w:eastAsia="Calibri"/>
            <w:u w:val="single"/>
          </w:rPr>
          <w:t>https://www.ons.gov.uk/economy/nationalaccounts/uksectoraccounts/datasets/publicsectorclassificationguide</w:t>
        </w:r>
      </w:hyperlink>
      <w:r w:rsidRPr="001733CC">
        <w:rPr>
          <w:rFonts w:eastAsia="Calibri"/>
        </w:rPr>
        <w:t xml:space="preserve"> or any replacement or updated web-link.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 </w:t>
      </w:r>
    </w:p>
    <w:p w:rsidR="001733CC" w:rsidRPr="001733CC" w:rsidRDefault="001733CC" w:rsidP="001733CC">
      <w:pPr>
        <w:spacing w:line="240" w:lineRule="auto"/>
        <w:ind w:left="357"/>
        <w:rPr>
          <w:rFonts w:eastAsia="Times New Roman"/>
          <w:sz w:val="24"/>
          <w:szCs w:val="24"/>
        </w:rPr>
      </w:pPr>
      <w:r w:rsidRPr="001733CC">
        <w:rPr>
          <w:rFonts w:eastAsia="Times New Roman"/>
          <w:sz w:val="24"/>
          <w:szCs w:val="24"/>
        </w:rPr>
        <w:t>Those bodies in England, Wales or Northern Ireland which are within the scope of the definition of “Contracting Authority” in regulation 2(1) of the Public Contracts Regulations 2015 (PCR) and/or Schedule 1 PCR, and also including, but not limited to those bodies listed in the resources listed below (or any updated or replacement resources):</w:t>
      </w:r>
      <w:r w:rsidRPr="001733CC">
        <w:rPr>
          <w:rFonts w:eastAsia="Times New Roman"/>
          <w:sz w:val="24"/>
          <w:szCs w:val="24"/>
        </w:rPr>
        <w:br/>
      </w:r>
      <w:r w:rsidRPr="001733CC">
        <w:rPr>
          <w:rFonts w:eastAsia="Times New Roman"/>
          <w:sz w:val="24"/>
          <w:szCs w:val="24"/>
        </w:rPr>
        <w:br/>
      </w:r>
      <w:hyperlink r:id="rId6" w:tgtFrame="_blank" w:history="1">
        <w:r w:rsidRPr="001733CC">
          <w:rPr>
            <w:rFonts w:eastAsia="Times New Roman"/>
            <w:color w:val="1155CC"/>
            <w:sz w:val="24"/>
            <w:szCs w:val="24"/>
            <w:u w:val="single"/>
          </w:rPr>
          <w:t>https://gov.wales/public-sector</w:t>
        </w:r>
      </w:hyperlink>
      <w:r w:rsidRPr="001733CC">
        <w:rPr>
          <w:rFonts w:eastAsia="Times New Roman"/>
          <w:sz w:val="24"/>
          <w:szCs w:val="24"/>
        </w:rPr>
        <w:t>  </w:t>
      </w:r>
      <w:r w:rsidRPr="001733CC">
        <w:rPr>
          <w:rFonts w:eastAsia="Times New Roman"/>
          <w:sz w:val="24"/>
          <w:szCs w:val="24"/>
        </w:rPr>
        <w:br/>
      </w:r>
      <w:hyperlink r:id="rId7" w:tgtFrame="_blank" w:history="1">
        <w:r w:rsidRPr="001733CC">
          <w:rPr>
            <w:rFonts w:eastAsia="Times New Roman"/>
            <w:color w:val="1155CC"/>
            <w:sz w:val="24"/>
            <w:szCs w:val="24"/>
            <w:u w:val="single"/>
          </w:rPr>
          <w:t>https://www.executiveoffice-ni.gov.uk/publications/public-bodies-and-public-appointments-annual-report-201415</w:t>
        </w:r>
      </w:hyperlink>
      <w:r w:rsidRPr="001733CC">
        <w:rPr>
          <w:rFonts w:eastAsia="Times New Roman"/>
          <w:sz w:val="24"/>
          <w:szCs w:val="24"/>
        </w:rPr>
        <w:t>  </w:t>
      </w:r>
      <w:r w:rsidRPr="001733CC">
        <w:rPr>
          <w:rFonts w:eastAsia="Times New Roman"/>
          <w:sz w:val="24"/>
          <w:szCs w:val="24"/>
        </w:rPr>
        <w:br/>
      </w:r>
      <w:hyperlink r:id="rId8" w:tgtFrame="_blank" w:history="1">
        <w:r w:rsidRPr="001733CC">
          <w:rPr>
            <w:rFonts w:eastAsia="Times New Roman"/>
            <w:color w:val="1155CC"/>
            <w:sz w:val="24"/>
            <w:szCs w:val="24"/>
            <w:u w:val="single"/>
          </w:rPr>
          <w:t>https://www.gov.scot/publications/national-public-bodies-directory/</w:t>
        </w:r>
      </w:hyperlink>
      <w:r w:rsidRPr="001733CC">
        <w:rPr>
          <w:rFonts w:eastAsia="Times New Roman"/>
          <w:sz w:val="24"/>
          <w:szCs w:val="24"/>
        </w:rPr>
        <w:t>  </w:t>
      </w:r>
    </w:p>
    <w:p w:rsidR="00850B4A" w:rsidRPr="001733CC" w:rsidRDefault="00850B4A" w:rsidP="001733CC">
      <w:pPr>
        <w:widowControl w:val="0"/>
        <w:shd w:val="clear" w:color="auto" w:fill="FFFFFF"/>
        <w:spacing w:line="240" w:lineRule="auto"/>
        <w:ind w:left="357"/>
        <w:rPr>
          <w:rFonts w:eastAsia="Calibri"/>
        </w:rPr>
      </w:pPr>
      <w:r w:rsidRPr="001733CC">
        <w:rPr>
          <w:rFonts w:eastAsia="Calibri"/>
        </w:rPr>
        <w:t xml:space="preserve"> </w:t>
      </w:r>
    </w:p>
    <w:p w:rsidR="00CF49F9" w:rsidRPr="001733CC" w:rsidRDefault="001733CC" w:rsidP="001733CC">
      <w:pPr>
        <w:ind w:left="357"/>
      </w:pPr>
      <w:bookmarkStart w:id="0" w:name="_GoBack"/>
      <w:bookmarkEnd w:id="0"/>
    </w:p>
    <w:sectPr w:rsidR="00CF49F9" w:rsidRPr="00173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4A"/>
    <w:rsid w:val="001733CC"/>
    <w:rsid w:val="00850B4A"/>
    <w:rsid w:val="00B53A6B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A73E"/>
  <w15:chartTrackingRefBased/>
  <w15:docId w15:val="{70ED2494-8C43-408E-B3D7-F2D45E09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0B4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national-public-bodies-directo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xecutiveoffice-ni.gov.uk/publications/public-bodies-and-public-appointments-annual-report-2014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wales/public-sector" TargetMode="External"/><Relationship Id="rId5" Type="http://schemas.openxmlformats.org/officeDocument/2006/relationships/hyperlink" Target="https://www.ons.gov.uk/economy/nationalaccounts/uksectoraccounts/datasets/publicsectorclassificationgui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v.uk/government/organisatio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Locke</dc:creator>
  <cp:keywords/>
  <dc:description/>
  <cp:lastModifiedBy>Susan Locke</cp:lastModifiedBy>
  <cp:revision>2</cp:revision>
  <dcterms:created xsi:type="dcterms:W3CDTF">2019-07-30T13:52:00Z</dcterms:created>
  <dcterms:modified xsi:type="dcterms:W3CDTF">2019-07-30T14:36:00Z</dcterms:modified>
</cp:coreProperties>
</file>