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27128" w14:textId="77777777" w:rsidR="006E317C" w:rsidRPr="006E317C" w:rsidRDefault="006E317C" w:rsidP="003B2C1F">
      <w:pPr>
        <w:pStyle w:val="Default"/>
        <w:spacing w:line="360" w:lineRule="auto"/>
        <w:rPr>
          <w:rFonts w:asciiTheme="minorHAnsi" w:hAnsiTheme="minorHAnsi"/>
        </w:rPr>
      </w:pPr>
    </w:p>
    <w:p w14:paraId="47DBDEDA" w14:textId="77777777" w:rsidR="006E317C" w:rsidRDefault="006E317C" w:rsidP="003B2C1F">
      <w:pPr>
        <w:pStyle w:val="Default"/>
        <w:spacing w:line="360" w:lineRule="auto"/>
        <w:rPr>
          <w:rFonts w:asciiTheme="minorHAnsi" w:hAnsiTheme="minorHAnsi"/>
          <w:b/>
        </w:rPr>
      </w:pPr>
      <w:r w:rsidRPr="006E317C">
        <w:rPr>
          <w:rFonts w:asciiTheme="minorHAnsi" w:hAnsiTheme="minorHAnsi"/>
          <w:b/>
        </w:rPr>
        <w:t>Specification for a Dial a Ride scheme on St Mary’s, Isles of Scilly</w:t>
      </w:r>
    </w:p>
    <w:p w14:paraId="59012A6F" w14:textId="77777777" w:rsidR="00126AC7" w:rsidRDefault="00126AC7" w:rsidP="003B2C1F">
      <w:pPr>
        <w:pStyle w:val="Default"/>
        <w:spacing w:line="360" w:lineRule="auto"/>
        <w:rPr>
          <w:rFonts w:asciiTheme="minorHAnsi" w:hAnsiTheme="minorHAnsi"/>
          <w:b/>
        </w:rPr>
      </w:pPr>
    </w:p>
    <w:p w14:paraId="1CC5CAFA" w14:textId="77777777" w:rsidR="00126AC7" w:rsidRDefault="00126AC7" w:rsidP="003B2C1F">
      <w:pPr>
        <w:pStyle w:val="Default"/>
        <w:spacing w:line="360" w:lineRule="auto"/>
        <w:rPr>
          <w:rFonts w:asciiTheme="minorHAnsi" w:hAnsiTheme="minorHAnsi"/>
          <w:b/>
        </w:rPr>
      </w:pPr>
      <w:r>
        <w:rPr>
          <w:rFonts w:asciiTheme="minorHAnsi" w:hAnsiTheme="minorHAnsi"/>
          <w:b/>
        </w:rPr>
        <w:t>Introduction</w:t>
      </w:r>
    </w:p>
    <w:p w14:paraId="6B08ACD0" w14:textId="77777777" w:rsidR="00126AC7" w:rsidRDefault="00126AC7" w:rsidP="003B2C1F">
      <w:pPr>
        <w:pStyle w:val="Default"/>
        <w:spacing w:line="360" w:lineRule="auto"/>
        <w:rPr>
          <w:rFonts w:asciiTheme="minorHAnsi" w:hAnsiTheme="minorHAnsi"/>
          <w:b/>
        </w:rPr>
      </w:pPr>
    </w:p>
    <w:p w14:paraId="205314C3" w14:textId="1FE42898" w:rsidR="00126AC7" w:rsidRPr="00126AC7" w:rsidRDefault="00126AC7" w:rsidP="003B2C1F">
      <w:pPr>
        <w:spacing w:after="0" w:line="360" w:lineRule="auto"/>
        <w:rPr>
          <w:sz w:val="24"/>
          <w:szCs w:val="24"/>
        </w:rPr>
      </w:pPr>
      <w:r w:rsidRPr="00126AC7">
        <w:rPr>
          <w:sz w:val="24"/>
          <w:szCs w:val="24"/>
        </w:rPr>
        <w:t xml:space="preserve">The Council of the Isles of Scilly is seeking a provider to </w:t>
      </w:r>
      <w:r w:rsidR="00844F95">
        <w:rPr>
          <w:sz w:val="24"/>
          <w:szCs w:val="24"/>
        </w:rPr>
        <w:t xml:space="preserve">continue a service to </w:t>
      </w:r>
      <w:r w:rsidRPr="00126AC7">
        <w:rPr>
          <w:sz w:val="24"/>
          <w:szCs w:val="24"/>
        </w:rPr>
        <w:t xml:space="preserve">enable older adults and children, young people and adults with a disability </w:t>
      </w:r>
      <w:r w:rsidR="00844F95">
        <w:rPr>
          <w:sz w:val="24"/>
          <w:szCs w:val="24"/>
        </w:rPr>
        <w:t xml:space="preserve">that impacts their mobility </w:t>
      </w:r>
      <w:r w:rsidRPr="00126AC7">
        <w:rPr>
          <w:sz w:val="24"/>
          <w:szCs w:val="24"/>
        </w:rPr>
        <w:t xml:space="preserve">to access the full range of community resources to support independence and social inclusion and enable </w:t>
      </w:r>
      <w:r>
        <w:rPr>
          <w:sz w:val="24"/>
          <w:szCs w:val="24"/>
        </w:rPr>
        <w:t xml:space="preserve">service users </w:t>
      </w:r>
      <w:r w:rsidRPr="00126AC7">
        <w:rPr>
          <w:sz w:val="24"/>
          <w:szCs w:val="24"/>
        </w:rPr>
        <w:t>to live full and meaningful lives.</w:t>
      </w:r>
    </w:p>
    <w:p w14:paraId="2E503EB4" w14:textId="77777777" w:rsidR="006E317C" w:rsidRPr="006E317C" w:rsidRDefault="006E317C" w:rsidP="003B2C1F">
      <w:pPr>
        <w:pStyle w:val="Default"/>
        <w:spacing w:line="360" w:lineRule="auto"/>
        <w:rPr>
          <w:rFonts w:asciiTheme="minorHAnsi" w:hAnsiTheme="minorHAnsi"/>
        </w:rPr>
      </w:pPr>
    </w:p>
    <w:p w14:paraId="57824C44" w14:textId="77777777" w:rsidR="006E317C" w:rsidRDefault="00807359" w:rsidP="003B2C1F">
      <w:pPr>
        <w:pStyle w:val="Default"/>
        <w:spacing w:line="360" w:lineRule="auto"/>
        <w:rPr>
          <w:rFonts w:asciiTheme="minorHAnsi" w:hAnsiTheme="minorHAnsi"/>
          <w:b/>
          <w:bCs/>
        </w:rPr>
      </w:pPr>
      <w:r>
        <w:rPr>
          <w:rFonts w:asciiTheme="minorHAnsi" w:hAnsiTheme="minorHAnsi"/>
          <w:b/>
          <w:bCs/>
        </w:rPr>
        <w:t xml:space="preserve">GENERAL </w:t>
      </w:r>
      <w:r w:rsidR="00126AC7">
        <w:rPr>
          <w:rFonts w:asciiTheme="minorHAnsi" w:hAnsiTheme="minorHAnsi"/>
          <w:b/>
          <w:bCs/>
        </w:rPr>
        <w:t>SCOPE</w:t>
      </w:r>
      <w:r>
        <w:rPr>
          <w:rFonts w:asciiTheme="minorHAnsi" w:hAnsiTheme="minorHAnsi"/>
          <w:b/>
          <w:bCs/>
        </w:rPr>
        <w:t xml:space="preserve"> OF THE SERVICE</w:t>
      </w:r>
    </w:p>
    <w:p w14:paraId="3CB4B47B" w14:textId="77777777" w:rsidR="00376813" w:rsidRDefault="00376813" w:rsidP="003B2C1F">
      <w:pPr>
        <w:pStyle w:val="Default"/>
        <w:spacing w:line="360" w:lineRule="auto"/>
        <w:rPr>
          <w:rFonts w:asciiTheme="minorHAnsi" w:hAnsiTheme="minorHAnsi"/>
          <w:b/>
          <w:bCs/>
        </w:rPr>
      </w:pPr>
    </w:p>
    <w:p w14:paraId="7B7C9C1C" w14:textId="48B04E06" w:rsidR="00376813" w:rsidRPr="003E5597" w:rsidRDefault="00376813" w:rsidP="003B2C1F">
      <w:pPr>
        <w:pStyle w:val="Default"/>
        <w:spacing w:line="360" w:lineRule="auto"/>
        <w:rPr>
          <w:rFonts w:asciiTheme="minorHAnsi" w:hAnsiTheme="minorHAnsi"/>
          <w:bCs/>
        </w:rPr>
      </w:pPr>
      <w:r w:rsidRPr="003E5597">
        <w:rPr>
          <w:rFonts w:asciiTheme="minorHAnsi" w:hAnsiTheme="minorHAnsi"/>
          <w:bCs/>
        </w:rPr>
        <w:t xml:space="preserve">1.1 The Council of the Isles of Scilly </w:t>
      </w:r>
      <w:r w:rsidR="003E5597">
        <w:rPr>
          <w:rFonts w:asciiTheme="minorHAnsi" w:hAnsiTheme="minorHAnsi"/>
          <w:bCs/>
        </w:rPr>
        <w:t xml:space="preserve">is seeking </w:t>
      </w:r>
      <w:commentRangeStart w:id="0"/>
      <w:r w:rsidR="003E5597">
        <w:rPr>
          <w:rFonts w:asciiTheme="minorHAnsi" w:hAnsiTheme="minorHAnsi"/>
          <w:bCs/>
        </w:rPr>
        <w:t>a</w:t>
      </w:r>
      <w:r w:rsidR="006B351E">
        <w:rPr>
          <w:rFonts w:asciiTheme="minorHAnsi" w:hAnsiTheme="minorHAnsi"/>
          <w:bCs/>
        </w:rPr>
        <w:t xml:space="preserve"> VCSE</w:t>
      </w:r>
      <w:r w:rsidR="003E5597">
        <w:rPr>
          <w:rFonts w:asciiTheme="minorHAnsi" w:hAnsiTheme="minorHAnsi"/>
          <w:bCs/>
        </w:rPr>
        <w:t xml:space="preserve"> provider with </w:t>
      </w:r>
      <w:commentRangeEnd w:id="0"/>
      <w:r w:rsidR="00AD5B8B">
        <w:rPr>
          <w:rStyle w:val="CommentReference"/>
          <w:rFonts w:asciiTheme="minorHAnsi" w:hAnsiTheme="minorHAnsi" w:cstheme="minorBidi"/>
          <w:color w:val="auto"/>
        </w:rPr>
        <w:commentReference w:id="0"/>
      </w:r>
      <w:r w:rsidR="003E5597">
        <w:rPr>
          <w:rFonts w:asciiTheme="minorHAnsi" w:hAnsiTheme="minorHAnsi"/>
          <w:bCs/>
        </w:rPr>
        <w:t>a proven track record</w:t>
      </w:r>
      <w:r w:rsidR="00126AC7">
        <w:rPr>
          <w:rFonts w:asciiTheme="minorHAnsi" w:hAnsiTheme="minorHAnsi"/>
          <w:bCs/>
        </w:rPr>
        <w:t xml:space="preserve"> in similar schemes</w:t>
      </w:r>
      <w:r w:rsidR="003E5597">
        <w:rPr>
          <w:rFonts w:asciiTheme="minorHAnsi" w:hAnsiTheme="minorHAnsi"/>
          <w:bCs/>
        </w:rPr>
        <w:t xml:space="preserve"> to deliver </w:t>
      </w:r>
      <w:r w:rsidR="003E5597" w:rsidRPr="003E5597">
        <w:rPr>
          <w:rFonts w:asciiTheme="minorHAnsi" w:hAnsiTheme="minorHAnsi"/>
          <w:bCs/>
        </w:rPr>
        <w:t>a</w:t>
      </w:r>
      <w:r w:rsidRPr="003E5597">
        <w:rPr>
          <w:rFonts w:asciiTheme="minorHAnsi" w:hAnsiTheme="minorHAnsi"/>
          <w:bCs/>
        </w:rPr>
        <w:t xml:space="preserve"> door-to-door demand-responsive transport service for anyone who finds it difficult or impossible to use ordinary transport services on St Mary’s on the Isles of Scilly</w:t>
      </w:r>
      <w:r w:rsidR="003E5597" w:rsidRPr="003E5597">
        <w:rPr>
          <w:rFonts w:asciiTheme="minorHAnsi" w:hAnsiTheme="minorHAnsi"/>
          <w:bCs/>
        </w:rPr>
        <w:t>.</w:t>
      </w:r>
    </w:p>
    <w:p w14:paraId="767DDEAC" w14:textId="77777777" w:rsidR="006E317C" w:rsidRPr="006E317C" w:rsidRDefault="006E317C" w:rsidP="003B2C1F">
      <w:pPr>
        <w:pStyle w:val="Default"/>
        <w:spacing w:line="360" w:lineRule="auto"/>
        <w:rPr>
          <w:rFonts w:asciiTheme="minorHAnsi" w:hAnsiTheme="minorHAnsi"/>
        </w:rPr>
      </w:pPr>
    </w:p>
    <w:p w14:paraId="55D45A1A" w14:textId="77777777" w:rsidR="006E317C" w:rsidRPr="006E317C" w:rsidRDefault="006E317C" w:rsidP="003B2C1F">
      <w:pPr>
        <w:pStyle w:val="Default"/>
        <w:spacing w:line="360" w:lineRule="auto"/>
        <w:rPr>
          <w:rFonts w:asciiTheme="minorHAnsi" w:hAnsiTheme="minorHAnsi"/>
        </w:rPr>
      </w:pPr>
      <w:r w:rsidRPr="006E317C">
        <w:rPr>
          <w:rFonts w:asciiTheme="minorHAnsi" w:hAnsiTheme="minorHAnsi"/>
        </w:rPr>
        <w:t xml:space="preserve">1.1 </w:t>
      </w:r>
      <w:r>
        <w:rPr>
          <w:rFonts w:asciiTheme="minorHAnsi" w:hAnsiTheme="minorHAnsi"/>
        </w:rPr>
        <w:t>The Council of the Isles of Scilly</w:t>
      </w:r>
      <w:r w:rsidRPr="006E317C">
        <w:rPr>
          <w:rFonts w:asciiTheme="minorHAnsi" w:hAnsiTheme="minorHAnsi"/>
        </w:rPr>
        <w:t xml:space="preserve"> continues to be fully committed to supporting current and future residents who</w:t>
      </w:r>
      <w:r>
        <w:rPr>
          <w:rFonts w:asciiTheme="minorHAnsi" w:hAnsiTheme="minorHAnsi"/>
        </w:rPr>
        <w:t xml:space="preserve"> </w:t>
      </w:r>
      <w:r w:rsidRPr="006E317C">
        <w:rPr>
          <w:rFonts w:asciiTheme="minorHAnsi" w:hAnsiTheme="minorHAnsi"/>
        </w:rPr>
        <w:t>are unable to access services</w:t>
      </w:r>
      <w:r w:rsidR="00376813" w:rsidRPr="00376813">
        <w:rPr>
          <w:rFonts w:asciiTheme="minorHAnsi" w:hAnsiTheme="minorHAnsi"/>
        </w:rPr>
        <w:t xml:space="preserve"> </w:t>
      </w:r>
      <w:r w:rsidR="00376813" w:rsidRPr="006E317C">
        <w:rPr>
          <w:rFonts w:asciiTheme="minorHAnsi" w:hAnsiTheme="minorHAnsi"/>
        </w:rPr>
        <w:t>easily</w:t>
      </w:r>
      <w:r w:rsidR="00376813">
        <w:rPr>
          <w:rFonts w:asciiTheme="minorHAnsi" w:hAnsiTheme="minorHAnsi"/>
        </w:rPr>
        <w:t xml:space="preserve"> in the interests of improving health and wellbeing and overcoming social isolation. </w:t>
      </w:r>
      <w:r w:rsidRPr="006E317C">
        <w:rPr>
          <w:rFonts w:asciiTheme="minorHAnsi" w:hAnsiTheme="minorHAnsi"/>
        </w:rPr>
        <w:t xml:space="preserve">The Council also considers that the service should be available to residents with mobility difficulties, whether through disability or age, residents with sensory impairments, residents with learning disabilities and those residents who suffer from mental health difficulties. </w:t>
      </w:r>
    </w:p>
    <w:p w14:paraId="4E918DC2" w14:textId="77777777" w:rsidR="006E317C" w:rsidRPr="006E317C" w:rsidRDefault="006E317C" w:rsidP="003B2C1F">
      <w:pPr>
        <w:pStyle w:val="Default"/>
        <w:spacing w:line="360" w:lineRule="auto"/>
        <w:rPr>
          <w:rFonts w:asciiTheme="minorHAnsi" w:hAnsiTheme="minorHAnsi"/>
        </w:rPr>
      </w:pPr>
    </w:p>
    <w:p w14:paraId="40F81E0C" w14:textId="4ABE7C23" w:rsidR="00376813" w:rsidRDefault="006E317C" w:rsidP="003B2C1F">
      <w:pPr>
        <w:pStyle w:val="Default"/>
        <w:spacing w:line="360" w:lineRule="auto"/>
        <w:rPr>
          <w:rFonts w:asciiTheme="minorHAnsi" w:hAnsiTheme="minorHAnsi"/>
        </w:rPr>
      </w:pPr>
      <w:r w:rsidRPr="006E317C">
        <w:rPr>
          <w:rFonts w:asciiTheme="minorHAnsi" w:hAnsiTheme="minorHAnsi"/>
        </w:rPr>
        <w:t xml:space="preserve">1.2 </w:t>
      </w:r>
      <w:r w:rsidR="00844F95">
        <w:rPr>
          <w:rFonts w:asciiTheme="minorHAnsi" w:hAnsiTheme="minorHAnsi"/>
        </w:rPr>
        <w:t>T</w:t>
      </w:r>
      <w:r w:rsidRPr="006E317C">
        <w:rPr>
          <w:rFonts w:asciiTheme="minorHAnsi" w:hAnsiTheme="minorHAnsi"/>
        </w:rPr>
        <w:t xml:space="preserve">he </w:t>
      </w:r>
      <w:r>
        <w:rPr>
          <w:rFonts w:asciiTheme="minorHAnsi" w:hAnsiTheme="minorHAnsi"/>
        </w:rPr>
        <w:t>Council of the Isles of Scilly</w:t>
      </w:r>
      <w:r w:rsidRPr="006E317C">
        <w:rPr>
          <w:rFonts w:asciiTheme="minorHAnsi" w:hAnsiTheme="minorHAnsi"/>
        </w:rPr>
        <w:t xml:space="preserve"> has successfully </w:t>
      </w:r>
      <w:r>
        <w:rPr>
          <w:rFonts w:asciiTheme="minorHAnsi" w:hAnsiTheme="minorHAnsi"/>
        </w:rPr>
        <w:t xml:space="preserve">commissioned a Dial a Ride scheme known as </w:t>
      </w:r>
      <w:proofErr w:type="spellStart"/>
      <w:r>
        <w:rPr>
          <w:rFonts w:asciiTheme="minorHAnsi" w:hAnsiTheme="minorHAnsi"/>
        </w:rPr>
        <w:t>Buzza</w:t>
      </w:r>
      <w:proofErr w:type="spellEnd"/>
      <w:r>
        <w:rPr>
          <w:rFonts w:asciiTheme="minorHAnsi" w:hAnsiTheme="minorHAnsi"/>
        </w:rPr>
        <w:t xml:space="preserve"> Bus from Age UK Cornwall and the Isles of Scilly.</w:t>
      </w:r>
      <w:r w:rsidRPr="006E317C">
        <w:rPr>
          <w:rFonts w:asciiTheme="minorHAnsi" w:hAnsiTheme="minorHAnsi"/>
        </w:rPr>
        <w:t xml:space="preserve"> </w:t>
      </w:r>
      <w:r w:rsidR="00376813">
        <w:rPr>
          <w:rFonts w:asciiTheme="minorHAnsi" w:hAnsiTheme="minorHAnsi"/>
        </w:rPr>
        <w:t xml:space="preserve"> </w:t>
      </w:r>
      <w:r w:rsidR="00260675">
        <w:rPr>
          <w:rFonts w:asciiTheme="minorHAnsi" w:hAnsiTheme="minorHAnsi"/>
        </w:rPr>
        <w:t>Details of current provision are outlined at Appendix 1 to assist the preparation of tender submissions.</w:t>
      </w:r>
    </w:p>
    <w:p w14:paraId="09A592A5" w14:textId="77777777" w:rsidR="00376813" w:rsidRPr="006E317C" w:rsidRDefault="00376813" w:rsidP="003B2C1F">
      <w:pPr>
        <w:pStyle w:val="Default"/>
        <w:spacing w:line="360" w:lineRule="auto"/>
        <w:rPr>
          <w:rFonts w:asciiTheme="minorHAnsi" w:hAnsiTheme="minorHAnsi"/>
        </w:rPr>
      </w:pPr>
    </w:p>
    <w:p w14:paraId="2FF78714" w14:textId="46D85747" w:rsidR="006E317C" w:rsidRDefault="006E317C" w:rsidP="003B2C1F">
      <w:pPr>
        <w:pStyle w:val="Default"/>
        <w:spacing w:line="360" w:lineRule="auto"/>
        <w:rPr>
          <w:rFonts w:asciiTheme="minorHAnsi" w:hAnsiTheme="minorHAnsi"/>
        </w:rPr>
      </w:pPr>
      <w:r w:rsidRPr="006E317C">
        <w:rPr>
          <w:rFonts w:asciiTheme="minorHAnsi" w:hAnsiTheme="minorHAnsi"/>
        </w:rPr>
        <w:t xml:space="preserve">1.3 Tenders are now being invited for the provision of a </w:t>
      </w:r>
      <w:r>
        <w:rPr>
          <w:rFonts w:asciiTheme="minorHAnsi" w:hAnsiTheme="minorHAnsi"/>
        </w:rPr>
        <w:t>Dial a Ride scheme</w:t>
      </w:r>
      <w:r w:rsidRPr="006E317C">
        <w:rPr>
          <w:rFonts w:asciiTheme="minorHAnsi" w:hAnsiTheme="minorHAnsi"/>
        </w:rPr>
        <w:t>, as specified below</w:t>
      </w:r>
      <w:r w:rsidR="006B351E">
        <w:rPr>
          <w:rFonts w:asciiTheme="minorHAnsi" w:hAnsiTheme="minorHAnsi"/>
        </w:rPr>
        <w:t xml:space="preserve"> </w:t>
      </w:r>
      <w:r w:rsidRPr="006E317C">
        <w:rPr>
          <w:rFonts w:asciiTheme="minorHAnsi" w:hAnsiTheme="minorHAnsi"/>
        </w:rPr>
        <w:t xml:space="preserve">for the next </w:t>
      </w:r>
      <w:r>
        <w:rPr>
          <w:rFonts w:asciiTheme="minorHAnsi" w:hAnsiTheme="minorHAnsi"/>
        </w:rPr>
        <w:t>three</w:t>
      </w:r>
      <w:r w:rsidRPr="006E317C">
        <w:rPr>
          <w:rFonts w:asciiTheme="minorHAnsi" w:hAnsiTheme="minorHAnsi"/>
        </w:rPr>
        <w:t xml:space="preserve"> years, </w:t>
      </w:r>
      <w:r>
        <w:rPr>
          <w:rFonts w:asciiTheme="minorHAnsi" w:hAnsiTheme="minorHAnsi"/>
        </w:rPr>
        <w:t xml:space="preserve">with a contract extension of two years possible, </w:t>
      </w:r>
      <w:r w:rsidRPr="006E317C">
        <w:rPr>
          <w:rFonts w:asciiTheme="minorHAnsi" w:hAnsiTheme="minorHAnsi"/>
        </w:rPr>
        <w:t>commencing</w:t>
      </w:r>
      <w:r w:rsidR="006B351E">
        <w:rPr>
          <w:rFonts w:asciiTheme="minorHAnsi" w:hAnsiTheme="minorHAnsi"/>
        </w:rPr>
        <w:t xml:space="preserve"> February 2024</w:t>
      </w:r>
      <w:r w:rsidRPr="006E317C">
        <w:rPr>
          <w:rFonts w:asciiTheme="minorHAnsi" w:hAnsiTheme="minorHAnsi"/>
        </w:rPr>
        <w:t xml:space="preserve"> . However, this is subject to an annual review and cannot be guaranteed. </w:t>
      </w:r>
      <w:r>
        <w:rPr>
          <w:rFonts w:asciiTheme="minorHAnsi" w:hAnsiTheme="minorHAnsi"/>
        </w:rPr>
        <w:t>It is expected that service users will contribute towards the cost of the service</w:t>
      </w:r>
      <w:r w:rsidR="006B351E">
        <w:rPr>
          <w:rFonts w:asciiTheme="minorHAnsi" w:hAnsiTheme="minorHAnsi"/>
        </w:rPr>
        <w:t>.</w:t>
      </w:r>
    </w:p>
    <w:p w14:paraId="4605DA84" w14:textId="77777777" w:rsidR="006E317C" w:rsidRDefault="006E317C" w:rsidP="003B2C1F">
      <w:pPr>
        <w:pStyle w:val="Default"/>
        <w:spacing w:line="360" w:lineRule="auto"/>
        <w:rPr>
          <w:rFonts w:asciiTheme="minorHAnsi" w:hAnsiTheme="minorHAnsi"/>
        </w:rPr>
      </w:pPr>
    </w:p>
    <w:p w14:paraId="699CC208" w14:textId="77777777" w:rsidR="006E317C" w:rsidRPr="006E317C" w:rsidRDefault="006E317C" w:rsidP="003B2C1F">
      <w:pPr>
        <w:pStyle w:val="Default"/>
        <w:spacing w:line="360" w:lineRule="auto"/>
        <w:rPr>
          <w:rFonts w:asciiTheme="minorHAnsi" w:hAnsiTheme="minorHAnsi"/>
        </w:rPr>
      </w:pPr>
    </w:p>
    <w:p w14:paraId="3DCCA312" w14:textId="77777777" w:rsidR="006E317C" w:rsidRPr="006E317C" w:rsidRDefault="006E317C" w:rsidP="003B2C1F">
      <w:pPr>
        <w:pStyle w:val="Default"/>
        <w:spacing w:line="360" w:lineRule="auto"/>
        <w:rPr>
          <w:rFonts w:asciiTheme="minorHAnsi" w:hAnsiTheme="minorHAnsi"/>
        </w:rPr>
      </w:pPr>
      <w:r w:rsidRPr="006E317C">
        <w:rPr>
          <w:rFonts w:asciiTheme="minorHAnsi" w:hAnsiTheme="minorHAnsi"/>
          <w:b/>
          <w:bCs/>
        </w:rPr>
        <w:t xml:space="preserve">SERVICE PROVISION, LEVELS AND CHARGES </w:t>
      </w:r>
    </w:p>
    <w:p w14:paraId="6E98AE2C" w14:textId="77777777" w:rsidR="006E317C" w:rsidRPr="006E317C" w:rsidRDefault="006E317C" w:rsidP="003B2C1F">
      <w:pPr>
        <w:pStyle w:val="Default"/>
        <w:spacing w:line="360" w:lineRule="auto"/>
        <w:rPr>
          <w:rFonts w:asciiTheme="minorHAnsi" w:hAnsiTheme="minorHAnsi"/>
        </w:rPr>
      </w:pPr>
    </w:p>
    <w:p w14:paraId="725EB682" w14:textId="316853E8" w:rsidR="006E317C" w:rsidRPr="006E317C" w:rsidRDefault="006E317C" w:rsidP="003B2C1F">
      <w:pPr>
        <w:pStyle w:val="Default"/>
        <w:spacing w:line="360" w:lineRule="auto"/>
        <w:rPr>
          <w:rFonts w:asciiTheme="minorHAnsi" w:hAnsiTheme="minorHAnsi"/>
        </w:rPr>
      </w:pPr>
      <w:r w:rsidRPr="006E317C">
        <w:rPr>
          <w:rFonts w:asciiTheme="minorHAnsi" w:hAnsiTheme="minorHAnsi"/>
        </w:rPr>
        <w:t xml:space="preserve">2.1 The Service currently being supported is available to </w:t>
      </w:r>
      <w:r w:rsidR="00376813">
        <w:rPr>
          <w:rFonts w:asciiTheme="minorHAnsi" w:hAnsiTheme="minorHAnsi"/>
        </w:rPr>
        <w:t xml:space="preserve">all residents </w:t>
      </w:r>
      <w:commentRangeStart w:id="1"/>
      <w:r w:rsidR="00376813">
        <w:rPr>
          <w:rFonts w:asciiTheme="minorHAnsi" w:hAnsiTheme="minorHAnsi"/>
        </w:rPr>
        <w:t xml:space="preserve">aged </w:t>
      </w:r>
      <w:r w:rsidR="00D76A2B">
        <w:rPr>
          <w:rFonts w:asciiTheme="minorHAnsi" w:hAnsiTheme="minorHAnsi"/>
        </w:rPr>
        <w:t>5</w:t>
      </w:r>
      <w:r w:rsidR="00376813">
        <w:rPr>
          <w:rFonts w:asciiTheme="minorHAnsi" w:hAnsiTheme="minorHAnsi"/>
        </w:rPr>
        <w:t xml:space="preserve">0 and </w:t>
      </w:r>
      <w:commentRangeEnd w:id="1"/>
      <w:r w:rsidR="004F415D">
        <w:rPr>
          <w:rStyle w:val="CommentReference"/>
          <w:rFonts w:asciiTheme="minorHAnsi" w:hAnsiTheme="minorHAnsi" w:cstheme="minorBidi"/>
          <w:color w:val="auto"/>
        </w:rPr>
        <w:commentReference w:id="1"/>
      </w:r>
      <w:r w:rsidR="00376813">
        <w:rPr>
          <w:rFonts w:asciiTheme="minorHAnsi" w:hAnsiTheme="minorHAnsi"/>
        </w:rPr>
        <w:t>over and/or those with a disability</w:t>
      </w:r>
      <w:r w:rsidR="00844F95">
        <w:rPr>
          <w:rFonts w:asciiTheme="minorHAnsi" w:hAnsiTheme="minorHAnsi"/>
        </w:rPr>
        <w:t xml:space="preserve"> </w:t>
      </w:r>
      <w:r w:rsidR="00376813">
        <w:rPr>
          <w:rFonts w:asciiTheme="minorHAnsi" w:hAnsiTheme="minorHAnsi"/>
        </w:rPr>
        <w:t>including children and young people.</w:t>
      </w:r>
      <w:r w:rsidRPr="006E317C">
        <w:rPr>
          <w:rFonts w:asciiTheme="minorHAnsi" w:hAnsiTheme="minorHAnsi"/>
        </w:rPr>
        <w:t xml:space="preserve"> </w:t>
      </w:r>
    </w:p>
    <w:p w14:paraId="20C79F26" w14:textId="77777777" w:rsidR="004F415D" w:rsidRDefault="004F415D" w:rsidP="003B2C1F">
      <w:pPr>
        <w:pStyle w:val="Default"/>
        <w:spacing w:line="360" w:lineRule="auto"/>
        <w:rPr>
          <w:rFonts w:asciiTheme="minorHAnsi" w:hAnsiTheme="minorHAnsi"/>
          <w:b/>
          <w:bCs/>
        </w:rPr>
      </w:pPr>
    </w:p>
    <w:p w14:paraId="368C820D" w14:textId="0A5CAF8E" w:rsidR="006E317C" w:rsidRDefault="006E317C" w:rsidP="003B2C1F">
      <w:pPr>
        <w:pStyle w:val="Default"/>
        <w:spacing w:line="360" w:lineRule="auto"/>
        <w:rPr>
          <w:rFonts w:asciiTheme="minorHAnsi" w:hAnsiTheme="minorHAnsi"/>
          <w:b/>
          <w:bCs/>
        </w:rPr>
      </w:pPr>
      <w:r w:rsidRPr="006E317C">
        <w:rPr>
          <w:rFonts w:asciiTheme="minorHAnsi" w:hAnsiTheme="minorHAnsi"/>
          <w:b/>
          <w:bCs/>
        </w:rPr>
        <w:t>Dial-a-Ride (</w:t>
      </w:r>
      <w:proofErr w:type="spellStart"/>
      <w:r w:rsidRPr="006E317C">
        <w:rPr>
          <w:rFonts w:asciiTheme="minorHAnsi" w:hAnsiTheme="minorHAnsi"/>
          <w:b/>
          <w:bCs/>
        </w:rPr>
        <w:t>DaR</w:t>
      </w:r>
      <w:proofErr w:type="spellEnd"/>
      <w:r w:rsidRPr="006E317C">
        <w:rPr>
          <w:rFonts w:asciiTheme="minorHAnsi" w:hAnsiTheme="minorHAnsi"/>
          <w:b/>
          <w:bCs/>
        </w:rPr>
        <w:t xml:space="preserve">): </w:t>
      </w:r>
    </w:p>
    <w:p w14:paraId="30C30C3A" w14:textId="77777777" w:rsidR="006E317C" w:rsidRPr="006E317C" w:rsidRDefault="006E317C" w:rsidP="003B2C1F">
      <w:pPr>
        <w:pStyle w:val="Default"/>
        <w:spacing w:line="360" w:lineRule="auto"/>
        <w:rPr>
          <w:rFonts w:asciiTheme="minorHAnsi" w:hAnsiTheme="minorHAnsi"/>
        </w:rPr>
      </w:pPr>
      <w:proofErr w:type="spellStart"/>
      <w:r w:rsidRPr="006E317C">
        <w:rPr>
          <w:rFonts w:asciiTheme="minorHAnsi" w:hAnsiTheme="minorHAnsi"/>
        </w:rPr>
        <w:t>DaR</w:t>
      </w:r>
      <w:proofErr w:type="spellEnd"/>
      <w:r w:rsidRPr="006E317C">
        <w:rPr>
          <w:rFonts w:asciiTheme="minorHAnsi" w:hAnsiTheme="minorHAnsi"/>
        </w:rPr>
        <w:t xml:space="preserve"> trips will be booked in advance through individual bookings, with dedicated booking hours detailed by the operator, comprising of one-off trips and will typically be aimed at the following categories: </w:t>
      </w:r>
    </w:p>
    <w:p w14:paraId="45B8D560" w14:textId="77777777" w:rsidR="006E317C" w:rsidRPr="006E317C" w:rsidRDefault="006E317C" w:rsidP="003B2C1F">
      <w:pPr>
        <w:pStyle w:val="Default"/>
        <w:numPr>
          <w:ilvl w:val="0"/>
          <w:numId w:val="2"/>
        </w:numPr>
        <w:spacing w:line="360" w:lineRule="auto"/>
        <w:rPr>
          <w:rFonts w:asciiTheme="minorHAnsi" w:hAnsiTheme="minorHAnsi"/>
        </w:rPr>
      </w:pPr>
      <w:r w:rsidRPr="006E317C">
        <w:rPr>
          <w:rFonts w:asciiTheme="minorHAnsi" w:hAnsiTheme="minorHAnsi"/>
        </w:rPr>
        <w:t xml:space="preserve">Shopping trips; </w:t>
      </w:r>
    </w:p>
    <w:p w14:paraId="5EDEA894" w14:textId="77777777" w:rsidR="006E317C" w:rsidRPr="006E317C" w:rsidRDefault="006E317C" w:rsidP="003B2C1F">
      <w:pPr>
        <w:pStyle w:val="Default"/>
        <w:numPr>
          <w:ilvl w:val="0"/>
          <w:numId w:val="2"/>
        </w:numPr>
        <w:spacing w:line="360" w:lineRule="auto"/>
        <w:rPr>
          <w:rFonts w:asciiTheme="minorHAnsi" w:hAnsiTheme="minorHAnsi"/>
        </w:rPr>
      </w:pPr>
      <w:r w:rsidRPr="006E317C">
        <w:rPr>
          <w:rFonts w:asciiTheme="minorHAnsi" w:hAnsiTheme="minorHAnsi"/>
        </w:rPr>
        <w:t xml:space="preserve">Visiting friends and family, which may include visiting hospitals; </w:t>
      </w:r>
    </w:p>
    <w:p w14:paraId="1EF61467" w14:textId="77777777" w:rsidR="006E317C" w:rsidRPr="006E317C" w:rsidRDefault="006E317C" w:rsidP="003B2C1F">
      <w:pPr>
        <w:pStyle w:val="Default"/>
        <w:numPr>
          <w:ilvl w:val="0"/>
          <w:numId w:val="2"/>
        </w:numPr>
        <w:spacing w:line="360" w:lineRule="auto"/>
        <w:rPr>
          <w:rFonts w:asciiTheme="minorHAnsi" w:hAnsiTheme="minorHAnsi"/>
        </w:rPr>
      </w:pPr>
      <w:r w:rsidRPr="006E317C">
        <w:rPr>
          <w:rFonts w:asciiTheme="minorHAnsi" w:hAnsiTheme="minorHAnsi"/>
        </w:rPr>
        <w:t xml:space="preserve">Leisure based trips, e.g. sports facilities, </w:t>
      </w:r>
      <w:r w:rsidR="00376813">
        <w:rPr>
          <w:rFonts w:asciiTheme="minorHAnsi" w:hAnsiTheme="minorHAnsi"/>
        </w:rPr>
        <w:t>clubs</w:t>
      </w:r>
      <w:r w:rsidRPr="006E317C">
        <w:rPr>
          <w:rFonts w:asciiTheme="minorHAnsi" w:hAnsiTheme="minorHAnsi"/>
        </w:rPr>
        <w:t xml:space="preserve">, restaurants, etc.; </w:t>
      </w:r>
    </w:p>
    <w:p w14:paraId="0BCBB594" w14:textId="77777777" w:rsidR="006E317C" w:rsidRPr="006E317C" w:rsidRDefault="006E317C" w:rsidP="003B2C1F">
      <w:pPr>
        <w:pStyle w:val="Default"/>
        <w:numPr>
          <w:ilvl w:val="0"/>
          <w:numId w:val="2"/>
        </w:numPr>
        <w:spacing w:line="360" w:lineRule="auto"/>
        <w:rPr>
          <w:rFonts w:asciiTheme="minorHAnsi" w:hAnsiTheme="minorHAnsi"/>
        </w:rPr>
      </w:pPr>
      <w:r w:rsidRPr="006E317C">
        <w:rPr>
          <w:rFonts w:asciiTheme="minorHAnsi" w:hAnsiTheme="minorHAnsi"/>
        </w:rPr>
        <w:t xml:space="preserve">GP/Dentist appointments; </w:t>
      </w:r>
    </w:p>
    <w:p w14:paraId="2101AE9B" w14:textId="77777777" w:rsidR="006E317C" w:rsidRPr="006E317C" w:rsidRDefault="006E317C" w:rsidP="003B2C1F">
      <w:pPr>
        <w:pStyle w:val="Default"/>
        <w:numPr>
          <w:ilvl w:val="0"/>
          <w:numId w:val="2"/>
        </w:numPr>
        <w:spacing w:line="360" w:lineRule="auto"/>
        <w:rPr>
          <w:rFonts w:asciiTheme="minorHAnsi" w:hAnsiTheme="minorHAnsi"/>
        </w:rPr>
      </w:pPr>
      <w:r w:rsidRPr="006E317C">
        <w:rPr>
          <w:rFonts w:asciiTheme="minorHAnsi" w:hAnsiTheme="minorHAnsi"/>
        </w:rPr>
        <w:t xml:space="preserve">Transport to hospital appointments, where the individual does not meet Health Authority transport criteria; not for use as regular hospital attendance transport. </w:t>
      </w:r>
    </w:p>
    <w:p w14:paraId="589440DB" w14:textId="77777777" w:rsidR="006E317C" w:rsidRPr="006E317C" w:rsidRDefault="006E317C" w:rsidP="003B2C1F">
      <w:pPr>
        <w:pStyle w:val="Default"/>
        <w:spacing w:line="360" w:lineRule="auto"/>
        <w:rPr>
          <w:rFonts w:asciiTheme="minorHAnsi" w:hAnsiTheme="minorHAnsi"/>
        </w:rPr>
      </w:pPr>
    </w:p>
    <w:p w14:paraId="4A88F583" w14:textId="77777777" w:rsidR="006E317C" w:rsidRDefault="006E317C" w:rsidP="003B2C1F">
      <w:pPr>
        <w:pStyle w:val="Default"/>
        <w:spacing w:line="360" w:lineRule="auto"/>
        <w:rPr>
          <w:rFonts w:asciiTheme="minorHAnsi" w:hAnsiTheme="minorHAnsi"/>
        </w:rPr>
      </w:pPr>
      <w:r w:rsidRPr="006E317C">
        <w:rPr>
          <w:rFonts w:asciiTheme="minorHAnsi" w:hAnsiTheme="minorHAnsi"/>
        </w:rPr>
        <w:t xml:space="preserve">The service is subject to user demand and resource availability. Users of the service are required to contribute towards the transport. </w:t>
      </w:r>
    </w:p>
    <w:p w14:paraId="033F8846" w14:textId="77777777" w:rsidR="00376813" w:rsidRPr="006E317C" w:rsidRDefault="00376813" w:rsidP="003B2C1F">
      <w:pPr>
        <w:pStyle w:val="Default"/>
        <w:spacing w:line="360" w:lineRule="auto"/>
        <w:rPr>
          <w:rFonts w:asciiTheme="minorHAnsi" w:hAnsiTheme="minorHAnsi"/>
        </w:rPr>
      </w:pPr>
    </w:p>
    <w:p w14:paraId="375B8533" w14:textId="25B2B4D1" w:rsidR="006E317C" w:rsidRPr="00126AC7" w:rsidRDefault="006E317C" w:rsidP="003B2C1F">
      <w:pPr>
        <w:pStyle w:val="Default"/>
        <w:spacing w:line="360" w:lineRule="auto"/>
        <w:rPr>
          <w:rFonts w:asciiTheme="minorHAnsi" w:hAnsiTheme="minorHAnsi"/>
        </w:rPr>
      </w:pPr>
      <w:r w:rsidRPr="00126AC7">
        <w:rPr>
          <w:rFonts w:asciiTheme="minorHAnsi" w:hAnsiTheme="minorHAnsi"/>
        </w:rPr>
        <w:t xml:space="preserve">During </w:t>
      </w:r>
      <w:r w:rsidR="00844F95">
        <w:rPr>
          <w:rFonts w:asciiTheme="minorHAnsi" w:hAnsiTheme="minorHAnsi"/>
        </w:rPr>
        <w:t>the period April 2022 – March 2023</w:t>
      </w:r>
      <w:r w:rsidRPr="00126AC7">
        <w:rPr>
          <w:rFonts w:asciiTheme="minorHAnsi" w:hAnsiTheme="minorHAnsi"/>
        </w:rPr>
        <w:t xml:space="preserve"> approximately </w:t>
      </w:r>
      <w:r w:rsidR="00844F95">
        <w:rPr>
          <w:rFonts w:asciiTheme="minorHAnsi" w:hAnsiTheme="minorHAnsi"/>
        </w:rPr>
        <w:t>7350</w:t>
      </w:r>
      <w:r w:rsidRPr="00126AC7">
        <w:rPr>
          <w:rFonts w:asciiTheme="minorHAnsi" w:hAnsiTheme="minorHAnsi"/>
        </w:rPr>
        <w:t xml:space="preserve"> D</w:t>
      </w:r>
      <w:r w:rsidR="00376813" w:rsidRPr="00126AC7">
        <w:rPr>
          <w:rFonts w:asciiTheme="minorHAnsi" w:hAnsiTheme="minorHAnsi"/>
        </w:rPr>
        <w:t xml:space="preserve">ial </w:t>
      </w:r>
      <w:r w:rsidRPr="00126AC7">
        <w:rPr>
          <w:rFonts w:asciiTheme="minorHAnsi" w:hAnsiTheme="minorHAnsi"/>
        </w:rPr>
        <w:t>a</w:t>
      </w:r>
      <w:r w:rsidR="00376813" w:rsidRPr="00126AC7">
        <w:rPr>
          <w:rFonts w:asciiTheme="minorHAnsi" w:hAnsiTheme="minorHAnsi"/>
        </w:rPr>
        <w:t xml:space="preserve"> </w:t>
      </w:r>
      <w:r w:rsidRPr="00126AC7">
        <w:rPr>
          <w:rFonts w:asciiTheme="minorHAnsi" w:hAnsiTheme="minorHAnsi"/>
        </w:rPr>
        <w:t>R</w:t>
      </w:r>
      <w:r w:rsidR="00376813" w:rsidRPr="00126AC7">
        <w:rPr>
          <w:rFonts w:asciiTheme="minorHAnsi" w:hAnsiTheme="minorHAnsi"/>
        </w:rPr>
        <w:t>ide</w:t>
      </w:r>
      <w:r w:rsidRPr="00126AC7">
        <w:rPr>
          <w:rFonts w:asciiTheme="minorHAnsi" w:hAnsiTheme="minorHAnsi"/>
        </w:rPr>
        <w:t xml:space="preserve"> trips were provided by the current Dial a Ride </w:t>
      </w:r>
      <w:r w:rsidR="00376813" w:rsidRPr="00126AC7">
        <w:rPr>
          <w:rFonts w:asciiTheme="minorHAnsi" w:hAnsiTheme="minorHAnsi"/>
        </w:rPr>
        <w:t>provider</w:t>
      </w:r>
      <w:r w:rsidR="00844F95">
        <w:rPr>
          <w:rFonts w:asciiTheme="minorHAnsi" w:hAnsiTheme="minorHAnsi"/>
        </w:rPr>
        <w:t xml:space="preserve"> with </w:t>
      </w:r>
      <w:r w:rsidR="00844F95" w:rsidRPr="00844F95">
        <w:rPr>
          <w:rFonts w:asciiTheme="minorHAnsi" w:hAnsiTheme="minorHAnsi"/>
        </w:rPr>
        <w:t>215 Passengers  Registered</w:t>
      </w:r>
      <w:r w:rsidR="00376813" w:rsidRPr="00126AC7">
        <w:rPr>
          <w:rFonts w:asciiTheme="minorHAnsi" w:hAnsiTheme="minorHAnsi"/>
        </w:rPr>
        <w:t>.</w:t>
      </w:r>
      <w:r w:rsidRPr="00126AC7">
        <w:rPr>
          <w:rFonts w:asciiTheme="minorHAnsi" w:hAnsiTheme="minorHAnsi"/>
        </w:rPr>
        <w:t xml:space="preserve"> </w:t>
      </w:r>
    </w:p>
    <w:p w14:paraId="4D11CFF8" w14:textId="77777777" w:rsidR="007B0AF4" w:rsidRPr="00126AC7" w:rsidRDefault="007B0AF4" w:rsidP="003B2C1F">
      <w:pPr>
        <w:pStyle w:val="Default"/>
        <w:spacing w:line="360" w:lineRule="auto"/>
        <w:rPr>
          <w:rFonts w:asciiTheme="minorHAnsi" w:hAnsiTheme="minorHAnsi"/>
        </w:rPr>
      </w:pPr>
    </w:p>
    <w:p w14:paraId="3F6430CA" w14:textId="03038756" w:rsidR="007B0AF4" w:rsidRPr="00126AC7" w:rsidRDefault="007B0AF4" w:rsidP="003B2C1F">
      <w:pPr>
        <w:pStyle w:val="Default"/>
        <w:spacing w:line="360" w:lineRule="auto"/>
        <w:rPr>
          <w:rFonts w:asciiTheme="minorHAnsi" w:hAnsiTheme="minorHAnsi"/>
        </w:rPr>
      </w:pPr>
      <w:r w:rsidRPr="00126AC7">
        <w:rPr>
          <w:rFonts w:asciiTheme="minorHAnsi" w:hAnsiTheme="minorHAnsi"/>
        </w:rPr>
        <w:t xml:space="preserve">Only Passengers who meet the Council’s eligibility criteria shall be permitted to use the Service. All Passengers must register </w:t>
      </w:r>
      <w:r w:rsidR="00807359">
        <w:rPr>
          <w:rFonts w:asciiTheme="minorHAnsi" w:hAnsiTheme="minorHAnsi"/>
        </w:rPr>
        <w:t>for the service</w:t>
      </w:r>
      <w:r w:rsidRPr="00126AC7">
        <w:rPr>
          <w:rFonts w:asciiTheme="minorHAnsi" w:hAnsiTheme="minorHAnsi"/>
        </w:rPr>
        <w:t xml:space="preserve">. The Contractor must maintain a record of all registered Passengers against the Council’s </w:t>
      </w:r>
      <w:r w:rsidR="00807359">
        <w:rPr>
          <w:rFonts w:asciiTheme="minorHAnsi" w:hAnsiTheme="minorHAnsi"/>
        </w:rPr>
        <w:t xml:space="preserve">eligibility </w:t>
      </w:r>
      <w:r w:rsidRPr="00126AC7">
        <w:rPr>
          <w:rFonts w:asciiTheme="minorHAnsi" w:hAnsiTheme="minorHAnsi"/>
        </w:rPr>
        <w:t xml:space="preserve">criteria (see Appendix </w:t>
      </w:r>
      <w:r w:rsidR="00807359">
        <w:rPr>
          <w:rFonts w:asciiTheme="minorHAnsi" w:hAnsiTheme="minorHAnsi"/>
        </w:rPr>
        <w:t>1</w:t>
      </w:r>
      <w:r w:rsidRPr="00126AC7">
        <w:rPr>
          <w:rFonts w:asciiTheme="minorHAnsi" w:hAnsiTheme="minorHAnsi"/>
        </w:rPr>
        <w:t xml:space="preserve">). Registered Passengers </w:t>
      </w:r>
      <w:r w:rsidRPr="00126AC7">
        <w:rPr>
          <w:rFonts w:asciiTheme="minorHAnsi" w:hAnsiTheme="minorHAnsi"/>
          <w:color w:val="auto"/>
        </w:rPr>
        <w:t xml:space="preserve">may be accompanied by an essential escort or travel companion (see Appendix </w:t>
      </w:r>
      <w:r w:rsidR="00807359">
        <w:rPr>
          <w:rFonts w:asciiTheme="minorHAnsi" w:hAnsiTheme="minorHAnsi"/>
          <w:color w:val="auto"/>
        </w:rPr>
        <w:t>1</w:t>
      </w:r>
      <w:r w:rsidRPr="00126AC7">
        <w:rPr>
          <w:rFonts w:asciiTheme="minorHAnsi" w:hAnsiTheme="minorHAnsi"/>
          <w:color w:val="auto"/>
        </w:rPr>
        <w:t>)</w:t>
      </w:r>
      <w:r w:rsidR="00126AC7" w:rsidRPr="00126AC7">
        <w:rPr>
          <w:rFonts w:asciiTheme="minorHAnsi" w:hAnsiTheme="minorHAnsi"/>
          <w:color w:val="auto"/>
        </w:rPr>
        <w:t>.</w:t>
      </w:r>
    </w:p>
    <w:p w14:paraId="01B08B1B" w14:textId="77777777" w:rsidR="00376813" w:rsidRPr="007B0AF4" w:rsidRDefault="00376813" w:rsidP="003B2C1F">
      <w:pPr>
        <w:pStyle w:val="Default"/>
        <w:spacing w:line="360" w:lineRule="auto"/>
        <w:rPr>
          <w:rFonts w:asciiTheme="minorHAnsi" w:hAnsiTheme="minorHAnsi"/>
        </w:rPr>
      </w:pPr>
    </w:p>
    <w:p w14:paraId="6CD5367D" w14:textId="77777777" w:rsidR="006E317C" w:rsidRPr="006E317C" w:rsidRDefault="006E317C" w:rsidP="003B2C1F">
      <w:pPr>
        <w:pStyle w:val="Default"/>
        <w:spacing w:line="360" w:lineRule="auto"/>
        <w:rPr>
          <w:rFonts w:asciiTheme="minorHAnsi" w:hAnsiTheme="minorHAnsi"/>
        </w:rPr>
      </w:pPr>
      <w:r w:rsidRPr="006E317C">
        <w:rPr>
          <w:rFonts w:asciiTheme="minorHAnsi" w:hAnsiTheme="minorHAnsi"/>
        </w:rPr>
        <w:t xml:space="preserve">2.2 Organisations </w:t>
      </w:r>
      <w:r w:rsidR="00376813">
        <w:rPr>
          <w:rFonts w:asciiTheme="minorHAnsi" w:hAnsiTheme="minorHAnsi"/>
        </w:rPr>
        <w:t>with an interest in providing the service will be</w:t>
      </w:r>
      <w:r w:rsidR="00807359">
        <w:rPr>
          <w:rFonts w:asciiTheme="minorHAnsi" w:hAnsiTheme="minorHAnsi"/>
        </w:rPr>
        <w:t xml:space="preserve"> required</w:t>
      </w:r>
      <w:r w:rsidRPr="006E317C">
        <w:rPr>
          <w:rFonts w:asciiTheme="minorHAnsi" w:hAnsiTheme="minorHAnsi"/>
        </w:rPr>
        <w:t xml:space="preserve"> to provide the following detail: </w:t>
      </w:r>
    </w:p>
    <w:p w14:paraId="4A9855A5" w14:textId="77777777" w:rsidR="006E317C" w:rsidRPr="006E317C" w:rsidRDefault="006E317C" w:rsidP="003B2C1F">
      <w:pPr>
        <w:pStyle w:val="Default"/>
        <w:spacing w:line="360" w:lineRule="auto"/>
        <w:rPr>
          <w:rFonts w:asciiTheme="minorHAnsi" w:hAnsiTheme="minorHAnsi"/>
        </w:rPr>
      </w:pPr>
    </w:p>
    <w:p w14:paraId="511A6BA3" w14:textId="77777777" w:rsidR="006E317C" w:rsidRPr="006E317C" w:rsidRDefault="006E317C" w:rsidP="003B2C1F">
      <w:pPr>
        <w:pStyle w:val="Default"/>
        <w:numPr>
          <w:ilvl w:val="0"/>
          <w:numId w:val="3"/>
        </w:numPr>
        <w:spacing w:line="360" w:lineRule="auto"/>
        <w:rPr>
          <w:rFonts w:asciiTheme="minorHAnsi" w:hAnsiTheme="minorHAnsi"/>
        </w:rPr>
      </w:pPr>
      <w:r w:rsidRPr="006E317C">
        <w:rPr>
          <w:rFonts w:asciiTheme="minorHAnsi" w:hAnsiTheme="minorHAnsi"/>
        </w:rPr>
        <w:t xml:space="preserve">details of fare structure; </w:t>
      </w:r>
    </w:p>
    <w:p w14:paraId="7DA03E1A" w14:textId="77777777" w:rsidR="006E317C" w:rsidRPr="006E317C" w:rsidRDefault="006E317C" w:rsidP="003B2C1F">
      <w:pPr>
        <w:pStyle w:val="Default"/>
        <w:numPr>
          <w:ilvl w:val="0"/>
          <w:numId w:val="3"/>
        </w:numPr>
        <w:spacing w:line="360" w:lineRule="auto"/>
        <w:rPr>
          <w:rFonts w:asciiTheme="minorHAnsi" w:hAnsiTheme="minorHAnsi"/>
        </w:rPr>
      </w:pPr>
      <w:r w:rsidRPr="006E317C">
        <w:rPr>
          <w:rFonts w:asciiTheme="minorHAnsi" w:hAnsiTheme="minorHAnsi"/>
        </w:rPr>
        <w:lastRenderedPageBreak/>
        <w:t xml:space="preserve">the hours of operation; </w:t>
      </w:r>
    </w:p>
    <w:p w14:paraId="077B6F3F" w14:textId="77777777" w:rsidR="006E317C" w:rsidRPr="006E317C" w:rsidRDefault="006E317C" w:rsidP="003B2C1F">
      <w:pPr>
        <w:pStyle w:val="Default"/>
        <w:numPr>
          <w:ilvl w:val="0"/>
          <w:numId w:val="3"/>
        </w:numPr>
        <w:spacing w:line="360" w:lineRule="auto"/>
        <w:rPr>
          <w:rFonts w:asciiTheme="minorHAnsi" w:hAnsiTheme="minorHAnsi"/>
        </w:rPr>
      </w:pPr>
      <w:r w:rsidRPr="006E317C">
        <w:rPr>
          <w:rFonts w:asciiTheme="minorHAnsi" w:hAnsiTheme="minorHAnsi"/>
        </w:rPr>
        <w:t xml:space="preserve">the booking procedure/ease of access; </w:t>
      </w:r>
    </w:p>
    <w:p w14:paraId="25678AD9" w14:textId="77777777" w:rsidR="006E317C" w:rsidRPr="006E317C" w:rsidRDefault="006E317C" w:rsidP="003B2C1F">
      <w:pPr>
        <w:pStyle w:val="Default"/>
        <w:numPr>
          <w:ilvl w:val="0"/>
          <w:numId w:val="3"/>
        </w:numPr>
        <w:spacing w:line="360" w:lineRule="auto"/>
        <w:rPr>
          <w:rFonts w:asciiTheme="minorHAnsi" w:hAnsiTheme="minorHAnsi"/>
        </w:rPr>
      </w:pPr>
      <w:r w:rsidRPr="006E317C">
        <w:rPr>
          <w:rFonts w:asciiTheme="minorHAnsi" w:hAnsiTheme="minorHAnsi"/>
        </w:rPr>
        <w:t>the type of vehicle</w:t>
      </w:r>
      <w:r w:rsidR="00376813">
        <w:rPr>
          <w:rFonts w:asciiTheme="minorHAnsi" w:hAnsiTheme="minorHAnsi"/>
        </w:rPr>
        <w:t>(</w:t>
      </w:r>
      <w:r w:rsidRPr="006E317C">
        <w:rPr>
          <w:rFonts w:asciiTheme="minorHAnsi" w:hAnsiTheme="minorHAnsi"/>
        </w:rPr>
        <w:t>s</w:t>
      </w:r>
      <w:r w:rsidR="00376813">
        <w:rPr>
          <w:rFonts w:asciiTheme="minorHAnsi" w:hAnsiTheme="minorHAnsi"/>
        </w:rPr>
        <w:t>)</w:t>
      </w:r>
      <w:r w:rsidRPr="006E317C">
        <w:rPr>
          <w:rFonts w:asciiTheme="minorHAnsi" w:hAnsiTheme="minorHAnsi"/>
        </w:rPr>
        <w:t xml:space="preserve"> used; </w:t>
      </w:r>
    </w:p>
    <w:p w14:paraId="10465AD6" w14:textId="77777777" w:rsidR="006E317C" w:rsidRPr="006E317C" w:rsidRDefault="006E317C" w:rsidP="003B2C1F">
      <w:pPr>
        <w:pStyle w:val="Default"/>
        <w:numPr>
          <w:ilvl w:val="0"/>
          <w:numId w:val="3"/>
        </w:numPr>
        <w:spacing w:line="360" w:lineRule="auto"/>
        <w:rPr>
          <w:rFonts w:asciiTheme="minorHAnsi" w:hAnsiTheme="minorHAnsi"/>
        </w:rPr>
      </w:pPr>
      <w:r w:rsidRPr="006E317C">
        <w:rPr>
          <w:rFonts w:asciiTheme="minorHAnsi" w:hAnsiTheme="minorHAnsi"/>
        </w:rPr>
        <w:t xml:space="preserve">the driver training arrangements. </w:t>
      </w:r>
    </w:p>
    <w:p w14:paraId="584DE890" w14:textId="77777777" w:rsidR="006E317C" w:rsidRPr="006E317C" w:rsidRDefault="006E317C" w:rsidP="003B2C1F">
      <w:pPr>
        <w:pStyle w:val="Default"/>
        <w:spacing w:line="360" w:lineRule="auto"/>
        <w:rPr>
          <w:rFonts w:asciiTheme="minorHAnsi" w:hAnsiTheme="minorHAnsi"/>
        </w:rPr>
      </w:pPr>
    </w:p>
    <w:p w14:paraId="3FDFB5DA" w14:textId="77777777" w:rsidR="006E317C" w:rsidRDefault="006E317C" w:rsidP="003B2C1F">
      <w:pPr>
        <w:pStyle w:val="Default"/>
        <w:spacing w:line="360" w:lineRule="auto"/>
        <w:rPr>
          <w:rFonts w:asciiTheme="minorHAnsi" w:hAnsiTheme="minorHAnsi"/>
        </w:rPr>
      </w:pPr>
      <w:r w:rsidRPr="006E317C">
        <w:rPr>
          <w:rFonts w:asciiTheme="minorHAnsi" w:hAnsiTheme="minorHAnsi"/>
        </w:rPr>
        <w:t xml:space="preserve">Payment by the Council for the </w:t>
      </w:r>
      <w:r>
        <w:rPr>
          <w:rFonts w:asciiTheme="minorHAnsi" w:hAnsiTheme="minorHAnsi"/>
        </w:rPr>
        <w:t>Dial a Ride</w:t>
      </w:r>
      <w:r w:rsidRPr="006E317C">
        <w:rPr>
          <w:rFonts w:asciiTheme="minorHAnsi" w:hAnsiTheme="minorHAnsi"/>
        </w:rPr>
        <w:t xml:space="preserve"> Services will be by lump sums. </w:t>
      </w:r>
      <w:r w:rsidR="009035AE">
        <w:rPr>
          <w:rFonts w:asciiTheme="minorHAnsi" w:hAnsiTheme="minorHAnsi"/>
        </w:rPr>
        <w:t>Users</w:t>
      </w:r>
      <w:r w:rsidRPr="006E317C">
        <w:rPr>
          <w:rFonts w:asciiTheme="minorHAnsi" w:hAnsiTheme="minorHAnsi"/>
        </w:rPr>
        <w:t xml:space="preserve"> of the service will also be required to contribute towards the cost of transport, so </w:t>
      </w:r>
      <w:r w:rsidR="00376813">
        <w:rPr>
          <w:rFonts w:asciiTheme="minorHAnsi" w:hAnsiTheme="minorHAnsi"/>
        </w:rPr>
        <w:t>proposed charges</w:t>
      </w:r>
      <w:r w:rsidRPr="006E317C">
        <w:rPr>
          <w:rFonts w:asciiTheme="minorHAnsi" w:hAnsiTheme="minorHAnsi"/>
        </w:rPr>
        <w:t xml:space="preserve"> will need to be submitted with the tender. These charges are to be levied direct by the contractor, and retained as part of the payment for the cost of the service. </w:t>
      </w:r>
      <w:r w:rsidR="009035AE">
        <w:rPr>
          <w:rFonts w:asciiTheme="minorHAnsi" w:hAnsiTheme="minorHAnsi"/>
        </w:rPr>
        <w:t>It is required that the service is both affordable for service users and also sustainable in the face of public sector funding cuts.</w:t>
      </w:r>
    </w:p>
    <w:p w14:paraId="0450485C" w14:textId="77777777" w:rsidR="00376813" w:rsidRPr="006E317C" w:rsidRDefault="00376813" w:rsidP="003B2C1F">
      <w:pPr>
        <w:pStyle w:val="Default"/>
        <w:spacing w:line="360" w:lineRule="auto"/>
        <w:rPr>
          <w:rFonts w:asciiTheme="minorHAnsi" w:hAnsiTheme="minorHAnsi"/>
        </w:rPr>
      </w:pPr>
    </w:p>
    <w:p w14:paraId="16F4B4EF" w14:textId="77777777" w:rsidR="006E317C" w:rsidRPr="006E317C" w:rsidRDefault="006E317C" w:rsidP="003B2C1F">
      <w:pPr>
        <w:pStyle w:val="Default"/>
        <w:spacing w:line="360" w:lineRule="auto"/>
        <w:rPr>
          <w:rFonts w:asciiTheme="minorHAnsi" w:hAnsiTheme="minorHAnsi"/>
        </w:rPr>
      </w:pPr>
      <w:r w:rsidRPr="006E317C">
        <w:rPr>
          <w:rFonts w:asciiTheme="minorHAnsi" w:hAnsiTheme="minorHAnsi"/>
        </w:rPr>
        <w:t xml:space="preserve">3.2 Payments should only be used to fund </w:t>
      </w:r>
      <w:r>
        <w:rPr>
          <w:rFonts w:asciiTheme="minorHAnsi" w:hAnsiTheme="minorHAnsi"/>
        </w:rPr>
        <w:t>Dial a Ride</w:t>
      </w:r>
      <w:r w:rsidRPr="006E317C">
        <w:rPr>
          <w:rFonts w:asciiTheme="minorHAnsi" w:hAnsiTheme="minorHAnsi"/>
        </w:rPr>
        <w:t xml:space="preserve"> provision for residents of</w:t>
      </w:r>
      <w:r w:rsidR="00376813">
        <w:rPr>
          <w:rFonts w:asciiTheme="minorHAnsi" w:hAnsiTheme="minorHAnsi"/>
        </w:rPr>
        <w:t xml:space="preserve"> the</w:t>
      </w:r>
      <w:r w:rsidRPr="006E317C">
        <w:rPr>
          <w:rFonts w:asciiTheme="minorHAnsi" w:hAnsiTheme="minorHAnsi"/>
        </w:rPr>
        <w:t xml:space="preserve"> </w:t>
      </w:r>
      <w:r>
        <w:rPr>
          <w:rFonts w:asciiTheme="minorHAnsi" w:hAnsiTheme="minorHAnsi"/>
        </w:rPr>
        <w:t>Isles of Scilly</w:t>
      </w:r>
      <w:r w:rsidRPr="006E317C">
        <w:rPr>
          <w:rFonts w:asciiTheme="minorHAnsi" w:hAnsiTheme="minorHAnsi"/>
        </w:rPr>
        <w:t xml:space="preserve"> as described in </w:t>
      </w:r>
      <w:r w:rsidRPr="006E317C">
        <w:rPr>
          <w:rFonts w:asciiTheme="minorHAnsi" w:hAnsiTheme="minorHAnsi"/>
          <w:b/>
          <w:bCs/>
        </w:rPr>
        <w:t>Section 1</w:t>
      </w:r>
      <w:r w:rsidRPr="006E317C">
        <w:rPr>
          <w:rFonts w:asciiTheme="minorHAnsi" w:hAnsiTheme="minorHAnsi"/>
        </w:rPr>
        <w:t xml:space="preserve">. </w:t>
      </w:r>
    </w:p>
    <w:p w14:paraId="44CE018D" w14:textId="77777777" w:rsidR="006E317C" w:rsidRPr="006E317C" w:rsidRDefault="006E317C" w:rsidP="003B2C1F">
      <w:pPr>
        <w:pStyle w:val="Default"/>
        <w:spacing w:line="360" w:lineRule="auto"/>
        <w:rPr>
          <w:rFonts w:asciiTheme="minorHAnsi" w:hAnsiTheme="minorHAnsi"/>
        </w:rPr>
      </w:pPr>
    </w:p>
    <w:p w14:paraId="2E1E5810" w14:textId="77777777" w:rsidR="006E317C" w:rsidRDefault="006E317C" w:rsidP="003B2C1F">
      <w:pPr>
        <w:pStyle w:val="Default"/>
        <w:spacing w:line="360" w:lineRule="auto"/>
        <w:rPr>
          <w:rFonts w:asciiTheme="minorHAnsi" w:hAnsiTheme="minorHAnsi"/>
        </w:rPr>
      </w:pPr>
      <w:r w:rsidRPr="006E317C">
        <w:rPr>
          <w:rFonts w:asciiTheme="minorHAnsi" w:hAnsiTheme="minorHAnsi"/>
        </w:rPr>
        <w:t xml:space="preserve">3.3 The Council also reserves the right to revisit the terms of the </w:t>
      </w:r>
      <w:r w:rsidR="009035AE">
        <w:rPr>
          <w:rFonts w:asciiTheme="minorHAnsi" w:hAnsiTheme="minorHAnsi"/>
        </w:rPr>
        <w:t>contract</w:t>
      </w:r>
      <w:r w:rsidRPr="006E317C">
        <w:rPr>
          <w:rFonts w:asciiTheme="minorHAnsi" w:hAnsiTheme="minorHAnsi"/>
        </w:rPr>
        <w:t xml:space="preserve"> if it decides that, in addition to the current provision, other services could be reasonably undertaken by the contractor, e.g. certain educational transport or further innovative transport provision which would benefit residents of</w:t>
      </w:r>
      <w:r w:rsidR="00376813">
        <w:rPr>
          <w:rFonts w:asciiTheme="minorHAnsi" w:hAnsiTheme="minorHAnsi"/>
        </w:rPr>
        <w:t xml:space="preserve"> the </w:t>
      </w:r>
      <w:r>
        <w:rPr>
          <w:rFonts w:asciiTheme="minorHAnsi" w:hAnsiTheme="minorHAnsi"/>
        </w:rPr>
        <w:t>Isles of Scilly</w:t>
      </w:r>
      <w:r w:rsidRPr="006E317C">
        <w:rPr>
          <w:rFonts w:asciiTheme="minorHAnsi" w:hAnsiTheme="minorHAnsi"/>
        </w:rPr>
        <w:t xml:space="preserve">. Any revisit to the </w:t>
      </w:r>
      <w:r w:rsidR="009035AE">
        <w:rPr>
          <w:rFonts w:asciiTheme="minorHAnsi" w:hAnsiTheme="minorHAnsi"/>
        </w:rPr>
        <w:t>Contract</w:t>
      </w:r>
      <w:r w:rsidRPr="006E317C">
        <w:rPr>
          <w:rFonts w:asciiTheme="minorHAnsi" w:hAnsiTheme="minorHAnsi"/>
        </w:rPr>
        <w:t xml:space="preserve"> would be undertaken with the full consultation of the contractor, and any changes would only take place with the full </w:t>
      </w:r>
      <w:r w:rsidR="009035AE">
        <w:rPr>
          <w:rFonts w:asciiTheme="minorHAnsi" w:hAnsiTheme="minorHAnsi"/>
        </w:rPr>
        <w:t>contract</w:t>
      </w:r>
      <w:r w:rsidRPr="006E317C">
        <w:rPr>
          <w:rFonts w:asciiTheme="minorHAnsi" w:hAnsiTheme="minorHAnsi"/>
        </w:rPr>
        <w:t xml:space="preserve"> of both parties, subject to suitable adjustments in the </w:t>
      </w:r>
      <w:r w:rsidR="009035AE">
        <w:rPr>
          <w:rFonts w:asciiTheme="minorHAnsi" w:hAnsiTheme="minorHAnsi"/>
        </w:rPr>
        <w:t>Contract</w:t>
      </w:r>
      <w:r w:rsidRPr="006E317C">
        <w:rPr>
          <w:rFonts w:asciiTheme="minorHAnsi" w:hAnsiTheme="minorHAnsi"/>
        </w:rPr>
        <w:t xml:space="preserve"> price and/or fare structures. </w:t>
      </w:r>
    </w:p>
    <w:p w14:paraId="5D252F7C" w14:textId="77777777" w:rsidR="003E5597" w:rsidRPr="006E317C" w:rsidRDefault="003E5597" w:rsidP="003B2C1F">
      <w:pPr>
        <w:pStyle w:val="Default"/>
        <w:spacing w:line="360" w:lineRule="auto"/>
        <w:rPr>
          <w:rFonts w:asciiTheme="minorHAnsi" w:hAnsiTheme="minorHAnsi"/>
        </w:rPr>
      </w:pPr>
    </w:p>
    <w:p w14:paraId="769B816F" w14:textId="77777777" w:rsidR="006E317C" w:rsidRPr="006E317C" w:rsidRDefault="006E317C" w:rsidP="003B2C1F">
      <w:pPr>
        <w:pStyle w:val="Default"/>
        <w:spacing w:line="360" w:lineRule="auto"/>
        <w:rPr>
          <w:rFonts w:asciiTheme="minorHAnsi" w:hAnsiTheme="minorHAnsi"/>
        </w:rPr>
      </w:pPr>
      <w:r w:rsidRPr="006E317C">
        <w:rPr>
          <w:rFonts w:asciiTheme="minorHAnsi" w:hAnsiTheme="minorHAnsi"/>
        </w:rPr>
        <w:t xml:space="preserve">3.4 The services detailed in this </w:t>
      </w:r>
      <w:r w:rsidR="009035AE">
        <w:rPr>
          <w:rFonts w:asciiTheme="minorHAnsi" w:hAnsiTheme="minorHAnsi"/>
        </w:rPr>
        <w:t>Contract</w:t>
      </w:r>
      <w:r w:rsidRPr="006E317C">
        <w:rPr>
          <w:rFonts w:asciiTheme="minorHAnsi" w:hAnsiTheme="minorHAnsi"/>
        </w:rPr>
        <w:t xml:space="preserve"> should be available to all residents of</w:t>
      </w:r>
      <w:r w:rsidR="00807359">
        <w:rPr>
          <w:rFonts w:asciiTheme="minorHAnsi" w:hAnsiTheme="minorHAnsi"/>
        </w:rPr>
        <w:t xml:space="preserve"> the</w:t>
      </w:r>
      <w:r w:rsidRPr="006E317C">
        <w:rPr>
          <w:rFonts w:asciiTheme="minorHAnsi" w:hAnsiTheme="minorHAnsi"/>
        </w:rPr>
        <w:t xml:space="preserve"> </w:t>
      </w:r>
      <w:r>
        <w:rPr>
          <w:rFonts w:asciiTheme="minorHAnsi" w:hAnsiTheme="minorHAnsi"/>
        </w:rPr>
        <w:t>Isles of Scilly</w:t>
      </w:r>
      <w:r w:rsidRPr="006E317C">
        <w:rPr>
          <w:rFonts w:asciiTheme="minorHAnsi" w:hAnsiTheme="minorHAnsi"/>
        </w:rPr>
        <w:t xml:space="preserve"> who reflect the descriptions set out under </w:t>
      </w:r>
      <w:r w:rsidRPr="006E317C">
        <w:rPr>
          <w:rFonts w:asciiTheme="minorHAnsi" w:hAnsiTheme="minorHAnsi"/>
          <w:b/>
          <w:bCs/>
        </w:rPr>
        <w:t xml:space="preserve">Section 1 </w:t>
      </w:r>
      <w:r w:rsidRPr="006E317C">
        <w:rPr>
          <w:rFonts w:asciiTheme="minorHAnsi" w:hAnsiTheme="minorHAnsi"/>
        </w:rPr>
        <w:t xml:space="preserve">(operational membership rules apply under Section 19 licences). </w:t>
      </w:r>
    </w:p>
    <w:p w14:paraId="46C173EA" w14:textId="77777777" w:rsidR="006E317C" w:rsidRPr="006E317C" w:rsidRDefault="006E317C" w:rsidP="003B2C1F">
      <w:pPr>
        <w:pStyle w:val="Default"/>
        <w:spacing w:line="360" w:lineRule="auto"/>
        <w:rPr>
          <w:rFonts w:asciiTheme="minorHAnsi" w:hAnsiTheme="minorHAnsi"/>
        </w:rPr>
      </w:pPr>
    </w:p>
    <w:p w14:paraId="0688A3C4" w14:textId="77777777" w:rsidR="003E5597" w:rsidRPr="003E5597" w:rsidRDefault="006E317C" w:rsidP="003B2C1F">
      <w:pPr>
        <w:pStyle w:val="Default"/>
        <w:spacing w:line="360" w:lineRule="auto"/>
        <w:rPr>
          <w:rFonts w:ascii="Calibri" w:hAnsi="Calibri" w:cs="Calibri"/>
        </w:rPr>
      </w:pPr>
      <w:r w:rsidRPr="006E317C">
        <w:rPr>
          <w:rFonts w:asciiTheme="minorHAnsi" w:hAnsiTheme="minorHAnsi"/>
        </w:rPr>
        <w:t xml:space="preserve">3.5 Transport is to be provided </w:t>
      </w:r>
      <w:r>
        <w:rPr>
          <w:rFonts w:asciiTheme="minorHAnsi" w:hAnsiTheme="minorHAnsi"/>
        </w:rPr>
        <w:t xml:space="preserve">across St </w:t>
      </w:r>
      <w:r w:rsidR="003E5597">
        <w:rPr>
          <w:rFonts w:asciiTheme="minorHAnsi" w:hAnsiTheme="minorHAnsi"/>
        </w:rPr>
        <w:t>Mary’s</w:t>
      </w:r>
      <w:r w:rsidR="009035AE">
        <w:rPr>
          <w:rFonts w:asciiTheme="minorHAnsi" w:hAnsiTheme="minorHAnsi"/>
        </w:rPr>
        <w:t>, Isles of Scilly</w:t>
      </w:r>
      <w:r w:rsidR="003E5597">
        <w:rPr>
          <w:rFonts w:asciiTheme="minorHAnsi" w:hAnsiTheme="minorHAnsi"/>
        </w:rPr>
        <w:t xml:space="preserve"> </w:t>
      </w:r>
      <w:r w:rsidR="003E5597" w:rsidRPr="006E317C">
        <w:rPr>
          <w:rFonts w:asciiTheme="minorHAnsi" w:hAnsiTheme="minorHAnsi"/>
        </w:rPr>
        <w:t>with</w:t>
      </w:r>
      <w:r w:rsidR="003E5597">
        <w:rPr>
          <w:rFonts w:asciiTheme="minorHAnsi" w:hAnsiTheme="minorHAnsi"/>
        </w:rPr>
        <w:t xml:space="preserve"> the following principles</w:t>
      </w:r>
    </w:p>
    <w:p w14:paraId="42FF3BD1" w14:textId="77777777" w:rsidR="003E5597" w:rsidRPr="003E5597" w:rsidRDefault="003E5597" w:rsidP="003B2C1F">
      <w:pPr>
        <w:autoSpaceDE w:val="0"/>
        <w:autoSpaceDN w:val="0"/>
        <w:adjustRightInd w:val="0"/>
        <w:spacing w:after="0" w:line="360" w:lineRule="auto"/>
        <w:rPr>
          <w:rFonts w:ascii="Calibri" w:hAnsi="Calibri" w:cs="Calibri"/>
          <w:color w:val="000000"/>
          <w:sz w:val="24"/>
          <w:szCs w:val="24"/>
        </w:rPr>
      </w:pPr>
      <w:r w:rsidRPr="003E5597">
        <w:rPr>
          <w:rFonts w:ascii="Calibri" w:hAnsi="Calibri" w:cs="Calibri"/>
          <w:color w:val="000000"/>
          <w:sz w:val="24"/>
          <w:szCs w:val="24"/>
        </w:rPr>
        <w:t xml:space="preserve"> </w:t>
      </w:r>
    </w:p>
    <w:p w14:paraId="54A6A1CF" w14:textId="77777777" w:rsidR="003E5597" w:rsidRPr="003E5597" w:rsidRDefault="003E5597" w:rsidP="003B2C1F">
      <w:pPr>
        <w:pStyle w:val="ListParagraph"/>
        <w:numPr>
          <w:ilvl w:val="0"/>
          <w:numId w:val="4"/>
        </w:numPr>
        <w:autoSpaceDE w:val="0"/>
        <w:autoSpaceDN w:val="0"/>
        <w:adjustRightInd w:val="0"/>
        <w:spacing w:after="0" w:line="360" w:lineRule="auto"/>
        <w:rPr>
          <w:rFonts w:ascii="Calibri" w:hAnsi="Calibri" w:cs="Calibri"/>
          <w:color w:val="000000"/>
          <w:sz w:val="24"/>
          <w:szCs w:val="24"/>
        </w:rPr>
      </w:pPr>
      <w:r w:rsidRPr="003E5597">
        <w:rPr>
          <w:rFonts w:ascii="Calibri" w:hAnsi="Calibri" w:cs="Calibri"/>
          <w:color w:val="000000"/>
          <w:sz w:val="24"/>
          <w:szCs w:val="24"/>
        </w:rPr>
        <w:t xml:space="preserve">The service should not duplicate existing voluntary or commercial transport services but complement them. </w:t>
      </w:r>
    </w:p>
    <w:p w14:paraId="179A56B9" w14:textId="77777777" w:rsidR="003E5597" w:rsidRPr="003E5597" w:rsidRDefault="003E5597" w:rsidP="003B2C1F">
      <w:pPr>
        <w:pStyle w:val="ListParagraph"/>
        <w:numPr>
          <w:ilvl w:val="0"/>
          <w:numId w:val="4"/>
        </w:numPr>
        <w:autoSpaceDE w:val="0"/>
        <w:autoSpaceDN w:val="0"/>
        <w:adjustRightInd w:val="0"/>
        <w:spacing w:after="0" w:line="360" w:lineRule="auto"/>
        <w:rPr>
          <w:rFonts w:ascii="Calibri" w:hAnsi="Calibri" w:cs="Calibri"/>
          <w:color w:val="000000"/>
          <w:sz w:val="24"/>
          <w:szCs w:val="24"/>
        </w:rPr>
      </w:pPr>
      <w:r w:rsidRPr="003E5597">
        <w:rPr>
          <w:rFonts w:ascii="Calibri" w:hAnsi="Calibri" w:cs="Calibri"/>
          <w:color w:val="000000"/>
          <w:sz w:val="24"/>
          <w:szCs w:val="24"/>
        </w:rPr>
        <w:t xml:space="preserve">The service should not be used for transport to and from the airport except as part of a journey to access medical treatment and/or for reasons of disability. </w:t>
      </w:r>
    </w:p>
    <w:p w14:paraId="16FDA67D" w14:textId="5651C4C5" w:rsidR="003E5597" w:rsidRPr="003E5597" w:rsidRDefault="003E5597" w:rsidP="003B2C1F">
      <w:pPr>
        <w:pStyle w:val="Default"/>
        <w:numPr>
          <w:ilvl w:val="0"/>
          <w:numId w:val="4"/>
        </w:numPr>
        <w:spacing w:line="360" w:lineRule="auto"/>
        <w:rPr>
          <w:rFonts w:ascii="Calibri" w:hAnsi="Calibri" w:cs="Calibri"/>
        </w:rPr>
      </w:pPr>
      <w:r>
        <w:rPr>
          <w:rFonts w:ascii="Calibri" w:hAnsi="Calibri" w:cs="Calibri"/>
        </w:rPr>
        <w:lastRenderedPageBreak/>
        <w:t>The</w:t>
      </w:r>
      <w:r w:rsidRPr="003E5597">
        <w:rPr>
          <w:rFonts w:ascii="Calibri" w:hAnsi="Calibri" w:cs="Calibri"/>
        </w:rPr>
        <w:t xml:space="preserve"> service is expected to provide passenger transport services for individuals travel to and from a wide range destinations across the island of St Mary’s. Apart from destinations specifically exempted within this scope of service or where access is restricted, either legally or due to physical obstructions, this service shall provide journeys from any embarkation point to any disembarkation point on the island of St Mary’s for eligible passengers. Included within this is the expectation to support the Thursday off-island shopping trips, winter transport to and from St Mary’s quay, trips to support access to libraries, all St Mary’s based community and leisure facilities and/or events, outings from Park House Care Home, trips in connection with non-emergency hospital services, trips to the health centre and journeys in relation to prescription collection, also </w:t>
      </w:r>
      <w:r w:rsidR="00163D96">
        <w:rPr>
          <w:rFonts w:ascii="Calibri" w:hAnsi="Calibri" w:cs="Calibri"/>
        </w:rPr>
        <w:t xml:space="preserve">support for other demands </w:t>
      </w:r>
      <w:r w:rsidRPr="003E5597">
        <w:rPr>
          <w:rFonts w:ascii="Calibri" w:hAnsi="Calibri" w:cs="Calibri"/>
        </w:rPr>
        <w:t xml:space="preserve">if deemed possible. </w:t>
      </w:r>
    </w:p>
    <w:p w14:paraId="4E2C9966" w14:textId="77777777" w:rsidR="006E317C" w:rsidRPr="006E317C" w:rsidRDefault="006E317C" w:rsidP="003B2C1F">
      <w:pPr>
        <w:pStyle w:val="Default"/>
        <w:spacing w:line="360" w:lineRule="auto"/>
        <w:rPr>
          <w:rFonts w:asciiTheme="minorHAnsi" w:hAnsiTheme="minorHAnsi"/>
        </w:rPr>
      </w:pPr>
    </w:p>
    <w:p w14:paraId="2005BDAA" w14:textId="77777777" w:rsidR="006E317C" w:rsidRPr="006E317C" w:rsidRDefault="006E317C" w:rsidP="003B2C1F">
      <w:pPr>
        <w:pStyle w:val="Default"/>
        <w:spacing w:line="360" w:lineRule="auto"/>
        <w:rPr>
          <w:rFonts w:asciiTheme="minorHAnsi" w:hAnsiTheme="minorHAnsi"/>
        </w:rPr>
      </w:pPr>
      <w:r w:rsidRPr="006E317C">
        <w:rPr>
          <w:rFonts w:asciiTheme="minorHAnsi" w:hAnsiTheme="minorHAnsi"/>
        </w:rPr>
        <w:t xml:space="preserve">3.6 To ensure that all eligible residents are aware of the availability of </w:t>
      </w:r>
      <w:r>
        <w:rPr>
          <w:rFonts w:asciiTheme="minorHAnsi" w:hAnsiTheme="minorHAnsi"/>
        </w:rPr>
        <w:t>the</w:t>
      </w:r>
      <w:r w:rsidRPr="006E317C">
        <w:rPr>
          <w:rFonts w:asciiTheme="minorHAnsi" w:hAnsiTheme="minorHAnsi"/>
        </w:rPr>
        <w:t xml:space="preserve"> service, it will be the responsibility of the successful operator, assisted by, and in partnership with the Council</w:t>
      </w:r>
      <w:r>
        <w:rPr>
          <w:rFonts w:asciiTheme="minorHAnsi" w:hAnsiTheme="minorHAnsi"/>
        </w:rPr>
        <w:t xml:space="preserve"> to</w:t>
      </w:r>
      <w:r w:rsidRPr="006E317C">
        <w:rPr>
          <w:rFonts w:asciiTheme="minorHAnsi" w:hAnsiTheme="minorHAnsi"/>
        </w:rPr>
        <w:t xml:space="preserve"> promote the service proactively throughout the term of the </w:t>
      </w:r>
      <w:r w:rsidR="009035AE">
        <w:rPr>
          <w:rFonts w:asciiTheme="minorHAnsi" w:hAnsiTheme="minorHAnsi"/>
        </w:rPr>
        <w:t>contract</w:t>
      </w:r>
      <w:r w:rsidRPr="006E317C">
        <w:rPr>
          <w:rFonts w:asciiTheme="minorHAnsi" w:hAnsiTheme="minorHAnsi"/>
        </w:rPr>
        <w:t xml:space="preserve">. </w:t>
      </w:r>
    </w:p>
    <w:p w14:paraId="1749F3E8" w14:textId="77777777" w:rsidR="006E317C" w:rsidRPr="006E317C" w:rsidRDefault="006E317C" w:rsidP="003B2C1F">
      <w:pPr>
        <w:pStyle w:val="Default"/>
        <w:spacing w:line="360" w:lineRule="auto"/>
        <w:rPr>
          <w:rFonts w:asciiTheme="minorHAnsi" w:hAnsiTheme="minorHAnsi"/>
        </w:rPr>
      </w:pPr>
    </w:p>
    <w:p w14:paraId="0B1EDA42" w14:textId="77777777" w:rsidR="006E317C" w:rsidRDefault="006E317C" w:rsidP="003B2C1F">
      <w:pPr>
        <w:pStyle w:val="Default"/>
        <w:spacing w:line="360" w:lineRule="auto"/>
        <w:rPr>
          <w:rFonts w:asciiTheme="minorHAnsi" w:hAnsiTheme="minorHAnsi"/>
        </w:rPr>
      </w:pPr>
      <w:r w:rsidRPr="006E317C">
        <w:rPr>
          <w:rFonts w:asciiTheme="minorHAnsi" w:hAnsiTheme="minorHAnsi"/>
        </w:rPr>
        <w:t xml:space="preserve">3.7 The </w:t>
      </w:r>
      <w:r>
        <w:rPr>
          <w:rFonts w:asciiTheme="minorHAnsi" w:hAnsiTheme="minorHAnsi"/>
        </w:rPr>
        <w:t>Dial a Ride</w:t>
      </w:r>
      <w:r w:rsidRPr="006E317C">
        <w:rPr>
          <w:rFonts w:asciiTheme="minorHAnsi" w:hAnsiTheme="minorHAnsi"/>
        </w:rPr>
        <w:t xml:space="preserve"> provider will be required to inform members that the </w:t>
      </w:r>
      <w:r>
        <w:rPr>
          <w:rFonts w:asciiTheme="minorHAnsi" w:hAnsiTheme="minorHAnsi"/>
        </w:rPr>
        <w:t>C</w:t>
      </w:r>
      <w:r w:rsidRPr="006E317C">
        <w:rPr>
          <w:rFonts w:asciiTheme="minorHAnsi" w:hAnsiTheme="minorHAnsi"/>
        </w:rPr>
        <w:t xml:space="preserve">ouncil will request access to their personal details (i.e. name, address, date of birth) for the purpose of improving communication with service users with regard to the various opportunities available. The </w:t>
      </w:r>
      <w:r>
        <w:rPr>
          <w:rFonts w:asciiTheme="minorHAnsi" w:hAnsiTheme="minorHAnsi"/>
        </w:rPr>
        <w:t>Dial a Ride</w:t>
      </w:r>
      <w:r w:rsidRPr="006E317C">
        <w:rPr>
          <w:rFonts w:asciiTheme="minorHAnsi" w:hAnsiTheme="minorHAnsi"/>
        </w:rPr>
        <w:t xml:space="preserve"> provider will be required to ask members for their consent and the </w:t>
      </w:r>
      <w:r>
        <w:rPr>
          <w:rFonts w:asciiTheme="minorHAnsi" w:hAnsiTheme="minorHAnsi"/>
        </w:rPr>
        <w:t>Dial a Ride</w:t>
      </w:r>
      <w:r w:rsidRPr="006E317C">
        <w:rPr>
          <w:rFonts w:asciiTheme="minorHAnsi" w:hAnsiTheme="minorHAnsi"/>
        </w:rPr>
        <w:t xml:space="preserve"> provider will then be required to share the details of those members who have consented, with the Council. The Council will require the </w:t>
      </w:r>
      <w:r>
        <w:rPr>
          <w:rFonts w:asciiTheme="minorHAnsi" w:hAnsiTheme="minorHAnsi"/>
        </w:rPr>
        <w:t>Dial a Ride</w:t>
      </w:r>
      <w:r w:rsidRPr="006E317C">
        <w:rPr>
          <w:rFonts w:asciiTheme="minorHAnsi" w:hAnsiTheme="minorHAnsi"/>
        </w:rPr>
        <w:t xml:space="preserve"> provider to forward information, from time to time, to its membership, as the Council deem appropriate. </w:t>
      </w:r>
    </w:p>
    <w:p w14:paraId="39A7DAB0" w14:textId="77777777" w:rsidR="003E5597" w:rsidRDefault="003E5597" w:rsidP="003B2C1F">
      <w:pPr>
        <w:pStyle w:val="Default"/>
        <w:spacing w:line="360" w:lineRule="auto"/>
        <w:rPr>
          <w:rFonts w:asciiTheme="minorHAnsi" w:hAnsiTheme="minorHAnsi"/>
        </w:rPr>
      </w:pPr>
    </w:p>
    <w:p w14:paraId="147A59A7" w14:textId="62DD665B" w:rsidR="00163D96" w:rsidRDefault="007B0AF4" w:rsidP="00163D96">
      <w:pPr>
        <w:pStyle w:val="NoSpacing"/>
        <w:ind w:left="410"/>
        <w:rPr>
          <w:rFonts w:asciiTheme="minorHAnsi" w:hAnsiTheme="minorHAnsi"/>
        </w:rPr>
      </w:pPr>
      <w:r w:rsidRPr="007B0AF4">
        <w:rPr>
          <w:rFonts w:asciiTheme="minorHAnsi" w:hAnsiTheme="minorHAnsi"/>
        </w:rPr>
        <w:t>3.8</w:t>
      </w:r>
      <w:r w:rsidR="009035AE">
        <w:rPr>
          <w:rFonts w:asciiTheme="minorHAnsi" w:hAnsiTheme="minorHAnsi"/>
        </w:rPr>
        <w:t xml:space="preserve"> </w:t>
      </w:r>
      <w:r w:rsidR="003E5597" w:rsidRPr="007B0AF4">
        <w:rPr>
          <w:rFonts w:asciiTheme="minorHAnsi" w:hAnsiTheme="minorHAnsi"/>
        </w:rPr>
        <w:t xml:space="preserve">Passenger(s) will be asked to pre-book </w:t>
      </w:r>
      <w:r w:rsidR="00163D96">
        <w:rPr>
          <w:rFonts w:asciiTheme="minorHAnsi" w:hAnsiTheme="minorHAnsi"/>
        </w:rPr>
        <w:t>j</w:t>
      </w:r>
      <w:r w:rsidR="003E5597" w:rsidRPr="007B0AF4">
        <w:rPr>
          <w:rFonts w:asciiTheme="minorHAnsi" w:hAnsiTheme="minorHAnsi"/>
        </w:rPr>
        <w:t xml:space="preserve">ourneys in advance. An advertised telephone number must be </w:t>
      </w:r>
      <w:r w:rsidR="00126AC7">
        <w:rPr>
          <w:rFonts w:asciiTheme="minorHAnsi" w:hAnsiTheme="minorHAnsi"/>
        </w:rPr>
        <w:t>staffed between published times.</w:t>
      </w:r>
      <w:r w:rsidR="003E5597" w:rsidRPr="007B0AF4">
        <w:rPr>
          <w:rFonts w:asciiTheme="minorHAnsi" w:hAnsiTheme="minorHAnsi"/>
        </w:rPr>
        <w:t xml:space="preserve"> Short breaks in staffing, e.g. at lunchtime are permissible; providing an answerphone or message service is available. (For reference, the current contractor has booking lines op</w:t>
      </w:r>
      <w:r w:rsidR="00163D96">
        <w:rPr>
          <w:rFonts w:asciiTheme="minorHAnsi" w:hAnsiTheme="minorHAnsi"/>
        </w:rPr>
        <w:t xml:space="preserve">en </w:t>
      </w:r>
      <w:r w:rsidR="003E5597" w:rsidRPr="007B0AF4">
        <w:rPr>
          <w:rFonts w:asciiTheme="minorHAnsi" w:hAnsiTheme="minorHAnsi"/>
        </w:rPr>
        <w:t>between</w:t>
      </w:r>
      <w:r w:rsidR="00163D96">
        <w:rPr>
          <w:rFonts w:asciiTheme="minorHAnsi" w:hAnsiTheme="minorHAnsi"/>
        </w:rPr>
        <w:t>:</w:t>
      </w:r>
      <w:r w:rsidR="003E5597" w:rsidRPr="007B0AF4">
        <w:rPr>
          <w:rFonts w:asciiTheme="minorHAnsi" w:hAnsiTheme="minorHAnsi"/>
        </w:rPr>
        <w:t xml:space="preserve"> </w:t>
      </w:r>
    </w:p>
    <w:p w14:paraId="25FE658A" w14:textId="5EB302AC" w:rsidR="00163D96" w:rsidRPr="00141067" w:rsidRDefault="00163D96" w:rsidP="00163D96">
      <w:pPr>
        <w:pStyle w:val="NoSpacing"/>
        <w:ind w:left="410"/>
        <w:rPr>
          <w:rFonts w:asciiTheme="minorHAnsi" w:eastAsiaTheme="minorHAnsi" w:hAnsiTheme="minorHAnsi" w:cstheme="minorBidi"/>
          <w:color w:val="auto"/>
          <w:kern w:val="0"/>
          <w:szCs w:val="22"/>
          <w:lang w:eastAsia="en-US"/>
          <w14:ligatures w14:val="none"/>
          <w14:cntxtAlts w14:val="0"/>
        </w:rPr>
      </w:pPr>
      <w:r w:rsidRPr="00141067">
        <w:rPr>
          <w:rFonts w:asciiTheme="minorHAnsi" w:eastAsiaTheme="minorHAnsi" w:hAnsiTheme="minorHAnsi" w:cstheme="minorBidi"/>
          <w:color w:val="auto"/>
          <w:kern w:val="0"/>
          <w:szCs w:val="22"/>
          <w:lang w:eastAsia="en-US"/>
          <w14:ligatures w14:val="none"/>
          <w14:cntxtAlts w14:val="0"/>
        </w:rPr>
        <w:t>Mon</w:t>
      </w:r>
      <w:r w:rsidRPr="00141067">
        <w:rPr>
          <w:rFonts w:asciiTheme="minorHAnsi" w:eastAsiaTheme="minorHAnsi" w:hAnsiTheme="minorHAnsi" w:cstheme="minorBidi"/>
          <w:color w:val="auto"/>
          <w:kern w:val="0"/>
          <w:szCs w:val="22"/>
          <w:lang w:eastAsia="en-US"/>
          <w14:ligatures w14:val="none"/>
          <w14:cntxtAlts w14:val="0"/>
        </w:rPr>
        <w:tab/>
        <w:t>9.30am-1.00pm</w:t>
      </w:r>
    </w:p>
    <w:p w14:paraId="2B8A2724" w14:textId="77777777" w:rsidR="00163D96" w:rsidRPr="00141067" w:rsidRDefault="00163D96" w:rsidP="00163D96">
      <w:pPr>
        <w:pStyle w:val="NoSpacing"/>
        <w:ind w:left="410"/>
        <w:rPr>
          <w:rFonts w:asciiTheme="minorHAnsi" w:eastAsiaTheme="minorHAnsi" w:hAnsiTheme="minorHAnsi" w:cstheme="minorBidi"/>
          <w:color w:val="auto"/>
          <w:kern w:val="0"/>
          <w:szCs w:val="22"/>
          <w:lang w:eastAsia="en-US"/>
          <w14:ligatures w14:val="none"/>
          <w14:cntxtAlts w14:val="0"/>
        </w:rPr>
      </w:pPr>
      <w:r w:rsidRPr="00141067">
        <w:rPr>
          <w:rFonts w:asciiTheme="minorHAnsi" w:eastAsiaTheme="minorHAnsi" w:hAnsiTheme="minorHAnsi" w:cstheme="minorBidi"/>
          <w:color w:val="auto"/>
          <w:kern w:val="0"/>
          <w:szCs w:val="22"/>
          <w:lang w:eastAsia="en-US"/>
          <w14:ligatures w14:val="none"/>
          <w14:cntxtAlts w14:val="0"/>
        </w:rPr>
        <w:t>Tues</w:t>
      </w:r>
      <w:r w:rsidRPr="00141067">
        <w:rPr>
          <w:rFonts w:asciiTheme="minorHAnsi" w:eastAsiaTheme="minorHAnsi" w:hAnsiTheme="minorHAnsi" w:cstheme="minorBidi"/>
          <w:color w:val="auto"/>
          <w:kern w:val="0"/>
          <w:szCs w:val="22"/>
          <w:lang w:eastAsia="en-US"/>
          <w14:ligatures w14:val="none"/>
          <w14:cntxtAlts w14:val="0"/>
        </w:rPr>
        <w:tab/>
        <w:t>8.30am-4.00pm</w:t>
      </w:r>
    </w:p>
    <w:p w14:paraId="6E0C58E8" w14:textId="77777777" w:rsidR="00163D96" w:rsidRPr="00141067" w:rsidRDefault="00163D96" w:rsidP="00163D96">
      <w:pPr>
        <w:pStyle w:val="NoSpacing"/>
        <w:ind w:left="410"/>
        <w:rPr>
          <w:rFonts w:asciiTheme="minorHAnsi" w:eastAsiaTheme="minorHAnsi" w:hAnsiTheme="minorHAnsi" w:cstheme="minorBidi"/>
          <w:color w:val="auto"/>
          <w:kern w:val="0"/>
          <w:szCs w:val="22"/>
          <w:lang w:eastAsia="en-US"/>
          <w14:ligatures w14:val="none"/>
          <w14:cntxtAlts w14:val="0"/>
        </w:rPr>
      </w:pPr>
      <w:r w:rsidRPr="00141067">
        <w:rPr>
          <w:rFonts w:asciiTheme="minorHAnsi" w:eastAsiaTheme="minorHAnsi" w:hAnsiTheme="minorHAnsi" w:cstheme="minorBidi"/>
          <w:color w:val="auto"/>
          <w:kern w:val="0"/>
          <w:szCs w:val="22"/>
          <w:lang w:eastAsia="en-US"/>
          <w14:ligatures w14:val="none"/>
          <w14:cntxtAlts w14:val="0"/>
        </w:rPr>
        <w:t xml:space="preserve">Weds </w:t>
      </w:r>
      <w:r w:rsidRPr="00141067">
        <w:rPr>
          <w:rFonts w:asciiTheme="minorHAnsi" w:eastAsiaTheme="minorHAnsi" w:hAnsiTheme="minorHAnsi" w:cstheme="minorBidi"/>
          <w:color w:val="auto"/>
          <w:kern w:val="0"/>
          <w:szCs w:val="22"/>
          <w:lang w:eastAsia="en-US"/>
          <w14:ligatures w14:val="none"/>
          <w14:cntxtAlts w14:val="0"/>
        </w:rPr>
        <w:tab/>
        <w:t>1.00pm-5.00pm</w:t>
      </w:r>
    </w:p>
    <w:p w14:paraId="6ABBAB66" w14:textId="77777777" w:rsidR="00163D96" w:rsidRPr="00141067" w:rsidRDefault="00163D96" w:rsidP="00163D96">
      <w:pPr>
        <w:pStyle w:val="NoSpacing"/>
        <w:ind w:left="410"/>
        <w:rPr>
          <w:rFonts w:asciiTheme="minorHAnsi" w:eastAsiaTheme="minorHAnsi" w:hAnsiTheme="minorHAnsi" w:cstheme="minorBidi"/>
          <w:color w:val="auto"/>
          <w:kern w:val="0"/>
          <w:szCs w:val="22"/>
          <w:lang w:eastAsia="en-US"/>
          <w14:ligatures w14:val="none"/>
          <w14:cntxtAlts w14:val="0"/>
        </w:rPr>
      </w:pPr>
      <w:r w:rsidRPr="00141067">
        <w:rPr>
          <w:rFonts w:asciiTheme="minorHAnsi" w:eastAsiaTheme="minorHAnsi" w:hAnsiTheme="minorHAnsi" w:cstheme="minorBidi"/>
          <w:color w:val="auto"/>
          <w:kern w:val="0"/>
          <w:szCs w:val="22"/>
          <w:lang w:eastAsia="en-US"/>
          <w14:ligatures w14:val="none"/>
          <w14:cntxtAlts w14:val="0"/>
        </w:rPr>
        <w:t>Thurs</w:t>
      </w:r>
      <w:r>
        <w:rPr>
          <w:rFonts w:asciiTheme="minorHAnsi" w:eastAsiaTheme="minorHAnsi" w:hAnsiTheme="minorHAnsi" w:cstheme="minorBidi"/>
          <w:color w:val="auto"/>
          <w:kern w:val="0"/>
          <w:szCs w:val="22"/>
          <w:lang w:eastAsia="en-US"/>
          <w14:ligatures w14:val="none"/>
          <w14:cntxtAlts w14:val="0"/>
        </w:rPr>
        <w:tab/>
      </w:r>
      <w:r w:rsidRPr="00141067">
        <w:rPr>
          <w:rFonts w:asciiTheme="minorHAnsi" w:eastAsiaTheme="minorHAnsi" w:hAnsiTheme="minorHAnsi" w:cstheme="minorBidi"/>
          <w:color w:val="auto"/>
          <w:kern w:val="0"/>
          <w:szCs w:val="22"/>
          <w:lang w:eastAsia="en-US"/>
          <w14:ligatures w14:val="none"/>
          <w14:cntxtAlts w14:val="0"/>
        </w:rPr>
        <w:t>8.30am-4.00pm</w:t>
      </w:r>
    </w:p>
    <w:p w14:paraId="3CAB5048" w14:textId="77777777" w:rsidR="00163D96" w:rsidRPr="00141067" w:rsidRDefault="00163D96" w:rsidP="00163D96">
      <w:pPr>
        <w:pStyle w:val="NoSpacing"/>
        <w:ind w:left="410"/>
        <w:rPr>
          <w:rFonts w:asciiTheme="minorHAnsi" w:eastAsiaTheme="minorHAnsi" w:hAnsiTheme="minorHAnsi" w:cstheme="minorBidi"/>
          <w:color w:val="auto"/>
          <w:kern w:val="0"/>
          <w:szCs w:val="22"/>
          <w:lang w:eastAsia="en-US"/>
          <w14:ligatures w14:val="none"/>
          <w14:cntxtAlts w14:val="0"/>
        </w:rPr>
      </w:pPr>
      <w:r w:rsidRPr="00141067">
        <w:rPr>
          <w:rFonts w:asciiTheme="minorHAnsi" w:eastAsiaTheme="minorHAnsi" w:hAnsiTheme="minorHAnsi" w:cstheme="minorBidi"/>
          <w:color w:val="auto"/>
          <w:kern w:val="0"/>
          <w:szCs w:val="22"/>
          <w:lang w:eastAsia="en-US"/>
          <w14:ligatures w14:val="none"/>
          <w14:cntxtAlts w14:val="0"/>
        </w:rPr>
        <w:t>Fri</w:t>
      </w:r>
      <w:r>
        <w:rPr>
          <w:rFonts w:asciiTheme="minorHAnsi" w:eastAsiaTheme="minorHAnsi" w:hAnsiTheme="minorHAnsi" w:cstheme="minorBidi"/>
          <w:color w:val="auto"/>
          <w:kern w:val="0"/>
          <w:szCs w:val="22"/>
          <w:lang w:eastAsia="en-US"/>
          <w14:ligatures w14:val="none"/>
          <w14:cntxtAlts w14:val="0"/>
        </w:rPr>
        <w:tab/>
      </w:r>
      <w:r>
        <w:rPr>
          <w:rFonts w:asciiTheme="minorHAnsi" w:eastAsiaTheme="minorHAnsi" w:hAnsiTheme="minorHAnsi" w:cstheme="minorBidi"/>
          <w:color w:val="auto"/>
          <w:kern w:val="0"/>
          <w:szCs w:val="22"/>
          <w:lang w:eastAsia="en-US"/>
          <w14:ligatures w14:val="none"/>
          <w14:cntxtAlts w14:val="0"/>
        </w:rPr>
        <w:tab/>
      </w:r>
      <w:r w:rsidRPr="00141067">
        <w:rPr>
          <w:rFonts w:asciiTheme="minorHAnsi" w:eastAsiaTheme="minorHAnsi" w:hAnsiTheme="minorHAnsi" w:cstheme="minorBidi"/>
          <w:color w:val="auto"/>
          <w:kern w:val="0"/>
          <w:szCs w:val="22"/>
          <w:lang w:eastAsia="en-US"/>
          <w14:ligatures w14:val="none"/>
          <w14:cntxtAlts w14:val="0"/>
        </w:rPr>
        <w:t>9.30am-5.00pm</w:t>
      </w:r>
    </w:p>
    <w:p w14:paraId="1333A709" w14:textId="77777777" w:rsidR="00163D96" w:rsidRPr="00141067" w:rsidRDefault="00163D96" w:rsidP="00163D96">
      <w:pPr>
        <w:pStyle w:val="NoSpacing"/>
        <w:ind w:left="410"/>
        <w:rPr>
          <w:rFonts w:asciiTheme="minorHAnsi" w:eastAsiaTheme="minorHAnsi" w:hAnsiTheme="minorHAnsi" w:cstheme="minorBidi"/>
          <w:color w:val="auto"/>
          <w:kern w:val="0"/>
          <w:szCs w:val="22"/>
          <w:lang w:eastAsia="en-US"/>
          <w14:ligatures w14:val="none"/>
          <w14:cntxtAlts w14:val="0"/>
        </w:rPr>
      </w:pPr>
      <w:r w:rsidRPr="00141067">
        <w:rPr>
          <w:rFonts w:asciiTheme="minorHAnsi" w:eastAsiaTheme="minorHAnsi" w:hAnsiTheme="minorHAnsi" w:cstheme="minorBidi"/>
          <w:color w:val="auto"/>
          <w:kern w:val="0"/>
          <w:szCs w:val="22"/>
          <w:lang w:eastAsia="en-US"/>
          <w14:ligatures w14:val="none"/>
          <w14:cntxtAlts w14:val="0"/>
        </w:rPr>
        <w:t>Sat</w:t>
      </w:r>
      <w:r w:rsidRPr="00141067">
        <w:rPr>
          <w:rFonts w:asciiTheme="minorHAnsi" w:eastAsiaTheme="minorHAnsi" w:hAnsiTheme="minorHAnsi" w:cstheme="minorBidi"/>
          <w:color w:val="auto"/>
          <w:kern w:val="0"/>
          <w:szCs w:val="22"/>
          <w:lang w:eastAsia="en-US"/>
          <w14:ligatures w14:val="none"/>
          <w14:cntxtAlts w14:val="0"/>
        </w:rPr>
        <w:tab/>
      </w:r>
      <w:r>
        <w:rPr>
          <w:rFonts w:asciiTheme="minorHAnsi" w:eastAsiaTheme="minorHAnsi" w:hAnsiTheme="minorHAnsi" w:cstheme="minorBidi"/>
          <w:color w:val="auto"/>
          <w:kern w:val="0"/>
          <w:szCs w:val="22"/>
          <w:lang w:eastAsia="en-US"/>
          <w14:ligatures w14:val="none"/>
          <w14:cntxtAlts w14:val="0"/>
        </w:rPr>
        <w:tab/>
      </w:r>
      <w:r w:rsidRPr="00141067">
        <w:rPr>
          <w:rFonts w:asciiTheme="minorHAnsi" w:eastAsiaTheme="minorHAnsi" w:hAnsiTheme="minorHAnsi" w:cstheme="minorBidi"/>
          <w:color w:val="auto"/>
          <w:kern w:val="0"/>
          <w:szCs w:val="22"/>
          <w:lang w:eastAsia="en-US"/>
          <w14:ligatures w14:val="none"/>
          <w14:cntxtAlts w14:val="0"/>
        </w:rPr>
        <w:t>10.30am-2.00pm</w:t>
      </w:r>
    </w:p>
    <w:p w14:paraId="777D5B11" w14:textId="3F9BC5AF" w:rsidR="00126AC7" w:rsidRDefault="003E5597" w:rsidP="003B2C1F">
      <w:pPr>
        <w:pStyle w:val="Default"/>
        <w:spacing w:line="360" w:lineRule="auto"/>
        <w:rPr>
          <w:rFonts w:asciiTheme="minorHAnsi" w:hAnsiTheme="minorHAnsi"/>
        </w:rPr>
      </w:pPr>
      <w:r w:rsidRPr="007B0AF4">
        <w:rPr>
          <w:rFonts w:asciiTheme="minorHAnsi" w:hAnsiTheme="minorHAnsi"/>
        </w:rPr>
        <w:t xml:space="preserve">). </w:t>
      </w:r>
      <w:r w:rsidR="00126AC7">
        <w:rPr>
          <w:rFonts w:asciiTheme="minorHAnsi" w:hAnsiTheme="minorHAnsi"/>
        </w:rPr>
        <w:t xml:space="preserve"> </w:t>
      </w:r>
    </w:p>
    <w:p w14:paraId="1F1B7FCF" w14:textId="77777777" w:rsidR="00126AC7" w:rsidRDefault="00126AC7" w:rsidP="003B2C1F">
      <w:pPr>
        <w:pStyle w:val="Default"/>
        <w:spacing w:line="360" w:lineRule="auto"/>
        <w:rPr>
          <w:rFonts w:asciiTheme="minorHAnsi" w:hAnsiTheme="minorHAnsi"/>
        </w:rPr>
      </w:pPr>
    </w:p>
    <w:p w14:paraId="7D02D993" w14:textId="77777777" w:rsidR="003E5597" w:rsidRPr="007B0AF4" w:rsidRDefault="00126AC7" w:rsidP="003B2C1F">
      <w:pPr>
        <w:pStyle w:val="Default"/>
        <w:spacing w:line="360" w:lineRule="auto"/>
        <w:rPr>
          <w:rFonts w:asciiTheme="minorHAnsi" w:hAnsiTheme="minorHAnsi"/>
        </w:rPr>
      </w:pPr>
      <w:r>
        <w:rPr>
          <w:rFonts w:asciiTheme="minorHAnsi" w:hAnsiTheme="minorHAnsi"/>
        </w:rPr>
        <w:lastRenderedPageBreak/>
        <w:t xml:space="preserve">3.9 </w:t>
      </w:r>
      <w:r w:rsidR="003E5597" w:rsidRPr="007B0AF4">
        <w:rPr>
          <w:rFonts w:asciiTheme="minorHAnsi" w:hAnsiTheme="minorHAnsi"/>
        </w:rPr>
        <w:t xml:space="preserve">The Contractor must schedule the </w:t>
      </w:r>
      <w:r>
        <w:rPr>
          <w:rFonts w:asciiTheme="minorHAnsi" w:hAnsiTheme="minorHAnsi"/>
        </w:rPr>
        <w:t>service</w:t>
      </w:r>
      <w:r w:rsidR="003E5597" w:rsidRPr="007B0AF4">
        <w:rPr>
          <w:rFonts w:asciiTheme="minorHAnsi" w:hAnsiTheme="minorHAnsi"/>
        </w:rPr>
        <w:t xml:space="preserve"> efficiently to achieve a good balance between maximising the number of passengers carried and meeting passengers’ individual needs.</w:t>
      </w:r>
    </w:p>
    <w:p w14:paraId="7161D123" w14:textId="77777777" w:rsidR="006E317C" w:rsidRPr="006E317C" w:rsidRDefault="006E317C" w:rsidP="003B2C1F">
      <w:pPr>
        <w:pStyle w:val="Default"/>
        <w:spacing w:line="360" w:lineRule="auto"/>
        <w:rPr>
          <w:rFonts w:asciiTheme="minorHAnsi" w:hAnsiTheme="minorHAnsi"/>
        </w:rPr>
      </w:pPr>
    </w:p>
    <w:p w14:paraId="50A12BEB" w14:textId="77777777" w:rsidR="006E317C" w:rsidRPr="006E317C" w:rsidRDefault="006E317C" w:rsidP="003B2C1F">
      <w:pPr>
        <w:pStyle w:val="Default"/>
        <w:spacing w:line="360" w:lineRule="auto"/>
        <w:rPr>
          <w:rFonts w:asciiTheme="minorHAnsi" w:hAnsiTheme="minorHAnsi"/>
        </w:rPr>
      </w:pPr>
      <w:r w:rsidRPr="006E317C">
        <w:rPr>
          <w:rFonts w:asciiTheme="minorHAnsi" w:hAnsiTheme="minorHAnsi"/>
          <w:b/>
          <w:bCs/>
        </w:rPr>
        <w:t xml:space="preserve">4 OPERATING LICENCE AND VEHICLES </w:t>
      </w:r>
    </w:p>
    <w:p w14:paraId="521EA81E" w14:textId="77777777" w:rsidR="006E317C" w:rsidRPr="006E317C" w:rsidRDefault="006E317C" w:rsidP="003B2C1F">
      <w:pPr>
        <w:pStyle w:val="Default"/>
        <w:spacing w:line="360" w:lineRule="auto"/>
        <w:rPr>
          <w:rFonts w:asciiTheme="minorHAnsi" w:hAnsiTheme="minorHAnsi"/>
        </w:rPr>
      </w:pPr>
      <w:r w:rsidRPr="006E317C">
        <w:rPr>
          <w:rFonts w:asciiTheme="minorHAnsi" w:hAnsiTheme="minorHAnsi"/>
        </w:rPr>
        <w:t xml:space="preserve">4.1 The service will be provided by licence under Section 19 of the Public Transport Act 1985, and delivery of the service through this </w:t>
      </w:r>
      <w:r w:rsidR="009035AE">
        <w:rPr>
          <w:rFonts w:asciiTheme="minorHAnsi" w:hAnsiTheme="minorHAnsi"/>
        </w:rPr>
        <w:t>Contract</w:t>
      </w:r>
      <w:r w:rsidRPr="006E317C">
        <w:rPr>
          <w:rFonts w:asciiTheme="minorHAnsi" w:hAnsiTheme="minorHAnsi"/>
        </w:rPr>
        <w:t xml:space="preserve"> is on a not-for-profit basis if the successful operator is a charitable organisation in the </w:t>
      </w:r>
      <w:r>
        <w:rPr>
          <w:rFonts w:asciiTheme="minorHAnsi" w:hAnsiTheme="minorHAnsi"/>
        </w:rPr>
        <w:t>Dial a Ride</w:t>
      </w:r>
      <w:r w:rsidRPr="006E317C">
        <w:rPr>
          <w:rFonts w:asciiTheme="minorHAnsi" w:hAnsiTheme="minorHAnsi"/>
        </w:rPr>
        <w:t xml:space="preserve"> sphere. A commercial company must satisfy the Council that they are able to meet the requirements of the </w:t>
      </w:r>
      <w:r w:rsidR="009035AE">
        <w:rPr>
          <w:rFonts w:asciiTheme="minorHAnsi" w:hAnsiTheme="minorHAnsi"/>
        </w:rPr>
        <w:t>Contract</w:t>
      </w:r>
      <w:r w:rsidRPr="006E317C">
        <w:rPr>
          <w:rFonts w:asciiTheme="minorHAnsi" w:hAnsiTheme="minorHAnsi"/>
        </w:rPr>
        <w:t xml:space="preserve"> in the most economical, and adequate manner. All transport providers must ensure that user comfort and safety is upheld at all times. </w:t>
      </w:r>
    </w:p>
    <w:p w14:paraId="7D246741" w14:textId="77777777" w:rsidR="006E317C" w:rsidRDefault="006E317C" w:rsidP="003B2C1F">
      <w:pPr>
        <w:pStyle w:val="Default"/>
        <w:spacing w:line="360" w:lineRule="auto"/>
        <w:rPr>
          <w:rFonts w:asciiTheme="minorHAnsi" w:hAnsiTheme="minorHAnsi"/>
        </w:rPr>
      </w:pPr>
      <w:r w:rsidRPr="006E317C">
        <w:rPr>
          <w:rFonts w:asciiTheme="minorHAnsi" w:hAnsiTheme="minorHAnsi"/>
        </w:rPr>
        <w:t xml:space="preserve">4.2 </w:t>
      </w:r>
      <w:r w:rsidR="009035AE">
        <w:rPr>
          <w:rFonts w:asciiTheme="minorHAnsi" w:hAnsiTheme="minorHAnsi"/>
        </w:rPr>
        <w:t>The minimum vehicle (s) requirement is as follows</w:t>
      </w:r>
      <w:r w:rsidRPr="006E317C">
        <w:rPr>
          <w:rFonts w:asciiTheme="minorHAnsi" w:hAnsiTheme="minorHAnsi"/>
        </w:rPr>
        <w:t xml:space="preserve"> </w:t>
      </w:r>
    </w:p>
    <w:p w14:paraId="789A1914" w14:textId="77777777" w:rsidR="007B0AF4" w:rsidRDefault="007B0AF4" w:rsidP="003B2C1F">
      <w:pPr>
        <w:pStyle w:val="Default"/>
        <w:spacing w:line="360" w:lineRule="auto"/>
      </w:pPr>
    </w:p>
    <w:p w14:paraId="4AC106D5" w14:textId="77777777" w:rsidR="007B0AF4" w:rsidRPr="009035AE" w:rsidRDefault="007B0AF4" w:rsidP="003B2C1F">
      <w:pPr>
        <w:pStyle w:val="Default"/>
        <w:numPr>
          <w:ilvl w:val="0"/>
          <w:numId w:val="6"/>
        </w:numPr>
        <w:spacing w:line="360" w:lineRule="auto"/>
        <w:rPr>
          <w:rFonts w:asciiTheme="minorHAnsi" w:hAnsiTheme="minorHAnsi"/>
        </w:rPr>
      </w:pPr>
      <w:r w:rsidRPr="009035AE">
        <w:rPr>
          <w:rFonts w:asciiTheme="minorHAnsi" w:hAnsiTheme="minorHAnsi"/>
        </w:rPr>
        <w:t xml:space="preserve">Capacity for at least </w:t>
      </w:r>
      <w:r w:rsidR="00A70F4E" w:rsidRPr="009035AE">
        <w:rPr>
          <w:rFonts w:asciiTheme="minorHAnsi" w:hAnsiTheme="minorHAnsi"/>
        </w:rPr>
        <w:t>6</w:t>
      </w:r>
      <w:r w:rsidRPr="009035AE">
        <w:rPr>
          <w:rFonts w:asciiTheme="minorHAnsi" w:hAnsiTheme="minorHAnsi"/>
        </w:rPr>
        <w:t xml:space="preserve"> seated passengers, with flexible layout such that at least one wheelchair user can travel seated in their wheelchair (with a reduced capacity for seated passengers) </w:t>
      </w:r>
    </w:p>
    <w:p w14:paraId="6A2FE8E0" w14:textId="77777777" w:rsidR="007B0AF4" w:rsidRPr="009035AE" w:rsidRDefault="007B0AF4" w:rsidP="003B2C1F">
      <w:pPr>
        <w:pStyle w:val="Default"/>
        <w:numPr>
          <w:ilvl w:val="0"/>
          <w:numId w:val="6"/>
        </w:numPr>
        <w:spacing w:line="360" w:lineRule="auto"/>
        <w:rPr>
          <w:rFonts w:asciiTheme="minorHAnsi" w:hAnsiTheme="minorHAnsi"/>
        </w:rPr>
      </w:pPr>
      <w:r w:rsidRPr="009035AE">
        <w:rPr>
          <w:rFonts w:asciiTheme="minorHAnsi" w:hAnsiTheme="minorHAnsi"/>
        </w:rPr>
        <w:t xml:space="preserve">Passenger lift or ramp for access by wheelchair users </w:t>
      </w:r>
    </w:p>
    <w:p w14:paraId="4B05CEDD" w14:textId="77777777" w:rsidR="007B0AF4" w:rsidRPr="009035AE" w:rsidRDefault="007B0AF4" w:rsidP="003B2C1F">
      <w:pPr>
        <w:pStyle w:val="Default"/>
        <w:numPr>
          <w:ilvl w:val="0"/>
          <w:numId w:val="6"/>
        </w:numPr>
        <w:spacing w:line="360" w:lineRule="auto"/>
        <w:rPr>
          <w:rFonts w:asciiTheme="minorHAnsi" w:hAnsiTheme="minorHAnsi"/>
        </w:rPr>
      </w:pPr>
      <w:r w:rsidRPr="009035AE">
        <w:rPr>
          <w:rFonts w:asciiTheme="minorHAnsi" w:hAnsiTheme="minorHAnsi"/>
        </w:rPr>
        <w:t xml:space="preserve">M2 tested floor tracking, four-point webbing restraints to secure wheelchairs (including powered wheelchairs) and passenger restraints for the wheelchair occupants. </w:t>
      </w:r>
    </w:p>
    <w:p w14:paraId="38DDC6EF" w14:textId="77777777" w:rsidR="007B0AF4" w:rsidRPr="009035AE" w:rsidRDefault="007B0AF4" w:rsidP="003B2C1F">
      <w:pPr>
        <w:pStyle w:val="Default"/>
        <w:numPr>
          <w:ilvl w:val="0"/>
          <w:numId w:val="6"/>
        </w:numPr>
        <w:spacing w:line="360" w:lineRule="auto"/>
        <w:rPr>
          <w:rFonts w:asciiTheme="minorHAnsi" w:hAnsiTheme="minorHAnsi"/>
        </w:rPr>
      </w:pPr>
      <w:r w:rsidRPr="009035AE">
        <w:rPr>
          <w:rFonts w:asciiTheme="minorHAnsi" w:hAnsiTheme="minorHAnsi"/>
        </w:rPr>
        <w:t xml:space="preserve">Three point lap and diagonal seat belts fitted to all passenger seats </w:t>
      </w:r>
    </w:p>
    <w:p w14:paraId="2F257FB7" w14:textId="77777777" w:rsidR="007B0AF4" w:rsidRPr="009035AE" w:rsidRDefault="007B0AF4" w:rsidP="003B2C1F">
      <w:pPr>
        <w:pStyle w:val="Default"/>
        <w:numPr>
          <w:ilvl w:val="0"/>
          <w:numId w:val="6"/>
        </w:numPr>
        <w:spacing w:line="360" w:lineRule="auto"/>
        <w:rPr>
          <w:rFonts w:asciiTheme="minorHAnsi" w:hAnsiTheme="minorHAnsi"/>
        </w:rPr>
      </w:pPr>
      <w:r w:rsidRPr="009035AE">
        <w:rPr>
          <w:rFonts w:asciiTheme="minorHAnsi" w:hAnsiTheme="minorHAnsi"/>
        </w:rPr>
        <w:t xml:space="preserve">Handrails for use by ambulant passengers </w:t>
      </w:r>
    </w:p>
    <w:p w14:paraId="4CA14E7F" w14:textId="77777777" w:rsidR="007B0AF4" w:rsidRPr="009035AE" w:rsidRDefault="007B0AF4" w:rsidP="003B2C1F">
      <w:pPr>
        <w:pStyle w:val="Default"/>
        <w:numPr>
          <w:ilvl w:val="0"/>
          <w:numId w:val="6"/>
        </w:numPr>
        <w:spacing w:line="360" w:lineRule="auto"/>
        <w:rPr>
          <w:rFonts w:asciiTheme="minorHAnsi" w:hAnsiTheme="minorHAnsi"/>
        </w:rPr>
      </w:pPr>
      <w:r w:rsidRPr="009035AE">
        <w:rPr>
          <w:rFonts w:asciiTheme="minorHAnsi" w:hAnsiTheme="minorHAnsi"/>
        </w:rPr>
        <w:t xml:space="preserve">Any steps to have high visibility edging </w:t>
      </w:r>
    </w:p>
    <w:p w14:paraId="634D2EC2" w14:textId="77777777" w:rsidR="007B0AF4" w:rsidRPr="009035AE" w:rsidRDefault="007B0AF4" w:rsidP="003B2C1F">
      <w:pPr>
        <w:pStyle w:val="Default"/>
        <w:numPr>
          <w:ilvl w:val="0"/>
          <w:numId w:val="6"/>
        </w:numPr>
        <w:spacing w:line="360" w:lineRule="auto"/>
        <w:rPr>
          <w:rFonts w:asciiTheme="minorHAnsi" w:hAnsiTheme="minorHAnsi"/>
        </w:rPr>
      </w:pPr>
      <w:r w:rsidRPr="009035AE">
        <w:rPr>
          <w:rFonts w:asciiTheme="minorHAnsi" w:hAnsiTheme="minorHAnsi"/>
        </w:rPr>
        <w:t xml:space="preserve">Means of securing a folded wheelchair </w:t>
      </w:r>
    </w:p>
    <w:p w14:paraId="2307B367" w14:textId="77777777" w:rsidR="007B0AF4" w:rsidRPr="009035AE" w:rsidRDefault="007B0AF4" w:rsidP="003B2C1F">
      <w:pPr>
        <w:pStyle w:val="Default"/>
        <w:numPr>
          <w:ilvl w:val="0"/>
          <w:numId w:val="6"/>
        </w:numPr>
        <w:spacing w:line="360" w:lineRule="auto"/>
        <w:rPr>
          <w:rFonts w:asciiTheme="minorHAnsi" w:hAnsiTheme="minorHAnsi"/>
        </w:rPr>
      </w:pPr>
      <w:r w:rsidRPr="009035AE">
        <w:rPr>
          <w:rFonts w:asciiTheme="minorHAnsi" w:hAnsiTheme="minorHAnsi"/>
        </w:rPr>
        <w:t xml:space="preserve">No sharp edges or hazards that could lead to bruising, injury or damage to the skin of frail older people </w:t>
      </w:r>
    </w:p>
    <w:p w14:paraId="797A319C" w14:textId="77777777" w:rsidR="007B0AF4" w:rsidRPr="009035AE" w:rsidRDefault="007B0AF4" w:rsidP="003B2C1F">
      <w:pPr>
        <w:pStyle w:val="Default"/>
        <w:numPr>
          <w:ilvl w:val="0"/>
          <w:numId w:val="6"/>
        </w:numPr>
        <w:spacing w:line="360" w:lineRule="auto"/>
        <w:rPr>
          <w:rFonts w:asciiTheme="minorHAnsi" w:hAnsiTheme="minorHAnsi"/>
        </w:rPr>
      </w:pPr>
      <w:r w:rsidRPr="009035AE">
        <w:rPr>
          <w:rFonts w:asciiTheme="minorHAnsi" w:hAnsiTheme="minorHAnsi"/>
        </w:rPr>
        <w:t xml:space="preserve">Vehicle should not display the word ‘Ambulance’. </w:t>
      </w:r>
    </w:p>
    <w:p w14:paraId="5FCE1A8B" w14:textId="77777777" w:rsidR="007B0AF4" w:rsidRPr="009035AE" w:rsidRDefault="009035AE" w:rsidP="003B2C1F">
      <w:pPr>
        <w:pStyle w:val="Default"/>
        <w:spacing w:line="360" w:lineRule="auto"/>
        <w:rPr>
          <w:rFonts w:asciiTheme="minorHAnsi" w:hAnsiTheme="minorHAnsi"/>
        </w:rPr>
      </w:pPr>
      <w:r>
        <w:rPr>
          <w:rFonts w:asciiTheme="minorHAnsi" w:hAnsiTheme="minorHAnsi"/>
        </w:rPr>
        <w:t>4.3 Providers may also wish to offer the following additional desirable enhancements:</w:t>
      </w:r>
    </w:p>
    <w:p w14:paraId="00DD1D7E" w14:textId="65534467" w:rsidR="007B0AF4" w:rsidRPr="009035AE" w:rsidRDefault="007B0AF4" w:rsidP="003B2C1F">
      <w:pPr>
        <w:pStyle w:val="Default"/>
        <w:numPr>
          <w:ilvl w:val="0"/>
          <w:numId w:val="7"/>
        </w:numPr>
        <w:spacing w:line="360" w:lineRule="auto"/>
        <w:rPr>
          <w:rFonts w:asciiTheme="minorHAnsi" w:hAnsiTheme="minorHAnsi"/>
        </w:rPr>
      </w:pPr>
      <w:r w:rsidRPr="009035AE">
        <w:rPr>
          <w:rFonts w:asciiTheme="minorHAnsi" w:hAnsiTheme="minorHAnsi"/>
        </w:rPr>
        <w:t xml:space="preserve">Vehicle(s) of no more than </w:t>
      </w:r>
      <w:r w:rsidR="0054527F">
        <w:rPr>
          <w:rFonts w:asciiTheme="minorHAnsi" w:hAnsiTheme="minorHAnsi"/>
        </w:rPr>
        <w:t>10</w:t>
      </w:r>
      <w:r w:rsidRPr="009035AE">
        <w:rPr>
          <w:rFonts w:asciiTheme="minorHAnsi" w:hAnsiTheme="minorHAnsi"/>
        </w:rPr>
        <w:t xml:space="preserve"> years old </w:t>
      </w:r>
    </w:p>
    <w:p w14:paraId="4D50310A" w14:textId="5B4E7ADC" w:rsidR="007B0AF4" w:rsidRPr="009035AE" w:rsidRDefault="007B0AF4" w:rsidP="003B2C1F">
      <w:pPr>
        <w:pStyle w:val="Default"/>
        <w:numPr>
          <w:ilvl w:val="0"/>
          <w:numId w:val="7"/>
        </w:numPr>
        <w:spacing w:line="360" w:lineRule="auto"/>
        <w:rPr>
          <w:rFonts w:asciiTheme="minorHAnsi" w:hAnsiTheme="minorHAnsi"/>
        </w:rPr>
      </w:pPr>
      <w:r w:rsidRPr="009035AE">
        <w:rPr>
          <w:rFonts w:asciiTheme="minorHAnsi" w:hAnsiTheme="minorHAnsi"/>
        </w:rPr>
        <w:t xml:space="preserve">Ability to accommodate </w:t>
      </w:r>
      <w:r w:rsidR="0054527F">
        <w:rPr>
          <w:rFonts w:asciiTheme="minorHAnsi" w:hAnsiTheme="minorHAnsi"/>
        </w:rPr>
        <w:t>one</w:t>
      </w:r>
      <w:r w:rsidRPr="009035AE">
        <w:rPr>
          <w:rFonts w:asciiTheme="minorHAnsi" w:hAnsiTheme="minorHAnsi"/>
        </w:rPr>
        <w:t xml:space="preserve"> wheelchair </w:t>
      </w:r>
    </w:p>
    <w:p w14:paraId="1876231A" w14:textId="77777777" w:rsidR="007B0AF4" w:rsidRPr="009035AE" w:rsidRDefault="007B0AF4" w:rsidP="003B2C1F">
      <w:pPr>
        <w:pStyle w:val="Default"/>
        <w:numPr>
          <w:ilvl w:val="0"/>
          <w:numId w:val="7"/>
        </w:numPr>
        <w:spacing w:line="360" w:lineRule="auto"/>
        <w:rPr>
          <w:rFonts w:asciiTheme="minorHAnsi" w:hAnsiTheme="minorHAnsi"/>
        </w:rPr>
      </w:pPr>
      <w:r w:rsidRPr="009035AE">
        <w:rPr>
          <w:rFonts w:asciiTheme="minorHAnsi" w:hAnsiTheme="minorHAnsi"/>
        </w:rPr>
        <w:t xml:space="preserve">Passenger lift or ramp with a Safe Working Load that exceeds 350 kg </w:t>
      </w:r>
    </w:p>
    <w:p w14:paraId="6BDB6AD6" w14:textId="77777777" w:rsidR="007B0AF4" w:rsidRPr="006E317C" w:rsidRDefault="007B0AF4" w:rsidP="003B2C1F">
      <w:pPr>
        <w:pStyle w:val="Default"/>
        <w:spacing w:line="360" w:lineRule="auto"/>
        <w:rPr>
          <w:rFonts w:asciiTheme="minorHAnsi" w:hAnsiTheme="minorHAnsi"/>
        </w:rPr>
      </w:pPr>
    </w:p>
    <w:p w14:paraId="5B9E8AF4" w14:textId="77777777" w:rsidR="00126AC7" w:rsidRDefault="006E317C" w:rsidP="003B2C1F">
      <w:pPr>
        <w:pStyle w:val="Default"/>
        <w:spacing w:line="360" w:lineRule="auto"/>
        <w:rPr>
          <w:rFonts w:asciiTheme="minorHAnsi" w:hAnsiTheme="minorHAnsi"/>
        </w:rPr>
      </w:pPr>
      <w:r w:rsidRPr="006E317C">
        <w:rPr>
          <w:rFonts w:asciiTheme="minorHAnsi" w:hAnsiTheme="minorHAnsi"/>
        </w:rPr>
        <w:t xml:space="preserve">4.3 Partnerships may be permissible, subject to approval by </w:t>
      </w:r>
      <w:r>
        <w:rPr>
          <w:rFonts w:asciiTheme="minorHAnsi" w:hAnsiTheme="minorHAnsi"/>
        </w:rPr>
        <w:t>the Council of the Isles of Scilly</w:t>
      </w:r>
      <w:r w:rsidRPr="006E317C">
        <w:rPr>
          <w:rFonts w:asciiTheme="minorHAnsi" w:hAnsiTheme="minorHAnsi"/>
        </w:rPr>
        <w:t xml:space="preserve">; however, the ultimate responsibility for service provision will remain with the prime operator. </w:t>
      </w:r>
    </w:p>
    <w:p w14:paraId="6C458C2D" w14:textId="77777777" w:rsidR="00126AC7" w:rsidRDefault="00126AC7" w:rsidP="003B2C1F">
      <w:pPr>
        <w:pStyle w:val="Default"/>
        <w:spacing w:line="360" w:lineRule="auto"/>
        <w:rPr>
          <w:rFonts w:asciiTheme="minorHAnsi" w:hAnsiTheme="minorHAnsi"/>
        </w:rPr>
      </w:pPr>
    </w:p>
    <w:p w14:paraId="431F9CDF" w14:textId="77777777" w:rsidR="006E317C" w:rsidRDefault="006E317C" w:rsidP="003B2C1F">
      <w:pPr>
        <w:pStyle w:val="Default"/>
        <w:spacing w:line="360" w:lineRule="auto"/>
        <w:rPr>
          <w:rFonts w:asciiTheme="minorHAnsi" w:hAnsiTheme="minorHAnsi"/>
          <w:b/>
          <w:bCs/>
        </w:rPr>
      </w:pPr>
      <w:r w:rsidRPr="006E317C">
        <w:rPr>
          <w:rFonts w:asciiTheme="minorHAnsi" w:hAnsiTheme="minorHAnsi"/>
          <w:b/>
          <w:bCs/>
        </w:rPr>
        <w:t xml:space="preserve">5 DRIVER TRAINING AND MONITORING </w:t>
      </w:r>
    </w:p>
    <w:p w14:paraId="2ED20109" w14:textId="77777777" w:rsidR="003E5597" w:rsidRPr="003E5597" w:rsidRDefault="003E5597" w:rsidP="003B2C1F">
      <w:pPr>
        <w:pStyle w:val="Default"/>
        <w:spacing w:line="360" w:lineRule="auto"/>
        <w:rPr>
          <w:rFonts w:asciiTheme="minorHAnsi" w:hAnsiTheme="minorHAnsi"/>
        </w:rPr>
      </w:pPr>
      <w:r>
        <w:rPr>
          <w:rFonts w:asciiTheme="minorHAnsi" w:hAnsiTheme="minorHAnsi"/>
        </w:rPr>
        <w:t xml:space="preserve">5.1 </w:t>
      </w:r>
      <w:r w:rsidRPr="003E5597">
        <w:rPr>
          <w:rFonts w:asciiTheme="minorHAnsi" w:hAnsiTheme="minorHAnsi"/>
        </w:rPr>
        <w:t>Drivers must have good interpersonal skills, be helpful and sympathetic when dealing with older people who may have sight or hearing loss and willing to carry shopping short distances if required. Drivers must be willing to accompany certain Passengers to/from their front doors but shall not enter Passengers’ homes.</w:t>
      </w:r>
    </w:p>
    <w:p w14:paraId="497E90EF" w14:textId="77777777" w:rsidR="003E5597" w:rsidRPr="003E5597" w:rsidRDefault="003E5597" w:rsidP="003B2C1F">
      <w:pPr>
        <w:pStyle w:val="Default"/>
        <w:spacing w:line="360" w:lineRule="auto"/>
        <w:rPr>
          <w:rFonts w:asciiTheme="minorHAnsi" w:hAnsiTheme="minorHAnsi"/>
        </w:rPr>
      </w:pPr>
      <w:r>
        <w:rPr>
          <w:rFonts w:asciiTheme="minorHAnsi" w:hAnsiTheme="minorHAnsi"/>
        </w:rPr>
        <w:t xml:space="preserve">5.2 </w:t>
      </w:r>
      <w:r w:rsidRPr="003E5597">
        <w:rPr>
          <w:rFonts w:asciiTheme="minorHAnsi" w:hAnsiTheme="minorHAnsi"/>
        </w:rPr>
        <w:t>The current contractor is of the opinion that the Transfer of Undertakings (Protection of Employees) Regulations 2006 (‘TUPE’) may apply to staff currently employed to deliver this service. TUPE information will be supplied to tenderers upon completion and return of the TUPE Confidentiality Undertaking.</w:t>
      </w:r>
    </w:p>
    <w:p w14:paraId="178AF26D" w14:textId="77777777" w:rsidR="006E317C" w:rsidRDefault="006E317C" w:rsidP="003B2C1F">
      <w:pPr>
        <w:pStyle w:val="Default"/>
        <w:spacing w:line="360" w:lineRule="auto"/>
        <w:rPr>
          <w:rFonts w:asciiTheme="minorHAnsi" w:hAnsiTheme="minorHAnsi"/>
        </w:rPr>
      </w:pPr>
      <w:r w:rsidRPr="003E5597">
        <w:rPr>
          <w:rFonts w:asciiTheme="minorHAnsi" w:hAnsiTheme="minorHAnsi"/>
        </w:rPr>
        <w:t>5.</w:t>
      </w:r>
      <w:r w:rsidR="003E5597">
        <w:rPr>
          <w:rFonts w:asciiTheme="minorHAnsi" w:hAnsiTheme="minorHAnsi"/>
        </w:rPr>
        <w:t>3</w:t>
      </w:r>
      <w:r w:rsidRPr="003E5597">
        <w:rPr>
          <w:rFonts w:asciiTheme="minorHAnsi" w:hAnsiTheme="minorHAnsi"/>
        </w:rPr>
        <w:t xml:space="preserve"> All staff and volunteers must be subject to a Disclosure and Barring Service check, the cost of the checks to be borne by the operator. All the driver’s licences should be checked and regularly monitored. All staff will receive appropriate training as detailed in the </w:t>
      </w:r>
      <w:proofErr w:type="spellStart"/>
      <w:r w:rsidRPr="003E5597">
        <w:rPr>
          <w:rFonts w:asciiTheme="minorHAnsi" w:hAnsiTheme="minorHAnsi"/>
        </w:rPr>
        <w:t>M</w:t>
      </w:r>
      <w:r w:rsidR="003E5597" w:rsidRPr="003E5597">
        <w:rPr>
          <w:rFonts w:asciiTheme="minorHAnsi" w:hAnsiTheme="minorHAnsi"/>
        </w:rPr>
        <w:t>i</w:t>
      </w:r>
      <w:r w:rsidRPr="003E5597">
        <w:rPr>
          <w:rFonts w:asciiTheme="minorHAnsi" w:hAnsiTheme="minorHAnsi"/>
        </w:rPr>
        <w:t>DAS</w:t>
      </w:r>
      <w:proofErr w:type="spellEnd"/>
      <w:r w:rsidRPr="003E5597">
        <w:rPr>
          <w:rFonts w:asciiTheme="minorHAnsi" w:hAnsiTheme="minorHAnsi"/>
        </w:rPr>
        <w:t xml:space="preserve"> </w:t>
      </w:r>
      <w:r w:rsidR="003E5597" w:rsidRPr="003E5597">
        <w:rPr>
          <w:rFonts w:asciiTheme="minorHAnsi" w:hAnsiTheme="minorHAnsi"/>
        </w:rPr>
        <w:t xml:space="preserve">Accessible Module training </w:t>
      </w:r>
      <w:r w:rsidRPr="003E5597">
        <w:rPr>
          <w:rFonts w:asciiTheme="minorHAnsi" w:hAnsiTheme="minorHAnsi"/>
        </w:rPr>
        <w:t xml:space="preserve">scheme and Department for Transport good practice guidance prior to the commencement of duties. No person shall drive without training to </w:t>
      </w:r>
      <w:proofErr w:type="spellStart"/>
      <w:r w:rsidRPr="003E5597">
        <w:rPr>
          <w:rFonts w:asciiTheme="minorHAnsi" w:hAnsiTheme="minorHAnsi"/>
        </w:rPr>
        <w:t>M</w:t>
      </w:r>
      <w:r w:rsidR="003E5597">
        <w:rPr>
          <w:rFonts w:asciiTheme="minorHAnsi" w:hAnsiTheme="minorHAnsi"/>
        </w:rPr>
        <w:t>i</w:t>
      </w:r>
      <w:r w:rsidRPr="003E5597">
        <w:rPr>
          <w:rFonts w:asciiTheme="minorHAnsi" w:hAnsiTheme="minorHAnsi"/>
        </w:rPr>
        <w:t>DAS</w:t>
      </w:r>
      <w:proofErr w:type="spellEnd"/>
      <w:r w:rsidRPr="003E5597">
        <w:rPr>
          <w:rFonts w:asciiTheme="minorHAnsi" w:hAnsiTheme="minorHAnsi"/>
        </w:rPr>
        <w:t xml:space="preserve"> standards. The only exception to this will be when a new recruit is under supervision and being assessed, prior to commencement of training. Disability awareness training is required for all staff. </w:t>
      </w:r>
    </w:p>
    <w:p w14:paraId="4882EBA8" w14:textId="77777777" w:rsidR="003E5597" w:rsidRPr="003E5597" w:rsidRDefault="003E5597" w:rsidP="003B2C1F">
      <w:pPr>
        <w:pStyle w:val="Default"/>
        <w:spacing w:line="360" w:lineRule="auto"/>
        <w:rPr>
          <w:rFonts w:asciiTheme="minorHAnsi" w:hAnsiTheme="minorHAnsi"/>
        </w:rPr>
      </w:pPr>
      <w:r>
        <w:rPr>
          <w:rFonts w:asciiTheme="minorHAnsi" w:hAnsiTheme="minorHAnsi"/>
        </w:rPr>
        <w:t>5.4 The provider will provide a copy of its Safeguarding Policy and training commitment for its staff.</w:t>
      </w:r>
    </w:p>
    <w:p w14:paraId="61975E60" w14:textId="77777777" w:rsidR="006E317C" w:rsidRPr="003E5597" w:rsidRDefault="006E317C" w:rsidP="003B2C1F">
      <w:pPr>
        <w:pStyle w:val="Default"/>
        <w:spacing w:line="360" w:lineRule="auto"/>
        <w:rPr>
          <w:rFonts w:asciiTheme="minorHAnsi" w:hAnsiTheme="minorHAnsi"/>
        </w:rPr>
      </w:pPr>
    </w:p>
    <w:p w14:paraId="070C7A9F" w14:textId="77777777" w:rsidR="006E317C" w:rsidRPr="006E317C" w:rsidRDefault="006E317C" w:rsidP="003B2C1F">
      <w:pPr>
        <w:pStyle w:val="Default"/>
        <w:spacing w:line="360" w:lineRule="auto"/>
        <w:rPr>
          <w:rFonts w:asciiTheme="minorHAnsi" w:hAnsiTheme="minorHAnsi"/>
        </w:rPr>
      </w:pPr>
      <w:r w:rsidRPr="006E317C">
        <w:rPr>
          <w:rFonts w:asciiTheme="minorHAnsi" w:hAnsiTheme="minorHAnsi"/>
          <w:b/>
          <w:bCs/>
        </w:rPr>
        <w:t xml:space="preserve">6 SERVICE MONITORING INFORMATION </w:t>
      </w:r>
    </w:p>
    <w:p w14:paraId="04C8CEE7" w14:textId="77777777" w:rsidR="006E317C" w:rsidRPr="006E317C" w:rsidRDefault="006E317C" w:rsidP="003B2C1F">
      <w:pPr>
        <w:pStyle w:val="Default"/>
        <w:spacing w:line="360" w:lineRule="auto"/>
        <w:rPr>
          <w:rFonts w:asciiTheme="minorHAnsi" w:hAnsiTheme="minorHAnsi"/>
        </w:rPr>
      </w:pPr>
      <w:r w:rsidRPr="006E317C">
        <w:rPr>
          <w:rFonts w:asciiTheme="minorHAnsi" w:hAnsiTheme="minorHAnsi"/>
        </w:rPr>
        <w:t xml:space="preserve">6.1 The Council will require trip monitoring information to be provided electronically on a monthly basis to assess the service delivery under this </w:t>
      </w:r>
      <w:r w:rsidR="009035AE">
        <w:rPr>
          <w:rFonts w:asciiTheme="minorHAnsi" w:hAnsiTheme="minorHAnsi"/>
        </w:rPr>
        <w:t>Contract</w:t>
      </w:r>
      <w:r w:rsidRPr="006E317C">
        <w:rPr>
          <w:rFonts w:asciiTheme="minorHAnsi" w:hAnsiTheme="minorHAnsi"/>
        </w:rPr>
        <w:t xml:space="preserve">. Access to all computer held data relevant to the </w:t>
      </w:r>
      <w:r w:rsidR="009035AE">
        <w:rPr>
          <w:rFonts w:asciiTheme="minorHAnsi" w:hAnsiTheme="minorHAnsi"/>
        </w:rPr>
        <w:t>Contract</w:t>
      </w:r>
      <w:r w:rsidRPr="006E317C">
        <w:rPr>
          <w:rFonts w:asciiTheme="minorHAnsi" w:hAnsiTheme="minorHAnsi"/>
        </w:rPr>
        <w:t xml:space="preserve"> shall be provided to an authorised officer acting on behalf of the council when required, at the operator’s establishment; however, data will not be downloaded by the said officer. </w:t>
      </w:r>
    </w:p>
    <w:p w14:paraId="26B61CAE" w14:textId="77777777" w:rsidR="006E317C" w:rsidRPr="006E317C" w:rsidRDefault="006E317C" w:rsidP="003B2C1F">
      <w:pPr>
        <w:pStyle w:val="Default"/>
        <w:spacing w:line="360" w:lineRule="auto"/>
        <w:rPr>
          <w:rFonts w:asciiTheme="minorHAnsi" w:hAnsiTheme="minorHAnsi"/>
        </w:rPr>
      </w:pPr>
    </w:p>
    <w:p w14:paraId="337711DC" w14:textId="77777777" w:rsidR="006E317C" w:rsidRPr="006E317C" w:rsidRDefault="006E317C" w:rsidP="003B2C1F">
      <w:pPr>
        <w:pStyle w:val="Default"/>
        <w:spacing w:line="360" w:lineRule="auto"/>
        <w:rPr>
          <w:rFonts w:asciiTheme="minorHAnsi" w:hAnsiTheme="minorHAnsi"/>
        </w:rPr>
      </w:pPr>
      <w:r w:rsidRPr="006E317C">
        <w:rPr>
          <w:rFonts w:asciiTheme="minorHAnsi" w:hAnsiTheme="minorHAnsi"/>
        </w:rPr>
        <w:t xml:space="preserve">6.2 </w:t>
      </w:r>
      <w:r w:rsidR="00376813">
        <w:rPr>
          <w:rFonts w:asciiTheme="minorHAnsi" w:hAnsiTheme="minorHAnsi"/>
        </w:rPr>
        <w:t>The following</w:t>
      </w:r>
      <w:r w:rsidRPr="006E317C">
        <w:rPr>
          <w:rFonts w:asciiTheme="minorHAnsi" w:hAnsiTheme="minorHAnsi"/>
        </w:rPr>
        <w:t xml:space="preserve"> information is required on a monthly basis and will include: </w:t>
      </w:r>
    </w:p>
    <w:tbl>
      <w:tblPr>
        <w:tblW w:w="0" w:type="auto"/>
        <w:tblInd w:w="72" w:type="dxa"/>
        <w:tblBorders>
          <w:top w:val="nil"/>
          <w:left w:val="nil"/>
          <w:bottom w:val="nil"/>
          <w:right w:val="nil"/>
        </w:tblBorders>
        <w:tblLayout w:type="fixed"/>
        <w:tblLook w:val="0000" w:firstRow="0" w:lastRow="0" w:firstColumn="0" w:lastColumn="0" w:noHBand="0" w:noVBand="0"/>
      </w:tblPr>
      <w:tblGrid>
        <w:gridCol w:w="10218"/>
      </w:tblGrid>
      <w:tr w:rsidR="003B2C1F" w14:paraId="4E6B0BDF" w14:textId="77777777">
        <w:trPr>
          <w:trHeight w:val="1319"/>
        </w:trPr>
        <w:tc>
          <w:tcPr>
            <w:tcW w:w="10218" w:type="dxa"/>
          </w:tcPr>
          <w:p w14:paraId="79F4E5CE" w14:textId="77777777" w:rsidR="003B2C1F" w:rsidRDefault="003B2C1F" w:rsidP="003B2C1F">
            <w:pPr>
              <w:pStyle w:val="Default"/>
              <w:spacing w:line="360" w:lineRule="auto"/>
              <w:rPr>
                <w:sz w:val="23"/>
                <w:szCs w:val="23"/>
              </w:rPr>
            </w:pPr>
            <w:r>
              <w:rPr>
                <w:sz w:val="23"/>
                <w:szCs w:val="23"/>
              </w:rPr>
              <w:t xml:space="preserve">The following information will be required monthly by the Council from the Contractor in relation to the Service provided: </w:t>
            </w:r>
            <w:r>
              <w:rPr>
                <w:b/>
                <w:bCs/>
                <w:sz w:val="23"/>
                <w:szCs w:val="23"/>
              </w:rPr>
              <w:t xml:space="preserve">Patronage </w:t>
            </w:r>
          </w:p>
          <w:p w14:paraId="43211B94" w14:textId="77777777" w:rsidR="003B2C1F" w:rsidRDefault="003B2C1F" w:rsidP="003B2C1F">
            <w:pPr>
              <w:pStyle w:val="Default"/>
              <w:spacing w:line="360" w:lineRule="auto"/>
              <w:rPr>
                <w:sz w:val="23"/>
                <w:szCs w:val="23"/>
              </w:rPr>
            </w:pPr>
            <w:r>
              <w:rPr>
                <w:sz w:val="23"/>
                <w:szCs w:val="23"/>
              </w:rPr>
              <w:t xml:space="preserve">• Number of registered Service users; </w:t>
            </w:r>
          </w:p>
          <w:p w14:paraId="682BCD76" w14:textId="77777777" w:rsidR="003B2C1F" w:rsidRDefault="003B2C1F" w:rsidP="003B2C1F">
            <w:pPr>
              <w:pStyle w:val="Default"/>
              <w:spacing w:line="360" w:lineRule="auto"/>
              <w:rPr>
                <w:sz w:val="23"/>
                <w:szCs w:val="23"/>
              </w:rPr>
            </w:pPr>
            <w:r>
              <w:rPr>
                <w:sz w:val="23"/>
                <w:szCs w:val="23"/>
              </w:rPr>
              <w:t xml:space="preserve">• Total Passenger trips (Note: 1 single journey = 1 passenger trip; a return journey = 2 passenger trips) </w:t>
            </w:r>
          </w:p>
          <w:p w14:paraId="737619C1" w14:textId="77777777" w:rsidR="003B2C1F" w:rsidRDefault="003B2C1F" w:rsidP="003B2C1F">
            <w:pPr>
              <w:pStyle w:val="Default"/>
              <w:spacing w:line="360" w:lineRule="auto"/>
              <w:rPr>
                <w:sz w:val="23"/>
                <w:szCs w:val="23"/>
              </w:rPr>
            </w:pPr>
            <w:r>
              <w:rPr>
                <w:sz w:val="23"/>
                <w:szCs w:val="23"/>
              </w:rPr>
              <w:t xml:space="preserve">• Passenger trips involving wheelchairs; </w:t>
            </w:r>
          </w:p>
          <w:p w14:paraId="4FB31D18" w14:textId="3DFFA953" w:rsidR="003B2C1F" w:rsidRDefault="003B2C1F" w:rsidP="003B2C1F">
            <w:pPr>
              <w:pStyle w:val="Default"/>
              <w:spacing w:line="360" w:lineRule="auto"/>
              <w:rPr>
                <w:sz w:val="23"/>
                <w:szCs w:val="23"/>
              </w:rPr>
            </w:pPr>
            <w:r>
              <w:rPr>
                <w:sz w:val="23"/>
                <w:szCs w:val="23"/>
              </w:rPr>
              <w:lastRenderedPageBreak/>
              <w:t xml:space="preserve">• Total vehicle miles; </w:t>
            </w:r>
          </w:p>
          <w:p w14:paraId="256FFDCF" w14:textId="77777777" w:rsidR="003B2C1F" w:rsidRDefault="003B2C1F" w:rsidP="003B2C1F">
            <w:pPr>
              <w:pStyle w:val="Default"/>
              <w:spacing w:line="360" w:lineRule="auto"/>
              <w:rPr>
                <w:sz w:val="23"/>
                <w:szCs w:val="23"/>
              </w:rPr>
            </w:pPr>
            <w:r>
              <w:rPr>
                <w:sz w:val="23"/>
                <w:szCs w:val="23"/>
              </w:rPr>
              <w:t xml:space="preserve">• Number of different Service users. </w:t>
            </w:r>
          </w:p>
          <w:p w14:paraId="5468AABE" w14:textId="77777777" w:rsidR="003B2C1F" w:rsidRDefault="003B2C1F" w:rsidP="003B2C1F">
            <w:pPr>
              <w:pStyle w:val="Default"/>
              <w:spacing w:line="360" w:lineRule="auto"/>
              <w:rPr>
                <w:sz w:val="23"/>
                <w:szCs w:val="23"/>
              </w:rPr>
            </w:pPr>
          </w:p>
        </w:tc>
      </w:tr>
      <w:tr w:rsidR="003B2C1F" w14:paraId="7916A3B0" w14:textId="77777777">
        <w:trPr>
          <w:trHeight w:val="1036"/>
        </w:trPr>
        <w:tc>
          <w:tcPr>
            <w:tcW w:w="10218" w:type="dxa"/>
          </w:tcPr>
          <w:p w14:paraId="7BB34379" w14:textId="77777777" w:rsidR="003B2C1F" w:rsidRDefault="003B2C1F" w:rsidP="003B2C1F">
            <w:pPr>
              <w:pStyle w:val="Default"/>
              <w:spacing w:line="360" w:lineRule="auto"/>
              <w:rPr>
                <w:sz w:val="23"/>
                <w:szCs w:val="23"/>
              </w:rPr>
            </w:pPr>
            <w:r>
              <w:rPr>
                <w:b/>
                <w:bCs/>
                <w:sz w:val="23"/>
                <w:szCs w:val="23"/>
              </w:rPr>
              <w:lastRenderedPageBreak/>
              <w:t xml:space="preserve">User Profile </w:t>
            </w:r>
          </w:p>
          <w:p w14:paraId="27307484" w14:textId="77777777" w:rsidR="003B2C1F" w:rsidRDefault="003B2C1F" w:rsidP="003B2C1F">
            <w:pPr>
              <w:pStyle w:val="Default"/>
              <w:spacing w:line="360" w:lineRule="auto"/>
              <w:rPr>
                <w:sz w:val="23"/>
                <w:szCs w:val="23"/>
              </w:rPr>
            </w:pPr>
            <w:r>
              <w:rPr>
                <w:sz w:val="23"/>
                <w:szCs w:val="23"/>
              </w:rPr>
              <w:t xml:space="preserve">• Number of new registered Service users; </w:t>
            </w:r>
          </w:p>
          <w:p w14:paraId="08F2B3AA" w14:textId="77777777" w:rsidR="003B2C1F" w:rsidRDefault="003B2C1F" w:rsidP="003B2C1F">
            <w:pPr>
              <w:pStyle w:val="Default"/>
              <w:spacing w:line="360" w:lineRule="auto"/>
              <w:rPr>
                <w:sz w:val="23"/>
                <w:szCs w:val="23"/>
              </w:rPr>
            </w:pPr>
            <w:r>
              <w:rPr>
                <w:sz w:val="23"/>
                <w:szCs w:val="23"/>
              </w:rPr>
              <w:t xml:space="preserve">• Number of new Service users; </w:t>
            </w:r>
          </w:p>
          <w:p w14:paraId="61E32DB7" w14:textId="77777777" w:rsidR="003B2C1F" w:rsidRDefault="003B2C1F" w:rsidP="003B2C1F">
            <w:pPr>
              <w:pStyle w:val="Default"/>
              <w:spacing w:line="360" w:lineRule="auto"/>
              <w:rPr>
                <w:sz w:val="23"/>
                <w:szCs w:val="23"/>
              </w:rPr>
            </w:pPr>
            <w:r>
              <w:rPr>
                <w:sz w:val="23"/>
                <w:szCs w:val="23"/>
              </w:rPr>
              <w:t xml:space="preserve">• Age profile of membership; </w:t>
            </w:r>
          </w:p>
          <w:p w14:paraId="635D9EB8" w14:textId="77777777" w:rsidR="003B2C1F" w:rsidRDefault="003B2C1F" w:rsidP="003B2C1F">
            <w:pPr>
              <w:pStyle w:val="Default"/>
              <w:spacing w:line="360" w:lineRule="auto"/>
              <w:rPr>
                <w:sz w:val="23"/>
                <w:szCs w:val="23"/>
              </w:rPr>
            </w:pPr>
            <w:r>
              <w:rPr>
                <w:sz w:val="23"/>
                <w:szCs w:val="23"/>
              </w:rPr>
              <w:t xml:space="preserve">• Mobility profile of membership; </w:t>
            </w:r>
          </w:p>
          <w:p w14:paraId="199EDF80" w14:textId="77777777" w:rsidR="003B2C1F" w:rsidRDefault="003B2C1F" w:rsidP="003B2C1F">
            <w:pPr>
              <w:pStyle w:val="Default"/>
              <w:spacing w:line="360" w:lineRule="auto"/>
              <w:rPr>
                <w:sz w:val="23"/>
                <w:szCs w:val="23"/>
              </w:rPr>
            </w:pPr>
            <w:r>
              <w:rPr>
                <w:sz w:val="23"/>
                <w:szCs w:val="23"/>
              </w:rPr>
              <w:t xml:space="preserve">• Frequency of Service user profile; </w:t>
            </w:r>
          </w:p>
          <w:p w14:paraId="7EF0DF21" w14:textId="77777777" w:rsidR="003B2C1F" w:rsidRDefault="003B2C1F" w:rsidP="003B2C1F">
            <w:pPr>
              <w:pStyle w:val="Default"/>
              <w:spacing w:line="360" w:lineRule="auto"/>
              <w:rPr>
                <w:sz w:val="23"/>
                <w:szCs w:val="23"/>
              </w:rPr>
            </w:pPr>
            <w:r>
              <w:rPr>
                <w:sz w:val="23"/>
                <w:szCs w:val="23"/>
              </w:rPr>
              <w:t xml:space="preserve">• Date records last updated. </w:t>
            </w:r>
          </w:p>
          <w:p w14:paraId="79ACE694" w14:textId="77777777" w:rsidR="003B2C1F" w:rsidRDefault="003B2C1F" w:rsidP="003B2C1F">
            <w:pPr>
              <w:pStyle w:val="Default"/>
              <w:spacing w:line="360" w:lineRule="auto"/>
              <w:rPr>
                <w:sz w:val="23"/>
                <w:szCs w:val="23"/>
              </w:rPr>
            </w:pPr>
          </w:p>
        </w:tc>
      </w:tr>
      <w:tr w:rsidR="003B2C1F" w14:paraId="68EE84C2" w14:textId="77777777">
        <w:trPr>
          <w:trHeight w:val="1596"/>
        </w:trPr>
        <w:tc>
          <w:tcPr>
            <w:tcW w:w="10218" w:type="dxa"/>
          </w:tcPr>
          <w:p w14:paraId="749294BD" w14:textId="77777777" w:rsidR="003B2C1F" w:rsidRDefault="003B2C1F" w:rsidP="003B2C1F">
            <w:pPr>
              <w:pStyle w:val="Default"/>
              <w:spacing w:line="360" w:lineRule="auto"/>
              <w:rPr>
                <w:sz w:val="23"/>
                <w:szCs w:val="23"/>
              </w:rPr>
            </w:pPr>
            <w:r>
              <w:rPr>
                <w:b/>
                <w:bCs/>
                <w:sz w:val="23"/>
                <w:szCs w:val="23"/>
              </w:rPr>
              <w:t xml:space="preserve">Operation </w:t>
            </w:r>
          </w:p>
          <w:p w14:paraId="366115F7" w14:textId="77777777" w:rsidR="003B2C1F" w:rsidRDefault="003B2C1F" w:rsidP="003B2C1F">
            <w:pPr>
              <w:pStyle w:val="Default"/>
              <w:spacing w:line="360" w:lineRule="auto"/>
              <w:rPr>
                <w:sz w:val="23"/>
                <w:szCs w:val="23"/>
              </w:rPr>
            </w:pPr>
            <w:r>
              <w:rPr>
                <w:sz w:val="23"/>
                <w:szCs w:val="23"/>
              </w:rPr>
              <w:t xml:space="preserve">• Number of Vehicle Operating Hours set against scheduled Vehicle Operating Hours; </w:t>
            </w:r>
          </w:p>
          <w:p w14:paraId="45946F95" w14:textId="77777777" w:rsidR="003B2C1F" w:rsidRDefault="003B2C1F" w:rsidP="003B2C1F">
            <w:pPr>
              <w:pStyle w:val="Default"/>
              <w:spacing w:line="360" w:lineRule="auto"/>
              <w:rPr>
                <w:sz w:val="23"/>
                <w:szCs w:val="23"/>
              </w:rPr>
            </w:pPr>
            <w:r>
              <w:rPr>
                <w:sz w:val="23"/>
                <w:szCs w:val="23"/>
              </w:rPr>
              <w:t xml:space="preserve">• Details of the days when Vehicle Operating Hours were not achieved and an explanation why this was the case; </w:t>
            </w:r>
          </w:p>
          <w:p w14:paraId="6A899293" w14:textId="77777777" w:rsidR="003B2C1F" w:rsidRDefault="003B2C1F" w:rsidP="003B2C1F">
            <w:pPr>
              <w:pStyle w:val="Default"/>
              <w:spacing w:line="360" w:lineRule="auto"/>
              <w:rPr>
                <w:sz w:val="23"/>
                <w:szCs w:val="23"/>
              </w:rPr>
            </w:pPr>
            <w:r>
              <w:rPr>
                <w:sz w:val="23"/>
                <w:szCs w:val="23"/>
              </w:rPr>
              <w:t xml:space="preserve">• Number of booking hours set against the specified booking hours; </w:t>
            </w:r>
          </w:p>
          <w:p w14:paraId="3AC8FD60" w14:textId="77777777" w:rsidR="003B2C1F" w:rsidRDefault="003B2C1F" w:rsidP="003B2C1F">
            <w:pPr>
              <w:pStyle w:val="Default"/>
              <w:spacing w:line="360" w:lineRule="auto"/>
              <w:rPr>
                <w:sz w:val="23"/>
                <w:szCs w:val="23"/>
              </w:rPr>
            </w:pPr>
            <w:r>
              <w:rPr>
                <w:sz w:val="23"/>
                <w:szCs w:val="23"/>
              </w:rPr>
              <w:t xml:space="preserve">• Details of the days when booking hours were not achieved and an explanation why this was the case; </w:t>
            </w:r>
          </w:p>
          <w:p w14:paraId="4BAD1BE6" w14:textId="77777777" w:rsidR="003B2C1F" w:rsidRDefault="003B2C1F" w:rsidP="003B2C1F">
            <w:pPr>
              <w:pStyle w:val="Default"/>
              <w:spacing w:line="360" w:lineRule="auto"/>
              <w:rPr>
                <w:sz w:val="23"/>
                <w:szCs w:val="23"/>
              </w:rPr>
            </w:pPr>
            <w:r>
              <w:rPr>
                <w:sz w:val="23"/>
                <w:szCs w:val="23"/>
              </w:rPr>
              <w:t xml:space="preserve">• Number and nature of compliments; </w:t>
            </w:r>
          </w:p>
          <w:p w14:paraId="4B142018" w14:textId="77777777" w:rsidR="003B2C1F" w:rsidRDefault="003B2C1F" w:rsidP="003B2C1F">
            <w:pPr>
              <w:pStyle w:val="Default"/>
              <w:spacing w:line="360" w:lineRule="auto"/>
              <w:rPr>
                <w:sz w:val="23"/>
                <w:szCs w:val="23"/>
              </w:rPr>
            </w:pPr>
            <w:r>
              <w:rPr>
                <w:sz w:val="23"/>
                <w:szCs w:val="23"/>
              </w:rPr>
              <w:t xml:space="preserve">• Number and nature of complaints; </w:t>
            </w:r>
          </w:p>
          <w:p w14:paraId="5E2014E1" w14:textId="77777777" w:rsidR="003B2C1F" w:rsidRDefault="003B2C1F" w:rsidP="003B2C1F">
            <w:pPr>
              <w:pStyle w:val="Default"/>
              <w:spacing w:line="360" w:lineRule="auto"/>
              <w:rPr>
                <w:sz w:val="23"/>
                <w:szCs w:val="23"/>
              </w:rPr>
            </w:pPr>
            <w:r>
              <w:rPr>
                <w:sz w:val="23"/>
                <w:szCs w:val="23"/>
              </w:rPr>
              <w:t xml:space="preserve">• Outcome of complaints. </w:t>
            </w:r>
          </w:p>
          <w:p w14:paraId="0FCDE59D" w14:textId="77777777" w:rsidR="003B2C1F" w:rsidRDefault="003B2C1F" w:rsidP="003B2C1F">
            <w:pPr>
              <w:pStyle w:val="Default"/>
              <w:spacing w:line="360" w:lineRule="auto"/>
              <w:rPr>
                <w:sz w:val="23"/>
                <w:szCs w:val="23"/>
              </w:rPr>
            </w:pPr>
          </w:p>
        </w:tc>
      </w:tr>
      <w:tr w:rsidR="003B2C1F" w14:paraId="771D83E4" w14:textId="77777777">
        <w:trPr>
          <w:trHeight w:val="451"/>
        </w:trPr>
        <w:tc>
          <w:tcPr>
            <w:tcW w:w="10218" w:type="dxa"/>
          </w:tcPr>
          <w:p w14:paraId="216806AE" w14:textId="77777777" w:rsidR="003B2C1F" w:rsidRDefault="003B2C1F" w:rsidP="003B2C1F">
            <w:pPr>
              <w:pStyle w:val="Default"/>
              <w:spacing w:line="360" w:lineRule="auto"/>
              <w:rPr>
                <w:sz w:val="23"/>
                <w:szCs w:val="23"/>
              </w:rPr>
            </w:pPr>
            <w:r>
              <w:rPr>
                <w:b/>
                <w:bCs/>
                <w:sz w:val="23"/>
                <w:szCs w:val="23"/>
              </w:rPr>
              <w:t xml:space="preserve">Finance </w:t>
            </w:r>
          </w:p>
          <w:p w14:paraId="2ED512E2" w14:textId="77777777" w:rsidR="003B2C1F" w:rsidRDefault="003B2C1F" w:rsidP="003B2C1F">
            <w:pPr>
              <w:pStyle w:val="Default"/>
              <w:spacing w:line="360" w:lineRule="auto"/>
              <w:rPr>
                <w:sz w:val="23"/>
                <w:szCs w:val="23"/>
              </w:rPr>
            </w:pPr>
            <w:r>
              <w:rPr>
                <w:sz w:val="23"/>
                <w:szCs w:val="23"/>
              </w:rPr>
              <w:t xml:space="preserve">• Fare revenue for the month; </w:t>
            </w:r>
          </w:p>
          <w:p w14:paraId="3F42417E" w14:textId="77777777" w:rsidR="003B2C1F" w:rsidRDefault="003B2C1F" w:rsidP="003B2C1F">
            <w:pPr>
              <w:pStyle w:val="Default"/>
              <w:spacing w:line="360" w:lineRule="auto"/>
              <w:rPr>
                <w:sz w:val="23"/>
                <w:szCs w:val="23"/>
              </w:rPr>
            </w:pPr>
            <w:r>
              <w:rPr>
                <w:sz w:val="23"/>
                <w:szCs w:val="23"/>
              </w:rPr>
              <w:t xml:space="preserve">• Fare </w:t>
            </w:r>
          </w:p>
          <w:tbl>
            <w:tblPr>
              <w:tblW w:w="0" w:type="auto"/>
              <w:tblInd w:w="72" w:type="dxa"/>
              <w:tblBorders>
                <w:top w:val="nil"/>
                <w:left w:val="nil"/>
                <w:bottom w:val="nil"/>
                <w:right w:val="nil"/>
              </w:tblBorders>
              <w:tblLayout w:type="fixed"/>
              <w:tblLook w:val="0000" w:firstRow="0" w:lastRow="0" w:firstColumn="0" w:lastColumn="0" w:noHBand="0" w:noVBand="0"/>
            </w:tblPr>
            <w:tblGrid>
              <w:gridCol w:w="10218"/>
            </w:tblGrid>
            <w:tr w:rsidR="003B2C1F" w14:paraId="14D1EF1D" w14:textId="77777777">
              <w:trPr>
                <w:trHeight w:val="159"/>
              </w:trPr>
              <w:tc>
                <w:tcPr>
                  <w:tcW w:w="10218" w:type="dxa"/>
                </w:tcPr>
                <w:p w14:paraId="6BD74CFF" w14:textId="77777777" w:rsidR="003B2C1F" w:rsidRDefault="003B2C1F" w:rsidP="003B2C1F">
                  <w:pPr>
                    <w:pStyle w:val="Default"/>
                    <w:spacing w:line="360" w:lineRule="auto"/>
                    <w:rPr>
                      <w:color w:val="auto"/>
                    </w:rPr>
                  </w:pPr>
                </w:p>
                <w:p w14:paraId="3DB1C4C1" w14:textId="77777777" w:rsidR="003B2C1F" w:rsidRDefault="003B2C1F" w:rsidP="003B2C1F">
                  <w:pPr>
                    <w:pStyle w:val="Default"/>
                    <w:spacing w:line="360" w:lineRule="auto"/>
                    <w:rPr>
                      <w:sz w:val="23"/>
                      <w:szCs w:val="23"/>
                    </w:rPr>
                  </w:pPr>
                  <w:r>
                    <w:rPr>
                      <w:sz w:val="23"/>
                      <w:szCs w:val="23"/>
                    </w:rPr>
                    <w:t xml:space="preserve">revenue paid by concessionary fares. </w:t>
                  </w:r>
                </w:p>
                <w:p w14:paraId="67D5EC2A" w14:textId="77777777" w:rsidR="003B2C1F" w:rsidRDefault="003B2C1F" w:rsidP="003B2C1F">
                  <w:pPr>
                    <w:pStyle w:val="Default"/>
                    <w:spacing w:line="360" w:lineRule="auto"/>
                    <w:rPr>
                      <w:sz w:val="23"/>
                      <w:szCs w:val="23"/>
                    </w:rPr>
                  </w:pPr>
                </w:p>
              </w:tc>
            </w:tr>
            <w:tr w:rsidR="003B2C1F" w14:paraId="7FA894A6" w14:textId="77777777">
              <w:trPr>
                <w:trHeight w:val="589"/>
              </w:trPr>
              <w:tc>
                <w:tcPr>
                  <w:tcW w:w="10218" w:type="dxa"/>
                </w:tcPr>
                <w:p w14:paraId="54CED592" w14:textId="77777777" w:rsidR="003B2C1F" w:rsidRDefault="003B2C1F" w:rsidP="003B2C1F">
                  <w:pPr>
                    <w:pStyle w:val="Default"/>
                    <w:spacing w:line="360" w:lineRule="auto"/>
                    <w:rPr>
                      <w:sz w:val="23"/>
                      <w:szCs w:val="23"/>
                    </w:rPr>
                  </w:pPr>
                  <w:r>
                    <w:rPr>
                      <w:b/>
                      <w:bCs/>
                      <w:sz w:val="23"/>
                      <w:szCs w:val="23"/>
                    </w:rPr>
                    <w:t xml:space="preserve">Productivity and Value for Money </w:t>
                  </w:r>
                </w:p>
                <w:p w14:paraId="1DE4180F" w14:textId="77777777" w:rsidR="003B2C1F" w:rsidRDefault="003B2C1F" w:rsidP="003B2C1F">
                  <w:pPr>
                    <w:pStyle w:val="Default"/>
                    <w:spacing w:line="360" w:lineRule="auto"/>
                    <w:rPr>
                      <w:sz w:val="23"/>
                      <w:szCs w:val="23"/>
                    </w:rPr>
                  </w:pPr>
                  <w:r>
                    <w:rPr>
                      <w:sz w:val="23"/>
                      <w:szCs w:val="23"/>
                    </w:rPr>
                    <w:t xml:space="preserve">• Number of passenger trips per vehicle operating hour; </w:t>
                  </w:r>
                </w:p>
                <w:p w14:paraId="527BBF01" w14:textId="77777777" w:rsidR="003B2C1F" w:rsidRDefault="003B2C1F" w:rsidP="003B2C1F">
                  <w:pPr>
                    <w:pStyle w:val="Default"/>
                    <w:spacing w:line="360" w:lineRule="auto"/>
                    <w:rPr>
                      <w:sz w:val="23"/>
                      <w:szCs w:val="23"/>
                    </w:rPr>
                  </w:pPr>
                  <w:r>
                    <w:rPr>
                      <w:sz w:val="23"/>
                      <w:szCs w:val="23"/>
                    </w:rPr>
                    <w:t xml:space="preserve">• Subsidy per passenger trip (Monthly contract price divided by passenger trips for that month). </w:t>
                  </w:r>
                </w:p>
                <w:p w14:paraId="705B751C" w14:textId="77777777" w:rsidR="003B2C1F" w:rsidRDefault="003B2C1F" w:rsidP="003B2C1F">
                  <w:pPr>
                    <w:pStyle w:val="Default"/>
                    <w:spacing w:line="360" w:lineRule="auto"/>
                    <w:rPr>
                      <w:sz w:val="23"/>
                      <w:szCs w:val="23"/>
                    </w:rPr>
                  </w:pPr>
                </w:p>
              </w:tc>
            </w:tr>
            <w:tr w:rsidR="003B2C1F" w14:paraId="29343858" w14:textId="77777777">
              <w:trPr>
                <w:trHeight w:val="305"/>
              </w:trPr>
              <w:tc>
                <w:tcPr>
                  <w:tcW w:w="10218" w:type="dxa"/>
                </w:tcPr>
                <w:p w14:paraId="015BB0A6" w14:textId="77777777" w:rsidR="003B2C1F" w:rsidRDefault="003B2C1F" w:rsidP="003B2C1F">
                  <w:pPr>
                    <w:pStyle w:val="Default"/>
                    <w:spacing w:line="360" w:lineRule="auto"/>
                    <w:rPr>
                      <w:sz w:val="23"/>
                      <w:szCs w:val="23"/>
                    </w:rPr>
                  </w:pPr>
                  <w:r>
                    <w:rPr>
                      <w:b/>
                      <w:bCs/>
                      <w:sz w:val="23"/>
                      <w:szCs w:val="23"/>
                    </w:rPr>
                    <w:t xml:space="preserve">Concessionary Fares Reimbursement </w:t>
                  </w:r>
                </w:p>
                <w:p w14:paraId="35948C06" w14:textId="77777777" w:rsidR="003B2C1F" w:rsidRDefault="003B2C1F" w:rsidP="003B2C1F">
                  <w:pPr>
                    <w:pStyle w:val="Default"/>
                    <w:spacing w:line="360" w:lineRule="auto"/>
                    <w:rPr>
                      <w:sz w:val="23"/>
                      <w:szCs w:val="23"/>
                    </w:rPr>
                  </w:pPr>
                  <w:r>
                    <w:rPr>
                      <w:sz w:val="23"/>
                      <w:szCs w:val="23"/>
                    </w:rPr>
                    <w:t>• Standard information required for reimbursement.</w:t>
                  </w:r>
                </w:p>
                <w:p w14:paraId="1ECC931B" w14:textId="77777777" w:rsidR="003B2C1F" w:rsidRDefault="003B2C1F" w:rsidP="003B2C1F">
                  <w:pPr>
                    <w:pStyle w:val="Default"/>
                    <w:spacing w:line="360" w:lineRule="auto"/>
                    <w:rPr>
                      <w:sz w:val="23"/>
                      <w:szCs w:val="23"/>
                    </w:rPr>
                  </w:pPr>
                </w:p>
              </w:tc>
            </w:tr>
          </w:tbl>
          <w:p w14:paraId="53625106" w14:textId="77777777" w:rsidR="003B2C1F" w:rsidRDefault="003B2C1F" w:rsidP="003B2C1F">
            <w:pPr>
              <w:pStyle w:val="Default"/>
              <w:spacing w:line="360" w:lineRule="auto"/>
              <w:rPr>
                <w:sz w:val="23"/>
                <w:szCs w:val="23"/>
              </w:rPr>
            </w:pPr>
          </w:p>
          <w:p w14:paraId="7DCB30D6" w14:textId="77777777" w:rsidR="003B2C1F" w:rsidRDefault="003B2C1F" w:rsidP="003B2C1F">
            <w:pPr>
              <w:pStyle w:val="Default"/>
              <w:spacing w:line="360" w:lineRule="auto"/>
              <w:rPr>
                <w:sz w:val="23"/>
                <w:szCs w:val="23"/>
              </w:rPr>
            </w:pPr>
          </w:p>
        </w:tc>
      </w:tr>
    </w:tbl>
    <w:p w14:paraId="4259AF4C" w14:textId="77777777" w:rsidR="009035AE" w:rsidRDefault="009035AE" w:rsidP="003B2C1F">
      <w:pPr>
        <w:pStyle w:val="Default"/>
        <w:spacing w:line="360" w:lineRule="auto"/>
        <w:rPr>
          <w:color w:val="auto"/>
        </w:rPr>
      </w:pPr>
    </w:p>
    <w:p w14:paraId="05A6DEFD" w14:textId="77777777" w:rsidR="009035AE" w:rsidRDefault="009035AE" w:rsidP="003B2C1F">
      <w:pPr>
        <w:pStyle w:val="Default"/>
        <w:spacing w:line="360" w:lineRule="auto"/>
        <w:rPr>
          <w:sz w:val="22"/>
          <w:szCs w:val="22"/>
        </w:rPr>
      </w:pPr>
      <w:r>
        <w:rPr>
          <w:sz w:val="22"/>
          <w:szCs w:val="22"/>
        </w:rPr>
        <w:t xml:space="preserve">At least 98% of contracted Vehicle Operating Hours achieved each month </w:t>
      </w:r>
    </w:p>
    <w:p w14:paraId="6DC5445C" w14:textId="77777777" w:rsidR="009035AE" w:rsidRDefault="009035AE" w:rsidP="003B2C1F">
      <w:pPr>
        <w:pStyle w:val="Default"/>
        <w:spacing w:line="360" w:lineRule="auto"/>
        <w:rPr>
          <w:sz w:val="22"/>
          <w:szCs w:val="22"/>
        </w:rPr>
      </w:pPr>
      <w:r>
        <w:rPr>
          <w:sz w:val="22"/>
          <w:szCs w:val="22"/>
        </w:rPr>
        <w:t xml:space="preserve">• At least 98% of Booking Line Hours achieved each month </w:t>
      </w:r>
    </w:p>
    <w:p w14:paraId="43DC5CF5" w14:textId="189C0D8E" w:rsidR="009035AE" w:rsidRDefault="009035AE" w:rsidP="003B2C1F">
      <w:pPr>
        <w:pStyle w:val="Default"/>
        <w:spacing w:line="360" w:lineRule="auto"/>
        <w:rPr>
          <w:sz w:val="22"/>
          <w:szCs w:val="22"/>
        </w:rPr>
      </w:pPr>
      <w:r>
        <w:rPr>
          <w:sz w:val="22"/>
          <w:szCs w:val="22"/>
        </w:rPr>
        <w:t xml:space="preserve">• Passenger trips: </w:t>
      </w:r>
      <w:r w:rsidR="0054527F">
        <w:rPr>
          <w:sz w:val="22"/>
          <w:szCs w:val="22"/>
        </w:rPr>
        <w:t>5,000</w:t>
      </w:r>
      <w:r>
        <w:rPr>
          <w:sz w:val="22"/>
          <w:szCs w:val="22"/>
        </w:rPr>
        <w:t xml:space="preserve"> </w:t>
      </w:r>
      <w:r w:rsidR="0054527F">
        <w:rPr>
          <w:sz w:val="22"/>
          <w:szCs w:val="22"/>
        </w:rPr>
        <w:t>per y</w:t>
      </w:r>
      <w:r>
        <w:rPr>
          <w:sz w:val="22"/>
          <w:szCs w:val="22"/>
        </w:rPr>
        <w:t xml:space="preserve">ear; </w:t>
      </w:r>
    </w:p>
    <w:p w14:paraId="77E6ED41" w14:textId="77777777" w:rsidR="009035AE" w:rsidRDefault="009035AE" w:rsidP="003B2C1F">
      <w:pPr>
        <w:pStyle w:val="Default"/>
        <w:spacing w:line="360" w:lineRule="auto"/>
        <w:rPr>
          <w:sz w:val="22"/>
          <w:szCs w:val="22"/>
        </w:rPr>
      </w:pPr>
      <w:r>
        <w:rPr>
          <w:sz w:val="22"/>
          <w:szCs w:val="22"/>
        </w:rPr>
        <w:t xml:space="preserve">• Average number of different users per month: Improvement of 2% per annum </w:t>
      </w:r>
    </w:p>
    <w:p w14:paraId="7128D70A" w14:textId="35C0D209" w:rsidR="009035AE" w:rsidRDefault="009035AE" w:rsidP="003B2C1F">
      <w:pPr>
        <w:pStyle w:val="Default"/>
        <w:spacing w:line="360" w:lineRule="auto"/>
        <w:rPr>
          <w:sz w:val="22"/>
          <w:szCs w:val="22"/>
        </w:rPr>
      </w:pPr>
      <w:r>
        <w:rPr>
          <w:sz w:val="23"/>
          <w:szCs w:val="23"/>
        </w:rPr>
        <w:t xml:space="preserve">• </w:t>
      </w:r>
      <w:r>
        <w:rPr>
          <w:sz w:val="22"/>
          <w:szCs w:val="22"/>
        </w:rPr>
        <w:t xml:space="preserve">Number of registered users per annum: 150 </w:t>
      </w:r>
    </w:p>
    <w:p w14:paraId="46CE815C" w14:textId="77777777" w:rsidR="003B2C1F" w:rsidRDefault="003B2C1F" w:rsidP="003B2C1F">
      <w:pPr>
        <w:pStyle w:val="Default"/>
        <w:spacing w:line="360" w:lineRule="auto"/>
      </w:pPr>
    </w:p>
    <w:p w14:paraId="7B458175" w14:textId="77777777" w:rsidR="003B2C1F" w:rsidRDefault="003B2C1F" w:rsidP="003B2C1F">
      <w:pPr>
        <w:pStyle w:val="Default"/>
        <w:spacing w:line="360" w:lineRule="auto"/>
        <w:ind w:left="340" w:hanging="340"/>
        <w:rPr>
          <w:sz w:val="23"/>
          <w:szCs w:val="23"/>
        </w:rPr>
      </w:pPr>
      <w:r>
        <w:rPr>
          <w:sz w:val="23"/>
          <w:szCs w:val="23"/>
        </w:rPr>
        <w:t xml:space="preserve">Where the Monitoring Information shows that the Contractor has delivered less than 98% of the contracted Vehicle Operating Hours in a particular month, the Council may apply a deduction to the Contractor’s accompanying invoice for that Contract (a “Service Credit”); a reduction in the payment due proportionate to the percentage of Service (in Vehicle Operating Hours) not delivered. For example: </w:t>
      </w:r>
    </w:p>
    <w:p w14:paraId="348459F2" w14:textId="77777777" w:rsidR="003B2C1F" w:rsidRDefault="003B2C1F" w:rsidP="003B2C1F">
      <w:pPr>
        <w:pStyle w:val="Default"/>
        <w:spacing w:line="360" w:lineRule="auto"/>
        <w:ind w:left="780" w:hanging="360"/>
        <w:jc w:val="both"/>
        <w:rPr>
          <w:sz w:val="23"/>
          <w:szCs w:val="23"/>
        </w:rPr>
      </w:pPr>
      <w:r>
        <w:rPr>
          <w:sz w:val="23"/>
          <w:szCs w:val="23"/>
        </w:rPr>
        <w:t xml:space="preserve">• Contracted Vehicle Operating Hours for that month: 100 </w:t>
      </w:r>
    </w:p>
    <w:p w14:paraId="547B56E1" w14:textId="77777777" w:rsidR="003B2C1F" w:rsidRDefault="003B2C1F" w:rsidP="003B2C1F">
      <w:pPr>
        <w:pStyle w:val="Default"/>
        <w:spacing w:line="360" w:lineRule="auto"/>
        <w:ind w:left="780" w:hanging="360"/>
        <w:jc w:val="both"/>
        <w:rPr>
          <w:sz w:val="23"/>
          <w:szCs w:val="23"/>
        </w:rPr>
      </w:pPr>
      <w:r>
        <w:rPr>
          <w:sz w:val="23"/>
          <w:szCs w:val="23"/>
        </w:rPr>
        <w:t xml:space="preserve">• Actual hours delivered by Contractor: 92 (92%) </w:t>
      </w:r>
    </w:p>
    <w:p w14:paraId="1AC0D7E6" w14:textId="77777777" w:rsidR="003B2C1F" w:rsidRDefault="003B2C1F" w:rsidP="003B2C1F">
      <w:pPr>
        <w:pStyle w:val="Default"/>
        <w:spacing w:line="360" w:lineRule="auto"/>
        <w:ind w:left="780" w:hanging="360"/>
        <w:jc w:val="both"/>
        <w:rPr>
          <w:sz w:val="23"/>
          <w:szCs w:val="23"/>
        </w:rPr>
      </w:pPr>
      <w:r>
        <w:rPr>
          <w:sz w:val="23"/>
          <w:szCs w:val="23"/>
        </w:rPr>
        <w:t xml:space="preserve">• Shortfall of service: 8% </w:t>
      </w:r>
    </w:p>
    <w:p w14:paraId="73274414" w14:textId="77777777" w:rsidR="003B2C1F" w:rsidRDefault="003B2C1F" w:rsidP="003B2C1F">
      <w:pPr>
        <w:pStyle w:val="Default"/>
        <w:spacing w:line="360" w:lineRule="auto"/>
        <w:ind w:left="360"/>
        <w:rPr>
          <w:sz w:val="23"/>
          <w:szCs w:val="23"/>
        </w:rPr>
      </w:pPr>
      <w:r>
        <w:rPr>
          <w:sz w:val="23"/>
          <w:szCs w:val="23"/>
        </w:rPr>
        <w:t xml:space="preserve">Service Credit to be applied: a deduction of 8% from the Contractor’s accompanying monthly invoice for the Service [deduction = 8% of (7.5% of the annual Contract Price)]. </w:t>
      </w:r>
    </w:p>
    <w:p w14:paraId="446BB5F1" w14:textId="68063F24" w:rsidR="003B2C1F" w:rsidRDefault="003B2C1F" w:rsidP="00A36940">
      <w:pPr>
        <w:pStyle w:val="Default"/>
        <w:spacing w:line="360" w:lineRule="auto"/>
        <w:rPr>
          <w:sz w:val="23"/>
          <w:szCs w:val="23"/>
        </w:rPr>
      </w:pPr>
    </w:p>
    <w:p w14:paraId="493BD3C9" w14:textId="77777777" w:rsidR="00376813" w:rsidRPr="006E317C" w:rsidRDefault="00376813" w:rsidP="003B2C1F">
      <w:pPr>
        <w:pStyle w:val="Default"/>
        <w:spacing w:line="360" w:lineRule="auto"/>
        <w:rPr>
          <w:rFonts w:asciiTheme="minorHAnsi" w:hAnsiTheme="minorHAnsi"/>
        </w:rPr>
      </w:pPr>
    </w:p>
    <w:p w14:paraId="17389E96" w14:textId="77777777" w:rsidR="006E317C" w:rsidRPr="006E317C" w:rsidRDefault="006E317C" w:rsidP="003B2C1F">
      <w:pPr>
        <w:pStyle w:val="Default"/>
        <w:spacing w:line="360" w:lineRule="auto"/>
        <w:rPr>
          <w:rFonts w:asciiTheme="minorHAnsi" w:hAnsiTheme="minorHAnsi"/>
        </w:rPr>
      </w:pPr>
      <w:r w:rsidRPr="006E317C">
        <w:rPr>
          <w:rFonts w:asciiTheme="minorHAnsi" w:hAnsiTheme="minorHAnsi"/>
        </w:rPr>
        <w:t xml:space="preserve">(The Council recognises that individual personal data held on computer is subject to the Data Protection Act 1998) </w:t>
      </w:r>
    </w:p>
    <w:p w14:paraId="7228AECA" w14:textId="77777777" w:rsidR="006E317C" w:rsidRDefault="006E317C" w:rsidP="003B2C1F">
      <w:pPr>
        <w:pStyle w:val="Default"/>
        <w:spacing w:line="360" w:lineRule="auto"/>
        <w:rPr>
          <w:rFonts w:asciiTheme="minorHAnsi" w:hAnsiTheme="minorHAnsi"/>
        </w:rPr>
      </w:pPr>
      <w:r w:rsidRPr="006E317C">
        <w:rPr>
          <w:rFonts w:asciiTheme="minorHAnsi" w:hAnsiTheme="minorHAnsi"/>
        </w:rPr>
        <w:t xml:space="preserve">The above data will be compiled by producing a report utilising a computerised booking system. </w:t>
      </w:r>
    </w:p>
    <w:p w14:paraId="1DC67478" w14:textId="77777777" w:rsidR="00376813" w:rsidRPr="006E317C" w:rsidRDefault="00376813" w:rsidP="003B2C1F">
      <w:pPr>
        <w:pStyle w:val="Default"/>
        <w:spacing w:line="360" w:lineRule="auto"/>
        <w:rPr>
          <w:rFonts w:asciiTheme="minorHAnsi" w:hAnsiTheme="minorHAnsi"/>
        </w:rPr>
      </w:pPr>
    </w:p>
    <w:p w14:paraId="616EE773" w14:textId="77777777" w:rsidR="006E317C" w:rsidRPr="006E317C" w:rsidRDefault="006E317C" w:rsidP="003B2C1F">
      <w:pPr>
        <w:pStyle w:val="Default"/>
        <w:spacing w:line="360" w:lineRule="auto"/>
        <w:rPr>
          <w:rFonts w:asciiTheme="minorHAnsi" w:hAnsiTheme="minorHAnsi"/>
        </w:rPr>
      </w:pPr>
      <w:r w:rsidRPr="006E317C">
        <w:rPr>
          <w:rFonts w:asciiTheme="minorHAnsi" w:hAnsiTheme="minorHAnsi"/>
        </w:rPr>
        <w:t xml:space="preserve">6.3 A review meeting will take place between the Council </w:t>
      </w:r>
      <w:r>
        <w:rPr>
          <w:rFonts w:asciiTheme="minorHAnsi" w:hAnsiTheme="minorHAnsi"/>
        </w:rPr>
        <w:t xml:space="preserve">of the Isles of Scilly </w:t>
      </w:r>
      <w:r w:rsidRPr="006E317C">
        <w:rPr>
          <w:rFonts w:asciiTheme="minorHAnsi" w:hAnsiTheme="minorHAnsi"/>
        </w:rPr>
        <w:t xml:space="preserve">and the service provider every quarter during the term of the </w:t>
      </w:r>
      <w:r w:rsidR="009035AE">
        <w:rPr>
          <w:rFonts w:asciiTheme="minorHAnsi" w:hAnsiTheme="minorHAnsi"/>
        </w:rPr>
        <w:t>Contract</w:t>
      </w:r>
      <w:r w:rsidRPr="006E317C">
        <w:rPr>
          <w:rFonts w:asciiTheme="minorHAnsi" w:hAnsiTheme="minorHAnsi"/>
        </w:rPr>
        <w:t xml:space="preserve">. The meetings will allow for the service provider to demonstrate that the needs of the </w:t>
      </w:r>
      <w:r>
        <w:rPr>
          <w:rFonts w:asciiTheme="minorHAnsi" w:hAnsiTheme="minorHAnsi"/>
        </w:rPr>
        <w:t>islands’ service users</w:t>
      </w:r>
      <w:r w:rsidRPr="006E317C">
        <w:rPr>
          <w:rFonts w:asciiTheme="minorHAnsi" w:hAnsiTheme="minorHAnsi"/>
        </w:rPr>
        <w:t xml:space="preserve">, across all age ranges and groups, are being met and to enable either party to raise issues for discussion. </w:t>
      </w:r>
    </w:p>
    <w:p w14:paraId="76B20808" w14:textId="77777777" w:rsidR="006E317C" w:rsidRPr="006E317C" w:rsidRDefault="006E317C" w:rsidP="003B2C1F">
      <w:pPr>
        <w:pStyle w:val="Default"/>
        <w:spacing w:line="360" w:lineRule="auto"/>
        <w:rPr>
          <w:rFonts w:asciiTheme="minorHAnsi" w:hAnsiTheme="minorHAnsi"/>
        </w:rPr>
      </w:pPr>
    </w:p>
    <w:p w14:paraId="26EB1245" w14:textId="77777777" w:rsidR="006E317C" w:rsidRPr="006E317C" w:rsidRDefault="006E317C" w:rsidP="003B2C1F">
      <w:pPr>
        <w:pStyle w:val="Default"/>
        <w:spacing w:line="360" w:lineRule="auto"/>
        <w:rPr>
          <w:rFonts w:asciiTheme="minorHAnsi" w:hAnsiTheme="minorHAnsi"/>
        </w:rPr>
      </w:pPr>
      <w:r w:rsidRPr="006E317C">
        <w:rPr>
          <w:rFonts w:asciiTheme="minorHAnsi" w:hAnsiTheme="minorHAnsi"/>
          <w:b/>
          <w:bCs/>
        </w:rPr>
        <w:t xml:space="preserve">7 PAYMENTS </w:t>
      </w:r>
    </w:p>
    <w:p w14:paraId="2328A22E" w14:textId="33542F28" w:rsidR="006E317C" w:rsidRPr="006E317C" w:rsidRDefault="006E317C" w:rsidP="003B2C1F">
      <w:pPr>
        <w:pStyle w:val="Default"/>
        <w:spacing w:line="360" w:lineRule="auto"/>
        <w:rPr>
          <w:rFonts w:asciiTheme="minorHAnsi" w:hAnsiTheme="minorHAnsi"/>
        </w:rPr>
      </w:pPr>
      <w:r w:rsidRPr="006E317C">
        <w:rPr>
          <w:rFonts w:asciiTheme="minorHAnsi" w:hAnsiTheme="minorHAnsi"/>
        </w:rPr>
        <w:t xml:space="preserve">7.1 </w:t>
      </w:r>
      <w:r w:rsidR="006B351E">
        <w:rPr>
          <w:rFonts w:asciiTheme="minorHAnsi" w:hAnsiTheme="minorHAnsi"/>
        </w:rPr>
        <w:t>This program is part funded by the Better Care Fund and cannot be guaranteed</w:t>
      </w:r>
      <w:r w:rsidR="00284C22">
        <w:rPr>
          <w:rFonts w:asciiTheme="minorHAnsi" w:hAnsiTheme="minorHAnsi"/>
        </w:rPr>
        <w:t xml:space="preserve"> beyond 2025</w:t>
      </w:r>
      <w:r w:rsidR="006B351E">
        <w:rPr>
          <w:rFonts w:asciiTheme="minorHAnsi" w:hAnsiTheme="minorHAnsi"/>
        </w:rPr>
        <w:t xml:space="preserve">. </w:t>
      </w:r>
      <w:r w:rsidRPr="006E317C">
        <w:rPr>
          <w:rFonts w:asciiTheme="minorHAnsi" w:hAnsiTheme="minorHAnsi"/>
        </w:rPr>
        <w:t xml:space="preserve">The </w:t>
      </w:r>
      <w:r w:rsidR="006B351E">
        <w:rPr>
          <w:rFonts w:asciiTheme="minorHAnsi" w:hAnsiTheme="minorHAnsi"/>
        </w:rPr>
        <w:t xml:space="preserve">service </w:t>
      </w:r>
      <w:r w:rsidRPr="006E317C">
        <w:rPr>
          <w:rFonts w:asciiTheme="minorHAnsi" w:hAnsiTheme="minorHAnsi"/>
        </w:rPr>
        <w:t>grant award is expected to be</w:t>
      </w:r>
      <w:r w:rsidR="006B351E">
        <w:rPr>
          <w:rFonts w:asciiTheme="minorHAnsi" w:hAnsiTheme="minorHAnsi"/>
        </w:rPr>
        <w:t xml:space="preserve"> capped between £45</w:t>
      </w:r>
      <w:r w:rsidR="00284C22">
        <w:rPr>
          <w:rFonts w:asciiTheme="minorHAnsi" w:hAnsiTheme="minorHAnsi"/>
        </w:rPr>
        <w:t>,000</w:t>
      </w:r>
      <w:r w:rsidR="006B351E">
        <w:rPr>
          <w:rFonts w:asciiTheme="minorHAnsi" w:hAnsiTheme="minorHAnsi"/>
        </w:rPr>
        <w:t>and £50,000</w:t>
      </w:r>
      <w:r w:rsidRPr="006E317C">
        <w:rPr>
          <w:rFonts w:asciiTheme="minorHAnsi" w:hAnsiTheme="minorHAnsi"/>
        </w:rPr>
        <w:t xml:space="preserve"> per annum </w:t>
      </w:r>
      <w:r w:rsidR="006B351E">
        <w:rPr>
          <w:rFonts w:asciiTheme="minorHAnsi" w:hAnsiTheme="minorHAnsi"/>
        </w:rPr>
        <w:t>over</w:t>
      </w:r>
      <w:r w:rsidRPr="006E317C">
        <w:rPr>
          <w:rFonts w:asciiTheme="minorHAnsi" w:hAnsiTheme="minorHAnsi"/>
        </w:rPr>
        <w:t xml:space="preserve"> the </w:t>
      </w:r>
      <w:r w:rsidRPr="006E317C">
        <w:rPr>
          <w:rFonts w:asciiTheme="minorHAnsi" w:hAnsiTheme="minorHAnsi"/>
        </w:rPr>
        <w:lastRenderedPageBreak/>
        <w:t xml:space="preserve">next </w:t>
      </w:r>
      <w:r>
        <w:rPr>
          <w:rFonts w:asciiTheme="minorHAnsi" w:hAnsiTheme="minorHAnsi"/>
        </w:rPr>
        <w:t>three</w:t>
      </w:r>
      <w:r w:rsidRPr="006E317C">
        <w:rPr>
          <w:rFonts w:asciiTheme="minorHAnsi" w:hAnsiTheme="minorHAnsi"/>
        </w:rPr>
        <w:t xml:space="preserve"> years, this is subject to annual review and cannot be guaranteed. Tenders should include a set scale of charges for users. Any increase must only be made following consultation with, and after gaining the full approval of the </w:t>
      </w:r>
      <w:r>
        <w:rPr>
          <w:rFonts w:asciiTheme="minorHAnsi" w:hAnsiTheme="minorHAnsi"/>
        </w:rPr>
        <w:t>Senior Manager – Services to our Community</w:t>
      </w:r>
      <w:r w:rsidRPr="006E317C">
        <w:rPr>
          <w:rFonts w:asciiTheme="minorHAnsi" w:hAnsiTheme="minorHAnsi"/>
        </w:rPr>
        <w:t xml:space="preserve">. </w:t>
      </w:r>
    </w:p>
    <w:p w14:paraId="68E292A1" w14:textId="77777777" w:rsidR="006E317C" w:rsidRPr="006E317C" w:rsidRDefault="006E317C" w:rsidP="003B2C1F">
      <w:pPr>
        <w:pStyle w:val="Default"/>
        <w:spacing w:line="360" w:lineRule="auto"/>
        <w:rPr>
          <w:rFonts w:asciiTheme="minorHAnsi" w:hAnsiTheme="minorHAnsi"/>
        </w:rPr>
      </w:pPr>
    </w:p>
    <w:p w14:paraId="5720151C" w14:textId="77777777" w:rsidR="006E317C" w:rsidRPr="006E317C" w:rsidRDefault="006E317C" w:rsidP="003B2C1F">
      <w:pPr>
        <w:pStyle w:val="Default"/>
        <w:spacing w:line="360" w:lineRule="auto"/>
        <w:rPr>
          <w:rFonts w:asciiTheme="minorHAnsi" w:hAnsiTheme="minorHAnsi"/>
        </w:rPr>
      </w:pPr>
      <w:r w:rsidRPr="006E317C">
        <w:rPr>
          <w:rFonts w:asciiTheme="minorHAnsi" w:hAnsiTheme="minorHAnsi"/>
        </w:rPr>
        <w:t xml:space="preserve">7.2 Payment may be withheld if the Council is not reasonably satisfied that: </w:t>
      </w:r>
    </w:p>
    <w:p w14:paraId="04D6BF39" w14:textId="77777777" w:rsidR="006E317C" w:rsidRPr="006E317C" w:rsidRDefault="006E317C" w:rsidP="003B2C1F">
      <w:pPr>
        <w:pStyle w:val="Default"/>
        <w:spacing w:line="360" w:lineRule="auto"/>
        <w:rPr>
          <w:rFonts w:asciiTheme="minorHAnsi" w:hAnsiTheme="minorHAnsi"/>
        </w:rPr>
      </w:pPr>
    </w:p>
    <w:p w14:paraId="3D729E56" w14:textId="77777777" w:rsidR="006E317C" w:rsidRPr="006E317C" w:rsidRDefault="006E317C" w:rsidP="003B2C1F">
      <w:pPr>
        <w:pStyle w:val="Default"/>
        <w:numPr>
          <w:ilvl w:val="0"/>
          <w:numId w:val="1"/>
        </w:numPr>
        <w:spacing w:line="360" w:lineRule="auto"/>
        <w:rPr>
          <w:rFonts w:asciiTheme="minorHAnsi" w:hAnsiTheme="minorHAnsi"/>
        </w:rPr>
      </w:pPr>
      <w:r>
        <w:rPr>
          <w:rFonts w:asciiTheme="minorHAnsi" w:hAnsiTheme="minorHAnsi"/>
        </w:rPr>
        <w:t>Dial a Ride services</w:t>
      </w:r>
      <w:r w:rsidRPr="006E317C">
        <w:rPr>
          <w:rFonts w:asciiTheme="minorHAnsi" w:hAnsiTheme="minorHAnsi"/>
        </w:rPr>
        <w:t xml:space="preserve"> are being provided to all sectors of the client base, as detailed under Section 1 of this document; </w:t>
      </w:r>
    </w:p>
    <w:p w14:paraId="71311EA8" w14:textId="77777777" w:rsidR="006E317C" w:rsidRPr="006E317C" w:rsidRDefault="006E317C" w:rsidP="003B2C1F">
      <w:pPr>
        <w:pStyle w:val="Default"/>
        <w:numPr>
          <w:ilvl w:val="0"/>
          <w:numId w:val="1"/>
        </w:numPr>
        <w:spacing w:line="360" w:lineRule="auto"/>
        <w:rPr>
          <w:rFonts w:asciiTheme="minorHAnsi" w:hAnsiTheme="minorHAnsi"/>
        </w:rPr>
      </w:pPr>
      <w:r w:rsidRPr="006E317C">
        <w:rPr>
          <w:rFonts w:asciiTheme="minorHAnsi" w:hAnsiTheme="minorHAnsi"/>
        </w:rPr>
        <w:t xml:space="preserve">complete monitoring information is being supplied, as detailed in Section 6 of this document. </w:t>
      </w:r>
    </w:p>
    <w:p w14:paraId="047215EF" w14:textId="77777777" w:rsidR="006E317C" w:rsidRPr="006E317C" w:rsidRDefault="006E317C" w:rsidP="003B2C1F">
      <w:pPr>
        <w:pStyle w:val="Default"/>
        <w:spacing w:line="360" w:lineRule="auto"/>
        <w:rPr>
          <w:rFonts w:asciiTheme="minorHAnsi" w:hAnsiTheme="minorHAnsi"/>
        </w:rPr>
      </w:pPr>
    </w:p>
    <w:p w14:paraId="5AACDCD4" w14:textId="77777777" w:rsidR="002D40FF" w:rsidRDefault="006E317C" w:rsidP="002D40FF">
      <w:pPr>
        <w:pStyle w:val="Default"/>
        <w:spacing w:line="360" w:lineRule="auto"/>
        <w:rPr>
          <w:rFonts w:asciiTheme="minorHAnsi" w:hAnsiTheme="minorHAnsi"/>
        </w:rPr>
      </w:pPr>
      <w:r w:rsidRPr="006E317C">
        <w:rPr>
          <w:rFonts w:asciiTheme="minorHAnsi" w:hAnsiTheme="minorHAnsi"/>
        </w:rPr>
        <w:t xml:space="preserve">7.3 Payments will be made monthly in arrears upon receipt of an invoice </w:t>
      </w:r>
    </w:p>
    <w:p w14:paraId="6323DBB3" w14:textId="77777777" w:rsidR="00284C22" w:rsidRDefault="00284C22">
      <w:pPr>
        <w:rPr>
          <w:rFonts w:cs="Arial"/>
          <w:color w:val="000000"/>
          <w:sz w:val="24"/>
          <w:szCs w:val="24"/>
        </w:rPr>
      </w:pPr>
      <w:r>
        <w:br w:type="page"/>
      </w:r>
    </w:p>
    <w:p w14:paraId="3E9DC02B" w14:textId="429B8400" w:rsidR="00807359" w:rsidRPr="002D40FF" w:rsidRDefault="00807359" w:rsidP="002D40FF">
      <w:pPr>
        <w:pStyle w:val="Default"/>
        <w:spacing w:line="360" w:lineRule="auto"/>
        <w:rPr>
          <w:rFonts w:asciiTheme="minorHAnsi" w:hAnsiTheme="minorHAnsi"/>
        </w:rPr>
      </w:pPr>
      <w:r>
        <w:rPr>
          <w:rFonts w:asciiTheme="minorHAnsi" w:hAnsiTheme="minorHAnsi"/>
        </w:rPr>
        <w:lastRenderedPageBreak/>
        <w:t>Appendix 1</w:t>
      </w:r>
    </w:p>
    <w:p w14:paraId="44E2138D" w14:textId="77777777" w:rsidR="003B2C1F" w:rsidRDefault="003B2C1F" w:rsidP="003B2C1F">
      <w:pPr>
        <w:pStyle w:val="Default"/>
        <w:spacing w:line="360" w:lineRule="auto"/>
        <w:rPr>
          <w:rFonts w:asciiTheme="minorHAnsi" w:hAnsiTheme="minorHAnsi"/>
        </w:rPr>
      </w:pPr>
    </w:p>
    <w:p w14:paraId="3014F193" w14:textId="7C7644B0" w:rsidR="00807359" w:rsidRDefault="003B2C1F" w:rsidP="003B2C1F">
      <w:pPr>
        <w:pStyle w:val="Default"/>
        <w:spacing w:line="360" w:lineRule="auto"/>
        <w:rPr>
          <w:rFonts w:asciiTheme="minorHAnsi" w:hAnsiTheme="minorHAnsi"/>
        </w:rPr>
      </w:pPr>
      <w:r>
        <w:rPr>
          <w:rFonts w:asciiTheme="minorHAnsi" w:hAnsiTheme="minorHAnsi"/>
        </w:rPr>
        <w:t>Current service</w:t>
      </w:r>
      <w:r w:rsidR="002D40FF">
        <w:rPr>
          <w:rFonts w:asciiTheme="minorHAnsi" w:hAnsiTheme="minorHAnsi"/>
        </w:rPr>
        <w:t xml:space="preserve">:  </w:t>
      </w:r>
      <w:r w:rsidR="002D40FF">
        <w:rPr>
          <w:rFonts w:asciiTheme="minorHAnsi" w:hAnsiTheme="minorHAnsi"/>
          <w:bCs/>
        </w:rPr>
        <w:t xml:space="preserve">To deliver </w:t>
      </w:r>
      <w:r w:rsidR="002D40FF" w:rsidRPr="003E5597">
        <w:rPr>
          <w:rFonts w:asciiTheme="minorHAnsi" w:hAnsiTheme="minorHAnsi"/>
          <w:bCs/>
        </w:rPr>
        <w:t>a door-to-door demand-responsive transport service for anyone who finds it difficult or impossible to use ordinary transport services on St Mary’s on the Isles of Scilly</w:t>
      </w:r>
    </w:p>
    <w:p w14:paraId="2E8456B7" w14:textId="77777777" w:rsidR="00807359" w:rsidRDefault="00807359" w:rsidP="003B2C1F">
      <w:pPr>
        <w:pStyle w:val="Default"/>
        <w:spacing w:line="360" w:lineRule="auto"/>
        <w:rPr>
          <w:rFonts w:asciiTheme="minorHAnsi" w:hAnsiTheme="minorHAnsi"/>
        </w:rPr>
      </w:pPr>
    </w:p>
    <w:p w14:paraId="25FF7ACE" w14:textId="1A52265D" w:rsidR="00807359" w:rsidRDefault="00807359" w:rsidP="003B2C1F">
      <w:pPr>
        <w:pStyle w:val="Default"/>
        <w:spacing w:line="360" w:lineRule="auto"/>
        <w:rPr>
          <w:rFonts w:asciiTheme="minorHAnsi" w:hAnsiTheme="minorHAnsi"/>
        </w:rPr>
      </w:pPr>
      <w:r>
        <w:rPr>
          <w:rFonts w:asciiTheme="minorHAnsi" w:hAnsiTheme="minorHAnsi"/>
        </w:rPr>
        <w:t>Eligibility criteria</w:t>
      </w:r>
      <w:r w:rsidR="00167CE3">
        <w:rPr>
          <w:rFonts w:asciiTheme="minorHAnsi" w:hAnsiTheme="minorHAnsi"/>
        </w:rPr>
        <w:t>:</w:t>
      </w:r>
    </w:p>
    <w:p w14:paraId="1D7671DF" w14:textId="3010118F" w:rsidR="00167CE3" w:rsidRPr="006E317C" w:rsidRDefault="00167CE3" w:rsidP="00167CE3">
      <w:pPr>
        <w:pStyle w:val="Default"/>
        <w:spacing w:line="360" w:lineRule="auto"/>
        <w:rPr>
          <w:rFonts w:asciiTheme="minorHAnsi" w:hAnsiTheme="minorHAnsi"/>
        </w:rPr>
      </w:pPr>
      <w:r>
        <w:rPr>
          <w:rFonts w:asciiTheme="minorHAnsi" w:hAnsiTheme="minorHAnsi"/>
        </w:rPr>
        <w:t>R</w:t>
      </w:r>
      <w:r w:rsidRPr="006E317C">
        <w:rPr>
          <w:rFonts w:asciiTheme="minorHAnsi" w:hAnsiTheme="minorHAnsi"/>
        </w:rPr>
        <w:t>esidents</w:t>
      </w:r>
      <w:r>
        <w:rPr>
          <w:rFonts w:asciiTheme="minorHAnsi" w:hAnsiTheme="minorHAnsi"/>
        </w:rPr>
        <w:t xml:space="preserve"> of the Isles of Scilly</w:t>
      </w:r>
      <w:r w:rsidRPr="006E317C">
        <w:rPr>
          <w:rFonts w:asciiTheme="minorHAnsi" w:hAnsiTheme="minorHAnsi"/>
        </w:rPr>
        <w:t xml:space="preserve"> with mobility difficulties, whether through disability or age, residents with sensory impairments, residents with learning disabilities and those residents who suffer from mental health difficulties. </w:t>
      </w:r>
    </w:p>
    <w:p w14:paraId="5516FFE2" w14:textId="77777777" w:rsidR="00807359" w:rsidRDefault="00807359" w:rsidP="003B2C1F">
      <w:pPr>
        <w:pStyle w:val="Default"/>
        <w:spacing w:line="360" w:lineRule="auto"/>
        <w:rPr>
          <w:rFonts w:asciiTheme="minorHAnsi" w:hAnsiTheme="minorHAnsi"/>
        </w:rPr>
      </w:pPr>
    </w:p>
    <w:p w14:paraId="78451772" w14:textId="6409267C" w:rsidR="003B2C1F" w:rsidRDefault="00807359" w:rsidP="003B2C1F">
      <w:pPr>
        <w:pStyle w:val="Default"/>
        <w:spacing w:line="360" w:lineRule="auto"/>
        <w:rPr>
          <w:rFonts w:asciiTheme="minorHAnsi" w:hAnsiTheme="minorHAnsi"/>
        </w:rPr>
      </w:pPr>
      <w:r>
        <w:rPr>
          <w:rFonts w:asciiTheme="minorHAnsi" w:hAnsiTheme="minorHAnsi"/>
        </w:rPr>
        <w:t>Location of service</w:t>
      </w:r>
      <w:r w:rsidR="00167CE3">
        <w:rPr>
          <w:rFonts w:asciiTheme="minorHAnsi" w:hAnsiTheme="minorHAnsi"/>
        </w:rPr>
        <w:t>: Isles of Scilly</w:t>
      </w:r>
    </w:p>
    <w:p w14:paraId="07195BC0" w14:textId="77777777" w:rsidR="00807359" w:rsidRDefault="00807359" w:rsidP="003B2C1F">
      <w:pPr>
        <w:pStyle w:val="Default"/>
        <w:spacing w:line="360" w:lineRule="auto"/>
        <w:rPr>
          <w:rFonts w:asciiTheme="minorHAnsi" w:hAnsiTheme="minorHAnsi"/>
        </w:rPr>
      </w:pPr>
    </w:p>
    <w:p w14:paraId="518746FE" w14:textId="4E165EE7" w:rsidR="00807359" w:rsidRPr="006E317C" w:rsidRDefault="00807359" w:rsidP="003B2C1F">
      <w:pPr>
        <w:pStyle w:val="Default"/>
        <w:spacing w:line="360" w:lineRule="auto"/>
        <w:rPr>
          <w:rFonts w:asciiTheme="minorHAnsi" w:hAnsiTheme="minorHAnsi"/>
        </w:rPr>
      </w:pPr>
      <w:r>
        <w:rPr>
          <w:rFonts w:asciiTheme="minorHAnsi" w:hAnsiTheme="minorHAnsi"/>
        </w:rPr>
        <w:t>Current timetable:</w:t>
      </w:r>
    </w:p>
    <w:p w14:paraId="4DBB5351" w14:textId="77777777" w:rsidR="003B2C1F" w:rsidRDefault="003B2C1F" w:rsidP="003B2C1F">
      <w:pPr>
        <w:spacing w:after="0" w:line="360" w:lineRule="auto"/>
      </w:pPr>
      <w:r>
        <w:t>Monday 0930 to 1300</w:t>
      </w:r>
    </w:p>
    <w:p w14:paraId="26782A7C" w14:textId="77777777" w:rsidR="003B2C1F" w:rsidRDefault="003B2C1F" w:rsidP="003B2C1F">
      <w:pPr>
        <w:spacing w:after="0" w:line="360" w:lineRule="auto"/>
      </w:pPr>
      <w:r>
        <w:t xml:space="preserve">Tuesday 0830 to 1600 </w:t>
      </w:r>
    </w:p>
    <w:p w14:paraId="6B02ABA3" w14:textId="77777777" w:rsidR="003B2C1F" w:rsidRDefault="003B2C1F" w:rsidP="003B2C1F">
      <w:pPr>
        <w:spacing w:after="0" w:line="360" w:lineRule="auto"/>
      </w:pPr>
      <w:r>
        <w:t xml:space="preserve">Wednesday 1300 to 1700 </w:t>
      </w:r>
    </w:p>
    <w:p w14:paraId="607F8F30" w14:textId="77777777" w:rsidR="003B2C1F" w:rsidRDefault="003B2C1F" w:rsidP="003B2C1F">
      <w:pPr>
        <w:spacing w:after="0" w:line="360" w:lineRule="auto"/>
      </w:pPr>
      <w:r>
        <w:t xml:space="preserve">Thursday 0830 to 1600 </w:t>
      </w:r>
    </w:p>
    <w:p w14:paraId="18A511C3" w14:textId="77777777" w:rsidR="003B2C1F" w:rsidRDefault="003B2C1F" w:rsidP="003B2C1F">
      <w:pPr>
        <w:spacing w:after="0" w:line="360" w:lineRule="auto"/>
      </w:pPr>
      <w:r>
        <w:t>Friday 0930 to 1700</w:t>
      </w:r>
    </w:p>
    <w:p w14:paraId="0FA719D8" w14:textId="77777777" w:rsidR="00001184" w:rsidRDefault="003B2C1F" w:rsidP="003B2C1F">
      <w:pPr>
        <w:spacing w:after="0" w:line="360" w:lineRule="auto"/>
      </w:pPr>
      <w:r>
        <w:t>Saturday 1030 to 1400</w:t>
      </w:r>
    </w:p>
    <w:p w14:paraId="18972932" w14:textId="77777777" w:rsidR="00807359" w:rsidRDefault="00807359" w:rsidP="003B2C1F">
      <w:pPr>
        <w:spacing w:after="0" w:line="360" w:lineRule="auto"/>
      </w:pPr>
    </w:p>
    <w:p w14:paraId="7A141FB4" w14:textId="656CBA6E" w:rsidR="00807359" w:rsidRDefault="00807359" w:rsidP="003B2C1F">
      <w:pPr>
        <w:spacing w:after="0" w:line="360" w:lineRule="auto"/>
      </w:pPr>
      <w:r>
        <w:t>Current number of users</w:t>
      </w:r>
    </w:p>
    <w:p w14:paraId="1738E8DA" w14:textId="25792C5F" w:rsidR="002D40FF" w:rsidRPr="002D40FF" w:rsidRDefault="002D40FF" w:rsidP="002D40FF">
      <w:pPr>
        <w:pStyle w:val="Default"/>
        <w:spacing w:line="360" w:lineRule="auto"/>
        <w:rPr>
          <w:rFonts w:asciiTheme="minorHAnsi" w:hAnsiTheme="minorHAnsi"/>
        </w:rPr>
      </w:pPr>
      <w:r w:rsidRPr="00126AC7">
        <w:rPr>
          <w:rFonts w:asciiTheme="minorHAnsi" w:hAnsiTheme="minorHAnsi"/>
        </w:rPr>
        <w:t xml:space="preserve">During </w:t>
      </w:r>
      <w:r>
        <w:rPr>
          <w:rFonts w:asciiTheme="minorHAnsi" w:hAnsiTheme="minorHAnsi"/>
        </w:rPr>
        <w:t>the period April 2022 – March 2023</w:t>
      </w:r>
      <w:r w:rsidRPr="00126AC7">
        <w:rPr>
          <w:rFonts w:asciiTheme="minorHAnsi" w:hAnsiTheme="minorHAnsi"/>
        </w:rPr>
        <w:t xml:space="preserve"> approximately </w:t>
      </w:r>
      <w:r>
        <w:rPr>
          <w:rFonts w:asciiTheme="minorHAnsi" w:hAnsiTheme="minorHAnsi"/>
        </w:rPr>
        <w:t>7350</w:t>
      </w:r>
      <w:r w:rsidRPr="00126AC7">
        <w:rPr>
          <w:rFonts w:asciiTheme="minorHAnsi" w:hAnsiTheme="minorHAnsi"/>
        </w:rPr>
        <w:t xml:space="preserve"> Dial a Ride trips were provided by the current Dial a Ride provider</w:t>
      </w:r>
      <w:r>
        <w:rPr>
          <w:rFonts w:asciiTheme="minorHAnsi" w:hAnsiTheme="minorHAnsi"/>
        </w:rPr>
        <w:t xml:space="preserve"> with </w:t>
      </w:r>
      <w:r w:rsidRPr="00844F95">
        <w:rPr>
          <w:rFonts w:asciiTheme="minorHAnsi" w:hAnsiTheme="minorHAnsi"/>
        </w:rPr>
        <w:t>215 Passengers </w:t>
      </w:r>
      <w:r>
        <w:rPr>
          <w:rFonts w:asciiTheme="minorHAnsi" w:hAnsiTheme="minorHAnsi"/>
        </w:rPr>
        <w:t>r</w:t>
      </w:r>
      <w:r w:rsidRPr="00844F95">
        <w:rPr>
          <w:rFonts w:asciiTheme="minorHAnsi" w:hAnsiTheme="minorHAnsi"/>
        </w:rPr>
        <w:t>egistered</w:t>
      </w:r>
      <w:r w:rsidRPr="00126AC7">
        <w:rPr>
          <w:rFonts w:asciiTheme="minorHAnsi" w:hAnsiTheme="minorHAnsi"/>
        </w:rPr>
        <w:t xml:space="preserve">. </w:t>
      </w:r>
    </w:p>
    <w:p w14:paraId="76A5DBFF" w14:textId="7EBAFD29" w:rsidR="00807359" w:rsidRDefault="00807359" w:rsidP="003B2C1F">
      <w:pPr>
        <w:spacing w:after="0" w:line="360" w:lineRule="auto"/>
      </w:pPr>
      <w:r>
        <w:t>£</w:t>
      </w:r>
      <w:r w:rsidR="00167CE3">
        <w:t>2</w:t>
      </w:r>
      <w:r>
        <w:t xml:space="preserve"> per trip</w:t>
      </w:r>
    </w:p>
    <w:p w14:paraId="53F5B49B" w14:textId="77777777" w:rsidR="00807359" w:rsidRPr="006E317C" w:rsidRDefault="00807359" w:rsidP="003B2C1F">
      <w:pPr>
        <w:spacing w:after="0" w:line="360" w:lineRule="auto"/>
        <w:rPr>
          <w:sz w:val="24"/>
          <w:szCs w:val="24"/>
        </w:rPr>
      </w:pPr>
    </w:p>
    <w:sectPr w:rsidR="00807359" w:rsidRPr="006E317C" w:rsidSect="001C49CE">
      <w:pgSz w:w="11906" w:h="17338"/>
      <w:pgMar w:top="1878" w:right="914" w:bottom="1440" w:left="1205"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eith Grossett" w:date="2023-11-15T15:54:00Z" w:initials="KG">
    <w:p w14:paraId="2CA1D0DC" w14:textId="3323DD37" w:rsidR="00AD5B8B" w:rsidRDefault="00AD5B8B">
      <w:pPr>
        <w:pStyle w:val="CommentText"/>
      </w:pPr>
      <w:r>
        <w:rPr>
          <w:rStyle w:val="CommentReference"/>
        </w:rPr>
        <w:annotationRef/>
      </w:r>
      <w:r>
        <w:t>Specify VCSE provider here to ensure you get suitable skill-set and ethos</w:t>
      </w:r>
    </w:p>
  </w:comment>
  <w:comment w:id="1" w:author="Keith Grossett" w:date="2023-11-15T15:31:00Z" w:initials="KG">
    <w:p w14:paraId="797B5BA6" w14:textId="70E7DED6" w:rsidR="004F415D" w:rsidRDefault="004F415D">
      <w:pPr>
        <w:pStyle w:val="CommentText"/>
      </w:pPr>
      <w:r>
        <w:rPr>
          <w:rStyle w:val="CommentReference"/>
        </w:rPr>
        <w:annotationRef/>
      </w:r>
      <w:r>
        <w:t xml:space="preserve">I thought it was 60?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A1D0DC" w15:done="1"/>
  <w15:commentEx w15:paraId="797B5BA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FF6842" w16cex:dateUtc="2023-11-15T15:54:00Z"/>
  <w16cex:commentExtensible w16cex:durableId="28FF62ED" w16cex:dateUtc="2023-11-15T1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A1D0DC" w16cid:durableId="28FF6842"/>
  <w16cid:commentId w16cid:paraId="797B5BA6" w16cid:durableId="28FF62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DFD3A" w14:textId="77777777" w:rsidR="001C45FD" w:rsidRDefault="001C45FD" w:rsidP="001C45FD">
      <w:pPr>
        <w:spacing w:after="0" w:line="240" w:lineRule="auto"/>
      </w:pPr>
      <w:r>
        <w:separator/>
      </w:r>
    </w:p>
  </w:endnote>
  <w:endnote w:type="continuationSeparator" w:id="0">
    <w:p w14:paraId="47D2A3BE" w14:textId="77777777" w:rsidR="001C45FD" w:rsidRDefault="001C45FD" w:rsidP="001C4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E6E63" w14:textId="77777777" w:rsidR="001C45FD" w:rsidRDefault="001C45FD" w:rsidP="001C45FD">
      <w:pPr>
        <w:spacing w:after="0" w:line="240" w:lineRule="auto"/>
      </w:pPr>
      <w:r>
        <w:separator/>
      </w:r>
    </w:p>
  </w:footnote>
  <w:footnote w:type="continuationSeparator" w:id="0">
    <w:p w14:paraId="6E5AD206" w14:textId="77777777" w:rsidR="001C45FD" w:rsidRDefault="001C45FD" w:rsidP="001C45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3339"/>
    <w:multiLevelType w:val="hybridMultilevel"/>
    <w:tmpl w:val="33629220"/>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 w15:restartNumberingAfterBreak="0">
    <w:nsid w:val="05583BBD"/>
    <w:multiLevelType w:val="hybridMultilevel"/>
    <w:tmpl w:val="1ADA9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63783"/>
    <w:multiLevelType w:val="hybridMultilevel"/>
    <w:tmpl w:val="CF2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EF1B93"/>
    <w:multiLevelType w:val="hybridMultilevel"/>
    <w:tmpl w:val="105CF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AA1B6F"/>
    <w:multiLevelType w:val="hybridMultilevel"/>
    <w:tmpl w:val="34B0D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3559C4"/>
    <w:multiLevelType w:val="hybridMultilevel"/>
    <w:tmpl w:val="D5B06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793E0A"/>
    <w:multiLevelType w:val="hybridMultilevel"/>
    <w:tmpl w:val="8DB0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4266853">
    <w:abstractNumId w:val="3"/>
  </w:num>
  <w:num w:numId="2" w16cid:durableId="350226229">
    <w:abstractNumId w:val="5"/>
  </w:num>
  <w:num w:numId="3" w16cid:durableId="643390731">
    <w:abstractNumId w:val="6"/>
  </w:num>
  <w:num w:numId="4" w16cid:durableId="1770657059">
    <w:abstractNumId w:val="2"/>
  </w:num>
  <w:num w:numId="5" w16cid:durableId="384524755">
    <w:abstractNumId w:val="0"/>
  </w:num>
  <w:num w:numId="6" w16cid:durableId="12347659">
    <w:abstractNumId w:val="1"/>
  </w:num>
  <w:num w:numId="7" w16cid:durableId="71069523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ith Grossett">
    <w15:presenceInfo w15:providerId="AD" w15:userId="S::Keith.Grossett@scilly.gov.uk::7766166f-b45d-431e-aa65-40afca7fd3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17C"/>
    <w:rsid w:val="00126AC7"/>
    <w:rsid w:val="00163D96"/>
    <w:rsid w:val="00167CE3"/>
    <w:rsid w:val="001C45FD"/>
    <w:rsid w:val="00260675"/>
    <w:rsid w:val="00284C22"/>
    <w:rsid w:val="002D405D"/>
    <w:rsid w:val="002D40FF"/>
    <w:rsid w:val="00376813"/>
    <w:rsid w:val="003B2C1F"/>
    <w:rsid w:val="003E5597"/>
    <w:rsid w:val="00407D02"/>
    <w:rsid w:val="004F415D"/>
    <w:rsid w:val="0054527F"/>
    <w:rsid w:val="006B351E"/>
    <w:rsid w:val="006E317C"/>
    <w:rsid w:val="007B0AF4"/>
    <w:rsid w:val="00807359"/>
    <w:rsid w:val="00844F95"/>
    <w:rsid w:val="009035AE"/>
    <w:rsid w:val="00912BAA"/>
    <w:rsid w:val="00A36940"/>
    <w:rsid w:val="00A70F4E"/>
    <w:rsid w:val="00AD5B8B"/>
    <w:rsid w:val="00C22D8D"/>
    <w:rsid w:val="00D76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55AB3"/>
  <w15:chartTrackingRefBased/>
  <w15:docId w15:val="{4AAE77E9-36E9-4F27-88AF-76544727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317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E5597"/>
    <w:pPr>
      <w:ind w:left="720"/>
      <w:contextualSpacing/>
    </w:pPr>
  </w:style>
  <w:style w:type="paragraph" w:styleId="BalloonText">
    <w:name w:val="Balloon Text"/>
    <w:basedOn w:val="Normal"/>
    <w:link w:val="BalloonTextChar"/>
    <w:uiPriority w:val="99"/>
    <w:semiHidden/>
    <w:unhideWhenUsed/>
    <w:rsid w:val="00912B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BAA"/>
    <w:rPr>
      <w:rFonts w:ascii="Segoe UI" w:hAnsi="Segoe UI" w:cs="Segoe UI"/>
      <w:sz w:val="18"/>
      <w:szCs w:val="18"/>
    </w:rPr>
  </w:style>
  <w:style w:type="paragraph" w:styleId="NoSpacing">
    <w:name w:val="No Spacing"/>
    <w:uiPriority w:val="1"/>
    <w:qFormat/>
    <w:rsid w:val="00163D96"/>
    <w:pPr>
      <w:spacing w:after="0" w:line="240" w:lineRule="auto"/>
    </w:pPr>
    <w:rPr>
      <w:rFonts w:ascii="Arial" w:eastAsia="Times New Roman" w:hAnsi="Arial" w:cs="Times New Roman"/>
      <w:color w:val="000000"/>
      <w:kern w:val="28"/>
      <w:szCs w:val="20"/>
      <w:lang w:eastAsia="en-GB"/>
      <w14:ligatures w14:val="standard"/>
      <w14:cntxtAlts/>
    </w:rPr>
  </w:style>
  <w:style w:type="character" w:styleId="CommentReference">
    <w:name w:val="annotation reference"/>
    <w:basedOn w:val="DefaultParagraphFont"/>
    <w:uiPriority w:val="99"/>
    <w:semiHidden/>
    <w:unhideWhenUsed/>
    <w:rsid w:val="004F415D"/>
    <w:rPr>
      <w:sz w:val="16"/>
      <w:szCs w:val="16"/>
    </w:rPr>
  </w:style>
  <w:style w:type="paragraph" w:styleId="CommentText">
    <w:name w:val="annotation text"/>
    <w:basedOn w:val="Normal"/>
    <w:link w:val="CommentTextChar"/>
    <w:uiPriority w:val="99"/>
    <w:semiHidden/>
    <w:unhideWhenUsed/>
    <w:rsid w:val="004F415D"/>
    <w:pPr>
      <w:spacing w:line="240" w:lineRule="auto"/>
    </w:pPr>
    <w:rPr>
      <w:sz w:val="20"/>
      <w:szCs w:val="20"/>
    </w:rPr>
  </w:style>
  <w:style w:type="character" w:customStyle="1" w:styleId="CommentTextChar">
    <w:name w:val="Comment Text Char"/>
    <w:basedOn w:val="DefaultParagraphFont"/>
    <w:link w:val="CommentText"/>
    <w:uiPriority w:val="99"/>
    <w:semiHidden/>
    <w:rsid w:val="004F415D"/>
    <w:rPr>
      <w:sz w:val="20"/>
      <w:szCs w:val="20"/>
    </w:rPr>
  </w:style>
  <w:style w:type="paragraph" w:styleId="CommentSubject">
    <w:name w:val="annotation subject"/>
    <w:basedOn w:val="CommentText"/>
    <w:next w:val="CommentText"/>
    <w:link w:val="CommentSubjectChar"/>
    <w:uiPriority w:val="99"/>
    <w:semiHidden/>
    <w:unhideWhenUsed/>
    <w:rsid w:val="004F415D"/>
    <w:rPr>
      <w:b/>
      <w:bCs/>
    </w:rPr>
  </w:style>
  <w:style w:type="character" w:customStyle="1" w:styleId="CommentSubjectChar">
    <w:name w:val="Comment Subject Char"/>
    <w:basedOn w:val="CommentTextChar"/>
    <w:link w:val="CommentSubject"/>
    <w:uiPriority w:val="99"/>
    <w:semiHidden/>
    <w:rsid w:val="004F41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10</Pages>
  <Words>2432</Words>
  <Characters>13863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16263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 Aisling</dc:creator>
  <cp:keywords/>
  <dc:description/>
  <cp:lastModifiedBy>Keith Grossett</cp:lastModifiedBy>
  <cp:revision>3</cp:revision>
  <cp:lastPrinted>2016-09-26T15:29:00Z</cp:lastPrinted>
  <dcterms:created xsi:type="dcterms:W3CDTF">2023-11-15T16:22:00Z</dcterms:created>
  <dcterms:modified xsi:type="dcterms:W3CDTF">2023-11-16T14:33:00Z</dcterms:modified>
</cp:coreProperties>
</file>