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93741" w14:textId="19A12FC8" w:rsidR="006A2626" w:rsidRPr="002D4008" w:rsidRDefault="007F0107" w:rsidP="002D4008">
      <w:pPr>
        <w:pStyle w:val="Heading1"/>
        <w:rPr>
          <w:rFonts w:ascii="Arial" w:hAnsi="Arial" w:cs="Arial"/>
          <w:b/>
          <w:bCs/>
          <w:color w:val="auto"/>
        </w:rPr>
      </w:pPr>
      <w:r w:rsidRPr="00037631">
        <w:rPr>
          <w:rFonts w:ascii="Arial" w:hAnsi="Arial" w:cs="Arial"/>
          <w:b/>
          <w:bCs/>
          <w:color w:val="auto"/>
        </w:rPr>
        <w:t xml:space="preserve">MORPHEUS </w:t>
      </w:r>
      <w:r w:rsidR="004C4AC8" w:rsidRPr="00037631">
        <w:rPr>
          <w:rFonts w:ascii="Arial" w:hAnsi="Arial" w:cs="Arial"/>
          <w:b/>
          <w:bCs/>
          <w:color w:val="auto"/>
        </w:rPr>
        <w:t xml:space="preserve">Key </w:t>
      </w:r>
      <w:r w:rsidR="00BB15A7" w:rsidRPr="00037631">
        <w:rPr>
          <w:rFonts w:ascii="Arial" w:hAnsi="Arial" w:cs="Arial"/>
          <w:b/>
          <w:bCs/>
          <w:color w:val="auto"/>
        </w:rPr>
        <w:t>Management</w:t>
      </w:r>
      <w:r w:rsidR="004C4AC8" w:rsidRPr="00037631">
        <w:rPr>
          <w:rFonts w:ascii="Arial" w:hAnsi="Arial" w:cs="Arial"/>
          <w:b/>
          <w:bCs/>
          <w:color w:val="auto"/>
        </w:rPr>
        <w:t xml:space="preserve"> System</w:t>
      </w:r>
      <w:r w:rsidR="000C10E8" w:rsidRPr="00037631">
        <w:rPr>
          <w:rFonts w:ascii="Arial" w:hAnsi="Arial" w:cs="Arial"/>
          <w:b/>
          <w:bCs/>
          <w:color w:val="auto"/>
        </w:rPr>
        <w:t xml:space="preserve"> - </w:t>
      </w:r>
      <w:r w:rsidR="004C4AC8" w:rsidRPr="00037631">
        <w:rPr>
          <w:rFonts w:ascii="Arial" w:hAnsi="Arial" w:cs="Arial"/>
          <w:b/>
          <w:bCs/>
          <w:color w:val="auto"/>
        </w:rPr>
        <w:t>Discovery Event</w:t>
      </w:r>
    </w:p>
    <w:p w14:paraId="650A7610" w14:textId="0A0A3FCB" w:rsidR="002D4008" w:rsidRPr="002D4008" w:rsidRDefault="002D4008" w:rsidP="002D4008">
      <w:pPr>
        <w:spacing w:before="240"/>
        <w:jc w:val="both"/>
        <w:rPr>
          <w:rFonts w:ascii="Arial" w:hAnsi="Arial" w:cs="Arial"/>
          <w:b/>
        </w:rPr>
      </w:pPr>
      <w:r>
        <w:rPr>
          <w:rFonts w:ascii="Arial" w:hAnsi="Arial" w:cs="Arial"/>
          <w:b/>
        </w:rPr>
        <w:t xml:space="preserve">Authority Reference Number: </w:t>
      </w:r>
      <w:r w:rsidRPr="00382642">
        <w:rPr>
          <w:rFonts w:ascii="Arial" w:hAnsi="Arial" w:cs="Arial"/>
          <w:bCs/>
        </w:rPr>
        <w:t>706430452</w:t>
      </w:r>
    </w:p>
    <w:p w14:paraId="04BE7F27" w14:textId="5E5187F7" w:rsidR="00E46006" w:rsidRDefault="00E46006" w:rsidP="0010324C">
      <w:pPr>
        <w:spacing w:before="240"/>
        <w:jc w:val="both"/>
        <w:rPr>
          <w:rFonts w:ascii="Arial" w:hAnsi="Arial" w:cs="Arial"/>
          <w:b/>
        </w:rPr>
      </w:pPr>
      <w:r w:rsidRPr="00037631">
        <w:rPr>
          <w:rFonts w:ascii="Arial" w:hAnsi="Arial" w:cs="Arial"/>
          <w:b/>
        </w:rPr>
        <w:t>Contracting Authority</w:t>
      </w:r>
      <w:r w:rsidR="0083481E" w:rsidRPr="00037631">
        <w:rPr>
          <w:rFonts w:ascii="Arial" w:hAnsi="Arial" w:cs="Arial"/>
          <w:b/>
        </w:rPr>
        <w:t>:</w:t>
      </w:r>
    </w:p>
    <w:p w14:paraId="340AE20D" w14:textId="3DFD4C0F" w:rsidR="00F120D3" w:rsidRPr="00037631" w:rsidRDefault="00F120D3" w:rsidP="00FF2253">
      <w:pPr>
        <w:spacing w:after="0"/>
        <w:rPr>
          <w:rFonts w:ascii="Arial" w:hAnsi="Arial" w:cs="Arial"/>
          <w:b/>
          <w:bCs/>
        </w:rPr>
      </w:pPr>
      <w:r w:rsidRPr="00037631">
        <w:rPr>
          <w:rFonts w:ascii="Arial" w:hAnsi="Arial" w:cs="Arial"/>
          <w:b/>
          <w:bCs/>
        </w:rPr>
        <w:t>Project Team:</w:t>
      </w:r>
      <w:r w:rsidR="00295ED6" w:rsidRPr="00037631">
        <w:rPr>
          <w:rFonts w:ascii="Arial" w:hAnsi="Arial" w:cs="Arial"/>
          <w:b/>
          <w:bCs/>
        </w:rPr>
        <w:t xml:space="preserve"> </w:t>
      </w:r>
      <w:r w:rsidR="002E1ED6" w:rsidRPr="00037631">
        <w:rPr>
          <w:rFonts w:ascii="Arial" w:hAnsi="Arial" w:cs="Arial"/>
          <w:b/>
          <w:bCs/>
        </w:rPr>
        <w:t xml:space="preserve"> </w:t>
      </w:r>
      <w:r w:rsidR="00295ED6" w:rsidRPr="00037631">
        <w:rPr>
          <w:rFonts w:ascii="Arial" w:hAnsi="Arial" w:cs="Arial"/>
          <w:b/>
          <w:bCs/>
        </w:rPr>
        <w:t xml:space="preserve"> </w:t>
      </w:r>
      <w:r w:rsidR="009E27B1" w:rsidRPr="00037631">
        <w:rPr>
          <w:rFonts w:ascii="Arial" w:hAnsi="Arial" w:cs="Arial"/>
          <w:b/>
          <w:bCs/>
        </w:rPr>
        <w:t xml:space="preserve">     </w:t>
      </w:r>
      <w:r w:rsidRPr="00037631">
        <w:rPr>
          <w:rFonts w:ascii="Arial" w:hAnsi="Arial" w:cs="Arial"/>
        </w:rPr>
        <w:t>Tactical Systems Delivery Team (TacSys)</w:t>
      </w:r>
    </w:p>
    <w:p w14:paraId="4FAE5253" w14:textId="118488F9" w:rsidR="00FF2253" w:rsidRPr="00037631" w:rsidRDefault="00FF2253" w:rsidP="00FF2253">
      <w:pPr>
        <w:spacing w:after="0"/>
        <w:rPr>
          <w:rFonts w:ascii="Arial" w:hAnsi="Arial" w:cs="Arial"/>
        </w:rPr>
      </w:pPr>
      <w:r w:rsidRPr="00037631">
        <w:rPr>
          <w:rFonts w:ascii="Arial" w:hAnsi="Arial" w:cs="Arial"/>
          <w:b/>
          <w:bCs/>
        </w:rPr>
        <w:t>Address Line 1:</w:t>
      </w:r>
      <w:r w:rsidR="00714A14" w:rsidRPr="00037631">
        <w:rPr>
          <w:rFonts w:ascii="Arial" w:hAnsi="Arial" w:cs="Arial"/>
          <w:b/>
          <w:bCs/>
        </w:rPr>
        <w:t xml:space="preserve">   </w:t>
      </w:r>
      <w:r w:rsidR="002E1ED6" w:rsidRPr="00037631">
        <w:rPr>
          <w:rFonts w:ascii="Arial" w:hAnsi="Arial" w:cs="Arial"/>
          <w:b/>
          <w:bCs/>
        </w:rPr>
        <w:t xml:space="preserve"> </w:t>
      </w:r>
      <w:r w:rsidR="00295ED6" w:rsidRPr="00037631">
        <w:rPr>
          <w:rFonts w:ascii="Arial" w:hAnsi="Arial" w:cs="Arial"/>
          <w:b/>
          <w:bCs/>
        </w:rPr>
        <w:t xml:space="preserve"> </w:t>
      </w:r>
      <w:sdt>
        <w:sdtPr>
          <w:rPr>
            <w:rFonts w:ascii="Arial" w:hAnsi="Arial" w:cs="Arial"/>
          </w:rPr>
          <w:id w:val="-662082258"/>
          <w:placeholder>
            <w:docPart w:val="7F0936BD5ED34715A72C1B35693E5B46"/>
          </w:placeholder>
        </w:sdtPr>
        <w:sdtEndPr/>
        <w:sdtContent>
          <w:r w:rsidR="006A2493">
            <w:rPr>
              <w:rFonts w:ascii="Arial" w:hAnsi="Arial" w:cs="Arial"/>
            </w:rPr>
            <w:t>MoD Abb</w:t>
          </w:r>
          <w:r w:rsidR="002E3F60">
            <w:rPr>
              <w:rFonts w:ascii="Arial" w:hAnsi="Arial" w:cs="Arial"/>
            </w:rPr>
            <w:t>e</w:t>
          </w:r>
          <w:r w:rsidR="006A2493">
            <w:rPr>
              <w:rFonts w:ascii="Arial" w:hAnsi="Arial" w:cs="Arial"/>
            </w:rPr>
            <w:t>y Wood</w:t>
          </w:r>
        </w:sdtContent>
      </w:sdt>
    </w:p>
    <w:p w14:paraId="6D99168A" w14:textId="4468B188" w:rsidR="00FF2253" w:rsidRPr="00037631" w:rsidRDefault="00FF2253" w:rsidP="00FF2253">
      <w:pPr>
        <w:spacing w:after="0"/>
        <w:rPr>
          <w:rFonts w:ascii="Arial" w:hAnsi="Arial" w:cs="Arial"/>
        </w:rPr>
      </w:pPr>
      <w:r w:rsidRPr="00037631">
        <w:rPr>
          <w:rFonts w:ascii="Arial" w:hAnsi="Arial" w:cs="Arial"/>
          <w:b/>
          <w:bCs/>
        </w:rPr>
        <w:t>Address Line 2:</w:t>
      </w:r>
      <w:r w:rsidR="00714A14" w:rsidRPr="00037631">
        <w:rPr>
          <w:rFonts w:ascii="Arial" w:hAnsi="Arial" w:cs="Arial"/>
          <w:b/>
          <w:bCs/>
        </w:rPr>
        <w:t xml:space="preserve"> </w:t>
      </w:r>
      <w:r w:rsidR="002E1ED6" w:rsidRPr="00037631">
        <w:rPr>
          <w:rFonts w:ascii="Arial" w:hAnsi="Arial" w:cs="Arial"/>
          <w:b/>
          <w:bCs/>
        </w:rPr>
        <w:t xml:space="preserve">  </w:t>
      </w:r>
      <w:r w:rsidR="00714A14" w:rsidRPr="00037631">
        <w:rPr>
          <w:rFonts w:ascii="Arial" w:hAnsi="Arial" w:cs="Arial"/>
          <w:b/>
          <w:bCs/>
        </w:rPr>
        <w:t xml:space="preserve"> </w:t>
      </w:r>
      <w:sdt>
        <w:sdtPr>
          <w:rPr>
            <w:rFonts w:ascii="Arial" w:hAnsi="Arial" w:cs="Arial"/>
          </w:rPr>
          <w:id w:val="1236664258"/>
          <w:placeholder>
            <w:docPart w:val="0F866FF117EA4CC19511D2E3F1420349"/>
          </w:placeholder>
        </w:sdtPr>
        <w:sdtEndPr/>
        <w:sdtContent>
          <w:r w:rsidR="00F120D3" w:rsidRPr="00037631">
            <w:rPr>
              <w:rFonts w:ascii="Arial" w:hAnsi="Arial" w:cs="Arial"/>
            </w:rPr>
            <w:t xml:space="preserve"> </w:t>
          </w:r>
          <w:r w:rsidR="00714A14" w:rsidRPr="00037631">
            <w:rPr>
              <w:rFonts w:ascii="Arial" w:hAnsi="Arial" w:cs="Arial"/>
            </w:rPr>
            <w:t>NH3, Ash, 0a</w:t>
          </w:r>
        </w:sdtContent>
      </w:sdt>
    </w:p>
    <w:p w14:paraId="25029004" w14:textId="55954ACD" w:rsidR="00FF2253" w:rsidRPr="00037631" w:rsidRDefault="00FF2253" w:rsidP="00FF2253">
      <w:pPr>
        <w:spacing w:after="0"/>
        <w:rPr>
          <w:rFonts w:ascii="Arial" w:hAnsi="Arial" w:cs="Arial"/>
        </w:rPr>
      </w:pPr>
      <w:r w:rsidRPr="00037631">
        <w:rPr>
          <w:rFonts w:ascii="Arial" w:hAnsi="Arial" w:cs="Arial"/>
          <w:b/>
          <w:bCs/>
        </w:rPr>
        <w:t>Address Line 3:</w:t>
      </w:r>
      <w:r w:rsidR="00714A14" w:rsidRPr="00037631">
        <w:rPr>
          <w:rFonts w:ascii="Arial" w:hAnsi="Arial" w:cs="Arial"/>
          <w:b/>
          <w:bCs/>
        </w:rPr>
        <w:t xml:space="preserve"> </w:t>
      </w:r>
      <w:r w:rsidR="002E1ED6" w:rsidRPr="00037631">
        <w:rPr>
          <w:rFonts w:ascii="Arial" w:hAnsi="Arial" w:cs="Arial"/>
          <w:b/>
          <w:bCs/>
        </w:rPr>
        <w:t xml:space="preserve"> </w:t>
      </w:r>
      <w:r w:rsidR="00714A14" w:rsidRPr="00037631">
        <w:rPr>
          <w:rFonts w:ascii="Arial" w:hAnsi="Arial" w:cs="Arial"/>
          <w:b/>
          <w:bCs/>
        </w:rPr>
        <w:t xml:space="preserve">  </w:t>
      </w:r>
      <w:r w:rsidRPr="00037631">
        <w:rPr>
          <w:rFonts w:ascii="Arial" w:hAnsi="Arial" w:cs="Arial"/>
        </w:rPr>
        <w:t xml:space="preserve"> </w:t>
      </w:r>
      <w:sdt>
        <w:sdtPr>
          <w:rPr>
            <w:rFonts w:ascii="Arial" w:hAnsi="Arial" w:cs="Arial"/>
          </w:rPr>
          <w:id w:val="-1798362359"/>
          <w:placeholder>
            <w:docPart w:val="5B116F011C924E93B90FE1382E6DA353"/>
          </w:placeholder>
        </w:sdtPr>
        <w:sdtEndPr/>
        <w:sdtContent>
          <w:sdt>
            <w:sdtPr>
              <w:rPr>
                <w:rFonts w:ascii="Arial" w:hAnsi="Arial" w:cs="Arial"/>
              </w:rPr>
              <w:id w:val="-1667934437"/>
              <w:placeholder>
                <w:docPart w:val="8D3BE99B20534074B71518D3D04D4AA5"/>
              </w:placeholder>
            </w:sdtPr>
            <w:sdtEndPr/>
            <w:sdtContent>
              <w:sdt>
                <w:sdtPr>
                  <w:rPr>
                    <w:rFonts w:ascii="Arial" w:hAnsi="Arial" w:cs="Arial"/>
                  </w:rPr>
                  <w:id w:val="-138041482"/>
                  <w:placeholder>
                    <w:docPart w:val="F38FF7A003334E98BAF52FF1AFF4C90E"/>
                  </w:placeholder>
                </w:sdtPr>
                <w:sdtEndPr/>
                <w:sdtContent>
                  <w:r w:rsidR="00C7461F" w:rsidRPr="00037631">
                    <w:rPr>
                      <w:rFonts w:ascii="Arial" w:hAnsi="Arial" w:cs="Arial"/>
                    </w:rPr>
                    <w:t>S</w:t>
                  </w:r>
                  <w:r w:rsidR="001869A3">
                    <w:rPr>
                      <w:rFonts w:ascii="Arial" w:hAnsi="Arial" w:cs="Arial"/>
                    </w:rPr>
                    <w:t>t</w:t>
                  </w:r>
                  <w:r w:rsidR="00C7461F" w:rsidRPr="00037631">
                    <w:rPr>
                      <w:rFonts w:ascii="Arial" w:hAnsi="Arial" w:cs="Arial"/>
                    </w:rPr>
                    <w:t>oke Gifford</w:t>
                  </w:r>
                </w:sdtContent>
              </w:sdt>
            </w:sdtContent>
          </w:sdt>
        </w:sdtContent>
      </w:sdt>
    </w:p>
    <w:p w14:paraId="4C5DDF99" w14:textId="3516DB76" w:rsidR="00FF2253" w:rsidRPr="00037631" w:rsidRDefault="00FF2253" w:rsidP="00FF2253">
      <w:pPr>
        <w:spacing w:after="0"/>
        <w:rPr>
          <w:rFonts w:ascii="Arial" w:hAnsi="Arial" w:cs="Arial"/>
        </w:rPr>
      </w:pPr>
      <w:r w:rsidRPr="00037631">
        <w:rPr>
          <w:rFonts w:ascii="Arial" w:hAnsi="Arial" w:cs="Arial"/>
          <w:b/>
          <w:bCs/>
        </w:rPr>
        <w:t>Postcode:</w:t>
      </w:r>
      <w:r w:rsidR="00714A14" w:rsidRPr="00037631">
        <w:rPr>
          <w:rFonts w:ascii="Arial" w:hAnsi="Arial" w:cs="Arial"/>
          <w:b/>
          <w:bCs/>
        </w:rPr>
        <w:t xml:space="preserve">           </w:t>
      </w:r>
      <w:r w:rsidR="002E1ED6" w:rsidRPr="00037631">
        <w:rPr>
          <w:rFonts w:ascii="Arial" w:hAnsi="Arial" w:cs="Arial"/>
          <w:b/>
          <w:bCs/>
        </w:rPr>
        <w:t xml:space="preserve"> </w:t>
      </w:r>
      <w:r w:rsidR="00714A14" w:rsidRPr="00037631">
        <w:rPr>
          <w:rFonts w:ascii="Arial" w:hAnsi="Arial" w:cs="Arial"/>
          <w:b/>
          <w:bCs/>
        </w:rPr>
        <w:t xml:space="preserve">  </w:t>
      </w:r>
      <w:r w:rsidRPr="00037631">
        <w:rPr>
          <w:rFonts w:ascii="Arial" w:hAnsi="Arial" w:cs="Arial"/>
        </w:rPr>
        <w:t xml:space="preserve"> </w:t>
      </w:r>
      <w:sdt>
        <w:sdtPr>
          <w:rPr>
            <w:rFonts w:ascii="Arial" w:hAnsi="Arial" w:cs="Arial"/>
          </w:rPr>
          <w:id w:val="-449403659"/>
          <w:placeholder>
            <w:docPart w:val="5B116F011C924E93B90FE1382E6DA353"/>
          </w:placeholder>
        </w:sdtPr>
        <w:sdtEndPr/>
        <w:sdtContent>
          <w:r w:rsidRPr="00037631">
            <w:rPr>
              <w:rFonts w:ascii="Arial" w:hAnsi="Arial" w:cs="Arial"/>
            </w:rPr>
            <w:t>BS34 8JH</w:t>
          </w:r>
        </w:sdtContent>
      </w:sdt>
    </w:p>
    <w:p w14:paraId="5259C4C6" w14:textId="011A0D17" w:rsidR="00E46006" w:rsidRPr="00037631" w:rsidRDefault="00FF2253" w:rsidP="00295ED6">
      <w:pPr>
        <w:tabs>
          <w:tab w:val="left" w:pos="5712"/>
        </w:tabs>
        <w:spacing w:after="0"/>
        <w:rPr>
          <w:rFonts w:ascii="Arial" w:hAnsi="Arial" w:cs="Arial"/>
        </w:rPr>
      </w:pPr>
      <w:r w:rsidRPr="00037631">
        <w:rPr>
          <w:rFonts w:ascii="Arial" w:hAnsi="Arial" w:cs="Arial"/>
          <w:b/>
          <w:bCs/>
        </w:rPr>
        <w:t>Country:</w:t>
      </w:r>
      <w:r w:rsidR="00714A14" w:rsidRPr="00037631">
        <w:rPr>
          <w:rFonts w:ascii="Arial" w:hAnsi="Arial" w:cs="Arial"/>
          <w:b/>
          <w:bCs/>
        </w:rPr>
        <w:t xml:space="preserve">             </w:t>
      </w:r>
      <w:r w:rsidR="002E1ED6" w:rsidRPr="00037631">
        <w:rPr>
          <w:rFonts w:ascii="Arial" w:hAnsi="Arial" w:cs="Arial"/>
          <w:b/>
          <w:bCs/>
        </w:rPr>
        <w:t xml:space="preserve">  </w:t>
      </w:r>
      <w:r w:rsidR="00714A14" w:rsidRPr="00037631">
        <w:rPr>
          <w:rFonts w:ascii="Arial" w:hAnsi="Arial" w:cs="Arial"/>
          <w:b/>
          <w:bCs/>
        </w:rPr>
        <w:t xml:space="preserve"> </w:t>
      </w:r>
      <w:r w:rsidRPr="00037631">
        <w:rPr>
          <w:rFonts w:ascii="Arial" w:hAnsi="Arial" w:cs="Arial"/>
        </w:rPr>
        <w:t xml:space="preserve"> </w:t>
      </w:r>
      <w:sdt>
        <w:sdtPr>
          <w:rPr>
            <w:rFonts w:ascii="Arial" w:hAnsi="Arial" w:cs="Arial"/>
          </w:rPr>
          <w:id w:val="1926147805"/>
          <w:placeholder>
            <w:docPart w:val="5B116F011C924E93B90FE1382E6DA353"/>
          </w:placeholder>
        </w:sdtPr>
        <w:sdtEndPr/>
        <w:sdtContent>
          <w:r w:rsidRPr="00037631">
            <w:rPr>
              <w:rFonts w:ascii="Arial" w:hAnsi="Arial" w:cs="Arial"/>
            </w:rPr>
            <w:t>United Kingdom</w:t>
          </w:r>
        </w:sdtContent>
      </w:sdt>
      <w:r w:rsidR="00295ED6" w:rsidRPr="00037631">
        <w:rPr>
          <w:rFonts w:ascii="Arial" w:hAnsi="Arial" w:cs="Arial"/>
        </w:rPr>
        <w:tab/>
      </w:r>
    </w:p>
    <w:p w14:paraId="58B8E739" w14:textId="77777777" w:rsidR="00295ED6" w:rsidRPr="00037631" w:rsidRDefault="00295ED6" w:rsidP="00295ED6">
      <w:pPr>
        <w:tabs>
          <w:tab w:val="left" w:pos="5712"/>
        </w:tabs>
        <w:spacing w:after="0"/>
        <w:rPr>
          <w:rFonts w:ascii="Arial" w:hAnsi="Arial" w:cs="Arial"/>
        </w:rPr>
      </w:pPr>
    </w:p>
    <w:p w14:paraId="5CF6F42A" w14:textId="1B20BF5B" w:rsidR="0010324C" w:rsidRPr="00037631" w:rsidRDefault="0010324C" w:rsidP="0010324C">
      <w:pPr>
        <w:spacing w:before="240"/>
        <w:jc w:val="both"/>
        <w:rPr>
          <w:rFonts w:ascii="Arial" w:hAnsi="Arial" w:cs="Arial"/>
          <w:bCs/>
        </w:rPr>
      </w:pPr>
      <w:r w:rsidRPr="00037631">
        <w:rPr>
          <w:rFonts w:ascii="Arial" w:hAnsi="Arial" w:cs="Arial"/>
          <w:bCs/>
        </w:rPr>
        <w:t xml:space="preserve">This is not a Request for Quotation (RFQ), Request for Proposal (RFP) or an Invitation for Bid (IFB). It is a market research tool being used to determine the availability and adequacy of potential sources for planning purposes only. Responses to this notice are not considered as offers and cannot be accepted by the Authority to form a binding contract. The Authority does not intend to award a contract </w:t>
      </w:r>
      <w:proofErr w:type="gramStart"/>
      <w:r w:rsidRPr="00037631">
        <w:rPr>
          <w:rFonts w:ascii="Arial" w:hAnsi="Arial" w:cs="Arial"/>
          <w:bCs/>
        </w:rPr>
        <w:t>on the basis of</w:t>
      </w:r>
      <w:proofErr w:type="gramEnd"/>
      <w:r w:rsidRPr="00037631">
        <w:rPr>
          <w:rFonts w:ascii="Arial" w:hAnsi="Arial" w:cs="Arial"/>
          <w:bCs/>
        </w:rPr>
        <w:t xml:space="preserve"> responses nor otherwise pay for the preparation of any information presented or the use of any such information.</w:t>
      </w:r>
    </w:p>
    <w:p w14:paraId="4196056C" w14:textId="3C59C3A8" w:rsidR="00E95B9F" w:rsidRPr="00037631" w:rsidRDefault="00E95B9F" w:rsidP="00334B0F">
      <w:pPr>
        <w:spacing w:before="240"/>
        <w:rPr>
          <w:rFonts w:ascii="Arial" w:hAnsi="Arial" w:cs="Arial"/>
          <w:b/>
        </w:rPr>
      </w:pPr>
      <w:r w:rsidRPr="00037631">
        <w:rPr>
          <w:rFonts w:ascii="Arial" w:hAnsi="Arial" w:cs="Arial"/>
          <w:b/>
        </w:rPr>
        <w:t xml:space="preserve">Background </w:t>
      </w:r>
      <w:r w:rsidR="001D20ED" w:rsidRPr="00037631">
        <w:rPr>
          <w:rFonts w:ascii="Arial" w:hAnsi="Arial" w:cs="Arial"/>
          <w:b/>
        </w:rPr>
        <w:t>I</w:t>
      </w:r>
      <w:r w:rsidRPr="00037631">
        <w:rPr>
          <w:rFonts w:ascii="Arial" w:hAnsi="Arial" w:cs="Arial"/>
          <w:b/>
        </w:rPr>
        <w:t>nformation</w:t>
      </w:r>
      <w:r w:rsidR="00AB2F29" w:rsidRPr="00037631">
        <w:rPr>
          <w:rFonts w:ascii="Arial" w:hAnsi="Arial" w:cs="Arial"/>
          <w:b/>
        </w:rPr>
        <w:t>:</w:t>
      </w:r>
    </w:p>
    <w:p w14:paraId="428FD489" w14:textId="6DD6AB46" w:rsidR="003757AB" w:rsidRPr="00037631" w:rsidRDefault="0090646A" w:rsidP="00334B0F">
      <w:pPr>
        <w:spacing w:before="240"/>
        <w:jc w:val="both"/>
        <w:rPr>
          <w:rFonts w:ascii="Arial" w:hAnsi="Arial" w:cs="Arial"/>
        </w:rPr>
      </w:pPr>
      <w:r w:rsidRPr="00037631">
        <w:rPr>
          <w:rFonts w:ascii="Arial" w:hAnsi="Arial" w:cs="Arial"/>
          <w:b/>
        </w:rPr>
        <w:t>The L</w:t>
      </w:r>
      <w:r w:rsidR="00B217B2" w:rsidRPr="00037631">
        <w:rPr>
          <w:rFonts w:ascii="Arial" w:hAnsi="Arial" w:cs="Arial"/>
          <w:b/>
        </w:rPr>
        <w:t xml:space="preserve">and </w:t>
      </w:r>
      <w:r w:rsidR="00FE2358" w:rsidRPr="00037631">
        <w:rPr>
          <w:rFonts w:ascii="Arial" w:hAnsi="Arial" w:cs="Arial"/>
          <w:b/>
        </w:rPr>
        <w:t>Environment</w:t>
      </w:r>
      <w:r w:rsidR="00B217B2" w:rsidRPr="00037631">
        <w:rPr>
          <w:rFonts w:ascii="Arial" w:hAnsi="Arial" w:cs="Arial"/>
          <w:b/>
        </w:rPr>
        <w:t xml:space="preserve"> Tac</w:t>
      </w:r>
      <w:r w:rsidR="00BF1D2F" w:rsidRPr="00037631">
        <w:rPr>
          <w:rFonts w:ascii="Arial" w:hAnsi="Arial" w:cs="Arial"/>
          <w:b/>
        </w:rPr>
        <w:t xml:space="preserve">tical Communications </w:t>
      </w:r>
      <w:r w:rsidR="00AA6A76" w:rsidRPr="00037631">
        <w:rPr>
          <w:rFonts w:ascii="Arial" w:hAnsi="Arial" w:cs="Arial"/>
          <w:b/>
        </w:rPr>
        <w:t>and Information System</w:t>
      </w:r>
      <w:r w:rsidRPr="00037631">
        <w:rPr>
          <w:rFonts w:ascii="Arial" w:hAnsi="Arial" w:cs="Arial"/>
          <w:b/>
        </w:rPr>
        <w:t xml:space="preserve"> </w:t>
      </w:r>
      <w:r w:rsidR="00AA6A76" w:rsidRPr="00037631">
        <w:rPr>
          <w:rFonts w:ascii="Arial" w:hAnsi="Arial" w:cs="Arial"/>
          <w:b/>
        </w:rPr>
        <w:t xml:space="preserve">(LE </w:t>
      </w:r>
      <w:r w:rsidRPr="00037631">
        <w:rPr>
          <w:rFonts w:ascii="Arial" w:hAnsi="Arial" w:cs="Arial"/>
          <w:b/>
        </w:rPr>
        <w:t>TacCIS</w:t>
      </w:r>
      <w:r w:rsidR="00AA6A76" w:rsidRPr="00037631">
        <w:rPr>
          <w:rFonts w:ascii="Arial" w:hAnsi="Arial" w:cs="Arial"/>
          <w:b/>
        </w:rPr>
        <w:t>)</w:t>
      </w:r>
      <w:r w:rsidRPr="00037631">
        <w:rPr>
          <w:rFonts w:ascii="Arial" w:hAnsi="Arial" w:cs="Arial"/>
          <w:b/>
        </w:rPr>
        <w:t xml:space="preserve"> </w:t>
      </w:r>
      <w:r w:rsidR="005674F9" w:rsidRPr="00037631">
        <w:rPr>
          <w:rFonts w:ascii="Arial" w:hAnsi="Arial" w:cs="Arial"/>
          <w:b/>
        </w:rPr>
        <w:t>P</w:t>
      </w:r>
      <w:r w:rsidRPr="00037631">
        <w:rPr>
          <w:rFonts w:ascii="Arial" w:hAnsi="Arial" w:cs="Arial"/>
          <w:b/>
        </w:rPr>
        <w:t>rogramme</w:t>
      </w:r>
      <w:r w:rsidRPr="00037631">
        <w:rPr>
          <w:rFonts w:ascii="Arial" w:hAnsi="Arial" w:cs="Arial"/>
        </w:rPr>
        <w:t xml:space="preserve"> </w:t>
      </w:r>
    </w:p>
    <w:p w14:paraId="200C5330" w14:textId="79B80DF9" w:rsidR="007749CF" w:rsidRPr="00037631" w:rsidRDefault="007749CF" w:rsidP="00334B0F">
      <w:pPr>
        <w:spacing w:before="240"/>
        <w:jc w:val="both"/>
        <w:rPr>
          <w:rFonts w:ascii="Arial" w:hAnsi="Arial" w:cs="Arial"/>
        </w:rPr>
      </w:pPr>
      <w:r w:rsidRPr="00037631">
        <w:rPr>
          <w:rFonts w:ascii="Arial" w:hAnsi="Arial" w:cs="Arial"/>
        </w:rPr>
        <w:t>The portfolio of capability known as Bowman, the Common Battlefield Applications Toolset (ComBAT), Digitisation Infrastructure and Platform Battlefield Information Systems Application (PBISA), and collectively known as BCIP, is the core Tactical Communications and Information System used by the UK military.</w:t>
      </w:r>
      <w:r w:rsidR="00496804" w:rsidRPr="00037631">
        <w:rPr>
          <w:rFonts w:ascii="Arial" w:hAnsi="Arial" w:cs="Arial"/>
        </w:rPr>
        <w:t xml:space="preserve"> </w:t>
      </w:r>
      <w:r w:rsidRPr="00037631">
        <w:rPr>
          <w:rFonts w:ascii="Arial" w:hAnsi="Arial" w:cs="Arial"/>
        </w:rPr>
        <w:t xml:space="preserve">The capability is delivered by the </w:t>
      </w:r>
      <w:r w:rsidR="002B2DBD" w:rsidRPr="00037631">
        <w:rPr>
          <w:rFonts w:ascii="Arial" w:hAnsi="Arial" w:cs="Arial"/>
        </w:rPr>
        <w:t>Tactical</w:t>
      </w:r>
      <w:r w:rsidRPr="00037631">
        <w:rPr>
          <w:rFonts w:ascii="Arial" w:hAnsi="Arial" w:cs="Arial"/>
        </w:rPr>
        <w:t xml:space="preserve"> Systems </w:t>
      </w:r>
      <w:r w:rsidR="002B2DBD" w:rsidRPr="00037631">
        <w:rPr>
          <w:rFonts w:ascii="Arial" w:hAnsi="Arial" w:cs="Arial"/>
        </w:rPr>
        <w:t xml:space="preserve">Services Executive Team (TacSys) </w:t>
      </w:r>
      <w:r w:rsidRPr="00037631">
        <w:rPr>
          <w:rFonts w:ascii="Arial" w:hAnsi="Arial" w:cs="Arial"/>
        </w:rPr>
        <w:t>delivery team</w:t>
      </w:r>
      <w:r w:rsidR="00EF7399" w:rsidRPr="00037631">
        <w:rPr>
          <w:rFonts w:ascii="Arial" w:hAnsi="Arial" w:cs="Arial"/>
        </w:rPr>
        <w:t>,</w:t>
      </w:r>
      <w:r w:rsidR="00B718CD" w:rsidRPr="00037631">
        <w:rPr>
          <w:rFonts w:ascii="Arial" w:hAnsi="Arial" w:cs="Arial"/>
        </w:rPr>
        <w:t xml:space="preserve"> </w:t>
      </w:r>
      <w:r w:rsidR="009F7D09" w:rsidRPr="00037631">
        <w:rPr>
          <w:rFonts w:ascii="Arial" w:hAnsi="Arial" w:cs="Arial"/>
        </w:rPr>
        <w:t xml:space="preserve">in </w:t>
      </w:r>
      <w:r w:rsidRPr="00037631">
        <w:rPr>
          <w:rFonts w:ascii="Arial" w:hAnsi="Arial" w:cs="Arial"/>
        </w:rPr>
        <w:t xml:space="preserve">conjunction with </w:t>
      </w:r>
      <w:r w:rsidR="00B718CD" w:rsidRPr="00037631">
        <w:rPr>
          <w:rFonts w:ascii="Arial" w:hAnsi="Arial" w:cs="Arial"/>
        </w:rPr>
        <w:t xml:space="preserve">the </w:t>
      </w:r>
      <w:r w:rsidRPr="00037631">
        <w:rPr>
          <w:rFonts w:ascii="Arial" w:hAnsi="Arial" w:cs="Arial"/>
        </w:rPr>
        <w:t>Army H</w:t>
      </w:r>
      <w:r w:rsidR="00CA0998" w:rsidRPr="00037631">
        <w:rPr>
          <w:rFonts w:ascii="Arial" w:hAnsi="Arial" w:cs="Arial"/>
        </w:rPr>
        <w:t>eadquarters (A</w:t>
      </w:r>
      <w:r w:rsidR="00467299" w:rsidRPr="00037631">
        <w:rPr>
          <w:rFonts w:ascii="Arial" w:hAnsi="Arial" w:cs="Arial"/>
        </w:rPr>
        <w:t>H</w:t>
      </w:r>
      <w:r w:rsidRPr="00037631">
        <w:rPr>
          <w:rFonts w:ascii="Arial" w:hAnsi="Arial" w:cs="Arial"/>
        </w:rPr>
        <w:t>Q</w:t>
      </w:r>
      <w:r w:rsidR="00467299" w:rsidRPr="00037631">
        <w:rPr>
          <w:rFonts w:ascii="Arial" w:hAnsi="Arial" w:cs="Arial"/>
        </w:rPr>
        <w:t>)</w:t>
      </w:r>
      <w:r w:rsidRPr="00037631">
        <w:rPr>
          <w:rFonts w:ascii="Arial" w:hAnsi="Arial" w:cs="Arial"/>
        </w:rPr>
        <w:t xml:space="preserve"> </w:t>
      </w:r>
      <w:r w:rsidR="0041016B" w:rsidRPr="00037631">
        <w:rPr>
          <w:rFonts w:ascii="Arial" w:hAnsi="Arial" w:cs="Arial"/>
        </w:rPr>
        <w:t>(</w:t>
      </w:r>
      <w:r w:rsidRPr="00037631">
        <w:rPr>
          <w:rFonts w:ascii="Arial" w:hAnsi="Arial" w:cs="Arial"/>
        </w:rPr>
        <w:t>as capability</w:t>
      </w:r>
      <w:r w:rsidR="00650E77" w:rsidRPr="00037631">
        <w:rPr>
          <w:rFonts w:ascii="Arial" w:hAnsi="Arial" w:cs="Arial"/>
        </w:rPr>
        <w:t xml:space="preserve"> </w:t>
      </w:r>
      <w:r w:rsidR="009F6E3F" w:rsidRPr="00037631">
        <w:rPr>
          <w:rFonts w:ascii="Arial" w:hAnsi="Arial" w:cs="Arial"/>
        </w:rPr>
        <w:t>s</w:t>
      </w:r>
      <w:r w:rsidRPr="00037631">
        <w:rPr>
          <w:rFonts w:ascii="Arial" w:hAnsi="Arial" w:cs="Arial"/>
        </w:rPr>
        <w:t xml:space="preserve">enior </w:t>
      </w:r>
      <w:r w:rsidR="009F6E3F" w:rsidRPr="00037631">
        <w:rPr>
          <w:rFonts w:ascii="Arial" w:hAnsi="Arial" w:cs="Arial"/>
        </w:rPr>
        <w:t>r</w:t>
      </w:r>
      <w:r w:rsidRPr="00037631">
        <w:rPr>
          <w:rFonts w:ascii="Arial" w:hAnsi="Arial" w:cs="Arial"/>
        </w:rPr>
        <w:t xml:space="preserve">esponsible </w:t>
      </w:r>
      <w:r w:rsidR="009F6E3F" w:rsidRPr="00037631">
        <w:rPr>
          <w:rFonts w:ascii="Arial" w:hAnsi="Arial" w:cs="Arial"/>
        </w:rPr>
        <w:t>o</w:t>
      </w:r>
      <w:r w:rsidRPr="00037631">
        <w:rPr>
          <w:rFonts w:ascii="Arial" w:hAnsi="Arial" w:cs="Arial"/>
        </w:rPr>
        <w:t>wner and funding sponsor</w:t>
      </w:r>
      <w:r w:rsidR="0041016B" w:rsidRPr="00037631">
        <w:rPr>
          <w:rFonts w:ascii="Arial" w:hAnsi="Arial" w:cs="Arial"/>
        </w:rPr>
        <w:t>)</w:t>
      </w:r>
      <w:r w:rsidR="00B718CD" w:rsidRPr="00037631">
        <w:rPr>
          <w:rFonts w:ascii="Arial" w:hAnsi="Arial" w:cs="Arial"/>
        </w:rPr>
        <w:t xml:space="preserve"> and collaboration with key </w:t>
      </w:r>
      <w:r w:rsidR="004F7FFB" w:rsidRPr="00037631">
        <w:rPr>
          <w:rFonts w:ascii="Arial" w:hAnsi="Arial" w:cs="Arial"/>
        </w:rPr>
        <w:t>I</w:t>
      </w:r>
      <w:r w:rsidR="00B718CD" w:rsidRPr="00037631">
        <w:rPr>
          <w:rFonts w:ascii="Arial" w:hAnsi="Arial" w:cs="Arial"/>
        </w:rPr>
        <w:t>ndustry partners</w:t>
      </w:r>
      <w:r w:rsidRPr="00037631">
        <w:rPr>
          <w:rFonts w:ascii="Arial" w:hAnsi="Arial" w:cs="Arial"/>
        </w:rPr>
        <w:t xml:space="preserve">. </w:t>
      </w:r>
    </w:p>
    <w:p w14:paraId="13E026F7" w14:textId="047A719C" w:rsidR="007749CF" w:rsidRPr="00037631" w:rsidRDefault="007749CF" w:rsidP="00334B0F">
      <w:pPr>
        <w:spacing w:before="240"/>
        <w:jc w:val="both"/>
        <w:rPr>
          <w:rFonts w:ascii="Arial" w:hAnsi="Arial" w:cs="Arial"/>
        </w:rPr>
      </w:pPr>
      <w:r w:rsidRPr="00037631">
        <w:rPr>
          <w:rFonts w:ascii="Arial" w:hAnsi="Arial" w:cs="Arial"/>
        </w:rPr>
        <w:t xml:space="preserve">BCIP provides the primary secure voice and data communications and situational awareness systems to UK Land Environment (LE) in support of operations, </w:t>
      </w:r>
      <w:proofErr w:type="gramStart"/>
      <w:r w:rsidRPr="00037631">
        <w:rPr>
          <w:rFonts w:ascii="Arial" w:hAnsi="Arial" w:cs="Arial"/>
        </w:rPr>
        <w:t>training</w:t>
      </w:r>
      <w:proofErr w:type="gramEnd"/>
      <w:r w:rsidRPr="00037631">
        <w:rPr>
          <w:rFonts w:ascii="Arial" w:hAnsi="Arial" w:cs="Arial"/>
        </w:rPr>
        <w:t xml:space="preserve"> and readiness.</w:t>
      </w:r>
      <w:r w:rsidR="004F7FFB" w:rsidRPr="00037631">
        <w:rPr>
          <w:rFonts w:ascii="Arial" w:hAnsi="Arial" w:cs="Arial"/>
        </w:rPr>
        <w:t xml:space="preserve"> </w:t>
      </w:r>
      <w:r w:rsidRPr="00037631">
        <w:rPr>
          <w:rFonts w:ascii="Arial" w:hAnsi="Arial" w:cs="Arial"/>
        </w:rPr>
        <w:t>The systems are deployed across 16,000 Land platforms, 130 Naval vessels, 200 aircraft, and are used on current operations.  BCIP is currently undergoing a £140M technical refresh to deliver greater information advantage, address safety and security obsolescence and increase operational tempo and effectiveness.</w:t>
      </w:r>
    </w:p>
    <w:p w14:paraId="7F7F21D6" w14:textId="04377FC4" w:rsidR="00BF5B00" w:rsidRPr="00037631" w:rsidRDefault="007749CF" w:rsidP="00334B0F">
      <w:pPr>
        <w:spacing w:before="240"/>
        <w:jc w:val="both"/>
        <w:rPr>
          <w:rFonts w:ascii="Arial" w:hAnsi="Arial" w:cs="Arial"/>
        </w:rPr>
      </w:pPr>
      <w:r w:rsidRPr="00037631">
        <w:rPr>
          <w:rFonts w:ascii="Arial" w:hAnsi="Arial" w:cs="Arial"/>
        </w:rPr>
        <w:t xml:space="preserve">BCIP, other elements of TacCIS such as Joint Common Remote Viewing Terminals (JCRVT), Multi-Mode Radios (MMR), Personal Role Radios (PRR) and cadet radios, along with their future replacement systems make up </w:t>
      </w:r>
      <w:r w:rsidR="00A76E2C" w:rsidRPr="00037631">
        <w:rPr>
          <w:rFonts w:ascii="Arial" w:hAnsi="Arial" w:cs="Arial"/>
        </w:rPr>
        <w:t xml:space="preserve">core elements of the </w:t>
      </w:r>
      <w:r w:rsidRPr="00037631">
        <w:rPr>
          <w:rFonts w:ascii="Arial" w:hAnsi="Arial" w:cs="Arial"/>
        </w:rPr>
        <w:t xml:space="preserve">LE TacCIS </w:t>
      </w:r>
      <w:r w:rsidR="005674F9" w:rsidRPr="00037631">
        <w:rPr>
          <w:rFonts w:ascii="Arial" w:hAnsi="Arial" w:cs="Arial"/>
        </w:rPr>
        <w:t>p</w:t>
      </w:r>
      <w:r w:rsidRPr="00037631">
        <w:rPr>
          <w:rFonts w:ascii="Arial" w:hAnsi="Arial" w:cs="Arial"/>
        </w:rPr>
        <w:t>rogramme.</w:t>
      </w:r>
    </w:p>
    <w:p w14:paraId="01C06337" w14:textId="5F75942A" w:rsidR="00871052" w:rsidRPr="00037631" w:rsidRDefault="00C41056" w:rsidP="00334B0F">
      <w:pPr>
        <w:spacing w:before="240"/>
        <w:jc w:val="both"/>
        <w:rPr>
          <w:rFonts w:ascii="Arial" w:hAnsi="Arial" w:cs="Arial"/>
          <w:b/>
        </w:rPr>
      </w:pPr>
      <w:r w:rsidRPr="00037631">
        <w:rPr>
          <w:rFonts w:ascii="Arial" w:hAnsi="Arial" w:cs="Arial"/>
          <w:b/>
        </w:rPr>
        <w:t>The MORPHEUS Sub-programme</w:t>
      </w:r>
    </w:p>
    <w:p w14:paraId="36DBA7B8" w14:textId="08C4131D" w:rsidR="00C41056" w:rsidRPr="00037631" w:rsidRDefault="00C41056" w:rsidP="00334B0F">
      <w:pPr>
        <w:spacing w:before="240"/>
        <w:jc w:val="both"/>
        <w:rPr>
          <w:rFonts w:ascii="Arial" w:hAnsi="Arial" w:cs="Arial"/>
        </w:rPr>
      </w:pPr>
      <w:r w:rsidRPr="00037631">
        <w:rPr>
          <w:rFonts w:ascii="Arial" w:hAnsi="Arial" w:cs="Arial"/>
        </w:rPr>
        <w:t xml:space="preserve">MORPHEUS is a sub-programme of the LE TacCIS programme run by the </w:t>
      </w:r>
      <w:r w:rsidR="002B2DBD" w:rsidRPr="00037631">
        <w:rPr>
          <w:rFonts w:ascii="Arial" w:hAnsi="Arial" w:cs="Arial"/>
        </w:rPr>
        <w:t>TacSys</w:t>
      </w:r>
      <w:r w:rsidRPr="00037631">
        <w:rPr>
          <w:rFonts w:ascii="Arial" w:hAnsi="Arial" w:cs="Arial"/>
        </w:rPr>
        <w:t xml:space="preserve"> team. It will deliver the next generation of TacCIS to forces operating in the LE, inclusive of the Royal Navy in the littoral environment and elements of the Royal Air Force. The transformation of TacCIS delivery through MORPHEUS will enable the M</w:t>
      </w:r>
      <w:r w:rsidR="00740003" w:rsidRPr="00037631">
        <w:rPr>
          <w:rFonts w:ascii="Arial" w:hAnsi="Arial" w:cs="Arial"/>
        </w:rPr>
        <w:t>inistry of Defence (M</w:t>
      </w:r>
      <w:r w:rsidRPr="00037631">
        <w:rPr>
          <w:rFonts w:ascii="Arial" w:hAnsi="Arial" w:cs="Arial"/>
        </w:rPr>
        <w:t>OD</w:t>
      </w:r>
      <w:r w:rsidR="00740003" w:rsidRPr="00037631">
        <w:rPr>
          <w:rFonts w:ascii="Arial" w:hAnsi="Arial" w:cs="Arial"/>
        </w:rPr>
        <w:t>)</w:t>
      </w:r>
      <w:r w:rsidRPr="00037631">
        <w:rPr>
          <w:rFonts w:ascii="Arial" w:hAnsi="Arial" w:cs="Arial"/>
        </w:rPr>
        <w:t xml:space="preserve"> to become </w:t>
      </w:r>
      <w:r w:rsidRPr="00037631">
        <w:rPr>
          <w:rFonts w:ascii="Arial" w:hAnsi="Arial" w:cs="Arial"/>
        </w:rPr>
        <w:lastRenderedPageBreak/>
        <w:t>the MORPHEUS System Design Authority (SDA) and have the ability (both commercially and technically) to make critical system-level decisions.</w:t>
      </w:r>
    </w:p>
    <w:p w14:paraId="7BCDF2FB" w14:textId="1768E795" w:rsidR="002B2DBD" w:rsidRPr="00037631" w:rsidRDefault="002B2DBD" w:rsidP="00E816DB">
      <w:pPr>
        <w:spacing w:before="240"/>
        <w:jc w:val="both"/>
        <w:rPr>
          <w:rFonts w:ascii="Arial" w:hAnsi="Arial" w:cs="Arial"/>
        </w:rPr>
      </w:pPr>
      <w:r w:rsidRPr="00037631">
        <w:rPr>
          <w:rFonts w:ascii="Arial" w:hAnsi="Arial" w:cs="Arial"/>
        </w:rPr>
        <w:t>In addition to updated and new capability, MORPHEUS will enable evolutionary capability development in a way that has been impossible before.</w:t>
      </w:r>
    </w:p>
    <w:p w14:paraId="26EF758E" w14:textId="3AA2C89F" w:rsidR="002B2DBD" w:rsidRPr="00037631" w:rsidRDefault="002B2DBD" w:rsidP="00334B0F">
      <w:pPr>
        <w:spacing w:before="240"/>
        <w:rPr>
          <w:rFonts w:ascii="Arial" w:hAnsi="Arial" w:cs="Arial"/>
        </w:rPr>
      </w:pPr>
      <w:r w:rsidRPr="00037631">
        <w:rPr>
          <w:rFonts w:ascii="Arial" w:hAnsi="Arial" w:cs="Arial"/>
        </w:rPr>
        <w:t xml:space="preserve">The benefits MORPHEUS will deliver to the </w:t>
      </w:r>
      <w:r w:rsidR="0010324C" w:rsidRPr="00037631">
        <w:rPr>
          <w:rFonts w:ascii="Arial" w:hAnsi="Arial" w:cs="Arial"/>
        </w:rPr>
        <w:t>front-line</w:t>
      </w:r>
      <w:r w:rsidRPr="00037631">
        <w:rPr>
          <w:rFonts w:ascii="Arial" w:hAnsi="Arial" w:cs="Arial"/>
        </w:rPr>
        <w:t xml:space="preserve"> soldier include:</w:t>
      </w:r>
    </w:p>
    <w:p w14:paraId="4B7D917E" w14:textId="77777777" w:rsidR="002B2DBD" w:rsidRPr="00037631" w:rsidRDefault="002B2DBD" w:rsidP="00E816DB">
      <w:pPr>
        <w:pStyle w:val="ListParagraph"/>
        <w:numPr>
          <w:ilvl w:val="0"/>
          <w:numId w:val="6"/>
        </w:numPr>
        <w:spacing w:before="240"/>
        <w:rPr>
          <w:rFonts w:ascii="Arial" w:hAnsi="Arial" w:cs="Arial"/>
        </w:rPr>
      </w:pPr>
      <w:r w:rsidRPr="00037631">
        <w:rPr>
          <w:rFonts w:ascii="Arial" w:hAnsi="Arial" w:cs="Arial"/>
        </w:rPr>
        <w:t>Improved end-to-end shared situational awareness from soldiers to HQ</w:t>
      </w:r>
    </w:p>
    <w:p w14:paraId="70FF46AB" w14:textId="406E0FA2" w:rsidR="00FD5514" w:rsidRPr="00037631" w:rsidRDefault="002B2DBD" w:rsidP="00E816DB">
      <w:pPr>
        <w:pStyle w:val="ListParagraph"/>
        <w:numPr>
          <w:ilvl w:val="0"/>
          <w:numId w:val="6"/>
        </w:numPr>
        <w:spacing w:before="240"/>
        <w:rPr>
          <w:rFonts w:ascii="Arial" w:hAnsi="Arial" w:cs="Arial"/>
        </w:rPr>
      </w:pPr>
      <w:r w:rsidRPr="00037631">
        <w:rPr>
          <w:rFonts w:ascii="Arial" w:hAnsi="Arial" w:cs="Arial"/>
        </w:rPr>
        <w:t>Increased bandwidth and a more resilient network, allowing soldiers to get the information they need, when they need it</w:t>
      </w:r>
    </w:p>
    <w:p w14:paraId="2B04C6D4" w14:textId="5A2CFDE6" w:rsidR="00D84BB9" w:rsidRPr="00037631" w:rsidRDefault="00FD5514" w:rsidP="00E816DB">
      <w:pPr>
        <w:pStyle w:val="ListParagraph"/>
        <w:numPr>
          <w:ilvl w:val="0"/>
          <w:numId w:val="6"/>
        </w:numPr>
        <w:spacing w:before="240"/>
        <w:rPr>
          <w:rFonts w:ascii="Arial" w:hAnsi="Arial" w:cs="Arial"/>
        </w:rPr>
      </w:pPr>
      <w:r w:rsidRPr="00037631">
        <w:rPr>
          <w:rFonts w:ascii="Arial" w:hAnsi="Arial" w:cs="Arial"/>
        </w:rPr>
        <w:t>Open architecture enabling interoperability by design, giving the ability to develop and deliver applications in the way soldiers want – leading to better usability and at a faster pace</w:t>
      </w:r>
    </w:p>
    <w:p w14:paraId="60F15346" w14:textId="77777777" w:rsidR="00FD5514" w:rsidRPr="00037631" w:rsidRDefault="00FD5514" w:rsidP="00334B0F">
      <w:pPr>
        <w:pStyle w:val="ListParagraph"/>
        <w:spacing w:before="240"/>
        <w:ind w:left="0"/>
        <w:rPr>
          <w:rFonts w:ascii="Arial" w:hAnsi="Arial" w:cs="Arial"/>
        </w:rPr>
      </w:pPr>
    </w:p>
    <w:p w14:paraId="7B205AB6" w14:textId="6CCA0AFF" w:rsidR="00DB20F8" w:rsidRPr="00037631" w:rsidRDefault="002B2DBD" w:rsidP="00334B0F">
      <w:pPr>
        <w:spacing w:before="240"/>
        <w:jc w:val="both"/>
        <w:rPr>
          <w:rFonts w:ascii="Arial" w:hAnsi="Arial" w:cs="Arial"/>
          <w:b/>
        </w:rPr>
      </w:pPr>
      <w:bookmarkStart w:id="0" w:name="_Hlk124407985"/>
      <w:r w:rsidRPr="00037631">
        <w:rPr>
          <w:rFonts w:ascii="Arial" w:hAnsi="Arial" w:cs="Arial"/>
          <w:b/>
        </w:rPr>
        <w:t>Discovery Event</w:t>
      </w:r>
      <w:r w:rsidR="008C2437" w:rsidRPr="00037631">
        <w:rPr>
          <w:rFonts w:ascii="Arial" w:hAnsi="Arial" w:cs="Arial"/>
          <w:b/>
        </w:rPr>
        <w:t>:</w:t>
      </w:r>
    </w:p>
    <w:p w14:paraId="10AF10A9" w14:textId="59977931" w:rsidR="000D7A15" w:rsidRPr="00037631" w:rsidRDefault="000D7A15" w:rsidP="00334B0F">
      <w:pPr>
        <w:spacing w:before="240"/>
        <w:jc w:val="both"/>
        <w:rPr>
          <w:rFonts w:ascii="Arial" w:eastAsia="Calibri" w:hAnsi="Arial" w:cs="Arial"/>
        </w:rPr>
      </w:pPr>
      <w:r w:rsidRPr="00037631">
        <w:rPr>
          <w:rFonts w:ascii="Arial" w:eastAsia="Calibri" w:hAnsi="Arial" w:cs="Arial"/>
        </w:rPr>
        <w:t xml:space="preserve">The purpose of the </w:t>
      </w:r>
      <w:r w:rsidR="005E1764" w:rsidRPr="00037631">
        <w:rPr>
          <w:rFonts w:ascii="Arial" w:eastAsia="Calibri" w:hAnsi="Arial" w:cs="Arial"/>
        </w:rPr>
        <w:t xml:space="preserve">MORPHEUS </w:t>
      </w:r>
      <w:r w:rsidR="00BB15A7" w:rsidRPr="00037631">
        <w:rPr>
          <w:rFonts w:ascii="Arial" w:eastAsia="Calibri" w:hAnsi="Arial" w:cs="Arial"/>
        </w:rPr>
        <w:t xml:space="preserve">Key Management </w:t>
      </w:r>
      <w:r w:rsidR="002B2DBD" w:rsidRPr="00037631">
        <w:rPr>
          <w:rFonts w:ascii="Arial" w:eastAsia="Calibri" w:hAnsi="Arial" w:cs="Arial"/>
        </w:rPr>
        <w:t xml:space="preserve">Discovery Event is to research capabilities within the current </w:t>
      </w:r>
      <w:r w:rsidR="00D648AA" w:rsidRPr="00037631">
        <w:rPr>
          <w:rFonts w:ascii="Arial" w:eastAsia="Calibri" w:hAnsi="Arial" w:cs="Arial"/>
        </w:rPr>
        <w:t xml:space="preserve">Industry </w:t>
      </w:r>
      <w:r w:rsidR="002B2DBD" w:rsidRPr="00037631">
        <w:rPr>
          <w:rFonts w:ascii="Arial" w:eastAsia="Calibri" w:hAnsi="Arial" w:cs="Arial"/>
        </w:rPr>
        <w:t xml:space="preserve">base for </w:t>
      </w:r>
      <w:r w:rsidR="001A32B3" w:rsidRPr="00037631">
        <w:rPr>
          <w:rFonts w:ascii="Arial" w:eastAsia="Calibri" w:hAnsi="Arial" w:cs="Arial"/>
        </w:rPr>
        <w:t>Key Management systems</w:t>
      </w:r>
      <w:r w:rsidR="002B2DBD" w:rsidRPr="00037631">
        <w:rPr>
          <w:rFonts w:ascii="Arial" w:eastAsia="Calibri" w:hAnsi="Arial" w:cs="Arial"/>
        </w:rPr>
        <w:t xml:space="preserve"> and identify any possible constraints for Defence</w:t>
      </w:r>
      <w:r w:rsidR="009E6179" w:rsidRPr="00037631">
        <w:rPr>
          <w:rFonts w:ascii="Arial" w:eastAsia="Calibri" w:hAnsi="Arial" w:cs="Arial"/>
        </w:rPr>
        <w:t>.</w:t>
      </w:r>
      <w:r w:rsidRPr="00037631">
        <w:rPr>
          <w:rFonts w:ascii="Arial" w:eastAsia="Calibri" w:hAnsi="Arial" w:cs="Arial"/>
        </w:rPr>
        <w:t xml:space="preserve"> </w:t>
      </w:r>
      <w:r w:rsidR="0010026B" w:rsidRPr="00037631">
        <w:rPr>
          <w:rFonts w:ascii="Arial" w:eastAsia="Calibri" w:hAnsi="Arial" w:cs="Arial"/>
        </w:rPr>
        <w:t xml:space="preserve">This Discovery Event will consist of two phases as outlined </w:t>
      </w:r>
      <w:proofErr w:type="gramStart"/>
      <w:r w:rsidR="0010026B" w:rsidRPr="00037631">
        <w:rPr>
          <w:rFonts w:ascii="Arial" w:eastAsia="Calibri" w:hAnsi="Arial" w:cs="Arial"/>
        </w:rPr>
        <w:t>below;</w:t>
      </w:r>
      <w:proofErr w:type="gramEnd"/>
    </w:p>
    <w:p w14:paraId="5B615D8F" w14:textId="15F3D815" w:rsidR="007D25F8" w:rsidRPr="00037631" w:rsidRDefault="007D25F8" w:rsidP="001D38E7">
      <w:pPr>
        <w:pStyle w:val="ListParagraph"/>
        <w:numPr>
          <w:ilvl w:val="0"/>
          <w:numId w:val="7"/>
        </w:numPr>
        <w:spacing w:before="240"/>
        <w:rPr>
          <w:rFonts w:ascii="Arial" w:hAnsi="Arial" w:cs="Arial"/>
          <w:b/>
        </w:rPr>
      </w:pPr>
      <w:r w:rsidRPr="00037631">
        <w:rPr>
          <w:rFonts w:ascii="Arial" w:eastAsia="Calibri" w:hAnsi="Arial" w:cs="Arial"/>
          <w:b/>
          <w:bCs/>
        </w:rPr>
        <w:t>Phase 1</w:t>
      </w:r>
      <w:r w:rsidR="0068366F" w:rsidRPr="00037631">
        <w:rPr>
          <w:rFonts w:ascii="Arial" w:eastAsia="Calibri" w:hAnsi="Arial" w:cs="Arial"/>
        </w:rPr>
        <w:t>:</w:t>
      </w:r>
      <w:r w:rsidRPr="00037631">
        <w:rPr>
          <w:rFonts w:ascii="Arial" w:eastAsia="Calibri" w:hAnsi="Arial" w:cs="Arial"/>
        </w:rPr>
        <w:t xml:space="preserve"> </w:t>
      </w:r>
      <w:r w:rsidR="00E703EE" w:rsidRPr="00037631">
        <w:rPr>
          <w:rFonts w:ascii="Arial" w:hAnsi="Arial" w:cs="Arial"/>
        </w:rPr>
        <w:t xml:space="preserve">Technical survey. </w:t>
      </w:r>
      <w:r w:rsidRPr="00037631">
        <w:rPr>
          <w:rFonts w:ascii="Arial" w:hAnsi="Arial" w:cs="Arial"/>
        </w:rPr>
        <w:t xml:space="preserve">This survey focuses solely on current </w:t>
      </w:r>
      <w:r w:rsidR="00202EF1" w:rsidRPr="00037631">
        <w:rPr>
          <w:rFonts w:ascii="Arial" w:hAnsi="Arial" w:cs="Arial"/>
        </w:rPr>
        <w:t xml:space="preserve">and in development </w:t>
      </w:r>
      <w:r w:rsidR="001A32B3" w:rsidRPr="00037631">
        <w:rPr>
          <w:rFonts w:ascii="Arial" w:hAnsi="Arial" w:cs="Arial"/>
        </w:rPr>
        <w:t>key management solution</w:t>
      </w:r>
      <w:r w:rsidRPr="00037631">
        <w:rPr>
          <w:rFonts w:ascii="Arial" w:hAnsi="Arial" w:cs="Arial"/>
        </w:rPr>
        <w:t xml:space="preserve"> offerings, </w:t>
      </w:r>
      <w:proofErr w:type="gramStart"/>
      <w:r w:rsidRPr="00037631">
        <w:rPr>
          <w:rFonts w:ascii="Arial" w:hAnsi="Arial" w:cs="Arial"/>
        </w:rPr>
        <w:t>in particular those</w:t>
      </w:r>
      <w:proofErr w:type="gramEnd"/>
      <w:r w:rsidRPr="00037631">
        <w:rPr>
          <w:rFonts w:ascii="Arial" w:hAnsi="Arial" w:cs="Arial"/>
        </w:rPr>
        <w:t xml:space="preserve"> supporting </w:t>
      </w:r>
      <w:r w:rsidR="00A6268E" w:rsidRPr="00037631">
        <w:rPr>
          <w:rFonts w:ascii="Arial" w:hAnsi="Arial" w:cs="Arial"/>
        </w:rPr>
        <w:t>Defence</w:t>
      </w:r>
      <w:r w:rsidR="00365364">
        <w:rPr>
          <w:rFonts w:ascii="Arial" w:hAnsi="Arial" w:cs="Arial"/>
        </w:rPr>
        <w:t xml:space="preserve">. </w:t>
      </w:r>
    </w:p>
    <w:p w14:paraId="6B310196" w14:textId="77777777" w:rsidR="007E12ED" w:rsidRPr="00037631" w:rsidRDefault="007E12ED" w:rsidP="007E12ED">
      <w:pPr>
        <w:pStyle w:val="ListParagraph"/>
        <w:spacing w:before="240"/>
        <w:rPr>
          <w:rFonts w:ascii="Arial" w:hAnsi="Arial" w:cs="Arial"/>
          <w:b/>
        </w:rPr>
      </w:pPr>
    </w:p>
    <w:p w14:paraId="19C3466E" w14:textId="0706CAB3" w:rsidR="00782C0D" w:rsidRPr="00BE12A1" w:rsidRDefault="007D25F8" w:rsidP="00BE12A1">
      <w:pPr>
        <w:pStyle w:val="ListParagraph"/>
        <w:numPr>
          <w:ilvl w:val="0"/>
          <w:numId w:val="7"/>
        </w:numPr>
        <w:spacing w:before="240"/>
        <w:rPr>
          <w:rFonts w:ascii="Arial" w:eastAsia="Calibri" w:hAnsi="Arial" w:cs="Arial"/>
        </w:rPr>
      </w:pPr>
      <w:r w:rsidRPr="00037631">
        <w:rPr>
          <w:rFonts w:ascii="Arial" w:eastAsia="Calibri" w:hAnsi="Arial" w:cs="Arial"/>
          <w:b/>
          <w:bCs/>
        </w:rPr>
        <w:t>Phase</w:t>
      </w:r>
      <w:r w:rsidR="003A49C2" w:rsidRPr="00037631">
        <w:rPr>
          <w:rFonts w:ascii="Arial" w:eastAsia="Calibri" w:hAnsi="Arial" w:cs="Arial"/>
          <w:b/>
          <w:bCs/>
        </w:rPr>
        <w:t xml:space="preserve"> </w:t>
      </w:r>
      <w:r w:rsidRPr="00037631">
        <w:rPr>
          <w:rFonts w:ascii="Arial" w:eastAsia="Calibri" w:hAnsi="Arial" w:cs="Arial"/>
          <w:b/>
          <w:bCs/>
        </w:rPr>
        <w:t>2</w:t>
      </w:r>
      <w:r w:rsidR="0068366F" w:rsidRPr="00037631">
        <w:rPr>
          <w:rFonts w:ascii="Arial" w:eastAsia="Calibri" w:hAnsi="Arial" w:cs="Arial"/>
          <w:b/>
          <w:bCs/>
        </w:rPr>
        <w:t>:</w:t>
      </w:r>
      <w:r w:rsidR="003A49C2" w:rsidRPr="00037631">
        <w:rPr>
          <w:rFonts w:ascii="Arial" w:eastAsia="Calibri" w:hAnsi="Arial" w:cs="Arial"/>
        </w:rPr>
        <w:t xml:space="preserve"> </w:t>
      </w:r>
      <w:r w:rsidR="00467ABE" w:rsidRPr="00037631">
        <w:rPr>
          <w:rFonts w:ascii="Arial" w:eastAsia="Calibri" w:hAnsi="Arial" w:cs="Arial"/>
        </w:rPr>
        <w:t>Face-to-face</w:t>
      </w:r>
      <w:r w:rsidR="001233D8" w:rsidRPr="00037631">
        <w:rPr>
          <w:rFonts w:ascii="Arial" w:eastAsia="Calibri" w:hAnsi="Arial" w:cs="Arial"/>
        </w:rPr>
        <w:t xml:space="preserve"> engagement. </w:t>
      </w:r>
      <w:r w:rsidR="003A49C2" w:rsidRPr="00037631">
        <w:rPr>
          <w:rFonts w:ascii="Arial" w:eastAsia="Calibri" w:hAnsi="Arial" w:cs="Arial"/>
        </w:rPr>
        <w:t>W</w:t>
      </w:r>
      <w:r w:rsidR="00467ABE" w:rsidRPr="00037631">
        <w:rPr>
          <w:rFonts w:ascii="Arial" w:eastAsia="Calibri" w:hAnsi="Arial" w:cs="Arial"/>
        </w:rPr>
        <w:t>ith</w:t>
      </w:r>
      <w:r w:rsidR="003A49C2" w:rsidRPr="00037631">
        <w:rPr>
          <w:rFonts w:ascii="Arial" w:eastAsia="Calibri" w:hAnsi="Arial" w:cs="Arial"/>
        </w:rPr>
        <w:t xml:space="preserve"> </w:t>
      </w:r>
      <w:r w:rsidR="00467ABE" w:rsidRPr="00037631">
        <w:rPr>
          <w:rFonts w:ascii="Arial" w:eastAsia="Calibri" w:hAnsi="Arial" w:cs="Arial"/>
        </w:rPr>
        <w:t>pre-determined agenda</w:t>
      </w:r>
      <w:r w:rsidR="001233D8" w:rsidRPr="00037631">
        <w:rPr>
          <w:rFonts w:ascii="Arial" w:eastAsia="Calibri" w:hAnsi="Arial" w:cs="Arial"/>
        </w:rPr>
        <w:t xml:space="preserve">. </w:t>
      </w:r>
      <w:r w:rsidR="001233D8" w:rsidRPr="00037631">
        <w:rPr>
          <w:rFonts w:ascii="Arial" w:hAnsi="Arial" w:cs="Arial"/>
        </w:rPr>
        <w:t>Suppliers that demonstrate requisite capabilities in Phase 1 may be invited to follow up engagement with the Authority to further understand the details around technical aspects of the product or capability</w:t>
      </w:r>
      <w:r w:rsidR="00A46033">
        <w:rPr>
          <w:rFonts w:ascii="Arial" w:hAnsi="Arial" w:cs="Arial"/>
        </w:rPr>
        <w:t xml:space="preserve"> up to </w:t>
      </w:r>
      <w:r w:rsidR="00EF1D9E">
        <w:rPr>
          <w:rFonts w:ascii="Arial" w:hAnsi="Arial" w:cs="Arial"/>
        </w:rPr>
        <w:t xml:space="preserve">UK </w:t>
      </w:r>
      <w:r w:rsidR="00A46033">
        <w:rPr>
          <w:rFonts w:ascii="Arial" w:hAnsi="Arial" w:cs="Arial"/>
        </w:rPr>
        <w:t>SECRET classification</w:t>
      </w:r>
      <w:r w:rsidR="001233D8" w:rsidRPr="00037631">
        <w:rPr>
          <w:rFonts w:ascii="Arial" w:hAnsi="Arial" w:cs="Arial"/>
        </w:rPr>
        <w:t>.</w:t>
      </w:r>
      <w:r w:rsidR="000F1A24" w:rsidRPr="00037631">
        <w:rPr>
          <w:rFonts w:ascii="Arial" w:hAnsi="Arial" w:cs="Arial"/>
        </w:rPr>
        <w:t xml:space="preserve"> </w:t>
      </w:r>
      <w:r w:rsidR="000F1A24" w:rsidRPr="00BE12A1">
        <w:rPr>
          <w:rFonts w:ascii="Arial" w:hAnsi="Arial" w:cs="Arial"/>
        </w:rPr>
        <w:t>The p</w:t>
      </w:r>
      <w:r w:rsidR="00782C0D" w:rsidRPr="00BE12A1">
        <w:rPr>
          <w:rFonts w:ascii="Arial" w:hAnsi="Arial" w:cs="Arial"/>
        </w:rPr>
        <w:t>roposed dates and location</w:t>
      </w:r>
      <w:r w:rsidR="00ED303B" w:rsidRPr="00BE12A1">
        <w:rPr>
          <w:rFonts w:ascii="Arial" w:hAnsi="Arial" w:cs="Arial"/>
        </w:rPr>
        <w:t xml:space="preserve"> for </w:t>
      </w:r>
      <w:r w:rsidR="0047645F" w:rsidRPr="00BE12A1">
        <w:rPr>
          <w:rFonts w:ascii="Arial" w:hAnsi="Arial" w:cs="Arial"/>
        </w:rPr>
        <w:t>face-to-face</w:t>
      </w:r>
      <w:r w:rsidR="00ED303B" w:rsidRPr="00BE12A1">
        <w:rPr>
          <w:rFonts w:ascii="Arial" w:hAnsi="Arial" w:cs="Arial"/>
        </w:rPr>
        <w:t xml:space="preserve"> </w:t>
      </w:r>
      <w:r w:rsidR="000F1A24" w:rsidRPr="00BE12A1">
        <w:rPr>
          <w:rFonts w:ascii="Arial" w:hAnsi="Arial" w:cs="Arial"/>
        </w:rPr>
        <w:t>engagement</w:t>
      </w:r>
      <w:r w:rsidR="00782C0D" w:rsidRPr="00BE12A1">
        <w:rPr>
          <w:rFonts w:ascii="Arial" w:hAnsi="Arial" w:cs="Arial"/>
        </w:rPr>
        <w:t>:</w:t>
      </w:r>
      <w:r w:rsidR="00464AFC">
        <w:rPr>
          <w:rFonts w:ascii="Arial" w:hAnsi="Arial" w:cs="Arial"/>
        </w:rPr>
        <w:t xml:space="preserve"> </w:t>
      </w:r>
      <w:r w:rsidR="004A6730">
        <w:rPr>
          <w:rFonts w:ascii="Arial" w:hAnsi="Arial" w:cs="Arial"/>
        </w:rPr>
        <w:t>18</w:t>
      </w:r>
      <w:r w:rsidR="004A6730" w:rsidRPr="004A6730">
        <w:rPr>
          <w:rFonts w:ascii="Arial" w:hAnsi="Arial" w:cs="Arial"/>
          <w:vertAlign w:val="superscript"/>
        </w:rPr>
        <w:t>th</w:t>
      </w:r>
      <w:r w:rsidR="004A6730">
        <w:rPr>
          <w:rFonts w:ascii="Arial" w:hAnsi="Arial" w:cs="Arial"/>
        </w:rPr>
        <w:t>, 19</w:t>
      </w:r>
      <w:r w:rsidR="004A6730" w:rsidRPr="004A6730">
        <w:rPr>
          <w:rFonts w:ascii="Arial" w:hAnsi="Arial" w:cs="Arial"/>
          <w:vertAlign w:val="superscript"/>
        </w:rPr>
        <w:t>th</w:t>
      </w:r>
      <w:r w:rsidR="004A6730">
        <w:rPr>
          <w:rFonts w:ascii="Arial" w:hAnsi="Arial" w:cs="Arial"/>
        </w:rPr>
        <w:t>, 20</w:t>
      </w:r>
      <w:r w:rsidR="004A6730" w:rsidRPr="004A6730">
        <w:rPr>
          <w:rFonts w:ascii="Arial" w:hAnsi="Arial" w:cs="Arial"/>
          <w:vertAlign w:val="superscript"/>
        </w:rPr>
        <w:t>th</w:t>
      </w:r>
      <w:r w:rsidR="004A6730">
        <w:rPr>
          <w:rFonts w:ascii="Arial" w:hAnsi="Arial" w:cs="Arial"/>
        </w:rPr>
        <w:t>, 25</w:t>
      </w:r>
      <w:r w:rsidR="004A6730" w:rsidRPr="004A6730">
        <w:rPr>
          <w:rFonts w:ascii="Arial" w:hAnsi="Arial" w:cs="Arial"/>
          <w:vertAlign w:val="superscript"/>
        </w:rPr>
        <w:t>th</w:t>
      </w:r>
      <w:r w:rsidR="004A6730">
        <w:rPr>
          <w:rFonts w:ascii="Arial" w:hAnsi="Arial" w:cs="Arial"/>
        </w:rPr>
        <w:t>, 26</w:t>
      </w:r>
      <w:r w:rsidR="004A6730" w:rsidRPr="004A6730">
        <w:rPr>
          <w:rFonts w:ascii="Arial" w:hAnsi="Arial" w:cs="Arial"/>
          <w:vertAlign w:val="superscript"/>
        </w:rPr>
        <w:t>th</w:t>
      </w:r>
      <w:r w:rsidR="004A6730">
        <w:rPr>
          <w:rFonts w:ascii="Arial" w:hAnsi="Arial" w:cs="Arial"/>
        </w:rPr>
        <w:t>, 27</w:t>
      </w:r>
      <w:r w:rsidR="004A6730" w:rsidRPr="004A6730">
        <w:rPr>
          <w:rFonts w:ascii="Arial" w:hAnsi="Arial" w:cs="Arial"/>
          <w:vertAlign w:val="superscript"/>
        </w:rPr>
        <w:t>th</w:t>
      </w:r>
      <w:r w:rsidR="00464AFC">
        <w:rPr>
          <w:rFonts w:ascii="Arial" w:hAnsi="Arial" w:cs="Arial"/>
        </w:rPr>
        <w:t xml:space="preserve"> </w:t>
      </w:r>
      <w:r w:rsidR="00B43A43">
        <w:rPr>
          <w:rFonts w:ascii="Arial" w:hAnsi="Arial" w:cs="Arial"/>
        </w:rPr>
        <w:t>of April 2023</w:t>
      </w:r>
      <w:r w:rsidR="00782C0D" w:rsidRPr="00BE12A1">
        <w:rPr>
          <w:rFonts w:ascii="Arial" w:hAnsi="Arial" w:cs="Arial"/>
        </w:rPr>
        <w:t xml:space="preserve"> MOD Abbey Wood, Bristol</w:t>
      </w:r>
      <w:r w:rsidR="00BE12A1">
        <w:rPr>
          <w:rFonts w:ascii="Arial" w:hAnsi="Arial" w:cs="Arial"/>
        </w:rPr>
        <w:t>, BS34 8JH.</w:t>
      </w:r>
    </w:p>
    <w:p w14:paraId="6491CEAC" w14:textId="4AA7931B" w:rsidR="0037071F" w:rsidRPr="00037631" w:rsidRDefault="0037071F" w:rsidP="00782C0D">
      <w:pPr>
        <w:pStyle w:val="ListParagraph"/>
        <w:spacing w:before="240"/>
        <w:ind w:left="1080"/>
        <w:rPr>
          <w:rFonts w:ascii="Arial" w:eastAsia="Calibri" w:hAnsi="Arial" w:cs="Arial"/>
        </w:rPr>
      </w:pPr>
    </w:p>
    <w:p w14:paraId="0638B8FA" w14:textId="317CB032" w:rsidR="0027710B" w:rsidRPr="009A0C9C" w:rsidRDefault="00265D2B" w:rsidP="00265D2B">
      <w:pPr>
        <w:pStyle w:val="ListParagraph"/>
        <w:spacing w:before="240"/>
        <w:ind w:left="0"/>
        <w:rPr>
          <w:rFonts w:ascii="Arial" w:hAnsi="Arial" w:cs="Arial"/>
          <w:b/>
          <w:bCs/>
        </w:rPr>
      </w:pPr>
      <w:r w:rsidRPr="00037631">
        <w:rPr>
          <w:rFonts w:ascii="Arial" w:eastAsia="Calibri" w:hAnsi="Arial" w:cs="Arial"/>
          <w:b/>
          <w:bCs/>
        </w:rPr>
        <w:t>W</w:t>
      </w:r>
      <w:r w:rsidR="00A55AB5" w:rsidRPr="00037631">
        <w:rPr>
          <w:rFonts w:ascii="Arial" w:hAnsi="Arial" w:cs="Arial"/>
          <w:b/>
          <w:bCs/>
        </w:rPr>
        <w:t xml:space="preserve">ho can </w:t>
      </w:r>
      <w:r w:rsidR="00496B42" w:rsidRPr="00037631">
        <w:rPr>
          <w:rFonts w:ascii="Arial" w:hAnsi="Arial" w:cs="Arial"/>
          <w:b/>
          <w:bCs/>
        </w:rPr>
        <w:t xml:space="preserve">access the </w:t>
      </w:r>
      <w:r w:rsidR="000D06C9" w:rsidRPr="00037631">
        <w:rPr>
          <w:rFonts w:ascii="Arial" w:hAnsi="Arial" w:cs="Arial"/>
          <w:b/>
          <w:bCs/>
        </w:rPr>
        <w:t>survey</w:t>
      </w:r>
      <w:r w:rsidR="00043D17" w:rsidRPr="00037631">
        <w:rPr>
          <w:rFonts w:ascii="Arial" w:hAnsi="Arial" w:cs="Arial"/>
          <w:b/>
          <w:bCs/>
        </w:rPr>
        <w:t>?</w:t>
      </w:r>
      <w:r w:rsidR="0027710B" w:rsidRPr="00037631">
        <w:rPr>
          <w:rFonts w:ascii="Arial" w:hAnsi="Arial" w:cs="Arial"/>
          <w:b/>
          <w:bCs/>
        </w:rPr>
        <w:t xml:space="preserve"> </w:t>
      </w:r>
      <w:r w:rsidR="00805001" w:rsidRPr="00037631">
        <w:rPr>
          <w:rFonts w:ascii="Arial" w:hAnsi="Arial" w:cs="Arial"/>
        </w:rPr>
        <w:t xml:space="preserve">The </w:t>
      </w:r>
      <w:r w:rsidR="000D06C9" w:rsidRPr="00037631">
        <w:rPr>
          <w:rFonts w:ascii="Arial" w:hAnsi="Arial" w:cs="Arial"/>
        </w:rPr>
        <w:t>survey</w:t>
      </w:r>
      <w:r w:rsidR="00805001" w:rsidRPr="00037631">
        <w:rPr>
          <w:rFonts w:ascii="Arial" w:hAnsi="Arial" w:cs="Arial"/>
        </w:rPr>
        <w:t xml:space="preserve"> is open to </w:t>
      </w:r>
      <w:r w:rsidR="004C5922" w:rsidRPr="00037631">
        <w:rPr>
          <w:rFonts w:ascii="Arial" w:hAnsi="Arial" w:cs="Arial"/>
        </w:rPr>
        <w:t>I</w:t>
      </w:r>
      <w:r w:rsidR="00805001" w:rsidRPr="00037631">
        <w:rPr>
          <w:rFonts w:ascii="Arial" w:hAnsi="Arial" w:cs="Arial"/>
        </w:rPr>
        <w:t xml:space="preserve">ndustry parties </w:t>
      </w:r>
      <w:r w:rsidR="007D25F8" w:rsidRPr="00037631">
        <w:rPr>
          <w:rFonts w:ascii="Arial" w:hAnsi="Arial" w:cs="Arial"/>
        </w:rPr>
        <w:t xml:space="preserve">that </w:t>
      </w:r>
      <w:r w:rsidR="00805001" w:rsidRPr="00037631">
        <w:rPr>
          <w:rFonts w:ascii="Arial" w:hAnsi="Arial" w:cs="Arial"/>
        </w:rPr>
        <w:t>may be interested in</w:t>
      </w:r>
      <w:r w:rsidR="00B9144C" w:rsidRPr="00037631">
        <w:rPr>
          <w:rFonts w:ascii="Arial" w:hAnsi="Arial" w:cs="Arial"/>
        </w:rPr>
        <w:t xml:space="preserve"> contributing to the </w:t>
      </w:r>
      <w:r w:rsidR="0027710B" w:rsidRPr="00037631">
        <w:rPr>
          <w:rFonts w:ascii="Arial" w:hAnsi="Arial" w:cs="Arial"/>
        </w:rPr>
        <w:t>A</w:t>
      </w:r>
      <w:r w:rsidR="00B9144C" w:rsidRPr="00037631">
        <w:rPr>
          <w:rFonts w:ascii="Arial" w:hAnsi="Arial" w:cs="Arial"/>
        </w:rPr>
        <w:t>uthority’s knowledge about</w:t>
      </w:r>
      <w:r w:rsidR="00771E3C" w:rsidRPr="00037631">
        <w:rPr>
          <w:rFonts w:ascii="Arial" w:hAnsi="Arial" w:cs="Arial"/>
        </w:rPr>
        <w:t xml:space="preserve"> </w:t>
      </w:r>
      <w:r w:rsidR="00841445" w:rsidRPr="00037631">
        <w:rPr>
          <w:rFonts w:ascii="Arial" w:hAnsi="Arial" w:cs="Arial"/>
        </w:rPr>
        <w:t xml:space="preserve">existing </w:t>
      </w:r>
      <w:r w:rsidR="00A201B9" w:rsidRPr="00037631">
        <w:rPr>
          <w:rFonts w:ascii="Arial" w:hAnsi="Arial" w:cs="Arial"/>
        </w:rPr>
        <w:t>or in development key management systems.</w:t>
      </w:r>
      <w:r w:rsidR="00B9144C" w:rsidRPr="00037631">
        <w:rPr>
          <w:rFonts w:ascii="Arial" w:hAnsi="Arial" w:cs="Arial"/>
        </w:rPr>
        <w:t xml:space="preserve"> </w:t>
      </w:r>
    </w:p>
    <w:bookmarkEnd w:id="0"/>
    <w:p w14:paraId="36EAF83F" w14:textId="77777777" w:rsidR="00E43DEB" w:rsidRDefault="003F64FD" w:rsidP="003F64FD">
      <w:pPr>
        <w:pStyle w:val="NormalWeb"/>
        <w:spacing w:before="0" w:beforeAutospacing="0" w:after="0" w:afterAutospacing="0"/>
        <w:rPr>
          <w:rFonts w:ascii="Arial" w:hAnsi="Arial" w:cs="Arial"/>
          <w:color w:val="000000"/>
          <w:sz w:val="22"/>
          <w:szCs w:val="22"/>
          <w:shd w:val="clear" w:color="auto" w:fill="FFFFFF"/>
        </w:rPr>
      </w:pPr>
      <w:r w:rsidRPr="003E1930">
        <w:rPr>
          <w:rFonts w:ascii="Arial" w:hAnsi="Arial" w:cs="Arial"/>
          <w:b/>
          <w:bCs/>
          <w:color w:val="000000"/>
          <w:sz w:val="22"/>
          <w:szCs w:val="22"/>
          <w:shd w:val="clear" w:color="auto" w:fill="FFFFFF"/>
        </w:rPr>
        <w:t>What if I have a question arising from the survey?</w:t>
      </w:r>
      <w:r w:rsidRPr="003E1930">
        <w:rPr>
          <w:rFonts w:ascii="Arial" w:hAnsi="Arial" w:cs="Arial"/>
          <w:color w:val="000000"/>
          <w:sz w:val="22"/>
          <w:szCs w:val="22"/>
          <w:shd w:val="clear" w:color="auto" w:fill="FFFFFF"/>
        </w:rPr>
        <w:t> Organisations taking part in this Discovery Event will be able to ask questions by emailing </w:t>
      </w:r>
      <w:hyperlink r:id="rId11" w:history="1">
        <w:r w:rsidRPr="003E1930">
          <w:rPr>
            <w:rStyle w:val="Hyperlink"/>
            <w:rFonts w:ascii="Arial" w:hAnsi="Arial" w:cs="Arial"/>
            <w:sz w:val="22"/>
            <w:szCs w:val="22"/>
            <w:shd w:val="clear" w:color="auto" w:fill="FFFFFF"/>
          </w:rPr>
          <w:t>UKStratComDD-IES-BC-IndEngmt-GM@mod.gov.uk</w:t>
        </w:r>
      </w:hyperlink>
      <w:r w:rsidRPr="003E1930">
        <w:rPr>
          <w:rFonts w:ascii="Arial" w:hAnsi="Arial" w:cs="Arial"/>
          <w:color w:val="000000"/>
          <w:sz w:val="22"/>
          <w:szCs w:val="22"/>
          <w:shd w:val="clear" w:color="auto" w:fill="FFFFFF"/>
        </w:rPr>
        <w:t>. </w:t>
      </w:r>
    </w:p>
    <w:p w14:paraId="5EEF60F8" w14:textId="77777777" w:rsidR="00E43DEB" w:rsidRDefault="00E43DEB" w:rsidP="003F64FD">
      <w:pPr>
        <w:pStyle w:val="NormalWeb"/>
        <w:spacing w:before="0" w:beforeAutospacing="0" w:after="0" w:afterAutospacing="0"/>
        <w:rPr>
          <w:rFonts w:ascii="Arial" w:hAnsi="Arial" w:cs="Arial"/>
          <w:color w:val="000000"/>
          <w:sz w:val="22"/>
          <w:szCs w:val="22"/>
          <w:shd w:val="clear" w:color="auto" w:fill="FFFFFF"/>
        </w:rPr>
      </w:pPr>
    </w:p>
    <w:p w14:paraId="0A15D6FA" w14:textId="4F2E561D" w:rsidR="003F64FD" w:rsidRPr="00210624" w:rsidRDefault="003F64FD" w:rsidP="003F64FD">
      <w:pPr>
        <w:pStyle w:val="NormalWeb"/>
        <w:spacing w:before="0" w:beforeAutospacing="0" w:after="0" w:afterAutospacing="0"/>
        <w:rPr>
          <w:rFonts w:ascii="Arial" w:hAnsi="Arial" w:cs="Arial"/>
          <w:sz w:val="22"/>
          <w:szCs w:val="22"/>
        </w:rPr>
      </w:pPr>
      <w:r w:rsidRPr="00210624">
        <w:rPr>
          <w:rFonts w:ascii="Arial" w:hAnsi="Arial" w:cs="Arial"/>
          <w:color w:val="000000"/>
          <w:sz w:val="22"/>
          <w:szCs w:val="22"/>
          <w:shd w:val="clear" w:color="auto" w:fill="FFFFFF"/>
        </w:rPr>
        <w:t xml:space="preserve">The deadline for clarification questions is </w:t>
      </w:r>
      <w:r w:rsidR="002971E3">
        <w:rPr>
          <w:rFonts w:ascii="Arial" w:hAnsi="Arial" w:cs="Arial"/>
          <w:b/>
          <w:bCs/>
          <w:color w:val="000000"/>
          <w:sz w:val="22"/>
          <w:szCs w:val="22"/>
          <w:shd w:val="clear" w:color="auto" w:fill="FFFFFF"/>
        </w:rPr>
        <w:t>8</w:t>
      </w:r>
      <w:r w:rsidR="008919C1" w:rsidRPr="008919C1">
        <w:rPr>
          <w:rFonts w:ascii="Arial" w:hAnsi="Arial" w:cs="Arial"/>
          <w:b/>
          <w:bCs/>
          <w:color w:val="000000"/>
          <w:sz w:val="22"/>
          <w:szCs w:val="22"/>
          <w:shd w:val="clear" w:color="auto" w:fill="FFFFFF"/>
          <w:vertAlign w:val="superscript"/>
        </w:rPr>
        <w:t>th</w:t>
      </w:r>
      <w:r w:rsidRPr="0047491E">
        <w:rPr>
          <w:rFonts w:ascii="Arial" w:hAnsi="Arial" w:cs="Arial"/>
          <w:b/>
          <w:bCs/>
          <w:color w:val="000000"/>
          <w:sz w:val="22"/>
          <w:szCs w:val="22"/>
          <w:shd w:val="clear" w:color="auto" w:fill="FFFFFF"/>
        </w:rPr>
        <w:t xml:space="preserve"> February 2023 at 17:00pm</w:t>
      </w:r>
      <w:r w:rsidRPr="00210624">
        <w:rPr>
          <w:rFonts w:ascii="Arial" w:hAnsi="Arial" w:cs="Arial"/>
          <w:color w:val="000000"/>
          <w:sz w:val="22"/>
          <w:szCs w:val="22"/>
          <w:shd w:val="clear" w:color="auto" w:fill="FFFFFF"/>
        </w:rPr>
        <w:t xml:space="preserve">. The Authority will issue answers to all submitted clarification questions via the DSP on the </w:t>
      </w:r>
      <w:proofErr w:type="gramStart"/>
      <w:r w:rsidRPr="00210624">
        <w:rPr>
          <w:rFonts w:ascii="Arial" w:hAnsi="Arial" w:cs="Arial"/>
          <w:color w:val="000000"/>
          <w:sz w:val="22"/>
          <w:szCs w:val="22"/>
          <w:shd w:val="clear" w:color="auto" w:fill="FFFFFF"/>
        </w:rPr>
        <w:t>1</w:t>
      </w:r>
      <w:r w:rsidR="002971E3">
        <w:rPr>
          <w:rFonts w:ascii="Arial" w:hAnsi="Arial" w:cs="Arial"/>
          <w:color w:val="000000"/>
          <w:sz w:val="22"/>
          <w:szCs w:val="22"/>
          <w:shd w:val="clear" w:color="auto" w:fill="FFFFFF"/>
        </w:rPr>
        <w:t>5</w:t>
      </w:r>
      <w:r w:rsidR="008919C1">
        <w:rPr>
          <w:rFonts w:ascii="Arial" w:hAnsi="Arial" w:cs="Arial"/>
          <w:color w:val="000000"/>
          <w:sz w:val="22"/>
          <w:szCs w:val="22"/>
          <w:shd w:val="clear" w:color="auto" w:fill="FFFFFF"/>
          <w:vertAlign w:val="superscript"/>
        </w:rPr>
        <w:t>th</w:t>
      </w:r>
      <w:proofErr w:type="gramEnd"/>
      <w:r w:rsidR="008919C1">
        <w:rPr>
          <w:rFonts w:ascii="Arial" w:hAnsi="Arial" w:cs="Arial"/>
          <w:color w:val="000000"/>
          <w:sz w:val="22"/>
          <w:szCs w:val="22"/>
          <w:shd w:val="clear" w:color="auto" w:fill="FFFFFF"/>
          <w:vertAlign w:val="superscript"/>
        </w:rPr>
        <w:t xml:space="preserve"> </w:t>
      </w:r>
      <w:r w:rsidRPr="00210624">
        <w:rPr>
          <w:rFonts w:ascii="Arial" w:hAnsi="Arial" w:cs="Arial"/>
          <w:color w:val="000000"/>
          <w:sz w:val="22"/>
          <w:szCs w:val="22"/>
          <w:shd w:val="clear" w:color="auto" w:fill="FFFFFF"/>
        </w:rPr>
        <w:t>February 2023.</w:t>
      </w:r>
    </w:p>
    <w:p w14:paraId="70AEF925" w14:textId="77777777" w:rsidR="003F64FD" w:rsidRPr="00037631" w:rsidRDefault="003F64FD" w:rsidP="0027710B">
      <w:pPr>
        <w:pStyle w:val="ListParagraph"/>
        <w:spacing w:before="240"/>
        <w:ind w:left="0"/>
        <w:rPr>
          <w:rFonts w:ascii="Arial" w:eastAsia="Calibri" w:hAnsi="Arial" w:cs="Arial"/>
          <w:b/>
          <w:bCs/>
        </w:rPr>
      </w:pPr>
    </w:p>
    <w:p w14:paraId="65C482F0" w14:textId="0750CE11" w:rsidR="003A7FEA" w:rsidRDefault="003A7FEA" w:rsidP="0010324C">
      <w:pPr>
        <w:spacing w:before="240"/>
        <w:jc w:val="both"/>
        <w:rPr>
          <w:rStyle w:val="Hyperlink"/>
          <w:rFonts w:ascii="Arial" w:hAnsi="Arial" w:cs="Arial"/>
          <w:color w:val="0070C0"/>
        </w:rPr>
      </w:pPr>
    </w:p>
    <w:p w14:paraId="41FE108E" w14:textId="77777777" w:rsidR="008709AE" w:rsidRPr="00037631" w:rsidRDefault="008709AE" w:rsidP="0010324C">
      <w:pPr>
        <w:spacing w:before="240"/>
        <w:jc w:val="both"/>
        <w:rPr>
          <w:rStyle w:val="Hyperlink"/>
          <w:rFonts w:ascii="Arial" w:hAnsi="Arial" w:cs="Arial"/>
          <w:color w:val="0070C0"/>
        </w:rPr>
      </w:pPr>
    </w:p>
    <w:p w14:paraId="27FBD787" w14:textId="3E8E17A4" w:rsidR="00860F8C" w:rsidRPr="00037631" w:rsidRDefault="00860F8C" w:rsidP="0010324C">
      <w:pPr>
        <w:spacing w:before="240"/>
        <w:jc w:val="both"/>
        <w:rPr>
          <w:rStyle w:val="Hyperlink"/>
          <w:rFonts w:ascii="Arial" w:hAnsi="Arial" w:cs="Arial"/>
          <w:color w:val="0070C0"/>
        </w:rPr>
      </w:pPr>
    </w:p>
    <w:p w14:paraId="6C2DD6E0" w14:textId="77777777" w:rsidR="00DB50B0" w:rsidRPr="00037631" w:rsidRDefault="00DB50B0" w:rsidP="0010324C">
      <w:pPr>
        <w:spacing w:before="240"/>
        <w:jc w:val="both"/>
        <w:rPr>
          <w:rStyle w:val="Hyperlink"/>
          <w:rFonts w:ascii="Arial" w:hAnsi="Arial" w:cs="Arial"/>
          <w:color w:val="0070C0"/>
        </w:rPr>
      </w:pPr>
    </w:p>
    <w:p w14:paraId="36EB3380" w14:textId="164D82FA" w:rsidR="003A7FEA" w:rsidRPr="00037631" w:rsidRDefault="003A7FEA" w:rsidP="0010324C">
      <w:pPr>
        <w:spacing w:before="240"/>
        <w:jc w:val="both"/>
        <w:rPr>
          <w:rStyle w:val="Hyperlink"/>
          <w:rFonts w:ascii="Arial" w:hAnsi="Arial" w:cs="Arial"/>
          <w:color w:val="0070C0"/>
        </w:rPr>
      </w:pPr>
    </w:p>
    <w:p w14:paraId="27862705" w14:textId="77777777" w:rsidR="003A7FEA" w:rsidRPr="00037631" w:rsidRDefault="003A7FEA" w:rsidP="003A7FEA">
      <w:pPr>
        <w:rPr>
          <w:rFonts w:ascii="Arial" w:hAnsi="Arial" w:cs="Arial"/>
          <w:b/>
          <w:bCs/>
          <w:u w:val="single"/>
        </w:rPr>
      </w:pPr>
      <w:r w:rsidRPr="00037631">
        <w:rPr>
          <w:rFonts w:ascii="Arial" w:hAnsi="Arial" w:cs="Arial"/>
          <w:b/>
          <w:bCs/>
          <w:u w:val="single"/>
        </w:rPr>
        <w:t>Phase 1 – Technical Survey</w:t>
      </w:r>
    </w:p>
    <w:p w14:paraId="6093B418" w14:textId="401F1BD2" w:rsidR="003A7FEA" w:rsidRPr="00037631" w:rsidRDefault="00756309" w:rsidP="003A7FEA">
      <w:pPr>
        <w:rPr>
          <w:rFonts w:ascii="Arial" w:hAnsi="Arial" w:cs="Arial"/>
        </w:rPr>
      </w:pPr>
      <w:r w:rsidRPr="00037631">
        <w:rPr>
          <w:rFonts w:ascii="Arial" w:hAnsi="Arial" w:cs="Arial"/>
          <w:b/>
          <w:bCs/>
        </w:rPr>
        <w:t xml:space="preserve">Survey </w:t>
      </w:r>
      <w:r w:rsidR="00814343" w:rsidRPr="00037631">
        <w:rPr>
          <w:rFonts w:ascii="Arial" w:hAnsi="Arial" w:cs="Arial"/>
          <w:b/>
          <w:bCs/>
        </w:rPr>
        <w:t>c</w:t>
      </w:r>
      <w:r w:rsidRPr="00037631">
        <w:rPr>
          <w:rFonts w:ascii="Arial" w:hAnsi="Arial" w:cs="Arial"/>
          <w:b/>
          <w:bCs/>
        </w:rPr>
        <w:t>losing date</w:t>
      </w:r>
      <w:r w:rsidR="003A7FEA" w:rsidRPr="00037631">
        <w:rPr>
          <w:rFonts w:ascii="Arial" w:hAnsi="Arial" w:cs="Arial"/>
          <w:b/>
          <w:bCs/>
        </w:rPr>
        <w:t>:</w:t>
      </w:r>
      <w:r w:rsidR="003A7FEA" w:rsidRPr="00037631">
        <w:rPr>
          <w:rFonts w:ascii="Arial" w:hAnsi="Arial" w:cs="Arial"/>
        </w:rPr>
        <w:t xml:space="preserve"> </w:t>
      </w:r>
      <w:r w:rsidR="00215FB1">
        <w:rPr>
          <w:rFonts w:ascii="Arial" w:hAnsi="Arial" w:cs="Arial"/>
        </w:rPr>
        <w:t>1</w:t>
      </w:r>
      <w:r w:rsidR="00215FB1" w:rsidRPr="00215FB1">
        <w:rPr>
          <w:rFonts w:ascii="Arial" w:hAnsi="Arial" w:cs="Arial"/>
          <w:vertAlign w:val="superscript"/>
        </w:rPr>
        <w:t>st</w:t>
      </w:r>
      <w:r w:rsidR="00215FB1">
        <w:rPr>
          <w:rFonts w:ascii="Arial" w:hAnsi="Arial" w:cs="Arial"/>
        </w:rPr>
        <w:t xml:space="preserve"> March</w:t>
      </w:r>
      <w:r w:rsidR="003A7FEA" w:rsidRPr="00A43CE7">
        <w:rPr>
          <w:rFonts w:ascii="Arial" w:hAnsi="Arial" w:cs="Arial"/>
        </w:rPr>
        <w:t xml:space="preserve"> 2023 by 1</w:t>
      </w:r>
      <w:r w:rsidR="00C0126B" w:rsidRPr="00A43CE7">
        <w:rPr>
          <w:rFonts w:ascii="Arial" w:hAnsi="Arial" w:cs="Arial"/>
        </w:rPr>
        <w:t>7</w:t>
      </w:r>
      <w:r w:rsidR="003A7FEA" w:rsidRPr="00A43CE7">
        <w:rPr>
          <w:rFonts w:ascii="Arial" w:hAnsi="Arial" w:cs="Arial"/>
        </w:rPr>
        <w:t>:00pm</w:t>
      </w:r>
      <w:r w:rsidR="003A7FEA" w:rsidRPr="00037631">
        <w:rPr>
          <w:rFonts w:ascii="Arial" w:hAnsi="Arial" w:cs="Arial"/>
        </w:rPr>
        <w:t xml:space="preserve"> </w:t>
      </w:r>
    </w:p>
    <w:p w14:paraId="1D70EF49" w14:textId="2DC0517C" w:rsidR="003A7FEA" w:rsidRDefault="003A7FEA" w:rsidP="003A7FEA">
      <w:pPr>
        <w:rPr>
          <w:rFonts w:ascii="Arial" w:hAnsi="Arial" w:cs="Arial"/>
        </w:rPr>
      </w:pPr>
      <w:r w:rsidRPr="00037631">
        <w:rPr>
          <w:rFonts w:ascii="Arial" w:hAnsi="Arial" w:cs="Arial"/>
          <w:b/>
          <w:bCs/>
        </w:rPr>
        <w:t>Response format:</w:t>
      </w:r>
      <w:r w:rsidRPr="00037631">
        <w:rPr>
          <w:rFonts w:ascii="Arial" w:hAnsi="Arial" w:cs="Arial"/>
        </w:rPr>
        <w:t xml:space="preserve"> Responses shall be submitted in Microsoft Word format and shall not exceed 1</w:t>
      </w:r>
      <w:r w:rsidR="001B1741">
        <w:rPr>
          <w:rFonts w:ascii="Arial" w:hAnsi="Arial" w:cs="Arial"/>
        </w:rPr>
        <w:t>500 characters</w:t>
      </w:r>
      <w:r w:rsidR="007866B0">
        <w:rPr>
          <w:rFonts w:ascii="Arial" w:hAnsi="Arial" w:cs="Arial"/>
        </w:rPr>
        <w:t xml:space="preserve"> per question.</w:t>
      </w:r>
    </w:p>
    <w:p w14:paraId="47688E55" w14:textId="56B45054" w:rsidR="00A47FC9" w:rsidRDefault="00CE7EF7" w:rsidP="003A7FEA">
      <w:pPr>
        <w:rPr>
          <w:rFonts w:ascii="Arial" w:hAnsi="Arial" w:cs="Arial"/>
          <w:u w:val="single"/>
        </w:rPr>
      </w:pPr>
      <w:r w:rsidRPr="00CE7EF7">
        <w:rPr>
          <w:rFonts w:ascii="Arial" w:hAnsi="Arial" w:cs="Arial"/>
          <w:b/>
          <w:bCs/>
        </w:rPr>
        <w:t>How to submit a response</w:t>
      </w:r>
      <w:r w:rsidR="00A47FC9">
        <w:rPr>
          <w:rFonts w:ascii="Arial" w:hAnsi="Arial" w:cs="Arial"/>
        </w:rPr>
        <w:t xml:space="preserve">: </w:t>
      </w:r>
      <w:r>
        <w:rPr>
          <w:rFonts w:ascii="Arial" w:hAnsi="Arial" w:cs="Arial"/>
        </w:rPr>
        <w:t>Please send all Technical Survey responses</w:t>
      </w:r>
      <w:r w:rsidR="007C048A">
        <w:rPr>
          <w:rFonts w:ascii="Arial" w:hAnsi="Arial" w:cs="Arial"/>
        </w:rPr>
        <w:t xml:space="preserve"> </w:t>
      </w:r>
      <w:r>
        <w:rPr>
          <w:rFonts w:ascii="Arial" w:hAnsi="Arial" w:cs="Arial"/>
        </w:rPr>
        <w:t xml:space="preserve">to: </w:t>
      </w:r>
      <w:hyperlink r:id="rId12" w:history="1">
        <w:r w:rsidR="00E90B9E" w:rsidRPr="00523F74">
          <w:rPr>
            <w:rStyle w:val="Hyperlink"/>
            <w:rFonts w:ascii="Arial" w:hAnsi="Arial" w:cs="Arial"/>
          </w:rPr>
          <w:t>UKStratComDD-IES-BC-IndEngmt-GM@mod.gov.uk</w:t>
        </w:r>
      </w:hyperlink>
    </w:p>
    <w:p w14:paraId="05BE4C04" w14:textId="77777777" w:rsidR="00E90B9E" w:rsidRPr="00037631" w:rsidRDefault="00E90B9E" w:rsidP="003A7FEA">
      <w:pPr>
        <w:rPr>
          <w:rFonts w:ascii="Arial" w:hAnsi="Arial" w:cs="Arial"/>
        </w:rPr>
      </w:pPr>
    </w:p>
    <w:p w14:paraId="315A1D08" w14:textId="77777777" w:rsidR="00960BC6" w:rsidRPr="00037631" w:rsidRDefault="00960BC6" w:rsidP="00960BC6">
      <w:pPr>
        <w:pStyle w:val="paragraph"/>
        <w:spacing w:before="0" w:beforeAutospacing="0" w:after="0" w:afterAutospacing="0"/>
        <w:textAlignment w:val="baseline"/>
        <w:rPr>
          <w:rStyle w:val="normaltextrun"/>
          <w:rFonts w:ascii="Arial" w:hAnsi="Arial" w:cs="Arial"/>
          <w:sz w:val="22"/>
          <w:szCs w:val="22"/>
        </w:rPr>
      </w:pPr>
      <w:r w:rsidRPr="00037631">
        <w:rPr>
          <w:rStyle w:val="normaltextrun"/>
          <w:rFonts w:ascii="Arial" w:hAnsi="Arial" w:cs="Arial"/>
          <w:b/>
          <w:bCs/>
          <w:sz w:val="22"/>
          <w:szCs w:val="22"/>
        </w:rPr>
        <w:t>The MORPHEUS Key Management System (MKMS)</w:t>
      </w:r>
      <w:r w:rsidRPr="00037631">
        <w:rPr>
          <w:rStyle w:val="normaltextrun"/>
          <w:rFonts w:ascii="Arial" w:hAnsi="Arial" w:cs="Arial"/>
          <w:sz w:val="22"/>
          <w:szCs w:val="22"/>
        </w:rPr>
        <w:t> </w:t>
      </w:r>
    </w:p>
    <w:p w14:paraId="6E7ABED9" w14:textId="24C8405E" w:rsidR="00960BC6" w:rsidRPr="00037631" w:rsidRDefault="00960BC6" w:rsidP="00960BC6">
      <w:pPr>
        <w:pStyle w:val="paragraph"/>
        <w:spacing w:before="0" w:beforeAutospacing="0" w:after="0" w:afterAutospacing="0"/>
        <w:textAlignment w:val="baseline"/>
        <w:rPr>
          <w:rFonts w:ascii="Arial" w:hAnsi="Arial" w:cs="Arial"/>
          <w:sz w:val="22"/>
          <w:szCs w:val="22"/>
        </w:rPr>
      </w:pPr>
      <w:r w:rsidRPr="00037631">
        <w:rPr>
          <w:rStyle w:val="eop"/>
          <w:rFonts w:ascii="Arial" w:hAnsi="Arial" w:cs="Arial"/>
          <w:sz w:val="22"/>
          <w:szCs w:val="22"/>
        </w:rPr>
        <w:t> </w:t>
      </w:r>
    </w:p>
    <w:p w14:paraId="75F881BE" w14:textId="664DA7D5" w:rsidR="00960BC6" w:rsidRPr="00037631" w:rsidRDefault="00960BC6" w:rsidP="00F33D43">
      <w:pPr>
        <w:pStyle w:val="paragraph"/>
        <w:spacing w:before="0" w:beforeAutospacing="0" w:after="0" w:afterAutospacing="0"/>
        <w:jc w:val="both"/>
        <w:textAlignment w:val="baseline"/>
        <w:rPr>
          <w:rStyle w:val="eop"/>
          <w:rFonts w:ascii="Arial" w:hAnsi="Arial" w:cs="Arial"/>
          <w:sz w:val="22"/>
          <w:szCs w:val="22"/>
        </w:rPr>
      </w:pPr>
      <w:r w:rsidRPr="00037631">
        <w:rPr>
          <w:rStyle w:val="normaltextrun"/>
          <w:rFonts w:ascii="Arial" w:hAnsi="Arial" w:cs="Arial"/>
          <w:sz w:val="22"/>
          <w:szCs w:val="22"/>
        </w:rPr>
        <w:t xml:space="preserve">MKMS will provide cryptographic key, and associated communications information, to the point of fill on cryptographic devices being delivered by MORPHEUS as part of the bearer solution. It will achieve this by interfacing to external key generation, </w:t>
      </w:r>
      <w:proofErr w:type="gramStart"/>
      <w:r w:rsidRPr="00037631">
        <w:rPr>
          <w:rStyle w:val="normaltextrun"/>
          <w:rFonts w:ascii="Arial" w:hAnsi="Arial" w:cs="Arial"/>
          <w:sz w:val="22"/>
          <w:szCs w:val="22"/>
        </w:rPr>
        <w:t>manipulation</w:t>
      </w:r>
      <w:proofErr w:type="gramEnd"/>
      <w:r w:rsidRPr="00037631">
        <w:rPr>
          <w:rStyle w:val="normaltextrun"/>
          <w:rFonts w:ascii="Arial" w:hAnsi="Arial" w:cs="Arial"/>
          <w:sz w:val="22"/>
          <w:szCs w:val="22"/>
        </w:rPr>
        <w:t xml:space="preserve"> and distribution systems, as well as by providing key generation for keys not supplied by external systems. MKMS will provide key manipulation and distribution internal to MORPHEUS in accordance with communication plans that are developed by system management tools. MKMS is planned to interface to the system management tools to receive communication plan information and provide any necessary information from MKMS. Keys generated by MKMS will need to be available to external key management systems to facilitate interoperability (</w:t>
      </w:r>
      <w:proofErr w:type="gramStart"/>
      <w:r w:rsidRPr="00037631">
        <w:rPr>
          <w:rStyle w:val="normaltextrun"/>
          <w:rFonts w:ascii="Arial" w:hAnsi="Arial" w:cs="Arial"/>
          <w:sz w:val="22"/>
          <w:szCs w:val="22"/>
        </w:rPr>
        <w:t>e.g.</w:t>
      </w:r>
      <w:proofErr w:type="gramEnd"/>
      <w:r w:rsidRPr="00037631">
        <w:rPr>
          <w:rStyle w:val="normaltextrun"/>
          <w:rFonts w:ascii="Arial" w:hAnsi="Arial" w:cs="Arial"/>
          <w:sz w:val="22"/>
          <w:szCs w:val="22"/>
        </w:rPr>
        <w:t xml:space="preserve"> between non-MORPHEUS Army Aviation and MORPHEUS ground troops).</w:t>
      </w:r>
      <w:r w:rsidRPr="00037631">
        <w:rPr>
          <w:rStyle w:val="eop"/>
          <w:rFonts w:ascii="Arial" w:hAnsi="Arial" w:cs="Arial"/>
          <w:sz w:val="22"/>
          <w:szCs w:val="22"/>
        </w:rPr>
        <w:t> </w:t>
      </w:r>
    </w:p>
    <w:p w14:paraId="5157D74A" w14:textId="77777777" w:rsidR="00960BC6" w:rsidRPr="00037631" w:rsidRDefault="00960BC6" w:rsidP="00960BC6">
      <w:pPr>
        <w:pStyle w:val="paragraph"/>
        <w:spacing w:before="0" w:beforeAutospacing="0" w:after="0" w:afterAutospacing="0"/>
        <w:textAlignment w:val="baseline"/>
        <w:rPr>
          <w:rFonts w:ascii="Arial" w:hAnsi="Arial" w:cs="Arial"/>
          <w:sz w:val="22"/>
          <w:szCs w:val="22"/>
        </w:rPr>
      </w:pPr>
    </w:p>
    <w:p w14:paraId="59963A0D" w14:textId="3B4E4927" w:rsidR="00960BC6" w:rsidRDefault="00960BC6" w:rsidP="00960BC6">
      <w:pPr>
        <w:pStyle w:val="paragraph"/>
        <w:spacing w:before="0" w:beforeAutospacing="0" w:after="0" w:afterAutospacing="0"/>
        <w:jc w:val="both"/>
        <w:textAlignment w:val="baseline"/>
        <w:rPr>
          <w:rStyle w:val="eop"/>
          <w:rFonts w:ascii="Arial" w:hAnsi="Arial" w:cs="Arial"/>
          <w:sz w:val="22"/>
          <w:szCs w:val="22"/>
        </w:rPr>
      </w:pPr>
      <w:r w:rsidRPr="00037631">
        <w:rPr>
          <w:rStyle w:val="normaltextrun"/>
          <w:rFonts w:ascii="Arial" w:hAnsi="Arial" w:cs="Arial"/>
          <w:sz w:val="22"/>
          <w:szCs w:val="22"/>
        </w:rPr>
        <w:t>MKMS will adopt a user-centric design, that takes account of the threat environment and places interoperability with allies and coalition partners at the heart of its development. The solution will also need to integrate with the wider UK crypt-key enterprise.</w:t>
      </w:r>
      <w:r w:rsidRPr="00037631">
        <w:rPr>
          <w:rStyle w:val="eop"/>
          <w:rFonts w:ascii="Arial" w:hAnsi="Arial" w:cs="Arial"/>
          <w:sz w:val="22"/>
          <w:szCs w:val="22"/>
        </w:rPr>
        <w:t> </w:t>
      </w:r>
    </w:p>
    <w:p w14:paraId="45593D87" w14:textId="77777777" w:rsidR="00420D23" w:rsidRPr="00037631" w:rsidRDefault="00420D23" w:rsidP="00960BC6">
      <w:pPr>
        <w:pStyle w:val="paragraph"/>
        <w:spacing w:before="0" w:beforeAutospacing="0" w:after="0" w:afterAutospacing="0"/>
        <w:jc w:val="both"/>
        <w:textAlignment w:val="baseline"/>
        <w:rPr>
          <w:rFonts w:ascii="Arial" w:hAnsi="Arial" w:cs="Arial"/>
          <w:sz w:val="22"/>
          <w:szCs w:val="22"/>
        </w:rPr>
      </w:pPr>
    </w:p>
    <w:p w14:paraId="733DF171" w14:textId="61AE8976" w:rsidR="00960BC6" w:rsidRDefault="00960BC6" w:rsidP="00960BC6">
      <w:pPr>
        <w:pStyle w:val="paragraph"/>
        <w:spacing w:before="0" w:beforeAutospacing="0" w:after="0" w:afterAutospacing="0"/>
        <w:jc w:val="both"/>
        <w:textAlignment w:val="baseline"/>
        <w:rPr>
          <w:rStyle w:val="eop"/>
          <w:rFonts w:ascii="Arial" w:hAnsi="Arial" w:cs="Arial"/>
          <w:sz w:val="22"/>
          <w:szCs w:val="22"/>
        </w:rPr>
      </w:pPr>
      <w:r w:rsidRPr="00037631">
        <w:rPr>
          <w:rStyle w:val="normaltextrun"/>
          <w:rFonts w:ascii="Arial" w:hAnsi="Arial" w:cs="Arial"/>
          <w:sz w:val="22"/>
          <w:szCs w:val="22"/>
        </w:rPr>
        <w:t>The scope of the project includes any fill devices and/or applications needed to fill cryptographic equipment as well as to manage the key management system in support of crypto management responsibilities. This scope shall include, where necessary, assured Public Key Infrastructure (PKI) to support the MORPHEUS crypt-key solution. </w:t>
      </w:r>
      <w:r w:rsidRPr="00037631">
        <w:rPr>
          <w:rStyle w:val="eop"/>
          <w:rFonts w:ascii="Arial" w:hAnsi="Arial" w:cs="Arial"/>
          <w:sz w:val="22"/>
          <w:szCs w:val="22"/>
        </w:rPr>
        <w:t> </w:t>
      </w:r>
    </w:p>
    <w:p w14:paraId="7FDC6B99" w14:textId="77777777" w:rsidR="009E4A70" w:rsidRPr="00037631" w:rsidRDefault="009E4A70" w:rsidP="00960BC6">
      <w:pPr>
        <w:pStyle w:val="paragraph"/>
        <w:spacing w:before="0" w:beforeAutospacing="0" w:after="0" w:afterAutospacing="0"/>
        <w:jc w:val="both"/>
        <w:textAlignment w:val="baseline"/>
        <w:rPr>
          <w:rFonts w:ascii="Arial" w:hAnsi="Arial" w:cs="Arial"/>
          <w:sz w:val="22"/>
          <w:szCs w:val="22"/>
        </w:rPr>
      </w:pPr>
    </w:p>
    <w:p w14:paraId="2A646B65" w14:textId="6C3139EC" w:rsidR="00960BC6" w:rsidRDefault="00960BC6" w:rsidP="00960BC6">
      <w:pPr>
        <w:pStyle w:val="paragraph"/>
        <w:spacing w:before="0" w:beforeAutospacing="0" w:after="0" w:afterAutospacing="0"/>
        <w:jc w:val="both"/>
        <w:textAlignment w:val="baseline"/>
        <w:rPr>
          <w:rStyle w:val="eop"/>
          <w:rFonts w:ascii="Arial" w:hAnsi="Arial" w:cs="Arial"/>
          <w:sz w:val="22"/>
          <w:szCs w:val="22"/>
        </w:rPr>
      </w:pPr>
      <w:r w:rsidRPr="00037631">
        <w:rPr>
          <w:rStyle w:val="normaltextrun"/>
          <w:rFonts w:ascii="Arial" w:hAnsi="Arial" w:cs="Arial"/>
          <w:sz w:val="22"/>
          <w:szCs w:val="22"/>
        </w:rPr>
        <w:t xml:space="preserve">MORPHEUS will operate at up to, and including, SECRET Releasable to the Mission/NATO. The key management system scope will include all cryptographic key material including interoperability keys, GPS, </w:t>
      </w:r>
      <w:proofErr w:type="gramStart"/>
      <w:r w:rsidRPr="00037631">
        <w:rPr>
          <w:rStyle w:val="normaltextrun"/>
          <w:rFonts w:ascii="Arial" w:hAnsi="Arial" w:cs="Arial"/>
          <w:sz w:val="22"/>
          <w:szCs w:val="22"/>
        </w:rPr>
        <w:t>transmission</w:t>
      </w:r>
      <w:proofErr w:type="gramEnd"/>
      <w:r w:rsidRPr="00037631">
        <w:rPr>
          <w:rStyle w:val="normaltextrun"/>
          <w:rFonts w:ascii="Arial" w:hAnsi="Arial" w:cs="Arial"/>
          <w:sz w:val="22"/>
          <w:szCs w:val="22"/>
        </w:rPr>
        <w:t xml:space="preserve"> and communication security.</w:t>
      </w:r>
      <w:r w:rsidRPr="00037631">
        <w:rPr>
          <w:rStyle w:val="eop"/>
          <w:rFonts w:ascii="Arial" w:hAnsi="Arial" w:cs="Arial"/>
          <w:sz w:val="22"/>
          <w:szCs w:val="22"/>
        </w:rPr>
        <w:t> </w:t>
      </w:r>
    </w:p>
    <w:p w14:paraId="3787F232" w14:textId="77777777" w:rsidR="008709AE" w:rsidRPr="00037631" w:rsidRDefault="008709AE" w:rsidP="00960BC6">
      <w:pPr>
        <w:pStyle w:val="paragraph"/>
        <w:spacing w:before="0" w:beforeAutospacing="0" w:after="0" w:afterAutospacing="0"/>
        <w:jc w:val="both"/>
        <w:textAlignment w:val="baseline"/>
        <w:rPr>
          <w:rFonts w:ascii="Arial" w:hAnsi="Arial" w:cs="Arial"/>
          <w:sz w:val="22"/>
          <w:szCs w:val="22"/>
        </w:rPr>
      </w:pPr>
    </w:p>
    <w:p w14:paraId="6978D888" w14:textId="5C79F0EA" w:rsidR="00960BC6" w:rsidRDefault="00960BC6" w:rsidP="00960BC6">
      <w:pPr>
        <w:pStyle w:val="paragraph"/>
        <w:spacing w:before="0" w:beforeAutospacing="0" w:after="0" w:afterAutospacing="0"/>
        <w:jc w:val="both"/>
        <w:textAlignment w:val="baseline"/>
        <w:rPr>
          <w:rStyle w:val="eop"/>
          <w:rFonts w:ascii="Arial" w:hAnsi="Arial" w:cs="Arial"/>
          <w:sz w:val="22"/>
          <w:szCs w:val="22"/>
        </w:rPr>
      </w:pPr>
      <w:r w:rsidRPr="00037631">
        <w:rPr>
          <w:rStyle w:val="normaltextrun"/>
          <w:rFonts w:ascii="Arial" w:hAnsi="Arial" w:cs="Arial"/>
          <w:sz w:val="22"/>
          <w:szCs w:val="22"/>
        </w:rPr>
        <w:t>The current planned timeframe for MKMS operation with other MORPHEUS system elements is 2028.</w:t>
      </w:r>
      <w:r w:rsidRPr="00037631">
        <w:rPr>
          <w:rStyle w:val="eop"/>
          <w:rFonts w:ascii="Arial" w:hAnsi="Arial" w:cs="Arial"/>
          <w:sz w:val="22"/>
          <w:szCs w:val="22"/>
        </w:rPr>
        <w:t> </w:t>
      </w:r>
    </w:p>
    <w:p w14:paraId="4D1C2D21" w14:textId="77777777" w:rsidR="00B07AA2" w:rsidRPr="00037631" w:rsidRDefault="00B07AA2" w:rsidP="00960BC6">
      <w:pPr>
        <w:pStyle w:val="paragraph"/>
        <w:spacing w:before="0" w:beforeAutospacing="0" w:after="0" w:afterAutospacing="0"/>
        <w:jc w:val="both"/>
        <w:textAlignment w:val="baseline"/>
        <w:rPr>
          <w:rStyle w:val="eop"/>
          <w:rFonts w:ascii="Arial" w:hAnsi="Arial" w:cs="Arial"/>
          <w:sz w:val="22"/>
          <w:szCs w:val="22"/>
        </w:rPr>
      </w:pPr>
    </w:p>
    <w:p w14:paraId="6E3E5D2E" w14:textId="77777777" w:rsidR="00960BC6" w:rsidRPr="00037631" w:rsidRDefault="00960BC6" w:rsidP="00960BC6">
      <w:pPr>
        <w:pStyle w:val="paragraph"/>
        <w:spacing w:before="0" w:beforeAutospacing="0" w:after="0" w:afterAutospacing="0"/>
        <w:jc w:val="both"/>
        <w:textAlignment w:val="baseline"/>
        <w:rPr>
          <w:rFonts w:ascii="Arial" w:hAnsi="Arial" w:cs="Arial"/>
          <w:sz w:val="22"/>
          <w:szCs w:val="22"/>
        </w:rPr>
      </w:pPr>
    </w:p>
    <w:p w14:paraId="5C17C740" w14:textId="625DD23A" w:rsidR="00960BC6" w:rsidRDefault="00960BC6" w:rsidP="00960BC6">
      <w:pPr>
        <w:pStyle w:val="paragraph"/>
        <w:spacing w:before="0" w:beforeAutospacing="0" w:after="0" w:afterAutospacing="0"/>
        <w:textAlignment w:val="baseline"/>
        <w:rPr>
          <w:rStyle w:val="eop"/>
          <w:rFonts w:ascii="Arial" w:hAnsi="Arial" w:cs="Arial"/>
          <w:sz w:val="22"/>
          <w:szCs w:val="22"/>
        </w:rPr>
      </w:pPr>
      <w:r w:rsidRPr="00037631">
        <w:rPr>
          <w:rStyle w:val="normaltextrun"/>
          <w:rFonts w:ascii="Arial" w:hAnsi="Arial" w:cs="Arial"/>
          <w:b/>
          <w:bCs/>
          <w:sz w:val="22"/>
          <w:szCs w:val="22"/>
        </w:rPr>
        <w:t>Early Market Engagement</w:t>
      </w:r>
      <w:r w:rsidRPr="00037631">
        <w:rPr>
          <w:rStyle w:val="normaltextrun"/>
          <w:rFonts w:ascii="Arial" w:hAnsi="Arial" w:cs="Arial"/>
          <w:sz w:val="22"/>
          <w:szCs w:val="22"/>
        </w:rPr>
        <w:t>  </w:t>
      </w:r>
      <w:r w:rsidRPr="00037631">
        <w:rPr>
          <w:rStyle w:val="eop"/>
          <w:rFonts w:ascii="Arial" w:hAnsi="Arial" w:cs="Arial"/>
          <w:sz w:val="22"/>
          <w:szCs w:val="22"/>
        </w:rPr>
        <w:t> </w:t>
      </w:r>
    </w:p>
    <w:p w14:paraId="4456E578" w14:textId="77777777" w:rsidR="00220F22" w:rsidRPr="00037631" w:rsidRDefault="00220F22" w:rsidP="00960BC6">
      <w:pPr>
        <w:pStyle w:val="paragraph"/>
        <w:spacing w:before="0" w:beforeAutospacing="0" w:after="0" w:afterAutospacing="0"/>
        <w:textAlignment w:val="baseline"/>
        <w:rPr>
          <w:rFonts w:ascii="Arial" w:hAnsi="Arial" w:cs="Arial"/>
          <w:sz w:val="22"/>
          <w:szCs w:val="22"/>
        </w:rPr>
      </w:pPr>
    </w:p>
    <w:p w14:paraId="1743C708" w14:textId="3B4EA459" w:rsidR="00960BC6" w:rsidRDefault="00960BC6" w:rsidP="00960BC6">
      <w:pPr>
        <w:pStyle w:val="paragraph"/>
        <w:spacing w:before="0" w:beforeAutospacing="0" w:after="0" w:afterAutospacing="0"/>
        <w:jc w:val="both"/>
        <w:textAlignment w:val="baseline"/>
        <w:rPr>
          <w:rStyle w:val="eop"/>
          <w:rFonts w:ascii="Arial" w:hAnsi="Arial" w:cs="Arial"/>
          <w:sz w:val="22"/>
          <w:szCs w:val="22"/>
        </w:rPr>
      </w:pPr>
      <w:r w:rsidRPr="00037631">
        <w:rPr>
          <w:rStyle w:val="normaltextrun"/>
          <w:rFonts w:ascii="Arial" w:hAnsi="Arial" w:cs="Arial"/>
          <w:sz w:val="22"/>
          <w:szCs w:val="22"/>
        </w:rPr>
        <w:t>The purp</w:t>
      </w:r>
      <w:r w:rsidR="00BC4A3A">
        <w:rPr>
          <w:rStyle w:val="normaltextrun"/>
        </w:rPr>
        <w:t>o</w:t>
      </w:r>
      <w:r w:rsidRPr="00037631">
        <w:rPr>
          <w:rStyle w:val="normaltextrun"/>
          <w:rFonts w:ascii="Arial" w:hAnsi="Arial" w:cs="Arial"/>
          <w:sz w:val="22"/>
          <w:szCs w:val="22"/>
        </w:rPr>
        <w:t xml:space="preserve">se of this engagement is for MOD to understand Industry’s capability to offer </w:t>
      </w:r>
      <w:r w:rsidR="00BB34DD">
        <w:rPr>
          <w:rStyle w:val="normaltextrun"/>
          <w:rFonts w:ascii="Arial" w:hAnsi="Arial" w:cs="Arial"/>
          <w:sz w:val="22"/>
          <w:szCs w:val="22"/>
        </w:rPr>
        <w:t>solutions</w:t>
      </w:r>
      <w:r w:rsidRPr="00037631">
        <w:rPr>
          <w:rStyle w:val="normaltextrun"/>
          <w:rFonts w:ascii="Arial" w:hAnsi="Arial" w:cs="Arial"/>
          <w:sz w:val="22"/>
          <w:szCs w:val="22"/>
        </w:rPr>
        <w:t xml:space="preserve"> to meet the MKMS need. A set of questions are provided below, the answers to which would assist MOD in this regard.</w:t>
      </w:r>
      <w:r w:rsidRPr="00037631">
        <w:rPr>
          <w:rStyle w:val="eop"/>
          <w:rFonts w:ascii="Arial" w:hAnsi="Arial" w:cs="Arial"/>
          <w:sz w:val="22"/>
          <w:szCs w:val="22"/>
        </w:rPr>
        <w:t> </w:t>
      </w:r>
    </w:p>
    <w:p w14:paraId="2A352FC6" w14:textId="5CA53CAA" w:rsidR="008F18FE" w:rsidRDefault="003A7FEA" w:rsidP="009A3085">
      <w:pPr>
        <w:rPr>
          <w:rFonts w:ascii="Arial" w:eastAsia="Times New Roman" w:hAnsi="Arial" w:cs="Arial"/>
          <w:b/>
          <w:bCs/>
          <w:u w:val="single"/>
          <w:lang w:eastAsia="en-GB"/>
        </w:rPr>
        <w:sectPr w:rsidR="008F18FE">
          <w:headerReference w:type="default" r:id="rId13"/>
          <w:footerReference w:type="default" r:id="rId14"/>
          <w:pgSz w:w="11906" w:h="16838"/>
          <w:pgMar w:top="1440" w:right="1440" w:bottom="1440" w:left="1440" w:header="708" w:footer="708" w:gutter="0"/>
          <w:cols w:space="708"/>
          <w:formProt w:val="0"/>
          <w:docGrid w:linePitch="360"/>
        </w:sectPr>
      </w:pPr>
      <w:r w:rsidRPr="00037631">
        <w:rPr>
          <w:rFonts w:ascii="Arial" w:hAnsi="Arial" w:cs="Arial"/>
        </w:rPr>
        <w:br/>
      </w:r>
    </w:p>
    <w:p w14:paraId="7C1E6826" w14:textId="77777777" w:rsidR="00BC4A3A" w:rsidRDefault="00BC4A3A" w:rsidP="009A3085">
      <w:pPr>
        <w:rPr>
          <w:rFonts w:ascii="Arial" w:eastAsia="Times New Roman" w:hAnsi="Arial" w:cs="Arial"/>
          <w:b/>
          <w:bCs/>
          <w:u w:val="single"/>
          <w:lang w:eastAsia="en-GB"/>
        </w:rPr>
        <w:sectPr w:rsidR="00BC4A3A">
          <w:pgSz w:w="11906" w:h="16838"/>
          <w:pgMar w:top="1440" w:right="1440" w:bottom="1440" w:left="1440" w:header="708" w:footer="708" w:gutter="0"/>
          <w:cols w:space="708"/>
          <w:docGrid w:linePitch="360"/>
        </w:sectPr>
      </w:pPr>
    </w:p>
    <w:p w14:paraId="7EC3D653" w14:textId="399BC264" w:rsidR="005E073D" w:rsidRPr="00BC4A3A" w:rsidRDefault="006375B1" w:rsidP="004C66C0">
      <w:pPr>
        <w:rPr>
          <w:rStyle w:val="normaltextrun"/>
          <w:rFonts w:ascii="Arial" w:eastAsia="Times New Roman" w:hAnsi="Arial" w:cs="Arial"/>
          <w:lang w:eastAsia="en-GB"/>
        </w:rPr>
        <w:sectPr w:rsidR="005E073D" w:rsidRPr="00BC4A3A" w:rsidSect="00BC4A3A">
          <w:type w:val="continuous"/>
          <w:pgSz w:w="11906" w:h="16838"/>
          <w:pgMar w:top="1440" w:right="1440" w:bottom="1440" w:left="1440" w:header="708" w:footer="708" w:gutter="0"/>
          <w:cols w:space="708"/>
          <w:docGrid w:linePitch="360"/>
        </w:sectPr>
      </w:pPr>
      <w:r>
        <w:rPr>
          <w:rFonts w:ascii="Arial" w:eastAsia="Times New Roman" w:hAnsi="Arial" w:cs="Arial"/>
          <w:b/>
          <w:bCs/>
          <w:u w:val="single"/>
          <w:lang w:eastAsia="en-GB"/>
        </w:rPr>
        <w:t>S</w:t>
      </w:r>
      <w:r w:rsidR="003A7FEA" w:rsidRPr="00037631">
        <w:rPr>
          <w:rFonts w:ascii="Arial" w:eastAsia="Times New Roman" w:hAnsi="Arial" w:cs="Arial"/>
          <w:b/>
          <w:bCs/>
          <w:u w:val="single"/>
          <w:lang w:eastAsia="en-GB"/>
        </w:rPr>
        <w:t>ection 1: Company Details</w:t>
      </w:r>
      <w:r w:rsidR="003A7FEA" w:rsidRPr="00037631">
        <w:rPr>
          <w:rFonts w:ascii="Arial" w:eastAsia="Times New Roman" w:hAnsi="Arial" w:cs="Arial"/>
          <w:lang w:eastAsia="en-GB"/>
        </w:rPr>
        <w:t> </w:t>
      </w:r>
      <w:r w:rsidR="003A7FEA" w:rsidRPr="00037631">
        <w:rPr>
          <w:rFonts w:ascii="Arial" w:eastAsia="Times New Roman" w:hAnsi="Arial" w:cs="Arial"/>
          <w:lang w:eastAsia="en-GB"/>
        </w:rPr>
        <w:br/>
        <w:t>Company Name:</w:t>
      </w:r>
      <w:r w:rsidR="004F46F8" w:rsidRPr="00037631">
        <w:rPr>
          <w:rFonts w:ascii="Arial" w:eastAsia="Times New Roman" w:hAnsi="Arial" w:cs="Arial"/>
          <w:lang w:eastAsia="en-GB"/>
        </w:rPr>
        <w:t xml:space="preserve"> </w:t>
      </w:r>
      <w:r w:rsidR="004F46F8">
        <w:rPr>
          <w:rFonts w:ascii="Arial" w:eastAsia="Times New Roman" w:hAnsi="Arial" w:cs="Arial"/>
          <w:lang w:eastAsia="en-GB"/>
        </w:rPr>
        <w:fldChar w:fldCharType="begin">
          <w:ffData>
            <w:name w:val=""/>
            <w:enabled/>
            <w:calcOnExit w:val="0"/>
            <w:textInput>
              <w:maxLength w:val="50"/>
            </w:textInput>
          </w:ffData>
        </w:fldChar>
      </w:r>
      <w:r w:rsidR="004F46F8">
        <w:rPr>
          <w:rFonts w:ascii="Arial" w:eastAsia="Times New Roman" w:hAnsi="Arial" w:cs="Arial"/>
          <w:lang w:eastAsia="en-GB"/>
        </w:rPr>
        <w:instrText xml:space="preserve"> FORMTEXT </w:instrText>
      </w:r>
      <w:r w:rsidR="004F46F8">
        <w:rPr>
          <w:rFonts w:ascii="Arial" w:eastAsia="Times New Roman" w:hAnsi="Arial" w:cs="Arial"/>
          <w:lang w:eastAsia="en-GB"/>
        </w:rPr>
      </w:r>
      <w:r w:rsidR="004F46F8">
        <w:rPr>
          <w:rFonts w:ascii="Arial" w:eastAsia="Times New Roman" w:hAnsi="Arial" w:cs="Arial"/>
          <w:lang w:eastAsia="en-GB"/>
        </w:rPr>
        <w:fldChar w:fldCharType="separate"/>
      </w:r>
      <w:r w:rsidR="004F46F8">
        <w:rPr>
          <w:rFonts w:ascii="Arial" w:eastAsia="Times New Roman" w:hAnsi="Arial" w:cs="Arial"/>
          <w:noProof/>
          <w:lang w:eastAsia="en-GB"/>
        </w:rPr>
        <w:t> </w:t>
      </w:r>
      <w:r w:rsidR="004F46F8">
        <w:rPr>
          <w:rFonts w:ascii="Arial" w:eastAsia="Times New Roman" w:hAnsi="Arial" w:cs="Arial"/>
          <w:noProof/>
          <w:lang w:eastAsia="en-GB"/>
        </w:rPr>
        <w:t> </w:t>
      </w:r>
      <w:r w:rsidR="004F46F8">
        <w:rPr>
          <w:rFonts w:ascii="Arial" w:eastAsia="Times New Roman" w:hAnsi="Arial" w:cs="Arial"/>
          <w:noProof/>
          <w:lang w:eastAsia="en-GB"/>
        </w:rPr>
        <w:t> </w:t>
      </w:r>
      <w:r w:rsidR="004F46F8">
        <w:rPr>
          <w:rFonts w:ascii="Arial" w:eastAsia="Times New Roman" w:hAnsi="Arial" w:cs="Arial"/>
          <w:noProof/>
          <w:lang w:eastAsia="en-GB"/>
        </w:rPr>
        <w:t> </w:t>
      </w:r>
      <w:r w:rsidR="004F46F8">
        <w:rPr>
          <w:rFonts w:ascii="Arial" w:eastAsia="Times New Roman" w:hAnsi="Arial" w:cs="Arial"/>
          <w:noProof/>
          <w:lang w:eastAsia="en-GB"/>
        </w:rPr>
        <w:t> </w:t>
      </w:r>
      <w:r w:rsidR="004F46F8">
        <w:rPr>
          <w:rFonts w:ascii="Arial" w:eastAsia="Times New Roman" w:hAnsi="Arial" w:cs="Arial"/>
          <w:lang w:eastAsia="en-GB"/>
        </w:rPr>
        <w:fldChar w:fldCharType="end"/>
      </w:r>
      <w:r w:rsidR="003A7FEA" w:rsidRPr="00037631">
        <w:rPr>
          <w:rFonts w:ascii="Arial" w:eastAsia="Times New Roman" w:hAnsi="Arial" w:cs="Arial"/>
          <w:lang w:eastAsia="en-GB"/>
        </w:rPr>
        <w:br/>
        <w:t>Companies House Registration Number:</w:t>
      </w:r>
      <w:r w:rsidR="003F4EE1">
        <w:rPr>
          <w:rFonts w:ascii="Arial" w:eastAsia="Times New Roman" w:hAnsi="Arial" w:cs="Arial"/>
          <w:lang w:eastAsia="en-GB"/>
        </w:rPr>
        <w:fldChar w:fldCharType="begin">
          <w:ffData>
            <w:name w:val="Text3"/>
            <w:enabled/>
            <w:calcOnExit w:val="0"/>
            <w:textInput>
              <w:maxLength w:val="50"/>
            </w:textInput>
          </w:ffData>
        </w:fldChar>
      </w:r>
      <w:bookmarkStart w:id="1" w:name="Text3"/>
      <w:r w:rsidR="003F4EE1">
        <w:rPr>
          <w:rFonts w:ascii="Arial" w:eastAsia="Times New Roman" w:hAnsi="Arial" w:cs="Arial"/>
          <w:lang w:eastAsia="en-GB"/>
        </w:rPr>
        <w:instrText xml:space="preserve"> FORMTEXT </w:instrText>
      </w:r>
      <w:r w:rsidR="003F4EE1">
        <w:rPr>
          <w:rFonts w:ascii="Arial" w:eastAsia="Times New Roman" w:hAnsi="Arial" w:cs="Arial"/>
          <w:lang w:eastAsia="en-GB"/>
        </w:rPr>
      </w:r>
      <w:r w:rsidR="003F4EE1">
        <w:rPr>
          <w:rFonts w:ascii="Arial" w:eastAsia="Times New Roman" w:hAnsi="Arial" w:cs="Arial"/>
          <w:lang w:eastAsia="en-GB"/>
        </w:rPr>
        <w:fldChar w:fldCharType="separate"/>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lang w:eastAsia="en-GB"/>
        </w:rPr>
        <w:fldChar w:fldCharType="end"/>
      </w:r>
      <w:bookmarkEnd w:id="1"/>
      <w:r w:rsidR="003A7FEA" w:rsidRPr="00037631">
        <w:rPr>
          <w:rFonts w:ascii="Arial" w:eastAsia="Times New Roman" w:hAnsi="Arial" w:cs="Arial"/>
          <w:lang w:eastAsia="en-GB"/>
        </w:rPr>
        <w:br/>
        <w:t>Point of Contact:</w:t>
      </w:r>
      <w:r w:rsidR="003F4EE1">
        <w:rPr>
          <w:rFonts w:ascii="Arial" w:eastAsia="Times New Roman" w:hAnsi="Arial" w:cs="Arial"/>
          <w:lang w:eastAsia="en-GB"/>
        </w:rPr>
        <w:fldChar w:fldCharType="begin">
          <w:ffData>
            <w:name w:val="Text4"/>
            <w:enabled/>
            <w:calcOnExit w:val="0"/>
            <w:textInput>
              <w:maxLength w:val="50"/>
            </w:textInput>
          </w:ffData>
        </w:fldChar>
      </w:r>
      <w:bookmarkStart w:id="2" w:name="Text4"/>
      <w:r w:rsidR="003F4EE1">
        <w:rPr>
          <w:rFonts w:ascii="Arial" w:eastAsia="Times New Roman" w:hAnsi="Arial" w:cs="Arial"/>
          <w:lang w:eastAsia="en-GB"/>
        </w:rPr>
        <w:instrText xml:space="preserve"> FORMTEXT </w:instrText>
      </w:r>
      <w:r w:rsidR="003F4EE1">
        <w:rPr>
          <w:rFonts w:ascii="Arial" w:eastAsia="Times New Roman" w:hAnsi="Arial" w:cs="Arial"/>
          <w:lang w:eastAsia="en-GB"/>
        </w:rPr>
      </w:r>
      <w:r w:rsidR="003F4EE1">
        <w:rPr>
          <w:rFonts w:ascii="Arial" w:eastAsia="Times New Roman" w:hAnsi="Arial" w:cs="Arial"/>
          <w:lang w:eastAsia="en-GB"/>
        </w:rPr>
        <w:fldChar w:fldCharType="separate"/>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lang w:eastAsia="en-GB"/>
        </w:rPr>
        <w:fldChar w:fldCharType="end"/>
      </w:r>
      <w:bookmarkEnd w:id="2"/>
      <w:r w:rsidR="003A7FEA" w:rsidRPr="00037631">
        <w:rPr>
          <w:rFonts w:ascii="Arial" w:eastAsia="Times New Roman" w:hAnsi="Arial" w:cs="Arial"/>
          <w:lang w:eastAsia="en-GB"/>
        </w:rPr>
        <w:br/>
        <w:t>Name:</w:t>
      </w:r>
      <w:r w:rsidR="003F4EE1">
        <w:rPr>
          <w:rFonts w:ascii="Arial" w:eastAsia="Times New Roman" w:hAnsi="Arial" w:cs="Arial"/>
          <w:lang w:eastAsia="en-GB"/>
        </w:rPr>
        <w:fldChar w:fldCharType="begin">
          <w:ffData>
            <w:name w:val="Text5"/>
            <w:enabled/>
            <w:calcOnExit w:val="0"/>
            <w:textInput>
              <w:maxLength w:val="50"/>
            </w:textInput>
          </w:ffData>
        </w:fldChar>
      </w:r>
      <w:bookmarkStart w:id="3" w:name="Text5"/>
      <w:r w:rsidR="003F4EE1">
        <w:rPr>
          <w:rFonts w:ascii="Arial" w:eastAsia="Times New Roman" w:hAnsi="Arial" w:cs="Arial"/>
          <w:lang w:eastAsia="en-GB"/>
        </w:rPr>
        <w:instrText xml:space="preserve"> FORMTEXT </w:instrText>
      </w:r>
      <w:r w:rsidR="003F4EE1">
        <w:rPr>
          <w:rFonts w:ascii="Arial" w:eastAsia="Times New Roman" w:hAnsi="Arial" w:cs="Arial"/>
          <w:lang w:eastAsia="en-GB"/>
        </w:rPr>
      </w:r>
      <w:r w:rsidR="003F4EE1">
        <w:rPr>
          <w:rFonts w:ascii="Arial" w:eastAsia="Times New Roman" w:hAnsi="Arial" w:cs="Arial"/>
          <w:lang w:eastAsia="en-GB"/>
        </w:rPr>
        <w:fldChar w:fldCharType="separate"/>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lang w:eastAsia="en-GB"/>
        </w:rPr>
        <w:fldChar w:fldCharType="end"/>
      </w:r>
      <w:bookmarkEnd w:id="3"/>
      <w:r w:rsidR="003A7FEA" w:rsidRPr="00037631">
        <w:rPr>
          <w:rFonts w:ascii="Arial" w:eastAsia="Times New Roman" w:hAnsi="Arial" w:cs="Arial"/>
          <w:lang w:eastAsia="en-GB"/>
        </w:rPr>
        <w:br/>
        <w:t>Role:</w:t>
      </w:r>
      <w:r w:rsidR="003F4EE1">
        <w:rPr>
          <w:rFonts w:ascii="Arial" w:eastAsia="Times New Roman" w:hAnsi="Arial" w:cs="Arial"/>
          <w:lang w:eastAsia="en-GB"/>
        </w:rPr>
        <w:fldChar w:fldCharType="begin">
          <w:ffData>
            <w:name w:val="Text6"/>
            <w:enabled/>
            <w:calcOnExit w:val="0"/>
            <w:textInput>
              <w:maxLength w:val="50"/>
            </w:textInput>
          </w:ffData>
        </w:fldChar>
      </w:r>
      <w:bookmarkStart w:id="4" w:name="Text6"/>
      <w:r w:rsidR="003F4EE1">
        <w:rPr>
          <w:rFonts w:ascii="Arial" w:eastAsia="Times New Roman" w:hAnsi="Arial" w:cs="Arial"/>
          <w:lang w:eastAsia="en-GB"/>
        </w:rPr>
        <w:instrText xml:space="preserve"> FORMTEXT </w:instrText>
      </w:r>
      <w:r w:rsidR="003F4EE1">
        <w:rPr>
          <w:rFonts w:ascii="Arial" w:eastAsia="Times New Roman" w:hAnsi="Arial" w:cs="Arial"/>
          <w:lang w:eastAsia="en-GB"/>
        </w:rPr>
      </w:r>
      <w:r w:rsidR="003F4EE1">
        <w:rPr>
          <w:rFonts w:ascii="Arial" w:eastAsia="Times New Roman" w:hAnsi="Arial" w:cs="Arial"/>
          <w:lang w:eastAsia="en-GB"/>
        </w:rPr>
        <w:fldChar w:fldCharType="separate"/>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lang w:eastAsia="en-GB"/>
        </w:rPr>
        <w:fldChar w:fldCharType="end"/>
      </w:r>
      <w:bookmarkEnd w:id="4"/>
      <w:r w:rsidR="003A7FEA" w:rsidRPr="00037631">
        <w:rPr>
          <w:rFonts w:ascii="Arial" w:eastAsia="Times New Roman" w:hAnsi="Arial" w:cs="Arial"/>
          <w:lang w:eastAsia="en-GB"/>
        </w:rPr>
        <w:br/>
        <w:t>Phone:</w:t>
      </w:r>
      <w:r w:rsidR="003F4EE1">
        <w:rPr>
          <w:rFonts w:ascii="Arial" w:eastAsia="Times New Roman" w:hAnsi="Arial" w:cs="Arial"/>
          <w:lang w:eastAsia="en-GB"/>
        </w:rPr>
        <w:fldChar w:fldCharType="begin">
          <w:ffData>
            <w:name w:val="Text7"/>
            <w:enabled/>
            <w:calcOnExit w:val="0"/>
            <w:textInput>
              <w:maxLength w:val="50"/>
            </w:textInput>
          </w:ffData>
        </w:fldChar>
      </w:r>
      <w:bookmarkStart w:id="5" w:name="Text7"/>
      <w:r w:rsidR="003F4EE1">
        <w:rPr>
          <w:rFonts w:ascii="Arial" w:eastAsia="Times New Roman" w:hAnsi="Arial" w:cs="Arial"/>
          <w:lang w:eastAsia="en-GB"/>
        </w:rPr>
        <w:instrText xml:space="preserve"> FORMTEXT </w:instrText>
      </w:r>
      <w:r w:rsidR="003F4EE1">
        <w:rPr>
          <w:rFonts w:ascii="Arial" w:eastAsia="Times New Roman" w:hAnsi="Arial" w:cs="Arial"/>
          <w:lang w:eastAsia="en-GB"/>
        </w:rPr>
      </w:r>
      <w:r w:rsidR="003F4EE1">
        <w:rPr>
          <w:rFonts w:ascii="Arial" w:eastAsia="Times New Roman" w:hAnsi="Arial" w:cs="Arial"/>
          <w:lang w:eastAsia="en-GB"/>
        </w:rPr>
        <w:fldChar w:fldCharType="separate"/>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lang w:eastAsia="en-GB"/>
        </w:rPr>
        <w:fldChar w:fldCharType="end"/>
      </w:r>
      <w:bookmarkEnd w:id="5"/>
      <w:r w:rsidR="003A7FEA" w:rsidRPr="00037631">
        <w:rPr>
          <w:rFonts w:ascii="Arial" w:eastAsia="Times New Roman" w:hAnsi="Arial" w:cs="Arial"/>
          <w:lang w:eastAsia="en-GB"/>
        </w:rPr>
        <w:br/>
        <w:t>Email: </w:t>
      </w:r>
      <w:r w:rsidR="003F4EE1">
        <w:rPr>
          <w:rFonts w:ascii="Arial" w:eastAsia="Times New Roman" w:hAnsi="Arial" w:cs="Arial"/>
          <w:lang w:eastAsia="en-GB"/>
        </w:rPr>
        <w:fldChar w:fldCharType="begin">
          <w:ffData>
            <w:name w:val="Text8"/>
            <w:enabled/>
            <w:calcOnExit w:val="0"/>
            <w:textInput>
              <w:maxLength w:val="50"/>
            </w:textInput>
          </w:ffData>
        </w:fldChar>
      </w:r>
      <w:bookmarkStart w:id="6" w:name="Text8"/>
      <w:r w:rsidR="003F4EE1">
        <w:rPr>
          <w:rFonts w:ascii="Arial" w:eastAsia="Times New Roman" w:hAnsi="Arial" w:cs="Arial"/>
          <w:lang w:eastAsia="en-GB"/>
        </w:rPr>
        <w:instrText xml:space="preserve"> FORMTEXT </w:instrText>
      </w:r>
      <w:r w:rsidR="003F4EE1">
        <w:rPr>
          <w:rFonts w:ascii="Arial" w:eastAsia="Times New Roman" w:hAnsi="Arial" w:cs="Arial"/>
          <w:lang w:eastAsia="en-GB"/>
        </w:rPr>
      </w:r>
      <w:r w:rsidR="003F4EE1">
        <w:rPr>
          <w:rFonts w:ascii="Arial" w:eastAsia="Times New Roman" w:hAnsi="Arial" w:cs="Arial"/>
          <w:lang w:eastAsia="en-GB"/>
        </w:rPr>
        <w:fldChar w:fldCharType="separate"/>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noProof/>
          <w:lang w:eastAsia="en-GB"/>
        </w:rPr>
        <w:t> </w:t>
      </w:r>
      <w:r w:rsidR="003F4EE1">
        <w:rPr>
          <w:rFonts w:ascii="Arial" w:eastAsia="Times New Roman" w:hAnsi="Arial" w:cs="Arial"/>
          <w:lang w:eastAsia="en-GB"/>
        </w:rPr>
        <w:fldChar w:fldCharType="end"/>
      </w:r>
      <w:bookmarkEnd w:id="6"/>
    </w:p>
    <w:p w14:paraId="4C4509E8" w14:textId="77777777" w:rsidR="00BC4A3A" w:rsidRDefault="00BC4A3A" w:rsidP="004C66C0">
      <w:pPr>
        <w:rPr>
          <w:rStyle w:val="normaltextrun"/>
          <w:rFonts w:ascii="Arial" w:hAnsi="Arial" w:cs="Arial"/>
          <w:b/>
          <w:bCs/>
          <w:u w:val="single"/>
        </w:rPr>
        <w:sectPr w:rsidR="00BC4A3A" w:rsidSect="005E073D">
          <w:type w:val="continuous"/>
          <w:pgSz w:w="11906" w:h="16838"/>
          <w:pgMar w:top="1440" w:right="1440" w:bottom="1440" w:left="1440" w:header="708" w:footer="708" w:gutter="0"/>
          <w:cols w:space="708"/>
          <w:docGrid w:linePitch="360"/>
        </w:sectPr>
      </w:pPr>
    </w:p>
    <w:p w14:paraId="6CEA2166" w14:textId="59A1F3CA" w:rsidR="004C66C0" w:rsidRPr="00037631" w:rsidRDefault="003A7FEA" w:rsidP="004C66C0">
      <w:pPr>
        <w:rPr>
          <w:rStyle w:val="eop"/>
          <w:rFonts w:ascii="Arial" w:hAnsi="Arial" w:cs="Arial"/>
        </w:rPr>
      </w:pPr>
      <w:r w:rsidRPr="00037631">
        <w:rPr>
          <w:rStyle w:val="normaltextrun"/>
          <w:rFonts w:ascii="Arial" w:hAnsi="Arial" w:cs="Arial"/>
          <w:b/>
          <w:bCs/>
          <w:u w:val="single"/>
        </w:rPr>
        <w:t>S</w:t>
      </w:r>
      <w:r w:rsidR="00292EC6">
        <w:rPr>
          <w:rStyle w:val="normaltextrun"/>
          <w:rFonts w:ascii="Arial" w:hAnsi="Arial" w:cs="Arial"/>
          <w:b/>
          <w:bCs/>
          <w:u w:val="single"/>
        </w:rPr>
        <w:t>ection</w:t>
      </w:r>
      <w:r w:rsidRPr="00037631">
        <w:rPr>
          <w:rStyle w:val="normaltextrun"/>
          <w:rFonts w:ascii="Arial" w:hAnsi="Arial" w:cs="Arial"/>
          <w:b/>
          <w:bCs/>
          <w:u w:val="single"/>
        </w:rPr>
        <w:t xml:space="preserve"> 2: UK Crypt-Key Supply</w:t>
      </w:r>
      <w:r w:rsidRPr="00037631">
        <w:rPr>
          <w:rStyle w:val="normaltextrun"/>
          <w:rFonts w:ascii="Arial" w:hAnsi="Arial" w:cs="Arial"/>
          <w:b/>
          <w:bCs/>
        </w:rPr>
        <w:t> </w:t>
      </w:r>
    </w:p>
    <w:p w14:paraId="5546EB21" w14:textId="2F374311" w:rsidR="009C042B" w:rsidRDefault="003A7FEA" w:rsidP="003C143A">
      <w:pPr>
        <w:pStyle w:val="CommentText"/>
        <w:rPr>
          <w:rStyle w:val="eop"/>
          <w:rFonts w:ascii="Arial" w:hAnsi="Arial" w:cs="Arial"/>
        </w:rPr>
      </w:pPr>
      <w:r w:rsidRPr="00037631">
        <w:rPr>
          <w:rStyle w:val="normaltextrun"/>
          <w:rFonts w:ascii="Arial" w:hAnsi="Arial" w:cs="Arial"/>
        </w:rPr>
        <w:t>For the questions in this section please identify examples of solutions as supporting evidence. However, detailed description of these solutions is not required.</w:t>
      </w:r>
      <w:r w:rsidRPr="00037631">
        <w:rPr>
          <w:rStyle w:val="eop"/>
          <w:rFonts w:ascii="Arial" w:hAnsi="Arial" w:cs="Arial"/>
        </w:rPr>
        <w:t xml:space="preserve">  </w:t>
      </w:r>
      <w:r w:rsidRPr="00037631">
        <w:rPr>
          <w:rStyle w:val="eop"/>
          <w:rFonts w:ascii="Arial" w:hAnsi="Arial" w:cs="Arial"/>
        </w:rPr>
        <w:br/>
      </w:r>
      <w:r w:rsidRPr="00037631">
        <w:rPr>
          <w:rStyle w:val="eop"/>
          <w:rFonts w:ascii="Arial" w:hAnsi="Arial" w:cs="Arial"/>
        </w:rPr>
        <w:br/>
      </w:r>
      <w:r w:rsidR="00D922CF" w:rsidRPr="006B3132">
        <w:rPr>
          <w:rStyle w:val="normaltextrun"/>
          <w:rFonts w:ascii="Arial" w:hAnsi="Arial" w:cs="Arial"/>
          <w:b/>
          <w:bCs/>
        </w:rPr>
        <w:t>Q1</w:t>
      </w:r>
      <w:r w:rsidRPr="006B3132">
        <w:rPr>
          <w:rStyle w:val="normaltextrun"/>
          <w:rFonts w:ascii="Arial" w:hAnsi="Arial" w:cs="Arial"/>
          <w:b/>
          <w:bCs/>
        </w:rPr>
        <w:t>.</w:t>
      </w:r>
      <w:r w:rsidRPr="006B3132">
        <w:rPr>
          <w:rStyle w:val="normaltextrun"/>
          <w:rFonts w:ascii="Arial" w:hAnsi="Arial" w:cs="Arial"/>
        </w:rPr>
        <w:t xml:space="preserve"> Are you a supplier of high assurance crypt-key solutions to the UK?</w:t>
      </w:r>
      <w:r w:rsidRPr="006B3132">
        <w:rPr>
          <w:rStyle w:val="eop"/>
          <w:rFonts w:ascii="Arial" w:hAnsi="Arial" w:cs="Arial"/>
        </w:rPr>
        <w:t> </w:t>
      </w:r>
    </w:p>
    <w:p w14:paraId="57A4A4A5" w14:textId="1C257CCC" w:rsidR="00B90B80" w:rsidRDefault="00B90B80" w:rsidP="00384A52">
      <w:pPr>
        <w:pStyle w:val="CommentText"/>
        <w:ind w:left="720"/>
        <w:rPr>
          <w:rStyle w:val="eop"/>
          <w:rFonts w:ascii="Arial" w:hAnsi="Arial" w:cs="Arial"/>
        </w:rPr>
      </w:pPr>
      <w:r>
        <w:rPr>
          <w:rStyle w:val="eop"/>
          <w:rFonts w:ascii="Arial" w:hAnsi="Arial" w:cs="Arial"/>
        </w:rPr>
        <w:fldChar w:fldCharType="begin">
          <w:ffData>
            <w:name w:val="Check1"/>
            <w:enabled/>
            <w:calcOnExit w:val="0"/>
            <w:checkBox>
              <w:sizeAuto/>
              <w:default w:val="0"/>
              <w:checked w:val="0"/>
            </w:checkBox>
          </w:ffData>
        </w:fldChar>
      </w:r>
      <w:bookmarkStart w:id="7" w:name="Check1"/>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bookmarkEnd w:id="7"/>
      <w:r>
        <w:rPr>
          <w:rStyle w:val="eop"/>
          <w:rFonts w:ascii="Arial" w:hAnsi="Arial" w:cs="Arial"/>
        </w:rPr>
        <w:t>Yes</w:t>
      </w:r>
    </w:p>
    <w:p w14:paraId="2837EB38" w14:textId="399C7D1E" w:rsidR="00B90B80" w:rsidRDefault="00B90B80" w:rsidP="00384A52">
      <w:pPr>
        <w:pStyle w:val="CommentText"/>
        <w:ind w:left="720"/>
        <w:rPr>
          <w:rStyle w:val="eop"/>
          <w:rFonts w:ascii="Arial" w:hAnsi="Arial" w:cs="Arial"/>
        </w:rPr>
      </w:pPr>
      <w:r>
        <w:rPr>
          <w:rStyle w:val="eop"/>
          <w:rFonts w:ascii="Arial" w:hAnsi="Arial" w:cs="Arial"/>
        </w:rPr>
        <w:fldChar w:fldCharType="begin">
          <w:ffData>
            <w:name w:val="Check2"/>
            <w:enabled/>
            <w:calcOnExit w:val="0"/>
            <w:checkBox>
              <w:sizeAuto/>
              <w:default w:val="0"/>
              <w:checked w:val="0"/>
            </w:checkBox>
          </w:ffData>
        </w:fldChar>
      </w:r>
      <w:bookmarkStart w:id="8" w:name="Check2"/>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bookmarkEnd w:id="8"/>
      <w:r>
        <w:rPr>
          <w:rStyle w:val="eop"/>
          <w:rFonts w:ascii="Arial" w:hAnsi="Arial" w:cs="Arial"/>
        </w:rPr>
        <w:t>No</w:t>
      </w:r>
    </w:p>
    <w:p w14:paraId="583C47BA" w14:textId="77777777" w:rsidR="00384A52" w:rsidRDefault="003A7FEA" w:rsidP="00842013">
      <w:pPr>
        <w:pStyle w:val="CommentText"/>
        <w:rPr>
          <w:rStyle w:val="eop"/>
          <w:rFonts w:ascii="Arial" w:hAnsi="Arial" w:cs="Arial"/>
        </w:rPr>
      </w:pPr>
      <w:r w:rsidRPr="006B3132">
        <w:rPr>
          <w:rStyle w:val="normaltextrun"/>
          <w:rFonts w:ascii="Arial" w:hAnsi="Arial" w:cs="Arial"/>
          <w:b/>
          <w:bCs/>
        </w:rPr>
        <w:t>Q2.</w:t>
      </w:r>
      <w:r w:rsidRPr="006B3132">
        <w:rPr>
          <w:rStyle w:val="normaltextrun"/>
          <w:rFonts w:ascii="Arial" w:hAnsi="Arial" w:cs="Arial"/>
        </w:rPr>
        <w:t xml:space="preserve"> Which national authority provides assurance of your company crypt-key capability and facilities?</w:t>
      </w:r>
    </w:p>
    <w:p w14:paraId="50CE00F8" w14:textId="2AC15302" w:rsidR="00093BDA" w:rsidRDefault="00C34609" w:rsidP="00384A52">
      <w:pPr>
        <w:pStyle w:val="CommentText"/>
        <w:ind w:firstLine="720"/>
        <w:rPr>
          <w:rStyle w:val="eop"/>
          <w:rFonts w:ascii="Arial" w:hAnsi="Arial" w:cs="Arial"/>
        </w:rPr>
      </w:pPr>
      <w:r>
        <w:rPr>
          <w:rStyle w:val="eop"/>
          <w:rFonts w:ascii="Arial" w:hAnsi="Arial" w:cs="Arial"/>
        </w:rPr>
        <w:fldChar w:fldCharType="begin">
          <w:ffData>
            <w:name w:val="Text1"/>
            <w:enabled/>
            <w:calcOnExit w:val="0"/>
            <w:textInput>
              <w:default w:val="Please Insert Answer (1500 characters)"/>
              <w:maxLength w:val="1500"/>
            </w:textInput>
          </w:ffData>
        </w:fldChar>
      </w:r>
      <w:bookmarkStart w:id="9" w:name="Text1"/>
      <w:r>
        <w:rPr>
          <w:rStyle w:val="eop"/>
          <w:rFonts w:ascii="Arial" w:hAnsi="Arial" w:cs="Arial"/>
        </w:rPr>
        <w:instrText xml:space="preserve"> FORMTEXT </w:instrText>
      </w:r>
      <w:r>
        <w:rPr>
          <w:rStyle w:val="eop"/>
          <w:rFonts w:ascii="Arial" w:hAnsi="Arial" w:cs="Arial"/>
        </w:rPr>
      </w:r>
      <w:r>
        <w:rPr>
          <w:rStyle w:val="eop"/>
          <w:rFonts w:ascii="Arial" w:hAnsi="Arial" w:cs="Arial"/>
        </w:rPr>
        <w:fldChar w:fldCharType="separate"/>
      </w:r>
      <w:r>
        <w:rPr>
          <w:rStyle w:val="eop"/>
          <w:rFonts w:ascii="Arial" w:hAnsi="Arial" w:cs="Arial"/>
          <w:noProof/>
        </w:rPr>
        <w:t>Please Insert Answer (1500 characters)</w:t>
      </w:r>
      <w:r>
        <w:rPr>
          <w:rStyle w:val="eop"/>
          <w:rFonts w:ascii="Arial" w:hAnsi="Arial" w:cs="Arial"/>
        </w:rPr>
        <w:fldChar w:fldCharType="end"/>
      </w:r>
      <w:bookmarkEnd w:id="9"/>
      <w:r w:rsidR="003A7FEA" w:rsidRPr="006B3132">
        <w:rPr>
          <w:rStyle w:val="eop"/>
          <w:rFonts w:ascii="Arial" w:hAnsi="Arial" w:cs="Arial"/>
        </w:rPr>
        <w:br/>
      </w:r>
      <w:r w:rsidR="003A7FEA" w:rsidRPr="006B3132">
        <w:rPr>
          <w:rStyle w:val="eop"/>
          <w:rFonts w:ascii="Arial" w:hAnsi="Arial" w:cs="Arial"/>
        </w:rPr>
        <w:br/>
      </w:r>
      <w:r w:rsidR="003A7FEA" w:rsidRPr="006B3132">
        <w:rPr>
          <w:rStyle w:val="normaltextrun"/>
          <w:rFonts w:ascii="Arial" w:hAnsi="Arial" w:cs="Arial"/>
          <w:b/>
          <w:bCs/>
        </w:rPr>
        <w:t>Q3.</w:t>
      </w:r>
      <w:r w:rsidR="003A7FEA" w:rsidRPr="006B3132">
        <w:rPr>
          <w:rStyle w:val="normaltextrun"/>
          <w:rFonts w:ascii="Arial" w:hAnsi="Arial" w:cs="Arial"/>
        </w:rPr>
        <w:t xml:space="preserve"> Are you a current supplier of UK High Grade products?</w:t>
      </w:r>
      <w:r w:rsidR="003A7FEA" w:rsidRPr="006B3132">
        <w:rPr>
          <w:rStyle w:val="eop"/>
          <w:rFonts w:ascii="Arial" w:hAnsi="Arial" w:cs="Arial"/>
        </w:rPr>
        <w:t> </w:t>
      </w:r>
    </w:p>
    <w:p w14:paraId="46C76BF3"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1"/>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Yes</w:t>
      </w:r>
    </w:p>
    <w:p w14:paraId="6B85164D"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2"/>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No</w:t>
      </w:r>
    </w:p>
    <w:p w14:paraId="74742476" w14:textId="0D8E087F" w:rsidR="00D1421F" w:rsidRDefault="003A7FEA" w:rsidP="00384A52">
      <w:pPr>
        <w:pStyle w:val="CommentText"/>
        <w:ind w:firstLine="720"/>
        <w:rPr>
          <w:rStyle w:val="eop"/>
          <w:rFonts w:ascii="Arial" w:hAnsi="Arial" w:cs="Arial"/>
        </w:rPr>
      </w:pPr>
      <w:r w:rsidRPr="006B3132">
        <w:rPr>
          <w:rStyle w:val="eop"/>
          <w:rFonts w:ascii="Arial" w:hAnsi="Arial" w:cs="Arial"/>
        </w:rPr>
        <w:br/>
      </w:r>
      <w:r w:rsidRPr="006B3132">
        <w:rPr>
          <w:rStyle w:val="normaltextrun"/>
          <w:rFonts w:ascii="Arial" w:hAnsi="Arial" w:cs="Arial"/>
          <w:b/>
          <w:bCs/>
        </w:rPr>
        <w:t>Q4.</w:t>
      </w:r>
      <w:r w:rsidRPr="006B3132">
        <w:rPr>
          <w:rStyle w:val="normaltextrun"/>
          <w:rFonts w:ascii="Arial" w:hAnsi="Arial" w:cs="Arial"/>
        </w:rPr>
        <w:t xml:space="preserve"> Are you currently in the process of becoming an approved supplier of UK High Grade products?</w:t>
      </w:r>
      <w:r w:rsidRPr="00037631">
        <w:rPr>
          <w:rStyle w:val="eop"/>
          <w:rFonts w:ascii="Arial" w:hAnsi="Arial" w:cs="Arial"/>
        </w:rPr>
        <w:t> </w:t>
      </w:r>
    </w:p>
    <w:p w14:paraId="3A147F18" w14:textId="1F96009A" w:rsidR="00426E0D" w:rsidRDefault="00426E0D" w:rsidP="00426E0D">
      <w:pPr>
        <w:pStyle w:val="CommentText"/>
        <w:ind w:left="720"/>
        <w:rPr>
          <w:rStyle w:val="eop"/>
          <w:rFonts w:ascii="Arial" w:hAnsi="Arial" w:cs="Arial"/>
        </w:rPr>
      </w:pPr>
      <w:r>
        <w:rPr>
          <w:rStyle w:val="eop"/>
          <w:rFonts w:ascii="Arial" w:hAnsi="Arial" w:cs="Arial"/>
        </w:rPr>
        <w:fldChar w:fldCharType="begin">
          <w:ffData>
            <w:name w:val="Check1"/>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Yes</w:t>
      </w:r>
    </w:p>
    <w:p w14:paraId="428C9D0C" w14:textId="4AA64FC5" w:rsidR="001A0727" w:rsidRDefault="00426E0D" w:rsidP="008709AE">
      <w:pPr>
        <w:pStyle w:val="CommentText"/>
        <w:ind w:left="720"/>
        <w:rPr>
          <w:rStyle w:val="eop"/>
          <w:rFonts w:ascii="Arial" w:hAnsi="Arial" w:cs="Arial"/>
        </w:rPr>
      </w:pPr>
      <w:r>
        <w:rPr>
          <w:rStyle w:val="eop"/>
          <w:rFonts w:ascii="Arial" w:hAnsi="Arial" w:cs="Arial"/>
        </w:rPr>
        <w:fldChar w:fldCharType="begin">
          <w:ffData>
            <w:name w:val="Check2"/>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No</w:t>
      </w:r>
    </w:p>
    <w:p w14:paraId="616B5242" w14:textId="6599AF75" w:rsidR="00093BDA" w:rsidRDefault="00FA6404" w:rsidP="00093BDA">
      <w:pPr>
        <w:pStyle w:val="CommentText"/>
        <w:ind w:firstLine="720"/>
        <w:rPr>
          <w:rStyle w:val="eop"/>
          <w:rFonts w:ascii="Arial" w:hAnsi="Arial" w:cs="Arial"/>
        </w:rPr>
      </w:pPr>
      <w:r>
        <w:rPr>
          <w:rStyle w:val="eop"/>
          <w:rFonts w:ascii="Arial" w:hAnsi="Arial" w:cs="Arial"/>
        </w:rPr>
        <w:fldChar w:fldCharType="begin">
          <w:ffData>
            <w:name w:val=""/>
            <w:enabled/>
            <w:calcOnExit w:val="0"/>
            <w:textInput>
              <w:default w:val="If Yes, please provide details of current engagement and progress to date (1500 characters)"/>
              <w:maxLength w:val="1500"/>
            </w:textInput>
          </w:ffData>
        </w:fldChar>
      </w:r>
      <w:r>
        <w:rPr>
          <w:rStyle w:val="eop"/>
          <w:rFonts w:ascii="Arial" w:hAnsi="Arial" w:cs="Arial"/>
        </w:rPr>
        <w:instrText xml:space="preserve"> FORMTEXT </w:instrText>
      </w:r>
      <w:r>
        <w:rPr>
          <w:rStyle w:val="eop"/>
          <w:rFonts w:ascii="Arial" w:hAnsi="Arial" w:cs="Arial"/>
        </w:rPr>
      </w:r>
      <w:r>
        <w:rPr>
          <w:rStyle w:val="eop"/>
          <w:rFonts w:ascii="Arial" w:hAnsi="Arial" w:cs="Arial"/>
        </w:rPr>
        <w:fldChar w:fldCharType="separate"/>
      </w:r>
      <w:r>
        <w:rPr>
          <w:rStyle w:val="eop"/>
          <w:rFonts w:ascii="Arial" w:hAnsi="Arial" w:cs="Arial"/>
          <w:noProof/>
        </w:rPr>
        <w:t>If Yes, please provide details of current engagement and progress to date (1500 characters)</w:t>
      </w:r>
      <w:r>
        <w:rPr>
          <w:rStyle w:val="eop"/>
          <w:rFonts w:ascii="Arial" w:hAnsi="Arial" w:cs="Arial"/>
        </w:rPr>
        <w:fldChar w:fldCharType="end"/>
      </w:r>
    </w:p>
    <w:p w14:paraId="1EC95DFF" w14:textId="77777777" w:rsidR="0030736D" w:rsidRDefault="0030736D" w:rsidP="00B431BD">
      <w:pPr>
        <w:rPr>
          <w:rStyle w:val="normaltextrun"/>
          <w:rFonts w:ascii="Arial" w:hAnsi="Arial" w:cs="Arial"/>
          <w:b/>
          <w:bCs/>
          <w:u w:val="single"/>
        </w:rPr>
      </w:pPr>
    </w:p>
    <w:p w14:paraId="61629CDC" w14:textId="77777777" w:rsidR="005E073D" w:rsidRDefault="005E073D" w:rsidP="00B431BD">
      <w:pPr>
        <w:rPr>
          <w:rStyle w:val="normaltextrun"/>
          <w:rFonts w:ascii="Arial" w:hAnsi="Arial" w:cs="Arial"/>
          <w:b/>
          <w:bCs/>
          <w:u w:val="single"/>
        </w:rPr>
        <w:sectPr w:rsidR="005E073D" w:rsidSect="005E073D">
          <w:type w:val="continuous"/>
          <w:pgSz w:w="11906" w:h="16838"/>
          <w:pgMar w:top="1440" w:right="1440" w:bottom="1440" w:left="1440" w:header="708" w:footer="708" w:gutter="0"/>
          <w:cols w:space="708"/>
          <w:docGrid w:linePitch="360"/>
        </w:sectPr>
      </w:pPr>
    </w:p>
    <w:p w14:paraId="69C46677" w14:textId="5D519B8D" w:rsidR="00917A3A" w:rsidRPr="00037631" w:rsidRDefault="003A7FEA" w:rsidP="00B431BD">
      <w:pPr>
        <w:rPr>
          <w:rStyle w:val="eop"/>
          <w:rFonts w:ascii="Arial" w:hAnsi="Arial" w:cs="Arial"/>
        </w:rPr>
      </w:pPr>
      <w:r w:rsidRPr="00037631">
        <w:rPr>
          <w:rStyle w:val="normaltextrun"/>
          <w:rFonts w:ascii="Arial" w:hAnsi="Arial" w:cs="Arial"/>
          <w:b/>
          <w:bCs/>
          <w:u w:val="single"/>
        </w:rPr>
        <w:t>S</w:t>
      </w:r>
      <w:r w:rsidR="00292EC6">
        <w:rPr>
          <w:rStyle w:val="normaltextrun"/>
          <w:rFonts w:ascii="Arial" w:hAnsi="Arial" w:cs="Arial"/>
          <w:b/>
          <w:bCs/>
          <w:u w:val="single"/>
        </w:rPr>
        <w:t>ection</w:t>
      </w:r>
      <w:r w:rsidRPr="00037631">
        <w:rPr>
          <w:rStyle w:val="normaltextrun"/>
          <w:rFonts w:ascii="Arial" w:hAnsi="Arial" w:cs="Arial"/>
          <w:b/>
          <w:bCs/>
          <w:u w:val="single"/>
        </w:rPr>
        <w:t xml:space="preserve"> 3: Key Management System</w:t>
      </w:r>
      <w:r w:rsidRPr="00037631">
        <w:rPr>
          <w:rStyle w:val="eop"/>
          <w:rFonts w:ascii="Arial" w:hAnsi="Arial" w:cs="Arial"/>
          <w:u w:val="single"/>
        </w:rPr>
        <w:t xml:space="preserve">  </w:t>
      </w:r>
      <w:r w:rsidRPr="00037631">
        <w:rPr>
          <w:rStyle w:val="eop"/>
          <w:rFonts w:ascii="Arial" w:hAnsi="Arial" w:cs="Arial"/>
          <w:u w:val="single"/>
        </w:rPr>
        <w:br/>
      </w:r>
    </w:p>
    <w:p w14:paraId="6C95FDE9" w14:textId="3D1CDF02" w:rsidR="0030736D" w:rsidRDefault="003A7FEA" w:rsidP="00D1421F">
      <w:pPr>
        <w:rPr>
          <w:rStyle w:val="eop"/>
          <w:rFonts w:ascii="Arial" w:hAnsi="Arial" w:cs="Arial"/>
        </w:rPr>
      </w:pPr>
      <w:r w:rsidRPr="00F56424">
        <w:rPr>
          <w:rStyle w:val="normaltextrun"/>
          <w:rFonts w:ascii="Arial" w:hAnsi="Arial" w:cs="Arial"/>
          <w:b/>
          <w:bCs/>
        </w:rPr>
        <w:t>Q1.</w:t>
      </w:r>
      <w:r w:rsidRPr="006B3132">
        <w:rPr>
          <w:rStyle w:val="normaltextrun"/>
          <w:rFonts w:ascii="Arial" w:hAnsi="Arial" w:cs="Arial"/>
        </w:rPr>
        <w:t xml:space="preserve"> Does your company have the capability to deliver the described scope of MKMS?</w:t>
      </w:r>
      <w:r w:rsidRPr="006B3132">
        <w:rPr>
          <w:rStyle w:val="eop"/>
          <w:rFonts w:ascii="Arial" w:hAnsi="Arial" w:cs="Arial"/>
        </w:rPr>
        <w:t> </w:t>
      </w:r>
    </w:p>
    <w:p w14:paraId="66D6582E" w14:textId="77777777" w:rsidR="00426E0D" w:rsidRDefault="00426E0D" w:rsidP="00426E0D">
      <w:pPr>
        <w:pStyle w:val="CommentText"/>
        <w:ind w:left="720"/>
        <w:rPr>
          <w:rStyle w:val="eop"/>
          <w:rFonts w:ascii="Arial" w:hAnsi="Arial" w:cs="Arial"/>
        </w:rPr>
      </w:pPr>
      <w:r>
        <w:rPr>
          <w:rStyle w:val="eop"/>
          <w:rFonts w:ascii="Arial" w:hAnsi="Arial" w:cs="Arial"/>
        </w:rPr>
        <w:fldChar w:fldCharType="begin">
          <w:ffData>
            <w:name w:val="Check1"/>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Yes</w:t>
      </w:r>
    </w:p>
    <w:p w14:paraId="4801D81E" w14:textId="77777777" w:rsidR="00426E0D" w:rsidRDefault="00426E0D" w:rsidP="00426E0D">
      <w:pPr>
        <w:pStyle w:val="CommentText"/>
        <w:ind w:left="720"/>
        <w:rPr>
          <w:rStyle w:val="eop"/>
          <w:rFonts w:ascii="Arial" w:hAnsi="Arial" w:cs="Arial"/>
        </w:rPr>
      </w:pPr>
      <w:r>
        <w:rPr>
          <w:rStyle w:val="eop"/>
          <w:rFonts w:ascii="Arial" w:hAnsi="Arial" w:cs="Arial"/>
        </w:rPr>
        <w:fldChar w:fldCharType="begin">
          <w:ffData>
            <w:name w:val="Check2"/>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No</w:t>
      </w:r>
    </w:p>
    <w:p w14:paraId="0F9A96F0" w14:textId="6A7383D9" w:rsidR="00D1421F" w:rsidRPr="006B3132" w:rsidRDefault="003A7FEA" w:rsidP="0030736D">
      <w:pPr>
        <w:ind w:firstLine="720"/>
        <w:rPr>
          <w:rStyle w:val="normaltextrun"/>
          <w:rFonts w:ascii="Arial" w:hAnsi="Arial" w:cs="Arial"/>
        </w:rPr>
      </w:pPr>
      <w:r w:rsidRPr="006B3132">
        <w:rPr>
          <w:rStyle w:val="eop"/>
          <w:rFonts w:ascii="Arial" w:hAnsi="Arial" w:cs="Arial"/>
        </w:rPr>
        <w:br/>
      </w:r>
      <w:r w:rsidRPr="00F56424">
        <w:rPr>
          <w:rStyle w:val="normaltextrun"/>
          <w:rFonts w:ascii="Arial" w:hAnsi="Arial" w:cs="Arial"/>
          <w:b/>
          <w:bCs/>
        </w:rPr>
        <w:t>Q2.</w:t>
      </w:r>
      <w:r w:rsidRPr="006B3132">
        <w:rPr>
          <w:rStyle w:val="normaltextrun"/>
          <w:rFonts w:ascii="Arial" w:hAnsi="Arial" w:cs="Arial"/>
        </w:rPr>
        <w:t xml:space="preserve"> Would you need to partner with another company to be able to supply all high assurance elements of MKMS to meet the described scope?</w:t>
      </w:r>
    </w:p>
    <w:p w14:paraId="16990754" w14:textId="77777777" w:rsidR="00426E0D" w:rsidRDefault="00426E0D" w:rsidP="00426E0D">
      <w:pPr>
        <w:pStyle w:val="CommentText"/>
        <w:ind w:left="720"/>
        <w:rPr>
          <w:rStyle w:val="eop"/>
          <w:rFonts w:ascii="Arial" w:hAnsi="Arial" w:cs="Arial"/>
        </w:rPr>
      </w:pPr>
      <w:r>
        <w:rPr>
          <w:rStyle w:val="eop"/>
          <w:rFonts w:ascii="Arial" w:hAnsi="Arial" w:cs="Arial"/>
        </w:rPr>
        <w:fldChar w:fldCharType="begin">
          <w:ffData>
            <w:name w:val="Check1"/>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Yes</w:t>
      </w:r>
    </w:p>
    <w:p w14:paraId="07BAEB06" w14:textId="77777777" w:rsidR="00426E0D" w:rsidRDefault="00426E0D" w:rsidP="00426E0D">
      <w:pPr>
        <w:pStyle w:val="CommentText"/>
        <w:ind w:left="720"/>
        <w:rPr>
          <w:rStyle w:val="eop"/>
          <w:rFonts w:ascii="Arial" w:hAnsi="Arial" w:cs="Arial"/>
        </w:rPr>
      </w:pPr>
      <w:r>
        <w:rPr>
          <w:rStyle w:val="eop"/>
          <w:rFonts w:ascii="Arial" w:hAnsi="Arial" w:cs="Arial"/>
        </w:rPr>
        <w:fldChar w:fldCharType="begin">
          <w:ffData>
            <w:name w:val="Check2"/>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No</w:t>
      </w:r>
    </w:p>
    <w:p w14:paraId="3B390D89" w14:textId="1A9BC52E" w:rsidR="00057E64" w:rsidRPr="00E43E27" w:rsidRDefault="00C34609" w:rsidP="000514D6">
      <w:pPr>
        <w:pStyle w:val="CommentText"/>
        <w:ind w:firstLine="720"/>
        <w:rPr>
          <w:rStyle w:val="normaltextrun"/>
          <w:rFonts w:ascii="Arial" w:hAnsi="Arial" w:cs="Arial"/>
          <w:color w:val="FF0000"/>
        </w:rPr>
      </w:pPr>
      <w:r>
        <w:rPr>
          <w:rStyle w:val="eop"/>
          <w:rFonts w:ascii="Arial" w:hAnsi="Arial" w:cs="Arial"/>
        </w:rPr>
        <w:fldChar w:fldCharType="begin">
          <w:ffData>
            <w:name w:val=""/>
            <w:enabled/>
            <w:calcOnExit w:val="0"/>
            <w:textInput>
              <w:default w:val="Please identify those elements of the system you would consider offering for supply by another company: (1500 characters)"/>
              <w:maxLength w:val="1500"/>
            </w:textInput>
          </w:ffData>
        </w:fldChar>
      </w:r>
      <w:r>
        <w:rPr>
          <w:rStyle w:val="eop"/>
          <w:rFonts w:ascii="Arial" w:hAnsi="Arial" w:cs="Arial"/>
        </w:rPr>
        <w:instrText xml:space="preserve"> FORMTEXT </w:instrText>
      </w:r>
      <w:r>
        <w:rPr>
          <w:rStyle w:val="eop"/>
          <w:rFonts w:ascii="Arial" w:hAnsi="Arial" w:cs="Arial"/>
        </w:rPr>
      </w:r>
      <w:r>
        <w:rPr>
          <w:rStyle w:val="eop"/>
          <w:rFonts w:ascii="Arial" w:hAnsi="Arial" w:cs="Arial"/>
        </w:rPr>
        <w:fldChar w:fldCharType="separate"/>
      </w:r>
      <w:r>
        <w:rPr>
          <w:rStyle w:val="eop"/>
          <w:rFonts w:ascii="Arial" w:hAnsi="Arial" w:cs="Arial"/>
          <w:noProof/>
        </w:rPr>
        <w:t>Please identify those elements of the system you would consider offering for supply by another company: (1500 characters)</w:t>
      </w:r>
      <w:r>
        <w:rPr>
          <w:rStyle w:val="eop"/>
          <w:rFonts w:ascii="Arial" w:hAnsi="Arial" w:cs="Arial"/>
        </w:rPr>
        <w:fldChar w:fldCharType="end"/>
      </w:r>
    </w:p>
    <w:p w14:paraId="74E17AAD" w14:textId="4D08788F" w:rsidR="00DA0B45" w:rsidRDefault="003A7FEA" w:rsidP="00F56424">
      <w:pPr>
        <w:spacing w:after="0"/>
        <w:rPr>
          <w:rStyle w:val="eop"/>
          <w:rFonts w:ascii="Arial" w:hAnsi="Arial" w:cs="Arial"/>
        </w:rPr>
      </w:pPr>
      <w:r w:rsidRPr="00037631">
        <w:rPr>
          <w:rStyle w:val="normaltextrun"/>
          <w:rFonts w:ascii="Arial" w:hAnsi="Arial" w:cs="Arial"/>
          <w:b/>
          <w:bCs/>
        </w:rPr>
        <w:lastRenderedPageBreak/>
        <w:t xml:space="preserve">Q3. </w:t>
      </w:r>
      <w:r w:rsidRPr="00F56424">
        <w:rPr>
          <w:rStyle w:val="normaltextrun"/>
          <w:rFonts w:ascii="Arial" w:hAnsi="Arial" w:cs="Arial"/>
        </w:rPr>
        <w:t>What high assurance elements of an MKMS solution do you believe you could offer, either directly or potentially by supplying through another company?</w:t>
      </w:r>
      <w:r w:rsidRPr="00F56424">
        <w:rPr>
          <w:rStyle w:val="eop"/>
          <w:rFonts w:ascii="Arial" w:hAnsi="Arial" w:cs="Arial"/>
        </w:rPr>
        <w:t> </w:t>
      </w:r>
    </w:p>
    <w:p w14:paraId="5905F118" w14:textId="77777777" w:rsidR="00202B2F" w:rsidRPr="00F56424" w:rsidRDefault="00202B2F" w:rsidP="00F56424">
      <w:pPr>
        <w:spacing w:after="0"/>
        <w:rPr>
          <w:rStyle w:val="eop"/>
          <w:rFonts w:ascii="Arial" w:hAnsi="Arial" w:cs="Arial"/>
        </w:rPr>
      </w:pPr>
    </w:p>
    <w:p w14:paraId="7A8243C9" w14:textId="620AF7CD" w:rsidR="000514D6" w:rsidRPr="00426E0D" w:rsidRDefault="00FA6404" w:rsidP="00426E0D">
      <w:pPr>
        <w:spacing w:after="0"/>
        <w:ind w:firstLine="720"/>
        <w:rPr>
          <w:rStyle w:val="normaltextrun"/>
          <w:rFonts w:ascii="Arial" w:hAnsi="Arial" w:cs="Arial"/>
        </w:rPr>
      </w:pPr>
      <w:r>
        <w:rPr>
          <w:rStyle w:val="eop"/>
          <w:rFonts w:ascii="Arial" w:hAnsi="Arial" w:cs="Arial"/>
          <w:sz w:val="20"/>
          <w:szCs w:val="20"/>
        </w:rPr>
        <w:fldChar w:fldCharType="begin">
          <w:ffData>
            <w:name w:val=""/>
            <w:enabled/>
            <w:calcOnExit w:val="0"/>
            <w:textInput>
              <w:default w:val="Please identify those elements of the system you would consider offering: (1500 characters)"/>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Please identify those elements of the system you would consider offering: (1500 characters)</w:t>
      </w:r>
      <w:r>
        <w:rPr>
          <w:rStyle w:val="eop"/>
          <w:rFonts w:ascii="Arial" w:hAnsi="Arial" w:cs="Arial"/>
          <w:sz w:val="20"/>
          <w:szCs w:val="20"/>
        </w:rPr>
        <w:fldChar w:fldCharType="end"/>
      </w:r>
    </w:p>
    <w:p w14:paraId="1D90F3D4" w14:textId="77777777" w:rsidR="00841D85" w:rsidRPr="00495F51" w:rsidRDefault="00841D85" w:rsidP="00841D85">
      <w:pPr>
        <w:pStyle w:val="ListParagraph"/>
        <w:spacing w:after="0"/>
        <w:ind w:left="1080"/>
        <w:rPr>
          <w:rStyle w:val="normaltextrun"/>
          <w:rFonts w:ascii="Arial" w:hAnsi="Arial" w:cs="Arial"/>
        </w:rPr>
      </w:pPr>
    </w:p>
    <w:p w14:paraId="1E0CA8DE" w14:textId="73B105FD" w:rsidR="00DA0B45" w:rsidRDefault="003A7FEA" w:rsidP="00841D85">
      <w:pPr>
        <w:spacing w:after="0"/>
        <w:rPr>
          <w:rStyle w:val="normaltextrun"/>
          <w:rFonts w:ascii="Arial" w:hAnsi="Arial" w:cs="Arial"/>
        </w:rPr>
      </w:pPr>
      <w:r w:rsidRPr="00037631">
        <w:rPr>
          <w:rStyle w:val="normaltextrun"/>
          <w:rFonts w:ascii="Arial" w:hAnsi="Arial" w:cs="Arial"/>
          <w:b/>
          <w:bCs/>
        </w:rPr>
        <w:t xml:space="preserve">Q4. </w:t>
      </w:r>
      <w:r w:rsidRPr="00F56424">
        <w:rPr>
          <w:rStyle w:val="normaltextrun"/>
          <w:rFonts w:ascii="Arial" w:hAnsi="Arial" w:cs="Arial"/>
        </w:rPr>
        <w:t xml:space="preserve">Do you have a key management solution within your current product range (i.e. actively </w:t>
      </w:r>
      <w:proofErr w:type="gramStart"/>
      <w:r w:rsidRPr="00F56424">
        <w:rPr>
          <w:rStyle w:val="normaltextrun"/>
          <w:rFonts w:ascii="Arial" w:hAnsi="Arial" w:cs="Arial"/>
        </w:rPr>
        <w:t>supported):</w:t>
      </w:r>
      <w:proofErr w:type="gramEnd"/>
    </w:p>
    <w:p w14:paraId="693FBB7C" w14:textId="77777777" w:rsidR="00202B2F" w:rsidRDefault="00202B2F" w:rsidP="00841D85">
      <w:pPr>
        <w:spacing w:after="0"/>
        <w:rPr>
          <w:rStyle w:val="normaltextrun"/>
          <w:rFonts w:ascii="Arial" w:hAnsi="Arial" w:cs="Arial"/>
        </w:rPr>
      </w:pPr>
    </w:p>
    <w:p w14:paraId="7CCBD907"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1"/>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Yes</w:t>
      </w:r>
    </w:p>
    <w:p w14:paraId="3351DF33"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2"/>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No</w:t>
      </w:r>
    </w:p>
    <w:p w14:paraId="712BE320" w14:textId="31B24948" w:rsidR="00887C2B" w:rsidRDefault="00887C2B" w:rsidP="00C35444">
      <w:pPr>
        <w:pStyle w:val="CommentText"/>
        <w:ind w:left="720"/>
        <w:rPr>
          <w:rStyle w:val="eop"/>
          <w:rFonts w:ascii="Arial" w:hAnsi="Arial" w:cs="Arial"/>
        </w:rPr>
      </w:pPr>
      <w:r w:rsidRPr="00887C2B">
        <w:rPr>
          <w:rStyle w:val="eop"/>
          <w:rFonts w:ascii="Arial" w:hAnsi="Arial" w:cs="Arial"/>
        </w:rPr>
        <w:t>If yes please provide an overview including scope of functionality, assurance status and national assurance body (as appropriate). Please provide details of any planned development of this capability within MKMS timescales.</w:t>
      </w:r>
    </w:p>
    <w:p w14:paraId="06D47E9F" w14:textId="7F051F0B" w:rsidR="00E43E27" w:rsidRDefault="00C34609" w:rsidP="00C35444">
      <w:pPr>
        <w:spacing w:after="0"/>
        <w:ind w:firstLine="720"/>
        <w:rPr>
          <w:rStyle w:val="eop"/>
          <w:rFonts w:ascii="Arial" w:hAnsi="Arial" w:cs="Arial"/>
          <w:sz w:val="20"/>
          <w:szCs w:val="20"/>
        </w:rPr>
      </w:pPr>
      <w:r>
        <w:rPr>
          <w:rStyle w:val="eop"/>
          <w:rFonts w:ascii="Arial" w:hAnsi="Arial" w:cs="Arial"/>
          <w:sz w:val="20"/>
          <w:szCs w:val="20"/>
        </w:rPr>
        <w:fldChar w:fldCharType="begin">
          <w:ffData>
            <w:name w:val=""/>
            <w:enabled/>
            <w:calcOnExit w:val="0"/>
            <w:textInput>
              <w:default w:val="Please Provide Details (1500 character)"/>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Please Provide Details (1500 character)</w:t>
      </w:r>
      <w:r>
        <w:rPr>
          <w:rStyle w:val="eop"/>
          <w:rFonts w:ascii="Arial" w:hAnsi="Arial" w:cs="Arial"/>
          <w:sz w:val="20"/>
          <w:szCs w:val="20"/>
        </w:rPr>
        <w:fldChar w:fldCharType="end"/>
      </w:r>
    </w:p>
    <w:p w14:paraId="31CD26CD" w14:textId="77777777" w:rsidR="00811352" w:rsidRDefault="00811352" w:rsidP="00811352">
      <w:pPr>
        <w:spacing w:after="0"/>
        <w:ind w:left="1080"/>
        <w:rPr>
          <w:rStyle w:val="normaltextrun"/>
          <w:rFonts w:ascii="Arial" w:hAnsi="Arial" w:cs="Arial"/>
        </w:rPr>
      </w:pPr>
    </w:p>
    <w:p w14:paraId="6B420F16" w14:textId="65BF5442" w:rsidR="006748DF" w:rsidRDefault="003A7FEA" w:rsidP="00175DE9">
      <w:pPr>
        <w:spacing w:after="0"/>
        <w:rPr>
          <w:rStyle w:val="normaltextrun"/>
          <w:rFonts w:ascii="Arial" w:hAnsi="Arial" w:cs="Arial"/>
        </w:rPr>
      </w:pPr>
      <w:r w:rsidRPr="00DA0B45">
        <w:rPr>
          <w:rStyle w:val="normaltextrun"/>
          <w:rFonts w:ascii="Arial" w:hAnsi="Arial" w:cs="Arial"/>
          <w:b/>
          <w:bCs/>
        </w:rPr>
        <w:t>Q5.</w:t>
      </w:r>
      <w:r w:rsidRPr="00F56424">
        <w:rPr>
          <w:rStyle w:val="normaltextrun"/>
          <w:rFonts w:ascii="Arial" w:hAnsi="Arial" w:cs="Arial"/>
        </w:rPr>
        <w:t xml:space="preserve"> Does your current key management solution provide an assured key generation capability?</w:t>
      </w:r>
    </w:p>
    <w:p w14:paraId="3B5F5B5B" w14:textId="77777777" w:rsidR="00811352" w:rsidRDefault="00811352" w:rsidP="00175DE9">
      <w:pPr>
        <w:spacing w:after="0"/>
        <w:rPr>
          <w:rStyle w:val="normaltextrun"/>
          <w:rFonts w:ascii="Arial" w:hAnsi="Arial" w:cs="Arial"/>
        </w:rPr>
      </w:pPr>
    </w:p>
    <w:p w14:paraId="540F7226"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1"/>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Yes</w:t>
      </w:r>
    </w:p>
    <w:p w14:paraId="4DD41AC9" w14:textId="7FD1D302" w:rsidR="001A0727" w:rsidRDefault="001A0727" w:rsidP="008709AE">
      <w:pPr>
        <w:pStyle w:val="CommentText"/>
        <w:ind w:left="720"/>
        <w:rPr>
          <w:rStyle w:val="eop"/>
          <w:rFonts w:ascii="Arial" w:hAnsi="Arial" w:cs="Arial"/>
        </w:rPr>
      </w:pPr>
      <w:r>
        <w:rPr>
          <w:rStyle w:val="eop"/>
          <w:rFonts w:ascii="Arial" w:hAnsi="Arial" w:cs="Arial"/>
        </w:rPr>
        <w:fldChar w:fldCharType="begin">
          <w:ffData>
            <w:name w:val="Check2"/>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No</w:t>
      </w:r>
    </w:p>
    <w:p w14:paraId="2DD68E8F" w14:textId="2B78BDBE" w:rsidR="00811352" w:rsidRDefault="00C34609" w:rsidP="00C35444">
      <w:pPr>
        <w:spacing w:after="0"/>
        <w:ind w:firstLine="720"/>
        <w:rPr>
          <w:rStyle w:val="eop"/>
          <w:rFonts w:ascii="Arial" w:hAnsi="Arial" w:cs="Arial"/>
          <w:sz w:val="20"/>
          <w:szCs w:val="20"/>
        </w:rPr>
      </w:pPr>
      <w:r>
        <w:rPr>
          <w:rStyle w:val="eop"/>
          <w:rFonts w:ascii="Arial" w:hAnsi="Arial" w:cs="Arial"/>
          <w:sz w:val="20"/>
          <w:szCs w:val="20"/>
        </w:rPr>
        <w:fldChar w:fldCharType="begin">
          <w:ffData>
            <w:name w:val=""/>
            <w:enabled/>
            <w:calcOnExit w:val="0"/>
            <w:textInput>
              <w:default w:val="If yes please provide details (1500 characters)"/>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If yes please provide details (1500 characters)</w:t>
      </w:r>
      <w:r>
        <w:rPr>
          <w:rStyle w:val="eop"/>
          <w:rFonts w:ascii="Arial" w:hAnsi="Arial" w:cs="Arial"/>
          <w:sz w:val="20"/>
          <w:szCs w:val="20"/>
        </w:rPr>
        <w:fldChar w:fldCharType="end"/>
      </w:r>
    </w:p>
    <w:p w14:paraId="01C9F8EB" w14:textId="77777777" w:rsidR="00202B2F" w:rsidRPr="00202B2F" w:rsidRDefault="00202B2F" w:rsidP="00202B2F">
      <w:pPr>
        <w:pStyle w:val="ListParagraph"/>
        <w:ind w:left="1080"/>
        <w:rPr>
          <w:rStyle w:val="normaltextrun"/>
          <w:rFonts w:ascii="Arial" w:hAnsi="Arial" w:cs="Arial"/>
        </w:rPr>
      </w:pPr>
    </w:p>
    <w:p w14:paraId="2365D2ED" w14:textId="26122C0E" w:rsidR="00BF6BE3" w:rsidRPr="006748DF" w:rsidRDefault="003A7FEA" w:rsidP="006748DF">
      <w:pPr>
        <w:rPr>
          <w:rStyle w:val="eop"/>
          <w:rFonts w:ascii="Arial" w:hAnsi="Arial" w:cs="Arial"/>
        </w:rPr>
      </w:pPr>
      <w:r w:rsidRPr="006748DF">
        <w:rPr>
          <w:rStyle w:val="normaltextrun"/>
          <w:rFonts w:ascii="Arial" w:hAnsi="Arial" w:cs="Arial"/>
          <w:b/>
          <w:bCs/>
        </w:rPr>
        <w:t xml:space="preserve">Q6. </w:t>
      </w:r>
      <w:r w:rsidRPr="00F56424">
        <w:rPr>
          <w:rStyle w:val="normaltextrun"/>
          <w:rFonts w:ascii="Arial" w:hAnsi="Arial" w:cs="Arial"/>
        </w:rPr>
        <w:t>Do you have a key fill solution(s) within your current product range (</w:t>
      </w:r>
      <w:proofErr w:type="gramStart"/>
      <w:r w:rsidRPr="00F56424">
        <w:rPr>
          <w:rStyle w:val="normaltextrun"/>
          <w:rFonts w:ascii="Arial" w:hAnsi="Arial" w:cs="Arial"/>
        </w:rPr>
        <w:t>i.e.</w:t>
      </w:r>
      <w:proofErr w:type="gramEnd"/>
      <w:r w:rsidRPr="00F56424">
        <w:rPr>
          <w:rStyle w:val="normaltextrun"/>
          <w:rFonts w:ascii="Arial" w:hAnsi="Arial" w:cs="Arial"/>
        </w:rPr>
        <w:t xml:space="preserve"> actively supported)?</w:t>
      </w:r>
      <w:r w:rsidRPr="006748DF">
        <w:rPr>
          <w:rStyle w:val="eop"/>
          <w:rFonts w:ascii="Arial" w:hAnsi="Arial" w:cs="Arial"/>
        </w:rPr>
        <w:t> </w:t>
      </w:r>
    </w:p>
    <w:p w14:paraId="0AFA05AD"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1"/>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Yes</w:t>
      </w:r>
    </w:p>
    <w:p w14:paraId="34B88482"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2"/>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No</w:t>
      </w:r>
    </w:p>
    <w:p w14:paraId="7B1F7A6B" w14:textId="2A9E453F" w:rsidR="00BF6BE3" w:rsidRPr="00CB7B8F" w:rsidRDefault="003A7FEA" w:rsidP="0098589B">
      <w:pPr>
        <w:ind w:left="720"/>
        <w:rPr>
          <w:rStyle w:val="normaltextrun"/>
          <w:rFonts w:ascii="Arial" w:hAnsi="Arial" w:cs="Arial"/>
          <w:sz w:val="20"/>
          <w:szCs w:val="20"/>
        </w:rPr>
      </w:pPr>
      <w:r w:rsidRPr="00CB7B8F">
        <w:rPr>
          <w:rStyle w:val="normaltextrun"/>
          <w:rFonts w:ascii="Arial" w:hAnsi="Arial" w:cs="Arial"/>
          <w:sz w:val="20"/>
          <w:szCs w:val="20"/>
        </w:rPr>
        <w:t>If yes please provide an overview including scope of functionality, assurance status and national assurance body (as appropriate)</w:t>
      </w:r>
      <w:r w:rsidRPr="00CB7B8F">
        <w:rPr>
          <w:rStyle w:val="eop"/>
          <w:rFonts w:ascii="Arial" w:hAnsi="Arial" w:cs="Arial"/>
          <w:sz w:val="20"/>
          <w:szCs w:val="20"/>
        </w:rPr>
        <w:t xml:space="preserve"> </w:t>
      </w:r>
      <w:r w:rsidRPr="00CB7B8F">
        <w:rPr>
          <w:rStyle w:val="normaltextrun"/>
          <w:rFonts w:ascii="Arial" w:hAnsi="Arial" w:cs="Arial"/>
          <w:sz w:val="20"/>
          <w:szCs w:val="20"/>
        </w:rPr>
        <w:t>Please provide details of any planned development of this capability within MKMS timescales.</w:t>
      </w:r>
    </w:p>
    <w:p w14:paraId="7EADBD3E" w14:textId="75632B86" w:rsidR="00477095" w:rsidRDefault="00C34609" w:rsidP="008709AE">
      <w:pPr>
        <w:spacing w:after="0"/>
        <w:ind w:firstLine="720"/>
        <w:rPr>
          <w:rStyle w:val="eop"/>
          <w:rFonts w:ascii="Arial" w:hAnsi="Arial" w:cs="Arial"/>
          <w:sz w:val="20"/>
          <w:szCs w:val="20"/>
        </w:rPr>
      </w:pPr>
      <w:r>
        <w:rPr>
          <w:rStyle w:val="eop"/>
          <w:rFonts w:ascii="Arial" w:hAnsi="Arial" w:cs="Arial"/>
          <w:sz w:val="20"/>
          <w:szCs w:val="20"/>
        </w:rPr>
        <w:fldChar w:fldCharType="begin">
          <w:ffData>
            <w:name w:val=""/>
            <w:enabled/>
            <w:calcOnExit w:val="0"/>
            <w:textInput>
              <w:default w:val="If yes please provide details (1500 characters)"/>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If yes please provide details (1500 characters)</w:t>
      </w:r>
      <w:r>
        <w:rPr>
          <w:rStyle w:val="eop"/>
          <w:rFonts w:ascii="Arial" w:hAnsi="Arial" w:cs="Arial"/>
          <w:sz w:val="20"/>
          <w:szCs w:val="20"/>
        </w:rPr>
        <w:fldChar w:fldCharType="end"/>
      </w:r>
    </w:p>
    <w:p w14:paraId="788998D4" w14:textId="77777777" w:rsidR="008709AE" w:rsidRPr="00C35444" w:rsidRDefault="008709AE" w:rsidP="008709AE">
      <w:pPr>
        <w:spacing w:after="0"/>
        <w:ind w:firstLine="720"/>
        <w:rPr>
          <w:rStyle w:val="normaltextrun"/>
          <w:rFonts w:ascii="Arial" w:hAnsi="Arial" w:cs="Arial"/>
        </w:rPr>
      </w:pPr>
    </w:p>
    <w:p w14:paraId="099AEBF1" w14:textId="54D86E8B" w:rsidR="00E81C7B" w:rsidRPr="00037631" w:rsidRDefault="003A7FEA" w:rsidP="008709AE">
      <w:pPr>
        <w:spacing w:after="0"/>
        <w:rPr>
          <w:rStyle w:val="normaltextrun"/>
          <w:rFonts w:ascii="Arial" w:hAnsi="Arial" w:cs="Arial"/>
        </w:rPr>
      </w:pPr>
      <w:r w:rsidRPr="00037631">
        <w:rPr>
          <w:rStyle w:val="normaltextrun"/>
          <w:rFonts w:ascii="Arial" w:hAnsi="Arial" w:cs="Arial"/>
          <w:b/>
          <w:bCs/>
        </w:rPr>
        <w:t xml:space="preserve">Q7. </w:t>
      </w:r>
      <w:r w:rsidRPr="00F56424">
        <w:rPr>
          <w:rStyle w:val="normaltextrun"/>
          <w:rFonts w:ascii="Arial" w:hAnsi="Arial" w:cs="Arial"/>
        </w:rPr>
        <w:t>Do you have a key management solution that is currently under development that will be available within MKMS timescales?</w:t>
      </w:r>
    </w:p>
    <w:p w14:paraId="1C370288"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1"/>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Yes</w:t>
      </w:r>
    </w:p>
    <w:p w14:paraId="0568DDDF"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2"/>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No</w:t>
      </w:r>
    </w:p>
    <w:p w14:paraId="0883223A" w14:textId="1F02BAE5" w:rsidR="00BF6BE3" w:rsidRPr="00CB7B8F" w:rsidRDefault="003A7FEA" w:rsidP="0098589B">
      <w:pPr>
        <w:ind w:left="720"/>
        <w:rPr>
          <w:rStyle w:val="normaltextrun"/>
          <w:rFonts w:ascii="Arial" w:hAnsi="Arial" w:cs="Arial"/>
          <w:sz w:val="20"/>
          <w:szCs w:val="20"/>
        </w:rPr>
      </w:pPr>
      <w:r w:rsidRPr="00CB7B8F">
        <w:rPr>
          <w:rStyle w:val="normaltextrun"/>
          <w:rFonts w:ascii="Arial" w:hAnsi="Arial" w:cs="Arial"/>
          <w:sz w:val="20"/>
          <w:szCs w:val="20"/>
        </w:rPr>
        <w:t>If yes please provide an overview including scope of functionality, assurance status and national assurance body (as appropriate).</w:t>
      </w:r>
    </w:p>
    <w:p w14:paraId="15564E68" w14:textId="13B2A315" w:rsidR="008709AE" w:rsidRDefault="00C34609" w:rsidP="008709AE">
      <w:pPr>
        <w:spacing w:after="0"/>
        <w:ind w:firstLine="720"/>
        <w:rPr>
          <w:rStyle w:val="normaltextrun"/>
          <w:rFonts w:ascii="Arial" w:hAnsi="Arial" w:cs="Arial"/>
        </w:rPr>
      </w:pPr>
      <w:r>
        <w:rPr>
          <w:rStyle w:val="eop"/>
          <w:rFonts w:ascii="Arial" w:hAnsi="Arial" w:cs="Arial"/>
          <w:sz w:val="20"/>
          <w:szCs w:val="20"/>
        </w:rPr>
        <w:fldChar w:fldCharType="begin">
          <w:ffData>
            <w:name w:val=""/>
            <w:enabled/>
            <w:calcOnExit w:val="0"/>
            <w:textInput>
              <w:default w:val="If yes please provide details (1500 characters)"/>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If yes please provide details (1500 characters)</w:t>
      </w:r>
      <w:r>
        <w:rPr>
          <w:rStyle w:val="eop"/>
          <w:rFonts w:ascii="Arial" w:hAnsi="Arial" w:cs="Arial"/>
          <w:sz w:val="20"/>
          <w:szCs w:val="20"/>
        </w:rPr>
        <w:fldChar w:fldCharType="end"/>
      </w:r>
    </w:p>
    <w:p w14:paraId="4727132D" w14:textId="77777777" w:rsidR="008709AE" w:rsidRPr="008709AE" w:rsidRDefault="008709AE" w:rsidP="008709AE">
      <w:pPr>
        <w:spacing w:after="0"/>
        <w:ind w:firstLine="720"/>
        <w:rPr>
          <w:rStyle w:val="normaltextrun"/>
          <w:rFonts w:ascii="Arial" w:hAnsi="Arial" w:cs="Arial"/>
        </w:rPr>
      </w:pPr>
    </w:p>
    <w:p w14:paraId="33514F98" w14:textId="4B0C037B" w:rsidR="002C1A06" w:rsidRPr="00037631" w:rsidRDefault="003A7FEA" w:rsidP="008709AE">
      <w:pPr>
        <w:spacing w:after="0"/>
        <w:rPr>
          <w:rStyle w:val="normaltextrun"/>
          <w:rFonts w:ascii="Arial" w:hAnsi="Arial" w:cs="Arial"/>
        </w:rPr>
      </w:pPr>
      <w:r w:rsidRPr="00037631">
        <w:rPr>
          <w:rStyle w:val="normaltextrun"/>
          <w:rFonts w:ascii="Arial" w:hAnsi="Arial" w:cs="Arial"/>
          <w:b/>
          <w:bCs/>
        </w:rPr>
        <w:t xml:space="preserve">Q8. </w:t>
      </w:r>
      <w:r w:rsidRPr="00F56424">
        <w:rPr>
          <w:rStyle w:val="normaltextrun"/>
          <w:rFonts w:ascii="Arial" w:hAnsi="Arial" w:cs="Arial"/>
        </w:rPr>
        <w:t>Will this solution provide an assured key generation capability?</w:t>
      </w:r>
    </w:p>
    <w:p w14:paraId="6E1274DC"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1"/>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Yes</w:t>
      </w:r>
    </w:p>
    <w:p w14:paraId="551A148E"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2"/>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No</w:t>
      </w:r>
    </w:p>
    <w:p w14:paraId="2DF20351" w14:textId="29124817" w:rsidR="00477095" w:rsidRPr="0098589B" w:rsidRDefault="00C34609" w:rsidP="0098589B">
      <w:pPr>
        <w:ind w:firstLine="720"/>
        <w:rPr>
          <w:rStyle w:val="normaltextrun"/>
          <w:rFonts w:ascii="Arial" w:hAnsi="Arial" w:cs="Arial"/>
        </w:rPr>
      </w:pPr>
      <w:r>
        <w:rPr>
          <w:rStyle w:val="eop"/>
          <w:rFonts w:ascii="Arial" w:hAnsi="Arial" w:cs="Arial"/>
          <w:sz w:val="20"/>
          <w:szCs w:val="20"/>
        </w:rPr>
        <w:fldChar w:fldCharType="begin">
          <w:ffData>
            <w:name w:val=""/>
            <w:enabled/>
            <w:calcOnExit w:val="0"/>
            <w:textInput>
              <w:default w:val="If yes please provide details (1500 characters)"/>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If yes please provide details (1500 characters)</w:t>
      </w:r>
      <w:r>
        <w:rPr>
          <w:rStyle w:val="eop"/>
          <w:rFonts w:ascii="Arial" w:hAnsi="Arial" w:cs="Arial"/>
          <w:sz w:val="20"/>
          <w:szCs w:val="20"/>
        </w:rPr>
        <w:fldChar w:fldCharType="end"/>
      </w:r>
    </w:p>
    <w:p w14:paraId="6D842498" w14:textId="77777777" w:rsidR="0098589B" w:rsidRDefault="0098589B" w:rsidP="00E81C7B">
      <w:pPr>
        <w:rPr>
          <w:rStyle w:val="normaltextrun"/>
          <w:rFonts w:ascii="Arial" w:hAnsi="Arial" w:cs="Arial"/>
          <w:b/>
          <w:bCs/>
        </w:rPr>
      </w:pPr>
    </w:p>
    <w:p w14:paraId="343E2A0A" w14:textId="77777777" w:rsidR="0092666D" w:rsidRDefault="0092666D" w:rsidP="00E81C7B">
      <w:pPr>
        <w:rPr>
          <w:rStyle w:val="normaltextrun"/>
          <w:rFonts w:ascii="Arial" w:hAnsi="Arial" w:cs="Arial"/>
          <w:b/>
          <w:bCs/>
        </w:rPr>
      </w:pPr>
    </w:p>
    <w:p w14:paraId="5E5DBC85" w14:textId="77777777" w:rsidR="0092666D" w:rsidRDefault="003A7FEA" w:rsidP="0092666D">
      <w:pPr>
        <w:spacing w:after="0"/>
        <w:rPr>
          <w:rStyle w:val="eop"/>
          <w:rFonts w:ascii="Arial" w:hAnsi="Arial" w:cs="Arial"/>
        </w:rPr>
      </w:pPr>
      <w:r w:rsidRPr="00037631">
        <w:rPr>
          <w:rStyle w:val="normaltextrun"/>
          <w:rFonts w:ascii="Arial" w:hAnsi="Arial" w:cs="Arial"/>
          <w:b/>
          <w:bCs/>
        </w:rPr>
        <w:t xml:space="preserve">Q9. </w:t>
      </w:r>
      <w:r w:rsidRPr="00F56424">
        <w:rPr>
          <w:rStyle w:val="normaltextrun"/>
          <w:rFonts w:ascii="Arial" w:hAnsi="Arial" w:cs="Arial"/>
        </w:rPr>
        <w:t>Do you have key fill solution(s) that are currently under development that will be available within MKMS timescales?</w:t>
      </w:r>
      <w:r w:rsidRPr="00037631">
        <w:rPr>
          <w:rStyle w:val="eop"/>
          <w:rFonts w:ascii="Arial" w:hAnsi="Arial" w:cs="Arial"/>
        </w:rPr>
        <w:t> </w:t>
      </w:r>
    </w:p>
    <w:p w14:paraId="4EC5F3D2" w14:textId="5D855012" w:rsidR="0092666D" w:rsidRPr="00037631" w:rsidRDefault="003A7FEA" w:rsidP="0092666D">
      <w:pPr>
        <w:spacing w:after="0"/>
        <w:rPr>
          <w:rStyle w:val="eop"/>
          <w:rFonts w:ascii="Arial" w:hAnsi="Arial" w:cs="Arial"/>
        </w:rPr>
      </w:pPr>
      <w:r w:rsidRPr="00037631">
        <w:rPr>
          <w:rStyle w:val="eop"/>
          <w:rFonts w:ascii="Arial" w:hAnsi="Arial" w:cs="Arial"/>
        </w:rPr>
        <w:t xml:space="preserve"> </w:t>
      </w:r>
    </w:p>
    <w:p w14:paraId="6254B1EB" w14:textId="77777777" w:rsidR="001A0727" w:rsidRDefault="001A0727" w:rsidP="0092666D">
      <w:pPr>
        <w:pStyle w:val="CommentText"/>
        <w:spacing w:after="0"/>
        <w:ind w:left="720"/>
        <w:rPr>
          <w:rStyle w:val="eop"/>
          <w:rFonts w:ascii="Arial" w:hAnsi="Arial" w:cs="Arial"/>
        </w:rPr>
      </w:pPr>
      <w:r>
        <w:rPr>
          <w:rStyle w:val="eop"/>
          <w:rFonts w:ascii="Arial" w:hAnsi="Arial" w:cs="Arial"/>
        </w:rPr>
        <w:fldChar w:fldCharType="begin">
          <w:ffData>
            <w:name w:val="Check1"/>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Yes</w:t>
      </w:r>
    </w:p>
    <w:p w14:paraId="663A6806"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2"/>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No</w:t>
      </w:r>
    </w:p>
    <w:p w14:paraId="533946D2" w14:textId="76E3BF5B" w:rsidR="00BF6BE3" w:rsidRPr="00000AA7" w:rsidRDefault="003A7FEA" w:rsidP="0098589B">
      <w:pPr>
        <w:ind w:left="720"/>
        <w:rPr>
          <w:rStyle w:val="eop"/>
          <w:rFonts w:ascii="Arial" w:hAnsi="Arial" w:cs="Arial"/>
          <w:sz w:val="20"/>
          <w:szCs w:val="20"/>
        </w:rPr>
      </w:pPr>
      <w:r w:rsidRPr="00000AA7">
        <w:rPr>
          <w:rStyle w:val="normaltextrun"/>
          <w:rFonts w:ascii="Arial" w:hAnsi="Arial" w:cs="Arial"/>
          <w:sz w:val="20"/>
          <w:szCs w:val="20"/>
        </w:rPr>
        <w:t>If yes please provide an overview including scope of functionality, assurance status and national assurance body (as appropriate)</w:t>
      </w:r>
      <w:r w:rsidRPr="00000AA7">
        <w:rPr>
          <w:rStyle w:val="eop"/>
          <w:rFonts w:ascii="Arial" w:hAnsi="Arial" w:cs="Arial"/>
          <w:sz w:val="20"/>
          <w:szCs w:val="20"/>
        </w:rPr>
        <w:t> </w:t>
      </w:r>
    </w:p>
    <w:p w14:paraId="74F99AC5" w14:textId="769B20C2" w:rsidR="00477095" w:rsidRDefault="00C34609" w:rsidP="0092666D">
      <w:pPr>
        <w:spacing w:after="0"/>
        <w:ind w:firstLine="720"/>
        <w:rPr>
          <w:rStyle w:val="normaltextrun"/>
          <w:rFonts w:ascii="Arial" w:hAnsi="Arial" w:cs="Arial"/>
        </w:rPr>
      </w:pPr>
      <w:r>
        <w:rPr>
          <w:rStyle w:val="eop"/>
          <w:rFonts w:ascii="Arial" w:hAnsi="Arial" w:cs="Arial"/>
          <w:sz w:val="20"/>
          <w:szCs w:val="20"/>
        </w:rPr>
        <w:fldChar w:fldCharType="begin">
          <w:ffData>
            <w:name w:val=""/>
            <w:enabled/>
            <w:calcOnExit w:val="0"/>
            <w:textInput>
              <w:default w:val="If yes please provide details (1500 characters)"/>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If yes please provide details (1500 characters)</w:t>
      </w:r>
      <w:r>
        <w:rPr>
          <w:rStyle w:val="eop"/>
          <w:rFonts w:ascii="Arial" w:hAnsi="Arial" w:cs="Arial"/>
          <w:sz w:val="20"/>
          <w:szCs w:val="20"/>
        </w:rPr>
        <w:fldChar w:fldCharType="end"/>
      </w:r>
    </w:p>
    <w:p w14:paraId="3844B035" w14:textId="77777777" w:rsidR="0092666D" w:rsidRPr="0092666D" w:rsidRDefault="0092666D" w:rsidP="0092666D">
      <w:pPr>
        <w:spacing w:after="0"/>
        <w:ind w:firstLine="720"/>
        <w:rPr>
          <w:rStyle w:val="eop"/>
          <w:rFonts w:ascii="Arial" w:hAnsi="Arial" w:cs="Arial"/>
        </w:rPr>
      </w:pPr>
    </w:p>
    <w:p w14:paraId="0195711D" w14:textId="4FDF922E" w:rsidR="00AD6D80" w:rsidRDefault="003A7FEA" w:rsidP="0092666D">
      <w:pPr>
        <w:spacing w:after="0"/>
        <w:rPr>
          <w:rStyle w:val="eop"/>
          <w:rFonts w:ascii="Arial" w:hAnsi="Arial" w:cs="Arial"/>
          <w:b/>
          <w:bCs/>
        </w:rPr>
      </w:pPr>
      <w:r w:rsidRPr="00037631">
        <w:rPr>
          <w:rStyle w:val="normaltextrun"/>
          <w:rFonts w:ascii="Arial" w:hAnsi="Arial" w:cs="Arial"/>
          <w:b/>
          <w:bCs/>
        </w:rPr>
        <w:t xml:space="preserve">Q10. </w:t>
      </w:r>
      <w:r w:rsidRPr="00F56424">
        <w:rPr>
          <w:rStyle w:val="normaltextrun"/>
          <w:rFonts w:ascii="Arial" w:hAnsi="Arial" w:cs="Arial"/>
        </w:rPr>
        <w:t>Do the previously described products (available or in development) support international crypt-key standards (including, but not limited to, crypto interoperability specifications and system interfaces)?</w:t>
      </w:r>
      <w:r w:rsidRPr="00037631">
        <w:rPr>
          <w:rStyle w:val="eop"/>
          <w:rFonts w:ascii="Arial" w:hAnsi="Arial" w:cs="Arial"/>
          <w:b/>
          <w:bCs/>
        </w:rPr>
        <w:t xml:space="preserve">  </w:t>
      </w:r>
    </w:p>
    <w:p w14:paraId="4EF7D2AA" w14:textId="77777777" w:rsidR="0092666D" w:rsidRPr="00037631" w:rsidRDefault="0092666D" w:rsidP="0092666D">
      <w:pPr>
        <w:spacing w:after="0"/>
        <w:rPr>
          <w:rStyle w:val="normaltextrun"/>
          <w:rFonts w:ascii="Arial" w:hAnsi="Arial" w:cs="Arial"/>
        </w:rPr>
      </w:pPr>
    </w:p>
    <w:p w14:paraId="6D1E5EF6"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1"/>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Yes</w:t>
      </w:r>
    </w:p>
    <w:p w14:paraId="412E0345"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2"/>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No</w:t>
      </w:r>
    </w:p>
    <w:p w14:paraId="14E9A5B3" w14:textId="4AE8D923" w:rsidR="0098589B" w:rsidRDefault="00C34609" w:rsidP="0092666D">
      <w:pPr>
        <w:spacing w:after="0"/>
        <w:ind w:firstLine="720"/>
        <w:rPr>
          <w:rStyle w:val="normaltextrun"/>
          <w:rFonts w:ascii="Arial" w:hAnsi="Arial" w:cs="Arial"/>
        </w:rPr>
      </w:pPr>
      <w:r>
        <w:rPr>
          <w:rStyle w:val="eop"/>
          <w:rFonts w:ascii="Arial" w:hAnsi="Arial" w:cs="Arial"/>
          <w:sz w:val="20"/>
          <w:szCs w:val="20"/>
        </w:rPr>
        <w:fldChar w:fldCharType="begin">
          <w:ffData>
            <w:name w:val=""/>
            <w:enabled/>
            <w:calcOnExit w:val="0"/>
            <w:textInput>
              <w:default w:val="Please provide details (1500 characters)"/>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Please provide details (1500 characters)</w:t>
      </w:r>
      <w:r>
        <w:rPr>
          <w:rStyle w:val="eop"/>
          <w:rFonts w:ascii="Arial" w:hAnsi="Arial" w:cs="Arial"/>
          <w:sz w:val="20"/>
          <w:szCs w:val="20"/>
        </w:rPr>
        <w:fldChar w:fldCharType="end"/>
      </w:r>
    </w:p>
    <w:p w14:paraId="61DEE72F" w14:textId="77777777" w:rsidR="0092666D" w:rsidRPr="0092666D" w:rsidRDefault="0092666D" w:rsidP="0092666D">
      <w:pPr>
        <w:spacing w:after="0"/>
        <w:ind w:firstLine="720"/>
        <w:rPr>
          <w:rStyle w:val="normaltextrun"/>
          <w:rFonts w:ascii="Arial" w:hAnsi="Arial" w:cs="Arial"/>
        </w:rPr>
      </w:pPr>
    </w:p>
    <w:p w14:paraId="1DF4EFAC" w14:textId="788891DE" w:rsidR="00C82DE7" w:rsidRDefault="003A7FEA" w:rsidP="0092666D">
      <w:pPr>
        <w:spacing w:after="0"/>
        <w:rPr>
          <w:rStyle w:val="normaltextrun"/>
          <w:rFonts w:ascii="Arial" w:hAnsi="Arial" w:cs="Arial"/>
        </w:rPr>
      </w:pPr>
      <w:r w:rsidRPr="00037631">
        <w:rPr>
          <w:rStyle w:val="normaltextrun"/>
          <w:rFonts w:ascii="Arial" w:hAnsi="Arial" w:cs="Arial"/>
          <w:b/>
          <w:bCs/>
        </w:rPr>
        <w:t xml:space="preserve">Q11. </w:t>
      </w:r>
      <w:r w:rsidRPr="00F56424">
        <w:rPr>
          <w:rStyle w:val="normaltextrun"/>
          <w:rFonts w:ascii="Arial" w:hAnsi="Arial" w:cs="Arial"/>
        </w:rPr>
        <w:t>Do the previously described products (available or in development) support current and emerging UK crypt-key standards (including, but not limited to, crypto specifications and system interfaces)?</w:t>
      </w:r>
    </w:p>
    <w:p w14:paraId="2A50D801" w14:textId="77777777" w:rsidR="0092666D" w:rsidRDefault="0092666D" w:rsidP="0092666D">
      <w:pPr>
        <w:spacing w:after="0"/>
        <w:rPr>
          <w:rStyle w:val="normaltextrun"/>
          <w:rFonts w:ascii="Arial" w:hAnsi="Arial" w:cs="Arial"/>
        </w:rPr>
      </w:pPr>
    </w:p>
    <w:p w14:paraId="3FDB1B98" w14:textId="77777777" w:rsidR="0092666D" w:rsidRDefault="00C82DE7" w:rsidP="0092666D">
      <w:pPr>
        <w:spacing w:after="0"/>
        <w:ind w:firstLine="720"/>
        <w:rPr>
          <w:rStyle w:val="eop"/>
          <w:rFonts w:ascii="Arial" w:hAnsi="Arial" w:cs="Arial"/>
          <w:sz w:val="20"/>
          <w:szCs w:val="20"/>
        </w:rPr>
      </w:pPr>
      <w:r>
        <w:rPr>
          <w:rStyle w:val="eop"/>
          <w:rFonts w:ascii="Arial" w:hAnsi="Arial" w:cs="Arial"/>
          <w:sz w:val="20"/>
          <w:szCs w:val="20"/>
        </w:rPr>
        <w:fldChar w:fldCharType="begin">
          <w:ffData>
            <w:name w:val=""/>
            <w:enabled/>
            <w:calcOnExit w:val="0"/>
            <w:textInput>
              <w:default w:val="Please provide details (1500 characters)"/>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Please provide details (1500 characters)</w:t>
      </w:r>
      <w:r>
        <w:rPr>
          <w:rStyle w:val="eop"/>
          <w:rFonts w:ascii="Arial" w:hAnsi="Arial" w:cs="Arial"/>
          <w:sz w:val="20"/>
          <w:szCs w:val="20"/>
        </w:rPr>
        <w:fldChar w:fldCharType="end"/>
      </w:r>
    </w:p>
    <w:p w14:paraId="6BA48312" w14:textId="7A7B56A2" w:rsidR="006102C5" w:rsidRDefault="003A7FEA" w:rsidP="0092666D">
      <w:pPr>
        <w:spacing w:after="0"/>
        <w:ind w:firstLine="720"/>
        <w:rPr>
          <w:rStyle w:val="normaltextrun"/>
          <w:rFonts w:ascii="Arial" w:hAnsi="Arial" w:cs="Arial"/>
        </w:rPr>
      </w:pPr>
      <w:r w:rsidRPr="00037631">
        <w:rPr>
          <w:rStyle w:val="normaltextrun"/>
          <w:rFonts w:ascii="Arial" w:hAnsi="Arial" w:cs="Arial"/>
        </w:rPr>
        <w:br/>
      </w:r>
      <w:r w:rsidRPr="00037631">
        <w:rPr>
          <w:rStyle w:val="normaltextrun"/>
          <w:rFonts w:ascii="Arial" w:hAnsi="Arial" w:cs="Arial"/>
          <w:b/>
          <w:bCs/>
        </w:rPr>
        <w:t xml:space="preserve">Q12. </w:t>
      </w:r>
      <w:r w:rsidRPr="00F56424">
        <w:rPr>
          <w:rStyle w:val="normaltextrun"/>
          <w:rFonts w:ascii="Arial" w:hAnsi="Arial" w:cs="Arial"/>
        </w:rPr>
        <w:t xml:space="preserve">Are your products able to be driven by other applications/systems, such as </w:t>
      </w:r>
      <w:proofErr w:type="gramStart"/>
      <w:r w:rsidRPr="00F56424">
        <w:rPr>
          <w:rStyle w:val="normaltextrun"/>
          <w:rFonts w:ascii="Arial" w:hAnsi="Arial" w:cs="Arial"/>
        </w:rPr>
        <w:t>through the use of</w:t>
      </w:r>
      <w:proofErr w:type="gramEnd"/>
      <w:r w:rsidRPr="00F56424">
        <w:rPr>
          <w:rStyle w:val="normaltextrun"/>
          <w:rFonts w:ascii="Arial" w:hAnsi="Arial" w:cs="Arial"/>
        </w:rPr>
        <w:t xml:space="preserve"> APIs to integrate with wider communications planning tools?</w:t>
      </w:r>
    </w:p>
    <w:p w14:paraId="68B76E80" w14:textId="77777777" w:rsidR="0092666D" w:rsidRPr="0092666D" w:rsidRDefault="0092666D" w:rsidP="0092666D">
      <w:pPr>
        <w:spacing w:after="0"/>
        <w:ind w:firstLine="720"/>
        <w:rPr>
          <w:rStyle w:val="normaltextrun"/>
          <w:rFonts w:ascii="Arial" w:hAnsi="Arial" w:cs="Arial"/>
          <w:sz w:val="20"/>
          <w:szCs w:val="20"/>
        </w:rPr>
      </w:pPr>
    </w:p>
    <w:p w14:paraId="6AF82D6B" w14:textId="0D20222C" w:rsidR="00175DE9" w:rsidRPr="0092666D" w:rsidRDefault="00C34609" w:rsidP="0092666D">
      <w:pPr>
        <w:ind w:firstLine="720"/>
        <w:rPr>
          <w:rStyle w:val="normaltextrun"/>
          <w:rFonts w:ascii="Arial" w:hAnsi="Arial" w:cs="Arial"/>
        </w:rPr>
      </w:pPr>
      <w:r>
        <w:rPr>
          <w:rStyle w:val="eop"/>
          <w:rFonts w:ascii="Arial" w:hAnsi="Arial" w:cs="Arial"/>
          <w:sz w:val="20"/>
          <w:szCs w:val="20"/>
        </w:rPr>
        <w:fldChar w:fldCharType="begin">
          <w:ffData>
            <w:name w:val=""/>
            <w:enabled/>
            <w:calcOnExit w:val="0"/>
            <w:textInput>
              <w:default w:val="Please provide details (1500 characters)"/>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Please provide details (1500 characters)</w:t>
      </w:r>
      <w:r>
        <w:rPr>
          <w:rStyle w:val="eop"/>
          <w:rFonts w:ascii="Arial" w:hAnsi="Arial" w:cs="Arial"/>
          <w:sz w:val="20"/>
          <w:szCs w:val="20"/>
        </w:rPr>
        <w:fldChar w:fldCharType="end"/>
      </w:r>
    </w:p>
    <w:p w14:paraId="57B2D75E" w14:textId="0DC30F3A" w:rsidR="00594723" w:rsidRPr="00F56424" w:rsidRDefault="003A7FEA" w:rsidP="006102C5">
      <w:pPr>
        <w:rPr>
          <w:rStyle w:val="eop"/>
          <w:rFonts w:ascii="Arial" w:hAnsi="Arial" w:cs="Arial"/>
        </w:rPr>
      </w:pPr>
      <w:r w:rsidRPr="00037631">
        <w:rPr>
          <w:rStyle w:val="normaltextrun"/>
          <w:rFonts w:ascii="Arial" w:hAnsi="Arial" w:cs="Arial"/>
          <w:b/>
          <w:bCs/>
        </w:rPr>
        <w:t xml:space="preserve">Q13. </w:t>
      </w:r>
      <w:r w:rsidRPr="00F56424">
        <w:rPr>
          <w:rStyle w:val="normaltextrun"/>
          <w:rFonts w:ascii="Arial" w:hAnsi="Arial" w:cs="Arial"/>
        </w:rPr>
        <w:t>Are the details of the system interfaces of your solution(s) (</w:t>
      </w:r>
      <w:proofErr w:type="gramStart"/>
      <w:r w:rsidRPr="00F56424">
        <w:rPr>
          <w:rStyle w:val="normaltextrun"/>
          <w:rFonts w:ascii="Arial" w:hAnsi="Arial" w:cs="Arial"/>
        </w:rPr>
        <w:t>e.g.</w:t>
      </w:r>
      <w:proofErr w:type="gramEnd"/>
      <w:r w:rsidRPr="00F56424">
        <w:rPr>
          <w:rStyle w:val="normaltextrun"/>
          <w:rFonts w:ascii="Arial" w:hAnsi="Arial" w:cs="Arial"/>
        </w:rPr>
        <w:t xml:space="preserve"> APIs, physical connectors, interface protocols and data structures) releasable to the Authority, system integrator, third party suppliers and are they conformant with standards. </w:t>
      </w:r>
      <w:r w:rsidRPr="00F56424">
        <w:rPr>
          <w:rStyle w:val="eop"/>
          <w:rFonts w:ascii="Arial" w:hAnsi="Arial" w:cs="Arial"/>
        </w:rPr>
        <w:t> </w:t>
      </w:r>
    </w:p>
    <w:p w14:paraId="1F28967D" w14:textId="51FDF2E6" w:rsidR="005E073D" w:rsidRDefault="00C34609" w:rsidP="008709AE">
      <w:pPr>
        <w:ind w:firstLine="720"/>
        <w:rPr>
          <w:rStyle w:val="eop"/>
          <w:rFonts w:ascii="Arial" w:hAnsi="Arial" w:cs="Arial"/>
        </w:rPr>
        <w:sectPr w:rsidR="005E073D" w:rsidSect="005E073D">
          <w:type w:val="continuous"/>
          <w:pgSz w:w="11906" w:h="16838"/>
          <w:pgMar w:top="1440" w:right="1440" w:bottom="1440" w:left="1440" w:header="708" w:footer="708" w:gutter="0"/>
          <w:cols w:space="708"/>
          <w:docGrid w:linePitch="360"/>
        </w:sectPr>
      </w:pPr>
      <w:r>
        <w:rPr>
          <w:rStyle w:val="eop"/>
          <w:rFonts w:ascii="Arial" w:hAnsi="Arial" w:cs="Arial"/>
          <w:sz w:val="20"/>
          <w:szCs w:val="20"/>
        </w:rPr>
        <w:fldChar w:fldCharType="begin">
          <w:ffData>
            <w:name w:val=""/>
            <w:enabled/>
            <w:calcOnExit w:val="0"/>
            <w:textInput>
              <w:default w:val="Please provide details (1500 characters)"/>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Please provide details (1500 characters)</w:t>
      </w:r>
      <w:r>
        <w:rPr>
          <w:rStyle w:val="eop"/>
          <w:rFonts w:ascii="Arial" w:hAnsi="Arial" w:cs="Arial"/>
          <w:sz w:val="20"/>
          <w:szCs w:val="20"/>
        </w:rPr>
        <w:fldChar w:fldCharType="end"/>
      </w:r>
    </w:p>
    <w:p w14:paraId="5B7BF7F5" w14:textId="77777777" w:rsidR="008709AE" w:rsidRDefault="008709AE" w:rsidP="00917A3A">
      <w:pPr>
        <w:spacing w:line="240" w:lineRule="auto"/>
        <w:rPr>
          <w:rStyle w:val="eop"/>
          <w:rFonts w:ascii="Arial" w:hAnsi="Arial" w:cs="Arial"/>
        </w:rPr>
      </w:pPr>
    </w:p>
    <w:p w14:paraId="4990F359" w14:textId="7B426A0A" w:rsidR="00917A3A" w:rsidRPr="00037631" w:rsidRDefault="003A7FEA" w:rsidP="00917A3A">
      <w:pPr>
        <w:spacing w:line="240" w:lineRule="auto"/>
        <w:rPr>
          <w:rFonts w:ascii="Arial" w:hAnsi="Arial" w:cs="Arial"/>
        </w:rPr>
      </w:pPr>
      <w:r w:rsidRPr="00037631">
        <w:rPr>
          <w:rStyle w:val="eop"/>
          <w:rFonts w:ascii="Arial" w:hAnsi="Arial" w:cs="Arial"/>
        </w:rPr>
        <w:br/>
      </w:r>
      <w:r w:rsidRPr="00037631">
        <w:rPr>
          <w:rFonts w:ascii="Arial" w:hAnsi="Arial" w:cs="Arial"/>
          <w:b/>
          <w:bCs/>
          <w:u w:val="single"/>
        </w:rPr>
        <w:t>Section 4: Delivery</w:t>
      </w:r>
      <w:r w:rsidRPr="00037631">
        <w:rPr>
          <w:rFonts w:ascii="Arial" w:hAnsi="Arial" w:cs="Arial"/>
        </w:rPr>
        <w:t xml:space="preserve">  </w:t>
      </w:r>
    </w:p>
    <w:p w14:paraId="0CE41558" w14:textId="001F9FA6" w:rsidR="00543A3B" w:rsidRDefault="003A7FEA" w:rsidP="00543A3B">
      <w:pPr>
        <w:spacing w:line="240" w:lineRule="auto"/>
        <w:rPr>
          <w:rFonts w:ascii="Arial" w:eastAsia="Times New Roman" w:hAnsi="Arial" w:cs="Arial"/>
          <w:lang w:eastAsia="en-GB"/>
        </w:rPr>
      </w:pPr>
      <w:r w:rsidRPr="00037631">
        <w:rPr>
          <w:rFonts w:ascii="Arial" w:eastAsia="Times New Roman" w:hAnsi="Arial" w:cs="Arial"/>
          <w:b/>
          <w:bCs/>
          <w:lang w:eastAsia="en-GB"/>
        </w:rPr>
        <w:t xml:space="preserve">Q1. </w:t>
      </w:r>
      <w:r w:rsidRPr="00F56424">
        <w:rPr>
          <w:rFonts w:ascii="Arial" w:eastAsia="Times New Roman" w:hAnsi="Arial" w:cs="Arial"/>
          <w:lang w:eastAsia="en-GB"/>
        </w:rPr>
        <w:t>How would you resource any proposed development of products and systems to provide MKMS?</w:t>
      </w:r>
    </w:p>
    <w:p w14:paraId="58973A70" w14:textId="43A46D85" w:rsidR="00594723" w:rsidRPr="00000AA7" w:rsidRDefault="003A7FEA" w:rsidP="0098589B">
      <w:pPr>
        <w:spacing w:line="240" w:lineRule="auto"/>
        <w:ind w:left="720"/>
        <w:rPr>
          <w:rStyle w:val="eop"/>
          <w:rFonts w:ascii="Arial" w:hAnsi="Arial" w:cs="Arial"/>
          <w:sz w:val="20"/>
          <w:szCs w:val="20"/>
        </w:rPr>
      </w:pPr>
      <w:r w:rsidRPr="00000AA7">
        <w:rPr>
          <w:rFonts w:ascii="Arial" w:eastAsia="Times New Roman" w:hAnsi="Arial" w:cs="Arial"/>
          <w:sz w:val="20"/>
          <w:szCs w:val="20"/>
          <w:lang w:eastAsia="en-GB"/>
        </w:rPr>
        <w:t xml:space="preserve">If additional resources are required, please detail any current activity that would assist in meeting these potential future demands.  </w:t>
      </w:r>
      <w:r w:rsidRPr="00000AA7">
        <w:rPr>
          <w:rStyle w:val="eop"/>
          <w:rFonts w:ascii="Arial" w:hAnsi="Arial" w:cs="Arial"/>
          <w:sz w:val="20"/>
          <w:szCs w:val="20"/>
        </w:rPr>
        <w:t xml:space="preserve"> </w:t>
      </w:r>
    </w:p>
    <w:p w14:paraId="1D021FF9" w14:textId="2B0B8F81" w:rsidR="00454E03" w:rsidRPr="00454E03" w:rsidRDefault="00C34609" w:rsidP="0098589B">
      <w:pPr>
        <w:spacing w:line="240" w:lineRule="auto"/>
        <w:ind w:firstLine="720"/>
        <w:rPr>
          <w:rStyle w:val="eop"/>
          <w:rFonts w:ascii="Arial" w:hAnsi="Arial" w:cs="Arial"/>
        </w:rPr>
      </w:pPr>
      <w:r>
        <w:rPr>
          <w:rStyle w:val="eop"/>
          <w:rFonts w:ascii="Arial" w:hAnsi="Arial" w:cs="Arial"/>
          <w:sz w:val="20"/>
          <w:szCs w:val="20"/>
        </w:rPr>
        <w:fldChar w:fldCharType="begin">
          <w:ffData>
            <w:name w:val=""/>
            <w:enabled/>
            <w:calcOnExit w:val="0"/>
            <w:textInput>
              <w:default w:val="Please provide details (1500 characters)"/>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Please provide details (1500 characters)</w:t>
      </w:r>
      <w:r>
        <w:rPr>
          <w:rStyle w:val="eop"/>
          <w:rFonts w:ascii="Arial" w:hAnsi="Arial" w:cs="Arial"/>
          <w:sz w:val="20"/>
          <w:szCs w:val="20"/>
        </w:rPr>
        <w:fldChar w:fldCharType="end"/>
      </w:r>
    </w:p>
    <w:p w14:paraId="6615C633" w14:textId="77777777" w:rsidR="005E073D" w:rsidRDefault="005E073D" w:rsidP="00917A3A">
      <w:pPr>
        <w:spacing w:line="240" w:lineRule="auto"/>
        <w:rPr>
          <w:rStyle w:val="eop"/>
          <w:rFonts w:ascii="Arial" w:hAnsi="Arial" w:cs="Arial"/>
        </w:rPr>
      </w:pPr>
    </w:p>
    <w:p w14:paraId="71AC56A0" w14:textId="77777777" w:rsidR="00000AA7" w:rsidRDefault="00000AA7" w:rsidP="00917A3A">
      <w:pPr>
        <w:spacing w:line="240" w:lineRule="auto"/>
        <w:rPr>
          <w:rStyle w:val="eop"/>
          <w:rFonts w:ascii="Arial" w:hAnsi="Arial" w:cs="Arial"/>
        </w:rPr>
      </w:pPr>
    </w:p>
    <w:p w14:paraId="1A9FBE32" w14:textId="77777777" w:rsidR="00000AA7" w:rsidRDefault="00000AA7" w:rsidP="00917A3A">
      <w:pPr>
        <w:spacing w:line="240" w:lineRule="auto"/>
        <w:rPr>
          <w:rStyle w:val="eop"/>
          <w:rFonts w:ascii="Arial" w:hAnsi="Arial" w:cs="Arial"/>
        </w:rPr>
      </w:pPr>
    </w:p>
    <w:p w14:paraId="0C0E4240" w14:textId="77777777" w:rsidR="00000AA7" w:rsidRDefault="00000AA7" w:rsidP="00917A3A">
      <w:pPr>
        <w:spacing w:line="240" w:lineRule="auto"/>
        <w:rPr>
          <w:rStyle w:val="eop"/>
          <w:rFonts w:ascii="Arial" w:hAnsi="Arial" w:cs="Arial"/>
        </w:rPr>
      </w:pPr>
    </w:p>
    <w:p w14:paraId="732208D5" w14:textId="7D504905" w:rsidR="00000AA7" w:rsidRDefault="00000AA7" w:rsidP="00917A3A">
      <w:pPr>
        <w:spacing w:line="240" w:lineRule="auto"/>
        <w:rPr>
          <w:rStyle w:val="eop"/>
          <w:rFonts w:ascii="Arial" w:hAnsi="Arial" w:cs="Arial"/>
        </w:rPr>
        <w:sectPr w:rsidR="00000AA7" w:rsidSect="005E073D">
          <w:type w:val="continuous"/>
          <w:pgSz w:w="11906" w:h="16838"/>
          <w:pgMar w:top="1440" w:right="1440" w:bottom="1440" w:left="1440" w:header="708" w:footer="708" w:gutter="0"/>
          <w:cols w:space="708"/>
          <w:docGrid w:linePitch="360"/>
        </w:sectPr>
      </w:pPr>
    </w:p>
    <w:p w14:paraId="227CA564" w14:textId="1ED987C1" w:rsidR="00917A3A" w:rsidRPr="00037631" w:rsidRDefault="003A7FEA" w:rsidP="00917A3A">
      <w:pPr>
        <w:spacing w:line="240" w:lineRule="auto"/>
        <w:rPr>
          <w:rStyle w:val="eop"/>
          <w:rFonts w:ascii="Arial" w:hAnsi="Arial" w:cs="Arial"/>
        </w:rPr>
      </w:pPr>
      <w:r w:rsidRPr="00037631">
        <w:rPr>
          <w:rStyle w:val="eop"/>
          <w:rFonts w:ascii="Arial" w:hAnsi="Arial" w:cs="Arial"/>
        </w:rPr>
        <w:lastRenderedPageBreak/>
        <w:br/>
      </w:r>
      <w:r w:rsidRPr="00037631">
        <w:rPr>
          <w:rStyle w:val="normaltextrun"/>
          <w:rFonts w:ascii="Arial" w:hAnsi="Arial" w:cs="Arial"/>
          <w:b/>
          <w:bCs/>
          <w:u w:val="single"/>
        </w:rPr>
        <w:t>Section 5: Through Life Support</w:t>
      </w:r>
      <w:r w:rsidRPr="00037631">
        <w:rPr>
          <w:rStyle w:val="eop"/>
          <w:rFonts w:ascii="Arial" w:hAnsi="Arial" w:cs="Arial"/>
        </w:rPr>
        <w:t xml:space="preserve">  </w:t>
      </w:r>
    </w:p>
    <w:p w14:paraId="1A24BA6E" w14:textId="0DB15ECC" w:rsidR="00010B62" w:rsidRDefault="003A7FEA" w:rsidP="00010B62">
      <w:pPr>
        <w:spacing w:line="240" w:lineRule="auto"/>
        <w:rPr>
          <w:rStyle w:val="eop"/>
          <w:rFonts w:ascii="Arial" w:hAnsi="Arial" w:cs="Arial"/>
        </w:rPr>
      </w:pPr>
      <w:r w:rsidRPr="00037631">
        <w:rPr>
          <w:rStyle w:val="normaltextrun"/>
          <w:rFonts w:ascii="Arial" w:hAnsi="Arial" w:cs="Arial"/>
          <w:b/>
          <w:bCs/>
        </w:rPr>
        <w:t xml:space="preserve">Q1. </w:t>
      </w:r>
      <w:r w:rsidRPr="00F56424">
        <w:rPr>
          <w:rStyle w:val="normaltextrun"/>
          <w:rFonts w:ascii="Arial" w:hAnsi="Arial" w:cs="Arial"/>
        </w:rPr>
        <w:t>Do you currently support in-service crypt key solutions, including repair, system patching, and obsolescence management?</w:t>
      </w:r>
      <w:r w:rsidRPr="00037631">
        <w:rPr>
          <w:rStyle w:val="eop"/>
          <w:rFonts w:ascii="Arial" w:hAnsi="Arial" w:cs="Arial"/>
        </w:rPr>
        <w:t xml:space="preserve">  </w:t>
      </w:r>
    </w:p>
    <w:p w14:paraId="5FA692D8"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1"/>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Yes</w:t>
      </w:r>
    </w:p>
    <w:p w14:paraId="145C490E" w14:textId="77777777" w:rsidR="001A0727" w:rsidRDefault="001A0727" w:rsidP="001A0727">
      <w:pPr>
        <w:pStyle w:val="CommentText"/>
        <w:ind w:left="720"/>
        <w:rPr>
          <w:rStyle w:val="eop"/>
          <w:rFonts w:ascii="Arial" w:hAnsi="Arial" w:cs="Arial"/>
        </w:rPr>
      </w:pPr>
      <w:r>
        <w:rPr>
          <w:rStyle w:val="eop"/>
          <w:rFonts w:ascii="Arial" w:hAnsi="Arial" w:cs="Arial"/>
        </w:rPr>
        <w:fldChar w:fldCharType="begin">
          <w:ffData>
            <w:name w:val="Check2"/>
            <w:enabled/>
            <w:calcOnExit w:val="0"/>
            <w:checkBox>
              <w:sizeAuto/>
              <w:default w:val="0"/>
              <w:checked w:val="0"/>
            </w:checkBox>
          </w:ffData>
        </w:fldChar>
      </w:r>
      <w:r>
        <w:rPr>
          <w:rStyle w:val="eop"/>
          <w:rFonts w:ascii="Arial" w:hAnsi="Arial" w:cs="Arial"/>
        </w:rPr>
        <w:instrText xml:space="preserve"> FORMCHECKBOX </w:instrText>
      </w:r>
      <w:r w:rsidR="00911449">
        <w:rPr>
          <w:rStyle w:val="eop"/>
          <w:rFonts w:ascii="Arial" w:hAnsi="Arial" w:cs="Arial"/>
        </w:rPr>
      </w:r>
      <w:r w:rsidR="00911449">
        <w:rPr>
          <w:rStyle w:val="eop"/>
          <w:rFonts w:ascii="Arial" w:hAnsi="Arial" w:cs="Arial"/>
        </w:rPr>
        <w:fldChar w:fldCharType="separate"/>
      </w:r>
      <w:r>
        <w:rPr>
          <w:rStyle w:val="eop"/>
          <w:rFonts w:ascii="Arial" w:hAnsi="Arial" w:cs="Arial"/>
        </w:rPr>
        <w:fldChar w:fldCharType="end"/>
      </w:r>
      <w:r>
        <w:rPr>
          <w:rStyle w:val="eop"/>
          <w:rFonts w:ascii="Arial" w:hAnsi="Arial" w:cs="Arial"/>
        </w:rPr>
        <w:t>No</w:t>
      </w:r>
    </w:p>
    <w:p w14:paraId="0C80836D" w14:textId="63D846E9" w:rsidR="00454E03" w:rsidRPr="00000AA7" w:rsidRDefault="003A7FEA" w:rsidP="0098589B">
      <w:pPr>
        <w:spacing w:line="240" w:lineRule="auto"/>
        <w:ind w:left="720"/>
        <w:rPr>
          <w:rStyle w:val="eop"/>
          <w:rFonts w:ascii="Arial" w:hAnsi="Arial" w:cs="Arial"/>
          <w:sz w:val="20"/>
          <w:szCs w:val="20"/>
        </w:rPr>
      </w:pPr>
      <w:r w:rsidRPr="00000AA7">
        <w:rPr>
          <w:rStyle w:val="normaltextrun"/>
          <w:rFonts w:ascii="Arial" w:hAnsi="Arial" w:cs="Arial"/>
          <w:sz w:val="20"/>
          <w:szCs w:val="20"/>
        </w:rPr>
        <w:t>If yes please provide some further details, including the countries where these activities take place</w:t>
      </w:r>
    </w:p>
    <w:p w14:paraId="3B1062A7" w14:textId="277F9463" w:rsidR="00454E03" w:rsidRDefault="00C34609" w:rsidP="0098589B">
      <w:pPr>
        <w:spacing w:line="240" w:lineRule="auto"/>
        <w:ind w:firstLine="720"/>
        <w:rPr>
          <w:rStyle w:val="eop"/>
          <w:rFonts w:ascii="Arial" w:hAnsi="Arial" w:cs="Arial"/>
          <w:sz w:val="20"/>
          <w:szCs w:val="20"/>
        </w:rPr>
      </w:pPr>
      <w:r>
        <w:rPr>
          <w:rStyle w:val="eop"/>
          <w:rFonts w:ascii="Arial" w:hAnsi="Arial" w:cs="Arial"/>
          <w:sz w:val="20"/>
          <w:szCs w:val="20"/>
        </w:rPr>
        <w:fldChar w:fldCharType="begin">
          <w:ffData>
            <w:name w:val=""/>
            <w:enabled/>
            <w:calcOnExit w:val="0"/>
            <w:textInput>
              <w:default w:val="Please provide details (1500 characters)"/>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Please provide details (1500 characters)</w:t>
      </w:r>
      <w:r>
        <w:rPr>
          <w:rStyle w:val="eop"/>
          <w:rFonts w:ascii="Arial" w:hAnsi="Arial" w:cs="Arial"/>
          <w:sz w:val="20"/>
          <w:szCs w:val="20"/>
        </w:rPr>
        <w:fldChar w:fldCharType="end"/>
      </w:r>
    </w:p>
    <w:p w14:paraId="77B2307C" w14:textId="77777777" w:rsidR="0098589B" w:rsidRPr="0098589B" w:rsidRDefault="0098589B" w:rsidP="0098589B">
      <w:pPr>
        <w:spacing w:line="240" w:lineRule="auto"/>
        <w:ind w:firstLine="720"/>
        <w:rPr>
          <w:rStyle w:val="eop"/>
          <w:rFonts w:ascii="Arial" w:hAnsi="Arial" w:cs="Arial"/>
        </w:rPr>
      </w:pPr>
    </w:p>
    <w:p w14:paraId="423D00B4" w14:textId="4163FCC2" w:rsidR="00010B62" w:rsidRPr="00F56424" w:rsidRDefault="003A7FEA" w:rsidP="00026E7C">
      <w:pPr>
        <w:spacing w:line="240" w:lineRule="auto"/>
        <w:rPr>
          <w:rStyle w:val="eop"/>
          <w:rFonts w:ascii="Arial" w:hAnsi="Arial" w:cs="Arial"/>
        </w:rPr>
      </w:pPr>
      <w:r w:rsidRPr="00037631">
        <w:rPr>
          <w:rStyle w:val="normaltextrun"/>
          <w:rFonts w:ascii="Arial" w:hAnsi="Arial" w:cs="Arial"/>
          <w:b/>
          <w:bCs/>
        </w:rPr>
        <w:t xml:space="preserve">Q2. </w:t>
      </w:r>
      <w:r w:rsidRPr="00F56424">
        <w:rPr>
          <w:rStyle w:val="normaltextrun"/>
          <w:rFonts w:ascii="Arial" w:hAnsi="Arial" w:cs="Arial"/>
        </w:rPr>
        <w:t>Are the elements of your solution extensible and able to support introduction of additional capabilities through-life as part of system updates?</w:t>
      </w:r>
      <w:r w:rsidRPr="00F56424">
        <w:rPr>
          <w:rStyle w:val="eop"/>
          <w:rFonts w:ascii="Arial" w:hAnsi="Arial" w:cs="Arial"/>
        </w:rPr>
        <w:t> </w:t>
      </w:r>
    </w:p>
    <w:p w14:paraId="34A67285" w14:textId="3A93C7F4" w:rsidR="00454E03" w:rsidRPr="0098589B" w:rsidRDefault="00C34609" w:rsidP="0098589B">
      <w:pPr>
        <w:spacing w:line="240" w:lineRule="auto"/>
        <w:ind w:firstLine="720"/>
        <w:rPr>
          <w:rFonts w:ascii="Arial" w:hAnsi="Arial" w:cs="Arial"/>
        </w:rPr>
      </w:pPr>
      <w:r>
        <w:rPr>
          <w:rStyle w:val="eop"/>
          <w:rFonts w:ascii="Arial" w:hAnsi="Arial" w:cs="Arial"/>
          <w:sz w:val="20"/>
          <w:szCs w:val="20"/>
        </w:rPr>
        <w:fldChar w:fldCharType="begin">
          <w:ffData>
            <w:name w:val=""/>
            <w:enabled/>
            <w:calcOnExit w:val="0"/>
            <w:textInput>
              <w:default w:val="Please provide details (1500 characters)"/>
              <w:maxLength w:val="1500"/>
            </w:textInput>
          </w:ffData>
        </w:fldChar>
      </w:r>
      <w:r>
        <w:rPr>
          <w:rStyle w:val="eop"/>
          <w:rFonts w:ascii="Arial" w:hAnsi="Arial" w:cs="Arial"/>
          <w:sz w:val="20"/>
          <w:szCs w:val="20"/>
        </w:rPr>
        <w:instrText xml:space="preserve"> FORMTEXT </w:instrText>
      </w:r>
      <w:r>
        <w:rPr>
          <w:rStyle w:val="eop"/>
          <w:rFonts w:ascii="Arial" w:hAnsi="Arial" w:cs="Arial"/>
          <w:sz w:val="20"/>
          <w:szCs w:val="20"/>
        </w:rPr>
      </w:r>
      <w:r>
        <w:rPr>
          <w:rStyle w:val="eop"/>
          <w:rFonts w:ascii="Arial" w:hAnsi="Arial" w:cs="Arial"/>
          <w:sz w:val="20"/>
          <w:szCs w:val="20"/>
        </w:rPr>
        <w:fldChar w:fldCharType="separate"/>
      </w:r>
      <w:r>
        <w:rPr>
          <w:rStyle w:val="eop"/>
          <w:rFonts w:ascii="Arial" w:hAnsi="Arial" w:cs="Arial"/>
          <w:noProof/>
          <w:sz w:val="20"/>
          <w:szCs w:val="20"/>
        </w:rPr>
        <w:t>Please provide details (1500 characters)</w:t>
      </w:r>
      <w:r>
        <w:rPr>
          <w:rStyle w:val="eop"/>
          <w:rFonts w:ascii="Arial" w:hAnsi="Arial" w:cs="Arial"/>
          <w:sz w:val="20"/>
          <w:szCs w:val="20"/>
        </w:rPr>
        <w:fldChar w:fldCharType="end"/>
      </w:r>
    </w:p>
    <w:p w14:paraId="5D3D874E" w14:textId="71D77782" w:rsidR="003A7FEA" w:rsidRPr="00037631" w:rsidRDefault="003A7FEA" w:rsidP="003A7FEA">
      <w:pPr>
        <w:rPr>
          <w:rFonts w:ascii="Arial" w:hAnsi="Arial" w:cs="Arial"/>
          <w:b/>
          <w:bCs/>
          <w:color w:val="444444"/>
          <w:shd w:val="clear" w:color="auto" w:fill="F7F7F7"/>
        </w:rPr>
      </w:pPr>
    </w:p>
    <w:p w14:paraId="635B36CA" w14:textId="65EDC528" w:rsidR="0036585C" w:rsidRDefault="0036585C" w:rsidP="0036585C">
      <w:pPr>
        <w:rPr>
          <w:rFonts w:ascii="Arial" w:hAnsi="Arial" w:cs="Arial"/>
          <w:b/>
          <w:bCs/>
        </w:rPr>
      </w:pPr>
    </w:p>
    <w:p w14:paraId="6DB183E5" w14:textId="4E1DDC68" w:rsidR="0036585C" w:rsidRDefault="0036585C" w:rsidP="0036585C">
      <w:pPr>
        <w:rPr>
          <w:rFonts w:ascii="Arial" w:hAnsi="Arial" w:cs="Arial"/>
          <w:b/>
          <w:bCs/>
        </w:rPr>
      </w:pPr>
    </w:p>
    <w:p w14:paraId="6A9D5121" w14:textId="303E468A" w:rsidR="0036585C" w:rsidRDefault="0036585C" w:rsidP="0036585C">
      <w:pPr>
        <w:rPr>
          <w:rFonts w:ascii="Arial" w:hAnsi="Arial" w:cs="Arial"/>
          <w:b/>
          <w:bCs/>
        </w:rPr>
      </w:pPr>
    </w:p>
    <w:p w14:paraId="6024F705" w14:textId="05256152" w:rsidR="0036585C" w:rsidRDefault="0036585C" w:rsidP="0036585C">
      <w:pPr>
        <w:rPr>
          <w:rFonts w:ascii="Arial" w:hAnsi="Arial" w:cs="Arial"/>
          <w:b/>
          <w:bCs/>
        </w:rPr>
      </w:pPr>
    </w:p>
    <w:p w14:paraId="06134CDA" w14:textId="2D77F44E" w:rsidR="0036585C" w:rsidRDefault="0036585C" w:rsidP="0036585C">
      <w:pPr>
        <w:rPr>
          <w:rFonts w:ascii="Arial" w:hAnsi="Arial" w:cs="Arial"/>
          <w:b/>
          <w:bCs/>
        </w:rPr>
      </w:pPr>
    </w:p>
    <w:p w14:paraId="6DE41525" w14:textId="620C3136" w:rsidR="0036585C" w:rsidRDefault="0036585C" w:rsidP="0036585C">
      <w:pPr>
        <w:rPr>
          <w:rFonts w:ascii="Arial" w:hAnsi="Arial" w:cs="Arial"/>
          <w:b/>
          <w:bCs/>
        </w:rPr>
      </w:pPr>
    </w:p>
    <w:p w14:paraId="10EE670E" w14:textId="24F43DC8" w:rsidR="0036585C" w:rsidRDefault="0036585C" w:rsidP="0036585C">
      <w:pPr>
        <w:rPr>
          <w:rFonts w:ascii="Arial" w:hAnsi="Arial" w:cs="Arial"/>
          <w:b/>
          <w:bCs/>
        </w:rPr>
      </w:pPr>
    </w:p>
    <w:p w14:paraId="48F2F640" w14:textId="2BDDD1DD" w:rsidR="0036585C" w:rsidRDefault="0036585C" w:rsidP="0036585C">
      <w:pPr>
        <w:rPr>
          <w:rFonts w:ascii="Arial" w:hAnsi="Arial" w:cs="Arial"/>
          <w:b/>
          <w:bCs/>
        </w:rPr>
      </w:pPr>
    </w:p>
    <w:p w14:paraId="77C8D23D" w14:textId="77777777" w:rsidR="0036585C" w:rsidRDefault="0036585C" w:rsidP="0036585C">
      <w:pPr>
        <w:rPr>
          <w:rFonts w:ascii="Arial" w:hAnsi="Arial" w:cs="Arial"/>
          <w:b/>
          <w:bCs/>
        </w:rPr>
      </w:pPr>
    </w:p>
    <w:p w14:paraId="0578B280" w14:textId="77777777" w:rsidR="0036585C" w:rsidRDefault="0036585C" w:rsidP="0036585C">
      <w:pPr>
        <w:rPr>
          <w:rFonts w:ascii="Arial" w:hAnsi="Arial" w:cs="Arial"/>
          <w:b/>
          <w:bCs/>
        </w:rPr>
      </w:pPr>
    </w:p>
    <w:p w14:paraId="79BD3981" w14:textId="3A04B8FA" w:rsidR="006F075B" w:rsidRPr="00037631" w:rsidRDefault="006F075B" w:rsidP="00000AA7">
      <w:pPr>
        <w:rPr>
          <w:rFonts w:ascii="Arial" w:eastAsia="Calibri" w:hAnsi="Arial" w:cs="Arial"/>
        </w:rPr>
      </w:pPr>
      <w:r w:rsidRPr="00037631">
        <w:rPr>
          <w:rFonts w:ascii="Arial" w:hAnsi="Arial" w:cs="Arial"/>
          <w:b/>
          <w:bCs/>
        </w:rPr>
        <w:t>You must not take this announcement to mean confirmation that MOD shall award a contract for this requirement. MOD is publishing this announcement without any commitment to issue an invitation to tender or place a contract. Accordingly, any expenditure, work or effort undertaken prior to contract award is a matter solely for the commercial judgement of potential suppliers.</w:t>
      </w:r>
    </w:p>
    <w:sectPr w:rsidR="006F075B" w:rsidRPr="00037631" w:rsidSect="005E073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DEDD" w14:textId="77777777" w:rsidR="00911449" w:rsidRDefault="00911449" w:rsidP="00F60368">
      <w:pPr>
        <w:spacing w:after="0" w:line="240" w:lineRule="auto"/>
      </w:pPr>
      <w:r>
        <w:separator/>
      </w:r>
    </w:p>
  </w:endnote>
  <w:endnote w:type="continuationSeparator" w:id="0">
    <w:p w14:paraId="71C915EB" w14:textId="77777777" w:rsidR="00911449" w:rsidRDefault="00911449" w:rsidP="00F60368">
      <w:pPr>
        <w:spacing w:after="0" w:line="240" w:lineRule="auto"/>
      </w:pPr>
      <w:r>
        <w:continuationSeparator/>
      </w:r>
    </w:p>
  </w:endnote>
  <w:endnote w:type="continuationNotice" w:id="1">
    <w:p w14:paraId="1714351B" w14:textId="77777777" w:rsidR="00911449" w:rsidRDefault="00911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604C" w14:textId="306760FD" w:rsidR="00602B94" w:rsidRPr="004B3892" w:rsidRDefault="006F075B" w:rsidP="006F075B">
    <w:pPr>
      <w:jc w:val="center"/>
      <w:rPr>
        <w:sz w:val="20"/>
        <w:szCs w:val="20"/>
      </w:rPr>
    </w:pPr>
    <w:r w:rsidRPr="006F075B">
      <w:rPr>
        <w:sz w:val="20"/>
        <w:szCs w:val="20"/>
      </w:rPr>
      <w:t xml:space="preserve">Page </w:t>
    </w:r>
    <w:r w:rsidRPr="006F075B">
      <w:rPr>
        <w:b/>
        <w:bCs/>
        <w:sz w:val="20"/>
        <w:szCs w:val="20"/>
      </w:rPr>
      <w:fldChar w:fldCharType="begin"/>
    </w:r>
    <w:r w:rsidRPr="006F075B">
      <w:rPr>
        <w:b/>
        <w:bCs/>
        <w:sz w:val="20"/>
        <w:szCs w:val="20"/>
      </w:rPr>
      <w:instrText xml:space="preserve"> PAGE  \* Arabic  \* MERGEFORMAT </w:instrText>
    </w:r>
    <w:r w:rsidRPr="006F075B">
      <w:rPr>
        <w:b/>
        <w:bCs/>
        <w:sz w:val="20"/>
        <w:szCs w:val="20"/>
      </w:rPr>
      <w:fldChar w:fldCharType="separate"/>
    </w:r>
    <w:r w:rsidRPr="006F075B">
      <w:rPr>
        <w:b/>
        <w:bCs/>
        <w:noProof/>
        <w:sz w:val="20"/>
        <w:szCs w:val="20"/>
      </w:rPr>
      <w:t>1</w:t>
    </w:r>
    <w:r w:rsidRPr="006F075B">
      <w:rPr>
        <w:b/>
        <w:bCs/>
        <w:sz w:val="20"/>
        <w:szCs w:val="20"/>
      </w:rPr>
      <w:fldChar w:fldCharType="end"/>
    </w:r>
    <w:r w:rsidRPr="006F075B">
      <w:rPr>
        <w:sz w:val="20"/>
        <w:szCs w:val="20"/>
      </w:rPr>
      <w:t xml:space="preserve"> of </w:t>
    </w:r>
    <w:r w:rsidRPr="006F075B">
      <w:rPr>
        <w:b/>
        <w:bCs/>
        <w:sz w:val="20"/>
        <w:szCs w:val="20"/>
      </w:rPr>
      <w:fldChar w:fldCharType="begin"/>
    </w:r>
    <w:r w:rsidRPr="006F075B">
      <w:rPr>
        <w:b/>
        <w:bCs/>
        <w:sz w:val="20"/>
        <w:szCs w:val="20"/>
      </w:rPr>
      <w:instrText xml:space="preserve"> NUMPAGES  \* Arabic  \* MERGEFORMAT </w:instrText>
    </w:r>
    <w:r w:rsidRPr="006F075B">
      <w:rPr>
        <w:b/>
        <w:bCs/>
        <w:sz w:val="20"/>
        <w:szCs w:val="20"/>
      </w:rPr>
      <w:fldChar w:fldCharType="separate"/>
    </w:r>
    <w:r w:rsidRPr="006F075B">
      <w:rPr>
        <w:b/>
        <w:bCs/>
        <w:noProof/>
        <w:sz w:val="20"/>
        <w:szCs w:val="20"/>
      </w:rPr>
      <w:t>2</w:t>
    </w:r>
    <w:r w:rsidRPr="006F075B">
      <w:rPr>
        <w:b/>
        <w:bCs/>
        <w:sz w:val="20"/>
        <w:szCs w:val="20"/>
      </w:rPr>
      <w:fldChar w:fldCharType="end"/>
    </w:r>
  </w:p>
  <w:p w14:paraId="55C478E7" w14:textId="77777777" w:rsidR="00602B94" w:rsidRDefault="00602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8715" w14:textId="77777777" w:rsidR="00911449" w:rsidRDefault="00911449" w:rsidP="00F60368">
      <w:pPr>
        <w:spacing w:after="0" w:line="240" w:lineRule="auto"/>
      </w:pPr>
      <w:r>
        <w:separator/>
      </w:r>
    </w:p>
  </w:footnote>
  <w:footnote w:type="continuationSeparator" w:id="0">
    <w:p w14:paraId="6337037F" w14:textId="77777777" w:rsidR="00911449" w:rsidRDefault="00911449" w:rsidP="00F60368">
      <w:pPr>
        <w:spacing w:after="0" w:line="240" w:lineRule="auto"/>
      </w:pPr>
      <w:r>
        <w:continuationSeparator/>
      </w:r>
    </w:p>
  </w:footnote>
  <w:footnote w:type="continuationNotice" w:id="1">
    <w:p w14:paraId="72D19243" w14:textId="77777777" w:rsidR="00911449" w:rsidRDefault="009114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4F89" w14:textId="41EFD39F" w:rsidR="00F60368" w:rsidRDefault="00B32AF7" w:rsidP="00B32AF7">
    <w:pPr>
      <w:pStyle w:val="Header"/>
      <w:tabs>
        <w:tab w:val="left" w:pos="556"/>
      </w:tabs>
      <w:jc w:val="right"/>
    </w:pPr>
    <w:r>
      <w:rPr>
        <w:noProof/>
      </w:rPr>
      <w:drawing>
        <wp:anchor distT="0" distB="0" distL="114300" distR="114300" simplePos="0" relativeHeight="251658240" behindDoc="0" locked="0" layoutInCell="1" allowOverlap="1" wp14:anchorId="5E1C49B0" wp14:editId="799686C5">
          <wp:simplePos x="0" y="0"/>
          <wp:positionH relativeFrom="margin">
            <wp:align>left</wp:align>
          </wp:positionH>
          <wp:positionV relativeFrom="paragraph">
            <wp:posOffset>-221037</wp:posOffset>
          </wp:positionV>
          <wp:extent cx="2583873" cy="613579"/>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873" cy="613579"/>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75"/>
    <w:multiLevelType w:val="hybridMultilevel"/>
    <w:tmpl w:val="64B04BB0"/>
    <w:lvl w:ilvl="0" w:tplc="B4CC9DE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B284D"/>
    <w:multiLevelType w:val="hybridMultilevel"/>
    <w:tmpl w:val="A4D05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512D0"/>
    <w:multiLevelType w:val="hybridMultilevel"/>
    <w:tmpl w:val="4B8CB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37C9D"/>
    <w:multiLevelType w:val="hybridMultilevel"/>
    <w:tmpl w:val="E3249194"/>
    <w:lvl w:ilvl="0" w:tplc="1DAA634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A3DDE"/>
    <w:multiLevelType w:val="hybridMultilevel"/>
    <w:tmpl w:val="8C9A8F5C"/>
    <w:lvl w:ilvl="0" w:tplc="89B201F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515F61"/>
    <w:multiLevelType w:val="hybridMultilevel"/>
    <w:tmpl w:val="E544E5D0"/>
    <w:lvl w:ilvl="0" w:tplc="3C28196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230678"/>
    <w:multiLevelType w:val="hybridMultilevel"/>
    <w:tmpl w:val="5E36A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8F2FFB"/>
    <w:multiLevelType w:val="hybridMultilevel"/>
    <w:tmpl w:val="10445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B66A7"/>
    <w:multiLevelType w:val="hybridMultilevel"/>
    <w:tmpl w:val="82045536"/>
    <w:lvl w:ilvl="0" w:tplc="7AE8859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EF18A6"/>
    <w:multiLevelType w:val="hybridMultilevel"/>
    <w:tmpl w:val="AD66B3E6"/>
    <w:lvl w:ilvl="0" w:tplc="C540C2D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C005327"/>
    <w:multiLevelType w:val="hybridMultilevel"/>
    <w:tmpl w:val="CB52A8F0"/>
    <w:lvl w:ilvl="0" w:tplc="2BEA3202">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3A5D8E"/>
    <w:multiLevelType w:val="hybridMultilevel"/>
    <w:tmpl w:val="FBB4E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140E6"/>
    <w:multiLevelType w:val="hybridMultilevel"/>
    <w:tmpl w:val="F026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10B70"/>
    <w:multiLevelType w:val="hybridMultilevel"/>
    <w:tmpl w:val="5F3C0AF0"/>
    <w:lvl w:ilvl="0" w:tplc="89B201F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8A6533C"/>
    <w:multiLevelType w:val="hybridMultilevel"/>
    <w:tmpl w:val="69182762"/>
    <w:lvl w:ilvl="0" w:tplc="371CAC7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D3D6E83"/>
    <w:multiLevelType w:val="hybridMultilevel"/>
    <w:tmpl w:val="3AC853C4"/>
    <w:lvl w:ilvl="0" w:tplc="397EEC5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2"/>
  </w:num>
  <w:num w:numId="4">
    <w:abstractNumId w:val="3"/>
  </w:num>
  <w:num w:numId="5">
    <w:abstractNumId w:val="11"/>
  </w:num>
  <w:num w:numId="6">
    <w:abstractNumId w:val="12"/>
  </w:num>
  <w:num w:numId="7">
    <w:abstractNumId w:val="7"/>
  </w:num>
  <w:num w:numId="8">
    <w:abstractNumId w:val="14"/>
  </w:num>
  <w:num w:numId="9">
    <w:abstractNumId w:val="15"/>
  </w:num>
  <w:num w:numId="10">
    <w:abstractNumId w:val="5"/>
  </w:num>
  <w:num w:numId="11">
    <w:abstractNumId w:val="0"/>
  </w:num>
  <w:num w:numId="12">
    <w:abstractNumId w:val="4"/>
  </w:num>
  <w:num w:numId="13">
    <w:abstractNumId w:val="9"/>
  </w:num>
  <w:num w:numId="14">
    <w:abstractNumId w:val="8"/>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6FHVuVB1KK4geHynXCQYJ0fgNTEXU6gvbImAmEKffdaUEAseRdjprP9ervDfzOU2UEVAUUAXwIKCLvuMj+3Hg==" w:salt="IUcSKMRtYZO/2UfrX2mhB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6C"/>
    <w:rsid w:val="00000AA7"/>
    <w:rsid w:val="000012ED"/>
    <w:rsid w:val="00001791"/>
    <w:rsid w:val="00005170"/>
    <w:rsid w:val="000057C1"/>
    <w:rsid w:val="0000692A"/>
    <w:rsid w:val="00010B62"/>
    <w:rsid w:val="000119EE"/>
    <w:rsid w:val="000122FC"/>
    <w:rsid w:val="00020D5B"/>
    <w:rsid w:val="00026E7C"/>
    <w:rsid w:val="00031CAB"/>
    <w:rsid w:val="00032B9E"/>
    <w:rsid w:val="00033D2E"/>
    <w:rsid w:val="00037631"/>
    <w:rsid w:val="0004153D"/>
    <w:rsid w:val="00041C48"/>
    <w:rsid w:val="000427D4"/>
    <w:rsid w:val="00043D17"/>
    <w:rsid w:val="000472A3"/>
    <w:rsid w:val="00047569"/>
    <w:rsid w:val="000514D6"/>
    <w:rsid w:val="000567ED"/>
    <w:rsid w:val="00056D5F"/>
    <w:rsid w:val="00056E90"/>
    <w:rsid w:val="00057E0C"/>
    <w:rsid w:val="00057E64"/>
    <w:rsid w:val="00060220"/>
    <w:rsid w:val="00060AA4"/>
    <w:rsid w:val="0006216E"/>
    <w:rsid w:val="00064B68"/>
    <w:rsid w:val="00064E04"/>
    <w:rsid w:val="000667B6"/>
    <w:rsid w:val="00067D1B"/>
    <w:rsid w:val="000767BD"/>
    <w:rsid w:val="00080A25"/>
    <w:rsid w:val="00081408"/>
    <w:rsid w:val="000825EE"/>
    <w:rsid w:val="0008441F"/>
    <w:rsid w:val="00086533"/>
    <w:rsid w:val="000929CB"/>
    <w:rsid w:val="0009357E"/>
    <w:rsid w:val="00093BDA"/>
    <w:rsid w:val="00093E14"/>
    <w:rsid w:val="00094C6A"/>
    <w:rsid w:val="00097024"/>
    <w:rsid w:val="000A05DA"/>
    <w:rsid w:val="000A570D"/>
    <w:rsid w:val="000A5F22"/>
    <w:rsid w:val="000A65F1"/>
    <w:rsid w:val="000B104C"/>
    <w:rsid w:val="000B1FE0"/>
    <w:rsid w:val="000B684C"/>
    <w:rsid w:val="000B78B0"/>
    <w:rsid w:val="000C005C"/>
    <w:rsid w:val="000C10E8"/>
    <w:rsid w:val="000C1575"/>
    <w:rsid w:val="000C37FF"/>
    <w:rsid w:val="000D06C9"/>
    <w:rsid w:val="000D2DDC"/>
    <w:rsid w:val="000D3A60"/>
    <w:rsid w:val="000D73B8"/>
    <w:rsid w:val="000D7A15"/>
    <w:rsid w:val="000D7E24"/>
    <w:rsid w:val="000E2436"/>
    <w:rsid w:val="000E2AD6"/>
    <w:rsid w:val="000E3616"/>
    <w:rsid w:val="000E5EB4"/>
    <w:rsid w:val="000F1A24"/>
    <w:rsid w:val="000F2DAD"/>
    <w:rsid w:val="000F3A88"/>
    <w:rsid w:val="000F56A7"/>
    <w:rsid w:val="000F7E39"/>
    <w:rsid w:val="0010026B"/>
    <w:rsid w:val="00101835"/>
    <w:rsid w:val="0010324C"/>
    <w:rsid w:val="00103DE8"/>
    <w:rsid w:val="001041C6"/>
    <w:rsid w:val="00107545"/>
    <w:rsid w:val="001137FC"/>
    <w:rsid w:val="001156A3"/>
    <w:rsid w:val="0011609C"/>
    <w:rsid w:val="00117951"/>
    <w:rsid w:val="00120387"/>
    <w:rsid w:val="001222EA"/>
    <w:rsid w:val="001233D8"/>
    <w:rsid w:val="00124E98"/>
    <w:rsid w:val="00125D11"/>
    <w:rsid w:val="001268D1"/>
    <w:rsid w:val="00126FC4"/>
    <w:rsid w:val="0012725C"/>
    <w:rsid w:val="00127266"/>
    <w:rsid w:val="00127D64"/>
    <w:rsid w:val="001303E3"/>
    <w:rsid w:val="00130A7A"/>
    <w:rsid w:val="00132049"/>
    <w:rsid w:val="00134C06"/>
    <w:rsid w:val="00137939"/>
    <w:rsid w:val="00143A72"/>
    <w:rsid w:val="001458D0"/>
    <w:rsid w:val="00153760"/>
    <w:rsid w:val="00156D9E"/>
    <w:rsid w:val="0015790F"/>
    <w:rsid w:val="00160100"/>
    <w:rsid w:val="00161CBD"/>
    <w:rsid w:val="00163BA0"/>
    <w:rsid w:val="00163BC8"/>
    <w:rsid w:val="0016780D"/>
    <w:rsid w:val="00173362"/>
    <w:rsid w:val="00173A1B"/>
    <w:rsid w:val="001751D0"/>
    <w:rsid w:val="00175DE9"/>
    <w:rsid w:val="00185494"/>
    <w:rsid w:val="001869A3"/>
    <w:rsid w:val="00187BA8"/>
    <w:rsid w:val="00191D2B"/>
    <w:rsid w:val="0019211C"/>
    <w:rsid w:val="0019433D"/>
    <w:rsid w:val="001956EB"/>
    <w:rsid w:val="001A0727"/>
    <w:rsid w:val="001A2E0F"/>
    <w:rsid w:val="001A32B3"/>
    <w:rsid w:val="001A3F99"/>
    <w:rsid w:val="001A5E86"/>
    <w:rsid w:val="001B12E0"/>
    <w:rsid w:val="001B1741"/>
    <w:rsid w:val="001B2667"/>
    <w:rsid w:val="001B3E70"/>
    <w:rsid w:val="001B71F3"/>
    <w:rsid w:val="001C06DB"/>
    <w:rsid w:val="001C4240"/>
    <w:rsid w:val="001C4DCB"/>
    <w:rsid w:val="001C51EF"/>
    <w:rsid w:val="001C5470"/>
    <w:rsid w:val="001D20ED"/>
    <w:rsid w:val="001D2C12"/>
    <w:rsid w:val="001D38E7"/>
    <w:rsid w:val="001D7A63"/>
    <w:rsid w:val="001D7CCD"/>
    <w:rsid w:val="001E0DB6"/>
    <w:rsid w:val="001E13D5"/>
    <w:rsid w:val="001E222A"/>
    <w:rsid w:val="001E4130"/>
    <w:rsid w:val="001F154A"/>
    <w:rsid w:val="001F191C"/>
    <w:rsid w:val="001F1EEA"/>
    <w:rsid w:val="001F7239"/>
    <w:rsid w:val="002003EE"/>
    <w:rsid w:val="00201CF3"/>
    <w:rsid w:val="00202B2F"/>
    <w:rsid w:val="00202EF1"/>
    <w:rsid w:val="00205D56"/>
    <w:rsid w:val="0020694C"/>
    <w:rsid w:val="0020715F"/>
    <w:rsid w:val="00210624"/>
    <w:rsid w:val="00212C46"/>
    <w:rsid w:val="00215FB1"/>
    <w:rsid w:val="00217F20"/>
    <w:rsid w:val="002202BC"/>
    <w:rsid w:val="00220F22"/>
    <w:rsid w:val="002215B3"/>
    <w:rsid w:val="00221788"/>
    <w:rsid w:val="00223468"/>
    <w:rsid w:val="00225B62"/>
    <w:rsid w:val="0023094F"/>
    <w:rsid w:val="00232C4D"/>
    <w:rsid w:val="00233111"/>
    <w:rsid w:val="0023676F"/>
    <w:rsid w:val="00245746"/>
    <w:rsid w:val="00251A31"/>
    <w:rsid w:val="002532FC"/>
    <w:rsid w:val="002560ED"/>
    <w:rsid w:val="00265D2B"/>
    <w:rsid w:val="002719BB"/>
    <w:rsid w:val="00271D1C"/>
    <w:rsid w:val="00272F39"/>
    <w:rsid w:val="0027710B"/>
    <w:rsid w:val="00277977"/>
    <w:rsid w:val="00280907"/>
    <w:rsid w:val="002833A8"/>
    <w:rsid w:val="00287B06"/>
    <w:rsid w:val="0029257D"/>
    <w:rsid w:val="00292EC6"/>
    <w:rsid w:val="00295ED6"/>
    <w:rsid w:val="002971E3"/>
    <w:rsid w:val="002A3AD8"/>
    <w:rsid w:val="002A5C13"/>
    <w:rsid w:val="002A6A3A"/>
    <w:rsid w:val="002B0889"/>
    <w:rsid w:val="002B10C9"/>
    <w:rsid w:val="002B1DF4"/>
    <w:rsid w:val="002B2DBD"/>
    <w:rsid w:val="002B3D8F"/>
    <w:rsid w:val="002B4AB7"/>
    <w:rsid w:val="002C1A06"/>
    <w:rsid w:val="002C2A73"/>
    <w:rsid w:val="002C4E67"/>
    <w:rsid w:val="002D2AF0"/>
    <w:rsid w:val="002D3784"/>
    <w:rsid w:val="002D3A54"/>
    <w:rsid w:val="002D3D84"/>
    <w:rsid w:val="002D4008"/>
    <w:rsid w:val="002D524B"/>
    <w:rsid w:val="002D67CE"/>
    <w:rsid w:val="002D7649"/>
    <w:rsid w:val="002E1ED6"/>
    <w:rsid w:val="002E225A"/>
    <w:rsid w:val="002E23C0"/>
    <w:rsid w:val="002E377B"/>
    <w:rsid w:val="002E37F5"/>
    <w:rsid w:val="002E3F60"/>
    <w:rsid w:val="002E7BFC"/>
    <w:rsid w:val="002F1198"/>
    <w:rsid w:val="002F1568"/>
    <w:rsid w:val="002F4460"/>
    <w:rsid w:val="0030736D"/>
    <w:rsid w:val="00311A0C"/>
    <w:rsid w:val="00314647"/>
    <w:rsid w:val="00314C3B"/>
    <w:rsid w:val="003176AB"/>
    <w:rsid w:val="00322B6F"/>
    <w:rsid w:val="0032506A"/>
    <w:rsid w:val="003252AF"/>
    <w:rsid w:val="0032615A"/>
    <w:rsid w:val="00326F6A"/>
    <w:rsid w:val="00330975"/>
    <w:rsid w:val="00330FB0"/>
    <w:rsid w:val="0033135B"/>
    <w:rsid w:val="00334B0F"/>
    <w:rsid w:val="00335663"/>
    <w:rsid w:val="00337815"/>
    <w:rsid w:val="0034146D"/>
    <w:rsid w:val="00344896"/>
    <w:rsid w:val="00344B38"/>
    <w:rsid w:val="00344D1B"/>
    <w:rsid w:val="00345112"/>
    <w:rsid w:val="00350910"/>
    <w:rsid w:val="0035183D"/>
    <w:rsid w:val="003543E0"/>
    <w:rsid w:val="003553ED"/>
    <w:rsid w:val="0035767C"/>
    <w:rsid w:val="00357E6F"/>
    <w:rsid w:val="00360A24"/>
    <w:rsid w:val="00361F06"/>
    <w:rsid w:val="0036355A"/>
    <w:rsid w:val="0036526D"/>
    <w:rsid w:val="00365364"/>
    <w:rsid w:val="0036585C"/>
    <w:rsid w:val="00366F63"/>
    <w:rsid w:val="0037071F"/>
    <w:rsid w:val="00370B80"/>
    <w:rsid w:val="003757AB"/>
    <w:rsid w:val="003763D6"/>
    <w:rsid w:val="003768AD"/>
    <w:rsid w:val="00382503"/>
    <w:rsid w:val="00382642"/>
    <w:rsid w:val="00384A52"/>
    <w:rsid w:val="003851E1"/>
    <w:rsid w:val="00386886"/>
    <w:rsid w:val="0038710B"/>
    <w:rsid w:val="00387E77"/>
    <w:rsid w:val="003927BF"/>
    <w:rsid w:val="00393C8F"/>
    <w:rsid w:val="0039777B"/>
    <w:rsid w:val="00397A27"/>
    <w:rsid w:val="003A24AB"/>
    <w:rsid w:val="003A2B4E"/>
    <w:rsid w:val="003A49C2"/>
    <w:rsid w:val="003A555A"/>
    <w:rsid w:val="003A7897"/>
    <w:rsid w:val="003A7FEA"/>
    <w:rsid w:val="003B121F"/>
    <w:rsid w:val="003C143A"/>
    <w:rsid w:val="003C164F"/>
    <w:rsid w:val="003C3219"/>
    <w:rsid w:val="003C7396"/>
    <w:rsid w:val="003D1A3A"/>
    <w:rsid w:val="003D24C7"/>
    <w:rsid w:val="003D3E15"/>
    <w:rsid w:val="003D4244"/>
    <w:rsid w:val="003D44E9"/>
    <w:rsid w:val="003D6905"/>
    <w:rsid w:val="003D7C37"/>
    <w:rsid w:val="003E077B"/>
    <w:rsid w:val="003E0D3C"/>
    <w:rsid w:val="003E1930"/>
    <w:rsid w:val="003E5962"/>
    <w:rsid w:val="003F2285"/>
    <w:rsid w:val="003F2BED"/>
    <w:rsid w:val="003F4EE1"/>
    <w:rsid w:val="003F64FD"/>
    <w:rsid w:val="003F7332"/>
    <w:rsid w:val="0040109F"/>
    <w:rsid w:val="0040236E"/>
    <w:rsid w:val="00402EE7"/>
    <w:rsid w:val="00403AA0"/>
    <w:rsid w:val="00405F9A"/>
    <w:rsid w:val="0040747A"/>
    <w:rsid w:val="0041016B"/>
    <w:rsid w:val="0041091B"/>
    <w:rsid w:val="0041130E"/>
    <w:rsid w:val="0041247D"/>
    <w:rsid w:val="0041267B"/>
    <w:rsid w:val="004129E7"/>
    <w:rsid w:val="0041636F"/>
    <w:rsid w:val="00420D23"/>
    <w:rsid w:val="00423419"/>
    <w:rsid w:val="00425EB7"/>
    <w:rsid w:val="004268AD"/>
    <w:rsid w:val="00426E0D"/>
    <w:rsid w:val="004302D8"/>
    <w:rsid w:val="00430AE8"/>
    <w:rsid w:val="00434F4B"/>
    <w:rsid w:val="0043522E"/>
    <w:rsid w:val="004422AC"/>
    <w:rsid w:val="00444242"/>
    <w:rsid w:val="00444838"/>
    <w:rsid w:val="00452C1C"/>
    <w:rsid w:val="00452ED5"/>
    <w:rsid w:val="004538D8"/>
    <w:rsid w:val="00453FB9"/>
    <w:rsid w:val="00454E03"/>
    <w:rsid w:val="00455C81"/>
    <w:rsid w:val="004600BB"/>
    <w:rsid w:val="00460F92"/>
    <w:rsid w:val="00461A7E"/>
    <w:rsid w:val="00462A84"/>
    <w:rsid w:val="00462FC6"/>
    <w:rsid w:val="00464AFC"/>
    <w:rsid w:val="004666D7"/>
    <w:rsid w:val="00466F2A"/>
    <w:rsid w:val="00467299"/>
    <w:rsid w:val="00467ABE"/>
    <w:rsid w:val="00472BD2"/>
    <w:rsid w:val="0047491E"/>
    <w:rsid w:val="00475B4E"/>
    <w:rsid w:val="0047645F"/>
    <w:rsid w:val="00477095"/>
    <w:rsid w:val="00477C6C"/>
    <w:rsid w:val="00483EE1"/>
    <w:rsid w:val="00484924"/>
    <w:rsid w:val="004859DD"/>
    <w:rsid w:val="00492C6E"/>
    <w:rsid w:val="004956CE"/>
    <w:rsid w:val="00495C5D"/>
    <w:rsid w:val="00495DAF"/>
    <w:rsid w:val="00495F51"/>
    <w:rsid w:val="00496357"/>
    <w:rsid w:val="00496804"/>
    <w:rsid w:val="00496B42"/>
    <w:rsid w:val="00497AE0"/>
    <w:rsid w:val="004A2D6E"/>
    <w:rsid w:val="004A3533"/>
    <w:rsid w:val="004A513E"/>
    <w:rsid w:val="004A66CE"/>
    <w:rsid w:val="004A6730"/>
    <w:rsid w:val="004B0198"/>
    <w:rsid w:val="004B0765"/>
    <w:rsid w:val="004B28CE"/>
    <w:rsid w:val="004B2D41"/>
    <w:rsid w:val="004B3892"/>
    <w:rsid w:val="004B465A"/>
    <w:rsid w:val="004B5F0A"/>
    <w:rsid w:val="004B5FF5"/>
    <w:rsid w:val="004C0F33"/>
    <w:rsid w:val="004C36C1"/>
    <w:rsid w:val="004C4AC8"/>
    <w:rsid w:val="004C4E50"/>
    <w:rsid w:val="004C5922"/>
    <w:rsid w:val="004C66C0"/>
    <w:rsid w:val="004C6D12"/>
    <w:rsid w:val="004C6D6D"/>
    <w:rsid w:val="004D07AE"/>
    <w:rsid w:val="004D7DD3"/>
    <w:rsid w:val="004E0586"/>
    <w:rsid w:val="004E067D"/>
    <w:rsid w:val="004E3894"/>
    <w:rsid w:val="004E7848"/>
    <w:rsid w:val="004F0D12"/>
    <w:rsid w:val="004F2945"/>
    <w:rsid w:val="004F46F8"/>
    <w:rsid w:val="004F4E36"/>
    <w:rsid w:val="004F53EF"/>
    <w:rsid w:val="004F7FFB"/>
    <w:rsid w:val="005014AF"/>
    <w:rsid w:val="00506266"/>
    <w:rsid w:val="005066FA"/>
    <w:rsid w:val="005078CA"/>
    <w:rsid w:val="00510989"/>
    <w:rsid w:val="00514975"/>
    <w:rsid w:val="00514BA9"/>
    <w:rsid w:val="0051743F"/>
    <w:rsid w:val="00517D10"/>
    <w:rsid w:val="00522658"/>
    <w:rsid w:val="005228AB"/>
    <w:rsid w:val="0052696B"/>
    <w:rsid w:val="0053119A"/>
    <w:rsid w:val="0053239E"/>
    <w:rsid w:val="00533056"/>
    <w:rsid w:val="0054173A"/>
    <w:rsid w:val="00541E8E"/>
    <w:rsid w:val="00543A3B"/>
    <w:rsid w:val="00546EDD"/>
    <w:rsid w:val="00551CA3"/>
    <w:rsid w:val="00557562"/>
    <w:rsid w:val="0056016E"/>
    <w:rsid w:val="00560D9A"/>
    <w:rsid w:val="00563D5F"/>
    <w:rsid w:val="005674F9"/>
    <w:rsid w:val="0058062B"/>
    <w:rsid w:val="00582C37"/>
    <w:rsid w:val="0058341A"/>
    <w:rsid w:val="00591232"/>
    <w:rsid w:val="00594723"/>
    <w:rsid w:val="005959FE"/>
    <w:rsid w:val="00596484"/>
    <w:rsid w:val="005A3496"/>
    <w:rsid w:val="005A473C"/>
    <w:rsid w:val="005A47C5"/>
    <w:rsid w:val="005A5EF4"/>
    <w:rsid w:val="005B0814"/>
    <w:rsid w:val="005B5DF4"/>
    <w:rsid w:val="005B7BE0"/>
    <w:rsid w:val="005C000E"/>
    <w:rsid w:val="005C1889"/>
    <w:rsid w:val="005C64F1"/>
    <w:rsid w:val="005C7F29"/>
    <w:rsid w:val="005E073D"/>
    <w:rsid w:val="005E1764"/>
    <w:rsid w:val="005E264B"/>
    <w:rsid w:val="005E2C24"/>
    <w:rsid w:val="005E2D2C"/>
    <w:rsid w:val="005E3E79"/>
    <w:rsid w:val="005E6C99"/>
    <w:rsid w:val="005E70D6"/>
    <w:rsid w:val="005E791B"/>
    <w:rsid w:val="005F252B"/>
    <w:rsid w:val="005F4A3B"/>
    <w:rsid w:val="005F6788"/>
    <w:rsid w:val="0060003A"/>
    <w:rsid w:val="00601EDA"/>
    <w:rsid w:val="00602130"/>
    <w:rsid w:val="0060266B"/>
    <w:rsid w:val="00602B94"/>
    <w:rsid w:val="00602E7D"/>
    <w:rsid w:val="00603165"/>
    <w:rsid w:val="00603841"/>
    <w:rsid w:val="006068E8"/>
    <w:rsid w:val="00607C7E"/>
    <w:rsid w:val="006102C5"/>
    <w:rsid w:val="0061155C"/>
    <w:rsid w:val="00612FFA"/>
    <w:rsid w:val="0061621A"/>
    <w:rsid w:val="00616A3A"/>
    <w:rsid w:val="00617DD7"/>
    <w:rsid w:val="0062204C"/>
    <w:rsid w:val="006226BD"/>
    <w:rsid w:val="0062698B"/>
    <w:rsid w:val="006327FE"/>
    <w:rsid w:val="00633BBE"/>
    <w:rsid w:val="006375B1"/>
    <w:rsid w:val="00643F6D"/>
    <w:rsid w:val="00645751"/>
    <w:rsid w:val="00647543"/>
    <w:rsid w:val="00647600"/>
    <w:rsid w:val="00650396"/>
    <w:rsid w:val="00650E77"/>
    <w:rsid w:val="006547AA"/>
    <w:rsid w:val="006549D5"/>
    <w:rsid w:val="00656506"/>
    <w:rsid w:val="006571CA"/>
    <w:rsid w:val="00661DEA"/>
    <w:rsid w:val="006622DB"/>
    <w:rsid w:val="006629D6"/>
    <w:rsid w:val="00666472"/>
    <w:rsid w:val="00667408"/>
    <w:rsid w:val="00667F43"/>
    <w:rsid w:val="00670FBD"/>
    <w:rsid w:val="00672E71"/>
    <w:rsid w:val="006748DF"/>
    <w:rsid w:val="00677DF2"/>
    <w:rsid w:val="006804C5"/>
    <w:rsid w:val="006819D5"/>
    <w:rsid w:val="0068366F"/>
    <w:rsid w:val="00686036"/>
    <w:rsid w:val="00692ECA"/>
    <w:rsid w:val="006939A0"/>
    <w:rsid w:val="00695A33"/>
    <w:rsid w:val="00696808"/>
    <w:rsid w:val="006A0C5C"/>
    <w:rsid w:val="006A2493"/>
    <w:rsid w:val="006A2626"/>
    <w:rsid w:val="006A3D49"/>
    <w:rsid w:val="006A6F64"/>
    <w:rsid w:val="006B055B"/>
    <w:rsid w:val="006B2240"/>
    <w:rsid w:val="006B29AA"/>
    <w:rsid w:val="006B2DD4"/>
    <w:rsid w:val="006B3132"/>
    <w:rsid w:val="006B3442"/>
    <w:rsid w:val="006C1F89"/>
    <w:rsid w:val="006C311A"/>
    <w:rsid w:val="006C63E7"/>
    <w:rsid w:val="006D0548"/>
    <w:rsid w:val="006D2E81"/>
    <w:rsid w:val="006D4D98"/>
    <w:rsid w:val="006D68AC"/>
    <w:rsid w:val="006E18E6"/>
    <w:rsid w:val="006E18F7"/>
    <w:rsid w:val="006E205E"/>
    <w:rsid w:val="006E484E"/>
    <w:rsid w:val="006E5A99"/>
    <w:rsid w:val="006E678C"/>
    <w:rsid w:val="006F075B"/>
    <w:rsid w:val="006F12E1"/>
    <w:rsid w:val="006F1924"/>
    <w:rsid w:val="006F1E54"/>
    <w:rsid w:val="006F3212"/>
    <w:rsid w:val="0070138B"/>
    <w:rsid w:val="00701BD9"/>
    <w:rsid w:val="007047CD"/>
    <w:rsid w:val="00706566"/>
    <w:rsid w:val="00712549"/>
    <w:rsid w:val="00714A14"/>
    <w:rsid w:val="007154E5"/>
    <w:rsid w:val="007217D7"/>
    <w:rsid w:val="00721B03"/>
    <w:rsid w:val="00725316"/>
    <w:rsid w:val="00725E3C"/>
    <w:rsid w:val="007306F5"/>
    <w:rsid w:val="007330F1"/>
    <w:rsid w:val="00735632"/>
    <w:rsid w:val="00740003"/>
    <w:rsid w:val="0074115F"/>
    <w:rsid w:val="00741C71"/>
    <w:rsid w:val="00742315"/>
    <w:rsid w:val="007427FD"/>
    <w:rsid w:val="00743847"/>
    <w:rsid w:val="007447B6"/>
    <w:rsid w:val="0074542D"/>
    <w:rsid w:val="007461EE"/>
    <w:rsid w:val="00750462"/>
    <w:rsid w:val="00755F55"/>
    <w:rsid w:val="00756309"/>
    <w:rsid w:val="00761552"/>
    <w:rsid w:val="007626B8"/>
    <w:rsid w:val="00763D82"/>
    <w:rsid w:val="00767700"/>
    <w:rsid w:val="00767AB5"/>
    <w:rsid w:val="00771E3C"/>
    <w:rsid w:val="0077361B"/>
    <w:rsid w:val="0077362A"/>
    <w:rsid w:val="007749CF"/>
    <w:rsid w:val="0077679F"/>
    <w:rsid w:val="007770C4"/>
    <w:rsid w:val="007811F2"/>
    <w:rsid w:val="00782A24"/>
    <w:rsid w:val="00782C0D"/>
    <w:rsid w:val="00784B57"/>
    <w:rsid w:val="007866B0"/>
    <w:rsid w:val="00787146"/>
    <w:rsid w:val="00790507"/>
    <w:rsid w:val="00791BFE"/>
    <w:rsid w:val="00791CFC"/>
    <w:rsid w:val="00792ED7"/>
    <w:rsid w:val="0079504C"/>
    <w:rsid w:val="00795B03"/>
    <w:rsid w:val="00796358"/>
    <w:rsid w:val="00797746"/>
    <w:rsid w:val="007A3993"/>
    <w:rsid w:val="007A46AD"/>
    <w:rsid w:val="007A5438"/>
    <w:rsid w:val="007A64BF"/>
    <w:rsid w:val="007B1024"/>
    <w:rsid w:val="007B14B7"/>
    <w:rsid w:val="007B338E"/>
    <w:rsid w:val="007B4993"/>
    <w:rsid w:val="007B6239"/>
    <w:rsid w:val="007C0307"/>
    <w:rsid w:val="007C048A"/>
    <w:rsid w:val="007C7F7D"/>
    <w:rsid w:val="007D0110"/>
    <w:rsid w:val="007D04E5"/>
    <w:rsid w:val="007D25F8"/>
    <w:rsid w:val="007D6127"/>
    <w:rsid w:val="007E0C54"/>
    <w:rsid w:val="007E12ED"/>
    <w:rsid w:val="007E2DCF"/>
    <w:rsid w:val="007E39A0"/>
    <w:rsid w:val="007E3D99"/>
    <w:rsid w:val="007E501D"/>
    <w:rsid w:val="007E5C2D"/>
    <w:rsid w:val="007F0107"/>
    <w:rsid w:val="007F5C37"/>
    <w:rsid w:val="00801C38"/>
    <w:rsid w:val="008037E7"/>
    <w:rsid w:val="00805001"/>
    <w:rsid w:val="00807231"/>
    <w:rsid w:val="00810401"/>
    <w:rsid w:val="00811352"/>
    <w:rsid w:val="008120B8"/>
    <w:rsid w:val="008136F5"/>
    <w:rsid w:val="00814343"/>
    <w:rsid w:val="00815002"/>
    <w:rsid w:val="00815DA0"/>
    <w:rsid w:val="008218BD"/>
    <w:rsid w:val="00826F4C"/>
    <w:rsid w:val="00827FD4"/>
    <w:rsid w:val="00831C34"/>
    <w:rsid w:val="0083370B"/>
    <w:rsid w:val="0083481E"/>
    <w:rsid w:val="008366E2"/>
    <w:rsid w:val="00841445"/>
    <w:rsid w:val="00841D85"/>
    <w:rsid w:val="00842013"/>
    <w:rsid w:val="00847075"/>
    <w:rsid w:val="00847FA3"/>
    <w:rsid w:val="00860F8C"/>
    <w:rsid w:val="0086178A"/>
    <w:rsid w:val="00861BD9"/>
    <w:rsid w:val="008635BE"/>
    <w:rsid w:val="00864D72"/>
    <w:rsid w:val="00865930"/>
    <w:rsid w:val="00870592"/>
    <w:rsid w:val="008709AE"/>
    <w:rsid w:val="00871052"/>
    <w:rsid w:val="00873A73"/>
    <w:rsid w:val="00876D48"/>
    <w:rsid w:val="00877C80"/>
    <w:rsid w:val="00883804"/>
    <w:rsid w:val="00886D32"/>
    <w:rsid w:val="00887697"/>
    <w:rsid w:val="00887C2B"/>
    <w:rsid w:val="008906BB"/>
    <w:rsid w:val="008919C1"/>
    <w:rsid w:val="00892BF9"/>
    <w:rsid w:val="00894EED"/>
    <w:rsid w:val="00895FF0"/>
    <w:rsid w:val="008A15F7"/>
    <w:rsid w:val="008A7C07"/>
    <w:rsid w:val="008B0374"/>
    <w:rsid w:val="008B0571"/>
    <w:rsid w:val="008C066D"/>
    <w:rsid w:val="008C2437"/>
    <w:rsid w:val="008C5B2B"/>
    <w:rsid w:val="008C7C47"/>
    <w:rsid w:val="008D737A"/>
    <w:rsid w:val="008D7D1F"/>
    <w:rsid w:val="008DD8CD"/>
    <w:rsid w:val="008E2CD0"/>
    <w:rsid w:val="008F18FE"/>
    <w:rsid w:val="008F34A0"/>
    <w:rsid w:val="008F4C71"/>
    <w:rsid w:val="008F68E6"/>
    <w:rsid w:val="008F6BA9"/>
    <w:rsid w:val="00900A5C"/>
    <w:rsid w:val="00901277"/>
    <w:rsid w:val="009015B9"/>
    <w:rsid w:val="0090258B"/>
    <w:rsid w:val="00902961"/>
    <w:rsid w:val="009049B3"/>
    <w:rsid w:val="009058EE"/>
    <w:rsid w:val="0090646A"/>
    <w:rsid w:val="009075F5"/>
    <w:rsid w:val="00911449"/>
    <w:rsid w:val="00912CA2"/>
    <w:rsid w:val="0091475E"/>
    <w:rsid w:val="00914C28"/>
    <w:rsid w:val="00917A3A"/>
    <w:rsid w:val="00921BBB"/>
    <w:rsid w:val="00925AB0"/>
    <w:rsid w:val="0092666D"/>
    <w:rsid w:val="00927918"/>
    <w:rsid w:val="009301FE"/>
    <w:rsid w:val="009365AD"/>
    <w:rsid w:val="00937C5B"/>
    <w:rsid w:val="009428C7"/>
    <w:rsid w:val="00942A24"/>
    <w:rsid w:val="00942B3D"/>
    <w:rsid w:val="00943604"/>
    <w:rsid w:val="00944DA9"/>
    <w:rsid w:val="00945613"/>
    <w:rsid w:val="00945CEA"/>
    <w:rsid w:val="00951F56"/>
    <w:rsid w:val="00952B81"/>
    <w:rsid w:val="00953BD2"/>
    <w:rsid w:val="00957740"/>
    <w:rsid w:val="009600DB"/>
    <w:rsid w:val="00960BC6"/>
    <w:rsid w:val="00961E7A"/>
    <w:rsid w:val="00965AC8"/>
    <w:rsid w:val="00970C89"/>
    <w:rsid w:val="00972209"/>
    <w:rsid w:val="00973E2B"/>
    <w:rsid w:val="00981788"/>
    <w:rsid w:val="00981F73"/>
    <w:rsid w:val="009841E9"/>
    <w:rsid w:val="0098589B"/>
    <w:rsid w:val="00987166"/>
    <w:rsid w:val="00993D03"/>
    <w:rsid w:val="00995959"/>
    <w:rsid w:val="00995D92"/>
    <w:rsid w:val="009A0B2F"/>
    <w:rsid w:val="009A0C9C"/>
    <w:rsid w:val="009A17E7"/>
    <w:rsid w:val="009A3085"/>
    <w:rsid w:val="009A3CCD"/>
    <w:rsid w:val="009A4A74"/>
    <w:rsid w:val="009A5322"/>
    <w:rsid w:val="009A544C"/>
    <w:rsid w:val="009A5724"/>
    <w:rsid w:val="009A5F24"/>
    <w:rsid w:val="009B115B"/>
    <w:rsid w:val="009B1F0D"/>
    <w:rsid w:val="009B30C3"/>
    <w:rsid w:val="009B72CF"/>
    <w:rsid w:val="009B754E"/>
    <w:rsid w:val="009C042B"/>
    <w:rsid w:val="009C1746"/>
    <w:rsid w:val="009C258A"/>
    <w:rsid w:val="009C45D7"/>
    <w:rsid w:val="009C5FAE"/>
    <w:rsid w:val="009C61AA"/>
    <w:rsid w:val="009C6245"/>
    <w:rsid w:val="009D5035"/>
    <w:rsid w:val="009D7A2E"/>
    <w:rsid w:val="009E0132"/>
    <w:rsid w:val="009E15AB"/>
    <w:rsid w:val="009E27B1"/>
    <w:rsid w:val="009E481A"/>
    <w:rsid w:val="009E4A70"/>
    <w:rsid w:val="009E4C9F"/>
    <w:rsid w:val="009E562E"/>
    <w:rsid w:val="009E5E40"/>
    <w:rsid w:val="009E6179"/>
    <w:rsid w:val="009F49FD"/>
    <w:rsid w:val="009F6E3F"/>
    <w:rsid w:val="009F7D09"/>
    <w:rsid w:val="00A04726"/>
    <w:rsid w:val="00A12171"/>
    <w:rsid w:val="00A14527"/>
    <w:rsid w:val="00A201B9"/>
    <w:rsid w:val="00A23A32"/>
    <w:rsid w:val="00A25F2F"/>
    <w:rsid w:val="00A30ED5"/>
    <w:rsid w:val="00A33AAF"/>
    <w:rsid w:val="00A34501"/>
    <w:rsid w:val="00A34749"/>
    <w:rsid w:val="00A36572"/>
    <w:rsid w:val="00A41599"/>
    <w:rsid w:val="00A43391"/>
    <w:rsid w:val="00A43CE7"/>
    <w:rsid w:val="00A46033"/>
    <w:rsid w:val="00A47FC9"/>
    <w:rsid w:val="00A506E8"/>
    <w:rsid w:val="00A509CE"/>
    <w:rsid w:val="00A5296A"/>
    <w:rsid w:val="00A54DCA"/>
    <w:rsid w:val="00A55AB5"/>
    <w:rsid w:val="00A56522"/>
    <w:rsid w:val="00A56CA5"/>
    <w:rsid w:val="00A577F8"/>
    <w:rsid w:val="00A60151"/>
    <w:rsid w:val="00A6040E"/>
    <w:rsid w:val="00A605BA"/>
    <w:rsid w:val="00A6060A"/>
    <w:rsid w:val="00A60A8A"/>
    <w:rsid w:val="00A6268E"/>
    <w:rsid w:val="00A6392C"/>
    <w:rsid w:val="00A65966"/>
    <w:rsid w:val="00A65ED0"/>
    <w:rsid w:val="00A6671F"/>
    <w:rsid w:val="00A70B78"/>
    <w:rsid w:val="00A7186D"/>
    <w:rsid w:val="00A7460B"/>
    <w:rsid w:val="00A74E49"/>
    <w:rsid w:val="00A74FCD"/>
    <w:rsid w:val="00A7549B"/>
    <w:rsid w:val="00A76948"/>
    <w:rsid w:val="00A76E2C"/>
    <w:rsid w:val="00A776E7"/>
    <w:rsid w:val="00A77A17"/>
    <w:rsid w:val="00A77B14"/>
    <w:rsid w:val="00A872FD"/>
    <w:rsid w:val="00A873D2"/>
    <w:rsid w:val="00A91A88"/>
    <w:rsid w:val="00A92ED4"/>
    <w:rsid w:val="00A93832"/>
    <w:rsid w:val="00A96685"/>
    <w:rsid w:val="00A97A96"/>
    <w:rsid w:val="00AA1D18"/>
    <w:rsid w:val="00AA53B5"/>
    <w:rsid w:val="00AA607C"/>
    <w:rsid w:val="00AA6A76"/>
    <w:rsid w:val="00AA7A5E"/>
    <w:rsid w:val="00AB2F29"/>
    <w:rsid w:val="00AB3E48"/>
    <w:rsid w:val="00AB6597"/>
    <w:rsid w:val="00AC1FE8"/>
    <w:rsid w:val="00AC2F43"/>
    <w:rsid w:val="00AC4DDE"/>
    <w:rsid w:val="00AD29EF"/>
    <w:rsid w:val="00AD6D80"/>
    <w:rsid w:val="00AE51B5"/>
    <w:rsid w:val="00AE6635"/>
    <w:rsid w:val="00AE702F"/>
    <w:rsid w:val="00AE735A"/>
    <w:rsid w:val="00AF28EF"/>
    <w:rsid w:val="00AF4311"/>
    <w:rsid w:val="00AF46E9"/>
    <w:rsid w:val="00AF5D04"/>
    <w:rsid w:val="00AF6249"/>
    <w:rsid w:val="00B01D4C"/>
    <w:rsid w:val="00B04703"/>
    <w:rsid w:val="00B05DCB"/>
    <w:rsid w:val="00B062CE"/>
    <w:rsid w:val="00B07AA2"/>
    <w:rsid w:val="00B11871"/>
    <w:rsid w:val="00B121A0"/>
    <w:rsid w:val="00B148D5"/>
    <w:rsid w:val="00B206BC"/>
    <w:rsid w:val="00B217B2"/>
    <w:rsid w:val="00B2538F"/>
    <w:rsid w:val="00B25BAC"/>
    <w:rsid w:val="00B30FC5"/>
    <w:rsid w:val="00B32AF7"/>
    <w:rsid w:val="00B33AAB"/>
    <w:rsid w:val="00B34DA4"/>
    <w:rsid w:val="00B34E92"/>
    <w:rsid w:val="00B40BD1"/>
    <w:rsid w:val="00B418A1"/>
    <w:rsid w:val="00B431BD"/>
    <w:rsid w:val="00B43211"/>
    <w:rsid w:val="00B43534"/>
    <w:rsid w:val="00B4375C"/>
    <w:rsid w:val="00B43A43"/>
    <w:rsid w:val="00B44375"/>
    <w:rsid w:val="00B44AFF"/>
    <w:rsid w:val="00B47126"/>
    <w:rsid w:val="00B568F2"/>
    <w:rsid w:val="00B577B1"/>
    <w:rsid w:val="00B60828"/>
    <w:rsid w:val="00B631D1"/>
    <w:rsid w:val="00B63EF1"/>
    <w:rsid w:val="00B66D02"/>
    <w:rsid w:val="00B718CD"/>
    <w:rsid w:val="00B71A59"/>
    <w:rsid w:val="00B71D02"/>
    <w:rsid w:val="00B7314A"/>
    <w:rsid w:val="00B75C87"/>
    <w:rsid w:val="00B771F7"/>
    <w:rsid w:val="00B8137D"/>
    <w:rsid w:val="00B820F0"/>
    <w:rsid w:val="00B82FE6"/>
    <w:rsid w:val="00B8327C"/>
    <w:rsid w:val="00B90B80"/>
    <w:rsid w:val="00B9144C"/>
    <w:rsid w:val="00B93409"/>
    <w:rsid w:val="00B968A1"/>
    <w:rsid w:val="00BA241E"/>
    <w:rsid w:val="00BA5737"/>
    <w:rsid w:val="00BA6371"/>
    <w:rsid w:val="00BB15A7"/>
    <w:rsid w:val="00BB256E"/>
    <w:rsid w:val="00BB32CB"/>
    <w:rsid w:val="00BB34DD"/>
    <w:rsid w:val="00BB4D40"/>
    <w:rsid w:val="00BB6894"/>
    <w:rsid w:val="00BC07D2"/>
    <w:rsid w:val="00BC2CB0"/>
    <w:rsid w:val="00BC4A3A"/>
    <w:rsid w:val="00BC62F2"/>
    <w:rsid w:val="00BC75D5"/>
    <w:rsid w:val="00BC78AA"/>
    <w:rsid w:val="00BD25B8"/>
    <w:rsid w:val="00BD2FC4"/>
    <w:rsid w:val="00BD3D0B"/>
    <w:rsid w:val="00BD701F"/>
    <w:rsid w:val="00BE009F"/>
    <w:rsid w:val="00BE12A1"/>
    <w:rsid w:val="00BE268C"/>
    <w:rsid w:val="00BE46E9"/>
    <w:rsid w:val="00BF0E9C"/>
    <w:rsid w:val="00BF1D2F"/>
    <w:rsid w:val="00BF1FE4"/>
    <w:rsid w:val="00BF225B"/>
    <w:rsid w:val="00BF5B00"/>
    <w:rsid w:val="00BF5F96"/>
    <w:rsid w:val="00BF6BE3"/>
    <w:rsid w:val="00BF7FF7"/>
    <w:rsid w:val="00C0126B"/>
    <w:rsid w:val="00C04482"/>
    <w:rsid w:val="00C0711E"/>
    <w:rsid w:val="00C075DF"/>
    <w:rsid w:val="00C10704"/>
    <w:rsid w:val="00C1070E"/>
    <w:rsid w:val="00C11635"/>
    <w:rsid w:val="00C12643"/>
    <w:rsid w:val="00C159A2"/>
    <w:rsid w:val="00C15C50"/>
    <w:rsid w:val="00C17CEF"/>
    <w:rsid w:val="00C17DCC"/>
    <w:rsid w:val="00C232C4"/>
    <w:rsid w:val="00C2453A"/>
    <w:rsid w:val="00C275BD"/>
    <w:rsid w:val="00C308DA"/>
    <w:rsid w:val="00C3236E"/>
    <w:rsid w:val="00C32868"/>
    <w:rsid w:val="00C34609"/>
    <w:rsid w:val="00C35444"/>
    <w:rsid w:val="00C36FC0"/>
    <w:rsid w:val="00C37DA9"/>
    <w:rsid w:val="00C40B79"/>
    <w:rsid w:val="00C41056"/>
    <w:rsid w:val="00C43112"/>
    <w:rsid w:val="00C43F4D"/>
    <w:rsid w:val="00C454EE"/>
    <w:rsid w:val="00C47E63"/>
    <w:rsid w:val="00C51E45"/>
    <w:rsid w:val="00C52034"/>
    <w:rsid w:val="00C53AA6"/>
    <w:rsid w:val="00C53E36"/>
    <w:rsid w:val="00C54C0F"/>
    <w:rsid w:val="00C57C95"/>
    <w:rsid w:val="00C6115F"/>
    <w:rsid w:val="00C6175A"/>
    <w:rsid w:val="00C62174"/>
    <w:rsid w:val="00C62AD9"/>
    <w:rsid w:val="00C6659C"/>
    <w:rsid w:val="00C70AEE"/>
    <w:rsid w:val="00C71E73"/>
    <w:rsid w:val="00C72603"/>
    <w:rsid w:val="00C745F1"/>
    <w:rsid w:val="00C7461F"/>
    <w:rsid w:val="00C74D57"/>
    <w:rsid w:val="00C82DE7"/>
    <w:rsid w:val="00C87B91"/>
    <w:rsid w:val="00C90866"/>
    <w:rsid w:val="00C9089B"/>
    <w:rsid w:val="00C9151F"/>
    <w:rsid w:val="00C919E1"/>
    <w:rsid w:val="00C93010"/>
    <w:rsid w:val="00C93891"/>
    <w:rsid w:val="00CA0998"/>
    <w:rsid w:val="00CA1B3A"/>
    <w:rsid w:val="00CA5393"/>
    <w:rsid w:val="00CA5E31"/>
    <w:rsid w:val="00CA7711"/>
    <w:rsid w:val="00CB030A"/>
    <w:rsid w:val="00CB43F1"/>
    <w:rsid w:val="00CB7B8F"/>
    <w:rsid w:val="00CC4064"/>
    <w:rsid w:val="00CC4C15"/>
    <w:rsid w:val="00CC60E9"/>
    <w:rsid w:val="00CC65CB"/>
    <w:rsid w:val="00CC6F89"/>
    <w:rsid w:val="00CD3C40"/>
    <w:rsid w:val="00CD5DF6"/>
    <w:rsid w:val="00CD6E55"/>
    <w:rsid w:val="00CD7041"/>
    <w:rsid w:val="00CD78CD"/>
    <w:rsid w:val="00CE2B7B"/>
    <w:rsid w:val="00CE4265"/>
    <w:rsid w:val="00CE4C32"/>
    <w:rsid w:val="00CE61DA"/>
    <w:rsid w:val="00CE7EF7"/>
    <w:rsid w:val="00CF2C19"/>
    <w:rsid w:val="00D00307"/>
    <w:rsid w:val="00D03026"/>
    <w:rsid w:val="00D033E8"/>
    <w:rsid w:val="00D04FAB"/>
    <w:rsid w:val="00D113F1"/>
    <w:rsid w:val="00D124AA"/>
    <w:rsid w:val="00D1421F"/>
    <w:rsid w:val="00D15D37"/>
    <w:rsid w:val="00D16F4A"/>
    <w:rsid w:val="00D175E3"/>
    <w:rsid w:val="00D17880"/>
    <w:rsid w:val="00D2013D"/>
    <w:rsid w:val="00D21434"/>
    <w:rsid w:val="00D219B4"/>
    <w:rsid w:val="00D23F87"/>
    <w:rsid w:val="00D25A5F"/>
    <w:rsid w:val="00D265E0"/>
    <w:rsid w:val="00D33A5B"/>
    <w:rsid w:val="00D348E9"/>
    <w:rsid w:val="00D350E4"/>
    <w:rsid w:val="00D42B0F"/>
    <w:rsid w:val="00D448BC"/>
    <w:rsid w:val="00D540B8"/>
    <w:rsid w:val="00D55F1F"/>
    <w:rsid w:val="00D55FC2"/>
    <w:rsid w:val="00D571AB"/>
    <w:rsid w:val="00D57894"/>
    <w:rsid w:val="00D57CB6"/>
    <w:rsid w:val="00D617D6"/>
    <w:rsid w:val="00D6240C"/>
    <w:rsid w:val="00D63783"/>
    <w:rsid w:val="00D648AA"/>
    <w:rsid w:val="00D6660B"/>
    <w:rsid w:val="00D6723A"/>
    <w:rsid w:val="00D70918"/>
    <w:rsid w:val="00D71731"/>
    <w:rsid w:val="00D77B3A"/>
    <w:rsid w:val="00D8165C"/>
    <w:rsid w:val="00D8263A"/>
    <w:rsid w:val="00D84BB9"/>
    <w:rsid w:val="00D860E4"/>
    <w:rsid w:val="00D922CF"/>
    <w:rsid w:val="00D93923"/>
    <w:rsid w:val="00DA03D3"/>
    <w:rsid w:val="00DA0B45"/>
    <w:rsid w:val="00DA228F"/>
    <w:rsid w:val="00DA4C7B"/>
    <w:rsid w:val="00DA5FB4"/>
    <w:rsid w:val="00DA69BF"/>
    <w:rsid w:val="00DA7D42"/>
    <w:rsid w:val="00DB1A3C"/>
    <w:rsid w:val="00DB20F8"/>
    <w:rsid w:val="00DB2165"/>
    <w:rsid w:val="00DB30B2"/>
    <w:rsid w:val="00DB50B0"/>
    <w:rsid w:val="00DB78AF"/>
    <w:rsid w:val="00DC438E"/>
    <w:rsid w:val="00DC46F8"/>
    <w:rsid w:val="00DC4E09"/>
    <w:rsid w:val="00DC6038"/>
    <w:rsid w:val="00DC68CF"/>
    <w:rsid w:val="00DC7087"/>
    <w:rsid w:val="00DC796A"/>
    <w:rsid w:val="00DD1C7B"/>
    <w:rsid w:val="00DD1D0C"/>
    <w:rsid w:val="00DD2234"/>
    <w:rsid w:val="00DD5B82"/>
    <w:rsid w:val="00DE0CA0"/>
    <w:rsid w:val="00DE0DC9"/>
    <w:rsid w:val="00DE33A8"/>
    <w:rsid w:val="00DE3416"/>
    <w:rsid w:val="00DE4EE4"/>
    <w:rsid w:val="00DE612C"/>
    <w:rsid w:val="00DF0CB8"/>
    <w:rsid w:val="00DF3C69"/>
    <w:rsid w:val="00DF47C5"/>
    <w:rsid w:val="00DF74D1"/>
    <w:rsid w:val="00E00988"/>
    <w:rsid w:val="00E01BFC"/>
    <w:rsid w:val="00E04496"/>
    <w:rsid w:val="00E05AC5"/>
    <w:rsid w:val="00E06A82"/>
    <w:rsid w:val="00E07F9C"/>
    <w:rsid w:val="00E15BD8"/>
    <w:rsid w:val="00E232B6"/>
    <w:rsid w:val="00E23DD7"/>
    <w:rsid w:val="00E319D4"/>
    <w:rsid w:val="00E31AAD"/>
    <w:rsid w:val="00E33B17"/>
    <w:rsid w:val="00E35C84"/>
    <w:rsid w:val="00E3750E"/>
    <w:rsid w:val="00E377E9"/>
    <w:rsid w:val="00E378CE"/>
    <w:rsid w:val="00E41874"/>
    <w:rsid w:val="00E43DEB"/>
    <w:rsid w:val="00E43E27"/>
    <w:rsid w:val="00E44168"/>
    <w:rsid w:val="00E46006"/>
    <w:rsid w:val="00E51126"/>
    <w:rsid w:val="00E51B49"/>
    <w:rsid w:val="00E51B71"/>
    <w:rsid w:val="00E52575"/>
    <w:rsid w:val="00E53165"/>
    <w:rsid w:val="00E5387D"/>
    <w:rsid w:val="00E54D30"/>
    <w:rsid w:val="00E575C0"/>
    <w:rsid w:val="00E579CF"/>
    <w:rsid w:val="00E60508"/>
    <w:rsid w:val="00E6179D"/>
    <w:rsid w:val="00E61916"/>
    <w:rsid w:val="00E6205C"/>
    <w:rsid w:val="00E622AB"/>
    <w:rsid w:val="00E632D2"/>
    <w:rsid w:val="00E63835"/>
    <w:rsid w:val="00E63CB8"/>
    <w:rsid w:val="00E66D6A"/>
    <w:rsid w:val="00E674CF"/>
    <w:rsid w:val="00E703EE"/>
    <w:rsid w:val="00E71F10"/>
    <w:rsid w:val="00E7429D"/>
    <w:rsid w:val="00E74ABD"/>
    <w:rsid w:val="00E76D21"/>
    <w:rsid w:val="00E80076"/>
    <w:rsid w:val="00E806BB"/>
    <w:rsid w:val="00E816DB"/>
    <w:rsid w:val="00E81C7B"/>
    <w:rsid w:val="00E81C96"/>
    <w:rsid w:val="00E8410F"/>
    <w:rsid w:val="00E842D6"/>
    <w:rsid w:val="00E90B9E"/>
    <w:rsid w:val="00E9126E"/>
    <w:rsid w:val="00E936F0"/>
    <w:rsid w:val="00E95B9F"/>
    <w:rsid w:val="00EA0DAA"/>
    <w:rsid w:val="00EA190C"/>
    <w:rsid w:val="00EA33FA"/>
    <w:rsid w:val="00EA48DC"/>
    <w:rsid w:val="00EA4B3D"/>
    <w:rsid w:val="00EA4FD5"/>
    <w:rsid w:val="00EA58ED"/>
    <w:rsid w:val="00EB7FBB"/>
    <w:rsid w:val="00EC19DA"/>
    <w:rsid w:val="00EC30FA"/>
    <w:rsid w:val="00EC3F84"/>
    <w:rsid w:val="00EC4A59"/>
    <w:rsid w:val="00EC4B2B"/>
    <w:rsid w:val="00EC64F2"/>
    <w:rsid w:val="00EC6C36"/>
    <w:rsid w:val="00EC7DEB"/>
    <w:rsid w:val="00EC7FAD"/>
    <w:rsid w:val="00ED01BF"/>
    <w:rsid w:val="00ED01F6"/>
    <w:rsid w:val="00ED04EE"/>
    <w:rsid w:val="00ED303B"/>
    <w:rsid w:val="00EE040D"/>
    <w:rsid w:val="00EE2268"/>
    <w:rsid w:val="00EE460F"/>
    <w:rsid w:val="00EE4FAD"/>
    <w:rsid w:val="00EE65E7"/>
    <w:rsid w:val="00EE6FFA"/>
    <w:rsid w:val="00EE7CF0"/>
    <w:rsid w:val="00EF06CD"/>
    <w:rsid w:val="00EF0F24"/>
    <w:rsid w:val="00EF17CD"/>
    <w:rsid w:val="00EF1D9E"/>
    <w:rsid w:val="00EF28F0"/>
    <w:rsid w:val="00EF4A61"/>
    <w:rsid w:val="00EF5AA8"/>
    <w:rsid w:val="00EF6194"/>
    <w:rsid w:val="00EF6B34"/>
    <w:rsid w:val="00EF7103"/>
    <w:rsid w:val="00EF715F"/>
    <w:rsid w:val="00EF7399"/>
    <w:rsid w:val="00F00925"/>
    <w:rsid w:val="00F05EC4"/>
    <w:rsid w:val="00F10945"/>
    <w:rsid w:val="00F10E9B"/>
    <w:rsid w:val="00F120D3"/>
    <w:rsid w:val="00F13460"/>
    <w:rsid w:val="00F142B3"/>
    <w:rsid w:val="00F2079C"/>
    <w:rsid w:val="00F207AF"/>
    <w:rsid w:val="00F25F4E"/>
    <w:rsid w:val="00F30752"/>
    <w:rsid w:val="00F31151"/>
    <w:rsid w:val="00F33D43"/>
    <w:rsid w:val="00F4082C"/>
    <w:rsid w:val="00F43095"/>
    <w:rsid w:val="00F44124"/>
    <w:rsid w:val="00F441E3"/>
    <w:rsid w:val="00F46656"/>
    <w:rsid w:val="00F47CAD"/>
    <w:rsid w:val="00F53B21"/>
    <w:rsid w:val="00F56424"/>
    <w:rsid w:val="00F564B6"/>
    <w:rsid w:val="00F574B6"/>
    <w:rsid w:val="00F60368"/>
    <w:rsid w:val="00F60872"/>
    <w:rsid w:val="00F61940"/>
    <w:rsid w:val="00F649B5"/>
    <w:rsid w:val="00F66275"/>
    <w:rsid w:val="00F67982"/>
    <w:rsid w:val="00F679D4"/>
    <w:rsid w:val="00F726D3"/>
    <w:rsid w:val="00F76748"/>
    <w:rsid w:val="00F76AA3"/>
    <w:rsid w:val="00F827BF"/>
    <w:rsid w:val="00F85571"/>
    <w:rsid w:val="00F855D7"/>
    <w:rsid w:val="00F92695"/>
    <w:rsid w:val="00F9294D"/>
    <w:rsid w:val="00F92973"/>
    <w:rsid w:val="00F93BB5"/>
    <w:rsid w:val="00FA1A81"/>
    <w:rsid w:val="00FA2A17"/>
    <w:rsid w:val="00FA42A2"/>
    <w:rsid w:val="00FA5BA8"/>
    <w:rsid w:val="00FA6404"/>
    <w:rsid w:val="00FA65AF"/>
    <w:rsid w:val="00FB2793"/>
    <w:rsid w:val="00FB3D98"/>
    <w:rsid w:val="00FB4053"/>
    <w:rsid w:val="00FB476B"/>
    <w:rsid w:val="00FB51AA"/>
    <w:rsid w:val="00FB563D"/>
    <w:rsid w:val="00FB762C"/>
    <w:rsid w:val="00FC30B8"/>
    <w:rsid w:val="00FC5932"/>
    <w:rsid w:val="00FC7A24"/>
    <w:rsid w:val="00FC7ADD"/>
    <w:rsid w:val="00FD3C0F"/>
    <w:rsid w:val="00FD5514"/>
    <w:rsid w:val="00FD59BA"/>
    <w:rsid w:val="00FE0976"/>
    <w:rsid w:val="00FE1077"/>
    <w:rsid w:val="00FE2358"/>
    <w:rsid w:val="00FE3C8F"/>
    <w:rsid w:val="00FE6459"/>
    <w:rsid w:val="00FF03C5"/>
    <w:rsid w:val="00FF0DD8"/>
    <w:rsid w:val="00FF2253"/>
    <w:rsid w:val="00FF5DF4"/>
    <w:rsid w:val="00FF74A2"/>
    <w:rsid w:val="01AE9F6B"/>
    <w:rsid w:val="08A04B58"/>
    <w:rsid w:val="0BDEAB4E"/>
    <w:rsid w:val="0C5635CE"/>
    <w:rsid w:val="0DA41C7F"/>
    <w:rsid w:val="0F2394D2"/>
    <w:rsid w:val="0F945939"/>
    <w:rsid w:val="12EAECF0"/>
    <w:rsid w:val="14FCEAB1"/>
    <w:rsid w:val="19B72AED"/>
    <w:rsid w:val="19DA9219"/>
    <w:rsid w:val="1B8DBBEC"/>
    <w:rsid w:val="2164B140"/>
    <w:rsid w:val="267D07B7"/>
    <w:rsid w:val="288BE90B"/>
    <w:rsid w:val="2EF0555C"/>
    <w:rsid w:val="30F6C497"/>
    <w:rsid w:val="31CAD8CF"/>
    <w:rsid w:val="36DA5837"/>
    <w:rsid w:val="36E0694D"/>
    <w:rsid w:val="3A0D34B6"/>
    <w:rsid w:val="3C88DCBD"/>
    <w:rsid w:val="3D74CECD"/>
    <w:rsid w:val="3F2D24AC"/>
    <w:rsid w:val="3F7D0131"/>
    <w:rsid w:val="40526E10"/>
    <w:rsid w:val="44FCBB2D"/>
    <w:rsid w:val="4946A01F"/>
    <w:rsid w:val="4DAAB6A1"/>
    <w:rsid w:val="4DB3A036"/>
    <w:rsid w:val="53412A93"/>
    <w:rsid w:val="53BF2E14"/>
    <w:rsid w:val="53E2F353"/>
    <w:rsid w:val="55491720"/>
    <w:rsid w:val="55696C43"/>
    <w:rsid w:val="5FE056C6"/>
    <w:rsid w:val="6086D156"/>
    <w:rsid w:val="65D5904E"/>
    <w:rsid w:val="67439C0E"/>
    <w:rsid w:val="6A4FA4BF"/>
    <w:rsid w:val="6C0D37E9"/>
    <w:rsid w:val="6C66E0BB"/>
    <w:rsid w:val="6D19334E"/>
    <w:rsid w:val="6D3012F1"/>
    <w:rsid w:val="6E5395ED"/>
    <w:rsid w:val="7024505B"/>
    <w:rsid w:val="72A76D29"/>
    <w:rsid w:val="72C27731"/>
    <w:rsid w:val="77182B6B"/>
    <w:rsid w:val="776A39F8"/>
    <w:rsid w:val="77B4D2D3"/>
    <w:rsid w:val="784A7904"/>
    <w:rsid w:val="7BCAB1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624F7"/>
  <w15:chartTrackingRefBased/>
  <w15:docId w15:val="{8583872E-F712-4A7F-B336-C30E34AF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DE7"/>
  </w:style>
  <w:style w:type="paragraph" w:styleId="Heading1">
    <w:name w:val="heading 1"/>
    <w:basedOn w:val="Normal"/>
    <w:next w:val="Normal"/>
    <w:link w:val="Heading1Char"/>
    <w:uiPriority w:val="9"/>
    <w:qFormat/>
    <w:rsid w:val="00DA5F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5D5"/>
    <w:pPr>
      <w:ind w:left="720"/>
      <w:contextualSpacing/>
    </w:pPr>
  </w:style>
  <w:style w:type="character" w:styleId="Hyperlink">
    <w:name w:val="Hyperlink"/>
    <w:basedOn w:val="DefaultParagraphFont"/>
    <w:uiPriority w:val="99"/>
    <w:unhideWhenUsed/>
    <w:rsid w:val="00743847"/>
    <w:rPr>
      <w:color w:val="0000FF"/>
      <w:u w:val="single"/>
    </w:rPr>
  </w:style>
  <w:style w:type="character" w:styleId="CommentReference">
    <w:name w:val="annotation reference"/>
    <w:basedOn w:val="DefaultParagraphFont"/>
    <w:uiPriority w:val="99"/>
    <w:semiHidden/>
    <w:unhideWhenUsed/>
    <w:rsid w:val="006622DB"/>
    <w:rPr>
      <w:sz w:val="16"/>
      <w:szCs w:val="16"/>
    </w:rPr>
  </w:style>
  <w:style w:type="paragraph" w:styleId="CommentText">
    <w:name w:val="annotation text"/>
    <w:basedOn w:val="Normal"/>
    <w:link w:val="CommentTextChar"/>
    <w:uiPriority w:val="99"/>
    <w:unhideWhenUsed/>
    <w:rsid w:val="006622DB"/>
    <w:pPr>
      <w:spacing w:line="240" w:lineRule="auto"/>
    </w:pPr>
    <w:rPr>
      <w:sz w:val="20"/>
      <w:szCs w:val="20"/>
    </w:rPr>
  </w:style>
  <w:style w:type="character" w:customStyle="1" w:styleId="CommentTextChar">
    <w:name w:val="Comment Text Char"/>
    <w:basedOn w:val="DefaultParagraphFont"/>
    <w:link w:val="CommentText"/>
    <w:uiPriority w:val="99"/>
    <w:rsid w:val="006622DB"/>
    <w:rPr>
      <w:sz w:val="20"/>
      <w:szCs w:val="20"/>
    </w:rPr>
  </w:style>
  <w:style w:type="paragraph" w:styleId="CommentSubject">
    <w:name w:val="annotation subject"/>
    <w:basedOn w:val="CommentText"/>
    <w:next w:val="CommentText"/>
    <w:link w:val="CommentSubjectChar"/>
    <w:uiPriority w:val="99"/>
    <w:semiHidden/>
    <w:unhideWhenUsed/>
    <w:rsid w:val="006622DB"/>
    <w:rPr>
      <w:b/>
      <w:bCs/>
    </w:rPr>
  </w:style>
  <w:style w:type="character" w:customStyle="1" w:styleId="CommentSubjectChar">
    <w:name w:val="Comment Subject Char"/>
    <w:basedOn w:val="CommentTextChar"/>
    <w:link w:val="CommentSubject"/>
    <w:uiPriority w:val="99"/>
    <w:semiHidden/>
    <w:rsid w:val="006622DB"/>
    <w:rPr>
      <w:b/>
      <w:bCs/>
      <w:sz w:val="20"/>
      <w:szCs w:val="20"/>
    </w:rPr>
  </w:style>
  <w:style w:type="paragraph" w:styleId="BalloonText">
    <w:name w:val="Balloon Text"/>
    <w:basedOn w:val="Normal"/>
    <w:link w:val="BalloonTextChar"/>
    <w:uiPriority w:val="99"/>
    <w:semiHidden/>
    <w:unhideWhenUsed/>
    <w:rsid w:val="00662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2DB"/>
    <w:rPr>
      <w:rFonts w:ascii="Segoe UI" w:hAnsi="Segoe UI" w:cs="Segoe UI"/>
      <w:sz w:val="18"/>
      <w:szCs w:val="18"/>
    </w:rPr>
  </w:style>
  <w:style w:type="character" w:styleId="UnresolvedMention">
    <w:name w:val="Unresolved Mention"/>
    <w:basedOn w:val="DefaultParagraphFont"/>
    <w:uiPriority w:val="99"/>
    <w:semiHidden/>
    <w:unhideWhenUsed/>
    <w:rsid w:val="00B71A59"/>
    <w:rPr>
      <w:color w:val="605E5C"/>
      <w:shd w:val="clear" w:color="auto" w:fill="E1DFDD"/>
    </w:rPr>
  </w:style>
  <w:style w:type="paragraph" w:styleId="Revision">
    <w:name w:val="Revision"/>
    <w:hidden/>
    <w:uiPriority w:val="99"/>
    <w:semiHidden/>
    <w:rsid w:val="00BB256E"/>
    <w:pPr>
      <w:spacing w:after="0" w:line="240" w:lineRule="auto"/>
    </w:pPr>
  </w:style>
  <w:style w:type="paragraph" w:styleId="Header">
    <w:name w:val="header"/>
    <w:basedOn w:val="Normal"/>
    <w:link w:val="HeaderChar"/>
    <w:uiPriority w:val="99"/>
    <w:unhideWhenUsed/>
    <w:rsid w:val="00F60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368"/>
  </w:style>
  <w:style w:type="paragraph" w:styleId="Footer">
    <w:name w:val="footer"/>
    <w:basedOn w:val="Normal"/>
    <w:link w:val="FooterChar"/>
    <w:uiPriority w:val="99"/>
    <w:unhideWhenUsed/>
    <w:rsid w:val="00F60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368"/>
  </w:style>
  <w:style w:type="character" w:customStyle="1" w:styleId="Heading1Char">
    <w:name w:val="Heading 1 Char"/>
    <w:basedOn w:val="DefaultParagraphFont"/>
    <w:link w:val="Heading1"/>
    <w:uiPriority w:val="9"/>
    <w:rsid w:val="00DA5FB4"/>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3A7FEA"/>
  </w:style>
  <w:style w:type="character" w:customStyle="1" w:styleId="eop">
    <w:name w:val="eop"/>
    <w:basedOn w:val="DefaultParagraphFont"/>
    <w:rsid w:val="003A7FEA"/>
  </w:style>
  <w:style w:type="paragraph" w:customStyle="1" w:styleId="paragraph">
    <w:name w:val="paragraph"/>
    <w:basedOn w:val="Normal"/>
    <w:rsid w:val="00960BC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2D2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64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1225">
      <w:bodyDiv w:val="1"/>
      <w:marLeft w:val="0"/>
      <w:marRight w:val="0"/>
      <w:marTop w:val="0"/>
      <w:marBottom w:val="0"/>
      <w:divBdr>
        <w:top w:val="none" w:sz="0" w:space="0" w:color="auto"/>
        <w:left w:val="none" w:sz="0" w:space="0" w:color="auto"/>
        <w:bottom w:val="none" w:sz="0" w:space="0" w:color="auto"/>
        <w:right w:val="none" w:sz="0" w:space="0" w:color="auto"/>
      </w:divBdr>
    </w:div>
    <w:div w:id="490682711">
      <w:bodyDiv w:val="1"/>
      <w:marLeft w:val="0"/>
      <w:marRight w:val="0"/>
      <w:marTop w:val="0"/>
      <w:marBottom w:val="0"/>
      <w:divBdr>
        <w:top w:val="none" w:sz="0" w:space="0" w:color="auto"/>
        <w:left w:val="none" w:sz="0" w:space="0" w:color="auto"/>
        <w:bottom w:val="none" w:sz="0" w:space="0" w:color="auto"/>
        <w:right w:val="none" w:sz="0" w:space="0" w:color="auto"/>
      </w:divBdr>
      <w:divsChild>
        <w:div w:id="369765269">
          <w:marLeft w:val="0"/>
          <w:marRight w:val="0"/>
          <w:marTop w:val="0"/>
          <w:marBottom w:val="0"/>
          <w:divBdr>
            <w:top w:val="none" w:sz="0" w:space="0" w:color="auto"/>
            <w:left w:val="none" w:sz="0" w:space="0" w:color="auto"/>
            <w:bottom w:val="none" w:sz="0" w:space="0" w:color="auto"/>
            <w:right w:val="none" w:sz="0" w:space="0" w:color="auto"/>
          </w:divBdr>
        </w:div>
        <w:div w:id="2082949475">
          <w:marLeft w:val="0"/>
          <w:marRight w:val="0"/>
          <w:marTop w:val="0"/>
          <w:marBottom w:val="0"/>
          <w:divBdr>
            <w:top w:val="none" w:sz="0" w:space="0" w:color="auto"/>
            <w:left w:val="none" w:sz="0" w:space="0" w:color="auto"/>
            <w:bottom w:val="none" w:sz="0" w:space="0" w:color="auto"/>
            <w:right w:val="none" w:sz="0" w:space="0" w:color="auto"/>
          </w:divBdr>
        </w:div>
        <w:div w:id="1815443095">
          <w:marLeft w:val="0"/>
          <w:marRight w:val="0"/>
          <w:marTop w:val="0"/>
          <w:marBottom w:val="0"/>
          <w:divBdr>
            <w:top w:val="none" w:sz="0" w:space="0" w:color="auto"/>
            <w:left w:val="none" w:sz="0" w:space="0" w:color="auto"/>
            <w:bottom w:val="none" w:sz="0" w:space="0" w:color="auto"/>
            <w:right w:val="none" w:sz="0" w:space="0" w:color="auto"/>
          </w:divBdr>
        </w:div>
        <w:div w:id="437676247">
          <w:marLeft w:val="0"/>
          <w:marRight w:val="0"/>
          <w:marTop w:val="0"/>
          <w:marBottom w:val="0"/>
          <w:divBdr>
            <w:top w:val="none" w:sz="0" w:space="0" w:color="auto"/>
            <w:left w:val="none" w:sz="0" w:space="0" w:color="auto"/>
            <w:bottom w:val="none" w:sz="0" w:space="0" w:color="auto"/>
            <w:right w:val="none" w:sz="0" w:space="0" w:color="auto"/>
          </w:divBdr>
        </w:div>
        <w:div w:id="781614574">
          <w:marLeft w:val="0"/>
          <w:marRight w:val="0"/>
          <w:marTop w:val="0"/>
          <w:marBottom w:val="0"/>
          <w:divBdr>
            <w:top w:val="none" w:sz="0" w:space="0" w:color="auto"/>
            <w:left w:val="none" w:sz="0" w:space="0" w:color="auto"/>
            <w:bottom w:val="none" w:sz="0" w:space="0" w:color="auto"/>
            <w:right w:val="none" w:sz="0" w:space="0" w:color="auto"/>
          </w:divBdr>
        </w:div>
        <w:div w:id="1018578069">
          <w:marLeft w:val="0"/>
          <w:marRight w:val="0"/>
          <w:marTop w:val="0"/>
          <w:marBottom w:val="0"/>
          <w:divBdr>
            <w:top w:val="none" w:sz="0" w:space="0" w:color="auto"/>
            <w:left w:val="none" w:sz="0" w:space="0" w:color="auto"/>
            <w:bottom w:val="none" w:sz="0" w:space="0" w:color="auto"/>
            <w:right w:val="none" w:sz="0" w:space="0" w:color="auto"/>
          </w:divBdr>
        </w:div>
        <w:div w:id="874274970">
          <w:marLeft w:val="0"/>
          <w:marRight w:val="0"/>
          <w:marTop w:val="0"/>
          <w:marBottom w:val="0"/>
          <w:divBdr>
            <w:top w:val="none" w:sz="0" w:space="0" w:color="auto"/>
            <w:left w:val="none" w:sz="0" w:space="0" w:color="auto"/>
            <w:bottom w:val="none" w:sz="0" w:space="0" w:color="auto"/>
            <w:right w:val="none" w:sz="0" w:space="0" w:color="auto"/>
          </w:divBdr>
        </w:div>
        <w:div w:id="665088723">
          <w:marLeft w:val="0"/>
          <w:marRight w:val="0"/>
          <w:marTop w:val="0"/>
          <w:marBottom w:val="0"/>
          <w:divBdr>
            <w:top w:val="none" w:sz="0" w:space="0" w:color="auto"/>
            <w:left w:val="none" w:sz="0" w:space="0" w:color="auto"/>
            <w:bottom w:val="none" w:sz="0" w:space="0" w:color="auto"/>
            <w:right w:val="none" w:sz="0" w:space="0" w:color="auto"/>
          </w:divBdr>
        </w:div>
        <w:div w:id="952857025">
          <w:marLeft w:val="0"/>
          <w:marRight w:val="0"/>
          <w:marTop w:val="0"/>
          <w:marBottom w:val="0"/>
          <w:divBdr>
            <w:top w:val="none" w:sz="0" w:space="0" w:color="auto"/>
            <w:left w:val="none" w:sz="0" w:space="0" w:color="auto"/>
            <w:bottom w:val="none" w:sz="0" w:space="0" w:color="auto"/>
            <w:right w:val="none" w:sz="0" w:space="0" w:color="auto"/>
          </w:divBdr>
        </w:div>
      </w:divsChild>
    </w:div>
    <w:div w:id="622884009">
      <w:bodyDiv w:val="1"/>
      <w:marLeft w:val="0"/>
      <w:marRight w:val="0"/>
      <w:marTop w:val="0"/>
      <w:marBottom w:val="0"/>
      <w:divBdr>
        <w:top w:val="none" w:sz="0" w:space="0" w:color="auto"/>
        <w:left w:val="none" w:sz="0" w:space="0" w:color="auto"/>
        <w:bottom w:val="none" w:sz="0" w:space="0" w:color="auto"/>
        <w:right w:val="none" w:sz="0" w:space="0" w:color="auto"/>
      </w:divBdr>
    </w:div>
    <w:div w:id="1477603295">
      <w:bodyDiv w:val="1"/>
      <w:marLeft w:val="0"/>
      <w:marRight w:val="0"/>
      <w:marTop w:val="0"/>
      <w:marBottom w:val="0"/>
      <w:divBdr>
        <w:top w:val="none" w:sz="0" w:space="0" w:color="auto"/>
        <w:left w:val="none" w:sz="0" w:space="0" w:color="auto"/>
        <w:bottom w:val="none" w:sz="0" w:space="0" w:color="auto"/>
        <w:right w:val="none" w:sz="0" w:space="0" w:color="auto"/>
      </w:divBdr>
    </w:div>
    <w:div w:id="2078044173">
      <w:bodyDiv w:val="1"/>
      <w:marLeft w:val="0"/>
      <w:marRight w:val="0"/>
      <w:marTop w:val="0"/>
      <w:marBottom w:val="0"/>
      <w:divBdr>
        <w:top w:val="none" w:sz="0" w:space="0" w:color="auto"/>
        <w:left w:val="none" w:sz="0" w:space="0" w:color="auto"/>
        <w:bottom w:val="none" w:sz="0" w:space="0" w:color="auto"/>
        <w:right w:val="none" w:sz="0" w:space="0" w:color="auto"/>
      </w:divBdr>
    </w:div>
    <w:div w:id="21249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StratComDD-IES-BC-IndEngmt-GM@m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StratComDD-IES-BC-IndEngmt-GM@mod.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866FF117EA4CC19511D2E3F1420349"/>
        <w:category>
          <w:name w:val="General"/>
          <w:gallery w:val="placeholder"/>
        </w:category>
        <w:types>
          <w:type w:val="bbPlcHdr"/>
        </w:types>
        <w:behaviors>
          <w:behavior w:val="content"/>
        </w:behaviors>
        <w:guid w:val="{6FDE5EB6-0672-4643-AD64-545E1A9C1D7B}"/>
      </w:docPartPr>
      <w:docPartBody>
        <w:p w:rsidR="00BD09B3" w:rsidRDefault="00C1236B" w:rsidP="00C1236B">
          <w:pPr>
            <w:pStyle w:val="0F866FF117EA4CC19511D2E3F1420349"/>
          </w:pPr>
          <w:r w:rsidRPr="006520FA">
            <w:rPr>
              <w:rStyle w:val="PlaceholderText"/>
            </w:rPr>
            <w:t>Click or tap here to enter text.</w:t>
          </w:r>
        </w:p>
      </w:docPartBody>
    </w:docPart>
    <w:docPart>
      <w:docPartPr>
        <w:name w:val="5B116F011C924E93B90FE1382E6DA353"/>
        <w:category>
          <w:name w:val="General"/>
          <w:gallery w:val="placeholder"/>
        </w:category>
        <w:types>
          <w:type w:val="bbPlcHdr"/>
        </w:types>
        <w:behaviors>
          <w:behavior w:val="content"/>
        </w:behaviors>
        <w:guid w:val="{E4CCB4B8-B4F8-4681-966B-C3F06451684B}"/>
      </w:docPartPr>
      <w:docPartBody>
        <w:p w:rsidR="00BD09B3" w:rsidRDefault="00C1236B" w:rsidP="00C1236B">
          <w:pPr>
            <w:pStyle w:val="5B116F011C924E93B90FE1382E6DA353"/>
          </w:pPr>
          <w:r w:rsidRPr="006520FA">
            <w:rPr>
              <w:rStyle w:val="PlaceholderText"/>
            </w:rPr>
            <w:t>Click or tap here to enter text.</w:t>
          </w:r>
        </w:p>
      </w:docPartBody>
    </w:docPart>
    <w:docPart>
      <w:docPartPr>
        <w:name w:val="8D3BE99B20534074B71518D3D04D4AA5"/>
        <w:category>
          <w:name w:val="General"/>
          <w:gallery w:val="placeholder"/>
        </w:category>
        <w:types>
          <w:type w:val="bbPlcHdr"/>
        </w:types>
        <w:behaviors>
          <w:behavior w:val="content"/>
        </w:behaviors>
        <w:guid w:val="{32107091-4888-4D6A-B3AA-8E076665F9F7}"/>
      </w:docPartPr>
      <w:docPartBody>
        <w:p w:rsidR="00BD09B3" w:rsidRDefault="00C1236B" w:rsidP="00C1236B">
          <w:pPr>
            <w:pStyle w:val="8D3BE99B20534074B71518D3D04D4AA5"/>
          </w:pPr>
          <w:r w:rsidRPr="006520FA">
            <w:rPr>
              <w:rStyle w:val="PlaceholderText"/>
            </w:rPr>
            <w:t>Click or tap here to enter text.</w:t>
          </w:r>
        </w:p>
      </w:docPartBody>
    </w:docPart>
    <w:docPart>
      <w:docPartPr>
        <w:name w:val="7F0936BD5ED34715A72C1B35693E5B46"/>
        <w:category>
          <w:name w:val="General"/>
          <w:gallery w:val="placeholder"/>
        </w:category>
        <w:types>
          <w:type w:val="bbPlcHdr"/>
        </w:types>
        <w:behaviors>
          <w:behavior w:val="content"/>
        </w:behaviors>
        <w:guid w:val="{32A89EDB-6D2B-468D-9194-9E075CE83C01}"/>
      </w:docPartPr>
      <w:docPartBody>
        <w:p w:rsidR="00BD09B3" w:rsidRDefault="00C1236B" w:rsidP="00C1236B">
          <w:pPr>
            <w:pStyle w:val="7F0936BD5ED34715A72C1B35693E5B46"/>
          </w:pPr>
          <w:r w:rsidRPr="006520FA">
            <w:rPr>
              <w:rStyle w:val="PlaceholderText"/>
            </w:rPr>
            <w:t>Click or tap here to enter text.</w:t>
          </w:r>
        </w:p>
      </w:docPartBody>
    </w:docPart>
    <w:docPart>
      <w:docPartPr>
        <w:name w:val="F38FF7A003334E98BAF52FF1AFF4C90E"/>
        <w:category>
          <w:name w:val="General"/>
          <w:gallery w:val="placeholder"/>
        </w:category>
        <w:types>
          <w:type w:val="bbPlcHdr"/>
        </w:types>
        <w:behaviors>
          <w:behavior w:val="content"/>
        </w:behaviors>
        <w:guid w:val="{87A1CCDD-B35D-4163-B49B-EB7D3297EB8D}"/>
      </w:docPartPr>
      <w:docPartBody>
        <w:p w:rsidR="00BD09B3" w:rsidRDefault="00C1236B" w:rsidP="00C1236B">
          <w:pPr>
            <w:pStyle w:val="F38FF7A003334E98BAF52FF1AFF4C90E"/>
          </w:pPr>
          <w:r w:rsidRPr="006520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6B"/>
    <w:rsid w:val="00065DC4"/>
    <w:rsid w:val="000A4104"/>
    <w:rsid w:val="001B6C16"/>
    <w:rsid w:val="003A083A"/>
    <w:rsid w:val="003D4121"/>
    <w:rsid w:val="004501B6"/>
    <w:rsid w:val="004F7E47"/>
    <w:rsid w:val="00787B54"/>
    <w:rsid w:val="008C662C"/>
    <w:rsid w:val="00BD09B3"/>
    <w:rsid w:val="00BD2883"/>
    <w:rsid w:val="00C11A74"/>
    <w:rsid w:val="00C1236B"/>
    <w:rsid w:val="00FE3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36B"/>
    <w:rPr>
      <w:color w:val="808080"/>
    </w:rPr>
  </w:style>
  <w:style w:type="paragraph" w:customStyle="1" w:styleId="0F866FF117EA4CC19511D2E3F1420349">
    <w:name w:val="0F866FF117EA4CC19511D2E3F1420349"/>
    <w:rsid w:val="00C1236B"/>
  </w:style>
  <w:style w:type="paragraph" w:customStyle="1" w:styleId="5B116F011C924E93B90FE1382E6DA353">
    <w:name w:val="5B116F011C924E93B90FE1382E6DA353"/>
    <w:rsid w:val="00C1236B"/>
  </w:style>
  <w:style w:type="paragraph" w:customStyle="1" w:styleId="8D3BE99B20534074B71518D3D04D4AA5">
    <w:name w:val="8D3BE99B20534074B71518D3D04D4AA5"/>
    <w:rsid w:val="00C1236B"/>
  </w:style>
  <w:style w:type="paragraph" w:customStyle="1" w:styleId="7F0936BD5ED34715A72C1B35693E5B46">
    <w:name w:val="7F0936BD5ED34715A72C1B35693E5B46"/>
    <w:rsid w:val="00C1236B"/>
  </w:style>
  <w:style w:type="paragraph" w:customStyle="1" w:styleId="F38FF7A003334E98BAF52FF1AFF4C90E">
    <w:name w:val="F38FF7A003334E98BAF52FF1AFF4C90E"/>
    <w:rsid w:val="00C12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9" ma:contentTypeDescription="Create a new document." ma:contentTypeScope="" ma:versionID="68a319c1a7c2af0c4b17d6664817a45e">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eae86accbeda4450599145423c310540"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B92AD-5F80-455D-AD34-77E214435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7426F7-817F-4E39-B256-17E492CDD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6D320-701A-4158-BA05-E1468B59C53C}">
  <ds:schemaRefs>
    <ds:schemaRef ds:uri="http://schemas.microsoft.com/sharepoint/v3/contenttype/forms"/>
  </ds:schemaRefs>
</ds:datastoreItem>
</file>

<file path=customXml/itemProps4.xml><?xml version="1.0" encoding="utf-8"?>
<ds:datastoreItem xmlns:ds="http://schemas.openxmlformats.org/officeDocument/2006/customXml" ds:itemID="{0FFDEC0D-AE4C-49FB-81FA-EA36158A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Links>
    <vt:vector size="12" baseType="variant">
      <vt:variant>
        <vt:i4>4980788</vt:i4>
      </vt:variant>
      <vt:variant>
        <vt:i4>3</vt:i4>
      </vt:variant>
      <vt:variant>
        <vt:i4>0</vt:i4>
      </vt:variant>
      <vt:variant>
        <vt:i4>5</vt:i4>
      </vt:variant>
      <vt:variant>
        <vt:lpwstr>mailto:UKStratComDD-IES-BC-IndEngmt-GM@mod.gov.uk</vt:lpwstr>
      </vt:variant>
      <vt:variant>
        <vt:lpwstr/>
      </vt:variant>
      <vt:variant>
        <vt:i4>4980788</vt:i4>
      </vt:variant>
      <vt:variant>
        <vt:i4>0</vt:i4>
      </vt:variant>
      <vt:variant>
        <vt:i4>0</vt:i4>
      </vt:variant>
      <vt:variant>
        <vt:i4>5</vt:i4>
      </vt:variant>
      <vt:variant>
        <vt:lpwstr>mailto:UKStratComDD-IES-BC-IndEngmt-GM@mod.gov.uk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Adeyanju, Jade Contractor (ISS Del-BATCIS-PM70-Con)</dc:creator>
  <cp:keywords/>
  <dc:description/>
  <cp:lastModifiedBy>Sullivan, Ryan Mr (UKStratCom DD-CM-MT-CO-14)</cp:lastModifiedBy>
  <cp:revision>29</cp:revision>
  <cp:lastPrinted>2020-07-17T20:40:00Z</cp:lastPrinted>
  <dcterms:created xsi:type="dcterms:W3CDTF">2023-01-24T13:57:00Z</dcterms:created>
  <dcterms:modified xsi:type="dcterms:W3CDTF">2023-01-24T15:17:00Z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0x010100B9047302E3BBDB478C4E050449D8D218</vt:lpwstr>
  </property>
  <property fmtid="{D5CDD505-2E9C-101B-9397-08002B2CF9AE}" pid="3" name="Subject Category">
    <vt:lpwstr>1;#Information management|07795f02-7987-43cd-b575-f41fc8ac97cd</vt:lpwstr>
  </property>
  <property fmtid="{D5CDD505-2E9C-101B-9397-08002B2CF9AE}" pid="4" name="Subject Keywords">
    <vt:lpwstr>2;#Information management|6a085f67-cdb7-474e-8082-e1093d41b8cb</vt:lpwstr>
  </property>
  <property fmtid="{D5CDD505-2E9C-101B-9397-08002B2CF9AE}" pid="5" name="_dlc_policyId">
    <vt:lpwstr/>
  </property>
  <property fmtid="{D5CDD505-2E9C-101B-9397-08002B2CF9AE}" pid="6" name="ItemRetentionFormula">
    <vt:lpwstr/>
  </property>
  <property fmtid="{D5CDD505-2E9C-101B-9397-08002B2CF9AE}" pid="7" name="fileplanid">
    <vt:lpwstr>3;#04 Deliver the Unit's objectives|954cf193-6423-4137-9b07-8b4f402d8d43</vt:lpwstr>
  </property>
  <property fmtid="{D5CDD505-2E9C-101B-9397-08002B2CF9AE}" pid="8" name="TaxKeyword">
    <vt:lpwstr/>
  </property>
  <property fmtid="{D5CDD505-2E9C-101B-9397-08002B2CF9AE}" pid="9" name="Business Owner">
    <vt:lpwstr>5;#ISS BATCIS|d0c43105-4d0b-4570-b772-88569b98c08d</vt:lpwstr>
  </property>
  <property fmtid="{D5CDD505-2E9C-101B-9397-08002B2CF9AE}" pid="10" name="MSIP_Label_d8a60473-494b-4586-a1bb-b0e663054676_Enabled">
    <vt:lpwstr>true</vt:lpwstr>
  </property>
  <property fmtid="{D5CDD505-2E9C-101B-9397-08002B2CF9AE}" pid="11" name="MSIP_Label_d8a60473-494b-4586-a1bb-b0e663054676_SetDate">
    <vt:lpwstr>2022-12-06T03:31:46Z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c0b0a59f-2d49-44e9-a5b7-c10bbcbd5151</vt:lpwstr>
  </property>
  <property fmtid="{D5CDD505-2E9C-101B-9397-08002B2CF9AE}" pid="16" name="MSIP_Label_d8a60473-494b-4586-a1bb-b0e663054676_ContentBits">
    <vt:lpwstr>0</vt:lpwstr>
  </property>
  <property fmtid="{D5CDD505-2E9C-101B-9397-08002B2CF9AE}" pid="17" name="MSIP_Label_e463cba9-5f6c-478d-9329-7b2295e4e8ed_Enabled">
    <vt:lpwstr>true</vt:lpwstr>
  </property>
  <property fmtid="{D5CDD505-2E9C-101B-9397-08002B2CF9AE}" pid="18" name="MSIP_Label_e463cba9-5f6c-478d-9329-7b2295e4e8ed_SetDate">
    <vt:lpwstr>2023-01-20T10:22:52Z</vt:lpwstr>
  </property>
  <property fmtid="{D5CDD505-2E9C-101B-9397-08002B2CF9AE}" pid="19" name="MSIP_Label_e463cba9-5f6c-478d-9329-7b2295e4e8ed_Method">
    <vt:lpwstr>Standard</vt:lpwstr>
  </property>
  <property fmtid="{D5CDD505-2E9C-101B-9397-08002B2CF9AE}" pid="20" name="MSIP_Label_e463cba9-5f6c-478d-9329-7b2295e4e8ed_Name">
    <vt:lpwstr>All Employees_2</vt:lpwstr>
  </property>
  <property fmtid="{D5CDD505-2E9C-101B-9397-08002B2CF9AE}" pid="21" name="MSIP_Label_e463cba9-5f6c-478d-9329-7b2295e4e8ed_SiteId">
    <vt:lpwstr>33440fc6-b7c7-412c-bb73-0e70b0198d5a</vt:lpwstr>
  </property>
  <property fmtid="{D5CDD505-2E9C-101B-9397-08002B2CF9AE}" pid="22" name="MSIP_Label_e463cba9-5f6c-478d-9329-7b2295e4e8ed_ActionId">
    <vt:lpwstr>0efafcbe-473c-4819-bf5e-dd3d14a08724</vt:lpwstr>
  </property>
  <property fmtid="{D5CDD505-2E9C-101B-9397-08002B2CF9AE}" pid="23" name="MSIP_Label_e463cba9-5f6c-478d-9329-7b2295e4e8ed_ContentBits">
    <vt:lpwstr>0</vt:lpwstr>
  </property>
</Properties>
</file>