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DA0BBD">
        <w:tc>
          <w:tcPr>
            <w:tcW w:w="4539" w:type="dxa"/>
          </w:tcPr>
          <w:p w14:paraId="008A048D" w14:textId="77777777" w:rsidR="00AD26BE" w:rsidRPr="008D4A19" w:rsidRDefault="00AD26BE" w:rsidP="00DA0BBD">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DA0BBD">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00845859"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79AA4245" w:rsidR="00AD26BE" w:rsidRPr="00851EE8"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851EE8" w:rsidRPr="00851EE8">
        <w:rPr>
          <w:b/>
          <w:sz w:val="36"/>
          <w:szCs w:val="36"/>
        </w:rPr>
        <w:t>itt_29909</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5D7C9CEC" w:rsidR="00AD26BE" w:rsidRPr="00851EE8" w:rsidRDefault="00AD26BE" w:rsidP="00AD26BE">
      <w:pPr>
        <w:autoSpaceDE w:val="0"/>
        <w:autoSpaceDN w:val="0"/>
        <w:adjustRightInd w:val="0"/>
        <w:rPr>
          <w:rFonts w:cs="Arial"/>
          <w:b/>
          <w:bCs/>
          <w:sz w:val="36"/>
          <w:szCs w:val="36"/>
        </w:rPr>
      </w:pPr>
      <w:r w:rsidRPr="00AD26BE">
        <w:rPr>
          <w:rFonts w:cs="Arial"/>
          <w:b/>
          <w:bCs/>
          <w:sz w:val="36"/>
          <w:szCs w:val="36"/>
        </w:rPr>
        <w:t xml:space="preserve">SPECIFICATION REFERENCE: </w:t>
      </w:r>
      <w:r w:rsidR="00851EE8" w:rsidRPr="00851EE8">
        <w:rPr>
          <w:rFonts w:cs="Arial"/>
          <w:b/>
          <w:bCs/>
          <w:sz w:val="36"/>
          <w:szCs w:val="36"/>
        </w:rPr>
        <w:t>37-001</w:t>
      </w:r>
      <w:r w:rsidRPr="00851EE8">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4D0857E7" w14:textId="4FB5967C" w:rsidR="00AC6202" w:rsidRPr="00AC6202" w:rsidRDefault="00AC6202" w:rsidP="00AC6202">
      <w:pPr>
        <w:ind w:right="-82"/>
        <w:rPr>
          <w:rFonts w:cs="Arial"/>
          <w:b/>
          <w:caps/>
          <w:sz w:val="36"/>
          <w:szCs w:val="36"/>
        </w:rPr>
      </w:pPr>
      <w:r w:rsidRPr="00AC6202">
        <w:rPr>
          <w:rFonts w:cs="Arial"/>
          <w:b/>
          <w:bCs/>
          <w:sz w:val="36"/>
          <w:szCs w:val="36"/>
        </w:rPr>
        <w:t xml:space="preserve">SUPPORT TO IMPROVE </w:t>
      </w:r>
      <w:r w:rsidRPr="00AC6202">
        <w:rPr>
          <w:rFonts w:cs="Arial"/>
          <w:b/>
          <w:bCs/>
          <w:caps/>
          <w:sz w:val="36"/>
          <w:szCs w:val="36"/>
        </w:rPr>
        <w:t>employability and employment for NEET an</w:t>
      </w:r>
      <w:r w:rsidR="00A66E2F">
        <w:rPr>
          <w:rFonts w:cs="Arial"/>
          <w:b/>
          <w:bCs/>
          <w:caps/>
          <w:sz w:val="36"/>
          <w:szCs w:val="36"/>
        </w:rPr>
        <w:t>d those at risk of NEET (15-24) IN THE WEST OF ENGLAND LOCAL ENTERPRISE PARTNERSHIP (LEP) AREA</w:t>
      </w:r>
    </w:p>
    <w:p w14:paraId="614BAA9A" w14:textId="77777777" w:rsidR="00AD26BE" w:rsidRPr="00AC6202" w:rsidRDefault="00AD26BE" w:rsidP="00AD26BE">
      <w:pPr>
        <w:rPr>
          <w:b/>
          <w:sz w:val="36"/>
          <w:szCs w:val="36"/>
        </w:rPr>
      </w:pPr>
    </w:p>
    <w:p w14:paraId="2EDCCBE2" w14:textId="77777777" w:rsidR="00AD26BE" w:rsidRDefault="00AD26BE" w:rsidP="00AD26BE">
      <w:pPr>
        <w:rPr>
          <w:b/>
          <w:sz w:val="48"/>
          <w:szCs w:val="48"/>
        </w:rPr>
      </w:pPr>
    </w:p>
    <w:p w14:paraId="67867331" w14:textId="5AB61C26" w:rsidR="00AD26BE" w:rsidRPr="00851EE8" w:rsidRDefault="00851EE8" w:rsidP="00AD26BE">
      <w:pPr>
        <w:rPr>
          <w:b/>
          <w:sz w:val="36"/>
          <w:szCs w:val="36"/>
        </w:rPr>
      </w:pPr>
      <w:r w:rsidRPr="00851EE8">
        <w:rPr>
          <w:b/>
          <w:sz w:val="36"/>
          <w:szCs w:val="36"/>
        </w:rPr>
        <w:t>WEST OF ENGLAND</w:t>
      </w:r>
    </w:p>
    <w:p w14:paraId="2BFE13B1"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313E3B1E" w:rsidR="00DA0BBD" w:rsidRDefault="00AD26BE">
      <w:pPr>
        <w:rPr>
          <w:b/>
          <w:sz w:val="36"/>
          <w:szCs w:val="36"/>
        </w:rPr>
      </w:pPr>
      <w:r w:rsidRPr="00360CDD">
        <w:rPr>
          <w:b/>
          <w:sz w:val="36"/>
          <w:szCs w:val="36"/>
        </w:rPr>
        <w:t>DATE:</w:t>
      </w:r>
      <w:r w:rsidR="00851EE8">
        <w:rPr>
          <w:b/>
          <w:sz w:val="36"/>
          <w:szCs w:val="36"/>
        </w:rPr>
        <w:t xml:space="preserve"> </w:t>
      </w:r>
      <w:r w:rsidR="00A66E2F">
        <w:rPr>
          <w:b/>
          <w:sz w:val="36"/>
          <w:szCs w:val="36"/>
        </w:rPr>
        <w:t>Dece</w:t>
      </w:r>
      <w:r w:rsidR="00851EE8">
        <w:rPr>
          <w:b/>
          <w:sz w:val="36"/>
          <w:szCs w:val="36"/>
        </w:rPr>
        <w:t>mber 2015</w:t>
      </w:r>
    </w:p>
    <w:tbl>
      <w:tblPr>
        <w:tblW w:w="9072" w:type="dxa"/>
        <w:tblLook w:val="01E0" w:firstRow="1" w:lastRow="1" w:firstColumn="1" w:lastColumn="1" w:noHBand="0" w:noVBand="0"/>
      </w:tblPr>
      <w:tblGrid>
        <w:gridCol w:w="4421"/>
        <w:gridCol w:w="4651"/>
      </w:tblGrid>
      <w:tr w:rsidR="00AC6202" w:rsidRPr="002465E9" w14:paraId="70581394" w14:textId="77777777" w:rsidTr="00DA0BBD">
        <w:tc>
          <w:tcPr>
            <w:tcW w:w="4421" w:type="dxa"/>
          </w:tcPr>
          <w:p w14:paraId="557405FA" w14:textId="77777777" w:rsidR="00AC6202" w:rsidRDefault="00AC6202" w:rsidP="00DA0BBD">
            <w:pPr>
              <w:pStyle w:val="Header"/>
            </w:pPr>
            <w:r>
              <w:rPr>
                <w:noProof/>
                <w:lang w:eastAsia="en-GB"/>
              </w:rPr>
              <w:lastRenderedPageBreak/>
              <w:drawing>
                <wp:inline distT="0" distB="0" distL="0" distR="0" wp14:anchorId="5ED08C1E" wp14:editId="019C3F9B">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651" w:type="dxa"/>
          </w:tcPr>
          <w:p w14:paraId="5F162A0D" w14:textId="77777777" w:rsidR="00AC6202" w:rsidRDefault="00AC6202" w:rsidP="00DA0BBD">
            <w:pPr>
              <w:pStyle w:val="Header"/>
              <w:jc w:val="right"/>
            </w:pPr>
            <w:r>
              <w:rPr>
                <w:noProof/>
                <w:lang w:eastAsia="en-GB"/>
              </w:rPr>
              <w:drawing>
                <wp:inline distT="0" distB="0" distL="0" distR="0" wp14:anchorId="6240D594" wp14:editId="6C4E786A">
                  <wp:extent cx="1047135" cy="1047135"/>
                  <wp:effectExtent l="0" t="0" r="635" b="635"/>
                  <wp:docPr id="3"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AC6202" w:rsidRPr="002465E9" w14:paraId="70F1E1F1" w14:textId="77777777" w:rsidTr="00DA0BBD">
        <w:tc>
          <w:tcPr>
            <w:tcW w:w="4421" w:type="dxa"/>
          </w:tcPr>
          <w:p w14:paraId="7DF41351" w14:textId="77777777" w:rsidR="00AC6202" w:rsidRDefault="00AC6202" w:rsidP="00DA0BBD">
            <w:pPr>
              <w:pStyle w:val="Header"/>
              <w:rPr>
                <w:noProof/>
                <w:lang w:eastAsia="en-GB"/>
              </w:rPr>
            </w:pPr>
          </w:p>
        </w:tc>
        <w:tc>
          <w:tcPr>
            <w:tcW w:w="4651" w:type="dxa"/>
          </w:tcPr>
          <w:p w14:paraId="179602B0" w14:textId="77777777" w:rsidR="00AC6202" w:rsidRDefault="00AC6202" w:rsidP="00DA0BBD">
            <w:pPr>
              <w:pStyle w:val="Header"/>
              <w:jc w:val="right"/>
              <w:rPr>
                <w:noProof/>
                <w:lang w:eastAsia="en-GB"/>
              </w:rPr>
            </w:pPr>
          </w:p>
        </w:tc>
      </w:tr>
    </w:tbl>
    <w:p w14:paraId="2E677C63" w14:textId="77777777" w:rsidR="00AC6202" w:rsidRDefault="00AC6202" w:rsidP="00AC6202"/>
    <w:tbl>
      <w:tblPr>
        <w:tblStyle w:val="TableGrid"/>
        <w:tblW w:w="5177" w:type="pct"/>
        <w:tblLayout w:type="fixed"/>
        <w:tblLook w:val="04A0" w:firstRow="1" w:lastRow="0" w:firstColumn="1" w:lastColumn="0" w:noHBand="0" w:noVBand="1"/>
      </w:tblPr>
      <w:tblGrid>
        <w:gridCol w:w="9067"/>
        <w:gridCol w:w="21"/>
      </w:tblGrid>
      <w:tr w:rsidR="00BA238B" w:rsidRPr="00200BC6" w14:paraId="23DD63DF" w14:textId="77777777" w:rsidTr="00120716">
        <w:trPr>
          <w:trHeight w:val="597"/>
        </w:trPr>
        <w:tc>
          <w:tcPr>
            <w:tcW w:w="9088" w:type="dxa"/>
            <w:gridSpan w:val="2"/>
          </w:tcPr>
          <w:p w14:paraId="3C579C8B" w14:textId="77777777" w:rsidR="00BA238B" w:rsidRPr="00B00563" w:rsidRDefault="00BA238B" w:rsidP="00120716">
            <w:pPr>
              <w:pStyle w:val="BodyText"/>
              <w:tabs>
                <w:tab w:val="num" w:pos="1134"/>
              </w:tabs>
              <w:spacing w:after="0"/>
              <w:jc w:val="both"/>
              <w:rPr>
                <w:rFonts w:ascii="Arial" w:hAnsi="Arial" w:cs="Arial"/>
                <w:b/>
              </w:rPr>
            </w:pPr>
            <w:r w:rsidRPr="00B00563">
              <w:rPr>
                <w:rFonts w:ascii="Arial" w:hAnsi="Arial" w:cs="Arial"/>
                <w:b/>
              </w:rPr>
              <w:t xml:space="preserve">EUROPEAN SOCIAL FUND – NEET SPECIFICATION </w:t>
            </w:r>
          </w:p>
          <w:p w14:paraId="081D4463" w14:textId="77777777" w:rsidR="00BA238B" w:rsidRPr="00B00563" w:rsidRDefault="00BA238B" w:rsidP="00120716">
            <w:pPr>
              <w:ind w:right="-82"/>
              <w:rPr>
                <w:rFonts w:cs="Arial"/>
                <w:b/>
                <w:bCs/>
              </w:rPr>
            </w:pPr>
            <w:r w:rsidRPr="00B00563">
              <w:rPr>
                <w:rFonts w:cs="Arial"/>
                <w:b/>
              </w:rPr>
              <w:t xml:space="preserve">West of England LEP: </w:t>
            </w:r>
            <w:r w:rsidRPr="00B00563">
              <w:rPr>
                <w:rFonts w:cs="Arial"/>
                <w:b/>
                <w:bCs/>
              </w:rPr>
              <w:t>Support to improve employability and employment for NEET and those at risk of NEET (15-24).</w:t>
            </w:r>
          </w:p>
          <w:p w14:paraId="65D52CCE" w14:textId="46B37E3B" w:rsidR="00BA238B" w:rsidRDefault="00BA238B" w:rsidP="00120716">
            <w:pPr>
              <w:ind w:right="-82"/>
              <w:rPr>
                <w:rFonts w:cs="Arial"/>
                <w:b/>
                <w:bCs/>
              </w:rPr>
            </w:pPr>
            <w:r>
              <w:rPr>
                <w:rFonts w:cs="Arial"/>
                <w:b/>
                <w:bCs/>
              </w:rPr>
              <w:t>ITT_29909-37-001</w:t>
            </w:r>
          </w:p>
          <w:p w14:paraId="3E24C66F" w14:textId="77777777" w:rsidR="00BA238B" w:rsidRPr="00200BC6" w:rsidRDefault="00BA238B" w:rsidP="00120716">
            <w:pPr>
              <w:ind w:right="-82"/>
              <w:rPr>
                <w:rFonts w:cs="Arial"/>
                <w:b/>
                <w:color w:val="FF0000"/>
              </w:rPr>
            </w:pPr>
          </w:p>
        </w:tc>
      </w:tr>
      <w:tr w:rsidR="00BA238B" w:rsidRPr="00FD3B0A" w14:paraId="4E492B09" w14:textId="77777777" w:rsidTr="00120716">
        <w:trPr>
          <w:trHeight w:val="567"/>
        </w:trPr>
        <w:tc>
          <w:tcPr>
            <w:tcW w:w="9088" w:type="dxa"/>
            <w:gridSpan w:val="2"/>
            <w:shd w:val="clear" w:color="auto" w:fill="D9D9D9" w:themeFill="background1" w:themeFillShade="D9"/>
            <w:vAlign w:val="center"/>
          </w:tcPr>
          <w:p w14:paraId="7F4D29CA" w14:textId="77777777" w:rsidR="00BA238B" w:rsidRPr="00FD3B0A" w:rsidRDefault="00BA238B" w:rsidP="00120716">
            <w:pPr>
              <w:pStyle w:val="SpecificationHeading"/>
            </w:pPr>
            <w:r w:rsidRPr="00FD3B0A">
              <w:t>BACKGROUND</w:t>
            </w:r>
          </w:p>
        </w:tc>
      </w:tr>
      <w:tr w:rsidR="00BA238B" w:rsidRPr="002833D9" w14:paraId="62377D4C" w14:textId="77777777" w:rsidTr="00120716">
        <w:tc>
          <w:tcPr>
            <w:tcW w:w="9088" w:type="dxa"/>
            <w:gridSpan w:val="2"/>
          </w:tcPr>
          <w:p w14:paraId="6804CD76" w14:textId="77777777" w:rsidR="00BA238B" w:rsidRPr="002833D9" w:rsidRDefault="00BA238B" w:rsidP="00120716">
            <w:pPr>
              <w:tabs>
                <w:tab w:val="num" w:pos="900"/>
              </w:tabs>
              <w:autoSpaceDE w:val="0"/>
              <w:autoSpaceDN w:val="0"/>
              <w:adjustRightInd w:val="0"/>
              <w:rPr>
                <w:rFonts w:cs="Arial"/>
                <w:b/>
              </w:rPr>
            </w:pPr>
          </w:p>
          <w:p w14:paraId="1B4B15DD" w14:textId="77777777" w:rsidR="00BA238B" w:rsidRPr="002833D9" w:rsidRDefault="00BA238B" w:rsidP="00120716">
            <w:pPr>
              <w:tabs>
                <w:tab w:val="num" w:pos="900"/>
              </w:tabs>
              <w:autoSpaceDE w:val="0"/>
              <w:autoSpaceDN w:val="0"/>
              <w:adjustRightInd w:val="0"/>
              <w:rPr>
                <w:rFonts w:cs="Arial"/>
                <w:b/>
              </w:rPr>
            </w:pPr>
            <w:r w:rsidRPr="002833D9">
              <w:rPr>
                <w:rFonts w:cs="Arial"/>
                <w:b/>
              </w:rPr>
              <w:t>General</w:t>
            </w:r>
          </w:p>
          <w:p w14:paraId="2A928BA4" w14:textId="77777777" w:rsidR="00BA238B" w:rsidRPr="002833D9" w:rsidRDefault="00BA238B" w:rsidP="00120716">
            <w:pPr>
              <w:tabs>
                <w:tab w:val="num" w:pos="900"/>
              </w:tabs>
              <w:autoSpaceDE w:val="0"/>
              <w:autoSpaceDN w:val="0"/>
              <w:adjustRightInd w:val="0"/>
              <w:rPr>
                <w:rFonts w:cs="Arial"/>
                <w:b/>
              </w:rPr>
            </w:pPr>
          </w:p>
          <w:p w14:paraId="5303C993" w14:textId="77777777" w:rsidR="00BA238B" w:rsidRPr="00CD66F6" w:rsidRDefault="00BA238B" w:rsidP="00120716">
            <w:pPr>
              <w:tabs>
                <w:tab w:val="num" w:pos="900"/>
              </w:tabs>
              <w:autoSpaceDE w:val="0"/>
              <w:autoSpaceDN w:val="0"/>
              <w:adjustRightInd w:val="0"/>
              <w:rPr>
                <w:rFonts w:cs="Arial"/>
              </w:rPr>
            </w:pPr>
            <w:r w:rsidRPr="00CD66F6">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5358F2AE" w14:textId="77777777" w:rsidR="00BA238B" w:rsidRPr="00CD66F6" w:rsidRDefault="00BA238B" w:rsidP="00120716">
            <w:pPr>
              <w:tabs>
                <w:tab w:val="num" w:pos="900"/>
              </w:tabs>
              <w:autoSpaceDE w:val="0"/>
              <w:autoSpaceDN w:val="0"/>
              <w:adjustRightInd w:val="0"/>
              <w:rPr>
                <w:rFonts w:cs="Arial"/>
              </w:rPr>
            </w:pPr>
          </w:p>
          <w:p w14:paraId="1662D4BB" w14:textId="77777777" w:rsidR="00BA238B" w:rsidRPr="00CD66F6" w:rsidRDefault="00BA238B" w:rsidP="00120716">
            <w:pPr>
              <w:rPr>
                <w:rFonts w:cs="Arial"/>
              </w:rPr>
            </w:pPr>
            <w:r w:rsidRPr="00CD66F6">
              <w:rPr>
                <w:rFonts w:cs="Arial"/>
              </w:rPr>
              <w:t xml:space="preserve">The SFA, acting as an Opt-In Organisation for the European Social Fund (ESF), is procuring education and training services to meet priorities identified by </w:t>
            </w:r>
            <w:r w:rsidRPr="00CD66F6">
              <w:t xml:space="preserve">Local Enterprise Partnership (LEP) area European Structural and Investment Funds Sub–Committees. </w:t>
            </w:r>
            <w:r w:rsidRPr="00CD66F6">
              <w:rPr>
                <w:rFonts w:cs="Arial"/>
              </w:rPr>
              <w:t>As an Opt-In Organisation the SFA provides match funding at Priority Axis level utilising sources of public funding as match for ESF funded activity.</w:t>
            </w:r>
          </w:p>
          <w:p w14:paraId="6887C367" w14:textId="77777777" w:rsidR="00BA238B" w:rsidRPr="00CD66F6" w:rsidRDefault="00BA238B" w:rsidP="00120716">
            <w:pPr>
              <w:rPr>
                <w:rFonts w:cs="Arial"/>
              </w:rPr>
            </w:pPr>
          </w:p>
          <w:p w14:paraId="3B602C79" w14:textId="77777777" w:rsidR="00BA238B" w:rsidRPr="00CD66F6" w:rsidRDefault="00BA238B" w:rsidP="00120716">
            <w:pPr>
              <w:rPr>
                <w:rFonts w:cs="Arial"/>
              </w:rPr>
            </w:pPr>
            <w:r w:rsidRPr="00CD66F6">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CD66F6">
              <w:rPr>
                <w:rFonts w:cs="Arial"/>
              </w:rPr>
              <w:t xml:space="preserve">.  </w:t>
            </w:r>
          </w:p>
          <w:p w14:paraId="7396E091" w14:textId="77777777" w:rsidR="00BA238B" w:rsidRPr="00CD66F6" w:rsidRDefault="00BA238B" w:rsidP="00120716">
            <w:pPr>
              <w:tabs>
                <w:tab w:val="num" w:pos="900"/>
              </w:tabs>
              <w:autoSpaceDE w:val="0"/>
              <w:autoSpaceDN w:val="0"/>
              <w:adjustRightInd w:val="0"/>
              <w:rPr>
                <w:rFonts w:cs="Arial"/>
              </w:rPr>
            </w:pPr>
          </w:p>
          <w:p w14:paraId="7E3206DE" w14:textId="77777777" w:rsidR="00BA238B" w:rsidRPr="00CD66F6" w:rsidRDefault="00BA238B" w:rsidP="00120716">
            <w:pPr>
              <w:rPr>
                <w:rFonts w:cs="Arial"/>
              </w:rPr>
            </w:pPr>
            <w:r w:rsidRPr="00CD66F6">
              <w:rPr>
                <w:rFonts w:cs="Arial"/>
              </w:rPr>
              <w:t xml:space="preserve">The SFA is looking to procure an organisation to deliver education and training services to support young people who are 15-24 who are not in education employment or training (NEET) or at risk of becoming NEET in the LEP area set out below. </w:t>
            </w:r>
          </w:p>
          <w:p w14:paraId="603E7DF0" w14:textId="77777777" w:rsidR="00BA238B" w:rsidRPr="00CD66F6" w:rsidRDefault="00BA238B" w:rsidP="00120716">
            <w:pPr>
              <w:rPr>
                <w:rFonts w:cs="Arial"/>
              </w:rPr>
            </w:pPr>
          </w:p>
          <w:p w14:paraId="587253CD" w14:textId="77777777" w:rsidR="00BA238B" w:rsidRPr="00CD66F6" w:rsidRDefault="00BA238B" w:rsidP="00120716">
            <w:pPr>
              <w:rPr>
                <w:rFonts w:cs="Arial"/>
                <w:b/>
              </w:rPr>
            </w:pPr>
            <w:r w:rsidRPr="00CD66F6">
              <w:rPr>
                <w:rFonts w:cs="Arial"/>
                <w:b/>
              </w:rPr>
              <w:t>West of England Local Enterprise Partnership</w:t>
            </w:r>
          </w:p>
          <w:p w14:paraId="3505C3BA" w14:textId="77777777" w:rsidR="00BA238B" w:rsidRPr="00CD66F6" w:rsidRDefault="00BA238B" w:rsidP="00120716">
            <w:pPr>
              <w:rPr>
                <w:rFonts w:cs="Arial"/>
                <w:b/>
              </w:rPr>
            </w:pPr>
          </w:p>
          <w:p w14:paraId="393291C2" w14:textId="77777777" w:rsidR="00BA238B" w:rsidRPr="00CD66F6" w:rsidRDefault="00BA238B" w:rsidP="00120716">
            <w:pPr>
              <w:rPr>
                <w:rFonts w:cs="Arial"/>
              </w:rPr>
            </w:pPr>
            <w:r w:rsidRPr="00CD66F6">
              <w:rPr>
                <w:rFonts w:cs="Arial"/>
              </w:rPr>
              <w:t>The proposed activity reflects directly the approach laid down by the West of England EUSIF Strategy</w:t>
            </w:r>
          </w:p>
          <w:p w14:paraId="640E9B7D" w14:textId="77777777" w:rsidR="00BA238B" w:rsidRPr="00CD66F6" w:rsidRDefault="00BA238B" w:rsidP="00120716">
            <w:pPr>
              <w:rPr>
                <w:rFonts w:cs="Arial"/>
              </w:rPr>
            </w:pPr>
          </w:p>
          <w:p w14:paraId="1F6FE659" w14:textId="77777777" w:rsidR="00BA238B" w:rsidRPr="00BA4F7E" w:rsidRDefault="00BA238B" w:rsidP="00120716">
            <w:pPr>
              <w:autoSpaceDE w:val="0"/>
              <w:autoSpaceDN w:val="0"/>
              <w:adjustRightInd w:val="0"/>
              <w:rPr>
                <w:rFonts w:cs="Arial"/>
                <w:color w:val="000000"/>
              </w:rPr>
            </w:pPr>
            <w:r w:rsidRPr="00CD66F6">
              <w:rPr>
                <w:rFonts w:cs="Arial"/>
                <w:color w:val="000000"/>
              </w:rPr>
              <w:t xml:space="preserve">Those Not in Employment, Education or Training (NEETs) or at risk of being so, present a particular challenge. Businesses cannot afford to invest in basic literacy, numeracy, IT and life skills development. Companies continually report that the product of education and training falls short of their needs. Whilst the percentage of NEETs in the West of England is slightly lower than the national average, there </w:t>
            </w:r>
            <w:r w:rsidRPr="00CD66F6">
              <w:rPr>
                <w:rFonts w:cs="Arial"/>
                <w:color w:val="000000"/>
              </w:rPr>
              <w:lastRenderedPageBreak/>
              <w:t>remain 42,000 people looking for work. 18,100 unemployed people are aged 16-24.</w:t>
            </w:r>
            <w:r w:rsidRPr="00BA4F7E">
              <w:rPr>
                <w:rFonts w:cs="Arial"/>
                <w:color w:val="000000"/>
              </w:rPr>
              <w:t xml:space="preserve"> The societal implications of 16</w:t>
            </w:r>
            <w:r>
              <w:rPr>
                <w:rFonts w:cs="Arial"/>
                <w:color w:val="000000"/>
              </w:rPr>
              <w:t xml:space="preserve"> </w:t>
            </w:r>
            <w:r w:rsidRPr="00BA4F7E">
              <w:rPr>
                <w:rFonts w:cs="Arial"/>
                <w:color w:val="000000"/>
              </w:rPr>
              <w:t xml:space="preserve">-18 year old NEETs and those at risk of becoming NEETs are clear. </w:t>
            </w:r>
          </w:p>
          <w:p w14:paraId="22E4B94E" w14:textId="77777777" w:rsidR="00BA238B" w:rsidRDefault="00BA238B" w:rsidP="00120716">
            <w:pPr>
              <w:rPr>
                <w:rFonts w:cs="Arial"/>
                <w:color w:val="000000"/>
              </w:rPr>
            </w:pPr>
          </w:p>
          <w:p w14:paraId="3BA59810" w14:textId="77777777" w:rsidR="00BA238B" w:rsidRDefault="00BA238B" w:rsidP="00120716">
            <w:pPr>
              <w:rPr>
                <w:rFonts w:cs="Arial"/>
                <w:color w:val="000000"/>
              </w:rPr>
            </w:pPr>
            <w:r w:rsidRPr="00BA4F7E">
              <w:rPr>
                <w:rFonts w:cs="Arial"/>
                <w:color w:val="000000"/>
              </w:rPr>
              <w:t>Employment rates in the West of England remain above the national average. However, these figures disguise very significant market failure in some areas, for example, youth employment, long-term unemployment and general employment levels in economically disadvantaged areas of the City region. Thus employment issues in specific areas and communities across the West of England remain and need to be addressed.</w:t>
            </w:r>
          </w:p>
          <w:p w14:paraId="5AC77687" w14:textId="77777777" w:rsidR="00BA238B" w:rsidRDefault="00BA238B" w:rsidP="00120716">
            <w:pPr>
              <w:rPr>
                <w:rFonts w:cs="Arial"/>
                <w:color w:val="000000"/>
              </w:rPr>
            </w:pPr>
          </w:p>
          <w:p w14:paraId="311AF548" w14:textId="77777777" w:rsidR="00BA238B" w:rsidRDefault="00BA238B" w:rsidP="00120716">
            <w:r w:rsidRPr="00BA4F7E">
              <w:t>The West of England has a particular challenge with a rise in long term claimants amongst the 18-24 age population. There are disparities between the four local authority areas, and the problem is at its worst amongst young males in North Somerset. 16-18 year olds are well represented in the learning population, but numbers decline dramatically in those aged 18-24. The largest cohort of claimants comprises males aged 16-49, although the take-up of skills training provision is low amongst those aged 24 and above. The proportion of young people who are NEET rose in most parts of the West of England over the last year, while it fell in most other LEP areas and nationally. The problem is particularly acute in Bristol. Also notable is the progressive rise in the number of young people who are NEET from age 16 up to age 18. There are considerable opportunities to provide more skills training for people seeking to re-enter the jobs market.</w:t>
            </w:r>
          </w:p>
          <w:p w14:paraId="724095A2" w14:textId="77777777" w:rsidR="00BA238B" w:rsidRDefault="00BA238B" w:rsidP="00120716"/>
          <w:p w14:paraId="32B956D2" w14:textId="77777777" w:rsidR="00BA238B" w:rsidRPr="003F425D" w:rsidRDefault="00BA238B" w:rsidP="00120716">
            <w:pPr>
              <w:rPr>
                <w:b/>
              </w:rPr>
            </w:pPr>
            <w:r>
              <w:rPr>
                <w:b/>
              </w:rPr>
              <w:t>Particular objectives of this project:</w:t>
            </w:r>
          </w:p>
          <w:p w14:paraId="0B449095" w14:textId="77777777" w:rsidR="00BA238B" w:rsidRDefault="00BA238B" w:rsidP="00120716"/>
          <w:p w14:paraId="606B52E2" w14:textId="77777777" w:rsidR="00BA238B" w:rsidRDefault="00BA238B" w:rsidP="00120716">
            <w:pPr>
              <w:ind w:right="-82"/>
              <w:rPr>
                <w:rFonts w:cs="Arial"/>
              </w:rPr>
            </w:pPr>
            <w:r>
              <w:rPr>
                <w:rFonts w:cs="Arial"/>
                <w:u w:val="single"/>
              </w:rPr>
              <w:t>Objective 1</w:t>
            </w:r>
            <w:r>
              <w:rPr>
                <w:rFonts w:cs="Arial"/>
              </w:rPr>
              <w:t>:</w:t>
            </w:r>
          </w:p>
          <w:p w14:paraId="10578F22" w14:textId="77777777" w:rsidR="00BA238B" w:rsidRDefault="00BA238B" w:rsidP="00120716">
            <w:pPr>
              <w:ind w:right="-82"/>
              <w:rPr>
                <w:rFonts w:cs="Arial"/>
              </w:rPr>
            </w:pPr>
          </w:p>
          <w:p w14:paraId="0A1AB577" w14:textId="77777777" w:rsidR="00BA238B" w:rsidRDefault="00BA238B" w:rsidP="00120716">
            <w:pPr>
              <w:ind w:right="-82"/>
              <w:rPr>
                <w:rFonts w:cs="Arial"/>
                <w:u w:val="single"/>
              </w:rPr>
            </w:pPr>
            <w:r>
              <w:rPr>
                <w:rFonts w:cs="Arial"/>
              </w:rPr>
              <w:t>Sustainably reduce the overall number of young people (aged 15-24) in the West of England who are classed as being either NEET or at risk of becoming N.E.E.T. over the contract lifetime.</w:t>
            </w:r>
          </w:p>
          <w:p w14:paraId="3DB04CDB" w14:textId="77777777" w:rsidR="00BA238B" w:rsidRDefault="00BA238B" w:rsidP="00120716">
            <w:pPr>
              <w:ind w:right="-82"/>
              <w:rPr>
                <w:rFonts w:cs="Arial"/>
                <w:u w:val="single"/>
              </w:rPr>
            </w:pPr>
          </w:p>
          <w:p w14:paraId="2F8130FF" w14:textId="77777777" w:rsidR="00BA238B" w:rsidRDefault="00BA238B" w:rsidP="00120716">
            <w:pPr>
              <w:ind w:right="-82"/>
              <w:rPr>
                <w:rFonts w:cs="Arial"/>
              </w:rPr>
            </w:pPr>
            <w:r w:rsidRPr="007B0EA0">
              <w:rPr>
                <w:rFonts w:cs="Arial"/>
                <w:u w:val="single"/>
              </w:rPr>
              <w:t>Objective 2</w:t>
            </w:r>
            <w:r>
              <w:rPr>
                <w:rFonts w:cs="Arial"/>
              </w:rPr>
              <w:t>:</w:t>
            </w:r>
          </w:p>
          <w:p w14:paraId="0A416C66" w14:textId="77777777" w:rsidR="00BA238B" w:rsidRDefault="00BA238B" w:rsidP="00120716">
            <w:pPr>
              <w:ind w:right="-82"/>
              <w:rPr>
                <w:rFonts w:cs="Arial"/>
              </w:rPr>
            </w:pPr>
          </w:p>
          <w:p w14:paraId="0AE83CA8" w14:textId="77777777" w:rsidR="00BA238B" w:rsidRDefault="00BA238B" w:rsidP="00120716">
            <w:pPr>
              <w:ind w:right="-82"/>
              <w:rPr>
                <w:rFonts w:cs="Arial"/>
              </w:rPr>
            </w:pPr>
            <w:r>
              <w:rPr>
                <w:rFonts w:cs="Arial"/>
              </w:rPr>
              <w:t>Improve employability of young people who are NEET, or at risk of becoming NEET in the West of England over the contract lifetime.</w:t>
            </w:r>
          </w:p>
          <w:p w14:paraId="0A6BA3F8" w14:textId="77777777" w:rsidR="00BA238B" w:rsidRDefault="00BA238B" w:rsidP="00120716">
            <w:pPr>
              <w:ind w:right="-82"/>
              <w:rPr>
                <w:rFonts w:cs="Arial"/>
                <w:u w:val="single"/>
              </w:rPr>
            </w:pPr>
          </w:p>
          <w:p w14:paraId="5E7E17A4" w14:textId="77777777" w:rsidR="00BA238B" w:rsidRDefault="00BA238B" w:rsidP="00120716">
            <w:pPr>
              <w:ind w:right="-82"/>
              <w:rPr>
                <w:rFonts w:cs="Arial"/>
              </w:rPr>
            </w:pPr>
            <w:r>
              <w:rPr>
                <w:rFonts w:cs="Arial"/>
                <w:u w:val="single"/>
              </w:rPr>
              <w:t>Objective 3</w:t>
            </w:r>
            <w:r>
              <w:rPr>
                <w:rFonts w:cs="Arial"/>
              </w:rPr>
              <w:t>:</w:t>
            </w:r>
          </w:p>
          <w:p w14:paraId="265DD169" w14:textId="77777777" w:rsidR="00BA238B" w:rsidRDefault="00BA238B" w:rsidP="00120716">
            <w:pPr>
              <w:ind w:right="-82"/>
              <w:rPr>
                <w:rFonts w:cs="Arial"/>
              </w:rPr>
            </w:pPr>
          </w:p>
          <w:p w14:paraId="78377305" w14:textId="77777777" w:rsidR="00BA238B" w:rsidRDefault="00BA238B" w:rsidP="00120716">
            <w:pPr>
              <w:ind w:right="-82"/>
              <w:rPr>
                <w:rFonts w:cs="Arial"/>
              </w:rPr>
            </w:pPr>
            <w:r>
              <w:rPr>
                <w:rFonts w:cs="Arial"/>
              </w:rPr>
              <w:t>Enable progression routes for young people who are NEET, or at risk of becoming NEET in the West of England and who have been challenging to engage with.</w:t>
            </w:r>
          </w:p>
          <w:p w14:paraId="02448AC5" w14:textId="77777777" w:rsidR="00BA238B" w:rsidRDefault="00BA238B" w:rsidP="00120716">
            <w:pPr>
              <w:ind w:right="-82"/>
              <w:rPr>
                <w:rFonts w:cs="Arial"/>
              </w:rPr>
            </w:pPr>
          </w:p>
          <w:p w14:paraId="1A8C5619" w14:textId="77777777" w:rsidR="00BA238B" w:rsidRPr="00F250C9" w:rsidRDefault="00BA238B" w:rsidP="00120716">
            <w:pPr>
              <w:ind w:right="-82"/>
              <w:rPr>
                <w:rFonts w:cs="Arial"/>
                <w:b/>
              </w:rPr>
            </w:pPr>
            <w:r w:rsidRPr="00F250C9">
              <w:rPr>
                <w:rFonts w:cs="Arial"/>
                <w:b/>
              </w:rPr>
              <w:t>Specific links which candidates should consider when applying to supply services for this project:</w:t>
            </w:r>
          </w:p>
          <w:p w14:paraId="14CFCF35" w14:textId="77777777" w:rsidR="00BA238B" w:rsidRDefault="00BA238B" w:rsidP="00120716">
            <w:pPr>
              <w:ind w:right="-82"/>
              <w:rPr>
                <w:rFonts w:cs="Arial"/>
              </w:rPr>
            </w:pPr>
          </w:p>
          <w:p w14:paraId="034CF1BC" w14:textId="77777777" w:rsidR="00BA238B" w:rsidRPr="005F60CD" w:rsidRDefault="00BA238B" w:rsidP="00120716">
            <w:pPr>
              <w:ind w:right="-82"/>
              <w:rPr>
                <w:rFonts w:cs="Arial"/>
              </w:rPr>
            </w:pPr>
            <w:r w:rsidRPr="00B57E6A">
              <w:rPr>
                <w:rFonts w:cs="Arial"/>
              </w:rPr>
              <w:t xml:space="preserve">WE LEP General: </w:t>
            </w:r>
            <w:hyperlink r:id="rId13" w:history="1">
              <w:r w:rsidRPr="005F60CD">
                <w:rPr>
                  <w:rStyle w:val="Hyperlink"/>
                  <w:rFonts w:cs="Arial"/>
                </w:rPr>
                <w:t>www.westofenglandlep.co.uk</w:t>
              </w:r>
            </w:hyperlink>
            <w:r w:rsidRPr="005F60CD">
              <w:rPr>
                <w:rFonts w:cs="Arial"/>
              </w:rPr>
              <w:t xml:space="preserve"> </w:t>
            </w:r>
          </w:p>
          <w:p w14:paraId="39E265BB" w14:textId="77777777" w:rsidR="00BA238B" w:rsidRPr="005F60CD" w:rsidRDefault="00BA238B" w:rsidP="00120716">
            <w:pPr>
              <w:ind w:right="-82"/>
              <w:rPr>
                <w:rFonts w:cs="Arial"/>
              </w:rPr>
            </w:pPr>
          </w:p>
          <w:p w14:paraId="3D6585C3" w14:textId="77777777" w:rsidR="00BA238B" w:rsidRPr="005F60CD" w:rsidRDefault="00BA238B" w:rsidP="00120716">
            <w:pPr>
              <w:ind w:right="-82"/>
              <w:rPr>
                <w:rFonts w:cs="Arial"/>
              </w:rPr>
            </w:pPr>
            <w:r w:rsidRPr="005F60CD">
              <w:rPr>
                <w:rFonts w:cs="Arial"/>
              </w:rPr>
              <w:t xml:space="preserve">WE LEP Economic Intelligence: </w:t>
            </w:r>
            <w:hyperlink r:id="rId14" w:history="1">
              <w:r w:rsidRPr="005F60CD">
                <w:rPr>
                  <w:rStyle w:val="Hyperlink"/>
                  <w:rFonts w:cs="Arial"/>
                </w:rPr>
                <w:t>www.westofenglandlep.co.uk/about-us/economic-intelligence</w:t>
              </w:r>
            </w:hyperlink>
            <w:r w:rsidRPr="005F60CD">
              <w:rPr>
                <w:rFonts w:cs="Arial"/>
              </w:rPr>
              <w:t xml:space="preserve"> </w:t>
            </w:r>
          </w:p>
          <w:p w14:paraId="7AC9579D" w14:textId="77777777" w:rsidR="00BA238B" w:rsidRPr="005F60CD" w:rsidRDefault="00BA238B" w:rsidP="00120716">
            <w:pPr>
              <w:ind w:right="-82"/>
              <w:rPr>
                <w:rFonts w:cs="Arial"/>
              </w:rPr>
            </w:pPr>
          </w:p>
          <w:p w14:paraId="193310B5" w14:textId="77777777" w:rsidR="00BA238B" w:rsidRPr="005F60CD" w:rsidRDefault="00BA238B" w:rsidP="00120716">
            <w:pPr>
              <w:ind w:right="-82"/>
              <w:rPr>
                <w:rFonts w:cs="Arial"/>
              </w:rPr>
            </w:pPr>
            <w:r w:rsidRPr="005F60CD">
              <w:rPr>
                <w:rFonts w:cs="Arial"/>
              </w:rPr>
              <w:lastRenderedPageBreak/>
              <w:t xml:space="preserve">WE LEP People and Skills: </w:t>
            </w:r>
            <w:hyperlink r:id="rId15" w:history="1">
              <w:r w:rsidRPr="005F60CD">
                <w:rPr>
                  <w:rStyle w:val="Hyperlink"/>
                  <w:rFonts w:cs="Arial"/>
                </w:rPr>
                <w:t>www.westofenglandlep.co.uk/people-and-skills</w:t>
              </w:r>
            </w:hyperlink>
            <w:r w:rsidRPr="005F60CD">
              <w:rPr>
                <w:rFonts w:cs="Arial"/>
              </w:rPr>
              <w:t xml:space="preserve"> </w:t>
            </w:r>
          </w:p>
          <w:p w14:paraId="5714AE2B" w14:textId="77777777" w:rsidR="00BA238B" w:rsidRPr="005F60CD" w:rsidRDefault="00BA238B" w:rsidP="00120716">
            <w:pPr>
              <w:ind w:right="-82"/>
              <w:rPr>
                <w:rFonts w:cs="Arial"/>
              </w:rPr>
            </w:pPr>
          </w:p>
          <w:p w14:paraId="4F6A8D39" w14:textId="77777777" w:rsidR="00BA238B" w:rsidRPr="005F60CD" w:rsidRDefault="00BA238B" w:rsidP="00120716">
            <w:pPr>
              <w:ind w:right="-82"/>
              <w:rPr>
                <w:rFonts w:cs="Arial"/>
              </w:rPr>
            </w:pPr>
            <w:r w:rsidRPr="005F60CD">
              <w:rPr>
                <w:rFonts w:cs="Arial"/>
              </w:rPr>
              <w:t xml:space="preserve">Bristol Enterprise Zone: </w:t>
            </w:r>
            <w:hyperlink r:id="rId16" w:history="1">
              <w:r w:rsidRPr="005F60CD">
                <w:rPr>
                  <w:rStyle w:val="Hyperlink"/>
                  <w:rFonts w:cs="Arial"/>
                </w:rPr>
                <w:t>www.bristoltemplequarter.com</w:t>
              </w:r>
            </w:hyperlink>
            <w:r w:rsidRPr="005F60CD">
              <w:rPr>
                <w:rFonts w:cs="Arial"/>
              </w:rPr>
              <w:t xml:space="preserve"> </w:t>
            </w:r>
          </w:p>
          <w:p w14:paraId="45B8A93C" w14:textId="77777777" w:rsidR="00BA238B" w:rsidRPr="005F60CD" w:rsidRDefault="00BA238B" w:rsidP="00120716">
            <w:pPr>
              <w:ind w:right="-82"/>
              <w:rPr>
                <w:rFonts w:cs="Arial"/>
              </w:rPr>
            </w:pPr>
          </w:p>
          <w:p w14:paraId="5841415B" w14:textId="77777777" w:rsidR="00BA238B" w:rsidRPr="005F60CD" w:rsidRDefault="00BA238B" w:rsidP="00120716">
            <w:pPr>
              <w:ind w:right="-82"/>
              <w:rPr>
                <w:rFonts w:cs="Arial"/>
              </w:rPr>
            </w:pPr>
            <w:r w:rsidRPr="005F60CD">
              <w:rPr>
                <w:rFonts w:cs="Arial"/>
              </w:rPr>
              <w:t xml:space="preserve">Avonmouth / Severnside Enterprise Area: </w:t>
            </w:r>
            <w:hyperlink r:id="rId17" w:history="1">
              <w:r w:rsidRPr="005F60CD">
                <w:rPr>
                  <w:rStyle w:val="Hyperlink"/>
                  <w:rFonts w:cs="Arial"/>
                </w:rPr>
                <w:t>www.westofenglandlep.co.uk/business/projects/ea-avonmouth-severnside</w:t>
              </w:r>
            </w:hyperlink>
            <w:r w:rsidRPr="005F60CD">
              <w:rPr>
                <w:rFonts w:cs="Arial"/>
              </w:rPr>
              <w:t xml:space="preserve"> </w:t>
            </w:r>
          </w:p>
          <w:p w14:paraId="5A7522BD" w14:textId="77777777" w:rsidR="00BA238B" w:rsidRPr="005F60CD" w:rsidRDefault="00BA238B" w:rsidP="00120716">
            <w:pPr>
              <w:ind w:right="-82"/>
              <w:rPr>
                <w:rFonts w:cs="Arial"/>
              </w:rPr>
            </w:pPr>
          </w:p>
          <w:p w14:paraId="5AC28EF7" w14:textId="77777777" w:rsidR="00BA238B" w:rsidRPr="005F60CD" w:rsidRDefault="00BA238B" w:rsidP="00120716">
            <w:pPr>
              <w:ind w:right="-82"/>
              <w:rPr>
                <w:rFonts w:cs="Arial"/>
              </w:rPr>
            </w:pPr>
            <w:r w:rsidRPr="005F60CD">
              <w:rPr>
                <w:rFonts w:cs="Arial"/>
              </w:rPr>
              <w:t xml:space="preserve">Bath City Riverside Enterprise Area: </w:t>
            </w:r>
            <w:hyperlink r:id="rId18" w:history="1">
              <w:r w:rsidRPr="005F60CD">
                <w:rPr>
                  <w:rStyle w:val="Hyperlink"/>
                  <w:rFonts w:cs="Arial"/>
                </w:rPr>
                <w:t>www.westofenglandlep.co.uk/business/projects/ea-bath</w:t>
              </w:r>
            </w:hyperlink>
            <w:r w:rsidRPr="005F60CD">
              <w:rPr>
                <w:rFonts w:cs="Arial"/>
              </w:rPr>
              <w:t xml:space="preserve"> </w:t>
            </w:r>
          </w:p>
          <w:p w14:paraId="74F37F8E" w14:textId="77777777" w:rsidR="00BA238B" w:rsidRPr="005F60CD" w:rsidRDefault="00241312" w:rsidP="00120716">
            <w:pPr>
              <w:ind w:right="-82"/>
              <w:rPr>
                <w:rFonts w:cs="Arial"/>
              </w:rPr>
            </w:pPr>
            <w:hyperlink r:id="rId19" w:history="1">
              <w:r w:rsidR="00BA238B" w:rsidRPr="005F60CD">
                <w:rPr>
                  <w:rStyle w:val="Hyperlink"/>
                  <w:rFonts w:cs="Arial"/>
                </w:rPr>
                <w:t>www.bathnes.gov.uk/services/planning-and-building-control/major-projects/bath-enterprise-area-city-ideas</w:t>
              </w:r>
            </w:hyperlink>
            <w:r w:rsidR="00BA238B" w:rsidRPr="005F60CD">
              <w:rPr>
                <w:rFonts w:cs="Arial"/>
              </w:rPr>
              <w:t xml:space="preserve"> </w:t>
            </w:r>
          </w:p>
          <w:p w14:paraId="3C716505" w14:textId="77777777" w:rsidR="00BA238B" w:rsidRPr="005F60CD" w:rsidRDefault="00BA238B" w:rsidP="00120716">
            <w:pPr>
              <w:ind w:right="-82"/>
              <w:rPr>
                <w:rFonts w:cs="Arial"/>
              </w:rPr>
            </w:pPr>
          </w:p>
          <w:p w14:paraId="653D4329" w14:textId="77777777" w:rsidR="00BA238B" w:rsidRPr="005F60CD" w:rsidRDefault="00BA238B" w:rsidP="00120716">
            <w:pPr>
              <w:ind w:right="-82"/>
              <w:rPr>
                <w:rFonts w:cs="Arial"/>
              </w:rPr>
            </w:pPr>
            <w:r w:rsidRPr="005F60CD">
              <w:rPr>
                <w:rFonts w:cs="Arial"/>
              </w:rPr>
              <w:t xml:space="preserve">Emersons Green Enterprise Area: </w:t>
            </w:r>
            <w:hyperlink r:id="rId20" w:history="1">
              <w:r w:rsidRPr="005F60CD">
                <w:rPr>
                  <w:rStyle w:val="Hyperlink"/>
                  <w:rFonts w:cs="Arial"/>
                </w:rPr>
                <w:t>www.westofenglandlep.co.uk/business/projects/ea-emersonsgreen</w:t>
              </w:r>
            </w:hyperlink>
            <w:r w:rsidRPr="005F60CD">
              <w:rPr>
                <w:rFonts w:cs="Arial"/>
              </w:rPr>
              <w:t xml:space="preserve"> </w:t>
            </w:r>
          </w:p>
          <w:p w14:paraId="7A466DA2" w14:textId="77777777" w:rsidR="00BA238B" w:rsidRDefault="00BA238B" w:rsidP="00120716">
            <w:pPr>
              <w:ind w:right="-82"/>
              <w:rPr>
                <w:rFonts w:cs="Arial"/>
              </w:rPr>
            </w:pPr>
          </w:p>
          <w:p w14:paraId="7AE8D5B6" w14:textId="77777777" w:rsidR="00BA238B" w:rsidRPr="005F60CD" w:rsidRDefault="00BA238B" w:rsidP="00120716">
            <w:pPr>
              <w:ind w:right="-82"/>
              <w:rPr>
                <w:rFonts w:cs="Arial"/>
              </w:rPr>
            </w:pPr>
            <w:r w:rsidRPr="005F60CD">
              <w:rPr>
                <w:rFonts w:cs="Arial"/>
              </w:rPr>
              <w:t xml:space="preserve">Filton Enterprise Area: </w:t>
            </w:r>
            <w:hyperlink r:id="rId21" w:history="1">
              <w:r w:rsidRPr="005F60CD">
                <w:rPr>
                  <w:rStyle w:val="Hyperlink"/>
                  <w:rFonts w:cs="Arial"/>
                </w:rPr>
                <w:t>www.westofenglandlep.co.uk/business/projects/ea-filton</w:t>
              </w:r>
            </w:hyperlink>
            <w:r w:rsidRPr="005F60CD">
              <w:rPr>
                <w:rFonts w:cs="Arial"/>
              </w:rPr>
              <w:t xml:space="preserve"> </w:t>
            </w:r>
          </w:p>
          <w:p w14:paraId="515B9CAE" w14:textId="77777777" w:rsidR="00BA238B" w:rsidRPr="005F60CD" w:rsidRDefault="00BA238B" w:rsidP="00120716">
            <w:pPr>
              <w:ind w:right="-82"/>
              <w:rPr>
                <w:rFonts w:cs="Arial"/>
              </w:rPr>
            </w:pPr>
          </w:p>
          <w:p w14:paraId="429698E6" w14:textId="77777777" w:rsidR="00BA238B" w:rsidRPr="005F60CD" w:rsidRDefault="00BA238B" w:rsidP="00120716">
            <w:pPr>
              <w:ind w:right="-82"/>
              <w:rPr>
                <w:rFonts w:cs="Arial"/>
              </w:rPr>
            </w:pPr>
            <w:r w:rsidRPr="005F60CD">
              <w:rPr>
                <w:rFonts w:cs="Arial"/>
              </w:rPr>
              <w:t xml:space="preserve">Junction 21 Enterprise Area: </w:t>
            </w:r>
            <w:hyperlink r:id="rId22" w:history="1">
              <w:r w:rsidRPr="005F60CD">
                <w:rPr>
                  <w:rStyle w:val="Hyperlink"/>
                  <w:rFonts w:cs="Arial"/>
                </w:rPr>
                <w:t>www.westofenglandlep.co.uk/business/projects/junction-21-enterprise-area</w:t>
              </w:r>
            </w:hyperlink>
          </w:p>
          <w:p w14:paraId="267499A8" w14:textId="77777777" w:rsidR="00BA238B" w:rsidRPr="002833D9" w:rsidRDefault="00BA238B" w:rsidP="00120716">
            <w:pPr>
              <w:rPr>
                <w:rFonts w:cs="Arial"/>
              </w:rPr>
            </w:pPr>
          </w:p>
        </w:tc>
      </w:tr>
      <w:tr w:rsidR="00BA238B" w:rsidRPr="00C107CE" w14:paraId="67B9CE92" w14:textId="77777777" w:rsidTr="00120716">
        <w:trPr>
          <w:trHeight w:val="567"/>
        </w:trPr>
        <w:tc>
          <w:tcPr>
            <w:tcW w:w="9088" w:type="dxa"/>
            <w:gridSpan w:val="2"/>
            <w:shd w:val="clear" w:color="auto" w:fill="D9D9D9" w:themeFill="background1" w:themeFillShade="D9"/>
            <w:vAlign w:val="center"/>
          </w:tcPr>
          <w:p w14:paraId="05CEC074" w14:textId="77777777" w:rsidR="00BA238B" w:rsidRPr="00C107CE" w:rsidRDefault="00BA238B" w:rsidP="00120716">
            <w:pPr>
              <w:tabs>
                <w:tab w:val="num" w:pos="900"/>
              </w:tabs>
              <w:autoSpaceDE w:val="0"/>
              <w:autoSpaceDN w:val="0"/>
              <w:adjustRightInd w:val="0"/>
              <w:rPr>
                <w:rFonts w:cs="Arial"/>
                <w:b/>
              </w:rPr>
            </w:pPr>
            <w:r w:rsidRPr="002833D9">
              <w:rPr>
                <w:rFonts w:cs="Arial"/>
                <w:b/>
              </w:rPr>
              <w:lastRenderedPageBreak/>
              <w:t>DEFINITION OF TERMS</w:t>
            </w:r>
          </w:p>
        </w:tc>
      </w:tr>
      <w:tr w:rsidR="00BA238B" w:rsidRPr="00CD66F6" w14:paraId="2DB0866F" w14:textId="77777777" w:rsidTr="00120716">
        <w:tc>
          <w:tcPr>
            <w:tcW w:w="9088" w:type="dxa"/>
            <w:gridSpan w:val="2"/>
          </w:tcPr>
          <w:p w14:paraId="5E36AC3A" w14:textId="77777777" w:rsidR="00BA238B" w:rsidRPr="00CD66F6" w:rsidRDefault="00BA238B" w:rsidP="00120716">
            <w:pPr>
              <w:rPr>
                <w:rFonts w:cs="Arial"/>
                <w:i/>
              </w:rPr>
            </w:pPr>
          </w:p>
          <w:p w14:paraId="727A0A34" w14:textId="77777777" w:rsidR="00BA238B" w:rsidRPr="00CD66F6" w:rsidRDefault="00BA238B" w:rsidP="00120716">
            <w:pPr>
              <w:ind w:left="360" w:hanging="360"/>
            </w:pPr>
            <w:r w:rsidRPr="00CD66F6">
              <w:rPr>
                <w:b/>
              </w:rPr>
              <w:t xml:space="preserve">At risk of becoming NEET: </w:t>
            </w:r>
            <w:r w:rsidRPr="00CD66F6">
              <w:t>Support for at risk young people aged 15 to prevent them becoming NEET.</w:t>
            </w:r>
          </w:p>
          <w:p w14:paraId="4EE664A0" w14:textId="77777777" w:rsidR="00BA238B" w:rsidRPr="00CD66F6" w:rsidRDefault="00BA238B" w:rsidP="00120716">
            <w:pPr>
              <w:ind w:left="360" w:hanging="360"/>
              <w:rPr>
                <w:b/>
              </w:rPr>
            </w:pPr>
          </w:p>
          <w:p w14:paraId="77AF3227" w14:textId="77777777" w:rsidR="00BA238B" w:rsidRPr="00CD66F6" w:rsidRDefault="00BA238B" w:rsidP="00120716">
            <w:pPr>
              <w:ind w:left="360" w:hanging="360"/>
            </w:pPr>
            <w:r w:rsidRPr="00CD66F6">
              <w:rPr>
                <w:b/>
              </w:rPr>
              <w:t xml:space="preserve">Candidate: </w:t>
            </w:r>
            <w:r w:rsidRPr="00CD66F6">
              <w:t>means an organisation who has been invited to take part in this restricted procurement procedure</w:t>
            </w:r>
          </w:p>
          <w:p w14:paraId="1723EED1" w14:textId="77777777" w:rsidR="00BA238B" w:rsidRPr="00CD66F6" w:rsidRDefault="00BA238B" w:rsidP="00120716">
            <w:pPr>
              <w:ind w:left="360" w:hanging="360"/>
              <w:rPr>
                <w:b/>
              </w:rPr>
            </w:pPr>
          </w:p>
          <w:p w14:paraId="588D8A16" w14:textId="77777777" w:rsidR="00BA238B" w:rsidRPr="00CD66F6" w:rsidRDefault="00BA238B" w:rsidP="00120716">
            <w:pPr>
              <w:ind w:left="360" w:hanging="360"/>
              <w:rPr>
                <w:b/>
              </w:rPr>
            </w:pPr>
            <w:r w:rsidRPr="00CD66F6">
              <w:rPr>
                <w:b/>
              </w:rPr>
              <w:t>Disability</w:t>
            </w:r>
            <w:r w:rsidRPr="00CD66F6">
              <w:t>: A person has a disability if they disclose a disability that limits their ability to work.</w:t>
            </w:r>
          </w:p>
          <w:p w14:paraId="48F756BE" w14:textId="77777777" w:rsidR="00BA238B" w:rsidRPr="00CD66F6" w:rsidRDefault="00BA238B" w:rsidP="00120716">
            <w:pPr>
              <w:ind w:left="360" w:hanging="360"/>
              <w:rPr>
                <w:b/>
              </w:rPr>
            </w:pPr>
          </w:p>
          <w:p w14:paraId="53C78E50" w14:textId="77777777" w:rsidR="00BA238B" w:rsidRPr="00CD66F6" w:rsidRDefault="00BA238B" w:rsidP="00120716">
            <w:pPr>
              <w:ind w:left="360" w:hanging="360"/>
            </w:pPr>
            <w:r w:rsidRPr="00CD66F6">
              <w:rPr>
                <w:b/>
              </w:rPr>
              <w:t>Eligibility:</w:t>
            </w:r>
            <w:r w:rsidRPr="00CD66F6">
              <w:t xml:space="preserve"> Other than 15 year olds at risk of being NEET, only people who are eligible to work in UK are eligible for this programme.  Asylum seekers are not generally supported by ESF.</w:t>
            </w:r>
          </w:p>
          <w:p w14:paraId="29AB845B" w14:textId="77777777" w:rsidR="00BA238B" w:rsidRPr="00CD66F6" w:rsidRDefault="00BA238B" w:rsidP="00120716">
            <w:pPr>
              <w:ind w:left="360" w:hanging="360"/>
            </w:pPr>
          </w:p>
          <w:p w14:paraId="3401631D" w14:textId="77777777" w:rsidR="00BA238B" w:rsidRPr="00CD66F6" w:rsidRDefault="00BA238B" w:rsidP="00120716">
            <w:pPr>
              <w:autoSpaceDE w:val="0"/>
              <w:autoSpaceDN w:val="0"/>
              <w:adjustRightInd w:val="0"/>
              <w:ind w:left="360" w:hanging="360"/>
            </w:pPr>
            <w:r w:rsidRPr="00CD66F6">
              <w:rPr>
                <w:b/>
              </w:rPr>
              <w:t>Employed</w:t>
            </w:r>
            <w:r w:rsidRPr="00CD66F6">
              <w:t>: People are employed if they perform work for pay, profit or family gain. People are self-employed if they work in his/her own business for the purpose of earning a profit, even if they are not making a profit or are just setting up.</w:t>
            </w:r>
          </w:p>
          <w:p w14:paraId="34441106" w14:textId="77777777" w:rsidR="00BA238B" w:rsidRPr="00CD66F6" w:rsidRDefault="00BA238B" w:rsidP="00120716">
            <w:pPr>
              <w:autoSpaceDE w:val="0"/>
              <w:autoSpaceDN w:val="0"/>
              <w:adjustRightInd w:val="0"/>
              <w:ind w:left="360" w:hanging="360"/>
              <w:rPr>
                <w:color w:val="FF0000"/>
              </w:rPr>
            </w:pPr>
          </w:p>
          <w:p w14:paraId="324DE394" w14:textId="77777777" w:rsidR="00BA238B" w:rsidRPr="00CD66F6" w:rsidRDefault="00BA238B" w:rsidP="00120716">
            <w:pPr>
              <w:autoSpaceDE w:val="0"/>
              <w:autoSpaceDN w:val="0"/>
              <w:adjustRightInd w:val="0"/>
              <w:ind w:left="360" w:hanging="360"/>
            </w:pPr>
            <w:r w:rsidRPr="00CD66F6">
              <w:rPr>
                <w:b/>
              </w:rPr>
              <w:t>Job Seeking:</w:t>
            </w:r>
            <w:r w:rsidRPr="00CD66F6">
              <w:t xml:space="preserve"> Where applicable, persons engaged in job seeking is understood to be persons usually without work and actively seeking work.</w:t>
            </w:r>
          </w:p>
          <w:p w14:paraId="71207AC8" w14:textId="77777777" w:rsidR="00BA238B" w:rsidRPr="00CD66F6" w:rsidRDefault="00BA238B" w:rsidP="00120716">
            <w:pPr>
              <w:autoSpaceDE w:val="0"/>
              <w:autoSpaceDN w:val="0"/>
              <w:adjustRightInd w:val="0"/>
              <w:ind w:left="360" w:hanging="360"/>
            </w:pPr>
          </w:p>
          <w:p w14:paraId="06133894" w14:textId="77777777" w:rsidR="00BA238B" w:rsidRPr="00CD66F6" w:rsidRDefault="00BA238B" w:rsidP="00120716">
            <w:pPr>
              <w:autoSpaceDE w:val="0"/>
              <w:autoSpaceDN w:val="0"/>
              <w:adjustRightInd w:val="0"/>
              <w:ind w:left="360" w:hanging="360"/>
            </w:pPr>
            <w:r w:rsidRPr="00CD66F6">
              <w:rPr>
                <w:b/>
              </w:rPr>
              <w:t xml:space="preserve">Qualifications: </w:t>
            </w:r>
            <w:r w:rsidRPr="00CD66F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2A6E4B3A" w14:textId="77777777" w:rsidR="00BA238B" w:rsidRPr="00CD66F6" w:rsidRDefault="00BA238B" w:rsidP="00120716">
            <w:pPr>
              <w:autoSpaceDE w:val="0"/>
              <w:autoSpaceDN w:val="0"/>
              <w:adjustRightInd w:val="0"/>
              <w:ind w:left="360" w:hanging="360"/>
            </w:pPr>
          </w:p>
          <w:p w14:paraId="6448B228" w14:textId="77777777" w:rsidR="00BA238B" w:rsidRPr="00CD66F6" w:rsidRDefault="00BA238B" w:rsidP="00120716">
            <w:pPr>
              <w:autoSpaceDE w:val="0"/>
              <w:autoSpaceDN w:val="0"/>
              <w:adjustRightInd w:val="0"/>
              <w:ind w:left="360" w:hanging="360"/>
            </w:pPr>
            <w:r w:rsidRPr="00CD66F6">
              <w:lastRenderedPageBreak/>
              <w:t xml:space="preserve">     Regulated and non-regulated aims must be planned to be delivered within budget.</w:t>
            </w:r>
          </w:p>
          <w:p w14:paraId="53E78A50" w14:textId="77777777" w:rsidR="00BA238B" w:rsidRPr="00CD66F6" w:rsidRDefault="00BA238B" w:rsidP="00120716">
            <w:pPr>
              <w:autoSpaceDE w:val="0"/>
              <w:autoSpaceDN w:val="0"/>
              <w:adjustRightInd w:val="0"/>
              <w:ind w:left="360" w:hanging="360"/>
            </w:pPr>
          </w:p>
          <w:p w14:paraId="74B1FA79" w14:textId="77777777" w:rsidR="00BA238B" w:rsidRPr="00CD66F6" w:rsidRDefault="00BA238B" w:rsidP="00120716">
            <w:pPr>
              <w:autoSpaceDE w:val="0"/>
              <w:autoSpaceDN w:val="0"/>
              <w:adjustRightInd w:val="0"/>
              <w:ind w:left="360" w:hanging="360"/>
            </w:pPr>
            <w:r w:rsidRPr="00CD66F6">
              <w:t xml:space="preserve">     Qualification rates are based on the published LARS rates at the start of the contract.</w:t>
            </w:r>
          </w:p>
          <w:p w14:paraId="6AE2E4DF" w14:textId="77777777" w:rsidR="00BA238B" w:rsidRPr="00CD66F6" w:rsidRDefault="00BA238B" w:rsidP="00120716">
            <w:pPr>
              <w:autoSpaceDE w:val="0"/>
              <w:autoSpaceDN w:val="0"/>
              <w:adjustRightInd w:val="0"/>
              <w:ind w:left="360" w:hanging="360"/>
            </w:pPr>
          </w:p>
          <w:p w14:paraId="1D733507" w14:textId="77777777" w:rsidR="00BA238B" w:rsidRPr="00CD66F6" w:rsidRDefault="00BA238B" w:rsidP="00120716">
            <w:pPr>
              <w:autoSpaceDE w:val="0"/>
              <w:autoSpaceDN w:val="0"/>
              <w:adjustRightInd w:val="0"/>
              <w:ind w:left="360" w:hanging="360"/>
            </w:pPr>
            <w:r w:rsidRPr="00CD66F6">
              <w:rPr>
                <w:b/>
              </w:rPr>
              <w:t xml:space="preserve">Services:  </w:t>
            </w:r>
            <w:r w:rsidRPr="00CD66F6">
              <w:t>The provision of education, training or support delivered to individuals.</w:t>
            </w:r>
          </w:p>
          <w:p w14:paraId="67C60450" w14:textId="77777777" w:rsidR="00BA238B" w:rsidRPr="00CD66F6" w:rsidRDefault="00BA238B" w:rsidP="00120716">
            <w:pPr>
              <w:autoSpaceDE w:val="0"/>
              <w:autoSpaceDN w:val="0"/>
              <w:adjustRightInd w:val="0"/>
              <w:ind w:left="360" w:hanging="360"/>
            </w:pPr>
          </w:p>
          <w:p w14:paraId="32A068CD" w14:textId="77777777" w:rsidR="00BA238B" w:rsidRPr="00CD66F6" w:rsidRDefault="00BA238B" w:rsidP="00120716">
            <w:pPr>
              <w:autoSpaceDE w:val="0"/>
              <w:autoSpaceDN w:val="0"/>
              <w:adjustRightInd w:val="0"/>
              <w:ind w:left="360" w:hanging="360"/>
              <w:rPr>
                <w:color w:val="FF0000"/>
              </w:rPr>
            </w:pPr>
            <w:r w:rsidRPr="00CD66F6">
              <w:rPr>
                <w:b/>
              </w:rPr>
              <w:t>Start Date:</w:t>
            </w:r>
            <w:r w:rsidRPr="00CD66F6">
              <w:t xml:space="preserve"> Employment status and age are determined on the date of starting on the Provision.</w:t>
            </w:r>
            <w:r w:rsidRPr="00CD66F6">
              <w:rPr>
                <w:b/>
              </w:rPr>
              <w:t xml:space="preserve"> </w:t>
            </w:r>
          </w:p>
          <w:p w14:paraId="4EE13DFD" w14:textId="77777777" w:rsidR="00BA238B" w:rsidRPr="00CD66F6" w:rsidRDefault="00BA238B" w:rsidP="00120716">
            <w:pPr>
              <w:autoSpaceDE w:val="0"/>
              <w:autoSpaceDN w:val="0"/>
              <w:adjustRightInd w:val="0"/>
              <w:ind w:left="360" w:hanging="360"/>
              <w:rPr>
                <w:color w:val="FF0000"/>
              </w:rPr>
            </w:pPr>
          </w:p>
          <w:p w14:paraId="3213F19F" w14:textId="77777777" w:rsidR="00BA238B" w:rsidRPr="00CD66F6" w:rsidRDefault="00BA238B" w:rsidP="00120716">
            <w:pPr>
              <w:autoSpaceDE w:val="0"/>
              <w:autoSpaceDN w:val="0"/>
              <w:adjustRightInd w:val="0"/>
              <w:ind w:left="360" w:hanging="360"/>
              <w:rPr>
                <w:color w:val="FF0000"/>
              </w:rPr>
            </w:pPr>
            <w:r w:rsidRPr="00CD66F6">
              <w:rPr>
                <w:b/>
              </w:rPr>
              <w:t>Survey</w:t>
            </w:r>
            <w:r w:rsidRPr="00CD66F6">
              <w:t>: Where applicable, long term sustained outcomes over 6 months will be monitored separately.  Some ESF indicators will be collected by survey by the ESF Managing Authority directly from the participants.</w:t>
            </w:r>
          </w:p>
          <w:p w14:paraId="42292B04" w14:textId="77777777" w:rsidR="00BA238B" w:rsidRPr="00CD66F6" w:rsidRDefault="00BA238B" w:rsidP="00120716">
            <w:pPr>
              <w:autoSpaceDE w:val="0"/>
              <w:autoSpaceDN w:val="0"/>
              <w:adjustRightInd w:val="0"/>
              <w:ind w:left="360" w:hanging="360"/>
              <w:rPr>
                <w:color w:val="FF0000"/>
              </w:rPr>
            </w:pPr>
          </w:p>
          <w:p w14:paraId="40641284" w14:textId="77777777" w:rsidR="00BA238B" w:rsidRPr="00CD66F6" w:rsidRDefault="00BA238B" w:rsidP="00120716">
            <w:pPr>
              <w:autoSpaceDE w:val="0"/>
              <w:autoSpaceDN w:val="0"/>
              <w:adjustRightInd w:val="0"/>
              <w:ind w:left="360" w:hanging="360"/>
            </w:pPr>
            <w:r w:rsidRPr="00CD66F6">
              <w:rPr>
                <w:b/>
              </w:rPr>
              <w:t>Unemployed:</w:t>
            </w:r>
            <w:r w:rsidRPr="00CD66F6">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5A273887" w14:textId="77777777" w:rsidR="00BA238B" w:rsidRPr="00CD66F6" w:rsidRDefault="00BA238B" w:rsidP="00120716"/>
        </w:tc>
      </w:tr>
      <w:tr w:rsidR="00BA238B" w:rsidRPr="00CD66F6" w14:paraId="0025F10A" w14:textId="77777777" w:rsidTr="00120716">
        <w:trPr>
          <w:trHeight w:val="567"/>
        </w:trPr>
        <w:tc>
          <w:tcPr>
            <w:tcW w:w="9088" w:type="dxa"/>
            <w:gridSpan w:val="2"/>
            <w:shd w:val="clear" w:color="auto" w:fill="D9D9D9" w:themeFill="background1" w:themeFillShade="D9"/>
            <w:vAlign w:val="center"/>
          </w:tcPr>
          <w:p w14:paraId="68221FAC" w14:textId="77777777" w:rsidR="00BA238B" w:rsidRPr="00CD66F6" w:rsidRDefault="00BA238B" w:rsidP="00120716">
            <w:pPr>
              <w:autoSpaceDE w:val="0"/>
              <w:autoSpaceDN w:val="0"/>
              <w:adjustRightInd w:val="0"/>
              <w:rPr>
                <w:rFonts w:cs="Arial"/>
                <w:b/>
              </w:rPr>
            </w:pPr>
            <w:r w:rsidRPr="00CD66F6">
              <w:rPr>
                <w:rFonts w:cs="Arial"/>
                <w:b/>
              </w:rPr>
              <w:lastRenderedPageBreak/>
              <w:t>SERVICE REQUIREMENTS</w:t>
            </w:r>
          </w:p>
        </w:tc>
      </w:tr>
      <w:tr w:rsidR="00BA238B" w:rsidRPr="00CD66F6" w14:paraId="01D159B0" w14:textId="77777777" w:rsidTr="00120716">
        <w:tc>
          <w:tcPr>
            <w:tcW w:w="9088" w:type="dxa"/>
            <w:gridSpan w:val="2"/>
          </w:tcPr>
          <w:p w14:paraId="4A9CC128" w14:textId="77777777" w:rsidR="00BA238B" w:rsidRPr="00CD66F6" w:rsidRDefault="00BA238B" w:rsidP="00120716">
            <w:pPr>
              <w:rPr>
                <w:rFonts w:cs="Arial"/>
                <w:b/>
              </w:rPr>
            </w:pPr>
          </w:p>
          <w:p w14:paraId="7AAB0208" w14:textId="77777777" w:rsidR="00BA238B" w:rsidRPr="00CD66F6" w:rsidRDefault="00BA238B" w:rsidP="00120716">
            <w:pPr>
              <w:rPr>
                <w:rFonts w:cs="Arial"/>
                <w:b/>
              </w:rPr>
            </w:pPr>
            <w:r w:rsidRPr="00CD66F6">
              <w:rPr>
                <w:rFonts w:cs="Arial"/>
                <w:b/>
              </w:rPr>
              <w:t xml:space="preserve">General </w:t>
            </w:r>
          </w:p>
          <w:p w14:paraId="0D79E7B8" w14:textId="77777777" w:rsidR="00BA238B" w:rsidRPr="00CD66F6" w:rsidRDefault="00BA238B" w:rsidP="00120716">
            <w:pPr>
              <w:rPr>
                <w:rFonts w:cs="Arial"/>
              </w:rPr>
            </w:pPr>
          </w:p>
          <w:p w14:paraId="18BB263C" w14:textId="77777777" w:rsidR="00BA238B" w:rsidRPr="00CD66F6" w:rsidRDefault="00BA238B" w:rsidP="00120716">
            <w:pPr>
              <w:rPr>
                <w:rFonts w:cs="Arial"/>
              </w:rPr>
            </w:pPr>
            <w:r w:rsidRPr="00CD66F6">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5EB67B99" w14:textId="77777777" w:rsidR="00BA238B" w:rsidRPr="00CD66F6" w:rsidRDefault="00BA238B" w:rsidP="00120716">
            <w:pPr>
              <w:rPr>
                <w:rFonts w:cs="Arial"/>
              </w:rPr>
            </w:pPr>
          </w:p>
          <w:p w14:paraId="19B09871" w14:textId="77777777" w:rsidR="00BA238B" w:rsidRPr="00CD66F6" w:rsidRDefault="00BA238B" w:rsidP="00120716">
            <w:pPr>
              <w:rPr>
                <w:rFonts w:cs="Arial"/>
                <w:b/>
                <w:i/>
              </w:rPr>
            </w:pPr>
            <w:r w:rsidRPr="00CD66F6">
              <w:rPr>
                <w:rFonts w:cs="Arial"/>
                <w:b/>
                <w:i/>
              </w:rPr>
              <w:t>Capacity and readiness to deliver</w:t>
            </w:r>
          </w:p>
          <w:p w14:paraId="26D4E432" w14:textId="77777777" w:rsidR="00BA238B" w:rsidRDefault="00BA238B" w:rsidP="00120716">
            <w:pPr>
              <w:autoSpaceDE w:val="0"/>
              <w:autoSpaceDN w:val="0"/>
              <w:adjustRightInd w:val="0"/>
              <w:rPr>
                <w:rFonts w:cs="Arial"/>
              </w:rPr>
            </w:pPr>
            <w:r w:rsidRPr="00CD66F6">
              <w:rPr>
                <w:rFonts w:cs="Arial"/>
              </w:rPr>
              <w:t>Candidates must have:</w:t>
            </w:r>
          </w:p>
          <w:p w14:paraId="50430E08" w14:textId="77777777" w:rsidR="00BA238B" w:rsidRPr="00CD66F6" w:rsidRDefault="00BA238B" w:rsidP="00120716">
            <w:pPr>
              <w:autoSpaceDE w:val="0"/>
              <w:autoSpaceDN w:val="0"/>
              <w:adjustRightInd w:val="0"/>
              <w:rPr>
                <w:rFonts w:cs="Arial"/>
              </w:rPr>
            </w:pPr>
          </w:p>
          <w:p w14:paraId="377E27C4" w14:textId="77777777" w:rsidR="00BA238B" w:rsidRPr="00CD66F6" w:rsidRDefault="00BA238B" w:rsidP="00BA238B">
            <w:pPr>
              <w:pStyle w:val="ListParagraph"/>
              <w:numPr>
                <w:ilvl w:val="0"/>
                <w:numId w:val="6"/>
              </w:numPr>
              <w:autoSpaceDE w:val="0"/>
              <w:autoSpaceDN w:val="0"/>
              <w:adjustRightInd w:val="0"/>
              <w:ind w:left="313"/>
              <w:rPr>
                <w:rFonts w:cs="Arial"/>
                <w:szCs w:val="22"/>
              </w:rPr>
            </w:pPr>
            <w:r w:rsidRPr="00CD66F6">
              <w:rPr>
                <w:rFonts w:cs="Arial"/>
                <w:szCs w:val="22"/>
              </w:rPr>
              <w:t>The resources to offer very local and flexible delivery in the areas where levels of NEET are highest.</w:t>
            </w:r>
          </w:p>
          <w:p w14:paraId="7DC86264" w14:textId="77777777" w:rsidR="00BA238B" w:rsidRPr="00CD66F6" w:rsidRDefault="00BA238B" w:rsidP="00BA238B">
            <w:pPr>
              <w:pStyle w:val="ListParagraph"/>
              <w:numPr>
                <w:ilvl w:val="0"/>
                <w:numId w:val="6"/>
              </w:numPr>
              <w:ind w:left="313"/>
              <w:rPr>
                <w:rFonts w:cs="Arial"/>
              </w:rPr>
            </w:pPr>
            <w:r w:rsidRPr="00CD66F6">
              <w:rPr>
                <w:rFonts w:cs="Arial"/>
                <w:bCs/>
              </w:rPr>
              <w:t>The capacity to deliver provision immediately upon commencement of the contract and that delivery should not be delayed in any way by any recruitment processes or other processes or relationships that need to be established.</w:t>
            </w:r>
          </w:p>
          <w:p w14:paraId="0B738E84" w14:textId="77777777" w:rsidR="00BA238B" w:rsidRPr="00CD66F6" w:rsidRDefault="00BA238B" w:rsidP="00120716">
            <w:pPr>
              <w:rPr>
                <w:rFonts w:cs="Arial"/>
              </w:rPr>
            </w:pPr>
          </w:p>
          <w:p w14:paraId="6B2F1EEA" w14:textId="77777777" w:rsidR="00BA238B" w:rsidRPr="00CD66F6" w:rsidRDefault="00BA238B" w:rsidP="00120716">
            <w:pPr>
              <w:rPr>
                <w:rFonts w:cs="Arial"/>
                <w:b/>
                <w:i/>
              </w:rPr>
            </w:pPr>
            <w:r w:rsidRPr="00CD66F6">
              <w:rPr>
                <w:rFonts w:cs="Arial"/>
                <w:b/>
                <w:i/>
              </w:rPr>
              <w:t>Track record</w:t>
            </w:r>
          </w:p>
          <w:p w14:paraId="09C1E35C" w14:textId="77777777" w:rsidR="00BA238B" w:rsidRPr="00CD66F6" w:rsidRDefault="00BA238B" w:rsidP="00120716">
            <w:pPr>
              <w:rPr>
                <w:rFonts w:cs="Arial"/>
                <w:szCs w:val="22"/>
              </w:rPr>
            </w:pPr>
            <w:r w:rsidRPr="00CD66F6">
              <w:rPr>
                <w:rFonts w:cs="Arial"/>
              </w:rPr>
              <w:t>T</w:t>
            </w:r>
            <w:r w:rsidRPr="00CD66F6">
              <w:rPr>
                <w:rFonts w:cs="Arial"/>
                <w:szCs w:val="22"/>
              </w:rPr>
              <w:t>he ability to deliver the required activity, based on a track record in the successful delivery and management of this type of programme</w:t>
            </w:r>
          </w:p>
          <w:p w14:paraId="6E3BE6B5" w14:textId="77777777" w:rsidR="00BA238B" w:rsidRPr="00CD66F6" w:rsidRDefault="00BA238B" w:rsidP="00120716">
            <w:pPr>
              <w:rPr>
                <w:rFonts w:cs="Arial"/>
                <w:szCs w:val="22"/>
              </w:rPr>
            </w:pPr>
          </w:p>
          <w:p w14:paraId="0B0EA6FE" w14:textId="77777777" w:rsidR="00BA238B" w:rsidRPr="00CD66F6" w:rsidRDefault="00BA238B" w:rsidP="00120716">
            <w:pPr>
              <w:autoSpaceDE w:val="0"/>
              <w:autoSpaceDN w:val="0"/>
              <w:adjustRightInd w:val="0"/>
              <w:ind w:left="29"/>
              <w:rPr>
                <w:rFonts w:cs="Arial"/>
                <w:szCs w:val="22"/>
              </w:rPr>
            </w:pPr>
            <w:r w:rsidRPr="00CD66F6">
              <w:t>Candidates will need to have a</w:t>
            </w:r>
            <w:r w:rsidRPr="00CD66F6">
              <w:rPr>
                <w:rFonts w:cs="Arial"/>
              </w:rPr>
              <w:t>n understanding of the varied needs of young people and a</w:t>
            </w:r>
            <w:r w:rsidRPr="00CD66F6">
              <w:rPr>
                <w:rFonts w:cs="Arial"/>
                <w:szCs w:val="22"/>
              </w:rPr>
              <w:t xml:space="preserve">n ability to engage and work with young people, especially those who are disengaged and vulnerable and have particular learning needs or barriers to learning. </w:t>
            </w:r>
          </w:p>
          <w:p w14:paraId="4C290DDA" w14:textId="77777777" w:rsidR="00BA238B" w:rsidRPr="00CD66F6" w:rsidRDefault="00BA238B" w:rsidP="00120716">
            <w:pPr>
              <w:autoSpaceDE w:val="0"/>
              <w:autoSpaceDN w:val="0"/>
              <w:adjustRightInd w:val="0"/>
              <w:ind w:left="29"/>
              <w:rPr>
                <w:rFonts w:cs="Arial"/>
                <w:szCs w:val="22"/>
              </w:rPr>
            </w:pPr>
          </w:p>
          <w:p w14:paraId="5E054B25" w14:textId="77777777" w:rsidR="00BA238B" w:rsidRPr="00CD66F6" w:rsidRDefault="00BA238B" w:rsidP="00120716">
            <w:pPr>
              <w:autoSpaceDE w:val="0"/>
              <w:autoSpaceDN w:val="0"/>
              <w:adjustRightInd w:val="0"/>
              <w:ind w:left="29"/>
              <w:rPr>
                <w:rFonts w:cs="Arial"/>
                <w:szCs w:val="22"/>
              </w:rPr>
            </w:pPr>
            <w:r w:rsidRPr="00CD66F6">
              <w:rPr>
                <w:rFonts w:cs="Arial"/>
                <w:szCs w:val="22"/>
              </w:rPr>
              <w:t>Candidates will need to have experience of creating employment opportunities.</w:t>
            </w:r>
          </w:p>
          <w:p w14:paraId="0C20BA50" w14:textId="77777777" w:rsidR="00BA238B" w:rsidRPr="00CD66F6" w:rsidRDefault="00BA238B" w:rsidP="00120716">
            <w:pPr>
              <w:autoSpaceDE w:val="0"/>
              <w:autoSpaceDN w:val="0"/>
              <w:adjustRightInd w:val="0"/>
              <w:ind w:left="29"/>
              <w:rPr>
                <w:rFonts w:cs="Arial"/>
                <w:b/>
                <w:i/>
              </w:rPr>
            </w:pPr>
            <w:r w:rsidRPr="00CD66F6">
              <w:rPr>
                <w:rFonts w:cs="Arial"/>
              </w:rPr>
              <w:t>And in designing and delivering high quality provision for young people including those who are NEET/at risk of becoming NEET.</w:t>
            </w:r>
          </w:p>
          <w:p w14:paraId="5E9849CE" w14:textId="77777777" w:rsidR="00BA238B" w:rsidRPr="00CD66F6" w:rsidRDefault="00BA238B" w:rsidP="00120716">
            <w:pPr>
              <w:rPr>
                <w:rFonts w:cs="Arial"/>
              </w:rPr>
            </w:pPr>
          </w:p>
          <w:p w14:paraId="13544D43" w14:textId="77777777" w:rsidR="00BA238B" w:rsidRPr="00CD66F6" w:rsidRDefault="00BA238B" w:rsidP="00120716">
            <w:pPr>
              <w:rPr>
                <w:rFonts w:cs="Arial"/>
              </w:rPr>
            </w:pPr>
            <w:r w:rsidRPr="00CD66F6">
              <w:rPr>
                <w:rFonts w:cs="Arial"/>
                <w:b/>
                <w:i/>
              </w:rPr>
              <w:t>Management and quality assurance</w:t>
            </w:r>
          </w:p>
          <w:p w14:paraId="2424CC9F" w14:textId="77777777" w:rsidR="00BA238B" w:rsidRPr="00CD66F6" w:rsidRDefault="00BA238B" w:rsidP="00120716">
            <w:pPr>
              <w:rPr>
                <w:rFonts w:cs="Arial"/>
              </w:rPr>
            </w:pPr>
            <w:r w:rsidRPr="00CD66F6">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32CABBF7" w14:textId="77777777" w:rsidR="00BA238B" w:rsidRPr="00CD66F6" w:rsidRDefault="00BA238B" w:rsidP="00120716">
            <w:pPr>
              <w:rPr>
                <w:rFonts w:cs="Arial"/>
              </w:rPr>
            </w:pPr>
          </w:p>
          <w:p w14:paraId="2699C228" w14:textId="77777777" w:rsidR="00BA238B" w:rsidRPr="00CD66F6" w:rsidRDefault="00BA238B" w:rsidP="00120716">
            <w:pPr>
              <w:rPr>
                <w:rFonts w:cs="Arial"/>
              </w:rPr>
            </w:pPr>
            <w:r w:rsidRPr="00CD66F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3BA40AF" w14:textId="77777777" w:rsidR="00BA238B" w:rsidRPr="00CD66F6" w:rsidRDefault="00BA238B" w:rsidP="00120716">
            <w:pPr>
              <w:rPr>
                <w:rFonts w:cs="Arial"/>
              </w:rPr>
            </w:pPr>
          </w:p>
          <w:p w14:paraId="4B5076B4" w14:textId="77777777" w:rsidR="00BA238B" w:rsidRPr="00CD66F6" w:rsidRDefault="00BA238B" w:rsidP="00120716">
            <w:pPr>
              <w:rPr>
                <w:rFonts w:cs="Arial"/>
              </w:rPr>
            </w:pPr>
            <w:r w:rsidRPr="00CD66F6">
              <w:rPr>
                <w:rFonts w:cs="Arial"/>
                <w:b/>
                <w:i/>
              </w:rPr>
              <w:t>Partnership working</w:t>
            </w:r>
          </w:p>
          <w:p w14:paraId="68E6BE6A" w14:textId="77777777" w:rsidR="00BA238B" w:rsidRPr="00CD66F6" w:rsidRDefault="00BA238B" w:rsidP="00120716">
            <w:pPr>
              <w:rPr>
                <w:rFonts w:cs="Arial"/>
              </w:rPr>
            </w:pPr>
            <w:r w:rsidRPr="00CD66F6">
              <w:rPr>
                <w:rFonts w:cs="Arial"/>
              </w:rPr>
              <w:t>Candidates will be required to work in partnership with other organisations delivering education and training in the area to ensure the Service is complementary to and not in competition with other funded provision.</w:t>
            </w:r>
          </w:p>
          <w:p w14:paraId="7723DF57" w14:textId="77777777" w:rsidR="00BA238B" w:rsidRPr="00CD66F6" w:rsidRDefault="00BA238B" w:rsidP="00120716">
            <w:pPr>
              <w:rPr>
                <w:rFonts w:cs="Arial"/>
              </w:rPr>
            </w:pPr>
          </w:p>
          <w:p w14:paraId="363C0FF5" w14:textId="77777777" w:rsidR="00BA238B" w:rsidRPr="00CD66F6" w:rsidRDefault="00BA238B" w:rsidP="00120716">
            <w:pPr>
              <w:rPr>
                <w:rFonts w:cs="Arial"/>
              </w:rPr>
            </w:pPr>
            <w:r w:rsidRPr="00CD66F6">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393CED84" w14:textId="77777777" w:rsidR="00BA238B" w:rsidRPr="00CD66F6" w:rsidRDefault="00BA238B" w:rsidP="00120716">
            <w:pPr>
              <w:rPr>
                <w:rFonts w:cs="Arial"/>
              </w:rPr>
            </w:pPr>
          </w:p>
          <w:p w14:paraId="7170ADAD" w14:textId="77777777" w:rsidR="00BA238B" w:rsidRPr="00CD66F6" w:rsidRDefault="00BA238B" w:rsidP="00120716">
            <w:pPr>
              <w:autoSpaceDE w:val="0"/>
              <w:autoSpaceDN w:val="0"/>
              <w:adjustRightInd w:val="0"/>
              <w:rPr>
                <w:rFonts w:cs="Arial"/>
              </w:rPr>
            </w:pPr>
            <w:r w:rsidRPr="00CD66F6">
              <w:rPr>
                <w:rFonts w:cs="Arial"/>
              </w:rPr>
              <w:t xml:space="preserve">Candidates will be required to establish linkages with and have an understanding of, local stakeholder needs and develop strong links with the key stakeholders. </w:t>
            </w:r>
          </w:p>
          <w:p w14:paraId="0AC3C60E" w14:textId="77777777" w:rsidR="00BA238B" w:rsidRPr="00CD66F6" w:rsidRDefault="00BA238B" w:rsidP="00120716">
            <w:pPr>
              <w:rPr>
                <w:rFonts w:cs="Arial"/>
              </w:rPr>
            </w:pPr>
          </w:p>
          <w:p w14:paraId="1391B279" w14:textId="77777777" w:rsidR="00BA238B" w:rsidRPr="00CD66F6" w:rsidRDefault="00BA238B" w:rsidP="00120716">
            <w:pPr>
              <w:rPr>
                <w:rFonts w:cs="Arial"/>
              </w:rPr>
            </w:pPr>
            <w:r w:rsidRPr="00CD66F6">
              <w:rPr>
                <w:rFonts w:cs="Arial"/>
                <w:b/>
                <w:i/>
              </w:rPr>
              <w:t>Market intelligence and local knowledge</w:t>
            </w:r>
          </w:p>
          <w:p w14:paraId="577885F3" w14:textId="77777777" w:rsidR="00BA238B" w:rsidRPr="00CD66F6" w:rsidRDefault="00BA238B" w:rsidP="00120716">
            <w:pPr>
              <w:rPr>
                <w:rFonts w:cs="Arial"/>
              </w:rPr>
            </w:pPr>
            <w:r w:rsidRPr="00CD66F6">
              <w:rPr>
                <w:rFonts w:cs="Arial"/>
              </w:rPr>
              <w:t xml:space="preserve">The delivery of the Services must take into account the current and future social and economic indicators including labour market intelligence </w:t>
            </w:r>
            <w:r>
              <w:rPr>
                <w:rFonts w:cs="Arial"/>
              </w:rPr>
              <w:t>and in particular the specific</w:t>
            </w:r>
            <w:r w:rsidRPr="00CD66F6">
              <w:rPr>
                <w:rFonts w:cs="Arial"/>
              </w:rPr>
              <w:t xml:space="preserve"> factor</w:t>
            </w:r>
            <w:r>
              <w:rPr>
                <w:rFonts w:cs="Arial"/>
              </w:rPr>
              <w:t>s</w:t>
            </w:r>
            <w:r w:rsidRPr="00CD66F6">
              <w:rPr>
                <w:rFonts w:cs="Arial"/>
              </w:rPr>
              <w:t xml:space="preserve"> affecting the area in which the Service is being delivered.</w:t>
            </w:r>
            <w:r w:rsidRPr="00CD66F6">
              <w:rPr>
                <w:rFonts w:cs="Arial"/>
                <w:szCs w:val="22"/>
              </w:rPr>
              <w:t xml:space="preserve"> A comprehensive understanding of the current employment market and the c</w:t>
            </w:r>
            <w:r w:rsidRPr="00CD66F6">
              <w:rPr>
                <w:rFonts w:cs="Arial"/>
              </w:rPr>
              <w:t>urrent and future social and economic indicators including labour market intelligence</w:t>
            </w:r>
            <w:r>
              <w:rPr>
                <w:rFonts w:cs="Arial"/>
              </w:rPr>
              <w:t>.</w:t>
            </w:r>
          </w:p>
          <w:p w14:paraId="45B7ABBF" w14:textId="77777777" w:rsidR="00BA238B" w:rsidRPr="00CD66F6" w:rsidRDefault="00BA238B" w:rsidP="00120716">
            <w:pPr>
              <w:rPr>
                <w:rFonts w:cs="Arial"/>
              </w:rPr>
            </w:pPr>
          </w:p>
          <w:p w14:paraId="32448A84" w14:textId="77777777" w:rsidR="00BA238B" w:rsidRPr="00CD66F6" w:rsidRDefault="00BA238B" w:rsidP="00120716">
            <w:pPr>
              <w:pStyle w:val="letteredlist"/>
              <w:numPr>
                <w:ilvl w:val="0"/>
                <w:numId w:val="0"/>
              </w:numPr>
              <w:spacing w:after="0"/>
              <w:ind w:left="29"/>
              <w:rPr>
                <w:b/>
                <w:i/>
              </w:rPr>
            </w:pPr>
            <w:r w:rsidRPr="00CD66F6">
              <w:rPr>
                <w:b/>
                <w:i/>
              </w:rPr>
              <w:t>Management information and reporting</w:t>
            </w:r>
          </w:p>
          <w:p w14:paraId="0A82B26A" w14:textId="77777777" w:rsidR="00BA238B" w:rsidRPr="00CD66F6" w:rsidRDefault="00BA238B" w:rsidP="00120716">
            <w:pPr>
              <w:rPr>
                <w:rFonts w:cs="Arial"/>
              </w:rPr>
            </w:pPr>
            <w:r w:rsidRPr="00CD66F6">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5303326C" w14:textId="77777777" w:rsidR="00BA238B" w:rsidRPr="00CD66F6" w:rsidRDefault="00BA238B" w:rsidP="00120716">
            <w:pPr>
              <w:rPr>
                <w:rFonts w:cs="Arial"/>
              </w:rPr>
            </w:pPr>
          </w:p>
          <w:p w14:paraId="3CB22FA1" w14:textId="77777777" w:rsidR="00BA238B" w:rsidRPr="00CD66F6" w:rsidRDefault="00BA238B" w:rsidP="00120716">
            <w:pPr>
              <w:rPr>
                <w:rFonts w:cs="Arial"/>
              </w:rPr>
            </w:pPr>
            <w:r w:rsidRPr="00CD66F6">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1AD9F787" w14:textId="77777777" w:rsidR="00BA238B" w:rsidRPr="00CD66F6" w:rsidRDefault="00BA238B" w:rsidP="00120716">
            <w:pPr>
              <w:rPr>
                <w:rFonts w:cs="Arial"/>
              </w:rPr>
            </w:pPr>
          </w:p>
          <w:p w14:paraId="36F9A6D2" w14:textId="77777777" w:rsidR="00BA238B" w:rsidRPr="00CD66F6" w:rsidRDefault="00BA238B" w:rsidP="00120716">
            <w:pPr>
              <w:rPr>
                <w:rFonts w:cs="Arial"/>
                <w:b/>
              </w:rPr>
            </w:pPr>
            <w:r w:rsidRPr="00CD66F6">
              <w:rPr>
                <w:rFonts w:cs="Arial"/>
              </w:rPr>
              <w:t>Candidates will be required to share delivery/outcomes to ensure full coverage.</w:t>
            </w:r>
          </w:p>
          <w:p w14:paraId="2281A9A5" w14:textId="77777777" w:rsidR="00BA238B" w:rsidRPr="00CD66F6" w:rsidRDefault="00BA238B" w:rsidP="00120716">
            <w:pPr>
              <w:autoSpaceDE w:val="0"/>
              <w:autoSpaceDN w:val="0"/>
              <w:adjustRightInd w:val="0"/>
              <w:rPr>
                <w:rFonts w:cs="Arial"/>
                <w:b/>
              </w:rPr>
            </w:pPr>
          </w:p>
          <w:p w14:paraId="6355F33C" w14:textId="77777777" w:rsidR="00BA238B" w:rsidRPr="00CD66F6" w:rsidRDefault="00BA238B" w:rsidP="00120716">
            <w:pPr>
              <w:autoSpaceDE w:val="0"/>
              <w:autoSpaceDN w:val="0"/>
              <w:adjustRightInd w:val="0"/>
              <w:rPr>
                <w:rFonts w:cs="Arial"/>
                <w:b/>
              </w:rPr>
            </w:pPr>
            <w:r w:rsidRPr="00CD66F6">
              <w:rPr>
                <w:rFonts w:cs="Arial"/>
                <w:b/>
              </w:rPr>
              <w:t>LEP Specific</w:t>
            </w:r>
          </w:p>
          <w:p w14:paraId="73612BE5" w14:textId="77777777" w:rsidR="00BA238B" w:rsidRPr="00CD66F6" w:rsidRDefault="00BA238B" w:rsidP="00120716">
            <w:pPr>
              <w:autoSpaceDE w:val="0"/>
              <w:autoSpaceDN w:val="0"/>
              <w:adjustRightInd w:val="0"/>
              <w:rPr>
                <w:rFonts w:cs="Arial"/>
                <w:b/>
              </w:rPr>
            </w:pPr>
          </w:p>
          <w:p w14:paraId="71DDEDFE" w14:textId="77777777" w:rsidR="00BA238B" w:rsidRPr="00CD66F6" w:rsidRDefault="00BA238B" w:rsidP="00120716">
            <w:pPr>
              <w:autoSpaceDE w:val="0"/>
              <w:autoSpaceDN w:val="0"/>
              <w:adjustRightInd w:val="0"/>
              <w:rPr>
                <w:rFonts w:cs="Arial"/>
              </w:rPr>
            </w:pPr>
            <w:r w:rsidRPr="00CD66F6">
              <w:rPr>
                <w:rFonts w:cs="Arial"/>
              </w:rPr>
              <w:t>The Services will provide support to improve the employability and employment of young people who are NEET, or at risk of becoming NEET, to ensure they are sustainably engaged with education, employment and/or training.</w:t>
            </w:r>
          </w:p>
          <w:p w14:paraId="6A002893" w14:textId="77777777" w:rsidR="00BA238B" w:rsidRPr="00CD66F6" w:rsidRDefault="00BA238B" w:rsidP="00120716">
            <w:pPr>
              <w:autoSpaceDE w:val="0"/>
              <w:autoSpaceDN w:val="0"/>
              <w:adjustRightInd w:val="0"/>
              <w:rPr>
                <w:rFonts w:cs="Arial"/>
              </w:rPr>
            </w:pPr>
          </w:p>
          <w:p w14:paraId="2321809F" w14:textId="77777777" w:rsidR="00BA238B" w:rsidRPr="00CD66F6" w:rsidRDefault="00BA238B" w:rsidP="00120716">
            <w:pPr>
              <w:rPr>
                <w:rFonts w:cs="Arial"/>
              </w:rPr>
            </w:pPr>
            <w:r w:rsidRPr="00CD66F6">
              <w:rPr>
                <w:rFonts w:cs="Arial"/>
              </w:rPr>
              <w:t xml:space="preserve">The Services will provide a NEET engagement programme which targets young people who are NEET, or at risk of becoming NEET, across the West of England. </w:t>
            </w:r>
          </w:p>
          <w:p w14:paraId="575018D8" w14:textId="77777777" w:rsidR="00BA238B" w:rsidRPr="00CD66F6" w:rsidRDefault="00BA238B" w:rsidP="00120716">
            <w:pPr>
              <w:rPr>
                <w:rFonts w:cs="Arial"/>
              </w:rPr>
            </w:pPr>
          </w:p>
          <w:p w14:paraId="36D60271" w14:textId="77777777" w:rsidR="00BA238B" w:rsidRPr="00CD66F6" w:rsidRDefault="00BA238B" w:rsidP="00120716">
            <w:pPr>
              <w:rPr>
                <w:rFonts w:cs="Arial"/>
              </w:rPr>
            </w:pPr>
            <w:r w:rsidRPr="00CD66F6">
              <w:rPr>
                <w:rFonts w:cs="Arial"/>
              </w:rPr>
              <w:t xml:space="preserve">The Services must focus on those NEET young people who are closest to a return to education, employment and/or training. This will require key linkages being made with NEET programmes concentrating on those NEET individuals who are harder to engage and work. This will ensure that there is a clear referral route into this ESF funded provision and that </w:t>
            </w:r>
            <w:r>
              <w:rPr>
                <w:rFonts w:cs="Arial"/>
              </w:rPr>
              <w:t>these</w:t>
            </w:r>
            <w:r w:rsidRPr="00CD66F6">
              <w:rPr>
                <w:rFonts w:cs="Arial"/>
              </w:rPr>
              <w:t xml:space="preserve"> young people have a clear progression route. The Services must identify and recruit eligible young people onto the programme with the geographical focus of recruitment reflecting known eligible cohorts in the four West of England Unitary Authorities.</w:t>
            </w:r>
          </w:p>
          <w:p w14:paraId="4B287913" w14:textId="77777777" w:rsidR="00BA238B" w:rsidRPr="00CD66F6" w:rsidRDefault="00BA238B" w:rsidP="00120716">
            <w:pPr>
              <w:rPr>
                <w:rFonts w:cs="Arial"/>
              </w:rPr>
            </w:pPr>
          </w:p>
          <w:p w14:paraId="6AB9A770" w14:textId="77777777" w:rsidR="00BA238B" w:rsidRPr="00CD66F6" w:rsidRDefault="00BA238B" w:rsidP="00120716">
            <w:pPr>
              <w:rPr>
                <w:rFonts w:cs="Arial"/>
              </w:rPr>
            </w:pPr>
            <w:r w:rsidRPr="00CD66F6">
              <w:rPr>
                <w:rFonts w:cs="Arial"/>
              </w:rPr>
              <w:t xml:space="preserve">The Services must address the barriers and needs that are preventing the participant from sustainably engaging with education, employment and/or training. </w:t>
            </w:r>
          </w:p>
          <w:p w14:paraId="6F597636" w14:textId="77777777" w:rsidR="00BA238B" w:rsidRPr="00CD66F6" w:rsidRDefault="00BA238B" w:rsidP="00120716">
            <w:pPr>
              <w:rPr>
                <w:rFonts w:cs="Arial"/>
              </w:rPr>
            </w:pPr>
          </w:p>
          <w:p w14:paraId="5618DF7D" w14:textId="77777777" w:rsidR="00BA238B" w:rsidRPr="00CD66F6" w:rsidRDefault="00BA238B" w:rsidP="00120716">
            <w:pPr>
              <w:rPr>
                <w:rFonts w:cs="Arial"/>
              </w:rPr>
            </w:pPr>
            <w:r w:rsidRPr="00CD66F6">
              <w:rPr>
                <w:rFonts w:cs="Arial"/>
              </w:rPr>
              <w:t xml:space="preserve">The Services will also receive referrals and act as a progression route from other NEET focused provision in the West of England, especially provision which is aimed at very hard to engage NEET (or at risk of NEET) young people. </w:t>
            </w:r>
          </w:p>
          <w:p w14:paraId="1342B194" w14:textId="77777777" w:rsidR="00BA238B" w:rsidRPr="00CD66F6" w:rsidRDefault="00BA238B" w:rsidP="00120716">
            <w:pPr>
              <w:rPr>
                <w:rFonts w:cs="Arial"/>
              </w:rPr>
            </w:pPr>
          </w:p>
          <w:p w14:paraId="00A33537" w14:textId="77777777" w:rsidR="00BA238B" w:rsidRPr="00CD66F6" w:rsidRDefault="00BA238B" w:rsidP="00120716">
            <w:pPr>
              <w:rPr>
                <w:rFonts w:cs="Arial"/>
              </w:rPr>
            </w:pPr>
            <w:r w:rsidRPr="00CD66F6">
              <w:rPr>
                <w:rFonts w:cs="Arial"/>
              </w:rPr>
              <w:t>The Services should focus on those who are closest to a sustainable re-engagement with education, employment and/or training.  As such it will not displace or duplicate existing or planned activity and will add value to these services (e.g. the Big Lottery Fund NEET provision).</w:t>
            </w:r>
          </w:p>
          <w:p w14:paraId="103D262C" w14:textId="77777777" w:rsidR="00BA238B" w:rsidRPr="00CD66F6" w:rsidRDefault="00BA238B" w:rsidP="00120716">
            <w:pPr>
              <w:autoSpaceDE w:val="0"/>
              <w:autoSpaceDN w:val="0"/>
              <w:adjustRightInd w:val="0"/>
              <w:rPr>
                <w:rFonts w:cs="Arial"/>
              </w:rPr>
            </w:pPr>
          </w:p>
          <w:p w14:paraId="14EE1964" w14:textId="77777777" w:rsidR="00BA238B" w:rsidRPr="00CD66F6" w:rsidRDefault="00BA238B" w:rsidP="00120716">
            <w:pPr>
              <w:autoSpaceDE w:val="0"/>
              <w:autoSpaceDN w:val="0"/>
              <w:adjustRightInd w:val="0"/>
              <w:rPr>
                <w:rFonts w:cs="Arial"/>
              </w:rPr>
            </w:pPr>
            <w:r w:rsidRPr="00CD66F6">
              <w:rPr>
                <w:rFonts w:cs="Arial"/>
              </w:rPr>
              <w:t>The Services should achieve the following for young people:</w:t>
            </w:r>
          </w:p>
          <w:p w14:paraId="0D50C12C" w14:textId="77777777" w:rsidR="00BA238B" w:rsidRPr="00CD66F6" w:rsidRDefault="00BA238B" w:rsidP="00120716">
            <w:pPr>
              <w:autoSpaceDE w:val="0"/>
              <w:autoSpaceDN w:val="0"/>
              <w:adjustRightInd w:val="0"/>
              <w:rPr>
                <w:rFonts w:cs="Arial"/>
              </w:rPr>
            </w:pPr>
          </w:p>
          <w:p w14:paraId="6E0F7AC7" w14:textId="77777777" w:rsidR="00BA238B" w:rsidRPr="00CD66F6" w:rsidRDefault="00BA238B" w:rsidP="00120716">
            <w:pPr>
              <w:autoSpaceDE w:val="0"/>
              <w:autoSpaceDN w:val="0"/>
              <w:adjustRightInd w:val="0"/>
              <w:rPr>
                <w:rFonts w:cs="Arial"/>
                <w:szCs w:val="22"/>
              </w:rPr>
            </w:pPr>
            <w:r w:rsidRPr="00CD66F6">
              <w:rPr>
                <w:rFonts w:asciiTheme="minorHAnsi" w:hAnsiTheme="minorHAnsi" w:cs="Arial"/>
                <w:sz w:val="22"/>
                <w:szCs w:val="22"/>
              </w:rPr>
              <w:t>●</w:t>
            </w:r>
            <w:r w:rsidRPr="00CD66F6">
              <w:rPr>
                <w:rFonts w:cs="Arial"/>
                <w:szCs w:val="22"/>
              </w:rPr>
              <w:t xml:space="preserve">   A bridge to positive outcomes such as further learning or employment</w:t>
            </w:r>
          </w:p>
          <w:p w14:paraId="62E618EB" w14:textId="77777777" w:rsidR="00BA238B" w:rsidRPr="00CD66F6" w:rsidRDefault="00BA238B" w:rsidP="00BA238B">
            <w:pPr>
              <w:pStyle w:val="ListParagraph"/>
              <w:numPr>
                <w:ilvl w:val="0"/>
                <w:numId w:val="5"/>
              </w:numPr>
              <w:autoSpaceDE w:val="0"/>
              <w:autoSpaceDN w:val="0"/>
              <w:adjustRightInd w:val="0"/>
              <w:rPr>
                <w:rFonts w:cs="Arial"/>
                <w:szCs w:val="22"/>
              </w:rPr>
            </w:pPr>
            <w:r w:rsidRPr="00CD66F6">
              <w:rPr>
                <w:rFonts w:cs="Arial"/>
                <w:szCs w:val="22"/>
              </w:rPr>
              <w:t>Emotional readiness to apply their learning, skills and behaviours to further learning or work</w:t>
            </w:r>
          </w:p>
          <w:p w14:paraId="3056D1E7" w14:textId="77777777" w:rsidR="00BA238B" w:rsidRDefault="00BA238B" w:rsidP="00BA238B">
            <w:pPr>
              <w:pStyle w:val="ListParagraph"/>
              <w:numPr>
                <w:ilvl w:val="0"/>
                <w:numId w:val="5"/>
              </w:numPr>
              <w:autoSpaceDE w:val="0"/>
              <w:autoSpaceDN w:val="0"/>
              <w:adjustRightInd w:val="0"/>
              <w:rPr>
                <w:rFonts w:cs="Arial"/>
                <w:szCs w:val="22"/>
              </w:rPr>
            </w:pPr>
            <w:r w:rsidRPr="00CD66F6">
              <w:rPr>
                <w:rFonts w:cs="Arial"/>
                <w:szCs w:val="22"/>
              </w:rPr>
              <w:t>Higher self-esteem and are more optimistic about</w:t>
            </w:r>
            <w:r>
              <w:rPr>
                <w:rFonts w:cs="Arial"/>
                <w:szCs w:val="22"/>
              </w:rPr>
              <w:t xml:space="preserve"> their future and opportunities</w:t>
            </w:r>
          </w:p>
          <w:p w14:paraId="0DBF5F4A" w14:textId="77777777" w:rsidR="00BA238B" w:rsidRPr="000D3965" w:rsidRDefault="00BA238B" w:rsidP="00BA238B">
            <w:pPr>
              <w:pStyle w:val="ListParagraph"/>
              <w:numPr>
                <w:ilvl w:val="0"/>
                <w:numId w:val="5"/>
              </w:numPr>
              <w:autoSpaceDE w:val="0"/>
              <w:autoSpaceDN w:val="0"/>
              <w:adjustRightInd w:val="0"/>
              <w:rPr>
                <w:rFonts w:cs="Arial"/>
                <w:szCs w:val="22"/>
              </w:rPr>
            </w:pPr>
            <w:r w:rsidRPr="000D3965">
              <w:rPr>
                <w:rFonts w:cs="Arial"/>
                <w:szCs w:val="22"/>
              </w:rPr>
              <w:t>Self-motivatio</w:t>
            </w:r>
            <w:r>
              <w:rPr>
                <w:rFonts w:cs="Arial"/>
                <w:szCs w:val="22"/>
              </w:rPr>
              <w:t>n to remove barriers to success</w:t>
            </w:r>
          </w:p>
          <w:p w14:paraId="01B76198" w14:textId="77777777" w:rsidR="00BA238B" w:rsidRPr="00CD66F6" w:rsidRDefault="00BA238B" w:rsidP="00120716">
            <w:pPr>
              <w:autoSpaceDE w:val="0"/>
              <w:autoSpaceDN w:val="0"/>
              <w:adjustRightInd w:val="0"/>
              <w:rPr>
                <w:rFonts w:cs="Arial"/>
              </w:rPr>
            </w:pPr>
          </w:p>
          <w:p w14:paraId="7327B12C" w14:textId="77777777" w:rsidR="00BA238B" w:rsidRPr="00CD66F6" w:rsidRDefault="00BA238B" w:rsidP="00120716">
            <w:pPr>
              <w:autoSpaceDE w:val="0"/>
              <w:autoSpaceDN w:val="0"/>
              <w:adjustRightInd w:val="0"/>
              <w:rPr>
                <w:rFonts w:cs="Arial"/>
              </w:rPr>
            </w:pPr>
            <w:r w:rsidRPr="00CD66F6">
              <w:rPr>
                <w:rFonts w:cs="Arial"/>
              </w:rPr>
              <w:t>The Services</w:t>
            </w:r>
            <w:r>
              <w:rPr>
                <w:rFonts w:cs="Arial"/>
              </w:rPr>
              <w:t xml:space="preserve"> must link </w:t>
            </w:r>
            <w:r w:rsidRPr="00CD66F6">
              <w:rPr>
                <w:rFonts w:cs="Arial"/>
              </w:rPr>
              <w:t>to mainstream skills development and employment activity; so that it supports and integrates with the other relevant delivery mechani</w:t>
            </w:r>
            <w:r>
              <w:rPr>
                <w:rFonts w:cs="Arial"/>
              </w:rPr>
              <w:t xml:space="preserve">sms in the West of England area.  It </w:t>
            </w:r>
            <w:r w:rsidRPr="00CD66F6">
              <w:rPr>
                <w:rFonts w:cs="Arial"/>
              </w:rPr>
              <w:t>must be based on a good understanding of the main skills and apprenticeship priorities for the West of England area.</w:t>
            </w:r>
          </w:p>
          <w:p w14:paraId="54C4E497" w14:textId="77777777" w:rsidR="00BA238B" w:rsidRPr="00CD66F6" w:rsidRDefault="00BA238B" w:rsidP="00120716">
            <w:pPr>
              <w:autoSpaceDE w:val="0"/>
              <w:autoSpaceDN w:val="0"/>
              <w:adjustRightInd w:val="0"/>
              <w:rPr>
                <w:rFonts w:cs="Arial"/>
              </w:rPr>
            </w:pPr>
          </w:p>
          <w:p w14:paraId="20824C26" w14:textId="77777777" w:rsidR="00BA238B" w:rsidRPr="00CD66F6" w:rsidRDefault="00BA238B" w:rsidP="00120716">
            <w:pPr>
              <w:autoSpaceDE w:val="0"/>
              <w:autoSpaceDN w:val="0"/>
              <w:adjustRightInd w:val="0"/>
              <w:rPr>
                <w:rFonts w:cs="Arial"/>
              </w:rPr>
            </w:pPr>
            <w:r w:rsidRPr="00CD66F6">
              <w:rPr>
                <w:rFonts w:cs="Arial"/>
              </w:rPr>
              <w:t xml:space="preserve">The Services must provide innovative elements to learning programmes which give young people experience of success in learning and increase commitment and motivation to achieve.  </w:t>
            </w:r>
          </w:p>
          <w:p w14:paraId="41B018BC" w14:textId="77777777" w:rsidR="00BA238B" w:rsidRPr="00CD66F6" w:rsidRDefault="00BA238B" w:rsidP="00120716">
            <w:pPr>
              <w:autoSpaceDE w:val="0"/>
              <w:autoSpaceDN w:val="0"/>
              <w:adjustRightInd w:val="0"/>
              <w:rPr>
                <w:rFonts w:cs="Arial"/>
              </w:rPr>
            </w:pPr>
          </w:p>
          <w:p w14:paraId="1BB1B05A" w14:textId="77777777" w:rsidR="00BA238B" w:rsidRPr="00CD66F6" w:rsidRDefault="00BA238B" w:rsidP="00120716">
            <w:pPr>
              <w:autoSpaceDE w:val="0"/>
              <w:autoSpaceDN w:val="0"/>
              <w:adjustRightInd w:val="0"/>
              <w:rPr>
                <w:rFonts w:cs="Arial"/>
              </w:rPr>
            </w:pPr>
            <w:r w:rsidRPr="00CD66F6">
              <w:rPr>
                <w:rFonts w:cs="Arial"/>
              </w:rPr>
              <w:t xml:space="preserve">The Services must deliver interventions to support all target groups and their related needs across the whole of West of England Local Enterprise Partnership </w:t>
            </w:r>
            <w:r w:rsidRPr="00CD66F6">
              <w:rPr>
                <w:rFonts w:cs="Arial"/>
              </w:rPr>
              <w:lastRenderedPageBreak/>
              <w:t xml:space="preserve">area.  The Services must </w:t>
            </w:r>
            <w:r w:rsidRPr="00CD66F6">
              <w:rPr>
                <w:rFonts w:cs="Arial"/>
                <w:szCs w:val="22"/>
              </w:rPr>
              <w:t>offer very local and flexible delivery in the areas where levels of NEET are highest including the location of a physical base within the area</w:t>
            </w:r>
            <w:r w:rsidRPr="00CD66F6">
              <w:rPr>
                <w:rFonts w:cs="Arial"/>
              </w:rPr>
              <w:t xml:space="preserve">.  </w:t>
            </w:r>
          </w:p>
          <w:p w14:paraId="0AC72E30" w14:textId="77777777" w:rsidR="00BA238B" w:rsidRPr="00CD66F6" w:rsidRDefault="00BA238B" w:rsidP="00120716">
            <w:pPr>
              <w:autoSpaceDE w:val="0"/>
              <w:autoSpaceDN w:val="0"/>
              <w:adjustRightInd w:val="0"/>
              <w:rPr>
                <w:rFonts w:cs="Arial"/>
              </w:rPr>
            </w:pPr>
          </w:p>
          <w:p w14:paraId="1643917A" w14:textId="77777777" w:rsidR="00BA238B" w:rsidRPr="00CD66F6" w:rsidRDefault="00BA238B" w:rsidP="00120716">
            <w:pPr>
              <w:autoSpaceDE w:val="0"/>
              <w:autoSpaceDN w:val="0"/>
              <w:adjustRightInd w:val="0"/>
              <w:rPr>
                <w:rFonts w:cs="Arial"/>
                <w:szCs w:val="22"/>
              </w:rPr>
            </w:pPr>
            <w:r w:rsidRPr="00CD66F6">
              <w:rPr>
                <w:rFonts w:cs="Arial"/>
              </w:rPr>
              <w:t>The Services must be delivered from a</w:t>
            </w:r>
            <w:r w:rsidRPr="00CD66F6">
              <w:rPr>
                <w:rFonts w:cs="Arial"/>
                <w:szCs w:val="22"/>
              </w:rPr>
              <w:t xml:space="preserve"> local presence and tailored so that it is effective at district/ward level. </w:t>
            </w:r>
          </w:p>
          <w:p w14:paraId="3930A4FA" w14:textId="77777777" w:rsidR="00BA238B" w:rsidRPr="00CD66F6" w:rsidRDefault="00BA238B" w:rsidP="00120716">
            <w:pPr>
              <w:autoSpaceDE w:val="0"/>
              <w:autoSpaceDN w:val="0"/>
              <w:adjustRightInd w:val="0"/>
              <w:rPr>
                <w:rFonts w:cs="Arial"/>
              </w:rPr>
            </w:pPr>
          </w:p>
          <w:p w14:paraId="1A35D261" w14:textId="77777777" w:rsidR="00BA238B" w:rsidRPr="00CD66F6" w:rsidRDefault="00BA238B" w:rsidP="00120716">
            <w:pPr>
              <w:autoSpaceDE w:val="0"/>
              <w:autoSpaceDN w:val="0"/>
              <w:adjustRightInd w:val="0"/>
              <w:rPr>
                <w:rFonts w:cs="Arial"/>
              </w:rPr>
            </w:pPr>
            <w:r w:rsidRPr="00CD66F6">
              <w:rPr>
                <w:rFonts w:cs="Arial"/>
              </w:rPr>
              <w:t>The Services must be delivered to the same standards across the whole geographical area.</w:t>
            </w:r>
          </w:p>
          <w:p w14:paraId="1DD498A0" w14:textId="77777777" w:rsidR="00BA238B" w:rsidRPr="00CD66F6" w:rsidRDefault="00BA238B" w:rsidP="00120716">
            <w:pPr>
              <w:autoSpaceDE w:val="0"/>
              <w:autoSpaceDN w:val="0"/>
              <w:adjustRightInd w:val="0"/>
              <w:rPr>
                <w:rFonts w:cs="Arial"/>
              </w:rPr>
            </w:pPr>
          </w:p>
          <w:p w14:paraId="7FEFED3D" w14:textId="77777777" w:rsidR="00BA238B" w:rsidRPr="00CD66F6" w:rsidRDefault="00BA238B" w:rsidP="00120716">
            <w:pPr>
              <w:autoSpaceDE w:val="0"/>
              <w:autoSpaceDN w:val="0"/>
              <w:adjustRightInd w:val="0"/>
              <w:rPr>
                <w:rFonts w:cs="Arial"/>
              </w:rPr>
            </w:pPr>
            <w:r w:rsidRPr="00CD66F6">
              <w:rPr>
                <w:rFonts w:cs="Arial"/>
              </w:rPr>
              <w:t>The Services to be provided must include ’sustained progression’ in a range of outcomes (apprenticeships, education, etc.). All deliverables including ‘sustained progressions’ must be delivered during the term of the contract. This is to ensure that all agreed deliverables can be measured and funded.</w:t>
            </w:r>
          </w:p>
          <w:p w14:paraId="326D496D" w14:textId="77777777" w:rsidR="00BA238B" w:rsidRPr="00CD66F6" w:rsidRDefault="00BA238B" w:rsidP="00120716">
            <w:pPr>
              <w:autoSpaceDE w:val="0"/>
              <w:autoSpaceDN w:val="0"/>
              <w:adjustRightInd w:val="0"/>
              <w:rPr>
                <w:rFonts w:cs="Arial"/>
              </w:rPr>
            </w:pPr>
          </w:p>
          <w:p w14:paraId="25A6B5A3" w14:textId="77777777" w:rsidR="00BA238B" w:rsidRPr="00CD66F6" w:rsidRDefault="00BA238B" w:rsidP="00120716">
            <w:pPr>
              <w:autoSpaceDE w:val="0"/>
              <w:autoSpaceDN w:val="0"/>
              <w:adjustRightInd w:val="0"/>
              <w:rPr>
                <w:rFonts w:cs="Arial"/>
                <w:b/>
              </w:rPr>
            </w:pPr>
            <w:r w:rsidRPr="00CD66F6">
              <w:rPr>
                <w:rFonts w:cs="Arial"/>
                <w:b/>
              </w:rPr>
              <w:t>The detailed servi</w:t>
            </w:r>
            <w:r>
              <w:rPr>
                <w:rFonts w:cs="Arial"/>
                <w:b/>
              </w:rPr>
              <w:t>ces requirements are as follows</w:t>
            </w:r>
          </w:p>
          <w:p w14:paraId="0792FC4B" w14:textId="77777777" w:rsidR="00BA238B" w:rsidRPr="00CD66F6" w:rsidRDefault="00BA238B" w:rsidP="00120716">
            <w:pPr>
              <w:autoSpaceDE w:val="0"/>
              <w:autoSpaceDN w:val="0"/>
              <w:adjustRightInd w:val="0"/>
              <w:rPr>
                <w:rFonts w:cs="Arial"/>
                <w:b/>
              </w:rPr>
            </w:pPr>
          </w:p>
          <w:p w14:paraId="2CE58710" w14:textId="77777777" w:rsidR="00BA238B" w:rsidRPr="00CD66F6" w:rsidRDefault="00BA238B" w:rsidP="00120716">
            <w:pPr>
              <w:autoSpaceDE w:val="0"/>
              <w:autoSpaceDN w:val="0"/>
              <w:adjustRightInd w:val="0"/>
              <w:rPr>
                <w:rFonts w:cs="Arial"/>
                <w:szCs w:val="22"/>
              </w:rPr>
            </w:pPr>
            <w:r w:rsidRPr="00CD66F6">
              <w:rPr>
                <w:rFonts w:cs="Arial"/>
                <w:szCs w:val="22"/>
              </w:rPr>
              <w:t xml:space="preserve">The Services must include an innovative induction programme, which is flexible enough to gain early engagement of those at risk of being NEET and "not-known" individuals. </w:t>
            </w:r>
          </w:p>
          <w:p w14:paraId="7C7B4507" w14:textId="77777777" w:rsidR="00BA238B" w:rsidRPr="00CD66F6" w:rsidRDefault="00BA238B" w:rsidP="00120716">
            <w:pPr>
              <w:autoSpaceDE w:val="0"/>
              <w:autoSpaceDN w:val="0"/>
              <w:adjustRightInd w:val="0"/>
              <w:rPr>
                <w:rFonts w:cs="Arial"/>
                <w:szCs w:val="22"/>
              </w:rPr>
            </w:pPr>
          </w:p>
          <w:p w14:paraId="2014240B" w14:textId="77777777" w:rsidR="00BA238B" w:rsidRPr="00CD66F6" w:rsidRDefault="00BA238B" w:rsidP="00120716">
            <w:pPr>
              <w:autoSpaceDE w:val="0"/>
              <w:autoSpaceDN w:val="0"/>
              <w:adjustRightInd w:val="0"/>
              <w:rPr>
                <w:rFonts w:cs="Arial"/>
                <w:szCs w:val="22"/>
              </w:rPr>
            </w:pPr>
            <w:r w:rsidRPr="00CD66F6">
              <w:rPr>
                <w:rFonts w:cs="Arial"/>
                <w:szCs w:val="22"/>
              </w:rPr>
              <w:t>There must be a robust initial assessment and needs analysis for all young people, which</w:t>
            </w:r>
            <w:r w:rsidRPr="00CD66F6">
              <w:rPr>
                <w:rFonts w:cs="Arial"/>
              </w:rPr>
              <w:t xml:space="preserve"> will result in a </w:t>
            </w:r>
            <w:r>
              <w:rPr>
                <w:rFonts w:cs="Arial"/>
              </w:rPr>
              <w:t xml:space="preserve">high quality </w:t>
            </w:r>
            <w:r w:rsidRPr="00CD66F6">
              <w:rPr>
                <w:rFonts w:cs="Arial"/>
              </w:rPr>
              <w:t>individual learning plan with regular progress reviews and an exit interview. There must be arrangements to have additional support needs identified and provided, parti</w:t>
            </w:r>
            <w:r>
              <w:rPr>
                <w:rFonts w:cs="Arial"/>
              </w:rPr>
              <w:t xml:space="preserve">cularly to support progression and </w:t>
            </w:r>
            <w:r w:rsidRPr="00CD66F6">
              <w:rPr>
                <w:rFonts w:cs="Arial"/>
              </w:rPr>
              <w:t>include literacy and numeracy skills development where required</w:t>
            </w:r>
            <w:r>
              <w:rPr>
                <w:rFonts w:cs="Arial"/>
              </w:rPr>
              <w:t>.</w:t>
            </w:r>
          </w:p>
          <w:p w14:paraId="3FB76F45" w14:textId="77777777" w:rsidR="00BA238B" w:rsidRPr="00CD66F6" w:rsidRDefault="00BA238B" w:rsidP="00120716">
            <w:pPr>
              <w:autoSpaceDE w:val="0"/>
              <w:autoSpaceDN w:val="0"/>
              <w:adjustRightInd w:val="0"/>
              <w:rPr>
                <w:rFonts w:cs="Arial"/>
                <w:szCs w:val="22"/>
              </w:rPr>
            </w:pPr>
          </w:p>
          <w:p w14:paraId="7B348986" w14:textId="77777777" w:rsidR="00BA238B" w:rsidRPr="00CD66F6" w:rsidRDefault="00BA238B" w:rsidP="00120716">
            <w:pPr>
              <w:autoSpaceDE w:val="0"/>
              <w:autoSpaceDN w:val="0"/>
              <w:adjustRightInd w:val="0"/>
              <w:rPr>
                <w:rFonts w:cs="Arial"/>
                <w:szCs w:val="22"/>
              </w:rPr>
            </w:pPr>
            <w:r w:rsidRPr="00CD66F6">
              <w:rPr>
                <w:rFonts w:cs="Arial"/>
                <w:szCs w:val="22"/>
              </w:rPr>
              <w:t xml:space="preserve">The Services must meet the needs of young people in both rural and urban locations providing innovative ways to address mobility barriers to engagement especially in rural areas, </w:t>
            </w:r>
            <w:r>
              <w:rPr>
                <w:rFonts w:cs="Arial"/>
                <w:szCs w:val="22"/>
              </w:rPr>
              <w:t xml:space="preserve">for example address </w:t>
            </w:r>
            <w:r w:rsidRPr="00CD66F6">
              <w:rPr>
                <w:rFonts w:cs="Arial"/>
              </w:rPr>
              <w:t>difficulties with accessibility/transport and the requirement</w:t>
            </w:r>
            <w:r>
              <w:rPr>
                <w:rFonts w:cs="Arial"/>
              </w:rPr>
              <w:t xml:space="preserve"> for provision for small groups.</w:t>
            </w:r>
          </w:p>
          <w:p w14:paraId="298CC341" w14:textId="77777777" w:rsidR="00BA238B" w:rsidRPr="00CD66F6" w:rsidRDefault="00BA238B" w:rsidP="00120716">
            <w:pPr>
              <w:autoSpaceDE w:val="0"/>
              <w:autoSpaceDN w:val="0"/>
              <w:adjustRightInd w:val="0"/>
              <w:rPr>
                <w:rFonts w:cs="Arial"/>
                <w:szCs w:val="22"/>
              </w:rPr>
            </w:pPr>
          </w:p>
          <w:p w14:paraId="182B6BE8" w14:textId="77777777" w:rsidR="00BA238B" w:rsidRPr="00CD66F6" w:rsidRDefault="00BA238B" w:rsidP="00120716">
            <w:pPr>
              <w:autoSpaceDE w:val="0"/>
              <w:autoSpaceDN w:val="0"/>
              <w:adjustRightInd w:val="0"/>
              <w:rPr>
                <w:rFonts w:cs="Arial"/>
              </w:rPr>
            </w:pPr>
            <w:r w:rsidRPr="00CD66F6">
              <w:rPr>
                <w:rFonts w:cs="Arial"/>
                <w:szCs w:val="22"/>
              </w:rPr>
              <w:t xml:space="preserve">The Services must include the effective use of enhanced and impartial, intensive and </w:t>
            </w:r>
            <w:r w:rsidRPr="00CD66F6">
              <w:rPr>
                <w:rFonts w:cs="Arial"/>
              </w:rPr>
              <w:t>high quality Information, Advice and Guidance (</w:t>
            </w:r>
            <w:r w:rsidRPr="00CD66F6">
              <w:rPr>
                <w:rFonts w:cs="Arial"/>
                <w:szCs w:val="22"/>
              </w:rPr>
              <w:t>IAG)</w:t>
            </w:r>
            <w:r w:rsidRPr="00CD66F6">
              <w:rPr>
                <w:rFonts w:cs="Arial"/>
              </w:rPr>
              <w:t xml:space="preserve"> at all stages of a young person’s learning programme. This should be designed to help young people gain a greater understanding of their own abilities, learning needs and the range of opportunities available supported by intensive IAG.</w:t>
            </w:r>
          </w:p>
          <w:p w14:paraId="54D76E35" w14:textId="77777777" w:rsidR="00BA238B" w:rsidRPr="00CD66F6" w:rsidRDefault="00BA238B" w:rsidP="00120716">
            <w:pPr>
              <w:autoSpaceDE w:val="0"/>
              <w:autoSpaceDN w:val="0"/>
              <w:adjustRightInd w:val="0"/>
              <w:rPr>
                <w:rFonts w:cs="Arial"/>
              </w:rPr>
            </w:pPr>
          </w:p>
          <w:p w14:paraId="67ABD9AB" w14:textId="77777777" w:rsidR="00BA238B" w:rsidRPr="00CD66F6" w:rsidRDefault="00BA238B" w:rsidP="00120716">
            <w:pPr>
              <w:rPr>
                <w:rFonts w:cs="Arial"/>
              </w:rPr>
            </w:pPr>
            <w:r w:rsidRPr="00CD66F6">
              <w:rPr>
                <w:rFonts w:cs="Arial"/>
              </w:rPr>
              <w:t>The Services must provide a one-to-one key worker as appropriate according to the initial assessment.  A key focus should be placed on helping the participants to gain and then sustain that employment.</w:t>
            </w:r>
          </w:p>
          <w:p w14:paraId="46CA5CF9" w14:textId="77777777" w:rsidR="00BA238B" w:rsidRPr="00CD66F6" w:rsidRDefault="00BA238B" w:rsidP="00120716">
            <w:pPr>
              <w:rPr>
                <w:rFonts w:cs="Arial"/>
              </w:rPr>
            </w:pPr>
          </w:p>
          <w:p w14:paraId="5C5D8CDB" w14:textId="77777777" w:rsidR="00BA238B" w:rsidRPr="00CD66F6" w:rsidRDefault="00BA238B" w:rsidP="00120716">
            <w:pPr>
              <w:autoSpaceDE w:val="0"/>
              <w:autoSpaceDN w:val="0"/>
              <w:adjustRightInd w:val="0"/>
              <w:rPr>
                <w:rFonts w:cs="Arial"/>
              </w:rPr>
            </w:pPr>
            <w:r w:rsidRPr="00CD66F6">
              <w:rPr>
                <w:rFonts w:cs="Arial"/>
              </w:rPr>
              <w:t>The Services must include the development and delivery of personalised provision which is flexible (in terms of content, times and location) and involves young people in both the design and delivery of the programmes including training to provide peer support and ensures each young person is  given the most appropriate level of support in line with their assessed needs. This must include a personalised transition or ‘moving on’ plan for every learner that will include a portfolio of activities and achievements whilst on the programme and aspirations for their own future.</w:t>
            </w:r>
          </w:p>
          <w:p w14:paraId="0BF18394" w14:textId="77777777" w:rsidR="00BA238B" w:rsidRPr="00CD66F6" w:rsidRDefault="00BA238B" w:rsidP="00120716">
            <w:pPr>
              <w:autoSpaceDE w:val="0"/>
              <w:autoSpaceDN w:val="0"/>
              <w:adjustRightInd w:val="0"/>
              <w:rPr>
                <w:rFonts w:cs="Arial"/>
              </w:rPr>
            </w:pPr>
          </w:p>
          <w:p w14:paraId="4B518C52" w14:textId="77777777" w:rsidR="00BA238B" w:rsidRPr="00CD66F6" w:rsidRDefault="00BA238B" w:rsidP="00120716">
            <w:pPr>
              <w:autoSpaceDE w:val="0"/>
              <w:autoSpaceDN w:val="0"/>
              <w:adjustRightInd w:val="0"/>
              <w:rPr>
                <w:rFonts w:cs="Arial"/>
              </w:rPr>
            </w:pPr>
            <w:r w:rsidRPr="00CD66F6">
              <w:rPr>
                <w:rFonts w:cs="Arial"/>
              </w:rPr>
              <w:lastRenderedPageBreak/>
              <w:t xml:space="preserve">The delivery of the Services must address aspects of the young person’s journey including: engagement, assessment, delivery, retention, progression, tracking and post-progression support and must be flexible so that young people can start and progress at the most appropriate times to them. </w:t>
            </w:r>
          </w:p>
          <w:p w14:paraId="1281118A" w14:textId="77777777" w:rsidR="00BA238B" w:rsidRPr="00CD66F6" w:rsidRDefault="00BA238B" w:rsidP="00120716">
            <w:pPr>
              <w:autoSpaceDE w:val="0"/>
              <w:autoSpaceDN w:val="0"/>
              <w:adjustRightInd w:val="0"/>
              <w:rPr>
                <w:rFonts w:cs="Arial"/>
              </w:rPr>
            </w:pPr>
          </w:p>
          <w:p w14:paraId="7C8A963F" w14:textId="77777777" w:rsidR="00BA238B" w:rsidRPr="00CD66F6" w:rsidRDefault="00BA238B" w:rsidP="00120716">
            <w:pPr>
              <w:autoSpaceDE w:val="0"/>
              <w:autoSpaceDN w:val="0"/>
              <w:adjustRightInd w:val="0"/>
              <w:rPr>
                <w:rFonts w:cs="Arial"/>
              </w:rPr>
            </w:pPr>
            <w:r w:rsidRPr="00CD66F6">
              <w:rPr>
                <w:rFonts w:cs="Arial"/>
              </w:rPr>
              <w:t xml:space="preserve">The Services provided for </w:t>
            </w:r>
            <w:r>
              <w:rPr>
                <w:rFonts w:cs="Arial"/>
              </w:rPr>
              <w:t>learners with learning difficulties and/or disabilities</w:t>
            </w:r>
            <w:r w:rsidRPr="00CD66F6">
              <w:rPr>
                <w:rFonts w:cs="Arial"/>
                <w:iCs/>
              </w:rPr>
              <w:t xml:space="preserve"> and other vulnerable groups</w:t>
            </w:r>
            <w:r w:rsidRPr="00CD66F6">
              <w:rPr>
                <w:rFonts w:cs="Arial"/>
                <w:b/>
                <w:i/>
                <w:iCs/>
              </w:rPr>
              <w:t xml:space="preserve"> </w:t>
            </w:r>
            <w:r w:rsidRPr="00CD66F6">
              <w:rPr>
                <w:rFonts w:cs="Arial"/>
                <w:iCs/>
              </w:rPr>
              <w:t xml:space="preserve">must </w:t>
            </w:r>
            <w:r w:rsidRPr="00CD66F6">
              <w:rPr>
                <w:rFonts w:cs="Arial"/>
              </w:rPr>
              <w:t>address participation, retention, achievement and the progression of young people with certain disadvantages.  The Service will support the sustained engagement, transition and progression through creation of individual support packages, appropriate to the particular needs of the vulnerable young person through joint working across services and support agencies, including third sector organisations, in order to pool key information and create an appropriate support package.</w:t>
            </w:r>
          </w:p>
          <w:p w14:paraId="6BB2FB26" w14:textId="77777777" w:rsidR="00BA238B" w:rsidRPr="00CD66F6" w:rsidRDefault="00BA238B" w:rsidP="00120716">
            <w:pPr>
              <w:autoSpaceDE w:val="0"/>
              <w:autoSpaceDN w:val="0"/>
              <w:adjustRightInd w:val="0"/>
              <w:rPr>
                <w:rFonts w:cs="Arial"/>
              </w:rPr>
            </w:pPr>
          </w:p>
          <w:p w14:paraId="4C59E235" w14:textId="77777777" w:rsidR="00BA238B" w:rsidRPr="00CD66F6" w:rsidRDefault="00BA238B" w:rsidP="00120716">
            <w:pPr>
              <w:autoSpaceDE w:val="0"/>
              <w:autoSpaceDN w:val="0"/>
              <w:adjustRightInd w:val="0"/>
              <w:rPr>
                <w:rFonts w:cs="Arial"/>
              </w:rPr>
            </w:pPr>
            <w:r w:rsidRPr="00CD66F6">
              <w:rPr>
                <w:rFonts w:cs="Arial"/>
              </w:rPr>
              <w:t xml:space="preserve">The Services must include the provision of employability skills including job preparation, interviews, understanding employer requirements. There should be opportunities for employer-based vocational training and tasters, employment trials, work placements or internships, work pairing and volunteering. </w:t>
            </w:r>
          </w:p>
          <w:p w14:paraId="2F47D968" w14:textId="77777777" w:rsidR="00BA238B" w:rsidRPr="00CD66F6" w:rsidRDefault="00BA238B" w:rsidP="00120716">
            <w:pPr>
              <w:autoSpaceDE w:val="0"/>
              <w:autoSpaceDN w:val="0"/>
              <w:adjustRightInd w:val="0"/>
              <w:rPr>
                <w:rFonts w:cs="Arial"/>
              </w:rPr>
            </w:pPr>
          </w:p>
          <w:p w14:paraId="726C2F90" w14:textId="77777777" w:rsidR="00BA238B" w:rsidRPr="00CD66F6" w:rsidRDefault="00BA238B" w:rsidP="00120716">
            <w:pPr>
              <w:autoSpaceDE w:val="0"/>
              <w:autoSpaceDN w:val="0"/>
              <w:adjustRightInd w:val="0"/>
              <w:rPr>
                <w:rFonts w:cs="Arial"/>
              </w:rPr>
            </w:pPr>
            <w:r w:rsidRPr="00CD66F6">
              <w:rPr>
                <w:rFonts w:cs="Arial"/>
              </w:rPr>
              <w:t>The Service</w:t>
            </w:r>
            <w:r>
              <w:rPr>
                <w:rFonts w:cs="Arial"/>
              </w:rPr>
              <w:t>s</w:t>
            </w:r>
            <w:r w:rsidRPr="00CD66F6">
              <w:rPr>
                <w:rFonts w:cs="Arial"/>
              </w:rPr>
              <w:t xml:space="preserve"> must provide individualised wrap-around programmes of s</w:t>
            </w:r>
            <w:r>
              <w:rPr>
                <w:rFonts w:cs="Arial"/>
              </w:rPr>
              <w:t>upport focusing on English and m</w:t>
            </w:r>
            <w:r w:rsidRPr="00CD66F6">
              <w:rPr>
                <w:rFonts w:cs="Arial"/>
              </w:rPr>
              <w:t>aths and including skills that may not be funded through main</w:t>
            </w:r>
            <w:r>
              <w:rPr>
                <w:rFonts w:cs="Arial"/>
              </w:rPr>
              <w:t xml:space="preserve">stream.  This programme should </w:t>
            </w:r>
            <w:r w:rsidRPr="00CD66F6">
              <w:rPr>
                <w:rFonts w:cs="Arial"/>
              </w:rPr>
              <w:t>for example, include specialised provision for young</w:t>
            </w:r>
            <w:r>
              <w:rPr>
                <w:rFonts w:cs="Arial"/>
              </w:rPr>
              <w:t>/teenage parents.  English and m</w:t>
            </w:r>
            <w:r w:rsidRPr="00CD66F6">
              <w:rPr>
                <w:rFonts w:cs="Arial"/>
              </w:rPr>
              <w:t>aths/ESOL courses should also be provided for young people who are already NEET.</w:t>
            </w:r>
          </w:p>
          <w:p w14:paraId="3B699DC6" w14:textId="77777777" w:rsidR="00BA238B" w:rsidRPr="00CD66F6" w:rsidRDefault="00BA238B" w:rsidP="00120716">
            <w:pPr>
              <w:autoSpaceDE w:val="0"/>
              <w:autoSpaceDN w:val="0"/>
              <w:adjustRightInd w:val="0"/>
              <w:rPr>
                <w:rFonts w:cs="Arial"/>
              </w:rPr>
            </w:pPr>
          </w:p>
          <w:p w14:paraId="5DD69583" w14:textId="77777777" w:rsidR="00BA238B" w:rsidRPr="00CD66F6" w:rsidRDefault="00BA238B" w:rsidP="00120716">
            <w:pPr>
              <w:autoSpaceDE w:val="0"/>
              <w:autoSpaceDN w:val="0"/>
              <w:adjustRightInd w:val="0"/>
              <w:rPr>
                <w:rFonts w:cs="Arial"/>
              </w:rPr>
            </w:pPr>
            <w:r w:rsidRPr="00CD66F6">
              <w:rPr>
                <w:rFonts w:cs="Arial"/>
              </w:rPr>
              <w:t>The Service</w:t>
            </w:r>
            <w:r>
              <w:rPr>
                <w:rFonts w:cs="Arial"/>
              </w:rPr>
              <w:t>s</w:t>
            </w:r>
            <w:r w:rsidRPr="00CD66F6">
              <w:rPr>
                <w:rFonts w:cs="Arial"/>
              </w:rPr>
              <w:t xml:space="preserve"> must fully adhere to the principles of re-engagement provision as set out in </w:t>
            </w:r>
            <w:hyperlink r:id="rId23" w:history="1">
              <w:r w:rsidRPr="00130D42">
                <w:rPr>
                  <w:rStyle w:val="Hyperlink"/>
                  <w:rFonts w:cs="Arial"/>
                </w:rPr>
                <w:t>Annex 3 of the Statutory Guidance for Raising of the Participation Age</w:t>
              </w:r>
            </w:hyperlink>
            <w:r w:rsidRPr="00130D42">
              <w:rPr>
                <w:rStyle w:val="Hyperlink"/>
                <w:rFonts w:cs="Arial"/>
              </w:rPr>
              <w:t xml:space="preserve"> </w:t>
            </w:r>
            <w:r w:rsidRPr="00130D42">
              <w:rPr>
                <w:rFonts w:cs="Arial"/>
              </w:rPr>
              <w:t>a</w:t>
            </w:r>
            <w:r w:rsidRPr="00CD66F6">
              <w:rPr>
                <w:rFonts w:cs="Arial"/>
              </w:rPr>
              <w:t>nd implement robust and t</w:t>
            </w:r>
            <w:r>
              <w:rPr>
                <w:rFonts w:cs="Arial"/>
              </w:rPr>
              <w:t>ransparent performance measures.  There should be</w:t>
            </w:r>
            <w:r w:rsidRPr="00CD66F6">
              <w:rPr>
                <w:rFonts w:cs="Arial"/>
              </w:rPr>
              <w:t xml:space="preserve"> clear progression routes for learners linked to 16-19 Study Programmes,</w:t>
            </w:r>
            <w:r>
              <w:rPr>
                <w:rFonts w:cs="Arial"/>
              </w:rPr>
              <w:t xml:space="preserve"> Raising Participation Age</w:t>
            </w:r>
            <w:r w:rsidRPr="00CD66F6">
              <w:rPr>
                <w:rFonts w:cs="Arial"/>
              </w:rPr>
              <w:t xml:space="preserve"> guidance and Department for Education </w:t>
            </w:r>
            <w:r>
              <w:rPr>
                <w:rFonts w:cs="Arial"/>
              </w:rPr>
              <w:t>p</w:t>
            </w:r>
            <w:r w:rsidRPr="00CD66F6">
              <w:rPr>
                <w:rFonts w:cs="Arial"/>
              </w:rPr>
              <w:t>rinciples of effective re-engagement.</w:t>
            </w:r>
          </w:p>
          <w:p w14:paraId="0C32A19A" w14:textId="77777777" w:rsidR="00BA238B" w:rsidRPr="00CD66F6" w:rsidRDefault="00BA238B" w:rsidP="00120716">
            <w:pPr>
              <w:autoSpaceDE w:val="0"/>
              <w:autoSpaceDN w:val="0"/>
              <w:adjustRightInd w:val="0"/>
              <w:rPr>
                <w:rFonts w:cs="Arial"/>
              </w:rPr>
            </w:pPr>
          </w:p>
          <w:p w14:paraId="0D6E50B6" w14:textId="77777777" w:rsidR="00BA238B" w:rsidRDefault="00BA238B" w:rsidP="00120716">
            <w:pPr>
              <w:autoSpaceDE w:val="0"/>
              <w:autoSpaceDN w:val="0"/>
              <w:adjustRightInd w:val="0"/>
              <w:rPr>
                <w:rFonts w:cs="Arial"/>
              </w:rPr>
            </w:pPr>
            <w:r w:rsidRPr="00CD66F6">
              <w:rPr>
                <w:rFonts w:cs="Arial"/>
              </w:rPr>
              <w:t>In delivering the Services</w:t>
            </w:r>
            <w:r>
              <w:rPr>
                <w:rFonts w:cs="Arial"/>
              </w:rPr>
              <w:t>,</w:t>
            </w:r>
            <w:r w:rsidRPr="00CD66F6">
              <w:rPr>
                <w:rFonts w:cs="Arial"/>
              </w:rPr>
              <w:t xml:space="preserve"> linkages must be established with local stakeholders, which as a minimum will include schools, FE colleges, independent private and IAG providers, and the providers of other relevant ESIF projects. In particular</w:t>
            </w:r>
            <w:r>
              <w:rPr>
                <w:rFonts w:cs="Arial"/>
              </w:rPr>
              <w:t>:</w:t>
            </w:r>
          </w:p>
          <w:p w14:paraId="5C1B1FB2" w14:textId="77777777" w:rsidR="00BA238B" w:rsidRPr="00CD66F6" w:rsidRDefault="00BA238B" w:rsidP="00120716">
            <w:pPr>
              <w:autoSpaceDE w:val="0"/>
              <w:autoSpaceDN w:val="0"/>
              <w:adjustRightInd w:val="0"/>
              <w:rPr>
                <w:rFonts w:cs="Arial"/>
              </w:rPr>
            </w:pPr>
          </w:p>
          <w:p w14:paraId="179BD7BE" w14:textId="77777777" w:rsidR="00BA238B" w:rsidRPr="00130D42" w:rsidRDefault="00BA238B" w:rsidP="00BA238B">
            <w:pPr>
              <w:pStyle w:val="ListParagraph"/>
              <w:numPr>
                <w:ilvl w:val="0"/>
                <w:numId w:val="11"/>
              </w:numPr>
              <w:autoSpaceDE w:val="0"/>
              <w:autoSpaceDN w:val="0"/>
              <w:adjustRightInd w:val="0"/>
              <w:ind w:left="357" w:hanging="357"/>
              <w:rPr>
                <w:rFonts w:cs="Arial"/>
              </w:rPr>
            </w:pPr>
            <w:r w:rsidRPr="00130D42">
              <w:rPr>
                <w:rFonts w:cs="Arial"/>
              </w:rPr>
              <w:t>Linkage with the successful</w:t>
            </w:r>
            <w:r>
              <w:rPr>
                <w:rFonts w:cs="Arial"/>
              </w:rPr>
              <w:t xml:space="preserve"> Big Lottery Fund NEET Provider</w:t>
            </w:r>
          </w:p>
          <w:p w14:paraId="50B052F6" w14:textId="77777777" w:rsidR="00BA238B" w:rsidRPr="00CD66F6" w:rsidRDefault="00BA238B" w:rsidP="00BA238B">
            <w:pPr>
              <w:pStyle w:val="ListParagraph"/>
              <w:numPr>
                <w:ilvl w:val="0"/>
                <w:numId w:val="11"/>
              </w:numPr>
              <w:autoSpaceDE w:val="0"/>
              <w:autoSpaceDN w:val="0"/>
              <w:adjustRightInd w:val="0"/>
              <w:ind w:left="357" w:hanging="357"/>
              <w:rPr>
                <w:rFonts w:cs="Arial"/>
              </w:rPr>
            </w:pPr>
            <w:r w:rsidRPr="00CD66F6">
              <w:rPr>
                <w:rFonts w:cs="Arial"/>
              </w:rPr>
              <w:t xml:space="preserve">Linkage with the current National Careers Service </w:t>
            </w:r>
            <w:r>
              <w:rPr>
                <w:rFonts w:cs="Arial"/>
              </w:rPr>
              <w:t>Provider in the West of England</w:t>
            </w:r>
          </w:p>
          <w:p w14:paraId="176B9763" w14:textId="77777777" w:rsidR="00BA238B" w:rsidRPr="00CD66F6" w:rsidRDefault="00BA238B" w:rsidP="00BA238B">
            <w:pPr>
              <w:pStyle w:val="ListParagraph"/>
              <w:numPr>
                <w:ilvl w:val="0"/>
                <w:numId w:val="11"/>
              </w:numPr>
              <w:autoSpaceDE w:val="0"/>
              <w:autoSpaceDN w:val="0"/>
              <w:adjustRightInd w:val="0"/>
              <w:ind w:left="357" w:hanging="357"/>
              <w:rPr>
                <w:rFonts w:cs="Arial"/>
              </w:rPr>
            </w:pPr>
            <w:r w:rsidRPr="00CD66F6">
              <w:rPr>
                <w:rFonts w:cs="Arial"/>
              </w:rPr>
              <w:t>Linkages with EFA/SFA funded mainstream provision to ensure the target group have access to approp</w:t>
            </w:r>
            <w:r>
              <w:rPr>
                <w:rFonts w:cs="Arial"/>
              </w:rPr>
              <w:t>riate technical skills training</w:t>
            </w:r>
          </w:p>
          <w:p w14:paraId="159B79A6" w14:textId="77777777" w:rsidR="00BA238B" w:rsidRPr="00CD66F6" w:rsidRDefault="00BA238B" w:rsidP="00120716"/>
          <w:p w14:paraId="08969021" w14:textId="77777777" w:rsidR="00BA238B" w:rsidRPr="00CD66F6" w:rsidRDefault="00BA238B" w:rsidP="00120716">
            <w:pPr>
              <w:rPr>
                <w:rFonts w:cs="Arial"/>
              </w:rPr>
            </w:pPr>
            <w:r w:rsidRPr="00CD66F6">
              <w:t xml:space="preserve">Other links with relevant stakeholders to be made as required. </w:t>
            </w:r>
          </w:p>
          <w:p w14:paraId="1323E5A8" w14:textId="77777777" w:rsidR="00BA238B" w:rsidRPr="00CD66F6" w:rsidRDefault="00BA238B" w:rsidP="00120716">
            <w:pPr>
              <w:autoSpaceDE w:val="0"/>
              <w:autoSpaceDN w:val="0"/>
              <w:adjustRightInd w:val="0"/>
              <w:rPr>
                <w:rFonts w:cs="Arial"/>
                <w:b/>
              </w:rPr>
            </w:pPr>
          </w:p>
          <w:p w14:paraId="632E2330" w14:textId="77777777" w:rsidR="00BA238B" w:rsidRPr="00CD66F6" w:rsidRDefault="00BA238B" w:rsidP="00120716">
            <w:pPr>
              <w:rPr>
                <w:rFonts w:cs="Arial"/>
              </w:rPr>
            </w:pPr>
            <w:r w:rsidRPr="00CD66F6">
              <w:rPr>
                <w:rFonts w:cs="Arial"/>
              </w:rPr>
              <w:t>The successful Candidate will meet representatives from West of England LEP on a quarterly basis.</w:t>
            </w:r>
          </w:p>
          <w:p w14:paraId="7C08DB60" w14:textId="77777777" w:rsidR="00BA238B" w:rsidRPr="00CD66F6" w:rsidRDefault="00BA238B" w:rsidP="00120716">
            <w:pPr>
              <w:rPr>
                <w:rFonts w:cs="Arial"/>
              </w:rPr>
            </w:pPr>
          </w:p>
          <w:p w14:paraId="7AD4E423" w14:textId="77777777" w:rsidR="00BA238B" w:rsidRPr="00CD66F6" w:rsidRDefault="00BA238B" w:rsidP="00120716">
            <w:pPr>
              <w:autoSpaceDE w:val="0"/>
              <w:autoSpaceDN w:val="0"/>
              <w:adjustRightInd w:val="0"/>
              <w:rPr>
                <w:rFonts w:cs="Arial"/>
              </w:rPr>
            </w:pPr>
            <w:r w:rsidRPr="00CD66F6">
              <w:rPr>
                <w:rFonts w:cs="Arial"/>
              </w:rPr>
              <w:t>The successful Candidate will be a required to:</w:t>
            </w:r>
            <w:r w:rsidRPr="00CD66F6">
              <w:rPr>
                <w:rFonts w:cs="Arial"/>
              </w:rPr>
              <w:br/>
            </w:r>
          </w:p>
          <w:p w14:paraId="54411311" w14:textId="77777777" w:rsidR="00BA238B" w:rsidRPr="00CD66F6" w:rsidRDefault="00BA238B" w:rsidP="00BA238B">
            <w:pPr>
              <w:pStyle w:val="ListParagraph"/>
              <w:numPr>
                <w:ilvl w:val="0"/>
                <w:numId w:val="5"/>
              </w:numPr>
              <w:autoSpaceDE w:val="0"/>
              <w:autoSpaceDN w:val="0"/>
              <w:adjustRightInd w:val="0"/>
              <w:rPr>
                <w:rFonts w:cs="Arial"/>
              </w:rPr>
            </w:pPr>
            <w:r w:rsidRPr="00CD66F6">
              <w:rPr>
                <w:rFonts w:cs="Arial"/>
              </w:rPr>
              <w:t xml:space="preserve">Provide the LEP with regular performance reports which detail actual and profile performance of the overall contract and individual sub-contractors and performance by </w:t>
            </w:r>
            <w:r w:rsidRPr="00CD66F6">
              <w:rPr>
                <w:rFonts w:cs="Arial"/>
              </w:rPr>
              <w:lastRenderedPageBreak/>
              <w:t>target geographical areas in the context of the overall Agency contract including the provis</w:t>
            </w:r>
            <w:r>
              <w:rPr>
                <w:rFonts w:cs="Arial"/>
              </w:rPr>
              <w:t>ion of pipeline information</w:t>
            </w:r>
          </w:p>
          <w:p w14:paraId="5F8552DC" w14:textId="77777777" w:rsidR="00BA238B" w:rsidRPr="00CD66F6" w:rsidRDefault="00BA238B" w:rsidP="00BA238B">
            <w:pPr>
              <w:pStyle w:val="ListParagraph"/>
              <w:numPr>
                <w:ilvl w:val="0"/>
                <w:numId w:val="5"/>
              </w:numPr>
              <w:autoSpaceDE w:val="0"/>
              <w:autoSpaceDN w:val="0"/>
              <w:adjustRightInd w:val="0"/>
              <w:rPr>
                <w:rFonts w:cs="Arial"/>
              </w:rPr>
            </w:pPr>
            <w:r w:rsidRPr="00CD66F6">
              <w:rPr>
                <w:rFonts w:cs="Arial"/>
              </w:rPr>
              <w:t>Engage with LEP / ESIF oversight and scrutin</w:t>
            </w:r>
            <w:r>
              <w:rPr>
                <w:rFonts w:cs="Arial"/>
              </w:rPr>
              <w:t>y activity to support LEP's.</w:t>
            </w:r>
          </w:p>
          <w:p w14:paraId="18C89A0A" w14:textId="77777777" w:rsidR="00BA238B" w:rsidRPr="00CD66F6" w:rsidRDefault="00BA238B" w:rsidP="00BA238B">
            <w:pPr>
              <w:pStyle w:val="ListParagraph"/>
              <w:numPr>
                <w:ilvl w:val="0"/>
                <w:numId w:val="5"/>
              </w:numPr>
              <w:autoSpaceDE w:val="0"/>
              <w:autoSpaceDN w:val="0"/>
              <w:adjustRightInd w:val="0"/>
              <w:rPr>
                <w:rFonts w:cs="Arial"/>
              </w:rPr>
            </w:pPr>
            <w:r w:rsidRPr="00CD66F6">
              <w:rPr>
                <w:rFonts w:cs="Arial"/>
              </w:rPr>
              <w:t>Undertake a quarterly (minimum) joint meeting with the SFA, LEP, or</w:t>
            </w:r>
            <w:r>
              <w:rPr>
                <w:rFonts w:cs="Arial"/>
              </w:rPr>
              <w:t xml:space="preserve"> their nominated representative</w:t>
            </w:r>
          </w:p>
          <w:p w14:paraId="62CA3C7C" w14:textId="77777777" w:rsidR="00BA238B" w:rsidRPr="00CD66F6" w:rsidRDefault="00BA238B" w:rsidP="00BA238B">
            <w:pPr>
              <w:pStyle w:val="ListParagraph"/>
              <w:numPr>
                <w:ilvl w:val="0"/>
                <w:numId w:val="5"/>
              </w:numPr>
              <w:autoSpaceDE w:val="0"/>
              <w:autoSpaceDN w:val="0"/>
              <w:adjustRightInd w:val="0"/>
              <w:rPr>
                <w:rFonts w:cs="Arial"/>
              </w:rPr>
            </w:pPr>
            <w:r w:rsidRPr="00CD66F6">
              <w:rPr>
                <w:rFonts w:cs="Arial"/>
              </w:rPr>
              <w:t>Undertake an on-going review to ensure the regional/sub-regional/LA requirements are being met, and to report the findings of the review when requested to do so by the LEP, or their nominated representative</w:t>
            </w:r>
          </w:p>
          <w:p w14:paraId="037F4C80" w14:textId="77777777" w:rsidR="00BA238B" w:rsidRPr="00CD66F6" w:rsidRDefault="00BA238B" w:rsidP="00BA238B">
            <w:pPr>
              <w:pStyle w:val="ListParagraph"/>
              <w:numPr>
                <w:ilvl w:val="0"/>
                <w:numId w:val="5"/>
              </w:numPr>
              <w:autoSpaceDE w:val="0"/>
              <w:autoSpaceDN w:val="0"/>
              <w:adjustRightInd w:val="0"/>
              <w:rPr>
                <w:rFonts w:cs="Arial"/>
              </w:rPr>
            </w:pPr>
            <w:r w:rsidRPr="00CD66F6">
              <w:rPr>
                <w:rFonts w:cs="Arial"/>
              </w:rPr>
              <w:t>Undertake an 18 month wider strategic evaluation of NEET activity and the impacts that have been delivered which is carried out by the NEET Co-ordinator, and to share the results of this evaluation with the LEP or their nominated representative</w:t>
            </w:r>
          </w:p>
          <w:p w14:paraId="45A669BF" w14:textId="77777777" w:rsidR="00BA238B" w:rsidRPr="00CD66F6" w:rsidRDefault="00BA238B" w:rsidP="00BA238B">
            <w:pPr>
              <w:pStyle w:val="ListParagraph"/>
              <w:numPr>
                <w:ilvl w:val="0"/>
                <w:numId w:val="5"/>
              </w:numPr>
              <w:autoSpaceDE w:val="0"/>
              <w:autoSpaceDN w:val="0"/>
              <w:adjustRightInd w:val="0"/>
              <w:rPr>
                <w:rFonts w:cs="Arial"/>
              </w:rPr>
            </w:pPr>
            <w:r w:rsidRPr="00CD66F6">
              <w:rPr>
                <w:rFonts w:cs="Arial"/>
              </w:rPr>
              <w:t>Attend the LEP Employability Group meetings</w:t>
            </w:r>
            <w:r>
              <w:rPr>
                <w:rFonts w:cs="Arial"/>
              </w:rPr>
              <w:t xml:space="preserve"> to report on contract progress</w:t>
            </w:r>
          </w:p>
          <w:p w14:paraId="1C33946A" w14:textId="77777777" w:rsidR="00BA238B" w:rsidRPr="00CD66F6" w:rsidRDefault="00BA238B" w:rsidP="00120716">
            <w:pPr>
              <w:autoSpaceDE w:val="0"/>
              <w:autoSpaceDN w:val="0"/>
              <w:adjustRightInd w:val="0"/>
              <w:rPr>
                <w:rFonts w:cs="Arial"/>
              </w:rPr>
            </w:pPr>
          </w:p>
        </w:tc>
      </w:tr>
      <w:tr w:rsidR="00BA238B" w:rsidRPr="00C107CE" w14:paraId="288D982D" w14:textId="77777777" w:rsidTr="00120716">
        <w:trPr>
          <w:gridAfter w:val="1"/>
          <w:wAfter w:w="21" w:type="dxa"/>
          <w:trHeight w:val="553"/>
        </w:trPr>
        <w:tc>
          <w:tcPr>
            <w:tcW w:w="9067" w:type="dxa"/>
            <w:shd w:val="clear" w:color="auto" w:fill="D9D9D9" w:themeFill="background1" w:themeFillShade="D9"/>
            <w:vAlign w:val="center"/>
          </w:tcPr>
          <w:p w14:paraId="576A6ABC" w14:textId="77777777" w:rsidR="00BA238B" w:rsidRPr="00C107CE" w:rsidRDefault="00BA238B" w:rsidP="00120716">
            <w:pPr>
              <w:rPr>
                <w:rFonts w:cs="Arial"/>
                <w:b/>
              </w:rPr>
            </w:pPr>
            <w:r>
              <w:rPr>
                <w:rFonts w:cs="Arial"/>
                <w:b/>
              </w:rPr>
              <w:lastRenderedPageBreak/>
              <w:t xml:space="preserve"> Horizontal Principles</w:t>
            </w:r>
          </w:p>
        </w:tc>
      </w:tr>
      <w:tr w:rsidR="00BA238B" w:rsidRPr="002833D9" w14:paraId="647A6159" w14:textId="77777777" w:rsidTr="00120716">
        <w:tc>
          <w:tcPr>
            <w:tcW w:w="9088" w:type="dxa"/>
            <w:gridSpan w:val="2"/>
            <w:shd w:val="clear" w:color="auto" w:fill="auto"/>
          </w:tcPr>
          <w:p w14:paraId="5B13B3B6" w14:textId="77777777" w:rsidR="00BA238B" w:rsidRDefault="00BA238B" w:rsidP="00120716">
            <w:pPr>
              <w:autoSpaceDE w:val="0"/>
              <w:autoSpaceDN w:val="0"/>
              <w:adjustRightInd w:val="0"/>
              <w:rPr>
                <w:rFonts w:cs="Arial"/>
              </w:rPr>
            </w:pPr>
          </w:p>
          <w:p w14:paraId="1DE24441" w14:textId="77777777" w:rsidR="00BA238B" w:rsidRPr="00CD66F6" w:rsidRDefault="00BA238B" w:rsidP="00120716">
            <w:pPr>
              <w:autoSpaceDE w:val="0"/>
              <w:autoSpaceDN w:val="0"/>
              <w:adjustRightInd w:val="0"/>
              <w:rPr>
                <w:rFonts w:cs="Arial"/>
              </w:rPr>
            </w:pPr>
            <w:r w:rsidRPr="00CD66F6">
              <w:rPr>
                <w:rFonts w:cs="Arial"/>
              </w:rPr>
              <w:t xml:space="preserve">The Services must support the cross cutting themes </w:t>
            </w:r>
            <w:r w:rsidRPr="00CD66F6">
              <w:rPr>
                <w:rFonts w:cs="Arial"/>
                <w:color w:val="000000"/>
              </w:rPr>
              <w:t>of the ESF Framework</w:t>
            </w:r>
            <w:r w:rsidRPr="00CD66F6">
              <w:rPr>
                <w:rFonts w:cs="Arial"/>
              </w:rPr>
              <w:t xml:space="preserve">. These are set out below. </w:t>
            </w:r>
          </w:p>
          <w:p w14:paraId="0C61441D" w14:textId="77777777" w:rsidR="00BA238B" w:rsidRPr="00CD66F6" w:rsidRDefault="00BA238B" w:rsidP="00120716">
            <w:pPr>
              <w:autoSpaceDE w:val="0"/>
              <w:autoSpaceDN w:val="0"/>
              <w:adjustRightInd w:val="0"/>
              <w:rPr>
                <w:rFonts w:cs="Arial"/>
              </w:rPr>
            </w:pPr>
          </w:p>
          <w:p w14:paraId="0A7EBF7D" w14:textId="77777777" w:rsidR="00BA238B" w:rsidRPr="00CD66F6" w:rsidRDefault="00BA238B" w:rsidP="00120716">
            <w:pPr>
              <w:autoSpaceDE w:val="0"/>
              <w:autoSpaceDN w:val="0"/>
              <w:adjustRightInd w:val="0"/>
              <w:rPr>
                <w:rFonts w:cs="Arial"/>
                <w:color w:val="000000"/>
              </w:rPr>
            </w:pPr>
            <w:r w:rsidRPr="00CD66F6">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3B84E5AB" w14:textId="77777777" w:rsidR="00BA238B" w:rsidRPr="00CD66F6" w:rsidRDefault="00BA238B" w:rsidP="00120716">
            <w:pPr>
              <w:autoSpaceDE w:val="0"/>
              <w:autoSpaceDN w:val="0"/>
              <w:adjustRightInd w:val="0"/>
              <w:rPr>
                <w:rFonts w:cs="Arial"/>
                <w:color w:val="000000"/>
              </w:rPr>
            </w:pPr>
          </w:p>
          <w:p w14:paraId="746BA0FE" w14:textId="77777777" w:rsidR="00BA238B" w:rsidRPr="00FD3B0A" w:rsidRDefault="00BA238B" w:rsidP="00120716">
            <w:pPr>
              <w:pStyle w:val="SpecificationHeading"/>
            </w:pPr>
            <w:r w:rsidRPr="00CD66F6">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CD66F6">
              <w:t>.</w:t>
            </w:r>
          </w:p>
          <w:p w14:paraId="600C223D" w14:textId="77777777" w:rsidR="00BA238B" w:rsidRDefault="00BA238B" w:rsidP="00120716">
            <w:pPr>
              <w:pStyle w:val="SpecificationHeading"/>
            </w:pPr>
          </w:p>
          <w:p w14:paraId="4C8A62A3" w14:textId="77777777" w:rsidR="00BA238B" w:rsidRDefault="00BA238B" w:rsidP="00120716">
            <w:pPr>
              <w:pStyle w:val="SpecificationHeading"/>
            </w:pPr>
          </w:p>
          <w:p w14:paraId="73F6F74E" w14:textId="77777777" w:rsidR="00BA238B" w:rsidRPr="002833D9" w:rsidRDefault="00BA238B" w:rsidP="00120716">
            <w:pPr>
              <w:pStyle w:val="SpecificationHeading"/>
            </w:pPr>
          </w:p>
        </w:tc>
      </w:tr>
      <w:tr w:rsidR="00BA238B" w:rsidRPr="00544738" w14:paraId="73E87CF7" w14:textId="77777777" w:rsidTr="00120716">
        <w:trPr>
          <w:trHeight w:val="567"/>
        </w:trPr>
        <w:tc>
          <w:tcPr>
            <w:tcW w:w="9088" w:type="dxa"/>
            <w:gridSpan w:val="2"/>
            <w:shd w:val="clear" w:color="auto" w:fill="D9D9D9" w:themeFill="background1" w:themeFillShade="D9"/>
            <w:vAlign w:val="center"/>
          </w:tcPr>
          <w:p w14:paraId="45F57078" w14:textId="77777777" w:rsidR="00BA238B" w:rsidRPr="00544738" w:rsidRDefault="00BA238B" w:rsidP="00120716">
            <w:pPr>
              <w:pStyle w:val="SpecificationHeading"/>
            </w:pPr>
            <w:r w:rsidRPr="002833D9">
              <w:t>ELIGIBILITY</w:t>
            </w:r>
          </w:p>
        </w:tc>
      </w:tr>
      <w:tr w:rsidR="00BA238B" w:rsidRPr="00344FA1" w14:paraId="53A81103" w14:textId="77777777" w:rsidTr="00120716">
        <w:tc>
          <w:tcPr>
            <w:tcW w:w="9088" w:type="dxa"/>
            <w:gridSpan w:val="2"/>
          </w:tcPr>
          <w:p w14:paraId="390EF39C" w14:textId="77777777" w:rsidR="00BA238B" w:rsidRDefault="00BA238B" w:rsidP="00120716">
            <w:pPr>
              <w:rPr>
                <w:rFonts w:cs="Arial"/>
                <w:b/>
                <w:u w:val="single"/>
              </w:rPr>
            </w:pPr>
          </w:p>
          <w:p w14:paraId="0DA48676" w14:textId="77777777" w:rsidR="00BA238B" w:rsidRDefault="00BA238B" w:rsidP="00120716">
            <w:pPr>
              <w:rPr>
                <w:b/>
              </w:rPr>
            </w:pPr>
            <w:r>
              <w:rPr>
                <w:b/>
              </w:rPr>
              <w:t>General</w:t>
            </w:r>
          </w:p>
          <w:p w14:paraId="7BC707B9" w14:textId="77777777" w:rsidR="00BA238B" w:rsidRPr="00344FA1" w:rsidRDefault="00BA238B" w:rsidP="00120716"/>
          <w:p w14:paraId="1D804084" w14:textId="77777777" w:rsidR="00BA238B" w:rsidRPr="00CD66F6" w:rsidRDefault="00BA238B" w:rsidP="00120716">
            <w:pPr>
              <w:rPr>
                <w:rFonts w:cs="Arial"/>
              </w:rPr>
            </w:pPr>
            <w:r w:rsidRPr="00CD66F6">
              <w:rPr>
                <w:rFonts w:cs="Arial"/>
              </w:rPr>
              <w:t>General eligibility requirements are set out in : the</w:t>
            </w:r>
            <w:r w:rsidRPr="00CD66F6">
              <w:t xml:space="preserve"> </w:t>
            </w:r>
            <w:r w:rsidRPr="00CD66F6">
              <w:rPr>
                <w:rFonts w:cs="Arial"/>
              </w:rPr>
              <w:t xml:space="preserve">European Social Fund Programme for England 2014-2020 National Eligibility Rules which can be found </w:t>
            </w:r>
            <w:r w:rsidRPr="00CD66F6">
              <w:rPr>
                <w:rFonts w:cs="Arial"/>
              </w:rPr>
              <w:lastRenderedPageBreak/>
              <w:t xml:space="preserve">here: </w:t>
            </w:r>
            <w:hyperlink r:id="rId24" w:history="1">
              <w:r w:rsidRPr="00CD66F6">
                <w:rPr>
                  <w:rStyle w:val="Hyperlink"/>
                  <w:rFonts w:cs="Arial"/>
                </w:rPr>
                <w:t>https://www.gov.uk/government/publications/european-structural-and-investment-funds-programme-guidance</w:t>
              </w:r>
            </w:hyperlink>
            <w:r w:rsidRPr="00CD66F6">
              <w:rPr>
                <w:rFonts w:cs="Arial"/>
              </w:rPr>
              <w:t xml:space="preserve"> </w:t>
            </w:r>
          </w:p>
          <w:p w14:paraId="5C37C89D" w14:textId="77777777" w:rsidR="00BA238B" w:rsidRPr="00CD66F6" w:rsidRDefault="00BA238B" w:rsidP="00120716">
            <w:pPr>
              <w:rPr>
                <w:rFonts w:cs="Arial"/>
              </w:rPr>
            </w:pPr>
          </w:p>
          <w:p w14:paraId="631825DF" w14:textId="77777777" w:rsidR="00BA238B" w:rsidRDefault="00BA238B" w:rsidP="00120716">
            <w:pPr>
              <w:rPr>
                <w:rFonts w:cs="Arial"/>
              </w:rPr>
            </w:pPr>
            <w:r w:rsidRPr="00CD66F6">
              <w:rPr>
                <w:rFonts w:cs="Arial"/>
              </w:rPr>
              <w:t>Please note LEP Specific requirements are subject to National Eligibility Rules.</w:t>
            </w:r>
          </w:p>
          <w:p w14:paraId="3071B900" w14:textId="77777777" w:rsidR="00BA238B" w:rsidRDefault="00BA238B" w:rsidP="00120716">
            <w:pPr>
              <w:rPr>
                <w:rFonts w:cs="Arial"/>
              </w:rPr>
            </w:pPr>
          </w:p>
          <w:p w14:paraId="15D2F870" w14:textId="77777777" w:rsidR="00BA238B" w:rsidRPr="00B00563" w:rsidRDefault="00BA238B" w:rsidP="00120716">
            <w:pPr>
              <w:rPr>
                <w:rFonts w:cs="Arial"/>
              </w:rPr>
            </w:pPr>
            <w:r w:rsidRPr="00B00563">
              <w:rPr>
                <w:rFonts w:cs="Arial"/>
              </w:rPr>
              <w:t>In delivering the Services the successful Candidate must take into account and support the targets for the following groups where this is co</w:t>
            </w:r>
            <w:r>
              <w:rPr>
                <w:rFonts w:cs="Arial"/>
              </w:rPr>
              <w:t>nsistent with the other Services</w:t>
            </w:r>
            <w:r w:rsidRPr="00B00563">
              <w:rPr>
                <w:rFonts w:cs="Arial"/>
              </w:rPr>
              <w:t xml:space="preserve"> requirements for addressing the needs of groups identified as priority and meeting the Services deliverables.</w:t>
            </w:r>
          </w:p>
          <w:p w14:paraId="5991A672" w14:textId="77777777" w:rsidR="00BA238B" w:rsidRPr="00B00563" w:rsidRDefault="00BA238B" w:rsidP="00120716">
            <w:pPr>
              <w:rPr>
                <w:rFonts w:cs="Arial"/>
              </w:rPr>
            </w:pPr>
            <w:r w:rsidRPr="00B00563">
              <w:rPr>
                <w:rFonts w:cs="Arial"/>
              </w:rPr>
              <w:t> </w:t>
            </w:r>
          </w:p>
          <w:p w14:paraId="43AB4160" w14:textId="77777777" w:rsidR="00BA238B" w:rsidRPr="00B00563" w:rsidRDefault="00BA238B" w:rsidP="00120716">
            <w:pPr>
              <w:rPr>
                <w:rFonts w:cs="Arial"/>
              </w:rPr>
            </w:pPr>
            <w:r w:rsidRPr="00B00563">
              <w:rPr>
                <w:rFonts w:cs="Arial"/>
              </w:rPr>
              <w:t>Ethnic groups                          min 20%</w:t>
            </w:r>
          </w:p>
          <w:p w14:paraId="1BF7D12D" w14:textId="77777777" w:rsidR="00BA238B" w:rsidRPr="00B00563" w:rsidRDefault="00BA238B" w:rsidP="00120716">
            <w:pPr>
              <w:rPr>
                <w:rFonts w:cs="Arial"/>
              </w:rPr>
            </w:pPr>
            <w:r w:rsidRPr="00B00563">
              <w:rPr>
                <w:rFonts w:cs="Arial"/>
              </w:rPr>
              <w:t>Female                                    min 45%</w:t>
            </w:r>
          </w:p>
          <w:p w14:paraId="0D2061E6" w14:textId="77777777" w:rsidR="00BA238B" w:rsidRPr="00B00563" w:rsidRDefault="00BA238B" w:rsidP="00120716">
            <w:pPr>
              <w:rPr>
                <w:rFonts w:cs="Arial"/>
              </w:rPr>
            </w:pPr>
            <w:r w:rsidRPr="00B00563">
              <w:rPr>
                <w:rFonts w:cs="Arial"/>
              </w:rPr>
              <w:t>Disability/health issues            min 10%</w:t>
            </w:r>
          </w:p>
          <w:p w14:paraId="2E587106" w14:textId="77777777" w:rsidR="00BA238B" w:rsidRPr="00B00563" w:rsidRDefault="00BA238B" w:rsidP="00120716">
            <w:pPr>
              <w:rPr>
                <w:rFonts w:cs="Arial"/>
              </w:rPr>
            </w:pPr>
            <w:r w:rsidRPr="00B00563">
              <w:rPr>
                <w:rFonts w:cs="Arial"/>
              </w:rPr>
              <w:t>Lone parents                           min 5%</w:t>
            </w:r>
          </w:p>
          <w:p w14:paraId="11F4BD10" w14:textId="77777777" w:rsidR="00BA238B" w:rsidRPr="00B00563" w:rsidRDefault="00BA238B" w:rsidP="00120716">
            <w:pPr>
              <w:rPr>
                <w:rFonts w:cs="Arial"/>
              </w:rPr>
            </w:pPr>
            <w:r w:rsidRPr="00B00563">
              <w:rPr>
                <w:rFonts w:cs="Arial"/>
              </w:rPr>
              <w:t>No basic skills </w:t>
            </w:r>
            <w:r>
              <w:rPr>
                <w:rFonts w:cs="Arial"/>
              </w:rPr>
              <w:t>                        min 18%</w:t>
            </w:r>
          </w:p>
          <w:p w14:paraId="7505C608" w14:textId="77777777" w:rsidR="00BA238B" w:rsidRPr="002833D9" w:rsidRDefault="00BA238B" w:rsidP="00120716">
            <w:pPr>
              <w:rPr>
                <w:rFonts w:cs="Arial"/>
              </w:rPr>
            </w:pPr>
          </w:p>
          <w:p w14:paraId="798B1C16" w14:textId="77777777" w:rsidR="00BA238B" w:rsidRDefault="00BA238B" w:rsidP="00120716">
            <w:pPr>
              <w:autoSpaceDE w:val="0"/>
              <w:autoSpaceDN w:val="0"/>
              <w:adjustRightInd w:val="0"/>
              <w:rPr>
                <w:rFonts w:cs="Arial"/>
                <w:b/>
              </w:rPr>
            </w:pPr>
            <w:r>
              <w:rPr>
                <w:rFonts w:cs="Arial"/>
                <w:b/>
              </w:rPr>
              <w:t xml:space="preserve">LEP Specific </w:t>
            </w:r>
          </w:p>
          <w:p w14:paraId="68C16982" w14:textId="77777777" w:rsidR="00BA238B" w:rsidRPr="00F06A90" w:rsidRDefault="00BA238B" w:rsidP="00120716">
            <w:pPr>
              <w:autoSpaceDE w:val="0"/>
              <w:autoSpaceDN w:val="0"/>
              <w:adjustRightInd w:val="0"/>
              <w:rPr>
                <w:rFonts w:cs="Arial"/>
                <w:b/>
              </w:rPr>
            </w:pPr>
          </w:p>
          <w:p w14:paraId="5EF98142" w14:textId="77777777" w:rsidR="00BA238B" w:rsidRDefault="00BA238B" w:rsidP="00120716">
            <w:pPr>
              <w:rPr>
                <w:rFonts w:cs="Arial"/>
              </w:rPr>
            </w:pPr>
            <w:r w:rsidRPr="002F5729">
              <w:rPr>
                <w:rFonts w:cs="Arial"/>
              </w:rPr>
              <w:t>Target Group:</w:t>
            </w:r>
            <w:r>
              <w:rPr>
                <w:rFonts w:cs="Arial"/>
              </w:rPr>
              <w:t xml:space="preserve"> Young People aged 15-24 who are NEET, or at risk of becoming NEET.</w:t>
            </w:r>
          </w:p>
          <w:p w14:paraId="24E0A36F" w14:textId="77777777" w:rsidR="00BA238B" w:rsidRDefault="00BA238B" w:rsidP="00120716">
            <w:pPr>
              <w:rPr>
                <w:rFonts w:cs="Arial"/>
              </w:rPr>
            </w:pPr>
          </w:p>
          <w:p w14:paraId="58EAA6B9" w14:textId="77777777" w:rsidR="00BA238B" w:rsidRDefault="00BA238B" w:rsidP="00120716">
            <w:pPr>
              <w:rPr>
                <w:rFonts w:cs="Arial"/>
              </w:rPr>
            </w:pPr>
            <w:r>
              <w:rPr>
                <w:rFonts w:cs="Arial"/>
              </w:rPr>
              <w:t xml:space="preserve">Eligibility: </w:t>
            </w:r>
          </w:p>
          <w:p w14:paraId="3D0AF966" w14:textId="77777777" w:rsidR="00BA238B" w:rsidRDefault="00BA238B" w:rsidP="00BA238B">
            <w:pPr>
              <w:pStyle w:val="ListParagraph"/>
              <w:numPr>
                <w:ilvl w:val="0"/>
                <w:numId w:val="7"/>
              </w:numPr>
              <w:rPr>
                <w:rFonts w:cs="Arial"/>
              </w:rPr>
            </w:pPr>
            <w:r>
              <w:rPr>
                <w:rFonts w:cs="Arial"/>
              </w:rPr>
              <w:t>Aged 15</w:t>
            </w:r>
            <w:r w:rsidRPr="00C611C4">
              <w:rPr>
                <w:rFonts w:cs="Arial"/>
              </w:rPr>
              <w:t>-</w:t>
            </w:r>
            <w:r>
              <w:rPr>
                <w:rFonts w:cs="Arial"/>
              </w:rPr>
              <w:t>24 at the start of the activity</w:t>
            </w:r>
          </w:p>
          <w:p w14:paraId="690E9100" w14:textId="77777777" w:rsidR="00BA238B" w:rsidRDefault="00BA238B" w:rsidP="00BA238B">
            <w:pPr>
              <w:pStyle w:val="ListParagraph"/>
              <w:numPr>
                <w:ilvl w:val="0"/>
                <w:numId w:val="7"/>
              </w:numPr>
              <w:rPr>
                <w:rFonts w:cs="Arial"/>
              </w:rPr>
            </w:pPr>
            <w:r>
              <w:rPr>
                <w:rFonts w:cs="Arial"/>
              </w:rPr>
              <w:t>Classified as NEET, or at risk of becoming NEET</w:t>
            </w:r>
          </w:p>
          <w:p w14:paraId="6EDD89C2" w14:textId="77777777" w:rsidR="00BA238B" w:rsidRDefault="00BA238B" w:rsidP="00120716">
            <w:pPr>
              <w:rPr>
                <w:rFonts w:cs="Arial"/>
              </w:rPr>
            </w:pPr>
          </w:p>
          <w:p w14:paraId="43FAD2BC" w14:textId="77777777" w:rsidR="00BA238B" w:rsidRDefault="00BA238B" w:rsidP="00120716">
            <w:pPr>
              <w:rPr>
                <w:rFonts w:cs="Arial"/>
              </w:rPr>
            </w:pPr>
            <w:r>
              <w:rPr>
                <w:rFonts w:cs="Arial"/>
              </w:rPr>
              <w:t>Priority Groups:</w:t>
            </w:r>
          </w:p>
          <w:p w14:paraId="0873487F" w14:textId="77777777" w:rsidR="00BA238B" w:rsidRDefault="00BA238B" w:rsidP="00BA238B">
            <w:pPr>
              <w:pStyle w:val="ListParagraph"/>
              <w:numPr>
                <w:ilvl w:val="0"/>
                <w:numId w:val="8"/>
              </w:numPr>
              <w:rPr>
                <w:rFonts w:cs="Arial"/>
              </w:rPr>
            </w:pPr>
            <w:r>
              <w:rPr>
                <w:rFonts w:cs="Arial"/>
              </w:rPr>
              <w:t>Care Leavers – Including young people leaving aged 18-24</w:t>
            </w:r>
          </w:p>
          <w:p w14:paraId="49B0ED94" w14:textId="77777777" w:rsidR="00BA238B" w:rsidRDefault="00BA238B" w:rsidP="00BA238B">
            <w:pPr>
              <w:pStyle w:val="ListParagraph"/>
              <w:numPr>
                <w:ilvl w:val="0"/>
                <w:numId w:val="8"/>
              </w:numPr>
              <w:rPr>
                <w:rFonts w:cs="Arial"/>
              </w:rPr>
            </w:pPr>
            <w:r>
              <w:rPr>
                <w:rFonts w:cs="Arial"/>
              </w:rPr>
              <w:t>Disabled people – Including young adults aged 19-24 who face barriers to employment due to their physical impairment or due to mental ill health</w:t>
            </w:r>
          </w:p>
          <w:p w14:paraId="23971E82" w14:textId="77777777" w:rsidR="00BA238B" w:rsidRDefault="00BA238B" w:rsidP="00BA238B">
            <w:pPr>
              <w:pStyle w:val="ListParagraph"/>
              <w:numPr>
                <w:ilvl w:val="0"/>
                <w:numId w:val="8"/>
              </w:numPr>
              <w:rPr>
                <w:rFonts w:cs="Arial"/>
              </w:rPr>
            </w:pPr>
            <w:r>
              <w:rPr>
                <w:rFonts w:cs="Arial"/>
              </w:rPr>
              <w:t>Young Males</w:t>
            </w:r>
          </w:p>
          <w:p w14:paraId="777A2F99" w14:textId="77777777" w:rsidR="00BA238B" w:rsidRDefault="00BA238B" w:rsidP="00BA238B">
            <w:pPr>
              <w:pStyle w:val="ListParagraph"/>
              <w:numPr>
                <w:ilvl w:val="0"/>
                <w:numId w:val="8"/>
              </w:numPr>
              <w:rPr>
                <w:rFonts w:cs="Arial"/>
              </w:rPr>
            </w:pPr>
            <w:r>
              <w:rPr>
                <w:rFonts w:cs="Arial"/>
              </w:rPr>
              <w:t>Lone Parents</w:t>
            </w:r>
          </w:p>
          <w:p w14:paraId="258100A3" w14:textId="77777777" w:rsidR="00BA238B" w:rsidRDefault="00BA238B" w:rsidP="00BA238B">
            <w:pPr>
              <w:pStyle w:val="ListParagraph"/>
              <w:numPr>
                <w:ilvl w:val="0"/>
                <w:numId w:val="8"/>
              </w:numPr>
              <w:rPr>
                <w:rFonts w:cs="Arial"/>
              </w:rPr>
            </w:pPr>
            <w:r>
              <w:rPr>
                <w:rFonts w:cs="Arial"/>
              </w:rPr>
              <w:t>BAME</w:t>
            </w:r>
          </w:p>
          <w:p w14:paraId="61023106" w14:textId="77777777" w:rsidR="00BA238B" w:rsidRPr="00C925BA" w:rsidRDefault="00BA238B" w:rsidP="00BA238B">
            <w:pPr>
              <w:pStyle w:val="ListParagraph"/>
              <w:numPr>
                <w:ilvl w:val="0"/>
                <w:numId w:val="8"/>
              </w:numPr>
              <w:rPr>
                <w:rFonts w:cs="Arial"/>
              </w:rPr>
            </w:pPr>
            <w:r>
              <w:rPr>
                <w:rFonts w:cs="Arial"/>
              </w:rPr>
              <w:t>Young offenders</w:t>
            </w:r>
          </w:p>
          <w:p w14:paraId="2C1F9BC8" w14:textId="77777777" w:rsidR="00BA238B" w:rsidRPr="00344FA1" w:rsidRDefault="00BA238B" w:rsidP="00120716">
            <w:pPr>
              <w:autoSpaceDE w:val="0"/>
              <w:autoSpaceDN w:val="0"/>
              <w:adjustRightInd w:val="0"/>
              <w:rPr>
                <w:rFonts w:cs="Arial"/>
                <w:color w:val="000000"/>
              </w:rPr>
            </w:pPr>
          </w:p>
        </w:tc>
      </w:tr>
      <w:tr w:rsidR="00BA238B" w:rsidRPr="00A005EF" w14:paraId="59CF9CA4" w14:textId="77777777" w:rsidTr="00120716">
        <w:trPr>
          <w:trHeight w:val="567"/>
        </w:trPr>
        <w:tc>
          <w:tcPr>
            <w:tcW w:w="9088" w:type="dxa"/>
            <w:gridSpan w:val="2"/>
            <w:shd w:val="clear" w:color="auto" w:fill="D9D9D9" w:themeFill="background1" w:themeFillShade="D9"/>
            <w:vAlign w:val="center"/>
          </w:tcPr>
          <w:p w14:paraId="71A17342" w14:textId="77777777" w:rsidR="00BA238B" w:rsidRPr="00A005EF" w:rsidRDefault="00BA238B" w:rsidP="00120716">
            <w:pPr>
              <w:spacing w:before="120" w:after="120"/>
              <w:rPr>
                <w:b/>
                <w:bCs/>
              </w:rPr>
            </w:pPr>
            <w:r w:rsidRPr="00A005EF">
              <w:rPr>
                <w:b/>
              </w:rPr>
              <w:lastRenderedPageBreak/>
              <w:t>GEOGRAPHY / AREA OF DELIVERY</w:t>
            </w:r>
          </w:p>
        </w:tc>
      </w:tr>
      <w:tr w:rsidR="00BA238B" w:rsidRPr="00FF6CCA" w14:paraId="4CAC50AE" w14:textId="77777777" w:rsidTr="00120716">
        <w:trPr>
          <w:trHeight w:val="983"/>
        </w:trPr>
        <w:tc>
          <w:tcPr>
            <w:tcW w:w="9088" w:type="dxa"/>
            <w:gridSpan w:val="2"/>
          </w:tcPr>
          <w:p w14:paraId="0CB92E8D" w14:textId="77777777" w:rsidR="00BA238B" w:rsidRDefault="00BA238B" w:rsidP="00120716"/>
          <w:p w14:paraId="373B8B13" w14:textId="77777777" w:rsidR="00BA238B" w:rsidRDefault="00BA238B" w:rsidP="00120716">
            <w:pPr>
              <w:rPr>
                <w:b/>
              </w:rPr>
            </w:pPr>
            <w:r>
              <w:rPr>
                <w:b/>
              </w:rPr>
              <w:t>LEP Specific</w:t>
            </w:r>
          </w:p>
          <w:p w14:paraId="0253260F" w14:textId="77777777" w:rsidR="00BA238B" w:rsidRPr="00C107CE" w:rsidRDefault="00BA238B" w:rsidP="00120716">
            <w:pPr>
              <w:rPr>
                <w:b/>
              </w:rPr>
            </w:pPr>
          </w:p>
          <w:p w14:paraId="4AE7ABDF" w14:textId="77777777" w:rsidR="00BA238B" w:rsidRDefault="00BA238B" w:rsidP="00120716">
            <w:pPr>
              <w:autoSpaceDE w:val="0"/>
              <w:autoSpaceDN w:val="0"/>
              <w:adjustRightInd w:val="0"/>
              <w:rPr>
                <w:rFonts w:cs="Arial"/>
              </w:rPr>
            </w:pPr>
            <w:r w:rsidRPr="00CD66F6">
              <w:rPr>
                <w:rFonts w:cs="Arial"/>
              </w:rPr>
              <w:t>The Services will be delivered within the West</w:t>
            </w:r>
            <w:r>
              <w:rPr>
                <w:rFonts w:cs="Arial"/>
              </w:rPr>
              <w:t xml:space="preserve"> of England Local Enterprise Partnership area. </w:t>
            </w:r>
          </w:p>
          <w:p w14:paraId="34B95A1D" w14:textId="77777777" w:rsidR="00BA238B" w:rsidRDefault="00BA238B" w:rsidP="00120716">
            <w:pPr>
              <w:autoSpaceDE w:val="0"/>
              <w:autoSpaceDN w:val="0"/>
              <w:adjustRightInd w:val="0"/>
              <w:rPr>
                <w:rFonts w:cs="Arial"/>
              </w:rPr>
            </w:pPr>
          </w:p>
          <w:p w14:paraId="45C2DBAF" w14:textId="77777777" w:rsidR="00BA238B" w:rsidRDefault="00BA238B" w:rsidP="00120716">
            <w:pPr>
              <w:autoSpaceDE w:val="0"/>
              <w:autoSpaceDN w:val="0"/>
              <w:adjustRightInd w:val="0"/>
              <w:rPr>
                <w:rFonts w:cs="Arial"/>
              </w:rPr>
            </w:pPr>
            <w:r>
              <w:rPr>
                <w:rFonts w:cs="Arial"/>
              </w:rPr>
              <w:t>Specifically the area of delivery will be:</w:t>
            </w:r>
          </w:p>
          <w:p w14:paraId="5F72978C" w14:textId="77777777" w:rsidR="00BA238B" w:rsidRDefault="00BA238B" w:rsidP="00120716">
            <w:pPr>
              <w:autoSpaceDE w:val="0"/>
              <w:autoSpaceDN w:val="0"/>
              <w:adjustRightInd w:val="0"/>
              <w:rPr>
                <w:rFonts w:cs="Arial"/>
              </w:rPr>
            </w:pPr>
          </w:p>
          <w:p w14:paraId="4A2CC0EE" w14:textId="77777777" w:rsidR="00BA238B" w:rsidRPr="001F37B2" w:rsidRDefault="00BA238B" w:rsidP="00120716">
            <w:pPr>
              <w:pStyle w:val="BodyText"/>
              <w:tabs>
                <w:tab w:val="left" w:pos="360"/>
              </w:tabs>
              <w:rPr>
                <w:rFonts w:ascii="Arial" w:hAnsi="Arial" w:cs="Arial"/>
                <w:b/>
                <w:szCs w:val="22"/>
              </w:rPr>
            </w:pPr>
            <w:r w:rsidRPr="001F37B2">
              <w:rPr>
                <w:rFonts w:ascii="Arial" w:hAnsi="Arial" w:cs="Arial"/>
                <w:szCs w:val="22"/>
              </w:rPr>
              <w:t>West of England wide taking into account the specific characteristics and challenges facing young people in the four Unitary Authority areas (down to ward level):</w:t>
            </w:r>
          </w:p>
          <w:p w14:paraId="31F259F5" w14:textId="77777777" w:rsidR="00BA238B" w:rsidRPr="001F37B2" w:rsidRDefault="00BA238B" w:rsidP="00BA238B">
            <w:pPr>
              <w:pStyle w:val="BodyText"/>
              <w:numPr>
                <w:ilvl w:val="0"/>
                <w:numId w:val="9"/>
              </w:numPr>
              <w:tabs>
                <w:tab w:val="left" w:pos="360"/>
              </w:tabs>
              <w:spacing w:after="0"/>
              <w:ind w:left="357" w:hanging="357"/>
              <w:rPr>
                <w:rFonts w:ascii="Arial" w:hAnsi="Arial" w:cs="Arial"/>
                <w:b/>
                <w:szCs w:val="22"/>
              </w:rPr>
            </w:pPr>
            <w:r w:rsidRPr="001F37B2">
              <w:rPr>
                <w:rFonts w:ascii="Arial" w:hAnsi="Arial" w:cs="Arial"/>
                <w:szCs w:val="22"/>
              </w:rPr>
              <w:t>Bath and North East Somerset</w:t>
            </w:r>
          </w:p>
          <w:p w14:paraId="3971CA45" w14:textId="77777777" w:rsidR="00BA238B" w:rsidRPr="001F37B2" w:rsidRDefault="00BA238B" w:rsidP="00BA238B">
            <w:pPr>
              <w:pStyle w:val="BodyText"/>
              <w:numPr>
                <w:ilvl w:val="0"/>
                <w:numId w:val="9"/>
              </w:numPr>
              <w:tabs>
                <w:tab w:val="left" w:pos="360"/>
              </w:tabs>
              <w:spacing w:after="0"/>
              <w:ind w:left="357" w:hanging="357"/>
              <w:rPr>
                <w:rFonts w:ascii="Arial" w:hAnsi="Arial" w:cs="Arial"/>
                <w:b/>
                <w:szCs w:val="22"/>
              </w:rPr>
            </w:pPr>
            <w:r w:rsidRPr="001F37B2">
              <w:rPr>
                <w:rFonts w:ascii="Arial" w:hAnsi="Arial" w:cs="Arial"/>
                <w:szCs w:val="22"/>
              </w:rPr>
              <w:t>City of Bristol</w:t>
            </w:r>
          </w:p>
          <w:p w14:paraId="5D6990BB" w14:textId="77777777" w:rsidR="00BA238B" w:rsidRPr="001F37B2" w:rsidRDefault="00BA238B" w:rsidP="00BA238B">
            <w:pPr>
              <w:pStyle w:val="BodyText"/>
              <w:numPr>
                <w:ilvl w:val="0"/>
                <w:numId w:val="9"/>
              </w:numPr>
              <w:tabs>
                <w:tab w:val="left" w:pos="360"/>
              </w:tabs>
              <w:spacing w:after="0"/>
              <w:ind w:left="357" w:hanging="357"/>
              <w:rPr>
                <w:rFonts w:ascii="Arial" w:hAnsi="Arial" w:cs="Arial"/>
                <w:b/>
                <w:szCs w:val="22"/>
              </w:rPr>
            </w:pPr>
            <w:r w:rsidRPr="001F37B2">
              <w:rPr>
                <w:rFonts w:ascii="Arial" w:hAnsi="Arial" w:cs="Arial"/>
                <w:szCs w:val="22"/>
              </w:rPr>
              <w:lastRenderedPageBreak/>
              <w:t>North Somerset</w:t>
            </w:r>
          </w:p>
          <w:p w14:paraId="35E243B4" w14:textId="77777777" w:rsidR="00BA238B" w:rsidRPr="001F37B2" w:rsidRDefault="00BA238B" w:rsidP="00BA238B">
            <w:pPr>
              <w:pStyle w:val="BodyText"/>
              <w:numPr>
                <w:ilvl w:val="0"/>
                <w:numId w:val="9"/>
              </w:numPr>
              <w:tabs>
                <w:tab w:val="left" w:pos="360"/>
              </w:tabs>
              <w:spacing w:after="0"/>
              <w:ind w:left="357" w:hanging="357"/>
              <w:rPr>
                <w:rFonts w:ascii="Arial" w:hAnsi="Arial" w:cs="Arial"/>
                <w:b/>
                <w:szCs w:val="22"/>
              </w:rPr>
            </w:pPr>
            <w:r w:rsidRPr="001F37B2">
              <w:rPr>
                <w:rFonts w:ascii="Arial" w:hAnsi="Arial" w:cs="Arial"/>
                <w:szCs w:val="22"/>
              </w:rPr>
              <w:t>South Gloucestershire</w:t>
            </w:r>
          </w:p>
          <w:p w14:paraId="444C2E33" w14:textId="77777777" w:rsidR="00BA238B" w:rsidRPr="001F37B2" w:rsidRDefault="00BA238B" w:rsidP="00120716">
            <w:pPr>
              <w:pStyle w:val="BodyText"/>
              <w:tabs>
                <w:tab w:val="left" w:pos="360"/>
              </w:tabs>
              <w:rPr>
                <w:rFonts w:ascii="Arial" w:hAnsi="Arial" w:cs="Arial"/>
                <w:b/>
                <w:szCs w:val="22"/>
              </w:rPr>
            </w:pPr>
          </w:p>
          <w:p w14:paraId="39954440" w14:textId="77777777" w:rsidR="00BA238B" w:rsidRPr="001F37B2" w:rsidRDefault="00BA238B" w:rsidP="00120716">
            <w:pPr>
              <w:pStyle w:val="BodyText"/>
              <w:tabs>
                <w:tab w:val="left" w:pos="360"/>
              </w:tabs>
              <w:rPr>
                <w:rFonts w:ascii="Arial" w:hAnsi="Arial" w:cs="Arial"/>
                <w:b/>
                <w:szCs w:val="22"/>
              </w:rPr>
            </w:pPr>
            <w:r w:rsidRPr="001F37B2">
              <w:rPr>
                <w:rFonts w:ascii="Arial" w:hAnsi="Arial" w:cs="Arial"/>
                <w:szCs w:val="22"/>
              </w:rPr>
              <w:t>Ensure a focus on the following Enterprise Zone and Enterprise Areas:</w:t>
            </w:r>
          </w:p>
          <w:p w14:paraId="2E683068" w14:textId="77777777" w:rsidR="00BA238B" w:rsidRPr="001F37B2" w:rsidRDefault="00BA238B" w:rsidP="00BA238B">
            <w:pPr>
              <w:pStyle w:val="BodyText"/>
              <w:numPr>
                <w:ilvl w:val="0"/>
                <w:numId w:val="9"/>
              </w:numPr>
              <w:tabs>
                <w:tab w:val="left" w:pos="360"/>
              </w:tabs>
              <w:spacing w:after="0"/>
              <w:ind w:left="357" w:hanging="357"/>
              <w:rPr>
                <w:rFonts w:ascii="Arial" w:hAnsi="Arial" w:cs="Arial"/>
                <w:b/>
                <w:szCs w:val="22"/>
              </w:rPr>
            </w:pPr>
            <w:r w:rsidRPr="001F37B2">
              <w:rPr>
                <w:rFonts w:ascii="Arial" w:hAnsi="Arial" w:cs="Arial"/>
                <w:szCs w:val="22"/>
              </w:rPr>
              <w:t>Bristol Temple Quarter Enterprise Zone</w:t>
            </w:r>
          </w:p>
          <w:p w14:paraId="6E15C17F" w14:textId="77777777" w:rsidR="00BA238B" w:rsidRPr="001F37B2" w:rsidRDefault="00BA238B" w:rsidP="00BA238B">
            <w:pPr>
              <w:pStyle w:val="BodyText"/>
              <w:numPr>
                <w:ilvl w:val="0"/>
                <w:numId w:val="9"/>
              </w:numPr>
              <w:tabs>
                <w:tab w:val="left" w:pos="360"/>
              </w:tabs>
              <w:spacing w:after="0"/>
              <w:ind w:left="357" w:hanging="357"/>
              <w:rPr>
                <w:rFonts w:ascii="Arial" w:hAnsi="Arial" w:cs="Arial"/>
                <w:b/>
                <w:szCs w:val="22"/>
              </w:rPr>
            </w:pPr>
            <w:r w:rsidRPr="001F37B2">
              <w:rPr>
                <w:rFonts w:ascii="Arial" w:hAnsi="Arial" w:cs="Arial"/>
                <w:szCs w:val="22"/>
              </w:rPr>
              <w:t>Avonmouth / Severnside Enterprise Area</w:t>
            </w:r>
          </w:p>
          <w:p w14:paraId="53AD1C6C" w14:textId="77777777" w:rsidR="00BA238B" w:rsidRPr="001F37B2" w:rsidRDefault="00BA238B" w:rsidP="00BA238B">
            <w:pPr>
              <w:pStyle w:val="BodyText"/>
              <w:numPr>
                <w:ilvl w:val="0"/>
                <w:numId w:val="9"/>
              </w:numPr>
              <w:tabs>
                <w:tab w:val="left" w:pos="360"/>
              </w:tabs>
              <w:spacing w:after="0"/>
              <w:ind w:left="357" w:hanging="357"/>
              <w:rPr>
                <w:rFonts w:ascii="Arial" w:hAnsi="Arial" w:cs="Arial"/>
                <w:b/>
                <w:szCs w:val="22"/>
              </w:rPr>
            </w:pPr>
            <w:r w:rsidRPr="001F37B2">
              <w:rPr>
                <w:rFonts w:ascii="Arial" w:hAnsi="Arial" w:cs="Arial"/>
                <w:szCs w:val="22"/>
              </w:rPr>
              <w:t>Bath City Riverside Enterprise Area</w:t>
            </w:r>
          </w:p>
          <w:p w14:paraId="33283BAB" w14:textId="77777777" w:rsidR="00BA238B" w:rsidRPr="001F37B2" w:rsidRDefault="00BA238B" w:rsidP="00BA238B">
            <w:pPr>
              <w:pStyle w:val="BodyText"/>
              <w:numPr>
                <w:ilvl w:val="0"/>
                <w:numId w:val="9"/>
              </w:numPr>
              <w:tabs>
                <w:tab w:val="left" w:pos="360"/>
              </w:tabs>
              <w:spacing w:after="0"/>
              <w:ind w:left="357" w:hanging="357"/>
              <w:rPr>
                <w:rFonts w:ascii="Arial" w:hAnsi="Arial" w:cs="Arial"/>
                <w:b/>
                <w:szCs w:val="22"/>
              </w:rPr>
            </w:pPr>
            <w:r w:rsidRPr="001F37B2">
              <w:rPr>
                <w:rFonts w:ascii="Arial" w:hAnsi="Arial" w:cs="Arial"/>
                <w:szCs w:val="22"/>
              </w:rPr>
              <w:t>Emersons Green Enterprise Area</w:t>
            </w:r>
          </w:p>
          <w:p w14:paraId="2985E032" w14:textId="77777777" w:rsidR="00BA238B" w:rsidRPr="001F37B2" w:rsidRDefault="00BA238B" w:rsidP="00BA238B">
            <w:pPr>
              <w:pStyle w:val="BodyText"/>
              <w:numPr>
                <w:ilvl w:val="0"/>
                <w:numId w:val="9"/>
              </w:numPr>
              <w:tabs>
                <w:tab w:val="left" w:pos="360"/>
              </w:tabs>
              <w:spacing w:after="0"/>
              <w:ind w:left="357" w:hanging="357"/>
              <w:rPr>
                <w:rFonts w:ascii="Arial" w:hAnsi="Arial" w:cs="Arial"/>
                <w:b/>
                <w:szCs w:val="22"/>
              </w:rPr>
            </w:pPr>
            <w:r w:rsidRPr="001F37B2">
              <w:rPr>
                <w:rFonts w:ascii="Arial" w:hAnsi="Arial" w:cs="Arial"/>
                <w:szCs w:val="22"/>
              </w:rPr>
              <w:t>Filton Enterprise Area</w:t>
            </w:r>
          </w:p>
          <w:p w14:paraId="0FF6A62C" w14:textId="77777777" w:rsidR="00BA238B" w:rsidRPr="001F37B2" w:rsidRDefault="00BA238B" w:rsidP="00BA238B">
            <w:pPr>
              <w:pStyle w:val="BodyText"/>
              <w:numPr>
                <w:ilvl w:val="0"/>
                <w:numId w:val="9"/>
              </w:numPr>
              <w:tabs>
                <w:tab w:val="left" w:pos="360"/>
              </w:tabs>
              <w:spacing w:after="0"/>
              <w:ind w:left="357" w:hanging="357"/>
              <w:rPr>
                <w:rFonts w:ascii="Arial" w:hAnsi="Arial" w:cs="Arial"/>
                <w:b/>
                <w:szCs w:val="22"/>
              </w:rPr>
            </w:pPr>
            <w:r w:rsidRPr="001F37B2">
              <w:rPr>
                <w:rFonts w:ascii="Arial" w:hAnsi="Arial" w:cs="Arial"/>
                <w:szCs w:val="22"/>
              </w:rPr>
              <w:t>J21 Enterprise Area</w:t>
            </w:r>
          </w:p>
          <w:p w14:paraId="0451AED2" w14:textId="77777777" w:rsidR="00BA238B" w:rsidRPr="00FF6CCA" w:rsidRDefault="00BA238B" w:rsidP="00120716">
            <w:pPr>
              <w:autoSpaceDE w:val="0"/>
              <w:autoSpaceDN w:val="0"/>
              <w:adjustRightInd w:val="0"/>
            </w:pPr>
          </w:p>
        </w:tc>
      </w:tr>
      <w:tr w:rsidR="00BA238B" w:rsidRPr="00A005EF" w14:paraId="5BE0B4B1" w14:textId="77777777" w:rsidTr="00120716">
        <w:trPr>
          <w:trHeight w:val="567"/>
        </w:trPr>
        <w:tc>
          <w:tcPr>
            <w:tcW w:w="9088" w:type="dxa"/>
            <w:gridSpan w:val="2"/>
            <w:shd w:val="clear" w:color="auto" w:fill="D9D9D9" w:themeFill="background1" w:themeFillShade="D9"/>
            <w:vAlign w:val="center"/>
          </w:tcPr>
          <w:p w14:paraId="09A00B5D" w14:textId="77777777" w:rsidR="00BA238B" w:rsidRPr="00A005EF" w:rsidRDefault="00BA238B" w:rsidP="00120716">
            <w:pPr>
              <w:spacing w:before="120" w:after="120"/>
              <w:rPr>
                <w:b/>
                <w:bCs/>
              </w:rPr>
            </w:pPr>
            <w:r w:rsidRPr="00A005EF">
              <w:rPr>
                <w:b/>
              </w:rPr>
              <w:lastRenderedPageBreak/>
              <w:t>FUNDING AND DELIVERABLES</w:t>
            </w:r>
          </w:p>
        </w:tc>
      </w:tr>
      <w:tr w:rsidR="00BA238B" w:rsidRPr="00DB2FA1" w14:paraId="78395FA9" w14:textId="77777777" w:rsidTr="00120716">
        <w:trPr>
          <w:trHeight w:val="1408"/>
        </w:trPr>
        <w:tc>
          <w:tcPr>
            <w:tcW w:w="9088" w:type="dxa"/>
            <w:gridSpan w:val="2"/>
          </w:tcPr>
          <w:p w14:paraId="5680D632" w14:textId="77777777" w:rsidR="00BA238B" w:rsidRDefault="00BA238B" w:rsidP="00120716">
            <w:pPr>
              <w:rPr>
                <w:rFonts w:cs="Arial"/>
              </w:rPr>
            </w:pPr>
          </w:p>
          <w:p w14:paraId="27A62B96" w14:textId="77777777" w:rsidR="00BA238B" w:rsidRDefault="00BA238B" w:rsidP="00120716">
            <w:pPr>
              <w:rPr>
                <w:rFonts w:cs="Arial"/>
                <w:b/>
              </w:rPr>
            </w:pPr>
            <w:r>
              <w:rPr>
                <w:rFonts w:cs="Arial"/>
                <w:b/>
              </w:rPr>
              <w:t>LEP Specific</w:t>
            </w:r>
          </w:p>
          <w:p w14:paraId="2CE2D0CA" w14:textId="77777777" w:rsidR="00BA238B" w:rsidRDefault="00BA238B" w:rsidP="00120716">
            <w:pPr>
              <w:rPr>
                <w:rFonts w:cs="Arial"/>
              </w:rPr>
            </w:pPr>
          </w:p>
          <w:p w14:paraId="1470B12C" w14:textId="77777777" w:rsidR="00BA238B" w:rsidRDefault="00BA238B" w:rsidP="00120716">
            <w:pPr>
              <w:rPr>
                <w:rFonts w:cs="Arial"/>
              </w:rPr>
            </w:pPr>
            <w:r w:rsidRPr="00CD66F6">
              <w:rPr>
                <w:rFonts w:cs="Arial"/>
              </w:rPr>
              <w:t xml:space="preserve">Currently </w:t>
            </w:r>
            <w:r w:rsidRPr="00893114">
              <w:rPr>
                <w:rFonts w:cs="Arial"/>
              </w:rPr>
              <w:t xml:space="preserve">£1,714,275 will </w:t>
            </w:r>
            <w:r w:rsidRPr="00CD66F6">
              <w:rPr>
                <w:rFonts w:cs="Arial"/>
              </w:rPr>
              <w:t xml:space="preserve">be available for the period from </w:t>
            </w:r>
            <w:r>
              <w:rPr>
                <w:rFonts w:cs="Arial"/>
              </w:rPr>
              <w:t>1 April 2016</w:t>
            </w:r>
            <w:r w:rsidRPr="00CD66F6">
              <w:rPr>
                <w:rFonts w:cs="Arial"/>
              </w:rPr>
              <w:t xml:space="preserve"> to </w:t>
            </w:r>
            <w:r>
              <w:rPr>
                <w:rFonts w:cs="Arial"/>
              </w:rPr>
              <w:t>31 March 2018.  T</w:t>
            </w:r>
            <w:r w:rsidRPr="00CD66F6">
              <w:rPr>
                <w:rFonts w:cs="Arial"/>
              </w:rPr>
              <w:t>his may be increased if additional funding becomes available.</w:t>
            </w:r>
          </w:p>
          <w:p w14:paraId="4249AC04" w14:textId="77777777" w:rsidR="00BA238B" w:rsidRDefault="00BA238B" w:rsidP="00120716">
            <w:pPr>
              <w:rPr>
                <w:rFonts w:cs="Arial"/>
              </w:rPr>
            </w:pPr>
          </w:p>
          <w:p w14:paraId="1F58F6CA" w14:textId="77777777" w:rsidR="00BA238B" w:rsidRDefault="00BA238B" w:rsidP="0012071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330054FD" w14:textId="77777777" w:rsidR="00BA238B" w:rsidRDefault="00BA238B" w:rsidP="00120716">
            <w:pPr>
              <w:rPr>
                <w:rFonts w:cs="Arial"/>
              </w:rPr>
            </w:pPr>
          </w:p>
          <w:p w14:paraId="2EC92AD4" w14:textId="77777777" w:rsidR="00BA238B" w:rsidRPr="00DE0E46" w:rsidRDefault="00BA238B" w:rsidP="00120716">
            <w:pPr>
              <w:autoSpaceDE w:val="0"/>
              <w:autoSpaceDN w:val="0"/>
              <w:adjustRightInd w:val="0"/>
              <w:rPr>
                <w:rFonts w:cs="Arial"/>
              </w:rPr>
            </w:pPr>
            <w:r>
              <w:rPr>
                <w:rFonts w:cs="Arial"/>
              </w:rPr>
              <w:t>All activity needs to be achieved within the lifetime of the contract.</w:t>
            </w:r>
          </w:p>
          <w:p w14:paraId="767CD457" w14:textId="77777777" w:rsidR="00BA238B" w:rsidRPr="00CD66F6" w:rsidRDefault="00BA238B" w:rsidP="00120716">
            <w:pPr>
              <w:rPr>
                <w:b/>
              </w:rPr>
            </w:pPr>
          </w:p>
          <w:p w14:paraId="2DEAF8D4" w14:textId="77777777" w:rsidR="00BA238B" w:rsidRPr="00A34497" w:rsidRDefault="00BA238B" w:rsidP="00120716">
            <w:pPr>
              <w:autoSpaceDE w:val="0"/>
              <w:autoSpaceDN w:val="0"/>
              <w:adjustRightInd w:val="0"/>
              <w:rPr>
                <w:rFonts w:cs="Arial"/>
                <w:color w:val="FF0000"/>
              </w:rPr>
            </w:pPr>
            <w:r w:rsidRPr="00CD66F6">
              <w:rPr>
                <w:rFonts w:cs="Arial"/>
              </w:rPr>
              <w:t>The minimum service deliverables, values and volumes for which evidence must be provided are:</w:t>
            </w:r>
            <w:r>
              <w:rPr>
                <w:rFonts w:cs="Arial"/>
                <w:color w:val="FF0000"/>
              </w:rPr>
              <w:t xml:space="preserve"> </w:t>
            </w:r>
          </w:p>
          <w:p w14:paraId="2A58B429" w14:textId="77777777" w:rsidR="00BA238B" w:rsidRDefault="00BA238B" w:rsidP="00120716">
            <w:pPr>
              <w:autoSpaceDE w:val="0"/>
              <w:autoSpaceDN w:val="0"/>
              <w:adjustRightInd w:val="0"/>
              <w:rPr>
                <w:rFonts w:cs="Arial"/>
              </w:rPr>
            </w:pPr>
          </w:p>
          <w:tbl>
            <w:tblPr>
              <w:tblW w:w="18059" w:type="dxa"/>
              <w:tblLayout w:type="fixed"/>
              <w:tblLook w:val="04A0" w:firstRow="1" w:lastRow="0" w:firstColumn="1" w:lastColumn="0" w:noHBand="0" w:noVBand="1"/>
            </w:tblPr>
            <w:tblGrid>
              <w:gridCol w:w="2127"/>
              <w:gridCol w:w="2693"/>
              <w:gridCol w:w="1276"/>
              <w:gridCol w:w="1417"/>
              <w:gridCol w:w="10546"/>
            </w:tblGrid>
            <w:tr w:rsidR="00BA238B" w:rsidRPr="00AF72D0" w14:paraId="17EDADF2" w14:textId="77777777" w:rsidTr="00120716">
              <w:trPr>
                <w:trHeight w:val="800"/>
              </w:trPr>
              <w:tc>
                <w:tcPr>
                  <w:tcW w:w="212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80445E3" w14:textId="77777777" w:rsidR="00BA238B" w:rsidRPr="00B00563" w:rsidRDefault="00BA238B" w:rsidP="00120716">
                  <w:pPr>
                    <w:rPr>
                      <w:rFonts w:cs="Arial"/>
                      <w:b/>
                      <w:bCs/>
                      <w:color w:val="000000"/>
                      <w:sz w:val="20"/>
                      <w:szCs w:val="20"/>
                      <w:lang w:eastAsia="en-GB"/>
                    </w:rPr>
                  </w:pPr>
                  <w:r w:rsidRPr="00B00563">
                    <w:rPr>
                      <w:rFonts w:cs="Arial"/>
                      <w:b/>
                      <w:bCs/>
                      <w:color w:val="000000"/>
                      <w:sz w:val="20"/>
                      <w:szCs w:val="20"/>
                      <w:lang w:eastAsia="en-GB"/>
                    </w:rPr>
                    <w:t>Deliverable</w:t>
                  </w:r>
                </w:p>
              </w:tc>
              <w:tc>
                <w:tcPr>
                  <w:tcW w:w="269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6F9E9C2" w14:textId="77777777" w:rsidR="00BA238B" w:rsidRPr="00B00563" w:rsidRDefault="00BA238B" w:rsidP="00120716">
                  <w:pPr>
                    <w:rPr>
                      <w:rFonts w:cs="Arial"/>
                      <w:b/>
                      <w:bCs/>
                      <w:color w:val="000000"/>
                      <w:sz w:val="20"/>
                      <w:szCs w:val="20"/>
                      <w:lang w:eastAsia="en-GB"/>
                    </w:rPr>
                  </w:pPr>
                  <w:r w:rsidRPr="00B00563">
                    <w:rPr>
                      <w:rFonts w:cs="Arial"/>
                      <w:b/>
                      <w:bCs/>
                      <w:color w:val="000000"/>
                      <w:sz w:val="20"/>
                      <w:szCs w:val="20"/>
                      <w:lang w:eastAsia="en-GB"/>
                    </w:rPr>
                    <w:t>Description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C899E93" w14:textId="77777777" w:rsidR="00BA238B" w:rsidRPr="00B00563" w:rsidRDefault="00BA238B" w:rsidP="00120716">
                  <w:pPr>
                    <w:jc w:val="center"/>
                    <w:rPr>
                      <w:rFonts w:cs="Arial"/>
                      <w:b/>
                      <w:bCs/>
                      <w:color w:val="000000"/>
                      <w:sz w:val="20"/>
                      <w:szCs w:val="20"/>
                      <w:lang w:eastAsia="en-GB"/>
                    </w:rPr>
                  </w:pPr>
                  <w:r w:rsidRPr="00B00563">
                    <w:rPr>
                      <w:rFonts w:cs="Arial"/>
                      <w:b/>
                      <w:bCs/>
                      <w:color w:val="000000"/>
                      <w:sz w:val="20"/>
                      <w:szCs w:val="20"/>
                      <w:lang w:eastAsia="en-GB"/>
                    </w:rPr>
                    <w:t>Volumes</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6956B35" w14:textId="77777777" w:rsidR="00BA238B" w:rsidRPr="00B00563" w:rsidRDefault="00BA238B" w:rsidP="00120716">
                  <w:pPr>
                    <w:jc w:val="center"/>
                    <w:rPr>
                      <w:rFonts w:cs="Arial"/>
                      <w:b/>
                      <w:bCs/>
                      <w:color w:val="000000"/>
                      <w:sz w:val="20"/>
                      <w:szCs w:val="20"/>
                      <w:lang w:eastAsia="en-GB"/>
                    </w:rPr>
                  </w:pPr>
                  <w:r w:rsidRPr="00B00563">
                    <w:rPr>
                      <w:rFonts w:cs="Arial"/>
                      <w:b/>
                      <w:bCs/>
                      <w:color w:val="000000"/>
                      <w:sz w:val="20"/>
                      <w:szCs w:val="20"/>
                      <w:lang w:eastAsia="en-GB"/>
                    </w:rPr>
                    <w:t>Unit Cost Total Value Average per Intervention</w:t>
                  </w:r>
                </w:p>
              </w:tc>
              <w:tc>
                <w:tcPr>
                  <w:tcW w:w="1054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3EA931" w14:textId="77777777" w:rsidR="00BA238B" w:rsidRPr="00B00563" w:rsidRDefault="00BA238B" w:rsidP="00120716">
                  <w:pPr>
                    <w:rPr>
                      <w:rFonts w:cs="Arial"/>
                      <w:b/>
                      <w:bCs/>
                      <w:color w:val="000000"/>
                      <w:sz w:val="20"/>
                      <w:szCs w:val="20"/>
                      <w:lang w:eastAsia="en-GB"/>
                    </w:rPr>
                  </w:pPr>
                  <w:r w:rsidRPr="00B00563">
                    <w:rPr>
                      <w:rFonts w:cs="Arial"/>
                      <w:b/>
                      <w:bCs/>
                      <w:color w:val="000000"/>
                      <w:sz w:val="20"/>
                      <w:szCs w:val="20"/>
                      <w:lang w:eastAsia="en-GB"/>
                    </w:rPr>
                    <w:t xml:space="preserve">          £</w:t>
                  </w:r>
                </w:p>
              </w:tc>
            </w:tr>
            <w:tr w:rsidR="00BA238B" w:rsidRPr="00AF72D0" w14:paraId="16A1F41D"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436DB2F"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ST01 Learner Assessment and Plan </w:t>
                  </w:r>
                </w:p>
              </w:tc>
              <w:tc>
                <w:tcPr>
                  <w:tcW w:w="269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7834B61"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ST01 Learner Assessment and Plan </w:t>
                  </w:r>
                </w:p>
              </w:tc>
              <w:tc>
                <w:tcPr>
                  <w:tcW w:w="127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EF8FA6" w14:textId="77777777" w:rsidR="00BA238B" w:rsidRPr="00B00563" w:rsidRDefault="00BA238B" w:rsidP="00120716">
                  <w:pPr>
                    <w:jc w:val="center"/>
                    <w:rPr>
                      <w:rFonts w:cs="Arial"/>
                      <w:color w:val="000000"/>
                      <w:sz w:val="20"/>
                      <w:szCs w:val="20"/>
                      <w:lang w:eastAsia="en-GB"/>
                    </w:rPr>
                  </w:pPr>
                  <w:r w:rsidRPr="00B00563">
                    <w:rPr>
                      <w:rFonts w:cs="Arial"/>
                      <w:color w:val="000000"/>
                      <w:sz w:val="20"/>
                      <w:szCs w:val="20"/>
                      <w:lang w:eastAsia="en-GB"/>
                    </w:rPr>
                    <w:t>958</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B668AC0" w14:textId="77777777" w:rsidR="00BA238B" w:rsidRPr="00B00563" w:rsidRDefault="00BA238B" w:rsidP="00120716">
                  <w:pPr>
                    <w:jc w:val="center"/>
                    <w:rPr>
                      <w:rFonts w:cs="Arial"/>
                      <w:color w:val="000000"/>
                      <w:sz w:val="20"/>
                      <w:szCs w:val="20"/>
                      <w:lang w:eastAsia="en-GB"/>
                    </w:rPr>
                  </w:pPr>
                  <w:r w:rsidRPr="00B00563">
                    <w:rPr>
                      <w:rFonts w:cs="Arial"/>
                      <w:color w:val="000000"/>
                      <w:sz w:val="20"/>
                      <w:szCs w:val="20"/>
                      <w:lang w:eastAsia="en-GB"/>
                    </w:rPr>
                    <w:t>£50</w:t>
                  </w:r>
                </w:p>
              </w:tc>
              <w:tc>
                <w:tcPr>
                  <w:tcW w:w="1054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7E5D17A"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£47,900</w:t>
                  </w:r>
                </w:p>
              </w:tc>
            </w:tr>
            <w:tr w:rsidR="00BA238B" w:rsidRPr="00AF72D0" w14:paraId="0A01DB7E"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E1EB840"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RQ01 Regulated Learning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F6689" w14:textId="77777777" w:rsidR="00BA238B" w:rsidRPr="00B00563" w:rsidRDefault="00BA238B" w:rsidP="00120716">
                  <w:pPr>
                    <w:rPr>
                      <w:rFonts w:cs="Arial"/>
                      <w:sz w:val="20"/>
                      <w:szCs w:val="20"/>
                      <w:lang w:eastAsia="en-GB"/>
                    </w:rPr>
                  </w:pPr>
                  <w:r w:rsidRPr="00B00563">
                    <w:rPr>
                      <w:rFonts w:cs="Arial"/>
                      <w:sz w:val="20"/>
                      <w:szCs w:val="20"/>
                      <w:lang w:eastAsia="en-GB"/>
                    </w:rPr>
                    <w:t>RQ01 Regulated Learning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5D7634" w14:textId="77777777" w:rsidR="00BA238B" w:rsidRPr="00DA6ECD" w:rsidRDefault="00BA238B" w:rsidP="00120716">
                  <w:pPr>
                    <w:jc w:val="center"/>
                    <w:rPr>
                      <w:rFonts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C79F7" w14:textId="77777777" w:rsidR="00BA238B" w:rsidRPr="00B00563" w:rsidRDefault="00BA238B" w:rsidP="00120716">
                  <w:pPr>
                    <w:jc w:val="center"/>
                    <w:rPr>
                      <w:rFonts w:cs="Arial"/>
                      <w:color w:val="000000"/>
                      <w:sz w:val="20"/>
                      <w:szCs w:val="20"/>
                      <w:lang w:eastAsia="en-GB"/>
                    </w:rPr>
                  </w:pPr>
                </w:p>
              </w:tc>
              <w:tc>
                <w:tcPr>
                  <w:tcW w:w="10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FC0BC"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£151,200</w:t>
                  </w:r>
                </w:p>
              </w:tc>
            </w:tr>
            <w:tr w:rsidR="00BA238B" w:rsidRPr="00AF72D0" w14:paraId="7144BDAF"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44E3988"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NR01 Non Regulated Activity</w:t>
                  </w:r>
                </w:p>
              </w:tc>
              <w:tc>
                <w:tcPr>
                  <w:tcW w:w="269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801D831" w14:textId="77777777" w:rsidR="00BA238B" w:rsidRPr="00B00563" w:rsidRDefault="00BA238B" w:rsidP="00120716">
                  <w:pPr>
                    <w:rPr>
                      <w:rFonts w:cs="Arial"/>
                      <w:sz w:val="20"/>
                      <w:szCs w:val="20"/>
                      <w:lang w:eastAsia="en-GB"/>
                    </w:rPr>
                  </w:pPr>
                  <w:r w:rsidRPr="00B00563">
                    <w:rPr>
                      <w:rFonts w:cs="Arial"/>
                      <w:sz w:val="20"/>
                      <w:szCs w:val="20"/>
                      <w:lang w:eastAsia="en-GB"/>
                    </w:rPr>
                    <w:t>NR01 Non Regulated Activity</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tcPr>
                <w:p w14:paraId="09CFBC13" w14:textId="77777777" w:rsidR="00BA238B" w:rsidRPr="00DA6ECD" w:rsidRDefault="00BA238B" w:rsidP="00120716">
                  <w:pPr>
                    <w:jc w:val="center"/>
                    <w:rPr>
                      <w:rFonts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16EEA71" w14:textId="77777777" w:rsidR="00BA238B" w:rsidRPr="00B00563" w:rsidRDefault="00BA238B" w:rsidP="00120716">
                  <w:pPr>
                    <w:jc w:val="center"/>
                    <w:rPr>
                      <w:rFonts w:cs="Arial"/>
                      <w:color w:val="000000"/>
                      <w:sz w:val="20"/>
                      <w:szCs w:val="20"/>
                      <w:lang w:eastAsia="en-GB"/>
                    </w:rPr>
                  </w:pPr>
                </w:p>
              </w:tc>
              <w:tc>
                <w:tcPr>
                  <w:tcW w:w="1054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72493BF"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£136,050</w:t>
                  </w:r>
                </w:p>
              </w:tc>
            </w:tr>
            <w:tr w:rsidR="00BA238B" w:rsidRPr="00AF72D0" w14:paraId="285521FE"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52DC9DC"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PG01 Progression Paid Employment (EMP)</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5F913"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PG01 Progression Paid Employment (EMP)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14D5C" w14:textId="77777777" w:rsidR="00BA238B" w:rsidRPr="00B00563" w:rsidRDefault="00BA238B" w:rsidP="00120716">
                  <w:pPr>
                    <w:jc w:val="center"/>
                    <w:rPr>
                      <w:rFonts w:cs="Arial"/>
                      <w:color w:val="000000"/>
                      <w:sz w:val="20"/>
                      <w:szCs w:val="20"/>
                      <w:lang w:eastAsia="en-GB"/>
                    </w:rPr>
                  </w:pPr>
                  <w:r w:rsidRPr="00B00563">
                    <w:rPr>
                      <w:rFonts w:cs="Arial"/>
                      <w:color w:val="000000"/>
                      <w:sz w:val="20"/>
                      <w:szCs w:val="20"/>
                      <w:lang w:eastAsia="en-GB"/>
                    </w:rPr>
                    <w:t>296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174D9" w14:textId="77777777" w:rsidR="00BA238B" w:rsidRPr="00B00563" w:rsidRDefault="00BA238B" w:rsidP="00120716">
                  <w:pPr>
                    <w:jc w:val="center"/>
                    <w:rPr>
                      <w:rFonts w:cs="Arial"/>
                      <w:color w:val="000000"/>
                      <w:sz w:val="20"/>
                      <w:szCs w:val="20"/>
                      <w:lang w:eastAsia="en-GB"/>
                    </w:rPr>
                  </w:pPr>
                  <w:r w:rsidRPr="00B00563">
                    <w:rPr>
                      <w:rFonts w:cs="Arial"/>
                      <w:color w:val="000000"/>
                      <w:sz w:val="20"/>
                      <w:szCs w:val="20"/>
                      <w:lang w:eastAsia="en-GB"/>
                    </w:rPr>
                    <w:t>£675</w:t>
                  </w:r>
                </w:p>
              </w:tc>
              <w:tc>
                <w:tcPr>
                  <w:tcW w:w="10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C8C0A"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£199,800</w:t>
                  </w:r>
                </w:p>
              </w:tc>
            </w:tr>
            <w:tr w:rsidR="00BA238B" w:rsidRPr="00AF72D0" w14:paraId="0A6168E8"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505D640"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PG02 Progression Unpaid Employment (VOL)</w:t>
                  </w:r>
                </w:p>
              </w:tc>
              <w:tc>
                <w:tcPr>
                  <w:tcW w:w="269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BF9524F" w14:textId="77777777" w:rsidR="00BA238B" w:rsidRPr="00B00563" w:rsidRDefault="00BA238B" w:rsidP="00120716">
                  <w:pPr>
                    <w:rPr>
                      <w:rFonts w:cs="Arial"/>
                      <w:sz w:val="20"/>
                      <w:szCs w:val="20"/>
                      <w:lang w:eastAsia="en-GB"/>
                    </w:rPr>
                  </w:pPr>
                  <w:r w:rsidRPr="00B00563">
                    <w:rPr>
                      <w:rFonts w:cs="Arial"/>
                      <w:sz w:val="20"/>
                      <w:szCs w:val="20"/>
                      <w:lang w:eastAsia="en-GB"/>
                    </w:rPr>
                    <w:t>PG02 Progression Unpaid Employment (VOL)</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D75A3F" w14:textId="77777777" w:rsidR="00BA238B" w:rsidRPr="00DA6ECD" w:rsidRDefault="00BA238B" w:rsidP="00120716">
                  <w:pPr>
                    <w:jc w:val="center"/>
                    <w:rPr>
                      <w:rFonts w:cs="Arial"/>
                      <w:sz w:val="20"/>
                      <w:szCs w:val="20"/>
                      <w:lang w:eastAsia="en-GB"/>
                    </w:rPr>
                  </w:pPr>
                  <w:r w:rsidRPr="00DA6ECD">
                    <w:rPr>
                      <w:rFonts w:cs="Arial"/>
                      <w:sz w:val="20"/>
                      <w:szCs w:val="20"/>
                      <w:lang w:eastAsia="en-GB"/>
                    </w:rPr>
                    <w:t>67</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ADE98B" w14:textId="77777777" w:rsidR="00BA238B" w:rsidRPr="00B00563" w:rsidRDefault="00BA238B" w:rsidP="00120716">
                  <w:pPr>
                    <w:jc w:val="center"/>
                    <w:rPr>
                      <w:rFonts w:cs="Arial"/>
                      <w:color w:val="000000"/>
                      <w:sz w:val="20"/>
                      <w:szCs w:val="20"/>
                      <w:lang w:eastAsia="en-GB"/>
                    </w:rPr>
                  </w:pPr>
                  <w:r w:rsidRPr="00B00563">
                    <w:rPr>
                      <w:rFonts w:cs="Arial"/>
                      <w:color w:val="000000"/>
                      <w:sz w:val="20"/>
                      <w:szCs w:val="20"/>
                      <w:lang w:eastAsia="en-GB"/>
                    </w:rPr>
                    <w:t>£400</w:t>
                  </w:r>
                </w:p>
              </w:tc>
              <w:tc>
                <w:tcPr>
                  <w:tcW w:w="1054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0E55E59"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£26,800</w:t>
                  </w:r>
                </w:p>
              </w:tc>
            </w:tr>
            <w:tr w:rsidR="00BA238B" w:rsidRPr="00AF72D0" w14:paraId="4C77D928"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6024753"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PG03 Progression Education (EDU)</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71A16" w14:textId="77777777" w:rsidR="00BA238B" w:rsidRPr="00B00563" w:rsidRDefault="00BA238B" w:rsidP="00120716">
                  <w:pPr>
                    <w:rPr>
                      <w:rFonts w:cs="Arial"/>
                      <w:sz w:val="20"/>
                      <w:szCs w:val="20"/>
                      <w:lang w:eastAsia="en-GB"/>
                    </w:rPr>
                  </w:pPr>
                  <w:r w:rsidRPr="00B00563">
                    <w:rPr>
                      <w:rFonts w:cs="Arial"/>
                      <w:sz w:val="20"/>
                      <w:szCs w:val="20"/>
                      <w:lang w:eastAsia="en-GB"/>
                    </w:rPr>
                    <w:t>PG03 Progression Education (EDU)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09D26" w14:textId="77777777" w:rsidR="00BA238B" w:rsidRPr="00DA6ECD" w:rsidRDefault="00BA238B" w:rsidP="00120716">
                  <w:pPr>
                    <w:jc w:val="center"/>
                    <w:rPr>
                      <w:rFonts w:cs="Arial"/>
                      <w:sz w:val="20"/>
                      <w:szCs w:val="20"/>
                      <w:lang w:eastAsia="en-GB"/>
                    </w:rPr>
                  </w:pPr>
                  <w:r w:rsidRPr="00DA6ECD">
                    <w:rPr>
                      <w:rFonts w:cs="Arial"/>
                      <w:sz w:val="20"/>
                      <w:szCs w:val="20"/>
                      <w:lang w:eastAsia="en-GB"/>
                    </w:rPr>
                    <w:t>269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9AEDF" w14:textId="77777777" w:rsidR="00BA238B" w:rsidRPr="00B00563" w:rsidRDefault="00BA238B" w:rsidP="00120716">
                  <w:pPr>
                    <w:jc w:val="center"/>
                    <w:rPr>
                      <w:rFonts w:cs="Arial"/>
                      <w:color w:val="000000"/>
                      <w:sz w:val="20"/>
                      <w:szCs w:val="20"/>
                      <w:lang w:eastAsia="en-GB"/>
                    </w:rPr>
                  </w:pPr>
                  <w:r w:rsidRPr="00B00563">
                    <w:rPr>
                      <w:rFonts w:cs="Arial"/>
                      <w:color w:val="000000"/>
                      <w:sz w:val="20"/>
                      <w:szCs w:val="20"/>
                      <w:lang w:eastAsia="en-GB"/>
                    </w:rPr>
                    <w:t>£675</w:t>
                  </w:r>
                </w:p>
              </w:tc>
              <w:tc>
                <w:tcPr>
                  <w:tcW w:w="10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66259"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£181,575</w:t>
                  </w:r>
                </w:p>
              </w:tc>
            </w:tr>
            <w:tr w:rsidR="00BA238B" w:rsidRPr="00AF72D0" w14:paraId="38DBA56F"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CD2B1CB"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lastRenderedPageBreak/>
                    <w:t>PG04 Progression Apprenticeship (EDU)</w:t>
                  </w:r>
                </w:p>
              </w:tc>
              <w:tc>
                <w:tcPr>
                  <w:tcW w:w="269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FB7F8E" w14:textId="77777777" w:rsidR="00BA238B" w:rsidRPr="00B00563" w:rsidRDefault="00BA238B" w:rsidP="00120716">
                  <w:pPr>
                    <w:rPr>
                      <w:rFonts w:cs="Arial"/>
                      <w:sz w:val="20"/>
                      <w:szCs w:val="20"/>
                      <w:lang w:eastAsia="en-GB"/>
                    </w:rPr>
                  </w:pPr>
                  <w:r w:rsidRPr="00B00563">
                    <w:rPr>
                      <w:rFonts w:cs="Arial"/>
                      <w:sz w:val="20"/>
                      <w:szCs w:val="20"/>
                      <w:lang w:eastAsia="en-GB"/>
                    </w:rPr>
                    <w:t>PG04 Progression Apprenticeship (EDU)</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593704" w14:textId="77777777" w:rsidR="00BA238B" w:rsidRPr="00DA6ECD" w:rsidRDefault="00BA238B" w:rsidP="00120716">
                  <w:pPr>
                    <w:jc w:val="center"/>
                    <w:rPr>
                      <w:rFonts w:cs="Arial"/>
                      <w:sz w:val="20"/>
                      <w:szCs w:val="20"/>
                      <w:lang w:eastAsia="en-GB"/>
                    </w:rPr>
                  </w:pPr>
                  <w:r w:rsidRPr="00DA6ECD">
                    <w:rPr>
                      <w:rFonts w:cs="Arial"/>
                      <w:sz w:val="20"/>
                      <w:szCs w:val="20"/>
                      <w:lang w:eastAsia="en-GB"/>
                    </w:rPr>
                    <w:t>134</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A0526B" w14:textId="77777777" w:rsidR="00BA238B" w:rsidRPr="00B00563" w:rsidRDefault="00BA238B" w:rsidP="00120716">
                  <w:pPr>
                    <w:jc w:val="center"/>
                    <w:rPr>
                      <w:rFonts w:cs="Arial"/>
                      <w:color w:val="000000"/>
                      <w:sz w:val="20"/>
                      <w:szCs w:val="20"/>
                      <w:lang w:eastAsia="en-GB"/>
                    </w:rPr>
                  </w:pPr>
                  <w:r w:rsidRPr="00B00563">
                    <w:rPr>
                      <w:rFonts w:cs="Arial"/>
                      <w:color w:val="000000"/>
                      <w:sz w:val="20"/>
                      <w:szCs w:val="20"/>
                      <w:lang w:eastAsia="en-GB"/>
                    </w:rPr>
                    <w:t>£675</w:t>
                  </w:r>
                </w:p>
              </w:tc>
              <w:tc>
                <w:tcPr>
                  <w:tcW w:w="1054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86B507"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£90,450</w:t>
                  </w:r>
                </w:p>
              </w:tc>
            </w:tr>
            <w:tr w:rsidR="00BA238B" w:rsidRPr="00AF72D0" w14:paraId="3F147CCD"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D666FA2"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PG05 Progression Traineeship (EDU)</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591AA" w14:textId="77777777" w:rsidR="00BA238B" w:rsidRPr="00B00563" w:rsidRDefault="00BA238B" w:rsidP="00120716">
                  <w:pPr>
                    <w:rPr>
                      <w:rFonts w:cs="Arial"/>
                      <w:sz w:val="20"/>
                      <w:szCs w:val="20"/>
                      <w:lang w:eastAsia="en-GB"/>
                    </w:rPr>
                  </w:pPr>
                  <w:r w:rsidRPr="00B00563">
                    <w:rPr>
                      <w:rFonts w:cs="Arial"/>
                      <w:sz w:val="20"/>
                      <w:szCs w:val="20"/>
                      <w:lang w:eastAsia="en-GB"/>
                    </w:rPr>
                    <w:t>PG05 Progression Traineeship (EDU)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EB3E" w14:textId="77777777" w:rsidR="00BA238B" w:rsidRPr="00DA6ECD" w:rsidRDefault="00BA238B" w:rsidP="00120716">
                  <w:pPr>
                    <w:jc w:val="center"/>
                    <w:rPr>
                      <w:rFonts w:cs="Arial"/>
                      <w:sz w:val="20"/>
                      <w:szCs w:val="20"/>
                      <w:lang w:eastAsia="en-GB"/>
                    </w:rPr>
                  </w:pPr>
                  <w:r w:rsidRPr="00DA6ECD">
                    <w:rPr>
                      <w:rFonts w:cs="Arial"/>
                      <w:sz w:val="20"/>
                      <w:szCs w:val="20"/>
                      <w:lang w:eastAsia="en-GB"/>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A841D" w14:textId="77777777" w:rsidR="00BA238B" w:rsidRPr="00B00563" w:rsidRDefault="00BA238B" w:rsidP="00120716">
                  <w:pPr>
                    <w:jc w:val="center"/>
                    <w:rPr>
                      <w:rFonts w:cs="Arial"/>
                      <w:color w:val="000000"/>
                      <w:sz w:val="20"/>
                      <w:szCs w:val="20"/>
                      <w:lang w:eastAsia="en-GB"/>
                    </w:rPr>
                  </w:pPr>
                  <w:r w:rsidRPr="00B00563">
                    <w:rPr>
                      <w:rFonts w:cs="Arial"/>
                      <w:color w:val="000000"/>
                      <w:sz w:val="20"/>
                      <w:szCs w:val="20"/>
                      <w:lang w:eastAsia="en-GB"/>
                    </w:rPr>
                    <w:t>£325</w:t>
                  </w:r>
                </w:p>
              </w:tc>
              <w:tc>
                <w:tcPr>
                  <w:tcW w:w="10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B172B"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£13,000</w:t>
                  </w:r>
                </w:p>
              </w:tc>
            </w:tr>
            <w:tr w:rsidR="00BA238B" w:rsidRPr="00AF72D0" w14:paraId="4E53D3E4"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0049673"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SU01 Sustained Employment 3 Months</w:t>
                  </w:r>
                </w:p>
              </w:tc>
              <w:tc>
                <w:tcPr>
                  <w:tcW w:w="2693"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B0C6251" w14:textId="77777777" w:rsidR="00BA238B" w:rsidRPr="00B00563" w:rsidRDefault="00BA238B" w:rsidP="00120716">
                  <w:pPr>
                    <w:rPr>
                      <w:rFonts w:cs="Arial"/>
                      <w:sz w:val="20"/>
                      <w:szCs w:val="20"/>
                      <w:lang w:eastAsia="en-GB"/>
                    </w:rPr>
                  </w:pPr>
                  <w:r w:rsidRPr="00B00563">
                    <w:rPr>
                      <w:rFonts w:cs="Arial"/>
                      <w:sz w:val="20"/>
                      <w:szCs w:val="20"/>
                      <w:lang w:eastAsia="en-GB"/>
                    </w:rPr>
                    <w:t>SU01 Sustained Employment 3 Months</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5247B2B" w14:textId="77777777" w:rsidR="00BA238B" w:rsidRPr="00DA6ECD" w:rsidRDefault="00BA238B" w:rsidP="00120716">
                  <w:pPr>
                    <w:jc w:val="center"/>
                    <w:rPr>
                      <w:rFonts w:cs="Arial"/>
                      <w:sz w:val="20"/>
                      <w:szCs w:val="20"/>
                      <w:lang w:eastAsia="en-GB"/>
                    </w:rPr>
                  </w:pPr>
                  <w:r w:rsidRPr="00DA6ECD">
                    <w:rPr>
                      <w:rFonts w:cs="Arial"/>
                      <w:sz w:val="20"/>
                      <w:szCs w:val="20"/>
                      <w:lang w:eastAsia="en-GB"/>
                    </w:rPr>
                    <w:t>222</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395EDE0" w14:textId="77777777" w:rsidR="00BA238B" w:rsidRPr="00B00563" w:rsidRDefault="00BA238B" w:rsidP="00120716">
                  <w:pPr>
                    <w:jc w:val="center"/>
                    <w:rPr>
                      <w:rFonts w:cs="Arial"/>
                      <w:sz w:val="20"/>
                      <w:szCs w:val="20"/>
                      <w:lang w:eastAsia="en-GB"/>
                    </w:rPr>
                  </w:pPr>
                  <w:r w:rsidRPr="00B00563">
                    <w:rPr>
                      <w:rFonts w:cs="Arial"/>
                      <w:sz w:val="20"/>
                      <w:szCs w:val="20"/>
                      <w:lang w:eastAsia="en-GB"/>
                    </w:rPr>
                    <w:t>£500</w:t>
                  </w:r>
                </w:p>
              </w:tc>
              <w:tc>
                <w:tcPr>
                  <w:tcW w:w="1054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D36844"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£111,000</w:t>
                  </w:r>
                </w:p>
              </w:tc>
            </w:tr>
            <w:tr w:rsidR="00BA238B" w:rsidRPr="00AF72D0" w14:paraId="22D553E0"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0F4ADD8"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SU02 Sustained Unpaid Employment 3 Months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DED0B" w14:textId="77777777" w:rsidR="00BA238B" w:rsidRPr="00B00563" w:rsidRDefault="00BA238B" w:rsidP="00120716">
                  <w:pPr>
                    <w:rPr>
                      <w:rFonts w:cs="Arial"/>
                      <w:sz w:val="20"/>
                      <w:szCs w:val="20"/>
                      <w:lang w:eastAsia="en-GB"/>
                    </w:rPr>
                  </w:pPr>
                  <w:r w:rsidRPr="00B00563">
                    <w:rPr>
                      <w:rFonts w:cs="Arial"/>
                      <w:sz w:val="20"/>
                      <w:szCs w:val="20"/>
                      <w:lang w:eastAsia="en-GB"/>
                    </w:rPr>
                    <w:t>SU02 Sustained Unpaid Employment 3 Months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B93F8" w14:textId="77777777" w:rsidR="00BA238B" w:rsidRPr="00DA6ECD" w:rsidRDefault="00BA238B" w:rsidP="00120716">
                  <w:pPr>
                    <w:jc w:val="center"/>
                    <w:rPr>
                      <w:rFonts w:cs="Arial"/>
                      <w:sz w:val="20"/>
                      <w:szCs w:val="20"/>
                      <w:lang w:eastAsia="en-GB"/>
                    </w:rPr>
                  </w:pPr>
                  <w:r w:rsidRPr="00DA6ECD">
                    <w:rPr>
                      <w:rFonts w:cs="Arial"/>
                      <w:sz w:val="20"/>
                      <w:szCs w:val="20"/>
                      <w:lang w:eastAsia="en-GB"/>
                    </w:rPr>
                    <w:t>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84F48" w14:textId="77777777" w:rsidR="00BA238B" w:rsidRPr="00B00563" w:rsidRDefault="00BA238B" w:rsidP="00120716">
                  <w:pPr>
                    <w:jc w:val="center"/>
                    <w:rPr>
                      <w:rFonts w:cs="Arial"/>
                      <w:sz w:val="20"/>
                      <w:szCs w:val="20"/>
                      <w:lang w:eastAsia="en-GB"/>
                    </w:rPr>
                  </w:pPr>
                  <w:r w:rsidRPr="00B00563">
                    <w:rPr>
                      <w:rFonts w:cs="Arial"/>
                      <w:sz w:val="20"/>
                      <w:szCs w:val="20"/>
                      <w:lang w:eastAsia="en-GB"/>
                    </w:rPr>
                    <w:t>£333</w:t>
                  </w:r>
                </w:p>
              </w:tc>
              <w:tc>
                <w:tcPr>
                  <w:tcW w:w="10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67437"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£16,650</w:t>
                  </w:r>
                </w:p>
              </w:tc>
            </w:tr>
            <w:tr w:rsidR="00BA238B" w:rsidRPr="00AF72D0" w14:paraId="1AF811BE"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CFF6F72"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SU03 Sustained Education 3 Months</w:t>
                  </w:r>
                </w:p>
              </w:tc>
              <w:tc>
                <w:tcPr>
                  <w:tcW w:w="269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E6355A9" w14:textId="77777777" w:rsidR="00BA238B" w:rsidRPr="00B00563" w:rsidRDefault="00BA238B" w:rsidP="00120716">
                  <w:pPr>
                    <w:rPr>
                      <w:rFonts w:cs="Arial"/>
                      <w:sz w:val="20"/>
                      <w:szCs w:val="20"/>
                      <w:lang w:eastAsia="en-GB"/>
                    </w:rPr>
                  </w:pPr>
                  <w:r w:rsidRPr="00B00563">
                    <w:rPr>
                      <w:rFonts w:cs="Arial"/>
                      <w:sz w:val="20"/>
                      <w:szCs w:val="20"/>
                      <w:lang w:eastAsia="en-GB"/>
                    </w:rPr>
                    <w:t>SU03 Sustained Education 3 Months</w:t>
                  </w:r>
                </w:p>
              </w:tc>
              <w:tc>
                <w:tcPr>
                  <w:tcW w:w="127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3DA07F0" w14:textId="77777777" w:rsidR="00BA238B" w:rsidRPr="00DA6ECD" w:rsidRDefault="00BA238B" w:rsidP="00120716">
                  <w:pPr>
                    <w:jc w:val="center"/>
                    <w:rPr>
                      <w:rFonts w:cs="Arial"/>
                      <w:sz w:val="20"/>
                      <w:szCs w:val="20"/>
                      <w:lang w:eastAsia="en-GB"/>
                    </w:rPr>
                  </w:pPr>
                  <w:r w:rsidRPr="00DA6ECD">
                    <w:rPr>
                      <w:rFonts w:cs="Arial"/>
                      <w:sz w:val="20"/>
                      <w:szCs w:val="20"/>
                      <w:lang w:eastAsia="en-GB"/>
                    </w:rPr>
                    <w:t>202</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E6F7055" w14:textId="77777777" w:rsidR="00BA238B" w:rsidRPr="00B00563" w:rsidRDefault="00BA238B" w:rsidP="00120716">
                  <w:pPr>
                    <w:jc w:val="center"/>
                    <w:rPr>
                      <w:rFonts w:cs="Arial"/>
                      <w:sz w:val="20"/>
                      <w:szCs w:val="20"/>
                      <w:lang w:eastAsia="en-GB"/>
                    </w:rPr>
                  </w:pPr>
                  <w:r w:rsidRPr="00B00563">
                    <w:rPr>
                      <w:rFonts w:cs="Arial"/>
                      <w:sz w:val="20"/>
                      <w:szCs w:val="20"/>
                      <w:lang w:eastAsia="en-GB"/>
                    </w:rPr>
                    <w:t>£500</w:t>
                  </w:r>
                </w:p>
              </w:tc>
              <w:tc>
                <w:tcPr>
                  <w:tcW w:w="10546"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435472B"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£101,000</w:t>
                  </w:r>
                </w:p>
              </w:tc>
            </w:tr>
            <w:tr w:rsidR="00BA238B" w:rsidRPr="00AF72D0" w14:paraId="497FD01D"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9CD66B0"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SU04 Sustained Apprenticeship 3 Months</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E93E6A" w14:textId="77777777" w:rsidR="00BA238B" w:rsidRPr="00B00563" w:rsidRDefault="00BA238B" w:rsidP="00120716">
                  <w:pPr>
                    <w:rPr>
                      <w:rFonts w:cs="Arial"/>
                      <w:sz w:val="20"/>
                      <w:szCs w:val="20"/>
                      <w:lang w:eastAsia="en-GB"/>
                    </w:rPr>
                  </w:pPr>
                  <w:r w:rsidRPr="00B00563">
                    <w:rPr>
                      <w:rFonts w:cs="Arial"/>
                      <w:sz w:val="20"/>
                      <w:szCs w:val="20"/>
                      <w:lang w:eastAsia="en-GB"/>
                    </w:rPr>
                    <w:t>SU04 Sustained Apprenticeship 3 Months</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A0C1F21" w14:textId="77777777" w:rsidR="00BA238B" w:rsidRPr="00DA6ECD" w:rsidRDefault="00BA238B" w:rsidP="00120716">
                  <w:pPr>
                    <w:jc w:val="center"/>
                    <w:rPr>
                      <w:rFonts w:cs="Arial"/>
                      <w:sz w:val="20"/>
                      <w:szCs w:val="20"/>
                      <w:lang w:eastAsia="en-GB"/>
                    </w:rPr>
                  </w:pPr>
                  <w:r w:rsidRPr="00DA6ECD">
                    <w:rPr>
                      <w:rFonts w:cs="Arial"/>
                      <w:sz w:val="20"/>
                      <w:szCs w:val="20"/>
                      <w:lang w:eastAsia="en-GB"/>
                    </w:rPr>
                    <w:t>101</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131EC9" w14:textId="77777777" w:rsidR="00BA238B" w:rsidRPr="00B00563" w:rsidRDefault="00BA238B" w:rsidP="00120716">
                  <w:pPr>
                    <w:jc w:val="center"/>
                    <w:rPr>
                      <w:rFonts w:cs="Arial"/>
                      <w:sz w:val="20"/>
                      <w:szCs w:val="20"/>
                      <w:lang w:eastAsia="en-GB"/>
                    </w:rPr>
                  </w:pPr>
                  <w:r w:rsidRPr="00B00563">
                    <w:rPr>
                      <w:rFonts w:cs="Arial"/>
                      <w:sz w:val="20"/>
                      <w:szCs w:val="20"/>
                      <w:lang w:eastAsia="en-GB"/>
                    </w:rPr>
                    <w:t>£500</w:t>
                  </w:r>
                </w:p>
              </w:tc>
              <w:tc>
                <w:tcPr>
                  <w:tcW w:w="1054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90F123"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£50,500</w:t>
                  </w:r>
                </w:p>
              </w:tc>
            </w:tr>
            <w:tr w:rsidR="00BA238B" w:rsidRPr="00AF72D0" w14:paraId="19042DD4"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75FC0E0"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SU05 Sustained Traineeship 3 Months</w:t>
                  </w:r>
                </w:p>
              </w:tc>
              <w:tc>
                <w:tcPr>
                  <w:tcW w:w="269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F773122" w14:textId="77777777" w:rsidR="00BA238B" w:rsidRPr="00B00563" w:rsidRDefault="00BA238B" w:rsidP="00120716">
                  <w:pPr>
                    <w:rPr>
                      <w:rFonts w:cs="Arial"/>
                      <w:sz w:val="20"/>
                      <w:szCs w:val="20"/>
                      <w:lang w:eastAsia="en-GB"/>
                    </w:rPr>
                  </w:pPr>
                  <w:r w:rsidRPr="00B00563">
                    <w:rPr>
                      <w:rFonts w:cs="Arial"/>
                      <w:sz w:val="20"/>
                      <w:szCs w:val="20"/>
                      <w:lang w:eastAsia="en-GB"/>
                    </w:rPr>
                    <w:t>SU05 Sustained Traineeship 3 Months</w:t>
                  </w:r>
                </w:p>
              </w:tc>
              <w:tc>
                <w:tcPr>
                  <w:tcW w:w="127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AA4C46F" w14:textId="77777777" w:rsidR="00BA238B" w:rsidRPr="00DA6ECD" w:rsidRDefault="00BA238B" w:rsidP="00120716">
                  <w:pPr>
                    <w:jc w:val="center"/>
                    <w:rPr>
                      <w:rFonts w:cs="Arial"/>
                      <w:sz w:val="20"/>
                      <w:szCs w:val="20"/>
                      <w:lang w:eastAsia="en-GB"/>
                    </w:rPr>
                  </w:pPr>
                  <w:r w:rsidRPr="00DA6ECD">
                    <w:rPr>
                      <w:rFonts w:cs="Arial"/>
                      <w:sz w:val="20"/>
                      <w:szCs w:val="20"/>
                      <w:lang w:eastAsia="en-GB"/>
                    </w:rPr>
                    <w:t>30</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E10C36B" w14:textId="77777777" w:rsidR="00BA238B" w:rsidRPr="00B00563" w:rsidRDefault="00BA238B" w:rsidP="00120716">
                  <w:pPr>
                    <w:jc w:val="center"/>
                    <w:rPr>
                      <w:rFonts w:cs="Arial"/>
                      <w:sz w:val="20"/>
                      <w:szCs w:val="20"/>
                      <w:lang w:eastAsia="en-GB"/>
                    </w:rPr>
                  </w:pPr>
                  <w:r w:rsidRPr="00B00563">
                    <w:rPr>
                      <w:rFonts w:cs="Arial"/>
                      <w:sz w:val="20"/>
                      <w:szCs w:val="20"/>
                      <w:lang w:eastAsia="en-GB"/>
                    </w:rPr>
                    <w:t>£333</w:t>
                  </w:r>
                </w:p>
              </w:tc>
              <w:tc>
                <w:tcPr>
                  <w:tcW w:w="10546"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425CBB1"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£9,990</w:t>
                  </w:r>
                </w:p>
              </w:tc>
            </w:tr>
            <w:tr w:rsidR="00BA238B" w:rsidRPr="00AF72D0" w14:paraId="102150E9"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05EE067"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SU11 Sustained Employment 6 Months</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2D3A6B5" w14:textId="77777777" w:rsidR="00BA238B" w:rsidRPr="00B00563" w:rsidRDefault="00BA238B" w:rsidP="00120716">
                  <w:pPr>
                    <w:rPr>
                      <w:rFonts w:cs="Arial"/>
                      <w:sz w:val="20"/>
                      <w:szCs w:val="20"/>
                      <w:lang w:eastAsia="en-GB"/>
                    </w:rPr>
                  </w:pPr>
                  <w:r w:rsidRPr="00B00563">
                    <w:rPr>
                      <w:rFonts w:cs="Arial"/>
                      <w:sz w:val="20"/>
                      <w:szCs w:val="20"/>
                      <w:lang w:eastAsia="en-GB"/>
                    </w:rPr>
                    <w:t>SU11 Sustained Employment 6 Months</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AF5F0B" w14:textId="77777777" w:rsidR="00BA238B" w:rsidRPr="00DA6ECD" w:rsidRDefault="00BA238B" w:rsidP="00120716">
                  <w:pPr>
                    <w:jc w:val="center"/>
                    <w:rPr>
                      <w:rFonts w:cs="Arial"/>
                      <w:sz w:val="20"/>
                      <w:szCs w:val="20"/>
                      <w:lang w:eastAsia="en-GB"/>
                    </w:rPr>
                  </w:pPr>
                  <w:r w:rsidRPr="00DA6ECD">
                    <w:rPr>
                      <w:rFonts w:cs="Arial"/>
                      <w:sz w:val="20"/>
                      <w:szCs w:val="20"/>
                      <w:lang w:eastAsia="en-GB"/>
                    </w:rPr>
                    <w:t>222</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DE1B6A" w14:textId="77777777" w:rsidR="00BA238B" w:rsidRPr="00B00563" w:rsidRDefault="00BA238B" w:rsidP="00120716">
                  <w:pPr>
                    <w:jc w:val="center"/>
                    <w:rPr>
                      <w:rFonts w:cs="Arial"/>
                      <w:sz w:val="20"/>
                      <w:szCs w:val="20"/>
                      <w:lang w:eastAsia="en-GB"/>
                    </w:rPr>
                  </w:pPr>
                  <w:r w:rsidRPr="00B00563">
                    <w:rPr>
                      <w:rFonts w:cs="Arial"/>
                      <w:sz w:val="20"/>
                      <w:szCs w:val="20"/>
                      <w:lang w:eastAsia="en-GB"/>
                    </w:rPr>
                    <w:t>£1,000</w:t>
                  </w:r>
                </w:p>
              </w:tc>
              <w:tc>
                <w:tcPr>
                  <w:tcW w:w="1054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CE7312"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£222,000</w:t>
                  </w:r>
                </w:p>
              </w:tc>
            </w:tr>
            <w:tr w:rsidR="00BA238B" w:rsidRPr="00AF72D0" w14:paraId="00D1A184"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929A62D"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SU12 Sustained Unpaid Employment 6 Months</w:t>
                  </w:r>
                </w:p>
              </w:tc>
              <w:tc>
                <w:tcPr>
                  <w:tcW w:w="269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DD8FAA3" w14:textId="77777777" w:rsidR="00BA238B" w:rsidRPr="00B00563" w:rsidRDefault="00BA238B" w:rsidP="00120716">
                  <w:pPr>
                    <w:rPr>
                      <w:rFonts w:cs="Arial"/>
                      <w:sz w:val="20"/>
                      <w:szCs w:val="20"/>
                      <w:lang w:eastAsia="en-GB"/>
                    </w:rPr>
                  </w:pPr>
                  <w:r w:rsidRPr="00B00563">
                    <w:rPr>
                      <w:rFonts w:cs="Arial"/>
                      <w:sz w:val="20"/>
                      <w:szCs w:val="20"/>
                      <w:lang w:eastAsia="en-GB"/>
                    </w:rPr>
                    <w:t>SU12 Sustained Unpaid Employment 6 Months</w:t>
                  </w:r>
                </w:p>
              </w:tc>
              <w:tc>
                <w:tcPr>
                  <w:tcW w:w="127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08144DCF" w14:textId="77777777" w:rsidR="00BA238B" w:rsidRPr="00DA6ECD" w:rsidRDefault="00BA238B" w:rsidP="00120716">
                  <w:pPr>
                    <w:jc w:val="center"/>
                    <w:rPr>
                      <w:rFonts w:cs="Arial"/>
                      <w:sz w:val="20"/>
                      <w:szCs w:val="20"/>
                      <w:lang w:eastAsia="en-GB"/>
                    </w:rPr>
                  </w:pPr>
                  <w:r w:rsidRPr="00DA6ECD">
                    <w:rPr>
                      <w:rFonts w:cs="Arial"/>
                      <w:sz w:val="20"/>
                      <w:szCs w:val="20"/>
                      <w:lang w:eastAsia="en-GB"/>
                    </w:rPr>
                    <w:t>50</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DF9A4CA" w14:textId="77777777" w:rsidR="00BA238B" w:rsidRPr="00B00563" w:rsidRDefault="00BA238B" w:rsidP="00120716">
                  <w:pPr>
                    <w:jc w:val="center"/>
                    <w:rPr>
                      <w:rFonts w:cs="Arial"/>
                      <w:sz w:val="20"/>
                      <w:szCs w:val="20"/>
                      <w:lang w:eastAsia="en-GB"/>
                    </w:rPr>
                  </w:pPr>
                  <w:r w:rsidRPr="00B00563">
                    <w:rPr>
                      <w:rFonts w:cs="Arial"/>
                      <w:sz w:val="20"/>
                      <w:szCs w:val="20"/>
                      <w:lang w:eastAsia="en-GB"/>
                    </w:rPr>
                    <w:t>£667</w:t>
                  </w:r>
                </w:p>
              </w:tc>
              <w:tc>
                <w:tcPr>
                  <w:tcW w:w="10546"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D33A1C4"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£33,350</w:t>
                  </w:r>
                </w:p>
              </w:tc>
            </w:tr>
            <w:tr w:rsidR="00BA238B" w:rsidRPr="00AF72D0" w14:paraId="343B6834"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52DF91B"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SU13 Sustained Education 6 Months</w:t>
                  </w:r>
                </w:p>
              </w:tc>
              <w:tc>
                <w:tcPr>
                  <w:tcW w:w="26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BA4478" w14:textId="77777777" w:rsidR="00BA238B" w:rsidRPr="00B00563" w:rsidRDefault="00BA238B" w:rsidP="00120716">
                  <w:pPr>
                    <w:rPr>
                      <w:rFonts w:cs="Arial"/>
                      <w:sz w:val="20"/>
                      <w:szCs w:val="20"/>
                      <w:lang w:eastAsia="en-GB"/>
                    </w:rPr>
                  </w:pPr>
                  <w:r w:rsidRPr="00B00563">
                    <w:rPr>
                      <w:rFonts w:cs="Arial"/>
                      <w:sz w:val="20"/>
                      <w:szCs w:val="20"/>
                      <w:lang w:eastAsia="en-GB"/>
                    </w:rPr>
                    <w:t>SU13 Sustained Education 6 Months</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7E195C1" w14:textId="77777777" w:rsidR="00BA238B" w:rsidRPr="00DA6ECD" w:rsidRDefault="00BA238B" w:rsidP="00120716">
                  <w:pPr>
                    <w:jc w:val="center"/>
                    <w:rPr>
                      <w:rFonts w:cs="Arial"/>
                      <w:sz w:val="20"/>
                      <w:szCs w:val="20"/>
                      <w:lang w:eastAsia="en-GB"/>
                    </w:rPr>
                  </w:pPr>
                  <w:r w:rsidRPr="00DA6ECD">
                    <w:rPr>
                      <w:rFonts w:cs="Arial"/>
                      <w:sz w:val="20"/>
                      <w:szCs w:val="20"/>
                      <w:lang w:eastAsia="en-GB"/>
                    </w:rPr>
                    <w:t>202</w:t>
                  </w:r>
                </w:p>
              </w:tc>
              <w:tc>
                <w:tcPr>
                  <w:tcW w:w="1417"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3AE5C0" w14:textId="77777777" w:rsidR="00BA238B" w:rsidRPr="00B00563" w:rsidRDefault="00BA238B" w:rsidP="00120716">
                  <w:pPr>
                    <w:jc w:val="center"/>
                    <w:rPr>
                      <w:rFonts w:cs="Arial"/>
                      <w:sz w:val="20"/>
                      <w:szCs w:val="20"/>
                      <w:lang w:eastAsia="en-GB"/>
                    </w:rPr>
                  </w:pPr>
                  <w:r w:rsidRPr="00B00563">
                    <w:rPr>
                      <w:rFonts w:cs="Arial"/>
                      <w:sz w:val="20"/>
                      <w:szCs w:val="20"/>
                      <w:lang w:eastAsia="en-GB"/>
                    </w:rPr>
                    <w:t>£1,000</w:t>
                  </w:r>
                </w:p>
              </w:tc>
              <w:tc>
                <w:tcPr>
                  <w:tcW w:w="1054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28CF262"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£202,000</w:t>
                  </w:r>
                </w:p>
              </w:tc>
            </w:tr>
            <w:tr w:rsidR="00BA238B" w:rsidRPr="00AF72D0" w14:paraId="57865AE4"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6195B1F"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SU14 Sustained Apprenticeship 6 Months</w:t>
                  </w:r>
                </w:p>
              </w:tc>
              <w:tc>
                <w:tcPr>
                  <w:tcW w:w="2693"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5C991FE" w14:textId="77777777" w:rsidR="00BA238B" w:rsidRPr="00B00563" w:rsidRDefault="00BA238B" w:rsidP="00120716">
                  <w:pPr>
                    <w:rPr>
                      <w:rFonts w:cs="Arial"/>
                      <w:sz w:val="20"/>
                      <w:szCs w:val="20"/>
                      <w:lang w:eastAsia="en-GB"/>
                    </w:rPr>
                  </w:pPr>
                  <w:r w:rsidRPr="00B00563">
                    <w:rPr>
                      <w:rFonts w:cs="Arial"/>
                      <w:sz w:val="20"/>
                      <w:szCs w:val="20"/>
                      <w:lang w:eastAsia="en-GB"/>
                    </w:rPr>
                    <w:t>SU14 Sustained Apprenticeship 6 Months</w:t>
                  </w:r>
                </w:p>
              </w:tc>
              <w:tc>
                <w:tcPr>
                  <w:tcW w:w="127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0F2C664" w14:textId="77777777" w:rsidR="00BA238B" w:rsidRPr="00DA6ECD" w:rsidRDefault="00BA238B" w:rsidP="00120716">
                  <w:pPr>
                    <w:jc w:val="center"/>
                    <w:rPr>
                      <w:rFonts w:cs="Arial"/>
                      <w:sz w:val="20"/>
                      <w:szCs w:val="20"/>
                      <w:lang w:eastAsia="en-GB"/>
                    </w:rPr>
                  </w:pPr>
                  <w:r w:rsidRPr="00DA6ECD">
                    <w:rPr>
                      <w:rFonts w:cs="Arial"/>
                      <w:sz w:val="20"/>
                      <w:szCs w:val="20"/>
                      <w:lang w:eastAsia="en-GB"/>
                    </w:rPr>
                    <w:t>101</w:t>
                  </w:r>
                </w:p>
              </w:tc>
              <w:tc>
                <w:tcPr>
                  <w:tcW w:w="1417"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CB1D3C1" w14:textId="77777777" w:rsidR="00BA238B" w:rsidRPr="00B00563" w:rsidRDefault="00BA238B" w:rsidP="00120716">
                  <w:pPr>
                    <w:jc w:val="center"/>
                    <w:rPr>
                      <w:rFonts w:cs="Arial"/>
                      <w:sz w:val="20"/>
                      <w:szCs w:val="20"/>
                      <w:lang w:eastAsia="en-GB"/>
                    </w:rPr>
                  </w:pPr>
                  <w:r w:rsidRPr="00B00563">
                    <w:rPr>
                      <w:rFonts w:cs="Arial"/>
                      <w:sz w:val="20"/>
                      <w:szCs w:val="20"/>
                      <w:lang w:eastAsia="en-GB"/>
                    </w:rPr>
                    <w:t>£1,000</w:t>
                  </w:r>
                </w:p>
              </w:tc>
              <w:tc>
                <w:tcPr>
                  <w:tcW w:w="10546"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D155C65"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£101,000</w:t>
                  </w:r>
                </w:p>
              </w:tc>
            </w:tr>
            <w:tr w:rsidR="00BA238B" w:rsidRPr="00AF72D0" w14:paraId="1AC9216B" w14:textId="77777777" w:rsidTr="00120716">
              <w:trPr>
                <w:trHeight w:val="450"/>
              </w:trPr>
              <w:tc>
                <w:tcPr>
                  <w:tcW w:w="2127"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5859D29D"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SU15 Sustained Traineeship 6 Months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1BF8F" w14:textId="77777777" w:rsidR="00BA238B" w:rsidRPr="00B00563" w:rsidRDefault="00BA238B" w:rsidP="00120716">
                  <w:pPr>
                    <w:rPr>
                      <w:rFonts w:cs="Arial"/>
                      <w:sz w:val="20"/>
                      <w:szCs w:val="20"/>
                      <w:lang w:eastAsia="en-GB"/>
                    </w:rPr>
                  </w:pPr>
                  <w:r w:rsidRPr="00B00563">
                    <w:rPr>
                      <w:rFonts w:cs="Arial"/>
                      <w:sz w:val="20"/>
                      <w:szCs w:val="20"/>
                      <w:lang w:eastAsia="en-GB"/>
                    </w:rPr>
                    <w:t>SU15 Sustained Traineeship 6 Months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E815A" w14:textId="77777777" w:rsidR="00BA238B" w:rsidRPr="00DA6ECD" w:rsidRDefault="00BA238B" w:rsidP="00120716">
                  <w:pPr>
                    <w:jc w:val="center"/>
                    <w:rPr>
                      <w:rFonts w:cs="Arial"/>
                      <w:sz w:val="20"/>
                      <w:szCs w:val="20"/>
                      <w:lang w:eastAsia="en-GB"/>
                    </w:rPr>
                  </w:pPr>
                  <w:r w:rsidRPr="00DA6ECD">
                    <w:rPr>
                      <w:rFonts w:cs="Arial"/>
                      <w:sz w:val="20"/>
                      <w:szCs w:val="20"/>
                      <w:lang w:eastAsia="en-GB"/>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54093" w14:textId="77777777" w:rsidR="00BA238B" w:rsidRPr="00B00563" w:rsidRDefault="00BA238B" w:rsidP="00120716">
                  <w:pPr>
                    <w:jc w:val="center"/>
                    <w:rPr>
                      <w:rFonts w:cs="Arial"/>
                      <w:sz w:val="20"/>
                      <w:szCs w:val="20"/>
                      <w:lang w:eastAsia="en-GB"/>
                    </w:rPr>
                  </w:pPr>
                  <w:r w:rsidRPr="00B00563">
                    <w:rPr>
                      <w:rFonts w:cs="Arial"/>
                      <w:sz w:val="20"/>
                      <w:szCs w:val="20"/>
                      <w:lang w:eastAsia="en-GB"/>
                    </w:rPr>
                    <w:t>£667</w:t>
                  </w:r>
                </w:p>
              </w:tc>
              <w:tc>
                <w:tcPr>
                  <w:tcW w:w="10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B09F1"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£20,010</w:t>
                  </w:r>
                </w:p>
              </w:tc>
            </w:tr>
            <w:tr w:rsidR="00BA238B" w:rsidRPr="00AF72D0" w14:paraId="4550F668" w14:textId="77777777" w:rsidTr="00120716">
              <w:trPr>
                <w:trHeight w:val="450"/>
              </w:trPr>
              <w:tc>
                <w:tcPr>
                  <w:tcW w:w="2127" w:type="dxa"/>
                  <w:tcBorders>
                    <w:top w:val="single" w:sz="4" w:space="0" w:color="000000"/>
                    <w:left w:val="single" w:sz="4" w:space="0" w:color="auto"/>
                    <w:bottom w:val="single" w:sz="4" w:space="0" w:color="auto"/>
                    <w:right w:val="single" w:sz="4" w:space="0" w:color="auto"/>
                  </w:tcBorders>
                  <w:shd w:val="clear" w:color="auto" w:fill="auto"/>
                  <w:vAlign w:val="center"/>
                </w:tcPr>
                <w:p w14:paraId="3113C88F"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Total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01E2C0" w14:textId="77777777" w:rsidR="00BA238B" w:rsidRPr="00B00563" w:rsidRDefault="00BA238B" w:rsidP="00120716">
                  <w:pP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64C08E" w14:textId="77777777" w:rsidR="00BA238B" w:rsidRPr="00DA6ECD" w:rsidRDefault="00BA238B" w:rsidP="00120716">
                  <w:pPr>
                    <w:jc w:val="center"/>
                    <w:rPr>
                      <w:rFonts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BFB80" w14:textId="77777777" w:rsidR="00BA238B" w:rsidRPr="00B00563" w:rsidRDefault="00BA238B" w:rsidP="00120716">
                  <w:pPr>
                    <w:jc w:val="center"/>
                    <w:rPr>
                      <w:rFonts w:cs="Arial"/>
                      <w:sz w:val="20"/>
                      <w:szCs w:val="20"/>
                      <w:lang w:eastAsia="en-GB"/>
                    </w:rPr>
                  </w:pPr>
                </w:p>
              </w:tc>
              <w:tc>
                <w:tcPr>
                  <w:tcW w:w="10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C3744" w14:textId="77777777" w:rsidR="00BA238B" w:rsidRPr="00B00563" w:rsidRDefault="00BA238B" w:rsidP="00120716">
                  <w:pPr>
                    <w:rPr>
                      <w:rFonts w:cs="Arial"/>
                      <w:color w:val="000000"/>
                      <w:sz w:val="20"/>
                      <w:szCs w:val="20"/>
                      <w:lang w:eastAsia="en-GB"/>
                    </w:rPr>
                  </w:pPr>
                  <w:r w:rsidRPr="00B00563">
                    <w:rPr>
                      <w:rFonts w:cs="Arial"/>
                      <w:color w:val="000000"/>
                      <w:sz w:val="20"/>
                      <w:szCs w:val="20"/>
                      <w:lang w:eastAsia="en-GB"/>
                    </w:rPr>
                    <w:t xml:space="preserve"> £1,714,275</w:t>
                  </w:r>
                </w:p>
              </w:tc>
            </w:tr>
          </w:tbl>
          <w:p w14:paraId="4E09D14B" w14:textId="77777777" w:rsidR="00BA238B" w:rsidRPr="00AF72D0" w:rsidRDefault="00BA238B" w:rsidP="00120716">
            <w:pPr>
              <w:spacing w:after="160" w:line="259" w:lineRule="auto"/>
              <w:rPr>
                <w:rFonts w:ascii="Calibri" w:eastAsia="Calibri" w:hAnsi="Calibri"/>
                <w:sz w:val="22"/>
                <w:szCs w:val="22"/>
              </w:rPr>
            </w:pPr>
          </w:p>
          <w:p w14:paraId="69AEF818" w14:textId="77777777" w:rsidR="00BA238B" w:rsidRPr="00F06A90" w:rsidRDefault="00BA238B" w:rsidP="00120716">
            <w:pPr>
              <w:autoSpaceDE w:val="0"/>
              <w:autoSpaceDN w:val="0"/>
              <w:adjustRightInd w:val="0"/>
              <w:rPr>
                <w:rFonts w:cs="Arial"/>
              </w:rPr>
            </w:pPr>
          </w:p>
          <w:p w14:paraId="7870A65A" w14:textId="77777777" w:rsidR="00BA238B" w:rsidRPr="00F06A90" w:rsidRDefault="00BA238B" w:rsidP="00120716">
            <w:pPr>
              <w:rPr>
                <w:rFonts w:cs="Arial"/>
              </w:rPr>
            </w:pPr>
          </w:p>
          <w:p w14:paraId="14AAD1A5" w14:textId="77777777" w:rsidR="00BA238B" w:rsidRPr="00DB2FA1" w:rsidRDefault="00BA238B" w:rsidP="00120716">
            <w:pPr>
              <w:pStyle w:val="ListParagraph"/>
              <w:autoSpaceDE w:val="0"/>
              <w:autoSpaceDN w:val="0"/>
              <w:adjustRightInd w:val="0"/>
              <w:ind w:left="360"/>
              <w:rPr>
                <w:rFonts w:cs="Arial"/>
                <w:b/>
              </w:rPr>
            </w:pPr>
          </w:p>
        </w:tc>
      </w:tr>
    </w:tbl>
    <w:p w14:paraId="531BB43C" w14:textId="77777777" w:rsidR="00AC6202" w:rsidRPr="003727E0" w:rsidRDefault="00AC6202" w:rsidP="00AC6202"/>
    <w:p w14:paraId="68DE4C91" w14:textId="77777777" w:rsidR="00AC6202" w:rsidRDefault="00AC6202" w:rsidP="00AC6202"/>
    <w:p w14:paraId="7EC55A20" w14:textId="77777777" w:rsidR="00BA238B" w:rsidRDefault="00BA238B" w:rsidP="00AC6202"/>
    <w:p w14:paraId="741F7D73" w14:textId="77777777" w:rsidR="00BA238B" w:rsidRDefault="00BA238B" w:rsidP="00AC6202"/>
    <w:p w14:paraId="771CA07B" w14:textId="77777777" w:rsidR="00BA238B" w:rsidRDefault="00BA238B" w:rsidP="00AC6202"/>
    <w:p w14:paraId="20458AB1" w14:textId="77777777" w:rsidR="00BA238B" w:rsidRDefault="00BA238B" w:rsidP="00AC6202"/>
    <w:sectPr w:rsidR="00BA238B" w:rsidSect="00AD26BE">
      <w:footerReference w:type="default" r:id="rId25"/>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39E4D" w14:textId="77777777" w:rsidR="00241312" w:rsidRDefault="00241312">
      <w:r>
        <w:separator/>
      </w:r>
    </w:p>
  </w:endnote>
  <w:endnote w:type="continuationSeparator" w:id="0">
    <w:p w14:paraId="74E39B94" w14:textId="77777777" w:rsidR="00241312" w:rsidRDefault="0024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DA0BBD" w14:paraId="66DD8BED" w14:textId="77777777" w:rsidTr="00DA0BBD">
      <w:tc>
        <w:tcPr>
          <w:tcW w:w="4388" w:type="dxa"/>
        </w:tcPr>
        <w:p w14:paraId="3831C2B1" w14:textId="27BAEC98" w:rsidR="00DA0BBD" w:rsidRPr="007E4DF8" w:rsidRDefault="00DA0BBD" w:rsidP="00A66E2F">
          <w:pPr>
            <w:pStyle w:val="Footer"/>
            <w:rPr>
              <w:color w:val="FF0000"/>
            </w:rPr>
          </w:pPr>
          <w:r w:rsidRPr="00C10C1C">
            <w:t>SQ/itt_29909/37-001/</w:t>
          </w:r>
          <w:r>
            <w:t>Dece</w:t>
          </w:r>
          <w:r w:rsidRPr="00C10C1C">
            <w:t>mber 2015</w:t>
          </w:r>
        </w:p>
      </w:tc>
      <w:tc>
        <w:tcPr>
          <w:tcW w:w="4389" w:type="dxa"/>
        </w:tcPr>
        <w:p w14:paraId="6806C5C2" w14:textId="77777777" w:rsidR="00DA0BBD" w:rsidRDefault="00DA0BBD">
          <w:pPr>
            <w:pStyle w:val="Footer"/>
          </w:pPr>
        </w:p>
      </w:tc>
    </w:tr>
    <w:tr w:rsidR="00DA0BBD" w14:paraId="7B4C0DB8" w14:textId="77777777" w:rsidTr="00DA0BBD">
      <w:tc>
        <w:tcPr>
          <w:tcW w:w="4388" w:type="dxa"/>
        </w:tcPr>
        <w:p w14:paraId="5C4DE4E1" w14:textId="77777777" w:rsidR="00DA0BBD" w:rsidRDefault="00DA0BBD" w:rsidP="00DA0BBD">
          <w:pPr>
            <w:pStyle w:val="Footer"/>
          </w:pPr>
        </w:p>
      </w:tc>
      <w:tc>
        <w:tcPr>
          <w:tcW w:w="4389" w:type="dxa"/>
        </w:tcPr>
        <w:p w14:paraId="33526727" w14:textId="77777777" w:rsidR="00DA0BBD" w:rsidRPr="007E4DF8" w:rsidRDefault="00DA0BBD" w:rsidP="00DA0BBD">
          <w:pPr>
            <w:pStyle w:val="Footer"/>
            <w:jc w:val="right"/>
            <w:rPr>
              <w:sz w:val="16"/>
              <w:szCs w:val="16"/>
            </w:rPr>
          </w:pPr>
        </w:p>
      </w:tc>
    </w:tr>
  </w:tbl>
  <w:p w14:paraId="2FB741C8" w14:textId="77777777" w:rsidR="00DA0BBD" w:rsidRDefault="00DA0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6643B" w14:textId="77777777" w:rsidR="00241312" w:rsidRDefault="00241312">
      <w:r>
        <w:separator/>
      </w:r>
    </w:p>
  </w:footnote>
  <w:footnote w:type="continuationSeparator" w:id="0">
    <w:p w14:paraId="0B501096" w14:textId="77777777" w:rsidR="00241312" w:rsidRDefault="00241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BF12B9"/>
    <w:multiLevelType w:val="hybridMultilevel"/>
    <w:tmpl w:val="FD320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C7D79"/>
    <w:multiLevelType w:val="hybridMultilevel"/>
    <w:tmpl w:val="BD281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2679B"/>
    <w:multiLevelType w:val="hybridMultilevel"/>
    <w:tmpl w:val="F684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7"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CC413B"/>
    <w:multiLevelType w:val="hybridMultilevel"/>
    <w:tmpl w:val="0CF21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ED13B3"/>
    <w:multiLevelType w:val="hybridMultilevel"/>
    <w:tmpl w:val="C5FC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927D5"/>
    <w:multiLevelType w:val="hybridMultilevel"/>
    <w:tmpl w:val="7C9035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8"/>
  </w:num>
  <w:num w:numId="3">
    <w:abstractNumId w:val="6"/>
  </w:num>
  <w:num w:numId="4">
    <w:abstractNumId w:val="7"/>
  </w:num>
  <w:num w:numId="5">
    <w:abstractNumId w:val="1"/>
  </w:num>
  <w:num w:numId="6">
    <w:abstractNumId w:val="2"/>
  </w:num>
  <w:num w:numId="7">
    <w:abstractNumId w:val="3"/>
  </w:num>
  <w:num w:numId="8">
    <w:abstractNumId w:val="4"/>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D3QhY1N1mWpBSEyfmYcptYaID/+IT69A89KeN1Tpii5rfkXDeI01+Go81RwVluJSS7AkGIAkkhwnCQOvgSbtvg==" w:salt="lH0muJwXT6tHNN92PGmp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D12BE"/>
    <w:rsid w:val="000F2DA4"/>
    <w:rsid w:val="001D751F"/>
    <w:rsid w:val="00241312"/>
    <w:rsid w:val="00334D9B"/>
    <w:rsid w:val="003843BC"/>
    <w:rsid w:val="0038767B"/>
    <w:rsid w:val="004E61E4"/>
    <w:rsid w:val="005D0E85"/>
    <w:rsid w:val="00612203"/>
    <w:rsid w:val="006249F4"/>
    <w:rsid w:val="007E24D5"/>
    <w:rsid w:val="008247B7"/>
    <w:rsid w:val="00851EE8"/>
    <w:rsid w:val="008A130A"/>
    <w:rsid w:val="009309D5"/>
    <w:rsid w:val="00A66E2F"/>
    <w:rsid w:val="00AC6202"/>
    <w:rsid w:val="00AD26BE"/>
    <w:rsid w:val="00BA238B"/>
    <w:rsid w:val="00C10C1C"/>
    <w:rsid w:val="00C8755C"/>
    <w:rsid w:val="00D847D4"/>
    <w:rsid w:val="00DA0BBD"/>
    <w:rsid w:val="00E51E13"/>
    <w:rsid w:val="00E527D8"/>
    <w:rsid w:val="00E93953"/>
    <w:rsid w:val="00ED2352"/>
    <w:rsid w:val="00EE7785"/>
    <w:rsid w:val="00F32277"/>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C10C1C"/>
    <w:pPr>
      <w:tabs>
        <w:tab w:val="center" w:pos="4513"/>
        <w:tab w:val="right" w:pos="9026"/>
      </w:tabs>
    </w:pPr>
  </w:style>
  <w:style w:type="character" w:customStyle="1" w:styleId="HeaderChar">
    <w:name w:val="Header Char"/>
    <w:basedOn w:val="DefaultParagraphFont"/>
    <w:link w:val="Header"/>
    <w:uiPriority w:val="99"/>
    <w:rsid w:val="00C10C1C"/>
    <w:rPr>
      <w:rFonts w:ascii="Arial" w:eastAsia="Times New Roman" w:hAnsi="Arial" w:cs="Times New Roman"/>
      <w:sz w:val="24"/>
      <w:szCs w:val="24"/>
    </w:rPr>
  </w:style>
  <w:style w:type="character" w:styleId="Hyperlink">
    <w:name w:val="Hyperlink"/>
    <w:basedOn w:val="DefaultParagraphFont"/>
    <w:rsid w:val="00AC6202"/>
    <w:rPr>
      <w:rFonts w:ascii="Arial" w:hAnsi="Arial"/>
      <w:color w:val="0000FF"/>
      <w:sz w:val="22"/>
      <w:szCs w:val="22"/>
      <w:u w:val="single"/>
    </w:rPr>
  </w:style>
  <w:style w:type="paragraph" w:customStyle="1" w:styleId="SpecificationHeading">
    <w:name w:val="Specification Heading"/>
    <w:basedOn w:val="Normal"/>
    <w:autoRedefine/>
    <w:uiPriority w:val="99"/>
    <w:rsid w:val="00AC6202"/>
    <w:pPr>
      <w:keepNext/>
      <w:keepLines/>
      <w:spacing w:before="120" w:after="60"/>
    </w:pPr>
    <w:rPr>
      <w:rFonts w:cs="Arial"/>
      <w:b/>
      <w:color w:val="000000"/>
    </w:rPr>
  </w:style>
  <w:style w:type="paragraph" w:styleId="BodyText">
    <w:name w:val="Body Text"/>
    <w:basedOn w:val="Normal"/>
    <w:link w:val="BodyTextChar"/>
    <w:uiPriority w:val="99"/>
    <w:rsid w:val="00AC6202"/>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AC620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stofenglandlep.co.uk" TargetMode="External"/><Relationship Id="rId18" Type="http://schemas.openxmlformats.org/officeDocument/2006/relationships/hyperlink" Target="http://www.westofenglandlep.co.uk/business/projects/ea-bat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westofenglandlep.co.uk/business/projects/ea-filton"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westofenglandlep.co.uk/business/projects/ea-avonmouth-severnsi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ristoltemplequarter.com" TargetMode="External"/><Relationship Id="rId20" Type="http://schemas.openxmlformats.org/officeDocument/2006/relationships/hyperlink" Target="http://www.westofenglandlep.co.uk/business/projects/ea-emersonsgre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gov.uk/government/publications/european-structural-and-investment-funds-programme-guidance" TargetMode="External"/><Relationship Id="rId5" Type="http://schemas.openxmlformats.org/officeDocument/2006/relationships/styles" Target="styles.xml"/><Relationship Id="rId15" Type="http://schemas.openxmlformats.org/officeDocument/2006/relationships/hyperlink" Target="http://www.westofenglandlep.co.uk/people-and-skills" TargetMode="External"/><Relationship Id="rId23" Type="http://schemas.openxmlformats.org/officeDocument/2006/relationships/hyperlink" Target="https://www.gov.uk/government/uploads/system/uploads/attachment_data/file/349300/Participation_of_Young_People_Statutory_Guidance.pdf" TargetMode="External"/><Relationship Id="rId10" Type="http://schemas.openxmlformats.org/officeDocument/2006/relationships/image" Target="media/image1.png"/><Relationship Id="rId19" Type="http://schemas.openxmlformats.org/officeDocument/2006/relationships/hyperlink" Target="http://www.bathnes.gov.uk/services/planning-and-building-control/major-projects/bath-enterprise-area-city-ide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estofenglandlep.co.uk/about-us/economic-intelligence" TargetMode="External"/><Relationship Id="rId22" Type="http://schemas.openxmlformats.org/officeDocument/2006/relationships/hyperlink" Target="http://www.westofenglandlep.co.uk/business/projects/junction-21-enterprise-are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A7A46-756F-446E-895A-DE485ECF41FD}"/>
</file>

<file path=customXml/itemProps2.xml><?xml version="1.0" encoding="utf-8"?>
<ds:datastoreItem xmlns:ds="http://schemas.openxmlformats.org/officeDocument/2006/customXml" ds:itemID="{3DA91A50-FF60-4A55-AA69-159AABD8325D}"/>
</file>

<file path=customXml/itemProps3.xml><?xml version="1.0" encoding="utf-8"?>
<ds:datastoreItem xmlns:ds="http://schemas.openxmlformats.org/officeDocument/2006/customXml" ds:itemID="{932BEB75-DF2A-4B9E-AA03-868C93B2BBEB}"/>
</file>

<file path=docProps/app.xml><?xml version="1.0" encoding="utf-8"?>
<Properties xmlns="http://schemas.openxmlformats.org/officeDocument/2006/extended-properties" xmlns:vt="http://schemas.openxmlformats.org/officeDocument/2006/docPropsVTypes">
  <Template>Normal</Template>
  <TotalTime>1</TotalTime>
  <Pages>13</Pages>
  <Words>4148</Words>
  <Characters>23647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3</cp:revision>
  <dcterms:created xsi:type="dcterms:W3CDTF">2015-12-11T15:06:00Z</dcterms:created>
  <dcterms:modified xsi:type="dcterms:W3CDTF">2015-12-11T15:07:00Z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