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2EB50" w14:textId="73242523" w:rsidR="0084655D" w:rsidRPr="00104147" w:rsidRDefault="00EE453C" w:rsidP="0010414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104147">
        <w:rPr>
          <w:rFonts w:ascii="Arial" w:eastAsia="Times New Roman" w:hAnsi="Arial" w:cs="Arial"/>
          <w:lang w:eastAsia="en-GB"/>
        </w:rPr>
        <w:t>National Centre for Social Research</w:t>
      </w:r>
    </w:p>
    <w:p w14:paraId="4B46B896" w14:textId="53F96742" w:rsidR="00EE453C" w:rsidRPr="00104147" w:rsidRDefault="00EE453C" w:rsidP="0010414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104147">
        <w:rPr>
          <w:rFonts w:ascii="Arial" w:eastAsia="Times New Roman" w:hAnsi="Arial" w:cs="Arial"/>
          <w:lang w:eastAsia="en-GB"/>
        </w:rPr>
        <w:t>35 Northampton Square</w:t>
      </w:r>
    </w:p>
    <w:p w14:paraId="4CB196F7" w14:textId="3C0EC373" w:rsidR="00EE453C" w:rsidRPr="00104147" w:rsidRDefault="00EE453C" w:rsidP="0010414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104147">
        <w:rPr>
          <w:rFonts w:ascii="Arial" w:eastAsia="Times New Roman" w:hAnsi="Arial" w:cs="Arial"/>
          <w:lang w:eastAsia="en-GB"/>
        </w:rPr>
        <w:t xml:space="preserve">London </w:t>
      </w:r>
    </w:p>
    <w:p w14:paraId="21FB2D8A" w14:textId="1D6CF516" w:rsidR="00EE453C" w:rsidRPr="00104147" w:rsidRDefault="00EE453C" w:rsidP="0010414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104147">
        <w:rPr>
          <w:rFonts w:ascii="Arial" w:eastAsia="Times New Roman" w:hAnsi="Arial" w:cs="Arial"/>
          <w:lang w:eastAsia="en-GB"/>
        </w:rPr>
        <w:t>EC1V 0AX</w:t>
      </w:r>
    </w:p>
    <w:p w14:paraId="733069D6" w14:textId="77777777" w:rsidR="00104147" w:rsidRPr="00104147" w:rsidRDefault="00104147" w:rsidP="0010414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</w:p>
    <w:p w14:paraId="0E425FB9" w14:textId="4322484E" w:rsidR="0084655D" w:rsidRPr="00104147" w:rsidRDefault="007F028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7D6F6D34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EE453C">
        <w:rPr>
          <w:rFonts w:ascii="Arial" w:eastAsia="Times New Roman" w:hAnsi="Arial" w:cs="Arial"/>
        </w:rPr>
        <w:t>7</w:t>
      </w:r>
      <w:r w:rsidR="00EE453C" w:rsidRPr="00EE453C">
        <w:rPr>
          <w:rFonts w:ascii="Arial" w:eastAsia="Times New Roman" w:hAnsi="Arial" w:cs="Arial"/>
          <w:vertAlign w:val="superscript"/>
        </w:rPr>
        <w:t>th</w:t>
      </w:r>
      <w:r w:rsidR="00EE453C">
        <w:rPr>
          <w:rFonts w:ascii="Arial" w:eastAsia="Times New Roman" w:hAnsi="Arial" w:cs="Arial"/>
        </w:rPr>
        <w:t xml:space="preserve"> July 2017</w:t>
      </w:r>
      <w:r w:rsidRPr="0084655D">
        <w:rPr>
          <w:rFonts w:ascii="Arial" w:eastAsia="Times New Roman" w:hAnsi="Arial" w:cs="Arial"/>
        </w:rPr>
        <w:t xml:space="preserve"> </w:t>
      </w:r>
    </w:p>
    <w:p w14:paraId="3547D31E" w14:textId="15E85AA8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EE453C">
        <w:rPr>
          <w:rFonts w:ascii="Arial" w:eastAsia="Times New Roman" w:hAnsi="Arial" w:cs="Arial"/>
        </w:rPr>
        <w:t>CCSN17A07</w:t>
      </w:r>
    </w:p>
    <w:p w14:paraId="1F7AEBCF" w14:textId="52446FDB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Dear </w:t>
      </w:r>
      <w:r w:rsidR="00EE453C">
        <w:rPr>
          <w:rFonts w:ascii="Arial" w:eastAsia="Times New Roman" w:hAnsi="Arial" w:cs="Arial"/>
        </w:rPr>
        <w:t>Ian,</w:t>
      </w:r>
    </w:p>
    <w:p w14:paraId="49B529BB" w14:textId="2F61D0A3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EE453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British Social Attitudes Survey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6AFF163B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supply of </w:t>
      </w:r>
      <w:r w:rsidR="00EE453C">
        <w:rPr>
          <w:rFonts w:ascii="Arial" w:eastAsia="Times New Roman" w:hAnsi="Arial" w:cs="Arial"/>
          <w:lang w:eastAsia="en-GB"/>
        </w:rPr>
        <w:t xml:space="preserve">British Social Attitudes </w:t>
      </w:r>
      <w:r w:rsidR="003A468C">
        <w:rPr>
          <w:rFonts w:ascii="Arial" w:eastAsia="Times New Roman" w:hAnsi="Arial" w:cs="Arial"/>
          <w:lang w:eastAsia="en-GB"/>
        </w:rPr>
        <w:t xml:space="preserve">Survey </w:t>
      </w:r>
      <w:r w:rsidR="003A468C" w:rsidRPr="00880B11">
        <w:rPr>
          <w:rFonts w:ascii="Arial" w:eastAsia="Times New Roman" w:hAnsi="Arial" w:cs="Arial"/>
          <w:lang w:eastAsia="en-GB"/>
        </w:rPr>
        <w:t>to</w:t>
      </w:r>
      <w:r w:rsidR="00EE453C">
        <w:rPr>
          <w:rFonts w:ascii="Arial" w:eastAsia="Times New Roman" w:hAnsi="Arial" w:cs="Arial"/>
          <w:lang w:eastAsia="en-GB"/>
        </w:rPr>
        <w:t xml:space="preserve"> Department for Communities and Local Government (</w:t>
      </w:r>
      <w:r w:rsidR="00EE453C" w:rsidRPr="00EE453C">
        <w:rPr>
          <w:rFonts w:ascii="Arial" w:eastAsia="Times New Roman" w:hAnsi="Arial" w:cs="Arial"/>
          <w:lang w:eastAsia="en-GB"/>
        </w:rPr>
        <w:t>DCLG)</w:t>
      </w:r>
      <w:r w:rsidRPr="00EE453C">
        <w:rPr>
          <w:rFonts w:ascii="Arial" w:eastAsia="Times New Roman" w:hAnsi="Arial" w:cs="Arial"/>
          <w:lang w:eastAsia="en-GB"/>
        </w:rPr>
        <w:t xml:space="preserve">, we are pleased </w:t>
      </w:r>
      <w:r w:rsidR="005B69AF" w:rsidRPr="00EE453C">
        <w:rPr>
          <w:rFonts w:ascii="Arial" w:eastAsia="Times New Roman" w:hAnsi="Arial" w:cs="Arial"/>
          <w:lang w:eastAsia="en-GB"/>
        </w:rPr>
        <w:t>to award this contract to you. 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59021C55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</w:t>
      </w:r>
      <w:r w:rsidR="00EE453C">
        <w:rPr>
          <w:rFonts w:ascii="Arial" w:eastAsia="Times New Roman" w:hAnsi="Arial" w:cs="Arial"/>
          <w:lang w:eastAsia="en-GB"/>
        </w:rPr>
        <w:t xml:space="preserve"> DCLG </w:t>
      </w:r>
      <w:r w:rsidRPr="00880B11">
        <w:rPr>
          <w:rFonts w:ascii="Arial" w:eastAsia="Times New Roman" w:hAnsi="Arial" w:cs="Arial"/>
          <w:lang w:eastAsia="en-GB"/>
        </w:rPr>
        <w:t xml:space="preserve">as the Customer and </w:t>
      </w:r>
      <w:r w:rsidR="00EE453C">
        <w:rPr>
          <w:rFonts w:ascii="Arial" w:eastAsia="Times New Roman" w:hAnsi="Arial" w:cs="Arial"/>
          <w:lang w:eastAsia="en-GB"/>
        </w:rPr>
        <w:t>National Centre for Social Research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</w:t>
      </w:r>
      <w:r w:rsidRPr="00EE453C">
        <w:rPr>
          <w:rFonts w:ascii="Arial" w:eastAsia="Times New Roman" w:hAnsi="Arial" w:cs="Arial"/>
          <w:lang w:eastAsia="en-GB"/>
        </w:rPr>
        <w:t>provision of the 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42006B00" w14:textId="53F362C0" w:rsidR="00880B11" w:rsidRPr="00EE453C" w:rsidRDefault="0084655D" w:rsidP="00F458EA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EE453C">
        <w:rPr>
          <w:rFonts w:ascii="Arial" w:eastAsia="Times New Roman" w:hAnsi="Arial" w:cs="Arial"/>
          <w:lang w:eastAsia="en-GB"/>
        </w:rPr>
        <w:t xml:space="preserve">The Services shall be </w:t>
      </w:r>
      <w:r w:rsidR="00EE453C" w:rsidRPr="00EE453C">
        <w:rPr>
          <w:rFonts w:ascii="Arial" w:eastAsia="Times New Roman" w:hAnsi="Arial" w:cs="Arial"/>
          <w:lang w:eastAsia="en-GB"/>
        </w:rPr>
        <w:t>delivered</w:t>
      </w:r>
      <w:r w:rsidRPr="00EE453C">
        <w:rPr>
          <w:rFonts w:ascii="Arial" w:eastAsia="Times New Roman" w:hAnsi="Arial" w:cs="Arial"/>
          <w:lang w:eastAsia="en-GB"/>
        </w:rPr>
        <w:t xml:space="preserve"> at</w:t>
      </w:r>
      <w:r w:rsidR="00EE453C" w:rsidRPr="00EE453C">
        <w:rPr>
          <w:rFonts w:ascii="Arial" w:eastAsia="Times New Roman" w:hAnsi="Arial" w:cs="Arial"/>
          <w:lang w:eastAsia="en-GB"/>
        </w:rPr>
        <w:t xml:space="preserve"> the supplier’s premises and fieldwork with the public. </w:t>
      </w:r>
      <w:r w:rsidRPr="00EE453C">
        <w:rPr>
          <w:rFonts w:ascii="Arial" w:eastAsia="Times New Roman" w:hAnsi="Arial" w:cs="Arial"/>
          <w:lang w:eastAsia="en-GB"/>
        </w:rPr>
        <w:t xml:space="preserve"> </w:t>
      </w:r>
      <w:bookmarkEnd w:id="2"/>
    </w:p>
    <w:p w14:paraId="3B205324" w14:textId="77777777" w:rsidR="00EE453C" w:rsidRPr="00EE453C" w:rsidRDefault="00EE453C" w:rsidP="00EE453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2616B0AA" w:rsidR="00880B11" w:rsidRPr="00880B11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880B11">
        <w:rPr>
          <w:rFonts w:ascii="Arial" w:eastAsia="Times New Roman" w:hAnsi="Arial" w:cs="Arial"/>
          <w:lang w:eastAsia="en-GB"/>
        </w:rPr>
        <w:t xml:space="preserve">The charges for the </w:t>
      </w:r>
      <w:r w:rsidRPr="00EE453C">
        <w:rPr>
          <w:rFonts w:ascii="Arial" w:eastAsia="Times New Roman" w:hAnsi="Arial" w:cs="Arial"/>
          <w:lang w:eastAsia="en-GB"/>
        </w:rPr>
        <w:t>S</w:t>
      </w:r>
      <w:r w:rsidR="00E17914" w:rsidRPr="00EE453C">
        <w:rPr>
          <w:rFonts w:ascii="Arial" w:eastAsia="Times New Roman" w:hAnsi="Arial" w:cs="Arial"/>
          <w:lang w:eastAsia="en-GB"/>
        </w:rPr>
        <w:t xml:space="preserve">ervices shall be as set out in </w:t>
      </w:r>
      <w:r w:rsidRPr="00EE453C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EE453C">
        <w:rPr>
          <w:rFonts w:ascii="Arial" w:eastAsia="Times New Roman" w:hAnsi="Arial" w:cs="Arial"/>
          <w:lang w:eastAsia="en-GB"/>
        </w:rPr>
        <w:t>.</w:t>
      </w:r>
      <w:r w:rsidRPr="00EE453C">
        <w:rPr>
          <w:rFonts w:ascii="Arial" w:eastAsia="Times New Roman" w:hAnsi="Arial" w:cs="Arial"/>
          <w:lang w:eastAsia="en-GB"/>
        </w:rPr>
        <w:t xml:space="preserve"> </w:t>
      </w:r>
      <w:r w:rsidR="00770A8A" w:rsidRPr="00EE453C">
        <w:rPr>
          <w:rFonts w:ascii="Arial" w:eastAsiaTheme="minorEastAsia" w:hAnsi="Arial" w:cs="Arial"/>
        </w:rPr>
        <w:t xml:space="preserve">The total </w:t>
      </w:r>
      <w:r w:rsidR="00EE453C" w:rsidRPr="00EE453C">
        <w:rPr>
          <w:rFonts w:ascii="Arial" w:eastAsiaTheme="minorEastAsia" w:hAnsi="Arial" w:cs="Arial"/>
        </w:rPr>
        <w:t>contract value shall be £31,500 excluding VAT.</w:t>
      </w:r>
      <w:r w:rsidR="00EE453C">
        <w:rPr>
          <w:rFonts w:ascii="Arial" w:eastAsiaTheme="minorEastAsia" w:hAnsi="Arial" w:cs="Arial"/>
        </w:rPr>
        <w:t xml:space="preserve"> 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C8E636D" w14:textId="02F528A6" w:rsidR="003A468C" w:rsidRDefault="0084655D" w:rsidP="003A468C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Pr="00EE453C">
        <w:rPr>
          <w:rFonts w:ascii="Arial" w:eastAsia="Times New Roman" w:hAnsi="Arial" w:cs="Arial"/>
          <w:lang w:eastAsia="en-GB"/>
        </w:rPr>
        <w:t>Services</w:t>
      </w:r>
      <w:r w:rsidR="00EE453C" w:rsidRPr="00EE453C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>t</w:t>
      </w:r>
      <w:r w:rsidR="00E17914" w:rsidRPr="00880B11">
        <w:rPr>
          <w:rFonts w:ascii="Arial" w:eastAsia="Times New Roman" w:hAnsi="Arial" w:cs="Arial"/>
          <w:lang w:eastAsia="en-GB"/>
        </w:rPr>
        <w:t>o be supplied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880B11">
        <w:rPr>
          <w:rFonts w:ascii="Arial" w:eastAsia="Times New Roman" w:hAnsi="Arial" w:cs="Arial"/>
          <w:lang w:eastAsia="en-GB"/>
        </w:rPr>
        <w:t>response at Annex 4</w:t>
      </w:r>
      <w:bookmarkStart w:id="5" w:name="_Ref377110639"/>
      <w:r w:rsidR="00EE453C">
        <w:rPr>
          <w:rFonts w:ascii="Arial" w:eastAsia="Times New Roman" w:hAnsi="Arial" w:cs="Arial"/>
          <w:lang w:eastAsia="en-GB"/>
        </w:rPr>
        <w:t xml:space="preserve">. </w:t>
      </w:r>
      <w:r w:rsidR="003770B5">
        <w:rPr>
          <w:rFonts w:ascii="Arial" w:eastAsia="Times New Roman" w:hAnsi="Arial" w:cs="Arial"/>
          <w:lang w:eastAsia="en-GB"/>
        </w:rPr>
        <w:t xml:space="preserve">Where there is conflict Annex 3 shall take precedence. </w:t>
      </w:r>
    </w:p>
    <w:p w14:paraId="6BE2C62B" w14:textId="77777777" w:rsidR="003A468C" w:rsidRPr="003A468C" w:rsidRDefault="003A468C" w:rsidP="003A468C">
      <w:pPr>
        <w:pStyle w:val="ListParagraph"/>
        <w:rPr>
          <w:rFonts w:ascii="Arial" w:eastAsia="Times New Roman" w:hAnsi="Arial" w:cs="Arial"/>
          <w:lang w:eastAsia="en-GB"/>
        </w:rPr>
      </w:pPr>
    </w:p>
    <w:p w14:paraId="122510C5" w14:textId="4C390E16" w:rsidR="003A468C" w:rsidRDefault="003A468C" w:rsidP="003A468C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The Term shall commence on</w:t>
      </w:r>
      <w:r>
        <w:rPr>
          <w:rFonts w:ascii="Arial" w:eastAsia="Times New Roman" w:hAnsi="Arial" w:cs="Arial"/>
          <w:lang w:eastAsia="en-GB"/>
        </w:rPr>
        <w:t xml:space="preserve"> 10</w:t>
      </w:r>
      <w:r w:rsidRPr="00EE453C">
        <w:rPr>
          <w:rFonts w:ascii="Arial" w:eastAsia="Times New Roman" w:hAnsi="Arial" w:cs="Arial"/>
          <w:vertAlign w:val="superscript"/>
          <w:lang w:eastAsia="en-GB"/>
        </w:rPr>
        <w:t>th</w:t>
      </w:r>
      <w:r>
        <w:rPr>
          <w:rFonts w:ascii="Arial" w:eastAsia="Times New Roman" w:hAnsi="Arial" w:cs="Arial"/>
          <w:lang w:eastAsia="en-GB"/>
        </w:rPr>
        <w:t xml:space="preserve"> July 2017 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</w:t>
      </w:r>
      <w:r>
        <w:rPr>
          <w:rFonts w:ascii="Arial" w:eastAsia="Times New Roman" w:hAnsi="Arial" w:cs="Arial"/>
          <w:lang w:eastAsia="en-GB"/>
        </w:rPr>
        <w:t xml:space="preserve"> 9</w:t>
      </w:r>
      <w:r w:rsidRPr="003A468C">
        <w:rPr>
          <w:rFonts w:ascii="Arial" w:eastAsia="Times New Roman" w:hAnsi="Arial" w:cs="Arial"/>
          <w:vertAlign w:val="superscript"/>
          <w:lang w:eastAsia="en-GB"/>
        </w:rPr>
        <w:t>th</w:t>
      </w:r>
      <w:r>
        <w:rPr>
          <w:rFonts w:ascii="Arial" w:eastAsia="Times New Roman" w:hAnsi="Arial" w:cs="Arial"/>
          <w:lang w:eastAsia="en-GB"/>
        </w:rPr>
        <w:t xml:space="preserve"> January 2019.</w:t>
      </w:r>
    </w:p>
    <w:p w14:paraId="021D24B3" w14:textId="77777777" w:rsidR="003A468C" w:rsidRPr="003A468C" w:rsidRDefault="003A468C" w:rsidP="003A468C">
      <w:pPr>
        <w:pStyle w:val="ListParagraph"/>
        <w:rPr>
          <w:rFonts w:ascii="Arial" w:eastAsia="Times New Roman" w:hAnsi="Arial" w:cs="Arial"/>
          <w:lang w:eastAsia="en-GB"/>
        </w:rPr>
      </w:pPr>
    </w:p>
    <w:p w14:paraId="1D49C61E" w14:textId="126AA05E" w:rsidR="003A468C" w:rsidRPr="003A468C" w:rsidRDefault="003A468C" w:rsidP="003A468C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br w:type="page"/>
      </w:r>
    </w:p>
    <w:p w14:paraId="0E7649A0" w14:textId="1E793354" w:rsidR="003541BD" w:rsidRPr="006762F9" w:rsidRDefault="003A468C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bookmarkEnd w:id="5"/>
      <w:r w:rsidRPr="00880B11">
        <w:rPr>
          <w:rFonts w:ascii="Arial" w:eastAsia="Times New Roman" w:hAnsi="Arial" w:cs="Arial"/>
          <w:lang w:eastAsia="en-GB"/>
        </w:rPr>
        <w:lastRenderedPageBreak/>
        <w:t>The address for notices of the Parties are:</w:t>
      </w:r>
      <w:bookmarkEnd w:id="6"/>
    </w:p>
    <w:p w14:paraId="0ED4F087" w14:textId="51D27DF7" w:rsidR="0084655D" w:rsidRPr="003A468C" w:rsidRDefault="00D6687B" w:rsidP="003A468C">
      <w:pPr>
        <w:pStyle w:val="ListParagraph"/>
        <w:tabs>
          <w:tab w:val="left" w:pos="1248"/>
        </w:tabs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7F028C">
        <w:trPr>
          <w:trHeight w:val="2156"/>
        </w:trPr>
        <w:tc>
          <w:tcPr>
            <w:tcW w:w="4627" w:type="dxa"/>
          </w:tcPr>
          <w:p w14:paraId="1010725B" w14:textId="77777777" w:rsidR="007F028C" w:rsidRDefault="007F028C" w:rsidP="003A468C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71C40A4F" w14:textId="01150E38" w:rsidR="0084655D" w:rsidRPr="00FD19ED" w:rsidRDefault="007F028C" w:rsidP="003A468C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615" w:type="dxa"/>
          </w:tcPr>
          <w:p w14:paraId="6BB893C1" w14:textId="6A31C20E" w:rsidR="0084655D" w:rsidRPr="007F028C" w:rsidRDefault="007F028C" w:rsidP="007F028C">
            <w:pPr>
              <w:spacing w:before="240"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F028C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368C2AA8" w14:textId="473344C9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0BE40391" w14:textId="6368210F" w:rsidR="00FD19ED" w:rsidRDefault="007F028C" w:rsidP="007F028C">
      <w:pPr>
        <w:spacing w:after="0" w:line="240" w:lineRule="atLeast"/>
        <w:ind w:right="3" w:firstLine="72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5008245F" w14:textId="77777777" w:rsidR="007F028C" w:rsidRPr="00FD19ED" w:rsidRDefault="007F028C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6F3800EF" w14:textId="5A05994E" w:rsidR="0012203D" w:rsidRPr="00BE7899" w:rsidRDefault="0084655D" w:rsidP="00BE7899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6260D266" w14:textId="1510D7EE" w:rsidR="0012203D" w:rsidRPr="009B1F2B" w:rsidRDefault="0012203D" w:rsidP="00BE7899">
      <w:pPr>
        <w:pStyle w:val="Heading2"/>
        <w:numPr>
          <w:ilvl w:val="0"/>
          <w:numId w:val="0"/>
        </w:numPr>
        <w:ind w:left="720"/>
      </w:pPr>
      <w:r>
        <w:rPr>
          <w:rFonts w:cs="Arial"/>
          <w:szCs w:val="22"/>
        </w:rPr>
        <w:t xml:space="preserve">Payments will be made at key milestones of the research as outlined in the </w:t>
      </w:r>
      <w:r w:rsidR="000448E2">
        <w:rPr>
          <w:rFonts w:cs="Arial"/>
          <w:szCs w:val="22"/>
        </w:rPr>
        <w:t>Statement of Requirement – Appendix B of the Invitation to tender.</w:t>
      </w:r>
    </w:p>
    <w:p w14:paraId="5288BA53" w14:textId="3AECF519" w:rsidR="0012203D" w:rsidRPr="00BE7899" w:rsidRDefault="0012203D" w:rsidP="00BE7899">
      <w:pPr>
        <w:pStyle w:val="Heading2"/>
        <w:numPr>
          <w:ilvl w:val="0"/>
          <w:numId w:val="0"/>
        </w:numPr>
        <w:ind w:left="720"/>
      </w:pPr>
      <w:r>
        <w:rPr>
          <w:rFonts w:cs="Arial"/>
          <w:color w:val="000000"/>
          <w:szCs w:val="22"/>
          <w:shd w:val="clear" w:color="auto" w:fill="FFFFFF"/>
        </w:rPr>
        <w:t>Once a deliverable has been accepted by the Authority’s Contract Manager, the i</w:t>
      </w:r>
      <w:r w:rsidRPr="00F812B9">
        <w:rPr>
          <w:rFonts w:cs="Arial"/>
          <w:color w:val="000000"/>
          <w:szCs w:val="22"/>
          <w:shd w:val="clear" w:color="auto" w:fill="FFFFFF"/>
        </w:rPr>
        <w:t>nvoice</w:t>
      </w:r>
      <w:r>
        <w:rPr>
          <w:rFonts w:cs="Arial"/>
          <w:color w:val="000000"/>
          <w:szCs w:val="22"/>
          <w:shd w:val="clear" w:color="auto" w:fill="FFFFFF"/>
        </w:rPr>
        <w:t>, which</w:t>
      </w:r>
      <w:r w:rsidRPr="00F812B9">
        <w:rPr>
          <w:rFonts w:cs="Arial"/>
          <w:color w:val="000000"/>
          <w:szCs w:val="22"/>
          <w:shd w:val="clear" w:color="auto" w:fill="FFFFFF"/>
        </w:rPr>
        <w:t xml:space="preserve"> </w:t>
      </w:r>
      <w:r>
        <w:rPr>
          <w:rFonts w:cs="Arial"/>
          <w:color w:val="000000"/>
          <w:szCs w:val="22"/>
          <w:shd w:val="clear" w:color="auto" w:fill="FFFFFF"/>
        </w:rPr>
        <w:t>should</w:t>
      </w:r>
      <w:r w:rsidRPr="00F812B9">
        <w:rPr>
          <w:rFonts w:cs="Arial"/>
          <w:color w:val="000000"/>
          <w:szCs w:val="22"/>
          <w:shd w:val="clear" w:color="auto" w:fill="FFFFFF"/>
        </w:rPr>
        <w:t xml:space="preserve"> include a detailed elemental breakdown of work completed and the associated costs</w:t>
      </w:r>
      <w:r>
        <w:rPr>
          <w:rFonts w:cs="Arial"/>
          <w:color w:val="000000"/>
          <w:szCs w:val="22"/>
          <w:shd w:val="clear" w:color="auto" w:fill="FFFFFF"/>
        </w:rPr>
        <w:t xml:space="preserve">, </w:t>
      </w:r>
      <w:r w:rsidRPr="00AC3372">
        <w:rPr>
          <w:rFonts w:cs="Arial"/>
          <w:iCs/>
          <w:szCs w:val="22"/>
        </w:rPr>
        <w:t>should be submitted to</w:t>
      </w:r>
      <w:r w:rsidRPr="00F458EA">
        <w:rPr>
          <w:rFonts w:cs="Arial"/>
          <w:iCs/>
          <w:szCs w:val="22"/>
        </w:rPr>
        <w:t xml:space="preserve"> </w:t>
      </w:r>
      <w:r w:rsidR="007F028C">
        <w:rPr>
          <w:rFonts w:cs="Arial"/>
          <w:iCs/>
          <w:szCs w:val="22"/>
        </w:rPr>
        <w:t>REDACTED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7588D9EC" w:rsidR="0084655D" w:rsidRPr="0084655D" w:rsidRDefault="007F028C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  <w:r w:rsidR="00F458EA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40EE8F98" w14:textId="61F5AA66" w:rsidR="0084655D" w:rsidRPr="0084655D" w:rsidRDefault="003F7831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</w:t>
      </w:r>
      <w:r w:rsidR="0084655D" w:rsidRPr="00104147">
        <w:rPr>
          <w:rFonts w:ascii="Arial" w:eastAsia="Times New Roman" w:hAnsi="Arial" w:cs="Arial"/>
          <w:lang w:eastAsia="en-GB"/>
        </w:rPr>
        <w:t>the Services.</w:t>
      </w:r>
      <w:r w:rsidR="0084655D" w:rsidRPr="0084655D">
        <w:rPr>
          <w:rFonts w:ascii="Arial" w:eastAsia="Times New Roman" w:hAnsi="Arial" w:cs="Arial"/>
          <w:lang w:eastAsia="en-GB"/>
        </w:rPr>
        <w:t xml:space="preserve">  Please confirm your acceptance of the award of this contract by signing and returning the enclosed copy of this letter to </w:t>
      </w:r>
      <w:r w:rsidR="007F028C">
        <w:rPr>
          <w:rFonts w:ascii="Arial" w:eastAsia="Times New Roman" w:hAnsi="Arial" w:cs="Arial"/>
          <w:lang w:eastAsia="en-GB"/>
        </w:rPr>
        <w:t>REDACTED</w:t>
      </w:r>
      <w:r w:rsidR="0084655D" w:rsidRPr="0084655D">
        <w:rPr>
          <w:rFonts w:ascii="Arial" w:eastAsia="Times New Roman" w:hAnsi="Arial" w:cs="Arial"/>
          <w:lang w:eastAsia="en-GB"/>
        </w:rPr>
        <w:t xml:space="preserve"> at the above address </w:t>
      </w:r>
      <w:r w:rsidR="0084655D" w:rsidRPr="00104147">
        <w:rPr>
          <w:rFonts w:ascii="Arial" w:eastAsia="Times New Roman" w:hAnsi="Arial" w:cs="Arial"/>
          <w:b/>
          <w:lang w:eastAsia="en-GB"/>
        </w:rPr>
        <w:t xml:space="preserve">within </w:t>
      </w:r>
      <w:r w:rsidR="00104147" w:rsidRPr="00104147">
        <w:rPr>
          <w:rFonts w:ascii="Arial" w:eastAsia="Times New Roman" w:hAnsi="Arial" w:cs="Arial"/>
          <w:b/>
          <w:lang w:eastAsia="en-GB"/>
        </w:rPr>
        <w:t>7</w:t>
      </w:r>
      <w:r w:rsidR="0084655D" w:rsidRPr="0084655D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 xml:space="preserve">days from the date of this letter.  No other form of acknowledgement will be accepted.  Please remember to quote the </w:t>
      </w:r>
      <w:r>
        <w:rPr>
          <w:rFonts w:ascii="Arial" w:eastAsia="Times New Roman" w:hAnsi="Arial" w:cs="Arial"/>
          <w:lang w:eastAsia="en-GB"/>
        </w:rPr>
        <w:t xml:space="preserve">procurement </w:t>
      </w:r>
      <w:r w:rsidR="0084655D" w:rsidRPr="0084655D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</w:p>
    <w:p w14:paraId="1B0792F0" w14:textId="1209EE09" w:rsidR="0084655D" w:rsidRPr="0084655D" w:rsidRDefault="00BE7899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04582F48" w:rsidR="0084655D" w:rsidRPr="0084655D" w:rsidRDefault="0084655D" w:rsidP="004B258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="00260AE2">
              <w:rPr>
                <w:rFonts w:ascii="Arial" w:eastAsia="Times New Roman" w:hAnsi="Arial" w:cs="Arial"/>
                <w:lang w:eastAsia="en-GB"/>
              </w:rPr>
              <w:t>Department for Communities and Local Government</w:t>
            </w:r>
            <w:r w:rsidR="00260AE2">
              <w:rPr>
                <w:rFonts w:ascii="Arial" w:eastAsia="Times New Roman" w:hAnsi="Arial" w:cs="Arial"/>
                <w:bCs/>
              </w:rPr>
              <w:t xml:space="preserve"> </w:t>
            </w:r>
            <w:r w:rsidR="00770A8A">
              <w:rPr>
                <w:rFonts w:ascii="Arial" w:eastAsia="Times New Roman" w:hAnsi="Arial" w:cs="Arial"/>
                <w:bCs/>
              </w:rPr>
              <w:t>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4C09997C" w14:textId="6FEA7462" w:rsidR="0084655D" w:rsidRPr="0084655D" w:rsidRDefault="007F028C" w:rsidP="007F028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Name: REDACTED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107FCEC9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7F028C">
              <w:rPr>
                <w:rFonts w:ascii="Arial" w:eastAsia="Times New Roman" w:hAnsi="Arial" w:cs="Arial"/>
              </w:rPr>
              <w:t xml:space="preserve"> REDACTED</w:t>
            </w:r>
          </w:p>
          <w:p w14:paraId="3621EA4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0939F7B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5659FC">
              <w:rPr>
                <w:rFonts w:ascii="Arial" w:eastAsia="Times New Roman" w:hAnsi="Arial" w:cs="Arial"/>
              </w:rPr>
              <w:t xml:space="preserve"> 7</w:t>
            </w:r>
            <w:r w:rsidR="005659FC" w:rsidRPr="005659FC">
              <w:rPr>
                <w:rFonts w:ascii="Arial" w:eastAsia="Times New Roman" w:hAnsi="Arial" w:cs="Arial"/>
                <w:vertAlign w:val="superscript"/>
              </w:rPr>
              <w:t>th</w:t>
            </w:r>
            <w:r w:rsidR="005659FC">
              <w:rPr>
                <w:rFonts w:ascii="Arial" w:eastAsia="Times New Roman" w:hAnsi="Arial" w:cs="Arial"/>
              </w:rPr>
              <w:t xml:space="preserve"> July 2017</w:t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76C38F3D" w14:textId="77777777" w:rsidR="00260AE2" w:rsidRPr="00260AE2" w:rsidRDefault="0084655D" w:rsidP="00260AE2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260AE2">
              <w:rPr>
                <w:rFonts w:ascii="Arial" w:eastAsia="Times New Roman" w:hAnsi="Arial" w:cs="Arial"/>
              </w:rPr>
              <w:t xml:space="preserve">Signed for and on behalf of </w:t>
            </w:r>
            <w:r w:rsidR="00260AE2" w:rsidRPr="00260AE2">
              <w:rPr>
                <w:rFonts w:ascii="Arial" w:eastAsia="Times New Roman" w:hAnsi="Arial" w:cs="Arial"/>
                <w:lang w:eastAsia="en-GB"/>
              </w:rPr>
              <w:t>National Centre for Social Research</w:t>
            </w:r>
          </w:p>
          <w:p w14:paraId="4160CD77" w14:textId="475B03E2" w:rsidR="0084655D" w:rsidRPr="0084655D" w:rsidRDefault="00260AE2" w:rsidP="00260AE2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 xml:space="preserve"> </w:t>
            </w:r>
            <w:r w:rsidR="00770A8A">
              <w:rPr>
                <w:rFonts w:ascii="Arial" w:eastAsia="Times New Roman" w:hAnsi="Arial" w:cs="Arial"/>
                <w:bCs/>
              </w:rPr>
              <w:t>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790EBAD3" w:rsidR="0084655D" w:rsidRPr="0084655D" w:rsidRDefault="00F1135D" w:rsidP="00F1135D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Name: REDACTED</w:t>
            </w:r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7A149BF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  <w:r w:rsidR="00F1135D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4214" w:type="dxa"/>
          </w:tcPr>
          <w:p w14:paraId="6B47F79A" w14:textId="4081B792" w:rsidR="0084655D" w:rsidRPr="0084655D" w:rsidRDefault="0084655D" w:rsidP="00F113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Date: </w:t>
            </w:r>
            <w:r w:rsidR="005659FC">
              <w:rPr>
                <w:rFonts w:ascii="Arial" w:eastAsia="Times New Roman" w:hAnsi="Arial" w:cs="Arial"/>
              </w:rPr>
              <w:t>28</w:t>
            </w:r>
            <w:r w:rsidR="005659FC" w:rsidRPr="005659FC">
              <w:rPr>
                <w:rFonts w:ascii="Arial" w:eastAsia="Times New Roman" w:hAnsi="Arial" w:cs="Arial"/>
                <w:vertAlign w:val="superscript"/>
              </w:rPr>
              <w:t>th</w:t>
            </w:r>
            <w:r w:rsidR="005659FC">
              <w:rPr>
                <w:rFonts w:ascii="Arial" w:eastAsia="Times New Roman" w:hAnsi="Arial" w:cs="Arial"/>
              </w:rPr>
              <w:t xml:space="preserve"> July 2017</w:t>
            </w:r>
            <w:bookmarkStart w:id="8" w:name="_GoBack"/>
            <w:bookmarkEnd w:id="8"/>
          </w:p>
        </w:tc>
      </w:tr>
    </w:tbl>
    <w:p w14:paraId="7441A1BE" w14:textId="77777777" w:rsidR="00D47985" w:rsidRDefault="00D47985"/>
    <w:sectPr w:rsidR="00D47985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A05CB" w14:textId="77777777" w:rsidR="00E94BF1" w:rsidRDefault="00E94BF1" w:rsidP="0071513A">
      <w:pPr>
        <w:spacing w:after="0" w:line="240" w:lineRule="auto"/>
      </w:pPr>
      <w:r>
        <w:separator/>
      </w:r>
    </w:p>
  </w:endnote>
  <w:endnote w:type="continuationSeparator" w:id="0">
    <w:p w14:paraId="11D2A122" w14:textId="77777777" w:rsidR="00E94BF1" w:rsidRDefault="00E94BF1" w:rsidP="0071513A">
      <w:pPr>
        <w:spacing w:after="0" w:line="240" w:lineRule="auto"/>
      </w:pPr>
      <w:r>
        <w:continuationSeparator/>
      </w:r>
    </w:p>
  </w:endnote>
  <w:endnote w:type="continuationNotice" w:id="1">
    <w:p w14:paraId="32AC8292" w14:textId="77777777" w:rsidR="00E94BF1" w:rsidRDefault="00E94B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F458EA" w:rsidRDefault="00F458EA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F458EA" w:rsidRDefault="00F458EA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F458EA" w:rsidRDefault="00F458EA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70DE1D28" w:rsidR="00F458EA" w:rsidRDefault="00F458EA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7</w:t>
    </w:r>
    <w:r w:rsidRPr="00104147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July 2017</w:t>
    </w:r>
  </w:p>
  <w:p w14:paraId="0EEA54C1" w14:textId="77777777" w:rsidR="00F458EA" w:rsidRPr="00F00F8A" w:rsidRDefault="00E94BF1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458EA" w:rsidRPr="00F00F8A">
          <w:rPr>
            <w:rFonts w:ascii="Arial" w:hAnsi="Arial" w:cs="Arial"/>
            <w:sz w:val="20"/>
            <w:szCs w:val="20"/>
          </w:rPr>
          <w:fldChar w:fldCharType="begin"/>
        </w:r>
        <w:r w:rsidR="00F458EA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F458EA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659FC">
          <w:rPr>
            <w:rFonts w:ascii="Arial" w:hAnsi="Arial" w:cs="Arial"/>
            <w:noProof/>
            <w:sz w:val="20"/>
            <w:szCs w:val="20"/>
          </w:rPr>
          <w:t>3</w:t>
        </w:r>
        <w:r w:rsidR="00F458EA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F458EA" w:rsidRDefault="00F458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2A684" w14:textId="77777777" w:rsidR="00E94BF1" w:rsidRDefault="00E94BF1" w:rsidP="0071513A">
      <w:pPr>
        <w:spacing w:after="0" w:line="240" w:lineRule="auto"/>
      </w:pPr>
      <w:r>
        <w:separator/>
      </w:r>
    </w:p>
  </w:footnote>
  <w:footnote w:type="continuationSeparator" w:id="0">
    <w:p w14:paraId="5AF51588" w14:textId="77777777" w:rsidR="00E94BF1" w:rsidRDefault="00E94BF1" w:rsidP="0071513A">
      <w:pPr>
        <w:spacing w:after="0" w:line="240" w:lineRule="auto"/>
      </w:pPr>
      <w:r>
        <w:continuationSeparator/>
      </w:r>
    </w:p>
  </w:footnote>
  <w:footnote w:type="continuationNotice" w:id="1">
    <w:p w14:paraId="6F8D985E" w14:textId="77777777" w:rsidR="00E94BF1" w:rsidRDefault="00E94B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F458EA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F458EA" w:rsidRPr="0071513A" w:rsidRDefault="00F458EA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F458EA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F458EA" w:rsidRPr="0071513A" w:rsidRDefault="00F458E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F458EA" w:rsidRPr="0071513A" w:rsidRDefault="00F458E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F458EA" w:rsidRPr="0071513A" w:rsidRDefault="00F458E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F458EA" w:rsidRDefault="00F458EA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F458EA" w:rsidRDefault="00F458EA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F458EA" w:rsidRPr="0071513A" w:rsidRDefault="00F458EA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F458EA" w:rsidRPr="0071513A" w:rsidRDefault="00F458E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F458EA" w:rsidRPr="0071513A" w:rsidRDefault="00F458E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F458EA" w:rsidRPr="0071513A" w:rsidRDefault="00F458EA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F458EA" w:rsidRPr="0071513A" w:rsidRDefault="00F458E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F458EA" w:rsidRPr="00C008D5" w:rsidRDefault="00E94BF1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F458EA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F458EA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F458EA" w:rsidRDefault="00F458EA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168DE"/>
    <w:multiLevelType w:val="multilevel"/>
    <w:tmpl w:val="99862F86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5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448E2"/>
    <w:rsid w:val="00090B56"/>
    <w:rsid w:val="000A2B62"/>
    <w:rsid w:val="00104147"/>
    <w:rsid w:val="0012203D"/>
    <w:rsid w:val="00123A6E"/>
    <w:rsid w:val="00170E8A"/>
    <w:rsid w:val="0017409A"/>
    <w:rsid w:val="001B2C91"/>
    <w:rsid w:val="001F684C"/>
    <w:rsid w:val="00202B5D"/>
    <w:rsid w:val="002412E5"/>
    <w:rsid w:val="00252849"/>
    <w:rsid w:val="00260AE2"/>
    <w:rsid w:val="00271837"/>
    <w:rsid w:val="002C6287"/>
    <w:rsid w:val="002F4E59"/>
    <w:rsid w:val="002F6F0C"/>
    <w:rsid w:val="00303D7D"/>
    <w:rsid w:val="003541BD"/>
    <w:rsid w:val="00363F7E"/>
    <w:rsid w:val="003640EE"/>
    <w:rsid w:val="003770B5"/>
    <w:rsid w:val="003A1909"/>
    <w:rsid w:val="003A468C"/>
    <w:rsid w:val="003D17EC"/>
    <w:rsid w:val="003F7831"/>
    <w:rsid w:val="00407356"/>
    <w:rsid w:val="00407F37"/>
    <w:rsid w:val="00426F1E"/>
    <w:rsid w:val="004A5B2C"/>
    <w:rsid w:val="004B258E"/>
    <w:rsid w:val="004F049F"/>
    <w:rsid w:val="005659FC"/>
    <w:rsid w:val="005B69AF"/>
    <w:rsid w:val="005B6F70"/>
    <w:rsid w:val="005B7A99"/>
    <w:rsid w:val="005D05A8"/>
    <w:rsid w:val="005D08A1"/>
    <w:rsid w:val="005E170C"/>
    <w:rsid w:val="005F418A"/>
    <w:rsid w:val="0060383B"/>
    <w:rsid w:val="006275A2"/>
    <w:rsid w:val="006456A9"/>
    <w:rsid w:val="00661691"/>
    <w:rsid w:val="00667B38"/>
    <w:rsid w:val="006762F9"/>
    <w:rsid w:val="006F20BA"/>
    <w:rsid w:val="006F7170"/>
    <w:rsid w:val="007009B4"/>
    <w:rsid w:val="0071513A"/>
    <w:rsid w:val="00715713"/>
    <w:rsid w:val="00736492"/>
    <w:rsid w:val="00746D49"/>
    <w:rsid w:val="00757BB9"/>
    <w:rsid w:val="00757CA7"/>
    <w:rsid w:val="00770A8A"/>
    <w:rsid w:val="007F028C"/>
    <w:rsid w:val="00813A56"/>
    <w:rsid w:val="0084655D"/>
    <w:rsid w:val="00872420"/>
    <w:rsid w:val="008738F8"/>
    <w:rsid w:val="00880B11"/>
    <w:rsid w:val="00884E03"/>
    <w:rsid w:val="008B79E0"/>
    <w:rsid w:val="008E0209"/>
    <w:rsid w:val="00935571"/>
    <w:rsid w:val="00964453"/>
    <w:rsid w:val="00984953"/>
    <w:rsid w:val="00984F1A"/>
    <w:rsid w:val="009B1B73"/>
    <w:rsid w:val="009F3D7F"/>
    <w:rsid w:val="00A1051E"/>
    <w:rsid w:val="00A31772"/>
    <w:rsid w:val="00A5182C"/>
    <w:rsid w:val="00A611E5"/>
    <w:rsid w:val="00A7686A"/>
    <w:rsid w:val="00A8216F"/>
    <w:rsid w:val="00A94459"/>
    <w:rsid w:val="00AD266E"/>
    <w:rsid w:val="00B32AE3"/>
    <w:rsid w:val="00B51C96"/>
    <w:rsid w:val="00B96861"/>
    <w:rsid w:val="00BA7699"/>
    <w:rsid w:val="00BE7899"/>
    <w:rsid w:val="00C008A6"/>
    <w:rsid w:val="00C008D5"/>
    <w:rsid w:val="00C4085B"/>
    <w:rsid w:val="00C949C5"/>
    <w:rsid w:val="00CE0ECA"/>
    <w:rsid w:val="00CE1A09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51751"/>
    <w:rsid w:val="00E7260A"/>
    <w:rsid w:val="00E770D3"/>
    <w:rsid w:val="00E90806"/>
    <w:rsid w:val="00E94BF1"/>
    <w:rsid w:val="00EC1349"/>
    <w:rsid w:val="00EE453C"/>
    <w:rsid w:val="00EF3DBB"/>
    <w:rsid w:val="00F00F8A"/>
    <w:rsid w:val="00F1135D"/>
    <w:rsid w:val="00F227A4"/>
    <w:rsid w:val="00F250F8"/>
    <w:rsid w:val="00F458EA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customStyle="1" w:styleId="ListBullet1">
    <w:name w:val="List Bullet 1"/>
    <w:basedOn w:val="Normal"/>
    <w:rsid w:val="0012203D"/>
    <w:pPr>
      <w:numPr>
        <w:numId w:val="9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2">
    <w:name w:val="List Bullet 2"/>
    <w:basedOn w:val="Normal"/>
    <w:rsid w:val="0012203D"/>
    <w:pPr>
      <w:numPr>
        <w:ilvl w:val="1"/>
        <w:numId w:val="9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3">
    <w:name w:val="List Bullet 3"/>
    <w:basedOn w:val="Normal"/>
    <w:rsid w:val="0012203D"/>
    <w:pPr>
      <w:numPr>
        <w:ilvl w:val="2"/>
        <w:numId w:val="9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4">
    <w:name w:val="List Bullet 4"/>
    <w:basedOn w:val="Normal"/>
    <w:rsid w:val="0012203D"/>
    <w:pPr>
      <w:numPr>
        <w:ilvl w:val="3"/>
        <w:numId w:val="9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5">
    <w:name w:val="List Bullet 5"/>
    <w:basedOn w:val="Normal"/>
    <w:rsid w:val="0012203D"/>
    <w:pPr>
      <w:numPr>
        <w:ilvl w:val="4"/>
        <w:numId w:val="9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6">
    <w:name w:val="List Bullet 6"/>
    <w:basedOn w:val="Normal"/>
    <w:rsid w:val="0012203D"/>
    <w:pPr>
      <w:numPr>
        <w:ilvl w:val="5"/>
        <w:numId w:val="9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7">
    <w:name w:val="List Bullet 7"/>
    <w:basedOn w:val="Normal"/>
    <w:rsid w:val="0012203D"/>
    <w:pPr>
      <w:numPr>
        <w:ilvl w:val="6"/>
        <w:numId w:val="9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8">
    <w:name w:val="List Bullet 8"/>
    <w:basedOn w:val="Normal"/>
    <w:rsid w:val="0012203D"/>
    <w:pPr>
      <w:numPr>
        <w:ilvl w:val="7"/>
        <w:numId w:val="9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9">
    <w:name w:val="List Bullet 9"/>
    <w:basedOn w:val="Normal"/>
    <w:rsid w:val="0012203D"/>
    <w:pPr>
      <w:numPr>
        <w:ilvl w:val="8"/>
        <w:numId w:val="9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Sarah Pearson</cp:lastModifiedBy>
  <cp:revision>4</cp:revision>
  <dcterms:created xsi:type="dcterms:W3CDTF">2017-08-29T13:18:00Z</dcterms:created>
  <dcterms:modified xsi:type="dcterms:W3CDTF">2017-08-29T13:18:00Z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