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9D78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Guided Buying Commercial Response Basic</w:t>
      </w:r>
    </w:p>
    <w:p w14:paraId="3A45FB81" w14:textId="2635242B" w:rsidR="002C0994" w:rsidRPr="002C0994" w:rsidRDefault="002C0994" w:rsidP="002C0994">
      <w:pPr>
        <w:rPr>
          <w:rFonts w:ascii="Arial" w:hAnsi="Arial" w:cs="Arial"/>
          <w:b/>
          <w:bCs/>
          <w:sz w:val="20"/>
          <w:szCs w:val="20"/>
        </w:rPr>
      </w:pPr>
      <w:bookmarkStart w:id="0" w:name="_Hlk160531947"/>
      <w:r w:rsidRPr="002C0994">
        <w:rPr>
          <w:rFonts w:ascii="Arial" w:hAnsi="Arial" w:cs="Arial"/>
          <w:b/>
          <w:bCs/>
          <w:sz w:val="20"/>
          <w:szCs w:val="20"/>
        </w:rPr>
        <w:t>Baseline Aquatic Invertebrate Assemblage Survey of Strensall Common SSSI, Worlds End Plantation, Worlds End</w:t>
      </w:r>
      <w:r w:rsidR="00B44C33">
        <w:rPr>
          <w:rFonts w:ascii="Arial" w:hAnsi="Arial" w:cs="Arial"/>
          <w:b/>
          <w:bCs/>
          <w:sz w:val="20"/>
          <w:szCs w:val="20"/>
        </w:rPr>
        <w:t xml:space="preserve"> Grasslands</w:t>
      </w:r>
      <w:r w:rsidRPr="002C0994">
        <w:rPr>
          <w:rFonts w:ascii="Arial" w:hAnsi="Arial" w:cs="Arial"/>
          <w:b/>
          <w:bCs/>
          <w:sz w:val="20"/>
          <w:szCs w:val="20"/>
        </w:rPr>
        <w:t>, and Sandburn Wood, Near York</w:t>
      </w:r>
      <w:bookmarkEnd w:id="0"/>
      <w:r w:rsidRPr="002C0994">
        <w:rPr>
          <w:rFonts w:ascii="Arial" w:hAnsi="Arial" w:cs="Arial"/>
          <w:b/>
          <w:bCs/>
          <w:sz w:val="20"/>
          <w:szCs w:val="20"/>
        </w:rPr>
        <w:t>.</w:t>
      </w:r>
    </w:p>
    <w:p w14:paraId="29CE67E5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March 2024</w:t>
      </w:r>
    </w:p>
    <w:p w14:paraId="6E748279" w14:textId="0E3B2F2E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</w:t>
      </w:r>
      <w:r w:rsidR="00262BE2" w:rsidRPr="00015B9A">
        <w:rPr>
          <w:rFonts w:ascii="Arial" w:hAnsi="Arial" w:cs="Arial"/>
          <w:sz w:val="20"/>
          <w:szCs w:val="20"/>
        </w:rPr>
        <w:t>Please complete a separate form for each survey site</w:t>
      </w:r>
      <w:r w:rsidR="003A57F0" w:rsidRPr="00015B9A">
        <w:rPr>
          <w:rFonts w:ascii="Arial" w:hAnsi="Arial" w:cs="Arial"/>
          <w:sz w:val="20"/>
          <w:szCs w:val="20"/>
        </w:rPr>
        <w:t xml:space="preserve"> (Stren</w:t>
      </w:r>
      <w:r w:rsidR="00BC18E4" w:rsidRPr="00015B9A">
        <w:rPr>
          <w:rFonts w:ascii="Arial" w:hAnsi="Arial" w:cs="Arial"/>
          <w:sz w:val="20"/>
          <w:szCs w:val="20"/>
        </w:rPr>
        <w:t>s</w:t>
      </w:r>
      <w:r w:rsidR="003A57F0" w:rsidRPr="00015B9A">
        <w:rPr>
          <w:rFonts w:ascii="Arial" w:hAnsi="Arial" w:cs="Arial"/>
          <w:sz w:val="20"/>
          <w:szCs w:val="20"/>
        </w:rPr>
        <w:t>all Common SSSI, Worlds End Plantation, Sanburn Wood and Worlds End Grasslands)</w:t>
      </w:r>
      <w:r w:rsidRPr="002C0994">
        <w:rPr>
          <w:rFonts w:ascii="Arial" w:hAnsi="Arial" w:cs="Arial"/>
          <w:sz w:val="20"/>
          <w:szCs w:val="20"/>
        </w:rPr>
        <w:t xml:space="preserve"> </w:t>
      </w:r>
    </w:p>
    <w:p w14:paraId="06BE4456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Please state the total overall cost for this requirement. Prices should exclude VAT.</w:t>
      </w:r>
    </w:p>
    <w:p w14:paraId="4C504BC4" w14:textId="77777777" w:rsidR="002C0994" w:rsidRPr="002C0994" w:rsidRDefault="002C0994" w:rsidP="002C0994">
      <w:pPr>
        <w:rPr>
          <w:rFonts w:ascii="Arial" w:hAnsi="Arial" w:cs="Arial"/>
          <w:b/>
          <w:iCs/>
          <w:sz w:val="20"/>
          <w:szCs w:val="20"/>
        </w:rPr>
      </w:pPr>
      <w:r w:rsidRPr="002C0994">
        <w:rPr>
          <w:rFonts w:ascii="Arial" w:hAnsi="Arial" w:cs="Arial"/>
          <w:b/>
          <w:iCs/>
          <w:sz w:val="20"/>
          <w:szCs w:val="20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924"/>
        <w:gridCol w:w="137"/>
        <w:gridCol w:w="1458"/>
        <w:gridCol w:w="1826"/>
        <w:gridCol w:w="1768"/>
        <w:gridCol w:w="1524"/>
      </w:tblGrid>
      <w:tr w:rsidR="002C0994" w:rsidRPr="00015B9A" w14:paraId="14F20580" w14:textId="77777777" w:rsidTr="002C0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1" w:type="dxa"/>
            <w:gridSpan w:val="2"/>
          </w:tcPr>
          <w:p w14:paraId="3ED650B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Descriptions of Tasks and / or Products </w:t>
            </w:r>
          </w:p>
          <w:p w14:paraId="3EE2B0E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  </w:t>
            </w:r>
          </w:p>
        </w:tc>
        <w:tc>
          <w:tcPr>
            <w:tcW w:w="1458" w:type="dxa"/>
          </w:tcPr>
          <w:p w14:paraId="19A8770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Grade of Staff</w:t>
            </w:r>
          </w:p>
        </w:tc>
        <w:tc>
          <w:tcPr>
            <w:tcW w:w="1826" w:type="dxa"/>
          </w:tcPr>
          <w:p w14:paraId="6EEA8EA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Cost per Hour / Day (i.e. rate) </w:t>
            </w:r>
          </w:p>
        </w:tc>
        <w:tc>
          <w:tcPr>
            <w:tcW w:w="1768" w:type="dxa"/>
          </w:tcPr>
          <w:p w14:paraId="37703B7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No of Hours / Days </w:t>
            </w:r>
          </w:p>
        </w:tc>
        <w:tc>
          <w:tcPr>
            <w:tcW w:w="1524" w:type="dxa"/>
          </w:tcPr>
          <w:p w14:paraId="67A736E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Total Cost per Task </w:t>
            </w:r>
          </w:p>
        </w:tc>
      </w:tr>
      <w:tr w:rsidR="002C0994" w:rsidRPr="002C0994" w14:paraId="7A57E6AC" w14:textId="77777777" w:rsidTr="003A3A2D">
        <w:tc>
          <w:tcPr>
            <w:tcW w:w="2061" w:type="dxa"/>
            <w:gridSpan w:val="2"/>
          </w:tcPr>
          <w:p w14:paraId="23C9C137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Start-up meeting with Natural England (online)</w:t>
            </w:r>
          </w:p>
        </w:tc>
        <w:tc>
          <w:tcPr>
            <w:tcW w:w="1458" w:type="dxa"/>
          </w:tcPr>
          <w:p w14:paraId="0E0619E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B1D3C6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BA2910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A1DAE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9A15123" w14:textId="77777777" w:rsidTr="003A3A2D">
        <w:tc>
          <w:tcPr>
            <w:tcW w:w="2061" w:type="dxa"/>
            <w:gridSpan w:val="2"/>
          </w:tcPr>
          <w:p w14:paraId="1939400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Project management meetings</w:t>
            </w:r>
          </w:p>
        </w:tc>
        <w:tc>
          <w:tcPr>
            <w:tcW w:w="1458" w:type="dxa"/>
          </w:tcPr>
          <w:p w14:paraId="4459596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2C6B11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B8554F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1960C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5B77AE19" w14:textId="77777777" w:rsidTr="003A3A2D">
        <w:tc>
          <w:tcPr>
            <w:tcW w:w="2061" w:type="dxa"/>
            <w:gridSpan w:val="2"/>
          </w:tcPr>
          <w:p w14:paraId="0CB265B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Reconnaissance visits</w:t>
            </w:r>
          </w:p>
        </w:tc>
        <w:tc>
          <w:tcPr>
            <w:tcW w:w="1458" w:type="dxa"/>
          </w:tcPr>
          <w:p w14:paraId="32F4C13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A573D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059A13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89EDE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7CCE37F4" w14:textId="77777777" w:rsidTr="003A3A2D">
        <w:tc>
          <w:tcPr>
            <w:tcW w:w="2061" w:type="dxa"/>
            <w:gridSpan w:val="2"/>
          </w:tcPr>
          <w:p w14:paraId="195EDB5D" w14:textId="070707C5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Invertebrate surveys </w:t>
            </w:r>
          </w:p>
        </w:tc>
        <w:tc>
          <w:tcPr>
            <w:tcW w:w="1458" w:type="dxa"/>
          </w:tcPr>
          <w:p w14:paraId="67122FF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FC5EA0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AFA7D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BC7D8A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D00917E" w14:textId="77777777" w:rsidTr="003A3A2D">
        <w:tc>
          <w:tcPr>
            <w:tcW w:w="2061" w:type="dxa"/>
            <w:gridSpan w:val="2"/>
          </w:tcPr>
          <w:p w14:paraId="0E4596F0" w14:textId="2A34BB6C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Additional </w:t>
            </w:r>
            <w:r w:rsidRPr="00015B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contingency</w:t>
            </w:r>
            <w:r w:rsidRPr="00015B9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invertebrate survey visit (in case of bad weather)</w:t>
            </w:r>
          </w:p>
        </w:tc>
        <w:tc>
          <w:tcPr>
            <w:tcW w:w="1458" w:type="dxa"/>
          </w:tcPr>
          <w:p w14:paraId="1EBC1C1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8DE92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C367E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A834D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441D7AC8" w14:textId="77777777" w:rsidTr="003A3A2D">
        <w:tc>
          <w:tcPr>
            <w:tcW w:w="2061" w:type="dxa"/>
            <w:gridSpan w:val="2"/>
          </w:tcPr>
          <w:p w14:paraId="46BFDA8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Sorting and identification </w:t>
            </w:r>
          </w:p>
        </w:tc>
        <w:tc>
          <w:tcPr>
            <w:tcW w:w="1458" w:type="dxa"/>
          </w:tcPr>
          <w:p w14:paraId="492E861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8DB0A8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2FC5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1BE144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66A4ECD" w14:textId="77777777" w:rsidTr="003A3A2D">
        <w:tc>
          <w:tcPr>
            <w:tcW w:w="2061" w:type="dxa"/>
            <w:gridSpan w:val="2"/>
          </w:tcPr>
          <w:p w14:paraId="39FC15F6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Collation and analysis </w:t>
            </w:r>
          </w:p>
        </w:tc>
        <w:tc>
          <w:tcPr>
            <w:tcW w:w="1458" w:type="dxa"/>
          </w:tcPr>
          <w:p w14:paraId="16E346E7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823B8C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D7562B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B59FDC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AD4374F" w14:textId="77777777" w:rsidTr="003A3A2D">
        <w:tc>
          <w:tcPr>
            <w:tcW w:w="2061" w:type="dxa"/>
            <w:gridSpan w:val="2"/>
          </w:tcPr>
          <w:p w14:paraId="175E0A8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Reporting</w:t>
            </w:r>
          </w:p>
        </w:tc>
        <w:tc>
          <w:tcPr>
            <w:tcW w:w="1458" w:type="dxa"/>
          </w:tcPr>
          <w:p w14:paraId="0DC7BBA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760B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5AC71D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3979F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36306FA5" w14:textId="77777777" w:rsidTr="003A3A2D">
        <w:tc>
          <w:tcPr>
            <w:tcW w:w="2061" w:type="dxa"/>
            <w:gridSpan w:val="2"/>
          </w:tcPr>
          <w:p w14:paraId="6A5ABEA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Other costs including materials / equipment</w:t>
            </w:r>
          </w:p>
        </w:tc>
        <w:tc>
          <w:tcPr>
            <w:tcW w:w="1458" w:type="dxa"/>
          </w:tcPr>
          <w:p w14:paraId="36509DF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DC9581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0451CC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6E07D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2F2FE6B" w14:textId="77777777" w:rsidTr="003A3A2D">
        <w:tc>
          <w:tcPr>
            <w:tcW w:w="2061" w:type="dxa"/>
            <w:gridSpan w:val="2"/>
          </w:tcPr>
          <w:p w14:paraId="7B37D5EB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Final project meeting with Natural England (online)</w:t>
            </w:r>
          </w:p>
        </w:tc>
        <w:tc>
          <w:tcPr>
            <w:tcW w:w="1458" w:type="dxa"/>
          </w:tcPr>
          <w:p w14:paraId="2816956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6F569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B595FC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BB4FD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2C0994" w:rsidRPr="002C0994" w14:paraId="59E8B3EB" w14:textId="77777777" w:rsidTr="003A3A2D">
        <w:tc>
          <w:tcPr>
            <w:tcW w:w="1924" w:type="dxa"/>
          </w:tcPr>
          <w:p w14:paraId="1B9B361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C7714D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Costs                 </w:t>
            </w:r>
          </w:p>
        </w:tc>
        <w:tc>
          <w:tcPr>
            <w:tcW w:w="1524" w:type="dxa"/>
          </w:tcPr>
          <w:p w14:paraId="6F66E83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3D6A3F6C" w14:textId="77777777" w:rsidTr="003A3A2D">
        <w:tc>
          <w:tcPr>
            <w:tcW w:w="1924" w:type="dxa"/>
          </w:tcPr>
          <w:p w14:paraId="4F4B221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681039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Expenses or other costs (please detail type, e.g. travel, consumables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1524" w:type="dxa"/>
          </w:tcPr>
          <w:p w14:paraId="034306D8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074E9A" w:rsidRPr="002C0994" w14:paraId="4A47E80A" w14:textId="77777777" w:rsidTr="009C136C">
        <w:tc>
          <w:tcPr>
            <w:tcW w:w="1924" w:type="dxa"/>
          </w:tcPr>
          <w:p w14:paraId="4D21951C" w14:textId="77777777" w:rsidR="00074E9A" w:rsidRPr="002C0994" w:rsidRDefault="00074E9A" w:rsidP="00074E9A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9B7" w14:textId="4B414B59" w:rsidR="00074E9A" w:rsidRPr="002C0994" w:rsidRDefault="00074E9A" w:rsidP="00074E9A">
            <w:pPr>
              <w:rPr>
                <w:rFonts w:cs="Arial"/>
                <w:sz w:val="20"/>
                <w:szCs w:val="20"/>
              </w:rPr>
            </w:pPr>
            <w:r w:rsidRPr="00074E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Discounts applied (please detail)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373" w14:textId="22F47026" w:rsidR="00074E9A" w:rsidRPr="002C0994" w:rsidRDefault="00074E9A" w:rsidP="00074E9A">
            <w:pPr>
              <w:rPr>
                <w:rFonts w:cs="Arial"/>
                <w:sz w:val="20"/>
                <w:szCs w:val="20"/>
              </w:rPr>
            </w:pPr>
            <w:r w:rsidRPr="00074E9A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074E9A" w:rsidRPr="002C0994" w14:paraId="2C4B5274" w14:textId="77777777" w:rsidTr="003A3A2D">
        <w:tc>
          <w:tcPr>
            <w:tcW w:w="1924" w:type="dxa"/>
          </w:tcPr>
          <w:p w14:paraId="21E339F3" w14:textId="77777777" w:rsidR="00074E9A" w:rsidRPr="002C0994" w:rsidRDefault="00074E9A" w:rsidP="00074E9A">
            <w:pPr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532EC15" w14:textId="77777777" w:rsidR="00074E9A" w:rsidRPr="002C0994" w:rsidRDefault="00074E9A" w:rsidP="00074E9A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Overall Cost  </w:t>
            </w:r>
          </w:p>
        </w:tc>
        <w:tc>
          <w:tcPr>
            <w:tcW w:w="1524" w:type="dxa"/>
          </w:tcPr>
          <w:p w14:paraId="2D979C13" w14:textId="77777777" w:rsidR="00074E9A" w:rsidRPr="002C0994" w:rsidRDefault="00074E9A" w:rsidP="00074E9A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</w:tbl>
    <w:p w14:paraId="0AFDB956" w14:textId="77777777" w:rsidR="009D7697" w:rsidRPr="00015B9A" w:rsidRDefault="009D7697" w:rsidP="007F0917">
      <w:pPr>
        <w:rPr>
          <w:rFonts w:ascii="Arial" w:hAnsi="Arial" w:cs="Arial"/>
          <w:sz w:val="20"/>
          <w:szCs w:val="20"/>
        </w:rPr>
      </w:pPr>
    </w:p>
    <w:sectPr w:rsidR="009D7697" w:rsidRPr="00015B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9F16" w14:textId="77777777" w:rsidR="00CD2256" w:rsidRDefault="00CD2256" w:rsidP="007F0917">
      <w:pPr>
        <w:spacing w:after="0" w:line="240" w:lineRule="auto"/>
      </w:pPr>
      <w:r>
        <w:separator/>
      </w:r>
    </w:p>
  </w:endnote>
  <w:endnote w:type="continuationSeparator" w:id="0">
    <w:p w14:paraId="103D0B43" w14:textId="77777777" w:rsidR="00CD2256" w:rsidRDefault="00CD2256" w:rsidP="007F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39B2" w14:textId="1DEEEB1D" w:rsidR="007F0917" w:rsidRPr="00287F86" w:rsidRDefault="00BD1A5D">
    <w:pPr>
      <w:pStyle w:val="Footer"/>
      <w:rPr>
        <w:sz w:val="18"/>
        <w:szCs w:val="18"/>
      </w:rPr>
    </w:pPr>
    <w:r w:rsidRPr="00287F86">
      <w:rPr>
        <w:sz w:val="18"/>
        <w:szCs w:val="18"/>
      </w:rPr>
      <w:t>Strensall Aquatic Invertebrate survey 2024 Request for Quotation . V</w:t>
    </w:r>
    <w:r w:rsidR="00287F86" w:rsidRPr="00287F86">
      <w:rPr>
        <w:sz w:val="18"/>
        <w:szCs w:val="18"/>
      </w:rPr>
      <w:t>ersion dated 12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8BB6" w14:textId="77777777" w:rsidR="00CD2256" w:rsidRDefault="00CD2256" w:rsidP="007F0917">
      <w:pPr>
        <w:spacing w:after="0" w:line="240" w:lineRule="auto"/>
      </w:pPr>
      <w:r>
        <w:separator/>
      </w:r>
    </w:p>
  </w:footnote>
  <w:footnote w:type="continuationSeparator" w:id="0">
    <w:p w14:paraId="19E583F2" w14:textId="77777777" w:rsidR="00CD2256" w:rsidRDefault="00CD2256" w:rsidP="007F0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94"/>
    <w:rsid w:val="00015B9A"/>
    <w:rsid w:val="00074E9A"/>
    <w:rsid w:val="002556CF"/>
    <w:rsid w:val="00262BE2"/>
    <w:rsid w:val="00287F86"/>
    <w:rsid w:val="002C0994"/>
    <w:rsid w:val="003A57F0"/>
    <w:rsid w:val="006B15AD"/>
    <w:rsid w:val="007F0917"/>
    <w:rsid w:val="009D7697"/>
    <w:rsid w:val="009F7739"/>
    <w:rsid w:val="00A674F2"/>
    <w:rsid w:val="00B44C33"/>
    <w:rsid w:val="00BC18E4"/>
    <w:rsid w:val="00BD1A5D"/>
    <w:rsid w:val="00C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3451"/>
  <w15:chartTrackingRefBased/>
  <w15:docId w15:val="{44EA3FE5-5ECE-4CD0-BC9F-91065EF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94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2C0994"/>
    <w:pPr>
      <w:spacing w:after="0" w:line="240" w:lineRule="auto"/>
    </w:pPr>
    <w:rPr>
      <w:rFonts w:ascii="Arial" w:hAnsi="Arial"/>
      <w:color w:val="000000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styleId="Header">
    <w:name w:val="header"/>
    <w:basedOn w:val="Normal"/>
    <w:link w:val="Head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7"/>
  </w:style>
  <w:style w:type="paragraph" w:styleId="Footer">
    <w:name w:val="footer"/>
    <w:basedOn w:val="Normal"/>
    <w:link w:val="Foot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1265</Characters>
  <Application>Microsoft Office Word</Application>
  <DocSecurity>0</DocSecurity>
  <Lines>10</Lines>
  <Paragraphs>2</Paragraphs>
  <ScaleCrop>false</ScaleCrop>
  <Company>Defra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Simon</dc:creator>
  <cp:keywords/>
  <dc:description/>
  <cp:lastModifiedBy>Christian, Simon</cp:lastModifiedBy>
  <cp:revision>11</cp:revision>
  <cp:lastPrinted>2024-03-12T15:04:00Z</cp:lastPrinted>
  <dcterms:created xsi:type="dcterms:W3CDTF">2024-03-12T14:53:00Z</dcterms:created>
  <dcterms:modified xsi:type="dcterms:W3CDTF">2024-03-20T16:46:00Z</dcterms:modified>
</cp:coreProperties>
</file>