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70B" w:rsidRPr="00D431D7" w:rsidRDefault="00D431D7" w:rsidP="00D431D7">
      <w:pPr>
        <w:jc w:val="center"/>
        <w:rPr>
          <w:b/>
          <w:sz w:val="28"/>
          <w:szCs w:val="28"/>
        </w:rPr>
      </w:pPr>
      <w:bookmarkStart w:id="0" w:name="_GoBack"/>
      <w:bookmarkEnd w:id="0"/>
      <w:r w:rsidRPr="00D431D7">
        <w:rPr>
          <w:b/>
          <w:sz w:val="28"/>
          <w:szCs w:val="28"/>
        </w:rPr>
        <w:t>RFQ049 Appendix B3</w:t>
      </w:r>
      <w:r w:rsidR="002554AF" w:rsidRPr="00D431D7">
        <w:rPr>
          <w:b/>
          <w:sz w:val="28"/>
          <w:szCs w:val="28"/>
        </w:rPr>
        <w:t xml:space="preserve"> </w:t>
      </w:r>
      <w:r w:rsidRPr="00D431D7">
        <w:rPr>
          <w:b/>
          <w:sz w:val="28"/>
          <w:szCs w:val="28"/>
        </w:rPr>
        <w:t>Lot 3 Physics</w:t>
      </w:r>
    </w:p>
    <w:p w:rsidR="00D431D7" w:rsidRDefault="00D431D7" w:rsidP="00D431D7"/>
    <w:p w:rsidR="00D431D7" w:rsidRDefault="00D431D7" w:rsidP="00D431D7">
      <w:r w:rsidRPr="00D431D7">
        <w:t>Please see below the specifications for the following</w:t>
      </w:r>
    </w:p>
    <w:p w:rsidR="00D431D7" w:rsidRPr="00155EB9" w:rsidRDefault="00155EB9" w:rsidP="00155EB9">
      <w:pPr>
        <w:pStyle w:val="ListParagraph"/>
        <w:numPr>
          <w:ilvl w:val="0"/>
          <w:numId w:val="2"/>
        </w:numPr>
        <w:rPr>
          <w:b/>
        </w:rPr>
      </w:pPr>
      <w:r w:rsidRPr="00155EB9">
        <w:rPr>
          <w:b/>
        </w:rPr>
        <w:t>Planetarium Light display</w:t>
      </w:r>
    </w:p>
    <w:p w:rsidR="00155EB9" w:rsidRPr="00155EB9" w:rsidRDefault="00155EB9" w:rsidP="00155EB9">
      <w:pPr>
        <w:pStyle w:val="ListParagraph"/>
        <w:numPr>
          <w:ilvl w:val="0"/>
          <w:numId w:val="2"/>
        </w:numPr>
        <w:rPr>
          <w:b/>
        </w:rPr>
      </w:pPr>
      <w:r w:rsidRPr="00155EB9">
        <w:rPr>
          <w:b/>
        </w:rPr>
        <w:t>Air Track</w:t>
      </w:r>
    </w:p>
    <w:p w:rsidR="00155EB9" w:rsidRPr="00155EB9" w:rsidRDefault="00155EB9" w:rsidP="00155EB9">
      <w:pPr>
        <w:pStyle w:val="ListParagraph"/>
        <w:numPr>
          <w:ilvl w:val="0"/>
          <w:numId w:val="2"/>
        </w:numPr>
        <w:rPr>
          <w:b/>
        </w:rPr>
      </w:pPr>
      <w:r w:rsidRPr="00155EB9">
        <w:rPr>
          <w:b/>
        </w:rPr>
        <w:t>Air track blower</w:t>
      </w:r>
    </w:p>
    <w:p w:rsidR="00155EB9" w:rsidRPr="00155EB9" w:rsidRDefault="00155EB9" w:rsidP="00155EB9">
      <w:pPr>
        <w:pStyle w:val="ListParagraph"/>
        <w:numPr>
          <w:ilvl w:val="0"/>
          <w:numId w:val="2"/>
        </w:numPr>
        <w:rPr>
          <w:b/>
        </w:rPr>
      </w:pPr>
      <w:r w:rsidRPr="00155EB9">
        <w:rPr>
          <w:b/>
        </w:rPr>
        <w:t>Pico Ammeter</w:t>
      </w:r>
    </w:p>
    <w:p w:rsidR="00155EB9" w:rsidRPr="00155EB9" w:rsidRDefault="00155EB9" w:rsidP="00155EB9">
      <w:pPr>
        <w:pStyle w:val="ListParagraph"/>
        <w:numPr>
          <w:ilvl w:val="0"/>
          <w:numId w:val="2"/>
        </w:numPr>
        <w:rPr>
          <w:b/>
        </w:rPr>
      </w:pPr>
      <w:r w:rsidRPr="00155EB9">
        <w:rPr>
          <w:b/>
        </w:rPr>
        <w:t>Hydroelectric Power Plant</w:t>
      </w:r>
    </w:p>
    <w:p w:rsidR="00155EB9" w:rsidRPr="00155EB9" w:rsidRDefault="00155EB9" w:rsidP="00155EB9">
      <w:pPr>
        <w:pStyle w:val="ListParagraph"/>
        <w:numPr>
          <w:ilvl w:val="0"/>
          <w:numId w:val="2"/>
        </w:numPr>
        <w:rPr>
          <w:b/>
        </w:rPr>
      </w:pPr>
      <w:r w:rsidRPr="00155EB9">
        <w:rPr>
          <w:b/>
        </w:rPr>
        <w:t>Microwave monitor</w:t>
      </w:r>
    </w:p>
    <w:p w:rsidR="00155EB9" w:rsidRPr="00155EB9" w:rsidRDefault="00155EB9" w:rsidP="00155EB9">
      <w:pPr>
        <w:pStyle w:val="ListParagraph"/>
        <w:numPr>
          <w:ilvl w:val="0"/>
          <w:numId w:val="2"/>
        </w:numPr>
        <w:rPr>
          <w:b/>
        </w:rPr>
      </w:pPr>
      <w:r w:rsidRPr="00155EB9">
        <w:rPr>
          <w:b/>
        </w:rPr>
        <w:t>Vibration generator</w:t>
      </w:r>
    </w:p>
    <w:p w:rsidR="00155EB9" w:rsidRPr="00155EB9" w:rsidRDefault="00155EB9" w:rsidP="00155EB9">
      <w:pPr>
        <w:pStyle w:val="ListParagraph"/>
        <w:numPr>
          <w:ilvl w:val="0"/>
          <w:numId w:val="2"/>
        </w:numPr>
        <w:rPr>
          <w:b/>
        </w:rPr>
      </w:pPr>
      <w:r w:rsidRPr="00155EB9">
        <w:rPr>
          <w:b/>
        </w:rPr>
        <w:t>Square Chladni Plate</w:t>
      </w:r>
    </w:p>
    <w:p w:rsidR="00155EB9" w:rsidRPr="00155EB9" w:rsidRDefault="00155EB9" w:rsidP="00155EB9">
      <w:pPr>
        <w:pStyle w:val="ListParagraph"/>
        <w:numPr>
          <w:ilvl w:val="0"/>
          <w:numId w:val="2"/>
        </w:numPr>
        <w:rPr>
          <w:b/>
        </w:rPr>
      </w:pPr>
      <w:r w:rsidRPr="00155EB9">
        <w:rPr>
          <w:b/>
        </w:rPr>
        <w:t>Round Chladni Plate</w:t>
      </w:r>
    </w:p>
    <w:p w:rsidR="00155EB9" w:rsidRPr="00155EB9" w:rsidRDefault="00155EB9" w:rsidP="00155EB9">
      <w:pPr>
        <w:pStyle w:val="ListParagraph"/>
        <w:numPr>
          <w:ilvl w:val="0"/>
          <w:numId w:val="2"/>
        </w:numPr>
        <w:rPr>
          <w:b/>
        </w:rPr>
      </w:pPr>
      <w:r w:rsidRPr="00155EB9">
        <w:rPr>
          <w:b/>
        </w:rPr>
        <w:t>Lascells dynamo</w:t>
      </w:r>
    </w:p>
    <w:p w:rsidR="00155EB9" w:rsidRPr="00155EB9" w:rsidRDefault="00155EB9" w:rsidP="00155EB9">
      <w:pPr>
        <w:pStyle w:val="ListParagraph"/>
        <w:numPr>
          <w:ilvl w:val="0"/>
          <w:numId w:val="2"/>
        </w:numPr>
        <w:rPr>
          <w:b/>
        </w:rPr>
      </w:pPr>
      <w:r w:rsidRPr="00155EB9">
        <w:rPr>
          <w:b/>
        </w:rPr>
        <w:t>LoVolt Power supply</w:t>
      </w:r>
    </w:p>
    <w:p w:rsidR="00155EB9" w:rsidRPr="00155EB9" w:rsidRDefault="00155EB9" w:rsidP="00155EB9">
      <w:pPr>
        <w:pStyle w:val="ListParagraph"/>
        <w:numPr>
          <w:ilvl w:val="0"/>
          <w:numId w:val="2"/>
        </w:numPr>
        <w:rPr>
          <w:b/>
        </w:rPr>
      </w:pPr>
      <w:r w:rsidRPr="00155EB9">
        <w:rPr>
          <w:b/>
        </w:rPr>
        <w:t>Sound level meter</w:t>
      </w:r>
    </w:p>
    <w:p w:rsidR="00155EB9" w:rsidRPr="00155EB9" w:rsidRDefault="00155EB9" w:rsidP="00155EB9">
      <w:pPr>
        <w:pStyle w:val="ListParagraph"/>
        <w:numPr>
          <w:ilvl w:val="0"/>
          <w:numId w:val="2"/>
        </w:numPr>
        <w:rPr>
          <w:b/>
        </w:rPr>
      </w:pPr>
      <w:r w:rsidRPr="00155EB9">
        <w:rPr>
          <w:b/>
        </w:rPr>
        <w:t>Assorted spectrum tubes</w:t>
      </w:r>
    </w:p>
    <w:p w:rsidR="00155EB9" w:rsidRPr="00155EB9" w:rsidRDefault="00155EB9" w:rsidP="00155EB9">
      <w:pPr>
        <w:pStyle w:val="ListParagraph"/>
        <w:numPr>
          <w:ilvl w:val="0"/>
          <w:numId w:val="2"/>
        </w:numPr>
        <w:rPr>
          <w:b/>
        </w:rPr>
      </w:pPr>
      <w:r w:rsidRPr="00155EB9">
        <w:rPr>
          <w:b/>
        </w:rPr>
        <w:t>Spectrum tube power supply</w:t>
      </w:r>
    </w:p>
    <w:p w:rsidR="00155EB9" w:rsidRDefault="00155EB9" w:rsidP="00155EB9">
      <w:pPr>
        <w:pStyle w:val="ListParagraph"/>
      </w:pPr>
    </w:p>
    <w:p w:rsidR="00155EB9" w:rsidRDefault="00155EB9" w:rsidP="00155EB9">
      <w:pPr>
        <w:jc w:val="center"/>
        <w:rPr>
          <w:b/>
          <w:sz w:val="28"/>
          <w:szCs w:val="28"/>
        </w:rPr>
      </w:pPr>
    </w:p>
    <w:p w:rsidR="00155EB9" w:rsidRDefault="00155EB9" w:rsidP="00155EB9">
      <w:pPr>
        <w:jc w:val="center"/>
        <w:rPr>
          <w:b/>
          <w:sz w:val="28"/>
          <w:szCs w:val="28"/>
        </w:rPr>
      </w:pPr>
    </w:p>
    <w:p w:rsidR="00155EB9" w:rsidRPr="00155EB9" w:rsidRDefault="00155EB9" w:rsidP="00155EB9">
      <w:pPr>
        <w:jc w:val="center"/>
        <w:rPr>
          <w:b/>
          <w:sz w:val="28"/>
          <w:szCs w:val="28"/>
        </w:rPr>
      </w:pPr>
      <w:r w:rsidRPr="00155EB9">
        <w:rPr>
          <w:b/>
          <w:sz w:val="28"/>
          <w:szCs w:val="28"/>
        </w:rPr>
        <w:t>Planetarium Light display</w:t>
      </w:r>
    </w:p>
    <w:p w:rsidR="00155EB9" w:rsidRDefault="00155EB9" w:rsidP="00155EB9">
      <w:r>
        <w:t>Home Planetarium Homestar Pro / Star Theatre</w:t>
      </w:r>
    </w:p>
    <w:p w:rsidR="00155EB9" w:rsidRDefault="00155EB9" w:rsidP="00155EB9"/>
    <w:p w:rsidR="00155EB9" w:rsidRDefault="00155EB9" w:rsidP="00155EB9">
      <w:r>
        <w:t>Requirements</w:t>
      </w:r>
      <w:r>
        <w:tab/>
      </w:r>
    </w:p>
    <w:p w:rsidR="00155EB9" w:rsidRDefault="00155EB9" w:rsidP="00155EB9">
      <w:pPr>
        <w:pStyle w:val="ListParagraph"/>
        <w:numPr>
          <w:ilvl w:val="0"/>
          <w:numId w:val="2"/>
        </w:numPr>
      </w:pPr>
      <w:r>
        <w:t>2 Realistic discs of northern hemisphere with and without constellations</w:t>
      </w:r>
    </w:p>
    <w:p w:rsidR="00155EB9" w:rsidRDefault="00155EB9" w:rsidP="00155EB9">
      <w:pPr>
        <w:pStyle w:val="ListParagraph"/>
        <w:numPr>
          <w:ilvl w:val="0"/>
          <w:numId w:val="2"/>
        </w:numPr>
      </w:pPr>
      <w:r>
        <w:t>1 Double sided poster (skymap) of northern and southern hemisphere 44 x 64 cm</w:t>
      </w:r>
    </w:p>
    <w:p w:rsidR="00155EB9" w:rsidRDefault="00155EB9" w:rsidP="00155EB9">
      <w:pPr>
        <w:pStyle w:val="ListParagraph"/>
        <w:numPr>
          <w:ilvl w:val="0"/>
          <w:numId w:val="2"/>
        </w:numPr>
      </w:pPr>
      <w:r>
        <w:t>1 Manual</w:t>
      </w:r>
    </w:p>
    <w:p w:rsidR="00155EB9" w:rsidRDefault="00155EB9" w:rsidP="00155EB9">
      <w:pPr>
        <w:pStyle w:val="ListParagraph"/>
        <w:numPr>
          <w:ilvl w:val="0"/>
          <w:numId w:val="2"/>
        </w:numPr>
      </w:pPr>
      <w:r>
        <w:t>1 UK 3 pin Mains Adapter</w:t>
      </w:r>
      <w:r>
        <w:tab/>
      </w:r>
    </w:p>
    <w:p w:rsidR="00155EB9" w:rsidRDefault="00155EB9" w:rsidP="00155EB9">
      <w:pPr>
        <w:pStyle w:val="ListParagraph"/>
        <w:numPr>
          <w:ilvl w:val="0"/>
          <w:numId w:val="2"/>
        </w:numPr>
      </w:pPr>
      <w:r>
        <w:t>4 additional realistic high-res discs available: Southern Hemisphere, Warped Andromeda, Day Earth and Moon, Night Earth and Moon</w:t>
      </w:r>
    </w:p>
    <w:p w:rsidR="00155EB9" w:rsidRDefault="00155EB9" w:rsidP="00155EB9">
      <w:r>
        <w:t>Technical Requirements</w:t>
      </w:r>
    </w:p>
    <w:p w:rsidR="00155EB9" w:rsidRPr="00155EB9" w:rsidRDefault="00155EB9" w:rsidP="00155EB9">
      <w:pPr>
        <w:pStyle w:val="ListParagraph"/>
        <w:numPr>
          <w:ilvl w:val="0"/>
          <w:numId w:val="2"/>
        </w:numPr>
      </w:pPr>
      <w:r w:rsidRPr="00155EB9">
        <w:t>60,000 stars</w:t>
      </w:r>
    </w:p>
    <w:p w:rsidR="00155EB9" w:rsidRPr="00155EB9" w:rsidRDefault="00155EB9" w:rsidP="00155EB9">
      <w:pPr>
        <w:pStyle w:val="ListParagraph"/>
        <w:numPr>
          <w:ilvl w:val="0"/>
          <w:numId w:val="2"/>
        </w:numPr>
      </w:pPr>
      <w:r w:rsidRPr="00155EB9">
        <w:t>Ultra-bright 3-watt white LED technology</w:t>
      </w:r>
    </w:p>
    <w:p w:rsidR="00155EB9" w:rsidRPr="00155EB9" w:rsidRDefault="00155EB9" w:rsidP="00155EB9">
      <w:pPr>
        <w:pStyle w:val="ListParagraph"/>
        <w:numPr>
          <w:ilvl w:val="0"/>
          <w:numId w:val="2"/>
        </w:numPr>
      </w:pPr>
      <w:r w:rsidRPr="00155EB9">
        <w:t>Projector: 16.7 x 15.9 x 15.1 cm, 800 g</w:t>
      </w:r>
    </w:p>
    <w:p w:rsidR="00155EB9" w:rsidRPr="00155EB9" w:rsidRDefault="00155EB9" w:rsidP="00155EB9">
      <w:pPr>
        <w:pStyle w:val="ListParagraph"/>
        <w:numPr>
          <w:ilvl w:val="0"/>
          <w:numId w:val="2"/>
        </w:numPr>
      </w:pPr>
      <w:r w:rsidRPr="00155EB9">
        <w:t>Projection screen: ceiling, wall or other plane white surface</w:t>
      </w:r>
    </w:p>
    <w:p w:rsidR="00155EB9" w:rsidRPr="00155EB9" w:rsidRDefault="00155EB9" w:rsidP="00155EB9">
      <w:pPr>
        <w:pStyle w:val="ListParagraph"/>
        <w:numPr>
          <w:ilvl w:val="0"/>
          <w:numId w:val="2"/>
        </w:numPr>
      </w:pPr>
      <w:r w:rsidRPr="00155EB9">
        <w:t>Projection distance: 150-230cm</w:t>
      </w:r>
    </w:p>
    <w:p w:rsidR="00155EB9" w:rsidRPr="00155EB9" w:rsidRDefault="00155EB9" w:rsidP="00155EB9">
      <w:pPr>
        <w:pStyle w:val="ListParagraph"/>
        <w:numPr>
          <w:ilvl w:val="0"/>
          <w:numId w:val="2"/>
        </w:numPr>
      </w:pPr>
      <w:r w:rsidRPr="00155EB9">
        <w:t>Projection area: circle with 270 cm in diameter</w:t>
      </w:r>
      <w:r w:rsidRPr="00155EB9">
        <w:tab/>
      </w:r>
    </w:p>
    <w:p w:rsidR="00155EB9" w:rsidRPr="00155EB9" w:rsidRDefault="00155EB9" w:rsidP="00155EB9">
      <w:pPr>
        <w:pStyle w:val="ListParagraph"/>
        <w:numPr>
          <w:ilvl w:val="0"/>
          <w:numId w:val="2"/>
        </w:numPr>
      </w:pPr>
      <w:r w:rsidRPr="00155EB9">
        <w:lastRenderedPageBreak/>
        <w:t>Dimensions</w:t>
      </w:r>
      <w:r w:rsidRPr="00155EB9">
        <w:tab/>
        <w:t>16.7 x 15.9 x 15.1 cm</w:t>
      </w:r>
    </w:p>
    <w:p w:rsidR="00155EB9" w:rsidRDefault="00155EB9" w:rsidP="00155EB9">
      <w:pPr>
        <w:jc w:val="both"/>
      </w:pPr>
    </w:p>
    <w:p w:rsidR="00155EB9" w:rsidRPr="00155EB9" w:rsidRDefault="00155EB9" w:rsidP="00155EB9">
      <w:pPr>
        <w:pStyle w:val="ListParagraph"/>
        <w:jc w:val="center"/>
        <w:rPr>
          <w:b/>
          <w:sz w:val="28"/>
          <w:szCs w:val="28"/>
        </w:rPr>
      </w:pPr>
      <w:r w:rsidRPr="00155EB9">
        <w:rPr>
          <w:b/>
          <w:sz w:val="28"/>
          <w:szCs w:val="28"/>
        </w:rPr>
        <w:t>Air Track</w:t>
      </w:r>
    </w:p>
    <w:p w:rsidR="00A25035" w:rsidRDefault="00A25035" w:rsidP="00A25035">
      <w:r>
        <w:tab/>
        <w:t>Linear Air Track Kit (with Accessories)</w:t>
      </w:r>
    </w:p>
    <w:p w:rsidR="00A25035" w:rsidRDefault="00A25035" w:rsidP="00A25035">
      <w:r>
        <w:tab/>
      </w:r>
    </w:p>
    <w:p w:rsidR="00A25035" w:rsidRDefault="00A25035" w:rsidP="00A25035">
      <w:pPr>
        <w:pStyle w:val="ListParagraph"/>
        <w:numPr>
          <w:ilvl w:val="0"/>
          <w:numId w:val="2"/>
        </w:numPr>
      </w:pPr>
      <w:r>
        <w:t>B8H25339</w:t>
      </w:r>
    </w:p>
    <w:p w:rsidR="00A25035" w:rsidRDefault="00A25035" w:rsidP="00A25035">
      <w:pPr>
        <w:pStyle w:val="ListParagraph"/>
        <w:numPr>
          <w:ilvl w:val="0"/>
          <w:numId w:val="2"/>
        </w:numPr>
      </w:pPr>
      <w:r>
        <w:t>The kit includes the Air Track plus the following accessories:</w:t>
      </w:r>
      <w:r>
        <w:tab/>
      </w:r>
    </w:p>
    <w:p w:rsidR="00A25035" w:rsidRDefault="00A25035" w:rsidP="00A25035">
      <w:pPr>
        <w:pStyle w:val="ListParagraph"/>
        <w:numPr>
          <w:ilvl w:val="0"/>
          <w:numId w:val="2"/>
        </w:numPr>
      </w:pPr>
      <w:r>
        <w:t xml:space="preserve"> Track: right triangular section aluminum 60 x 60 x 80mm, overall length 2m</w:t>
      </w:r>
    </w:p>
    <w:p w:rsidR="00A25035" w:rsidRDefault="00A25035" w:rsidP="00A25035">
      <w:pPr>
        <w:pStyle w:val="ListParagraph"/>
        <w:numPr>
          <w:ilvl w:val="0"/>
          <w:numId w:val="2"/>
        </w:numPr>
      </w:pPr>
      <w:r>
        <w:t xml:space="preserve"> Nominal height of centre line above bench: 120mm</w:t>
      </w:r>
    </w:p>
    <w:p w:rsidR="00A25035" w:rsidRDefault="00A25035" w:rsidP="00A25035">
      <w:pPr>
        <w:pStyle w:val="ListParagraph"/>
        <w:numPr>
          <w:ilvl w:val="0"/>
          <w:numId w:val="2"/>
        </w:numPr>
      </w:pPr>
      <w:r>
        <w:t>Vehicles: two 400g, 250mm x 50 x 5.5mm; one 200g, 230mm x 50 x 2.5mm, their masses are in the ratio 2:1</w:t>
      </w:r>
    </w:p>
    <w:p w:rsidR="00A25035" w:rsidRDefault="00A25035" w:rsidP="00A25035">
      <w:pPr>
        <w:pStyle w:val="ListParagraph"/>
        <w:numPr>
          <w:ilvl w:val="0"/>
          <w:numId w:val="2"/>
        </w:numPr>
      </w:pPr>
      <w:r>
        <w:t>Three spring buffers for attachment to the track ends or to vehicles for elastic collisions</w:t>
      </w:r>
    </w:p>
    <w:p w:rsidR="00A25035" w:rsidRDefault="00A25035" w:rsidP="00A25035">
      <w:pPr>
        <w:pStyle w:val="ListParagraph"/>
        <w:numPr>
          <w:ilvl w:val="0"/>
          <w:numId w:val="2"/>
        </w:numPr>
      </w:pPr>
      <w:r>
        <w:t>Three ‘horns’ used with rubber bands for elastic collisions</w:t>
      </w:r>
    </w:p>
    <w:p w:rsidR="00A25035" w:rsidRDefault="00A25035" w:rsidP="00A25035">
      <w:pPr>
        <w:pStyle w:val="ListParagraph"/>
        <w:numPr>
          <w:ilvl w:val="0"/>
          <w:numId w:val="2"/>
        </w:numPr>
      </w:pPr>
      <w:r>
        <w:t xml:space="preserve"> Ten spare rubber bands</w:t>
      </w:r>
    </w:p>
    <w:p w:rsidR="00A25035" w:rsidRDefault="00A25035" w:rsidP="00A25035">
      <w:pPr>
        <w:pStyle w:val="ListParagraph"/>
        <w:numPr>
          <w:ilvl w:val="0"/>
          <w:numId w:val="2"/>
        </w:numPr>
      </w:pPr>
      <w:r>
        <w:t xml:space="preserve"> Two Magnadur magnets and two counterweights</w:t>
      </w:r>
    </w:p>
    <w:p w:rsidR="00A25035" w:rsidRDefault="00A25035" w:rsidP="00A25035">
      <w:pPr>
        <w:pStyle w:val="ListParagraph"/>
        <w:numPr>
          <w:ilvl w:val="0"/>
          <w:numId w:val="2"/>
        </w:numPr>
      </w:pPr>
      <w:r>
        <w:t xml:space="preserve"> A pair of Velcro® buffers for inelastic collisions</w:t>
      </w:r>
    </w:p>
    <w:p w:rsidR="00A25035" w:rsidRDefault="00A25035" w:rsidP="00A25035">
      <w:pPr>
        <w:pStyle w:val="ListParagraph"/>
        <w:numPr>
          <w:ilvl w:val="0"/>
          <w:numId w:val="2"/>
        </w:numPr>
      </w:pPr>
      <w:r>
        <w:t xml:space="preserve"> Three black interrupter cards to fit the vehicles for use in timing</w:t>
      </w:r>
    </w:p>
    <w:p w:rsidR="006F76D0" w:rsidRDefault="006F76D0" w:rsidP="006F76D0">
      <w:pPr>
        <w:ind w:left="360"/>
      </w:pPr>
    </w:p>
    <w:p w:rsidR="006F76D0" w:rsidRPr="006F76D0" w:rsidRDefault="006F76D0" w:rsidP="006F76D0">
      <w:pPr>
        <w:ind w:left="360"/>
        <w:jc w:val="center"/>
        <w:rPr>
          <w:b/>
          <w:sz w:val="28"/>
          <w:szCs w:val="28"/>
        </w:rPr>
      </w:pPr>
      <w:r w:rsidRPr="006F76D0">
        <w:rPr>
          <w:b/>
          <w:sz w:val="28"/>
          <w:szCs w:val="28"/>
        </w:rPr>
        <w:t>Air Track Blower</w:t>
      </w:r>
    </w:p>
    <w:p w:rsidR="00155EB9" w:rsidRDefault="00512540" w:rsidP="00155EB9">
      <w:pPr>
        <w:jc w:val="both"/>
      </w:pPr>
      <w:r>
        <w:t>As standard</w:t>
      </w:r>
    </w:p>
    <w:p w:rsidR="00512540" w:rsidRDefault="00512540" w:rsidP="00512540">
      <w:pPr>
        <w:pStyle w:val="ListParagraph"/>
        <w:numPr>
          <w:ilvl w:val="0"/>
          <w:numId w:val="3"/>
        </w:numPr>
        <w:jc w:val="both"/>
      </w:pPr>
      <w:r>
        <w:t>To fit above criteria of Air Track.</w:t>
      </w:r>
    </w:p>
    <w:p w:rsidR="009B42B2" w:rsidRDefault="009B42B2" w:rsidP="009B42B2">
      <w:pPr>
        <w:pStyle w:val="ListParagraph"/>
        <w:jc w:val="both"/>
      </w:pPr>
    </w:p>
    <w:p w:rsidR="009B42B2" w:rsidRPr="009B42B2" w:rsidRDefault="009B42B2" w:rsidP="009B42B2">
      <w:pPr>
        <w:jc w:val="center"/>
        <w:rPr>
          <w:b/>
          <w:sz w:val="28"/>
          <w:szCs w:val="28"/>
        </w:rPr>
      </w:pPr>
      <w:r w:rsidRPr="009B42B2">
        <w:rPr>
          <w:b/>
          <w:sz w:val="28"/>
          <w:szCs w:val="28"/>
        </w:rPr>
        <w:t>Pico Ammeter</w:t>
      </w:r>
    </w:p>
    <w:p w:rsidR="009B42B2" w:rsidRPr="009B42B2" w:rsidRDefault="009B42B2" w:rsidP="009B42B2">
      <w:pPr>
        <w:pStyle w:val="ListParagraph"/>
        <w:numPr>
          <w:ilvl w:val="0"/>
          <w:numId w:val="2"/>
        </w:numPr>
      </w:pPr>
      <w:r w:rsidRPr="009B42B2">
        <w:t>Dimensions: Width: 175mm.</w:t>
      </w:r>
    </w:p>
    <w:p w:rsidR="009B42B2" w:rsidRPr="009B42B2" w:rsidRDefault="009B42B2" w:rsidP="009B42B2">
      <w:pPr>
        <w:pStyle w:val="ListParagraph"/>
        <w:numPr>
          <w:ilvl w:val="0"/>
          <w:numId w:val="2"/>
        </w:numPr>
      </w:pPr>
      <w:r w:rsidRPr="009B42B2">
        <w:t>Depth: 190mm (including cable clips: 206mm).</w:t>
      </w:r>
    </w:p>
    <w:p w:rsidR="009B42B2" w:rsidRPr="009B42B2" w:rsidRDefault="009B42B2" w:rsidP="009B42B2">
      <w:pPr>
        <w:pStyle w:val="ListParagraph"/>
        <w:numPr>
          <w:ilvl w:val="0"/>
          <w:numId w:val="2"/>
        </w:numPr>
      </w:pPr>
      <w:r w:rsidRPr="009B42B2">
        <w:t>Height: 298mm.</w:t>
      </w:r>
    </w:p>
    <w:p w:rsidR="009B42B2" w:rsidRPr="009B42B2" w:rsidRDefault="009B42B2" w:rsidP="009B42B2">
      <w:pPr>
        <w:pStyle w:val="ListParagraph"/>
        <w:numPr>
          <w:ilvl w:val="0"/>
          <w:numId w:val="2"/>
        </w:numPr>
      </w:pPr>
      <w:r w:rsidRPr="009B42B2">
        <w:t>Mass: 2.7kg.</w:t>
      </w:r>
    </w:p>
    <w:p w:rsidR="009B42B2" w:rsidRPr="009B42B2" w:rsidRDefault="009B42B2" w:rsidP="009B42B2">
      <w:pPr>
        <w:pStyle w:val="ListParagraph"/>
        <w:numPr>
          <w:ilvl w:val="0"/>
          <w:numId w:val="2"/>
        </w:numPr>
      </w:pPr>
      <w:r w:rsidRPr="009B42B2">
        <w:t>• Input voltage up to 5kV</w:t>
      </w:r>
    </w:p>
    <w:p w:rsidR="009B42B2" w:rsidRPr="009B42B2" w:rsidRDefault="009B42B2" w:rsidP="009B42B2">
      <w:pPr>
        <w:pStyle w:val="ListParagraph"/>
        <w:numPr>
          <w:ilvl w:val="0"/>
          <w:numId w:val="2"/>
        </w:numPr>
      </w:pPr>
      <w:r w:rsidRPr="009B42B2">
        <w:t>• BNC socket for shielded lead</w:t>
      </w:r>
    </w:p>
    <w:p w:rsidR="009B42B2" w:rsidRPr="009B42B2" w:rsidRDefault="009B42B2" w:rsidP="009B42B2">
      <w:pPr>
        <w:pStyle w:val="ListParagraph"/>
        <w:numPr>
          <w:ilvl w:val="0"/>
          <w:numId w:val="2"/>
        </w:numPr>
      </w:pPr>
      <w:r w:rsidRPr="009B42B2">
        <w:t>• Auto-zero facility</w:t>
      </w:r>
    </w:p>
    <w:p w:rsidR="009B42B2" w:rsidRDefault="009B42B2" w:rsidP="009B42B2">
      <w:pPr>
        <w:ind w:left="360"/>
        <w:jc w:val="center"/>
        <w:rPr>
          <w:b/>
        </w:rPr>
      </w:pPr>
    </w:p>
    <w:p w:rsidR="00A87372" w:rsidRDefault="00A87372" w:rsidP="009B42B2">
      <w:pPr>
        <w:ind w:left="360"/>
        <w:jc w:val="center"/>
        <w:rPr>
          <w:b/>
          <w:sz w:val="28"/>
          <w:szCs w:val="28"/>
        </w:rPr>
      </w:pPr>
    </w:p>
    <w:p w:rsidR="00A87372" w:rsidRDefault="00A87372" w:rsidP="009B42B2">
      <w:pPr>
        <w:ind w:left="360"/>
        <w:jc w:val="center"/>
        <w:rPr>
          <w:b/>
          <w:sz w:val="28"/>
          <w:szCs w:val="28"/>
        </w:rPr>
      </w:pPr>
    </w:p>
    <w:p w:rsidR="00A87372" w:rsidRDefault="00A87372" w:rsidP="009B42B2">
      <w:pPr>
        <w:ind w:left="360"/>
        <w:jc w:val="center"/>
        <w:rPr>
          <w:b/>
          <w:sz w:val="28"/>
          <w:szCs w:val="28"/>
        </w:rPr>
      </w:pPr>
    </w:p>
    <w:p w:rsidR="00A87372" w:rsidRDefault="00A87372" w:rsidP="009B42B2">
      <w:pPr>
        <w:ind w:left="360"/>
        <w:jc w:val="center"/>
        <w:rPr>
          <w:b/>
          <w:sz w:val="28"/>
          <w:szCs w:val="28"/>
        </w:rPr>
      </w:pPr>
    </w:p>
    <w:p w:rsidR="009B42B2" w:rsidRPr="008872F5" w:rsidRDefault="009B42B2" w:rsidP="009B42B2">
      <w:pPr>
        <w:ind w:left="360"/>
        <w:jc w:val="center"/>
        <w:rPr>
          <w:b/>
          <w:sz w:val="28"/>
          <w:szCs w:val="28"/>
        </w:rPr>
      </w:pPr>
      <w:r w:rsidRPr="008872F5">
        <w:rPr>
          <w:b/>
          <w:sz w:val="28"/>
          <w:szCs w:val="28"/>
        </w:rPr>
        <w:lastRenderedPageBreak/>
        <w:t>Hydroelectric Power Plant</w:t>
      </w:r>
    </w:p>
    <w:p w:rsidR="008872F5" w:rsidRDefault="008872F5" w:rsidP="009B42B2">
      <w:pPr>
        <w:ind w:left="360"/>
        <w:jc w:val="center"/>
        <w:rPr>
          <w:b/>
        </w:rPr>
      </w:pPr>
    </w:p>
    <w:p w:rsidR="00BF5BE4" w:rsidRDefault="00BF5BE4" w:rsidP="00BF5BE4">
      <w:pPr>
        <w:pStyle w:val="ListParagraph"/>
        <w:numPr>
          <w:ilvl w:val="0"/>
          <w:numId w:val="2"/>
        </w:numPr>
      </w:pPr>
      <w:r>
        <w:t>Pelton turbine</w:t>
      </w:r>
    </w:p>
    <w:p w:rsidR="00BF5BE4" w:rsidRDefault="00BF5BE4" w:rsidP="00BF5BE4">
      <w:pPr>
        <w:pStyle w:val="ListParagraph"/>
        <w:numPr>
          <w:ilvl w:val="0"/>
          <w:numId w:val="2"/>
        </w:numPr>
      </w:pPr>
      <w:r w:rsidRPr="00BF5BE4">
        <w:t xml:space="preserve"> transparent housing windows </w:t>
      </w:r>
    </w:p>
    <w:p w:rsidR="00BF5BE4" w:rsidRDefault="00BF5BE4" w:rsidP="00BF5BE4">
      <w:pPr>
        <w:pStyle w:val="ListParagraph"/>
        <w:numPr>
          <w:ilvl w:val="0"/>
          <w:numId w:val="2"/>
        </w:numPr>
      </w:pPr>
      <w:r>
        <w:t xml:space="preserve"> 6V 3W generator</w:t>
      </w:r>
    </w:p>
    <w:p w:rsidR="00BF5BE4" w:rsidRDefault="00BF5BE4" w:rsidP="00BF5BE4">
      <w:pPr>
        <w:pStyle w:val="ListParagraph"/>
        <w:numPr>
          <w:ilvl w:val="0"/>
          <w:numId w:val="2"/>
        </w:numPr>
      </w:pPr>
      <w:r w:rsidRPr="00BF5BE4">
        <w:t xml:space="preserve"> electric motor with propellor and a bulb on a plug in element.</w:t>
      </w:r>
    </w:p>
    <w:p w:rsidR="00BF5BE4" w:rsidRDefault="00BF5BE4" w:rsidP="00BF5BE4">
      <w:pPr>
        <w:pStyle w:val="ListParagraph"/>
        <w:numPr>
          <w:ilvl w:val="0"/>
          <w:numId w:val="2"/>
        </w:numPr>
      </w:pPr>
      <w:r>
        <w:t xml:space="preserve"> </w:t>
      </w:r>
      <w:r w:rsidRPr="00BF5BE4">
        <w:t xml:space="preserve">circuit diagram </w:t>
      </w:r>
      <w:r>
        <w:t xml:space="preserve">plastic base </w:t>
      </w:r>
      <w:r w:rsidRPr="00BF5BE4">
        <w:t>and 4mm outlet sockets for AC and DC voltage.</w:t>
      </w:r>
    </w:p>
    <w:p w:rsidR="00BF5BE4" w:rsidRDefault="00BF5BE4" w:rsidP="00BF5BE4">
      <w:pPr>
        <w:pStyle w:val="ListParagraph"/>
        <w:numPr>
          <w:ilvl w:val="0"/>
          <w:numId w:val="2"/>
        </w:numPr>
      </w:pPr>
      <w:r w:rsidRPr="00BF5BE4">
        <w:t xml:space="preserve"> Includes tubes for water inlet and outlet (1m</w:t>
      </w:r>
      <w:r>
        <w:t xml:space="preserve"> each) and an instruction manual</w:t>
      </w:r>
    </w:p>
    <w:p w:rsidR="008872F5" w:rsidRPr="00BF5BE4" w:rsidRDefault="00BF5BE4" w:rsidP="00BF5BE4">
      <w:pPr>
        <w:pStyle w:val="ListParagraph"/>
        <w:numPr>
          <w:ilvl w:val="0"/>
          <w:numId w:val="2"/>
        </w:numPr>
      </w:pPr>
      <w:r>
        <w:t>Required to work</w:t>
      </w:r>
      <w:r w:rsidRPr="00BF5BE4">
        <w:t xml:space="preserve"> with both loads connected from 1.5 bar water pressure and with 4 bar water pressure, the maximum 3W are generated.</w:t>
      </w:r>
    </w:p>
    <w:p w:rsidR="009B42B2" w:rsidRPr="00A87372" w:rsidRDefault="009B42B2" w:rsidP="00A87372">
      <w:pPr>
        <w:pStyle w:val="NormalWeb"/>
        <w:jc w:val="center"/>
        <w:rPr>
          <w:rFonts w:asciiTheme="minorHAnsi" w:hAnsiTheme="minorHAnsi" w:cstheme="minorHAnsi"/>
          <w:sz w:val="28"/>
          <w:szCs w:val="28"/>
        </w:rPr>
      </w:pPr>
    </w:p>
    <w:p w:rsidR="00A87372" w:rsidRDefault="00A87372" w:rsidP="00A87372">
      <w:pPr>
        <w:pStyle w:val="ListParagraph"/>
        <w:jc w:val="center"/>
        <w:rPr>
          <w:b/>
          <w:sz w:val="28"/>
          <w:szCs w:val="28"/>
        </w:rPr>
      </w:pPr>
      <w:r w:rsidRPr="00A87372">
        <w:rPr>
          <w:b/>
          <w:sz w:val="28"/>
          <w:szCs w:val="28"/>
        </w:rPr>
        <w:t>Microwave monitor</w:t>
      </w:r>
    </w:p>
    <w:p w:rsidR="00FE32F0" w:rsidRPr="00A87372" w:rsidRDefault="00FE32F0" w:rsidP="00A87372">
      <w:pPr>
        <w:pStyle w:val="ListParagraph"/>
        <w:jc w:val="center"/>
        <w:rPr>
          <w:b/>
          <w:sz w:val="28"/>
          <w:szCs w:val="28"/>
        </w:rPr>
      </w:pPr>
    </w:p>
    <w:p w:rsidR="000C0C52" w:rsidRDefault="000C0C52" w:rsidP="000D0288">
      <w:pPr>
        <w:pStyle w:val="ListParagraph"/>
        <w:numPr>
          <w:ilvl w:val="0"/>
          <w:numId w:val="2"/>
        </w:numPr>
      </w:pPr>
      <w:r>
        <w:t>checking general public exposure levels against best practice standards in the vicinity of mobile phone base-station masts, mobile phones, cordless DECT phones, wireless networks, baby monitors, microwave ovens, and all other microwave frequency sources operating between 50MHz and 3000 MHz (3GHz).</w:t>
      </w:r>
    </w:p>
    <w:p w:rsidR="000C0C52" w:rsidRDefault="000C0C52" w:rsidP="000D0288">
      <w:pPr>
        <w:pStyle w:val="ListParagraph"/>
        <w:numPr>
          <w:ilvl w:val="0"/>
          <w:numId w:val="2"/>
        </w:numPr>
      </w:pPr>
      <w:r>
        <w:t>Experiment with a wide range of emission sources</w:t>
      </w:r>
    </w:p>
    <w:p w:rsidR="000C0C52" w:rsidRDefault="000C0C52" w:rsidP="000D0288">
      <w:pPr>
        <w:pStyle w:val="ListParagraph"/>
        <w:numPr>
          <w:ilvl w:val="0"/>
          <w:numId w:val="2"/>
        </w:numPr>
      </w:pPr>
      <w:r>
        <w:t>Make a field trip to your local phone mast</w:t>
      </w:r>
    </w:p>
    <w:p w:rsidR="000C0C52" w:rsidRDefault="000C0C52" w:rsidP="000D0288">
      <w:pPr>
        <w:pStyle w:val="ListParagraph"/>
        <w:numPr>
          <w:ilvl w:val="0"/>
          <w:numId w:val="2"/>
        </w:numPr>
      </w:pPr>
      <w:r>
        <w:t>Discuss topical health issues related to overexposure to wireless radiation</w:t>
      </w:r>
    </w:p>
    <w:p w:rsidR="000C0C52" w:rsidRDefault="000C0C52" w:rsidP="000D0288">
      <w:pPr>
        <w:pStyle w:val="ListParagraph"/>
        <w:numPr>
          <w:ilvl w:val="0"/>
          <w:numId w:val="2"/>
        </w:numPr>
      </w:pPr>
      <w:r>
        <w:t>An array of 10 LED lights shows measurements from 0.7 to 6.5 Volts per metre (V/m), and they are further grouped into bands of green, yellow and red, representing the precautionary levels set in some European countries.</w:t>
      </w:r>
    </w:p>
    <w:p w:rsidR="000C0C52" w:rsidRDefault="000C0C52" w:rsidP="000D0288">
      <w:pPr>
        <w:pStyle w:val="ListParagraph"/>
        <w:numPr>
          <w:ilvl w:val="0"/>
          <w:numId w:val="2"/>
        </w:numPr>
      </w:pPr>
      <w:r>
        <w:t>The Environmental Microwave Monitor has been calibration-tested at DERA's EMTF Electromagnetic Test Laboratory. Uses a standard 9V battery, included.</w:t>
      </w:r>
    </w:p>
    <w:p w:rsidR="00A87372" w:rsidRDefault="000C0C52" w:rsidP="000D0288">
      <w:pPr>
        <w:pStyle w:val="ListParagraph"/>
        <w:numPr>
          <w:ilvl w:val="0"/>
          <w:numId w:val="2"/>
        </w:numPr>
        <w:jc w:val="both"/>
      </w:pPr>
      <w:r>
        <w:t>Supplied with a teacher's guide with detailed guidance on experiment-related issues</w:t>
      </w:r>
      <w:r w:rsidR="004A3979">
        <w:t xml:space="preserve"> </w:t>
      </w:r>
    </w:p>
    <w:p w:rsidR="000D0288" w:rsidRPr="00FE32F0" w:rsidRDefault="000D0288" w:rsidP="000D0288">
      <w:pPr>
        <w:jc w:val="both"/>
        <w:rPr>
          <w:sz w:val="28"/>
          <w:szCs w:val="28"/>
        </w:rPr>
      </w:pPr>
    </w:p>
    <w:p w:rsidR="000D0288" w:rsidRPr="00FE32F0" w:rsidRDefault="000D0288" w:rsidP="000D0288">
      <w:pPr>
        <w:jc w:val="center"/>
        <w:rPr>
          <w:b/>
          <w:sz w:val="28"/>
          <w:szCs w:val="28"/>
        </w:rPr>
      </w:pPr>
      <w:r w:rsidRPr="00FE32F0">
        <w:rPr>
          <w:b/>
          <w:sz w:val="28"/>
          <w:szCs w:val="28"/>
        </w:rPr>
        <w:t>Vibration Generator</w:t>
      </w:r>
    </w:p>
    <w:p w:rsidR="000D0288" w:rsidRDefault="000D0288" w:rsidP="000D0288">
      <w:pPr>
        <w:jc w:val="both"/>
      </w:pPr>
    </w:p>
    <w:p w:rsidR="000D0288" w:rsidRDefault="000D0288" w:rsidP="000D0288">
      <w:pPr>
        <w:pStyle w:val="ListParagraph"/>
        <w:numPr>
          <w:ilvl w:val="0"/>
          <w:numId w:val="2"/>
        </w:numPr>
      </w:pPr>
      <w:r w:rsidRPr="000D0288">
        <w:t xml:space="preserve">A generator for producing mechanical vibrations when used with a signal generator. </w:t>
      </w:r>
    </w:p>
    <w:p w:rsidR="000D0288" w:rsidRDefault="000D0288" w:rsidP="000D0288">
      <w:pPr>
        <w:pStyle w:val="ListParagraph"/>
        <w:numPr>
          <w:ilvl w:val="0"/>
          <w:numId w:val="2"/>
        </w:numPr>
      </w:pPr>
      <w:r w:rsidRPr="000D0288">
        <w:t>The input is fed to a coil, which is mounted within the field of a</w:t>
      </w:r>
      <w:r>
        <w:t xml:space="preserve"> cylindrical permanent magnet. </w:t>
      </w:r>
    </w:p>
    <w:p w:rsidR="000D0288" w:rsidRDefault="000D0288" w:rsidP="000D0288">
      <w:pPr>
        <w:pStyle w:val="ListParagraph"/>
        <w:numPr>
          <w:ilvl w:val="0"/>
          <w:numId w:val="2"/>
        </w:numPr>
      </w:pPr>
      <w:r>
        <w:t>T</w:t>
      </w:r>
      <w:r w:rsidRPr="000D0288">
        <w:t>he unit is electrically secured by means of a fuse.</w:t>
      </w:r>
    </w:p>
    <w:p w:rsidR="000D0288" w:rsidRDefault="000D0288" w:rsidP="000D0288">
      <w:pPr>
        <w:pStyle w:val="ListParagraph"/>
        <w:numPr>
          <w:ilvl w:val="0"/>
          <w:numId w:val="2"/>
        </w:numPr>
      </w:pPr>
      <w:r w:rsidRPr="000D0288">
        <w:t>Dimensions: 100 x 100 x 120mm</w:t>
      </w:r>
    </w:p>
    <w:p w:rsidR="000D0288" w:rsidRDefault="000D0288" w:rsidP="000D0288"/>
    <w:p w:rsidR="00FE32F0" w:rsidRDefault="00FE32F0" w:rsidP="00FE32F0">
      <w:pPr>
        <w:jc w:val="center"/>
        <w:rPr>
          <w:b/>
          <w:sz w:val="28"/>
          <w:szCs w:val="28"/>
        </w:rPr>
      </w:pPr>
      <w:r w:rsidRPr="00FE32F0">
        <w:rPr>
          <w:b/>
          <w:sz w:val="28"/>
          <w:szCs w:val="28"/>
        </w:rPr>
        <w:lastRenderedPageBreak/>
        <w:t>Square Chladni Plate</w:t>
      </w:r>
    </w:p>
    <w:p w:rsidR="00FE32F0" w:rsidRPr="00FE32F0" w:rsidRDefault="00FE32F0" w:rsidP="00FE32F0">
      <w:pPr>
        <w:pStyle w:val="ListParagraph"/>
        <w:numPr>
          <w:ilvl w:val="0"/>
          <w:numId w:val="2"/>
        </w:numPr>
      </w:pPr>
      <w:r w:rsidRPr="00FE32F0">
        <w:t>Metal plate for generating acoustically excited figures in media such as fine dry sand as in the experiment by Chladni</w:t>
      </w:r>
    </w:p>
    <w:p w:rsidR="00FE32F0" w:rsidRPr="00FE32F0" w:rsidRDefault="00FE32F0" w:rsidP="00FE32F0">
      <w:pPr>
        <w:pStyle w:val="ListParagraph"/>
        <w:numPr>
          <w:ilvl w:val="0"/>
          <w:numId w:val="2"/>
        </w:numPr>
      </w:pPr>
      <w:r w:rsidRPr="00FE32F0">
        <w:t>To be used in conjunction with vibration generator</w:t>
      </w:r>
    </w:p>
    <w:p w:rsidR="00FE32F0" w:rsidRPr="00FE32F0" w:rsidRDefault="00FE32F0" w:rsidP="00FE32F0">
      <w:pPr>
        <w:pStyle w:val="ListParagraph"/>
        <w:numPr>
          <w:ilvl w:val="0"/>
          <w:numId w:val="2"/>
        </w:numPr>
      </w:pPr>
      <w:r w:rsidRPr="00FE32F0">
        <w:t>Comes with 4-mm plug for mounting to vibration generator</w:t>
      </w:r>
    </w:p>
    <w:p w:rsidR="00FE32F0" w:rsidRPr="00FE32F0" w:rsidRDefault="00FE32F0" w:rsidP="00FE32F0">
      <w:pPr>
        <w:pStyle w:val="ListParagraph"/>
        <w:numPr>
          <w:ilvl w:val="0"/>
          <w:numId w:val="2"/>
        </w:numPr>
      </w:pPr>
      <w:r w:rsidRPr="00FE32F0">
        <w:t>Base is not included</w:t>
      </w:r>
    </w:p>
    <w:p w:rsidR="00FE32F0" w:rsidRDefault="00FE32F0" w:rsidP="00FE32F0">
      <w:pPr>
        <w:pStyle w:val="ListParagraph"/>
        <w:numPr>
          <w:ilvl w:val="0"/>
          <w:numId w:val="2"/>
        </w:numPr>
      </w:pPr>
      <w:r w:rsidRPr="00FE32F0">
        <w:t>Measures 7" length by 7" width</w:t>
      </w:r>
    </w:p>
    <w:p w:rsidR="00FE32F0" w:rsidRPr="00FE32F0" w:rsidRDefault="00FE32F0" w:rsidP="00FE32F0">
      <w:pPr>
        <w:pStyle w:val="ListParagraph"/>
      </w:pPr>
    </w:p>
    <w:p w:rsidR="00FE32F0" w:rsidRPr="001F0015" w:rsidRDefault="00FE32F0" w:rsidP="00FE32F0">
      <w:pPr>
        <w:pStyle w:val="NoSpacing"/>
        <w:ind w:left="360"/>
        <w:jc w:val="center"/>
        <w:rPr>
          <w:b/>
          <w:sz w:val="28"/>
          <w:szCs w:val="28"/>
          <w:lang w:eastAsia="en-GB" w:bidi="ar-SA"/>
        </w:rPr>
      </w:pPr>
      <w:r w:rsidRPr="001F0015">
        <w:rPr>
          <w:b/>
          <w:sz w:val="28"/>
          <w:szCs w:val="28"/>
          <w:lang w:eastAsia="en-GB" w:bidi="ar-SA"/>
        </w:rPr>
        <w:t>Round Chladni Plate</w:t>
      </w:r>
    </w:p>
    <w:p w:rsidR="00FE32F0" w:rsidRPr="00FE32F0" w:rsidRDefault="00FE32F0" w:rsidP="00FE32F0">
      <w:pPr>
        <w:rPr>
          <w:b/>
          <w:sz w:val="28"/>
          <w:szCs w:val="28"/>
        </w:rPr>
      </w:pPr>
    </w:p>
    <w:p w:rsidR="00FE32F0" w:rsidRPr="00FE32F0" w:rsidRDefault="00FE32F0" w:rsidP="00FE32F0">
      <w:pPr>
        <w:pStyle w:val="ListParagraph"/>
        <w:numPr>
          <w:ilvl w:val="0"/>
          <w:numId w:val="2"/>
        </w:numPr>
      </w:pPr>
      <w:r w:rsidRPr="00FE32F0">
        <w:t>Metal plate for generating acoustically excited figures in media such as fine dry sand as in the experiment by Chladni</w:t>
      </w:r>
    </w:p>
    <w:p w:rsidR="00FE32F0" w:rsidRPr="00FE32F0" w:rsidRDefault="00FE32F0" w:rsidP="00FE32F0">
      <w:pPr>
        <w:pStyle w:val="ListParagraph"/>
        <w:numPr>
          <w:ilvl w:val="0"/>
          <w:numId w:val="2"/>
        </w:numPr>
      </w:pPr>
      <w:r w:rsidRPr="00FE32F0">
        <w:t>To be used in conjunction with vibration generator</w:t>
      </w:r>
    </w:p>
    <w:p w:rsidR="00FE32F0" w:rsidRPr="00FE32F0" w:rsidRDefault="00FE32F0" w:rsidP="00FE32F0">
      <w:pPr>
        <w:pStyle w:val="ListParagraph"/>
        <w:numPr>
          <w:ilvl w:val="0"/>
          <w:numId w:val="2"/>
        </w:numPr>
      </w:pPr>
      <w:r w:rsidRPr="00FE32F0">
        <w:t>Includes 4mm plug screwed into central hole of plate</w:t>
      </w:r>
    </w:p>
    <w:p w:rsidR="00FE32F0" w:rsidRDefault="00FE32F0" w:rsidP="00FE32F0">
      <w:pPr>
        <w:pStyle w:val="ListParagraph"/>
        <w:numPr>
          <w:ilvl w:val="0"/>
          <w:numId w:val="2"/>
        </w:numPr>
      </w:pPr>
      <w:r w:rsidRPr="00FE32F0">
        <w:t>Circular chladni plate</w:t>
      </w:r>
    </w:p>
    <w:p w:rsidR="001F0015" w:rsidRPr="00FE32F0" w:rsidRDefault="001F0015" w:rsidP="001F0015">
      <w:pPr>
        <w:pStyle w:val="ListParagraph"/>
      </w:pPr>
    </w:p>
    <w:p w:rsidR="001F0015" w:rsidRPr="001F0015" w:rsidRDefault="001F0015" w:rsidP="001F0015">
      <w:pPr>
        <w:ind w:left="360"/>
        <w:jc w:val="center"/>
        <w:rPr>
          <w:b/>
          <w:sz w:val="28"/>
          <w:szCs w:val="28"/>
        </w:rPr>
      </w:pPr>
      <w:r w:rsidRPr="001F0015">
        <w:rPr>
          <w:b/>
          <w:sz w:val="28"/>
          <w:szCs w:val="28"/>
        </w:rPr>
        <w:t>Lascells dynamo</w:t>
      </w:r>
    </w:p>
    <w:p w:rsidR="001F0015" w:rsidRDefault="001F0015" w:rsidP="001F0015">
      <w:pPr>
        <w:pStyle w:val="ListParagraph"/>
        <w:numPr>
          <w:ilvl w:val="0"/>
          <w:numId w:val="2"/>
        </w:numPr>
      </w:pPr>
      <w:r>
        <w:t xml:space="preserve">A cycle dynamo mounted on a strong acrylic base with rubber rimmed drive wheel. </w:t>
      </w:r>
    </w:p>
    <w:p w:rsidR="001F0015" w:rsidRDefault="001F0015" w:rsidP="001F0015">
      <w:pPr>
        <w:pStyle w:val="ListParagraph"/>
        <w:numPr>
          <w:ilvl w:val="0"/>
          <w:numId w:val="2"/>
        </w:numPr>
      </w:pPr>
      <w:r>
        <w:t>The dynamo can power torch bulbs and a bulb and holder is fitted to the base to provide a compact and self-contained unit for demonstrating mechanical to electrical to light energy transfers.</w:t>
      </w:r>
    </w:p>
    <w:p w:rsidR="001F0015" w:rsidRDefault="001F0015" w:rsidP="001F0015">
      <w:pPr>
        <w:pStyle w:val="ListParagraph"/>
        <w:numPr>
          <w:ilvl w:val="0"/>
          <w:numId w:val="2"/>
        </w:numPr>
      </w:pPr>
      <w:r>
        <w:t>Dimensions: 200 x 120 x 120mm (W x D x H)</w:t>
      </w:r>
    </w:p>
    <w:p w:rsidR="001F0015" w:rsidRDefault="001F0015" w:rsidP="001F0015">
      <w:pPr>
        <w:pStyle w:val="ListParagraph"/>
        <w:numPr>
          <w:ilvl w:val="0"/>
          <w:numId w:val="2"/>
        </w:numPr>
      </w:pPr>
      <w:r>
        <w:t>Lamp: 6V MES with holder</w:t>
      </w:r>
    </w:p>
    <w:p w:rsidR="007D7254" w:rsidRDefault="007D7254" w:rsidP="007D7254">
      <w:pPr>
        <w:pStyle w:val="ListParagraph"/>
      </w:pPr>
    </w:p>
    <w:p w:rsidR="007D7254" w:rsidRPr="007D7254" w:rsidRDefault="007D7254" w:rsidP="007D7254">
      <w:pPr>
        <w:ind w:left="360"/>
        <w:jc w:val="center"/>
        <w:rPr>
          <w:b/>
          <w:sz w:val="28"/>
          <w:szCs w:val="28"/>
        </w:rPr>
      </w:pPr>
      <w:r w:rsidRPr="007D7254">
        <w:rPr>
          <w:b/>
          <w:sz w:val="28"/>
          <w:szCs w:val="28"/>
        </w:rPr>
        <w:t>LoVolt Power supply</w:t>
      </w:r>
    </w:p>
    <w:p w:rsidR="00FE32F0" w:rsidRDefault="00FE32F0" w:rsidP="000D0288"/>
    <w:p w:rsidR="00EC6B0B" w:rsidRDefault="00EC6B0B" w:rsidP="00EC6B0B">
      <w:pPr>
        <w:pStyle w:val="ListParagraph"/>
        <w:numPr>
          <w:ilvl w:val="0"/>
          <w:numId w:val="2"/>
        </w:numPr>
      </w:pPr>
      <w:r w:rsidRPr="00EC6B0B">
        <w:t>General purpose power supply</w:t>
      </w:r>
    </w:p>
    <w:p w:rsidR="00EC6B0B" w:rsidRDefault="00EC6B0B" w:rsidP="00EC6B0B">
      <w:pPr>
        <w:pStyle w:val="ListParagraph"/>
        <w:numPr>
          <w:ilvl w:val="0"/>
          <w:numId w:val="2"/>
        </w:numPr>
      </w:pPr>
      <w:r w:rsidRPr="00EC6B0B">
        <w:t>Switched output voltage</w:t>
      </w:r>
    </w:p>
    <w:p w:rsidR="00EC6B0B" w:rsidRDefault="00EC6B0B" w:rsidP="00EC6B0B">
      <w:pPr>
        <w:pStyle w:val="ListParagraph"/>
        <w:numPr>
          <w:ilvl w:val="0"/>
          <w:numId w:val="2"/>
        </w:numPr>
      </w:pPr>
      <w:r w:rsidRPr="00EC6B0B">
        <w:t>Up to 14V AC or DC at currents up to 5A</w:t>
      </w:r>
    </w:p>
    <w:p w:rsidR="00EC6B0B" w:rsidRDefault="00EC6B0B" w:rsidP="00EC6B0B">
      <w:pPr>
        <w:pStyle w:val="ListParagraph"/>
        <w:numPr>
          <w:ilvl w:val="0"/>
          <w:numId w:val="2"/>
        </w:numPr>
      </w:pPr>
      <w:r w:rsidRPr="00EC6B0B">
        <w:t>Overload protected</w:t>
      </w:r>
    </w:p>
    <w:p w:rsidR="00EC6B0B" w:rsidRDefault="00EC6B0B" w:rsidP="00EC6B0B">
      <w:pPr>
        <w:pStyle w:val="ListParagraph"/>
      </w:pPr>
      <w:r w:rsidRPr="00EC6B0B">
        <w:t>Voltage 2, 4, 6, 9, 12 or 14V AC or unsmoothed DC at 4A continuously, or up to 5A for periods of 1 hour. Voltages are selected by means of a rotating switch on the front panel. In any incidence of overload, including direct short, a current sensing circuit breaker mounted on the front panel will operate and disconnect the output voltage. Outputs are taken from colour coded 4mm sockets mounted on the front panel. An illuminated on/off switch is mounted on the rear panel adjacent to a fused appliance inlet. Housed in a robust metal case with a durable powder coated finish.</w:t>
      </w:r>
      <w:r w:rsidRPr="00EC6B0B">
        <w:br/>
        <w:t>Supplied with mains lead and instructions.</w:t>
      </w:r>
    </w:p>
    <w:p w:rsidR="00EC6B0B" w:rsidRDefault="00EC6B0B" w:rsidP="00EC6B0B">
      <w:pPr>
        <w:pStyle w:val="ListParagraph"/>
        <w:jc w:val="center"/>
        <w:rPr>
          <w:b/>
          <w:sz w:val="28"/>
          <w:szCs w:val="28"/>
        </w:rPr>
      </w:pPr>
      <w:r w:rsidRPr="00EC6B0B">
        <w:rPr>
          <w:b/>
          <w:sz w:val="28"/>
          <w:szCs w:val="28"/>
        </w:rPr>
        <w:lastRenderedPageBreak/>
        <w:t>Sound level meter</w:t>
      </w:r>
    </w:p>
    <w:p w:rsidR="00461A03" w:rsidRPr="00EC6B0B" w:rsidRDefault="00461A03" w:rsidP="00EC6B0B">
      <w:pPr>
        <w:pStyle w:val="ListParagraph"/>
        <w:jc w:val="center"/>
        <w:rPr>
          <w:b/>
          <w:sz w:val="28"/>
          <w:szCs w:val="28"/>
        </w:rPr>
      </w:pPr>
    </w:p>
    <w:p w:rsidR="00461A03" w:rsidRPr="00461A03" w:rsidRDefault="00461A03" w:rsidP="00461A03">
      <w:pPr>
        <w:pStyle w:val="ListParagraph"/>
        <w:numPr>
          <w:ilvl w:val="0"/>
          <w:numId w:val="2"/>
        </w:numPr>
      </w:pPr>
      <w:r w:rsidRPr="007F486C">
        <w:rPr>
          <w:szCs w:val="24"/>
          <w:lang w:eastAsia="en-GB"/>
        </w:rPr>
        <w:t>A multifunction digital meter with an electret condenser microphone</w:t>
      </w:r>
      <w:r>
        <w:rPr>
          <w:szCs w:val="24"/>
          <w:lang w:eastAsia="en-GB"/>
        </w:rPr>
        <w:t xml:space="preserve"> for</w:t>
      </w:r>
      <w:r w:rsidRPr="007F486C">
        <w:rPr>
          <w:szCs w:val="24"/>
          <w:lang w:eastAsia="en-GB"/>
        </w:rPr>
        <w:t xml:space="preserve"> giving virtually instant readings updated every 0.5 seconds on an extra large clear hi-contrast LCD display.</w:t>
      </w:r>
    </w:p>
    <w:p w:rsidR="00461A03" w:rsidRPr="00461A03" w:rsidRDefault="00461A03" w:rsidP="00461A03">
      <w:pPr>
        <w:pStyle w:val="ListParagraph"/>
        <w:numPr>
          <w:ilvl w:val="0"/>
          <w:numId w:val="2"/>
        </w:numPr>
      </w:pPr>
      <w:r w:rsidRPr="007F486C">
        <w:rPr>
          <w:szCs w:val="24"/>
          <w:lang w:eastAsia="en-GB"/>
        </w:rPr>
        <w:t xml:space="preserve"> All function buttons are soft touch non-slip rubber.</w:t>
      </w:r>
    </w:p>
    <w:p w:rsidR="00461A03" w:rsidRPr="00461A03" w:rsidRDefault="00461A03" w:rsidP="00461A03">
      <w:pPr>
        <w:pStyle w:val="ListParagraph"/>
        <w:numPr>
          <w:ilvl w:val="0"/>
          <w:numId w:val="2"/>
        </w:numPr>
      </w:pPr>
      <w:r w:rsidRPr="007F486C">
        <w:rPr>
          <w:szCs w:val="24"/>
          <w:lang w:eastAsia="en-GB"/>
        </w:rPr>
        <w:t xml:space="preserve"> A &amp; C frequency weighting and 4 measuring ranges, 40-70dB, 60-90dB, 80-110dB, 100-130dB.</w:t>
      </w:r>
    </w:p>
    <w:p w:rsidR="00EC6B0B" w:rsidRPr="00461A03" w:rsidRDefault="00461A03" w:rsidP="00461A03">
      <w:pPr>
        <w:pStyle w:val="ListParagraph"/>
        <w:numPr>
          <w:ilvl w:val="0"/>
          <w:numId w:val="2"/>
        </w:numPr>
      </w:pPr>
      <w:r w:rsidRPr="007F486C">
        <w:rPr>
          <w:szCs w:val="24"/>
          <w:lang w:eastAsia="en-GB"/>
        </w:rPr>
        <w:t xml:space="preserve"> Supplied with battery and instructions for use</w:t>
      </w:r>
    </w:p>
    <w:p w:rsidR="00461A03" w:rsidRDefault="00461A03" w:rsidP="00461A03">
      <w:pPr>
        <w:pStyle w:val="ListParagraph"/>
        <w:rPr>
          <w:szCs w:val="24"/>
          <w:lang w:eastAsia="en-GB"/>
        </w:rPr>
      </w:pPr>
    </w:p>
    <w:p w:rsidR="00461A03" w:rsidRDefault="00461A03" w:rsidP="00461A03">
      <w:pPr>
        <w:jc w:val="center"/>
        <w:rPr>
          <w:b/>
          <w:sz w:val="28"/>
          <w:szCs w:val="28"/>
        </w:rPr>
      </w:pPr>
      <w:r w:rsidRPr="00461A03">
        <w:rPr>
          <w:b/>
          <w:sz w:val="28"/>
          <w:szCs w:val="28"/>
        </w:rPr>
        <w:t>Assorted spectrum tubes</w:t>
      </w:r>
    </w:p>
    <w:p w:rsidR="00461A03" w:rsidRDefault="00461A03" w:rsidP="00461A03">
      <w:pPr>
        <w:rPr>
          <w:b/>
          <w:sz w:val="28"/>
          <w:szCs w:val="28"/>
        </w:rPr>
      </w:pPr>
    </w:p>
    <w:p w:rsidR="00461A03" w:rsidRPr="00461A03" w:rsidRDefault="00461A03" w:rsidP="00461A03">
      <w:pPr>
        <w:pStyle w:val="ListParagraph"/>
        <w:numPr>
          <w:ilvl w:val="0"/>
          <w:numId w:val="8"/>
        </w:numPr>
        <w:rPr>
          <w:b/>
          <w:sz w:val="28"/>
          <w:szCs w:val="28"/>
        </w:rPr>
      </w:pPr>
      <w:r>
        <w:t xml:space="preserve">To show spectral lines of pure substances. </w:t>
      </w:r>
    </w:p>
    <w:p w:rsidR="00461A03" w:rsidRPr="00461A03" w:rsidRDefault="00461A03" w:rsidP="00461A03">
      <w:pPr>
        <w:pStyle w:val="ListParagraph"/>
        <w:numPr>
          <w:ilvl w:val="0"/>
          <w:numId w:val="8"/>
        </w:numPr>
        <w:rPr>
          <w:b/>
          <w:sz w:val="28"/>
          <w:szCs w:val="28"/>
        </w:rPr>
      </w:pPr>
      <w:r>
        <w:t xml:space="preserve">glass tubes approximately 260mm long, central capillary portion approximately 90-100mm long with electrodes sealed at both ends and connected to lead wires protected by metal caps. </w:t>
      </w:r>
    </w:p>
    <w:p w:rsidR="00461A03" w:rsidRPr="00461A03" w:rsidRDefault="00461A03" w:rsidP="00461A03">
      <w:pPr>
        <w:pStyle w:val="ListParagraph"/>
        <w:numPr>
          <w:ilvl w:val="0"/>
          <w:numId w:val="8"/>
        </w:numPr>
        <w:rPr>
          <w:b/>
          <w:sz w:val="28"/>
          <w:szCs w:val="28"/>
        </w:rPr>
      </w:pPr>
      <w:r>
        <w:t>Requires our Spectrum Tube Power Supply unit (XOP 998 0110) or an induction coil 50mm spark.</w:t>
      </w:r>
    </w:p>
    <w:p w:rsidR="00461A03" w:rsidRPr="00461A03" w:rsidRDefault="00461A03" w:rsidP="00461A03">
      <w:pPr>
        <w:pStyle w:val="ListParagraph"/>
        <w:numPr>
          <w:ilvl w:val="0"/>
          <w:numId w:val="8"/>
        </w:numPr>
        <w:rPr>
          <w:b/>
          <w:sz w:val="28"/>
          <w:szCs w:val="28"/>
        </w:rPr>
      </w:pPr>
      <w:r>
        <w:t xml:space="preserve"> Length of capillary portion can be varied as required.</w:t>
      </w:r>
    </w:p>
    <w:p w:rsidR="00461A03" w:rsidRPr="00461A03" w:rsidRDefault="00461A03" w:rsidP="00461A03">
      <w:pPr>
        <w:pStyle w:val="ListParagraph"/>
        <w:numPr>
          <w:ilvl w:val="0"/>
          <w:numId w:val="8"/>
        </w:numPr>
        <w:rPr>
          <w:b/>
          <w:sz w:val="28"/>
          <w:szCs w:val="28"/>
        </w:rPr>
      </w:pPr>
      <w:r>
        <w:t xml:space="preserve"> These cannot be used as lamps. For intermittent use only</w:t>
      </w:r>
    </w:p>
    <w:p w:rsidR="00461A03" w:rsidRPr="00461A03" w:rsidRDefault="00461A03" w:rsidP="00461A03">
      <w:pPr>
        <w:rPr>
          <w:b/>
          <w:sz w:val="28"/>
          <w:szCs w:val="28"/>
        </w:rPr>
      </w:pPr>
      <w:r>
        <w:rPr>
          <w:b/>
          <w:sz w:val="28"/>
          <w:szCs w:val="28"/>
        </w:rPr>
        <w:t>Type of tubes required</w:t>
      </w:r>
    </w:p>
    <w:p w:rsidR="00461A03" w:rsidRDefault="00461A03" w:rsidP="00461A03">
      <w:pPr>
        <w:pStyle w:val="ListParagraph"/>
        <w:numPr>
          <w:ilvl w:val="0"/>
          <w:numId w:val="7"/>
        </w:numPr>
        <w:spacing w:after="200" w:line="288" w:lineRule="auto"/>
      </w:pPr>
      <w:r>
        <w:t xml:space="preserve">Air </w:t>
      </w:r>
    </w:p>
    <w:p w:rsidR="00461A03" w:rsidRDefault="00461A03" w:rsidP="00461A03">
      <w:pPr>
        <w:pStyle w:val="ListParagraph"/>
        <w:numPr>
          <w:ilvl w:val="0"/>
          <w:numId w:val="7"/>
        </w:numPr>
        <w:spacing w:after="200" w:line="288" w:lineRule="auto"/>
      </w:pPr>
      <w:r>
        <w:t xml:space="preserve">Argon </w:t>
      </w:r>
    </w:p>
    <w:p w:rsidR="00461A03" w:rsidRDefault="00461A03" w:rsidP="00461A03">
      <w:pPr>
        <w:pStyle w:val="ListParagraph"/>
        <w:numPr>
          <w:ilvl w:val="0"/>
          <w:numId w:val="7"/>
        </w:numPr>
        <w:spacing w:after="200" w:line="288" w:lineRule="auto"/>
      </w:pPr>
      <w:r>
        <w:t>Carbon Dioxide</w:t>
      </w:r>
    </w:p>
    <w:p w:rsidR="00461A03" w:rsidRDefault="00461A03" w:rsidP="00461A03">
      <w:pPr>
        <w:pStyle w:val="ListParagraph"/>
        <w:numPr>
          <w:ilvl w:val="0"/>
          <w:numId w:val="7"/>
        </w:numPr>
        <w:spacing w:after="200" w:line="288" w:lineRule="auto"/>
      </w:pPr>
      <w:r>
        <w:t>Helium</w:t>
      </w:r>
    </w:p>
    <w:p w:rsidR="00461A03" w:rsidRDefault="00461A03" w:rsidP="00461A03">
      <w:pPr>
        <w:pStyle w:val="ListParagraph"/>
        <w:numPr>
          <w:ilvl w:val="0"/>
          <w:numId w:val="7"/>
        </w:numPr>
        <w:spacing w:after="200" w:line="288" w:lineRule="auto"/>
      </w:pPr>
      <w:r>
        <w:t>Hydrogen</w:t>
      </w:r>
    </w:p>
    <w:p w:rsidR="00461A03" w:rsidRDefault="00461A03" w:rsidP="00461A03">
      <w:pPr>
        <w:pStyle w:val="ListParagraph"/>
        <w:numPr>
          <w:ilvl w:val="0"/>
          <w:numId w:val="7"/>
        </w:numPr>
        <w:spacing w:after="200" w:line="288" w:lineRule="auto"/>
      </w:pPr>
      <w:r>
        <w:t>Iodine</w:t>
      </w:r>
    </w:p>
    <w:p w:rsidR="00461A03" w:rsidRDefault="00461A03" w:rsidP="00461A03">
      <w:pPr>
        <w:pStyle w:val="ListParagraph"/>
        <w:numPr>
          <w:ilvl w:val="0"/>
          <w:numId w:val="7"/>
        </w:numPr>
        <w:spacing w:after="200" w:line="288" w:lineRule="auto"/>
      </w:pPr>
      <w:r>
        <w:t>Krypton</w:t>
      </w:r>
    </w:p>
    <w:p w:rsidR="00461A03" w:rsidRDefault="00461A03" w:rsidP="00461A03">
      <w:pPr>
        <w:pStyle w:val="ListParagraph"/>
        <w:numPr>
          <w:ilvl w:val="0"/>
          <w:numId w:val="7"/>
        </w:numPr>
        <w:spacing w:after="200" w:line="288" w:lineRule="auto"/>
      </w:pPr>
      <w:r>
        <w:t>Mercury</w:t>
      </w:r>
    </w:p>
    <w:p w:rsidR="00461A03" w:rsidRDefault="00461A03" w:rsidP="00461A03">
      <w:pPr>
        <w:pStyle w:val="ListParagraph"/>
        <w:numPr>
          <w:ilvl w:val="0"/>
          <w:numId w:val="7"/>
        </w:numPr>
        <w:spacing w:after="200" w:line="288" w:lineRule="auto"/>
      </w:pPr>
      <w:r>
        <w:t>Neon</w:t>
      </w:r>
    </w:p>
    <w:p w:rsidR="00461A03" w:rsidRDefault="00461A03" w:rsidP="00461A03">
      <w:pPr>
        <w:pStyle w:val="ListParagraph"/>
        <w:numPr>
          <w:ilvl w:val="0"/>
          <w:numId w:val="7"/>
        </w:numPr>
        <w:spacing w:after="200" w:line="288" w:lineRule="auto"/>
      </w:pPr>
      <w:r>
        <w:t>Nitrogen</w:t>
      </w:r>
    </w:p>
    <w:p w:rsidR="00461A03" w:rsidRDefault="00461A03" w:rsidP="00461A03">
      <w:pPr>
        <w:pStyle w:val="ListParagraph"/>
        <w:numPr>
          <w:ilvl w:val="0"/>
          <w:numId w:val="7"/>
        </w:numPr>
        <w:spacing w:after="200" w:line="288" w:lineRule="auto"/>
      </w:pPr>
      <w:r>
        <w:t>Oxygen</w:t>
      </w:r>
    </w:p>
    <w:p w:rsidR="00461A03" w:rsidRDefault="00461A03" w:rsidP="00461A03">
      <w:pPr>
        <w:pStyle w:val="ListParagraph"/>
        <w:numPr>
          <w:ilvl w:val="0"/>
          <w:numId w:val="7"/>
        </w:numPr>
        <w:spacing w:after="200" w:line="288" w:lineRule="auto"/>
      </w:pPr>
      <w:r>
        <w:t>Water Vapour</w:t>
      </w:r>
    </w:p>
    <w:p w:rsidR="00461A03" w:rsidRDefault="00461A03" w:rsidP="00461A03">
      <w:pPr>
        <w:pStyle w:val="ListParagraph"/>
        <w:numPr>
          <w:ilvl w:val="0"/>
          <w:numId w:val="7"/>
        </w:numPr>
        <w:spacing w:after="200" w:line="288" w:lineRule="auto"/>
      </w:pPr>
      <w:r>
        <w:t>Xenon</w:t>
      </w:r>
    </w:p>
    <w:p w:rsidR="00461A03" w:rsidRDefault="00461A03" w:rsidP="00461A03">
      <w:pPr>
        <w:pStyle w:val="ListParagraph"/>
        <w:numPr>
          <w:ilvl w:val="0"/>
          <w:numId w:val="7"/>
        </w:numPr>
        <w:spacing w:after="200" w:line="288" w:lineRule="auto"/>
      </w:pPr>
      <w:r>
        <w:t>Bromine</w:t>
      </w:r>
    </w:p>
    <w:p w:rsidR="00461A03" w:rsidRDefault="00461A03" w:rsidP="00461A03">
      <w:pPr>
        <w:pStyle w:val="ListParagraph"/>
        <w:numPr>
          <w:ilvl w:val="0"/>
          <w:numId w:val="7"/>
        </w:numPr>
        <w:spacing w:after="200" w:line="288" w:lineRule="auto"/>
      </w:pPr>
      <w:r>
        <w:t>Deuterium</w:t>
      </w:r>
    </w:p>
    <w:p w:rsidR="00461A03" w:rsidRPr="007D63A5" w:rsidRDefault="00461A03" w:rsidP="00461A03">
      <w:pPr>
        <w:pStyle w:val="ListParagraph"/>
        <w:spacing w:after="200" w:line="288" w:lineRule="auto"/>
      </w:pPr>
    </w:p>
    <w:p w:rsidR="00461A03" w:rsidRDefault="00461A03" w:rsidP="00461A03">
      <w:pPr>
        <w:jc w:val="center"/>
        <w:rPr>
          <w:b/>
          <w:sz w:val="28"/>
          <w:szCs w:val="28"/>
        </w:rPr>
      </w:pPr>
    </w:p>
    <w:p w:rsidR="00461A03" w:rsidRDefault="00461A03" w:rsidP="00461A03">
      <w:pPr>
        <w:jc w:val="center"/>
        <w:rPr>
          <w:b/>
          <w:sz w:val="28"/>
          <w:szCs w:val="28"/>
        </w:rPr>
      </w:pPr>
      <w:r w:rsidRPr="00461A03">
        <w:rPr>
          <w:b/>
          <w:sz w:val="28"/>
          <w:szCs w:val="28"/>
        </w:rPr>
        <w:lastRenderedPageBreak/>
        <w:t>Spectrum tube power supply</w:t>
      </w:r>
    </w:p>
    <w:p w:rsidR="00461A03" w:rsidRDefault="00461A03" w:rsidP="00461A03">
      <w:pPr>
        <w:jc w:val="center"/>
        <w:rPr>
          <w:b/>
          <w:sz w:val="28"/>
          <w:szCs w:val="28"/>
        </w:rPr>
      </w:pPr>
    </w:p>
    <w:p w:rsidR="00461A03" w:rsidRDefault="00461A03" w:rsidP="00461A03">
      <w:pPr>
        <w:pStyle w:val="ListParagraph"/>
        <w:numPr>
          <w:ilvl w:val="0"/>
          <w:numId w:val="9"/>
        </w:numPr>
      </w:pPr>
      <w:r>
        <w:t>Specially designed, economy power supply safely runs spectrum discharge tubes of approximately 260mm length.</w:t>
      </w:r>
    </w:p>
    <w:p w:rsidR="00461A03" w:rsidRDefault="00461A03" w:rsidP="00461A03">
      <w:pPr>
        <w:pStyle w:val="ListParagraph"/>
        <w:numPr>
          <w:ilvl w:val="0"/>
          <w:numId w:val="9"/>
        </w:numPr>
      </w:pPr>
      <w:r>
        <w:t xml:space="preserve"> Encased in a metal body. </w:t>
      </w:r>
    </w:p>
    <w:p w:rsidR="00461A03" w:rsidRDefault="00461A03" w:rsidP="00461A03">
      <w:pPr>
        <w:pStyle w:val="ListParagraph"/>
        <w:numPr>
          <w:ilvl w:val="0"/>
          <w:numId w:val="9"/>
        </w:numPr>
      </w:pPr>
      <w:r>
        <w:t>Spring loaded with clips to connect the tubes securely.</w:t>
      </w:r>
    </w:p>
    <w:p w:rsidR="00461A03" w:rsidRDefault="00461A03" w:rsidP="00461A03">
      <w:pPr>
        <w:pStyle w:val="ListParagraph"/>
        <w:numPr>
          <w:ilvl w:val="0"/>
          <w:numId w:val="9"/>
        </w:numPr>
      </w:pPr>
      <w:r>
        <w:t xml:space="preserve"> Dual voltage capability (110V / 220V) by the flip of a switch! RoHs and CE Certified. With UK adapter plug.</w:t>
      </w:r>
    </w:p>
    <w:p w:rsidR="00461A03" w:rsidRPr="00461A03" w:rsidRDefault="00461A03" w:rsidP="00461A03">
      <w:pPr>
        <w:pStyle w:val="ListParagraph"/>
        <w:rPr>
          <w:b/>
          <w:sz w:val="28"/>
          <w:szCs w:val="28"/>
        </w:rPr>
      </w:pPr>
    </w:p>
    <w:p w:rsidR="00461A03" w:rsidRDefault="00461A03" w:rsidP="00461A03">
      <w:pPr>
        <w:rPr>
          <w:b/>
          <w:sz w:val="28"/>
          <w:szCs w:val="28"/>
        </w:rPr>
      </w:pPr>
    </w:p>
    <w:p w:rsidR="00461A03" w:rsidRPr="00461A03" w:rsidRDefault="00461A03" w:rsidP="00461A03">
      <w:pPr>
        <w:rPr>
          <w:sz w:val="28"/>
          <w:szCs w:val="28"/>
        </w:rPr>
      </w:pPr>
    </w:p>
    <w:sectPr w:rsidR="00461A03" w:rsidRPr="00461A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gsana New">
    <w:altName w:val="Leelawadee UI"/>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C5B87"/>
    <w:multiLevelType w:val="hybridMultilevel"/>
    <w:tmpl w:val="B1323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176E95"/>
    <w:multiLevelType w:val="hybridMultilevel"/>
    <w:tmpl w:val="46742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857EA0"/>
    <w:multiLevelType w:val="multilevel"/>
    <w:tmpl w:val="1F90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471DE8"/>
    <w:multiLevelType w:val="hybridMultilevel"/>
    <w:tmpl w:val="1CB25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A043F7"/>
    <w:multiLevelType w:val="hybridMultilevel"/>
    <w:tmpl w:val="47E447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0D32AC3"/>
    <w:multiLevelType w:val="hybridMultilevel"/>
    <w:tmpl w:val="65B09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EC1F92"/>
    <w:multiLevelType w:val="multilevel"/>
    <w:tmpl w:val="92DE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C76E7B"/>
    <w:multiLevelType w:val="hybridMultilevel"/>
    <w:tmpl w:val="4CE8B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8B66E0"/>
    <w:multiLevelType w:val="hybridMultilevel"/>
    <w:tmpl w:val="CD28F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 w:numId="6">
    <w:abstractNumId w:val="6"/>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4AF"/>
    <w:rsid w:val="000C0C52"/>
    <w:rsid w:val="000C1280"/>
    <w:rsid w:val="000D0288"/>
    <w:rsid w:val="0012770B"/>
    <w:rsid w:val="00155EB9"/>
    <w:rsid w:val="001F0015"/>
    <w:rsid w:val="002554AF"/>
    <w:rsid w:val="00461A03"/>
    <w:rsid w:val="004A3979"/>
    <w:rsid w:val="00512540"/>
    <w:rsid w:val="006F76D0"/>
    <w:rsid w:val="007D4BF8"/>
    <w:rsid w:val="007D7254"/>
    <w:rsid w:val="008872F5"/>
    <w:rsid w:val="009B42B2"/>
    <w:rsid w:val="00A25035"/>
    <w:rsid w:val="00A87372"/>
    <w:rsid w:val="00BF5BE4"/>
    <w:rsid w:val="00D431D7"/>
    <w:rsid w:val="00EC6B0B"/>
    <w:rsid w:val="00FE32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24A48E-ACC9-477B-B784-0583BCEA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BF8"/>
  </w:style>
  <w:style w:type="paragraph" w:styleId="Heading1">
    <w:name w:val="heading 1"/>
    <w:basedOn w:val="Normal"/>
    <w:next w:val="Normal"/>
    <w:link w:val="Heading1Char"/>
    <w:uiPriority w:val="9"/>
    <w:qFormat/>
    <w:rsid w:val="000C0C52"/>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iCs/>
      <w:color w:val="823B0B" w:themeColor="accent2" w:themeShade="7F"/>
      <w:sz w:val="28"/>
      <w:lang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1D7"/>
    <w:pPr>
      <w:ind w:left="720"/>
      <w:contextualSpacing/>
    </w:pPr>
  </w:style>
  <w:style w:type="paragraph" w:styleId="NormalWeb">
    <w:name w:val="Normal (Web)"/>
    <w:basedOn w:val="Normal"/>
    <w:uiPriority w:val="99"/>
    <w:semiHidden/>
    <w:unhideWhenUsed/>
    <w:rsid w:val="009B42B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Heading1Char">
    <w:name w:val="Heading 1 Char"/>
    <w:basedOn w:val="DefaultParagraphFont"/>
    <w:link w:val="Heading1"/>
    <w:uiPriority w:val="9"/>
    <w:rsid w:val="000C0C52"/>
    <w:rPr>
      <w:rFonts w:asciiTheme="majorHAnsi" w:eastAsiaTheme="majorEastAsia" w:hAnsiTheme="majorHAnsi" w:cstheme="majorBidi"/>
      <w:b/>
      <w:bCs/>
      <w:iCs/>
      <w:color w:val="823B0B" w:themeColor="accent2" w:themeShade="7F"/>
      <w:sz w:val="28"/>
      <w:shd w:val="clear" w:color="auto" w:fill="FBE4D5" w:themeFill="accent2" w:themeFillTint="33"/>
      <w:lang w:eastAsia="zh-CN" w:bidi="th-TH"/>
    </w:rPr>
  </w:style>
  <w:style w:type="character" w:customStyle="1" w:styleId="a-list-item">
    <w:name w:val="a-list-item"/>
    <w:basedOn w:val="DefaultParagraphFont"/>
    <w:rsid w:val="00FE32F0"/>
  </w:style>
  <w:style w:type="paragraph" w:styleId="NoSpacing">
    <w:name w:val="No Spacing"/>
    <w:uiPriority w:val="1"/>
    <w:qFormat/>
    <w:rsid w:val="00FE32F0"/>
    <w:pPr>
      <w:spacing w:after="0" w:line="240" w:lineRule="auto"/>
    </w:pPr>
    <w:rPr>
      <w:rFonts w:eastAsia="Arial Unicode MS" w:cs="Angsana New"/>
      <w:szCs w:val="30"/>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81584">
      <w:bodyDiv w:val="1"/>
      <w:marLeft w:val="0"/>
      <w:marRight w:val="0"/>
      <w:marTop w:val="0"/>
      <w:marBottom w:val="0"/>
      <w:divBdr>
        <w:top w:val="none" w:sz="0" w:space="0" w:color="auto"/>
        <w:left w:val="none" w:sz="0" w:space="0" w:color="auto"/>
        <w:bottom w:val="none" w:sz="0" w:space="0" w:color="auto"/>
        <w:right w:val="none" w:sz="0" w:space="0" w:color="auto"/>
      </w:divBdr>
    </w:div>
    <w:div w:id="1296064365">
      <w:bodyDiv w:val="1"/>
      <w:marLeft w:val="0"/>
      <w:marRight w:val="0"/>
      <w:marTop w:val="0"/>
      <w:marBottom w:val="0"/>
      <w:divBdr>
        <w:top w:val="none" w:sz="0" w:space="0" w:color="auto"/>
        <w:left w:val="none" w:sz="0" w:space="0" w:color="auto"/>
        <w:bottom w:val="none" w:sz="0" w:space="0" w:color="auto"/>
        <w:right w:val="none" w:sz="0" w:space="0" w:color="auto"/>
      </w:divBdr>
    </w:div>
    <w:div w:id="1810979034">
      <w:bodyDiv w:val="1"/>
      <w:marLeft w:val="0"/>
      <w:marRight w:val="0"/>
      <w:marTop w:val="0"/>
      <w:marBottom w:val="0"/>
      <w:divBdr>
        <w:top w:val="none" w:sz="0" w:space="0" w:color="auto"/>
        <w:left w:val="none" w:sz="0" w:space="0" w:color="auto"/>
        <w:bottom w:val="none" w:sz="0" w:space="0" w:color="auto"/>
        <w:right w:val="none" w:sz="0" w:space="0" w:color="auto"/>
      </w:divBdr>
    </w:div>
    <w:div w:id="210575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1A71A-C815-4E44-B849-E389435E7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Hockings</dc:creator>
  <cp:keywords/>
  <dc:description/>
  <cp:lastModifiedBy>Natalie Hockings</cp:lastModifiedBy>
  <cp:revision>12</cp:revision>
  <dcterms:created xsi:type="dcterms:W3CDTF">2017-06-26T08:13:00Z</dcterms:created>
  <dcterms:modified xsi:type="dcterms:W3CDTF">2017-06-29T08:28:00Z</dcterms:modified>
</cp:coreProperties>
</file>