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9E4A43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Property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9E4A43">
            <w:pPr>
              <w:pStyle w:val="Heading1"/>
            </w:pPr>
            <w:r>
              <w:t>NP/NWST/SPP/152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9E4A4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51075" cy="1143000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107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9E4A4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24/05/2016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9E4A4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XXXX - MoD - Chalgrove Airfield - Masterplanning and Planning Strategy Services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9E4A4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GVA Grimley</w:t>
            </w:r>
          </w:p>
          <w:p w:rsidR="001F37EE" w:rsidRDefault="009E4A4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 Stratton Street, London, W1J 2JR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9E4A4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Warrington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9E4A43" w:rsidRDefault="009E4A4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XXXX - MoD - Chalgrove Airfield </w:t>
            </w:r>
          </w:p>
          <w:p w:rsidR="009E4A43" w:rsidRDefault="009E4A43">
            <w:pPr>
              <w:rPr>
                <w:rFonts w:ascii="Arial" w:hAnsi="Arial"/>
                <w:sz w:val="20"/>
              </w:rPr>
            </w:pPr>
          </w:p>
          <w:p w:rsidR="009E4A43" w:rsidRDefault="009E4A4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Masterplanning and Planning Strategy Services</w:t>
            </w:r>
          </w:p>
          <w:p w:rsidR="009E4A43" w:rsidRDefault="009E4A43">
            <w:pPr>
              <w:rPr>
                <w:rFonts w:ascii="Arial" w:hAnsi="Arial"/>
                <w:sz w:val="20"/>
              </w:rPr>
            </w:pPr>
          </w:p>
          <w:p w:rsidR="009E4A43" w:rsidRDefault="009E4A4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Review all known information and views, assess options and benefits and prepare </w:t>
            </w:r>
          </w:p>
          <w:p w:rsidR="009E4A43" w:rsidRDefault="009E4A4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 presentation for the SODC Cabinet Meeting (closed meeting) a 'vision</w:t>
            </w:r>
            <w:r>
              <w:rPr>
                <w:rFonts w:ascii="Arial" w:hAnsi="Arial" w:cs="Arial"/>
                <w:sz w:val="20"/>
              </w:rPr>
              <w:t></w:t>
            </w:r>
            <w:r>
              <w:rPr>
                <w:rFonts w:ascii="Arial" w:hAnsi="Arial"/>
                <w:sz w:val="20"/>
              </w:rPr>
              <w:t xml:space="preserve"> for the </w:t>
            </w:r>
          </w:p>
          <w:p w:rsidR="009E4A43" w:rsidRDefault="009E4A4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Airfield land and to provide sufficient confidence that the site was </w:t>
            </w:r>
          </w:p>
          <w:p w:rsidR="009E4A43" w:rsidRDefault="009E4A4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deliverable as a strategic housing opportunity.  Drawing from this initial work </w:t>
            </w:r>
          </w:p>
          <w:p w:rsidR="009E4A43" w:rsidRDefault="009E4A4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and AECOM due diligence and valuation inputs as necessary into a formal </w:t>
            </w:r>
          </w:p>
          <w:p w:rsidR="001F37EE" w:rsidRDefault="009E4A4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submission to the Call for Sties stage.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9E4A43">
              <w:rPr>
                <w:rFonts w:ascii="Arial" w:hAnsi="Arial"/>
                <w:sz w:val="20"/>
              </w:rPr>
              <w:t>Yes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9E4A43">
              <w:rPr>
                <w:rFonts w:ascii="Arial" w:hAnsi="Arial"/>
                <w:sz w:val="20"/>
              </w:rPr>
              <w:t>30/06/2016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9E4A43">
              <w:rPr>
                <w:rFonts w:ascii="Arial" w:hAnsi="Arial"/>
                <w:sz w:val="20"/>
              </w:rPr>
              <w:t>30/06/2016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  <w:r w:rsidR="009E4A43">
              <w:rPr>
                <w:rFonts w:ascii="Arial" w:hAnsi="Arial"/>
                <w:sz w:val="20"/>
              </w:rPr>
              <w:t>As agreed with Tim Davies, SSW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9E4A43">
              <w:rPr>
                <w:rFonts w:ascii="Arial" w:hAnsi="Arial"/>
                <w:sz w:val="20"/>
              </w:rPr>
              <w:t>28500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9E4A43">
              <w:rPr>
                <w:rFonts w:ascii="Arial" w:hAnsi="Arial"/>
                <w:sz w:val="20"/>
              </w:rPr>
              <w:t>28500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9E4A43">
              <w:rPr>
                <w:rFonts w:ascii="Arial" w:hAnsi="Arial"/>
                <w:sz w:val="20"/>
              </w:rPr>
              <w:t>IT71397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9E4A43">
              <w:rPr>
                <w:rFonts w:ascii="Arial" w:hAnsi="Arial"/>
                <w:sz w:val="20"/>
              </w:rPr>
              <w:t>Richard Boyle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9E4A43">
              <w:rPr>
                <w:rFonts w:ascii="Arial" w:hAnsi="Arial"/>
                <w:sz w:val="20"/>
              </w:rPr>
              <w:t>Richard Boyle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9E4A43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A43" w:rsidRDefault="009E4A43" w:rsidP="009E4A43">
      <w:r>
        <w:separator/>
      </w:r>
    </w:p>
  </w:endnote>
  <w:endnote w:type="continuationSeparator" w:id="0">
    <w:p w:rsidR="009E4A43" w:rsidRDefault="009E4A43" w:rsidP="009E4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A43" w:rsidRDefault="009E4A43" w:rsidP="009E4A43">
    <w:pPr>
      <w:pStyle w:val="Footer"/>
    </w:pPr>
    <w:bookmarkStart w:id="1" w:name="aliashAdvancedFooterprot1FooterEvenPages"/>
  </w:p>
  <w:bookmarkEnd w:id="1"/>
  <w:p w:rsidR="009E4A43" w:rsidRDefault="009E4A4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A43" w:rsidRDefault="009E4A43" w:rsidP="009E4A43">
    <w:pPr>
      <w:pStyle w:val="Footer"/>
    </w:pPr>
    <w:bookmarkStart w:id="2" w:name="aliashAdvancedFooterprotec1FooterPrimary"/>
  </w:p>
  <w:bookmarkEnd w:id="2"/>
  <w:p w:rsidR="009E4A43" w:rsidRDefault="009E4A4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A43" w:rsidRDefault="009E4A43" w:rsidP="009E4A43">
    <w:pPr>
      <w:pStyle w:val="Footer"/>
    </w:pPr>
    <w:bookmarkStart w:id="3" w:name="aliashAdvancedFooterprot1FooterFirstPage"/>
  </w:p>
  <w:bookmarkEnd w:id="3"/>
  <w:p w:rsidR="009E4A43" w:rsidRDefault="009E4A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A43" w:rsidRDefault="009E4A43" w:rsidP="009E4A43">
      <w:r>
        <w:separator/>
      </w:r>
    </w:p>
  </w:footnote>
  <w:footnote w:type="continuationSeparator" w:id="0">
    <w:p w:rsidR="009E4A43" w:rsidRDefault="009E4A43" w:rsidP="009E4A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A43" w:rsidRDefault="009E4A4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A43" w:rsidRDefault="009E4A4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A43" w:rsidRDefault="009E4A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A43"/>
    <w:rsid w:val="00073A5C"/>
    <w:rsid w:val="001F37EE"/>
    <w:rsid w:val="00240F54"/>
    <w:rsid w:val="00482F9E"/>
    <w:rsid w:val="00502966"/>
    <w:rsid w:val="009760C2"/>
    <w:rsid w:val="009E4A43"/>
    <w:rsid w:val="00C861F9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9E4A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E4A43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9E4A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E4A43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9E4A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E4A43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9E4A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E4A4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5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2001-12-06T22:07:00Z</cp:lastPrinted>
  <dcterms:created xsi:type="dcterms:W3CDTF">2016-06-06T09:05:00Z</dcterms:created>
  <dcterms:modified xsi:type="dcterms:W3CDTF">2016-06-06T09:10:00Z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255b20a0-5ec2-486a-8a46-1ea6ee9d0a46</vt:lpwstr>
  </property>
  <property fmtid="{D5CDD505-2E9C-101B-9397-08002B2CF9AE}" pid="3" name="HCAGPMS">
    <vt:lpwstr>OFFICIAL</vt:lpwstr>
  </property>
</Properties>
</file>