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BEDF0" w14:textId="77777777" w:rsidR="00F9676D" w:rsidRPr="00937AAE" w:rsidRDefault="00F9676D" w:rsidP="00F9676D">
      <w:pPr>
        <w:pStyle w:val="Title"/>
        <w:rPr>
          <w:rFonts w:ascii="Arial" w:hAnsi="Arial" w:cs="Arial"/>
          <w:b/>
          <w:bCs/>
          <w:sz w:val="32"/>
          <w:szCs w:val="32"/>
        </w:rPr>
      </w:pPr>
    </w:p>
    <w:p w14:paraId="1092DAFD" w14:textId="77777777" w:rsidR="00F9676D" w:rsidRPr="00937AAE" w:rsidRDefault="00F9676D" w:rsidP="00F9676D">
      <w:pPr>
        <w:pStyle w:val="Title"/>
        <w:rPr>
          <w:rFonts w:ascii="Arial" w:hAnsi="Arial" w:cs="Arial"/>
          <w:b/>
          <w:bCs/>
          <w:sz w:val="32"/>
          <w:szCs w:val="32"/>
        </w:rPr>
      </w:pPr>
    </w:p>
    <w:p w14:paraId="210C51F1" w14:textId="54E649B2" w:rsidR="00174669" w:rsidRPr="00937AAE" w:rsidRDefault="00F9676D" w:rsidP="00F9676D">
      <w:pPr>
        <w:pStyle w:val="Title"/>
        <w:ind w:firstLine="720"/>
        <w:rPr>
          <w:rFonts w:ascii="Arial" w:hAnsi="Arial" w:cs="Arial"/>
          <w:b/>
          <w:bCs/>
          <w:sz w:val="32"/>
          <w:szCs w:val="32"/>
        </w:rPr>
      </w:pPr>
      <w:r w:rsidRPr="00937AAE">
        <w:rPr>
          <w:rFonts w:ascii="Arial" w:hAnsi="Arial" w:cs="Arial"/>
          <w:b/>
          <w:bCs/>
          <w:sz w:val="32"/>
          <w:szCs w:val="32"/>
        </w:rPr>
        <w:t xml:space="preserve">                              </w:t>
      </w:r>
      <w:r w:rsidR="00174669" w:rsidRPr="00937AAE">
        <w:rPr>
          <w:rFonts w:ascii="Arial" w:hAnsi="Arial" w:cs="Arial"/>
          <w:b/>
          <w:bCs/>
          <w:sz w:val="32"/>
          <w:szCs w:val="32"/>
        </w:rPr>
        <w:t>INVITATION TO TENDER</w:t>
      </w:r>
    </w:p>
    <w:p w14:paraId="41BD267D" w14:textId="77777777" w:rsidR="00174669" w:rsidRPr="00937AAE" w:rsidRDefault="00174669" w:rsidP="00F9676D">
      <w:pPr>
        <w:jc w:val="center"/>
        <w:rPr>
          <w:rFonts w:ascii="Arial" w:hAnsi="Arial" w:cs="Arial"/>
        </w:rPr>
      </w:pPr>
    </w:p>
    <w:p w14:paraId="15A9E825" w14:textId="5ABA7285" w:rsidR="00FB5DD9" w:rsidRPr="00937AAE" w:rsidRDefault="5F5B6EBC" w:rsidP="00F9676D">
      <w:pPr>
        <w:pStyle w:val="Title"/>
        <w:jc w:val="center"/>
        <w:rPr>
          <w:rFonts w:ascii="Arial" w:hAnsi="Arial" w:cs="Arial"/>
          <w:b/>
          <w:bCs/>
          <w:sz w:val="32"/>
          <w:szCs w:val="32"/>
        </w:rPr>
      </w:pPr>
      <w:r w:rsidRPr="13B500B6">
        <w:rPr>
          <w:rFonts w:ascii="Arial" w:hAnsi="Arial" w:cs="Arial"/>
          <w:b/>
          <w:bCs/>
          <w:sz w:val="32"/>
          <w:szCs w:val="32"/>
        </w:rPr>
        <w:t xml:space="preserve">To supply a managed service for </w:t>
      </w:r>
      <w:r w:rsidR="556D6936" w:rsidRPr="13B500B6">
        <w:rPr>
          <w:rFonts w:ascii="Arial" w:hAnsi="Arial" w:cs="Arial"/>
          <w:b/>
          <w:bCs/>
          <w:sz w:val="32"/>
          <w:szCs w:val="32"/>
        </w:rPr>
        <w:t>Street Marshals fr</w:t>
      </w:r>
      <w:r w:rsidR="00E94073">
        <w:rPr>
          <w:rFonts w:ascii="Arial" w:hAnsi="Arial" w:cs="Arial"/>
          <w:b/>
          <w:bCs/>
          <w:sz w:val="32"/>
          <w:szCs w:val="32"/>
        </w:rPr>
        <w:t>om</w:t>
      </w:r>
      <w:r w:rsidRPr="13B500B6">
        <w:rPr>
          <w:rFonts w:ascii="Arial" w:hAnsi="Arial" w:cs="Arial"/>
          <w:b/>
          <w:bCs/>
          <w:sz w:val="32"/>
          <w:szCs w:val="32"/>
        </w:rPr>
        <w:t xml:space="preserve"> </w:t>
      </w:r>
      <w:r w:rsidR="00174669">
        <w:br/>
      </w:r>
      <w:r w:rsidR="006924D3">
        <w:rPr>
          <w:rFonts w:ascii="Arial" w:hAnsi="Arial" w:cs="Arial"/>
          <w:b/>
          <w:bCs/>
          <w:sz w:val="32"/>
          <w:szCs w:val="32"/>
        </w:rPr>
        <w:t>June</w:t>
      </w:r>
      <w:r w:rsidR="02174949" w:rsidRPr="13B500B6">
        <w:rPr>
          <w:rFonts w:ascii="Arial" w:hAnsi="Arial" w:cs="Arial"/>
          <w:b/>
          <w:bCs/>
          <w:sz w:val="32"/>
          <w:szCs w:val="32"/>
        </w:rPr>
        <w:t xml:space="preserve"> </w:t>
      </w:r>
      <w:r w:rsidR="40D8EC97" w:rsidRPr="13B500B6">
        <w:rPr>
          <w:rFonts w:ascii="Arial" w:hAnsi="Arial" w:cs="Arial"/>
          <w:b/>
          <w:bCs/>
          <w:sz w:val="32"/>
          <w:szCs w:val="32"/>
        </w:rPr>
        <w:t>2024</w:t>
      </w:r>
      <w:r w:rsidRPr="13B500B6">
        <w:rPr>
          <w:rFonts w:ascii="Arial" w:hAnsi="Arial" w:cs="Arial"/>
          <w:b/>
          <w:bCs/>
          <w:sz w:val="32"/>
          <w:szCs w:val="32"/>
        </w:rPr>
        <w:t xml:space="preserve"> to </w:t>
      </w:r>
      <w:r w:rsidR="006924D3">
        <w:rPr>
          <w:rFonts w:ascii="Arial" w:hAnsi="Arial" w:cs="Arial"/>
          <w:b/>
          <w:bCs/>
          <w:sz w:val="32"/>
          <w:szCs w:val="32"/>
        </w:rPr>
        <w:t>May</w:t>
      </w:r>
      <w:r w:rsidR="003C2422">
        <w:rPr>
          <w:rFonts w:ascii="Arial" w:hAnsi="Arial" w:cs="Arial"/>
          <w:b/>
          <w:bCs/>
          <w:sz w:val="32"/>
          <w:szCs w:val="32"/>
        </w:rPr>
        <w:t xml:space="preserve"> </w:t>
      </w:r>
      <w:r w:rsidR="2EB781C6" w:rsidRPr="13B500B6">
        <w:rPr>
          <w:rFonts w:ascii="Arial" w:hAnsi="Arial" w:cs="Arial"/>
          <w:b/>
          <w:bCs/>
          <w:sz w:val="32"/>
          <w:szCs w:val="32"/>
        </w:rPr>
        <w:t>2025</w:t>
      </w:r>
    </w:p>
    <w:p w14:paraId="5A76F823" w14:textId="77777777" w:rsidR="001E63F1" w:rsidRPr="00937AAE" w:rsidRDefault="001E63F1" w:rsidP="001E63F1">
      <w:pPr>
        <w:pStyle w:val="Heading1"/>
        <w:rPr>
          <w:rFonts w:ascii="Arial" w:hAnsi="Arial" w:cs="Arial"/>
        </w:rPr>
      </w:pPr>
      <w:r w:rsidRPr="00937AAE">
        <w:rPr>
          <w:rFonts w:ascii="Arial" w:hAnsi="Arial" w:cs="Arial"/>
        </w:rPr>
        <w:t xml:space="preserve">Introduction </w:t>
      </w:r>
    </w:p>
    <w:p w14:paraId="0EFD0197" w14:textId="52F187A4" w:rsidR="0057140F" w:rsidRPr="00937AAE" w:rsidRDefault="0057140F" w:rsidP="0057140F">
      <w:pPr>
        <w:rPr>
          <w:rFonts w:ascii="Arial" w:hAnsi="Arial" w:cs="Arial"/>
        </w:rPr>
      </w:pPr>
      <w:r w:rsidRPr="00937AAE">
        <w:rPr>
          <w:rFonts w:ascii="Arial" w:hAnsi="Arial" w:cs="Arial"/>
        </w:rPr>
        <w:t xml:space="preserve">Taunton is the County Town of Somerset and was one of the first towns in the </w:t>
      </w:r>
      <w:r w:rsidR="003E35F4" w:rsidRPr="00937AAE">
        <w:rPr>
          <w:rFonts w:ascii="Arial" w:hAnsi="Arial" w:cs="Arial"/>
        </w:rPr>
        <w:t>Southwest</w:t>
      </w:r>
      <w:r w:rsidRPr="00937AAE">
        <w:rPr>
          <w:rFonts w:ascii="Arial" w:hAnsi="Arial" w:cs="Arial"/>
        </w:rPr>
        <w:t xml:space="preserve"> to be awarded Garden Town Status and has a population of around </w:t>
      </w:r>
      <w:r w:rsidR="0098284E">
        <w:rPr>
          <w:rFonts w:ascii="Arial" w:hAnsi="Arial" w:cs="Arial"/>
        </w:rPr>
        <w:t>6</w:t>
      </w:r>
      <w:r w:rsidRPr="00937AAE">
        <w:rPr>
          <w:rFonts w:ascii="Arial" w:hAnsi="Arial" w:cs="Arial"/>
        </w:rPr>
        <w:t xml:space="preserve">0,000.  Taunton Town Council is </w:t>
      </w:r>
      <w:r w:rsidR="0098284E">
        <w:rPr>
          <w:rFonts w:ascii="Arial" w:hAnsi="Arial" w:cs="Arial"/>
        </w:rPr>
        <w:t>committed</w:t>
      </w:r>
      <w:r w:rsidRPr="00937AAE">
        <w:rPr>
          <w:rFonts w:ascii="Arial" w:hAnsi="Arial" w:cs="Arial"/>
        </w:rPr>
        <w:t xml:space="preserve"> </w:t>
      </w:r>
      <w:r w:rsidR="0098284E">
        <w:rPr>
          <w:rFonts w:ascii="Arial" w:hAnsi="Arial" w:cs="Arial"/>
        </w:rPr>
        <w:t xml:space="preserve">to </w:t>
      </w:r>
      <w:r w:rsidR="00AB65C1">
        <w:rPr>
          <w:rFonts w:ascii="Arial" w:hAnsi="Arial" w:cs="Arial"/>
        </w:rPr>
        <w:t xml:space="preserve">enhancing </w:t>
      </w:r>
      <w:r w:rsidR="00DE0072">
        <w:rPr>
          <w:rFonts w:ascii="Arial" w:hAnsi="Arial" w:cs="Arial"/>
        </w:rPr>
        <w:t xml:space="preserve">security and </w:t>
      </w:r>
      <w:r w:rsidR="00160A31">
        <w:rPr>
          <w:rFonts w:ascii="Arial" w:hAnsi="Arial" w:cs="Arial"/>
        </w:rPr>
        <w:t>safety</w:t>
      </w:r>
      <w:r w:rsidR="00DE0072">
        <w:rPr>
          <w:rFonts w:ascii="Arial" w:hAnsi="Arial" w:cs="Arial"/>
        </w:rPr>
        <w:t xml:space="preserve"> measures to </w:t>
      </w:r>
      <w:r w:rsidR="007F2F9F">
        <w:rPr>
          <w:rFonts w:ascii="Arial" w:hAnsi="Arial" w:cs="Arial"/>
        </w:rPr>
        <w:t>tackl</w:t>
      </w:r>
      <w:r w:rsidR="00DE0072">
        <w:rPr>
          <w:rFonts w:ascii="Arial" w:hAnsi="Arial" w:cs="Arial"/>
        </w:rPr>
        <w:t>e the rise in</w:t>
      </w:r>
      <w:r w:rsidR="007F2F9F">
        <w:rPr>
          <w:rFonts w:ascii="Arial" w:hAnsi="Arial" w:cs="Arial"/>
        </w:rPr>
        <w:t xml:space="preserve"> Anti-Social Behaviour and </w:t>
      </w:r>
      <w:r w:rsidR="00E378AD">
        <w:rPr>
          <w:rFonts w:ascii="Arial" w:hAnsi="Arial" w:cs="Arial"/>
        </w:rPr>
        <w:t xml:space="preserve">improve safety and security for members of </w:t>
      </w:r>
      <w:r w:rsidR="00346F3F">
        <w:rPr>
          <w:rFonts w:ascii="Arial" w:hAnsi="Arial" w:cs="Arial"/>
        </w:rPr>
        <w:t xml:space="preserve">the </w:t>
      </w:r>
      <w:r w:rsidR="00E378AD">
        <w:rPr>
          <w:rFonts w:ascii="Arial" w:hAnsi="Arial" w:cs="Arial"/>
        </w:rPr>
        <w:t>public</w:t>
      </w:r>
      <w:r w:rsidR="00913960">
        <w:rPr>
          <w:rFonts w:ascii="Arial" w:hAnsi="Arial" w:cs="Arial"/>
        </w:rPr>
        <w:t xml:space="preserve">, </w:t>
      </w:r>
      <w:r w:rsidR="00DE0072">
        <w:rPr>
          <w:rFonts w:ascii="Arial" w:hAnsi="Arial" w:cs="Arial"/>
        </w:rPr>
        <w:t xml:space="preserve">its </w:t>
      </w:r>
      <w:r w:rsidR="00913960">
        <w:rPr>
          <w:rFonts w:ascii="Arial" w:hAnsi="Arial" w:cs="Arial"/>
        </w:rPr>
        <w:t>community</w:t>
      </w:r>
      <w:r w:rsidR="00252DB1">
        <w:rPr>
          <w:rFonts w:ascii="Arial" w:hAnsi="Arial" w:cs="Arial"/>
        </w:rPr>
        <w:t xml:space="preserve"> and businesses</w:t>
      </w:r>
      <w:r w:rsidR="00EE60DB">
        <w:rPr>
          <w:rFonts w:ascii="Arial" w:hAnsi="Arial" w:cs="Arial"/>
        </w:rPr>
        <w:t xml:space="preserve"> through </w:t>
      </w:r>
      <w:r w:rsidR="00C959FD">
        <w:rPr>
          <w:rFonts w:ascii="Arial" w:hAnsi="Arial" w:cs="Arial"/>
        </w:rPr>
        <w:t>engagement</w:t>
      </w:r>
      <w:r w:rsidR="000B042D">
        <w:rPr>
          <w:rFonts w:ascii="Arial" w:hAnsi="Arial" w:cs="Arial"/>
        </w:rPr>
        <w:t>, education</w:t>
      </w:r>
      <w:r w:rsidR="00C959FD">
        <w:rPr>
          <w:rFonts w:ascii="Arial" w:hAnsi="Arial" w:cs="Arial"/>
        </w:rPr>
        <w:t xml:space="preserve"> and problem solving. </w:t>
      </w:r>
    </w:p>
    <w:p w14:paraId="0AC9DB0D" w14:textId="77777777" w:rsidR="00BA59AA" w:rsidRDefault="0057140F" w:rsidP="00BA59AA">
      <w:pPr>
        <w:rPr>
          <w:rFonts w:ascii="Arial" w:hAnsi="Arial" w:cs="Arial"/>
        </w:rPr>
      </w:pPr>
      <w:r w:rsidRPr="00BA59AA">
        <w:rPr>
          <w:rFonts w:ascii="Arial" w:hAnsi="Arial" w:cs="Arial"/>
          <w:i/>
          <w:iCs/>
        </w:rPr>
        <w:t xml:space="preserve">The offer must; </w:t>
      </w:r>
      <w:r w:rsidRPr="00BA59AA">
        <w:rPr>
          <w:rFonts w:ascii="Arial" w:hAnsi="Arial" w:cs="Arial"/>
          <w:i/>
          <w:iCs/>
        </w:rPr>
        <w:br/>
      </w:r>
      <w:r w:rsidRPr="00937AAE">
        <w:rPr>
          <w:rFonts w:ascii="Arial" w:hAnsi="Arial" w:cs="Arial"/>
        </w:rPr>
        <w:br/>
        <w:t>Cre</w:t>
      </w:r>
      <w:r w:rsidR="00364DC2" w:rsidRPr="00937AAE">
        <w:rPr>
          <w:rFonts w:ascii="Arial" w:hAnsi="Arial" w:cs="Arial"/>
        </w:rPr>
        <w:t>a</w:t>
      </w:r>
      <w:r w:rsidRPr="00937AAE">
        <w:rPr>
          <w:rFonts w:ascii="Arial" w:hAnsi="Arial" w:cs="Arial"/>
        </w:rPr>
        <w:t xml:space="preserve">te a </w:t>
      </w:r>
      <w:r w:rsidR="00696BC7">
        <w:rPr>
          <w:rFonts w:ascii="Arial" w:hAnsi="Arial" w:cs="Arial"/>
        </w:rPr>
        <w:t>safe and welcoming</w:t>
      </w:r>
      <w:r w:rsidRPr="00937AAE">
        <w:rPr>
          <w:rFonts w:ascii="Arial" w:hAnsi="Arial" w:cs="Arial"/>
        </w:rPr>
        <w:t xml:space="preserve"> </w:t>
      </w:r>
      <w:r w:rsidR="00696BC7">
        <w:rPr>
          <w:rFonts w:ascii="Arial" w:hAnsi="Arial" w:cs="Arial"/>
        </w:rPr>
        <w:t>place</w:t>
      </w:r>
      <w:r w:rsidRPr="00937AAE">
        <w:rPr>
          <w:rFonts w:ascii="Arial" w:hAnsi="Arial" w:cs="Arial"/>
        </w:rPr>
        <w:t xml:space="preserve">: by using </w:t>
      </w:r>
      <w:r w:rsidR="00D67DA6">
        <w:rPr>
          <w:rFonts w:ascii="Arial" w:hAnsi="Arial" w:cs="Arial"/>
        </w:rPr>
        <w:t xml:space="preserve">street ambassadors/marshals </w:t>
      </w:r>
      <w:r w:rsidRPr="00937AAE">
        <w:rPr>
          <w:rFonts w:ascii="Arial" w:hAnsi="Arial" w:cs="Arial"/>
        </w:rPr>
        <w:t xml:space="preserve">to create a </w:t>
      </w:r>
      <w:r w:rsidR="00D67DA6">
        <w:rPr>
          <w:rFonts w:ascii="Arial" w:hAnsi="Arial" w:cs="Arial"/>
        </w:rPr>
        <w:t>friendly</w:t>
      </w:r>
      <w:r w:rsidRPr="00937AAE">
        <w:rPr>
          <w:rFonts w:ascii="Arial" w:hAnsi="Arial" w:cs="Arial"/>
        </w:rPr>
        <w:t xml:space="preserve"> and </w:t>
      </w:r>
      <w:r w:rsidR="00D67DA6">
        <w:rPr>
          <w:rFonts w:ascii="Arial" w:hAnsi="Arial" w:cs="Arial"/>
        </w:rPr>
        <w:t>welcoming place</w:t>
      </w:r>
      <w:r w:rsidR="00677B0D">
        <w:rPr>
          <w:rFonts w:ascii="Arial" w:hAnsi="Arial" w:cs="Arial"/>
        </w:rPr>
        <w:t xml:space="preserve"> for people to shop and spend time in</w:t>
      </w:r>
      <w:r w:rsidR="009C09DF">
        <w:rPr>
          <w:rFonts w:ascii="Arial" w:hAnsi="Arial" w:cs="Arial"/>
        </w:rPr>
        <w:t>, improving</w:t>
      </w:r>
      <w:r w:rsidRPr="00937AAE">
        <w:rPr>
          <w:rFonts w:ascii="Arial" w:hAnsi="Arial" w:cs="Arial"/>
        </w:rPr>
        <w:t xml:space="preserve"> the </w:t>
      </w:r>
      <w:r w:rsidR="00D67DA6">
        <w:rPr>
          <w:rFonts w:ascii="Arial" w:hAnsi="Arial" w:cs="Arial"/>
        </w:rPr>
        <w:t xml:space="preserve">safety </w:t>
      </w:r>
      <w:r w:rsidR="002E15C4">
        <w:rPr>
          <w:rFonts w:ascii="Arial" w:hAnsi="Arial" w:cs="Arial"/>
        </w:rPr>
        <w:t>and security of the town centre</w:t>
      </w:r>
      <w:r w:rsidRPr="00937AAE">
        <w:rPr>
          <w:rFonts w:ascii="Arial" w:hAnsi="Arial" w:cs="Arial"/>
        </w:rPr>
        <w:t xml:space="preserve">. </w:t>
      </w:r>
      <w:r w:rsidR="00BA59AA">
        <w:rPr>
          <w:rFonts w:ascii="Arial" w:hAnsi="Arial" w:cs="Arial"/>
        </w:rPr>
        <w:t xml:space="preserve">  Safer towns will lend itself </w:t>
      </w:r>
      <w:r w:rsidR="00BA59AA" w:rsidRPr="00937AAE">
        <w:rPr>
          <w:rFonts w:ascii="Arial" w:hAnsi="Arial" w:cs="Arial"/>
        </w:rPr>
        <w:t xml:space="preserve">to increased footfall and </w:t>
      </w:r>
      <w:r w:rsidR="00BA59AA">
        <w:rPr>
          <w:rFonts w:ascii="Arial" w:hAnsi="Arial" w:cs="Arial"/>
        </w:rPr>
        <w:t xml:space="preserve">more </w:t>
      </w:r>
      <w:r w:rsidR="00BA59AA" w:rsidRPr="00937AAE">
        <w:rPr>
          <w:rFonts w:ascii="Arial" w:hAnsi="Arial" w:cs="Arial"/>
        </w:rPr>
        <w:t xml:space="preserve">potential business for local retailers. The </w:t>
      </w:r>
      <w:r w:rsidR="00BA59AA">
        <w:rPr>
          <w:rFonts w:ascii="Arial" w:hAnsi="Arial" w:cs="Arial"/>
        </w:rPr>
        <w:t>safe</w:t>
      </w:r>
      <w:r w:rsidR="00BA59AA" w:rsidRPr="00937AAE">
        <w:rPr>
          <w:rFonts w:ascii="Arial" w:hAnsi="Arial" w:cs="Arial"/>
        </w:rPr>
        <w:t xml:space="preserve"> street</w:t>
      </w:r>
      <w:r w:rsidR="00BA59AA">
        <w:rPr>
          <w:rFonts w:ascii="Arial" w:hAnsi="Arial" w:cs="Arial"/>
        </w:rPr>
        <w:t>s will</w:t>
      </w:r>
      <w:r w:rsidR="00BA59AA" w:rsidRPr="00937AAE">
        <w:rPr>
          <w:rFonts w:ascii="Arial" w:hAnsi="Arial" w:cs="Arial"/>
        </w:rPr>
        <w:t xml:space="preserve"> entice people to venture out and explore the area, providing a boost to the local economy</w:t>
      </w:r>
      <w:r w:rsidR="00BA59AA">
        <w:rPr>
          <w:rFonts w:ascii="Arial" w:hAnsi="Arial" w:cs="Arial"/>
        </w:rPr>
        <w:t xml:space="preserve"> and improve investment opportunities.</w:t>
      </w:r>
    </w:p>
    <w:p w14:paraId="7BC84F67" w14:textId="3F7C021A" w:rsidR="003F7149" w:rsidRDefault="003F7149" w:rsidP="0057140F">
      <w:pPr>
        <w:rPr>
          <w:rFonts w:ascii="Arial" w:hAnsi="Arial" w:cs="Arial"/>
        </w:rPr>
      </w:pPr>
      <w:r>
        <w:rPr>
          <w:rFonts w:ascii="Arial" w:hAnsi="Arial" w:cs="Arial"/>
        </w:rPr>
        <w:t xml:space="preserve">The role of the street marshal will be </w:t>
      </w:r>
      <w:r w:rsidR="009745DC">
        <w:rPr>
          <w:rFonts w:ascii="Arial" w:hAnsi="Arial" w:cs="Arial"/>
        </w:rPr>
        <w:t>to assist where possible, approach groups of people to ensure all is well and to be that helping han</w:t>
      </w:r>
      <w:r w:rsidR="001113FE">
        <w:rPr>
          <w:rFonts w:ascii="Arial" w:hAnsi="Arial" w:cs="Arial"/>
        </w:rPr>
        <w:t xml:space="preserve">d, you’ll be required to engage with local businesses and identify hotspots of ASB issues. </w:t>
      </w:r>
      <w:r w:rsidR="009745DC">
        <w:rPr>
          <w:rFonts w:ascii="Arial" w:hAnsi="Arial" w:cs="Arial"/>
        </w:rPr>
        <w:t xml:space="preserve"> </w:t>
      </w:r>
    </w:p>
    <w:p w14:paraId="032E1EE9" w14:textId="27140764" w:rsidR="00E035C4" w:rsidRDefault="0A1EE3E2" w:rsidP="0057140F">
      <w:pPr>
        <w:rPr>
          <w:rFonts w:ascii="Arial" w:hAnsi="Arial" w:cs="Arial"/>
        </w:rPr>
      </w:pPr>
      <w:r w:rsidRPr="13B500B6">
        <w:rPr>
          <w:rFonts w:ascii="Arial" w:hAnsi="Arial" w:cs="Arial"/>
        </w:rPr>
        <w:t xml:space="preserve">Street </w:t>
      </w:r>
      <w:r w:rsidR="4B9D764C" w:rsidRPr="13B500B6">
        <w:rPr>
          <w:rFonts w:ascii="Arial" w:hAnsi="Arial" w:cs="Arial"/>
        </w:rPr>
        <w:t>marshals</w:t>
      </w:r>
      <w:r w:rsidRPr="13B500B6">
        <w:rPr>
          <w:rFonts w:ascii="Arial" w:hAnsi="Arial" w:cs="Arial"/>
        </w:rPr>
        <w:t xml:space="preserve"> will look</w:t>
      </w:r>
      <w:r w:rsidR="662612A2" w:rsidRPr="13B500B6">
        <w:rPr>
          <w:rFonts w:ascii="Arial" w:hAnsi="Arial" w:cs="Arial"/>
        </w:rPr>
        <w:t xml:space="preserve"> to work with a range of town centre users, this will include businesses, residents, visitors, community groups</w:t>
      </w:r>
      <w:r w:rsidR="1B2FD0C1" w:rsidRPr="13B500B6">
        <w:rPr>
          <w:rFonts w:ascii="Arial" w:hAnsi="Arial" w:cs="Arial"/>
        </w:rPr>
        <w:t>, street performers, buskers</w:t>
      </w:r>
      <w:r w:rsidR="662612A2" w:rsidRPr="13B500B6">
        <w:rPr>
          <w:rFonts w:ascii="Arial" w:hAnsi="Arial" w:cs="Arial"/>
        </w:rPr>
        <w:t xml:space="preserve"> and </w:t>
      </w:r>
      <w:r w:rsidR="1B2FD0C1" w:rsidRPr="13B500B6">
        <w:rPr>
          <w:rFonts w:ascii="Arial" w:hAnsi="Arial" w:cs="Arial"/>
        </w:rPr>
        <w:t>street traders</w:t>
      </w:r>
      <w:r w:rsidR="003363A8">
        <w:rPr>
          <w:rFonts w:ascii="Arial" w:hAnsi="Arial" w:cs="Arial"/>
        </w:rPr>
        <w:t>, the local policing team</w:t>
      </w:r>
      <w:r w:rsidR="1B2FD0C1" w:rsidRPr="13B500B6">
        <w:rPr>
          <w:rFonts w:ascii="Arial" w:hAnsi="Arial" w:cs="Arial"/>
        </w:rPr>
        <w:t xml:space="preserve"> to ensure that the town </w:t>
      </w:r>
      <w:r w:rsidR="00BD7A48" w:rsidRPr="13B500B6">
        <w:rPr>
          <w:rFonts w:ascii="Arial" w:hAnsi="Arial" w:cs="Arial"/>
        </w:rPr>
        <w:t xml:space="preserve">maintains a safe and secure environment for all to prosper </w:t>
      </w:r>
      <w:r w:rsidR="18959FCA" w:rsidRPr="13B500B6">
        <w:rPr>
          <w:rFonts w:ascii="Arial" w:hAnsi="Arial" w:cs="Arial"/>
        </w:rPr>
        <w:t xml:space="preserve">and </w:t>
      </w:r>
      <w:r w:rsidR="1687C87F" w:rsidRPr="13B500B6">
        <w:rPr>
          <w:rFonts w:ascii="Arial" w:hAnsi="Arial" w:cs="Arial"/>
        </w:rPr>
        <w:t>grow</w:t>
      </w:r>
      <w:r w:rsidR="18959FCA" w:rsidRPr="13B500B6">
        <w:rPr>
          <w:rFonts w:ascii="Arial" w:hAnsi="Arial" w:cs="Arial"/>
        </w:rPr>
        <w:t xml:space="preserve">. </w:t>
      </w:r>
      <w:r w:rsidR="1B2FD0C1" w:rsidRPr="13B500B6">
        <w:rPr>
          <w:rFonts w:ascii="Arial" w:hAnsi="Arial" w:cs="Arial"/>
        </w:rPr>
        <w:t xml:space="preserve"> </w:t>
      </w:r>
    </w:p>
    <w:p w14:paraId="0D963702" w14:textId="5FB6762C" w:rsidR="00BB4D3D" w:rsidRDefault="002D36EA" w:rsidP="0057140F">
      <w:pPr>
        <w:rPr>
          <w:rFonts w:ascii="Arial" w:hAnsi="Arial" w:cs="Arial"/>
        </w:rPr>
      </w:pPr>
      <w:r>
        <w:rPr>
          <w:rFonts w:ascii="Arial" w:hAnsi="Arial" w:cs="Arial"/>
        </w:rPr>
        <w:t xml:space="preserve">Street </w:t>
      </w:r>
      <w:r w:rsidR="000E1C33">
        <w:rPr>
          <w:rFonts w:ascii="Arial" w:hAnsi="Arial" w:cs="Arial"/>
        </w:rPr>
        <w:t>marshals</w:t>
      </w:r>
      <w:r>
        <w:rPr>
          <w:rFonts w:ascii="Arial" w:hAnsi="Arial" w:cs="Arial"/>
        </w:rPr>
        <w:t xml:space="preserve"> </w:t>
      </w:r>
      <w:r w:rsidR="00C75C44">
        <w:rPr>
          <w:rFonts w:ascii="Arial" w:hAnsi="Arial" w:cs="Arial"/>
        </w:rPr>
        <w:t xml:space="preserve">could </w:t>
      </w:r>
      <w:r w:rsidR="00D16DDB">
        <w:rPr>
          <w:rFonts w:ascii="Arial" w:hAnsi="Arial" w:cs="Arial"/>
        </w:rPr>
        <w:t>have</w:t>
      </w:r>
      <w:r w:rsidR="0023605E">
        <w:rPr>
          <w:rFonts w:ascii="Arial" w:hAnsi="Arial" w:cs="Arial"/>
        </w:rPr>
        <w:t xml:space="preserve"> certification</w:t>
      </w:r>
      <w:r w:rsidR="00C75C44">
        <w:rPr>
          <w:rFonts w:ascii="Arial" w:hAnsi="Arial" w:cs="Arial"/>
        </w:rPr>
        <w:t>,</w:t>
      </w:r>
      <w:r w:rsidR="0023605E">
        <w:rPr>
          <w:rFonts w:ascii="Arial" w:hAnsi="Arial" w:cs="Arial"/>
        </w:rPr>
        <w:t xml:space="preserve"> licenses</w:t>
      </w:r>
      <w:r w:rsidR="00C75C44">
        <w:rPr>
          <w:rFonts w:ascii="Arial" w:hAnsi="Arial" w:cs="Arial"/>
        </w:rPr>
        <w:t xml:space="preserve"> and training</w:t>
      </w:r>
      <w:r w:rsidR="0023605E">
        <w:rPr>
          <w:rFonts w:ascii="Arial" w:hAnsi="Arial" w:cs="Arial"/>
        </w:rPr>
        <w:t xml:space="preserve"> in the </w:t>
      </w:r>
      <w:proofErr w:type="gramStart"/>
      <w:r w:rsidR="0023605E">
        <w:rPr>
          <w:rFonts w:ascii="Arial" w:hAnsi="Arial" w:cs="Arial"/>
        </w:rPr>
        <w:t>following</w:t>
      </w:r>
      <w:r w:rsidR="00657212">
        <w:rPr>
          <w:rFonts w:ascii="Arial" w:hAnsi="Arial" w:cs="Arial"/>
        </w:rPr>
        <w:t>;</w:t>
      </w:r>
      <w:proofErr w:type="gramEnd"/>
      <w:r w:rsidR="00D16DDB">
        <w:rPr>
          <w:rFonts w:ascii="Arial" w:hAnsi="Arial" w:cs="Arial"/>
        </w:rPr>
        <w:t xml:space="preserve"> </w:t>
      </w:r>
    </w:p>
    <w:p w14:paraId="0387DBAD" w14:textId="6A0E81FC" w:rsidR="00F87211" w:rsidRDefault="00D16DDB" w:rsidP="00BB4D3D">
      <w:pPr>
        <w:pStyle w:val="ListParagraph"/>
        <w:numPr>
          <w:ilvl w:val="0"/>
          <w:numId w:val="30"/>
        </w:numPr>
        <w:rPr>
          <w:rFonts w:ascii="Arial" w:hAnsi="Arial" w:cs="Arial"/>
        </w:rPr>
      </w:pPr>
      <w:r w:rsidRPr="00BB4D3D">
        <w:rPr>
          <w:rFonts w:ascii="Arial" w:hAnsi="Arial" w:cs="Arial"/>
        </w:rPr>
        <w:t>SIA</w:t>
      </w:r>
      <w:r w:rsidR="00BB4D3D" w:rsidRPr="00BB4D3D">
        <w:rPr>
          <w:rFonts w:ascii="Arial" w:hAnsi="Arial" w:cs="Arial"/>
        </w:rPr>
        <w:t xml:space="preserve"> </w:t>
      </w:r>
      <w:r w:rsidR="00336744">
        <w:rPr>
          <w:rFonts w:ascii="Arial" w:hAnsi="Arial" w:cs="Arial"/>
        </w:rPr>
        <w:tab/>
      </w:r>
      <w:r w:rsidR="00336744">
        <w:rPr>
          <w:rFonts w:ascii="Arial" w:hAnsi="Arial" w:cs="Arial"/>
        </w:rPr>
        <w:tab/>
      </w:r>
      <w:r w:rsidR="00336744">
        <w:rPr>
          <w:rFonts w:ascii="Arial" w:hAnsi="Arial" w:cs="Arial"/>
        </w:rPr>
        <w:tab/>
      </w:r>
      <w:r w:rsidR="00336744">
        <w:rPr>
          <w:rFonts w:ascii="Arial" w:hAnsi="Arial" w:cs="Arial"/>
        </w:rPr>
        <w:tab/>
      </w:r>
    </w:p>
    <w:p w14:paraId="19E33CCF" w14:textId="2577680E" w:rsidR="002D36EA" w:rsidRDefault="0023605E" w:rsidP="00BB4D3D">
      <w:pPr>
        <w:pStyle w:val="ListParagraph"/>
        <w:numPr>
          <w:ilvl w:val="0"/>
          <w:numId w:val="30"/>
        </w:numPr>
        <w:rPr>
          <w:rFonts w:ascii="Arial" w:hAnsi="Arial" w:cs="Arial"/>
        </w:rPr>
      </w:pPr>
      <w:r>
        <w:rPr>
          <w:rFonts w:ascii="Arial" w:hAnsi="Arial" w:cs="Arial"/>
        </w:rPr>
        <w:t>C</w:t>
      </w:r>
      <w:r w:rsidR="00BB4D3D" w:rsidRPr="00BB4D3D">
        <w:rPr>
          <w:rFonts w:ascii="Arial" w:hAnsi="Arial" w:cs="Arial"/>
        </w:rPr>
        <w:t>onflict man</w:t>
      </w:r>
      <w:r w:rsidR="00F87211">
        <w:rPr>
          <w:rFonts w:ascii="Arial" w:hAnsi="Arial" w:cs="Arial"/>
        </w:rPr>
        <w:t>agement</w:t>
      </w:r>
      <w:r w:rsidR="005D6BAF">
        <w:rPr>
          <w:rFonts w:ascii="Arial" w:hAnsi="Arial" w:cs="Arial"/>
        </w:rPr>
        <w:t xml:space="preserve"> </w:t>
      </w:r>
      <w:r w:rsidR="00336744">
        <w:rPr>
          <w:rFonts w:ascii="Arial" w:hAnsi="Arial" w:cs="Arial"/>
        </w:rPr>
        <w:tab/>
      </w:r>
      <w:r w:rsidR="00336744">
        <w:rPr>
          <w:rFonts w:ascii="Arial" w:hAnsi="Arial" w:cs="Arial"/>
        </w:rPr>
        <w:tab/>
      </w:r>
    </w:p>
    <w:p w14:paraId="126D08B6" w14:textId="5364801D" w:rsidR="00F87211" w:rsidRDefault="0023605E" w:rsidP="00BB4D3D">
      <w:pPr>
        <w:pStyle w:val="ListParagraph"/>
        <w:numPr>
          <w:ilvl w:val="0"/>
          <w:numId w:val="30"/>
        </w:numPr>
        <w:rPr>
          <w:rFonts w:ascii="Arial" w:hAnsi="Arial" w:cs="Arial"/>
        </w:rPr>
      </w:pPr>
      <w:r>
        <w:rPr>
          <w:rFonts w:ascii="Arial" w:hAnsi="Arial" w:cs="Arial"/>
        </w:rPr>
        <w:t>P</w:t>
      </w:r>
      <w:r w:rsidR="00F87211">
        <w:rPr>
          <w:rFonts w:ascii="Arial" w:hAnsi="Arial" w:cs="Arial"/>
        </w:rPr>
        <w:t>hysical intervention</w:t>
      </w:r>
      <w:r w:rsidR="00336744">
        <w:rPr>
          <w:rFonts w:ascii="Arial" w:hAnsi="Arial" w:cs="Arial"/>
        </w:rPr>
        <w:tab/>
      </w:r>
      <w:r w:rsidR="00336744">
        <w:rPr>
          <w:rFonts w:ascii="Arial" w:hAnsi="Arial" w:cs="Arial"/>
        </w:rPr>
        <w:tab/>
      </w:r>
    </w:p>
    <w:p w14:paraId="2DF30548" w14:textId="6E0D8636" w:rsidR="00E71CE3" w:rsidRDefault="00E71CE3" w:rsidP="00BB4D3D">
      <w:pPr>
        <w:pStyle w:val="ListParagraph"/>
        <w:numPr>
          <w:ilvl w:val="0"/>
          <w:numId w:val="30"/>
        </w:numPr>
        <w:rPr>
          <w:rFonts w:ascii="Arial" w:hAnsi="Arial" w:cs="Arial"/>
        </w:rPr>
      </w:pPr>
      <w:r>
        <w:rPr>
          <w:rFonts w:ascii="Arial" w:hAnsi="Arial" w:cs="Arial"/>
        </w:rPr>
        <w:t xml:space="preserve">Safeguarding </w:t>
      </w:r>
      <w:r w:rsidR="008F214B">
        <w:rPr>
          <w:rFonts w:ascii="Arial" w:hAnsi="Arial" w:cs="Arial"/>
        </w:rPr>
        <w:t>c</w:t>
      </w:r>
      <w:r w:rsidR="004D780E">
        <w:rPr>
          <w:rFonts w:ascii="Arial" w:hAnsi="Arial" w:cs="Arial"/>
        </w:rPr>
        <w:t>hildren</w:t>
      </w:r>
    </w:p>
    <w:p w14:paraId="7C87A6DD" w14:textId="77777777" w:rsidR="00C0350B" w:rsidRDefault="004D780E" w:rsidP="00BB4D3D">
      <w:pPr>
        <w:pStyle w:val="ListParagraph"/>
        <w:numPr>
          <w:ilvl w:val="0"/>
          <w:numId w:val="30"/>
        </w:numPr>
        <w:rPr>
          <w:rFonts w:ascii="Arial" w:hAnsi="Arial" w:cs="Arial"/>
        </w:rPr>
      </w:pPr>
      <w:r>
        <w:rPr>
          <w:rFonts w:ascii="Arial" w:hAnsi="Arial" w:cs="Arial"/>
        </w:rPr>
        <w:t>Vulnerable adult protection</w:t>
      </w:r>
    </w:p>
    <w:p w14:paraId="041D4FDF" w14:textId="33AD3B5B" w:rsidR="00E71CE3" w:rsidRDefault="00903C4C" w:rsidP="00BB4D3D">
      <w:pPr>
        <w:pStyle w:val="ListParagraph"/>
        <w:numPr>
          <w:ilvl w:val="0"/>
          <w:numId w:val="30"/>
        </w:numPr>
        <w:rPr>
          <w:rFonts w:ascii="Arial" w:hAnsi="Arial" w:cs="Arial"/>
        </w:rPr>
      </w:pPr>
      <w:r>
        <w:rPr>
          <w:rFonts w:ascii="Arial" w:hAnsi="Arial" w:cs="Arial"/>
        </w:rPr>
        <w:t>Welfare and vulnerability engagement</w:t>
      </w:r>
    </w:p>
    <w:p w14:paraId="5C982172" w14:textId="6E488A90" w:rsidR="00903C4C" w:rsidRDefault="00903C4C" w:rsidP="00BB4D3D">
      <w:pPr>
        <w:pStyle w:val="ListParagraph"/>
        <w:numPr>
          <w:ilvl w:val="0"/>
          <w:numId w:val="30"/>
        </w:numPr>
        <w:rPr>
          <w:rFonts w:ascii="Arial" w:hAnsi="Arial" w:cs="Arial"/>
        </w:rPr>
      </w:pPr>
      <w:r>
        <w:rPr>
          <w:rFonts w:ascii="Arial" w:hAnsi="Arial" w:cs="Arial"/>
        </w:rPr>
        <w:t>“Ask for Angela”</w:t>
      </w:r>
    </w:p>
    <w:p w14:paraId="49C2FDB8" w14:textId="01D075BC" w:rsidR="00B97771" w:rsidRDefault="00B97771" w:rsidP="00BB4D3D">
      <w:pPr>
        <w:pStyle w:val="ListParagraph"/>
        <w:numPr>
          <w:ilvl w:val="0"/>
          <w:numId w:val="30"/>
        </w:numPr>
        <w:rPr>
          <w:rFonts w:ascii="Arial" w:hAnsi="Arial" w:cs="Arial"/>
        </w:rPr>
      </w:pPr>
      <w:r>
        <w:rPr>
          <w:rFonts w:ascii="Arial" w:hAnsi="Arial" w:cs="Arial"/>
        </w:rPr>
        <w:t>First Aid</w:t>
      </w:r>
    </w:p>
    <w:p w14:paraId="25393F7D" w14:textId="38162F69" w:rsidR="00B97771" w:rsidRDefault="00B97771" w:rsidP="00BB4D3D">
      <w:pPr>
        <w:pStyle w:val="ListParagraph"/>
        <w:numPr>
          <w:ilvl w:val="0"/>
          <w:numId w:val="30"/>
        </w:numPr>
        <w:rPr>
          <w:rFonts w:ascii="Arial" w:hAnsi="Arial" w:cs="Arial"/>
        </w:rPr>
      </w:pPr>
      <w:r>
        <w:rPr>
          <w:rFonts w:ascii="Arial" w:hAnsi="Arial" w:cs="Arial"/>
        </w:rPr>
        <w:t xml:space="preserve">Prevention of </w:t>
      </w:r>
      <w:r w:rsidR="00160D19">
        <w:rPr>
          <w:rFonts w:ascii="Arial" w:hAnsi="Arial" w:cs="Arial"/>
        </w:rPr>
        <w:t>violence against women and girls</w:t>
      </w:r>
    </w:p>
    <w:p w14:paraId="46C0BE91" w14:textId="4C581CA9" w:rsidR="004F1322" w:rsidRDefault="004F1322" w:rsidP="004F1322">
      <w:pPr>
        <w:pStyle w:val="ListParagraph"/>
        <w:numPr>
          <w:ilvl w:val="0"/>
          <w:numId w:val="30"/>
        </w:numPr>
        <w:rPr>
          <w:rFonts w:ascii="Arial" w:hAnsi="Arial" w:cs="Arial"/>
        </w:rPr>
      </w:pPr>
      <w:r>
        <w:rPr>
          <w:rFonts w:ascii="Arial" w:hAnsi="Arial" w:cs="Arial"/>
        </w:rPr>
        <w:t>Anti-</w:t>
      </w:r>
      <w:r w:rsidR="001C03A5">
        <w:rPr>
          <w:rFonts w:ascii="Arial" w:hAnsi="Arial" w:cs="Arial"/>
        </w:rPr>
        <w:t>racism</w:t>
      </w:r>
      <w:r>
        <w:rPr>
          <w:rFonts w:ascii="Arial" w:hAnsi="Arial" w:cs="Arial"/>
        </w:rPr>
        <w:t xml:space="preserve">, LGBTQA+ </w:t>
      </w:r>
    </w:p>
    <w:p w14:paraId="2EDBF131" w14:textId="77777777" w:rsidR="004F1322" w:rsidRPr="00BB4D3D" w:rsidRDefault="004F1322" w:rsidP="004F1322">
      <w:pPr>
        <w:pStyle w:val="ListParagraph"/>
        <w:rPr>
          <w:rFonts w:ascii="Arial" w:hAnsi="Arial" w:cs="Arial"/>
        </w:rPr>
      </w:pPr>
    </w:p>
    <w:p w14:paraId="26DA141E" w14:textId="111B3C04" w:rsidR="001647E5" w:rsidRPr="003B636B" w:rsidRDefault="001647E5" w:rsidP="001647E5">
      <w:pPr>
        <w:rPr>
          <w:rFonts w:ascii="Arial" w:hAnsi="Arial" w:cs="Arial"/>
        </w:rPr>
      </w:pPr>
      <w:r>
        <w:rPr>
          <w:rFonts w:ascii="Arial" w:hAnsi="Arial" w:cs="Arial"/>
        </w:rPr>
        <w:lastRenderedPageBreak/>
        <w:t>Supporting</w:t>
      </w:r>
      <w:r w:rsidRPr="00937AAE">
        <w:rPr>
          <w:rFonts w:ascii="Arial" w:hAnsi="Arial" w:cs="Arial"/>
        </w:rPr>
        <w:t xml:space="preserve"> Local </w:t>
      </w:r>
      <w:r>
        <w:rPr>
          <w:rFonts w:ascii="Arial" w:hAnsi="Arial" w:cs="Arial"/>
        </w:rPr>
        <w:t>Business Communications</w:t>
      </w:r>
      <w:r w:rsidRPr="00937AAE">
        <w:rPr>
          <w:rFonts w:ascii="Arial" w:hAnsi="Arial" w:cs="Arial"/>
        </w:rPr>
        <w:t xml:space="preserve">: </w:t>
      </w:r>
      <w:r w:rsidR="000305EC">
        <w:rPr>
          <w:rFonts w:ascii="Arial" w:hAnsi="Arial" w:cs="Arial"/>
        </w:rPr>
        <w:t>Street marshals</w:t>
      </w:r>
      <w:r>
        <w:rPr>
          <w:rFonts w:ascii="Arial" w:hAnsi="Arial" w:cs="Arial"/>
        </w:rPr>
        <w:t xml:space="preserve"> will support the town centre businesses by </w:t>
      </w:r>
      <w:r w:rsidR="00C74526">
        <w:rPr>
          <w:rFonts w:ascii="Arial" w:hAnsi="Arial" w:cs="Arial"/>
        </w:rPr>
        <w:t>allowing</w:t>
      </w:r>
      <w:r>
        <w:rPr>
          <w:rFonts w:ascii="Arial" w:hAnsi="Arial" w:cs="Arial"/>
        </w:rPr>
        <w:t xml:space="preserve"> the businesses </w:t>
      </w:r>
      <w:r w:rsidR="00C74526">
        <w:rPr>
          <w:rFonts w:ascii="Arial" w:hAnsi="Arial" w:cs="Arial"/>
        </w:rPr>
        <w:t xml:space="preserve">to </w:t>
      </w:r>
      <w:r>
        <w:rPr>
          <w:rFonts w:ascii="Arial" w:hAnsi="Arial" w:cs="Arial"/>
        </w:rPr>
        <w:t>report town centre issues, ranging from verbal abuse, shoplifting and more serious crime towards</w:t>
      </w:r>
      <w:r w:rsidRPr="003B636B">
        <w:rPr>
          <w:rFonts w:ascii="Arial" w:hAnsi="Arial" w:cs="Arial"/>
        </w:rPr>
        <w:t xml:space="preserve"> businesses</w:t>
      </w:r>
      <w:r w:rsidR="00C74526" w:rsidRPr="003B636B">
        <w:rPr>
          <w:rFonts w:ascii="Arial" w:hAnsi="Arial" w:cs="Arial"/>
        </w:rPr>
        <w:t xml:space="preserve"> via the radio link system.</w:t>
      </w:r>
      <w:r w:rsidRPr="003B636B">
        <w:rPr>
          <w:rFonts w:ascii="Arial" w:hAnsi="Arial" w:cs="Arial"/>
        </w:rPr>
        <w:t xml:space="preserve">  </w:t>
      </w:r>
    </w:p>
    <w:p w14:paraId="30F01C53" w14:textId="18883B0D" w:rsidR="00290491" w:rsidRPr="00BF59D5" w:rsidRDefault="003B636B" w:rsidP="00733021">
      <w:pPr>
        <w:rPr>
          <w:rFonts w:ascii="Arial" w:hAnsi="Arial" w:cs="Arial"/>
          <w:b/>
          <w:bCs/>
        </w:rPr>
      </w:pPr>
      <w:r w:rsidRPr="00BF59D5">
        <w:rPr>
          <w:rFonts w:ascii="Arial" w:hAnsi="Arial" w:cs="Arial"/>
          <w:b/>
          <w:bCs/>
        </w:rPr>
        <w:t xml:space="preserve">Street marshals can help in the following </w:t>
      </w:r>
      <w:proofErr w:type="gramStart"/>
      <w:r w:rsidRPr="00BF59D5">
        <w:rPr>
          <w:rFonts w:ascii="Arial" w:hAnsi="Arial" w:cs="Arial"/>
          <w:b/>
          <w:bCs/>
        </w:rPr>
        <w:t>ways;</w:t>
      </w:r>
      <w:proofErr w:type="gramEnd"/>
      <w:r w:rsidRPr="00BF59D5">
        <w:rPr>
          <w:rFonts w:ascii="Arial" w:hAnsi="Arial" w:cs="Arial"/>
          <w:b/>
          <w:bCs/>
        </w:rPr>
        <w:t xml:space="preserve"> </w:t>
      </w:r>
    </w:p>
    <w:p w14:paraId="79AF5EC1" w14:textId="33E53E03" w:rsidR="003B636B" w:rsidRPr="00BF59D5" w:rsidRDefault="00626768" w:rsidP="00BF59D5">
      <w:pPr>
        <w:pStyle w:val="ListParagraph"/>
        <w:numPr>
          <w:ilvl w:val="0"/>
          <w:numId w:val="38"/>
        </w:numPr>
        <w:rPr>
          <w:rFonts w:ascii="Arial" w:hAnsi="Arial" w:cs="Arial"/>
        </w:rPr>
      </w:pPr>
      <w:r w:rsidRPr="00BF59D5">
        <w:rPr>
          <w:rFonts w:ascii="Arial" w:hAnsi="Arial" w:cs="Arial"/>
        </w:rPr>
        <w:t>To provide reassurance by having a physical presence</w:t>
      </w:r>
    </w:p>
    <w:p w14:paraId="24CC4BC5" w14:textId="6100AFD4" w:rsidR="00626768" w:rsidRPr="00BF59D5" w:rsidRDefault="00626768" w:rsidP="00BF59D5">
      <w:pPr>
        <w:pStyle w:val="ListParagraph"/>
        <w:numPr>
          <w:ilvl w:val="0"/>
          <w:numId w:val="38"/>
        </w:numPr>
        <w:rPr>
          <w:rFonts w:ascii="Arial" w:hAnsi="Arial" w:cs="Arial"/>
        </w:rPr>
      </w:pPr>
      <w:r w:rsidRPr="00BF59D5">
        <w:rPr>
          <w:rFonts w:ascii="Arial" w:hAnsi="Arial" w:cs="Arial"/>
        </w:rPr>
        <w:t>Be the eyes and ears</w:t>
      </w:r>
      <w:r w:rsidR="00176B9C" w:rsidRPr="00BF59D5">
        <w:rPr>
          <w:rFonts w:ascii="Arial" w:hAnsi="Arial" w:cs="Arial"/>
        </w:rPr>
        <w:t xml:space="preserve"> on the ground to provide </w:t>
      </w:r>
      <w:r w:rsidR="00BF59D5" w:rsidRPr="00BF59D5">
        <w:rPr>
          <w:rFonts w:ascii="Arial" w:hAnsi="Arial" w:cs="Arial"/>
        </w:rPr>
        <w:t>accurate</w:t>
      </w:r>
      <w:r w:rsidR="00176B9C" w:rsidRPr="00BF59D5">
        <w:rPr>
          <w:rFonts w:ascii="Arial" w:hAnsi="Arial" w:cs="Arial"/>
        </w:rPr>
        <w:t xml:space="preserve"> and detailed </w:t>
      </w:r>
      <w:r w:rsidR="00BF59D5" w:rsidRPr="00BF59D5">
        <w:rPr>
          <w:rFonts w:ascii="Arial" w:hAnsi="Arial" w:cs="Arial"/>
        </w:rPr>
        <w:t>intelligence.</w:t>
      </w:r>
    </w:p>
    <w:p w14:paraId="7FA34BEB" w14:textId="28402C83" w:rsidR="00176B9C" w:rsidRPr="00BF59D5" w:rsidRDefault="001C185D" w:rsidP="00BF59D5">
      <w:pPr>
        <w:pStyle w:val="ListParagraph"/>
        <w:numPr>
          <w:ilvl w:val="0"/>
          <w:numId w:val="38"/>
        </w:numPr>
        <w:rPr>
          <w:rFonts w:ascii="Arial" w:hAnsi="Arial" w:cs="Arial"/>
        </w:rPr>
      </w:pPr>
      <w:r w:rsidRPr="00BF59D5">
        <w:rPr>
          <w:rFonts w:ascii="Arial" w:hAnsi="Arial" w:cs="Arial"/>
        </w:rPr>
        <w:t xml:space="preserve">Educate members of littering and </w:t>
      </w:r>
      <w:r w:rsidR="00BF59D5" w:rsidRPr="00BF59D5">
        <w:rPr>
          <w:rFonts w:ascii="Arial" w:hAnsi="Arial" w:cs="Arial"/>
        </w:rPr>
        <w:t>dog fouling</w:t>
      </w:r>
      <w:r w:rsidRPr="00BF59D5">
        <w:rPr>
          <w:rFonts w:ascii="Arial" w:hAnsi="Arial" w:cs="Arial"/>
        </w:rPr>
        <w:t xml:space="preserve"> and to help preserve the </w:t>
      </w:r>
      <w:r w:rsidR="00BF59D5" w:rsidRPr="00BF59D5">
        <w:rPr>
          <w:rFonts w:ascii="Arial" w:hAnsi="Arial" w:cs="Arial"/>
        </w:rPr>
        <w:t>environment.</w:t>
      </w:r>
    </w:p>
    <w:p w14:paraId="4B638088" w14:textId="72664B41" w:rsidR="001C185D" w:rsidRPr="00BF59D5" w:rsidRDefault="00E53ADF" w:rsidP="00BF59D5">
      <w:pPr>
        <w:pStyle w:val="ListParagraph"/>
        <w:numPr>
          <w:ilvl w:val="0"/>
          <w:numId w:val="38"/>
        </w:numPr>
        <w:rPr>
          <w:rFonts w:ascii="Arial" w:hAnsi="Arial" w:cs="Arial"/>
        </w:rPr>
      </w:pPr>
      <w:r w:rsidRPr="00BF59D5">
        <w:rPr>
          <w:rFonts w:ascii="Arial" w:hAnsi="Arial" w:cs="Arial"/>
        </w:rPr>
        <w:t xml:space="preserve">Deterring </w:t>
      </w:r>
      <w:r w:rsidR="00FE732C" w:rsidRPr="00BF59D5">
        <w:rPr>
          <w:rFonts w:ascii="Arial" w:hAnsi="Arial" w:cs="Arial"/>
        </w:rPr>
        <w:t>conspiracy to commit a crime</w:t>
      </w:r>
      <w:r w:rsidR="00BF59D5">
        <w:rPr>
          <w:rFonts w:ascii="Arial" w:hAnsi="Arial" w:cs="Arial"/>
        </w:rPr>
        <w:t>.</w:t>
      </w:r>
    </w:p>
    <w:p w14:paraId="52410E4D" w14:textId="59693A14" w:rsidR="00FE732C" w:rsidRPr="00BF59D5" w:rsidRDefault="00FE732C" w:rsidP="00BF59D5">
      <w:pPr>
        <w:pStyle w:val="ListParagraph"/>
        <w:numPr>
          <w:ilvl w:val="0"/>
          <w:numId w:val="38"/>
        </w:numPr>
        <w:rPr>
          <w:rFonts w:ascii="Arial" w:hAnsi="Arial" w:cs="Arial"/>
        </w:rPr>
      </w:pPr>
      <w:r w:rsidRPr="00BF59D5">
        <w:rPr>
          <w:rFonts w:ascii="Arial" w:hAnsi="Arial" w:cs="Arial"/>
        </w:rPr>
        <w:t xml:space="preserve">Act as point of contact for enquiries and </w:t>
      </w:r>
      <w:r w:rsidR="00DD0C12" w:rsidRPr="00BF59D5">
        <w:rPr>
          <w:rFonts w:ascii="Arial" w:hAnsi="Arial" w:cs="Arial"/>
        </w:rPr>
        <w:t xml:space="preserve">help and support visitors when needed. </w:t>
      </w:r>
    </w:p>
    <w:p w14:paraId="7561E67E" w14:textId="5961E463" w:rsidR="00DD0C12" w:rsidRPr="00BF59D5" w:rsidRDefault="00DD0C12" w:rsidP="00BF59D5">
      <w:pPr>
        <w:pStyle w:val="ListParagraph"/>
        <w:numPr>
          <w:ilvl w:val="0"/>
          <w:numId w:val="38"/>
        </w:numPr>
        <w:rPr>
          <w:rFonts w:ascii="Arial" w:hAnsi="Arial" w:cs="Arial"/>
        </w:rPr>
      </w:pPr>
      <w:r w:rsidRPr="00BF59D5">
        <w:rPr>
          <w:rFonts w:ascii="Arial" w:hAnsi="Arial" w:cs="Arial"/>
        </w:rPr>
        <w:t>Support vulnerable people</w:t>
      </w:r>
      <w:r w:rsidR="00BF59D5">
        <w:rPr>
          <w:rFonts w:ascii="Arial" w:hAnsi="Arial" w:cs="Arial"/>
        </w:rPr>
        <w:t>.</w:t>
      </w:r>
    </w:p>
    <w:p w14:paraId="0ECCEC06" w14:textId="1B8399D6" w:rsidR="00DD0C12" w:rsidRPr="00BF59D5" w:rsidRDefault="0074638B" w:rsidP="00BF59D5">
      <w:pPr>
        <w:pStyle w:val="ListParagraph"/>
        <w:numPr>
          <w:ilvl w:val="0"/>
          <w:numId w:val="38"/>
        </w:numPr>
        <w:rPr>
          <w:rFonts w:ascii="Arial" w:hAnsi="Arial" w:cs="Arial"/>
        </w:rPr>
      </w:pPr>
      <w:r w:rsidRPr="00BF59D5">
        <w:rPr>
          <w:rFonts w:ascii="Arial" w:hAnsi="Arial" w:cs="Arial"/>
        </w:rPr>
        <w:t>Act as a professional witness</w:t>
      </w:r>
      <w:r w:rsidR="00BF59D5">
        <w:rPr>
          <w:rFonts w:ascii="Arial" w:hAnsi="Arial" w:cs="Arial"/>
        </w:rPr>
        <w:t>.</w:t>
      </w:r>
    </w:p>
    <w:p w14:paraId="495F6891" w14:textId="77D710C4" w:rsidR="0074638B" w:rsidRPr="00BF59D5" w:rsidRDefault="0074638B" w:rsidP="00BF59D5">
      <w:pPr>
        <w:pStyle w:val="ListParagraph"/>
        <w:numPr>
          <w:ilvl w:val="0"/>
          <w:numId w:val="38"/>
        </w:numPr>
        <w:rPr>
          <w:rFonts w:ascii="Arial" w:hAnsi="Arial" w:cs="Arial"/>
        </w:rPr>
      </w:pPr>
      <w:r w:rsidRPr="00BF59D5">
        <w:rPr>
          <w:rFonts w:ascii="Arial" w:hAnsi="Arial" w:cs="Arial"/>
        </w:rPr>
        <w:t xml:space="preserve">A point of contact for businesses to assist with reporting crime and other ASB issues. </w:t>
      </w:r>
    </w:p>
    <w:p w14:paraId="0D50415A" w14:textId="1F4DB47D" w:rsidR="00AC0F68" w:rsidRPr="00BF59D5" w:rsidRDefault="00AC0F68" w:rsidP="00BF59D5">
      <w:pPr>
        <w:pStyle w:val="ListParagraph"/>
        <w:numPr>
          <w:ilvl w:val="0"/>
          <w:numId w:val="38"/>
        </w:numPr>
        <w:rPr>
          <w:rFonts w:ascii="Arial" w:hAnsi="Arial" w:cs="Arial"/>
        </w:rPr>
      </w:pPr>
      <w:r w:rsidRPr="00BF59D5">
        <w:rPr>
          <w:rFonts w:ascii="Arial" w:hAnsi="Arial" w:cs="Arial"/>
        </w:rPr>
        <w:t>Carry out any initiatives that deri</w:t>
      </w:r>
      <w:r w:rsidR="00BF59D5">
        <w:rPr>
          <w:rFonts w:ascii="Arial" w:hAnsi="Arial" w:cs="Arial"/>
        </w:rPr>
        <w:t>v</w:t>
      </w:r>
      <w:r w:rsidRPr="00BF59D5">
        <w:rPr>
          <w:rFonts w:ascii="Arial" w:hAnsi="Arial" w:cs="Arial"/>
        </w:rPr>
        <w:t xml:space="preserve">e from </w:t>
      </w:r>
      <w:r w:rsidR="005B4DC9">
        <w:rPr>
          <w:rFonts w:ascii="Arial" w:hAnsi="Arial" w:cs="Arial"/>
        </w:rPr>
        <w:t xml:space="preserve">the </w:t>
      </w:r>
      <w:r w:rsidRPr="00BF59D5">
        <w:rPr>
          <w:rFonts w:ascii="Arial" w:hAnsi="Arial" w:cs="Arial"/>
        </w:rPr>
        <w:t xml:space="preserve">Town Council. </w:t>
      </w:r>
    </w:p>
    <w:p w14:paraId="17B04B65" w14:textId="1AE8C9C6" w:rsidR="00AC0F68" w:rsidRPr="00BF59D5" w:rsidRDefault="00AC0F68" w:rsidP="00733021">
      <w:pPr>
        <w:rPr>
          <w:rFonts w:ascii="Arial" w:hAnsi="Arial" w:cs="Arial"/>
          <w:b/>
          <w:bCs/>
        </w:rPr>
      </w:pPr>
      <w:r w:rsidRPr="00BF59D5">
        <w:rPr>
          <w:rFonts w:ascii="Arial" w:hAnsi="Arial" w:cs="Arial"/>
          <w:b/>
          <w:bCs/>
        </w:rPr>
        <w:t xml:space="preserve">Wardens are not: </w:t>
      </w:r>
    </w:p>
    <w:p w14:paraId="389A71E2" w14:textId="74BB0AA8" w:rsidR="00AC0F68" w:rsidRPr="00BF59D5" w:rsidRDefault="00052B87" w:rsidP="00BF59D5">
      <w:pPr>
        <w:pStyle w:val="ListParagraph"/>
        <w:numPr>
          <w:ilvl w:val="0"/>
          <w:numId w:val="39"/>
        </w:numPr>
        <w:rPr>
          <w:rFonts w:ascii="Arial" w:hAnsi="Arial" w:cs="Arial"/>
        </w:rPr>
      </w:pPr>
      <w:r w:rsidRPr="00BF59D5">
        <w:rPr>
          <w:rFonts w:ascii="Arial" w:hAnsi="Arial" w:cs="Arial"/>
        </w:rPr>
        <w:t>Replacement for policing services</w:t>
      </w:r>
    </w:p>
    <w:p w14:paraId="5626DF3C" w14:textId="61F0098C" w:rsidR="00052B87" w:rsidRPr="00BF59D5" w:rsidRDefault="00052B87" w:rsidP="00BF59D5">
      <w:pPr>
        <w:pStyle w:val="ListParagraph"/>
        <w:numPr>
          <w:ilvl w:val="0"/>
          <w:numId w:val="39"/>
        </w:numPr>
        <w:rPr>
          <w:rFonts w:ascii="Arial" w:hAnsi="Arial" w:cs="Arial"/>
        </w:rPr>
      </w:pPr>
      <w:r w:rsidRPr="00BF59D5">
        <w:rPr>
          <w:rFonts w:ascii="Arial" w:hAnsi="Arial" w:cs="Arial"/>
        </w:rPr>
        <w:t>Emergency response team</w:t>
      </w:r>
    </w:p>
    <w:p w14:paraId="50A966D1" w14:textId="45ED4FB1" w:rsidR="00052B87" w:rsidRPr="00BF59D5" w:rsidRDefault="00052B87" w:rsidP="00BF59D5">
      <w:pPr>
        <w:pStyle w:val="ListParagraph"/>
        <w:numPr>
          <w:ilvl w:val="0"/>
          <w:numId w:val="39"/>
        </w:numPr>
        <w:rPr>
          <w:rFonts w:ascii="Arial" w:hAnsi="Arial" w:cs="Arial"/>
        </w:rPr>
      </w:pPr>
      <w:r w:rsidRPr="00BF59D5">
        <w:rPr>
          <w:rFonts w:ascii="Arial" w:hAnsi="Arial" w:cs="Arial"/>
        </w:rPr>
        <w:t xml:space="preserve">A </w:t>
      </w:r>
      <w:proofErr w:type="gramStart"/>
      <w:r w:rsidRPr="00BF59D5">
        <w:rPr>
          <w:rFonts w:ascii="Arial" w:hAnsi="Arial" w:cs="Arial"/>
        </w:rPr>
        <w:t>24/7 hour</w:t>
      </w:r>
      <w:proofErr w:type="gramEnd"/>
      <w:r w:rsidRPr="00BF59D5">
        <w:rPr>
          <w:rFonts w:ascii="Arial" w:hAnsi="Arial" w:cs="Arial"/>
        </w:rPr>
        <w:t xml:space="preserve"> service</w:t>
      </w:r>
    </w:p>
    <w:p w14:paraId="4D9C70DD" w14:textId="79D784F2" w:rsidR="005A3C3D" w:rsidRPr="00BF59D5" w:rsidRDefault="005A3C3D" w:rsidP="00BF59D5">
      <w:pPr>
        <w:pStyle w:val="ListParagraph"/>
        <w:numPr>
          <w:ilvl w:val="0"/>
          <w:numId w:val="39"/>
        </w:numPr>
        <w:rPr>
          <w:rFonts w:ascii="Arial" w:hAnsi="Arial" w:cs="Arial"/>
        </w:rPr>
      </w:pPr>
      <w:r w:rsidRPr="00BF59D5">
        <w:rPr>
          <w:rFonts w:ascii="Arial" w:hAnsi="Arial" w:cs="Arial"/>
        </w:rPr>
        <w:t xml:space="preserve">Parking or Enforcement Officers. </w:t>
      </w:r>
    </w:p>
    <w:p w14:paraId="3B95D630" w14:textId="77777777" w:rsidR="00D13D06" w:rsidRPr="003B636B" w:rsidRDefault="00D13D06" w:rsidP="00733021">
      <w:pPr>
        <w:rPr>
          <w:rFonts w:ascii="Arial" w:hAnsi="Arial" w:cs="Arial"/>
        </w:rPr>
      </w:pPr>
    </w:p>
    <w:p w14:paraId="44D5FF46" w14:textId="61FC8E68" w:rsidR="0051661C" w:rsidRPr="003B46D0" w:rsidRDefault="4252F4E4" w:rsidP="00733021">
      <w:pPr>
        <w:rPr>
          <w:rFonts w:ascii="Arial" w:hAnsi="Arial" w:cs="Arial"/>
          <w:b/>
          <w:bCs/>
        </w:rPr>
      </w:pPr>
      <w:r w:rsidRPr="13B500B6">
        <w:rPr>
          <w:rFonts w:ascii="Arial" w:hAnsi="Arial" w:cs="Arial"/>
          <w:b/>
          <w:bCs/>
        </w:rPr>
        <w:t>Taunton Town Centre</w:t>
      </w:r>
      <w:r w:rsidR="212CCB33" w:rsidRPr="13B500B6">
        <w:rPr>
          <w:rFonts w:ascii="Arial" w:hAnsi="Arial" w:cs="Arial"/>
          <w:b/>
          <w:bCs/>
        </w:rPr>
        <w:t xml:space="preserve"> </w:t>
      </w:r>
      <w:r w:rsidR="185592B5" w:rsidRPr="13B500B6">
        <w:rPr>
          <w:rFonts w:ascii="Arial" w:hAnsi="Arial" w:cs="Arial"/>
          <w:b/>
          <w:bCs/>
        </w:rPr>
        <w:t xml:space="preserve">Patrol </w:t>
      </w:r>
      <w:r w:rsidR="31A0E49A" w:rsidRPr="13B500B6">
        <w:rPr>
          <w:rFonts w:ascii="Arial" w:hAnsi="Arial" w:cs="Arial"/>
          <w:b/>
          <w:bCs/>
        </w:rPr>
        <w:t>Plan</w:t>
      </w:r>
      <w:r w:rsidR="41FCE8A8" w:rsidRPr="13B500B6">
        <w:rPr>
          <w:rFonts w:ascii="Arial" w:hAnsi="Arial" w:cs="Arial"/>
          <w:b/>
          <w:bCs/>
        </w:rPr>
        <w:t xml:space="preserve"> (February 2024)</w:t>
      </w:r>
      <w:r w:rsidR="2DA3D8AD" w:rsidRPr="13B500B6">
        <w:rPr>
          <w:rFonts w:ascii="Arial" w:hAnsi="Arial" w:cs="Arial"/>
          <w:b/>
          <w:bCs/>
        </w:rPr>
        <w:t xml:space="preserve"> – Image 1</w:t>
      </w:r>
    </w:p>
    <w:p w14:paraId="52D47196" w14:textId="4D008255" w:rsidR="00332C3D" w:rsidRDefault="008C553F" w:rsidP="00733021">
      <w:pPr>
        <w:rPr>
          <w:rFonts w:ascii="Arial" w:hAnsi="Arial" w:cs="Arial"/>
        </w:rPr>
      </w:pPr>
      <w:r w:rsidRPr="008C553F">
        <w:rPr>
          <w:rFonts w:ascii="Arial" w:hAnsi="Arial" w:cs="Arial"/>
          <w:noProof/>
        </w:rPr>
        <w:lastRenderedPageBreak/>
        <w:drawing>
          <wp:inline distT="0" distB="0" distL="0" distR="0" wp14:anchorId="2794CFD2" wp14:editId="5F9168E7">
            <wp:extent cx="5521013" cy="7820660"/>
            <wp:effectExtent l="19050" t="19050" r="22860" b="27940"/>
            <wp:docPr id="188855477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54770" name="Picture 1" descr="A map of a city&#10;&#10;Description automatically generated"/>
                    <pic:cNvPicPr/>
                  </pic:nvPicPr>
                  <pic:blipFill>
                    <a:blip r:embed="rId10"/>
                    <a:stretch>
                      <a:fillRect/>
                    </a:stretch>
                  </pic:blipFill>
                  <pic:spPr>
                    <a:xfrm>
                      <a:off x="0" y="0"/>
                      <a:ext cx="5523490" cy="7824169"/>
                    </a:xfrm>
                    <a:prstGeom prst="rect">
                      <a:avLst/>
                    </a:prstGeom>
                    <a:ln w="12700">
                      <a:solidFill>
                        <a:schemeClr val="tx1"/>
                      </a:solidFill>
                    </a:ln>
                  </pic:spPr>
                </pic:pic>
              </a:graphicData>
            </a:graphic>
          </wp:inline>
        </w:drawing>
      </w:r>
    </w:p>
    <w:p w14:paraId="0564C06B" w14:textId="0A079E5B" w:rsidR="00214A8A" w:rsidRDefault="001E63F1" w:rsidP="00733021">
      <w:pPr>
        <w:rPr>
          <w:rFonts w:ascii="Arial" w:hAnsi="Arial" w:cs="Arial"/>
        </w:rPr>
      </w:pPr>
      <w:r w:rsidRPr="00937AAE">
        <w:rPr>
          <w:rFonts w:ascii="Arial" w:hAnsi="Arial" w:cs="Arial"/>
        </w:rPr>
        <w:t xml:space="preserve">The successful contractor will be suitably experienced and qualified to undertake this tender and be able to provide examples of similar successful projects which they have been involved in. </w:t>
      </w:r>
      <w:r w:rsidR="00810224">
        <w:rPr>
          <w:rFonts w:ascii="Arial" w:hAnsi="Arial" w:cs="Arial"/>
        </w:rPr>
        <w:br/>
      </w:r>
      <w:r w:rsidR="00810224">
        <w:rPr>
          <w:rFonts w:ascii="Arial" w:hAnsi="Arial" w:cs="Arial"/>
        </w:rPr>
        <w:br/>
      </w:r>
      <w:r w:rsidR="00214A8A">
        <w:rPr>
          <w:rFonts w:ascii="Arial" w:hAnsi="Arial" w:cs="Arial"/>
        </w:rPr>
        <w:t xml:space="preserve">The street </w:t>
      </w:r>
      <w:r w:rsidR="00CB12D3">
        <w:rPr>
          <w:rFonts w:ascii="Arial" w:hAnsi="Arial" w:cs="Arial"/>
        </w:rPr>
        <w:t>marshals</w:t>
      </w:r>
      <w:r w:rsidR="00214A8A">
        <w:rPr>
          <w:rFonts w:ascii="Arial" w:hAnsi="Arial" w:cs="Arial"/>
        </w:rPr>
        <w:t xml:space="preserve"> shall </w:t>
      </w:r>
      <w:r w:rsidRPr="00937AAE">
        <w:rPr>
          <w:rFonts w:ascii="Arial" w:hAnsi="Arial" w:cs="Arial"/>
        </w:rPr>
        <w:t>be</w:t>
      </w:r>
      <w:r w:rsidR="00810224">
        <w:rPr>
          <w:rFonts w:ascii="Arial" w:hAnsi="Arial" w:cs="Arial"/>
        </w:rPr>
        <w:t xml:space="preserve"> </w:t>
      </w:r>
      <w:r w:rsidR="00214A8A">
        <w:rPr>
          <w:rFonts w:ascii="Arial" w:hAnsi="Arial" w:cs="Arial"/>
        </w:rPr>
        <w:t xml:space="preserve">suitably </w:t>
      </w:r>
      <w:r w:rsidR="00CF60E8">
        <w:rPr>
          <w:rFonts w:ascii="Arial" w:hAnsi="Arial" w:cs="Arial"/>
        </w:rPr>
        <w:t>trained</w:t>
      </w:r>
      <w:r w:rsidR="00214A8A">
        <w:rPr>
          <w:rFonts w:ascii="Arial" w:hAnsi="Arial" w:cs="Arial"/>
        </w:rPr>
        <w:t xml:space="preserve"> and hold</w:t>
      </w:r>
      <w:r w:rsidR="00810224">
        <w:rPr>
          <w:rFonts w:ascii="Arial" w:hAnsi="Arial" w:cs="Arial"/>
        </w:rPr>
        <w:t>:</w:t>
      </w:r>
    </w:p>
    <w:p w14:paraId="6F8415F4" w14:textId="3B0EE4DC" w:rsidR="006F104E" w:rsidRDefault="009D6A03" w:rsidP="00214A8A">
      <w:pPr>
        <w:pStyle w:val="ListParagraph"/>
        <w:numPr>
          <w:ilvl w:val="0"/>
          <w:numId w:val="31"/>
        </w:numPr>
        <w:rPr>
          <w:rFonts w:ascii="Arial" w:hAnsi="Arial" w:cs="Arial"/>
        </w:rPr>
      </w:pPr>
      <w:r>
        <w:rPr>
          <w:rFonts w:ascii="Arial" w:hAnsi="Arial" w:cs="Arial"/>
        </w:rPr>
        <w:lastRenderedPageBreak/>
        <w:t>SIA Licences</w:t>
      </w:r>
    </w:p>
    <w:p w14:paraId="3E1F7AF0" w14:textId="5A1C14DF" w:rsidR="009D6A03" w:rsidRDefault="009D6A03" w:rsidP="00214A8A">
      <w:pPr>
        <w:pStyle w:val="ListParagraph"/>
        <w:numPr>
          <w:ilvl w:val="0"/>
          <w:numId w:val="31"/>
        </w:numPr>
        <w:rPr>
          <w:rFonts w:ascii="Arial" w:hAnsi="Arial" w:cs="Arial"/>
        </w:rPr>
      </w:pPr>
      <w:r>
        <w:rPr>
          <w:rFonts w:ascii="Arial" w:hAnsi="Arial" w:cs="Arial"/>
        </w:rPr>
        <w:t>Certified in Conflict Management</w:t>
      </w:r>
    </w:p>
    <w:p w14:paraId="41A450B1" w14:textId="75BB391F" w:rsidR="009D6A03" w:rsidRDefault="009D6A03" w:rsidP="00214A8A">
      <w:pPr>
        <w:pStyle w:val="ListParagraph"/>
        <w:numPr>
          <w:ilvl w:val="0"/>
          <w:numId w:val="31"/>
        </w:numPr>
        <w:rPr>
          <w:rFonts w:ascii="Arial" w:hAnsi="Arial" w:cs="Arial"/>
        </w:rPr>
      </w:pPr>
      <w:r>
        <w:rPr>
          <w:rFonts w:ascii="Arial" w:hAnsi="Arial" w:cs="Arial"/>
        </w:rPr>
        <w:t>Adult and Child Protection</w:t>
      </w:r>
      <w:r w:rsidR="008203D4">
        <w:rPr>
          <w:rFonts w:ascii="Arial" w:hAnsi="Arial" w:cs="Arial"/>
        </w:rPr>
        <w:t>/ Safeguarding Measures</w:t>
      </w:r>
    </w:p>
    <w:p w14:paraId="3B8B220D" w14:textId="398BE01A" w:rsidR="008203D4" w:rsidRDefault="008203D4" w:rsidP="00214A8A">
      <w:pPr>
        <w:pStyle w:val="ListParagraph"/>
        <w:numPr>
          <w:ilvl w:val="0"/>
          <w:numId w:val="31"/>
        </w:numPr>
        <w:rPr>
          <w:rFonts w:ascii="Arial" w:hAnsi="Arial" w:cs="Arial"/>
        </w:rPr>
      </w:pPr>
      <w:r>
        <w:rPr>
          <w:rFonts w:ascii="Arial" w:hAnsi="Arial" w:cs="Arial"/>
        </w:rPr>
        <w:t>WAVE Welfare and Vulnerability Engagement</w:t>
      </w:r>
    </w:p>
    <w:p w14:paraId="7FC584AC" w14:textId="41B91C22" w:rsidR="008203D4" w:rsidRDefault="008203D4" w:rsidP="00214A8A">
      <w:pPr>
        <w:pStyle w:val="ListParagraph"/>
        <w:numPr>
          <w:ilvl w:val="0"/>
          <w:numId w:val="31"/>
        </w:numPr>
        <w:rPr>
          <w:rFonts w:ascii="Arial" w:hAnsi="Arial" w:cs="Arial"/>
        </w:rPr>
      </w:pPr>
      <w:r>
        <w:rPr>
          <w:rFonts w:ascii="Arial" w:hAnsi="Arial" w:cs="Arial"/>
        </w:rPr>
        <w:t>First Aid</w:t>
      </w:r>
    </w:p>
    <w:p w14:paraId="15AC1C15" w14:textId="5A3D8509" w:rsidR="00EA5265" w:rsidRPr="00214A8A" w:rsidRDefault="00EA5265" w:rsidP="00214A8A">
      <w:pPr>
        <w:pStyle w:val="ListParagraph"/>
        <w:numPr>
          <w:ilvl w:val="0"/>
          <w:numId w:val="31"/>
        </w:numPr>
        <w:rPr>
          <w:rFonts w:ascii="Arial" w:hAnsi="Arial" w:cs="Arial"/>
        </w:rPr>
      </w:pPr>
      <w:r>
        <w:rPr>
          <w:rFonts w:ascii="Arial" w:hAnsi="Arial" w:cs="Arial"/>
        </w:rPr>
        <w:t xml:space="preserve">Prevention violence against women and girls. </w:t>
      </w:r>
    </w:p>
    <w:p w14:paraId="7B79DBCA" w14:textId="71155072" w:rsidR="00524F51" w:rsidRDefault="001E63F1" w:rsidP="00733021">
      <w:pPr>
        <w:rPr>
          <w:rFonts w:ascii="Arial" w:hAnsi="Arial" w:cs="Arial"/>
        </w:rPr>
      </w:pPr>
      <w:r w:rsidRPr="00937AAE">
        <w:rPr>
          <w:rFonts w:ascii="Arial" w:hAnsi="Arial" w:cs="Arial"/>
        </w:rPr>
        <w:t xml:space="preserve">Tender submissions must detail how the business experience and </w:t>
      </w:r>
      <w:r w:rsidR="00FE1FBF">
        <w:rPr>
          <w:rFonts w:ascii="Arial" w:hAnsi="Arial" w:cs="Arial"/>
        </w:rPr>
        <w:t>training</w:t>
      </w:r>
      <w:r w:rsidRPr="00937AAE">
        <w:rPr>
          <w:rFonts w:ascii="Arial" w:hAnsi="Arial" w:cs="Arial"/>
        </w:rPr>
        <w:t xml:space="preserve"> requirements are met. The successful contractor will deliver this contract with suitably </w:t>
      </w:r>
      <w:r w:rsidR="00FE1FBF">
        <w:rPr>
          <w:rFonts w:ascii="Arial" w:hAnsi="Arial" w:cs="Arial"/>
        </w:rPr>
        <w:t>trained</w:t>
      </w:r>
      <w:r w:rsidRPr="00937AAE">
        <w:rPr>
          <w:rFonts w:ascii="Arial" w:hAnsi="Arial" w:cs="Arial"/>
        </w:rPr>
        <w:t xml:space="preserve"> personnel. </w:t>
      </w:r>
      <w:r w:rsidR="00664EC1">
        <w:rPr>
          <w:rFonts w:ascii="Arial" w:hAnsi="Arial" w:cs="Arial"/>
        </w:rPr>
        <w:br/>
      </w:r>
      <w:r w:rsidR="00664EC1">
        <w:rPr>
          <w:rFonts w:ascii="Arial" w:hAnsi="Arial" w:cs="Arial"/>
        </w:rPr>
        <w:br/>
      </w:r>
      <w:r w:rsidRPr="00937AAE">
        <w:rPr>
          <w:rFonts w:ascii="Arial" w:hAnsi="Arial" w:cs="Arial"/>
        </w:rPr>
        <w:t xml:space="preserve">Sub-contracting by the </w:t>
      </w:r>
      <w:r w:rsidRPr="00937AAE">
        <w:rPr>
          <w:rFonts w:ascii="Arial" w:hAnsi="Arial" w:cs="Arial"/>
          <w:b/>
          <w:bCs/>
        </w:rPr>
        <w:t>contractor is not permitted without the consent</w:t>
      </w:r>
      <w:r w:rsidRPr="00937AAE">
        <w:rPr>
          <w:rFonts w:ascii="Arial" w:hAnsi="Arial" w:cs="Arial"/>
        </w:rPr>
        <w:t xml:space="preserve"> of </w:t>
      </w:r>
      <w:r w:rsidR="0051661C" w:rsidRPr="00937AAE">
        <w:rPr>
          <w:rFonts w:ascii="Arial" w:hAnsi="Arial" w:cs="Arial"/>
        </w:rPr>
        <w:t>Taunton Town Council</w:t>
      </w:r>
      <w:r w:rsidRPr="00937AAE">
        <w:rPr>
          <w:rFonts w:ascii="Arial" w:hAnsi="Arial" w:cs="Arial"/>
        </w:rPr>
        <w:t>. Tender submissions must specify whether the intention is to sub</w:t>
      </w:r>
      <w:r w:rsidR="00F9676D" w:rsidRPr="00937AAE">
        <w:rPr>
          <w:rFonts w:ascii="Arial" w:hAnsi="Arial" w:cs="Arial"/>
        </w:rPr>
        <w:t>-</w:t>
      </w:r>
      <w:r w:rsidRPr="00937AAE">
        <w:rPr>
          <w:rFonts w:ascii="Arial" w:hAnsi="Arial" w:cs="Arial"/>
        </w:rPr>
        <w:t>contract.</w:t>
      </w:r>
    </w:p>
    <w:p w14:paraId="1C4BFD7E" w14:textId="1CA817D7" w:rsidR="00A729D2" w:rsidRPr="00937AAE" w:rsidRDefault="00A729D2" w:rsidP="00733021">
      <w:pPr>
        <w:rPr>
          <w:rFonts w:ascii="Arial" w:hAnsi="Arial" w:cs="Arial"/>
        </w:rPr>
      </w:pPr>
      <w:r>
        <w:rPr>
          <w:rFonts w:ascii="Arial" w:hAnsi="Arial" w:cs="Arial"/>
        </w:rPr>
        <w:t xml:space="preserve">Taunton Town Council recognise that radios will be required from the Somerset CCTV </w:t>
      </w:r>
      <w:proofErr w:type="gramStart"/>
      <w:r>
        <w:rPr>
          <w:rFonts w:ascii="Arial" w:hAnsi="Arial" w:cs="Arial"/>
        </w:rPr>
        <w:t>team</w:t>
      </w:r>
      <w:proofErr w:type="gramEnd"/>
    </w:p>
    <w:p w14:paraId="73C41B15" w14:textId="6B92217B" w:rsidR="007F3A6C" w:rsidRPr="00937AAE" w:rsidRDefault="007F3A6C" w:rsidP="0076740E">
      <w:pPr>
        <w:pStyle w:val="Heading1"/>
        <w:rPr>
          <w:rFonts w:ascii="Arial" w:hAnsi="Arial" w:cs="Arial"/>
        </w:rPr>
      </w:pPr>
      <w:r w:rsidRPr="00937AAE">
        <w:rPr>
          <w:rFonts w:ascii="Arial" w:hAnsi="Arial" w:cs="Arial"/>
        </w:rPr>
        <w:t>Instructions to tenderers</w:t>
      </w:r>
    </w:p>
    <w:p w14:paraId="16DCF387" w14:textId="78BDD2AC" w:rsidR="00807EEC" w:rsidRPr="00937AAE" w:rsidRDefault="007F3A6C" w:rsidP="00506182">
      <w:pPr>
        <w:rPr>
          <w:rFonts w:ascii="Arial" w:hAnsi="Arial" w:cs="Arial"/>
        </w:rPr>
      </w:pPr>
      <w:r w:rsidRPr="00937AAE">
        <w:rPr>
          <w:rFonts w:ascii="Arial" w:hAnsi="Arial" w:cs="Arial"/>
        </w:rPr>
        <w:t xml:space="preserve">All tenderers are requested to let the Council know on receipt of this Invitation </w:t>
      </w:r>
      <w:proofErr w:type="gramStart"/>
      <w:r w:rsidRPr="00937AAE">
        <w:rPr>
          <w:rFonts w:ascii="Arial" w:hAnsi="Arial" w:cs="Arial"/>
        </w:rPr>
        <w:t>To</w:t>
      </w:r>
      <w:proofErr w:type="gramEnd"/>
      <w:r w:rsidRPr="00937AAE">
        <w:rPr>
          <w:rFonts w:ascii="Arial" w:hAnsi="Arial" w:cs="Arial"/>
        </w:rPr>
        <w:t xml:space="preserve"> Tender (ITT) </w:t>
      </w:r>
      <w:r w:rsidR="00807EEC" w:rsidRPr="00937AAE">
        <w:rPr>
          <w:rFonts w:ascii="Arial" w:hAnsi="Arial" w:cs="Arial"/>
        </w:rPr>
        <w:t>that:</w:t>
      </w:r>
    </w:p>
    <w:p w14:paraId="6644B466" w14:textId="52B84AEC" w:rsidR="007F3A6C" w:rsidRPr="00937AAE" w:rsidRDefault="00807EEC" w:rsidP="00807EEC">
      <w:pPr>
        <w:pStyle w:val="ListParagraph"/>
        <w:numPr>
          <w:ilvl w:val="0"/>
          <w:numId w:val="18"/>
        </w:numPr>
        <w:spacing w:line="360" w:lineRule="auto"/>
        <w:rPr>
          <w:rFonts w:ascii="Arial" w:hAnsi="Arial" w:cs="Arial"/>
        </w:rPr>
      </w:pPr>
      <w:r w:rsidRPr="00937AAE">
        <w:rPr>
          <w:rFonts w:ascii="Arial" w:hAnsi="Arial" w:cs="Arial"/>
        </w:rPr>
        <w:t>they wish to submit a tender and the</w:t>
      </w:r>
    </w:p>
    <w:p w14:paraId="782C9AB5" w14:textId="1C354D45" w:rsidR="00807EEC" w:rsidRPr="00937AAE" w:rsidRDefault="00807EEC" w:rsidP="00807EEC">
      <w:pPr>
        <w:pStyle w:val="ListParagraph"/>
        <w:numPr>
          <w:ilvl w:val="0"/>
          <w:numId w:val="18"/>
        </w:numPr>
        <w:spacing w:line="360" w:lineRule="auto"/>
        <w:rPr>
          <w:rFonts w:ascii="Arial" w:hAnsi="Arial" w:cs="Arial"/>
        </w:rPr>
      </w:pPr>
      <w:r w:rsidRPr="00937AAE">
        <w:rPr>
          <w:rFonts w:ascii="Arial" w:hAnsi="Arial" w:cs="Arial"/>
        </w:rPr>
        <w:t>name of tenderer contact where all communications regarding this tender should be addressed to.</w:t>
      </w:r>
    </w:p>
    <w:p w14:paraId="40A2F99C" w14:textId="2A9CD3F5" w:rsidR="00807EEC" w:rsidRPr="00937AAE" w:rsidRDefault="00807EEC" w:rsidP="00733021">
      <w:pPr>
        <w:rPr>
          <w:rFonts w:ascii="Arial" w:hAnsi="Arial" w:cs="Arial"/>
        </w:rPr>
      </w:pPr>
      <w:r w:rsidRPr="00937AAE">
        <w:rPr>
          <w:rFonts w:ascii="Arial" w:hAnsi="Arial" w:cs="Arial"/>
        </w:rPr>
        <w:t xml:space="preserve">If there are omissions, discrepancies or enquiries concerning the </w:t>
      </w:r>
      <w:r w:rsidR="009903AF" w:rsidRPr="00937AAE">
        <w:rPr>
          <w:rFonts w:ascii="Arial" w:hAnsi="Arial" w:cs="Arial"/>
        </w:rPr>
        <w:t>ITT</w:t>
      </w:r>
      <w:r w:rsidRPr="00937AAE">
        <w:rPr>
          <w:rFonts w:ascii="Arial" w:hAnsi="Arial" w:cs="Arial"/>
        </w:rPr>
        <w:t xml:space="preserve"> document </w:t>
      </w:r>
      <w:r w:rsidR="00621897" w:rsidRPr="00937AAE">
        <w:rPr>
          <w:rFonts w:ascii="Arial" w:hAnsi="Arial" w:cs="Arial"/>
        </w:rPr>
        <w:t xml:space="preserve">these should be emailed to </w:t>
      </w:r>
      <w:hyperlink r:id="rId11" w:history="1">
        <w:r w:rsidR="0051661C" w:rsidRPr="00937AAE">
          <w:rPr>
            <w:rStyle w:val="Hyperlink"/>
            <w:rFonts w:ascii="Arial" w:hAnsi="Arial" w:cs="Arial"/>
          </w:rPr>
          <w:t>operations@taunton-tc.gov.uk</w:t>
        </w:r>
      </w:hyperlink>
      <w:r w:rsidR="00621897" w:rsidRPr="00937AAE">
        <w:rPr>
          <w:rFonts w:ascii="Arial" w:hAnsi="Arial" w:cs="Arial"/>
        </w:rPr>
        <w:t xml:space="preserve"> </w:t>
      </w:r>
    </w:p>
    <w:p w14:paraId="78AC9606" w14:textId="71E7B754" w:rsidR="00621897" w:rsidRPr="00937AAE" w:rsidRDefault="00621897" w:rsidP="00733021">
      <w:pPr>
        <w:rPr>
          <w:rFonts w:ascii="Arial" w:hAnsi="Arial" w:cs="Arial"/>
        </w:rPr>
      </w:pPr>
      <w:r w:rsidRPr="00937AAE">
        <w:rPr>
          <w:rFonts w:ascii="Arial" w:hAnsi="Arial" w:cs="Arial"/>
        </w:rPr>
        <w:t xml:space="preserve">Any </w:t>
      </w:r>
      <w:r w:rsidR="009903AF" w:rsidRPr="00937AAE">
        <w:rPr>
          <w:rFonts w:ascii="Arial" w:hAnsi="Arial" w:cs="Arial"/>
        </w:rPr>
        <w:t xml:space="preserve">clarification </w:t>
      </w:r>
      <w:r w:rsidRPr="00937AAE">
        <w:rPr>
          <w:rFonts w:ascii="Arial" w:hAnsi="Arial" w:cs="Arial"/>
        </w:rPr>
        <w:t>queries regarding the tender document must be submitted</w:t>
      </w:r>
      <w:r w:rsidR="0051661C" w:rsidRPr="00937AAE">
        <w:rPr>
          <w:rFonts w:ascii="Arial" w:hAnsi="Arial" w:cs="Arial"/>
        </w:rPr>
        <w:t xml:space="preserve"> as soon as possible</w:t>
      </w:r>
      <w:r w:rsidR="009903AF" w:rsidRPr="00937AAE">
        <w:rPr>
          <w:rFonts w:ascii="Arial" w:hAnsi="Arial" w:cs="Arial"/>
        </w:rPr>
        <w:t xml:space="preserve">.  Any answers to clarifications will be emailed to all known interested tenderers prior to the submission date. </w:t>
      </w:r>
    </w:p>
    <w:p w14:paraId="4C8405D0" w14:textId="66F2519B" w:rsidR="00807EEC" w:rsidRPr="00937AAE" w:rsidRDefault="00807EEC" w:rsidP="00733021">
      <w:pPr>
        <w:rPr>
          <w:rFonts w:ascii="Arial" w:hAnsi="Arial" w:cs="Arial"/>
        </w:rPr>
      </w:pPr>
      <w:r w:rsidRPr="00937AAE">
        <w:rPr>
          <w:rFonts w:ascii="Arial" w:hAnsi="Arial" w:cs="Arial"/>
        </w:rPr>
        <w:t xml:space="preserve">All tenderers are recommended to visit the town </w:t>
      </w:r>
      <w:r w:rsidR="00733021" w:rsidRPr="00937AAE">
        <w:rPr>
          <w:rFonts w:ascii="Arial" w:hAnsi="Arial" w:cs="Arial"/>
        </w:rPr>
        <w:t xml:space="preserve">and </w:t>
      </w:r>
      <w:r w:rsidR="00E17363">
        <w:rPr>
          <w:rFonts w:ascii="Arial" w:hAnsi="Arial" w:cs="Arial"/>
        </w:rPr>
        <w:t>carry out a</w:t>
      </w:r>
      <w:r w:rsidR="00733021" w:rsidRPr="00937AAE">
        <w:rPr>
          <w:rFonts w:ascii="Arial" w:hAnsi="Arial" w:cs="Arial"/>
        </w:rPr>
        <w:t xml:space="preserve"> site survey with an officer of the </w:t>
      </w:r>
      <w:r w:rsidR="00D741D9">
        <w:rPr>
          <w:rFonts w:ascii="Arial" w:hAnsi="Arial" w:cs="Arial"/>
        </w:rPr>
        <w:t>Town C</w:t>
      </w:r>
      <w:r w:rsidR="00733021" w:rsidRPr="00937AAE">
        <w:rPr>
          <w:rFonts w:ascii="Arial" w:hAnsi="Arial" w:cs="Arial"/>
        </w:rPr>
        <w:t xml:space="preserve">ouncil </w:t>
      </w:r>
      <w:r w:rsidRPr="00937AAE">
        <w:rPr>
          <w:rFonts w:ascii="Arial" w:hAnsi="Arial" w:cs="Arial"/>
        </w:rPr>
        <w:t xml:space="preserve">prior to submission of the tender document. </w:t>
      </w:r>
    </w:p>
    <w:p w14:paraId="6E31A253" w14:textId="316D3936" w:rsidR="009903AF" w:rsidRPr="00937AAE" w:rsidRDefault="009903AF" w:rsidP="00733021">
      <w:pPr>
        <w:rPr>
          <w:rFonts w:ascii="Arial" w:hAnsi="Arial" w:cs="Arial"/>
        </w:rPr>
      </w:pPr>
      <w:r w:rsidRPr="00937AAE">
        <w:rPr>
          <w:rFonts w:ascii="Arial" w:hAnsi="Arial" w:cs="Arial"/>
        </w:rPr>
        <w:t xml:space="preserve">All tenders must be for </w:t>
      </w:r>
      <w:r w:rsidR="002B154B">
        <w:rPr>
          <w:rFonts w:ascii="Arial" w:hAnsi="Arial" w:cs="Arial"/>
        </w:rPr>
        <w:t xml:space="preserve">Anti-social </w:t>
      </w:r>
      <w:r w:rsidR="00556092">
        <w:rPr>
          <w:rFonts w:ascii="Arial" w:hAnsi="Arial" w:cs="Arial"/>
        </w:rPr>
        <w:t>behaviour patrols</w:t>
      </w:r>
      <w:r w:rsidR="007B1E08">
        <w:rPr>
          <w:rFonts w:ascii="Arial" w:hAnsi="Arial" w:cs="Arial"/>
        </w:rPr>
        <w:t xml:space="preserve"> in the form of Street Marshals</w:t>
      </w:r>
      <w:r w:rsidR="00556092">
        <w:rPr>
          <w:rFonts w:ascii="Arial" w:hAnsi="Arial" w:cs="Arial"/>
        </w:rPr>
        <w:t xml:space="preserve"> </w:t>
      </w:r>
      <w:r w:rsidR="001407E7" w:rsidRPr="00937AAE">
        <w:rPr>
          <w:rFonts w:ascii="Arial" w:hAnsi="Arial" w:cs="Arial"/>
        </w:rPr>
        <w:t xml:space="preserve">as </w:t>
      </w:r>
      <w:r w:rsidRPr="00937AAE">
        <w:rPr>
          <w:rFonts w:ascii="Arial" w:hAnsi="Arial" w:cs="Arial"/>
        </w:rPr>
        <w:t>specified in the ITT</w:t>
      </w:r>
      <w:r w:rsidR="00E14AD6">
        <w:rPr>
          <w:rFonts w:ascii="Arial" w:hAnsi="Arial" w:cs="Arial"/>
        </w:rPr>
        <w:t xml:space="preserve">. </w:t>
      </w:r>
      <w:r w:rsidRPr="00937AAE">
        <w:rPr>
          <w:rFonts w:ascii="Arial" w:hAnsi="Arial" w:cs="Arial"/>
        </w:rPr>
        <w:t xml:space="preserve"> </w:t>
      </w:r>
      <w:r w:rsidR="007E43E9" w:rsidRPr="00937AAE">
        <w:rPr>
          <w:rFonts w:ascii="Arial" w:hAnsi="Arial" w:cs="Arial"/>
        </w:rPr>
        <w:t>If there are omissions or errors in the tender submitted</w:t>
      </w:r>
      <w:r w:rsidR="001407E7" w:rsidRPr="00937AAE">
        <w:rPr>
          <w:rFonts w:ascii="Arial" w:hAnsi="Arial" w:cs="Arial"/>
        </w:rPr>
        <w:t xml:space="preserve"> to the </w:t>
      </w:r>
      <w:r w:rsidR="00F9676D" w:rsidRPr="00937AAE">
        <w:rPr>
          <w:rFonts w:ascii="Arial" w:hAnsi="Arial" w:cs="Arial"/>
        </w:rPr>
        <w:t>Council the</w:t>
      </w:r>
      <w:r w:rsidR="007E43E9" w:rsidRPr="00937AAE">
        <w:rPr>
          <w:rFonts w:ascii="Arial" w:hAnsi="Arial" w:cs="Arial"/>
        </w:rPr>
        <w:t xml:space="preserve"> tendere</w:t>
      </w:r>
      <w:r w:rsidR="001407E7" w:rsidRPr="00937AAE">
        <w:rPr>
          <w:rFonts w:ascii="Arial" w:hAnsi="Arial" w:cs="Arial"/>
        </w:rPr>
        <w:t xml:space="preserve">r </w:t>
      </w:r>
      <w:r w:rsidR="007E43E9" w:rsidRPr="00937AAE">
        <w:rPr>
          <w:rFonts w:ascii="Arial" w:hAnsi="Arial" w:cs="Arial"/>
        </w:rPr>
        <w:t xml:space="preserve">may be required to justify the price/items concerned. Any price </w:t>
      </w:r>
      <w:r w:rsidR="001407E7" w:rsidRPr="00937AAE">
        <w:rPr>
          <w:rFonts w:ascii="Arial" w:hAnsi="Arial" w:cs="Arial"/>
        </w:rPr>
        <w:t>adjustments</w:t>
      </w:r>
      <w:r w:rsidR="007E43E9" w:rsidRPr="00937AAE">
        <w:rPr>
          <w:rFonts w:ascii="Arial" w:hAnsi="Arial" w:cs="Arial"/>
        </w:rPr>
        <w:t xml:space="preserve"> to the tender made by agreement with </w:t>
      </w:r>
      <w:r w:rsidR="0051661C" w:rsidRPr="00937AAE">
        <w:rPr>
          <w:rFonts w:ascii="Arial" w:hAnsi="Arial" w:cs="Arial"/>
        </w:rPr>
        <w:t>Taunton</w:t>
      </w:r>
      <w:r w:rsidR="007E43E9" w:rsidRPr="00937AAE">
        <w:rPr>
          <w:rFonts w:ascii="Arial" w:hAnsi="Arial" w:cs="Arial"/>
        </w:rPr>
        <w:t xml:space="preserve"> Town Council and the </w:t>
      </w:r>
      <w:r w:rsidR="001407E7" w:rsidRPr="00937AAE">
        <w:rPr>
          <w:rFonts w:ascii="Arial" w:hAnsi="Arial" w:cs="Arial"/>
        </w:rPr>
        <w:t>t</w:t>
      </w:r>
      <w:r w:rsidR="007E43E9" w:rsidRPr="00937AAE">
        <w:rPr>
          <w:rFonts w:ascii="Arial" w:hAnsi="Arial" w:cs="Arial"/>
        </w:rPr>
        <w:t xml:space="preserve">enderer will be confirmed in writing by the </w:t>
      </w:r>
      <w:r w:rsidR="001407E7" w:rsidRPr="00937AAE">
        <w:rPr>
          <w:rFonts w:ascii="Arial" w:hAnsi="Arial" w:cs="Arial"/>
        </w:rPr>
        <w:t>t</w:t>
      </w:r>
      <w:r w:rsidR="007E43E9" w:rsidRPr="00937AAE">
        <w:rPr>
          <w:rFonts w:ascii="Arial" w:hAnsi="Arial" w:cs="Arial"/>
        </w:rPr>
        <w:t>enderer to the Town Council before final acceptance by the Town Council</w:t>
      </w:r>
      <w:r w:rsidR="001407E7" w:rsidRPr="00937AAE">
        <w:rPr>
          <w:rFonts w:ascii="Arial" w:hAnsi="Arial" w:cs="Arial"/>
        </w:rPr>
        <w:t>.</w:t>
      </w:r>
    </w:p>
    <w:p w14:paraId="3F93F06A" w14:textId="77777777" w:rsidR="007E43E9" w:rsidRPr="00937AAE" w:rsidRDefault="007E43E9" w:rsidP="007E43E9">
      <w:pPr>
        <w:pStyle w:val="Heading1"/>
        <w:rPr>
          <w:rFonts w:ascii="Arial" w:hAnsi="Arial" w:cs="Arial"/>
        </w:rPr>
      </w:pPr>
      <w:r w:rsidRPr="00937AAE">
        <w:rPr>
          <w:rFonts w:ascii="Arial" w:hAnsi="Arial" w:cs="Arial"/>
        </w:rPr>
        <w:t xml:space="preserve">Submission </w:t>
      </w:r>
    </w:p>
    <w:p w14:paraId="730E747A" w14:textId="31A4E2E9" w:rsidR="00621897" w:rsidRPr="00937AAE" w:rsidRDefault="009903AF" w:rsidP="7A247D10">
      <w:pPr>
        <w:rPr>
          <w:rFonts w:ascii="Arial" w:hAnsi="Arial" w:cs="Arial"/>
          <w:b/>
          <w:bCs/>
          <w:color w:val="FF0000"/>
        </w:rPr>
      </w:pPr>
      <w:r w:rsidRPr="7C39ACB0">
        <w:rPr>
          <w:rFonts w:ascii="Arial" w:hAnsi="Arial" w:cs="Arial"/>
        </w:rPr>
        <w:t xml:space="preserve">Tenders </w:t>
      </w:r>
      <w:r w:rsidR="00C25177" w:rsidRPr="7C39ACB0">
        <w:rPr>
          <w:rFonts w:ascii="Arial" w:hAnsi="Arial" w:cs="Arial"/>
        </w:rPr>
        <w:t xml:space="preserve">may </w:t>
      </w:r>
      <w:r w:rsidRPr="7C39ACB0">
        <w:rPr>
          <w:rFonts w:ascii="Arial" w:hAnsi="Arial" w:cs="Arial"/>
        </w:rPr>
        <w:t>be submitted</w:t>
      </w:r>
      <w:r w:rsidR="006A09F7" w:rsidRPr="7C39ACB0">
        <w:rPr>
          <w:rFonts w:ascii="Arial" w:hAnsi="Arial" w:cs="Arial"/>
        </w:rPr>
        <w:t xml:space="preserve"> in a sealed envelope marked </w:t>
      </w:r>
      <w:r w:rsidR="00F9676D" w:rsidRPr="7C39ACB0">
        <w:rPr>
          <w:rFonts w:ascii="Arial" w:hAnsi="Arial" w:cs="Arial"/>
        </w:rPr>
        <w:t>‘Tender</w:t>
      </w:r>
      <w:r w:rsidR="006A09F7" w:rsidRPr="7C39ACB0">
        <w:rPr>
          <w:rFonts w:ascii="Arial" w:hAnsi="Arial" w:cs="Arial"/>
        </w:rPr>
        <w:t xml:space="preserve"> – </w:t>
      </w:r>
      <w:r w:rsidR="00023A8B">
        <w:rPr>
          <w:rFonts w:ascii="Arial" w:hAnsi="Arial" w:cs="Arial"/>
        </w:rPr>
        <w:t>ASB,</w:t>
      </w:r>
      <w:r w:rsidRPr="7C39ACB0">
        <w:rPr>
          <w:rFonts w:ascii="Arial" w:hAnsi="Arial" w:cs="Arial"/>
        </w:rPr>
        <w:t xml:space="preserve"> </w:t>
      </w:r>
      <w:r w:rsidR="004245EB" w:rsidRPr="7C39ACB0">
        <w:rPr>
          <w:rFonts w:ascii="Arial" w:hAnsi="Arial" w:cs="Arial"/>
        </w:rPr>
        <w:t>Operations and Events Manager</w:t>
      </w:r>
      <w:r w:rsidRPr="7C39ACB0">
        <w:rPr>
          <w:rFonts w:ascii="Arial" w:hAnsi="Arial" w:cs="Arial"/>
        </w:rPr>
        <w:t xml:space="preserve">, </w:t>
      </w:r>
      <w:r w:rsidR="004245EB" w:rsidRPr="7C39ACB0">
        <w:rPr>
          <w:rFonts w:ascii="Arial" w:hAnsi="Arial" w:cs="Arial"/>
        </w:rPr>
        <w:t>Taunton</w:t>
      </w:r>
      <w:r w:rsidRPr="7C39ACB0">
        <w:rPr>
          <w:rFonts w:ascii="Arial" w:hAnsi="Arial" w:cs="Arial"/>
        </w:rPr>
        <w:t xml:space="preserve"> Town Council, </w:t>
      </w:r>
      <w:r w:rsidR="004245EB" w:rsidRPr="7C39ACB0">
        <w:rPr>
          <w:rFonts w:ascii="Arial" w:hAnsi="Arial" w:cs="Arial"/>
        </w:rPr>
        <w:t>Deane House, Belvedere Road, Taunton TA1 1HE</w:t>
      </w:r>
      <w:r w:rsidR="5A03F9D2" w:rsidRPr="7C39ACB0">
        <w:rPr>
          <w:rFonts w:ascii="Arial" w:hAnsi="Arial" w:cs="Arial"/>
        </w:rPr>
        <w:t>.</w:t>
      </w:r>
      <w:r w:rsidR="00C25177" w:rsidRPr="7C39ACB0">
        <w:rPr>
          <w:rFonts w:ascii="Arial" w:hAnsi="Arial" w:cs="Arial"/>
        </w:rPr>
        <w:t xml:space="preserve"> Tenders by post or by email must be received </w:t>
      </w:r>
      <w:r w:rsidRPr="7C39ACB0">
        <w:rPr>
          <w:rFonts w:ascii="Arial" w:hAnsi="Arial" w:cs="Arial"/>
        </w:rPr>
        <w:t xml:space="preserve">by </w:t>
      </w:r>
      <w:r w:rsidR="00D379C7" w:rsidRPr="7C39ACB0">
        <w:rPr>
          <w:rFonts w:ascii="Arial" w:hAnsi="Arial" w:cs="Arial"/>
          <w:b/>
          <w:bCs/>
          <w:color w:val="FF0000"/>
        </w:rPr>
        <w:t xml:space="preserve">5pm on 30 </w:t>
      </w:r>
      <w:r w:rsidR="00691163">
        <w:rPr>
          <w:rFonts w:ascii="Arial" w:hAnsi="Arial" w:cs="Arial"/>
          <w:b/>
          <w:bCs/>
          <w:color w:val="FF0000"/>
        </w:rPr>
        <w:t>Ma</w:t>
      </w:r>
      <w:r w:rsidR="002B43C3">
        <w:rPr>
          <w:rFonts w:ascii="Arial" w:hAnsi="Arial" w:cs="Arial"/>
          <w:b/>
          <w:bCs/>
          <w:color w:val="FF0000"/>
        </w:rPr>
        <w:t>y</w:t>
      </w:r>
      <w:r w:rsidR="00D379C7" w:rsidRPr="7C39ACB0">
        <w:rPr>
          <w:rFonts w:ascii="Arial" w:hAnsi="Arial" w:cs="Arial"/>
          <w:b/>
          <w:bCs/>
          <w:color w:val="FF0000"/>
        </w:rPr>
        <w:t xml:space="preserve"> 202</w:t>
      </w:r>
      <w:r w:rsidR="00691163">
        <w:rPr>
          <w:rFonts w:ascii="Arial" w:hAnsi="Arial" w:cs="Arial"/>
          <w:b/>
          <w:bCs/>
          <w:color w:val="FF0000"/>
        </w:rPr>
        <w:t>4</w:t>
      </w:r>
    </w:p>
    <w:p w14:paraId="62596ECE" w14:textId="0180F36B" w:rsidR="00807EEC" w:rsidRPr="00937AAE" w:rsidRDefault="009903AF" w:rsidP="00733021">
      <w:pPr>
        <w:rPr>
          <w:rFonts w:ascii="Arial" w:hAnsi="Arial" w:cs="Arial"/>
        </w:rPr>
      </w:pPr>
      <w:r w:rsidRPr="00937AAE">
        <w:rPr>
          <w:rFonts w:ascii="Arial" w:hAnsi="Arial" w:cs="Arial"/>
        </w:rPr>
        <w:t xml:space="preserve">Tenders received after </w:t>
      </w:r>
      <w:r w:rsidR="00D379C7" w:rsidRPr="00937AAE">
        <w:rPr>
          <w:rFonts w:ascii="Arial" w:hAnsi="Arial" w:cs="Arial"/>
        </w:rPr>
        <w:t xml:space="preserve">5pm on 30 </w:t>
      </w:r>
      <w:r w:rsidR="002B43C3">
        <w:rPr>
          <w:rFonts w:ascii="Arial" w:hAnsi="Arial" w:cs="Arial"/>
        </w:rPr>
        <w:t>May</w:t>
      </w:r>
      <w:r w:rsidR="00D379C7" w:rsidRPr="00937AAE">
        <w:rPr>
          <w:rFonts w:ascii="Arial" w:hAnsi="Arial" w:cs="Arial"/>
        </w:rPr>
        <w:t xml:space="preserve"> 202</w:t>
      </w:r>
      <w:r w:rsidR="00691163">
        <w:rPr>
          <w:rFonts w:ascii="Arial" w:hAnsi="Arial" w:cs="Arial"/>
        </w:rPr>
        <w:t>4</w:t>
      </w:r>
      <w:r w:rsidR="00D379C7" w:rsidRPr="00937AAE">
        <w:rPr>
          <w:rFonts w:ascii="Arial" w:hAnsi="Arial" w:cs="Arial"/>
        </w:rPr>
        <w:t xml:space="preserve"> </w:t>
      </w:r>
      <w:r w:rsidRPr="00937AAE">
        <w:rPr>
          <w:rFonts w:ascii="Arial" w:hAnsi="Arial" w:cs="Arial"/>
        </w:rPr>
        <w:t xml:space="preserve">will not be considered. </w:t>
      </w:r>
    </w:p>
    <w:p w14:paraId="243B283F" w14:textId="7F5B828F" w:rsidR="007E43E9" w:rsidRPr="00937AAE" w:rsidRDefault="007E43E9" w:rsidP="001E63F1">
      <w:pPr>
        <w:pStyle w:val="Heading1"/>
        <w:rPr>
          <w:rFonts w:ascii="Arial" w:hAnsi="Arial" w:cs="Arial"/>
        </w:rPr>
      </w:pPr>
      <w:r w:rsidRPr="00937AAE">
        <w:rPr>
          <w:rFonts w:ascii="Arial" w:hAnsi="Arial" w:cs="Arial"/>
        </w:rPr>
        <w:t>Timetable</w:t>
      </w:r>
    </w:p>
    <w:p w14:paraId="72AC7C9A" w14:textId="29CC69B3" w:rsidR="007E43E9" w:rsidRPr="00937AAE" w:rsidRDefault="0A1C1D7E" w:rsidP="007E43E9">
      <w:pPr>
        <w:rPr>
          <w:rFonts w:ascii="Arial" w:hAnsi="Arial" w:cs="Arial"/>
        </w:rPr>
      </w:pPr>
      <w:r w:rsidRPr="00937AAE">
        <w:rPr>
          <w:rFonts w:ascii="Arial" w:hAnsi="Arial" w:cs="Arial"/>
        </w:rPr>
        <w:t xml:space="preserve">Taunton </w:t>
      </w:r>
      <w:r w:rsidR="007E43E9" w:rsidRPr="00937AAE">
        <w:rPr>
          <w:rFonts w:ascii="Arial" w:hAnsi="Arial" w:cs="Arial"/>
        </w:rPr>
        <w:t xml:space="preserve">Town Council </w:t>
      </w:r>
      <w:r w:rsidR="00D80BD4">
        <w:rPr>
          <w:rFonts w:ascii="Arial" w:hAnsi="Arial" w:cs="Arial"/>
        </w:rPr>
        <w:t>t</w:t>
      </w:r>
      <w:r w:rsidR="007E43E9" w:rsidRPr="00937AAE">
        <w:rPr>
          <w:rFonts w:ascii="Arial" w:hAnsi="Arial" w:cs="Arial"/>
        </w:rPr>
        <w:t>o award the contract in 202</w:t>
      </w:r>
      <w:r w:rsidR="00691163">
        <w:rPr>
          <w:rFonts w:ascii="Arial" w:hAnsi="Arial" w:cs="Arial"/>
        </w:rPr>
        <w:t>4</w:t>
      </w:r>
      <w:r w:rsidR="007E43E9" w:rsidRPr="00937AAE">
        <w:rPr>
          <w:rFonts w:ascii="Arial" w:hAnsi="Arial" w:cs="Arial"/>
        </w:rPr>
        <w:t xml:space="preserve">. </w:t>
      </w:r>
    </w:p>
    <w:p w14:paraId="7FDB79BF" w14:textId="1648E11D" w:rsidR="007E43E9" w:rsidRPr="00937AAE" w:rsidRDefault="007E43E9" w:rsidP="007E43E9">
      <w:pPr>
        <w:rPr>
          <w:rFonts w:ascii="Arial" w:hAnsi="Arial" w:cs="Arial"/>
        </w:rPr>
      </w:pPr>
      <w:r w:rsidRPr="00937AAE">
        <w:rPr>
          <w:rFonts w:ascii="Arial" w:hAnsi="Arial" w:cs="Arial"/>
        </w:rPr>
        <w:t>The proposed timescale is as follows:</w:t>
      </w:r>
    </w:p>
    <w:tbl>
      <w:tblPr>
        <w:tblStyle w:val="TableGrid"/>
        <w:tblW w:w="0" w:type="auto"/>
        <w:tblLook w:val="04A0" w:firstRow="1" w:lastRow="0" w:firstColumn="1" w:lastColumn="0" w:noHBand="0" w:noVBand="1"/>
      </w:tblPr>
      <w:tblGrid>
        <w:gridCol w:w="4508"/>
        <w:gridCol w:w="4508"/>
      </w:tblGrid>
      <w:tr w:rsidR="007E43E9" w:rsidRPr="00937AAE" w14:paraId="20E143F5" w14:textId="77777777" w:rsidTr="105DE158">
        <w:tc>
          <w:tcPr>
            <w:tcW w:w="4508" w:type="dxa"/>
          </w:tcPr>
          <w:p w14:paraId="0A6BF975" w14:textId="6B55A31A" w:rsidR="007E43E9" w:rsidRPr="00937AAE" w:rsidRDefault="007E43E9" w:rsidP="007E43E9">
            <w:pPr>
              <w:rPr>
                <w:rFonts w:ascii="Arial" w:hAnsi="Arial" w:cs="Arial"/>
              </w:rPr>
            </w:pPr>
            <w:r w:rsidRPr="00937AAE">
              <w:rPr>
                <w:rFonts w:ascii="Arial" w:hAnsi="Arial" w:cs="Arial"/>
              </w:rPr>
              <w:lastRenderedPageBreak/>
              <w:t xml:space="preserve">Activity </w:t>
            </w:r>
          </w:p>
        </w:tc>
        <w:tc>
          <w:tcPr>
            <w:tcW w:w="4508" w:type="dxa"/>
          </w:tcPr>
          <w:p w14:paraId="6B4DC090" w14:textId="628DDE24" w:rsidR="007E43E9" w:rsidRPr="00937AAE" w:rsidRDefault="007E43E9" w:rsidP="007E43E9">
            <w:pPr>
              <w:rPr>
                <w:rFonts w:ascii="Arial" w:hAnsi="Arial" w:cs="Arial"/>
              </w:rPr>
            </w:pPr>
            <w:r w:rsidRPr="00937AAE">
              <w:rPr>
                <w:rFonts w:ascii="Arial" w:hAnsi="Arial" w:cs="Arial"/>
              </w:rPr>
              <w:t xml:space="preserve">Date </w:t>
            </w:r>
          </w:p>
        </w:tc>
      </w:tr>
      <w:tr w:rsidR="007E43E9" w:rsidRPr="00937AAE" w14:paraId="6112994C" w14:textId="77777777" w:rsidTr="105DE158">
        <w:tc>
          <w:tcPr>
            <w:tcW w:w="4508" w:type="dxa"/>
          </w:tcPr>
          <w:p w14:paraId="7CF8DA5A" w14:textId="78869CC9" w:rsidR="007E43E9" w:rsidRPr="00937AAE" w:rsidRDefault="007E43E9" w:rsidP="007E43E9">
            <w:pPr>
              <w:rPr>
                <w:rFonts w:ascii="Arial" w:hAnsi="Arial" w:cs="Arial"/>
              </w:rPr>
            </w:pPr>
            <w:r w:rsidRPr="00937AAE">
              <w:rPr>
                <w:rFonts w:ascii="Arial" w:hAnsi="Arial" w:cs="Arial"/>
              </w:rPr>
              <w:t>Dispatch of ITT</w:t>
            </w:r>
          </w:p>
        </w:tc>
        <w:tc>
          <w:tcPr>
            <w:tcW w:w="4508" w:type="dxa"/>
          </w:tcPr>
          <w:p w14:paraId="71DDB26B" w14:textId="28EFC17A" w:rsidR="007E43E9" w:rsidRPr="00937AAE" w:rsidRDefault="00D84102" w:rsidP="007E43E9">
            <w:pPr>
              <w:rPr>
                <w:rFonts w:ascii="Arial" w:hAnsi="Arial" w:cs="Arial"/>
              </w:rPr>
            </w:pPr>
            <w:r>
              <w:rPr>
                <w:rFonts w:ascii="Arial" w:hAnsi="Arial" w:cs="Arial"/>
              </w:rPr>
              <w:t>25 April 2024</w:t>
            </w:r>
          </w:p>
        </w:tc>
      </w:tr>
      <w:tr w:rsidR="007E43E9" w:rsidRPr="00937AAE" w14:paraId="53D5371C" w14:textId="77777777" w:rsidTr="105DE158">
        <w:tc>
          <w:tcPr>
            <w:tcW w:w="4508" w:type="dxa"/>
          </w:tcPr>
          <w:p w14:paraId="218FDE24" w14:textId="792A849B" w:rsidR="007E43E9" w:rsidRPr="00937AAE" w:rsidRDefault="007E43E9" w:rsidP="007E43E9">
            <w:pPr>
              <w:rPr>
                <w:rFonts w:ascii="Arial" w:hAnsi="Arial" w:cs="Arial"/>
              </w:rPr>
            </w:pPr>
            <w:r w:rsidRPr="00937AAE">
              <w:rPr>
                <w:rFonts w:ascii="Arial" w:hAnsi="Arial" w:cs="Arial"/>
              </w:rPr>
              <w:t>Return of ITT</w:t>
            </w:r>
          </w:p>
        </w:tc>
        <w:tc>
          <w:tcPr>
            <w:tcW w:w="4508" w:type="dxa"/>
          </w:tcPr>
          <w:p w14:paraId="2749C347" w14:textId="62ED4671" w:rsidR="007E43E9" w:rsidRPr="00937AAE" w:rsidRDefault="003F0CB5" w:rsidP="007E43E9">
            <w:pPr>
              <w:rPr>
                <w:rFonts w:ascii="Arial" w:hAnsi="Arial" w:cs="Arial"/>
              </w:rPr>
            </w:pPr>
            <w:r>
              <w:rPr>
                <w:rFonts w:ascii="Arial" w:hAnsi="Arial" w:cs="Arial"/>
              </w:rPr>
              <w:t>30 May 2024</w:t>
            </w:r>
          </w:p>
        </w:tc>
      </w:tr>
      <w:tr w:rsidR="007E43E9" w:rsidRPr="00937AAE" w14:paraId="698902DF" w14:textId="77777777" w:rsidTr="105DE158">
        <w:tc>
          <w:tcPr>
            <w:tcW w:w="4508" w:type="dxa"/>
          </w:tcPr>
          <w:p w14:paraId="35B00F7B" w14:textId="7DB96EC1" w:rsidR="007E43E9" w:rsidRPr="00937AAE" w:rsidRDefault="007E43E9" w:rsidP="007E43E9">
            <w:pPr>
              <w:rPr>
                <w:rFonts w:ascii="Arial" w:hAnsi="Arial" w:cs="Arial"/>
              </w:rPr>
            </w:pPr>
            <w:r w:rsidRPr="00937AAE">
              <w:rPr>
                <w:rFonts w:ascii="Arial" w:hAnsi="Arial" w:cs="Arial"/>
              </w:rPr>
              <w:t>Evaluation of ITT</w:t>
            </w:r>
          </w:p>
        </w:tc>
        <w:tc>
          <w:tcPr>
            <w:tcW w:w="4508" w:type="dxa"/>
          </w:tcPr>
          <w:p w14:paraId="3E4EA126" w14:textId="0B411802" w:rsidR="007E43E9" w:rsidRPr="00937AAE" w:rsidRDefault="003F0CB5" w:rsidP="007E43E9">
            <w:pPr>
              <w:rPr>
                <w:rFonts w:ascii="Arial" w:hAnsi="Arial" w:cs="Arial"/>
              </w:rPr>
            </w:pPr>
            <w:r>
              <w:rPr>
                <w:rFonts w:ascii="Arial" w:hAnsi="Arial" w:cs="Arial"/>
              </w:rPr>
              <w:t>June</w:t>
            </w:r>
            <w:r w:rsidR="0000756D">
              <w:rPr>
                <w:rFonts w:ascii="Arial" w:hAnsi="Arial" w:cs="Arial"/>
              </w:rPr>
              <w:t xml:space="preserve"> 2024</w:t>
            </w:r>
          </w:p>
        </w:tc>
      </w:tr>
      <w:tr w:rsidR="007E43E9" w:rsidRPr="00937AAE" w14:paraId="45B62477" w14:textId="77777777" w:rsidTr="105DE158">
        <w:tc>
          <w:tcPr>
            <w:tcW w:w="4508" w:type="dxa"/>
          </w:tcPr>
          <w:p w14:paraId="4C6DF8FE" w14:textId="26934EEC" w:rsidR="007E43E9" w:rsidRPr="00937AAE" w:rsidRDefault="007E43E9" w:rsidP="007E43E9">
            <w:pPr>
              <w:rPr>
                <w:rFonts w:ascii="Arial" w:hAnsi="Arial" w:cs="Arial"/>
              </w:rPr>
            </w:pPr>
            <w:r w:rsidRPr="00937AAE">
              <w:rPr>
                <w:rFonts w:ascii="Arial" w:hAnsi="Arial" w:cs="Arial"/>
              </w:rPr>
              <w:t>Notification of successful tenderer</w:t>
            </w:r>
          </w:p>
        </w:tc>
        <w:tc>
          <w:tcPr>
            <w:tcW w:w="4508" w:type="dxa"/>
          </w:tcPr>
          <w:p w14:paraId="31F601F7" w14:textId="6EAA5D6B" w:rsidR="007E43E9" w:rsidRPr="00937AAE" w:rsidRDefault="003F0CB5" w:rsidP="007E43E9">
            <w:pPr>
              <w:rPr>
                <w:rFonts w:ascii="Arial" w:hAnsi="Arial" w:cs="Arial"/>
              </w:rPr>
            </w:pPr>
            <w:r>
              <w:rPr>
                <w:rFonts w:ascii="Arial" w:hAnsi="Arial" w:cs="Arial"/>
              </w:rPr>
              <w:t>June</w:t>
            </w:r>
            <w:r w:rsidR="0000756D">
              <w:rPr>
                <w:rFonts w:ascii="Arial" w:hAnsi="Arial" w:cs="Arial"/>
              </w:rPr>
              <w:t xml:space="preserve"> 2024</w:t>
            </w:r>
          </w:p>
        </w:tc>
      </w:tr>
      <w:tr w:rsidR="007E43E9" w:rsidRPr="00937AAE" w14:paraId="61E404C9" w14:textId="77777777" w:rsidTr="105DE158">
        <w:tc>
          <w:tcPr>
            <w:tcW w:w="4508" w:type="dxa"/>
          </w:tcPr>
          <w:p w14:paraId="77A1CADC" w14:textId="2988C46D" w:rsidR="007E43E9" w:rsidRPr="00937AAE" w:rsidRDefault="007E43E9" w:rsidP="007E43E9">
            <w:pPr>
              <w:rPr>
                <w:rFonts w:ascii="Arial" w:hAnsi="Arial" w:cs="Arial"/>
              </w:rPr>
            </w:pPr>
            <w:r w:rsidRPr="00937AAE">
              <w:rPr>
                <w:rFonts w:ascii="Arial" w:hAnsi="Arial" w:cs="Arial"/>
              </w:rPr>
              <w:t xml:space="preserve">Service </w:t>
            </w:r>
            <w:r w:rsidR="001E63F1" w:rsidRPr="00937AAE">
              <w:rPr>
                <w:rFonts w:ascii="Arial" w:hAnsi="Arial" w:cs="Arial"/>
              </w:rPr>
              <w:t>commencement</w:t>
            </w:r>
          </w:p>
        </w:tc>
        <w:tc>
          <w:tcPr>
            <w:tcW w:w="4508" w:type="dxa"/>
          </w:tcPr>
          <w:p w14:paraId="14F04DC4" w14:textId="191D280B" w:rsidR="007E43E9" w:rsidRPr="00937AAE" w:rsidRDefault="00D84102" w:rsidP="007E43E9">
            <w:pPr>
              <w:rPr>
                <w:rFonts w:ascii="Arial" w:hAnsi="Arial" w:cs="Arial"/>
              </w:rPr>
            </w:pPr>
            <w:r>
              <w:rPr>
                <w:rFonts w:ascii="Arial" w:hAnsi="Arial" w:cs="Arial"/>
              </w:rPr>
              <w:t>August</w:t>
            </w:r>
            <w:r w:rsidR="0000756D">
              <w:rPr>
                <w:rFonts w:ascii="Arial" w:hAnsi="Arial" w:cs="Arial"/>
              </w:rPr>
              <w:t xml:space="preserve"> 2024</w:t>
            </w:r>
          </w:p>
        </w:tc>
      </w:tr>
    </w:tbl>
    <w:p w14:paraId="04F0C137" w14:textId="39A17B56" w:rsidR="007E43E9" w:rsidRPr="00937AAE" w:rsidRDefault="007E43E9" w:rsidP="007E43E9">
      <w:pPr>
        <w:rPr>
          <w:rFonts w:ascii="Arial" w:hAnsi="Arial" w:cs="Arial"/>
        </w:rPr>
      </w:pPr>
    </w:p>
    <w:p w14:paraId="030563EB" w14:textId="62B44E66" w:rsidR="007E43E9" w:rsidRPr="00937AAE" w:rsidRDefault="004245EB" w:rsidP="007E43E9">
      <w:pPr>
        <w:rPr>
          <w:rFonts w:ascii="Arial" w:hAnsi="Arial" w:cs="Arial"/>
        </w:rPr>
      </w:pPr>
      <w:r w:rsidRPr="00937AAE">
        <w:rPr>
          <w:rFonts w:ascii="Arial" w:hAnsi="Arial" w:cs="Arial"/>
        </w:rPr>
        <w:t>Taunton</w:t>
      </w:r>
      <w:r w:rsidR="007E43E9" w:rsidRPr="00937AAE">
        <w:rPr>
          <w:rFonts w:ascii="Arial" w:hAnsi="Arial" w:cs="Arial"/>
        </w:rPr>
        <w:t xml:space="preserve"> Town </w:t>
      </w:r>
      <w:r w:rsidR="001E63F1" w:rsidRPr="00937AAE">
        <w:rPr>
          <w:rFonts w:ascii="Arial" w:hAnsi="Arial" w:cs="Arial"/>
        </w:rPr>
        <w:t>Council</w:t>
      </w:r>
      <w:r w:rsidR="007E43E9" w:rsidRPr="00937AAE">
        <w:rPr>
          <w:rFonts w:ascii="Arial" w:hAnsi="Arial" w:cs="Arial"/>
        </w:rPr>
        <w:t xml:space="preserve"> reserves the right to change the </w:t>
      </w:r>
      <w:r w:rsidR="001E63F1" w:rsidRPr="00937AAE">
        <w:rPr>
          <w:rFonts w:ascii="Arial" w:hAnsi="Arial" w:cs="Arial"/>
        </w:rPr>
        <w:t xml:space="preserve">timetable and will notify tenderers where a change takes place. </w:t>
      </w:r>
    </w:p>
    <w:p w14:paraId="42F56A51" w14:textId="489EA27F" w:rsidR="001E63F1" w:rsidRPr="00937AAE" w:rsidRDefault="001D1F2A" w:rsidP="001E63F1">
      <w:pPr>
        <w:pStyle w:val="Heading1"/>
        <w:rPr>
          <w:rFonts w:ascii="Arial" w:hAnsi="Arial" w:cs="Arial"/>
        </w:rPr>
      </w:pPr>
      <w:r w:rsidRPr="00937AAE">
        <w:rPr>
          <w:rFonts w:ascii="Arial" w:hAnsi="Arial" w:cs="Arial"/>
        </w:rPr>
        <w:t>Tenders -</w:t>
      </w:r>
      <w:r w:rsidR="0034646C" w:rsidRPr="00937AAE">
        <w:rPr>
          <w:rFonts w:ascii="Arial" w:hAnsi="Arial" w:cs="Arial"/>
        </w:rPr>
        <w:t xml:space="preserve"> assessment and evaluation</w:t>
      </w:r>
    </w:p>
    <w:p w14:paraId="2F0A9FDD" w14:textId="21CD9327" w:rsidR="001E63F1" w:rsidRPr="00937AAE" w:rsidRDefault="001E63F1" w:rsidP="001E63F1">
      <w:pPr>
        <w:rPr>
          <w:rFonts w:ascii="Arial" w:hAnsi="Arial" w:cs="Arial"/>
        </w:rPr>
      </w:pPr>
      <w:r w:rsidRPr="00937AAE">
        <w:rPr>
          <w:rFonts w:ascii="Arial" w:hAnsi="Arial" w:cs="Arial"/>
        </w:rPr>
        <w:t>All tender</w:t>
      </w:r>
      <w:r w:rsidR="0034646C" w:rsidRPr="00937AAE">
        <w:rPr>
          <w:rFonts w:ascii="Arial" w:hAnsi="Arial" w:cs="Arial"/>
        </w:rPr>
        <w:t>s</w:t>
      </w:r>
      <w:r w:rsidRPr="00937AAE">
        <w:rPr>
          <w:rFonts w:ascii="Arial" w:hAnsi="Arial" w:cs="Arial"/>
        </w:rPr>
        <w:t xml:space="preserve"> </w:t>
      </w:r>
      <w:r w:rsidR="0034646C" w:rsidRPr="00937AAE">
        <w:rPr>
          <w:rFonts w:ascii="Arial" w:hAnsi="Arial" w:cs="Arial"/>
        </w:rPr>
        <w:t>will be assessed on the f</w:t>
      </w:r>
      <w:r w:rsidRPr="00937AAE">
        <w:rPr>
          <w:rFonts w:ascii="Arial" w:hAnsi="Arial" w:cs="Arial"/>
        </w:rPr>
        <w:t xml:space="preserve">ollowing </w:t>
      </w:r>
      <w:r w:rsidR="0034646C" w:rsidRPr="00937AAE">
        <w:rPr>
          <w:rFonts w:ascii="Arial" w:hAnsi="Arial" w:cs="Arial"/>
        </w:rPr>
        <w:t>services</w:t>
      </w:r>
      <w:r w:rsidRPr="00937AAE">
        <w:rPr>
          <w:rFonts w:ascii="Arial" w:hAnsi="Arial" w:cs="Arial"/>
        </w:rPr>
        <w:t>:</w:t>
      </w:r>
    </w:p>
    <w:p w14:paraId="20B12699" w14:textId="177E68BB" w:rsidR="009632DA" w:rsidRDefault="004047F6" w:rsidP="004047F6">
      <w:pPr>
        <w:pStyle w:val="ListParagraph"/>
        <w:numPr>
          <w:ilvl w:val="0"/>
          <w:numId w:val="24"/>
        </w:numPr>
        <w:rPr>
          <w:rFonts w:ascii="Arial" w:hAnsi="Arial" w:cs="Arial"/>
        </w:rPr>
      </w:pPr>
      <w:r>
        <w:rPr>
          <w:rFonts w:ascii="Arial" w:hAnsi="Arial" w:cs="Arial"/>
        </w:rPr>
        <w:t xml:space="preserve">Patrol </w:t>
      </w:r>
      <w:r w:rsidR="004F426F">
        <w:rPr>
          <w:rFonts w:ascii="Arial" w:hAnsi="Arial" w:cs="Arial"/>
        </w:rPr>
        <w:t>C</w:t>
      </w:r>
      <w:r>
        <w:rPr>
          <w:rFonts w:ascii="Arial" w:hAnsi="Arial" w:cs="Arial"/>
        </w:rPr>
        <w:t>overage</w:t>
      </w:r>
    </w:p>
    <w:p w14:paraId="4A4DE52B" w14:textId="4F8B7D77" w:rsidR="00B217A4" w:rsidRPr="004047F6" w:rsidRDefault="00B217A4" w:rsidP="00B217A4">
      <w:pPr>
        <w:pStyle w:val="ListParagraph"/>
        <w:numPr>
          <w:ilvl w:val="1"/>
          <w:numId w:val="24"/>
        </w:numPr>
        <w:rPr>
          <w:rFonts w:ascii="Arial" w:hAnsi="Arial" w:cs="Arial"/>
        </w:rPr>
      </w:pPr>
      <w:r>
        <w:rPr>
          <w:rFonts w:ascii="Arial" w:hAnsi="Arial" w:cs="Arial"/>
        </w:rPr>
        <w:t xml:space="preserve">Assess the </w:t>
      </w:r>
      <w:r w:rsidR="006F1952">
        <w:rPr>
          <w:rFonts w:ascii="Arial" w:hAnsi="Arial" w:cs="Arial"/>
        </w:rPr>
        <w:t>approach to</w:t>
      </w:r>
      <w:r>
        <w:rPr>
          <w:rFonts w:ascii="Arial" w:hAnsi="Arial" w:cs="Arial"/>
        </w:rPr>
        <w:t xml:space="preserve"> patrols </w:t>
      </w:r>
      <w:r w:rsidR="00BD05A8">
        <w:rPr>
          <w:rFonts w:ascii="Arial" w:hAnsi="Arial" w:cs="Arial"/>
        </w:rPr>
        <w:t>for adequate coverage</w:t>
      </w:r>
      <w:r w:rsidR="006F1952">
        <w:rPr>
          <w:rFonts w:ascii="Arial" w:hAnsi="Arial" w:cs="Arial"/>
        </w:rPr>
        <w:t xml:space="preserve">. </w:t>
      </w:r>
    </w:p>
    <w:p w14:paraId="79DDA670" w14:textId="0ECDB121" w:rsidR="009632DA" w:rsidRDefault="00A61ECC" w:rsidP="009632DA">
      <w:pPr>
        <w:pStyle w:val="ListParagraph"/>
        <w:numPr>
          <w:ilvl w:val="0"/>
          <w:numId w:val="24"/>
        </w:numPr>
        <w:rPr>
          <w:rFonts w:ascii="Arial" w:hAnsi="Arial" w:cs="Arial"/>
        </w:rPr>
      </w:pPr>
      <w:r>
        <w:rPr>
          <w:rFonts w:ascii="Arial" w:hAnsi="Arial" w:cs="Arial"/>
        </w:rPr>
        <w:t xml:space="preserve">Incident </w:t>
      </w:r>
      <w:r w:rsidR="00A80389">
        <w:rPr>
          <w:rFonts w:ascii="Arial" w:hAnsi="Arial" w:cs="Arial"/>
        </w:rPr>
        <w:t>r</w:t>
      </w:r>
      <w:r>
        <w:rPr>
          <w:rFonts w:ascii="Arial" w:hAnsi="Arial" w:cs="Arial"/>
        </w:rPr>
        <w:t>eporting</w:t>
      </w:r>
    </w:p>
    <w:p w14:paraId="507668C4" w14:textId="58F38845" w:rsidR="00291450" w:rsidRPr="00937AAE" w:rsidRDefault="00C27FF6" w:rsidP="00291450">
      <w:pPr>
        <w:pStyle w:val="ListParagraph"/>
        <w:numPr>
          <w:ilvl w:val="1"/>
          <w:numId w:val="24"/>
        </w:numPr>
        <w:rPr>
          <w:rFonts w:ascii="Arial" w:hAnsi="Arial" w:cs="Arial"/>
        </w:rPr>
      </w:pPr>
      <w:r>
        <w:rPr>
          <w:rFonts w:ascii="Arial" w:hAnsi="Arial" w:cs="Arial"/>
        </w:rPr>
        <w:t xml:space="preserve">Accuracy and timeliness of incident reporting to track and address issues effectively. </w:t>
      </w:r>
    </w:p>
    <w:p w14:paraId="05846AA8" w14:textId="67D6C697" w:rsidR="009632DA" w:rsidRDefault="00A61ECC" w:rsidP="009632DA">
      <w:pPr>
        <w:pStyle w:val="ListParagraph"/>
        <w:numPr>
          <w:ilvl w:val="0"/>
          <w:numId w:val="24"/>
        </w:numPr>
        <w:rPr>
          <w:rFonts w:ascii="Arial" w:hAnsi="Arial" w:cs="Arial"/>
        </w:rPr>
      </w:pPr>
      <w:r>
        <w:rPr>
          <w:rFonts w:ascii="Arial" w:hAnsi="Arial" w:cs="Arial"/>
        </w:rPr>
        <w:t xml:space="preserve">Community </w:t>
      </w:r>
      <w:r w:rsidR="00A80389">
        <w:rPr>
          <w:rFonts w:ascii="Arial" w:hAnsi="Arial" w:cs="Arial"/>
        </w:rPr>
        <w:t>e</w:t>
      </w:r>
      <w:r>
        <w:rPr>
          <w:rFonts w:ascii="Arial" w:hAnsi="Arial" w:cs="Arial"/>
        </w:rPr>
        <w:t>ngagement</w:t>
      </w:r>
    </w:p>
    <w:p w14:paraId="00ACD330" w14:textId="4514DACE" w:rsidR="00C27FF6" w:rsidRDefault="00515D3C" w:rsidP="00C27FF6">
      <w:pPr>
        <w:pStyle w:val="ListParagraph"/>
        <w:numPr>
          <w:ilvl w:val="1"/>
          <w:numId w:val="24"/>
        </w:numPr>
        <w:rPr>
          <w:rFonts w:ascii="Arial" w:hAnsi="Arial" w:cs="Arial"/>
        </w:rPr>
      </w:pPr>
      <w:r>
        <w:rPr>
          <w:rFonts w:ascii="Arial" w:hAnsi="Arial" w:cs="Arial"/>
        </w:rPr>
        <w:t>How will i</w:t>
      </w:r>
      <w:r w:rsidR="008E592F">
        <w:rPr>
          <w:rFonts w:ascii="Arial" w:hAnsi="Arial" w:cs="Arial"/>
        </w:rPr>
        <w:t>nteract</w:t>
      </w:r>
      <w:r>
        <w:rPr>
          <w:rFonts w:ascii="Arial" w:hAnsi="Arial" w:cs="Arial"/>
        </w:rPr>
        <w:t>ion</w:t>
      </w:r>
      <w:r w:rsidR="006250FC">
        <w:rPr>
          <w:rFonts w:ascii="Arial" w:hAnsi="Arial" w:cs="Arial"/>
        </w:rPr>
        <w:t>s</w:t>
      </w:r>
      <w:r w:rsidR="008E592F">
        <w:rPr>
          <w:rFonts w:ascii="Arial" w:hAnsi="Arial" w:cs="Arial"/>
        </w:rPr>
        <w:t xml:space="preserve"> and engage</w:t>
      </w:r>
      <w:r w:rsidR="006250FC">
        <w:rPr>
          <w:rFonts w:ascii="Arial" w:hAnsi="Arial" w:cs="Arial"/>
        </w:rPr>
        <w:t>ments</w:t>
      </w:r>
      <w:r w:rsidR="008E592F">
        <w:rPr>
          <w:rFonts w:ascii="Arial" w:hAnsi="Arial" w:cs="Arial"/>
        </w:rPr>
        <w:t xml:space="preserve"> with </w:t>
      </w:r>
      <w:r w:rsidR="00A267F3">
        <w:rPr>
          <w:rFonts w:ascii="Arial" w:hAnsi="Arial" w:cs="Arial"/>
        </w:rPr>
        <w:t>stakeholders</w:t>
      </w:r>
      <w:r w:rsidR="004F426F">
        <w:rPr>
          <w:rFonts w:ascii="Arial" w:hAnsi="Arial" w:cs="Arial"/>
        </w:rPr>
        <w:t xml:space="preserve"> t</w:t>
      </w:r>
      <w:r w:rsidR="006250FC">
        <w:rPr>
          <w:rFonts w:ascii="Arial" w:hAnsi="Arial" w:cs="Arial"/>
        </w:rPr>
        <w:t>ake place</w:t>
      </w:r>
      <w:r w:rsidR="004F426F">
        <w:rPr>
          <w:rFonts w:ascii="Arial" w:hAnsi="Arial" w:cs="Arial"/>
        </w:rPr>
        <w:t>.</w:t>
      </w:r>
    </w:p>
    <w:p w14:paraId="3BD5F018" w14:textId="11E541D5" w:rsidR="00A61ECC" w:rsidRDefault="00A61ECC" w:rsidP="009632DA">
      <w:pPr>
        <w:pStyle w:val="ListParagraph"/>
        <w:numPr>
          <w:ilvl w:val="0"/>
          <w:numId w:val="24"/>
        </w:numPr>
        <w:rPr>
          <w:rFonts w:ascii="Arial" w:hAnsi="Arial" w:cs="Arial"/>
        </w:rPr>
      </w:pPr>
      <w:r>
        <w:rPr>
          <w:rFonts w:ascii="Arial" w:hAnsi="Arial" w:cs="Arial"/>
        </w:rPr>
        <w:t xml:space="preserve">Response </w:t>
      </w:r>
      <w:r w:rsidR="00A80389">
        <w:rPr>
          <w:rFonts w:ascii="Arial" w:hAnsi="Arial" w:cs="Arial"/>
        </w:rPr>
        <w:t>t</w:t>
      </w:r>
      <w:r>
        <w:rPr>
          <w:rFonts w:ascii="Arial" w:hAnsi="Arial" w:cs="Arial"/>
        </w:rPr>
        <w:t>imes</w:t>
      </w:r>
    </w:p>
    <w:p w14:paraId="2206B01E" w14:textId="2E223FF5" w:rsidR="008E592F" w:rsidRDefault="00991F5D" w:rsidP="008E592F">
      <w:pPr>
        <w:pStyle w:val="ListParagraph"/>
        <w:numPr>
          <w:ilvl w:val="1"/>
          <w:numId w:val="24"/>
        </w:numPr>
        <w:rPr>
          <w:rFonts w:ascii="Arial" w:hAnsi="Arial" w:cs="Arial"/>
        </w:rPr>
      </w:pPr>
      <w:r>
        <w:rPr>
          <w:rFonts w:ascii="Arial" w:hAnsi="Arial" w:cs="Arial"/>
        </w:rPr>
        <w:t>Average response times to incidents a</w:t>
      </w:r>
      <w:r w:rsidR="0000207E">
        <w:rPr>
          <w:rFonts w:ascii="Arial" w:hAnsi="Arial" w:cs="Arial"/>
        </w:rPr>
        <w:t>n</w:t>
      </w:r>
      <w:r>
        <w:rPr>
          <w:rFonts w:ascii="Arial" w:hAnsi="Arial" w:cs="Arial"/>
        </w:rPr>
        <w:t>d requests for assistance within the town centre</w:t>
      </w:r>
    </w:p>
    <w:p w14:paraId="6EEB70FA" w14:textId="2EC4D97C" w:rsidR="00A61ECC" w:rsidRDefault="00A61ECC" w:rsidP="009632DA">
      <w:pPr>
        <w:pStyle w:val="ListParagraph"/>
        <w:numPr>
          <w:ilvl w:val="0"/>
          <w:numId w:val="24"/>
        </w:numPr>
        <w:rPr>
          <w:rFonts w:ascii="Arial" w:hAnsi="Arial" w:cs="Arial"/>
        </w:rPr>
      </w:pPr>
      <w:r>
        <w:rPr>
          <w:rFonts w:ascii="Arial" w:hAnsi="Arial" w:cs="Arial"/>
        </w:rPr>
        <w:t xml:space="preserve">Conflict </w:t>
      </w:r>
      <w:r w:rsidR="00A80389">
        <w:rPr>
          <w:rFonts w:ascii="Arial" w:hAnsi="Arial" w:cs="Arial"/>
        </w:rPr>
        <w:t>r</w:t>
      </w:r>
      <w:r>
        <w:rPr>
          <w:rFonts w:ascii="Arial" w:hAnsi="Arial" w:cs="Arial"/>
        </w:rPr>
        <w:t>esolution</w:t>
      </w:r>
    </w:p>
    <w:p w14:paraId="60D8365D" w14:textId="0FB10D26" w:rsidR="00991F5D" w:rsidRDefault="004A27B0" w:rsidP="00991F5D">
      <w:pPr>
        <w:pStyle w:val="ListParagraph"/>
        <w:numPr>
          <w:ilvl w:val="1"/>
          <w:numId w:val="24"/>
        </w:numPr>
        <w:rPr>
          <w:rFonts w:ascii="Arial" w:hAnsi="Arial" w:cs="Arial"/>
        </w:rPr>
      </w:pPr>
      <w:r>
        <w:rPr>
          <w:rFonts w:ascii="Arial" w:hAnsi="Arial" w:cs="Arial"/>
        </w:rPr>
        <w:t>Assess relevant and suitable qualifications</w:t>
      </w:r>
      <w:r w:rsidR="004F426F">
        <w:rPr>
          <w:rFonts w:ascii="Arial" w:hAnsi="Arial" w:cs="Arial"/>
        </w:rPr>
        <w:t xml:space="preserve"> and </w:t>
      </w:r>
      <w:r w:rsidR="00306CFB">
        <w:rPr>
          <w:rFonts w:ascii="Arial" w:hAnsi="Arial" w:cs="Arial"/>
        </w:rPr>
        <w:t>training</w:t>
      </w:r>
      <w:r w:rsidR="004F426F">
        <w:rPr>
          <w:rFonts w:ascii="Arial" w:hAnsi="Arial" w:cs="Arial"/>
        </w:rPr>
        <w:t>.</w:t>
      </w:r>
    </w:p>
    <w:p w14:paraId="426C31F6" w14:textId="2BF9A7CD" w:rsidR="00142B26" w:rsidRDefault="00142B26" w:rsidP="009632DA">
      <w:pPr>
        <w:pStyle w:val="ListParagraph"/>
        <w:numPr>
          <w:ilvl w:val="0"/>
          <w:numId w:val="24"/>
        </w:numPr>
        <w:rPr>
          <w:rFonts w:ascii="Arial" w:hAnsi="Arial" w:cs="Arial"/>
        </w:rPr>
      </w:pPr>
      <w:r w:rsidRPr="006147C7">
        <w:rPr>
          <w:rFonts w:ascii="Arial" w:hAnsi="Arial" w:cs="Arial"/>
        </w:rPr>
        <w:t>Safety measures</w:t>
      </w:r>
    </w:p>
    <w:p w14:paraId="74F299EA" w14:textId="10DD1483" w:rsidR="00306CFB" w:rsidRPr="006147C7" w:rsidRDefault="00306CFB" w:rsidP="00306CFB">
      <w:pPr>
        <w:pStyle w:val="ListParagraph"/>
        <w:numPr>
          <w:ilvl w:val="1"/>
          <w:numId w:val="24"/>
        </w:numPr>
        <w:rPr>
          <w:rFonts w:ascii="Arial" w:hAnsi="Arial" w:cs="Arial"/>
        </w:rPr>
      </w:pPr>
      <w:r>
        <w:rPr>
          <w:rFonts w:ascii="Arial" w:hAnsi="Arial" w:cs="Arial"/>
        </w:rPr>
        <w:t>The safety and security of wardens</w:t>
      </w:r>
      <w:r w:rsidR="00AB1A18">
        <w:rPr>
          <w:rFonts w:ascii="Arial" w:hAnsi="Arial" w:cs="Arial"/>
        </w:rPr>
        <w:t xml:space="preserve"> to ensure the effectiveness tackling ASB issues. </w:t>
      </w:r>
    </w:p>
    <w:p w14:paraId="08324DDB" w14:textId="77777777" w:rsidR="006147C7" w:rsidRDefault="00142B26" w:rsidP="006147C7">
      <w:pPr>
        <w:pStyle w:val="ListParagraph"/>
        <w:numPr>
          <w:ilvl w:val="0"/>
          <w:numId w:val="24"/>
        </w:numPr>
        <w:rPr>
          <w:rFonts w:ascii="Arial" w:hAnsi="Arial" w:cs="Arial"/>
        </w:rPr>
      </w:pPr>
      <w:r w:rsidRPr="006147C7">
        <w:rPr>
          <w:rFonts w:ascii="Arial" w:hAnsi="Arial" w:cs="Arial"/>
        </w:rPr>
        <w:t xml:space="preserve">Collaboration with </w:t>
      </w:r>
      <w:r w:rsidR="006147C7" w:rsidRPr="006147C7">
        <w:rPr>
          <w:rFonts w:ascii="Arial" w:hAnsi="Arial" w:cs="Arial"/>
        </w:rPr>
        <w:t xml:space="preserve">authorities. </w:t>
      </w:r>
    </w:p>
    <w:p w14:paraId="252C42AF" w14:textId="023A4410" w:rsidR="00AB1A18" w:rsidRPr="006147C7" w:rsidRDefault="00ED4C3F" w:rsidP="00AB1A18">
      <w:pPr>
        <w:pStyle w:val="ListParagraph"/>
        <w:numPr>
          <w:ilvl w:val="1"/>
          <w:numId w:val="24"/>
        </w:numPr>
        <w:rPr>
          <w:rFonts w:ascii="Arial" w:hAnsi="Arial" w:cs="Arial"/>
        </w:rPr>
      </w:pPr>
      <w:r>
        <w:rPr>
          <w:rFonts w:ascii="Arial" w:hAnsi="Arial" w:cs="Arial"/>
        </w:rPr>
        <w:t>Assess the collaboration approach to other authorities to ensure effect and measured approach</w:t>
      </w:r>
      <w:r w:rsidR="00193164">
        <w:rPr>
          <w:rFonts w:ascii="Arial" w:hAnsi="Arial" w:cs="Arial"/>
        </w:rPr>
        <w:t xml:space="preserve"> is taken. </w:t>
      </w:r>
    </w:p>
    <w:p w14:paraId="2F5D252B" w14:textId="0CE18B86" w:rsidR="005F2F7E" w:rsidRPr="006147C7" w:rsidRDefault="005F2F7E" w:rsidP="006147C7">
      <w:pPr>
        <w:ind w:left="360"/>
        <w:rPr>
          <w:rFonts w:ascii="Arial" w:hAnsi="Arial" w:cs="Arial"/>
          <w:b/>
          <w:bCs/>
        </w:rPr>
      </w:pPr>
      <w:r w:rsidRPr="006147C7">
        <w:rPr>
          <w:rFonts w:ascii="Arial" w:hAnsi="Arial" w:cs="Arial"/>
          <w:b/>
          <w:bCs/>
        </w:rPr>
        <w:t>Each compliant tender will be judged against the following criteria:</w:t>
      </w:r>
    </w:p>
    <w:tbl>
      <w:tblPr>
        <w:tblStyle w:val="TableGrid"/>
        <w:tblW w:w="8221" w:type="dxa"/>
        <w:tblInd w:w="421" w:type="dxa"/>
        <w:tblLook w:val="04A0" w:firstRow="1" w:lastRow="0" w:firstColumn="1" w:lastColumn="0" w:noHBand="0" w:noVBand="1"/>
      </w:tblPr>
      <w:tblGrid>
        <w:gridCol w:w="6658"/>
        <w:gridCol w:w="1563"/>
      </w:tblGrid>
      <w:tr w:rsidR="005F2F7E" w:rsidRPr="00937AAE" w14:paraId="6F1A31C4" w14:textId="77777777" w:rsidTr="005F2F7E">
        <w:tc>
          <w:tcPr>
            <w:tcW w:w="6658" w:type="dxa"/>
          </w:tcPr>
          <w:p w14:paraId="30DAE487" w14:textId="53856B2B" w:rsidR="005F2F7E" w:rsidRPr="00937AAE" w:rsidRDefault="005F2F7E" w:rsidP="00BE2A65">
            <w:pPr>
              <w:autoSpaceDE w:val="0"/>
              <w:autoSpaceDN w:val="0"/>
              <w:adjustRightInd w:val="0"/>
              <w:rPr>
                <w:rFonts w:ascii="Arial" w:eastAsia="ArialMT" w:hAnsi="Arial" w:cs="Arial"/>
                <w:b/>
                <w:bCs/>
                <w:color w:val="000000"/>
              </w:rPr>
            </w:pPr>
            <w:r w:rsidRPr="00937AAE">
              <w:rPr>
                <w:rFonts w:ascii="Arial" w:eastAsia="ArialMT" w:hAnsi="Arial" w:cs="Arial"/>
                <w:b/>
                <w:bCs/>
                <w:color w:val="000000"/>
              </w:rPr>
              <w:t xml:space="preserve">Description </w:t>
            </w:r>
          </w:p>
        </w:tc>
        <w:tc>
          <w:tcPr>
            <w:tcW w:w="1563" w:type="dxa"/>
          </w:tcPr>
          <w:p w14:paraId="587DD9D2" w14:textId="3CE01540" w:rsidR="005F2F7E" w:rsidRPr="00937AAE" w:rsidRDefault="005F2F7E" w:rsidP="005F2F7E">
            <w:pPr>
              <w:autoSpaceDE w:val="0"/>
              <w:autoSpaceDN w:val="0"/>
              <w:adjustRightInd w:val="0"/>
              <w:jc w:val="center"/>
              <w:rPr>
                <w:rFonts w:ascii="Arial" w:eastAsia="ArialMT" w:hAnsi="Arial" w:cs="Arial"/>
                <w:color w:val="000000"/>
              </w:rPr>
            </w:pPr>
            <w:r w:rsidRPr="00937AAE">
              <w:rPr>
                <w:rFonts w:ascii="Arial" w:eastAsia="ArialMT" w:hAnsi="Arial" w:cs="Arial"/>
                <w:color w:val="000000"/>
              </w:rPr>
              <w:t>Weighting</w:t>
            </w:r>
          </w:p>
        </w:tc>
      </w:tr>
      <w:tr w:rsidR="005F2F7E" w:rsidRPr="00937AAE" w14:paraId="7DDA03F2" w14:textId="77777777" w:rsidTr="005F2F7E">
        <w:tc>
          <w:tcPr>
            <w:tcW w:w="6658" w:type="dxa"/>
          </w:tcPr>
          <w:p w14:paraId="59D61928" w14:textId="0E3FEF57" w:rsidR="005F2F7E" w:rsidRPr="00937AAE" w:rsidRDefault="005F2F7E" w:rsidP="00BE2A65">
            <w:pPr>
              <w:autoSpaceDE w:val="0"/>
              <w:autoSpaceDN w:val="0"/>
              <w:adjustRightInd w:val="0"/>
              <w:rPr>
                <w:rFonts w:ascii="Arial" w:eastAsia="ArialMT" w:hAnsi="Arial" w:cs="Arial"/>
                <w:color w:val="000000"/>
              </w:rPr>
            </w:pPr>
            <w:r w:rsidRPr="00937AAE">
              <w:rPr>
                <w:rFonts w:ascii="Arial" w:eastAsia="ArialMT" w:hAnsi="Arial" w:cs="Arial"/>
                <w:color w:val="000000"/>
              </w:rPr>
              <w:t xml:space="preserve">Experience of successful working with authorities </w:t>
            </w:r>
          </w:p>
        </w:tc>
        <w:tc>
          <w:tcPr>
            <w:tcW w:w="1563" w:type="dxa"/>
          </w:tcPr>
          <w:p w14:paraId="058FEF3F" w14:textId="04ECDFBF" w:rsidR="005F2F7E" w:rsidRPr="00937AAE" w:rsidRDefault="00C83F2C" w:rsidP="005F2F7E">
            <w:pPr>
              <w:autoSpaceDE w:val="0"/>
              <w:autoSpaceDN w:val="0"/>
              <w:adjustRightInd w:val="0"/>
              <w:jc w:val="center"/>
              <w:rPr>
                <w:rFonts w:ascii="Arial" w:eastAsia="ArialMT" w:hAnsi="Arial" w:cs="Arial"/>
                <w:color w:val="000000"/>
              </w:rPr>
            </w:pPr>
            <w:r>
              <w:rPr>
                <w:rFonts w:ascii="Arial" w:eastAsia="ArialMT" w:hAnsi="Arial" w:cs="Arial"/>
                <w:color w:val="000000"/>
              </w:rPr>
              <w:t>2</w:t>
            </w:r>
            <w:r w:rsidR="001F278D">
              <w:rPr>
                <w:rFonts w:ascii="Arial" w:eastAsia="ArialMT" w:hAnsi="Arial" w:cs="Arial"/>
                <w:color w:val="000000"/>
              </w:rPr>
              <w:t>2</w:t>
            </w:r>
          </w:p>
        </w:tc>
      </w:tr>
      <w:tr w:rsidR="005F2F7E" w:rsidRPr="00937AAE" w14:paraId="7C711A38" w14:textId="77777777" w:rsidTr="005F2F7E">
        <w:tc>
          <w:tcPr>
            <w:tcW w:w="6658" w:type="dxa"/>
          </w:tcPr>
          <w:p w14:paraId="2FD666BB" w14:textId="125878E0" w:rsidR="005F2F7E" w:rsidRPr="00937AAE" w:rsidRDefault="005F2F7E" w:rsidP="00BE2A65">
            <w:pPr>
              <w:autoSpaceDE w:val="0"/>
              <w:autoSpaceDN w:val="0"/>
              <w:adjustRightInd w:val="0"/>
              <w:rPr>
                <w:rFonts w:ascii="Arial" w:eastAsia="ArialMT" w:hAnsi="Arial" w:cs="Arial"/>
                <w:color w:val="000000"/>
              </w:rPr>
            </w:pPr>
            <w:r w:rsidRPr="00937AAE">
              <w:rPr>
                <w:rFonts w:ascii="Arial" w:eastAsia="ArialMT" w:hAnsi="Arial" w:cs="Arial"/>
                <w:color w:val="000000"/>
              </w:rPr>
              <w:t xml:space="preserve">Evidence of experience, </w:t>
            </w:r>
            <w:r w:rsidR="002D3BDD" w:rsidRPr="00937AAE">
              <w:rPr>
                <w:rFonts w:ascii="Arial" w:eastAsia="ArialMT" w:hAnsi="Arial" w:cs="Arial"/>
                <w:color w:val="000000"/>
              </w:rPr>
              <w:t>capability,</w:t>
            </w:r>
            <w:r w:rsidRPr="00937AAE">
              <w:rPr>
                <w:rFonts w:ascii="Arial" w:eastAsia="ArialMT" w:hAnsi="Arial" w:cs="Arial"/>
                <w:color w:val="000000"/>
              </w:rPr>
              <w:t xml:space="preserve"> and </w:t>
            </w:r>
            <w:r w:rsidR="00EA734C">
              <w:rPr>
                <w:rFonts w:ascii="Arial" w:eastAsia="ArialMT" w:hAnsi="Arial" w:cs="Arial"/>
                <w:color w:val="000000"/>
              </w:rPr>
              <w:t>training</w:t>
            </w:r>
            <w:r w:rsidRPr="00937AAE">
              <w:rPr>
                <w:rFonts w:ascii="Arial" w:eastAsia="ArialMT" w:hAnsi="Arial" w:cs="Arial"/>
                <w:color w:val="000000"/>
              </w:rPr>
              <w:t xml:space="preserve"> of personnel</w:t>
            </w:r>
          </w:p>
        </w:tc>
        <w:tc>
          <w:tcPr>
            <w:tcW w:w="1563" w:type="dxa"/>
          </w:tcPr>
          <w:p w14:paraId="4F2FEBAD" w14:textId="385A2F38" w:rsidR="005F2F7E" w:rsidRPr="00937AAE" w:rsidRDefault="00C83F2C" w:rsidP="005F2F7E">
            <w:pPr>
              <w:autoSpaceDE w:val="0"/>
              <w:autoSpaceDN w:val="0"/>
              <w:adjustRightInd w:val="0"/>
              <w:jc w:val="center"/>
              <w:rPr>
                <w:rFonts w:ascii="Arial" w:eastAsia="ArialMT" w:hAnsi="Arial" w:cs="Arial"/>
                <w:color w:val="000000"/>
              </w:rPr>
            </w:pPr>
            <w:r>
              <w:rPr>
                <w:rFonts w:ascii="Arial" w:eastAsia="ArialMT" w:hAnsi="Arial" w:cs="Arial"/>
                <w:color w:val="000000"/>
              </w:rPr>
              <w:t>2</w:t>
            </w:r>
            <w:r w:rsidR="001F278D">
              <w:rPr>
                <w:rFonts w:ascii="Arial" w:eastAsia="ArialMT" w:hAnsi="Arial" w:cs="Arial"/>
                <w:color w:val="000000"/>
              </w:rPr>
              <w:t>3</w:t>
            </w:r>
          </w:p>
        </w:tc>
      </w:tr>
      <w:tr w:rsidR="00606F35" w:rsidRPr="00937AAE" w14:paraId="33EA8DBA" w14:textId="77777777" w:rsidTr="005F2F7E">
        <w:tc>
          <w:tcPr>
            <w:tcW w:w="6658" w:type="dxa"/>
          </w:tcPr>
          <w:p w14:paraId="73297BCA" w14:textId="6744FF1E" w:rsidR="00606F35" w:rsidRPr="00937AAE" w:rsidRDefault="00606F35" w:rsidP="00BE2A65">
            <w:pPr>
              <w:autoSpaceDE w:val="0"/>
              <w:autoSpaceDN w:val="0"/>
              <w:adjustRightInd w:val="0"/>
              <w:rPr>
                <w:rFonts w:ascii="Arial" w:eastAsia="ArialMT" w:hAnsi="Arial" w:cs="Arial"/>
                <w:color w:val="000000"/>
              </w:rPr>
            </w:pPr>
            <w:r>
              <w:rPr>
                <w:rFonts w:ascii="Arial" w:eastAsia="ArialMT" w:hAnsi="Arial" w:cs="Arial"/>
                <w:color w:val="000000"/>
              </w:rPr>
              <w:t xml:space="preserve">Safety and Security </w:t>
            </w:r>
          </w:p>
        </w:tc>
        <w:tc>
          <w:tcPr>
            <w:tcW w:w="1563" w:type="dxa"/>
          </w:tcPr>
          <w:p w14:paraId="197EE381" w14:textId="0466B1A1" w:rsidR="00606F35" w:rsidRDefault="00C83F2C" w:rsidP="005F2F7E">
            <w:pPr>
              <w:autoSpaceDE w:val="0"/>
              <w:autoSpaceDN w:val="0"/>
              <w:adjustRightInd w:val="0"/>
              <w:jc w:val="center"/>
              <w:rPr>
                <w:rFonts w:ascii="Arial" w:eastAsia="ArialMT" w:hAnsi="Arial" w:cs="Arial"/>
                <w:color w:val="000000"/>
              </w:rPr>
            </w:pPr>
            <w:r>
              <w:rPr>
                <w:rFonts w:ascii="Arial" w:eastAsia="ArialMT" w:hAnsi="Arial" w:cs="Arial"/>
                <w:color w:val="000000"/>
              </w:rPr>
              <w:t>20</w:t>
            </w:r>
          </w:p>
        </w:tc>
      </w:tr>
      <w:tr w:rsidR="00483A77" w:rsidRPr="00483A77" w14:paraId="3AA6E779" w14:textId="77777777" w:rsidTr="005F2F7E">
        <w:tc>
          <w:tcPr>
            <w:tcW w:w="6658" w:type="dxa"/>
          </w:tcPr>
          <w:p w14:paraId="7843149C" w14:textId="763559F4" w:rsidR="00604F2E" w:rsidRPr="00483A77" w:rsidRDefault="000102AB" w:rsidP="00BE2A65">
            <w:pPr>
              <w:autoSpaceDE w:val="0"/>
              <w:autoSpaceDN w:val="0"/>
              <w:adjustRightInd w:val="0"/>
              <w:rPr>
                <w:rFonts w:ascii="Arial" w:eastAsia="ArialMT" w:hAnsi="Arial" w:cs="Arial"/>
              </w:rPr>
            </w:pPr>
            <w:r w:rsidRPr="00483A77">
              <w:rPr>
                <w:rFonts w:ascii="Arial" w:eastAsia="ArialMT" w:hAnsi="Arial" w:cs="Arial"/>
              </w:rPr>
              <w:t xml:space="preserve">Climate and Environment </w:t>
            </w:r>
            <w:r w:rsidR="00C479D3" w:rsidRPr="00483A77">
              <w:rPr>
                <w:rFonts w:ascii="Arial" w:eastAsia="ArialMT" w:hAnsi="Arial" w:cs="Arial"/>
              </w:rPr>
              <w:t>Considerations</w:t>
            </w:r>
          </w:p>
        </w:tc>
        <w:tc>
          <w:tcPr>
            <w:tcW w:w="1563" w:type="dxa"/>
          </w:tcPr>
          <w:p w14:paraId="407A9B5C" w14:textId="0C539DFC" w:rsidR="00604F2E" w:rsidRPr="00483A77" w:rsidRDefault="001F278D" w:rsidP="005F2F7E">
            <w:pPr>
              <w:autoSpaceDE w:val="0"/>
              <w:autoSpaceDN w:val="0"/>
              <w:adjustRightInd w:val="0"/>
              <w:jc w:val="center"/>
              <w:rPr>
                <w:rFonts w:ascii="Arial" w:eastAsia="ArialMT" w:hAnsi="Arial" w:cs="Arial"/>
              </w:rPr>
            </w:pPr>
            <w:r w:rsidRPr="00483A77">
              <w:rPr>
                <w:rFonts w:ascii="Arial" w:eastAsia="ArialMT" w:hAnsi="Arial" w:cs="Arial"/>
              </w:rPr>
              <w:t>5</w:t>
            </w:r>
          </w:p>
        </w:tc>
      </w:tr>
      <w:tr w:rsidR="005F2F7E" w:rsidRPr="00937AAE" w14:paraId="079CA2D3" w14:textId="77777777" w:rsidTr="005F2F7E">
        <w:tc>
          <w:tcPr>
            <w:tcW w:w="6658" w:type="dxa"/>
          </w:tcPr>
          <w:p w14:paraId="6F994ABA" w14:textId="77777777" w:rsidR="005F2F7E" w:rsidRPr="00937AAE" w:rsidRDefault="005F2F7E" w:rsidP="00BE2A65">
            <w:pPr>
              <w:autoSpaceDE w:val="0"/>
              <w:autoSpaceDN w:val="0"/>
              <w:adjustRightInd w:val="0"/>
              <w:rPr>
                <w:rFonts w:ascii="Arial" w:eastAsia="ArialMT" w:hAnsi="Arial" w:cs="Arial"/>
                <w:color w:val="000000"/>
              </w:rPr>
            </w:pPr>
            <w:r w:rsidRPr="00937AAE">
              <w:rPr>
                <w:rFonts w:ascii="Arial" w:eastAsia="ArialMT" w:hAnsi="Arial" w:cs="Arial"/>
                <w:color w:val="000000"/>
              </w:rPr>
              <w:t xml:space="preserve">Value for money </w:t>
            </w:r>
          </w:p>
        </w:tc>
        <w:tc>
          <w:tcPr>
            <w:tcW w:w="1563" w:type="dxa"/>
          </w:tcPr>
          <w:p w14:paraId="66D4AA78" w14:textId="421E7350" w:rsidR="005F2F7E" w:rsidRPr="00937AAE" w:rsidRDefault="00C83F2C" w:rsidP="005F2F7E">
            <w:pPr>
              <w:autoSpaceDE w:val="0"/>
              <w:autoSpaceDN w:val="0"/>
              <w:adjustRightInd w:val="0"/>
              <w:jc w:val="center"/>
              <w:rPr>
                <w:rFonts w:ascii="Arial" w:eastAsia="ArialMT" w:hAnsi="Arial" w:cs="Arial"/>
                <w:color w:val="000000"/>
              </w:rPr>
            </w:pPr>
            <w:r>
              <w:rPr>
                <w:rFonts w:ascii="Arial" w:eastAsia="ArialMT" w:hAnsi="Arial" w:cs="Arial"/>
                <w:color w:val="000000"/>
              </w:rPr>
              <w:t>30</w:t>
            </w:r>
          </w:p>
        </w:tc>
      </w:tr>
      <w:tr w:rsidR="005F2F7E" w:rsidRPr="00937AAE" w14:paraId="5A251990" w14:textId="77777777" w:rsidTr="005F2F7E">
        <w:tc>
          <w:tcPr>
            <w:tcW w:w="6658" w:type="dxa"/>
          </w:tcPr>
          <w:p w14:paraId="54F97968" w14:textId="77777777" w:rsidR="005F2F7E" w:rsidRPr="00937AAE" w:rsidRDefault="005F2F7E" w:rsidP="00BE2A65">
            <w:pPr>
              <w:autoSpaceDE w:val="0"/>
              <w:autoSpaceDN w:val="0"/>
              <w:adjustRightInd w:val="0"/>
              <w:rPr>
                <w:rFonts w:ascii="Arial" w:eastAsia="ArialMT" w:hAnsi="Arial" w:cs="Arial"/>
                <w:b/>
                <w:bCs/>
                <w:color w:val="000000"/>
              </w:rPr>
            </w:pPr>
            <w:r w:rsidRPr="00937AAE">
              <w:rPr>
                <w:rFonts w:ascii="Arial" w:eastAsia="ArialMT" w:hAnsi="Arial" w:cs="Arial"/>
                <w:b/>
                <w:bCs/>
                <w:color w:val="000000"/>
              </w:rPr>
              <w:t xml:space="preserve">Total </w:t>
            </w:r>
          </w:p>
        </w:tc>
        <w:tc>
          <w:tcPr>
            <w:tcW w:w="1563" w:type="dxa"/>
          </w:tcPr>
          <w:p w14:paraId="01B3648D" w14:textId="1871C7C8" w:rsidR="005F2F7E" w:rsidRPr="00937AAE" w:rsidRDefault="00C83F2C" w:rsidP="005F2F7E">
            <w:pPr>
              <w:autoSpaceDE w:val="0"/>
              <w:autoSpaceDN w:val="0"/>
              <w:adjustRightInd w:val="0"/>
              <w:jc w:val="center"/>
              <w:rPr>
                <w:rFonts w:ascii="Arial" w:eastAsia="ArialMT" w:hAnsi="Arial" w:cs="Arial"/>
                <w:b/>
                <w:bCs/>
                <w:color w:val="000000"/>
              </w:rPr>
            </w:pPr>
            <w:r>
              <w:rPr>
                <w:rFonts w:ascii="Arial" w:eastAsia="ArialMT" w:hAnsi="Arial" w:cs="Arial"/>
                <w:b/>
                <w:bCs/>
                <w:color w:val="000000"/>
              </w:rPr>
              <w:t>100</w:t>
            </w:r>
          </w:p>
        </w:tc>
      </w:tr>
    </w:tbl>
    <w:p w14:paraId="2AFC413A" w14:textId="77777777" w:rsidR="005F2F7E" w:rsidRPr="00937AAE" w:rsidRDefault="005F2F7E" w:rsidP="007F5C2B">
      <w:pPr>
        <w:rPr>
          <w:rFonts w:ascii="Arial" w:hAnsi="Arial" w:cs="Arial"/>
        </w:rPr>
      </w:pPr>
    </w:p>
    <w:p w14:paraId="5B6EA4A5" w14:textId="7B9C01C1" w:rsidR="007F5C2B" w:rsidRPr="00937AAE" w:rsidRDefault="007F5C2B" w:rsidP="007F5C2B">
      <w:pPr>
        <w:rPr>
          <w:rFonts w:ascii="Arial" w:hAnsi="Arial" w:cs="Arial"/>
        </w:rPr>
      </w:pPr>
      <w:r w:rsidRPr="00937AAE">
        <w:rPr>
          <w:rFonts w:ascii="Arial" w:hAnsi="Arial" w:cs="Arial"/>
        </w:rPr>
        <w:t>The Council will not be bound to accept the lowest priced or any tender submitted</w:t>
      </w:r>
      <w:r w:rsidR="009444FE" w:rsidRPr="00937AAE">
        <w:rPr>
          <w:rFonts w:ascii="Arial" w:hAnsi="Arial" w:cs="Arial"/>
        </w:rPr>
        <w:t xml:space="preserve"> and may reject any tender if it is incomplete or vague. </w:t>
      </w:r>
      <w:r w:rsidRPr="00937AAE">
        <w:rPr>
          <w:rFonts w:ascii="Arial" w:hAnsi="Arial" w:cs="Arial"/>
        </w:rPr>
        <w:t xml:space="preserve"> </w:t>
      </w:r>
    </w:p>
    <w:p w14:paraId="5956D3A3" w14:textId="3FBACAA0" w:rsidR="00F64827" w:rsidRPr="00937AAE" w:rsidRDefault="007F5C2B" w:rsidP="00F64827">
      <w:pPr>
        <w:rPr>
          <w:rFonts w:ascii="Arial" w:hAnsi="Arial" w:cs="Arial"/>
        </w:rPr>
      </w:pPr>
      <w:r w:rsidRPr="00937AAE">
        <w:rPr>
          <w:rFonts w:ascii="Arial" w:hAnsi="Arial" w:cs="Arial"/>
        </w:rPr>
        <w:t xml:space="preserve">Tenders will be </w:t>
      </w:r>
      <w:r w:rsidR="00F94946" w:rsidRPr="00937AAE">
        <w:rPr>
          <w:rFonts w:ascii="Arial" w:hAnsi="Arial" w:cs="Arial"/>
        </w:rPr>
        <w:t>judged</w:t>
      </w:r>
      <w:r w:rsidRPr="00937AAE">
        <w:rPr>
          <w:rFonts w:ascii="Arial" w:hAnsi="Arial" w:cs="Arial"/>
        </w:rPr>
        <w:t xml:space="preserve"> by the C</w:t>
      </w:r>
      <w:r w:rsidR="00D849C9" w:rsidRPr="00937AAE">
        <w:rPr>
          <w:rFonts w:ascii="Arial" w:hAnsi="Arial" w:cs="Arial"/>
        </w:rPr>
        <w:t>ommunities</w:t>
      </w:r>
      <w:r w:rsidRPr="00937AAE">
        <w:rPr>
          <w:rFonts w:ascii="Arial" w:hAnsi="Arial" w:cs="Arial"/>
        </w:rPr>
        <w:t xml:space="preserve"> Committee of </w:t>
      </w:r>
      <w:r w:rsidR="00D849C9" w:rsidRPr="00937AAE">
        <w:rPr>
          <w:rFonts w:ascii="Arial" w:hAnsi="Arial" w:cs="Arial"/>
        </w:rPr>
        <w:t>Taunton</w:t>
      </w:r>
      <w:r w:rsidRPr="00937AAE">
        <w:rPr>
          <w:rFonts w:ascii="Arial" w:hAnsi="Arial" w:cs="Arial"/>
        </w:rPr>
        <w:t xml:space="preserve"> Town Council and may be referred to full Council </w:t>
      </w:r>
      <w:r w:rsidR="00583C2F">
        <w:rPr>
          <w:rFonts w:ascii="Arial" w:hAnsi="Arial" w:cs="Arial"/>
        </w:rPr>
        <w:t xml:space="preserve">or delegated to Town Clerk </w:t>
      </w:r>
      <w:r w:rsidRPr="00937AAE">
        <w:rPr>
          <w:rFonts w:ascii="Arial" w:hAnsi="Arial" w:cs="Arial"/>
        </w:rPr>
        <w:t xml:space="preserve">for </w:t>
      </w:r>
      <w:r w:rsidR="00F94946" w:rsidRPr="00937AAE">
        <w:rPr>
          <w:rFonts w:ascii="Arial" w:hAnsi="Arial" w:cs="Arial"/>
        </w:rPr>
        <w:t xml:space="preserve">final </w:t>
      </w:r>
      <w:r w:rsidRPr="00937AAE">
        <w:rPr>
          <w:rFonts w:ascii="Arial" w:hAnsi="Arial" w:cs="Arial"/>
        </w:rPr>
        <w:t>approval. If the tender</w:t>
      </w:r>
      <w:r w:rsidR="001D1F2A" w:rsidRPr="00937AAE">
        <w:rPr>
          <w:rFonts w:ascii="Arial" w:hAnsi="Arial" w:cs="Arial"/>
        </w:rPr>
        <w:t>er</w:t>
      </w:r>
      <w:r w:rsidRPr="00937AAE">
        <w:rPr>
          <w:rFonts w:ascii="Arial" w:hAnsi="Arial" w:cs="Arial"/>
        </w:rPr>
        <w:t xml:space="preserve"> is required to attend a meeting to discuss their proposals</w:t>
      </w:r>
      <w:r w:rsidR="00A71330">
        <w:rPr>
          <w:rFonts w:ascii="Arial" w:hAnsi="Arial" w:cs="Arial"/>
        </w:rPr>
        <w:t>,</w:t>
      </w:r>
      <w:r w:rsidRPr="00937AAE">
        <w:rPr>
          <w:rFonts w:ascii="Arial" w:hAnsi="Arial" w:cs="Arial"/>
        </w:rPr>
        <w:t xml:space="preserve"> this will be at no additional charge to the </w:t>
      </w:r>
      <w:r w:rsidR="00A71330">
        <w:rPr>
          <w:rFonts w:ascii="Arial" w:hAnsi="Arial" w:cs="Arial"/>
        </w:rPr>
        <w:t xml:space="preserve">Town </w:t>
      </w:r>
      <w:r w:rsidRPr="00937AAE">
        <w:rPr>
          <w:rFonts w:ascii="Arial" w:hAnsi="Arial" w:cs="Arial"/>
        </w:rPr>
        <w:t>Council.</w:t>
      </w:r>
      <w:r w:rsidR="00EA7A24" w:rsidRPr="00937AAE">
        <w:rPr>
          <w:rFonts w:ascii="Arial" w:hAnsi="Arial" w:cs="Arial"/>
        </w:rPr>
        <w:t xml:space="preserve"> </w:t>
      </w:r>
      <w:r w:rsidR="00675F00" w:rsidRPr="00937AAE">
        <w:rPr>
          <w:rFonts w:ascii="Arial" w:hAnsi="Arial" w:cs="Arial"/>
        </w:rPr>
        <w:br/>
      </w:r>
      <w:r w:rsidR="00675F00" w:rsidRPr="00937AAE">
        <w:rPr>
          <w:rFonts w:ascii="Arial" w:hAnsi="Arial" w:cs="Arial"/>
        </w:rPr>
        <w:br/>
      </w:r>
      <w:r w:rsidR="00EA7A24" w:rsidRPr="00937AAE">
        <w:rPr>
          <w:rFonts w:ascii="Arial" w:hAnsi="Arial" w:cs="Arial"/>
        </w:rPr>
        <w:t xml:space="preserve">The Town Council may require additional information as appropriate for each tender. This </w:t>
      </w:r>
      <w:r w:rsidR="00EA7A24" w:rsidRPr="00937AAE">
        <w:rPr>
          <w:rFonts w:ascii="Arial" w:hAnsi="Arial" w:cs="Arial"/>
        </w:rPr>
        <w:lastRenderedPageBreak/>
        <w:t xml:space="preserve">ITT has been prepared in good faith and </w:t>
      </w:r>
      <w:r w:rsidR="00675F00" w:rsidRPr="00937AAE">
        <w:rPr>
          <w:rFonts w:ascii="Arial" w:hAnsi="Arial" w:cs="Arial"/>
        </w:rPr>
        <w:t>Taunton</w:t>
      </w:r>
      <w:r w:rsidR="00EA7A24" w:rsidRPr="00937AAE">
        <w:rPr>
          <w:rFonts w:ascii="Arial" w:hAnsi="Arial" w:cs="Arial"/>
        </w:rPr>
        <w:t xml:space="preserve"> Town Council does not accept any liability or responsibility for the adequacy, </w:t>
      </w:r>
      <w:r w:rsidR="001D1F2A" w:rsidRPr="00937AAE">
        <w:rPr>
          <w:rFonts w:ascii="Arial" w:hAnsi="Arial" w:cs="Arial"/>
        </w:rPr>
        <w:t>accuracy,</w:t>
      </w:r>
      <w:r w:rsidR="00EA7A24" w:rsidRPr="00937AAE">
        <w:rPr>
          <w:rFonts w:ascii="Arial" w:hAnsi="Arial" w:cs="Arial"/>
        </w:rPr>
        <w:t xml:space="preserve"> or completeness of the information. </w:t>
      </w:r>
      <w:r w:rsidR="00675F00" w:rsidRPr="00937AAE">
        <w:rPr>
          <w:rFonts w:ascii="Arial" w:hAnsi="Arial" w:cs="Arial"/>
        </w:rPr>
        <w:br/>
      </w:r>
      <w:r w:rsidR="00675F00" w:rsidRPr="00937AAE">
        <w:rPr>
          <w:rFonts w:ascii="Arial" w:hAnsi="Arial" w:cs="Arial"/>
        </w:rPr>
        <w:br/>
      </w:r>
      <w:r w:rsidR="00EA7A24" w:rsidRPr="00937AAE">
        <w:rPr>
          <w:rFonts w:ascii="Arial" w:hAnsi="Arial" w:cs="Arial"/>
        </w:rPr>
        <w:t>Each tenderer must make its own independent assessment of the proposed terms after making such investigation</w:t>
      </w:r>
      <w:r w:rsidR="007E2728" w:rsidRPr="00937AAE">
        <w:rPr>
          <w:rFonts w:ascii="Arial" w:hAnsi="Arial" w:cs="Arial"/>
        </w:rPr>
        <w:t>s</w:t>
      </w:r>
      <w:r w:rsidR="00EA7A24" w:rsidRPr="00937AAE">
        <w:rPr>
          <w:rFonts w:ascii="Arial" w:hAnsi="Arial" w:cs="Arial"/>
        </w:rPr>
        <w:t xml:space="preserve"> and tak</w:t>
      </w:r>
      <w:r w:rsidR="007E2728" w:rsidRPr="00937AAE">
        <w:rPr>
          <w:rFonts w:ascii="Arial" w:hAnsi="Arial" w:cs="Arial"/>
        </w:rPr>
        <w:t>e</w:t>
      </w:r>
      <w:r w:rsidR="00EA7A24" w:rsidRPr="00937AAE">
        <w:rPr>
          <w:rFonts w:ascii="Arial" w:hAnsi="Arial" w:cs="Arial"/>
        </w:rPr>
        <w:t xml:space="preserve"> such professional advice as it deems necessary to determine its interest in the contract.</w:t>
      </w:r>
    </w:p>
    <w:p w14:paraId="7301F2B2" w14:textId="53D480E8" w:rsidR="00F64827" w:rsidRPr="00937AAE" w:rsidRDefault="00F64827" w:rsidP="00F64827">
      <w:pPr>
        <w:rPr>
          <w:rFonts w:ascii="Arial" w:hAnsi="Arial" w:cs="Arial"/>
          <w:b/>
          <w:bCs/>
        </w:rPr>
      </w:pPr>
      <w:r w:rsidRPr="00937AAE">
        <w:rPr>
          <w:rFonts w:ascii="Arial" w:hAnsi="Arial" w:cs="Arial"/>
          <w:b/>
          <w:bCs/>
        </w:rPr>
        <w:t>The tender</w:t>
      </w:r>
      <w:r w:rsidR="001D1F2A" w:rsidRPr="00937AAE">
        <w:rPr>
          <w:rFonts w:ascii="Arial" w:hAnsi="Arial" w:cs="Arial"/>
          <w:b/>
          <w:bCs/>
        </w:rPr>
        <w:t>er</w:t>
      </w:r>
      <w:r w:rsidRPr="00937AAE">
        <w:rPr>
          <w:rFonts w:ascii="Arial" w:hAnsi="Arial" w:cs="Arial"/>
          <w:b/>
          <w:bCs/>
        </w:rPr>
        <w:t xml:space="preserve"> must include</w:t>
      </w:r>
      <w:r w:rsidR="005F2F7E" w:rsidRPr="00937AAE">
        <w:rPr>
          <w:rFonts w:ascii="Arial" w:hAnsi="Arial" w:cs="Arial"/>
          <w:b/>
          <w:bCs/>
        </w:rPr>
        <w:t xml:space="preserve"> in their tender</w:t>
      </w:r>
      <w:r w:rsidRPr="00937AAE">
        <w:rPr>
          <w:rFonts w:ascii="Arial" w:hAnsi="Arial" w:cs="Arial"/>
          <w:b/>
          <w:bCs/>
        </w:rPr>
        <w:t>:</w:t>
      </w:r>
    </w:p>
    <w:p w14:paraId="2CC898BE" w14:textId="142D7D9D" w:rsidR="00F64827" w:rsidRPr="00937AAE" w:rsidRDefault="00F64827" w:rsidP="00F64827">
      <w:pPr>
        <w:rPr>
          <w:rFonts w:ascii="Arial" w:hAnsi="Arial" w:cs="Arial"/>
        </w:rPr>
      </w:pPr>
      <w:r w:rsidRPr="00937AAE">
        <w:rPr>
          <w:rFonts w:ascii="Arial" w:hAnsi="Arial" w:cs="Arial"/>
        </w:rPr>
        <w:t>a) Information concerning the contractor, including details of experience</w:t>
      </w:r>
      <w:r w:rsidR="004150DA" w:rsidRPr="00937AAE">
        <w:rPr>
          <w:rFonts w:ascii="Arial" w:hAnsi="Arial" w:cs="Arial"/>
        </w:rPr>
        <w:t xml:space="preserve">, </w:t>
      </w:r>
      <w:r w:rsidR="001D1F2A" w:rsidRPr="00937AAE">
        <w:rPr>
          <w:rFonts w:ascii="Arial" w:hAnsi="Arial" w:cs="Arial"/>
        </w:rPr>
        <w:t>training,</w:t>
      </w:r>
      <w:r w:rsidR="004150DA" w:rsidRPr="00937AAE">
        <w:rPr>
          <w:rFonts w:ascii="Arial" w:hAnsi="Arial" w:cs="Arial"/>
        </w:rPr>
        <w:t xml:space="preserve"> and staff competenc</w:t>
      </w:r>
      <w:r w:rsidR="00ED5702">
        <w:rPr>
          <w:rFonts w:ascii="Arial" w:hAnsi="Arial" w:cs="Arial"/>
        </w:rPr>
        <w:t>ies</w:t>
      </w:r>
      <w:r w:rsidR="004150DA" w:rsidRPr="00937AAE">
        <w:rPr>
          <w:rFonts w:ascii="Arial" w:hAnsi="Arial" w:cs="Arial"/>
        </w:rPr>
        <w:t>.</w:t>
      </w:r>
    </w:p>
    <w:p w14:paraId="26987117" w14:textId="0EB0B576" w:rsidR="00F64827" w:rsidRPr="00937AAE" w:rsidRDefault="00F64827" w:rsidP="00F64827">
      <w:pPr>
        <w:rPr>
          <w:rFonts w:ascii="Arial" w:hAnsi="Arial" w:cs="Arial"/>
        </w:rPr>
      </w:pPr>
      <w:r w:rsidRPr="00937AAE">
        <w:rPr>
          <w:rFonts w:ascii="Arial" w:hAnsi="Arial" w:cs="Arial"/>
        </w:rPr>
        <w:t xml:space="preserve">b) A suggested </w:t>
      </w:r>
      <w:r w:rsidR="00780DA8">
        <w:rPr>
          <w:rFonts w:ascii="Arial" w:hAnsi="Arial" w:cs="Arial"/>
        </w:rPr>
        <w:t>patrol</w:t>
      </w:r>
      <w:r w:rsidR="00D514A6">
        <w:rPr>
          <w:rFonts w:ascii="Arial" w:hAnsi="Arial" w:cs="Arial"/>
        </w:rPr>
        <w:t xml:space="preserve"> schedule and or programme.</w:t>
      </w:r>
    </w:p>
    <w:p w14:paraId="41373E72" w14:textId="3026D2D3" w:rsidR="00F64827" w:rsidRPr="00937AAE" w:rsidRDefault="00F64827" w:rsidP="00F64827">
      <w:pPr>
        <w:rPr>
          <w:rFonts w:ascii="Arial" w:hAnsi="Arial" w:cs="Arial"/>
        </w:rPr>
      </w:pPr>
      <w:r w:rsidRPr="00937AAE">
        <w:rPr>
          <w:rFonts w:ascii="Arial" w:hAnsi="Arial" w:cs="Arial"/>
        </w:rPr>
        <w:t xml:space="preserve">c) </w:t>
      </w:r>
      <w:r w:rsidR="00D514A6">
        <w:rPr>
          <w:rFonts w:ascii="Arial" w:hAnsi="Arial" w:cs="Arial"/>
        </w:rPr>
        <w:t>Experience of working with other authorities</w:t>
      </w:r>
      <w:r w:rsidR="00896B64">
        <w:rPr>
          <w:rFonts w:ascii="Arial" w:hAnsi="Arial" w:cs="Arial"/>
        </w:rPr>
        <w:t xml:space="preserve"> for example the Council and Police.</w:t>
      </w:r>
    </w:p>
    <w:p w14:paraId="68499DA9" w14:textId="23A54B12" w:rsidR="004150DA" w:rsidRPr="00937AAE" w:rsidRDefault="004150DA" w:rsidP="00F64827">
      <w:pPr>
        <w:rPr>
          <w:rFonts w:ascii="Arial" w:hAnsi="Arial" w:cs="Arial"/>
        </w:rPr>
      </w:pPr>
      <w:r w:rsidRPr="00937AAE">
        <w:rPr>
          <w:rFonts w:ascii="Arial" w:hAnsi="Arial" w:cs="Arial"/>
        </w:rPr>
        <w:t xml:space="preserve">d) Method statements on minimising </w:t>
      </w:r>
      <w:r w:rsidR="00891924">
        <w:rPr>
          <w:rFonts w:ascii="Arial" w:hAnsi="Arial" w:cs="Arial"/>
        </w:rPr>
        <w:t xml:space="preserve">safety </w:t>
      </w:r>
      <w:r w:rsidRPr="00937AAE">
        <w:rPr>
          <w:rFonts w:ascii="Arial" w:hAnsi="Arial" w:cs="Arial"/>
        </w:rPr>
        <w:t>risk</w:t>
      </w:r>
      <w:r w:rsidR="00D711FD">
        <w:rPr>
          <w:rFonts w:ascii="Arial" w:hAnsi="Arial" w:cs="Arial"/>
        </w:rPr>
        <w:t xml:space="preserve"> and upholding security measures. </w:t>
      </w:r>
      <w:r w:rsidR="00891924">
        <w:rPr>
          <w:rFonts w:ascii="Arial" w:hAnsi="Arial" w:cs="Arial"/>
        </w:rPr>
        <w:t xml:space="preserve"> </w:t>
      </w:r>
    </w:p>
    <w:p w14:paraId="20FFCF06" w14:textId="77777777" w:rsidR="001C031F" w:rsidRDefault="004150DA" w:rsidP="00B41E67">
      <w:pPr>
        <w:rPr>
          <w:rFonts w:ascii="Arial" w:hAnsi="Arial" w:cs="Arial"/>
        </w:rPr>
      </w:pPr>
      <w:r w:rsidRPr="00937AAE">
        <w:rPr>
          <w:rFonts w:ascii="Arial" w:hAnsi="Arial" w:cs="Arial"/>
        </w:rPr>
        <w:t>e</w:t>
      </w:r>
      <w:r w:rsidR="00F64827" w:rsidRPr="00937AAE">
        <w:rPr>
          <w:rFonts w:ascii="Arial" w:hAnsi="Arial" w:cs="Arial"/>
        </w:rPr>
        <w:t>) A separate document confirming the costs, including payment terms</w:t>
      </w:r>
      <w:r w:rsidR="00D711FD">
        <w:rPr>
          <w:rFonts w:ascii="Arial" w:hAnsi="Arial" w:cs="Arial"/>
        </w:rPr>
        <w:t>.</w:t>
      </w:r>
      <w:r w:rsidR="00F64827" w:rsidRPr="00937AAE">
        <w:rPr>
          <w:rFonts w:ascii="Arial" w:hAnsi="Arial" w:cs="Arial"/>
        </w:rPr>
        <w:t xml:space="preserve"> </w:t>
      </w:r>
    </w:p>
    <w:p w14:paraId="1CBB3131" w14:textId="2303512B" w:rsidR="00F64827" w:rsidRPr="00937AAE" w:rsidRDefault="00B41E67" w:rsidP="001C031F">
      <w:pPr>
        <w:ind w:left="720"/>
        <w:rPr>
          <w:rFonts w:ascii="Arial" w:hAnsi="Arial" w:cs="Arial"/>
        </w:rPr>
      </w:pPr>
      <w:r w:rsidRPr="00937AAE">
        <w:rPr>
          <w:rFonts w:ascii="Arial" w:hAnsi="Arial" w:cs="Arial"/>
        </w:rPr>
        <w:t>Figures quoted must be the total fixed price, excluding VAT, for the works concerned, including all parts</w:t>
      </w:r>
      <w:r w:rsidR="001076FA">
        <w:rPr>
          <w:rFonts w:ascii="Arial" w:hAnsi="Arial" w:cs="Arial"/>
        </w:rPr>
        <w:t xml:space="preserve"> of this ITT</w:t>
      </w:r>
      <w:r w:rsidR="009C0FE1">
        <w:rPr>
          <w:rFonts w:ascii="Arial" w:hAnsi="Arial" w:cs="Arial"/>
        </w:rPr>
        <w:t>. This will include</w:t>
      </w:r>
      <w:r w:rsidRPr="00937AAE">
        <w:rPr>
          <w:rFonts w:ascii="Arial" w:hAnsi="Arial" w:cs="Arial"/>
        </w:rPr>
        <w:t xml:space="preserve"> </w:t>
      </w:r>
      <w:r w:rsidR="007A4315">
        <w:rPr>
          <w:rFonts w:ascii="Arial" w:hAnsi="Arial" w:cs="Arial"/>
        </w:rPr>
        <w:t>u</w:t>
      </w:r>
      <w:r w:rsidR="001076FA">
        <w:rPr>
          <w:rFonts w:ascii="Arial" w:hAnsi="Arial" w:cs="Arial"/>
        </w:rPr>
        <w:t xml:space="preserve">niform, </w:t>
      </w:r>
      <w:r w:rsidR="009C0FE1">
        <w:rPr>
          <w:rFonts w:ascii="Arial" w:hAnsi="Arial" w:cs="Arial"/>
        </w:rPr>
        <w:t xml:space="preserve">PPE, </w:t>
      </w:r>
      <w:proofErr w:type="gramStart"/>
      <w:r w:rsidR="009C0FE1">
        <w:rPr>
          <w:rFonts w:ascii="Arial" w:hAnsi="Arial" w:cs="Arial"/>
        </w:rPr>
        <w:t>Equipment</w:t>
      </w:r>
      <w:proofErr w:type="gramEnd"/>
      <w:r w:rsidR="001076FA">
        <w:rPr>
          <w:rFonts w:ascii="Arial" w:hAnsi="Arial" w:cs="Arial"/>
        </w:rPr>
        <w:t xml:space="preserve"> and </w:t>
      </w:r>
      <w:r w:rsidR="007A4315">
        <w:rPr>
          <w:rFonts w:ascii="Arial" w:hAnsi="Arial" w:cs="Arial"/>
        </w:rPr>
        <w:t>personnel costs</w:t>
      </w:r>
      <w:r w:rsidRPr="00937AAE">
        <w:rPr>
          <w:rFonts w:ascii="Arial" w:hAnsi="Arial" w:cs="Arial"/>
        </w:rPr>
        <w:t>. Pricing should be all inclusive of every aspect to deliver and maintain the s</w:t>
      </w:r>
      <w:r w:rsidR="007A4315">
        <w:rPr>
          <w:rFonts w:ascii="Arial" w:hAnsi="Arial" w:cs="Arial"/>
        </w:rPr>
        <w:t>ervice</w:t>
      </w:r>
      <w:r w:rsidRPr="00937AAE">
        <w:rPr>
          <w:rFonts w:ascii="Arial" w:hAnsi="Arial" w:cs="Arial"/>
        </w:rPr>
        <w:t xml:space="preserve"> for the duration of the contracted </w:t>
      </w:r>
      <w:r w:rsidR="00D06D82">
        <w:rPr>
          <w:rFonts w:ascii="Arial" w:hAnsi="Arial" w:cs="Arial"/>
        </w:rPr>
        <w:t>12-month</w:t>
      </w:r>
      <w:r w:rsidR="007A4315">
        <w:rPr>
          <w:rFonts w:ascii="Arial" w:hAnsi="Arial" w:cs="Arial"/>
        </w:rPr>
        <w:t xml:space="preserve"> </w:t>
      </w:r>
      <w:r w:rsidRPr="00937AAE">
        <w:rPr>
          <w:rFonts w:ascii="Arial" w:hAnsi="Arial" w:cs="Arial"/>
        </w:rPr>
        <w:t>period. The contractor’s submission should also include a breakdown of the total fixed price to deliver all elements of the specification, into the annual cost</w:t>
      </w:r>
      <w:r w:rsidR="00467584">
        <w:rPr>
          <w:rFonts w:ascii="Arial" w:hAnsi="Arial" w:cs="Arial"/>
        </w:rPr>
        <w:t>. U</w:t>
      </w:r>
      <w:r w:rsidR="00C2537C" w:rsidRPr="00937AAE">
        <w:rPr>
          <w:rFonts w:ascii="Arial" w:hAnsi="Arial" w:cs="Arial"/>
        </w:rPr>
        <w:t xml:space="preserve">nless otherwise stated by the response in the tender document. </w:t>
      </w:r>
      <w:r w:rsidRPr="00937AAE">
        <w:rPr>
          <w:rFonts w:ascii="Arial" w:hAnsi="Arial" w:cs="Arial"/>
        </w:rPr>
        <w:t xml:space="preserve"> Financial arrangements will be agreed with the</w:t>
      </w:r>
      <w:r w:rsidR="004150DA" w:rsidRPr="00937AAE">
        <w:rPr>
          <w:rFonts w:ascii="Arial" w:hAnsi="Arial" w:cs="Arial"/>
        </w:rPr>
        <w:t xml:space="preserve"> </w:t>
      </w:r>
      <w:r w:rsidRPr="00937AAE">
        <w:rPr>
          <w:rFonts w:ascii="Arial" w:hAnsi="Arial" w:cs="Arial"/>
        </w:rPr>
        <w:t>successful contractor.</w:t>
      </w:r>
      <w:r w:rsidR="00C2537C" w:rsidRPr="00937AAE">
        <w:rPr>
          <w:rFonts w:ascii="Arial" w:hAnsi="Arial" w:cs="Arial"/>
        </w:rPr>
        <w:t xml:space="preserve"> The contractor should conduct all necessary due diligence in advance of submitting their tender as the Council will not accept liability for additional payments.</w:t>
      </w:r>
    </w:p>
    <w:p w14:paraId="090A204D" w14:textId="5AD9BCBE" w:rsidR="00F64827" w:rsidRPr="00937AAE" w:rsidRDefault="00203798" w:rsidP="004150DA">
      <w:pPr>
        <w:rPr>
          <w:rFonts w:ascii="Arial" w:hAnsi="Arial" w:cs="Arial"/>
        </w:rPr>
      </w:pPr>
      <w:r>
        <w:rPr>
          <w:rFonts w:ascii="Arial" w:hAnsi="Arial" w:cs="Arial"/>
        </w:rPr>
        <w:t>f</w:t>
      </w:r>
      <w:r w:rsidR="00F64827" w:rsidRPr="00937AAE">
        <w:rPr>
          <w:rFonts w:ascii="Arial" w:hAnsi="Arial" w:cs="Arial"/>
        </w:rPr>
        <w:t>) The names and contact details of two referees who have received a similar</w:t>
      </w:r>
      <w:r w:rsidR="006A09F7" w:rsidRPr="00937AAE">
        <w:rPr>
          <w:rFonts w:ascii="Arial" w:hAnsi="Arial" w:cs="Arial"/>
        </w:rPr>
        <w:t xml:space="preserve"> </w:t>
      </w:r>
      <w:r w:rsidR="00F64827" w:rsidRPr="00937AAE">
        <w:rPr>
          <w:rFonts w:ascii="Arial" w:hAnsi="Arial" w:cs="Arial"/>
        </w:rPr>
        <w:t xml:space="preserve">service in the past </w:t>
      </w:r>
      <w:r w:rsidR="009C4FDC" w:rsidRPr="00937AAE">
        <w:rPr>
          <w:rFonts w:ascii="Arial" w:hAnsi="Arial" w:cs="Arial"/>
        </w:rPr>
        <w:t>24</w:t>
      </w:r>
      <w:r w:rsidR="00F64827" w:rsidRPr="00937AAE">
        <w:rPr>
          <w:rFonts w:ascii="Arial" w:hAnsi="Arial" w:cs="Arial"/>
        </w:rPr>
        <w:t xml:space="preserve"> months.</w:t>
      </w:r>
      <w:r w:rsidR="004150DA" w:rsidRPr="00937AAE">
        <w:rPr>
          <w:rFonts w:ascii="Arial" w:hAnsi="Arial" w:cs="Arial"/>
        </w:rPr>
        <w:br/>
      </w:r>
      <w:r w:rsidR="004150DA" w:rsidRPr="00937AAE">
        <w:rPr>
          <w:rFonts w:ascii="Arial" w:hAnsi="Arial" w:cs="Arial"/>
        </w:rPr>
        <w:br/>
        <w:t>Please note that the contractor selected to undertake this contract will have to provide documentary evidence of insurances, health and safety policies</w:t>
      </w:r>
      <w:r w:rsidR="009C4FDC" w:rsidRPr="00937AAE">
        <w:rPr>
          <w:rFonts w:ascii="Arial" w:hAnsi="Arial" w:cs="Arial"/>
        </w:rPr>
        <w:t>, method statements</w:t>
      </w:r>
      <w:r w:rsidR="004150DA" w:rsidRPr="00937AAE">
        <w:rPr>
          <w:rFonts w:ascii="Arial" w:hAnsi="Arial" w:cs="Arial"/>
        </w:rPr>
        <w:t xml:space="preserve"> and </w:t>
      </w:r>
      <w:r w:rsidR="00467584">
        <w:rPr>
          <w:rFonts w:ascii="Arial" w:hAnsi="Arial" w:cs="Arial"/>
        </w:rPr>
        <w:t xml:space="preserve">any </w:t>
      </w:r>
      <w:r w:rsidR="004150DA" w:rsidRPr="00937AAE">
        <w:rPr>
          <w:rFonts w:ascii="Arial" w:hAnsi="Arial" w:cs="Arial"/>
        </w:rPr>
        <w:t xml:space="preserve">relevant </w:t>
      </w:r>
      <w:r w:rsidR="00467584">
        <w:rPr>
          <w:rFonts w:ascii="Arial" w:hAnsi="Arial" w:cs="Arial"/>
        </w:rPr>
        <w:t>personnel</w:t>
      </w:r>
      <w:r w:rsidR="004150DA" w:rsidRPr="00937AAE">
        <w:rPr>
          <w:rFonts w:ascii="Arial" w:hAnsi="Arial" w:cs="Arial"/>
        </w:rPr>
        <w:t xml:space="preserve"> training prior to </w:t>
      </w:r>
      <w:r w:rsidR="007E2728" w:rsidRPr="00937AAE">
        <w:rPr>
          <w:rFonts w:ascii="Arial" w:hAnsi="Arial" w:cs="Arial"/>
        </w:rPr>
        <w:t>c</w:t>
      </w:r>
      <w:r w:rsidR="004150DA" w:rsidRPr="00937AAE">
        <w:rPr>
          <w:rFonts w:ascii="Arial" w:hAnsi="Arial" w:cs="Arial"/>
        </w:rPr>
        <w:t xml:space="preserve">ontract award. </w:t>
      </w:r>
      <w:r>
        <w:rPr>
          <w:rFonts w:ascii="Arial" w:hAnsi="Arial" w:cs="Arial"/>
        </w:rPr>
        <w:br/>
      </w:r>
      <w:r>
        <w:rPr>
          <w:rFonts w:ascii="Arial" w:hAnsi="Arial" w:cs="Arial"/>
        </w:rPr>
        <w:br/>
      </w:r>
      <w:r w:rsidR="004150DA" w:rsidRPr="00937AAE">
        <w:rPr>
          <w:rFonts w:ascii="Arial" w:hAnsi="Arial" w:cs="Arial"/>
        </w:rPr>
        <w:t xml:space="preserve">In addition, the contractor selected will have to provide a </w:t>
      </w:r>
      <w:r w:rsidR="00ED78CB" w:rsidRPr="00937AAE">
        <w:rPr>
          <w:rFonts w:ascii="Arial" w:hAnsi="Arial" w:cs="Arial"/>
        </w:rPr>
        <w:t>full m</w:t>
      </w:r>
      <w:r w:rsidR="004150DA" w:rsidRPr="00937AAE">
        <w:rPr>
          <w:rFonts w:ascii="Arial" w:hAnsi="Arial" w:cs="Arial"/>
        </w:rPr>
        <w:t xml:space="preserve">ethod </w:t>
      </w:r>
      <w:r w:rsidR="00ED78CB" w:rsidRPr="00937AAE">
        <w:rPr>
          <w:rFonts w:ascii="Arial" w:hAnsi="Arial" w:cs="Arial"/>
        </w:rPr>
        <w:t>s</w:t>
      </w:r>
      <w:r w:rsidR="004150DA" w:rsidRPr="00937AAE">
        <w:rPr>
          <w:rFonts w:ascii="Arial" w:hAnsi="Arial" w:cs="Arial"/>
        </w:rPr>
        <w:t xml:space="preserve">tatement and </w:t>
      </w:r>
      <w:r w:rsidR="00ED78CB" w:rsidRPr="00937AAE">
        <w:rPr>
          <w:rFonts w:ascii="Arial" w:hAnsi="Arial" w:cs="Arial"/>
        </w:rPr>
        <w:t>r</w:t>
      </w:r>
      <w:r w:rsidR="004150DA" w:rsidRPr="00937AAE">
        <w:rPr>
          <w:rFonts w:ascii="Arial" w:hAnsi="Arial" w:cs="Arial"/>
        </w:rPr>
        <w:t xml:space="preserve">isk </w:t>
      </w:r>
      <w:r w:rsidR="00ED78CB" w:rsidRPr="00937AAE">
        <w:rPr>
          <w:rFonts w:ascii="Arial" w:hAnsi="Arial" w:cs="Arial"/>
        </w:rPr>
        <w:t>a</w:t>
      </w:r>
      <w:r w:rsidR="004150DA" w:rsidRPr="00937AAE">
        <w:rPr>
          <w:rFonts w:ascii="Arial" w:hAnsi="Arial" w:cs="Arial"/>
        </w:rPr>
        <w:t>ssessment to demonstrate how the</w:t>
      </w:r>
      <w:r w:rsidR="00ED78CB" w:rsidRPr="00937AAE">
        <w:rPr>
          <w:rFonts w:ascii="Arial" w:hAnsi="Arial" w:cs="Arial"/>
        </w:rPr>
        <w:t xml:space="preserve"> </w:t>
      </w:r>
      <w:r w:rsidR="00E67A9D">
        <w:rPr>
          <w:rFonts w:ascii="Arial" w:hAnsi="Arial" w:cs="Arial"/>
        </w:rPr>
        <w:t xml:space="preserve">patrols will </w:t>
      </w:r>
      <w:r w:rsidR="004150DA" w:rsidRPr="00937AAE">
        <w:rPr>
          <w:rFonts w:ascii="Arial" w:hAnsi="Arial" w:cs="Arial"/>
        </w:rPr>
        <w:t>work</w:t>
      </w:r>
      <w:r w:rsidR="00E67A9D">
        <w:rPr>
          <w:rFonts w:ascii="Arial" w:hAnsi="Arial" w:cs="Arial"/>
        </w:rPr>
        <w:t xml:space="preserve"> and that they are carried out </w:t>
      </w:r>
      <w:r w:rsidR="004150DA" w:rsidRPr="00937AAE">
        <w:rPr>
          <w:rFonts w:ascii="Arial" w:hAnsi="Arial" w:cs="Arial"/>
        </w:rPr>
        <w:t>safely.</w:t>
      </w:r>
    </w:p>
    <w:p w14:paraId="38E317E2" w14:textId="7E8C3BC8" w:rsidR="007F5C2B" w:rsidRPr="00937AAE" w:rsidRDefault="007F5C2B" w:rsidP="00752945">
      <w:pPr>
        <w:pStyle w:val="Heading1"/>
        <w:ind w:left="714" w:hanging="357"/>
        <w:rPr>
          <w:rFonts w:ascii="Arial" w:hAnsi="Arial" w:cs="Arial"/>
        </w:rPr>
      </w:pPr>
      <w:r w:rsidRPr="00937AAE">
        <w:rPr>
          <w:rFonts w:ascii="Arial" w:hAnsi="Arial" w:cs="Arial"/>
        </w:rPr>
        <w:t>Tender conditions</w:t>
      </w:r>
    </w:p>
    <w:p w14:paraId="66AF6CCE" w14:textId="2B52B300" w:rsidR="007F5C2B" w:rsidRPr="00937AAE" w:rsidRDefault="007F5C2B" w:rsidP="001E63F1">
      <w:pPr>
        <w:rPr>
          <w:rFonts w:ascii="Arial" w:hAnsi="Arial" w:cs="Arial"/>
        </w:rPr>
      </w:pPr>
      <w:r w:rsidRPr="00937AAE">
        <w:rPr>
          <w:rFonts w:ascii="Arial" w:hAnsi="Arial" w:cs="Arial"/>
        </w:rPr>
        <w:t xml:space="preserve">The tender shall provide an irrevocable offer to provide the services. The successful tenderer shall conclude a formal contract with </w:t>
      </w:r>
      <w:r w:rsidR="00B674C9" w:rsidRPr="00937AAE">
        <w:rPr>
          <w:rFonts w:ascii="Arial" w:hAnsi="Arial" w:cs="Arial"/>
        </w:rPr>
        <w:t>Taunton</w:t>
      </w:r>
      <w:r w:rsidRPr="00937AAE">
        <w:rPr>
          <w:rFonts w:ascii="Arial" w:hAnsi="Arial" w:cs="Arial"/>
        </w:rPr>
        <w:t xml:space="preserve"> Town Council which shall </w:t>
      </w:r>
      <w:r w:rsidR="0084492C" w:rsidRPr="00937AAE">
        <w:rPr>
          <w:rFonts w:ascii="Arial" w:hAnsi="Arial" w:cs="Arial"/>
        </w:rPr>
        <w:t xml:space="preserve">embody the tenderer’s offer. </w:t>
      </w:r>
    </w:p>
    <w:p w14:paraId="7F24215F" w14:textId="68E40670" w:rsidR="00733021" w:rsidRPr="00937AAE" w:rsidRDefault="009444FE" w:rsidP="001E63F1">
      <w:pPr>
        <w:rPr>
          <w:rFonts w:ascii="Arial" w:hAnsi="Arial" w:cs="Arial"/>
        </w:rPr>
      </w:pPr>
      <w:r w:rsidRPr="00937AAE">
        <w:rPr>
          <w:rFonts w:ascii="Arial" w:hAnsi="Arial" w:cs="Arial"/>
        </w:rPr>
        <w:t xml:space="preserve">It is clearly understood that the ITT and the submission of the tender shall not in any way bind the Town Council to </w:t>
      </w:r>
      <w:r w:rsidR="001D1F2A" w:rsidRPr="00937AAE">
        <w:rPr>
          <w:rFonts w:ascii="Arial" w:hAnsi="Arial" w:cs="Arial"/>
        </w:rPr>
        <w:t>enter</w:t>
      </w:r>
      <w:r w:rsidRPr="00937AAE">
        <w:rPr>
          <w:rFonts w:ascii="Arial" w:hAnsi="Arial" w:cs="Arial"/>
        </w:rPr>
        <w:t xml:space="preserve"> a contract with the tenderer or involve the Town Council in any financial commitment whatsoever in this respect.</w:t>
      </w:r>
    </w:p>
    <w:p w14:paraId="547104CD" w14:textId="640DE669" w:rsidR="00BE1C41" w:rsidRPr="00937AAE" w:rsidRDefault="00BE1C41" w:rsidP="00BE1C41">
      <w:pPr>
        <w:rPr>
          <w:rFonts w:ascii="Arial" w:hAnsi="Arial" w:cs="Arial"/>
        </w:rPr>
      </w:pPr>
      <w:r w:rsidRPr="00937AAE">
        <w:rPr>
          <w:rFonts w:ascii="Arial" w:hAnsi="Arial" w:cs="Arial"/>
        </w:rPr>
        <w:t xml:space="preserve">Any interested organisation who directly or indirectly canvasses any member or official of the Council concerning the evaluation of the tender, or who directly or indirectly obtains, or attempts to obtain, information from a member or official concerning any other tender will be </w:t>
      </w:r>
      <w:r w:rsidRPr="00937AAE">
        <w:rPr>
          <w:rFonts w:ascii="Arial" w:hAnsi="Arial" w:cs="Arial"/>
        </w:rPr>
        <w:lastRenderedPageBreak/>
        <w:t>disqualified. If at any stage during the process it is discovered canvassing has taken place, that organisation and its tender may be disqualified from the tender process.</w:t>
      </w:r>
    </w:p>
    <w:p w14:paraId="1EE0A585" w14:textId="30E7B4E7" w:rsidR="00733021" w:rsidRPr="00937AAE" w:rsidRDefault="00733021" w:rsidP="00733021">
      <w:pPr>
        <w:pStyle w:val="Heading1"/>
        <w:ind w:left="714" w:hanging="357"/>
        <w:rPr>
          <w:rFonts w:ascii="Arial" w:hAnsi="Arial" w:cs="Arial"/>
        </w:rPr>
      </w:pPr>
      <w:r w:rsidRPr="00937AAE">
        <w:rPr>
          <w:rFonts w:ascii="Arial" w:hAnsi="Arial" w:cs="Arial"/>
        </w:rPr>
        <w:t xml:space="preserve">Tenderers responsibilities </w:t>
      </w:r>
    </w:p>
    <w:p w14:paraId="4413DCBB" w14:textId="49E010CC" w:rsidR="00733021" w:rsidRPr="00937AAE" w:rsidRDefault="00733021" w:rsidP="00733021">
      <w:pPr>
        <w:rPr>
          <w:rFonts w:ascii="Arial" w:hAnsi="Arial" w:cs="Arial"/>
        </w:rPr>
      </w:pPr>
      <w:r w:rsidRPr="00937AAE">
        <w:rPr>
          <w:rFonts w:ascii="Arial" w:hAnsi="Arial" w:cs="Arial"/>
        </w:rPr>
        <w:t xml:space="preserve">The tenderer is responsible for obtaining all information necessary for the preparation of its tender and all costs, expenses and liabilities incurred by a tenderer in connection with the preparation and submission of a tender shall be borne by the tenderer. Each tenderer should satisfy themselves before submission as to the accuracy of the prices and rates and cover all obligations and all necessary information for risks and contingencies which might affect the tender. </w:t>
      </w:r>
    </w:p>
    <w:p w14:paraId="33F1362E" w14:textId="674AEB11" w:rsidR="00F64827" w:rsidRPr="00937AAE" w:rsidRDefault="00F64827" w:rsidP="00F64827">
      <w:pPr>
        <w:pStyle w:val="Heading1"/>
        <w:ind w:left="714" w:hanging="357"/>
        <w:rPr>
          <w:rFonts w:ascii="Arial" w:hAnsi="Arial" w:cs="Arial"/>
        </w:rPr>
      </w:pPr>
      <w:r w:rsidRPr="00937AAE">
        <w:rPr>
          <w:rFonts w:ascii="Arial" w:hAnsi="Arial" w:cs="Arial"/>
        </w:rPr>
        <w:t xml:space="preserve">Confidentiality </w:t>
      </w:r>
    </w:p>
    <w:p w14:paraId="4028E66F" w14:textId="1C361B6E" w:rsidR="00F64827" w:rsidRPr="00937AAE" w:rsidRDefault="00F64827" w:rsidP="00F64827">
      <w:pPr>
        <w:rPr>
          <w:rFonts w:ascii="Arial" w:hAnsi="Arial" w:cs="Arial"/>
        </w:rPr>
      </w:pPr>
      <w:r w:rsidRPr="00937AAE">
        <w:rPr>
          <w:rFonts w:ascii="Arial" w:hAnsi="Arial" w:cs="Arial"/>
        </w:rPr>
        <w:t xml:space="preserve">All information supplied by the Town Council in connection with this ITT shall be treated as confidential by </w:t>
      </w:r>
      <w:r w:rsidR="007E2728" w:rsidRPr="00937AAE">
        <w:rPr>
          <w:rFonts w:ascii="Arial" w:hAnsi="Arial" w:cs="Arial"/>
        </w:rPr>
        <w:t>t</w:t>
      </w:r>
      <w:r w:rsidRPr="00937AAE">
        <w:rPr>
          <w:rFonts w:ascii="Arial" w:hAnsi="Arial" w:cs="Arial"/>
        </w:rPr>
        <w:t>enderers except that such information may be disclosed so far as is necessary for the purpose of obtaining sureties, guarantees and quotations necessary for the preparation and submission of the Tender.</w:t>
      </w:r>
    </w:p>
    <w:p w14:paraId="7B204F1C" w14:textId="1D9A2590" w:rsidR="005C22F4" w:rsidRPr="00937AAE" w:rsidRDefault="005C22F4" w:rsidP="005C22F4">
      <w:pPr>
        <w:pStyle w:val="Heading1"/>
        <w:rPr>
          <w:rFonts w:ascii="Arial" w:hAnsi="Arial" w:cs="Arial"/>
        </w:rPr>
      </w:pPr>
      <w:r w:rsidRPr="00937AAE">
        <w:rPr>
          <w:rFonts w:ascii="Arial" w:hAnsi="Arial" w:cs="Arial"/>
        </w:rPr>
        <w:t xml:space="preserve">Specification </w:t>
      </w:r>
    </w:p>
    <w:p w14:paraId="01FEB9C8" w14:textId="1E9DC60F" w:rsidR="002F39BA" w:rsidRDefault="0093021B" w:rsidP="00733021">
      <w:pPr>
        <w:rPr>
          <w:rFonts w:ascii="Arial" w:hAnsi="Arial" w:cs="Arial"/>
        </w:rPr>
      </w:pPr>
      <w:r>
        <w:rPr>
          <w:rFonts w:ascii="Arial" w:hAnsi="Arial" w:cs="Arial"/>
        </w:rPr>
        <w:t>Communication and Monitoring</w:t>
      </w:r>
    </w:p>
    <w:p w14:paraId="788FEB6A" w14:textId="77777777" w:rsidR="00BF39BD" w:rsidRDefault="00BF39BD" w:rsidP="00241BF1">
      <w:pPr>
        <w:pStyle w:val="ListParagraph"/>
        <w:numPr>
          <w:ilvl w:val="0"/>
          <w:numId w:val="32"/>
        </w:numPr>
        <w:rPr>
          <w:rFonts w:ascii="Arial" w:hAnsi="Arial" w:cs="Arial"/>
        </w:rPr>
      </w:pPr>
      <w:r>
        <w:rPr>
          <w:rFonts w:ascii="Arial" w:hAnsi="Arial" w:cs="Arial"/>
        </w:rPr>
        <w:t xml:space="preserve">Equipment </w:t>
      </w:r>
    </w:p>
    <w:p w14:paraId="7CC77982" w14:textId="77777777" w:rsidR="00843541" w:rsidRDefault="00843541" w:rsidP="00BF39BD">
      <w:pPr>
        <w:pStyle w:val="ListParagraph"/>
        <w:numPr>
          <w:ilvl w:val="1"/>
          <w:numId w:val="32"/>
        </w:numPr>
        <w:rPr>
          <w:rFonts w:ascii="Arial" w:hAnsi="Arial" w:cs="Arial"/>
        </w:rPr>
      </w:pPr>
      <w:r>
        <w:rPr>
          <w:rFonts w:ascii="Arial" w:hAnsi="Arial" w:cs="Arial"/>
        </w:rPr>
        <w:t>B</w:t>
      </w:r>
      <w:r w:rsidR="00427F7B">
        <w:rPr>
          <w:rFonts w:ascii="Arial" w:hAnsi="Arial" w:cs="Arial"/>
        </w:rPr>
        <w:t xml:space="preserve">odycam </w:t>
      </w:r>
    </w:p>
    <w:p w14:paraId="10209058" w14:textId="77777777" w:rsidR="00843541" w:rsidRDefault="00843541" w:rsidP="00BF39BD">
      <w:pPr>
        <w:pStyle w:val="ListParagraph"/>
        <w:numPr>
          <w:ilvl w:val="1"/>
          <w:numId w:val="32"/>
        </w:numPr>
        <w:rPr>
          <w:rFonts w:ascii="Arial" w:hAnsi="Arial" w:cs="Arial"/>
        </w:rPr>
      </w:pPr>
      <w:r>
        <w:rPr>
          <w:rFonts w:ascii="Arial" w:hAnsi="Arial" w:cs="Arial"/>
        </w:rPr>
        <w:t xml:space="preserve">Mobile phones </w:t>
      </w:r>
    </w:p>
    <w:p w14:paraId="3AF42D10" w14:textId="77777777" w:rsidR="006864FD" w:rsidRDefault="00843541" w:rsidP="00BF39BD">
      <w:pPr>
        <w:pStyle w:val="ListParagraph"/>
        <w:numPr>
          <w:ilvl w:val="1"/>
          <w:numId w:val="32"/>
        </w:numPr>
        <w:rPr>
          <w:rFonts w:ascii="Arial" w:hAnsi="Arial" w:cs="Arial"/>
        </w:rPr>
      </w:pPr>
      <w:r>
        <w:rPr>
          <w:rFonts w:ascii="Arial" w:hAnsi="Arial" w:cs="Arial"/>
        </w:rPr>
        <w:t>Data</w:t>
      </w:r>
    </w:p>
    <w:p w14:paraId="2125A747" w14:textId="77777777" w:rsidR="00F422C3" w:rsidRDefault="006864FD" w:rsidP="00F422C3">
      <w:pPr>
        <w:pStyle w:val="ListParagraph"/>
        <w:numPr>
          <w:ilvl w:val="1"/>
          <w:numId w:val="32"/>
        </w:numPr>
        <w:rPr>
          <w:rFonts w:ascii="Arial" w:hAnsi="Arial" w:cs="Arial"/>
        </w:rPr>
      </w:pPr>
      <w:r>
        <w:rPr>
          <w:rFonts w:ascii="Arial" w:hAnsi="Arial" w:cs="Arial"/>
        </w:rPr>
        <w:t xml:space="preserve">Radios that link to Somerset’s CCTV Team. </w:t>
      </w:r>
      <w:r w:rsidR="00EE71C2">
        <w:rPr>
          <w:rFonts w:ascii="Arial" w:hAnsi="Arial" w:cs="Arial"/>
        </w:rPr>
        <w:t xml:space="preserve"> </w:t>
      </w:r>
    </w:p>
    <w:p w14:paraId="15120FB3" w14:textId="60A99B69" w:rsidR="00241BF1" w:rsidRPr="00F422C3" w:rsidRDefault="00F462EA" w:rsidP="00F422C3">
      <w:pPr>
        <w:pStyle w:val="ListParagraph"/>
        <w:ind w:left="1440"/>
        <w:rPr>
          <w:rFonts w:ascii="Arial" w:hAnsi="Arial" w:cs="Arial"/>
        </w:rPr>
      </w:pPr>
      <w:r>
        <w:rPr>
          <w:rFonts w:ascii="Arial" w:hAnsi="Arial" w:cs="Arial"/>
        </w:rPr>
        <w:t xml:space="preserve">It will be the street </w:t>
      </w:r>
      <w:proofErr w:type="gramStart"/>
      <w:r>
        <w:rPr>
          <w:rFonts w:ascii="Arial" w:hAnsi="Arial" w:cs="Arial"/>
        </w:rPr>
        <w:t>marshals</w:t>
      </w:r>
      <w:proofErr w:type="gramEnd"/>
      <w:r>
        <w:rPr>
          <w:rFonts w:ascii="Arial" w:hAnsi="Arial" w:cs="Arial"/>
        </w:rPr>
        <w:t xml:space="preserve"> responsibility to ensure their radio is charged and operational before each shift. </w:t>
      </w:r>
      <w:r w:rsidR="00526FAC" w:rsidRPr="00F422C3">
        <w:rPr>
          <w:rFonts w:ascii="Arial" w:hAnsi="Arial" w:cs="Arial"/>
        </w:rPr>
        <w:br/>
      </w:r>
    </w:p>
    <w:p w14:paraId="25E2D27D" w14:textId="4321F814" w:rsidR="00E10FF9" w:rsidRDefault="004B4437" w:rsidP="00241BF1">
      <w:pPr>
        <w:pStyle w:val="ListParagraph"/>
        <w:numPr>
          <w:ilvl w:val="0"/>
          <w:numId w:val="32"/>
        </w:numPr>
        <w:rPr>
          <w:rFonts w:ascii="Arial" w:hAnsi="Arial" w:cs="Arial"/>
        </w:rPr>
      </w:pPr>
      <w:r>
        <w:rPr>
          <w:rFonts w:ascii="Arial" w:hAnsi="Arial" w:cs="Arial"/>
        </w:rPr>
        <w:t>P</w:t>
      </w:r>
      <w:r w:rsidR="006864FD">
        <w:rPr>
          <w:rFonts w:ascii="Arial" w:hAnsi="Arial" w:cs="Arial"/>
        </w:rPr>
        <w:t>PE</w:t>
      </w:r>
    </w:p>
    <w:p w14:paraId="707F5793" w14:textId="3104D63E" w:rsidR="000A6516" w:rsidRPr="007A0B3D" w:rsidRDefault="000A6516" w:rsidP="007A0B3D">
      <w:pPr>
        <w:pStyle w:val="ListParagraph"/>
        <w:numPr>
          <w:ilvl w:val="1"/>
          <w:numId w:val="32"/>
        </w:numPr>
        <w:rPr>
          <w:rFonts w:ascii="Arial" w:hAnsi="Arial" w:cs="Arial"/>
        </w:rPr>
      </w:pPr>
      <w:r>
        <w:rPr>
          <w:rFonts w:ascii="Arial" w:hAnsi="Arial" w:cs="Arial"/>
        </w:rPr>
        <w:t>Covert stab vest</w:t>
      </w:r>
      <w:r w:rsidR="00526FAC">
        <w:rPr>
          <w:rFonts w:ascii="Arial" w:hAnsi="Arial" w:cs="Arial"/>
        </w:rPr>
        <w:br/>
      </w:r>
    </w:p>
    <w:p w14:paraId="6CD95EE8" w14:textId="23CB5D7F" w:rsidR="00EF2A7D" w:rsidRPr="00241BF1" w:rsidRDefault="00EF2A7D" w:rsidP="00241BF1">
      <w:pPr>
        <w:pStyle w:val="ListParagraph"/>
        <w:numPr>
          <w:ilvl w:val="0"/>
          <w:numId w:val="32"/>
        </w:numPr>
        <w:rPr>
          <w:rFonts w:ascii="Arial" w:hAnsi="Arial" w:cs="Arial"/>
        </w:rPr>
      </w:pPr>
      <w:r>
        <w:rPr>
          <w:rFonts w:ascii="Arial" w:hAnsi="Arial" w:cs="Arial"/>
        </w:rPr>
        <w:t xml:space="preserve">Remote with Somerset’s local CCTV </w:t>
      </w:r>
      <w:r w:rsidR="00ED24E5">
        <w:rPr>
          <w:rFonts w:ascii="Arial" w:hAnsi="Arial" w:cs="Arial"/>
        </w:rPr>
        <w:t xml:space="preserve">network </w:t>
      </w:r>
      <w:r>
        <w:rPr>
          <w:rFonts w:ascii="Arial" w:hAnsi="Arial" w:cs="Arial"/>
        </w:rPr>
        <w:t xml:space="preserve">system. </w:t>
      </w:r>
    </w:p>
    <w:p w14:paraId="69D1B0A7" w14:textId="110D20BD" w:rsidR="0093021B" w:rsidRDefault="0093021B" w:rsidP="00733021">
      <w:pPr>
        <w:rPr>
          <w:rFonts w:ascii="Arial" w:hAnsi="Arial" w:cs="Arial"/>
        </w:rPr>
      </w:pPr>
      <w:r>
        <w:rPr>
          <w:rFonts w:ascii="Arial" w:hAnsi="Arial" w:cs="Arial"/>
        </w:rPr>
        <w:t>Reporting</w:t>
      </w:r>
    </w:p>
    <w:p w14:paraId="7964F893" w14:textId="059C10A9" w:rsidR="00984437" w:rsidRDefault="00AD0BE8" w:rsidP="00446DBB">
      <w:pPr>
        <w:pStyle w:val="ListParagraph"/>
        <w:numPr>
          <w:ilvl w:val="0"/>
          <w:numId w:val="33"/>
        </w:numPr>
        <w:rPr>
          <w:rFonts w:ascii="Arial" w:hAnsi="Arial" w:cs="Arial"/>
        </w:rPr>
      </w:pPr>
      <w:r>
        <w:rPr>
          <w:rFonts w:ascii="Arial" w:hAnsi="Arial" w:cs="Arial"/>
        </w:rPr>
        <w:t>To</w:t>
      </w:r>
      <w:r w:rsidR="00D1227D">
        <w:rPr>
          <w:rFonts w:ascii="Arial" w:hAnsi="Arial" w:cs="Arial"/>
        </w:rPr>
        <w:t xml:space="preserve"> report all security and ASB issues</w:t>
      </w:r>
      <w:r w:rsidR="001F2F94">
        <w:rPr>
          <w:rFonts w:ascii="Arial" w:hAnsi="Arial" w:cs="Arial"/>
        </w:rPr>
        <w:t xml:space="preserve"> within the boundary area of the town</w:t>
      </w:r>
      <w:r w:rsidR="000A6516">
        <w:rPr>
          <w:rFonts w:ascii="Arial" w:hAnsi="Arial" w:cs="Arial"/>
        </w:rPr>
        <w:t xml:space="preserve"> through to Somerset’s CCTV Team</w:t>
      </w:r>
      <w:r w:rsidR="00A43229">
        <w:rPr>
          <w:rFonts w:ascii="Arial" w:hAnsi="Arial" w:cs="Arial"/>
        </w:rPr>
        <w:t xml:space="preserve"> via radio</w:t>
      </w:r>
      <w:r w:rsidR="001F2F94">
        <w:rPr>
          <w:rFonts w:ascii="Arial" w:hAnsi="Arial" w:cs="Arial"/>
        </w:rPr>
        <w:t xml:space="preserve">.  </w:t>
      </w:r>
    </w:p>
    <w:p w14:paraId="26021170" w14:textId="598F9390" w:rsidR="0003255A" w:rsidRPr="0003255A" w:rsidRDefault="001F2F94" w:rsidP="0003255A">
      <w:pPr>
        <w:pStyle w:val="ListParagraph"/>
        <w:numPr>
          <w:ilvl w:val="0"/>
          <w:numId w:val="33"/>
        </w:numPr>
        <w:rPr>
          <w:rFonts w:ascii="Arial" w:hAnsi="Arial" w:cs="Arial"/>
        </w:rPr>
      </w:pPr>
      <w:r>
        <w:rPr>
          <w:rFonts w:ascii="Arial" w:hAnsi="Arial" w:cs="Arial"/>
        </w:rPr>
        <w:t xml:space="preserve">Ensure all </w:t>
      </w:r>
      <w:r w:rsidR="00E81F67">
        <w:rPr>
          <w:rFonts w:ascii="Arial" w:hAnsi="Arial" w:cs="Arial"/>
        </w:rPr>
        <w:t xml:space="preserve">data protection regulations are followed. </w:t>
      </w:r>
    </w:p>
    <w:p w14:paraId="4CF60B76" w14:textId="74F99625" w:rsidR="0093021B" w:rsidRPr="0003255A" w:rsidRDefault="0093021B" w:rsidP="0003255A">
      <w:pPr>
        <w:rPr>
          <w:rFonts w:ascii="Arial" w:hAnsi="Arial" w:cs="Arial"/>
        </w:rPr>
      </w:pPr>
      <w:r w:rsidRPr="0003255A">
        <w:rPr>
          <w:rFonts w:ascii="Arial" w:hAnsi="Arial" w:cs="Arial"/>
        </w:rPr>
        <w:t>Uniform</w:t>
      </w:r>
    </w:p>
    <w:p w14:paraId="15616EFC" w14:textId="5B1B2E6B" w:rsidR="00DE6105" w:rsidRDefault="00214FE2" w:rsidP="00733021">
      <w:pPr>
        <w:rPr>
          <w:rFonts w:ascii="Arial" w:hAnsi="Arial" w:cs="Arial"/>
        </w:rPr>
      </w:pPr>
      <w:r>
        <w:rPr>
          <w:rFonts w:ascii="Arial" w:hAnsi="Arial" w:cs="Arial"/>
        </w:rPr>
        <w:t xml:space="preserve">The </w:t>
      </w:r>
      <w:r w:rsidR="00526FAC">
        <w:rPr>
          <w:rFonts w:ascii="Arial" w:hAnsi="Arial" w:cs="Arial"/>
        </w:rPr>
        <w:t xml:space="preserve">street marshals </w:t>
      </w:r>
      <w:r>
        <w:rPr>
          <w:rFonts w:ascii="Arial" w:hAnsi="Arial" w:cs="Arial"/>
        </w:rPr>
        <w:t>must be well presented and comfortable and protected from the UK weather</w:t>
      </w:r>
      <w:r w:rsidR="008E23D4">
        <w:rPr>
          <w:rFonts w:ascii="Arial" w:hAnsi="Arial" w:cs="Arial"/>
        </w:rPr>
        <w:t xml:space="preserve">. </w:t>
      </w:r>
    </w:p>
    <w:p w14:paraId="02EC5697" w14:textId="722CE834" w:rsidR="00A02F1F" w:rsidRDefault="00235D27" w:rsidP="00A02F1F">
      <w:pPr>
        <w:pStyle w:val="ListParagraph"/>
        <w:numPr>
          <w:ilvl w:val="0"/>
          <w:numId w:val="34"/>
        </w:numPr>
        <w:rPr>
          <w:rFonts w:ascii="Arial" w:hAnsi="Arial" w:cs="Arial"/>
        </w:rPr>
      </w:pPr>
      <w:r>
        <w:rPr>
          <w:rFonts w:ascii="Arial" w:hAnsi="Arial" w:cs="Arial"/>
        </w:rPr>
        <w:t>Smart casual appearance with coat/jacket</w:t>
      </w:r>
      <w:r w:rsidR="00733170">
        <w:rPr>
          <w:rFonts w:ascii="Arial" w:hAnsi="Arial" w:cs="Arial"/>
        </w:rPr>
        <w:t>/fleece</w:t>
      </w:r>
      <w:r w:rsidR="001B3325">
        <w:rPr>
          <w:rFonts w:ascii="Arial" w:hAnsi="Arial" w:cs="Arial"/>
        </w:rPr>
        <w:t>/t-shirt</w:t>
      </w:r>
    </w:p>
    <w:p w14:paraId="1A81458D" w14:textId="082522D8" w:rsidR="00784839" w:rsidRDefault="001B3325" w:rsidP="00A02F1F">
      <w:pPr>
        <w:pStyle w:val="ListParagraph"/>
        <w:numPr>
          <w:ilvl w:val="0"/>
          <w:numId w:val="34"/>
        </w:numPr>
        <w:rPr>
          <w:rFonts w:ascii="Arial" w:hAnsi="Arial" w:cs="Arial"/>
        </w:rPr>
      </w:pPr>
      <w:r>
        <w:rPr>
          <w:rFonts w:ascii="Arial" w:hAnsi="Arial" w:cs="Arial"/>
        </w:rPr>
        <w:t xml:space="preserve">Branded </w:t>
      </w:r>
      <w:r w:rsidR="00784839">
        <w:rPr>
          <w:rFonts w:ascii="Arial" w:hAnsi="Arial" w:cs="Arial"/>
        </w:rPr>
        <w:t xml:space="preserve">Clothing </w:t>
      </w:r>
      <w:r>
        <w:rPr>
          <w:rFonts w:ascii="Arial" w:hAnsi="Arial" w:cs="Arial"/>
        </w:rPr>
        <w:t>(</w:t>
      </w:r>
      <w:r w:rsidR="00784839">
        <w:rPr>
          <w:rFonts w:ascii="Arial" w:hAnsi="Arial" w:cs="Arial"/>
        </w:rPr>
        <w:t xml:space="preserve">Taunton Town Council </w:t>
      </w:r>
      <w:r w:rsidR="001A3977">
        <w:rPr>
          <w:rFonts w:ascii="Arial" w:hAnsi="Arial" w:cs="Arial"/>
        </w:rPr>
        <w:t>logo</w:t>
      </w:r>
      <w:r>
        <w:rPr>
          <w:rFonts w:ascii="Arial" w:hAnsi="Arial" w:cs="Arial"/>
        </w:rPr>
        <w:t>)</w:t>
      </w:r>
      <w:r w:rsidR="001A3977">
        <w:rPr>
          <w:rFonts w:ascii="Arial" w:hAnsi="Arial" w:cs="Arial"/>
        </w:rPr>
        <w:t xml:space="preserve">. </w:t>
      </w:r>
    </w:p>
    <w:p w14:paraId="224819B2" w14:textId="3DB8C74A" w:rsidR="001A3977" w:rsidRDefault="001A3977" w:rsidP="00A02F1F">
      <w:pPr>
        <w:pStyle w:val="ListParagraph"/>
        <w:numPr>
          <w:ilvl w:val="0"/>
          <w:numId w:val="34"/>
        </w:numPr>
        <w:rPr>
          <w:rFonts w:ascii="Arial" w:hAnsi="Arial" w:cs="Arial"/>
        </w:rPr>
      </w:pPr>
      <w:r>
        <w:rPr>
          <w:rFonts w:ascii="Arial" w:hAnsi="Arial" w:cs="Arial"/>
        </w:rPr>
        <w:t xml:space="preserve">Branded </w:t>
      </w:r>
      <w:r w:rsidR="006207CD">
        <w:rPr>
          <w:rFonts w:ascii="Arial" w:hAnsi="Arial" w:cs="Arial"/>
        </w:rPr>
        <w:t xml:space="preserve">with text </w:t>
      </w:r>
      <w:r>
        <w:rPr>
          <w:rFonts w:ascii="Arial" w:hAnsi="Arial" w:cs="Arial"/>
        </w:rPr>
        <w:t xml:space="preserve">as Town Centre Marshals. </w:t>
      </w:r>
    </w:p>
    <w:p w14:paraId="2C29626D" w14:textId="74C245FC" w:rsidR="00671CF9" w:rsidRPr="00A02F1F" w:rsidRDefault="00671CF9" w:rsidP="00A02F1F">
      <w:pPr>
        <w:pStyle w:val="ListParagraph"/>
        <w:numPr>
          <w:ilvl w:val="0"/>
          <w:numId w:val="34"/>
        </w:numPr>
        <w:rPr>
          <w:rFonts w:ascii="Arial" w:hAnsi="Arial" w:cs="Arial"/>
        </w:rPr>
      </w:pPr>
      <w:r>
        <w:rPr>
          <w:rFonts w:ascii="Arial" w:hAnsi="Arial" w:cs="Arial"/>
        </w:rPr>
        <w:t>Black/</w:t>
      </w:r>
      <w:r w:rsidR="00716F83">
        <w:rPr>
          <w:rFonts w:ascii="Arial" w:hAnsi="Arial" w:cs="Arial"/>
        </w:rPr>
        <w:t xml:space="preserve">dark </w:t>
      </w:r>
      <w:r>
        <w:rPr>
          <w:rFonts w:ascii="Arial" w:hAnsi="Arial" w:cs="Arial"/>
        </w:rPr>
        <w:t xml:space="preserve">trousers and dark boots or shoes </w:t>
      </w:r>
    </w:p>
    <w:p w14:paraId="010BDA51" w14:textId="1898686A" w:rsidR="00D0522C" w:rsidRDefault="00D0522C" w:rsidP="00733021">
      <w:pPr>
        <w:rPr>
          <w:rFonts w:ascii="Arial" w:hAnsi="Arial" w:cs="Arial"/>
        </w:rPr>
      </w:pPr>
      <w:r>
        <w:rPr>
          <w:rFonts w:ascii="Arial" w:hAnsi="Arial" w:cs="Arial"/>
        </w:rPr>
        <w:t>Events</w:t>
      </w:r>
    </w:p>
    <w:p w14:paraId="4C9EB26C" w14:textId="3F139EBC" w:rsidR="0093021B" w:rsidRDefault="00B95C31" w:rsidP="00733021">
      <w:pPr>
        <w:rPr>
          <w:rFonts w:ascii="Arial" w:hAnsi="Arial" w:cs="Arial"/>
        </w:rPr>
      </w:pPr>
      <w:r>
        <w:rPr>
          <w:rFonts w:ascii="Arial" w:hAnsi="Arial" w:cs="Arial"/>
        </w:rPr>
        <w:lastRenderedPageBreak/>
        <w:t xml:space="preserve">The team </w:t>
      </w:r>
      <w:r w:rsidR="008228EB">
        <w:rPr>
          <w:rFonts w:ascii="Arial" w:hAnsi="Arial" w:cs="Arial"/>
        </w:rPr>
        <w:t>will support up to 4</w:t>
      </w:r>
      <w:r w:rsidR="00755EDB">
        <w:rPr>
          <w:rFonts w:ascii="Arial" w:hAnsi="Arial" w:cs="Arial"/>
        </w:rPr>
        <w:t xml:space="preserve"> town centre events each year, these will be:</w:t>
      </w:r>
    </w:p>
    <w:p w14:paraId="73FB8B9C" w14:textId="75FC8A2F" w:rsidR="00755EDB" w:rsidRDefault="00755EDB" w:rsidP="00755EDB">
      <w:pPr>
        <w:pStyle w:val="ListParagraph"/>
        <w:numPr>
          <w:ilvl w:val="0"/>
          <w:numId w:val="35"/>
        </w:numPr>
        <w:rPr>
          <w:rFonts w:ascii="Arial" w:hAnsi="Arial" w:cs="Arial"/>
        </w:rPr>
      </w:pPr>
      <w:r>
        <w:rPr>
          <w:rFonts w:ascii="Arial" w:hAnsi="Arial" w:cs="Arial"/>
        </w:rPr>
        <w:t>Christmas Light Switch on</w:t>
      </w:r>
    </w:p>
    <w:p w14:paraId="766B0BB1" w14:textId="451A8E12" w:rsidR="00755EDB" w:rsidRDefault="00755EDB" w:rsidP="00755EDB">
      <w:pPr>
        <w:pStyle w:val="ListParagraph"/>
        <w:numPr>
          <w:ilvl w:val="0"/>
          <w:numId w:val="35"/>
        </w:numPr>
        <w:rPr>
          <w:rFonts w:ascii="Arial" w:hAnsi="Arial" w:cs="Arial"/>
        </w:rPr>
      </w:pPr>
      <w:r>
        <w:rPr>
          <w:rFonts w:ascii="Arial" w:hAnsi="Arial" w:cs="Arial"/>
        </w:rPr>
        <w:t>Remembrance Day Parade</w:t>
      </w:r>
    </w:p>
    <w:p w14:paraId="309E7791" w14:textId="493CEB3C" w:rsidR="00755EDB" w:rsidRDefault="00755EDB" w:rsidP="00755EDB">
      <w:pPr>
        <w:pStyle w:val="ListParagraph"/>
        <w:numPr>
          <w:ilvl w:val="0"/>
          <w:numId w:val="35"/>
        </w:numPr>
        <w:rPr>
          <w:rFonts w:ascii="Arial" w:hAnsi="Arial" w:cs="Arial"/>
        </w:rPr>
      </w:pPr>
      <w:r>
        <w:rPr>
          <w:rFonts w:ascii="Arial" w:hAnsi="Arial" w:cs="Arial"/>
        </w:rPr>
        <w:t>Taunton Together (Free community Cultural Event)</w:t>
      </w:r>
    </w:p>
    <w:p w14:paraId="0D1F40CF" w14:textId="111B2D1D" w:rsidR="00755EDB" w:rsidRDefault="00755EDB" w:rsidP="00755EDB">
      <w:pPr>
        <w:pStyle w:val="ListParagraph"/>
        <w:numPr>
          <w:ilvl w:val="0"/>
          <w:numId w:val="35"/>
        </w:numPr>
        <w:rPr>
          <w:rFonts w:ascii="Arial" w:hAnsi="Arial" w:cs="Arial"/>
        </w:rPr>
      </w:pPr>
      <w:r>
        <w:rPr>
          <w:rFonts w:ascii="Arial" w:hAnsi="Arial" w:cs="Arial"/>
        </w:rPr>
        <w:t>Taunton Carnival</w:t>
      </w:r>
    </w:p>
    <w:p w14:paraId="3AC2FF89" w14:textId="4C8F7326" w:rsidR="00BC5F4F" w:rsidRPr="00937AAE" w:rsidRDefault="00BC5F4F" w:rsidP="00BC5F4F">
      <w:pPr>
        <w:rPr>
          <w:rFonts w:ascii="Arial" w:hAnsi="Arial" w:cs="Arial"/>
        </w:rPr>
      </w:pPr>
      <w:r>
        <w:rPr>
          <w:rFonts w:ascii="Arial" w:hAnsi="Arial" w:cs="Arial"/>
        </w:rPr>
        <w:t xml:space="preserve">Taunton Town </w:t>
      </w:r>
      <w:r w:rsidRPr="00937AAE">
        <w:rPr>
          <w:rFonts w:ascii="Arial" w:hAnsi="Arial" w:cs="Arial"/>
        </w:rPr>
        <w:t xml:space="preserve">Council is tendering with a view to agreeing a contract with a supplier from </w:t>
      </w:r>
      <w:r w:rsidR="00C212A4">
        <w:rPr>
          <w:rFonts w:ascii="Arial" w:hAnsi="Arial" w:cs="Arial"/>
        </w:rPr>
        <w:t>August</w:t>
      </w:r>
      <w:r>
        <w:rPr>
          <w:rFonts w:ascii="Arial" w:hAnsi="Arial" w:cs="Arial"/>
        </w:rPr>
        <w:t xml:space="preserve"> </w:t>
      </w:r>
      <w:r w:rsidRPr="00937AAE">
        <w:rPr>
          <w:rFonts w:ascii="Arial" w:hAnsi="Arial" w:cs="Arial"/>
        </w:rPr>
        <w:t xml:space="preserve">2024. The contract will run for </w:t>
      </w:r>
      <w:r>
        <w:rPr>
          <w:rFonts w:ascii="Arial" w:hAnsi="Arial" w:cs="Arial"/>
        </w:rPr>
        <w:t xml:space="preserve">12 months, up to </w:t>
      </w:r>
      <w:r w:rsidR="00C212A4">
        <w:rPr>
          <w:rFonts w:ascii="Arial" w:hAnsi="Arial" w:cs="Arial"/>
        </w:rPr>
        <w:t>July</w:t>
      </w:r>
      <w:r>
        <w:rPr>
          <w:rFonts w:ascii="Arial" w:hAnsi="Arial" w:cs="Arial"/>
        </w:rPr>
        <w:t xml:space="preserve"> 2025</w:t>
      </w:r>
      <w:r w:rsidRPr="00937AAE">
        <w:rPr>
          <w:rFonts w:ascii="Arial" w:hAnsi="Arial" w:cs="Arial"/>
        </w:rPr>
        <w:t xml:space="preserve">. </w:t>
      </w:r>
    </w:p>
    <w:p w14:paraId="65D1F938" w14:textId="73FCDA2D" w:rsidR="00BC5F4F" w:rsidRPr="00937AAE" w:rsidRDefault="00BC5F4F" w:rsidP="00BC5F4F">
      <w:pPr>
        <w:rPr>
          <w:rFonts w:ascii="Arial" w:hAnsi="Arial" w:cs="Arial"/>
        </w:rPr>
      </w:pPr>
      <w:r w:rsidRPr="00937AAE">
        <w:rPr>
          <w:rFonts w:ascii="Arial" w:hAnsi="Arial" w:cs="Arial"/>
        </w:rPr>
        <w:t xml:space="preserve">The areas where the </w:t>
      </w:r>
      <w:r>
        <w:rPr>
          <w:rFonts w:ascii="Arial" w:hAnsi="Arial" w:cs="Arial"/>
        </w:rPr>
        <w:t>street marshals should concentrate their efforts are within the mains streets in Taunton Town Centre</w:t>
      </w:r>
      <w:r w:rsidR="00710C9A">
        <w:rPr>
          <w:rFonts w:ascii="Arial" w:hAnsi="Arial" w:cs="Arial"/>
        </w:rPr>
        <w:t>, although can extend accordingly to the geographical area of Image 1</w:t>
      </w:r>
    </w:p>
    <w:p w14:paraId="4352BA00" w14:textId="77777777" w:rsidR="00BC5F4F" w:rsidRPr="00937AAE" w:rsidRDefault="00BC5F4F" w:rsidP="00BC5F4F">
      <w:pPr>
        <w:pStyle w:val="ListParagraph"/>
        <w:numPr>
          <w:ilvl w:val="0"/>
          <w:numId w:val="17"/>
        </w:numPr>
        <w:spacing w:line="360" w:lineRule="auto"/>
        <w:rPr>
          <w:rFonts w:ascii="Arial" w:hAnsi="Arial" w:cs="Arial"/>
        </w:rPr>
      </w:pPr>
      <w:r w:rsidRPr="00937AAE">
        <w:rPr>
          <w:rFonts w:ascii="Arial" w:hAnsi="Arial" w:cs="Arial"/>
        </w:rPr>
        <w:t>East Street</w:t>
      </w:r>
    </w:p>
    <w:p w14:paraId="57B677FA" w14:textId="77777777" w:rsidR="00BC5F4F" w:rsidRPr="00937AAE" w:rsidRDefault="00BC5F4F" w:rsidP="00BC5F4F">
      <w:pPr>
        <w:pStyle w:val="ListParagraph"/>
        <w:numPr>
          <w:ilvl w:val="0"/>
          <w:numId w:val="17"/>
        </w:numPr>
        <w:spacing w:line="360" w:lineRule="auto"/>
        <w:rPr>
          <w:rFonts w:ascii="Arial" w:hAnsi="Arial" w:cs="Arial"/>
        </w:rPr>
      </w:pPr>
      <w:r w:rsidRPr="00937AAE">
        <w:rPr>
          <w:rFonts w:ascii="Arial" w:hAnsi="Arial" w:cs="Arial"/>
        </w:rPr>
        <w:t>North Street</w:t>
      </w:r>
    </w:p>
    <w:p w14:paraId="0E2593D4" w14:textId="77777777" w:rsidR="00BC5F4F" w:rsidRPr="00937AAE" w:rsidRDefault="00BC5F4F" w:rsidP="00BC5F4F">
      <w:pPr>
        <w:pStyle w:val="ListParagraph"/>
        <w:numPr>
          <w:ilvl w:val="0"/>
          <w:numId w:val="17"/>
        </w:numPr>
        <w:spacing w:line="360" w:lineRule="auto"/>
        <w:rPr>
          <w:rFonts w:ascii="Arial" w:hAnsi="Arial" w:cs="Arial"/>
        </w:rPr>
      </w:pPr>
      <w:r w:rsidRPr="00937AAE">
        <w:rPr>
          <w:rFonts w:ascii="Arial" w:hAnsi="Arial" w:cs="Arial"/>
        </w:rPr>
        <w:t xml:space="preserve">The High Street </w:t>
      </w:r>
    </w:p>
    <w:p w14:paraId="52A4F5F8" w14:textId="77777777" w:rsidR="00BC5F4F" w:rsidRDefault="00BC5F4F" w:rsidP="00BC5F4F">
      <w:pPr>
        <w:pStyle w:val="ListParagraph"/>
        <w:numPr>
          <w:ilvl w:val="0"/>
          <w:numId w:val="17"/>
        </w:numPr>
        <w:spacing w:line="360" w:lineRule="auto"/>
        <w:rPr>
          <w:rFonts w:ascii="Arial" w:hAnsi="Arial" w:cs="Arial"/>
        </w:rPr>
      </w:pPr>
      <w:r w:rsidRPr="00937AAE">
        <w:rPr>
          <w:rFonts w:ascii="Arial" w:hAnsi="Arial" w:cs="Arial"/>
        </w:rPr>
        <w:t xml:space="preserve">Fore Street. </w:t>
      </w:r>
    </w:p>
    <w:p w14:paraId="1D7D0FA6" w14:textId="77777777" w:rsidR="00BC5F4F" w:rsidRDefault="00BC5F4F" w:rsidP="00BC5F4F">
      <w:pPr>
        <w:pStyle w:val="ListParagraph"/>
        <w:numPr>
          <w:ilvl w:val="0"/>
          <w:numId w:val="17"/>
        </w:numPr>
        <w:spacing w:line="360" w:lineRule="auto"/>
        <w:rPr>
          <w:rFonts w:ascii="Arial" w:hAnsi="Arial" w:cs="Arial"/>
        </w:rPr>
      </w:pPr>
      <w:r>
        <w:rPr>
          <w:rFonts w:ascii="Arial" w:hAnsi="Arial" w:cs="Arial"/>
        </w:rPr>
        <w:t>Station Road</w:t>
      </w:r>
    </w:p>
    <w:p w14:paraId="0DDACF75" w14:textId="24C11DEC" w:rsidR="003E493F" w:rsidRDefault="003E493F" w:rsidP="00BC5F4F">
      <w:pPr>
        <w:rPr>
          <w:rFonts w:ascii="Arial" w:hAnsi="Arial" w:cs="Arial"/>
        </w:rPr>
      </w:pPr>
      <w:r w:rsidRPr="003E493F">
        <w:rPr>
          <w:rFonts w:ascii="Arial" w:hAnsi="Arial" w:cs="Arial"/>
        </w:rPr>
        <w:t>The</w:t>
      </w:r>
      <w:r>
        <w:rPr>
          <w:rFonts w:ascii="Arial" w:hAnsi="Arial" w:cs="Arial"/>
        </w:rPr>
        <w:t xml:space="preserve"> street marshals will</w:t>
      </w:r>
      <w:r w:rsidRPr="003E493F">
        <w:rPr>
          <w:rFonts w:ascii="Arial" w:hAnsi="Arial" w:cs="Arial"/>
        </w:rPr>
        <w:t xml:space="preserve"> maintain a high-profile presence in designated areas by undertaking regular patrols on foot</w:t>
      </w:r>
      <w:r>
        <w:rPr>
          <w:rFonts w:ascii="Arial" w:hAnsi="Arial" w:cs="Arial"/>
        </w:rPr>
        <w:t xml:space="preserve">. </w:t>
      </w:r>
      <w:r w:rsidR="00542D93">
        <w:rPr>
          <w:rFonts w:ascii="Arial" w:hAnsi="Arial" w:cs="Arial"/>
        </w:rPr>
        <w:t xml:space="preserve"> There are currently no public space protection orders in these areas. </w:t>
      </w:r>
    </w:p>
    <w:p w14:paraId="0CD5685C" w14:textId="2B9F004A" w:rsidR="00BC5F4F" w:rsidRPr="00BC5F4F" w:rsidRDefault="00BC5F4F" w:rsidP="00BC5F4F">
      <w:pPr>
        <w:rPr>
          <w:rFonts w:ascii="Arial" w:hAnsi="Arial" w:cs="Arial"/>
        </w:rPr>
      </w:pPr>
      <w:r w:rsidRPr="00937AAE">
        <w:rPr>
          <w:rFonts w:ascii="Arial" w:hAnsi="Arial" w:cs="Arial"/>
        </w:rPr>
        <w:t xml:space="preserve">The </w:t>
      </w:r>
      <w:r>
        <w:rPr>
          <w:rFonts w:ascii="Arial" w:hAnsi="Arial" w:cs="Arial"/>
        </w:rPr>
        <w:t xml:space="preserve">service provider </w:t>
      </w:r>
      <w:r w:rsidR="00A91982">
        <w:rPr>
          <w:rFonts w:ascii="Arial" w:hAnsi="Arial" w:cs="Arial"/>
        </w:rPr>
        <w:t>maybe</w:t>
      </w:r>
      <w:r>
        <w:rPr>
          <w:rFonts w:ascii="Arial" w:hAnsi="Arial" w:cs="Arial"/>
        </w:rPr>
        <w:t xml:space="preserve"> be required to work flexibly day and nighttime hours and adapt their patrolling schedule accordingly based on the data that is captured. The town council would seek to find preventative measures with the aim of reducing ASB across the town. </w:t>
      </w:r>
    </w:p>
    <w:p w14:paraId="77A2D085" w14:textId="29101A61" w:rsidR="002F39BA" w:rsidRDefault="00427278" w:rsidP="00A86CE2">
      <w:pPr>
        <w:pStyle w:val="Heading1"/>
        <w:rPr>
          <w:rFonts w:ascii="Arial" w:hAnsi="Arial" w:cs="Arial"/>
        </w:rPr>
      </w:pPr>
      <w:r>
        <w:rPr>
          <w:rFonts w:ascii="Arial" w:hAnsi="Arial" w:cs="Arial"/>
        </w:rPr>
        <w:t>S</w:t>
      </w:r>
      <w:r w:rsidR="00A86CE2">
        <w:rPr>
          <w:rFonts w:ascii="Arial" w:hAnsi="Arial" w:cs="Arial"/>
        </w:rPr>
        <w:t>tatistics</w:t>
      </w:r>
    </w:p>
    <w:p w14:paraId="6E1414E1" w14:textId="77777777" w:rsidR="00D13B8E" w:rsidRDefault="009B265A" w:rsidP="00733021">
      <w:pPr>
        <w:rPr>
          <w:rFonts w:ascii="Arial" w:hAnsi="Arial" w:cs="Arial"/>
        </w:rPr>
      </w:pPr>
      <w:r w:rsidRPr="00937AAE">
        <w:rPr>
          <w:rFonts w:ascii="Arial" w:hAnsi="Arial" w:cs="Arial"/>
        </w:rPr>
        <w:t>Taunton</w:t>
      </w:r>
      <w:r w:rsidR="00D67C74" w:rsidRPr="00937AAE">
        <w:rPr>
          <w:rFonts w:ascii="Arial" w:hAnsi="Arial" w:cs="Arial"/>
        </w:rPr>
        <w:t xml:space="preserve"> </w:t>
      </w:r>
      <w:r w:rsidR="00314FD9" w:rsidRPr="00937AAE">
        <w:rPr>
          <w:rFonts w:ascii="Arial" w:hAnsi="Arial" w:cs="Arial"/>
        </w:rPr>
        <w:t xml:space="preserve">Town </w:t>
      </w:r>
      <w:r w:rsidR="003A5A8A">
        <w:rPr>
          <w:rFonts w:ascii="Arial" w:hAnsi="Arial" w:cs="Arial"/>
        </w:rPr>
        <w:t xml:space="preserve">Centre has </w:t>
      </w:r>
      <w:proofErr w:type="gramStart"/>
      <w:r w:rsidR="003A5A8A">
        <w:rPr>
          <w:rFonts w:ascii="Arial" w:hAnsi="Arial" w:cs="Arial"/>
        </w:rPr>
        <w:t>a number of</w:t>
      </w:r>
      <w:proofErr w:type="gramEnd"/>
      <w:r w:rsidR="003A5A8A">
        <w:rPr>
          <w:rFonts w:ascii="Arial" w:hAnsi="Arial" w:cs="Arial"/>
        </w:rPr>
        <w:t xml:space="preserve"> keys areas </w:t>
      </w:r>
      <w:r w:rsidR="00F401BE">
        <w:rPr>
          <w:rFonts w:ascii="Arial" w:hAnsi="Arial" w:cs="Arial"/>
        </w:rPr>
        <w:t xml:space="preserve">where ASB issues are reported these are </w:t>
      </w:r>
      <w:r w:rsidR="00FC2B37" w:rsidRPr="00937AAE">
        <w:rPr>
          <w:rFonts w:ascii="Arial" w:hAnsi="Arial" w:cs="Arial"/>
        </w:rPr>
        <w:t>East Street</w:t>
      </w:r>
      <w:r w:rsidR="00F401BE">
        <w:rPr>
          <w:rFonts w:ascii="Arial" w:hAnsi="Arial" w:cs="Arial"/>
        </w:rPr>
        <w:t>, North Street, High Street and Taunton Road</w:t>
      </w:r>
      <w:r w:rsidR="00FC2B37" w:rsidRPr="00937AAE">
        <w:rPr>
          <w:rFonts w:ascii="Arial" w:hAnsi="Arial" w:cs="Arial"/>
        </w:rPr>
        <w:t xml:space="preserve"> in Taunton</w:t>
      </w:r>
      <w:r w:rsidR="00D67C74" w:rsidRPr="00937AAE">
        <w:rPr>
          <w:rFonts w:ascii="Arial" w:hAnsi="Arial" w:cs="Arial"/>
        </w:rPr>
        <w:t xml:space="preserve">. </w:t>
      </w:r>
    </w:p>
    <w:tbl>
      <w:tblPr>
        <w:tblStyle w:val="TableGrid"/>
        <w:tblW w:w="0" w:type="auto"/>
        <w:tblLook w:val="04A0" w:firstRow="1" w:lastRow="0" w:firstColumn="1" w:lastColumn="0" w:noHBand="0" w:noVBand="1"/>
      </w:tblPr>
      <w:tblGrid>
        <w:gridCol w:w="6658"/>
        <w:gridCol w:w="2358"/>
      </w:tblGrid>
      <w:tr w:rsidR="004B75B3" w:rsidRPr="004B75B3" w14:paraId="2E954289" w14:textId="77777777" w:rsidTr="004B75B3">
        <w:tc>
          <w:tcPr>
            <w:tcW w:w="6658" w:type="dxa"/>
            <w:shd w:val="clear" w:color="auto" w:fill="7030A0"/>
          </w:tcPr>
          <w:p w14:paraId="54C0AB41" w14:textId="54A2DA9B" w:rsidR="00233129" w:rsidRPr="004B75B3" w:rsidRDefault="00233129" w:rsidP="00733021">
            <w:pPr>
              <w:rPr>
                <w:rFonts w:ascii="Arial" w:hAnsi="Arial" w:cs="Arial"/>
                <w:b/>
                <w:bCs/>
                <w:color w:val="FFFFFF" w:themeColor="background1"/>
              </w:rPr>
            </w:pPr>
            <w:r w:rsidRPr="004B75B3">
              <w:rPr>
                <w:rFonts w:ascii="Arial" w:hAnsi="Arial" w:cs="Arial"/>
                <w:b/>
                <w:bCs/>
                <w:color w:val="FFFFFF" w:themeColor="background1"/>
              </w:rPr>
              <w:t>Top ASB Locations</w:t>
            </w:r>
          </w:p>
        </w:tc>
        <w:tc>
          <w:tcPr>
            <w:tcW w:w="2358" w:type="dxa"/>
            <w:shd w:val="clear" w:color="auto" w:fill="7030A0"/>
          </w:tcPr>
          <w:p w14:paraId="7E76CCA1" w14:textId="69B232CF" w:rsidR="00233129" w:rsidRPr="004B75B3" w:rsidRDefault="00233129" w:rsidP="00733021">
            <w:pPr>
              <w:rPr>
                <w:rFonts w:ascii="Arial" w:hAnsi="Arial" w:cs="Arial"/>
                <w:b/>
                <w:bCs/>
                <w:color w:val="FFFFFF" w:themeColor="background1"/>
              </w:rPr>
            </w:pPr>
            <w:r w:rsidRPr="004B75B3">
              <w:rPr>
                <w:rFonts w:ascii="Arial" w:hAnsi="Arial" w:cs="Arial"/>
                <w:b/>
                <w:bCs/>
                <w:color w:val="FFFFFF" w:themeColor="background1"/>
              </w:rPr>
              <w:t xml:space="preserve">Reported Numbers </w:t>
            </w:r>
          </w:p>
        </w:tc>
      </w:tr>
      <w:tr w:rsidR="00233129" w14:paraId="17EB8CC4" w14:textId="77777777" w:rsidTr="004B75B3">
        <w:tc>
          <w:tcPr>
            <w:tcW w:w="6658" w:type="dxa"/>
          </w:tcPr>
          <w:p w14:paraId="2F2659F6" w14:textId="74F139A4" w:rsidR="00233129" w:rsidRDefault="00233129" w:rsidP="00733021">
            <w:pPr>
              <w:rPr>
                <w:rFonts w:ascii="Arial" w:hAnsi="Arial" w:cs="Arial"/>
              </w:rPr>
            </w:pPr>
            <w:r>
              <w:rPr>
                <w:rFonts w:ascii="Arial" w:hAnsi="Arial" w:cs="Arial"/>
              </w:rPr>
              <w:t xml:space="preserve">Taunton </w:t>
            </w:r>
            <w:r w:rsidR="009A5CEB">
              <w:rPr>
                <w:rFonts w:ascii="Arial" w:hAnsi="Arial" w:cs="Arial"/>
              </w:rPr>
              <w:t>outside of town area</w:t>
            </w:r>
          </w:p>
        </w:tc>
        <w:tc>
          <w:tcPr>
            <w:tcW w:w="2358" w:type="dxa"/>
          </w:tcPr>
          <w:p w14:paraId="6D560430" w14:textId="32CE3510" w:rsidR="00233129" w:rsidRDefault="00233129" w:rsidP="00733021">
            <w:pPr>
              <w:rPr>
                <w:rFonts w:ascii="Arial" w:hAnsi="Arial" w:cs="Arial"/>
              </w:rPr>
            </w:pPr>
            <w:r>
              <w:rPr>
                <w:rFonts w:ascii="Arial" w:hAnsi="Arial" w:cs="Arial"/>
              </w:rPr>
              <w:t>25</w:t>
            </w:r>
          </w:p>
        </w:tc>
      </w:tr>
      <w:tr w:rsidR="00233129" w14:paraId="44A9FE60" w14:textId="77777777" w:rsidTr="004B75B3">
        <w:tc>
          <w:tcPr>
            <w:tcW w:w="6658" w:type="dxa"/>
          </w:tcPr>
          <w:p w14:paraId="42840143" w14:textId="1DCF6B97" w:rsidR="00233129" w:rsidRDefault="00233129" w:rsidP="00733021">
            <w:pPr>
              <w:rPr>
                <w:rFonts w:ascii="Arial" w:hAnsi="Arial" w:cs="Arial"/>
              </w:rPr>
            </w:pPr>
            <w:r>
              <w:rPr>
                <w:rFonts w:ascii="Arial" w:hAnsi="Arial" w:cs="Arial"/>
              </w:rPr>
              <w:t>East Street</w:t>
            </w:r>
          </w:p>
        </w:tc>
        <w:tc>
          <w:tcPr>
            <w:tcW w:w="2358" w:type="dxa"/>
          </w:tcPr>
          <w:p w14:paraId="5D313ACF" w14:textId="156EE7F9" w:rsidR="00233129" w:rsidRDefault="00233129" w:rsidP="00733021">
            <w:pPr>
              <w:rPr>
                <w:rFonts w:ascii="Arial" w:hAnsi="Arial" w:cs="Arial"/>
              </w:rPr>
            </w:pPr>
            <w:r>
              <w:rPr>
                <w:rFonts w:ascii="Arial" w:hAnsi="Arial" w:cs="Arial"/>
              </w:rPr>
              <w:t>24</w:t>
            </w:r>
          </w:p>
        </w:tc>
      </w:tr>
      <w:tr w:rsidR="00233129" w14:paraId="027FEBC5" w14:textId="77777777" w:rsidTr="004B75B3">
        <w:tc>
          <w:tcPr>
            <w:tcW w:w="6658" w:type="dxa"/>
          </w:tcPr>
          <w:p w14:paraId="09CCBFD7" w14:textId="7D9BB917" w:rsidR="00233129" w:rsidRDefault="00233129" w:rsidP="00733021">
            <w:pPr>
              <w:rPr>
                <w:rFonts w:ascii="Arial" w:hAnsi="Arial" w:cs="Arial"/>
              </w:rPr>
            </w:pPr>
            <w:r>
              <w:rPr>
                <w:rFonts w:ascii="Arial" w:hAnsi="Arial" w:cs="Arial"/>
              </w:rPr>
              <w:t>North Street</w:t>
            </w:r>
          </w:p>
        </w:tc>
        <w:tc>
          <w:tcPr>
            <w:tcW w:w="2358" w:type="dxa"/>
          </w:tcPr>
          <w:p w14:paraId="0EE857E0" w14:textId="7C688725" w:rsidR="00233129" w:rsidRDefault="00233129" w:rsidP="00733021">
            <w:pPr>
              <w:rPr>
                <w:rFonts w:ascii="Arial" w:hAnsi="Arial" w:cs="Arial"/>
              </w:rPr>
            </w:pPr>
            <w:r>
              <w:rPr>
                <w:rFonts w:ascii="Arial" w:hAnsi="Arial" w:cs="Arial"/>
              </w:rPr>
              <w:t>22</w:t>
            </w:r>
          </w:p>
        </w:tc>
      </w:tr>
      <w:tr w:rsidR="00233129" w14:paraId="0AD4568C" w14:textId="77777777" w:rsidTr="004B75B3">
        <w:tc>
          <w:tcPr>
            <w:tcW w:w="6658" w:type="dxa"/>
          </w:tcPr>
          <w:p w14:paraId="0C589E36" w14:textId="77EC737F" w:rsidR="00233129" w:rsidRDefault="004217FE" w:rsidP="00733021">
            <w:pPr>
              <w:rPr>
                <w:rFonts w:ascii="Arial" w:hAnsi="Arial" w:cs="Arial"/>
              </w:rPr>
            </w:pPr>
            <w:r>
              <w:rPr>
                <w:rFonts w:ascii="Arial" w:hAnsi="Arial" w:cs="Arial"/>
              </w:rPr>
              <w:t>High Street</w:t>
            </w:r>
          </w:p>
        </w:tc>
        <w:tc>
          <w:tcPr>
            <w:tcW w:w="2358" w:type="dxa"/>
          </w:tcPr>
          <w:p w14:paraId="3EBA4420" w14:textId="3A0A75ED" w:rsidR="00233129" w:rsidRDefault="004217FE" w:rsidP="00733021">
            <w:pPr>
              <w:rPr>
                <w:rFonts w:ascii="Arial" w:hAnsi="Arial" w:cs="Arial"/>
              </w:rPr>
            </w:pPr>
            <w:r>
              <w:rPr>
                <w:rFonts w:ascii="Arial" w:hAnsi="Arial" w:cs="Arial"/>
              </w:rPr>
              <w:t>21</w:t>
            </w:r>
          </w:p>
        </w:tc>
      </w:tr>
      <w:tr w:rsidR="004217FE" w14:paraId="79688B75" w14:textId="77777777" w:rsidTr="004B75B3">
        <w:tc>
          <w:tcPr>
            <w:tcW w:w="6658" w:type="dxa"/>
          </w:tcPr>
          <w:p w14:paraId="729B7703" w14:textId="31FA1509" w:rsidR="004217FE" w:rsidRDefault="004217FE" w:rsidP="00733021">
            <w:pPr>
              <w:rPr>
                <w:rFonts w:ascii="Arial" w:hAnsi="Arial" w:cs="Arial"/>
              </w:rPr>
            </w:pPr>
            <w:r>
              <w:rPr>
                <w:rFonts w:ascii="Arial" w:hAnsi="Arial" w:cs="Arial"/>
              </w:rPr>
              <w:t>Station Road</w:t>
            </w:r>
          </w:p>
        </w:tc>
        <w:tc>
          <w:tcPr>
            <w:tcW w:w="2358" w:type="dxa"/>
          </w:tcPr>
          <w:p w14:paraId="5131AA8C" w14:textId="1159EDDE" w:rsidR="004217FE" w:rsidRDefault="004217FE" w:rsidP="00733021">
            <w:pPr>
              <w:rPr>
                <w:rFonts w:ascii="Arial" w:hAnsi="Arial" w:cs="Arial"/>
              </w:rPr>
            </w:pPr>
            <w:r>
              <w:rPr>
                <w:rFonts w:ascii="Arial" w:hAnsi="Arial" w:cs="Arial"/>
              </w:rPr>
              <w:t>20</w:t>
            </w:r>
          </w:p>
        </w:tc>
      </w:tr>
      <w:tr w:rsidR="00057663" w14:paraId="276A7CB9" w14:textId="77777777" w:rsidTr="004B75B3">
        <w:tc>
          <w:tcPr>
            <w:tcW w:w="6658" w:type="dxa"/>
          </w:tcPr>
          <w:p w14:paraId="2E84C287" w14:textId="14DE2721" w:rsidR="00057663" w:rsidRDefault="00057663" w:rsidP="00733021">
            <w:pPr>
              <w:rPr>
                <w:rFonts w:ascii="Arial" w:hAnsi="Arial" w:cs="Arial"/>
              </w:rPr>
            </w:pPr>
            <w:r>
              <w:rPr>
                <w:rFonts w:ascii="Arial" w:hAnsi="Arial" w:cs="Arial"/>
              </w:rPr>
              <w:t>Total</w:t>
            </w:r>
          </w:p>
        </w:tc>
        <w:tc>
          <w:tcPr>
            <w:tcW w:w="2358" w:type="dxa"/>
          </w:tcPr>
          <w:p w14:paraId="36279421" w14:textId="0995324F" w:rsidR="00057663" w:rsidRDefault="00057663" w:rsidP="00733021">
            <w:pPr>
              <w:rPr>
                <w:rFonts w:ascii="Arial" w:hAnsi="Arial" w:cs="Arial"/>
              </w:rPr>
            </w:pPr>
            <w:r>
              <w:rPr>
                <w:rFonts w:ascii="Arial" w:hAnsi="Arial" w:cs="Arial"/>
              </w:rPr>
              <w:t>112</w:t>
            </w:r>
          </w:p>
        </w:tc>
      </w:tr>
    </w:tbl>
    <w:p w14:paraId="1B9DFC92" w14:textId="631EEA7A" w:rsidR="00BF71A7" w:rsidRDefault="00F401BE" w:rsidP="00733021">
      <w:pPr>
        <w:rPr>
          <w:rFonts w:ascii="Arial" w:hAnsi="Arial" w:cs="Arial"/>
        </w:rPr>
      </w:pPr>
      <w:r>
        <w:rPr>
          <w:rFonts w:ascii="Arial" w:hAnsi="Arial" w:cs="Arial"/>
        </w:rPr>
        <w:br/>
      </w:r>
      <w:r w:rsidR="00DC2033">
        <w:rPr>
          <w:rFonts w:ascii="Arial" w:hAnsi="Arial" w:cs="Arial"/>
        </w:rPr>
        <w:t>ASB Incidents Over Time</w:t>
      </w:r>
      <w:r w:rsidR="005F06F1">
        <w:rPr>
          <w:rFonts w:ascii="Arial" w:hAnsi="Arial" w:cs="Arial"/>
        </w:rPr>
        <w:t xml:space="preserve"> (J</w:t>
      </w:r>
      <w:r w:rsidR="004B7EF8">
        <w:rPr>
          <w:rFonts w:ascii="Arial" w:hAnsi="Arial" w:cs="Arial"/>
        </w:rPr>
        <w:t>une</w:t>
      </w:r>
      <w:r w:rsidR="005F06F1">
        <w:rPr>
          <w:rFonts w:ascii="Arial" w:hAnsi="Arial" w:cs="Arial"/>
        </w:rPr>
        <w:t xml:space="preserve"> 2022 – </w:t>
      </w:r>
      <w:r w:rsidR="004B7EF8">
        <w:rPr>
          <w:rFonts w:ascii="Arial" w:hAnsi="Arial" w:cs="Arial"/>
        </w:rPr>
        <w:t>May</w:t>
      </w:r>
      <w:r w:rsidR="005F06F1">
        <w:rPr>
          <w:rFonts w:ascii="Arial" w:hAnsi="Arial" w:cs="Arial"/>
        </w:rPr>
        <w:t xml:space="preserve"> 2023)</w:t>
      </w:r>
    </w:p>
    <w:tbl>
      <w:tblPr>
        <w:tblStyle w:val="TableGrid"/>
        <w:tblW w:w="9097" w:type="dxa"/>
        <w:tblLook w:val="04A0" w:firstRow="1" w:lastRow="0" w:firstColumn="1" w:lastColumn="0" w:noHBand="0" w:noVBand="1"/>
      </w:tblPr>
      <w:tblGrid>
        <w:gridCol w:w="742"/>
        <w:gridCol w:w="740"/>
        <w:gridCol w:w="773"/>
        <w:gridCol w:w="771"/>
        <w:gridCol w:w="741"/>
        <w:gridCol w:w="771"/>
        <w:gridCol w:w="771"/>
        <w:gridCol w:w="742"/>
        <w:gridCol w:w="757"/>
        <w:gridCol w:w="752"/>
        <w:gridCol w:w="740"/>
        <w:gridCol w:w="797"/>
      </w:tblGrid>
      <w:tr w:rsidR="004B7EF8" w:rsidRPr="00B10E47" w14:paraId="74975B28" w14:textId="10CA192D" w:rsidTr="004B7EF8">
        <w:trPr>
          <w:trHeight w:val="241"/>
        </w:trPr>
        <w:tc>
          <w:tcPr>
            <w:tcW w:w="742" w:type="dxa"/>
          </w:tcPr>
          <w:p w14:paraId="141B2D36" w14:textId="63D30D61" w:rsidR="004B7EF8" w:rsidRPr="00B10E47" w:rsidRDefault="004B7EF8" w:rsidP="00733021">
            <w:pPr>
              <w:rPr>
                <w:rFonts w:ascii="Arial" w:hAnsi="Arial" w:cs="Arial"/>
                <w:sz w:val="18"/>
                <w:szCs w:val="18"/>
              </w:rPr>
            </w:pPr>
            <w:r w:rsidRPr="00B10E47">
              <w:rPr>
                <w:rFonts w:ascii="Arial" w:hAnsi="Arial" w:cs="Arial"/>
                <w:sz w:val="18"/>
                <w:szCs w:val="18"/>
              </w:rPr>
              <w:t>Jun</w:t>
            </w:r>
          </w:p>
        </w:tc>
        <w:tc>
          <w:tcPr>
            <w:tcW w:w="740" w:type="dxa"/>
          </w:tcPr>
          <w:p w14:paraId="71A225F7" w14:textId="6B0D557F" w:rsidR="004B7EF8" w:rsidRPr="00B10E47" w:rsidRDefault="004B7EF8" w:rsidP="00733021">
            <w:pPr>
              <w:rPr>
                <w:rFonts w:ascii="Arial" w:hAnsi="Arial" w:cs="Arial"/>
                <w:sz w:val="18"/>
                <w:szCs w:val="18"/>
              </w:rPr>
            </w:pPr>
            <w:r w:rsidRPr="00B10E47">
              <w:rPr>
                <w:rFonts w:ascii="Arial" w:hAnsi="Arial" w:cs="Arial"/>
                <w:sz w:val="18"/>
                <w:szCs w:val="18"/>
              </w:rPr>
              <w:t>Jul</w:t>
            </w:r>
          </w:p>
        </w:tc>
        <w:tc>
          <w:tcPr>
            <w:tcW w:w="773" w:type="dxa"/>
          </w:tcPr>
          <w:p w14:paraId="7A64627A" w14:textId="5F8C90EF" w:rsidR="004B7EF8" w:rsidRPr="00B10E47" w:rsidRDefault="004B7EF8" w:rsidP="00733021">
            <w:pPr>
              <w:rPr>
                <w:rFonts w:ascii="Arial" w:hAnsi="Arial" w:cs="Arial"/>
                <w:sz w:val="18"/>
                <w:szCs w:val="18"/>
              </w:rPr>
            </w:pPr>
            <w:r w:rsidRPr="00B10E47">
              <w:rPr>
                <w:rFonts w:ascii="Arial" w:hAnsi="Arial" w:cs="Arial"/>
                <w:sz w:val="18"/>
                <w:szCs w:val="18"/>
              </w:rPr>
              <w:t>Aug</w:t>
            </w:r>
          </w:p>
        </w:tc>
        <w:tc>
          <w:tcPr>
            <w:tcW w:w="771" w:type="dxa"/>
          </w:tcPr>
          <w:p w14:paraId="52459AEA" w14:textId="1C75DEB9" w:rsidR="004B7EF8" w:rsidRPr="00B10E47" w:rsidRDefault="004B7EF8" w:rsidP="00733021">
            <w:pPr>
              <w:rPr>
                <w:rFonts w:ascii="Arial" w:hAnsi="Arial" w:cs="Arial"/>
                <w:sz w:val="18"/>
                <w:szCs w:val="18"/>
              </w:rPr>
            </w:pPr>
            <w:r w:rsidRPr="00B10E47">
              <w:rPr>
                <w:rFonts w:ascii="Arial" w:hAnsi="Arial" w:cs="Arial"/>
                <w:sz w:val="18"/>
                <w:szCs w:val="18"/>
              </w:rPr>
              <w:t>Sep</w:t>
            </w:r>
          </w:p>
        </w:tc>
        <w:tc>
          <w:tcPr>
            <w:tcW w:w="741" w:type="dxa"/>
          </w:tcPr>
          <w:p w14:paraId="61259153" w14:textId="69394ECA" w:rsidR="004B7EF8" w:rsidRPr="00B10E47" w:rsidRDefault="004B7EF8" w:rsidP="00733021">
            <w:pPr>
              <w:rPr>
                <w:rFonts w:ascii="Arial" w:hAnsi="Arial" w:cs="Arial"/>
                <w:sz w:val="18"/>
                <w:szCs w:val="18"/>
              </w:rPr>
            </w:pPr>
            <w:r w:rsidRPr="00B10E47">
              <w:rPr>
                <w:rFonts w:ascii="Arial" w:hAnsi="Arial" w:cs="Arial"/>
                <w:sz w:val="18"/>
                <w:szCs w:val="18"/>
              </w:rPr>
              <w:t>Oct</w:t>
            </w:r>
          </w:p>
        </w:tc>
        <w:tc>
          <w:tcPr>
            <w:tcW w:w="771" w:type="dxa"/>
          </w:tcPr>
          <w:p w14:paraId="28FB2628" w14:textId="7DFC6CBA" w:rsidR="004B7EF8" w:rsidRPr="00B10E47" w:rsidRDefault="004B7EF8" w:rsidP="00733021">
            <w:pPr>
              <w:rPr>
                <w:rFonts w:ascii="Arial" w:hAnsi="Arial" w:cs="Arial"/>
                <w:sz w:val="18"/>
                <w:szCs w:val="18"/>
              </w:rPr>
            </w:pPr>
            <w:r w:rsidRPr="00B10E47">
              <w:rPr>
                <w:rFonts w:ascii="Arial" w:hAnsi="Arial" w:cs="Arial"/>
                <w:sz w:val="18"/>
                <w:szCs w:val="18"/>
              </w:rPr>
              <w:t>Nov</w:t>
            </w:r>
          </w:p>
        </w:tc>
        <w:tc>
          <w:tcPr>
            <w:tcW w:w="771" w:type="dxa"/>
          </w:tcPr>
          <w:p w14:paraId="131D9626" w14:textId="5E570B9E" w:rsidR="004B7EF8" w:rsidRPr="00B10E47" w:rsidRDefault="004B7EF8" w:rsidP="00733021">
            <w:pPr>
              <w:rPr>
                <w:rFonts w:ascii="Arial" w:hAnsi="Arial" w:cs="Arial"/>
                <w:sz w:val="18"/>
                <w:szCs w:val="18"/>
              </w:rPr>
            </w:pPr>
            <w:r w:rsidRPr="00B10E47">
              <w:rPr>
                <w:rFonts w:ascii="Arial" w:hAnsi="Arial" w:cs="Arial"/>
                <w:sz w:val="18"/>
                <w:szCs w:val="18"/>
              </w:rPr>
              <w:t>Dec</w:t>
            </w:r>
          </w:p>
        </w:tc>
        <w:tc>
          <w:tcPr>
            <w:tcW w:w="742" w:type="dxa"/>
          </w:tcPr>
          <w:p w14:paraId="3868D757" w14:textId="164F314D" w:rsidR="004B7EF8" w:rsidRPr="00B10E47" w:rsidRDefault="004B7EF8" w:rsidP="00733021">
            <w:pPr>
              <w:rPr>
                <w:rFonts w:ascii="Arial" w:hAnsi="Arial" w:cs="Arial"/>
                <w:sz w:val="18"/>
                <w:szCs w:val="18"/>
              </w:rPr>
            </w:pPr>
            <w:r w:rsidRPr="00B10E47">
              <w:rPr>
                <w:rFonts w:ascii="Arial" w:hAnsi="Arial" w:cs="Arial"/>
                <w:sz w:val="18"/>
                <w:szCs w:val="18"/>
              </w:rPr>
              <w:t>Jan</w:t>
            </w:r>
          </w:p>
        </w:tc>
        <w:tc>
          <w:tcPr>
            <w:tcW w:w="757" w:type="dxa"/>
          </w:tcPr>
          <w:p w14:paraId="081F7A6A" w14:textId="5912C8D4" w:rsidR="004B7EF8" w:rsidRPr="00B10E47" w:rsidRDefault="004B7EF8" w:rsidP="00733021">
            <w:pPr>
              <w:rPr>
                <w:rFonts w:ascii="Arial" w:hAnsi="Arial" w:cs="Arial"/>
                <w:sz w:val="18"/>
                <w:szCs w:val="18"/>
              </w:rPr>
            </w:pPr>
            <w:r w:rsidRPr="00B10E47">
              <w:rPr>
                <w:rFonts w:ascii="Arial" w:hAnsi="Arial" w:cs="Arial"/>
                <w:sz w:val="18"/>
                <w:szCs w:val="18"/>
              </w:rPr>
              <w:t>Feb</w:t>
            </w:r>
          </w:p>
        </w:tc>
        <w:tc>
          <w:tcPr>
            <w:tcW w:w="752" w:type="dxa"/>
          </w:tcPr>
          <w:p w14:paraId="7A051997" w14:textId="59ECA1FC" w:rsidR="004B7EF8" w:rsidRPr="00B10E47" w:rsidRDefault="004B7EF8" w:rsidP="00733021">
            <w:pPr>
              <w:rPr>
                <w:rFonts w:ascii="Arial" w:hAnsi="Arial" w:cs="Arial"/>
                <w:sz w:val="18"/>
                <w:szCs w:val="18"/>
              </w:rPr>
            </w:pPr>
            <w:r w:rsidRPr="00B10E47">
              <w:rPr>
                <w:rFonts w:ascii="Arial" w:hAnsi="Arial" w:cs="Arial"/>
                <w:sz w:val="18"/>
                <w:szCs w:val="18"/>
              </w:rPr>
              <w:t>Mar</w:t>
            </w:r>
          </w:p>
        </w:tc>
        <w:tc>
          <w:tcPr>
            <w:tcW w:w="740" w:type="dxa"/>
          </w:tcPr>
          <w:p w14:paraId="2170B58C" w14:textId="776D55B1" w:rsidR="004B7EF8" w:rsidRPr="00B10E47" w:rsidRDefault="004B7EF8" w:rsidP="00733021">
            <w:pPr>
              <w:rPr>
                <w:rFonts w:ascii="Arial" w:hAnsi="Arial" w:cs="Arial"/>
                <w:sz w:val="18"/>
                <w:szCs w:val="18"/>
              </w:rPr>
            </w:pPr>
            <w:r w:rsidRPr="00B10E47">
              <w:rPr>
                <w:rFonts w:ascii="Arial" w:hAnsi="Arial" w:cs="Arial"/>
                <w:sz w:val="18"/>
                <w:szCs w:val="18"/>
              </w:rPr>
              <w:t>Apr</w:t>
            </w:r>
          </w:p>
        </w:tc>
        <w:tc>
          <w:tcPr>
            <w:tcW w:w="797" w:type="dxa"/>
          </w:tcPr>
          <w:p w14:paraId="34347C7C" w14:textId="195F2F2A" w:rsidR="004B7EF8" w:rsidRPr="00B10E47" w:rsidRDefault="004B7EF8" w:rsidP="00733021">
            <w:pPr>
              <w:rPr>
                <w:rFonts w:ascii="Arial" w:hAnsi="Arial" w:cs="Arial"/>
                <w:sz w:val="18"/>
                <w:szCs w:val="18"/>
              </w:rPr>
            </w:pPr>
            <w:r w:rsidRPr="00B10E47">
              <w:rPr>
                <w:rFonts w:ascii="Arial" w:hAnsi="Arial" w:cs="Arial"/>
                <w:sz w:val="18"/>
                <w:szCs w:val="18"/>
              </w:rPr>
              <w:t>May</w:t>
            </w:r>
          </w:p>
        </w:tc>
      </w:tr>
      <w:tr w:rsidR="004B7EF8" w:rsidRPr="00CA197D" w14:paraId="010F0004" w14:textId="214E79BE" w:rsidTr="004B7EF8">
        <w:trPr>
          <w:trHeight w:val="260"/>
        </w:trPr>
        <w:tc>
          <w:tcPr>
            <w:tcW w:w="742" w:type="dxa"/>
          </w:tcPr>
          <w:p w14:paraId="326EADBF" w14:textId="41F8DFB0" w:rsidR="004B7EF8" w:rsidRPr="00CA197D" w:rsidRDefault="004B7EF8" w:rsidP="00733021">
            <w:pPr>
              <w:rPr>
                <w:rFonts w:ascii="Arial" w:hAnsi="Arial" w:cs="Arial"/>
                <w:sz w:val="18"/>
                <w:szCs w:val="18"/>
              </w:rPr>
            </w:pPr>
            <w:r w:rsidRPr="00CA197D">
              <w:rPr>
                <w:rFonts w:ascii="Arial" w:hAnsi="Arial" w:cs="Arial"/>
                <w:sz w:val="18"/>
                <w:szCs w:val="18"/>
              </w:rPr>
              <w:t>142</w:t>
            </w:r>
          </w:p>
        </w:tc>
        <w:tc>
          <w:tcPr>
            <w:tcW w:w="740" w:type="dxa"/>
          </w:tcPr>
          <w:p w14:paraId="5B0C470F" w14:textId="09A62809" w:rsidR="004B7EF8" w:rsidRPr="00CA197D" w:rsidRDefault="004B7EF8" w:rsidP="00733021">
            <w:pPr>
              <w:rPr>
                <w:rFonts w:ascii="Arial" w:hAnsi="Arial" w:cs="Arial"/>
                <w:sz w:val="18"/>
                <w:szCs w:val="18"/>
              </w:rPr>
            </w:pPr>
            <w:r w:rsidRPr="00CA197D">
              <w:rPr>
                <w:rFonts w:ascii="Arial" w:hAnsi="Arial" w:cs="Arial"/>
                <w:sz w:val="18"/>
                <w:szCs w:val="18"/>
              </w:rPr>
              <w:t>144</w:t>
            </w:r>
          </w:p>
        </w:tc>
        <w:tc>
          <w:tcPr>
            <w:tcW w:w="773" w:type="dxa"/>
          </w:tcPr>
          <w:p w14:paraId="2F13C23B" w14:textId="162E6C69" w:rsidR="004B7EF8" w:rsidRPr="00CA197D" w:rsidRDefault="004B7EF8" w:rsidP="00733021">
            <w:pPr>
              <w:rPr>
                <w:rFonts w:ascii="Arial" w:hAnsi="Arial" w:cs="Arial"/>
                <w:sz w:val="18"/>
                <w:szCs w:val="18"/>
              </w:rPr>
            </w:pPr>
            <w:r w:rsidRPr="00CA197D">
              <w:rPr>
                <w:rFonts w:ascii="Arial" w:hAnsi="Arial" w:cs="Arial"/>
                <w:sz w:val="18"/>
                <w:szCs w:val="18"/>
              </w:rPr>
              <w:t>145</w:t>
            </w:r>
          </w:p>
        </w:tc>
        <w:tc>
          <w:tcPr>
            <w:tcW w:w="771" w:type="dxa"/>
          </w:tcPr>
          <w:p w14:paraId="59CBB1FA" w14:textId="0B91277F" w:rsidR="004B7EF8" w:rsidRPr="00CA197D" w:rsidRDefault="004B7EF8" w:rsidP="00733021">
            <w:pPr>
              <w:rPr>
                <w:rFonts w:ascii="Arial" w:hAnsi="Arial" w:cs="Arial"/>
                <w:sz w:val="18"/>
                <w:szCs w:val="18"/>
              </w:rPr>
            </w:pPr>
            <w:r w:rsidRPr="00CA197D">
              <w:rPr>
                <w:rFonts w:ascii="Arial" w:hAnsi="Arial" w:cs="Arial"/>
                <w:sz w:val="18"/>
                <w:szCs w:val="18"/>
              </w:rPr>
              <w:t>142</w:t>
            </w:r>
          </w:p>
        </w:tc>
        <w:tc>
          <w:tcPr>
            <w:tcW w:w="741" w:type="dxa"/>
          </w:tcPr>
          <w:p w14:paraId="2240EE03" w14:textId="75973CB3" w:rsidR="004B7EF8" w:rsidRPr="00CA197D" w:rsidRDefault="004B7EF8" w:rsidP="00733021">
            <w:pPr>
              <w:rPr>
                <w:rFonts w:ascii="Arial" w:hAnsi="Arial" w:cs="Arial"/>
                <w:sz w:val="18"/>
                <w:szCs w:val="18"/>
              </w:rPr>
            </w:pPr>
            <w:r w:rsidRPr="00CA197D">
              <w:rPr>
                <w:rFonts w:ascii="Arial" w:hAnsi="Arial" w:cs="Arial"/>
                <w:sz w:val="18"/>
                <w:szCs w:val="18"/>
              </w:rPr>
              <w:t>147</w:t>
            </w:r>
          </w:p>
        </w:tc>
        <w:tc>
          <w:tcPr>
            <w:tcW w:w="771" w:type="dxa"/>
          </w:tcPr>
          <w:p w14:paraId="264E743B" w14:textId="6F03B01E" w:rsidR="004B7EF8" w:rsidRPr="00CA197D" w:rsidRDefault="004B7EF8" w:rsidP="00733021">
            <w:pPr>
              <w:rPr>
                <w:rFonts w:ascii="Arial" w:hAnsi="Arial" w:cs="Arial"/>
                <w:sz w:val="18"/>
                <w:szCs w:val="18"/>
              </w:rPr>
            </w:pPr>
            <w:r w:rsidRPr="00CA197D">
              <w:rPr>
                <w:rFonts w:ascii="Arial" w:hAnsi="Arial" w:cs="Arial"/>
                <w:sz w:val="18"/>
                <w:szCs w:val="18"/>
              </w:rPr>
              <w:t>147</w:t>
            </w:r>
          </w:p>
        </w:tc>
        <w:tc>
          <w:tcPr>
            <w:tcW w:w="771" w:type="dxa"/>
          </w:tcPr>
          <w:p w14:paraId="061E2D86" w14:textId="6E6FF3D3" w:rsidR="004B7EF8" w:rsidRPr="00CA197D" w:rsidRDefault="004B7EF8" w:rsidP="00733021">
            <w:pPr>
              <w:rPr>
                <w:rFonts w:ascii="Arial" w:hAnsi="Arial" w:cs="Arial"/>
                <w:sz w:val="18"/>
                <w:szCs w:val="18"/>
              </w:rPr>
            </w:pPr>
            <w:r w:rsidRPr="00CA197D">
              <w:rPr>
                <w:rFonts w:ascii="Arial" w:hAnsi="Arial" w:cs="Arial"/>
                <w:sz w:val="18"/>
                <w:szCs w:val="18"/>
              </w:rPr>
              <w:t>143</w:t>
            </w:r>
          </w:p>
        </w:tc>
        <w:tc>
          <w:tcPr>
            <w:tcW w:w="742" w:type="dxa"/>
          </w:tcPr>
          <w:p w14:paraId="24D50E56" w14:textId="4CA4CF97" w:rsidR="004B7EF8" w:rsidRPr="00CA197D" w:rsidRDefault="004B7EF8" w:rsidP="00733021">
            <w:pPr>
              <w:rPr>
                <w:rFonts w:ascii="Arial" w:hAnsi="Arial" w:cs="Arial"/>
                <w:sz w:val="18"/>
                <w:szCs w:val="18"/>
              </w:rPr>
            </w:pPr>
            <w:r w:rsidRPr="00CA197D">
              <w:rPr>
                <w:rFonts w:ascii="Arial" w:hAnsi="Arial" w:cs="Arial"/>
                <w:sz w:val="18"/>
                <w:szCs w:val="18"/>
              </w:rPr>
              <w:t>140</w:t>
            </w:r>
          </w:p>
        </w:tc>
        <w:tc>
          <w:tcPr>
            <w:tcW w:w="757" w:type="dxa"/>
          </w:tcPr>
          <w:p w14:paraId="22E07B02" w14:textId="60C0C067" w:rsidR="004B7EF8" w:rsidRPr="00CA197D" w:rsidRDefault="004B7EF8" w:rsidP="00733021">
            <w:pPr>
              <w:rPr>
                <w:rFonts w:ascii="Arial" w:hAnsi="Arial" w:cs="Arial"/>
                <w:sz w:val="18"/>
                <w:szCs w:val="18"/>
              </w:rPr>
            </w:pPr>
            <w:r w:rsidRPr="00CA197D">
              <w:rPr>
                <w:rFonts w:ascii="Arial" w:hAnsi="Arial" w:cs="Arial"/>
                <w:sz w:val="18"/>
                <w:szCs w:val="18"/>
              </w:rPr>
              <w:t>136</w:t>
            </w:r>
          </w:p>
        </w:tc>
        <w:tc>
          <w:tcPr>
            <w:tcW w:w="752" w:type="dxa"/>
          </w:tcPr>
          <w:p w14:paraId="5E0E0C4D" w14:textId="55ADD292" w:rsidR="004B7EF8" w:rsidRPr="00CA197D" w:rsidRDefault="004B7EF8" w:rsidP="00733021">
            <w:pPr>
              <w:rPr>
                <w:rFonts w:ascii="Arial" w:hAnsi="Arial" w:cs="Arial"/>
                <w:sz w:val="18"/>
                <w:szCs w:val="18"/>
              </w:rPr>
            </w:pPr>
            <w:r w:rsidRPr="00CA197D">
              <w:rPr>
                <w:rFonts w:ascii="Arial" w:hAnsi="Arial" w:cs="Arial"/>
                <w:sz w:val="18"/>
                <w:szCs w:val="18"/>
              </w:rPr>
              <w:t>133</w:t>
            </w:r>
          </w:p>
        </w:tc>
        <w:tc>
          <w:tcPr>
            <w:tcW w:w="740" w:type="dxa"/>
          </w:tcPr>
          <w:p w14:paraId="7665B3F7" w14:textId="7C31A3C7" w:rsidR="004B7EF8" w:rsidRPr="00CA197D" w:rsidRDefault="004B7EF8" w:rsidP="00733021">
            <w:pPr>
              <w:rPr>
                <w:rFonts w:ascii="Arial" w:hAnsi="Arial" w:cs="Arial"/>
                <w:sz w:val="18"/>
                <w:szCs w:val="18"/>
              </w:rPr>
            </w:pPr>
            <w:r w:rsidRPr="00CA197D">
              <w:rPr>
                <w:rFonts w:ascii="Arial" w:hAnsi="Arial" w:cs="Arial"/>
                <w:sz w:val="18"/>
                <w:szCs w:val="18"/>
              </w:rPr>
              <w:t>132</w:t>
            </w:r>
          </w:p>
        </w:tc>
        <w:tc>
          <w:tcPr>
            <w:tcW w:w="797" w:type="dxa"/>
          </w:tcPr>
          <w:p w14:paraId="5AA12D09" w14:textId="431B29CC" w:rsidR="004B7EF8" w:rsidRPr="00CA197D" w:rsidRDefault="004B7EF8" w:rsidP="00733021">
            <w:pPr>
              <w:rPr>
                <w:rFonts w:ascii="Arial" w:hAnsi="Arial" w:cs="Arial"/>
                <w:sz w:val="18"/>
                <w:szCs w:val="18"/>
              </w:rPr>
            </w:pPr>
            <w:r w:rsidRPr="00CA197D">
              <w:rPr>
                <w:rFonts w:ascii="Arial" w:hAnsi="Arial" w:cs="Arial"/>
                <w:sz w:val="18"/>
                <w:szCs w:val="18"/>
              </w:rPr>
              <w:t>129</w:t>
            </w:r>
          </w:p>
        </w:tc>
      </w:tr>
    </w:tbl>
    <w:p w14:paraId="6023D12E" w14:textId="241B0AC4" w:rsidR="00DC2033" w:rsidRDefault="00DC2033" w:rsidP="00733021">
      <w:pPr>
        <w:rPr>
          <w:rFonts w:ascii="Arial" w:hAnsi="Arial" w:cs="Arial"/>
        </w:rPr>
      </w:pPr>
    </w:p>
    <w:p w14:paraId="4F2ED43F" w14:textId="7FE6E57D" w:rsidR="00314FD9" w:rsidRPr="00937AAE" w:rsidRDefault="00000D09" w:rsidP="00D71C34">
      <w:pPr>
        <w:jc w:val="center"/>
        <w:rPr>
          <w:rFonts w:ascii="Arial" w:hAnsi="Arial" w:cs="Arial"/>
        </w:rPr>
      </w:pPr>
      <w:r w:rsidRPr="004D7420">
        <w:rPr>
          <w:noProof/>
          <w:shd w:val="clear" w:color="auto" w:fill="7030A0"/>
        </w:rPr>
        <w:lastRenderedPageBreak/>
        <w:drawing>
          <wp:inline distT="0" distB="0" distL="0" distR="0" wp14:anchorId="0422400C" wp14:editId="67A9A620">
            <wp:extent cx="5753100" cy="1981200"/>
            <wp:effectExtent l="0" t="0" r="0" b="0"/>
            <wp:docPr id="1844700943" name="Chart 1">
              <a:extLst xmlns:a="http://schemas.openxmlformats.org/drawingml/2006/main">
                <a:ext uri="{FF2B5EF4-FFF2-40B4-BE49-F238E27FC236}">
                  <a16:creationId xmlns:a16="http://schemas.microsoft.com/office/drawing/2014/main" id="{CC4BD66B-4D67-EE29-10D2-B4E2B1646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401BE">
        <w:rPr>
          <w:rFonts w:ascii="Arial" w:hAnsi="Arial" w:cs="Arial"/>
        </w:rPr>
        <w:br/>
      </w:r>
    </w:p>
    <w:p w14:paraId="4980B227" w14:textId="62CE14B7" w:rsidR="00CC3410" w:rsidRPr="00937AAE" w:rsidRDefault="00CC3410" w:rsidP="00733021">
      <w:pPr>
        <w:rPr>
          <w:rFonts w:ascii="Arial" w:hAnsi="Arial" w:cs="Arial"/>
        </w:rPr>
      </w:pPr>
      <w:r w:rsidRPr="00937AAE">
        <w:rPr>
          <w:rFonts w:ascii="Arial" w:hAnsi="Arial" w:cs="Arial"/>
        </w:rPr>
        <w:t xml:space="preserve">Safe working practices must be </w:t>
      </w:r>
      <w:r w:rsidR="002B1467">
        <w:rPr>
          <w:rFonts w:ascii="Arial" w:hAnsi="Arial" w:cs="Arial"/>
        </w:rPr>
        <w:t xml:space="preserve">adhered </w:t>
      </w:r>
      <w:proofErr w:type="gramStart"/>
      <w:r w:rsidR="002B1467">
        <w:rPr>
          <w:rFonts w:ascii="Arial" w:hAnsi="Arial" w:cs="Arial"/>
        </w:rPr>
        <w:t>to</w:t>
      </w:r>
      <w:proofErr w:type="gramEnd"/>
      <w:r w:rsidRPr="00937AAE">
        <w:rPr>
          <w:rFonts w:ascii="Arial" w:hAnsi="Arial" w:cs="Arial"/>
        </w:rPr>
        <w:t xml:space="preserve"> and the contractor will need to show evidence of the relevant professional </w:t>
      </w:r>
      <w:r w:rsidR="00C1456C" w:rsidRPr="00937AAE">
        <w:rPr>
          <w:rFonts w:ascii="Arial" w:hAnsi="Arial" w:cs="Arial"/>
        </w:rPr>
        <w:t>and public liability cover to the value of £10</w:t>
      </w:r>
      <w:r w:rsidR="008079E3" w:rsidRPr="00937AAE">
        <w:rPr>
          <w:rFonts w:ascii="Arial" w:hAnsi="Arial" w:cs="Arial"/>
        </w:rPr>
        <w:t>M</w:t>
      </w:r>
      <w:r w:rsidR="00C1456C" w:rsidRPr="00937AAE">
        <w:rPr>
          <w:rFonts w:ascii="Arial" w:hAnsi="Arial" w:cs="Arial"/>
        </w:rPr>
        <w:t xml:space="preserve">. </w:t>
      </w:r>
    </w:p>
    <w:p w14:paraId="7782CAE2" w14:textId="413015B4" w:rsidR="006C2435" w:rsidRPr="0079263F" w:rsidRDefault="00B52B6C" w:rsidP="00314FD9">
      <w:pPr>
        <w:pStyle w:val="Heading1"/>
        <w:autoSpaceDE w:val="0"/>
        <w:autoSpaceDN w:val="0"/>
        <w:adjustRightInd w:val="0"/>
        <w:spacing w:after="0" w:line="240" w:lineRule="auto"/>
        <w:ind w:left="567"/>
        <w:rPr>
          <w:rFonts w:ascii="Arial" w:hAnsi="Arial" w:cs="Arial"/>
          <w:b/>
          <w:bCs/>
          <w:color w:val="000000"/>
          <w:sz w:val="24"/>
          <w:szCs w:val="24"/>
        </w:rPr>
      </w:pPr>
      <w:r w:rsidRPr="0079263F">
        <w:rPr>
          <w:rFonts w:ascii="Arial" w:hAnsi="Arial" w:cs="Arial"/>
        </w:rPr>
        <w:t xml:space="preserve">Requirements for </w:t>
      </w:r>
      <w:r w:rsidR="0079263F" w:rsidRPr="0079263F">
        <w:rPr>
          <w:rFonts w:ascii="Arial" w:hAnsi="Arial" w:cs="Arial"/>
        </w:rPr>
        <w:t xml:space="preserve">personnel of </w:t>
      </w:r>
      <w:r w:rsidR="00EA2668">
        <w:rPr>
          <w:rFonts w:ascii="Arial" w:hAnsi="Arial" w:cs="Arial"/>
        </w:rPr>
        <w:t>s</w:t>
      </w:r>
      <w:r w:rsidR="0079263F" w:rsidRPr="0079263F">
        <w:rPr>
          <w:rFonts w:ascii="Arial" w:hAnsi="Arial" w:cs="Arial"/>
        </w:rPr>
        <w:t xml:space="preserve">treet </w:t>
      </w:r>
      <w:r w:rsidR="00EA2668">
        <w:rPr>
          <w:rFonts w:ascii="Arial" w:hAnsi="Arial" w:cs="Arial"/>
        </w:rPr>
        <w:t>m</w:t>
      </w:r>
      <w:r w:rsidR="0079263F" w:rsidRPr="0079263F">
        <w:rPr>
          <w:rFonts w:ascii="Arial" w:hAnsi="Arial" w:cs="Arial"/>
        </w:rPr>
        <w:t>arshals</w:t>
      </w:r>
      <w:r w:rsidR="0079263F">
        <w:rPr>
          <w:rFonts w:ascii="Arial" w:hAnsi="Arial" w:cs="Arial"/>
        </w:rPr>
        <w:br/>
      </w:r>
    </w:p>
    <w:p w14:paraId="1D00DCC5" w14:textId="691D1AE2" w:rsidR="006462F0" w:rsidRDefault="00314FD9" w:rsidP="00314FD9">
      <w:pPr>
        <w:autoSpaceDE w:val="0"/>
        <w:autoSpaceDN w:val="0"/>
        <w:adjustRightInd w:val="0"/>
        <w:spacing w:after="0" w:line="240" w:lineRule="auto"/>
        <w:rPr>
          <w:rFonts w:ascii="Arial" w:hAnsi="Arial" w:cs="Arial"/>
          <w:b/>
          <w:bCs/>
          <w:color w:val="000000"/>
        </w:rPr>
      </w:pPr>
      <w:r w:rsidRPr="00937AAE">
        <w:rPr>
          <w:rFonts w:ascii="Arial" w:hAnsi="Arial" w:cs="Arial"/>
          <w:b/>
          <w:bCs/>
          <w:color w:val="000000"/>
        </w:rPr>
        <w:t xml:space="preserve">Standard to be </w:t>
      </w:r>
      <w:r w:rsidR="00D31FD2" w:rsidRPr="00937AAE">
        <w:rPr>
          <w:rFonts w:ascii="Arial" w:hAnsi="Arial" w:cs="Arial"/>
          <w:b/>
          <w:bCs/>
          <w:color w:val="000000"/>
        </w:rPr>
        <w:t>achieved.</w:t>
      </w:r>
      <w:r w:rsidR="00746D2B">
        <w:rPr>
          <w:rFonts w:ascii="Arial" w:hAnsi="Arial" w:cs="Arial"/>
          <w:b/>
          <w:bCs/>
          <w:color w:val="000000"/>
        </w:rPr>
        <w:t xml:space="preserve"> </w:t>
      </w:r>
      <w:r w:rsidR="00D31FD2">
        <w:rPr>
          <w:rFonts w:ascii="Arial" w:hAnsi="Arial" w:cs="Arial"/>
          <w:b/>
          <w:bCs/>
          <w:color w:val="000000"/>
        </w:rPr>
        <w:br/>
      </w:r>
    </w:p>
    <w:p w14:paraId="6991C2E5" w14:textId="752163DC" w:rsidR="00314FD9" w:rsidRPr="00482D48" w:rsidRDefault="00746D2B" w:rsidP="00482D48">
      <w:pPr>
        <w:pStyle w:val="ListParagraph"/>
        <w:numPr>
          <w:ilvl w:val="0"/>
          <w:numId w:val="37"/>
        </w:numPr>
        <w:autoSpaceDE w:val="0"/>
        <w:autoSpaceDN w:val="0"/>
        <w:adjustRightInd w:val="0"/>
        <w:spacing w:after="0" w:line="240" w:lineRule="auto"/>
        <w:rPr>
          <w:rFonts w:ascii="Arial" w:hAnsi="Arial" w:cs="Arial"/>
          <w:b/>
          <w:bCs/>
          <w:color w:val="000000"/>
        </w:rPr>
      </w:pPr>
      <w:r w:rsidRPr="00482D48">
        <w:rPr>
          <w:rFonts w:ascii="Arial" w:hAnsi="Arial" w:cs="Arial"/>
          <w:b/>
          <w:bCs/>
          <w:color w:val="000000"/>
        </w:rPr>
        <w:t>Public Safety and Security</w:t>
      </w:r>
    </w:p>
    <w:p w14:paraId="71B44C38" w14:textId="53B5A281" w:rsidR="00746D2B" w:rsidRDefault="00314FD9" w:rsidP="00D31FD2">
      <w:pPr>
        <w:ind w:left="720"/>
        <w:rPr>
          <w:rFonts w:ascii="Arial" w:hAnsi="Arial" w:cs="Arial"/>
        </w:rPr>
      </w:pPr>
      <w:r w:rsidRPr="00937AAE">
        <w:rPr>
          <w:rFonts w:ascii="Arial" w:hAnsi="Arial" w:cs="Arial"/>
        </w:rPr>
        <w:t>To achieve a</w:t>
      </w:r>
      <w:r w:rsidR="0079263F">
        <w:rPr>
          <w:rFonts w:ascii="Arial" w:hAnsi="Arial" w:cs="Arial"/>
        </w:rPr>
        <w:t xml:space="preserve"> safe and</w:t>
      </w:r>
      <w:r w:rsidR="005A46B5">
        <w:rPr>
          <w:rFonts w:ascii="Arial" w:hAnsi="Arial" w:cs="Arial"/>
        </w:rPr>
        <w:t xml:space="preserve"> </w:t>
      </w:r>
      <w:r w:rsidR="0079263F">
        <w:rPr>
          <w:rFonts w:ascii="Arial" w:hAnsi="Arial" w:cs="Arial"/>
        </w:rPr>
        <w:t>welcoming</w:t>
      </w:r>
      <w:r w:rsidR="005A46B5">
        <w:rPr>
          <w:rFonts w:ascii="Arial" w:hAnsi="Arial" w:cs="Arial"/>
        </w:rPr>
        <w:t xml:space="preserve"> town centre </w:t>
      </w:r>
      <w:r w:rsidR="004A3C41">
        <w:rPr>
          <w:rFonts w:ascii="Arial" w:hAnsi="Arial" w:cs="Arial"/>
        </w:rPr>
        <w:t xml:space="preserve">by patrolling the areas where ASB issues are </w:t>
      </w:r>
      <w:r w:rsidR="00482D48">
        <w:rPr>
          <w:rFonts w:ascii="Arial" w:hAnsi="Arial" w:cs="Arial"/>
        </w:rPr>
        <w:t xml:space="preserve">frequently </w:t>
      </w:r>
      <w:r w:rsidR="004A3C41">
        <w:rPr>
          <w:rFonts w:ascii="Arial" w:hAnsi="Arial" w:cs="Arial"/>
        </w:rPr>
        <w:t>reported</w:t>
      </w:r>
      <w:r w:rsidR="00846BD7">
        <w:rPr>
          <w:rFonts w:ascii="Arial" w:hAnsi="Arial" w:cs="Arial"/>
        </w:rPr>
        <w:t xml:space="preserve"> to deter anti-social behaviour</w:t>
      </w:r>
      <w:r w:rsidR="0046112B">
        <w:rPr>
          <w:rFonts w:ascii="Arial" w:hAnsi="Arial" w:cs="Arial"/>
        </w:rPr>
        <w:t xml:space="preserve"> and to reduce escalation</w:t>
      </w:r>
      <w:r w:rsidR="00D514C7">
        <w:rPr>
          <w:rFonts w:ascii="Arial" w:hAnsi="Arial" w:cs="Arial"/>
        </w:rPr>
        <w:t xml:space="preserve">. </w:t>
      </w:r>
      <w:r w:rsidR="0035669C">
        <w:rPr>
          <w:rFonts w:ascii="Arial" w:hAnsi="Arial" w:cs="Arial"/>
        </w:rPr>
        <w:t xml:space="preserve"> </w:t>
      </w:r>
      <w:proofErr w:type="gramStart"/>
      <w:r w:rsidR="0035669C">
        <w:rPr>
          <w:rFonts w:ascii="Arial" w:hAnsi="Arial" w:cs="Arial"/>
        </w:rPr>
        <w:t>Providing assistance</w:t>
      </w:r>
      <w:proofErr w:type="gramEnd"/>
      <w:r w:rsidR="0035669C">
        <w:rPr>
          <w:rFonts w:ascii="Arial" w:hAnsi="Arial" w:cs="Arial"/>
        </w:rPr>
        <w:t xml:space="preserve"> on crowd control and emergency procedures. </w:t>
      </w:r>
      <w:r w:rsidR="00746D2B">
        <w:rPr>
          <w:rFonts w:ascii="Arial" w:hAnsi="Arial" w:cs="Arial"/>
        </w:rPr>
        <w:t xml:space="preserve"> </w:t>
      </w:r>
      <w:r w:rsidR="00E60264">
        <w:rPr>
          <w:rFonts w:ascii="Arial" w:hAnsi="Arial" w:cs="Arial"/>
        </w:rPr>
        <w:t xml:space="preserve">Street marshals to operate in pairs </w:t>
      </w:r>
      <w:r w:rsidR="006D10D8">
        <w:rPr>
          <w:rFonts w:ascii="Arial" w:hAnsi="Arial" w:cs="Arial"/>
        </w:rPr>
        <w:t>at unsocial hours for</w:t>
      </w:r>
      <w:r w:rsidR="00E60264">
        <w:rPr>
          <w:rFonts w:ascii="Arial" w:hAnsi="Arial" w:cs="Arial"/>
        </w:rPr>
        <w:t xml:space="preserve"> safety and security purposes. </w:t>
      </w:r>
    </w:p>
    <w:p w14:paraId="605CCB97" w14:textId="232E33AD" w:rsidR="004C3ED8" w:rsidRDefault="004231A8" w:rsidP="00134643">
      <w:pPr>
        <w:ind w:left="720"/>
        <w:rPr>
          <w:rFonts w:ascii="Arial" w:hAnsi="Arial" w:cs="Arial"/>
        </w:rPr>
      </w:pPr>
      <w:r>
        <w:rPr>
          <w:rFonts w:ascii="Arial" w:hAnsi="Arial" w:cs="Arial"/>
        </w:rPr>
        <w:t>Street marshals</w:t>
      </w:r>
      <w:r w:rsidRPr="004231A8">
        <w:rPr>
          <w:rFonts w:ascii="Arial" w:hAnsi="Arial" w:cs="Arial"/>
        </w:rPr>
        <w:t xml:space="preserve"> must comply with all requirements under section 2 (3) of the 1974 Health and Safety at Work Act (HASAW), as far as reasonably practicable, to ensure the health, </w:t>
      </w:r>
      <w:proofErr w:type="gramStart"/>
      <w:r w:rsidRPr="004231A8">
        <w:rPr>
          <w:rFonts w:ascii="Arial" w:hAnsi="Arial" w:cs="Arial"/>
        </w:rPr>
        <w:t>safety</w:t>
      </w:r>
      <w:proofErr w:type="gramEnd"/>
      <w:r w:rsidRPr="004231A8">
        <w:rPr>
          <w:rFonts w:ascii="Arial" w:hAnsi="Arial" w:cs="Arial"/>
        </w:rPr>
        <w:t xml:space="preserve"> and welfare of all employees.</w:t>
      </w:r>
    </w:p>
    <w:p w14:paraId="49FAFA4D" w14:textId="712B3030" w:rsidR="00D514C7" w:rsidRPr="009B792E" w:rsidRDefault="00D514C7" w:rsidP="009B792E">
      <w:pPr>
        <w:pStyle w:val="ListParagraph"/>
        <w:numPr>
          <w:ilvl w:val="0"/>
          <w:numId w:val="37"/>
        </w:numPr>
        <w:autoSpaceDE w:val="0"/>
        <w:autoSpaceDN w:val="0"/>
        <w:adjustRightInd w:val="0"/>
        <w:spacing w:after="0" w:line="240" w:lineRule="auto"/>
        <w:rPr>
          <w:rFonts w:ascii="Arial" w:hAnsi="Arial" w:cs="Arial"/>
          <w:b/>
          <w:bCs/>
          <w:color w:val="000000"/>
        </w:rPr>
      </w:pPr>
      <w:r w:rsidRPr="009B792E">
        <w:rPr>
          <w:rFonts w:ascii="Arial" w:hAnsi="Arial" w:cs="Arial"/>
          <w:b/>
          <w:bCs/>
          <w:color w:val="000000"/>
        </w:rPr>
        <w:t>Community Engagement an Assistance</w:t>
      </w:r>
    </w:p>
    <w:p w14:paraId="7B87A003" w14:textId="355B0402" w:rsidR="00D514C7" w:rsidRDefault="00D514C7" w:rsidP="009B792E">
      <w:pPr>
        <w:ind w:left="720"/>
        <w:rPr>
          <w:rFonts w:ascii="Arial" w:hAnsi="Arial" w:cs="Arial"/>
        </w:rPr>
      </w:pPr>
      <w:r>
        <w:rPr>
          <w:rFonts w:ascii="Arial" w:hAnsi="Arial" w:cs="Arial"/>
        </w:rPr>
        <w:t>Street Marshals will be expected to engage</w:t>
      </w:r>
      <w:r w:rsidR="006C5E69">
        <w:rPr>
          <w:rFonts w:ascii="Arial" w:hAnsi="Arial" w:cs="Arial"/>
        </w:rPr>
        <w:t xml:space="preserve"> with the local community, </w:t>
      </w:r>
      <w:r w:rsidR="00D31FD2">
        <w:rPr>
          <w:rFonts w:ascii="Arial" w:hAnsi="Arial" w:cs="Arial"/>
        </w:rPr>
        <w:t>aiding</w:t>
      </w:r>
      <w:r w:rsidR="006C5E69">
        <w:rPr>
          <w:rFonts w:ascii="Arial" w:hAnsi="Arial" w:cs="Arial"/>
        </w:rPr>
        <w:t xml:space="preserve"> visitors and residents and serve as a point of contact for questions or concerns on public safety issues.</w:t>
      </w:r>
    </w:p>
    <w:p w14:paraId="1C818FC5" w14:textId="239EA80C" w:rsidR="006C5E69" w:rsidRPr="009B792E" w:rsidRDefault="006C5E69" w:rsidP="009B792E">
      <w:pPr>
        <w:pStyle w:val="ListParagraph"/>
        <w:numPr>
          <w:ilvl w:val="0"/>
          <w:numId w:val="37"/>
        </w:numPr>
        <w:autoSpaceDE w:val="0"/>
        <w:autoSpaceDN w:val="0"/>
        <w:adjustRightInd w:val="0"/>
        <w:spacing w:after="0" w:line="240" w:lineRule="auto"/>
        <w:rPr>
          <w:rFonts w:ascii="Arial" w:hAnsi="Arial" w:cs="Arial"/>
          <w:b/>
          <w:bCs/>
          <w:color w:val="000000"/>
        </w:rPr>
      </w:pPr>
      <w:r w:rsidRPr="009B792E">
        <w:rPr>
          <w:rFonts w:ascii="Arial" w:hAnsi="Arial" w:cs="Arial"/>
          <w:b/>
          <w:bCs/>
          <w:color w:val="000000"/>
        </w:rPr>
        <w:t>Incident Reporting</w:t>
      </w:r>
    </w:p>
    <w:p w14:paraId="309CBE05" w14:textId="1BE48EEE" w:rsidR="006C5E69" w:rsidRDefault="00746E9D" w:rsidP="009B792E">
      <w:pPr>
        <w:ind w:left="720"/>
        <w:rPr>
          <w:rFonts w:ascii="Arial" w:hAnsi="Arial" w:cs="Arial"/>
        </w:rPr>
      </w:pPr>
      <w:r>
        <w:rPr>
          <w:rFonts w:ascii="Arial" w:hAnsi="Arial" w:cs="Arial"/>
        </w:rPr>
        <w:t xml:space="preserve">Street Marshals will be </w:t>
      </w:r>
      <w:r w:rsidR="00094144">
        <w:rPr>
          <w:rFonts w:ascii="Arial" w:hAnsi="Arial" w:cs="Arial"/>
        </w:rPr>
        <w:t>responsible</w:t>
      </w:r>
      <w:r>
        <w:rPr>
          <w:rFonts w:ascii="Arial" w:hAnsi="Arial" w:cs="Arial"/>
        </w:rPr>
        <w:t xml:space="preserve"> for the </w:t>
      </w:r>
      <w:r w:rsidR="003326D5">
        <w:rPr>
          <w:rFonts w:ascii="Arial" w:hAnsi="Arial" w:cs="Arial"/>
        </w:rPr>
        <w:t>report</w:t>
      </w:r>
      <w:r>
        <w:rPr>
          <w:rFonts w:ascii="Arial" w:hAnsi="Arial" w:cs="Arial"/>
        </w:rPr>
        <w:t>ing</w:t>
      </w:r>
      <w:r w:rsidR="00EB68D6">
        <w:rPr>
          <w:rFonts w:ascii="Arial" w:hAnsi="Arial" w:cs="Arial"/>
        </w:rPr>
        <w:t xml:space="preserve"> of</w:t>
      </w:r>
      <w:r w:rsidR="003326D5">
        <w:rPr>
          <w:rFonts w:ascii="Arial" w:hAnsi="Arial" w:cs="Arial"/>
        </w:rPr>
        <w:t xml:space="preserve"> incidents</w:t>
      </w:r>
      <w:r w:rsidR="003B2F8B">
        <w:rPr>
          <w:rFonts w:ascii="Arial" w:hAnsi="Arial" w:cs="Arial"/>
        </w:rPr>
        <w:t xml:space="preserve"> and issues</w:t>
      </w:r>
      <w:r w:rsidR="003326D5">
        <w:rPr>
          <w:rFonts w:ascii="Arial" w:hAnsi="Arial" w:cs="Arial"/>
        </w:rPr>
        <w:t xml:space="preserve"> and will be responsible for </w:t>
      </w:r>
      <w:r w:rsidR="00094144">
        <w:rPr>
          <w:rFonts w:ascii="Arial" w:hAnsi="Arial" w:cs="Arial"/>
        </w:rPr>
        <w:t>i</w:t>
      </w:r>
      <w:r w:rsidR="0039702A">
        <w:rPr>
          <w:rFonts w:ascii="Arial" w:hAnsi="Arial" w:cs="Arial"/>
        </w:rPr>
        <w:t>dentif</w:t>
      </w:r>
      <w:r w:rsidR="00094144">
        <w:rPr>
          <w:rFonts w:ascii="Arial" w:hAnsi="Arial" w:cs="Arial"/>
        </w:rPr>
        <w:t>ying</w:t>
      </w:r>
      <w:r w:rsidR="0039702A">
        <w:rPr>
          <w:rFonts w:ascii="Arial" w:hAnsi="Arial" w:cs="Arial"/>
        </w:rPr>
        <w:t xml:space="preserve"> trends</w:t>
      </w:r>
      <w:r w:rsidR="003B2F8B">
        <w:rPr>
          <w:rFonts w:ascii="Arial" w:hAnsi="Arial" w:cs="Arial"/>
        </w:rPr>
        <w:t xml:space="preserve">, </w:t>
      </w:r>
      <w:proofErr w:type="gramStart"/>
      <w:r w:rsidR="003B2F8B">
        <w:rPr>
          <w:rFonts w:ascii="Arial" w:hAnsi="Arial" w:cs="Arial"/>
        </w:rPr>
        <w:t>hot</w:t>
      </w:r>
      <w:r w:rsidR="00DC7736">
        <w:rPr>
          <w:rFonts w:ascii="Arial" w:hAnsi="Arial" w:cs="Arial"/>
        </w:rPr>
        <w:t>s</w:t>
      </w:r>
      <w:r w:rsidR="003B2F8B">
        <w:rPr>
          <w:rFonts w:ascii="Arial" w:hAnsi="Arial" w:cs="Arial"/>
        </w:rPr>
        <w:t>pots</w:t>
      </w:r>
      <w:proofErr w:type="gramEnd"/>
      <w:r w:rsidR="008A3F0D">
        <w:rPr>
          <w:rFonts w:ascii="Arial" w:hAnsi="Arial" w:cs="Arial"/>
        </w:rPr>
        <w:t xml:space="preserve"> </w:t>
      </w:r>
      <w:r w:rsidR="00094144">
        <w:rPr>
          <w:rFonts w:ascii="Arial" w:hAnsi="Arial" w:cs="Arial"/>
        </w:rPr>
        <w:t xml:space="preserve">and </w:t>
      </w:r>
      <w:r w:rsidR="00DC7736">
        <w:rPr>
          <w:rFonts w:ascii="Arial" w:hAnsi="Arial" w:cs="Arial"/>
        </w:rPr>
        <w:t>other concerns</w:t>
      </w:r>
      <w:r w:rsidR="0039702A">
        <w:rPr>
          <w:rFonts w:ascii="Arial" w:hAnsi="Arial" w:cs="Arial"/>
        </w:rPr>
        <w:t xml:space="preserve"> in the town centre. </w:t>
      </w:r>
    </w:p>
    <w:p w14:paraId="5A628DEA" w14:textId="388096BB" w:rsidR="00BB2508" w:rsidRDefault="00BB2508" w:rsidP="009B792E">
      <w:pPr>
        <w:ind w:left="720"/>
        <w:rPr>
          <w:rFonts w:ascii="Arial" w:hAnsi="Arial" w:cs="Arial"/>
        </w:rPr>
      </w:pPr>
      <w:r>
        <w:rPr>
          <w:rFonts w:ascii="Arial" w:hAnsi="Arial" w:cs="Arial"/>
        </w:rPr>
        <w:t>T</w:t>
      </w:r>
      <w:r w:rsidR="00CD34A5">
        <w:rPr>
          <w:rFonts w:ascii="Arial" w:hAnsi="Arial" w:cs="Arial"/>
        </w:rPr>
        <w:t>o update the</w:t>
      </w:r>
      <w:r w:rsidR="00224718">
        <w:rPr>
          <w:rFonts w:ascii="Arial" w:hAnsi="Arial" w:cs="Arial"/>
        </w:rPr>
        <w:t xml:space="preserve"> </w:t>
      </w:r>
      <w:r w:rsidR="00CD34A5">
        <w:rPr>
          <w:rFonts w:ascii="Arial" w:hAnsi="Arial" w:cs="Arial"/>
        </w:rPr>
        <w:t>T</w:t>
      </w:r>
      <w:r w:rsidR="00224718">
        <w:rPr>
          <w:rFonts w:ascii="Arial" w:hAnsi="Arial" w:cs="Arial"/>
        </w:rPr>
        <w:t xml:space="preserve">own </w:t>
      </w:r>
      <w:r w:rsidR="00CD34A5">
        <w:rPr>
          <w:rFonts w:ascii="Arial" w:hAnsi="Arial" w:cs="Arial"/>
        </w:rPr>
        <w:t>C</w:t>
      </w:r>
      <w:r w:rsidR="00224718">
        <w:rPr>
          <w:rFonts w:ascii="Arial" w:hAnsi="Arial" w:cs="Arial"/>
        </w:rPr>
        <w:t xml:space="preserve">ouncil </w:t>
      </w:r>
      <w:r w:rsidR="0010615C">
        <w:rPr>
          <w:rFonts w:ascii="Arial" w:hAnsi="Arial" w:cs="Arial"/>
        </w:rPr>
        <w:t xml:space="preserve">at </w:t>
      </w:r>
      <w:r w:rsidR="00755159">
        <w:rPr>
          <w:rFonts w:ascii="Arial" w:hAnsi="Arial" w:cs="Arial"/>
        </w:rPr>
        <w:t>reoccurring scheduled meetings</w:t>
      </w:r>
      <w:r w:rsidR="00CD34A5">
        <w:rPr>
          <w:rFonts w:ascii="Arial" w:hAnsi="Arial" w:cs="Arial"/>
        </w:rPr>
        <w:t xml:space="preserve"> on issues </w:t>
      </w:r>
      <w:r w:rsidR="00BB2311">
        <w:rPr>
          <w:rFonts w:ascii="Arial" w:hAnsi="Arial" w:cs="Arial"/>
        </w:rPr>
        <w:t>and for the Town Council</w:t>
      </w:r>
      <w:r w:rsidR="00224718">
        <w:rPr>
          <w:rFonts w:ascii="Arial" w:hAnsi="Arial" w:cs="Arial"/>
        </w:rPr>
        <w:t xml:space="preserve"> </w:t>
      </w:r>
      <w:r w:rsidR="00BB2311">
        <w:rPr>
          <w:rFonts w:ascii="Arial" w:hAnsi="Arial" w:cs="Arial"/>
        </w:rPr>
        <w:t xml:space="preserve">to </w:t>
      </w:r>
      <w:r w:rsidR="00224718">
        <w:rPr>
          <w:rFonts w:ascii="Arial" w:hAnsi="Arial" w:cs="Arial"/>
        </w:rPr>
        <w:t xml:space="preserve">look further into developing </w:t>
      </w:r>
      <w:r w:rsidR="00EF7E44">
        <w:rPr>
          <w:rFonts w:ascii="Arial" w:hAnsi="Arial" w:cs="Arial"/>
        </w:rPr>
        <w:t>initiatives</w:t>
      </w:r>
      <w:r w:rsidR="00224718">
        <w:rPr>
          <w:rFonts w:ascii="Arial" w:hAnsi="Arial" w:cs="Arial"/>
        </w:rPr>
        <w:t xml:space="preserve"> to reduce ASB. </w:t>
      </w:r>
    </w:p>
    <w:p w14:paraId="0EFE546A" w14:textId="63221960" w:rsidR="0039702A" w:rsidRPr="009B792E" w:rsidRDefault="009E2345" w:rsidP="009B792E">
      <w:pPr>
        <w:pStyle w:val="ListParagraph"/>
        <w:numPr>
          <w:ilvl w:val="0"/>
          <w:numId w:val="37"/>
        </w:numPr>
        <w:autoSpaceDE w:val="0"/>
        <w:autoSpaceDN w:val="0"/>
        <w:adjustRightInd w:val="0"/>
        <w:spacing w:after="0" w:line="240" w:lineRule="auto"/>
        <w:rPr>
          <w:rFonts w:ascii="Arial" w:hAnsi="Arial" w:cs="Arial"/>
          <w:b/>
          <w:bCs/>
          <w:color w:val="000000"/>
        </w:rPr>
      </w:pPr>
      <w:r w:rsidRPr="009B792E">
        <w:rPr>
          <w:rFonts w:ascii="Arial" w:hAnsi="Arial" w:cs="Arial"/>
          <w:b/>
          <w:bCs/>
          <w:color w:val="000000"/>
        </w:rPr>
        <w:t xml:space="preserve">Collaboration with Local Authorities. </w:t>
      </w:r>
    </w:p>
    <w:p w14:paraId="29A27A79" w14:textId="6FBE1BE0" w:rsidR="009E2345" w:rsidRDefault="009E2345" w:rsidP="009B792E">
      <w:pPr>
        <w:ind w:left="720"/>
        <w:rPr>
          <w:rFonts w:ascii="Arial" w:hAnsi="Arial" w:cs="Arial"/>
        </w:rPr>
      </w:pPr>
      <w:r>
        <w:rPr>
          <w:rFonts w:ascii="Arial" w:hAnsi="Arial" w:cs="Arial"/>
        </w:rPr>
        <w:t>The street marshals will</w:t>
      </w:r>
      <w:r w:rsidR="006634E3">
        <w:rPr>
          <w:rFonts w:ascii="Arial" w:hAnsi="Arial" w:cs="Arial"/>
        </w:rPr>
        <w:t xml:space="preserve"> be required to work closely with the police, local community organisations such as ARC (Taunton’s </w:t>
      </w:r>
      <w:r w:rsidR="009B792E">
        <w:rPr>
          <w:rFonts w:ascii="Arial" w:hAnsi="Arial" w:cs="Arial"/>
        </w:rPr>
        <w:t>association</w:t>
      </w:r>
      <w:r w:rsidR="006634E3">
        <w:rPr>
          <w:rFonts w:ascii="Arial" w:hAnsi="Arial" w:cs="Arial"/>
        </w:rPr>
        <w:t xml:space="preserve"> for the homeless) and youth providers</w:t>
      </w:r>
      <w:r w:rsidR="009F68FC">
        <w:rPr>
          <w:rFonts w:ascii="Arial" w:hAnsi="Arial" w:cs="Arial"/>
        </w:rPr>
        <w:t xml:space="preserve"> to </w:t>
      </w:r>
      <w:r w:rsidR="00E60264">
        <w:rPr>
          <w:rFonts w:ascii="Arial" w:hAnsi="Arial" w:cs="Arial"/>
        </w:rPr>
        <w:t>identify initiatives</w:t>
      </w:r>
      <w:r w:rsidR="009F68FC">
        <w:rPr>
          <w:rFonts w:ascii="Arial" w:hAnsi="Arial" w:cs="Arial"/>
        </w:rPr>
        <w:t xml:space="preserve"> to help tackle anti-social behaviour issues across the town. </w:t>
      </w:r>
    </w:p>
    <w:p w14:paraId="4562908B" w14:textId="1C9D2F7D" w:rsidR="009F68FC" w:rsidRPr="009B792E" w:rsidRDefault="009F68FC" w:rsidP="009B792E">
      <w:pPr>
        <w:pStyle w:val="ListParagraph"/>
        <w:numPr>
          <w:ilvl w:val="0"/>
          <w:numId w:val="37"/>
        </w:numPr>
        <w:autoSpaceDE w:val="0"/>
        <w:autoSpaceDN w:val="0"/>
        <w:adjustRightInd w:val="0"/>
        <w:spacing w:after="0" w:line="240" w:lineRule="auto"/>
        <w:rPr>
          <w:rFonts w:ascii="Arial" w:hAnsi="Arial" w:cs="Arial"/>
          <w:b/>
          <w:bCs/>
          <w:color w:val="000000"/>
        </w:rPr>
      </w:pPr>
      <w:r w:rsidRPr="009B792E">
        <w:rPr>
          <w:rFonts w:ascii="Arial" w:hAnsi="Arial" w:cs="Arial"/>
          <w:b/>
          <w:bCs/>
          <w:color w:val="000000"/>
        </w:rPr>
        <w:t xml:space="preserve">Public Health Awareness (Safeguarding and Vulnerable People) </w:t>
      </w:r>
    </w:p>
    <w:p w14:paraId="76A16BF0" w14:textId="5059B6EC" w:rsidR="009F68FC" w:rsidRDefault="007734B6" w:rsidP="009B792E">
      <w:pPr>
        <w:ind w:left="720"/>
        <w:rPr>
          <w:rFonts w:ascii="Arial" w:hAnsi="Arial" w:cs="Arial"/>
        </w:rPr>
      </w:pPr>
      <w:r>
        <w:rPr>
          <w:rFonts w:ascii="Arial" w:hAnsi="Arial" w:cs="Arial"/>
        </w:rPr>
        <w:t xml:space="preserve">The street marshals will need to show empathy </w:t>
      </w:r>
      <w:r w:rsidR="001C1EAE">
        <w:rPr>
          <w:rFonts w:ascii="Arial" w:hAnsi="Arial" w:cs="Arial"/>
        </w:rPr>
        <w:t xml:space="preserve">and understanding to those who identify as vulnerable or appear to </w:t>
      </w:r>
      <w:r w:rsidR="00D71C34">
        <w:rPr>
          <w:rFonts w:ascii="Arial" w:hAnsi="Arial" w:cs="Arial"/>
        </w:rPr>
        <w:t>have mental health concerns.</w:t>
      </w:r>
    </w:p>
    <w:p w14:paraId="1F2E0699" w14:textId="0FCC3F3A" w:rsidR="005B52A0" w:rsidRPr="005B52A0" w:rsidRDefault="005B52A0" w:rsidP="005B52A0">
      <w:pPr>
        <w:pStyle w:val="ListParagraph"/>
        <w:numPr>
          <w:ilvl w:val="0"/>
          <w:numId w:val="37"/>
        </w:numPr>
        <w:autoSpaceDE w:val="0"/>
        <w:autoSpaceDN w:val="0"/>
        <w:adjustRightInd w:val="0"/>
        <w:spacing w:after="0" w:line="240" w:lineRule="auto"/>
        <w:rPr>
          <w:rFonts w:ascii="Arial" w:hAnsi="Arial" w:cs="Arial"/>
          <w:b/>
          <w:bCs/>
          <w:color w:val="000000"/>
        </w:rPr>
      </w:pPr>
      <w:r w:rsidRPr="005B52A0">
        <w:rPr>
          <w:rFonts w:ascii="Arial" w:hAnsi="Arial" w:cs="Arial"/>
          <w:b/>
          <w:bCs/>
          <w:color w:val="000000"/>
        </w:rPr>
        <w:lastRenderedPageBreak/>
        <w:t>Professional Conduct</w:t>
      </w:r>
    </w:p>
    <w:p w14:paraId="411D08E0" w14:textId="45360ECC" w:rsidR="00D71C34" w:rsidRDefault="0027469A" w:rsidP="0027469A">
      <w:pPr>
        <w:ind w:left="720"/>
        <w:rPr>
          <w:rFonts w:ascii="Arial" w:hAnsi="Arial" w:cs="Arial"/>
        </w:rPr>
      </w:pPr>
      <w:r>
        <w:rPr>
          <w:rFonts w:ascii="Arial" w:hAnsi="Arial" w:cs="Arial"/>
        </w:rPr>
        <w:t>The street marshals will demonstrate the necessary skills for their duties</w:t>
      </w:r>
      <w:r w:rsidR="00312CCE">
        <w:rPr>
          <w:rFonts w:ascii="Arial" w:hAnsi="Arial" w:cs="Arial"/>
        </w:rPr>
        <w:t xml:space="preserve"> and conduct themselves in a professional manner that reflects the professional</w:t>
      </w:r>
      <w:r w:rsidR="00985653">
        <w:rPr>
          <w:rFonts w:ascii="Arial" w:hAnsi="Arial" w:cs="Arial"/>
        </w:rPr>
        <w:t>ism</w:t>
      </w:r>
      <w:r w:rsidR="00312CCE">
        <w:rPr>
          <w:rFonts w:ascii="Arial" w:hAnsi="Arial" w:cs="Arial"/>
        </w:rPr>
        <w:t xml:space="preserve"> of the Town Council </w:t>
      </w:r>
    </w:p>
    <w:p w14:paraId="7D3FCCE8" w14:textId="1DF3A298" w:rsidR="00312CCE" w:rsidRPr="00312CCE" w:rsidRDefault="00312CCE" w:rsidP="00312CCE">
      <w:pPr>
        <w:pStyle w:val="ListParagraph"/>
        <w:numPr>
          <w:ilvl w:val="0"/>
          <w:numId w:val="37"/>
        </w:numPr>
        <w:autoSpaceDE w:val="0"/>
        <w:autoSpaceDN w:val="0"/>
        <w:adjustRightInd w:val="0"/>
        <w:spacing w:after="0" w:line="240" w:lineRule="auto"/>
        <w:rPr>
          <w:rFonts w:ascii="Arial" w:hAnsi="Arial" w:cs="Arial"/>
          <w:b/>
          <w:bCs/>
          <w:color w:val="000000"/>
        </w:rPr>
      </w:pPr>
      <w:r w:rsidRPr="00312CCE">
        <w:rPr>
          <w:rFonts w:ascii="Arial" w:hAnsi="Arial" w:cs="Arial"/>
          <w:b/>
          <w:bCs/>
          <w:color w:val="000000"/>
        </w:rPr>
        <w:t>Communications</w:t>
      </w:r>
    </w:p>
    <w:p w14:paraId="3C5CA825" w14:textId="281A7CCC" w:rsidR="00D71C34" w:rsidRDefault="00312CCE" w:rsidP="00D71C34">
      <w:pPr>
        <w:ind w:left="720"/>
        <w:rPr>
          <w:rFonts w:ascii="Arial" w:hAnsi="Arial" w:cs="Arial"/>
        </w:rPr>
      </w:pPr>
      <w:r>
        <w:rPr>
          <w:rFonts w:ascii="Arial" w:hAnsi="Arial" w:cs="Arial"/>
        </w:rPr>
        <w:t xml:space="preserve">The street marshals </w:t>
      </w:r>
      <w:r w:rsidR="0012172F">
        <w:rPr>
          <w:rFonts w:ascii="Arial" w:hAnsi="Arial" w:cs="Arial"/>
        </w:rPr>
        <w:t>will have effective communication skills with all stakeholders and have skills to de-escalate situations and keep the Town Council informed of issues and situations</w:t>
      </w:r>
      <w:r w:rsidR="00985653">
        <w:rPr>
          <w:rFonts w:ascii="Arial" w:hAnsi="Arial" w:cs="Arial"/>
        </w:rPr>
        <w:t xml:space="preserve"> by various channels.</w:t>
      </w:r>
      <w:r w:rsidR="006B2559">
        <w:rPr>
          <w:rFonts w:ascii="Arial" w:hAnsi="Arial" w:cs="Arial"/>
        </w:rPr>
        <w:t xml:space="preserve">  Somerset’s CCTV control room prevents crime and increases community safety. The cameras are monitored 24/7 </w:t>
      </w:r>
      <w:r w:rsidR="00173F5F">
        <w:rPr>
          <w:rFonts w:ascii="Arial" w:hAnsi="Arial" w:cs="Arial"/>
        </w:rPr>
        <w:t xml:space="preserve">and has Police airwave radios and are directly linked to the Police Control Room. </w:t>
      </w:r>
    </w:p>
    <w:p w14:paraId="3E28FCEF" w14:textId="4F125FE0" w:rsidR="00314FD9" w:rsidRDefault="001268B1" w:rsidP="006C2435">
      <w:pPr>
        <w:rPr>
          <w:rFonts w:ascii="Arial" w:hAnsi="Arial" w:cs="Arial"/>
        </w:rPr>
      </w:pPr>
      <w:r>
        <w:rPr>
          <w:rFonts w:ascii="Arial" w:hAnsi="Arial" w:cs="Arial"/>
        </w:rPr>
        <w:t xml:space="preserve">The </w:t>
      </w:r>
      <w:r w:rsidR="005A46B5">
        <w:rPr>
          <w:rFonts w:ascii="Arial" w:hAnsi="Arial" w:cs="Arial"/>
        </w:rPr>
        <w:t>street marshals who will act as ambassadors for the town centre</w:t>
      </w:r>
      <w:r>
        <w:rPr>
          <w:rFonts w:ascii="Arial" w:hAnsi="Arial" w:cs="Arial"/>
        </w:rPr>
        <w:t xml:space="preserve"> and will </w:t>
      </w:r>
      <w:r w:rsidR="00985653">
        <w:rPr>
          <w:rFonts w:ascii="Arial" w:hAnsi="Arial" w:cs="Arial"/>
        </w:rPr>
        <w:t xml:space="preserve">be </w:t>
      </w:r>
      <w:r w:rsidR="00E60264">
        <w:rPr>
          <w:rFonts w:ascii="Arial" w:hAnsi="Arial" w:cs="Arial"/>
        </w:rPr>
        <w:t>representing</w:t>
      </w:r>
      <w:r>
        <w:rPr>
          <w:rFonts w:ascii="Arial" w:hAnsi="Arial" w:cs="Arial"/>
        </w:rPr>
        <w:t xml:space="preserve"> the town council in the heart of the </w:t>
      </w:r>
      <w:r w:rsidR="00985653">
        <w:rPr>
          <w:rFonts w:ascii="Arial" w:hAnsi="Arial" w:cs="Arial"/>
        </w:rPr>
        <w:t xml:space="preserve">town and </w:t>
      </w:r>
      <w:r>
        <w:rPr>
          <w:rFonts w:ascii="Arial" w:hAnsi="Arial" w:cs="Arial"/>
        </w:rPr>
        <w:t>community</w:t>
      </w:r>
      <w:r w:rsidR="003A12BA">
        <w:rPr>
          <w:rFonts w:ascii="Arial" w:hAnsi="Arial" w:cs="Arial"/>
        </w:rPr>
        <w:t xml:space="preserve"> and will require to present a professional and friendly</w:t>
      </w:r>
      <w:r w:rsidR="004837AB">
        <w:rPr>
          <w:rFonts w:ascii="Arial" w:hAnsi="Arial" w:cs="Arial"/>
        </w:rPr>
        <w:t xml:space="preserve"> demeanour</w:t>
      </w:r>
      <w:r>
        <w:rPr>
          <w:rFonts w:ascii="Arial" w:hAnsi="Arial" w:cs="Arial"/>
        </w:rPr>
        <w:t>.</w:t>
      </w:r>
      <w:r w:rsidR="008C0388">
        <w:rPr>
          <w:rFonts w:ascii="Arial" w:hAnsi="Arial" w:cs="Arial"/>
        </w:rPr>
        <w:t xml:space="preserve"> </w:t>
      </w:r>
    </w:p>
    <w:p w14:paraId="457C3444" w14:textId="77777777" w:rsidR="00314FD9" w:rsidRPr="00937AAE" w:rsidRDefault="00314FD9" w:rsidP="006C2435">
      <w:pPr>
        <w:rPr>
          <w:rFonts w:ascii="Arial" w:hAnsi="Arial" w:cs="Arial"/>
          <w:b/>
          <w:bCs/>
        </w:rPr>
      </w:pPr>
      <w:r w:rsidRPr="00937AAE">
        <w:rPr>
          <w:rFonts w:ascii="Arial" w:hAnsi="Arial" w:cs="Arial"/>
          <w:b/>
          <w:bCs/>
        </w:rPr>
        <w:t>Timings</w:t>
      </w:r>
    </w:p>
    <w:p w14:paraId="1A178522" w14:textId="0A47695B" w:rsidR="00C74113" w:rsidRPr="00937AAE" w:rsidRDefault="00665964" w:rsidP="006C2435">
      <w:pPr>
        <w:rPr>
          <w:rFonts w:ascii="Arial" w:hAnsi="Arial" w:cs="Arial"/>
        </w:rPr>
      </w:pPr>
      <w:r w:rsidRPr="00937AAE">
        <w:rPr>
          <w:rFonts w:ascii="Arial" w:hAnsi="Arial" w:cs="Arial"/>
        </w:rPr>
        <w:t>Taunton</w:t>
      </w:r>
      <w:r w:rsidR="006C2435" w:rsidRPr="00937AAE">
        <w:rPr>
          <w:rFonts w:ascii="Arial" w:hAnsi="Arial" w:cs="Arial"/>
        </w:rPr>
        <w:t xml:space="preserve"> Town Council </w:t>
      </w:r>
      <w:r w:rsidR="00314FD9" w:rsidRPr="00937AAE">
        <w:rPr>
          <w:rFonts w:ascii="Arial" w:hAnsi="Arial" w:cs="Arial"/>
        </w:rPr>
        <w:t xml:space="preserve">shall provide the </w:t>
      </w:r>
      <w:r w:rsidR="00BE1C41" w:rsidRPr="00937AAE">
        <w:rPr>
          <w:rFonts w:ascii="Arial" w:hAnsi="Arial" w:cs="Arial"/>
        </w:rPr>
        <w:t>c</w:t>
      </w:r>
      <w:r w:rsidR="00314FD9" w:rsidRPr="00937AAE">
        <w:rPr>
          <w:rFonts w:ascii="Arial" w:hAnsi="Arial" w:cs="Arial"/>
        </w:rPr>
        <w:t xml:space="preserve">ontractor with </w:t>
      </w:r>
      <w:r w:rsidR="00683229">
        <w:rPr>
          <w:rFonts w:ascii="Arial" w:hAnsi="Arial" w:cs="Arial"/>
        </w:rPr>
        <w:t>statistical information, which would indicate the days of operation</w:t>
      </w:r>
      <w:r w:rsidR="00E6622F">
        <w:rPr>
          <w:rFonts w:ascii="Arial" w:hAnsi="Arial" w:cs="Arial"/>
        </w:rPr>
        <w:t xml:space="preserve"> and therefore where the resource shall be allocated.  </w:t>
      </w:r>
      <w:r w:rsidR="001D4919">
        <w:rPr>
          <w:rFonts w:ascii="Arial" w:hAnsi="Arial" w:cs="Arial"/>
        </w:rPr>
        <w:t xml:space="preserve"> The street marshals </w:t>
      </w:r>
      <w:r w:rsidR="002E0FDA">
        <w:rPr>
          <w:rFonts w:ascii="Arial" w:hAnsi="Arial" w:cs="Arial"/>
        </w:rPr>
        <w:t xml:space="preserve">can work a flexible shift pattern to address the ASB issues across the town centre.  It will be the responsibility of the street marshals </w:t>
      </w:r>
      <w:r w:rsidR="003C1CFF">
        <w:rPr>
          <w:rFonts w:ascii="Arial" w:hAnsi="Arial" w:cs="Arial"/>
        </w:rPr>
        <w:t xml:space="preserve">to communicate their shifts with the Operations Manager and must not exceed </w:t>
      </w:r>
      <w:r w:rsidR="006208DB">
        <w:rPr>
          <w:rFonts w:ascii="Arial" w:hAnsi="Arial" w:cs="Arial"/>
        </w:rPr>
        <w:t xml:space="preserve">the allowance of </w:t>
      </w:r>
      <w:r w:rsidR="003C1CFF">
        <w:rPr>
          <w:rFonts w:ascii="Arial" w:hAnsi="Arial" w:cs="Arial"/>
        </w:rPr>
        <w:t>32</w:t>
      </w:r>
      <w:r w:rsidR="006208DB">
        <w:rPr>
          <w:rFonts w:ascii="Arial" w:hAnsi="Arial" w:cs="Arial"/>
        </w:rPr>
        <w:t xml:space="preserve"> hours per week, (</w:t>
      </w:r>
      <w:r w:rsidR="00CB404A">
        <w:rPr>
          <w:rFonts w:ascii="Arial" w:hAnsi="Arial" w:cs="Arial"/>
        </w:rPr>
        <w:t xml:space="preserve">16 hrs per street marshal) </w:t>
      </w:r>
    </w:p>
    <w:p w14:paraId="62BC7573" w14:textId="51338FBA" w:rsidR="00314FD9" w:rsidRPr="00937AAE" w:rsidRDefault="00314FD9" w:rsidP="006C2435">
      <w:pPr>
        <w:rPr>
          <w:rFonts w:ascii="Arial" w:hAnsi="Arial" w:cs="Arial"/>
          <w:b/>
          <w:bCs/>
        </w:rPr>
      </w:pPr>
      <w:r w:rsidRPr="00937AAE">
        <w:rPr>
          <w:rFonts w:ascii="Arial" w:hAnsi="Arial" w:cs="Arial"/>
          <w:b/>
          <w:bCs/>
        </w:rPr>
        <w:t xml:space="preserve">Assistance with and </w:t>
      </w:r>
      <w:r w:rsidR="005F2F7E" w:rsidRPr="00937AAE">
        <w:rPr>
          <w:rFonts w:ascii="Arial" w:hAnsi="Arial" w:cs="Arial"/>
          <w:b/>
          <w:bCs/>
        </w:rPr>
        <w:t>p</w:t>
      </w:r>
      <w:r w:rsidRPr="00937AAE">
        <w:rPr>
          <w:rFonts w:ascii="Arial" w:hAnsi="Arial" w:cs="Arial"/>
          <w:b/>
          <w:bCs/>
        </w:rPr>
        <w:t xml:space="preserve">rovision of </w:t>
      </w:r>
      <w:r w:rsidR="005F2F7E" w:rsidRPr="00937AAE">
        <w:rPr>
          <w:rFonts w:ascii="Arial" w:hAnsi="Arial" w:cs="Arial"/>
          <w:b/>
          <w:bCs/>
        </w:rPr>
        <w:t>d</w:t>
      </w:r>
      <w:r w:rsidRPr="00937AAE">
        <w:rPr>
          <w:rFonts w:ascii="Arial" w:hAnsi="Arial" w:cs="Arial"/>
          <w:b/>
          <w:bCs/>
        </w:rPr>
        <w:t>ocuments</w:t>
      </w:r>
    </w:p>
    <w:p w14:paraId="625C39C3" w14:textId="37B648DE" w:rsidR="006C2435" w:rsidRPr="00937AAE" w:rsidRDefault="00314FD9" w:rsidP="006C2435">
      <w:pPr>
        <w:rPr>
          <w:rFonts w:ascii="Arial" w:hAnsi="Arial" w:cs="Arial"/>
        </w:rPr>
      </w:pPr>
      <w:r w:rsidRPr="00937AAE">
        <w:rPr>
          <w:rFonts w:ascii="Arial" w:hAnsi="Arial" w:cs="Arial"/>
        </w:rPr>
        <w:t>The</w:t>
      </w:r>
      <w:r w:rsidR="00BE1C41" w:rsidRPr="00937AAE">
        <w:rPr>
          <w:rFonts w:ascii="Arial" w:hAnsi="Arial" w:cs="Arial"/>
        </w:rPr>
        <w:t xml:space="preserve"> Town Council</w:t>
      </w:r>
      <w:r w:rsidRPr="00937AAE">
        <w:rPr>
          <w:rFonts w:ascii="Arial" w:hAnsi="Arial" w:cs="Arial"/>
        </w:rPr>
        <w:t xml:space="preserve"> </w:t>
      </w:r>
      <w:r w:rsidR="00A94B78">
        <w:rPr>
          <w:rFonts w:ascii="Arial" w:hAnsi="Arial" w:cs="Arial"/>
        </w:rPr>
        <w:t xml:space="preserve">may ask to see any relevant </w:t>
      </w:r>
      <w:r w:rsidRPr="00937AAE">
        <w:rPr>
          <w:rFonts w:ascii="Arial" w:hAnsi="Arial" w:cs="Arial"/>
        </w:rPr>
        <w:t>document</w:t>
      </w:r>
      <w:r w:rsidR="00A94B78">
        <w:rPr>
          <w:rFonts w:ascii="Arial" w:hAnsi="Arial" w:cs="Arial"/>
        </w:rPr>
        <w:t>ation to support the role of the street marshal</w:t>
      </w:r>
      <w:r w:rsidRPr="00937AAE">
        <w:rPr>
          <w:rFonts w:ascii="Arial" w:hAnsi="Arial" w:cs="Arial"/>
        </w:rPr>
        <w:t xml:space="preserve"> should be</w:t>
      </w:r>
      <w:r w:rsidR="006C2435" w:rsidRPr="00937AAE">
        <w:rPr>
          <w:rFonts w:ascii="Arial" w:hAnsi="Arial" w:cs="Arial"/>
        </w:rPr>
        <w:t xml:space="preserve"> </w:t>
      </w:r>
      <w:r w:rsidRPr="00937AAE">
        <w:rPr>
          <w:rFonts w:ascii="Arial" w:hAnsi="Arial" w:cs="Arial"/>
        </w:rPr>
        <w:t xml:space="preserve">provided to the </w:t>
      </w:r>
      <w:r w:rsidR="00A94B78">
        <w:rPr>
          <w:rFonts w:ascii="Arial" w:hAnsi="Arial" w:cs="Arial"/>
        </w:rPr>
        <w:t>Council</w:t>
      </w:r>
      <w:r w:rsidRPr="00937AAE">
        <w:rPr>
          <w:rFonts w:ascii="Arial" w:hAnsi="Arial" w:cs="Arial"/>
        </w:rPr>
        <w:t xml:space="preserve"> </w:t>
      </w:r>
      <w:r w:rsidR="008D4D24">
        <w:rPr>
          <w:rFonts w:ascii="Arial" w:hAnsi="Arial" w:cs="Arial"/>
        </w:rPr>
        <w:t>any requests for documentation / certificates w</w:t>
      </w:r>
      <w:r w:rsidRPr="00937AAE">
        <w:rPr>
          <w:rFonts w:ascii="Arial" w:hAnsi="Arial" w:cs="Arial"/>
        </w:rPr>
        <w:t>ithin five working days.</w:t>
      </w:r>
    </w:p>
    <w:p w14:paraId="7F7B0C02" w14:textId="2147BA79" w:rsidR="00314FD9" w:rsidRPr="00937AAE" w:rsidRDefault="00314FD9" w:rsidP="00314FD9">
      <w:pPr>
        <w:autoSpaceDE w:val="0"/>
        <w:autoSpaceDN w:val="0"/>
        <w:adjustRightInd w:val="0"/>
        <w:spacing w:after="0" w:line="240" w:lineRule="auto"/>
        <w:rPr>
          <w:rFonts w:ascii="Arial" w:hAnsi="Arial" w:cs="Arial"/>
          <w:b/>
          <w:bCs/>
          <w:color w:val="000000"/>
        </w:rPr>
      </w:pPr>
      <w:r w:rsidRPr="00937AAE">
        <w:rPr>
          <w:rFonts w:ascii="Arial" w:hAnsi="Arial" w:cs="Arial"/>
          <w:b/>
          <w:bCs/>
          <w:color w:val="000000"/>
        </w:rPr>
        <w:t xml:space="preserve">Please note that the </w:t>
      </w:r>
      <w:r w:rsidR="00F94946" w:rsidRPr="00937AAE">
        <w:rPr>
          <w:rFonts w:ascii="Arial" w:hAnsi="Arial" w:cs="Arial"/>
          <w:b/>
          <w:bCs/>
          <w:color w:val="000000"/>
        </w:rPr>
        <w:t>c</w:t>
      </w:r>
      <w:r w:rsidRPr="00937AAE">
        <w:rPr>
          <w:rFonts w:ascii="Arial" w:hAnsi="Arial" w:cs="Arial"/>
          <w:b/>
          <w:bCs/>
          <w:color w:val="000000"/>
        </w:rPr>
        <w:t xml:space="preserve">ontractor is responsible for supplying </w:t>
      </w:r>
      <w:r w:rsidR="006A0C70">
        <w:rPr>
          <w:rFonts w:ascii="Arial" w:hAnsi="Arial" w:cs="Arial"/>
          <w:b/>
          <w:bCs/>
          <w:color w:val="000000"/>
        </w:rPr>
        <w:t xml:space="preserve">street marshals to the </w:t>
      </w:r>
      <w:r w:rsidRPr="00937AAE">
        <w:rPr>
          <w:rFonts w:ascii="Arial" w:hAnsi="Arial" w:cs="Arial"/>
          <w:b/>
          <w:bCs/>
          <w:color w:val="000000"/>
        </w:rPr>
        <w:t xml:space="preserve">specification </w:t>
      </w:r>
      <w:r w:rsidR="006A0C70">
        <w:rPr>
          <w:rFonts w:ascii="Arial" w:hAnsi="Arial" w:cs="Arial"/>
          <w:b/>
          <w:bCs/>
          <w:color w:val="000000"/>
        </w:rPr>
        <w:t>standard</w:t>
      </w:r>
      <w:r w:rsidRPr="00937AAE">
        <w:rPr>
          <w:rFonts w:ascii="Arial" w:hAnsi="Arial" w:cs="Arial"/>
          <w:b/>
          <w:bCs/>
          <w:color w:val="000000"/>
        </w:rPr>
        <w:t xml:space="preserve">. </w:t>
      </w:r>
    </w:p>
    <w:p w14:paraId="66B72F78" w14:textId="77777777" w:rsidR="006C2435" w:rsidRPr="00937AAE" w:rsidRDefault="006C2435" w:rsidP="00314FD9">
      <w:pPr>
        <w:autoSpaceDE w:val="0"/>
        <w:autoSpaceDN w:val="0"/>
        <w:adjustRightInd w:val="0"/>
        <w:spacing w:after="0" w:line="240" w:lineRule="auto"/>
        <w:rPr>
          <w:rFonts w:ascii="Arial" w:hAnsi="Arial" w:cs="Arial"/>
          <w:b/>
          <w:bCs/>
          <w:color w:val="000000"/>
          <w:sz w:val="24"/>
          <w:szCs w:val="24"/>
        </w:rPr>
      </w:pPr>
    </w:p>
    <w:p w14:paraId="1B37CD7B" w14:textId="12ED777C" w:rsidR="00314FD9" w:rsidRPr="00B82B1B" w:rsidRDefault="00314FD9" w:rsidP="00207E0A">
      <w:pPr>
        <w:rPr>
          <w:rFonts w:ascii="Arial" w:hAnsi="Arial" w:cs="Arial"/>
          <w:b/>
          <w:bCs/>
        </w:rPr>
      </w:pPr>
      <w:r w:rsidRPr="00B82B1B">
        <w:rPr>
          <w:rFonts w:ascii="Arial" w:hAnsi="Arial" w:cs="Arial"/>
          <w:b/>
          <w:bCs/>
        </w:rPr>
        <w:t xml:space="preserve">Additional </w:t>
      </w:r>
      <w:r w:rsidR="00F94946" w:rsidRPr="00B82B1B">
        <w:rPr>
          <w:rFonts w:ascii="Arial" w:hAnsi="Arial" w:cs="Arial"/>
          <w:b/>
          <w:bCs/>
        </w:rPr>
        <w:t>p</w:t>
      </w:r>
      <w:r w:rsidRPr="00B82B1B">
        <w:rPr>
          <w:rFonts w:ascii="Arial" w:hAnsi="Arial" w:cs="Arial"/>
          <w:b/>
          <w:bCs/>
        </w:rPr>
        <w:t xml:space="preserve">oints and </w:t>
      </w:r>
      <w:r w:rsidR="00F94946" w:rsidRPr="00B82B1B">
        <w:rPr>
          <w:rFonts w:ascii="Arial" w:hAnsi="Arial" w:cs="Arial"/>
          <w:b/>
          <w:bCs/>
        </w:rPr>
        <w:t>o</w:t>
      </w:r>
      <w:r w:rsidRPr="00B82B1B">
        <w:rPr>
          <w:rFonts w:ascii="Arial" w:hAnsi="Arial" w:cs="Arial"/>
          <w:b/>
          <w:bCs/>
        </w:rPr>
        <w:t xml:space="preserve">verarching </w:t>
      </w:r>
      <w:r w:rsidR="00F94946" w:rsidRPr="00B82B1B">
        <w:rPr>
          <w:rFonts w:ascii="Arial" w:hAnsi="Arial" w:cs="Arial"/>
          <w:b/>
          <w:bCs/>
        </w:rPr>
        <w:t>c</w:t>
      </w:r>
      <w:r w:rsidRPr="00B82B1B">
        <w:rPr>
          <w:rFonts w:ascii="Arial" w:hAnsi="Arial" w:cs="Arial"/>
          <w:b/>
          <w:bCs/>
        </w:rPr>
        <w:t>onditions</w:t>
      </w:r>
    </w:p>
    <w:p w14:paraId="16C5D6B6" w14:textId="39F185E4" w:rsidR="00207E0A" w:rsidRPr="00B82B1B" w:rsidRDefault="00314FD9" w:rsidP="00B34B7B">
      <w:pPr>
        <w:pStyle w:val="ListParagraph"/>
        <w:numPr>
          <w:ilvl w:val="0"/>
          <w:numId w:val="28"/>
        </w:numPr>
        <w:autoSpaceDE w:val="0"/>
        <w:autoSpaceDN w:val="0"/>
        <w:adjustRightInd w:val="0"/>
        <w:spacing w:after="0" w:line="240" w:lineRule="auto"/>
        <w:rPr>
          <w:rFonts w:ascii="Arial" w:eastAsia="ArialMT" w:hAnsi="Arial" w:cs="Arial"/>
        </w:rPr>
      </w:pPr>
      <w:r w:rsidRPr="00B82B1B">
        <w:rPr>
          <w:rFonts w:ascii="Arial" w:eastAsia="ArialMT" w:hAnsi="Arial" w:cs="Arial"/>
        </w:rPr>
        <w:t xml:space="preserve">The </w:t>
      </w:r>
      <w:r w:rsidR="00EE3757" w:rsidRPr="00B82B1B">
        <w:rPr>
          <w:rFonts w:ascii="Arial" w:eastAsia="ArialMT" w:hAnsi="Arial" w:cs="Arial"/>
        </w:rPr>
        <w:t>service provider</w:t>
      </w:r>
      <w:r w:rsidRPr="00B82B1B">
        <w:rPr>
          <w:rFonts w:ascii="Arial" w:eastAsia="ArialMT" w:hAnsi="Arial" w:cs="Arial"/>
        </w:rPr>
        <w:t xml:space="preserve"> will be responsible for </w:t>
      </w:r>
      <w:r w:rsidR="00E94694" w:rsidRPr="00B82B1B">
        <w:rPr>
          <w:rFonts w:ascii="Arial" w:eastAsia="ArialMT" w:hAnsi="Arial" w:cs="Arial"/>
        </w:rPr>
        <w:t xml:space="preserve">supplying street marshals </w:t>
      </w:r>
      <w:r w:rsidR="00B34B7B" w:rsidRPr="00B82B1B">
        <w:rPr>
          <w:rFonts w:ascii="Arial" w:eastAsia="ArialMT" w:hAnsi="Arial" w:cs="Arial"/>
        </w:rPr>
        <w:t>and all other necessary pieces</w:t>
      </w:r>
      <w:r w:rsidR="00E94694" w:rsidRPr="00B82B1B">
        <w:rPr>
          <w:rFonts w:ascii="Arial" w:eastAsia="ArialMT" w:hAnsi="Arial" w:cs="Arial"/>
        </w:rPr>
        <w:t xml:space="preserve"> to cover</w:t>
      </w:r>
      <w:r w:rsidR="00B34B7B" w:rsidRPr="00B82B1B">
        <w:rPr>
          <w:rFonts w:ascii="Arial" w:eastAsia="ArialMT" w:hAnsi="Arial" w:cs="Arial"/>
        </w:rPr>
        <w:t xml:space="preserve"> the duties of street marshals</w:t>
      </w:r>
      <w:r w:rsidR="00DD553F" w:rsidRPr="00B82B1B">
        <w:rPr>
          <w:rFonts w:ascii="Arial" w:eastAsia="ArialMT" w:hAnsi="Arial" w:cs="Arial"/>
        </w:rPr>
        <w:br/>
      </w:r>
    </w:p>
    <w:p w14:paraId="28BF033C" w14:textId="07FD2216" w:rsidR="00207E0A" w:rsidRPr="00B82B1B" w:rsidRDefault="00B34B7B" w:rsidP="00314FD9">
      <w:pPr>
        <w:pStyle w:val="ListParagraph"/>
        <w:numPr>
          <w:ilvl w:val="0"/>
          <w:numId w:val="28"/>
        </w:numPr>
        <w:autoSpaceDE w:val="0"/>
        <w:autoSpaceDN w:val="0"/>
        <w:adjustRightInd w:val="0"/>
        <w:spacing w:after="0" w:line="240" w:lineRule="auto"/>
        <w:rPr>
          <w:rFonts w:ascii="Arial" w:eastAsia="ArialMT" w:hAnsi="Arial" w:cs="Arial"/>
        </w:rPr>
      </w:pPr>
      <w:r w:rsidRPr="00B82B1B">
        <w:rPr>
          <w:rFonts w:ascii="Arial" w:eastAsia="ArialMT" w:hAnsi="Arial" w:cs="Arial"/>
        </w:rPr>
        <w:t xml:space="preserve">The service provider will be </w:t>
      </w:r>
      <w:r w:rsidR="00314FD9" w:rsidRPr="00B82B1B">
        <w:rPr>
          <w:rFonts w:ascii="Arial" w:eastAsia="ArialMT" w:hAnsi="Arial" w:cs="Arial"/>
        </w:rPr>
        <w:t xml:space="preserve">responsible for </w:t>
      </w:r>
      <w:r w:rsidR="007C1D7A" w:rsidRPr="00B82B1B">
        <w:rPr>
          <w:rFonts w:ascii="Arial" w:eastAsia="ArialMT" w:hAnsi="Arial" w:cs="Arial"/>
        </w:rPr>
        <w:t>establishing</w:t>
      </w:r>
      <w:r w:rsidR="008C46EF" w:rsidRPr="00B82B1B">
        <w:rPr>
          <w:rFonts w:ascii="Arial" w:eastAsia="ArialMT" w:hAnsi="Arial" w:cs="Arial"/>
        </w:rPr>
        <w:t xml:space="preserve"> excellent working relationships with a range of key stakeholders</w:t>
      </w:r>
      <w:r w:rsidR="007C1D7A" w:rsidRPr="00B82B1B">
        <w:rPr>
          <w:rFonts w:ascii="Arial" w:eastAsia="ArialMT" w:hAnsi="Arial" w:cs="Arial"/>
        </w:rPr>
        <w:t xml:space="preserve"> and community groups. </w:t>
      </w:r>
    </w:p>
    <w:p w14:paraId="5329BEB7" w14:textId="77777777" w:rsidR="007C1D7A" w:rsidRPr="00B82B1B" w:rsidRDefault="007C1D7A" w:rsidP="007C1D7A">
      <w:pPr>
        <w:pStyle w:val="ListParagraph"/>
        <w:autoSpaceDE w:val="0"/>
        <w:autoSpaceDN w:val="0"/>
        <w:adjustRightInd w:val="0"/>
        <w:spacing w:after="0" w:line="240" w:lineRule="auto"/>
        <w:rPr>
          <w:rFonts w:ascii="Arial" w:eastAsia="ArialMT" w:hAnsi="Arial" w:cs="Arial"/>
        </w:rPr>
      </w:pPr>
    </w:p>
    <w:p w14:paraId="5BC67D2F" w14:textId="677026FA" w:rsidR="00207E0A" w:rsidRPr="00B82B1B" w:rsidRDefault="002F5994" w:rsidP="00314FD9">
      <w:pPr>
        <w:pStyle w:val="ListParagraph"/>
        <w:numPr>
          <w:ilvl w:val="0"/>
          <w:numId w:val="28"/>
        </w:numPr>
        <w:autoSpaceDE w:val="0"/>
        <w:autoSpaceDN w:val="0"/>
        <w:adjustRightInd w:val="0"/>
        <w:spacing w:after="0" w:line="240" w:lineRule="auto"/>
        <w:rPr>
          <w:rFonts w:ascii="Arial" w:eastAsia="ArialMT" w:hAnsi="Arial" w:cs="Arial"/>
        </w:rPr>
      </w:pPr>
      <w:r w:rsidRPr="00B82B1B">
        <w:rPr>
          <w:rFonts w:ascii="Arial" w:eastAsia="ArialMT" w:hAnsi="Arial" w:cs="Arial"/>
        </w:rPr>
        <w:t xml:space="preserve">Taunton Town Council to have a direct communication link to the street </w:t>
      </w:r>
      <w:r w:rsidR="005C4F8F" w:rsidRPr="00B82B1B">
        <w:rPr>
          <w:rFonts w:ascii="Arial" w:eastAsia="ArialMT" w:hAnsi="Arial" w:cs="Arial"/>
        </w:rPr>
        <w:t>marshals to</w:t>
      </w:r>
      <w:r w:rsidR="00153D4E" w:rsidRPr="00B82B1B">
        <w:rPr>
          <w:rFonts w:ascii="Arial" w:eastAsia="ArialMT" w:hAnsi="Arial" w:cs="Arial"/>
        </w:rPr>
        <w:t xml:space="preserve"> share updates and intelligence</w:t>
      </w:r>
      <w:r w:rsidR="00664852">
        <w:rPr>
          <w:rFonts w:ascii="Arial" w:eastAsia="ArialMT" w:hAnsi="Arial" w:cs="Arial"/>
        </w:rPr>
        <w:t>.</w:t>
      </w:r>
      <w:r w:rsidR="00F94946" w:rsidRPr="00B82B1B">
        <w:rPr>
          <w:rFonts w:ascii="Arial" w:eastAsia="ArialMT" w:hAnsi="Arial" w:cs="Arial"/>
        </w:rPr>
        <w:br/>
      </w:r>
      <w:r w:rsidR="00207E0A" w:rsidRPr="00B82B1B">
        <w:rPr>
          <w:rFonts w:ascii="Arial" w:eastAsia="ArialMT" w:hAnsi="Arial" w:cs="Arial"/>
        </w:rPr>
        <w:t xml:space="preserve"> </w:t>
      </w:r>
    </w:p>
    <w:p w14:paraId="4D97F033" w14:textId="62E7402F" w:rsidR="00207E0A" w:rsidRPr="00B82B1B" w:rsidRDefault="005C4F8F" w:rsidP="000469E8">
      <w:pPr>
        <w:pStyle w:val="ListParagraph"/>
        <w:numPr>
          <w:ilvl w:val="0"/>
          <w:numId w:val="28"/>
        </w:numPr>
        <w:autoSpaceDE w:val="0"/>
        <w:autoSpaceDN w:val="0"/>
        <w:adjustRightInd w:val="0"/>
        <w:spacing w:after="0" w:line="240" w:lineRule="auto"/>
        <w:rPr>
          <w:rFonts w:ascii="Arial" w:eastAsia="ArialMT" w:hAnsi="Arial" w:cs="Arial"/>
        </w:rPr>
      </w:pPr>
      <w:r w:rsidRPr="00B82B1B">
        <w:rPr>
          <w:rFonts w:ascii="Arial" w:eastAsia="ArialMT" w:hAnsi="Arial" w:cs="Arial"/>
        </w:rPr>
        <w:t xml:space="preserve">Street marshals to have </w:t>
      </w:r>
      <w:r w:rsidR="00F81C5F" w:rsidRPr="00B82B1B">
        <w:rPr>
          <w:rFonts w:ascii="Arial" w:eastAsia="ArialMT" w:hAnsi="Arial" w:cs="Arial"/>
        </w:rPr>
        <w:t>a</w:t>
      </w:r>
      <w:r w:rsidRPr="00B82B1B">
        <w:rPr>
          <w:rFonts w:ascii="Arial" w:eastAsia="ArialMT" w:hAnsi="Arial" w:cs="Arial"/>
        </w:rPr>
        <w:t xml:space="preserve"> clocking in and clock out system so that hours can be recorded and monitored</w:t>
      </w:r>
      <w:r w:rsidR="00AC6D49" w:rsidRPr="00B82B1B">
        <w:rPr>
          <w:rFonts w:ascii="Arial" w:eastAsia="ArialMT" w:hAnsi="Arial" w:cs="Arial"/>
        </w:rPr>
        <w:t>.</w:t>
      </w:r>
      <w:r w:rsidR="00F94946" w:rsidRPr="00B82B1B">
        <w:rPr>
          <w:rFonts w:ascii="Arial" w:eastAsia="ArialMT" w:hAnsi="Arial" w:cs="Arial"/>
        </w:rPr>
        <w:br/>
      </w:r>
    </w:p>
    <w:p w14:paraId="739B0302" w14:textId="51875A62" w:rsidR="00314FD9" w:rsidRPr="00B82B1B" w:rsidRDefault="00314FD9" w:rsidP="00314FD9">
      <w:pPr>
        <w:pStyle w:val="ListParagraph"/>
        <w:numPr>
          <w:ilvl w:val="0"/>
          <w:numId w:val="28"/>
        </w:numPr>
        <w:autoSpaceDE w:val="0"/>
        <w:autoSpaceDN w:val="0"/>
        <w:adjustRightInd w:val="0"/>
        <w:spacing w:after="0" w:line="240" w:lineRule="auto"/>
        <w:rPr>
          <w:rFonts w:ascii="Arial" w:eastAsia="ArialMT" w:hAnsi="Arial" w:cs="Arial"/>
        </w:rPr>
      </w:pPr>
      <w:r w:rsidRPr="00B82B1B">
        <w:rPr>
          <w:rFonts w:ascii="Arial" w:eastAsia="ArialMT" w:hAnsi="Arial" w:cs="Arial"/>
        </w:rPr>
        <w:t>Tenderers must certify within their tender submissions that they can meet the</w:t>
      </w:r>
      <w:r w:rsidR="00207E0A" w:rsidRPr="00B82B1B">
        <w:rPr>
          <w:rFonts w:ascii="Arial" w:eastAsia="ArialMT" w:hAnsi="Arial" w:cs="Arial"/>
        </w:rPr>
        <w:t xml:space="preserve"> </w:t>
      </w:r>
      <w:r w:rsidRPr="00B82B1B">
        <w:rPr>
          <w:rFonts w:ascii="Arial" w:eastAsia="ArialMT" w:hAnsi="Arial" w:cs="Arial"/>
        </w:rPr>
        <w:t>required timescales.</w:t>
      </w:r>
    </w:p>
    <w:p w14:paraId="50D94463" w14:textId="77777777" w:rsidR="00F94946" w:rsidRPr="00937AAE" w:rsidRDefault="00F94946" w:rsidP="00314FD9">
      <w:pPr>
        <w:autoSpaceDE w:val="0"/>
        <w:autoSpaceDN w:val="0"/>
        <w:adjustRightInd w:val="0"/>
        <w:spacing w:after="0" w:line="240" w:lineRule="auto"/>
        <w:rPr>
          <w:rFonts w:ascii="Arial" w:hAnsi="Arial" w:cs="Arial"/>
          <w:b/>
          <w:bCs/>
          <w:color w:val="000000"/>
          <w:sz w:val="24"/>
          <w:szCs w:val="24"/>
        </w:rPr>
      </w:pPr>
    </w:p>
    <w:p w14:paraId="7B118473" w14:textId="54EB7F55" w:rsidR="005F2F7E" w:rsidRPr="00937AAE" w:rsidRDefault="005F2F7E" w:rsidP="005F2F7E">
      <w:pPr>
        <w:pStyle w:val="Heading1"/>
        <w:ind w:left="426"/>
        <w:rPr>
          <w:rFonts w:ascii="Arial" w:eastAsia="ArialMT" w:hAnsi="Arial" w:cs="Arial"/>
        </w:rPr>
      </w:pPr>
      <w:r w:rsidRPr="00937AAE">
        <w:rPr>
          <w:rFonts w:ascii="Arial" w:eastAsia="ArialMT" w:hAnsi="Arial" w:cs="Arial"/>
        </w:rPr>
        <w:lastRenderedPageBreak/>
        <w:t>Payment</w:t>
      </w:r>
    </w:p>
    <w:p w14:paraId="6FAFE86D" w14:textId="192E5790" w:rsidR="00314FD9" w:rsidRDefault="00314FD9" w:rsidP="005F2F7E">
      <w:pPr>
        <w:rPr>
          <w:rFonts w:ascii="Arial" w:hAnsi="Arial" w:cs="Arial"/>
        </w:rPr>
      </w:pPr>
      <w:r w:rsidRPr="00937AAE">
        <w:rPr>
          <w:rFonts w:ascii="Arial" w:hAnsi="Arial" w:cs="Arial"/>
        </w:rPr>
        <w:t xml:space="preserve">Payment for services </w:t>
      </w:r>
      <w:r w:rsidR="005F2F7E" w:rsidRPr="00937AAE">
        <w:rPr>
          <w:rFonts w:ascii="Arial" w:hAnsi="Arial" w:cs="Arial"/>
        </w:rPr>
        <w:t xml:space="preserve">to the contractor </w:t>
      </w:r>
      <w:r w:rsidRPr="00937AAE">
        <w:rPr>
          <w:rFonts w:ascii="Arial" w:hAnsi="Arial" w:cs="Arial"/>
        </w:rPr>
        <w:t>will be made upon the receipt of a satisfactory VAT</w:t>
      </w:r>
      <w:r w:rsidR="005F2F7E" w:rsidRPr="00937AAE">
        <w:rPr>
          <w:rFonts w:ascii="Arial" w:hAnsi="Arial" w:cs="Arial"/>
        </w:rPr>
        <w:t xml:space="preserve"> </w:t>
      </w:r>
      <w:r w:rsidRPr="00937AAE">
        <w:rPr>
          <w:rFonts w:ascii="Arial" w:hAnsi="Arial" w:cs="Arial"/>
        </w:rPr>
        <w:t>invoice and may be made in instalments. Full terms are to be</w:t>
      </w:r>
      <w:r w:rsidR="005F2F7E" w:rsidRPr="00937AAE">
        <w:rPr>
          <w:rFonts w:ascii="Arial" w:hAnsi="Arial" w:cs="Arial"/>
        </w:rPr>
        <w:t xml:space="preserve"> </w:t>
      </w:r>
      <w:r w:rsidRPr="00937AAE">
        <w:rPr>
          <w:rFonts w:ascii="Arial" w:hAnsi="Arial" w:cs="Arial"/>
        </w:rPr>
        <w:t>agreed once the contract has been awarded.</w:t>
      </w:r>
    </w:p>
    <w:p w14:paraId="3211EB42" w14:textId="1053F663" w:rsidR="00917CA0" w:rsidRDefault="00D940F5" w:rsidP="005F2F7E">
      <w:pPr>
        <w:rPr>
          <w:rFonts w:ascii="Arial" w:hAnsi="Arial" w:cs="Arial"/>
        </w:rPr>
      </w:pPr>
      <w:r>
        <w:rPr>
          <w:rFonts w:ascii="Arial" w:hAnsi="Arial" w:cs="Arial"/>
        </w:rPr>
        <w:t xml:space="preserve">The total budget </w:t>
      </w:r>
      <w:r w:rsidR="00CC2BB2">
        <w:rPr>
          <w:rFonts w:ascii="Arial" w:hAnsi="Arial" w:cs="Arial"/>
        </w:rPr>
        <w:t xml:space="preserve">for this tender </w:t>
      </w:r>
      <w:r w:rsidR="001543F5">
        <w:rPr>
          <w:rFonts w:ascii="Arial" w:hAnsi="Arial" w:cs="Arial"/>
        </w:rPr>
        <w:t>will not</w:t>
      </w:r>
      <w:r>
        <w:rPr>
          <w:rFonts w:ascii="Arial" w:hAnsi="Arial" w:cs="Arial"/>
        </w:rPr>
        <w:t xml:space="preserve"> exceed </w:t>
      </w:r>
      <w:r w:rsidR="00FD71EA">
        <w:rPr>
          <w:rFonts w:ascii="Arial" w:hAnsi="Arial" w:cs="Arial"/>
        </w:rPr>
        <w:t>the value</w:t>
      </w:r>
      <w:r w:rsidR="009B4444">
        <w:rPr>
          <w:rFonts w:ascii="Arial" w:hAnsi="Arial" w:cs="Arial"/>
        </w:rPr>
        <w:t xml:space="preserve"> </w:t>
      </w:r>
      <w:r w:rsidR="00E06E84">
        <w:rPr>
          <w:rFonts w:ascii="Arial" w:hAnsi="Arial" w:cs="Arial"/>
        </w:rPr>
        <w:t xml:space="preserve">of </w:t>
      </w:r>
      <w:r w:rsidR="009B4444">
        <w:rPr>
          <w:rFonts w:ascii="Arial" w:hAnsi="Arial" w:cs="Arial"/>
        </w:rPr>
        <w:t>£</w:t>
      </w:r>
      <w:r w:rsidR="002A78DB">
        <w:rPr>
          <w:rFonts w:ascii="Arial" w:hAnsi="Arial" w:cs="Arial"/>
        </w:rPr>
        <w:t>38</w:t>
      </w:r>
      <w:r w:rsidR="009B4444">
        <w:rPr>
          <w:rFonts w:ascii="Arial" w:hAnsi="Arial" w:cs="Arial"/>
        </w:rPr>
        <w:t>,000</w:t>
      </w:r>
      <w:r w:rsidR="006A0C70">
        <w:rPr>
          <w:rFonts w:ascii="Arial" w:hAnsi="Arial" w:cs="Arial"/>
        </w:rPr>
        <w:t xml:space="preserve"> in a </w:t>
      </w:r>
      <w:r w:rsidR="00EF7E44">
        <w:rPr>
          <w:rFonts w:ascii="Arial" w:hAnsi="Arial" w:cs="Arial"/>
        </w:rPr>
        <w:t>12-month</w:t>
      </w:r>
      <w:r w:rsidR="006A0C70">
        <w:rPr>
          <w:rFonts w:ascii="Arial" w:hAnsi="Arial" w:cs="Arial"/>
        </w:rPr>
        <w:t xml:space="preserve"> period</w:t>
      </w:r>
      <w:r w:rsidR="00CC2BB2">
        <w:rPr>
          <w:rFonts w:ascii="Arial" w:hAnsi="Arial" w:cs="Arial"/>
        </w:rPr>
        <w:t xml:space="preserve">. </w:t>
      </w:r>
      <w:r w:rsidR="00917CA0">
        <w:rPr>
          <w:rFonts w:ascii="Arial" w:hAnsi="Arial" w:cs="Arial"/>
        </w:rPr>
        <w:t xml:space="preserve"> </w:t>
      </w:r>
    </w:p>
    <w:p w14:paraId="66919BD9" w14:textId="77777777" w:rsidR="006A0624" w:rsidRDefault="006A0624" w:rsidP="005F2F7E">
      <w:pPr>
        <w:rPr>
          <w:rFonts w:ascii="Arial" w:hAnsi="Arial" w:cs="Arial"/>
        </w:rPr>
      </w:pPr>
    </w:p>
    <w:p w14:paraId="63B92CC2" w14:textId="77777777" w:rsidR="006A0624" w:rsidRDefault="006A0624" w:rsidP="005F2F7E">
      <w:pPr>
        <w:rPr>
          <w:rFonts w:ascii="Arial" w:hAnsi="Arial" w:cs="Arial"/>
        </w:rPr>
      </w:pPr>
    </w:p>
    <w:sectPr w:rsidR="006A0624" w:rsidSect="00A95168">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84A4D" w14:textId="77777777" w:rsidR="00A95168" w:rsidRDefault="00A95168" w:rsidP="005162AB">
      <w:pPr>
        <w:spacing w:after="0" w:line="240" w:lineRule="auto"/>
      </w:pPr>
      <w:r>
        <w:separator/>
      </w:r>
    </w:p>
  </w:endnote>
  <w:endnote w:type="continuationSeparator" w:id="0">
    <w:p w14:paraId="702EBC46" w14:textId="77777777" w:rsidR="00A95168" w:rsidRDefault="00A95168" w:rsidP="005162AB">
      <w:pPr>
        <w:spacing w:after="0" w:line="240" w:lineRule="auto"/>
      </w:pPr>
      <w:r>
        <w:continuationSeparator/>
      </w:r>
    </w:p>
  </w:endnote>
  <w:endnote w:type="continuationNotice" w:id="1">
    <w:p w14:paraId="444C908E" w14:textId="77777777" w:rsidR="00A95168" w:rsidRDefault="00A951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MT">
    <w:altName w:val="MS Gothic"/>
    <w:panose1 w:val="00000000000000000000"/>
    <w:charset w:val="80"/>
    <w:family w:val="auto"/>
    <w:notTrueType/>
    <w:pitch w:val="default"/>
    <w:sig w:usb0="00000001" w:usb1="08070000" w:usb2="00000010" w:usb3="00000000" w:csb0="00020000"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894620"/>
      <w:docPartObj>
        <w:docPartGallery w:val="Page Numbers (Bottom of Page)"/>
        <w:docPartUnique/>
      </w:docPartObj>
    </w:sdtPr>
    <w:sdtEndPr>
      <w:rPr>
        <w:noProof/>
      </w:rPr>
    </w:sdtEndPr>
    <w:sdtContent>
      <w:p w14:paraId="708EBE05" w14:textId="405626B3" w:rsidR="001E63F1" w:rsidRDefault="001E63F1">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19CBB9A5" w14:textId="77777777" w:rsidR="001E63F1" w:rsidRDefault="001E6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5C439" w14:textId="77777777" w:rsidR="00A95168" w:rsidRDefault="00A95168" w:rsidP="005162AB">
      <w:pPr>
        <w:spacing w:after="0" w:line="240" w:lineRule="auto"/>
      </w:pPr>
      <w:r>
        <w:separator/>
      </w:r>
    </w:p>
  </w:footnote>
  <w:footnote w:type="continuationSeparator" w:id="0">
    <w:p w14:paraId="42D646DC" w14:textId="77777777" w:rsidR="00A95168" w:rsidRDefault="00A95168" w:rsidP="005162AB">
      <w:pPr>
        <w:spacing w:after="0" w:line="240" w:lineRule="auto"/>
      </w:pPr>
      <w:r>
        <w:continuationSeparator/>
      </w:r>
    </w:p>
  </w:footnote>
  <w:footnote w:type="continuationNotice" w:id="1">
    <w:p w14:paraId="2D4CF2B0" w14:textId="77777777" w:rsidR="00A95168" w:rsidRDefault="00A951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200B" w14:textId="0B44A715" w:rsidR="005162AB" w:rsidRPr="00937AAE" w:rsidRDefault="00937AAE" w:rsidP="005162AB">
    <w:pPr>
      <w:spacing w:after="0"/>
      <w:ind w:hanging="851"/>
      <w:rPr>
        <w:rFonts w:ascii="Arial" w:hAnsi="Arial" w:cs="Arial"/>
        <w:sz w:val="24"/>
        <w:szCs w:val="24"/>
      </w:rPr>
    </w:pPr>
    <w:r w:rsidRPr="00937AAE">
      <w:rPr>
        <w:rFonts w:ascii="Arial" w:hAnsi="Arial" w:cs="Arial"/>
        <w:noProof/>
        <w:sz w:val="24"/>
        <w:szCs w:val="24"/>
      </w:rPr>
      <w:drawing>
        <wp:anchor distT="0" distB="0" distL="114300" distR="114300" simplePos="0" relativeHeight="251658240" behindDoc="0" locked="0" layoutInCell="1" allowOverlap="1" wp14:anchorId="63CA7BF0" wp14:editId="39328904">
          <wp:simplePos x="0" y="0"/>
          <wp:positionH relativeFrom="column">
            <wp:posOffset>-541020</wp:posOffset>
          </wp:positionH>
          <wp:positionV relativeFrom="paragraph">
            <wp:posOffset>0</wp:posOffset>
          </wp:positionV>
          <wp:extent cx="1539240" cy="682625"/>
          <wp:effectExtent l="0" t="0" r="3810" b="3175"/>
          <wp:wrapThrough wrapText="bothSides">
            <wp:wrapPolygon edited="0">
              <wp:start x="0" y="0"/>
              <wp:lineTo x="0" y="21098"/>
              <wp:lineTo x="21386" y="21098"/>
              <wp:lineTo x="21386" y="0"/>
              <wp:lineTo x="0" y="0"/>
            </wp:wrapPolygon>
          </wp:wrapThrough>
          <wp:docPr id="2132790925"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90925" name="Picture 1"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39240" cy="682625"/>
                  </a:xfrm>
                  <a:prstGeom prst="rect">
                    <a:avLst/>
                  </a:prstGeom>
                </pic:spPr>
              </pic:pic>
            </a:graphicData>
          </a:graphic>
          <wp14:sizeRelH relativeFrom="margin">
            <wp14:pctWidth>0</wp14:pctWidth>
          </wp14:sizeRelH>
          <wp14:sizeRelV relativeFrom="margin">
            <wp14:pctHeight>0</wp14:pctHeight>
          </wp14:sizeRelV>
        </wp:anchor>
      </w:drawing>
    </w:r>
    <w:r w:rsidR="0057140F" w:rsidRPr="00937AAE">
      <w:rPr>
        <w:rFonts w:ascii="Arial" w:hAnsi="Arial" w:cs="Arial"/>
        <w:sz w:val="24"/>
        <w:szCs w:val="24"/>
      </w:rPr>
      <w:t>TAUNTON</w:t>
    </w:r>
    <w:r w:rsidR="005162AB" w:rsidRPr="00937AAE">
      <w:rPr>
        <w:rFonts w:ascii="Arial" w:hAnsi="Arial" w:cs="Arial"/>
        <w:sz w:val="24"/>
        <w:szCs w:val="24"/>
      </w:rPr>
      <w:t xml:space="preserve"> TOWN COUNCIL</w:t>
    </w:r>
  </w:p>
  <w:p w14:paraId="60DA0AEE" w14:textId="777530AF" w:rsidR="005162AB" w:rsidRPr="00937AAE" w:rsidRDefault="0057140F" w:rsidP="005162AB">
    <w:pPr>
      <w:spacing w:after="0"/>
      <w:ind w:left="-567"/>
      <w:rPr>
        <w:rFonts w:ascii="Arial" w:hAnsi="Arial" w:cs="Arial"/>
        <w:i/>
        <w:sz w:val="24"/>
        <w:szCs w:val="24"/>
      </w:rPr>
    </w:pPr>
    <w:r w:rsidRPr="00937AAE">
      <w:rPr>
        <w:rFonts w:ascii="Arial" w:hAnsi="Arial" w:cs="Arial"/>
        <w:sz w:val="24"/>
        <w:szCs w:val="24"/>
      </w:rPr>
      <w:t>Deane House, Belvedere Road, TAUNTON TA1 1HE</w:t>
    </w:r>
  </w:p>
  <w:p w14:paraId="27E22A7F" w14:textId="0591AFBB" w:rsidR="005162AB" w:rsidRPr="00937AAE" w:rsidRDefault="0057140F" w:rsidP="005162AB">
    <w:pPr>
      <w:spacing w:after="0"/>
      <w:rPr>
        <w:rFonts w:ascii="Arial" w:hAnsi="Arial" w:cs="Arial"/>
        <w:sz w:val="24"/>
        <w:szCs w:val="24"/>
      </w:rPr>
    </w:pPr>
    <w:r w:rsidRPr="00937AAE">
      <w:rPr>
        <w:rFonts w:ascii="Arial" w:hAnsi="Arial" w:cs="Arial"/>
        <w:i/>
        <w:sz w:val="24"/>
        <w:szCs w:val="24"/>
      </w:rPr>
      <w:t>Craig Stone Operations and Events Manager</w:t>
    </w:r>
  </w:p>
  <w:p w14:paraId="5C517FFC" w14:textId="7362CAD3" w:rsidR="005162AB" w:rsidRPr="00937AAE" w:rsidRDefault="005162AB">
    <w:pPr>
      <w:pStyle w:val="Header"/>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17FF"/>
    <w:multiLevelType w:val="hybridMultilevel"/>
    <w:tmpl w:val="A322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C12DA"/>
    <w:multiLevelType w:val="hybridMultilevel"/>
    <w:tmpl w:val="09403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55B28"/>
    <w:multiLevelType w:val="hybridMultilevel"/>
    <w:tmpl w:val="907A1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66250"/>
    <w:multiLevelType w:val="hybridMultilevel"/>
    <w:tmpl w:val="D89C9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C28F2"/>
    <w:multiLevelType w:val="hybridMultilevel"/>
    <w:tmpl w:val="263E9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65EBE"/>
    <w:multiLevelType w:val="hybridMultilevel"/>
    <w:tmpl w:val="EE388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E48AA"/>
    <w:multiLevelType w:val="hybridMultilevel"/>
    <w:tmpl w:val="CF686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EA7D85"/>
    <w:multiLevelType w:val="hybridMultilevel"/>
    <w:tmpl w:val="4286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3223BE"/>
    <w:multiLevelType w:val="hybridMultilevel"/>
    <w:tmpl w:val="C970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62919"/>
    <w:multiLevelType w:val="hybridMultilevel"/>
    <w:tmpl w:val="7660CBB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0" w15:restartNumberingAfterBreak="0">
    <w:nsid w:val="3D8B4C62"/>
    <w:multiLevelType w:val="hybridMultilevel"/>
    <w:tmpl w:val="0AD6F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B0464B"/>
    <w:multiLevelType w:val="hybridMultilevel"/>
    <w:tmpl w:val="D726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D54F93"/>
    <w:multiLevelType w:val="hybridMultilevel"/>
    <w:tmpl w:val="1DF212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E48736C"/>
    <w:multiLevelType w:val="hybridMultilevel"/>
    <w:tmpl w:val="FBCA1752"/>
    <w:lvl w:ilvl="0" w:tplc="42181140">
      <w:start w:val="1"/>
      <w:numFmt w:val="upperLetter"/>
      <w:lvlText w:val="%1."/>
      <w:lvlJc w:val="left"/>
      <w:pPr>
        <w:ind w:left="1080" w:hanging="72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F7410C"/>
    <w:multiLevelType w:val="hybridMultilevel"/>
    <w:tmpl w:val="642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DC622F"/>
    <w:multiLevelType w:val="hybridMultilevel"/>
    <w:tmpl w:val="0088B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11188A"/>
    <w:multiLevelType w:val="hybridMultilevel"/>
    <w:tmpl w:val="44025D5E"/>
    <w:lvl w:ilvl="0" w:tplc="1D409AF6">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3E61DF"/>
    <w:multiLevelType w:val="hybridMultilevel"/>
    <w:tmpl w:val="DCB0D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353C0C"/>
    <w:multiLevelType w:val="hybridMultilevel"/>
    <w:tmpl w:val="BB00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BD2521"/>
    <w:multiLevelType w:val="hybridMultilevel"/>
    <w:tmpl w:val="45E4C73A"/>
    <w:lvl w:ilvl="0" w:tplc="4A6C75E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371BB0"/>
    <w:multiLevelType w:val="hybridMultilevel"/>
    <w:tmpl w:val="C940220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559586531">
    <w:abstractNumId w:val="18"/>
  </w:num>
  <w:num w:numId="2" w16cid:durableId="983121685">
    <w:abstractNumId w:val="15"/>
  </w:num>
  <w:num w:numId="3" w16cid:durableId="1076711268">
    <w:abstractNumId w:val="16"/>
  </w:num>
  <w:num w:numId="4" w16cid:durableId="504899944">
    <w:abstractNumId w:val="16"/>
  </w:num>
  <w:num w:numId="5" w16cid:durableId="1373723139">
    <w:abstractNumId w:val="16"/>
  </w:num>
  <w:num w:numId="6" w16cid:durableId="389886403">
    <w:abstractNumId w:val="16"/>
  </w:num>
  <w:num w:numId="7" w16cid:durableId="1852138657">
    <w:abstractNumId w:val="16"/>
  </w:num>
  <w:num w:numId="8" w16cid:durableId="1793477569">
    <w:abstractNumId w:val="16"/>
  </w:num>
  <w:num w:numId="9" w16cid:durableId="1154298232">
    <w:abstractNumId w:val="16"/>
  </w:num>
  <w:num w:numId="10" w16cid:durableId="988555513">
    <w:abstractNumId w:val="16"/>
  </w:num>
  <w:num w:numId="11" w16cid:durableId="113334282">
    <w:abstractNumId w:val="16"/>
  </w:num>
  <w:num w:numId="12" w16cid:durableId="585920961">
    <w:abstractNumId w:val="16"/>
  </w:num>
  <w:num w:numId="13" w16cid:durableId="728696531">
    <w:abstractNumId w:val="3"/>
  </w:num>
  <w:num w:numId="14" w16cid:durableId="540479701">
    <w:abstractNumId w:val="16"/>
  </w:num>
  <w:num w:numId="15" w16cid:durableId="823088217">
    <w:abstractNumId w:val="16"/>
  </w:num>
  <w:num w:numId="16" w16cid:durableId="78867469">
    <w:abstractNumId w:val="19"/>
  </w:num>
  <w:num w:numId="17" w16cid:durableId="256140301">
    <w:abstractNumId w:val="5"/>
  </w:num>
  <w:num w:numId="18" w16cid:durableId="2048721093">
    <w:abstractNumId w:val="9"/>
  </w:num>
  <w:num w:numId="19" w16cid:durableId="203912353">
    <w:abstractNumId w:val="19"/>
  </w:num>
  <w:num w:numId="20" w16cid:durableId="281691992">
    <w:abstractNumId w:val="12"/>
  </w:num>
  <w:num w:numId="21" w16cid:durableId="1331366641">
    <w:abstractNumId w:val="19"/>
  </w:num>
  <w:num w:numId="22" w16cid:durableId="350107182">
    <w:abstractNumId w:val="19"/>
  </w:num>
  <w:num w:numId="23" w16cid:durableId="976954195">
    <w:abstractNumId w:val="19"/>
  </w:num>
  <w:num w:numId="24" w16cid:durableId="1891912999">
    <w:abstractNumId w:val="13"/>
  </w:num>
  <w:num w:numId="25" w16cid:durableId="163857582">
    <w:abstractNumId w:val="19"/>
  </w:num>
  <w:num w:numId="26" w16cid:durableId="1627269777">
    <w:abstractNumId w:val="11"/>
  </w:num>
  <w:num w:numId="27" w16cid:durableId="1531071152">
    <w:abstractNumId w:val="0"/>
  </w:num>
  <w:num w:numId="28" w16cid:durableId="845290869">
    <w:abstractNumId w:val="10"/>
  </w:num>
  <w:num w:numId="29" w16cid:durableId="1016660513">
    <w:abstractNumId w:val="19"/>
  </w:num>
  <w:num w:numId="30" w16cid:durableId="1493718927">
    <w:abstractNumId w:val="14"/>
  </w:num>
  <w:num w:numId="31" w16cid:durableId="389772949">
    <w:abstractNumId w:val="20"/>
  </w:num>
  <w:num w:numId="32" w16cid:durableId="513999517">
    <w:abstractNumId w:val="17"/>
  </w:num>
  <w:num w:numId="33" w16cid:durableId="72244630">
    <w:abstractNumId w:val="2"/>
  </w:num>
  <w:num w:numId="34" w16cid:durableId="1172911935">
    <w:abstractNumId w:val="6"/>
  </w:num>
  <w:num w:numId="35" w16cid:durableId="1882593322">
    <w:abstractNumId w:val="8"/>
  </w:num>
  <w:num w:numId="36" w16cid:durableId="405997853">
    <w:abstractNumId w:val="19"/>
  </w:num>
  <w:num w:numId="37" w16cid:durableId="1582251825">
    <w:abstractNumId w:val="1"/>
  </w:num>
  <w:num w:numId="38" w16cid:durableId="352807840">
    <w:abstractNumId w:val="7"/>
  </w:num>
  <w:num w:numId="39" w16cid:durableId="512497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C0E"/>
    <w:rsid w:val="00000A63"/>
    <w:rsid w:val="00000D09"/>
    <w:rsid w:val="0000207E"/>
    <w:rsid w:val="00003F8A"/>
    <w:rsid w:val="00004483"/>
    <w:rsid w:val="0000756D"/>
    <w:rsid w:val="00007A46"/>
    <w:rsid w:val="000102AB"/>
    <w:rsid w:val="00012D41"/>
    <w:rsid w:val="00023A8B"/>
    <w:rsid w:val="000305EC"/>
    <w:rsid w:val="0003255A"/>
    <w:rsid w:val="000469E8"/>
    <w:rsid w:val="0004722A"/>
    <w:rsid w:val="000474EF"/>
    <w:rsid w:val="00047F89"/>
    <w:rsid w:val="00052B87"/>
    <w:rsid w:val="00057663"/>
    <w:rsid w:val="0007463D"/>
    <w:rsid w:val="00075A58"/>
    <w:rsid w:val="00075B75"/>
    <w:rsid w:val="00093B59"/>
    <w:rsid w:val="00094144"/>
    <w:rsid w:val="00097244"/>
    <w:rsid w:val="000A6516"/>
    <w:rsid w:val="000B042D"/>
    <w:rsid w:val="000C2FAE"/>
    <w:rsid w:val="000C7F10"/>
    <w:rsid w:val="000E1C33"/>
    <w:rsid w:val="0010615C"/>
    <w:rsid w:val="001076FA"/>
    <w:rsid w:val="001113FE"/>
    <w:rsid w:val="001214C5"/>
    <w:rsid w:val="0012172F"/>
    <w:rsid w:val="0012449A"/>
    <w:rsid w:val="001268B1"/>
    <w:rsid w:val="00133E33"/>
    <w:rsid w:val="00134643"/>
    <w:rsid w:val="001352DD"/>
    <w:rsid w:val="001407E7"/>
    <w:rsid w:val="00142B26"/>
    <w:rsid w:val="00153D4E"/>
    <w:rsid w:val="00153E6C"/>
    <w:rsid w:val="001543F5"/>
    <w:rsid w:val="00160A31"/>
    <w:rsid w:val="00160D19"/>
    <w:rsid w:val="00160E09"/>
    <w:rsid w:val="001647E5"/>
    <w:rsid w:val="00167873"/>
    <w:rsid w:val="00173F5F"/>
    <w:rsid w:val="00174669"/>
    <w:rsid w:val="001764F1"/>
    <w:rsid w:val="00176B9C"/>
    <w:rsid w:val="00176EA6"/>
    <w:rsid w:val="00182233"/>
    <w:rsid w:val="001823BC"/>
    <w:rsid w:val="00193164"/>
    <w:rsid w:val="001A3977"/>
    <w:rsid w:val="001A6DFF"/>
    <w:rsid w:val="001B3325"/>
    <w:rsid w:val="001B3641"/>
    <w:rsid w:val="001B6B1A"/>
    <w:rsid w:val="001C031F"/>
    <w:rsid w:val="001C03A5"/>
    <w:rsid w:val="001C185D"/>
    <w:rsid w:val="001C1EAE"/>
    <w:rsid w:val="001C5F1E"/>
    <w:rsid w:val="001D1F2A"/>
    <w:rsid w:val="001D46EB"/>
    <w:rsid w:val="001D4919"/>
    <w:rsid w:val="001D59D9"/>
    <w:rsid w:val="001E3BCB"/>
    <w:rsid w:val="001E63F1"/>
    <w:rsid w:val="001F278D"/>
    <w:rsid w:val="001F2F94"/>
    <w:rsid w:val="001F389F"/>
    <w:rsid w:val="0020317C"/>
    <w:rsid w:val="00203798"/>
    <w:rsid w:val="002079C3"/>
    <w:rsid w:val="00207E0A"/>
    <w:rsid w:val="00211365"/>
    <w:rsid w:val="0021271C"/>
    <w:rsid w:val="00214A8A"/>
    <w:rsid w:val="00214FE2"/>
    <w:rsid w:val="00222D10"/>
    <w:rsid w:val="00224718"/>
    <w:rsid w:val="00232D61"/>
    <w:rsid w:val="00233129"/>
    <w:rsid w:val="00234B39"/>
    <w:rsid w:val="00235D27"/>
    <w:rsid w:val="0023605E"/>
    <w:rsid w:val="002407CE"/>
    <w:rsid w:val="00241199"/>
    <w:rsid w:val="00241BF1"/>
    <w:rsid w:val="0024661A"/>
    <w:rsid w:val="00252DB1"/>
    <w:rsid w:val="00260C70"/>
    <w:rsid w:val="00273E10"/>
    <w:rsid w:val="0027469A"/>
    <w:rsid w:val="002867B8"/>
    <w:rsid w:val="00290491"/>
    <w:rsid w:val="00291450"/>
    <w:rsid w:val="00296EAE"/>
    <w:rsid w:val="002A261A"/>
    <w:rsid w:val="002A5055"/>
    <w:rsid w:val="002A78DB"/>
    <w:rsid w:val="002B1467"/>
    <w:rsid w:val="002B154B"/>
    <w:rsid w:val="002B43C3"/>
    <w:rsid w:val="002C0590"/>
    <w:rsid w:val="002D36EA"/>
    <w:rsid w:val="002D3BDD"/>
    <w:rsid w:val="002D5681"/>
    <w:rsid w:val="002D5938"/>
    <w:rsid w:val="002E0FDA"/>
    <w:rsid w:val="002E15C4"/>
    <w:rsid w:val="002E2AC2"/>
    <w:rsid w:val="002F39BA"/>
    <w:rsid w:val="002F5994"/>
    <w:rsid w:val="00306CFB"/>
    <w:rsid w:val="00307A23"/>
    <w:rsid w:val="00312CCE"/>
    <w:rsid w:val="00314FD9"/>
    <w:rsid w:val="003179FF"/>
    <w:rsid w:val="00330421"/>
    <w:rsid w:val="003326D5"/>
    <w:rsid w:val="00332C3D"/>
    <w:rsid w:val="003363A8"/>
    <w:rsid w:val="00336744"/>
    <w:rsid w:val="0034646C"/>
    <w:rsid w:val="00346F3F"/>
    <w:rsid w:val="00356390"/>
    <w:rsid w:val="0035669C"/>
    <w:rsid w:val="00364DC2"/>
    <w:rsid w:val="0039702A"/>
    <w:rsid w:val="003973DF"/>
    <w:rsid w:val="003976FA"/>
    <w:rsid w:val="003A12BA"/>
    <w:rsid w:val="003A2942"/>
    <w:rsid w:val="003A4329"/>
    <w:rsid w:val="003A5A8A"/>
    <w:rsid w:val="003B2F8B"/>
    <w:rsid w:val="003B35AC"/>
    <w:rsid w:val="003B46D0"/>
    <w:rsid w:val="003B636B"/>
    <w:rsid w:val="003C1CFF"/>
    <w:rsid w:val="003C2422"/>
    <w:rsid w:val="003D1508"/>
    <w:rsid w:val="003D28B7"/>
    <w:rsid w:val="003E2252"/>
    <w:rsid w:val="003E35F4"/>
    <w:rsid w:val="003E493F"/>
    <w:rsid w:val="003E5514"/>
    <w:rsid w:val="003F0CB5"/>
    <w:rsid w:val="003F7149"/>
    <w:rsid w:val="004047F6"/>
    <w:rsid w:val="004150DA"/>
    <w:rsid w:val="004217FE"/>
    <w:rsid w:val="004231A8"/>
    <w:rsid w:val="004245EB"/>
    <w:rsid w:val="00427278"/>
    <w:rsid w:val="00427F7B"/>
    <w:rsid w:val="0043687C"/>
    <w:rsid w:val="00446DBB"/>
    <w:rsid w:val="0045352D"/>
    <w:rsid w:val="00454F5B"/>
    <w:rsid w:val="0046112B"/>
    <w:rsid w:val="00467584"/>
    <w:rsid w:val="00472AAE"/>
    <w:rsid w:val="004762CC"/>
    <w:rsid w:val="00482D48"/>
    <w:rsid w:val="004837AB"/>
    <w:rsid w:val="00483A77"/>
    <w:rsid w:val="00485BE3"/>
    <w:rsid w:val="0049215B"/>
    <w:rsid w:val="004A27B0"/>
    <w:rsid w:val="004A3C41"/>
    <w:rsid w:val="004A6E35"/>
    <w:rsid w:val="004B4437"/>
    <w:rsid w:val="004B75B3"/>
    <w:rsid w:val="004B7EF8"/>
    <w:rsid w:val="004C3ED8"/>
    <w:rsid w:val="004D3CCD"/>
    <w:rsid w:val="004D7420"/>
    <w:rsid w:val="004D780E"/>
    <w:rsid w:val="004F1322"/>
    <w:rsid w:val="004F3A31"/>
    <w:rsid w:val="004F426F"/>
    <w:rsid w:val="00506182"/>
    <w:rsid w:val="00515D3C"/>
    <w:rsid w:val="005162AB"/>
    <w:rsid w:val="0051661C"/>
    <w:rsid w:val="00517841"/>
    <w:rsid w:val="00521E8C"/>
    <w:rsid w:val="005223FE"/>
    <w:rsid w:val="00524F51"/>
    <w:rsid w:val="00526FAC"/>
    <w:rsid w:val="0053007D"/>
    <w:rsid w:val="00542D93"/>
    <w:rsid w:val="00556092"/>
    <w:rsid w:val="00561F88"/>
    <w:rsid w:val="00562682"/>
    <w:rsid w:val="0057140F"/>
    <w:rsid w:val="00583C2F"/>
    <w:rsid w:val="00585B78"/>
    <w:rsid w:val="005966BA"/>
    <w:rsid w:val="005975AD"/>
    <w:rsid w:val="005A3C3D"/>
    <w:rsid w:val="005A46B5"/>
    <w:rsid w:val="005B3575"/>
    <w:rsid w:val="005B492A"/>
    <w:rsid w:val="005B4DC9"/>
    <w:rsid w:val="005B52A0"/>
    <w:rsid w:val="005C22F4"/>
    <w:rsid w:val="005C4F8F"/>
    <w:rsid w:val="005D5428"/>
    <w:rsid w:val="005D6BAF"/>
    <w:rsid w:val="005D78C6"/>
    <w:rsid w:val="005F06F1"/>
    <w:rsid w:val="005F2513"/>
    <w:rsid w:val="005F2F7E"/>
    <w:rsid w:val="005F53A3"/>
    <w:rsid w:val="005F60B2"/>
    <w:rsid w:val="00604F2E"/>
    <w:rsid w:val="00606F35"/>
    <w:rsid w:val="0061105C"/>
    <w:rsid w:val="006147C7"/>
    <w:rsid w:val="006207CD"/>
    <w:rsid w:val="006208DB"/>
    <w:rsid w:val="00621897"/>
    <w:rsid w:val="006250FC"/>
    <w:rsid w:val="00626768"/>
    <w:rsid w:val="00630EA6"/>
    <w:rsid w:val="00641C2D"/>
    <w:rsid w:val="006462F0"/>
    <w:rsid w:val="006510EB"/>
    <w:rsid w:val="00654FE7"/>
    <w:rsid w:val="00657212"/>
    <w:rsid w:val="00657386"/>
    <w:rsid w:val="006634E3"/>
    <w:rsid w:val="00663539"/>
    <w:rsid w:val="00664852"/>
    <w:rsid w:val="00664EC1"/>
    <w:rsid w:val="00665964"/>
    <w:rsid w:val="00667AB4"/>
    <w:rsid w:val="00671CD8"/>
    <w:rsid w:val="00671CF9"/>
    <w:rsid w:val="00675F00"/>
    <w:rsid w:val="00677B0D"/>
    <w:rsid w:val="00677B57"/>
    <w:rsid w:val="00683229"/>
    <w:rsid w:val="006863E3"/>
    <w:rsid w:val="006864FD"/>
    <w:rsid w:val="00691163"/>
    <w:rsid w:val="006924D3"/>
    <w:rsid w:val="00696BC7"/>
    <w:rsid w:val="006A0624"/>
    <w:rsid w:val="006A09F7"/>
    <w:rsid w:val="006A0C70"/>
    <w:rsid w:val="006B2559"/>
    <w:rsid w:val="006B67B1"/>
    <w:rsid w:val="006C2435"/>
    <w:rsid w:val="006C5E69"/>
    <w:rsid w:val="006D10D8"/>
    <w:rsid w:val="006D61C8"/>
    <w:rsid w:val="006E1FD9"/>
    <w:rsid w:val="006F104E"/>
    <w:rsid w:val="006F1952"/>
    <w:rsid w:val="007015F1"/>
    <w:rsid w:val="00710C9A"/>
    <w:rsid w:val="00716F83"/>
    <w:rsid w:val="00717EEC"/>
    <w:rsid w:val="007211D4"/>
    <w:rsid w:val="00731D5B"/>
    <w:rsid w:val="00733021"/>
    <w:rsid w:val="00733170"/>
    <w:rsid w:val="00740CA7"/>
    <w:rsid w:val="0074638B"/>
    <w:rsid w:val="00746D2B"/>
    <w:rsid w:val="00746E9D"/>
    <w:rsid w:val="00752945"/>
    <w:rsid w:val="00755159"/>
    <w:rsid w:val="00755EDB"/>
    <w:rsid w:val="00765894"/>
    <w:rsid w:val="00765A42"/>
    <w:rsid w:val="0076740E"/>
    <w:rsid w:val="007734B6"/>
    <w:rsid w:val="0077410A"/>
    <w:rsid w:val="007807AA"/>
    <w:rsid w:val="00780DA8"/>
    <w:rsid w:val="00781F82"/>
    <w:rsid w:val="00782498"/>
    <w:rsid w:val="00784839"/>
    <w:rsid w:val="007857A1"/>
    <w:rsid w:val="0079263F"/>
    <w:rsid w:val="00793AB8"/>
    <w:rsid w:val="007A0B3D"/>
    <w:rsid w:val="007A289B"/>
    <w:rsid w:val="007A4315"/>
    <w:rsid w:val="007B1E08"/>
    <w:rsid w:val="007B3AB3"/>
    <w:rsid w:val="007B3F14"/>
    <w:rsid w:val="007B6A11"/>
    <w:rsid w:val="007B6B31"/>
    <w:rsid w:val="007C0620"/>
    <w:rsid w:val="007C1D7A"/>
    <w:rsid w:val="007E185C"/>
    <w:rsid w:val="007E2728"/>
    <w:rsid w:val="007E43E9"/>
    <w:rsid w:val="007F2F9F"/>
    <w:rsid w:val="007F3A6C"/>
    <w:rsid w:val="007F5C2B"/>
    <w:rsid w:val="008018E4"/>
    <w:rsid w:val="00801A9E"/>
    <w:rsid w:val="008079E3"/>
    <w:rsid w:val="00807EEC"/>
    <w:rsid w:val="00810224"/>
    <w:rsid w:val="0081152F"/>
    <w:rsid w:val="008203D4"/>
    <w:rsid w:val="00821981"/>
    <w:rsid w:val="008228EB"/>
    <w:rsid w:val="0083352B"/>
    <w:rsid w:val="00841B75"/>
    <w:rsid w:val="00843541"/>
    <w:rsid w:val="0084492C"/>
    <w:rsid w:val="00846BD7"/>
    <w:rsid w:val="008516E4"/>
    <w:rsid w:val="008600F3"/>
    <w:rsid w:val="008902ED"/>
    <w:rsid w:val="00891924"/>
    <w:rsid w:val="00895FF9"/>
    <w:rsid w:val="00896B64"/>
    <w:rsid w:val="008A2728"/>
    <w:rsid w:val="008A3F0D"/>
    <w:rsid w:val="008A70C7"/>
    <w:rsid w:val="008B0CBF"/>
    <w:rsid w:val="008B6D6E"/>
    <w:rsid w:val="008C0388"/>
    <w:rsid w:val="008C46EF"/>
    <w:rsid w:val="008C553F"/>
    <w:rsid w:val="008C654B"/>
    <w:rsid w:val="008D1E67"/>
    <w:rsid w:val="008D432E"/>
    <w:rsid w:val="008D4D24"/>
    <w:rsid w:val="008E0336"/>
    <w:rsid w:val="008E23D4"/>
    <w:rsid w:val="008E557B"/>
    <w:rsid w:val="008E592F"/>
    <w:rsid w:val="008F1254"/>
    <w:rsid w:val="008F214B"/>
    <w:rsid w:val="00903C4C"/>
    <w:rsid w:val="009103AE"/>
    <w:rsid w:val="00913960"/>
    <w:rsid w:val="00914E82"/>
    <w:rsid w:val="00917CA0"/>
    <w:rsid w:val="0093021B"/>
    <w:rsid w:val="00930989"/>
    <w:rsid w:val="00933D11"/>
    <w:rsid w:val="00937AAE"/>
    <w:rsid w:val="009444FE"/>
    <w:rsid w:val="00950A6A"/>
    <w:rsid w:val="009632DA"/>
    <w:rsid w:val="009745DC"/>
    <w:rsid w:val="0098284E"/>
    <w:rsid w:val="00984437"/>
    <w:rsid w:val="00985653"/>
    <w:rsid w:val="00986DA4"/>
    <w:rsid w:val="009903AF"/>
    <w:rsid w:val="00991F5D"/>
    <w:rsid w:val="009A5CEB"/>
    <w:rsid w:val="009B265A"/>
    <w:rsid w:val="009B35F1"/>
    <w:rsid w:val="009B4444"/>
    <w:rsid w:val="009B792E"/>
    <w:rsid w:val="009C09DF"/>
    <w:rsid w:val="009C0FE1"/>
    <w:rsid w:val="009C4FDC"/>
    <w:rsid w:val="009D6A03"/>
    <w:rsid w:val="009E2345"/>
    <w:rsid w:val="009E4463"/>
    <w:rsid w:val="009F3B51"/>
    <w:rsid w:val="009F5AA1"/>
    <w:rsid w:val="009F68FC"/>
    <w:rsid w:val="00A02F1F"/>
    <w:rsid w:val="00A03046"/>
    <w:rsid w:val="00A267F3"/>
    <w:rsid w:val="00A41280"/>
    <w:rsid w:val="00A43229"/>
    <w:rsid w:val="00A46172"/>
    <w:rsid w:val="00A50246"/>
    <w:rsid w:val="00A50428"/>
    <w:rsid w:val="00A52568"/>
    <w:rsid w:val="00A61ECC"/>
    <w:rsid w:val="00A635E7"/>
    <w:rsid w:val="00A65B94"/>
    <w:rsid w:val="00A706A1"/>
    <w:rsid w:val="00A71330"/>
    <w:rsid w:val="00A729D2"/>
    <w:rsid w:val="00A80389"/>
    <w:rsid w:val="00A81D4D"/>
    <w:rsid w:val="00A86CE2"/>
    <w:rsid w:val="00A91982"/>
    <w:rsid w:val="00A9422A"/>
    <w:rsid w:val="00A94B78"/>
    <w:rsid w:val="00A94F10"/>
    <w:rsid w:val="00A95168"/>
    <w:rsid w:val="00AA0656"/>
    <w:rsid w:val="00AB1A18"/>
    <w:rsid w:val="00AB1B5E"/>
    <w:rsid w:val="00AB60E4"/>
    <w:rsid w:val="00AB65C1"/>
    <w:rsid w:val="00AC0F68"/>
    <w:rsid w:val="00AC389A"/>
    <w:rsid w:val="00AC6426"/>
    <w:rsid w:val="00AC6D49"/>
    <w:rsid w:val="00AC7DF3"/>
    <w:rsid w:val="00AD0BE8"/>
    <w:rsid w:val="00AF5CBD"/>
    <w:rsid w:val="00AF7B4D"/>
    <w:rsid w:val="00B016EC"/>
    <w:rsid w:val="00B10E47"/>
    <w:rsid w:val="00B2133F"/>
    <w:rsid w:val="00B217A4"/>
    <w:rsid w:val="00B25C48"/>
    <w:rsid w:val="00B34B7B"/>
    <w:rsid w:val="00B403A1"/>
    <w:rsid w:val="00B41E67"/>
    <w:rsid w:val="00B465C6"/>
    <w:rsid w:val="00B51D8F"/>
    <w:rsid w:val="00B52B6C"/>
    <w:rsid w:val="00B54FB3"/>
    <w:rsid w:val="00B55DF7"/>
    <w:rsid w:val="00B674C9"/>
    <w:rsid w:val="00B744F4"/>
    <w:rsid w:val="00B82B1B"/>
    <w:rsid w:val="00B87F85"/>
    <w:rsid w:val="00B91E29"/>
    <w:rsid w:val="00B95C31"/>
    <w:rsid w:val="00B97771"/>
    <w:rsid w:val="00BA59AA"/>
    <w:rsid w:val="00BB2311"/>
    <w:rsid w:val="00BB2508"/>
    <w:rsid w:val="00BB4D3D"/>
    <w:rsid w:val="00BC5F4F"/>
    <w:rsid w:val="00BC7112"/>
    <w:rsid w:val="00BD05A8"/>
    <w:rsid w:val="00BD5B6B"/>
    <w:rsid w:val="00BD6C0E"/>
    <w:rsid w:val="00BD77CB"/>
    <w:rsid w:val="00BD7A48"/>
    <w:rsid w:val="00BE1C41"/>
    <w:rsid w:val="00BE2A65"/>
    <w:rsid w:val="00BE4420"/>
    <w:rsid w:val="00BF0602"/>
    <w:rsid w:val="00BF39BD"/>
    <w:rsid w:val="00BF59D5"/>
    <w:rsid w:val="00BF71A7"/>
    <w:rsid w:val="00C0350B"/>
    <w:rsid w:val="00C06737"/>
    <w:rsid w:val="00C06B87"/>
    <w:rsid w:val="00C135B0"/>
    <w:rsid w:val="00C1456C"/>
    <w:rsid w:val="00C212A4"/>
    <w:rsid w:val="00C2182E"/>
    <w:rsid w:val="00C25177"/>
    <w:rsid w:val="00C2537C"/>
    <w:rsid w:val="00C27FF6"/>
    <w:rsid w:val="00C45543"/>
    <w:rsid w:val="00C479D3"/>
    <w:rsid w:val="00C642DE"/>
    <w:rsid w:val="00C703AC"/>
    <w:rsid w:val="00C74113"/>
    <w:rsid w:val="00C74526"/>
    <w:rsid w:val="00C75C44"/>
    <w:rsid w:val="00C83F2C"/>
    <w:rsid w:val="00C914C0"/>
    <w:rsid w:val="00C91A14"/>
    <w:rsid w:val="00C959FD"/>
    <w:rsid w:val="00CA197D"/>
    <w:rsid w:val="00CA2DCE"/>
    <w:rsid w:val="00CB12D3"/>
    <w:rsid w:val="00CB404A"/>
    <w:rsid w:val="00CB5B3E"/>
    <w:rsid w:val="00CC2BB2"/>
    <w:rsid w:val="00CC3410"/>
    <w:rsid w:val="00CC515A"/>
    <w:rsid w:val="00CD1EE2"/>
    <w:rsid w:val="00CD34A5"/>
    <w:rsid w:val="00CF60E8"/>
    <w:rsid w:val="00D0522C"/>
    <w:rsid w:val="00D06D82"/>
    <w:rsid w:val="00D1227D"/>
    <w:rsid w:val="00D13B8E"/>
    <w:rsid w:val="00D13D06"/>
    <w:rsid w:val="00D16DDB"/>
    <w:rsid w:val="00D31FD2"/>
    <w:rsid w:val="00D379C7"/>
    <w:rsid w:val="00D514A6"/>
    <w:rsid w:val="00D514C7"/>
    <w:rsid w:val="00D674A2"/>
    <w:rsid w:val="00D67C74"/>
    <w:rsid w:val="00D67DA6"/>
    <w:rsid w:val="00D711FD"/>
    <w:rsid w:val="00D71C34"/>
    <w:rsid w:val="00D741D9"/>
    <w:rsid w:val="00D80BD4"/>
    <w:rsid w:val="00D84102"/>
    <w:rsid w:val="00D84533"/>
    <w:rsid w:val="00D849C9"/>
    <w:rsid w:val="00D93283"/>
    <w:rsid w:val="00D940F5"/>
    <w:rsid w:val="00DA587C"/>
    <w:rsid w:val="00DA5CF2"/>
    <w:rsid w:val="00DC2033"/>
    <w:rsid w:val="00DC39E8"/>
    <w:rsid w:val="00DC7736"/>
    <w:rsid w:val="00DD0C12"/>
    <w:rsid w:val="00DD353D"/>
    <w:rsid w:val="00DD553F"/>
    <w:rsid w:val="00DE0072"/>
    <w:rsid w:val="00DE5891"/>
    <w:rsid w:val="00DE6105"/>
    <w:rsid w:val="00DE6A17"/>
    <w:rsid w:val="00DE7D44"/>
    <w:rsid w:val="00E01CAD"/>
    <w:rsid w:val="00E035C4"/>
    <w:rsid w:val="00E06E84"/>
    <w:rsid w:val="00E10FF9"/>
    <w:rsid w:val="00E14AD6"/>
    <w:rsid w:val="00E17363"/>
    <w:rsid w:val="00E1787D"/>
    <w:rsid w:val="00E21625"/>
    <w:rsid w:val="00E25094"/>
    <w:rsid w:val="00E253D4"/>
    <w:rsid w:val="00E34C41"/>
    <w:rsid w:val="00E378AD"/>
    <w:rsid w:val="00E43BE7"/>
    <w:rsid w:val="00E53ADF"/>
    <w:rsid w:val="00E60264"/>
    <w:rsid w:val="00E60BDE"/>
    <w:rsid w:val="00E6622F"/>
    <w:rsid w:val="00E67A9D"/>
    <w:rsid w:val="00E70F88"/>
    <w:rsid w:val="00E71CE3"/>
    <w:rsid w:val="00E72FC2"/>
    <w:rsid w:val="00E75291"/>
    <w:rsid w:val="00E81F67"/>
    <w:rsid w:val="00E94073"/>
    <w:rsid w:val="00E94694"/>
    <w:rsid w:val="00EA03EE"/>
    <w:rsid w:val="00EA1643"/>
    <w:rsid w:val="00EA2668"/>
    <w:rsid w:val="00EA5265"/>
    <w:rsid w:val="00EA734C"/>
    <w:rsid w:val="00EA7A24"/>
    <w:rsid w:val="00EB68D6"/>
    <w:rsid w:val="00ED24E5"/>
    <w:rsid w:val="00ED4C3F"/>
    <w:rsid w:val="00ED5702"/>
    <w:rsid w:val="00ED78CB"/>
    <w:rsid w:val="00EE3757"/>
    <w:rsid w:val="00EE454B"/>
    <w:rsid w:val="00EE60DB"/>
    <w:rsid w:val="00EE6A45"/>
    <w:rsid w:val="00EE71C2"/>
    <w:rsid w:val="00EF2A7D"/>
    <w:rsid w:val="00EF3CF1"/>
    <w:rsid w:val="00EF4B47"/>
    <w:rsid w:val="00EF623A"/>
    <w:rsid w:val="00EF7E44"/>
    <w:rsid w:val="00F03F04"/>
    <w:rsid w:val="00F06E0C"/>
    <w:rsid w:val="00F339FB"/>
    <w:rsid w:val="00F35625"/>
    <w:rsid w:val="00F4016A"/>
    <w:rsid w:val="00F401BE"/>
    <w:rsid w:val="00F403B4"/>
    <w:rsid w:val="00F422C3"/>
    <w:rsid w:val="00F44AFF"/>
    <w:rsid w:val="00F462EA"/>
    <w:rsid w:val="00F60A88"/>
    <w:rsid w:val="00F61A69"/>
    <w:rsid w:val="00F64827"/>
    <w:rsid w:val="00F70AA4"/>
    <w:rsid w:val="00F81C5F"/>
    <w:rsid w:val="00F86CE0"/>
    <w:rsid w:val="00F87211"/>
    <w:rsid w:val="00F9314A"/>
    <w:rsid w:val="00F94946"/>
    <w:rsid w:val="00F94FDA"/>
    <w:rsid w:val="00F9676D"/>
    <w:rsid w:val="00F97E9F"/>
    <w:rsid w:val="00FA22FA"/>
    <w:rsid w:val="00FB5DD9"/>
    <w:rsid w:val="00FC2B37"/>
    <w:rsid w:val="00FC35B4"/>
    <w:rsid w:val="00FD1273"/>
    <w:rsid w:val="00FD1F08"/>
    <w:rsid w:val="00FD344E"/>
    <w:rsid w:val="00FD5C8B"/>
    <w:rsid w:val="00FD5E01"/>
    <w:rsid w:val="00FD71EA"/>
    <w:rsid w:val="00FE1FBF"/>
    <w:rsid w:val="00FE29E4"/>
    <w:rsid w:val="00FE732C"/>
    <w:rsid w:val="02174949"/>
    <w:rsid w:val="0A1C1D7E"/>
    <w:rsid w:val="0A1EE3E2"/>
    <w:rsid w:val="0B53828F"/>
    <w:rsid w:val="1031EBC9"/>
    <w:rsid w:val="105DE158"/>
    <w:rsid w:val="13B500B6"/>
    <w:rsid w:val="1687C87F"/>
    <w:rsid w:val="185592B5"/>
    <w:rsid w:val="18959FCA"/>
    <w:rsid w:val="1B2FD0C1"/>
    <w:rsid w:val="1B46FBE8"/>
    <w:rsid w:val="212CCB33"/>
    <w:rsid w:val="23419C44"/>
    <w:rsid w:val="2DA3D8AD"/>
    <w:rsid w:val="2EB781C6"/>
    <w:rsid w:val="31A0E49A"/>
    <w:rsid w:val="3AE16DEE"/>
    <w:rsid w:val="40D8EC97"/>
    <w:rsid w:val="41FCE8A8"/>
    <w:rsid w:val="4252F4E4"/>
    <w:rsid w:val="448C2A6D"/>
    <w:rsid w:val="4B1550B6"/>
    <w:rsid w:val="4B9D764C"/>
    <w:rsid w:val="556D6936"/>
    <w:rsid w:val="5A03F9D2"/>
    <w:rsid w:val="5E314592"/>
    <w:rsid w:val="5F5B6EBC"/>
    <w:rsid w:val="632054F2"/>
    <w:rsid w:val="662612A2"/>
    <w:rsid w:val="7541FEC6"/>
    <w:rsid w:val="7557FC59"/>
    <w:rsid w:val="7A247D10"/>
    <w:rsid w:val="7A7CB6AB"/>
    <w:rsid w:val="7C39ACB0"/>
    <w:rsid w:val="7E911E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5F96E"/>
  <w15:chartTrackingRefBased/>
  <w15:docId w15:val="{F7C37232-9C6B-43E2-BAE3-5C61D1FCB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F7E"/>
  </w:style>
  <w:style w:type="paragraph" w:styleId="Heading1">
    <w:name w:val="heading 1"/>
    <w:basedOn w:val="Normal"/>
    <w:next w:val="Normal"/>
    <w:link w:val="Heading1Char"/>
    <w:uiPriority w:val="9"/>
    <w:qFormat/>
    <w:rsid w:val="0084492C"/>
    <w:pPr>
      <w:keepNext/>
      <w:keepLines/>
      <w:numPr>
        <w:numId w:val="16"/>
      </w:numPr>
      <w:spacing w:before="240" w:after="120"/>
      <w:outlineLvl w:val="0"/>
    </w:pPr>
    <w:rPr>
      <w:rFonts w:asciiTheme="majorHAnsi" w:eastAsiaTheme="majorEastAsia" w:hAnsiTheme="majorHAnsi" w:cstheme="majorBidi"/>
      <w:color w:val="532477" w:themeColor="accent1" w:themeShade="BF"/>
      <w:sz w:val="32"/>
      <w:szCs w:val="32"/>
    </w:rPr>
  </w:style>
  <w:style w:type="paragraph" w:styleId="Heading2">
    <w:name w:val="heading 2"/>
    <w:basedOn w:val="Normal"/>
    <w:next w:val="Normal"/>
    <w:link w:val="Heading2Char"/>
    <w:uiPriority w:val="9"/>
    <w:unhideWhenUsed/>
    <w:qFormat/>
    <w:rsid w:val="00E75291"/>
    <w:pPr>
      <w:keepNext/>
      <w:keepLines/>
      <w:numPr>
        <w:numId w:val="3"/>
      </w:numPr>
      <w:spacing w:before="40" w:after="0"/>
      <w:outlineLvl w:val="1"/>
    </w:pPr>
    <w:rPr>
      <w:rFonts w:asciiTheme="majorHAnsi" w:eastAsiaTheme="majorEastAsia" w:hAnsiTheme="majorHAnsi" w:cstheme="majorBidi"/>
      <w:color w:val="53247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92C"/>
    <w:rPr>
      <w:rFonts w:asciiTheme="majorHAnsi" w:eastAsiaTheme="majorEastAsia" w:hAnsiTheme="majorHAnsi" w:cstheme="majorBidi"/>
      <w:color w:val="532477" w:themeColor="accent1" w:themeShade="BF"/>
      <w:sz w:val="32"/>
      <w:szCs w:val="32"/>
    </w:rPr>
  </w:style>
  <w:style w:type="paragraph" w:styleId="ListParagraph">
    <w:name w:val="List Paragraph"/>
    <w:basedOn w:val="Normal"/>
    <w:uiPriority w:val="34"/>
    <w:qFormat/>
    <w:rsid w:val="00524F51"/>
    <w:pPr>
      <w:ind w:left="720"/>
      <w:contextualSpacing/>
    </w:pPr>
  </w:style>
  <w:style w:type="paragraph" w:styleId="Title">
    <w:name w:val="Title"/>
    <w:basedOn w:val="Normal"/>
    <w:next w:val="Normal"/>
    <w:link w:val="TitleChar"/>
    <w:uiPriority w:val="10"/>
    <w:qFormat/>
    <w:rsid w:val="00E752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29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75291"/>
    <w:rPr>
      <w:rFonts w:asciiTheme="majorHAnsi" w:eastAsiaTheme="majorEastAsia" w:hAnsiTheme="majorHAnsi" w:cstheme="majorBidi"/>
      <w:color w:val="532477" w:themeColor="accent1" w:themeShade="BF"/>
      <w:sz w:val="26"/>
      <w:szCs w:val="26"/>
    </w:rPr>
  </w:style>
  <w:style w:type="character" w:styleId="Hyperlink">
    <w:name w:val="Hyperlink"/>
    <w:basedOn w:val="DefaultParagraphFont"/>
    <w:uiPriority w:val="99"/>
    <w:unhideWhenUsed/>
    <w:rsid w:val="00667AB4"/>
    <w:rPr>
      <w:color w:val="0563C1" w:themeColor="hyperlink"/>
      <w:u w:val="single"/>
    </w:rPr>
  </w:style>
  <w:style w:type="character" w:styleId="UnresolvedMention">
    <w:name w:val="Unresolved Mention"/>
    <w:basedOn w:val="DefaultParagraphFont"/>
    <w:uiPriority w:val="99"/>
    <w:semiHidden/>
    <w:unhideWhenUsed/>
    <w:rsid w:val="00667AB4"/>
    <w:rPr>
      <w:color w:val="605E5C"/>
      <w:shd w:val="clear" w:color="auto" w:fill="E1DFDD"/>
    </w:rPr>
  </w:style>
  <w:style w:type="paragraph" w:customStyle="1" w:styleId="Default">
    <w:name w:val="Default"/>
    <w:rsid w:val="002A505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162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2AB"/>
  </w:style>
  <w:style w:type="paragraph" w:styleId="Footer">
    <w:name w:val="footer"/>
    <w:basedOn w:val="Normal"/>
    <w:link w:val="FooterChar"/>
    <w:uiPriority w:val="99"/>
    <w:unhideWhenUsed/>
    <w:rsid w:val="005162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2AB"/>
  </w:style>
  <w:style w:type="table" w:styleId="TableGrid">
    <w:name w:val="Table Grid"/>
    <w:basedOn w:val="TableNormal"/>
    <w:uiPriority w:val="39"/>
    <w:rsid w:val="007E4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9676D"/>
    <w:pPr>
      <w:spacing w:after="0" w:line="240" w:lineRule="auto"/>
    </w:pPr>
  </w:style>
  <w:style w:type="character" w:styleId="CommentReference">
    <w:name w:val="annotation reference"/>
    <w:basedOn w:val="DefaultParagraphFont"/>
    <w:uiPriority w:val="99"/>
    <w:semiHidden/>
    <w:unhideWhenUsed/>
    <w:rsid w:val="00F9676D"/>
    <w:rPr>
      <w:sz w:val="16"/>
      <w:szCs w:val="16"/>
    </w:rPr>
  </w:style>
  <w:style w:type="paragraph" w:styleId="CommentText">
    <w:name w:val="annotation text"/>
    <w:basedOn w:val="Normal"/>
    <w:link w:val="CommentTextChar"/>
    <w:uiPriority w:val="99"/>
    <w:unhideWhenUsed/>
    <w:rsid w:val="00F9676D"/>
    <w:pPr>
      <w:spacing w:line="240" w:lineRule="auto"/>
    </w:pPr>
    <w:rPr>
      <w:sz w:val="20"/>
      <w:szCs w:val="20"/>
    </w:rPr>
  </w:style>
  <w:style w:type="character" w:customStyle="1" w:styleId="CommentTextChar">
    <w:name w:val="Comment Text Char"/>
    <w:basedOn w:val="DefaultParagraphFont"/>
    <w:link w:val="CommentText"/>
    <w:uiPriority w:val="99"/>
    <w:rsid w:val="00F9676D"/>
    <w:rPr>
      <w:sz w:val="20"/>
      <w:szCs w:val="20"/>
    </w:rPr>
  </w:style>
  <w:style w:type="paragraph" w:styleId="CommentSubject">
    <w:name w:val="annotation subject"/>
    <w:basedOn w:val="CommentText"/>
    <w:next w:val="CommentText"/>
    <w:link w:val="CommentSubjectChar"/>
    <w:uiPriority w:val="99"/>
    <w:semiHidden/>
    <w:unhideWhenUsed/>
    <w:rsid w:val="00F9676D"/>
    <w:rPr>
      <w:b/>
      <w:bCs/>
    </w:rPr>
  </w:style>
  <w:style w:type="character" w:customStyle="1" w:styleId="CommentSubjectChar">
    <w:name w:val="Comment Subject Char"/>
    <w:basedOn w:val="CommentTextChar"/>
    <w:link w:val="CommentSubject"/>
    <w:uiPriority w:val="99"/>
    <w:semiHidden/>
    <w:rsid w:val="00F9676D"/>
    <w:rPr>
      <w:b/>
      <w:bCs/>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835465">
      <w:bodyDiv w:val="1"/>
      <w:marLeft w:val="0"/>
      <w:marRight w:val="0"/>
      <w:marTop w:val="0"/>
      <w:marBottom w:val="0"/>
      <w:divBdr>
        <w:top w:val="none" w:sz="0" w:space="0" w:color="auto"/>
        <w:left w:val="none" w:sz="0" w:space="0" w:color="auto"/>
        <w:bottom w:val="none" w:sz="0" w:space="0" w:color="auto"/>
        <w:right w:val="none" w:sz="0" w:space="0" w:color="auto"/>
      </w:divBdr>
    </w:div>
    <w:div w:id="149313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perations@taunton-tc.gov.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GB" sz="1200">
                <a:latin typeface="Arial" panose="020B0604020202020204" pitchFamily="34" charset="0"/>
                <a:cs typeface="Arial" panose="020B0604020202020204" pitchFamily="34" charset="0"/>
              </a:rPr>
              <a:t>Crime Summary by Day</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Sheet1!$E$9:$E$15</c:f>
              <c:strCache>
                <c:ptCount val="7"/>
                <c:pt idx="0">
                  <c:v>Monday</c:v>
                </c:pt>
                <c:pt idx="1">
                  <c:v>Tuesday</c:v>
                </c:pt>
                <c:pt idx="2">
                  <c:v>Wednesday</c:v>
                </c:pt>
                <c:pt idx="3">
                  <c:v>Thursday</c:v>
                </c:pt>
                <c:pt idx="4">
                  <c:v>Friday</c:v>
                </c:pt>
                <c:pt idx="5">
                  <c:v>Saturday</c:v>
                </c:pt>
                <c:pt idx="6">
                  <c:v>Sunday</c:v>
                </c:pt>
              </c:strCache>
            </c:strRef>
          </c:cat>
          <c:val>
            <c:numRef>
              <c:f>Sheet1!$F$9:$F$15</c:f>
              <c:numCache>
                <c:formatCode>General</c:formatCode>
                <c:ptCount val="7"/>
                <c:pt idx="0">
                  <c:v>170</c:v>
                </c:pt>
                <c:pt idx="1">
                  <c:v>175</c:v>
                </c:pt>
                <c:pt idx="2">
                  <c:v>182</c:v>
                </c:pt>
                <c:pt idx="3">
                  <c:v>187</c:v>
                </c:pt>
                <c:pt idx="4">
                  <c:v>215</c:v>
                </c:pt>
                <c:pt idx="5">
                  <c:v>187</c:v>
                </c:pt>
                <c:pt idx="6">
                  <c:v>210</c:v>
                </c:pt>
              </c:numCache>
            </c:numRef>
          </c:val>
          <c:extLst>
            <c:ext xmlns:c16="http://schemas.microsoft.com/office/drawing/2014/chart" uri="{C3380CC4-5D6E-409C-BE32-E72D297353CC}">
              <c16:uniqueId val="{00000000-FE73-4B35-B06C-81E35E9D464A}"/>
            </c:ext>
          </c:extLst>
        </c:ser>
        <c:dLbls>
          <c:showLegendKey val="0"/>
          <c:showVal val="0"/>
          <c:showCatName val="0"/>
          <c:showSerName val="0"/>
          <c:showPercent val="0"/>
          <c:showBubbleSize val="0"/>
        </c:dLbls>
        <c:gapWidth val="150"/>
        <c:shape val="box"/>
        <c:axId val="1305232575"/>
        <c:axId val="1306402911"/>
        <c:axId val="0"/>
      </c:bar3DChart>
      <c:catAx>
        <c:axId val="13052325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06402911"/>
        <c:crosses val="autoZero"/>
        <c:auto val="1"/>
        <c:lblAlgn val="ctr"/>
        <c:lblOffset val="100"/>
        <c:noMultiLvlLbl val="0"/>
      </c:catAx>
      <c:valAx>
        <c:axId val="13064029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5232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7030A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7E7256C400344287A2070D296BECFE" ma:contentTypeVersion="18" ma:contentTypeDescription="Create a new document." ma:contentTypeScope="" ma:versionID="fc71c4282391c5c5825a70cea701d76f">
  <xsd:schema xmlns:xsd="http://www.w3.org/2001/XMLSchema" xmlns:xs="http://www.w3.org/2001/XMLSchema" xmlns:p="http://schemas.microsoft.com/office/2006/metadata/properties" xmlns:ns2="cef9ad00-a435-4049-a0e1-a61d3fa34a5b" xmlns:ns3="6480f42a-dac3-4463-86dd-83d1dd0a72ed" targetNamespace="http://schemas.microsoft.com/office/2006/metadata/properties" ma:root="true" ma:fieldsID="c2be80fdc4a2fb76bbda37aa1c066634" ns2:_="" ns3:_="">
    <xsd:import namespace="cef9ad00-a435-4049-a0e1-a61d3fa34a5b"/>
    <xsd:import namespace="6480f42a-dac3-4463-86dd-83d1dd0a72e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_Flow_SignoffStatu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9ad00-a435-4049-a0e1-a61d3fa34a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7cd8a6c-4764-43c3-ade4-7950e13fad5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Flow_SignoffStatus" ma:index="18" nillable="true" ma:displayName="Sign-off status" ma:internalName="Sign_x002d_off_x0020_status">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80f42a-dac3-4463-86dd-83d1dd0a72e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f72ae97-42e4-42d9-af3d-219c2d31b987}" ma:internalName="TaxCatchAll" ma:showField="CatchAllData" ma:web="6480f42a-dac3-4463-86dd-83d1dd0a72e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cef9ad00-a435-4049-a0e1-a61d3fa34a5b" xsi:nil="true"/>
    <TaxCatchAll xmlns="6480f42a-dac3-4463-86dd-83d1dd0a72ed" xsi:nil="true"/>
    <lcf76f155ced4ddcb4097134ff3c332f xmlns="cef9ad00-a435-4049-a0e1-a61d3fa34a5b">
      <Terms xmlns="http://schemas.microsoft.com/office/infopath/2007/PartnerControls"/>
    </lcf76f155ced4ddcb4097134ff3c332f>
    <SharedWithUsers xmlns="6480f42a-dac3-4463-86dd-83d1dd0a72ed">
      <UserInfo>
        <DisplayName>Craig Stone</DisplayName>
        <AccountId>14</AccountId>
        <AccountType/>
      </UserInfo>
      <UserInfo>
        <DisplayName>Sally Jones</DisplayName>
        <AccountId>37</AccountId>
        <AccountType/>
      </UserInfo>
    </SharedWithUsers>
  </documentManagement>
</p:properties>
</file>

<file path=customXml/itemProps1.xml><?xml version="1.0" encoding="utf-8"?>
<ds:datastoreItem xmlns:ds="http://schemas.openxmlformats.org/officeDocument/2006/customXml" ds:itemID="{15645D44-FEF3-46B2-8094-AC1A5A84A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f9ad00-a435-4049-a0e1-a61d3fa34a5b"/>
    <ds:schemaRef ds:uri="6480f42a-dac3-4463-86dd-83d1dd0a72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7946D-0F7E-4954-8A56-F060C558D82C}">
  <ds:schemaRefs>
    <ds:schemaRef ds:uri="http://schemas.microsoft.com/sharepoint/v3/contenttype/forms"/>
  </ds:schemaRefs>
</ds:datastoreItem>
</file>

<file path=customXml/itemProps3.xml><?xml version="1.0" encoding="utf-8"?>
<ds:datastoreItem xmlns:ds="http://schemas.openxmlformats.org/officeDocument/2006/customXml" ds:itemID="{96D5E6AE-620A-481C-9529-56A0C8DE7E46}">
  <ds:schemaRefs>
    <ds:schemaRef ds:uri="http://schemas.microsoft.com/office/2006/metadata/properties"/>
    <ds:schemaRef ds:uri="http://schemas.microsoft.com/office/infopath/2007/PartnerControls"/>
    <ds:schemaRef ds:uri="cef9ad00-a435-4049-a0e1-a61d3fa34a5b"/>
    <ds:schemaRef ds:uri="6480f42a-dac3-4463-86dd-83d1dd0a72ed"/>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11</Pages>
  <Words>2705</Words>
  <Characters>15419</Characters>
  <Application>Microsoft Office Word</Application>
  <DocSecurity>0</DocSecurity>
  <Lines>128</Lines>
  <Paragraphs>36</Paragraphs>
  <ScaleCrop>false</ScaleCrop>
  <Company/>
  <LinksUpToDate>false</LinksUpToDate>
  <CharactersWithSpaces>18088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Weatherhead</dc:creator>
  <cp:keywords/>
  <dc:description/>
  <cp:lastModifiedBy>Craig Stone</cp:lastModifiedBy>
  <cp:revision>421</cp:revision>
  <cp:lastPrinted>2022-07-14T15:01:00Z</cp:lastPrinted>
  <dcterms:created xsi:type="dcterms:W3CDTF">2024-01-24T15:54:00Z</dcterms:created>
  <dcterms:modified xsi:type="dcterms:W3CDTF">2024-04-24T11:26:00Z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0x010100E07E7256C400344287A2070D296BECFE</vt:lpwstr>
  </property>
  <property fmtid="{D5CDD505-2E9C-101B-9397-08002B2CF9AE}" pid="3" name="MediaServiceImageTags">
    <vt:lpwstr/>
  </property>
</Properties>
</file>