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3E236" w14:textId="77777777" w:rsidR="008657C4" w:rsidRPr="00CA2639" w:rsidRDefault="008657C4" w:rsidP="00ED33F7">
      <w:pPr>
        <w:pStyle w:val="Heading7"/>
      </w:pPr>
      <w:bookmarkStart w:id="0" w:name="_Ref100394620"/>
      <w:bookmarkStart w:id="1" w:name="_Ref100396156"/>
      <w:bookmarkStart w:id="2" w:name="_Ref124945966"/>
    </w:p>
    <w:bookmarkEnd w:id="0"/>
    <w:bookmarkEnd w:id="1"/>
    <w:bookmarkEnd w:id="2"/>
    <w:p w14:paraId="47C9E5C2" w14:textId="77777777" w:rsidR="00ED33F7" w:rsidRDefault="00ED33F7" w:rsidP="008657C4">
      <w:pPr>
        <w:spacing w:after="240"/>
        <w:jc w:val="center"/>
        <w:outlineLvl w:val="0"/>
        <w:rPr>
          <w:rFonts w:ascii="Arial" w:hAnsi="Arial"/>
          <w:b/>
          <w:sz w:val="36"/>
          <w:szCs w:val="36"/>
        </w:rPr>
      </w:pPr>
    </w:p>
    <w:p w14:paraId="278025DC" w14:textId="77777777" w:rsidR="00ED33F7" w:rsidRDefault="00ED33F7" w:rsidP="008657C4">
      <w:pPr>
        <w:spacing w:after="240"/>
        <w:jc w:val="center"/>
        <w:outlineLvl w:val="0"/>
        <w:rPr>
          <w:rFonts w:ascii="Arial" w:hAnsi="Arial"/>
          <w:b/>
          <w:sz w:val="36"/>
          <w:szCs w:val="36"/>
        </w:rPr>
      </w:pPr>
    </w:p>
    <w:p w14:paraId="7A392F5A" w14:textId="77777777" w:rsidR="00ED33F7" w:rsidRDefault="00ED33F7" w:rsidP="008657C4">
      <w:pPr>
        <w:spacing w:after="240"/>
        <w:jc w:val="center"/>
        <w:outlineLvl w:val="0"/>
        <w:rPr>
          <w:rFonts w:ascii="Arial" w:hAnsi="Arial"/>
          <w:b/>
          <w:sz w:val="36"/>
          <w:szCs w:val="36"/>
        </w:rPr>
      </w:pPr>
    </w:p>
    <w:p w14:paraId="7EDA8601" w14:textId="77777777" w:rsidR="00ED33F7" w:rsidRDefault="00ED33F7" w:rsidP="008657C4">
      <w:pPr>
        <w:spacing w:after="240"/>
        <w:jc w:val="center"/>
        <w:outlineLvl w:val="0"/>
        <w:rPr>
          <w:rFonts w:ascii="Arial" w:hAnsi="Arial"/>
          <w:b/>
          <w:sz w:val="36"/>
          <w:szCs w:val="36"/>
        </w:rPr>
      </w:pPr>
    </w:p>
    <w:p w14:paraId="2053CD60" w14:textId="77777777" w:rsidR="00ED33F7" w:rsidRDefault="00ED33F7" w:rsidP="008657C4">
      <w:pPr>
        <w:spacing w:after="240"/>
        <w:jc w:val="center"/>
        <w:outlineLvl w:val="0"/>
        <w:rPr>
          <w:rFonts w:ascii="Arial" w:hAnsi="Arial"/>
          <w:b/>
          <w:sz w:val="36"/>
          <w:szCs w:val="36"/>
        </w:rPr>
      </w:pPr>
    </w:p>
    <w:p w14:paraId="49FA9CD6" w14:textId="77777777" w:rsidR="00ED33F7" w:rsidRDefault="00ED33F7" w:rsidP="008657C4">
      <w:pPr>
        <w:spacing w:after="240"/>
        <w:jc w:val="center"/>
        <w:outlineLvl w:val="0"/>
        <w:rPr>
          <w:rFonts w:ascii="Arial" w:hAnsi="Arial"/>
          <w:b/>
          <w:sz w:val="36"/>
          <w:szCs w:val="36"/>
        </w:rPr>
      </w:pPr>
    </w:p>
    <w:p w14:paraId="2E5FAA17" w14:textId="77777777" w:rsidR="00ED33F7" w:rsidRDefault="00ED33F7" w:rsidP="008657C4">
      <w:pPr>
        <w:spacing w:after="240"/>
        <w:jc w:val="center"/>
        <w:outlineLvl w:val="0"/>
        <w:rPr>
          <w:rFonts w:ascii="Arial" w:hAnsi="Arial"/>
          <w:b/>
          <w:sz w:val="36"/>
          <w:szCs w:val="36"/>
        </w:rPr>
      </w:pPr>
    </w:p>
    <w:p w14:paraId="270D00DC" w14:textId="77777777" w:rsidR="00ED33F7" w:rsidRDefault="00ED33F7" w:rsidP="008657C4">
      <w:pPr>
        <w:spacing w:after="240"/>
        <w:jc w:val="center"/>
        <w:outlineLvl w:val="0"/>
        <w:rPr>
          <w:rFonts w:ascii="Arial" w:hAnsi="Arial"/>
          <w:b/>
          <w:sz w:val="36"/>
          <w:szCs w:val="36"/>
        </w:rPr>
      </w:pPr>
    </w:p>
    <w:p w14:paraId="36C3E237" w14:textId="254A8DCC" w:rsidR="00B23822" w:rsidRPr="00CA2639" w:rsidRDefault="00ED33F7" w:rsidP="008657C4">
      <w:pPr>
        <w:spacing w:after="240"/>
        <w:jc w:val="center"/>
        <w:outlineLvl w:val="0"/>
        <w:rPr>
          <w:rFonts w:ascii="Arial" w:hAnsi="Arial"/>
          <w:b/>
          <w:sz w:val="36"/>
          <w:szCs w:val="36"/>
        </w:rPr>
      </w:pPr>
      <w:r>
        <w:rPr>
          <w:rFonts w:ascii="Arial" w:hAnsi="Arial"/>
          <w:b/>
          <w:sz w:val="36"/>
          <w:szCs w:val="36"/>
        </w:rPr>
        <w:t>Schedule</w:t>
      </w:r>
      <w:r w:rsidR="009C5E16">
        <w:rPr>
          <w:rFonts w:ascii="Arial" w:hAnsi="Arial"/>
          <w:b/>
          <w:sz w:val="36"/>
          <w:szCs w:val="36"/>
        </w:rPr>
        <w:t xml:space="preserve"> 12</w:t>
      </w:r>
    </w:p>
    <w:p w14:paraId="36C3E23F" w14:textId="504A2713" w:rsidR="00CA2639" w:rsidRPr="00CA2639" w:rsidRDefault="00ED33F7" w:rsidP="008657C4">
      <w:pPr>
        <w:spacing w:after="240"/>
        <w:jc w:val="center"/>
        <w:outlineLvl w:val="0"/>
        <w:rPr>
          <w:rFonts w:ascii="Arial" w:hAnsi="Arial"/>
          <w:b/>
          <w:sz w:val="36"/>
          <w:szCs w:val="36"/>
        </w:rPr>
      </w:pPr>
      <w:r>
        <w:rPr>
          <w:rFonts w:ascii="Arial" w:hAnsi="Arial"/>
          <w:b/>
          <w:sz w:val="36"/>
          <w:szCs w:val="36"/>
        </w:rPr>
        <w:t>Transfer Regulations</w:t>
      </w:r>
    </w:p>
    <w:p w14:paraId="36C3E240" w14:textId="77777777" w:rsidR="00CA2639" w:rsidRPr="00CA2639" w:rsidRDefault="00CA2639" w:rsidP="008657C4">
      <w:pPr>
        <w:spacing w:after="240"/>
        <w:jc w:val="center"/>
        <w:outlineLvl w:val="0"/>
        <w:rPr>
          <w:rFonts w:ascii="Arial" w:hAnsi="Arial"/>
          <w:b/>
          <w:sz w:val="22"/>
          <w:szCs w:val="22"/>
        </w:rPr>
      </w:pPr>
    </w:p>
    <w:p w14:paraId="07207296" w14:textId="2D8C80E3" w:rsidR="00211A24" w:rsidRDefault="00CA2639" w:rsidP="42DC8816">
      <w:pPr>
        <w:spacing w:after="240"/>
        <w:jc w:val="center"/>
        <w:outlineLvl w:val="0"/>
        <w:rPr>
          <w:b/>
          <w:bCs/>
        </w:rPr>
      </w:pPr>
      <w:r w:rsidRPr="42DC8816">
        <w:rPr>
          <w:rFonts w:ascii="Arial" w:hAnsi="Arial"/>
          <w:b/>
          <w:bCs/>
          <w:sz w:val="22"/>
          <w:szCs w:val="22"/>
        </w:rPr>
        <w:br w:type="page"/>
      </w:r>
      <w:bookmarkStart w:id="3" w:name="_Ref113366274"/>
      <w:r w:rsidR="00FD75E6" w:rsidRPr="42DC8816">
        <w:rPr>
          <w:rFonts w:ascii="Arial" w:hAnsi="Arial"/>
          <w:sz w:val="22"/>
          <w:szCs w:val="22"/>
        </w:rPr>
        <w:lastRenderedPageBreak/>
        <w:t xml:space="preserve"> </w:t>
      </w:r>
      <w:r w:rsidR="00211A24" w:rsidRPr="42DC8816">
        <w:rPr>
          <w:b/>
          <w:bCs/>
        </w:rPr>
        <w:t xml:space="preserve">Schedule </w:t>
      </w:r>
      <w:r w:rsidR="5428A33B" w:rsidRPr="42DC8816">
        <w:rPr>
          <w:b/>
          <w:bCs/>
        </w:rPr>
        <w:t>12</w:t>
      </w:r>
    </w:p>
    <w:p w14:paraId="02D886BD" w14:textId="77777777" w:rsidR="00211A24" w:rsidRPr="003860F8" w:rsidRDefault="00211A24" w:rsidP="00211A24">
      <w:pPr>
        <w:spacing w:after="240"/>
        <w:jc w:val="center"/>
        <w:outlineLvl w:val="0"/>
        <w:rPr>
          <w:b/>
        </w:rPr>
      </w:pPr>
      <w:r>
        <w:rPr>
          <w:b/>
        </w:rPr>
        <w:t>TRANSFER REGULATIONS</w:t>
      </w:r>
    </w:p>
    <w:p w14:paraId="47B5B483" w14:textId="77777777" w:rsidR="00211A24" w:rsidRDefault="00211A24" w:rsidP="00211A24">
      <w:pPr>
        <w:pStyle w:val="02-NormInd2-BB0"/>
        <w:ind w:left="0"/>
        <w:jc w:val="center"/>
        <w:rPr>
          <w:rFonts w:ascii="Verdana" w:hAnsi="Verdana"/>
          <w:b/>
          <w:bCs/>
          <w:color w:val="000000"/>
          <w:sz w:val="20"/>
        </w:rPr>
      </w:pPr>
      <w:bookmarkStart w:id="4" w:name="TimeReverse"/>
      <w:r w:rsidRPr="003860F8">
        <w:rPr>
          <w:rFonts w:ascii="Verdana" w:hAnsi="Verdana"/>
          <w:b/>
          <w:bCs/>
          <w:color w:val="000000"/>
          <w:sz w:val="20"/>
        </w:rPr>
        <w:t>EMPLOYEE TRANSFER ARRANGEMENTS ON E</w:t>
      </w:r>
      <w:r>
        <w:rPr>
          <w:rFonts w:ascii="Verdana" w:hAnsi="Verdana"/>
          <w:b/>
          <w:bCs/>
          <w:color w:val="000000"/>
          <w:sz w:val="20"/>
        </w:rPr>
        <w:t>XIT</w:t>
      </w:r>
    </w:p>
    <w:p w14:paraId="20DAD3BF" w14:textId="77777777" w:rsidR="00211A24" w:rsidRPr="003860F8" w:rsidRDefault="00211A24" w:rsidP="00211A24">
      <w:pPr>
        <w:pStyle w:val="02-NormInd2-BB0"/>
        <w:ind w:left="0"/>
        <w:jc w:val="center"/>
        <w:rPr>
          <w:rFonts w:ascii="Verdana" w:hAnsi="Verdana"/>
          <w:b/>
          <w:bCs/>
          <w:color w:val="000000"/>
          <w:sz w:val="20"/>
        </w:rPr>
      </w:pPr>
    </w:p>
    <w:p w14:paraId="05F9FBD1" w14:textId="77777777" w:rsidR="00211A24" w:rsidRPr="003860F8" w:rsidRDefault="00211A24" w:rsidP="00211A24">
      <w:pPr>
        <w:pStyle w:val="Body"/>
        <w:jc w:val="center"/>
        <w:rPr>
          <w:b/>
        </w:rPr>
      </w:pPr>
      <w:bookmarkStart w:id="5" w:name="WDXFirstTOC"/>
      <w:bookmarkEnd w:id="5"/>
      <w:r w:rsidDel="00371449">
        <w:t xml:space="preserve"> </w:t>
      </w:r>
      <w:bookmarkStart w:id="6" w:name="_Ref172601956"/>
      <w:bookmarkEnd w:id="4"/>
      <w:bookmarkEnd w:id="6"/>
    </w:p>
    <w:p w14:paraId="623E2198" w14:textId="77777777" w:rsidR="00211A24" w:rsidRPr="003860F8" w:rsidRDefault="00211A24" w:rsidP="00211A24">
      <w:pPr>
        <w:pStyle w:val="Level1"/>
        <w:numPr>
          <w:ilvl w:val="0"/>
          <w:numId w:val="34"/>
        </w:numPr>
      </w:pPr>
      <w:bookmarkStart w:id="7" w:name="_Toc297191269"/>
      <w:bookmarkStart w:id="8" w:name="_Toc297191271"/>
      <w:bookmarkStart w:id="9" w:name="_Toc297191272"/>
      <w:bookmarkStart w:id="10" w:name="_Toc297191273"/>
      <w:bookmarkStart w:id="11" w:name="_Toc297191274"/>
      <w:bookmarkStart w:id="12" w:name="_Toc297191275"/>
      <w:bookmarkStart w:id="13" w:name="_Toc297191276"/>
      <w:bookmarkStart w:id="14" w:name="_Toc297191277"/>
      <w:bookmarkStart w:id="15" w:name="_Toc297191278"/>
      <w:bookmarkStart w:id="16" w:name="_Toc297191289"/>
      <w:bookmarkStart w:id="17" w:name="_Toc297191290"/>
      <w:bookmarkStart w:id="18" w:name="_Toc297191291"/>
      <w:bookmarkStart w:id="19" w:name="_Ref399129306"/>
      <w:bookmarkEnd w:id="7"/>
      <w:bookmarkEnd w:id="8"/>
      <w:bookmarkEnd w:id="9"/>
      <w:bookmarkEnd w:id="10"/>
      <w:bookmarkEnd w:id="11"/>
      <w:bookmarkEnd w:id="12"/>
      <w:bookmarkEnd w:id="13"/>
      <w:bookmarkEnd w:id="14"/>
      <w:bookmarkEnd w:id="15"/>
      <w:bookmarkEnd w:id="16"/>
      <w:bookmarkEnd w:id="17"/>
      <w:bookmarkEnd w:id="18"/>
      <w:r w:rsidRPr="003860F8">
        <w:rPr>
          <w:rStyle w:val="Level1asHeadingtext"/>
        </w:rPr>
        <w:t>Definitions</w:t>
      </w:r>
      <w:bookmarkEnd w:id="19"/>
    </w:p>
    <w:p w14:paraId="049BA58E" w14:textId="7C2665FE" w:rsidR="00211A24" w:rsidRPr="003860F8" w:rsidRDefault="00211A24" w:rsidP="00211A24">
      <w:pPr>
        <w:pStyle w:val="Level2"/>
        <w:numPr>
          <w:ilvl w:val="1"/>
          <w:numId w:val="34"/>
        </w:numPr>
        <w:adjustRightInd w:val="0"/>
      </w:pPr>
      <w:r>
        <w:t xml:space="preserve">In this Schedule </w:t>
      </w:r>
      <w:r w:rsidR="6FBF4FBB">
        <w:t>12</w:t>
      </w:r>
      <w:r>
        <w:t xml:space="preserve">, save where otherwise provided, words and terms defined in Schedule </w:t>
      </w:r>
      <w:r w:rsidR="2E7185A1">
        <w:t>04</w:t>
      </w:r>
      <w:r>
        <w:t xml:space="preserve"> (Definitions) of the Contract shall have the meaning ascribed to them in Schedule </w:t>
      </w:r>
      <w:r w:rsidR="23C6152A">
        <w:t>04</w:t>
      </w:r>
      <w:r>
        <w:t xml:space="preserve"> (Definitions) of the Contract. </w:t>
      </w:r>
    </w:p>
    <w:p w14:paraId="622AEA30" w14:textId="029690FE" w:rsidR="00211A24" w:rsidRDefault="00211A24" w:rsidP="00211A24">
      <w:pPr>
        <w:pStyle w:val="Level2"/>
        <w:numPr>
          <w:ilvl w:val="1"/>
          <w:numId w:val="34"/>
        </w:numPr>
        <w:adjustRightInd w:val="0"/>
      </w:pPr>
      <w:r>
        <w:t xml:space="preserve">Without prejudice to Schedule </w:t>
      </w:r>
      <w:r w:rsidR="4DA3659D">
        <w:t>04</w:t>
      </w:r>
      <w:r>
        <w:t xml:space="preserve"> (Definitions) of the Contract unless the context otherwise requires:</w:t>
      </w:r>
    </w:p>
    <w:p w14:paraId="236716B8" w14:textId="77777777" w:rsidR="00211A24" w:rsidRDefault="00211A24" w:rsidP="00211A24">
      <w:pPr>
        <w:pStyle w:val="Definition"/>
        <w:tabs>
          <w:tab w:val="left" w:pos="993"/>
        </w:tabs>
        <w:ind w:left="851"/>
      </w:pPr>
      <w:r>
        <w:t>“</w:t>
      </w:r>
      <w:r w:rsidRPr="006D6117">
        <w:rPr>
          <w:b/>
          <w:bCs/>
        </w:rPr>
        <w:t>Data protection legislation</w:t>
      </w:r>
      <w:r>
        <w:t>” means all applicable data protection and privacy legislation in force from time to time in the UK, including but not limited to:</w:t>
      </w:r>
    </w:p>
    <w:p w14:paraId="44DF5E2B" w14:textId="77777777" w:rsidR="00211A24" w:rsidRDefault="00211A24" w:rsidP="00211A24">
      <w:pPr>
        <w:pStyle w:val="Definition"/>
        <w:tabs>
          <w:tab w:val="left" w:pos="720"/>
        </w:tabs>
        <w:ind w:left="851"/>
      </w:pPr>
      <w:r>
        <w:t>(i)</w:t>
      </w:r>
      <w:r>
        <w:tab/>
        <w:t>the General Data Protection Regulation ((EU) 2016/679) as retained in UK law by the EU (Withdrawal) Act 2018  and the Data Protection, Privacy and Electronic Communications (Amendments etc) (EU Exit) Regulations 2019 (the "UK General Data Protection Regulation" or “UK GDPR”</w:t>
      </w:r>
      <w:proofErr w:type="gramStart"/>
      <w:r>
        <w:t>);</w:t>
      </w:r>
      <w:proofErr w:type="gramEnd"/>
      <w:r>
        <w:t xml:space="preserve"> </w:t>
      </w:r>
    </w:p>
    <w:p w14:paraId="482C82D8" w14:textId="77777777" w:rsidR="00211A24" w:rsidRDefault="00211A24" w:rsidP="00211A24">
      <w:pPr>
        <w:pStyle w:val="Definition"/>
        <w:tabs>
          <w:tab w:val="left" w:pos="720"/>
        </w:tabs>
        <w:ind w:left="851"/>
      </w:pPr>
      <w:r>
        <w:t>(ii)</w:t>
      </w:r>
      <w:r>
        <w:tab/>
        <w:t xml:space="preserve">the Data Protection Act </w:t>
      </w:r>
      <w:proofErr w:type="gramStart"/>
      <w:r>
        <w:t>2018;</w:t>
      </w:r>
      <w:proofErr w:type="gramEnd"/>
      <w:r>
        <w:t xml:space="preserve"> </w:t>
      </w:r>
    </w:p>
    <w:p w14:paraId="6EA46F88" w14:textId="77777777" w:rsidR="00211A24" w:rsidRDefault="00211A24" w:rsidP="00211A24">
      <w:pPr>
        <w:pStyle w:val="Definition"/>
        <w:tabs>
          <w:tab w:val="left" w:pos="720"/>
        </w:tabs>
        <w:ind w:left="851"/>
      </w:pPr>
      <w:r>
        <w:t>(iii)</w:t>
      </w:r>
      <w:r>
        <w:tab/>
        <w:t xml:space="preserve">the Privacy and Electronic Communications Directive 2002/58/EC (as updated by Directive 2009/136/EC) and the Privacy and Electronic Communications Regulations 2003 (SI 2003/2426) as amended; and </w:t>
      </w:r>
    </w:p>
    <w:p w14:paraId="3557B728" w14:textId="77777777" w:rsidR="00211A24" w:rsidRDefault="00211A24" w:rsidP="00211A24">
      <w:pPr>
        <w:pStyle w:val="Definition"/>
        <w:numPr>
          <w:ilvl w:val="0"/>
          <w:numId w:val="0"/>
        </w:numPr>
        <w:tabs>
          <w:tab w:val="left" w:pos="720"/>
        </w:tabs>
        <w:ind w:left="851"/>
      </w:pPr>
      <w:r>
        <w:t>(iv)</w:t>
      </w:r>
      <w:r>
        <w:tab/>
        <w:t xml:space="preserve">all applicable legislation and regulatory requirements in force from time to time which apply to a party relating to the processing of personal data and privacy and the guidance and codes of practice issued by the Information Commissioner’s Office which apply to a </w:t>
      </w:r>
      <w:proofErr w:type="gramStart"/>
      <w:r>
        <w:t>party;</w:t>
      </w:r>
      <w:proofErr w:type="gramEnd"/>
    </w:p>
    <w:p w14:paraId="011A5207" w14:textId="77777777" w:rsidR="00211A24" w:rsidRPr="003860F8" w:rsidRDefault="00211A24" w:rsidP="00211A24">
      <w:pPr>
        <w:pStyle w:val="Level2"/>
        <w:numPr>
          <w:ilvl w:val="0"/>
          <w:numId w:val="0"/>
        </w:numPr>
        <w:adjustRightInd w:val="0"/>
        <w:ind w:left="851"/>
        <w:rPr>
          <w:b/>
          <w:bCs/>
        </w:rPr>
      </w:pPr>
      <w:r w:rsidRPr="003860F8">
        <w:t>"</w:t>
      </w:r>
      <w:r w:rsidRPr="003860F8">
        <w:rPr>
          <w:b/>
          <w:bCs/>
        </w:rPr>
        <w:t>Employee Liability Information</w:t>
      </w:r>
      <w:r w:rsidRPr="003860F8">
        <w:t xml:space="preserve">" has the same meaning as in Regulation 11(2) of the Transfer </w:t>
      </w:r>
      <w:proofErr w:type="gramStart"/>
      <w:r w:rsidRPr="003860F8">
        <w:t>Regulations;</w:t>
      </w:r>
      <w:proofErr w:type="gramEnd"/>
    </w:p>
    <w:p w14:paraId="69C97782" w14:textId="77777777" w:rsidR="00211A24" w:rsidRDefault="00211A24" w:rsidP="00211A24">
      <w:pPr>
        <w:pStyle w:val="Level2"/>
        <w:numPr>
          <w:ilvl w:val="0"/>
          <w:numId w:val="0"/>
        </w:numPr>
        <w:adjustRightInd w:val="0"/>
        <w:ind w:left="851"/>
      </w:pPr>
      <w:r w:rsidRPr="003860F8">
        <w:t>"</w:t>
      </w:r>
      <w:r w:rsidRPr="003860F8">
        <w:rPr>
          <w:b/>
        </w:rPr>
        <w:t>Employing Sub-Contractor</w:t>
      </w:r>
      <w:r w:rsidRPr="003860F8">
        <w:t xml:space="preserve">" means any sub-contractor of the Contractor </w:t>
      </w:r>
      <w:r>
        <w:t xml:space="preserve">providing all or any part of the Services </w:t>
      </w:r>
      <w:r w:rsidRPr="003860F8">
        <w:t xml:space="preserve">who </w:t>
      </w:r>
      <w:r w:rsidRPr="00346DFD">
        <w:t>employ</w:t>
      </w:r>
      <w:r>
        <w:t xml:space="preserve">s </w:t>
      </w:r>
      <w:r w:rsidRPr="00346DFD">
        <w:t>or engage</w:t>
      </w:r>
      <w:r>
        <w:t xml:space="preserve">s any person </w:t>
      </w:r>
      <w:r w:rsidRPr="00346DFD">
        <w:t xml:space="preserve">in providing the </w:t>
      </w:r>
      <w:proofErr w:type="gramStart"/>
      <w:r w:rsidRPr="00346DFD">
        <w:t>Services</w:t>
      </w:r>
      <w:r w:rsidRPr="003860F8">
        <w:t>;</w:t>
      </w:r>
      <w:proofErr w:type="gramEnd"/>
    </w:p>
    <w:p w14:paraId="70FAB36E" w14:textId="77777777" w:rsidR="00211A24" w:rsidRPr="003860F8" w:rsidRDefault="00211A24" w:rsidP="00211A24">
      <w:pPr>
        <w:pStyle w:val="Level2"/>
        <w:numPr>
          <w:ilvl w:val="0"/>
          <w:numId w:val="0"/>
        </w:numPr>
        <w:adjustRightInd w:val="0"/>
        <w:ind w:left="851"/>
      </w:pPr>
      <w:r w:rsidRPr="003860F8">
        <w:t>"</w:t>
      </w:r>
      <w:r w:rsidRPr="003860F8">
        <w:rPr>
          <w:b/>
        </w:rPr>
        <w:t>New Provider</w:t>
      </w:r>
      <w:r w:rsidRPr="003860F8">
        <w:t xml:space="preserve">" means any replacement service provider or providers </w:t>
      </w:r>
      <w:r>
        <w:t xml:space="preserve">engaged </w:t>
      </w:r>
      <w:r w:rsidRPr="003860F8">
        <w:t xml:space="preserve">to provide the Services </w:t>
      </w:r>
      <w:r>
        <w:t xml:space="preserve">(or part thereof) </w:t>
      </w:r>
      <w:r w:rsidRPr="003860F8">
        <w:t xml:space="preserve">or substantially similar services or the Authority itself where the Services or substantially similar services </w:t>
      </w:r>
      <w:r>
        <w:t xml:space="preserve">or part thereof </w:t>
      </w:r>
      <w:r w:rsidRPr="003860F8">
        <w:t xml:space="preserve">continue to be provided by the Authority after partial termination, termination or expiry of this </w:t>
      </w:r>
      <w:proofErr w:type="gramStart"/>
      <w:r w:rsidRPr="003860F8">
        <w:t>Contract;</w:t>
      </w:r>
      <w:proofErr w:type="gramEnd"/>
    </w:p>
    <w:p w14:paraId="5CC27C45" w14:textId="77777777" w:rsidR="00211A24" w:rsidRPr="003860F8" w:rsidRDefault="00211A24" w:rsidP="00211A24">
      <w:pPr>
        <w:pStyle w:val="Level2"/>
        <w:numPr>
          <w:ilvl w:val="0"/>
          <w:numId w:val="0"/>
        </w:numPr>
        <w:adjustRightInd w:val="0"/>
        <w:ind w:left="851"/>
      </w:pPr>
      <w:r w:rsidRPr="003860F8">
        <w:rPr>
          <w:bCs/>
        </w:rPr>
        <w:t>"</w:t>
      </w:r>
      <w:r w:rsidRPr="003860F8">
        <w:rPr>
          <w:b/>
          <w:bCs/>
        </w:rPr>
        <w:t>Relevant Transfer</w:t>
      </w:r>
      <w:r w:rsidRPr="003860F8">
        <w:t xml:space="preserve">" means a transfer of </w:t>
      </w:r>
      <w:r>
        <w:t xml:space="preserve">the employment of </w:t>
      </w:r>
      <w:r w:rsidRPr="003860F8">
        <w:t>Transferring Employees from the Contractor or any</w:t>
      </w:r>
      <w:r>
        <w:t xml:space="preserve"> Employing</w:t>
      </w:r>
      <w:r w:rsidRPr="003860F8">
        <w:t xml:space="preserve"> Sub-Contractor to a New Provider </w:t>
      </w:r>
      <w:r>
        <w:t xml:space="preserve">or the Authority </w:t>
      </w:r>
      <w:r w:rsidRPr="003860F8">
        <w:t xml:space="preserve">under the Transfer </w:t>
      </w:r>
      <w:proofErr w:type="gramStart"/>
      <w:r w:rsidRPr="003860F8">
        <w:t>Regulations;</w:t>
      </w:r>
      <w:proofErr w:type="gramEnd"/>
    </w:p>
    <w:p w14:paraId="2C263FE7" w14:textId="77777777" w:rsidR="00211A24" w:rsidRPr="003860F8" w:rsidRDefault="00211A24" w:rsidP="00211A24">
      <w:pPr>
        <w:pStyle w:val="Level2"/>
        <w:numPr>
          <w:ilvl w:val="0"/>
          <w:numId w:val="0"/>
        </w:numPr>
        <w:adjustRightInd w:val="0"/>
        <w:ind w:left="851"/>
      </w:pPr>
      <w:r w:rsidRPr="003860F8">
        <w:lastRenderedPageBreak/>
        <w:t>"</w:t>
      </w:r>
      <w:r w:rsidRPr="003860F8">
        <w:rPr>
          <w:b/>
          <w:bCs/>
        </w:rPr>
        <w:t>Transfer Date</w:t>
      </w:r>
      <w:r w:rsidRPr="003860F8">
        <w:t xml:space="preserve">" means the </w:t>
      </w:r>
      <w:r>
        <w:t xml:space="preserve">date on which the transfer of a </w:t>
      </w:r>
      <w:r w:rsidRPr="003860F8">
        <w:t xml:space="preserve">Transferring Employee takes place under the Transfer </w:t>
      </w:r>
      <w:proofErr w:type="gramStart"/>
      <w:r w:rsidRPr="003860F8">
        <w:t>Regulations;</w:t>
      </w:r>
      <w:proofErr w:type="gramEnd"/>
    </w:p>
    <w:p w14:paraId="526E5CC7" w14:textId="77777777" w:rsidR="00211A24" w:rsidRDefault="00211A24" w:rsidP="00211A24">
      <w:pPr>
        <w:pStyle w:val="Body"/>
        <w:ind w:left="851"/>
      </w:pPr>
      <w:r w:rsidRPr="003860F8">
        <w:t>"</w:t>
      </w:r>
      <w:r w:rsidRPr="003860F8">
        <w:rPr>
          <w:b/>
          <w:bCs/>
        </w:rPr>
        <w:t>Transferring Employee</w:t>
      </w:r>
      <w:r w:rsidRPr="003860F8">
        <w:t>" means an employee</w:t>
      </w:r>
      <w:r>
        <w:t xml:space="preserve"> wholly or mainly</w:t>
      </w:r>
      <w:r w:rsidRPr="003860F8">
        <w:t xml:space="preserve"> </w:t>
      </w:r>
      <w:r>
        <w:t xml:space="preserve">employed or otherwise assigned to </w:t>
      </w:r>
      <w:r w:rsidRPr="003860F8">
        <w:t xml:space="preserve">the Services </w:t>
      </w:r>
      <w:r>
        <w:t xml:space="preserve">(or in respect of partial termination, the relevant part of the Services) </w:t>
      </w:r>
      <w:r w:rsidRPr="003860F8">
        <w:t>who</w:t>
      </w:r>
      <w:r>
        <w:t>se employment</w:t>
      </w:r>
      <w:r w:rsidRPr="003860F8">
        <w:t xml:space="preserve"> transfers under the Transfer Regulations from the Contractor or any </w:t>
      </w:r>
      <w:r>
        <w:t xml:space="preserve">Employing </w:t>
      </w:r>
      <w:r w:rsidRPr="003860F8">
        <w:t xml:space="preserve">Sub-Contractor to a New </w:t>
      </w:r>
      <w:proofErr w:type="gramStart"/>
      <w:r w:rsidRPr="003860F8">
        <w:t>Provider;</w:t>
      </w:r>
      <w:proofErr w:type="gramEnd"/>
    </w:p>
    <w:p w14:paraId="6EEA32A7" w14:textId="77777777" w:rsidR="00211A24" w:rsidRPr="003860F8" w:rsidRDefault="00211A24" w:rsidP="00211A24">
      <w:pPr>
        <w:pStyle w:val="Body1"/>
        <w:rPr>
          <w:b/>
        </w:rPr>
      </w:pPr>
      <w:r w:rsidRPr="003860F8">
        <w:t>"</w:t>
      </w:r>
      <w:r w:rsidRPr="003860F8">
        <w:rPr>
          <w:b/>
          <w:bCs/>
        </w:rPr>
        <w:t>Transfer Regulations</w:t>
      </w:r>
      <w:r w:rsidRPr="003860F8">
        <w:t xml:space="preserve">" means the Transfer of Undertakings (Protection of Employment) Regulations 2006 as amended from time to </w:t>
      </w:r>
      <w:r>
        <w:t>and/or the Service Provision Change (Protection of Employment) Regulations (Northern Ireland) 2006 (as amended from time to time), as appropriate</w:t>
      </w:r>
      <w:r w:rsidRPr="003860F8">
        <w:t>.</w:t>
      </w:r>
    </w:p>
    <w:p w14:paraId="29A6343E" w14:textId="77777777" w:rsidR="00211A24" w:rsidRPr="003860F8" w:rsidRDefault="00211A24" w:rsidP="00211A24">
      <w:pPr>
        <w:pStyle w:val="Level1"/>
        <w:keepNext/>
        <w:numPr>
          <w:ilvl w:val="0"/>
          <w:numId w:val="34"/>
        </w:numPr>
        <w:adjustRightInd w:val="0"/>
      </w:pPr>
      <w:bookmarkStart w:id="20" w:name="_Ref227475340"/>
      <w:bookmarkStart w:id="21" w:name="_Ref173051449"/>
      <w:r w:rsidRPr="003860F8">
        <w:rPr>
          <w:rStyle w:val="Level1asHeadingtext"/>
        </w:rPr>
        <w:t>EMPLOYMENT</w:t>
      </w:r>
      <w:bookmarkEnd w:id="20"/>
    </w:p>
    <w:p w14:paraId="682F06DD" w14:textId="77777777" w:rsidR="00211A24" w:rsidRPr="003860F8" w:rsidRDefault="00211A24" w:rsidP="00211A24">
      <w:pPr>
        <w:pStyle w:val="Level2"/>
        <w:numPr>
          <w:ilvl w:val="1"/>
          <w:numId w:val="34"/>
        </w:numPr>
        <w:adjustRightInd w:val="0"/>
      </w:pPr>
      <w:bookmarkStart w:id="22" w:name="_Ref227474634"/>
      <w:r w:rsidRPr="003860F8">
        <w:rPr>
          <w:b/>
        </w:rPr>
        <w:t>Information on Re-tender, Partial Termination, Termination or Expiry</w:t>
      </w:r>
      <w:bookmarkEnd w:id="22"/>
    </w:p>
    <w:p w14:paraId="6F272C0A" w14:textId="77777777" w:rsidR="00211A24" w:rsidRPr="003860F8" w:rsidRDefault="00211A24" w:rsidP="00211A24">
      <w:pPr>
        <w:pStyle w:val="Level3"/>
        <w:numPr>
          <w:ilvl w:val="2"/>
          <w:numId w:val="34"/>
        </w:numPr>
        <w:adjustRightInd w:val="0"/>
      </w:pPr>
      <w:bookmarkStart w:id="23" w:name="_Ref221415605"/>
      <w:r>
        <w:t>No earlier than [</w:t>
      </w:r>
      <w:r w:rsidRPr="00A25C51">
        <w:t>two years]</w:t>
      </w:r>
      <w:r>
        <w:t xml:space="preserve"> preceding the termination, partial termination or Expiry of this Contract or a potential Transfer Date or at any time after the service of a notice to terminate this Contract or the provision of any of the Services (whether in whole or part) or on receipt of a written request by the Authority, the Contractor shall (and shall procure that any Employing Sub-Contractor shall):</w:t>
      </w:r>
      <w:bookmarkEnd w:id="21"/>
      <w:bookmarkEnd w:id="23"/>
    </w:p>
    <w:p w14:paraId="4CD18114" w14:textId="06550976" w:rsidR="00211A24" w:rsidRDefault="00211A24" w:rsidP="00211A24">
      <w:pPr>
        <w:pStyle w:val="Level4"/>
        <w:numPr>
          <w:ilvl w:val="3"/>
          <w:numId w:val="34"/>
        </w:numPr>
        <w:adjustRightInd w:val="0"/>
      </w:pPr>
      <w:bookmarkStart w:id="24" w:name="_Ref216103120"/>
      <w:r>
        <w:t xml:space="preserve">supply to the Authority such information as the Authority may reasonably require in order to consider the </w:t>
      </w:r>
      <w:r w:rsidR="0231A737">
        <w:t>application</w:t>
      </w:r>
      <w:r>
        <w:t xml:space="preserve"> of the Transfer Regulations on the termination, partial termination or expiry of this </w:t>
      </w:r>
      <w:proofErr w:type="gramStart"/>
      <w:r>
        <w:t>Contract;</w:t>
      </w:r>
      <w:proofErr w:type="gramEnd"/>
      <w:r>
        <w:t xml:space="preserve"> </w:t>
      </w:r>
    </w:p>
    <w:p w14:paraId="1C51C970" w14:textId="5E7FF3A6" w:rsidR="00211A24" w:rsidRPr="003860F8" w:rsidRDefault="00211A24" w:rsidP="00211A24">
      <w:pPr>
        <w:pStyle w:val="Level4"/>
        <w:numPr>
          <w:ilvl w:val="3"/>
          <w:numId w:val="34"/>
        </w:numPr>
        <w:adjustRightInd w:val="0"/>
      </w:pPr>
      <w:r>
        <w:t xml:space="preserve">supply to the Authority such full and accurate and up-to-date information as may be requested by the Authority including the information listed in Appendix 1 to this Schedule </w:t>
      </w:r>
      <w:r w:rsidR="70100D16">
        <w:t>12</w:t>
      </w:r>
      <w:r>
        <w:t xml:space="preserve"> relating to the employees who are wholly or mainly employed, assigned or engaged in providing the Services or part of the Services under this Contract who may be subject to a Relevant </w:t>
      </w:r>
      <w:proofErr w:type="gramStart"/>
      <w:r>
        <w:t>Transfer;</w:t>
      </w:r>
      <w:proofErr w:type="gramEnd"/>
      <w:r>
        <w:t xml:space="preserve"> </w:t>
      </w:r>
      <w:bookmarkEnd w:id="24"/>
    </w:p>
    <w:p w14:paraId="08A99A1E" w14:textId="77777777" w:rsidR="00211A24" w:rsidRPr="003860F8" w:rsidRDefault="00211A24" w:rsidP="00211A24">
      <w:pPr>
        <w:pStyle w:val="Level4"/>
        <w:numPr>
          <w:ilvl w:val="3"/>
          <w:numId w:val="34"/>
        </w:numPr>
        <w:adjustRightInd w:val="0"/>
      </w:pPr>
      <w:r w:rsidRPr="003860F8">
        <w:t>provide the information promptly and i</w:t>
      </w:r>
      <w:r>
        <w:t>n any event not later than three</w:t>
      </w:r>
      <w:r w:rsidRPr="003860F8">
        <w:t xml:space="preserve"> months from the date when a request for such information is made and at no cost to the </w:t>
      </w:r>
      <w:proofErr w:type="gramStart"/>
      <w:r w:rsidRPr="003860F8">
        <w:t>Authority;</w:t>
      </w:r>
      <w:proofErr w:type="gramEnd"/>
      <w:r w:rsidRPr="003860F8">
        <w:t xml:space="preserve"> </w:t>
      </w:r>
    </w:p>
    <w:p w14:paraId="6D8A2EDD" w14:textId="77777777" w:rsidR="00211A24" w:rsidRPr="003860F8" w:rsidRDefault="00211A24" w:rsidP="00211A24">
      <w:pPr>
        <w:pStyle w:val="Level4"/>
        <w:numPr>
          <w:ilvl w:val="3"/>
          <w:numId w:val="34"/>
        </w:numPr>
        <w:adjustRightInd w:val="0"/>
      </w:pPr>
      <w:bookmarkStart w:id="25" w:name="_Ref221020088"/>
      <w:r w:rsidRPr="003860F8">
        <w:t xml:space="preserve">acknowledge that the Authority will use the information for informing any prospective New Provider for any services which are substantially the same as the Services or part of the Services provided pursuant to this </w:t>
      </w:r>
      <w:proofErr w:type="gramStart"/>
      <w:r w:rsidRPr="003860F8">
        <w:t>Contract;</w:t>
      </w:r>
      <w:bookmarkEnd w:id="25"/>
      <w:proofErr w:type="gramEnd"/>
    </w:p>
    <w:p w14:paraId="6934B670" w14:textId="77777777" w:rsidR="00211A24" w:rsidRPr="003860F8" w:rsidRDefault="00211A24" w:rsidP="00211A24">
      <w:pPr>
        <w:pStyle w:val="Level4"/>
        <w:numPr>
          <w:ilvl w:val="3"/>
          <w:numId w:val="34"/>
        </w:numPr>
        <w:adjustRightInd w:val="0"/>
      </w:pPr>
      <w:r w:rsidRPr="003860F8">
        <w:t xml:space="preserve">inform the Authority of any changes to the information provided under paragraph </w:t>
      </w:r>
      <w:r w:rsidRPr="003860F8">
        <w:fldChar w:fldCharType="begin"/>
      </w:r>
      <w:r w:rsidRPr="003860F8">
        <w:instrText xml:space="preserve"> REF _Ref216103120 \w \h </w:instrText>
      </w:r>
      <w:r>
        <w:instrText xml:space="preserve"> \* MERGEFORMAT </w:instrText>
      </w:r>
      <w:r w:rsidRPr="003860F8">
        <w:fldChar w:fldCharType="separate"/>
      </w:r>
      <w:r>
        <w:t>2.1.1(a)</w:t>
      </w:r>
      <w:r w:rsidRPr="003860F8">
        <w:fldChar w:fldCharType="end"/>
      </w:r>
      <w:r w:rsidRPr="003860F8">
        <w:t xml:space="preserve"> </w:t>
      </w:r>
      <w:r>
        <w:t xml:space="preserve">or 2.1.1(b) </w:t>
      </w:r>
      <w:r w:rsidRPr="003860F8">
        <w:t>up to the Transfer Date as soon as reasonably practicable.</w:t>
      </w:r>
    </w:p>
    <w:p w14:paraId="2647E518" w14:textId="77777777" w:rsidR="00211A24" w:rsidRPr="008F047A" w:rsidRDefault="00211A24" w:rsidP="00211A24">
      <w:pPr>
        <w:pStyle w:val="Level3"/>
        <w:numPr>
          <w:ilvl w:val="2"/>
          <w:numId w:val="34"/>
        </w:numPr>
        <w:adjustRightInd w:val="0"/>
      </w:pPr>
      <w:bookmarkStart w:id="26" w:name="_Ref156138540"/>
      <w:bookmarkStart w:id="27" w:name="_Ref220664585"/>
      <w:r>
        <w:t xml:space="preserve">Three </w:t>
      </w:r>
      <w:r w:rsidRPr="008F047A">
        <w:t xml:space="preserve">months preceding the </w:t>
      </w:r>
      <w:r>
        <w:t xml:space="preserve">termination, partial </w:t>
      </w:r>
      <w:proofErr w:type="gramStart"/>
      <w:r>
        <w:t>termination</w:t>
      </w:r>
      <w:proofErr w:type="gramEnd"/>
      <w:r>
        <w:t xml:space="preserve"> or expiry </w:t>
      </w:r>
      <w:r w:rsidRPr="008F047A">
        <w:t>of th</w:t>
      </w:r>
      <w:r>
        <w:t>is</w:t>
      </w:r>
      <w:r w:rsidRPr="008F047A">
        <w:t xml:space="preserve"> Contract </w:t>
      </w:r>
      <w:r>
        <w:t>or</w:t>
      </w:r>
      <w:r w:rsidRPr="008F047A">
        <w:t xml:space="preserve"> on receipt of a written request from the Authority the Contractor shall:</w:t>
      </w:r>
    </w:p>
    <w:p w14:paraId="2F2C8D9B" w14:textId="4F7CD995" w:rsidR="00211A24" w:rsidRDefault="00211A24" w:rsidP="00211A24">
      <w:pPr>
        <w:pStyle w:val="Level4"/>
        <w:numPr>
          <w:ilvl w:val="3"/>
          <w:numId w:val="34"/>
        </w:numPr>
        <w:adjustRightInd w:val="0"/>
      </w:pPr>
      <w:r>
        <w:lastRenderedPageBreak/>
        <w:t xml:space="preserve">ensure that Employee Liability Information and such information listed in Part A of Appendix 2 of this Schedule </w:t>
      </w:r>
      <w:r w:rsidR="4E2BE893">
        <w:t>12</w:t>
      </w:r>
      <w:r>
        <w:t xml:space="preserve"> (Personnel Information) relating to the Transferring Employees is provided to the Authority and/or any New </w:t>
      </w:r>
      <w:proofErr w:type="gramStart"/>
      <w:r>
        <w:t>Provider;</w:t>
      </w:r>
      <w:proofErr w:type="gramEnd"/>
    </w:p>
    <w:p w14:paraId="5B413C83" w14:textId="77777777" w:rsidR="00211A24" w:rsidRDefault="00211A24" w:rsidP="00211A24">
      <w:pPr>
        <w:pStyle w:val="Level4"/>
        <w:numPr>
          <w:ilvl w:val="3"/>
          <w:numId w:val="34"/>
        </w:numPr>
        <w:adjustRightInd w:val="0"/>
      </w:pPr>
      <w:r w:rsidRPr="00DE35E7">
        <w:t>inform the Authority</w:t>
      </w:r>
      <w:r>
        <w:t xml:space="preserve"> and/or any New Provider</w:t>
      </w:r>
      <w:r w:rsidRPr="00DE35E7">
        <w:t xml:space="preserve"> of any changes to the information provided under this Paragraph 2</w:t>
      </w:r>
      <w:r>
        <w:t>.1.2</w:t>
      </w:r>
      <w:r w:rsidRPr="00DE35E7">
        <w:t xml:space="preserve"> up to </w:t>
      </w:r>
      <w:r>
        <w:t>any</w:t>
      </w:r>
      <w:r w:rsidRPr="00DE35E7">
        <w:t xml:space="preserve">  Transfer Date as soon as reasonably </w:t>
      </w:r>
      <w:proofErr w:type="gramStart"/>
      <w:r w:rsidRPr="00DE35E7">
        <w:t>practicable</w:t>
      </w:r>
      <w:r>
        <w:t>;</w:t>
      </w:r>
      <w:proofErr w:type="gramEnd"/>
      <w:r w:rsidRPr="00DE35E7">
        <w:t xml:space="preserve"> </w:t>
      </w:r>
    </w:p>
    <w:p w14:paraId="70BB592F" w14:textId="77777777" w:rsidR="00211A24" w:rsidRDefault="00211A24" w:rsidP="00211A24">
      <w:pPr>
        <w:pStyle w:val="Level4"/>
        <w:numPr>
          <w:ilvl w:val="3"/>
          <w:numId w:val="34"/>
        </w:numPr>
        <w:adjustRightInd w:val="0"/>
      </w:pPr>
      <w:r w:rsidRPr="00CD6D7E">
        <w:t>enable and assist the Authority and</w:t>
      </w:r>
      <w:r>
        <w:t>/or</w:t>
      </w:r>
      <w:r w:rsidRPr="00CD6D7E">
        <w:t xml:space="preserve"> a</w:t>
      </w:r>
      <w:r>
        <w:t>ny</w:t>
      </w:r>
      <w:r w:rsidRPr="00CD6D7E">
        <w:t xml:space="preserve"> New Provider </w:t>
      </w:r>
      <w:r>
        <w:t xml:space="preserve">or any sub-contractor of a New Provider </w:t>
      </w:r>
      <w:r w:rsidRPr="00CD6D7E">
        <w:t xml:space="preserve">to communicate with and meet those employees and their trade union or other employee </w:t>
      </w:r>
      <w:r>
        <w:t>rep</w:t>
      </w:r>
      <w:r w:rsidRPr="00CD6D7E">
        <w:t>resentatives</w:t>
      </w:r>
      <w:r>
        <w:t>.</w:t>
      </w:r>
    </w:p>
    <w:p w14:paraId="5E5959FB" w14:textId="61819C5F" w:rsidR="00211A24" w:rsidRDefault="00211A24" w:rsidP="00211A24">
      <w:pPr>
        <w:pStyle w:val="Level3"/>
        <w:numPr>
          <w:ilvl w:val="2"/>
          <w:numId w:val="34"/>
        </w:numPr>
        <w:adjustRightInd w:val="0"/>
      </w:pPr>
      <w:bookmarkStart w:id="28" w:name="_Ref216104844"/>
      <w:bookmarkEnd w:id="26"/>
      <w:bookmarkEnd w:id="27"/>
      <w:r>
        <w:t xml:space="preserve">No later than 28 days prior to the Transfer Date the Contractor shall provide the Authority and/or any New Provider with a final list of the Transferring Employees together with the information listed in Part B of Appendix 2 of this Schedule </w:t>
      </w:r>
      <w:r w:rsidR="7EAC8396">
        <w:t>12</w:t>
      </w:r>
      <w:bookmarkStart w:id="29" w:name="_Hlk528237270"/>
      <w:r>
        <w:t xml:space="preserve"> </w:t>
      </w:r>
      <w:bookmarkEnd w:id="29"/>
      <w:r>
        <w:t>(Personnel Information) relating to the  Transferring Employees. The Contractor shall inform the Authority and/or New Provider of any changes to this list or information up to the Transfer Date.</w:t>
      </w:r>
      <w:bookmarkEnd w:id="28"/>
      <w:r>
        <w:t xml:space="preserve"> </w:t>
      </w:r>
    </w:p>
    <w:p w14:paraId="24DDE068" w14:textId="418E6822" w:rsidR="00211A24" w:rsidRDefault="00211A24" w:rsidP="00211A24">
      <w:pPr>
        <w:pStyle w:val="Level3"/>
        <w:numPr>
          <w:ilvl w:val="2"/>
          <w:numId w:val="34"/>
        </w:numPr>
        <w:adjustRightInd w:val="0"/>
      </w:pPr>
      <w:r w:rsidRPr="42DC8816">
        <w:rPr>
          <w:rFonts w:eastAsia="Calibri"/>
        </w:rPr>
        <w:t xml:space="preserve">Within 14 days following the relevant Transfer Date the Contractor shall provide to the Authority and/or any New Provider the information set out in Part C of Appendix 2 of this Schedule </w:t>
      </w:r>
      <w:r w:rsidR="3CC5038A" w:rsidRPr="42DC8816">
        <w:rPr>
          <w:rFonts w:eastAsia="Calibri"/>
        </w:rPr>
        <w:t>12</w:t>
      </w:r>
      <w:r w:rsidRPr="42DC8816">
        <w:rPr>
          <w:rFonts w:eastAsia="Calibri"/>
        </w:rPr>
        <w:t xml:space="preserve"> in respect of Transferring  Employees.</w:t>
      </w:r>
    </w:p>
    <w:p w14:paraId="6EF6B0AC" w14:textId="77777777" w:rsidR="00211A24" w:rsidRPr="003860F8" w:rsidRDefault="00211A24" w:rsidP="00211A24">
      <w:pPr>
        <w:pStyle w:val="Level3"/>
        <w:numPr>
          <w:ilvl w:val="2"/>
          <w:numId w:val="34"/>
        </w:numPr>
        <w:adjustRightInd w:val="0"/>
      </w:pPr>
      <w:bookmarkStart w:id="30" w:name="_Ref156138592"/>
      <w:r w:rsidRPr="003860F8">
        <w:t xml:space="preserve">Paragraphs </w:t>
      </w:r>
      <w:r w:rsidRPr="003860F8">
        <w:fldChar w:fldCharType="begin"/>
      </w:r>
      <w:r w:rsidRPr="003860F8">
        <w:instrText xml:space="preserve"> REF _Ref221415605 \r \h </w:instrText>
      </w:r>
      <w:r>
        <w:instrText xml:space="preserve"> \* MERGEFORMAT </w:instrText>
      </w:r>
      <w:r w:rsidRPr="003860F8">
        <w:fldChar w:fldCharType="separate"/>
      </w:r>
      <w:r>
        <w:t>2.1.1</w:t>
      </w:r>
      <w:r w:rsidRPr="003860F8">
        <w:fldChar w:fldCharType="end"/>
      </w:r>
      <w:r>
        <w:t xml:space="preserve"> and</w:t>
      </w:r>
      <w:r w:rsidRPr="003860F8">
        <w:t xml:space="preserve"> </w:t>
      </w:r>
      <w:r w:rsidRPr="003860F8">
        <w:fldChar w:fldCharType="begin"/>
      </w:r>
      <w:r w:rsidRPr="003860F8">
        <w:instrText xml:space="preserve"> REF _Ref220664585 \r \h  \* MERGEFORMAT </w:instrText>
      </w:r>
      <w:r w:rsidRPr="003860F8">
        <w:fldChar w:fldCharType="separate"/>
      </w:r>
      <w:r>
        <w:t>2.1.2</w:t>
      </w:r>
      <w:r w:rsidRPr="003860F8">
        <w:fldChar w:fldCharType="end"/>
      </w:r>
      <w:r w:rsidRPr="003860F8">
        <w:t xml:space="preserve"> of this </w:t>
      </w:r>
      <w:r>
        <w:t>Schedule</w:t>
      </w:r>
      <w:r w:rsidRPr="003860F8">
        <w:t xml:space="preserve"> are subject to the Contractor's obligations in respect of the </w:t>
      </w:r>
      <w:r>
        <w:t xml:space="preserve">Data Protection Legislation </w:t>
      </w:r>
      <w:r w:rsidRPr="003860F8">
        <w:t>and the Contractor shall use its</w:t>
      </w:r>
      <w:r>
        <w:t xml:space="preserve"> best</w:t>
      </w:r>
      <w:r w:rsidRPr="003860F8">
        <w:t xml:space="preserve"> endeavours to obtain the consent of its employees (and shall procure that its Sub-Contractors use their</w:t>
      </w:r>
      <w:r>
        <w:t xml:space="preserve"> best</w:t>
      </w:r>
      <w:r w:rsidRPr="003860F8">
        <w:t xml:space="preserve"> endeavours to obtain the consent of their employees) to the extent necessary under the </w:t>
      </w:r>
      <w:r>
        <w:t>Data Protection Legislation</w:t>
      </w:r>
      <w:r w:rsidRPr="003860F8">
        <w:t xml:space="preserve"> or provide the data in an anonymous form in order to enable disclosure of the information required under paragraphs </w:t>
      </w:r>
      <w:r w:rsidRPr="003860F8">
        <w:fldChar w:fldCharType="begin"/>
      </w:r>
      <w:r w:rsidRPr="003860F8">
        <w:instrText xml:space="preserve"> REF _Ref221415605 \r \h </w:instrText>
      </w:r>
      <w:r>
        <w:instrText xml:space="preserve"> \* MERGEFORMAT </w:instrText>
      </w:r>
      <w:r w:rsidRPr="003860F8">
        <w:fldChar w:fldCharType="separate"/>
      </w:r>
      <w:r>
        <w:t>2.1.1</w:t>
      </w:r>
      <w:r w:rsidRPr="003860F8">
        <w:fldChar w:fldCharType="end"/>
      </w:r>
      <w:r>
        <w:t xml:space="preserve"> and</w:t>
      </w:r>
      <w:r w:rsidRPr="003860F8">
        <w:t xml:space="preserve"> </w:t>
      </w:r>
      <w:r w:rsidRPr="003860F8">
        <w:fldChar w:fldCharType="begin"/>
      </w:r>
      <w:r w:rsidRPr="003860F8">
        <w:instrText xml:space="preserve"> REF _Ref220664585 \r \h  \* MERGEFORMAT </w:instrText>
      </w:r>
      <w:r w:rsidRPr="003860F8">
        <w:fldChar w:fldCharType="separate"/>
      </w:r>
      <w:r>
        <w:t>2.1.2</w:t>
      </w:r>
      <w:r w:rsidRPr="003860F8">
        <w:fldChar w:fldCharType="end"/>
      </w:r>
      <w:r w:rsidRPr="003860F8">
        <w:t>.</w:t>
      </w:r>
      <w:bookmarkEnd w:id="30"/>
      <w:r>
        <w:t xml:space="preserve"> Notwithstanding this paragraph 2.1.5, the Contractor acknowledges (and shall procure that its Sub-Contractors acknowledge) that they are required to provide sufficient information to the Authority to enable the Authority to determine the nature of the activities being undertaken by employees engaged in providing the Services, to assess whether there is an organised grouping for the purposes of the Transfer Regulations and to assess who is assigned to such organised grouping. To the extent that anonymous data has been provided by the Contractor pursuant to its obligations under Paragraph 2.1.1 or 2.1.2 above, the Contractor shall provide full data to the Authority no later than 28 days prior to the  Transfer Date. </w:t>
      </w:r>
    </w:p>
    <w:p w14:paraId="08E4ADD9" w14:textId="77777777" w:rsidR="00211A24" w:rsidRPr="003860F8" w:rsidRDefault="00211A24" w:rsidP="00211A24">
      <w:pPr>
        <w:pStyle w:val="Level3"/>
        <w:numPr>
          <w:ilvl w:val="2"/>
          <w:numId w:val="34"/>
        </w:numPr>
        <w:adjustRightInd w:val="0"/>
      </w:pPr>
      <w:bookmarkStart w:id="31" w:name="_Ref157923798"/>
      <w:r w:rsidRPr="003860F8">
        <w:t xml:space="preserve">On notification to the Contractor by the Authority of a New Provider or within </w:t>
      </w:r>
      <w:r>
        <w:t xml:space="preserve">the period of </w:t>
      </w:r>
      <w:r w:rsidRPr="003860F8">
        <w:t xml:space="preserve">six months </w:t>
      </w:r>
      <w:r>
        <w:t xml:space="preserve">prior to </w:t>
      </w:r>
      <w:r w:rsidRPr="003860F8">
        <w:t>the Termination Date or after service of a notice to terminate this Contract (whether in whole or in part), whichever is earlier and in any event on receipt of a written request by the Authority, the Contractor shall not</w:t>
      </w:r>
      <w:r>
        <w:t xml:space="preserve"> and shall procure that an Employing Sub-Contractor shall not</w:t>
      </w:r>
      <w:r w:rsidRPr="003860F8">
        <w:t>:</w:t>
      </w:r>
      <w:bookmarkEnd w:id="31"/>
    </w:p>
    <w:p w14:paraId="47EE1EF2" w14:textId="77777777" w:rsidR="00211A24" w:rsidRPr="003860F8" w:rsidRDefault="00211A24" w:rsidP="00211A24">
      <w:pPr>
        <w:pStyle w:val="Level4"/>
        <w:numPr>
          <w:ilvl w:val="3"/>
          <w:numId w:val="34"/>
        </w:numPr>
        <w:adjustRightInd w:val="0"/>
      </w:pPr>
      <w:r w:rsidRPr="003860F8">
        <w:lastRenderedPageBreak/>
        <w:t>materially amend or promise to amend the rates of remuneration or other terms and conditions of employment of any person wholly or mainly employed or engaged in providing the Services under this Contract; or</w:t>
      </w:r>
    </w:p>
    <w:p w14:paraId="1525FDD6" w14:textId="77777777" w:rsidR="00211A24" w:rsidRPr="003860F8" w:rsidRDefault="00211A24" w:rsidP="00211A24">
      <w:pPr>
        <w:pStyle w:val="Level4"/>
        <w:numPr>
          <w:ilvl w:val="3"/>
          <w:numId w:val="34"/>
        </w:numPr>
        <w:adjustRightInd w:val="0"/>
      </w:pPr>
      <w:r w:rsidRPr="003860F8">
        <w:t>replace or re-deploy from the Services any person wholly or mainly employed or engaged in providing the Services, or materially increase or decrease the number of persons performing the Services under this Contract or the working time spent on the Services</w:t>
      </w:r>
      <w:r>
        <w:t xml:space="preserve"> (or any part thereof)</w:t>
      </w:r>
      <w:r w:rsidRPr="003860F8">
        <w:t>; or</w:t>
      </w:r>
    </w:p>
    <w:p w14:paraId="6D87BF00" w14:textId="77777777" w:rsidR="00211A24" w:rsidRPr="003860F8" w:rsidRDefault="00211A24" w:rsidP="00211A24">
      <w:pPr>
        <w:pStyle w:val="Level4"/>
        <w:numPr>
          <w:ilvl w:val="3"/>
          <w:numId w:val="34"/>
        </w:numPr>
        <w:adjustRightInd w:val="0"/>
      </w:pPr>
      <w:r w:rsidRPr="003860F8">
        <w:t>reorganise any working methods or assign to any person wholly or mainly employed or engaged in providing the Services</w:t>
      </w:r>
      <w:r>
        <w:t xml:space="preserve">  (or any part thereof)</w:t>
      </w:r>
      <w:r w:rsidRPr="003860F8">
        <w:t xml:space="preserve"> any duties unconnected with the Services </w:t>
      </w:r>
      <w:r>
        <w:t xml:space="preserve"> (or any part thereof) </w:t>
      </w:r>
      <w:r w:rsidRPr="003860F8">
        <w:t>under this Contract; or</w:t>
      </w:r>
    </w:p>
    <w:p w14:paraId="0BB74F0D" w14:textId="77777777" w:rsidR="00211A24" w:rsidRPr="003860F8" w:rsidRDefault="00211A24" w:rsidP="00211A24">
      <w:pPr>
        <w:pStyle w:val="Level4"/>
        <w:numPr>
          <w:ilvl w:val="3"/>
          <w:numId w:val="34"/>
        </w:numPr>
        <w:adjustRightInd w:val="0"/>
      </w:pPr>
      <w:r w:rsidRPr="003860F8">
        <w:t xml:space="preserve">terminate or give notice to terminate the employment of any person wholly or mainly employed or engaged in providing the Services </w:t>
      </w:r>
      <w:r>
        <w:t xml:space="preserve"> (or any part thereof) </w:t>
      </w:r>
      <w:r w:rsidRPr="003860F8">
        <w:t>under this Contract</w:t>
      </w:r>
      <w:r>
        <w:t xml:space="preserve"> other than in the case of serious misconduct or for poor performance</w:t>
      </w:r>
      <w:r w:rsidRPr="003860F8">
        <w:t xml:space="preserve">, </w:t>
      </w:r>
    </w:p>
    <w:p w14:paraId="12605681" w14:textId="4FA74C86" w:rsidR="00211A24" w:rsidRPr="003860F8" w:rsidRDefault="00211A24" w:rsidP="00211A24">
      <w:pPr>
        <w:pStyle w:val="Body3"/>
      </w:pPr>
      <w:r>
        <w:t xml:space="preserve">save in the ordinary course of business and with the prior written consent of the Authority (not to be unreasonably withheld or delayed) and the Contractor shall indemnify and keep indemnified the Authority in respect of any reasonable costs (including reasonable legal costs), losses and expenses and all damages, compensation, fines and liabilities arising out of or in connection with any breach of paragraphs </w:t>
      </w:r>
      <w:r>
        <w:fldChar w:fldCharType="begin"/>
      </w:r>
      <w:r>
        <w:instrText xml:space="preserve"> REF _Ref221415605 \r \h  \* MERGEFORMAT </w:instrText>
      </w:r>
      <w:r>
        <w:fldChar w:fldCharType="separate"/>
      </w:r>
      <w:r>
        <w:t>2.1.1</w:t>
      </w:r>
      <w:r>
        <w:fldChar w:fldCharType="end"/>
      </w:r>
      <w:r>
        <w:t xml:space="preserve">, </w:t>
      </w:r>
      <w:r>
        <w:fldChar w:fldCharType="begin"/>
      </w:r>
      <w:r>
        <w:instrText xml:space="preserve"> REF _Ref220664585 \r \h  \* MERGEFORMAT </w:instrText>
      </w:r>
      <w:r>
        <w:fldChar w:fldCharType="separate"/>
      </w:r>
      <w:r>
        <w:t>2.1.2</w:t>
      </w:r>
      <w:r>
        <w:fldChar w:fldCharType="end"/>
      </w:r>
      <w:r>
        <w:t xml:space="preserve">, 2.1.3, 2.1.4  or </w:t>
      </w:r>
      <w:r>
        <w:fldChar w:fldCharType="begin"/>
      </w:r>
      <w:r>
        <w:instrText xml:space="preserve"> REF _Ref157923798 \r \h  \* MERGEFORMAT </w:instrText>
      </w:r>
      <w:r>
        <w:fldChar w:fldCharType="separate"/>
      </w:r>
      <w:r>
        <w:t>2.1.6</w:t>
      </w:r>
      <w:r>
        <w:fldChar w:fldCharType="end"/>
      </w:r>
      <w:r>
        <w:t xml:space="preserve"> of this Schedule </w:t>
      </w:r>
      <w:r w:rsidR="49877A40">
        <w:t>12</w:t>
      </w:r>
      <w:r>
        <w:t xml:space="preserve">. </w:t>
      </w:r>
    </w:p>
    <w:p w14:paraId="14E34FDC" w14:textId="2891FB9F" w:rsidR="00211A24" w:rsidRPr="003860F8" w:rsidRDefault="00211A24" w:rsidP="00211A24">
      <w:pPr>
        <w:pStyle w:val="Level3"/>
        <w:numPr>
          <w:ilvl w:val="2"/>
          <w:numId w:val="34"/>
        </w:numPr>
        <w:adjustRightInd w:val="0"/>
      </w:pPr>
      <w:r>
        <w:t>The Authority may at any time prior to the period set out in paragraph 2.1.5 of this Schedule</w:t>
      </w:r>
      <w:r w:rsidR="43A515FE">
        <w:t xml:space="preserve"> 12</w:t>
      </w:r>
      <w:r>
        <w:t xml:space="preserve"> request from the Contractor any of the information in sections 1(a) to (d) of Appendix 1 and the Contractor shall and shall procure any Sub-Contractor will provide the information requested within 28 days of receipt of that request.</w:t>
      </w:r>
    </w:p>
    <w:p w14:paraId="6F7B58DA" w14:textId="77777777" w:rsidR="00211A24" w:rsidRPr="003860F8" w:rsidRDefault="00211A24" w:rsidP="00211A24">
      <w:pPr>
        <w:pStyle w:val="Level2"/>
        <w:numPr>
          <w:ilvl w:val="1"/>
          <w:numId w:val="34"/>
        </w:numPr>
        <w:adjustRightInd w:val="0"/>
      </w:pPr>
      <w:bookmarkStart w:id="32" w:name="_Ref220667521"/>
      <w:r w:rsidRPr="003860F8">
        <w:rPr>
          <w:b/>
        </w:rPr>
        <w:t xml:space="preserve">Obligations in Respect of Transferring Employees </w:t>
      </w:r>
    </w:p>
    <w:bookmarkEnd w:id="32"/>
    <w:p w14:paraId="6A0C8A4B" w14:textId="77777777" w:rsidR="00211A24" w:rsidRPr="003860F8" w:rsidRDefault="00211A24" w:rsidP="00211A24">
      <w:pPr>
        <w:pStyle w:val="Level3"/>
        <w:numPr>
          <w:ilvl w:val="2"/>
          <w:numId w:val="34"/>
        </w:numPr>
        <w:adjustRightInd w:val="0"/>
      </w:pPr>
      <w:r>
        <w:t>To the extent that the Transfer Regulations apply on expiry, termination or partial termination of this contract, t</w:t>
      </w:r>
      <w:r w:rsidRPr="003860F8">
        <w:t xml:space="preserve">he Contractor shall and shall procure any Employing Sub-Contractor shall and the Authority shall </w:t>
      </w:r>
      <w:r>
        <w:t xml:space="preserve">and shall procure that a New Provider shall </w:t>
      </w:r>
      <w:r w:rsidRPr="003860F8">
        <w:t>in such circumstances:</w:t>
      </w:r>
    </w:p>
    <w:p w14:paraId="7E225D0C" w14:textId="77777777" w:rsidR="00211A24" w:rsidRPr="003860F8" w:rsidRDefault="00211A24" w:rsidP="00211A24">
      <w:pPr>
        <w:pStyle w:val="Level4"/>
        <w:numPr>
          <w:ilvl w:val="3"/>
          <w:numId w:val="34"/>
        </w:numPr>
        <w:adjustRightInd w:val="0"/>
      </w:pPr>
      <w:r w:rsidRPr="003860F8">
        <w:t xml:space="preserve">before and in relation to the Transfer Date liaise with each other and shall co-operate with each other </w:t>
      </w:r>
      <w:proofErr w:type="gramStart"/>
      <w:r w:rsidRPr="003860F8">
        <w:t>in order to</w:t>
      </w:r>
      <w:proofErr w:type="gramEnd"/>
      <w:r w:rsidRPr="003860F8">
        <w:t xml:space="preserve"> implement effectively the smooth transfer of the Transferring Employees to the Authority</w:t>
      </w:r>
      <w:r>
        <w:t xml:space="preserve"> and/or a New Provider</w:t>
      </w:r>
      <w:r w:rsidRPr="003860F8">
        <w:t>; and</w:t>
      </w:r>
    </w:p>
    <w:p w14:paraId="07589497" w14:textId="77777777" w:rsidR="00211A24" w:rsidRPr="003860F8" w:rsidRDefault="00211A24" w:rsidP="00211A24">
      <w:pPr>
        <w:pStyle w:val="Level4"/>
        <w:numPr>
          <w:ilvl w:val="3"/>
          <w:numId w:val="34"/>
        </w:numPr>
        <w:adjustRightInd w:val="0"/>
      </w:pPr>
      <w:r w:rsidRPr="003860F8">
        <w:t>comply with their respective obligations under the Transfer Regulations including their obligations to inform and consult under Regulation 13 of the Transfer Regulations.</w:t>
      </w:r>
    </w:p>
    <w:p w14:paraId="6C4928D0" w14:textId="77777777" w:rsidR="00211A24" w:rsidRPr="003860F8" w:rsidRDefault="00211A24" w:rsidP="00211A24">
      <w:pPr>
        <w:pStyle w:val="Level2"/>
        <w:numPr>
          <w:ilvl w:val="1"/>
          <w:numId w:val="34"/>
        </w:numPr>
        <w:adjustRightInd w:val="0"/>
      </w:pPr>
      <w:bookmarkStart w:id="33" w:name="_Ref227474645"/>
      <w:bookmarkStart w:id="34" w:name="_Ref216104552"/>
      <w:r>
        <w:rPr>
          <w:b/>
        </w:rPr>
        <w:t xml:space="preserve">Unexpected </w:t>
      </w:r>
      <w:r w:rsidRPr="003860F8">
        <w:rPr>
          <w:b/>
        </w:rPr>
        <w:t>Transferring Employees</w:t>
      </w:r>
      <w:bookmarkEnd w:id="33"/>
    </w:p>
    <w:p w14:paraId="4DAFAA19" w14:textId="77777777" w:rsidR="00211A24" w:rsidRPr="003860F8" w:rsidRDefault="00211A24" w:rsidP="00211A24">
      <w:pPr>
        <w:pStyle w:val="Level3"/>
        <w:numPr>
          <w:ilvl w:val="2"/>
          <w:numId w:val="34"/>
        </w:numPr>
        <w:adjustRightInd w:val="0"/>
      </w:pPr>
      <w:r w:rsidRPr="003860F8">
        <w:lastRenderedPageBreak/>
        <w:t>If a claim or allegation is made by an employee or former employee of the Contractor or any</w:t>
      </w:r>
      <w:r>
        <w:t xml:space="preserve"> Employing</w:t>
      </w:r>
      <w:r w:rsidRPr="003860F8">
        <w:t xml:space="preserve"> Sub-Contractor who is not named on the list of Transferring Employees provided under paragraph </w:t>
      </w:r>
      <w:r>
        <w:t>2.1.3</w:t>
      </w:r>
      <w:r w:rsidRPr="003860F8">
        <w:t xml:space="preserve"> (an "</w:t>
      </w:r>
      <w:r>
        <w:rPr>
          <w:b/>
        </w:rPr>
        <w:t xml:space="preserve">Unexpected </w:t>
      </w:r>
      <w:r w:rsidRPr="003860F8">
        <w:rPr>
          <w:b/>
        </w:rPr>
        <w:t>Transferring Employee</w:t>
      </w:r>
      <w:r w:rsidRPr="003860F8">
        <w:t xml:space="preserve">") that he has or should have transferred to the Authority and/or New Provider by virtue of the Transfer Regulations, the Party receiving the claim or allegation shall notify the other Party (or the Contractor shall notify the Authority on the Sub-Contractor’s behalf and the Authority shall notify the Contractor on the New Provider’s behalf) in writing </w:t>
      </w:r>
      <w:r>
        <w:t>as soon as reasonably practicable and no later than</w:t>
      </w:r>
      <w:r w:rsidRPr="003860F8">
        <w:t xml:space="preserve"> ten Business Days </w:t>
      </w:r>
      <w:r>
        <w:t xml:space="preserve">after </w:t>
      </w:r>
      <w:r w:rsidRPr="003860F8">
        <w:t>receiving notification of the Unexpected Transferring Employee's claim or allegation, whereupon:</w:t>
      </w:r>
      <w:bookmarkEnd w:id="34"/>
    </w:p>
    <w:p w14:paraId="671D68B5" w14:textId="77777777" w:rsidR="00211A24" w:rsidRPr="003860F8" w:rsidRDefault="00211A24" w:rsidP="00211A24">
      <w:pPr>
        <w:pStyle w:val="Level4"/>
        <w:numPr>
          <w:ilvl w:val="3"/>
          <w:numId w:val="34"/>
        </w:numPr>
        <w:adjustRightInd w:val="0"/>
      </w:pPr>
      <w:r w:rsidRPr="003860F8">
        <w:t xml:space="preserve">the Contractor shall (or shall procure that the </w:t>
      </w:r>
      <w:r>
        <w:t xml:space="preserve">Employing </w:t>
      </w:r>
      <w:r w:rsidRPr="003860F8">
        <w:t>Sub-Contractor shall), as soon as reasonably practicable, offer and/or confirm continued employm</w:t>
      </w:r>
      <w:r>
        <w:t>ent to the Unexpected</w:t>
      </w:r>
      <w:r w:rsidRPr="003860F8">
        <w:t xml:space="preserve"> Transferring Employee or take such other steps so as to </w:t>
      </w:r>
      <w:proofErr w:type="gramStart"/>
      <w:r w:rsidRPr="003860F8">
        <w:t>effect</w:t>
      </w:r>
      <w:proofErr w:type="gramEnd"/>
      <w:r w:rsidRPr="003860F8">
        <w:t xml:space="preserve"> a written withdrawal of the claim or allegation; and</w:t>
      </w:r>
    </w:p>
    <w:p w14:paraId="6E46C99C" w14:textId="77777777" w:rsidR="00211A24" w:rsidRPr="00674153" w:rsidRDefault="00211A24" w:rsidP="00211A24">
      <w:pPr>
        <w:pStyle w:val="Level4"/>
        <w:numPr>
          <w:ilvl w:val="3"/>
          <w:numId w:val="34"/>
        </w:numPr>
        <w:adjustRightInd w:val="0"/>
      </w:pPr>
      <w:bookmarkStart w:id="35" w:name="_Ref215822873"/>
      <w:r w:rsidRPr="00674153">
        <w:t>if</w:t>
      </w:r>
      <w:r>
        <w:t xml:space="preserve"> the Unexpected</w:t>
      </w:r>
      <w:r w:rsidRPr="00674153">
        <w:t xml:space="preserve"> Transferring Employee's claim or allegation is not withdrawn or resolved the Contractor shall notify the Authority (who will notify any New Provider who is a party to such claim or allegation), and the Authority </w:t>
      </w:r>
      <w:r>
        <w:t xml:space="preserve">(insofar as it is permitted) </w:t>
      </w:r>
      <w:r w:rsidRPr="00674153">
        <w:t xml:space="preserve">and/or New Provider (as appropriate) shall </w:t>
      </w:r>
      <w:r>
        <w:t>employ the Unexpected</w:t>
      </w:r>
      <w:r w:rsidRPr="00674153">
        <w:t xml:space="preserve"> Transferring Employee or as soon as reasonably practicable, (subject to compliance with its obligations at paragraph 2.</w:t>
      </w:r>
      <w:r>
        <w:t>3</w:t>
      </w:r>
      <w:r w:rsidRPr="00674153">
        <w:t>.1(c)(iii))</w:t>
      </w:r>
      <w:r>
        <w:t>,</w:t>
      </w:r>
      <w:r w:rsidRPr="00674153">
        <w:t xml:space="preserve"> serve notice to term</w:t>
      </w:r>
      <w:r>
        <w:t xml:space="preserve">inate the Unexpected </w:t>
      </w:r>
      <w:r w:rsidRPr="00674153">
        <w:t>Transferring Employee's employment in accordance with his contract of employment; and</w:t>
      </w:r>
      <w:bookmarkEnd w:id="35"/>
    </w:p>
    <w:p w14:paraId="2CB1480E" w14:textId="77777777" w:rsidR="00211A24" w:rsidRPr="00674153" w:rsidRDefault="00211A24" w:rsidP="00211A24">
      <w:pPr>
        <w:pStyle w:val="Level4"/>
        <w:numPr>
          <w:ilvl w:val="3"/>
          <w:numId w:val="34"/>
        </w:numPr>
        <w:adjustRightInd w:val="0"/>
      </w:pPr>
      <w:bookmarkStart w:id="36" w:name="_Ref216104631"/>
      <w:r w:rsidRPr="00674153">
        <w:t xml:space="preserve">the Contractor shall indemnify the Authority against all reasonable costs (including reasonable legal costs) losses and expenses and all damages, compensation, </w:t>
      </w:r>
      <w:proofErr w:type="gramStart"/>
      <w:r w:rsidRPr="00674153">
        <w:t>fines</w:t>
      </w:r>
      <w:proofErr w:type="gramEnd"/>
      <w:r w:rsidRPr="00674153">
        <w:t xml:space="preserve"> and liabilities arising out of or in connection with any of the following liabilities incurred by the Authority or New Provider in dealing with or disposing of the Unexpected</w:t>
      </w:r>
      <w:r>
        <w:t xml:space="preserve"> </w:t>
      </w:r>
      <w:r w:rsidRPr="00674153">
        <w:t>Transferring Employee's claim or allegation:</w:t>
      </w:r>
      <w:bookmarkEnd w:id="36"/>
    </w:p>
    <w:p w14:paraId="28260798" w14:textId="77777777" w:rsidR="00211A24" w:rsidRPr="003860F8" w:rsidRDefault="00211A24" w:rsidP="00211A24">
      <w:pPr>
        <w:pStyle w:val="Level5"/>
        <w:numPr>
          <w:ilvl w:val="4"/>
          <w:numId w:val="34"/>
        </w:numPr>
        <w:adjustRightInd w:val="0"/>
      </w:pPr>
      <w:r w:rsidRPr="003860F8">
        <w:t>any additional costs of emp</w:t>
      </w:r>
      <w:r>
        <w:t>loying the Unexpected</w:t>
      </w:r>
      <w:r w:rsidRPr="003860F8">
        <w:t xml:space="preserve"> Transferring Employee up to the date of dismissal</w:t>
      </w:r>
      <w:r>
        <w:t xml:space="preserve"> where the Unexpected</w:t>
      </w:r>
      <w:r w:rsidRPr="003860F8">
        <w:t xml:space="preserve"> Transferring Employee has been dismissed in accordance with paragraph</w:t>
      </w:r>
      <w:r>
        <w:t xml:space="preserve"> </w:t>
      </w:r>
      <w:proofErr w:type="gramStart"/>
      <w:r>
        <w:t>2.3.1(b)</w:t>
      </w:r>
      <w:r w:rsidRPr="003860F8">
        <w:t>;</w:t>
      </w:r>
      <w:proofErr w:type="gramEnd"/>
    </w:p>
    <w:p w14:paraId="55FE2922" w14:textId="77777777" w:rsidR="00211A24" w:rsidRPr="003860F8" w:rsidRDefault="00211A24" w:rsidP="00211A24">
      <w:pPr>
        <w:pStyle w:val="Level5"/>
        <w:numPr>
          <w:ilvl w:val="4"/>
          <w:numId w:val="34"/>
        </w:numPr>
        <w:adjustRightInd w:val="0"/>
      </w:pPr>
      <w:r w:rsidRPr="003860F8">
        <w:t xml:space="preserve">any liabilities acquired by virtue of the Transfer Regulations in relation to the Unexpected Transferring </w:t>
      </w:r>
      <w:proofErr w:type="gramStart"/>
      <w:r w:rsidRPr="003860F8">
        <w:t>Employee;</w:t>
      </w:r>
      <w:proofErr w:type="gramEnd"/>
    </w:p>
    <w:p w14:paraId="127CF22B" w14:textId="77777777" w:rsidR="00211A24" w:rsidRPr="00602247" w:rsidRDefault="00211A24" w:rsidP="00211A24">
      <w:pPr>
        <w:pStyle w:val="Level5"/>
        <w:numPr>
          <w:ilvl w:val="4"/>
          <w:numId w:val="34"/>
        </w:numPr>
        <w:adjustRightInd w:val="0"/>
      </w:pPr>
      <w:r w:rsidRPr="003860F8">
        <w:t>any liabilities relating to th</w:t>
      </w:r>
      <w:r>
        <w:t xml:space="preserve">e termination of the Unexpected </w:t>
      </w:r>
      <w:r w:rsidRPr="003860F8">
        <w:t xml:space="preserve">Transferring Employee's employment </w:t>
      </w:r>
      <w:r>
        <w:t xml:space="preserve"> but </w:t>
      </w:r>
      <w:r w:rsidRPr="00602247">
        <w:t>excluding such proportion or amount of any liability for unfair dismissal, breach of contract or discrimination attributable:</w:t>
      </w:r>
    </w:p>
    <w:p w14:paraId="5E6315EA" w14:textId="77777777" w:rsidR="00211A24" w:rsidRDefault="00211A24" w:rsidP="00211A24">
      <w:pPr>
        <w:pStyle w:val="Level5"/>
        <w:numPr>
          <w:ilvl w:val="0"/>
          <w:numId w:val="40"/>
        </w:numPr>
      </w:pPr>
      <w:r w:rsidRPr="00602247">
        <w:lastRenderedPageBreak/>
        <w:t xml:space="preserve">to a failure by the </w:t>
      </w:r>
      <w:r>
        <w:t xml:space="preserve">Authority </w:t>
      </w:r>
      <w:r w:rsidRPr="00602247">
        <w:t xml:space="preserve">or </w:t>
      </w:r>
      <w:r>
        <w:t xml:space="preserve">a New Provider </w:t>
      </w:r>
      <w:r w:rsidRPr="00602247">
        <w:t>to act reasonably to mitigate the costs of dismissing such person</w:t>
      </w:r>
      <w:proofErr w:type="gramStart"/>
      <w:r w:rsidRPr="00602247">
        <w:t>);</w:t>
      </w:r>
      <w:proofErr w:type="gramEnd"/>
    </w:p>
    <w:p w14:paraId="1A4C97FD" w14:textId="77777777" w:rsidR="00211A24" w:rsidRDefault="00211A24" w:rsidP="00211A24">
      <w:pPr>
        <w:pStyle w:val="Level5"/>
        <w:numPr>
          <w:ilvl w:val="0"/>
          <w:numId w:val="40"/>
        </w:numPr>
        <w:tabs>
          <w:tab w:val="num" w:pos="2520"/>
        </w:tabs>
      </w:pPr>
      <w:r w:rsidRPr="00602247">
        <w:t xml:space="preserve">directly or indirectly to the procedure followed by the </w:t>
      </w:r>
      <w:r>
        <w:t xml:space="preserve">Authority </w:t>
      </w:r>
      <w:r w:rsidRPr="00602247">
        <w:t xml:space="preserve">or </w:t>
      </w:r>
      <w:r>
        <w:t xml:space="preserve">a New Provider </w:t>
      </w:r>
      <w:r w:rsidRPr="00602247">
        <w:t xml:space="preserve">in dismissing the Unexpected Transferee; </w:t>
      </w:r>
      <w:r>
        <w:t>or</w:t>
      </w:r>
      <w:r w:rsidRPr="00602247">
        <w:t xml:space="preserve"> </w:t>
      </w:r>
    </w:p>
    <w:p w14:paraId="076F808F" w14:textId="77777777" w:rsidR="00211A24" w:rsidRDefault="00211A24" w:rsidP="00211A24">
      <w:pPr>
        <w:pStyle w:val="Level5"/>
        <w:numPr>
          <w:ilvl w:val="0"/>
          <w:numId w:val="40"/>
        </w:numPr>
        <w:tabs>
          <w:tab w:val="num" w:pos="2520"/>
        </w:tabs>
      </w:pPr>
      <w:r w:rsidRPr="00602247">
        <w:t xml:space="preserve">to the acts/omissions of the </w:t>
      </w:r>
      <w:r>
        <w:t xml:space="preserve">Authority </w:t>
      </w:r>
      <w:r w:rsidRPr="00602247">
        <w:t xml:space="preserve">or a </w:t>
      </w:r>
      <w:r>
        <w:t xml:space="preserve">New Provider </w:t>
      </w:r>
      <w:r w:rsidRPr="00602247">
        <w:t xml:space="preserve">not wholly connected to the dismissal of that </w:t>
      </w:r>
      <w:proofErr w:type="gramStart"/>
      <w:r w:rsidRPr="00602247">
        <w:t>person</w:t>
      </w:r>
      <w:r w:rsidRPr="003860F8">
        <w:t>;</w:t>
      </w:r>
      <w:proofErr w:type="gramEnd"/>
    </w:p>
    <w:p w14:paraId="5BA3918A" w14:textId="77777777" w:rsidR="00211A24" w:rsidRPr="003860F8" w:rsidRDefault="00211A24" w:rsidP="00211A24">
      <w:pPr>
        <w:pStyle w:val="Level5"/>
        <w:numPr>
          <w:ilvl w:val="4"/>
          <w:numId w:val="34"/>
        </w:numPr>
        <w:adjustRightInd w:val="0"/>
      </w:pPr>
      <w:r w:rsidRPr="003860F8">
        <w:t xml:space="preserve">any liabilities incurred under a settlement of the Unexpected </w:t>
      </w:r>
      <w:r>
        <w:t>T</w:t>
      </w:r>
      <w:r w:rsidRPr="003860F8">
        <w:t>ransferring Employee's claim which was reached with the express permission of the Contractor</w:t>
      </w:r>
      <w:r>
        <w:t xml:space="preserve"> (not to be unreasonably withheld or delayed</w:t>
      </w:r>
      <w:proofErr w:type="gramStart"/>
      <w:r>
        <w:t>)</w:t>
      </w:r>
      <w:r w:rsidRPr="003860F8">
        <w:t>;</w:t>
      </w:r>
      <w:proofErr w:type="gramEnd"/>
    </w:p>
    <w:p w14:paraId="2D133FB0" w14:textId="77777777" w:rsidR="00211A24" w:rsidRPr="003860F8" w:rsidRDefault="00211A24" w:rsidP="00211A24">
      <w:pPr>
        <w:pStyle w:val="Level5"/>
        <w:numPr>
          <w:ilvl w:val="4"/>
          <w:numId w:val="34"/>
        </w:numPr>
        <w:adjustRightInd w:val="0"/>
      </w:pPr>
      <w:r w:rsidRPr="003860F8">
        <w:t xml:space="preserve">reasonable administrative costs incurred by the Authority or New Provider </w:t>
      </w:r>
      <w:r>
        <w:t xml:space="preserve">in dealing with the Unexpected </w:t>
      </w:r>
      <w:r w:rsidRPr="003860F8">
        <w:t>Transferring Employee's claim or allegation, subject to a cap per Unexpected Transferring Employee of £5,000; and</w:t>
      </w:r>
    </w:p>
    <w:p w14:paraId="567F13A2" w14:textId="77777777" w:rsidR="00211A24" w:rsidRPr="003860F8" w:rsidRDefault="00211A24" w:rsidP="00211A24">
      <w:pPr>
        <w:pStyle w:val="Level5"/>
        <w:numPr>
          <w:ilvl w:val="4"/>
          <w:numId w:val="34"/>
        </w:numPr>
        <w:adjustRightInd w:val="0"/>
      </w:pPr>
      <w:r w:rsidRPr="003860F8">
        <w:t xml:space="preserve">legal and other professional costs reasonably </w:t>
      </w:r>
      <w:proofErr w:type="gramStart"/>
      <w:r w:rsidRPr="003860F8">
        <w:t>incurred;</w:t>
      </w:r>
      <w:proofErr w:type="gramEnd"/>
    </w:p>
    <w:p w14:paraId="64211FBE" w14:textId="77777777" w:rsidR="00211A24" w:rsidRPr="003860F8" w:rsidRDefault="00211A24" w:rsidP="00211A24">
      <w:pPr>
        <w:pStyle w:val="Level3"/>
        <w:numPr>
          <w:ilvl w:val="2"/>
          <w:numId w:val="34"/>
        </w:numPr>
        <w:adjustRightInd w:val="0"/>
      </w:pPr>
      <w:r w:rsidRPr="003860F8">
        <w:t xml:space="preserve">the Authority shall be deemed to have waived its right to an indemnity under paragraph </w:t>
      </w:r>
      <w:r w:rsidRPr="003860F8">
        <w:fldChar w:fldCharType="begin"/>
      </w:r>
      <w:r w:rsidRPr="003860F8">
        <w:instrText xml:space="preserve"> REF _Ref216104631 \r \h </w:instrText>
      </w:r>
      <w:r>
        <w:instrText xml:space="preserve"> \* MERGEFORMAT </w:instrText>
      </w:r>
      <w:r w:rsidRPr="003860F8">
        <w:fldChar w:fldCharType="separate"/>
      </w:r>
      <w:r>
        <w:t>2.3.1(c)</w:t>
      </w:r>
      <w:r w:rsidRPr="003860F8">
        <w:fldChar w:fldCharType="end"/>
      </w:r>
      <w:r w:rsidRPr="003860F8">
        <w:t xml:space="preserve"> if it fails without reasonable cause to take, or fails to procure any New Provider takes, any action in accordance with any of the timescales referred to in this paragraph </w:t>
      </w:r>
      <w:r w:rsidRPr="003860F8">
        <w:fldChar w:fldCharType="begin"/>
      </w:r>
      <w:r w:rsidRPr="003860F8">
        <w:instrText xml:space="preserve"> REF _Ref216104552 \r \h  \* MERGEFORMAT </w:instrText>
      </w:r>
      <w:r w:rsidRPr="003860F8">
        <w:fldChar w:fldCharType="separate"/>
      </w:r>
      <w:r>
        <w:t>2.3</w:t>
      </w:r>
      <w:r w:rsidRPr="003860F8">
        <w:fldChar w:fldCharType="end"/>
      </w:r>
      <w:r w:rsidRPr="003860F8">
        <w:t>.</w:t>
      </w:r>
    </w:p>
    <w:p w14:paraId="65CB9975" w14:textId="77777777" w:rsidR="00211A24" w:rsidRPr="003860F8" w:rsidRDefault="00211A24" w:rsidP="00211A24">
      <w:pPr>
        <w:pStyle w:val="Level2"/>
        <w:numPr>
          <w:ilvl w:val="1"/>
          <w:numId w:val="34"/>
        </w:numPr>
        <w:adjustRightInd w:val="0"/>
      </w:pPr>
      <w:bookmarkStart w:id="37" w:name="_Ref221020658"/>
      <w:r>
        <w:rPr>
          <w:b/>
        </w:rPr>
        <w:t xml:space="preserve">Indemnities on </w:t>
      </w:r>
      <w:r w:rsidRPr="003860F8">
        <w:rPr>
          <w:b/>
        </w:rPr>
        <w:t>transfer under the Transfer Regulations on Partial Termination, Termination or Expiry of the Contract</w:t>
      </w:r>
    </w:p>
    <w:p w14:paraId="4ECB0AC0" w14:textId="77777777" w:rsidR="00211A24" w:rsidRPr="003860F8" w:rsidRDefault="00211A24" w:rsidP="00211A24">
      <w:pPr>
        <w:pStyle w:val="Level3"/>
        <w:numPr>
          <w:ilvl w:val="2"/>
          <w:numId w:val="34"/>
        </w:numPr>
        <w:adjustRightInd w:val="0"/>
      </w:pPr>
      <w:r w:rsidRPr="003860F8">
        <w:t xml:space="preserve">If on the expiry, termination or partial termination of the Contract there is a Relevant Transfer, the Contractor shall indemnify the Authority </w:t>
      </w:r>
      <w:r>
        <w:t xml:space="preserve">and any New Provider </w:t>
      </w:r>
      <w:r w:rsidRPr="003860F8">
        <w:t>against all reasonable costs (including reasonable legal costs) losses and expenses and all damages, compensation, fines and liabilities arising out of or in connection with</w:t>
      </w:r>
      <w:r w:rsidRPr="00D13DF3">
        <w:t xml:space="preserve"> </w:t>
      </w:r>
      <w:r w:rsidRPr="003860F8">
        <w:t>any claim by any employee or trade union representative or employee representative arising whether before or after the Transfer Date out of any failure by the Contractor or any Sub-Contractor to comply with their obligations under Regulation 13 of the Transfer Regulations in relation to any  Transferring Employee or any other employee of the Contractor or any</w:t>
      </w:r>
      <w:r>
        <w:t xml:space="preserve"> Sub-Contractor affected by the </w:t>
      </w:r>
      <w:r w:rsidRPr="003860F8">
        <w:t>Relevant Transfer (as defined by Regulation 13 of the Transfer Regulations),</w:t>
      </w:r>
      <w:r w:rsidRPr="00D13DF3">
        <w:t xml:space="preserve"> </w:t>
      </w:r>
      <w:r w:rsidRPr="003860F8">
        <w:t xml:space="preserve">save to the extent that all reasonable costs (including reasonable legal costs), losses and expenses and all damages, compensation, fines and liabilities are a result of the act or omission of </w:t>
      </w:r>
      <w:r>
        <w:t>the Authority or</w:t>
      </w:r>
      <w:r w:rsidRPr="003860F8">
        <w:t xml:space="preserve"> the New Provider.</w:t>
      </w:r>
      <w:bookmarkEnd w:id="37"/>
    </w:p>
    <w:p w14:paraId="5E683B25" w14:textId="77777777" w:rsidR="00211A24" w:rsidRPr="003860F8" w:rsidRDefault="00211A24" w:rsidP="00211A24">
      <w:pPr>
        <w:pStyle w:val="Level3"/>
        <w:numPr>
          <w:ilvl w:val="2"/>
          <w:numId w:val="34"/>
        </w:numPr>
        <w:adjustRightInd w:val="0"/>
      </w:pPr>
      <w:bookmarkStart w:id="38" w:name="_Ref220670788"/>
      <w:r w:rsidRPr="003860F8">
        <w:t xml:space="preserve">If there is a Relevant Transfer, the Authority shall indemnify the Contractor against all reasonable costs (including reasonable legal costs) losses and expenses and all damages, compensation, </w:t>
      </w:r>
      <w:proofErr w:type="gramStart"/>
      <w:r w:rsidRPr="003860F8">
        <w:t>fines</w:t>
      </w:r>
      <w:proofErr w:type="gramEnd"/>
      <w:r w:rsidRPr="003860F8">
        <w:t xml:space="preserve"> and liabilities arising out of, or in connection with:</w:t>
      </w:r>
      <w:bookmarkEnd w:id="38"/>
    </w:p>
    <w:p w14:paraId="5FB1DAA6" w14:textId="77777777" w:rsidR="00211A24" w:rsidRPr="00285114" w:rsidRDefault="00211A24" w:rsidP="00211A24">
      <w:pPr>
        <w:pStyle w:val="Level4"/>
        <w:numPr>
          <w:ilvl w:val="3"/>
          <w:numId w:val="34"/>
        </w:numPr>
        <w:adjustRightInd w:val="0"/>
      </w:pPr>
      <w:r w:rsidRPr="00285114">
        <w:lastRenderedPageBreak/>
        <w:t xml:space="preserve">any claim or claims by a Transferring Employee at any time on or after the Transfer Date which arise as a result of an act or omission of the Authority or a New Provider or a sub-contractor of a New Provider during the period from and including the  Transfer </w:t>
      </w:r>
      <w:proofErr w:type="gramStart"/>
      <w:r w:rsidRPr="00285114">
        <w:t>Date;</w:t>
      </w:r>
      <w:proofErr w:type="gramEnd"/>
    </w:p>
    <w:p w14:paraId="451DF4D6" w14:textId="77777777" w:rsidR="00211A24" w:rsidRPr="003860F8" w:rsidRDefault="00211A24" w:rsidP="00211A24">
      <w:pPr>
        <w:pStyle w:val="Level4"/>
        <w:numPr>
          <w:ilvl w:val="3"/>
          <w:numId w:val="34"/>
        </w:numPr>
        <w:adjustRightInd w:val="0"/>
      </w:pPr>
      <w:r>
        <w:t xml:space="preserve">subject to paragraph 2.4.1 </w:t>
      </w:r>
      <w:r w:rsidRPr="003860F8">
        <w:t>any claim by any employee or trade union representative or employee representative arising whether before or after the Transfer Date out of any failure by the</w:t>
      </w:r>
      <w:r>
        <w:t xml:space="preserve"> Authority or a</w:t>
      </w:r>
      <w:r w:rsidRPr="003860F8">
        <w:t xml:space="preserve"> New Provider or a sub-contractor of a New Provider to comply with their obligations under Regulation 13 of the Transfer Regulations in relation to any</w:t>
      </w:r>
      <w:r>
        <w:t xml:space="preserve"> </w:t>
      </w:r>
      <w:r w:rsidRPr="003860F8">
        <w:t>Transferring Employee or any other employee engaged wholly or mainly in connection with the Services by the New Provider or any other employee of the Authority or any New Provider affected by the  Relevant Transfer effected by this Contract (as defined by Regulation 13 of the Transfer Regulations),</w:t>
      </w:r>
    </w:p>
    <w:p w14:paraId="29468A1D" w14:textId="77777777" w:rsidR="00211A24" w:rsidRPr="003860F8" w:rsidRDefault="00211A24" w:rsidP="00211A24">
      <w:pPr>
        <w:pStyle w:val="Body3"/>
      </w:pPr>
      <w:r w:rsidRPr="003860F8">
        <w:t xml:space="preserve">save to the extent that all reasonable costs (including reasonable legal costs), losses and expenses and all damages, compensation, </w:t>
      </w:r>
      <w:proofErr w:type="gramStart"/>
      <w:r w:rsidRPr="003860F8">
        <w:t>fines</w:t>
      </w:r>
      <w:proofErr w:type="gramEnd"/>
      <w:r w:rsidRPr="003860F8">
        <w:t xml:space="preserve"> and liabilities are a result of the act or omission of the Contractor or any </w:t>
      </w:r>
      <w:r>
        <w:t xml:space="preserve">Employing </w:t>
      </w:r>
      <w:r w:rsidRPr="003860F8">
        <w:t>Sub-Contractor.</w:t>
      </w:r>
    </w:p>
    <w:p w14:paraId="122D423F" w14:textId="77777777" w:rsidR="00211A24" w:rsidRPr="003860F8" w:rsidRDefault="00211A24" w:rsidP="00211A24">
      <w:pPr>
        <w:pStyle w:val="Level3"/>
        <w:numPr>
          <w:ilvl w:val="2"/>
          <w:numId w:val="34"/>
        </w:numPr>
        <w:adjustRightInd w:val="0"/>
      </w:pPr>
      <w:bookmarkStart w:id="39" w:name="_Ref220669661"/>
      <w:r w:rsidRPr="003860F8">
        <w:t xml:space="preserve">In the event of a Relevant Transfer, the Authority shall indemnify the Contractor in respect of all reasonable costs (including reasonable legal costs), losses and expenses and all damages, compensation, fines and other liabilities arising out of or in connection with or as a result of a substantial change by the </w:t>
      </w:r>
      <w:r>
        <w:t xml:space="preserve">Authority [or a </w:t>
      </w:r>
      <w:r w:rsidRPr="003860F8">
        <w:t>New Provider or any sub-contractor of a New Provider</w:t>
      </w:r>
      <w:r>
        <w:t>]</w:t>
      </w:r>
      <w:r w:rsidRPr="003860F8">
        <w:t xml:space="preserve"> on or after the Transfer Date to the working conditions of a</w:t>
      </w:r>
      <w:r>
        <w:t xml:space="preserve">ny </w:t>
      </w:r>
      <w:r w:rsidRPr="003860F8">
        <w:t xml:space="preserve">Transferring Employee to the material detriment of any such Transferring Employee.  For the purposes of this paragraph </w:t>
      </w:r>
      <w:r w:rsidRPr="003860F8">
        <w:fldChar w:fldCharType="begin"/>
      </w:r>
      <w:r w:rsidRPr="003860F8">
        <w:instrText xml:space="preserve"> REF _Ref220669661 \r \h  \* MERGEFORMAT </w:instrText>
      </w:r>
      <w:r w:rsidRPr="003860F8">
        <w:fldChar w:fldCharType="separate"/>
      </w:r>
      <w:r>
        <w:t>2.4.3</w:t>
      </w:r>
      <w:r w:rsidRPr="003860F8">
        <w:fldChar w:fldCharType="end"/>
      </w:r>
      <w:r w:rsidRPr="003860F8">
        <w:t>, the expressions "substantial change" and "material detriment" shall have the meanings as are ascribed to them for the purposes of Regulation 4(9) of the Transfer Regulations.</w:t>
      </w:r>
      <w:bookmarkEnd w:id="39"/>
    </w:p>
    <w:p w14:paraId="6D5317D7" w14:textId="77777777" w:rsidR="00211A24" w:rsidRPr="003860F8" w:rsidRDefault="00211A24" w:rsidP="00211A24">
      <w:pPr>
        <w:pStyle w:val="Level2"/>
        <w:numPr>
          <w:ilvl w:val="1"/>
          <w:numId w:val="34"/>
        </w:numPr>
        <w:adjustRightInd w:val="0"/>
      </w:pPr>
      <w:bookmarkStart w:id="40" w:name="_Ref156138824"/>
      <w:r w:rsidRPr="003860F8">
        <w:rPr>
          <w:b/>
        </w:rPr>
        <w:t>Contracts (Rights of Third Parties) Act 1999</w:t>
      </w:r>
    </w:p>
    <w:bookmarkEnd w:id="40"/>
    <w:p w14:paraId="27C692B6" w14:textId="77777777" w:rsidR="00211A24" w:rsidRPr="003860F8" w:rsidRDefault="00211A24" w:rsidP="00211A24">
      <w:pPr>
        <w:pStyle w:val="Level3"/>
        <w:numPr>
          <w:ilvl w:val="2"/>
          <w:numId w:val="34"/>
        </w:numPr>
        <w:adjustRightInd w:val="0"/>
      </w:pPr>
      <w:r w:rsidRPr="00FF3FD8">
        <w:t>Pursuant to the terms of DEFCON 537, a New Provider may enforce the terms of paragraph 2.3 and 2.4 against the Contractor in accordance with the Contracts (Rights of Third Parties) Act 1999.</w:t>
      </w:r>
    </w:p>
    <w:p w14:paraId="07F7107C" w14:textId="77777777" w:rsidR="00211A24" w:rsidRPr="003860F8" w:rsidRDefault="00211A24" w:rsidP="00211A24">
      <w:pPr>
        <w:pStyle w:val="Level3"/>
        <w:numPr>
          <w:ilvl w:val="2"/>
          <w:numId w:val="34"/>
        </w:numPr>
        <w:adjustRightInd w:val="0"/>
      </w:pPr>
      <w:r w:rsidRPr="00FF3FD8">
        <w:t xml:space="preserve">The consent of a New Provider (save where the New Provider is the Authority) is not required to rescind, </w:t>
      </w:r>
      <w:proofErr w:type="gramStart"/>
      <w:r w:rsidRPr="00FF3FD8">
        <w:t>vary</w:t>
      </w:r>
      <w:proofErr w:type="gramEnd"/>
      <w:r w:rsidRPr="00FF3FD8">
        <w:t xml:space="preserve"> or terminate this Contract.</w:t>
      </w:r>
    </w:p>
    <w:p w14:paraId="2C4019A6" w14:textId="77777777" w:rsidR="00211A24" w:rsidRPr="003860F8" w:rsidRDefault="00211A24" w:rsidP="00211A24">
      <w:pPr>
        <w:pStyle w:val="Level3"/>
        <w:numPr>
          <w:ilvl w:val="2"/>
          <w:numId w:val="34"/>
        </w:numPr>
        <w:adjustRightInd w:val="0"/>
      </w:pPr>
      <w:r w:rsidRPr="00FF3FD8">
        <w:t xml:space="preserve">Nothing in this paragraph 2.5 shall affect the accrued rights of the New Provider prior to the rescission, variation, </w:t>
      </w:r>
      <w:proofErr w:type="gramStart"/>
      <w:r w:rsidRPr="00FF3FD8">
        <w:t>expiry</w:t>
      </w:r>
      <w:proofErr w:type="gramEnd"/>
      <w:r w:rsidRPr="00FF3FD8">
        <w:t xml:space="preserve"> or termination of this Contract.</w:t>
      </w:r>
    </w:p>
    <w:p w14:paraId="3224BC6A" w14:textId="77777777" w:rsidR="00211A24" w:rsidRPr="003860F8" w:rsidRDefault="00211A24" w:rsidP="00211A24">
      <w:pPr>
        <w:pStyle w:val="Level2"/>
        <w:numPr>
          <w:ilvl w:val="1"/>
          <w:numId w:val="34"/>
        </w:numPr>
        <w:adjustRightInd w:val="0"/>
      </w:pPr>
      <w:r w:rsidRPr="003860F8">
        <w:rPr>
          <w:b/>
        </w:rPr>
        <w:t>General</w:t>
      </w:r>
    </w:p>
    <w:p w14:paraId="465CF072" w14:textId="51FD01BB" w:rsidR="00211A24" w:rsidRPr="003860F8" w:rsidRDefault="00211A24" w:rsidP="00211A24">
      <w:pPr>
        <w:pStyle w:val="Level3"/>
        <w:numPr>
          <w:ilvl w:val="2"/>
          <w:numId w:val="34"/>
        </w:numPr>
        <w:adjustRightInd w:val="0"/>
      </w:pPr>
      <w:r>
        <w:t xml:space="preserve">The Contractor shall not recover any Costs and/or other losses under this Schedule </w:t>
      </w:r>
      <w:r w:rsidR="64D6D587">
        <w:t>12</w:t>
      </w:r>
      <w:r>
        <w:t xml:space="preserve"> where such Costs and/or losses are recoverable by the </w:t>
      </w:r>
      <w:r>
        <w:lastRenderedPageBreak/>
        <w:t xml:space="preserve">Contractor elsewhere in this Contract and/or are recoverable under the Transfer Regulations or otherwise. </w:t>
      </w:r>
    </w:p>
    <w:p w14:paraId="76811941" w14:textId="77777777" w:rsidR="00211A24" w:rsidRDefault="00211A24" w:rsidP="00211A24">
      <w:pPr>
        <w:pStyle w:val="Level2"/>
        <w:numPr>
          <w:ilvl w:val="0"/>
          <w:numId w:val="0"/>
        </w:numPr>
      </w:pPr>
      <w:r>
        <w:br w:type="page"/>
      </w:r>
    </w:p>
    <w:p w14:paraId="51B2DCA1" w14:textId="77777777" w:rsidR="00211A24" w:rsidRPr="003860F8" w:rsidRDefault="00211A24" w:rsidP="00211A24">
      <w:pPr>
        <w:jc w:val="right"/>
        <w:rPr>
          <w:b/>
          <w:bCs/>
        </w:rPr>
      </w:pPr>
      <w:r w:rsidRPr="003860F8">
        <w:rPr>
          <w:b/>
          <w:bCs/>
        </w:rPr>
        <w:lastRenderedPageBreak/>
        <w:t>Appendix 1</w:t>
      </w:r>
    </w:p>
    <w:p w14:paraId="55C6FCCE" w14:textId="77777777" w:rsidR="00211A24" w:rsidRPr="003860F8" w:rsidRDefault="00211A24" w:rsidP="00211A24">
      <w:pPr>
        <w:jc w:val="left"/>
      </w:pPr>
    </w:p>
    <w:p w14:paraId="4DDD4F64" w14:textId="77777777" w:rsidR="00211A24" w:rsidRPr="003860F8" w:rsidRDefault="00211A24" w:rsidP="00211A24">
      <w:pPr>
        <w:tabs>
          <w:tab w:val="num" w:pos="0"/>
        </w:tabs>
        <w:jc w:val="center"/>
        <w:rPr>
          <w:b/>
          <w:bCs/>
        </w:rPr>
      </w:pPr>
    </w:p>
    <w:p w14:paraId="3E3B8007" w14:textId="77777777" w:rsidR="00211A24" w:rsidRPr="003860F8" w:rsidRDefault="00211A24" w:rsidP="00211A24">
      <w:pPr>
        <w:tabs>
          <w:tab w:val="num" w:pos="0"/>
        </w:tabs>
        <w:jc w:val="center"/>
        <w:rPr>
          <w:b/>
          <w:bCs/>
        </w:rPr>
      </w:pPr>
      <w:r w:rsidRPr="003860F8">
        <w:rPr>
          <w:b/>
          <w:bCs/>
        </w:rPr>
        <w:t>CONTRACTOR PERSONNEL-RELATED INFORMATION TO BE RELEASED UPON RE-TENDERING WHERE THE TRANSFER REGULATIONS APPLIES</w:t>
      </w:r>
    </w:p>
    <w:p w14:paraId="0BAB5813" w14:textId="77777777" w:rsidR="00211A24" w:rsidRPr="003860F8" w:rsidRDefault="00211A24" w:rsidP="00211A24">
      <w:pPr>
        <w:tabs>
          <w:tab w:val="num" w:pos="851"/>
        </w:tabs>
        <w:ind w:left="851" w:hanging="851"/>
      </w:pPr>
    </w:p>
    <w:p w14:paraId="475E87F9" w14:textId="70EC7314" w:rsidR="00211A24" w:rsidRPr="003860F8" w:rsidRDefault="00211A24" w:rsidP="00211A24">
      <w:pPr>
        <w:tabs>
          <w:tab w:val="num" w:pos="851"/>
        </w:tabs>
        <w:spacing w:after="120"/>
        <w:ind w:left="851" w:hanging="851"/>
      </w:pPr>
      <w:r>
        <w:t>1.</w:t>
      </w:r>
      <w:r>
        <w:tab/>
        <w:t xml:space="preserve">Pursuant to paragraph 2.1.1(b) of this Schedule </w:t>
      </w:r>
      <w:r w:rsidR="34196CF6">
        <w:t>12</w:t>
      </w:r>
      <w:r>
        <w:t xml:space="preserve">, the following information will be provided: </w:t>
      </w:r>
    </w:p>
    <w:p w14:paraId="109348B5" w14:textId="77777777" w:rsidR="00211A24" w:rsidRPr="003860F8" w:rsidRDefault="00211A24" w:rsidP="00211A24">
      <w:pPr>
        <w:tabs>
          <w:tab w:val="num" w:pos="851"/>
        </w:tabs>
        <w:spacing w:after="120"/>
        <w:ind w:left="1702" w:hanging="851"/>
      </w:pPr>
      <w:r w:rsidRPr="003860F8">
        <w:t>a)</w:t>
      </w:r>
      <w:r w:rsidRPr="003860F8">
        <w:tab/>
        <w:t xml:space="preserve">The total number of individual employees (including any employees of Sub-Contractors) that are currently engaged, </w:t>
      </w:r>
      <w:proofErr w:type="gramStart"/>
      <w:r w:rsidRPr="003860F8">
        <w:t>assigned</w:t>
      </w:r>
      <w:proofErr w:type="gramEnd"/>
      <w:r w:rsidRPr="003860F8">
        <w:t xml:space="preserve"> or employed in providing the Services and who may therefore be transferred.  </w:t>
      </w:r>
      <w:proofErr w:type="gramStart"/>
      <w:r w:rsidRPr="003860F8">
        <w:t>Alternatively</w:t>
      </w:r>
      <w:proofErr w:type="gramEnd"/>
      <w:r w:rsidRPr="003860F8">
        <w:t xml:space="preserve"> the Contractor should provide information why any of their employees or those of their Sub-Contractors will not transfer; </w:t>
      </w:r>
    </w:p>
    <w:p w14:paraId="7D58F4C8" w14:textId="77777777" w:rsidR="00211A24" w:rsidRPr="003860F8" w:rsidRDefault="00211A24" w:rsidP="00211A24">
      <w:pPr>
        <w:tabs>
          <w:tab w:val="num" w:pos="851"/>
        </w:tabs>
        <w:spacing w:after="120"/>
        <w:ind w:left="1702" w:hanging="851"/>
      </w:pPr>
      <w:r w:rsidRPr="003860F8">
        <w:t>b)</w:t>
      </w:r>
      <w:r w:rsidRPr="003860F8">
        <w:tab/>
        <w:t xml:space="preserve">The total number of posts or proportion of posts expressed as a full-time equivalent value that currently undertakes the work that is to </w:t>
      </w:r>
      <w:proofErr w:type="gramStart"/>
      <w:r w:rsidRPr="003860F8">
        <w:t>transfer;</w:t>
      </w:r>
      <w:proofErr w:type="gramEnd"/>
    </w:p>
    <w:p w14:paraId="58B3A33A" w14:textId="77777777" w:rsidR="00211A24" w:rsidRPr="003860F8" w:rsidRDefault="00211A24" w:rsidP="00211A24">
      <w:pPr>
        <w:tabs>
          <w:tab w:val="num" w:pos="851"/>
        </w:tabs>
        <w:spacing w:after="120"/>
        <w:ind w:left="1702" w:hanging="851"/>
      </w:pPr>
      <w:r w:rsidRPr="003860F8">
        <w:t>c)</w:t>
      </w:r>
      <w:r w:rsidRPr="003860F8">
        <w:tab/>
        <w:t xml:space="preserve">The preceding 12 months total pay costs – (Pay, benefits employee/employer </w:t>
      </w:r>
      <w:r>
        <w:t xml:space="preserve">national insurance contributions </w:t>
      </w:r>
      <w:r w:rsidRPr="003860F8">
        <w:t xml:space="preserve">and </w:t>
      </w:r>
      <w:r>
        <w:t>o</w:t>
      </w:r>
      <w:r w:rsidRPr="003860F8">
        <w:t>vertime</w:t>
      </w:r>
      <w:proofErr w:type="gramStart"/>
      <w:r w:rsidRPr="003860F8">
        <w:t>);</w:t>
      </w:r>
      <w:proofErr w:type="gramEnd"/>
      <w:r w:rsidRPr="003860F8">
        <w:t xml:space="preserve"> </w:t>
      </w:r>
    </w:p>
    <w:p w14:paraId="7E89CA99" w14:textId="77777777" w:rsidR="00211A24" w:rsidRPr="003860F8" w:rsidRDefault="00211A24" w:rsidP="00211A24">
      <w:pPr>
        <w:tabs>
          <w:tab w:val="num" w:pos="851"/>
        </w:tabs>
        <w:ind w:left="1702" w:hanging="851"/>
      </w:pPr>
      <w:r w:rsidRPr="003860F8">
        <w:t>d)</w:t>
      </w:r>
      <w:r w:rsidRPr="003860F8">
        <w:tab/>
        <w:t xml:space="preserve">Total redundancy liability including any enhanced contractual </w:t>
      </w:r>
      <w:proofErr w:type="gramStart"/>
      <w:r w:rsidRPr="003860F8">
        <w:t>payments;</w:t>
      </w:r>
      <w:proofErr w:type="gramEnd"/>
      <w:r w:rsidRPr="003860F8">
        <w:t xml:space="preserve"> </w:t>
      </w:r>
    </w:p>
    <w:p w14:paraId="072E4A52" w14:textId="77777777" w:rsidR="00211A24" w:rsidRPr="003860F8" w:rsidRDefault="00211A24" w:rsidP="00211A24">
      <w:pPr>
        <w:tabs>
          <w:tab w:val="num" w:pos="851"/>
        </w:tabs>
        <w:spacing w:after="120"/>
        <w:ind w:left="851" w:hanging="851"/>
      </w:pPr>
    </w:p>
    <w:p w14:paraId="15E5CD49" w14:textId="77777777" w:rsidR="00211A24" w:rsidRPr="003860F8" w:rsidRDefault="00211A24" w:rsidP="00211A24">
      <w:pPr>
        <w:tabs>
          <w:tab w:val="num" w:pos="851"/>
        </w:tabs>
        <w:spacing w:after="120"/>
        <w:ind w:left="851" w:hanging="851"/>
      </w:pPr>
      <w:r w:rsidRPr="003860F8">
        <w:t>2.</w:t>
      </w:r>
      <w:r w:rsidRPr="003860F8">
        <w:tab/>
        <w:t xml:space="preserve">In respect of those employees included in the total at 1(a), the following information: </w:t>
      </w:r>
    </w:p>
    <w:p w14:paraId="2C01246A" w14:textId="77777777" w:rsidR="00211A24" w:rsidRPr="003860F8" w:rsidRDefault="00211A24" w:rsidP="00211A24">
      <w:pPr>
        <w:tabs>
          <w:tab w:val="num" w:pos="851"/>
        </w:tabs>
        <w:spacing w:after="120"/>
        <w:ind w:left="1702" w:hanging="851"/>
      </w:pPr>
      <w:r w:rsidRPr="003860F8">
        <w:t>a)</w:t>
      </w:r>
      <w:r w:rsidRPr="003860F8">
        <w:tab/>
        <w:t>Age (not date of Birth</w:t>
      </w:r>
      <w:proofErr w:type="gramStart"/>
      <w:r w:rsidRPr="003860F8">
        <w:t>);</w:t>
      </w:r>
      <w:proofErr w:type="gramEnd"/>
    </w:p>
    <w:p w14:paraId="42DEC781" w14:textId="77777777" w:rsidR="00211A24" w:rsidRPr="003860F8" w:rsidRDefault="00211A24" w:rsidP="00211A24">
      <w:pPr>
        <w:tabs>
          <w:tab w:val="num" w:pos="851"/>
        </w:tabs>
        <w:spacing w:after="120"/>
        <w:ind w:left="1702" w:hanging="851"/>
      </w:pPr>
      <w:r w:rsidRPr="003860F8">
        <w:t>b)</w:t>
      </w:r>
      <w:r w:rsidRPr="003860F8">
        <w:tab/>
        <w:t>Employment Status (</w:t>
      </w:r>
      <w:proofErr w:type="gramStart"/>
      <w:r w:rsidRPr="003860F8">
        <w:t>i.e.</w:t>
      </w:r>
      <w:proofErr w:type="gramEnd"/>
      <w:r w:rsidRPr="003860F8">
        <w:t xml:space="preserve"> Fixed Term, Casual, Permanent); </w:t>
      </w:r>
    </w:p>
    <w:p w14:paraId="77988743" w14:textId="77777777" w:rsidR="00211A24" w:rsidRPr="003860F8" w:rsidRDefault="00211A24" w:rsidP="00211A24">
      <w:pPr>
        <w:tabs>
          <w:tab w:val="num" w:pos="851"/>
        </w:tabs>
        <w:spacing w:after="120"/>
        <w:ind w:left="1702" w:hanging="851"/>
      </w:pPr>
      <w:r w:rsidRPr="003860F8">
        <w:t>c)</w:t>
      </w:r>
      <w:r w:rsidRPr="003860F8">
        <w:tab/>
        <w:t xml:space="preserve">Length of current period of continuous employment (in years, months) and notice </w:t>
      </w:r>
      <w:proofErr w:type="gramStart"/>
      <w:r w:rsidRPr="003860F8">
        <w:t>entitlement;</w:t>
      </w:r>
      <w:proofErr w:type="gramEnd"/>
      <w:r w:rsidRPr="003860F8">
        <w:t xml:space="preserve"> </w:t>
      </w:r>
    </w:p>
    <w:p w14:paraId="318A08A8" w14:textId="77777777" w:rsidR="00211A24" w:rsidRPr="003860F8" w:rsidRDefault="00211A24" w:rsidP="00211A24">
      <w:pPr>
        <w:tabs>
          <w:tab w:val="num" w:pos="851"/>
        </w:tabs>
        <w:spacing w:after="120"/>
        <w:ind w:left="1702" w:hanging="851"/>
      </w:pPr>
      <w:r w:rsidRPr="003860F8">
        <w:t xml:space="preserve">d) </w:t>
      </w:r>
      <w:r w:rsidRPr="003860F8">
        <w:tab/>
        <w:t>Weekly conditioned hours of attendance (gross</w:t>
      </w:r>
      <w:proofErr w:type="gramStart"/>
      <w:r w:rsidRPr="003860F8">
        <w:t>);</w:t>
      </w:r>
      <w:proofErr w:type="gramEnd"/>
      <w:r w:rsidRPr="003860F8">
        <w:t xml:space="preserve"> </w:t>
      </w:r>
    </w:p>
    <w:p w14:paraId="177ADD7D" w14:textId="77777777" w:rsidR="00211A24" w:rsidRPr="003860F8" w:rsidRDefault="00211A24" w:rsidP="00211A24">
      <w:pPr>
        <w:tabs>
          <w:tab w:val="num" w:pos="851"/>
        </w:tabs>
        <w:spacing w:after="120"/>
        <w:ind w:left="1702" w:hanging="851"/>
      </w:pPr>
      <w:r w:rsidRPr="003860F8">
        <w:t>e)</w:t>
      </w:r>
      <w:r w:rsidRPr="003860F8">
        <w:tab/>
        <w:t>Standard Annual Holiday Entitlement (not "in year" holiday entitlement that may contain carry over or deficit from previous leave years</w:t>
      </w:r>
      <w:proofErr w:type="gramStart"/>
      <w:r w:rsidRPr="003860F8">
        <w:t>);</w:t>
      </w:r>
      <w:proofErr w:type="gramEnd"/>
      <w:r w:rsidRPr="003860F8">
        <w:t xml:space="preserve"> </w:t>
      </w:r>
    </w:p>
    <w:p w14:paraId="5F8FD0B0" w14:textId="77777777" w:rsidR="00211A24" w:rsidRPr="003860F8" w:rsidRDefault="00211A24" w:rsidP="00211A24">
      <w:pPr>
        <w:tabs>
          <w:tab w:val="num" w:pos="851"/>
        </w:tabs>
        <w:spacing w:after="120"/>
        <w:ind w:left="1702" w:hanging="851"/>
      </w:pPr>
      <w:r w:rsidRPr="003860F8">
        <w:t>f)</w:t>
      </w:r>
      <w:r w:rsidRPr="003860F8">
        <w:tab/>
        <w:t>Pension Scheme Membership</w:t>
      </w:r>
      <w:r>
        <w:t>:</w:t>
      </w:r>
      <w:r w:rsidRPr="003860F8">
        <w:t xml:space="preserve"> </w:t>
      </w:r>
    </w:p>
    <w:p w14:paraId="2B45C655" w14:textId="77777777" w:rsidR="00211A24" w:rsidRPr="003860F8" w:rsidRDefault="00211A24" w:rsidP="00211A24">
      <w:pPr>
        <w:tabs>
          <w:tab w:val="num" w:pos="851"/>
        </w:tabs>
        <w:spacing w:after="120"/>
        <w:ind w:left="1702" w:hanging="851"/>
      </w:pPr>
      <w:r w:rsidRPr="003860F8">
        <w:t>g)</w:t>
      </w:r>
      <w:r w:rsidRPr="003860F8">
        <w:tab/>
        <w:t xml:space="preserve">Pension and redundancy liability </w:t>
      </w:r>
      <w:proofErr w:type="gramStart"/>
      <w:r w:rsidRPr="003860F8">
        <w:t>information;</w:t>
      </w:r>
      <w:proofErr w:type="gramEnd"/>
      <w:r w:rsidRPr="003860F8">
        <w:t xml:space="preserve"> </w:t>
      </w:r>
    </w:p>
    <w:p w14:paraId="2ED66EEA" w14:textId="77777777" w:rsidR="00211A24" w:rsidRPr="003860F8" w:rsidRDefault="00211A24" w:rsidP="00211A24">
      <w:pPr>
        <w:tabs>
          <w:tab w:val="num" w:pos="851"/>
        </w:tabs>
        <w:spacing w:after="120"/>
        <w:ind w:left="1702" w:hanging="851"/>
      </w:pPr>
      <w:r w:rsidRPr="003860F8">
        <w:t>h)</w:t>
      </w:r>
      <w:r w:rsidRPr="003860F8">
        <w:tab/>
        <w:t xml:space="preserve">Annual </w:t>
      </w:r>
      <w:proofErr w:type="gramStart"/>
      <w:r w:rsidRPr="003860F8">
        <w:t>Salary;</w:t>
      </w:r>
      <w:proofErr w:type="gramEnd"/>
      <w:r w:rsidRPr="003860F8">
        <w:t xml:space="preserve"> </w:t>
      </w:r>
    </w:p>
    <w:p w14:paraId="7369DE26" w14:textId="77777777" w:rsidR="00211A24" w:rsidRPr="003860F8" w:rsidRDefault="00211A24" w:rsidP="00211A24">
      <w:pPr>
        <w:tabs>
          <w:tab w:val="num" w:pos="851"/>
        </w:tabs>
        <w:spacing w:after="120"/>
        <w:ind w:left="1702" w:hanging="851"/>
      </w:pPr>
      <w:r w:rsidRPr="003860F8">
        <w:t>i)</w:t>
      </w:r>
      <w:r w:rsidRPr="003860F8">
        <w:tab/>
        <w:t>Details of any regular overtime commitments (these may be weekly, monthly or annual commitments for which staff may receive an overtime payment</w:t>
      </w:r>
      <w:proofErr w:type="gramStart"/>
      <w:r w:rsidRPr="003860F8">
        <w:t>);</w:t>
      </w:r>
      <w:proofErr w:type="gramEnd"/>
      <w:r w:rsidRPr="003860F8">
        <w:t xml:space="preserve"> </w:t>
      </w:r>
    </w:p>
    <w:p w14:paraId="3F7C3B29" w14:textId="77777777" w:rsidR="00211A24" w:rsidRPr="003860F8" w:rsidRDefault="00211A24" w:rsidP="00211A24">
      <w:pPr>
        <w:tabs>
          <w:tab w:val="num" w:pos="851"/>
        </w:tabs>
        <w:spacing w:after="120"/>
        <w:ind w:left="1702" w:hanging="851"/>
      </w:pPr>
      <w:r w:rsidRPr="003860F8">
        <w:t>j)</w:t>
      </w:r>
      <w:r w:rsidRPr="003860F8">
        <w:tab/>
        <w:t xml:space="preserve">Details of attendance patterns that attract enhanced rates of pay or </w:t>
      </w:r>
      <w:proofErr w:type="gramStart"/>
      <w:r w:rsidRPr="003860F8">
        <w:t>allowances;</w:t>
      </w:r>
      <w:proofErr w:type="gramEnd"/>
      <w:r w:rsidRPr="003860F8">
        <w:t xml:space="preserve"> </w:t>
      </w:r>
    </w:p>
    <w:p w14:paraId="1BF66857" w14:textId="77777777" w:rsidR="00211A24" w:rsidRPr="003860F8" w:rsidRDefault="00211A24" w:rsidP="00211A24">
      <w:pPr>
        <w:tabs>
          <w:tab w:val="num" w:pos="851"/>
        </w:tabs>
        <w:spacing w:after="120"/>
        <w:ind w:left="1702" w:hanging="851"/>
      </w:pPr>
      <w:r w:rsidRPr="003860F8">
        <w:t>k)</w:t>
      </w:r>
      <w:r w:rsidRPr="003860F8">
        <w:tab/>
        <w:t xml:space="preserve">Regular/recurring </w:t>
      </w:r>
      <w:proofErr w:type="gramStart"/>
      <w:r w:rsidRPr="003860F8">
        <w:t>allowances;</w:t>
      </w:r>
      <w:proofErr w:type="gramEnd"/>
    </w:p>
    <w:p w14:paraId="570DA047" w14:textId="77777777" w:rsidR="00211A24" w:rsidRPr="003860F8" w:rsidRDefault="00211A24" w:rsidP="00211A24">
      <w:pPr>
        <w:tabs>
          <w:tab w:val="num" w:pos="851"/>
        </w:tabs>
        <w:ind w:left="1702" w:hanging="851"/>
      </w:pPr>
      <w:r w:rsidRPr="003860F8">
        <w:t>l)</w:t>
      </w:r>
      <w:r w:rsidRPr="003860F8">
        <w:tab/>
        <w:t>Outstanding financial claims arising from employment (</w:t>
      </w:r>
      <w:proofErr w:type="gramStart"/>
      <w:r w:rsidRPr="003860F8">
        <w:t>i.e.</w:t>
      </w:r>
      <w:proofErr w:type="gramEnd"/>
      <w:r w:rsidRPr="003860F8">
        <w:t xml:space="preserve"> season ticket loans, transfer grants); </w:t>
      </w:r>
    </w:p>
    <w:p w14:paraId="40CAB95B" w14:textId="77777777" w:rsidR="00211A24" w:rsidRPr="003860F8" w:rsidRDefault="00211A24" w:rsidP="00211A24">
      <w:pPr>
        <w:tabs>
          <w:tab w:val="num" w:pos="851"/>
        </w:tabs>
        <w:ind w:left="851" w:hanging="851"/>
        <w:rPr>
          <w:b/>
          <w:bCs/>
          <w:i/>
          <w:iCs/>
        </w:rPr>
      </w:pPr>
    </w:p>
    <w:p w14:paraId="3C35B1AC" w14:textId="77777777" w:rsidR="00211A24" w:rsidRPr="003860F8" w:rsidRDefault="00211A24" w:rsidP="00211A24">
      <w:pPr>
        <w:tabs>
          <w:tab w:val="num" w:pos="851"/>
        </w:tabs>
        <w:ind w:left="851" w:hanging="851"/>
      </w:pPr>
      <w:r w:rsidRPr="003860F8">
        <w:t>3.</w:t>
      </w:r>
      <w:r w:rsidRPr="003860F8">
        <w:tab/>
        <w:t xml:space="preserve">The information to be provided under this Appendix </w:t>
      </w:r>
      <w:r>
        <w:t>1</w:t>
      </w:r>
      <w:r w:rsidRPr="003860F8">
        <w:t xml:space="preserve"> should not identify an individual employee by name or other unique personal identifier</w:t>
      </w:r>
      <w:r>
        <w:t xml:space="preserve"> unless such information is being provided 28 days prior to the Transfer Date</w:t>
      </w:r>
      <w:r w:rsidRPr="003860F8">
        <w:t xml:space="preserve">. </w:t>
      </w:r>
    </w:p>
    <w:p w14:paraId="72EDF69D" w14:textId="77777777" w:rsidR="00211A24" w:rsidRPr="003860F8" w:rsidRDefault="00211A24" w:rsidP="00211A24">
      <w:pPr>
        <w:ind w:left="720" w:hanging="720"/>
      </w:pPr>
    </w:p>
    <w:p w14:paraId="2E1ACACA" w14:textId="77777777" w:rsidR="00211A24" w:rsidRPr="003860F8" w:rsidRDefault="00211A24" w:rsidP="00211A24">
      <w:pPr>
        <w:ind w:left="720" w:hanging="720"/>
      </w:pPr>
      <w:r w:rsidRPr="003860F8">
        <w:lastRenderedPageBreak/>
        <w:t>4.</w:t>
      </w:r>
      <w:r w:rsidRPr="003860F8">
        <w:tab/>
        <w:t xml:space="preserve">The Contractor will provide (and will procure that the Sub-Contractors provide) the Authority/tenderers with access to the Contractor's and Sub-Contractor’s general employment terms and conditions applicable to those employees identified at paragraph 1(a) of this Appendix </w:t>
      </w:r>
      <w:r>
        <w:t>1</w:t>
      </w:r>
      <w:r w:rsidRPr="003860F8">
        <w:t>.</w:t>
      </w:r>
    </w:p>
    <w:p w14:paraId="54E274A2" w14:textId="77777777" w:rsidR="00211A24" w:rsidRPr="003860F8" w:rsidRDefault="00211A24" w:rsidP="00211A24">
      <w:pPr>
        <w:spacing w:line="360" w:lineRule="auto"/>
        <w:ind w:left="720" w:hanging="720"/>
        <w:jc w:val="right"/>
        <w:sectPr w:rsidR="00211A24" w:rsidRPr="003860F8" w:rsidSect="00DB48A1">
          <w:headerReference w:type="default" r:id="rId11"/>
          <w:footerReference w:type="default" r:id="rId12"/>
          <w:pgSz w:w="11907" w:h="16840" w:code="9"/>
          <w:pgMar w:top="1134" w:right="1418" w:bottom="1134" w:left="1418" w:header="720" w:footer="720" w:gutter="0"/>
          <w:cols w:space="720"/>
          <w:noEndnote/>
        </w:sectPr>
      </w:pPr>
    </w:p>
    <w:p w14:paraId="0EA14F1C" w14:textId="77777777" w:rsidR="00211A24" w:rsidRPr="003860F8" w:rsidRDefault="00211A24" w:rsidP="00211A24">
      <w:pPr>
        <w:spacing w:line="360" w:lineRule="auto"/>
        <w:ind w:left="720" w:hanging="720"/>
        <w:jc w:val="right"/>
      </w:pPr>
      <w:r w:rsidRPr="003860F8">
        <w:rPr>
          <w:b/>
          <w:bCs/>
        </w:rPr>
        <w:lastRenderedPageBreak/>
        <w:t>Appendix 2</w:t>
      </w:r>
    </w:p>
    <w:p w14:paraId="5D6499FF" w14:textId="77777777" w:rsidR="00211A24" w:rsidRPr="003860F8" w:rsidRDefault="00211A24" w:rsidP="00211A24">
      <w:pPr>
        <w:tabs>
          <w:tab w:val="num" w:pos="0"/>
        </w:tabs>
        <w:spacing w:after="120"/>
        <w:jc w:val="center"/>
        <w:rPr>
          <w:b/>
          <w:bCs/>
        </w:rPr>
      </w:pPr>
    </w:p>
    <w:p w14:paraId="7774A7A5" w14:textId="77777777" w:rsidR="00211A24" w:rsidRPr="003860F8" w:rsidRDefault="00211A24" w:rsidP="00211A24">
      <w:pPr>
        <w:tabs>
          <w:tab w:val="num" w:pos="0"/>
        </w:tabs>
        <w:spacing w:after="120"/>
        <w:jc w:val="center"/>
        <w:rPr>
          <w:b/>
          <w:bCs/>
        </w:rPr>
      </w:pPr>
    </w:p>
    <w:p w14:paraId="5150673E" w14:textId="77777777" w:rsidR="00211A24" w:rsidRDefault="00211A24" w:rsidP="00211A24">
      <w:pPr>
        <w:tabs>
          <w:tab w:val="num" w:pos="0"/>
        </w:tabs>
        <w:spacing w:after="120"/>
        <w:jc w:val="center"/>
        <w:rPr>
          <w:b/>
          <w:bCs/>
        </w:rPr>
      </w:pPr>
      <w:r w:rsidRPr="003860F8">
        <w:rPr>
          <w:b/>
          <w:bCs/>
        </w:rPr>
        <w:t>PERSONNEL INFORMATION TO BE RELEASED PURSUANT TO THIS CONTRACT</w:t>
      </w:r>
    </w:p>
    <w:p w14:paraId="14958A92" w14:textId="77777777" w:rsidR="00211A24" w:rsidRDefault="00211A24" w:rsidP="00211A24">
      <w:pPr>
        <w:tabs>
          <w:tab w:val="num" w:pos="0"/>
        </w:tabs>
        <w:spacing w:after="120"/>
        <w:jc w:val="center"/>
        <w:rPr>
          <w:b/>
          <w:bCs/>
        </w:rPr>
      </w:pPr>
    </w:p>
    <w:p w14:paraId="47F1BCBC" w14:textId="77777777" w:rsidR="00211A24" w:rsidRDefault="00211A24" w:rsidP="00211A24">
      <w:pPr>
        <w:tabs>
          <w:tab w:val="num" w:pos="0"/>
        </w:tabs>
        <w:spacing w:after="120"/>
        <w:jc w:val="center"/>
        <w:rPr>
          <w:b/>
          <w:bCs/>
        </w:rPr>
      </w:pPr>
      <w:r>
        <w:rPr>
          <w:b/>
          <w:bCs/>
        </w:rPr>
        <w:t xml:space="preserve">Part A </w:t>
      </w:r>
    </w:p>
    <w:p w14:paraId="1FE24CE5" w14:textId="77777777" w:rsidR="00211A24" w:rsidRPr="003860F8" w:rsidRDefault="00211A24" w:rsidP="00211A24">
      <w:pPr>
        <w:tabs>
          <w:tab w:val="num" w:pos="0"/>
        </w:tabs>
        <w:spacing w:after="120"/>
        <w:jc w:val="center"/>
        <w:rPr>
          <w:b/>
          <w:bCs/>
        </w:rPr>
      </w:pPr>
    </w:p>
    <w:p w14:paraId="47ACA370" w14:textId="7A1FBD3C" w:rsidR="00211A24" w:rsidRPr="003860F8" w:rsidRDefault="00211A24" w:rsidP="001B699C">
      <w:pPr>
        <w:pStyle w:val="Level1"/>
        <w:numPr>
          <w:ilvl w:val="0"/>
          <w:numId w:val="46"/>
        </w:numPr>
      </w:pPr>
      <w:r>
        <w:t xml:space="preserve">Pursuant to paragraph </w:t>
      </w:r>
      <w:r>
        <w:fldChar w:fldCharType="begin"/>
      </w:r>
      <w:r>
        <w:instrText xml:space="preserve"> REF _Ref220664585 \r \h  \* MERGEFORMAT </w:instrText>
      </w:r>
      <w:r>
        <w:fldChar w:fldCharType="separate"/>
      </w:r>
      <w:r>
        <w:t>2.1.2</w:t>
      </w:r>
      <w:r>
        <w:fldChar w:fldCharType="end"/>
      </w:r>
      <w:r>
        <w:t xml:space="preserve"> of this Schedule </w:t>
      </w:r>
      <w:r w:rsidR="4653ECC8">
        <w:t>12</w:t>
      </w:r>
      <w:r>
        <w:t xml:space="preserve">, the written statement of employment particulars as required by section 1 of the Employment Rights Act 1996 together with the following information (save where that information is included within that statement) which will be provided to the extent it is not included within the written statement of employment particulars: </w:t>
      </w:r>
    </w:p>
    <w:p w14:paraId="4506ED02" w14:textId="77777777" w:rsidR="00211A24" w:rsidRPr="003860F8" w:rsidRDefault="00211A24" w:rsidP="00211A24">
      <w:pPr>
        <w:pStyle w:val="Level2"/>
        <w:numPr>
          <w:ilvl w:val="1"/>
          <w:numId w:val="34"/>
        </w:numPr>
        <w:rPr>
          <w:b/>
          <w:bCs/>
        </w:rPr>
      </w:pPr>
      <w:r w:rsidRPr="003860F8">
        <w:rPr>
          <w:b/>
          <w:bCs/>
        </w:rPr>
        <w:t xml:space="preserve">Personal, Employment and Career </w:t>
      </w:r>
    </w:p>
    <w:p w14:paraId="35BF4017" w14:textId="77777777" w:rsidR="00211A24" w:rsidRPr="003860F8" w:rsidRDefault="00211A24" w:rsidP="00211A24">
      <w:pPr>
        <w:tabs>
          <w:tab w:val="num" w:pos="851"/>
        </w:tabs>
        <w:spacing w:after="120"/>
        <w:ind w:left="1701" w:hanging="851"/>
      </w:pPr>
      <w:r>
        <w:t>a</w:t>
      </w:r>
      <w:r w:rsidRPr="003860F8">
        <w:t xml:space="preserve">) </w:t>
      </w:r>
      <w:r w:rsidRPr="003860F8">
        <w:tab/>
      </w:r>
      <w:proofErr w:type="gramStart"/>
      <w:r>
        <w:t>A</w:t>
      </w:r>
      <w:r w:rsidRPr="003860F8">
        <w:t>ge;</w:t>
      </w:r>
      <w:proofErr w:type="gramEnd"/>
      <w:r w:rsidRPr="003860F8">
        <w:t xml:space="preserve"> </w:t>
      </w:r>
    </w:p>
    <w:p w14:paraId="050A8E72" w14:textId="77777777" w:rsidR="00211A24" w:rsidRPr="003860F8" w:rsidRDefault="00211A24" w:rsidP="00211A24">
      <w:pPr>
        <w:tabs>
          <w:tab w:val="num" w:pos="851"/>
        </w:tabs>
        <w:spacing w:after="120"/>
        <w:ind w:left="1701" w:hanging="851"/>
      </w:pPr>
      <w:r>
        <w:t>b</w:t>
      </w:r>
      <w:r w:rsidRPr="003860F8">
        <w:t xml:space="preserve">) </w:t>
      </w:r>
      <w:r w:rsidRPr="003860F8">
        <w:tab/>
        <w:t xml:space="preserve">Security Vetting </w:t>
      </w:r>
      <w:proofErr w:type="gramStart"/>
      <w:r w:rsidRPr="003860F8">
        <w:t>Clearance;</w:t>
      </w:r>
      <w:proofErr w:type="gramEnd"/>
      <w:r w:rsidRPr="003860F8">
        <w:t xml:space="preserve"> </w:t>
      </w:r>
    </w:p>
    <w:p w14:paraId="010767F6" w14:textId="77777777" w:rsidR="00211A24" w:rsidRPr="003860F8" w:rsidRDefault="00211A24" w:rsidP="00211A24">
      <w:pPr>
        <w:tabs>
          <w:tab w:val="num" w:pos="851"/>
        </w:tabs>
        <w:spacing w:after="120"/>
        <w:ind w:left="1701" w:hanging="851"/>
      </w:pPr>
      <w:r>
        <w:t>c</w:t>
      </w:r>
      <w:r w:rsidRPr="003860F8">
        <w:t xml:space="preserve">) </w:t>
      </w:r>
      <w:r w:rsidRPr="003860F8">
        <w:tab/>
        <w:t xml:space="preserve">Job </w:t>
      </w:r>
      <w:proofErr w:type="gramStart"/>
      <w:r w:rsidRPr="003860F8">
        <w:t>title;</w:t>
      </w:r>
      <w:proofErr w:type="gramEnd"/>
    </w:p>
    <w:p w14:paraId="142BF2DB" w14:textId="77777777" w:rsidR="00211A24" w:rsidRPr="003860F8" w:rsidRDefault="00211A24" w:rsidP="00211A24">
      <w:pPr>
        <w:tabs>
          <w:tab w:val="num" w:pos="851"/>
        </w:tabs>
        <w:spacing w:after="120"/>
        <w:ind w:left="1701" w:hanging="851"/>
      </w:pPr>
      <w:r>
        <w:t>d</w:t>
      </w:r>
      <w:r w:rsidRPr="003860F8">
        <w:t>)</w:t>
      </w:r>
      <w:r w:rsidRPr="003860F8">
        <w:tab/>
        <w:t xml:space="preserve">Work </w:t>
      </w:r>
      <w:proofErr w:type="gramStart"/>
      <w:r w:rsidRPr="003860F8">
        <w:t>location;</w:t>
      </w:r>
      <w:proofErr w:type="gramEnd"/>
      <w:r w:rsidRPr="003860F8">
        <w:t xml:space="preserve"> </w:t>
      </w:r>
    </w:p>
    <w:p w14:paraId="75106EA8" w14:textId="77777777" w:rsidR="00211A24" w:rsidRPr="003860F8" w:rsidRDefault="00211A24" w:rsidP="00211A24">
      <w:pPr>
        <w:tabs>
          <w:tab w:val="num" w:pos="851"/>
        </w:tabs>
        <w:spacing w:after="120"/>
        <w:ind w:left="1701" w:hanging="851"/>
      </w:pPr>
      <w:r>
        <w:t>e</w:t>
      </w:r>
      <w:r w:rsidRPr="003860F8">
        <w:t>)</w:t>
      </w:r>
      <w:r w:rsidRPr="003860F8">
        <w:tab/>
        <w:t xml:space="preserve">Conditioned hours of </w:t>
      </w:r>
      <w:proofErr w:type="gramStart"/>
      <w:r w:rsidRPr="003860F8">
        <w:t>work;</w:t>
      </w:r>
      <w:proofErr w:type="gramEnd"/>
      <w:r w:rsidRPr="003860F8">
        <w:t xml:space="preserve"> </w:t>
      </w:r>
    </w:p>
    <w:p w14:paraId="12722A18" w14:textId="77777777" w:rsidR="00211A24" w:rsidRPr="003860F8" w:rsidRDefault="00211A24" w:rsidP="00211A24">
      <w:pPr>
        <w:tabs>
          <w:tab w:val="num" w:pos="851"/>
        </w:tabs>
        <w:spacing w:after="120"/>
        <w:ind w:left="1701" w:hanging="851"/>
      </w:pPr>
      <w:r>
        <w:t>f</w:t>
      </w:r>
      <w:r w:rsidRPr="003860F8">
        <w:t xml:space="preserve">) </w:t>
      </w:r>
      <w:r w:rsidRPr="003860F8">
        <w:tab/>
        <w:t xml:space="preserve">Employment </w:t>
      </w:r>
      <w:proofErr w:type="gramStart"/>
      <w:r w:rsidRPr="003860F8">
        <w:t>Status;</w:t>
      </w:r>
      <w:proofErr w:type="gramEnd"/>
      <w:r w:rsidRPr="003860F8">
        <w:t xml:space="preserve"> </w:t>
      </w:r>
    </w:p>
    <w:p w14:paraId="40C58AC0" w14:textId="77777777" w:rsidR="00211A24" w:rsidRPr="003860F8" w:rsidRDefault="00211A24" w:rsidP="00211A24">
      <w:pPr>
        <w:tabs>
          <w:tab w:val="num" w:pos="851"/>
        </w:tabs>
        <w:spacing w:after="120"/>
        <w:ind w:left="1701" w:hanging="851"/>
      </w:pPr>
      <w:r>
        <w:t>g</w:t>
      </w:r>
      <w:r w:rsidRPr="003860F8">
        <w:t xml:space="preserve">) </w:t>
      </w:r>
      <w:r w:rsidRPr="003860F8">
        <w:tab/>
        <w:t xml:space="preserve">Details of training and operating licensing required for Statutory and Health and Safety </w:t>
      </w:r>
      <w:proofErr w:type="gramStart"/>
      <w:r w:rsidRPr="003860F8">
        <w:t>reasons;</w:t>
      </w:r>
      <w:proofErr w:type="gramEnd"/>
      <w:r w:rsidRPr="003860F8">
        <w:t xml:space="preserve"> </w:t>
      </w:r>
    </w:p>
    <w:p w14:paraId="7568ABC8" w14:textId="77777777" w:rsidR="00211A24" w:rsidRPr="003860F8" w:rsidRDefault="00211A24" w:rsidP="00211A24">
      <w:pPr>
        <w:tabs>
          <w:tab w:val="num" w:pos="851"/>
        </w:tabs>
        <w:spacing w:after="120"/>
        <w:ind w:left="1701" w:hanging="851"/>
      </w:pPr>
      <w:r>
        <w:t>h</w:t>
      </w:r>
      <w:r w:rsidRPr="003860F8">
        <w:t xml:space="preserve">) </w:t>
      </w:r>
      <w:r w:rsidRPr="003860F8">
        <w:tab/>
        <w:t xml:space="preserve">Details of training or sponsorship </w:t>
      </w:r>
      <w:proofErr w:type="gramStart"/>
      <w:r w:rsidRPr="003860F8">
        <w:t>commitments;</w:t>
      </w:r>
      <w:proofErr w:type="gramEnd"/>
      <w:r w:rsidRPr="003860F8">
        <w:t xml:space="preserve"> </w:t>
      </w:r>
    </w:p>
    <w:p w14:paraId="4B931529" w14:textId="77777777" w:rsidR="00211A24" w:rsidRPr="003860F8" w:rsidRDefault="00211A24" w:rsidP="00211A24">
      <w:pPr>
        <w:tabs>
          <w:tab w:val="num" w:pos="851"/>
        </w:tabs>
        <w:spacing w:after="120"/>
        <w:ind w:left="1701" w:hanging="851"/>
      </w:pPr>
      <w:r>
        <w:t>i</w:t>
      </w:r>
      <w:r w:rsidRPr="003860F8">
        <w:t xml:space="preserve">) </w:t>
      </w:r>
      <w:r w:rsidRPr="003860F8">
        <w:tab/>
        <w:t xml:space="preserve">Standard Annual leave entitlement and current leave year entitlement and </w:t>
      </w:r>
      <w:proofErr w:type="gramStart"/>
      <w:r w:rsidRPr="003860F8">
        <w:t>record;</w:t>
      </w:r>
      <w:proofErr w:type="gramEnd"/>
      <w:r w:rsidRPr="003860F8">
        <w:t xml:space="preserve"> </w:t>
      </w:r>
    </w:p>
    <w:p w14:paraId="649FA953" w14:textId="77777777" w:rsidR="00211A24" w:rsidRPr="003860F8" w:rsidRDefault="00211A24" w:rsidP="00211A24">
      <w:pPr>
        <w:tabs>
          <w:tab w:val="num" w:pos="851"/>
        </w:tabs>
        <w:spacing w:after="120"/>
        <w:ind w:left="1701" w:hanging="851"/>
      </w:pPr>
      <w:r>
        <w:t>j</w:t>
      </w:r>
      <w:r w:rsidRPr="003860F8">
        <w:t xml:space="preserve">) </w:t>
      </w:r>
      <w:r w:rsidRPr="003860F8">
        <w:tab/>
        <w:t xml:space="preserve">Annual leave reckonable service </w:t>
      </w:r>
      <w:proofErr w:type="gramStart"/>
      <w:r w:rsidRPr="003860F8">
        <w:t>date;</w:t>
      </w:r>
      <w:proofErr w:type="gramEnd"/>
      <w:r w:rsidRPr="003860F8">
        <w:t xml:space="preserve"> </w:t>
      </w:r>
    </w:p>
    <w:p w14:paraId="5C2FB06A" w14:textId="77777777" w:rsidR="00211A24" w:rsidRPr="003860F8" w:rsidRDefault="00211A24" w:rsidP="00211A24">
      <w:pPr>
        <w:tabs>
          <w:tab w:val="num" w:pos="851"/>
        </w:tabs>
        <w:spacing w:after="120"/>
        <w:ind w:left="1701" w:hanging="851"/>
      </w:pPr>
      <w:r>
        <w:t>k</w:t>
      </w:r>
      <w:r w:rsidRPr="003860F8">
        <w:t xml:space="preserve">) </w:t>
      </w:r>
      <w:r w:rsidRPr="003860F8">
        <w:tab/>
        <w:t xml:space="preserve">Details of disciplinary or grievance proceedings taken by </w:t>
      </w:r>
      <w:r>
        <w:t xml:space="preserve">or against </w:t>
      </w:r>
      <w:r w:rsidRPr="003860F8">
        <w:t xml:space="preserve">transferring employees in the last two </w:t>
      </w:r>
      <w:proofErr w:type="gramStart"/>
      <w:r w:rsidRPr="003860F8">
        <w:t>years;</w:t>
      </w:r>
      <w:proofErr w:type="gramEnd"/>
      <w:r w:rsidRPr="003860F8">
        <w:t xml:space="preserve"> </w:t>
      </w:r>
    </w:p>
    <w:p w14:paraId="2C8FB57D" w14:textId="77777777" w:rsidR="00211A24" w:rsidRPr="003860F8" w:rsidRDefault="00211A24" w:rsidP="00211A24">
      <w:pPr>
        <w:tabs>
          <w:tab w:val="num" w:pos="851"/>
        </w:tabs>
        <w:spacing w:after="120"/>
        <w:ind w:left="1701" w:hanging="851"/>
      </w:pPr>
      <w:r>
        <w:t>l</w:t>
      </w:r>
      <w:r w:rsidRPr="003860F8">
        <w:t xml:space="preserve">) </w:t>
      </w:r>
      <w:r w:rsidRPr="003860F8">
        <w:tab/>
        <w:t xml:space="preserve">Information of any legal proceedings between employees and their employer within the previous two years </w:t>
      </w:r>
      <w:r>
        <w:t xml:space="preserve">or such proceedings </w:t>
      </w:r>
      <w:r w:rsidRPr="003860F8">
        <w:t xml:space="preserve">that the transferor has reasonable grounds to believe that an employee may bring against the transferee arising out of their employment with the </w:t>
      </w:r>
      <w:proofErr w:type="gramStart"/>
      <w:r w:rsidRPr="003860F8">
        <w:t>transferor;</w:t>
      </w:r>
      <w:proofErr w:type="gramEnd"/>
      <w:r w:rsidRPr="003860F8">
        <w:t xml:space="preserve"> </w:t>
      </w:r>
    </w:p>
    <w:p w14:paraId="2032543A" w14:textId="77777777" w:rsidR="00211A24" w:rsidRPr="003860F8" w:rsidRDefault="00211A24" w:rsidP="00211A24">
      <w:pPr>
        <w:tabs>
          <w:tab w:val="num" w:pos="851"/>
        </w:tabs>
        <w:spacing w:after="120"/>
        <w:ind w:left="1701" w:hanging="851"/>
      </w:pPr>
      <w:r>
        <w:t>m</w:t>
      </w:r>
      <w:r w:rsidRPr="003860F8">
        <w:t xml:space="preserve">) </w:t>
      </w:r>
      <w:r w:rsidRPr="003860F8">
        <w:tab/>
        <w:t xml:space="preserve">Issue of Uniform/Protective </w:t>
      </w:r>
      <w:proofErr w:type="gramStart"/>
      <w:r w:rsidRPr="003860F8">
        <w:t>Clothing;</w:t>
      </w:r>
      <w:proofErr w:type="gramEnd"/>
      <w:r w:rsidRPr="003860F8">
        <w:t xml:space="preserve"> </w:t>
      </w:r>
    </w:p>
    <w:p w14:paraId="45D60A6A" w14:textId="77777777" w:rsidR="00211A24" w:rsidRPr="003860F8" w:rsidRDefault="00211A24" w:rsidP="00211A24">
      <w:pPr>
        <w:tabs>
          <w:tab w:val="num" w:pos="851"/>
        </w:tabs>
        <w:spacing w:after="120"/>
        <w:ind w:left="1701" w:hanging="851"/>
      </w:pPr>
      <w:r>
        <w:t>n</w:t>
      </w:r>
      <w:r w:rsidRPr="003860F8">
        <w:t xml:space="preserve">) </w:t>
      </w:r>
      <w:r w:rsidRPr="003860F8">
        <w:tab/>
        <w:t>Working Time Directive opt-out forms; and</w:t>
      </w:r>
    </w:p>
    <w:p w14:paraId="3F5A5A14" w14:textId="77777777" w:rsidR="00211A24" w:rsidRPr="003860F8" w:rsidRDefault="00211A24" w:rsidP="00211A24">
      <w:pPr>
        <w:tabs>
          <w:tab w:val="num" w:pos="851"/>
        </w:tabs>
        <w:ind w:left="1701" w:hanging="851"/>
      </w:pPr>
      <w:r>
        <w:t>o</w:t>
      </w:r>
      <w:r w:rsidRPr="003860F8">
        <w:t xml:space="preserve">) </w:t>
      </w:r>
      <w:r w:rsidRPr="003860F8">
        <w:tab/>
        <w:t xml:space="preserve">Date from which the latest period of continuous employment began. </w:t>
      </w:r>
    </w:p>
    <w:p w14:paraId="083E7561" w14:textId="77777777" w:rsidR="00211A24" w:rsidRPr="003860F8" w:rsidRDefault="00211A24" w:rsidP="00211A24">
      <w:pPr>
        <w:tabs>
          <w:tab w:val="num" w:pos="851"/>
        </w:tabs>
        <w:spacing w:after="120"/>
        <w:ind w:left="851" w:hanging="851"/>
      </w:pPr>
    </w:p>
    <w:p w14:paraId="5F29C1FC" w14:textId="77777777" w:rsidR="00211A24" w:rsidRPr="003860F8" w:rsidRDefault="00211A24" w:rsidP="00211A24">
      <w:pPr>
        <w:pStyle w:val="Level2"/>
        <w:numPr>
          <w:ilvl w:val="1"/>
          <w:numId w:val="34"/>
        </w:numPr>
        <w:rPr>
          <w:b/>
          <w:bCs/>
        </w:rPr>
      </w:pPr>
      <w:r w:rsidRPr="003860F8">
        <w:rPr>
          <w:b/>
          <w:bCs/>
        </w:rPr>
        <w:t xml:space="preserve">Superannuation and Pay </w:t>
      </w:r>
    </w:p>
    <w:p w14:paraId="6003BFC7" w14:textId="77777777" w:rsidR="00211A24" w:rsidRPr="003860F8" w:rsidRDefault="00211A24" w:rsidP="00211A24">
      <w:pPr>
        <w:tabs>
          <w:tab w:val="num" w:pos="851"/>
        </w:tabs>
        <w:spacing w:after="120"/>
        <w:ind w:left="1701" w:hanging="851"/>
      </w:pPr>
      <w:r w:rsidRPr="003860F8">
        <w:t>a)</w:t>
      </w:r>
      <w:r w:rsidRPr="003860F8">
        <w:tab/>
        <w:t>Maternity leave or other long-term leave of absence</w:t>
      </w:r>
      <w:r>
        <w:t xml:space="preserve"> (meaning more than 4 weeks) planned or taken during the last two </w:t>
      </w:r>
      <w:proofErr w:type="gramStart"/>
      <w:r>
        <w:t>years</w:t>
      </w:r>
      <w:r w:rsidRPr="003860F8">
        <w:t>;</w:t>
      </w:r>
      <w:proofErr w:type="gramEnd"/>
    </w:p>
    <w:p w14:paraId="0AE13054" w14:textId="77777777" w:rsidR="00211A24" w:rsidRPr="003860F8" w:rsidRDefault="00211A24" w:rsidP="00211A24">
      <w:pPr>
        <w:tabs>
          <w:tab w:val="num" w:pos="851"/>
        </w:tabs>
        <w:spacing w:after="120"/>
        <w:ind w:left="1701" w:hanging="851"/>
      </w:pPr>
      <w:r w:rsidRPr="003860F8">
        <w:t xml:space="preserve">b) </w:t>
      </w:r>
      <w:r w:rsidRPr="003860F8">
        <w:tab/>
        <w:t>Annual salary and rates of pay band/</w:t>
      </w:r>
      <w:proofErr w:type="gramStart"/>
      <w:r w:rsidRPr="003860F8">
        <w:t>grade;</w:t>
      </w:r>
      <w:proofErr w:type="gramEnd"/>
      <w:r w:rsidRPr="003860F8">
        <w:t xml:space="preserve"> </w:t>
      </w:r>
    </w:p>
    <w:p w14:paraId="7C07C3BB" w14:textId="77777777" w:rsidR="00211A24" w:rsidRPr="003860F8" w:rsidRDefault="00211A24" w:rsidP="00211A24">
      <w:pPr>
        <w:tabs>
          <w:tab w:val="num" w:pos="851"/>
        </w:tabs>
        <w:spacing w:after="120"/>
        <w:ind w:left="1701" w:hanging="851"/>
      </w:pPr>
      <w:r w:rsidRPr="003860F8">
        <w:t xml:space="preserve">c) </w:t>
      </w:r>
      <w:r w:rsidRPr="003860F8">
        <w:tab/>
        <w:t xml:space="preserve">Shifts, unsociable hours or other premium rates of </w:t>
      </w:r>
      <w:proofErr w:type="gramStart"/>
      <w:r w:rsidRPr="003860F8">
        <w:t>pay;</w:t>
      </w:r>
      <w:proofErr w:type="gramEnd"/>
      <w:r w:rsidRPr="003860F8">
        <w:t xml:space="preserve"> </w:t>
      </w:r>
    </w:p>
    <w:p w14:paraId="50ECC622" w14:textId="77777777" w:rsidR="00211A24" w:rsidRPr="003860F8" w:rsidRDefault="00211A24" w:rsidP="00211A24">
      <w:pPr>
        <w:tabs>
          <w:tab w:val="num" w:pos="851"/>
        </w:tabs>
        <w:spacing w:after="120"/>
        <w:ind w:left="1701" w:hanging="851"/>
      </w:pPr>
      <w:r w:rsidRPr="003860F8">
        <w:lastRenderedPageBreak/>
        <w:t xml:space="preserve">d) </w:t>
      </w:r>
      <w:r w:rsidRPr="003860F8">
        <w:tab/>
        <w:t xml:space="preserve">Overtime history for the preceding twelve-month </w:t>
      </w:r>
      <w:proofErr w:type="gramStart"/>
      <w:r w:rsidRPr="003860F8">
        <w:t>period;</w:t>
      </w:r>
      <w:proofErr w:type="gramEnd"/>
    </w:p>
    <w:p w14:paraId="2679E117" w14:textId="77777777" w:rsidR="00211A24" w:rsidRPr="003860F8" w:rsidRDefault="00211A24" w:rsidP="00211A24">
      <w:pPr>
        <w:tabs>
          <w:tab w:val="num" w:pos="851"/>
        </w:tabs>
        <w:spacing w:after="120"/>
        <w:ind w:left="1701" w:hanging="851"/>
      </w:pPr>
      <w:r w:rsidRPr="003860F8">
        <w:t xml:space="preserve">e) </w:t>
      </w:r>
      <w:r w:rsidRPr="003860F8">
        <w:tab/>
        <w:t xml:space="preserve">Allowances and bonuses for the preceding twelve-month </w:t>
      </w:r>
      <w:proofErr w:type="gramStart"/>
      <w:r w:rsidRPr="003860F8">
        <w:t>period;</w:t>
      </w:r>
      <w:proofErr w:type="gramEnd"/>
    </w:p>
    <w:p w14:paraId="2CBD07EC" w14:textId="77777777" w:rsidR="00211A24" w:rsidRPr="003860F8" w:rsidRDefault="00211A24" w:rsidP="00211A24">
      <w:pPr>
        <w:tabs>
          <w:tab w:val="num" w:pos="851"/>
        </w:tabs>
        <w:spacing w:after="120"/>
        <w:ind w:left="1701" w:hanging="851"/>
      </w:pPr>
      <w:r w:rsidRPr="003860F8">
        <w:t xml:space="preserve">f) </w:t>
      </w:r>
      <w:r w:rsidRPr="003860F8">
        <w:tab/>
        <w:t xml:space="preserve">Details of outstanding loan, advances on salary or </w:t>
      </w:r>
      <w:proofErr w:type="gramStart"/>
      <w:r w:rsidRPr="003860F8">
        <w:t>debts;</w:t>
      </w:r>
      <w:proofErr w:type="gramEnd"/>
    </w:p>
    <w:p w14:paraId="6AE5B708" w14:textId="77777777" w:rsidR="00211A24" w:rsidRPr="003860F8" w:rsidRDefault="00211A24" w:rsidP="00211A24">
      <w:pPr>
        <w:tabs>
          <w:tab w:val="num" w:pos="851"/>
        </w:tabs>
        <w:spacing w:after="120"/>
        <w:ind w:left="1701" w:hanging="851"/>
      </w:pPr>
      <w:r>
        <w:t>g</w:t>
      </w:r>
      <w:r w:rsidRPr="003860F8">
        <w:t xml:space="preserve">) </w:t>
      </w:r>
      <w:r w:rsidRPr="003860F8">
        <w:tab/>
        <w:t xml:space="preserve">Pension Scheme </w:t>
      </w:r>
      <w:proofErr w:type="gramStart"/>
      <w:r w:rsidRPr="003860F8">
        <w:t>Membership;</w:t>
      </w:r>
      <w:proofErr w:type="gramEnd"/>
      <w:r w:rsidRPr="003860F8">
        <w:t xml:space="preserve"> </w:t>
      </w:r>
    </w:p>
    <w:p w14:paraId="09ABA6FE" w14:textId="77777777" w:rsidR="00211A24" w:rsidRPr="003860F8" w:rsidRDefault="00211A24" w:rsidP="00211A24">
      <w:pPr>
        <w:tabs>
          <w:tab w:val="num" w:pos="851"/>
        </w:tabs>
        <w:spacing w:after="120"/>
        <w:ind w:left="1701" w:hanging="851"/>
      </w:pPr>
      <w:r>
        <w:t>h)</w:t>
      </w:r>
      <w:r w:rsidRPr="003860F8">
        <w:t xml:space="preserve"> </w:t>
      </w:r>
      <w:r w:rsidRPr="003860F8">
        <w:tab/>
        <w:t xml:space="preserve">For pension purposes, the notional reckonable service </w:t>
      </w:r>
      <w:proofErr w:type="gramStart"/>
      <w:r w:rsidRPr="003860F8">
        <w:t>date;</w:t>
      </w:r>
      <w:proofErr w:type="gramEnd"/>
    </w:p>
    <w:p w14:paraId="19322622" w14:textId="77777777" w:rsidR="00211A24" w:rsidRPr="003860F8" w:rsidRDefault="00211A24" w:rsidP="00211A24">
      <w:pPr>
        <w:tabs>
          <w:tab w:val="num" w:pos="851"/>
        </w:tabs>
        <w:spacing w:after="120"/>
        <w:ind w:left="1701" w:hanging="851"/>
      </w:pPr>
      <w:r>
        <w:t>i)</w:t>
      </w:r>
      <w:r w:rsidRPr="003860F8">
        <w:t xml:space="preserve"> </w:t>
      </w:r>
      <w:r w:rsidRPr="003860F8">
        <w:tab/>
        <w:t xml:space="preserve">Pensionable pay history for three years to date of </w:t>
      </w:r>
      <w:proofErr w:type="gramStart"/>
      <w:r w:rsidRPr="003860F8">
        <w:t>transfer;</w:t>
      </w:r>
      <w:proofErr w:type="gramEnd"/>
    </w:p>
    <w:p w14:paraId="33EDA13F" w14:textId="77777777" w:rsidR="00211A24" w:rsidRPr="003860F8" w:rsidRDefault="00211A24" w:rsidP="00211A24">
      <w:pPr>
        <w:tabs>
          <w:tab w:val="num" w:pos="851"/>
        </w:tabs>
        <w:spacing w:after="120"/>
        <w:ind w:left="1701" w:hanging="851"/>
      </w:pPr>
      <w:r>
        <w:t>j)</w:t>
      </w:r>
      <w:r w:rsidRPr="003860F8">
        <w:t xml:space="preserve"> </w:t>
      </w:r>
      <w:r w:rsidRPr="003860F8">
        <w:tab/>
        <w:t>Percentage of any pay currently contributed under additional voluntary contribution arrangements; and</w:t>
      </w:r>
    </w:p>
    <w:p w14:paraId="3E4FBEE2" w14:textId="77777777" w:rsidR="00211A24" w:rsidRPr="003860F8" w:rsidRDefault="00211A24" w:rsidP="00211A24">
      <w:pPr>
        <w:tabs>
          <w:tab w:val="num" w:pos="851"/>
        </w:tabs>
        <w:ind w:left="1701" w:hanging="851"/>
      </w:pPr>
      <w:r>
        <w:t>k</w:t>
      </w:r>
      <w:r w:rsidRPr="003860F8">
        <w:t xml:space="preserve">) </w:t>
      </w:r>
      <w:r w:rsidRPr="003860F8">
        <w:tab/>
        <w:t xml:space="preserve">Percentage of pay currently contributed under any added years arrangements. </w:t>
      </w:r>
    </w:p>
    <w:p w14:paraId="145ACB81" w14:textId="77777777" w:rsidR="00211A24" w:rsidRPr="003860F8" w:rsidRDefault="00211A24" w:rsidP="00211A24">
      <w:pPr>
        <w:tabs>
          <w:tab w:val="num" w:pos="851"/>
        </w:tabs>
        <w:ind w:left="851" w:hanging="851"/>
      </w:pPr>
    </w:p>
    <w:p w14:paraId="7A3DE0D0" w14:textId="77777777" w:rsidR="00211A24" w:rsidRPr="003860F8" w:rsidRDefault="00211A24" w:rsidP="00211A24">
      <w:pPr>
        <w:pStyle w:val="Level2"/>
        <w:numPr>
          <w:ilvl w:val="1"/>
          <w:numId w:val="34"/>
        </w:numPr>
        <w:rPr>
          <w:b/>
          <w:bCs/>
        </w:rPr>
      </w:pPr>
      <w:r w:rsidRPr="003860F8">
        <w:rPr>
          <w:b/>
          <w:bCs/>
        </w:rPr>
        <w:t xml:space="preserve">Medical </w:t>
      </w:r>
    </w:p>
    <w:p w14:paraId="32E67A4F" w14:textId="77777777" w:rsidR="00211A24" w:rsidRPr="003860F8" w:rsidRDefault="00211A24" w:rsidP="00211A24">
      <w:pPr>
        <w:tabs>
          <w:tab w:val="num" w:pos="851"/>
        </w:tabs>
        <w:spacing w:after="120"/>
        <w:ind w:left="1701" w:hanging="851"/>
      </w:pPr>
      <w:r w:rsidRPr="003860F8">
        <w:t xml:space="preserve">a) </w:t>
      </w:r>
      <w:r w:rsidRPr="003860F8">
        <w:tab/>
      </w:r>
      <w:r>
        <w:t>Details of any period of sickness absence of 3 months or more in the preceding  period of 12 months</w:t>
      </w:r>
      <w:r w:rsidRPr="003860F8">
        <w:t>; and</w:t>
      </w:r>
    </w:p>
    <w:p w14:paraId="4EEEEE28" w14:textId="77777777" w:rsidR="00211A24" w:rsidRPr="003860F8" w:rsidRDefault="00211A24" w:rsidP="00211A24">
      <w:pPr>
        <w:tabs>
          <w:tab w:val="num" w:pos="851"/>
        </w:tabs>
        <w:ind w:left="1701" w:hanging="851"/>
      </w:pPr>
      <w:r w:rsidRPr="003860F8">
        <w:t xml:space="preserve">b) </w:t>
      </w:r>
      <w:r w:rsidRPr="003860F8">
        <w:tab/>
        <w:t xml:space="preserve">Details of any active restoring efficiency case for health purposes. </w:t>
      </w:r>
    </w:p>
    <w:p w14:paraId="3F335CFB" w14:textId="77777777" w:rsidR="00211A24" w:rsidRPr="003860F8" w:rsidRDefault="00211A24" w:rsidP="00211A24">
      <w:pPr>
        <w:tabs>
          <w:tab w:val="num" w:pos="851"/>
        </w:tabs>
        <w:ind w:left="851" w:hanging="851"/>
      </w:pPr>
    </w:p>
    <w:p w14:paraId="3082EAF7" w14:textId="77777777" w:rsidR="00211A24" w:rsidRPr="003860F8" w:rsidRDefault="00211A24" w:rsidP="00211A24">
      <w:pPr>
        <w:pStyle w:val="Level2"/>
        <w:numPr>
          <w:ilvl w:val="1"/>
          <w:numId w:val="34"/>
        </w:numPr>
        <w:rPr>
          <w:b/>
          <w:bCs/>
        </w:rPr>
      </w:pPr>
      <w:r w:rsidRPr="003860F8">
        <w:rPr>
          <w:b/>
          <w:bCs/>
        </w:rPr>
        <w:t xml:space="preserve">Disciplinary </w:t>
      </w:r>
    </w:p>
    <w:p w14:paraId="297CE125" w14:textId="77777777" w:rsidR="00211A24" w:rsidRPr="003860F8" w:rsidRDefault="00211A24" w:rsidP="00211A24">
      <w:pPr>
        <w:tabs>
          <w:tab w:val="num" w:pos="851"/>
        </w:tabs>
        <w:spacing w:after="120"/>
        <w:ind w:left="1701" w:hanging="851"/>
      </w:pPr>
      <w:r w:rsidRPr="003860F8">
        <w:t xml:space="preserve">a) </w:t>
      </w:r>
      <w:r w:rsidRPr="003860F8">
        <w:tab/>
        <w:t>Details of any active restoring efficiency case for reasons of performance; and</w:t>
      </w:r>
    </w:p>
    <w:p w14:paraId="36D612FF" w14:textId="77777777" w:rsidR="00211A24" w:rsidRPr="003860F8" w:rsidRDefault="00211A24" w:rsidP="00211A24">
      <w:pPr>
        <w:tabs>
          <w:tab w:val="num" w:pos="851"/>
        </w:tabs>
        <w:ind w:left="1701" w:hanging="851"/>
      </w:pPr>
      <w:r w:rsidRPr="003860F8">
        <w:t xml:space="preserve">b) </w:t>
      </w:r>
      <w:r w:rsidRPr="003860F8">
        <w:tab/>
        <w:t xml:space="preserve">Details of any active disciplinary cases where corrective action is </w:t>
      </w:r>
      <w:proofErr w:type="spellStart"/>
      <w:r w:rsidRPr="003860F8">
        <w:t>on going</w:t>
      </w:r>
      <w:proofErr w:type="spellEnd"/>
      <w:r w:rsidRPr="003860F8">
        <w:t>.</w:t>
      </w:r>
    </w:p>
    <w:p w14:paraId="4DA39036" w14:textId="77777777" w:rsidR="00211A24" w:rsidRPr="003860F8" w:rsidRDefault="00211A24" w:rsidP="00211A24">
      <w:pPr>
        <w:tabs>
          <w:tab w:val="num" w:pos="851"/>
        </w:tabs>
        <w:ind w:left="851" w:hanging="851"/>
      </w:pPr>
    </w:p>
    <w:p w14:paraId="16E03DB6" w14:textId="77777777" w:rsidR="00211A24" w:rsidRPr="003860F8" w:rsidRDefault="00211A24" w:rsidP="00211A24">
      <w:pPr>
        <w:pStyle w:val="Level2"/>
        <w:numPr>
          <w:ilvl w:val="1"/>
          <w:numId w:val="34"/>
        </w:numPr>
        <w:rPr>
          <w:b/>
          <w:bCs/>
        </w:rPr>
      </w:pPr>
      <w:r w:rsidRPr="003860F8">
        <w:rPr>
          <w:b/>
          <w:bCs/>
        </w:rPr>
        <w:t>Further information</w:t>
      </w:r>
    </w:p>
    <w:p w14:paraId="33AC3DA5" w14:textId="77777777" w:rsidR="00211A24" w:rsidRPr="003860F8" w:rsidRDefault="00211A24" w:rsidP="00211A24">
      <w:pPr>
        <w:tabs>
          <w:tab w:val="num" w:pos="851"/>
        </w:tabs>
        <w:spacing w:after="120"/>
        <w:ind w:left="1701" w:hanging="851"/>
      </w:pPr>
      <w:r w:rsidRPr="003860F8">
        <w:t xml:space="preserve">a) </w:t>
      </w:r>
      <w:r w:rsidRPr="003860F8">
        <w:tab/>
        <w:t xml:space="preserve">Information about specific adjustments that have been made for an individual under </w:t>
      </w:r>
      <w:r>
        <w:t xml:space="preserve">the Equality Act </w:t>
      </w:r>
      <w:proofErr w:type="gramStart"/>
      <w:r>
        <w:t>2010</w:t>
      </w:r>
      <w:r w:rsidRPr="003860F8">
        <w:t>;</w:t>
      </w:r>
      <w:proofErr w:type="gramEnd"/>
    </w:p>
    <w:p w14:paraId="71C5A434" w14:textId="77777777" w:rsidR="00211A24" w:rsidRPr="003860F8" w:rsidRDefault="00211A24" w:rsidP="00211A24">
      <w:pPr>
        <w:tabs>
          <w:tab w:val="num" w:pos="851"/>
        </w:tabs>
        <w:spacing w:after="120"/>
        <w:ind w:left="1701" w:hanging="851"/>
      </w:pPr>
      <w:r w:rsidRPr="003860F8">
        <w:t xml:space="preserve">b) </w:t>
      </w:r>
      <w:r w:rsidRPr="003860F8">
        <w:tab/>
      </w:r>
      <w:proofErr w:type="gramStart"/>
      <w:r w:rsidRPr="003860F8">
        <w:t>Short</w:t>
      </w:r>
      <w:proofErr w:type="gramEnd"/>
      <w:r w:rsidRPr="003860F8">
        <w:t xml:space="preserve"> term variations to attendance hours to accommodate a domestic situation; </w:t>
      </w:r>
    </w:p>
    <w:p w14:paraId="463940BF" w14:textId="77777777" w:rsidR="00211A24" w:rsidRDefault="00211A24" w:rsidP="00211A24">
      <w:pPr>
        <w:tabs>
          <w:tab w:val="num" w:pos="851"/>
        </w:tabs>
        <w:ind w:left="1701" w:hanging="851"/>
      </w:pPr>
      <w:r w:rsidRPr="003860F8">
        <w:t xml:space="preserve">c) </w:t>
      </w:r>
      <w:r w:rsidRPr="003860F8">
        <w:tab/>
        <w:t>Individuals that are members</w:t>
      </w:r>
      <w:r>
        <w:t xml:space="preserve"> of the Reserves</w:t>
      </w:r>
      <w:r w:rsidRPr="003860F8">
        <w:t xml:space="preserve">, or staff that may have been granted special leave </w:t>
      </w:r>
      <w:r>
        <w:t xml:space="preserve">for public duties such </w:t>
      </w:r>
      <w:r w:rsidRPr="003860F8">
        <w:t xml:space="preserve">as a School Governor; </w:t>
      </w:r>
      <w:proofErr w:type="gramStart"/>
      <w:r w:rsidRPr="003860F8">
        <w:t>and</w:t>
      </w:r>
      <w:r>
        <w:t>;</w:t>
      </w:r>
      <w:proofErr w:type="gramEnd"/>
    </w:p>
    <w:p w14:paraId="1D75C1EB" w14:textId="77777777" w:rsidR="00211A24" w:rsidRDefault="00211A24" w:rsidP="00211A24">
      <w:pPr>
        <w:tabs>
          <w:tab w:val="num" w:pos="851"/>
        </w:tabs>
        <w:ind w:left="1701" w:hanging="851"/>
      </w:pPr>
    </w:p>
    <w:p w14:paraId="499D28BD" w14:textId="77777777" w:rsidR="00211A24" w:rsidRPr="003860F8" w:rsidRDefault="00211A24" w:rsidP="00211A24">
      <w:pPr>
        <w:tabs>
          <w:tab w:val="num" w:pos="851"/>
        </w:tabs>
        <w:ind w:left="1701" w:hanging="851"/>
      </w:pPr>
      <w:r w:rsidRPr="003860F8">
        <w:t>d)</w:t>
      </w:r>
      <w:r w:rsidRPr="003860F8">
        <w:tab/>
        <w:t>Information about any</w:t>
      </w:r>
      <w:r>
        <w:t xml:space="preserve"> current or expected</w:t>
      </w:r>
      <w:r w:rsidRPr="003860F8">
        <w:t xml:space="preserve"> maternity or other statutory leave or other absence from work. </w:t>
      </w:r>
    </w:p>
    <w:p w14:paraId="2D30C8BB" w14:textId="77777777" w:rsidR="00211A24" w:rsidRPr="003860F8" w:rsidRDefault="00211A24" w:rsidP="00211A24">
      <w:pPr>
        <w:tabs>
          <w:tab w:val="num" w:pos="851"/>
        </w:tabs>
        <w:spacing w:line="360" w:lineRule="auto"/>
      </w:pPr>
    </w:p>
    <w:p w14:paraId="43918141" w14:textId="77777777" w:rsidR="00211A24" w:rsidRDefault="00211A24" w:rsidP="00211A24">
      <w:pPr>
        <w:tabs>
          <w:tab w:val="num" w:pos="851"/>
        </w:tabs>
        <w:spacing w:line="360" w:lineRule="auto"/>
        <w:ind w:left="851" w:hanging="851"/>
      </w:pPr>
    </w:p>
    <w:p w14:paraId="401873DA" w14:textId="77777777" w:rsidR="00211A24" w:rsidRDefault="00211A24" w:rsidP="00211A24">
      <w:pPr>
        <w:tabs>
          <w:tab w:val="num" w:pos="851"/>
        </w:tabs>
        <w:spacing w:line="360" w:lineRule="auto"/>
        <w:ind w:left="851" w:hanging="851"/>
        <w:jc w:val="center"/>
        <w:rPr>
          <w:b/>
        </w:rPr>
      </w:pPr>
      <w:r w:rsidRPr="00FD75E6">
        <w:rPr>
          <w:b/>
        </w:rPr>
        <w:t>Part B</w:t>
      </w:r>
    </w:p>
    <w:p w14:paraId="052158DA" w14:textId="77777777" w:rsidR="00211A24" w:rsidRDefault="00211A24" w:rsidP="00211A24">
      <w:pPr>
        <w:tabs>
          <w:tab w:val="num" w:pos="851"/>
        </w:tabs>
        <w:spacing w:line="360" w:lineRule="auto"/>
        <w:ind w:left="851" w:hanging="851"/>
        <w:jc w:val="center"/>
        <w:rPr>
          <w:b/>
        </w:rPr>
      </w:pPr>
    </w:p>
    <w:p w14:paraId="6B5A50D3" w14:textId="77777777" w:rsidR="00211A24" w:rsidRPr="00DA0739" w:rsidRDefault="00211A24" w:rsidP="00211A24">
      <w:pPr>
        <w:pStyle w:val="Level2"/>
        <w:numPr>
          <w:ilvl w:val="1"/>
          <w:numId w:val="34"/>
        </w:numPr>
        <w:rPr>
          <w:b/>
        </w:rPr>
      </w:pPr>
      <w:r w:rsidRPr="00DA0739">
        <w:rPr>
          <w:b/>
        </w:rPr>
        <w:t>Information to be provided 28 days prior to the Transfer Date:</w:t>
      </w:r>
    </w:p>
    <w:p w14:paraId="02DBA03F" w14:textId="77777777" w:rsidR="00211A24" w:rsidRDefault="00211A24" w:rsidP="00211A24">
      <w:pPr>
        <w:tabs>
          <w:tab w:val="num" w:pos="851"/>
        </w:tabs>
        <w:spacing w:after="120"/>
        <w:ind w:left="1701" w:hanging="851"/>
      </w:pPr>
      <w:r w:rsidRPr="003860F8">
        <w:t>a)</w:t>
      </w:r>
      <w:r w:rsidRPr="003860F8">
        <w:tab/>
        <w:t xml:space="preserve">Employee's full </w:t>
      </w:r>
      <w:proofErr w:type="gramStart"/>
      <w:r w:rsidRPr="003860F8">
        <w:t>name;</w:t>
      </w:r>
      <w:proofErr w:type="gramEnd"/>
      <w:r w:rsidRPr="003860F8">
        <w:t xml:space="preserve"> </w:t>
      </w:r>
    </w:p>
    <w:p w14:paraId="3E9F5273" w14:textId="77777777" w:rsidR="00211A24" w:rsidRPr="003860F8" w:rsidRDefault="00211A24" w:rsidP="00211A24">
      <w:pPr>
        <w:tabs>
          <w:tab w:val="num" w:pos="851"/>
        </w:tabs>
        <w:spacing w:after="120"/>
        <w:ind w:left="1701" w:hanging="851"/>
      </w:pPr>
      <w:r>
        <w:t>b)</w:t>
      </w:r>
      <w:r>
        <w:tab/>
        <w:t>Date of Birth</w:t>
      </w:r>
    </w:p>
    <w:p w14:paraId="012ADD26" w14:textId="77777777" w:rsidR="00211A24" w:rsidRPr="003860F8" w:rsidRDefault="00211A24" w:rsidP="00211A24">
      <w:pPr>
        <w:tabs>
          <w:tab w:val="num" w:pos="851"/>
        </w:tabs>
        <w:spacing w:after="120"/>
        <w:ind w:left="1701" w:hanging="851"/>
      </w:pPr>
      <w:r w:rsidRPr="003860F8">
        <w:t xml:space="preserve">c) </w:t>
      </w:r>
      <w:r w:rsidRPr="003860F8">
        <w:tab/>
        <w:t xml:space="preserve">Home </w:t>
      </w:r>
      <w:proofErr w:type="gramStart"/>
      <w:r w:rsidRPr="003860F8">
        <w:t>address;</w:t>
      </w:r>
      <w:proofErr w:type="gramEnd"/>
      <w:r w:rsidRPr="003860F8">
        <w:t xml:space="preserve"> </w:t>
      </w:r>
    </w:p>
    <w:p w14:paraId="6472BD57" w14:textId="77777777" w:rsidR="00211A24" w:rsidRPr="003860F8" w:rsidRDefault="00211A24" w:rsidP="00211A24">
      <w:pPr>
        <w:tabs>
          <w:tab w:val="num" w:pos="851"/>
        </w:tabs>
        <w:spacing w:after="120"/>
        <w:ind w:left="1701" w:hanging="851"/>
      </w:pPr>
      <w:r>
        <w:t>d</w:t>
      </w:r>
      <w:r w:rsidRPr="003860F8">
        <w:t xml:space="preserve">) </w:t>
      </w:r>
      <w:r w:rsidRPr="003860F8">
        <w:tab/>
        <w:t>Bank/building society account details for payroll purposes Tax Code</w:t>
      </w:r>
      <w:r>
        <w:t>.</w:t>
      </w:r>
      <w:r w:rsidRPr="003860F8">
        <w:t xml:space="preserve"> </w:t>
      </w:r>
    </w:p>
    <w:p w14:paraId="20D697D6" w14:textId="77777777" w:rsidR="00211A24" w:rsidRPr="00DA0739" w:rsidRDefault="00211A24" w:rsidP="00211A24">
      <w:pPr>
        <w:spacing w:after="280" w:line="280" w:lineRule="atLeast"/>
        <w:jc w:val="center"/>
        <w:rPr>
          <w:rFonts w:ascii="Arial" w:eastAsia="Calibri" w:hAnsi="Arial" w:cs="Times New Roman"/>
          <w:b/>
        </w:rPr>
      </w:pPr>
      <w:r>
        <w:br w:type="page"/>
      </w:r>
      <w:r w:rsidRPr="00DA0739">
        <w:rPr>
          <w:rFonts w:ascii="Arial" w:eastAsia="Calibri" w:hAnsi="Arial" w:cs="Times New Roman"/>
          <w:b/>
        </w:rPr>
        <w:lastRenderedPageBreak/>
        <w:t>PART C</w:t>
      </w:r>
    </w:p>
    <w:p w14:paraId="638BBAE4" w14:textId="77777777" w:rsidR="00211A24" w:rsidRPr="00DA0739" w:rsidRDefault="00211A24" w:rsidP="00211A24">
      <w:pPr>
        <w:pStyle w:val="Level2"/>
        <w:numPr>
          <w:ilvl w:val="1"/>
          <w:numId w:val="34"/>
        </w:numPr>
        <w:tabs>
          <w:tab w:val="num" w:pos="1133"/>
        </w:tabs>
        <w:spacing w:after="280" w:line="280" w:lineRule="atLeast"/>
        <w:rPr>
          <w:rFonts w:ascii="Arial" w:eastAsia="Calibri" w:hAnsi="Arial" w:cs="Times New Roman"/>
          <w:b/>
        </w:rPr>
      </w:pPr>
      <w:r w:rsidRPr="00DA0739">
        <w:rPr>
          <w:rFonts w:ascii="Arial" w:eastAsia="Calibri" w:hAnsi="Arial" w:cs="Times New Roman"/>
          <w:b/>
        </w:rPr>
        <w:t xml:space="preserve">Information to be provided within 14 days following a </w:t>
      </w:r>
      <w:r>
        <w:rPr>
          <w:rFonts w:ascii="Arial" w:eastAsia="Calibri" w:hAnsi="Arial" w:cs="Times New Roman"/>
          <w:b/>
        </w:rPr>
        <w:t>Transfer Date:</w:t>
      </w:r>
    </w:p>
    <w:p w14:paraId="028DA7FB" w14:textId="77777777" w:rsidR="00211A24" w:rsidRPr="00DA0739" w:rsidRDefault="00211A24" w:rsidP="00211A24">
      <w:pPr>
        <w:numPr>
          <w:ilvl w:val="2"/>
          <w:numId w:val="34"/>
        </w:numPr>
        <w:spacing w:after="240"/>
        <w:outlineLvl w:val="2"/>
        <w:rPr>
          <w:rFonts w:ascii="Arial" w:eastAsia="Calibri" w:hAnsi="Arial" w:cs="Times New Roman"/>
        </w:rPr>
      </w:pPr>
      <w:r w:rsidRPr="00DA0739">
        <w:rPr>
          <w:rFonts w:ascii="Arial" w:eastAsia="Calibri" w:hAnsi="Arial" w:cs="Times New Roman"/>
        </w:rPr>
        <w:t xml:space="preserve">Performance Appraisal </w:t>
      </w:r>
    </w:p>
    <w:p w14:paraId="0F71F1EC" w14:textId="77777777" w:rsidR="00211A24" w:rsidRPr="00DA0739" w:rsidRDefault="00211A24" w:rsidP="00211A24">
      <w:pPr>
        <w:tabs>
          <w:tab w:val="num" w:pos="2126"/>
        </w:tabs>
        <w:spacing w:after="280" w:line="280" w:lineRule="atLeast"/>
        <w:ind w:left="2126" w:hanging="709"/>
        <w:rPr>
          <w:rFonts w:ascii="Arial" w:eastAsia="Calibri" w:hAnsi="Arial" w:cs="Times New Roman"/>
        </w:rPr>
      </w:pPr>
      <w:r w:rsidRPr="00DA0739">
        <w:rPr>
          <w:rFonts w:ascii="Arial" w:eastAsia="Calibri" w:hAnsi="Arial" w:cs="Times New Roman"/>
        </w:rPr>
        <w:t xml:space="preserve">The current year's Performance </w:t>
      </w:r>
      <w:proofErr w:type="gramStart"/>
      <w:r w:rsidRPr="00DA0739">
        <w:rPr>
          <w:rFonts w:ascii="Arial" w:eastAsia="Calibri" w:hAnsi="Arial" w:cs="Times New Roman"/>
        </w:rPr>
        <w:t>Appraisal;</w:t>
      </w:r>
      <w:proofErr w:type="gramEnd"/>
      <w:r w:rsidRPr="00DA0739">
        <w:rPr>
          <w:rFonts w:ascii="Arial" w:eastAsia="Calibri" w:hAnsi="Arial" w:cs="Times New Roman"/>
        </w:rPr>
        <w:t xml:space="preserve"> </w:t>
      </w:r>
    </w:p>
    <w:p w14:paraId="215AA4E2" w14:textId="77777777" w:rsidR="00211A24" w:rsidRPr="00DA0739" w:rsidRDefault="00211A24" w:rsidP="00211A24">
      <w:pPr>
        <w:tabs>
          <w:tab w:val="num" w:pos="2126"/>
        </w:tabs>
        <w:spacing w:after="280" w:line="280" w:lineRule="atLeast"/>
        <w:ind w:left="2126" w:hanging="709"/>
        <w:rPr>
          <w:rFonts w:ascii="Arial" w:eastAsia="Calibri" w:hAnsi="Arial" w:cs="Times New Roman"/>
        </w:rPr>
      </w:pPr>
      <w:r w:rsidRPr="00DA0739">
        <w:rPr>
          <w:rFonts w:ascii="Arial" w:eastAsia="Calibri" w:hAnsi="Arial" w:cs="Times New Roman"/>
        </w:rPr>
        <w:t>Current year’s training plan (if it exists); and</w:t>
      </w:r>
    </w:p>
    <w:p w14:paraId="2D743AC9" w14:textId="77777777" w:rsidR="00211A24" w:rsidRPr="00DA0739" w:rsidRDefault="00211A24" w:rsidP="00211A24">
      <w:pPr>
        <w:tabs>
          <w:tab w:val="num" w:pos="2126"/>
        </w:tabs>
        <w:spacing w:after="280" w:line="280" w:lineRule="atLeast"/>
        <w:ind w:left="2126" w:hanging="709"/>
        <w:rPr>
          <w:rFonts w:ascii="Arial" w:eastAsia="Calibri" w:hAnsi="Arial" w:cs="Times New Roman"/>
        </w:rPr>
      </w:pPr>
      <w:r w:rsidRPr="00DA0739">
        <w:rPr>
          <w:rFonts w:ascii="Arial" w:eastAsia="Calibri" w:hAnsi="Arial" w:cs="Times New Roman"/>
        </w:rPr>
        <w:t xml:space="preserve">Performance Pay Recommendations (PPR) forms completed in the current reporting year, or where relevant, any bonus </w:t>
      </w:r>
      <w:proofErr w:type="gramStart"/>
      <w:r w:rsidRPr="00DA0739">
        <w:rPr>
          <w:rFonts w:ascii="Arial" w:eastAsia="Calibri" w:hAnsi="Arial" w:cs="Times New Roman"/>
        </w:rPr>
        <w:t>entitlements;</w:t>
      </w:r>
      <w:proofErr w:type="gramEnd"/>
    </w:p>
    <w:p w14:paraId="5EFFEBD6" w14:textId="7EBEEB50" w:rsidR="00211A24" w:rsidRPr="00DA0739" w:rsidRDefault="00B15283" w:rsidP="00211A24">
      <w:pPr>
        <w:tabs>
          <w:tab w:val="num" w:pos="1559"/>
        </w:tabs>
        <w:spacing w:after="280" w:line="280" w:lineRule="atLeast"/>
        <w:ind w:left="1559" w:hanging="708"/>
        <w:rPr>
          <w:rFonts w:ascii="Arial" w:eastAsia="Calibri" w:hAnsi="Arial" w:cs="Times New Roman"/>
        </w:rPr>
      </w:pPr>
      <w:r>
        <w:rPr>
          <w:rFonts w:ascii="Arial" w:eastAsia="Calibri" w:hAnsi="Arial" w:cs="Times New Roman"/>
        </w:rPr>
        <w:t xml:space="preserve">          </w:t>
      </w:r>
      <w:r w:rsidR="00211A24" w:rsidRPr="00DA0739">
        <w:rPr>
          <w:rFonts w:ascii="Arial" w:eastAsia="Calibri" w:hAnsi="Arial" w:cs="Times New Roman"/>
        </w:rPr>
        <w:t xml:space="preserve">Superannuation and Pay </w:t>
      </w:r>
    </w:p>
    <w:p w14:paraId="1B076123" w14:textId="77777777" w:rsidR="00211A24" w:rsidRPr="00DA0739" w:rsidRDefault="00211A24" w:rsidP="00211A24">
      <w:pPr>
        <w:tabs>
          <w:tab w:val="num" w:pos="2126"/>
        </w:tabs>
        <w:spacing w:after="280" w:line="280" w:lineRule="atLeast"/>
        <w:ind w:left="2126" w:hanging="709"/>
        <w:rPr>
          <w:rFonts w:ascii="Arial" w:eastAsia="Calibri" w:hAnsi="Arial" w:cs="Times New Roman"/>
        </w:rPr>
      </w:pPr>
      <w:r w:rsidRPr="00DA0739">
        <w:rPr>
          <w:rFonts w:ascii="Arial" w:eastAsia="Calibri" w:hAnsi="Arial" w:cs="Times New Roman"/>
        </w:rPr>
        <w:t xml:space="preserve">Cumulative pay for tax and pension </w:t>
      </w:r>
      <w:proofErr w:type="gramStart"/>
      <w:r w:rsidRPr="00DA0739">
        <w:rPr>
          <w:rFonts w:ascii="Arial" w:eastAsia="Calibri" w:hAnsi="Arial" w:cs="Times New Roman"/>
        </w:rPr>
        <w:t>purposes;</w:t>
      </w:r>
      <w:proofErr w:type="gramEnd"/>
      <w:r w:rsidRPr="00DA0739">
        <w:rPr>
          <w:rFonts w:ascii="Arial" w:eastAsia="Calibri" w:hAnsi="Arial" w:cs="Times New Roman"/>
        </w:rPr>
        <w:t xml:space="preserve"> </w:t>
      </w:r>
    </w:p>
    <w:p w14:paraId="052640E1" w14:textId="77777777" w:rsidR="00211A24" w:rsidRPr="00DA0739" w:rsidRDefault="00211A24" w:rsidP="00211A24">
      <w:pPr>
        <w:tabs>
          <w:tab w:val="num" w:pos="2126"/>
        </w:tabs>
        <w:spacing w:after="280" w:line="280" w:lineRule="atLeast"/>
        <w:ind w:left="2126" w:hanging="709"/>
        <w:rPr>
          <w:rFonts w:ascii="Arial" w:eastAsia="Calibri" w:hAnsi="Arial" w:cs="Times New Roman"/>
        </w:rPr>
      </w:pPr>
      <w:r w:rsidRPr="00DA0739">
        <w:rPr>
          <w:rFonts w:ascii="Arial" w:eastAsia="Calibri" w:hAnsi="Arial" w:cs="Times New Roman"/>
        </w:rPr>
        <w:t xml:space="preserve">Cumulative tax </w:t>
      </w:r>
      <w:proofErr w:type="gramStart"/>
      <w:r w:rsidRPr="00DA0739">
        <w:rPr>
          <w:rFonts w:ascii="Arial" w:eastAsia="Calibri" w:hAnsi="Arial" w:cs="Times New Roman"/>
        </w:rPr>
        <w:t>paid;</w:t>
      </w:r>
      <w:proofErr w:type="gramEnd"/>
      <w:r w:rsidRPr="00DA0739">
        <w:rPr>
          <w:rFonts w:ascii="Arial" w:eastAsia="Calibri" w:hAnsi="Arial" w:cs="Times New Roman"/>
        </w:rPr>
        <w:t xml:space="preserve"> </w:t>
      </w:r>
    </w:p>
    <w:p w14:paraId="27939DF4" w14:textId="77777777" w:rsidR="00211A24" w:rsidRPr="00DA0739" w:rsidRDefault="00211A24" w:rsidP="00211A24">
      <w:pPr>
        <w:tabs>
          <w:tab w:val="num" w:pos="2126"/>
        </w:tabs>
        <w:spacing w:after="280" w:line="280" w:lineRule="atLeast"/>
        <w:ind w:left="2126" w:hanging="709"/>
        <w:rPr>
          <w:rFonts w:ascii="Arial" w:eastAsia="Calibri" w:hAnsi="Arial" w:cs="Times New Roman"/>
        </w:rPr>
      </w:pPr>
      <w:r w:rsidRPr="00DA0739">
        <w:rPr>
          <w:rFonts w:ascii="Arial" w:eastAsia="Calibri" w:hAnsi="Arial" w:cs="Times New Roman"/>
        </w:rPr>
        <w:t xml:space="preserve">National Insurance </w:t>
      </w:r>
      <w:proofErr w:type="gramStart"/>
      <w:r w:rsidRPr="00DA0739">
        <w:rPr>
          <w:rFonts w:ascii="Arial" w:eastAsia="Calibri" w:hAnsi="Arial" w:cs="Times New Roman"/>
        </w:rPr>
        <w:t>Number;</w:t>
      </w:r>
      <w:proofErr w:type="gramEnd"/>
      <w:r w:rsidRPr="00DA0739">
        <w:rPr>
          <w:rFonts w:ascii="Arial" w:eastAsia="Calibri" w:hAnsi="Arial" w:cs="Times New Roman"/>
        </w:rPr>
        <w:t xml:space="preserve"> </w:t>
      </w:r>
    </w:p>
    <w:p w14:paraId="651F658B" w14:textId="77777777" w:rsidR="00211A24" w:rsidRPr="00DA0739" w:rsidRDefault="00211A24" w:rsidP="00211A24">
      <w:pPr>
        <w:tabs>
          <w:tab w:val="num" w:pos="2126"/>
        </w:tabs>
        <w:spacing w:after="280" w:line="280" w:lineRule="atLeast"/>
        <w:ind w:left="2126" w:hanging="709"/>
        <w:rPr>
          <w:rFonts w:ascii="Arial" w:eastAsia="Calibri" w:hAnsi="Arial" w:cs="Times New Roman"/>
        </w:rPr>
      </w:pPr>
      <w:r w:rsidRPr="00DA0739">
        <w:rPr>
          <w:rFonts w:ascii="Arial" w:eastAsia="Calibri" w:hAnsi="Arial" w:cs="Times New Roman"/>
        </w:rPr>
        <w:t xml:space="preserve">National Insurance contribution </w:t>
      </w:r>
      <w:proofErr w:type="gramStart"/>
      <w:r w:rsidRPr="00DA0739">
        <w:rPr>
          <w:rFonts w:ascii="Arial" w:eastAsia="Calibri" w:hAnsi="Arial" w:cs="Times New Roman"/>
        </w:rPr>
        <w:t>rate;</w:t>
      </w:r>
      <w:proofErr w:type="gramEnd"/>
    </w:p>
    <w:p w14:paraId="00875F6A" w14:textId="77777777" w:rsidR="00211A24" w:rsidRPr="00DA0739" w:rsidRDefault="00211A24" w:rsidP="00211A24">
      <w:pPr>
        <w:tabs>
          <w:tab w:val="num" w:pos="2126"/>
        </w:tabs>
        <w:spacing w:after="280" w:line="280" w:lineRule="atLeast"/>
        <w:ind w:left="2126" w:hanging="709"/>
        <w:rPr>
          <w:rFonts w:ascii="Arial" w:eastAsia="Calibri" w:hAnsi="Arial" w:cs="Times New Roman"/>
        </w:rPr>
      </w:pPr>
      <w:r w:rsidRPr="00DA0739">
        <w:rPr>
          <w:rFonts w:ascii="Arial" w:eastAsia="Calibri" w:hAnsi="Arial" w:cs="Times New Roman"/>
        </w:rPr>
        <w:t xml:space="preserve">Other payments or deductions being made for statutory </w:t>
      </w:r>
      <w:proofErr w:type="gramStart"/>
      <w:r w:rsidRPr="00DA0739">
        <w:rPr>
          <w:rFonts w:ascii="Arial" w:eastAsia="Calibri" w:hAnsi="Arial" w:cs="Times New Roman"/>
        </w:rPr>
        <w:t>reasons;</w:t>
      </w:r>
      <w:proofErr w:type="gramEnd"/>
    </w:p>
    <w:p w14:paraId="646417C8" w14:textId="77777777" w:rsidR="00211A24" w:rsidRPr="00DA0739" w:rsidRDefault="00211A24" w:rsidP="00211A24">
      <w:pPr>
        <w:tabs>
          <w:tab w:val="num" w:pos="2126"/>
        </w:tabs>
        <w:spacing w:after="280" w:line="280" w:lineRule="atLeast"/>
        <w:ind w:left="2126" w:hanging="709"/>
        <w:rPr>
          <w:rFonts w:ascii="Arial" w:eastAsia="Calibri" w:hAnsi="Arial" w:cs="Times New Roman"/>
        </w:rPr>
      </w:pPr>
      <w:r w:rsidRPr="00DA0739">
        <w:rPr>
          <w:rFonts w:ascii="Arial" w:eastAsia="Calibri" w:hAnsi="Arial" w:cs="Times New Roman"/>
        </w:rPr>
        <w:t xml:space="preserve">Any other voluntary deductions from </w:t>
      </w:r>
      <w:proofErr w:type="gramStart"/>
      <w:r w:rsidRPr="00DA0739">
        <w:rPr>
          <w:rFonts w:ascii="Arial" w:eastAsia="Calibri" w:hAnsi="Arial" w:cs="Times New Roman"/>
        </w:rPr>
        <w:t>pay;</w:t>
      </w:r>
      <w:proofErr w:type="gramEnd"/>
    </w:p>
    <w:p w14:paraId="6EF14F49" w14:textId="77777777" w:rsidR="00211A24" w:rsidRPr="00C65731" w:rsidRDefault="00211A24" w:rsidP="00211A24">
      <w:pPr>
        <w:spacing w:line="360" w:lineRule="auto"/>
      </w:pPr>
    </w:p>
    <w:p w14:paraId="3A7BA3F3" w14:textId="77777777" w:rsidR="00211A24" w:rsidRDefault="00211A24" w:rsidP="00211A24"/>
    <w:p w14:paraId="36C3E35F" w14:textId="344D61A4" w:rsidR="00FD75E6" w:rsidRPr="00CA2639" w:rsidRDefault="00FD75E6" w:rsidP="00211A24">
      <w:pPr>
        <w:spacing w:after="240"/>
        <w:outlineLvl w:val="0"/>
        <w:rPr>
          <w:rFonts w:ascii="Arial" w:hAnsi="Arial"/>
          <w:sz w:val="22"/>
          <w:szCs w:val="22"/>
        </w:rPr>
      </w:pPr>
    </w:p>
    <w:bookmarkEnd w:id="3"/>
    <w:p w14:paraId="36C3E360" w14:textId="77777777" w:rsidR="00A86EF6" w:rsidRPr="00CA2639" w:rsidRDefault="00A86EF6" w:rsidP="00C65731">
      <w:pPr>
        <w:spacing w:line="360" w:lineRule="auto"/>
        <w:rPr>
          <w:rFonts w:ascii="Arial" w:hAnsi="Arial"/>
          <w:sz w:val="22"/>
          <w:szCs w:val="22"/>
        </w:rPr>
      </w:pPr>
    </w:p>
    <w:sectPr w:rsidR="00A86EF6" w:rsidRPr="00CA2639" w:rsidSect="00C11D1C">
      <w:headerReference w:type="even" r:id="rId13"/>
      <w:headerReference w:type="default" r:id="rId14"/>
      <w:footerReference w:type="even" r:id="rId15"/>
      <w:headerReference w:type="first" r:id="rId16"/>
      <w:pgSz w:w="11907" w:h="16840" w:code="9"/>
      <w:pgMar w:top="1134"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A8BA3" w14:textId="77777777" w:rsidR="00AE5B48" w:rsidRDefault="00AE5B48">
      <w:r>
        <w:separator/>
      </w:r>
    </w:p>
  </w:endnote>
  <w:endnote w:type="continuationSeparator" w:id="0">
    <w:p w14:paraId="2F1DC1F1" w14:textId="77777777" w:rsidR="00AE5B48" w:rsidRDefault="00AE5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Times New Roman Bold">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F8E3E" w14:textId="77777777" w:rsidR="00211A24" w:rsidRDefault="00211A24" w:rsidP="001A7B69">
    <w:pPr>
      <w:pStyle w:val="Footer"/>
      <w:tabs>
        <w:tab w:val="right" w:pos="8470"/>
      </w:tabs>
      <w:spacing w:before="12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p>
  <w:p w14:paraId="7540DABB" w14:textId="77777777" w:rsidR="00211A24" w:rsidRDefault="00211A24" w:rsidP="001A7B69">
    <w:pPr>
      <w:pStyle w:val="Footer"/>
      <w:tabs>
        <w:tab w:val="right" w:pos="8470"/>
      </w:tabs>
      <w:spacing w:before="120"/>
      <w:jc w:val="center"/>
      <w:rPr>
        <w:rStyle w:val="PageNumber"/>
      </w:rPr>
    </w:pPr>
  </w:p>
  <w:p w14:paraId="54141B96" w14:textId="4F6BE767" w:rsidR="00211A24" w:rsidRPr="006D3C9A" w:rsidRDefault="006D3C9A" w:rsidP="00A75AE2">
    <w:pPr>
      <w:pStyle w:val="Footer"/>
      <w:tabs>
        <w:tab w:val="left" w:pos="2310"/>
        <w:tab w:val="right" w:pos="8580"/>
        <w:tab w:val="right" w:pos="13860"/>
      </w:tabs>
      <w:spacing w:before="120"/>
      <w:rPr>
        <w:rStyle w:val="PageNumber"/>
        <w:rFonts w:ascii="Arial" w:hAnsi="Arial"/>
        <w:sz w:val="18"/>
        <w:szCs w:val="18"/>
      </w:rPr>
    </w:pPr>
    <w:r>
      <w:rPr>
        <w:rStyle w:val="PageNumber"/>
        <w:sz w:val="16"/>
        <w:szCs w:val="16"/>
      </w:rPr>
      <w:t xml:space="preserve">                </w:t>
    </w:r>
    <w:r w:rsidRPr="006D3C9A">
      <w:rPr>
        <w:rStyle w:val="PageNumber"/>
        <w:rFonts w:ascii="Arial" w:hAnsi="Arial"/>
        <w:sz w:val="18"/>
        <w:szCs w:val="18"/>
      </w:rPr>
      <w:t xml:space="preserve"> </w:t>
    </w:r>
    <w:r w:rsidR="0078604B">
      <w:rPr>
        <w:rStyle w:val="PageNumber"/>
        <w:rFonts w:ascii="Arial" w:hAnsi="Arial"/>
        <w:sz w:val="18"/>
        <w:szCs w:val="18"/>
      </w:rPr>
      <w:t xml:space="preserve">                                                                               </w:t>
    </w:r>
    <w:r w:rsidR="00211A24" w:rsidRPr="006D3C9A">
      <w:rPr>
        <w:rStyle w:val="PageNumber"/>
        <w:rFonts w:ascii="Arial" w:hAnsi="Arial"/>
        <w:sz w:val="18"/>
        <w:szCs w:val="18"/>
      </w:rPr>
      <w:t>TEMPLATE CLAUSES (EXIT  V0.6) JANUARY 2021</w:t>
    </w:r>
  </w:p>
  <w:p w14:paraId="0B6EBEF5" w14:textId="76A9EED9" w:rsidR="006D3C9A" w:rsidRPr="006D3C9A" w:rsidRDefault="006D3C9A" w:rsidP="006D3C9A">
    <w:pPr>
      <w:ind w:left="2160"/>
      <w:rPr>
        <w:rFonts w:ascii="Arial" w:hAnsi="Arial"/>
        <w:sz w:val="18"/>
        <w:szCs w:val="18"/>
      </w:rPr>
    </w:pPr>
  </w:p>
  <w:p w14:paraId="4348DDAC" w14:textId="16E83D54" w:rsidR="006D3C9A" w:rsidRPr="006D3C9A" w:rsidRDefault="006C4C7B" w:rsidP="00A75AE2">
    <w:pPr>
      <w:pStyle w:val="Footer"/>
      <w:tabs>
        <w:tab w:val="left" w:pos="2310"/>
        <w:tab w:val="right" w:pos="8580"/>
        <w:tab w:val="right" w:pos="13860"/>
      </w:tabs>
      <w:spacing w:before="120"/>
      <w:rPr>
        <w:rFonts w:ascii="Arial" w:hAnsi="Arial"/>
        <w:sz w:val="18"/>
        <w:szCs w:val="18"/>
      </w:rPr>
    </w:pPr>
    <w:r>
      <w:rPr>
        <w:rFonts w:ascii="Arial" w:hAnsi="Arial"/>
        <w:sz w:val="18"/>
        <w:szCs w:val="18"/>
      </w:rPr>
      <w:t xml:space="preserve">                       </w:t>
    </w:r>
    <w:bookmarkStart w:id="45" w:name="_Hlk161312018"/>
    <w:r>
      <w:rPr>
        <w:rFonts w:ascii="Arial" w:hAnsi="Arial"/>
        <w:sz w:val="18"/>
        <w:szCs w:val="18"/>
      </w:rPr>
      <w:t xml:space="preserve">                                                                                                   </w:t>
    </w:r>
    <w:r w:rsidRPr="00533120">
      <w:rPr>
        <w:rFonts w:ascii="Arial" w:hAnsi="Arial"/>
        <w:sz w:val="18"/>
        <w:szCs w:val="18"/>
      </w:rPr>
      <w:t>Contract Award dated 15 March 2024</w:t>
    </w:r>
    <w:bookmarkEnd w:id="45"/>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3E370" w14:textId="77777777" w:rsidR="00EF1D3E" w:rsidRDefault="00EF1D3E" w:rsidP="000A27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6C3E371" w14:textId="77777777" w:rsidR="00EF1D3E" w:rsidRDefault="00EF1D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35704" w14:textId="77777777" w:rsidR="00AE5B48" w:rsidRDefault="00AE5B48">
      <w:r>
        <w:separator/>
      </w:r>
    </w:p>
  </w:footnote>
  <w:footnote w:type="continuationSeparator" w:id="0">
    <w:p w14:paraId="13B998F7" w14:textId="77777777" w:rsidR="00AE5B48" w:rsidRDefault="00AE5B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F0FFD" w14:textId="11DB575A" w:rsidR="0078604B" w:rsidRPr="0078604B" w:rsidRDefault="00B24301" w:rsidP="0078604B">
    <w:pPr>
      <w:pStyle w:val="Header"/>
      <w:jc w:val="right"/>
      <w:rPr>
        <w:rFonts w:ascii="Arial" w:hAnsi="Arial"/>
        <w:bCs/>
        <w:caps/>
        <w:sz w:val="18"/>
        <w:szCs w:val="18"/>
        <w:lang w:eastAsia="en-GB"/>
      </w:rPr>
    </w:pPr>
    <w:r>
      <w:rPr>
        <w:rStyle w:val="ProtectiveMarking"/>
        <w:rFonts w:ascii="Arial" w:hAnsi="Arial"/>
        <w:b w:val="0"/>
        <w:bCs/>
        <w:sz w:val="18"/>
        <w:szCs w:val="18"/>
      </w:rPr>
      <w:t xml:space="preserve">                                    </w:t>
    </w:r>
    <w:r w:rsidR="00C45ECF">
      <w:rPr>
        <w:rStyle w:val="ProtectiveMarking"/>
        <w:rFonts w:ascii="Arial" w:hAnsi="Arial"/>
        <w:b w:val="0"/>
        <w:bCs/>
        <w:sz w:val="18"/>
        <w:szCs w:val="18"/>
      </w:rPr>
      <w:t xml:space="preserve">                                         </w:t>
    </w:r>
    <w:bookmarkStart w:id="41" w:name="_Hlk161311872"/>
    <w:bookmarkStart w:id="42" w:name="_Hlk161311873"/>
    <w:bookmarkStart w:id="43" w:name="_Hlk161311874"/>
    <w:bookmarkStart w:id="44" w:name="_Hlk161311875"/>
    <w:r w:rsidR="0078604B" w:rsidRPr="0078604B">
      <w:rPr>
        <w:rFonts w:ascii="Arial" w:hAnsi="Arial"/>
        <w:b/>
        <w:sz w:val="22"/>
        <w:szCs w:val="22"/>
        <w:lang w:eastAsia="en-GB"/>
      </w:rPr>
      <w:t>708901450– SCHEDULE 1</w:t>
    </w:r>
    <w:bookmarkEnd w:id="41"/>
    <w:bookmarkEnd w:id="42"/>
    <w:bookmarkEnd w:id="43"/>
    <w:bookmarkEnd w:id="44"/>
    <w:r w:rsidR="0078604B">
      <w:rPr>
        <w:rFonts w:ascii="Arial" w:hAnsi="Arial"/>
        <w:b/>
        <w:sz w:val="22"/>
        <w:szCs w:val="22"/>
        <w:lang w:eastAsia="en-GB"/>
      </w:rPr>
      <w:t>2</w:t>
    </w:r>
  </w:p>
  <w:p w14:paraId="758F3CD6" w14:textId="68B54FEC" w:rsidR="00B24301" w:rsidRPr="00B24301" w:rsidRDefault="00B24301" w:rsidP="00B24301">
    <w:pPr>
      <w:pStyle w:val="Header"/>
      <w:jc w:val="center"/>
      <w:rPr>
        <w:rStyle w:val="ProtectiveMarking"/>
        <w:rFonts w:ascii="Arial" w:hAnsi="Arial"/>
        <w:b w:val="0"/>
        <w:bCs/>
        <w:sz w:val="18"/>
        <w:szCs w:val="18"/>
      </w:rPr>
    </w:pPr>
  </w:p>
  <w:p w14:paraId="17A7AB8B" w14:textId="77777777" w:rsidR="00211A24" w:rsidRDefault="00211A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3E36E" w14:textId="77777777" w:rsidR="00CA2639" w:rsidRDefault="00CA26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3E36F" w14:textId="77777777" w:rsidR="00CA2639" w:rsidRDefault="00CA263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3E372" w14:textId="77777777" w:rsidR="00CA2639" w:rsidRDefault="00CA26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A698C5B2"/>
    <w:lvl w:ilvl="0">
      <w:numFmt w:val="decimal"/>
      <w:pStyle w:val="Caption"/>
      <w:lvlText w:val="*"/>
      <w:lvlJc w:val="left"/>
    </w:lvl>
  </w:abstractNum>
  <w:abstractNum w:abstractNumId="1" w15:restartNumberingAfterBreak="0">
    <w:nsid w:val="00000010"/>
    <w:multiLevelType w:val="multilevel"/>
    <w:tmpl w:val="6116F1C0"/>
    <w:lvl w:ilvl="0">
      <w:start w:val="1"/>
      <w:numFmt w:val="decimal"/>
      <w:pStyle w:val="Outline1"/>
      <w:lvlText w:val="%1."/>
      <w:lvlJc w:val="left"/>
      <w:pPr>
        <w:tabs>
          <w:tab w:val="num" w:pos="851"/>
        </w:tabs>
        <w:ind w:left="851" w:hanging="851"/>
      </w:pPr>
      <w:rPr>
        <w:rFonts w:ascii="Arial" w:hAnsi="Arial" w:cs="Arial" w:hint="default"/>
        <w:b w:val="0"/>
        <w:bCs w:val="0"/>
        <w:i w:val="0"/>
        <w:iCs w:val="0"/>
        <w:spacing w:val="0"/>
        <w:sz w:val="22"/>
        <w:szCs w:val="22"/>
        <w:u w:val="none"/>
      </w:rPr>
    </w:lvl>
    <w:lvl w:ilvl="1">
      <w:start w:val="1"/>
      <w:numFmt w:val="decimal"/>
      <w:pStyle w:val="Outline2"/>
      <w:lvlText w:val="%1.%2"/>
      <w:lvlJc w:val="left"/>
      <w:pPr>
        <w:tabs>
          <w:tab w:val="num" w:pos="3551"/>
        </w:tabs>
        <w:ind w:left="3551" w:hanging="851"/>
      </w:pPr>
      <w:rPr>
        <w:rFonts w:ascii="Arial" w:hAnsi="Arial" w:cs="Arial" w:hint="default"/>
        <w:b w:val="0"/>
        <w:bCs w:val="0"/>
        <w:i w:val="0"/>
        <w:iCs w:val="0"/>
        <w:spacing w:val="0"/>
        <w:sz w:val="22"/>
        <w:szCs w:val="22"/>
        <w:u w:val="none"/>
      </w:rPr>
    </w:lvl>
    <w:lvl w:ilvl="2">
      <w:start w:val="1"/>
      <w:numFmt w:val="decimal"/>
      <w:pStyle w:val="Outline3"/>
      <w:lvlText w:val="%1.%2.%3"/>
      <w:lvlJc w:val="left"/>
      <w:pPr>
        <w:tabs>
          <w:tab w:val="num" w:pos="1701"/>
        </w:tabs>
        <w:ind w:left="1701" w:hanging="850"/>
      </w:pPr>
      <w:rPr>
        <w:rFonts w:ascii="Arial" w:hAnsi="Arial" w:cs="Arial" w:hint="default"/>
        <w:b w:val="0"/>
        <w:bCs w:val="0"/>
        <w:i w:val="0"/>
        <w:iCs w:val="0"/>
        <w:spacing w:val="0"/>
        <w:sz w:val="22"/>
        <w:szCs w:val="22"/>
      </w:rPr>
    </w:lvl>
    <w:lvl w:ilvl="3">
      <w:start w:val="1"/>
      <w:numFmt w:val="lowerLetter"/>
      <w:pStyle w:val="Outline4"/>
      <w:lvlText w:val="(%4)"/>
      <w:lvlJc w:val="left"/>
      <w:pPr>
        <w:tabs>
          <w:tab w:val="num" w:pos="2268"/>
        </w:tabs>
        <w:ind w:left="2268" w:hanging="567"/>
      </w:pPr>
      <w:rPr>
        <w:rFonts w:ascii="Arial" w:hAnsi="Arial" w:cs="Arial" w:hint="default"/>
        <w:b w:val="0"/>
        <w:bCs w:val="0"/>
        <w:i w:val="0"/>
        <w:iCs w:val="0"/>
        <w:spacing w:val="0"/>
        <w:sz w:val="22"/>
        <w:szCs w:val="22"/>
      </w:rPr>
    </w:lvl>
    <w:lvl w:ilvl="4">
      <w:start w:val="1"/>
      <w:numFmt w:val="lowerRoman"/>
      <w:pStyle w:val="Outline5"/>
      <w:lvlText w:val="(%5)"/>
      <w:lvlJc w:val="left"/>
      <w:pPr>
        <w:tabs>
          <w:tab w:val="num" w:pos="2988"/>
        </w:tabs>
        <w:ind w:left="2835" w:hanging="567"/>
      </w:pPr>
      <w:rPr>
        <w:rFonts w:ascii="Arial" w:hAnsi="Arial" w:cs="Arial" w:hint="default"/>
        <w:b w:val="0"/>
        <w:bCs w:val="0"/>
        <w:i w:val="0"/>
        <w:iCs w:val="0"/>
        <w:spacing w:val="0"/>
        <w:sz w:val="22"/>
        <w:szCs w:val="22"/>
      </w:rPr>
    </w:lvl>
    <w:lvl w:ilvl="5">
      <w:start w:val="1"/>
      <w:numFmt w:val="decimal"/>
      <w:pStyle w:val="OutlineInd2"/>
      <w:lvlText w:val="%1.%6"/>
      <w:lvlJc w:val="left"/>
      <w:pPr>
        <w:tabs>
          <w:tab w:val="num" w:pos="1701"/>
        </w:tabs>
        <w:ind w:left="1701" w:hanging="850"/>
      </w:pPr>
      <w:rPr>
        <w:rFonts w:ascii="Arial" w:hAnsi="Arial" w:cs="Arial" w:hint="default"/>
        <w:b w:val="0"/>
        <w:bCs w:val="0"/>
        <w:i w:val="0"/>
        <w:iCs w:val="0"/>
        <w:caps w:val="0"/>
        <w:strike w:val="0"/>
        <w:dstrike w:val="0"/>
        <w:vanish w:val="0"/>
        <w:color w:val="auto"/>
        <w:spacing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552"/>
        </w:tabs>
        <w:ind w:left="2552" w:hanging="851"/>
      </w:pPr>
      <w:rPr>
        <w:rFonts w:ascii="Arial" w:hAnsi="Arial" w:cs="Arial" w:hint="default"/>
        <w:b w:val="0"/>
        <w:bCs w:val="0"/>
        <w:i w:val="0"/>
        <w:iCs w:val="0"/>
        <w:caps w:val="0"/>
        <w:strike w:val="0"/>
        <w:dstrike w:val="0"/>
        <w:vanish w:val="0"/>
        <w:color w:val="000000"/>
        <w:spacing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119"/>
        </w:tabs>
        <w:ind w:left="3119" w:hanging="567"/>
      </w:pPr>
      <w:rPr>
        <w:rFonts w:ascii="Arial" w:hAnsi="Arial" w:cs="Arial" w:hint="default"/>
        <w:b w:val="0"/>
        <w:bCs w:val="0"/>
        <w:i w:val="0"/>
        <w:iCs w:val="0"/>
        <w:spacing w:val="0"/>
        <w:sz w:val="22"/>
        <w:szCs w:val="22"/>
      </w:rPr>
    </w:lvl>
    <w:lvl w:ilvl="8">
      <w:start w:val="1"/>
      <w:numFmt w:val="lowerRoman"/>
      <w:pStyle w:val="OutlineInd5"/>
      <w:lvlText w:val="(%9)"/>
      <w:lvlJc w:val="left"/>
      <w:pPr>
        <w:tabs>
          <w:tab w:val="num" w:pos="3839"/>
        </w:tabs>
        <w:ind w:left="3686" w:hanging="567"/>
      </w:pPr>
      <w:rPr>
        <w:rFonts w:ascii="Arial" w:hAnsi="Arial" w:cs="Arial" w:hint="default"/>
        <w:b w:val="0"/>
        <w:bCs w:val="0"/>
        <w:i w:val="0"/>
        <w:iCs w:val="0"/>
        <w:spacing w:val="0"/>
        <w:sz w:val="22"/>
        <w:szCs w:val="22"/>
      </w:rPr>
    </w:lvl>
  </w:abstractNum>
  <w:abstractNum w:abstractNumId="2" w15:restartNumberingAfterBreak="0">
    <w:nsid w:val="00E45BA3"/>
    <w:multiLevelType w:val="hybridMultilevel"/>
    <w:tmpl w:val="706A22A0"/>
    <w:lvl w:ilvl="0" w:tplc="868AEDF4">
      <w:start w:val="1"/>
      <w:numFmt w:val="upperLetter"/>
      <w:lvlText w:val="(%1)"/>
      <w:lvlJc w:val="left"/>
      <w:pPr>
        <w:tabs>
          <w:tab w:val="num" w:pos="2520"/>
        </w:tabs>
        <w:ind w:left="2520" w:hanging="360"/>
      </w:pPr>
      <w:rPr>
        <w:rFonts w:hint="default"/>
      </w:rPr>
    </w:lvl>
    <w:lvl w:ilvl="1" w:tplc="08090019" w:tentative="1">
      <w:start w:val="1"/>
      <w:numFmt w:val="lowerLetter"/>
      <w:lvlText w:val="%2."/>
      <w:lvlJc w:val="left"/>
      <w:pPr>
        <w:tabs>
          <w:tab w:val="num" w:pos="3240"/>
        </w:tabs>
        <w:ind w:left="3240" w:hanging="360"/>
      </w:pPr>
    </w:lvl>
    <w:lvl w:ilvl="2" w:tplc="0809001B" w:tentative="1">
      <w:start w:val="1"/>
      <w:numFmt w:val="lowerRoman"/>
      <w:lvlText w:val="%3."/>
      <w:lvlJc w:val="right"/>
      <w:pPr>
        <w:tabs>
          <w:tab w:val="num" w:pos="3960"/>
        </w:tabs>
        <w:ind w:left="3960" w:hanging="180"/>
      </w:pPr>
    </w:lvl>
    <w:lvl w:ilvl="3" w:tplc="0809000F" w:tentative="1">
      <w:start w:val="1"/>
      <w:numFmt w:val="decimal"/>
      <w:lvlText w:val="%4."/>
      <w:lvlJc w:val="left"/>
      <w:pPr>
        <w:tabs>
          <w:tab w:val="num" w:pos="4680"/>
        </w:tabs>
        <w:ind w:left="4680" w:hanging="360"/>
      </w:pPr>
    </w:lvl>
    <w:lvl w:ilvl="4" w:tplc="08090019" w:tentative="1">
      <w:start w:val="1"/>
      <w:numFmt w:val="lowerLetter"/>
      <w:lvlText w:val="%5."/>
      <w:lvlJc w:val="left"/>
      <w:pPr>
        <w:tabs>
          <w:tab w:val="num" w:pos="5400"/>
        </w:tabs>
        <w:ind w:left="5400" w:hanging="360"/>
      </w:pPr>
    </w:lvl>
    <w:lvl w:ilvl="5" w:tplc="0809001B" w:tentative="1">
      <w:start w:val="1"/>
      <w:numFmt w:val="lowerRoman"/>
      <w:lvlText w:val="%6."/>
      <w:lvlJc w:val="right"/>
      <w:pPr>
        <w:tabs>
          <w:tab w:val="num" w:pos="6120"/>
        </w:tabs>
        <w:ind w:left="6120" w:hanging="180"/>
      </w:pPr>
    </w:lvl>
    <w:lvl w:ilvl="6" w:tplc="0809000F" w:tentative="1">
      <w:start w:val="1"/>
      <w:numFmt w:val="decimal"/>
      <w:lvlText w:val="%7."/>
      <w:lvlJc w:val="left"/>
      <w:pPr>
        <w:tabs>
          <w:tab w:val="num" w:pos="6840"/>
        </w:tabs>
        <w:ind w:left="6840" w:hanging="360"/>
      </w:pPr>
    </w:lvl>
    <w:lvl w:ilvl="7" w:tplc="08090019" w:tentative="1">
      <w:start w:val="1"/>
      <w:numFmt w:val="lowerLetter"/>
      <w:lvlText w:val="%8."/>
      <w:lvlJc w:val="left"/>
      <w:pPr>
        <w:tabs>
          <w:tab w:val="num" w:pos="7560"/>
        </w:tabs>
        <w:ind w:left="7560" w:hanging="360"/>
      </w:pPr>
    </w:lvl>
    <w:lvl w:ilvl="8" w:tplc="0809001B" w:tentative="1">
      <w:start w:val="1"/>
      <w:numFmt w:val="lowerRoman"/>
      <w:lvlText w:val="%9."/>
      <w:lvlJc w:val="right"/>
      <w:pPr>
        <w:tabs>
          <w:tab w:val="num" w:pos="8280"/>
        </w:tabs>
        <w:ind w:left="8280" w:hanging="180"/>
      </w:pPr>
    </w:lvl>
  </w:abstractNum>
  <w:abstractNum w:abstractNumId="3" w15:restartNumberingAfterBreak="0">
    <w:nsid w:val="031A3027"/>
    <w:multiLevelType w:val="multilevel"/>
    <w:tmpl w:val="36280AB6"/>
    <w:lvl w:ilvl="0">
      <w:start w:val="1"/>
      <w:numFmt w:val="none"/>
      <w:pStyle w:val="ssRestartSchedule"/>
      <w:suff w:val="nothing"/>
      <w:lvlText w:val=""/>
      <w:lvlJc w:val="left"/>
      <w:pPr>
        <w:ind w:left="0" w:firstLine="0"/>
      </w:pPr>
      <w:rPr>
        <w:rFonts w:hint="default"/>
      </w:rPr>
    </w:lvl>
    <w:lvl w:ilvl="1">
      <w:start w:val="1"/>
      <w:numFmt w:val="decimal"/>
      <w:pStyle w:val="ssqSchedule"/>
      <w:suff w:val="nothing"/>
      <w:lvlText w:val="schedule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6941B78"/>
    <w:multiLevelType w:val="multilevel"/>
    <w:tmpl w:val="71683E14"/>
    <w:lvl w:ilvl="0">
      <w:start w:val="1"/>
      <w:numFmt w:val="none"/>
      <w:pStyle w:val="ssRestartPart"/>
      <w:suff w:val="nothing"/>
      <w:lvlText w:val=""/>
      <w:lvlJc w:val="left"/>
      <w:pPr>
        <w:ind w:left="0" w:firstLine="0"/>
      </w:pPr>
      <w:rPr>
        <w:rFonts w:hint="default"/>
      </w:rPr>
    </w:lvl>
    <w:lvl w:ilvl="1">
      <w:start w:val="1"/>
      <w:numFmt w:val="decimal"/>
      <w:pStyle w:val="ssqPart"/>
      <w:suff w:val="nothing"/>
      <w:lvlText w:val="part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723773D"/>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08D6188D"/>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9E00681"/>
    <w:multiLevelType w:val="multilevel"/>
    <w:tmpl w:val="FEE4F4B2"/>
    <w:lvl w:ilvl="0">
      <w:start w:val="1"/>
      <w:numFmt w:val="bullet"/>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8" w15:restartNumberingAfterBreak="0">
    <w:nsid w:val="0F415CB7"/>
    <w:multiLevelType w:val="multilevel"/>
    <w:tmpl w:val="ADC29A18"/>
    <w:lvl w:ilvl="0">
      <w:start w:val="3"/>
      <w:numFmt w:val="decimal"/>
      <w:lvlText w:val="%1"/>
      <w:lvlJc w:val="left"/>
      <w:pPr>
        <w:tabs>
          <w:tab w:val="num" w:pos="360"/>
        </w:tabs>
        <w:ind w:left="360" w:hanging="360"/>
      </w:pPr>
      <w:rPr>
        <w:rFonts w:hint="default"/>
        <w:color w:val="auto"/>
      </w:rPr>
    </w:lvl>
    <w:lvl w:ilvl="1">
      <w:start w:val="1"/>
      <w:numFmt w:val="decimal"/>
      <w:pStyle w:val="ListBullet"/>
      <w:lvlText w:val="%1.%2"/>
      <w:lvlJc w:val="left"/>
      <w:pPr>
        <w:tabs>
          <w:tab w:val="num" w:pos="720"/>
        </w:tabs>
        <w:ind w:left="720" w:hanging="720"/>
      </w:pPr>
      <w:rPr>
        <w:rFonts w:ascii="Times New Roman" w:eastAsia="Times New Roman" w:hAnsi="Times New Roman" w:cs="Times New Roman"/>
        <w:color w:val="auto"/>
      </w:rPr>
    </w:lvl>
    <w:lvl w:ilvl="2">
      <w:start w:val="1"/>
      <w:numFmt w:val="decimal"/>
      <w:lvlText w:val="%1.%2.%3"/>
      <w:lvlJc w:val="left"/>
      <w:pPr>
        <w:tabs>
          <w:tab w:val="num" w:pos="720"/>
        </w:tabs>
        <w:ind w:left="720" w:hanging="720"/>
      </w:pPr>
      <w:rPr>
        <w:rFonts w:ascii="Times New Roman" w:eastAsia="Times New Roman" w:hAnsi="Times New Roman" w:cs="Times New Roman"/>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440"/>
        </w:tabs>
        <w:ind w:left="1440" w:hanging="144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800"/>
        </w:tabs>
        <w:ind w:left="1800" w:hanging="1800"/>
      </w:pPr>
      <w:rPr>
        <w:rFonts w:hint="default"/>
        <w:color w:val="auto"/>
      </w:rPr>
    </w:lvl>
    <w:lvl w:ilvl="7">
      <w:start w:val="1"/>
      <w:numFmt w:val="decimal"/>
      <w:lvlText w:val="%1.%2.%3.%4.%5.%6.%7.%8"/>
      <w:lvlJc w:val="left"/>
      <w:pPr>
        <w:tabs>
          <w:tab w:val="num" w:pos="2160"/>
        </w:tabs>
        <w:ind w:left="2160" w:hanging="216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8F077CA"/>
    <w:multiLevelType w:val="multilevel"/>
    <w:tmpl w:val="B98473AE"/>
    <w:lvl w:ilvl="0">
      <w:start w:val="1"/>
      <w:numFmt w:val="decimal"/>
      <w:lvlText w:val="%1."/>
      <w:lvlJc w:val="left"/>
      <w:pPr>
        <w:tabs>
          <w:tab w:val="num" w:pos="850"/>
        </w:tabs>
        <w:ind w:left="850" w:hanging="85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0"/>
        </w:tabs>
        <w:ind w:left="850" w:hanging="85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210"/>
        </w:tabs>
        <w:ind w:left="1210" w:hanging="360"/>
      </w:pPr>
      <w:rPr>
        <w:rFonts w:ascii="Symbol" w:hAnsi="Symbol" w:hint="default"/>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51"/>
        </w:tabs>
        <w:ind w:left="2551" w:hanging="85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402"/>
        </w:tabs>
        <w:ind w:left="3402" w:hanging="851"/>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2"/>
        </w:tabs>
        <w:ind w:left="4252" w:hanging="85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9977323"/>
    <w:multiLevelType w:val="singleLevel"/>
    <w:tmpl w:val="721AACD6"/>
    <w:lvl w:ilvl="0">
      <w:start w:val="1"/>
      <w:numFmt w:val="lowerLetter"/>
      <w:pStyle w:val="font5"/>
      <w:lvlText w:val="%1."/>
      <w:lvlJc w:val="left"/>
      <w:pPr>
        <w:tabs>
          <w:tab w:val="num" w:pos="360"/>
        </w:tabs>
        <w:ind w:left="360" w:hanging="360"/>
      </w:pPr>
      <w:rPr>
        <w:b w:val="0"/>
        <w:i w:val="0"/>
      </w:rPr>
    </w:lvl>
  </w:abstractNum>
  <w:abstractNum w:abstractNumId="12" w15:restartNumberingAfterBreak="0">
    <w:nsid w:val="1A8F11AE"/>
    <w:multiLevelType w:val="multilevel"/>
    <w:tmpl w:val="D09A1C94"/>
    <w:lvl w:ilvl="0">
      <w:start w:val="1"/>
      <w:numFmt w:val="decimal"/>
      <w:pStyle w:val="ScheduleNumber"/>
      <w:suff w:val="nothing"/>
      <w:lvlText w:val="SCHEDULE %1"/>
      <w:lvlJc w:val="left"/>
      <w:pPr>
        <w:ind w:left="0" w:firstLine="0"/>
      </w:pPr>
    </w:lvl>
    <w:lvl w:ilvl="1">
      <w:start w:val="1"/>
      <w:numFmt w:val="decimal"/>
      <w:pStyle w:val="SchLevel1"/>
      <w:lvlText w:val="%2"/>
      <w:lvlJc w:val="left"/>
      <w:pPr>
        <w:tabs>
          <w:tab w:val="num" w:pos="720"/>
        </w:tabs>
        <w:ind w:left="720" w:hanging="720"/>
      </w:pPr>
    </w:lvl>
    <w:lvl w:ilvl="2">
      <w:start w:val="1"/>
      <w:numFmt w:val="decimal"/>
      <w:pStyle w:val="SchLevel2"/>
      <w:lvlText w:val="%2.%3"/>
      <w:lvlJc w:val="left"/>
      <w:pPr>
        <w:tabs>
          <w:tab w:val="num" w:pos="720"/>
        </w:tabs>
        <w:ind w:left="720" w:hanging="720"/>
      </w:pPr>
    </w:lvl>
    <w:lvl w:ilvl="3">
      <w:start w:val="1"/>
      <w:numFmt w:val="lowerLetter"/>
      <w:pStyle w:val="SchLevel3"/>
      <w:lvlText w:val="(%4)"/>
      <w:lvlJc w:val="left"/>
      <w:pPr>
        <w:tabs>
          <w:tab w:val="num" w:pos="1440"/>
        </w:tabs>
        <w:ind w:left="1440" w:hanging="720"/>
      </w:pPr>
    </w:lvl>
    <w:lvl w:ilvl="4">
      <w:start w:val="1"/>
      <w:numFmt w:val="lowerRoman"/>
      <w:pStyle w:val="SchLevel4"/>
      <w:lvlText w:val="(%5)"/>
      <w:lvlJc w:val="left"/>
      <w:pPr>
        <w:tabs>
          <w:tab w:val="num" w:pos="2160"/>
        </w:tabs>
        <w:ind w:left="2160" w:hanging="720"/>
      </w:pPr>
    </w:lvl>
    <w:lvl w:ilvl="5">
      <w:start w:val="1"/>
      <w:numFmt w:val="upperLetter"/>
      <w:pStyle w:val="SchLevel5"/>
      <w:lvlText w:val="(%6)"/>
      <w:lvlJc w:val="left"/>
      <w:pPr>
        <w:tabs>
          <w:tab w:val="num" w:pos="2880"/>
        </w:tabs>
        <w:ind w:left="2880" w:hanging="720"/>
      </w:pPr>
    </w:lvl>
    <w:lvl w:ilvl="6">
      <w:start w:val="1"/>
      <w:numFmt w:val="upperRoman"/>
      <w:pStyle w:val="SchLevel6"/>
      <w:lvlText w:val="(%7)"/>
      <w:lvlJc w:val="left"/>
      <w:pPr>
        <w:tabs>
          <w:tab w:val="num" w:pos="3600"/>
        </w:tabs>
        <w:ind w:left="3600" w:hanging="72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AD92A55"/>
    <w:multiLevelType w:val="multilevel"/>
    <w:tmpl w:val="1D083044"/>
    <w:lvl w:ilvl="0">
      <w:start w:val="1"/>
      <w:numFmt w:val="decimal"/>
      <w:pStyle w:val="Level1"/>
      <w:lvlText w:val="%1."/>
      <w:lvlJc w:val="left"/>
      <w:pPr>
        <w:tabs>
          <w:tab w:val="num" w:pos="850"/>
        </w:tabs>
        <w:ind w:left="850" w:hanging="85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rFonts w:ascii="Arial" w:hAnsi="Arial" w:cs="Arial" w:hint="default"/>
        <w:b w:val="0"/>
        <w:i w:val="0"/>
        <w:caps w:val="0"/>
        <w:small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rFonts w:ascii="Arial" w:hAnsi="Arial" w:cs="Arial" w:hint="default"/>
        <w:b w:val="0"/>
        <w:i w:val="0"/>
        <w:caps w:val="0"/>
        <w:small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22EE45AF"/>
    <w:multiLevelType w:val="multilevel"/>
    <w:tmpl w:val="D408C8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1080"/>
        </w:tabs>
        <w:ind w:left="1080" w:hanging="1080"/>
      </w:pPr>
      <w:rPr>
        <w:rFonts w:ascii="Verdana" w:eastAsia="Times New Roman" w:hAnsi="Verdana" w:cs="Times New Roman" w:hint="default"/>
      </w:rPr>
    </w:lvl>
    <w:lvl w:ilvl="4">
      <w:start w:val="1"/>
      <w:numFmt w:val="lowerRoman"/>
      <w:lvlText w:val="(%5)"/>
      <w:lvlJc w:val="left"/>
      <w:pPr>
        <w:tabs>
          <w:tab w:val="num" w:pos="2980"/>
        </w:tabs>
        <w:ind w:left="2980" w:hanging="1440"/>
      </w:pPr>
      <w:rPr>
        <w:rFonts w:ascii="Verdana" w:eastAsia="Times New Roman" w:hAnsi="Verdana" w:cs="Times New Roman"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259E65AF"/>
    <w:multiLevelType w:val="hybridMultilevel"/>
    <w:tmpl w:val="680E74BC"/>
    <w:lvl w:ilvl="0" w:tplc="85742328">
      <w:start w:val="1"/>
      <w:numFmt w:val="bullet"/>
      <w:pStyle w:val="00-Bullet-BB"/>
      <w:lvlText w:val=""/>
      <w:lvlJc w:val="left"/>
      <w:pPr>
        <w:tabs>
          <w:tab w:val="num" w:pos="360"/>
        </w:tabs>
        <w:ind w:left="357" w:hanging="357"/>
      </w:pPr>
      <w:rPr>
        <w:rFonts w:ascii="Symbol" w:hAnsi="Symbol" w:hint="default"/>
        <w:color w:val="auto"/>
      </w:rPr>
    </w:lvl>
    <w:lvl w:ilvl="1" w:tplc="342019CC" w:tentative="1">
      <w:start w:val="1"/>
      <w:numFmt w:val="bullet"/>
      <w:lvlText w:val="o"/>
      <w:lvlJc w:val="left"/>
      <w:pPr>
        <w:tabs>
          <w:tab w:val="num" w:pos="1440"/>
        </w:tabs>
        <w:ind w:left="1440" w:hanging="360"/>
      </w:pPr>
      <w:rPr>
        <w:rFonts w:ascii="Courier New" w:hAnsi="Courier New" w:hint="default"/>
      </w:rPr>
    </w:lvl>
    <w:lvl w:ilvl="2" w:tplc="2E38660E" w:tentative="1">
      <w:start w:val="1"/>
      <w:numFmt w:val="bullet"/>
      <w:lvlText w:val=""/>
      <w:lvlJc w:val="left"/>
      <w:pPr>
        <w:tabs>
          <w:tab w:val="num" w:pos="2160"/>
        </w:tabs>
        <w:ind w:left="2160" w:hanging="360"/>
      </w:pPr>
      <w:rPr>
        <w:rFonts w:ascii="Wingdings" w:hAnsi="Wingdings" w:hint="default"/>
      </w:rPr>
    </w:lvl>
    <w:lvl w:ilvl="3" w:tplc="B5E24964" w:tentative="1">
      <w:start w:val="1"/>
      <w:numFmt w:val="bullet"/>
      <w:lvlText w:val=""/>
      <w:lvlJc w:val="left"/>
      <w:pPr>
        <w:tabs>
          <w:tab w:val="num" w:pos="2880"/>
        </w:tabs>
        <w:ind w:left="2880" w:hanging="360"/>
      </w:pPr>
      <w:rPr>
        <w:rFonts w:ascii="Symbol" w:hAnsi="Symbol" w:hint="default"/>
      </w:rPr>
    </w:lvl>
    <w:lvl w:ilvl="4" w:tplc="D60E8D6A" w:tentative="1">
      <w:start w:val="1"/>
      <w:numFmt w:val="bullet"/>
      <w:lvlText w:val="o"/>
      <w:lvlJc w:val="left"/>
      <w:pPr>
        <w:tabs>
          <w:tab w:val="num" w:pos="3600"/>
        </w:tabs>
        <w:ind w:left="3600" w:hanging="360"/>
      </w:pPr>
      <w:rPr>
        <w:rFonts w:ascii="Courier New" w:hAnsi="Courier New" w:hint="default"/>
      </w:rPr>
    </w:lvl>
    <w:lvl w:ilvl="5" w:tplc="ADCAB68C" w:tentative="1">
      <w:start w:val="1"/>
      <w:numFmt w:val="bullet"/>
      <w:lvlText w:val=""/>
      <w:lvlJc w:val="left"/>
      <w:pPr>
        <w:tabs>
          <w:tab w:val="num" w:pos="4320"/>
        </w:tabs>
        <w:ind w:left="4320" w:hanging="360"/>
      </w:pPr>
      <w:rPr>
        <w:rFonts w:ascii="Wingdings" w:hAnsi="Wingdings" w:hint="default"/>
      </w:rPr>
    </w:lvl>
    <w:lvl w:ilvl="6" w:tplc="B972D8AC" w:tentative="1">
      <w:start w:val="1"/>
      <w:numFmt w:val="bullet"/>
      <w:lvlText w:val=""/>
      <w:lvlJc w:val="left"/>
      <w:pPr>
        <w:tabs>
          <w:tab w:val="num" w:pos="5040"/>
        </w:tabs>
        <w:ind w:left="5040" w:hanging="360"/>
      </w:pPr>
      <w:rPr>
        <w:rFonts w:ascii="Symbol" w:hAnsi="Symbol" w:hint="default"/>
      </w:rPr>
    </w:lvl>
    <w:lvl w:ilvl="7" w:tplc="C62C0A70" w:tentative="1">
      <w:start w:val="1"/>
      <w:numFmt w:val="bullet"/>
      <w:lvlText w:val="o"/>
      <w:lvlJc w:val="left"/>
      <w:pPr>
        <w:tabs>
          <w:tab w:val="num" w:pos="5760"/>
        </w:tabs>
        <w:ind w:left="5760" w:hanging="360"/>
      </w:pPr>
      <w:rPr>
        <w:rFonts w:ascii="Courier New" w:hAnsi="Courier New" w:hint="default"/>
      </w:rPr>
    </w:lvl>
    <w:lvl w:ilvl="8" w:tplc="DCBCAED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F00F33"/>
    <w:multiLevelType w:val="singleLevel"/>
    <w:tmpl w:val="5E601C62"/>
    <w:lvl w:ilvl="0">
      <w:start w:val="1"/>
      <w:numFmt w:val="decimal"/>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27CE4DF0"/>
    <w:multiLevelType w:val="hybridMultilevel"/>
    <w:tmpl w:val="61BE4CCE"/>
    <w:lvl w:ilvl="0" w:tplc="FE1E56B8">
      <w:start w:val="1"/>
      <w:numFmt w:val="upperLetter"/>
      <w:lvlText w:val="(%1)"/>
      <w:lvlJc w:val="left"/>
      <w:pPr>
        <w:tabs>
          <w:tab w:val="num" w:pos="3600"/>
        </w:tabs>
        <w:ind w:left="3600" w:hanging="360"/>
      </w:pPr>
      <w:rPr>
        <w:rFonts w:hint="default"/>
      </w:rPr>
    </w:lvl>
    <w:lvl w:ilvl="1" w:tplc="08090019" w:tentative="1">
      <w:start w:val="1"/>
      <w:numFmt w:val="lowerLetter"/>
      <w:lvlText w:val="%2."/>
      <w:lvlJc w:val="left"/>
      <w:pPr>
        <w:tabs>
          <w:tab w:val="num" w:pos="4320"/>
        </w:tabs>
        <w:ind w:left="4320" w:hanging="360"/>
      </w:pPr>
    </w:lvl>
    <w:lvl w:ilvl="2" w:tplc="0809001B" w:tentative="1">
      <w:start w:val="1"/>
      <w:numFmt w:val="lowerRoman"/>
      <w:lvlText w:val="%3."/>
      <w:lvlJc w:val="right"/>
      <w:pPr>
        <w:tabs>
          <w:tab w:val="num" w:pos="5040"/>
        </w:tabs>
        <w:ind w:left="5040" w:hanging="180"/>
      </w:pPr>
    </w:lvl>
    <w:lvl w:ilvl="3" w:tplc="0809000F" w:tentative="1">
      <w:start w:val="1"/>
      <w:numFmt w:val="decimal"/>
      <w:lvlText w:val="%4."/>
      <w:lvlJc w:val="left"/>
      <w:pPr>
        <w:tabs>
          <w:tab w:val="num" w:pos="5760"/>
        </w:tabs>
        <w:ind w:left="5760" w:hanging="360"/>
      </w:pPr>
    </w:lvl>
    <w:lvl w:ilvl="4" w:tplc="08090019" w:tentative="1">
      <w:start w:val="1"/>
      <w:numFmt w:val="lowerLetter"/>
      <w:lvlText w:val="%5."/>
      <w:lvlJc w:val="left"/>
      <w:pPr>
        <w:tabs>
          <w:tab w:val="num" w:pos="6480"/>
        </w:tabs>
        <w:ind w:left="6480" w:hanging="360"/>
      </w:pPr>
    </w:lvl>
    <w:lvl w:ilvl="5" w:tplc="0809001B" w:tentative="1">
      <w:start w:val="1"/>
      <w:numFmt w:val="lowerRoman"/>
      <w:lvlText w:val="%6."/>
      <w:lvlJc w:val="right"/>
      <w:pPr>
        <w:tabs>
          <w:tab w:val="num" w:pos="7200"/>
        </w:tabs>
        <w:ind w:left="7200" w:hanging="180"/>
      </w:pPr>
    </w:lvl>
    <w:lvl w:ilvl="6" w:tplc="0809000F" w:tentative="1">
      <w:start w:val="1"/>
      <w:numFmt w:val="decimal"/>
      <w:lvlText w:val="%7."/>
      <w:lvlJc w:val="left"/>
      <w:pPr>
        <w:tabs>
          <w:tab w:val="num" w:pos="7920"/>
        </w:tabs>
        <w:ind w:left="7920" w:hanging="360"/>
      </w:pPr>
    </w:lvl>
    <w:lvl w:ilvl="7" w:tplc="08090019" w:tentative="1">
      <w:start w:val="1"/>
      <w:numFmt w:val="lowerLetter"/>
      <w:lvlText w:val="%8."/>
      <w:lvlJc w:val="left"/>
      <w:pPr>
        <w:tabs>
          <w:tab w:val="num" w:pos="8640"/>
        </w:tabs>
        <w:ind w:left="8640" w:hanging="360"/>
      </w:pPr>
    </w:lvl>
    <w:lvl w:ilvl="8" w:tplc="0809001B" w:tentative="1">
      <w:start w:val="1"/>
      <w:numFmt w:val="lowerRoman"/>
      <w:lvlText w:val="%9."/>
      <w:lvlJc w:val="right"/>
      <w:pPr>
        <w:tabs>
          <w:tab w:val="num" w:pos="9360"/>
        </w:tabs>
        <w:ind w:left="9360" w:hanging="180"/>
      </w:pPr>
    </w:lvl>
  </w:abstractNum>
  <w:abstractNum w:abstractNumId="18" w15:restartNumberingAfterBreak="0">
    <w:nsid w:val="2D50148B"/>
    <w:multiLevelType w:val="multilevel"/>
    <w:tmpl w:val="7B888678"/>
    <w:styleLink w:val="Style1"/>
    <w:lvl w:ilvl="0">
      <w:start w:val="1"/>
      <w:numFmt w:val="decimal"/>
      <w:lvlText w:val="%1."/>
      <w:lvlJc w:val="left"/>
      <w:pPr>
        <w:tabs>
          <w:tab w:val="num" w:pos="-31680"/>
        </w:tabs>
        <w:ind w:left="720" w:hanging="720"/>
      </w:pPr>
      <w:rPr>
        <w:rFonts w:ascii="Times New Roman" w:hAnsi="Times New Roman"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1680"/>
        </w:tabs>
        <w:ind w:left="720" w:hanging="720"/>
      </w:pPr>
      <w:rPr>
        <w:rFonts w:ascii="Times New Roman" w:hAnsi="Times New Roman"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31680"/>
        </w:tabs>
        <w:ind w:left="1440" w:hanging="720"/>
      </w:pPr>
      <w:rPr>
        <w:rFonts w:ascii="Times New Roman" w:hAnsi="Times New Roman" w:cs="Times New Roman"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1680"/>
        </w:tabs>
        <w:ind w:left="2160" w:hanging="720"/>
      </w:pPr>
      <w:rPr>
        <w:rFonts w:ascii="Times New Roman" w:hAnsi="Times New Roman" w:cs="Times New Roman" w:hint="default"/>
        <w:b w:val="0"/>
        <w:bCs w:val="0"/>
        <w:i w:val="0"/>
        <w:iCs w:val="0"/>
        <w: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1680"/>
        </w:tabs>
        <w:ind w:left="2880" w:hanging="72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2"/>
        </w:tabs>
        <w:ind w:left="4252" w:hanging="85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33D353F0"/>
    <w:multiLevelType w:val="multilevel"/>
    <w:tmpl w:val="3A48639C"/>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36BB5FBE"/>
    <w:multiLevelType w:val="multilevel"/>
    <w:tmpl w:val="C5F49430"/>
    <w:lvl w:ilvl="0">
      <w:start w:val="1"/>
      <w:numFmt w:val="none"/>
      <w:pStyle w:val="ssRestartAppendix"/>
      <w:suff w:val="nothing"/>
      <w:lvlText w:val=""/>
      <w:lvlJc w:val="left"/>
      <w:pPr>
        <w:ind w:left="0" w:firstLine="0"/>
      </w:pPr>
      <w:rPr>
        <w:rFonts w:hint="default"/>
      </w:rPr>
    </w:lvl>
    <w:lvl w:ilvl="1">
      <w:start w:val="1"/>
      <w:numFmt w:val="decimal"/>
      <w:pStyle w:val="ssqAppendix"/>
      <w:suff w:val="nothing"/>
      <w:lvlText w:val="appendix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3709192C"/>
    <w:multiLevelType w:val="multilevel"/>
    <w:tmpl w:val="66AADE5E"/>
    <w:lvl w:ilvl="0">
      <w:start w:val="1"/>
      <w:numFmt w:val="none"/>
      <w:pStyle w:val="Definition"/>
      <w:suff w:val="nothing"/>
      <w:lvlText w:val=""/>
      <w:lvlJc w:val="left"/>
      <w:pPr>
        <w:ind w:left="709" w:firstLine="0"/>
      </w:pPr>
    </w:lvl>
    <w:lvl w:ilvl="1">
      <w:start w:val="1"/>
      <w:numFmt w:val="lowerLetter"/>
      <w:pStyle w:val="DefinitionLevel1"/>
      <w:lvlText w:val="(%2)"/>
      <w:lvlJc w:val="left"/>
      <w:pPr>
        <w:tabs>
          <w:tab w:val="num" w:pos="1559"/>
        </w:tabs>
        <w:ind w:left="1559" w:hanging="850"/>
      </w:pPr>
    </w:lvl>
    <w:lvl w:ilvl="2">
      <w:start w:val="1"/>
      <w:numFmt w:val="lowerRoman"/>
      <w:pStyle w:val="DefinitionLevel2"/>
      <w:lvlText w:val="(%3)"/>
      <w:lvlJc w:val="left"/>
      <w:pPr>
        <w:tabs>
          <w:tab w:val="num" w:pos="2268"/>
        </w:tabs>
        <w:ind w:left="2268" w:hanging="709"/>
      </w:pPr>
    </w:lvl>
    <w:lvl w:ilvl="3">
      <w:start w:val="1"/>
      <w:numFmt w:val="upperLetter"/>
      <w:pStyle w:val="DefinitionLevel3"/>
      <w:lvlText w:val="(%4)"/>
      <w:lvlJc w:val="left"/>
      <w:pPr>
        <w:tabs>
          <w:tab w:val="num" w:pos="2977"/>
        </w:tabs>
        <w:ind w:left="2977" w:hanging="709"/>
      </w:pPr>
    </w:lvl>
    <w:lvl w:ilvl="4">
      <w:start w:val="1"/>
      <w:numFmt w:val="decimal"/>
      <w:pStyle w:val="DefinitionLevel4"/>
      <w:lvlText w:val="(%5)"/>
      <w:lvlJc w:val="left"/>
      <w:pPr>
        <w:tabs>
          <w:tab w:val="num" w:pos="3686"/>
        </w:tabs>
        <w:ind w:left="3686" w:hanging="709"/>
      </w:pPr>
    </w:lvl>
    <w:lvl w:ilvl="5">
      <w:start w:val="1"/>
      <w:numFmt w:val="none"/>
      <w:lvlText w:val=""/>
      <w:lvlJc w:val="left"/>
      <w:pPr>
        <w:ind w:left="0" w:firstLine="0"/>
      </w:pPr>
    </w:lvl>
    <w:lvl w:ilvl="6">
      <w:start w:val="1"/>
      <w:numFmt w:val="none"/>
      <w:lvlText w:val=""/>
      <w:lvlJc w:val="left"/>
      <w:pPr>
        <w:ind w:left="-32767" w:firstLine="0"/>
      </w:pPr>
    </w:lvl>
    <w:lvl w:ilvl="7">
      <w:start w:val="1"/>
      <w:numFmt w:val="none"/>
      <w:lvlText w:val=""/>
      <w:lvlJc w:val="left"/>
      <w:pPr>
        <w:ind w:left="-32767" w:firstLine="0"/>
      </w:pPr>
    </w:lvl>
    <w:lvl w:ilvl="8">
      <w:start w:val="1"/>
      <w:numFmt w:val="none"/>
      <w:lvlText w:val=""/>
      <w:lvlJc w:val="left"/>
      <w:pPr>
        <w:ind w:left="-32767" w:firstLine="0"/>
      </w:pPr>
    </w:lvl>
  </w:abstractNum>
  <w:abstractNum w:abstractNumId="22" w15:restartNumberingAfterBreak="0">
    <w:nsid w:val="380D0014"/>
    <w:multiLevelType w:val="multilevel"/>
    <w:tmpl w:val="A9B29E22"/>
    <w:lvl w:ilvl="0">
      <w:start w:val="1"/>
      <w:numFmt w:val="decimal"/>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23" w15:restartNumberingAfterBreak="0">
    <w:nsid w:val="38E206DA"/>
    <w:multiLevelType w:val="multilevel"/>
    <w:tmpl w:val="D408C8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1080"/>
        </w:tabs>
        <w:ind w:left="1080" w:hanging="1080"/>
      </w:pPr>
      <w:rPr>
        <w:rFonts w:ascii="Verdana" w:eastAsia="Times New Roman" w:hAnsi="Verdana" w:cs="Times New Roman" w:hint="default"/>
      </w:rPr>
    </w:lvl>
    <w:lvl w:ilvl="4">
      <w:start w:val="1"/>
      <w:numFmt w:val="lowerRoman"/>
      <w:lvlText w:val="(%5)"/>
      <w:lvlJc w:val="left"/>
      <w:pPr>
        <w:tabs>
          <w:tab w:val="num" w:pos="2980"/>
        </w:tabs>
        <w:ind w:left="2980" w:hanging="1440"/>
      </w:pPr>
      <w:rPr>
        <w:rFonts w:ascii="Verdana" w:eastAsia="Times New Roman" w:hAnsi="Verdana" w:cs="Times New Roman"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38F96FE3"/>
    <w:multiLevelType w:val="multilevel"/>
    <w:tmpl w:val="F5A0BBE2"/>
    <w:lvl w:ilvl="0">
      <w:start w:val="1"/>
      <w:numFmt w:val="none"/>
      <w:pStyle w:val="ssRestartExhibit"/>
      <w:suff w:val="nothing"/>
      <w:lvlText w:val=""/>
      <w:lvlJc w:val="left"/>
      <w:pPr>
        <w:ind w:left="0" w:firstLine="0"/>
      </w:pPr>
      <w:rPr>
        <w:rFonts w:hint="default"/>
      </w:rPr>
    </w:lvl>
    <w:lvl w:ilvl="1">
      <w:start w:val="1"/>
      <w:numFmt w:val="decimal"/>
      <w:pStyle w:val="ssqExhibit"/>
      <w:suff w:val="nothing"/>
      <w:lvlText w:val="exhibit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39E13BF4"/>
    <w:multiLevelType w:val="multilevel"/>
    <w:tmpl w:val="762E2F90"/>
    <w:lvl w:ilvl="0">
      <w:start w:val="1"/>
      <w:numFmt w:val="decimal"/>
      <w:lvlText w:val="%1."/>
      <w:lvlJc w:val="left"/>
      <w:pPr>
        <w:tabs>
          <w:tab w:val="num" w:pos="850"/>
        </w:tabs>
        <w:ind w:left="850" w:hanging="85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0"/>
        </w:tabs>
        <w:ind w:left="850" w:hanging="85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210"/>
        </w:tabs>
        <w:ind w:left="1210" w:hanging="360"/>
      </w:pPr>
      <w:rPr>
        <w:rFonts w:ascii="Symbol" w:hAnsi="Symbol" w:hint="default"/>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51"/>
        </w:tabs>
        <w:ind w:left="2551" w:hanging="85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402"/>
        </w:tabs>
        <w:ind w:left="3402" w:hanging="851"/>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2"/>
        </w:tabs>
        <w:ind w:left="4252" w:hanging="85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3CA017FA"/>
    <w:multiLevelType w:val="multilevel"/>
    <w:tmpl w:val="199A8BBC"/>
    <w:lvl w:ilvl="0">
      <w:start w:val="1"/>
      <w:numFmt w:val="decimal"/>
      <w:pStyle w:val="EYNumber"/>
      <w:lvlText w:val="%1."/>
      <w:lvlJc w:val="left"/>
      <w:pPr>
        <w:tabs>
          <w:tab w:val="num" w:pos="425"/>
        </w:tabs>
        <w:ind w:left="425" w:hanging="425"/>
      </w:pPr>
      <w:rPr>
        <w:rFonts w:hint="default"/>
        <w:b w:val="0"/>
        <w:bCs/>
        <w:color w:val="auto"/>
      </w:rPr>
    </w:lvl>
    <w:lvl w:ilvl="1">
      <w:start w:val="1"/>
      <w:numFmt w:val="lowerLetter"/>
      <w:pStyle w:val="EYLetter"/>
      <w:lvlText w:val="%2."/>
      <w:lvlJc w:val="left"/>
      <w:pPr>
        <w:tabs>
          <w:tab w:val="num" w:pos="851"/>
        </w:tabs>
        <w:ind w:left="851" w:hanging="426"/>
      </w:pPr>
      <w:rPr>
        <w:rFonts w:hint="default"/>
        <w:b w:val="0"/>
        <w:i w:val="0"/>
        <w:color w:val="auto"/>
      </w:rPr>
    </w:lvl>
    <w:lvl w:ilvl="2">
      <w:start w:val="1"/>
      <w:numFmt w:val="none"/>
      <w:lvlText w:val=""/>
      <w:lvlJc w:val="left"/>
      <w:pPr>
        <w:tabs>
          <w:tab w:val="num" w:pos="0"/>
        </w:tabs>
        <w:ind w:left="0" w:firstLine="0"/>
      </w:pPr>
      <w:rPr>
        <w:rFonts w:hint="default"/>
        <w:color w:val="002261"/>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3240"/>
        </w:tabs>
        <w:ind w:left="2232" w:hanging="792"/>
      </w:pPr>
      <w:rPr>
        <w:rFonts w:hint="default"/>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680"/>
        </w:tabs>
        <w:ind w:left="3240" w:hanging="1080"/>
      </w:pPr>
      <w:rPr>
        <w:rFonts w:hint="default"/>
      </w:rPr>
    </w:lvl>
    <w:lvl w:ilvl="7">
      <w:start w:val="1"/>
      <w:numFmt w:val="none"/>
      <w:lvlText w:val=""/>
      <w:lvlJc w:val="left"/>
      <w:pPr>
        <w:tabs>
          <w:tab w:val="num" w:pos="540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27" w15:restartNumberingAfterBreak="0">
    <w:nsid w:val="3CAD7C82"/>
    <w:multiLevelType w:val="multilevel"/>
    <w:tmpl w:val="FC922420"/>
    <w:lvl w:ilvl="0">
      <w:start w:val="1"/>
      <w:numFmt w:val="bullet"/>
      <w:pStyle w:val="EYBulletedtext1"/>
      <w:lvlText w:val=""/>
      <w:lvlJc w:val="left"/>
      <w:pPr>
        <w:tabs>
          <w:tab w:val="num" w:pos="425"/>
        </w:tabs>
        <w:ind w:left="425" w:hanging="425"/>
      </w:pPr>
      <w:rPr>
        <w:rFonts w:ascii="Wingdings 3" w:hAnsi="Wingdings 3" w:cs="Times New Roman" w:hint="default"/>
        <w:color w:val="auto"/>
        <w:szCs w:val="24"/>
      </w:rPr>
    </w:lvl>
    <w:lvl w:ilvl="1">
      <w:start w:val="1"/>
      <w:numFmt w:val="bullet"/>
      <w:pStyle w:val="EYBulletedtext2"/>
      <w:lvlText w:val=""/>
      <w:lvlJc w:val="left"/>
      <w:pPr>
        <w:tabs>
          <w:tab w:val="num" w:pos="851"/>
        </w:tabs>
        <w:ind w:left="851" w:hanging="426"/>
      </w:pPr>
      <w:rPr>
        <w:rFonts w:ascii="Wingdings 3" w:hAnsi="Wingdings 3" w:cs="Times New Roman" w:hint="default"/>
        <w:color w:val="auto"/>
        <w:szCs w:val="24"/>
      </w:rPr>
    </w:lvl>
    <w:lvl w:ilvl="2">
      <w:start w:val="1"/>
      <w:numFmt w:val="none"/>
      <w:suff w:val="nothing"/>
      <w:lvlText w:val=""/>
      <w:lvlJc w:val="left"/>
      <w:pPr>
        <w:ind w:left="1440" w:firstLine="0"/>
      </w:pPr>
      <w:rPr>
        <w:rFonts w:hint="default"/>
      </w:rPr>
    </w:lvl>
    <w:lvl w:ilvl="3">
      <w:start w:val="1"/>
      <w:numFmt w:val="none"/>
      <w:suff w:val="nothing"/>
      <w:lvlText w:val=""/>
      <w:lvlJc w:val="left"/>
      <w:pPr>
        <w:ind w:left="1440" w:firstLine="0"/>
      </w:pPr>
      <w:rPr>
        <w:rFonts w:hint="default"/>
      </w:rPr>
    </w:lvl>
    <w:lvl w:ilvl="4">
      <w:start w:val="1"/>
      <w:numFmt w:val="none"/>
      <w:suff w:val="nothing"/>
      <w:lvlText w:val=""/>
      <w:lvlJc w:val="left"/>
      <w:pPr>
        <w:ind w:left="1440" w:firstLine="0"/>
      </w:pPr>
      <w:rPr>
        <w:rFonts w:hint="default"/>
      </w:rPr>
    </w:lvl>
    <w:lvl w:ilvl="5">
      <w:start w:val="1"/>
      <w:numFmt w:val="none"/>
      <w:suff w:val="nothing"/>
      <w:lvlText w:val=""/>
      <w:lvlJc w:val="left"/>
      <w:pPr>
        <w:ind w:left="1440" w:firstLine="0"/>
      </w:pPr>
      <w:rPr>
        <w:rFonts w:hint="default"/>
      </w:rPr>
    </w:lvl>
    <w:lvl w:ilvl="6">
      <w:start w:val="1"/>
      <w:numFmt w:val="none"/>
      <w:suff w:val="nothing"/>
      <w:lvlText w:val=""/>
      <w:lvlJc w:val="left"/>
      <w:pPr>
        <w:ind w:left="1440" w:firstLine="0"/>
      </w:pPr>
      <w:rPr>
        <w:rFonts w:hint="default"/>
      </w:rPr>
    </w:lvl>
    <w:lvl w:ilvl="7">
      <w:start w:val="1"/>
      <w:numFmt w:val="none"/>
      <w:suff w:val="nothing"/>
      <w:lvlText w:val=""/>
      <w:lvlJc w:val="left"/>
      <w:pPr>
        <w:ind w:left="1440" w:firstLine="0"/>
      </w:pPr>
      <w:rPr>
        <w:rFonts w:hint="default"/>
      </w:rPr>
    </w:lvl>
    <w:lvl w:ilvl="8">
      <w:start w:val="1"/>
      <w:numFmt w:val="none"/>
      <w:suff w:val="nothing"/>
      <w:lvlText w:val=""/>
      <w:lvlJc w:val="left"/>
      <w:pPr>
        <w:ind w:left="1440" w:firstLine="0"/>
      </w:pPr>
      <w:rPr>
        <w:rFonts w:hint="default"/>
      </w:rPr>
    </w:lvl>
  </w:abstractNum>
  <w:abstractNum w:abstractNumId="28" w15:restartNumberingAfterBreak="0">
    <w:nsid w:val="403568CB"/>
    <w:multiLevelType w:val="multilevel"/>
    <w:tmpl w:val="D408C8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1080"/>
        </w:tabs>
        <w:ind w:left="1080" w:hanging="1080"/>
      </w:pPr>
      <w:rPr>
        <w:rFonts w:ascii="Verdana" w:eastAsia="Times New Roman" w:hAnsi="Verdana" w:cs="Times New Roman" w:hint="default"/>
      </w:rPr>
    </w:lvl>
    <w:lvl w:ilvl="4">
      <w:start w:val="1"/>
      <w:numFmt w:val="lowerRoman"/>
      <w:lvlText w:val="(%5)"/>
      <w:lvlJc w:val="left"/>
      <w:pPr>
        <w:tabs>
          <w:tab w:val="num" w:pos="2980"/>
        </w:tabs>
        <w:ind w:left="2980" w:hanging="1440"/>
      </w:pPr>
      <w:rPr>
        <w:rFonts w:ascii="Verdana" w:eastAsia="Times New Roman" w:hAnsi="Verdana" w:cs="Times New Roman"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430B43DA"/>
    <w:multiLevelType w:val="singleLevel"/>
    <w:tmpl w:val="F22C3C7A"/>
    <w:lvl w:ilvl="0">
      <w:start w:val="1"/>
      <w:numFmt w:val="upperLetter"/>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475B3203"/>
    <w:multiLevelType w:val="multilevel"/>
    <w:tmpl w:val="6096DEF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31" w15:restartNumberingAfterBreak="0">
    <w:nsid w:val="4CA228AE"/>
    <w:multiLevelType w:val="multilevel"/>
    <w:tmpl w:val="6E38EA9E"/>
    <w:lvl w:ilvl="0">
      <w:start w:val="1"/>
      <w:numFmt w:val="decimal"/>
      <w:pStyle w:val="OutlineLevel1"/>
      <w:lvlText w:val="%1"/>
      <w:lvlJc w:val="left"/>
      <w:pPr>
        <w:tabs>
          <w:tab w:val="num" w:pos="720"/>
        </w:tabs>
        <w:ind w:left="720" w:hanging="720"/>
      </w:pPr>
      <w:rPr>
        <w:sz w:val="22"/>
      </w:rPr>
    </w:lvl>
    <w:lvl w:ilvl="1">
      <w:start w:val="1"/>
      <w:numFmt w:val="decimal"/>
      <w:pStyle w:val="OutlineLevel2"/>
      <w:lvlText w:val="%1.%2"/>
      <w:lvlJc w:val="left"/>
      <w:pPr>
        <w:tabs>
          <w:tab w:val="num" w:pos="1440"/>
        </w:tabs>
        <w:ind w:left="1440" w:hanging="720"/>
      </w:pPr>
    </w:lvl>
    <w:lvl w:ilvl="2">
      <w:start w:val="1"/>
      <w:numFmt w:val="decimal"/>
      <w:pStyle w:val="OutlineLevel3"/>
      <w:lvlText w:val="%1.%2.%3"/>
      <w:lvlJc w:val="left"/>
      <w:pPr>
        <w:tabs>
          <w:tab w:val="num" w:pos="2160"/>
        </w:tabs>
        <w:ind w:left="2160" w:hanging="720"/>
      </w:pPr>
    </w:lvl>
    <w:lvl w:ilvl="3">
      <w:start w:val="1"/>
      <w:numFmt w:val="lowerLetter"/>
      <w:pStyle w:val="OutlineLevel4"/>
      <w:lvlText w:val="(%4)"/>
      <w:lvlJc w:val="left"/>
      <w:pPr>
        <w:tabs>
          <w:tab w:val="num" w:pos="2880"/>
        </w:tabs>
        <w:ind w:left="2880" w:hanging="720"/>
      </w:pPr>
    </w:lvl>
    <w:lvl w:ilvl="4">
      <w:start w:val="1"/>
      <w:numFmt w:val="lowerRoman"/>
      <w:pStyle w:val="OutlineLevel5"/>
      <w:lvlText w:val="(%5)"/>
      <w:lvlJc w:val="left"/>
      <w:pPr>
        <w:tabs>
          <w:tab w:val="num" w:pos="3600"/>
        </w:tabs>
        <w:ind w:left="3600" w:hanging="720"/>
      </w:pPr>
    </w:lvl>
    <w:lvl w:ilvl="5">
      <w:start w:val="1"/>
      <w:numFmt w:val="upp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2" w15:restartNumberingAfterBreak="0">
    <w:nsid w:val="524C6284"/>
    <w:multiLevelType w:val="multilevel"/>
    <w:tmpl w:val="C396DEE4"/>
    <w:lvl w:ilvl="0">
      <w:start w:val="15"/>
      <w:numFmt w:val="decimal"/>
      <w:suff w:val="space"/>
      <w:lvlText w:val="Schedule %1"/>
      <w:lvlJc w:val="left"/>
      <w:pPr>
        <w:ind w:left="360" w:hanging="360"/>
      </w:pPr>
      <w:rPr>
        <w:rFonts w:hint="default"/>
        <w:b/>
        <w:caps/>
        <w:spacing w:val="0"/>
        <w:sz w:val="24"/>
        <w:szCs w:val="24"/>
      </w:rPr>
    </w:lvl>
    <w:lvl w:ilvl="1">
      <w:start w:val="1"/>
      <w:numFmt w:val="decimal"/>
      <w:lvlText w:val="%1.%2"/>
      <w:lvlJc w:val="left"/>
      <w:pPr>
        <w:tabs>
          <w:tab w:val="num" w:pos="720"/>
        </w:tabs>
        <w:ind w:left="720" w:hanging="720"/>
      </w:pPr>
      <w:rPr>
        <w:rFonts w:hint="default"/>
        <w:b w:val="0"/>
        <w:spacing w:val="0"/>
      </w:rPr>
    </w:lvl>
    <w:lvl w:ilvl="2">
      <w:start w:val="1"/>
      <w:numFmt w:val="decimal"/>
      <w:lvlText w:val="%1.%2.%3"/>
      <w:lvlJc w:val="left"/>
      <w:pPr>
        <w:tabs>
          <w:tab w:val="num" w:pos="720"/>
        </w:tabs>
        <w:ind w:left="720" w:hanging="720"/>
      </w:pPr>
      <w:rPr>
        <w:rFonts w:hint="default"/>
        <w:b w:val="0"/>
        <w:spacing w:val="0"/>
      </w:rPr>
    </w:lvl>
    <w:lvl w:ilvl="3">
      <w:start w:val="1"/>
      <w:numFmt w:val="decimal"/>
      <w:lvlText w:val="%1.%2.%3.%4"/>
      <w:lvlJc w:val="left"/>
      <w:pPr>
        <w:tabs>
          <w:tab w:val="num" w:pos="1080"/>
        </w:tabs>
        <w:ind w:left="1080" w:hanging="1080"/>
      </w:pPr>
      <w:rPr>
        <w:rFonts w:hint="default"/>
        <w:b w:val="0"/>
        <w:spacing w:val="0"/>
      </w:rPr>
    </w:lvl>
    <w:lvl w:ilvl="4">
      <w:start w:val="1"/>
      <w:numFmt w:val="decimal"/>
      <w:lvlText w:val="%1.%2.%3.%4.%5"/>
      <w:lvlJc w:val="left"/>
      <w:pPr>
        <w:tabs>
          <w:tab w:val="num" w:pos="1440"/>
        </w:tabs>
        <w:ind w:left="1440" w:hanging="1440"/>
      </w:pPr>
      <w:rPr>
        <w:rFonts w:hint="default"/>
        <w:b w:val="0"/>
        <w:spacing w:val="0"/>
      </w:rPr>
    </w:lvl>
    <w:lvl w:ilvl="5">
      <w:start w:val="1"/>
      <w:numFmt w:val="decimal"/>
      <w:lvlText w:val="%1.%2.%3.%4.%5.%6"/>
      <w:lvlJc w:val="left"/>
      <w:pPr>
        <w:tabs>
          <w:tab w:val="num" w:pos="1440"/>
        </w:tabs>
        <w:ind w:left="1440" w:hanging="1440"/>
      </w:pPr>
      <w:rPr>
        <w:rFonts w:hint="default"/>
        <w:b w:val="0"/>
        <w:spacing w:val="0"/>
      </w:rPr>
    </w:lvl>
    <w:lvl w:ilvl="6">
      <w:start w:val="1"/>
      <w:numFmt w:val="decimal"/>
      <w:lvlText w:val="%1.%2.%3.%4.%5.%6.%7"/>
      <w:lvlJc w:val="left"/>
      <w:pPr>
        <w:tabs>
          <w:tab w:val="num" w:pos="1800"/>
        </w:tabs>
        <w:ind w:left="1800" w:hanging="1800"/>
      </w:pPr>
      <w:rPr>
        <w:rFonts w:hint="default"/>
        <w:b w:val="0"/>
        <w:spacing w:val="0"/>
      </w:rPr>
    </w:lvl>
    <w:lvl w:ilvl="7">
      <w:start w:val="1"/>
      <w:numFmt w:val="decimal"/>
      <w:lvlText w:val="%1.%2.%3.%4.%5.%6.%7.%8"/>
      <w:lvlJc w:val="left"/>
      <w:pPr>
        <w:tabs>
          <w:tab w:val="num" w:pos="2160"/>
        </w:tabs>
        <w:ind w:left="2160" w:hanging="2160"/>
      </w:pPr>
      <w:rPr>
        <w:rFonts w:hint="default"/>
        <w:b w:val="0"/>
        <w:spacing w:val="0"/>
      </w:rPr>
    </w:lvl>
    <w:lvl w:ilvl="8">
      <w:start w:val="1"/>
      <w:numFmt w:val="decimal"/>
      <w:lvlText w:val="%1.%2.%3.%4.%5.%6.%7.%8.%9"/>
      <w:lvlJc w:val="left"/>
      <w:pPr>
        <w:tabs>
          <w:tab w:val="num" w:pos="2160"/>
        </w:tabs>
        <w:ind w:left="2160" w:hanging="2160"/>
      </w:pPr>
      <w:rPr>
        <w:rFonts w:hint="default"/>
        <w:b w:val="0"/>
        <w:spacing w:val="0"/>
      </w:rPr>
    </w:lvl>
  </w:abstractNum>
  <w:abstractNum w:abstractNumId="33" w15:restartNumberingAfterBreak="0">
    <w:nsid w:val="52AC54F3"/>
    <w:multiLevelType w:val="multilevel"/>
    <w:tmpl w:val="6AC69BEE"/>
    <w:lvl w:ilvl="0">
      <w:start w:val="1"/>
      <w:numFmt w:val="decimal"/>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34" w15:restartNumberingAfterBreak="0">
    <w:nsid w:val="567056BE"/>
    <w:multiLevelType w:val="multilevel"/>
    <w:tmpl w:val="B3A675DC"/>
    <w:name w:val="Simmons&amp;Simmons4"/>
    <w:lvl w:ilvl="0">
      <w:start w:val="1"/>
      <w:numFmt w:val="decimal"/>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35" w15:restartNumberingAfterBreak="0">
    <w:nsid w:val="62215437"/>
    <w:multiLevelType w:val="multilevel"/>
    <w:tmpl w:val="BB6E058C"/>
    <w:lvl w:ilvl="0">
      <w:start w:val="1"/>
      <w:numFmt w:val="bullet"/>
      <w:pStyle w:val="ssRestartNumber"/>
      <w:lvlText w:val=""/>
      <w:lvlJc w:val="left"/>
      <w:pPr>
        <w:tabs>
          <w:tab w:val="num" w:pos="850"/>
        </w:tabs>
        <w:ind w:left="850" w:hanging="85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701"/>
        </w:tabs>
        <w:ind w:left="1701" w:hanging="851"/>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551"/>
        </w:tabs>
        <w:ind w:left="2551" w:hanging="85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3402"/>
        </w:tabs>
        <w:ind w:left="3402" w:hanging="851"/>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7" w15:restartNumberingAfterBreak="0">
    <w:nsid w:val="69662AD6"/>
    <w:multiLevelType w:val="multilevel"/>
    <w:tmpl w:val="D834BAF4"/>
    <w:name w:val="Simmons&amp;Simmons5"/>
    <w:styleLink w:val="111111"/>
    <w:lvl w:ilvl="0">
      <w:start w:val="1"/>
      <w:numFmt w:val="decimal"/>
      <w:lvlText w:val="%1"/>
      <w:lvlJc w:val="left"/>
      <w:pPr>
        <w:tabs>
          <w:tab w:val="num" w:pos="0"/>
        </w:tabs>
        <w:ind w:left="720" w:hanging="720"/>
      </w:pPr>
      <w:rPr>
        <w:rFonts w:hint="default"/>
        <w:sz w:val="22"/>
      </w:rPr>
    </w:lvl>
    <w:lvl w:ilvl="1">
      <w:start w:val="1"/>
      <w:numFmt w:val="decimal"/>
      <w:lvlText w:val="%1.%2"/>
      <w:lvlJc w:val="left"/>
      <w:pPr>
        <w:tabs>
          <w:tab w:val="num" w:pos="720"/>
        </w:tabs>
        <w:ind w:left="1440" w:hanging="720"/>
      </w:pPr>
      <w:rPr>
        <w:rFonts w:hint="default"/>
      </w:rPr>
    </w:lvl>
    <w:lvl w:ilvl="2">
      <w:start w:val="1"/>
      <w:numFmt w:val="decimal"/>
      <w:lvlText w:val="%1.%2.%3"/>
      <w:lvlJc w:val="left"/>
      <w:pPr>
        <w:tabs>
          <w:tab w:val="num" w:pos="1440"/>
        </w:tabs>
        <w:ind w:left="2160" w:hanging="720"/>
      </w:pPr>
      <w:rPr>
        <w:rFonts w:hint="default"/>
      </w:rPr>
    </w:lvl>
    <w:lvl w:ilvl="3">
      <w:start w:val="1"/>
      <w:numFmt w:val="lowerLetter"/>
      <w:lvlText w:val="(%4)"/>
      <w:lvlJc w:val="left"/>
      <w:pPr>
        <w:tabs>
          <w:tab w:val="num" w:pos="2160"/>
        </w:tabs>
        <w:ind w:left="2880" w:hanging="720"/>
      </w:pPr>
      <w:rPr>
        <w:rFonts w:hint="default"/>
      </w:rPr>
    </w:lvl>
    <w:lvl w:ilvl="4">
      <w:start w:val="1"/>
      <w:numFmt w:val="lowerRoman"/>
      <w:lvlText w:val="(%5)"/>
      <w:lvlJc w:val="left"/>
      <w:pPr>
        <w:tabs>
          <w:tab w:val="num" w:pos="2880"/>
        </w:tabs>
        <w:ind w:left="3600" w:hanging="72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73A37718"/>
    <w:multiLevelType w:val="multilevel"/>
    <w:tmpl w:val="95A8BCC4"/>
    <w:lvl w:ilvl="0">
      <w:start w:val="1"/>
      <w:numFmt w:val="bullet"/>
      <w:pStyle w:val="EYTablebullet1"/>
      <w:lvlText w:val="►"/>
      <w:lvlJc w:val="left"/>
      <w:pPr>
        <w:tabs>
          <w:tab w:val="num" w:pos="142"/>
        </w:tabs>
        <w:ind w:left="142" w:hanging="142"/>
      </w:pPr>
      <w:rPr>
        <w:rFonts w:ascii="Arial" w:hAnsi="Arial" w:cs="Times New Roman" w:hint="default"/>
        <w:b w:val="0"/>
        <w:bCs/>
        <w:i w:val="0"/>
        <w:color w:val="auto"/>
        <w:sz w:val="12"/>
        <w:szCs w:val="24"/>
      </w:rPr>
    </w:lvl>
    <w:lvl w:ilvl="1">
      <w:start w:val="1"/>
      <w:numFmt w:val="bullet"/>
      <w:pStyle w:val="EYTablebullet2"/>
      <w:lvlText w:val="►"/>
      <w:lvlJc w:val="left"/>
      <w:pPr>
        <w:tabs>
          <w:tab w:val="num" w:pos="284"/>
        </w:tabs>
        <w:ind w:left="284" w:hanging="142"/>
      </w:pPr>
      <w:rPr>
        <w:rFonts w:ascii="Arial" w:hAnsi="Arial" w:cs="Times New Roman" w:hint="default"/>
        <w:b w:val="0"/>
        <w:i w:val="0"/>
        <w:color w:val="auto"/>
        <w:sz w:val="12"/>
        <w:szCs w:val="24"/>
      </w:rPr>
    </w:lvl>
    <w:lvl w:ilvl="2">
      <w:start w:val="1"/>
      <w:numFmt w:val="none"/>
      <w:lvlText w:val=""/>
      <w:lvlJc w:val="left"/>
      <w:pPr>
        <w:tabs>
          <w:tab w:val="num" w:pos="0"/>
        </w:tabs>
        <w:ind w:left="0" w:firstLine="0"/>
      </w:pPr>
      <w:rPr>
        <w:rFonts w:hint="default"/>
        <w:color w:val="002261"/>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3240"/>
        </w:tabs>
        <w:ind w:left="2232" w:hanging="792"/>
      </w:pPr>
      <w:rPr>
        <w:rFonts w:hint="default"/>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680"/>
        </w:tabs>
        <w:ind w:left="3240" w:hanging="1080"/>
      </w:pPr>
      <w:rPr>
        <w:rFonts w:hint="default"/>
      </w:rPr>
    </w:lvl>
    <w:lvl w:ilvl="7">
      <w:start w:val="1"/>
      <w:numFmt w:val="none"/>
      <w:lvlText w:val=""/>
      <w:lvlJc w:val="left"/>
      <w:pPr>
        <w:tabs>
          <w:tab w:val="num" w:pos="540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39" w15:restartNumberingAfterBreak="0">
    <w:nsid w:val="7D0C77BC"/>
    <w:multiLevelType w:val="hybridMultilevel"/>
    <w:tmpl w:val="D42ADFE0"/>
    <w:lvl w:ilvl="0" w:tplc="2F96E326">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7D8706FF"/>
    <w:multiLevelType w:val="hybridMultilevel"/>
    <w:tmpl w:val="4896F27E"/>
    <w:lvl w:ilvl="0" w:tplc="7E76E104">
      <w:start w:val="1"/>
      <w:numFmt w:val="bullet"/>
      <w:pStyle w:val="PointstoWatchAnswers"/>
      <w:lvlText w:val=""/>
      <w:lvlJc w:val="left"/>
      <w:pPr>
        <w:tabs>
          <w:tab w:val="num" w:pos="360"/>
        </w:tabs>
        <w:ind w:left="360" w:hanging="360"/>
      </w:pPr>
      <w:rPr>
        <w:rFonts w:ascii="Symbol" w:hAnsi="Symbol" w:hint="default"/>
      </w:rPr>
    </w:lvl>
    <w:lvl w:ilvl="1" w:tplc="F0B04682">
      <w:start w:val="1"/>
      <w:numFmt w:val="decimal"/>
      <w:lvlText w:val="%2."/>
      <w:lvlJc w:val="left"/>
      <w:pPr>
        <w:tabs>
          <w:tab w:val="num" w:pos="1080"/>
        </w:tabs>
        <w:ind w:left="1080" w:hanging="360"/>
      </w:pPr>
    </w:lvl>
    <w:lvl w:ilvl="2" w:tplc="6D4206EE" w:tentative="1">
      <w:start w:val="1"/>
      <w:numFmt w:val="bullet"/>
      <w:lvlText w:val=""/>
      <w:lvlJc w:val="left"/>
      <w:pPr>
        <w:tabs>
          <w:tab w:val="num" w:pos="1800"/>
        </w:tabs>
        <w:ind w:left="1800" w:hanging="360"/>
      </w:pPr>
      <w:rPr>
        <w:rFonts w:ascii="Wingdings" w:hAnsi="Wingdings" w:hint="default"/>
      </w:rPr>
    </w:lvl>
    <w:lvl w:ilvl="3" w:tplc="55643C9C" w:tentative="1">
      <w:start w:val="1"/>
      <w:numFmt w:val="bullet"/>
      <w:lvlText w:val=""/>
      <w:lvlJc w:val="left"/>
      <w:pPr>
        <w:tabs>
          <w:tab w:val="num" w:pos="2520"/>
        </w:tabs>
        <w:ind w:left="2520" w:hanging="360"/>
      </w:pPr>
      <w:rPr>
        <w:rFonts w:ascii="Symbol" w:hAnsi="Symbol" w:hint="default"/>
      </w:rPr>
    </w:lvl>
    <w:lvl w:ilvl="4" w:tplc="8DF46318" w:tentative="1">
      <w:start w:val="1"/>
      <w:numFmt w:val="bullet"/>
      <w:lvlText w:val="o"/>
      <w:lvlJc w:val="left"/>
      <w:pPr>
        <w:tabs>
          <w:tab w:val="num" w:pos="3240"/>
        </w:tabs>
        <w:ind w:left="3240" w:hanging="360"/>
      </w:pPr>
      <w:rPr>
        <w:rFonts w:ascii="Courier New" w:hAnsi="Courier New" w:hint="default"/>
      </w:rPr>
    </w:lvl>
    <w:lvl w:ilvl="5" w:tplc="29AE7BB6" w:tentative="1">
      <w:start w:val="1"/>
      <w:numFmt w:val="bullet"/>
      <w:lvlText w:val=""/>
      <w:lvlJc w:val="left"/>
      <w:pPr>
        <w:tabs>
          <w:tab w:val="num" w:pos="3960"/>
        </w:tabs>
        <w:ind w:left="3960" w:hanging="360"/>
      </w:pPr>
      <w:rPr>
        <w:rFonts w:ascii="Wingdings" w:hAnsi="Wingdings" w:hint="default"/>
      </w:rPr>
    </w:lvl>
    <w:lvl w:ilvl="6" w:tplc="9A6A8194" w:tentative="1">
      <w:start w:val="1"/>
      <w:numFmt w:val="bullet"/>
      <w:lvlText w:val=""/>
      <w:lvlJc w:val="left"/>
      <w:pPr>
        <w:tabs>
          <w:tab w:val="num" w:pos="4680"/>
        </w:tabs>
        <w:ind w:left="4680" w:hanging="360"/>
      </w:pPr>
      <w:rPr>
        <w:rFonts w:ascii="Symbol" w:hAnsi="Symbol" w:hint="default"/>
      </w:rPr>
    </w:lvl>
    <w:lvl w:ilvl="7" w:tplc="81B471F4" w:tentative="1">
      <w:start w:val="1"/>
      <w:numFmt w:val="bullet"/>
      <w:lvlText w:val="o"/>
      <w:lvlJc w:val="left"/>
      <w:pPr>
        <w:tabs>
          <w:tab w:val="num" w:pos="5400"/>
        </w:tabs>
        <w:ind w:left="5400" w:hanging="360"/>
      </w:pPr>
      <w:rPr>
        <w:rFonts w:ascii="Courier New" w:hAnsi="Courier New" w:hint="default"/>
      </w:rPr>
    </w:lvl>
    <w:lvl w:ilvl="8" w:tplc="23EECBF0" w:tentative="1">
      <w:start w:val="1"/>
      <w:numFmt w:val="bullet"/>
      <w:lvlText w:val=""/>
      <w:lvlJc w:val="left"/>
      <w:pPr>
        <w:tabs>
          <w:tab w:val="num" w:pos="6120"/>
        </w:tabs>
        <w:ind w:left="6120" w:hanging="360"/>
      </w:pPr>
      <w:rPr>
        <w:rFonts w:ascii="Wingdings" w:hAnsi="Wingdings" w:hint="default"/>
      </w:rPr>
    </w:lvl>
  </w:abstractNum>
  <w:num w:numId="1" w16cid:durableId="347560588">
    <w:abstractNumId w:val="33"/>
  </w:num>
  <w:num w:numId="2" w16cid:durableId="1922642164">
    <w:abstractNumId w:val="16"/>
  </w:num>
  <w:num w:numId="3" w16cid:durableId="354356724">
    <w:abstractNumId w:val="22"/>
  </w:num>
  <w:num w:numId="4" w16cid:durableId="1453790594">
    <w:abstractNumId w:val="29"/>
  </w:num>
  <w:num w:numId="5" w16cid:durableId="1355617166">
    <w:abstractNumId w:val="34"/>
  </w:num>
  <w:num w:numId="6" w16cid:durableId="639071032">
    <w:abstractNumId w:val="7"/>
  </w:num>
  <w:num w:numId="7" w16cid:durableId="793329650">
    <w:abstractNumId w:val="1"/>
  </w:num>
  <w:num w:numId="8" w16cid:durableId="506676602">
    <w:abstractNumId w:val="36"/>
  </w:num>
  <w:num w:numId="9" w16cid:durableId="1786919268">
    <w:abstractNumId w:val="30"/>
  </w:num>
  <w:num w:numId="10" w16cid:durableId="1978681144">
    <w:abstractNumId w:val="40"/>
  </w:num>
  <w:num w:numId="11" w16cid:durableId="32512890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60005318">
    <w:abstractNumId w:val="35"/>
  </w:num>
  <w:num w:numId="13" w16cid:durableId="2089034987">
    <w:abstractNumId w:val="32"/>
  </w:num>
  <w:num w:numId="14" w16cid:durableId="820461553">
    <w:abstractNumId w:val="11"/>
  </w:num>
  <w:num w:numId="15" w16cid:durableId="14550155">
    <w:abstractNumId w:val="0"/>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16" w16cid:durableId="1695839268">
    <w:abstractNumId w:val="4"/>
  </w:num>
  <w:num w:numId="17" w16cid:durableId="1681931627">
    <w:abstractNumId w:val="24"/>
  </w:num>
  <w:num w:numId="18" w16cid:durableId="1232543817">
    <w:abstractNumId w:val="3"/>
  </w:num>
  <w:num w:numId="19" w16cid:durableId="709956643">
    <w:abstractNumId w:val="20"/>
  </w:num>
  <w:num w:numId="20" w16cid:durableId="678773768">
    <w:abstractNumId w:val="27"/>
  </w:num>
  <w:num w:numId="21" w16cid:durableId="1550415604">
    <w:abstractNumId w:val="26"/>
  </w:num>
  <w:num w:numId="22" w16cid:durableId="1550997510">
    <w:abstractNumId w:val="38"/>
  </w:num>
  <w:num w:numId="23" w16cid:durableId="1351494205">
    <w:abstractNumId w:val="37"/>
  </w:num>
  <w:num w:numId="24" w16cid:durableId="904410342">
    <w:abstractNumId w:val="6"/>
  </w:num>
  <w:num w:numId="25" w16cid:durableId="245959772">
    <w:abstractNumId w:val="5"/>
  </w:num>
  <w:num w:numId="26" w16cid:durableId="382607226">
    <w:abstractNumId w:val="12"/>
  </w:num>
  <w:num w:numId="27" w16cid:durableId="1444961620">
    <w:abstractNumId w:val="18"/>
  </w:num>
  <w:num w:numId="28" w16cid:durableId="192766259">
    <w:abstractNumId w:val="15"/>
  </w:num>
  <w:num w:numId="29" w16cid:durableId="875197813">
    <w:abstractNumId w:val="9"/>
  </w:num>
  <w:num w:numId="30" w16cid:durableId="453912150">
    <w:abstractNumId w:val="19"/>
  </w:num>
  <w:num w:numId="31" w16cid:durableId="1021082318">
    <w:abstractNumId w:val="8"/>
  </w:num>
  <w:num w:numId="32" w16cid:durableId="1564177796">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99316353">
    <w:abstractNumId w:val="1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342345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377033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133268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66369610">
    <w:abstractNumId w:val="13"/>
  </w:num>
  <w:num w:numId="38" w16cid:durableId="1479833927">
    <w:abstractNumId w:val="23"/>
  </w:num>
  <w:num w:numId="39" w16cid:durableId="2086687380">
    <w:abstractNumId w:val="2"/>
  </w:num>
  <w:num w:numId="40" w16cid:durableId="500507821">
    <w:abstractNumId w:val="17"/>
  </w:num>
  <w:num w:numId="41" w16cid:durableId="1288581302">
    <w:abstractNumId w:val="39"/>
  </w:num>
  <w:num w:numId="42" w16cid:durableId="96491398">
    <w:abstractNumId w:val="13"/>
  </w:num>
  <w:num w:numId="43" w16cid:durableId="828053996">
    <w:abstractNumId w:val="28"/>
  </w:num>
  <w:num w:numId="44" w16cid:durableId="1183209126">
    <w:abstractNumId w:val="14"/>
  </w:num>
  <w:num w:numId="45" w16cid:durableId="12162375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592354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822"/>
    <w:rsid w:val="00000FBD"/>
    <w:rsid w:val="00003A5C"/>
    <w:rsid w:val="00005369"/>
    <w:rsid w:val="000057E2"/>
    <w:rsid w:val="000118F2"/>
    <w:rsid w:val="00013FA3"/>
    <w:rsid w:val="000147E9"/>
    <w:rsid w:val="00014855"/>
    <w:rsid w:val="00016C50"/>
    <w:rsid w:val="00017B35"/>
    <w:rsid w:val="00021896"/>
    <w:rsid w:val="00022706"/>
    <w:rsid w:val="000228DE"/>
    <w:rsid w:val="00027875"/>
    <w:rsid w:val="0003059C"/>
    <w:rsid w:val="00031B31"/>
    <w:rsid w:val="00031B3D"/>
    <w:rsid w:val="00035031"/>
    <w:rsid w:val="00035F50"/>
    <w:rsid w:val="00036055"/>
    <w:rsid w:val="000373FE"/>
    <w:rsid w:val="000409E6"/>
    <w:rsid w:val="00044DD4"/>
    <w:rsid w:val="00045B44"/>
    <w:rsid w:val="00046284"/>
    <w:rsid w:val="00046302"/>
    <w:rsid w:val="000463A7"/>
    <w:rsid w:val="000473BB"/>
    <w:rsid w:val="000523D3"/>
    <w:rsid w:val="00052A17"/>
    <w:rsid w:val="00054850"/>
    <w:rsid w:val="00061C15"/>
    <w:rsid w:val="000625A6"/>
    <w:rsid w:val="00063033"/>
    <w:rsid w:val="00065A80"/>
    <w:rsid w:val="00070D15"/>
    <w:rsid w:val="000717F4"/>
    <w:rsid w:val="00072C3E"/>
    <w:rsid w:val="00073036"/>
    <w:rsid w:val="00074CC9"/>
    <w:rsid w:val="00075CFB"/>
    <w:rsid w:val="00077537"/>
    <w:rsid w:val="0007786B"/>
    <w:rsid w:val="00077BE3"/>
    <w:rsid w:val="000818B0"/>
    <w:rsid w:val="00084D89"/>
    <w:rsid w:val="00085172"/>
    <w:rsid w:val="00085B76"/>
    <w:rsid w:val="00091329"/>
    <w:rsid w:val="000929B5"/>
    <w:rsid w:val="00093B11"/>
    <w:rsid w:val="00093D22"/>
    <w:rsid w:val="00095064"/>
    <w:rsid w:val="000953D1"/>
    <w:rsid w:val="00095896"/>
    <w:rsid w:val="0009748C"/>
    <w:rsid w:val="00097FF6"/>
    <w:rsid w:val="000A277D"/>
    <w:rsid w:val="000A3754"/>
    <w:rsid w:val="000A443A"/>
    <w:rsid w:val="000A5852"/>
    <w:rsid w:val="000A5B0F"/>
    <w:rsid w:val="000A633C"/>
    <w:rsid w:val="000A6E5D"/>
    <w:rsid w:val="000A7D61"/>
    <w:rsid w:val="000B0135"/>
    <w:rsid w:val="000B132B"/>
    <w:rsid w:val="000B1B96"/>
    <w:rsid w:val="000B3089"/>
    <w:rsid w:val="000B35E8"/>
    <w:rsid w:val="000B65C0"/>
    <w:rsid w:val="000C0521"/>
    <w:rsid w:val="000C09F1"/>
    <w:rsid w:val="000C1257"/>
    <w:rsid w:val="000C36B3"/>
    <w:rsid w:val="000C59ED"/>
    <w:rsid w:val="000C5A00"/>
    <w:rsid w:val="000C6599"/>
    <w:rsid w:val="000C6C4C"/>
    <w:rsid w:val="000D16DC"/>
    <w:rsid w:val="000D1B4C"/>
    <w:rsid w:val="000D28C7"/>
    <w:rsid w:val="000D4E35"/>
    <w:rsid w:val="000D503C"/>
    <w:rsid w:val="000D6DE1"/>
    <w:rsid w:val="000D6EB3"/>
    <w:rsid w:val="000D786B"/>
    <w:rsid w:val="000D7D65"/>
    <w:rsid w:val="000E2A20"/>
    <w:rsid w:val="000E61ED"/>
    <w:rsid w:val="000E6E44"/>
    <w:rsid w:val="000E790E"/>
    <w:rsid w:val="000E7AF6"/>
    <w:rsid w:val="000F1ADB"/>
    <w:rsid w:val="000F2929"/>
    <w:rsid w:val="000F3D6D"/>
    <w:rsid w:val="000F4084"/>
    <w:rsid w:val="000F541C"/>
    <w:rsid w:val="000F60C2"/>
    <w:rsid w:val="000F7472"/>
    <w:rsid w:val="000F7D2F"/>
    <w:rsid w:val="001007D2"/>
    <w:rsid w:val="001011F0"/>
    <w:rsid w:val="001015D3"/>
    <w:rsid w:val="00101D3C"/>
    <w:rsid w:val="0010523B"/>
    <w:rsid w:val="00105688"/>
    <w:rsid w:val="001067CF"/>
    <w:rsid w:val="00111B2A"/>
    <w:rsid w:val="0011599A"/>
    <w:rsid w:val="00117E4C"/>
    <w:rsid w:val="00120906"/>
    <w:rsid w:val="00120DC8"/>
    <w:rsid w:val="001215A5"/>
    <w:rsid w:val="00121D53"/>
    <w:rsid w:val="0012319B"/>
    <w:rsid w:val="00124667"/>
    <w:rsid w:val="001267B5"/>
    <w:rsid w:val="00126DA7"/>
    <w:rsid w:val="001302DB"/>
    <w:rsid w:val="00132ED5"/>
    <w:rsid w:val="0013395F"/>
    <w:rsid w:val="00135925"/>
    <w:rsid w:val="0014047A"/>
    <w:rsid w:val="001405EB"/>
    <w:rsid w:val="00140F47"/>
    <w:rsid w:val="00143C23"/>
    <w:rsid w:val="00144CBE"/>
    <w:rsid w:val="00146376"/>
    <w:rsid w:val="0014668C"/>
    <w:rsid w:val="00150B73"/>
    <w:rsid w:val="00151FD0"/>
    <w:rsid w:val="001533E3"/>
    <w:rsid w:val="001605B2"/>
    <w:rsid w:val="00161840"/>
    <w:rsid w:val="00165053"/>
    <w:rsid w:val="001676F3"/>
    <w:rsid w:val="00175241"/>
    <w:rsid w:val="0017622A"/>
    <w:rsid w:val="00180632"/>
    <w:rsid w:val="00182497"/>
    <w:rsid w:val="00182EF8"/>
    <w:rsid w:val="00182F21"/>
    <w:rsid w:val="00183CCA"/>
    <w:rsid w:val="00185E37"/>
    <w:rsid w:val="00186294"/>
    <w:rsid w:val="001869FF"/>
    <w:rsid w:val="0019077B"/>
    <w:rsid w:val="001913E6"/>
    <w:rsid w:val="0019369D"/>
    <w:rsid w:val="00194FE9"/>
    <w:rsid w:val="0019651E"/>
    <w:rsid w:val="001970BC"/>
    <w:rsid w:val="001A064A"/>
    <w:rsid w:val="001A175C"/>
    <w:rsid w:val="001A17B7"/>
    <w:rsid w:val="001A1F27"/>
    <w:rsid w:val="001A4C98"/>
    <w:rsid w:val="001A652A"/>
    <w:rsid w:val="001A661D"/>
    <w:rsid w:val="001A7B69"/>
    <w:rsid w:val="001A7F16"/>
    <w:rsid w:val="001B3A22"/>
    <w:rsid w:val="001B3BA9"/>
    <w:rsid w:val="001B47FC"/>
    <w:rsid w:val="001B549F"/>
    <w:rsid w:val="001B635F"/>
    <w:rsid w:val="001B699C"/>
    <w:rsid w:val="001B6D1F"/>
    <w:rsid w:val="001B78CA"/>
    <w:rsid w:val="001B7958"/>
    <w:rsid w:val="001B7ACE"/>
    <w:rsid w:val="001C03EB"/>
    <w:rsid w:val="001C0BBF"/>
    <w:rsid w:val="001C0E49"/>
    <w:rsid w:val="001C119C"/>
    <w:rsid w:val="001C2537"/>
    <w:rsid w:val="001C2587"/>
    <w:rsid w:val="001C33D2"/>
    <w:rsid w:val="001C61DD"/>
    <w:rsid w:val="001C70E2"/>
    <w:rsid w:val="001D0AE6"/>
    <w:rsid w:val="001D0F5B"/>
    <w:rsid w:val="001D3131"/>
    <w:rsid w:val="001D350C"/>
    <w:rsid w:val="001D3A49"/>
    <w:rsid w:val="001D5380"/>
    <w:rsid w:val="001E012F"/>
    <w:rsid w:val="001E2CE2"/>
    <w:rsid w:val="001E3AF1"/>
    <w:rsid w:val="001E7449"/>
    <w:rsid w:val="001E7B62"/>
    <w:rsid w:val="001E7E0F"/>
    <w:rsid w:val="001F2717"/>
    <w:rsid w:val="001F3CB7"/>
    <w:rsid w:val="001F4C22"/>
    <w:rsid w:val="001F6A16"/>
    <w:rsid w:val="001F7ED6"/>
    <w:rsid w:val="002002B5"/>
    <w:rsid w:val="002008C4"/>
    <w:rsid w:val="002066A8"/>
    <w:rsid w:val="002077A9"/>
    <w:rsid w:val="00210C51"/>
    <w:rsid w:val="00211A24"/>
    <w:rsid w:val="0021214B"/>
    <w:rsid w:val="002124E2"/>
    <w:rsid w:val="00213636"/>
    <w:rsid w:val="00214260"/>
    <w:rsid w:val="0021451B"/>
    <w:rsid w:val="002147C5"/>
    <w:rsid w:val="00215F6B"/>
    <w:rsid w:val="00216356"/>
    <w:rsid w:val="00217B75"/>
    <w:rsid w:val="00217FF8"/>
    <w:rsid w:val="002214F5"/>
    <w:rsid w:val="00221870"/>
    <w:rsid w:val="00221992"/>
    <w:rsid w:val="00221CFA"/>
    <w:rsid w:val="002240F2"/>
    <w:rsid w:val="00224E60"/>
    <w:rsid w:val="0022584F"/>
    <w:rsid w:val="0022606B"/>
    <w:rsid w:val="00226231"/>
    <w:rsid w:val="002274AE"/>
    <w:rsid w:val="002277C9"/>
    <w:rsid w:val="002300BE"/>
    <w:rsid w:val="002301C8"/>
    <w:rsid w:val="00231260"/>
    <w:rsid w:val="0023144A"/>
    <w:rsid w:val="0023206A"/>
    <w:rsid w:val="00232FB0"/>
    <w:rsid w:val="00232FCA"/>
    <w:rsid w:val="00234448"/>
    <w:rsid w:val="0023494E"/>
    <w:rsid w:val="00237415"/>
    <w:rsid w:val="00237F9B"/>
    <w:rsid w:val="002417A1"/>
    <w:rsid w:val="00242BD0"/>
    <w:rsid w:val="002453B4"/>
    <w:rsid w:val="00250B09"/>
    <w:rsid w:val="0025131C"/>
    <w:rsid w:val="00253014"/>
    <w:rsid w:val="00253590"/>
    <w:rsid w:val="00256629"/>
    <w:rsid w:val="00256F85"/>
    <w:rsid w:val="00257529"/>
    <w:rsid w:val="00257E1E"/>
    <w:rsid w:val="0026481C"/>
    <w:rsid w:val="00264E26"/>
    <w:rsid w:val="00265D5A"/>
    <w:rsid w:val="00266BD7"/>
    <w:rsid w:val="00271E7E"/>
    <w:rsid w:val="00272299"/>
    <w:rsid w:val="00272F75"/>
    <w:rsid w:val="0027399E"/>
    <w:rsid w:val="00275F84"/>
    <w:rsid w:val="002774AB"/>
    <w:rsid w:val="00280B0F"/>
    <w:rsid w:val="002814A2"/>
    <w:rsid w:val="00285114"/>
    <w:rsid w:val="00286CD5"/>
    <w:rsid w:val="00286FFF"/>
    <w:rsid w:val="0028789E"/>
    <w:rsid w:val="00290022"/>
    <w:rsid w:val="0029259B"/>
    <w:rsid w:val="002958A0"/>
    <w:rsid w:val="00295E0E"/>
    <w:rsid w:val="00296BA5"/>
    <w:rsid w:val="00297997"/>
    <w:rsid w:val="002A13D0"/>
    <w:rsid w:val="002A1A59"/>
    <w:rsid w:val="002A2BA6"/>
    <w:rsid w:val="002A32E9"/>
    <w:rsid w:val="002A4A23"/>
    <w:rsid w:val="002A6B5B"/>
    <w:rsid w:val="002B11C2"/>
    <w:rsid w:val="002B15E9"/>
    <w:rsid w:val="002B1654"/>
    <w:rsid w:val="002B18F2"/>
    <w:rsid w:val="002B2A7C"/>
    <w:rsid w:val="002B3D7D"/>
    <w:rsid w:val="002B3E72"/>
    <w:rsid w:val="002B564E"/>
    <w:rsid w:val="002B5BEC"/>
    <w:rsid w:val="002B63E4"/>
    <w:rsid w:val="002C0F14"/>
    <w:rsid w:val="002C0FDC"/>
    <w:rsid w:val="002C251D"/>
    <w:rsid w:val="002C48F1"/>
    <w:rsid w:val="002C4DD4"/>
    <w:rsid w:val="002C5B0F"/>
    <w:rsid w:val="002C6845"/>
    <w:rsid w:val="002C74D3"/>
    <w:rsid w:val="002D10E9"/>
    <w:rsid w:val="002D1D3A"/>
    <w:rsid w:val="002D48C9"/>
    <w:rsid w:val="002D4FD1"/>
    <w:rsid w:val="002D61B3"/>
    <w:rsid w:val="002D6903"/>
    <w:rsid w:val="002D6979"/>
    <w:rsid w:val="002D7CB4"/>
    <w:rsid w:val="002E3845"/>
    <w:rsid w:val="002E4F4D"/>
    <w:rsid w:val="002E5FD6"/>
    <w:rsid w:val="002E65F5"/>
    <w:rsid w:val="002E6B32"/>
    <w:rsid w:val="002E6BAD"/>
    <w:rsid w:val="002E7404"/>
    <w:rsid w:val="002F1012"/>
    <w:rsid w:val="002F1A1E"/>
    <w:rsid w:val="002F1DB8"/>
    <w:rsid w:val="002F35E2"/>
    <w:rsid w:val="002F36F4"/>
    <w:rsid w:val="002F4184"/>
    <w:rsid w:val="002F4509"/>
    <w:rsid w:val="002F51E9"/>
    <w:rsid w:val="00300035"/>
    <w:rsid w:val="003005B5"/>
    <w:rsid w:val="00301C7F"/>
    <w:rsid w:val="00302171"/>
    <w:rsid w:val="00303D62"/>
    <w:rsid w:val="00303FFD"/>
    <w:rsid w:val="00305745"/>
    <w:rsid w:val="0030697A"/>
    <w:rsid w:val="00307AD5"/>
    <w:rsid w:val="00310057"/>
    <w:rsid w:val="003142B5"/>
    <w:rsid w:val="0031432E"/>
    <w:rsid w:val="0031432F"/>
    <w:rsid w:val="00315937"/>
    <w:rsid w:val="00320081"/>
    <w:rsid w:val="00321C05"/>
    <w:rsid w:val="00322EE3"/>
    <w:rsid w:val="00323889"/>
    <w:rsid w:val="003262CE"/>
    <w:rsid w:val="003262F7"/>
    <w:rsid w:val="003273E2"/>
    <w:rsid w:val="00330560"/>
    <w:rsid w:val="0034096B"/>
    <w:rsid w:val="00340D7B"/>
    <w:rsid w:val="0034226A"/>
    <w:rsid w:val="003433C7"/>
    <w:rsid w:val="00343833"/>
    <w:rsid w:val="00345161"/>
    <w:rsid w:val="00345E1D"/>
    <w:rsid w:val="003469E3"/>
    <w:rsid w:val="0034755E"/>
    <w:rsid w:val="00353ADC"/>
    <w:rsid w:val="003543C2"/>
    <w:rsid w:val="00356BFD"/>
    <w:rsid w:val="00356C6D"/>
    <w:rsid w:val="00356EC8"/>
    <w:rsid w:val="003575CC"/>
    <w:rsid w:val="00357729"/>
    <w:rsid w:val="003604CB"/>
    <w:rsid w:val="003605F8"/>
    <w:rsid w:val="003642F2"/>
    <w:rsid w:val="0036474B"/>
    <w:rsid w:val="00366700"/>
    <w:rsid w:val="00366B48"/>
    <w:rsid w:val="00366D34"/>
    <w:rsid w:val="00367F55"/>
    <w:rsid w:val="003707A5"/>
    <w:rsid w:val="00371449"/>
    <w:rsid w:val="00371737"/>
    <w:rsid w:val="00371976"/>
    <w:rsid w:val="00371DC9"/>
    <w:rsid w:val="0037258B"/>
    <w:rsid w:val="0037264F"/>
    <w:rsid w:val="00372C3F"/>
    <w:rsid w:val="00374431"/>
    <w:rsid w:val="00374DB4"/>
    <w:rsid w:val="00375543"/>
    <w:rsid w:val="0037699E"/>
    <w:rsid w:val="0037719B"/>
    <w:rsid w:val="00380477"/>
    <w:rsid w:val="003810AE"/>
    <w:rsid w:val="00381B0E"/>
    <w:rsid w:val="003841BF"/>
    <w:rsid w:val="00384FA5"/>
    <w:rsid w:val="0038545D"/>
    <w:rsid w:val="003860F8"/>
    <w:rsid w:val="0038768D"/>
    <w:rsid w:val="00387B37"/>
    <w:rsid w:val="00387EFB"/>
    <w:rsid w:val="003908D7"/>
    <w:rsid w:val="003915BB"/>
    <w:rsid w:val="00394F99"/>
    <w:rsid w:val="00395068"/>
    <w:rsid w:val="00396787"/>
    <w:rsid w:val="00397589"/>
    <w:rsid w:val="003A0EB0"/>
    <w:rsid w:val="003A16E2"/>
    <w:rsid w:val="003A321D"/>
    <w:rsid w:val="003A32CF"/>
    <w:rsid w:val="003A330E"/>
    <w:rsid w:val="003A3A3C"/>
    <w:rsid w:val="003A6F8C"/>
    <w:rsid w:val="003B15E5"/>
    <w:rsid w:val="003B203E"/>
    <w:rsid w:val="003B2FC9"/>
    <w:rsid w:val="003B4116"/>
    <w:rsid w:val="003B437C"/>
    <w:rsid w:val="003B44F9"/>
    <w:rsid w:val="003B5443"/>
    <w:rsid w:val="003B60A8"/>
    <w:rsid w:val="003C03D3"/>
    <w:rsid w:val="003C0823"/>
    <w:rsid w:val="003C3437"/>
    <w:rsid w:val="003C443C"/>
    <w:rsid w:val="003C4983"/>
    <w:rsid w:val="003C6D9D"/>
    <w:rsid w:val="003D1195"/>
    <w:rsid w:val="003D312D"/>
    <w:rsid w:val="003D31DE"/>
    <w:rsid w:val="003D5100"/>
    <w:rsid w:val="003D5E02"/>
    <w:rsid w:val="003D7542"/>
    <w:rsid w:val="003E261F"/>
    <w:rsid w:val="003E30A0"/>
    <w:rsid w:val="003E5DA0"/>
    <w:rsid w:val="003E5E3C"/>
    <w:rsid w:val="003E667A"/>
    <w:rsid w:val="003F09EA"/>
    <w:rsid w:val="003F166D"/>
    <w:rsid w:val="003F302A"/>
    <w:rsid w:val="003F34C8"/>
    <w:rsid w:val="003F578C"/>
    <w:rsid w:val="0040029B"/>
    <w:rsid w:val="00403DD5"/>
    <w:rsid w:val="0040423B"/>
    <w:rsid w:val="004047A6"/>
    <w:rsid w:val="00405128"/>
    <w:rsid w:val="00405777"/>
    <w:rsid w:val="00405A51"/>
    <w:rsid w:val="00406292"/>
    <w:rsid w:val="00410584"/>
    <w:rsid w:val="00412DB5"/>
    <w:rsid w:val="00413A56"/>
    <w:rsid w:val="00414814"/>
    <w:rsid w:val="00414855"/>
    <w:rsid w:val="004156AE"/>
    <w:rsid w:val="004204DE"/>
    <w:rsid w:val="0042111B"/>
    <w:rsid w:val="00421C19"/>
    <w:rsid w:val="00422AE3"/>
    <w:rsid w:val="0042319E"/>
    <w:rsid w:val="00423E93"/>
    <w:rsid w:val="0042452E"/>
    <w:rsid w:val="0042568E"/>
    <w:rsid w:val="004271E0"/>
    <w:rsid w:val="00430704"/>
    <w:rsid w:val="00431D31"/>
    <w:rsid w:val="00434078"/>
    <w:rsid w:val="004341E4"/>
    <w:rsid w:val="00437573"/>
    <w:rsid w:val="004409A7"/>
    <w:rsid w:val="00441244"/>
    <w:rsid w:val="004414A5"/>
    <w:rsid w:val="00441804"/>
    <w:rsid w:val="0044190A"/>
    <w:rsid w:val="00442113"/>
    <w:rsid w:val="00443B6B"/>
    <w:rsid w:val="0044419C"/>
    <w:rsid w:val="00444756"/>
    <w:rsid w:val="004451EB"/>
    <w:rsid w:val="0044646A"/>
    <w:rsid w:val="00451133"/>
    <w:rsid w:val="004519AF"/>
    <w:rsid w:val="004531F4"/>
    <w:rsid w:val="004546C9"/>
    <w:rsid w:val="0045667E"/>
    <w:rsid w:val="00456AB6"/>
    <w:rsid w:val="00456EA0"/>
    <w:rsid w:val="00457C8D"/>
    <w:rsid w:val="00457CE7"/>
    <w:rsid w:val="0046069A"/>
    <w:rsid w:val="00462BAA"/>
    <w:rsid w:val="004630BD"/>
    <w:rsid w:val="004638E0"/>
    <w:rsid w:val="00466437"/>
    <w:rsid w:val="004703FF"/>
    <w:rsid w:val="00470A0E"/>
    <w:rsid w:val="0047129E"/>
    <w:rsid w:val="00472C56"/>
    <w:rsid w:val="00473B66"/>
    <w:rsid w:val="004745D7"/>
    <w:rsid w:val="00482555"/>
    <w:rsid w:val="004826D7"/>
    <w:rsid w:val="0048309A"/>
    <w:rsid w:val="00483A40"/>
    <w:rsid w:val="00487428"/>
    <w:rsid w:val="00490942"/>
    <w:rsid w:val="00491C59"/>
    <w:rsid w:val="0049211D"/>
    <w:rsid w:val="00492E8A"/>
    <w:rsid w:val="004948CE"/>
    <w:rsid w:val="00494983"/>
    <w:rsid w:val="0049608E"/>
    <w:rsid w:val="00497C7C"/>
    <w:rsid w:val="004A284E"/>
    <w:rsid w:val="004A4324"/>
    <w:rsid w:val="004A54EC"/>
    <w:rsid w:val="004A6A60"/>
    <w:rsid w:val="004A6CD8"/>
    <w:rsid w:val="004A6DE9"/>
    <w:rsid w:val="004A7047"/>
    <w:rsid w:val="004A7BC7"/>
    <w:rsid w:val="004B403C"/>
    <w:rsid w:val="004B5282"/>
    <w:rsid w:val="004B6FA0"/>
    <w:rsid w:val="004C25D5"/>
    <w:rsid w:val="004C2838"/>
    <w:rsid w:val="004C2D31"/>
    <w:rsid w:val="004C59C6"/>
    <w:rsid w:val="004C6893"/>
    <w:rsid w:val="004D1BFC"/>
    <w:rsid w:val="004D2E54"/>
    <w:rsid w:val="004D3AA3"/>
    <w:rsid w:val="004D512E"/>
    <w:rsid w:val="004D60B8"/>
    <w:rsid w:val="004D7544"/>
    <w:rsid w:val="004E2DCE"/>
    <w:rsid w:val="004E63EA"/>
    <w:rsid w:val="004E67D7"/>
    <w:rsid w:val="004E7CBB"/>
    <w:rsid w:val="004F1C7D"/>
    <w:rsid w:val="004F3B73"/>
    <w:rsid w:val="004F6D78"/>
    <w:rsid w:val="005000AB"/>
    <w:rsid w:val="005005AB"/>
    <w:rsid w:val="0050173A"/>
    <w:rsid w:val="0050222E"/>
    <w:rsid w:val="005033BB"/>
    <w:rsid w:val="00511587"/>
    <w:rsid w:val="00512115"/>
    <w:rsid w:val="00512927"/>
    <w:rsid w:val="005144A3"/>
    <w:rsid w:val="00514937"/>
    <w:rsid w:val="00515D7E"/>
    <w:rsid w:val="0051678B"/>
    <w:rsid w:val="00516AE7"/>
    <w:rsid w:val="00520645"/>
    <w:rsid w:val="00520C63"/>
    <w:rsid w:val="00522F23"/>
    <w:rsid w:val="00525122"/>
    <w:rsid w:val="005256B3"/>
    <w:rsid w:val="00525782"/>
    <w:rsid w:val="0052593C"/>
    <w:rsid w:val="0053085D"/>
    <w:rsid w:val="00533840"/>
    <w:rsid w:val="00533CBB"/>
    <w:rsid w:val="00535DDE"/>
    <w:rsid w:val="005365B7"/>
    <w:rsid w:val="00536A79"/>
    <w:rsid w:val="005374E3"/>
    <w:rsid w:val="0054257F"/>
    <w:rsid w:val="005437A0"/>
    <w:rsid w:val="0054409C"/>
    <w:rsid w:val="00544B7E"/>
    <w:rsid w:val="00544F4B"/>
    <w:rsid w:val="00544F54"/>
    <w:rsid w:val="00550DE0"/>
    <w:rsid w:val="005532CE"/>
    <w:rsid w:val="00555DE0"/>
    <w:rsid w:val="00555FD5"/>
    <w:rsid w:val="00556B61"/>
    <w:rsid w:val="00557FB4"/>
    <w:rsid w:val="0056055C"/>
    <w:rsid w:val="00561681"/>
    <w:rsid w:val="0056209D"/>
    <w:rsid w:val="0056380E"/>
    <w:rsid w:val="005639DD"/>
    <w:rsid w:val="005658E8"/>
    <w:rsid w:val="00565B3F"/>
    <w:rsid w:val="005679C4"/>
    <w:rsid w:val="005715E6"/>
    <w:rsid w:val="00574C3A"/>
    <w:rsid w:val="00576254"/>
    <w:rsid w:val="00577CD8"/>
    <w:rsid w:val="00580A71"/>
    <w:rsid w:val="00581642"/>
    <w:rsid w:val="005823CC"/>
    <w:rsid w:val="005834EF"/>
    <w:rsid w:val="00584440"/>
    <w:rsid w:val="0058523C"/>
    <w:rsid w:val="0058709E"/>
    <w:rsid w:val="00587E36"/>
    <w:rsid w:val="00591A5D"/>
    <w:rsid w:val="00592070"/>
    <w:rsid w:val="005931D8"/>
    <w:rsid w:val="005A1205"/>
    <w:rsid w:val="005A1C20"/>
    <w:rsid w:val="005A3BE4"/>
    <w:rsid w:val="005A4158"/>
    <w:rsid w:val="005A57B2"/>
    <w:rsid w:val="005A5F6E"/>
    <w:rsid w:val="005A61C0"/>
    <w:rsid w:val="005A6874"/>
    <w:rsid w:val="005A7E9D"/>
    <w:rsid w:val="005B1AB8"/>
    <w:rsid w:val="005B29EA"/>
    <w:rsid w:val="005B31FF"/>
    <w:rsid w:val="005B3220"/>
    <w:rsid w:val="005B36F6"/>
    <w:rsid w:val="005B38A9"/>
    <w:rsid w:val="005B7B80"/>
    <w:rsid w:val="005C175B"/>
    <w:rsid w:val="005C1C33"/>
    <w:rsid w:val="005C3077"/>
    <w:rsid w:val="005C3978"/>
    <w:rsid w:val="005C558B"/>
    <w:rsid w:val="005D156E"/>
    <w:rsid w:val="005D234C"/>
    <w:rsid w:val="005D2A2A"/>
    <w:rsid w:val="005D352E"/>
    <w:rsid w:val="005D37D4"/>
    <w:rsid w:val="005D5821"/>
    <w:rsid w:val="005D7C57"/>
    <w:rsid w:val="005E127C"/>
    <w:rsid w:val="005E33DF"/>
    <w:rsid w:val="005E3713"/>
    <w:rsid w:val="005E4250"/>
    <w:rsid w:val="005E5908"/>
    <w:rsid w:val="005E6097"/>
    <w:rsid w:val="005E6850"/>
    <w:rsid w:val="005E79A9"/>
    <w:rsid w:val="005F2ADA"/>
    <w:rsid w:val="005F43D3"/>
    <w:rsid w:val="005F5346"/>
    <w:rsid w:val="005F5ADD"/>
    <w:rsid w:val="005F6110"/>
    <w:rsid w:val="0060063E"/>
    <w:rsid w:val="00600797"/>
    <w:rsid w:val="00601E40"/>
    <w:rsid w:val="00601ECE"/>
    <w:rsid w:val="0060542E"/>
    <w:rsid w:val="006061EB"/>
    <w:rsid w:val="00614673"/>
    <w:rsid w:val="006162E9"/>
    <w:rsid w:val="006170CA"/>
    <w:rsid w:val="0061720F"/>
    <w:rsid w:val="00617869"/>
    <w:rsid w:val="00621A0F"/>
    <w:rsid w:val="006225E5"/>
    <w:rsid w:val="006233B8"/>
    <w:rsid w:val="00623839"/>
    <w:rsid w:val="0062459B"/>
    <w:rsid w:val="00624798"/>
    <w:rsid w:val="00626E24"/>
    <w:rsid w:val="006304AA"/>
    <w:rsid w:val="006317F7"/>
    <w:rsid w:val="00631BEF"/>
    <w:rsid w:val="006325FA"/>
    <w:rsid w:val="00632C86"/>
    <w:rsid w:val="00632D93"/>
    <w:rsid w:val="00634D57"/>
    <w:rsid w:val="00635637"/>
    <w:rsid w:val="006357FA"/>
    <w:rsid w:val="00636E15"/>
    <w:rsid w:val="006410D3"/>
    <w:rsid w:val="00641B56"/>
    <w:rsid w:val="00651623"/>
    <w:rsid w:val="00651755"/>
    <w:rsid w:val="00651860"/>
    <w:rsid w:val="00653625"/>
    <w:rsid w:val="0065496F"/>
    <w:rsid w:val="00654D0A"/>
    <w:rsid w:val="00654E7A"/>
    <w:rsid w:val="00654EB8"/>
    <w:rsid w:val="00655C5D"/>
    <w:rsid w:val="00655F4A"/>
    <w:rsid w:val="006579F0"/>
    <w:rsid w:val="00660022"/>
    <w:rsid w:val="006611D6"/>
    <w:rsid w:val="00661458"/>
    <w:rsid w:val="00661505"/>
    <w:rsid w:val="00662BD5"/>
    <w:rsid w:val="00663564"/>
    <w:rsid w:val="0066639A"/>
    <w:rsid w:val="006665AF"/>
    <w:rsid w:val="0066680E"/>
    <w:rsid w:val="0066732A"/>
    <w:rsid w:val="0067023B"/>
    <w:rsid w:val="006702CB"/>
    <w:rsid w:val="00671895"/>
    <w:rsid w:val="006719A9"/>
    <w:rsid w:val="006723FF"/>
    <w:rsid w:val="00673C74"/>
    <w:rsid w:val="00674153"/>
    <w:rsid w:val="00674B65"/>
    <w:rsid w:val="00674DAA"/>
    <w:rsid w:val="006754F8"/>
    <w:rsid w:val="00675BD5"/>
    <w:rsid w:val="0067640A"/>
    <w:rsid w:val="006805D6"/>
    <w:rsid w:val="006806E2"/>
    <w:rsid w:val="00682273"/>
    <w:rsid w:val="00690F2D"/>
    <w:rsid w:val="006911DA"/>
    <w:rsid w:val="00691A67"/>
    <w:rsid w:val="00693526"/>
    <w:rsid w:val="00694C17"/>
    <w:rsid w:val="0069563A"/>
    <w:rsid w:val="00697882"/>
    <w:rsid w:val="006A138B"/>
    <w:rsid w:val="006A2E40"/>
    <w:rsid w:val="006A35DE"/>
    <w:rsid w:val="006A39A1"/>
    <w:rsid w:val="006A4D44"/>
    <w:rsid w:val="006A6A76"/>
    <w:rsid w:val="006A6D63"/>
    <w:rsid w:val="006B4102"/>
    <w:rsid w:val="006B46FD"/>
    <w:rsid w:val="006B4C44"/>
    <w:rsid w:val="006B7602"/>
    <w:rsid w:val="006C23C5"/>
    <w:rsid w:val="006C4C7B"/>
    <w:rsid w:val="006C4E34"/>
    <w:rsid w:val="006C53D4"/>
    <w:rsid w:val="006D042D"/>
    <w:rsid w:val="006D0D4D"/>
    <w:rsid w:val="006D1364"/>
    <w:rsid w:val="006D3C9A"/>
    <w:rsid w:val="006D4896"/>
    <w:rsid w:val="006D5864"/>
    <w:rsid w:val="006D5966"/>
    <w:rsid w:val="006D6139"/>
    <w:rsid w:val="006D646A"/>
    <w:rsid w:val="006D6B0F"/>
    <w:rsid w:val="006E08C0"/>
    <w:rsid w:val="006E1801"/>
    <w:rsid w:val="006E1983"/>
    <w:rsid w:val="006E41CA"/>
    <w:rsid w:val="006E524B"/>
    <w:rsid w:val="006E5C12"/>
    <w:rsid w:val="006E7742"/>
    <w:rsid w:val="006F04F6"/>
    <w:rsid w:val="006F057C"/>
    <w:rsid w:val="006F064E"/>
    <w:rsid w:val="006F496B"/>
    <w:rsid w:val="006F6B90"/>
    <w:rsid w:val="006F6D0E"/>
    <w:rsid w:val="006F7515"/>
    <w:rsid w:val="00700DFE"/>
    <w:rsid w:val="00701494"/>
    <w:rsid w:val="007022A3"/>
    <w:rsid w:val="00702BEF"/>
    <w:rsid w:val="00703640"/>
    <w:rsid w:val="007038BA"/>
    <w:rsid w:val="007070C2"/>
    <w:rsid w:val="00707D86"/>
    <w:rsid w:val="00714437"/>
    <w:rsid w:val="00717259"/>
    <w:rsid w:val="00720273"/>
    <w:rsid w:val="007222E0"/>
    <w:rsid w:val="0072394A"/>
    <w:rsid w:val="00724ADC"/>
    <w:rsid w:val="007266C5"/>
    <w:rsid w:val="00730BE7"/>
    <w:rsid w:val="0073173B"/>
    <w:rsid w:val="007330B0"/>
    <w:rsid w:val="007330B4"/>
    <w:rsid w:val="0073386E"/>
    <w:rsid w:val="00736085"/>
    <w:rsid w:val="007364BD"/>
    <w:rsid w:val="0073684D"/>
    <w:rsid w:val="00736E66"/>
    <w:rsid w:val="0074044E"/>
    <w:rsid w:val="00740796"/>
    <w:rsid w:val="00740E39"/>
    <w:rsid w:val="0074458D"/>
    <w:rsid w:val="007460C2"/>
    <w:rsid w:val="007465B7"/>
    <w:rsid w:val="007511F4"/>
    <w:rsid w:val="00755A62"/>
    <w:rsid w:val="00755D56"/>
    <w:rsid w:val="00756C6E"/>
    <w:rsid w:val="00756DC6"/>
    <w:rsid w:val="00757549"/>
    <w:rsid w:val="00757D8F"/>
    <w:rsid w:val="00760839"/>
    <w:rsid w:val="0076221B"/>
    <w:rsid w:val="0076269B"/>
    <w:rsid w:val="007626CA"/>
    <w:rsid w:val="00767E44"/>
    <w:rsid w:val="007717D8"/>
    <w:rsid w:val="00774326"/>
    <w:rsid w:val="007744F5"/>
    <w:rsid w:val="00775876"/>
    <w:rsid w:val="00780973"/>
    <w:rsid w:val="0078362E"/>
    <w:rsid w:val="0078364C"/>
    <w:rsid w:val="00783D44"/>
    <w:rsid w:val="00784A24"/>
    <w:rsid w:val="00784BBD"/>
    <w:rsid w:val="007854D5"/>
    <w:rsid w:val="00785B1E"/>
    <w:rsid w:val="0078604B"/>
    <w:rsid w:val="00786925"/>
    <w:rsid w:val="00787BD9"/>
    <w:rsid w:val="00790355"/>
    <w:rsid w:val="0079057D"/>
    <w:rsid w:val="00790DF8"/>
    <w:rsid w:val="00791FD4"/>
    <w:rsid w:val="00792A9A"/>
    <w:rsid w:val="0079302D"/>
    <w:rsid w:val="0079312F"/>
    <w:rsid w:val="00793EF1"/>
    <w:rsid w:val="00795503"/>
    <w:rsid w:val="007955DC"/>
    <w:rsid w:val="007969F6"/>
    <w:rsid w:val="0079796F"/>
    <w:rsid w:val="00797EFA"/>
    <w:rsid w:val="007A01E3"/>
    <w:rsid w:val="007A2E94"/>
    <w:rsid w:val="007A3BE9"/>
    <w:rsid w:val="007A64A7"/>
    <w:rsid w:val="007A6B71"/>
    <w:rsid w:val="007B08CC"/>
    <w:rsid w:val="007B150F"/>
    <w:rsid w:val="007B20EB"/>
    <w:rsid w:val="007B2C38"/>
    <w:rsid w:val="007B4D43"/>
    <w:rsid w:val="007B7EFD"/>
    <w:rsid w:val="007C080D"/>
    <w:rsid w:val="007C0C62"/>
    <w:rsid w:val="007C1FF6"/>
    <w:rsid w:val="007C3212"/>
    <w:rsid w:val="007C3BF4"/>
    <w:rsid w:val="007C58D0"/>
    <w:rsid w:val="007C5E77"/>
    <w:rsid w:val="007C7529"/>
    <w:rsid w:val="007D05F7"/>
    <w:rsid w:val="007D3484"/>
    <w:rsid w:val="007D3C48"/>
    <w:rsid w:val="007D4690"/>
    <w:rsid w:val="007D4CFD"/>
    <w:rsid w:val="007D5387"/>
    <w:rsid w:val="007E1CFC"/>
    <w:rsid w:val="007E3B35"/>
    <w:rsid w:val="007E5FF4"/>
    <w:rsid w:val="007F36FC"/>
    <w:rsid w:val="007F5585"/>
    <w:rsid w:val="007F56AB"/>
    <w:rsid w:val="007F61A0"/>
    <w:rsid w:val="007F70F3"/>
    <w:rsid w:val="007F78F7"/>
    <w:rsid w:val="0080319A"/>
    <w:rsid w:val="00805626"/>
    <w:rsid w:val="008068AB"/>
    <w:rsid w:val="00807841"/>
    <w:rsid w:val="00814099"/>
    <w:rsid w:val="0081494F"/>
    <w:rsid w:val="00815C64"/>
    <w:rsid w:val="00815D13"/>
    <w:rsid w:val="00816DD3"/>
    <w:rsid w:val="00817153"/>
    <w:rsid w:val="00817B4E"/>
    <w:rsid w:val="00821C6B"/>
    <w:rsid w:val="00821DDC"/>
    <w:rsid w:val="0082643B"/>
    <w:rsid w:val="0082721E"/>
    <w:rsid w:val="00830A37"/>
    <w:rsid w:val="00832341"/>
    <w:rsid w:val="008345C3"/>
    <w:rsid w:val="008372E6"/>
    <w:rsid w:val="0084075B"/>
    <w:rsid w:val="00846321"/>
    <w:rsid w:val="008514D1"/>
    <w:rsid w:val="008538B1"/>
    <w:rsid w:val="0085403D"/>
    <w:rsid w:val="00860EDC"/>
    <w:rsid w:val="00862C9A"/>
    <w:rsid w:val="00863672"/>
    <w:rsid w:val="008657C4"/>
    <w:rsid w:val="008659A8"/>
    <w:rsid w:val="00865D4B"/>
    <w:rsid w:val="008674C7"/>
    <w:rsid w:val="00867DED"/>
    <w:rsid w:val="0087120F"/>
    <w:rsid w:val="00871733"/>
    <w:rsid w:val="008720F8"/>
    <w:rsid w:val="00872DB9"/>
    <w:rsid w:val="00872E83"/>
    <w:rsid w:val="008730E3"/>
    <w:rsid w:val="00873783"/>
    <w:rsid w:val="00880608"/>
    <w:rsid w:val="008833A7"/>
    <w:rsid w:val="00883532"/>
    <w:rsid w:val="00885636"/>
    <w:rsid w:val="00885B56"/>
    <w:rsid w:val="00885E82"/>
    <w:rsid w:val="00885F7A"/>
    <w:rsid w:val="00890381"/>
    <w:rsid w:val="008930F1"/>
    <w:rsid w:val="00893CEC"/>
    <w:rsid w:val="00894830"/>
    <w:rsid w:val="00894908"/>
    <w:rsid w:val="00894C99"/>
    <w:rsid w:val="00895E59"/>
    <w:rsid w:val="00896895"/>
    <w:rsid w:val="008A1FCB"/>
    <w:rsid w:val="008A2645"/>
    <w:rsid w:val="008A3275"/>
    <w:rsid w:val="008A4A7C"/>
    <w:rsid w:val="008A512C"/>
    <w:rsid w:val="008A52E6"/>
    <w:rsid w:val="008A56AA"/>
    <w:rsid w:val="008B10E5"/>
    <w:rsid w:val="008B3870"/>
    <w:rsid w:val="008B676C"/>
    <w:rsid w:val="008B68C1"/>
    <w:rsid w:val="008B7549"/>
    <w:rsid w:val="008B7C21"/>
    <w:rsid w:val="008C078C"/>
    <w:rsid w:val="008C1004"/>
    <w:rsid w:val="008C1999"/>
    <w:rsid w:val="008D129F"/>
    <w:rsid w:val="008D1F47"/>
    <w:rsid w:val="008D383B"/>
    <w:rsid w:val="008D39DF"/>
    <w:rsid w:val="008D6144"/>
    <w:rsid w:val="008D7316"/>
    <w:rsid w:val="008D7ACB"/>
    <w:rsid w:val="008E0B6A"/>
    <w:rsid w:val="008E23DC"/>
    <w:rsid w:val="008F047A"/>
    <w:rsid w:val="008F1CF7"/>
    <w:rsid w:val="008F26B1"/>
    <w:rsid w:val="008F2DA4"/>
    <w:rsid w:val="008F3207"/>
    <w:rsid w:val="008F3B82"/>
    <w:rsid w:val="008F6CEC"/>
    <w:rsid w:val="008F6DF6"/>
    <w:rsid w:val="0090221E"/>
    <w:rsid w:val="00902351"/>
    <w:rsid w:val="0090263A"/>
    <w:rsid w:val="00903C28"/>
    <w:rsid w:val="00910312"/>
    <w:rsid w:val="00911155"/>
    <w:rsid w:val="00912EEF"/>
    <w:rsid w:val="009137E6"/>
    <w:rsid w:val="00914F9A"/>
    <w:rsid w:val="009164A7"/>
    <w:rsid w:val="00920594"/>
    <w:rsid w:val="00923CA6"/>
    <w:rsid w:val="00925034"/>
    <w:rsid w:val="00925091"/>
    <w:rsid w:val="00926369"/>
    <w:rsid w:val="00926592"/>
    <w:rsid w:val="00926AD1"/>
    <w:rsid w:val="009300EF"/>
    <w:rsid w:val="00933176"/>
    <w:rsid w:val="009332A4"/>
    <w:rsid w:val="009336AC"/>
    <w:rsid w:val="00933E8F"/>
    <w:rsid w:val="009357C9"/>
    <w:rsid w:val="00942041"/>
    <w:rsid w:val="0094328C"/>
    <w:rsid w:val="00943F12"/>
    <w:rsid w:val="0094419C"/>
    <w:rsid w:val="00945BC9"/>
    <w:rsid w:val="00950FCA"/>
    <w:rsid w:val="0095142A"/>
    <w:rsid w:val="00951474"/>
    <w:rsid w:val="009529D8"/>
    <w:rsid w:val="00952C9D"/>
    <w:rsid w:val="009532D2"/>
    <w:rsid w:val="009545CE"/>
    <w:rsid w:val="00960434"/>
    <w:rsid w:val="0096457D"/>
    <w:rsid w:val="00964627"/>
    <w:rsid w:val="0097158E"/>
    <w:rsid w:val="00971975"/>
    <w:rsid w:val="00972023"/>
    <w:rsid w:val="009746D4"/>
    <w:rsid w:val="00975363"/>
    <w:rsid w:val="00975947"/>
    <w:rsid w:val="00975F34"/>
    <w:rsid w:val="00980835"/>
    <w:rsid w:val="009825FE"/>
    <w:rsid w:val="00982EE3"/>
    <w:rsid w:val="00983B46"/>
    <w:rsid w:val="00985352"/>
    <w:rsid w:val="00985488"/>
    <w:rsid w:val="0098556E"/>
    <w:rsid w:val="00990A33"/>
    <w:rsid w:val="00991589"/>
    <w:rsid w:val="00992D7F"/>
    <w:rsid w:val="0099524C"/>
    <w:rsid w:val="00995365"/>
    <w:rsid w:val="00995879"/>
    <w:rsid w:val="00995AE1"/>
    <w:rsid w:val="00995D0D"/>
    <w:rsid w:val="009960AA"/>
    <w:rsid w:val="009A1636"/>
    <w:rsid w:val="009A1911"/>
    <w:rsid w:val="009A2CE6"/>
    <w:rsid w:val="009A3612"/>
    <w:rsid w:val="009A4D53"/>
    <w:rsid w:val="009A5C68"/>
    <w:rsid w:val="009A6402"/>
    <w:rsid w:val="009A649A"/>
    <w:rsid w:val="009A7F3A"/>
    <w:rsid w:val="009B0AD6"/>
    <w:rsid w:val="009B4AA0"/>
    <w:rsid w:val="009B4D36"/>
    <w:rsid w:val="009B7A5B"/>
    <w:rsid w:val="009B7B8F"/>
    <w:rsid w:val="009C17C4"/>
    <w:rsid w:val="009C2F11"/>
    <w:rsid w:val="009C326B"/>
    <w:rsid w:val="009C5E16"/>
    <w:rsid w:val="009D0033"/>
    <w:rsid w:val="009D48F3"/>
    <w:rsid w:val="009D5C04"/>
    <w:rsid w:val="009D5C53"/>
    <w:rsid w:val="009D76A1"/>
    <w:rsid w:val="009D7943"/>
    <w:rsid w:val="009D7D93"/>
    <w:rsid w:val="009E2FB4"/>
    <w:rsid w:val="009E3F8C"/>
    <w:rsid w:val="009E58E6"/>
    <w:rsid w:val="009E6C5F"/>
    <w:rsid w:val="009E794A"/>
    <w:rsid w:val="009E7B7F"/>
    <w:rsid w:val="009F34EC"/>
    <w:rsid w:val="009F60E5"/>
    <w:rsid w:val="009F7412"/>
    <w:rsid w:val="00A00551"/>
    <w:rsid w:val="00A022EE"/>
    <w:rsid w:val="00A05C85"/>
    <w:rsid w:val="00A06871"/>
    <w:rsid w:val="00A10AC2"/>
    <w:rsid w:val="00A10BB3"/>
    <w:rsid w:val="00A12756"/>
    <w:rsid w:val="00A155A1"/>
    <w:rsid w:val="00A15B74"/>
    <w:rsid w:val="00A15BA9"/>
    <w:rsid w:val="00A1610A"/>
    <w:rsid w:val="00A16342"/>
    <w:rsid w:val="00A16E51"/>
    <w:rsid w:val="00A20113"/>
    <w:rsid w:val="00A20E41"/>
    <w:rsid w:val="00A2100E"/>
    <w:rsid w:val="00A226D1"/>
    <w:rsid w:val="00A23C70"/>
    <w:rsid w:val="00A23D7D"/>
    <w:rsid w:val="00A23E02"/>
    <w:rsid w:val="00A2423A"/>
    <w:rsid w:val="00A24628"/>
    <w:rsid w:val="00A255DF"/>
    <w:rsid w:val="00A25C51"/>
    <w:rsid w:val="00A2622E"/>
    <w:rsid w:val="00A26348"/>
    <w:rsid w:val="00A30277"/>
    <w:rsid w:val="00A30430"/>
    <w:rsid w:val="00A3429D"/>
    <w:rsid w:val="00A3790F"/>
    <w:rsid w:val="00A4017D"/>
    <w:rsid w:val="00A4278F"/>
    <w:rsid w:val="00A427D2"/>
    <w:rsid w:val="00A429BA"/>
    <w:rsid w:val="00A42D5C"/>
    <w:rsid w:val="00A4308F"/>
    <w:rsid w:val="00A44D30"/>
    <w:rsid w:val="00A45284"/>
    <w:rsid w:val="00A45FF3"/>
    <w:rsid w:val="00A47950"/>
    <w:rsid w:val="00A5080C"/>
    <w:rsid w:val="00A511B2"/>
    <w:rsid w:val="00A52C1E"/>
    <w:rsid w:val="00A54280"/>
    <w:rsid w:val="00A56170"/>
    <w:rsid w:val="00A561E7"/>
    <w:rsid w:val="00A562DD"/>
    <w:rsid w:val="00A60602"/>
    <w:rsid w:val="00A60ED6"/>
    <w:rsid w:val="00A61818"/>
    <w:rsid w:val="00A61AC9"/>
    <w:rsid w:val="00A62018"/>
    <w:rsid w:val="00A62BB0"/>
    <w:rsid w:val="00A62D82"/>
    <w:rsid w:val="00A63381"/>
    <w:rsid w:val="00A645D2"/>
    <w:rsid w:val="00A656C7"/>
    <w:rsid w:val="00A67031"/>
    <w:rsid w:val="00A7014F"/>
    <w:rsid w:val="00A71CBB"/>
    <w:rsid w:val="00A75AE2"/>
    <w:rsid w:val="00A7628D"/>
    <w:rsid w:val="00A80257"/>
    <w:rsid w:val="00A802AD"/>
    <w:rsid w:val="00A80A4A"/>
    <w:rsid w:val="00A816CB"/>
    <w:rsid w:val="00A81875"/>
    <w:rsid w:val="00A81BD5"/>
    <w:rsid w:val="00A82024"/>
    <w:rsid w:val="00A8222D"/>
    <w:rsid w:val="00A82997"/>
    <w:rsid w:val="00A8642F"/>
    <w:rsid w:val="00A86EF6"/>
    <w:rsid w:val="00A901CC"/>
    <w:rsid w:val="00A913F3"/>
    <w:rsid w:val="00A917A4"/>
    <w:rsid w:val="00A91E0A"/>
    <w:rsid w:val="00A92D4A"/>
    <w:rsid w:val="00A943B9"/>
    <w:rsid w:val="00A95D0D"/>
    <w:rsid w:val="00AA03A7"/>
    <w:rsid w:val="00AA0B4B"/>
    <w:rsid w:val="00AA5818"/>
    <w:rsid w:val="00AA6431"/>
    <w:rsid w:val="00AB3E63"/>
    <w:rsid w:val="00AB4172"/>
    <w:rsid w:val="00AB494B"/>
    <w:rsid w:val="00AB4E1B"/>
    <w:rsid w:val="00AB6CC4"/>
    <w:rsid w:val="00AB7746"/>
    <w:rsid w:val="00AC121B"/>
    <w:rsid w:val="00AC3772"/>
    <w:rsid w:val="00AC3C9F"/>
    <w:rsid w:val="00AC4837"/>
    <w:rsid w:val="00AC73CF"/>
    <w:rsid w:val="00AD1327"/>
    <w:rsid w:val="00AD1D92"/>
    <w:rsid w:val="00AD3AE3"/>
    <w:rsid w:val="00AD43B3"/>
    <w:rsid w:val="00AD5E30"/>
    <w:rsid w:val="00AD5EAB"/>
    <w:rsid w:val="00AD60AE"/>
    <w:rsid w:val="00AD70AD"/>
    <w:rsid w:val="00AD74DA"/>
    <w:rsid w:val="00AE1A21"/>
    <w:rsid w:val="00AE2105"/>
    <w:rsid w:val="00AE268B"/>
    <w:rsid w:val="00AE3D97"/>
    <w:rsid w:val="00AE5863"/>
    <w:rsid w:val="00AE5B48"/>
    <w:rsid w:val="00AE7F2F"/>
    <w:rsid w:val="00AF5C16"/>
    <w:rsid w:val="00AF5CBD"/>
    <w:rsid w:val="00AF6459"/>
    <w:rsid w:val="00AF67C4"/>
    <w:rsid w:val="00B05850"/>
    <w:rsid w:val="00B06774"/>
    <w:rsid w:val="00B06D38"/>
    <w:rsid w:val="00B10757"/>
    <w:rsid w:val="00B13082"/>
    <w:rsid w:val="00B134C8"/>
    <w:rsid w:val="00B15283"/>
    <w:rsid w:val="00B1777E"/>
    <w:rsid w:val="00B2060B"/>
    <w:rsid w:val="00B2094D"/>
    <w:rsid w:val="00B21184"/>
    <w:rsid w:val="00B216F8"/>
    <w:rsid w:val="00B22DBC"/>
    <w:rsid w:val="00B2345B"/>
    <w:rsid w:val="00B2352C"/>
    <w:rsid w:val="00B23822"/>
    <w:rsid w:val="00B24301"/>
    <w:rsid w:val="00B25608"/>
    <w:rsid w:val="00B26324"/>
    <w:rsid w:val="00B2736B"/>
    <w:rsid w:val="00B31A62"/>
    <w:rsid w:val="00B33BAE"/>
    <w:rsid w:val="00B352B3"/>
    <w:rsid w:val="00B378A2"/>
    <w:rsid w:val="00B4122C"/>
    <w:rsid w:val="00B427FA"/>
    <w:rsid w:val="00B44C33"/>
    <w:rsid w:val="00B462FB"/>
    <w:rsid w:val="00B50A32"/>
    <w:rsid w:val="00B50F00"/>
    <w:rsid w:val="00B57747"/>
    <w:rsid w:val="00B60C88"/>
    <w:rsid w:val="00B60E20"/>
    <w:rsid w:val="00B61DB5"/>
    <w:rsid w:val="00B62916"/>
    <w:rsid w:val="00B63493"/>
    <w:rsid w:val="00B64C13"/>
    <w:rsid w:val="00B65F1C"/>
    <w:rsid w:val="00B701C5"/>
    <w:rsid w:val="00B71376"/>
    <w:rsid w:val="00B744AF"/>
    <w:rsid w:val="00B74C24"/>
    <w:rsid w:val="00B75D44"/>
    <w:rsid w:val="00B77374"/>
    <w:rsid w:val="00B77ECA"/>
    <w:rsid w:val="00B80274"/>
    <w:rsid w:val="00B80B3D"/>
    <w:rsid w:val="00B811A2"/>
    <w:rsid w:val="00B8138C"/>
    <w:rsid w:val="00B834C0"/>
    <w:rsid w:val="00B847EC"/>
    <w:rsid w:val="00B849FC"/>
    <w:rsid w:val="00B85811"/>
    <w:rsid w:val="00B861E4"/>
    <w:rsid w:val="00B8719B"/>
    <w:rsid w:val="00B87A29"/>
    <w:rsid w:val="00B908DE"/>
    <w:rsid w:val="00B91A93"/>
    <w:rsid w:val="00B92B1B"/>
    <w:rsid w:val="00B94762"/>
    <w:rsid w:val="00B94B5F"/>
    <w:rsid w:val="00B94C4A"/>
    <w:rsid w:val="00B959DC"/>
    <w:rsid w:val="00BA01CA"/>
    <w:rsid w:val="00BA0DA0"/>
    <w:rsid w:val="00BA3967"/>
    <w:rsid w:val="00BA5AA8"/>
    <w:rsid w:val="00BA6BF9"/>
    <w:rsid w:val="00BB05A0"/>
    <w:rsid w:val="00BB3FBB"/>
    <w:rsid w:val="00BB4050"/>
    <w:rsid w:val="00BB71AB"/>
    <w:rsid w:val="00BB7C83"/>
    <w:rsid w:val="00BC09FD"/>
    <w:rsid w:val="00BC1189"/>
    <w:rsid w:val="00BC1BAE"/>
    <w:rsid w:val="00BC21B2"/>
    <w:rsid w:val="00BC3B39"/>
    <w:rsid w:val="00BC479E"/>
    <w:rsid w:val="00BC5B8A"/>
    <w:rsid w:val="00BC656C"/>
    <w:rsid w:val="00BC6A70"/>
    <w:rsid w:val="00BC6B92"/>
    <w:rsid w:val="00BD0C6F"/>
    <w:rsid w:val="00BD1B22"/>
    <w:rsid w:val="00BD4268"/>
    <w:rsid w:val="00BE4080"/>
    <w:rsid w:val="00BE5B1F"/>
    <w:rsid w:val="00BE67EC"/>
    <w:rsid w:val="00BF2150"/>
    <w:rsid w:val="00BF30B8"/>
    <w:rsid w:val="00BF32C6"/>
    <w:rsid w:val="00BF5200"/>
    <w:rsid w:val="00BF6467"/>
    <w:rsid w:val="00BF738F"/>
    <w:rsid w:val="00C00041"/>
    <w:rsid w:val="00C00173"/>
    <w:rsid w:val="00C0170B"/>
    <w:rsid w:val="00C05080"/>
    <w:rsid w:val="00C05AC4"/>
    <w:rsid w:val="00C102EB"/>
    <w:rsid w:val="00C10F9D"/>
    <w:rsid w:val="00C1126B"/>
    <w:rsid w:val="00C1197F"/>
    <w:rsid w:val="00C11D1C"/>
    <w:rsid w:val="00C160EF"/>
    <w:rsid w:val="00C176BC"/>
    <w:rsid w:val="00C1784E"/>
    <w:rsid w:val="00C204B3"/>
    <w:rsid w:val="00C2061C"/>
    <w:rsid w:val="00C2078B"/>
    <w:rsid w:val="00C22201"/>
    <w:rsid w:val="00C22D33"/>
    <w:rsid w:val="00C22F58"/>
    <w:rsid w:val="00C25F13"/>
    <w:rsid w:val="00C266B7"/>
    <w:rsid w:val="00C267EE"/>
    <w:rsid w:val="00C27305"/>
    <w:rsid w:val="00C27596"/>
    <w:rsid w:val="00C309F2"/>
    <w:rsid w:val="00C33C7A"/>
    <w:rsid w:val="00C33F1E"/>
    <w:rsid w:val="00C36996"/>
    <w:rsid w:val="00C37CEF"/>
    <w:rsid w:val="00C40456"/>
    <w:rsid w:val="00C41B51"/>
    <w:rsid w:val="00C42687"/>
    <w:rsid w:val="00C430FD"/>
    <w:rsid w:val="00C45ECF"/>
    <w:rsid w:val="00C46ABD"/>
    <w:rsid w:val="00C5009C"/>
    <w:rsid w:val="00C5152B"/>
    <w:rsid w:val="00C52A20"/>
    <w:rsid w:val="00C54832"/>
    <w:rsid w:val="00C553B8"/>
    <w:rsid w:val="00C55833"/>
    <w:rsid w:val="00C61237"/>
    <w:rsid w:val="00C618DC"/>
    <w:rsid w:val="00C63172"/>
    <w:rsid w:val="00C637B9"/>
    <w:rsid w:val="00C63A4A"/>
    <w:rsid w:val="00C65731"/>
    <w:rsid w:val="00C65D87"/>
    <w:rsid w:val="00C675DF"/>
    <w:rsid w:val="00C67C07"/>
    <w:rsid w:val="00C71E3A"/>
    <w:rsid w:val="00C739F3"/>
    <w:rsid w:val="00C74092"/>
    <w:rsid w:val="00C74105"/>
    <w:rsid w:val="00C74D6C"/>
    <w:rsid w:val="00C758B6"/>
    <w:rsid w:val="00C779E7"/>
    <w:rsid w:val="00C800AE"/>
    <w:rsid w:val="00C80339"/>
    <w:rsid w:val="00C80924"/>
    <w:rsid w:val="00C80DD9"/>
    <w:rsid w:val="00C80FAE"/>
    <w:rsid w:val="00C82C23"/>
    <w:rsid w:val="00C85849"/>
    <w:rsid w:val="00C91069"/>
    <w:rsid w:val="00C9172A"/>
    <w:rsid w:val="00C93BCB"/>
    <w:rsid w:val="00C94205"/>
    <w:rsid w:val="00C97733"/>
    <w:rsid w:val="00CA0340"/>
    <w:rsid w:val="00CA175D"/>
    <w:rsid w:val="00CA2639"/>
    <w:rsid w:val="00CA3F74"/>
    <w:rsid w:val="00CA444C"/>
    <w:rsid w:val="00CA44C0"/>
    <w:rsid w:val="00CA5FEA"/>
    <w:rsid w:val="00CA6B22"/>
    <w:rsid w:val="00CA6E90"/>
    <w:rsid w:val="00CA6ED5"/>
    <w:rsid w:val="00CA7328"/>
    <w:rsid w:val="00CA7E75"/>
    <w:rsid w:val="00CB0226"/>
    <w:rsid w:val="00CB4CB8"/>
    <w:rsid w:val="00CB5810"/>
    <w:rsid w:val="00CB70EB"/>
    <w:rsid w:val="00CB71F0"/>
    <w:rsid w:val="00CC12E6"/>
    <w:rsid w:val="00CC25FF"/>
    <w:rsid w:val="00CC34EB"/>
    <w:rsid w:val="00CC4477"/>
    <w:rsid w:val="00CC5304"/>
    <w:rsid w:val="00CC55D7"/>
    <w:rsid w:val="00CC621C"/>
    <w:rsid w:val="00CC78CA"/>
    <w:rsid w:val="00CD05C4"/>
    <w:rsid w:val="00CD1DC4"/>
    <w:rsid w:val="00CD5947"/>
    <w:rsid w:val="00CD5B7C"/>
    <w:rsid w:val="00CD7AB1"/>
    <w:rsid w:val="00CE3C00"/>
    <w:rsid w:val="00CE4379"/>
    <w:rsid w:val="00CE6402"/>
    <w:rsid w:val="00CE649C"/>
    <w:rsid w:val="00CE77D3"/>
    <w:rsid w:val="00CE79E2"/>
    <w:rsid w:val="00CF052E"/>
    <w:rsid w:val="00CF1B5B"/>
    <w:rsid w:val="00CF20C0"/>
    <w:rsid w:val="00CF2B16"/>
    <w:rsid w:val="00CF4891"/>
    <w:rsid w:val="00CF4BB7"/>
    <w:rsid w:val="00CF6662"/>
    <w:rsid w:val="00CF668E"/>
    <w:rsid w:val="00D04255"/>
    <w:rsid w:val="00D051F2"/>
    <w:rsid w:val="00D0615F"/>
    <w:rsid w:val="00D062B4"/>
    <w:rsid w:val="00D0751E"/>
    <w:rsid w:val="00D0765F"/>
    <w:rsid w:val="00D12372"/>
    <w:rsid w:val="00D127E4"/>
    <w:rsid w:val="00D13049"/>
    <w:rsid w:val="00D13952"/>
    <w:rsid w:val="00D13DF3"/>
    <w:rsid w:val="00D142C0"/>
    <w:rsid w:val="00D15CF0"/>
    <w:rsid w:val="00D15F32"/>
    <w:rsid w:val="00D214DD"/>
    <w:rsid w:val="00D2461B"/>
    <w:rsid w:val="00D24BB6"/>
    <w:rsid w:val="00D27427"/>
    <w:rsid w:val="00D27E27"/>
    <w:rsid w:val="00D30A19"/>
    <w:rsid w:val="00D314BD"/>
    <w:rsid w:val="00D31F1C"/>
    <w:rsid w:val="00D323AF"/>
    <w:rsid w:val="00D335DF"/>
    <w:rsid w:val="00D34DB4"/>
    <w:rsid w:val="00D37B4D"/>
    <w:rsid w:val="00D4048E"/>
    <w:rsid w:val="00D40BF5"/>
    <w:rsid w:val="00D423A7"/>
    <w:rsid w:val="00D436C0"/>
    <w:rsid w:val="00D441C6"/>
    <w:rsid w:val="00D44A72"/>
    <w:rsid w:val="00D45505"/>
    <w:rsid w:val="00D457BA"/>
    <w:rsid w:val="00D45D44"/>
    <w:rsid w:val="00D46315"/>
    <w:rsid w:val="00D4651E"/>
    <w:rsid w:val="00D5152C"/>
    <w:rsid w:val="00D53B6B"/>
    <w:rsid w:val="00D554D7"/>
    <w:rsid w:val="00D55BAE"/>
    <w:rsid w:val="00D60351"/>
    <w:rsid w:val="00D61B5B"/>
    <w:rsid w:val="00D62FC9"/>
    <w:rsid w:val="00D658E4"/>
    <w:rsid w:val="00D65C32"/>
    <w:rsid w:val="00D66B53"/>
    <w:rsid w:val="00D66CEF"/>
    <w:rsid w:val="00D67B89"/>
    <w:rsid w:val="00D71431"/>
    <w:rsid w:val="00D71FD2"/>
    <w:rsid w:val="00D8075F"/>
    <w:rsid w:val="00D80A38"/>
    <w:rsid w:val="00D865F8"/>
    <w:rsid w:val="00D86DE7"/>
    <w:rsid w:val="00D9081F"/>
    <w:rsid w:val="00D90B47"/>
    <w:rsid w:val="00D929D9"/>
    <w:rsid w:val="00D936CB"/>
    <w:rsid w:val="00D94AA5"/>
    <w:rsid w:val="00D965C2"/>
    <w:rsid w:val="00D9705C"/>
    <w:rsid w:val="00DA1B2A"/>
    <w:rsid w:val="00DA265B"/>
    <w:rsid w:val="00DA5A81"/>
    <w:rsid w:val="00DA74E0"/>
    <w:rsid w:val="00DA7869"/>
    <w:rsid w:val="00DB06C3"/>
    <w:rsid w:val="00DB0E97"/>
    <w:rsid w:val="00DB1BC0"/>
    <w:rsid w:val="00DB2A48"/>
    <w:rsid w:val="00DB417E"/>
    <w:rsid w:val="00DB48A1"/>
    <w:rsid w:val="00DB5268"/>
    <w:rsid w:val="00DC1891"/>
    <w:rsid w:val="00DC1E83"/>
    <w:rsid w:val="00DC28CF"/>
    <w:rsid w:val="00DC46CF"/>
    <w:rsid w:val="00DC58C0"/>
    <w:rsid w:val="00DC6E77"/>
    <w:rsid w:val="00DD00F5"/>
    <w:rsid w:val="00DD0660"/>
    <w:rsid w:val="00DD2084"/>
    <w:rsid w:val="00DD4927"/>
    <w:rsid w:val="00DD6097"/>
    <w:rsid w:val="00DD73F5"/>
    <w:rsid w:val="00DE192F"/>
    <w:rsid w:val="00DE19D3"/>
    <w:rsid w:val="00DE1DCF"/>
    <w:rsid w:val="00DE32D9"/>
    <w:rsid w:val="00DE465E"/>
    <w:rsid w:val="00DE551D"/>
    <w:rsid w:val="00DE61BE"/>
    <w:rsid w:val="00DE6264"/>
    <w:rsid w:val="00DE6601"/>
    <w:rsid w:val="00DE6B77"/>
    <w:rsid w:val="00DE7580"/>
    <w:rsid w:val="00DE76D4"/>
    <w:rsid w:val="00DF253F"/>
    <w:rsid w:val="00DF2799"/>
    <w:rsid w:val="00DF338B"/>
    <w:rsid w:val="00DF3A20"/>
    <w:rsid w:val="00DF4E2C"/>
    <w:rsid w:val="00DF5404"/>
    <w:rsid w:val="00DF566B"/>
    <w:rsid w:val="00DF6123"/>
    <w:rsid w:val="00DF6683"/>
    <w:rsid w:val="00DF6F1B"/>
    <w:rsid w:val="00E0518C"/>
    <w:rsid w:val="00E05DB0"/>
    <w:rsid w:val="00E07354"/>
    <w:rsid w:val="00E10DE0"/>
    <w:rsid w:val="00E127AE"/>
    <w:rsid w:val="00E136DD"/>
    <w:rsid w:val="00E14F70"/>
    <w:rsid w:val="00E16A3A"/>
    <w:rsid w:val="00E178D5"/>
    <w:rsid w:val="00E2175E"/>
    <w:rsid w:val="00E21DA5"/>
    <w:rsid w:val="00E2300F"/>
    <w:rsid w:val="00E25AE7"/>
    <w:rsid w:val="00E26BEA"/>
    <w:rsid w:val="00E276E0"/>
    <w:rsid w:val="00E30717"/>
    <w:rsid w:val="00E34F82"/>
    <w:rsid w:val="00E35612"/>
    <w:rsid w:val="00E35C1E"/>
    <w:rsid w:val="00E36254"/>
    <w:rsid w:val="00E370DE"/>
    <w:rsid w:val="00E401B9"/>
    <w:rsid w:val="00E402A4"/>
    <w:rsid w:val="00E41095"/>
    <w:rsid w:val="00E41687"/>
    <w:rsid w:val="00E4175C"/>
    <w:rsid w:val="00E42501"/>
    <w:rsid w:val="00E42539"/>
    <w:rsid w:val="00E43706"/>
    <w:rsid w:val="00E43783"/>
    <w:rsid w:val="00E43A36"/>
    <w:rsid w:val="00E43A59"/>
    <w:rsid w:val="00E44D1E"/>
    <w:rsid w:val="00E450BD"/>
    <w:rsid w:val="00E457FA"/>
    <w:rsid w:val="00E45E1B"/>
    <w:rsid w:val="00E46E1C"/>
    <w:rsid w:val="00E51372"/>
    <w:rsid w:val="00E53B99"/>
    <w:rsid w:val="00E54214"/>
    <w:rsid w:val="00E55E5B"/>
    <w:rsid w:val="00E56004"/>
    <w:rsid w:val="00E570DD"/>
    <w:rsid w:val="00E57932"/>
    <w:rsid w:val="00E63FEE"/>
    <w:rsid w:val="00E65001"/>
    <w:rsid w:val="00E6504E"/>
    <w:rsid w:val="00E70B01"/>
    <w:rsid w:val="00E72848"/>
    <w:rsid w:val="00E741D2"/>
    <w:rsid w:val="00E74A96"/>
    <w:rsid w:val="00E74AA3"/>
    <w:rsid w:val="00E74DB9"/>
    <w:rsid w:val="00E752BF"/>
    <w:rsid w:val="00E7540A"/>
    <w:rsid w:val="00E76208"/>
    <w:rsid w:val="00E771B1"/>
    <w:rsid w:val="00E80420"/>
    <w:rsid w:val="00E8206C"/>
    <w:rsid w:val="00E82A9B"/>
    <w:rsid w:val="00E83F7F"/>
    <w:rsid w:val="00E8592C"/>
    <w:rsid w:val="00E85ECD"/>
    <w:rsid w:val="00E86E7F"/>
    <w:rsid w:val="00E87D81"/>
    <w:rsid w:val="00E90290"/>
    <w:rsid w:val="00E90341"/>
    <w:rsid w:val="00E9066D"/>
    <w:rsid w:val="00E90D33"/>
    <w:rsid w:val="00E90E3D"/>
    <w:rsid w:val="00E92BD0"/>
    <w:rsid w:val="00E92E25"/>
    <w:rsid w:val="00E92F0D"/>
    <w:rsid w:val="00E93B03"/>
    <w:rsid w:val="00E9655F"/>
    <w:rsid w:val="00E9706E"/>
    <w:rsid w:val="00EA0478"/>
    <w:rsid w:val="00EA1AAE"/>
    <w:rsid w:val="00EA2717"/>
    <w:rsid w:val="00EA2CBF"/>
    <w:rsid w:val="00EA34A3"/>
    <w:rsid w:val="00EA387B"/>
    <w:rsid w:val="00EA4DF5"/>
    <w:rsid w:val="00EA5DA5"/>
    <w:rsid w:val="00EA7908"/>
    <w:rsid w:val="00EA791B"/>
    <w:rsid w:val="00EB17CC"/>
    <w:rsid w:val="00EB1D47"/>
    <w:rsid w:val="00EB1F95"/>
    <w:rsid w:val="00EB49C9"/>
    <w:rsid w:val="00EB689D"/>
    <w:rsid w:val="00EC284F"/>
    <w:rsid w:val="00EC3238"/>
    <w:rsid w:val="00EC4760"/>
    <w:rsid w:val="00EC56AA"/>
    <w:rsid w:val="00EC6DC1"/>
    <w:rsid w:val="00EC744A"/>
    <w:rsid w:val="00EC74A8"/>
    <w:rsid w:val="00ED0A96"/>
    <w:rsid w:val="00ED13B6"/>
    <w:rsid w:val="00ED1F75"/>
    <w:rsid w:val="00ED2576"/>
    <w:rsid w:val="00ED2B66"/>
    <w:rsid w:val="00ED33F7"/>
    <w:rsid w:val="00ED6A54"/>
    <w:rsid w:val="00EE07A2"/>
    <w:rsid w:val="00EE07D8"/>
    <w:rsid w:val="00EE0B35"/>
    <w:rsid w:val="00EE17BC"/>
    <w:rsid w:val="00EE5396"/>
    <w:rsid w:val="00EE7CE2"/>
    <w:rsid w:val="00EF0B93"/>
    <w:rsid w:val="00EF177C"/>
    <w:rsid w:val="00EF1D3E"/>
    <w:rsid w:val="00EF2AF4"/>
    <w:rsid w:val="00EF35A5"/>
    <w:rsid w:val="00EF39B3"/>
    <w:rsid w:val="00EF3AB4"/>
    <w:rsid w:val="00F01045"/>
    <w:rsid w:val="00F016C6"/>
    <w:rsid w:val="00F01F65"/>
    <w:rsid w:val="00F038E5"/>
    <w:rsid w:val="00F1147C"/>
    <w:rsid w:val="00F12E4E"/>
    <w:rsid w:val="00F13598"/>
    <w:rsid w:val="00F154AB"/>
    <w:rsid w:val="00F17CC4"/>
    <w:rsid w:val="00F2184C"/>
    <w:rsid w:val="00F22A17"/>
    <w:rsid w:val="00F23BF5"/>
    <w:rsid w:val="00F23D37"/>
    <w:rsid w:val="00F25862"/>
    <w:rsid w:val="00F264BB"/>
    <w:rsid w:val="00F2672E"/>
    <w:rsid w:val="00F269F4"/>
    <w:rsid w:val="00F326AA"/>
    <w:rsid w:val="00F34596"/>
    <w:rsid w:val="00F3514E"/>
    <w:rsid w:val="00F37FAB"/>
    <w:rsid w:val="00F403EF"/>
    <w:rsid w:val="00F41CC3"/>
    <w:rsid w:val="00F45228"/>
    <w:rsid w:val="00F46040"/>
    <w:rsid w:val="00F46405"/>
    <w:rsid w:val="00F47D0C"/>
    <w:rsid w:val="00F511DA"/>
    <w:rsid w:val="00F521C7"/>
    <w:rsid w:val="00F53547"/>
    <w:rsid w:val="00F5368D"/>
    <w:rsid w:val="00F53E1C"/>
    <w:rsid w:val="00F548ED"/>
    <w:rsid w:val="00F55166"/>
    <w:rsid w:val="00F55271"/>
    <w:rsid w:val="00F55385"/>
    <w:rsid w:val="00F56C89"/>
    <w:rsid w:val="00F618B6"/>
    <w:rsid w:val="00F647C0"/>
    <w:rsid w:val="00F64C10"/>
    <w:rsid w:val="00F716F2"/>
    <w:rsid w:val="00F72BC2"/>
    <w:rsid w:val="00F73BBB"/>
    <w:rsid w:val="00F75655"/>
    <w:rsid w:val="00F7621E"/>
    <w:rsid w:val="00F762A3"/>
    <w:rsid w:val="00F765A1"/>
    <w:rsid w:val="00F76BDC"/>
    <w:rsid w:val="00F801EF"/>
    <w:rsid w:val="00F83A52"/>
    <w:rsid w:val="00F84F33"/>
    <w:rsid w:val="00F85175"/>
    <w:rsid w:val="00F87B13"/>
    <w:rsid w:val="00F90E34"/>
    <w:rsid w:val="00F91BF2"/>
    <w:rsid w:val="00F91FC1"/>
    <w:rsid w:val="00F92320"/>
    <w:rsid w:val="00F93E76"/>
    <w:rsid w:val="00F94293"/>
    <w:rsid w:val="00F94CED"/>
    <w:rsid w:val="00F96351"/>
    <w:rsid w:val="00F97F5F"/>
    <w:rsid w:val="00FA03C9"/>
    <w:rsid w:val="00FA05D1"/>
    <w:rsid w:val="00FA07A9"/>
    <w:rsid w:val="00FA1C85"/>
    <w:rsid w:val="00FA1D8E"/>
    <w:rsid w:val="00FA2CCD"/>
    <w:rsid w:val="00FA361F"/>
    <w:rsid w:val="00FA3EC2"/>
    <w:rsid w:val="00FA577C"/>
    <w:rsid w:val="00FA6EEA"/>
    <w:rsid w:val="00FB042E"/>
    <w:rsid w:val="00FB0F33"/>
    <w:rsid w:val="00FB3B29"/>
    <w:rsid w:val="00FB3DDB"/>
    <w:rsid w:val="00FB5E80"/>
    <w:rsid w:val="00FB67FD"/>
    <w:rsid w:val="00FB7632"/>
    <w:rsid w:val="00FC0400"/>
    <w:rsid w:val="00FC0AC4"/>
    <w:rsid w:val="00FC1BC2"/>
    <w:rsid w:val="00FC2050"/>
    <w:rsid w:val="00FC28B4"/>
    <w:rsid w:val="00FC3071"/>
    <w:rsid w:val="00FC36A7"/>
    <w:rsid w:val="00FC3F57"/>
    <w:rsid w:val="00FC4867"/>
    <w:rsid w:val="00FC57BD"/>
    <w:rsid w:val="00FD0860"/>
    <w:rsid w:val="00FD55AE"/>
    <w:rsid w:val="00FD5DB9"/>
    <w:rsid w:val="00FD72A7"/>
    <w:rsid w:val="00FD75E6"/>
    <w:rsid w:val="00FD79B8"/>
    <w:rsid w:val="00FE09C5"/>
    <w:rsid w:val="00FE0FEA"/>
    <w:rsid w:val="00FE36CD"/>
    <w:rsid w:val="00FE39A9"/>
    <w:rsid w:val="00FE4D67"/>
    <w:rsid w:val="00FE55B5"/>
    <w:rsid w:val="00FE7829"/>
    <w:rsid w:val="00FF0466"/>
    <w:rsid w:val="00FF0DAE"/>
    <w:rsid w:val="00FF1EED"/>
    <w:rsid w:val="0231A737"/>
    <w:rsid w:val="03D47871"/>
    <w:rsid w:val="222C43E5"/>
    <w:rsid w:val="23C6152A"/>
    <w:rsid w:val="2E7185A1"/>
    <w:rsid w:val="302B43BC"/>
    <w:rsid w:val="3086BC4A"/>
    <w:rsid w:val="336E71BA"/>
    <w:rsid w:val="34196CF6"/>
    <w:rsid w:val="3C5C7062"/>
    <w:rsid w:val="3CC5038A"/>
    <w:rsid w:val="42DC8816"/>
    <w:rsid w:val="43A515FE"/>
    <w:rsid w:val="4653ECC8"/>
    <w:rsid w:val="49877A40"/>
    <w:rsid w:val="4DA3659D"/>
    <w:rsid w:val="4E2BE893"/>
    <w:rsid w:val="5428A33B"/>
    <w:rsid w:val="641A71E3"/>
    <w:rsid w:val="64D6D587"/>
    <w:rsid w:val="6D46DC0C"/>
    <w:rsid w:val="6FBF4FBB"/>
    <w:rsid w:val="70100D16"/>
    <w:rsid w:val="7388883F"/>
    <w:rsid w:val="770F1DC5"/>
    <w:rsid w:val="78702396"/>
    <w:rsid w:val="7EAC8396"/>
    <w:rsid w:val="7F01D5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C3E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2DCE"/>
    <w:pPr>
      <w:jc w:val="both"/>
    </w:pPr>
    <w:rPr>
      <w:rFonts w:ascii="Verdana" w:eastAsia="Times New Roman" w:hAnsi="Verdana" w:cs="Arial"/>
      <w:lang w:eastAsia="en-US"/>
    </w:rPr>
  </w:style>
  <w:style w:type="paragraph" w:styleId="Heading1">
    <w:name w:val="heading 1"/>
    <w:aliases w:val="Main Body Part No,Heading 1 A,h1,Heading 1 (NN),Lev 1,lev1,Outline1,Prophead 1,Prophead level 1,h11,PIP Head 1,Heading 1 (1),Part,H1,(Alt+1),l1,Header1,Section,Heading One,Heading A,Attribute Heading 1,Attribute Heading 11,Attribute Heading 12"/>
    <w:basedOn w:val="Normal"/>
    <w:next w:val="Normal"/>
    <w:link w:val="Heading1Char"/>
    <w:autoRedefine/>
    <w:qFormat/>
    <w:rsid w:val="00F93E76"/>
    <w:pPr>
      <w:keepNext/>
      <w:tabs>
        <w:tab w:val="num" w:pos="-17"/>
      </w:tabs>
      <w:overflowPunct w:val="0"/>
      <w:autoSpaceDE w:val="0"/>
      <w:autoSpaceDN w:val="0"/>
      <w:adjustRightInd w:val="0"/>
      <w:spacing w:after="240"/>
      <w:ind w:left="703" w:hanging="720"/>
      <w:jc w:val="center"/>
      <w:textAlignment w:val="baseline"/>
      <w:outlineLvl w:val="0"/>
    </w:pPr>
    <w:rPr>
      <w:b/>
    </w:rPr>
  </w:style>
  <w:style w:type="paragraph" w:styleId="Heading2">
    <w:name w:val="heading 2"/>
    <w:aliases w:val="ParaLvl2,Numbered - 2,Major,Sub-paragraph,B,#2,1.1,AITS 2,AITS Section Heading,Lev 2,Clause,h2,H2,2,section header,Paragraafkop,Topic Headding,Reset numbering,headi,heading2,h21,h22,21,Heading 2rh,Prophead 2,Major1,Major2,Major11,Heading Two,h"/>
    <w:basedOn w:val="Normal"/>
    <w:next w:val="Normal"/>
    <w:qFormat/>
    <w:rsid w:val="00B23822"/>
    <w:pPr>
      <w:keepNext/>
      <w:spacing w:before="240" w:after="60"/>
      <w:outlineLvl w:val="1"/>
    </w:pPr>
    <w:rPr>
      <w:rFonts w:ascii="Arial" w:hAnsi="Arial"/>
      <w:b/>
      <w:i/>
      <w:kern w:val="22"/>
      <w:sz w:val="28"/>
    </w:rPr>
  </w:style>
  <w:style w:type="paragraph" w:styleId="Heading3">
    <w:name w:val="heading 3"/>
    <w:aliases w:val="Numbered - 3,Minor,MI,C,Level 1 - 1,Mi,Headline,h3,h31,h32,h33,H3,Project 3,Proposa,H31,H32,H33,H311,heading 3,(Alt+3),(Alt+3)1,(Alt+3)2,(Alt+3)3,(Alt+3)4,(Alt+3)5,(Alt+3)6,(Alt+3)11,(Alt+3)21,(Alt+3)31,(Alt+3)41,(Alt+3)7,(Alt+3)12,(Alt+3)22,3"/>
    <w:basedOn w:val="Normal"/>
    <w:next w:val="Normal"/>
    <w:qFormat/>
    <w:rsid w:val="00B23822"/>
    <w:pPr>
      <w:keepNext/>
      <w:spacing w:before="240" w:after="60"/>
      <w:outlineLvl w:val="2"/>
    </w:pPr>
    <w:rPr>
      <w:rFonts w:ascii="Arial" w:hAnsi="Arial"/>
      <w:b/>
      <w:kern w:val="22"/>
      <w:sz w:val="26"/>
    </w:rPr>
  </w:style>
  <w:style w:type="paragraph" w:styleId="Heading4">
    <w:name w:val="heading 4"/>
    <w:aliases w:val="Numbered - 4,Sub-Minor,Level 2 - a,h4,Project table,Propos,Bullet 11,Bullet 12,Bullet 13,Bullet 14,Bullet 15,Bullet 16,H41,H42,H43,H44,H45,H46,H47,H48,H49,H410,H411,H421,H431,H441,H451,H461,H471,H481,H491,H4101,H412,H413,H414,H415,H416,H417,H4"/>
    <w:basedOn w:val="Normal"/>
    <w:next w:val="Normal"/>
    <w:qFormat/>
    <w:rsid w:val="00B23822"/>
    <w:pPr>
      <w:keepNext/>
      <w:spacing w:before="240" w:after="60"/>
      <w:outlineLvl w:val="3"/>
    </w:pPr>
    <w:rPr>
      <w:rFonts w:ascii="Arial" w:hAnsi="Arial"/>
      <w:b/>
      <w:kern w:val="22"/>
      <w:sz w:val="28"/>
    </w:rPr>
  </w:style>
  <w:style w:type="paragraph" w:styleId="Heading5">
    <w:name w:val="heading 5"/>
    <w:aliases w:val="Numbered - 5,Level 3 - i,h5,H5,Roman list,H51,Appendix A to X,Heading 5   Appendix A to X,PR13,Second Subheading,i) ii) iii),Lev 5,5,H5-Heading 5,l5,heading5,Heading5,Roman list1,Roman list2,Roman list3,Roman list4,Roman list5,sb,(A),Lev 51,#5"/>
    <w:basedOn w:val="Normal"/>
    <w:next w:val="Normal"/>
    <w:qFormat/>
    <w:rsid w:val="00B23822"/>
    <w:pPr>
      <w:spacing w:before="240" w:after="60"/>
      <w:outlineLvl w:val="4"/>
    </w:pPr>
    <w:rPr>
      <w:rFonts w:ascii="Arial" w:hAnsi="Arial"/>
      <w:b/>
      <w:i/>
      <w:kern w:val="22"/>
      <w:sz w:val="26"/>
    </w:rPr>
  </w:style>
  <w:style w:type="paragraph" w:styleId="Heading6">
    <w:name w:val="heading 6"/>
    <w:aliases w:val="Legal Level 1.,h6,H6,H61,H62,H63,H64,H65,H66,H67,H68,H69,H610,H611,H612,H613,H614,H615,H616,H617,H618,H619,H621,H631,H641,H651,H661,H671,H681,H691,H6101,H6111,H6121,H6131,H6141,H6151,H6161,H6171,H6181,H620,H622,H623,H624,H625,H626,H627,H628"/>
    <w:basedOn w:val="Normal"/>
    <w:next w:val="Normal"/>
    <w:qFormat/>
    <w:rsid w:val="00B23822"/>
    <w:pPr>
      <w:spacing w:before="240" w:after="60"/>
      <w:outlineLvl w:val="5"/>
    </w:pPr>
    <w:rPr>
      <w:rFonts w:ascii="Arial" w:hAnsi="Arial"/>
      <w:b/>
      <w:kern w:val="22"/>
      <w:sz w:val="22"/>
    </w:rPr>
  </w:style>
  <w:style w:type="paragraph" w:styleId="Heading7">
    <w:name w:val="heading 7"/>
    <w:aliases w:val="Appendix 2,h7,a2,Legal Level 1.1."/>
    <w:basedOn w:val="Normal"/>
    <w:next w:val="Normal"/>
    <w:qFormat/>
    <w:rsid w:val="00B23822"/>
    <w:pPr>
      <w:spacing w:before="240" w:after="60"/>
      <w:outlineLvl w:val="6"/>
    </w:pPr>
    <w:rPr>
      <w:rFonts w:ascii="Arial" w:hAnsi="Arial"/>
      <w:kern w:val="22"/>
      <w:sz w:val="22"/>
    </w:rPr>
  </w:style>
  <w:style w:type="paragraph" w:styleId="Heading8">
    <w:name w:val="heading 8"/>
    <w:aliases w:val="Appendix 3,a3,Legal Level 1.1.1."/>
    <w:basedOn w:val="Normal"/>
    <w:next w:val="Normal"/>
    <w:qFormat/>
    <w:rsid w:val="00B23822"/>
    <w:pPr>
      <w:spacing w:before="240" w:after="60"/>
      <w:outlineLvl w:val="7"/>
    </w:pPr>
    <w:rPr>
      <w:rFonts w:ascii="Arial" w:hAnsi="Arial"/>
      <w:i/>
      <w:kern w:val="22"/>
      <w:sz w:val="22"/>
    </w:rPr>
  </w:style>
  <w:style w:type="paragraph" w:styleId="Heading9">
    <w:name w:val="heading 9"/>
    <w:aliases w:val="Legal Level 1.1.1.1.,Titre 10"/>
    <w:basedOn w:val="Normal"/>
    <w:next w:val="Normal"/>
    <w:qFormat/>
    <w:rsid w:val="00B23822"/>
    <w:pPr>
      <w:spacing w:before="240" w:after="60"/>
      <w:outlineLvl w:val="8"/>
    </w:pPr>
    <w:rPr>
      <w:rFonts w:ascii="Arial" w:hAnsi="Arial"/>
      <w:kern w:val="2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hHead">
    <w:name w:val="SchHead"/>
    <w:basedOn w:val="MarginText"/>
    <w:next w:val="SchHeadDes"/>
    <w:rsid w:val="00A20113"/>
    <w:pPr>
      <w:spacing w:after="240"/>
      <w:jc w:val="center"/>
    </w:pPr>
    <w:rPr>
      <w:b/>
      <w:caps/>
      <w:sz w:val="22"/>
    </w:rPr>
  </w:style>
  <w:style w:type="character" w:styleId="FootnoteReference">
    <w:name w:val="footnote reference"/>
    <w:semiHidden/>
    <w:rsid w:val="00B23822"/>
    <w:rPr>
      <w:vertAlign w:val="superscript"/>
    </w:rPr>
  </w:style>
  <w:style w:type="character" w:customStyle="1" w:styleId="AdditionalMarking">
    <w:name w:val="Additional Marking"/>
    <w:rsid w:val="00B23822"/>
    <w:rPr>
      <w:b/>
      <w:caps/>
    </w:rPr>
  </w:style>
  <w:style w:type="paragraph" w:customStyle="1" w:styleId="AddressBlock">
    <w:name w:val="Address Block"/>
    <w:basedOn w:val="Normal"/>
    <w:rsid w:val="00B23822"/>
  </w:style>
  <w:style w:type="paragraph" w:customStyle="1" w:styleId="DWListAlphabetical">
    <w:name w:val="DW List Alphabetical"/>
    <w:basedOn w:val="DWNormal"/>
    <w:rsid w:val="00B23822"/>
    <w:pPr>
      <w:numPr>
        <w:numId w:val="4"/>
      </w:numPr>
      <w:tabs>
        <w:tab w:val="clear" w:pos="567"/>
      </w:tabs>
    </w:pPr>
  </w:style>
  <w:style w:type="paragraph" w:customStyle="1" w:styleId="DWNormal">
    <w:name w:val="DW Normal"/>
    <w:basedOn w:val="Normal"/>
    <w:rsid w:val="00B23822"/>
  </w:style>
  <w:style w:type="paragraph" w:customStyle="1" w:styleId="DWAnnex">
    <w:name w:val="DW Annex"/>
    <w:basedOn w:val="DWNormal"/>
    <w:rsid w:val="00B23822"/>
    <w:rPr>
      <w:b/>
      <w:caps/>
    </w:rPr>
  </w:style>
  <w:style w:type="paragraph" w:customStyle="1" w:styleId="Appointment">
    <w:name w:val="Appointment"/>
    <w:basedOn w:val="DWNormal"/>
    <w:next w:val="DWNormal"/>
    <w:rsid w:val="00B23822"/>
    <w:pPr>
      <w:spacing w:before="120"/>
    </w:pPr>
    <w:rPr>
      <w:i/>
    </w:rPr>
  </w:style>
  <w:style w:type="paragraph" w:customStyle="1" w:styleId="Compliments">
    <w:name w:val="Compliments"/>
    <w:basedOn w:val="DWNormal"/>
    <w:next w:val="Normal"/>
    <w:rsid w:val="00B23822"/>
    <w:pPr>
      <w:spacing w:before="1160"/>
    </w:pPr>
    <w:rPr>
      <w:i/>
    </w:rPr>
  </w:style>
  <w:style w:type="character" w:styleId="EndnoteReference">
    <w:name w:val="endnote reference"/>
    <w:semiHidden/>
    <w:rsid w:val="00B23822"/>
    <w:rPr>
      <w:vertAlign w:val="superscript"/>
    </w:rPr>
  </w:style>
  <w:style w:type="paragraph" w:styleId="EndnoteText">
    <w:name w:val="endnote text"/>
    <w:basedOn w:val="DWNormal"/>
    <w:semiHidden/>
    <w:rsid w:val="00B23822"/>
    <w:pPr>
      <w:tabs>
        <w:tab w:val="left" w:pos="472"/>
        <w:tab w:val="left" w:pos="945"/>
        <w:tab w:val="left" w:pos="1417"/>
      </w:tabs>
    </w:pPr>
  </w:style>
  <w:style w:type="character" w:customStyle="1" w:styleId="DWFlag">
    <w:name w:val="DW Flag"/>
    <w:rsid w:val="00B23822"/>
    <w:rPr>
      <w:b/>
    </w:rPr>
  </w:style>
  <w:style w:type="paragraph" w:styleId="Footer">
    <w:name w:val="footer"/>
    <w:basedOn w:val="DWNormal"/>
    <w:link w:val="FooterChar1"/>
    <w:rsid w:val="00B23822"/>
    <w:pPr>
      <w:spacing w:before="220"/>
    </w:pPr>
  </w:style>
  <w:style w:type="character" w:customStyle="1" w:styleId="FooterCaption">
    <w:name w:val="Footer Caption"/>
    <w:rsid w:val="00B23822"/>
    <w:rPr>
      <w:sz w:val="12"/>
    </w:rPr>
  </w:style>
  <w:style w:type="paragraph" w:styleId="FootnoteText">
    <w:name w:val="footnote text"/>
    <w:aliases w:val="Car"/>
    <w:basedOn w:val="DWNormal"/>
    <w:semiHidden/>
    <w:rsid w:val="00B23822"/>
    <w:pPr>
      <w:tabs>
        <w:tab w:val="left" w:pos="378"/>
        <w:tab w:val="left" w:pos="756"/>
        <w:tab w:val="left" w:pos="1134"/>
      </w:tabs>
      <w:spacing w:after="120"/>
    </w:pPr>
    <w:rPr>
      <w:sz w:val="16"/>
    </w:rPr>
  </w:style>
  <w:style w:type="paragraph" w:customStyle="1" w:styleId="DWHdgGroup">
    <w:name w:val="DW Hdg Group"/>
    <w:basedOn w:val="DWNormal"/>
    <w:next w:val="DWPara"/>
    <w:rsid w:val="00B23822"/>
    <w:pPr>
      <w:keepNext/>
      <w:spacing w:after="220"/>
    </w:pPr>
    <w:rPr>
      <w:b/>
      <w:caps/>
    </w:rPr>
  </w:style>
  <w:style w:type="paragraph" w:customStyle="1" w:styleId="DWPara">
    <w:name w:val="DW Para"/>
    <w:basedOn w:val="DWNormal"/>
    <w:rsid w:val="00B23822"/>
    <w:pPr>
      <w:spacing w:after="220"/>
    </w:pPr>
  </w:style>
  <w:style w:type="paragraph" w:customStyle="1" w:styleId="SchHeadDes">
    <w:name w:val="SchHeadDes"/>
    <w:basedOn w:val="SchHead"/>
    <w:next w:val="MarginText"/>
    <w:rsid w:val="00A20113"/>
    <w:rPr>
      <w:caps w:val="0"/>
    </w:rPr>
  </w:style>
  <w:style w:type="character" w:customStyle="1" w:styleId="HeaderCaption">
    <w:name w:val="Header Caption"/>
    <w:rsid w:val="00B23822"/>
    <w:rPr>
      <w:sz w:val="12"/>
    </w:rPr>
  </w:style>
  <w:style w:type="character" w:customStyle="1" w:styleId="HiddenText">
    <w:name w:val="Hidden Text"/>
    <w:rsid w:val="00B23822"/>
    <w:rPr>
      <w:vanish/>
    </w:rPr>
  </w:style>
  <w:style w:type="paragraph" w:customStyle="1" w:styleId="DWHdgMain">
    <w:name w:val="DW Hdg Main"/>
    <w:basedOn w:val="DWHdgGroup"/>
    <w:next w:val="DWHdgGroup"/>
    <w:rsid w:val="00B23822"/>
    <w:pPr>
      <w:jc w:val="center"/>
    </w:pPr>
  </w:style>
  <w:style w:type="character" w:customStyle="1" w:styleId="MarginalNote">
    <w:name w:val="Marginal Note"/>
    <w:rsid w:val="00B23822"/>
    <w:rPr>
      <w:rFonts w:ascii="Arial" w:hAnsi="Arial"/>
      <w:sz w:val="16"/>
    </w:rPr>
  </w:style>
  <w:style w:type="paragraph" w:customStyle="1" w:styleId="DWName">
    <w:name w:val="DW Name"/>
    <w:basedOn w:val="DWNormal"/>
    <w:next w:val="Normal"/>
    <w:rsid w:val="00B23822"/>
    <w:pPr>
      <w:keepNext/>
      <w:spacing w:before="220"/>
    </w:pPr>
    <w:rPr>
      <w:caps/>
    </w:rPr>
  </w:style>
  <w:style w:type="paragraph" w:customStyle="1" w:styleId="DWListNumerical">
    <w:name w:val="DW List Numerical"/>
    <w:basedOn w:val="DWNormal"/>
    <w:rsid w:val="00B23822"/>
    <w:pPr>
      <w:numPr>
        <w:numId w:val="2"/>
      </w:numPr>
      <w:tabs>
        <w:tab w:val="clear" w:pos="567"/>
      </w:tabs>
    </w:pPr>
  </w:style>
  <w:style w:type="paragraph" w:customStyle="1" w:styleId="Originator">
    <w:name w:val="Originator"/>
    <w:basedOn w:val="DWNormal"/>
    <w:next w:val="Normal"/>
    <w:rsid w:val="00B23822"/>
    <w:pPr>
      <w:spacing w:after="220"/>
    </w:pPr>
  </w:style>
  <w:style w:type="character" w:customStyle="1" w:styleId="DWHdgPara">
    <w:name w:val="DW Hdg Para"/>
    <w:rsid w:val="00B23822"/>
    <w:rPr>
      <w:b/>
      <w:u w:val="none"/>
    </w:rPr>
  </w:style>
  <w:style w:type="character" w:customStyle="1" w:styleId="PostTown">
    <w:name w:val="Post Town"/>
    <w:rsid w:val="00B23822"/>
    <w:rPr>
      <w:smallCaps/>
    </w:rPr>
  </w:style>
  <w:style w:type="character" w:customStyle="1" w:styleId="ProtectiveMarking">
    <w:name w:val="Protective Marking"/>
    <w:rsid w:val="00B23822"/>
    <w:rPr>
      <w:b/>
      <w:caps/>
    </w:rPr>
  </w:style>
  <w:style w:type="character" w:customStyle="1" w:styleId="ReferenceDate">
    <w:name w:val="Reference/Date"/>
    <w:rsid w:val="00B23822"/>
    <w:rPr>
      <w:rFonts w:ascii="Arial" w:hAnsi="Arial"/>
      <w:spacing w:val="0"/>
      <w:sz w:val="20"/>
    </w:rPr>
  </w:style>
  <w:style w:type="character" w:customStyle="1" w:styleId="DWHdgSubject">
    <w:name w:val="DW Hdg Subject"/>
    <w:rsid w:val="00B23822"/>
    <w:rPr>
      <w:u w:val="single"/>
    </w:rPr>
  </w:style>
  <w:style w:type="paragraph" w:customStyle="1" w:styleId="DWTable">
    <w:name w:val="DW Table"/>
    <w:basedOn w:val="DWNormal"/>
    <w:rsid w:val="00B23822"/>
  </w:style>
  <w:style w:type="paragraph" w:customStyle="1" w:styleId="TableBox">
    <w:name w:val="Table Box"/>
    <w:basedOn w:val="DWTable"/>
    <w:next w:val="DWPara"/>
    <w:rsid w:val="00B23822"/>
  </w:style>
  <w:style w:type="paragraph" w:customStyle="1" w:styleId="DWTablePara">
    <w:name w:val="DW Table Para"/>
    <w:basedOn w:val="DWTable"/>
    <w:rsid w:val="00B23822"/>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B23822"/>
    <w:pPr>
      <w:spacing w:after="100"/>
      <w:jc w:val="center"/>
    </w:pPr>
  </w:style>
  <w:style w:type="paragraph" w:customStyle="1" w:styleId="DWTableHdg">
    <w:name w:val="DW Table Hdg"/>
    <w:basedOn w:val="DWTable"/>
    <w:next w:val="DWTableCol"/>
    <w:rsid w:val="00B23822"/>
    <w:pPr>
      <w:spacing w:before="100" w:after="100"/>
      <w:jc w:val="center"/>
    </w:pPr>
    <w:rPr>
      <w:b/>
    </w:rPr>
  </w:style>
  <w:style w:type="paragraph" w:customStyle="1" w:styleId="TelFaxBlock">
    <w:name w:val="Tel/Fax Block"/>
    <w:basedOn w:val="Normal"/>
    <w:rsid w:val="00B23822"/>
    <w:rPr>
      <w:sz w:val="18"/>
    </w:rPr>
  </w:style>
  <w:style w:type="paragraph" w:styleId="TOC1">
    <w:name w:val="toc 1"/>
    <w:basedOn w:val="DWNormal"/>
    <w:semiHidden/>
    <w:rsid w:val="00661505"/>
    <w:pPr>
      <w:tabs>
        <w:tab w:val="right" w:pos="9072"/>
        <w:tab w:val="right" w:pos="11340"/>
      </w:tabs>
      <w:spacing w:after="120"/>
      <w:ind w:left="1134" w:right="567" w:hanging="567"/>
      <w:outlineLvl w:val="0"/>
    </w:pPr>
    <w:rPr>
      <w:b/>
      <w:smallCaps/>
    </w:rPr>
  </w:style>
  <w:style w:type="paragraph" w:styleId="TOC2">
    <w:name w:val="toc 2"/>
    <w:basedOn w:val="TOC1"/>
    <w:semiHidden/>
    <w:rsid w:val="00B23822"/>
    <w:pPr>
      <w:ind w:left="851"/>
    </w:pPr>
    <w:rPr>
      <w:smallCaps w:val="0"/>
    </w:rPr>
  </w:style>
  <w:style w:type="paragraph" w:styleId="TOC3">
    <w:name w:val="toc 3"/>
    <w:basedOn w:val="TOC2"/>
    <w:semiHidden/>
    <w:rsid w:val="00B23822"/>
    <w:pPr>
      <w:ind w:left="1134"/>
    </w:pPr>
  </w:style>
  <w:style w:type="paragraph" w:styleId="TOC4">
    <w:name w:val="toc 4"/>
    <w:basedOn w:val="TOC3"/>
    <w:semiHidden/>
    <w:rsid w:val="00B23822"/>
    <w:pPr>
      <w:ind w:left="1418"/>
    </w:pPr>
  </w:style>
  <w:style w:type="paragraph" w:styleId="TOC5">
    <w:name w:val="toc 5"/>
    <w:basedOn w:val="TOC4"/>
    <w:semiHidden/>
    <w:rsid w:val="00B23822"/>
    <w:pPr>
      <w:ind w:left="1701"/>
    </w:pPr>
  </w:style>
  <w:style w:type="paragraph" w:styleId="TOC6">
    <w:name w:val="toc 6"/>
    <w:basedOn w:val="TOC5"/>
    <w:semiHidden/>
    <w:rsid w:val="00B23822"/>
    <w:pPr>
      <w:ind w:left="1985"/>
    </w:pPr>
  </w:style>
  <w:style w:type="paragraph" w:styleId="TOC7">
    <w:name w:val="toc 7"/>
    <w:basedOn w:val="TOC6"/>
    <w:semiHidden/>
    <w:rsid w:val="00B23822"/>
    <w:pPr>
      <w:ind w:left="2268"/>
    </w:pPr>
  </w:style>
  <w:style w:type="paragraph" w:customStyle="1" w:styleId="UnitTitle">
    <w:name w:val="Unit Title"/>
    <w:basedOn w:val="AddressBlock"/>
    <w:next w:val="AddressBlock"/>
    <w:rsid w:val="00B23822"/>
    <w:rPr>
      <w:b/>
      <w:sz w:val="22"/>
    </w:rPr>
  </w:style>
  <w:style w:type="paragraph" w:customStyle="1" w:styleId="DWSignature">
    <w:name w:val="DW Signature"/>
    <w:basedOn w:val="DWNormal"/>
    <w:next w:val="DWName"/>
    <w:rsid w:val="00B23822"/>
    <w:pPr>
      <w:spacing w:before="160"/>
    </w:pPr>
  </w:style>
  <w:style w:type="character" w:styleId="PageNumber">
    <w:name w:val="page number"/>
    <w:basedOn w:val="DefaultParagraphFont"/>
    <w:rsid w:val="00B23822"/>
  </w:style>
  <w:style w:type="paragraph" w:customStyle="1" w:styleId="DWParaNum1">
    <w:name w:val="DW Para Num1"/>
    <w:basedOn w:val="DWPara"/>
    <w:rsid w:val="00B23822"/>
    <w:pPr>
      <w:numPr>
        <w:numId w:val="5"/>
      </w:numPr>
      <w:tabs>
        <w:tab w:val="clear" w:pos="567"/>
      </w:tabs>
    </w:pPr>
  </w:style>
  <w:style w:type="paragraph" w:customStyle="1" w:styleId="DWParaNum2">
    <w:name w:val="DW Para Num2"/>
    <w:basedOn w:val="DWPara"/>
    <w:rsid w:val="00B23822"/>
    <w:pPr>
      <w:numPr>
        <w:ilvl w:val="1"/>
        <w:numId w:val="5"/>
      </w:numPr>
      <w:tabs>
        <w:tab w:val="clear" w:pos="1134"/>
      </w:tabs>
    </w:pPr>
  </w:style>
  <w:style w:type="paragraph" w:customStyle="1" w:styleId="DWParaNum3">
    <w:name w:val="DW Para Num3"/>
    <w:basedOn w:val="DWPara"/>
    <w:rsid w:val="00B23822"/>
    <w:pPr>
      <w:numPr>
        <w:ilvl w:val="2"/>
        <w:numId w:val="5"/>
      </w:numPr>
      <w:tabs>
        <w:tab w:val="clear" w:pos="1701"/>
      </w:tabs>
    </w:pPr>
  </w:style>
  <w:style w:type="paragraph" w:customStyle="1" w:styleId="DWParaNum4">
    <w:name w:val="DW Para Num4"/>
    <w:basedOn w:val="DWPara"/>
    <w:rsid w:val="00B23822"/>
    <w:pPr>
      <w:numPr>
        <w:ilvl w:val="3"/>
        <w:numId w:val="5"/>
      </w:numPr>
      <w:tabs>
        <w:tab w:val="clear" w:pos="2268"/>
      </w:tabs>
    </w:pPr>
  </w:style>
  <w:style w:type="paragraph" w:customStyle="1" w:styleId="DWParaNum5">
    <w:name w:val="DW Para Num5"/>
    <w:basedOn w:val="DWPara"/>
    <w:rsid w:val="00B23822"/>
    <w:pPr>
      <w:numPr>
        <w:ilvl w:val="4"/>
        <w:numId w:val="5"/>
      </w:numPr>
      <w:tabs>
        <w:tab w:val="clear" w:pos="2835"/>
      </w:tabs>
    </w:pPr>
  </w:style>
  <w:style w:type="paragraph" w:customStyle="1" w:styleId="DWParaPB1">
    <w:name w:val="DW Para PB1"/>
    <w:basedOn w:val="DWPara"/>
    <w:rsid w:val="00B23822"/>
    <w:pPr>
      <w:numPr>
        <w:numId w:val="1"/>
      </w:numPr>
      <w:tabs>
        <w:tab w:val="clear" w:pos="567"/>
      </w:tabs>
    </w:pPr>
  </w:style>
  <w:style w:type="paragraph" w:customStyle="1" w:styleId="DWParaPB2">
    <w:name w:val="DW Para PB2"/>
    <w:basedOn w:val="DWPara"/>
    <w:rsid w:val="00B23822"/>
    <w:pPr>
      <w:numPr>
        <w:ilvl w:val="1"/>
        <w:numId w:val="1"/>
      </w:numPr>
      <w:tabs>
        <w:tab w:val="clear" w:pos="1134"/>
      </w:tabs>
    </w:pPr>
  </w:style>
  <w:style w:type="paragraph" w:customStyle="1" w:styleId="DWParaPB3">
    <w:name w:val="DW Para PB3"/>
    <w:basedOn w:val="DWPara"/>
    <w:rsid w:val="00B23822"/>
    <w:pPr>
      <w:numPr>
        <w:ilvl w:val="2"/>
        <w:numId w:val="1"/>
      </w:numPr>
      <w:tabs>
        <w:tab w:val="clear" w:pos="1701"/>
      </w:tabs>
    </w:pPr>
  </w:style>
  <w:style w:type="paragraph" w:customStyle="1" w:styleId="DWParaPB4">
    <w:name w:val="DW Para PB4"/>
    <w:basedOn w:val="DWPara"/>
    <w:rsid w:val="00B23822"/>
    <w:pPr>
      <w:numPr>
        <w:ilvl w:val="3"/>
        <w:numId w:val="1"/>
      </w:numPr>
      <w:tabs>
        <w:tab w:val="clear" w:pos="2268"/>
      </w:tabs>
    </w:pPr>
  </w:style>
  <w:style w:type="paragraph" w:customStyle="1" w:styleId="DWParaPB5">
    <w:name w:val="DW Para PB5"/>
    <w:basedOn w:val="DWPara"/>
    <w:rsid w:val="00B23822"/>
    <w:pPr>
      <w:numPr>
        <w:ilvl w:val="4"/>
        <w:numId w:val="1"/>
      </w:numPr>
      <w:tabs>
        <w:tab w:val="clear" w:pos="2835"/>
      </w:tabs>
    </w:pPr>
  </w:style>
  <w:style w:type="paragraph" w:customStyle="1" w:styleId="DWTableParaNum1">
    <w:name w:val="DW Table Para Num1"/>
    <w:basedOn w:val="DWTablePara"/>
    <w:rsid w:val="00B23822"/>
    <w:pPr>
      <w:numPr>
        <w:numId w:val="3"/>
      </w:numPr>
      <w:tabs>
        <w:tab w:val="left" w:pos="369"/>
      </w:tabs>
    </w:pPr>
  </w:style>
  <w:style w:type="paragraph" w:customStyle="1" w:styleId="DWTableParaNum2">
    <w:name w:val="DW Table Para Num2"/>
    <w:basedOn w:val="DWTablePara"/>
    <w:rsid w:val="00B23822"/>
    <w:pPr>
      <w:numPr>
        <w:ilvl w:val="1"/>
        <w:numId w:val="3"/>
      </w:numPr>
      <w:tabs>
        <w:tab w:val="left" w:pos="737"/>
      </w:tabs>
    </w:pPr>
  </w:style>
  <w:style w:type="paragraph" w:customStyle="1" w:styleId="DWTableParaNum3">
    <w:name w:val="DW Table Para Num3"/>
    <w:basedOn w:val="DWTablePara"/>
    <w:rsid w:val="00B23822"/>
    <w:pPr>
      <w:numPr>
        <w:ilvl w:val="2"/>
        <w:numId w:val="3"/>
      </w:numPr>
      <w:tabs>
        <w:tab w:val="left" w:pos="1106"/>
      </w:tabs>
    </w:pPr>
  </w:style>
  <w:style w:type="paragraph" w:customStyle="1" w:styleId="DWTableParaNum4">
    <w:name w:val="DW Table Para Num4"/>
    <w:basedOn w:val="DWTablePara"/>
    <w:rsid w:val="00B23822"/>
    <w:pPr>
      <w:numPr>
        <w:ilvl w:val="3"/>
        <w:numId w:val="3"/>
      </w:numPr>
      <w:tabs>
        <w:tab w:val="left" w:pos="1474"/>
      </w:tabs>
    </w:pPr>
  </w:style>
  <w:style w:type="paragraph" w:customStyle="1" w:styleId="DWTableParaNum5">
    <w:name w:val="DW Table Para Num5"/>
    <w:basedOn w:val="DWTablePara"/>
    <w:rsid w:val="00B23822"/>
    <w:pPr>
      <w:numPr>
        <w:ilvl w:val="4"/>
        <w:numId w:val="3"/>
      </w:numPr>
      <w:tabs>
        <w:tab w:val="left" w:pos="1843"/>
      </w:tabs>
    </w:pPr>
  </w:style>
  <w:style w:type="paragraph" w:customStyle="1" w:styleId="DWParaBul1">
    <w:name w:val="DW Para Bul1"/>
    <w:basedOn w:val="DWPara"/>
    <w:rsid w:val="00B23822"/>
    <w:pPr>
      <w:numPr>
        <w:numId w:val="6"/>
      </w:numPr>
      <w:tabs>
        <w:tab w:val="clear" w:pos="567"/>
      </w:tabs>
    </w:pPr>
  </w:style>
  <w:style w:type="paragraph" w:customStyle="1" w:styleId="DWParaBul2">
    <w:name w:val="DW Para Bul2"/>
    <w:basedOn w:val="DWPara"/>
    <w:rsid w:val="00B23822"/>
    <w:pPr>
      <w:numPr>
        <w:ilvl w:val="1"/>
        <w:numId w:val="6"/>
      </w:numPr>
      <w:tabs>
        <w:tab w:val="clear" w:pos="1134"/>
      </w:tabs>
    </w:pPr>
  </w:style>
  <w:style w:type="paragraph" w:customStyle="1" w:styleId="DWParaBul3">
    <w:name w:val="DW Para Bul3"/>
    <w:basedOn w:val="DWPara"/>
    <w:rsid w:val="00B23822"/>
    <w:pPr>
      <w:numPr>
        <w:ilvl w:val="2"/>
        <w:numId w:val="6"/>
      </w:numPr>
      <w:tabs>
        <w:tab w:val="clear" w:pos="1701"/>
      </w:tabs>
    </w:pPr>
  </w:style>
  <w:style w:type="paragraph" w:customStyle="1" w:styleId="DWParaBul4">
    <w:name w:val="DW Para Bul4"/>
    <w:basedOn w:val="DWPara"/>
    <w:rsid w:val="00B23822"/>
    <w:pPr>
      <w:numPr>
        <w:ilvl w:val="3"/>
        <w:numId w:val="6"/>
      </w:numPr>
      <w:tabs>
        <w:tab w:val="clear" w:pos="2268"/>
      </w:tabs>
    </w:pPr>
  </w:style>
  <w:style w:type="paragraph" w:customStyle="1" w:styleId="DWParaBul5">
    <w:name w:val="DW Para Bul5"/>
    <w:basedOn w:val="DWPara"/>
    <w:rsid w:val="00B23822"/>
    <w:pPr>
      <w:numPr>
        <w:ilvl w:val="4"/>
        <w:numId w:val="6"/>
      </w:numPr>
      <w:tabs>
        <w:tab w:val="clear" w:pos="2835"/>
      </w:tabs>
    </w:pPr>
  </w:style>
  <w:style w:type="paragraph" w:customStyle="1" w:styleId="FooterFilename">
    <w:name w:val="Footer Filename"/>
    <w:basedOn w:val="Footer"/>
    <w:rsid w:val="00B23822"/>
    <w:pPr>
      <w:tabs>
        <w:tab w:val="center" w:pos="4815"/>
        <w:tab w:val="right" w:pos="9645"/>
      </w:tabs>
      <w:spacing w:before="120"/>
    </w:pPr>
    <w:rPr>
      <w:sz w:val="12"/>
    </w:rPr>
  </w:style>
  <w:style w:type="paragraph" w:customStyle="1" w:styleId="Body">
    <w:name w:val="Body"/>
    <w:aliases w:val="b"/>
    <w:basedOn w:val="Normal"/>
    <w:link w:val="BodyChar"/>
    <w:rsid w:val="00B23822"/>
    <w:pPr>
      <w:spacing w:after="240"/>
    </w:pPr>
  </w:style>
  <w:style w:type="paragraph" w:customStyle="1" w:styleId="Body1">
    <w:name w:val="Body 1"/>
    <w:basedOn w:val="Body"/>
    <w:rsid w:val="00B23822"/>
    <w:pPr>
      <w:ind w:left="850"/>
    </w:pPr>
  </w:style>
  <w:style w:type="paragraph" w:customStyle="1" w:styleId="Body2">
    <w:name w:val="Body 2"/>
    <w:basedOn w:val="Body"/>
    <w:link w:val="Body2Char"/>
    <w:rsid w:val="00B23822"/>
    <w:pPr>
      <w:ind w:left="850"/>
    </w:pPr>
  </w:style>
  <w:style w:type="paragraph" w:customStyle="1" w:styleId="Body3">
    <w:name w:val="Body 3"/>
    <w:basedOn w:val="Body"/>
    <w:link w:val="Body3Char"/>
    <w:rsid w:val="00B23822"/>
    <w:pPr>
      <w:ind w:left="1701"/>
    </w:pPr>
  </w:style>
  <w:style w:type="paragraph" w:customStyle="1" w:styleId="Body4">
    <w:name w:val="Body 4"/>
    <w:basedOn w:val="Body"/>
    <w:rsid w:val="00B23822"/>
    <w:pPr>
      <w:ind w:left="2551"/>
    </w:pPr>
  </w:style>
  <w:style w:type="paragraph" w:customStyle="1" w:styleId="Body5">
    <w:name w:val="Body 5"/>
    <w:basedOn w:val="Body"/>
    <w:rsid w:val="00B23822"/>
    <w:pPr>
      <w:ind w:left="3402"/>
    </w:pPr>
  </w:style>
  <w:style w:type="paragraph" w:customStyle="1" w:styleId="Body6">
    <w:name w:val="Body 6"/>
    <w:basedOn w:val="Body"/>
    <w:rsid w:val="00B23822"/>
    <w:pPr>
      <w:ind w:left="4252"/>
    </w:pPr>
  </w:style>
  <w:style w:type="paragraph" w:customStyle="1" w:styleId="Bullet1">
    <w:name w:val="Bullet 1"/>
    <w:basedOn w:val="Body"/>
    <w:rsid w:val="00B23822"/>
    <w:pPr>
      <w:tabs>
        <w:tab w:val="left" w:pos="850"/>
      </w:tabs>
      <w:ind w:left="850" w:hanging="850"/>
      <w:outlineLvl w:val="0"/>
    </w:pPr>
  </w:style>
  <w:style w:type="paragraph" w:customStyle="1" w:styleId="Bullet2">
    <w:name w:val="Bullet 2"/>
    <w:basedOn w:val="Body"/>
    <w:rsid w:val="00B23822"/>
    <w:pPr>
      <w:tabs>
        <w:tab w:val="left" w:pos="1701"/>
      </w:tabs>
      <w:ind w:left="1701" w:hanging="851"/>
      <w:outlineLvl w:val="1"/>
    </w:pPr>
  </w:style>
  <w:style w:type="paragraph" w:customStyle="1" w:styleId="Bullet3">
    <w:name w:val="Bullet 3"/>
    <w:basedOn w:val="Body"/>
    <w:rsid w:val="00B23822"/>
    <w:pPr>
      <w:tabs>
        <w:tab w:val="left" w:pos="2551"/>
      </w:tabs>
      <w:ind w:left="2551" w:hanging="850"/>
      <w:outlineLvl w:val="2"/>
    </w:pPr>
  </w:style>
  <w:style w:type="paragraph" w:customStyle="1" w:styleId="Bullet4">
    <w:name w:val="Bullet 4"/>
    <w:basedOn w:val="Body"/>
    <w:rsid w:val="00B23822"/>
    <w:pPr>
      <w:tabs>
        <w:tab w:val="left" w:pos="3402"/>
      </w:tabs>
      <w:ind w:left="3402" w:hanging="851"/>
      <w:outlineLvl w:val="3"/>
    </w:pPr>
  </w:style>
  <w:style w:type="paragraph" w:customStyle="1" w:styleId="Level2">
    <w:name w:val="Level 2"/>
    <w:basedOn w:val="Body2"/>
    <w:link w:val="Level2Char"/>
    <w:rsid w:val="00B23822"/>
    <w:pPr>
      <w:numPr>
        <w:ilvl w:val="1"/>
        <w:numId w:val="37"/>
      </w:numPr>
      <w:outlineLvl w:val="1"/>
    </w:pPr>
  </w:style>
  <w:style w:type="paragraph" w:customStyle="1" w:styleId="Level1">
    <w:name w:val="Level 1"/>
    <w:basedOn w:val="Body1"/>
    <w:rsid w:val="00B23822"/>
    <w:pPr>
      <w:numPr>
        <w:numId w:val="37"/>
      </w:numPr>
      <w:outlineLvl w:val="0"/>
    </w:pPr>
  </w:style>
  <w:style w:type="paragraph" w:customStyle="1" w:styleId="Level3">
    <w:name w:val="Level 3"/>
    <w:basedOn w:val="Body3"/>
    <w:link w:val="Level3Char1"/>
    <w:rsid w:val="00B23822"/>
    <w:pPr>
      <w:numPr>
        <w:ilvl w:val="2"/>
        <w:numId w:val="37"/>
      </w:numPr>
      <w:outlineLvl w:val="2"/>
    </w:pPr>
  </w:style>
  <w:style w:type="character" w:customStyle="1" w:styleId="Level3Char">
    <w:name w:val="Level 3 Char"/>
    <w:rsid w:val="00B23822"/>
    <w:rPr>
      <w:rFonts w:ascii="Arial" w:hAnsi="Arial" w:cs="Arial"/>
      <w:noProof w:val="0"/>
      <w:lang w:val="en-GB" w:eastAsia="en-US" w:bidi="ar-SA"/>
    </w:rPr>
  </w:style>
  <w:style w:type="paragraph" w:customStyle="1" w:styleId="Level4">
    <w:name w:val="Level 4"/>
    <w:basedOn w:val="Body4"/>
    <w:rsid w:val="00B23822"/>
    <w:pPr>
      <w:numPr>
        <w:ilvl w:val="3"/>
        <w:numId w:val="37"/>
      </w:numPr>
      <w:outlineLvl w:val="3"/>
    </w:pPr>
  </w:style>
  <w:style w:type="paragraph" w:customStyle="1" w:styleId="Level5">
    <w:name w:val="Level 5"/>
    <w:basedOn w:val="Body5"/>
    <w:rsid w:val="00B23822"/>
    <w:pPr>
      <w:numPr>
        <w:ilvl w:val="4"/>
        <w:numId w:val="37"/>
      </w:numPr>
      <w:outlineLvl w:val="4"/>
    </w:pPr>
  </w:style>
  <w:style w:type="paragraph" w:customStyle="1" w:styleId="Level6">
    <w:name w:val="Level 6"/>
    <w:basedOn w:val="Body6"/>
    <w:rsid w:val="00B23822"/>
    <w:pPr>
      <w:numPr>
        <w:ilvl w:val="5"/>
        <w:numId w:val="37"/>
      </w:numPr>
      <w:outlineLvl w:val="5"/>
    </w:pPr>
  </w:style>
  <w:style w:type="character" w:customStyle="1" w:styleId="Level1asHeadingtext">
    <w:name w:val="Level 1 as Heading (text)"/>
    <w:rsid w:val="00B23822"/>
    <w:rPr>
      <w:b/>
      <w:bCs w:val="0"/>
      <w:caps/>
      <w:sz w:val="20"/>
      <w:szCs w:val="20"/>
    </w:rPr>
  </w:style>
  <w:style w:type="paragraph" w:styleId="Header">
    <w:name w:val="header"/>
    <w:basedOn w:val="Normal"/>
    <w:link w:val="HeaderChar"/>
    <w:uiPriority w:val="99"/>
    <w:rsid w:val="00DE19D3"/>
    <w:pPr>
      <w:tabs>
        <w:tab w:val="center" w:pos="4153"/>
        <w:tab w:val="right" w:pos="8306"/>
      </w:tabs>
    </w:pPr>
  </w:style>
  <w:style w:type="character" w:customStyle="1" w:styleId="Level3asHeadingtext">
    <w:name w:val="Level 3 as Heading (text)"/>
    <w:rsid w:val="00B23822"/>
    <w:rPr>
      <w:b/>
      <w:bCs w:val="0"/>
    </w:rPr>
  </w:style>
  <w:style w:type="paragraph" w:customStyle="1" w:styleId="SubHeading">
    <w:name w:val="Sub Heading"/>
    <w:basedOn w:val="Body"/>
    <w:next w:val="Body"/>
    <w:rsid w:val="00B23822"/>
    <w:pPr>
      <w:keepNext/>
      <w:keepLines/>
      <w:jc w:val="center"/>
    </w:pPr>
    <w:rPr>
      <w:b/>
      <w:caps/>
      <w:sz w:val="24"/>
    </w:rPr>
  </w:style>
  <w:style w:type="paragraph" w:customStyle="1" w:styleId="MainHeading">
    <w:name w:val="Main Heading"/>
    <w:basedOn w:val="Body"/>
    <w:rsid w:val="00B23822"/>
    <w:pPr>
      <w:keepNext/>
      <w:keepLines/>
      <w:jc w:val="center"/>
      <w:outlineLvl w:val="0"/>
    </w:pPr>
    <w:rPr>
      <w:b/>
      <w:caps/>
      <w:sz w:val="24"/>
    </w:rPr>
  </w:style>
  <w:style w:type="character" w:styleId="Hyperlink">
    <w:name w:val="Hyperlink"/>
    <w:rsid w:val="00B23822"/>
    <w:rPr>
      <w:color w:val="0000FF"/>
      <w:u w:val="single"/>
    </w:rPr>
  </w:style>
  <w:style w:type="paragraph" w:styleId="TOC8">
    <w:name w:val="toc 8"/>
    <w:basedOn w:val="Normal"/>
    <w:next w:val="Normal"/>
    <w:semiHidden/>
    <w:rsid w:val="00B23822"/>
    <w:pPr>
      <w:ind w:left="1400"/>
    </w:pPr>
  </w:style>
  <w:style w:type="paragraph" w:styleId="TOC9">
    <w:name w:val="toc 9"/>
    <w:basedOn w:val="Normal"/>
    <w:next w:val="Normal"/>
    <w:semiHidden/>
    <w:rsid w:val="00B23822"/>
    <w:pPr>
      <w:ind w:left="1600"/>
    </w:pPr>
  </w:style>
  <w:style w:type="paragraph" w:customStyle="1" w:styleId="Appendix">
    <w:name w:val="Appendix #"/>
    <w:basedOn w:val="Body"/>
    <w:next w:val="SubHeading"/>
    <w:rsid w:val="00B23822"/>
    <w:pPr>
      <w:keepNext/>
      <w:keepLines/>
      <w:jc w:val="center"/>
    </w:pPr>
    <w:rPr>
      <w:b/>
    </w:rPr>
  </w:style>
  <w:style w:type="paragraph" w:customStyle="1" w:styleId="Part">
    <w:name w:val="Part #"/>
    <w:basedOn w:val="Body"/>
    <w:next w:val="SubHeading"/>
    <w:rsid w:val="00B23822"/>
    <w:pPr>
      <w:keepNext/>
      <w:keepLines/>
      <w:ind w:left="1400"/>
      <w:jc w:val="center"/>
    </w:pPr>
    <w:rPr>
      <w:sz w:val="24"/>
      <w:szCs w:val="24"/>
    </w:rPr>
  </w:style>
  <w:style w:type="paragraph" w:customStyle="1" w:styleId="Schedule">
    <w:name w:val="Schedule #"/>
    <w:basedOn w:val="Body"/>
    <w:next w:val="SubHeading"/>
    <w:rsid w:val="00B23822"/>
    <w:pPr>
      <w:keepNext/>
      <w:keepLines/>
      <w:jc w:val="center"/>
    </w:pPr>
    <w:rPr>
      <w:b/>
      <w:caps/>
      <w:sz w:val="24"/>
      <w:szCs w:val="24"/>
    </w:rPr>
  </w:style>
  <w:style w:type="paragraph" w:styleId="DocumentMap">
    <w:name w:val="Document Map"/>
    <w:basedOn w:val="Normal"/>
    <w:semiHidden/>
    <w:rsid w:val="00B23822"/>
    <w:pPr>
      <w:shd w:val="clear" w:color="auto" w:fill="000080"/>
    </w:pPr>
    <w:rPr>
      <w:rFonts w:ascii="Tahoma" w:hAnsi="Tahoma" w:cs="Tahoma"/>
    </w:rPr>
  </w:style>
  <w:style w:type="character" w:customStyle="1" w:styleId="FooterChar">
    <w:name w:val="Footer Char"/>
    <w:uiPriority w:val="99"/>
    <w:rsid w:val="00B23822"/>
    <w:rPr>
      <w:rFonts w:ascii="Arial" w:hAnsi="Arial" w:cs="Arial"/>
      <w:noProof w:val="0"/>
      <w:sz w:val="12"/>
      <w:lang w:val="en-GB" w:eastAsia="en-US" w:bidi="ar-SA"/>
    </w:rPr>
  </w:style>
  <w:style w:type="paragraph" w:customStyle="1" w:styleId="Schedules">
    <w:name w:val="Schedules"/>
    <w:basedOn w:val="Normal"/>
    <w:next w:val="Normal"/>
    <w:rsid w:val="00B23822"/>
    <w:pPr>
      <w:tabs>
        <w:tab w:val="left" w:pos="864"/>
        <w:tab w:val="left" w:pos="2131"/>
        <w:tab w:val="left" w:pos="3283"/>
        <w:tab w:val="left" w:pos="4003"/>
        <w:tab w:val="left" w:pos="4723"/>
      </w:tabs>
      <w:suppressAutoHyphens/>
      <w:spacing w:before="60" w:line="480" w:lineRule="auto"/>
      <w:jc w:val="center"/>
    </w:pPr>
    <w:rPr>
      <w:rFonts w:ascii="Times New Roman" w:hAnsi="Times New Roman" w:cs="Times New Roman"/>
      <w:b/>
      <w:sz w:val="24"/>
    </w:rPr>
  </w:style>
  <w:style w:type="character" w:styleId="FollowedHyperlink">
    <w:name w:val="FollowedHyperlink"/>
    <w:rsid w:val="00B23822"/>
    <w:rPr>
      <w:color w:val="800080"/>
      <w:u w:val="single"/>
    </w:rPr>
  </w:style>
  <w:style w:type="paragraph" w:styleId="BodyTextIndent">
    <w:name w:val="Body Text Indent"/>
    <w:basedOn w:val="Normal"/>
    <w:rsid w:val="00B23822"/>
    <w:pPr>
      <w:tabs>
        <w:tab w:val="left" w:pos="1418"/>
      </w:tabs>
      <w:ind w:left="1418" w:hanging="720"/>
      <w:jc w:val="left"/>
    </w:pPr>
    <w:rPr>
      <w:rFonts w:ascii="Arial" w:hAnsi="Arial"/>
      <w:sz w:val="22"/>
    </w:rPr>
  </w:style>
  <w:style w:type="paragraph" w:styleId="BodyText2">
    <w:name w:val="Body Text 2"/>
    <w:basedOn w:val="Normal"/>
    <w:rsid w:val="00B23822"/>
    <w:rPr>
      <w:rFonts w:ascii="Arial" w:hAnsi="Arial"/>
      <w:sz w:val="22"/>
    </w:rPr>
  </w:style>
  <w:style w:type="paragraph" w:styleId="BodyTextIndent2">
    <w:name w:val="Body Text Indent 2"/>
    <w:basedOn w:val="Normal"/>
    <w:rsid w:val="00B23822"/>
    <w:pPr>
      <w:tabs>
        <w:tab w:val="num" w:pos="709"/>
      </w:tabs>
      <w:autoSpaceDE w:val="0"/>
      <w:autoSpaceDN w:val="0"/>
      <w:adjustRightInd w:val="0"/>
      <w:ind w:left="709" w:hanging="694"/>
    </w:pPr>
    <w:rPr>
      <w:rFonts w:ascii="Arial" w:hAnsi="Arial"/>
      <w:sz w:val="22"/>
    </w:rPr>
  </w:style>
  <w:style w:type="paragraph" w:styleId="BodyTextIndent3">
    <w:name w:val="Body Text Indent 3"/>
    <w:basedOn w:val="Normal"/>
    <w:rsid w:val="00B23822"/>
    <w:pPr>
      <w:tabs>
        <w:tab w:val="num" w:pos="709"/>
      </w:tabs>
      <w:spacing w:after="120"/>
      <w:ind w:left="709" w:hanging="709"/>
    </w:pPr>
  </w:style>
  <w:style w:type="character" w:styleId="Strong">
    <w:name w:val="Strong"/>
    <w:qFormat/>
    <w:rsid w:val="00B23822"/>
    <w:rPr>
      <w:b/>
    </w:rPr>
  </w:style>
  <w:style w:type="paragraph" w:styleId="BalloonText">
    <w:name w:val="Balloon Text"/>
    <w:basedOn w:val="Normal"/>
    <w:semiHidden/>
    <w:rsid w:val="00B23822"/>
    <w:rPr>
      <w:rFonts w:ascii="Tahoma" w:hAnsi="Tahoma" w:cs="Tahoma"/>
      <w:sz w:val="16"/>
      <w:szCs w:val="16"/>
    </w:rPr>
  </w:style>
  <w:style w:type="paragraph" w:styleId="BodyText">
    <w:name w:val="Body Text"/>
    <w:basedOn w:val="Normal"/>
    <w:link w:val="BodyTextChar"/>
    <w:rsid w:val="00B23822"/>
    <w:pPr>
      <w:spacing w:after="120"/>
    </w:pPr>
  </w:style>
  <w:style w:type="character" w:styleId="CommentReference">
    <w:name w:val="annotation reference"/>
    <w:semiHidden/>
    <w:rsid w:val="00B23822"/>
    <w:rPr>
      <w:sz w:val="16"/>
      <w:szCs w:val="16"/>
    </w:rPr>
  </w:style>
  <w:style w:type="paragraph" w:styleId="CommentText">
    <w:name w:val="annotation text"/>
    <w:basedOn w:val="Normal"/>
    <w:semiHidden/>
    <w:rsid w:val="00B23822"/>
    <w:pPr>
      <w:jc w:val="left"/>
    </w:pPr>
    <w:rPr>
      <w:rFonts w:ascii="Times New Roman" w:hAnsi="Times New Roman" w:cs="Times New Roman"/>
    </w:rPr>
  </w:style>
  <w:style w:type="paragraph" w:customStyle="1" w:styleId="StyleLevel3TimesNewRomanLeft0cmHanging15cm">
    <w:name w:val="Style Level 3 + Times New Roman Left:  0 cm Hanging:  1.5 cm"/>
    <w:basedOn w:val="Level3"/>
    <w:autoRedefine/>
    <w:rsid w:val="00B23822"/>
    <w:pPr>
      <w:tabs>
        <w:tab w:val="num" w:pos="-152"/>
      </w:tabs>
      <w:ind w:left="1576" w:hanging="1008"/>
    </w:pPr>
    <w:rPr>
      <w:rFonts w:ascii="Times New Roman" w:hAnsi="Times New Roman" w:cs="Times New Roman"/>
      <w:lang w:eastAsia="en-GB"/>
    </w:rPr>
  </w:style>
  <w:style w:type="paragraph" w:customStyle="1" w:styleId="StyleLevel4TimesNewRomanLeft15cm">
    <w:name w:val="Style Level 4 + Times New Roman Left:  1.5 cm"/>
    <w:basedOn w:val="Level4"/>
    <w:autoRedefine/>
    <w:rsid w:val="00B23822"/>
    <w:pPr>
      <w:tabs>
        <w:tab w:val="num" w:pos="0"/>
      </w:tabs>
    </w:pPr>
    <w:rPr>
      <w:rFonts w:ascii="Times New Roman" w:hAnsi="Times New Roman" w:cs="Times New Roman"/>
      <w:lang w:eastAsia="en-GB"/>
    </w:rPr>
  </w:style>
  <w:style w:type="character" w:customStyle="1" w:styleId="FooterChar1">
    <w:name w:val="Footer Char1"/>
    <w:link w:val="Footer"/>
    <w:rsid w:val="00B23822"/>
    <w:rPr>
      <w:rFonts w:ascii="Verdana" w:hAnsi="Verdana" w:cs="Arial"/>
      <w:lang w:val="en-GB" w:eastAsia="en-US" w:bidi="ar-SA"/>
    </w:rPr>
  </w:style>
  <w:style w:type="paragraph" w:customStyle="1" w:styleId="StyleLevel3TimesNewRoman">
    <w:name w:val="Style Level 3 + Times New Roman"/>
    <w:basedOn w:val="Normal"/>
    <w:link w:val="StyleLevel3TimesNewRomanChar"/>
    <w:autoRedefine/>
    <w:rsid w:val="00B23822"/>
    <w:pPr>
      <w:tabs>
        <w:tab w:val="num" w:pos="0"/>
      </w:tabs>
      <w:spacing w:after="240"/>
      <w:ind w:left="1701" w:hanging="850"/>
      <w:outlineLvl w:val="2"/>
    </w:pPr>
    <w:rPr>
      <w:lang w:eastAsia="en-GB"/>
    </w:rPr>
  </w:style>
  <w:style w:type="character" w:customStyle="1" w:styleId="StyleLevel3TimesNewRomanChar">
    <w:name w:val="Style Level 3 + Times New Roman Char"/>
    <w:link w:val="StyleLevel3TimesNewRoman"/>
    <w:rsid w:val="00B23822"/>
    <w:rPr>
      <w:rFonts w:ascii="Verdana" w:hAnsi="Verdana" w:cs="Arial"/>
      <w:lang w:val="en-GB" w:eastAsia="en-GB" w:bidi="ar-SA"/>
    </w:rPr>
  </w:style>
  <w:style w:type="character" w:customStyle="1" w:styleId="BodyChar">
    <w:name w:val="Body Char"/>
    <w:link w:val="Body"/>
    <w:rsid w:val="00B23822"/>
    <w:rPr>
      <w:rFonts w:ascii="Verdana" w:hAnsi="Verdana" w:cs="Arial"/>
      <w:lang w:val="en-GB" w:eastAsia="en-US" w:bidi="ar-SA"/>
    </w:rPr>
  </w:style>
  <w:style w:type="character" w:customStyle="1" w:styleId="Body3Char">
    <w:name w:val="Body 3 Char"/>
    <w:link w:val="Body3"/>
    <w:rsid w:val="00B23822"/>
    <w:rPr>
      <w:rFonts w:ascii="Verdana" w:hAnsi="Verdana" w:cs="Arial"/>
      <w:lang w:val="en-GB" w:eastAsia="en-US" w:bidi="ar-SA"/>
    </w:rPr>
  </w:style>
  <w:style w:type="character" w:customStyle="1" w:styleId="Level3Char1">
    <w:name w:val="Level 3 Char1"/>
    <w:link w:val="Level3"/>
    <w:rsid w:val="00B23822"/>
    <w:rPr>
      <w:rFonts w:ascii="Verdana" w:hAnsi="Verdana" w:cs="Arial"/>
      <w:lang w:val="en-GB" w:eastAsia="en-US" w:bidi="ar-SA"/>
    </w:rPr>
  </w:style>
  <w:style w:type="paragraph" w:customStyle="1" w:styleId="AgtLevel1Heading">
    <w:name w:val="Agt/Level1 Heading"/>
    <w:basedOn w:val="Body"/>
    <w:rsid w:val="00B23822"/>
    <w:pPr>
      <w:keepNext/>
      <w:spacing w:line="288" w:lineRule="auto"/>
    </w:pPr>
    <w:rPr>
      <w:rFonts w:ascii="Arial" w:hAnsi="Arial" w:cs="Times New Roman"/>
      <w:b/>
    </w:rPr>
  </w:style>
  <w:style w:type="paragraph" w:customStyle="1" w:styleId="AgtLevel2">
    <w:name w:val="Agt/Level2"/>
    <w:basedOn w:val="Body"/>
    <w:rsid w:val="00B23822"/>
    <w:pPr>
      <w:spacing w:line="288" w:lineRule="auto"/>
    </w:pPr>
    <w:rPr>
      <w:rFonts w:ascii="Arial" w:hAnsi="Arial" w:cs="Times New Roman"/>
    </w:rPr>
  </w:style>
  <w:style w:type="paragraph" w:customStyle="1" w:styleId="AgtLevel3">
    <w:name w:val="Agt/Level3"/>
    <w:basedOn w:val="Body"/>
    <w:rsid w:val="00B23822"/>
    <w:pPr>
      <w:spacing w:line="288" w:lineRule="auto"/>
    </w:pPr>
    <w:rPr>
      <w:rFonts w:ascii="Arial" w:hAnsi="Arial" w:cs="Times New Roman"/>
    </w:rPr>
  </w:style>
  <w:style w:type="paragraph" w:customStyle="1" w:styleId="AgtLevel4">
    <w:name w:val="Agt/Level4"/>
    <w:basedOn w:val="Body"/>
    <w:rsid w:val="00B23822"/>
    <w:pPr>
      <w:spacing w:line="288" w:lineRule="auto"/>
    </w:pPr>
    <w:rPr>
      <w:rFonts w:ascii="Arial" w:hAnsi="Arial" w:cs="Times New Roman"/>
    </w:rPr>
  </w:style>
  <w:style w:type="paragraph" w:customStyle="1" w:styleId="AgtLevel5">
    <w:name w:val="Agt/Level5"/>
    <w:basedOn w:val="Body"/>
    <w:rsid w:val="00B23822"/>
    <w:pPr>
      <w:spacing w:line="288" w:lineRule="auto"/>
    </w:pPr>
    <w:rPr>
      <w:rFonts w:ascii="Arial" w:hAnsi="Arial" w:cs="Times New Roman"/>
    </w:rPr>
  </w:style>
  <w:style w:type="paragraph" w:customStyle="1" w:styleId="AgtLevel6">
    <w:name w:val="Agt/Level6"/>
    <w:basedOn w:val="Body"/>
    <w:rsid w:val="00B23822"/>
    <w:pPr>
      <w:spacing w:line="288" w:lineRule="auto"/>
    </w:pPr>
    <w:rPr>
      <w:rFonts w:ascii="Arial" w:hAnsi="Arial" w:cs="Times New Roman"/>
    </w:rPr>
  </w:style>
  <w:style w:type="paragraph" w:customStyle="1" w:styleId="AgtLevel7">
    <w:name w:val="Agt/Level7"/>
    <w:basedOn w:val="Body"/>
    <w:rsid w:val="00B23822"/>
    <w:pPr>
      <w:spacing w:line="288" w:lineRule="auto"/>
    </w:pPr>
    <w:rPr>
      <w:rFonts w:ascii="Arial" w:hAnsi="Arial" w:cs="Times New Roman"/>
    </w:rPr>
  </w:style>
  <w:style w:type="paragraph" w:customStyle="1" w:styleId="AgtLevel8">
    <w:name w:val="Agt/Level8"/>
    <w:basedOn w:val="Body"/>
    <w:rsid w:val="00B23822"/>
    <w:pPr>
      <w:spacing w:line="288" w:lineRule="auto"/>
    </w:pPr>
    <w:rPr>
      <w:rFonts w:ascii="Arial" w:hAnsi="Arial" w:cs="Times New Roman"/>
    </w:rPr>
  </w:style>
  <w:style w:type="paragraph" w:styleId="NormalWeb">
    <w:name w:val="Normal (Web)"/>
    <w:basedOn w:val="Normal"/>
    <w:rsid w:val="00B23822"/>
    <w:pPr>
      <w:spacing w:before="100" w:beforeAutospacing="1" w:after="100" w:afterAutospacing="1"/>
      <w:jc w:val="left"/>
    </w:pPr>
    <w:rPr>
      <w:rFonts w:ascii="Times New Roman" w:hAnsi="Times New Roman" w:cs="Times New Roman"/>
      <w:sz w:val="24"/>
      <w:szCs w:val="24"/>
      <w:lang w:eastAsia="en-GB"/>
    </w:rPr>
  </w:style>
  <w:style w:type="paragraph" w:customStyle="1" w:styleId="Body10">
    <w:name w:val="Body1"/>
    <w:basedOn w:val="Normal"/>
    <w:rsid w:val="00B23822"/>
    <w:pPr>
      <w:spacing w:after="240" w:line="360" w:lineRule="auto"/>
      <w:ind w:left="709"/>
    </w:pPr>
    <w:rPr>
      <w:rFonts w:ascii="Times New Roman" w:hAnsi="Times New Roman" w:cs="Times New Roman"/>
      <w:sz w:val="24"/>
      <w:lang w:eastAsia="en-GB"/>
    </w:rPr>
  </w:style>
  <w:style w:type="paragraph" w:styleId="BodyText3">
    <w:name w:val="Body Text 3"/>
    <w:basedOn w:val="Normal"/>
    <w:rsid w:val="00B23822"/>
    <w:pPr>
      <w:spacing w:after="120"/>
    </w:pPr>
    <w:rPr>
      <w:sz w:val="16"/>
      <w:szCs w:val="16"/>
    </w:rPr>
  </w:style>
  <w:style w:type="paragraph" w:customStyle="1" w:styleId="Body20">
    <w:name w:val="Body2"/>
    <w:basedOn w:val="Normal"/>
    <w:rsid w:val="00B23822"/>
    <w:pPr>
      <w:spacing w:after="240" w:line="360" w:lineRule="auto"/>
      <w:ind w:left="709"/>
    </w:pPr>
    <w:rPr>
      <w:rFonts w:ascii="Times New Roman" w:hAnsi="Times New Roman" w:cs="Times New Roman"/>
      <w:sz w:val="24"/>
      <w:lang w:eastAsia="en-GB"/>
    </w:rPr>
  </w:style>
  <w:style w:type="paragraph" w:customStyle="1" w:styleId="Body30">
    <w:name w:val="Body3"/>
    <w:basedOn w:val="Normal"/>
    <w:rsid w:val="00B23822"/>
    <w:pPr>
      <w:spacing w:after="240" w:line="360" w:lineRule="auto"/>
      <w:ind w:left="1418"/>
    </w:pPr>
    <w:rPr>
      <w:rFonts w:ascii="Times New Roman" w:hAnsi="Times New Roman" w:cs="Times New Roman"/>
      <w:sz w:val="24"/>
      <w:lang w:eastAsia="en-GB"/>
    </w:rPr>
  </w:style>
  <w:style w:type="character" w:customStyle="1" w:styleId="Heading2Char">
    <w:name w:val="Heading 2 Char"/>
    <w:aliases w:val="Reset numbering Char,Major Char"/>
    <w:rsid w:val="00B23822"/>
    <w:rPr>
      <w:rFonts w:ascii="Arial" w:eastAsia="Arial Unicode MS" w:hAnsi="Arial"/>
      <w:noProof w:val="0"/>
      <w:sz w:val="22"/>
      <w:lang w:val="en-GB" w:eastAsia="en-GB" w:bidi="ar-SA"/>
    </w:rPr>
  </w:style>
  <w:style w:type="paragraph" w:customStyle="1" w:styleId="Outline1">
    <w:name w:val="Outline 1"/>
    <w:basedOn w:val="Normal"/>
    <w:rsid w:val="00B23822"/>
    <w:pPr>
      <w:keepNext/>
      <w:numPr>
        <w:numId w:val="7"/>
      </w:numPr>
      <w:autoSpaceDE w:val="0"/>
      <w:autoSpaceDN w:val="0"/>
      <w:adjustRightInd w:val="0"/>
      <w:spacing w:after="240"/>
      <w:outlineLvl w:val="0"/>
    </w:pPr>
    <w:rPr>
      <w:rFonts w:ascii="Arial" w:hAnsi="Arial"/>
      <w:b/>
      <w:bCs/>
      <w:caps/>
      <w:sz w:val="22"/>
      <w:szCs w:val="22"/>
      <w:lang w:eastAsia="en-GB"/>
    </w:rPr>
  </w:style>
  <w:style w:type="paragraph" w:customStyle="1" w:styleId="Outline2">
    <w:name w:val="Outline 2"/>
    <w:basedOn w:val="Normal"/>
    <w:rsid w:val="00B23822"/>
    <w:pPr>
      <w:numPr>
        <w:ilvl w:val="1"/>
        <w:numId w:val="7"/>
      </w:numPr>
      <w:tabs>
        <w:tab w:val="clear" w:pos="3551"/>
        <w:tab w:val="num" w:pos="851"/>
      </w:tabs>
      <w:autoSpaceDE w:val="0"/>
      <w:autoSpaceDN w:val="0"/>
      <w:adjustRightInd w:val="0"/>
      <w:spacing w:after="240"/>
      <w:ind w:left="851"/>
      <w:outlineLvl w:val="1"/>
    </w:pPr>
    <w:rPr>
      <w:rFonts w:ascii="Arial" w:hAnsi="Arial"/>
      <w:sz w:val="22"/>
      <w:szCs w:val="22"/>
      <w:lang w:eastAsia="en-GB"/>
    </w:rPr>
  </w:style>
  <w:style w:type="paragraph" w:customStyle="1" w:styleId="Outline3">
    <w:name w:val="Outline 3"/>
    <w:basedOn w:val="Normal"/>
    <w:rsid w:val="00B23822"/>
    <w:pPr>
      <w:numPr>
        <w:ilvl w:val="2"/>
        <w:numId w:val="7"/>
      </w:numPr>
      <w:autoSpaceDE w:val="0"/>
      <w:autoSpaceDN w:val="0"/>
      <w:adjustRightInd w:val="0"/>
      <w:spacing w:after="240"/>
      <w:outlineLvl w:val="2"/>
    </w:pPr>
    <w:rPr>
      <w:rFonts w:ascii="Arial" w:hAnsi="Arial"/>
      <w:sz w:val="22"/>
      <w:szCs w:val="22"/>
      <w:lang w:eastAsia="en-GB"/>
    </w:rPr>
  </w:style>
  <w:style w:type="paragraph" w:customStyle="1" w:styleId="Outline4">
    <w:name w:val="Outline 4"/>
    <w:basedOn w:val="Normal"/>
    <w:rsid w:val="00B23822"/>
    <w:pPr>
      <w:numPr>
        <w:ilvl w:val="3"/>
        <w:numId w:val="7"/>
      </w:numPr>
      <w:autoSpaceDE w:val="0"/>
      <w:autoSpaceDN w:val="0"/>
      <w:adjustRightInd w:val="0"/>
      <w:spacing w:after="240"/>
      <w:outlineLvl w:val="3"/>
    </w:pPr>
    <w:rPr>
      <w:rFonts w:ascii="Arial" w:hAnsi="Arial"/>
      <w:sz w:val="22"/>
      <w:szCs w:val="22"/>
      <w:lang w:eastAsia="en-GB"/>
    </w:rPr>
  </w:style>
  <w:style w:type="paragraph" w:customStyle="1" w:styleId="Outline5">
    <w:name w:val="Outline 5"/>
    <w:basedOn w:val="Normal"/>
    <w:rsid w:val="00B23822"/>
    <w:pPr>
      <w:numPr>
        <w:ilvl w:val="4"/>
        <w:numId w:val="7"/>
      </w:numPr>
      <w:tabs>
        <w:tab w:val="left" w:pos="2835"/>
      </w:tabs>
      <w:autoSpaceDE w:val="0"/>
      <w:autoSpaceDN w:val="0"/>
      <w:adjustRightInd w:val="0"/>
      <w:spacing w:after="240"/>
      <w:outlineLvl w:val="4"/>
    </w:pPr>
    <w:rPr>
      <w:rFonts w:ascii="Arial" w:hAnsi="Arial"/>
      <w:sz w:val="22"/>
      <w:szCs w:val="22"/>
      <w:lang w:eastAsia="en-GB"/>
    </w:rPr>
  </w:style>
  <w:style w:type="paragraph" w:customStyle="1" w:styleId="OutlineInd2">
    <w:name w:val="Outline Ind 2"/>
    <w:basedOn w:val="Normal"/>
    <w:rsid w:val="00B23822"/>
    <w:pPr>
      <w:numPr>
        <w:ilvl w:val="5"/>
        <w:numId w:val="7"/>
      </w:numPr>
      <w:autoSpaceDE w:val="0"/>
      <w:autoSpaceDN w:val="0"/>
      <w:adjustRightInd w:val="0"/>
      <w:spacing w:after="240"/>
      <w:outlineLvl w:val="5"/>
    </w:pPr>
    <w:rPr>
      <w:rFonts w:ascii="Arial" w:hAnsi="Arial"/>
      <w:sz w:val="22"/>
      <w:szCs w:val="22"/>
      <w:lang w:eastAsia="en-GB"/>
    </w:rPr>
  </w:style>
  <w:style w:type="paragraph" w:customStyle="1" w:styleId="OutlineInd3">
    <w:name w:val="Outline Ind 3"/>
    <w:basedOn w:val="Normal"/>
    <w:rsid w:val="00B23822"/>
    <w:pPr>
      <w:numPr>
        <w:ilvl w:val="6"/>
        <w:numId w:val="7"/>
      </w:numPr>
      <w:autoSpaceDE w:val="0"/>
      <w:autoSpaceDN w:val="0"/>
      <w:adjustRightInd w:val="0"/>
      <w:spacing w:after="240"/>
      <w:outlineLvl w:val="6"/>
    </w:pPr>
    <w:rPr>
      <w:rFonts w:ascii="Arial" w:hAnsi="Arial"/>
      <w:sz w:val="22"/>
      <w:szCs w:val="22"/>
      <w:lang w:eastAsia="en-GB"/>
    </w:rPr>
  </w:style>
  <w:style w:type="paragraph" w:customStyle="1" w:styleId="OutlineInd4">
    <w:name w:val="Outline Ind 4"/>
    <w:basedOn w:val="Normal"/>
    <w:rsid w:val="00B23822"/>
    <w:pPr>
      <w:numPr>
        <w:ilvl w:val="7"/>
        <w:numId w:val="7"/>
      </w:numPr>
      <w:autoSpaceDE w:val="0"/>
      <w:autoSpaceDN w:val="0"/>
      <w:adjustRightInd w:val="0"/>
      <w:spacing w:after="240"/>
      <w:outlineLvl w:val="7"/>
    </w:pPr>
    <w:rPr>
      <w:rFonts w:ascii="Arial" w:hAnsi="Arial"/>
      <w:sz w:val="22"/>
      <w:szCs w:val="22"/>
      <w:lang w:eastAsia="en-GB"/>
    </w:rPr>
  </w:style>
  <w:style w:type="paragraph" w:customStyle="1" w:styleId="OutlineInd5">
    <w:name w:val="Outline Ind 5"/>
    <w:basedOn w:val="Normal"/>
    <w:rsid w:val="00B23822"/>
    <w:pPr>
      <w:numPr>
        <w:ilvl w:val="8"/>
        <w:numId w:val="7"/>
      </w:numPr>
      <w:tabs>
        <w:tab w:val="left" w:pos="3686"/>
      </w:tabs>
      <w:autoSpaceDE w:val="0"/>
      <w:autoSpaceDN w:val="0"/>
      <w:adjustRightInd w:val="0"/>
      <w:spacing w:after="240"/>
      <w:outlineLvl w:val="8"/>
    </w:pPr>
    <w:rPr>
      <w:rFonts w:ascii="Arial" w:hAnsi="Arial"/>
      <w:sz w:val="22"/>
      <w:szCs w:val="22"/>
      <w:lang w:eastAsia="en-GB"/>
    </w:rPr>
  </w:style>
  <w:style w:type="paragraph" w:customStyle="1" w:styleId="StyleLeft155cmAfter12pt">
    <w:name w:val="Style Left:  1.55 cm After:  12 pt"/>
    <w:basedOn w:val="Normal"/>
    <w:link w:val="StyleLeft155cmAfter12ptChar"/>
    <w:autoRedefine/>
    <w:rsid w:val="00574C3A"/>
    <w:pPr>
      <w:spacing w:after="240"/>
      <w:ind w:left="880"/>
    </w:pPr>
    <w:rPr>
      <w:rFonts w:cs="Times New Roman"/>
    </w:rPr>
  </w:style>
  <w:style w:type="paragraph" w:customStyle="1" w:styleId="n-QuoteL1">
    <w:name w:val="n-QuoteL1"/>
    <w:rsid w:val="00B23822"/>
    <w:pPr>
      <w:spacing w:before="120"/>
      <w:ind w:left="1134" w:hanging="567"/>
    </w:pPr>
    <w:rPr>
      <w:rFonts w:ascii="Arial" w:eastAsia="Times New Roman" w:hAnsi="Arial"/>
      <w:lang w:eastAsia="ja-JP"/>
    </w:rPr>
  </w:style>
  <w:style w:type="paragraph" w:customStyle="1" w:styleId="n-QuoteL2">
    <w:name w:val="n-QuoteL2"/>
    <w:rsid w:val="00B23822"/>
    <w:pPr>
      <w:spacing w:before="120"/>
      <w:ind w:left="1701" w:hanging="567"/>
    </w:pPr>
    <w:rPr>
      <w:rFonts w:ascii="Arial" w:eastAsia="Times New Roman" w:hAnsi="Arial"/>
      <w:lang w:eastAsia="ja-JP"/>
    </w:rPr>
  </w:style>
  <w:style w:type="paragraph" w:customStyle="1" w:styleId="n-Quote">
    <w:name w:val="n-Quote"/>
    <w:rsid w:val="00B23822"/>
    <w:pPr>
      <w:spacing w:before="120"/>
      <w:ind w:left="567"/>
    </w:pPr>
    <w:rPr>
      <w:rFonts w:ascii="Arial" w:eastAsia="Times New Roman" w:hAnsi="Arial"/>
      <w:lang w:eastAsia="ja-JP"/>
    </w:rPr>
  </w:style>
  <w:style w:type="paragraph" w:customStyle="1" w:styleId="n-QuoteL3">
    <w:name w:val="n-QuoteL3"/>
    <w:rsid w:val="00B23822"/>
    <w:pPr>
      <w:spacing w:before="120"/>
      <w:ind w:left="2268" w:hanging="567"/>
    </w:pPr>
    <w:rPr>
      <w:rFonts w:ascii="Arial" w:eastAsia="Times New Roman" w:hAnsi="Arial"/>
      <w:lang w:eastAsia="ja-JP"/>
    </w:rPr>
  </w:style>
  <w:style w:type="paragraph" w:customStyle="1" w:styleId="n-QuoteL2C">
    <w:name w:val="n-QuoteL2C"/>
    <w:next w:val="n-QuoteL2"/>
    <w:rsid w:val="00B23822"/>
    <w:pPr>
      <w:spacing w:before="120"/>
      <w:ind w:left="1701"/>
    </w:pPr>
    <w:rPr>
      <w:rFonts w:ascii="Arial" w:eastAsia="Times New Roman" w:hAnsi="Arial"/>
      <w:lang w:eastAsia="ja-JP"/>
    </w:rPr>
  </w:style>
  <w:style w:type="character" w:customStyle="1" w:styleId="DeltaViewDeletion">
    <w:name w:val="DeltaView Deletion"/>
    <w:rsid w:val="00B23822"/>
    <w:rPr>
      <w:strike/>
      <w:color w:val="FF0000"/>
      <w:spacing w:val="0"/>
    </w:rPr>
  </w:style>
  <w:style w:type="paragraph" w:customStyle="1" w:styleId="definition2">
    <w:name w:val="definition2"/>
    <w:basedOn w:val="Normal"/>
    <w:rsid w:val="00B23822"/>
    <w:pPr>
      <w:spacing w:before="120" w:after="60"/>
      <w:ind w:left="2268" w:hanging="567"/>
    </w:pPr>
    <w:rPr>
      <w:rFonts w:ascii="Times New Roman" w:hAnsi="Times New Roman" w:cs="Times New Roman"/>
      <w:snapToGrid w:val="0"/>
      <w:kern w:val="20"/>
      <w:lang w:eastAsia="ja-JP"/>
    </w:rPr>
  </w:style>
  <w:style w:type="character" w:customStyle="1" w:styleId="StyleLeft155cmAfter12ptChar">
    <w:name w:val="Style Left:  1.55 cm After:  12 pt Char"/>
    <w:link w:val="StyleLeft155cmAfter12pt"/>
    <w:rsid w:val="00574C3A"/>
    <w:rPr>
      <w:rFonts w:ascii="Verdana" w:hAnsi="Verdana"/>
      <w:lang w:val="en-GB" w:eastAsia="en-US" w:bidi="ar-SA"/>
    </w:rPr>
  </w:style>
  <w:style w:type="character" w:customStyle="1" w:styleId="DeltaViewMoveDestination">
    <w:name w:val="DeltaView Move Destination"/>
    <w:rsid w:val="00B23822"/>
    <w:rPr>
      <w:color w:val="00C000"/>
      <w:spacing w:val="0"/>
      <w:u w:val="double"/>
    </w:rPr>
  </w:style>
  <w:style w:type="character" w:customStyle="1" w:styleId="DeltaViewMoveSource">
    <w:name w:val="DeltaView Move Source"/>
    <w:rsid w:val="00B23822"/>
    <w:rPr>
      <w:strike/>
      <w:color w:val="00C000"/>
      <w:spacing w:val="0"/>
    </w:rPr>
  </w:style>
  <w:style w:type="paragraph" w:customStyle="1" w:styleId="afterhead1">
    <w:name w:val="afterhead1"/>
    <w:basedOn w:val="Normal"/>
    <w:rsid w:val="00B23822"/>
    <w:pPr>
      <w:ind w:left="720"/>
    </w:pPr>
    <w:rPr>
      <w:rFonts w:ascii="Arial" w:hAnsi="Arial" w:cs="Times New Roman"/>
      <w:sz w:val="22"/>
    </w:rPr>
  </w:style>
  <w:style w:type="paragraph" w:customStyle="1" w:styleId="AODocTxt">
    <w:name w:val="AODocTxt"/>
    <w:basedOn w:val="Normal"/>
    <w:rsid w:val="00B23822"/>
    <w:pPr>
      <w:numPr>
        <w:numId w:val="9"/>
      </w:numPr>
      <w:spacing w:before="240" w:line="260" w:lineRule="atLeast"/>
    </w:pPr>
    <w:rPr>
      <w:rFonts w:ascii="Times New Roman" w:hAnsi="Times New Roman" w:cs="Times New Roman"/>
      <w:sz w:val="22"/>
    </w:rPr>
  </w:style>
  <w:style w:type="paragraph" w:customStyle="1" w:styleId="AOA">
    <w:name w:val="AO(A)"/>
    <w:basedOn w:val="Normal"/>
    <w:next w:val="AODocTxt"/>
    <w:rsid w:val="00B23822"/>
    <w:pPr>
      <w:numPr>
        <w:numId w:val="8"/>
      </w:numPr>
      <w:tabs>
        <w:tab w:val="clear" w:pos="720"/>
      </w:tabs>
      <w:spacing w:before="240" w:line="260" w:lineRule="atLeast"/>
    </w:pPr>
    <w:rPr>
      <w:rFonts w:ascii="Times New Roman" w:hAnsi="Times New Roman" w:cs="Times New Roman"/>
      <w:sz w:val="22"/>
    </w:rPr>
  </w:style>
  <w:style w:type="paragraph" w:customStyle="1" w:styleId="AODocTxtL1">
    <w:name w:val="AODocTxtL1"/>
    <w:basedOn w:val="AODocTxt"/>
    <w:rsid w:val="00B23822"/>
    <w:pPr>
      <w:numPr>
        <w:ilvl w:val="1"/>
      </w:numPr>
      <w:tabs>
        <w:tab w:val="num" w:pos="360"/>
      </w:tabs>
    </w:pPr>
  </w:style>
  <w:style w:type="paragraph" w:customStyle="1" w:styleId="AODocTxtL2">
    <w:name w:val="AODocTxtL2"/>
    <w:basedOn w:val="AODocTxt"/>
    <w:rsid w:val="00B23822"/>
    <w:pPr>
      <w:numPr>
        <w:ilvl w:val="2"/>
      </w:numPr>
      <w:tabs>
        <w:tab w:val="num" w:pos="360"/>
      </w:tabs>
    </w:pPr>
  </w:style>
  <w:style w:type="paragraph" w:customStyle="1" w:styleId="AODocTxtL3">
    <w:name w:val="AODocTxtL3"/>
    <w:basedOn w:val="AODocTxt"/>
    <w:rsid w:val="00B23822"/>
    <w:pPr>
      <w:numPr>
        <w:ilvl w:val="3"/>
      </w:numPr>
      <w:tabs>
        <w:tab w:val="num" w:pos="360"/>
      </w:tabs>
    </w:pPr>
  </w:style>
  <w:style w:type="paragraph" w:customStyle="1" w:styleId="AODocTxtL4">
    <w:name w:val="AODocTxtL4"/>
    <w:basedOn w:val="AODocTxt"/>
    <w:rsid w:val="00B23822"/>
    <w:pPr>
      <w:numPr>
        <w:ilvl w:val="4"/>
      </w:numPr>
      <w:tabs>
        <w:tab w:val="num" w:pos="360"/>
      </w:tabs>
    </w:pPr>
  </w:style>
  <w:style w:type="paragraph" w:customStyle="1" w:styleId="AODocTxtL5">
    <w:name w:val="AODocTxtL5"/>
    <w:basedOn w:val="AODocTxt"/>
    <w:rsid w:val="00B23822"/>
    <w:pPr>
      <w:numPr>
        <w:ilvl w:val="5"/>
      </w:numPr>
      <w:tabs>
        <w:tab w:val="num" w:pos="360"/>
      </w:tabs>
    </w:pPr>
  </w:style>
  <w:style w:type="paragraph" w:customStyle="1" w:styleId="AODocTxtL6">
    <w:name w:val="AODocTxtL6"/>
    <w:basedOn w:val="AODocTxt"/>
    <w:rsid w:val="00B23822"/>
    <w:pPr>
      <w:numPr>
        <w:ilvl w:val="6"/>
      </w:numPr>
      <w:tabs>
        <w:tab w:val="num" w:pos="360"/>
      </w:tabs>
    </w:pPr>
  </w:style>
  <w:style w:type="paragraph" w:customStyle="1" w:styleId="AODocTxtL7">
    <w:name w:val="AODocTxtL7"/>
    <w:basedOn w:val="AODocTxt"/>
    <w:rsid w:val="00B23822"/>
    <w:pPr>
      <w:numPr>
        <w:ilvl w:val="7"/>
      </w:numPr>
      <w:tabs>
        <w:tab w:val="num" w:pos="360"/>
      </w:tabs>
    </w:pPr>
  </w:style>
  <w:style w:type="paragraph" w:customStyle="1" w:styleId="AODocTxtL8">
    <w:name w:val="AODocTxtL8"/>
    <w:basedOn w:val="AODocTxt"/>
    <w:rsid w:val="00B23822"/>
    <w:pPr>
      <w:numPr>
        <w:ilvl w:val="8"/>
      </w:numPr>
      <w:tabs>
        <w:tab w:val="num" w:pos="360"/>
      </w:tabs>
    </w:pPr>
  </w:style>
  <w:style w:type="character" w:customStyle="1" w:styleId="BodyTextChar">
    <w:name w:val="Body Text Char"/>
    <w:link w:val="BodyText"/>
    <w:rsid w:val="00B23822"/>
    <w:rPr>
      <w:rFonts w:ascii="Verdana" w:hAnsi="Verdana" w:cs="Arial"/>
      <w:lang w:val="en-GB" w:eastAsia="en-US" w:bidi="ar-SA"/>
    </w:rPr>
  </w:style>
  <w:style w:type="paragraph" w:customStyle="1" w:styleId="Char">
    <w:name w:val="Char"/>
    <w:basedOn w:val="Normal"/>
    <w:rsid w:val="00B23822"/>
    <w:pPr>
      <w:spacing w:after="160" w:line="240" w:lineRule="exact"/>
      <w:jc w:val="left"/>
    </w:pPr>
    <w:rPr>
      <w:rFonts w:cs="Times New Roman"/>
      <w:lang w:val="en-US"/>
    </w:rPr>
  </w:style>
  <w:style w:type="paragraph" w:customStyle="1" w:styleId="FootnoteBase">
    <w:name w:val="Footnote Base"/>
    <w:basedOn w:val="Normal"/>
    <w:rsid w:val="00B23822"/>
    <w:pPr>
      <w:keepLines/>
      <w:widowControl w:val="0"/>
      <w:spacing w:line="200" w:lineRule="atLeast"/>
      <w:ind w:left="1080"/>
    </w:pPr>
    <w:rPr>
      <w:rFonts w:ascii="Arial" w:hAnsi="Arial" w:cs="Times New Roman"/>
      <w:spacing w:val="-5"/>
      <w:sz w:val="16"/>
    </w:rPr>
  </w:style>
  <w:style w:type="paragraph" w:customStyle="1" w:styleId="PointstoWatchAnswers">
    <w:name w:val="Points to Watch Answers"/>
    <w:basedOn w:val="Normal"/>
    <w:rsid w:val="00B23822"/>
    <w:pPr>
      <w:numPr>
        <w:numId w:val="10"/>
      </w:numPr>
      <w:autoSpaceDE w:val="0"/>
      <w:autoSpaceDN w:val="0"/>
      <w:adjustRightInd w:val="0"/>
      <w:spacing w:after="160"/>
    </w:pPr>
    <w:rPr>
      <w:rFonts w:ascii="Arial" w:hAnsi="Arial"/>
      <w:sz w:val="24"/>
      <w:szCs w:val="24"/>
    </w:rPr>
  </w:style>
  <w:style w:type="paragraph" w:customStyle="1" w:styleId="ChapterTitle">
    <w:name w:val="Chapter Title"/>
    <w:basedOn w:val="Normal"/>
    <w:rsid w:val="00B23822"/>
    <w:pPr>
      <w:widowControl w:val="0"/>
      <w:spacing w:before="120" w:line="660" w:lineRule="exact"/>
      <w:jc w:val="center"/>
    </w:pPr>
    <w:rPr>
      <w:rFonts w:ascii="Arial Black" w:hAnsi="Arial Black" w:cs="Times New Roman"/>
      <w:color w:val="FFFFFF"/>
      <w:spacing w:val="-40"/>
      <w:sz w:val="84"/>
    </w:rPr>
  </w:style>
  <w:style w:type="paragraph" w:customStyle="1" w:styleId="TableText">
    <w:name w:val="Table Text"/>
    <w:basedOn w:val="Normal"/>
    <w:rsid w:val="00B23822"/>
    <w:pPr>
      <w:widowControl w:val="0"/>
      <w:spacing w:before="60"/>
    </w:pPr>
    <w:rPr>
      <w:rFonts w:ascii="Times New Roman" w:hAnsi="Times New Roman" w:cs="Times New Roman"/>
      <w:sz w:val="16"/>
    </w:rPr>
  </w:style>
  <w:style w:type="character" w:customStyle="1" w:styleId="CharChar1">
    <w:name w:val="Char Char1"/>
    <w:locked/>
    <w:rsid w:val="00B23822"/>
    <w:rPr>
      <w:rFonts w:ascii="Verdana" w:hAnsi="Verdana" w:cs="Arial"/>
      <w:sz w:val="12"/>
      <w:lang w:val="en-GB" w:eastAsia="en-US" w:bidi="ar-SA"/>
    </w:rPr>
  </w:style>
  <w:style w:type="paragraph" w:styleId="Title">
    <w:name w:val="Title"/>
    <w:basedOn w:val="Normal"/>
    <w:qFormat/>
    <w:rsid w:val="00B23822"/>
    <w:pPr>
      <w:spacing w:before="240" w:after="60"/>
      <w:jc w:val="center"/>
      <w:outlineLvl w:val="0"/>
    </w:pPr>
    <w:rPr>
      <w:rFonts w:ascii="Arial" w:hAnsi="Arial"/>
      <w:b/>
      <w:bCs/>
      <w:kern w:val="28"/>
      <w:sz w:val="32"/>
      <w:szCs w:val="32"/>
    </w:rPr>
  </w:style>
  <w:style w:type="character" w:customStyle="1" w:styleId="CharChar2">
    <w:name w:val="Char Char2"/>
    <w:locked/>
    <w:rsid w:val="00B23822"/>
    <w:rPr>
      <w:rFonts w:ascii="Verdana" w:hAnsi="Verdana" w:cs="Arial"/>
      <w:lang w:val="en-GB" w:eastAsia="en-US" w:bidi="ar-SA"/>
    </w:rPr>
  </w:style>
  <w:style w:type="paragraph" w:styleId="Subtitle">
    <w:name w:val="Subtitle"/>
    <w:basedOn w:val="Title"/>
    <w:next w:val="BodyText"/>
    <w:qFormat/>
    <w:rsid w:val="00B23822"/>
    <w:pPr>
      <w:keepNext/>
      <w:keepLines/>
      <w:widowControl w:val="0"/>
      <w:spacing w:before="60" w:after="120" w:line="340" w:lineRule="atLeast"/>
      <w:jc w:val="both"/>
      <w:outlineLvl w:val="9"/>
    </w:pPr>
    <w:rPr>
      <w:rFonts w:cs="Times New Roman"/>
      <w:b w:val="0"/>
      <w:bCs w:val="0"/>
      <w:spacing w:val="-16"/>
      <w:szCs w:val="20"/>
    </w:rPr>
  </w:style>
  <w:style w:type="paragraph" w:styleId="E-mailSignature">
    <w:name w:val="E-mail Signature"/>
    <w:basedOn w:val="Normal"/>
    <w:rsid w:val="00B23822"/>
    <w:pPr>
      <w:jc w:val="left"/>
    </w:pPr>
    <w:rPr>
      <w:rFonts w:ascii="Times New Roman" w:hAnsi="Times New Roman" w:cs="Times New Roman"/>
      <w:sz w:val="24"/>
      <w:szCs w:val="24"/>
      <w:lang w:eastAsia="en-GB"/>
    </w:rPr>
  </w:style>
  <w:style w:type="paragraph" w:styleId="CommentSubject">
    <w:name w:val="annotation subject"/>
    <w:basedOn w:val="CommentText"/>
    <w:next w:val="CommentText"/>
    <w:link w:val="CommentSubjectChar"/>
    <w:semiHidden/>
    <w:rsid w:val="00B23822"/>
    <w:pPr>
      <w:jc w:val="both"/>
    </w:pPr>
    <w:rPr>
      <w:rFonts w:ascii="Verdana" w:hAnsi="Verdana" w:cs="Arial"/>
      <w:b/>
      <w:bCs/>
    </w:rPr>
  </w:style>
  <w:style w:type="paragraph" w:customStyle="1" w:styleId="Char1">
    <w:name w:val="Char1"/>
    <w:basedOn w:val="Normal"/>
    <w:next w:val="BodyText2"/>
    <w:rsid w:val="00B23822"/>
    <w:pPr>
      <w:jc w:val="left"/>
    </w:pPr>
    <w:rPr>
      <w:rFonts w:ascii="Arial" w:eastAsia="SimSun" w:hAnsi="Arial" w:cs="Times New Roman"/>
      <w:lang w:eastAsia="zh-CN"/>
    </w:rPr>
  </w:style>
  <w:style w:type="paragraph" w:customStyle="1" w:styleId="TableHeading">
    <w:name w:val="Table Heading"/>
    <w:basedOn w:val="Normal"/>
    <w:rsid w:val="00B23822"/>
    <w:pPr>
      <w:widowControl w:val="0"/>
      <w:spacing w:before="60" w:after="60"/>
      <w:jc w:val="center"/>
    </w:pPr>
    <w:rPr>
      <w:rFonts w:ascii="Times New Roman" w:hAnsi="Times New Roman" w:cs="Times New Roman"/>
      <w:b/>
    </w:rPr>
  </w:style>
  <w:style w:type="paragraph" w:customStyle="1" w:styleId="Heading">
    <w:name w:val="Heading"/>
    <w:basedOn w:val="Normal"/>
    <w:rsid w:val="00B23822"/>
    <w:pPr>
      <w:widowControl w:val="0"/>
      <w:jc w:val="left"/>
    </w:pPr>
    <w:rPr>
      <w:rFonts w:ascii="Times New Roman" w:hAnsi="Times New Roman" w:cs="Times New Roman"/>
      <w:b/>
      <w:caps/>
      <w:sz w:val="28"/>
    </w:rPr>
  </w:style>
  <w:style w:type="paragraph" w:customStyle="1" w:styleId="TableText1">
    <w:name w:val="Table Text1"/>
    <w:basedOn w:val="Normal"/>
    <w:rsid w:val="00B23822"/>
    <w:pPr>
      <w:widowControl w:val="0"/>
      <w:spacing w:before="60" w:after="60"/>
    </w:pPr>
    <w:rPr>
      <w:rFonts w:ascii="Times New Roman" w:hAnsi="Times New Roman" w:cs="Times New Roman"/>
    </w:rPr>
  </w:style>
  <w:style w:type="paragraph" w:customStyle="1" w:styleId="ApprovalNames">
    <w:name w:val="Approval Names"/>
    <w:basedOn w:val="Normal"/>
    <w:rsid w:val="00B23822"/>
    <w:pPr>
      <w:widowControl w:val="0"/>
      <w:spacing w:before="80" w:after="80"/>
    </w:pPr>
    <w:rPr>
      <w:rFonts w:ascii="Times New Roman" w:hAnsi="Times New Roman" w:cs="Times New Roman"/>
    </w:rPr>
  </w:style>
  <w:style w:type="paragraph" w:customStyle="1" w:styleId="ApprovalText">
    <w:name w:val="Approval Text"/>
    <w:basedOn w:val="Normal"/>
    <w:rsid w:val="00B23822"/>
    <w:pPr>
      <w:widowControl w:val="0"/>
      <w:spacing w:before="80" w:after="80"/>
      <w:jc w:val="center"/>
    </w:pPr>
    <w:rPr>
      <w:rFonts w:ascii="Times New Roman" w:hAnsi="Times New Roman" w:cs="Times New Roman"/>
    </w:rPr>
  </w:style>
  <w:style w:type="paragraph" w:customStyle="1" w:styleId="TableText2">
    <w:name w:val="Table Text2"/>
    <w:basedOn w:val="TableText1"/>
    <w:rsid w:val="00B23822"/>
    <w:pPr>
      <w:jc w:val="center"/>
    </w:pPr>
  </w:style>
  <w:style w:type="paragraph" w:customStyle="1" w:styleId="deftitle1">
    <w:name w:val="deftitle1"/>
    <w:basedOn w:val="Normal"/>
    <w:rsid w:val="00B23822"/>
    <w:pPr>
      <w:keepNext/>
      <w:tabs>
        <w:tab w:val="left" w:pos="-1080"/>
        <w:tab w:val="left" w:pos="-720"/>
        <w:tab w:val="left" w:pos="0"/>
        <w:tab w:val="left" w:pos="1134"/>
      </w:tabs>
      <w:spacing w:before="120" w:after="60"/>
      <w:ind w:left="1134"/>
    </w:pPr>
    <w:rPr>
      <w:rFonts w:ascii="Times New Roman" w:hAnsi="Times New Roman" w:cs="Times New Roman"/>
      <w:b/>
      <w:snapToGrid w:val="0"/>
      <w:color w:val="000000"/>
      <w:kern w:val="22"/>
    </w:rPr>
  </w:style>
  <w:style w:type="paragraph" w:customStyle="1" w:styleId="ssNoHeading2">
    <w:name w:val="ssNoHeading2"/>
    <w:basedOn w:val="Heading2"/>
    <w:rsid w:val="00B23822"/>
    <w:pPr>
      <w:keepNext w:val="0"/>
      <w:numPr>
        <w:ilvl w:val="2"/>
      </w:numPr>
      <w:tabs>
        <w:tab w:val="num" w:pos="709"/>
      </w:tabs>
      <w:spacing w:before="0" w:after="220"/>
      <w:ind w:left="709" w:hanging="709"/>
    </w:pPr>
    <w:rPr>
      <w:b w:val="0"/>
      <w:i w:val="0"/>
      <w:kern w:val="0"/>
      <w:sz w:val="22"/>
      <w:lang w:eastAsia="en-GB"/>
    </w:rPr>
  </w:style>
  <w:style w:type="paragraph" w:customStyle="1" w:styleId="OutlineLevel1">
    <w:name w:val="Outline Level 1"/>
    <w:basedOn w:val="Normal"/>
    <w:rsid w:val="00B23822"/>
    <w:pPr>
      <w:numPr>
        <w:numId w:val="11"/>
      </w:numPr>
    </w:pPr>
    <w:rPr>
      <w:rFonts w:ascii="Times New Roman" w:hAnsi="Times New Roman" w:cs="Times New Roman"/>
      <w:sz w:val="24"/>
    </w:rPr>
  </w:style>
  <w:style w:type="paragraph" w:customStyle="1" w:styleId="OutlineLevel2">
    <w:name w:val="Outline Level 2"/>
    <w:basedOn w:val="OutlineLevel1"/>
    <w:rsid w:val="00B23822"/>
    <w:pPr>
      <w:numPr>
        <w:ilvl w:val="1"/>
      </w:numPr>
    </w:pPr>
  </w:style>
  <w:style w:type="paragraph" w:customStyle="1" w:styleId="OutlineLevel3">
    <w:name w:val="Outline Level 3"/>
    <w:basedOn w:val="OutlineLevel2"/>
    <w:rsid w:val="00B23822"/>
    <w:pPr>
      <w:numPr>
        <w:ilvl w:val="2"/>
      </w:numPr>
    </w:pPr>
  </w:style>
  <w:style w:type="paragraph" w:customStyle="1" w:styleId="OutlineLevel4">
    <w:name w:val="Outline Level 4"/>
    <w:basedOn w:val="OutlineLevel3"/>
    <w:rsid w:val="00B23822"/>
    <w:pPr>
      <w:numPr>
        <w:ilvl w:val="3"/>
      </w:numPr>
    </w:pPr>
  </w:style>
  <w:style w:type="paragraph" w:customStyle="1" w:styleId="OutlineLevel5">
    <w:name w:val="Outline Level 5"/>
    <w:basedOn w:val="OutlineLevel4"/>
    <w:rsid w:val="00B23822"/>
    <w:pPr>
      <w:numPr>
        <w:ilvl w:val="4"/>
      </w:numPr>
    </w:pPr>
  </w:style>
  <w:style w:type="character" w:customStyle="1" w:styleId="Body2Char">
    <w:name w:val="Body 2 Char"/>
    <w:link w:val="Body2"/>
    <w:rsid w:val="00FC3F57"/>
    <w:rPr>
      <w:rFonts w:ascii="Verdana" w:hAnsi="Verdana" w:cs="Arial"/>
      <w:lang w:val="en-GB" w:eastAsia="en-US" w:bidi="ar-SA"/>
    </w:rPr>
  </w:style>
  <w:style w:type="paragraph" w:customStyle="1" w:styleId="ssPara2">
    <w:name w:val="ssPara2"/>
    <w:basedOn w:val="Normal"/>
    <w:rsid w:val="00B23822"/>
    <w:pPr>
      <w:spacing w:after="260" w:line="260" w:lineRule="atLeast"/>
      <w:ind w:left="709"/>
    </w:pPr>
    <w:rPr>
      <w:rFonts w:ascii="Arial" w:hAnsi="Arial" w:cs="Times New Roman"/>
      <w:sz w:val="22"/>
      <w:lang w:eastAsia="zh-CN"/>
    </w:rPr>
  </w:style>
  <w:style w:type="paragraph" w:customStyle="1" w:styleId="ssNoHeading3">
    <w:name w:val="ssNoHeading3"/>
    <w:basedOn w:val="Heading3"/>
    <w:rsid w:val="00B23822"/>
    <w:pPr>
      <w:keepNext w:val="0"/>
      <w:tabs>
        <w:tab w:val="num" w:pos="1418"/>
        <w:tab w:val="num" w:pos="2268"/>
      </w:tabs>
      <w:spacing w:before="0" w:after="260" w:line="260" w:lineRule="atLeast"/>
      <w:ind w:left="1418" w:hanging="709"/>
    </w:pPr>
    <w:rPr>
      <w:b w:val="0"/>
      <w:kern w:val="0"/>
      <w:sz w:val="22"/>
      <w:lang w:eastAsia="zh-CN"/>
    </w:rPr>
  </w:style>
  <w:style w:type="paragraph" w:customStyle="1" w:styleId="ssNoHeading6">
    <w:name w:val="ssNoHeading6"/>
    <w:basedOn w:val="Heading6"/>
    <w:rsid w:val="00B23822"/>
    <w:pPr>
      <w:tabs>
        <w:tab w:val="left" w:pos="3119"/>
        <w:tab w:val="num" w:pos="3272"/>
      </w:tabs>
      <w:spacing w:before="0" w:after="260" w:line="260" w:lineRule="atLeast"/>
      <w:ind w:left="3119" w:hanging="567"/>
    </w:pPr>
    <w:rPr>
      <w:b w:val="0"/>
      <w:kern w:val="0"/>
      <w:lang w:eastAsia="zh-CN"/>
    </w:rPr>
  </w:style>
  <w:style w:type="paragraph" w:customStyle="1" w:styleId="ssRestartNumber">
    <w:name w:val="ssRestartNumber"/>
    <w:basedOn w:val="Normal"/>
    <w:next w:val="Normal"/>
    <w:rsid w:val="00B23822"/>
    <w:pPr>
      <w:numPr>
        <w:numId w:val="12"/>
      </w:numPr>
      <w:spacing w:line="260" w:lineRule="atLeast"/>
    </w:pPr>
    <w:rPr>
      <w:rFonts w:ascii="Arial" w:hAnsi="Arial" w:cs="Times New Roman"/>
      <w:color w:val="FF0000"/>
      <w:sz w:val="22"/>
      <w:lang w:eastAsia="zh-CN"/>
    </w:rPr>
  </w:style>
  <w:style w:type="paragraph" w:customStyle="1" w:styleId="Char0">
    <w:name w:val="Char0"/>
    <w:basedOn w:val="Normal"/>
    <w:rsid w:val="00B85811"/>
    <w:pPr>
      <w:spacing w:after="160" w:line="240" w:lineRule="exact"/>
      <w:jc w:val="left"/>
    </w:pPr>
    <w:rPr>
      <w:rFonts w:cs="Times New Roman"/>
      <w:lang w:val="en-US"/>
    </w:rPr>
  </w:style>
  <w:style w:type="character" w:customStyle="1" w:styleId="CharChar">
    <w:name w:val="Char Char"/>
    <w:rsid w:val="00194FE9"/>
    <w:rPr>
      <w:rFonts w:ascii="Arial" w:hAnsi="Arial"/>
      <w:caps/>
      <w:sz w:val="15"/>
      <w:lang w:val="en-GB" w:eastAsia="en-US" w:bidi="ar-SA"/>
    </w:rPr>
  </w:style>
  <w:style w:type="paragraph" w:styleId="ListBullet">
    <w:name w:val="List Bullet"/>
    <w:basedOn w:val="Normal"/>
    <w:autoRedefine/>
    <w:rsid w:val="007D3C48"/>
    <w:pPr>
      <w:numPr>
        <w:ilvl w:val="1"/>
        <w:numId w:val="31"/>
      </w:numPr>
      <w:spacing w:before="120" w:after="120"/>
    </w:pPr>
    <w:rPr>
      <w:rFonts w:cs="Times New Roman"/>
    </w:rPr>
  </w:style>
  <w:style w:type="paragraph" w:customStyle="1" w:styleId="02-S-Level3-BB">
    <w:name w:val="02-S-Level3-BB"/>
    <w:basedOn w:val="Normal"/>
    <w:next w:val="Normal"/>
    <w:rsid w:val="00C42687"/>
    <w:pPr>
      <w:tabs>
        <w:tab w:val="num" w:pos="926"/>
        <w:tab w:val="left" w:pos="2495"/>
      </w:tabs>
      <w:ind w:left="926" w:hanging="360"/>
    </w:pPr>
    <w:rPr>
      <w:rFonts w:ascii="Arial" w:hAnsi="Arial" w:cs="Times New Roman"/>
      <w:sz w:val="22"/>
    </w:rPr>
  </w:style>
  <w:style w:type="paragraph" w:customStyle="1" w:styleId="02-S-Level4-BB">
    <w:name w:val="02-S-Level4-BB"/>
    <w:basedOn w:val="02-S-Level3-BB"/>
    <w:next w:val="Normal"/>
    <w:rsid w:val="00C42687"/>
    <w:pPr>
      <w:tabs>
        <w:tab w:val="clear" w:pos="2495"/>
        <w:tab w:val="left" w:pos="3215"/>
      </w:tabs>
    </w:pPr>
  </w:style>
  <w:style w:type="paragraph" w:customStyle="1" w:styleId="02-S-Level5-BB">
    <w:name w:val="02-S-Level5-BB"/>
    <w:basedOn w:val="02-S-Level4-BB"/>
    <w:next w:val="Normal"/>
    <w:rsid w:val="00C42687"/>
    <w:pPr>
      <w:tabs>
        <w:tab w:val="clear" w:pos="3215"/>
        <w:tab w:val="left" w:pos="4009"/>
      </w:tabs>
    </w:pPr>
  </w:style>
  <w:style w:type="paragraph" w:customStyle="1" w:styleId="02-SchedulePartHeading">
    <w:name w:val="02-SchedulePartHeading"/>
    <w:basedOn w:val="Normal"/>
    <w:next w:val="Normal"/>
    <w:rsid w:val="00C42687"/>
    <w:pPr>
      <w:tabs>
        <w:tab w:val="num" w:pos="926"/>
      </w:tabs>
      <w:ind w:left="926" w:hanging="360"/>
    </w:pPr>
    <w:rPr>
      <w:rFonts w:ascii="Arial" w:hAnsi="Arial" w:cs="Times New Roman"/>
      <w:b/>
      <w:sz w:val="22"/>
    </w:rPr>
  </w:style>
  <w:style w:type="paragraph" w:customStyle="1" w:styleId="03-S-Level1-BB">
    <w:name w:val="03-S-Level1-BB"/>
    <w:basedOn w:val="Normal"/>
    <w:next w:val="Normal"/>
    <w:rsid w:val="00C42687"/>
    <w:pPr>
      <w:tabs>
        <w:tab w:val="num" w:pos="720"/>
      </w:tabs>
      <w:ind w:left="720" w:hanging="720"/>
    </w:pPr>
    <w:rPr>
      <w:rFonts w:ascii="Arial" w:hAnsi="Arial" w:cs="Times New Roman"/>
      <w:sz w:val="22"/>
    </w:rPr>
  </w:style>
  <w:style w:type="paragraph" w:customStyle="1" w:styleId="03-S-Level2-BB">
    <w:name w:val="03-S-Level2-BB"/>
    <w:basedOn w:val="03-S-Level1-BB"/>
    <w:next w:val="Normal"/>
    <w:rsid w:val="00C42687"/>
    <w:pPr>
      <w:tabs>
        <w:tab w:val="clear" w:pos="720"/>
        <w:tab w:val="num" w:pos="1440"/>
      </w:tabs>
      <w:ind w:left="1440"/>
    </w:pPr>
  </w:style>
  <w:style w:type="paragraph" w:customStyle="1" w:styleId="03-S-Level3-BB">
    <w:name w:val="03-S-Level3-BB"/>
    <w:basedOn w:val="03-S-Level1-BB"/>
    <w:next w:val="Normal"/>
    <w:rsid w:val="00C42687"/>
    <w:pPr>
      <w:tabs>
        <w:tab w:val="clear" w:pos="720"/>
        <w:tab w:val="left" w:pos="2160"/>
      </w:tabs>
      <w:ind w:left="2160"/>
    </w:pPr>
  </w:style>
  <w:style w:type="paragraph" w:customStyle="1" w:styleId="03-S-Level4-BB">
    <w:name w:val="03-S-Level4-BB"/>
    <w:basedOn w:val="03-S-Level3-BB"/>
    <w:next w:val="Normal"/>
    <w:rsid w:val="00C42687"/>
    <w:pPr>
      <w:tabs>
        <w:tab w:val="clear" w:pos="2160"/>
        <w:tab w:val="num" w:pos="2880"/>
      </w:tabs>
      <w:ind w:left="2880"/>
    </w:pPr>
  </w:style>
  <w:style w:type="paragraph" w:customStyle="1" w:styleId="03-S-Level5-BB">
    <w:name w:val="03-S-Level5-BB"/>
    <w:basedOn w:val="03-S-Level4-BB"/>
    <w:next w:val="Normal"/>
    <w:rsid w:val="00C42687"/>
    <w:pPr>
      <w:tabs>
        <w:tab w:val="clear" w:pos="2880"/>
        <w:tab w:val="num" w:pos="3960"/>
      </w:tabs>
      <w:ind w:left="3600"/>
    </w:pPr>
  </w:style>
  <w:style w:type="paragraph" w:customStyle="1" w:styleId="03-ScheduleHeading">
    <w:name w:val="03-ScheduleHeading"/>
    <w:basedOn w:val="Normal"/>
    <w:next w:val="Normal"/>
    <w:rsid w:val="00C42687"/>
    <w:pPr>
      <w:pageBreakBefore/>
    </w:pPr>
    <w:rPr>
      <w:rFonts w:ascii="Arial" w:hAnsi="Arial" w:cs="Times New Roman"/>
      <w:b/>
      <w:caps/>
      <w:sz w:val="22"/>
    </w:rPr>
  </w:style>
  <w:style w:type="paragraph" w:customStyle="1" w:styleId="03-SchedulePartHeading">
    <w:name w:val="03-SchedulePartHeading"/>
    <w:basedOn w:val="03-ScheduleHeading"/>
    <w:next w:val="Normal"/>
    <w:rsid w:val="00C42687"/>
    <w:pPr>
      <w:pageBreakBefore w:val="0"/>
      <w:tabs>
        <w:tab w:val="num" w:pos="1080"/>
      </w:tabs>
      <w:ind w:left="1080" w:hanging="360"/>
    </w:pPr>
    <w:rPr>
      <w:caps w:val="0"/>
    </w:rPr>
  </w:style>
  <w:style w:type="character" w:customStyle="1" w:styleId="Level2Char">
    <w:name w:val="Level 2 Char"/>
    <w:link w:val="Level2"/>
    <w:rsid w:val="00FC3F57"/>
    <w:rPr>
      <w:rFonts w:ascii="Verdana" w:hAnsi="Verdana" w:cs="Arial"/>
      <w:lang w:val="en-GB" w:eastAsia="en-US" w:bidi="ar-SA"/>
    </w:rPr>
  </w:style>
  <w:style w:type="paragraph" w:customStyle="1" w:styleId="hosp3">
    <w:name w:val="hosp3"/>
    <w:basedOn w:val="Normal"/>
    <w:rsid w:val="00C42687"/>
    <w:pPr>
      <w:tabs>
        <w:tab w:val="left" w:pos="737"/>
      </w:tabs>
      <w:spacing w:before="120" w:after="120" w:line="360" w:lineRule="auto"/>
      <w:jc w:val="left"/>
      <w:outlineLvl w:val="0"/>
    </w:pPr>
    <w:rPr>
      <w:rFonts w:ascii="Times New Roman Bold" w:hAnsi="Times New Roman Bold" w:cs="Times New Roman"/>
      <w:b/>
      <w:sz w:val="22"/>
    </w:rPr>
  </w:style>
  <w:style w:type="paragraph" w:customStyle="1" w:styleId="TableColumnHeader">
    <w:name w:val="Table Column Header"/>
    <w:basedOn w:val="Normal"/>
    <w:rsid w:val="00C42687"/>
    <w:pPr>
      <w:spacing w:before="20" w:after="20" w:line="290" w:lineRule="atLeast"/>
      <w:jc w:val="left"/>
    </w:pPr>
    <w:rPr>
      <w:rFonts w:ascii="Times New Roman" w:hAnsi="Times New Roman" w:cs="Times New Roman"/>
      <w:b/>
    </w:rPr>
  </w:style>
  <w:style w:type="paragraph" w:customStyle="1" w:styleId="hospbody1">
    <w:name w:val="hosp body 1"/>
    <w:basedOn w:val="Normal"/>
    <w:rsid w:val="00C42687"/>
    <w:pPr>
      <w:spacing w:before="120" w:after="120" w:line="360" w:lineRule="auto"/>
      <w:ind w:left="720"/>
    </w:pPr>
    <w:rPr>
      <w:rFonts w:ascii="Times New Roman" w:hAnsi="Times New Roman" w:cs="Times New Roman"/>
      <w:sz w:val="22"/>
    </w:rPr>
  </w:style>
  <w:style w:type="paragraph" w:customStyle="1" w:styleId="BodyText1">
    <w:name w:val="Body Text 1"/>
    <w:basedOn w:val="Normal"/>
    <w:next w:val="BodyText2"/>
    <w:rsid w:val="00C42687"/>
    <w:pPr>
      <w:jc w:val="left"/>
    </w:pPr>
    <w:rPr>
      <w:rFonts w:ascii="Arial" w:eastAsia="SimSun" w:hAnsi="Arial" w:cs="Times New Roman"/>
      <w:lang w:eastAsia="zh-CN"/>
    </w:rPr>
  </w:style>
  <w:style w:type="paragraph" w:customStyle="1" w:styleId="BodySingle">
    <w:name w:val="Body Single"/>
    <w:rsid w:val="00C42687"/>
    <w:rPr>
      <w:rFonts w:eastAsia="Times New Roman"/>
      <w:color w:val="000000"/>
      <w:sz w:val="24"/>
      <w:lang w:val="en-US" w:eastAsia="en-US"/>
    </w:rPr>
  </w:style>
  <w:style w:type="paragraph" w:customStyle="1" w:styleId="Maintext">
    <w:name w:val="Main text"/>
    <w:basedOn w:val="Normal"/>
    <w:rsid w:val="00C42687"/>
    <w:pPr>
      <w:jc w:val="left"/>
    </w:pPr>
    <w:rPr>
      <w:rFonts w:ascii="Times New Roman" w:hAnsi="Times New Roman" w:cs="Times New Roman"/>
      <w:sz w:val="24"/>
      <w:szCs w:val="24"/>
    </w:rPr>
  </w:style>
  <w:style w:type="paragraph" w:customStyle="1" w:styleId="TableBullet">
    <w:name w:val="Table Bullet"/>
    <w:basedOn w:val="Normal"/>
    <w:rsid w:val="00C42687"/>
    <w:pPr>
      <w:tabs>
        <w:tab w:val="left" w:pos="298"/>
      </w:tabs>
      <w:spacing w:after="120"/>
      <w:ind w:left="301" w:hanging="301"/>
      <w:jc w:val="left"/>
    </w:pPr>
    <w:rPr>
      <w:rFonts w:ascii="Garamond" w:hAnsi="Garamond" w:cs="Times New Roman"/>
      <w:sz w:val="24"/>
    </w:rPr>
  </w:style>
  <w:style w:type="paragraph" w:customStyle="1" w:styleId="font5">
    <w:name w:val="font5"/>
    <w:basedOn w:val="Normal"/>
    <w:rsid w:val="00C42687"/>
    <w:pPr>
      <w:numPr>
        <w:numId w:val="14"/>
      </w:numPr>
      <w:tabs>
        <w:tab w:val="clear" w:pos="360"/>
      </w:tabs>
      <w:spacing w:before="100" w:beforeAutospacing="1" w:after="100" w:afterAutospacing="1"/>
      <w:ind w:left="0" w:firstLine="0"/>
      <w:jc w:val="left"/>
    </w:pPr>
    <w:rPr>
      <w:rFonts w:ascii="Times New Roman" w:eastAsia="Arial Unicode MS" w:hAnsi="Times New Roman" w:cs="Times New Roman"/>
      <w:color w:val="000000"/>
    </w:rPr>
  </w:style>
  <w:style w:type="paragraph" w:customStyle="1" w:styleId="xl24">
    <w:name w:val="xl24"/>
    <w:basedOn w:val="Normal"/>
    <w:rsid w:val="00C42687"/>
    <w:pPr>
      <w:spacing w:before="100" w:beforeAutospacing="1" w:after="100" w:afterAutospacing="1"/>
      <w:jc w:val="left"/>
    </w:pPr>
    <w:rPr>
      <w:rFonts w:ascii="Times New Roman" w:eastAsia="Arial Unicode MS" w:hAnsi="Times New Roman" w:cs="Times New Roman"/>
      <w:color w:val="000000"/>
      <w:sz w:val="24"/>
      <w:szCs w:val="24"/>
    </w:rPr>
  </w:style>
  <w:style w:type="paragraph" w:customStyle="1" w:styleId="xl25">
    <w:name w:val="xl25"/>
    <w:basedOn w:val="Normal"/>
    <w:rsid w:val="00C42687"/>
    <w:pPr>
      <w:pBdr>
        <w:left w:val="single" w:sz="8" w:space="0" w:color="auto"/>
      </w:pBdr>
      <w:spacing w:before="100" w:beforeAutospacing="1" w:after="100" w:afterAutospacing="1"/>
      <w:jc w:val="left"/>
      <w:textAlignment w:val="top"/>
    </w:pPr>
    <w:rPr>
      <w:rFonts w:ascii="Times New Roman" w:eastAsia="Arial Unicode MS" w:hAnsi="Times New Roman" w:cs="Times New Roman"/>
      <w:color w:val="000000"/>
      <w:sz w:val="24"/>
      <w:szCs w:val="24"/>
    </w:rPr>
  </w:style>
  <w:style w:type="paragraph" w:customStyle="1" w:styleId="xl26">
    <w:name w:val="xl26"/>
    <w:basedOn w:val="Normal"/>
    <w:rsid w:val="00C42687"/>
    <w:pPr>
      <w:spacing w:before="100" w:beforeAutospacing="1" w:after="100" w:afterAutospacing="1"/>
      <w:jc w:val="left"/>
      <w:textAlignment w:val="top"/>
    </w:pPr>
    <w:rPr>
      <w:rFonts w:ascii="Times New Roman" w:eastAsia="Arial Unicode MS" w:hAnsi="Times New Roman" w:cs="Times New Roman"/>
      <w:color w:val="000000"/>
      <w:sz w:val="24"/>
      <w:szCs w:val="24"/>
    </w:rPr>
  </w:style>
  <w:style w:type="paragraph" w:customStyle="1" w:styleId="xl27">
    <w:name w:val="xl27"/>
    <w:basedOn w:val="Normal"/>
    <w:rsid w:val="00C42687"/>
    <w:pPr>
      <w:spacing w:before="100" w:beforeAutospacing="1" w:after="100" w:afterAutospacing="1"/>
      <w:jc w:val="center"/>
      <w:textAlignment w:val="top"/>
    </w:pPr>
    <w:rPr>
      <w:rFonts w:ascii="Times New Roman" w:eastAsia="Arial Unicode MS" w:hAnsi="Times New Roman" w:cs="Times New Roman"/>
      <w:color w:val="000000"/>
      <w:sz w:val="24"/>
      <w:szCs w:val="24"/>
    </w:rPr>
  </w:style>
  <w:style w:type="paragraph" w:customStyle="1" w:styleId="xl28">
    <w:name w:val="xl28"/>
    <w:basedOn w:val="Normal"/>
    <w:rsid w:val="00C42687"/>
    <w:pPr>
      <w:spacing w:before="100" w:beforeAutospacing="1" w:after="100" w:afterAutospacing="1"/>
      <w:jc w:val="left"/>
      <w:textAlignment w:val="top"/>
    </w:pPr>
    <w:rPr>
      <w:rFonts w:ascii="Times New Roman" w:eastAsia="Arial Unicode MS" w:hAnsi="Times New Roman" w:cs="Times New Roman"/>
      <w:i/>
      <w:iCs/>
      <w:color w:val="000000"/>
      <w:sz w:val="24"/>
      <w:szCs w:val="24"/>
    </w:rPr>
  </w:style>
  <w:style w:type="paragraph" w:customStyle="1" w:styleId="xl29">
    <w:name w:val="xl29"/>
    <w:basedOn w:val="Normal"/>
    <w:rsid w:val="00C42687"/>
    <w:pPr>
      <w:pBdr>
        <w:bottom w:val="single" w:sz="8" w:space="0" w:color="auto"/>
      </w:pBdr>
      <w:spacing w:before="100" w:beforeAutospacing="1" w:after="100" w:afterAutospacing="1"/>
      <w:jc w:val="left"/>
      <w:textAlignment w:val="top"/>
    </w:pPr>
    <w:rPr>
      <w:rFonts w:ascii="Times New Roman" w:eastAsia="Arial Unicode MS" w:hAnsi="Times New Roman" w:cs="Times New Roman"/>
      <w:color w:val="000000"/>
      <w:sz w:val="24"/>
      <w:szCs w:val="24"/>
    </w:rPr>
  </w:style>
  <w:style w:type="paragraph" w:customStyle="1" w:styleId="xl30">
    <w:name w:val="xl30"/>
    <w:basedOn w:val="Normal"/>
    <w:rsid w:val="00C42687"/>
    <w:pPr>
      <w:spacing w:before="100" w:beforeAutospacing="1" w:after="100" w:afterAutospacing="1"/>
      <w:jc w:val="left"/>
      <w:textAlignment w:val="top"/>
    </w:pPr>
    <w:rPr>
      <w:rFonts w:ascii="Times New Roman" w:eastAsia="Arial Unicode MS" w:hAnsi="Times New Roman" w:cs="Times New Roman"/>
      <w:color w:val="000000"/>
      <w:sz w:val="24"/>
      <w:szCs w:val="24"/>
    </w:rPr>
  </w:style>
  <w:style w:type="paragraph" w:customStyle="1" w:styleId="xl31">
    <w:name w:val="xl31"/>
    <w:basedOn w:val="Normal"/>
    <w:rsid w:val="00C42687"/>
    <w:pPr>
      <w:pBdr>
        <w:left w:val="single" w:sz="8" w:space="0" w:color="auto"/>
        <w:bottom w:val="single" w:sz="8" w:space="0" w:color="auto"/>
      </w:pBdr>
      <w:spacing w:before="100" w:beforeAutospacing="1" w:after="100" w:afterAutospacing="1"/>
      <w:jc w:val="left"/>
      <w:textAlignment w:val="top"/>
    </w:pPr>
    <w:rPr>
      <w:rFonts w:ascii="Times New Roman" w:eastAsia="Arial Unicode MS" w:hAnsi="Times New Roman" w:cs="Times New Roman"/>
      <w:color w:val="000000"/>
      <w:sz w:val="24"/>
      <w:szCs w:val="24"/>
    </w:rPr>
  </w:style>
  <w:style w:type="paragraph" w:customStyle="1" w:styleId="xl32">
    <w:name w:val="xl32"/>
    <w:basedOn w:val="Normal"/>
    <w:rsid w:val="00C42687"/>
    <w:pPr>
      <w:pBdr>
        <w:bottom w:val="single" w:sz="8" w:space="0" w:color="auto"/>
      </w:pBdr>
      <w:spacing w:before="100" w:beforeAutospacing="1" w:after="100" w:afterAutospacing="1"/>
      <w:jc w:val="center"/>
      <w:textAlignment w:val="top"/>
    </w:pPr>
    <w:rPr>
      <w:rFonts w:ascii="Times New Roman" w:eastAsia="Arial Unicode MS" w:hAnsi="Times New Roman" w:cs="Times New Roman"/>
      <w:color w:val="000000"/>
      <w:sz w:val="24"/>
      <w:szCs w:val="24"/>
    </w:rPr>
  </w:style>
  <w:style w:type="paragraph" w:customStyle="1" w:styleId="xl33">
    <w:name w:val="xl33"/>
    <w:basedOn w:val="Normal"/>
    <w:rsid w:val="00C42687"/>
    <w:pPr>
      <w:pBdr>
        <w:bottom w:val="single" w:sz="8" w:space="0" w:color="auto"/>
      </w:pBdr>
      <w:spacing w:before="100" w:beforeAutospacing="1" w:after="100" w:afterAutospacing="1"/>
      <w:jc w:val="left"/>
      <w:textAlignment w:val="top"/>
    </w:pPr>
    <w:rPr>
      <w:rFonts w:ascii="Times New Roman" w:eastAsia="Arial Unicode MS" w:hAnsi="Times New Roman" w:cs="Times New Roman"/>
      <w:color w:val="000000"/>
      <w:sz w:val="24"/>
      <w:szCs w:val="24"/>
    </w:rPr>
  </w:style>
  <w:style w:type="paragraph" w:customStyle="1" w:styleId="xl34">
    <w:name w:val="xl34"/>
    <w:basedOn w:val="Normal"/>
    <w:rsid w:val="00C42687"/>
    <w:pPr>
      <w:spacing w:before="100" w:beforeAutospacing="1" w:after="100" w:afterAutospacing="1"/>
      <w:jc w:val="center"/>
      <w:textAlignment w:val="top"/>
    </w:pPr>
    <w:rPr>
      <w:rFonts w:ascii="Times New Roman" w:eastAsia="Arial Unicode MS" w:hAnsi="Times New Roman" w:cs="Times New Roman"/>
      <w:color w:val="000000"/>
      <w:sz w:val="24"/>
      <w:szCs w:val="24"/>
    </w:rPr>
  </w:style>
  <w:style w:type="paragraph" w:customStyle="1" w:styleId="xl35">
    <w:name w:val="xl35"/>
    <w:basedOn w:val="Normal"/>
    <w:rsid w:val="00C42687"/>
    <w:pPr>
      <w:pBdr>
        <w:left w:val="single" w:sz="8" w:space="0" w:color="auto"/>
      </w:pBdr>
      <w:spacing w:before="100" w:beforeAutospacing="1" w:after="100" w:afterAutospacing="1"/>
      <w:jc w:val="left"/>
      <w:textAlignment w:val="top"/>
    </w:pPr>
    <w:rPr>
      <w:rFonts w:ascii="Times New Roman" w:eastAsia="Arial Unicode MS" w:hAnsi="Times New Roman" w:cs="Times New Roman"/>
      <w:color w:val="000000"/>
      <w:sz w:val="24"/>
      <w:szCs w:val="24"/>
    </w:rPr>
  </w:style>
  <w:style w:type="paragraph" w:customStyle="1" w:styleId="xl36">
    <w:name w:val="xl36"/>
    <w:basedOn w:val="Normal"/>
    <w:rsid w:val="00C42687"/>
    <w:pPr>
      <w:spacing w:before="100" w:beforeAutospacing="1" w:after="100" w:afterAutospacing="1"/>
      <w:jc w:val="left"/>
    </w:pPr>
    <w:rPr>
      <w:rFonts w:ascii="Arial Unicode MS" w:eastAsia="Arial Unicode MS" w:hAnsi="Arial Unicode MS" w:cs="Arial Unicode MS"/>
      <w:color w:val="000000"/>
      <w:sz w:val="24"/>
      <w:szCs w:val="24"/>
    </w:rPr>
  </w:style>
  <w:style w:type="paragraph" w:customStyle="1" w:styleId="xl37">
    <w:name w:val="xl37"/>
    <w:basedOn w:val="Normal"/>
    <w:rsid w:val="00C4268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Arial Unicode MS" w:hAnsi="Times New Roman" w:cs="Times New Roman"/>
      <w:color w:val="000000"/>
      <w:sz w:val="24"/>
      <w:szCs w:val="24"/>
    </w:rPr>
  </w:style>
  <w:style w:type="paragraph" w:customStyle="1" w:styleId="xl38">
    <w:name w:val="xl38"/>
    <w:basedOn w:val="Normal"/>
    <w:rsid w:val="00C42687"/>
    <w:pPr>
      <w:pBdr>
        <w:top w:val="single" w:sz="8" w:space="0" w:color="auto"/>
        <w:bottom w:val="single" w:sz="8" w:space="0" w:color="auto"/>
      </w:pBdr>
      <w:spacing w:before="100" w:beforeAutospacing="1" w:after="100" w:afterAutospacing="1"/>
      <w:jc w:val="center"/>
      <w:textAlignment w:val="center"/>
    </w:pPr>
    <w:rPr>
      <w:rFonts w:ascii="Times New Roman" w:eastAsia="Arial Unicode MS" w:hAnsi="Times New Roman" w:cs="Times New Roman"/>
      <w:color w:val="000000"/>
      <w:sz w:val="24"/>
      <w:szCs w:val="24"/>
    </w:rPr>
  </w:style>
  <w:style w:type="paragraph" w:customStyle="1" w:styleId="xl39">
    <w:name w:val="xl39"/>
    <w:basedOn w:val="Normal"/>
    <w:rsid w:val="00C42687"/>
    <w:pPr>
      <w:pBdr>
        <w:left w:val="single" w:sz="8" w:space="0" w:color="auto"/>
      </w:pBdr>
      <w:shd w:val="clear" w:color="auto" w:fill="FFCC99"/>
      <w:spacing w:before="100" w:beforeAutospacing="1" w:after="100" w:afterAutospacing="1"/>
      <w:jc w:val="center"/>
    </w:pPr>
    <w:rPr>
      <w:rFonts w:ascii="Times New Roman" w:eastAsia="Arial Unicode MS" w:hAnsi="Times New Roman" w:cs="Times New Roman"/>
      <w:color w:val="000000"/>
      <w:sz w:val="28"/>
      <w:szCs w:val="28"/>
    </w:rPr>
  </w:style>
  <w:style w:type="paragraph" w:customStyle="1" w:styleId="xl40">
    <w:name w:val="xl40"/>
    <w:basedOn w:val="Normal"/>
    <w:rsid w:val="00C42687"/>
    <w:pPr>
      <w:pBdr>
        <w:top w:val="single" w:sz="8" w:space="0" w:color="auto"/>
      </w:pBdr>
      <w:spacing w:before="100" w:beforeAutospacing="1" w:after="100" w:afterAutospacing="1"/>
      <w:jc w:val="left"/>
      <w:textAlignment w:val="top"/>
    </w:pPr>
    <w:rPr>
      <w:rFonts w:ascii="Times New Roman" w:eastAsia="Arial Unicode MS" w:hAnsi="Times New Roman" w:cs="Times New Roman"/>
      <w:color w:val="000000"/>
      <w:sz w:val="24"/>
      <w:szCs w:val="24"/>
    </w:rPr>
  </w:style>
  <w:style w:type="paragraph" w:customStyle="1" w:styleId="xl41">
    <w:name w:val="xl41"/>
    <w:basedOn w:val="Normal"/>
    <w:rsid w:val="00C42687"/>
    <w:pPr>
      <w:pBdr>
        <w:top w:val="single" w:sz="8" w:space="0" w:color="auto"/>
        <w:left w:val="single" w:sz="8" w:space="0" w:color="auto"/>
        <w:bottom w:val="single" w:sz="8" w:space="0" w:color="auto"/>
      </w:pBdr>
      <w:spacing w:before="100" w:beforeAutospacing="1" w:after="100" w:afterAutospacing="1"/>
      <w:jc w:val="left"/>
      <w:textAlignment w:val="top"/>
    </w:pPr>
    <w:rPr>
      <w:rFonts w:ascii="Times New Roman" w:eastAsia="Arial Unicode MS" w:hAnsi="Times New Roman" w:cs="Times New Roman"/>
      <w:color w:val="000000"/>
      <w:sz w:val="24"/>
      <w:szCs w:val="24"/>
    </w:rPr>
  </w:style>
  <w:style w:type="paragraph" w:customStyle="1" w:styleId="xl42">
    <w:name w:val="xl42"/>
    <w:basedOn w:val="Normal"/>
    <w:rsid w:val="00C42687"/>
    <w:pPr>
      <w:pBdr>
        <w:top w:val="single" w:sz="4" w:space="0" w:color="auto"/>
        <w:bottom w:val="single" w:sz="4" w:space="0" w:color="auto"/>
      </w:pBdr>
      <w:spacing w:before="100" w:beforeAutospacing="1" w:after="100" w:afterAutospacing="1"/>
      <w:jc w:val="left"/>
      <w:textAlignment w:val="top"/>
    </w:pPr>
    <w:rPr>
      <w:rFonts w:ascii="Times New Roman" w:eastAsia="Arial Unicode MS" w:hAnsi="Times New Roman" w:cs="Times New Roman"/>
      <w:color w:val="000000"/>
      <w:sz w:val="24"/>
      <w:szCs w:val="24"/>
    </w:rPr>
  </w:style>
  <w:style w:type="paragraph" w:customStyle="1" w:styleId="xl43">
    <w:name w:val="xl43"/>
    <w:basedOn w:val="Normal"/>
    <w:rsid w:val="00C42687"/>
    <w:pPr>
      <w:pBdr>
        <w:top w:val="single" w:sz="4" w:space="0" w:color="auto"/>
        <w:bottom w:val="single" w:sz="4" w:space="0" w:color="auto"/>
      </w:pBdr>
      <w:spacing w:before="100" w:beforeAutospacing="1" w:after="100" w:afterAutospacing="1"/>
      <w:jc w:val="left"/>
      <w:textAlignment w:val="top"/>
    </w:pPr>
    <w:rPr>
      <w:rFonts w:ascii="Times New Roman" w:eastAsia="Arial Unicode MS" w:hAnsi="Times New Roman" w:cs="Times New Roman"/>
      <w:color w:val="000000"/>
      <w:sz w:val="24"/>
      <w:szCs w:val="24"/>
    </w:rPr>
  </w:style>
  <w:style w:type="paragraph" w:customStyle="1" w:styleId="xl44">
    <w:name w:val="xl44"/>
    <w:basedOn w:val="Normal"/>
    <w:rsid w:val="00C42687"/>
    <w:pPr>
      <w:pBdr>
        <w:top w:val="single" w:sz="4" w:space="0" w:color="auto"/>
        <w:bottom w:val="single" w:sz="4" w:space="0" w:color="auto"/>
      </w:pBdr>
      <w:spacing w:before="100" w:beforeAutospacing="1" w:after="100" w:afterAutospacing="1"/>
      <w:jc w:val="center"/>
      <w:textAlignment w:val="top"/>
    </w:pPr>
    <w:rPr>
      <w:rFonts w:ascii="Times New Roman" w:eastAsia="Arial Unicode MS" w:hAnsi="Times New Roman" w:cs="Times New Roman"/>
      <w:color w:val="000000"/>
      <w:sz w:val="24"/>
      <w:szCs w:val="24"/>
    </w:rPr>
  </w:style>
  <w:style w:type="paragraph" w:customStyle="1" w:styleId="xl45">
    <w:name w:val="xl45"/>
    <w:basedOn w:val="Normal"/>
    <w:rsid w:val="00C42687"/>
    <w:pPr>
      <w:pBdr>
        <w:top w:val="single" w:sz="4" w:space="0" w:color="auto"/>
        <w:bottom w:val="single" w:sz="4" w:space="0" w:color="auto"/>
      </w:pBdr>
      <w:spacing w:before="100" w:beforeAutospacing="1" w:after="100" w:afterAutospacing="1"/>
      <w:jc w:val="left"/>
      <w:textAlignment w:val="top"/>
    </w:pPr>
    <w:rPr>
      <w:rFonts w:ascii="Times New Roman" w:eastAsia="Arial Unicode MS" w:hAnsi="Times New Roman" w:cs="Times New Roman"/>
      <w:color w:val="000000"/>
      <w:sz w:val="24"/>
      <w:szCs w:val="24"/>
    </w:rPr>
  </w:style>
  <w:style w:type="paragraph" w:customStyle="1" w:styleId="xl46">
    <w:name w:val="xl46"/>
    <w:basedOn w:val="Normal"/>
    <w:rsid w:val="00C42687"/>
    <w:pPr>
      <w:pBdr>
        <w:left w:val="single" w:sz="8" w:space="0" w:color="auto"/>
      </w:pBdr>
      <w:spacing w:before="100" w:beforeAutospacing="1" w:after="100" w:afterAutospacing="1"/>
      <w:jc w:val="left"/>
      <w:textAlignment w:val="top"/>
    </w:pPr>
    <w:rPr>
      <w:rFonts w:ascii="Times New Roman" w:eastAsia="Arial Unicode MS" w:hAnsi="Times New Roman" w:cs="Times New Roman"/>
      <w:color w:val="000000"/>
      <w:sz w:val="28"/>
      <w:szCs w:val="28"/>
    </w:rPr>
  </w:style>
  <w:style w:type="paragraph" w:customStyle="1" w:styleId="xl47">
    <w:name w:val="xl47"/>
    <w:basedOn w:val="Normal"/>
    <w:rsid w:val="00C42687"/>
    <w:pPr>
      <w:pBdr>
        <w:top w:val="single" w:sz="8" w:space="0" w:color="auto"/>
        <w:left w:val="single" w:sz="8" w:space="0" w:color="auto"/>
        <w:bottom w:val="single" w:sz="8" w:space="0" w:color="auto"/>
      </w:pBdr>
      <w:shd w:val="clear" w:color="auto" w:fill="C0C0C0"/>
      <w:spacing w:before="100" w:beforeAutospacing="1" w:after="100" w:afterAutospacing="1"/>
      <w:jc w:val="left"/>
      <w:textAlignment w:val="top"/>
    </w:pPr>
    <w:rPr>
      <w:rFonts w:ascii="Times New Roman" w:eastAsia="Arial Unicode MS" w:hAnsi="Times New Roman" w:cs="Times New Roman"/>
      <w:b/>
      <w:bCs/>
      <w:i/>
      <w:iCs/>
      <w:color w:val="000000"/>
      <w:sz w:val="24"/>
      <w:szCs w:val="24"/>
    </w:rPr>
  </w:style>
  <w:style w:type="paragraph" w:customStyle="1" w:styleId="xl48">
    <w:name w:val="xl48"/>
    <w:basedOn w:val="Normal"/>
    <w:rsid w:val="00C42687"/>
    <w:pPr>
      <w:pBdr>
        <w:top w:val="single" w:sz="8" w:space="0" w:color="auto"/>
        <w:bottom w:val="single" w:sz="8" w:space="0" w:color="auto"/>
      </w:pBdr>
      <w:spacing w:before="100" w:beforeAutospacing="1" w:after="100" w:afterAutospacing="1"/>
      <w:jc w:val="left"/>
      <w:textAlignment w:val="top"/>
    </w:pPr>
    <w:rPr>
      <w:rFonts w:ascii="Times New Roman" w:eastAsia="Arial Unicode MS" w:hAnsi="Times New Roman" w:cs="Times New Roman"/>
      <w:color w:val="000000"/>
      <w:sz w:val="24"/>
      <w:szCs w:val="24"/>
    </w:rPr>
  </w:style>
  <w:style w:type="paragraph" w:customStyle="1" w:styleId="xl49">
    <w:name w:val="xl49"/>
    <w:basedOn w:val="Normal"/>
    <w:rsid w:val="00C42687"/>
    <w:pPr>
      <w:pBdr>
        <w:left w:val="single" w:sz="8" w:space="0" w:color="auto"/>
        <w:bottom w:val="single" w:sz="8" w:space="0" w:color="auto"/>
      </w:pBdr>
      <w:shd w:val="clear" w:color="auto" w:fill="C0C0C0"/>
      <w:spacing w:before="100" w:beforeAutospacing="1" w:after="100" w:afterAutospacing="1"/>
      <w:jc w:val="left"/>
      <w:textAlignment w:val="top"/>
    </w:pPr>
    <w:rPr>
      <w:rFonts w:ascii="Times New Roman" w:eastAsia="Arial Unicode MS" w:hAnsi="Times New Roman" w:cs="Times New Roman"/>
      <w:i/>
      <w:iCs/>
      <w:color w:val="000000"/>
      <w:sz w:val="24"/>
      <w:szCs w:val="24"/>
    </w:rPr>
  </w:style>
  <w:style w:type="paragraph" w:customStyle="1" w:styleId="xl50">
    <w:name w:val="xl50"/>
    <w:basedOn w:val="Normal"/>
    <w:rsid w:val="00C42687"/>
    <w:pPr>
      <w:pBdr>
        <w:top w:val="single" w:sz="8" w:space="0" w:color="auto"/>
        <w:left w:val="single" w:sz="8" w:space="0" w:color="auto"/>
        <w:bottom w:val="single" w:sz="8" w:space="0" w:color="auto"/>
      </w:pBdr>
      <w:shd w:val="clear" w:color="auto" w:fill="C0C0C0"/>
      <w:spacing w:before="100" w:beforeAutospacing="1" w:after="100" w:afterAutospacing="1"/>
      <w:jc w:val="left"/>
      <w:textAlignment w:val="top"/>
    </w:pPr>
    <w:rPr>
      <w:rFonts w:ascii="Times New Roman" w:eastAsia="Arial Unicode MS" w:hAnsi="Times New Roman" w:cs="Times New Roman"/>
      <w:i/>
      <w:iCs/>
      <w:color w:val="000000"/>
      <w:sz w:val="24"/>
      <w:szCs w:val="24"/>
    </w:rPr>
  </w:style>
  <w:style w:type="paragraph" w:customStyle="1" w:styleId="ANNEX">
    <w:name w:val="ANNEX"/>
    <w:basedOn w:val="Normal"/>
    <w:rsid w:val="00C42687"/>
    <w:pPr>
      <w:tabs>
        <w:tab w:val="left" w:pos="720"/>
        <w:tab w:val="left" w:pos="1440"/>
        <w:tab w:val="left" w:pos="2160"/>
        <w:tab w:val="left" w:pos="6480"/>
      </w:tabs>
      <w:overflowPunct w:val="0"/>
      <w:autoSpaceDE w:val="0"/>
      <w:autoSpaceDN w:val="0"/>
      <w:adjustRightInd w:val="0"/>
      <w:ind w:left="6480"/>
      <w:jc w:val="left"/>
      <w:textAlignment w:val="baseline"/>
    </w:pPr>
    <w:rPr>
      <w:rFonts w:ascii="Times New Roman" w:hAnsi="Times New Roman" w:cs="Times New Roman"/>
      <w:caps/>
      <w:sz w:val="24"/>
      <w:u w:val="single"/>
    </w:rPr>
  </w:style>
  <w:style w:type="paragraph" w:customStyle="1" w:styleId="DocHeading">
    <w:name w:val="Doc Heading"/>
    <w:basedOn w:val="Normal"/>
    <w:next w:val="Normal"/>
    <w:rsid w:val="00C42687"/>
    <w:pPr>
      <w:tabs>
        <w:tab w:val="left" w:pos="720"/>
        <w:tab w:val="left" w:pos="1440"/>
        <w:tab w:val="left" w:pos="2160"/>
        <w:tab w:val="left" w:pos="6480"/>
      </w:tabs>
      <w:overflowPunct w:val="0"/>
      <w:autoSpaceDE w:val="0"/>
      <w:autoSpaceDN w:val="0"/>
      <w:adjustRightInd w:val="0"/>
      <w:spacing w:after="240"/>
      <w:jc w:val="left"/>
      <w:textAlignment w:val="baseline"/>
    </w:pPr>
    <w:rPr>
      <w:rFonts w:ascii="Times New Roman" w:hAnsi="Times New Roman" w:cs="Times New Roman"/>
      <w:b/>
      <w:caps/>
      <w:sz w:val="24"/>
      <w:u w:val="single"/>
    </w:rPr>
  </w:style>
  <w:style w:type="paragraph" w:customStyle="1" w:styleId="GpHeading">
    <w:name w:val="Gp Heading"/>
    <w:basedOn w:val="Normal"/>
    <w:next w:val="Heading1"/>
    <w:rsid w:val="00C42687"/>
    <w:pPr>
      <w:tabs>
        <w:tab w:val="left" w:pos="720"/>
        <w:tab w:val="left" w:pos="1440"/>
        <w:tab w:val="left" w:pos="2160"/>
        <w:tab w:val="left" w:pos="5760"/>
        <w:tab w:val="left" w:pos="6480"/>
      </w:tabs>
      <w:overflowPunct w:val="0"/>
      <w:autoSpaceDE w:val="0"/>
      <w:autoSpaceDN w:val="0"/>
      <w:adjustRightInd w:val="0"/>
      <w:spacing w:after="240"/>
      <w:jc w:val="left"/>
      <w:textAlignment w:val="baseline"/>
    </w:pPr>
    <w:rPr>
      <w:rFonts w:ascii="Times New Roman" w:hAnsi="Times New Roman" w:cs="Times New Roman"/>
      <w:sz w:val="24"/>
      <w:u w:val="single"/>
    </w:rPr>
  </w:style>
  <w:style w:type="paragraph" w:customStyle="1" w:styleId="sigblk">
    <w:name w:val="sigblk"/>
    <w:basedOn w:val="Normal"/>
    <w:rsid w:val="00C42687"/>
    <w:pPr>
      <w:tabs>
        <w:tab w:val="left" w:pos="720"/>
        <w:tab w:val="left" w:pos="1440"/>
        <w:tab w:val="left" w:pos="2160"/>
        <w:tab w:val="left" w:pos="6480"/>
      </w:tabs>
      <w:overflowPunct w:val="0"/>
      <w:autoSpaceDE w:val="0"/>
      <w:autoSpaceDN w:val="0"/>
      <w:adjustRightInd w:val="0"/>
      <w:ind w:left="5760"/>
      <w:jc w:val="left"/>
      <w:textAlignment w:val="baseline"/>
    </w:pPr>
    <w:rPr>
      <w:rFonts w:ascii="Times New Roman" w:hAnsi="Times New Roman" w:cs="Times New Roman"/>
      <w:sz w:val="24"/>
    </w:rPr>
  </w:style>
  <w:style w:type="paragraph" w:styleId="MacroText">
    <w:name w:val="macro"/>
    <w:semiHidden/>
    <w:rsid w:val="00C4268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eastAsia="Times New Roman"/>
      <w:lang w:eastAsia="en-US"/>
    </w:rPr>
  </w:style>
  <w:style w:type="paragraph" w:styleId="MessageHeader">
    <w:name w:val="Message Header"/>
    <w:basedOn w:val="Normal"/>
    <w:rsid w:val="00C42687"/>
    <w:pPr>
      <w:tabs>
        <w:tab w:val="left" w:pos="720"/>
        <w:tab w:val="left" w:pos="1440"/>
        <w:tab w:val="left" w:pos="2160"/>
        <w:tab w:val="left" w:pos="6480"/>
      </w:tabs>
      <w:overflowPunct w:val="0"/>
      <w:autoSpaceDE w:val="0"/>
      <w:autoSpaceDN w:val="0"/>
      <w:adjustRightInd w:val="0"/>
      <w:ind w:left="1134" w:hanging="1134"/>
      <w:jc w:val="left"/>
      <w:textAlignment w:val="baseline"/>
    </w:pPr>
    <w:rPr>
      <w:rFonts w:ascii="Times New Roman" w:hAnsi="Times New Roman" w:cs="Times New Roman"/>
      <w:sz w:val="24"/>
    </w:rPr>
  </w:style>
  <w:style w:type="paragraph" w:styleId="TOAHeading">
    <w:name w:val="toa heading"/>
    <w:basedOn w:val="Normal"/>
    <w:next w:val="Normal"/>
    <w:semiHidden/>
    <w:rsid w:val="00C42687"/>
    <w:pPr>
      <w:tabs>
        <w:tab w:val="left" w:pos="720"/>
        <w:tab w:val="left" w:pos="1440"/>
        <w:tab w:val="left" w:pos="2160"/>
        <w:tab w:val="left" w:pos="6480"/>
      </w:tabs>
      <w:overflowPunct w:val="0"/>
      <w:autoSpaceDE w:val="0"/>
      <w:autoSpaceDN w:val="0"/>
      <w:adjustRightInd w:val="0"/>
      <w:spacing w:before="120"/>
      <w:jc w:val="left"/>
      <w:textAlignment w:val="baseline"/>
    </w:pPr>
    <w:rPr>
      <w:rFonts w:ascii="Times New Roman" w:hAnsi="Times New Roman" w:cs="Times New Roman"/>
      <w:b/>
      <w:sz w:val="24"/>
    </w:rPr>
  </w:style>
  <w:style w:type="paragraph" w:customStyle="1" w:styleId="ContentsTabs">
    <w:name w:val="ContentsTabs"/>
    <w:basedOn w:val="Normal"/>
    <w:rsid w:val="00C42687"/>
    <w:pPr>
      <w:tabs>
        <w:tab w:val="center" w:pos="4248"/>
        <w:tab w:val="right" w:pos="8510"/>
      </w:tabs>
    </w:pPr>
    <w:rPr>
      <w:rFonts w:ascii="Times New Roman" w:hAnsi="Times New Roman" w:cs="Times New Roman"/>
      <w:sz w:val="24"/>
    </w:rPr>
  </w:style>
  <w:style w:type="paragraph" w:styleId="Caption">
    <w:name w:val="caption"/>
    <w:basedOn w:val="Normal"/>
    <w:next w:val="BodyText"/>
    <w:qFormat/>
    <w:rsid w:val="00C42687"/>
    <w:pPr>
      <w:keepNext/>
      <w:widowControl w:val="0"/>
      <w:numPr>
        <w:numId w:val="15"/>
      </w:numPr>
      <w:spacing w:before="60" w:after="240" w:line="220" w:lineRule="atLeast"/>
    </w:pPr>
    <w:rPr>
      <w:rFonts w:ascii="Arial Narrow" w:hAnsi="Arial Narrow" w:cs="Times New Roman"/>
      <w:sz w:val="18"/>
    </w:rPr>
  </w:style>
  <w:style w:type="paragraph" w:customStyle="1" w:styleId="Char2CharCharChar">
    <w:name w:val="Char2 Char Char Char"/>
    <w:basedOn w:val="Normal"/>
    <w:rsid w:val="00C42687"/>
    <w:pPr>
      <w:spacing w:after="160" w:line="240" w:lineRule="exact"/>
      <w:jc w:val="left"/>
    </w:pPr>
    <w:rPr>
      <w:rFonts w:cs="Times New Roman"/>
      <w:lang w:val="en-US"/>
    </w:rPr>
  </w:style>
  <w:style w:type="character" w:customStyle="1" w:styleId="Heading1Char">
    <w:name w:val="Heading 1 Char"/>
    <w:aliases w:val="Main Body Part No Char,Heading 1 A Char,h1 Char,Heading 1 (NN) Char,Lev 1 Char,lev1 Char,Outline1 Char,Prophead 1 Char,Prophead level 1 Char,h11 Char,PIP Head 1 Char,Heading 1 (1) Char,Part Char,H1 Char,(Alt+1) Char,l1 Char,Header1 Char"/>
    <w:link w:val="Heading1"/>
    <w:rsid w:val="00F93E76"/>
    <w:rPr>
      <w:rFonts w:ascii="Verdana" w:hAnsi="Verdana" w:cs="Arial"/>
      <w:b/>
      <w:lang w:val="en-GB" w:eastAsia="en-US" w:bidi="ar-SA"/>
    </w:rPr>
  </w:style>
  <w:style w:type="paragraph" w:customStyle="1" w:styleId="Default">
    <w:name w:val="Default"/>
    <w:rsid w:val="00544F54"/>
    <w:pPr>
      <w:autoSpaceDE w:val="0"/>
      <w:autoSpaceDN w:val="0"/>
      <w:adjustRightInd w:val="0"/>
    </w:pPr>
    <w:rPr>
      <w:rFonts w:ascii="Arial" w:eastAsia="Times New Roman" w:hAnsi="Arial" w:cs="Arial"/>
      <w:color w:val="000000"/>
      <w:sz w:val="24"/>
      <w:szCs w:val="24"/>
    </w:rPr>
  </w:style>
  <w:style w:type="paragraph" w:customStyle="1" w:styleId="StyleBoldAfter12pt">
    <w:name w:val="Style Bold After:  12 pt"/>
    <w:basedOn w:val="Normal"/>
    <w:rsid w:val="00C430FD"/>
    <w:pPr>
      <w:spacing w:after="240"/>
    </w:pPr>
    <w:rPr>
      <w:rFonts w:cs="Times New Roman"/>
      <w:b/>
      <w:bCs/>
      <w:sz w:val="24"/>
    </w:rPr>
  </w:style>
  <w:style w:type="character" w:customStyle="1" w:styleId="CharChar10">
    <w:name w:val="Char Char10"/>
    <w:rsid w:val="00DE76D4"/>
    <w:rPr>
      <w:rFonts w:ascii="Arial" w:hAnsi="Arial" w:cs="Arial"/>
      <w:u w:color="000000"/>
      <w:lang w:val="en-GB" w:eastAsia="en-GB"/>
    </w:rPr>
  </w:style>
  <w:style w:type="paragraph" w:customStyle="1" w:styleId="StyleBoldAfter12pt4">
    <w:name w:val="Style Bold After:  12 pt4"/>
    <w:basedOn w:val="Normal"/>
    <w:autoRedefine/>
    <w:rsid w:val="008D383B"/>
    <w:pPr>
      <w:tabs>
        <w:tab w:val="num" w:pos="850"/>
      </w:tabs>
      <w:spacing w:after="240"/>
      <w:ind w:left="850" w:hanging="850"/>
    </w:pPr>
    <w:rPr>
      <w:rFonts w:cs="Times New Roman"/>
      <w:b/>
      <w:bCs/>
    </w:rPr>
  </w:style>
  <w:style w:type="paragraph" w:customStyle="1" w:styleId="ssNoHeading1">
    <w:name w:val="ssNoHeading1"/>
    <w:basedOn w:val="Heading1"/>
    <w:rsid w:val="00DE76D4"/>
    <w:pPr>
      <w:numPr>
        <w:ilvl w:val="1"/>
      </w:numPr>
      <w:tabs>
        <w:tab w:val="num" w:pos="-17"/>
        <w:tab w:val="num" w:pos="709"/>
      </w:tabs>
      <w:spacing w:after="260"/>
      <w:ind w:left="709" w:hanging="709"/>
      <w:jc w:val="both"/>
    </w:pPr>
    <w:rPr>
      <w:rFonts w:ascii="Arial" w:eastAsia="SimSun" w:hAnsi="Arial"/>
      <w:b w:val="0"/>
      <w:bCs/>
      <w:kern w:val="32"/>
      <w:sz w:val="22"/>
      <w:szCs w:val="22"/>
      <w:lang w:eastAsia="zh-CN"/>
    </w:rPr>
  </w:style>
  <w:style w:type="paragraph" w:customStyle="1" w:styleId="ssqPart">
    <w:name w:val="ssqPart"/>
    <w:basedOn w:val="Normal"/>
    <w:next w:val="Normal"/>
    <w:rsid w:val="00DE76D4"/>
    <w:pPr>
      <w:numPr>
        <w:ilvl w:val="1"/>
        <w:numId w:val="16"/>
      </w:numPr>
      <w:spacing w:after="260"/>
      <w:jc w:val="center"/>
    </w:pPr>
    <w:rPr>
      <w:rFonts w:ascii="Arial" w:eastAsia="SimSun" w:hAnsi="Arial" w:cs="Times New Roman"/>
      <w:b/>
      <w:caps/>
      <w:sz w:val="22"/>
      <w:szCs w:val="22"/>
      <w:lang w:eastAsia="zh-CN"/>
    </w:rPr>
  </w:style>
  <w:style w:type="paragraph" w:customStyle="1" w:styleId="ssRestartPart">
    <w:name w:val="ssRestartPart"/>
    <w:basedOn w:val="Normal"/>
    <w:next w:val="Normal"/>
    <w:rsid w:val="00DE76D4"/>
    <w:pPr>
      <w:numPr>
        <w:numId w:val="16"/>
      </w:numPr>
    </w:pPr>
    <w:rPr>
      <w:rFonts w:ascii="Arial" w:eastAsia="SimSun" w:hAnsi="Arial" w:cs="Times New Roman"/>
      <w:color w:val="FF0000"/>
      <w:sz w:val="22"/>
      <w:szCs w:val="22"/>
      <w:lang w:eastAsia="zh-CN"/>
    </w:rPr>
  </w:style>
  <w:style w:type="paragraph" w:customStyle="1" w:styleId="ssPara3">
    <w:name w:val="ssPara3"/>
    <w:basedOn w:val="Normal"/>
    <w:rsid w:val="00DE76D4"/>
    <w:pPr>
      <w:spacing w:after="260"/>
      <w:ind w:left="2126"/>
    </w:pPr>
    <w:rPr>
      <w:rFonts w:ascii="Arial" w:eastAsia="SimSun" w:hAnsi="Arial" w:cs="Times New Roman"/>
      <w:sz w:val="22"/>
      <w:szCs w:val="22"/>
      <w:lang w:eastAsia="zh-CN"/>
    </w:rPr>
  </w:style>
  <w:style w:type="paragraph" w:customStyle="1" w:styleId="TableRowHeader">
    <w:name w:val="Table Row Header"/>
    <w:basedOn w:val="TableText"/>
    <w:rsid w:val="00DE76D4"/>
    <w:pPr>
      <w:widowControl/>
      <w:spacing w:before="120" w:after="170" w:line="240" w:lineRule="atLeast"/>
      <w:jc w:val="left"/>
    </w:pPr>
    <w:rPr>
      <w:rFonts w:ascii="Arial" w:hAnsi="Arial"/>
      <w:sz w:val="20"/>
    </w:rPr>
  </w:style>
  <w:style w:type="paragraph" w:customStyle="1" w:styleId="ssqExhibit">
    <w:name w:val="ssqExhibit"/>
    <w:basedOn w:val="Normal"/>
    <w:next w:val="Normal"/>
    <w:rsid w:val="00DE76D4"/>
    <w:pPr>
      <w:numPr>
        <w:ilvl w:val="1"/>
        <w:numId w:val="17"/>
      </w:numPr>
      <w:spacing w:after="260"/>
      <w:jc w:val="center"/>
    </w:pPr>
    <w:rPr>
      <w:rFonts w:ascii="Arial" w:eastAsia="SimSun" w:hAnsi="Arial" w:cs="Times New Roman"/>
      <w:b/>
      <w:caps/>
      <w:sz w:val="22"/>
      <w:szCs w:val="22"/>
      <w:lang w:eastAsia="zh-CN"/>
    </w:rPr>
  </w:style>
  <w:style w:type="paragraph" w:customStyle="1" w:styleId="ssRestartExhibit">
    <w:name w:val="ssRestartExhibit"/>
    <w:basedOn w:val="Normal"/>
    <w:next w:val="Normal"/>
    <w:rsid w:val="00DE76D4"/>
    <w:pPr>
      <w:numPr>
        <w:numId w:val="17"/>
      </w:numPr>
    </w:pPr>
    <w:rPr>
      <w:rFonts w:ascii="Arial" w:eastAsia="SimSun" w:hAnsi="Arial" w:cs="Times New Roman"/>
      <w:color w:val="FF0000"/>
      <w:sz w:val="22"/>
      <w:szCs w:val="22"/>
      <w:lang w:eastAsia="zh-CN"/>
    </w:rPr>
  </w:style>
  <w:style w:type="paragraph" w:customStyle="1" w:styleId="ssPara4">
    <w:name w:val="ssPara4"/>
    <w:basedOn w:val="Normal"/>
    <w:rsid w:val="00DE76D4"/>
    <w:pPr>
      <w:spacing w:after="260"/>
      <w:ind w:left="1985"/>
    </w:pPr>
    <w:rPr>
      <w:rFonts w:ascii="Arial" w:eastAsia="SimSun" w:hAnsi="Arial" w:cs="Times New Roman"/>
      <w:sz w:val="22"/>
      <w:szCs w:val="22"/>
      <w:lang w:eastAsia="zh-CN"/>
    </w:rPr>
  </w:style>
  <w:style w:type="paragraph" w:customStyle="1" w:styleId="ssPara5">
    <w:name w:val="ssPara5"/>
    <w:basedOn w:val="Normal"/>
    <w:rsid w:val="00DE76D4"/>
    <w:pPr>
      <w:spacing w:after="260"/>
      <w:ind w:left="2552"/>
    </w:pPr>
    <w:rPr>
      <w:rFonts w:ascii="Arial" w:eastAsia="SimSun" w:hAnsi="Arial" w:cs="Times New Roman"/>
      <w:sz w:val="22"/>
      <w:szCs w:val="22"/>
      <w:lang w:eastAsia="zh-CN"/>
    </w:rPr>
  </w:style>
  <w:style w:type="paragraph" w:customStyle="1" w:styleId="ssPara6">
    <w:name w:val="ssPara6"/>
    <w:basedOn w:val="Normal"/>
    <w:rsid w:val="00DE76D4"/>
    <w:pPr>
      <w:spacing w:after="260"/>
      <w:ind w:left="3119"/>
    </w:pPr>
    <w:rPr>
      <w:rFonts w:ascii="Arial" w:eastAsia="SimSun" w:hAnsi="Arial" w:cs="Times New Roman"/>
      <w:sz w:val="22"/>
      <w:szCs w:val="22"/>
      <w:lang w:eastAsia="zh-CN"/>
    </w:rPr>
  </w:style>
  <w:style w:type="paragraph" w:customStyle="1" w:styleId="ssNoHeading4">
    <w:name w:val="ssNoHeading4"/>
    <w:basedOn w:val="Heading4"/>
    <w:rsid w:val="00DE76D4"/>
    <w:pPr>
      <w:keepNext w:val="0"/>
      <w:tabs>
        <w:tab w:val="num" w:pos="1985"/>
        <w:tab w:val="num" w:pos="3600"/>
      </w:tabs>
      <w:spacing w:before="0" w:after="260"/>
      <w:ind w:left="1985" w:hanging="567"/>
    </w:pPr>
    <w:rPr>
      <w:rFonts w:eastAsia="SimSun" w:cs="Times New Roman"/>
      <w:b w:val="0"/>
      <w:bCs/>
      <w:kern w:val="0"/>
      <w:sz w:val="22"/>
      <w:szCs w:val="28"/>
      <w:lang w:eastAsia="zh-CN"/>
    </w:rPr>
  </w:style>
  <w:style w:type="paragraph" w:customStyle="1" w:styleId="ssNoHeading5">
    <w:name w:val="ssNoHeading5"/>
    <w:basedOn w:val="Heading5"/>
    <w:rsid w:val="00DE76D4"/>
    <w:pPr>
      <w:tabs>
        <w:tab w:val="num" w:pos="2552"/>
        <w:tab w:val="num" w:pos="4320"/>
      </w:tabs>
      <w:spacing w:before="0" w:after="260"/>
      <w:ind w:left="2552" w:hanging="567"/>
    </w:pPr>
    <w:rPr>
      <w:rFonts w:eastAsia="SimSun" w:cs="Times New Roman"/>
      <w:b w:val="0"/>
      <w:bCs/>
      <w:i w:val="0"/>
      <w:iCs/>
      <w:kern w:val="0"/>
      <w:sz w:val="22"/>
      <w:szCs w:val="22"/>
      <w:lang w:eastAsia="zh-CN"/>
    </w:rPr>
  </w:style>
  <w:style w:type="paragraph" w:customStyle="1" w:styleId="ssRestartSchedule">
    <w:name w:val="ssRestartSchedule"/>
    <w:basedOn w:val="Normal"/>
    <w:next w:val="Normal"/>
    <w:rsid w:val="00DE76D4"/>
    <w:pPr>
      <w:numPr>
        <w:numId w:val="18"/>
      </w:numPr>
    </w:pPr>
    <w:rPr>
      <w:rFonts w:ascii="Arial" w:eastAsia="SimSun" w:hAnsi="Arial" w:cs="Times New Roman"/>
      <w:color w:val="FF0000"/>
      <w:sz w:val="22"/>
      <w:szCs w:val="22"/>
      <w:lang w:eastAsia="zh-CN"/>
    </w:rPr>
  </w:style>
  <w:style w:type="paragraph" w:customStyle="1" w:styleId="ssqSchedule">
    <w:name w:val="ssqSchedule"/>
    <w:basedOn w:val="Normal"/>
    <w:next w:val="Normal"/>
    <w:rsid w:val="00DE76D4"/>
    <w:pPr>
      <w:numPr>
        <w:ilvl w:val="1"/>
        <w:numId w:val="18"/>
      </w:numPr>
      <w:spacing w:after="260"/>
      <w:jc w:val="center"/>
    </w:pPr>
    <w:rPr>
      <w:rFonts w:ascii="Arial" w:eastAsia="SimSun" w:hAnsi="Arial" w:cs="Times New Roman"/>
      <w:b/>
      <w:caps/>
      <w:sz w:val="22"/>
      <w:szCs w:val="22"/>
      <w:lang w:eastAsia="zh-CN"/>
    </w:rPr>
  </w:style>
  <w:style w:type="paragraph" w:customStyle="1" w:styleId="ssqToCAdd">
    <w:name w:val="ssqToCAdd"/>
    <w:basedOn w:val="Normal"/>
    <w:rsid w:val="0076221B"/>
    <w:pPr>
      <w:spacing w:after="260"/>
    </w:pPr>
    <w:rPr>
      <w:rFonts w:ascii="Arial" w:eastAsia="SimSun" w:hAnsi="Arial" w:cs="Times New Roman"/>
      <w:sz w:val="22"/>
      <w:szCs w:val="22"/>
      <w:lang w:eastAsia="zh-CN"/>
    </w:rPr>
  </w:style>
  <w:style w:type="paragraph" w:customStyle="1" w:styleId="ssqAppendix">
    <w:name w:val="ssqAppendix"/>
    <w:basedOn w:val="Normal"/>
    <w:next w:val="Normal"/>
    <w:rsid w:val="00DE76D4"/>
    <w:pPr>
      <w:numPr>
        <w:ilvl w:val="1"/>
        <w:numId w:val="19"/>
      </w:numPr>
      <w:spacing w:after="260"/>
      <w:jc w:val="center"/>
    </w:pPr>
    <w:rPr>
      <w:rFonts w:ascii="Arial" w:eastAsia="SimSun" w:hAnsi="Arial" w:cs="Times New Roman"/>
      <w:b/>
      <w:caps/>
      <w:sz w:val="22"/>
      <w:szCs w:val="22"/>
      <w:lang w:eastAsia="zh-CN"/>
    </w:rPr>
  </w:style>
  <w:style w:type="paragraph" w:customStyle="1" w:styleId="ssRestartAppendix">
    <w:name w:val="ssRestartAppendix"/>
    <w:basedOn w:val="Normal"/>
    <w:next w:val="Normal"/>
    <w:rsid w:val="00DE76D4"/>
    <w:pPr>
      <w:numPr>
        <w:numId w:val="19"/>
      </w:numPr>
    </w:pPr>
    <w:rPr>
      <w:rFonts w:ascii="Arial" w:eastAsia="SimSun" w:hAnsi="Arial" w:cs="Times New Roman"/>
      <w:color w:val="FF0000"/>
      <w:sz w:val="22"/>
      <w:szCs w:val="22"/>
      <w:lang w:eastAsia="zh-CN"/>
    </w:rPr>
  </w:style>
  <w:style w:type="paragraph" w:customStyle="1" w:styleId="EYNormal">
    <w:name w:val="EY Normal"/>
    <w:link w:val="EYNormalChar"/>
    <w:rsid w:val="00DE76D4"/>
    <w:pPr>
      <w:suppressAutoHyphens/>
    </w:pPr>
    <w:rPr>
      <w:rFonts w:ascii="Arial" w:eastAsia="Times New Roman" w:hAnsi="Arial"/>
      <w:kern w:val="12"/>
      <w:sz w:val="22"/>
      <w:szCs w:val="24"/>
      <w:lang w:eastAsia="en-US"/>
    </w:rPr>
  </w:style>
  <w:style w:type="paragraph" w:customStyle="1" w:styleId="EYBodytextwithoutparaspace">
    <w:name w:val="EY Body text (without para space)"/>
    <w:basedOn w:val="EYNormal"/>
    <w:link w:val="EYBodytextwithoutparaspaceCharChar"/>
    <w:rsid w:val="00DE76D4"/>
  </w:style>
  <w:style w:type="paragraph" w:customStyle="1" w:styleId="EYBoldsubjectheading">
    <w:name w:val="EY Bold subject heading"/>
    <w:basedOn w:val="EYNormal"/>
    <w:next w:val="EYBodytextwithparaspace"/>
    <w:link w:val="EYBoldsubjectheadingChar"/>
    <w:rsid w:val="00DE76D4"/>
    <w:pPr>
      <w:keepNext/>
      <w:spacing w:before="120" w:after="240"/>
    </w:pPr>
    <w:rPr>
      <w:b/>
      <w:sz w:val="26"/>
    </w:rPr>
  </w:style>
  <w:style w:type="paragraph" w:customStyle="1" w:styleId="EYClosure">
    <w:name w:val="EY Closure"/>
    <w:basedOn w:val="EYBodytextwithoutparaspace"/>
    <w:next w:val="EYBodytextwithoutparaspace"/>
    <w:rsid w:val="00DE76D4"/>
    <w:pPr>
      <w:spacing w:after="1040"/>
    </w:pPr>
  </w:style>
  <w:style w:type="paragraph" w:customStyle="1" w:styleId="EYAttachment">
    <w:name w:val="EY Attachment"/>
    <w:basedOn w:val="EYBodytextwithoutparaspace"/>
    <w:next w:val="EYBodytextwithoutparaspace"/>
    <w:rsid w:val="00DE76D4"/>
    <w:pPr>
      <w:spacing w:before="260"/>
    </w:pPr>
  </w:style>
  <w:style w:type="paragraph" w:customStyle="1" w:styleId="EYContinuationheader">
    <w:name w:val="EY Continuation header"/>
    <w:basedOn w:val="EYBodytextwithoutparaspace"/>
    <w:rsid w:val="00DE76D4"/>
    <w:pPr>
      <w:tabs>
        <w:tab w:val="left" w:pos="2495"/>
      </w:tabs>
      <w:spacing w:before="360"/>
      <w:jc w:val="right"/>
    </w:pPr>
  </w:style>
  <w:style w:type="paragraph" w:customStyle="1" w:styleId="EYHeading2">
    <w:name w:val="EY Heading 2"/>
    <w:basedOn w:val="EYHeading1"/>
    <w:next w:val="EYBodytextwithparaspace"/>
    <w:link w:val="EYHeading2Char"/>
    <w:rsid w:val="00DE76D4"/>
    <w:pPr>
      <w:spacing w:after="120"/>
    </w:pPr>
    <w:rPr>
      <w:sz w:val="22"/>
    </w:rPr>
  </w:style>
  <w:style w:type="paragraph" w:customStyle="1" w:styleId="EYHeading3">
    <w:name w:val="EY Heading 3"/>
    <w:basedOn w:val="EYHeading1"/>
    <w:next w:val="EYBodytextwithparaspace"/>
    <w:rsid w:val="00DE76D4"/>
    <w:pPr>
      <w:spacing w:after="120"/>
    </w:pPr>
    <w:rPr>
      <w:i/>
      <w:sz w:val="22"/>
    </w:rPr>
  </w:style>
  <w:style w:type="paragraph" w:customStyle="1" w:styleId="EYHeading1">
    <w:name w:val="EY Heading 1"/>
    <w:basedOn w:val="EYNormal"/>
    <w:next w:val="EYBodytextwithparaspace"/>
    <w:link w:val="EYHeading1Char"/>
    <w:rsid w:val="00DE76D4"/>
    <w:pPr>
      <w:keepNext/>
      <w:spacing w:before="120" w:after="240"/>
    </w:pPr>
    <w:rPr>
      <w:b/>
      <w:sz w:val="26"/>
    </w:rPr>
  </w:style>
  <w:style w:type="paragraph" w:customStyle="1" w:styleId="EYBodytextwithparaspace">
    <w:name w:val="EY Body text (with para space)"/>
    <w:basedOn w:val="EYBodytextwithoutparaspace"/>
    <w:link w:val="EYBodytextwithparaspaceChar"/>
    <w:rsid w:val="00DE76D4"/>
    <w:pPr>
      <w:spacing w:after="240"/>
    </w:pPr>
  </w:style>
  <w:style w:type="character" w:customStyle="1" w:styleId="EYNormalChar">
    <w:name w:val="EY Normal Char"/>
    <w:link w:val="EYNormal"/>
    <w:rsid w:val="00DE76D4"/>
    <w:rPr>
      <w:rFonts w:ascii="Arial" w:hAnsi="Arial"/>
      <w:kern w:val="12"/>
      <w:sz w:val="22"/>
      <w:szCs w:val="24"/>
      <w:lang w:val="en-GB" w:eastAsia="en-US" w:bidi="ar-SA"/>
    </w:rPr>
  </w:style>
  <w:style w:type="character" w:customStyle="1" w:styleId="EYBodytextwithoutparaspaceCharChar">
    <w:name w:val="EY Body text (without para space) Char Char"/>
    <w:link w:val="EYBodytextwithoutparaspace"/>
    <w:rsid w:val="00DE76D4"/>
    <w:rPr>
      <w:rFonts w:ascii="Arial" w:hAnsi="Arial"/>
      <w:kern w:val="12"/>
      <w:sz w:val="22"/>
      <w:szCs w:val="24"/>
      <w:lang w:val="en-GB" w:eastAsia="en-US" w:bidi="ar-SA"/>
    </w:rPr>
  </w:style>
  <w:style w:type="character" w:customStyle="1" w:styleId="EYBodytextwithparaspaceChar">
    <w:name w:val="EY Body text (with para space) Char"/>
    <w:link w:val="EYBodytextwithparaspace"/>
    <w:rsid w:val="00DE76D4"/>
    <w:rPr>
      <w:rFonts w:ascii="Arial" w:hAnsi="Arial"/>
      <w:kern w:val="12"/>
      <w:sz w:val="22"/>
      <w:szCs w:val="24"/>
      <w:lang w:val="en-GB" w:eastAsia="en-US" w:bidi="ar-SA"/>
    </w:rPr>
  </w:style>
  <w:style w:type="paragraph" w:customStyle="1" w:styleId="EYDate">
    <w:name w:val="EY Date"/>
    <w:basedOn w:val="EYBodytextwithoutparaspace"/>
    <w:rsid w:val="00DE76D4"/>
  </w:style>
  <w:style w:type="paragraph" w:customStyle="1" w:styleId="EYBulletedtext1">
    <w:name w:val="EY Bulleted text 1"/>
    <w:basedOn w:val="EYBodytextwithparaspace"/>
    <w:rsid w:val="00DE76D4"/>
    <w:pPr>
      <w:numPr>
        <w:numId w:val="20"/>
      </w:numPr>
      <w:tabs>
        <w:tab w:val="clear" w:pos="425"/>
        <w:tab w:val="num" w:pos="360"/>
        <w:tab w:val="num" w:pos="567"/>
        <w:tab w:val="num" w:pos="1080"/>
      </w:tabs>
      <w:ind w:left="360" w:hanging="360"/>
    </w:pPr>
  </w:style>
  <w:style w:type="paragraph" w:customStyle="1" w:styleId="EYBulletedtext2">
    <w:name w:val="EY Bulleted text 2"/>
    <w:basedOn w:val="EYBodytextwithparaspace"/>
    <w:rsid w:val="00DE76D4"/>
    <w:pPr>
      <w:numPr>
        <w:ilvl w:val="1"/>
        <w:numId w:val="20"/>
      </w:numPr>
      <w:tabs>
        <w:tab w:val="clear" w:pos="851"/>
        <w:tab w:val="num" w:pos="720"/>
        <w:tab w:val="num" w:pos="1134"/>
        <w:tab w:val="num" w:pos="1800"/>
      </w:tabs>
      <w:ind w:left="720" w:hanging="360"/>
    </w:pPr>
  </w:style>
  <w:style w:type="paragraph" w:customStyle="1" w:styleId="EYNumber">
    <w:name w:val="EY Number"/>
    <w:basedOn w:val="EYNormal"/>
    <w:rsid w:val="00DE76D4"/>
    <w:pPr>
      <w:numPr>
        <w:numId w:val="21"/>
      </w:numPr>
      <w:tabs>
        <w:tab w:val="clear" w:pos="425"/>
        <w:tab w:val="num" w:pos="360"/>
        <w:tab w:val="num" w:pos="850"/>
        <w:tab w:val="num" w:pos="1080"/>
      </w:tabs>
      <w:spacing w:after="240"/>
      <w:ind w:left="360" w:hanging="360"/>
    </w:pPr>
  </w:style>
  <w:style w:type="paragraph" w:customStyle="1" w:styleId="EYLetter">
    <w:name w:val="EY Letter"/>
    <w:basedOn w:val="EYNumber"/>
    <w:rsid w:val="00DE76D4"/>
    <w:pPr>
      <w:numPr>
        <w:ilvl w:val="1"/>
      </w:numPr>
      <w:tabs>
        <w:tab w:val="clear" w:pos="851"/>
        <w:tab w:val="num" w:pos="720"/>
        <w:tab w:val="num" w:pos="1800"/>
      </w:tabs>
      <w:ind w:left="720" w:hanging="360"/>
    </w:pPr>
  </w:style>
  <w:style w:type="paragraph" w:customStyle="1" w:styleId="AlphaBullet">
    <w:name w:val="Alpha Bullet"/>
    <w:basedOn w:val="Normal"/>
    <w:semiHidden/>
    <w:rsid w:val="00DE76D4"/>
    <w:rPr>
      <w:rFonts w:ascii="Times New Roman" w:hAnsi="Times New Roman" w:cs="Times New Roman"/>
      <w:sz w:val="24"/>
      <w:szCs w:val="24"/>
    </w:rPr>
  </w:style>
  <w:style w:type="paragraph" w:customStyle="1" w:styleId="RomanBullet">
    <w:name w:val="Roman Bullet"/>
    <w:basedOn w:val="Normal"/>
    <w:semiHidden/>
    <w:rsid w:val="00DE76D4"/>
    <w:rPr>
      <w:rFonts w:ascii="Times New Roman" w:hAnsi="Times New Roman" w:cs="Times New Roman"/>
      <w:sz w:val="24"/>
      <w:szCs w:val="24"/>
    </w:rPr>
  </w:style>
  <w:style w:type="paragraph" w:customStyle="1" w:styleId="EYTabletext">
    <w:name w:val="EY Table text"/>
    <w:basedOn w:val="EYNormal"/>
    <w:rsid w:val="00DE76D4"/>
    <w:pPr>
      <w:spacing w:before="20" w:after="20"/>
    </w:pPr>
    <w:rPr>
      <w:sz w:val="18"/>
    </w:rPr>
  </w:style>
  <w:style w:type="paragraph" w:customStyle="1" w:styleId="EYTableheading">
    <w:name w:val="EY Table heading"/>
    <w:basedOn w:val="EYTabletext"/>
    <w:rsid w:val="00DE76D4"/>
    <w:pPr>
      <w:spacing w:before="60" w:after="60"/>
    </w:pPr>
    <w:rPr>
      <w:b/>
    </w:rPr>
  </w:style>
  <w:style w:type="paragraph" w:customStyle="1" w:styleId="EYSource">
    <w:name w:val="EY Source"/>
    <w:basedOn w:val="EYNormal"/>
    <w:next w:val="EYBodytextwithparaspace"/>
    <w:rsid w:val="00DE76D4"/>
    <w:pPr>
      <w:spacing w:before="60" w:after="240" w:line="260" w:lineRule="exact"/>
    </w:pPr>
    <w:rPr>
      <w:i/>
      <w:sz w:val="14"/>
    </w:rPr>
  </w:style>
  <w:style w:type="paragraph" w:customStyle="1" w:styleId="EYBusinessaddress">
    <w:name w:val="EY Business address"/>
    <w:basedOn w:val="EYNormal"/>
    <w:rsid w:val="00DE76D4"/>
    <w:pPr>
      <w:spacing w:line="170" w:lineRule="atLeast"/>
    </w:pPr>
    <w:rPr>
      <w:color w:val="666666"/>
      <w:sz w:val="15"/>
    </w:rPr>
  </w:style>
  <w:style w:type="paragraph" w:customStyle="1" w:styleId="EYBusinessaddressbold">
    <w:name w:val="EY Business address (bold)"/>
    <w:basedOn w:val="EYBusinessaddress"/>
    <w:next w:val="EYBusinessaddress"/>
    <w:rsid w:val="00DE76D4"/>
    <w:rPr>
      <w:b/>
    </w:rPr>
  </w:style>
  <w:style w:type="paragraph" w:customStyle="1" w:styleId="EYLetterbullet1">
    <w:name w:val="EY Letter bullet 1"/>
    <w:basedOn w:val="EYNormal"/>
    <w:rsid w:val="00DE76D4"/>
    <w:pPr>
      <w:tabs>
        <w:tab w:val="num" w:pos="360"/>
        <w:tab w:val="num" w:pos="720"/>
      </w:tabs>
      <w:spacing w:after="260" w:line="260" w:lineRule="exact"/>
      <w:ind w:left="360" w:hanging="360"/>
    </w:pPr>
  </w:style>
  <w:style w:type="paragraph" w:customStyle="1" w:styleId="EYDocumenttitle">
    <w:name w:val="EY Document title"/>
    <w:basedOn w:val="EYNormal"/>
    <w:next w:val="EYBodytextwithparaspace"/>
    <w:rsid w:val="00DE76D4"/>
    <w:pPr>
      <w:keepNext/>
      <w:spacing w:after="240"/>
    </w:pPr>
    <w:rPr>
      <w:spacing w:val="-4"/>
      <w:sz w:val="36"/>
    </w:rPr>
  </w:style>
  <w:style w:type="paragraph" w:customStyle="1" w:styleId="EYDocumentprompts">
    <w:name w:val="EY Document prompts"/>
    <w:basedOn w:val="EYNormal"/>
    <w:rsid w:val="00DE76D4"/>
    <w:pPr>
      <w:spacing w:before="60" w:after="60" w:line="240" w:lineRule="atLeast"/>
    </w:pPr>
    <w:rPr>
      <w:sz w:val="20"/>
    </w:rPr>
  </w:style>
  <w:style w:type="paragraph" w:customStyle="1" w:styleId="EYTabletextbold">
    <w:name w:val="EY Table text bold"/>
    <w:basedOn w:val="EYTabletext"/>
    <w:rsid w:val="00DE76D4"/>
    <w:rPr>
      <w:b/>
    </w:rPr>
  </w:style>
  <w:style w:type="paragraph" w:customStyle="1" w:styleId="EYTablebullet1">
    <w:name w:val="EY Table bullet 1"/>
    <w:basedOn w:val="EYTabletext"/>
    <w:rsid w:val="00DE76D4"/>
    <w:pPr>
      <w:numPr>
        <w:numId w:val="22"/>
      </w:numPr>
      <w:tabs>
        <w:tab w:val="clear" w:pos="142"/>
        <w:tab w:val="num" w:pos="360"/>
        <w:tab w:val="num" w:pos="850"/>
        <w:tab w:val="num" w:pos="1080"/>
      </w:tabs>
      <w:ind w:left="360" w:hanging="360"/>
    </w:pPr>
  </w:style>
  <w:style w:type="paragraph" w:customStyle="1" w:styleId="EYTablebullet2">
    <w:name w:val="EY Table bullet 2"/>
    <w:basedOn w:val="EYTablebullet1"/>
    <w:rsid w:val="00DE76D4"/>
    <w:pPr>
      <w:numPr>
        <w:ilvl w:val="1"/>
      </w:numPr>
      <w:tabs>
        <w:tab w:val="clear" w:pos="284"/>
        <w:tab w:val="clear" w:pos="850"/>
        <w:tab w:val="num" w:pos="720"/>
        <w:tab w:val="num" w:pos="1800"/>
      </w:tabs>
      <w:ind w:left="720" w:hanging="360"/>
    </w:pPr>
  </w:style>
  <w:style w:type="character" w:customStyle="1" w:styleId="EYBoldsubjectheadingChar">
    <w:name w:val="EY Bold subject heading Char"/>
    <w:link w:val="EYBoldsubjectheading"/>
    <w:rsid w:val="00DE76D4"/>
    <w:rPr>
      <w:rFonts w:ascii="Arial" w:hAnsi="Arial"/>
      <w:b/>
      <w:kern w:val="12"/>
      <w:sz w:val="26"/>
      <w:szCs w:val="24"/>
      <w:lang w:val="en-GB" w:eastAsia="en-US" w:bidi="ar-SA"/>
    </w:rPr>
  </w:style>
  <w:style w:type="character" w:customStyle="1" w:styleId="EYHeading1Char">
    <w:name w:val="EY Heading 1 Char"/>
    <w:link w:val="EYHeading1"/>
    <w:rsid w:val="00DE76D4"/>
    <w:rPr>
      <w:rFonts w:ascii="Arial" w:hAnsi="Arial"/>
      <w:b/>
      <w:kern w:val="12"/>
      <w:sz w:val="26"/>
      <w:szCs w:val="24"/>
      <w:lang w:val="en-GB" w:eastAsia="en-US" w:bidi="ar-SA"/>
    </w:rPr>
  </w:style>
  <w:style w:type="character" w:customStyle="1" w:styleId="EYHeading2Char">
    <w:name w:val="EY Heading 2 Char"/>
    <w:link w:val="EYHeading2"/>
    <w:rsid w:val="00DE76D4"/>
    <w:rPr>
      <w:rFonts w:ascii="Arial" w:hAnsi="Arial"/>
      <w:b/>
      <w:kern w:val="12"/>
      <w:sz w:val="22"/>
      <w:szCs w:val="24"/>
      <w:lang w:val="en-GB" w:eastAsia="en-US" w:bidi="ar-SA"/>
    </w:rPr>
  </w:style>
  <w:style w:type="paragraph" w:customStyle="1" w:styleId="EYLetterbullet2">
    <w:name w:val="EY Letter bullet 2"/>
    <w:basedOn w:val="EYLetterbullet1"/>
    <w:rsid w:val="00DE76D4"/>
    <w:pPr>
      <w:tabs>
        <w:tab w:val="clear" w:pos="360"/>
        <w:tab w:val="num" w:pos="1440"/>
      </w:tabs>
      <w:ind w:left="720"/>
    </w:pPr>
  </w:style>
  <w:style w:type="table" w:customStyle="1" w:styleId="TableFormat-Standard">
    <w:name w:val="Table Format - Standard"/>
    <w:basedOn w:val="TableNormal"/>
    <w:rsid w:val="00DE76D4"/>
    <w:rPr>
      <w:rFonts w:ascii="Arial" w:eastAsia="Times New Roman" w:hAnsi="Arial"/>
    </w:rPr>
    <w:tblPr>
      <w:tblBorders>
        <w:insideH w:val="single" w:sz="4" w:space="0" w:color="CCCBCD"/>
      </w:tblBorders>
      <w:tblCellMar>
        <w:left w:w="0" w:type="dxa"/>
        <w:right w:w="28" w:type="dxa"/>
      </w:tblCellMar>
    </w:tblPr>
    <w:tcPr>
      <w:shd w:val="clear" w:color="auto" w:fill="auto"/>
      <w:tcMar>
        <w:top w:w="0" w:type="dxa"/>
        <w:left w:w="108" w:type="dxa"/>
        <w:bottom w:w="0" w:type="dxa"/>
        <w:right w:w="108" w:type="dxa"/>
      </w:tcMar>
    </w:tcPr>
    <w:tblStylePr w:type="firstRow">
      <w:rPr>
        <w:color w:val="auto"/>
      </w:rPr>
      <w:tblPr/>
      <w:tcPr>
        <w:tcBorders>
          <w:top w:val="nil"/>
          <w:left w:val="nil"/>
          <w:bottom w:val="nil"/>
          <w:right w:val="nil"/>
          <w:insideH w:val="nil"/>
          <w:insideV w:val="nil"/>
          <w:tl2br w:val="nil"/>
          <w:tr2bl w:val="nil"/>
        </w:tcBorders>
        <w:shd w:val="clear" w:color="auto" w:fill="auto"/>
      </w:tcPr>
    </w:tblStylePr>
    <w:tblStylePr w:type="lastRow">
      <w:tblPr/>
      <w:tcPr>
        <w:tcBorders>
          <w:top w:val="nil"/>
          <w:left w:val="nil"/>
          <w:bottom w:val="single" w:sz="8" w:space="0" w:color="7F7E82"/>
          <w:right w:val="nil"/>
          <w:insideH w:val="nil"/>
          <w:insideV w:val="nil"/>
        </w:tcBorders>
        <w:shd w:val="clear" w:color="auto" w:fill="auto"/>
      </w:tcPr>
    </w:tblStylePr>
  </w:style>
  <w:style w:type="paragraph" w:customStyle="1" w:styleId="Headlinedivider">
    <w:name w:val="Headline divider"/>
    <w:basedOn w:val="Normal"/>
    <w:next w:val="Normal"/>
    <w:semiHidden/>
    <w:rsid w:val="00DE76D4"/>
    <w:pPr>
      <w:pBdr>
        <w:bottom w:val="single" w:sz="6" w:space="1" w:color="auto"/>
      </w:pBdr>
    </w:pPr>
    <w:rPr>
      <w:rFonts w:ascii="Times New Roman" w:hAnsi="Times New Roman" w:cs="Times New Roman"/>
      <w:sz w:val="24"/>
      <w:szCs w:val="24"/>
    </w:rPr>
  </w:style>
  <w:style w:type="numbering" w:styleId="1ai">
    <w:name w:val="Outline List 1"/>
    <w:basedOn w:val="NoList"/>
    <w:semiHidden/>
    <w:rsid w:val="00DE76D4"/>
    <w:pPr>
      <w:numPr>
        <w:numId w:val="24"/>
      </w:numPr>
    </w:pPr>
  </w:style>
  <w:style w:type="numbering" w:styleId="ArticleSection">
    <w:name w:val="Outline List 3"/>
    <w:basedOn w:val="NoList"/>
    <w:semiHidden/>
    <w:rsid w:val="00DE76D4"/>
    <w:pPr>
      <w:numPr>
        <w:numId w:val="25"/>
      </w:numPr>
    </w:pPr>
  </w:style>
  <w:style w:type="paragraph" w:styleId="ListBullet2">
    <w:name w:val="List Bullet 2"/>
    <w:basedOn w:val="ListBullet"/>
    <w:semiHidden/>
    <w:rsid w:val="00DE76D4"/>
    <w:pPr>
      <w:numPr>
        <w:ilvl w:val="0"/>
        <w:numId w:val="0"/>
      </w:numPr>
      <w:spacing w:before="0"/>
    </w:pPr>
    <w:rPr>
      <w:szCs w:val="24"/>
    </w:rPr>
  </w:style>
  <w:style w:type="paragraph" w:styleId="ListNumber">
    <w:name w:val="List Number"/>
    <w:basedOn w:val="Normal"/>
    <w:rsid w:val="00DE76D4"/>
    <w:pPr>
      <w:tabs>
        <w:tab w:val="num" w:pos="720"/>
      </w:tabs>
      <w:ind w:left="720" w:hanging="720"/>
    </w:pPr>
    <w:rPr>
      <w:rFonts w:ascii="Times New Roman" w:hAnsi="Times New Roman" w:cs="Times New Roman"/>
      <w:sz w:val="24"/>
      <w:szCs w:val="24"/>
    </w:rPr>
  </w:style>
  <w:style w:type="paragraph" w:styleId="ListNumber2">
    <w:name w:val="List Number 2"/>
    <w:basedOn w:val="Normal"/>
    <w:rsid w:val="00DE76D4"/>
    <w:pPr>
      <w:tabs>
        <w:tab w:val="num" w:pos="720"/>
      </w:tabs>
      <w:ind w:left="720" w:hanging="720"/>
    </w:pPr>
    <w:rPr>
      <w:rFonts w:ascii="Times New Roman" w:hAnsi="Times New Roman" w:cs="Times New Roman"/>
      <w:sz w:val="24"/>
      <w:szCs w:val="24"/>
    </w:rPr>
  </w:style>
  <w:style w:type="paragraph" w:styleId="BlockText">
    <w:name w:val="Block Text"/>
    <w:basedOn w:val="Normal"/>
    <w:semiHidden/>
    <w:rsid w:val="00DE76D4"/>
    <w:pPr>
      <w:shd w:val="clear" w:color="000000" w:fill="FFFFFF"/>
      <w:tabs>
        <w:tab w:val="left" w:pos="155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1440"/>
    </w:pPr>
    <w:rPr>
      <w:rFonts w:ascii="Times New Roman" w:hAnsi="Times New Roman" w:cs="Times New Roman"/>
      <w:color w:val="000000"/>
      <w:sz w:val="24"/>
    </w:rPr>
  </w:style>
  <w:style w:type="paragraph" w:styleId="BodyTextFirstIndent">
    <w:name w:val="Body Text First Indent"/>
    <w:basedOn w:val="Normal"/>
    <w:semiHidden/>
    <w:rsid w:val="00DE76D4"/>
    <w:pPr>
      <w:spacing w:after="120"/>
      <w:ind w:firstLine="210"/>
    </w:pPr>
    <w:rPr>
      <w:rFonts w:ascii="Times New Roman" w:hAnsi="Times New Roman" w:cs="Times New Roman"/>
      <w:sz w:val="24"/>
      <w:szCs w:val="24"/>
    </w:rPr>
  </w:style>
  <w:style w:type="numbering" w:styleId="111111">
    <w:name w:val="Outline List 2"/>
    <w:basedOn w:val="NoList"/>
    <w:rsid w:val="00DE76D4"/>
    <w:pPr>
      <w:numPr>
        <w:numId w:val="23"/>
      </w:numPr>
    </w:pPr>
  </w:style>
  <w:style w:type="paragraph" w:styleId="BodyTextFirstIndent2">
    <w:name w:val="Body Text First Indent 2"/>
    <w:basedOn w:val="BodyTextIndent"/>
    <w:semiHidden/>
    <w:rsid w:val="00DE76D4"/>
    <w:pPr>
      <w:tabs>
        <w:tab w:val="clear" w:pos="1418"/>
      </w:tabs>
      <w:spacing w:after="120"/>
      <w:ind w:left="283" w:firstLine="210"/>
      <w:jc w:val="both"/>
    </w:pPr>
    <w:rPr>
      <w:rFonts w:ascii="Times New Roman" w:hAnsi="Times New Roman" w:cs="Times New Roman"/>
      <w:sz w:val="24"/>
      <w:szCs w:val="24"/>
    </w:rPr>
  </w:style>
  <w:style w:type="paragraph" w:styleId="Closing">
    <w:name w:val="Closing"/>
    <w:basedOn w:val="Normal"/>
    <w:semiHidden/>
    <w:rsid w:val="00DE76D4"/>
    <w:pPr>
      <w:ind w:left="4252"/>
    </w:pPr>
    <w:rPr>
      <w:rFonts w:ascii="Times New Roman" w:hAnsi="Times New Roman" w:cs="Times New Roman"/>
      <w:sz w:val="24"/>
      <w:szCs w:val="24"/>
    </w:rPr>
  </w:style>
  <w:style w:type="paragraph" w:styleId="Date">
    <w:name w:val="Date"/>
    <w:basedOn w:val="Normal"/>
    <w:next w:val="Normal"/>
    <w:semiHidden/>
    <w:rsid w:val="00DE76D4"/>
    <w:rPr>
      <w:rFonts w:ascii="Times New Roman" w:hAnsi="Times New Roman" w:cs="Times New Roman"/>
      <w:sz w:val="24"/>
      <w:szCs w:val="24"/>
    </w:rPr>
  </w:style>
  <w:style w:type="character" w:styleId="Emphasis">
    <w:name w:val="Emphasis"/>
    <w:qFormat/>
    <w:rsid w:val="00DE76D4"/>
    <w:rPr>
      <w:i/>
      <w:iCs/>
    </w:rPr>
  </w:style>
  <w:style w:type="paragraph" w:styleId="EnvelopeAddress">
    <w:name w:val="envelope address"/>
    <w:basedOn w:val="Normal"/>
    <w:semiHidden/>
    <w:rsid w:val="00DE76D4"/>
    <w:pPr>
      <w:framePr w:w="7920" w:h="1980" w:hRule="exact" w:hSpace="180" w:wrap="auto" w:hAnchor="page" w:xAlign="center" w:yAlign="bottom"/>
      <w:ind w:left="2880"/>
    </w:pPr>
    <w:rPr>
      <w:rFonts w:ascii="Arial" w:hAnsi="Arial"/>
      <w:sz w:val="24"/>
      <w:szCs w:val="24"/>
    </w:rPr>
  </w:style>
  <w:style w:type="paragraph" w:styleId="EnvelopeReturn">
    <w:name w:val="envelope return"/>
    <w:basedOn w:val="Normal"/>
    <w:semiHidden/>
    <w:rsid w:val="00DE76D4"/>
    <w:rPr>
      <w:rFonts w:ascii="Arial" w:hAnsi="Arial"/>
    </w:rPr>
  </w:style>
  <w:style w:type="character" w:styleId="HTMLAcronym">
    <w:name w:val="HTML Acronym"/>
    <w:basedOn w:val="DefaultParagraphFont"/>
    <w:semiHidden/>
    <w:rsid w:val="00DE76D4"/>
  </w:style>
  <w:style w:type="paragraph" w:styleId="HTMLAddress">
    <w:name w:val="HTML Address"/>
    <w:basedOn w:val="Normal"/>
    <w:semiHidden/>
    <w:rsid w:val="00DE76D4"/>
    <w:rPr>
      <w:rFonts w:ascii="Times New Roman" w:hAnsi="Times New Roman" w:cs="Times New Roman"/>
      <w:i/>
      <w:iCs/>
      <w:sz w:val="24"/>
      <w:szCs w:val="24"/>
    </w:rPr>
  </w:style>
  <w:style w:type="character" w:styleId="HTMLCite">
    <w:name w:val="HTML Cite"/>
    <w:semiHidden/>
    <w:rsid w:val="00DE76D4"/>
    <w:rPr>
      <w:i/>
      <w:iCs/>
    </w:rPr>
  </w:style>
  <w:style w:type="character" w:styleId="HTMLCode">
    <w:name w:val="HTML Code"/>
    <w:semiHidden/>
    <w:rsid w:val="00DE76D4"/>
    <w:rPr>
      <w:rFonts w:ascii="Courier New" w:hAnsi="Courier New" w:cs="Courier New"/>
      <w:sz w:val="20"/>
      <w:szCs w:val="20"/>
    </w:rPr>
  </w:style>
  <w:style w:type="character" w:styleId="HTMLDefinition">
    <w:name w:val="HTML Definition"/>
    <w:semiHidden/>
    <w:rsid w:val="00DE76D4"/>
    <w:rPr>
      <w:i/>
      <w:iCs/>
    </w:rPr>
  </w:style>
  <w:style w:type="character" w:styleId="HTMLKeyboard">
    <w:name w:val="HTML Keyboard"/>
    <w:semiHidden/>
    <w:rsid w:val="00DE76D4"/>
    <w:rPr>
      <w:rFonts w:ascii="Courier New" w:hAnsi="Courier New" w:cs="Courier New"/>
      <w:sz w:val="20"/>
      <w:szCs w:val="20"/>
    </w:rPr>
  </w:style>
  <w:style w:type="paragraph" w:styleId="HTMLPreformatted">
    <w:name w:val="HTML Preformatted"/>
    <w:basedOn w:val="Normal"/>
    <w:semiHidden/>
    <w:rsid w:val="00DE76D4"/>
    <w:rPr>
      <w:rFonts w:ascii="Courier New" w:hAnsi="Courier New" w:cs="Courier New"/>
    </w:rPr>
  </w:style>
  <w:style w:type="character" w:styleId="HTMLSample">
    <w:name w:val="HTML Sample"/>
    <w:semiHidden/>
    <w:rsid w:val="00DE76D4"/>
    <w:rPr>
      <w:rFonts w:ascii="Courier New" w:hAnsi="Courier New" w:cs="Courier New"/>
    </w:rPr>
  </w:style>
  <w:style w:type="character" w:styleId="HTMLTypewriter">
    <w:name w:val="HTML Typewriter"/>
    <w:semiHidden/>
    <w:rsid w:val="00DE76D4"/>
    <w:rPr>
      <w:rFonts w:ascii="Courier New" w:hAnsi="Courier New" w:cs="Courier New"/>
      <w:sz w:val="20"/>
      <w:szCs w:val="20"/>
    </w:rPr>
  </w:style>
  <w:style w:type="character" w:styleId="HTMLVariable">
    <w:name w:val="HTML Variable"/>
    <w:semiHidden/>
    <w:rsid w:val="00DE76D4"/>
    <w:rPr>
      <w:i/>
      <w:iCs/>
    </w:rPr>
  </w:style>
  <w:style w:type="character" w:styleId="LineNumber">
    <w:name w:val="line number"/>
    <w:basedOn w:val="DefaultParagraphFont"/>
    <w:semiHidden/>
    <w:rsid w:val="00DE76D4"/>
  </w:style>
  <w:style w:type="paragraph" w:styleId="List">
    <w:name w:val="List"/>
    <w:basedOn w:val="Normal"/>
    <w:semiHidden/>
    <w:rsid w:val="00DE76D4"/>
    <w:pPr>
      <w:ind w:left="283" w:hanging="283"/>
    </w:pPr>
    <w:rPr>
      <w:rFonts w:ascii="Times New Roman" w:hAnsi="Times New Roman" w:cs="Times New Roman"/>
      <w:sz w:val="24"/>
      <w:szCs w:val="24"/>
    </w:rPr>
  </w:style>
  <w:style w:type="paragraph" w:styleId="List2">
    <w:name w:val="List 2"/>
    <w:basedOn w:val="Normal"/>
    <w:semiHidden/>
    <w:rsid w:val="00DE76D4"/>
    <w:pPr>
      <w:ind w:left="566" w:hanging="283"/>
    </w:pPr>
    <w:rPr>
      <w:rFonts w:ascii="Times New Roman" w:hAnsi="Times New Roman" w:cs="Times New Roman"/>
      <w:sz w:val="24"/>
      <w:szCs w:val="24"/>
    </w:rPr>
  </w:style>
  <w:style w:type="paragraph" w:styleId="List3">
    <w:name w:val="List 3"/>
    <w:basedOn w:val="Normal"/>
    <w:semiHidden/>
    <w:rsid w:val="00DE76D4"/>
    <w:pPr>
      <w:ind w:left="849" w:hanging="283"/>
    </w:pPr>
    <w:rPr>
      <w:rFonts w:ascii="Times New Roman" w:hAnsi="Times New Roman" w:cs="Times New Roman"/>
      <w:sz w:val="24"/>
      <w:szCs w:val="24"/>
    </w:rPr>
  </w:style>
  <w:style w:type="paragraph" w:styleId="List4">
    <w:name w:val="List 4"/>
    <w:basedOn w:val="Normal"/>
    <w:semiHidden/>
    <w:rsid w:val="00DE76D4"/>
    <w:pPr>
      <w:ind w:left="1132" w:hanging="283"/>
    </w:pPr>
    <w:rPr>
      <w:rFonts w:ascii="Times New Roman" w:hAnsi="Times New Roman" w:cs="Times New Roman"/>
      <w:sz w:val="24"/>
      <w:szCs w:val="24"/>
    </w:rPr>
  </w:style>
  <w:style w:type="paragraph" w:styleId="List5">
    <w:name w:val="List 5"/>
    <w:basedOn w:val="Normal"/>
    <w:semiHidden/>
    <w:rsid w:val="00DE76D4"/>
    <w:pPr>
      <w:ind w:left="1415" w:hanging="283"/>
    </w:pPr>
    <w:rPr>
      <w:rFonts w:ascii="Times New Roman" w:hAnsi="Times New Roman" w:cs="Times New Roman"/>
      <w:sz w:val="24"/>
      <w:szCs w:val="24"/>
    </w:rPr>
  </w:style>
  <w:style w:type="paragraph" w:styleId="ListBullet3">
    <w:name w:val="List Bullet 3"/>
    <w:basedOn w:val="Normal"/>
    <w:semiHidden/>
    <w:rsid w:val="00DE76D4"/>
    <w:pPr>
      <w:tabs>
        <w:tab w:val="num" w:pos="926"/>
      </w:tabs>
      <w:ind w:left="926" w:hanging="360"/>
    </w:pPr>
    <w:rPr>
      <w:rFonts w:ascii="Times New Roman" w:hAnsi="Times New Roman" w:cs="Times New Roman"/>
      <w:sz w:val="24"/>
      <w:szCs w:val="24"/>
    </w:rPr>
  </w:style>
  <w:style w:type="paragraph" w:styleId="ListBullet4">
    <w:name w:val="List Bullet 4"/>
    <w:basedOn w:val="Normal"/>
    <w:semiHidden/>
    <w:rsid w:val="00DE76D4"/>
    <w:pPr>
      <w:tabs>
        <w:tab w:val="num" w:pos="1209"/>
      </w:tabs>
      <w:ind w:left="1209" w:hanging="360"/>
    </w:pPr>
    <w:rPr>
      <w:rFonts w:ascii="Times New Roman" w:hAnsi="Times New Roman" w:cs="Times New Roman"/>
      <w:sz w:val="24"/>
      <w:szCs w:val="24"/>
    </w:rPr>
  </w:style>
  <w:style w:type="paragraph" w:styleId="ListBullet5">
    <w:name w:val="List Bullet 5"/>
    <w:basedOn w:val="Normal"/>
    <w:semiHidden/>
    <w:rsid w:val="00DE76D4"/>
    <w:pPr>
      <w:tabs>
        <w:tab w:val="num" w:pos="1492"/>
      </w:tabs>
      <w:ind w:left="1492" w:hanging="360"/>
    </w:pPr>
    <w:rPr>
      <w:rFonts w:ascii="Times New Roman" w:hAnsi="Times New Roman" w:cs="Times New Roman"/>
      <w:sz w:val="24"/>
      <w:szCs w:val="24"/>
    </w:rPr>
  </w:style>
  <w:style w:type="paragraph" w:styleId="ListContinue">
    <w:name w:val="List Continue"/>
    <w:basedOn w:val="Normal"/>
    <w:semiHidden/>
    <w:rsid w:val="00DE76D4"/>
    <w:pPr>
      <w:spacing w:after="120"/>
      <w:ind w:left="283"/>
    </w:pPr>
    <w:rPr>
      <w:rFonts w:ascii="Times New Roman" w:hAnsi="Times New Roman" w:cs="Times New Roman"/>
      <w:sz w:val="24"/>
      <w:szCs w:val="24"/>
    </w:rPr>
  </w:style>
  <w:style w:type="paragraph" w:styleId="ListContinue2">
    <w:name w:val="List Continue 2"/>
    <w:basedOn w:val="Normal"/>
    <w:semiHidden/>
    <w:rsid w:val="00DE76D4"/>
    <w:pPr>
      <w:spacing w:after="120"/>
      <w:ind w:left="566"/>
    </w:pPr>
    <w:rPr>
      <w:rFonts w:ascii="Times New Roman" w:hAnsi="Times New Roman" w:cs="Times New Roman"/>
      <w:sz w:val="24"/>
      <w:szCs w:val="24"/>
    </w:rPr>
  </w:style>
  <w:style w:type="paragraph" w:styleId="ListContinue3">
    <w:name w:val="List Continue 3"/>
    <w:basedOn w:val="Normal"/>
    <w:semiHidden/>
    <w:rsid w:val="00DE76D4"/>
    <w:pPr>
      <w:spacing w:after="120"/>
      <w:ind w:left="849"/>
    </w:pPr>
    <w:rPr>
      <w:rFonts w:ascii="Times New Roman" w:hAnsi="Times New Roman" w:cs="Times New Roman"/>
      <w:sz w:val="24"/>
      <w:szCs w:val="24"/>
    </w:rPr>
  </w:style>
  <w:style w:type="paragraph" w:styleId="ListContinue4">
    <w:name w:val="List Continue 4"/>
    <w:basedOn w:val="Normal"/>
    <w:semiHidden/>
    <w:rsid w:val="00DE76D4"/>
    <w:pPr>
      <w:spacing w:after="120"/>
      <w:ind w:left="1132"/>
    </w:pPr>
    <w:rPr>
      <w:rFonts w:ascii="Times New Roman" w:hAnsi="Times New Roman" w:cs="Times New Roman"/>
      <w:sz w:val="24"/>
      <w:szCs w:val="24"/>
    </w:rPr>
  </w:style>
  <w:style w:type="paragraph" w:styleId="ListContinue5">
    <w:name w:val="List Continue 5"/>
    <w:basedOn w:val="Normal"/>
    <w:semiHidden/>
    <w:rsid w:val="00DE76D4"/>
    <w:pPr>
      <w:spacing w:after="120"/>
      <w:ind w:left="1415"/>
    </w:pPr>
    <w:rPr>
      <w:rFonts w:ascii="Times New Roman" w:hAnsi="Times New Roman" w:cs="Times New Roman"/>
      <w:sz w:val="24"/>
      <w:szCs w:val="24"/>
    </w:rPr>
  </w:style>
  <w:style w:type="paragraph" w:styleId="ListNumber3">
    <w:name w:val="List Number 3"/>
    <w:basedOn w:val="Normal"/>
    <w:semiHidden/>
    <w:rsid w:val="00DE76D4"/>
    <w:pPr>
      <w:tabs>
        <w:tab w:val="num" w:pos="926"/>
      </w:tabs>
      <w:ind w:left="926" w:hanging="360"/>
    </w:pPr>
    <w:rPr>
      <w:rFonts w:ascii="Times New Roman" w:hAnsi="Times New Roman" w:cs="Times New Roman"/>
      <w:sz w:val="24"/>
      <w:szCs w:val="24"/>
    </w:rPr>
  </w:style>
  <w:style w:type="paragraph" w:styleId="ListNumber4">
    <w:name w:val="List Number 4"/>
    <w:basedOn w:val="Normal"/>
    <w:semiHidden/>
    <w:rsid w:val="00DE76D4"/>
    <w:pPr>
      <w:tabs>
        <w:tab w:val="num" w:pos="1209"/>
      </w:tabs>
      <w:ind w:left="1209" w:hanging="360"/>
    </w:pPr>
    <w:rPr>
      <w:rFonts w:ascii="Times New Roman" w:hAnsi="Times New Roman" w:cs="Times New Roman"/>
      <w:sz w:val="24"/>
      <w:szCs w:val="24"/>
    </w:rPr>
  </w:style>
  <w:style w:type="paragraph" w:styleId="ListNumber5">
    <w:name w:val="List Number 5"/>
    <w:basedOn w:val="Normal"/>
    <w:semiHidden/>
    <w:rsid w:val="00DE76D4"/>
    <w:pPr>
      <w:tabs>
        <w:tab w:val="num" w:pos="1492"/>
      </w:tabs>
      <w:ind w:left="1492" w:hanging="360"/>
    </w:pPr>
    <w:rPr>
      <w:rFonts w:ascii="Times New Roman" w:hAnsi="Times New Roman" w:cs="Times New Roman"/>
      <w:sz w:val="24"/>
      <w:szCs w:val="24"/>
    </w:rPr>
  </w:style>
  <w:style w:type="paragraph" w:styleId="NormalIndent">
    <w:name w:val="Normal Indent"/>
    <w:basedOn w:val="Normal"/>
    <w:semiHidden/>
    <w:rsid w:val="00DE76D4"/>
    <w:pPr>
      <w:ind w:left="720"/>
    </w:pPr>
    <w:rPr>
      <w:rFonts w:ascii="Times New Roman" w:hAnsi="Times New Roman" w:cs="Times New Roman"/>
      <w:sz w:val="24"/>
      <w:szCs w:val="24"/>
    </w:rPr>
  </w:style>
  <w:style w:type="paragraph" w:styleId="NoteHeading">
    <w:name w:val="Note Heading"/>
    <w:basedOn w:val="Normal"/>
    <w:next w:val="Normal"/>
    <w:semiHidden/>
    <w:rsid w:val="00DE76D4"/>
    <w:rPr>
      <w:rFonts w:ascii="Times New Roman" w:hAnsi="Times New Roman" w:cs="Times New Roman"/>
      <w:sz w:val="24"/>
      <w:szCs w:val="24"/>
    </w:rPr>
  </w:style>
  <w:style w:type="paragraph" w:styleId="PlainText">
    <w:name w:val="Plain Text"/>
    <w:basedOn w:val="Normal"/>
    <w:semiHidden/>
    <w:rsid w:val="00DE76D4"/>
    <w:rPr>
      <w:rFonts w:ascii="Courier New" w:hAnsi="Courier New" w:cs="Courier New"/>
    </w:rPr>
  </w:style>
  <w:style w:type="paragraph" w:styleId="Salutation">
    <w:name w:val="Salutation"/>
    <w:basedOn w:val="Normal"/>
    <w:next w:val="Normal"/>
    <w:semiHidden/>
    <w:rsid w:val="00DE76D4"/>
    <w:rPr>
      <w:rFonts w:ascii="Times New Roman" w:hAnsi="Times New Roman" w:cs="Times New Roman"/>
      <w:sz w:val="24"/>
      <w:szCs w:val="24"/>
    </w:rPr>
  </w:style>
  <w:style w:type="paragraph" w:styleId="Signature">
    <w:name w:val="Signature"/>
    <w:basedOn w:val="Normal"/>
    <w:semiHidden/>
    <w:rsid w:val="00DE76D4"/>
    <w:pPr>
      <w:ind w:left="4252"/>
    </w:pPr>
    <w:rPr>
      <w:rFonts w:ascii="Times New Roman" w:hAnsi="Times New Roman" w:cs="Times New Roman"/>
      <w:sz w:val="24"/>
      <w:szCs w:val="24"/>
    </w:rPr>
  </w:style>
  <w:style w:type="table" w:styleId="Table3Deffects1">
    <w:name w:val="Table 3D effects 1"/>
    <w:basedOn w:val="TableNormal"/>
    <w:semiHidden/>
    <w:rsid w:val="00DE76D4"/>
    <w:pPr>
      <w:spacing w:after="240"/>
    </w:pPr>
    <w:rPr>
      <w:rFonts w:eastAsia="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DE76D4"/>
    <w:pPr>
      <w:spacing w:after="240"/>
    </w:pPr>
    <w:rPr>
      <w:rFonts w:eastAsia="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DE76D4"/>
    <w:pPr>
      <w:spacing w:after="240"/>
    </w:pPr>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DE76D4"/>
    <w:pPr>
      <w:spacing w:after="240"/>
    </w:pPr>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DE76D4"/>
    <w:pPr>
      <w:spacing w:after="240"/>
    </w:pPr>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DE76D4"/>
    <w:pPr>
      <w:spacing w:after="240"/>
    </w:pPr>
    <w:rPr>
      <w:rFonts w:eastAsia="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DE76D4"/>
    <w:pPr>
      <w:spacing w:after="240"/>
    </w:pPr>
    <w:rPr>
      <w:rFonts w:eastAsia="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DE76D4"/>
    <w:pPr>
      <w:spacing w:after="240"/>
    </w:pPr>
    <w:rPr>
      <w:rFonts w:eastAsia="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DE76D4"/>
    <w:pPr>
      <w:spacing w:after="240"/>
    </w:pPr>
    <w:rPr>
      <w:rFonts w:eastAsia="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DE76D4"/>
    <w:pPr>
      <w:spacing w:after="240"/>
    </w:pPr>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DE76D4"/>
    <w:pPr>
      <w:spacing w:after="240"/>
    </w:pPr>
    <w:rPr>
      <w:rFonts w:eastAsia="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DE76D4"/>
    <w:pPr>
      <w:spacing w:after="240"/>
    </w:pPr>
    <w:rPr>
      <w:rFonts w:eastAsia="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DE76D4"/>
    <w:pPr>
      <w:spacing w:after="240"/>
    </w:pPr>
    <w:rPr>
      <w:rFonts w:eastAsia="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DE76D4"/>
    <w:pPr>
      <w:spacing w:after="240"/>
    </w:pPr>
    <w:rPr>
      <w:rFonts w:eastAsia="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DE76D4"/>
    <w:pPr>
      <w:spacing w:after="240"/>
    </w:pPr>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DE76D4"/>
    <w:pPr>
      <w:spacing w:after="240"/>
    </w:pPr>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DE76D4"/>
    <w:pPr>
      <w:spacing w:after="240"/>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DE76D4"/>
    <w:pPr>
      <w:spacing w:after="240"/>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DE76D4"/>
    <w:pPr>
      <w:spacing w:after="240"/>
    </w:pPr>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DE76D4"/>
    <w:pPr>
      <w:spacing w:after="240"/>
    </w:pPr>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DE76D4"/>
    <w:pPr>
      <w:spacing w:after="240"/>
    </w:pPr>
    <w:rPr>
      <w:rFonts w:eastAsia="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DE76D4"/>
    <w:pPr>
      <w:spacing w:after="240"/>
    </w:pPr>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DE76D4"/>
    <w:pPr>
      <w:spacing w:after="240"/>
    </w:pPr>
    <w:rPr>
      <w:rFonts w:eastAsia="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DE76D4"/>
    <w:pPr>
      <w:spacing w:after="240"/>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DE76D4"/>
    <w:pPr>
      <w:spacing w:after="240"/>
    </w:pPr>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DE76D4"/>
    <w:pPr>
      <w:spacing w:after="240"/>
    </w:pPr>
    <w:rPr>
      <w:rFonts w:eastAsia="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DE76D4"/>
    <w:pPr>
      <w:spacing w:after="240"/>
    </w:pPr>
    <w:rPr>
      <w:rFonts w:eastAsia="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DE76D4"/>
    <w:pPr>
      <w:spacing w:after="240"/>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DE76D4"/>
    <w:pPr>
      <w:spacing w:after="240"/>
    </w:pPr>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DE76D4"/>
    <w:pPr>
      <w:spacing w:after="240"/>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DE76D4"/>
    <w:pPr>
      <w:spacing w:after="240"/>
    </w:pPr>
    <w:rPr>
      <w:rFonts w:eastAsia="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DE76D4"/>
    <w:pPr>
      <w:spacing w:after="240"/>
    </w:pPr>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DE76D4"/>
    <w:pPr>
      <w:spacing w:after="240"/>
    </w:pPr>
    <w:rPr>
      <w:rFonts w:eastAsia="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DE76D4"/>
    <w:pPr>
      <w:spacing w:after="240"/>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DE76D4"/>
    <w:pPr>
      <w:spacing w:after="240"/>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DE76D4"/>
    <w:pPr>
      <w:spacing w:after="240"/>
    </w:pPr>
    <w:rPr>
      <w:rFonts w:eastAsia="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DE76D4"/>
    <w:pPr>
      <w:spacing w:after="240"/>
    </w:pPr>
    <w:rPr>
      <w:rFonts w:eastAsia="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DE76D4"/>
    <w:pPr>
      <w:spacing w:after="240"/>
    </w:pPr>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DE76D4"/>
    <w:pPr>
      <w:spacing w:after="240"/>
    </w:pPr>
    <w:rPr>
      <w:rFonts w:eastAsia="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DE76D4"/>
    <w:pPr>
      <w:spacing w:after="24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DE76D4"/>
    <w:pPr>
      <w:spacing w:after="240"/>
    </w:pPr>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DE76D4"/>
    <w:pPr>
      <w:spacing w:after="240"/>
    </w:pPr>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DE76D4"/>
    <w:pPr>
      <w:spacing w:after="240"/>
    </w:pPr>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semiHidden/>
    <w:rsid w:val="00DE76D4"/>
    <w:rPr>
      <w:rFonts w:ascii="Times New Roman" w:hAnsi="Times New Roman" w:cs="Times New Roman"/>
      <w:sz w:val="24"/>
      <w:szCs w:val="24"/>
    </w:rPr>
  </w:style>
  <w:style w:type="paragraph" w:customStyle="1" w:styleId="Bodyclause">
    <w:name w:val="Body  clause"/>
    <w:basedOn w:val="Normal"/>
    <w:semiHidden/>
    <w:rsid w:val="00DE76D4"/>
    <w:pPr>
      <w:ind w:left="720"/>
    </w:pPr>
    <w:rPr>
      <w:rFonts w:ascii="Times New Roman" w:hAnsi="Times New Roman" w:cs="Times New Roman"/>
      <w:sz w:val="24"/>
    </w:rPr>
  </w:style>
  <w:style w:type="paragraph" w:customStyle="1" w:styleId="Bodysubclause">
    <w:name w:val="Body  sub clause"/>
    <w:basedOn w:val="Normal"/>
    <w:semiHidden/>
    <w:rsid w:val="00DE76D4"/>
    <w:pPr>
      <w:ind w:left="720"/>
    </w:pPr>
    <w:rPr>
      <w:rFonts w:ascii="Times New Roman" w:hAnsi="Times New Roman" w:cs="Times New Roman"/>
      <w:sz w:val="24"/>
    </w:rPr>
  </w:style>
  <w:style w:type="paragraph" w:customStyle="1" w:styleId="Bodypara">
    <w:name w:val="Body para"/>
    <w:basedOn w:val="Normal"/>
    <w:semiHidden/>
    <w:rsid w:val="00DE76D4"/>
    <w:pPr>
      <w:ind w:left="1440"/>
    </w:pPr>
    <w:rPr>
      <w:rFonts w:ascii="Times New Roman" w:hAnsi="Times New Roman" w:cs="Times New Roman"/>
      <w:sz w:val="24"/>
    </w:rPr>
  </w:style>
  <w:style w:type="paragraph" w:customStyle="1" w:styleId="Bodysubpara">
    <w:name w:val="Body sub para"/>
    <w:basedOn w:val="Normal"/>
    <w:next w:val="Heading3"/>
    <w:semiHidden/>
    <w:rsid w:val="00DE76D4"/>
    <w:pPr>
      <w:ind w:left="2160"/>
    </w:pPr>
    <w:rPr>
      <w:rFonts w:ascii="Times New Roman" w:hAnsi="Times New Roman" w:cs="Times New Roman"/>
      <w:sz w:val="24"/>
    </w:rPr>
  </w:style>
  <w:style w:type="paragraph" w:customStyle="1" w:styleId="HeadingTitle">
    <w:name w:val="HeadingTitle"/>
    <w:basedOn w:val="Normal"/>
    <w:semiHidden/>
    <w:rsid w:val="00DE76D4"/>
    <w:pPr>
      <w:contextualSpacing/>
    </w:pPr>
    <w:rPr>
      <w:rFonts w:ascii="Arial" w:hAnsi="Arial" w:cs="Times New Roman"/>
      <w:b/>
      <w:sz w:val="24"/>
    </w:rPr>
  </w:style>
  <w:style w:type="paragraph" w:customStyle="1" w:styleId="Body40">
    <w:name w:val="Body4"/>
    <w:basedOn w:val="Normal"/>
    <w:rsid w:val="00DE76D4"/>
    <w:pPr>
      <w:spacing w:after="240" w:line="360" w:lineRule="auto"/>
      <w:ind w:left="2126"/>
    </w:pPr>
    <w:rPr>
      <w:rFonts w:ascii="Times New Roman" w:hAnsi="Times New Roman" w:cs="Times New Roman"/>
      <w:sz w:val="24"/>
      <w:szCs w:val="24"/>
    </w:rPr>
  </w:style>
  <w:style w:type="paragraph" w:customStyle="1" w:styleId="Body50">
    <w:name w:val="Body5"/>
    <w:basedOn w:val="Normal"/>
    <w:rsid w:val="00DE76D4"/>
    <w:pPr>
      <w:spacing w:after="240" w:line="360" w:lineRule="auto"/>
      <w:ind w:left="2835"/>
    </w:pPr>
    <w:rPr>
      <w:rFonts w:ascii="Times New Roman" w:hAnsi="Times New Roman" w:cs="Times New Roman"/>
      <w:sz w:val="24"/>
      <w:szCs w:val="24"/>
    </w:rPr>
  </w:style>
  <w:style w:type="paragraph" w:customStyle="1" w:styleId="Body60">
    <w:name w:val="Body6"/>
    <w:basedOn w:val="Normal"/>
    <w:rsid w:val="00DE76D4"/>
    <w:pPr>
      <w:spacing w:after="240" w:line="360" w:lineRule="auto"/>
      <w:ind w:left="3544"/>
    </w:pPr>
    <w:rPr>
      <w:rFonts w:ascii="Times New Roman" w:hAnsi="Times New Roman" w:cs="Times New Roman"/>
      <w:sz w:val="24"/>
      <w:szCs w:val="24"/>
    </w:rPr>
  </w:style>
  <w:style w:type="paragraph" w:customStyle="1" w:styleId="Body7">
    <w:name w:val="Body7"/>
    <w:basedOn w:val="Normal"/>
    <w:rsid w:val="00DE76D4"/>
    <w:pPr>
      <w:spacing w:after="240" w:line="360" w:lineRule="auto"/>
      <w:ind w:left="3544"/>
    </w:pPr>
    <w:rPr>
      <w:rFonts w:ascii="Times New Roman" w:hAnsi="Times New Roman" w:cs="Times New Roman"/>
      <w:sz w:val="24"/>
      <w:szCs w:val="24"/>
    </w:rPr>
  </w:style>
  <w:style w:type="paragraph" w:customStyle="1" w:styleId="Body8">
    <w:name w:val="Body8"/>
    <w:basedOn w:val="Normal"/>
    <w:rsid w:val="00DE76D4"/>
    <w:pPr>
      <w:spacing w:after="240" w:line="360" w:lineRule="auto"/>
      <w:ind w:left="4253"/>
    </w:pPr>
    <w:rPr>
      <w:rFonts w:ascii="Times New Roman" w:hAnsi="Times New Roman" w:cs="Times New Roman"/>
      <w:sz w:val="24"/>
      <w:szCs w:val="24"/>
    </w:rPr>
  </w:style>
  <w:style w:type="paragraph" w:customStyle="1" w:styleId="Body9">
    <w:name w:val="Body9"/>
    <w:basedOn w:val="Normal"/>
    <w:rsid w:val="00DE76D4"/>
    <w:pPr>
      <w:spacing w:after="240" w:line="360" w:lineRule="auto"/>
      <w:ind w:left="4961"/>
    </w:pPr>
    <w:rPr>
      <w:rFonts w:ascii="Times New Roman" w:hAnsi="Times New Roman" w:cs="Times New Roman"/>
      <w:sz w:val="24"/>
      <w:szCs w:val="24"/>
    </w:rPr>
  </w:style>
  <w:style w:type="paragraph" w:customStyle="1" w:styleId="Schedule1">
    <w:name w:val="Schedule 1"/>
    <w:basedOn w:val="Normal"/>
    <w:next w:val="Schedule2"/>
    <w:rsid w:val="00DE76D4"/>
    <w:pPr>
      <w:spacing w:line="360" w:lineRule="auto"/>
      <w:jc w:val="center"/>
    </w:pPr>
    <w:rPr>
      <w:rFonts w:ascii="Times New Roman" w:hAnsi="Times New Roman" w:cs="Times New Roman"/>
      <w:b/>
      <w:sz w:val="24"/>
      <w:szCs w:val="24"/>
      <w:u w:val="single"/>
    </w:rPr>
  </w:style>
  <w:style w:type="paragraph" w:customStyle="1" w:styleId="Schedule2">
    <w:name w:val="Schedule 2"/>
    <w:basedOn w:val="Normal"/>
    <w:next w:val="BodyText"/>
    <w:rsid w:val="00DE76D4"/>
    <w:pPr>
      <w:spacing w:after="240" w:line="360" w:lineRule="auto"/>
      <w:jc w:val="center"/>
    </w:pPr>
    <w:rPr>
      <w:rFonts w:ascii="Times New Roman" w:hAnsi="Times New Roman" w:cs="Times New Roman"/>
      <w:sz w:val="24"/>
      <w:szCs w:val="24"/>
      <w:u w:val="single"/>
    </w:rPr>
  </w:style>
  <w:style w:type="paragraph" w:customStyle="1" w:styleId="WraggeTOC">
    <w:name w:val="WraggeTOC"/>
    <w:basedOn w:val="TOC1"/>
    <w:rsid w:val="00DE76D4"/>
    <w:pPr>
      <w:tabs>
        <w:tab w:val="clear" w:pos="9072"/>
        <w:tab w:val="left" w:pos="480"/>
        <w:tab w:val="left" w:pos="1134"/>
        <w:tab w:val="right" w:leader="dot" w:pos="8280"/>
        <w:tab w:val="right" w:leader="dot" w:pos="9062"/>
      </w:tabs>
      <w:spacing w:after="0"/>
      <w:ind w:left="480" w:right="0" w:hanging="480"/>
      <w:outlineLvl w:val="9"/>
    </w:pPr>
    <w:rPr>
      <w:rFonts w:ascii="Times New Roman" w:hAnsi="Times New Roman" w:cs="Times New Roman"/>
      <w:b w:val="0"/>
      <w:smallCaps w:val="0"/>
      <w:noProof/>
      <w:sz w:val="22"/>
      <w:szCs w:val="24"/>
    </w:rPr>
  </w:style>
  <w:style w:type="paragraph" w:customStyle="1" w:styleId="Subject">
    <w:name w:val="Subject"/>
    <w:basedOn w:val="Normal"/>
    <w:next w:val="Normal"/>
    <w:rsid w:val="00DE7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60" w:after="60"/>
      <w:textAlignment w:val="baseline"/>
    </w:pPr>
    <w:rPr>
      <w:rFonts w:ascii="Times New Roman" w:hAnsi="Times New Roman" w:cs="Times New Roman"/>
      <w:b/>
      <w:sz w:val="28"/>
    </w:rPr>
  </w:style>
  <w:style w:type="paragraph" w:customStyle="1" w:styleId="bullet">
    <w:name w:val="bullet"/>
    <w:basedOn w:val="Normal"/>
    <w:rsid w:val="00DE76D4"/>
    <w:pPr>
      <w:tabs>
        <w:tab w:val="num" w:pos="360"/>
      </w:tabs>
      <w:spacing w:before="120"/>
      <w:ind w:left="360" w:hanging="360"/>
    </w:pPr>
    <w:rPr>
      <w:rFonts w:ascii="Times New Roman" w:hAnsi="Times New Roman" w:cs="Times New Roman"/>
      <w:snapToGrid w:val="0"/>
      <w:sz w:val="24"/>
    </w:rPr>
  </w:style>
  <w:style w:type="paragraph" w:customStyle="1" w:styleId="clausetitle">
    <w:name w:val="clause title"/>
    <w:basedOn w:val="Normal"/>
    <w:rsid w:val="00DE76D4"/>
    <w:pPr>
      <w:keepNext/>
      <w:spacing w:before="120"/>
      <w:ind w:left="1134" w:hanging="1134"/>
    </w:pPr>
    <w:rPr>
      <w:rFonts w:ascii="Times New Roman" w:hAnsi="Times New Roman" w:cs="Times New Roman"/>
      <w:b/>
      <w:snapToGrid w:val="0"/>
      <w:kern w:val="22"/>
    </w:rPr>
  </w:style>
  <w:style w:type="paragraph" w:customStyle="1" w:styleId="definition1">
    <w:name w:val="definition1"/>
    <w:basedOn w:val="Normal"/>
    <w:rsid w:val="00DE76D4"/>
    <w:pPr>
      <w:spacing w:before="120" w:after="60"/>
      <w:ind w:left="1134"/>
    </w:pPr>
    <w:rPr>
      <w:rFonts w:ascii="Times New Roman" w:hAnsi="Times New Roman" w:cs="Times New Roman"/>
      <w:snapToGrid w:val="0"/>
      <w:kern w:val="20"/>
    </w:rPr>
  </w:style>
  <w:style w:type="paragraph" w:customStyle="1" w:styleId="definitionabc">
    <w:name w:val="definitionabc"/>
    <w:basedOn w:val="definition1"/>
    <w:rsid w:val="00DE76D4"/>
    <w:pPr>
      <w:tabs>
        <w:tab w:val="left" w:pos="1701"/>
      </w:tabs>
      <w:spacing w:before="60"/>
      <w:ind w:left="1701" w:hanging="567"/>
    </w:pPr>
  </w:style>
  <w:style w:type="paragraph" w:customStyle="1" w:styleId="drafting1">
    <w:name w:val="drafting1"/>
    <w:basedOn w:val="definition1"/>
    <w:rsid w:val="00DE76D4"/>
  </w:style>
  <w:style w:type="paragraph" w:customStyle="1" w:styleId="definition3">
    <w:name w:val="definition 3"/>
    <w:basedOn w:val="definition2"/>
    <w:autoRedefine/>
    <w:rsid w:val="00DE76D4"/>
    <w:pPr>
      <w:spacing w:after="120" w:line="360" w:lineRule="auto"/>
      <w:ind w:left="1440" w:hanging="480"/>
      <w:jc w:val="left"/>
    </w:pPr>
    <w:rPr>
      <w:kern w:val="22"/>
      <w:sz w:val="22"/>
      <w:szCs w:val="22"/>
      <w:lang w:eastAsia="en-US"/>
    </w:rPr>
  </w:style>
  <w:style w:type="paragraph" w:customStyle="1" w:styleId="definition0">
    <w:name w:val="definition"/>
    <w:basedOn w:val="Normal"/>
    <w:rsid w:val="00DE76D4"/>
    <w:pPr>
      <w:widowControl w:val="0"/>
      <w:ind w:left="2074" w:hanging="940"/>
      <w:jc w:val="left"/>
    </w:pPr>
    <w:rPr>
      <w:rFonts w:ascii="Times New Roman" w:hAnsi="Times New Roman" w:cs="Times New Roman"/>
    </w:rPr>
  </w:style>
  <w:style w:type="paragraph" w:customStyle="1" w:styleId="Blockquote">
    <w:name w:val="Blockquote"/>
    <w:basedOn w:val="Normal"/>
    <w:rsid w:val="00DE76D4"/>
    <w:pPr>
      <w:widowControl w:val="0"/>
      <w:spacing w:before="100" w:after="100"/>
      <w:ind w:left="360" w:right="360"/>
      <w:jc w:val="left"/>
    </w:pPr>
    <w:rPr>
      <w:rFonts w:ascii="Times New Roman" w:hAnsi="Times New Roman" w:cs="Times New Roman"/>
      <w:snapToGrid w:val="0"/>
      <w:sz w:val="24"/>
    </w:rPr>
  </w:style>
  <w:style w:type="paragraph" w:customStyle="1" w:styleId="DefinitionList">
    <w:name w:val="Definition List"/>
    <w:basedOn w:val="Normal"/>
    <w:next w:val="Normal"/>
    <w:rsid w:val="00DE76D4"/>
    <w:pPr>
      <w:ind w:left="360"/>
      <w:jc w:val="left"/>
    </w:pPr>
    <w:rPr>
      <w:rFonts w:ascii="Times New Roman" w:hAnsi="Times New Roman" w:cs="Times New Roman"/>
      <w:snapToGrid w:val="0"/>
      <w:sz w:val="24"/>
    </w:rPr>
  </w:style>
  <w:style w:type="paragraph" w:customStyle="1" w:styleId="Maintitle">
    <w:name w:val="Main title"/>
    <w:basedOn w:val="Normal"/>
    <w:next w:val="Heading1"/>
    <w:rsid w:val="00DE76D4"/>
    <w:pPr>
      <w:keepLines/>
      <w:overflowPunct w:val="0"/>
      <w:autoSpaceDE w:val="0"/>
      <w:autoSpaceDN w:val="0"/>
      <w:adjustRightInd w:val="0"/>
      <w:spacing w:before="120" w:after="360"/>
      <w:jc w:val="center"/>
      <w:textAlignment w:val="baseline"/>
    </w:pPr>
    <w:rPr>
      <w:rFonts w:ascii="Times New Roman" w:hAnsi="Times New Roman" w:cs="Times New Roman"/>
      <w:b/>
      <w:sz w:val="32"/>
    </w:rPr>
  </w:style>
  <w:style w:type="paragraph" w:customStyle="1" w:styleId="Schedule0">
    <w:name w:val="Schedule"/>
    <w:basedOn w:val="Normal"/>
    <w:rsid w:val="00DE76D4"/>
    <w:pPr>
      <w:keepLines/>
      <w:overflowPunct w:val="0"/>
      <w:autoSpaceDE w:val="0"/>
      <w:autoSpaceDN w:val="0"/>
      <w:adjustRightInd w:val="0"/>
      <w:spacing w:after="240" w:line="360" w:lineRule="auto"/>
      <w:jc w:val="center"/>
      <w:textAlignment w:val="baseline"/>
    </w:pPr>
    <w:rPr>
      <w:rFonts w:ascii="Times New Roman" w:hAnsi="Times New Roman" w:cs="Times New Roman"/>
      <w:b/>
      <w:bCs/>
      <w:caps/>
      <w:sz w:val="24"/>
    </w:rPr>
  </w:style>
  <w:style w:type="paragraph" w:customStyle="1" w:styleId="DefinitionTerm">
    <w:name w:val="Definition Term"/>
    <w:basedOn w:val="Normal"/>
    <w:next w:val="DefinitionList"/>
    <w:rsid w:val="00DE76D4"/>
    <w:pPr>
      <w:jc w:val="left"/>
    </w:pPr>
    <w:rPr>
      <w:rFonts w:ascii="Times New Roman" w:hAnsi="Times New Roman" w:cs="Times New Roman"/>
      <w:snapToGrid w:val="0"/>
      <w:sz w:val="24"/>
    </w:rPr>
  </w:style>
  <w:style w:type="paragraph" w:customStyle="1" w:styleId="Level10">
    <w:name w:val="Level1"/>
    <w:basedOn w:val="Heading1"/>
    <w:next w:val="Normal"/>
    <w:rsid w:val="00DE76D4"/>
    <w:pPr>
      <w:tabs>
        <w:tab w:val="num" w:pos="360"/>
      </w:tabs>
      <w:spacing w:after="0"/>
      <w:ind w:left="720"/>
      <w:jc w:val="both"/>
      <w:outlineLvl w:val="9"/>
    </w:pPr>
    <w:rPr>
      <w:rFonts w:ascii="Arial" w:hAnsi="Arial"/>
      <w:b w:val="0"/>
      <w:bCs/>
    </w:rPr>
  </w:style>
  <w:style w:type="paragraph" w:customStyle="1" w:styleId="PrecedentNote">
    <w:name w:val="Precedent Note"/>
    <w:basedOn w:val="Normal"/>
    <w:next w:val="Normal"/>
    <w:rsid w:val="00DE76D4"/>
    <w:pPr>
      <w:overflowPunct w:val="0"/>
      <w:autoSpaceDE w:val="0"/>
      <w:autoSpaceDN w:val="0"/>
      <w:adjustRightInd w:val="0"/>
      <w:textAlignment w:val="baseline"/>
    </w:pPr>
    <w:rPr>
      <w:rFonts w:ascii="Arial" w:hAnsi="Arial"/>
      <w:b/>
      <w:bCs/>
      <w:i/>
      <w:sz w:val="24"/>
    </w:rPr>
  </w:style>
  <w:style w:type="paragraph" w:customStyle="1" w:styleId="ScheduleNumber">
    <w:name w:val="ScheduleNumber"/>
    <w:basedOn w:val="Normal"/>
    <w:next w:val="SchLevel1"/>
    <w:rsid w:val="00DE76D4"/>
    <w:pPr>
      <w:pageBreakBefore/>
      <w:numPr>
        <w:numId w:val="26"/>
      </w:numPr>
      <w:spacing w:after="240" w:line="260" w:lineRule="atLeast"/>
      <w:jc w:val="center"/>
      <w:outlineLvl w:val="0"/>
    </w:pPr>
    <w:rPr>
      <w:rFonts w:ascii="Arial" w:hAnsi="Arial" w:cs="Times New Roman"/>
      <w:b/>
      <w:sz w:val="21"/>
    </w:rPr>
  </w:style>
  <w:style w:type="paragraph" w:customStyle="1" w:styleId="SchLevel1">
    <w:name w:val="SchLevel1"/>
    <w:basedOn w:val="Normal"/>
    <w:rsid w:val="00DE76D4"/>
    <w:pPr>
      <w:numPr>
        <w:ilvl w:val="1"/>
        <w:numId w:val="26"/>
      </w:numPr>
      <w:spacing w:after="240" w:line="260" w:lineRule="atLeast"/>
    </w:pPr>
    <w:rPr>
      <w:rFonts w:ascii="Arial" w:hAnsi="Arial" w:cs="Times New Roman"/>
      <w:sz w:val="21"/>
    </w:rPr>
  </w:style>
  <w:style w:type="paragraph" w:customStyle="1" w:styleId="SchLevel6">
    <w:name w:val="SchLevel6"/>
    <w:basedOn w:val="Normal"/>
    <w:rsid w:val="00DE76D4"/>
    <w:pPr>
      <w:numPr>
        <w:ilvl w:val="6"/>
        <w:numId w:val="26"/>
      </w:numPr>
      <w:spacing w:after="240" w:line="260" w:lineRule="atLeast"/>
    </w:pPr>
    <w:rPr>
      <w:rFonts w:ascii="Arial" w:hAnsi="Arial" w:cs="Times New Roman"/>
      <w:sz w:val="21"/>
    </w:rPr>
  </w:style>
  <w:style w:type="paragraph" w:customStyle="1" w:styleId="SchLevel2">
    <w:name w:val="SchLevel2"/>
    <w:basedOn w:val="Normal"/>
    <w:rsid w:val="00DE76D4"/>
    <w:pPr>
      <w:numPr>
        <w:ilvl w:val="2"/>
        <w:numId w:val="26"/>
      </w:numPr>
      <w:spacing w:after="240" w:line="260" w:lineRule="atLeast"/>
    </w:pPr>
    <w:rPr>
      <w:rFonts w:ascii="Arial" w:hAnsi="Arial" w:cs="Times New Roman"/>
      <w:sz w:val="21"/>
    </w:rPr>
  </w:style>
  <w:style w:type="paragraph" w:customStyle="1" w:styleId="SchLevel3">
    <w:name w:val="SchLevel3"/>
    <w:basedOn w:val="Normal"/>
    <w:rsid w:val="00DE76D4"/>
    <w:pPr>
      <w:numPr>
        <w:ilvl w:val="3"/>
        <w:numId w:val="26"/>
      </w:numPr>
      <w:spacing w:after="240" w:line="260" w:lineRule="atLeast"/>
    </w:pPr>
    <w:rPr>
      <w:rFonts w:ascii="Arial" w:hAnsi="Arial" w:cs="Times New Roman"/>
      <w:sz w:val="21"/>
    </w:rPr>
  </w:style>
  <w:style w:type="paragraph" w:customStyle="1" w:styleId="SchLevel4">
    <w:name w:val="SchLevel4"/>
    <w:basedOn w:val="Normal"/>
    <w:rsid w:val="00DE76D4"/>
    <w:pPr>
      <w:numPr>
        <w:ilvl w:val="4"/>
        <w:numId w:val="26"/>
      </w:numPr>
      <w:spacing w:after="240" w:line="260" w:lineRule="atLeast"/>
    </w:pPr>
    <w:rPr>
      <w:rFonts w:ascii="Arial" w:hAnsi="Arial" w:cs="Times New Roman"/>
      <w:sz w:val="21"/>
    </w:rPr>
  </w:style>
  <w:style w:type="paragraph" w:customStyle="1" w:styleId="SchLevel5">
    <w:name w:val="SchLevel5"/>
    <w:basedOn w:val="Normal"/>
    <w:rsid w:val="00DE76D4"/>
    <w:pPr>
      <w:numPr>
        <w:ilvl w:val="5"/>
        <w:numId w:val="26"/>
      </w:numPr>
      <w:spacing w:after="240" w:line="260" w:lineRule="atLeast"/>
      <w:ind w:right="144"/>
    </w:pPr>
    <w:rPr>
      <w:rFonts w:ascii="Arial" w:hAnsi="Arial" w:cs="Times New Roman"/>
      <w:sz w:val="21"/>
    </w:rPr>
  </w:style>
  <w:style w:type="paragraph" w:customStyle="1" w:styleId="Text2">
    <w:name w:val="Text 2"/>
    <w:basedOn w:val="Normal"/>
    <w:rsid w:val="00DE76D4"/>
    <w:pPr>
      <w:spacing w:after="240" w:line="260" w:lineRule="atLeast"/>
      <w:ind w:left="720"/>
    </w:pPr>
    <w:rPr>
      <w:rFonts w:ascii="Arial" w:hAnsi="Arial" w:cs="Times New Roman"/>
      <w:sz w:val="21"/>
    </w:rPr>
  </w:style>
  <w:style w:type="paragraph" w:customStyle="1" w:styleId="t34">
    <w:name w:val="t34"/>
    <w:basedOn w:val="Normal"/>
    <w:rsid w:val="00DE76D4"/>
    <w:pPr>
      <w:tabs>
        <w:tab w:val="left" w:pos="600"/>
      </w:tabs>
      <w:spacing w:after="160" w:line="240" w:lineRule="atLeast"/>
      <w:ind w:hanging="11"/>
    </w:pPr>
    <w:rPr>
      <w:rFonts w:ascii="Arial" w:hAnsi="Arial" w:cs="Times New Roman"/>
      <w:sz w:val="21"/>
    </w:rPr>
  </w:style>
  <w:style w:type="paragraph" w:customStyle="1" w:styleId="p45">
    <w:name w:val="p45"/>
    <w:basedOn w:val="Normal"/>
    <w:rsid w:val="00DE76D4"/>
    <w:pPr>
      <w:tabs>
        <w:tab w:val="left" w:pos="600"/>
        <w:tab w:val="left" w:pos="740"/>
      </w:tabs>
      <w:spacing w:after="160" w:line="260" w:lineRule="atLeast"/>
      <w:ind w:left="700" w:hanging="11"/>
    </w:pPr>
    <w:rPr>
      <w:rFonts w:ascii="Arial" w:hAnsi="Arial" w:cs="Times New Roman"/>
      <w:sz w:val="21"/>
    </w:rPr>
  </w:style>
  <w:style w:type="paragraph" w:customStyle="1" w:styleId="PCSchedule1">
    <w:name w:val="PC Schedule 1"/>
    <w:basedOn w:val="Normal"/>
    <w:rsid w:val="00DE76D4"/>
    <w:pPr>
      <w:keepNext/>
      <w:tabs>
        <w:tab w:val="num" w:pos="851"/>
      </w:tabs>
      <w:spacing w:after="240"/>
      <w:ind w:left="851" w:hanging="851"/>
      <w:outlineLvl w:val="0"/>
    </w:pPr>
    <w:rPr>
      <w:rFonts w:ascii="Arial" w:hAnsi="Arial" w:cs="Times New Roman"/>
      <w:b/>
      <w:caps/>
      <w:sz w:val="22"/>
    </w:rPr>
  </w:style>
  <w:style w:type="paragraph" w:customStyle="1" w:styleId="MarginText">
    <w:name w:val="Margin Text"/>
    <w:basedOn w:val="BodyText"/>
    <w:rsid w:val="00DE76D4"/>
    <w:pPr>
      <w:overflowPunct w:val="0"/>
      <w:autoSpaceDE w:val="0"/>
      <w:autoSpaceDN w:val="0"/>
      <w:adjustRightInd w:val="0"/>
      <w:spacing w:after="0" w:line="360" w:lineRule="auto"/>
      <w:textAlignment w:val="baseline"/>
    </w:pPr>
    <w:rPr>
      <w:rFonts w:ascii="Times New Roman" w:hAnsi="Times New Roman" w:cs="Times New Roman"/>
      <w:sz w:val="24"/>
    </w:rPr>
  </w:style>
  <w:style w:type="numbering" w:customStyle="1" w:styleId="Style1">
    <w:name w:val="Style1"/>
    <w:rsid w:val="00DE76D4"/>
    <w:pPr>
      <w:numPr>
        <w:numId w:val="27"/>
      </w:numPr>
    </w:pPr>
  </w:style>
  <w:style w:type="paragraph" w:customStyle="1" w:styleId="StyleLevel3TimesNewRoman11pt1">
    <w:name w:val="Style Level 3 + Times New Roman 11 pt1"/>
    <w:basedOn w:val="Level3"/>
    <w:rsid w:val="00DE76D4"/>
    <w:pPr>
      <w:numPr>
        <w:ilvl w:val="0"/>
        <w:numId w:val="0"/>
      </w:numPr>
      <w:tabs>
        <w:tab w:val="num" w:pos="-31680"/>
      </w:tabs>
      <w:ind w:left="1440" w:hanging="720"/>
    </w:pPr>
    <w:rPr>
      <w:rFonts w:ascii="Times New Roman" w:hAnsi="Times New Roman"/>
      <w:sz w:val="22"/>
    </w:rPr>
  </w:style>
  <w:style w:type="paragraph" w:customStyle="1" w:styleId="DocSpace">
    <w:name w:val="DocSpace"/>
    <w:basedOn w:val="Normal"/>
    <w:link w:val="DocSpaceChar"/>
    <w:rsid w:val="00DE76D4"/>
    <w:pPr>
      <w:widowControl w:val="0"/>
      <w:spacing w:before="200" w:after="60"/>
    </w:pPr>
    <w:rPr>
      <w:rFonts w:ascii="Arial" w:hAnsi="Arial" w:cs="Times New Roman"/>
    </w:rPr>
  </w:style>
  <w:style w:type="paragraph" w:customStyle="1" w:styleId="xl23">
    <w:name w:val="xl23"/>
    <w:basedOn w:val="Normal"/>
    <w:rsid w:val="00DE76D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Times New Roman" w:hAnsi="Times New Roman" w:cs="Times New Roman"/>
      <w:color w:val="000000"/>
      <w:sz w:val="24"/>
      <w:szCs w:val="24"/>
      <w:lang w:eastAsia="en-GB"/>
    </w:rPr>
  </w:style>
  <w:style w:type="paragraph" w:customStyle="1" w:styleId="02-ScheduleHeading">
    <w:name w:val="02-ScheduleHeading"/>
    <w:basedOn w:val="Normal"/>
    <w:next w:val="Normal"/>
    <w:rsid w:val="00DE76D4"/>
    <w:pPr>
      <w:pageBreakBefore/>
      <w:tabs>
        <w:tab w:val="num" w:pos="1860"/>
      </w:tabs>
      <w:ind w:left="1860" w:hanging="360"/>
    </w:pPr>
    <w:rPr>
      <w:rFonts w:ascii="Arial" w:hAnsi="Arial" w:cs="Times New Roman"/>
      <w:b/>
      <w:caps/>
      <w:sz w:val="22"/>
    </w:rPr>
  </w:style>
  <w:style w:type="paragraph" w:customStyle="1" w:styleId="02-S-Level1-BB">
    <w:name w:val="02-S-Level1-BB"/>
    <w:basedOn w:val="Normal"/>
    <w:next w:val="Normal"/>
    <w:rsid w:val="00DE76D4"/>
    <w:pPr>
      <w:tabs>
        <w:tab w:val="num" w:pos="720"/>
      </w:tabs>
      <w:ind w:left="720" w:hanging="720"/>
    </w:pPr>
    <w:rPr>
      <w:rFonts w:ascii="Arial" w:hAnsi="Arial" w:cs="Times New Roman"/>
      <w:sz w:val="22"/>
    </w:rPr>
  </w:style>
  <w:style w:type="paragraph" w:customStyle="1" w:styleId="02-S-Level2-BB">
    <w:name w:val="02-S-Level2-BB"/>
    <w:basedOn w:val="02-S-Level1-BB"/>
    <w:next w:val="Normal"/>
    <w:rsid w:val="00DE76D4"/>
    <w:pPr>
      <w:tabs>
        <w:tab w:val="clear" w:pos="720"/>
        <w:tab w:val="num" w:pos="1440"/>
      </w:tabs>
      <w:ind w:left="1440"/>
    </w:pPr>
  </w:style>
  <w:style w:type="paragraph" w:customStyle="1" w:styleId="SingleSpace">
    <w:name w:val="Single Space"/>
    <w:basedOn w:val="Normal"/>
    <w:rsid w:val="00DE76D4"/>
    <w:pPr>
      <w:tabs>
        <w:tab w:val="right" w:pos="8505"/>
      </w:tabs>
      <w:overflowPunct w:val="0"/>
      <w:autoSpaceDE w:val="0"/>
      <w:autoSpaceDN w:val="0"/>
      <w:adjustRightInd w:val="0"/>
      <w:jc w:val="left"/>
      <w:textAlignment w:val="baseline"/>
    </w:pPr>
    <w:rPr>
      <w:rFonts w:ascii="Times New Roman" w:hAnsi="Times New Roman" w:cs="Times New Roman"/>
      <w:sz w:val="22"/>
    </w:rPr>
  </w:style>
  <w:style w:type="paragraph" w:customStyle="1" w:styleId="p3">
    <w:name w:val="p3"/>
    <w:basedOn w:val="Normal"/>
    <w:rsid w:val="00DE76D4"/>
    <w:pPr>
      <w:tabs>
        <w:tab w:val="left" w:pos="204"/>
      </w:tabs>
    </w:pPr>
    <w:rPr>
      <w:rFonts w:ascii="Arial" w:hAnsi="Arial" w:cs="Times New Roman"/>
      <w:lang w:eastAsia="en-GB"/>
    </w:rPr>
  </w:style>
  <w:style w:type="character" w:customStyle="1" w:styleId="DocSpaceChar">
    <w:name w:val="DocSpace Char"/>
    <w:link w:val="DocSpace"/>
    <w:rsid w:val="00DE76D4"/>
    <w:rPr>
      <w:rFonts w:ascii="Arial" w:hAnsi="Arial"/>
      <w:lang w:val="en-GB" w:eastAsia="en-US" w:bidi="ar-SA"/>
    </w:rPr>
  </w:style>
  <w:style w:type="paragraph" w:styleId="Index1">
    <w:name w:val="index 1"/>
    <w:basedOn w:val="Normal"/>
    <w:next w:val="Normal"/>
    <w:semiHidden/>
    <w:rsid w:val="00DE76D4"/>
    <w:pPr>
      <w:tabs>
        <w:tab w:val="right" w:leader="dot" w:pos="9071"/>
      </w:tabs>
      <w:ind w:left="85" w:hanging="85"/>
      <w:jc w:val="left"/>
    </w:pPr>
    <w:rPr>
      <w:rFonts w:ascii="Arial" w:hAnsi="Arial" w:cs="Times New Roman"/>
      <w:lang w:eastAsia="en-GB"/>
    </w:rPr>
  </w:style>
  <w:style w:type="paragraph" w:styleId="Index2">
    <w:name w:val="index 2"/>
    <w:basedOn w:val="Normal"/>
    <w:next w:val="Normal"/>
    <w:semiHidden/>
    <w:rsid w:val="00DE76D4"/>
    <w:pPr>
      <w:tabs>
        <w:tab w:val="right" w:leader="dot" w:pos="9071"/>
      </w:tabs>
      <w:ind w:left="170" w:hanging="85"/>
      <w:jc w:val="left"/>
    </w:pPr>
    <w:rPr>
      <w:rFonts w:ascii="Arial" w:hAnsi="Arial" w:cs="Times New Roman"/>
      <w:lang w:eastAsia="en-GB"/>
    </w:rPr>
  </w:style>
  <w:style w:type="paragraph" w:styleId="Index3">
    <w:name w:val="index 3"/>
    <w:basedOn w:val="Normal"/>
    <w:next w:val="Normal"/>
    <w:semiHidden/>
    <w:rsid w:val="00DE76D4"/>
    <w:pPr>
      <w:tabs>
        <w:tab w:val="right" w:leader="dot" w:pos="9071"/>
      </w:tabs>
      <w:ind w:left="720" w:hanging="240"/>
      <w:jc w:val="left"/>
    </w:pPr>
    <w:rPr>
      <w:rFonts w:ascii="Arial" w:hAnsi="Arial" w:cs="Times New Roman"/>
      <w:lang w:eastAsia="en-GB"/>
    </w:rPr>
  </w:style>
  <w:style w:type="paragraph" w:styleId="Index4">
    <w:name w:val="index 4"/>
    <w:basedOn w:val="Normal"/>
    <w:next w:val="Normal"/>
    <w:semiHidden/>
    <w:rsid w:val="00DE76D4"/>
    <w:pPr>
      <w:tabs>
        <w:tab w:val="right" w:leader="dot" w:pos="9071"/>
      </w:tabs>
      <w:ind w:left="960" w:hanging="240"/>
      <w:jc w:val="left"/>
    </w:pPr>
    <w:rPr>
      <w:rFonts w:ascii="Arial" w:hAnsi="Arial" w:cs="Times New Roman"/>
      <w:lang w:eastAsia="en-GB"/>
    </w:rPr>
  </w:style>
  <w:style w:type="paragraph" w:styleId="Index5">
    <w:name w:val="index 5"/>
    <w:basedOn w:val="Normal"/>
    <w:next w:val="Normal"/>
    <w:semiHidden/>
    <w:rsid w:val="00DE76D4"/>
    <w:pPr>
      <w:tabs>
        <w:tab w:val="right" w:leader="dot" w:pos="9071"/>
      </w:tabs>
      <w:ind w:left="1200" w:hanging="240"/>
      <w:jc w:val="left"/>
    </w:pPr>
    <w:rPr>
      <w:rFonts w:ascii="Arial" w:hAnsi="Arial" w:cs="Times New Roman"/>
      <w:lang w:eastAsia="en-GB"/>
    </w:rPr>
  </w:style>
  <w:style w:type="paragraph" w:styleId="Index6">
    <w:name w:val="index 6"/>
    <w:basedOn w:val="Normal"/>
    <w:next w:val="Normal"/>
    <w:semiHidden/>
    <w:rsid w:val="00DE76D4"/>
    <w:pPr>
      <w:tabs>
        <w:tab w:val="right" w:leader="dot" w:pos="9071"/>
      </w:tabs>
      <w:ind w:left="1440" w:hanging="240"/>
      <w:jc w:val="left"/>
    </w:pPr>
    <w:rPr>
      <w:rFonts w:ascii="Arial" w:hAnsi="Arial" w:cs="Times New Roman"/>
      <w:lang w:eastAsia="en-GB"/>
    </w:rPr>
  </w:style>
  <w:style w:type="paragraph" w:styleId="Index7">
    <w:name w:val="index 7"/>
    <w:basedOn w:val="Normal"/>
    <w:next w:val="Normal"/>
    <w:semiHidden/>
    <w:rsid w:val="00DE76D4"/>
    <w:pPr>
      <w:tabs>
        <w:tab w:val="right" w:leader="dot" w:pos="9071"/>
      </w:tabs>
      <w:ind w:left="1680" w:hanging="240"/>
      <w:jc w:val="left"/>
    </w:pPr>
    <w:rPr>
      <w:rFonts w:ascii="Arial" w:hAnsi="Arial" w:cs="Times New Roman"/>
      <w:lang w:eastAsia="en-GB"/>
    </w:rPr>
  </w:style>
  <w:style w:type="paragraph" w:styleId="Index8">
    <w:name w:val="index 8"/>
    <w:basedOn w:val="Normal"/>
    <w:next w:val="Normal"/>
    <w:semiHidden/>
    <w:rsid w:val="00DE76D4"/>
    <w:pPr>
      <w:tabs>
        <w:tab w:val="right" w:leader="dot" w:pos="9071"/>
      </w:tabs>
      <w:ind w:left="1920" w:hanging="240"/>
      <w:jc w:val="left"/>
    </w:pPr>
    <w:rPr>
      <w:rFonts w:ascii="Arial" w:hAnsi="Arial" w:cs="Times New Roman"/>
      <w:lang w:eastAsia="en-GB"/>
    </w:rPr>
  </w:style>
  <w:style w:type="paragraph" w:styleId="Index9">
    <w:name w:val="index 9"/>
    <w:basedOn w:val="Normal"/>
    <w:next w:val="Normal"/>
    <w:semiHidden/>
    <w:rsid w:val="00DE76D4"/>
    <w:pPr>
      <w:tabs>
        <w:tab w:val="right" w:leader="dot" w:pos="9071"/>
      </w:tabs>
      <w:ind w:left="2160" w:hanging="240"/>
      <w:jc w:val="left"/>
    </w:pPr>
    <w:rPr>
      <w:rFonts w:ascii="Arial" w:hAnsi="Arial" w:cs="Times New Roman"/>
      <w:lang w:eastAsia="en-GB"/>
    </w:rPr>
  </w:style>
  <w:style w:type="paragraph" w:styleId="IndexHeading">
    <w:name w:val="index heading"/>
    <w:basedOn w:val="Normal"/>
    <w:next w:val="Index1"/>
    <w:semiHidden/>
    <w:rsid w:val="00DE76D4"/>
    <w:pPr>
      <w:spacing w:before="120" w:after="120"/>
      <w:jc w:val="left"/>
    </w:pPr>
    <w:rPr>
      <w:rFonts w:ascii="Arial" w:hAnsi="Arial" w:cs="Times New Roman"/>
      <w:b/>
      <w:i/>
      <w:lang w:eastAsia="en-GB"/>
    </w:rPr>
  </w:style>
  <w:style w:type="paragraph" w:customStyle="1" w:styleId="SchTitle">
    <w:name w:val="Sch Title"/>
    <w:next w:val="Normal"/>
    <w:rsid w:val="00DE76D4"/>
    <w:pPr>
      <w:keepNext/>
      <w:spacing w:before="200" w:after="60"/>
      <w:jc w:val="center"/>
    </w:pPr>
    <w:rPr>
      <w:rFonts w:ascii="Arial" w:eastAsia="Times New Roman" w:hAnsi="Arial"/>
      <w:b/>
    </w:rPr>
  </w:style>
  <w:style w:type="paragraph" w:customStyle="1" w:styleId="STBody">
    <w:name w:val="STBody"/>
    <w:basedOn w:val="Normal"/>
    <w:rsid w:val="00DE76D4"/>
    <w:pPr>
      <w:keepNext/>
      <w:spacing w:before="200" w:after="60"/>
      <w:jc w:val="center"/>
    </w:pPr>
    <w:rPr>
      <w:rFonts w:ascii="Arial" w:hAnsi="Arial" w:cs="Times New Roman"/>
      <w:lang w:eastAsia="en-GB"/>
    </w:rPr>
  </w:style>
  <w:style w:type="paragraph" w:customStyle="1" w:styleId="SchedClauses">
    <w:name w:val="Sched Clauses"/>
    <w:basedOn w:val="Normal"/>
    <w:rsid w:val="00DE76D4"/>
    <w:pPr>
      <w:spacing w:before="200" w:after="60"/>
    </w:pPr>
    <w:rPr>
      <w:rFonts w:ascii="Arial" w:hAnsi="Arial" w:cs="Times New Roman"/>
      <w:lang w:eastAsia="en-GB"/>
    </w:rPr>
  </w:style>
  <w:style w:type="paragraph" w:customStyle="1" w:styleId="DefinitionLeft">
    <w:name w:val="Definition Left"/>
    <w:basedOn w:val="Normal"/>
    <w:rsid w:val="00DE76D4"/>
    <w:pPr>
      <w:spacing w:before="200"/>
    </w:pPr>
    <w:rPr>
      <w:rFonts w:ascii="Arial" w:hAnsi="Arial" w:cs="Times New Roman"/>
      <w:b/>
      <w:lang w:eastAsia="en-GB"/>
    </w:rPr>
  </w:style>
  <w:style w:type="paragraph" w:customStyle="1" w:styleId="DefinitionRight">
    <w:name w:val="Definition Right"/>
    <w:basedOn w:val="Normal"/>
    <w:rsid w:val="00DE76D4"/>
    <w:pPr>
      <w:spacing w:before="200"/>
    </w:pPr>
    <w:rPr>
      <w:rFonts w:ascii="Arial" w:hAnsi="Arial" w:cs="Times New Roman"/>
      <w:lang w:eastAsia="en-GB"/>
    </w:rPr>
  </w:style>
  <w:style w:type="paragraph" w:customStyle="1" w:styleId="p12">
    <w:name w:val="p12"/>
    <w:basedOn w:val="Normal"/>
    <w:rsid w:val="00DE76D4"/>
    <w:pPr>
      <w:tabs>
        <w:tab w:val="left" w:pos="720"/>
      </w:tabs>
      <w:ind w:left="720" w:hanging="720"/>
    </w:pPr>
    <w:rPr>
      <w:rFonts w:ascii="Arial" w:hAnsi="Arial" w:cs="Times New Roman"/>
      <w:lang w:eastAsia="en-GB"/>
    </w:rPr>
  </w:style>
  <w:style w:type="paragraph" w:customStyle="1" w:styleId="p13">
    <w:name w:val="p13"/>
    <w:basedOn w:val="Normal"/>
    <w:rsid w:val="00DE76D4"/>
    <w:pPr>
      <w:ind w:left="720" w:hanging="720"/>
    </w:pPr>
    <w:rPr>
      <w:rFonts w:ascii="Arial" w:hAnsi="Arial" w:cs="Times New Roman"/>
      <w:lang w:eastAsia="en-GB"/>
    </w:rPr>
  </w:style>
  <w:style w:type="paragraph" w:customStyle="1" w:styleId="p15">
    <w:name w:val="p15"/>
    <w:basedOn w:val="Normal"/>
    <w:rsid w:val="00DE76D4"/>
    <w:pPr>
      <w:ind w:left="720"/>
    </w:pPr>
    <w:rPr>
      <w:rFonts w:ascii="Arial" w:hAnsi="Arial" w:cs="Times New Roman"/>
      <w:lang w:eastAsia="en-GB"/>
    </w:rPr>
  </w:style>
  <w:style w:type="paragraph" w:customStyle="1" w:styleId="p16">
    <w:name w:val="p16"/>
    <w:basedOn w:val="Normal"/>
    <w:rsid w:val="00DE76D4"/>
    <w:pPr>
      <w:tabs>
        <w:tab w:val="left" w:pos="8452"/>
      </w:tabs>
      <w:ind w:left="7012"/>
    </w:pPr>
    <w:rPr>
      <w:rFonts w:ascii="Arial" w:hAnsi="Arial" w:cs="Times New Roman"/>
      <w:lang w:eastAsia="en-GB"/>
    </w:rPr>
  </w:style>
  <w:style w:type="paragraph" w:customStyle="1" w:styleId="t20">
    <w:name w:val="t20"/>
    <w:basedOn w:val="Normal"/>
    <w:rsid w:val="00DE76D4"/>
    <w:rPr>
      <w:rFonts w:ascii="Arial" w:hAnsi="Arial" w:cs="Times New Roman"/>
      <w:lang w:eastAsia="en-GB"/>
    </w:rPr>
  </w:style>
  <w:style w:type="paragraph" w:customStyle="1" w:styleId="p23">
    <w:name w:val="p23"/>
    <w:basedOn w:val="Normal"/>
    <w:rsid w:val="00DE76D4"/>
    <w:pPr>
      <w:tabs>
        <w:tab w:val="left" w:pos="725"/>
      </w:tabs>
      <w:ind w:left="715"/>
    </w:pPr>
    <w:rPr>
      <w:rFonts w:ascii="Arial" w:hAnsi="Arial" w:cs="Times New Roman"/>
      <w:lang w:eastAsia="en-GB"/>
    </w:rPr>
  </w:style>
  <w:style w:type="paragraph" w:customStyle="1" w:styleId="p25">
    <w:name w:val="p25"/>
    <w:basedOn w:val="Normal"/>
    <w:rsid w:val="00DE76D4"/>
    <w:pPr>
      <w:tabs>
        <w:tab w:val="left" w:pos="720"/>
      </w:tabs>
      <w:ind w:left="720" w:hanging="720"/>
    </w:pPr>
    <w:rPr>
      <w:rFonts w:ascii="Arial" w:hAnsi="Arial" w:cs="Times New Roman"/>
      <w:lang w:eastAsia="en-GB"/>
    </w:rPr>
  </w:style>
  <w:style w:type="paragraph" w:customStyle="1" w:styleId="t26">
    <w:name w:val="t26"/>
    <w:basedOn w:val="Normal"/>
    <w:rsid w:val="00DE76D4"/>
    <w:rPr>
      <w:rFonts w:ascii="Arial" w:hAnsi="Arial" w:cs="Times New Roman"/>
      <w:lang w:eastAsia="en-GB"/>
    </w:rPr>
  </w:style>
  <w:style w:type="paragraph" w:customStyle="1" w:styleId="p27">
    <w:name w:val="p27"/>
    <w:basedOn w:val="Normal"/>
    <w:rsid w:val="00DE76D4"/>
    <w:rPr>
      <w:rFonts w:ascii="Arial" w:hAnsi="Arial" w:cs="Times New Roman"/>
      <w:lang w:eastAsia="en-GB"/>
    </w:rPr>
  </w:style>
  <w:style w:type="paragraph" w:customStyle="1" w:styleId="p1">
    <w:name w:val="p1"/>
    <w:basedOn w:val="Normal"/>
    <w:rsid w:val="00DE76D4"/>
    <w:pPr>
      <w:tabs>
        <w:tab w:val="left" w:pos="6831"/>
      </w:tabs>
      <w:ind w:left="5391"/>
    </w:pPr>
    <w:rPr>
      <w:rFonts w:ascii="Arial" w:hAnsi="Arial" w:cs="Times New Roman"/>
      <w:lang w:eastAsia="en-GB"/>
    </w:rPr>
  </w:style>
  <w:style w:type="paragraph" w:customStyle="1" w:styleId="c2">
    <w:name w:val="c2"/>
    <w:basedOn w:val="Normal"/>
    <w:rsid w:val="00DE76D4"/>
    <w:pPr>
      <w:jc w:val="center"/>
    </w:pPr>
    <w:rPr>
      <w:rFonts w:ascii="Arial" w:hAnsi="Arial" w:cs="Times New Roman"/>
      <w:lang w:eastAsia="en-GB"/>
    </w:rPr>
  </w:style>
  <w:style w:type="paragraph" w:customStyle="1" w:styleId="p4">
    <w:name w:val="p4"/>
    <w:basedOn w:val="Normal"/>
    <w:rsid w:val="00DE76D4"/>
    <w:pPr>
      <w:tabs>
        <w:tab w:val="left" w:pos="204"/>
      </w:tabs>
    </w:pPr>
    <w:rPr>
      <w:rFonts w:ascii="Arial" w:hAnsi="Arial" w:cs="Times New Roman"/>
      <w:lang w:eastAsia="en-GB"/>
    </w:rPr>
  </w:style>
  <w:style w:type="paragraph" w:customStyle="1" w:styleId="t5">
    <w:name w:val="t5"/>
    <w:basedOn w:val="Normal"/>
    <w:rsid w:val="00DE76D4"/>
    <w:rPr>
      <w:rFonts w:ascii="Arial" w:hAnsi="Arial" w:cs="Times New Roman"/>
      <w:lang w:eastAsia="en-GB"/>
    </w:rPr>
  </w:style>
  <w:style w:type="paragraph" w:customStyle="1" w:styleId="c6">
    <w:name w:val="c6"/>
    <w:basedOn w:val="Normal"/>
    <w:rsid w:val="00DE76D4"/>
    <w:pPr>
      <w:jc w:val="center"/>
    </w:pPr>
    <w:rPr>
      <w:rFonts w:ascii="Arial" w:hAnsi="Arial" w:cs="Times New Roman"/>
      <w:lang w:eastAsia="en-GB"/>
    </w:rPr>
  </w:style>
  <w:style w:type="paragraph" w:customStyle="1" w:styleId="p7">
    <w:name w:val="p7"/>
    <w:basedOn w:val="Normal"/>
    <w:rsid w:val="00DE76D4"/>
    <w:pPr>
      <w:tabs>
        <w:tab w:val="left" w:pos="2834"/>
        <w:tab w:val="left" w:pos="3509"/>
      </w:tabs>
      <w:ind w:left="3509" w:hanging="675"/>
    </w:pPr>
    <w:rPr>
      <w:rFonts w:ascii="Arial" w:hAnsi="Arial" w:cs="Times New Roman"/>
      <w:lang w:eastAsia="en-GB"/>
    </w:rPr>
  </w:style>
  <w:style w:type="paragraph" w:customStyle="1" w:styleId="p8">
    <w:name w:val="p8"/>
    <w:basedOn w:val="Normal"/>
    <w:rsid w:val="00DE76D4"/>
    <w:pPr>
      <w:tabs>
        <w:tab w:val="left" w:pos="2834"/>
      </w:tabs>
      <w:ind w:left="1394"/>
    </w:pPr>
    <w:rPr>
      <w:rFonts w:ascii="Arial" w:hAnsi="Arial" w:cs="Times New Roman"/>
      <w:lang w:eastAsia="en-GB"/>
    </w:rPr>
  </w:style>
  <w:style w:type="paragraph" w:customStyle="1" w:styleId="p14">
    <w:name w:val="p14"/>
    <w:basedOn w:val="Normal"/>
    <w:rsid w:val="00DE76D4"/>
    <w:pPr>
      <w:ind w:left="720" w:hanging="720"/>
    </w:pPr>
    <w:rPr>
      <w:rFonts w:ascii="Arial" w:hAnsi="Arial" w:cs="Times New Roman"/>
      <w:lang w:eastAsia="en-GB"/>
    </w:rPr>
  </w:style>
  <w:style w:type="paragraph" w:customStyle="1" w:styleId="p19">
    <w:name w:val="p19"/>
    <w:basedOn w:val="Normal"/>
    <w:rsid w:val="00DE76D4"/>
    <w:pPr>
      <w:tabs>
        <w:tab w:val="left" w:pos="720"/>
        <w:tab w:val="left" w:pos="2834"/>
      </w:tabs>
      <w:ind w:left="2834" w:hanging="2114"/>
    </w:pPr>
    <w:rPr>
      <w:rFonts w:ascii="Arial" w:hAnsi="Arial" w:cs="Times New Roman"/>
      <w:lang w:eastAsia="en-GB"/>
    </w:rPr>
  </w:style>
  <w:style w:type="paragraph" w:customStyle="1" w:styleId="c28">
    <w:name w:val="c28"/>
    <w:basedOn w:val="Normal"/>
    <w:rsid w:val="00DE76D4"/>
    <w:pPr>
      <w:jc w:val="center"/>
    </w:pPr>
    <w:rPr>
      <w:rFonts w:ascii="Arial" w:hAnsi="Arial" w:cs="Times New Roman"/>
      <w:lang w:eastAsia="en-GB"/>
    </w:rPr>
  </w:style>
  <w:style w:type="paragraph" w:customStyle="1" w:styleId="p29">
    <w:name w:val="p29"/>
    <w:basedOn w:val="Normal"/>
    <w:rsid w:val="00DE76D4"/>
    <w:pPr>
      <w:tabs>
        <w:tab w:val="left" w:pos="4439"/>
      </w:tabs>
      <w:ind w:left="2999"/>
    </w:pPr>
    <w:rPr>
      <w:rFonts w:ascii="Arial" w:hAnsi="Arial" w:cs="Times New Roman"/>
      <w:lang w:eastAsia="en-GB"/>
    </w:rPr>
  </w:style>
  <w:style w:type="paragraph" w:customStyle="1" w:styleId="p30">
    <w:name w:val="p30"/>
    <w:basedOn w:val="Normal"/>
    <w:rsid w:val="00DE76D4"/>
    <w:pPr>
      <w:tabs>
        <w:tab w:val="left" w:pos="720"/>
      </w:tabs>
      <w:ind w:left="720" w:hanging="720"/>
    </w:pPr>
    <w:rPr>
      <w:rFonts w:ascii="Arial" w:hAnsi="Arial" w:cs="Times New Roman"/>
      <w:lang w:eastAsia="en-GB"/>
    </w:rPr>
  </w:style>
  <w:style w:type="paragraph" w:customStyle="1" w:styleId="c33">
    <w:name w:val="c33"/>
    <w:basedOn w:val="Normal"/>
    <w:rsid w:val="00DE76D4"/>
    <w:pPr>
      <w:jc w:val="center"/>
    </w:pPr>
    <w:rPr>
      <w:rFonts w:ascii="Arial" w:hAnsi="Arial" w:cs="Times New Roman"/>
      <w:lang w:eastAsia="en-GB"/>
    </w:rPr>
  </w:style>
  <w:style w:type="paragraph" w:customStyle="1" w:styleId="c34">
    <w:name w:val="c34"/>
    <w:basedOn w:val="Normal"/>
    <w:rsid w:val="00DE76D4"/>
    <w:pPr>
      <w:jc w:val="center"/>
    </w:pPr>
    <w:rPr>
      <w:rFonts w:ascii="Arial" w:hAnsi="Arial" w:cs="Times New Roman"/>
      <w:lang w:eastAsia="en-GB"/>
    </w:rPr>
  </w:style>
  <w:style w:type="paragraph" w:customStyle="1" w:styleId="c35">
    <w:name w:val="c35"/>
    <w:basedOn w:val="Normal"/>
    <w:rsid w:val="00DE76D4"/>
    <w:pPr>
      <w:jc w:val="center"/>
    </w:pPr>
    <w:rPr>
      <w:rFonts w:ascii="Arial" w:hAnsi="Arial" w:cs="Times New Roman"/>
      <w:lang w:eastAsia="en-GB"/>
    </w:rPr>
  </w:style>
  <w:style w:type="paragraph" w:customStyle="1" w:styleId="c36">
    <w:name w:val="c36"/>
    <w:basedOn w:val="Normal"/>
    <w:rsid w:val="00DE76D4"/>
    <w:pPr>
      <w:jc w:val="center"/>
    </w:pPr>
    <w:rPr>
      <w:rFonts w:ascii="Arial" w:hAnsi="Arial" w:cs="Times New Roman"/>
      <w:lang w:eastAsia="en-GB"/>
    </w:rPr>
  </w:style>
  <w:style w:type="paragraph" w:customStyle="1" w:styleId="p37">
    <w:name w:val="p37"/>
    <w:basedOn w:val="Normal"/>
    <w:rsid w:val="00DE76D4"/>
    <w:rPr>
      <w:rFonts w:ascii="Arial" w:hAnsi="Arial" w:cs="Times New Roman"/>
      <w:lang w:eastAsia="en-GB"/>
    </w:rPr>
  </w:style>
  <w:style w:type="paragraph" w:customStyle="1" w:styleId="p38">
    <w:name w:val="p38"/>
    <w:basedOn w:val="Normal"/>
    <w:rsid w:val="00DE76D4"/>
    <w:pPr>
      <w:ind w:left="1100"/>
    </w:pPr>
    <w:rPr>
      <w:rFonts w:ascii="Arial" w:hAnsi="Arial" w:cs="Times New Roman"/>
      <w:lang w:eastAsia="en-GB"/>
    </w:rPr>
  </w:style>
  <w:style w:type="paragraph" w:customStyle="1" w:styleId="p39">
    <w:name w:val="p39"/>
    <w:basedOn w:val="Normal"/>
    <w:rsid w:val="00DE76D4"/>
    <w:pPr>
      <w:tabs>
        <w:tab w:val="left" w:pos="419"/>
        <w:tab w:val="left" w:pos="2505"/>
      </w:tabs>
      <w:ind w:left="2505" w:hanging="2086"/>
    </w:pPr>
    <w:rPr>
      <w:rFonts w:ascii="Arial" w:hAnsi="Arial" w:cs="Times New Roman"/>
      <w:lang w:eastAsia="en-GB"/>
    </w:rPr>
  </w:style>
  <w:style w:type="paragraph" w:customStyle="1" w:styleId="c40">
    <w:name w:val="c40"/>
    <w:basedOn w:val="Normal"/>
    <w:rsid w:val="00DE76D4"/>
    <w:pPr>
      <w:jc w:val="center"/>
    </w:pPr>
    <w:rPr>
      <w:rFonts w:ascii="Arial" w:hAnsi="Arial" w:cs="Times New Roman"/>
      <w:lang w:eastAsia="en-GB"/>
    </w:rPr>
  </w:style>
  <w:style w:type="paragraph" w:customStyle="1" w:styleId="c41">
    <w:name w:val="c41"/>
    <w:basedOn w:val="Normal"/>
    <w:rsid w:val="00DE76D4"/>
    <w:pPr>
      <w:jc w:val="center"/>
    </w:pPr>
    <w:rPr>
      <w:rFonts w:ascii="Arial" w:hAnsi="Arial" w:cs="Times New Roman"/>
      <w:lang w:eastAsia="en-GB"/>
    </w:rPr>
  </w:style>
  <w:style w:type="paragraph" w:customStyle="1" w:styleId="c42">
    <w:name w:val="c42"/>
    <w:basedOn w:val="Normal"/>
    <w:rsid w:val="00DE76D4"/>
    <w:pPr>
      <w:jc w:val="center"/>
    </w:pPr>
    <w:rPr>
      <w:rFonts w:ascii="Arial" w:hAnsi="Arial" w:cs="Times New Roman"/>
      <w:lang w:eastAsia="en-GB"/>
    </w:rPr>
  </w:style>
  <w:style w:type="paragraph" w:customStyle="1" w:styleId="t43">
    <w:name w:val="t43"/>
    <w:basedOn w:val="Normal"/>
    <w:rsid w:val="00DE76D4"/>
    <w:rPr>
      <w:rFonts w:ascii="Arial" w:hAnsi="Arial" w:cs="Times New Roman"/>
      <w:lang w:eastAsia="en-GB"/>
    </w:rPr>
  </w:style>
  <w:style w:type="paragraph" w:customStyle="1" w:styleId="p44">
    <w:name w:val="p44"/>
    <w:basedOn w:val="Normal"/>
    <w:rsid w:val="00DE76D4"/>
    <w:pPr>
      <w:ind w:left="1275"/>
    </w:pPr>
    <w:rPr>
      <w:rFonts w:ascii="Arial" w:hAnsi="Arial" w:cs="Times New Roman"/>
      <w:lang w:eastAsia="en-GB"/>
    </w:rPr>
  </w:style>
  <w:style w:type="paragraph" w:customStyle="1" w:styleId="c45">
    <w:name w:val="c45"/>
    <w:basedOn w:val="Normal"/>
    <w:rsid w:val="00DE76D4"/>
    <w:pPr>
      <w:jc w:val="center"/>
    </w:pPr>
    <w:rPr>
      <w:rFonts w:ascii="Arial" w:hAnsi="Arial" w:cs="Times New Roman"/>
      <w:lang w:eastAsia="en-GB"/>
    </w:rPr>
  </w:style>
  <w:style w:type="paragraph" w:customStyle="1" w:styleId="c46">
    <w:name w:val="c46"/>
    <w:basedOn w:val="Normal"/>
    <w:rsid w:val="00DE76D4"/>
    <w:pPr>
      <w:jc w:val="center"/>
    </w:pPr>
    <w:rPr>
      <w:rFonts w:ascii="Arial" w:hAnsi="Arial" w:cs="Times New Roman"/>
      <w:lang w:eastAsia="en-GB"/>
    </w:rPr>
  </w:style>
  <w:style w:type="paragraph" w:customStyle="1" w:styleId="p47">
    <w:name w:val="p47"/>
    <w:basedOn w:val="Normal"/>
    <w:rsid w:val="00DE76D4"/>
    <w:pPr>
      <w:tabs>
        <w:tab w:val="left" w:pos="561"/>
      </w:tabs>
      <w:ind w:left="879" w:hanging="561"/>
    </w:pPr>
    <w:rPr>
      <w:rFonts w:ascii="Arial" w:hAnsi="Arial" w:cs="Times New Roman"/>
      <w:lang w:eastAsia="en-GB"/>
    </w:rPr>
  </w:style>
  <w:style w:type="paragraph" w:customStyle="1" w:styleId="c48">
    <w:name w:val="c48"/>
    <w:basedOn w:val="Normal"/>
    <w:rsid w:val="00DE76D4"/>
    <w:pPr>
      <w:jc w:val="center"/>
    </w:pPr>
    <w:rPr>
      <w:rFonts w:ascii="Arial" w:hAnsi="Arial" w:cs="Times New Roman"/>
      <w:lang w:eastAsia="en-GB"/>
    </w:rPr>
  </w:style>
  <w:style w:type="paragraph" w:customStyle="1" w:styleId="t49">
    <w:name w:val="t49"/>
    <w:basedOn w:val="Normal"/>
    <w:rsid w:val="00DE76D4"/>
    <w:rPr>
      <w:rFonts w:ascii="Arial" w:hAnsi="Arial" w:cs="Times New Roman"/>
      <w:lang w:eastAsia="en-GB"/>
    </w:rPr>
  </w:style>
  <w:style w:type="paragraph" w:customStyle="1" w:styleId="p50">
    <w:name w:val="p50"/>
    <w:basedOn w:val="Normal"/>
    <w:rsid w:val="00DE76D4"/>
    <w:pPr>
      <w:tabs>
        <w:tab w:val="left" w:pos="720"/>
        <w:tab w:val="left" w:pos="1417"/>
      </w:tabs>
      <w:ind w:left="1417" w:hanging="697"/>
    </w:pPr>
    <w:rPr>
      <w:rFonts w:ascii="Arial" w:hAnsi="Arial" w:cs="Times New Roman"/>
      <w:lang w:eastAsia="en-GB"/>
    </w:rPr>
  </w:style>
  <w:style w:type="paragraph" w:customStyle="1" w:styleId="p51">
    <w:name w:val="p51"/>
    <w:basedOn w:val="Normal"/>
    <w:rsid w:val="00DE76D4"/>
    <w:pPr>
      <w:tabs>
        <w:tab w:val="left" w:pos="720"/>
        <w:tab w:val="left" w:pos="1598"/>
      </w:tabs>
      <w:ind w:left="1598" w:hanging="878"/>
    </w:pPr>
    <w:rPr>
      <w:rFonts w:ascii="Arial" w:hAnsi="Arial" w:cs="Times New Roman"/>
      <w:lang w:eastAsia="en-GB"/>
    </w:rPr>
  </w:style>
  <w:style w:type="paragraph" w:customStyle="1" w:styleId="p53">
    <w:name w:val="p53"/>
    <w:basedOn w:val="Normal"/>
    <w:rsid w:val="00DE76D4"/>
    <w:pPr>
      <w:tabs>
        <w:tab w:val="left" w:pos="720"/>
        <w:tab w:val="left" w:pos="1201"/>
      </w:tabs>
      <w:ind w:left="1201" w:hanging="481"/>
    </w:pPr>
    <w:rPr>
      <w:rFonts w:ascii="Arial" w:hAnsi="Arial" w:cs="Times New Roman"/>
      <w:lang w:eastAsia="en-GB"/>
    </w:rPr>
  </w:style>
  <w:style w:type="paragraph" w:customStyle="1" w:styleId="p54">
    <w:name w:val="p54"/>
    <w:basedOn w:val="Normal"/>
    <w:rsid w:val="00DE76D4"/>
    <w:pPr>
      <w:tabs>
        <w:tab w:val="left" w:pos="708"/>
        <w:tab w:val="left" w:pos="2131"/>
      </w:tabs>
      <w:ind w:left="2131" w:hanging="1423"/>
    </w:pPr>
    <w:rPr>
      <w:rFonts w:ascii="Arial" w:hAnsi="Arial" w:cs="Times New Roman"/>
      <w:lang w:eastAsia="en-GB"/>
    </w:rPr>
  </w:style>
  <w:style w:type="paragraph" w:customStyle="1" w:styleId="t56">
    <w:name w:val="t56"/>
    <w:basedOn w:val="Normal"/>
    <w:rsid w:val="00DE76D4"/>
    <w:rPr>
      <w:rFonts w:ascii="Arial" w:hAnsi="Arial" w:cs="Times New Roman"/>
      <w:lang w:eastAsia="en-GB"/>
    </w:rPr>
  </w:style>
  <w:style w:type="paragraph" w:customStyle="1" w:styleId="p57">
    <w:name w:val="p57"/>
    <w:basedOn w:val="Normal"/>
    <w:rsid w:val="00DE76D4"/>
    <w:pPr>
      <w:tabs>
        <w:tab w:val="left" w:pos="720"/>
      </w:tabs>
      <w:ind w:firstLine="720"/>
    </w:pPr>
    <w:rPr>
      <w:rFonts w:ascii="Arial" w:hAnsi="Arial" w:cs="Times New Roman"/>
      <w:lang w:eastAsia="en-GB"/>
    </w:rPr>
  </w:style>
  <w:style w:type="paragraph" w:customStyle="1" w:styleId="p58">
    <w:name w:val="p58"/>
    <w:basedOn w:val="Normal"/>
    <w:rsid w:val="00DE76D4"/>
    <w:pPr>
      <w:tabs>
        <w:tab w:val="left" w:pos="5351"/>
      </w:tabs>
      <w:ind w:left="3911"/>
    </w:pPr>
    <w:rPr>
      <w:rFonts w:ascii="Arial" w:hAnsi="Arial" w:cs="Times New Roman"/>
      <w:lang w:eastAsia="en-GB"/>
    </w:rPr>
  </w:style>
  <w:style w:type="paragraph" w:customStyle="1" w:styleId="t59">
    <w:name w:val="t59"/>
    <w:basedOn w:val="Normal"/>
    <w:rsid w:val="00DE76D4"/>
    <w:rPr>
      <w:rFonts w:ascii="Arial" w:hAnsi="Arial" w:cs="Times New Roman"/>
      <w:lang w:eastAsia="en-GB"/>
    </w:rPr>
  </w:style>
  <w:style w:type="paragraph" w:customStyle="1" w:styleId="p60">
    <w:name w:val="p60"/>
    <w:basedOn w:val="Normal"/>
    <w:rsid w:val="00DE76D4"/>
    <w:pPr>
      <w:tabs>
        <w:tab w:val="left" w:pos="204"/>
      </w:tabs>
    </w:pPr>
    <w:rPr>
      <w:rFonts w:ascii="Arial" w:hAnsi="Arial" w:cs="Times New Roman"/>
      <w:lang w:eastAsia="en-GB"/>
    </w:rPr>
  </w:style>
  <w:style w:type="paragraph" w:customStyle="1" w:styleId="t61">
    <w:name w:val="t61"/>
    <w:basedOn w:val="Normal"/>
    <w:rsid w:val="00DE76D4"/>
    <w:rPr>
      <w:rFonts w:ascii="Arial" w:hAnsi="Arial" w:cs="Times New Roman"/>
      <w:lang w:eastAsia="en-GB"/>
    </w:rPr>
  </w:style>
  <w:style w:type="paragraph" w:customStyle="1" w:styleId="c62">
    <w:name w:val="c62"/>
    <w:basedOn w:val="Normal"/>
    <w:rsid w:val="00DE76D4"/>
    <w:pPr>
      <w:jc w:val="center"/>
    </w:pPr>
    <w:rPr>
      <w:rFonts w:ascii="Arial" w:hAnsi="Arial" w:cs="Times New Roman"/>
      <w:lang w:eastAsia="en-GB"/>
    </w:rPr>
  </w:style>
  <w:style w:type="paragraph" w:customStyle="1" w:styleId="p63">
    <w:name w:val="p63"/>
    <w:basedOn w:val="Normal"/>
    <w:rsid w:val="00DE76D4"/>
    <w:pPr>
      <w:tabs>
        <w:tab w:val="left" w:pos="7857"/>
      </w:tabs>
      <w:ind w:left="6417"/>
    </w:pPr>
    <w:rPr>
      <w:rFonts w:ascii="Arial" w:hAnsi="Arial" w:cs="Times New Roman"/>
      <w:lang w:eastAsia="en-GB"/>
    </w:rPr>
  </w:style>
  <w:style w:type="paragraph" w:customStyle="1" w:styleId="p64">
    <w:name w:val="p64"/>
    <w:basedOn w:val="Normal"/>
    <w:rsid w:val="00DE76D4"/>
    <w:pPr>
      <w:tabs>
        <w:tab w:val="left" w:pos="555"/>
      </w:tabs>
      <w:ind w:left="885" w:hanging="555"/>
    </w:pPr>
    <w:rPr>
      <w:rFonts w:ascii="Arial" w:hAnsi="Arial" w:cs="Times New Roman"/>
      <w:lang w:eastAsia="en-GB"/>
    </w:rPr>
  </w:style>
  <w:style w:type="paragraph" w:customStyle="1" w:styleId="p65">
    <w:name w:val="p65"/>
    <w:basedOn w:val="Normal"/>
    <w:rsid w:val="00DE76D4"/>
    <w:pPr>
      <w:tabs>
        <w:tab w:val="left" w:pos="561"/>
      </w:tabs>
      <w:ind w:left="879" w:hanging="561"/>
    </w:pPr>
    <w:rPr>
      <w:rFonts w:ascii="Arial" w:hAnsi="Arial" w:cs="Times New Roman"/>
      <w:lang w:eastAsia="en-GB"/>
    </w:rPr>
  </w:style>
  <w:style w:type="paragraph" w:customStyle="1" w:styleId="t66">
    <w:name w:val="t66"/>
    <w:basedOn w:val="Normal"/>
    <w:rsid w:val="00DE76D4"/>
    <w:rPr>
      <w:rFonts w:ascii="Arial" w:hAnsi="Arial" w:cs="Times New Roman"/>
      <w:lang w:eastAsia="en-GB"/>
    </w:rPr>
  </w:style>
  <w:style w:type="paragraph" w:customStyle="1" w:styleId="p67">
    <w:name w:val="p67"/>
    <w:basedOn w:val="Normal"/>
    <w:rsid w:val="00DE76D4"/>
    <w:pPr>
      <w:tabs>
        <w:tab w:val="left" w:pos="720"/>
      </w:tabs>
      <w:ind w:left="720"/>
    </w:pPr>
    <w:rPr>
      <w:rFonts w:ascii="Arial" w:hAnsi="Arial" w:cs="Times New Roman"/>
      <w:lang w:eastAsia="en-GB"/>
    </w:rPr>
  </w:style>
  <w:style w:type="paragraph" w:customStyle="1" w:styleId="p68">
    <w:name w:val="p68"/>
    <w:basedOn w:val="Normal"/>
    <w:rsid w:val="00DE76D4"/>
    <w:pPr>
      <w:tabs>
        <w:tab w:val="left" w:pos="8435"/>
      </w:tabs>
      <w:ind w:left="6995"/>
    </w:pPr>
    <w:rPr>
      <w:rFonts w:ascii="Arial" w:hAnsi="Arial" w:cs="Times New Roman"/>
      <w:lang w:eastAsia="en-GB"/>
    </w:rPr>
  </w:style>
  <w:style w:type="paragraph" w:customStyle="1" w:styleId="t70">
    <w:name w:val="t70"/>
    <w:basedOn w:val="Normal"/>
    <w:rsid w:val="00DE76D4"/>
    <w:rPr>
      <w:rFonts w:ascii="Arial" w:hAnsi="Arial" w:cs="Times New Roman"/>
      <w:lang w:eastAsia="en-GB"/>
    </w:rPr>
  </w:style>
  <w:style w:type="paragraph" w:customStyle="1" w:styleId="p71">
    <w:name w:val="p71"/>
    <w:basedOn w:val="Normal"/>
    <w:rsid w:val="00DE76D4"/>
    <w:pPr>
      <w:tabs>
        <w:tab w:val="left" w:pos="708"/>
      </w:tabs>
      <w:ind w:left="732"/>
    </w:pPr>
    <w:rPr>
      <w:rFonts w:ascii="Arial" w:hAnsi="Arial" w:cs="Times New Roman"/>
      <w:lang w:eastAsia="en-GB"/>
    </w:rPr>
  </w:style>
  <w:style w:type="paragraph" w:customStyle="1" w:styleId="p72">
    <w:name w:val="p72"/>
    <w:basedOn w:val="Normal"/>
    <w:rsid w:val="00DE76D4"/>
    <w:pPr>
      <w:tabs>
        <w:tab w:val="left" w:pos="1145"/>
      </w:tabs>
      <w:ind w:left="1145" w:hanging="437"/>
    </w:pPr>
    <w:rPr>
      <w:rFonts w:ascii="Arial" w:hAnsi="Arial" w:cs="Times New Roman"/>
      <w:lang w:eastAsia="en-GB"/>
    </w:rPr>
  </w:style>
  <w:style w:type="paragraph" w:customStyle="1" w:styleId="p73">
    <w:name w:val="p73"/>
    <w:basedOn w:val="Normal"/>
    <w:rsid w:val="00DE76D4"/>
    <w:pPr>
      <w:tabs>
        <w:tab w:val="left" w:pos="720"/>
        <w:tab w:val="left" w:pos="1683"/>
      </w:tabs>
      <w:ind w:left="1683" w:hanging="963"/>
    </w:pPr>
    <w:rPr>
      <w:rFonts w:ascii="Arial" w:hAnsi="Arial" w:cs="Times New Roman"/>
      <w:lang w:eastAsia="en-GB"/>
    </w:rPr>
  </w:style>
  <w:style w:type="paragraph" w:customStyle="1" w:styleId="p74">
    <w:name w:val="p74"/>
    <w:basedOn w:val="Normal"/>
    <w:rsid w:val="00DE76D4"/>
    <w:pPr>
      <w:tabs>
        <w:tab w:val="left" w:pos="720"/>
        <w:tab w:val="left" w:pos="2125"/>
      </w:tabs>
      <w:ind w:left="2125" w:hanging="1405"/>
    </w:pPr>
    <w:rPr>
      <w:rFonts w:ascii="Arial" w:hAnsi="Arial" w:cs="Times New Roman"/>
      <w:lang w:eastAsia="en-GB"/>
    </w:rPr>
  </w:style>
  <w:style w:type="paragraph" w:customStyle="1" w:styleId="p75">
    <w:name w:val="p75"/>
    <w:basedOn w:val="Normal"/>
    <w:rsid w:val="00DE76D4"/>
    <w:pPr>
      <w:tabs>
        <w:tab w:val="left" w:pos="714"/>
      </w:tabs>
      <w:ind w:left="726" w:hanging="714"/>
    </w:pPr>
    <w:rPr>
      <w:rFonts w:ascii="Arial" w:hAnsi="Arial" w:cs="Times New Roman"/>
      <w:lang w:eastAsia="en-GB"/>
    </w:rPr>
  </w:style>
  <w:style w:type="paragraph" w:customStyle="1" w:styleId="p76">
    <w:name w:val="p76"/>
    <w:basedOn w:val="Normal"/>
    <w:rsid w:val="00DE76D4"/>
    <w:pPr>
      <w:tabs>
        <w:tab w:val="left" w:pos="720"/>
      </w:tabs>
      <w:ind w:left="720"/>
    </w:pPr>
    <w:rPr>
      <w:rFonts w:ascii="Arial" w:hAnsi="Arial" w:cs="Times New Roman"/>
      <w:lang w:eastAsia="en-GB"/>
    </w:rPr>
  </w:style>
  <w:style w:type="paragraph" w:customStyle="1" w:styleId="c77">
    <w:name w:val="c77"/>
    <w:basedOn w:val="Normal"/>
    <w:rsid w:val="00DE76D4"/>
    <w:pPr>
      <w:jc w:val="center"/>
    </w:pPr>
    <w:rPr>
      <w:rFonts w:ascii="Arial" w:hAnsi="Arial" w:cs="Times New Roman"/>
      <w:lang w:eastAsia="en-GB"/>
    </w:rPr>
  </w:style>
  <w:style w:type="paragraph" w:customStyle="1" w:styleId="p78">
    <w:name w:val="p78"/>
    <w:basedOn w:val="Normal"/>
    <w:rsid w:val="00DE76D4"/>
    <w:pPr>
      <w:tabs>
        <w:tab w:val="left" w:pos="4960"/>
      </w:tabs>
      <w:ind w:left="3520"/>
    </w:pPr>
    <w:rPr>
      <w:rFonts w:ascii="Arial" w:hAnsi="Arial" w:cs="Times New Roman"/>
      <w:lang w:eastAsia="en-GB"/>
    </w:rPr>
  </w:style>
  <w:style w:type="paragraph" w:customStyle="1" w:styleId="t79">
    <w:name w:val="t79"/>
    <w:basedOn w:val="Normal"/>
    <w:rsid w:val="00DE76D4"/>
    <w:rPr>
      <w:rFonts w:ascii="Arial" w:hAnsi="Arial" w:cs="Times New Roman"/>
      <w:lang w:eastAsia="en-GB"/>
    </w:rPr>
  </w:style>
  <w:style w:type="paragraph" w:customStyle="1" w:styleId="p80">
    <w:name w:val="p80"/>
    <w:basedOn w:val="Normal"/>
    <w:rsid w:val="00DE76D4"/>
    <w:pPr>
      <w:tabs>
        <w:tab w:val="left" w:pos="2551"/>
      </w:tabs>
      <w:ind w:left="1111"/>
    </w:pPr>
    <w:rPr>
      <w:rFonts w:ascii="Arial" w:hAnsi="Arial" w:cs="Times New Roman"/>
      <w:lang w:eastAsia="en-GB"/>
    </w:rPr>
  </w:style>
  <w:style w:type="paragraph" w:customStyle="1" w:styleId="p81">
    <w:name w:val="p81"/>
    <w:basedOn w:val="Normal"/>
    <w:rsid w:val="00DE76D4"/>
    <w:pPr>
      <w:tabs>
        <w:tab w:val="left" w:pos="1457"/>
      </w:tabs>
      <w:ind w:left="17"/>
    </w:pPr>
    <w:rPr>
      <w:rFonts w:ascii="Arial" w:hAnsi="Arial" w:cs="Times New Roman"/>
      <w:lang w:eastAsia="en-GB"/>
    </w:rPr>
  </w:style>
  <w:style w:type="paragraph" w:customStyle="1" w:styleId="c82">
    <w:name w:val="c82"/>
    <w:basedOn w:val="Normal"/>
    <w:rsid w:val="00DE76D4"/>
    <w:pPr>
      <w:jc w:val="center"/>
    </w:pPr>
    <w:rPr>
      <w:rFonts w:ascii="Arial" w:hAnsi="Arial" w:cs="Times New Roman"/>
      <w:lang w:eastAsia="en-GB"/>
    </w:rPr>
  </w:style>
  <w:style w:type="paragraph" w:customStyle="1" w:styleId="t83">
    <w:name w:val="t83"/>
    <w:basedOn w:val="Normal"/>
    <w:rsid w:val="00DE76D4"/>
    <w:rPr>
      <w:rFonts w:ascii="Arial" w:hAnsi="Arial" w:cs="Times New Roman"/>
      <w:lang w:eastAsia="en-GB"/>
    </w:rPr>
  </w:style>
  <w:style w:type="paragraph" w:customStyle="1" w:styleId="t84">
    <w:name w:val="t84"/>
    <w:basedOn w:val="Normal"/>
    <w:rsid w:val="00DE76D4"/>
    <w:rPr>
      <w:rFonts w:ascii="Arial" w:hAnsi="Arial" w:cs="Times New Roman"/>
      <w:lang w:eastAsia="en-GB"/>
    </w:rPr>
  </w:style>
  <w:style w:type="paragraph" w:customStyle="1" w:styleId="p85">
    <w:name w:val="p85"/>
    <w:basedOn w:val="Normal"/>
    <w:rsid w:val="00DE76D4"/>
    <w:pPr>
      <w:tabs>
        <w:tab w:val="left" w:pos="8617"/>
      </w:tabs>
      <w:ind w:left="7177"/>
    </w:pPr>
    <w:rPr>
      <w:rFonts w:ascii="Arial" w:hAnsi="Arial" w:cs="Times New Roman"/>
      <w:lang w:eastAsia="en-GB"/>
    </w:rPr>
  </w:style>
  <w:style w:type="paragraph" w:customStyle="1" w:styleId="t86">
    <w:name w:val="t86"/>
    <w:basedOn w:val="Normal"/>
    <w:rsid w:val="00DE76D4"/>
    <w:rPr>
      <w:rFonts w:ascii="Arial" w:hAnsi="Arial" w:cs="Times New Roman"/>
      <w:lang w:eastAsia="en-GB"/>
    </w:rPr>
  </w:style>
  <w:style w:type="paragraph" w:customStyle="1" w:styleId="p87">
    <w:name w:val="p87"/>
    <w:basedOn w:val="Normal"/>
    <w:rsid w:val="00DE76D4"/>
    <w:pPr>
      <w:tabs>
        <w:tab w:val="left" w:pos="204"/>
      </w:tabs>
    </w:pPr>
    <w:rPr>
      <w:rFonts w:ascii="Arial" w:hAnsi="Arial" w:cs="Times New Roman"/>
      <w:lang w:eastAsia="en-GB"/>
    </w:rPr>
  </w:style>
  <w:style w:type="paragraph" w:customStyle="1" w:styleId="t88">
    <w:name w:val="t88"/>
    <w:basedOn w:val="Normal"/>
    <w:rsid w:val="00DE76D4"/>
    <w:rPr>
      <w:rFonts w:ascii="Arial" w:hAnsi="Arial" w:cs="Times New Roman"/>
      <w:lang w:eastAsia="en-GB"/>
    </w:rPr>
  </w:style>
  <w:style w:type="paragraph" w:customStyle="1" w:styleId="p89">
    <w:name w:val="p89"/>
    <w:basedOn w:val="Normal"/>
    <w:rsid w:val="00DE76D4"/>
    <w:pPr>
      <w:tabs>
        <w:tab w:val="left" w:pos="1683"/>
      </w:tabs>
      <w:ind w:left="243"/>
    </w:pPr>
    <w:rPr>
      <w:rFonts w:ascii="Arial" w:hAnsi="Arial" w:cs="Times New Roman"/>
      <w:lang w:eastAsia="en-GB"/>
    </w:rPr>
  </w:style>
  <w:style w:type="paragraph" w:customStyle="1" w:styleId="p90">
    <w:name w:val="p90"/>
    <w:basedOn w:val="Normal"/>
    <w:rsid w:val="00DE76D4"/>
    <w:pPr>
      <w:tabs>
        <w:tab w:val="left" w:pos="2125"/>
      </w:tabs>
      <w:ind w:left="685"/>
    </w:pPr>
    <w:rPr>
      <w:rFonts w:ascii="Arial" w:hAnsi="Arial" w:cs="Times New Roman"/>
      <w:lang w:eastAsia="en-GB"/>
    </w:rPr>
  </w:style>
  <w:style w:type="paragraph" w:customStyle="1" w:styleId="p91">
    <w:name w:val="p91"/>
    <w:basedOn w:val="Normal"/>
    <w:rsid w:val="00DE76D4"/>
    <w:pPr>
      <w:tabs>
        <w:tab w:val="left" w:pos="1598"/>
      </w:tabs>
      <w:ind w:left="158"/>
    </w:pPr>
    <w:rPr>
      <w:rFonts w:ascii="Arial" w:hAnsi="Arial" w:cs="Times New Roman"/>
      <w:lang w:eastAsia="en-GB"/>
    </w:rPr>
  </w:style>
  <w:style w:type="paragraph" w:customStyle="1" w:styleId="p92">
    <w:name w:val="p92"/>
    <w:basedOn w:val="Normal"/>
    <w:rsid w:val="00DE76D4"/>
    <w:pPr>
      <w:tabs>
        <w:tab w:val="left" w:pos="2488"/>
      </w:tabs>
      <w:ind w:left="1048"/>
    </w:pPr>
    <w:rPr>
      <w:rFonts w:ascii="Arial" w:hAnsi="Arial" w:cs="Times New Roman"/>
      <w:lang w:eastAsia="en-GB"/>
    </w:rPr>
  </w:style>
  <w:style w:type="paragraph" w:customStyle="1" w:styleId="p93">
    <w:name w:val="p93"/>
    <w:basedOn w:val="Normal"/>
    <w:rsid w:val="00DE76D4"/>
    <w:pPr>
      <w:tabs>
        <w:tab w:val="left" w:pos="391"/>
        <w:tab w:val="left" w:pos="2125"/>
      </w:tabs>
      <w:ind w:left="2125" w:hanging="1734"/>
    </w:pPr>
    <w:rPr>
      <w:rFonts w:ascii="Arial" w:hAnsi="Arial" w:cs="Times New Roman"/>
      <w:lang w:eastAsia="en-GB"/>
    </w:rPr>
  </w:style>
  <w:style w:type="paragraph" w:customStyle="1" w:styleId="p94">
    <w:name w:val="p94"/>
    <w:basedOn w:val="Normal"/>
    <w:rsid w:val="00DE76D4"/>
    <w:pPr>
      <w:tabs>
        <w:tab w:val="left" w:pos="895"/>
      </w:tabs>
      <w:ind w:left="545"/>
    </w:pPr>
    <w:rPr>
      <w:rFonts w:ascii="Arial" w:hAnsi="Arial" w:cs="Times New Roman"/>
      <w:lang w:eastAsia="en-GB"/>
    </w:rPr>
  </w:style>
  <w:style w:type="paragraph" w:customStyle="1" w:styleId="p95">
    <w:name w:val="p95"/>
    <w:basedOn w:val="Normal"/>
    <w:rsid w:val="00DE76D4"/>
    <w:pPr>
      <w:ind w:left="545" w:hanging="895"/>
    </w:pPr>
    <w:rPr>
      <w:rFonts w:ascii="Arial" w:hAnsi="Arial" w:cs="Times New Roman"/>
      <w:lang w:eastAsia="en-GB"/>
    </w:rPr>
  </w:style>
  <w:style w:type="paragraph" w:customStyle="1" w:styleId="p96">
    <w:name w:val="p96"/>
    <w:basedOn w:val="Normal"/>
    <w:rsid w:val="00DE76D4"/>
    <w:pPr>
      <w:tabs>
        <w:tab w:val="left" w:pos="1417"/>
      </w:tabs>
      <w:ind w:left="1417" w:hanging="522"/>
    </w:pPr>
    <w:rPr>
      <w:rFonts w:ascii="Arial" w:hAnsi="Arial" w:cs="Times New Roman"/>
      <w:lang w:eastAsia="en-GB"/>
    </w:rPr>
  </w:style>
  <w:style w:type="paragraph" w:customStyle="1" w:styleId="p97">
    <w:name w:val="p97"/>
    <w:basedOn w:val="Normal"/>
    <w:rsid w:val="00DE76D4"/>
    <w:pPr>
      <w:tabs>
        <w:tab w:val="left" w:pos="895"/>
      </w:tabs>
      <w:ind w:left="545" w:hanging="895"/>
    </w:pPr>
    <w:rPr>
      <w:rFonts w:ascii="Arial" w:hAnsi="Arial" w:cs="Times New Roman"/>
      <w:lang w:eastAsia="en-GB"/>
    </w:rPr>
  </w:style>
  <w:style w:type="paragraph" w:customStyle="1" w:styleId="p100">
    <w:name w:val="p100"/>
    <w:basedOn w:val="Normal"/>
    <w:rsid w:val="00DE76D4"/>
    <w:pPr>
      <w:tabs>
        <w:tab w:val="left" w:pos="2125"/>
      </w:tabs>
      <w:ind w:left="2125" w:hanging="1230"/>
    </w:pPr>
    <w:rPr>
      <w:rFonts w:ascii="Arial" w:hAnsi="Arial" w:cs="Times New Roman"/>
      <w:lang w:eastAsia="en-GB"/>
    </w:rPr>
  </w:style>
  <w:style w:type="paragraph" w:customStyle="1" w:styleId="p102">
    <w:name w:val="p102"/>
    <w:basedOn w:val="Normal"/>
    <w:rsid w:val="00DE76D4"/>
    <w:pPr>
      <w:tabs>
        <w:tab w:val="left" w:pos="714"/>
      </w:tabs>
      <w:ind w:left="726"/>
    </w:pPr>
    <w:rPr>
      <w:rFonts w:ascii="Arial" w:hAnsi="Arial" w:cs="Times New Roman"/>
      <w:lang w:eastAsia="en-GB"/>
    </w:rPr>
  </w:style>
  <w:style w:type="paragraph" w:customStyle="1" w:styleId="p103">
    <w:name w:val="p103"/>
    <w:basedOn w:val="Normal"/>
    <w:rsid w:val="00DE76D4"/>
    <w:pPr>
      <w:ind w:left="726"/>
    </w:pPr>
    <w:rPr>
      <w:rFonts w:ascii="Arial" w:hAnsi="Arial" w:cs="Times New Roman"/>
      <w:lang w:eastAsia="en-GB"/>
    </w:rPr>
  </w:style>
  <w:style w:type="paragraph" w:customStyle="1" w:styleId="p104">
    <w:name w:val="p104"/>
    <w:basedOn w:val="Normal"/>
    <w:rsid w:val="00DE76D4"/>
    <w:pPr>
      <w:tabs>
        <w:tab w:val="left" w:pos="1417"/>
      </w:tabs>
      <w:ind w:left="1417" w:hanging="703"/>
    </w:pPr>
    <w:rPr>
      <w:rFonts w:ascii="Arial" w:hAnsi="Arial" w:cs="Times New Roman"/>
      <w:lang w:eastAsia="en-GB"/>
    </w:rPr>
  </w:style>
  <w:style w:type="paragraph" w:customStyle="1" w:styleId="p105">
    <w:name w:val="p105"/>
    <w:basedOn w:val="Normal"/>
    <w:rsid w:val="00DE76D4"/>
    <w:pPr>
      <w:tabs>
        <w:tab w:val="left" w:pos="714"/>
        <w:tab w:val="left" w:pos="1417"/>
      </w:tabs>
      <w:ind w:left="1417" w:hanging="703"/>
    </w:pPr>
    <w:rPr>
      <w:rFonts w:ascii="Arial" w:hAnsi="Arial" w:cs="Times New Roman"/>
      <w:lang w:eastAsia="en-GB"/>
    </w:rPr>
  </w:style>
  <w:style w:type="paragraph" w:customStyle="1" w:styleId="p106">
    <w:name w:val="p106"/>
    <w:basedOn w:val="Normal"/>
    <w:rsid w:val="00DE76D4"/>
    <w:pPr>
      <w:tabs>
        <w:tab w:val="left" w:pos="8452"/>
      </w:tabs>
      <w:ind w:left="7012"/>
    </w:pPr>
    <w:rPr>
      <w:rFonts w:ascii="Arial" w:hAnsi="Arial" w:cs="Times New Roman"/>
      <w:lang w:eastAsia="en-GB"/>
    </w:rPr>
  </w:style>
  <w:style w:type="paragraph" w:customStyle="1" w:styleId="p107">
    <w:name w:val="p107"/>
    <w:basedOn w:val="Normal"/>
    <w:rsid w:val="00DE76D4"/>
    <w:pPr>
      <w:tabs>
        <w:tab w:val="left" w:pos="714"/>
        <w:tab w:val="left" w:pos="1417"/>
      </w:tabs>
      <w:ind w:left="1417" w:hanging="703"/>
    </w:pPr>
    <w:rPr>
      <w:rFonts w:ascii="Arial" w:hAnsi="Arial" w:cs="Times New Roman"/>
      <w:lang w:eastAsia="en-GB"/>
    </w:rPr>
  </w:style>
  <w:style w:type="paragraph" w:customStyle="1" w:styleId="p108">
    <w:name w:val="p108"/>
    <w:basedOn w:val="Normal"/>
    <w:rsid w:val="00DE76D4"/>
    <w:pPr>
      <w:tabs>
        <w:tab w:val="left" w:pos="391"/>
        <w:tab w:val="left" w:pos="1887"/>
      </w:tabs>
      <w:ind w:left="1887" w:hanging="1496"/>
    </w:pPr>
    <w:rPr>
      <w:rFonts w:ascii="Arial" w:hAnsi="Arial" w:cs="Times New Roman"/>
      <w:lang w:eastAsia="en-GB"/>
    </w:rPr>
  </w:style>
  <w:style w:type="paragraph" w:customStyle="1" w:styleId="p109">
    <w:name w:val="p109"/>
    <w:basedOn w:val="Normal"/>
    <w:rsid w:val="00DE76D4"/>
    <w:pPr>
      <w:tabs>
        <w:tab w:val="left" w:pos="714"/>
      </w:tabs>
      <w:ind w:left="2125" w:hanging="1411"/>
    </w:pPr>
    <w:rPr>
      <w:rFonts w:ascii="Arial" w:hAnsi="Arial" w:cs="Times New Roman"/>
      <w:lang w:eastAsia="en-GB"/>
    </w:rPr>
  </w:style>
  <w:style w:type="paragraph" w:customStyle="1" w:styleId="p110">
    <w:name w:val="p110"/>
    <w:basedOn w:val="Normal"/>
    <w:rsid w:val="00DE76D4"/>
    <w:pPr>
      <w:tabs>
        <w:tab w:val="left" w:pos="2125"/>
      </w:tabs>
      <w:ind w:left="685"/>
    </w:pPr>
    <w:rPr>
      <w:rFonts w:ascii="Arial" w:hAnsi="Arial" w:cs="Times New Roman"/>
      <w:lang w:eastAsia="en-GB"/>
    </w:rPr>
  </w:style>
  <w:style w:type="paragraph" w:customStyle="1" w:styleId="t112">
    <w:name w:val="t112"/>
    <w:basedOn w:val="Normal"/>
    <w:rsid w:val="00DE76D4"/>
    <w:rPr>
      <w:rFonts w:ascii="Arial" w:hAnsi="Arial" w:cs="Times New Roman"/>
      <w:lang w:eastAsia="en-GB"/>
    </w:rPr>
  </w:style>
  <w:style w:type="paragraph" w:customStyle="1" w:styleId="p113">
    <w:name w:val="p113"/>
    <w:basedOn w:val="Normal"/>
    <w:rsid w:val="00DE76D4"/>
    <w:pPr>
      <w:tabs>
        <w:tab w:val="left" w:pos="2505"/>
      </w:tabs>
      <w:ind w:left="1065"/>
    </w:pPr>
    <w:rPr>
      <w:rFonts w:ascii="Arial" w:hAnsi="Arial" w:cs="Times New Roman"/>
      <w:lang w:eastAsia="en-GB"/>
    </w:rPr>
  </w:style>
  <w:style w:type="paragraph" w:customStyle="1" w:styleId="p114">
    <w:name w:val="p114"/>
    <w:basedOn w:val="Normal"/>
    <w:rsid w:val="00DE76D4"/>
    <w:pPr>
      <w:tabs>
        <w:tab w:val="left" w:pos="1717"/>
      </w:tabs>
      <w:ind w:left="277"/>
    </w:pPr>
    <w:rPr>
      <w:rFonts w:ascii="Arial" w:hAnsi="Arial" w:cs="Times New Roman"/>
      <w:lang w:eastAsia="en-GB"/>
    </w:rPr>
  </w:style>
  <w:style w:type="paragraph" w:customStyle="1" w:styleId="p115">
    <w:name w:val="p115"/>
    <w:basedOn w:val="Normal"/>
    <w:rsid w:val="00DE76D4"/>
    <w:pPr>
      <w:tabs>
        <w:tab w:val="left" w:pos="2057"/>
      </w:tabs>
      <w:ind w:left="617"/>
    </w:pPr>
    <w:rPr>
      <w:rFonts w:ascii="Arial" w:hAnsi="Arial" w:cs="Times New Roman"/>
      <w:lang w:eastAsia="en-GB"/>
    </w:rPr>
  </w:style>
  <w:style w:type="paragraph" w:customStyle="1" w:styleId="p116">
    <w:name w:val="p116"/>
    <w:basedOn w:val="Normal"/>
    <w:rsid w:val="00DE76D4"/>
    <w:pPr>
      <w:tabs>
        <w:tab w:val="left" w:pos="1394"/>
      </w:tabs>
      <w:ind w:left="46"/>
    </w:pPr>
    <w:rPr>
      <w:rFonts w:ascii="Arial" w:hAnsi="Arial" w:cs="Times New Roman"/>
      <w:lang w:eastAsia="en-GB"/>
    </w:rPr>
  </w:style>
  <w:style w:type="paragraph" w:customStyle="1" w:styleId="p120">
    <w:name w:val="p120"/>
    <w:basedOn w:val="Normal"/>
    <w:rsid w:val="00DE76D4"/>
    <w:pPr>
      <w:tabs>
        <w:tab w:val="left" w:pos="714"/>
      </w:tabs>
      <w:ind w:firstLine="714"/>
    </w:pPr>
    <w:rPr>
      <w:rFonts w:ascii="Arial" w:hAnsi="Arial" w:cs="Times New Roman"/>
      <w:lang w:eastAsia="en-GB"/>
    </w:rPr>
  </w:style>
  <w:style w:type="paragraph" w:customStyle="1" w:styleId="p121">
    <w:name w:val="p121"/>
    <w:basedOn w:val="Normal"/>
    <w:rsid w:val="00DE76D4"/>
    <w:pPr>
      <w:tabs>
        <w:tab w:val="left" w:pos="714"/>
      </w:tabs>
      <w:ind w:firstLine="714"/>
    </w:pPr>
    <w:rPr>
      <w:rFonts w:ascii="Arial" w:hAnsi="Arial" w:cs="Times New Roman"/>
      <w:lang w:eastAsia="en-GB"/>
    </w:rPr>
  </w:style>
  <w:style w:type="paragraph" w:customStyle="1" w:styleId="ssPara1">
    <w:name w:val="ssPara1"/>
    <w:basedOn w:val="Normal"/>
    <w:rsid w:val="009F7412"/>
    <w:pPr>
      <w:spacing w:after="260" w:line="260" w:lineRule="atLeast"/>
    </w:pPr>
    <w:rPr>
      <w:rFonts w:ascii="Arial" w:hAnsi="Arial" w:cs="Times New Roman"/>
      <w:sz w:val="22"/>
      <w:lang w:eastAsia="en-GB"/>
    </w:rPr>
  </w:style>
  <w:style w:type="paragraph" w:customStyle="1" w:styleId="Definitions">
    <w:name w:val="Definitions"/>
    <w:basedOn w:val="Normal"/>
    <w:semiHidden/>
    <w:rsid w:val="00DE76D4"/>
    <w:pPr>
      <w:tabs>
        <w:tab w:val="left" w:pos="720"/>
      </w:tabs>
      <w:spacing w:after="240"/>
      <w:ind w:left="720"/>
      <w:jc w:val="left"/>
    </w:pPr>
    <w:rPr>
      <w:rFonts w:ascii="Times New Roman" w:hAnsi="Times New Roman" w:cs="Times New Roman"/>
      <w:sz w:val="22"/>
    </w:rPr>
  </w:style>
  <w:style w:type="character" w:customStyle="1" w:styleId="Defterm">
    <w:name w:val="Defterm"/>
    <w:semiHidden/>
    <w:rsid w:val="00DE76D4"/>
    <w:rPr>
      <w:b/>
      <w:color w:val="auto"/>
      <w:sz w:val="22"/>
    </w:rPr>
  </w:style>
  <w:style w:type="paragraph" w:customStyle="1" w:styleId="TOCHeading1">
    <w:name w:val="TOC Heading1"/>
    <w:basedOn w:val="Heading8"/>
    <w:rsid w:val="00DE76D4"/>
    <w:pPr>
      <w:keepNext/>
      <w:spacing w:before="0" w:after="240"/>
    </w:pPr>
    <w:rPr>
      <w:rFonts w:cs="Times New Roman"/>
      <w:b/>
      <w:i w:val="0"/>
      <w:kern w:val="0"/>
      <w:sz w:val="24"/>
      <w:szCs w:val="28"/>
    </w:rPr>
  </w:style>
  <w:style w:type="paragraph" w:customStyle="1" w:styleId="TOCsub-heading">
    <w:name w:val="TOC sub-heading"/>
    <w:basedOn w:val="Heading7"/>
    <w:rsid w:val="00DE76D4"/>
    <w:pPr>
      <w:keepNext/>
      <w:spacing w:before="0" w:after="120"/>
    </w:pPr>
    <w:rPr>
      <w:rFonts w:cs="Times New Roman"/>
      <w:b/>
      <w:color w:val="000000"/>
      <w:kern w:val="0"/>
      <w:szCs w:val="24"/>
    </w:rPr>
  </w:style>
  <w:style w:type="paragraph" w:customStyle="1" w:styleId="font6">
    <w:name w:val="font6"/>
    <w:basedOn w:val="Normal"/>
    <w:rsid w:val="00DE76D4"/>
    <w:pPr>
      <w:spacing w:before="100" w:beforeAutospacing="1" w:after="100" w:afterAutospacing="1"/>
      <w:jc w:val="left"/>
    </w:pPr>
    <w:rPr>
      <w:rFonts w:ascii="Arial" w:hAnsi="Arial"/>
      <w:sz w:val="22"/>
      <w:szCs w:val="22"/>
      <w:lang w:eastAsia="en-GB"/>
    </w:rPr>
  </w:style>
  <w:style w:type="paragraph" w:customStyle="1" w:styleId="font7">
    <w:name w:val="font7"/>
    <w:basedOn w:val="Normal"/>
    <w:rsid w:val="00DE76D4"/>
    <w:pPr>
      <w:spacing w:before="100" w:beforeAutospacing="1" w:after="100" w:afterAutospacing="1"/>
      <w:jc w:val="left"/>
    </w:pPr>
    <w:rPr>
      <w:rFonts w:ascii="Arial" w:hAnsi="Arial"/>
      <w:color w:val="000000"/>
      <w:sz w:val="22"/>
      <w:szCs w:val="22"/>
      <w:lang w:eastAsia="en-GB"/>
    </w:rPr>
  </w:style>
  <w:style w:type="paragraph" w:customStyle="1" w:styleId="xl51">
    <w:name w:val="xl51"/>
    <w:basedOn w:val="Normal"/>
    <w:rsid w:val="00DE76D4"/>
    <w:pPr>
      <w:pBdr>
        <w:top w:val="single" w:sz="4" w:space="0" w:color="auto"/>
        <w:bottom w:val="single" w:sz="4" w:space="0" w:color="auto"/>
        <w:right w:val="single" w:sz="4" w:space="0" w:color="auto"/>
      </w:pBdr>
      <w:spacing w:before="100" w:beforeAutospacing="1" w:after="100" w:afterAutospacing="1"/>
      <w:jc w:val="left"/>
      <w:textAlignment w:val="top"/>
    </w:pPr>
    <w:rPr>
      <w:rFonts w:ascii="Arial" w:hAnsi="Arial"/>
      <w:sz w:val="22"/>
      <w:szCs w:val="22"/>
      <w:lang w:eastAsia="en-GB"/>
    </w:rPr>
  </w:style>
  <w:style w:type="paragraph" w:customStyle="1" w:styleId="xl52">
    <w:name w:val="xl52"/>
    <w:basedOn w:val="Normal"/>
    <w:rsid w:val="00DE76D4"/>
    <w:pPr>
      <w:pBdr>
        <w:top w:val="single" w:sz="4" w:space="0" w:color="auto"/>
        <w:bottom w:val="single" w:sz="4" w:space="0" w:color="auto"/>
        <w:right w:val="single" w:sz="4" w:space="0" w:color="auto"/>
      </w:pBdr>
      <w:shd w:val="clear" w:color="auto" w:fill="FFFF00"/>
      <w:spacing w:before="100" w:beforeAutospacing="1" w:after="100" w:afterAutospacing="1"/>
      <w:jc w:val="left"/>
      <w:textAlignment w:val="top"/>
    </w:pPr>
    <w:rPr>
      <w:rFonts w:ascii="Arial" w:hAnsi="Arial"/>
      <w:sz w:val="22"/>
      <w:szCs w:val="22"/>
      <w:lang w:eastAsia="en-GB"/>
    </w:rPr>
  </w:style>
  <w:style w:type="paragraph" w:customStyle="1" w:styleId="xl53">
    <w:name w:val="xl53"/>
    <w:basedOn w:val="Normal"/>
    <w:rsid w:val="00DE76D4"/>
    <w:pPr>
      <w:pBdr>
        <w:bottom w:val="single" w:sz="4" w:space="0" w:color="auto"/>
        <w:right w:val="single" w:sz="4" w:space="0" w:color="auto"/>
      </w:pBdr>
      <w:shd w:val="clear" w:color="auto" w:fill="FFFF00"/>
      <w:spacing w:before="100" w:beforeAutospacing="1" w:after="100" w:afterAutospacing="1"/>
      <w:jc w:val="left"/>
      <w:textAlignment w:val="top"/>
    </w:pPr>
    <w:rPr>
      <w:rFonts w:ascii="Arial" w:hAnsi="Arial"/>
      <w:sz w:val="22"/>
      <w:szCs w:val="22"/>
      <w:lang w:eastAsia="en-GB"/>
    </w:rPr>
  </w:style>
  <w:style w:type="paragraph" w:customStyle="1" w:styleId="xl54">
    <w:name w:val="xl54"/>
    <w:basedOn w:val="Normal"/>
    <w:rsid w:val="00DE76D4"/>
    <w:pPr>
      <w:pBdr>
        <w:top w:val="single" w:sz="4" w:space="0" w:color="auto"/>
        <w:left w:val="single" w:sz="4" w:space="0" w:color="auto"/>
        <w:right w:val="single" w:sz="4" w:space="0" w:color="auto"/>
      </w:pBdr>
      <w:shd w:val="clear" w:color="auto" w:fill="CC99FF"/>
      <w:spacing w:before="100" w:beforeAutospacing="1" w:after="100" w:afterAutospacing="1"/>
      <w:jc w:val="center"/>
      <w:textAlignment w:val="center"/>
    </w:pPr>
    <w:rPr>
      <w:rFonts w:ascii="Arial" w:hAnsi="Arial"/>
      <w:b/>
      <w:bCs/>
      <w:sz w:val="22"/>
      <w:szCs w:val="22"/>
      <w:lang w:eastAsia="en-GB"/>
    </w:rPr>
  </w:style>
  <w:style w:type="paragraph" w:customStyle="1" w:styleId="xl55">
    <w:name w:val="xl55"/>
    <w:basedOn w:val="Normal"/>
    <w:rsid w:val="00DE76D4"/>
    <w:pPr>
      <w:spacing w:before="100" w:beforeAutospacing="1" w:after="100" w:afterAutospacing="1"/>
      <w:jc w:val="left"/>
    </w:pPr>
    <w:rPr>
      <w:rFonts w:ascii="Arial" w:hAnsi="Arial"/>
      <w:sz w:val="22"/>
      <w:szCs w:val="22"/>
      <w:lang w:eastAsia="en-GB"/>
    </w:rPr>
  </w:style>
  <w:style w:type="paragraph" w:customStyle="1" w:styleId="xl56">
    <w:name w:val="xl56"/>
    <w:basedOn w:val="Normal"/>
    <w:rsid w:val="00DE76D4"/>
    <w:pPr>
      <w:pBdr>
        <w:top w:val="single" w:sz="4" w:space="0" w:color="auto"/>
        <w:bottom w:val="single" w:sz="4" w:space="0" w:color="auto"/>
        <w:right w:val="single" w:sz="4" w:space="0" w:color="auto"/>
      </w:pBdr>
      <w:spacing w:before="100" w:beforeAutospacing="1" w:after="100" w:afterAutospacing="1"/>
      <w:jc w:val="left"/>
      <w:textAlignment w:val="top"/>
    </w:pPr>
    <w:rPr>
      <w:rFonts w:ascii="Arial" w:hAnsi="Arial"/>
      <w:sz w:val="22"/>
      <w:szCs w:val="22"/>
      <w:lang w:eastAsia="en-GB"/>
    </w:rPr>
  </w:style>
  <w:style w:type="paragraph" w:customStyle="1" w:styleId="xl57">
    <w:name w:val="xl57"/>
    <w:basedOn w:val="Normal"/>
    <w:rsid w:val="00DE76D4"/>
    <w:pPr>
      <w:pBdr>
        <w:top w:val="single" w:sz="4" w:space="0" w:color="auto"/>
        <w:bottom w:val="single" w:sz="4" w:space="0" w:color="auto"/>
        <w:right w:val="single" w:sz="4" w:space="0" w:color="auto"/>
      </w:pBdr>
      <w:shd w:val="clear" w:color="auto" w:fill="FFFF00"/>
      <w:spacing w:before="100" w:beforeAutospacing="1" w:after="100" w:afterAutospacing="1"/>
      <w:jc w:val="left"/>
      <w:textAlignment w:val="top"/>
    </w:pPr>
    <w:rPr>
      <w:rFonts w:ascii="Arial" w:hAnsi="Arial"/>
      <w:sz w:val="22"/>
      <w:szCs w:val="22"/>
      <w:lang w:eastAsia="en-GB"/>
    </w:rPr>
  </w:style>
  <w:style w:type="paragraph" w:customStyle="1" w:styleId="xl58">
    <w:name w:val="xl58"/>
    <w:basedOn w:val="Normal"/>
    <w:rsid w:val="00DE76D4"/>
    <w:pPr>
      <w:pBdr>
        <w:bottom w:val="single" w:sz="4" w:space="0" w:color="auto"/>
        <w:right w:val="single" w:sz="4" w:space="0" w:color="auto"/>
      </w:pBdr>
      <w:spacing w:before="100" w:beforeAutospacing="1" w:after="100" w:afterAutospacing="1"/>
      <w:jc w:val="left"/>
      <w:textAlignment w:val="top"/>
    </w:pPr>
    <w:rPr>
      <w:rFonts w:ascii="Arial" w:hAnsi="Arial"/>
      <w:sz w:val="22"/>
      <w:szCs w:val="22"/>
      <w:lang w:eastAsia="en-GB"/>
    </w:rPr>
  </w:style>
  <w:style w:type="paragraph" w:customStyle="1" w:styleId="xl59">
    <w:name w:val="xl59"/>
    <w:basedOn w:val="Normal"/>
    <w:rsid w:val="00DE76D4"/>
    <w:pPr>
      <w:pBdr>
        <w:bottom w:val="single" w:sz="4" w:space="0" w:color="auto"/>
        <w:right w:val="single" w:sz="4" w:space="0" w:color="auto"/>
      </w:pBdr>
      <w:shd w:val="clear" w:color="auto" w:fill="FFFF00"/>
      <w:spacing w:before="100" w:beforeAutospacing="1" w:after="100" w:afterAutospacing="1"/>
      <w:jc w:val="left"/>
      <w:textAlignment w:val="top"/>
    </w:pPr>
    <w:rPr>
      <w:rFonts w:ascii="Arial" w:hAnsi="Arial"/>
      <w:sz w:val="22"/>
      <w:szCs w:val="22"/>
      <w:lang w:eastAsia="en-GB"/>
    </w:rPr>
  </w:style>
  <w:style w:type="paragraph" w:customStyle="1" w:styleId="PCSchedule2">
    <w:name w:val="PC Schedule 2"/>
    <w:basedOn w:val="Normal"/>
    <w:rsid w:val="00DE76D4"/>
    <w:pPr>
      <w:tabs>
        <w:tab w:val="num" w:pos="709"/>
      </w:tabs>
      <w:autoSpaceDE w:val="0"/>
      <w:autoSpaceDN w:val="0"/>
      <w:adjustRightInd w:val="0"/>
      <w:spacing w:after="240"/>
      <w:ind w:left="709" w:hanging="709"/>
      <w:outlineLvl w:val="1"/>
    </w:pPr>
    <w:rPr>
      <w:rFonts w:ascii="Arial" w:hAnsi="Arial"/>
      <w:sz w:val="22"/>
      <w:szCs w:val="22"/>
      <w:lang w:eastAsia="en-GB"/>
    </w:rPr>
  </w:style>
  <w:style w:type="paragraph" w:customStyle="1" w:styleId="00-normal-bb">
    <w:name w:val="00-normal-bb"/>
    <w:basedOn w:val="Normal"/>
    <w:rsid w:val="00DE76D4"/>
    <w:pPr>
      <w:autoSpaceDE w:val="0"/>
      <w:autoSpaceDN w:val="0"/>
    </w:pPr>
    <w:rPr>
      <w:rFonts w:ascii="Arial" w:hAnsi="Arial"/>
      <w:sz w:val="22"/>
      <w:szCs w:val="22"/>
      <w:lang w:eastAsia="en-GB"/>
    </w:rPr>
  </w:style>
  <w:style w:type="paragraph" w:customStyle="1" w:styleId="02-normind2-bb">
    <w:name w:val="02-normind2-bb"/>
    <w:basedOn w:val="Normal"/>
    <w:rsid w:val="00DE76D4"/>
    <w:pPr>
      <w:autoSpaceDE w:val="0"/>
      <w:autoSpaceDN w:val="0"/>
      <w:ind w:left="1440"/>
    </w:pPr>
    <w:rPr>
      <w:rFonts w:ascii="Arial" w:hAnsi="Arial"/>
      <w:sz w:val="22"/>
      <w:szCs w:val="22"/>
      <w:lang w:eastAsia="en-GB"/>
    </w:rPr>
  </w:style>
  <w:style w:type="paragraph" w:customStyle="1" w:styleId="02-normind3-bb">
    <w:name w:val="02-normind3-bb"/>
    <w:basedOn w:val="Normal"/>
    <w:rsid w:val="00DE76D4"/>
    <w:pPr>
      <w:autoSpaceDE w:val="0"/>
      <w:autoSpaceDN w:val="0"/>
      <w:ind w:left="2495"/>
    </w:pPr>
    <w:rPr>
      <w:rFonts w:ascii="Arial" w:hAnsi="Arial"/>
      <w:sz w:val="22"/>
      <w:szCs w:val="22"/>
      <w:lang w:eastAsia="en-GB"/>
    </w:rPr>
  </w:style>
  <w:style w:type="paragraph" w:customStyle="1" w:styleId="02-s-level1-bb0">
    <w:name w:val="02-s-level1-bb"/>
    <w:basedOn w:val="Normal"/>
    <w:rsid w:val="00DE76D4"/>
    <w:pPr>
      <w:autoSpaceDE w:val="0"/>
      <w:autoSpaceDN w:val="0"/>
    </w:pPr>
    <w:rPr>
      <w:rFonts w:ascii="Arial" w:hAnsi="Arial"/>
      <w:sz w:val="22"/>
      <w:szCs w:val="22"/>
      <w:lang w:eastAsia="en-GB"/>
    </w:rPr>
  </w:style>
  <w:style w:type="paragraph" w:customStyle="1" w:styleId="02-s-level2-bb0">
    <w:name w:val="02-s-level2-bb"/>
    <w:basedOn w:val="Normal"/>
    <w:rsid w:val="00DE76D4"/>
    <w:pPr>
      <w:autoSpaceDE w:val="0"/>
      <w:autoSpaceDN w:val="0"/>
    </w:pPr>
    <w:rPr>
      <w:rFonts w:ascii="Arial" w:hAnsi="Arial"/>
      <w:sz w:val="22"/>
      <w:szCs w:val="22"/>
      <w:lang w:eastAsia="en-GB"/>
    </w:rPr>
  </w:style>
  <w:style w:type="paragraph" w:customStyle="1" w:styleId="02-s-level3-bb0">
    <w:name w:val="02-s-level3-bb"/>
    <w:basedOn w:val="Normal"/>
    <w:rsid w:val="00DE76D4"/>
    <w:pPr>
      <w:autoSpaceDE w:val="0"/>
      <w:autoSpaceDN w:val="0"/>
    </w:pPr>
    <w:rPr>
      <w:rFonts w:ascii="Arial" w:hAnsi="Arial"/>
      <w:sz w:val="22"/>
      <w:szCs w:val="22"/>
      <w:lang w:eastAsia="en-GB"/>
    </w:rPr>
  </w:style>
  <w:style w:type="paragraph" w:customStyle="1" w:styleId="Text">
    <w:name w:val="Text"/>
    <w:basedOn w:val="Normal"/>
    <w:rsid w:val="00DE76D4"/>
    <w:pPr>
      <w:tabs>
        <w:tab w:val="left" w:pos="284"/>
      </w:tabs>
      <w:overflowPunct w:val="0"/>
      <w:autoSpaceDE w:val="0"/>
      <w:autoSpaceDN w:val="0"/>
      <w:adjustRightInd w:val="0"/>
      <w:spacing w:after="260"/>
      <w:textAlignment w:val="baseline"/>
    </w:pPr>
    <w:rPr>
      <w:rFonts w:ascii="Times New Roman" w:eastAsia="SimSun" w:hAnsi="Times New Roman" w:cs="Times New Roman"/>
      <w:sz w:val="22"/>
      <w:lang w:eastAsia="zh-CN"/>
    </w:rPr>
  </w:style>
  <w:style w:type="paragraph" w:customStyle="1" w:styleId="Bullet0">
    <w:name w:val="Bullet"/>
    <w:basedOn w:val="Normal"/>
    <w:rsid w:val="00DE76D4"/>
    <w:pPr>
      <w:spacing w:before="120"/>
    </w:pPr>
    <w:rPr>
      <w:rFonts w:ascii="Arial" w:eastAsia="SimSun" w:hAnsi="Arial" w:cs="Times New Roman"/>
      <w:sz w:val="24"/>
      <w:lang w:eastAsia="ja-JP"/>
    </w:rPr>
  </w:style>
  <w:style w:type="paragraph" w:customStyle="1" w:styleId="numpara2">
    <w:name w:val="numpara2"/>
    <w:basedOn w:val="Normal"/>
    <w:next w:val="Body10"/>
    <w:rsid w:val="00DE76D4"/>
    <w:pPr>
      <w:autoSpaceDE w:val="0"/>
      <w:autoSpaceDN w:val="0"/>
      <w:adjustRightInd w:val="0"/>
      <w:spacing w:line="360" w:lineRule="auto"/>
      <w:ind w:left="720" w:hanging="720"/>
    </w:pPr>
    <w:rPr>
      <w:rFonts w:ascii="Times New Roman" w:hAnsi="Times New Roman" w:cs="Times New Roman"/>
      <w:sz w:val="22"/>
      <w:szCs w:val="22"/>
      <w:lang w:eastAsia="en-GB"/>
    </w:rPr>
  </w:style>
  <w:style w:type="paragraph" w:customStyle="1" w:styleId="body31">
    <w:name w:val="body3"/>
    <w:basedOn w:val="Normal"/>
    <w:rsid w:val="00DE76D4"/>
    <w:pPr>
      <w:autoSpaceDE w:val="0"/>
      <w:autoSpaceDN w:val="0"/>
      <w:adjustRightInd w:val="0"/>
      <w:spacing w:line="360" w:lineRule="auto"/>
      <w:ind w:left="1440"/>
    </w:pPr>
    <w:rPr>
      <w:rFonts w:ascii="Times New Roman" w:hAnsi="Times New Roman" w:cs="Times New Roman"/>
      <w:sz w:val="22"/>
      <w:szCs w:val="22"/>
      <w:lang w:eastAsia="en-GB"/>
    </w:rPr>
  </w:style>
  <w:style w:type="paragraph" w:customStyle="1" w:styleId="02-NormInd4-BB">
    <w:name w:val="02-NormInd4-BB"/>
    <w:basedOn w:val="Normal"/>
    <w:rsid w:val="003E261F"/>
    <w:pPr>
      <w:ind w:left="3215"/>
    </w:pPr>
    <w:rPr>
      <w:rFonts w:ascii="Arial" w:hAnsi="Arial" w:cs="Times New Roman"/>
      <w:sz w:val="22"/>
    </w:rPr>
  </w:style>
  <w:style w:type="paragraph" w:customStyle="1" w:styleId="00-Bullet-BB">
    <w:name w:val="00-Bullet-BB"/>
    <w:basedOn w:val="Normal"/>
    <w:rsid w:val="003E261F"/>
    <w:pPr>
      <w:numPr>
        <w:numId w:val="28"/>
      </w:numPr>
    </w:pPr>
    <w:rPr>
      <w:rFonts w:ascii="Arial" w:hAnsi="Arial" w:cs="Times New Roman"/>
      <w:sz w:val="22"/>
    </w:rPr>
  </w:style>
  <w:style w:type="paragraph" w:customStyle="1" w:styleId="01-Level1-BB">
    <w:name w:val="01-Level1-BB"/>
    <w:basedOn w:val="Normal"/>
    <w:next w:val="Normal"/>
    <w:rsid w:val="003E261F"/>
    <w:pPr>
      <w:numPr>
        <w:numId w:val="29"/>
      </w:numPr>
    </w:pPr>
    <w:rPr>
      <w:rFonts w:ascii="Arial" w:hAnsi="Arial" w:cs="Times New Roman"/>
      <w:b/>
      <w:sz w:val="22"/>
    </w:rPr>
  </w:style>
  <w:style w:type="paragraph" w:customStyle="1" w:styleId="01-Level2-BB">
    <w:name w:val="01-Level2-BB"/>
    <w:basedOn w:val="Normal"/>
    <w:next w:val="Normal"/>
    <w:rsid w:val="003E261F"/>
    <w:pPr>
      <w:numPr>
        <w:ilvl w:val="1"/>
        <w:numId w:val="29"/>
      </w:numPr>
    </w:pPr>
    <w:rPr>
      <w:rFonts w:ascii="Arial" w:hAnsi="Arial" w:cs="Times New Roman"/>
      <w:sz w:val="22"/>
    </w:rPr>
  </w:style>
  <w:style w:type="paragraph" w:customStyle="1" w:styleId="01-Level3-BB">
    <w:name w:val="01-Level3-BB"/>
    <w:basedOn w:val="Normal"/>
    <w:next w:val="Normal"/>
    <w:rsid w:val="003E261F"/>
    <w:pPr>
      <w:numPr>
        <w:ilvl w:val="2"/>
        <w:numId w:val="29"/>
      </w:numPr>
    </w:pPr>
    <w:rPr>
      <w:rFonts w:ascii="Arial" w:hAnsi="Arial" w:cs="Times New Roman"/>
      <w:sz w:val="22"/>
    </w:rPr>
  </w:style>
  <w:style w:type="paragraph" w:customStyle="1" w:styleId="01-Level4-BB">
    <w:name w:val="01-Level4-BB"/>
    <w:basedOn w:val="Normal"/>
    <w:next w:val="Normal"/>
    <w:rsid w:val="003E261F"/>
    <w:pPr>
      <w:numPr>
        <w:ilvl w:val="3"/>
        <w:numId w:val="29"/>
      </w:numPr>
    </w:pPr>
    <w:rPr>
      <w:rFonts w:ascii="Arial" w:hAnsi="Arial" w:cs="Times New Roman"/>
      <w:sz w:val="22"/>
    </w:rPr>
  </w:style>
  <w:style w:type="paragraph" w:customStyle="1" w:styleId="01-Level5-BB">
    <w:name w:val="01-Level5-BB"/>
    <w:basedOn w:val="Normal"/>
    <w:next w:val="Normal"/>
    <w:rsid w:val="003E261F"/>
    <w:pPr>
      <w:numPr>
        <w:ilvl w:val="4"/>
        <w:numId w:val="29"/>
      </w:numPr>
    </w:pPr>
    <w:rPr>
      <w:rFonts w:ascii="Arial" w:hAnsi="Arial" w:cs="Times New Roman"/>
      <w:sz w:val="22"/>
    </w:rPr>
  </w:style>
  <w:style w:type="paragraph" w:customStyle="1" w:styleId="02-NormInd3-BB0">
    <w:name w:val="02-NormInd3-BB"/>
    <w:basedOn w:val="Normal"/>
    <w:rsid w:val="003E261F"/>
    <w:pPr>
      <w:ind w:left="2495"/>
    </w:pPr>
    <w:rPr>
      <w:rFonts w:ascii="Arial" w:hAnsi="Arial" w:cs="Times New Roman"/>
      <w:sz w:val="22"/>
    </w:rPr>
  </w:style>
  <w:style w:type="paragraph" w:customStyle="1" w:styleId="02-NormInd2-BB0">
    <w:name w:val="02-NormInd2-BB"/>
    <w:basedOn w:val="Normal"/>
    <w:rsid w:val="003E261F"/>
    <w:pPr>
      <w:ind w:left="1440"/>
    </w:pPr>
    <w:rPr>
      <w:rFonts w:ascii="Arial" w:hAnsi="Arial" w:cs="Times New Roman"/>
      <w:sz w:val="22"/>
    </w:rPr>
  </w:style>
  <w:style w:type="character" w:customStyle="1" w:styleId="EmailStyle619">
    <w:name w:val="EmailStyle619"/>
    <w:semiHidden/>
    <w:rsid w:val="00DE76D4"/>
    <w:rPr>
      <w:rFonts w:ascii="Arial" w:hAnsi="Arial" w:cs="Arial"/>
      <w:color w:val="auto"/>
      <w:sz w:val="20"/>
      <w:szCs w:val="20"/>
    </w:rPr>
  </w:style>
  <w:style w:type="paragraph" w:customStyle="1" w:styleId="Style2">
    <w:name w:val="Style2"/>
    <w:basedOn w:val="StyleLeft155cmAfter12pt"/>
    <w:autoRedefine/>
    <w:rsid w:val="0042319E"/>
    <w:rPr>
      <w:b/>
      <w:bCs/>
    </w:rPr>
  </w:style>
  <w:style w:type="character" w:customStyle="1" w:styleId="Level2asHeadingtext">
    <w:name w:val="Level 2 as Heading (text)"/>
    <w:rsid w:val="001C70E2"/>
    <w:rPr>
      <w:b/>
      <w:bCs w:val="0"/>
    </w:rPr>
  </w:style>
  <w:style w:type="paragraph" w:customStyle="1" w:styleId="documentdescription">
    <w:name w:val="documentdescription"/>
    <w:basedOn w:val="Normal"/>
    <w:rsid w:val="00A226D1"/>
    <w:pPr>
      <w:spacing w:before="100" w:beforeAutospacing="1" w:after="100" w:afterAutospacing="1"/>
      <w:jc w:val="left"/>
    </w:pPr>
    <w:rPr>
      <w:rFonts w:ascii="Times New Roman" w:hAnsi="Times New Roman" w:cs="Times New Roman"/>
      <w:sz w:val="24"/>
      <w:szCs w:val="24"/>
      <w:lang w:eastAsia="en-GB"/>
    </w:rPr>
  </w:style>
  <w:style w:type="paragraph" w:customStyle="1" w:styleId="default0">
    <w:name w:val="default"/>
    <w:basedOn w:val="Normal"/>
    <w:rsid w:val="00366700"/>
    <w:pPr>
      <w:spacing w:before="100" w:beforeAutospacing="1" w:after="100" w:afterAutospacing="1"/>
      <w:jc w:val="left"/>
    </w:pPr>
    <w:rPr>
      <w:rFonts w:ascii="Times New Roman" w:hAnsi="Times New Roman" w:cs="Times New Roman"/>
      <w:sz w:val="24"/>
      <w:szCs w:val="24"/>
      <w:lang w:eastAsia="en-GB"/>
    </w:rPr>
  </w:style>
  <w:style w:type="paragraph" w:customStyle="1" w:styleId="CharCharCharCharCharCharCharCharCharCharChar">
    <w:name w:val="Char Char Char Char Char Char Char Char Char Char Char"/>
    <w:basedOn w:val="Normal"/>
    <w:rsid w:val="005A1C20"/>
    <w:pPr>
      <w:spacing w:after="160" w:line="240" w:lineRule="exact"/>
      <w:jc w:val="left"/>
    </w:pPr>
    <w:rPr>
      <w:rFonts w:cs="Times New Roman"/>
      <w:lang w:val="en-US"/>
    </w:rPr>
  </w:style>
  <w:style w:type="table" w:styleId="TableGrid">
    <w:name w:val="Table Grid"/>
    <w:basedOn w:val="TableNormal"/>
    <w:rsid w:val="005A1C20"/>
    <w:pPr>
      <w:jc w:val="both"/>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link w:val="CommentSubject"/>
    <w:rsid w:val="005A1C20"/>
    <w:rPr>
      <w:rFonts w:ascii="Verdana" w:hAnsi="Verdana" w:cs="Arial"/>
      <w:b/>
      <w:bCs/>
      <w:caps/>
      <w:sz w:val="15"/>
      <w:lang w:val="en-GB" w:eastAsia="en-US" w:bidi="ar-SA"/>
    </w:rPr>
  </w:style>
  <w:style w:type="character" w:customStyle="1" w:styleId="HeaderChar">
    <w:name w:val="Header Char"/>
    <w:basedOn w:val="DefaultParagraphFont"/>
    <w:link w:val="Header"/>
    <w:uiPriority w:val="99"/>
    <w:rsid w:val="00211A24"/>
    <w:rPr>
      <w:rFonts w:ascii="Verdana" w:eastAsia="Times New Roman" w:hAnsi="Verdana" w:cs="Arial"/>
      <w:lang w:eastAsia="en-US"/>
    </w:rPr>
  </w:style>
  <w:style w:type="paragraph" w:customStyle="1" w:styleId="Definition">
    <w:name w:val="Definition"/>
    <w:basedOn w:val="Normal"/>
    <w:uiPriority w:val="54"/>
    <w:rsid w:val="00211A24"/>
    <w:pPr>
      <w:numPr>
        <w:numId w:val="45"/>
      </w:numPr>
      <w:tabs>
        <w:tab w:val="num" w:pos="360"/>
      </w:tabs>
      <w:spacing w:before="200" w:after="200"/>
      <w:ind w:left="0"/>
    </w:pPr>
    <w:rPr>
      <w:rFonts w:eastAsia="Calibri" w:cs="Times New Roman"/>
      <w:lang w:eastAsia="en-GB"/>
    </w:rPr>
  </w:style>
  <w:style w:type="paragraph" w:customStyle="1" w:styleId="DefinitionLevel1">
    <w:name w:val="Definition Level 1"/>
    <w:basedOn w:val="Normal"/>
    <w:uiPriority w:val="54"/>
    <w:rsid w:val="00211A24"/>
    <w:pPr>
      <w:numPr>
        <w:ilvl w:val="1"/>
        <w:numId w:val="45"/>
      </w:numPr>
      <w:tabs>
        <w:tab w:val="clear" w:pos="1559"/>
        <w:tab w:val="num" w:pos="360"/>
      </w:tabs>
      <w:spacing w:before="200" w:after="200"/>
      <w:ind w:left="0" w:firstLine="0"/>
    </w:pPr>
    <w:rPr>
      <w:rFonts w:eastAsia="Calibri" w:cs="Times New Roman"/>
      <w:lang w:eastAsia="en-GB"/>
    </w:rPr>
  </w:style>
  <w:style w:type="paragraph" w:customStyle="1" w:styleId="DefinitionLevel2">
    <w:name w:val="Definition Level 2"/>
    <w:basedOn w:val="Normal"/>
    <w:uiPriority w:val="54"/>
    <w:rsid w:val="00211A24"/>
    <w:pPr>
      <w:numPr>
        <w:ilvl w:val="2"/>
        <w:numId w:val="45"/>
      </w:numPr>
      <w:tabs>
        <w:tab w:val="clear" w:pos="2268"/>
        <w:tab w:val="num" w:pos="360"/>
      </w:tabs>
      <w:spacing w:before="200" w:after="200"/>
      <w:ind w:left="0" w:firstLine="0"/>
    </w:pPr>
    <w:rPr>
      <w:rFonts w:eastAsia="Calibri" w:cs="Times New Roman"/>
      <w:lang w:eastAsia="en-GB"/>
    </w:rPr>
  </w:style>
  <w:style w:type="paragraph" w:customStyle="1" w:styleId="DefinitionLevel3">
    <w:name w:val="Definition Level 3"/>
    <w:basedOn w:val="Normal"/>
    <w:uiPriority w:val="54"/>
    <w:rsid w:val="00211A24"/>
    <w:pPr>
      <w:numPr>
        <w:ilvl w:val="3"/>
        <w:numId w:val="45"/>
      </w:numPr>
      <w:tabs>
        <w:tab w:val="clear" w:pos="2977"/>
        <w:tab w:val="num" w:pos="360"/>
      </w:tabs>
      <w:spacing w:before="200" w:after="200"/>
      <w:ind w:left="0" w:firstLine="0"/>
    </w:pPr>
    <w:rPr>
      <w:rFonts w:eastAsia="Calibri" w:cs="Times New Roman"/>
      <w:lang w:eastAsia="en-GB"/>
    </w:rPr>
  </w:style>
  <w:style w:type="paragraph" w:customStyle="1" w:styleId="DefinitionLevel4">
    <w:name w:val="Definition Level 4"/>
    <w:basedOn w:val="Normal"/>
    <w:uiPriority w:val="54"/>
    <w:rsid w:val="00211A24"/>
    <w:pPr>
      <w:numPr>
        <w:ilvl w:val="4"/>
        <w:numId w:val="45"/>
      </w:numPr>
      <w:tabs>
        <w:tab w:val="clear" w:pos="3686"/>
        <w:tab w:val="num" w:pos="360"/>
      </w:tabs>
      <w:spacing w:before="200" w:after="200"/>
      <w:ind w:left="0" w:firstLine="0"/>
    </w:pPr>
    <w:rPr>
      <w:rFonts w:eastAsia="Calibri"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923797">
      <w:bodyDiv w:val="1"/>
      <w:marLeft w:val="0"/>
      <w:marRight w:val="0"/>
      <w:marTop w:val="0"/>
      <w:marBottom w:val="0"/>
      <w:divBdr>
        <w:top w:val="none" w:sz="0" w:space="0" w:color="auto"/>
        <w:left w:val="none" w:sz="0" w:space="0" w:color="auto"/>
        <w:bottom w:val="none" w:sz="0" w:space="0" w:color="auto"/>
        <w:right w:val="none" w:sz="0" w:space="0" w:color="auto"/>
      </w:divBdr>
      <w:divsChild>
        <w:div w:id="1030837337">
          <w:marLeft w:val="0"/>
          <w:marRight w:val="0"/>
          <w:marTop w:val="0"/>
          <w:marBottom w:val="0"/>
          <w:divBdr>
            <w:top w:val="none" w:sz="0" w:space="0" w:color="auto"/>
            <w:left w:val="none" w:sz="0" w:space="0" w:color="auto"/>
            <w:bottom w:val="none" w:sz="0" w:space="0" w:color="auto"/>
            <w:right w:val="none" w:sz="0" w:space="0" w:color="auto"/>
          </w:divBdr>
          <w:divsChild>
            <w:div w:id="959535188">
              <w:marLeft w:val="0"/>
              <w:marRight w:val="0"/>
              <w:marTop w:val="0"/>
              <w:marBottom w:val="0"/>
              <w:divBdr>
                <w:top w:val="none" w:sz="0" w:space="0" w:color="auto"/>
                <w:left w:val="none" w:sz="0" w:space="0" w:color="auto"/>
                <w:bottom w:val="none" w:sz="0" w:space="0" w:color="auto"/>
                <w:right w:val="none" w:sz="0" w:space="0" w:color="auto"/>
              </w:divBdr>
              <w:divsChild>
                <w:div w:id="1384787712">
                  <w:marLeft w:val="0"/>
                  <w:marRight w:val="0"/>
                  <w:marTop w:val="0"/>
                  <w:marBottom w:val="0"/>
                  <w:divBdr>
                    <w:top w:val="none" w:sz="0" w:space="0" w:color="auto"/>
                    <w:left w:val="none" w:sz="0" w:space="0" w:color="auto"/>
                    <w:bottom w:val="none" w:sz="0" w:space="0" w:color="auto"/>
                    <w:right w:val="none" w:sz="0" w:space="0" w:color="auto"/>
                  </w:divBdr>
                  <w:divsChild>
                    <w:div w:id="513737523">
                      <w:marLeft w:val="0"/>
                      <w:marRight w:val="0"/>
                      <w:marTop w:val="0"/>
                      <w:marBottom w:val="0"/>
                      <w:divBdr>
                        <w:top w:val="none" w:sz="0" w:space="0" w:color="auto"/>
                        <w:left w:val="none" w:sz="0" w:space="0" w:color="auto"/>
                        <w:bottom w:val="none" w:sz="0" w:space="0" w:color="auto"/>
                        <w:right w:val="none" w:sz="0" w:space="0" w:color="auto"/>
                      </w:divBdr>
                      <w:divsChild>
                        <w:div w:id="1830633167">
                          <w:marLeft w:val="0"/>
                          <w:marRight w:val="0"/>
                          <w:marTop w:val="0"/>
                          <w:marBottom w:val="0"/>
                          <w:divBdr>
                            <w:top w:val="none" w:sz="0" w:space="0" w:color="auto"/>
                            <w:left w:val="none" w:sz="0" w:space="0" w:color="auto"/>
                            <w:bottom w:val="none" w:sz="0" w:space="0" w:color="auto"/>
                            <w:right w:val="none" w:sz="0" w:space="0" w:color="auto"/>
                          </w:divBdr>
                          <w:divsChild>
                            <w:div w:id="1913074704">
                              <w:marLeft w:val="0"/>
                              <w:marRight w:val="0"/>
                              <w:marTop w:val="0"/>
                              <w:marBottom w:val="0"/>
                              <w:divBdr>
                                <w:top w:val="none" w:sz="0" w:space="0" w:color="auto"/>
                                <w:left w:val="none" w:sz="0" w:space="0" w:color="auto"/>
                                <w:bottom w:val="none" w:sz="0" w:space="0" w:color="auto"/>
                                <w:right w:val="none" w:sz="0" w:space="0" w:color="auto"/>
                              </w:divBdr>
                              <w:divsChild>
                                <w:div w:id="1603689168">
                                  <w:marLeft w:val="0"/>
                                  <w:marRight w:val="0"/>
                                  <w:marTop w:val="0"/>
                                  <w:marBottom w:val="0"/>
                                  <w:divBdr>
                                    <w:top w:val="none" w:sz="0" w:space="0" w:color="auto"/>
                                    <w:left w:val="none" w:sz="0" w:space="0" w:color="auto"/>
                                    <w:bottom w:val="none" w:sz="0" w:space="0" w:color="auto"/>
                                    <w:right w:val="none" w:sz="0" w:space="0" w:color="auto"/>
                                  </w:divBdr>
                                  <w:divsChild>
                                    <w:div w:id="1182548542">
                                      <w:marLeft w:val="0"/>
                                      <w:marRight w:val="0"/>
                                      <w:marTop w:val="0"/>
                                      <w:marBottom w:val="0"/>
                                      <w:divBdr>
                                        <w:top w:val="none" w:sz="0" w:space="0" w:color="auto"/>
                                        <w:left w:val="none" w:sz="0" w:space="0" w:color="auto"/>
                                        <w:bottom w:val="none" w:sz="0" w:space="0" w:color="auto"/>
                                        <w:right w:val="none" w:sz="0" w:space="0" w:color="auto"/>
                                      </w:divBdr>
                                      <w:divsChild>
                                        <w:div w:id="728961174">
                                          <w:marLeft w:val="0"/>
                                          <w:marRight w:val="0"/>
                                          <w:marTop w:val="0"/>
                                          <w:marBottom w:val="0"/>
                                          <w:divBdr>
                                            <w:top w:val="none" w:sz="0" w:space="0" w:color="auto"/>
                                            <w:left w:val="none" w:sz="0" w:space="0" w:color="auto"/>
                                            <w:bottom w:val="none" w:sz="0" w:space="0" w:color="auto"/>
                                            <w:right w:val="none" w:sz="0" w:space="0" w:color="auto"/>
                                          </w:divBdr>
                                        </w:div>
                                        <w:div w:id="897284539">
                                          <w:marLeft w:val="0"/>
                                          <w:marRight w:val="0"/>
                                          <w:marTop w:val="0"/>
                                          <w:marBottom w:val="0"/>
                                          <w:divBdr>
                                            <w:top w:val="none" w:sz="0" w:space="0" w:color="auto"/>
                                            <w:left w:val="none" w:sz="0" w:space="0" w:color="auto"/>
                                            <w:bottom w:val="none" w:sz="0" w:space="0" w:color="auto"/>
                                            <w:right w:val="none" w:sz="0" w:space="0" w:color="auto"/>
                                          </w:divBdr>
                                        </w:div>
                                        <w:div w:id="1509052303">
                                          <w:marLeft w:val="0"/>
                                          <w:marRight w:val="0"/>
                                          <w:marTop w:val="0"/>
                                          <w:marBottom w:val="0"/>
                                          <w:divBdr>
                                            <w:top w:val="none" w:sz="0" w:space="0" w:color="auto"/>
                                            <w:left w:val="none" w:sz="0" w:space="0" w:color="auto"/>
                                            <w:bottom w:val="none" w:sz="0" w:space="0" w:color="auto"/>
                                            <w:right w:val="none" w:sz="0" w:space="0" w:color="auto"/>
                                          </w:divBdr>
                                        </w:div>
                                        <w:div w:id="159011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2769487">
      <w:bodyDiv w:val="1"/>
      <w:marLeft w:val="0"/>
      <w:marRight w:val="0"/>
      <w:marTop w:val="0"/>
      <w:marBottom w:val="0"/>
      <w:divBdr>
        <w:top w:val="none" w:sz="0" w:space="0" w:color="auto"/>
        <w:left w:val="none" w:sz="0" w:space="0" w:color="auto"/>
        <w:bottom w:val="none" w:sz="0" w:space="0" w:color="auto"/>
        <w:right w:val="none" w:sz="0" w:space="0" w:color="auto"/>
      </w:divBdr>
    </w:div>
    <w:div w:id="1242716389">
      <w:bodyDiv w:val="1"/>
      <w:marLeft w:val="0"/>
      <w:marRight w:val="0"/>
      <w:marTop w:val="0"/>
      <w:marBottom w:val="0"/>
      <w:divBdr>
        <w:top w:val="none" w:sz="0" w:space="0" w:color="auto"/>
        <w:left w:val="none" w:sz="0" w:space="0" w:color="auto"/>
        <w:bottom w:val="none" w:sz="0" w:space="0" w:color="auto"/>
        <w:right w:val="none" w:sz="0" w:space="0" w:color="auto"/>
      </w:divBdr>
    </w:div>
    <w:div w:id="1397128251">
      <w:bodyDiv w:val="1"/>
      <w:marLeft w:val="0"/>
      <w:marRight w:val="0"/>
      <w:marTop w:val="0"/>
      <w:marBottom w:val="0"/>
      <w:divBdr>
        <w:top w:val="none" w:sz="0" w:space="0" w:color="auto"/>
        <w:left w:val="none" w:sz="0" w:space="0" w:color="auto"/>
        <w:bottom w:val="none" w:sz="0" w:space="0" w:color="auto"/>
        <w:right w:val="none" w:sz="0" w:space="0" w:color="auto"/>
      </w:divBdr>
    </w:div>
    <w:div w:id="1593052949">
      <w:bodyDiv w:val="1"/>
      <w:marLeft w:val="0"/>
      <w:marRight w:val="0"/>
      <w:marTop w:val="0"/>
      <w:marBottom w:val="0"/>
      <w:divBdr>
        <w:top w:val="none" w:sz="0" w:space="0" w:color="auto"/>
        <w:left w:val="none" w:sz="0" w:space="0" w:color="auto"/>
        <w:bottom w:val="none" w:sz="0" w:space="0" w:color="auto"/>
        <w:right w:val="none" w:sz="0" w:space="0" w:color="auto"/>
      </w:divBdr>
    </w:div>
    <w:div w:id="1664115114">
      <w:bodyDiv w:val="1"/>
      <w:marLeft w:val="0"/>
      <w:marRight w:val="0"/>
      <w:marTop w:val="0"/>
      <w:marBottom w:val="0"/>
      <w:divBdr>
        <w:top w:val="none" w:sz="0" w:space="0" w:color="auto"/>
        <w:left w:val="none" w:sz="0" w:space="0" w:color="auto"/>
        <w:bottom w:val="none" w:sz="0" w:space="0" w:color="auto"/>
        <w:right w:val="none" w:sz="0" w:space="0" w:color="auto"/>
      </w:divBdr>
      <w:divsChild>
        <w:div w:id="1003554312">
          <w:marLeft w:val="0"/>
          <w:marRight w:val="0"/>
          <w:marTop w:val="0"/>
          <w:marBottom w:val="0"/>
          <w:divBdr>
            <w:top w:val="none" w:sz="0" w:space="0" w:color="auto"/>
            <w:left w:val="none" w:sz="0" w:space="0" w:color="auto"/>
            <w:bottom w:val="none" w:sz="0" w:space="0" w:color="auto"/>
            <w:right w:val="none" w:sz="0" w:space="0" w:color="auto"/>
          </w:divBdr>
          <w:divsChild>
            <w:div w:id="1825126362">
              <w:marLeft w:val="0"/>
              <w:marRight w:val="0"/>
              <w:marTop w:val="0"/>
              <w:marBottom w:val="0"/>
              <w:divBdr>
                <w:top w:val="none" w:sz="0" w:space="0" w:color="auto"/>
                <w:left w:val="none" w:sz="0" w:space="0" w:color="auto"/>
                <w:bottom w:val="none" w:sz="0" w:space="0" w:color="auto"/>
                <w:right w:val="none" w:sz="0" w:space="0" w:color="auto"/>
              </w:divBdr>
              <w:divsChild>
                <w:div w:id="930968563">
                  <w:marLeft w:val="0"/>
                  <w:marRight w:val="0"/>
                  <w:marTop w:val="0"/>
                  <w:marBottom w:val="0"/>
                  <w:divBdr>
                    <w:top w:val="none" w:sz="0" w:space="0" w:color="auto"/>
                    <w:left w:val="none" w:sz="0" w:space="0" w:color="auto"/>
                    <w:bottom w:val="none" w:sz="0" w:space="0" w:color="auto"/>
                    <w:right w:val="none" w:sz="0" w:space="0" w:color="auto"/>
                  </w:divBdr>
                  <w:divsChild>
                    <w:div w:id="1576622007">
                      <w:marLeft w:val="0"/>
                      <w:marRight w:val="0"/>
                      <w:marTop w:val="0"/>
                      <w:marBottom w:val="0"/>
                      <w:divBdr>
                        <w:top w:val="none" w:sz="0" w:space="0" w:color="auto"/>
                        <w:left w:val="none" w:sz="0" w:space="0" w:color="auto"/>
                        <w:bottom w:val="none" w:sz="0" w:space="0" w:color="auto"/>
                        <w:right w:val="none" w:sz="0" w:space="0" w:color="auto"/>
                      </w:divBdr>
                      <w:divsChild>
                        <w:div w:id="1920478373">
                          <w:marLeft w:val="0"/>
                          <w:marRight w:val="0"/>
                          <w:marTop w:val="0"/>
                          <w:marBottom w:val="0"/>
                          <w:divBdr>
                            <w:top w:val="none" w:sz="0" w:space="0" w:color="auto"/>
                            <w:left w:val="none" w:sz="0" w:space="0" w:color="auto"/>
                            <w:bottom w:val="none" w:sz="0" w:space="0" w:color="auto"/>
                            <w:right w:val="none" w:sz="0" w:space="0" w:color="auto"/>
                          </w:divBdr>
                          <w:divsChild>
                            <w:div w:id="1244222016">
                              <w:marLeft w:val="0"/>
                              <w:marRight w:val="0"/>
                              <w:marTop w:val="0"/>
                              <w:marBottom w:val="0"/>
                              <w:divBdr>
                                <w:top w:val="none" w:sz="0" w:space="0" w:color="auto"/>
                                <w:left w:val="none" w:sz="0" w:space="0" w:color="auto"/>
                                <w:bottom w:val="none" w:sz="0" w:space="0" w:color="auto"/>
                                <w:right w:val="none" w:sz="0" w:space="0" w:color="auto"/>
                              </w:divBdr>
                              <w:divsChild>
                                <w:div w:id="46613144">
                                  <w:marLeft w:val="0"/>
                                  <w:marRight w:val="0"/>
                                  <w:marTop w:val="0"/>
                                  <w:marBottom w:val="0"/>
                                  <w:divBdr>
                                    <w:top w:val="none" w:sz="0" w:space="0" w:color="auto"/>
                                    <w:left w:val="none" w:sz="0" w:space="0" w:color="auto"/>
                                    <w:bottom w:val="none" w:sz="0" w:space="0" w:color="auto"/>
                                    <w:right w:val="none" w:sz="0" w:space="0" w:color="auto"/>
                                  </w:divBdr>
                                  <w:divsChild>
                                    <w:div w:id="99027962">
                                      <w:marLeft w:val="0"/>
                                      <w:marRight w:val="0"/>
                                      <w:marTop w:val="0"/>
                                      <w:marBottom w:val="0"/>
                                      <w:divBdr>
                                        <w:top w:val="none" w:sz="0" w:space="0" w:color="auto"/>
                                        <w:left w:val="none" w:sz="0" w:space="0" w:color="auto"/>
                                        <w:bottom w:val="none" w:sz="0" w:space="0" w:color="auto"/>
                                        <w:right w:val="none" w:sz="0" w:space="0" w:color="auto"/>
                                      </w:divBdr>
                                      <w:divsChild>
                                        <w:div w:id="2069305916">
                                          <w:marLeft w:val="0"/>
                                          <w:marRight w:val="0"/>
                                          <w:marTop w:val="0"/>
                                          <w:marBottom w:val="0"/>
                                          <w:divBdr>
                                            <w:top w:val="none" w:sz="0" w:space="0" w:color="auto"/>
                                            <w:left w:val="none" w:sz="0" w:space="0" w:color="auto"/>
                                            <w:bottom w:val="none" w:sz="0" w:space="0" w:color="auto"/>
                                            <w:right w:val="none" w:sz="0" w:space="0" w:color="auto"/>
                                          </w:divBdr>
                                          <w:divsChild>
                                            <w:div w:id="175573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883883">
                                      <w:marLeft w:val="0"/>
                                      <w:marRight w:val="0"/>
                                      <w:marTop w:val="0"/>
                                      <w:marBottom w:val="0"/>
                                      <w:divBdr>
                                        <w:top w:val="none" w:sz="0" w:space="0" w:color="auto"/>
                                        <w:left w:val="none" w:sz="0" w:space="0" w:color="auto"/>
                                        <w:bottom w:val="none" w:sz="0" w:space="0" w:color="auto"/>
                                        <w:right w:val="none" w:sz="0" w:space="0" w:color="auto"/>
                                      </w:divBdr>
                                    </w:div>
                                  </w:divsChild>
                                </w:div>
                                <w:div w:id="1097677983">
                                  <w:marLeft w:val="0"/>
                                  <w:marRight w:val="0"/>
                                  <w:marTop w:val="0"/>
                                  <w:marBottom w:val="0"/>
                                  <w:divBdr>
                                    <w:top w:val="none" w:sz="0" w:space="0" w:color="auto"/>
                                    <w:left w:val="none" w:sz="0" w:space="0" w:color="auto"/>
                                    <w:bottom w:val="none" w:sz="0" w:space="0" w:color="auto"/>
                                    <w:right w:val="none" w:sz="0" w:space="0" w:color="auto"/>
                                  </w:divBdr>
                                  <w:divsChild>
                                    <w:div w:id="152170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9792475">
      <w:bodyDiv w:val="1"/>
      <w:marLeft w:val="0"/>
      <w:marRight w:val="0"/>
      <w:marTop w:val="0"/>
      <w:marBottom w:val="0"/>
      <w:divBdr>
        <w:top w:val="none" w:sz="0" w:space="0" w:color="auto"/>
        <w:left w:val="none" w:sz="0" w:space="0" w:color="auto"/>
        <w:bottom w:val="none" w:sz="0" w:space="0" w:color="auto"/>
        <w:right w:val="none" w:sz="0" w:space="0" w:color="auto"/>
      </w:divBdr>
    </w:div>
    <w:div w:id="1729574875">
      <w:bodyDiv w:val="1"/>
      <w:marLeft w:val="0"/>
      <w:marRight w:val="0"/>
      <w:marTop w:val="0"/>
      <w:marBottom w:val="0"/>
      <w:divBdr>
        <w:top w:val="none" w:sz="0" w:space="0" w:color="auto"/>
        <w:left w:val="none" w:sz="0" w:space="0" w:color="auto"/>
        <w:bottom w:val="none" w:sz="0" w:space="0" w:color="auto"/>
        <w:right w:val="none" w:sz="0" w:space="0" w:color="auto"/>
      </w:divBdr>
      <w:divsChild>
        <w:div w:id="33307905">
          <w:marLeft w:val="0"/>
          <w:marRight w:val="0"/>
          <w:marTop w:val="0"/>
          <w:marBottom w:val="0"/>
          <w:divBdr>
            <w:top w:val="none" w:sz="0" w:space="0" w:color="auto"/>
            <w:left w:val="none" w:sz="0" w:space="0" w:color="auto"/>
            <w:bottom w:val="none" w:sz="0" w:space="0" w:color="auto"/>
            <w:right w:val="none" w:sz="0" w:space="0" w:color="auto"/>
          </w:divBdr>
          <w:divsChild>
            <w:div w:id="457185265">
              <w:marLeft w:val="0"/>
              <w:marRight w:val="0"/>
              <w:marTop w:val="0"/>
              <w:marBottom w:val="0"/>
              <w:divBdr>
                <w:top w:val="none" w:sz="0" w:space="0" w:color="auto"/>
                <w:left w:val="none" w:sz="0" w:space="0" w:color="auto"/>
                <w:bottom w:val="none" w:sz="0" w:space="0" w:color="auto"/>
                <w:right w:val="none" w:sz="0" w:space="0" w:color="auto"/>
              </w:divBdr>
              <w:divsChild>
                <w:div w:id="1866558489">
                  <w:marLeft w:val="0"/>
                  <w:marRight w:val="0"/>
                  <w:marTop w:val="0"/>
                  <w:marBottom w:val="0"/>
                  <w:divBdr>
                    <w:top w:val="none" w:sz="0" w:space="0" w:color="auto"/>
                    <w:left w:val="none" w:sz="0" w:space="0" w:color="auto"/>
                    <w:bottom w:val="none" w:sz="0" w:space="0" w:color="auto"/>
                    <w:right w:val="none" w:sz="0" w:space="0" w:color="auto"/>
                  </w:divBdr>
                  <w:divsChild>
                    <w:div w:id="1127511224">
                      <w:marLeft w:val="0"/>
                      <w:marRight w:val="0"/>
                      <w:marTop w:val="0"/>
                      <w:marBottom w:val="0"/>
                      <w:divBdr>
                        <w:top w:val="none" w:sz="0" w:space="0" w:color="auto"/>
                        <w:left w:val="none" w:sz="0" w:space="0" w:color="auto"/>
                        <w:bottom w:val="none" w:sz="0" w:space="0" w:color="auto"/>
                        <w:right w:val="none" w:sz="0" w:space="0" w:color="auto"/>
                      </w:divBdr>
                      <w:divsChild>
                        <w:div w:id="113596427">
                          <w:marLeft w:val="0"/>
                          <w:marRight w:val="0"/>
                          <w:marTop w:val="0"/>
                          <w:marBottom w:val="0"/>
                          <w:divBdr>
                            <w:top w:val="none" w:sz="0" w:space="0" w:color="auto"/>
                            <w:left w:val="none" w:sz="0" w:space="0" w:color="auto"/>
                            <w:bottom w:val="none" w:sz="0" w:space="0" w:color="auto"/>
                            <w:right w:val="none" w:sz="0" w:space="0" w:color="auto"/>
                          </w:divBdr>
                          <w:divsChild>
                            <w:div w:id="1668821202">
                              <w:marLeft w:val="0"/>
                              <w:marRight w:val="0"/>
                              <w:marTop w:val="0"/>
                              <w:marBottom w:val="0"/>
                              <w:divBdr>
                                <w:top w:val="none" w:sz="0" w:space="0" w:color="auto"/>
                                <w:left w:val="none" w:sz="0" w:space="0" w:color="auto"/>
                                <w:bottom w:val="none" w:sz="0" w:space="0" w:color="auto"/>
                                <w:right w:val="none" w:sz="0" w:space="0" w:color="auto"/>
                              </w:divBdr>
                              <w:divsChild>
                                <w:div w:id="1799764585">
                                  <w:marLeft w:val="0"/>
                                  <w:marRight w:val="0"/>
                                  <w:marTop w:val="0"/>
                                  <w:marBottom w:val="0"/>
                                  <w:divBdr>
                                    <w:top w:val="none" w:sz="0" w:space="0" w:color="auto"/>
                                    <w:left w:val="none" w:sz="0" w:space="0" w:color="auto"/>
                                    <w:bottom w:val="none" w:sz="0" w:space="0" w:color="auto"/>
                                    <w:right w:val="none" w:sz="0" w:space="0" w:color="auto"/>
                                  </w:divBdr>
                                  <w:divsChild>
                                    <w:div w:id="2059431653">
                                      <w:marLeft w:val="0"/>
                                      <w:marRight w:val="0"/>
                                      <w:marTop w:val="0"/>
                                      <w:marBottom w:val="0"/>
                                      <w:divBdr>
                                        <w:top w:val="none" w:sz="0" w:space="0" w:color="auto"/>
                                        <w:left w:val="none" w:sz="0" w:space="0" w:color="auto"/>
                                        <w:bottom w:val="none" w:sz="0" w:space="0" w:color="auto"/>
                                        <w:right w:val="none" w:sz="0" w:space="0" w:color="auto"/>
                                      </w:divBdr>
                                      <w:divsChild>
                                        <w:div w:id="1094059972">
                                          <w:marLeft w:val="0"/>
                                          <w:marRight w:val="0"/>
                                          <w:marTop w:val="0"/>
                                          <w:marBottom w:val="0"/>
                                          <w:divBdr>
                                            <w:top w:val="none" w:sz="0" w:space="0" w:color="auto"/>
                                            <w:left w:val="none" w:sz="0" w:space="0" w:color="auto"/>
                                            <w:bottom w:val="none" w:sz="0" w:space="0" w:color="auto"/>
                                            <w:right w:val="none" w:sz="0" w:space="0" w:color="auto"/>
                                          </w:divBdr>
                                          <w:divsChild>
                                            <w:div w:id="116031415">
                                              <w:marLeft w:val="0"/>
                                              <w:marRight w:val="0"/>
                                              <w:marTop w:val="0"/>
                                              <w:marBottom w:val="0"/>
                                              <w:divBdr>
                                                <w:top w:val="none" w:sz="0" w:space="0" w:color="auto"/>
                                                <w:left w:val="none" w:sz="0" w:space="0" w:color="auto"/>
                                                <w:bottom w:val="none" w:sz="0" w:space="0" w:color="auto"/>
                                                <w:right w:val="none" w:sz="0" w:space="0" w:color="auto"/>
                                              </w:divBdr>
                                            </w:div>
                                            <w:div w:id="1735852809">
                                              <w:marLeft w:val="0"/>
                                              <w:marRight w:val="0"/>
                                              <w:marTop w:val="0"/>
                                              <w:marBottom w:val="0"/>
                                              <w:divBdr>
                                                <w:top w:val="none" w:sz="0" w:space="0" w:color="auto"/>
                                                <w:left w:val="none" w:sz="0" w:space="0" w:color="auto"/>
                                                <w:bottom w:val="none" w:sz="0" w:space="0" w:color="auto"/>
                                                <w:right w:val="none" w:sz="0" w:space="0" w:color="auto"/>
                                              </w:divBdr>
                                            </w:div>
                                            <w:div w:id="181884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3956178">
      <w:bodyDiv w:val="1"/>
      <w:marLeft w:val="0"/>
      <w:marRight w:val="0"/>
      <w:marTop w:val="0"/>
      <w:marBottom w:val="0"/>
      <w:divBdr>
        <w:top w:val="none" w:sz="0" w:space="0" w:color="auto"/>
        <w:left w:val="none" w:sz="0" w:space="0" w:color="auto"/>
        <w:bottom w:val="none" w:sz="0" w:space="0" w:color="auto"/>
        <w:right w:val="none" w:sz="0" w:space="0" w:color="auto"/>
      </w:divBdr>
    </w:div>
    <w:div w:id="1921787788">
      <w:bodyDiv w:val="1"/>
      <w:marLeft w:val="0"/>
      <w:marRight w:val="0"/>
      <w:marTop w:val="0"/>
      <w:marBottom w:val="0"/>
      <w:divBdr>
        <w:top w:val="none" w:sz="0" w:space="0" w:color="auto"/>
        <w:left w:val="none" w:sz="0" w:space="0" w:color="auto"/>
        <w:bottom w:val="none" w:sz="0" w:space="0" w:color="auto"/>
        <w:right w:val="none" w:sz="0" w:space="0" w:color="auto"/>
      </w:divBdr>
    </w:div>
    <w:div w:id="1991640176">
      <w:bodyDiv w:val="1"/>
      <w:marLeft w:val="0"/>
      <w:marRight w:val="0"/>
      <w:marTop w:val="0"/>
      <w:marBottom w:val="0"/>
      <w:divBdr>
        <w:top w:val="none" w:sz="0" w:space="0" w:color="auto"/>
        <w:left w:val="none" w:sz="0" w:space="0" w:color="auto"/>
        <w:bottom w:val="none" w:sz="0" w:space="0" w:color="auto"/>
        <w:right w:val="none" w:sz="0" w:space="0" w:color="auto"/>
      </w:divBdr>
      <w:divsChild>
        <w:div w:id="1460805210">
          <w:marLeft w:val="0"/>
          <w:marRight w:val="0"/>
          <w:marTop w:val="0"/>
          <w:marBottom w:val="0"/>
          <w:divBdr>
            <w:top w:val="none" w:sz="0" w:space="0" w:color="auto"/>
            <w:left w:val="none" w:sz="0" w:space="0" w:color="auto"/>
            <w:bottom w:val="none" w:sz="0" w:space="0" w:color="auto"/>
            <w:right w:val="none" w:sz="0" w:space="0" w:color="auto"/>
          </w:divBdr>
          <w:divsChild>
            <w:div w:id="478572300">
              <w:marLeft w:val="0"/>
              <w:marRight w:val="0"/>
              <w:marTop w:val="0"/>
              <w:marBottom w:val="0"/>
              <w:divBdr>
                <w:top w:val="none" w:sz="0" w:space="0" w:color="auto"/>
                <w:left w:val="none" w:sz="0" w:space="0" w:color="auto"/>
                <w:bottom w:val="none" w:sz="0" w:space="0" w:color="auto"/>
                <w:right w:val="none" w:sz="0" w:space="0" w:color="auto"/>
              </w:divBdr>
              <w:divsChild>
                <w:div w:id="681784795">
                  <w:marLeft w:val="0"/>
                  <w:marRight w:val="0"/>
                  <w:marTop w:val="0"/>
                  <w:marBottom w:val="0"/>
                  <w:divBdr>
                    <w:top w:val="none" w:sz="0" w:space="0" w:color="auto"/>
                    <w:left w:val="none" w:sz="0" w:space="0" w:color="auto"/>
                    <w:bottom w:val="none" w:sz="0" w:space="0" w:color="auto"/>
                    <w:right w:val="none" w:sz="0" w:space="0" w:color="auto"/>
                  </w:divBdr>
                  <w:divsChild>
                    <w:div w:id="129787408">
                      <w:marLeft w:val="0"/>
                      <w:marRight w:val="0"/>
                      <w:marTop w:val="0"/>
                      <w:marBottom w:val="0"/>
                      <w:divBdr>
                        <w:top w:val="none" w:sz="0" w:space="0" w:color="auto"/>
                        <w:left w:val="none" w:sz="0" w:space="0" w:color="auto"/>
                        <w:bottom w:val="none" w:sz="0" w:space="0" w:color="auto"/>
                        <w:right w:val="none" w:sz="0" w:space="0" w:color="auto"/>
                      </w:divBdr>
                      <w:divsChild>
                        <w:div w:id="976957170">
                          <w:marLeft w:val="0"/>
                          <w:marRight w:val="0"/>
                          <w:marTop w:val="0"/>
                          <w:marBottom w:val="0"/>
                          <w:divBdr>
                            <w:top w:val="none" w:sz="0" w:space="0" w:color="auto"/>
                            <w:left w:val="none" w:sz="0" w:space="0" w:color="auto"/>
                            <w:bottom w:val="none" w:sz="0" w:space="0" w:color="auto"/>
                            <w:right w:val="none" w:sz="0" w:space="0" w:color="auto"/>
                          </w:divBdr>
                          <w:divsChild>
                            <w:div w:id="168298932">
                              <w:marLeft w:val="0"/>
                              <w:marRight w:val="0"/>
                              <w:marTop w:val="0"/>
                              <w:marBottom w:val="0"/>
                              <w:divBdr>
                                <w:top w:val="none" w:sz="0" w:space="0" w:color="auto"/>
                                <w:left w:val="none" w:sz="0" w:space="0" w:color="auto"/>
                                <w:bottom w:val="none" w:sz="0" w:space="0" w:color="auto"/>
                                <w:right w:val="none" w:sz="0" w:space="0" w:color="auto"/>
                              </w:divBdr>
                              <w:divsChild>
                                <w:div w:id="606036238">
                                  <w:marLeft w:val="0"/>
                                  <w:marRight w:val="0"/>
                                  <w:marTop w:val="0"/>
                                  <w:marBottom w:val="0"/>
                                  <w:divBdr>
                                    <w:top w:val="none" w:sz="0" w:space="0" w:color="auto"/>
                                    <w:left w:val="none" w:sz="0" w:space="0" w:color="auto"/>
                                    <w:bottom w:val="none" w:sz="0" w:space="0" w:color="auto"/>
                                    <w:right w:val="none" w:sz="0" w:space="0" w:color="auto"/>
                                  </w:divBdr>
                                  <w:divsChild>
                                    <w:div w:id="194722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5811CBDFB2C740AA05898918CE5402" ma:contentTypeVersion="15" ma:contentTypeDescription="Create a new document." ma:contentTypeScope="" ma:versionID="cb98f2444f418383f7b01a19bdeae626">
  <xsd:schema xmlns:xsd="http://www.w3.org/2001/XMLSchema" xmlns:xs="http://www.w3.org/2001/XMLSchema" xmlns:p="http://schemas.microsoft.com/office/2006/metadata/properties" xmlns:ns2="0ff8f390-94c5-47d7-a1c4-726137728f63" xmlns:ns3="fe10c916-c6f5-4854-990c-47866f951d82" targetNamespace="http://schemas.microsoft.com/office/2006/metadata/properties" ma:root="true" ma:fieldsID="58ca81ce02f2a2fae0f3a4f368a73f32" ns2:_="" ns3:_="">
    <xsd:import namespace="0ff8f390-94c5-47d7-a1c4-726137728f63"/>
    <xsd:import namespace="fe10c916-c6f5-4854-990c-47866f951d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f8f390-94c5-47d7-a1c4-726137728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10c916-c6f5-4854-990c-47866f951d8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553c200-7b87-44d5-9cac-5e16dfa393de}" ma:internalName="TaxCatchAll" ma:showField="CatchAllData" ma:web="fe10c916-c6f5-4854-990c-47866f951d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ff8f390-94c5-47d7-a1c4-726137728f63">
      <Terms xmlns="http://schemas.microsoft.com/office/infopath/2007/PartnerControls"/>
    </lcf76f155ced4ddcb4097134ff3c332f>
    <TaxCatchAll xmlns="fe10c916-c6f5-4854-990c-47866f951d82" xsi:nil="true"/>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CB7B93AE-0F37-4B2E-A77E-FF4497BA879B}">
  <ds:schemaRefs>
    <ds:schemaRef ds:uri="http://schemas.microsoft.com/sharepoint/v3/contenttype/forms"/>
  </ds:schemaRefs>
</ds:datastoreItem>
</file>

<file path=customXml/itemProps2.xml><?xml version="1.0" encoding="utf-8"?>
<ds:datastoreItem xmlns:ds="http://schemas.openxmlformats.org/officeDocument/2006/customXml" ds:itemID="{37DE3F9D-A38F-4760-83D6-2E3CC9D7EEF7}"/>
</file>

<file path=customXml/itemProps3.xml><?xml version="1.0" encoding="utf-8"?>
<ds:datastoreItem xmlns:ds="http://schemas.openxmlformats.org/officeDocument/2006/customXml" ds:itemID="{CB66B8DC-3A4C-4315-A1A4-98D6684E870E}">
  <ds:schemaRefs>
    <ds:schemaRef ds:uri="http://schemas.microsoft.com/office/2006/metadata/properties"/>
    <ds:schemaRef ds:uri="http://schemas.microsoft.com/office/infopath/2007/PartnerControls"/>
    <ds:schemaRef ds:uri="0ff8f390-94c5-47d7-a1c4-726137728f63"/>
    <ds:schemaRef ds:uri="fe10c916-c6f5-4854-990c-47866f951d82"/>
  </ds:schemaRefs>
</ds:datastoreItem>
</file>

<file path=customXml/itemProps4.xml><?xml version="1.0" encoding="utf-8"?>
<ds:datastoreItem xmlns:ds="http://schemas.openxmlformats.org/officeDocument/2006/customXml" ds:itemID="{9B158F22-7634-4C89-B13D-5E5B8D7FAA0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3701</Words>
  <Characters>21099</Characters>
  <Application>Microsoft Office Word</Application>
  <DocSecurity>0</DocSecurity>
  <Lines>175</Lines>
  <Paragraphs>49</Paragraphs>
  <ScaleCrop>false</ScaleCrop>
  <LinksUpToDate>false</LinksUpToDate>
  <CharactersWithSpaces>24751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5</cp:revision>
  <cp:lastPrinted>2014-05-12T12:33:00Z</cp:lastPrinted>
  <dcterms:created xsi:type="dcterms:W3CDTF">2019-01-23T11:25:00Z</dcterms:created>
  <dcterms:modified xsi:type="dcterms:W3CDTF">2024-03-14T14:32:00Z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2">
    <vt:lpwstr>mderjGFD6RBrTgs+1tdq5xkcJgF3hpZGcFUJ/wKiVE6ayxKQOVHQltWTMAg_x000d_
DsZazycsg/1CsNyKY4O4ImLcMpdm4Yad3Wx1bg==</vt:lpwstr>
  </property>
  <property fmtid="{D5CDD505-2E9C-101B-9397-08002B2CF9AE}" pid="3" name="RESPONSE_SENDER_NAME">
    <vt:lpwstr>4AAAv2pPQheLA5W460+gG3rrkDYzBM5j2kIqqp2MZppHSdWzdx7Ll1/qMg==</vt:lpwstr>
  </property>
  <property fmtid="{D5CDD505-2E9C-101B-9397-08002B2CF9AE}" pid="4" name="MAIL_MSG_ID1">
    <vt:lpwstr>gFAACRwgU2+mnxkWvQegH6JEaFRr4qWcf1Qly+QSv/4hUkxJjlOe+KD1XcWvzfevloz7D0ecurh4rAYb_x000d_
cLTT81zyBOlBzjd7C2e7PwizGQt3Y7HvM4TLWbEoMFjmN0BfEbNtJHRIW/i4uvfsa22wpjcIkagP_x000d_
WVs7EbD0ABgaO+neiQixXdd/CSCwfOVeRN4C2JZEgBwZJT/+qxfm4n58vsTDdmXdAIgCf8xUGg6r_x000d_
F4rAVhHvq1wxtGit4</vt:lpwstr>
  </property>
  <property fmtid="{D5CDD505-2E9C-101B-9397-08002B2CF9AE}" pid="5" name="EMAIL_OWNER_ADDRESS">
    <vt:lpwstr>ABAAgoCixPcRe8mdGUsIlpm21Gz8JNhbbM5LexLdU3NHrmWTbSe2dwhMSQtYMtP79cCR</vt:lpwstr>
  </property>
  <property fmtid="{D5CDD505-2E9C-101B-9397-08002B2CF9AE}" pid="6" name="Order">
    <vt:r8>338900</vt:r8>
  </property>
  <property fmtid="{D5CDD505-2E9C-101B-9397-08002B2CF9AE}" pid="7" name="ContentType">
    <vt:lpwstr>MOD Document</vt:lpwstr>
  </property>
  <property fmtid="{D5CDD505-2E9C-101B-9397-08002B2CF9AE}" pid="8" name="originalmeridioedcdata">
    <vt:lpwstr/>
  </property>
  <property fmtid="{D5CDD505-2E9C-101B-9397-08002B2CF9AE}" pid="9" name="originalmeridioedcstatus">
    <vt:lpwstr/>
  </property>
  <property fmtid="{D5CDD505-2E9C-101B-9397-08002B2CF9AE}" pid="10" name="ContentTypeId">
    <vt:lpwstr>0x010100795811CBDFB2C740AA05898918CE5402</vt:lpwstr>
  </property>
  <property fmtid="{D5CDD505-2E9C-101B-9397-08002B2CF9AE}" pid="11" name="SharedWithUsers">
    <vt:lpwstr/>
  </property>
  <property fmtid="{D5CDD505-2E9C-101B-9397-08002B2CF9AE}" pid="12" name="ComplianceAssetId">
    <vt:lpwstr/>
  </property>
  <property fmtid="{D5CDD505-2E9C-101B-9397-08002B2CF9AE}" pid="13" name="Subject Category">
    <vt:lpwstr>6;#Ships boats|42173d2b-0e09-432d-a557-e06d18d1c557</vt:lpwstr>
  </property>
  <property fmtid="{D5CDD505-2E9C-101B-9397-08002B2CF9AE}" pid="14" name="TaxKeyword">
    <vt:lpwstr/>
  </property>
  <property fmtid="{D5CDD505-2E9C-101B-9397-08002B2CF9AE}" pid="15" name="Subject Keywords">
    <vt:lpwstr>7;#Upkeep of vessels|6acd8aa9-d99f-4725-91ac-8d368167991f</vt:lpwstr>
  </property>
  <property fmtid="{D5CDD505-2E9C-101B-9397-08002B2CF9AE}" pid="16" name="Business Owner">
    <vt:lpwstr>5;#DES Ships CSS|48c51400-e5e1-4773-815e-9b74edcb3a65</vt:lpwstr>
  </property>
  <property fmtid="{D5CDD505-2E9C-101B-9397-08002B2CF9AE}" pid="17" name="fileplanid">
    <vt:lpwstr>4;#04 Deliver the Unit's objectives|954cf193-6423-4137-9b07-8b4f402d8d43</vt:lpwstr>
  </property>
  <property fmtid="{D5CDD505-2E9C-101B-9397-08002B2CF9AE}" pid="18" name="_dlc_policyId">
    <vt:lpwstr/>
  </property>
  <property fmtid="{D5CDD505-2E9C-101B-9397-08002B2CF9AE}" pid="19" name="ItemRetentionFormula">
    <vt:lpwstr/>
  </property>
  <property fmtid="{D5CDD505-2E9C-101B-9397-08002B2CF9AE}" pid="20" name="UKProtectiveMarking">
    <vt:lpwstr>OFFICIAL-SENSITIVE</vt:lpwstr>
  </property>
  <property fmtid="{D5CDD505-2E9C-101B-9397-08002B2CF9AE}" pid="21" name="DocumentVersion">
    <vt:lpwstr>1_1</vt:lpwstr>
  </property>
  <property fmtid="{D5CDD505-2E9C-101B-9397-08002B2CF9AE}" pid="22" name="xd_Signature">
    <vt:bool>false</vt:bool>
  </property>
  <property fmtid="{D5CDD505-2E9C-101B-9397-08002B2CF9AE}" pid="23" name="d67af1ddf1dc47979d20c0eae491b81b">
    <vt:lpwstr>04 Deliver the Unit's objectives|954cf193-6423-4137-9b07-8b4f402d8d43</vt:lpwstr>
  </property>
  <property fmtid="{D5CDD505-2E9C-101B-9397-08002B2CF9AE}" pid="24" name="xd_ProgID">
    <vt:lpwstr/>
  </property>
  <property fmtid="{D5CDD505-2E9C-101B-9397-08002B2CF9AE}" pid="25" name="n1f450bd0d644ca798bdc94626fdef4f">
    <vt:lpwstr>Upkeep of vessels|6acd8aa9-d99f-4725-91ac-8d368167991f</vt:lpwstr>
  </property>
  <property fmtid="{D5CDD505-2E9C-101B-9397-08002B2CF9AE}" pid="26" name="TemplateUrl">
    <vt:lpwstr/>
  </property>
  <property fmtid="{D5CDD505-2E9C-101B-9397-08002B2CF9AE}" pid="27" name="m79e07ce3690491db9121a08429fad40">
    <vt:lpwstr>DES Ships CSS|48c51400-e5e1-4773-815e-9b74edcb3a65</vt:lpwstr>
  </property>
  <property fmtid="{D5CDD505-2E9C-101B-9397-08002B2CF9AE}" pid="28" name="i71a74d1f9984201b479cc08077b6323">
    <vt:lpwstr>Ships boats|42173d2b-0e09-432d-a557-e06d18d1c557</vt:lpwstr>
  </property>
  <property fmtid="{D5CDD505-2E9C-101B-9397-08002B2CF9AE}" pid="29" name="_ExtendedDescription">
    <vt:lpwstr/>
  </property>
  <property fmtid="{D5CDD505-2E9C-101B-9397-08002B2CF9AE}" pid="30" name="TriggerFlowInfo">
    <vt:lpwstr/>
  </property>
  <property fmtid="{D5CDD505-2E9C-101B-9397-08002B2CF9AE}" pid="31" name="MSIP_Label_d8a60473-494b-4586-a1bb-b0e663054676_Enabled">
    <vt:lpwstr>true</vt:lpwstr>
  </property>
  <property fmtid="{D5CDD505-2E9C-101B-9397-08002B2CF9AE}" pid="32" name="MSIP_Label_d8a60473-494b-4586-a1bb-b0e663054676_SetDate">
    <vt:lpwstr>2023-03-24T16:25:11Z</vt:lpwstr>
  </property>
  <property fmtid="{D5CDD505-2E9C-101B-9397-08002B2CF9AE}" pid="33" name="MSIP_Label_d8a60473-494b-4586-a1bb-b0e663054676_Method">
    <vt:lpwstr>Privileged</vt:lpwstr>
  </property>
  <property fmtid="{D5CDD505-2E9C-101B-9397-08002B2CF9AE}" pid="34" name="MSIP_Label_d8a60473-494b-4586-a1bb-b0e663054676_Name">
    <vt:lpwstr>MOD-1-O-‘UNMARKED’</vt:lpwstr>
  </property>
  <property fmtid="{D5CDD505-2E9C-101B-9397-08002B2CF9AE}" pid="35" name="MSIP_Label_d8a60473-494b-4586-a1bb-b0e663054676_SiteId">
    <vt:lpwstr>be7760ed-5953-484b-ae95-d0a16dfa09e5</vt:lpwstr>
  </property>
  <property fmtid="{D5CDD505-2E9C-101B-9397-08002B2CF9AE}" pid="36" name="MSIP_Label_d8a60473-494b-4586-a1bb-b0e663054676_ActionId">
    <vt:lpwstr>9b27f1b5-8670-47f2-92c2-b492b3169963</vt:lpwstr>
  </property>
  <property fmtid="{D5CDD505-2E9C-101B-9397-08002B2CF9AE}" pid="37" name="MSIP_Label_d8a60473-494b-4586-a1bb-b0e663054676_ContentBits">
    <vt:lpwstr>0</vt:lpwstr>
  </property>
  <property fmtid="{D5CDD505-2E9C-101B-9397-08002B2CF9AE}" pid="38" name="MediaServiceImageTags">
    <vt:lpwstr/>
  </property>
</Properties>
</file>