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07900" w14:textId="377F1C1B" w:rsidR="0098289C" w:rsidRPr="00513541" w:rsidRDefault="0098289C" w:rsidP="0098289C">
      <w:pPr>
        <w:spacing w:after="0" w:line="240" w:lineRule="auto"/>
        <w:ind w:right="130"/>
        <w:jc w:val="right"/>
        <w:rPr>
          <w:rFonts w:ascii="Arial" w:eastAsia="Arial" w:hAnsi="Arial" w:cs="Arial"/>
          <w:color w:val="FF0000"/>
        </w:rPr>
      </w:pPr>
      <w:r w:rsidRPr="00513541">
        <w:rPr>
          <w:noProof/>
        </w:rPr>
        <w:drawing>
          <wp:anchor distT="0" distB="0" distL="114300" distR="114300" simplePos="0" relativeHeight="251662336"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5F6DD1">
        <w:rPr>
          <w:noProof/>
        </w:rPr>
        <w:t xml:space="preserve"> </w:t>
      </w:r>
      <w:r w:rsidRPr="7CA4A5BE">
        <w:rPr>
          <w:rFonts w:ascii="Arial" w:eastAsia="Arial" w:hAnsi="Arial" w:cs="Arial"/>
          <w:color w:val="FF0000"/>
          <w:spacing w:val="-2"/>
        </w:rPr>
        <w:t xml:space="preserve"> </w:t>
      </w:r>
      <w:sdt>
        <w:sdtPr>
          <w:rPr>
            <w:rFonts w:ascii="Arial" w:eastAsia="Arial" w:hAnsi="Arial" w:cs="Arial"/>
            <w:bCs/>
            <w:spacing w:val="-1"/>
          </w:rPr>
          <w:alias w:val="Manager"/>
          <w:tag w:val=""/>
          <w:id w:val="-1189521158"/>
          <w:placeholder>
            <w:docPart w:val="B2458591C601439CAD918E4AF3DD9CFE"/>
          </w:placeholder>
          <w:dataBinding w:prefixMappings="xmlns:ns0='http://schemas.openxmlformats.org/officeDocument/2006/extended-properties' " w:xpath="/ns0:Properties[1]/ns0:Manager[1]" w:storeItemID="{6668398D-A668-4E3E-A5EB-62B293D839F1}"/>
          <w:text/>
        </w:sdtPr>
        <w:sdtContent>
          <w:r w:rsidR="00051A05" w:rsidRPr="009D3302">
            <w:rPr>
              <w:rFonts w:ascii="Arial" w:eastAsia="Arial" w:hAnsi="Arial" w:cs="Arial"/>
              <w:bCs/>
              <w:spacing w:val="-1"/>
            </w:rPr>
            <w:t>Mr Tsz Liu</w:t>
          </w:r>
        </w:sdtContent>
      </w:sdt>
    </w:p>
    <w:p w14:paraId="059EC660" w14:textId="77777777" w:rsidR="0098289C" w:rsidRDefault="0098289C" w:rsidP="0098289C">
      <w:pPr>
        <w:spacing w:before="4" w:after="0" w:line="240" w:lineRule="auto"/>
        <w:ind w:right="126"/>
        <w:jc w:val="right"/>
        <w:rPr>
          <w:rFonts w:ascii="Arial" w:eastAsia="Arial" w:hAnsi="Arial" w:cs="Arial"/>
        </w:rPr>
      </w:pPr>
      <w:r>
        <w:rPr>
          <w:rFonts w:ascii="Arial" w:eastAsia="Arial" w:hAnsi="Arial" w:cs="Arial"/>
          <w:spacing w:val="-4"/>
        </w:rPr>
        <w:t>Navy</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p>
    <w:p w14:paraId="0C2386B1" w14:textId="77777777" w:rsidR="0054042F" w:rsidRDefault="0054042F" w:rsidP="0054042F">
      <w:pPr>
        <w:spacing w:after="0" w:line="252" w:lineRule="exact"/>
        <w:ind w:right="127"/>
        <w:jc w:val="right"/>
        <w:rPr>
          <w:rFonts w:ascii="Arial" w:eastAsia="Arial" w:hAnsi="Arial" w:cs="Arial"/>
        </w:rPr>
      </w:pPr>
      <w:r>
        <w:rPr>
          <w:rFonts w:ascii="Arial" w:eastAsia="Arial" w:hAnsi="Arial" w:cs="Arial"/>
          <w:spacing w:val="-1"/>
        </w:rPr>
        <w:t>MP1.1</w:t>
      </w:r>
    </w:p>
    <w:p w14:paraId="49F2FAE2" w14:textId="77777777" w:rsidR="0054042F" w:rsidRDefault="0054042F" w:rsidP="0054042F">
      <w:pPr>
        <w:spacing w:before="1" w:after="0" w:line="240" w:lineRule="auto"/>
        <w:ind w:right="127"/>
        <w:jc w:val="right"/>
        <w:rPr>
          <w:rFonts w:ascii="Arial" w:eastAsia="Arial" w:hAnsi="Arial" w:cs="Arial"/>
        </w:rPr>
      </w:pPr>
      <w:r>
        <w:rPr>
          <w:rFonts w:ascii="Arial" w:eastAsia="Arial" w:hAnsi="Arial" w:cs="Arial"/>
          <w:spacing w:val="-1"/>
        </w:rPr>
        <w:t>Navy Command Headquarters</w:t>
      </w:r>
    </w:p>
    <w:p w14:paraId="098F8DFE" w14:textId="77777777" w:rsidR="0054042F" w:rsidRDefault="0054042F" w:rsidP="0054042F">
      <w:pPr>
        <w:spacing w:before="1" w:after="0" w:line="240" w:lineRule="auto"/>
        <w:ind w:right="127"/>
        <w:jc w:val="right"/>
        <w:rPr>
          <w:rFonts w:ascii="Arial" w:eastAsia="Arial" w:hAnsi="Arial" w:cs="Arial"/>
        </w:rPr>
      </w:pPr>
      <w:r>
        <w:rPr>
          <w:rFonts w:ascii="Arial" w:eastAsia="Arial" w:hAnsi="Arial" w:cs="Arial"/>
          <w:spacing w:val="-1"/>
        </w:rPr>
        <w:t>Leach Building</w:t>
      </w:r>
    </w:p>
    <w:p w14:paraId="6346ED3D" w14:textId="77777777" w:rsidR="0054042F" w:rsidRDefault="0054042F" w:rsidP="0054042F">
      <w:pPr>
        <w:spacing w:after="0" w:line="252" w:lineRule="exact"/>
        <w:ind w:right="126"/>
        <w:jc w:val="right"/>
        <w:rPr>
          <w:rFonts w:ascii="Arial" w:eastAsia="Arial" w:hAnsi="Arial" w:cs="Arial"/>
          <w:spacing w:val="-1"/>
        </w:rPr>
      </w:pPr>
      <w:r>
        <w:rPr>
          <w:rFonts w:ascii="Arial" w:eastAsia="Arial" w:hAnsi="Arial" w:cs="Arial"/>
          <w:spacing w:val="1"/>
        </w:rPr>
        <w:t>Whale Island</w:t>
      </w:r>
    </w:p>
    <w:p w14:paraId="33081E32" w14:textId="77777777" w:rsidR="0054042F" w:rsidRDefault="0054042F" w:rsidP="0054042F">
      <w:pPr>
        <w:spacing w:after="0" w:line="252" w:lineRule="exact"/>
        <w:ind w:right="126"/>
        <w:jc w:val="right"/>
        <w:rPr>
          <w:rFonts w:ascii="Arial" w:eastAsia="Arial" w:hAnsi="Arial" w:cs="Arial"/>
        </w:rPr>
      </w:pPr>
      <w:r>
        <w:rPr>
          <w:rFonts w:ascii="Arial" w:eastAsia="Arial" w:hAnsi="Arial" w:cs="Arial"/>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p>
    <w:p w14:paraId="35EE19CA" w14:textId="597B2041" w:rsidR="0098289C" w:rsidRDefault="0054042F" w:rsidP="0054042F">
      <w:pPr>
        <w:spacing w:before="1" w:after="0" w:line="240" w:lineRule="auto"/>
        <w:ind w:right="126"/>
        <w:jc w:val="right"/>
        <w:rPr>
          <w:rFonts w:ascii="Arial" w:eastAsia="Arial" w:hAnsi="Arial" w:cs="Arial"/>
        </w:rPr>
      </w:pPr>
      <w:r>
        <w:rPr>
          <w:rFonts w:ascii="Arial" w:eastAsia="Arial" w:hAnsi="Arial" w:cs="Arial"/>
          <w:spacing w:val="-1"/>
        </w:rPr>
        <w:t>PO2 8BY</w:t>
      </w:r>
    </w:p>
    <w:p w14:paraId="0A6029BC" w14:textId="77777777" w:rsidR="0098289C" w:rsidRDefault="0098289C" w:rsidP="0098289C">
      <w:pPr>
        <w:spacing w:after="0" w:line="200" w:lineRule="exact"/>
        <w:rPr>
          <w:sz w:val="20"/>
          <w:szCs w:val="20"/>
        </w:rPr>
      </w:pPr>
    </w:p>
    <w:p w14:paraId="262DD27D" w14:textId="7141C4B5" w:rsidR="0098289C" w:rsidRDefault="0098289C" w:rsidP="0098289C">
      <w:pPr>
        <w:spacing w:after="0" w:line="240" w:lineRule="auto"/>
        <w:ind w:right="96"/>
        <w:jc w:val="right"/>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 xml:space="preserve">ephone: </w:t>
      </w:r>
      <w:sdt>
        <w:sdtPr>
          <w:rPr>
            <w:rFonts w:ascii="Arial" w:eastAsia="Arial" w:hAnsi="Arial" w:cs="Arial"/>
          </w:rPr>
          <w:alias w:val="Company Phone"/>
          <w:tag w:val=""/>
          <w:id w:val="-249270185"/>
          <w:placeholder>
            <w:docPart w:val="E4D3A93FB23F4438A0BD496799F63A0F"/>
          </w:placeholder>
          <w:dataBinding w:prefixMappings="xmlns:ns0='http://schemas.microsoft.com/office/2006/coverPageProps' " w:xpath="/ns0:CoverPageProperties[1]/ns0:CompanyPhone[1]" w:storeItemID="{55AF091B-3C7A-41E3-B477-F2FDAA23CFDA}"/>
          <w:text/>
        </w:sdtPr>
        <w:sdtContent>
          <w:r w:rsidR="0054042F" w:rsidRPr="009D3302">
            <w:rPr>
              <w:rFonts w:ascii="Arial" w:eastAsia="Arial" w:hAnsi="Arial" w:cs="Arial"/>
            </w:rPr>
            <w:t>03001552535</w:t>
          </w:r>
        </w:sdtContent>
      </w:sdt>
    </w:p>
    <w:p w14:paraId="46F0B9EF" w14:textId="280592D1" w:rsidR="0098289C" w:rsidRPr="009D3302" w:rsidRDefault="0098289C" w:rsidP="0098289C">
      <w:pPr>
        <w:spacing w:before="1" w:after="0" w:line="240" w:lineRule="auto"/>
        <w:ind w:right="96"/>
        <w:jc w:val="right"/>
        <w:rPr>
          <w:rFonts w:ascii="Arial" w:eastAsia="Arial" w:hAnsi="Arial" w:cs="Arial"/>
        </w:rPr>
      </w:pPr>
      <w:r w:rsidRPr="009D3302">
        <w:rPr>
          <w:rFonts w:ascii="Arial" w:eastAsia="Arial" w:hAnsi="Arial" w:cs="Arial"/>
          <w:spacing w:val="-1"/>
        </w:rPr>
        <w:t>E</w:t>
      </w:r>
      <w:r w:rsidRPr="009D3302">
        <w:rPr>
          <w:rFonts w:ascii="Arial" w:eastAsia="Arial" w:hAnsi="Arial" w:cs="Arial"/>
          <w:spacing w:val="1"/>
        </w:rPr>
        <w:t>m</w:t>
      </w:r>
      <w:r w:rsidRPr="009D3302">
        <w:rPr>
          <w:rFonts w:ascii="Arial" w:eastAsia="Arial" w:hAnsi="Arial" w:cs="Arial"/>
        </w:rPr>
        <w:t>a</w:t>
      </w:r>
      <w:r w:rsidRPr="009D3302">
        <w:rPr>
          <w:rFonts w:ascii="Arial" w:eastAsia="Arial" w:hAnsi="Arial" w:cs="Arial"/>
          <w:spacing w:val="-1"/>
        </w:rPr>
        <w:t>il</w:t>
      </w:r>
      <w:r w:rsidRPr="009D3302">
        <w:rPr>
          <w:rFonts w:ascii="Arial" w:eastAsia="Arial" w:hAnsi="Arial" w:cs="Arial"/>
        </w:rPr>
        <w:t>:</w:t>
      </w:r>
      <w:r w:rsidRPr="009D3302">
        <w:rPr>
          <w:rFonts w:ascii="Arial" w:eastAsia="Arial" w:hAnsi="Arial" w:cs="Arial"/>
          <w:spacing w:val="2"/>
        </w:rPr>
        <w:t xml:space="preserve"> </w:t>
      </w:r>
      <w:sdt>
        <w:sdtPr>
          <w:rPr>
            <w:rFonts w:ascii="Arial" w:eastAsia="Arial" w:hAnsi="Arial" w:cs="Arial"/>
            <w:spacing w:val="2"/>
          </w:rPr>
          <w:alias w:val="Company E-mail"/>
          <w:tag w:val=""/>
          <w:id w:val="763033520"/>
          <w:placeholder>
            <w:docPart w:val="81979C3619FE45499CAFE5767E46A3FC"/>
          </w:placeholder>
          <w:dataBinding w:prefixMappings="xmlns:ns0='http://schemas.microsoft.com/office/2006/coverPageProps' " w:xpath="/ns0:CoverPageProperties[1]/ns0:CompanyEmail[1]" w:storeItemID="{55AF091B-3C7A-41E3-B477-F2FDAA23CFDA}"/>
          <w:text/>
        </w:sdtPr>
        <w:sdtContent>
          <w:r w:rsidR="00051A05" w:rsidRPr="009D3302">
            <w:rPr>
              <w:rFonts w:ascii="Arial" w:eastAsia="Arial" w:hAnsi="Arial" w:cs="Arial"/>
              <w:spacing w:val="2"/>
            </w:rPr>
            <w:t>tsz.liu</w:t>
          </w:r>
          <w:r w:rsidR="00560E03" w:rsidRPr="009D3302">
            <w:rPr>
              <w:rFonts w:ascii="Arial" w:eastAsia="Arial" w:hAnsi="Arial" w:cs="Arial"/>
              <w:spacing w:val="2"/>
            </w:rPr>
            <w:t>100@mod.gov.uk</w:t>
          </w:r>
        </w:sdtContent>
      </w:sdt>
    </w:p>
    <w:p w14:paraId="1C19EC54" w14:textId="77777777" w:rsidR="0098289C" w:rsidRDefault="0098289C" w:rsidP="0098289C">
      <w:pPr>
        <w:spacing w:before="6" w:after="0" w:line="100" w:lineRule="exact"/>
        <w:rPr>
          <w:sz w:val="10"/>
          <w:szCs w:val="10"/>
        </w:rPr>
      </w:pPr>
    </w:p>
    <w:p w14:paraId="298C1893" w14:textId="77777777" w:rsidR="0098289C" w:rsidRDefault="0098289C" w:rsidP="0098289C">
      <w:pPr>
        <w:spacing w:after="0" w:line="200" w:lineRule="exact"/>
        <w:rPr>
          <w:sz w:val="20"/>
          <w:szCs w:val="20"/>
        </w:rPr>
      </w:pPr>
    </w:p>
    <w:p w14:paraId="7E9792DE" w14:textId="77777777" w:rsidR="0098289C" w:rsidRDefault="0098289C" w:rsidP="0098289C">
      <w:pPr>
        <w:spacing w:after="0" w:line="200" w:lineRule="exact"/>
        <w:rPr>
          <w:sz w:val="20"/>
          <w:szCs w:val="20"/>
        </w:rPr>
      </w:pPr>
    </w:p>
    <w:sdt>
      <w:sdtPr>
        <w:rPr>
          <w:rFonts w:ascii="Arial" w:eastAsia="Arial" w:hAnsi="Arial" w:cs="Arial"/>
          <w:spacing w:val="-4"/>
          <w:position w:val="-1"/>
        </w:rPr>
        <w:alias w:val="Abstract"/>
        <w:tag w:val=""/>
        <w:id w:val="1443032294"/>
        <w:placeholder>
          <w:docPart w:val="0C00EA323BE7411391C35A0C4B50D330"/>
        </w:placeholder>
        <w:dataBinding w:prefixMappings="xmlns:ns0='http://schemas.microsoft.com/office/2006/coverPageProps' " w:xpath="/ns0:CoverPageProperties[1]/ns0:Abstract[1]" w:storeItemID="{55AF091B-3C7A-41E3-B477-F2FDAA23CFDA}"/>
        <w:text/>
      </w:sdtPr>
      <w:sdtContent>
        <w:p w14:paraId="17EA5C31" w14:textId="0280F964" w:rsidR="0098289C" w:rsidRPr="009D3302" w:rsidRDefault="00F507B5" w:rsidP="0098289C">
          <w:pPr>
            <w:spacing w:after="0" w:line="248" w:lineRule="exact"/>
            <w:ind w:right="201"/>
            <w:jc w:val="right"/>
            <w:rPr>
              <w:rFonts w:ascii="Arial" w:eastAsia="Arial" w:hAnsi="Arial" w:cs="Arial"/>
            </w:rPr>
          </w:pPr>
          <w:r w:rsidRPr="009D3302">
            <w:rPr>
              <w:rFonts w:ascii="Arial" w:eastAsia="Arial" w:hAnsi="Arial" w:cs="Arial"/>
              <w:spacing w:val="-4"/>
              <w:position w:val="-1"/>
            </w:rPr>
            <w:t>16 December 2020</w:t>
          </w:r>
        </w:p>
      </w:sdtContent>
    </w:sdt>
    <w:p w14:paraId="14DF7BED" w14:textId="77777777" w:rsidR="0098289C" w:rsidRDefault="0098289C" w:rsidP="0098289C">
      <w:pPr>
        <w:spacing w:before="2" w:after="0" w:line="140" w:lineRule="exact"/>
        <w:rPr>
          <w:sz w:val="14"/>
          <w:szCs w:val="14"/>
        </w:rPr>
      </w:pPr>
    </w:p>
    <w:p w14:paraId="5CA1E872" w14:textId="77777777" w:rsidR="0098289C" w:rsidRDefault="0098289C" w:rsidP="0098289C">
      <w:pPr>
        <w:spacing w:after="0" w:line="200" w:lineRule="exact"/>
        <w:rPr>
          <w:sz w:val="20"/>
          <w:szCs w:val="20"/>
        </w:rPr>
      </w:pPr>
    </w:p>
    <w:p w14:paraId="43BA748F" w14:textId="77777777" w:rsidR="0098289C" w:rsidRDefault="0098289C" w:rsidP="0098289C">
      <w:pPr>
        <w:spacing w:after="0" w:line="200" w:lineRule="exact"/>
        <w:rPr>
          <w:sz w:val="20"/>
          <w:szCs w:val="20"/>
        </w:rPr>
      </w:pPr>
    </w:p>
    <w:p w14:paraId="454CBD14" w14:textId="77777777" w:rsidR="0098289C" w:rsidRDefault="0098289C" w:rsidP="0098289C">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2BFE9104" w14:textId="77777777" w:rsidR="0098289C" w:rsidRDefault="0098289C" w:rsidP="0098289C">
      <w:pPr>
        <w:spacing w:after="0" w:line="240" w:lineRule="auto"/>
        <w:rPr>
          <w:sz w:val="26"/>
          <w:szCs w:val="26"/>
        </w:rPr>
      </w:pPr>
    </w:p>
    <w:p w14:paraId="600E1DBE" w14:textId="750D8145" w:rsidR="0098289C" w:rsidRPr="00A943B6" w:rsidRDefault="0098289C" w:rsidP="0098289C">
      <w:pPr>
        <w:spacing w:after="0" w:line="240" w:lineRule="auto"/>
        <w:ind w:left="113" w:right="-20"/>
        <w:rPr>
          <w:rFonts w:ascii="Arial" w:eastAsia="Arial" w:hAnsi="Arial" w:cs="Arial"/>
        </w:rPr>
      </w:pPr>
      <w:bookmarkStart w:id="0" w:name="_Hlk38027897"/>
      <w:r w:rsidRPr="00A943B6">
        <w:rPr>
          <w:rFonts w:ascii="Arial" w:eastAsia="Arial" w:hAnsi="Arial" w:cs="Arial"/>
          <w:b/>
          <w:bCs/>
          <w:spacing w:val="1"/>
        </w:rPr>
        <w:t>I</w:t>
      </w:r>
      <w:r w:rsidRPr="00A943B6">
        <w:rPr>
          <w:rFonts w:ascii="Arial" w:eastAsia="Arial" w:hAnsi="Arial" w:cs="Arial"/>
          <w:b/>
          <w:bCs/>
        </w:rPr>
        <w:t>n</w:t>
      </w:r>
      <w:r w:rsidRPr="00A943B6">
        <w:rPr>
          <w:rFonts w:ascii="Arial" w:eastAsia="Arial" w:hAnsi="Arial" w:cs="Arial"/>
          <w:b/>
          <w:bCs/>
          <w:spacing w:val="-3"/>
        </w:rPr>
        <w:t>v</w:t>
      </w:r>
      <w:r w:rsidRPr="00A943B6">
        <w:rPr>
          <w:rFonts w:ascii="Arial" w:eastAsia="Arial" w:hAnsi="Arial" w:cs="Arial"/>
          <w:b/>
          <w:bCs/>
          <w:spacing w:val="1"/>
        </w:rPr>
        <w:t>it</w:t>
      </w:r>
      <w:r w:rsidRPr="00A943B6">
        <w:rPr>
          <w:rFonts w:ascii="Arial" w:eastAsia="Arial" w:hAnsi="Arial" w:cs="Arial"/>
          <w:b/>
          <w:bCs/>
        </w:rPr>
        <w:t>a</w:t>
      </w:r>
      <w:r w:rsidRPr="00A943B6">
        <w:rPr>
          <w:rFonts w:ascii="Arial" w:eastAsia="Arial" w:hAnsi="Arial" w:cs="Arial"/>
          <w:b/>
          <w:bCs/>
          <w:spacing w:val="-2"/>
        </w:rPr>
        <w:t>t</w:t>
      </w:r>
      <w:r w:rsidRPr="00A943B6">
        <w:rPr>
          <w:rFonts w:ascii="Arial" w:eastAsia="Arial" w:hAnsi="Arial" w:cs="Arial"/>
          <w:b/>
          <w:bCs/>
          <w:spacing w:val="1"/>
        </w:rPr>
        <w:t>i</w:t>
      </w:r>
      <w:r w:rsidRPr="00A943B6">
        <w:rPr>
          <w:rFonts w:ascii="Arial" w:eastAsia="Arial" w:hAnsi="Arial" w:cs="Arial"/>
          <w:b/>
          <w:bCs/>
        </w:rPr>
        <w:t>on</w:t>
      </w:r>
      <w:r w:rsidRPr="00A943B6">
        <w:rPr>
          <w:rFonts w:ascii="Arial" w:eastAsia="Arial" w:hAnsi="Arial" w:cs="Arial"/>
          <w:b/>
          <w:bCs/>
          <w:spacing w:val="-1"/>
        </w:rPr>
        <w:t xml:space="preserve"> </w:t>
      </w:r>
      <w:r w:rsidRPr="00A943B6">
        <w:rPr>
          <w:rFonts w:ascii="Arial" w:eastAsia="Arial" w:hAnsi="Arial" w:cs="Arial"/>
          <w:b/>
          <w:bCs/>
          <w:spacing w:val="1"/>
        </w:rPr>
        <w:t>t</w:t>
      </w:r>
      <w:r w:rsidRPr="00A943B6">
        <w:rPr>
          <w:rFonts w:ascii="Arial" w:eastAsia="Arial" w:hAnsi="Arial" w:cs="Arial"/>
          <w:b/>
          <w:bCs/>
        </w:rPr>
        <w:t xml:space="preserve">o </w:t>
      </w:r>
      <w:r w:rsidRPr="00A943B6">
        <w:rPr>
          <w:rFonts w:ascii="Arial" w:eastAsia="Arial" w:hAnsi="Arial" w:cs="Arial"/>
          <w:b/>
          <w:bCs/>
          <w:spacing w:val="-3"/>
        </w:rPr>
        <w:t>T</w:t>
      </w:r>
      <w:r w:rsidRPr="00A943B6">
        <w:rPr>
          <w:rFonts w:ascii="Arial" w:eastAsia="Arial" w:hAnsi="Arial" w:cs="Arial"/>
          <w:b/>
          <w:bCs/>
        </w:rPr>
        <w:t>ender</w:t>
      </w:r>
      <w:r>
        <w:rPr>
          <w:rFonts w:ascii="Arial" w:eastAsia="Arial" w:hAnsi="Arial" w:cs="Arial"/>
          <w:b/>
          <w:bCs/>
        </w:rPr>
        <w:t xml:space="preserve"> </w:t>
      </w:r>
      <w:r w:rsidRPr="00A943B6">
        <w:rPr>
          <w:rFonts w:ascii="Arial" w:eastAsia="Arial" w:hAnsi="Arial" w:cs="Arial"/>
          <w:b/>
          <w:bCs/>
          <w:spacing w:val="-1"/>
        </w:rPr>
        <w:t>R</w:t>
      </w:r>
      <w:r w:rsidRPr="00A943B6">
        <w:rPr>
          <w:rFonts w:ascii="Arial" w:eastAsia="Arial" w:hAnsi="Arial" w:cs="Arial"/>
          <w:b/>
          <w:bCs/>
        </w:rPr>
        <w:t>e</w:t>
      </w:r>
      <w:r w:rsidRPr="00A943B6">
        <w:rPr>
          <w:rFonts w:ascii="Arial" w:eastAsia="Arial" w:hAnsi="Arial" w:cs="Arial"/>
          <w:b/>
          <w:bCs/>
          <w:spacing w:val="1"/>
        </w:rPr>
        <w:t>f</w:t>
      </w:r>
      <w:r w:rsidRPr="00A943B6">
        <w:rPr>
          <w:rFonts w:ascii="Arial" w:eastAsia="Arial" w:hAnsi="Arial" w:cs="Arial"/>
          <w:b/>
          <w:bCs/>
        </w:rPr>
        <w:t>erence</w:t>
      </w:r>
      <w:r w:rsidRPr="00A943B6">
        <w:rPr>
          <w:rFonts w:ascii="Arial" w:eastAsia="Arial" w:hAnsi="Arial" w:cs="Arial"/>
          <w:b/>
          <w:bCs/>
          <w:spacing w:val="5"/>
        </w:rPr>
        <w:t xml:space="preserve"> </w:t>
      </w:r>
      <w:bookmarkStart w:id="1" w:name="_Hlk97537"/>
      <w:sdt>
        <w:sdtPr>
          <w:rPr>
            <w:rFonts w:ascii="Arial" w:eastAsia="Arial" w:hAnsi="Arial" w:cs="Arial"/>
            <w:b/>
            <w:bCs/>
          </w:rPr>
          <w:alias w:val="Subject"/>
          <w:tag w:val=""/>
          <w:id w:val="-999654042"/>
          <w:placeholder>
            <w:docPart w:val="B7CC6266BDCF4EBA93D604CEC799DE4A"/>
          </w:placeholder>
          <w:dataBinding w:prefixMappings="xmlns:ns0='http://purl.org/dc/elements/1.1/' xmlns:ns1='http://schemas.openxmlformats.org/package/2006/metadata/core-properties' " w:xpath="/ns1:coreProperties[1]/ns0:subject[1]" w:storeItemID="{6C3C8BC8-F283-45AE-878A-BAB7291924A1}"/>
          <w:text/>
        </w:sdtPr>
        <w:sdtContent>
          <w:r w:rsidR="00560E03" w:rsidRPr="009D3302">
            <w:rPr>
              <w:rFonts w:ascii="Arial" w:eastAsia="Arial" w:hAnsi="Arial" w:cs="Arial"/>
              <w:b/>
              <w:bCs/>
            </w:rPr>
            <w:t>70</w:t>
          </w:r>
          <w:r w:rsidR="00F507B5" w:rsidRPr="009D3302">
            <w:rPr>
              <w:rFonts w:ascii="Arial" w:eastAsia="Arial" w:hAnsi="Arial" w:cs="Arial"/>
              <w:b/>
              <w:bCs/>
            </w:rPr>
            <w:t>1314421</w:t>
          </w:r>
        </w:sdtContent>
      </w:sdt>
      <w:bookmarkStart w:id="2" w:name="_Hlk38027889"/>
      <w:bookmarkEnd w:id="1"/>
    </w:p>
    <w:bookmarkEnd w:id="0"/>
    <w:bookmarkEnd w:id="2"/>
    <w:p w14:paraId="1897F351" w14:textId="77777777" w:rsidR="0098289C" w:rsidRDefault="0098289C" w:rsidP="0098289C">
      <w:pPr>
        <w:spacing w:after="0" w:line="240" w:lineRule="auto"/>
        <w:rPr>
          <w:sz w:val="20"/>
          <w:szCs w:val="20"/>
        </w:rPr>
      </w:pPr>
    </w:p>
    <w:p w14:paraId="185E367B" w14:textId="02EF1C4C" w:rsidR="0098289C" w:rsidRPr="00051A05" w:rsidRDefault="0098289C" w:rsidP="0098289C">
      <w:pPr>
        <w:tabs>
          <w:tab w:val="left" w:pos="640"/>
        </w:tabs>
        <w:spacing w:after="0" w:line="240" w:lineRule="auto"/>
        <w:ind w:left="113" w:right="350"/>
        <w:rPr>
          <w:rFonts w:ascii="Arial" w:eastAsia="Arial" w:hAnsi="Arial" w:cs="Arial"/>
        </w:rPr>
      </w:pPr>
      <w:r w:rsidRPr="00051A05">
        <w:rPr>
          <w:rFonts w:ascii="Arial" w:eastAsia="Arial" w:hAnsi="Arial" w:cs="Arial"/>
        </w:rPr>
        <w:t>1.</w:t>
      </w:r>
      <w:r w:rsidRPr="00051A05">
        <w:rPr>
          <w:rFonts w:ascii="Arial" w:eastAsia="Arial" w:hAnsi="Arial" w:cs="Arial"/>
        </w:rPr>
        <w:tab/>
      </w:r>
      <w:r w:rsidRPr="00051A05">
        <w:rPr>
          <w:rFonts w:ascii="Arial" w:eastAsia="Arial" w:hAnsi="Arial" w:cs="Arial"/>
          <w:spacing w:val="-1"/>
        </w:rPr>
        <w:t>Y</w:t>
      </w:r>
      <w:r w:rsidRPr="00051A05">
        <w:rPr>
          <w:rFonts w:ascii="Arial" w:eastAsia="Arial" w:hAnsi="Arial" w:cs="Arial"/>
        </w:rPr>
        <w:t>ou</w:t>
      </w:r>
      <w:r w:rsidRPr="00051A05">
        <w:rPr>
          <w:rFonts w:ascii="Arial" w:eastAsia="Arial" w:hAnsi="Arial" w:cs="Arial"/>
          <w:spacing w:val="1"/>
        </w:rPr>
        <w:t xml:space="preserve"> </w:t>
      </w:r>
      <w:r w:rsidRPr="00051A05">
        <w:rPr>
          <w:rFonts w:ascii="Arial" w:eastAsia="Arial" w:hAnsi="Arial" w:cs="Arial"/>
        </w:rPr>
        <w:t>a</w:t>
      </w:r>
      <w:r w:rsidRPr="00051A05">
        <w:rPr>
          <w:rFonts w:ascii="Arial" w:eastAsia="Arial" w:hAnsi="Arial" w:cs="Arial"/>
          <w:spacing w:val="1"/>
        </w:rPr>
        <w:t>r</w:t>
      </w:r>
      <w:r w:rsidRPr="00051A05">
        <w:rPr>
          <w:rFonts w:ascii="Arial" w:eastAsia="Arial" w:hAnsi="Arial" w:cs="Arial"/>
        </w:rPr>
        <w:t>e</w:t>
      </w:r>
      <w:r w:rsidRPr="00051A05">
        <w:rPr>
          <w:rFonts w:ascii="Arial" w:eastAsia="Arial" w:hAnsi="Arial" w:cs="Arial"/>
          <w:spacing w:val="1"/>
        </w:rPr>
        <w:t xml:space="preserve"> </w:t>
      </w:r>
      <w:r w:rsidRPr="00051A05">
        <w:rPr>
          <w:rFonts w:ascii="Arial" w:eastAsia="Arial" w:hAnsi="Arial" w:cs="Arial"/>
          <w:spacing w:val="-1"/>
        </w:rPr>
        <w:t>i</w:t>
      </w:r>
      <w:r w:rsidRPr="00051A05">
        <w:rPr>
          <w:rFonts w:ascii="Arial" w:eastAsia="Arial" w:hAnsi="Arial" w:cs="Arial"/>
        </w:rPr>
        <w:t>n</w:t>
      </w:r>
      <w:r w:rsidRPr="00051A05">
        <w:rPr>
          <w:rFonts w:ascii="Arial" w:eastAsia="Arial" w:hAnsi="Arial" w:cs="Arial"/>
          <w:spacing w:val="-2"/>
        </w:rPr>
        <w:t>v</w:t>
      </w:r>
      <w:r w:rsidRPr="00051A05">
        <w:rPr>
          <w:rFonts w:ascii="Arial" w:eastAsia="Arial" w:hAnsi="Arial" w:cs="Arial"/>
          <w:spacing w:val="-1"/>
        </w:rPr>
        <w:t>i</w:t>
      </w:r>
      <w:r w:rsidRPr="00051A05">
        <w:rPr>
          <w:rFonts w:ascii="Arial" w:eastAsia="Arial" w:hAnsi="Arial" w:cs="Arial"/>
          <w:spacing w:val="1"/>
        </w:rPr>
        <w:t>t</w:t>
      </w:r>
      <w:r w:rsidRPr="00051A05">
        <w:rPr>
          <w:rFonts w:ascii="Arial" w:eastAsia="Arial" w:hAnsi="Arial" w:cs="Arial"/>
        </w:rPr>
        <w:t>ed</w:t>
      </w:r>
      <w:r w:rsidRPr="00051A05">
        <w:rPr>
          <w:rFonts w:ascii="Arial" w:eastAsia="Arial" w:hAnsi="Arial" w:cs="Arial"/>
          <w:spacing w:val="-2"/>
        </w:rPr>
        <w:t xml:space="preserve"> </w:t>
      </w:r>
      <w:r w:rsidRPr="00051A05">
        <w:rPr>
          <w:rFonts w:ascii="Arial" w:eastAsia="Arial" w:hAnsi="Arial" w:cs="Arial"/>
          <w:spacing w:val="1"/>
        </w:rPr>
        <w:t>t</w:t>
      </w:r>
      <w:r w:rsidRPr="00051A05">
        <w:rPr>
          <w:rFonts w:ascii="Arial" w:eastAsia="Arial" w:hAnsi="Arial" w:cs="Arial"/>
        </w:rPr>
        <w:t>o</w:t>
      </w:r>
      <w:r w:rsidRPr="00051A05">
        <w:rPr>
          <w:rFonts w:ascii="Arial" w:eastAsia="Arial" w:hAnsi="Arial" w:cs="Arial"/>
          <w:spacing w:val="-1"/>
        </w:rPr>
        <w:t xml:space="preserve"> </w:t>
      </w:r>
      <w:r w:rsidRPr="00051A05">
        <w:rPr>
          <w:rFonts w:ascii="Arial" w:eastAsia="Arial" w:hAnsi="Arial" w:cs="Arial"/>
          <w:spacing w:val="1"/>
        </w:rPr>
        <w:t>t</w:t>
      </w:r>
      <w:r w:rsidRPr="00051A05">
        <w:rPr>
          <w:rFonts w:ascii="Arial" w:eastAsia="Arial" w:hAnsi="Arial" w:cs="Arial"/>
        </w:rPr>
        <w:t>ender</w:t>
      </w:r>
      <w:r w:rsidRPr="00051A05">
        <w:rPr>
          <w:rFonts w:ascii="Arial" w:eastAsia="Arial" w:hAnsi="Arial" w:cs="Arial"/>
          <w:spacing w:val="-2"/>
        </w:rPr>
        <w:t xml:space="preserve"> </w:t>
      </w:r>
      <w:r w:rsidRPr="00051A05">
        <w:rPr>
          <w:rFonts w:ascii="Arial" w:eastAsia="Arial" w:hAnsi="Arial" w:cs="Arial"/>
          <w:spacing w:val="3"/>
        </w:rPr>
        <w:t>f</w:t>
      </w:r>
      <w:r w:rsidRPr="00051A05">
        <w:rPr>
          <w:rFonts w:ascii="Arial" w:eastAsia="Arial" w:hAnsi="Arial" w:cs="Arial"/>
          <w:spacing w:val="-3"/>
        </w:rPr>
        <w:t>o</w:t>
      </w:r>
      <w:r w:rsidRPr="00051A05">
        <w:rPr>
          <w:rFonts w:ascii="Arial" w:eastAsia="Arial" w:hAnsi="Arial" w:cs="Arial"/>
        </w:rPr>
        <w:t xml:space="preserve">r </w:t>
      </w:r>
      <w:r w:rsidRPr="00051A05">
        <w:rPr>
          <w:rFonts w:ascii="Arial" w:eastAsia="Arial" w:hAnsi="Arial" w:cs="Arial"/>
          <w:spacing w:val="1"/>
        </w:rPr>
        <w:t>t</w:t>
      </w:r>
      <w:r w:rsidRPr="00051A05">
        <w:rPr>
          <w:rFonts w:ascii="Arial" w:eastAsia="Arial" w:hAnsi="Arial" w:cs="Arial"/>
        </w:rPr>
        <w:t>he</w:t>
      </w:r>
      <w:r w:rsidRPr="00051A05">
        <w:rPr>
          <w:rFonts w:ascii="Arial" w:eastAsia="Arial" w:hAnsi="Arial" w:cs="Arial"/>
          <w:spacing w:val="-2"/>
        </w:rPr>
        <w:t xml:space="preserve"> </w:t>
      </w:r>
      <w:bookmarkStart w:id="3" w:name="_Hlk38027377"/>
      <w:sdt>
        <w:sdtPr>
          <w:rPr>
            <w:rFonts w:ascii="Arial" w:hAnsi="Arial" w:cs="Arial"/>
            <w:color w:val="000000" w:themeColor="text1"/>
          </w:rPr>
          <w:alias w:val="Title"/>
          <w:tag w:val=""/>
          <w:id w:val="1635528648"/>
          <w:placeholder>
            <w:docPart w:val="3CABC86569C948258B2496F467BEBB4B"/>
          </w:placeholder>
          <w:dataBinding w:prefixMappings="xmlns:ns0='http://purl.org/dc/elements/1.1/' xmlns:ns1='http://schemas.openxmlformats.org/package/2006/metadata/core-properties' " w:xpath="/ns1:coreProperties[1]/ns0:title[1]" w:storeItemID="{6C3C8BC8-F283-45AE-878A-BAB7291924A1}"/>
          <w:text/>
        </w:sdtPr>
        <w:sdtContent>
          <w:r w:rsidR="00A357B0">
            <w:rPr>
              <w:rFonts w:ascii="Arial" w:hAnsi="Arial" w:cs="Arial"/>
              <w:color w:val="000000" w:themeColor="text1"/>
            </w:rPr>
            <w:t xml:space="preserve">HMS Collingwood Main </w:t>
          </w:r>
          <w:proofErr w:type="spellStart"/>
          <w:r w:rsidR="00A357B0">
            <w:rPr>
              <w:rFonts w:ascii="Arial" w:hAnsi="Arial" w:cs="Arial"/>
              <w:color w:val="000000" w:themeColor="text1"/>
            </w:rPr>
            <w:t>Armouries</w:t>
          </w:r>
          <w:proofErr w:type="spellEnd"/>
          <w:r w:rsidR="00A357B0">
            <w:rPr>
              <w:rFonts w:ascii="Arial" w:hAnsi="Arial" w:cs="Arial"/>
              <w:color w:val="000000" w:themeColor="text1"/>
            </w:rPr>
            <w:t xml:space="preserve"> Racking Upgrade.</w:t>
          </w:r>
        </w:sdtContent>
      </w:sdt>
      <w:bookmarkEnd w:id="3"/>
      <w:r w:rsidR="007B0DBF" w:rsidRPr="00051A05">
        <w:rPr>
          <w:rFonts w:ascii="Arial" w:eastAsia="Arial" w:hAnsi="Arial" w:cs="Arial"/>
          <w:color w:val="FF0000"/>
          <w:spacing w:val="-1"/>
        </w:rPr>
        <w:t xml:space="preserve"> </w:t>
      </w:r>
      <w:r w:rsidRPr="00051A05">
        <w:rPr>
          <w:rFonts w:ascii="Arial" w:eastAsia="Arial" w:hAnsi="Arial" w:cs="Arial"/>
          <w:spacing w:val="-1"/>
        </w:rPr>
        <w:t>i</w:t>
      </w:r>
      <w:r w:rsidRPr="00051A05">
        <w:rPr>
          <w:rFonts w:ascii="Arial" w:eastAsia="Arial" w:hAnsi="Arial" w:cs="Arial"/>
        </w:rPr>
        <w:t>n</w:t>
      </w:r>
      <w:r w:rsidRPr="00051A05">
        <w:rPr>
          <w:rFonts w:ascii="Arial" w:eastAsia="Arial" w:hAnsi="Arial" w:cs="Arial"/>
          <w:spacing w:val="1"/>
        </w:rPr>
        <w:t xml:space="preserve"> </w:t>
      </w:r>
      <w:r w:rsidRPr="00051A05">
        <w:rPr>
          <w:rFonts w:ascii="Arial" w:eastAsia="Arial" w:hAnsi="Arial" w:cs="Arial"/>
        </w:rPr>
        <w:t>c</w:t>
      </w:r>
      <w:r w:rsidRPr="00051A05">
        <w:rPr>
          <w:rFonts w:ascii="Arial" w:eastAsia="Arial" w:hAnsi="Arial" w:cs="Arial"/>
          <w:spacing w:val="-3"/>
        </w:rPr>
        <w:t>o</w:t>
      </w:r>
      <w:r w:rsidRPr="00051A05">
        <w:rPr>
          <w:rFonts w:ascii="Arial" w:eastAsia="Arial" w:hAnsi="Arial" w:cs="Arial"/>
          <w:spacing w:val="-2"/>
        </w:rPr>
        <w:t>m</w:t>
      </w:r>
      <w:r w:rsidRPr="00051A05">
        <w:rPr>
          <w:rFonts w:ascii="Arial" w:eastAsia="Arial" w:hAnsi="Arial" w:cs="Arial"/>
        </w:rPr>
        <w:t>pe</w:t>
      </w:r>
      <w:r w:rsidRPr="00051A05">
        <w:rPr>
          <w:rFonts w:ascii="Arial" w:eastAsia="Arial" w:hAnsi="Arial" w:cs="Arial"/>
          <w:spacing w:val="1"/>
        </w:rPr>
        <w:t>t</w:t>
      </w:r>
      <w:r w:rsidRPr="00051A05">
        <w:rPr>
          <w:rFonts w:ascii="Arial" w:eastAsia="Arial" w:hAnsi="Arial" w:cs="Arial"/>
          <w:spacing w:val="-1"/>
        </w:rPr>
        <w:t>i</w:t>
      </w:r>
      <w:r w:rsidRPr="00051A05">
        <w:rPr>
          <w:rFonts w:ascii="Arial" w:eastAsia="Arial" w:hAnsi="Arial" w:cs="Arial"/>
          <w:spacing w:val="1"/>
        </w:rPr>
        <w:t>t</w:t>
      </w:r>
      <w:r w:rsidRPr="00051A05">
        <w:rPr>
          <w:rFonts w:ascii="Arial" w:eastAsia="Arial" w:hAnsi="Arial" w:cs="Arial"/>
          <w:spacing w:val="-1"/>
        </w:rPr>
        <w:t>i</w:t>
      </w:r>
      <w:r w:rsidRPr="00051A05">
        <w:rPr>
          <w:rFonts w:ascii="Arial" w:eastAsia="Arial" w:hAnsi="Arial" w:cs="Arial"/>
        </w:rPr>
        <w:t>on</w:t>
      </w:r>
      <w:r w:rsidRPr="00051A05">
        <w:rPr>
          <w:rFonts w:ascii="Arial" w:eastAsia="Arial" w:hAnsi="Arial" w:cs="Arial"/>
          <w:spacing w:val="1"/>
        </w:rPr>
        <w:t xml:space="preserve"> </w:t>
      </w:r>
      <w:r w:rsidRPr="00051A05">
        <w:rPr>
          <w:rFonts w:ascii="Arial" w:eastAsia="Arial" w:hAnsi="Arial" w:cs="Arial"/>
          <w:spacing w:val="-1"/>
        </w:rPr>
        <w:t>i</w:t>
      </w:r>
      <w:r w:rsidRPr="00051A05">
        <w:rPr>
          <w:rFonts w:ascii="Arial" w:eastAsia="Arial" w:hAnsi="Arial" w:cs="Arial"/>
        </w:rPr>
        <w:t>n</w:t>
      </w:r>
      <w:r w:rsidRPr="00051A05">
        <w:rPr>
          <w:rFonts w:ascii="Arial" w:eastAsia="Arial" w:hAnsi="Arial" w:cs="Arial"/>
          <w:spacing w:val="1"/>
        </w:rPr>
        <w:t xml:space="preserve"> </w:t>
      </w:r>
      <w:r w:rsidRPr="00051A05">
        <w:rPr>
          <w:rFonts w:ascii="Arial" w:eastAsia="Arial" w:hAnsi="Arial" w:cs="Arial"/>
        </w:rPr>
        <w:t>acc</w:t>
      </w:r>
      <w:r w:rsidRPr="00051A05">
        <w:rPr>
          <w:rFonts w:ascii="Arial" w:eastAsia="Arial" w:hAnsi="Arial" w:cs="Arial"/>
          <w:spacing w:val="-3"/>
        </w:rPr>
        <w:t>o</w:t>
      </w:r>
      <w:r w:rsidRPr="00051A05">
        <w:rPr>
          <w:rFonts w:ascii="Arial" w:eastAsia="Arial" w:hAnsi="Arial" w:cs="Arial"/>
          <w:spacing w:val="1"/>
        </w:rPr>
        <w:t>r</w:t>
      </w:r>
      <w:r w:rsidRPr="00051A05">
        <w:rPr>
          <w:rFonts w:ascii="Arial" w:eastAsia="Arial" w:hAnsi="Arial" w:cs="Arial"/>
        </w:rPr>
        <w:t xml:space="preserve">dance </w:t>
      </w:r>
      <w:r w:rsidRPr="00051A05">
        <w:rPr>
          <w:rFonts w:ascii="Arial" w:eastAsia="Arial" w:hAnsi="Arial" w:cs="Arial"/>
          <w:spacing w:val="-1"/>
        </w:rPr>
        <w:t>wi</w:t>
      </w:r>
      <w:r w:rsidRPr="00051A05">
        <w:rPr>
          <w:rFonts w:ascii="Arial" w:eastAsia="Arial" w:hAnsi="Arial" w:cs="Arial"/>
          <w:spacing w:val="1"/>
        </w:rPr>
        <w:t>t</w:t>
      </w:r>
      <w:r w:rsidRPr="00051A05">
        <w:rPr>
          <w:rFonts w:ascii="Arial" w:eastAsia="Arial" w:hAnsi="Arial" w:cs="Arial"/>
        </w:rPr>
        <w:t>h</w:t>
      </w:r>
      <w:r w:rsidRPr="00051A05">
        <w:rPr>
          <w:rFonts w:ascii="Arial" w:eastAsia="Arial" w:hAnsi="Arial" w:cs="Arial"/>
          <w:spacing w:val="1"/>
        </w:rPr>
        <w:t xml:space="preserve"> t</w:t>
      </w:r>
      <w:r w:rsidRPr="00051A05">
        <w:rPr>
          <w:rFonts w:ascii="Arial" w:eastAsia="Arial" w:hAnsi="Arial" w:cs="Arial"/>
        </w:rPr>
        <w:t>he</w:t>
      </w:r>
      <w:r w:rsidRPr="00051A05">
        <w:rPr>
          <w:rFonts w:ascii="Arial" w:eastAsia="Arial" w:hAnsi="Arial" w:cs="Arial"/>
          <w:spacing w:val="-2"/>
        </w:rPr>
        <w:t xml:space="preserve"> </w:t>
      </w:r>
      <w:r w:rsidRPr="00051A05">
        <w:rPr>
          <w:rFonts w:ascii="Arial" w:eastAsia="Arial" w:hAnsi="Arial" w:cs="Arial"/>
        </w:rPr>
        <w:t>a</w:t>
      </w:r>
      <w:r w:rsidRPr="00051A05">
        <w:rPr>
          <w:rFonts w:ascii="Arial" w:eastAsia="Arial" w:hAnsi="Arial" w:cs="Arial"/>
          <w:spacing w:val="-1"/>
        </w:rPr>
        <w:t>t</w:t>
      </w:r>
      <w:r w:rsidRPr="00051A05">
        <w:rPr>
          <w:rFonts w:ascii="Arial" w:eastAsia="Arial" w:hAnsi="Arial" w:cs="Arial"/>
          <w:spacing w:val="1"/>
        </w:rPr>
        <w:t>t</w:t>
      </w:r>
      <w:r w:rsidRPr="00051A05">
        <w:rPr>
          <w:rFonts w:ascii="Arial" w:eastAsia="Arial" w:hAnsi="Arial" w:cs="Arial"/>
        </w:rPr>
        <w:t>ached</w:t>
      </w:r>
      <w:r w:rsidRPr="00051A05">
        <w:rPr>
          <w:rFonts w:ascii="Arial" w:eastAsia="Arial" w:hAnsi="Arial" w:cs="Arial"/>
          <w:spacing w:val="1"/>
        </w:rPr>
        <w:t xml:space="preserve"> </w:t>
      </w:r>
      <w:r w:rsidRPr="00051A05">
        <w:rPr>
          <w:rFonts w:ascii="Arial" w:eastAsia="Arial" w:hAnsi="Arial" w:cs="Arial"/>
        </w:rPr>
        <w:t>d</w:t>
      </w:r>
      <w:r w:rsidRPr="00051A05">
        <w:rPr>
          <w:rFonts w:ascii="Arial" w:eastAsia="Arial" w:hAnsi="Arial" w:cs="Arial"/>
          <w:spacing w:val="-3"/>
        </w:rPr>
        <w:t>o</w:t>
      </w:r>
      <w:r w:rsidRPr="00051A05">
        <w:rPr>
          <w:rFonts w:ascii="Arial" w:eastAsia="Arial" w:hAnsi="Arial" w:cs="Arial"/>
        </w:rPr>
        <w:t>cu</w:t>
      </w:r>
      <w:r w:rsidRPr="00051A05">
        <w:rPr>
          <w:rFonts w:ascii="Arial" w:eastAsia="Arial" w:hAnsi="Arial" w:cs="Arial"/>
          <w:spacing w:val="-2"/>
        </w:rPr>
        <w:t>m</w:t>
      </w:r>
      <w:r w:rsidRPr="00051A05">
        <w:rPr>
          <w:rFonts w:ascii="Arial" w:eastAsia="Arial" w:hAnsi="Arial" w:cs="Arial"/>
        </w:rPr>
        <w:t>en</w:t>
      </w:r>
      <w:r w:rsidRPr="00051A05">
        <w:rPr>
          <w:rFonts w:ascii="Arial" w:eastAsia="Arial" w:hAnsi="Arial" w:cs="Arial"/>
          <w:spacing w:val="2"/>
        </w:rPr>
        <w:t>t</w:t>
      </w:r>
      <w:r w:rsidRPr="00051A05">
        <w:rPr>
          <w:rFonts w:ascii="Arial" w:eastAsia="Arial" w:hAnsi="Arial" w:cs="Arial"/>
        </w:rPr>
        <w:t>a</w:t>
      </w:r>
      <w:r w:rsidRPr="00051A05">
        <w:rPr>
          <w:rFonts w:ascii="Arial" w:eastAsia="Arial" w:hAnsi="Arial" w:cs="Arial"/>
          <w:spacing w:val="1"/>
        </w:rPr>
        <w:t>t</w:t>
      </w:r>
      <w:r w:rsidRPr="00051A05">
        <w:rPr>
          <w:rFonts w:ascii="Arial" w:eastAsia="Arial" w:hAnsi="Arial" w:cs="Arial"/>
          <w:spacing w:val="-1"/>
        </w:rPr>
        <w:t>i</w:t>
      </w:r>
      <w:r w:rsidRPr="00051A05">
        <w:rPr>
          <w:rFonts w:ascii="Arial" w:eastAsia="Arial" w:hAnsi="Arial" w:cs="Arial"/>
        </w:rPr>
        <w:t>on.</w:t>
      </w:r>
    </w:p>
    <w:p w14:paraId="715CCE2B" w14:textId="77777777" w:rsidR="0098289C" w:rsidRDefault="0098289C" w:rsidP="0098289C">
      <w:pPr>
        <w:spacing w:after="0" w:line="240" w:lineRule="auto"/>
      </w:pPr>
    </w:p>
    <w:p w14:paraId="3E05B0E2" w14:textId="77777777" w:rsidR="00B3224B" w:rsidRDefault="00B3224B" w:rsidP="00B3224B">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135872C4" w14:textId="77777777" w:rsidR="00851061" w:rsidRDefault="00851061" w:rsidP="00851061">
      <w:pPr>
        <w:spacing w:after="0" w:line="240" w:lineRule="auto"/>
        <w:rPr>
          <w:sz w:val="24"/>
          <w:szCs w:val="24"/>
        </w:rPr>
      </w:pPr>
    </w:p>
    <w:p w14:paraId="433793E8" w14:textId="797E7174" w:rsidR="00851061" w:rsidRPr="009D3302" w:rsidRDefault="00851061" w:rsidP="00851061">
      <w:pPr>
        <w:tabs>
          <w:tab w:val="left" w:pos="640"/>
        </w:tabs>
        <w:spacing w:after="0" w:line="240" w:lineRule="auto"/>
        <w:ind w:left="114" w:right="105"/>
        <w:rPr>
          <w:rFonts w:ascii="Arial" w:eastAsia="Arial" w:hAnsi="Arial" w:cs="Arial"/>
        </w:rPr>
      </w:pPr>
      <w:r>
        <w:rPr>
          <w:rFonts w:ascii="Arial" w:eastAsia="Arial" w:hAnsi="Arial" w:cs="Arial"/>
        </w:rPr>
        <w:t>3.</w:t>
      </w:r>
      <w:r>
        <w:rPr>
          <w:rFonts w:ascii="Arial" w:eastAsia="Arial" w:hAnsi="Arial" w:cs="Arial"/>
        </w:rPr>
        <w:tab/>
        <w:t>Fund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rPr>
        <w:t>ed.</w:t>
      </w:r>
      <w:r>
        <w:rPr>
          <w:rFonts w:ascii="Arial" w:eastAsia="Arial" w:hAnsi="Arial" w:cs="Arial"/>
          <w:spacing w:val="2"/>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al bu</w:t>
      </w:r>
      <w:r>
        <w:rPr>
          <w:rFonts w:ascii="Arial" w:eastAsia="Arial" w:hAnsi="Arial" w:cs="Arial"/>
          <w:spacing w:val="-3"/>
        </w:rPr>
        <w:t>d</w:t>
      </w:r>
      <w:r>
        <w:rPr>
          <w:rFonts w:ascii="Arial" w:eastAsia="Arial" w:hAnsi="Arial" w:cs="Arial"/>
          <w:spacing w:val="2"/>
        </w:rPr>
        <w:t>g</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sidRPr="009D3302">
        <w:rPr>
          <w:rFonts w:ascii="Arial" w:eastAsia="Arial" w:hAnsi="Arial" w:cs="Arial"/>
          <w:spacing w:val="-1"/>
        </w:rPr>
        <w:t>i</w:t>
      </w:r>
      <w:r w:rsidRPr="009D3302">
        <w:rPr>
          <w:rFonts w:ascii="Arial" w:eastAsia="Arial" w:hAnsi="Arial" w:cs="Arial"/>
        </w:rPr>
        <w:t>s</w:t>
      </w:r>
      <w:r w:rsidRPr="009D3302">
        <w:rPr>
          <w:rFonts w:ascii="Arial" w:eastAsia="Arial" w:hAnsi="Arial" w:cs="Arial"/>
          <w:spacing w:val="-4"/>
        </w:rPr>
        <w:t xml:space="preserve"> </w:t>
      </w:r>
      <w:r w:rsidRPr="009D3302">
        <w:rPr>
          <w:rFonts w:ascii="Arial" w:eastAsia="Arial" w:hAnsi="Arial" w:cs="Arial"/>
        </w:rPr>
        <w:t>£</w:t>
      </w:r>
      <w:r w:rsidR="00051A05" w:rsidRPr="009D3302">
        <w:rPr>
          <w:rFonts w:ascii="Arial" w:eastAsia="Arial" w:hAnsi="Arial" w:cs="Arial"/>
        </w:rPr>
        <w:t>46,666</w:t>
      </w:r>
      <w:r w:rsidRPr="009D3302">
        <w:rPr>
          <w:rFonts w:ascii="Arial" w:eastAsia="Arial" w:hAnsi="Arial" w:cs="Arial"/>
          <w:spacing w:val="1"/>
        </w:rPr>
        <w:t>.</w:t>
      </w:r>
      <w:r w:rsidRPr="009D3302">
        <w:rPr>
          <w:rFonts w:ascii="Arial" w:eastAsia="Arial" w:hAnsi="Arial" w:cs="Arial"/>
        </w:rPr>
        <w:t>00</w:t>
      </w:r>
      <w:r w:rsidRPr="009D3302">
        <w:rPr>
          <w:rFonts w:ascii="Arial" w:eastAsia="Arial" w:hAnsi="Arial" w:cs="Arial"/>
          <w:spacing w:val="-1"/>
        </w:rPr>
        <w:t xml:space="preserve"> </w:t>
      </w:r>
      <w:r w:rsidRPr="009D3302">
        <w:rPr>
          <w:rFonts w:ascii="Arial" w:eastAsia="Arial" w:hAnsi="Arial" w:cs="Arial"/>
          <w:spacing w:val="1"/>
        </w:rPr>
        <w:t>(</w:t>
      </w:r>
      <w:r w:rsidRPr="009D3302">
        <w:rPr>
          <w:rFonts w:ascii="Arial" w:eastAsia="Arial" w:hAnsi="Arial" w:cs="Arial"/>
        </w:rPr>
        <w:t>e</w:t>
      </w:r>
      <w:r w:rsidRPr="009D3302">
        <w:rPr>
          <w:rFonts w:ascii="Arial" w:eastAsia="Arial" w:hAnsi="Arial" w:cs="Arial"/>
          <w:spacing w:val="-2"/>
        </w:rPr>
        <w:t>x</w:t>
      </w:r>
      <w:r w:rsidRPr="009D3302">
        <w:rPr>
          <w:rFonts w:ascii="Arial" w:eastAsia="Arial" w:hAnsi="Arial" w:cs="Arial"/>
        </w:rPr>
        <w:t>c</w:t>
      </w:r>
      <w:r w:rsidRPr="009D3302">
        <w:rPr>
          <w:rFonts w:ascii="Arial" w:eastAsia="Arial" w:hAnsi="Arial" w:cs="Arial"/>
          <w:spacing w:val="-1"/>
        </w:rPr>
        <w:t>l</w:t>
      </w:r>
      <w:r w:rsidRPr="009D3302">
        <w:rPr>
          <w:rFonts w:ascii="Arial" w:eastAsia="Arial" w:hAnsi="Arial" w:cs="Arial"/>
        </w:rPr>
        <w:t>ud</w:t>
      </w:r>
      <w:r w:rsidRPr="009D3302">
        <w:rPr>
          <w:rFonts w:ascii="Arial" w:eastAsia="Arial" w:hAnsi="Arial" w:cs="Arial"/>
          <w:spacing w:val="-1"/>
        </w:rPr>
        <w:t>i</w:t>
      </w:r>
      <w:r w:rsidRPr="009D3302">
        <w:rPr>
          <w:rFonts w:ascii="Arial" w:eastAsia="Arial" w:hAnsi="Arial" w:cs="Arial"/>
        </w:rPr>
        <w:t>ng</w:t>
      </w:r>
      <w:r w:rsidRPr="009D3302">
        <w:rPr>
          <w:rFonts w:ascii="Arial" w:eastAsia="Arial" w:hAnsi="Arial" w:cs="Arial"/>
          <w:spacing w:val="1"/>
        </w:rPr>
        <w:t xml:space="preserve"> </w:t>
      </w:r>
      <w:r w:rsidRPr="009D3302">
        <w:rPr>
          <w:rFonts w:ascii="Arial" w:eastAsia="Arial" w:hAnsi="Arial" w:cs="Arial"/>
          <w:spacing w:val="-1"/>
        </w:rPr>
        <w:t>VA</w:t>
      </w:r>
      <w:r w:rsidRPr="009D3302">
        <w:rPr>
          <w:rFonts w:ascii="Arial" w:eastAsia="Arial" w:hAnsi="Arial" w:cs="Arial"/>
          <w:spacing w:val="2"/>
        </w:rPr>
        <w:t>T</w:t>
      </w:r>
      <w:r w:rsidRPr="009D3302">
        <w:rPr>
          <w:rFonts w:ascii="Arial" w:eastAsia="Arial" w:hAnsi="Arial" w:cs="Arial"/>
          <w:spacing w:val="-1"/>
        </w:rPr>
        <w:t>)</w:t>
      </w:r>
      <w:r w:rsidR="009D3302" w:rsidRPr="009D3302">
        <w:rPr>
          <w:rFonts w:ascii="Arial" w:eastAsia="Arial" w:hAnsi="Arial" w:cs="Arial"/>
        </w:rPr>
        <w:t>.</w:t>
      </w:r>
    </w:p>
    <w:p w14:paraId="15708E11" w14:textId="77777777" w:rsidR="00B3224B" w:rsidRPr="009D3302" w:rsidRDefault="00B3224B" w:rsidP="00B3224B">
      <w:pPr>
        <w:tabs>
          <w:tab w:val="left" w:pos="640"/>
        </w:tabs>
        <w:spacing w:after="0" w:line="240" w:lineRule="auto"/>
        <w:ind w:left="113" w:right="227"/>
        <w:rPr>
          <w:rFonts w:ascii="Arial" w:eastAsia="Arial" w:hAnsi="Arial" w:cs="Arial"/>
        </w:rPr>
      </w:pPr>
      <w:bookmarkStart w:id="4" w:name="_Hlk534560536"/>
      <w:bookmarkStart w:id="5" w:name="_Hlk20085320"/>
    </w:p>
    <w:p w14:paraId="1A06E910" w14:textId="1CC48D51" w:rsidR="00B3224B" w:rsidRPr="009D3302" w:rsidRDefault="00B3224B" w:rsidP="00B3224B">
      <w:pPr>
        <w:widowControl/>
        <w:spacing w:after="0" w:line="240" w:lineRule="auto"/>
        <w:ind w:left="113"/>
        <w:rPr>
          <w:rFonts w:ascii="Arial" w:eastAsia="Times New Roman" w:hAnsi="Arial" w:cs="Arial"/>
          <w:lang w:val="en-GB"/>
        </w:rPr>
      </w:pPr>
      <w:r w:rsidRPr="009D3302">
        <w:rPr>
          <w:rFonts w:ascii="Arial" w:eastAsia="Times New Roman" w:hAnsi="Arial" w:cs="Arial"/>
          <w:lang w:val="en-GB"/>
        </w:rPr>
        <w:t xml:space="preserve">4.       You </w:t>
      </w:r>
      <w:r w:rsidRPr="009D3302">
        <w:rPr>
          <w:rFonts w:ascii="Arial" w:hAnsi="Arial" w:cs="Arial"/>
        </w:rPr>
        <w:t xml:space="preserve">may raise questions about the tender and the requirement by contacting the Commercial Officer. The deadline for asking questions is </w:t>
      </w:r>
      <w:r w:rsidR="009D3302" w:rsidRPr="009D3302">
        <w:rPr>
          <w:rFonts w:ascii="Arial" w:eastAsia="Arial" w:hAnsi="Arial" w:cs="Arial"/>
          <w:spacing w:val="-1"/>
        </w:rPr>
        <w:t>20</w:t>
      </w:r>
      <w:r w:rsidRPr="009D3302">
        <w:rPr>
          <w:rFonts w:ascii="Arial" w:eastAsia="Arial" w:hAnsi="Arial" w:cs="Arial"/>
          <w:spacing w:val="-1"/>
        </w:rPr>
        <w:t xml:space="preserve"> J</w:t>
      </w:r>
      <w:r w:rsidR="00F507B5" w:rsidRPr="009D3302">
        <w:rPr>
          <w:rFonts w:ascii="Arial" w:eastAsia="Arial" w:hAnsi="Arial" w:cs="Arial"/>
          <w:spacing w:val="-1"/>
        </w:rPr>
        <w:t>anuar</w:t>
      </w:r>
      <w:r w:rsidRPr="009D3302">
        <w:rPr>
          <w:rFonts w:ascii="Arial" w:eastAsia="Arial" w:hAnsi="Arial" w:cs="Arial"/>
          <w:spacing w:val="-1"/>
        </w:rPr>
        <w:t xml:space="preserve">y </w:t>
      </w:r>
      <w:r w:rsidR="00851061" w:rsidRPr="009D3302">
        <w:rPr>
          <w:rFonts w:ascii="Arial" w:eastAsia="Arial" w:hAnsi="Arial" w:cs="Arial"/>
          <w:position w:val="-1"/>
        </w:rPr>
        <w:t>202</w:t>
      </w:r>
      <w:r w:rsidR="00F507B5" w:rsidRPr="009D3302">
        <w:rPr>
          <w:rFonts w:ascii="Arial" w:eastAsia="Arial" w:hAnsi="Arial" w:cs="Arial"/>
          <w:position w:val="-1"/>
        </w:rPr>
        <w:t>1</w:t>
      </w:r>
      <w:r w:rsidRPr="009D3302">
        <w:rPr>
          <w:rFonts w:ascii="Arial" w:hAnsi="Arial" w:cs="Arial"/>
        </w:rPr>
        <w:t xml:space="preserve">. Please note that any questions raised, and the answers provided, may be shared with other interested suppliers. </w:t>
      </w:r>
    </w:p>
    <w:p w14:paraId="528F3BE4" w14:textId="77777777" w:rsidR="0091043F" w:rsidRPr="009D3302" w:rsidRDefault="0091043F" w:rsidP="0091043F">
      <w:pPr>
        <w:tabs>
          <w:tab w:val="left" w:pos="640"/>
        </w:tabs>
        <w:spacing w:after="0" w:line="240" w:lineRule="auto"/>
        <w:ind w:left="114" w:right="210"/>
        <w:rPr>
          <w:rFonts w:ascii="Arial" w:eastAsia="Arial" w:hAnsi="Arial" w:cs="Arial"/>
        </w:rPr>
      </w:pPr>
      <w:bookmarkStart w:id="6" w:name="_Hlk38031338"/>
      <w:bookmarkStart w:id="7" w:name="_Hlk20085704"/>
      <w:bookmarkEnd w:id="4"/>
      <w:bookmarkEnd w:id="5"/>
    </w:p>
    <w:p w14:paraId="5BF97145" w14:textId="0BB48078" w:rsidR="0091043F" w:rsidRPr="009D3302" w:rsidRDefault="0091043F" w:rsidP="0091043F">
      <w:pPr>
        <w:spacing w:after="0" w:line="240" w:lineRule="auto"/>
        <w:ind w:left="114" w:right="210"/>
        <w:rPr>
          <w:rFonts w:ascii="Arial" w:hAnsi="Arial" w:cs="Arial"/>
          <w:spacing w:val="3"/>
        </w:rPr>
      </w:pPr>
      <w:r w:rsidRPr="009D3302">
        <w:rPr>
          <w:rFonts w:ascii="Arial" w:eastAsia="Arial" w:hAnsi="Arial" w:cs="Arial"/>
        </w:rPr>
        <w:t xml:space="preserve">5.      </w:t>
      </w:r>
      <w:r w:rsidRPr="009D3302">
        <w:rPr>
          <w:rFonts w:ascii="Arial" w:hAnsi="Arial" w:cs="Arial"/>
          <w:spacing w:val="-1"/>
        </w:rPr>
        <w:t>Y</w:t>
      </w:r>
      <w:r w:rsidRPr="009D3302">
        <w:rPr>
          <w:rFonts w:ascii="Arial" w:hAnsi="Arial" w:cs="Arial"/>
        </w:rPr>
        <w:t>our</w:t>
      </w:r>
      <w:r w:rsidRPr="009D3302">
        <w:rPr>
          <w:rFonts w:ascii="Arial" w:hAnsi="Arial" w:cs="Arial"/>
          <w:spacing w:val="-2"/>
        </w:rPr>
        <w:t xml:space="preserve"> </w:t>
      </w:r>
      <w:r w:rsidRPr="009D3302">
        <w:rPr>
          <w:rFonts w:ascii="Arial" w:hAnsi="Arial" w:cs="Arial"/>
          <w:spacing w:val="1"/>
        </w:rPr>
        <w:t xml:space="preserve">tender must be submitted </w:t>
      </w:r>
      <w:r w:rsidRPr="009D3302">
        <w:rPr>
          <w:rFonts w:ascii="Arial" w:hAnsi="Arial" w:cs="Arial"/>
        </w:rPr>
        <w:t>no</w:t>
      </w:r>
      <w:r w:rsidRPr="009D3302">
        <w:rPr>
          <w:rFonts w:ascii="Arial" w:hAnsi="Arial" w:cs="Arial"/>
          <w:spacing w:val="1"/>
        </w:rPr>
        <w:t xml:space="preserve"> </w:t>
      </w:r>
      <w:r w:rsidRPr="009D3302">
        <w:rPr>
          <w:rFonts w:ascii="Arial" w:hAnsi="Arial" w:cs="Arial"/>
          <w:spacing w:val="-1"/>
        </w:rPr>
        <w:t>l</w:t>
      </w:r>
      <w:r w:rsidRPr="009D3302">
        <w:rPr>
          <w:rFonts w:ascii="Arial" w:hAnsi="Arial" w:cs="Arial"/>
        </w:rPr>
        <w:t>a</w:t>
      </w:r>
      <w:r w:rsidRPr="009D3302">
        <w:rPr>
          <w:rFonts w:ascii="Arial" w:hAnsi="Arial" w:cs="Arial"/>
          <w:spacing w:val="1"/>
        </w:rPr>
        <w:t>t</w:t>
      </w:r>
      <w:r w:rsidRPr="009D3302">
        <w:rPr>
          <w:rFonts w:ascii="Arial" w:hAnsi="Arial" w:cs="Arial"/>
          <w:spacing w:val="-3"/>
        </w:rPr>
        <w:t>e</w:t>
      </w:r>
      <w:r w:rsidRPr="009D3302">
        <w:rPr>
          <w:rFonts w:ascii="Arial" w:hAnsi="Arial" w:cs="Arial"/>
        </w:rPr>
        <w:t xml:space="preserve">r </w:t>
      </w:r>
      <w:r w:rsidRPr="009D3302">
        <w:rPr>
          <w:rFonts w:ascii="Arial" w:hAnsi="Arial" w:cs="Arial"/>
          <w:spacing w:val="1"/>
        </w:rPr>
        <w:t>t</w:t>
      </w:r>
      <w:r w:rsidRPr="009D3302">
        <w:rPr>
          <w:rFonts w:ascii="Arial" w:hAnsi="Arial" w:cs="Arial"/>
          <w:spacing w:val="-3"/>
        </w:rPr>
        <w:t>h</w:t>
      </w:r>
      <w:r w:rsidRPr="009D3302">
        <w:rPr>
          <w:rFonts w:ascii="Arial" w:hAnsi="Arial" w:cs="Arial"/>
        </w:rPr>
        <w:t>an</w:t>
      </w:r>
      <w:r w:rsidRPr="009D3302">
        <w:rPr>
          <w:rFonts w:ascii="Arial" w:hAnsi="Arial" w:cs="Arial"/>
          <w:spacing w:val="1"/>
        </w:rPr>
        <w:t xml:space="preserve"> </w:t>
      </w:r>
      <w:r w:rsidRPr="009D3302">
        <w:rPr>
          <w:rFonts w:ascii="Arial" w:hAnsi="Arial" w:cs="Arial"/>
        </w:rPr>
        <w:t>10</w:t>
      </w:r>
      <w:r w:rsidRPr="009D3302">
        <w:rPr>
          <w:rFonts w:ascii="Arial" w:hAnsi="Arial" w:cs="Arial"/>
          <w:spacing w:val="1"/>
        </w:rPr>
        <w:t>:</w:t>
      </w:r>
      <w:r w:rsidRPr="009D3302">
        <w:rPr>
          <w:rFonts w:ascii="Arial" w:hAnsi="Arial" w:cs="Arial"/>
        </w:rPr>
        <w:t>00</w:t>
      </w:r>
      <w:r w:rsidRPr="009D3302">
        <w:rPr>
          <w:rFonts w:ascii="Arial" w:hAnsi="Arial" w:cs="Arial"/>
          <w:spacing w:val="-2"/>
        </w:rPr>
        <w:t xml:space="preserve"> </w:t>
      </w:r>
      <w:r w:rsidRPr="009D3302">
        <w:rPr>
          <w:rFonts w:ascii="Arial" w:hAnsi="Arial" w:cs="Arial"/>
        </w:rPr>
        <w:t>on</w:t>
      </w:r>
      <w:r w:rsidRPr="009D3302">
        <w:rPr>
          <w:rFonts w:ascii="Arial" w:hAnsi="Arial" w:cs="Arial"/>
          <w:spacing w:val="1"/>
        </w:rPr>
        <w:t xml:space="preserve"> </w:t>
      </w:r>
      <w:bookmarkStart w:id="8" w:name="_Hlk38029413"/>
      <w:r w:rsidR="009D3302" w:rsidRPr="009D3302">
        <w:rPr>
          <w:rFonts w:ascii="Arial" w:eastAsia="Arial" w:hAnsi="Arial" w:cs="Arial"/>
          <w:spacing w:val="-1"/>
        </w:rPr>
        <w:t>2</w:t>
      </w:r>
      <w:r w:rsidR="00F507B5" w:rsidRPr="009D3302">
        <w:rPr>
          <w:rFonts w:ascii="Arial" w:eastAsia="Arial" w:hAnsi="Arial" w:cs="Arial"/>
          <w:spacing w:val="-1"/>
        </w:rPr>
        <w:t>5</w:t>
      </w:r>
      <w:r w:rsidRPr="009D3302">
        <w:rPr>
          <w:rFonts w:ascii="Arial" w:eastAsia="Arial" w:hAnsi="Arial" w:cs="Arial"/>
          <w:spacing w:val="-1"/>
        </w:rPr>
        <w:t xml:space="preserve"> J</w:t>
      </w:r>
      <w:r w:rsidR="00F507B5" w:rsidRPr="009D3302">
        <w:rPr>
          <w:rFonts w:ascii="Arial" w:eastAsia="Arial" w:hAnsi="Arial" w:cs="Arial"/>
          <w:spacing w:val="-1"/>
        </w:rPr>
        <w:t>anuar</w:t>
      </w:r>
      <w:r w:rsidRPr="009D3302">
        <w:rPr>
          <w:rFonts w:ascii="Arial" w:eastAsia="Arial" w:hAnsi="Arial" w:cs="Arial"/>
          <w:spacing w:val="-1"/>
        </w:rPr>
        <w:t xml:space="preserve">y </w:t>
      </w:r>
      <w:r w:rsidRPr="009D3302">
        <w:rPr>
          <w:rFonts w:ascii="Arial" w:eastAsia="Arial" w:hAnsi="Arial" w:cs="Arial"/>
          <w:position w:val="-1"/>
        </w:rPr>
        <w:t>202</w:t>
      </w:r>
      <w:bookmarkEnd w:id="8"/>
      <w:r w:rsidR="00F507B5" w:rsidRPr="009D3302">
        <w:rPr>
          <w:rFonts w:ascii="Arial" w:eastAsia="Arial" w:hAnsi="Arial" w:cs="Arial"/>
          <w:position w:val="-1"/>
        </w:rPr>
        <w:t>1</w:t>
      </w:r>
      <w:r w:rsidR="00640D5F" w:rsidRPr="009D3302">
        <w:rPr>
          <w:rFonts w:ascii="Arial" w:eastAsia="Arial" w:hAnsi="Arial" w:cs="Arial"/>
          <w:spacing w:val="1"/>
        </w:rPr>
        <w:t>, by email</w:t>
      </w:r>
      <w:r w:rsidR="00640D5F" w:rsidRPr="009D3302">
        <w:rPr>
          <w:rFonts w:ascii="Arial" w:eastAsia="Arial" w:hAnsi="Arial" w:cs="Arial"/>
          <w:spacing w:val="-3"/>
        </w:rPr>
        <w:t xml:space="preserve"> to the Commercial Officer shown above. </w:t>
      </w:r>
      <w:r w:rsidR="00640D5F" w:rsidRPr="009D3302">
        <w:rPr>
          <w:rFonts w:ascii="Arial" w:hAnsi="Arial" w:cs="Arial"/>
        </w:rPr>
        <w:t xml:space="preserve">You should allow </w:t>
      </w:r>
      <w:proofErr w:type="gramStart"/>
      <w:r w:rsidR="00640D5F" w:rsidRPr="009D3302">
        <w:rPr>
          <w:rFonts w:ascii="Arial" w:hAnsi="Arial" w:cs="Arial"/>
        </w:rPr>
        <w:t>sufficient</w:t>
      </w:r>
      <w:proofErr w:type="gramEnd"/>
      <w:r w:rsidR="00640D5F" w:rsidRPr="009D3302">
        <w:rPr>
          <w:rFonts w:ascii="Arial" w:hAnsi="Arial" w:cs="Arial"/>
        </w:rPr>
        <w:t xml:space="preserve"> time for submission as late tenders will not be accepted.</w:t>
      </w:r>
    </w:p>
    <w:bookmarkEnd w:id="6"/>
    <w:p w14:paraId="74D10F73" w14:textId="56670532" w:rsidR="0091043F" w:rsidRPr="009D3302" w:rsidRDefault="0091043F" w:rsidP="0091043F">
      <w:pPr>
        <w:spacing w:after="0" w:line="240" w:lineRule="auto"/>
        <w:ind w:left="114" w:right="210"/>
        <w:rPr>
          <w:rFonts w:ascii="Arial" w:hAnsi="Arial" w:cs="Arial"/>
          <w:lang w:val="en-GB"/>
        </w:rPr>
      </w:pPr>
    </w:p>
    <w:p w14:paraId="0D28429E" w14:textId="75734233" w:rsidR="00F83359" w:rsidRDefault="00F83359" w:rsidP="00F83359">
      <w:pPr>
        <w:tabs>
          <w:tab w:val="left" w:pos="640"/>
        </w:tabs>
        <w:spacing w:after="0" w:line="240" w:lineRule="auto"/>
        <w:ind w:left="114" w:right="210"/>
        <w:rPr>
          <w:rFonts w:ascii="Arial" w:eastAsia="Arial" w:hAnsi="Arial" w:cs="Arial"/>
        </w:rPr>
      </w:pPr>
      <w:r w:rsidRPr="009D3302">
        <w:rPr>
          <w:rFonts w:ascii="Arial" w:eastAsia="Arial" w:hAnsi="Arial" w:cs="Arial"/>
        </w:rPr>
        <w:t>6</w:t>
      </w:r>
      <w:r w:rsidR="0091043F" w:rsidRPr="009D3302">
        <w:rPr>
          <w:rFonts w:ascii="Arial" w:eastAsia="Arial" w:hAnsi="Arial" w:cs="Arial"/>
        </w:rPr>
        <w:t>.</w:t>
      </w:r>
      <w:r w:rsidR="0091043F" w:rsidRPr="009D3302">
        <w:rPr>
          <w:rFonts w:ascii="Arial" w:eastAsia="Arial" w:hAnsi="Arial" w:cs="Arial"/>
        </w:rPr>
        <w:tab/>
      </w:r>
      <w:r w:rsidR="0091043F" w:rsidRPr="009D3302">
        <w:rPr>
          <w:rFonts w:ascii="Arial" w:eastAsia="Arial" w:hAnsi="Arial" w:cs="Arial"/>
          <w:spacing w:val="2"/>
        </w:rPr>
        <w:t>T</w:t>
      </w:r>
      <w:r w:rsidR="0091043F" w:rsidRPr="009D3302">
        <w:rPr>
          <w:rFonts w:ascii="Arial" w:eastAsia="Arial" w:hAnsi="Arial" w:cs="Arial"/>
        </w:rPr>
        <w:t>he</w:t>
      </w:r>
      <w:r w:rsidR="0091043F" w:rsidRPr="009D3302">
        <w:rPr>
          <w:rFonts w:ascii="Arial" w:eastAsia="Arial" w:hAnsi="Arial" w:cs="Arial"/>
          <w:spacing w:val="-2"/>
        </w:rPr>
        <w:t xml:space="preserve"> </w:t>
      </w:r>
      <w:r w:rsidR="0091043F" w:rsidRPr="009D3302">
        <w:rPr>
          <w:rFonts w:ascii="Arial" w:eastAsia="Arial" w:hAnsi="Arial" w:cs="Arial"/>
        </w:rPr>
        <w:t>an</w:t>
      </w:r>
      <w:r w:rsidR="0091043F" w:rsidRPr="009D3302">
        <w:rPr>
          <w:rFonts w:ascii="Arial" w:eastAsia="Arial" w:hAnsi="Arial" w:cs="Arial"/>
          <w:spacing w:val="1"/>
        </w:rPr>
        <w:t>t</w:t>
      </w:r>
      <w:r w:rsidR="0091043F" w:rsidRPr="009D3302">
        <w:rPr>
          <w:rFonts w:ascii="Arial" w:eastAsia="Arial" w:hAnsi="Arial" w:cs="Arial"/>
          <w:spacing w:val="-1"/>
        </w:rPr>
        <w:t>i</w:t>
      </w:r>
      <w:r w:rsidR="0091043F" w:rsidRPr="009D3302">
        <w:rPr>
          <w:rFonts w:ascii="Arial" w:eastAsia="Arial" w:hAnsi="Arial" w:cs="Arial"/>
        </w:rPr>
        <w:t>c</w:t>
      </w:r>
      <w:r w:rsidR="0091043F" w:rsidRPr="009D3302">
        <w:rPr>
          <w:rFonts w:ascii="Arial" w:eastAsia="Arial" w:hAnsi="Arial" w:cs="Arial"/>
          <w:spacing w:val="-1"/>
        </w:rPr>
        <w:t>i</w:t>
      </w:r>
      <w:r w:rsidR="0091043F" w:rsidRPr="009D3302">
        <w:rPr>
          <w:rFonts w:ascii="Arial" w:eastAsia="Arial" w:hAnsi="Arial" w:cs="Arial"/>
        </w:rPr>
        <w:t>pa</w:t>
      </w:r>
      <w:r w:rsidR="0091043F" w:rsidRPr="009D3302">
        <w:rPr>
          <w:rFonts w:ascii="Arial" w:eastAsia="Arial" w:hAnsi="Arial" w:cs="Arial"/>
          <w:spacing w:val="1"/>
        </w:rPr>
        <w:t>t</w:t>
      </w:r>
      <w:r w:rsidR="0091043F" w:rsidRPr="009D3302">
        <w:rPr>
          <w:rFonts w:ascii="Arial" w:eastAsia="Arial" w:hAnsi="Arial" w:cs="Arial"/>
        </w:rPr>
        <w:t>ed</w:t>
      </w:r>
      <w:r w:rsidR="0091043F" w:rsidRPr="009D3302">
        <w:rPr>
          <w:rFonts w:ascii="Arial" w:eastAsia="Arial" w:hAnsi="Arial" w:cs="Arial"/>
          <w:spacing w:val="-1"/>
        </w:rPr>
        <w:t xml:space="preserve"> </w:t>
      </w:r>
      <w:r w:rsidR="0091043F" w:rsidRPr="009D3302">
        <w:rPr>
          <w:rFonts w:ascii="Arial" w:eastAsia="Arial" w:hAnsi="Arial" w:cs="Arial"/>
        </w:rPr>
        <w:t>da</w:t>
      </w:r>
      <w:r w:rsidR="0091043F" w:rsidRPr="009D3302">
        <w:rPr>
          <w:rFonts w:ascii="Arial" w:eastAsia="Arial" w:hAnsi="Arial" w:cs="Arial"/>
          <w:spacing w:val="1"/>
        </w:rPr>
        <w:t>t</w:t>
      </w:r>
      <w:r w:rsidR="0091043F" w:rsidRPr="009D3302">
        <w:rPr>
          <w:rFonts w:ascii="Arial" w:eastAsia="Arial" w:hAnsi="Arial" w:cs="Arial"/>
        </w:rPr>
        <w:t>e</w:t>
      </w:r>
      <w:r w:rsidR="0091043F" w:rsidRPr="009D3302">
        <w:rPr>
          <w:rFonts w:ascii="Arial" w:eastAsia="Arial" w:hAnsi="Arial" w:cs="Arial"/>
          <w:spacing w:val="-4"/>
        </w:rPr>
        <w:t xml:space="preserve"> </w:t>
      </w:r>
      <w:r w:rsidR="0091043F" w:rsidRPr="009D3302">
        <w:rPr>
          <w:rFonts w:ascii="Arial" w:eastAsia="Arial" w:hAnsi="Arial" w:cs="Arial"/>
          <w:spacing w:val="3"/>
        </w:rPr>
        <w:t>f</w:t>
      </w:r>
      <w:r w:rsidR="0091043F" w:rsidRPr="009D3302">
        <w:rPr>
          <w:rFonts w:ascii="Arial" w:eastAsia="Arial" w:hAnsi="Arial" w:cs="Arial"/>
          <w:spacing w:val="-3"/>
        </w:rPr>
        <w:t>o</w:t>
      </w:r>
      <w:r w:rsidR="0091043F" w:rsidRPr="009D3302">
        <w:rPr>
          <w:rFonts w:ascii="Arial" w:eastAsia="Arial" w:hAnsi="Arial" w:cs="Arial"/>
        </w:rPr>
        <w:t xml:space="preserve">r </w:t>
      </w:r>
      <w:r w:rsidR="0091043F" w:rsidRPr="009D3302">
        <w:rPr>
          <w:rFonts w:ascii="Arial" w:eastAsia="Arial" w:hAnsi="Arial" w:cs="Arial"/>
          <w:spacing w:val="-1"/>
        </w:rPr>
        <w:t>t</w:t>
      </w:r>
      <w:r w:rsidR="0091043F" w:rsidRPr="009D3302">
        <w:rPr>
          <w:rFonts w:ascii="Arial" w:eastAsia="Arial" w:hAnsi="Arial" w:cs="Arial"/>
        </w:rPr>
        <w:t>he</w:t>
      </w:r>
      <w:r w:rsidR="0091043F" w:rsidRPr="009D3302">
        <w:rPr>
          <w:rFonts w:ascii="Arial" w:eastAsia="Arial" w:hAnsi="Arial" w:cs="Arial"/>
          <w:spacing w:val="1"/>
        </w:rPr>
        <w:t xml:space="preserve"> </w:t>
      </w:r>
      <w:r w:rsidR="0091043F" w:rsidRPr="009D3302">
        <w:rPr>
          <w:rFonts w:ascii="Arial" w:eastAsia="Arial" w:hAnsi="Arial" w:cs="Arial"/>
        </w:rPr>
        <w:t>con</w:t>
      </w:r>
      <w:r w:rsidR="0091043F" w:rsidRPr="009D3302">
        <w:rPr>
          <w:rFonts w:ascii="Arial" w:eastAsia="Arial" w:hAnsi="Arial" w:cs="Arial"/>
          <w:spacing w:val="-1"/>
        </w:rPr>
        <w:t>t</w:t>
      </w:r>
      <w:r w:rsidR="0091043F" w:rsidRPr="009D3302">
        <w:rPr>
          <w:rFonts w:ascii="Arial" w:eastAsia="Arial" w:hAnsi="Arial" w:cs="Arial"/>
          <w:spacing w:val="1"/>
        </w:rPr>
        <w:t>r</w:t>
      </w:r>
      <w:r w:rsidR="0091043F" w:rsidRPr="009D3302">
        <w:rPr>
          <w:rFonts w:ascii="Arial" w:eastAsia="Arial" w:hAnsi="Arial" w:cs="Arial"/>
        </w:rPr>
        <w:t>act a</w:t>
      </w:r>
      <w:r w:rsidR="0091043F" w:rsidRPr="009D3302">
        <w:rPr>
          <w:rFonts w:ascii="Arial" w:eastAsia="Arial" w:hAnsi="Arial" w:cs="Arial"/>
          <w:spacing w:val="-4"/>
        </w:rPr>
        <w:t>w</w:t>
      </w:r>
      <w:r w:rsidR="0091043F" w:rsidRPr="009D3302">
        <w:rPr>
          <w:rFonts w:ascii="Arial" w:eastAsia="Arial" w:hAnsi="Arial" w:cs="Arial"/>
        </w:rPr>
        <w:t>a</w:t>
      </w:r>
      <w:r w:rsidR="0091043F" w:rsidRPr="009D3302">
        <w:rPr>
          <w:rFonts w:ascii="Arial" w:eastAsia="Arial" w:hAnsi="Arial" w:cs="Arial"/>
          <w:spacing w:val="1"/>
        </w:rPr>
        <w:t>r</w:t>
      </w:r>
      <w:r w:rsidR="0091043F" w:rsidRPr="009D3302">
        <w:rPr>
          <w:rFonts w:ascii="Arial" w:eastAsia="Arial" w:hAnsi="Arial" w:cs="Arial"/>
        </w:rPr>
        <w:t>d</w:t>
      </w:r>
      <w:r w:rsidR="0091043F" w:rsidRPr="009D3302">
        <w:rPr>
          <w:rFonts w:ascii="Arial" w:eastAsia="Arial" w:hAnsi="Arial" w:cs="Arial"/>
          <w:spacing w:val="1"/>
        </w:rPr>
        <w:t xml:space="preserve"> </w:t>
      </w:r>
      <w:r w:rsidR="0091043F" w:rsidRPr="009D3302">
        <w:rPr>
          <w:rFonts w:ascii="Arial" w:eastAsia="Arial" w:hAnsi="Arial" w:cs="Arial"/>
        </w:rPr>
        <w:t>dec</w:t>
      </w:r>
      <w:r w:rsidR="0091043F" w:rsidRPr="009D3302">
        <w:rPr>
          <w:rFonts w:ascii="Arial" w:eastAsia="Arial" w:hAnsi="Arial" w:cs="Arial"/>
          <w:spacing w:val="-1"/>
        </w:rPr>
        <w:t>i</w:t>
      </w:r>
      <w:r w:rsidR="0091043F" w:rsidRPr="009D3302">
        <w:rPr>
          <w:rFonts w:ascii="Arial" w:eastAsia="Arial" w:hAnsi="Arial" w:cs="Arial"/>
        </w:rPr>
        <w:t>s</w:t>
      </w:r>
      <w:r w:rsidR="0091043F" w:rsidRPr="009D3302">
        <w:rPr>
          <w:rFonts w:ascii="Arial" w:eastAsia="Arial" w:hAnsi="Arial" w:cs="Arial"/>
          <w:spacing w:val="-1"/>
        </w:rPr>
        <w:t>i</w:t>
      </w:r>
      <w:r w:rsidR="0091043F" w:rsidRPr="009D3302">
        <w:rPr>
          <w:rFonts w:ascii="Arial" w:eastAsia="Arial" w:hAnsi="Arial" w:cs="Arial"/>
        </w:rPr>
        <w:t>on</w:t>
      </w:r>
      <w:r w:rsidR="0091043F" w:rsidRPr="009D3302">
        <w:rPr>
          <w:rFonts w:ascii="Arial" w:eastAsia="Arial" w:hAnsi="Arial" w:cs="Arial"/>
          <w:spacing w:val="2"/>
        </w:rPr>
        <w:t xml:space="preserve"> </w:t>
      </w:r>
      <w:r w:rsidR="0091043F" w:rsidRPr="009D3302">
        <w:rPr>
          <w:rFonts w:ascii="Arial" w:eastAsia="Arial" w:hAnsi="Arial" w:cs="Arial"/>
          <w:spacing w:val="-1"/>
        </w:rPr>
        <w:t>i</w:t>
      </w:r>
      <w:r w:rsidR="0091043F" w:rsidRPr="009D3302">
        <w:rPr>
          <w:rFonts w:ascii="Arial" w:eastAsia="Arial" w:hAnsi="Arial" w:cs="Arial"/>
        </w:rPr>
        <w:t>s</w:t>
      </w:r>
      <w:r w:rsidR="0091043F" w:rsidRPr="009D3302">
        <w:rPr>
          <w:rFonts w:ascii="Arial" w:eastAsia="Arial" w:hAnsi="Arial" w:cs="Arial"/>
          <w:spacing w:val="1"/>
        </w:rPr>
        <w:t xml:space="preserve"> </w:t>
      </w:r>
      <w:r w:rsidR="0091043F" w:rsidRPr="009D3302">
        <w:rPr>
          <w:rFonts w:ascii="Arial" w:eastAsia="Arial" w:hAnsi="Arial" w:cs="Arial"/>
        </w:rPr>
        <w:t>2</w:t>
      </w:r>
      <w:r w:rsidR="009D3302" w:rsidRPr="009D3302">
        <w:rPr>
          <w:rFonts w:ascii="Arial" w:eastAsia="Arial" w:hAnsi="Arial" w:cs="Arial"/>
        </w:rPr>
        <w:t>9</w:t>
      </w:r>
      <w:r w:rsidR="0091043F" w:rsidRPr="009D3302">
        <w:rPr>
          <w:rFonts w:ascii="Arial" w:eastAsia="Arial" w:hAnsi="Arial" w:cs="Arial"/>
          <w:spacing w:val="1"/>
        </w:rPr>
        <w:t xml:space="preserve"> </w:t>
      </w:r>
      <w:r w:rsidR="00F507B5" w:rsidRPr="009D3302">
        <w:rPr>
          <w:rFonts w:ascii="Arial" w:eastAsia="Arial" w:hAnsi="Arial" w:cs="Arial"/>
          <w:spacing w:val="-4"/>
        </w:rPr>
        <w:t>Januar</w:t>
      </w:r>
      <w:r w:rsidR="0091043F" w:rsidRPr="009D3302">
        <w:rPr>
          <w:rFonts w:ascii="Arial" w:eastAsia="Arial" w:hAnsi="Arial" w:cs="Arial"/>
        </w:rPr>
        <w:t>y</w:t>
      </w:r>
      <w:r w:rsidR="0091043F" w:rsidRPr="009D3302">
        <w:rPr>
          <w:rFonts w:ascii="Arial" w:eastAsia="Arial" w:hAnsi="Arial" w:cs="Arial"/>
          <w:spacing w:val="-1"/>
        </w:rPr>
        <w:t xml:space="preserve"> </w:t>
      </w:r>
      <w:r w:rsidR="0091043F" w:rsidRPr="009D3302">
        <w:rPr>
          <w:rFonts w:ascii="Arial" w:eastAsia="Arial" w:hAnsi="Arial" w:cs="Arial"/>
          <w:position w:val="-1"/>
        </w:rPr>
        <w:t>202</w:t>
      </w:r>
      <w:r w:rsidR="00F507B5" w:rsidRPr="009D3302">
        <w:rPr>
          <w:rFonts w:ascii="Arial" w:eastAsia="Arial" w:hAnsi="Arial" w:cs="Arial"/>
          <w:position w:val="-1"/>
        </w:rPr>
        <w:t>1</w:t>
      </w:r>
      <w:r w:rsidR="0091043F" w:rsidRPr="009D3302">
        <w:rPr>
          <w:rFonts w:ascii="Arial" w:eastAsia="Arial" w:hAnsi="Arial" w:cs="Arial"/>
        </w:rPr>
        <w:t>.</w:t>
      </w:r>
      <w:r w:rsidR="0091043F" w:rsidRPr="009D3302">
        <w:rPr>
          <w:rFonts w:ascii="Arial" w:eastAsia="Arial" w:hAnsi="Arial" w:cs="Arial"/>
          <w:spacing w:val="2"/>
        </w:rPr>
        <w:t xml:space="preserve"> </w:t>
      </w:r>
      <w:r w:rsidR="0091043F">
        <w:rPr>
          <w:rFonts w:ascii="Arial" w:eastAsia="Arial" w:hAnsi="Arial" w:cs="Arial"/>
          <w:spacing w:val="-1"/>
        </w:rPr>
        <w:t>Pl</w:t>
      </w:r>
      <w:r w:rsidR="0091043F">
        <w:rPr>
          <w:rFonts w:ascii="Arial" w:eastAsia="Arial" w:hAnsi="Arial" w:cs="Arial"/>
        </w:rPr>
        <w:t>ease</w:t>
      </w:r>
      <w:r w:rsidR="0091043F">
        <w:rPr>
          <w:rFonts w:ascii="Arial" w:eastAsia="Arial" w:hAnsi="Arial" w:cs="Arial"/>
          <w:spacing w:val="1"/>
        </w:rPr>
        <w:t xml:space="preserve"> </w:t>
      </w:r>
      <w:r w:rsidR="0091043F">
        <w:rPr>
          <w:rFonts w:ascii="Arial" w:eastAsia="Arial" w:hAnsi="Arial" w:cs="Arial"/>
        </w:rPr>
        <w:t>no</w:t>
      </w:r>
      <w:r w:rsidR="0091043F">
        <w:rPr>
          <w:rFonts w:ascii="Arial" w:eastAsia="Arial" w:hAnsi="Arial" w:cs="Arial"/>
          <w:spacing w:val="1"/>
        </w:rPr>
        <w:t>t</w:t>
      </w:r>
      <w:r w:rsidR="0091043F">
        <w:rPr>
          <w:rFonts w:ascii="Arial" w:eastAsia="Arial" w:hAnsi="Arial" w:cs="Arial"/>
        </w:rPr>
        <w:t>e</w:t>
      </w:r>
      <w:r w:rsidR="0091043F">
        <w:rPr>
          <w:rFonts w:ascii="Arial" w:eastAsia="Arial" w:hAnsi="Arial" w:cs="Arial"/>
          <w:spacing w:val="-2"/>
        </w:rPr>
        <w:t xml:space="preserve"> </w:t>
      </w:r>
      <w:r w:rsidR="0091043F">
        <w:rPr>
          <w:rFonts w:ascii="Arial" w:eastAsia="Arial" w:hAnsi="Arial" w:cs="Arial"/>
          <w:spacing w:val="1"/>
        </w:rPr>
        <w:t>t</w:t>
      </w:r>
      <w:r w:rsidR="0091043F">
        <w:rPr>
          <w:rFonts w:ascii="Arial" w:eastAsia="Arial" w:hAnsi="Arial" w:cs="Arial"/>
        </w:rPr>
        <w:t>h</w:t>
      </w:r>
      <w:r w:rsidR="0091043F">
        <w:rPr>
          <w:rFonts w:ascii="Arial" w:eastAsia="Arial" w:hAnsi="Arial" w:cs="Arial"/>
          <w:spacing w:val="-3"/>
        </w:rPr>
        <w:t>a</w:t>
      </w:r>
      <w:r w:rsidR="0091043F">
        <w:rPr>
          <w:rFonts w:ascii="Arial" w:eastAsia="Arial" w:hAnsi="Arial" w:cs="Arial"/>
        </w:rPr>
        <w:t xml:space="preserve">t </w:t>
      </w:r>
      <w:r w:rsidR="0091043F">
        <w:rPr>
          <w:rFonts w:ascii="Arial" w:eastAsia="Arial" w:hAnsi="Arial" w:cs="Arial"/>
          <w:spacing w:val="1"/>
        </w:rPr>
        <w:t>t</w:t>
      </w:r>
      <w:r w:rsidR="0091043F">
        <w:rPr>
          <w:rFonts w:ascii="Arial" w:eastAsia="Arial" w:hAnsi="Arial" w:cs="Arial"/>
        </w:rPr>
        <w:t>h</w:t>
      </w:r>
      <w:r w:rsidR="0091043F">
        <w:rPr>
          <w:rFonts w:ascii="Arial" w:eastAsia="Arial" w:hAnsi="Arial" w:cs="Arial"/>
          <w:spacing w:val="-1"/>
        </w:rPr>
        <w:t>i</w:t>
      </w:r>
      <w:r w:rsidR="0091043F">
        <w:rPr>
          <w:rFonts w:ascii="Arial" w:eastAsia="Arial" w:hAnsi="Arial" w:cs="Arial"/>
        </w:rPr>
        <w:t>s</w:t>
      </w:r>
      <w:r w:rsidR="0091043F">
        <w:rPr>
          <w:rFonts w:ascii="Arial" w:eastAsia="Arial" w:hAnsi="Arial" w:cs="Arial"/>
          <w:spacing w:val="1"/>
        </w:rPr>
        <w:t xml:space="preserve"> </w:t>
      </w:r>
      <w:r w:rsidR="0091043F">
        <w:rPr>
          <w:rFonts w:ascii="Arial" w:eastAsia="Arial" w:hAnsi="Arial" w:cs="Arial"/>
          <w:spacing w:val="-1"/>
        </w:rPr>
        <w:t>i</w:t>
      </w:r>
      <w:r w:rsidR="0091043F">
        <w:rPr>
          <w:rFonts w:ascii="Arial" w:eastAsia="Arial" w:hAnsi="Arial" w:cs="Arial"/>
        </w:rPr>
        <w:t>s an</w:t>
      </w:r>
      <w:r w:rsidR="0091043F">
        <w:rPr>
          <w:rFonts w:ascii="Arial" w:eastAsia="Arial" w:hAnsi="Arial" w:cs="Arial"/>
          <w:spacing w:val="1"/>
        </w:rPr>
        <w:t xml:space="preserve"> </w:t>
      </w:r>
      <w:r w:rsidR="0091043F">
        <w:rPr>
          <w:rFonts w:ascii="Arial" w:eastAsia="Arial" w:hAnsi="Arial" w:cs="Arial"/>
          <w:spacing w:val="-1"/>
        </w:rPr>
        <w:t>i</w:t>
      </w:r>
      <w:r w:rsidR="0091043F">
        <w:rPr>
          <w:rFonts w:ascii="Arial" w:eastAsia="Arial" w:hAnsi="Arial" w:cs="Arial"/>
        </w:rPr>
        <w:t>nd</w:t>
      </w:r>
      <w:r w:rsidR="0091043F">
        <w:rPr>
          <w:rFonts w:ascii="Arial" w:eastAsia="Arial" w:hAnsi="Arial" w:cs="Arial"/>
          <w:spacing w:val="-1"/>
        </w:rPr>
        <w:t>i</w:t>
      </w:r>
      <w:r w:rsidR="0091043F">
        <w:rPr>
          <w:rFonts w:ascii="Arial" w:eastAsia="Arial" w:hAnsi="Arial" w:cs="Arial"/>
        </w:rPr>
        <w:t>ca</w:t>
      </w:r>
      <w:r w:rsidR="0091043F">
        <w:rPr>
          <w:rFonts w:ascii="Arial" w:eastAsia="Arial" w:hAnsi="Arial" w:cs="Arial"/>
          <w:spacing w:val="1"/>
        </w:rPr>
        <w:t>t</w:t>
      </w:r>
      <w:r w:rsidR="0091043F">
        <w:rPr>
          <w:rFonts w:ascii="Arial" w:eastAsia="Arial" w:hAnsi="Arial" w:cs="Arial"/>
          <w:spacing w:val="-1"/>
        </w:rPr>
        <w:t>i</w:t>
      </w:r>
      <w:r w:rsidR="0091043F">
        <w:rPr>
          <w:rFonts w:ascii="Arial" w:eastAsia="Arial" w:hAnsi="Arial" w:cs="Arial"/>
          <w:spacing w:val="-2"/>
        </w:rPr>
        <w:t>v</w:t>
      </w:r>
      <w:r w:rsidR="0091043F">
        <w:rPr>
          <w:rFonts w:ascii="Arial" w:eastAsia="Arial" w:hAnsi="Arial" w:cs="Arial"/>
        </w:rPr>
        <w:t>e</w:t>
      </w:r>
      <w:r w:rsidR="0091043F">
        <w:rPr>
          <w:rFonts w:ascii="Arial" w:eastAsia="Arial" w:hAnsi="Arial" w:cs="Arial"/>
          <w:spacing w:val="1"/>
        </w:rPr>
        <w:t xml:space="preserve"> </w:t>
      </w:r>
      <w:r w:rsidR="0091043F">
        <w:rPr>
          <w:rFonts w:ascii="Arial" w:eastAsia="Arial" w:hAnsi="Arial" w:cs="Arial"/>
        </w:rPr>
        <w:t>da</w:t>
      </w:r>
      <w:r w:rsidR="0091043F">
        <w:rPr>
          <w:rFonts w:ascii="Arial" w:eastAsia="Arial" w:hAnsi="Arial" w:cs="Arial"/>
          <w:spacing w:val="1"/>
        </w:rPr>
        <w:t>t</w:t>
      </w:r>
      <w:r w:rsidR="0091043F">
        <w:rPr>
          <w:rFonts w:ascii="Arial" w:eastAsia="Arial" w:hAnsi="Arial" w:cs="Arial"/>
        </w:rPr>
        <w:t>e</w:t>
      </w:r>
      <w:r w:rsidR="0091043F">
        <w:rPr>
          <w:rFonts w:ascii="Arial" w:eastAsia="Arial" w:hAnsi="Arial" w:cs="Arial"/>
          <w:spacing w:val="1"/>
        </w:rPr>
        <w:t xml:space="preserve"> </w:t>
      </w:r>
      <w:r w:rsidR="0091043F">
        <w:rPr>
          <w:rFonts w:ascii="Arial" w:eastAsia="Arial" w:hAnsi="Arial" w:cs="Arial"/>
        </w:rPr>
        <w:t>and</w:t>
      </w:r>
      <w:r w:rsidR="0091043F">
        <w:rPr>
          <w:rFonts w:ascii="Arial" w:eastAsia="Arial" w:hAnsi="Arial" w:cs="Arial"/>
          <w:spacing w:val="-2"/>
        </w:rPr>
        <w:t xml:space="preserve"> m</w:t>
      </w:r>
      <w:r w:rsidR="0091043F">
        <w:rPr>
          <w:rFonts w:ascii="Arial" w:eastAsia="Arial" w:hAnsi="Arial" w:cs="Arial"/>
        </w:rPr>
        <w:t>ay</w:t>
      </w:r>
      <w:r w:rsidR="0091043F">
        <w:rPr>
          <w:rFonts w:ascii="Arial" w:eastAsia="Arial" w:hAnsi="Arial" w:cs="Arial"/>
          <w:spacing w:val="-1"/>
        </w:rPr>
        <w:t xml:space="preserve"> </w:t>
      </w:r>
      <w:r w:rsidR="0091043F">
        <w:rPr>
          <w:rFonts w:ascii="Arial" w:eastAsia="Arial" w:hAnsi="Arial" w:cs="Arial"/>
        </w:rPr>
        <w:t>chan</w:t>
      </w:r>
      <w:r w:rsidR="0091043F">
        <w:rPr>
          <w:rFonts w:ascii="Arial" w:eastAsia="Arial" w:hAnsi="Arial" w:cs="Arial"/>
          <w:spacing w:val="2"/>
        </w:rPr>
        <w:t>g</w:t>
      </w:r>
      <w:r w:rsidR="0091043F">
        <w:rPr>
          <w:rFonts w:ascii="Arial" w:eastAsia="Arial" w:hAnsi="Arial" w:cs="Arial"/>
        </w:rPr>
        <w:t>e.</w:t>
      </w:r>
    </w:p>
    <w:p w14:paraId="27D8C21C" w14:textId="77777777" w:rsidR="00F83359" w:rsidRDefault="00F83359" w:rsidP="00F83359">
      <w:pPr>
        <w:tabs>
          <w:tab w:val="left" w:pos="640"/>
        </w:tabs>
        <w:spacing w:after="0" w:line="240" w:lineRule="auto"/>
        <w:ind w:left="114" w:right="210"/>
        <w:rPr>
          <w:rFonts w:ascii="Arial" w:eastAsia="Arial" w:hAnsi="Arial" w:cs="Arial"/>
        </w:rPr>
      </w:pPr>
    </w:p>
    <w:p w14:paraId="4E6C1EDF" w14:textId="63C4583C" w:rsidR="0091043F" w:rsidRPr="00F83359" w:rsidRDefault="00F83359" w:rsidP="00F83359">
      <w:pPr>
        <w:tabs>
          <w:tab w:val="left" w:pos="640"/>
        </w:tabs>
        <w:spacing w:after="0" w:line="240" w:lineRule="auto"/>
        <w:ind w:left="114" w:right="210"/>
        <w:rPr>
          <w:rFonts w:ascii="Arial" w:eastAsia="Arial" w:hAnsi="Arial" w:cs="Arial"/>
        </w:rPr>
      </w:pPr>
      <w:r>
        <w:rPr>
          <w:rFonts w:ascii="Arial" w:eastAsia="Arial" w:hAnsi="Arial" w:cs="Arial"/>
        </w:rPr>
        <w:t xml:space="preserve">7.      </w:t>
      </w:r>
      <w:r w:rsidR="0091043F">
        <w:rPr>
          <w:rFonts w:ascii="Arial" w:eastAsia="Times New Roman" w:hAnsi="Arial" w:cs="Arial"/>
          <w:bCs/>
          <w:lang w:val="en-GB"/>
        </w:rPr>
        <w:t xml:space="preserve">The </w:t>
      </w:r>
      <w:r w:rsidR="00984E4B">
        <w:rPr>
          <w:rFonts w:ascii="Arial" w:eastAsia="Times New Roman" w:hAnsi="Arial" w:cs="Arial"/>
          <w:bCs/>
          <w:lang w:val="en-GB"/>
        </w:rPr>
        <w:t>T</w:t>
      </w:r>
      <w:r w:rsidR="0091043F">
        <w:rPr>
          <w:rFonts w:ascii="Arial" w:eastAsia="Times New Roman" w:hAnsi="Arial" w:cs="Arial"/>
          <w:bCs/>
          <w:lang w:val="en-GB"/>
        </w:rPr>
        <w:t>ender submission checklist confirms what is required and what should be included with your tender</w:t>
      </w:r>
      <w:r w:rsidR="00640D5F">
        <w:rPr>
          <w:rFonts w:ascii="Arial" w:eastAsia="Times New Roman" w:hAnsi="Arial" w:cs="Arial"/>
          <w:bCs/>
          <w:lang w:val="en-GB"/>
        </w:rPr>
        <w:t xml:space="preserve"> email</w:t>
      </w:r>
      <w:r w:rsidR="0091043F">
        <w:rPr>
          <w:rFonts w:ascii="Arial" w:eastAsia="Times New Roman" w:hAnsi="Arial" w:cs="Arial"/>
          <w:bCs/>
          <w:lang w:val="en-GB"/>
        </w:rPr>
        <w:t>.</w:t>
      </w:r>
    </w:p>
    <w:p w14:paraId="4F6582DC" w14:textId="77777777" w:rsidR="00084CFD" w:rsidRDefault="00084CFD" w:rsidP="00084CFD">
      <w:pPr>
        <w:widowControl/>
        <w:tabs>
          <w:tab w:val="num" w:pos="709"/>
        </w:tabs>
        <w:spacing w:after="0" w:line="240" w:lineRule="auto"/>
        <w:ind w:left="113"/>
        <w:rPr>
          <w:rFonts w:ascii="Arial" w:eastAsia="Times New Roman" w:hAnsi="Arial" w:cs="Arial"/>
          <w:lang w:val="en-GB"/>
        </w:rPr>
      </w:pPr>
    </w:p>
    <w:bookmarkEnd w:id="7"/>
    <w:p w14:paraId="045A0A91" w14:textId="77777777" w:rsidR="00084CFD" w:rsidRDefault="00084CFD" w:rsidP="00084CFD">
      <w:pPr>
        <w:spacing w:after="0" w:line="240" w:lineRule="auto"/>
        <w:rPr>
          <w:sz w:val="20"/>
          <w:szCs w:val="20"/>
        </w:rPr>
      </w:pPr>
    </w:p>
    <w:p w14:paraId="0D540B96" w14:textId="77777777" w:rsidR="00084CFD" w:rsidRDefault="00084CFD" w:rsidP="00084CFD">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6C4D21BA" w14:textId="77777777" w:rsidR="00084CFD" w:rsidRDefault="00084CFD" w:rsidP="00084CFD">
      <w:pPr>
        <w:spacing w:after="0" w:line="240" w:lineRule="auto"/>
        <w:rPr>
          <w:sz w:val="15"/>
          <w:szCs w:val="15"/>
        </w:rPr>
      </w:pPr>
    </w:p>
    <w:p w14:paraId="6613CB2A" w14:textId="77777777" w:rsidR="00084CFD" w:rsidRDefault="00084CFD" w:rsidP="00084CFD">
      <w:pPr>
        <w:spacing w:after="0" w:line="240" w:lineRule="auto"/>
        <w:rPr>
          <w:sz w:val="20"/>
          <w:szCs w:val="20"/>
        </w:rPr>
      </w:pPr>
    </w:p>
    <w:p w14:paraId="0081DE08" w14:textId="77777777" w:rsidR="00084CFD" w:rsidRDefault="00084CFD" w:rsidP="00084CFD">
      <w:pPr>
        <w:spacing w:after="0" w:line="240" w:lineRule="auto"/>
        <w:rPr>
          <w:color w:val="FF0000"/>
          <w:sz w:val="20"/>
          <w:szCs w:val="20"/>
        </w:rPr>
      </w:pPr>
    </w:p>
    <w:sdt>
      <w:sdtPr>
        <w:rPr>
          <w:rFonts w:ascii="Arial" w:eastAsia="Arial" w:hAnsi="Arial" w:cs="Arial"/>
          <w:b/>
          <w:bCs/>
        </w:rPr>
        <w:alias w:val="Manager"/>
        <w:tag w:val=""/>
        <w:id w:val="75946017"/>
        <w:placeholder>
          <w:docPart w:val="722B0155D103453F87866E999120072F"/>
        </w:placeholder>
        <w:dataBinding w:prefixMappings="xmlns:ns0='http://schemas.openxmlformats.org/officeDocument/2006/extended-properties' " w:xpath="/ns0:Properties[1]/ns0:Manager[1]" w:storeItemID="{6668398D-A668-4E3E-A5EB-62B293D839F1}"/>
        <w:text/>
      </w:sdtPr>
      <w:sdtContent>
        <w:p w14:paraId="112F9BD2" w14:textId="1E0FB651" w:rsidR="00084CFD" w:rsidRPr="009D3302" w:rsidRDefault="00051A05" w:rsidP="00084CFD">
          <w:pPr>
            <w:spacing w:after="0" w:line="240" w:lineRule="auto"/>
            <w:ind w:left="113" w:right="-20"/>
            <w:rPr>
              <w:rFonts w:ascii="Arial" w:eastAsia="Arial" w:hAnsi="Arial" w:cs="Arial"/>
              <w:b/>
              <w:bCs/>
            </w:rPr>
          </w:pPr>
          <w:r w:rsidRPr="009D3302">
            <w:rPr>
              <w:rFonts w:ascii="Arial" w:eastAsia="Arial" w:hAnsi="Arial" w:cs="Arial"/>
              <w:b/>
              <w:bCs/>
            </w:rPr>
            <w:t>Mr Tsz Liu</w:t>
          </w:r>
        </w:p>
      </w:sdtContent>
    </w:sdt>
    <w:p w14:paraId="6A7982A2" w14:textId="6B138657" w:rsidR="00084CFD" w:rsidRPr="009D3302" w:rsidRDefault="00084CFD" w:rsidP="00084CFD">
      <w:pPr>
        <w:spacing w:after="0" w:line="240" w:lineRule="auto"/>
        <w:ind w:left="113" w:right="-20"/>
        <w:rPr>
          <w:rFonts w:ascii="Arial" w:eastAsia="Arial" w:hAnsi="Arial" w:cs="Arial"/>
          <w:bCs/>
        </w:rPr>
      </w:pPr>
      <w:r w:rsidRPr="009D3302">
        <w:rPr>
          <w:rFonts w:ascii="Arial" w:eastAsia="Arial" w:hAnsi="Arial" w:cs="Arial"/>
          <w:bCs/>
        </w:rPr>
        <w:t>Commercial Officer</w:t>
      </w:r>
    </w:p>
    <w:p w14:paraId="67159DF5" w14:textId="6F854878" w:rsidR="00813A80" w:rsidRDefault="00813A80" w:rsidP="00084CFD">
      <w:pPr>
        <w:spacing w:after="0" w:line="240" w:lineRule="auto"/>
        <w:ind w:left="113" w:right="-20"/>
        <w:rPr>
          <w:rFonts w:ascii="Arial" w:eastAsia="Arial" w:hAnsi="Arial" w:cs="Arial"/>
          <w:bCs/>
          <w:color w:val="FF0000"/>
        </w:rPr>
      </w:pPr>
    </w:p>
    <w:p w14:paraId="673A09CB" w14:textId="2C7E7639" w:rsidR="00813A80" w:rsidRDefault="00813A80" w:rsidP="00084CFD">
      <w:pPr>
        <w:spacing w:after="0" w:line="240" w:lineRule="auto"/>
        <w:ind w:left="113" w:right="-20"/>
        <w:rPr>
          <w:rFonts w:ascii="Arial" w:eastAsia="Arial" w:hAnsi="Arial" w:cs="Arial"/>
          <w:bCs/>
          <w:color w:val="FF0000"/>
        </w:rPr>
      </w:pPr>
    </w:p>
    <w:p w14:paraId="0A8A3510" w14:textId="77777777" w:rsidR="009D3302" w:rsidRDefault="009D3302" w:rsidP="00084CFD">
      <w:pPr>
        <w:spacing w:after="0" w:line="240" w:lineRule="auto"/>
        <w:ind w:left="113" w:right="-20"/>
        <w:rPr>
          <w:rFonts w:ascii="Arial" w:eastAsia="Arial" w:hAnsi="Arial" w:cs="Arial"/>
          <w:bCs/>
          <w:color w:val="FF0000"/>
        </w:rPr>
      </w:pPr>
    </w:p>
    <w:p w14:paraId="4EAEAF34" w14:textId="1681ACD4" w:rsidR="00813A80" w:rsidRDefault="00813A80" w:rsidP="00084CFD">
      <w:pPr>
        <w:spacing w:after="0" w:line="240" w:lineRule="auto"/>
        <w:ind w:left="113" w:right="-20"/>
        <w:rPr>
          <w:rFonts w:ascii="Arial" w:eastAsia="Arial" w:hAnsi="Arial" w:cs="Arial"/>
          <w:bCs/>
          <w:color w:val="FF0000"/>
        </w:rPr>
      </w:pPr>
    </w:p>
    <w:p w14:paraId="07CFEBE1" w14:textId="77777777" w:rsidR="00813A80" w:rsidRDefault="00813A80" w:rsidP="00084CFD">
      <w:pPr>
        <w:spacing w:after="0" w:line="240" w:lineRule="auto"/>
        <w:ind w:left="113" w:right="-20"/>
        <w:rPr>
          <w:rFonts w:ascii="Arial" w:eastAsia="Arial" w:hAnsi="Arial" w:cs="Arial"/>
          <w:bCs/>
          <w:color w:val="FF0000"/>
        </w:rPr>
      </w:pPr>
    </w:p>
    <w:p w14:paraId="70112E26" w14:textId="77777777" w:rsidR="009D3302" w:rsidRDefault="009D3302" w:rsidP="009D3302">
      <w:pPr>
        <w:jc w:val="center"/>
        <w:textAlignment w:val="baseline"/>
        <w:rPr>
          <w:sz w:val="24"/>
          <w:szCs w:val="24"/>
          <w:lang w:val="en-GB" w:eastAsia="en-GB"/>
        </w:rPr>
      </w:pPr>
      <w:bookmarkStart w:id="9" w:name="_Hlk38035048"/>
      <w:r>
        <w:rPr>
          <w:rFonts w:ascii="Arial" w:hAnsi="Arial" w:cs="Arial"/>
          <w:b/>
          <w:bCs/>
          <w:sz w:val="32"/>
          <w:szCs w:val="32"/>
          <w:lang w:eastAsia="en-GB"/>
        </w:rPr>
        <w:lastRenderedPageBreak/>
        <w:t>Tenderers Conference</w:t>
      </w:r>
    </w:p>
    <w:p w14:paraId="5E244B9C" w14:textId="5DD51F95" w:rsidR="009D3302" w:rsidRDefault="009D3302" w:rsidP="009D3302">
      <w:pPr>
        <w:textAlignment w:val="baseline"/>
        <w:rPr>
          <w:rFonts w:ascii="Arial" w:hAnsi="Arial" w:cs="Arial"/>
          <w:lang w:eastAsia="en-GB"/>
        </w:rPr>
      </w:pPr>
      <w:r>
        <w:rPr>
          <w:rFonts w:ascii="Arial" w:hAnsi="Arial" w:cs="Arial"/>
          <w:lang w:eastAsia="en-GB"/>
        </w:rPr>
        <w:t>A Tenderers Conference will take place on Tuesday 1</w:t>
      </w:r>
      <w:r>
        <w:rPr>
          <w:rFonts w:ascii="Arial" w:hAnsi="Arial" w:cs="Arial"/>
          <w:lang w:eastAsia="en-GB"/>
        </w:rPr>
        <w:t>9</w:t>
      </w:r>
      <w:r>
        <w:rPr>
          <w:rFonts w:ascii="Arial" w:hAnsi="Arial" w:cs="Arial"/>
          <w:lang w:eastAsia="en-GB"/>
        </w:rPr>
        <w:t xml:space="preserve"> </w:t>
      </w:r>
      <w:r>
        <w:rPr>
          <w:rFonts w:ascii="Arial" w:hAnsi="Arial" w:cs="Arial"/>
          <w:lang w:eastAsia="en-GB"/>
        </w:rPr>
        <w:t>January</w:t>
      </w:r>
      <w:r>
        <w:rPr>
          <w:rFonts w:ascii="Arial" w:hAnsi="Arial" w:cs="Arial"/>
          <w:lang w:eastAsia="en-GB"/>
        </w:rPr>
        <w:t xml:space="preserve"> 202</w:t>
      </w:r>
      <w:r>
        <w:rPr>
          <w:rFonts w:ascii="Arial" w:hAnsi="Arial" w:cs="Arial"/>
          <w:lang w:eastAsia="en-GB"/>
        </w:rPr>
        <w:t>1</w:t>
      </w:r>
      <w:r>
        <w:rPr>
          <w:rFonts w:ascii="Arial" w:hAnsi="Arial" w:cs="Arial"/>
          <w:lang w:eastAsia="en-GB"/>
        </w:rPr>
        <w:t xml:space="preserve">. </w:t>
      </w:r>
    </w:p>
    <w:p w14:paraId="3175776A" w14:textId="252207A3" w:rsidR="009D3302" w:rsidRDefault="009D3302" w:rsidP="009D3302">
      <w:pPr>
        <w:textAlignment w:val="baseline"/>
        <w:rPr>
          <w:rFonts w:ascii="Arial" w:hAnsi="Arial" w:cs="Arial"/>
          <w:lang w:val="en-GB" w:eastAsia="en-GB"/>
        </w:rPr>
      </w:pPr>
      <w:r>
        <w:rPr>
          <w:rFonts w:ascii="Arial" w:hAnsi="Arial" w:cs="Arial"/>
          <w:lang w:eastAsia="en-GB"/>
        </w:rPr>
        <w:t xml:space="preserve">The event will commence at HMS Collingwood on the morning of Tuesday </w:t>
      </w:r>
      <w:r>
        <w:rPr>
          <w:rFonts w:ascii="Arial" w:hAnsi="Arial" w:cs="Arial"/>
          <w:lang w:eastAsia="en-GB"/>
        </w:rPr>
        <w:t>19 January</w:t>
      </w:r>
      <w:r>
        <w:rPr>
          <w:rFonts w:ascii="Arial" w:hAnsi="Arial" w:cs="Arial"/>
          <w:lang w:eastAsia="en-GB"/>
        </w:rPr>
        <w:t xml:space="preserve">. This will include a tour of the relevant parts of the Collingwood site with an opportunity to raise questions. </w:t>
      </w:r>
    </w:p>
    <w:p w14:paraId="0272EBE3" w14:textId="77777777" w:rsidR="009D3302" w:rsidRDefault="009D3302" w:rsidP="009D3302">
      <w:pPr>
        <w:textAlignment w:val="baseline"/>
        <w:rPr>
          <w:rFonts w:ascii="Arial" w:hAnsi="Arial" w:cs="Arial"/>
          <w:lang w:eastAsia="en-GB"/>
        </w:rPr>
      </w:pPr>
      <w:r>
        <w:rPr>
          <w:rFonts w:ascii="Arial" w:hAnsi="Arial" w:cs="Arial"/>
          <w:lang w:eastAsia="en-GB"/>
        </w:rPr>
        <w:t xml:space="preserve">Due to COVID-19 measures, each tenderer will be restricted to one attendee only, with a limit on the total numbers of attendees. </w:t>
      </w:r>
    </w:p>
    <w:p w14:paraId="03072D7D" w14:textId="77777777" w:rsidR="009D3302" w:rsidRDefault="009D3302" w:rsidP="009D3302">
      <w:pPr>
        <w:textAlignment w:val="baseline"/>
        <w:rPr>
          <w:rFonts w:ascii="Calibri" w:hAnsi="Calibri" w:cs="Calibri"/>
          <w:lang w:eastAsia="en-GB"/>
        </w:rPr>
      </w:pPr>
      <w:r>
        <w:rPr>
          <w:rFonts w:ascii="Arial" w:hAnsi="Arial" w:cs="Arial"/>
          <w:lang w:eastAsia="en-GB"/>
        </w:rPr>
        <w:t>Tenderers are not mandated to attend the event and answers to any questions raised will be provided to all Tenderers following the event. </w:t>
      </w:r>
    </w:p>
    <w:p w14:paraId="4568C051" w14:textId="41F3F946" w:rsidR="009D3302" w:rsidRDefault="009D3302" w:rsidP="009D3302">
      <w:pPr>
        <w:textAlignment w:val="baseline"/>
        <w:rPr>
          <w:rFonts w:ascii="Arial" w:hAnsi="Arial" w:cs="Arial"/>
          <w:lang w:eastAsia="en-GB"/>
        </w:rPr>
      </w:pPr>
      <w:r>
        <w:rPr>
          <w:rFonts w:ascii="Arial" w:hAnsi="Arial" w:cs="Arial"/>
          <w:lang w:eastAsia="en-GB"/>
        </w:rPr>
        <w:t xml:space="preserve">Requests to attend the event can be made by emailing the Tenderers Conference Attendees Form to the </w:t>
      </w:r>
      <w:r>
        <w:rPr>
          <w:rFonts w:ascii="Arial" w:hAnsi="Arial" w:cs="Arial"/>
        </w:rPr>
        <w:t>Commercial Officer</w:t>
      </w:r>
      <w:r>
        <w:t xml:space="preserve"> </w:t>
      </w:r>
      <w:r>
        <w:rPr>
          <w:rFonts w:ascii="Arial" w:hAnsi="Arial" w:cs="Arial"/>
          <w:lang w:eastAsia="en-GB"/>
        </w:rPr>
        <w:t xml:space="preserve">by Friday </w:t>
      </w:r>
      <w:r>
        <w:rPr>
          <w:rFonts w:ascii="Arial" w:hAnsi="Arial" w:cs="Arial"/>
          <w:lang w:eastAsia="en-GB"/>
        </w:rPr>
        <w:t>15 January 2021.</w:t>
      </w:r>
      <w:r>
        <w:rPr>
          <w:rFonts w:ascii="Arial" w:hAnsi="Arial" w:cs="Arial"/>
          <w:lang w:eastAsia="en-GB"/>
        </w:rPr>
        <w:t xml:space="preserve">  </w:t>
      </w:r>
    </w:p>
    <w:p w14:paraId="5EA6CE33" w14:textId="77777777" w:rsidR="009D3302" w:rsidRDefault="009D3302" w:rsidP="009D3302">
      <w:pPr>
        <w:textAlignment w:val="baseline"/>
        <w:rPr>
          <w:rFonts w:ascii="Calibri" w:hAnsi="Calibri" w:cs="Calibri"/>
          <w:lang w:eastAsia="en-GB"/>
        </w:rPr>
      </w:pPr>
      <w:r>
        <w:rPr>
          <w:rFonts w:ascii="Arial" w:hAnsi="Arial" w:cs="Arial"/>
          <w:lang w:eastAsia="en-GB"/>
        </w:rPr>
        <w:t>Times and further information will be provided prior to the event once all attendees are confirmed.</w:t>
      </w:r>
    </w:p>
    <w:p w14:paraId="40416527" w14:textId="77777777" w:rsidR="009D3302" w:rsidRDefault="009D3302" w:rsidP="009D3302">
      <w:pPr>
        <w:jc w:val="both"/>
        <w:textAlignment w:val="baseline"/>
        <w:rPr>
          <w:rFonts w:ascii="Arial" w:hAnsi="Arial" w:cs="Arial"/>
          <w:lang w:eastAsia="en-GB"/>
        </w:rPr>
      </w:pPr>
      <w:r>
        <w:rPr>
          <w:rFonts w:ascii="Arial" w:hAnsi="Arial" w:cs="Arial"/>
          <w:lang w:eastAsia="en-GB"/>
        </w:rPr>
        <w:t>The Authority will not be able to provide accommodation for this event. </w:t>
      </w:r>
    </w:p>
    <w:p w14:paraId="4A27D830" w14:textId="77777777" w:rsidR="009D3302" w:rsidRDefault="009D3302" w:rsidP="009D3302">
      <w:pPr>
        <w:ind w:right="105"/>
        <w:jc w:val="center"/>
        <w:textAlignment w:val="baseline"/>
        <w:rPr>
          <w:lang w:eastAsia="en-GB"/>
        </w:rPr>
      </w:pPr>
      <w:r>
        <w:rPr>
          <w:rFonts w:ascii="Arial" w:hAnsi="Arial" w:cs="Arial"/>
          <w:b/>
          <w:bCs/>
          <w:sz w:val="32"/>
          <w:szCs w:val="32"/>
          <w:lang w:eastAsia="en-GB"/>
        </w:rPr>
        <w:t>Tenderers Conference Attendees Form</w:t>
      </w:r>
    </w:p>
    <w:tbl>
      <w:tblPr>
        <w:tblW w:w="0" w:type="auto"/>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4"/>
        <w:gridCol w:w="5916"/>
      </w:tblGrid>
      <w:tr w:rsidR="009D3302" w14:paraId="632AA325" w14:textId="77777777" w:rsidTr="009D3302">
        <w:trPr>
          <w:trHeight w:val="388"/>
        </w:trPr>
        <w:tc>
          <w:tcPr>
            <w:tcW w:w="31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59D7EDA" w14:textId="77777777" w:rsidR="009D3302" w:rsidRDefault="009D3302">
            <w:pPr>
              <w:ind w:right="-30"/>
              <w:textAlignment w:val="baseline"/>
              <w:rPr>
                <w:lang w:eastAsia="en-GB"/>
              </w:rPr>
            </w:pPr>
            <w:r>
              <w:rPr>
                <w:rFonts w:ascii="Arial" w:hAnsi="Arial" w:cs="Arial"/>
                <w:b/>
                <w:bCs/>
                <w:lang w:eastAsia="en-GB"/>
              </w:rPr>
              <w:t>Tenderer Name</w:t>
            </w:r>
            <w:r>
              <w:rPr>
                <w:rFonts w:ascii="Arial" w:hAnsi="Arial" w:cs="Arial"/>
                <w:lang w:eastAsia="en-GB"/>
              </w:rPr>
              <w:t>  </w:t>
            </w:r>
          </w:p>
        </w:tc>
        <w:tc>
          <w:tcPr>
            <w:tcW w:w="5931" w:type="dxa"/>
            <w:tcBorders>
              <w:top w:val="single" w:sz="8" w:space="0" w:color="auto"/>
              <w:left w:val="nil"/>
              <w:bottom w:val="single" w:sz="8" w:space="0" w:color="auto"/>
              <w:right w:val="single" w:sz="8" w:space="0" w:color="auto"/>
            </w:tcBorders>
            <w:tcMar>
              <w:top w:w="15" w:type="dxa"/>
              <w:left w:w="15" w:type="dxa"/>
              <w:bottom w:w="15" w:type="dxa"/>
              <w:right w:w="15" w:type="dxa"/>
            </w:tcMar>
            <w:hideMark/>
          </w:tcPr>
          <w:p w14:paraId="36187419" w14:textId="77777777" w:rsidR="009D3302" w:rsidRDefault="009D3302">
            <w:pPr>
              <w:ind w:right="-30"/>
              <w:textAlignment w:val="baseline"/>
              <w:rPr>
                <w:lang w:eastAsia="en-GB"/>
              </w:rPr>
            </w:pPr>
            <w:r>
              <w:rPr>
                <w:rFonts w:ascii="Arial" w:hAnsi="Arial" w:cs="Arial"/>
                <w:lang w:eastAsia="en-GB"/>
              </w:rPr>
              <w:t> </w:t>
            </w:r>
          </w:p>
        </w:tc>
      </w:tr>
      <w:tr w:rsidR="009D3302" w14:paraId="01938689" w14:textId="77777777" w:rsidTr="009D3302">
        <w:trPr>
          <w:trHeight w:val="397"/>
        </w:trPr>
        <w:tc>
          <w:tcPr>
            <w:tcW w:w="3119"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75C1A7E4" w14:textId="77777777" w:rsidR="009D3302" w:rsidRDefault="009D3302">
            <w:pPr>
              <w:ind w:right="-30"/>
              <w:textAlignment w:val="baseline"/>
              <w:rPr>
                <w:lang w:eastAsia="en-GB"/>
              </w:rPr>
            </w:pPr>
            <w:r>
              <w:rPr>
                <w:rFonts w:ascii="Arial" w:hAnsi="Arial" w:cs="Arial"/>
                <w:b/>
                <w:bCs/>
                <w:lang w:eastAsia="en-GB"/>
              </w:rPr>
              <w:t>Tenderer Contact Name</w:t>
            </w:r>
            <w:r>
              <w:rPr>
                <w:rFonts w:ascii="Arial" w:hAnsi="Arial" w:cs="Arial"/>
                <w:lang w:eastAsia="en-GB"/>
              </w:rPr>
              <w:t> </w:t>
            </w:r>
          </w:p>
        </w:tc>
        <w:tc>
          <w:tcPr>
            <w:tcW w:w="5931" w:type="dxa"/>
            <w:tcBorders>
              <w:top w:val="nil"/>
              <w:left w:val="nil"/>
              <w:bottom w:val="single" w:sz="8" w:space="0" w:color="auto"/>
              <w:right w:val="single" w:sz="8" w:space="0" w:color="auto"/>
            </w:tcBorders>
            <w:tcMar>
              <w:top w:w="15" w:type="dxa"/>
              <w:left w:w="15" w:type="dxa"/>
              <w:bottom w:w="15" w:type="dxa"/>
              <w:right w:w="15" w:type="dxa"/>
            </w:tcMar>
            <w:hideMark/>
          </w:tcPr>
          <w:p w14:paraId="2152D3C9" w14:textId="77777777" w:rsidR="009D3302" w:rsidRDefault="009D3302">
            <w:pPr>
              <w:ind w:right="-30"/>
              <w:textAlignment w:val="baseline"/>
              <w:rPr>
                <w:lang w:eastAsia="en-GB"/>
              </w:rPr>
            </w:pPr>
            <w:r>
              <w:rPr>
                <w:rFonts w:ascii="Arial" w:hAnsi="Arial" w:cs="Arial"/>
                <w:lang w:eastAsia="en-GB"/>
              </w:rPr>
              <w:t> </w:t>
            </w:r>
          </w:p>
        </w:tc>
      </w:tr>
      <w:tr w:rsidR="009D3302" w14:paraId="6A8561DC" w14:textId="77777777" w:rsidTr="009D3302">
        <w:trPr>
          <w:trHeight w:val="433"/>
        </w:trPr>
        <w:tc>
          <w:tcPr>
            <w:tcW w:w="3119"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139CF84F" w14:textId="77777777" w:rsidR="009D3302" w:rsidRDefault="009D3302">
            <w:pPr>
              <w:ind w:right="-30"/>
              <w:textAlignment w:val="baseline"/>
              <w:rPr>
                <w:lang w:eastAsia="en-GB"/>
              </w:rPr>
            </w:pPr>
            <w:r>
              <w:rPr>
                <w:rFonts w:ascii="Arial" w:hAnsi="Arial" w:cs="Arial"/>
                <w:b/>
                <w:bCs/>
                <w:lang w:eastAsia="en-GB"/>
              </w:rPr>
              <w:t>Tenderer Contact Number</w:t>
            </w:r>
            <w:r>
              <w:rPr>
                <w:rFonts w:ascii="Arial" w:hAnsi="Arial" w:cs="Arial"/>
                <w:lang w:eastAsia="en-GB"/>
              </w:rPr>
              <w:t> </w:t>
            </w:r>
          </w:p>
        </w:tc>
        <w:tc>
          <w:tcPr>
            <w:tcW w:w="5931" w:type="dxa"/>
            <w:tcBorders>
              <w:top w:val="nil"/>
              <w:left w:val="nil"/>
              <w:bottom w:val="single" w:sz="8" w:space="0" w:color="auto"/>
              <w:right w:val="single" w:sz="8" w:space="0" w:color="auto"/>
            </w:tcBorders>
            <w:tcMar>
              <w:top w:w="15" w:type="dxa"/>
              <w:left w:w="15" w:type="dxa"/>
              <w:bottom w:w="15" w:type="dxa"/>
              <w:right w:w="15" w:type="dxa"/>
            </w:tcMar>
            <w:hideMark/>
          </w:tcPr>
          <w:p w14:paraId="07EEAD92" w14:textId="77777777" w:rsidR="009D3302" w:rsidRDefault="009D3302">
            <w:pPr>
              <w:ind w:right="-30"/>
              <w:textAlignment w:val="baseline"/>
              <w:rPr>
                <w:lang w:eastAsia="en-GB"/>
              </w:rPr>
            </w:pPr>
            <w:r>
              <w:rPr>
                <w:rFonts w:ascii="Arial" w:hAnsi="Arial" w:cs="Arial"/>
                <w:lang w:eastAsia="en-GB"/>
              </w:rPr>
              <w:t> </w:t>
            </w:r>
          </w:p>
        </w:tc>
      </w:tr>
      <w:tr w:rsidR="009D3302" w14:paraId="5B4A3795" w14:textId="77777777" w:rsidTr="009D3302">
        <w:trPr>
          <w:trHeight w:val="433"/>
        </w:trPr>
        <w:tc>
          <w:tcPr>
            <w:tcW w:w="3119"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1A0836BD" w14:textId="77777777" w:rsidR="009D3302" w:rsidRDefault="009D3302">
            <w:pPr>
              <w:ind w:right="-30"/>
              <w:textAlignment w:val="baseline"/>
              <w:rPr>
                <w:rFonts w:ascii="Arial" w:hAnsi="Arial" w:cs="Arial"/>
                <w:b/>
                <w:bCs/>
                <w:lang w:eastAsia="en-GB"/>
              </w:rPr>
            </w:pPr>
            <w:r>
              <w:rPr>
                <w:rFonts w:ascii="Arial" w:hAnsi="Arial" w:cs="Arial"/>
                <w:b/>
                <w:bCs/>
                <w:lang w:eastAsia="en-GB"/>
              </w:rPr>
              <w:t xml:space="preserve">Attendee Full Name </w:t>
            </w:r>
          </w:p>
        </w:tc>
        <w:tc>
          <w:tcPr>
            <w:tcW w:w="5931" w:type="dxa"/>
            <w:tcBorders>
              <w:top w:val="nil"/>
              <w:left w:val="nil"/>
              <w:bottom w:val="single" w:sz="8" w:space="0" w:color="auto"/>
              <w:right w:val="single" w:sz="8" w:space="0" w:color="auto"/>
            </w:tcBorders>
            <w:tcMar>
              <w:top w:w="15" w:type="dxa"/>
              <w:left w:w="15" w:type="dxa"/>
              <w:bottom w:w="15" w:type="dxa"/>
              <w:right w:w="15" w:type="dxa"/>
            </w:tcMar>
          </w:tcPr>
          <w:p w14:paraId="4828AB8E" w14:textId="77777777" w:rsidR="009D3302" w:rsidRDefault="009D3302">
            <w:pPr>
              <w:ind w:right="-30"/>
              <w:textAlignment w:val="baseline"/>
              <w:rPr>
                <w:rFonts w:ascii="Arial" w:hAnsi="Arial" w:cs="Arial"/>
                <w:lang w:eastAsia="en-GB"/>
              </w:rPr>
            </w:pPr>
          </w:p>
        </w:tc>
      </w:tr>
      <w:tr w:rsidR="009D3302" w14:paraId="519FADCD" w14:textId="77777777" w:rsidTr="009D3302">
        <w:trPr>
          <w:trHeight w:val="433"/>
        </w:trPr>
        <w:tc>
          <w:tcPr>
            <w:tcW w:w="3119"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49433688" w14:textId="77777777" w:rsidR="009D3302" w:rsidRDefault="009D3302">
            <w:pPr>
              <w:ind w:right="-30"/>
              <w:textAlignment w:val="baseline"/>
              <w:rPr>
                <w:rFonts w:ascii="Arial" w:hAnsi="Arial" w:cs="Arial"/>
                <w:b/>
                <w:bCs/>
                <w:lang w:eastAsia="en-GB"/>
              </w:rPr>
            </w:pPr>
            <w:r>
              <w:rPr>
                <w:rFonts w:ascii="Arial" w:hAnsi="Arial" w:cs="Arial"/>
                <w:b/>
                <w:bCs/>
                <w:lang w:eastAsia="en-GB"/>
              </w:rPr>
              <w:t>Attendee Date of Birth</w:t>
            </w:r>
          </w:p>
        </w:tc>
        <w:tc>
          <w:tcPr>
            <w:tcW w:w="5931" w:type="dxa"/>
            <w:tcBorders>
              <w:top w:val="nil"/>
              <w:left w:val="nil"/>
              <w:bottom w:val="single" w:sz="8" w:space="0" w:color="auto"/>
              <w:right w:val="single" w:sz="8" w:space="0" w:color="auto"/>
            </w:tcBorders>
            <w:tcMar>
              <w:top w:w="15" w:type="dxa"/>
              <w:left w:w="15" w:type="dxa"/>
              <w:bottom w:w="15" w:type="dxa"/>
              <w:right w:w="15" w:type="dxa"/>
            </w:tcMar>
          </w:tcPr>
          <w:p w14:paraId="328FCC5C" w14:textId="77777777" w:rsidR="009D3302" w:rsidRDefault="009D3302">
            <w:pPr>
              <w:ind w:right="-30"/>
              <w:textAlignment w:val="baseline"/>
              <w:rPr>
                <w:rFonts w:ascii="Arial" w:hAnsi="Arial" w:cs="Arial"/>
                <w:lang w:eastAsia="en-GB"/>
              </w:rPr>
            </w:pPr>
          </w:p>
        </w:tc>
      </w:tr>
      <w:tr w:rsidR="009D3302" w14:paraId="037C50AB" w14:textId="77777777" w:rsidTr="009D3302">
        <w:trPr>
          <w:trHeight w:val="433"/>
        </w:trPr>
        <w:tc>
          <w:tcPr>
            <w:tcW w:w="3119"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75DB7D24" w14:textId="77777777" w:rsidR="009D3302" w:rsidRDefault="009D3302">
            <w:pPr>
              <w:ind w:right="-30"/>
              <w:textAlignment w:val="baseline"/>
              <w:rPr>
                <w:rFonts w:ascii="Arial" w:hAnsi="Arial" w:cs="Arial"/>
                <w:b/>
                <w:bCs/>
                <w:lang w:eastAsia="en-GB"/>
              </w:rPr>
            </w:pPr>
            <w:r>
              <w:rPr>
                <w:rFonts w:ascii="Arial" w:hAnsi="Arial" w:cs="Arial"/>
                <w:b/>
                <w:bCs/>
                <w:lang w:eastAsia="en-GB"/>
              </w:rPr>
              <w:t xml:space="preserve">Attendee Vehicle Registration, Model &amp; </w:t>
            </w:r>
            <w:proofErr w:type="spellStart"/>
            <w:r>
              <w:rPr>
                <w:rFonts w:ascii="Arial" w:hAnsi="Arial" w:cs="Arial"/>
                <w:b/>
                <w:bCs/>
                <w:lang w:eastAsia="en-GB"/>
              </w:rPr>
              <w:t>Colour</w:t>
            </w:r>
            <w:proofErr w:type="spellEnd"/>
            <w:r>
              <w:rPr>
                <w:rFonts w:ascii="Arial" w:hAnsi="Arial" w:cs="Arial"/>
                <w:b/>
                <w:bCs/>
                <w:lang w:eastAsia="en-GB"/>
              </w:rPr>
              <w:t xml:space="preserve"> </w:t>
            </w:r>
          </w:p>
        </w:tc>
        <w:tc>
          <w:tcPr>
            <w:tcW w:w="5931" w:type="dxa"/>
            <w:tcBorders>
              <w:top w:val="nil"/>
              <w:left w:val="nil"/>
              <w:bottom w:val="single" w:sz="8" w:space="0" w:color="auto"/>
              <w:right w:val="single" w:sz="8" w:space="0" w:color="auto"/>
            </w:tcBorders>
            <w:tcMar>
              <w:top w:w="15" w:type="dxa"/>
              <w:left w:w="15" w:type="dxa"/>
              <w:bottom w:w="15" w:type="dxa"/>
              <w:right w:w="15" w:type="dxa"/>
            </w:tcMar>
          </w:tcPr>
          <w:p w14:paraId="005CCEF6" w14:textId="77777777" w:rsidR="009D3302" w:rsidRDefault="009D3302">
            <w:pPr>
              <w:ind w:right="-30"/>
              <w:textAlignment w:val="baseline"/>
              <w:rPr>
                <w:rFonts w:ascii="Arial" w:hAnsi="Arial" w:cs="Arial"/>
                <w:lang w:eastAsia="en-GB"/>
              </w:rPr>
            </w:pPr>
          </w:p>
        </w:tc>
      </w:tr>
    </w:tbl>
    <w:p w14:paraId="532F646C" w14:textId="77777777" w:rsidR="009D3302" w:rsidRDefault="009D3302" w:rsidP="009D3302">
      <w:pPr>
        <w:ind w:left="105"/>
        <w:textAlignment w:val="baseline"/>
        <w:rPr>
          <w:rFonts w:ascii="Arial" w:hAnsi="Arial" w:cs="Arial"/>
          <w:lang w:eastAsia="en-GB"/>
        </w:rPr>
      </w:pPr>
    </w:p>
    <w:p w14:paraId="519056B5" w14:textId="26DEEE22" w:rsidR="009D3302" w:rsidRDefault="009D3302" w:rsidP="00BD7AAE">
      <w:pPr>
        <w:spacing w:after="0" w:line="240" w:lineRule="auto"/>
        <w:ind w:left="113" w:right="-23"/>
        <w:jc w:val="center"/>
        <w:rPr>
          <w:rFonts w:ascii="Arial" w:eastAsia="Arial" w:hAnsi="Arial" w:cs="Arial"/>
          <w:b/>
          <w:bCs/>
          <w:sz w:val="36"/>
          <w:szCs w:val="36"/>
        </w:rPr>
      </w:pPr>
    </w:p>
    <w:p w14:paraId="51625336" w14:textId="441F15AF" w:rsidR="009D3302" w:rsidRDefault="009D3302" w:rsidP="00BD7AAE">
      <w:pPr>
        <w:spacing w:after="0" w:line="240" w:lineRule="auto"/>
        <w:ind w:left="113" w:right="-23"/>
        <w:jc w:val="center"/>
        <w:rPr>
          <w:rFonts w:ascii="Arial" w:eastAsia="Arial" w:hAnsi="Arial" w:cs="Arial"/>
          <w:b/>
          <w:bCs/>
          <w:sz w:val="36"/>
          <w:szCs w:val="36"/>
        </w:rPr>
      </w:pPr>
    </w:p>
    <w:p w14:paraId="778FB6F5" w14:textId="5F6AD3C8" w:rsidR="009D3302" w:rsidRDefault="009D3302" w:rsidP="00BD7AAE">
      <w:pPr>
        <w:spacing w:after="0" w:line="240" w:lineRule="auto"/>
        <w:ind w:left="113" w:right="-23"/>
        <w:jc w:val="center"/>
        <w:rPr>
          <w:rFonts w:ascii="Arial" w:eastAsia="Arial" w:hAnsi="Arial" w:cs="Arial"/>
          <w:b/>
          <w:bCs/>
          <w:sz w:val="36"/>
          <w:szCs w:val="36"/>
        </w:rPr>
      </w:pPr>
    </w:p>
    <w:p w14:paraId="204B8663" w14:textId="0C6F3891" w:rsidR="009D3302" w:rsidRDefault="009D3302" w:rsidP="00BD7AAE">
      <w:pPr>
        <w:spacing w:after="0" w:line="240" w:lineRule="auto"/>
        <w:ind w:left="113" w:right="-23"/>
        <w:jc w:val="center"/>
        <w:rPr>
          <w:rFonts w:ascii="Arial" w:eastAsia="Arial" w:hAnsi="Arial" w:cs="Arial"/>
          <w:b/>
          <w:bCs/>
          <w:sz w:val="36"/>
          <w:szCs w:val="36"/>
        </w:rPr>
      </w:pPr>
    </w:p>
    <w:p w14:paraId="21D9D9C9" w14:textId="3D84B5F5" w:rsidR="009D3302" w:rsidRDefault="009D3302" w:rsidP="00BD7AAE">
      <w:pPr>
        <w:spacing w:after="0" w:line="240" w:lineRule="auto"/>
        <w:ind w:left="113" w:right="-23"/>
        <w:jc w:val="center"/>
        <w:rPr>
          <w:rFonts w:ascii="Arial" w:eastAsia="Arial" w:hAnsi="Arial" w:cs="Arial"/>
          <w:b/>
          <w:bCs/>
          <w:sz w:val="36"/>
          <w:szCs w:val="36"/>
        </w:rPr>
      </w:pPr>
    </w:p>
    <w:p w14:paraId="27454BDA" w14:textId="287BA77D" w:rsidR="009D3302" w:rsidRDefault="009D3302" w:rsidP="00BD7AAE">
      <w:pPr>
        <w:spacing w:after="0" w:line="240" w:lineRule="auto"/>
        <w:ind w:left="113" w:right="-23"/>
        <w:jc w:val="center"/>
        <w:rPr>
          <w:rFonts w:ascii="Arial" w:eastAsia="Arial" w:hAnsi="Arial" w:cs="Arial"/>
          <w:b/>
          <w:bCs/>
          <w:sz w:val="36"/>
          <w:szCs w:val="36"/>
        </w:rPr>
      </w:pPr>
    </w:p>
    <w:p w14:paraId="2AD53037" w14:textId="77777777" w:rsidR="009D3302" w:rsidRDefault="009D3302" w:rsidP="00BD7AAE">
      <w:pPr>
        <w:spacing w:after="0" w:line="240" w:lineRule="auto"/>
        <w:ind w:left="113" w:right="-23"/>
        <w:jc w:val="center"/>
        <w:rPr>
          <w:rFonts w:ascii="Arial" w:eastAsia="Arial" w:hAnsi="Arial" w:cs="Arial"/>
          <w:b/>
          <w:bCs/>
          <w:sz w:val="36"/>
          <w:szCs w:val="36"/>
        </w:rPr>
      </w:pPr>
    </w:p>
    <w:p w14:paraId="2A59C070" w14:textId="61BFA34C" w:rsidR="009D3302" w:rsidRDefault="009D3302" w:rsidP="00BD7AAE">
      <w:pPr>
        <w:spacing w:after="0" w:line="240" w:lineRule="auto"/>
        <w:ind w:left="113" w:right="-23"/>
        <w:jc w:val="center"/>
        <w:rPr>
          <w:rFonts w:ascii="Arial" w:eastAsia="Arial" w:hAnsi="Arial" w:cs="Arial"/>
          <w:b/>
          <w:bCs/>
          <w:sz w:val="36"/>
          <w:szCs w:val="36"/>
        </w:rPr>
      </w:pPr>
    </w:p>
    <w:p w14:paraId="0FE895B8" w14:textId="68C47807" w:rsidR="009D3302" w:rsidRDefault="009D3302" w:rsidP="00BD7AAE">
      <w:pPr>
        <w:spacing w:after="0" w:line="240" w:lineRule="auto"/>
        <w:ind w:left="113" w:right="-23"/>
        <w:jc w:val="center"/>
        <w:rPr>
          <w:rFonts w:ascii="Arial" w:eastAsia="Arial" w:hAnsi="Arial" w:cs="Arial"/>
          <w:b/>
          <w:bCs/>
          <w:sz w:val="36"/>
          <w:szCs w:val="36"/>
        </w:rPr>
      </w:pPr>
    </w:p>
    <w:p w14:paraId="543D899F" w14:textId="77777777" w:rsidR="009D3302" w:rsidRDefault="009D3302" w:rsidP="00BD7AAE">
      <w:pPr>
        <w:spacing w:after="0" w:line="240" w:lineRule="auto"/>
        <w:ind w:left="113" w:right="-23"/>
        <w:jc w:val="center"/>
        <w:rPr>
          <w:rFonts w:ascii="Arial" w:eastAsia="Arial" w:hAnsi="Arial" w:cs="Arial"/>
          <w:b/>
          <w:bCs/>
          <w:sz w:val="36"/>
          <w:szCs w:val="36"/>
        </w:rPr>
      </w:pPr>
    </w:p>
    <w:p w14:paraId="6955613E" w14:textId="295B3054" w:rsidR="00BD7AAE" w:rsidRDefault="00BD7AAE" w:rsidP="00BD7AAE">
      <w:pPr>
        <w:spacing w:after="0" w:line="240" w:lineRule="auto"/>
        <w:ind w:left="113" w:right="-23"/>
        <w:jc w:val="center"/>
        <w:rPr>
          <w:rFonts w:ascii="Arial" w:eastAsia="Arial" w:hAnsi="Arial" w:cs="Arial"/>
          <w:b/>
          <w:bCs/>
          <w:sz w:val="36"/>
          <w:szCs w:val="36"/>
        </w:rPr>
      </w:pPr>
      <w:r>
        <w:rPr>
          <w:rFonts w:ascii="Arial" w:eastAsia="Arial" w:hAnsi="Arial" w:cs="Arial"/>
          <w:b/>
          <w:bCs/>
          <w:sz w:val="36"/>
          <w:szCs w:val="36"/>
        </w:rPr>
        <w:t>TENDER SUBMISSION CHECKLIST</w:t>
      </w:r>
    </w:p>
    <w:p w14:paraId="0B807C44" w14:textId="77777777" w:rsidR="00BD7AAE" w:rsidRDefault="00BD7AAE" w:rsidP="00BD7AAE">
      <w:pPr>
        <w:spacing w:after="0" w:line="252" w:lineRule="exact"/>
        <w:ind w:left="113" w:right="-20"/>
        <w:rPr>
          <w:rFonts w:ascii="Arial" w:eastAsia="Arial" w:hAnsi="Arial" w:cs="Arial"/>
          <w:b/>
          <w:bCs/>
        </w:rPr>
      </w:pPr>
    </w:p>
    <w:p w14:paraId="5B2BF007" w14:textId="77777777" w:rsidR="00BD7AAE" w:rsidRDefault="00BD7AAE" w:rsidP="00BD7AAE">
      <w:pPr>
        <w:spacing w:after="0" w:line="252" w:lineRule="exact"/>
        <w:ind w:left="113" w:right="-20"/>
        <w:rPr>
          <w:rFonts w:ascii="Arial" w:eastAsia="Arial" w:hAnsi="Arial" w:cs="Arial"/>
          <w:b/>
          <w:bCs/>
        </w:rPr>
      </w:pPr>
    </w:p>
    <w:p w14:paraId="3FA426A4" w14:textId="77777777" w:rsidR="00BD7AAE" w:rsidRDefault="00BD7AAE" w:rsidP="00BD7AAE">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185"/>
        <w:gridCol w:w="7732"/>
      </w:tblGrid>
      <w:tr w:rsidR="00BD7AAE" w14:paraId="65E291C7" w14:textId="77777777" w:rsidTr="007417E1">
        <w:trPr>
          <w:trHeight w:val="642"/>
        </w:trPr>
        <w:tc>
          <w:tcPr>
            <w:tcW w:w="1165" w:type="dxa"/>
            <w:tcBorders>
              <w:top w:val="single" w:sz="4" w:space="0" w:color="auto"/>
              <w:left w:val="single" w:sz="4" w:space="0" w:color="auto"/>
              <w:bottom w:val="single" w:sz="4" w:space="0" w:color="auto"/>
              <w:right w:val="single" w:sz="4" w:space="0" w:color="auto"/>
            </w:tcBorders>
          </w:tcPr>
          <w:p w14:paraId="176B4336" w14:textId="77777777" w:rsidR="00BD7AAE" w:rsidRDefault="00BD7AAE" w:rsidP="007417E1">
            <w:pPr>
              <w:spacing w:after="0" w:line="252" w:lineRule="exact"/>
              <w:ind w:left="113" w:right="-20"/>
              <w:jc w:val="center"/>
              <w:rPr>
                <w:rFonts w:ascii="Arial" w:eastAsia="Arial" w:hAnsi="Arial" w:cs="Arial"/>
                <w:b/>
                <w:bCs/>
                <w:sz w:val="20"/>
                <w:szCs w:val="20"/>
                <w:lang w:val="en-GB" w:eastAsia="en-GB"/>
              </w:rPr>
            </w:pPr>
            <w:r>
              <w:rPr>
                <w:rFonts w:ascii="Arial" w:eastAsia="Arial" w:hAnsi="Arial" w:cs="Arial"/>
                <w:b/>
                <w:bCs/>
                <w:sz w:val="20"/>
                <w:szCs w:val="20"/>
                <w:lang w:val="en-GB" w:eastAsia="en-GB"/>
              </w:rPr>
              <w:t>Tenderer Name</w:t>
            </w:r>
          </w:p>
          <w:p w14:paraId="08FE3C19" w14:textId="77777777" w:rsidR="00BD7AAE" w:rsidRDefault="00BD7AAE" w:rsidP="007417E1">
            <w:pPr>
              <w:spacing w:after="0" w:line="252" w:lineRule="exact"/>
              <w:ind w:right="-20"/>
              <w:rPr>
                <w:rFonts w:ascii="Arial" w:eastAsia="Arial" w:hAnsi="Arial" w:cs="Arial"/>
                <w:b/>
                <w:bCs/>
                <w:sz w:val="20"/>
                <w:szCs w:val="20"/>
                <w:lang w:val="en-GB" w:eastAsia="en-GB"/>
              </w:rPr>
            </w:pPr>
          </w:p>
        </w:tc>
        <w:tc>
          <w:tcPr>
            <w:tcW w:w="7998" w:type="dxa"/>
            <w:tcBorders>
              <w:top w:val="single" w:sz="4" w:space="0" w:color="auto"/>
              <w:left w:val="single" w:sz="4" w:space="0" w:color="auto"/>
              <w:bottom w:val="single" w:sz="4" w:space="0" w:color="auto"/>
              <w:right w:val="single" w:sz="4" w:space="0" w:color="auto"/>
            </w:tcBorders>
          </w:tcPr>
          <w:p w14:paraId="1C543784" w14:textId="77777777" w:rsidR="00BD7AAE" w:rsidRDefault="00BD7AAE" w:rsidP="007417E1">
            <w:pPr>
              <w:spacing w:after="0" w:line="252" w:lineRule="exact"/>
              <w:ind w:right="-20"/>
              <w:rPr>
                <w:rFonts w:ascii="Arial" w:eastAsia="Arial" w:hAnsi="Arial" w:cs="Arial"/>
                <w:b/>
                <w:bCs/>
                <w:sz w:val="20"/>
                <w:szCs w:val="20"/>
                <w:lang w:val="en-GB" w:eastAsia="en-GB"/>
              </w:rPr>
            </w:pPr>
          </w:p>
        </w:tc>
      </w:tr>
    </w:tbl>
    <w:p w14:paraId="3FFF5C6E" w14:textId="77777777" w:rsidR="00BD7AAE" w:rsidRDefault="00BD7AAE" w:rsidP="00BD7AAE">
      <w:pPr>
        <w:spacing w:after="0" w:line="252" w:lineRule="exact"/>
        <w:ind w:left="113" w:right="-20"/>
        <w:rPr>
          <w:rFonts w:ascii="Arial" w:eastAsia="Arial" w:hAnsi="Arial" w:cs="Arial"/>
          <w:b/>
          <w:bCs/>
        </w:rPr>
      </w:pPr>
    </w:p>
    <w:tbl>
      <w:tblPr>
        <w:tblStyle w:val="TableGrid"/>
        <w:tblW w:w="8871" w:type="dxa"/>
        <w:tblInd w:w="137" w:type="dxa"/>
        <w:tblLook w:val="04A0" w:firstRow="1" w:lastRow="0" w:firstColumn="1" w:lastColumn="0" w:noHBand="0" w:noVBand="1"/>
      </w:tblPr>
      <w:tblGrid>
        <w:gridCol w:w="4079"/>
        <w:gridCol w:w="2442"/>
        <w:gridCol w:w="2350"/>
      </w:tblGrid>
      <w:tr w:rsidR="00BD7AAE" w14:paraId="4AE5F15D" w14:textId="77777777" w:rsidTr="007417E1">
        <w:trPr>
          <w:trHeight w:val="780"/>
        </w:trPr>
        <w:tc>
          <w:tcPr>
            <w:tcW w:w="4079" w:type="dxa"/>
            <w:tcBorders>
              <w:top w:val="single" w:sz="4" w:space="0" w:color="auto"/>
              <w:left w:val="single" w:sz="4" w:space="0" w:color="auto"/>
              <w:bottom w:val="single" w:sz="4" w:space="0" w:color="auto"/>
              <w:right w:val="single" w:sz="4" w:space="0" w:color="auto"/>
            </w:tcBorders>
            <w:hideMark/>
          </w:tcPr>
          <w:p w14:paraId="4289B955"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Tenderer is a Small or Medium Enterprise</w:t>
            </w:r>
          </w:p>
          <w:p w14:paraId="3897D5C2"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i/>
                <w:iCs/>
                <w:sz w:val="16"/>
                <w:szCs w:val="16"/>
                <w:lang w:val="en-GB" w:eastAsia="en-GB"/>
              </w:rPr>
              <w:t>(Tick relevant box)</w:t>
            </w:r>
          </w:p>
        </w:tc>
        <w:tc>
          <w:tcPr>
            <w:tcW w:w="2442" w:type="dxa"/>
            <w:tcBorders>
              <w:top w:val="single" w:sz="4" w:space="0" w:color="auto"/>
              <w:left w:val="single" w:sz="4" w:space="0" w:color="auto"/>
              <w:bottom w:val="single" w:sz="4" w:space="0" w:color="auto"/>
              <w:right w:val="single" w:sz="4" w:space="0" w:color="auto"/>
            </w:tcBorders>
            <w:vAlign w:val="center"/>
            <w:hideMark/>
          </w:tcPr>
          <w:p w14:paraId="33F05230"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YES</w:t>
            </w:r>
          </w:p>
        </w:tc>
        <w:tc>
          <w:tcPr>
            <w:tcW w:w="2350" w:type="dxa"/>
            <w:tcBorders>
              <w:top w:val="single" w:sz="4" w:space="0" w:color="auto"/>
              <w:left w:val="single" w:sz="4" w:space="0" w:color="auto"/>
              <w:bottom w:val="single" w:sz="4" w:space="0" w:color="auto"/>
              <w:right w:val="single" w:sz="4" w:space="0" w:color="auto"/>
            </w:tcBorders>
            <w:vAlign w:val="center"/>
            <w:hideMark/>
          </w:tcPr>
          <w:p w14:paraId="258DC5B2"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NO</w:t>
            </w:r>
          </w:p>
        </w:tc>
      </w:tr>
    </w:tbl>
    <w:p w14:paraId="7269635C" w14:textId="77777777" w:rsidR="00BD7AAE" w:rsidRDefault="00BD7AAE" w:rsidP="00BD7AAE">
      <w:pPr>
        <w:spacing w:after="0" w:line="252" w:lineRule="exact"/>
        <w:ind w:left="113" w:right="-20"/>
        <w:rPr>
          <w:rFonts w:ascii="Arial" w:eastAsia="Arial" w:hAnsi="Arial" w:cs="Arial"/>
          <w:b/>
          <w:bCs/>
        </w:rPr>
      </w:pPr>
    </w:p>
    <w:p w14:paraId="5015B3D0" w14:textId="77777777" w:rsidR="00BD7AAE" w:rsidRDefault="00BD7AAE" w:rsidP="00BD7AAE">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1"/>
        <w:gridCol w:w="7936"/>
      </w:tblGrid>
      <w:tr w:rsidR="00BD7AAE" w14:paraId="74FD6C33" w14:textId="77777777" w:rsidTr="00051A05">
        <w:tc>
          <w:tcPr>
            <w:tcW w:w="981" w:type="dxa"/>
            <w:tcBorders>
              <w:top w:val="single" w:sz="4" w:space="0" w:color="auto"/>
              <w:left w:val="single" w:sz="4" w:space="0" w:color="auto"/>
              <w:bottom w:val="single" w:sz="4" w:space="0" w:color="auto"/>
              <w:right w:val="single" w:sz="4" w:space="0" w:color="auto"/>
            </w:tcBorders>
            <w:hideMark/>
          </w:tcPr>
          <w:p w14:paraId="6BA001E9" w14:textId="77777777" w:rsidR="00BD7AAE" w:rsidRDefault="00BD7AAE" w:rsidP="007417E1">
            <w:pPr>
              <w:spacing w:after="0" w:line="252" w:lineRule="exact"/>
              <w:ind w:right="-20"/>
              <w:rPr>
                <w:rFonts w:ascii="Arial" w:eastAsia="Arial" w:hAnsi="Arial" w:cs="Arial"/>
                <w:b/>
                <w:bCs/>
                <w:i/>
                <w:iCs/>
                <w:sz w:val="16"/>
                <w:szCs w:val="16"/>
                <w:lang w:val="en-GB" w:eastAsia="en-GB"/>
              </w:rPr>
            </w:pPr>
            <w:r>
              <w:rPr>
                <w:rFonts w:ascii="Arial" w:eastAsia="Arial" w:hAnsi="Arial" w:cs="Arial"/>
                <w:b/>
                <w:bCs/>
                <w:i/>
                <w:iCs/>
                <w:sz w:val="16"/>
                <w:szCs w:val="16"/>
                <w:lang w:val="en-GB" w:eastAsia="en-GB"/>
              </w:rPr>
              <w:t>Tick to confirm</w:t>
            </w:r>
          </w:p>
        </w:tc>
        <w:tc>
          <w:tcPr>
            <w:tcW w:w="7936" w:type="dxa"/>
            <w:tcBorders>
              <w:top w:val="single" w:sz="4" w:space="0" w:color="auto"/>
              <w:left w:val="single" w:sz="4" w:space="0" w:color="auto"/>
              <w:bottom w:val="single" w:sz="4" w:space="0" w:color="auto"/>
              <w:right w:val="single" w:sz="4" w:space="0" w:color="auto"/>
            </w:tcBorders>
            <w:hideMark/>
          </w:tcPr>
          <w:p w14:paraId="74762F31" w14:textId="77777777" w:rsidR="00BD7AAE" w:rsidRDefault="00BD7AAE" w:rsidP="007417E1">
            <w:pPr>
              <w:spacing w:after="0" w:line="252" w:lineRule="exact"/>
              <w:ind w:right="-20"/>
              <w:jc w:val="center"/>
              <w:rPr>
                <w:rFonts w:ascii="Arial" w:eastAsia="Arial" w:hAnsi="Arial" w:cs="Arial"/>
                <w:b/>
                <w:bCs/>
                <w:lang w:val="en-GB" w:eastAsia="en-GB"/>
              </w:rPr>
            </w:pPr>
            <w:r>
              <w:rPr>
                <w:rFonts w:ascii="Arial" w:eastAsia="Arial" w:hAnsi="Arial" w:cs="Arial"/>
                <w:b/>
                <w:bCs/>
                <w:lang w:val="en-GB" w:eastAsia="en-GB"/>
              </w:rPr>
              <w:t>Element</w:t>
            </w:r>
          </w:p>
        </w:tc>
      </w:tr>
      <w:tr w:rsidR="00BD7AAE" w14:paraId="528C1714" w14:textId="77777777" w:rsidTr="00051A05">
        <w:tc>
          <w:tcPr>
            <w:tcW w:w="981" w:type="dxa"/>
            <w:tcBorders>
              <w:top w:val="single" w:sz="4" w:space="0" w:color="auto"/>
              <w:left w:val="single" w:sz="4" w:space="0" w:color="auto"/>
              <w:bottom w:val="single" w:sz="4" w:space="0" w:color="auto"/>
              <w:right w:val="single" w:sz="4" w:space="0" w:color="auto"/>
            </w:tcBorders>
          </w:tcPr>
          <w:p w14:paraId="392CD50B"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7F5CBDC" w14:textId="77777777" w:rsidR="00BD7AAE" w:rsidRPr="00A06230" w:rsidRDefault="00BD7AAE" w:rsidP="007417E1">
            <w:pPr>
              <w:spacing w:after="0" w:line="252" w:lineRule="exact"/>
              <w:ind w:right="-20"/>
              <w:rPr>
                <w:rFonts w:ascii="Arial" w:hAnsi="Arial" w:cs="Arial"/>
                <w:szCs w:val="20"/>
                <w:lang w:val="en-GB" w:eastAsia="en-GB"/>
              </w:rPr>
            </w:pPr>
            <w:r w:rsidRPr="00A06230">
              <w:rPr>
                <w:rFonts w:ascii="Arial" w:hAnsi="Arial" w:cs="Arial"/>
                <w:szCs w:val="20"/>
                <w:lang w:val="en-GB" w:eastAsia="en-GB"/>
              </w:rPr>
              <w:t>Written proposal included detailing how you intend to deliver the requirement</w:t>
            </w:r>
          </w:p>
          <w:p w14:paraId="7B9A679F" w14:textId="77777777" w:rsidR="00BD7AAE" w:rsidRPr="00A06230" w:rsidRDefault="00BD7AAE" w:rsidP="007417E1">
            <w:pPr>
              <w:spacing w:after="0" w:line="252" w:lineRule="exact"/>
              <w:ind w:right="-20"/>
              <w:rPr>
                <w:rFonts w:ascii="Arial" w:eastAsia="Times New Roman" w:hAnsi="Arial" w:cs="Arial"/>
                <w:szCs w:val="20"/>
                <w:lang w:val="en-GB" w:eastAsia="en-GB"/>
              </w:rPr>
            </w:pPr>
            <w:r w:rsidRPr="00A06230">
              <w:rPr>
                <w:rFonts w:ascii="Arial" w:hAnsi="Arial" w:cs="Arial"/>
                <w:szCs w:val="20"/>
                <w:lang w:val="en-GB" w:eastAsia="en-GB"/>
              </w:rPr>
              <w:t>(if proposal contains any prices, a separate copy with prices removed is also included)</w:t>
            </w:r>
          </w:p>
          <w:p w14:paraId="6D864182"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0345AE11" w14:textId="77777777" w:rsidTr="00051A05">
        <w:tc>
          <w:tcPr>
            <w:tcW w:w="981" w:type="dxa"/>
            <w:tcBorders>
              <w:top w:val="single" w:sz="4" w:space="0" w:color="auto"/>
              <w:left w:val="single" w:sz="4" w:space="0" w:color="auto"/>
              <w:bottom w:val="single" w:sz="4" w:space="0" w:color="auto"/>
              <w:right w:val="single" w:sz="4" w:space="0" w:color="auto"/>
            </w:tcBorders>
          </w:tcPr>
          <w:p w14:paraId="635E4809"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32FE5F15" w14:textId="77777777" w:rsidR="00BD7AAE" w:rsidRPr="00A06230" w:rsidRDefault="00BD7AAE" w:rsidP="007417E1">
            <w:pPr>
              <w:spacing w:after="0" w:line="240" w:lineRule="auto"/>
              <w:ind w:right="-20"/>
              <w:rPr>
                <w:rFonts w:ascii="Arial" w:eastAsia="Times New Roman" w:hAnsi="Arial" w:cs="Arial"/>
                <w:szCs w:val="20"/>
                <w:lang w:val="en-GB" w:eastAsia="en-GB"/>
              </w:rPr>
            </w:pPr>
            <w:r w:rsidRPr="00A06230">
              <w:rPr>
                <w:rFonts w:ascii="Arial" w:hAnsi="Arial" w:cs="Arial"/>
                <w:szCs w:val="20"/>
                <w:lang w:val="en-GB" w:eastAsia="en-GB"/>
              </w:rPr>
              <w:t>Annex A – Tender Offer completed and signed</w:t>
            </w:r>
          </w:p>
          <w:p w14:paraId="63926BFD" w14:textId="77777777" w:rsidR="00BD7AAE" w:rsidRPr="00A06230" w:rsidRDefault="00BD7AAE" w:rsidP="007417E1">
            <w:pPr>
              <w:spacing w:after="0" w:line="240" w:lineRule="auto"/>
              <w:ind w:right="-20"/>
              <w:rPr>
                <w:rFonts w:ascii="Arial" w:eastAsia="Arial" w:hAnsi="Arial" w:cs="Arial"/>
                <w:szCs w:val="20"/>
                <w:lang w:val="en-GB" w:eastAsia="en-GB"/>
              </w:rPr>
            </w:pPr>
          </w:p>
        </w:tc>
      </w:tr>
      <w:tr w:rsidR="00BD7AAE" w14:paraId="74FAEE76" w14:textId="77777777" w:rsidTr="00051A05">
        <w:tc>
          <w:tcPr>
            <w:tcW w:w="981" w:type="dxa"/>
            <w:tcBorders>
              <w:top w:val="single" w:sz="4" w:space="0" w:color="auto"/>
              <w:left w:val="single" w:sz="4" w:space="0" w:color="auto"/>
              <w:bottom w:val="single" w:sz="4" w:space="0" w:color="auto"/>
              <w:right w:val="single" w:sz="4" w:space="0" w:color="auto"/>
            </w:tcBorders>
          </w:tcPr>
          <w:p w14:paraId="23337DE5"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9718B1F" w14:textId="77777777" w:rsidR="00BD7AAE" w:rsidRPr="00A06230" w:rsidRDefault="00BD7AAE" w:rsidP="007417E1">
            <w:pPr>
              <w:spacing w:after="0" w:line="240" w:lineRule="auto"/>
              <w:ind w:right="-20"/>
              <w:rPr>
                <w:rFonts w:ascii="Arial" w:eastAsia="Times New Roman" w:hAnsi="Arial" w:cs="Arial"/>
                <w:szCs w:val="20"/>
                <w:lang w:val="en-GB" w:eastAsia="en-GB"/>
              </w:rPr>
            </w:pPr>
            <w:r w:rsidRPr="00A06230">
              <w:rPr>
                <w:rFonts w:ascii="Arial" w:eastAsia="Times New Roman" w:hAnsi="Arial" w:cs="Arial"/>
                <w:szCs w:val="20"/>
                <w:lang w:val="en-GB"/>
              </w:rPr>
              <w:t xml:space="preserve">Purchase Order </w:t>
            </w:r>
            <w:r w:rsidRPr="00A06230">
              <w:rPr>
                <w:rFonts w:ascii="Arial" w:hAnsi="Arial" w:cs="Arial"/>
                <w:szCs w:val="20"/>
                <w:lang w:val="en-GB" w:eastAsia="en-GB"/>
              </w:rPr>
              <w:t>completed and signed</w:t>
            </w:r>
          </w:p>
          <w:p w14:paraId="63F2CEF8" w14:textId="77777777" w:rsidR="00BD7AAE" w:rsidRPr="00A06230" w:rsidRDefault="00BD7AAE" w:rsidP="007417E1">
            <w:pPr>
              <w:spacing w:after="0" w:line="240" w:lineRule="auto"/>
              <w:ind w:right="391" w:firstLine="720"/>
              <w:rPr>
                <w:rFonts w:ascii="Arial" w:eastAsia="Arial" w:hAnsi="Arial" w:cs="Arial"/>
                <w:spacing w:val="-1"/>
                <w:szCs w:val="20"/>
                <w:lang w:val="en-GB" w:eastAsia="en-GB"/>
              </w:rPr>
            </w:pPr>
          </w:p>
        </w:tc>
      </w:tr>
      <w:tr w:rsidR="00BD7AAE" w14:paraId="4455E6EC" w14:textId="77777777" w:rsidTr="00051A05">
        <w:tc>
          <w:tcPr>
            <w:tcW w:w="981" w:type="dxa"/>
            <w:tcBorders>
              <w:top w:val="single" w:sz="4" w:space="0" w:color="auto"/>
              <w:left w:val="single" w:sz="4" w:space="0" w:color="auto"/>
              <w:bottom w:val="single" w:sz="4" w:space="0" w:color="auto"/>
              <w:right w:val="single" w:sz="4" w:space="0" w:color="auto"/>
            </w:tcBorders>
          </w:tcPr>
          <w:p w14:paraId="599B140F"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2D5D7292" w14:textId="77777777" w:rsidR="00BD7AAE" w:rsidRPr="00A06230" w:rsidRDefault="00BD7AAE" w:rsidP="007417E1">
            <w:pPr>
              <w:spacing w:after="0" w:line="252" w:lineRule="exact"/>
              <w:ind w:right="-20"/>
              <w:rPr>
                <w:rFonts w:ascii="Arial" w:hAnsi="Arial" w:cs="Arial"/>
                <w:szCs w:val="20"/>
                <w:lang w:val="en-GB" w:eastAsia="en-GB"/>
              </w:rPr>
            </w:pPr>
            <w:r w:rsidRPr="00A06230">
              <w:rPr>
                <w:rFonts w:ascii="Arial" w:hAnsi="Arial" w:cs="Arial"/>
                <w:szCs w:val="20"/>
                <w:lang w:val="en-GB" w:eastAsia="en-GB"/>
              </w:rPr>
              <w:t>Statement Relating to Good Standing completed and signed</w:t>
            </w:r>
          </w:p>
          <w:p w14:paraId="75010CD3" w14:textId="77777777" w:rsidR="00BD7AAE" w:rsidRPr="00A06230" w:rsidRDefault="00BD7AAE" w:rsidP="007417E1">
            <w:pPr>
              <w:spacing w:after="0" w:line="252" w:lineRule="exact"/>
              <w:ind w:right="-20"/>
              <w:rPr>
                <w:rFonts w:ascii="Arial" w:hAnsi="Arial" w:cs="Arial"/>
                <w:szCs w:val="20"/>
                <w:lang w:val="en-GB" w:eastAsia="en-GB"/>
              </w:rPr>
            </w:pPr>
          </w:p>
        </w:tc>
      </w:tr>
      <w:tr w:rsidR="00BD7AAE" w14:paraId="7380C08A" w14:textId="77777777" w:rsidTr="00051A05">
        <w:tc>
          <w:tcPr>
            <w:tcW w:w="981" w:type="dxa"/>
            <w:tcBorders>
              <w:top w:val="single" w:sz="4" w:space="0" w:color="auto"/>
              <w:left w:val="single" w:sz="4" w:space="0" w:color="auto"/>
              <w:bottom w:val="single" w:sz="4" w:space="0" w:color="auto"/>
              <w:right w:val="single" w:sz="4" w:space="0" w:color="auto"/>
            </w:tcBorders>
          </w:tcPr>
          <w:p w14:paraId="2E88D7B5"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52C80AC7" w14:textId="77777777" w:rsidR="00BD7AAE" w:rsidRPr="00A06230" w:rsidRDefault="00BD7AAE" w:rsidP="007417E1">
            <w:pPr>
              <w:spacing w:after="0" w:line="240" w:lineRule="auto"/>
              <w:ind w:right="391"/>
              <w:rPr>
                <w:rFonts w:ascii="Arial" w:eastAsia="Arial" w:hAnsi="Arial" w:cs="Arial"/>
                <w:spacing w:val="3"/>
                <w:szCs w:val="20"/>
                <w:lang w:val="en-GB" w:eastAsia="en-GB"/>
              </w:rPr>
            </w:pPr>
            <w:r w:rsidRPr="00A06230">
              <w:rPr>
                <w:rFonts w:ascii="Arial" w:hAnsi="Arial" w:cs="Arial"/>
                <w:szCs w:val="20"/>
                <w:lang w:val="en-GB" w:eastAsia="en-GB"/>
              </w:rPr>
              <w:t xml:space="preserve">Schedule of Requirements detailing prices completed </w:t>
            </w:r>
          </w:p>
          <w:p w14:paraId="5F524DD5" w14:textId="77777777" w:rsidR="00BD7AAE" w:rsidRPr="00A06230" w:rsidRDefault="00BD7AAE" w:rsidP="007417E1">
            <w:pPr>
              <w:tabs>
                <w:tab w:val="left" w:pos="1125"/>
              </w:tabs>
              <w:spacing w:after="0" w:line="252" w:lineRule="exact"/>
              <w:ind w:right="-20"/>
              <w:rPr>
                <w:rFonts w:ascii="Arial" w:eastAsia="Arial" w:hAnsi="Arial" w:cs="Arial"/>
                <w:spacing w:val="-1"/>
                <w:szCs w:val="20"/>
                <w:lang w:val="en-GB" w:eastAsia="en-GB"/>
              </w:rPr>
            </w:pPr>
          </w:p>
        </w:tc>
      </w:tr>
      <w:tr w:rsidR="00BD7AAE" w14:paraId="17B8A0C0" w14:textId="77777777" w:rsidTr="00051A05">
        <w:tc>
          <w:tcPr>
            <w:tcW w:w="981" w:type="dxa"/>
            <w:tcBorders>
              <w:top w:val="single" w:sz="4" w:space="0" w:color="auto"/>
              <w:left w:val="single" w:sz="4" w:space="0" w:color="auto"/>
              <w:bottom w:val="single" w:sz="4" w:space="0" w:color="auto"/>
              <w:right w:val="single" w:sz="4" w:space="0" w:color="auto"/>
            </w:tcBorders>
          </w:tcPr>
          <w:p w14:paraId="2D675802"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70A81187" w14:textId="77777777" w:rsidR="00BD7AAE" w:rsidRPr="00A06230" w:rsidRDefault="00BD7AAE" w:rsidP="007417E1">
            <w:pPr>
              <w:tabs>
                <w:tab w:val="left" w:pos="1125"/>
              </w:tabs>
              <w:spacing w:after="0" w:line="252" w:lineRule="exact"/>
              <w:ind w:right="-20"/>
              <w:rPr>
                <w:rFonts w:ascii="Arial" w:eastAsia="Arial" w:hAnsi="Arial" w:cs="Arial"/>
                <w:szCs w:val="20"/>
                <w:lang w:val="en-GB" w:eastAsia="en-GB"/>
              </w:rPr>
            </w:pPr>
            <w:r w:rsidRPr="00A06230">
              <w:rPr>
                <w:rFonts w:ascii="Arial" w:eastAsia="Arial" w:hAnsi="Arial" w:cs="Arial"/>
                <w:spacing w:val="-1"/>
                <w:szCs w:val="20"/>
                <w:lang w:val="en-GB" w:eastAsia="en-GB"/>
              </w:rPr>
              <w:t>DEFFORM 68</w:t>
            </w:r>
            <w:r w:rsidRPr="00A06230">
              <w:rPr>
                <w:rFonts w:ascii="Arial" w:eastAsia="Arial" w:hAnsi="Arial" w:cs="Arial"/>
                <w:szCs w:val="20"/>
                <w:lang w:val="en-GB" w:eastAsia="en-GB"/>
              </w:rPr>
              <w:t xml:space="preserve"> – Hazardous Articles completed</w:t>
            </w:r>
          </w:p>
          <w:p w14:paraId="7AB548D9"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0D9A89D0" w14:textId="77777777" w:rsidTr="00051A05">
        <w:tc>
          <w:tcPr>
            <w:tcW w:w="981" w:type="dxa"/>
            <w:tcBorders>
              <w:top w:val="single" w:sz="4" w:space="0" w:color="auto"/>
              <w:left w:val="single" w:sz="4" w:space="0" w:color="auto"/>
              <w:bottom w:val="single" w:sz="4" w:space="0" w:color="auto"/>
              <w:right w:val="single" w:sz="4" w:space="0" w:color="auto"/>
            </w:tcBorders>
          </w:tcPr>
          <w:p w14:paraId="20FB993A"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53F3A9B5" w14:textId="77777777" w:rsidR="000D5B83" w:rsidRDefault="000D5B83" w:rsidP="000D5B83">
            <w:pPr>
              <w:spacing w:after="0" w:line="252" w:lineRule="exact"/>
              <w:ind w:right="-20"/>
              <w:rPr>
                <w:rFonts w:ascii="Arial" w:eastAsia="Arial" w:hAnsi="Arial" w:cs="Arial"/>
                <w:lang w:val="en-GB" w:eastAsia="en-GB"/>
              </w:rPr>
            </w:pPr>
            <w:r>
              <w:rPr>
                <w:rFonts w:ascii="Arial" w:eastAsia="Arial" w:hAnsi="Arial" w:cs="Arial"/>
                <w:lang w:val="en-GB" w:eastAsia="en-GB"/>
              </w:rPr>
              <w:t xml:space="preserve">All Terms &amp; Conditions accepted unconditionally and no requests to amend or add will be made after tender submission </w:t>
            </w:r>
          </w:p>
          <w:p w14:paraId="6FC5AD69"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23C9CCD0" w14:textId="77777777" w:rsidTr="00051A05">
        <w:tc>
          <w:tcPr>
            <w:tcW w:w="981" w:type="dxa"/>
            <w:tcBorders>
              <w:top w:val="single" w:sz="4" w:space="0" w:color="auto"/>
              <w:left w:val="single" w:sz="4" w:space="0" w:color="auto"/>
              <w:bottom w:val="single" w:sz="4" w:space="0" w:color="auto"/>
              <w:right w:val="single" w:sz="4" w:space="0" w:color="auto"/>
            </w:tcBorders>
          </w:tcPr>
          <w:p w14:paraId="7CA59CFE"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7884B175" w14:textId="77777777" w:rsidR="00BD7AAE" w:rsidRPr="00A06230" w:rsidRDefault="00BD7AAE" w:rsidP="007417E1">
            <w:pPr>
              <w:spacing w:after="0" w:line="252" w:lineRule="exact"/>
              <w:ind w:right="-20"/>
              <w:rPr>
                <w:rFonts w:ascii="Arial" w:eastAsia="Arial" w:hAnsi="Arial" w:cs="Arial"/>
                <w:spacing w:val="1"/>
                <w:szCs w:val="20"/>
                <w:lang w:val="en-GB" w:eastAsia="en-GB"/>
              </w:rPr>
            </w:pPr>
            <w:r w:rsidRPr="00A06230">
              <w:rPr>
                <w:rFonts w:ascii="Arial" w:eastAsia="Arial" w:hAnsi="Arial" w:cs="Arial"/>
                <w:spacing w:val="1"/>
                <w:szCs w:val="20"/>
                <w:lang w:val="en-GB" w:eastAsia="en-GB"/>
              </w:rPr>
              <w:t>Payment in arrears though the</w:t>
            </w:r>
            <w:r w:rsidRPr="00A06230">
              <w:rPr>
                <w:rFonts w:ascii="Arial" w:eastAsia="Arial" w:hAnsi="Arial" w:cs="Arial"/>
                <w:szCs w:val="20"/>
                <w:lang w:val="en-GB" w:eastAsia="en-GB"/>
              </w:rPr>
              <w:t xml:space="preserve"> </w:t>
            </w:r>
            <w:r w:rsidRPr="00A06230">
              <w:rPr>
                <w:rFonts w:ascii="Arial" w:eastAsia="Arial" w:hAnsi="Arial" w:cs="Arial"/>
                <w:spacing w:val="-1"/>
                <w:szCs w:val="20"/>
                <w:lang w:val="en-GB" w:eastAsia="en-GB"/>
              </w:rPr>
              <w:t>CP&amp;</w:t>
            </w:r>
            <w:r w:rsidRPr="00A06230">
              <w:rPr>
                <w:rFonts w:ascii="Arial" w:eastAsia="Arial" w:hAnsi="Arial" w:cs="Arial"/>
                <w:szCs w:val="20"/>
                <w:lang w:val="en-GB" w:eastAsia="en-GB"/>
              </w:rPr>
              <w:t>F/Exostar</w:t>
            </w:r>
            <w:r w:rsidRPr="00A06230">
              <w:rPr>
                <w:rFonts w:ascii="Arial" w:eastAsia="Arial" w:hAnsi="Arial" w:cs="Arial"/>
                <w:spacing w:val="2"/>
                <w:szCs w:val="20"/>
                <w:lang w:val="en-GB" w:eastAsia="en-GB"/>
              </w:rPr>
              <w:t xml:space="preserve"> </w:t>
            </w:r>
            <w:r w:rsidRPr="00A06230">
              <w:rPr>
                <w:rFonts w:ascii="Arial" w:eastAsia="Arial" w:hAnsi="Arial" w:cs="Arial"/>
                <w:szCs w:val="20"/>
                <w:lang w:val="en-GB" w:eastAsia="en-GB"/>
              </w:rPr>
              <w:t>on</w:t>
            </w:r>
            <w:r w:rsidRPr="00A06230">
              <w:rPr>
                <w:rFonts w:ascii="Arial" w:eastAsia="Arial" w:hAnsi="Arial" w:cs="Arial"/>
                <w:spacing w:val="-1"/>
                <w:szCs w:val="20"/>
                <w:lang w:val="en-GB" w:eastAsia="en-GB"/>
              </w:rPr>
              <w:t>li</w:t>
            </w:r>
            <w:r w:rsidRPr="00A06230">
              <w:rPr>
                <w:rFonts w:ascii="Arial" w:eastAsia="Arial" w:hAnsi="Arial" w:cs="Arial"/>
                <w:szCs w:val="20"/>
                <w:lang w:val="en-GB" w:eastAsia="en-GB"/>
              </w:rPr>
              <w:t>ne</w:t>
            </w:r>
            <w:r w:rsidRPr="00A06230">
              <w:rPr>
                <w:rFonts w:ascii="Arial" w:eastAsia="Arial" w:hAnsi="Arial" w:cs="Arial"/>
                <w:spacing w:val="1"/>
                <w:szCs w:val="20"/>
                <w:lang w:val="en-GB" w:eastAsia="en-GB"/>
              </w:rPr>
              <w:t xml:space="preserve"> </w:t>
            </w:r>
            <w:r w:rsidRPr="00A06230">
              <w:rPr>
                <w:rFonts w:ascii="Arial" w:eastAsia="Arial" w:hAnsi="Arial" w:cs="Arial"/>
                <w:szCs w:val="20"/>
                <w:lang w:val="en-GB" w:eastAsia="en-GB"/>
              </w:rPr>
              <w:t>p</w:t>
            </w:r>
            <w:r w:rsidRPr="00A06230">
              <w:rPr>
                <w:rFonts w:ascii="Arial" w:eastAsia="Arial" w:hAnsi="Arial" w:cs="Arial"/>
                <w:spacing w:val="-3"/>
                <w:szCs w:val="20"/>
                <w:lang w:val="en-GB" w:eastAsia="en-GB"/>
              </w:rPr>
              <w:t>a</w:t>
            </w:r>
            <w:r w:rsidRPr="00A06230">
              <w:rPr>
                <w:rFonts w:ascii="Arial" w:eastAsia="Arial" w:hAnsi="Arial" w:cs="Arial"/>
                <w:spacing w:val="-2"/>
                <w:szCs w:val="20"/>
                <w:lang w:val="en-GB" w:eastAsia="en-GB"/>
              </w:rPr>
              <w:t>y</w:t>
            </w:r>
            <w:r w:rsidRPr="00A06230">
              <w:rPr>
                <w:rFonts w:ascii="Arial" w:eastAsia="Arial" w:hAnsi="Arial" w:cs="Arial"/>
                <w:spacing w:val="1"/>
                <w:szCs w:val="20"/>
                <w:lang w:val="en-GB" w:eastAsia="en-GB"/>
              </w:rPr>
              <w:t>m</w:t>
            </w:r>
            <w:r w:rsidRPr="00A06230">
              <w:rPr>
                <w:rFonts w:ascii="Arial" w:eastAsia="Arial" w:hAnsi="Arial" w:cs="Arial"/>
                <w:szCs w:val="20"/>
                <w:lang w:val="en-GB" w:eastAsia="en-GB"/>
              </w:rPr>
              <w:t>ent</w:t>
            </w:r>
            <w:r w:rsidRPr="00A06230">
              <w:rPr>
                <w:rFonts w:ascii="Arial" w:eastAsia="Arial" w:hAnsi="Arial" w:cs="Arial"/>
                <w:spacing w:val="2"/>
                <w:szCs w:val="20"/>
                <w:lang w:val="en-GB" w:eastAsia="en-GB"/>
              </w:rPr>
              <w:t xml:space="preserve"> </w:t>
            </w:r>
            <w:r w:rsidRPr="00A06230">
              <w:rPr>
                <w:rFonts w:ascii="Arial" w:eastAsia="Arial" w:hAnsi="Arial" w:cs="Arial"/>
                <w:szCs w:val="20"/>
                <w:lang w:val="en-GB" w:eastAsia="en-GB"/>
              </w:rPr>
              <w:t>s</w:t>
            </w:r>
            <w:r w:rsidRPr="00A06230">
              <w:rPr>
                <w:rFonts w:ascii="Arial" w:eastAsia="Arial" w:hAnsi="Arial" w:cs="Arial"/>
                <w:spacing w:val="-2"/>
                <w:szCs w:val="20"/>
                <w:lang w:val="en-GB" w:eastAsia="en-GB"/>
              </w:rPr>
              <w:t>y</w:t>
            </w:r>
            <w:r w:rsidRPr="00A06230">
              <w:rPr>
                <w:rFonts w:ascii="Arial" w:eastAsia="Arial" w:hAnsi="Arial" w:cs="Arial"/>
                <w:szCs w:val="20"/>
                <w:lang w:val="en-GB" w:eastAsia="en-GB"/>
              </w:rPr>
              <w:t>s</w:t>
            </w:r>
            <w:r w:rsidRPr="00A06230">
              <w:rPr>
                <w:rFonts w:ascii="Arial" w:eastAsia="Arial" w:hAnsi="Arial" w:cs="Arial"/>
                <w:spacing w:val="1"/>
                <w:szCs w:val="20"/>
                <w:lang w:val="en-GB" w:eastAsia="en-GB"/>
              </w:rPr>
              <w:t>t</w:t>
            </w:r>
            <w:r w:rsidRPr="00A06230">
              <w:rPr>
                <w:rFonts w:ascii="Arial" w:eastAsia="Arial" w:hAnsi="Arial" w:cs="Arial"/>
                <w:spacing w:val="-3"/>
                <w:szCs w:val="20"/>
                <w:lang w:val="en-GB" w:eastAsia="en-GB"/>
              </w:rPr>
              <w:t>e</w:t>
            </w:r>
            <w:r w:rsidRPr="00A06230">
              <w:rPr>
                <w:rFonts w:ascii="Arial" w:eastAsia="Arial" w:hAnsi="Arial" w:cs="Arial"/>
                <w:spacing w:val="1"/>
                <w:szCs w:val="20"/>
                <w:lang w:val="en-GB" w:eastAsia="en-GB"/>
              </w:rPr>
              <w:t>m accepted</w:t>
            </w:r>
          </w:p>
          <w:p w14:paraId="1598D902"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470510D3" w14:textId="77777777" w:rsidTr="00051A05">
        <w:tc>
          <w:tcPr>
            <w:tcW w:w="981" w:type="dxa"/>
            <w:tcBorders>
              <w:top w:val="single" w:sz="4" w:space="0" w:color="auto"/>
              <w:left w:val="single" w:sz="4" w:space="0" w:color="auto"/>
              <w:bottom w:val="single" w:sz="4" w:space="0" w:color="auto"/>
              <w:right w:val="single" w:sz="4" w:space="0" w:color="auto"/>
            </w:tcBorders>
          </w:tcPr>
          <w:p w14:paraId="0FC30C0D"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48B202F3" w14:textId="77777777" w:rsidR="00BD7AAE" w:rsidRPr="00A06230" w:rsidRDefault="00BD7AAE" w:rsidP="007417E1">
            <w:pPr>
              <w:spacing w:after="0" w:line="252" w:lineRule="exact"/>
              <w:ind w:right="-20"/>
              <w:rPr>
                <w:rFonts w:ascii="Arial" w:eastAsia="Arial" w:hAnsi="Arial" w:cs="Arial"/>
                <w:szCs w:val="20"/>
                <w:lang w:val="en-GB" w:eastAsia="en-GB"/>
              </w:rPr>
            </w:pPr>
            <w:r w:rsidRPr="00A06230">
              <w:rPr>
                <w:rFonts w:ascii="Arial" w:eastAsia="Arial" w:hAnsi="Arial" w:cs="Arial"/>
                <w:szCs w:val="20"/>
                <w:lang w:val="en-GB" w:eastAsia="en-GB"/>
              </w:rPr>
              <w:t>All requirements can be delivered/provided within the required timescales</w:t>
            </w:r>
          </w:p>
          <w:p w14:paraId="7027EEE7"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rsidRPr="005E5AA4" w14:paraId="019980FB" w14:textId="77777777" w:rsidTr="00051A05">
        <w:trPr>
          <w:trHeight w:val="471"/>
        </w:trPr>
        <w:tc>
          <w:tcPr>
            <w:tcW w:w="981" w:type="dxa"/>
            <w:tcBorders>
              <w:top w:val="single" w:sz="4" w:space="0" w:color="auto"/>
              <w:left w:val="single" w:sz="4" w:space="0" w:color="auto"/>
              <w:bottom w:val="single" w:sz="4" w:space="0" w:color="auto"/>
              <w:right w:val="single" w:sz="4" w:space="0" w:color="auto"/>
            </w:tcBorders>
          </w:tcPr>
          <w:p w14:paraId="286340B3"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2B5E8E6" w14:textId="77777777" w:rsidR="00BD7AAE" w:rsidRPr="00A06230" w:rsidRDefault="00BD7AAE" w:rsidP="007417E1">
            <w:pPr>
              <w:spacing w:after="0" w:line="252" w:lineRule="exact"/>
              <w:ind w:right="-20"/>
              <w:rPr>
                <w:rFonts w:ascii="Arial" w:eastAsia="Arial" w:hAnsi="Arial" w:cs="Arial"/>
                <w:szCs w:val="20"/>
                <w:lang w:val="en-GB" w:eastAsia="en-GB"/>
              </w:rPr>
            </w:pPr>
            <w:r w:rsidRPr="00A06230">
              <w:rPr>
                <w:rFonts w:ascii="Arial" w:eastAsia="Arial" w:hAnsi="Arial" w:cs="Arial"/>
                <w:szCs w:val="20"/>
                <w:lang w:val="en-GB" w:eastAsia="en-GB"/>
              </w:rPr>
              <w:t>Any security or accreditation requirements can be met by contract commencement date</w:t>
            </w:r>
          </w:p>
          <w:p w14:paraId="17B4792D"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17E47489" w14:textId="77777777" w:rsidTr="00051A05">
        <w:trPr>
          <w:trHeight w:val="471"/>
        </w:trPr>
        <w:tc>
          <w:tcPr>
            <w:tcW w:w="981" w:type="dxa"/>
            <w:tcBorders>
              <w:top w:val="single" w:sz="4" w:space="0" w:color="auto"/>
              <w:left w:val="single" w:sz="4" w:space="0" w:color="auto"/>
              <w:bottom w:val="single" w:sz="4" w:space="0" w:color="auto"/>
              <w:right w:val="single" w:sz="4" w:space="0" w:color="auto"/>
            </w:tcBorders>
          </w:tcPr>
          <w:p w14:paraId="78F5C830"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hideMark/>
          </w:tcPr>
          <w:p w14:paraId="080DE3AF" w14:textId="77777777" w:rsidR="00BD7AAE" w:rsidRPr="00A06230" w:rsidRDefault="00BD7AAE" w:rsidP="007417E1">
            <w:pPr>
              <w:spacing w:after="0" w:line="252" w:lineRule="exact"/>
              <w:ind w:right="-20"/>
              <w:rPr>
                <w:rFonts w:ascii="Arial" w:eastAsia="Arial" w:hAnsi="Arial" w:cs="Arial"/>
                <w:szCs w:val="20"/>
                <w:lang w:val="en-GB" w:eastAsia="en-GB"/>
              </w:rPr>
            </w:pPr>
            <w:r w:rsidRPr="00A06230">
              <w:rPr>
                <w:rFonts w:ascii="Arial" w:eastAsia="Arial" w:hAnsi="Arial" w:cs="Arial"/>
                <w:szCs w:val="20"/>
                <w:lang w:val="en-GB" w:eastAsia="en-GB"/>
              </w:rPr>
              <w:t>Bank and/or Parent Company Guarantee can be provided, if requested</w:t>
            </w:r>
          </w:p>
        </w:tc>
      </w:tr>
    </w:tbl>
    <w:p w14:paraId="3AFDA075" w14:textId="77777777" w:rsidR="00BD7AAE" w:rsidRDefault="00BD7AAE" w:rsidP="00BD7AAE">
      <w:pPr>
        <w:spacing w:after="0" w:line="252" w:lineRule="exact"/>
        <w:ind w:left="113" w:right="-20"/>
        <w:rPr>
          <w:rFonts w:ascii="Arial" w:eastAsia="Arial" w:hAnsi="Arial" w:cs="Arial"/>
          <w:b/>
          <w:bCs/>
        </w:rPr>
      </w:pPr>
    </w:p>
    <w:p w14:paraId="2F017FA6" w14:textId="77777777" w:rsidR="00BD7AAE" w:rsidRDefault="00BD7AAE" w:rsidP="00BD7AAE">
      <w:pPr>
        <w:spacing w:after="0" w:line="252" w:lineRule="exact"/>
        <w:ind w:left="113" w:right="-20"/>
        <w:rPr>
          <w:rFonts w:ascii="Arial" w:eastAsia="Arial" w:hAnsi="Arial" w:cs="Arial"/>
          <w:b/>
          <w:bCs/>
        </w:rPr>
      </w:pPr>
    </w:p>
    <w:p w14:paraId="678AC04B" w14:textId="77777777" w:rsidR="00BD7AAE" w:rsidRDefault="00BD7AAE" w:rsidP="00BD7AAE">
      <w:pPr>
        <w:spacing w:after="0" w:line="240" w:lineRule="auto"/>
        <w:rPr>
          <w:sz w:val="20"/>
          <w:szCs w:val="20"/>
        </w:rPr>
      </w:pPr>
    </w:p>
    <w:p w14:paraId="50FFF7E7" w14:textId="77777777" w:rsidR="00BD7AAE" w:rsidRDefault="00BD7AAE" w:rsidP="00BD7AAE">
      <w:pPr>
        <w:spacing w:after="0" w:line="252" w:lineRule="exact"/>
        <w:ind w:left="113" w:right="-20"/>
        <w:rPr>
          <w:rFonts w:ascii="Arial" w:eastAsia="Arial" w:hAnsi="Arial" w:cs="Arial"/>
          <w:b/>
          <w:bCs/>
        </w:rPr>
      </w:pPr>
    </w:p>
    <w:p w14:paraId="06D64006" w14:textId="77777777" w:rsidR="00BD7AAE" w:rsidRDefault="00BD7AAE" w:rsidP="00BD7AAE">
      <w:pPr>
        <w:spacing w:after="0" w:line="252" w:lineRule="exact"/>
        <w:ind w:left="113" w:right="-20"/>
        <w:rPr>
          <w:rFonts w:ascii="Arial" w:eastAsia="Arial" w:hAnsi="Arial" w:cs="Arial"/>
          <w:b/>
          <w:bCs/>
        </w:rPr>
      </w:pPr>
    </w:p>
    <w:p w14:paraId="6462D741" w14:textId="77777777" w:rsidR="00BD7AAE" w:rsidRDefault="00BD7AAE" w:rsidP="00BD7AAE">
      <w:pPr>
        <w:spacing w:after="0" w:line="252" w:lineRule="exact"/>
        <w:ind w:left="113" w:right="-20"/>
        <w:rPr>
          <w:rFonts w:ascii="Arial" w:eastAsia="Arial" w:hAnsi="Arial" w:cs="Arial"/>
          <w:b/>
          <w:bCs/>
        </w:rPr>
      </w:pPr>
    </w:p>
    <w:bookmarkEnd w:id="9"/>
    <w:p w14:paraId="6950A03B" w14:textId="77777777" w:rsidR="00B3224B" w:rsidRDefault="00B3224B" w:rsidP="00B3224B">
      <w:pPr>
        <w:spacing w:after="0" w:line="252" w:lineRule="exact"/>
        <w:ind w:left="113" w:right="-20"/>
        <w:rPr>
          <w:rFonts w:ascii="Arial" w:eastAsia="Arial" w:hAnsi="Arial" w:cs="Arial"/>
          <w:b/>
          <w:bCs/>
        </w:rPr>
      </w:pPr>
    </w:p>
    <w:p w14:paraId="44CE0C82" w14:textId="77777777" w:rsidR="00D55462" w:rsidRDefault="00D55462" w:rsidP="00B3224B">
      <w:pPr>
        <w:spacing w:after="0" w:line="252" w:lineRule="exact"/>
        <w:ind w:left="113" w:right="-20"/>
        <w:rPr>
          <w:rFonts w:ascii="Arial" w:eastAsia="Arial" w:hAnsi="Arial" w:cs="Arial"/>
          <w:b/>
          <w:bCs/>
        </w:rPr>
      </w:pPr>
    </w:p>
    <w:p w14:paraId="5DB04C95" w14:textId="77777777" w:rsidR="00D55462" w:rsidRDefault="00D55462" w:rsidP="00B3224B">
      <w:pPr>
        <w:spacing w:after="0" w:line="252" w:lineRule="exact"/>
        <w:ind w:left="113" w:right="-20"/>
        <w:rPr>
          <w:rFonts w:ascii="Arial" w:eastAsia="Arial" w:hAnsi="Arial" w:cs="Arial"/>
          <w:b/>
          <w:bCs/>
        </w:rPr>
      </w:pPr>
    </w:p>
    <w:p w14:paraId="20144862" w14:textId="77777777" w:rsidR="00D55462" w:rsidRDefault="00D55462" w:rsidP="00B3224B">
      <w:pPr>
        <w:spacing w:after="0" w:line="252" w:lineRule="exact"/>
        <w:ind w:left="113" w:right="-20"/>
        <w:rPr>
          <w:rFonts w:ascii="Arial" w:eastAsia="Arial" w:hAnsi="Arial" w:cs="Arial"/>
          <w:b/>
          <w:bCs/>
        </w:rPr>
      </w:pPr>
    </w:p>
    <w:p w14:paraId="66A985D9" w14:textId="77777777" w:rsidR="00D55462" w:rsidRDefault="00D55462" w:rsidP="00B3224B">
      <w:pPr>
        <w:spacing w:after="0" w:line="252" w:lineRule="exact"/>
        <w:ind w:left="113" w:right="-20"/>
        <w:rPr>
          <w:rFonts w:ascii="Arial" w:eastAsia="Arial" w:hAnsi="Arial" w:cs="Arial"/>
          <w:b/>
          <w:bCs/>
        </w:rPr>
      </w:pPr>
    </w:p>
    <w:p w14:paraId="47CF6A99" w14:textId="60D749A0" w:rsidR="00D55462" w:rsidRDefault="00D55462" w:rsidP="00D55462">
      <w:pPr>
        <w:spacing w:after="0" w:line="252" w:lineRule="exact"/>
        <w:ind w:left="113" w:right="-20"/>
        <w:rPr>
          <w:rFonts w:ascii="Arial" w:eastAsia="Arial" w:hAnsi="Arial" w:cs="Arial"/>
          <w:b/>
          <w:bCs/>
        </w:rPr>
      </w:pPr>
      <w:bookmarkStart w:id="10" w:name="_Hlk38036634"/>
    </w:p>
    <w:p w14:paraId="3E305F69" w14:textId="77777777" w:rsidR="00A06230" w:rsidRDefault="00A06230" w:rsidP="00D55462">
      <w:pPr>
        <w:spacing w:after="0" w:line="252" w:lineRule="exact"/>
        <w:ind w:left="113" w:right="-20"/>
        <w:rPr>
          <w:rFonts w:ascii="Arial" w:eastAsia="Arial" w:hAnsi="Arial" w:cs="Arial"/>
          <w:b/>
          <w:bCs/>
        </w:rPr>
      </w:pPr>
    </w:p>
    <w:p w14:paraId="7B395063" w14:textId="77777777" w:rsidR="00D55462" w:rsidRDefault="00D55462" w:rsidP="00D55462">
      <w:pPr>
        <w:spacing w:after="0" w:line="252" w:lineRule="exact"/>
        <w:ind w:left="113" w:right="-20"/>
        <w:rPr>
          <w:rFonts w:ascii="Arial" w:eastAsia="Arial" w:hAnsi="Arial" w:cs="Arial"/>
          <w:b/>
          <w:bCs/>
        </w:rPr>
      </w:pPr>
    </w:p>
    <w:p w14:paraId="60CDD9E1" w14:textId="77777777" w:rsidR="00D55462" w:rsidRDefault="00D55462" w:rsidP="00D55462">
      <w:pPr>
        <w:spacing w:after="0" w:line="252" w:lineRule="exact"/>
        <w:ind w:left="113" w:right="-20"/>
        <w:rPr>
          <w:rFonts w:ascii="Arial" w:eastAsia="Arial" w:hAnsi="Arial" w:cs="Arial"/>
          <w:b/>
          <w:bCs/>
        </w:rPr>
      </w:pPr>
    </w:p>
    <w:p w14:paraId="542C6694" w14:textId="77777777" w:rsidR="00D55462" w:rsidRDefault="00D55462" w:rsidP="00D55462">
      <w:pPr>
        <w:spacing w:after="0" w:line="252" w:lineRule="exact"/>
        <w:ind w:left="113" w:right="-20"/>
        <w:rPr>
          <w:rFonts w:ascii="Arial" w:eastAsia="Arial" w:hAnsi="Arial" w:cs="Arial"/>
          <w:b/>
          <w:bCs/>
          <w:sz w:val="48"/>
          <w:szCs w:val="48"/>
        </w:rPr>
      </w:pPr>
    </w:p>
    <w:p w14:paraId="46680D70" w14:textId="77777777" w:rsidR="00D55462" w:rsidRDefault="00D55462" w:rsidP="00D55462">
      <w:pPr>
        <w:spacing w:after="0" w:line="252" w:lineRule="exact"/>
        <w:ind w:left="113" w:right="-20"/>
        <w:rPr>
          <w:rFonts w:ascii="Arial" w:eastAsia="Arial" w:hAnsi="Arial" w:cs="Arial"/>
          <w:b/>
          <w:bCs/>
          <w:sz w:val="48"/>
          <w:szCs w:val="48"/>
        </w:rPr>
      </w:pPr>
    </w:p>
    <w:p w14:paraId="20D85B14" w14:textId="77777777" w:rsidR="00D55462" w:rsidRDefault="00D55462" w:rsidP="00D55462">
      <w:pPr>
        <w:spacing w:after="0" w:line="240" w:lineRule="auto"/>
        <w:jc w:val="center"/>
        <w:rPr>
          <w:rFonts w:ascii="Arial" w:eastAsia="Arial" w:hAnsi="Arial" w:cs="Arial"/>
          <w:b/>
          <w:bCs/>
          <w:sz w:val="56"/>
          <w:szCs w:val="56"/>
        </w:rPr>
      </w:pPr>
      <w:r>
        <w:rPr>
          <w:rFonts w:ascii="Arial" w:eastAsia="Arial" w:hAnsi="Arial" w:cs="Arial"/>
          <w:b/>
          <w:bCs/>
          <w:sz w:val="56"/>
          <w:szCs w:val="56"/>
        </w:rPr>
        <w:t>INVITATION TO TENDER</w:t>
      </w:r>
    </w:p>
    <w:p w14:paraId="272ADC7E" w14:textId="77777777" w:rsidR="00D55462" w:rsidRDefault="00D55462" w:rsidP="00D55462">
      <w:pPr>
        <w:spacing w:after="0" w:line="252" w:lineRule="exact"/>
        <w:ind w:left="113" w:right="-20"/>
        <w:rPr>
          <w:rFonts w:ascii="Arial" w:eastAsia="Arial" w:hAnsi="Arial" w:cs="Arial"/>
          <w:b/>
          <w:bCs/>
        </w:rPr>
      </w:pPr>
    </w:p>
    <w:p w14:paraId="32599987" w14:textId="77777777" w:rsidR="00D55462" w:rsidRDefault="00D55462" w:rsidP="00D55462">
      <w:pPr>
        <w:spacing w:after="0" w:line="252" w:lineRule="exact"/>
        <w:ind w:left="113" w:right="-20"/>
        <w:rPr>
          <w:rFonts w:ascii="Arial" w:eastAsia="Arial" w:hAnsi="Arial" w:cs="Arial"/>
          <w:b/>
          <w:bCs/>
        </w:rPr>
      </w:pPr>
    </w:p>
    <w:p w14:paraId="32654CB3" w14:textId="71F47620" w:rsidR="00D55462" w:rsidRDefault="00C37BFD" w:rsidP="00C37BFD">
      <w:pPr>
        <w:tabs>
          <w:tab w:val="left" w:pos="6957"/>
        </w:tabs>
        <w:spacing w:after="0" w:line="252" w:lineRule="exact"/>
        <w:ind w:left="113" w:right="-20"/>
        <w:rPr>
          <w:rFonts w:ascii="Arial" w:eastAsia="Arial" w:hAnsi="Arial" w:cs="Arial"/>
          <w:b/>
          <w:bCs/>
        </w:rPr>
      </w:pPr>
      <w:r>
        <w:rPr>
          <w:rFonts w:ascii="Arial" w:eastAsia="Arial" w:hAnsi="Arial" w:cs="Arial"/>
          <w:b/>
          <w:bCs/>
        </w:rPr>
        <w:tab/>
      </w:r>
    </w:p>
    <w:p w14:paraId="733C438B" w14:textId="77777777" w:rsidR="00D55462" w:rsidRDefault="00D55462" w:rsidP="00D55462">
      <w:pPr>
        <w:spacing w:after="0" w:line="252" w:lineRule="exact"/>
        <w:ind w:left="113" w:right="-20"/>
        <w:rPr>
          <w:rFonts w:ascii="Arial" w:eastAsia="Arial" w:hAnsi="Arial" w:cs="Arial"/>
          <w:b/>
          <w:bCs/>
        </w:rPr>
      </w:pPr>
    </w:p>
    <w:p w14:paraId="69F82780" w14:textId="77777777" w:rsidR="00D55462" w:rsidRDefault="00D55462" w:rsidP="00D55462">
      <w:pPr>
        <w:spacing w:after="0" w:line="252" w:lineRule="exact"/>
        <w:ind w:left="113" w:right="-20"/>
        <w:rPr>
          <w:rFonts w:ascii="Arial" w:eastAsia="Arial" w:hAnsi="Arial" w:cs="Arial"/>
          <w:b/>
          <w:bCs/>
        </w:rPr>
      </w:pPr>
    </w:p>
    <w:p w14:paraId="70104B04" w14:textId="77777777" w:rsidR="00D55462" w:rsidRDefault="00D55462" w:rsidP="00D55462">
      <w:pPr>
        <w:spacing w:after="0" w:line="252" w:lineRule="exact"/>
        <w:ind w:left="113" w:right="-20"/>
        <w:rPr>
          <w:rFonts w:ascii="Arial" w:eastAsia="Arial" w:hAnsi="Arial" w:cs="Arial"/>
          <w:b/>
          <w:bCs/>
        </w:rPr>
      </w:pPr>
    </w:p>
    <w:p w14:paraId="3C1AB969" w14:textId="77777777" w:rsidR="00D55462" w:rsidRDefault="00D55462" w:rsidP="00D55462">
      <w:pPr>
        <w:spacing w:after="0" w:line="252" w:lineRule="exact"/>
        <w:ind w:left="113" w:right="-20"/>
        <w:rPr>
          <w:rFonts w:ascii="Arial" w:eastAsia="Arial" w:hAnsi="Arial" w:cs="Arial"/>
          <w:b/>
          <w:bCs/>
        </w:rPr>
      </w:pPr>
    </w:p>
    <w:p w14:paraId="6847CCC8" w14:textId="77777777" w:rsidR="00D55462" w:rsidRDefault="00D55462" w:rsidP="00D55462">
      <w:pPr>
        <w:spacing w:after="0" w:line="252" w:lineRule="exact"/>
        <w:ind w:left="113" w:right="-20"/>
        <w:rPr>
          <w:rFonts w:ascii="Arial" w:eastAsia="Arial" w:hAnsi="Arial" w:cs="Arial"/>
          <w:b/>
          <w:bCs/>
        </w:rPr>
      </w:pPr>
    </w:p>
    <w:p w14:paraId="2587F41E" w14:textId="77777777" w:rsidR="00D55462" w:rsidRDefault="00D55462" w:rsidP="00D55462">
      <w:pPr>
        <w:spacing w:after="0" w:line="252" w:lineRule="exact"/>
        <w:ind w:left="113" w:right="-20"/>
        <w:rPr>
          <w:rFonts w:ascii="Arial" w:eastAsia="Arial" w:hAnsi="Arial" w:cs="Arial"/>
          <w:b/>
          <w:bCs/>
        </w:rPr>
      </w:pPr>
    </w:p>
    <w:p w14:paraId="6BACE61B" w14:textId="77777777" w:rsidR="00D55462" w:rsidRDefault="00D55462" w:rsidP="00D55462">
      <w:pPr>
        <w:spacing w:after="0" w:line="252" w:lineRule="exact"/>
        <w:ind w:left="113" w:right="-20"/>
        <w:rPr>
          <w:rFonts w:ascii="Arial" w:eastAsia="Arial" w:hAnsi="Arial" w:cs="Arial"/>
          <w:b/>
          <w:bCs/>
        </w:rPr>
      </w:pPr>
    </w:p>
    <w:p w14:paraId="63049763" w14:textId="77777777" w:rsidR="00D55462" w:rsidRDefault="00D55462" w:rsidP="00D55462">
      <w:pPr>
        <w:spacing w:after="0" w:line="252" w:lineRule="exact"/>
        <w:ind w:left="113" w:right="-20"/>
        <w:rPr>
          <w:rFonts w:ascii="Arial" w:eastAsia="Arial" w:hAnsi="Arial" w:cs="Arial"/>
          <w:b/>
          <w:bCs/>
        </w:rPr>
      </w:pPr>
    </w:p>
    <w:p w14:paraId="42309B4A" w14:textId="77777777" w:rsidR="00D55462" w:rsidRDefault="00D55462" w:rsidP="00D55462">
      <w:pPr>
        <w:spacing w:after="0" w:line="252" w:lineRule="exact"/>
        <w:ind w:left="113" w:right="-20"/>
        <w:rPr>
          <w:rFonts w:ascii="Arial" w:eastAsia="Arial" w:hAnsi="Arial" w:cs="Arial"/>
          <w:b/>
          <w:bCs/>
        </w:rPr>
      </w:pPr>
    </w:p>
    <w:p w14:paraId="5DC2360E" w14:textId="77777777" w:rsidR="00D55462" w:rsidRDefault="00D55462" w:rsidP="00D55462">
      <w:pPr>
        <w:spacing w:after="0" w:line="252" w:lineRule="exact"/>
        <w:ind w:left="113" w:right="-20"/>
        <w:rPr>
          <w:rFonts w:ascii="Arial" w:eastAsia="Arial" w:hAnsi="Arial" w:cs="Arial"/>
          <w:b/>
          <w:bCs/>
        </w:rPr>
      </w:pPr>
    </w:p>
    <w:p w14:paraId="7EA09E8F" w14:textId="77777777" w:rsidR="00D55462" w:rsidRDefault="00D55462" w:rsidP="00D55462">
      <w:pPr>
        <w:spacing w:after="0" w:line="252" w:lineRule="exact"/>
        <w:ind w:left="113" w:right="-20"/>
        <w:rPr>
          <w:rFonts w:ascii="Arial" w:eastAsia="Arial" w:hAnsi="Arial" w:cs="Arial"/>
          <w:b/>
          <w:bCs/>
        </w:rPr>
      </w:pPr>
    </w:p>
    <w:p w14:paraId="72EFCE3B" w14:textId="77777777" w:rsidR="00D55462" w:rsidRDefault="00D55462" w:rsidP="00D55462">
      <w:pPr>
        <w:spacing w:after="0" w:line="252" w:lineRule="exact"/>
        <w:ind w:left="113" w:right="-20"/>
        <w:rPr>
          <w:rFonts w:ascii="Arial" w:eastAsia="Arial" w:hAnsi="Arial" w:cs="Arial"/>
          <w:b/>
          <w:bCs/>
        </w:rPr>
      </w:pPr>
    </w:p>
    <w:p w14:paraId="74C7980E" w14:textId="77777777" w:rsidR="00D55462" w:rsidRDefault="00D55462" w:rsidP="00D55462">
      <w:pPr>
        <w:spacing w:after="0" w:line="252" w:lineRule="exact"/>
        <w:ind w:left="113" w:right="-20"/>
        <w:rPr>
          <w:rFonts w:ascii="Arial" w:eastAsia="Arial" w:hAnsi="Arial" w:cs="Arial"/>
          <w:b/>
          <w:bCs/>
        </w:rPr>
      </w:pPr>
    </w:p>
    <w:p w14:paraId="28213D36" w14:textId="77777777" w:rsidR="00D55462" w:rsidRDefault="00D55462" w:rsidP="00D55462">
      <w:pPr>
        <w:spacing w:after="0" w:line="252" w:lineRule="exact"/>
        <w:ind w:left="113" w:right="-20"/>
        <w:rPr>
          <w:rFonts w:ascii="Arial" w:eastAsia="Arial" w:hAnsi="Arial" w:cs="Arial"/>
          <w:b/>
          <w:bCs/>
        </w:rPr>
      </w:pPr>
    </w:p>
    <w:p w14:paraId="1E35F84B" w14:textId="77777777" w:rsidR="00D55462" w:rsidRDefault="00D55462" w:rsidP="00D55462">
      <w:pPr>
        <w:spacing w:after="0" w:line="252" w:lineRule="exact"/>
        <w:ind w:left="113" w:right="-20"/>
        <w:rPr>
          <w:rFonts w:ascii="Arial" w:eastAsia="Arial" w:hAnsi="Arial" w:cs="Arial"/>
          <w:b/>
          <w:bCs/>
        </w:rPr>
      </w:pPr>
    </w:p>
    <w:p w14:paraId="17830727" w14:textId="77777777" w:rsidR="00D55462" w:rsidRDefault="00D55462" w:rsidP="00D55462">
      <w:pPr>
        <w:spacing w:after="0" w:line="252" w:lineRule="exact"/>
        <w:ind w:left="113" w:right="-20"/>
        <w:rPr>
          <w:rFonts w:ascii="Arial" w:eastAsia="Arial" w:hAnsi="Arial" w:cs="Arial"/>
          <w:b/>
          <w:bCs/>
        </w:rPr>
      </w:pPr>
    </w:p>
    <w:p w14:paraId="18B61599" w14:textId="77777777" w:rsidR="00D55462" w:rsidRDefault="00D55462" w:rsidP="00D55462">
      <w:pPr>
        <w:spacing w:after="0" w:line="252" w:lineRule="exact"/>
        <w:ind w:left="113" w:right="-20"/>
        <w:rPr>
          <w:rFonts w:ascii="Arial" w:eastAsia="Arial" w:hAnsi="Arial" w:cs="Arial"/>
          <w:b/>
          <w:bCs/>
        </w:rPr>
      </w:pPr>
    </w:p>
    <w:p w14:paraId="1C674B6D" w14:textId="77777777" w:rsidR="00D55462" w:rsidRDefault="00D55462" w:rsidP="00D55462">
      <w:pPr>
        <w:spacing w:after="0" w:line="252" w:lineRule="exact"/>
        <w:ind w:left="113" w:right="-20"/>
        <w:rPr>
          <w:rFonts w:ascii="Arial" w:eastAsia="Arial" w:hAnsi="Arial" w:cs="Arial"/>
          <w:b/>
          <w:bCs/>
        </w:rPr>
      </w:pPr>
    </w:p>
    <w:p w14:paraId="41C55AF5" w14:textId="77777777" w:rsidR="00D55462" w:rsidRDefault="00D55462" w:rsidP="00D55462">
      <w:pPr>
        <w:spacing w:after="0" w:line="252" w:lineRule="exact"/>
        <w:ind w:left="113" w:right="-20"/>
        <w:rPr>
          <w:rFonts w:ascii="Arial" w:eastAsia="Arial" w:hAnsi="Arial" w:cs="Arial"/>
          <w:b/>
          <w:bCs/>
        </w:rPr>
      </w:pPr>
    </w:p>
    <w:p w14:paraId="4B3F31FC" w14:textId="77777777" w:rsidR="00D55462" w:rsidRDefault="00D55462" w:rsidP="00D55462">
      <w:pPr>
        <w:spacing w:after="0" w:line="252" w:lineRule="exact"/>
        <w:ind w:left="113" w:right="-20"/>
        <w:rPr>
          <w:rFonts w:ascii="Arial" w:eastAsia="Arial" w:hAnsi="Arial" w:cs="Arial"/>
          <w:b/>
          <w:bCs/>
        </w:rPr>
      </w:pPr>
    </w:p>
    <w:p w14:paraId="526D673D" w14:textId="77777777" w:rsidR="00D55462" w:rsidRDefault="00D55462" w:rsidP="00D55462">
      <w:pPr>
        <w:spacing w:after="0" w:line="252" w:lineRule="exact"/>
        <w:ind w:left="113" w:right="-20"/>
        <w:rPr>
          <w:rFonts w:ascii="Arial" w:eastAsia="Arial" w:hAnsi="Arial" w:cs="Arial"/>
          <w:b/>
          <w:bCs/>
        </w:rPr>
      </w:pPr>
    </w:p>
    <w:p w14:paraId="4A1E6F11" w14:textId="77777777" w:rsidR="00D55462" w:rsidRDefault="00D55462" w:rsidP="00D55462">
      <w:pPr>
        <w:spacing w:after="0" w:line="252" w:lineRule="exact"/>
        <w:ind w:left="113" w:right="-20"/>
        <w:rPr>
          <w:rFonts w:ascii="Arial" w:eastAsia="Arial" w:hAnsi="Arial" w:cs="Arial"/>
          <w:b/>
          <w:bCs/>
        </w:rPr>
      </w:pPr>
    </w:p>
    <w:p w14:paraId="0C97CC33" w14:textId="77777777" w:rsidR="00D55462" w:rsidRDefault="00D55462" w:rsidP="00D55462">
      <w:pPr>
        <w:spacing w:after="0" w:line="252" w:lineRule="exact"/>
        <w:ind w:left="113" w:right="-20"/>
        <w:rPr>
          <w:rFonts w:ascii="Arial" w:eastAsia="Arial" w:hAnsi="Arial" w:cs="Arial"/>
          <w:b/>
          <w:bCs/>
        </w:rPr>
      </w:pPr>
    </w:p>
    <w:p w14:paraId="36817F05" w14:textId="77777777" w:rsidR="00D55462" w:rsidRDefault="00D55462" w:rsidP="00D55462">
      <w:pPr>
        <w:spacing w:after="0" w:line="252" w:lineRule="exact"/>
        <w:ind w:left="113" w:right="-20"/>
        <w:rPr>
          <w:rFonts w:ascii="Arial" w:eastAsia="Arial" w:hAnsi="Arial" w:cs="Arial"/>
          <w:b/>
          <w:bCs/>
        </w:rPr>
      </w:pPr>
    </w:p>
    <w:p w14:paraId="20F2A907" w14:textId="77777777" w:rsidR="00D55462" w:rsidRDefault="00D55462" w:rsidP="00D55462">
      <w:pPr>
        <w:spacing w:after="0" w:line="252" w:lineRule="exact"/>
        <w:ind w:left="113" w:right="-20"/>
        <w:rPr>
          <w:rFonts w:ascii="Arial" w:eastAsia="Arial" w:hAnsi="Arial" w:cs="Arial"/>
          <w:b/>
          <w:bCs/>
        </w:rPr>
      </w:pPr>
    </w:p>
    <w:p w14:paraId="184B2C97" w14:textId="77777777" w:rsidR="00D55462" w:rsidRDefault="00D55462" w:rsidP="00D55462">
      <w:pPr>
        <w:spacing w:after="0" w:line="252" w:lineRule="exact"/>
        <w:ind w:left="113" w:right="-20"/>
        <w:rPr>
          <w:rFonts w:ascii="Arial" w:eastAsia="Arial" w:hAnsi="Arial" w:cs="Arial"/>
          <w:b/>
          <w:bCs/>
        </w:rPr>
      </w:pPr>
    </w:p>
    <w:p w14:paraId="16FA556E" w14:textId="77777777" w:rsidR="00D55462" w:rsidRDefault="00D55462" w:rsidP="00D55462">
      <w:pPr>
        <w:spacing w:after="0" w:line="252" w:lineRule="exact"/>
        <w:ind w:left="113" w:right="-20"/>
        <w:rPr>
          <w:rFonts w:ascii="Arial" w:eastAsia="Arial" w:hAnsi="Arial" w:cs="Arial"/>
          <w:b/>
          <w:bCs/>
        </w:rPr>
      </w:pPr>
    </w:p>
    <w:p w14:paraId="1CAC15C2" w14:textId="77777777" w:rsidR="00D55462" w:rsidRDefault="00D55462" w:rsidP="00D55462">
      <w:pPr>
        <w:spacing w:after="0" w:line="252" w:lineRule="exact"/>
        <w:ind w:left="113" w:right="-20"/>
        <w:rPr>
          <w:rFonts w:ascii="Arial" w:eastAsia="Arial" w:hAnsi="Arial" w:cs="Arial"/>
          <w:b/>
          <w:bCs/>
        </w:rPr>
      </w:pPr>
    </w:p>
    <w:p w14:paraId="10CB812E" w14:textId="77777777" w:rsidR="00D55462" w:rsidRDefault="00D55462" w:rsidP="00D55462">
      <w:pPr>
        <w:spacing w:after="0" w:line="252" w:lineRule="exact"/>
        <w:ind w:left="113" w:right="-20"/>
        <w:rPr>
          <w:rFonts w:ascii="Arial" w:eastAsia="Arial" w:hAnsi="Arial" w:cs="Arial"/>
          <w:b/>
          <w:bCs/>
        </w:rPr>
      </w:pPr>
    </w:p>
    <w:p w14:paraId="6A27830C" w14:textId="77777777" w:rsidR="00D55462" w:rsidRDefault="00D55462" w:rsidP="00D55462">
      <w:pPr>
        <w:spacing w:after="0" w:line="252" w:lineRule="exact"/>
        <w:ind w:left="113" w:right="-20"/>
        <w:rPr>
          <w:rFonts w:ascii="Arial" w:eastAsia="Arial" w:hAnsi="Arial" w:cs="Arial"/>
          <w:b/>
          <w:bCs/>
        </w:rPr>
      </w:pPr>
    </w:p>
    <w:p w14:paraId="08DB4C30" w14:textId="77777777" w:rsidR="00D55462" w:rsidRDefault="00D55462" w:rsidP="00D55462">
      <w:pPr>
        <w:spacing w:after="0" w:line="252" w:lineRule="exact"/>
        <w:ind w:left="113" w:right="-20"/>
        <w:rPr>
          <w:rFonts w:ascii="Arial" w:eastAsia="Arial" w:hAnsi="Arial" w:cs="Arial"/>
          <w:b/>
          <w:bCs/>
        </w:rPr>
      </w:pPr>
    </w:p>
    <w:p w14:paraId="60068555" w14:textId="77777777" w:rsidR="00D55462" w:rsidRDefault="00D55462" w:rsidP="00D55462">
      <w:pPr>
        <w:spacing w:after="0" w:line="252" w:lineRule="exact"/>
        <w:ind w:left="113" w:right="-20"/>
        <w:rPr>
          <w:rFonts w:ascii="Arial" w:eastAsia="Arial" w:hAnsi="Arial" w:cs="Arial"/>
          <w:b/>
          <w:bCs/>
        </w:rPr>
      </w:pPr>
    </w:p>
    <w:p w14:paraId="7535FB0C" w14:textId="77777777" w:rsidR="00D55462" w:rsidRDefault="00D55462" w:rsidP="00D55462">
      <w:pPr>
        <w:spacing w:after="0" w:line="252" w:lineRule="exact"/>
        <w:ind w:left="113" w:right="-20"/>
        <w:rPr>
          <w:rFonts w:ascii="Arial" w:eastAsia="Arial" w:hAnsi="Arial" w:cs="Arial"/>
          <w:b/>
          <w:bCs/>
        </w:rPr>
      </w:pPr>
      <w:bookmarkStart w:id="11" w:name="_Hlk18881822"/>
    </w:p>
    <w:p w14:paraId="32ECEE27" w14:textId="77777777" w:rsidR="00D55462" w:rsidRDefault="00D55462" w:rsidP="00D55462">
      <w:pPr>
        <w:spacing w:after="0" w:line="252" w:lineRule="exact"/>
        <w:ind w:left="113" w:right="-20"/>
        <w:rPr>
          <w:rFonts w:ascii="Arial" w:eastAsia="Arial" w:hAnsi="Arial" w:cs="Arial"/>
          <w:b/>
          <w:bCs/>
        </w:rPr>
      </w:pPr>
    </w:p>
    <w:p w14:paraId="46790C22" w14:textId="77777777" w:rsidR="00D55462" w:rsidRDefault="00D55462" w:rsidP="00D55462">
      <w:pPr>
        <w:spacing w:after="0" w:line="252" w:lineRule="exact"/>
        <w:ind w:left="113" w:right="-20"/>
        <w:rPr>
          <w:rFonts w:ascii="Arial" w:eastAsia="Arial" w:hAnsi="Arial" w:cs="Arial"/>
          <w:b/>
          <w:bCs/>
        </w:rPr>
      </w:pPr>
    </w:p>
    <w:p w14:paraId="2CD35682" w14:textId="77777777" w:rsidR="00D55462" w:rsidRDefault="00D55462" w:rsidP="00D55462">
      <w:pPr>
        <w:spacing w:after="0" w:line="252" w:lineRule="exact"/>
        <w:ind w:left="113" w:right="-20"/>
        <w:rPr>
          <w:rFonts w:ascii="Arial" w:eastAsia="Arial" w:hAnsi="Arial" w:cs="Arial"/>
          <w:b/>
          <w:bCs/>
        </w:rPr>
      </w:pPr>
    </w:p>
    <w:p w14:paraId="42AA911E" w14:textId="77777777" w:rsidR="00D55462" w:rsidRDefault="00D55462" w:rsidP="00D55462">
      <w:pPr>
        <w:spacing w:after="0" w:line="252" w:lineRule="exact"/>
        <w:ind w:left="113" w:right="-20"/>
        <w:rPr>
          <w:rFonts w:ascii="Arial" w:eastAsia="Arial" w:hAnsi="Arial" w:cs="Arial"/>
          <w:b/>
          <w:bCs/>
        </w:rPr>
      </w:pPr>
    </w:p>
    <w:p w14:paraId="248E0836" w14:textId="77777777" w:rsidR="00D55462" w:rsidRDefault="00D55462" w:rsidP="00D55462">
      <w:pPr>
        <w:spacing w:after="0" w:line="252" w:lineRule="exact"/>
        <w:ind w:left="113" w:right="-20"/>
        <w:rPr>
          <w:rFonts w:ascii="Arial" w:eastAsia="Arial" w:hAnsi="Arial" w:cs="Arial"/>
          <w:b/>
          <w:bCs/>
        </w:rPr>
      </w:pPr>
    </w:p>
    <w:p w14:paraId="77DDD110" w14:textId="77777777" w:rsidR="00D55462" w:rsidRDefault="00D55462" w:rsidP="00D55462">
      <w:pPr>
        <w:spacing w:after="0" w:line="252" w:lineRule="exact"/>
        <w:ind w:left="113" w:right="-20"/>
        <w:rPr>
          <w:rFonts w:ascii="Arial" w:eastAsia="Arial" w:hAnsi="Arial" w:cs="Arial"/>
          <w:b/>
          <w:bCs/>
        </w:rPr>
      </w:pPr>
    </w:p>
    <w:p w14:paraId="13AA3DAA" w14:textId="77777777" w:rsidR="00D55462" w:rsidRDefault="00D55462" w:rsidP="00D55462">
      <w:pPr>
        <w:spacing w:after="0" w:line="252" w:lineRule="exact"/>
        <w:ind w:left="113" w:right="-20"/>
        <w:rPr>
          <w:rFonts w:ascii="Arial" w:eastAsia="Arial" w:hAnsi="Arial" w:cs="Arial"/>
          <w:b/>
          <w:bCs/>
        </w:rPr>
      </w:pPr>
    </w:p>
    <w:p w14:paraId="050C5723" w14:textId="77777777" w:rsidR="00D55462" w:rsidRDefault="00D55462" w:rsidP="00D55462">
      <w:pPr>
        <w:spacing w:after="0" w:line="252" w:lineRule="exact"/>
        <w:ind w:left="113" w:right="-20"/>
        <w:rPr>
          <w:rFonts w:ascii="Arial" w:eastAsia="Arial" w:hAnsi="Arial" w:cs="Arial"/>
          <w:b/>
          <w:bCs/>
        </w:rPr>
      </w:pPr>
    </w:p>
    <w:bookmarkEnd w:id="10"/>
    <w:bookmarkEnd w:id="11"/>
    <w:p w14:paraId="2A410A33" w14:textId="1FB584CF" w:rsidR="00D55462" w:rsidRDefault="00D55462" w:rsidP="00B3224B">
      <w:pPr>
        <w:spacing w:after="0" w:line="252" w:lineRule="exact"/>
        <w:ind w:left="113" w:right="-20"/>
        <w:rPr>
          <w:rFonts w:ascii="Arial" w:eastAsia="Arial" w:hAnsi="Arial" w:cs="Arial"/>
          <w:b/>
          <w:bCs/>
        </w:rPr>
        <w:sectPr w:rsidR="00D55462" w:rsidSect="0098289C">
          <w:pgSz w:w="11920" w:h="16860"/>
          <w:pgMar w:top="1440" w:right="1440" w:bottom="1440" w:left="1440" w:header="720" w:footer="720" w:gutter="0"/>
          <w:cols w:space="720"/>
          <w:docGrid w:linePitch="299"/>
        </w:sectPr>
      </w:pPr>
    </w:p>
    <w:p w14:paraId="1C311069" w14:textId="77777777" w:rsidR="00B3224B" w:rsidRPr="00105F48" w:rsidRDefault="00B3224B" w:rsidP="00B3224B">
      <w:pPr>
        <w:spacing w:after="0" w:line="240" w:lineRule="auto"/>
        <w:jc w:val="center"/>
        <w:outlineLvl w:val="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Ministry of Defence</w:t>
      </w:r>
    </w:p>
    <w:p w14:paraId="214F435E"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105F48" w14:paraId="32D3E518" w14:textId="77777777" w:rsidTr="7CA4A5BE">
        <w:trPr>
          <w:trHeight w:val="1337"/>
          <w:jc w:val="center"/>
        </w:trPr>
        <w:tc>
          <w:tcPr>
            <w:tcW w:w="3590" w:type="dxa"/>
          </w:tcPr>
          <w:p w14:paraId="2B6D28D4"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15C41A92"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1F3C0671" w14:textId="4E6EE272"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ITT Reference No: </w:t>
            </w:r>
            <w:bookmarkStart w:id="12" w:name="_Hlk97613"/>
            <w:sdt>
              <w:sdtPr>
                <w:rPr>
                  <w:rFonts w:ascii="Arial" w:eastAsia="Arial" w:hAnsi="Arial" w:cs="Arial"/>
                  <w:bCs/>
                </w:rPr>
                <w:alias w:val="Subject"/>
                <w:tag w:val=""/>
                <w:id w:val="448129159"/>
                <w:placeholder>
                  <w:docPart w:val="91161A3CCAD640D9920BBE95DDEE2215"/>
                </w:placeholder>
                <w:dataBinding w:prefixMappings="xmlns:ns0='http://purl.org/dc/elements/1.1/' xmlns:ns1='http://schemas.openxmlformats.org/package/2006/metadata/core-properties' " w:xpath="/ns1:coreProperties[1]/ns0:subject[1]" w:storeItemID="{6C3C8BC8-F283-45AE-878A-BAB7291924A1}"/>
                <w:text/>
              </w:sdtPr>
              <w:sdtContent>
                <w:r w:rsidR="00F507B5" w:rsidRPr="00A357B0">
                  <w:rPr>
                    <w:rFonts w:ascii="Arial" w:eastAsia="Arial" w:hAnsi="Arial" w:cs="Arial"/>
                    <w:bCs/>
                  </w:rPr>
                  <w:t>701314421</w:t>
                </w:r>
              </w:sdtContent>
            </w:sdt>
            <w:bookmarkEnd w:id="12"/>
            <w:r w:rsidRPr="00105F48">
              <w:rPr>
                <w:rFonts w:ascii="Arial" w:eastAsia="Times New Roman" w:hAnsi="Arial" w:cs="Times New Roman"/>
                <w:color w:val="FF0000"/>
                <w:spacing w:val="-2"/>
                <w:lang w:val="en-GB" w:eastAsia="en-GB"/>
              </w:rPr>
              <w:br/>
            </w:r>
          </w:p>
          <w:p w14:paraId="5CCFE7C1" w14:textId="2CFCB5DE" w:rsidR="00B3224B" w:rsidRPr="009D3302"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Issue Date:</w:t>
            </w:r>
            <w:r w:rsidRPr="00105F48">
              <w:rPr>
                <w:rFonts w:ascii="Arial" w:eastAsia="Times New Roman" w:hAnsi="Arial" w:cs="Times New Roman"/>
                <w:color w:val="FF0000"/>
                <w:spacing w:val="-2"/>
                <w:lang w:val="en-GB" w:eastAsia="en-GB"/>
              </w:rPr>
              <w:t xml:space="preserve"> </w:t>
            </w:r>
            <w:sdt>
              <w:sdtPr>
                <w:rPr>
                  <w:rFonts w:ascii="Arial" w:eastAsia="Times New Roman" w:hAnsi="Arial" w:cs="Times New Roman"/>
                  <w:spacing w:val="-2"/>
                  <w:lang w:val="en-GB" w:eastAsia="en-GB"/>
                </w:rPr>
                <w:alias w:val="Abstract"/>
                <w:tag w:val=""/>
                <w:id w:val="-1390331795"/>
                <w:placeholder>
                  <w:docPart w:val="AB97C0F5421E4CC0B7E0B1C749950B13"/>
                </w:placeholder>
                <w:dataBinding w:prefixMappings="xmlns:ns0='http://schemas.microsoft.com/office/2006/coverPageProps' " w:xpath="/ns0:CoverPageProperties[1]/ns0:Abstract[1]" w:storeItemID="{55AF091B-3C7A-41E3-B477-F2FDAA23CFDA}"/>
                <w:text/>
              </w:sdtPr>
              <w:sdtContent>
                <w:r w:rsidR="00F507B5" w:rsidRPr="009D3302">
                  <w:rPr>
                    <w:rFonts w:ascii="Arial" w:eastAsia="Times New Roman" w:hAnsi="Arial" w:cs="Times New Roman"/>
                    <w:spacing w:val="-2"/>
                    <w:lang w:val="en-GB" w:eastAsia="en-GB"/>
                  </w:rPr>
                  <w:t>16</w:t>
                </w:r>
                <w:r w:rsidR="00051A05" w:rsidRPr="009D3302">
                  <w:rPr>
                    <w:rFonts w:ascii="Arial" w:eastAsia="Times New Roman" w:hAnsi="Arial" w:cs="Times New Roman"/>
                    <w:spacing w:val="-2"/>
                    <w:lang w:val="en-GB" w:eastAsia="en-GB"/>
                  </w:rPr>
                  <w:t xml:space="preserve"> December 2020</w:t>
                </w:r>
              </w:sdtContent>
            </w:sdt>
            <w:r w:rsidRPr="009D3302">
              <w:rPr>
                <w:rFonts w:ascii="Arial" w:eastAsia="Times New Roman" w:hAnsi="Arial" w:cs="Times New Roman"/>
                <w:spacing w:val="-2"/>
                <w:lang w:val="en-GB" w:eastAsia="en-GB"/>
              </w:rPr>
              <w:t xml:space="preserve"> </w:t>
            </w:r>
          </w:p>
          <w:p w14:paraId="2EFAB4A0" w14:textId="77777777" w:rsidR="00B3224B" w:rsidRPr="009D3302"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32CB2D6B"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9D3302">
              <w:rPr>
                <w:rFonts w:ascii="Arial" w:eastAsia="Times New Roman" w:hAnsi="Arial" w:cs="Times New Roman"/>
                <w:spacing w:val="-2"/>
                <w:lang w:val="en-GB" w:eastAsia="en-GB"/>
              </w:rPr>
              <w:t xml:space="preserve">Due for return by (Due Date): </w:t>
            </w:r>
            <w:r w:rsidR="009D3302" w:rsidRPr="009D3302">
              <w:rPr>
                <w:rFonts w:ascii="Arial" w:eastAsia="Times New Roman" w:hAnsi="Arial" w:cs="Times New Roman"/>
                <w:spacing w:val="-2"/>
                <w:lang w:val="en-GB" w:eastAsia="en-GB"/>
              </w:rPr>
              <w:t>2</w:t>
            </w:r>
            <w:r w:rsidR="00F507B5" w:rsidRPr="009D3302">
              <w:rPr>
                <w:rFonts w:ascii="Arial" w:eastAsia="Times New Roman" w:hAnsi="Arial" w:cs="Times New Roman"/>
                <w:spacing w:val="-2"/>
                <w:lang w:val="en-GB" w:eastAsia="en-GB"/>
              </w:rPr>
              <w:t>5 January</w:t>
            </w:r>
            <w:r w:rsidRPr="009D3302">
              <w:rPr>
                <w:rFonts w:ascii="Arial" w:eastAsia="Times New Roman" w:hAnsi="Arial" w:cs="Times New Roman"/>
                <w:spacing w:val="-2"/>
                <w:lang w:val="en-GB" w:eastAsia="en-GB"/>
              </w:rPr>
              <w:t xml:space="preserve"> </w:t>
            </w:r>
            <w:r w:rsidR="00D55462" w:rsidRPr="009D3302">
              <w:rPr>
                <w:rFonts w:ascii="Arial" w:eastAsia="Times New Roman" w:hAnsi="Arial" w:cs="Times New Roman"/>
                <w:spacing w:val="-2"/>
                <w:lang w:val="en-GB" w:eastAsia="en-GB"/>
              </w:rPr>
              <w:t>202</w:t>
            </w:r>
            <w:r w:rsidR="00F507B5" w:rsidRPr="009D3302">
              <w:rPr>
                <w:rFonts w:ascii="Arial" w:eastAsia="Times New Roman" w:hAnsi="Arial" w:cs="Times New Roman"/>
                <w:spacing w:val="-2"/>
                <w:lang w:val="en-GB" w:eastAsia="en-GB"/>
              </w:rPr>
              <w:t>1</w:t>
            </w:r>
          </w:p>
        </w:tc>
      </w:tr>
      <w:tr w:rsidR="00B3224B" w:rsidRPr="00105F48" w14:paraId="6623BC07" w14:textId="77777777" w:rsidTr="7CA4A5BE">
        <w:trPr>
          <w:trHeight w:val="2145"/>
          <w:jc w:val="center"/>
        </w:trPr>
        <w:tc>
          <w:tcPr>
            <w:tcW w:w="3590" w:type="dxa"/>
          </w:tcPr>
          <w:p w14:paraId="0608AA4E"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105F48" w:rsidRDefault="00B3224B" w:rsidP="0098289C">
            <w:pPr>
              <w:spacing w:after="0" w:line="240" w:lineRule="auto"/>
              <w:rPr>
                <w:rFonts w:ascii="Arial" w:eastAsia="Times New Roman" w:hAnsi="Arial" w:cs="Times New Roman"/>
                <w:color w:val="FF0000"/>
                <w:spacing w:val="-2"/>
                <w:lang w:val="en-GB" w:eastAsia="en-GB"/>
              </w:rPr>
            </w:pPr>
          </w:p>
        </w:tc>
        <w:tc>
          <w:tcPr>
            <w:tcW w:w="5243" w:type="dxa"/>
          </w:tcPr>
          <w:p w14:paraId="0ACFC550" w14:textId="77777777"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From: </w:t>
            </w:r>
            <w:bookmarkStart w:id="13" w:name="dir_short"/>
            <w:bookmarkEnd w:id="13"/>
            <w:r w:rsidRPr="00105F48">
              <w:rPr>
                <w:rFonts w:ascii="Arial" w:eastAsia="Times New Roman" w:hAnsi="Arial" w:cs="Times New Roman"/>
                <w:spacing w:val="-2"/>
                <w:lang w:val="en-GB" w:eastAsia="en-GB"/>
              </w:rPr>
              <w:t>Navy Commercial</w:t>
            </w:r>
          </w:p>
          <w:p w14:paraId="5FD157A4" w14:textId="77777777" w:rsidR="00B3224B" w:rsidRPr="00105F48" w:rsidRDefault="00B3224B" w:rsidP="0098289C">
            <w:pPr>
              <w:spacing w:after="0" w:line="240" w:lineRule="auto"/>
              <w:rPr>
                <w:rFonts w:ascii="Arial" w:eastAsia="Times New Roman" w:hAnsi="Arial" w:cs="Times New Roman"/>
                <w:spacing w:val="-2"/>
                <w:lang w:val="en-GB" w:eastAsia="en-GB"/>
              </w:rPr>
            </w:pPr>
          </w:p>
          <w:p w14:paraId="337054C7" w14:textId="019EB4BF" w:rsidR="00B3224B" w:rsidRPr="00105F48" w:rsidRDefault="00B3224B" w:rsidP="7CA4A5BE">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Address:</w:t>
            </w:r>
            <w:bookmarkStart w:id="14" w:name="user_address"/>
            <w:bookmarkEnd w:id="14"/>
            <w:r w:rsidR="3BFC4906" w:rsidRPr="7CA4A5BE">
              <w:rPr>
                <w:rFonts w:ascii="Arial" w:eastAsia="Arial" w:hAnsi="Arial" w:cs="Arial"/>
                <w:lang w:val="en-GB"/>
              </w:rPr>
              <w:t xml:space="preserve"> MP1.1 NCHQ, Whale Island, Portsmouth Hants. PO2 8BY</w:t>
            </w:r>
          </w:p>
          <w:p w14:paraId="399DE9F9" w14:textId="730B04A9"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524357003"/>
                <w:placeholder>
                  <w:docPart w:val="C34305649FFF42938C04292D41CBE9A4"/>
                </w:placeholder>
                <w:dataBinding w:prefixMappings="xmlns:ns0='http://schemas.openxmlformats.org/officeDocument/2006/extended-properties' " w:xpath="/ns0:Properties[1]/ns0:Manager[1]" w:storeItemID="{6668398D-A668-4E3E-A5EB-62B293D839F1}"/>
                <w:text/>
              </w:sdtPr>
              <w:sdtContent>
                <w:r w:rsidR="00051A05" w:rsidRPr="00A357B0">
                  <w:rPr>
                    <w:rFonts w:ascii="Arial" w:eastAsia="Times New Roman" w:hAnsi="Arial" w:cs="Times New Roman"/>
                    <w:spacing w:val="-2"/>
                    <w:lang w:val="en-GB" w:eastAsia="en-GB"/>
                  </w:rPr>
                  <w:t>Mr Tsz Liu</w:t>
                </w:r>
              </w:sdtContent>
            </w:sdt>
          </w:p>
          <w:p w14:paraId="7A25BF1C" w14:textId="77777777" w:rsidR="00B3224B" w:rsidRPr="00105F48" w:rsidRDefault="00B3224B" w:rsidP="0098289C">
            <w:pPr>
              <w:spacing w:after="0" w:line="240" w:lineRule="auto"/>
              <w:rPr>
                <w:rFonts w:ascii="Arial" w:eastAsia="Times New Roman" w:hAnsi="Arial" w:cs="Times New Roman"/>
                <w:spacing w:val="-2"/>
                <w:lang w:val="en-GB" w:eastAsia="en-GB"/>
              </w:rPr>
            </w:pPr>
          </w:p>
          <w:p w14:paraId="15218438" w14:textId="76351D02" w:rsidR="00B3224B" w:rsidRPr="00105F48" w:rsidRDefault="00B3224B" w:rsidP="0098289C">
            <w:pPr>
              <w:spacing w:after="0" w:line="240" w:lineRule="auto"/>
              <w:rPr>
                <w:rFonts w:ascii="Arial" w:eastAsia="Times New Roman" w:hAnsi="Arial" w:cs="Arial"/>
                <w:noProof/>
                <w:lang w:val="en-GB" w:eastAsia="en-GB"/>
              </w:rPr>
            </w:pPr>
            <w:r w:rsidRPr="00105F48">
              <w:rPr>
                <w:rFonts w:ascii="Arial" w:eastAsia="Times New Roman" w:hAnsi="Arial" w:cs="Arial"/>
                <w:noProof/>
                <w:lang w:val="en-GB" w:eastAsia="en-GB"/>
              </w:rPr>
              <w:t xml:space="preserve">Telephone: </w:t>
            </w:r>
            <w:sdt>
              <w:sdtPr>
                <w:rPr>
                  <w:rFonts w:ascii="Arial" w:eastAsia="Times New Roman" w:hAnsi="Arial" w:cs="Arial"/>
                  <w:noProof/>
                  <w:lang w:val="en-GB" w:eastAsia="en-GB"/>
                </w:rPr>
                <w:alias w:val="Company Phone"/>
                <w:tag w:val=""/>
                <w:id w:val="-111444683"/>
                <w:placeholder>
                  <w:docPart w:val="C2D38CA886534AC6B418C5D365673A56"/>
                </w:placeholder>
                <w:dataBinding w:prefixMappings="xmlns:ns0='http://schemas.microsoft.com/office/2006/coverPageProps' " w:xpath="/ns0:CoverPageProperties[1]/ns0:CompanyPhone[1]" w:storeItemID="{55AF091B-3C7A-41E3-B477-F2FDAA23CFDA}"/>
                <w:text/>
              </w:sdtPr>
              <w:sdtContent>
                <w:r w:rsidR="0054042F">
                  <w:rPr>
                    <w:rFonts w:ascii="Arial" w:eastAsia="Times New Roman" w:hAnsi="Arial" w:cs="Arial"/>
                    <w:noProof/>
                    <w:lang w:val="en-GB" w:eastAsia="en-GB"/>
                  </w:rPr>
                  <w:t>03001552535</w:t>
                </w:r>
              </w:sdtContent>
            </w:sdt>
          </w:p>
          <w:p w14:paraId="41DA1350" w14:textId="14C2C13F"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Arial"/>
                <w:noProof/>
                <w:lang w:val="en-GB" w:eastAsia="en-GB"/>
              </w:rPr>
              <w:t>Email:</w:t>
            </w:r>
            <w:sdt>
              <w:sdtPr>
                <w:rPr>
                  <w:rFonts w:ascii="Arial" w:eastAsia="Times New Roman" w:hAnsi="Arial" w:cs="Arial"/>
                  <w:noProof/>
                  <w:lang w:val="en-GB" w:eastAsia="en-GB"/>
                </w:rPr>
                <w:alias w:val="Company E-mail"/>
                <w:tag w:val=""/>
                <w:id w:val="1149476123"/>
                <w:placeholder>
                  <w:docPart w:val="8DC3E3A573544A178C7AA270E400FA15"/>
                </w:placeholder>
                <w:dataBinding w:prefixMappings="xmlns:ns0='http://schemas.microsoft.com/office/2006/coverPageProps' " w:xpath="/ns0:CoverPageProperties[1]/ns0:CompanyEmail[1]" w:storeItemID="{55AF091B-3C7A-41E3-B477-F2FDAA23CFDA}"/>
                <w:text/>
              </w:sdtPr>
              <w:sdtContent>
                <w:r w:rsidR="00051A05" w:rsidRPr="00A357B0">
                  <w:rPr>
                    <w:rFonts w:ascii="Arial" w:eastAsia="Times New Roman" w:hAnsi="Arial" w:cs="Arial"/>
                    <w:noProof/>
                    <w:lang w:val="en-GB" w:eastAsia="en-GB"/>
                  </w:rPr>
                  <w:t>tsz.liu100@mod.gov.uk</w:t>
                </w:r>
              </w:sdtContent>
            </w:sdt>
          </w:p>
        </w:tc>
      </w:tr>
    </w:tbl>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178146C9" w14:textId="77777777" w:rsidR="00B3224B"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3111B96E" w14:textId="77777777" w:rsidR="00B3224B" w:rsidRPr="00105F48" w:rsidRDefault="00B3224B" w:rsidP="00F00B1E">
      <w:pPr>
        <w:spacing w:after="0" w:line="240" w:lineRule="auto"/>
        <w:ind w:left="567"/>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F850A5">
      <w:pPr>
        <w:numPr>
          <w:ilvl w:val="0"/>
          <w:numId w:val="23"/>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F850A5">
      <w:pPr>
        <w:numPr>
          <w:ilvl w:val="0"/>
          <w:numId w:val="23"/>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34275296" w14:textId="77777777" w:rsidR="00D55462" w:rsidRDefault="00D55462" w:rsidP="00F850A5">
      <w:pPr>
        <w:numPr>
          <w:ilvl w:val="0"/>
          <w:numId w:val="23"/>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 submission checklist.</w:t>
      </w: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F4B8C3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304F5A1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6F40406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EF4A384"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A31B3A0" w14:textId="05D81430" w:rsidR="00B3224B" w:rsidRDefault="00B3224B" w:rsidP="00B3224B">
      <w:pPr>
        <w:spacing w:after="0" w:line="240" w:lineRule="auto"/>
        <w:rPr>
          <w:rFonts w:ascii="Arial" w:eastAsia="Times New Roman" w:hAnsi="Arial" w:cs="Times New Roman"/>
          <w:spacing w:val="-2"/>
          <w:szCs w:val="20"/>
          <w:lang w:val="en-GB" w:eastAsia="en-GB"/>
        </w:rPr>
      </w:pPr>
    </w:p>
    <w:p w14:paraId="4D8B26F7" w14:textId="6E62AE0A" w:rsidR="00D55462" w:rsidRDefault="00D55462"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9A7F46">
          <w:headerReference w:type="default" r:id="rId12"/>
          <w:footerReference w:type="default" r:id="rId13"/>
          <w:pgSz w:w="11906" w:h="16838"/>
          <w:pgMar w:top="1134" w:right="1134" w:bottom="1134" w:left="1134" w:header="567" w:footer="567" w:gutter="0"/>
          <w:cols w:space="720"/>
          <w:noEndnote/>
          <w:docGrid w:linePitch="299"/>
        </w:sectPr>
      </w:pPr>
    </w:p>
    <w:p w14:paraId="6B8B4FC1" w14:textId="77777777" w:rsidR="00B3224B" w:rsidRPr="009B4FCE" w:rsidRDefault="00B3224B" w:rsidP="00B3224B">
      <w:pPr>
        <w:keepNext/>
        <w:spacing w:before="120" w:after="120" w:line="240" w:lineRule="auto"/>
        <w:jc w:val="center"/>
        <w:outlineLvl w:val="1"/>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lastRenderedPageBreak/>
        <w:t xml:space="preserve">Notices </w:t>
      </w:r>
      <w:proofErr w:type="gramStart"/>
      <w:r w:rsidRPr="009B4FCE">
        <w:rPr>
          <w:rFonts w:ascii="Arial" w:eastAsia="Times New Roman" w:hAnsi="Arial" w:cs="Times New Roman"/>
          <w:b/>
          <w:kern w:val="22"/>
          <w:lang w:val="en-GB" w:eastAsia="en-GB"/>
        </w:rPr>
        <w:t>To</w:t>
      </w:r>
      <w:proofErr w:type="gramEnd"/>
      <w:r w:rsidRPr="009B4FCE">
        <w:rPr>
          <w:rFonts w:ascii="Arial" w:eastAsia="Times New Roman" w:hAnsi="Arial" w:cs="Times New Roman"/>
          <w:b/>
          <w:kern w:val="22"/>
          <w:lang w:val="en-GB" w:eastAsia="en-GB"/>
        </w:rPr>
        <w:t xml:space="preserve"> Tenderers</w:t>
      </w:r>
    </w:p>
    <w:p w14:paraId="5A7F9922"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You are invited to tender, in accordance with the following Conditions, for the supply of Deliverables detailed in the accompanying ITT Material.  </w:t>
      </w:r>
      <w:r w:rsidRPr="009B4FCE">
        <w:rPr>
          <w:rFonts w:ascii="Arial" w:eastAsia="Times New Roman" w:hAnsi="Arial" w:cs="Times New Roman"/>
          <w:b/>
          <w:spacing w:val="-2"/>
          <w:szCs w:val="20"/>
          <w:lang w:val="en-GB" w:eastAsia="en-GB"/>
        </w:rPr>
        <w:t xml:space="preserve">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 </w:t>
      </w:r>
    </w:p>
    <w:p w14:paraId="6C2292E1"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undertake an iterative tendering process following receipt of the tender;</w:t>
      </w:r>
    </w:p>
    <w:p w14:paraId="0569A04D"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waive or change the requirements of this ITT from time to time without prior (or any) notice being given by the Authority;</w:t>
      </w:r>
    </w:p>
    <w:p w14:paraId="40376671"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seek clarification or documents in respect of a Tenderer's submission;</w:t>
      </w:r>
    </w:p>
    <w:p w14:paraId="2861C6EF"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does not submit a compliant tender in accordance with the instructions in this ITT;</w:t>
      </w:r>
    </w:p>
    <w:p w14:paraId="4A19760C"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is guilty of serious misrepresentation in relation to its tender, expression of interest, the PQQ or the tender process;</w:t>
      </w:r>
    </w:p>
    <w:p w14:paraId="4DD27F2D"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withdraw this ITT at any time, or to re-invite tenders on the same or any alternative basis;</w:t>
      </w:r>
    </w:p>
    <w:p w14:paraId="1F65D2DE"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choose not to award any Contract as a result of the current procurement process; and / or</w:t>
      </w:r>
    </w:p>
    <w:p w14:paraId="2057493F"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make whatever changes it sees fit to the timetable, structure or content of the procurement process, depending on approvals processes or for any other reason.</w:t>
      </w:r>
    </w:p>
    <w:p w14:paraId="4FA1AB03" w14:textId="77777777" w:rsidR="00B3224B" w:rsidRPr="009B4FCE" w:rsidRDefault="00B3224B" w:rsidP="00B3224B">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Publicity Announcement</w:t>
      </w:r>
    </w:p>
    <w:p w14:paraId="082A639E"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pacing w:val="-3"/>
          <w:szCs w:val="20"/>
          <w:lang w:val="en-GB" w:eastAsia="en-GB"/>
        </w:rPr>
        <w:t xml:space="preserve">Tenderers </w:t>
      </w:r>
      <w:r w:rsidRPr="009B4FCE">
        <w:rPr>
          <w:rFonts w:ascii="Arial" w:eastAsia="Times New Roman" w:hAnsi="Arial" w:cs="Times New Roman"/>
          <w:spacing w:val="-2"/>
          <w:szCs w:val="20"/>
          <w:lang w:val="en-GB" w:eastAsia="en-GB"/>
        </w:rPr>
        <w:t>are</w:t>
      </w:r>
      <w:r w:rsidRPr="009B4FCE">
        <w:rPr>
          <w:rFonts w:ascii="Arial" w:eastAsia="Times New Roman" w:hAnsi="Arial" w:cs="Times New Roman"/>
          <w:spacing w:val="-3"/>
          <w:szCs w:val="20"/>
          <w:lang w:val="en-GB" w:eastAsia="en-GB"/>
        </w:rPr>
        <w:t xml:space="preserve"> advised that the </w:t>
      </w:r>
      <w:r w:rsidRPr="009B4FCE">
        <w:rPr>
          <w:rFonts w:ascii="Arial" w:eastAsia="Times New Roman" w:hAnsi="Arial" w:cs="Times New Roman"/>
          <w:szCs w:val="20"/>
          <w:lang w:val="en-GB" w:eastAsia="en-GB"/>
        </w:rPr>
        <w:t>MOD may wish to publicise the award of the Contract for the requirement described in the Schedule of Requirements in the attached Purchase Order.</w:t>
      </w:r>
    </w:p>
    <w:p w14:paraId="5D3C497D"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Any Tenderer who wishes to make a similar announcement, either coincident with or subsequent to </w:t>
      </w:r>
      <w:r w:rsidRPr="009B4FCE">
        <w:rPr>
          <w:rFonts w:ascii="Arial" w:eastAsia="Times New Roman" w:hAnsi="Arial" w:cs="Times New Roman"/>
          <w:spacing w:val="-3"/>
          <w:szCs w:val="20"/>
          <w:lang w:val="en-GB" w:eastAsia="en-GB"/>
        </w:rPr>
        <w:t>the</w:t>
      </w:r>
      <w:r w:rsidRPr="009B4FCE">
        <w:rPr>
          <w:rFonts w:ascii="Arial" w:eastAsia="Times New Roman" w:hAnsi="Arial" w:cs="Times New Roman"/>
          <w:szCs w:val="20"/>
          <w:lang w:val="en-GB" w:eastAsia="en-GB"/>
        </w:rPr>
        <w:t xml:space="preserv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6CDC16E0"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 xml:space="preserve">If the notice </w:t>
      </w:r>
      <w:r w:rsidRPr="009B4FCE">
        <w:rPr>
          <w:rFonts w:ascii="Arial" w:eastAsia="Times New Roman" w:hAnsi="Arial" w:cs="Times New Roman"/>
          <w:szCs w:val="20"/>
          <w:lang w:val="en-GB" w:eastAsia="en-GB"/>
        </w:rPr>
        <w:t>inviting</w:t>
      </w:r>
      <w:r w:rsidRPr="009B4FCE">
        <w:rPr>
          <w:rFonts w:ascii="Arial" w:eastAsia="Times New Roman" w:hAnsi="Arial" w:cs="Times New Roman"/>
          <w:snapToGrid w:val="0"/>
          <w:szCs w:val="20"/>
          <w:lang w:val="en-GB"/>
        </w:rPr>
        <w:t xml:space="preserve"> tenders was advertised in Contracts Finder, the MOD will publish the following information on the Contract awarded unless the MOD decides that there are specific and valid reasons for not doing so:</w:t>
      </w:r>
    </w:p>
    <w:p w14:paraId="526680BE" w14:textId="77777777" w:rsidR="00B3224B" w:rsidRPr="009B4FCE"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Contractor’s Name;</w:t>
      </w:r>
    </w:p>
    <w:p w14:paraId="4165CC1F" w14:textId="77777777" w:rsidR="00B3224B" w:rsidRPr="009B4FCE"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Nature of the Deliverables to be supplied;</w:t>
      </w:r>
    </w:p>
    <w:p w14:paraId="79548598" w14:textId="77777777" w:rsidR="00B3224B" w:rsidRPr="009B4FCE"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Award criteria;</w:t>
      </w:r>
    </w:p>
    <w:p w14:paraId="3A960B3C" w14:textId="77777777" w:rsidR="00B3224B" w:rsidRPr="009B4FCE"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Rationale for Contract award;</w:t>
      </w:r>
    </w:p>
    <w:p w14:paraId="2939CFBF" w14:textId="77777777" w:rsidR="00B3224B" w:rsidRPr="009B4FCE"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Total price of the Contract awarded.</w:t>
      </w:r>
    </w:p>
    <w:p w14:paraId="29E388C9"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Under no </w:t>
      </w:r>
      <w:r w:rsidRPr="009B4FCE">
        <w:rPr>
          <w:rFonts w:ascii="Arial" w:eastAsia="Times New Roman" w:hAnsi="Arial" w:cs="Times New Roman"/>
          <w:snapToGrid w:val="0"/>
          <w:szCs w:val="20"/>
          <w:lang w:val="en-GB"/>
        </w:rPr>
        <w:t>circumstances</w:t>
      </w:r>
      <w:r w:rsidRPr="009B4FCE">
        <w:rPr>
          <w:rFonts w:ascii="Arial" w:eastAsia="Times New Roman" w:hAnsi="Arial" w:cs="Times New Roman"/>
          <w:szCs w:val="20"/>
          <w:lang w:val="en-GB" w:eastAsia="en-GB"/>
        </w:rPr>
        <w:t xml:space="preserve"> should a successful Tenderer(s) confirm to any third party the fact of their acceptance of an offer of Contract prior to informing the MOD of their acceptance, and / or ahead of the MOD's announcement of the award of Contract. </w:t>
      </w:r>
    </w:p>
    <w:p w14:paraId="19035BEA" w14:textId="77777777" w:rsidR="00B3224B" w:rsidRPr="009B4FCE" w:rsidRDefault="00B3224B" w:rsidP="00B3224B">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Codes of Practice</w:t>
      </w:r>
    </w:p>
    <w:p w14:paraId="30E9F221"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w:t>
      </w:r>
      <w:r w:rsidRPr="009B4FCE">
        <w:rPr>
          <w:rFonts w:ascii="Arial" w:eastAsia="Times New Roman" w:hAnsi="Arial" w:cs="Times New Roman"/>
          <w:szCs w:val="20"/>
          <w:lang w:val="en-GB" w:eastAsia="en-GB"/>
        </w:rPr>
        <w:lastRenderedPageBreak/>
        <w:t>Contracts Online and further details can be obtained directly from:</w:t>
      </w:r>
    </w:p>
    <w:p w14:paraId="19FAB8D4" w14:textId="77777777" w:rsidR="00B3224B" w:rsidRPr="009B4FCE" w:rsidRDefault="00B3224B" w:rsidP="00B3224B">
      <w:pPr>
        <w:spacing w:before="120" w:after="0" w:line="240" w:lineRule="auto"/>
        <w:outlineLvl w:val="0"/>
        <w:rPr>
          <w:rFonts w:ascii="Arial" w:eastAsia="Times New Roman" w:hAnsi="Arial" w:cs="Times New Roman"/>
          <w:szCs w:val="20"/>
          <w:lang w:val="en-GB" w:eastAsia="en-GB"/>
        </w:rPr>
      </w:pPr>
      <w:proofErr w:type="spellStart"/>
      <w:r w:rsidRPr="009B4FCE">
        <w:rPr>
          <w:rFonts w:ascii="Arial" w:eastAsia="Times New Roman" w:hAnsi="Arial" w:cs="Times New Roman"/>
          <w:szCs w:val="20"/>
          <w:lang w:val="en-GB" w:eastAsia="en-GB"/>
        </w:rPr>
        <w:t>BiP</w:t>
      </w:r>
      <w:proofErr w:type="spellEnd"/>
      <w:r w:rsidRPr="009B4FCE">
        <w:rPr>
          <w:rFonts w:ascii="Arial" w:eastAsia="Times New Roman" w:hAnsi="Arial" w:cs="Times New Roman"/>
          <w:szCs w:val="20"/>
          <w:lang w:val="en-GB" w:eastAsia="en-GB"/>
        </w:rPr>
        <w:t xml:space="preserve"> Solutions Ltd</w:t>
      </w:r>
    </w:p>
    <w:p w14:paraId="42915284" w14:textId="77777777" w:rsidR="00B3224B" w:rsidRPr="009B4FCE" w:rsidRDefault="00B3224B" w:rsidP="00B3224B">
      <w:pPr>
        <w:spacing w:after="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Web address: ‘www.contracts.mod.uk’</w:t>
      </w:r>
    </w:p>
    <w:p w14:paraId="5C175FF4" w14:textId="77777777" w:rsidR="00B3224B" w:rsidRPr="009B4FCE" w:rsidRDefault="00B3224B" w:rsidP="00B3224B">
      <w:pPr>
        <w:spacing w:after="12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Tel No: 0141 270 7329</w:t>
      </w:r>
    </w:p>
    <w:p w14:paraId="6DAEFABD" w14:textId="77777777" w:rsidR="0073595F" w:rsidRPr="009B4FCE" w:rsidRDefault="0073595F" w:rsidP="0073595F">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Submission of Tender</w:t>
      </w:r>
    </w:p>
    <w:p w14:paraId="6CD62529" w14:textId="77777777" w:rsidR="0073595F" w:rsidRPr="009B4FCE" w:rsidRDefault="0073595F" w:rsidP="00F850A5">
      <w:pPr>
        <w:numPr>
          <w:ilvl w:val="0"/>
          <w:numId w:val="18"/>
        </w:numPr>
        <w:tabs>
          <w:tab w:val="num" w:pos="0"/>
        </w:tab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zCs w:val="20"/>
          <w:lang w:val="en-GB" w:eastAsia="en-GB"/>
        </w:rPr>
        <w:t>Tenderers</w:t>
      </w:r>
      <w:r w:rsidRPr="009B4FCE">
        <w:rPr>
          <w:rFonts w:ascii="Arial" w:eastAsia="Times New Roman" w:hAnsi="Arial" w:cs="Times New Roman"/>
          <w:spacing w:val="-2"/>
          <w:szCs w:val="20"/>
          <w:lang w:val="en-GB" w:eastAsia="en-GB"/>
        </w:rPr>
        <w:t xml:space="preserve"> must:</w:t>
      </w:r>
    </w:p>
    <w:p w14:paraId="6E5C8383" w14:textId="77777777" w:rsidR="0073595F" w:rsidRPr="009B4FCE" w:rsidRDefault="0073595F" w:rsidP="00F850A5">
      <w:pPr>
        <w:numPr>
          <w:ilvl w:val="0"/>
          <w:numId w:val="20"/>
        </w:numPr>
        <w:spacing w:before="120" w:after="120" w:line="240" w:lineRule="auto"/>
        <w:ind w:firstLine="0"/>
        <w:rPr>
          <w:rFonts w:ascii="Arial" w:eastAsia="Times New Roman" w:hAnsi="Arial" w:cs="Times New Roman"/>
          <w:spacing w:val="-2"/>
          <w:szCs w:val="20"/>
          <w:lang w:val="en-GB" w:eastAsia="en-GB"/>
        </w:rPr>
      </w:pPr>
      <w:r w:rsidRPr="0073595F">
        <w:rPr>
          <w:rFonts w:ascii="Arial" w:eastAsia="Times New Roman" w:hAnsi="Arial" w:cs="Times New Roman"/>
          <w:spacing w:val="-2"/>
          <w:szCs w:val="20"/>
          <w:lang w:val="en-GB" w:eastAsia="en-GB"/>
        </w:rPr>
        <w:t>Sign and date Part A (but not Part C) (“Effective date”) of the Offer and Acceptance box on both copies of the Purchase Order, scan and return them both as PDFs, as part of their Tender. The Terms and Conditions are to be kept by the Tenderer for their records</w:t>
      </w:r>
      <w:r w:rsidRPr="009B4FCE">
        <w:rPr>
          <w:rFonts w:ascii="Arial" w:eastAsia="Times New Roman" w:hAnsi="Arial" w:cs="Times New Roman"/>
          <w:spacing w:val="-2"/>
          <w:szCs w:val="20"/>
          <w:lang w:val="en-GB" w:eastAsia="en-GB"/>
        </w:rPr>
        <w:t>.</w:t>
      </w:r>
    </w:p>
    <w:p w14:paraId="6E2E2EE6" w14:textId="77777777" w:rsidR="0073595F" w:rsidRPr="009B4FCE" w:rsidRDefault="0073595F" w:rsidP="00F850A5">
      <w:pPr>
        <w:numPr>
          <w:ilvl w:val="0"/>
          <w:numId w:val="20"/>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w:t>
      </w:r>
      <w:r w:rsidRPr="009B4FCE">
        <w:rPr>
          <w:rFonts w:ascii="Arial" w:eastAsia="Times New Roman" w:hAnsi="Arial" w:cs="Times New Roman"/>
          <w:szCs w:val="20"/>
          <w:lang w:val="en-GB" w:eastAsia="en-GB"/>
        </w:rPr>
        <w:t>the</w:t>
      </w:r>
      <w:r w:rsidRPr="009B4FCE">
        <w:rPr>
          <w:rFonts w:ascii="Arial" w:eastAsia="Times New Roman" w:hAnsi="Arial" w:cs="Times New Roman"/>
          <w:spacing w:val="-2"/>
          <w:szCs w:val="20"/>
          <w:lang w:val="en-GB" w:eastAsia="en-GB"/>
        </w:rPr>
        <w:t xml:space="preserve"> Consignor Box with the name and address of the Consignor where the MOD stipulates that the Deliverables will be transported by the MOD (as defined in the Purchase Order under the Transport Instructions box);</w:t>
      </w:r>
    </w:p>
    <w:p w14:paraId="7CCA268F" w14:textId="77777777" w:rsidR="0073595F" w:rsidRPr="009B4FCE" w:rsidRDefault="0073595F" w:rsidP="00F850A5">
      <w:pPr>
        <w:numPr>
          <w:ilvl w:val="0"/>
          <w:numId w:val="20"/>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the </w:t>
      </w:r>
      <w:r w:rsidRPr="009B4FCE">
        <w:rPr>
          <w:rFonts w:ascii="Arial" w:eastAsia="Times New Roman" w:hAnsi="Arial" w:cs="Times New Roman"/>
          <w:szCs w:val="20"/>
          <w:lang w:val="en-GB" w:eastAsia="en-GB"/>
        </w:rPr>
        <w:t>Schedule</w:t>
      </w:r>
      <w:r w:rsidRPr="009B4FCE">
        <w:rPr>
          <w:rFonts w:ascii="Arial" w:eastAsia="Times New Roman" w:hAnsi="Arial" w:cs="Times New Roman"/>
          <w:spacing w:val="-2"/>
          <w:szCs w:val="20"/>
          <w:lang w:val="en-GB" w:eastAsia="en-GB"/>
        </w:rPr>
        <w:t xml:space="preserve"> to the Purchase Order by populating the Delivery Date column (if stated to do so), the Firm Price (£) Ex VAT sub columns (Per Item and Total </w:t>
      </w:r>
      <w:proofErr w:type="spellStart"/>
      <w:r w:rsidRPr="009B4FCE">
        <w:rPr>
          <w:rFonts w:ascii="Arial" w:eastAsia="Times New Roman" w:hAnsi="Arial" w:cs="Times New Roman"/>
          <w:spacing w:val="-2"/>
          <w:szCs w:val="20"/>
          <w:lang w:val="en-GB" w:eastAsia="en-GB"/>
        </w:rPr>
        <w:t>inc.</w:t>
      </w:r>
      <w:proofErr w:type="spellEnd"/>
      <w:r w:rsidRPr="009B4FCE">
        <w:rPr>
          <w:rFonts w:ascii="Arial" w:eastAsia="Times New Roman" w:hAnsi="Arial" w:cs="Times New Roman"/>
          <w:spacing w:val="-2"/>
          <w:szCs w:val="20"/>
          <w:lang w:val="en-GB" w:eastAsia="en-GB"/>
        </w:rPr>
        <w:t xml:space="preserve"> packing), finally completing the Total Firm Price at the bottom of the Schedule.</w:t>
      </w:r>
    </w:p>
    <w:p w14:paraId="723649A3" w14:textId="77777777" w:rsidR="0073595F" w:rsidRPr="009B4FCE" w:rsidRDefault="0073595F" w:rsidP="00F850A5">
      <w:pPr>
        <w:numPr>
          <w:ilvl w:val="0"/>
          <w:numId w:val="20"/>
        </w:numPr>
        <w:spacing w:before="120" w:after="120" w:line="240" w:lineRule="auto"/>
        <w:ind w:firstLine="0"/>
        <w:rPr>
          <w:rFonts w:ascii="Arial" w:eastAsia="Times New Roman" w:hAnsi="Arial" w:cs="Times New Roman"/>
          <w:spacing w:val="-2"/>
          <w:szCs w:val="20"/>
          <w:lang w:val="en-GB" w:eastAsia="en-GB"/>
        </w:rPr>
      </w:pPr>
      <w:r w:rsidRPr="0073595F">
        <w:rPr>
          <w:rFonts w:ascii="Arial" w:eastAsia="Times New Roman" w:hAnsi="Arial" w:cs="Times New Roman"/>
          <w:spacing w:val="-2"/>
          <w:szCs w:val="20"/>
          <w:lang w:val="en-GB" w:eastAsia="en-GB"/>
        </w:rPr>
        <w:t>Sign, scan and return the Tender form, at Annex A to this Invitation to Tender – Less Complex Requirements – Competitive Procurement, as a PDF, as part of their Tender</w:t>
      </w:r>
      <w:r w:rsidRPr="009B4FCE">
        <w:rPr>
          <w:rFonts w:ascii="Arial" w:eastAsia="Times New Roman" w:hAnsi="Arial" w:cs="Times New Roman"/>
          <w:spacing w:val="-2"/>
          <w:szCs w:val="20"/>
          <w:lang w:val="en-GB" w:eastAsia="en-GB"/>
        </w:rPr>
        <w:t>.</w:t>
      </w:r>
    </w:p>
    <w:p w14:paraId="27B3DEA3" w14:textId="77777777" w:rsidR="0073595F" w:rsidRPr="009B4FCE" w:rsidRDefault="0073595F" w:rsidP="00F850A5">
      <w:pPr>
        <w:numPr>
          <w:ilvl w:val="0"/>
          <w:numId w:val="20"/>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Provide any further </w:t>
      </w:r>
      <w:r w:rsidRPr="009B4FCE">
        <w:rPr>
          <w:rFonts w:ascii="Arial" w:eastAsia="Times New Roman" w:hAnsi="Arial" w:cs="Times New Roman"/>
          <w:szCs w:val="20"/>
          <w:lang w:val="en-GB" w:eastAsia="en-GB"/>
        </w:rPr>
        <w:t>information</w:t>
      </w:r>
      <w:r w:rsidRPr="009B4FCE">
        <w:rPr>
          <w:rFonts w:ascii="Arial" w:eastAsia="Times New Roman" w:hAnsi="Arial" w:cs="Times New Roman"/>
          <w:spacing w:val="-2"/>
          <w:szCs w:val="20"/>
          <w:lang w:val="en-GB" w:eastAsia="en-GB"/>
        </w:rPr>
        <w:t xml:space="preserve"> requested in this Invitation to Tender.  </w:t>
      </w:r>
    </w:p>
    <w:p w14:paraId="511A6CE3" w14:textId="0620E690" w:rsidR="0073595F" w:rsidRPr="00F61134"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sidRPr="00F61134">
        <w:rPr>
          <w:rFonts w:ascii="Arial" w:hAnsi="Arial" w:cs="Arial"/>
          <w:spacing w:val="-2"/>
          <w:lang w:eastAsia="en-GB"/>
        </w:rPr>
        <w:t xml:space="preserve">Your Tender must be submitted electronically </w:t>
      </w:r>
      <w:r w:rsidR="00F61134" w:rsidRPr="00F61134">
        <w:rPr>
          <w:rFonts w:ascii="Arial" w:eastAsia="Arial" w:hAnsi="Arial" w:cs="Arial"/>
        </w:rPr>
        <w:t>to the email address</w:t>
      </w:r>
      <w:r w:rsidR="00F61134" w:rsidRPr="00F61134">
        <w:rPr>
          <w:rFonts w:ascii="Arial" w:eastAsia="Arial" w:hAnsi="Arial" w:cs="Arial"/>
          <w:spacing w:val="-2"/>
        </w:rPr>
        <w:t xml:space="preserve"> s</w:t>
      </w:r>
      <w:r w:rsidR="00F61134" w:rsidRPr="00F61134">
        <w:rPr>
          <w:rFonts w:ascii="Arial" w:eastAsia="Arial" w:hAnsi="Arial" w:cs="Arial"/>
          <w:spacing w:val="1"/>
        </w:rPr>
        <w:t>t</w:t>
      </w:r>
      <w:r w:rsidR="00F61134" w:rsidRPr="00F61134">
        <w:rPr>
          <w:rFonts w:ascii="Arial" w:eastAsia="Arial" w:hAnsi="Arial" w:cs="Arial"/>
          <w:spacing w:val="-3"/>
        </w:rPr>
        <w:t>a</w:t>
      </w:r>
      <w:r w:rsidR="00F61134" w:rsidRPr="00F61134">
        <w:rPr>
          <w:rFonts w:ascii="Arial" w:eastAsia="Arial" w:hAnsi="Arial" w:cs="Arial"/>
          <w:spacing w:val="1"/>
        </w:rPr>
        <w:t>t</w:t>
      </w:r>
      <w:r w:rsidR="00F61134" w:rsidRPr="00F61134">
        <w:rPr>
          <w:rFonts w:ascii="Arial" w:eastAsia="Arial" w:hAnsi="Arial" w:cs="Arial"/>
        </w:rPr>
        <w:t>ed</w:t>
      </w:r>
      <w:r w:rsidR="00F61134" w:rsidRPr="00F61134">
        <w:rPr>
          <w:rFonts w:ascii="Arial" w:eastAsia="Arial" w:hAnsi="Arial" w:cs="Arial"/>
          <w:spacing w:val="-1"/>
        </w:rPr>
        <w:t xml:space="preserve"> i</w:t>
      </w:r>
      <w:r w:rsidR="00F61134" w:rsidRPr="00F61134">
        <w:rPr>
          <w:rFonts w:ascii="Arial" w:eastAsia="Arial" w:hAnsi="Arial" w:cs="Arial"/>
        </w:rPr>
        <w:t>n</w:t>
      </w:r>
      <w:r w:rsidR="00F61134" w:rsidRPr="00F61134">
        <w:rPr>
          <w:rFonts w:ascii="Arial" w:eastAsia="Arial" w:hAnsi="Arial" w:cs="Arial"/>
          <w:spacing w:val="-4"/>
        </w:rPr>
        <w:t xml:space="preserve"> </w:t>
      </w:r>
      <w:r w:rsidR="00F61134" w:rsidRPr="00F61134">
        <w:rPr>
          <w:rFonts w:ascii="Arial" w:eastAsia="Arial" w:hAnsi="Arial" w:cs="Arial"/>
          <w:spacing w:val="-1"/>
        </w:rPr>
        <w:t>t</w:t>
      </w:r>
      <w:r w:rsidR="00F61134" w:rsidRPr="00F61134">
        <w:rPr>
          <w:rFonts w:ascii="Arial" w:eastAsia="Arial" w:hAnsi="Arial" w:cs="Arial"/>
        </w:rPr>
        <w:t>he</w:t>
      </w:r>
      <w:r w:rsidR="00F61134" w:rsidRPr="00F61134">
        <w:rPr>
          <w:rFonts w:ascii="Arial" w:eastAsia="Arial" w:hAnsi="Arial" w:cs="Arial"/>
          <w:spacing w:val="1"/>
        </w:rPr>
        <w:t xml:space="preserve"> </w:t>
      </w:r>
      <w:r w:rsidR="00F61134" w:rsidRPr="00F61134">
        <w:rPr>
          <w:rFonts w:ascii="Arial" w:eastAsia="Arial" w:hAnsi="Arial" w:cs="Arial"/>
        </w:rPr>
        <w:t>co</w:t>
      </w:r>
      <w:r w:rsidR="00F61134" w:rsidRPr="00F61134">
        <w:rPr>
          <w:rFonts w:ascii="Arial" w:eastAsia="Arial" w:hAnsi="Arial" w:cs="Arial"/>
          <w:spacing w:val="-5"/>
        </w:rPr>
        <w:t>v</w:t>
      </w:r>
      <w:r w:rsidR="00F61134" w:rsidRPr="00F61134">
        <w:rPr>
          <w:rFonts w:ascii="Arial" w:eastAsia="Arial" w:hAnsi="Arial" w:cs="Arial"/>
        </w:rPr>
        <w:t>e</w:t>
      </w:r>
      <w:r w:rsidR="00F61134" w:rsidRPr="00F61134">
        <w:rPr>
          <w:rFonts w:ascii="Arial" w:eastAsia="Arial" w:hAnsi="Arial" w:cs="Arial"/>
          <w:spacing w:val="1"/>
        </w:rPr>
        <w:t>r</w:t>
      </w:r>
      <w:r w:rsidR="00F61134" w:rsidRPr="00F61134">
        <w:rPr>
          <w:rFonts w:ascii="Arial" w:eastAsia="Arial" w:hAnsi="Arial" w:cs="Arial"/>
          <w:spacing w:val="-1"/>
        </w:rPr>
        <w:t>i</w:t>
      </w:r>
      <w:r w:rsidR="00F61134" w:rsidRPr="00F61134">
        <w:rPr>
          <w:rFonts w:ascii="Arial" w:eastAsia="Arial" w:hAnsi="Arial" w:cs="Arial"/>
          <w:spacing w:val="-3"/>
        </w:rPr>
        <w:t>n</w:t>
      </w:r>
      <w:r w:rsidR="00F61134" w:rsidRPr="00F61134">
        <w:rPr>
          <w:rFonts w:ascii="Arial" w:eastAsia="Arial" w:hAnsi="Arial" w:cs="Arial"/>
        </w:rPr>
        <w:t>g</w:t>
      </w:r>
      <w:r w:rsidR="00F61134" w:rsidRPr="00F61134">
        <w:rPr>
          <w:rFonts w:ascii="Arial" w:eastAsia="Arial" w:hAnsi="Arial" w:cs="Arial"/>
          <w:spacing w:val="3"/>
        </w:rPr>
        <w:t xml:space="preserve"> </w:t>
      </w:r>
      <w:r w:rsidR="00F61134" w:rsidRPr="00F61134">
        <w:rPr>
          <w:rFonts w:ascii="Arial" w:eastAsia="Arial" w:hAnsi="Arial" w:cs="Arial"/>
          <w:spacing w:val="-1"/>
        </w:rPr>
        <w:t>l</w:t>
      </w:r>
      <w:r w:rsidR="00F61134" w:rsidRPr="00F61134">
        <w:rPr>
          <w:rFonts w:ascii="Arial" w:eastAsia="Arial" w:hAnsi="Arial" w:cs="Arial"/>
        </w:rPr>
        <w:t>e</w:t>
      </w:r>
      <w:r w:rsidR="00F61134" w:rsidRPr="00F61134">
        <w:rPr>
          <w:rFonts w:ascii="Arial" w:eastAsia="Arial" w:hAnsi="Arial" w:cs="Arial"/>
          <w:spacing w:val="-1"/>
        </w:rPr>
        <w:t>t</w:t>
      </w:r>
      <w:r w:rsidR="00F61134" w:rsidRPr="00F61134">
        <w:rPr>
          <w:rFonts w:ascii="Arial" w:eastAsia="Arial" w:hAnsi="Arial" w:cs="Arial"/>
          <w:spacing w:val="1"/>
        </w:rPr>
        <w:t>t</w:t>
      </w:r>
      <w:r w:rsidR="00F61134" w:rsidRPr="00F61134">
        <w:rPr>
          <w:rFonts w:ascii="Arial" w:eastAsia="Arial" w:hAnsi="Arial" w:cs="Arial"/>
          <w:spacing w:val="-3"/>
        </w:rPr>
        <w:t>e</w:t>
      </w:r>
      <w:r w:rsidR="00F61134" w:rsidRPr="00F61134">
        <w:rPr>
          <w:rFonts w:ascii="Arial" w:eastAsia="Arial" w:hAnsi="Arial" w:cs="Arial"/>
        </w:rPr>
        <w:t xml:space="preserve">r </w:t>
      </w:r>
      <w:r w:rsidRPr="00F61134">
        <w:rPr>
          <w:rFonts w:ascii="Arial" w:hAnsi="Arial" w:cs="Arial"/>
          <w:spacing w:val="-2"/>
          <w:lang w:eastAsia="en-GB"/>
        </w:rPr>
        <w:t>no later than the date and time stated above. The Authority reserve the right to reject any Tender received after the stated date and time. Hard copy, paper or delivered digital Tenders (e.g. DVD) are no longer required and will not be accepted by the Authority. You must provide one priced copy of your Tender and one unpriced copy. You should ensure that there are no prices present in your unpriced copy</w:t>
      </w:r>
      <w:r w:rsidRPr="00F61134">
        <w:rPr>
          <w:rFonts w:ascii="Arial" w:eastAsia="Times New Roman" w:hAnsi="Arial" w:cs="Arial"/>
          <w:szCs w:val="20"/>
          <w:lang w:val="en-GB" w:eastAsia="en-GB"/>
        </w:rPr>
        <w:t>.</w:t>
      </w:r>
    </w:p>
    <w:p w14:paraId="7EA39395" w14:textId="73FF3DA5" w:rsidR="0073595F"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sidRPr="00A62BC3">
        <w:rPr>
          <w:rFonts w:ascii="Arial" w:eastAsia="Times New Roman" w:hAnsi="Arial" w:cs="Arial"/>
          <w:szCs w:val="20"/>
          <w:lang w:val="en-GB" w:eastAsia="en-GB"/>
        </w:rPr>
        <w:t xml:space="preserve">You must ensure that your completed SC1A ITT Comp Annex A is signed, scanned and </w:t>
      </w:r>
      <w:r>
        <w:rPr>
          <w:rFonts w:ascii="Arial" w:eastAsia="Times New Roman" w:hAnsi="Arial" w:cs="Arial"/>
          <w:szCs w:val="20"/>
          <w:lang w:val="en-GB" w:eastAsia="en-GB"/>
        </w:rPr>
        <w:t>included with your tender</w:t>
      </w:r>
      <w:r w:rsidRPr="00A62BC3">
        <w:rPr>
          <w:rFonts w:ascii="Arial" w:eastAsia="Times New Roman" w:hAnsi="Arial" w:cs="Arial"/>
          <w:szCs w:val="20"/>
          <w:lang w:val="en-GB" w:eastAsia="en-GB"/>
        </w:rPr>
        <w:t>, with the SC1A Purchase Order and Schedule of Requirements as a PDF. Your Tender must be compatible with MSWord and other MSOffice applications.</w:t>
      </w:r>
    </w:p>
    <w:p w14:paraId="1848AED0" w14:textId="4A15A889" w:rsidR="0073595F"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Pr>
          <w:rFonts w:ascii="Arial" w:eastAsia="Times New Roman" w:hAnsi="Arial" w:cs="Arial"/>
          <w:szCs w:val="20"/>
          <w:lang w:val="en-GB" w:eastAsia="en-GB"/>
        </w:rPr>
        <w:t>Not used</w:t>
      </w:r>
      <w:r w:rsidRPr="00A62BC3">
        <w:rPr>
          <w:rFonts w:ascii="Arial" w:eastAsia="Times New Roman" w:hAnsi="Arial" w:cs="Arial"/>
          <w:szCs w:val="20"/>
          <w:lang w:val="en-GB" w:eastAsia="en-GB"/>
        </w:rPr>
        <w:t>.</w:t>
      </w:r>
    </w:p>
    <w:p w14:paraId="7661DC59" w14:textId="1F051E1D" w:rsidR="0073595F"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Pr>
          <w:rFonts w:ascii="Arial" w:eastAsia="Times New Roman" w:hAnsi="Arial" w:cs="Arial"/>
          <w:szCs w:val="20"/>
          <w:lang w:val="en-GB" w:eastAsia="en-GB"/>
        </w:rPr>
        <w:t xml:space="preserve">The email return address </w:t>
      </w:r>
      <w:r w:rsidRPr="00A62BC3">
        <w:rPr>
          <w:rFonts w:ascii="Arial" w:eastAsia="Times New Roman" w:hAnsi="Arial" w:cs="Arial"/>
          <w:szCs w:val="20"/>
          <w:lang w:val="en-GB" w:eastAsia="en-GB"/>
        </w:rPr>
        <w:t xml:space="preserve">is security accredited to OFFICIAL-SENSITIVE. Material that is protectively marked above this classification must not be </w:t>
      </w:r>
      <w:r>
        <w:rPr>
          <w:rFonts w:ascii="Arial" w:eastAsia="Times New Roman" w:hAnsi="Arial" w:cs="Arial"/>
          <w:szCs w:val="20"/>
          <w:lang w:val="en-GB" w:eastAsia="en-GB"/>
        </w:rPr>
        <w:t>submitted</w:t>
      </w:r>
      <w:r w:rsidRPr="00A62BC3">
        <w:rPr>
          <w:rFonts w:ascii="Arial" w:eastAsia="Times New Roman" w:hAnsi="Arial" w:cs="Arial"/>
          <w:szCs w:val="20"/>
          <w:lang w:val="en-GB" w:eastAsia="en-GB"/>
        </w:rPr>
        <w:t>.</w:t>
      </w:r>
    </w:p>
    <w:p w14:paraId="234F2730" w14:textId="7FEB83D2" w:rsidR="0073595F"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sidRPr="00A62BC3">
        <w:rPr>
          <w:rFonts w:ascii="Arial" w:eastAsia="Times New Roman" w:hAnsi="Arial" w:cs="Arial"/>
          <w:szCs w:val="20"/>
          <w:lang w:val="en-GB" w:eastAsia="en-GB"/>
        </w:rPr>
        <w:t xml:space="preserve">If you intend to </w:t>
      </w:r>
      <w:r>
        <w:rPr>
          <w:rFonts w:ascii="Arial" w:eastAsia="Times New Roman" w:hAnsi="Arial" w:cs="Arial"/>
          <w:szCs w:val="20"/>
          <w:lang w:val="en-GB" w:eastAsia="en-GB"/>
        </w:rPr>
        <w:t>submit</w:t>
      </w:r>
      <w:r w:rsidRPr="00A62BC3">
        <w:rPr>
          <w:rFonts w:ascii="Arial" w:eastAsia="Times New Roman" w:hAnsi="Arial" w:cs="Arial"/>
          <w:szCs w:val="20"/>
          <w:lang w:val="en-GB" w:eastAsia="en-GB"/>
        </w:rPr>
        <w:t xml:space="preserve"> any ITAR or Export Controlled information as part of your Tender, you must notify the Commercial Officer before you </w:t>
      </w:r>
      <w:r>
        <w:rPr>
          <w:rFonts w:ascii="Arial" w:eastAsia="Times New Roman" w:hAnsi="Arial" w:cs="Arial"/>
          <w:szCs w:val="20"/>
          <w:lang w:val="en-GB" w:eastAsia="en-GB"/>
        </w:rPr>
        <w:t>submit</w:t>
      </w:r>
      <w:r w:rsidRPr="00A62BC3">
        <w:rPr>
          <w:rFonts w:ascii="Arial" w:eastAsia="Times New Roman" w:hAnsi="Arial" w:cs="Arial"/>
          <w:szCs w:val="20"/>
          <w:lang w:val="en-GB" w:eastAsia="en-GB"/>
        </w:rPr>
        <w:t xml:space="preserve"> your Tender</w:t>
      </w:r>
      <w:r>
        <w:rPr>
          <w:rFonts w:ascii="Arial" w:eastAsia="Times New Roman" w:hAnsi="Arial" w:cs="Arial"/>
          <w:szCs w:val="20"/>
          <w:lang w:val="en-GB" w:eastAsia="en-GB"/>
        </w:rPr>
        <w:t>.</w:t>
      </w:r>
    </w:p>
    <w:p w14:paraId="2E9F22CC" w14:textId="7939C690" w:rsidR="0073595F"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sidRPr="00A62BC3">
        <w:rPr>
          <w:rFonts w:ascii="Arial" w:eastAsia="Times New Roman" w:hAnsi="Arial" w:cs="Arial"/>
          <w:szCs w:val="20"/>
          <w:lang w:val="en-GB" w:eastAsia="en-GB"/>
        </w:rPr>
        <w:t xml:space="preserve">If you have any difficulty </w:t>
      </w:r>
      <w:r>
        <w:rPr>
          <w:rFonts w:ascii="Arial" w:eastAsia="Times New Roman" w:hAnsi="Arial" w:cs="Arial"/>
          <w:szCs w:val="20"/>
          <w:lang w:val="en-GB" w:eastAsia="en-GB"/>
        </w:rPr>
        <w:t>submitting your tender</w:t>
      </w:r>
      <w:r w:rsidRPr="00A62BC3">
        <w:rPr>
          <w:rFonts w:ascii="Arial" w:eastAsia="Times New Roman" w:hAnsi="Arial" w:cs="Arial"/>
          <w:szCs w:val="20"/>
          <w:lang w:val="en-GB" w:eastAsia="en-GB"/>
        </w:rPr>
        <w:t xml:space="preserve"> or if you have any questions with regards to the tendering exercise itself, please contact the MOD Commercial Officer named above.</w:t>
      </w:r>
    </w:p>
    <w:p w14:paraId="3AF9FD39" w14:textId="77777777" w:rsidR="00B3224B" w:rsidRPr="009B4FCE" w:rsidRDefault="00B3224B" w:rsidP="00F850A5">
      <w:pPr>
        <w:widowControl/>
        <w:numPr>
          <w:ilvl w:val="0"/>
          <w:numId w:val="18"/>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Any request for an extension of the period for tendering must be received at least four (4) Business Days before the tender return date.  Any extension will be at the sole discretion of the Authority and if granted will be granted to all Tenderers.  Correspondence connected with your tender which requires attention before the tender return date, or communications stating that no tender will be submitted, should be sent in a separate envelope bearing no external reference to the ITT Reference No. or return date, addressed to the Authority’s Representative (Commercial) as stated above.  </w:t>
      </w:r>
      <w:r w:rsidRPr="009B4FCE">
        <w:rPr>
          <w:rFonts w:ascii="Arial" w:eastAsia="Times New Roman" w:hAnsi="Arial" w:cs="Times New Roman"/>
          <w:b/>
          <w:spacing w:val="-2"/>
          <w:szCs w:val="20"/>
          <w:lang w:val="en-GB" w:eastAsia="en-GB"/>
        </w:rPr>
        <w:t>This procedure is designed to preserve equity between Tenderers by ensuring that no premature disclosure of tender details can take place.</w:t>
      </w:r>
    </w:p>
    <w:p w14:paraId="23744023" w14:textId="77777777" w:rsidR="00B3224B" w:rsidRPr="009B4FCE" w:rsidRDefault="00B3224B" w:rsidP="00F850A5">
      <w:pPr>
        <w:widowControl/>
        <w:numPr>
          <w:ilvl w:val="0"/>
          <w:numId w:val="18"/>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b/>
          <w:spacing w:val="-2"/>
          <w:szCs w:val="20"/>
          <w:lang w:val="en-GB" w:eastAsia="en-GB"/>
        </w:rPr>
        <w:t xml:space="preserve">No useful purpose is served by enquiring about the result of this ITT.  </w:t>
      </w:r>
      <w:r w:rsidRPr="009B4FCE">
        <w:rPr>
          <w:rFonts w:ascii="Arial" w:eastAsia="Times New Roman" w:hAnsi="Arial" w:cs="Times New Roman"/>
          <w:spacing w:val="-2"/>
          <w:szCs w:val="20"/>
          <w:lang w:val="en-GB" w:eastAsia="en-GB"/>
        </w:rPr>
        <w:t xml:space="preserve">Tenderers will be notified of the Authority’s decision as early as possible. </w:t>
      </w:r>
      <w:r w:rsidRPr="009B4FCE">
        <w:rPr>
          <w:rFonts w:ascii="Arial" w:eastAsia="Times New Roman" w:hAnsi="Arial" w:cs="Times New Roman"/>
          <w:b/>
          <w:spacing w:val="-2"/>
          <w:szCs w:val="20"/>
          <w:lang w:val="en-GB" w:eastAsia="en-GB"/>
        </w:rPr>
        <w:t xml:space="preserve">        </w:t>
      </w:r>
    </w:p>
    <w:p w14:paraId="3DCD3CAE" w14:textId="77777777" w:rsidR="00B3224B" w:rsidRPr="009B4FCE" w:rsidRDefault="00B3224B" w:rsidP="00B3224B">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lastRenderedPageBreak/>
        <w:t>Formation of Contract</w:t>
      </w:r>
    </w:p>
    <w:p w14:paraId="059DC15F" w14:textId="77777777" w:rsidR="00B3224B" w:rsidRPr="009B4FCE" w:rsidRDefault="00B3224B" w:rsidP="00F850A5">
      <w:pPr>
        <w:widowControl/>
        <w:numPr>
          <w:ilvl w:val="0"/>
          <w:numId w:val="18"/>
        </w:numPr>
        <w:suppressAutoHyphen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w:t>
      </w:r>
      <w:r w:rsidRPr="009B4FCE">
        <w:rPr>
          <w:rFonts w:ascii="Arial" w:eastAsia="Times New Roman" w:hAnsi="Arial" w:cs="Times New Roman"/>
          <w:szCs w:val="20"/>
          <w:lang w:val="en-GB" w:eastAsia="en-GB"/>
        </w:rPr>
        <w:t xml:space="preserve">C </w:t>
      </w:r>
      <w:r w:rsidRPr="009B4FCE">
        <w:rPr>
          <w:rFonts w:ascii="Arial" w:eastAsia="Times New Roman" w:hAnsi="Arial" w:cs="Times New Roman"/>
          <w:spacing w:val="-2"/>
          <w:szCs w:val="20"/>
          <w:lang w:val="en-GB" w:eastAsia="en-GB"/>
        </w:rPr>
        <w:t>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10100B0B" w14:textId="77777777" w:rsidR="00B3224B" w:rsidRPr="00105F48" w:rsidRDefault="00B3224B" w:rsidP="00B3224B">
      <w:pPr>
        <w:keepNext/>
        <w:spacing w:before="240" w:after="60" w:line="240" w:lineRule="auto"/>
        <w:outlineLvl w:val="2"/>
        <w:rPr>
          <w:rFonts w:ascii="Arial" w:eastAsia="Times New Roman" w:hAnsi="Arial" w:cs="Times New Roman"/>
          <w:b/>
          <w:bCs/>
          <w:kern w:val="22"/>
          <w:szCs w:val="20"/>
          <w:lang w:val="en-GB" w:eastAsia="en-GB"/>
        </w:rPr>
      </w:pPr>
      <w:r w:rsidRPr="00105F48">
        <w:rPr>
          <w:rFonts w:ascii="Arial" w:eastAsia="Times New Roman" w:hAnsi="Arial" w:cs="Times New Roman"/>
          <w:b/>
          <w:bCs/>
          <w:kern w:val="22"/>
          <w:szCs w:val="20"/>
          <w:lang w:val="en-GB" w:eastAsia="en-GB"/>
        </w:rPr>
        <w:t>Instruction to Tenderers</w:t>
      </w:r>
    </w:p>
    <w:p w14:paraId="52845AF2"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3AA1C75D" w14:textId="77777777" w:rsidR="00B3224B" w:rsidRPr="00041015" w:rsidRDefault="00B3224B" w:rsidP="00100118">
      <w:pPr>
        <w:widowControl/>
        <w:numPr>
          <w:ilvl w:val="0"/>
          <w:numId w:val="8"/>
        </w:numPr>
        <w:tabs>
          <w:tab w:val="num" w:pos="0"/>
        </w:tabs>
        <w:autoSpaceDE w:val="0"/>
        <w:autoSpaceDN w:val="0"/>
        <w:adjustRightInd w:val="0"/>
        <w:spacing w:after="0" w:line="240" w:lineRule="auto"/>
        <w:ind w:left="0" w:firstLine="0"/>
        <w:rPr>
          <w:rFonts w:ascii="Arial" w:hAnsi="Arial" w:cs="Arial"/>
        </w:rPr>
      </w:pPr>
      <w:bookmarkStart w:id="15" w:name="_Hlk534499221"/>
      <w:r w:rsidRPr="00041015">
        <w:rPr>
          <w:rFonts w:ascii="Arial" w:eastAsia="Times New Roman" w:hAnsi="Arial" w:cs="Arial"/>
          <w:b/>
          <w:lang w:val="en-GB" w:eastAsia="en-GB"/>
        </w:rPr>
        <w:t>Small and Medium-sized</w:t>
      </w:r>
      <w:r w:rsidRPr="00041015">
        <w:rPr>
          <w:rFonts w:ascii="Arial" w:eastAsia="Times New Roman" w:hAnsi="Arial" w:cs="Arial"/>
          <w:b/>
          <w:color w:val="000000"/>
          <w:spacing w:val="-2"/>
          <w:lang w:val="en-GB" w:eastAsia="en-GB"/>
        </w:rPr>
        <w:t xml:space="preserve"> </w:t>
      </w:r>
      <w:proofErr w:type="gramStart"/>
      <w:r w:rsidRPr="00041015">
        <w:rPr>
          <w:rFonts w:ascii="Arial" w:eastAsia="Times New Roman" w:hAnsi="Arial" w:cs="Arial"/>
          <w:b/>
          <w:color w:val="000000"/>
          <w:spacing w:val="-2"/>
          <w:lang w:val="en-GB" w:eastAsia="en-GB"/>
        </w:rPr>
        <w:t>Enterprises</w:t>
      </w:r>
      <w:r>
        <w:rPr>
          <w:rFonts w:ascii="Arial" w:eastAsia="Times New Roman" w:hAnsi="Arial" w:cs="Arial"/>
          <w:b/>
          <w:color w:val="000000"/>
          <w:spacing w:val="-2"/>
          <w:lang w:val="en-GB" w:eastAsia="en-GB"/>
        </w:rPr>
        <w:t xml:space="preserve"> </w:t>
      </w:r>
      <w:r w:rsidRPr="00041015">
        <w:rPr>
          <w:rFonts w:ascii="Arial" w:hAnsi="Arial" w:cs="Arial"/>
        </w:rPr>
        <w:t xml:space="preserve"> The</w:t>
      </w:r>
      <w:proofErr w:type="gramEnd"/>
      <w:r w:rsidRPr="00041015">
        <w:rPr>
          <w:rFonts w:ascii="Arial" w:hAnsi="Arial" w:cs="Arial"/>
        </w:rPr>
        <w:t xml:space="preserv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bookmarkEnd w:id="15"/>
    <w:p w14:paraId="6B69FF44" w14:textId="77777777" w:rsidR="00B3224B" w:rsidRPr="00041015" w:rsidRDefault="00B3224B" w:rsidP="00B3224B">
      <w:pPr>
        <w:spacing w:after="0" w:line="240" w:lineRule="auto"/>
        <w:rPr>
          <w:rFonts w:ascii="Arial" w:hAnsi="Arial" w:cs="Arial"/>
        </w:rPr>
      </w:pPr>
      <w:r w:rsidRPr="00041015">
        <w:rPr>
          <w:rFonts w:ascii="Arial" w:hAnsi="Arial" w:cs="Arial"/>
        </w:rPr>
        <w:t>A key aspect of the Government’s SME Policy is ensuring that its suppliers throughout the supply chain are paid promptly. All suppliers to the Authority and their sub-contractors are encouraged to make their own commitment and register with the Prompt Payment Code.</w:t>
      </w:r>
    </w:p>
    <w:p w14:paraId="5C72D4A7" w14:textId="77777777" w:rsidR="00B3224B" w:rsidRPr="00041015" w:rsidRDefault="00B3224B" w:rsidP="00B3224B">
      <w:pPr>
        <w:spacing w:after="0" w:line="240" w:lineRule="auto"/>
        <w:rPr>
          <w:rFonts w:ascii="Arial" w:hAnsi="Arial" w:cs="Arial"/>
        </w:rPr>
      </w:pPr>
      <w:r w:rsidRPr="00041015">
        <w:rPr>
          <w:rFonts w:ascii="Arial" w:hAnsi="Arial" w:cs="Arial"/>
        </w:rPr>
        <w:t xml:space="preserve">Suppliers are also encouraged to work with the Authority to support the Authority’s SME initiative. Information on the Authority’s purchasing arrangements, our commercial policies and our SME policy can be found at </w:t>
      </w:r>
      <w:hyperlink r:id="rId14" w:history="1">
        <w:r w:rsidRPr="00041015">
          <w:rPr>
            <w:rStyle w:val="Hyperlink"/>
          </w:rPr>
          <w:t>Gov.UK</w:t>
        </w:r>
      </w:hyperlink>
      <w:r w:rsidRPr="00041015">
        <w:rPr>
          <w:rFonts w:ascii="Arial" w:hAnsi="Arial" w:cs="Arial"/>
        </w:rPr>
        <w:t>.</w:t>
      </w:r>
    </w:p>
    <w:p w14:paraId="3C54FBBC" w14:textId="77777777" w:rsidR="00B3224B" w:rsidRPr="00041015" w:rsidRDefault="00B3224B" w:rsidP="00B3224B">
      <w:pPr>
        <w:widowControl/>
        <w:autoSpaceDE w:val="0"/>
        <w:autoSpaceDN w:val="0"/>
        <w:adjustRightInd w:val="0"/>
        <w:spacing w:after="0" w:line="240" w:lineRule="auto"/>
        <w:rPr>
          <w:rFonts w:ascii="Arial" w:eastAsia="Times New Roman" w:hAnsi="Arial" w:cs="Arial"/>
          <w:color w:val="000000"/>
          <w:shd w:val="clear" w:color="auto" w:fill="FFFF99"/>
          <w:lang w:val="en-GB" w:eastAsia="en-GB"/>
        </w:rPr>
      </w:pPr>
    </w:p>
    <w:p w14:paraId="234A38CF"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proofErr w:type="gramStart"/>
      <w:r w:rsidRPr="00105F48">
        <w:rPr>
          <w:rFonts w:ascii="Arial" w:eastAsia="Times New Roman" w:hAnsi="Arial" w:cs="Times New Roman"/>
          <w:b/>
          <w:szCs w:val="20"/>
          <w:lang w:val="en-GB" w:eastAsia="en-GB"/>
        </w:rPr>
        <w:t>Price</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In</w:t>
      </w:r>
      <w:proofErr w:type="gramEnd"/>
      <w:r w:rsidRPr="00105F48">
        <w:rPr>
          <w:rFonts w:ascii="Arial" w:eastAsia="Times New Roman" w:hAnsi="Arial" w:cs="Times New Roman"/>
          <w:spacing w:val="-2"/>
          <w:szCs w:val="20"/>
          <w:lang w:val="en-GB" w:eastAsia="en-GB"/>
        </w:rPr>
        <w:t xml:space="preserve"> order to facilitate the comparison of tenders, the prices quoted for the Deliverables and Packaging must reflect the terms of the Purchase Order and be set out in strict accordance with the requirements of the Schedule to Purchase Order.</w:t>
      </w:r>
    </w:p>
    <w:p w14:paraId="71722B0C"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43EA60FF"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Orders for Parts of the </w:t>
      </w:r>
      <w:proofErr w:type="gramStart"/>
      <w:r w:rsidRPr="00105F48">
        <w:rPr>
          <w:rFonts w:ascii="Arial" w:eastAsia="Times New Roman" w:hAnsi="Arial" w:cs="Times New Roman"/>
          <w:b/>
          <w:szCs w:val="20"/>
          <w:lang w:val="en-GB" w:eastAsia="en-GB"/>
        </w:rPr>
        <w:t>Tender</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Authority reserves the right, </w:t>
      </w:r>
      <w:r w:rsidRPr="00105F48">
        <w:rPr>
          <w:rFonts w:ascii="Arial" w:eastAsia="Times New Roman" w:hAnsi="Arial" w:cs="Times New Roman"/>
          <w:b/>
          <w:spacing w:val="-2"/>
          <w:szCs w:val="20"/>
          <w:lang w:val="en-GB" w:eastAsia="en-GB"/>
        </w:rPr>
        <w:t>unless the Tenderer expressly states that parts of the tender may not be accepted separately in their tender</w:t>
      </w:r>
      <w:r w:rsidRPr="00105F48">
        <w:rPr>
          <w:rFonts w:ascii="Arial" w:eastAsia="Times New Roman" w:hAnsi="Arial" w:cs="Times New Roman"/>
          <w:spacing w:val="-2"/>
          <w:szCs w:val="20"/>
          <w:lang w:val="en-GB" w:eastAsia="en-GB"/>
        </w:rPr>
        <w:t>, to order some or all of the Deliverables stated in the Schedule to the Purchase Order.</w:t>
      </w:r>
    </w:p>
    <w:p w14:paraId="1197F75F"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0DF9BE19"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bookmarkStart w:id="16" w:name="_Ref302550481"/>
      <w:r w:rsidRPr="00105F48">
        <w:rPr>
          <w:rFonts w:ascii="Arial" w:eastAsia="Times New Roman" w:hAnsi="Arial" w:cs="Times New Roman"/>
          <w:b/>
          <w:szCs w:val="20"/>
          <w:lang w:val="en-GB" w:eastAsia="en-GB"/>
        </w:rPr>
        <w:t xml:space="preserve">Alternative </w:t>
      </w:r>
      <w:proofErr w:type="gramStart"/>
      <w:r w:rsidRPr="00105F48">
        <w:rPr>
          <w:rFonts w:ascii="Arial" w:eastAsia="Times New Roman" w:hAnsi="Arial" w:cs="Times New Roman"/>
          <w:b/>
          <w:szCs w:val="20"/>
          <w:lang w:val="en-GB" w:eastAsia="en-GB"/>
        </w:rPr>
        <w:t>Conditions</w:t>
      </w:r>
      <w:r w:rsidRPr="00105F48">
        <w:rPr>
          <w:rFonts w:ascii="Arial" w:eastAsia="Times New Roman" w:hAnsi="Arial" w:cs="Times New Roman"/>
          <w:spacing w:val="-2"/>
          <w:szCs w:val="20"/>
          <w:lang w:val="en-GB" w:eastAsia="en-GB"/>
        </w:rPr>
        <w:t xml:space="preserve">  The</w:t>
      </w:r>
      <w:proofErr w:type="gramEnd"/>
      <w:r w:rsidRPr="00105F48">
        <w:rPr>
          <w:rFonts w:ascii="Arial" w:eastAsia="Times New Roman" w:hAnsi="Arial" w:cs="Times New Roman"/>
          <w:spacing w:val="-2"/>
          <w:szCs w:val="20"/>
          <w:lang w:val="en-GB" w:eastAsia="en-GB"/>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bookmarkEnd w:id="16"/>
    </w:p>
    <w:p w14:paraId="40FE7C9B"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7DFF10A2"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Tender </w:t>
      </w:r>
      <w:proofErr w:type="gramStart"/>
      <w:r w:rsidRPr="00105F48">
        <w:rPr>
          <w:rFonts w:ascii="Arial" w:eastAsia="Times New Roman" w:hAnsi="Arial" w:cs="Times New Roman"/>
          <w:b/>
          <w:spacing w:val="-2"/>
          <w:szCs w:val="20"/>
          <w:lang w:val="en-GB" w:eastAsia="en-GB"/>
        </w:rPr>
        <w:t xml:space="preserve">Evaluation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tender evaluation shall be carried out in accordance with the Evaluation Criteria stated in the ITT tender documentation.  </w:t>
      </w:r>
      <w:r w:rsidRPr="00105F48">
        <w:rPr>
          <w:rFonts w:ascii="Arial" w:eastAsia="Times New Roman" w:hAnsi="Arial" w:cs="Times New Roman"/>
          <w:b/>
          <w:spacing w:val="-2"/>
          <w:szCs w:val="20"/>
          <w:lang w:val="en-GB" w:eastAsia="en-GB"/>
        </w:rPr>
        <w:t>The Authority can only evaluate those things stated in your tender.</w:t>
      </w:r>
    </w:p>
    <w:p w14:paraId="3D2E1E3F"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2D4B396B"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Alteration to Purchase </w:t>
      </w:r>
      <w:proofErr w:type="gramStart"/>
      <w:r w:rsidRPr="00105F48">
        <w:rPr>
          <w:rFonts w:ascii="Arial" w:eastAsia="Times New Roman" w:hAnsi="Arial" w:cs="Times New Roman"/>
          <w:b/>
          <w:spacing w:val="-2"/>
          <w:szCs w:val="20"/>
          <w:lang w:val="en-GB" w:eastAsia="en-GB"/>
        </w:rPr>
        <w:t xml:space="preserve">Order  </w:t>
      </w:r>
      <w:r w:rsidRPr="00105F48">
        <w:rPr>
          <w:rFonts w:ascii="Arial" w:eastAsia="Times New Roman" w:hAnsi="Arial" w:cs="Times New Roman"/>
          <w:spacing w:val="-2"/>
          <w:szCs w:val="20"/>
          <w:lang w:val="en-GB" w:eastAsia="en-GB"/>
        </w:rPr>
        <w:t>Any</w:t>
      </w:r>
      <w:proofErr w:type="gramEnd"/>
      <w:r w:rsidRPr="00105F48">
        <w:rPr>
          <w:rFonts w:ascii="Arial" w:eastAsia="Times New Roman" w:hAnsi="Arial" w:cs="Times New Roman"/>
          <w:spacing w:val="-2"/>
          <w:szCs w:val="20"/>
          <w:lang w:val="en-GB" w:eastAsia="en-GB"/>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39E6923E"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5D851C3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Completion of Tender</w:t>
      </w:r>
    </w:p>
    <w:p w14:paraId="5698D6C1"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4073835A"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a.</w:t>
      </w:r>
      <w:r w:rsidRPr="00105F48">
        <w:rPr>
          <w:rFonts w:ascii="Arial" w:eastAsia="Times New Roman" w:hAnsi="Arial" w:cs="Times New Roman"/>
          <w:spacing w:val="-2"/>
          <w:szCs w:val="20"/>
          <w:lang w:val="en-GB" w:eastAsia="en-GB"/>
        </w:rPr>
        <w:tab/>
        <w:t xml:space="preserve">In the event of a Deliverable appearing more than once in the attached Schedule of Requirements, whether separately or as part of an assembly, the Tenderer is requested to quote </w:t>
      </w:r>
      <w:proofErr w:type="gramStart"/>
      <w:r w:rsidRPr="00105F48">
        <w:rPr>
          <w:rFonts w:ascii="Arial" w:eastAsia="Times New Roman" w:hAnsi="Arial" w:cs="Times New Roman"/>
          <w:spacing w:val="-2"/>
          <w:szCs w:val="20"/>
          <w:lang w:val="en-GB" w:eastAsia="en-GB"/>
        </w:rPr>
        <w:t>on the basis of</w:t>
      </w:r>
      <w:proofErr w:type="gramEnd"/>
      <w:r w:rsidRPr="00105F48">
        <w:rPr>
          <w:rFonts w:ascii="Arial" w:eastAsia="Times New Roman" w:hAnsi="Arial" w:cs="Times New Roman"/>
          <w:spacing w:val="-2"/>
          <w:szCs w:val="20"/>
          <w:lang w:val="en-GB" w:eastAsia="en-GB"/>
        </w:rPr>
        <w:t xml:space="preserve"> the total quantity for that Deliverable.</w:t>
      </w:r>
    </w:p>
    <w:p w14:paraId="2A82FA59"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7DCAFC53" w14:textId="77777777" w:rsidR="00B3224B" w:rsidRPr="00105F48" w:rsidRDefault="00B3224B" w:rsidP="00B3224B">
      <w:pPr>
        <w:spacing w:after="0" w:line="240" w:lineRule="auto"/>
        <w:ind w:left="567"/>
        <w:rPr>
          <w:rFonts w:ascii="Arial" w:eastAsia="Times New Roman" w:hAnsi="Arial" w:cs="Times New Roman"/>
          <w:b/>
          <w:szCs w:val="20"/>
          <w:lang w:val="en-GB" w:eastAsia="en-GB"/>
        </w:rPr>
      </w:pPr>
      <w:r w:rsidRPr="00105F48">
        <w:rPr>
          <w:rFonts w:ascii="Arial" w:eastAsia="Times New Roman" w:hAnsi="Arial" w:cs="Times New Roman"/>
          <w:spacing w:val="-2"/>
          <w:szCs w:val="20"/>
          <w:lang w:val="en-GB" w:eastAsia="en-GB"/>
        </w:rPr>
        <w:t>b.</w:t>
      </w:r>
      <w:r w:rsidRPr="00105F48">
        <w:rPr>
          <w:rFonts w:ascii="Arial" w:eastAsia="Times New Roman" w:hAnsi="Arial" w:cs="Times New Roman"/>
          <w:b/>
          <w:szCs w:val="20"/>
          <w:lang w:val="en-GB" w:eastAsia="en-GB"/>
        </w:rPr>
        <w:tab/>
      </w:r>
      <w:r w:rsidRPr="00105F48">
        <w:rPr>
          <w:rFonts w:ascii="Arial" w:eastAsia="Times New Roman" w:hAnsi="Arial" w:cs="Times New Roman"/>
          <w:szCs w:val="20"/>
          <w:lang w:val="en-GB" w:eastAsia="en-GB"/>
        </w:rPr>
        <w:t xml:space="preserve">The Tenderer should ensure that their tender is clear and in a </w:t>
      </w:r>
      <w:proofErr w:type="gramStart"/>
      <w:r w:rsidRPr="00105F48">
        <w:rPr>
          <w:rFonts w:ascii="Arial" w:eastAsia="Times New Roman" w:hAnsi="Arial" w:cs="Times New Roman"/>
          <w:szCs w:val="20"/>
          <w:lang w:val="en-GB" w:eastAsia="en-GB"/>
        </w:rPr>
        <w:t>form</w:t>
      </w:r>
      <w:proofErr w:type="gramEnd"/>
      <w:r w:rsidRPr="00105F48">
        <w:rPr>
          <w:rFonts w:ascii="Arial" w:eastAsia="Times New Roman" w:hAnsi="Arial" w:cs="Times New Roman"/>
          <w:szCs w:val="20"/>
          <w:lang w:val="en-GB" w:eastAsia="en-GB"/>
        </w:rPr>
        <w:t xml:space="preserve"> which will allow the Authority to take copies for evaluation purposes.</w:t>
      </w:r>
    </w:p>
    <w:p w14:paraId="6F3EEDBE"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5C3379F3"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lastRenderedPageBreak/>
        <w:t xml:space="preserve">Tenders for Selected </w:t>
      </w:r>
      <w:proofErr w:type="gramStart"/>
      <w:r w:rsidRPr="00105F48">
        <w:rPr>
          <w:rFonts w:ascii="Arial" w:eastAsia="Times New Roman" w:hAnsi="Arial" w:cs="Times New Roman"/>
          <w:b/>
          <w:szCs w:val="20"/>
          <w:lang w:val="en-GB" w:eastAsia="en-GB"/>
        </w:rPr>
        <w:t>Deliverables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Tenders</w:t>
      </w:r>
      <w:proofErr w:type="gramEnd"/>
      <w:r w:rsidRPr="00105F48">
        <w:rPr>
          <w:rFonts w:ascii="Arial" w:eastAsia="Times New Roman" w:hAnsi="Arial" w:cs="Times New Roman"/>
          <w:spacing w:val="-2"/>
          <w:szCs w:val="20"/>
          <w:lang w:val="en-GB" w:eastAsia="en-GB"/>
        </w:rPr>
        <w:t xml:space="preserve"> need not necessarily be for all the Deliverables listed in the Schedule to the Purchase Order.  The words “No Tender” should be inserted in the price column against items for which no offer is made</w:t>
      </w:r>
      <w:r w:rsidRPr="00105F48">
        <w:rPr>
          <w:rFonts w:ascii="Arial" w:eastAsia="Times New Roman" w:hAnsi="Arial" w:cs="Times New Roman"/>
          <w:szCs w:val="20"/>
          <w:lang w:val="en-GB" w:eastAsia="en-GB"/>
        </w:rPr>
        <w:t>.</w:t>
      </w:r>
    </w:p>
    <w:p w14:paraId="3DDA36B8"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777209B5" w14:textId="77777777" w:rsidR="00B3224B" w:rsidRPr="00105F48" w:rsidRDefault="00B3224B" w:rsidP="00100118">
      <w:pPr>
        <w:numPr>
          <w:ilvl w:val="0"/>
          <w:numId w:val="8"/>
        </w:numPr>
        <w:tabs>
          <w:tab w:val="clear" w:pos="720"/>
          <w:tab w:val="num" w:pos="567"/>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Bid </w:t>
      </w:r>
      <w:proofErr w:type="gramStart"/>
      <w:r w:rsidRPr="00105F48">
        <w:rPr>
          <w:rFonts w:ascii="Arial" w:eastAsia="Times New Roman" w:hAnsi="Arial" w:cs="Times New Roman"/>
          <w:b/>
          <w:spacing w:val="-2"/>
          <w:szCs w:val="20"/>
          <w:lang w:val="en-GB" w:eastAsia="en-GB"/>
        </w:rPr>
        <w:t xml:space="preserve">costs  </w:t>
      </w:r>
      <w:r w:rsidRPr="00105F48">
        <w:rPr>
          <w:rFonts w:ascii="Arial" w:eastAsia="Times New Roman" w:hAnsi="Arial" w:cs="Times New Roman"/>
          <w:spacing w:val="-2"/>
          <w:szCs w:val="20"/>
          <w:lang w:val="en-GB" w:eastAsia="en-GB"/>
        </w:rPr>
        <w:t>You</w:t>
      </w:r>
      <w:proofErr w:type="gramEnd"/>
      <w:r w:rsidRPr="00105F48">
        <w:rPr>
          <w:rFonts w:ascii="Arial" w:eastAsia="Times New Roman" w:hAnsi="Arial" w:cs="Times New Roman"/>
          <w:spacing w:val="-2"/>
          <w:szCs w:val="20"/>
          <w:lang w:val="en-GB" w:eastAsia="en-GB"/>
        </w:rPr>
        <w:t xml:space="preserve"> will bear all costs associated with preparing and submitting your Tender.  If the Tender process is terminated or amended by the Authority, the Authority will not reimburse you.</w:t>
      </w:r>
    </w:p>
    <w:p w14:paraId="6CEB4EED"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A3FC2C6" w14:textId="77777777" w:rsidR="00B3224B" w:rsidRPr="00105F48" w:rsidRDefault="00B3224B" w:rsidP="00100118">
      <w:pPr>
        <w:numPr>
          <w:ilvl w:val="0"/>
          <w:numId w:val="8"/>
        </w:numPr>
        <w:tabs>
          <w:tab w:val="clear" w:pos="720"/>
        </w:tabs>
        <w:spacing w:after="0" w:line="240" w:lineRule="auto"/>
        <w:ind w:hanging="72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ITT Material</w:t>
      </w:r>
    </w:p>
    <w:p w14:paraId="1B1FF655"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3439CA89"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w:t>
      </w:r>
      <w:r w:rsidRPr="00105F48">
        <w:rPr>
          <w:rFonts w:ascii="Arial" w:eastAsia="Times New Roman" w:hAnsi="Arial" w:cs="Times New Roman"/>
          <w:sz w:val="23"/>
          <w:szCs w:val="23"/>
          <w:lang w:val="en-GB" w:eastAsia="en-GB"/>
        </w:rPr>
        <w:t>shall be responsible for the safe custody and due return of ITT Material, and shall be responsible for all loss or damage sustained while in their care, and until re-delivered to the Authority.</w:t>
      </w:r>
    </w:p>
    <w:p w14:paraId="281BB154"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496EA8E6"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Return of ITT </w:t>
      </w:r>
      <w:proofErr w:type="gramStart"/>
      <w:r w:rsidRPr="00105F48">
        <w:rPr>
          <w:rFonts w:ascii="Arial" w:eastAsia="Times New Roman" w:hAnsi="Arial" w:cs="Times New Roman"/>
          <w:b/>
          <w:spacing w:val="-2"/>
          <w:szCs w:val="20"/>
          <w:lang w:val="en-GB" w:eastAsia="en-GB"/>
        </w:rPr>
        <w:t>Material</w:t>
      </w:r>
      <w:r w:rsidRPr="00105F48">
        <w:rPr>
          <w:rFonts w:ascii="Arial" w:eastAsia="Times New Roman" w:hAnsi="Arial" w:cs="Times New Roman"/>
          <w:spacing w:val="-2"/>
          <w:szCs w:val="20"/>
          <w:lang w:val="en-GB" w:eastAsia="en-GB"/>
        </w:rPr>
        <w:t xml:space="preserve">  In</w:t>
      </w:r>
      <w:proofErr w:type="gramEnd"/>
      <w:r w:rsidRPr="00105F48">
        <w:rPr>
          <w:rFonts w:ascii="Arial" w:eastAsia="Times New Roman" w:hAnsi="Arial" w:cs="Times New Roman"/>
          <w:spacing w:val="-2"/>
          <w:szCs w:val="20"/>
          <w:lang w:val="en-GB" w:eastAsia="en-GB"/>
        </w:rPr>
        <w:t xml:space="preserve">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w:t>
      </w:r>
      <w:proofErr w:type="gramStart"/>
      <w:r w:rsidRPr="00105F48">
        <w:rPr>
          <w:rFonts w:ascii="Arial" w:eastAsia="Times New Roman" w:hAnsi="Arial" w:cs="Times New Roman"/>
          <w:spacing w:val="-2"/>
          <w:szCs w:val="20"/>
          <w:lang w:val="en-GB" w:eastAsia="en-GB"/>
        </w:rPr>
        <w:t>In the event that</w:t>
      </w:r>
      <w:proofErr w:type="gramEnd"/>
      <w:r w:rsidRPr="00105F48">
        <w:rPr>
          <w:rFonts w:ascii="Arial" w:eastAsia="Times New Roman" w:hAnsi="Arial" w:cs="Times New Roman"/>
          <w:spacing w:val="-2"/>
          <w:szCs w:val="20"/>
          <w:lang w:val="en-GB" w:eastAsia="en-GB"/>
        </w:rPr>
        <w:t xml:space="preserve"> the Tenderer's bid is unsuccessful the ITT Material shall be returned to its place of issue without delay at the prospective Tenderers cost.</w:t>
      </w:r>
    </w:p>
    <w:p w14:paraId="3552610A"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34617C2C"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Intellectual Property Rights in ITT </w:t>
      </w:r>
      <w:proofErr w:type="gramStart"/>
      <w:r w:rsidRPr="00105F48">
        <w:rPr>
          <w:rFonts w:ascii="Arial" w:eastAsia="Times New Roman" w:hAnsi="Arial" w:cs="Times New Roman"/>
          <w:b/>
          <w:spacing w:val="-2"/>
          <w:szCs w:val="20"/>
          <w:lang w:val="en-GB" w:eastAsia="en-GB"/>
        </w:rPr>
        <w:t>Material</w:t>
      </w:r>
      <w:r w:rsidRPr="00105F48">
        <w:rPr>
          <w:rFonts w:ascii="Arial" w:eastAsia="Times New Roman" w:hAnsi="Arial" w:cs="Times New Roman"/>
          <w:spacing w:val="-2"/>
          <w:szCs w:val="20"/>
          <w:lang w:val="en-GB" w:eastAsia="en-GB"/>
        </w:rPr>
        <w:t xml:space="preserve">  The</w:t>
      </w:r>
      <w:proofErr w:type="gramEnd"/>
      <w:r w:rsidRPr="00105F48">
        <w:rPr>
          <w:rFonts w:ascii="Arial" w:eastAsia="Times New Roman" w:hAnsi="Arial" w:cs="Times New Roman"/>
          <w:spacing w:val="-2"/>
          <w:szCs w:val="20"/>
          <w:lang w:val="en-GB" w:eastAsia="en-GB"/>
        </w:rPr>
        <w:t xml:space="preserve"> Intellectual Property Rights in ITT Material may belong to the Authority or a third party.  The ITT Material may only be used for the purpose of responding to this ITT and shall not be </w:t>
      </w:r>
      <w:proofErr w:type="gramStart"/>
      <w:r w:rsidRPr="00105F48">
        <w:rPr>
          <w:rFonts w:ascii="Arial" w:eastAsia="Times New Roman" w:hAnsi="Arial" w:cs="Times New Roman"/>
          <w:spacing w:val="-2"/>
          <w:szCs w:val="20"/>
          <w:lang w:val="en-GB" w:eastAsia="en-GB"/>
        </w:rPr>
        <w:t>copied, or</w:t>
      </w:r>
      <w:proofErr w:type="gramEnd"/>
      <w:r w:rsidRPr="00105F48">
        <w:rPr>
          <w:rFonts w:ascii="Arial" w:eastAsia="Times New Roman" w:hAnsi="Arial" w:cs="Times New Roman"/>
          <w:spacing w:val="-2"/>
          <w:szCs w:val="20"/>
          <w:lang w:val="en-GB" w:eastAsia="en-GB"/>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sidRPr="00105F48">
        <w:rPr>
          <w:rFonts w:ascii="Arial" w:eastAsia="Times New Roman" w:hAnsi="Arial" w:cs="Times New Roman"/>
          <w:spacing w:val="-2"/>
          <w:szCs w:val="20"/>
          <w:lang w:val="en-GB" w:eastAsia="en-GB"/>
        </w:rPr>
        <w:t>preparation, or</w:t>
      </w:r>
      <w:proofErr w:type="gramEnd"/>
      <w:r w:rsidRPr="00105F48">
        <w:rPr>
          <w:rFonts w:ascii="Arial" w:eastAsia="Times New Roman" w:hAnsi="Arial" w:cs="Times New Roman"/>
          <w:spacing w:val="-2"/>
          <w:szCs w:val="20"/>
          <w:lang w:val="en-GB" w:eastAsia="en-GB"/>
        </w:rPr>
        <w:t xml:space="preserve"> uses the ITT Material other than for the purpose of tendering, the Authority, or the third party owner, may suffer damage for which compensation may be sought from the Tenderer.</w:t>
      </w:r>
    </w:p>
    <w:p w14:paraId="1AE57F06"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7146D741"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Confidentiality </w:t>
      </w:r>
      <w:proofErr w:type="gramStart"/>
      <w:r w:rsidRPr="00105F48">
        <w:rPr>
          <w:rFonts w:ascii="Arial" w:eastAsia="Times New Roman" w:hAnsi="Arial" w:cs="Times New Roman"/>
          <w:b/>
          <w:spacing w:val="-2"/>
          <w:szCs w:val="20"/>
          <w:lang w:val="en-GB" w:eastAsia="en-GB"/>
        </w:rPr>
        <w:t>Agreements</w:t>
      </w:r>
      <w:r w:rsidRPr="00105F48">
        <w:rPr>
          <w:rFonts w:ascii="Arial" w:eastAsia="Times New Roman" w:hAnsi="Arial" w:cs="Times New Roman"/>
          <w:spacing w:val="-2"/>
          <w:szCs w:val="20"/>
          <w:lang w:val="en-GB" w:eastAsia="en-GB"/>
        </w:rPr>
        <w:t xml:space="preserve">  Some</w:t>
      </w:r>
      <w:proofErr w:type="gramEnd"/>
      <w:r w:rsidRPr="00105F48">
        <w:rPr>
          <w:rFonts w:ascii="Arial" w:eastAsia="Times New Roman" w:hAnsi="Arial" w:cs="Times New Roman"/>
          <w:spacing w:val="-2"/>
          <w:szCs w:val="20"/>
          <w:lang w:val="en-GB" w:eastAsia="en-GB"/>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45BCBCCB"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74A38C0A" w14:textId="00196ED3" w:rsidR="00B3224B" w:rsidRPr="0044430F"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Samples</w:t>
      </w:r>
    </w:p>
    <w:p w14:paraId="6ABD504B" w14:textId="77777777" w:rsidR="0044430F" w:rsidRPr="00105F48" w:rsidRDefault="0044430F" w:rsidP="0044430F">
      <w:pPr>
        <w:spacing w:after="0" w:line="240" w:lineRule="auto"/>
        <w:rPr>
          <w:rFonts w:ascii="Arial" w:eastAsia="Times New Roman" w:hAnsi="Arial" w:cs="Times New Roman"/>
          <w:b/>
          <w:spacing w:val="-2"/>
          <w:szCs w:val="20"/>
          <w:lang w:val="en-GB" w:eastAsia="en-GB"/>
        </w:rPr>
      </w:pPr>
    </w:p>
    <w:p w14:paraId="414042BC"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r>
      <w:r w:rsidRPr="00105F48">
        <w:rPr>
          <w:rFonts w:ascii="Arial" w:eastAsia="Times New Roman" w:hAnsi="Arial" w:cs="Times New Roman"/>
          <w:spacing w:val="-2"/>
          <w:szCs w:val="20"/>
          <w:lang w:val="en-GB" w:eastAsia="en-GB"/>
        </w:rPr>
        <w:t>Where it is indicated in Annex B that samples may be required for evaluation, the   Tenderer must be prepared to submit them without charge.  Samples should be clearly</w:t>
      </w:r>
    </w:p>
    <w:p w14:paraId="594CFDBD" w14:textId="77777777" w:rsidR="00B3224B" w:rsidRPr="00105F48" w:rsidRDefault="00B3224B" w:rsidP="00B3224B">
      <w:pPr>
        <w:spacing w:after="0" w:line="240" w:lineRule="auto"/>
        <w:ind w:left="567"/>
        <w:rPr>
          <w:rFonts w:ascii="Arial" w:eastAsia="Times New Roman" w:hAnsi="Arial" w:cs="Times New Roman"/>
          <w:b/>
          <w:spacing w:val="-2"/>
          <w:szCs w:val="20"/>
          <w:lang w:val="en-GB" w:eastAsia="en-GB"/>
        </w:rPr>
      </w:pPr>
      <w:r w:rsidRPr="00105F48">
        <w:rPr>
          <w:rFonts w:ascii="Arial" w:eastAsia="Times New Roman" w:hAnsi="Arial" w:cs="Times New Roman"/>
          <w:spacing w:val="-2"/>
          <w:szCs w:val="20"/>
          <w:lang w:val="en-GB" w:eastAsia="en-GB"/>
        </w:rPr>
        <w:t>labelled with the following particulars:</w:t>
      </w:r>
    </w:p>
    <w:p w14:paraId="79AF1486"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4CB342DA" w14:textId="77777777" w:rsidR="00B3224B" w:rsidRPr="00105F48" w:rsidRDefault="00B3224B" w:rsidP="00100118">
      <w:pPr>
        <w:numPr>
          <w:ilvl w:val="0"/>
          <w:numId w:val="9"/>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Tenderer's name and address.</w:t>
      </w:r>
    </w:p>
    <w:p w14:paraId="14188DE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D077457" w14:textId="77777777" w:rsidR="00B3224B" w:rsidRPr="00105F48" w:rsidRDefault="00B3224B" w:rsidP="00100118">
      <w:pPr>
        <w:numPr>
          <w:ilvl w:val="0"/>
          <w:numId w:val="9"/>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ITT Reference Number and tender return date.</w:t>
      </w:r>
    </w:p>
    <w:p w14:paraId="7206D64A"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0B57C6ED" w14:textId="77777777" w:rsidR="00B3224B" w:rsidRPr="00105F48" w:rsidRDefault="00B3224B" w:rsidP="00100118">
      <w:pPr>
        <w:numPr>
          <w:ilvl w:val="0"/>
          <w:numId w:val="9"/>
        </w:numPr>
        <w:spacing w:after="0" w:line="240" w:lineRule="auto"/>
        <w:ind w:left="1134"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Description and Item Number as shown in the Schedule to the Purchase Order.</w:t>
      </w:r>
    </w:p>
    <w:p w14:paraId="41773742"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58FAB8E"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r>
      <w:r w:rsidRPr="00105F48">
        <w:rPr>
          <w:rFonts w:ascii="Arial" w:eastAsia="Times New Roman" w:hAnsi="Arial" w:cs="Times New Roman"/>
          <w:b/>
          <w:szCs w:val="20"/>
          <w:lang w:val="en-GB" w:eastAsia="en-GB"/>
        </w:rPr>
        <w:t xml:space="preserve">The Authority shall retain all samples for twelve (12) months. </w:t>
      </w:r>
      <w:r w:rsidRPr="00105F48">
        <w:rPr>
          <w:rFonts w:ascii="Arial" w:eastAsia="Times New Roman" w:hAnsi="Arial" w:cs="Times New Roman"/>
          <w:szCs w:val="20"/>
          <w:lang w:val="en-GB" w:eastAsia="en-GB"/>
        </w:rPr>
        <w:t>After this period the Authority shall destroy the samples unless you specifically state you require their return. The sample of any subsequent contracts shall be kept indefinitely.</w:t>
      </w:r>
    </w:p>
    <w:p w14:paraId="43B5327D"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95EBF54" w14:textId="77777777" w:rsidR="00B3224B" w:rsidRPr="00105F48" w:rsidRDefault="00B3224B" w:rsidP="00100118">
      <w:pPr>
        <w:numPr>
          <w:ilvl w:val="0"/>
          <w:numId w:val="8"/>
        </w:numPr>
        <w:tabs>
          <w:tab w:val="clear" w:pos="720"/>
        </w:tabs>
        <w:spacing w:after="0" w:line="240" w:lineRule="auto"/>
        <w:ind w:hanging="720"/>
        <w:rPr>
          <w:rFonts w:ascii="Arial" w:eastAsia="Times New Roman" w:hAnsi="Arial" w:cs="Times New Roman"/>
          <w:b/>
          <w:szCs w:val="20"/>
          <w:lang w:val="en-GB" w:eastAsia="en-GB"/>
        </w:rPr>
      </w:pPr>
      <w:bookmarkStart w:id="17" w:name="_Ref302551398"/>
      <w:r w:rsidRPr="00105F48">
        <w:rPr>
          <w:rFonts w:ascii="Arial" w:eastAsia="Times New Roman" w:hAnsi="Arial" w:cs="Times New Roman"/>
          <w:b/>
          <w:szCs w:val="20"/>
          <w:lang w:val="en-GB" w:eastAsia="en-GB"/>
        </w:rPr>
        <w:t>Notification of Inventions etc.</w:t>
      </w:r>
      <w:bookmarkEnd w:id="17"/>
    </w:p>
    <w:p w14:paraId="62DEABCA"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3716004"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7F7D480D"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04420952"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their tender the Tenderer shall notify the Authority of:</w:t>
      </w:r>
    </w:p>
    <w:p w14:paraId="746C4628" w14:textId="77777777" w:rsidR="00B3224B" w:rsidRPr="00105F48"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any invention or design the subject of patent or registered design rights (or application therefore) of which the Tenderer is </w:t>
      </w:r>
      <w:proofErr w:type="gramStart"/>
      <w:r w:rsidRPr="00105F48">
        <w:rPr>
          <w:rFonts w:ascii="Arial" w:eastAsia="Times New Roman" w:hAnsi="Arial" w:cs="Times New Roman"/>
          <w:szCs w:val="20"/>
          <w:lang w:val="en-GB" w:eastAsia="en-GB"/>
        </w:rPr>
        <w:t>aware ,</w:t>
      </w:r>
      <w:proofErr w:type="gramEnd"/>
      <w:r w:rsidRPr="00105F48">
        <w:rPr>
          <w:rFonts w:ascii="Arial" w:eastAsia="Times New Roman" w:hAnsi="Arial" w:cs="Times New Roman"/>
          <w:szCs w:val="20"/>
          <w:lang w:val="en-GB" w:eastAsia="en-GB"/>
        </w:rPr>
        <w:t xml:space="preserve"> and;</w:t>
      </w:r>
    </w:p>
    <w:p w14:paraId="78CC75A6" w14:textId="77777777" w:rsidR="00B3224B" w:rsidRPr="00105F48"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bookmarkStart w:id="18" w:name="_Ref302551362"/>
      <w:r w:rsidRPr="00105F48">
        <w:rPr>
          <w:rFonts w:ascii="Arial" w:eastAsia="Times New Roman" w:hAnsi="Arial" w:cs="Times New Roman"/>
          <w:szCs w:val="20"/>
          <w:lang w:val="en-GB" w:eastAsia="en-GB"/>
        </w:rPr>
        <w:t>any other restriction (including any export requirement or restriction) as to disclosure or use or obligation to make payments in respect of intellectual property (including technical information) to which the Tenderer is subject, and;</w:t>
      </w:r>
      <w:bookmarkEnd w:id="18"/>
    </w:p>
    <w:p w14:paraId="56CA4ABA" w14:textId="77777777" w:rsidR="00B3224B" w:rsidRPr="00105F48"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allegation of infringement of intellectual property rights made against the Tenderer;</w:t>
      </w:r>
    </w:p>
    <w:p w14:paraId="29A1B14A"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which pertains to or appears to be relevant to the performance of any resultant Contract or to subsequent use by the Authority of anything required to be done or delivered under any resultant Contract.</w:t>
      </w:r>
    </w:p>
    <w:p w14:paraId="3B1B370E"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E1BDF64"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shall, at the request of the Authority, give the Authority particulars of every restriction and obligation referred to in sub-paragraph 12.b.(2). above.</w:t>
      </w:r>
    </w:p>
    <w:p w14:paraId="2E55C7DC"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2BE1162B"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If the information required under this Paragraph 12 has been provided previously, the Tenderer may satisfy these requirements by giving details of the previous notification.</w:t>
      </w:r>
    </w:p>
    <w:p w14:paraId="751C41E4"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5818B29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bookmarkStart w:id="19" w:name="_Ref302553030"/>
      <w:r w:rsidRPr="00105F48">
        <w:rPr>
          <w:rFonts w:ascii="Arial" w:eastAsia="Times New Roman" w:hAnsi="Arial" w:cs="Times New Roman"/>
          <w:b/>
          <w:szCs w:val="20"/>
          <w:lang w:val="en-GB" w:eastAsia="en-GB"/>
        </w:rPr>
        <w:t xml:space="preserve">The Montreal </w:t>
      </w:r>
      <w:proofErr w:type="gramStart"/>
      <w:r w:rsidRPr="00105F48">
        <w:rPr>
          <w:rFonts w:ascii="Arial" w:eastAsia="Times New Roman" w:hAnsi="Arial" w:cs="Times New Roman"/>
          <w:b/>
          <w:szCs w:val="20"/>
          <w:lang w:val="en-GB" w:eastAsia="en-GB"/>
        </w:rPr>
        <w:t>Protocol</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As</w:t>
      </w:r>
      <w:proofErr w:type="gramEnd"/>
      <w:r w:rsidRPr="00105F48">
        <w:rPr>
          <w:rFonts w:ascii="Arial" w:eastAsia="Times New Roman" w:hAnsi="Arial" w:cs="Times New Roman"/>
          <w:spacing w:val="-2"/>
          <w:szCs w:val="20"/>
          <w:lang w:val="en-GB" w:eastAsia="en-GB"/>
        </w:rPr>
        <w:t xml:space="preserve">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w:t>
      </w:r>
      <w:proofErr w:type="gramStart"/>
      <w:r w:rsidRPr="00105F48">
        <w:rPr>
          <w:rFonts w:ascii="Arial" w:eastAsia="Times New Roman" w:hAnsi="Arial" w:cs="Times New Roman"/>
          <w:spacing w:val="-2"/>
          <w:szCs w:val="20"/>
          <w:lang w:val="en-GB" w:eastAsia="en-GB"/>
        </w:rPr>
        <w:t>all of</w:t>
      </w:r>
      <w:proofErr w:type="gramEnd"/>
      <w:r w:rsidRPr="00105F48">
        <w:rPr>
          <w:rFonts w:ascii="Arial" w:eastAsia="Times New Roman" w:hAnsi="Arial" w:cs="Times New Roman"/>
          <w:spacing w:val="-2"/>
          <w:szCs w:val="20"/>
          <w:lang w:val="en-GB" w:eastAsia="en-GB"/>
        </w:rPr>
        <w:t xml:space="preserve"> the substances outlined in Regulation (EC) No 2037/2000 of the European Parliament and of the Council of 29 June 2000 on substances that deplete the ozone layer.  A full version of the regulations including the comprehensive list of controlled substances can be found at:</w:t>
      </w:r>
      <w:bookmarkEnd w:id="19"/>
    </w:p>
    <w:p w14:paraId="468891A4"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0048164D" w14:textId="77777777" w:rsidR="00B3224B" w:rsidRPr="00105F48" w:rsidRDefault="00382C3D" w:rsidP="00B3224B">
      <w:pPr>
        <w:spacing w:after="0" w:line="240" w:lineRule="auto"/>
        <w:rPr>
          <w:rFonts w:ascii="Arial" w:eastAsia="Times New Roman" w:hAnsi="Arial" w:cs="Times New Roman"/>
          <w:szCs w:val="20"/>
          <w:lang w:val="en-GB" w:eastAsia="en-GB"/>
        </w:rPr>
      </w:pPr>
      <w:hyperlink r:id="rId15" w:history="1">
        <w:r w:rsidR="00B3224B" w:rsidRPr="00105F48">
          <w:rPr>
            <w:rFonts w:ascii="Arial" w:eastAsia="Times New Roman" w:hAnsi="Arial" w:cs="Times New Roman"/>
            <w:color w:val="0000FF"/>
            <w:szCs w:val="20"/>
            <w:lang w:val="en-GB" w:eastAsia="en-GB"/>
          </w:rPr>
          <w:t>http://ozone.unep.org/new_site/en/montreal_protocol.php</w:t>
        </w:r>
      </w:hyperlink>
    </w:p>
    <w:p w14:paraId="688C33A7" w14:textId="77777777" w:rsidR="00B3224B" w:rsidRPr="00105F48" w:rsidRDefault="00B3224B" w:rsidP="00B3224B">
      <w:pPr>
        <w:spacing w:after="0" w:line="240" w:lineRule="auto"/>
        <w:ind w:firstLine="709"/>
        <w:rPr>
          <w:rFonts w:ascii="Arial" w:eastAsia="Times New Roman" w:hAnsi="Arial" w:cs="Times New Roman"/>
          <w:color w:val="000080"/>
          <w:szCs w:val="20"/>
          <w:lang w:val="en-GB" w:eastAsia="en-GB"/>
        </w:rPr>
      </w:pPr>
    </w:p>
    <w:p w14:paraId="65A689E6"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 must also provide full details of that use, including where this relates to packaging) or submit a “NIL RETURN”.</w:t>
      </w:r>
    </w:p>
    <w:p w14:paraId="41052AED"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7E4C8EED"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Hazardous Deliverables and </w:t>
      </w:r>
      <w:proofErr w:type="gramStart"/>
      <w:r w:rsidRPr="00105F48">
        <w:rPr>
          <w:rFonts w:ascii="Arial" w:eastAsia="Times New Roman" w:hAnsi="Arial" w:cs="Times New Roman"/>
          <w:b/>
          <w:szCs w:val="20"/>
          <w:lang w:val="en-GB" w:eastAsia="en-GB"/>
        </w:rPr>
        <w:t>Substances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It</w:t>
      </w:r>
      <w:proofErr w:type="gramEnd"/>
      <w:r w:rsidRPr="00105F48">
        <w:rPr>
          <w:rFonts w:ascii="Arial" w:eastAsia="Times New Roman" w:hAnsi="Arial" w:cs="Times New Roman"/>
          <w:spacing w:val="-2"/>
          <w:szCs w:val="20"/>
          <w:lang w:val="en-GB" w:eastAsia="en-GB"/>
        </w:rPr>
        <w:t xml:space="preserve"> is a condition of this ITT that where the ITT calls for, or the Tenderer proposes, the use of Hazardous Deliverables or substances, the Tenderer shall provide with his tender a completed Safety Data Sheet in accordance with Clause </w:t>
      </w:r>
      <w:r>
        <w:rPr>
          <w:rFonts w:ascii="Arial" w:eastAsia="Times New Roman" w:hAnsi="Arial" w:cs="Times New Roman"/>
          <w:spacing w:val="-2"/>
          <w:szCs w:val="20"/>
          <w:lang w:val="en-GB" w:eastAsia="en-GB"/>
        </w:rPr>
        <w:t>9</w:t>
      </w:r>
      <w:r w:rsidRPr="00105F48">
        <w:rPr>
          <w:rFonts w:ascii="Arial" w:eastAsia="Times New Roman" w:hAnsi="Arial" w:cs="Times New Roman"/>
          <w:spacing w:val="-2"/>
          <w:szCs w:val="20"/>
          <w:lang w:val="en-GB" w:eastAsia="en-GB"/>
        </w:rPr>
        <w:t xml:space="preserve"> of the Terms and Conditions.  Failure to comply fully with this condition may result in the tender being deemed non-compliant thus rendering it ineligible for further consideration by the Authority.</w:t>
      </w:r>
    </w:p>
    <w:p w14:paraId="5A140937"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4DB26B35"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Elimination Of </w:t>
      </w:r>
      <w:proofErr w:type="gramStart"/>
      <w:r w:rsidRPr="00105F48">
        <w:rPr>
          <w:rFonts w:ascii="Arial" w:eastAsia="Times New Roman" w:hAnsi="Arial" w:cs="Times New Roman"/>
          <w:b/>
          <w:szCs w:val="20"/>
          <w:lang w:val="en-GB" w:eastAsia="en-GB"/>
        </w:rPr>
        <w:t>Asbestos</w:t>
      </w:r>
      <w:r w:rsidRPr="00105F48">
        <w:rPr>
          <w:rFonts w:ascii="Arial" w:eastAsia="Times New Roman" w:hAnsi="Arial" w:cs="Times New Roman"/>
          <w:szCs w:val="20"/>
          <w:lang w:val="en-GB" w:eastAsia="en-GB"/>
        </w:rPr>
        <w:t xml:space="preserve">  It</w:t>
      </w:r>
      <w:proofErr w:type="gramEnd"/>
      <w:r w:rsidRPr="00105F48">
        <w:rPr>
          <w:rFonts w:ascii="Arial" w:eastAsia="Times New Roman" w:hAnsi="Arial" w:cs="Times New Roman"/>
          <w:szCs w:val="20"/>
          <w:lang w:val="en-GB" w:eastAsia="en-GB"/>
        </w:rPr>
        <w:t xml:space="preserve"> is a condition of this ITT that the Deliverables shall not incorporate asbestos of any kind.  The Tenderer will confirm this by signing and returning the </w:t>
      </w:r>
      <w:r w:rsidRPr="00105F48">
        <w:rPr>
          <w:rFonts w:ascii="Arial" w:eastAsia="Times New Roman" w:hAnsi="Arial" w:cs="Times New Roman"/>
          <w:spacing w:val="-2"/>
          <w:szCs w:val="20"/>
          <w:lang w:val="en-GB" w:eastAsia="en-GB"/>
        </w:rPr>
        <w:t>tender form at Annex A to this ITT as part of their tender.</w:t>
      </w:r>
    </w:p>
    <w:p w14:paraId="50C79D21"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4E3E2C4"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Transparency, Freedom of Information and Environmental Information Regulations</w:t>
      </w:r>
    </w:p>
    <w:p w14:paraId="057F42A3"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7E2C1AFD"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Tenderers should be aware that, if they are to be awarded the Contract, the content of the Contract may be published by the MOD to the general public in line with government policy set out in the Prime Minister’s letter of May 2010 </w:t>
      </w:r>
      <w:r w:rsidRPr="00105F48">
        <w:rPr>
          <w:rFonts w:ascii="Arial" w:eastAsia="Times New Roman" w:hAnsi="Arial" w:cs="Times New Roman"/>
          <w:szCs w:val="20"/>
          <w:lang w:val="en-GB" w:eastAsia="en-GB"/>
        </w:rPr>
        <w:lastRenderedPageBreak/>
        <w:t>(</w:t>
      </w:r>
      <w:hyperlink r:id="rId16" w:history="1">
        <w:r w:rsidRPr="00105F48">
          <w:rPr>
            <w:rFonts w:ascii="Arial" w:eastAsia="Times New Roman" w:hAnsi="Arial" w:cs="Arial"/>
            <w:color w:val="0000FF"/>
            <w:lang w:val="en-GB" w:eastAsia="en-GB"/>
          </w:rPr>
          <w:t>https://www.gov.uk/government/policies/improving-the-transparency-and-accountability-of-government-and-its-services</w:t>
        </w:r>
      </w:hyperlink>
      <w:r w:rsidRPr="00105F48">
        <w:rPr>
          <w:rFonts w:ascii="Arial" w:eastAsia="Times New Roman" w:hAnsi="Arial" w:cs="Arial"/>
          <w:lang w:val="en-GB" w:eastAsia="en-GB"/>
        </w:rPr>
        <w:t>)</w:t>
      </w:r>
      <w:r w:rsidRPr="00105F48">
        <w:rPr>
          <w:rFonts w:ascii="Arial" w:eastAsia="Times New Roman" w:hAnsi="Arial" w:cs="Times New Roman"/>
          <w:szCs w:val="20"/>
          <w:lang w:val="en-GB" w:eastAsia="en-GB"/>
        </w:rPr>
        <w:t>.</w:t>
      </w:r>
    </w:p>
    <w:p w14:paraId="7D144974"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0E52D690"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1AFE09B0"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EC66155"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The FOIA and the EIR provide a more general statutory right of access to information held by or on behalf of public authorities, including information provided by third parties such as suppliers.  This right of access is subject to </w:t>
      </w:r>
      <w:proofErr w:type="gramStart"/>
      <w:r w:rsidRPr="00105F48">
        <w:rPr>
          <w:rFonts w:ascii="Arial" w:eastAsia="Times New Roman" w:hAnsi="Arial" w:cs="Times New Roman"/>
          <w:szCs w:val="20"/>
          <w:lang w:val="en-GB" w:eastAsia="en-GB"/>
        </w:rPr>
        <w:t>a number of</w:t>
      </w:r>
      <w:proofErr w:type="gramEnd"/>
      <w:r w:rsidRPr="00105F48">
        <w:rPr>
          <w:rFonts w:ascii="Arial" w:eastAsia="Times New Roman" w:hAnsi="Arial" w:cs="Times New Roman"/>
          <w:szCs w:val="20"/>
          <w:lang w:val="en-GB" w:eastAsia="en-GB"/>
        </w:rPr>
        <w:t xml:space="preserve"> exemptions, including confidential information and commercially sensitive information.  Further details of MOD policy on FOIA and EIR can be found on the Acquisition Operating Framework (</w:t>
      </w:r>
      <w:hyperlink r:id="rId17" w:history="1">
        <w:r w:rsidRPr="00105F48">
          <w:rPr>
            <w:rFonts w:ascii="Arial" w:eastAsia="Times New Roman" w:hAnsi="Arial" w:cs="Arial"/>
            <w:color w:val="0000FF"/>
            <w:lang w:val="en-GB" w:eastAsia="en-GB"/>
          </w:rPr>
          <w:t>https://www.aof.mod.uk/aofcontent/tactical/toolkit/index.htm</w:t>
        </w:r>
      </w:hyperlink>
      <w:r w:rsidRPr="00105F48">
        <w:rPr>
          <w:rFonts w:ascii="Arial" w:eastAsia="Times New Roman" w:hAnsi="Arial" w:cs="Times New Roman"/>
          <w:szCs w:val="20"/>
          <w:lang w:val="en-GB" w:eastAsia="en-GB"/>
        </w:rPr>
        <w:t xml:space="preserve"> click on "Commercial Toolkit" then "MOD Commercial Management" then "Freedom of Information").</w:t>
      </w:r>
    </w:p>
    <w:p w14:paraId="3B90BCCA"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3AA77317"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t>
      </w:r>
      <w:proofErr w:type="gramStart"/>
      <w:r w:rsidRPr="00105F48">
        <w:rPr>
          <w:rFonts w:ascii="Arial" w:eastAsia="Times New Roman" w:hAnsi="Arial" w:cs="Times New Roman"/>
          <w:szCs w:val="20"/>
          <w:lang w:val="en-GB" w:eastAsia="en-GB"/>
        </w:rPr>
        <w:t>with regard to</w:t>
      </w:r>
      <w:proofErr w:type="gramEnd"/>
      <w:r w:rsidRPr="00105F48">
        <w:rPr>
          <w:rFonts w:ascii="Arial" w:eastAsia="Times New Roman" w:hAnsi="Arial" w:cs="Times New Roman"/>
          <w:szCs w:val="20"/>
          <w:lang w:val="en-GB" w:eastAsia="en-GB"/>
        </w:rPr>
        <w:t xml:space="preserve"> this information.</w:t>
      </w:r>
    </w:p>
    <w:p w14:paraId="44F70DCD"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54D94025"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2D7EC101"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72BF1CF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Consultation with Credit Reference </w:t>
      </w:r>
      <w:proofErr w:type="gramStart"/>
      <w:r w:rsidRPr="00105F48">
        <w:rPr>
          <w:rFonts w:ascii="Arial" w:eastAsia="Times New Roman" w:hAnsi="Arial" w:cs="Times New Roman"/>
          <w:b/>
          <w:szCs w:val="20"/>
          <w:lang w:val="en-GB" w:eastAsia="en-GB"/>
        </w:rPr>
        <w:t>Agencies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Authority may consult credit reference agencies to assess the creditworthiness of a Tenderer.  Information on creditworthiness may be used by the MOD to support and influence decisions to </w:t>
      </w:r>
      <w:proofErr w:type="gramStart"/>
      <w:r w:rsidRPr="00105F48">
        <w:rPr>
          <w:rFonts w:ascii="Arial" w:eastAsia="Times New Roman" w:hAnsi="Arial" w:cs="Times New Roman"/>
          <w:spacing w:val="-2"/>
          <w:szCs w:val="20"/>
          <w:lang w:val="en-GB" w:eastAsia="en-GB"/>
        </w:rPr>
        <w:t>enter into</w:t>
      </w:r>
      <w:proofErr w:type="gramEnd"/>
      <w:r w:rsidRPr="00105F48">
        <w:rPr>
          <w:rFonts w:ascii="Arial" w:eastAsia="Times New Roman" w:hAnsi="Arial" w:cs="Times New Roman"/>
          <w:spacing w:val="-2"/>
          <w:szCs w:val="20"/>
          <w:lang w:val="en-GB" w:eastAsia="en-GB"/>
        </w:rPr>
        <w:t xml:space="preserve"> business with a Tenderer.</w:t>
      </w:r>
    </w:p>
    <w:p w14:paraId="28C785F4"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096AA11C"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Conflicts of Interest</w:t>
      </w:r>
    </w:p>
    <w:p w14:paraId="5AB35CE0"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2DFEF5F0"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MOD policy states that it is sometimes in the MOD’s wider business interests to</w:t>
      </w:r>
    </w:p>
    <w:p w14:paraId="292DB5A1"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allow suppliers to operate on both the client and supply side.  Conflicts of Interest (Col) can occur outside of direct commercial relationships between the MOD and its suppliers and therefore all personnel involved in acquisition (both Authority and Tenderer) should be familiar with the Conflicts of Interest Commercial Policy Statement (CPS).</w:t>
      </w:r>
    </w:p>
    <w:p w14:paraId="599DB93A"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12D7DAD0"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Accordingly, Tenderers shall notify immediately the Authority of any current or potential Col relating to the requirement and shall give particulars of every instance.</w:t>
      </w:r>
    </w:p>
    <w:p w14:paraId="7DF210E3"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4A7EBE90" w14:textId="77777777" w:rsidR="00B3224B" w:rsidRPr="00105F48" w:rsidRDefault="00B3224B" w:rsidP="00B3224B">
      <w:pPr>
        <w:spacing w:after="0" w:line="240" w:lineRule="auto"/>
        <w:ind w:left="567"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7B617BF1" w14:textId="77777777" w:rsidR="00B3224B" w:rsidRPr="00105F48" w:rsidRDefault="00B3224B" w:rsidP="00B3224B">
      <w:pPr>
        <w:spacing w:after="0" w:line="240" w:lineRule="auto"/>
        <w:ind w:left="1134" w:right="-144" w:firstLine="3"/>
        <w:rPr>
          <w:rFonts w:ascii="Arial" w:eastAsia="Times New Roman" w:hAnsi="Arial" w:cs="Times New Roman"/>
          <w:szCs w:val="20"/>
          <w:lang w:val="en-GB" w:eastAsia="en-GB"/>
        </w:rPr>
      </w:pPr>
    </w:p>
    <w:p w14:paraId="65DCC063" w14:textId="77777777" w:rsidR="00B3224B" w:rsidRPr="00105F48" w:rsidRDefault="00B3224B" w:rsidP="00B3224B">
      <w:pPr>
        <w:spacing w:after="0" w:line="240" w:lineRule="auto"/>
        <w:ind w:left="72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(1)</w:t>
      </w:r>
      <w:r w:rsidRPr="00105F48">
        <w:rPr>
          <w:rFonts w:ascii="Arial" w:eastAsia="Times New Roman" w:hAnsi="Arial" w:cs="Times New Roman"/>
          <w:szCs w:val="20"/>
          <w:lang w:val="en-GB" w:eastAsia="en-GB"/>
        </w:rPr>
        <w:tab/>
        <w:t>Adopt a formally agreed, legally binding, Compliance Regime (CR) between    the Authority and the Contractor.  This shall include but not be limited to:</w:t>
      </w:r>
    </w:p>
    <w:p w14:paraId="60CD8F46" w14:textId="77777777" w:rsidR="00B3224B" w:rsidRPr="00105F48" w:rsidRDefault="00B3224B" w:rsidP="00B3224B">
      <w:pPr>
        <w:spacing w:after="0" w:line="240" w:lineRule="auto"/>
        <w:ind w:left="1134" w:right="-144" w:firstLine="3"/>
        <w:rPr>
          <w:rFonts w:ascii="Arial" w:eastAsia="Times New Roman" w:hAnsi="Arial" w:cs="Times New Roman"/>
          <w:szCs w:val="20"/>
          <w:lang w:val="en-GB" w:eastAsia="en-GB"/>
        </w:rPr>
      </w:pPr>
    </w:p>
    <w:p w14:paraId="48FE4D31"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Manner of operation and management;</w:t>
      </w:r>
    </w:p>
    <w:p w14:paraId="5EE425B1"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p>
    <w:p w14:paraId="7186EFC8"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Roles and responsibilities;</w:t>
      </w:r>
    </w:p>
    <w:p w14:paraId="60A9CEDB"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p>
    <w:p w14:paraId="6D71837E"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lastRenderedPageBreak/>
        <w:t>(c)</w:t>
      </w:r>
      <w:r w:rsidRPr="00105F48">
        <w:rPr>
          <w:rFonts w:ascii="Arial" w:eastAsia="Times New Roman" w:hAnsi="Arial" w:cs="Times New Roman"/>
          <w:szCs w:val="20"/>
          <w:lang w:val="en-GB" w:eastAsia="en-GB"/>
        </w:rPr>
        <w:tab/>
        <w:t>Standards for integrity and fair dealing;</w:t>
      </w:r>
    </w:p>
    <w:p w14:paraId="36CE741B" w14:textId="77777777" w:rsidR="00B3224B" w:rsidRPr="00105F48" w:rsidRDefault="00B3224B" w:rsidP="00B3224B">
      <w:pPr>
        <w:spacing w:after="0" w:line="240" w:lineRule="auto"/>
        <w:ind w:left="1131" w:right="-144" w:firstLine="3"/>
        <w:rPr>
          <w:rFonts w:ascii="Arial" w:eastAsia="Times New Roman" w:hAnsi="Arial" w:cs="Times New Roman"/>
          <w:szCs w:val="20"/>
          <w:lang w:val="en-GB" w:eastAsia="en-GB"/>
        </w:rPr>
      </w:pPr>
    </w:p>
    <w:p w14:paraId="2949090D"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(d)</w:t>
      </w:r>
      <w:r w:rsidRPr="00105F48">
        <w:rPr>
          <w:rFonts w:ascii="Arial" w:eastAsia="Times New Roman" w:hAnsi="Arial" w:cs="Times New Roman"/>
          <w:szCs w:val="20"/>
          <w:lang w:val="en-GB" w:eastAsia="en-GB"/>
        </w:rPr>
        <w:tab/>
        <w:t>Levels of access to and protection of competitors sensitive information and Government Furnished Information;</w:t>
      </w:r>
    </w:p>
    <w:p w14:paraId="71ECF802"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p>
    <w:p w14:paraId="2AF35F16"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(e)</w:t>
      </w:r>
      <w:r w:rsidRPr="00105F48">
        <w:rPr>
          <w:rFonts w:ascii="Arial" w:eastAsia="Times New Roman" w:hAnsi="Arial" w:cs="Times New Roman"/>
          <w:szCs w:val="20"/>
          <w:lang w:val="en-GB" w:eastAsia="en-GB"/>
        </w:rPr>
        <w:tab/>
        <w:t>Confidentiality / Non-Disclosure Agreements (NDA’s</w:t>
      </w:r>
      <w:proofErr w:type="gramStart"/>
      <w:r w:rsidRPr="00105F48">
        <w:rPr>
          <w:rFonts w:ascii="Arial" w:eastAsia="Times New Roman" w:hAnsi="Arial" w:cs="Times New Roman"/>
          <w:szCs w:val="20"/>
          <w:lang w:val="en-GB" w:eastAsia="en-GB"/>
        </w:rPr>
        <w:t>)(</w:t>
      </w:r>
      <w:proofErr w:type="gramEnd"/>
      <w:r w:rsidRPr="00105F48">
        <w:rPr>
          <w:rFonts w:ascii="Arial" w:eastAsia="Times New Roman" w:hAnsi="Arial" w:cs="Times New Roman"/>
          <w:szCs w:val="20"/>
          <w:lang w:val="en-GB" w:eastAsia="en-GB"/>
        </w:rPr>
        <w:t>e.g. DEFFORM 702);</w:t>
      </w:r>
    </w:p>
    <w:p w14:paraId="55939A4B"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p>
    <w:p w14:paraId="1A931E24"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(f)</w:t>
      </w:r>
      <w:r w:rsidRPr="00105F48">
        <w:rPr>
          <w:rFonts w:ascii="Arial" w:eastAsia="Times New Roman" w:hAnsi="Arial" w:cs="Times New Roman"/>
          <w:szCs w:val="20"/>
          <w:lang w:val="en-GB" w:eastAsia="en-GB"/>
        </w:rPr>
        <w:tab/>
        <w:t>The Authority rights of audit;</w:t>
      </w:r>
    </w:p>
    <w:p w14:paraId="18F81E53"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p>
    <w:p w14:paraId="01B0286E"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(g)</w:t>
      </w:r>
      <w:r w:rsidRPr="00105F48">
        <w:rPr>
          <w:rFonts w:ascii="Arial" w:eastAsia="Times New Roman" w:hAnsi="Arial" w:cs="Times New Roman"/>
          <w:szCs w:val="20"/>
          <w:lang w:val="en-GB" w:eastAsia="en-GB"/>
        </w:rPr>
        <w:tab/>
        <w:t>Physical and Managerial separation.</w:t>
      </w:r>
    </w:p>
    <w:p w14:paraId="5E0BA201" w14:textId="77777777" w:rsidR="00B3224B" w:rsidRPr="00105F48" w:rsidRDefault="00B3224B" w:rsidP="00B3224B">
      <w:pPr>
        <w:spacing w:after="0" w:line="240" w:lineRule="auto"/>
        <w:ind w:left="1692" w:right="-144"/>
        <w:rPr>
          <w:rFonts w:ascii="Arial" w:eastAsia="Times New Roman" w:hAnsi="Arial" w:cs="Times New Roman"/>
          <w:szCs w:val="20"/>
          <w:lang w:val="en-GB" w:eastAsia="en-GB"/>
        </w:rPr>
      </w:pPr>
    </w:p>
    <w:p w14:paraId="7F52FA58" w14:textId="77777777" w:rsidR="00B3224B" w:rsidRPr="00105F48" w:rsidRDefault="00B3224B" w:rsidP="00B3224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(2)</w:t>
      </w:r>
      <w:r w:rsidRPr="00105F48">
        <w:rPr>
          <w:rFonts w:ascii="Arial" w:eastAsia="Times New Roman" w:hAnsi="Arial" w:cs="Times New Roman"/>
          <w:szCs w:val="20"/>
          <w:lang w:val="en-GB" w:eastAsia="en-GB"/>
        </w:rPr>
        <w:tab/>
        <w:t>Identify potential or actual Conflicts of Interest;</w:t>
      </w:r>
    </w:p>
    <w:p w14:paraId="2D5B0E16" w14:textId="77777777" w:rsidR="00B3224B" w:rsidRPr="00105F48" w:rsidRDefault="00B3224B" w:rsidP="00B3224B">
      <w:pPr>
        <w:spacing w:after="0" w:line="240" w:lineRule="auto"/>
        <w:ind w:left="720" w:right="-144"/>
        <w:rPr>
          <w:rFonts w:ascii="Arial" w:eastAsia="Times New Roman" w:hAnsi="Arial" w:cs="Times New Roman"/>
          <w:szCs w:val="20"/>
          <w:lang w:val="en-GB" w:eastAsia="en-GB"/>
        </w:rPr>
      </w:pPr>
    </w:p>
    <w:p w14:paraId="19382F3F" w14:textId="77777777" w:rsidR="00B3224B" w:rsidRPr="00105F48" w:rsidRDefault="00B3224B" w:rsidP="00B3224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(3)</w:t>
      </w:r>
      <w:r w:rsidRPr="00105F48">
        <w:rPr>
          <w:rFonts w:ascii="Arial" w:eastAsia="Times New Roman" w:hAnsi="Arial" w:cs="Times New Roman"/>
          <w:szCs w:val="20"/>
          <w:lang w:val="en-GB" w:eastAsia="en-GB"/>
        </w:rPr>
        <w:tab/>
        <w:t>Investigate breaches.</w:t>
      </w:r>
    </w:p>
    <w:p w14:paraId="1B7941C8"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5DD4A7C"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Canvassing</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657F2CB2"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5AE2849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Collusive </w:t>
      </w:r>
      <w:proofErr w:type="gramStart"/>
      <w:r w:rsidRPr="00105F48">
        <w:rPr>
          <w:rFonts w:ascii="Arial" w:eastAsia="Times New Roman" w:hAnsi="Arial" w:cs="Times New Roman"/>
          <w:b/>
          <w:szCs w:val="20"/>
          <w:lang w:val="en-GB" w:eastAsia="en-GB"/>
        </w:rPr>
        <w:t xml:space="preserve">Behaviour  </w:t>
      </w:r>
      <w:r w:rsidRPr="00105F48">
        <w:rPr>
          <w:rFonts w:ascii="Arial" w:eastAsia="Times New Roman" w:hAnsi="Arial" w:cs="Times New Roman"/>
          <w:szCs w:val="20"/>
          <w:lang w:val="en-GB" w:eastAsia="en-GB"/>
        </w:rPr>
        <w:t>The</w:t>
      </w:r>
      <w:proofErr w:type="gramEnd"/>
      <w:r w:rsidRPr="00105F48">
        <w:rPr>
          <w:rFonts w:ascii="Arial" w:eastAsia="Times New Roman" w:hAnsi="Arial" w:cs="Times New Roman"/>
          <w:szCs w:val="20"/>
          <w:lang w:val="en-GB" w:eastAsia="en-GB"/>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civil remedy available to the Authority or criminal liability which the conduct of the Tenderer may attract.</w:t>
      </w:r>
    </w:p>
    <w:p w14:paraId="3F05DCEA"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5EF8D619"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Bribery  </w:t>
      </w:r>
      <w:r w:rsidRPr="00105F48">
        <w:rPr>
          <w:rFonts w:ascii="Arial" w:eastAsia="Times New Roman" w:hAnsi="Arial" w:cs="Times New Roman"/>
          <w:szCs w:val="20"/>
          <w:lang w:val="en-GB" w:eastAsia="en-GB"/>
        </w:rPr>
        <w:t>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civil remedy available to the Authority or criminal liability which the conduct of the Tenderer may attract.</w:t>
      </w:r>
    </w:p>
    <w:p w14:paraId="0B3A55CD" w14:textId="77777777" w:rsidR="00B3224B" w:rsidRPr="00105F48" w:rsidRDefault="00B3224B" w:rsidP="00B3224B">
      <w:pPr>
        <w:spacing w:after="0" w:line="240" w:lineRule="auto"/>
        <w:ind w:left="709"/>
        <w:rPr>
          <w:rFonts w:ascii="Arial" w:eastAsia="Times New Roman" w:hAnsi="Arial" w:cs="Times New Roman"/>
          <w:spacing w:val="-2"/>
          <w:szCs w:val="20"/>
          <w:lang w:val="en-GB" w:eastAsia="en-GB"/>
        </w:rPr>
      </w:pPr>
    </w:p>
    <w:p w14:paraId="57FA4F58"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22.</w:t>
      </w:r>
      <w:r w:rsidRPr="00105F48">
        <w:rPr>
          <w:rFonts w:ascii="Arial" w:eastAsia="Times New Roman" w:hAnsi="Arial" w:cs="Times New Roman"/>
          <w:b/>
          <w:spacing w:val="-2"/>
          <w:szCs w:val="20"/>
          <w:lang w:val="en-GB" w:eastAsia="en-GB"/>
        </w:rPr>
        <w:tab/>
        <w:t xml:space="preserve">Authority Remedies for Breach of Contract </w:t>
      </w:r>
      <w:r w:rsidRPr="00105F48">
        <w:rPr>
          <w:rFonts w:ascii="Arial" w:eastAsia="Times New Roman" w:hAnsi="Arial" w:cs="Times New Roman"/>
          <w:spacing w:val="-2"/>
          <w:szCs w:val="20"/>
          <w:lang w:val="en-GB" w:eastAsia="en-GB"/>
        </w:rPr>
        <w:t xml:space="preserve">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sidRPr="00105F48">
        <w:rPr>
          <w:rFonts w:ascii="Arial" w:eastAsia="Times New Roman" w:hAnsi="Arial" w:cs="Times New Roman"/>
          <w:spacing w:val="-2"/>
          <w:szCs w:val="20"/>
          <w:lang w:val="en-GB" w:eastAsia="en-GB"/>
        </w:rPr>
        <w:t>However</w:t>
      </w:r>
      <w:proofErr w:type="gramEnd"/>
      <w:r w:rsidRPr="00105F48">
        <w:rPr>
          <w:rFonts w:ascii="Arial" w:eastAsia="Times New Roman" w:hAnsi="Arial" w:cs="Times New Roman"/>
          <w:spacing w:val="-2"/>
          <w:szCs w:val="20"/>
          <w:lang w:val="en-GB" w:eastAsia="en-GB"/>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38C2D3D0" w14:textId="77777777" w:rsidR="00B3224B" w:rsidRPr="00105F48" w:rsidRDefault="00B3224B" w:rsidP="00B3224B">
      <w:pPr>
        <w:spacing w:before="120" w:after="120" w:line="240" w:lineRule="auto"/>
        <w:rPr>
          <w:rFonts w:ascii="Arial" w:eastAsia="Times New Roman" w:hAnsi="Arial" w:cs="Arial"/>
          <w:lang w:val="en-GB" w:eastAsia="en-GB"/>
        </w:rPr>
      </w:pPr>
      <w:r w:rsidRPr="00105F48">
        <w:rPr>
          <w:rFonts w:ascii="Arial" w:eastAsia="Times New Roman" w:hAnsi="Arial" w:cs="Times New Roman"/>
          <w:b/>
          <w:spacing w:val="-2"/>
          <w:szCs w:val="20"/>
          <w:lang w:val="en-GB" w:eastAsia="en-GB"/>
        </w:rPr>
        <w:t>23.</w:t>
      </w:r>
      <w:r w:rsidRPr="00105F48">
        <w:rPr>
          <w:rFonts w:ascii="Arial" w:eastAsia="Times New Roman" w:hAnsi="Arial" w:cs="Times New Roman"/>
          <w:b/>
          <w:spacing w:val="-2"/>
          <w:szCs w:val="20"/>
          <w:lang w:val="en-GB" w:eastAsia="en-GB"/>
        </w:rPr>
        <w:tab/>
        <w:t>Confidential Information.</w:t>
      </w:r>
      <w:r w:rsidRPr="00105F48">
        <w:rPr>
          <w:rFonts w:ascii="Arial" w:eastAsia="Times New Roman" w:hAnsi="Arial" w:cs="Times New Roman"/>
          <w:b/>
          <w:spacing w:val="-2"/>
          <w:szCs w:val="20"/>
          <w:lang w:val="en-GB" w:eastAsia="en-GB"/>
        </w:rPr>
        <w:tab/>
      </w:r>
      <w:r w:rsidRPr="00105F48">
        <w:rPr>
          <w:rFonts w:ascii="Arial" w:eastAsia="Times New Roman" w:hAnsi="Arial" w:cs="Arial"/>
          <w:lang w:val="en-GB" w:eastAsia="en-GB"/>
        </w:rPr>
        <w:t xml:space="preserve">All Central Government Departments and their Executive Agencies and </w:t>
      </w:r>
      <w:proofErr w:type="gramStart"/>
      <w:r w:rsidRPr="00105F48">
        <w:rPr>
          <w:rFonts w:ascii="Arial" w:eastAsia="Times New Roman" w:hAnsi="Arial" w:cs="Arial"/>
          <w:lang w:val="en-GB" w:eastAsia="en-GB"/>
        </w:rPr>
        <w:t>Non Departmental</w:t>
      </w:r>
      <w:proofErr w:type="gramEnd"/>
      <w:r w:rsidRPr="00105F48">
        <w:rPr>
          <w:rFonts w:ascii="Arial" w:eastAsia="Times New Roman" w:hAnsi="Arial" w:cs="Arial"/>
          <w:lang w:val="en-GB" w:eastAsia="en-GB"/>
        </w:rPr>
        <w:t xml:space="preserve">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and related aspects of good procurement practice.</w:t>
      </w:r>
    </w:p>
    <w:p w14:paraId="25449B2C" w14:textId="77777777" w:rsidR="00B3224B" w:rsidRPr="00105F48" w:rsidRDefault="00B3224B" w:rsidP="00B3224B">
      <w:pPr>
        <w:spacing w:before="120" w:after="120" w:line="240" w:lineRule="auto"/>
        <w:rPr>
          <w:rFonts w:ascii="Arial" w:eastAsia="Times New Roman" w:hAnsi="Arial" w:cs="Arial"/>
          <w:szCs w:val="20"/>
          <w:lang w:val="en-GB" w:eastAsia="en-GB"/>
        </w:rPr>
      </w:pPr>
      <w:r w:rsidRPr="00105F48">
        <w:rPr>
          <w:rFonts w:ascii="Arial" w:eastAsia="Times New Roman" w:hAnsi="Arial" w:cs="Arial"/>
          <w:lang w:val="en-GB" w:eastAsia="en-GB"/>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w:t>
      </w:r>
      <w:r w:rsidRPr="00105F48">
        <w:rPr>
          <w:rFonts w:ascii="Arial" w:eastAsia="Times New Roman" w:hAnsi="Arial" w:cs="Arial"/>
          <w:szCs w:val="20"/>
          <w:lang w:val="en-GB" w:eastAsia="en-GB"/>
        </w:rPr>
        <w:t>The Information will not be disclosed outside Government.  Contractors taking part in this competition must identify any sensitive material in the DEFFORM 539A and consent to these terms as part of the competition process.</w:t>
      </w:r>
    </w:p>
    <w:p w14:paraId="54019AD5" w14:textId="77777777" w:rsidR="00B3224B" w:rsidRPr="00105F48" w:rsidRDefault="00B3224B" w:rsidP="00B3224B">
      <w:pPr>
        <w:spacing w:before="120" w:after="120" w:line="240" w:lineRule="auto"/>
        <w:rPr>
          <w:rFonts w:ascii="Arial" w:eastAsia="Times New Roman" w:hAnsi="Arial" w:cs="Arial"/>
          <w:spacing w:val="-2"/>
          <w:lang w:val="en-GB" w:eastAsia="en-GB"/>
        </w:rPr>
      </w:pPr>
      <w:r w:rsidRPr="00105F48">
        <w:rPr>
          <w:rFonts w:ascii="Arial" w:eastAsia="Times New Roman" w:hAnsi="Arial" w:cs="Arial"/>
          <w:b/>
          <w:spacing w:val="-2"/>
          <w:lang w:val="en-GB" w:eastAsia="en-GB"/>
        </w:rPr>
        <w:t>24.</w:t>
      </w:r>
      <w:r w:rsidRPr="00105F48">
        <w:rPr>
          <w:rFonts w:ascii="Arial" w:eastAsia="Times New Roman" w:hAnsi="Arial" w:cs="Arial"/>
          <w:spacing w:val="-2"/>
          <w:lang w:val="en-GB" w:eastAsia="en-GB"/>
        </w:rPr>
        <w:tab/>
      </w:r>
      <w:r w:rsidRPr="00105F48">
        <w:rPr>
          <w:rFonts w:ascii="Arial" w:eastAsia="Times New Roman" w:hAnsi="Arial" w:cs="Arial"/>
          <w:b/>
          <w:bCs/>
          <w:spacing w:val="-2"/>
          <w:lang w:val="en-GB" w:eastAsia="en-GB"/>
        </w:rPr>
        <w:t xml:space="preserve">Cyber Essentials Accreditation  </w:t>
      </w:r>
      <w:r w:rsidRPr="00105F48">
        <w:rPr>
          <w:rFonts w:ascii="Arial" w:eastAsia="Times New Roman" w:hAnsi="Arial" w:cs="Arial"/>
          <w:spacing w:val="-2"/>
          <w:lang w:val="en-GB" w:eastAsia="en-GB"/>
        </w:rPr>
        <w:t xml:space="preserve">For all new requirements advertised from 1st January 2016 which entail the transfer of MOD identifiable information from customer to supplier or the generation of </w:t>
      </w:r>
      <w:r w:rsidRPr="00105F48">
        <w:rPr>
          <w:rFonts w:ascii="Arial" w:eastAsia="Times New Roman" w:hAnsi="Arial" w:cs="Arial"/>
          <w:spacing w:val="-2"/>
          <w:lang w:val="en-GB" w:eastAsia="en-GB"/>
        </w:rPr>
        <w:lastRenderedPageBreak/>
        <w:t>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5C9DD1E4" w14:textId="77777777" w:rsidR="00B3224B" w:rsidRPr="00105F48" w:rsidRDefault="00B3224B" w:rsidP="00B3224B">
      <w:pPr>
        <w:autoSpaceDE w:val="0"/>
        <w:autoSpaceDN w:val="0"/>
        <w:adjustRightInd w:val="0"/>
        <w:spacing w:before="120" w:after="120" w:line="240" w:lineRule="auto"/>
        <w:rPr>
          <w:rFonts w:ascii="Arial" w:eastAsia="Times New Roman" w:hAnsi="Arial" w:cs="Arial"/>
          <w:spacing w:val="-2"/>
          <w:lang w:val="en-GB" w:eastAsia="en-GB"/>
        </w:rPr>
      </w:pPr>
      <w:r w:rsidRPr="00105F48">
        <w:rPr>
          <w:rFonts w:ascii="Arial" w:eastAsia="Times New Roman" w:hAnsi="Arial" w:cs="Arial"/>
          <w:spacing w:val="-2"/>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2D8A02FA" w14:textId="77777777" w:rsidR="00B3224B" w:rsidRPr="00105F48" w:rsidRDefault="00B3224B" w:rsidP="00B3224B">
      <w:pPr>
        <w:spacing w:before="120" w:after="120" w:line="240" w:lineRule="auto"/>
        <w:rPr>
          <w:rFonts w:ascii="Arial" w:eastAsia="Times New Roman" w:hAnsi="Arial" w:cs="Arial"/>
          <w:szCs w:val="20"/>
          <w:lang w:val="en-GB" w:eastAsia="en-GB"/>
        </w:rPr>
      </w:pPr>
      <w:r w:rsidRPr="00105F48">
        <w:rPr>
          <w:rFonts w:ascii="Arial" w:eastAsia="Times New Roman" w:hAnsi="Arial" w:cs="Arial"/>
          <w:spacing w:val="-2"/>
          <w:lang w:val="en-GB" w:eastAsia="en-GB"/>
        </w:rPr>
        <w:t>Please notify the Authority as soon as you become aware of any issues with Supply Chain ability to comply with Cyber Essentials.</w:t>
      </w:r>
    </w:p>
    <w:p w14:paraId="22A100EC"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5AD17E2" w14:textId="77777777" w:rsidR="00B3224B" w:rsidRPr="00105F48" w:rsidRDefault="00B3224B" w:rsidP="00B3224B">
      <w:pPr>
        <w:spacing w:after="0" w:line="240" w:lineRule="auto"/>
        <w:jc w:val="both"/>
        <w:rPr>
          <w:rFonts w:ascii="Arial" w:eastAsia="Times New Roman" w:hAnsi="Arial" w:cs="Times New Roman"/>
          <w:spacing w:val="-2"/>
          <w:szCs w:val="20"/>
          <w:lang w:val="en-GB" w:eastAsia="en-GB"/>
        </w:rPr>
      </w:pPr>
    </w:p>
    <w:p w14:paraId="2C79EAC8" w14:textId="77777777" w:rsidR="00B3224B" w:rsidRPr="00105F48" w:rsidRDefault="00B3224B" w:rsidP="00B3224B">
      <w:pPr>
        <w:spacing w:after="0" w:line="240" w:lineRule="auto"/>
        <w:jc w:val="center"/>
        <w:rPr>
          <w:rFonts w:ascii="Arial" w:eastAsia="Times New Roman" w:hAnsi="Arial" w:cs="Times New Roman"/>
          <w:spacing w:val="-2"/>
          <w:szCs w:val="20"/>
          <w:lang w:val="en-GB" w:eastAsia="en-GB"/>
        </w:rPr>
      </w:pPr>
    </w:p>
    <w:p w14:paraId="5C30BE8A" w14:textId="77777777" w:rsidR="00B3224B" w:rsidRPr="00105F48" w:rsidRDefault="00B3224B" w:rsidP="00B3224B">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SIGN AND RETURN ONE COPY OF SC1A ITT Comp (Annex A)</w:t>
      </w:r>
    </w:p>
    <w:p w14:paraId="550AA3B3" w14:textId="77777777" w:rsidR="00B3224B" w:rsidRPr="00105F48" w:rsidRDefault="00B3224B" w:rsidP="00B3224B">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WITH THEIR TENDER</w:t>
      </w:r>
    </w:p>
    <w:p w14:paraId="1436F5A1" w14:textId="77777777" w:rsidR="00B3224B" w:rsidRPr="00105F48" w:rsidRDefault="00B3224B" w:rsidP="00B3224B">
      <w:pPr>
        <w:spacing w:after="0" w:line="240" w:lineRule="auto"/>
        <w:ind w:left="705" w:hanging="705"/>
        <w:rPr>
          <w:rFonts w:ascii="Arial" w:eastAsia="Times New Roman" w:hAnsi="Arial" w:cs="Times New Roman"/>
          <w:spacing w:val="-2"/>
          <w:szCs w:val="20"/>
          <w:lang w:val="en-GB" w:eastAsia="en-GB"/>
        </w:rPr>
      </w:pPr>
    </w:p>
    <w:p w14:paraId="1B79CEAC" w14:textId="77777777" w:rsidR="00B3224B" w:rsidRDefault="00B3224B" w:rsidP="00B3224B">
      <w:pPr>
        <w:spacing w:after="0" w:line="240" w:lineRule="auto"/>
        <w:ind w:left="705" w:hanging="705"/>
        <w:rPr>
          <w:rFonts w:ascii="Arial" w:eastAsia="Times New Roman" w:hAnsi="Arial" w:cs="Times New Roman"/>
          <w:spacing w:val="-2"/>
          <w:szCs w:val="20"/>
          <w:lang w:val="en-GB" w:eastAsia="en-GB"/>
        </w:rPr>
      </w:pPr>
    </w:p>
    <w:p w14:paraId="2AFA6444" w14:textId="2B3F88A2" w:rsidR="00B3224B" w:rsidRDefault="00B3224B" w:rsidP="00B3224B">
      <w:pPr>
        <w:spacing w:after="0" w:line="240" w:lineRule="auto"/>
        <w:ind w:left="705" w:hanging="705"/>
        <w:rPr>
          <w:rFonts w:ascii="Arial" w:eastAsia="Times New Roman" w:hAnsi="Arial" w:cs="Times New Roman"/>
          <w:spacing w:val="-2"/>
          <w:szCs w:val="20"/>
          <w:lang w:val="en-GB" w:eastAsia="en-GB"/>
        </w:rPr>
      </w:pPr>
    </w:p>
    <w:p w14:paraId="3F697F54" w14:textId="4D467E86"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470BFAF" w14:textId="147670B9"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1ECF1C03" w14:textId="0A72586A"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5FB68C42" w14:textId="792FB131"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5AD9040" w14:textId="5E83AD02"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C9103AF" w14:textId="6247483C"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63AB02C8" w14:textId="32969C75"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56FCFA43" w14:textId="4219BA4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00CED44" w14:textId="3AF74CFA"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C50F5A7" w14:textId="08ECD18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002FC573" w14:textId="43B67B3C"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AA277F3" w14:textId="55E0949F"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3B26E75" w14:textId="0F44380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7271161" w14:textId="40D29B18"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6A94ADED" w14:textId="64E13E81"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027B9CC" w14:textId="7F0FA644"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166A72C5" w14:textId="4A64A4BB"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1210848F" w14:textId="1EBA27A3"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68F48D7" w14:textId="21EA5BE4"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6D3F001" w14:textId="7BAB1659"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D85592D" w14:textId="2FBB1580"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734969C" w14:textId="7782A09B"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9585484" w14:textId="7CAF2FAE"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7C51D58" w14:textId="1003B1FB"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78CFAB11" w14:textId="51E2B6EB"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01902613" w14:textId="12114C12"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CA0059D" w14:textId="62042A6B"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54DC2CE0" w14:textId="1DB27DB2"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38CD3DA" w14:textId="77777777"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7DAF569C" w14:textId="4A9A9F2C"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8D9489B" w14:textId="32C3322F"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056900AE" w14:textId="284BD141"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FA76D5F" w14:textId="551BCFA5"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6F9C9C8" w14:textId="57BEB327"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9EBD388" w14:textId="771EE59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75BB6BC" w14:textId="2CA84942"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F0F3481" w14:textId="155E164D"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558A4EDB" w14:textId="35FFFAF4"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84B42D9" w14:textId="3A50615D"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8B40128" w14:textId="6C9D233C"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35DAE7B" w14:textId="1BFB7DED"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1A1AAD64" w14:textId="0C7A82F7"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52FEE298" w14:textId="1747C926"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7FC67CF" w14:textId="69274218"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5E92AD63" w14:textId="3C129E02"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14493E9" w14:textId="2EEB1BA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F39C626" w14:textId="450EF64E" w:rsidR="00B3224B" w:rsidRDefault="00B3224B" w:rsidP="00B3224B">
      <w:pPr>
        <w:spacing w:after="0" w:line="252" w:lineRule="exact"/>
        <w:ind w:left="113" w:right="-20"/>
        <w:rPr>
          <w:rFonts w:ascii="Arial" w:eastAsia="Arial" w:hAnsi="Arial" w:cs="Arial"/>
          <w:b/>
          <w:bCs/>
        </w:rPr>
      </w:pPr>
    </w:p>
    <w:p w14:paraId="6A0BDA3C" w14:textId="77777777" w:rsidR="007201A0" w:rsidRDefault="007201A0" w:rsidP="00B3224B">
      <w:pPr>
        <w:spacing w:after="0" w:line="252" w:lineRule="exact"/>
        <w:ind w:left="113" w:right="-20"/>
        <w:rPr>
          <w:rFonts w:ascii="Arial" w:eastAsia="Arial" w:hAnsi="Arial" w:cs="Arial"/>
          <w:b/>
          <w:bCs/>
        </w:rPr>
      </w:pPr>
    </w:p>
    <w:p w14:paraId="755FAD89" w14:textId="7BBE3D90" w:rsidR="00B3224B" w:rsidRPr="00531CC6" w:rsidRDefault="00B3224B" w:rsidP="007417E1">
      <w:pPr>
        <w:spacing w:after="0" w:line="240" w:lineRule="auto"/>
        <w:ind w:firstLine="720"/>
        <w:jc w:val="center"/>
        <w:rPr>
          <w:rFonts w:ascii="Arial" w:eastAsia="Arial" w:hAnsi="Arial" w:cs="Arial"/>
          <w:b/>
          <w:bCs/>
          <w:sz w:val="56"/>
          <w:szCs w:val="56"/>
        </w:rPr>
      </w:pPr>
      <w:r w:rsidRPr="00531CC6">
        <w:rPr>
          <w:rFonts w:ascii="Arial" w:eastAsia="Arial" w:hAnsi="Arial" w:cs="Arial"/>
          <w:b/>
          <w:bCs/>
          <w:sz w:val="56"/>
          <w:szCs w:val="56"/>
        </w:rPr>
        <w:t xml:space="preserve">ANNEX A – </w:t>
      </w:r>
    </w:p>
    <w:p w14:paraId="729154AE" w14:textId="77777777" w:rsidR="00B3224B" w:rsidRPr="00531CC6" w:rsidRDefault="00B3224B" w:rsidP="00B3224B">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OFFER</w:t>
      </w:r>
    </w:p>
    <w:p w14:paraId="4C6A976A" w14:textId="77777777" w:rsidR="00B3224B" w:rsidRDefault="00B3224B" w:rsidP="00B3224B">
      <w:pPr>
        <w:spacing w:after="0" w:line="252" w:lineRule="exact"/>
        <w:ind w:left="113" w:right="-20"/>
        <w:rPr>
          <w:rFonts w:ascii="Arial" w:eastAsia="Arial" w:hAnsi="Arial" w:cs="Arial"/>
          <w:b/>
          <w:bCs/>
        </w:rPr>
      </w:pPr>
    </w:p>
    <w:p w14:paraId="303F8F42" w14:textId="77777777" w:rsidR="00B3224B" w:rsidRDefault="00B3224B" w:rsidP="00B3224B">
      <w:pPr>
        <w:spacing w:after="0" w:line="252" w:lineRule="exact"/>
        <w:ind w:left="113" w:right="-20"/>
        <w:rPr>
          <w:rFonts w:ascii="Arial" w:eastAsia="Arial" w:hAnsi="Arial" w:cs="Arial"/>
          <w:b/>
          <w:bCs/>
        </w:rPr>
      </w:pPr>
    </w:p>
    <w:p w14:paraId="116790F9" w14:textId="77777777" w:rsidR="00B3224B" w:rsidRDefault="00B3224B" w:rsidP="00B3224B">
      <w:pPr>
        <w:spacing w:after="0" w:line="252" w:lineRule="exact"/>
        <w:ind w:left="113" w:right="-20"/>
        <w:rPr>
          <w:rFonts w:ascii="Arial" w:eastAsia="Arial" w:hAnsi="Arial" w:cs="Arial"/>
          <w:b/>
          <w:bCs/>
        </w:rPr>
      </w:pPr>
    </w:p>
    <w:p w14:paraId="4D316A90" w14:textId="77777777" w:rsidR="00B3224B" w:rsidRDefault="00B3224B" w:rsidP="00B3224B">
      <w:pPr>
        <w:spacing w:after="0" w:line="252" w:lineRule="exact"/>
        <w:ind w:left="113" w:right="-20"/>
        <w:rPr>
          <w:rFonts w:ascii="Arial" w:eastAsia="Arial" w:hAnsi="Arial" w:cs="Arial"/>
          <w:b/>
          <w:bCs/>
        </w:rPr>
      </w:pPr>
    </w:p>
    <w:p w14:paraId="7BD1E270" w14:textId="77777777" w:rsidR="00B3224B" w:rsidRDefault="00B3224B" w:rsidP="00B3224B">
      <w:pPr>
        <w:spacing w:after="0" w:line="252" w:lineRule="exact"/>
        <w:ind w:left="113" w:right="-20"/>
        <w:rPr>
          <w:rFonts w:ascii="Arial" w:eastAsia="Arial" w:hAnsi="Arial" w:cs="Arial"/>
          <w:b/>
          <w:bCs/>
        </w:rPr>
      </w:pPr>
    </w:p>
    <w:p w14:paraId="3DE8D182" w14:textId="77777777" w:rsidR="00B3224B" w:rsidRDefault="00B3224B" w:rsidP="00B3224B">
      <w:pPr>
        <w:spacing w:after="0" w:line="252" w:lineRule="exact"/>
        <w:ind w:left="113" w:right="-20"/>
        <w:rPr>
          <w:rFonts w:ascii="Arial" w:eastAsia="Arial" w:hAnsi="Arial" w:cs="Arial"/>
          <w:b/>
          <w:bCs/>
        </w:rPr>
      </w:pPr>
    </w:p>
    <w:p w14:paraId="27BA3495" w14:textId="77777777" w:rsidR="00B3224B" w:rsidRDefault="00B3224B" w:rsidP="00B3224B">
      <w:pPr>
        <w:spacing w:after="0" w:line="252" w:lineRule="exact"/>
        <w:ind w:left="113" w:right="-20"/>
        <w:rPr>
          <w:rFonts w:ascii="Arial" w:eastAsia="Arial" w:hAnsi="Arial" w:cs="Arial"/>
          <w:b/>
          <w:bCs/>
        </w:rPr>
      </w:pPr>
    </w:p>
    <w:p w14:paraId="2D7FEF21" w14:textId="77777777" w:rsidR="00B3224B" w:rsidRDefault="00B3224B" w:rsidP="00B3224B">
      <w:pPr>
        <w:spacing w:after="0" w:line="252" w:lineRule="exact"/>
        <w:ind w:left="113" w:right="-20"/>
        <w:rPr>
          <w:rFonts w:ascii="Arial" w:eastAsia="Arial" w:hAnsi="Arial" w:cs="Arial"/>
          <w:b/>
          <w:bCs/>
        </w:rPr>
      </w:pPr>
    </w:p>
    <w:p w14:paraId="200584E8" w14:textId="77777777" w:rsidR="00B3224B" w:rsidRDefault="00B3224B" w:rsidP="00B3224B">
      <w:pPr>
        <w:spacing w:after="0" w:line="252" w:lineRule="exact"/>
        <w:ind w:left="113" w:right="-20"/>
        <w:rPr>
          <w:rFonts w:ascii="Arial" w:eastAsia="Arial" w:hAnsi="Arial" w:cs="Arial"/>
          <w:b/>
          <w:bCs/>
        </w:rPr>
      </w:pPr>
    </w:p>
    <w:p w14:paraId="0EC86970" w14:textId="77777777" w:rsidR="00B3224B" w:rsidRDefault="00B3224B" w:rsidP="00B3224B">
      <w:pPr>
        <w:spacing w:after="0" w:line="252" w:lineRule="exact"/>
        <w:ind w:left="113" w:right="-20"/>
        <w:rPr>
          <w:rFonts w:ascii="Arial" w:eastAsia="Arial" w:hAnsi="Arial" w:cs="Arial"/>
          <w:b/>
          <w:bCs/>
        </w:rPr>
      </w:pPr>
    </w:p>
    <w:p w14:paraId="3981A729" w14:textId="77777777" w:rsidR="00B3224B" w:rsidRDefault="00B3224B" w:rsidP="00B3224B">
      <w:pPr>
        <w:spacing w:after="0" w:line="252" w:lineRule="exact"/>
        <w:ind w:left="113" w:right="-20"/>
        <w:rPr>
          <w:rFonts w:ascii="Arial" w:eastAsia="Arial" w:hAnsi="Arial" w:cs="Arial"/>
          <w:b/>
          <w:bCs/>
        </w:rPr>
      </w:pPr>
    </w:p>
    <w:p w14:paraId="3DF68F96" w14:textId="77777777" w:rsidR="00B3224B" w:rsidRDefault="00B3224B" w:rsidP="00B3224B">
      <w:pPr>
        <w:spacing w:after="0" w:line="252" w:lineRule="exact"/>
        <w:ind w:left="113" w:right="-20"/>
        <w:rPr>
          <w:rFonts w:ascii="Arial" w:eastAsia="Arial" w:hAnsi="Arial" w:cs="Arial"/>
          <w:b/>
          <w:bCs/>
        </w:rPr>
      </w:pPr>
    </w:p>
    <w:p w14:paraId="36EF301B" w14:textId="77777777" w:rsidR="00B3224B" w:rsidRDefault="00B3224B" w:rsidP="00B3224B">
      <w:pPr>
        <w:spacing w:after="0" w:line="252" w:lineRule="exact"/>
        <w:ind w:left="113" w:right="-20"/>
        <w:rPr>
          <w:rFonts w:ascii="Arial" w:eastAsia="Arial" w:hAnsi="Arial" w:cs="Arial"/>
          <w:b/>
          <w:bCs/>
        </w:rPr>
      </w:pPr>
    </w:p>
    <w:p w14:paraId="111541A5" w14:textId="77777777" w:rsidR="00B3224B" w:rsidRDefault="00B3224B" w:rsidP="00B3224B">
      <w:pPr>
        <w:spacing w:after="0" w:line="252" w:lineRule="exact"/>
        <w:ind w:left="113" w:right="-20"/>
        <w:rPr>
          <w:rFonts w:ascii="Arial" w:eastAsia="Arial" w:hAnsi="Arial" w:cs="Arial"/>
          <w:b/>
          <w:bCs/>
        </w:rPr>
      </w:pPr>
    </w:p>
    <w:p w14:paraId="77841581" w14:textId="77777777" w:rsidR="00B3224B" w:rsidRDefault="00B3224B" w:rsidP="00B3224B">
      <w:pPr>
        <w:spacing w:after="0" w:line="252" w:lineRule="exact"/>
        <w:ind w:left="113" w:right="-20"/>
        <w:rPr>
          <w:rFonts w:ascii="Arial" w:eastAsia="Arial" w:hAnsi="Arial" w:cs="Arial"/>
          <w:b/>
          <w:bCs/>
        </w:rPr>
      </w:pPr>
    </w:p>
    <w:p w14:paraId="2139E968" w14:textId="77777777" w:rsidR="00B3224B" w:rsidRDefault="00B3224B" w:rsidP="00B3224B">
      <w:pPr>
        <w:spacing w:after="0" w:line="252" w:lineRule="exact"/>
        <w:ind w:left="113" w:right="-20"/>
        <w:rPr>
          <w:rFonts w:ascii="Arial" w:eastAsia="Arial" w:hAnsi="Arial" w:cs="Arial"/>
          <w:b/>
          <w:bCs/>
        </w:rPr>
      </w:pPr>
    </w:p>
    <w:p w14:paraId="45BBF1DB" w14:textId="77777777" w:rsidR="00B3224B" w:rsidRDefault="00B3224B" w:rsidP="00B3224B">
      <w:pPr>
        <w:spacing w:after="0" w:line="252" w:lineRule="exact"/>
        <w:ind w:left="113" w:right="-20"/>
        <w:rPr>
          <w:rFonts w:ascii="Arial" w:eastAsia="Arial" w:hAnsi="Arial" w:cs="Arial"/>
          <w:b/>
          <w:bCs/>
        </w:rPr>
      </w:pPr>
    </w:p>
    <w:p w14:paraId="563A2571" w14:textId="77777777" w:rsidR="00B3224B" w:rsidRDefault="00B3224B" w:rsidP="00B3224B">
      <w:pPr>
        <w:spacing w:after="0" w:line="252" w:lineRule="exact"/>
        <w:ind w:left="113" w:right="-20"/>
        <w:rPr>
          <w:rFonts w:ascii="Arial" w:eastAsia="Arial" w:hAnsi="Arial" w:cs="Arial"/>
          <w:b/>
          <w:bCs/>
        </w:rPr>
      </w:pPr>
    </w:p>
    <w:p w14:paraId="0FBB3373" w14:textId="77777777" w:rsidR="00B3224B" w:rsidRDefault="00B3224B" w:rsidP="00B3224B">
      <w:pPr>
        <w:spacing w:after="0" w:line="252" w:lineRule="exact"/>
        <w:ind w:left="113" w:right="-20"/>
        <w:rPr>
          <w:rFonts w:ascii="Arial" w:eastAsia="Arial" w:hAnsi="Arial" w:cs="Arial"/>
          <w:b/>
          <w:bCs/>
        </w:rPr>
      </w:pPr>
    </w:p>
    <w:p w14:paraId="1BB17CA0" w14:textId="77777777" w:rsidR="00B3224B" w:rsidRDefault="00B3224B" w:rsidP="00B3224B">
      <w:pPr>
        <w:spacing w:after="0" w:line="252" w:lineRule="exact"/>
        <w:ind w:left="113" w:right="-20"/>
        <w:rPr>
          <w:rFonts w:ascii="Arial" w:eastAsia="Arial" w:hAnsi="Arial" w:cs="Arial"/>
          <w:b/>
          <w:bCs/>
        </w:rPr>
      </w:pPr>
    </w:p>
    <w:p w14:paraId="0306C24C" w14:textId="67FB5497" w:rsidR="00B3224B" w:rsidRDefault="00B3224B" w:rsidP="00B3224B">
      <w:pPr>
        <w:spacing w:after="0" w:line="252" w:lineRule="exact"/>
        <w:ind w:left="113" w:right="-20"/>
        <w:rPr>
          <w:rFonts w:ascii="Arial" w:eastAsia="Arial" w:hAnsi="Arial" w:cs="Arial"/>
          <w:b/>
          <w:bCs/>
        </w:rPr>
      </w:pPr>
    </w:p>
    <w:p w14:paraId="2FE9170C" w14:textId="1C25FA4F" w:rsidR="00502F9B" w:rsidRDefault="00502F9B" w:rsidP="00B3224B">
      <w:pPr>
        <w:spacing w:after="0" w:line="252" w:lineRule="exact"/>
        <w:ind w:left="113" w:right="-20"/>
        <w:rPr>
          <w:rFonts w:ascii="Arial" w:eastAsia="Arial" w:hAnsi="Arial" w:cs="Arial"/>
          <w:b/>
          <w:bCs/>
        </w:rPr>
      </w:pPr>
    </w:p>
    <w:p w14:paraId="78005F18" w14:textId="77777777" w:rsidR="00502F9B" w:rsidRDefault="00502F9B" w:rsidP="00B3224B">
      <w:pPr>
        <w:spacing w:after="0" w:line="252" w:lineRule="exact"/>
        <w:ind w:left="113" w:right="-20"/>
        <w:rPr>
          <w:rFonts w:ascii="Arial" w:eastAsia="Arial" w:hAnsi="Arial" w:cs="Arial"/>
          <w:b/>
          <w:bCs/>
        </w:rPr>
      </w:pPr>
    </w:p>
    <w:p w14:paraId="35588B9E" w14:textId="77777777" w:rsidR="00B3224B" w:rsidRDefault="00B3224B" w:rsidP="00B3224B">
      <w:pPr>
        <w:spacing w:after="0" w:line="252" w:lineRule="exact"/>
        <w:ind w:left="113" w:right="-20"/>
        <w:rPr>
          <w:rFonts w:ascii="Arial" w:eastAsia="Arial" w:hAnsi="Arial" w:cs="Arial"/>
          <w:b/>
          <w:bCs/>
        </w:rPr>
      </w:pPr>
    </w:p>
    <w:p w14:paraId="20F0F41C" w14:textId="77777777" w:rsidR="00B3224B" w:rsidRDefault="00B3224B" w:rsidP="00B3224B">
      <w:pPr>
        <w:spacing w:after="0" w:line="252" w:lineRule="exact"/>
        <w:ind w:left="113" w:right="-20"/>
        <w:rPr>
          <w:rFonts w:ascii="Arial" w:eastAsia="Arial" w:hAnsi="Arial" w:cs="Arial"/>
          <w:b/>
          <w:bCs/>
        </w:rPr>
      </w:pPr>
    </w:p>
    <w:p w14:paraId="56D19A21" w14:textId="77777777" w:rsidR="00B3224B" w:rsidRDefault="00B3224B" w:rsidP="00B3224B">
      <w:pPr>
        <w:spacing w:after="0" w:line="252" w:lineRule="exact"/>
        <w:ind w:left="113" w:right="-20"/>
        <w:rPr>
          <w:rFonts w:ascii="Arial" w:eastAsia="Arial" w:hAnsi="Arial" w:cs="Arial"/>
          <w:b/>
          <w:bCs/>
        </w:rPr>
      </w:pPr>
    </w:p>
    <w:p w14:paraId="4212DA86" w14:textId="77777777" w:rsidR="00B3224B" w:rsidRDefault="00B3224B" w:rsidP="00B3224B">
      <w:pPr>
        <w:spacing w:after="0" w:line="252" w:lineRule="exact"/>
        <w:ind w:left="113" w:right="-20"/>
        <w:rPr>
          <w:rFonts w:ascii="Arial" w:eastAsia="Arial" w:hAnsi="Arial" w:cs="Arial"/>
          <w:b/>
          <w:bCs/>
        </w:rPr>
      </w:pPr>
    </w:p>
    <w:p w14:paraId="68562E27" w14:textId="77777777" w:rsidR="00B3224B" w:rsidRDefault="00B3224B" w:rsidP="00B3224B">
      <w:pPr>
        <w:spacing w:after="0" w:line="252" w:lineRule="exact"/>
        <w:ind w:left="113" w:right="-20"/>
        <w:rPr>
          <w:rFonts w:ascii="Arial" w:eastAsia="Arial" w:hAnsi="Arial" w:cs="Arial"/>
          <w:b/>
          <w:bCs/>
        </w:rPr>
      </w:pPr>
    </w:p>
    <w:p w14:paraId="4D358873" w14:textId="77777777" w:rsidR="00B3224B" w:rsidRDefault="00B3224B" w:rsidP="00B3224B">
      <w:pPr>
        <w:spacing w:after="0" w:line="252" w:lineRule="exact"/>
        <w:ind w:left="113" w:right="-20"/>
        <w:rPr>
          <w:rFonts w:ascii="Arial" w:eastAsia="Arial" w:hAnsi="Arial" w:cs="Arial"/>
          <w:b/>
          <w:bCs/>
        </w:rPr>
      </w:pPr>
    </w:p>
    <w:p w14:paraId="19C08E67" w14:textId="77777777" w:rsidR="00B3224B" w:rsidRDefault="00B3224B" w:rsidP="00B3224B">
      <w:pPr>
        <w:spacing w:after="0" w:line="252" w:lineRule="exact"/>
        <w:ind w:left="113" w:right="-20"/>
        <w:rPr>
          <w:rFonts w:ascii="Arial" w:eastAsia="Arial" w:hAnsi="Arial" w:cs="Arial"/>
          <w:b/>
          <w:bCs/>
        </w:rPr>
      </w:pPr>
    </w:p>
    <w:p w14:paraId="0B23CB1B" w14:textId="77777777" w:rsidR="00B3224B" w:rsidRDefault="00B3224B" w:rsidP="00B3224B">
      <w:pPr>
        <w:spacing w:after="0" w:line="252" w:lineRule="exact"/>
        <w:ind w:left="113" w:right="-20"/>
        <w:rPr>
          <w:rFonts w:ascii="Arial" w:eastAsia="Arial" w:hAnsi="Arial" w:cs="Arial"/>
          <w:b/>
          <w:bCs/>
        </w:rPr>
      </w:pPr>
    </w:p>
    <w:p w14:paraId="77337B6F" w14:textId="77777777" w:rsidR="00B3224B" w:rsidRDefault="00B3224B" w:rsidP="00B3224B">
      <w:pPr>
        <w:spacing w:after="0" w:line="252" w:lineRule="exact"/>
        <w:ind w:left="113" w:right="-20"/>
        <w:rPr>
          <w:rFonts w:ascii="Arial" w:eastAsia="Arial" w:hAnsi="Arial" w:cs="Arial"/>
          <w:b/>
          <w:bCs/>
        </w:rPr>
      </w:pPr>
    </w:p>
    <w:p w14:paraId="0D134D1C" w14:textId="77777777" w:rsidR="00B3224B" w:rsidRDefault="00B3224B" w:rsidP="00B3224B">
      <w:pPr>
        <w:spacing w:after="0" w:line="252" w:lineRule="exact"/>
        <w:ind w:left="113" w:right="-20"/>
        <w:rPr>
          <w:rFonts w:ascii="Arial" w:eastAsia="Arial" w:hAnsi="Arial" w:cs="Arial"/>
          <w:b/>
          <w:bCs/>
        </w:rPr>
      </w:pPr>
    </w:p>
    <w:p w14:paraId="3881E159" w14:textId="77777777" w:rsidR="00B3224B" w:rsidRDefault="00B3224B" w:rsidP="00B3224B">
      <w:pPr>
        <w:spacing w:after="0" w:line="252" w:lineRule="exact"/>
        <w:ind w:left="113" w:right="-20"/>
        <w:rPr>
          <w:rFonts w:ascii="Arial" w:eastAsia="Arial" w:hAnsi="Arial" w:cs="Arial"/>
          <w:b/>
          <w:bCs/>
        </w:rPr>
      </w:pPr>
    </w:p>
    <w:p w14:paraId="69AED352" w14:textId="77777777" w:rsidR="00B3224B" w:rsidRDefault="00B3224B" w:rsidP="00B3224B">
      <w:pPr>
        <w:spacing w:after="0" w:line="252" w:lineRule="exact"/>
        <w:ind w:left="113" w:right="-20"/>
        <w:rPr>
          <w:rFonts w:ascii="Arial" w:eastAsia="Arial" w:hAnsi="Arial" w:cs="Arial"/>
          <w:b/>
          <w:bCs/>
        </w:rPr>
      </w:pPr>
    </w:p>
    <w:p w14:paraId="72EDCF45" w14:textId="77777777" w:rsidR="00B3224B" w:rsidRDefault="00B3224B" w:rsidP="00B3224B">
      <w:pPr>
        <w:spacing w:after="0" w:line="252" w:lineRule="exact"/>
        <w:ind w:left="113" w:right="-20"/>
        <w:rPr>
          <w:rFonts w:ascii="Arial" w:eastAsia="Arial" w:hAnsi="Arial" w:cs="Arial"/>
          <w:b/>
          <w:bCs/>
        </w:rPr>
      </w:pP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18"/>
          <w:pgSz w:w="11906" w:h="16838"/>
          <w:pgMar w:top="1077" w:right="1077" w:bottom="1077" w:left="1077" w:header="567" w:footer="567" w:gutter="0"/>
          <w:cols w:space="720"/>
        </w:sectPr>
      </w:pPr>
    </w:p>
    <w:p w14:paraId="28358C25" w14:textId="3217C550" w:rsidR="00B3224B" w:rsidRDefault="00B3224B" w:rsidP="00B3224B">
      <w:pPr>
        <w:spacing w:after="0" w:line="252" w:lineRule="exact"/>
        <w:ind w:left="113" w:right="-20"/>
        <w:rPr>
          <w:rFonts w:ascii="Arial" w:eastAsia="Arial" w:hAnsi="Arial" w:cs="Arial"/>
          <w:b/>
          <w:bCs/>
        </w:rPr>
      </w:pPr>
    </w:p>
    <w:p w14:paraId="294E2782" w14:textId="77777777" w:rsidR="00B3224B" w:rsidRDefault="00B3224B" w:rsidP="00B3224B">
      <w:pPr>
        <w:spacing w:after="0" w:line="252" w:lineRule="exact"/>
        <w:ind w:left="113" w:right="-20"/>
        <w:rPr>
          <w:rFonts w:ascii="Arial" w:eastAsia="Arial" w:hAnsi="Arial" w:cs="Arial"/>
          <w:b/>
          <w:bCs/>
        </w:rPr>
      </w:pPr>
    </w:p>
    <w:p w14:paraId="364E6551" w14:textId="77777777" w:rsidR="00B3224B" w:rsidRDefault="00B3224B" w:rsidP="00B3224B">
      <w:pPr>
        <w:spacing w:after="0" w:line="252" w:lineRule="exact"/>
        <w:ind w:left="113" w:right="-20"/>
        <w:rPr>
          <w:rFonts w:ascii="Arial" w:eastAsia="Arial" w:hAnsi="Arial" w:cs="Arial"/>
          <w:b/>
          <w:bCs/>
        </w:rPr>
      </w:pPr>
    </w:p>
    <w:p w14:paraId="7891AC04" w14:textId="77777777" w:rsidR="00B3224B" w:rsidRDefault="00B3224B" w:rsidP="00B3224B">
      <w:pPr>
        <w:spacing w:after="0" w:line="252" w:lineRule="exact"/>
        <w:ind w:left="113" w:right="-20"/>
        <w:rPr>
          <w:rFonts w:ascii="Arial" w:eastAsia="Arial" w:hAnsi="Arial" w:cs="Arial"/>
          <w:b/>
          <w:bCs/>
        </w:rPr>
      </w:pPr>
    </w:p>
    <w:p w14:paraId="0780FC42" w14:textId="77777777" w:rsidR="00B3224B" w:rsidRDefault="00B3224B" w:rsidP="00B3224B">
      <w:pPr>
        <w:spacing w:after="0" w:line="252" w:lineRule="exact"/>
        <w:ind w:left="113" w:right="-20"/>
        <w:rPr>
          <w:rFonts w:ascii="Arial" w:eastAsia="Arial" w:hAnsi="Arial" w:cs="Arial"/>
          <w:b/>
          <w:bCs/>
        </w:rPr>
      </w:pPr>
    </w:p>
    <w:p w14:paraId="32762295" w14:textId="77777777" w:rsidR="00B3224B" w:rsidRDefault="00B3224B" w:rsidP="00B3224B">
      <w:pPr>
        <w:spacing w:after="0" w:line="252" w:lineRule="exact"/>
        <w:ind w:left="113" w:right="-20"/>
        <w:rPr>
          <w:rFonts w:ascii="Arial" w:eastAsia="Arial" w:hAnsi="Arial" w:cs="Arial"/>
          <w:b/>
          <w:bCs/>
        </w:rPr>
      </w:pPr>
    </w:p>
    <w:p w14:paraId="3DE80332" w14:textId="77777777" w:rsidR="00BD52A6" w:rsidRPr="00041015" w:rsidRDefault="00BD52A6" w:rsidP="00BD52A6">
      <w:pPr>
        <w:spacing w:after="0" w:line="240" w:lineRule="auto"/>
        <w:jc w:val="right"/>
        <w:outlineLvl w:val="0"/>
        <w:rPr>
          <w:rFonts w:ascii="Arial" w:hAnsi="Arial" w:cs="Arial"/>
          <w:b/>
        </w:rPr>
      </w:pPr>
      <w:r w:rsidRPr="00041015">
        <w:rPr>
          <w:rFonts w:ascii="Arial" w:hAnsi="Arial" w:cs="Arial"/>
          <w:b/>
        </w:rPr>
        <w:lastRenderedPageBreak/>
        <w:t>Annex A</w:t>
      </w:r>
    </w:p>
    <w:p w14:paraId="08CF7035" w14:textId="4DC9A1BD" w:rsidR="00BD52A6" w:rsidRPr="00A357B0" w:rsidRDefault="00BD52A6" w:rsidP="00BD52A6">
      <w:pPr>
        <w:pStyle w:val="Header"/>
        <w:jc w:val="right"/>
        <w:rPr>
          <w:rFonts w:ascii="Arial" w:hAnsi="Arial" w:cs="Arial"/>
        </w:rPr>
      </w:pPr>
      <w:r w:rsidRPr="00A357B0">
        <w:rPr>
          <w:rFonts w:ascii="Arial" w:hAnsi="Arial" w:cs="Arial"/>
          <w:b/>
        </w:rPr>
        <w:t xml:space="preserve">SC1A </w:t>
      </w:r>
      <w:r w:rsidRPr="00A357B0">
        <w:rPr>
          <w:rFonts w:ascii="Arial" w:hAnsi="Arial" w:cs="Arial"/>
          <w:b/>
          <w:spacing w:val="-2"/>
        </w:rPr>
        <w:t xml:space="preserve">ITT Ref No </w:t>
      </w:r>
      <w:sdt>
        <w:sdtPr>
          <w:rPr>
            <w:rFonts w:ascii="Arial" w:hAnsi="Arial" w:cs="Arial"/>
            <w:b/>
            <w:bCs/>
            <w:spacing w:val="-2"/>
          </w:rPr>
          <w:alias w:val="Subject"/>
          <w:tag w:val=""/>
          <w:id w:val="1954747307"/>
          <w:placeholder>
            <w:docPart w:val="49B82B5558824746B5ADB83A79AA3920"/>
          </w:placeholder>
          <w:dataBinding w:prefixMappings="xmlns:ns0='http://purl.org/dc/elements/1.1/' xmlns:ns1='http://schemas.openxmlformats.org/package/2006/metadata/core-properties' " w:xpath="/ns1:coreProperties[1]/ns0:subject[1]" w:storeItemID="{6C3C8BC8-F283-45AE-878A-BAB7291924A1}"/>
          <w:text/>
        </w:sdtPr>
        <w:sdtContent>
          <w:r w:rsidR="00F507B5" w:rsidRPr="00A357B0">
            <w:rPr>
              <w:rFonts w:ascii="Arial" w:hAnsi="Arial" w:cs="Arial"/>
              <w:b/>
              <w:bCs/>
              <w:spacing w:val="-2"/>
            </w:rPr>
            <w:t>701314421</w:t>
          </w:r>
        </w:sdtContent>
      </w:sdt>
    </w:p>
    <w:p w14:paraId="191048F8" w14:textId="77777777" w:rsidR="00BD52A6" w:rsidRDefault="00BD52A6"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7777777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2A04CB6B" w14:textId="77777777" w:rsidR="00BD52A6" w:rsidRDefault="00BD52A6" w:rsidP="00BD52A6">
      <w:pPr>
        <w:spacing w:after="0" w:line="240" w:lineRule="auto"/>
        <w:jc w:val="both"/>
        <w:rPr>
          <w:rFonts w:ascii="Arial" w:eastAsia="Times New Roman" w:hAnsi="Arial" w:cs="Times New Roman"/>
          <w:sz w:val="18"/>
          <w:szCs w:val="18"/>
          <w:lang w:val="en-GB" w:eastAsia="en-GB"/>
        </w:rPr>
      </w:pPr>
    </w:p>
    <w:p w14:paraId="14FCA370" w14:textId="77777777" w:rsidR="00BD52A6" w:rsidRDefault="00BD52A6" w:rsidP="00BD52A6">
      <w:pPr>
        <w:spacing w:after="0" w:line="240" w:lineRule="auto"/>
        <w:jc w:val="both"/>
        <w:outlineLvl w:val="0"/>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To the Secretary of State for Defence (hereinafter called "the Authority")</w:t>
      </w:r>
    </w:p>
    <w:p w14:paraId="3B16B1D1" w14:textId="77777777" w:rsidR="00BD52A6" w:rsidRDefault="00BD52A6" w:rsidP="00BD52A6">
      <w:pPr>
        <w:spacing w:after="0" w:line="240" w:lineRule="auto"/>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70B06641" w14:textId="77777777" w:rsidR="00BD52A6" w:rsidRDefault="00BD52A6" w:rsidP="00BD52A6">
      <w:pPr>
        <w:spacing w:after="0" w:line="240" w:lineRule="auto"/>
        <w:jc w:val="both"/>
        <w:rPr>
          <w:rFonts w:ascii="Arial" w:eastAsia="Times New Roman" w:hAnsi="Arial" w:cs="Times New Roman"/>
          <w:spacing w:val="-2"/>
          <w:sz w:val="18"/>
          <w:szCs w:val="18"/>
          <w:lang w:val="en-GB" w:eastAsia="en-GB"/>
        </w:rPr>
      </w:pPr>
    </w:p>
    <w:p w14:paraId="3A4FC8D2" w14:textId="77777777" w:rsidR="00BD52A6" w:rsidRDefault="00BD52A6" w:rsidP="00BD52A6">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The following additional information is provided:</w:t>
      </w:r>
    </w:p>
    <w:p w14:paraId="21D7E7D9" w14:textId="77777777" w:rsidR="00BD52A6" w:rsidRDefault="00BD52A6" w:rsidP="00BD52A6">
      <w:pPr>
        <w:spacing w:after="0" w:line="240" w:lineRule="auto"/>
        <w:jc w:val="both"/>
        <w:rPr>
          <w:rFonts w:ascii="Arial" w:eastAsia="Times New Roman" w:hAnsi="Arial" w:cs="Times New Roman"/>
          <w:spacing w:val="-2"/>
          <w:sz w:val="18"/>
          <w:szCs w:val="18"/>
          <w:lang w:val="en-GB" w:eastAsia="en-GB"/>
        </w:rPr>
      </w:pPr>
    </w:p>
    <w:tbl>
      <w:tblPr>
        <w:tblW w:w="0" w:type="auto"/>
        <w:tblInd w:w="120" w:type="dxa"/>
        <w:tblLayout w:type="fixed"/>
        <w:tblCellMar>
          <w:left w:w="120" w:type="dxa"/>
          <w:right w:w="120" w:type="dxa"/>
        </w:tblCellMar>
        <w:tblLook w:val="04A0" w:firstRow="1" w:lastRow="0" w:firstColumn="1" w:lastColumn="0" w:noHBand="0" w:noVBand="1"/>
      </w:tblPr>
      <w:tblGrid>
        <w:gridCol w:w="10773"/>
      </w:tblGrid>
      <w:tr w:rsidR="00BD52A6" w14:paraId="04946077" w14:textId="77777777" w:rsidTr="007417E1">
        <w:tc>
          <w:tcPr>
            <w:tcW w:w="10773" w:type="dxa"/>
            <w:tcBorders>
              <w:top w:val="double" w:sz="4" w:space="0" w:color="auto"/>
              <w:left w:val="double" w:sz="4" w:space="0" w:color="auto"/>
              <w:bottom w:val="single" w:sz="4" w:space="0" w:color="auto"/>
              <w:right w:val="double" w:sz="4" w:space="0" w:color="auto"/>
            </w:tcBorders>
            <w:hideMark/>
          </w:tcPr>
          <w:p w14:paraId="72E63536" w14:textId="77777777" w:rsidR="00BD52A6" w:rsidRDefault="00BD52A6" w:rsidP="007417E1">
            <w:pPr>
              <w:spacing w:after="0" w:line="240" w:lineRule="auto"/>
              <w:jc w:val="both"/>
              <w:rPr>
                <w:rFonts w:ascii="Arial" w:eastAsia="Times New Roman" w:hAnsi="Arial" w:cs="Times New Roman"/>
                <w:b/>
                <w:sz w:val="18"/>
                <w:szCs w:val="18"/>
                <w:lang w:val="en-GB" w:eastAsia="en-GB"/>
              </w:rPr>
            </w:pPr>
            <w:r>
              <w:rPr>
                <w:rFonts w:ascii="Arial" w:eastAsia="Times New Roman" w:hAnsi="Arial" w:cs="Times New Roman"/>
                <w:b/>
                <w:sz w:val="18"/>
                <w:szCs w:val="18"/>
                <w:lang w:val="en-GB" w:eastAsia="en-GB"/>
              </w:rPr>
              <w:t>Notification of Inventions</w:t>
            </w:r>
          </w:p>
        </w:tc>
      </w:tr>
      <w:tr w:rsidR="00BD52A6" w14:paraId="67CF6FFB" w14:textId="77777777" w:rsidTr="007417E1">
        <w:tc>
          <w:tcPr>
            <w:tcW w:w="10773" w:type="dxa"/>
            <w:tcBorders>
              <w:top w:val="single" w:sz="4" w:space="0" w:color="auto"/>
              <w:left w:val="double" w:sz="4" w:space="0" w:color="auto"/>
              <w:bottom w:val="single" w:sz="4" w:space="0" w:color="auto"/>
              <w:right w:val="double" w:sz="4" w:space="0" w:color="auto"/>
            </w:tcBorders>
          </w:tcPr>
          <w:p w14:paraId="4B4574D8"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42A0647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Please state below details invention or design, other restriction and any allegation of infringement specified in Paragraph 12.b and 12.d (</w:t>
            </w:r>
            <w:proofErr w:type="gramStart"/>
            <w:r>
              <w:rPr>
                <w:rFonts w:ascii="Arial" w:eastAsia="Times New Roman" w:hAnsi="Arial" w:cs="Times New Roman"/>
                <w:spacing w:val="-2"/>
                <w:sz w:val="18"/>
                <w:szCs w:val="18"/>
                <w:lang w:val="en-GB" w:eastAsia="en-GB"/>
              </w:rPr>
              <w:t>continue on</w:t>
            </w:r>
            <w:proofErr w:type="gramEnd"/>
            <w:r>
              <w:rPr>
                <w:rFonts w:ascii="Arial" w:eastAsia="Times New Roman" w:hAnsi="Arial" w:cs="Times New Roman"/>
                <w:spacing w:val="-2"/>
                <w:sz w:val="18"/>
                <w:szCs w:val="18"/>
                <w:lang w:val="en-GB" w:eastAsia="en-GB"/>
              </w:rPr>
              <w:t xml:space="preserve"> a separate sheet if necessary). </w:t>
            </w:r>
          </w:p>
          <w:p w14:paraId="1E3B6647"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fldChar w:fldCharType="begin">
                <w:ffData>
                  <w:name w:val="Text31"/>
                  <w:enabled/>
                  <w:calcOnExit w:val="0"/>
                  <w:textInput/>
                </w:ffData>
              </w:fldChar>
            </w:r>
            <w:bookmarkStart w:id="20" w:name="Text31"/>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20"/>
            <w:r>
              <w:rPr>
                <w:rFonts w:ascii="Arial" w:eastAsia="Times New Roman" w:hAnsi="Arial" w:cs="Times New Roman"/>
                <w:b/>
                <w:spacing w:val="-2"/>
                <w:sz w:val="18"/>
                <w:szCs w:val="18"/>
                <w:lang w:val="en-GB" w:eastAsia="en-GB"/>
              </w:rPr>
              <w:br/>
            </w:r>
            <w:r>
              <w:rPr>
                <w:rFonts w:ascii="Arial" w:eastAsia="Times New Roman" w:hAnsi="Arial" w:cs="Times New Roman"/>
                <w:b/>
                <w:spacing w:val="-2"/>
                <w:sz w:val="18"/>
                <w:szCs w:val="18"/>
                <w:lang w:val="en-GB" w:eastAsia="en-GB"/>
              </w:rPr>
              <w:fldChar w:fldCharType="begin">
                <w:ffData>
                  <w:name w:val="Text32"/>
                  <w:enabled/>
                  <w:calcOnExit w:val="0"/>
                  <w:textInput/>
                </w:ffData>
              </w:fldChar>
            </w:r>
            <w:bookmarkStart w:id="21" w:name="Text32"/>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21"/>
          </w:p>
        </w:tc>
      </w:tr>
      <w:tr w:rsidR="00BD52A6" w14:paraId="763F2769" w14:textId="77777777" w:rsidTr="007417E1">
        <w:tc>
          <w:tcPr>
            <w:tcW w:w="10773" w:type="dxa"/>
            <w:tcBorders>
              <w:top w:val="single" w:sz="4" w:space="0" w:color="auto"/>
              <w:left w:val="double" w:sz="4" w:space="0" w:color="auto"/>
              <w:bottom w:val="single" w:sz="4" w:space="0" w:color="auto"/>
              <w:right w:val="double" w:sz="4" w:space="0" w:color="auto"/>
            </w:tcBorders>
            <w:hideMark/>
          </w:tcPr>
          <w:p w14:paraId="1C07E73F"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 xml:space="preserve">The Montreal Protocol </w:t>
            </w:r>
          </w:p>
        </w:tc>
      </w:tr>
      <w:tr w:rsidR="00BD52A6" w14:paraId="11C3A174" w14:textId="77777777" w:rsidTr="007417E1">
        <w:tc>
          <w:tcPr>
            <w:tcW w:w="10773" w:type="dxa"/>
            <w:tcBorders>
              <w:top w:val="single" w:sz="4" w:space="0" w:color="auto"/>
              <w:left w:val="double" w:sz="4" w:space="0" w:color="auto"/>
              <w:bottom w:val="nil"/>
              <w:right w:val="double" w:sz="4" w:space="0" w:color="auto"/>
            </w:tcBorders>
          </w:tcPr>
          <w:p w14:paraId="6FD7EAF1"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495D0CDF" w14:textId="5AC6B751"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Please state below details of the use of substances specified in Paragraph 13, or state “NIL RETURN” (</w:t>
            </w:r>
            <w:proofErr w:type="gramStart"/>
            <w:r>
              <w:rPr>
                <w:rFonts w:ascii="Arial" w:eastAsia="Times New Roman" w:hAnsi="Arial" w:cs="Times New Roman"/>
                <w:spacing w:val="-2"/>
                <w:sz w:val="18"/>
                <w:szCs w:val="18"/>
                <w:lang w:val="en-GB" w:eastAsia="en-GB"/>
              </w:rPr>
              <w:t>continue on</w:t>
            </w:r>
            <w:proofErr w:type="gramEnd"/>
            <w:r>
              <w:rPr>
                <w:rFonts w:ascii="Arial" w:eastAsia="Times New Roman" w:hAnsi="Arial" w:cs="Times New Roman"/>
                <w:spacing w:val="-2"/>
                <w:sz w:val="18"/>
                <w:szCs w:val="18"/>
                <w:lang w:val="en-GB" w:eastAsia="en-GB"/>
              </w:rPr>
              <w:t xml:space="preserve"> a separate sheet if necessary). </w:t>
            </w:r>
            <w:r>
              <w:rPr>
                <w:rFonts w:ascii="Arial" w:eastAsia="Times New Roman" w:hAnsi="Arial" w:cs="Times New Roman"/>
                <w:spacing w:val="-2"/>
                <w:sz w:val="18"/>
                <w:szCs w:val="18"/>
                <w:lang w:val="en-GB" w:eastAsia="en-GB"/>
              </w:rPr>
              <w:br/>
            </w:r>
            <w:r>
              <w:rPr>
                <w:rFonts w:ascii="Arial" w:eastAsia="Times New Roman" w:hAnsi="Arial" w:cs="Times New Roman"/>
                <w:spacing w:val="-2"/>
                <w:sz w:val="18"/>
                <w:szCs w:val="18"/>
                <w:lang w:val="en-GB" w:eastAsia="en-GB"/>
              </w:rPr>
              <w:fldChar w:fldCharType="begin">
                <w:ffData>
                  <w:name w:val="Text34"/>
                  <w:enabled/>
                  <w:calcOnExit w:val="0"/>
                  <w:textInput/>
                </w:ffData>
              </w:fldChar>
            </w:r>
            <w:bookmarkStart w:id="22" w:name="Text34"/>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2"/>
            <w:r>
              <w:rPr>
                <w:rFonts w:ascii="Arial" w:eastAsia="Times New Roman" w:hAnsi="Arial" w:cs="Times New Roman"/>
                <w:spacing w:val="-2"/>
                <w:sz w:val="18"/>
                <w:szCs w:val="18"/>
                <w:lang w:val="en-GB" w:eastAsia="en-GB"/>
              </w:rPr>
              <w:fldChar w:fldCharType="begin">
                <w:ffData>
                  <w:name w:val="Text35"/>
                  <w:enabled/>
                  <w:calcOnExit w:val="0"/>
                  <w:textInput/>
                </w:ffData>
              </w:fldChar>
            </w:r>
            <w:bookmarkStart w:id="23" w:name="Text35"/>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3"/>
          </w:p>
        </w:tc>
      </w:tr>
      <w:tr w:rsidR="00BD52A6" w14:paraId="6D081929" w14:textId="77777777" w:rsidTr="007417E1">
        <w:tc>
          <w:tcPr>
            <w:tcW w:w="10773" w:type="dxa"/>
            <w:tcBorders>
              <w:top w:val="single" w:sz="6" w:space="0" w:color="auto"/>
              <w:left w:val="double" w:sz="4" w:space="0" w:color="auto"/>
              <w:bottom w:val="nil"/>
              <w:right w:val="double" w:sz="4" w:space="0" w:color="auto"/>
            </w:tcBorders>
            <w:hideMark/>
          </w:tcPr>
          <w:p w14:paraId="19159BD6"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Asbestos</w:t>
            </w:r>
          </w:p>
        </w:tc>
      </w:tr>
      <w:tr w:rsidR="00BD52A6" w14:paraId="7C86DEC4" w14:textId="77777777" w:rsidTr="007417E1">
        <w:tc>
          <w:tcPr>
            <w:tcW w:w="10773" w:type="dxa"/>
            <w:tcBorders>
              <w:top w:val="single" w:sz="6" w:space="0" w:color="auto"/>
              <w:left w:val="double" w:sz="4" w:space="0" w:color="auto"/>
              <w:bottom w:val="nil"/>
              <w:right w:val="double" w:sz="4" w:space="0" w:color="auto"/>
            </w:tcBorders>
          </w:tcPr>
          <w:p w14:paraId="6ABA317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040911A1"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By signing this Offer, the Contractor confirms that the Deliverables do not</w:t>
            </w:r>
            <w:r>
              <w:rPr>
                <w:rFonts w:ascii="Arial" w:eastAsia="Times New Roman" w:hAnsi="Arial" w:cs="Times New Roman"/>
                <w:sz w:val="18"/>
                <w:szCs w:val="18"/>
                <w:lang w:val="en-GB" w:eastAsia="en-GB"/>
              </w:rPr>
              <w:t xml:space="preserve"> incorporate asbestos</w:t>
            </w:r>
            <w:r>
              <w:rPr>
                <w:rFonts w:ascii="Arial" w:eastAsia="Times New Roman" w:hAnsi="Arial" w:cs="Times New Roman"/>
                <w:spacing w:val="-2"/>
                <w:sz w:val="18"/>
                <w:szCs w:val="18"/>
                <w:lang w:val="en-GB" w:eastAsia="en-GB"/>
              </w:rPr>
              <w:t xml:space="preserve"> as specified in Paragraph 15</w:t>
            </w:r>
          </w:p>
          <w:p w14:paraId="6AF60E1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3E7EEBDB" w14:textId="77777777" w:rsidTr="007417E1">
        <w:tc>
          <w:tcPr>
            <w:tcW w:w="10773" w:type="dxa"/>
            <w:tcBorders>
              <w:top w:val="single" w:sz="6" w:space="0" w:color="auto"/>
              <w:left w:val="double" w:sz="4" w:space="0" w:color="auto"/>
              <w:bottom w:val="nil"/>
              <w:right w:val="double" w:sz="4" w:space="0" w:color="auto"/>
            </w:tcBorders>
            <w:hideMark/>
          </w:tcPr>
          <w:p w14:paraId="5D1D0CBF" w14:textId="77777777" w:rsidR="00BD52A6" w:rsidRDefault="00BD52A6" w:rsidP="007417E1">
            <w:pPr>
              <w:spacing w:after="0" w:line="240" w:lineRule="auto"/>
              <w:jc w:val="both"/>
              <w:rPr>
                <w:rFonts w:ascii="Arial" w:eastAsia="Times New Roman" w:hAnsi="Arial" w:cs="Times New Roman"/>
                <w:b/>
                <w:sz w:val="18"/>
                <w:szCs w:val="18"/>
                <w:lang w:val="en-GB" w:eastAsia="en-GB"/>
              </w:rPr>
            </w:pPr>
            <w:r>
              <w:rPr>
                <w:rFonts w:ascii="Arial" w:eastAsia="Times New Roman" w:hAnsi="Arial" w:cs="Times New Roman"/>
                <w:b/>
                <w:sz w:val="18"/>
                <w:szCs w:val="18"/>
                <w:lang w:val="en-GB" w:eastAsia="en-GB"/>
              </w:rPr>
              <w:t>Premises where Contract will be performed (if applicable)</w:t>
            </w:r>
          </w:p>
        </w:tc>
      </w:tr>
      <w:tr w:rsidR="00BD52A6" w14:paraId="0511B732" w14:textId="77777777" w:rsidTr="00C45623">
        <w:trPr>
          <w:trHeight w:val="1022"/>
        </w:trPr>
        <w:tc>
          <w:tcPr>
            <w:tcW w:w="10773" w:type="dxa"/>
            <w:tcBorders>
              <w:top w:val="single" w:sz="6" w:space="0" w:color="auto"/>
              <w:left w:val="double" w:sz="4" w:space="0" w:color="auto"/>
              <w:bottom w:val="nil"/>
              <w:right w:val="double" w:sz="4" w:space="0" w:color="auto"/>
            </w:tcBorders>
          </w:tcPr>
          <w:p w14:paraId="262AFCB0"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5A2CB464"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 xml:space="preserve">The Deliverables, or any part of them supplied under this Contract resulting from this tender will be manufactured and or bought in </w:t>
            </w:r>
            <w:proofErr w:type="gramStart"/>
            <w:r>
              <w:rPr>
                <w:rFonts w:ascii="Arial" w:eastAsia="Times New Roman" w:hAnsi="Arial" w:cs="Times New Roman"/>
                <w:spacing w:val="-2"/>
                <w:sz w:val="18"/>
                <w:szCs w:val="18"/>
                <w:lang w:val="en-GB" w:eastAsia="en-GB"/>
              </w:rPr>
              <w:t>from  premises</w:t>
            </w:r>
            <w:proofErr w:type="gramEnd"/>
            <w:r>
              <w:rPr>
                <w:rFonts w:ascii="Arial" w:eastAsia="Times New Roman" w:hAnsi="Arial" w:cs="Times New Roman"/>
                <w:spacing w:val="-2"/>
                <w:sz w:val="18"/>
                <w:szCs w:val="18"/>
                <w:lang w:val="en-GB" w:eastAsia="en-GB"/>
              </w:rPr>
              <w:t xml:space="preserve"> detailed below:</w:t>
            </w:r>
          </w:p>
          <w:p w14:paraId="33A8CA7D" w14:textId="2D2CF6A0"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36"/>
                  <w:enabled/>
                  <w:calcOnExit w:val="0"/>
                  <w:textInput/>
                </w:ffData>
              </w:fldChar>
            </w:r>
            <w:bookmarkStart w:id="24" w:name="Text36"/>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4"/>
          </w:p>
          <w:p w14:paraId="6D6CE172" w14:textId="1FA01620"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0A8B0CD2" w14:textId="77777777" w:rsidTr="007417E1">
        <w:tc>
          <w:tcPr>
            <w:tcW w:w="10773" w:type="dxa"/>
            <w:tcBorders>
              <w:top w:val="single" w:sz="6" w:space="0" w:color="auto"/>
              <w:left w:val="double" w:sz="4" w:space="0" w:color="auto"/>
              <w:bottom w:val="nil"/>
              <w:right w:val="double" w:sz="4" w:space="0" w:color="auto"/>
            </w:tcBorders>
            <w:hideMark/>
          </w:tcPr>
          <w:p w14:paraId="13ADB87B"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Value of Tender (excluding VAT)</w:t>
            </w:r>
          </w:p>
        </w:tc>
      </w:tr>
      <w:tr w:rsidR="00BD52A6" w14:paraId="7E0E5B70" w14:textId="77777777" w:rsidTr="007417E1">
        <w:tc>
          <w:tcPr>
            <w:tcW w:w="10773" w:type="dxa"/>
            <w:tcBorders>
              <w:top w:val="single" w:sz="6" w:space="0" w:color="auto"/>
              <w:left w:val="double" w:sz="4" w:space="0" w:color="auto"/>
              <w:bottom w:val="nil"/>
              <w:right w:val="double" w:sz="4" w:space="0" w:color="auto"/>
            </w:tcBorders>
          </w:tcPr>
          <w:p w14:paraId="1377885E"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6BB73AD7"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Total cost of Deliverables, including packaging, required computed at the Tenderer's quoted price</w:t>
            </w:r>
            <w:r>
              <w:rPr>
                <w:rFonts w:ascii="Arial" w:eastAsia="Times New Roman" w:hAnsi="Arial" w:cs="Times New Roman"/>
                <w:spacing w:val="-2"/>
                <w:sz w:val="18"/>
                <w:szCs w:val="18"/>
                <w:lang w:val="en-GB" w:eastAsia="en-GB"/>
              </w:rPr>
              <w:tab/>
              <w:t>£</w:t>
            </w:r>
            <w:r>
              <w:rPr>
                <w:rFonts w:ascii="Arial" w:eastAsia="Times New Roman" w:hAnsi="Arial" w:cs="Times New Roman"/>
                <w:spacing w:val="-2"/>
                <w:sz w:val="18"/>
                <w:szCs w:val="18"/>
                <w:lang w:val="en-GB" w:eastAsia="en-GB"/>
              </w:rPr>
              <w:fldChar w:fldCharType="begin">
                <w:ffData>
                  <w:name w:val="Text39"/>
                  <w:enabled/>
                  <w:calcOnExit w:val="0"/>
                  <w:textInput/>
                </w:ffData>
              </w:fldChar>
            </w:r>
            <w:bookmarkStart w:id="25" w:name="Text39"/>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5"/>
          </w:p>
          <w:p w14:paraId="6F5928E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4A828420"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Total value of tender (to be repeated below in WORDS)</w:t>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t>£</w:t>
            </w:r>
            <w:r>
              <w:rPr>
                <w:rFonts w:ascii="Arial" w:eastAsia="Times New Roman" w:hAnsi="Arial" w:cs="Times New Roman"/>
                <w:spacing w:val="-2"/>
                <w:sz w:val="18"/>
                <w:szCs w:val="18"/>
                <w:lang w:val="en-GB" w:eastAsia="en-GB"/>
              </w:rPr>
              <w:fldChar w:fldCharType="begin">
                <w:ffData>
                  <w:name w:val="Text40"/>
                  <w:enabled/>
                  <w:calcOnExit w:val="0"/>
                  <w:textInput/>
                </w:ffData>
              </w:fldChar>
            </w:r>
            <w:bookmarkStart w:id="26" w:name="Text40"/>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6"/>
          </w:p>
          <w:p w14:paraId="0C139C9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676BF678"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(WORDS:</w:t>
            </w:r>
            <w:r>
              <w:rPr>
                <w:rFonts w:ascii="Arial" w:eastAsia="Times New Roman" w:hAnsi="Arial" w:cs="Times New Roman"/>
                <w:spacing w:val="-2"/>
                <w:sz w:val="18"/>
                <w:szCs w:val="18"/>
                <w:lang w:val="en-GB" w:eastAsia="en-GB"/>
              </w:rPr>
              <w:fldChar w:fldCharType="begin">
                <w:ffData>
                  <w:name w:val="Text41"/>
                  <w:enabled/>
                  <w:calcOnExit w:val="0"/>
                  <w:textInput/>
                </w:ffData>
              </w:fldChar>
            </w:r>
            <w:bookmarkStart w:id="27" w:name="Text41"/>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7"/>
            <w:r>
              <w:rPr>
                <w:rFonts w:ascii="Arial" w:eastAsia="Times New Roman" w:hAnsi="Arial" w:cs="Times New Roman"/>
                <w:spacing w:val="-2"/>
                <w:sz w:val="18"/>
                <w:szCs w:val="18"/>
                <w:lang w:val="en-GB" w:eastAsia="en-GB"/>
              </w:rPr>
              <w:fldChar w:fldCharType="begin">
                <w:ffData>
                  <w:name w:val="Text42"/>
                  <w:enabled/>
                  <w:calcOnExit w:val="0"/>
                  <w:textInput/>
                </w:ffData>
              </w:fldChar>
            </w:r>
            <w:bookmarkStart w:id="28" w:name="Text42"/>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8"/>
            <w:r>
              <w:rPr>
                <w:rFonts w:ascii="Arial" w:eastAsia="Times New Roman" w:hAnsi="Arial" w:cs="Times New Roman"/>
                <w:spacing w:val="-2"/>
                <w:sz w:val="18"/>
                <w:szCs w:val="18"/>
                <w:lang w:val="en-GB" w:eastAsia="en-GB"/>
              </w:rPr>
              <w:fldChar w:fldCharType="begin">
                <w:ffData>
                  <w:name w:val="Text43"/>
                  <w:enabled/>
                  <w:calcOnExit w:val="0"/>
                  <w:textInput/>
                </w:ffData>
              </w:fldChar>
            </w:r>
            <w:bookmarkStart w:id="29" w:name="Text43"/>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9"/>
            <w:r>
              <w:rPr>
                <w:rFonts w:ascii="Arial" w:eastAsia="Times New Roman" w:hAnsi="Arial" w:cs="Times New Roman"/>
                <w:spacing w:val="-2"/>
                <w:sz w:val="18"/>
                <w:szCs w:val="18"/>
                <w:lang w:val="en-GB" w:eastAsia="en-GB"/>
              </w:rPr>
              <w:fldChar w:fldCharType="begin">
                <w:ffData>
                  <w:name w:val="Text44"/>
                  <w:enabled/>
                  <w:calcOnExit w:val="0"/>
                  <w:textInput/>
                </w:ffData>
              </w:fldChar>
            </w:r>
            <w:bookmarkStart w:id="30" w:name="Text44"/>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0"/>
            <w:r>
              <w:rPr>
                <w:rFonts w:ascii="Arial" w:eastAsia="Times New Roman" w:hAnsi="Arial" w:cs="Times New Roman"/>
                <w:spacing w:val="-2"/>
                <w:sz w:val="18"/>
                <w:szCs w:val="18"/>
                <w:lang w:val="en-GB" w:eastAsia="en-GB"/>
              </w:rPr>
              <w:fldChar w:fldCharType="begin">
                <w:ffData>
                  <w:name w:val="Text45"/>
                  <w:enabled/>
                  <w:calcOnExit w:val="0"/>
                  <w:textInput/>
                </w:ffData>
              </w:fldChar>
            </w:r>
            <w:bookmarkStart w:id="31" w:name="Text45"/>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1"/>
            <w:r>
              <w:rPr>
                <w:rFonts w:ascii="Arial" w:eastAsia="Times New Roman" w:hAnsi="Arial" w:cs="Times New Roman"/>
                <w:spacing w:val="-2"/>
                <w:sz w:val="18"/>
                <w:szCs w:val="18"/>
                <w:lang w:val="en-GB" w:eastAsia="en-GB"/>
              </w:rPr>
              <w:fldChar w:fldCharType="begin">
                <w:ffData>
                  <w:name w:val="Text46"/>
                  <w:enabled/>
                  <w:calcOnExit w:val="0"/>
                  <w:textInput/>
                </w:ffData>
              </w:fldChar>
            </w:r>
            <w:bookmarkStart w:id="32" w:name="Text46"/>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2"/>
            <w:r>
              <w:rPr>
                <w:rFonts w:ascii="Arial" w:eastAsia="Times New Roman" w:hAnsi="Arial" w:cs="Times New Roman"/>
                <w:spacing w:val="-2"/>
                <w:sz w:val="18"/>
                <w:szCs w:val="18"/>
                <w:lang w:val="en-GB" w:eastAsia="en-GB"/>
              </w:rPr>
              <w:t>)</w:t>
            </w:r>
          </w:p>
          <w:p w14:paraId="33DB45B7"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56DD6651" w14:textId="77777777" w:rsidTr="007417E1">
        <w:tc>
          <w:tcPr>
            <w:tcW w:w="10773" w:type="dxa"/>
            <w:tcBorders>
              <w:top w:val="single" w:sz="6" w:space="0" w:color="auto"/>
              <w:left w:val="double" w:sz="4" w:space="0" w:color="auto"/>
              <w:bottom w:val="nil"/>
              <w:right w:val="double" w:sz="4" w:space="0" w:color="auto"/>
            </w:tcBorders>
            <w:hideMark/>
          </w:tcPr>
          <w:p w14:paraId="07D6CF5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Value Added Tax</w:t>
            </w:r>
          </w:p>
        </w:tc>
      </w:tr>
      <w:tr w:rsidR="00BD52A6" w14:paraId="44DEE331" w14:textId="77777777" w:rsidTr="007417E1">
        <w:tc>
          <w:tcPr>
            <w:tcW w:w="10773" w:type="dxa"/>
            <w:tcBorders>
              <w:top w:val="single" w:sz="6" w:space="0" w:color="auto"/>
              <w:left w:val="double" w:sz="4" w:space="0" w:color="auto"/>
              <w:bottom w:val="nil"/>
              <w:right w:val="double" w:sz="4" w:space="0" w:color="auto"/>
            </w:tcBorders>
          </w:tcPr>
          <w:p w14:paraId="06AB1B3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If registered for Value Added Tax purposes, please insert</w:t>
            </w:r>
          </w:p>
          <w:p w14:paraId="6D4045D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55C3B3F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a.</w:t>
            </w:r>
            <w:r>
              <w:rPr>
                <w:rFonts w:ascii="Arial" w:eastAsia="Times New Roman" w:hAnsi="Arial" w:cs="Times New Roman"/>
                <w:spacing w:val="-2"/>
                <w:sz w:val="18"/>
                <w:szCs w:val="18"/>
                <w:lang w:val="en-GB" w:eastAsia="en-GB"/>
              </w:rPr>
              <w:tab/>
              <w:t xml:space="preserve">Registration No </w:t>
            </w:r>
            <w:r>
              <w:rPr>
                <w:rFonts w:ascii="Arial" w:eastAsia="Times New Roman" w:hAnsi="Arial" w:cs="Times New Roman"/>
                <w:spacing w:val="-2"/>
                <w:sz w:val="18"/>
                <w:szCs w:val="18"/>
                <w:lang w:val="en-GB" w:eastAsia="en-GB"/>
              </w:rPr>
              <w:fldChar w:fldCharType="begin">
                <w:ffData>
                  <w:name w:val="Text47"/>
                  <w:enabled/>
                  <w:calcOnExit w:val="0"/>
                  <w:textInput/>
                </w:ffData>
              </w:fldChar>
            </w:r>
            <w:bookmarkStart w:id="33" w:name="Text47"/>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3"/>
          </w:p>
          <w:p w14:paraId="4FDC4F44"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51D9CE8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b.</w:t>
            </w:r>
            <w:r>
              <w:rPr>
                <w:rFonts w:ascii="Arial" w:eastAsia="Times New Roman" w:hAnsi="Arial" w:cs="Times New Roman"/>
                <w:spacing w:val="-2"/>
                <w:sz w:val="18"/>
                <w:szCs w:val="18"/>
                <w:lang w:val="en-GB" w:eastAsia="en-GB"/>
              </w:rPr>
              <w:tab/>
              <w:t>Total amount of Value Added Tax payable on this tender (at current rate(s))</w:t>
            </w:r>
            <w:r>
              <w:rPr>
                <w:rFonts w:ascii="Arial" w:eastAsia="Times New Roman" w:hAnsi="Arial" w:cs="Times New Roman"/>
                <w:spacing w:val="-2"/>
                <w:sz w:val="18"/>
                <w:szCs w:val="18"/>
                <w:lang w:val="en-GB" w:eastAsia="en-GB"/>
              </w:rPr>
              <w:tab/>
              <w:t>£</w:t>
            </w:r>
            <w:r>
              <w:rPr>
                <w:rFonts w:ascii="Arial" w:eastAsia="Times New Roman" w:hAnsi="Arial" w:cs="Times New Roman"/>
                <w:spacing w:val="-2"/>
                <w:sz w:val="18"/>
                <w:szCs w:val="18"/>
                <w:lang w:val="en-GB" w:eastAsia="en-GB"/>
              </w:rPr>
              <w:fldChar w:fldCharType="begin">
                <w:ffData>
                  <w:name w:val="Text48"/>
                  <w:enabled/>
                  <w:calcOnExit w:val="0"/>
                  <w:textInput/>
                </w:ffData>
              </w:fldChar>
            </w:r>
            <w:bookmarkStart w:id="34" w:name="Text48"/>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4"/>
          </w:p>
          <w:p w14:paraId="2BD5D1D0"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6DD9F2F0" w14:textId="77777777" w:rsidTr="007417E1">
        <w:tc>
          <w:tcPr>
            <w:tcW w:w="10773" w:type="dxa"/>
            <w:tcBorders>
              <w:top w:val="single" w:sz="6" w:space="0" w:color="auto"/>
              <w:left w:val="double" w:sz="4" w:space="0" w:color="auto"/>
              <w:bottom w:val="nil"/>
              <w:right w:val="double" w:sz="4" w:space="0" w:color="auto"/>
            </w:tcBorders>
            <w:hideMark/>
          </w:tcPr>
          <w:p w14:paraId="35BEA558"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 xml:space="preserve">Transparency </w:t>
            </w:r>
          </w:p>
        </w:tc>
      </w:tr>
      <w:tr w:rsidR="00BD52A6" w14:paraId="74B4DDF4" w14:textId="77777777" w:rsidTr="007417E1">
        <w:tc>
          <w:tcPr>
            <w:tcW w:w="10773" w:type="dxa"/>
            <w:tcBorders>
              <w:top w:val="single" w:sz="6" w:space="0" w:color="auto"/>
              <w:left w:val="double" w:sz="4" w:space="0" w:color="auto"/>
              <w:bottom w:val="nil"/>
              <w:right w:val="double" w:sz="4" w:space="0" w:color="auto"/>
            </w:tcBorders>
            <w:hideMark/>
          </w:tcPr>
          <w:p w14:paraId="5D49D673" w14:textId="77777777" w:rsidR="00BD52A6" w:rsidRDefault="00BD52A6" w:rsidP="007417E1">
            <w:pPr>
              <w:spacing w:after="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tc>
      </w:tr>
    </w:tbl>
    <w:p w14:paraId="59B3D439" w14:textId="77777777" w:rsidR="00BD52A6" w:rsidRDefault="00BD52A6" w:rsidP="00BD52A6">
      <w:pPr>
        <w:widowControl/>
        <w:spacing w:after="0" w:line="240" w:lineRule="auto"/>
        <w:rPr>
          <w:rFonts w:ascii="Arial" w:eastAsia="Times New Roman" w:hAnsi="Arial" w:cs="Times New Roman"/>
          <w:sz w:val="18"/>
          <w:szCs w:val="18"/>
          <w:lang w:val="en-GB" w:eastAsia="en-GB"/>
        </w:rPr>
        <w:sectPr w:rsidR="00BD52A6" w:rsidSect="0044430F">
          <w:type w:val="continuous"/>
          <w:pgSz w:w="11906" w:h="16838"/>
          <w:pgMar w:top="284" w:right="284" w:bottom="284" w:left="284" w:header="567" w:footer="567" w:gutter="0"/>
          <w:cols w:space="720"/>
        </w:sectPr>
      </w:pPr>
    </w:p>
    <w:tbl>
      <w:tblPr>
        <w:tblW w:w="0" w:type="auto"/>
        <w:tblInd w:w="120" w:type="dxa"/>
        <w:tblLayout w:type="fixed"/>
        <w:tblCellMar>
          <w:left w:w="120" w:type="dxa"/>
          <w:right w:w="120" w:type="dxa"/>
        </w:tblCellMar>
        <w:tblLook w:val="04A0" w:firstRow="1" w:lastRow="0" w:firstColumn="1" w:lastColumn="0" w:noHBand="0" w:noVBand="1"/>
      </w:tblPr>
      <w:tblGrid>
        <w:gridCol w:w="5387"/>
        <w:gridCol w:w="5386"/>
      </w:tblGrid>
      <w:tr w:rsidR="00BD52A6" w14:paraId="78B12808" w14:textId="77777777" w:rsidTr="007417E1">
        <w:tc>
          <w:tcPr>
            <w:tcW w:w="10773" w:type="dxa"/>
            <w:gridSpan w:val="2"/>
            <w:tcBorders>
              <w:top w:val="single" w:sz="6" w:space="0" w:color="auto"/>
              <w:left w:val="double" w:sz="4" w:space="0" w:color="auto"/>
              <w:bottom w:val="nil"/>
              <w:right w:val="double" w:sz="4" w:space="0" w:color="auto"/>
            </w:tcBorders>
          </w:tcPr>
          <w:p w14:paraId="62E16ED7" w14:textId="77777777" w:rsidR="00BD52A6" w:rsidRDefault="00BD52A6" w:rsidP="00F850A5">
            <w:pPr>
              <w:widowControl/>
              <w:numPr>
                <w:ilvl w:val="0"/>
                <w:numId w:val="24"/>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We certify that the offer made in connection with the above tender is intended to be genuinely competitive.  No aspect of the price has been fixed or adjusted by any arrangement with any third </w:t>
            </w:r>
            <w:proofErr w:type="gramStart"/>
            <w:r>
              <w:rPr>
                <w:rFonts w:ascii="Arial" w:eastAsia="Times New Roman" w:hAnsi="Arial" w:cs="Times New Roman"/>
                <w:sz w:val="18"/>
                <w:szCs w:val="18"/>
                <w:lang w:val="en-GB" w:eastAsia="en-GB"/>
              </w:rPr>
              <w:t>party.  ,</w:t>
            </w:r>
            <w:proofErr w:type="gramEnd"/>
            <w:r>
              <w:rPr>
                <w:rFonts w:ascii="Arial" w:eastAsia="Times New Roman" w:hAnsi="Arial" w:cs="Times New Roman"/>
                <w:sz w:val="18"/>
                <w:szCs w:val="18"/>
                <w:lang w:val="en-GB" w:eastAsia="en-GB"/>
              </w:rPr>
              <w:t xml:space="preserve"> Arrangement in this context includes any transaction or agreement, private or open, or collusion, formal or informal, and whether or not legally binding.  In particular:  </w:t>
            </w:r>
          </w:p>
          <w:p w14:paraId="7D6609AA" w14:textId="77777777" w:rsidR="00BD52A6" w:rsidRDefault="00BD52A6" w:rsidP="00F850A5">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the offered price has not been divulged to any </w:t>
            </w:r>
            <w:proofErr w:type="gramStart"/>
            <w:r>
              <w:rPr>
                <w:rFonts w:ascii="Arial" w:eastAsia="Times New Roman" w:hAnsi="Arial" w:cs="Times New Roman"/>
                <w:sz w:val="18"/>
                <w:szCs w:val="18"/>
                <w:lang w:val="en-GB" w:eastAsia="en-GB"/>
              </w:rPr>
              <w:t>third party</w:t>
            </w:r>
            <w:proofErr w:type="gramEnd"/>
            <w:r>
              <w:rPr>
                <w:rFonts w:ascii="Arial" w:eastAsia="Times New Roman" w:hAnsi="Arial" w:cs="Times New Roman"/>
                <w:sz w:val="18"/>
                <w:szCs w:val="18"/>
                <w:lang w:val="en-GB" w:eastAsia="en-GB"/>
              </w:rPr>
              <w:t xml:space="preserve"> person, </w:t>
            </w:r>
          </w:p>
          <w:p w14:paraId="4E8DBD9C" w14:textId="77777777" w:rsidR="00BD52A6" w:rsidRDefault="00BD52A6" w:rsidP="00F850A5">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no arrangement has been made with any third party that they should refrain from tendering, </w:t>
            </w:r>
          </w:p>
          <w:p w14:paraId="2EAFF771" w14:textId="77777777" w:rsidR="00BD52A6" w:rsidRDefault="00BD52A6" w:rsidP="00F850A5">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 no arrangement with any third party has been made to the effect that we will refrain from bidding on a future occasion, </w:t>
            </w:r>
          </w:p>
          <w:p w14:paraId="2FB487DD" w14:textId="77777777" w:rsidR="00BD52A6" w:rsidRDefault="00BD52A6" w:rsidP="00F850A5">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no discussion with any third party has taken place concerning the details of either’s proposed price, </w:t>
            </w:r>
            <w:proofErr w:type="gramStart"/>
            <w:r>
              <w:rPr>
                <w:rFonts w:ascii="Arial" w:eastAsia="Times New Roman" w:hAnsi="Arial" w:cs="Times New Roman"/>
                <w:sz w:val="18"/>
                <w:szCs w:val="18"/>
                <w:lang w:val="en-GB" w:eastAsia="en-GB"/>
              </w:rPr>
              <w:t>and</w:t>
            </w:r>
            <w:proofErr w:type="gramEnd"/>
            <w:r>
              <w:rPr>
                <w:rFonts w:ascii="Arial" w:eastAsia="Times New Roman" w:hAnsi="Arial" w:cs="Times New Roman"/>
                <w:sz w:val="18"/>
                <w:szCs w:val="18"/>
                <w:lang w:val="en-GB" w:eastAsia="en-GB"/>
              </w:rPr>
              <w:t xml:space="preserve"> </w:t>
            </w:r>
          </w:p>
          <w:p w14:paraId="3BCCECA5" w14:textId="77777777" w:rsidR="00BD52A6" w:rsidRDefault="00BD52A6" w:rsidP="00F850A5">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no arrangement has been made with any third party otherwise to limit genuine competition.</w:t>
            </w:r>
          </w:p>
          <w:p w14:paraId="5F7689CC" w14:textId="77777777" w:rsidR="00BD52A6" w:rsidRDefault="00BD52A6" w:rsidP="00F850A5">
            <w:pPr>
              <w:widowControl/>
              <w:numPr>
                <w:ilvl w:val="0"/>
                <w:numId w:val="24"/>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lastRenderedPageBreak/>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61914E65" w14:textId="77777777" w:rsidR="00BD52A6" w:rsidRDefault="00BD52A6" w:rsidP="00F850A5">
            <w:pPr>
              <w:widowControl/>
              <w:numPr>
                <w:ilvl w:val="0"/>
                <w:numId w:val="24"/>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We understand that any misrepresentations may also be the subject of criminal investigation or used as the basis for civil action.</w:t>
            </w:r>
          </w:p>
          <w:p w14:paraId="1E795920" w14:textId="77777777" w:rsidR="00BD52A6" w:rsidRDefault="00BD52A6" w:rsidP="00F850A5">
            <w:pPr>
              <w:widowControl/>
              <w:numPr>
                <w:ilvl w:val="0"/>
                <w:numId w:val="24"/>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p w14:paraId="305CF1B3" w14:textId="77777777" w:rsidR="00BD52A6" w:rsidRDefault="00BD52A6" w:rsidP="007417E1">
            <w:pPr>
              <w:spacing w:after="0" w:line="240" w:lineRule="auto"/>
              <w:jc w:val="both"/>
              <w:rPr>
                <w:rFonts w:ascii="Arial" w:eastAsia="Times New Roman" w:hAnsi="Arial" w:cs="Times New Roman"/>
                <w:sz w:val="18"/>
                <w:szCs w:val="18"/>
                <w:lang w:val="en-GB" w:eastAsia="en-GB"/>
              </w:rPr>
            </w:pPr>
          </w:p>
        </w:tc>
      </w:tr>
      <w:tr w:rsidR="00BD52A6" w14:paraId="6DDF7033" w14:textId="77777777" w:rsidTr="007417E1">
        <w:tc>
          <w:tcPr>
            <w:tcW w:w="10773" w:type="dxa"/>
            <w:gridSpan w:val="2"/>
            <w:tcBorders>
              <w:top w:val="single" w:sz="6" w:space="0" w:color="auto"/>
              <w:left w:val="double" w:sz="4" w:space="0" w:color="auto"/>
              <w:bottom w:val="nil"/>
              <w:right w:val="double" w:sz="4" w:space="0" w:color="auto"/>
            </w:tcBorders>
            <w:hideMark/>
          </w:tcPr>
          <w:p w14:paraId="3F59AA1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 xml:space="preserve">Dated this </w:t>
            </w:r>
            <w:r>
              <w:rPr>
                <w:rFonts w:ascii="Arial" w:eastAsia="Times New Roman" w:hAnsi="Arial" w:cs="Times New Roman"/>
                <w:b/>
                <w:spacing w:val="-2"/>
                <w:sz w:val="18"/>
                <w:szCs w:val="18"/>
                <w:lang w:val="en-GB" w:eastAsia="en-GB"/>
              </w:rPr>
              <w:fldChar w:fldCharType="begin">
                <w:ffData>
                  <w:name w:val="Text49"/>
                  <w:enabled/>
                  <w:calcOnExit w:val="0"/>
                  <w:textInput/>
                </w:ffData>
              </w:fldChar>
            </w:r>
            <w:bookmarkStart w:id="35" w:name="Text49"/>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5"/>
            <w:r>
              <w:rPr>
                <w:rFonts w:ascii="Arial" w:eastAsia="Times New Roman" w:hAnsi="Arial" w:cs="Times New Roman"/>
                <w:b/>
                <w:spacing w:val="-2"/>
                <w:sz w:val="18"/>
                <w:szCs w:val="18"/>
                <w:lang w:val="en-GB" w:eastAsia="en-GB"/>
              </w:rPr>
              <w:t xml:space="preserve">          day of </w:t>
            </w:r>
            <w:r>
              <w:rPr>
                <w:rFonts w:ascii="Arial" w:eastAsia="Times New Roman" w:hAnsi="Arial" w:cs="Times New Roman"/>
                <w:b/>
                <w:spacing w:val="-2"/>
                <w:sz w:val="18"/>
                <w:szCs w:val="18"/>
                <w:lang w:val="en-GB" w:eastAsia="en-GB"/>
              </w:rPr>
              <w:fldChar w:fldCharType="begin">
                <w:ffData>
                  <w:name w:val="Text50"/>
                  <w:enabled/>
                  <w:calcOnExit w:val="0"/>
                  <w:textInput/>
                </w:ffData>
              </w:fldChar>
            </w:r>
            <w:bookmarkStart w:id="36" w:name="Text50"/>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6"/>
            <w:r>
              <w:rPr>
                <w:rFonts w:ascii="Arial" w:eastAsia="Times New Roman" w:hAnsi="Arial" w:cs="Times New Roman"/>
                <w:b/>
                <w:spacing w:val="-2"/>
                <w:sz w:val="18"/>
                <w:szCs w:val="18"/>
                <w:lang w:val="en-GB" w:eastAsia="en-GB"/>
              </w:rPr>
              <w:fldChar w:fldCharType="begin">
                <w:ffData>
                  <w:name w:val="Text51"/>
                  <w:enabled/>
                  <w:calcOnExit w:val="0"/>
                  <w:textInput/>
                </w:ffData>
              </w:fldChar>
            </w:r>
            <w:bookmarkStart w:id="37" w:name="Text51"/>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7"/>
            <w:r>
              <w:rPr>
                <w:rFonts w:ascii="Arial" w:eastAsia="Times New Roman" w:hAnsi="Arial" w:cs="Times New Roman"/>
                <w:b/>
                <w:spacing w:val="-2"/>
                <w:sz w:val="18"/>
                <w:szCs w:val="18"/>
                <w:lang w:val="en-GB" w:eastAsia="en-GB"/>
              </w:rPr>
              <w:fldChar w:fldCharType="begin">
                <w:ffData>
                  <w:name w:val="Text52"/>
                  <w:enabled/>
                  <w:calcOnExit w:val="0"/>
                  <w:textInput/>
                </w:ffData>
              </w:fldChar>
            </w:r>
            <w:bookmarkStart w:id="38" w:name="Text52"/>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8"/>
            <w:r>
              <w:rPr>
                <w:rFonts w:ascii="Arial" w:eastAsia="Times New Roman" w:hAnsi="Arial" w:cs="Times New Roman"/>
                <w:b/>
                <w:spacing w:val="-2"/>
                <w:sz w:val="18"/>
                <w:szCs w:val="18"/>
                <w:lang w:val="en-GB" w:eastAsia="en-GB"/>
              </w:rPr>
              <w:fldChar w:fldCharType="begin">
                <w:ffData>
                  <w:name w:val="Text53"/>
                  <w:enabled/>
                  <w:calcOnExit w:val="0"/>
                  <w:textInput/>
                </w:ffData>
              </w:fldChar>
            </w:r>
            <w:bookmarkStart w:id="39" w:name="Text53"/>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9"/>
            <w:r>
              <w:rPr>
                <w:rFonts w:ascii="Arial" w:eastAsia="Times New Roman" w:hAnsi="Arial" w:cs="Times New Roman"/>
                <w:b/>
                <w:spacing w:val="-2"/>
                <w:sz w:val="18"/>
                <w:szCs w:val="18"/>
                <w:lang w:val="en-GB" w:eastAsia="en-GB"/>
              </w:rPr>
              <w:fldChar w:fldCharType="begin">
                <w:ffData>
                  <w:name w:val="Text54"/>
                  <w:enabled/>
                  <w:calcOnExit w:val="0"/>
                  <w:textInput/>
                </w:ffData>
              </w:fldChar>
            </w:r>
            <w:bookmarkStart w:id="40" w:name="Text54"/>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0"/>
            <w:r>
              <w:rPr>
                <w:rFonts w:ascii="Arial" w:eastAsia="Times New Roman" w:hAnsi="Arial" w:cs="Times New Roman"/>
                <w:b/>
                <w:spacing w:val="-2"/>
                <w:sz w:val="18"/>
                <w:szCs w:val="18"/>
                <w:lang w:val="en-GB" w:eastAsia="en-GB"/>
              </w:rPr>
              <w:fldChar w:fldCharType="begin">
                <w:ffData>
                  <w:name w:val="Text55"/>
                  <w:enabled/>
                  <w:calcOnExit w:val="0"/>
                  <w:textInput/>
                </w:ffData>
              </w:fldChar>
            </w:r>
            <w:bookmarkStart w:id="41" w:name="Text55"/>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1"/>
            <w:r>
              <w:rPr>
                <w:rFonts w:ascii="Arial" w:eastAsia="Times New Roman" w:hAnsi="Arial" w:cs="Times New Roman"/>
                <w:b/>
                <w:spacing w:val="-2"/>
                <w:sz w:val="18"/>
                <w:szCs w:val="18"/>
                <w:lang w:val="en-GB" w:eastAsia="en-GB"/>
              </w:rPr>
              <w:fldChar w:fldCharType="begin">
                <w:ffData>
                  <w:name w:val="Text56"/>
                  <w:enabled/>
                  <w:calcOnExit w:val="0"/>
                  <w:textInput/>
                </w:ffData>
              </w:fldChar>
            </w:r>
            <w:bookmarkStart w:id="42" w:name="Text56"/>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2"/>
            <w:r>
              <w:rPr>
                <w:rFonts w:ascii="Arial" w:eastAsia="Times New Roman" w:hAnsi="Arial" w:cs="Times New Roman"/>
                <w:b/>
                <w:spacing w:val="-2"/>
                <w:sz w:val="18"/>
                <w:szCs w:val="18"/>
                <w:lang w:val="en-GB" w:eastAsia="en-GB"/>
              </w:rPr>
              <w:fldChar w:fldCharType="begin">
                <w:ffData>
                  <w:name w:val="Text57"/>
                  <w:enabled/>
                  <w:calcOnExit w:val="0"/>
                  <w:textInput/>
                </w:ffData>
              </w:fldChar>
            </w:r>
            <w:bookmarkStart w:id="43" w:name="Text57"/>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3"/>
            <w:r>
              <w:rPr>
                <w:rFonts w:ascii="Arial" w:eastAsia="Times New Roman" w:hAnsi="Arial" w:cs="Times New Roman"/>
                <w:b/>
                <w:spacing w:val="-2"/>
                <w:sz w:val="18"/>
                <w:szCs w:val="18"/>
                <w:lang w:val="en-GB" w:eastAsia="en-GB"/>
              </w:rPr>
              <w:t xml:space="preserve">        Year </w:t>
            </w:r>
            <w:bookmarkStart w:id="44" w:name="Text58"/>
            <w:r>
              <w:fldChar w:fldCharType="begin">
                <w:ffData>
                  <w:name w:val="Text58"/>
                  <w:enabled/>
                  <w:calcOnExit w:val="0"/>
                  <w:textInput/>
                </w:ffData>
              </w:fldChar>
            </w:r>
            <w:r>
              <w:rPr>
                <w:rFonts w:ascii="Arial" w:eastAsia="Times New Roman" w:hAnsi="Arial" w:cs="Times New Roman"/>
                <w:spacing w:val="-2"/>
                <w:sz w:val="18"/>
                <w:szCs w:val="18"/>
                <w:lang w:val="en-GB" w:eastAsia="en-GB"/>
              </w:rPr>
              <w:instrText xml:space="preserve"> FORMTEXT </w:instrText>
            </w:r>
            <w: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4"/>
          </w:p>
        </w:tc>
      </w:tr>
      <w:tr w:rsidR="00BD52A6" w14:paraId="5BBE3DF2" w14:textId="77777777" w:rsidTr="007417E1">
        <w:tc>
          <w:tcPr>
            <w:tcW w:w="10773" w:type="dxa"/>
            <w:gridSpan w:val="2"/>
            <w:tcBorders>
              <w:top w:val="single" w:sz="6" w:space="0" w:color="auto"/>
              <w:left w:val="double" w:sz="4" w:space="0" w:color="auto"/>
              <w:bottom w:val="nil"/>
              <w:right w:val="double" w:sz="4" w:space="0" w:color="auto"/>
            </w:tcBorders>
          </w:tcPr>
          <w:p w14:paraId="2FE03CAE"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p>
          <w:p w14:paraId="4884A545"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Signature:</w:t>
            </w:r>
            <w:r>
              <w:rPr>
                <w:rFonts w:ascii="Arial" w:eastAsia="Times New Roman" w:hAnsi="Arial" w:cs="Times New Roman"/>
                <w:b/>
                <w:spacing w:val="-2"/>
                <w:sz w:val="18"/>
                <w:szCs w:val="18"/>
                <w:lang w:val="en-GB" w:eastAsia="en-GB"/>
              </w:rPr>
              <w:tab/>
            </w:r>
            <w:r>
              <w:rPr>
                <w:rFonts w:ascii="Arial" w:eastAsia="Times New Roman" w:hAnsi="Arial" w:cs="Times New Roman"/>
                <w:b/>
                <w:spacing w:val="-2"/>
                <w:sz w:val="18"/>
                <w:szCs w:val="18"/>
                <w:lang w:val="en-GB" w:eastAsia="en-GB"/>
              </w:rPr>
              <w:tab/>
            </w:r>
            <w:r>
              <w:rPr>
                <w:rFonts w:ascii="Arial" w:eastAsia="Times New Roman" w:hAnsi="Arial" w:cs="Times New Roman"/>
                <w:b/>
                <w:spacing w:val="-2"/>
                <w:sz w:val="18"/>
                <w:szCs w:val="18"/>
                <w:lang w:val="en-GB" w:eastAsia="en-GB"/>
              </w:rPr>
              <w:tab/>
            </w:r>
            <w:r>
              <w:rPr>
                <w:rFonts w:ascii="Arial" w:eastAsia="Times New Roman" w:hAnsi="Arial" w:cs="Times New Roman"/>
                <w:b/>
                <w:spacing w:val="-2"/>
                <w:sz w:val="18"/>
                <w:szCs w:val="18"/>
                <w:lang w:val="en-GB" w:eastAsia="en-GB"/>
              </w:rPr>
              <w:tab/>
              <w:t xml:space="preserve">In the capacity of </w:t>
            </w:r>
            <w:bookmarkStart w:id="45" w:name="Text59"/>
            <w:r>
              <w:fldChar w:fldCharType="begin">
                <w:ffData>
                  <w:name w:val="Text59"/>
                  <w:enabled/>
                  <w:calcOnExit w:val="0"/>
                  <w:textInput/>
                </w:ffData>
              </w:fldChar>
            </w:r>
            <w:r>
              <w:rPr>
                <w:rFonts w:ascii="Arial" w:eastAsia="Times New Roman" w:hAnsi="Arial" w:cs="Times New Roman"/>
                <w:spacing w:val="-2"/>
                <w:sz w:val="18"/>
                <w:szCs w:val="18"/>
                <w:lang w:val="en-GB" w:eastAsia="en-GB"/>
              </w:rPr>
              <w:instrText xml:space="preserve"> FORMTEXT </w:instrText>
            </w:r>
            <w: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5"/>
            <w:r>
              <w:rPr>
                <w:rFonts w:ascii="Arial" w:eastAsia="Times New Roman" w:hAnsi="Arial" w:cs="Times New Roman"/>
                <w:spacing w:val="-2"/>
                <w:sz w:val="18"/>
                <w:szCs w:val="18"/>
                <w:lang w:val="en-GB" w:eastAsia="en-GB"/>
              </w:rPr>
              <w:fldChar w:fldCharType="begin">
                <w:ffData>
                  <w:name w:val="Text60"/>
                  <w:enabled/>
                  <w:calcOnExit w:val="0"/>
                  <w:textInput/>
                </w:ffData>
              </w:fldChar>
            </w:r>
            <w:bookmarkStart w:id="46" w:name="Text60"/>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6"/>
            <w:r>
              <w:rPr>
                <w:rFonts w:ascii="Arial" w:eastAsia="Times New Roman" w:hAnsi="Arial" w:cs="Times New Roman"/>
                <w:spacing w:val="-2"/>
                <w:sz w:val="18"/>
                <w:szCs w:val="18"/>
                <w:lang w:val="en-GB" w:eastAsia="en-GB"/>
              </w:rPr>
              <w:fldChar w:fldCharType="begin">
                <w:ffData>
                  <w:name w:val="Text61"/>
                  <w:enabled/>
                  <w:calcOnExit w:val="0"/>
                  <w:textInput/>
                </w:ffData>
              </w:fldChar>
            </w:r>
            <w:bookmarkStart w:id="47" w:name="Text61"/>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7"/>
          </w:p>
          <w:p w14:paraId="23C51B8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t>(State official position e.g. Director, Manager, Secretary etc.)</w:t>
            </w:r>
          </w:p>
        </w:tc>
      </w:tr>
      <w:tr w:rsidR="00BD52A6" w14:paraId="0B233942" w14:textId="77777777" w:rsidTr="007417E1">
        <w:tc>
          <w:tcPr>
            <w:tcW w:w="5387" w:type="dxa"/>
            <w:tcBorders>
              <w:top w:val="single" w:sz="6" w:space="0" w:color="auto"/>
              <w:left w:val="double" w:sz="4" w:space="0" w:color="auto"/>
              <w:bottom w:val="double" w:sz="4" w:space="0" w:color="auto"/>
              <w:right w:val="nil"/>
            </w:tcBorders>
          </w:tcPr>
          <w:p w14:paraId="2C5B4B5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 xml:space="preserve">Name: </w:t>
            </w:r>
            <w:r>
              <w:rPr>
                <w:rFonts w:ascii="Arial" w:eastAsia="Times New Roman" w:hAnsi="Arial" w:cs="Times New Roman"/>
                <w:spacing w:val="-2"/>
                <w:sz w:val="18"/>
                <w:szCs w:val="18"/>
                <w:lang w:val="en-GB" w:eastAsia="en-GB"/>
              </w:rPr>
              <w:t xml:space="preserve">(in BLOCK CAPITALS) </w:t>
            </w:r>
            <w:r>
              <w:rPr>
                <w:rFonts w:ascii="Arial" w:eastAsia="Times New Roman" w:hAnsi="Arial" w:cs="Times New Roman"/>
                <w:spacing w:val="-2"/>
                <w:sz w:val="18"/>
                <w:szCs w:val="18"/>
                <w:lang w:val="en-GB" w:eastAsia="en-GB"/>
              </w:rPr>
              <w:fldChar w:fldCharType="begin">
                <w:ffData>
                  <w:name w:val="Text67"/>
                  <w:enabled/>
                  <w:calcOnExit w:val="0"/>
                  <w:textInput/>
                </w:ffData>
              </w:fldChar>
            </w:r>
            <w:bookmarkStart w:id="48" w:name="Text67"/>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8"/>
          </w:p>
          <w:p w14:paraId="456583E5"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68"/>
                  <w:enabled/>
                  <w:calcOnExit w:val="0"/>
                  <w:textInput/>
                </w:ffData>
              </w:fldChar>
            </w:r>
            <w:bookmarkStart w:id="49" w:name="Text68"/>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9"/>
          </w:p>
          <w:p w14:paraId="6281D2B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297E81BD"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duly authorised to sign this tender for and on behalf of:</w:t>
            </w:r>
          </w:p>
          <w:p w14:paraId="75440AC5"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fldChar w:fldCharType="begin">
                <w:ffData>
                  <w:name w:val="Text62"/>
                  <w:enabled/>
                  <w:calcOnExit w:val="0"/>
                  <w:textInput/>
                </w:ffData>
              </w:fldChar>
            </w:r>
            <w:bookmarkStart w:id="50" w:name="Text62"/>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0"/>
          </w:p>
          <w:p w14:paraId="4E5E22F9"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(Tenderer's Name)</w:t>
            </w:r>
          </w:p>
        </w:tc>
        <w:tc>
          <w:tcPr>
            <w:tcW w:w="5386" w:type="dxa"/>
            <w:tcBorders>
              <w:top w:val="single" w:sz="6" w:space="0" w:color="auto"/>
              <w:left w:val="single" w:sz="6" w:space="0" w:color="auto"/>
              <w:bottom w:val="double" w:sz="4" w:space="0" w:color="auto"/>
              <w:right w:val="double" w:sz="4" w:space="0" w:color="auto"/>
            </w:tcBorders>
            <w:hideMark/>
          </w:tcPr>
          <w:p w14:paraId="0C708A98"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Postal Address:</w:t>
            </w:r>
            <w:r>
              <w:rPr>
                <w:rFonts w:ascii="Arial" w:eastAsia="Times New Roman" w:hAnsi="Arial" w:cs="Times New Roman"/>
                <w:b/>
                <w:spacing w:val="-2"/>
                <w:sz w:val="18"/>
                <w:szCs w:val="18"/>
                <w:lang w:val="en-GB" w:eastAsia="en-GB"/>
              </w:rPr>
              <w:fldChar w:fldCharType="begin">
                <w:ffData>
                  <w:name w:val="Text69"/>
                  <w:enabled/>
                  <w:calcOnExit w:val="0"/>
                  <w:textInput/>
                </w:ffData>
              </w:fldChar>
            </w:r>
            <w:bookmarkStart w:id="51" w:name="Text69"/>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1"/>
          </w:p>
          <w:p w14:paraId="54819E6B"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70"/>
                  <w:enabled/>
                  <w:calcOnExit w:val="0"/>
                  <w:textInput/>
                </w:ffData>
              </w:fldChar>
            </w:r>
            <w:bookmarkStart w:id="52" w:name="Text70"/>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2"/>
          </w:p>
          <w:p w14:paraId="0BA7475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71"/>
                  <w:enabled/>
                  <w:calcOnExit w:val="0"/>
                  <w:textInput/>
                </w:ffData>
              </w:fldChar>
            </w:r>
            <w:bookmarkStart w:id="53" w:name="Text71"/>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3"/>
          </w:p>
          <w:p w14:paraId="2B69821E"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Telephone No:</w:t>
            </w:r>
            <w:r>
              <w:rPr>
                <w:rFonts w:ascii="Arial" w:eastAsia="Times New Roman" w:hAnsi="Arial" w:cs="Times New Roman"/>
                <w:b/>
                <w:spacing w:val="-2"/>
                <w:sz w:val="18"/>
                <w:szCs w:val="18"/>
                <w:lang w:val="en-GB" w:eastAsia="en-GB"/>
              </w:rPr>
              <w:fldChar w:fldCharType="begin">
                <w:ffData>
                  <w:name w:val="Text63"/>
                  <w:enabled/>
                  <w:calcOnExit w:val="0"/>
                  <w:textInput/>
                </w:ffData>
              </w:fldChar>
            </w:r>
            <w:bookmarkStart w:id="54" w:name="Text63"/>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4"/>
          </w:p>
          <w:p w14:paraId="09B18FBE"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Telex No:</w:t>
            </w:r>
            <w:r>
              <w:rPr>
                <w:rFonts w:ascii="Arial" w:eastAsia="Times New Roman" w:hAnsi="Arial" w:cs="Times New Roman"/>
                <w:b/>
                <w:spacing w:val="-2"/>
                <w:sz w:val="18"/>
                <w:szCs w:val="18"/>
                <w:lang w:val="en-GB" w:eastAsia="en-GB"/>
              </w:rPr>
              <w:fldChar w:fldCharType="begin">
                <w:ffData>
                  <w:name w:val="Text64"/>
                  <w:enabled/>
                  <w:calcOnExit w:val="0"/>
                  <w:textInput/>
                </w:ffData>
              </w:fldChar>
            </w:r>
            <w:bookmarkStart w:id="55" w:name="Text64"/>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5"/>
          </w:p>
          <w:p w14:paraId="7BE43380"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Fax No:</w:t>
            </w:r>
            <w:r>
              <w:rPr>
                <w:rFonts w:ascii="Arial" w:eastAsia="Times New Roman" w:hAnsi="Arial" w:cs="Times New Roman"/>
                <w:b/>
                <w:spacing w:val="-2"/>
                <w:sz w:val="18"/>
                <w:szCs w:val="18"/>
                <w:lang w:val="en-GB" w:eastAsia="en-GB"/>
              </w:rPr>
              <w:fldChar w:fldCharType="begin">
                <w:ffData>
                  <w:name w:val="Text65"/>
                  <w:enabled/>
                  <w:calcOnExit w:val="0"/>
                  <w:textInput/>
                </w:ffData>
              </w:fldChar>
            </w:r>
            <w:bookmarkStart w:id="56" w:name="Text65"/>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6"/>
          </w:p>
          <w:p w14:paraId="7C98C0A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Email:</w:t>
            </w:r>
            <w:r>
              <w:rPr>
                <w:rFonts w:ascii="Arial" w:eastAsia="Times New Roman" w:hAnsi="Arial" w:cs="Times New Roman"/>
                <w:b/>
                <w:spacing w:val="-2"/>
                <w:sz w:val="18"/>
                <w:szCs w:val="18"/>
                <w:lang w:val="en-GB" w:eastAsia="en-GB"/>
              </w:rPr>
              <w:fldChar w:fldCharType="begin">
                <w:ffData>
                  <w:name w:val="Text66"/>
                  <w:enabled/>
                  <w:calcOnExit w:val="0"/>
                  <w:textInput/>
                </w:ffData>
              </w:fldChar>
            </w:r>
            <w:bookmarkStart w:id="57" w:name="Text66"/>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7"/>
          </w:p>
        </w:tc>
      </w:tr>
    </w:tbl>
    <w:p w14:paraId="61585F2F" w14:textId="77777777" w:rsidR="00BD52A6" w:rsidRDefault="00BD52A6" w:rsidP="00BD52A6">
      <w:pPr>
        <w:spacing w:after="0" w:line="240" w:lineRule="auto"/>
        <w:jc w:val="both"/>
        <w:rPr>
          <w:rFonts w:ascii="Arial" w:eastAsia="Times New Roman" w:hAnsi="Arial" w:cs="Times New Roman"/>
          <w:sz w:val="18"/>
          <w:szCs w:val="18"/>
          <w:lang w:val="en-GB" w:eastAsia="en-GB"/>
        </w:rPr>
      </w:pPr>
    </w:p>
    <w:p w14:paraId="16486F7C" w14:textId="77777777" w:rsidR="00BD52A6" w:rsidRDefault="00BD52A6" w:rsidP="00BD52A6">
      <w:pPr>
        <w:spacing w:after="0" w:line="240" w:lineRule="auto"/>
        <w:jc w:val="both"/>
        <w:rPr>
          <w:rFonts w:ascii="Arial" w:eastAsia="Times New Roman" w:hAnsi="Arial" w:cs="Times New Roman"/>
          <w:sz w:val="18"/>
          <w:szCs w:val="18"/>
          <w:lang w:val="en-GB" w:eastAsia="en-GB"/>
        </w:rPr>
      </w:pPr>
    </w:p>
    <w:p w14:paraId="73E9A09D" w14:textId="77777777" w:rsidR="00BD52A6" w:rsidRDefault="00BD52A6" w:rsidP="00BD52A6">
      <w:pPr>
        <w:widowControl/>
        <w:spacing w:after="0" w:line="240" w:lineRule="auto"/>
        <w:rPr>
          <w:rFonts w:ascii="Arial" w:eastAsia="Times New Roman" w:hAnsi="Arial" w:cs="Times New Roman"/>
          <w:sz w:val="18"/>
          <w:szCs w:val="18"/>
          <w:lang w:val="en-GB" w:eastAsia="en-GB"/>
        </w:rPr>
        <w:sectPr w:rsidR="00BD52A6" w:rsidSect="00BD52A6">
          <w:type w:val="continuous"/>
          <w:pgSz w:w="11906" w:h="16838"/>
          <w:pgMar w:top="284" w:right="284" w:bottom="284" w:left="284" w:header="567" w:footer="567" w:gutter="0"/>
          <w:cols w:space="720"/>
        </w:sectPr>
      </w:pPr>
    </w:p>
    <w:p w14:paraId="64C3AC8E" w14:textId="77777777" w:rsidR="00BD52A6" w:rsidRDefault="00BD52A6" w:rsidP="00BD52A6">
      <w:pPr>
        <w:widowControl/>
        <w:spacing w:after="0" w:line="240" w:lineRule="auto"/>
        <w:rPr>
          <w:rFonts w:ascii="Arial" w:eastAsia="Times New Roman" w:hAnsi="Arial" w:cs="Times New Roman"/>
          <w:sz w:val="18"/>
          <w:szCs w:val="18"/>
          <w:lang w:val="en-GB" w:eastAsia="en-GB"/>
        </w:rPr>
        <w:sectPr w:rsidR="00BD52A6" w:rsidSect="00BD52A6">
          <w:type w:val="continuous"/>
          <w:pgSz w:w="11906" w:h="16838"/>
          <w:pgMar w:top="284" w:right="284" w:bottom="284" w:left="284" w:header="567" w:footer="567" w:gutter="0"/>
          <w:cols w:space="720"/>
        </w:sectPr>
      </w:pPr>
    </w:p>
    <w:p w14:paraId="09D55A8C" w14:textId="77777777" w:rsidR="00B3224B" w:rsidRDefault="00B3224B" w:rsidP="00B3224B">
      <w:pPr>
        <w:spacing w:after="0" w:line="252" w:lineRule="exact"/>
        <w:ind w:left="113" w:right="-20"/>
        <w:rPr>
          <w:rFonts w:ascii="Arial" w:eastAsia="Arial" w:hAnsi="Arial" w:cs="Arial"/>
          <w:b/>
          <w:bCs/>
        </w:rPr>
      </w:pPr>
    </w:p>
    <w:p w14:paraId="58FF71DE" w14:textId="77777777" w:rsidR="00B3224B" w:rsidRDefault="00B3224B" w:rsidP="00B3224B">
      <w:pPr>
        <w:spacing w:after="0" w:line="252" w:lineRule="exact"/>
        <w:ind w:left="113" w:right="-20"/>
        <w:rPr>
          <w:rFonts w:ascii="Arial" w:eastAsia="Arial" w:hAnsi="Arial" w:cs="Arial"/>
          <w:b/>
          <w:bCs/>
        </w:rPr>
      </w:pPr>
    </w:p>
    <w:p w14:paraId="5AC036A7" w14:textId="77777777" w:rsidR="00B3224B" w:rsidRDefault="00B3224B" w:rsidP="00B3224B">
      <w:pPr>
        <w:spacing w:after="0" w:line="252" w:lineRule="exact"/>
        <w:ind w:left="113" w:right="-20"/>
        <w:rPr>
          <w:rFonts w:ascii="Arial" w:eastAsia="Arial" w:hAnsi="Arial" w:cs="Arial"/>
          <w:b/>
          <w:bCs/>
        </w:rPr>
      </w:pPr>
    </w:p>
    <w:p w14:paraId="1AFD78D1" w14:textId="77777777" w:rsidR="00B3224B" w:rsidRDefault="00B3224B" w:rsidP="00B3224B">
      <w:pPr>
        <w:spacing w:after="0" w:line="252" w:lineRule="exact"/>
        <w:ind w:left="113" w:right="-20"/>
        <w:rPr>
          <w:rFonts w:ascii="Arial" w:eastAsia="Arial" w:hAnsi="Arial" w:cs="Arial"/>
          <w:b/>
          <w:bCs/>
        </w:rPr>
      </w:pPr>
    </w:p>
    <w:p w14:paraId="09109CBB" w14:textId="463DD176" w:rsidR="00B3224B" w:rsidRDefault="00B3224B" w:rsidP="00B3224B">
      <w:pPr>
        <w:spacing w:after="0" w:line="252" w:lineRule="exact"/>
        <w:ind w:left="113" w:right="-20"/>
        <w:rPr>
          <w:rFonts w:ascii="Arial" w:eastAsia="Arial" w:hAnsi="Arial" w:cs="Arial"/>
          <w:b/>
          <w:bCs/>
        </w:rPr>
      </w:pPr>
    </w:p>
    <w:p w14:paraId="4C9978B4" w14:textId="36B86D41" w:rsidR="0044430F" w:rsidRDefault="0044430F" w:rsidP="00B3224B">
      <w:pPr>
        <w:spacing w:after="0" w:line="252" w:lineRule="exact"/>
        <w:ind w:left="113" w:right="-20"/>
        <w:rPr>
          <w:rFonts w:ascii="Arial" w:eastAsia="Arial" w:hAnsi="Arial" w:cs="Arial"/>
          <w:b/>
          <w:bCs/>
        </w:rPr>
      </w:pPr>
    </w:p>
    <w:p w14:paraId="5C44249D" w14:textId="3D3D783F" w:rsidR="0044430F" w:rsidRDefault="0044430F" w:rsidP="00B3224B">
      <w:pPr>
        <w:spacing w:after="0" w:line="252" w:lineRule="exact"/>
        <w:ind w:left="113" w:right="-20"/>
        <w:rPr>
          <w:rFonts w:ascii="Arial" w:eastAsia="Arial" w:hAnsi="Arial" w:cs="Arial"/>
          <w:b/>
          <w:bCs/>
        </w:rPr>
      </w:pPr>
    </w:p>
    <w:p w14:paraId="7A3AE139" w14:textId="3FDF4DD4" w:rsidR="0044430F" w:rsidRDefault="0044430F" w:rsidP="00B3224B">
      <w:pPr>
        <w:spacing w:after="0" w:line="252" w:lineRule="exact"/>
        <w:ind w:left="113" w:right="-20"/>
        <w:rPr>
          <w:rFonts w:ascii="Arial" w:eastAsia="Arial" w:hAnsi="Arial" w:cs="Arial"/>
          <w:b/>
          <w:bCs/>
        </w:rPr>
      </w:pPr>
    </w:p>
    <w:p w14:paraId="74B99D3F" w14:textId="0FD274EC" w:rsidR="0044430F" w:rsidRDefault="0044430F" w:rsidP="00B3224B">
      <w:pPr>
        <w:spacing w:after="0" w:line="252" w:lineRule="exact"/>
        <w:ind w:left="113" w:right="-20"/>
        <w:rPr>
          <w:rFonts w:ascii="Arial" w:eastAsia="Arial" w:hAnsi="Arial" w:cs="Arial"/>
          <w:b/>
          <w:bCs/>
        </w:rPr>
      </w:pPr>
    </w:p>
    <w:p w14:paraId="17DC3F1A" w14:textId="776D9937" w:rsidR="0044430F" w:rsidRDefault="0044430F" w:rsidP="00B3224B">
      <w:pPr>
        <w:spacing w:after="0" w:line="252" w:lineRule="exact"/>
        <w:ind w:left="113" w:right="-20"/>
        <w:rPr>
          <w:rFonts w:ascii="Arial" w:eastAsia="Arial" w:hAnsi="Arial" w:cs="Arial"/>
          <w:b/>
          <w:bCs/>
        </w:rPr>
      </w:pPr>
    </w:p>
    <w:p w14:paraId="429BCBD7" w14:textId="6DE7D07E" w:rsidR="0044430F" w:rsidRDefault="0044430F" w:rsidP="00B3224B">
      <w:pPr>
        <w:spacing w:after="0" w:line="252" w:lineRule="exact"/>
        <w:ind w:left="113" w:right="-20"/>
        <w:rPr>
          <w:rFonts w:ascii="Arial" w:eastAsia="Arial" w:hAnsi="Arial" w:cs="Arial"/>
          <w:b/>
          <w:bCs/>
        </w:rPr>
      </w:pPr>
    </w:p>
    <w:p w14:paraId="7136665C" w14:textId="4F01C989" w:rsidR="0044430F" w:rsidRDefault="0044430F" w:rsidP="00B3224B">
      <w:pPr>
        <w:spacing w:after="0" w:line="252" w:lineRule="exact"/>
        <w:ind w:left="113" w:right="-20"/>
        <w:rPr>
          <w:rFonts w:ascii="Arial" w:eastAsia="Arial" w:hAnsi="Arial" w:cs="Arial"/>
          <w:b/>
          <w:bCs/>
        </w:rPr>
      </w:pPr>
    </w:p>
    <w:p w14:paraId="129D7F30" w14:textId="3F2515ED" w:rsidR="0044430F" w:rsidRDefault="0044430F" w:rsidP="00B3224B">
      <w:pPr>
        <w:spacing w:after="0" w:line="252" w:lineRule="exact"/>
        <w:ind w:left="113" w:right="-20"/>
        <w:rPr>
          <w:rFonts w:ascii="Arial" w:eastAsia="Arial" w:hAnsi="Arial" w:cs="Arial"/>
          <w:b/>
          <w:bCs/>
        </w:rPr>
      </w:pPr>
    </w:p>
    <w:p w14:paraId="0CC6F580" w14:textId="47C4DF27" w:rsidR="0044430F" w:rsidRDefault="0044430F" w:rsidP="00B3224B">
      <w:pPr>
        <w:spacing w:after="0" w:line="252" w:lineRule="exact"/>
        <w:ind w:left="113" w:right="-20"/>
        <w:rPr>
          <w:rFonts w:ascii="Arial" w:eastAsia="Arial" w:hAnsi="Arial" w:cs="Arial"/>
          <w:b/>
          <w:bCs/>
        </w:rPr>
      </w:pPr>
    </w:p>
    <w:p w14:paraId="66B1C916" w14:textId="4D7C3CBD" w:rsidR="0044430F" w:rsidRDefault="0044430F" w:rsidP="00B3224B">
      <w:pPr>
        <w:spacing w:after="0" w:line="252" w:lineRule="exact"/>
        <w:ind w:left="113" w:right="-20"/>
        <w:rPr>
          <w:rFonts w:ascii="Arial" w:eastAsia="Arial" w:hAnsi="Arial" w:cs="Arial"/>
          <w:b/>
          <w:bCs/>
        </w:rPr>
      </w:pPr>
    </w:p>
    <w:p w14:paraId="32330025" w14:textId="69994AFA" w:rsidR="0044430F" w:rsidRDefault="0044430F" w:rsidP="00B3224B">
      <w:pPr>
        <w:spacing w:after="0" w:line="252" w:lineRule="exact"/>
        <w:ind w:left="113" w:right="-20"/>
        <w:rPr>
          <w:rFonts w:ascii="Arial" w:eastAsia="Arial" w:hAnsi="Arial" w:cs="Arial"/>
          <w:b/>
          <w:bCs/>
        </w:rPr>
      </w:pPr>
    </w:p>
    <w:p w14:paraId="38DE5A39" w14:textId="45380AC8" w:rsidR="0044430F" w:rsidRDefault="0044430F" w:rsidP="00B3224B">
      <w:pPr>
        <w:spacing w:after="0" w:line="252" w:lineRule="exact"/>
        <w:ind w:left="113" w:right="-20"/>
        <w:rPr>
          <w:rFonts w:ascii="Arial" w:eastAsia="Arial" w:hAnsi="Arial" w:cs="Arial"/>
          <w:b/>
          <w:bCs/>
        </w:rPr>
      </w:pPr>
    </w:p>
    <w:p w14:paraId="12027ED7" w14:textId="04C8ABF7" w:rsidR="0044430F" w:rsidRDefault="0044430F" w:rsidP="00B3224B">
      <w:pPr>
        <w:spacing w:after="0" w:line="252" w:lineRule="exact"/>
        <w:ind w:left="113" w:right="-20"/>
        <w:rPr>
          <w:rFonts w:ascii="Arial" w:eastAsia="Arial" w:hAnsi="Arial" w:cs="Arial"/>
          <w:b/>
          <w:bCs/>
        </w:rPr>
      </w:pPr>
    </w:p>
    <w:p w14:paraId="2179DC81" w14:textId="5B0CF610" w:rsidR="0044430F" w:rsidRDefault="0044430F" w:rsidP="00B3224B">
      <w:pPr>
        <w:spacing w:after="0" w:line="252" w:lineRule="exact"/>
        <w:ind w:left="113" w:right="-20"/>
        <w:rPr>
          <w:rFonts w:ascii="Arial" w:eastAsia="Arial" w:hAnsi="Arial" w:cs="Arial"/>
          <w:b/>
          <w:bCs/>
        </w:rPr>
      </w:pPr>
    </w:p>
    <w:p w14:paraId="1B489C4E" w14:textId="4BA123AB" w:rsidR="0044430F" w:rsidRDefault="0044430F" w:rsidP="00B3224B">
      <w:pPr>
        <w:spacing w:after="0" w:line="252" w:lineRule="exact"/>
        <w:ind w:left="113" w:right="-20"/>
        <w:rPr>
          <w:rFonts w:ascii="Arial" w:eastAsia="Arial" w:hAnsi="Arial" w:cs="Arial"/>
          <w:b/>
          <w:bCs/>
        </w:rPr>
      </w:pPr>
    </w:p>
    <w:p w14:paraId="7FE22DF6" w14:textId="230A2437" w:rsidR="0044430F" w:rsidRDefault="0044430F" w:rsidP="00B3224B">
      <w:pPr>
        <w:spacing w:after="0" w:line="252" w:lineRule="exact"/>
        <w:ind w:left="113" w:right="-20"/>
        <w:rPr>
          <w:rFonts w:ascii="Arial" w:eastAsia="Arial" w:hAnsi="Arial" w:cs="Arial"/>
          <w:b/>
          <w:bCs/>
        </w:rPr>
      </w:pPr>
    </w:p>
    <w:p w14:paraId="571C108B" w14:textId="6AB39809" w:rsidR="0044430F" w:rsidRDefault="0044430F" w:rsidP="00B3224B">
      <w:pPr>
        <w:spacing w:after="0" w:line="252" w:lineRule="exact"/>
        <w:ind w:left="113" w:right="-20"/>
        <w:rPr>
          <w:rFonts w:ascii="Arial" w:eastAsia="Arial" w:hAnsi="Arial" w:cs="Arial"/>
          <w:b/>
          <w:bCs/>
        </w:rPr>
      </w:pPr>
    </w:p>
    <w:p w14:paraId="06DC6E8F" w14:textId="518A1CE5" w:rsidR="0044430F" w:rsidRDefault="0044430F" w:rsidP="00B3224B">
      <w:pPr>
        <w:spacing w:after="0" w:line="252" w:lineRule="exact"/>
        <w:ind w:left="113" w:right="-20"/>
        <w:rPr>
          <w:rFonts w:ascii="Arial" w:eastAsia="Arial" w:hAnsi="Arial" w:cs="Arial"/>
          <w:b/>
          <w:bCs/>
        </w:rPr>
      </w:pPr>
    </w:p>
    <w:p w14:paraId="3A8358D4" w14:textId="5BF39C79" w:rsidR="0044430F" w:rsidRDefault="0044430F" w:rsidP="00B3224B">
      <w:pPr>
        <w:spacing w:after="0" w:line="252" w:lineRule="exact"/>
        <w:ind w:left="113" w:right="-20"/>
        <w:rPr>
          <w:rFonts w:ascii="Arial" w:eastAsia="Arial" w:hAnsi="Arial" w:cs="Arial"/>
          <w:b/>
          <w:bCs/>
        </w:rPr>
      </w:pPr>
    </w:p>
    <w:p w14:paraId="2BC6B788" w14:textId="017BB3A0" w:rsidR="0044430F" w:rsidRDefault="0044430F" w:rsidP="00B3224B">
      <w:pPr>
        <w:spacing w:after="0" w:line="252" w:lineRule="exact"/>
        <w:ind w:left="113" w:right="-20"/>
        <w:rPr>
          <w:rFonts w:ascii="Arial" w:eastAsia="Arial" w:hAnsi="Arial" w:cs="Arial"/>
          <w:b/>
          <w:bCs/>
        </w:rPr>
      </w:pPr>
    </w:p>
    <w:p w14:paraId="01A6C517" w14:textId="75E3AD2A" w:rsidR="0044430F" w:rsidRDefault="0044430F" w:rsidP="00B3224B">
      <w:pPr>
        <w:spacing w:after="0" w:line="252" w:lineRule="exact"/>
        <w:ind w:left="113" w:right="-20"/>
        <w:rPr>
          <w:rFonts w:ascii="Arial" w:eastAsia="Arial" w:hAnsi="Arial" w:cs="Arial"/>
          <w:b/>
          <w:bCs/>
        </w:rPr>
      </w:pPr>
    </w:p>
    <w:p w14:paraId="3A77173C" w14:textId="05C32467" w:rsidR="0044430F" w:rsidRDefault="0044430F" w:rsidP="00B3224B">
      <w:pPr>
        <w:spacing w:after="0" w:line="252" w:lineRule="exact"/>
        <w:ind w:left="113" w:right="-20"/>
        <w:rPr>
          <w:rFonts w:ascii="Arial" w:eastAsia="Arial" w:hAnsi="Arial" w:cs="Arial"/>
          <w:b/>
          <w:bCs/>
        </w:rPr>
      </w:pPr>
    </w:p>
    <w:p w14:paraId="2A584176" w14:textId="16D40EA2" w:rsidR="0044430F" w:rsidRDefault="0044430F" w:rsidP="00B3224B">
      <w:pPr>
        <w:spacing w:after="0" w:line="252" w:lineRule="exact"/>
        <w:ind w:left="113" w:right="-20"/>
        <w:rPr>
          <w:rFonts w:ascii="Arial" w:eastAsia="Arial" w:hAnsi="Arial" w:cs="Arial"/>
          <w:b/>
          <w:bCs/>
        </w:rPr>
      </w:pPr>
    </w:p>
    <w:p w14:paraId="60420A42" w14:textId="609062A9" w:rsidR="0044430F" w:rsidRDefault="0044430F" w:rsidP="00B3224B">
      <w:pPr>
        <w:spacing w:after="0" w:line="252" w:lineRule="exact"/>
        <w:ind w:left="113" w:right="-20"/>
        <w:rPr>
          <w:rFonts w:ascii="Arial" w:eastAsia="Arial" w:hAnsi="Arial" w:cs="Arial"/>
          <w:b/>
          <w:bCs/>
        </w:rPr>
      </w:pPr>
    </w:p>
    <w:p w14:paraId="1E25E1B0" w14:textId="2E4FCCD1" w:rsidR="0044430F" w:rsidRDefault="0044430F" w:rsidP="00B3224B">
      <w:pPr>
        <w:spacing w:after="0" w:line="252" w:lineRule="exact"/>
        <w:ind w:left="113" w:right="-20"/>
        <w:rPr>
          <w:rFonts w:ascii="Arial" w:eastAsia="Arial" w:hAnsi="Arial" w:cs="Arial"/>
          <w:b/>
          <w:bCs/>
        </w:rPr>
      </w:pPr>
    </w:p>
    <w:p w14:paraId="46714A63" w14:textId="033F975A" w:rsidR="0044430F" w:rsidRDefault="0044430F" w:rsidP="00B3224B">
      <w:pPr>
        <w:spacing w:after="0" w:line="252" w:lineRule="exact"/>
        <w:ind w:left="113" w:right="-20"/>
        <w:rPr>
          <w:rFonts w:ascii="Arial" w:eastAsia="Arial" w:hAnsi="Arial" w:cs="Arial"/>
          <w:b/>
          <w:bCs/>
        </w:rPr>
      </w:pPr>
    </w:p>
    <w:p w14:paraId="399E13F0" w14:textId="006FB988" w:rsidR="0044430F" w:rsidRDefault="0044430F" w:rsidP="00B3224B">
      <w:pPr>
        <w:spacing w:after="0" w:line="252" w:lineRule="exact"/>
        <w:ind w:left="113" w:right="-20"/>
        <w:rPr>
          <w:rFonts w:ascii="Arial" w:eastAsia="Arial" w:hAnsi="Arial" w:cs="Arial"/>
          <w:b/>
          <w:bCs/>
        </w:rPr>
      </w:pPr>
    </w:p>
    <w:p w14:paraId="592D4AA1" w14:textId="3994F37B" w:rsidR="0044430F" w:rsidRDefault="0044430F" w:rsidP="00B3224B">
      <w:pPr>
        <w:spacing w:after="0" w:line="252" w:lineRule="exact"/>
        <w:ind w:left="113" w:right="-20"/>
        <w:rPr>
          <w:rFonts w:ascii="Arial" w:eastAsia="Arial" w:hAnsi="Arial" w:cs="Arial"/>
          <w:b/>
          <w:bCs/>
        </w:rPr>
      </w:pPr>
    </w:p>
    <w:p w14:paraId="224D97B1" w14:textId="15C12B42" w:rsidR="0044430F" w:rsidRDefault="0044430F" w:rsidP="00B3224B">
      <w:pPr>
        <w:spacing w:after="0" w:line="252" w:lineRule="exact"/>
        <w:ind w:left="113" w:right="-20"/>
        <w:rPr>
          <w:rFonts w:ascii="Arial" w:eastAsia="Arial" w:hAnsi="Arial" w:cs="Arial"/>
          <w:b/>
          <w:bCs/>
        </w:rPr>
      </w:pPr>
    </w:p>
    <w:p w14:paraId="2EA5412B" w14:textId="14C1DF52" w:rsidR="0044430F" w:rsidRDefault="0044430F" w:rsidP="00B3224B">
      <w:pPr>
        <w:spacing w:after="0" w:line="252" w:lineRule="exact"/>
        <w:ind w:left="113" w:right="-20"/>
        <w:rPr>
          <w:rFonts w:ascii="Arial" w:eastAsia="Arial" w:hAnsi="Arial" w:cs="Arial"/>
          <w:b/>
          <w:bCs/>
        </w:rPr>
      </w:pPr>
    </w:p>
    <w:p w14:paraId="6CA11850" w14:textId="7B2EB8DC" w:rsidR="0044430F" w:rsidRDefault="0044430F" w:rsidP="00B3224B">
      <w:pPr>
        <w:spacing w:after="0" w:line="252" w:lineRule="exact"/>
        <w:ind w:left="113" w:right="-20"/>
        <w:rPr>
          <w:rFonts w:ascii="Arial" w:eastAsia="Arial" w:hAnsi="Arial" w:cs="Arial"/>
          <w:b/>
          <w:bCs/>
        </w:rPr>
      </w:pPr>
    </w:p>
    <w:p w14:paraId="4A76BD3E" w14:textId="4846CDF6" w:rsidR="0044430F" w:rsidRDefault="0044430F" w:rsidP="00B3224B">
      <w:pPr>
        <w:spacing w:after="0" w:line="252" w:lineRule="exact"/>
        <w:ind w:left="113" w:right="-20"/>
        <w:rPr>
          <w:rFonts w:ascii="Arial" w:eastAsia="Arial" w:hAnsi="Arial" w:cs="Arial"/>
          <w:b/>
          <w:bCs/>
        </w:rPr>
      </w:pPr>
    </w:p>
    <w:p w14:paraId="5F58396C" w14:textId="569FC305" w:rsidR="0044430F" w:rsidRDefault="0044430F" w:rsidP="00B3224B">
      <w:pPr>
        <w:spacing w:after="0" w:line="252" w:lineRule="exact"/>
        <w:ind w:left="113" w:right="-20"/>
        <w:rPr>
          <w:rFonts w:ascii="Arial" w:eastAsia="Arial" w:hAnsi="Arial" w:cs="Arial"/>
          <w:b/>
          <w:bCs/>
        </w:rPr>
      </w:pPr>
    </w:p>
    <w:p w14:paraId="4A09680A" w14:textId="65E91D93" w:rsidR="0044430F" w:rsidRDefault="0044430F" w:rsidP="00B3224B">
      <w:pPr>
        <w:spacing w:after="0" w:line="252" w:lineRule="exact"/>
        <w:ind w:left="113" w:right="-20"/>
        <w:rPr>
          <w:rFonts w:ascii="Arial" w:eastAsia="Arial" w:hAnsi="Arial" w:cs="Arial"/>
          <w:b/>
          <w:bCs/>
        </w:rPr>
      </w:pPr>
    </w:p>
    <w:p w14:paraId="3B20775B" w14:textId="678FA790" w:rsidR="0044430F" w:rsidRDefault="0044430F" w:rsidP="00B3224B">
      <w:pPr>
        <w:spacing w:after="0" w:line="252" w:lineRule="exact"/>
        <w:ind w:left="113" w:right="-20"/>
        <w:rPr>
          <w:rFonts w:ascii="Arial" w:eastAsia="Arial" w:hAnsi="Arial" w:cs="Arial"/>
          <w:b/>
          <w:bCs/>
        </w:rPr>
      </w:pPr>
    </w:p>
    <w:p w14:paraId="0D1C206C" w14:textId="77777777" w:rsidR="0044430F" w:rsidRDefault="0044430F" w:rsidP="00B3224B">
      <w:pPr>
        <w:spacing w:after="0" w:line="252" w:lineRule="exact"/>
        <w:ind w:left="113" w:right="-20"/>
        <w:rPr>
          <w:rFonts w:ascii="Arial" w:eastAsia="Arial" w:hAnsi="Arial" w:cs="Arial"/>
          <w:b/>
          <w:bCs/>
        </w:rPr>
      </w:pPr>
    </w:p>
    <w:p w14:paraId="5D596B41" w14:textId="77777777" w:rsidR="00B3224B" w:rsidRDefault="00B3224B" w:rsidP="00B3224B">
      <w:pPr>
        <w:spacing w:after="0" w:line="252" w:lineRule="exact"/>
        <w:ind w:left="113" w:right="-20"/>
        <w:rPr>
          <w:rFonts w:ascii="Arial" w:eastAsia="Arial" w:hAnsi="Arial" w:cs="Arial"/>
          <w:b/>
          <w:bCs/>
        </w:rPr>
      </w:pPr>
    </w:p>
    <w:p w14:paraId="4A7474BB" w14:textId="35B92A3F" w:rsidR="00B3224B" w:rsidRDefault="00B3224B" w:rsidP="00B3224B">
      <w:pPr>
        <w:spacing w:after="0" w:line="252" w:lineRule="exact"/>
        <w:ind w:left="113" w:right="-20"/>
        <w:rPr>
          <w:rFonts w:ascii="Arial" w:eastAsia="Arial" w:hAnsi="Arial" w:cs="Arial"/>
          <w:b/>
          <w:bCs/>
        </w:rPr>
      </w:pPr>
    </w:p>
    <w:p w14:paraId="1B968B28" w14:textId="77777777" w:rsidR="003A361F" w:rsidRDefault="003A361F" w:rsidP="00B3224B">
      <w:pPr>
        <w:spacing w:after="0" w:line="252" w:lineRule="exact"/>
        <w:ind w:left="113" w:right="-20"/>
        <w:rPr>
          <w:rFonts w:ascii="Arial" w:eastAsia="Arial" w:hAnsi="Arial" w:cs="Arial"/>
          <w:b/>
          <w:bCs/>
        </w:rPr>
      </w:pPr>
    </w:p>
    <w:p w14:paraId="70AEF4C9" w14:textId="77777777" w:rsidR="00B3224B" w:rsidRPr="00531CC6" w:rsidRDefault="00B3224B" w:rsidP="00B3224B">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 xml:space="preserve">ANNEX </w:t>
      </w:r>
      <w:r>
        <w:rPr>
          <w:rFonts w:ascii="Arial" w:eastAsia="Arial" w:hAnsi="Arial" w:cs="Arial"/>
          <w:b/>
          <w:bCs/>
          <w:sz w:val="56"/>
          <w:szCs w:val="56"/>
        </w:rPr>
        <w:t>B</w:t>
      </w:r>
      <w:r w:rsidRPr="00531CC6">
        <w:rPr>
          <w:rFonts w:ascii="Arial" w:eastAsia="Arial" w:hAnsi="Arial" w:cs="Arial"/>
          <w:b/>
          <w:bCs/>
          <w:sz w:val="56"/>
          <w:szCs w:val="56"/>
        </w:rPr>
        <w:t xml:space="preserve"> – </w:t>
      </w:r>
    </w:p>
    <w:p w14:paraId="02F1AE79" w14:textId="77777777" w:rsidR="00B3224B" w:rsidRPr="00531CC6" w:rsidRDefault="00B3224B" w:rsidP="00B3224B">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EVALUATION CRITERIA</w:t>
      </w:r>
    </w:p>
    <w:p w14:paraId="0CBEF75B" w14:textId="77777777" w:rsidR="00B3224B" w:rsidRDefault="00B3224B" w:rsidP="00B3224B">
      <w:pPr>
        <w:spacing w:after="0" w:line="252" w:lineRule="exact"/>
        <w:ind w:left="113" w:right="-20"/>
        <w:rPr>
          <w:rFonts w:ascii="Arial" w:eastAsia="Arial" w:hAnsi="Arial" w:cs="Arial"/>
          <w:b/>
          <w:bCs/>
        </w:rPr>
      </w:pPr>
    </w:p>
    <w:p w14:paraId="152415A9" w14:textId="77777777" w:rsidR="00B3224B" w:rsidRDefault="00B3224B" w:rsidP="00B3224B">
      <w:pPr>
        <w:spacing w:after="0" w:line="252" w:lineRule="exact"/>
        <w:ind w:left="113" w:right="-20"/>
        <w:rPr>
          <w:rFonts w:ascii="Arial" w:eastAsia="Arial" w:hAnsi="Arial" w:cs="Arial"/>
          <w:b/>
          <w:bCs/>
        </w:rPr>
      </w:pPr>
    </w:p>
    <w:p w14:paraId="245FB653" w14:textId="77777777" w:rsidR="00B3224B" w:rsidRDefault="00B3224B" w:rsidP="00B3224B">
      <w:pPr>
        <w:spacing w:after="0" w:line="252" w:lineRule="exact"/>
        <w:ind w:left="113" w:right="-20"/>
        <w:rPr>
          <w:rFonts w:ascii="Arial" w:eastAsia="Arial" w:hAnsi="Arial" w:cs="Arial"/>
          <w:b/>
          <w:bCs/>
        </w:rPr>
      </w:pPr>
    </w:p>
    <w:p w14:paraId="06E252C1" w14:textId="77777777" w:rsidR="00B3224B" w:rsidRDefault="00B3224B" w:rsidP="00B3224B">
      <w:pPr>
        <w:spacing w:after="0" w:line="252" w:lineRule="exact"/>
        <w:ind w:left="113" w:right="-20"/>
        <w:rPr>
          <w:rFonts w:ascii="Arial" w:eastAsia="Arial" w:hAnsi="Arial" w:cs="Arial"/>
          <w:b/>
          <w:bCs/>
        </w:rPr>
      </w:pPr>
    </w:p>
    <w:p w14:paraId="338D619C" w14:textId="77777777" w:rsidR="00B3224B" w:rsidRDefault="00B3224B" w:rsidP="00B3224B">
      <w:pPr>
        <w:spacing w:after="0" w:line="252" w:lineRule="exact"/>
        <w:ind w:left="113" w:right="-20"/>
        <w:rPr>
          <w:rFonts w:ascii="Arial" w:eastAsia="Arial" w:hAnsi="Arial" w:cs="Arial"/>
          <w:b/>
          <w:bCs/>
        </w:rPr>
      </w:pPr>
    </w:p>
    <w:p w14:paraId="51E6754D" w14:textId="77777777" w:rsidR="00B3224B" w:rsidRDefault="00B3224B" w:rsidP="00B3224B">
      <w:pPr>
        <w:spacing w:after="0" w:line="252" w:lineRule="exact"/>
        <w:ind w:left="113" w:right="-20"/>
        <w:rPr>
          <w:rFonts w:ascii="Arial" w:eastAsia="Arial" w:hAnsi="Arial" w:cs="Arial"/>
          <w:b/>
          <w:bCs/>
        </w:rPr>
      </w:pPr>
    </w:p>
    <w:p w14:paraId="112EE214" w14:textId="77777777" w:rsidR="00B3224B" w:rsidRDefault="00B3224B" w:rsidP="00B3224B">
      <w:pPr>
        <w:spacing w:after="0" w:line="252" w:lineRule="exact"/>
        <w:ind w:left="113" w:right="-20"/>
        <w:rPr>
          <w:rFonts w:ascii="Arial" w:eastAsia="Arial" w:hAnsi="Arial" w:cs="Arial"/>
          <w:b/>
          <w:bCs/>
        </w:rPr>
      </w:pPr>
    </w:p>
    <w:p w14:paraId="4EA3E5FE" w14:textId="77777777" w:rsidR="00B3224B" w:rsidRDefault="00B3224B" w:rsidP="00B3224B">
      <w:pPr>
        <w:spacing w:after="0" w:line="252" w:lineRule="exact"/>
        <w:ind w:left="113" w:right="-20"/>
        <w:rPr>
          <w:rFonts w:ascii="Arial" w:eastAsia="Arial" w:hAnsi="Arial" w:cs="Arial"/>
          <w:b/>
          <w:bCs/>
        </w:rPr>
      </w:pPr>
    </w:p>
    <w:p w14:paraId="00BB1B1E" w14:textId="77777777" w:rsidR="00B3224B" w:rsidRDefault="00B3224B" w:rsidP="00B3224B">
      <w:pPr>
        <w:spacing w:after="0" w:line="252" w:lineRule="exact"/>
        <w:ind w:left="113" w:right="-20"/>
        <w:rPr>
          <w:rFonts w:ascii="Arial" w:eastAsia="Arial" w:hAnsi="Arial" w:cs="Arial"/>
          <w:b/>
          <w:bCs/>
        </w:rPr>
      </w:pPr>
    </w:p>
    <w:p w14:paraId="250BF935" w14:textId="77777777" w:rsidR="00B3224B" w:rsidRDefault="00B3224B" w:rsidP="00B3224B">
      <w:pPr>
        <w:spacing w:after="0" w:line="252" w:lineRule="exact"/>
        <w:ind w:left="113" w:right="-20"/>
        <w:rPr>
          <w:rFonts w:ascii="Arial" w:eastAsia="Arial" w:hAnsi="Arial" w:cs="Arial"/>
          <w:b/>
          <w:bCs/>
        </w:rPr>
      </w:pPr>
    </w:p>
    <w:p w14:paraId="57643FA5" w14:textId="77777777" w:rsidR="00B3224B" w:rsidRDefault="00B3224B" w:rsidP="00B3224B">
      <w:pPr>
        <w:spacing w:after="0" w:line="252" w:lineRule="exact"/>
        <w:ind w:left="113" w:right="-20"/>
        <w:rPr>
          <w:rFonts w:ascii="Arial" w:eastAsia="Arial" w:hAnsi="Arial" w:cs="Arial"/>
          <w:b/>
          <w:bCs/>
        </w:rPr>
      </w:pPr>
    </w:p>
    <w:p w14:paraId="3BEA76AB" w14:textId="77777777" w:rsidR="00B3224B" w:rsidRDefault="00B3224B" w:rsidP="00B3224B">
      <w:pPr>
        <w:spacing w:after="0" w:line="252" w:lineRule="exact"/>
        <w:ind w:left="113" w:right="-20"/>
        <w:rPr>
          <w:rFonts w:ascii="Arial" w:eastAsia="Arial" w:hAnsi="Arial" w:cs="Arial"/>
          <w:b/>
          <w:bCs/>
        </w:rPr>
      </w:pPr>
    </w:p>
    <w:p w14:paraId="2CD7587C" w14:textId="77777777" w:rsidR="00B3224B" w:rsidRDefault="00B3224B" w:rsidP="00B3224B">
      <w:pPr>
        <w:spacing w:after="0" w:line="252" w:lineRule="exact"/>
        <w:ind w:left="113" w:right="-20"/>
        <w:rPr>
          <w:rFonts w:ascii="Arial" w:eastAsia="Arial" w:hAnsi="Arial" w:cs="Arial"/>
          <w:b/>
          <w:bCs/>
        </w:rPr>
      </w:pPr>
    </w:p>
    <w:p w14:paraId="5C6A6922" w14:textId="77777777" w:rsidR="00B3224B" w:rsidRDefault="00B3224B" w:rsidP="00B3224B">
      <w:pPr>
        <w:spacing w:after="0" w:line="252" w:lineRule="exact"/>
        <w:ind w:left="113" w:right="-20"/>
        <w:rPr>
          <w:rFonts w:ascii="Arial" w:eastAsia="Arial" w:hAnsi="Arial" w:cs="Arial"/>
          <w:b/>
          <w:bCs/>
        </w:rPr>
      </w:pPr>
    </w:p>
    <w:p w14:paraId="79502041" w14:textId="77777777" w:rsidR="00B3224B" w:rsidRDefault="00B3224B" w:rsidP="00B3224B">
      <w:pPr>
        <w:spacing w:after="0" w:line="252" w:lineRule="exact"/>
        <w:ind w:left="113" w:right="-20"/>
        <w:rPr>
          <w:rFonts w:ascii="Arial" w:eastAsia="Arial" w:hAnsi="Arial" w:cs="Arial"/>
          <w:b/>
          <w:bCs/>
        </w:rPr>
      </w:pPr>
    </w:p>
    <w:p w14:paraId="11F254D4" w14:textId="77777777" w:rsidR="00B3224B" w:rsidRDefault="00B3224B" w:rsidP="00B3224B">
      <w:pPr>
        <w:spacing w:after="0" w:line="252" w:lineRule="exact"/>
        <w:ind w:left="113" w:right="-20"/>
        <w:rPr>
          <w:rFonts w:ascii="Arial" w:eastAsia="Arial" w:hAnsi="Arial" w:cs="Arial"/>
          <w:b/>
          <w:bCs/>
        </w:rPr>
      </w:pPr>
    </w:p>
    <w:p w14:paraId="18ACFC32" w14:textId="77777777" w:rsidR="00B3224B" w:rsidRDefault="00B3224B" w:rsidP="00B3224B">
      <w:pPr>
        <w:spacing w:after="0" w:line="252" w:lineRule="exact"/>
        <w:ind w:left="113" w:right="-20"/>
        <w:rPr>
          <w:rFonts w:ascii="Arial" w:eastAsia="Arial" w:hAnsi="Arial" w:cs="Arial"/>
          <w:b/>
          <w:bCs/>
        </w:rPr>
      </w:pPr>
    </w:p>
    <w:p w14:paraId="3F53BFF7" w14:textId="77777777" w:rsidR="00B3224B" w:rsidRDefault="00B3224B" w:rsidP="00B3224B">
      <w:pPr>
        <w:spacing w:after="0" w:line="252" w:lineRule="exact"/>
        <w:ind w:left="113" w:right="-20"/>
        <w:rPr>
          <w:rFonts w:ascii="Arial" w:eastAsia="Arial" w:hAnsi="Arial" w:cs="Arial"/>
          <w:b/>
          <w:bCs/>
        </w:rPr>
      </w:pPr>
    </w:p>
    <w:p w14:paraId="0AF82A3F" w14:textId="77777777" w:rsidR="00B3224B" w:rsidRDefault="00B3224B" w:rsidP="00B3224B">
      <w:pPr>
        <w:spacing w:after="0" w:line="252" w:lineRule="exact"/>
        <w:ind w:left="113" w:right="-20"/>
        <w:rPr>
          <w:rFonts w:ascii="Arial" w:eastAsia="Arial" w:hAnsi="Arial" w:cs="Arial"/>
          <w:b/>
          <w:bCs/>
        </w:rPr>
      </w:pPr>
    </w:p>
    <w:p w14:paraId="6D79593F" w14:textId="77777777" w:rsidR="00B3224B" w:rsidRDefault="00B3224B" w:rsidP="00B3224B">
      <w:pPr>
        <w:spacing w:after="0" w:line="252" w:lineRule="exact"/>
        <w:ind w:left="113" w:right="-20"/>
        <w:rPr>
          <w:rFonts w:ascii="Arial" w:eastAsia="Arial" w:hAnsi="Arial" w:cs="Arial"/>
          <w:b/>
          <w:bCs/>
        </w:rPr>
      </w:pPr>
    </w:p>
    <w:p w14:paraId="6361C616" w14:textId="77777777" w:rsidR="00B3224B" w:rsidRDefault="00B3224B" w:rsidP="00B3224B">
      <w:pPr>
        <w:spacing w:after="0" w:line="252" w:lineRule="exact"/>
        <w:ind w:left="113" w:right="-20"/>
        <w:rPr>
          <w:rFonts w:ascii="Arial" w:eastAsia="Arial" w:hAnsi="Arial" w:cs="Arial"/>
          <w:b/>
          <w:bCs/>
        </w:rPr>
      </w:pPr>
    </w:p>
    <w:p w14:paraId="38F9321A" w14:textId="77777777" w:rsidR="00B3224B" w:rsidRDefault="00B3224B" w:rsidP="00B3224B">
      <w:pPr>
        <w:spacing w:after="0" w:line="252" w:lineRule="exact"/>
        <w:ind w:left="113" w:right="-20"/>
        <w:rPr>
          <w:rFonts w:ascii="Arial" w:eastAsia="Arial" w:hAnsi="Arial" w:cs="Arial"/>
          <w:b/>
          <w:bCs/>
        </w:rPr>
      </w:pPr>
    </w:p>
    <w:p w14:paraId="4B03EFCE" w14:textId="77777777" w:rsidR="00B3224B" w:rsidRDefault="00B3224B" w:rsidP="00B3224B">
      <w:pPr>
        <w:spacing w:after="0" w:line="252" w:lineRule="exact"/>
        <w:ind w:left="113" w:right="-20"/>
        <w:rPr>
          <w:rFonts w:ascii="Arial" w:eastAsia="Arial" w:hAnsi="Arial" w:cs="Arial"/>
          <w:b/>
          <w:bCs/>
        </w:rPr>
      </w:pPr>
    </w:p>
    <w:p w14:paraId="71137BF0" w14:textId="77777777" w:rsidR="00B3224B" w:rsidRDefault="00B3224B" w:rsidP="00B3224B">
      <w:pPr>
        <w:spacing w:after="0" w:line="252" w:lineRule="exact"/>
        <w:ind w:left="113" w:right="-20"/>
        <w:rPr>
          <w:rFonts w:ascii="Arial" w:eastAsia="Arial" w:hAnsi="Arial" w:cs="Arial"/>
          <w:b/>
          <w:bCs/>
        </w:rPr>
      </w:pPr>
    </w:p>
    <w:p w14:paraId="138698AE" w14:textId="77777777" w:rsidR="00B3224B" w:rsidRDefault="00B3224B" w:rsidP="00B3224B">
      <w:pPr>
        <w:spacing w:after="0" w:line="252" w:lineRule="exact"/>
        <w:ind w:left="113" w:right="-20"/>
        <w:rPr>
          <w:rFonts w:ascii="Arial" w:eastAsia="Arial" w:hAnsi="Arial" w:cs="Arial"/>
          <w:b/>
          <w:bCs/>
        </w:rPr>
      </w:pPr>
    </w:p>
    <w:p w14:paraId="2D9C13AB" w14:textId="77777777" w:rsidR="00B3224B" w:rsidRDefault="00B3224B" w:rsidP="00B3224B">
      <w:pPr>
        <w:spacing w:after="0" w:line="252" w:lineRule="exact"/>
        <w:ind w:left="113" w:right="-20"/>
        <w:rPr>
          <w:rFonts w:ascii="Arial" w:eastAsia="Arial" w:hAnsi="Arial" w:cs="Arial"/>
          <w:b/>
          <w:bCs/>
        </w:rPr>
      </w:pPr>
    </w:p>
    <w:p w14:paraId="57AB5366" w14:textId="77777777" w:rsidR="00B3224B" w:rsidRDefault="00B3224B" w:rsidP="00B3224B">
      <w:pPr>
        <w:spacing w:after="0" w:line="252" w:lineRule="exact"/>
        <w:ind w:left="113" w:right="-20"/>
        <w:rPr>
          <w:rFonts w:ascii="Arial" w:eastAsia="Arial" w:hAnsi="Arial" w:cs="Arial"/>
          <w:b/>
          <w:bCs/>
        </w:rPr>
      </w:pPr>
    </w:p>
    <w:p w14:paraId="62AB4672" w14:textId="77777777" w:rsidR="00B3224B" w:rsidRDefault="00B3224B" w:rsidP="00B3224B">
      <w:pPr>
        <w:spacing w:after="0" w:line="252" w:lineRule="exact"/>
        <w:ind w:left="113" w:right="-20"/>
        <w:rPr>
          <w:rFonts w:ascii="Arial" w:eastAsia="Arial" w:hAnsi="Arial" w:cs="Arial"/>
          <w:b/>
          <w:bCs/>
        </w:rPr>
      </w:pPr>
    </w:p>
    <w:p w14:paraId="5FBA6DD0" w14:textId="77777777" w:rsidR="00B3224B" w:rsidRDefault="00B3224B" w:rsidP="00B3224B">
      <w:pPr>
        <w:spacing w:after="0" w:line="252" w:lineRule="exact"/>
        <w:ind w:left="113" w:right="-20"/>
        <w:rPr>
          <w:rFonts w:ascii="Arial" w:eastAsia="Arial" w:hAnsi="Arial" w:cs="Arial"/>
          <w:b/>
          <w:bCs/>
        </w:rPr>
      </w:pPr>
    </w:p>
    <w:p w14:paraId="0E139BB5" w14:textId="77777777" w:rsidR="00B3224B" w:rsidRDefault="00B3224B" w:rsidP="00B3224B">
      <w:pPr>
        <w:spacing w:after="0" w:line="252" w:lineRule="exact"/>
        <w:ind w:left="113" w:right="-20"/>
        <w:rPr>
          <w:rFonts w:ascii="Arial" w:eastAsia="Arial" w:hAnsi="Arial" w:cs="Arial"/>
          <w:b/>
          <w:bCs/>
        </w:rPr>
      </w:pPr>
    </w:p>
    <w:p w14:paraId="21492BBF" w14:textId="77777777" w:rsidR="00B3224B" w:rsidRDefault="00B3224B" w:rsidP="00B3224B">
      <w:pPr>
        <w:spacing w:after="0" w:line="252" w:lineRule="exact"/>
        <w:ind w:left="113" w:right="-20"/>
        <w:rPr>
          <w:rFonts w:ascii="Arial" w:eastAsia="Arial" w:hAnsi="Arial" w:cs="Arial"/>
          <w:b/>
          <w:bCs/>
        </w:rPr>
      </w:pPr>
    </w:p>
    <w:p w14:paraId="0F2012AF" w14:textId="77777777" w:rsidR="00B3224B" w:rsidRDefault="00B3224B" w:rsidP="00B3224B">
      <w:pPr>
        <w:spacing w:after="0" w:line="252" w:lineRule="exact"/>
        <w:ind w:left="113" w:right="-20"/>
        <w:rPr>
          <w:rFonts w:ascii="Arial" w:eastAsia="Arial" w:hAnsi="Arial" w:cs="Arial"/>
          <w:b/>
          <w:bCs/>
        </w:rPr>
      </w:pPr>
    </w:p>
    <w:p w14:paraId="5C798450" w14:textId="77777777" w:rsidR="00B3224B" w:rsidRDefault="00B3224B" w:rsidP="00B3224B">
      <w:pPr>
        <w:spacing w:after="0" w:line="252" w:lineRule="exact"/>
        <w:ind w:left="113" w:right="-20"/>
        <w:rPr>
          <w:rFonts w:ascii="Arial" w:eastAsia="Arial" w:hAnsi="Arial" w:cs="Arial"/>
          <w:b/>
          <w:bCs/>
        </w:rPr>
      </w:pPr>
    </w:p>
    <w:p w14:paraId="3CD5C881" w14:textId="77777777" w:rsidR="00B3224B" w:rsidRDefault="00B3224B" w:rsidP="00B3224B">
      <w:pPr>
        <w:spacing w:after="0" w:line="252" w:lineRule="exact"/>
        <w:ind w:left="113" w:right="-20"/>
        <w:rPr>
          <w:rFonts w:ascii="Arial" w:eastAsia="Arial" w:hAnsi="Arial" w:cs="Arial"/>
          <w:b/>
          <w:bCs/>
        </w:rPr>
      </w:pPr>
    </w:p>
    <w:p w14:paraId="7079D5BA" w14:textId="77777777" w:rsidR="00B3224B" w:rsidRDefault="00B3224B" w:rsidP="00B3224B">
      <w:pPr>
        <w:spacing w:after="0" w:line="252" w:lineRule="exact"/>
        <w:ind w:left="113" w:right="-20"/>
        <w:rPr>
          <w:rFonts w:ascii="Arial" w:eastAsia="Arial" w:hAnsi="Arial" w:cs="Arial"/>
          <w:b/>
          <w:bCs/>
        </w:rPr>
      </w:pPr>
    </w:p>
    <w:p w14:paraId="0D092ABF" w14:textId="77777777" w:rsidR="00B3224B" w:rsidRDefault="00B3224B" w:rsidP="00B3224B">
      <w:pPr>
        <w:spacing w:after="0" w:line="252" w:lineRule="exact"/>
        <w:ind w:left="113" w:right="-20"/>
        <w:rPr>
          <w:rFonts w:ascii="Arial" w:eastAsia="Arial" w:hAnsi="Arial" w:cs="Arial"/>
          <w:b/>
          <w:bCs/>
        </w:rPr>
      </w:pPr>
    </w:p>
    <w:p w14:paraId="33B9A3B3" w14:textId="77777777" w:rsidR="00B3224B" w:rsidRDefault="00B3224B" w:rsidP="00B3224B">
      <w:pPr>
        <w:spacing w:after="0" w:line="252" w:lineRule="exact"/>
        <w:ind w:left="113" w:right="-20"/>
        <w:rPr>
          <w:rFonts w:ascii="Arial" w:eastAsia="Arial" w:hAnsi="Arial" w:cs="Arial"/>
          <w:b/>
          <w:bCs/>
        </w:rPr>
      </w:pPr>
    </w:p>
    <w:p w14:paraId="73C9DA59" w14:textId="77777777" w:rsidR="00B3224B" w:rsidRDefault="00B3224B" w:rsidP="00B3224B">
      <w:pPr>
        <w:spacing w:after="0" w:line="252" w:lineRule="exact"/>
        <w:ind w:left="113" w:right="-20"/>
        <w:rPr>
          <w:rFonts w:ascii="Arial" w:eastAsia="Arial" w:hAnsi="Arial" w:cs="Arial"/>
          <w:b/>
          <w:bCs/>
        </w:rPr>
      </w:pPr>
    </w:p>
    <w:p w14:paraId="21CA7DBF" w14:textId="77777777" w:rsidR="00B3224B" w:rsidRDefault="00B3224B" w:rsidP="00B3224B">
      <w:pPr>
        <w:spacing w:after="0" w:line="252" w:lineRule="exact"/>
        <w:ind w:left="113" w:right="-20"/>
        <w:rPr>
          <w:rFonts w:ascii="Arial" w:eastAsia="Arial" w:hAnsi="Arial" w:cs="Arial"/>
          <w:b/>
          <w:bCs/>
        </w:rPr>
      </w:pPr>
    </w:p>
    <w:p w14:paraId="7046D423" w14:textId="77777777" w:rsidR="00B3224B" w:rsidRDefault="00B3224B" w:rsidP="00B3224B">
      <w:pPr>
        <w:spacing w:after="0" w:line="252" w:lineRule="exact"/>
        <w:ind w:left="113" w:right="-20"/>
        <w:rPr>
          <w:rFonts w:ascii="Arial" w:eastAsia="Arial" w:hAnsi="Arial" w:cs="Arial"/>
          <w:b/>
          <w:bCs/>
        </w:rPr>
      </w:pPr>
    </w:p>
    <w:p w14:paraId="6845350E" w14:textId="77777777" w:rsidR="00B3224B" w:rsidRDefault="00B3224B" w:rsidP="00B3224B">
      <w:pPr>
        <w:spacing w:after="0" w:line="252" w:lineRule="exact"/>
        <w:ind w:left="113" w:right="-20"/>
        <w:rPr>
          <w:rFonts w:ascii="Arial" w:eastAsia="Arial" w:hAnsi="Arial" w:cs="Arial"/>
          <w:b/>
          <w:bCs/>
        </w:rPr>
      </w:pPr>
    </w:p>
    <w:p w14:paraId="42113B1E" w14:textId="77777777" w:rsidR="00B3224B" w:rsidRDefault="00B3224B" w:rsidP="00B3224B">
      <w:pPr>
        <w:spacing w:after="0" w:line="252" w:lineRule="exact"/>
        <w:ind w:left="113" w:right="-20"/>
        <w:rPr>
          <w:rFonts w:ascii="Arial" w:eastAsia="Arial" w:hAnsi="Arial" w:cs="Arial"/>
          <w:b/>
          <w:bCs/>
        </w:rPr>
      </w:pPr>
    </w:p>
    <w:p w14:paraId="2A15D05B" w14:textId="77777777" w:rsidR="00B3224B" w:rsidRDefault="00B3224B" w:rsidP="00B3224B">
      <w:pPr>
        <w:spacing w:after="0" w:line="252" w:lineRule="exact"/>
        <w:ind w:left="113" w:right="-20"/>
        <w:rPr>
          <w:rFonts w:ascii="Arial" w:eastAsia="Arial" w:hAnsi="Arial" w:cs="Arial"/>
          <w:b/>
          <w:bCs/>
        </w:rPr>
      </w:pPr>
    </w:p>
    <w:p w14:paraId="6C1026BA" w14:textId="77777777" w:rsidR="00B3224B" w:rsidRDefault="00B3224B" w:rsidP="00B3224B">
      <w:pPr>
        <w:spacing w:after="0" w:line="252" w:lineRule="exact"/>
        <w:ind w:left="113" w:right="-20"/>
        <w:rPr>
          <w:rFonts w:ascii="Arial" w:eastAsia="Arial" w:hAnsi="Arial" w:cs="Arial"/>
          <w:b/>
          <w:bCs/>
        </w:rPr>
      </w:pPr>
      <w:bookmarkStart w:id="58" w:name="_Hlk531645722"/>
    </w:p>
    <w:p w14:paraId="42AA9D4A" w14:textId="77777777" w:rsidR="00B3224B" w:rsidRDefault="00B3224B" w:rsidP="00B3224B">
      <w:pPr>
        <w:spacing w:after="0" w:line="252" w:lineRule="exact"/>
        <w:ind w:left="113" w:right="-20"/>
        <w:rPr>
          <w:rFonts w:ascii="Arial" w:eastAsia="Arial" w:hAnsi="Arial" w:cs="Arial"/>
          <w:b/>
          <w:bCs/>
        </w:rPr>
      </w:pPr>
    </w:p>
    <w:p w14:paraId="3005181E" w14:textId="77777777" w:rsidR="0009241D" w:rsidRDefault="0009241D" w:rsidP="0009241D">
      <w:pPr>
        <w:keepNext/>
        <w:spacing w:after="0" w:line="240" w:lineRule="auto"/>
        <w:jc w:val="center"/>
        <w:outlineLvl w:val="0"/>
        <w:rPr>
          <w:rFonts w:ascii="Arial" w:eastAsia="Times New Roman" w:hAnsi="Arial" w:cs="Arial"/>
          <w:b/>
          <w:bCs/>
          <w:kern w:val="32"/>
          <w:sz w:val="28"/>
          <w:szCs w:val="28"/>
          <w:lang w:val="en-GB" w:eastAsia="en-GB"/>
        </w:rPr>
      </w:pPr>
      <w:bookmarkStart w:id="59" w:name="_Hlk18881623"/>
      <w:bookmarkStart w:id="60" w:name="_Hlk38718917"/>
      <w:bookmarkEnd w:id="58"/>
      <w:r>
        <w:rPr>
          <w:rFonts w:ascii="Arial" w:eastAsia="Arial" w:hAnsi="Arial" w:cs="Arial"/>
          <w:b/>
          <w:bCs/>
          <w:kern w:val="32"/>
          <w:sz w:val="28"/>
          <w:szCs w:val="28"/>
          <w:lang w:val="en-GB" w:eastAsia="en-GB"/>
        </w:rPr>
        <w:lastRenderedPageBreak/>
        <w:t>Sect</w:t>
      </w:r>
      <w:r>
        <w:rPr>
          <w:rFonts w:ascii="Arial" w:eastAsia="Arial" w:hAnsi="Arial" w:cs="Arial"/>
          <w:b/>
          <w:bCs/>
          <w:spacing w:val="1"/>
          <w:kern w:val="32"/>
          <w:sz w:val="28"/>
          <w:szCs w:val="28"/>
          <w:lang w:val="en-GB" w:eastAsia="en-GB"/>
        </w:rPr>
        <w:t>i</w:t>
      </w:r>
      <w:r>
        <w:rPr>
          <w:rFonts w:ascii="Arial" w:eastAsia="Arial" w:hAnsi="Arial" w:cs="Arial"/>
          <w:b/>
          <w:bCs/>
          <w:spacing w:val="-1"/>
          <w:kern w:val="32"/>
          <w:sz w:val="28"/>
          <w:szCs w:val="28"/>
          <w:lang w:val="en-GB" w:eastAsia="en-GB"/>
        </w:rPr>
        <w:t>o</w:t>
      </w:r>
      <w:r>
        <w:rPr>
          <w:rFonts w:ascii="Arial" w:eastAsia="Arial" w:hAnsi="Arial" w:cs="Arial"/>
          <w:b/>
          <w:bCs/>
          <w:kern w:val="32"/>
          <w:sz w:val="28"/>
          <w:szCs w:val="28"/>
          <w:lang w:val="en-GB" w:eastAsia="en-GB"/>
        </w:rPr>
        <w:t>n D</w:t>
      </w:r>
      <w:r>
        <w:rPr>
          <w:rFonts w:ascii="Arial" w:eastAsia="Arial" w:hAnsi="Arial" w:cs="Arial"/>
          <w:b/>
          <w:bCs/>
          <w:spacing w:val="-2"/>
          <w:kern w:val="32"/>
          <w:sz w:val="28"/>
          <w:szCs w:val="28"/>
          <w:lang w:val="en-GB" w:eastAsia="en-GB"/>
        </w:rPr>
        <w:t xml:space="preserve"> </w:t>
      </w:r>
      <w:r>
        <w:rPr>
          <w:rFonts w:ascii="Arial" w:eastAsia="Arial" w:hAnsi="Arial" w:cs="Arial"/>
          <w:b/>
          <w:bCs/>
          <w:kern w:val="32"/>
          <w:sz w:val="28"/>
          <w:szCs w:val="28"/>
          <w:lang w:val="en-GB" w:eastAsia="en-GB"/>
        </w:rPr>
        <w:t>–</w:t>
      </w:r>
      <w:r>
        <w:rPr>
          <w:rFonts w:ascii="Arial" w:eastAsia="Times New Roman" w:hAnsi="Arial" w:cs="Arial"/>
          <w:b/>
          <w:bCs/>
          <w:kern w:val="32"/>
          <w:sz w:val="36"/>
          <w:szCs w:val="36"/>
          <w:lang w:val="en-GB" w:eastAsia="en-GB"/>
        </w:rPr>
        <w:t xml:space="preserve"> </w:t>
      </w:r>
      <w:r>
        <w:rPr>
          <w:rFonts w:ascii="Arial" w:eastAsia="Times New Roman" w:hAnsi="Arial" w:cs="Arial"/>
          <w:b/>
          <w:bCs/>
          <w:kern w:val="32"/>
          <w:sz w:val="28"/>
          <w:szCs w:val="28"/>
          <w:lang w:val="en-GB" w:eastAsia="en-GB"/>
        </w:rPr>
        <w:t xml:space="preserve">Tender Evaluation Criteria </w:t>
      </w:r>
    </w:p>
    <w:p w14:paraId="4E7AFCE2" w14:textId="77777777" w:rsidR="0009241D" w:rsidRDefault="0009241D" w:rsidP="0009241D">
      <w:pPr>
        <w:keepNext/>
        <w:spacing w:after="0" w:line="240" w:lineRule="auto"/>
        <w:jc w:val="center"/>
        <w:outlineLvl w:val="0"/>
        <w:rPr>
          <w:rFonts w:ascii="Arial" w:eastAsia="Times New Roman" w:hAnsi="Arial" w:cs="Arial"/>
          <w:b/>
          <w:bCs/>
          <w:kern w:val="32"/>
          <w:sz w:val="28"/>
          <w:szCs w:val="28"/>
          <w:lang w:val="en-GB" w:eastAsia="en-GB"/>
        </w:rPr>
      </w:pPr>
    </w:p>
    <w:p w14:paraId="5F44369A" w14:textId="77777777" w:rsidR="0009241D" w:rsidRDefault="0009241D" w:rsidP="00F850A5">
      <w:pPr>
        <w:pStyle w:val="ListParagraph"/>
        <w:numPr>
          <w:ilvl w:val="0"/>
          <w:numId w:val="27"/>
        </w:numPr>
        <w:tabs>
          <w:tab w:val="left" w:pos="8931"/>
        </w:tabs>
        <w:spacing w:after="0" w:line="240" w:lineRule="auto"/>
        <w:ind w:right="109"/>
        <w:rPr>
          <w:rFonts w:ascii="Arial" w:eastAsia="Arial" w:hAnsi="Arial" w:cs="Arial"/>
          <w:szCs w:val="20"/>
          <w:lang w:val="en-GB" w:eastAsia="en-GB"/>
        </w:rPr>
      </w:pPr>
      <w:bookmarkStart w:id="61" w:name="_Hlk531645561"/>
      <w:bookmarkStart w:id="62" w:name="_Hlk531645487"/>
      <w:r>
        <w:rPr>
          <w:rFonts w:ascii="Arial" w:eastAsia="Arial" w:hAnsi="Arial" w:cs="Arial"/>
          <w:spacing w:val="-2"/>
          <w:szCs w:val="20"/>
          <w:lang w:val="en-GB" w:eastAsia="en-GB"/>
        </w:rPr>
        <w:t>This s</w:t>
      </w:r>
      <w:r>
        <w:rPr>
          <w:rFonts w:ascii="Arial" w:eastAsia="Arial" w:hAnsi="Arial" w:cs="Arial"/>
          <w:spacing w:val="-3"/>
          <w:szCs w:val="20"/>
          <w:lang w:val="en-GB" w:eastAsia="en-GB"/>
        </w:rPr>
        <w:t>e</w:t>
      </w:r>
      <w:r>
        <w:rPr>
          <w:rFonts w:ascii="Arial" w:eastAsia="Arial" w:hAnsi="Arial" w:cs="Arial"/>
          <w:spacing w:val="-2"/>
          <w:szCs w:val="20"/>
          <w:lang w:val="en-GB" w:eastAsia="en-GB"/>
        </w:rPr>
        <w:t>c</w:t>
      </w:r>
      <w:r>
        <w:rPr>
          <w:rFonts w:ascii="Arial" w:eastAsia="Arial" w:hAnsi="Arial" w:cs="Arial"/>
          <w:spacing w:val="-1"/>
          <w:szCs w:val="20"/>
          <w:lang w:val="en-GB" w:eastAsia="en-GB"/>
        </w:rPr>
        <w:t>t</w:t>
      </w:r>
      <w:r>
        <w:rPr>
          <w:rFonts w:ascii="Arial" w:eastAsia="Arial" w:hAnsi="Arial" w:cs="Arial"/>
          <w:spacing w:val="-3"/>
          <w:szCs w:val="20"/>
          <w:lang w:val="en-GB" w:eastAsia="en-GB"/>
        </w:rPr>
        <w:t>io</w:t>
      </w:r>
      <w:r>
        <w:rPr>
          <w:rFonts w:ascii="Arial" w:eastAsia="Arial" w:hAnsi="Arial" w:cs="Arial"/>
          <w:szCs w:val="20"/>
          <w:lang w:val="en-GB" w:eastAsia="en-GB"/>
        </w:rPr>
        <w:t>n</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de</w:t>
      </w:r>
      <w:r>
        <w:rPr>
          <w:rFonts w:ascii="Arial" w:eastAsia="Arial" w:hAnsi="Arial" w:cs="Arial"/>
          <w:spacing w:val="-1"/>
          <w:szCs w:val="20"/>
          <w:lang w:val="en-GB" w:eastAsia="en-GB"/>
        </w:rPr>
        <w:t>t</w:t>
      </w:r>
      <w:r>
        <w:rPr>
          <w:rFonts w:ascii="Arial" w:eastAsia="Arial" w:hAnsi="Arial" w:cs="Arial"/>
          <w:spacing w:val="-3"/>
          <w:szCs w:val="20"/>
          <w:lang w:val="en-GB" w:eastAsia="en-GB"/>
        </w:rPr>
        <w:t>ail</w:t>
      </w:r>
      <w:r>
        <w:rPr>
          <w:rFonts w:ascii="Arial" w:eastAsia="Arial" w:hAnsi="Arial" w:cs="Arial"/>
          <w:szCs w:val="20"/>
          <w:lang w:val="en-GB" w:eastAsia="en-GB"/>
        </w:rPr>
        <w:t>s</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h</w:t>
      </w:r>
      <w:r>
        <w:rPr>
          <w:rFonts w:ascii="Arial" w:eastAsia="Arial" w:hAnsi="Arial" w:cs="Arial"/>
          <w:szCs w:val="20"/>
          <w:lang w:val="en-GB" w:eastAsia="en-GB"/>
        </w:rPr>
        <w:t>ow</w:t>
      </w:r>
      <w:r>
        <w:rPr>
          <w:rFonts w:ascii="Arial" w:eastAsia="Arial" w:hAnsi="Arial" w:cs="Arial"/>
          <w:spacing w:val="-5"/>
          <w:szCs w:val="20"/>
          <w:lang w:val="en-GB" w:eastAsia="en-GB"/>
        </w:rPr>
        <w:t xml:space="preserve"> </w:t>
      </w:r>
      <w:r>
        <w:rPr>
          <w:rFonts w:ascii="Arial" w:eastAsia="Arial" w:hAnsi="Arial" w:cs="Arial"/>
          <w:spacing w:val="-2"/>
          <w:szCs w:val="20"/>
          <w:lang w:val="en-GB" w:eastAsia="en-GB"/>
        </w:rPr>
        <w:t>y</w:t>
      </w:r>
      <w:r>
        <w:rPr>
          <w:rFonts w:ascii="Arial" w:eastAsia="Arial" w:hAnsi="Arial" w:cs="Arial"/>
          <w:spacing w:val="-3"/>
          <w:szCs w:val="20"/>
          <w:lang w:val="en-GB" w:eastAsia="en-GB"/>
        </w:rPr>
        <w:t>ou</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zCs w:val="20"/>
          <w:lang w:val="en-GB" w:eastAsia="en-GB"/>
        </w:rPr>
        <w:t>T</w:t>
      </w:r>
      <w:r>
        <w:rPr>
          <w:rFonts w:ascii="Arial" w:eastAsia="Arial" w:hAnsi="Arial" w:cs="Arial"/>
          <w:spacing w:val="-3"/>
          <w:szCs w:val="20"/>
          <w:lang w:val="en-GB" w:eastAsia="en-GB"/>
        </w:rPr>
        <w:t>ende</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pacing w:val="-6"/>
          <w:szCs w:val="20"/>
          <w:lang w:val="en-GB" w:eastAsia="en-GB"/>
        </w:rPr>
        <w:t>w</w:t>
      </w:r>
      <w:r>
        <w:rPr>
          <w:rFonts w:ascii="Arial" w:eastAsia="Arial" w:hAnsi="Arial" w:cs="Arial"/>
          <w:spacing w:val="-3"/>
          <w:szCs w:val="20"/>
          <w:lang w:val="en-GB" w:eastAsia="en-GB"/>
        </w:rPr>
        <w:t>i</w:t>
      </w:r>
      <w:r>
        <w:rPr>
          <w:rFonts w:ascii="Arial" w:eastAsia="Arial" w:hAnsi="Arial" w:cs="Arial"/>
          <w:spacing w:val="-1"/>
          <w:szCs w:val="20"/>
          <w:lang w:val="en-GB" w:eastAsia="en-GB"/>
        </w:rPr>
        <w:t>l</w:t>
      </w:r>
      <w:r>
        <w:rPr>
          <w:rFonts w:ascii="Arial" w:eastAsia="Arial" w:hAnsi="Arial" w:cs="Arial"/>
          <w:szCs w:val="20"/>
          <w:lang w:val="en-GB" w:eastAsia="en-GB"/>
        </w:rPr>
        <w:t>l</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b</w:t>
      </w:r>
      <w:r>
        <w:rPr>
          <w:rFonts w:ascii="Arial" w:eastAsia="Arial" w:hAnsi="Arial" w:cs="Arial"/>
          <w:szCs w:val="20"/>
          <w:lang w:val="en-GB" w:eastAsia="en-GB"/>
        </w:rPr>
        <w:t>e</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e</w:t>
      </w:r>
      <w:r>
        <w:rPr>
          <w:rFonts w:ascii="Arial" w:eastAsia="Arial" w:hAnsi="Arial" w:cs="Arial"/>
          <w:spacing w:val="-2"/>
          <w:szCs w:val="20"/>
          <w:lang w:val="en-GB" w:eastAsia="en-GB"/>
        </w:rPr>
        <w:t>v</w:t>
      </w:r>
      <w:r>
        <w:rPr>
          <w:rFonts w:ascii="Arial" w:eastAsia="Arial" w:hAnsi="Arial" w:cs="Arial"/>
          <w:spacing w:val="-3"/>
          <w:szCs w:val="20"/>
          <w:lang w:val="en-GB" w:eastAsia="en-GB"/>
        </w:rPr>
        <w:t>alu</w:t>
      </w:r>
      <w:r>
        <w:rPr>
          <w:rFonts w:ascii="Arial" w:eastAsia="Arial" w:hAnsi="Arial" w:cs="Arial"/>
          <w:szCs w:val="20"/>
          <w:lang w:val="en-GB" w:eastAsia="en-GB"/>
        </w:rPr>
        <w:t>a</w:t>
      </w:r>
      <w:r>
        <w:rPr>
          <w:rFonts w:ascii="Arial" w:eastAsia="Arial" w:hAnsi="Arial" w:cs="Arial"/>
          <w:spacing w:val="-2"/>
          <w:szCs w:val="20"/>
          <w:lang w:val="en-GB" w:eastAsia="en-GB"/>
        </w:rPr>
        <w:t>t</w:t>
      </w:r>
      <w:r>
        <w:rPr>
          <w:rFonts w:ascii="Arial" w:eastAsia="Arial" w:hAnsi="Arial" w:cs="Arial"/>
          <w:spacing w:val="-3"/>
          <w:szCs w:val="20"/>
          <w:lang w:val="en-GB" w:eastAsia="en-GB"/>
        </w:rPr>
        <w:t>ed.</w:t>
      </w:r>
    </w:p>
    <w:p w14:paraId="56EF9D3E" w14:textId="77777777" w:rsidR="0009241D" w:rsidRDefault="0009241D" w:rsidP="0009241D">
      <w:pPr>
        <w:pStyle w:val="ListParagraph"/>
        <w:tabs>
          <w:tab w:val="left" w:pos="8931"/>
        </w:tabs>
        <w:spacing w:after="0" w:line="240" w:lineRule="auto"/>
        <w:ind w:left="567" w:right="109"/>
        <w:rPr>
          <w:rFonts w:ascii="Arial" w:eastAsia="Arial" w:hAnsi="Arial" w:cs="Arial"/>
          <w:szCs w:val="20"/>
          <w:lang w:val="en-GB" w:eastAsia="en-GB"/>
        </w:rPr>
      </w:pPr>
    </w:p>
    <w:p w14:paraId="4170318F" w14:textId="77777777" w:rsidR="0009241D" w:rsidRDefault="0009241D" w:rsidP="00F850A5">
      <w:pPr>
        <w:pStyle w:val="ListParagraph"/>
        <w:numPr>
          <w:ilvl w:val="0"/>
          <w:numId w:val="27"/>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bCs/>
          <w:color w:val="212121"/>
          <w:spacing w:val="-3"/>
          <w:szCs w:val="20"/>
          <w:lang w:val="en-GB" w:eastAsia="en-GB"/>
        </w:rPr>
        <w:t>The Tender evaluation will assess the Mo</w:t>
      </w:r>
      <w:r>
        <w:rPr>
          <w:rFonts w:ascii="Arial" w:eastAsia="Times New Roman" w:hAnsi="Arial" w:cs="Arial"/>
          <w:bCs/>
          <w:color w:val="000000"/>
          <w:spacing w:val="-3"/>
          <w:lang w:val="en-GB" w:eastAsia="en-GB"/>
        </w:rPr>
        <w:t>st Economically Advantageous Tender (MEAT) to The Authority</w:t>
      </w:r>
      <w:bookmarkStart w:id="63" w:name="_Hlk531646086"/>
      <w:r>
        <w:rPr>
          <w:rFonts w:ascii="Arial" w:eastAsia="Times New Roman" w:hAnsi="Arial" w:cs="Arial"/>
          <w:color w:val="000000"/>
          <w:spacing w:val="-3"/>
          <w:lang w:val="en-GB" w:eastAsia="en-GB"/>
        </w:rPr>
        <w:t xml:space="preserve"> based on the following calculation:</w:t>
      </w:r>
    </w:p>
    <w:p w14:paraId="082A1338" w14:textId="77777777" w:rsidR="0009241D" w:rsidRDefault="0009241D" w:rsidP="0009241D">
      <w:pPr>
        <w:tabs>
          <w:tab w:val="left" w:pos="8931"/>
        </w:tabs>
        <w:spacing w:after="0" w:line="240" w:lineRule="auto"/>
        <w:ind w:right="109"/>
        <w:rPr>
          <w:rFonts w:ascii="Arial" w:eastAsia="Arial" w:hAnsi="Arial" w:cs="Arial"/>
          <w:szCs w:val="20"/>
          <w:lang w:val="en-GB" w:eastAsia="en-GB"/>
        </w:rPr>
      </w:pPr>
    </w:p>
    <w:p w14:paraId="512FFDC5" w14:textId="77777777" w:rsidR="0009241D" w:rsidRDefault="0009241D" w:rsidP="0009241D">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 xml:space="preserve">Evaluation Score = </w:t>
      </w:r>
      <w:r>
        <w:rPr>
          <w:rFonts w:ascii="Arial" w:eastAsia="Times New Roman" w:hAnsi="Arial" w:cs="Arial"/>
          <w:spacing w:val="-3"/>
          <w:u w:val="single"/>
          <w:lang w:val="en-GB" w:eastAsia="en-GB"/>
        </w:rPr>
        <w:t>Total Price</w:t>
      </w:r>
    </w:p>
    <w:p w14:paraId="392751C6" w14:textId="77777777" w:rsidR="0009241D" w:rsidRDefault="0009241D" w:rsidP="0009241D">
      <w:pPr>
        <w:widowControl/>
        <w:spacing w:after="0" w:line="240" w:lineRule="auto"/>
        <w:rPr>
          <w:rFonts w:ascii="Arial" w:eastAsia="Times New Roman" w:hAnsi="Arial" w:cs="Arial"/>
          <w:spacing w:val="-3"/>
          <w:lang w:val="en-GB" w:eastAsia="en-GB"/>
        </w:rPr>
      </w:pPr>
      <w:r>
        <w:rPr>
          <w:rFonts w:ascii="Arial" w:eastAsia="Times New Roman" w:hAnsi="Arial" w:cs="Arial"/>
          <w:spacing w:val="-3"/>
          <w:lang w:val="en-GB" w:eastAsia="en-GB"/>
        </w:rPr>
        <w:t xml:space="preserve">                                 Technical Score</w:t>
      </w:r>
    </w:p>
    <w:p w14:paraId="3478DF4A" w14:textId="77777777" w:rsidR="0009241D" w:rsidRDefault="0009241D" w:rsidP="0009241D">
      <w:pPr>
        <w:tabs>
          <w:tab w:val="left" w:pos="8931"/>
        </w:tabs>
        <w:spacing w:after="0" w:line="240" w:lineRule="auto"/>
        <w:ind w:right="109"/>
        <w:rPr>
          <w:rFonts w:ascii="Arial" w:eastAsia="Arial" w:hAnsi="Arial" w:cs="Arial"/>
          <w:szCs w:val="20"/>
          <w:lang w:val="en-GB" w:eastAsia="en-GB"/>
        </w:rPr>
      </w:pPr>
    </w:p>
    <w:p w14:paraId="1C1AE2DE" w14:textId="77777777" w:rsidR="0009241D" w:rsidRDefault="0009241D" w:rsidP="00F850A5">
      <w:pPr>
        <w:pStyle w:val="ListParagraph"/>
        <w:numPr>
          <w:ilvl w:val="0"/>
          <w:numId w:val="27"/>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spacing w:val="-3"/>
          <w:lang w:val="en-GB" w:eastAsia="en-GB"/>
        </w:rPr>
        <w:t>Any Tender which is considered non-compliant for any Commercial, Financial and Technical element or criteria will be excluded from the competition and not receive an Evaluation Score.</w:t>
      </w:r>
      <w:bookmarkEnd w:id="63"/>
    </w:p>
    <w:p w14:paraId="4E7E0EFA" w14:textId="77777777" w:rsidR="0009241D" w:rsidRDefault="0009241D" w:rsidP="0009241D">
      <w:pPr>
        <w:pStyle w:val="ListParagraph"/>
        <w:tabs>
          <w:tab w:val="left" w:pos="8931"/>
        </w:tabs>
        <w:spacing w:after="0" w:line="240" w:lineRule="auto"/>
        <w:ind w:left="0" w:right="109"/>
        <w:rPr>
          <w:rFonts w:ascii="Arial" w:eastAsia="Arial" w:hAnsi="Arial" w:cs="Arial"/>
          <w:szCs w:val="20"/>
          <w:lang w:val="en-GB" w:eastAsia="en-GB"/>
        </w:rPr>
      </w:pPr>
    </w:p>
    <w:p w14:paraId="55116CBA" w14:textId="77777777" w:rsidR="0009241D" w:rsidRDefault="0009241D" w:rsidP="00F850A5">
      <w:pPr>
        <w:pStyle w:val="ListParagraph"/>
        <w:numPr>
          <w:ilvl w:val="0"/>
          <w:numId w:val="27"/>
        </w:numPr>
        <w:tabs>
          <w:tab w:val="left" w:pos="8931"/>
        </w:tabs>
        <w:spacing w:after="0" w:line="240" w:lineRule="auto"/>
        <w:ind w:right="109"/>
        <w:rPr>
          <w:rFonts w:ascii="Arial" w:eastAsia="Arial" w:hAnsi="Arial" w:cs="Arial"/>
          <w:szCs w:val="20"/>
          <w:lang w:val="en-GB" w:eastAsia="en-GB"/>
        </w:rPr>
      </w:pPr>
      <w:r>
        <w:rPr>
          <w:rFonts w:ascii="Arial" w:hAnsi="Arial" w:cs="Arial"/>
          <w:spacing w:val="-3"/>
        </w:rPr>
        <w:t xml:space="preserve">Evaluation Scores will be rounded </w:t>
      </w:r>
      <w:r>
        <w:rPr>
          <w:rFonts w:ascii="Arial" w:hAnsi="Arial" w:cs="Arial"/>
          <w:color w:val="000000" w:themeColor="text1"/>
          <w:spacing w:val="-3"/>
        </w:rPr>
        <w:t xml:space="preserve">to two decimal places. </w:t>
      </w:r>
      <w:r>
        <w:rPr>
          <w:rFonts w:ascii="Arial" w:eastAsia="Times New Roman" w:hAnsi="Arial" w:cs="Arial"/>
          <w:color w:val="000000" w:themeColor="text1"/>
          <w:spacing w:val="-3"/>
          <w:lang w:val="en-GB" w:eastAsia="en-GB"/>
        </w:rPr>
        <w:t>The Tenderer with the lowest</w:t>
      </w:r>
      <w:r>
        <w:rPr>
          <w:rFonts w:ascii="Arial" w:eastAsia="Times New Roman" w:hAnsi="Arial" w:cs="Arial"/>
          <w:color w:val="000000"/>
          <w:spacing w:val="-3"/>
          <w:lang w:val="en-GB" w:eastAsia="en-GB"/>
        </w:rPr>
        <w:t xml:space="preserve"> </w:t>
      </w:r>
      <w:r>
        <w:rPr>
          <w:rFonts w:ascii="Arial" w:hAnsi="Arial" w:cs="Arial"/>
          <w:spacing w:val="-3"/>
        </w:rPr>
        <w:t xml:space="preserve">Evaluation </w:t>
      </w:r>
      <w:r>
        <w:rPr>
          <w:rFonts w:ascii="Arial" w:eastAsia="Times New Roman" w:hAnsi="Arial" w:cs="Arial"/>
          <w:color w:val="000000"/>
          <w:spacing w:val="-3"/>
          <w:lang w:val="en-GB" w:eastAsia="en-GB"/>
        </w:rPr>
        <w:t xml:space="preserve">Score will </w:t>
      </w:r>
      <w:proofErr w:type="gramStart"/>
      <w:r>
        <w:rPr>
          <w:rFonts w:ascii="Arial" w:eastAsia="Times New Roman" w:hAnsi="Arial" w:cs="Arial"/>
          <w:color w:val="000000"/>
          <w:spacing w:val="-3"/>
          <w:lang w:val="en-GB" w:eastAsia="en-GB"/>
        </w:rPr>
        <w:t>be considered to be</w:t>
      </w:r>
      <w:proofErr w:type="gramEnd"/>
      <w:r>
        <w:rPr>
          <w:rFonts w:ascii="Arial" w:eastAsia="Times New Roman" w:hAnsi="Arial" w:cs="Arial"/>
          <w:color w:val="000000"/>
          <w:spacing w:val="-3"/>
          <w:lang w:val="en-GB" w:eastAsia="en-GB"/>
        </w:rPr>
        <w:t xml:space="preserve"> the Winning Tenderer and awarded any resulting contract. </w:t>
      </w:r>
    </w:p>
    <w:p w14:paraId="18850898" w14:textId="77777777" w:rsidR="0009241D" w:rsidRDefault="0009241D" w:rsidP="0009241D">
      <w:pPr>
        <w:pStyle w:val="ListParagraph"/>
        <w:spacing w:after="0" w:line="240" w:lineRule="auto"/>
        <w:rPr>
          <w:rFonts w:ascii="Arial" w:hAnsi="Arial" w:cs="Arial"/>
          <w:spacing w:val="-3"/>
        </w:rPr>
      </w:pPr>
    </w:p>
    <w:p w14:paraId="42A76DB6" w14:textId="77777777" w:rsidR="0009241D" w:rsidRDefault="0009241D" w:rsidP="00F850A5">
      <w:pPr>
        <w:pStyle w:val="ListParagraph"/>
        <w:numPr>
          <w:ilvl w:val="0"/>
          <w:numId w:val="27"/>
        </w:numPr>
        <w:tabs>
          <w:tab w:val="left" w:pos="8931"/>
        </w:tabs>
        <w:spacing w:after="0" w:line="240" w:lineRule="auto"/>
        <w:ind w:right="109"/>
        <w:rPr>
          <w:rFonts w:ascii="Arial" w:eastAsia="Arial" w:hAnsi="Arial" w:cs="Arial"/>
          <w:color w:val="000000" w:themeColor="text1"/>
          <w:szCs w:val="20"/>
          <w:lang w:val="en-GB" w:eastAsia="en-GB"/>
        </w:rPr>
      </w:pPr>
      <w:proofErr w:type="gramStart"/>
      <w:r>
        <w:rPr>
          <w:rFonts w:ascii="Arial" w:hAnsi="Arial" w:cs="Arial"/>
          <w:color w:val="000000" w:themeColor="text1"/>
          <w:spacing w:val="-3"/>
        </w:rPr>
        <w:t>In the event that</w:t>
      </w:r>
      <w:proofErr w:type="gramEnd"/>
      <w:r>
        <w:rPr>
          <w:rFonts w:ascii="Arial" w:hAnsi="Arial" w:cs="Arial"/>
          <w:color w:val="000000" w:themeColor="text1"/>
          <w:spacing w:val="-3"/>
        </w:rPr>
        <w:t xml:space="preserve">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2C28A554" w14:textId="77777777" w:rsidR="0009241D" w:rsidRDefault="0009241D" w:rsidP="0009241D">
      <w:pPr>
        <w:pStyle w:val="ListParagraph"/>
        <w:spacing w:after="0" w:line="240" w:lineRule="auto"/>
        <w:rPr>
          <w:rFonts w:ascii="Arial" w:eastAsia="Times New Roman" w:hAnsi="Arial" w:cs="Arial"/>
          <w:color w:val="000000"/>
          <w:lang w:val="en-GB" w:eastAsia="en-GB"/>
        </w:rPr>
      </w:pPr>
    </w:p>
    <w:p w14:paraId="2E5B428F" w14:textId="77777777" w:rsidR="0009241D" w:rsidRDefault="0009241D" w:rsidP="00F850A5">
      <w:pPr>
        <w:pStyle w:val="ListParagraph"/>
        <w:numPr>
          <w:ilvl w:val="0"/>
          <w:numId w:val="27"/>
        </w:numPr>
        <w:tabs>
          <w:tab w:val="left" w:pos="8931"/>
        </w:tabs>
        <w:spacing w:after="0" w:line="240" w:lineRule="auto"/>
        <w:ind w:right="109"/>
        <w:rPr>
          <w:rFonts w:ascii="Arial" w:eastAsia="Arial" w:hAnsi="Arial" w:cs="Arial"/>
          <w:color w:val="000000" w:themeColor="text1"/>
          <w:szCs w:val="20"/>
          <w:lang w:val="en-GB" w:eastAsia="en-GB"/>
        </w:rPr>
      </w:pPr>
      <w:r>
        <w:rPr>
          <w:rFonts w:ascii="Arial" w:eastAsia="Times New Roman" w:hAnsi="Arial" w:cs="Arial"/>
          <w:color w:val="000000"/>
          <w:lang w:val="en-GB" w:eastAsia="en-GB"/>
        </w:rPr>
        <w:t xml:space="preserve">Tenders will be evaluated based on the contents of the Tender only. Technical Evaluation will be undertaken independently from Commercial and Financial Evaluations. Technical evaluators will have no knowledge of associated prices. </w:t>
      </w:r>
    </w:p>
    <w:p w14:paraId="7E1546E1" w14:textId="77777777" w:rsidR="0009241D" w:rsidRDefault="0009241D" w:rsidP="0009241D">
      <w:pPr>
        <w:pStyle w:val="ListParagraph"/>
        <w:spacing w:after="0" w:line="240" w:lineRule="auto"/>
        <w:rPr>
          <w:rFonts w:ascii="Arial" w:eastAsia="Arial" w:hAnsi="Arial" w:cs="Arial"/>
          <w:color w:val="000000" w:themeColor="text1"/>
          <w:szCs w:val="20"/>
          <w:lang w:val="en-GB" w:eastAsia="en-GB"/>
        </w:rPr>
      </w:pPr>
    </w:p>
    <w:p w14:paraId="114D2B44" w14:textId="77777777" w:rsidR="0009241D" w:rsidRDefault="0009241D" w:rsidP="00F850A5">
      <w:pPr>
        <w:pStyle w:val="ListParagraph"/>
        <w:widowControl/>
        <w:numPr>
          <w:ilvl w:val="0"/>
          <w:numId w:val="27"/>
        </w:numPr>
        <w:shd w:val="clear" w:color="auto" w:fill="FFFFFF"/>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Should any exclusions, </w:t>
      </w:r>
      <w:r>
        <w:rPr>
          <w:rFonts w:ascii="Arial" w:eastAsia="Times New Roman" w:hAnsi="Arial" w:cs="Arial"/>
          <w:lang w:val="en-GB" w:eastAsia="en-GB"/>
        </w:rPr>
        <w:t>assumptions, dependencies or caveats apply</w:t>
      </w:r>
      <w:r>
        <w:rPr>
          <w:rFonts w:ascii="Arial" w:eastAsia="Times New Roman" w:hAnsi="Arial" w:cs="Arial"/>
          <w:color w:val="000000"/>
          <w:lang w:val="en-GB" w:eastAsia="en-GB"/>
        </w:rPr>
        <w:t xml:space="preserve"> to your Tender</w:t>
      </w:r>
      <w:r>
        <w:rPr>
          <w:rFonts w:ascii="Arial" w:eastAsia="Times New Roman" w:hAnsi="Arial" w:cs="Arial"/>
          <w:lang w:val="en-GB" w:eastAsia="en-GB"/>
        </w:rPr>
        <w:t xml:space="preserve"> or any of the goods and/or </w:t>
      </w:r>
      <w:r>
        <w:rPr>
          <w:rFonts w:ascii="Arial" w:eastAsia="Times New Roman" w:hAnsi="Arial" w:cs="Arial"/>
          <w:color w:val="000000"/>
          <w:lang w:val="en-GB" w:eastAsia="en-GB"/>
        </w:rPr>
        <w:t xml:space="preserve">services that you would provide when delivering the requirements, these </w:t>
      </w:r>
      <w:r>
        <w:rPr>
          <w:rFonts w:ascii="Arial" w:eastAsia="Times New Roman" w:hAnsi="Arial" w:cs="Arial"/>
          <w:lang w:val="en-GB" w:eastAsia="en-GB"/>
        </w:rPr>
        <w:t>should be clearly indicated in the relevant areas of the Tender.</w:t>
      </w:r>
    </w:p>
    <w:p w14:paraId="58817730" w14:textId="77777777" w:rsidR="0009241D" w:rsidRDefault="0009241D" w:rsidP="0009241D">
      <w:pPr>
        <w:widowControl/>
        <w:shd w:val="clear" w:color="auto" w:fill="FFFFFF"/>
        <w:spacing w:after="0" w:line="240" w:lineRule="auto"/>
        <w:rPr>
          <w:rFonts w:ascii="Arial" w:eastAsia="Times New Roman" w:hAnsi="Arial" w:cs="Arial"/>
          <w:color w:val="212121"/>
          <w:lang w:val="en-GB" w:eastAsia="en-GB"/>
        </w:rPr>
      </w:pPr>
    </w:p>
    <w:p w14:paraId="79C66212" w14:textId="77777777" w:rsidR="0009241D" w:rsidRDefault="0009241D" w:rsidP="0009241D">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Commercial Evaluation</w:t>
      </w:r>
    </w:p>
    <w:p w14:paraId="4AAD537C" w14:textId="77777777" w:rsidR="0009241D" w:rsidRDefault="0009241D" w:rsidP="0009241D">
      <w:pPr>
        <w:pStyle w:val="ListParagraph"/>
        <w:tabs>
          <w:tab w:val="left" w:pos="8931"/>
        </w:tabs>
        <w:spacing w:after="0" w:line="240" w:lineRule="auto"/>
        <w:ind w:left="0" w:right="109"/>
        <w:rPr>
          <w:rFonts w:ascii="Arial" w:eastAsia="Arial" w:hAnsi="Arial" w:cs="Arial"/>
          <w:szCs w:val="20"/>
          <w:lang w:val="en-GB" w:eastAsia="en-GB"/>
        </w:rPr>
      </w:pPr>
    </w:p>
    <w:p w14:paraId="76689B21"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Commercial Evaluation will assess if:</w:t>
      </w:r>
    </w:p>
    <w:p w14:paraId="26142E16" w14:textId="77777777" w:rsidR="0009241D" w:rsidRDefault="0009241D" w:rsidP="0009241D">
      <w:pPr>
        <w:widowControl/>
        <w:spacing w:after="0" w:line="240" w:lineRule="auto"/>
        <w:rPr>
          <w:rFonts w:ascii="Arial" w:eastAsia="Times New Roman" w:hAnsi="Arial" w:cs="Arial"/>
          <w:bCs/>
          <w:spacing w:val="-3"/>
          <w:lang w:val="en-GB" w:eastAsia="en-GB"/>
        </w:rPr>
      </w:pPr>
    </w:p>
    <w:p w14:paraId="6F38C773"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 was received by the due date and time.</w:t>
      </w:r>
    </w:p>
    <w:p w14:paraId="70486F3A"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Tender Offer Annex A was submitted.</w:t>
      </w:r>
    </w:p>
    <w:p w14:paraId="25DFE601"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Schedule of Requirements, indicating the breakdown of prices, was submitted.</w:t>
      </w:r>
    </w:p>
    <w:p w14:paraId="1987776D"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Terms &amp; Conditions have been accepted.</w:t>
      </w:r>
    </w:p>
    <w:p w14:paraId="7CFD59E0"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Statement of Good Standing was submitted.</w:t>
      </w:r>
    </w:p>
    <w:p w14:paraId="1E6DD8F1"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other requested DEFFORMs were submitted.</w:t>
      </w:r>
    </w:p>
    <w:p w14:paraId="7728650C"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Tenderer can meet the required delivery dates.</w:t>
      </w:r>
    </w:p>
    <w:p w14:paraId="5C77C17A"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79464C91"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may be considered non-compliant if:</w:t>
      </w:r>
    </w:p>
    <w:p w14:paraId="18F4626B"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72707391" w14:textId="77777777" w:rsidR="0009241D" w:rsidRDefault="0009241D" w:rsidP="00F850A5">
      <w:pPr>
        <w:pStyle w:val="ListParagraph"/>
        <w:numPr>
          <w:ilvl w:val="0"/>
          <w:numId w:val="30"/>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any of the items detailed in D8 are not provided.</w:t>
      </w:r>
    </w:p>
    <w:p w14:paraId="5F0E7391" w14:textId="77777777" w:rsidR="0009241D" w:rsidRDefault="0009241D" w:rsidP="0009241D">
      <w:pPr>
        <w:widowControl/>
        <w:spacing w:after="0" w:line="240" w:lineRule="auto"/>
        <w:ind w:left="720"/>
        <w:rPr>
          <w:rFonts w:ascii="Arial" w:eastAsia="Times New Roman" w:hAnsi="Arial" w:cs="Arial"/>
          <w:bCs/>
          <w:color w:val="000000"/>
          <w:spacing w:val="-3"/>
          <w:lang w:val="en-GB" w:eastAsia="en-GB"/>
        </w:rPr>
      </w:pPr>
    </w:p>
    <w:p w14:paraId="48745F1C"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Any Tenderer receiving below 10 on a general health check may be considered non-compliant. </w:t>
      </w:r>
    </w:p>
    <w:p w14:paraId="3371A26B"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2970B645"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lang w:val="en-GB" w:eastAsia="en-GB"/>
        </w:rPr>
      </w:pPr>
      <w:proofErr w:type="gramStart"/>
      <w:r>
        <w:rPr>
          <w:rFonts w:ascii="Arial" w:eastAsia="Times New Roman" w:hAnsi="Arial" w:cs="Arial"/>
          <w:lang w:val="en-GB" w:eastAsia="en-GB"/>
        </w:rPr>
        <w:t>In the event that</w:t>
      </w:r>
      <w:proofErr w:type="gramEnd"/>
      <w:r>
        <w:rPr>
          <w:rFonts w:ascii="Arial" w:eastAsia="Times New Roman" w:hAnsi="Arial" w:cs="Arial"/>
          <w:lang w:val="en-GB" w:eastAsia="en-GB"/>
        </w:rPr>
        <w:t xml:space="preserve"> a Parent Company or Bank guarantee is requested and is not provided, The Authority retains the right to consider the Tenderer non-compliant. </w:t>
      </w:r>
    </w:p>
    <w:p w14:paraId="640D2EE9" w14:textId="77777777" w:rsidR="0009241D" w:rsidRDefault="0009241D" w:rsidP="0009241D">
      <w:pPr>
        <w:widowControl/>
        <w:shd w:val="clear" w:color="auto" w:fill="FFFFFF"/>
        <w:spacing w:after="0" w:line="240" w:lineRule="auto"/>
        <w:rPr>
          <w:rFonts w:ascii="Arial" w:eastAsia="Times New Roman" w:hAnsi="Arial" w:cs="Arial"/>
          <w:color w:val="212121"/>
          <w:lang w:val="en-GB" w:eastAsia="en-GB"/>
        </w:rPr>
      </w:pPr>
    </w:p>
    <w:p w14:paraId="68CD832C" w14:textId="77777777" w:rsidR="0009241D" w:rsidRDefault="0009241D" w:rsidP="0009241D">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Financial Evaluation</w:t>
      </w:r>
    </w:p>
    <w:p w14:paraId="2F2E29B8" w14:textId="77777777" w:rsidR="0009241D" w:rsidRDefault="0009241D" w:rsidP="0009241D">
      <w:pPr>
        <w:widowControl/>
        <w:spacing w:after="0" w:line="240" w:lineRule="auto"/>
        <w:rPr>
          <w:rFonts w:ascii="Arial" w:eastAsia="Times New Roman" w:hAnsi="Arial" w:cs="Arial"/>
          <w:color w:val="212121"/>
          <w:lang w:val="en-GB" w:eastAsia="en-GB"/>
        </w:rPr>
      </w:pPr>
    </w:p>
    <w:p w14:paraId="19033F8E"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bookmarkStart w:id="64" w:name="_Hlk20087732"/>
      <w:r>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p w14:paraId="2CA9D78B" w14:textId="77777777" w:rsidR="0009241D" w:rsidRDefault="0009241D" w:rsidP="0009241D">
      <w:pPr>
        <w:widowControl/>
        <w:spacing w:after="0" w:line="240" w:lineRule="auto"/>
        <w:rPr>
          <w:rFonts w:ascii="Arial" w:eastAsia="Times New Roman" w:hAnsi="Arial" w:cs="Arial"/>
          <w:bCs/>
          <w:spacing w:val="-3"/>
          <w:lang w:val="en-GB" w:eastAsia="en-GB"/>
        </w:rPr>
      </w:pPr>
    </w:p>
    <w:p w14:paraId="0ABEC8BD"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bCs/>
          <w:spacing w:val="-3"/>
          <w:lang w:val="en-GB" w:eastAsia="en-GB"/>
        </w:rPr>
        <w:t xml:space="preserve">The Total Price should be entered on the Schedule of Requirements and confirmed on DEFFORM 47 Annex A. This shall be the total maximum cost for </w:t>
      </w:r>
      <w:bookmarkStart w:id="65" w:name="_Hlk531646109"/>
      <w:r>
        <w:rPr>
          <w:rFonts w:ascii="Arial" w:eastAsia="Times New Roman" w:hAnsi="Arial" w:cs="Arial"/>
          <w:bCs/>
          <w:spacing w:val="-3"/>
          <w:lang w:val="en-GB" w:eastAsia="en-GB"/>
        </w:rPr>
        <w:t xml:space="preserve">the provision of all requirements (goods and/or services) set out in the Statement of Requirement for the full maximum duration of the requirement, including any optional services and periods. </w:t>
      </w:r>
    </w:p>
    <w:p w14:paraId="5427BAF3" w14:textId="77777777" w:rsidR="0009241D" w:rsidRDefault="0009241D" w:rsidP="0009241D">
      <w:pPr>
        <w:pStyle w:val="ListParagraph"/>
        <w:spacing w:after="0" w:line="240" w:lineRule="auto"/>
        <w:rPr>
          <w:rFonts w:ascii="Arial" w:eastAsia="Times New Roman" w:hAnsi="Arial" w:cs="Arial"/>
          <w:bCs/>
          <w:spacing w:val="-3"/>
          <w:lang w:val="en-GB" w:eastAsia="en-GB"/>
        </w:rPr>
      </w:pPr>
    </w:p>
    <w:bookmarkEnd w:id="65"/>
    <w:p w14:paraId="59D18CF5"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57196A72" w14:textId="77777777" w:rsidR="0009241D" w:rsidRDefault="0009241D" w:rsidP="0009241D">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p>
    <w:p w14:paraId="05157048"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bookmarkStart w:id="66" w:name="_Hlk20087744"/>
      <w:bookmarkEnd w:id="64"/>
      <w:r>
        <w:rPr>
          <w:rFonts w:ascii="Arial" w:eastAsia="Times New Roman" w:hAnsi="Arial" w:cs="Arial"/>
          <w:lang w:val="en-GB" w:eastAsia="en-GB"/>
        </w:rPr>
        <w:t>A Tender will be considered non-compliant if:</w:t>
      </w:r>
    </w:p>
    <w:p w14:paraId="22813DF8"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53331554" w14:textId="1A17202D" w:rsidR="0009241D" w:rsidRDefault="0009241D" w:rsidP="00F850A5">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Total Price is greater than the total available funding of </w:t>
      </w:r>
      <w:r w:rsidRPr="009D3302">
        <w:rPr>
          <w:rFonts w:ascii="Arial" w:eastAsia="Times New Roman" w:hAnsi="Arial" w:cs="Arial"/>
          <w:lang w:val="en-GB" w:eastAsia="en-GB"/>
        </w:rPr>
        <w:t>£</w:t>
      </w:r>
      <w:r w:rsidR="00D20C4E" w:rsidRPr="009D3302">
        <w:rPr>
          <w:rFonts w:ascii="Arial" w:eastAsia="Times New Roman" w:hAnsi="Arial" w:cs="Arial"/>
          <w:lang w:val="en-GB" w:eastAsia="en-GB"/>
        </w:rPr>
        <w:t>46,666</w:t>
      </w:r>
      <w:r w:rsidRPr="009D3302">
        <w:rPr>
          <w:rFonts w:ascii="Arial" w:eastAsia="Times New Roman" w:hAnsi="Arial" w:cs="Arial"/>
          <w:lang w:val="en-GB" w:eastAsia="en-GB"/>
        </w:rPr>
        <w:t>; or</w:t>
      </w:r>
    </w:p>
    <w:p w14:paraId="69C6273B" w14:textId="77777777" w:rsidR="0009241D" w:rsidRDefault="0009241D" w:rsidP="00F850A5">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does not indicate a Total Price; or </w:t>
      </w:r>
    </w:p>
    <w:p w14:paraId="71DBFBF7" w14:textId="77777777" w:rsidR="0009241D" w:rsidRDefault="0009241D" w:rsidP="00F850A5">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has not provided prices for the all items in the Schedule of Requirements. </w:t>
      </w:r>
    </w:p>
    <w:bookmarkEnd w:id="66"/>
    <w:p w14:paraId="1F5E2466" w14:textId="77777777" w:rsidR="0009241D" w:rsidRDefault="0009241D" w:rsidP="0009241D">
      <w:pPr>
        <w:widowControl/>
        <w:shd w:val="clear" w:color="auto" w:fill="FFFFFF"/>
        <w:spacing w:after="0" w:line="240" w:lineRule="auto"/>
        <w:rPr>
          <w:rFonts w:ascii="Arial" w:eastAsia="Times New Roman" w:hAnsi="Arial" w:cs="Arial"/>
          <w:color w:val="212121"/>
          <w:lang w:val="en-GB" w:eastAsia="en-GB"/>
        </w:rPr>
      </w:pPr>
    </w:p>
    <w:p w14:paraId="79A725A8" w14:textId="77777777" w:rsidR="0009241D" w:rsidRDefault="0009241D" w:rsidP="0009241D">
      <w:pPr>
        <w:widowControl/>
        <w:spacing w:after="0" w:line="240" w:lineRule="auto"/>
        <w:rPr>
          <w:rFonts w:ascii="Arial" w:eastAsia="Times New Roman" w:hAnsi="Arial" w:cs="Arial"/>
          <w:b/>
          <w:bCs/>
          <w:color w:val="212121"/>
          <w:spacing w:val="-3"/>
          <w:lang w:val="en-GB" w:eastAsia="en-GB"/>
        </w:rPr>
      </w:pPr>
      <w:r>
        <w:rPr>
          <w:rFonts w:ascii="Arial" w:eastAsia="Times New Roman" w:hAnsi="Arial" w:cs="Arial"/>
          <w:b/>
          <w:bCs/>
          <w:color w:val="212121"/>
          <w:spacing w:val="-3"/>
          <w:lang w:val="en-GB" w:eastAsia="en-GB"/>
        </w:rPr>
        <w:t>Technical Evaluation</w:t>
      </w:r>
    </w:p>
    <w:p w14:paraId="1C5C9E9C" w14:textId="77777777" w:rsidR="0009241D" w:rsidRDefault="0009241D" w:rsidP="0009241D">
      <w:pPr>
        <w:pStyle w:val="ListParagraph"/>
        <w:tabs>
          <w:tab w:val="left" w:pos="8931"/>
        </w:tabs>
        <w:spacing w:after="0" w:line="240" w:lineRule="auto"/>
        <w:ind w:left="0" w:right="109"/>
        <w:rPr>
          <w:rFonts w:ascii="Arial" w:eastAsia="Arial" w:hAnsi="Arial" w:cs="Arial"/>
          <w:szCs w:val="20"/>
          <w:lang w:val="en-GB" w:eastAsia="en-GB"/>
        </w:rPr>
      </w:pPr>
    </w:p>
    <w:p w14:paraId="283D94D3"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Technical Evaluation will assess how much confidence the Tender gives The Authority, that the Tenderer can meet and deliver the requirements set out in the Statement of Requirements.</w:t>
      </w:r>
    </w:p>
    <w:p w14:paraId="5D83276F"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0B8CC3CA"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Technical Evaluation </w:t>
      </w:r>
      <w:r>
        <w:rPr>
          <w:rFonts w:ascii="Arial" w:eastAsia="Times New Roman" w:hAnsi="Arial" w:cs="Arial"/>
          <w:bCs/>
          <w:color w:val="000000"/>
          <w:spacing w:val="-3"/>
          <w:lang w:val="en-GB" w:eastAsia="en-GB"/>
        </w:rPr>
        <w:t xml:space="preserve">will allocate points to a set of evaluation criteria. These criteria will also be weighted, with the points allocated to each individual </w:t>
      </w:r>
      <w:proofErr w:type="gramStart"/>
      <w:r>
        <w:rPr>
          <w:rFonts w:ascii="Arial" w:eastAsia="Times New Roman" w:hAnsi="Arial" w:cs="Arial"/>
          <w:bCs/>
          <w:color w:val="000000"/>
          <w:spacing w:val="-3"/>
          <w:lang w:val="en-GB" w:eastAsia="en-GB"/>
        </w:rPr>
        <w:t>criteria</w:t>
      </w:r>
      <w:proofErr w:type="gramEnd"/>
      <w:r>
        <w:rPr>
          <w:rFonts w:ascii="Arial" w:eastAsia="Times New Roman" w:hAnsi="Arial" w:cs="Arial"/>
          <w:bCs/>
          <w:color w:val="000000"/>
          <w:spacing w:val="-3"/>
          <w:lang w:val="en-GB" w:eastAsia="en-GB"/>
        </w:rPr>
        <w:t xml:space="preserve"> being multiplied by the associated weight to give a score for that individual criteria. The points, weightings and scores available for each </w:t>
      </w:r>
      <w:proofErr w:type="gramStart"/>
      <w:r>
        <w:rPr>
          <w:rFonts w:ascii="Arial" w:eastAsia="Times New Roman" w:hAnsi="Arial" w:cs="Arial"/>
          <w:bCs/>
          <w:color w:val="000000"/>
          <w:spacing w:val="-3"/>
          <w:lang w:val="en-GB" w:eastAsia="en-GB"/>
        </w:rPr>
        <w:t>criteria</w:t>
      </w:r>
      <w:proofErr w:type="gramEnd"/>
      <w:r>
        <w:rPr>
          <w:rFonts w:ascii="Arial" w:eastAsia="Times New Roman" w:hAnsi="Arial" w:cs="Arial"/>
          <w:bCs/>
          <w:color w:val="000000"/>
          <w:spacing w:val="-3"/>
          <w:lang w:val="en-GB" w:eastAsia="en-GB"/>
        </w:rPr>
        <w:t xml:space="preserve"> are indicated in the Technical Criteria Table. Guidance on how Tenders will be scored is in the Scoring Criteria Table. </w:t>
      </w:r>
    </w:p>
    <w:p w14:paraId="323FD687"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1E02FCE1"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73AC0CF1" w14:textId="310EE083"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scores awarded for each individual </w:t>
      </w:r>
      <w:proofErr w:type="gramStart"/>
      <w:r>
        <w:rPr>
          <w:rFonts w:ascii="Arial" w:eastAsia="Times New Roman" w:hAnsi="Arial" w:cs="Arial"/>
          <w:bCs/>
          <w:spacing w:val="-3"/>
          <w:lang w:val="en-GB" w:eastAsia="en-GB"/>
        </w:rPr>
        <w:t>criteria</w:t>
      </w:r>
      <w:proofErr w:type="gramEnd"/>
      <w:r>
        <w:rPr>
          <w:rFonts w:ascii="Arial" w:eastAsia="Times New Roman" w:hAnsi="Arial" w:cs="Arial"/>
          <w:bCs/>
          <w:color w:val="FF0000"/>
          <w:spacing w:val="-3"/>
          <w:lang w:val="en-GB" w:eastAsia="en-GB"/>
        </w:rPr>
        <w:t xml:space="preserve">, </w:t>
      </w:r>
      <w:r>
        <w:rPr>
          <w:rFonts w:ascii="Arial" w:eastAsia="Times New Roman" w:hAnsi="Arial" w:cs="Arial"/>
          <w:bCs/>
          <w:spacing w:val="-3"/>
          <w:lang w:val="en-GB" w:eastAsia="en-GB"/>
        </w:rPr>
        <w:t>will be added together to give the Technical Score.</w:t>
      </w:r>
    </w:p>
    <w:p w14:paraId="2A796526"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0E2A365A"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evaluators </w:t>
      </w:r>
      <w:proofErr w:type="gramStart"/>
      <w:r>
        <w:rPr>
          <w:rFonts w:ascii="Arial" w:eastAsia="Times New Roman" w:hAnsi="Arial" w:cs="Arial"/>
          <w:bCs/>
          <w:spacing w:val="-3"/>
          <w:lang w:val="en-GB" w:eastAsia="en-GB"/>
        </w:rPr>
        <w:t>are considered to be</w:t>
      </w:r>
      <w:proofErr w:type="gramEnd"/>
      <w:r>
        <w:rPr>
          <w:rFonts w:ascii="Arial" w:eastAsia="Times New Roman" w:hAnsi="Arial" w:cs="Arial"/>
          <w:bCs/>
          <w:spacing w:val="-3"/>
          <w:lang w:val="en-GB" w:eastAsia="en-GB"/>
        </w:rPr>
        <w:t xml:space="preserve"> Subject Matter Experts (SME) on the Statement of Requirements. If an </w:t>
      </w:r>
      <w:proofErr w:type="gramStart"/>
      <w:r>
        <w:rPr>
          <w:rFonts w:ascii="Arial" w:eastAsia="Times New Roman" w:hAnsi="Arial" w:cs="Arial"/>
          <w:bCs/>
          <w:spacing w:val="-3"/>
          <w:lang w:val="en-GB" w:eastAsia="en-GB"/>
        </w:rPr>
        <w:t>individual criteria</w:t>
      </w:r>
      <w:proofErr w:type="gramEnd"/>
      <w:r>
        <w:rPr>
          <w:rFonts w:ascii="Arial" w:eastAsia="Times New Roman" w:hAnsi="Arial" w:cs="Arial"/>
          <w:bCs/>
          <w:spacing w:val="-3"/>
          <w:lang w:val="en-GB" w:eastAsia="en-GB"/>
        </w:rPr>
        <w:t xml:space="preserve"> is evaluated by more than the one SME, then an overall moderated points figure will be agreed between the evaluators for that criteria. This moderated points figure will be used for the purposes of the evaluation. </w:t>
      </w:r>
      <w:bookmarkEnd w:id="61"/>
    </w:p>
    <w:p w14:paraId="0473E27B"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6CC43C9B"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will be considered non-compliant if:</w:t>
      </w:r>
    </w:p>
    <w:p w14:paraId="3F5601CA"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618F8968" w14:textId="77777777" w:rsidR="0009241D" w:rsidRDefault="0009241D" w:rsidP="00F850A5">
      <w:pPr>
        <w:pStyle w:val="ListParagraph"/>
        <w:numPr>
          <w:ilvl w:val="0"/>
          <w:numId w:val="3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Tender receives points which are below the threshold set for any individual criteria; or</w:t>
      </w:r>
    </w:p>
    <w:p w14:paraId="5A97519E" w14:textId="7BDAB3FC" w:rsidR="0009241D" w:rsidRDefault="0009241D" w:rsidP="00F850A5">
      <w:pPr>
        <w:pStyle w:val="ListParagraph"/>
        <w:numPr>
          <w:ilvl w:val="0"/>
          <w:numId w:val="3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Tender receives a Total Score below </w:t>
      </w:r>
      <w:r w:rsidRPr="009D3302">
        <w:rPr>
          <w:rFonts w:ascii="Arial" w:eastAsia="Times New Roman" w:hAnsi="Arial" w:cs="Arial"/>
          <w:bCs/>
          <w:spacing w:val="-3"/>
          <w:lang w:val="en-GB" w:eastAsia="en-GB"/>
        </w:rPr>
        <w:t>60</w:t>
      </w:r>
    </w:p>
    <w:p w14:paraId="33E01C0E" w14:textId="37A121B3" w:rsidR="009D3302" w:rsidRDefault="009D3302" w:rsidP="009D3302">
      <w:pPr>
        <w:pStyle w:val="ListParagraph"/>
        <w:tabs>
          <w:tab w:val="left" w:pos="8931"/>
        </w:tabs>
        <w:spacing w:after="0" w:line="240" w:lineRule="auto"/>
        <w:ind w:left="780" w:right="109"/>
        <w:rPr>
          <w:rFonts w:ascii="Arial" w:eastAsia="Times New Roman" w:hAnsi="Arial" w:cs="Arial"/>
          <w:bCs/>
          <w:color w:val="FF0000"/>
          <w:spacing w:val="-3"/>
          <w:lang w:val="en-GB" w:eastAsia="en-GB"/>
        </w:rPr>
      </w:pPr>
    </w:p>
    <w:p w14:paraId="3B9696FC" w14:textId="1B2B1BEA" w:rsidR="009D3302" w:rsidRDefault="009D3302" w:rsidP="009D3302">
      <w:pPr>
        <w:pStyle w:val="ListParagraph"/>
        <w:tabs>
          <w:tab w:val="left" w:pos="8931"/>
        </w:tabs>
        <w:spacing w:after="0" w:line="240" w:lineRule="auto"/>
        <w:ind w:left="780" w:right="109"/>
        <w:rPr>
          <w:rFonts w:ascii="Arial" w:eastAsia="Times New Roman" w:hAnsi="Arial" w:cs="Arial"/>
          <w:bCs/>
          <w:color w:val="FF0000"/>
          <w:spacing w:val="-3"/>
          <w:lang w:val="en-GB" w:eastAsia="en-GB"/>
        </w:rPr>
      </w:pPr>
    </w:p>
    <w:p w14:paraId="5FDA95BB" w14:textId="5FAF09D6" w:rsidR="009D3302" w:rsidRDefault="009D3302" w:rsidP="009D3302">
      <w:pPr>
        <w:pStyle w:val="ListParagraph"/>
        <w:tabs>
          <w:tab w:val="left" w:pos="8931"/>
        </w:tabs>
        <w:spacing w:after="0" w:line="240" w:lineRule="auto"/>
        <w:ind w:left="780" w:right="109"/>
        <w:rPr>
          <w:rFonts w:ascii="Arial" w:eastAsia="Times New Roman" w:hAnsi="Arial" w:cs="Arial"/>
          <w:bCs/>
          <w:color w:val="FF0000"/>
          <w:spacing w:val="-3"/>
          <w:lang w:val="en-GB" w:eastAsia="en-GB"/>
        </w:rPr>
      </w:pPr>
    </w:p>
    <w:p w14:paraId="59194DF4" w14:textId="5179BEA9" w:rsidR="009D3302" w:rsidRDefault="009D3302" w:rsidP="009D3302">
      <w:pPr>
        <w:pStyle w:val="ListParagraph"/>
        <w:tabs>
          <w:tab w:val="left" w:pos="8931"/>
        </w:tabs>
        <w:spacing w:after="0" w:line="240" w:lineRule="auto"/>
        <w:ind w:left="780" w:right="109"/>
        <w:rPr>
          <w:rFonts w:ascii="Arial" w:eastAsia="Times New Roman" w:hAnsi="Arial" w:cs="Arial"/>
          <w:bCs/>
          <w:spacing w:val="-3"/>
          <w:lang w:val="en-GB" w:eastAsia="en-GB"/>
        </w:rPr>
      </w:pPr>
    </w:p>
    <w:p w14:paraId="46944032" w14:textId="406FA018" w:rsidR="009D3302" w:rsidRDefault="009D3302" w:rsidP="009D3302">
      <w:pPr>
        <w:pStyle w:val="ListParagraph"/>
        <w:tabs>
          <w:tab w:val="left" w:pos="8931"/>
        </w:tabs>
        <w:spacing w:after="0" w:line="240" w:lineRule="auto"/>
        <w:ind w:left="780" w:right="109"/>
        <w:rPr>
          <w:rFonts w:ascii="Arial" w:eastAsia="Times New Roman" w:hAnsi="Arial" w:cs="Arial"/>
          <w:bCs/>
          <w:spacing w:val="-3"/>
          <w:lang w:val="en-GB" w:eastAsia="en-GB"/>
        </w:rPr>
      </w:pPr>
    </w:p>
    <w:p w14:paraId="155DA212" w14:textId="441F4EDA" w:rsidR="009D3302" w:rsidRDefault="009D3302" w:rsidP="009D3302">
      <w:pPr>
        <w:pStyle w:val="ListParagraph"/>
        <w:tabs>
          <w:tab w:val="left" w:pos="8931"/>
        </w:tabs>
        <w:spacing w:after="0" w:line="240" w:lineRule="auto"/>
        <w:ind w:left="780" w:right="109"/>
        <w:rPr>
          <w:rFonts w:ascii="Arial" w:eastAsia="Times New Roman" w:hAnsi="Arial" w:cs="Arial"/>
          <w:bCs/>
          <w:spacing w:val="-3"/>
          <w:lang w:val="en-GB" w:eastAsia="en-GB"/>
        </w:rPr>
      </w:pPr>
    </w:p>
    <w:p w14:paraId="0020D186" w14:textId="0612AA5F" w:rsidR="009D3302" w:rsidRDefault="009D3302" w:rsidP="009D3302">
      <w:pPr>
        <w:pStyle w:val="ListParagraph"/>
        <w:tabs>
          <w:tab w:val="left" w:pos="8931"/>
        </w:tabs>
        <w:spacing w:after="0" w:line="240" w:lineRule="auto"/>
        <w:ind w:left="780" w:right="109"/>
        <w:rPr>
          <w:rFonts w:ascii="Arial" w:eastAsia="Times New Roman" w:hAnsi="Arial" w:cs="Arial"/>
          <w:bCs/>
          <w:spacing w:val="-3"/>
          <w:lang w:val="en-GB" w:eastAsia="en-GB"/>
        </w:rPr>
      </w:pPr>
    </w:p>
    <w:p w14:paraId="151EA3D5" w14:textId="537FCF65" w:rsidR="009D3302" w:rsidRDefault="009D3302" w:rsidP="009D3302">
      <w:pPr>
        <w:pStyle w:val="ListParagraph"/>
        <w:tabs>
          <w:tab w:val="left" w:pos="8931"/>
        </w:tabs>
        <w:spacing w:after="0" w:line="240" w:lineRule="auto"/>
        <w:ind w:left="780" w:right="109"/>
        <w:rPr>
          <w:rFonts w:ascii="Arial" w:eastAsia="Times New Roman" w:hAnsi="Arial" w:cs="Arial"/>
          <w:bCs/>
          <w:spacing w:val="-3"/>
          <w:lang w:val="en-GB" w:eastAsia="en-GB"/>
        </w:rPr>
      </w:pPr>
    </w:p>
    <w:p w14:paraId="6944455F" w14:textId="77777777" w:rsidR="009D3302" w:rsidRDefault="009D3302" w:rsidP="009D3302">
      <w:pPr>
        <w:pStyle w:val="ListParagraph"/>
        <w:tabs>
          <w:tab w:val="left" w:pos="8931"/>
        </w:tabs>
        <w:spacing w:after="0" w:line="240" w:lineRule="auto"/>
        <w:ind w:left="780" w:right="109"/>
        <w:rPr>
          <w:rFonts w:ascii="Arial" w:eastAsia="Times New Roman" w:hAnsi="Arial" w:cs="Arial"/>
          <w:bCs/>
          <w:spacing w:val="-3"/>
          <w:lang w:val="en-GB" w:eastAsia="en-GB"/>
        </w:rPr>
      </w:pPr>
    </w:p>
    <w:p w14:paraId="47F1137E" w14:textId="77777777" w:rsidR="009D3302" w:rsidRDefault="009D3302" w:rsidP="009D3302">
      <w:pPr>
        <w:pStyle w:val="ListParagraph"/>
        <w:tabs>
          <w:tab w:val="left" w:pos="8931"/>
        </w:tabs>
        <w:spacing w:after="0" w:line="240" w:lineRule="auto"/>
        <w:ind w:left="780" w:right="109"/>
        <w:rPr>
          <w:rFonts w:ascii="Arial" w:eastAsia="Times New Roman" w:hAnsi="Arial" w:cs="Arial"/>
          <w:bCs/>
          <w:spacing w:val="-3"/>
          <w:lang w:val="en-GB" w:eastAsia="en-GB"/>
        </w:rPr>
      </w:pPr>
    </w:p>
    <w:p w14:paraId="2A795467"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0BA7B92E"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lastRenderedPageBreak/>
        <w:t xml:space="preserve">Technical Criteria Table </w:t>
      </w:r>
    </w:p>
    <w:tbl>
      <w:tblPr>
        <w:tblpPr w:leftFromText="180" w:rightFromText="180" w:bottomFromText="200" w:vertAnchor="text" w:horzAnchor="margin" w:tblpX="108" w:tblpY="118"/>
        <w:tblOverlap w:val="never"/>
        <w:tblW w:w="9885" w:type="dxa"/>
        <w:tblLayout w:type="fixed"/>
        <w:tblLook w:val="04A0" w:firstRow="1" w:lastRow="0" w:firstColumn="1" w:lastColumn="0" w:noHBand="0" w:noVBand="1"/>
      </w:tblPr>
      <w:tblGrid>
        <w:gridCol w:w="883"/>
        <w:gridCol w:w="3503"/>
        <w:gridCol w:w="992"/>
        <w:gridCol w:w="850"/>
        <w:gridCol w:w="851"/>
        <w:gridCol w:w="996"/>
        <w:gridCol w:w="925"/>
        <w:gridCol w:w="885"/>
      </w:tblGrid>
      <w:tr w:rsidR="0009241D" w14:paraId="72C985DC" w14:textId="77777777" w:rsidTr="00D20C4E">
        <w:trPr>
          <w:trHeight w:val="737"/>
        </w:trPr>
        <w:tc>
          <w:tcPr>
            <w:tcW w:w="883" w:type="dxa"/>
            <w:tcBorders>
              <w:top w:val="single" w:sz="4" w:space="0" w:color="auto"/>
              <w:left w:val="single" w:sz="4" w:space="0" w:color="auto"/>
              <w:bottom w:val="single" w:sz="4" w:space="0" w:color="auto"/>
              <w:right w:val="single" w:sz="4" w:space="0" w:color="auto"/>
            </w:tcBorders>
            <w:vAlign w:val="center"/>
            <w:hideMark/>
          </w:tcPr>
          <w:p w14:paraId="3C77D14F"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Figure</w:t>
            </w:r>
          </w:p>
        </w:tc>
        <w:tc>
          <w:tcPr>
            <w:tcW w:w="3503" w:type="dxa"/>
            <w:tcBorders>
              <w:top w:val="single" w:sz="4" w:space="0" w:color="auto"/>
              <w:left w:val="nil"/>
              <w:bottom w:val="single" w:sz="4" w:space="0" w:color="auto"/>
              <w:right w:val="single" w:sz="4" w:space="0" w:color="auto"/>
            </w:tcBorders>
            <w:vAlign w:val="center"/>
            <w:hideMark/>
          </w:tcPr>
          <w:p w14:paraId="5BA594FF"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Criteria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51D78B"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Points Available</w:t>
            </w:r>
          </w:p>
        </w:tc>
        <w:tc>
          <w:tcPr>
            <w:tcW w:w="850" w:type="dxa"/>
            <w:tcBorders>
              <w:top w:val="single" w:sz="4" w:space="0" w:color="auto"/>
              <w:left w:val="nil"/>
              <w:bottom w:val="single" w:sz="4" w:space="0" w:color="auto"/>
              <w:right w:val="single" w:sz="4" w:space="0" w:color="auto"/>
            </w:tcBorders>
            <w:vAlign w:val="center"/>
            <w:hideMark/>
          </w:tcPr>
          <w:p w14:paraId="30C6F8B1"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Minimum Threshold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3F6841"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Points Awarded</w:t>
            </w:r>
          </w:p>
        </w:tc>
        <w:tc>
          <w:tcPr>
            <w:tcW w:w="996" w:type="dxa"/>
            <w:tcBorders>
              <w:top w:val="single" w:sz="4" w:space="0" w:color="auto"/>
              <w:left w:val="single" w:sz="4" w:space="0" w:color="auto"/>
              <w:bottom w:val="single" w:sz="4" w:space="0" w:color="auto"/>
              <w:right w:val="single" w:sz="4" w:space="0" w:color="auto"/>
            </w:tcBorders>
            <w:vAlign w:val="center"/>
            <w:hideMark/>
          </w:tcPr>
          <w:p w14:paraId="078F6A2C"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925" w:type="dxa"/>
            <w:tcBorders>
              <w:top w:val="single" w:sz="4" w:space="0" w:color="auto"/>
              <w:left w:val="nil"/>
              <w:bottom w:val="single" w:sz="4" w:space="0" w:color="auto"/>
              <w:right w:val="single" w:sz="4" w:space="0" w:color="auto"/>
            </w:tcBorders>
            <w:vAlign w:val="center"/>
            <w:hideMark/>
          </w:tcPr>
          <w:p w14:paraId="23E8C452"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Available</w:t>
            </w:r>
          </w:p>
        </w:tc>
        <w:tc>
          <w:tcPr>
            <w:tcW w:w="885" w:type="dxa"/>
            <w:tcBorders>
              <w:top w:val="single" w:sz="4" w:space="0" w:color="auto"/>
              <w:left w:val="nil"/>
              <w:bottom w:val="single" w:sz="4" w:space="0" w:color="auto"/>
              <w:right w:val="single" w:sz="4" w:space="0" w:color="auto"/>
            </w:tcBorders>
            <w:vAlign w:val="center"/>
            <w:hideMark/>
          </w:tcPr>
          <w:p w14:paraId="33C04951"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Awarded</w:t>
            </w:r>
          </w:p>
        </w:tc>
      </w:tr>
      <w:tr w:rsidR="0009241D" w14:paraId="2FE9865C" w14:textId="77777777" w:rsidTr="00D20C4E">
        <w:trPr>
          <w:trHeight w:val="737"/>
        </w:trPr>
        <w:tc>
          <w:tcPr>
            <w:tcW w:w="883" w:type="dxa"/>
            <w:tcBorders>
              <w:top w:val="nil"/>
              <w:left w:val="single" w:sz="4" w:space="0" w:color="auto"/>
              <w:bottom w:val="single" w:sz="4" w:space="0" w:color="auto"/>
              <w:right w:val="single" w:sz="4" w:space="0" w:color="auto"/>
            </w:tcBorders>
            <w:vAlign w:val="center"/>
            <w:hideMark/>
          </w:tcPr>
          <w:p w14:paraId="3821362B" w14:textId="6A06B0FB" w:rsidR="0009241D" w:rsidRPr="00D20C4E" w:rsidRDefault="00D20C4E">
            <w:pPr>
              <w:widowControl/>
              <w:spacing w:after="0" w:line="240" w:lineRule="auto"/>
              <w:jc w:val="center"/>
              <w:rPr>
                <w:rFonts w:ascii="Arial" w:eastAsia="Times New Roman" w:hAnsi="Arial" w:cs="Arial"/>
                <w:color w:val="000000" w:themeColor="text1"/>
                <w:lang w:val="en-GB" w:eastAsia="en-GB"/>
              </w:rPr>
            </w:pPr>
            <w:r w:rsidRPr="00D20C4E">
              <w:rPr>
                <w:rFonts w:ascii="Arial" w:eastAsia="Times New Roman" w:hAnsi="Arial" w:cs="Arial"/>
                <w:color w:val="000000" w:themeColor="text1"/>
                <w:lang w:val="en-GB" w:eastAsia="en-GB"/>
              </w:rPr>
              <w:t>1</w:t>
            </w:r>
          </w:p>
        </w:tc>
        <w:tc>
          <w:tcPr>
            <w:tcW w:w="3503" w:type="dxa"/>
            <w:tcBorders>
              <w:top w:val="nil"/>
              <w:left w:val="nil"/>
              <w:bottom w:val="single" w:sz="4" w:space="0" w:color="auto"/>
              <w:right w:val="single" w:sz="4" w:space="0" w:color="auto"/>
            </w:tcBorders>
            <w:vAlign w:val="center"/>
            <w:hideMark/>
          </w:tcPr>
          <w:p w14:paraId="6D27E32A" w14:textId="50EB0724" w:rsidR="0009241D" w:rsidRPr="00D20C4E" w:rsidRDefault="00D20C4E">
            <w:pPr>
              <w:widowControl/>
              <w:spacing w:after="0" w:line="240" w:lineRule="auto"/>
              <w:rPr>
                <w:rFonts w:ascii="Arial" w:eastAsia="Times New Roman" w:hAnsi="Arial" w:cs="Arial"/>
                <w:color w:val="000000" w:themeColor="text1"/>
                <w:lang w:val="en-GB" w:eastAsia="en-GB"/>
              </w:rPr>
            </w:pPr>
            <w:r w:rsidRPr="00D20C4E">
              <w:rPr>
                <w:rFonts w:ascii="Arial" w:hAnsi="Arial" w:cs="Arial"/>
                <w:color w:val="000000" w:themeColor="text1"/>
              </w:rPr>
              <w:t>To what extent does the tender satisfy the criteria in the Statement of Requirement</w:t>
            </w:r>
          </w:p>
        </w:tc>
        <w:tc>
          <w:tcPr>
            <w:tcW w:w="992" w:type="dxa"/>
            <w:tcBorders>
              <w:top w:val="nil"/>
              <w:left w:val="single" w:sz="4" w:space="0" w:color="auto"/>
              <w:bottom w:val="single" w:sz="4" w:space="0" w:color="auto"/>
              <w:right w:val="single" w:sz="4" w:space="0" w:color="auto"/>
            </w:tcBorders>
            <w:vAlign w:val="center"/>
            <w:hideMark/>
          </w:tcPr>
          <w:p w14:paraId="2E42B067" w14:textId="7D290FED" w:rsidR="0009241D" w:rsidRPr="00D20C4E" w:rsidRDefault="00D20C4E">
            <w:pPr>
              <w:widowControl/>
              <w:spacing w:after="0" w:line="240" w:lineRule="auto"/>
              <w:jc w:val="center"/>
              <w:rPr>
                <w:rFonts w:ascii="Arial" w:eastAsia="Times New Roman" w:hAnsi="Arial" w:cs="Arial"/>
                <w:color w:val="000000" w:themeColor="text1"/>
                <w:lang w:val="en-GB" w:eastAsia="en-GB"/>
              </w:rPr>
            </w:pPr>
            <w:r w:rsidRPr="00D20C4E">
              <w:rPr>
                <w:rFonts w:ascii="Arial" w:eastAsia="Times New Roman" w:hAnsi="Arial" w:cs="Arial"/>
                <w:color w:val="000000" w:themeColor="text1"/>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4F7639DB" w14:textId="11504D48" w:rsidR="0009241D" w:rsidRPr="00D20C4E" w:rsidRDefault="00D20C4E">
            <w:pPr>
              <w:widowControl/>
              <w:spacing w:after="0" w:line="240" w:lineRule="auto"/>
              <w:jc w:val="center"/>
              <w:rPr>
                <w:rFonts w:ascii="Arial" w:eastAsia="Times New Roman" w:hAnsi="Arial" w:cs="Arial"/>
                <w:color w:val="000000" w:themeColor="text1"/>
                <w:lang w:val="en-GB" w:eastAsia="en-GB"/>
              </w:rPr>
            </w:pPr>
            <w:r w:rsidRPr="00D20C4E">
              <w:rPr>
                <w:rFonts w:ascii="Arial" w:eastAsia="Times New Roman" w:hAnsi="Arial" w:cs="Arial"/>
                <w:color w:val="000000" w:themeColor="text1"/>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0596699E" w14:textId="77777777" w:rsidR="0009241D" w:rsidRPr="00D20C4E" w:rsidRDefault="0009241D">
            <w:pPr>
              <w:widowControl/>
              <w:spacing w:after="0" w:line="240" w:lineRule="auto"/>
              <w:jc w:val="center"/>
              <w:rPr>
                <w:rFonts w:ascii="Arial" w:eastAsia="Times New Roman" w:hAnsi="Arial" w:cs="Arial"/>
                <w:color w:val="000000" w:themeColor="text1"/>
                <w:lang w:val="en-GB" w:eastAsia="en-GB"/>
              </w:rPr>
            </w:pPr>
          </w:p>
        </w:tc>
        <w:tc>
          <w:tcPr>
            <w:tcW w:w="996" w:type="dxa"/>
            <w:tcBorders>
              <w:top w:val="single" w:sz="4" w:space="0" w:color="auto"/>
              <w:left w:val="single" w:sz="4" w:space="0" w:color="auto"/>
              <w:bottom w:val="single" w:sz="4" w:space="0" w:color="auto"/>
              <w:right w:val="single" w:sz="4" w:space="0" w:color="auto"/>
            </w:tcBorders>
            <w:vAlign w:val="center"/>
            <w:hideMark/>
          </w:tcPr>
          <w:p w14:paraId="765E8AD1" w14:textId="2438031E" w:rsidR="0009241D" w:rsidRPr="00D20C4E" w:rsidRDefault="00D20C4E">
            <w:pPr>
              <w:widowControl/>
              <w:spacing w:after="0" w:line="240" w:lineRule="auto"/>
              <w:jc w:val="center"/>
              <w:rPr>
                <w:rFonts w:ascii="Arial" w:eastAsia="Times New Roman" w:hAnsi="Arial" w:cs="Arial"/>
                <w:color w:val="000000" w:themeColor="text1"/>
                <w:lang w:val="en-GB" w:eastAsia="en-GB"/>
              </w:rPr>
            </w:pPr>
            <w:r w:rsidRPr="00D20C4E">
              <w:rPr>
                <w:rFonts w:ascii="Arial" w:hAnsi="Arial" w:cs="Arial"/>
                <w:color w:val="000000" w:themeColor="text1"/>
              </w:rPr>
              <w:t>40.00%</w:t>
            </w:r>
          </w:p>
        </w:tc>
        <w:tc>
          <w:tcPr>
            <w:tcW w:w="925" w:type="dxa"/>
            <w:tcBorders>
              <w:top w:val="nil"/>
              <w:left w:val="single" w:sz="4" w:space="0" w:color="auto"/>
              <w:bottom w:val="single" w:sz="4" w:space="0" w:color="auto"/>
              <w:right w:val="single" w:sz="4" w:space="0" w:color="auto"/>
            </w:tcBorders>
            <w:vAlign w:val="center"/>
            <w:hideMark/>
          </w:tcPr>
          <w:p w14:paraId="24006B83" w14:textId="1C170552" w:rsidR="0009241D" w:rsidRPr="00D20C4E" w:rsidRDefault="00D20C4E">
            <w:pPr>
              <w:widowControl/>
              <w:spacing w:after="0" w:line="240" w:lineRule="auto"/>
              <w:jc w:val="center"/>
              <w:rPr>
                <w:rFonts w:ascii="Arial" w:eastAsia="Times New Roman" w:hAnsi="Arial" w:cs="Arial"/>
                <w:color w:val="000000" w:themeColor="text1"/>
                <w:lang w:val="en-GB" w:eastAsia="en-GB"/>
              </w:rPr>
            </w:pPr>
            <w:r w:rsidRPr="00D20C4E">
              <w:rPr>
                <w:rFonts w:ascii="Arial" w:eastAsia="Times New Roman" w:hAnsi="Arial" w:cs="Arial"/>
                <w:color w:val="000000" w:themeColor="text1"/>
                <w:lang w:val="en-GB" w:eastAsia="en-GB"/>
              </w:rPr>
              <w:t>40.00</w:t>
            </w:r>
          </w:p>
        </w:tc>
        <w:tc>
          <w:tcPr>
            <w:tcW w:w="885" w:type="dxa"/>
            <w:tcBorders>
              <w:top w:val="nil"/>
              <w:left w:val="nil"/>
              <w:bottom w:val="single" w:sz="4" w:space="0" w:color="auto"/>
              <w:right w:val="single" w:sz="4" w:space="0" w:color="auto"/>
            </w:tcBorders>
            <w:vAlign w:val="center"/>
          </w:tcPr>
          <w:p w14:paraId="3F295688" w14:textId="77777777" w:rsidR="0009241D" w:rsidRPr="00D20C4E" w:rsidRDefault="0009241D">
            <w:pPr>
              <w:widowControl/>
              <w:spacing w:after="0" w:line="240" w:lineRule="auto"/>
              <w:jc w:val="center"/>
              <w:rPr>
                <w:rFonts w:ascii="Arial" w:eastAsia="Times New Roman" w:hAnsi="Arial" w:cs="Arial"/>
                <w:color w:val="000000" w:themeColor="text1"/>
                <w:lang w:val="en-GB" w:eastAsia="en-GB"/>
              </w:rPr>
            </w:pPr>
          </w:p>
        </w:tc>
      </w:tr>
      <w:tr w:rsidR="0009241D" w14:paraId="6251B7A2" w14:textId="77777777" w:rsidTr="00D20C4E">
        <w:trPr>
          <w:trHeight w:val="737"/>
        </w:trPr>
        <w:tc>
          <w:tcPr>
            <w:tcW w:w="883" w:type="dxa"/>
            <w:tcBorders>
              <w:top w:val="nil"/>
              <w:left w:val="single" w:sz="4" w:space="0" w:color="auto"/>
              <w:bottom w:val="single" w:sz="4" w:space="0" w:color="auto"/>
              <w:right w:val="single" w:sz="4" w:space="0" w:color="auto"/>
            </w:tcBorders>
            <w:vAlign w:val="center"/>
            <w:hideMark/>
          </w:tcPr>
          <w:p w14:paraId="2CD440EE" w14:textId="7D3F54AE" w:rsidR="0009241D" w:rsidRPr="00D20C4E" w:rsidRDefault="00D20C4E">
            <w:pPr>
              <w:widowControl/>
              <w:spacing w:after="0" w:line="240" w:lineRule="auto"/>
              <w:jc w:val="center"/>
              <w:rPr>
                <w:rFonts w:ascii="Arial" w:eastAsia="Times New Roman" w:hAnsi="Arial" w:cs="Arial"/>
                <w:color w:val="000000" w:themeColor="text1"/>
                <w:lang w:val="en-GB" w:eastAsia="en-GB"/>
              </w:rPr>
            </w:pPr>
            <w:r w:rsidRPr="00D20C4E">
              <w:rPr>
                <w:rFonts w:ascii="Arial" w:eastAsia="Times New Roman" w:hAnsi="Arial" w:cs="Arial"/>
                <w:color w:val="000000" w:themeColor="text1"/>
                <w:lang w:val="en-GB" w:eastAsia="en-GB"/>
              </w:rPr>
              <w:t>2</w:t>
            </w:r>
          </w:p>
        </w:tc>
        <w:tc>
          <w:tcPr>
            <w:tcW w:w="3503" w:type="dxa"/>
            <w:tcBorders>
              <w:top w:val="nil"/>
              <w:left w:val="nil"/>
              <w:bottom w:val="single" w:sz="4" w:space="0" w:color="auto"/>
              <w:right w:val="single" w:sz="4" w:space="0" w:color="auto"/>
            </w:tcBorders>
            <w:vAlign w:val="center"/>
            <w:hideMark/>
          </w:tcPr>
          <w:p w14:paraId="65CBA534" w14:textId="2CFD247D" w:rsidR="0009241D" w:rsidRPr="00D20C4E" w:rsidRDefault="00D20C4E">
            <w:pPr>
              <w:widowControl/>
              <w:spacing w:after="0" w:line="240" w:lineRule="auto"/>
              <w:rPr>
                <w:rFonts w:ascii="Arial" w:eastAsia="Times New Roman" w:hAnsi="Arial" w:cs="Arial"/>
                <w:color w:val="000000" w:themeColor="text1"/>
                <w:lang w:val="en-GB" w:eastAsia="en-GB"/>
              </w:rPr>
            </w:pPr>
            <w:r w:rsidRPr="00D20C4E">
              <w:rPr>
                <w:rFonts w:ascii="Arial" w:hAnsi="Arial" w:cs="Arial"/>
                <w:color w:val="000000" w:themeColor="text1"/>
              </w:rPr>
              <w:t>To what extent does the tender indicate they can meet the delivery date</w:t>
            </w:r>
          </w:p>
        </w:tc>
        <w:tc>
          <w:tcPr>
            <w:tcW w:w="992" w:type="dxa"/>
            <w:tcBorders>
              <w:top w:val="nil"/>
              <w:left w:val="single" w:sz="4" w:space="0" w:color="auto"/>
              <w:bottom w:val="single" w:sz="4" w:space="0" w:color="auto"/>
              <w:right w:val="single" w:sz="4" w:space="0" w:color="auto"/>
            </w:tcBorders>
            <w:vAlign w:val="center"/>
            <w:hideMark/>
          </w:tcPr>
          <w:p w14:paraId="508DA550" w14:textId="2B54E565" w:rsidR="0009241D" w:rsidRPr="00D20C4E" w:rsidRDefault="00D20C4E">
            <w:pPr>
              <w:widowControl/>
              <w:spacing w:after="0" w:line="240" w:lineRule="auto"/>
              <w:jc w:val="center"/>
              <w:rPr>
                <w:rFonts w:ascii="Arial" w:eastAsia="Times New Roman" w:hAnsi="Arial" w:cs="Arial"/>
                <w:color w:val="000000" w:themeColor="text1"/>
                <w:lang w:val="en-GB" w:eastAsia="en-GB"/>
              </w:rPr>
            </w:pPr>
            <w:r w:rsidRPr="00D20C4E">
              <w:rPr>
                <w:rFonts w:ascii="Arial" w:eastAsia="Times New Roman" w:hAnsi="Arial" w:cs="Arial"/>
                <w:color w:val="000000" w:themeColor="text1"/>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650BDDB4" w14:textId="37EE979C" w:rsidR="0009241D" w:rsidRPr="00D20C4E" w:rsidRDefault="00D20C4E">
            <w:pPr>
              <w:widowControl/>
              <w:spacing w:after="0" w:line="240" w:lineRule="auto"/>
              <w:jc w:val="center"/>
              <w:rPr>
                <w:rFonts w:ascii="Arial" w:eastAsia="Times New Roman" w:hAnsi="Arial" w:cs="Arial"/>
                <w:color w:val="000000" w:themeColor="text1"/>
                <w:lang w:val="en-GB" w:eastAsia="en-GB"/>
              </w:rPr>
            </w:pPr>
            <w:r w:rsidRPr="00D20C4E">
              <w:rPr>
                <w:rFonts w:ascii="Arial" w:eastAsia="Times New Roman" w:hAnsi="Arial" w:cs="Arial"/>
                <w:color w:val="000000" w:themeColor="text1"/>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134534F6" w14:textId="77777777" w:rsidR="0009241D" w:rsidRPr="00D20C4E" w:rsidRDefault="0009241D">
            <w:pPr>
              <w:widowControl/>
              <w:spacing w:after="0" w:line="240" w:lineRule="auto"/>
              <w:jc w:val="center"/>
              <w:rPr>
                <w:rFonts w:ascii="Arial" w:eastAsia="Times New Roman" w:hAnsi="Arial" w:cs="Arial"/>
                <w:color w:val="000000" w:themeColor="text1"/>
                <w:lang w:val="en-GB" w:eastAsia="en-GB"/>
              </w:rPr>
            </w:pPr>
          </w:p>
        </w:tc>
        <w:tc>
          <w:tcPr>
            <w:tcW w:w="996" w:type="dxa"/>
            <w:tcBorders>
              <w:top w:val="single" w:sz="4" w:space="0" w:color="auto"/>
              <w:left w:val="single" w:sz="4" w:space="0" w:color="auto"/>
              <w:bottom w:val="single" w:sz="4" w:space="0" w:color="auto"/>
              <w:right w:val="single" w:sz="4" w:space="0" w:color="auto"/>
            </w:tcBorders>
            <w:vAlign w:val="center"/>
            <w:hideMark/>
          </w:tcPr>
          <w:p w14:paraId="610D6A6D" w14:textId="6643CE3B" w:rsidR="0009241D" w:rsidRPr="00D20C4E" w:rsidRDefault="00D20C4E">
            <w:pPr>
              <w:widowControl/>
              <w:spacing w:after="0" w:line="240" w:lineRule="auto"/>
              <w:jc w:val="center"/>
              <w:rPr>
                <w:rFonts w:ascii="Arial" w:eastAsia="Times New Roman" w:hAnsi="Arial" w:cs="Arial"/>
                <w:color w:val="000000" w:themeColor="text1"/>
                <w:lang w:val="en-GB" w:eastAsia="en-GB"/>
              </w:rPr>
            </w:pPr>
            <w:r w:rsidRPr="00D20C4E">
              <w:rPr>
                <w:rFonts w:ascii="Arial" w:eastAsia="Times New Roman" w:hAnsi="Arial" w:cs="Arial"/>
                <w:color w:val="000000" w:themeColor="text1"/>
                <w:lang w:val="en-GB" w:eastAsia="en-GB"/>
              </w:rPr>
              <w:t>15.00%</w:t>
            </w:r>
          </w:p>
        </w:tc>
        <w:tc>
          <w:tcPr>
            <w:tcW w:w="925" w:type="dxa"/>
            <w:tcBorders>
              <w:top w:val="nil"/>
              <w:left w:val="single" w:sz="4" w:space="0" w:color="auto"/>
              <w:bottom w:val="single" w:sz="4" w:space="0" w:color="auto"/>
              <w:right w:val="single" w:sz="4" w:space="0" w:color="auto"/>
            </w:tcBorders>
            <w:vAlign w:val="center"/>
            <w:hideMark/>
          </w:tcPr>
          <w:p w14:paraId="5AB8C61E" w14:textId="1BEEA81F" w:rsidR="0009241D" w:rsidRPr="00D20C4E" w:rsidRDefault="00D20C4E">
            <w:pPr>
              <w:widowControl/>
              <w:spacing w:after="0" w:line="240" w:lineRule="auto"/>
              <w:jc w:val="center"/>
              <w:rPr>
                <w:rFonts w:ascii="Arial" w:eastAsia="Times New Roman" w:hAnsi="Arial" w:cs="Arial"/>
                <w:color w:val="000000" w:themeColor="text1"/>
                <w:lang w:val="en-GB" w:eastAsia="en-GB"/>
              </w:rPr>
            </w:pPr>
            <w:r w:rsidRPr="00D20C4E">
              <w:rPr>
                <w:rFonts w:ascii="Arial" w:hAnsi="Arial" w:cs="Arial"/>
                <w:color w:val="000000" w:themeColor="text1"/>
              </w:rPr>
              <w:t>15.00</w:t>
            </w:r>
          </w:p>
        </w:tc>
        <w:tc>
          <w:tcPr>
            <w:tcW w:w="885" w:type="dxa"/>
            <w:tcBorders>
              <w:top w:val="nil"/>
              <w:left w:val="nil"/>
              <w:bottom w:val="single" w:sz="4" w:space="0" w:color="auto"/>
              <w:right w:val="single" w:sz="4" w:space="0" w:color="auto"/>
            </w:tcBorders>
            <w:vAlign w:val="center"/>
          </w:tcPr>
          <w:p w14:paraId="7D9543A9" w14:textId="77777777" w:rsidR="0009241D" w:rsidRPr="00D20C4E" w:rsidRDefault="0009241D">
            <w:pPr>
              <w:widowControl/>
              <w:spacing w:after="0" w:line="240" w:lineRule="auto"/>
              <w:jc w:val="center"/>
              <w:rPr>
                <w:rFonts w:ascii="Arial" w:eastAsia="Times New Roman" w:hAnsi="Arial" w:cs="Arial"/>
                <w:color w:val="000000" w:themeColor="text1"/>
                <w:lang w:val="en-GB" w:eastAsia="en-GB"/>
              </w:rPr>
            </w:pPr>
          </w:p>
        </w:tc>
      </w:tr>
      <w:tr w:rsidR="0009241D" w14:paraId="71E28839" w14:textId="77777777" w:rsidTr="00D20C4E">
        <w:trPr>
          <w:trHeight w:val="70"/>
        </w:trPr>
        <w:tc>
          <w:tcPr>
            <w:tcW w:w="883" w:type="dxa"/>
            <w:tcBorders>
              <w:top w:val="nil"/>
              <w:left w:val="single" w:sz="4" w:space="0" w:color="auto"/>
              <w:bottom w:val="single" w:sz="4" w:space="0" w:color="auto"/>
              <w:right w:val="single" w:sz="4" w:space="0" w:color="auto"/>
            </w:tcBorders>
            <w:vAlign w:val="center"/>
            <w:hideMark/>
          </w:tcPr>
          <w:p w14:paraId="73FEAAD3" w14:textId="06C9C742" w:rsidR="0009241D" w:rsidRPr="00D20C4E" w:rsidRDefault="00D20C4E">
            <w:pPr>
              <w:widowControl/>
              <w:spacing w:after="0" w:line="240" w:lineRule="auto"/>
              <w:jc w:val="center"/>
              <w:rPr>
                <w:rFonts w:ascii="Arial" w:eastAsia="Times New Roman" w:hAnsi="Arial" w:cs="Arial"/>
                <w:color w:val="000000" w:themeColor="text1"/>
                <w:lang w:val="en-GB" w:eastAsia="en-GB"/>
              </w:rPr>
            </w:pPr>
            <w:r w:rsidRPr="00D20C4E">
              <w:rPr>
                <w:rFonts w:ascii="Arial" w:eastAsia="Times New Roman" w:hAnsi="Arial" w:cs="Arial"/>
                <w:color w:val="000000" w:themeColor="text1"/>
                <w:lang w:val="en-GB" w:eastAsia="en-GB"/>
              </w:rPr>
              <w:t>3</w:t>
            </w:r>
          </w:p>
        </w:tc>
        <w:tc>
          <w:tcPr>
            <w:tcW w:w="3503" w:type="dxa"/>
            <w:tcBorders>
              <w:top w:val="single" w:sz="4" w:space="0" w:color="auto"/>
              <w:left w:val="nil"/>
              <w:bottom w:val="single" w:sz="4" w:space="0" w:color="auto"/>
              <w:right w:val="single" w:sz="4" w:space="0" w:color="auto"/>
            </w:tcBorders>
            <w:vAlign w:val="center"/>
            <w:hideMark/>
          </w:tcPr>
          <w:p w14:paraId="0BEC4CDA" w14:textId="4E088796" w:rsidR="0009241D" w:rsidRPr="00D20C4E" w:rsidRDefault="00D20C4E">
            <w:pPr>
              <w:widowControl/>
              <w:spacing w:after="0" w:line="240" w:lineRule="auto"/>
              <w:rPr>
                <w:rFonts w:ascii="Arial" w:eastAsia="Calibri" w:hAnsi="Arial" w:cs="Arial"/>
                <w:noProof/>
                <w:color w:val="000000" w:themeColor="text1"/>
              </w:rPr>
            </w:pPr>
            <w:r w:rsidRPr="00D20C4E">
              <w:rPr>
                <w:rFonts w:ascii="Arial" w:hAnsi="Arial" w:cs="Arial"/>
                <w:color w:val="000000" w:themeColor="text1"/>
                <w:lang w:eastAsia="en-GB"/>
              </w:rPr>
              <w:t>To what extent does the tender indicate the required health and safety measures are in place</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4D05C4" w14:textId="77777777" w:rsidR="0009241D" w:rsidRPr="00D20C4E" w:rsidRDefault="0009241D">
            <w:pPr>
              <w:widowControl/>
              <w:spacing w:after="0" w:line="240" w:lineRule="auto"/>
              <w:jc w:val="center"/>
              <w:rPr>
                <w:rFonts w:ascii="Arial" w:eastAsia="Times New Roman" w:hAnsi="Arial" w:cs="Arial"/>
                <w:color w:val="000000" w:themeColor="text1"/>
                <w:lang w:val="en-GB" w:eastAsia="en-GB"/>
              </w:rPr>
            </w:pPr>
            <w:r w:rsidRPr="00D20C4E">
              <w:rPr>
                <w:rFonts w:ascii="Arial" w:eastAsia="Times New Roman" w:hAnsi="Arial" w:cs="Arial"/>
                <w:color w:val="000000" w:themeColor="text1"/>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3CE2D704" w14:textId="77777777" w:rsidR="0009241D" w:rsidRPr="00D20C4E" w:rsidRDefault="0009241D">
            <w:pPr>
              <w:widowControl/>
              <w:spacing w:after="0" w:line="240" w:lineRule="auto"/>
              <w:jc w:val="center"/>
              <w:rPr>
                <w:rFonts w:ascii="Arial" w:eastAsia="Times New Roman" w:hAnsi="Arial" w:cs="Arial"/>
                <w:color w:val="000000" w:themeColor="text1"/>
                <w:lang w:val="en-GB" w:eastAsia="en-GB"/>
              </w:rPr>
            </w:pPr>
            <w:r w:rsidRPr="00D20C4E">
              <w:rPr>
                <w:rFonts w:ascii="Arial" w:eastAsia="Times New Roman" w:hAnsi="Arial" w:cs="Arial"/>
                <w:color w:val="000000" w:themeColor="text1"/>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655F91BD" w14:textId="77777777" w:rsidR="0009241D" w:rsidRPr="00D20C4E" w:rsidRDefault="0009241D">
            <w:pPr>
              <w:widowControl/>
              <w:spacing w:after="0" w:line="240" w:lineRule="auto"/>
              <w:jc w:val="center"/>
              <w:rPr>
                <w:rFonts w:ascii="Arial" w:eastAsia="Times New Roman" w:hAnsi="Arial" w:cs="Arial"/>
                <w:color w:val="000000" w:themeColor="text1"/>
                <w:lang w:val="en-GB" w:eastAsia="en-GB"/>
              </w:rPr>
            </w:pPr>
          </w:p>
        </w:tc>
        <w:tc>
          <w:tcPr>
            <w:tcW w:w="996" w:type="dxa"/>
            <w:tcBorders>
              <w:top w:val="single" w:sz="4" w:space="0" w:color="auto"/>
              <w:left w:val="nil"/>
              <w:bottom w:val="single" w:sz="4" w:space="0" w:color="auto"/>
              <w:right w:val="single" w:sz="4" w:space="0" w:color="auto"/>
            </w:tcBorders>
            <w:vAlign w:val="center"/>
            <w:hideMark/>
          </w:tcPr>
          <w:p w14:paraId="1E66F5F9" w14:textId="77777777" w:rsidR="0009241D" w:rsidRPr="00D20C4E" w:rsidRDefault="0009241D">
            <w:pPr>
              <w:widowControl/>
              <w:spacing w:after="0" w:line="240" w:lineRule="auto"/>
              <w:jc w:val="center"/>
              <w:rPr>
                <w:rFonts w:ascii="Arial" w:eastAsia="Times New Roman" w:hAnsi="Arial" w:cs="Arial"/>
                <w:color w:val="000000" w:themeColor="text1"/>
                <w:lang w:val="en-GB" w:eastAsia="en-GB"/>
              </w:rPr>
            </w:pPr>
            <w:r w:rsidRPr="00D20C4E">
              <w:rPr>
                <w:rFonts w:ascii="Arial" w:hAnsi="Arial" w:cs="Arial"/>
                <w:color w:val="000000" w:themeColor="text1"/>
              </w:rPr>
              <w:t>25.00%</w:t>
            </w:r>
          </w:p>
        </w:tc>
        <w:tc>
          <w:tcPr>
            <w:tcW w:w="925" w:type="dxa"/>
            <w:tcBorders>
              <w:top w:val="single" w:sz="4" w:space="0" w:color="auto"/>
              <w:left w:val="nil"/>
              <w:bottom w:val="single" w:sz="4" w:space="0" w:color="auto"/>
              <w:right w:val="single" w:sz="4" w:space="0" w:color="auto"/>
            </w:tcBorders>
            <w:vAlign w:val="center"/>
            <w:hideMark/>
          </w:tcPr>
          <w:p w14:paraId="6EF72407" w14:textId="77777777" w:rsidR="0009241D" w:rsidRPr="00D20C4E" w:rsidRDefault="0009241D">
            <w:pPr>
              <w:widowControl/>
              <w:spacing w:after="0" w:line="240" w:lineRule="auto"/>
              <w:jc w:val="center"/>
              <w:rPr>
                <w:rFonts w:ascii="Arial" w:eastAsia="Times New Roman" w:hAnsi="Arial" w:cs="Arial"/>
                <w:color w:val="000000" w:themeColor="text1"/>
                <w:lang w:val="en-GB" w:eastAsia="en-GB"/>
              </w:rPr>
            </w:pPr>
            <w:r w:rsidRPr="00D20C4E">
              <w:rPr>
                <w:rFonts w:ascii="Arial" w:hAnsi="Arial" w:cs="Arial"/>
                <w:color w:val="000000" w:themeColor="text1"/>
              </w:rPr>
              <w:t>25.00</w:t>
            </w:r>
          </w:p>
        </w:tc>
        <w:tc>
          <w:tcPr>
            <w:tcW w:w="885" w:type="dxa"/>
            <w:tcBorders>
              <w:top w:val="single" w:sz="4" w:space="0" w:color="auto"/>
              <w:left w:val="single" w:sz="4" w:space="0" w:color="auto"/>
              <w:bottom w:val="single" w:sz="4" w:space="0" w:color="auto"/>
              <w:right w:val="single" w:sz="4" w:space="0" w:color="auto"/>
            </w:tcBorders>
            <w:vAlign w:val="center"/>
          </w:tcPr>
          <w:p w14:paraId="1A2E00D4" w14:textId="77777777" w:rsidR="0009241D" w:rsidRPr="00D20C4E" w:rsidRDefault="0009241D">
            <w:pPr>
              <w:widowControl/>
              <w:spacing w:after="0" w:line="240" w:lineRule="auto"/>
              <w:jc w:val="center"/>
              <w:rPr>
                <w:rFonts w:ascii="Arial" w:eastAsia="Times New Roman" w:hAnsi="Arial" w:cs="Arial"/>
                <w:color w:val="000000" w:themeColor="text1"/>
                <w:lang w:val="en-GB" w:eastAsia="en-GB"/>
              </w:rPr>
            </w:pPr>
          </w:p>
        </w:tc>
      </w:tr>
      <w:tr w:rsidR="0009241D" w14:paraId="4575B609" w14:textId="77777777" w:rsidTr="00D20C4E">
        <w:trPr>
          <w:trHeight w:val="1220"/>
        </w:trPr>
        <w:tc>
          <w:tcPr>
            <w:tcW w:w="883" w:type="dxa"/>
            <w:tcBorders>
              <w:top w:val="nil"/>
              <w:left w:val="single" w:sz="4" w:space="0" w:color="auto"/>
              <w:bottom w:val="single" w:sz="4" w:space="0" w:color="auto"/>
              <w:right w:val="single" w:sz="4" w:space="0" w:color="auto"/>
            </w:tcBorders>
            <w:vAlign w:val="center"/>
            <w:hideMark/>
          </w:tcPr>
          <w:p w14:paraId="1A90F04A" w14:textId="135FEA72" w:rsidR="0009241D" w:rsidRPr="00D20C4E" w:rsidRDefault="00D20C4E">
            <w:pPr>
              <w:widowControl/>
              <w:spacing w:after="0" w:line="240" w:lineRule="auto"/>
              <w:jc w:val="center"/>
              <w:rPr>
                <w:rFonts w:ascii="Arial" w:eastAsia="Times New Roman" w:hAnsi="Arial" w:cs="Arial"/>
                <w:color w:val="000000" w:themeColor="text1"/>
                <w:lang w:val="en-GB" w:eastAsia="en-GB"/>
              </w:rPr>
            </w:pPr>
            <w:r w:rsidRPr="00D20C4E">
              <w:rPr>
                <w:rFonts w:ascii="Arial" w:eastAsia="Times New Roman" w:hAnsi="Arial" w:cs="Arial"/>
                <w:color w:val="000000" w:themeColor="text1"/>
                <w:lang w:val="en-GB" w:eastAsia="en-GB"/>
              </w:rPr>
              <w:t>4</w:t>
            </w:r>
          </w:p>
        </w:tc>
        <w:tc>
          <w:tcPr>
            <w:tcW w:w="3503" w:type="dxa"/>
            <w:tcBorders>
              <w:top w:val="nil"/>
              <w:left w:val="nil"/>
              <w:bottom w:val="single" w:sz="4" w:space="0" w:color="auto"/>
              <w:right w:val="single" w:sz="4" w:space="0" w:color="auto"/>
            </w:tcBorders>
            <w:vAlign w:val="center"/>
            <w:hideMark/>
          </w:tcPr>
          <w:p w14:paraId="455F0AD8" w14:textId="64DEA181" w:rsidR="0009241D" w:rsidRPr="00D20C4E" w:rsidRDefault="00D20C4E">
            <w:pPr>
              <w:widowControl/>
              <w:spacing w:after="0" w:line="240" w:lineRule="auto"/>
              <w:rPr>
                <w:rFonts w:ascii="Arial" w:eastAsia="Times New Roman" w:hAnsi="Arial" w:cs="Arial"/>
                <w:color w:val="000000" w:themeColor="text1"/>
                <w:lang w:val="en-GB" w:eastAsia="en-GB"/>
              </w:rPr>
            </w:pPr>
            <w:r w:rsidRPr="00D20C4E">
              <w:rPr>
                <w:rFonts w:ascii="Arial" w:hAnsi="Arial" w:cs="Arial"/>
                <w:color w:val="000000" w:themeColor="text1"/>
                <w:lang w:eastAsia="en-GB"/>
              </w:rPr>
              <w:t>To what extent does the tender indicate personnel hold the level of certifications required and these can be provided by the winning tenderer</w:t>
            </w:r>
          </w:p>
        </w:tc>
        <w:tc>
          <w:tcPr>
            <w:tcW w:w="992" w:type="dxa"/>
            <w:tcBorders>
              <w:top w:val="single" w:sz="4" w:space="0" w:color="auto"/>
              <w:left w:val="single" w:sz="4" w:space="0" w:color="auto"/>
              <w:bottom w:val="single" w:sz="4" w:space="0" w:color="auto"/>
              <w:right w:val="single" w:sz="4" w:space="0" w:color="auto"/>
            </w:tcBorders>
            <w:hideMark/>
          </w:tcPr>
          <w:p w14:paraId="6A2FD0A4" w14:textId="77777777" w:rsidR="0009241D" w:rsidRPr="00D20C4E" w:rsidRDefault="0009241D">
            <w:pPr>
              <w:widowControl/>
              <w:spacing w:after="0" w:line="240" w:lineRule="auto"/>
              <w:jc w:val="center"/>
              <w:rPr>
                <w:rFonts w:ascii="Arial" w:eastAsia="Times New Roman" w:hAnsi="Arial" w:cs="Arial"/>
                <w:color w:val="000000" w:themeColor="text1"/>
                <w:lang w:val="en-GB" w:eastAsia="en-GB"/>
              </w:rPr>
            </w:pPr>
            <w:r w:rsidRPr="00D20C4E">
              <w:rPr>
                <w:rFonts w:ascii="Arial" w:eastAsia="Times New Roman" w:hAnsi="Arial" w:cs="Arial"/>
                <w:color w:val="000000" w:themeColor="text1"/>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47640B0E" w14:textId="77777777" w:rsidR="0009241D" w:rsidRPr="00D20C4E" w:rsidRDefault="0009241D">
            <w:pPr>
              <w:widowControl/>
              <w:spacing w:after="0" w:line="240" w:lineRule="auto"/>
              <w:jc w:val="center"/>
              <w:rPr>
                <w:rFonts w:ascii="Arial" w:eastAsia="Times New Roman" w:hAnsi="Arial" w:cs="Arial"/>
                <w:color w:val="000000" w:themeColor="text1"/>
                <w:lang w:val="en-GB" w:eastAsia="en-GB"/>
              </w:rPr>
            </w:pPr>
            <w:r w:rsidRPr="00D20C4E">
              <w:rPr>
                <w:rFonts w:ascii="Arial" w:eastAsia="Times New Roman" w:hAnsi="Arial" w:cs="Arial"/>
                <w:color w:val="000000" w:themeColor="text1"/>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6408EC01" w14:textId="77777777" w:rsidR="0009241D" w:rsidRPr="00D20C4E" w:rsidRDefault="0009241D">
            <w:pPr>
              <w:widowControl/>
              <w:spacing w:after="0" w:line="240" w:lineRule="auto"/>
              <w:jc w:val="center"/>
              <w:rPr>
                <w:rFonts w:ascii="Arial" w:eastAsia="Times New Roman" w:hAnsi="Arial" w:cs="Arial"/>
                <w:color w:val="000000" w:themeColor="text1"/>
                <w:lang w:val="en-GB" w:eastAsia="en-GB"/>
              </w:rPr>
            </w:pPr>
          </w:p>
        </w:tc>
        <w:tc>
          <w:tcPr>
            <w:tcW w:w="996" w:type="dxa"/>
            <w:tcBorders>
              <w:top w:val="single" w:sz="4" w:space="0" w:color="auto"/>
              <w:left w:val="nil"/>
              <w:bottom w:val="single" w:sz="4" w:space="0" w:color="auto"/>
              <w:right w:val="single" w:sz="4" w:space="0" w:color="auto"/>
            </w:tcBorders>
            <w:vAlign w:val="center"/>
            <w:hideMark/>
          </w:tcPr>
          <w:p w14:paraId="4552CCFC" w14:textId="33D4E13C" w:rsidR="0009241D" w:rsidRPr="00D20C4E" w:rsidRDefault="0009241D">
            <w:pPr>
              <w:widowControl/>
              <w:spacing w:after="0" w:line="240" w:lineRule="auto"/>
              <w:jc w:val="center"/>
              <w:rPr>
                <w:rFonts w:ascii="Arial" w:eastAsia="Times New Roman" w:hAnsi="Arial" w:cs="Arial"/>
                <w:color w:val="000000" w:themeColor="text1"/>
                <w:lang w:val="en-GB" w:eastAsia="en-GB"/>
              </w:rPr>
            </w:pPr>
            <w:r w:rsidRPr="00D20C4E">
              <w:rPr>
                <w:rFonts w:ascii="Arial" w:hAnsi="Arial" w:cs="Arial"/>
                <w:color w:val="000000" w:themeColor="text1"/>
              </w:rPr>
              <w:t>2</w:t>
            </w:r>
            <w:r w:rsidR="00D20C4E" w:rsidRPr="00D20C4E">
              <w:rPr>
                <w:rFonts w:ascii="Arial" w:hAnsi="Arial" w:cs="Arial"/>
                <w:color w:val="000000" w:themeColor="text1"/>
              </w:rPr>
              <w:t>0</w:t>
            </w:r>
            <w:r w:rsidRPr="00D20C4E">
              <w:rPr>
                <w:rFonts w:ascii="Arial" w:hAnsi="Arial" w:cs="Arial"/>
                <w:color w:val="000000" w:themeColor="text1"/>
              </w:rPr>
              <w:t>.00%</w:t>
            </w:r>
          </w:p>
        </w:tc>
        <w:tc>
          <w:tcPr>
            <w:tcW w:w="925" w:type="dxa"/>
            <w:tcBorders>
              <w:top w:val="single" w:sz="4" w:space="0" w:color="auto"/>
              <w:left w:val="nil"/>
              <w:bottom w:val="single" w:sz="4" w:space="0" w:color="auto"/>
              <w:right w:val="single" w:sz="4" w:space="0" w:color="auto"/>
            </w:tcBorders>
            <w:vAlign w:val="center"/>
            <w:hideMark/>
          </w:tcPr>
          <w:p w14:paraId="148ECB99" w14:textId="77777777" w:rsidR="0009241D" w:rsidRPr="00D20C4E" w:rsidRDefault="0009241D">
            <w:pPr>
              <w:widowControl/>
              <w:spacing w:after="0" w:line="240" w:lineRule="auto"/>
              <w:jc w:val="center"/>
              <w:rPr>
                <w:rFonts w:ascii="Arial" w:eastAsia="Times New Roman" w:hAnsi="Arial" w:cs="Arial"/>
                <w:color w:val="000000" w:themeColor="text1"/>
                <w:lang w:val="en-GB" w:eastAsia="en-GB"/>
              </w:rPr>
            </w:pPr>
            <w:r w:rsidRPr="00D20C4E">
              <w:rPr>
                <w:rFonts w:ascii="Arial" w:hAnsi="Arial" w:cs="Arial"/>
                <w:color w:val="000000" w:themeColor="text1"/>
              </w:rPr>
              <w:t>25.00</w:t>
            </w:r>
          </w:p>
        </w:tc>
        <w:tc>
          <w:tcPr>
            <w:tcW w:w="885" w:type="dxa"/>
            <w:tcBorders>
              <w:top w:val="nil"/>
              <w:left w:val="single" w:sz="4" w:space="0" w:color="auto"/>
              <w:bottom w:val="single" w:sz="4" w:space="0" w:color="auto"/>
              <w:right w:val="single" w:sz="4" w:space="0" w:color="auto"/>
            </w:tcBorders>
            <w:vAlign w:val="center"/>
          </w:tcPr>
          <w:p w14:paraId="45255D36" w14:textId="77777777" w:rsidR="0009241D" w:rsidRPr="00D20C4E" w:rsidRDefault="0009241D">
            <w:pPr>
              <w:widowControl/>
              <w:spacing w:after="0" w:line="240" w:lineRule="auto"/>
              <w:jc w:val="center"/>
              <w:rPr>
                <w:rFonts w:ascii="Arial" w:eastAsia="Times New Roman" w:hAnsi="Arial" w:cs="Arial"/>
                <w:color w:val="000000" w:themeColor="text1"/>
                <w:lang w:val="en-GB" w:eastAsia="en-GB"/>
              </w:rPr>
            </w:pPr>
          </w:p>
        </w:tc>
      </w:tr>
      <w:tr w:rsidR="0009241D" w14:paraId="05227A28" w14:textId="77777777" w:rsidTr="00D20C4E">
        <w:trPr>
          <w:trHeight w:val="300"/>
        </w:trPr>
        <w:tc>
          <w:tcPr>
            <w:tcW w:w="883" w:type="dxa"/>
            <w:tcBorders>
              <w:top w:val="nil"/>
              <w:left w:val="single" w:sz="4" w:space="0" w:color="auto"/>
              <w:bottom w:val="single" w:sz="4" w:space="0" w:color="auto"/>
              <w:right w:val="single" w:sz="4" w:space="0" w:color="auto"/>
            </w:tcBorders>
            <w:vAlign w:val="center"/>
            <w:hideMark/>
          </w:tcPr>
          <w:p w14:paraId="5FCA839C" w14:textId="77777777" w:rsidR="0009241D" w:rsidRDefault="0009241D">
            <w:pPr>
              <w:rPr>
                <w:rFonts w:ascii="Arial" w:eastAsia="Times New Roman" w:hAnsi="Arial" w:cs="Arial"/>
                <w:color w:val="FF0000"/>
                <w:lang w:val="en-GB" w:eastAsia="en-GB"/>
              </w:rPr>
            </w:pPr>
          </w:p>
        </w:tc>
        <w:tc>
          <w:tcPr>
            <w:tcW w:w="3503" w:type="dxa"/>
            <w:tcBorders>
              <w:top w:val="nil"/>
              <w:left w:val="nil"/>
              <w:bottom w:val="single" w:sz="4" w:space="0" w:color="auto"/>
              <w:right w:val="single" w:sz="4" w:space="0" w:color="auto"/>
            </w:tcBorders>
            <w:vAlign w:val="center"/>
            <w:hideMark/>
          </w:tcPr>
          <w:p w14:paraId="7727D75A" w14:textId="77777777" w:rsidR="0009241D" w:rsidRDefault="0009241D">
            <w:pPr>
              <w:widowControl/>
              <w:spacing w:after="0" w:line="240" w:lineRule="auto"/>
              <w:rPr>
                <w:rFonts w:ascii="Arial" w:eastAsia="Times New Roman" w:hAnsi="Arial" w:cs="Arial"/>
                <w:bCs/>
                <w:color w:val="000000"/>
                <w:szCs w:val="20"/>
                <w:lang w:val="en-GB" w:eastAsia="en-GB"/>
              </w:rPr>
            </w:pPr>
            <w:r>
              <w:rPr>
                <w:rFonts w:ascii="Arial" w:eastAsia="Times New Roman" w:hAnsi="Arial" w:cs="Arial"/>
                <w:bCs/>
                <w:color w:val="000000"/>
                <w:szCs w:val="20"/>
                <w:lang w:val="en-GB" w:eastAsia="en-GB"/>
              </w:rPr>
              <w:t>Technical Score</w:t>
            </w:r>
          </w:p>
        </w:tc>
        <w:tc>
          <w:tcPr>
            <w:tcW w:w="992"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4E7D962C" w14:textId="77777777" w:rsidR="0009241D" w:rsidRDefault="0009241D">
            <w:pPr>
              <w:widowControl/>
              <w:spacing w:after="0" w:line="240" w:lineRule="auto"/>
              <w:jc w:val="center"/>
              <w:rPr>
                <w:rFonts w:ascii="Arial" w:eastAsia="Times New Roman" w:hAnsi="Arial" w:cs="Arial"/>
                <w:color w:val="FF0000"/>
                <w:szCs w:val="20"/>
                <w:lang w:val="en-GB" w:eastAsia="en-GB"/>
              </w:rPr>
            </w:pPr>
          </w:p>
        </w:tc>
        <w:tc>
          <w:tcPr>
            <w:tcW w:w="85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2F70733" w14:textId="77777777" w:rsidR="0009241D" w:rsidRDefault="0009241D">
            <w:pPr>
              <w:widowControl/>
              <w:spacing w:after="0" w:line="240" w:lineRule="auto"/>
              <w:jc w:val="center"/>
              <w:rPr>
                <w:rFonts w:ascii="Arial" w:eastAsia="Times New Roman" w:hAnsi="Arial" w:cs="Arial"/>
                <w:color w:val="FF0000"/>
                <w:szCs w:val="20"/>
                <w:lang w:val="en-GB"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9DC1AFA" w14:textId="77777777" w:rsidR="0009241D" w:rsidRDefault="0009241D">
            <w:pPr>
              <w:widowControl/>
              <w:spacing w:after="0" w:line="240" w:lineRule="auto"/>
              <w:jc w:val="center"/>
              <w:rPr>
                <w:rFonts w:ascii="Arial" w:eastAsia="Times New Roman" w:hAnsi="Arial" w:cs="Arial"/>
                <w:color w:val="FF0000"/>
                <w:szCs w:val="20"/>
                <w:lang w:val="en-GB" w:eastAsia="en-GB"/>
              </w:rPr>
            </w:pPr>
          </w:p>
        </w:tc>
        <w:tc>
          <w:tcPr>
            <w:tcW w:w="996"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2C03AE6E" w14:textId="77777777" w:rsidR="0009241D" w:rsidRDefault="0009241D">
            <w:pPr>
              <w:widowControl/>
              <w:spacing w:after="0" w:line="240" w:lineRule="auto"/>
              <w:jc w:val="center"/>
              <w:rPr>
                <w:rFonts w:ascii="Arial" w:eastAsia="Times New Roman" w:hAnsi="Arial" w:cs="Arial"/>
                <w:color w:val="FF0000"/>
                <w:szCs w:val="20"/>
                <w:lang w:val="en-GB" w:eastAsia="en-GB"/>
              </w:rPr>
            </w:pPr>
          </w:p>
        </w:tc>
        <w:tc>
          <w:tcPr>
            <w:tcW w:w="925" w:type="dxa"/>
            <w:tcBorders>
              <w:top w:val="single" w:sz="4" w:space="0" w:color="auto"/>
              <w:left w:val="single" w:sz="4" w:space="0" w:color="auto"/>
              <w:bottom w:val="single" w:sz="4" w:space="0" w:color="auto"/>
              <w:right w:val="single" w:sz="4" w:space="0" w:color="auto"/>
            </w:tcBorders>
            <w:vAlign w:val="center"/>
            <w:hideMark/>
          </w:tcPr>
          <w:p w14:paraId="244781FD" w14:textId="77777777" w:rsidR="0009241D" w:rsidRDefault="0009241D">
            <w:pPr>
              <w:widowControl/>
              <w:spacing w:after="0" w:line="240" w:lineRule="auto"/>
              <w:jc w:val="center"/>
              <w:rPr>
                <w:rFonts w:ascii="Arial" w:eastAsia="Times New Roman" w:hAnsi="Arial" w:cs="Arial"/>
                <w:color w:val="FF0000"/>
                <w:szCs w:val="20"/>
                <w:lang w:val="en-GB" w:eastAsia="en-GB"/>
              </w:rPr>
            </w:pPr>
            <w:r w:rsidRPr="00D20C4E">
              <w:rPr>
                <w:rFonts w:ascii="Arial" w:eastAsia="Times New Roman" w:hAnsi="Arial" w:cs="Arial"/>
                <w:color w:val="000000" w:themeColor="text1"/>
                <w:szCs w:val="20"/>
                <w:lang w:val="en-GB" w:eastAsia="en-GB"/>
              </w:rPr>
              <w:t>100</w:t>
            </w:r>
          </w:p>
        </w:tc>
        <w:tc>
          <w:tcPr>
            <w:tcW w:w="885" w:type="dxa"/>
            <w:tcBorders>
              <w:top w:val="nil"/>
              <w:left w:val="nil"/>
              <w:bottom w:val="single" w:sz="4" w:space="0" w:color="auto"/>
              <w:right w:val="single" w:sz="4" w:space="0" w:color="auto"/>
            </w:tcBorders>
            <w:vAlign w:val="center"/>
          </w:tcPr>
          <w:p w14:paraId="66527A16" w14:textId="77777777" w:rsidR="0009241D" w:rsidRDefault="0009241D">
            <w:pPr>
              <w:widowControl/>
              <w:spacing w:after="0" w:line="240" w:lineRule="auto"/>
              <w:jc w:val="center"/>
              <w:rPr>
                <w:rFonts w:ascii="Arial" w:eastAsia="Times New Roman" w:hAnsi="Arial" w:cs="Arial"/>
                <w:color w:val="FF0000"/>
                <w:szCs w:val="20"/>
                <w:lang w:val="en-GB" w:eastAsia="en-GB"/>
              </w:rPr>
            </w:pPr>
          </w:p>
        </w:tc>
      </w:tr>
    </w:tbl>
    <w:p w14:paraId="16B5140B"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3BCEB6B9"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Scoring Criteria Table </w:t>
      </w:r>
    </w:p>
    <w:p w14:paraId="0444B10D" w14:textId="77777777" w:rsidR="0009241D" w:rsidRDefault="0009241D" w:rsidP="0009241D">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09241D" w14:paraId="12BA10D6" w14:textId="77777777" w:rsidTr="0009241D">
        <w:trPr>
          <w:trHeight w:val="421"/>
        </w:trPr>
        <w:tc>
          <w:tcPr>
            <w:tcW w:w="2464" w:type="dxa"/>
            <w:tcBorders>
              <w:top w:val="single" w:sz="4" w:space="0" w:color="auto"/>
              <w:left w:val="single" w:sz="4" w:space="0" w:color="auto"/>
              <w:bottom w:val="nil"/>
              <w:right w:val="single" w:sz="4" w:space="0" w:color="auto"/>
            </w:tcBorders>
            <w:hideMark/>
          </w:tcPr>
          <w:p w14:paraId="5A48EB08" w14:textId="77777777" w:rsidR="0009241D" w:rsidRDefault="0009241D">
            <w:pPr>
              <w:spacing w:after="0" w:line="240" w:lineRule="auto"/>
              <w:rPr>
                <w:rFonts w:ascii="Arial" w:eastAsia="Times New Roman" w:hAnsi="Arial" w:cs="Arial"/>
                <w:sz w:val="18"/>
                <w:szCs w:val="18"/>
                <w:lang w:val="en-GB" w:eastAsia="en-GB"/>
              </w:rPr>
            </w:pPr>
            <w:bookmarkStart w:id="67" w:name="_Hlk30327579"/>
            <w:r>
              <w:rPr>
                <w:rFonts w:ascii="Arial" w:hAnsi="Arial" w:cs="Arial"/>
                <w:sz w:val="18"/>
                <w:szCs w:val="18"/>
                <w:lang w:val="en-GB" w:eastAsia="en-GB"/>
              </w:rPr>
              <w:t>Pass</w:t>
            </w:r>
          </w:p>
        </w:tc>
        <w:tc>
          <w:tcPr>
            <w:tcW w:w="2464" w:type="dxa"/>
            <w:tcBorders>
              <w:top w:val="single" w:sz="4" w:space="0" w:color="auto"/>
              <w:left w:val="single" w:sz="4" w:space="0" w:color="auto"/>
              <w:bottom w:val="nil"/>
              <w:right w:val="single" w:sz="4" w:space="0" w:color="auto"/>
            </w:tcBorders>
            <w:hideMark/>
          </w:tcPr>
          <w:p w14:paraId="3A6D6B4C"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Fail</w:t>
            </w:r>
          </w:p>
        </w:tc>
      </w:tr>
      <w:tr w:rsidR="0009241D" w14:paraId="719E126A" w14:textId="77777777" w:rsidTr="0009241D">
        <w:trPr>
          <w:trHeight w:val="765"/>
        </w:trPr>
        <w:tc>
          <w:tcPr>
            <w:tcW w:w="2464" w:type="dxa"/>
            <w:tcBorders>
              <w:top w:val="nil"/>
              <w:left w:val="single" w:sz="4" w:space="0" w:color="auto"/>
              <w:bottom w:val="nil"/>
              <w:right w:val="single" w:sz="4" w:space="0" w:color="auto"/>
            </w:tcBorders>
            <w:hideMark/>
          </w:tcPr>
          <w:p w14:paraId="0724AD80"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64" w:type="dxa"/>
            <w:tcBorders>
              <w:top w:val="nil"/>
              <w:left w:val="single" w:sz="4" w:space="0" w:color="auto"/>
              <w:bottom w:val="nil"/>
              <w:right w:val="single" w:sz="4" w:space="0" w:color="auto"/>
            </w:tcBorders>
            <w:hideMark/>
          </w:tcPr>
          <w:p w14:paraId="2520AD1E"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r>
      <w:tr w:rsidR="0009241D" w14:paraId="1D4BE78A" w14:textId="77777777" w:rsidTr="0009241D">
        <w:trPr>
          <w:trHeight w:val="1270"/>
        </w:trPr>
        <w:tc>
          <w:tcPr>
            <w:tcW w:w="2464" w:type="dxa"/>
            <w:tcBorders>
              <w:top w:val="nil"/>
              <w:left w:val="single" w:sz="4" w:space="0" w:color="auto"/>
              <w:bottom w:val="nil"/>
              <w:right w:val="single" w:sz="4" w:space="0" w:color="auto"/>
            </w:tcBorders>
            <w:hideMark/>
          </w:tcPr>
          <w:p w14:paraId="58356764"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clearly details how the requirement will be met in full and </w:t>
            </w:r>
            <w:proofErr w:type="gramStart"/>
            <w:r>
              <w:rPr>
                <w:rFonts w:ascii="Arial" w:hAnsi="Arial" w:cs="Arial"/>
                <w:sz w:val="18"/>
                <w:szCs w:val="18"/>
                <w:lang w:val="en-GB" w:eastAsia="en-GB"/>
              </w:rPr>
              <w:t>sufficient</w:t>
            </w:r>
            <w:proofErr w:type="gramEnd"/>
            <w:r>
              <w:rPr>
                <w:rFonts w:ascii="Arial" w:hAnsi="Arial" w:cs="Arial"/>
                <w:sz w:val="18"/>
                <w:szCs w:val="18"/>
                <w:lang w:val="en-GB" w:eastAsia="en-GB"/>
              </w:rPr>
              <w:t xml:space="preserve"> evidence has been provided where required. </w:t>
            </w:r>
          </w:p>
        </w:tc>
        <w:tc>
          <w:tcPr>
            <w:tcW w:w="2464" w:type="dxa"/>
            <w:tcBorders>
              <w:top w:val="nil"/>
              <w:left w:val="single" w:sz="4" w:space="0" w:color="auto"/>
              <w:bottom w:val="nil"/>
              <w:right w:val="single" w:sz="4" w:space="0" w:color="auto"/>
            </w:tcBorders>
            <w:hideMark/>
          </w:tcPr>
          <w:p w14:paraId="13CC3CF9"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does not clearly detail how the requirement will be met in full and </w:t>
            </w:r>
            <w:proofErr w:type="gramStart"/>
            <w:r>
              <w:rPr>
                <w:rFonts w:ascii="Arial" w:hAnsi="Arial" w:cs="Arial"/>
                <w:sz w:val="18"/>
                <w:szCs w:val="18"/>
                <w:lang w:val="en-GB" w:eastAsia="en-GB"/>
              </w:rPr>
              <w:t>sufficient</w:t>
            </w:r>
            <w:proofErr w:type="gramEnd"/>
            <w:r>
              <w:rPr>
                <w:rFonts w:ascii="Arial" w:hAnsi="Arial" w:cs="Arial"/>
                <w:sz w:val="18"/>
                <w:szCs w:val="18"/>
                <w:lang w:val="en-GB" w:eastAsia="en-GB"/>
              </w:rPr>
              <w:t xml:space="preserve"> evidence has not been provided where required.</w:t>
            </w:r>
          </w:p>
        </w:tc>
      </w:tr>
      <w:tr w:rsidR="0009241D" w14:paraId="47FEB324" w14:textId="77777777" w:rsidTr="0009241D">
        <w:tc>
          <w:tcPr>
            <w:tcW w:w="2464" w:type="dxa"/>
            <w:tcBorders>
              <w:top w:val="nil"/>
              <w:left w:val="single" w:sz="4" w:space="0" w:color="auto"/>
              <w:bottom w:val="single" w:sz="4" w:space="0" w:color="auto"/>
              <w:right w:val="single" w:sz="4" w:space="0" w:color="auto"/>
            </w:tcBorders>
            <w:hideMark/>
          </w:tcPr>
          <w:p w14:paraId="03FE4CC3"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clearly shows that any required volumes, timescales, standards and support will be met.</w:t>
            </w:r>
          </w:p>
        </w:tc>
        <w:tc>
          <w:tcPr>
            <w:tcW w:w="2464" w:type="dxa"/>
            <w:tcBorders>
              <w:top w:val="nil"/>
              <w:left w:val="single" w:sz="4" w:space="0" w:color="auto"/>
              <w:bottom w:val="single" w:sz="4" w:space="0" w:color="auto"/>
              <w:right w:val="single" w:sz="4" w:space="0" w:color="auto"/>
            </w:tcBorders>
            <w:hideMark/>
          </w:tcPr>
          <w:p w14:paraId="4DD38E16"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Does not clearly show that any required volumes, timescales, standards and support will be met.</w:t>
            </w:r>
          </w:p>
        </w:tc>
      </w:tr>
      <w:tr w:rsidR="0009241D" w14:paraId="0EDFF73E" w14:textId="77777777" w:rsidTr="0009241D">
        <w:tc>
          <w:tcPr>
            <w:tcW w:w="2464" w:type="dxa"/>
            <w:tcBorders>
              <w:top w:val="single" w:sz="4" w:space="0" w:color="auto"/>
              <w:left w:val="nil"/>
              <w:bottom w:val="nil"/>
              <w:right w:val="nil"/>
            </w:tcBorders>
          </w:tcPr>
          <w:p w14:paraId="112B3B0E" w14:textId="77777777" w:rsidR="0009241D" w:rsidRDefault="0009241D">
            <w:pPr>
              <w:spacing w:after="0" w:line="240" w:lineRule="auto"/>
              <w:rPr>
                <w:rFonts w:ascii="Arial" w:hAnsi="Arial" w:cs="Arial"/>
                <w:sz w:val="18"/>
                <w:szCs w:val="18"/>
                <w:lang w:val="en-GB" w:eastAsia="en-GB"/>
              </w:rPr>
            </w:pPr>
          </w:p>
        </w:tc>
        <w:tc>
          <w:tcPr>
            <w:tcW w:w="2464" w:type="dxa"/>
            <w:tcBorders>
              <w:top w:val="single" w:sz="4" w:space="0" w:color="auto"/>
              <w:left w:val="nil"/>
              <w:bottom w:val="nil"/>
              <w:right w:val="nil"/>
            </w:tcBorders>
          </w:tcPr>
          <w:p w14:paraId="42854CCC" w14:textId="77777777" w:rsidR="0009241D" w:rsidRDefault="0009241D">
            <w:pPr>
              <w:spacing w:after="0" w:line="240" w:lineRule="auto"/>
              <w:rPr>
                <w:rFonts w:ascii="Arial" w:hAnsi="Arial" w:cs="Arial"/>
                <w:sz w:val="18"/>
                <w:szCs w:val="18"/>
                <w:lang w:val="en-GB" w:eastAsia="en-GB"/>
              </w:rPr>
            </w:pPr>
          </w:p>
        </w:tc>
      </w:tr>
      <w:bookmarkEnd w:id="67"/>
    </w:tbl>
    <w:p w14:paraId="411CC3CA" w14:textId="77777777" w:rsidR="0009241D" w:rsidRDefault="0009241D" w:rsidP="0009241D">
      <w:pPr>
        <w:widowControl/>
        <w:spacing w:after="0" w:line="240" w:lineRule="auto"/>
        <w:rPr>
          <w:rFonts w:ascii="Arial" w:eastAsia="Times New Roman" w:hAnsi="Arial" w:cs="Arial"/>
          <w:bCs/>
          <w:spacing w:val="-3"/>
          <w:sz w:val="18"/>
          <w:szCs w:val="18"/>
          <w:lang w:val="en-GB" w:eastAsia="en-GB"/>
        </w:rPr>
      </w:pPr>
    </w:p>
    <w:p w14:paraId="078FF40D" w14:textId="77777777" w:rsidR="0009241D" w:rsidRDefault="0009241D" w:rsidP="0009241D">
      <w:pPr>
        <w:widowControl/>
        <w:spacing w:after="0" w:line="240" w:lineRule="auto"/>
        <w:rPr>
          <w:rFonts w:ascii="Arial" w:eastAsia="Times New Roman" w:hAnsi="Arial" w:cs="Arial"/>
          <w:bCs/>
          <w:spacing w:val="-3"/>
          <w:sz w:val="18"/>
          <w:szCs w:val="18"/>
          <w:lang w:val="en-GB" w:eastAsia="en-GB"/>
        </w:rPr>
      </w:pPr>
      <w:r>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09241D" w14:paraId="368EC2BC" w14:textId="77777777" w:rsidTr="0009241D">
        <w:tc>
          <w:tcPr>
            <w:tcW w:w="2480" w:type="dxa"/>
            <w:tcBorders>
              <w:top w:val="single" w:sz="4" w:space="0" w:color="auto"/>
              <w:left w:val="single" w:sz="4" w:space="0" w:color="auto"/>
              <w:bottom w:val="nil"/>
              <w:right w:val="single" w:sz="4" w:space="0" w:color="auto"/>
            </w:tcBorders>
          </w:tcPr>
          <w:p w14:paraId="38925E21" w14:textId="77777777" w:rsidR="0009241D" w:rsidRDefault="0009241D">
            <w:pPr>
              <w:spacing w:after="0" w:line="240" w:lineRule="auto"/>
              <w:rPr>
                <w:rFonts w:ascii="Arial" w:eastAsia="Times New Roman" w:hAnsi="Arial" w:cs="Arial"/>
                <w:sz w:val="18"/>
                <w:szCs w:val="18"/>
                <w:lang w:val="en-GB" w:eastAsia="en-GB"/>
              </w:rPr>
            </w:pPr>
            <w:bookmarkStart w:id="68" w:name="_Hlk30327166"/>
            <w:r>
              <w:rPr>
                <w:rFonts w:ascii="Arial" w:hAnsi="Arial" w:cs="Arial"/>
                <w:sz w:val="18"/>
                <w:szCs w:val="18"/>
                <w:lang w:val="en-GB" w:eastAsia="en-GB"/>
              </w:rPr>
              <w:t>100 – High Confidence</w:t>
            </w:r>
          </w:p>
          <w:p w14:paraId="6231F5CC" w14:textId="77777777" w:rsidR="0009241D" w:rsidRDefault="0009241D">
            <w:pPr>
              <w:spacing w:after="0" w:line="240" w:lineRule="auto"/>
              <w:rPr>
                <w:rFonts w:ascii="Arial" w:hAnsi="Arial" w:cs="Arial"/>
                <w:sz w:val="18"/>
                <w:szCs w:val="18"/>
                <w:lang w:val="en-GB" w:eastAsia="en-GB"/>
              </w:rPr>
            </w:pPr>
          </w:p>
          <w:p w14:paraId="31AF7CD6"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p w14:paraId="3454DC88" w14:textId="77777777" w:rsidR="0009241D" w:rsidRDefault="0009241D">
            <w:pPr>
              <w:spacing w:after="0" w:line="240" w:lineRule="auto"/>
              <w:rPr>
                <w:rFonts w:ascii="Arial" w:hAnsi="Arial" w:cs="Arial"/>
                <w:sz w:val="18"/>
                <w:szCs w:val="18"/>
                <w:lang w:val="en-GB" w:eastAsia="en-GB"/>
              </w:rPr>
            </w:pPr>
          </w:p>
        </w:tc>
        <w:tc>
          <w:tcPr>
            <w:tcW w:w="2481" w:type="dxa"/>
            <w:tcBorders>
              <w:top w:val="single" w:sz="4" w:space="0" w:color="auto"/>
              <w:left w:val="single" w:sz="4" w:space="0" w:color="auto"/>
              <w:bottom w:val="nil"/>
              <w:right w:val="single" w:sz="4" w:space="0" w:color="auto"/>
            </w:tcBorders>
          </w:tcPr>
          <w:p w14:paraId="369D2F7D"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70 – Good Confidence</w:t>
            </w:r>
          </w:p>
          <w:p w14:paraId="47339F55" w14:textId="77777777" w:rsidR="0009241D" w:rsidRDefault="0009241D">
            <w:pPr>
              <w:spacing w:after="0" w:line="240" w:lineRule="auto"/>
              <w:rPr>
                <w:rFonts w:ascii="Arial" w:hAnsi="Arial" w:cs="Arial"/>
                <w:sz w:val="18"/>
                <w:szCs w:val="18"/>
                <w:lang w:val="en-GB" w:eastAsia="en-GB"/>
              </w:rPr>
            </w:pPr>
          </w:p>
          <w:p w14:paraId="22746050"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659FAE22"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30 – Moderate Confidence</w:t>
            </w:r>
          </w:p>
          <w:p w14:paraId="39E83CB9" w14:textId="77777777" w:rsidR="0009241D" w:rsidRDefault="0009241D">
            <w:pPr>
              <w:spacing w:after="0" w:line="240" w:lineRule="auto"/>
              <w:rPr>
                <w:rFonts w:ascii="Arial" w:hAnsi="Arial" w:cs="Arial"/>
                <w:sz w:val="18"/>
                <w:szCs w:val="18"/>
                <w:lang w:val="en-GB" w:eastAsia="en-GB"/>
              </w:rPr>
            </w:pPr>
          </w:p>
          <w:p w14:paraId="1D6E4E0A"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2BB49E64"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0 – Low Confidence</w:t>
            </w:r>
          </w:p>
          <w:p w14:paraId="4B2D241D" w14:textId="77777777" w:rsidR="0009241D" w:rsidRDefault="0009241D">
            <w:pPr>
              <w:spacing w:after="0" w:line="240" w:lineRule="auto"/>
              <w:rPr>
                <w:rFonts w:ascii="Arial" w:hAnsi="Arial" w:cs="Arial"/>
                <w:sz w:val="18"/>
                <w:szCs w:val="18"/>
                <w:lang w:val="en-GB" w:eastAsia="en-GB"/>
              </w:rPr>
            </w:pPr>
          </w:p>
          <w:p w14:paraId="1DCF58CF"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r>
      <w:tr w:rsidR="0009241D" w14:paraId="73B8BE70" w14:textId="77777777" w:rsidTr="0009241D">
        <w:tc>
          <w:tcPr>
            <w:tcW w:w="2480" w:type="dxa"/>
            <w:tcBorders>
              <w:top w:val="nil"/>
              <w:left w:val="single" w:sz="4" w:space="0" w:color="auto"/>
              <w:bottom w:val="nil"/>
              <w:right w:val="single" w:sz="4" w:space="0" w:color="auto"/>
            </w:tcBorders>
            <w:hideMark/>
          </w:tcPr>
          <w:p w14:paraId="1DD16F5B"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 thorough understanding of all elements of the requirement.</w:t>
            </w:r>
          </w:p>
        </w:tc>
        <w:tc>
          <w:tcPr>
            <w:tcW w:w="2481" w:type="dxa"/>
            <w:tcBorders>
              <w:top w:val="nil"/>
              <w:left w:val="single" w:sz="4" w:space="0" w:color="auto"/>
              <w:bottom w:val="nil"/>
              <w:right w:val="single" w:sz="4" w:space="0" w:color="auto"/>
            </w:tcBorders>
            <w:hideMark/>
          </w:tcPr>
          <w:p w14:paraId="06A9AD5C"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an understanding of all elements of the requirement.</w:t>
            </w:r>
          </w:p>
        </w:tc>
        <w:tc>
          <w:tcPr>
            <w:tcW w:w="2481" w:type="dxa"/>
            <w:tcBorders>
              <w:top w:val="nil"/>
              <w:left w:val="single" w:sz="4" w:space="0" w:color="auto"/>
              <w:bottom w:val="nil"/>
              <w:right w:val="single" w:sz="4" w:space="0" w:color="auto"/>
            </w:tcBorders>
          </w:tcPr>
          <w:p w14:paraId="366C57D9"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addresses and demonstrates an understanding of most of the elements of the requirement </w:t>
            </w:r>
          </w:p>
          <w:p w14:paraId="7572E6DC" w14:textId="77777777" w:rsidR="0009241D" w:rsidRDefault="0009241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hideMark/>
          </w:tcPr>
          <w:p w14:paraId="540F8D9E"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 xml:space="preserve">does not address or demonstrate an understanding of most of or </w:t>
            </w:r>
            <w:proofErr w:type="gramStart"/>
            <w:r>
              <w:rPr>
                <w:rFonts w:ascii="Arial" w:hAnsi="Arial" w:cs="Arial"/>
                <w:sz w:val="18"/>
                <w:szCs w:val="18"/>
                <w:lang w:val="en-GB" w:eastAsia="en-GB"/>
              </w:rPr>
              <w:t>all of</w:t>
            </w:r>
            <w:proofErr w:type="gramEnd"/>
            <w:r>
              <w:rPr>
                <w:rFonts w:ascii="Arial" w:hAnsi="Arial" w:cs="Arial"/>
                <w:sz w:val="18"/>
                <w:szCs w:val="18"/>
                <w:lang w:val="en-GB" w:eastAsia="en-GB"/>
              </w:rPr>
              <w:t xml:space="preserve"> the requirement</w:t>
            </w:r>
          </w:p>
        </w:tc>
      </w:tr>
      <w:tr w:rsidR="0009241D" w14:paraId="34857EF6" w14:textId="77777777" w:rsidTr="0009241D">
        <w:tc>
          <w:tcPr>
            <w:tcW w:w="2480" w:type="dxa"/>
            <w:tcBorders>
              <w:top w:val="nil"/>
              <w:left w:val="single" w:sz="4" w:space="0" w:color="auto"/>
              <w:bottom w:val="nil"/>
              <w:right w:val="single" w:sz="4" w:space="0" w:color="auto"/>
            </w:tcBorders>
          </w:tcPr>
          <w:p w14:paraId="116EB8F0"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provides a comprehensive, unambiguous and thorough explanation of how </w:t>
            </w:r>
            <w:proofErr w:type="gramStart"/>
            <w:r>
              <w:rPr>
                <w:rFonts w:ascii="Arial" w:hAnsi="Arial" w:cs="Arial"/>
                <w:sz w:val="18"/>
                <w:szCs w:val="18"/>
                <w:lang w:val="en-GB" w:eastAsia="en-GB"/>
              </w:rPr>
              <w:t>all of</w:t>
            </w:r>
            <w:proofErr w:type="gramEnd"/>
            <w:r>
              <w:rPr>
                <w:rFonts w:ascii="Arial" w:hAnsi="Arial" w:cs="Arial"/>
                <w:sz w:val="18"/>
                <w:szCs w:val="18"/>
                <w:lang w:val="en-GB" w:eastAsia="en-GB"/>
              </w:rPr>
              <w:t xml:space="preserve"> the requirement will be delivered.</w:t>
            </w:r>
          </w:p>
          <w:p w14:paraId="5FB9988A" w14:textId="77777777" w:rsidR="0009241D" w:rsidRDefault="0009241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tcPr>
          <w:p w14:paraId="6E1DDFAA"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 xml:space="preserve">provides </w:t>
            </w:r>
            <w:proofErr w:type="gramStart"/>
            <w:r>
              <w:rPr>
                <w:rFonts w:ascii="Arial" w:hAnsi="Arial" w:cs="Arial"/>
                <w:sz w:val="18"/>
                <w:szCs w:val="18"/>
                <w:lang w:val="en-GB" w:eastAsia="en-GB"/>
              </w:rPr>
              <w:t>sufficient</w:t>
            </w:r>
            <w:proofErr w:type="gramEnd"/>
            <w:r>
              <w:rPr>
                <w:rFonts w:ascii="Arial" w:hAnsi="Arial" w:cs="Arial"/>
                <w:sz w:val="18"/>
                <w:szCs w:val="18"/>
                <w:lang w:val="en-GB" w:eastAsia="en-GB"/>
              </w:rPr>
              <w:t xml:space="preserve"> detail and explanation of how all of the requirement will be delivered.</w:t>
            </w:r>
          </w:p>
          <w:p w14:paraId="0B1A6E6D" w14:textId="77777777" w:rsidR="0009241D" w:rsidRDefault="0009241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hideMark/>
          </w:tcPr>
          <w:p w14:paraId="100B1435"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is weak in some areas and does not fully detail or explain how some elements of the requirement will be delivered.</w:t>
            </w:r>
          </w:p>
        </w:tc>
        <w:tc>
          <w:tcPr>
            <w:tcW w:w="2481" w:type="dxa"/>
            <w:tcBorders>
              <w:top w:val="nil"/>
              <w:left w:val="single" w:sz="4" w:space="0" w:color="auto"/>
              <w:bottom w:val="nil"/>
              <w:right w:val="single" w:sz="4" w:space="0" w:color="auto"/>
            </w:tcBorders>
            <w:hideMark/>
          </w:tcPr>
          <w:p w14:paraId="1412E91B"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does not demonstrate the ability to deliver some or </w:t>
            </w:r>
            <w:proofErr w:type="gramStart"/>
            <w:r>
              <w:rPr>
                <w:rFonts w:ascii="Arial" w:hAnsi="Arial" w:cs="Arial"/>
                <w:sz w:val="18"/>
                <w:szCs w:val="18"/>
                <w:lang w:val="en-GB" w:eastAsia="en-GB"/>
              </w:rPr>
              <w:t>all of</w:t>
            </w:r>
            <w:proofErr w:type="gramEnd"/>
            <w:r>
              <w:rPr>
                <w:rFonts w:ascii="Arial" w:hAnsi="Arial" w:cs="Arial"/>
                <w:sz w:val="18"/>
                <w:szCs w:val="18"/>
                <w:lang w:val="en-GB" w:eastAsia="en-GB"/>
              </w:rPr>
              <w:t xml:space="preserve"> the requirement.</w:t>
            </w:r>
          </w:p>
        </w:tc>
      </w:tr>
      <w:tr w:rsidR="0009241D" w14:paraId="78092B9A" w14:textId="77777777" w:rsidTr="0009241D">
        <w:tc>
          <w:tcPr>
            <w:tcW w:w="2480" w:type="dxa"/>
            <w:tcBorders>
              <w:top w:val="nil"/>
              <w:left w:val="single" w:sz="4" w:space="0" w:color="auto"/>
              <w:bottom w:val="nil"/>
              <w:right w:val="single" w:sz="4" w:space="0" w:color="auto"/>
            </w:tcBorders>
            <w:hideMark/>
          </w:tcPr>
          <w:p w14:paraId="00646828"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details a thorough explanation of how the full volume of the requirement and all required timescales </w:t>
            </w:r>
            <w:r>
              <w:rPr>
                <w:rFonts w:ascii="Arial" w:hAnsi="Arial" w:cs="Arial"/>
                <w:sz w:val="18"/>
                <w:szCs w:val="18"/>
                <w:lang w:val="en-GB" w:eastAsia="en-GB"/>
              </w:rPr>
              <w:lastRenderedPageBreak/>
              <w:t>will be met.</w:t>
            </w:r>
          </w:p>
        </w:tc>
        <w:tc>
          <w:tcPr>
            <w:tcW w:w="2481" w:type="dxa"/>
            <w:tcBorders>
              <w:top w:val="nil"/>
              <w:left w:val="single" w:sz="4" w:space="0" w:color="auto"/>
              <w:bottom w:val="nil"/>
              <w:right w:val="single" w:sz="4" w:space="0" w:color="auto"/>
            </w:tcBorders>
          </w:tcPr>
          <w:p w14:paraId="26FC7045"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lastRenderedPageBreak/>
              <w:t xml:space="preserve">shows </w:t>
            </w:r>
            <w:proofErr w:type="gramStart"/>
            <w:r>
              <w:rPr>
                <w:rFonts w:ascii="Arial" w:hAnsi="Arial" w:cs="Arial"/>
                <w:sz w:val="18"/>
                <w:szCs w:val="18"/>
                <w:lang w:val="en-GB" w:eastAsia="en-GB"/>
              </w:rPr>
              <w:t>sufficient</w:t>
            </w:r>
            <w:proofErr w:type="gramEnd"/>
            <w:r>
              <w:rPr>
                <w:rFonts w:ascii="Arial" w:hAnsi="Arial" w:cs="Arial"/>
                <w:sz w:val="18"/>
                <w:szCs w:val="18"/>
                <w:lang w:val="en-GB" w:eastAsia="en-GB"/>
              </w:rPr>
              <w:t xml:space="preserve"> ability to meet the full volume of the requirement and all required timescales.</w:t>
            </w:r>
          </w:p>
          <w:p w14:paraId="3D6BC136" w14:textId="77777777" w:rsidR="0009241D" w:rsidRDefault="0009241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tcPr>
          <w:p w14:paraId="69E01B0B"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lastRenderedPageBreak/>
              <w:t>indicates that most of the requirement will be met but may be lacking detail about volumes or timescales.</w:t>
            </w:r>
          </w:p>
          <w:p w14:paraId="557A5A73" w14:textId="77777777" w:rsidR="0009241D" w:rsidRDefault="0009241D">
            <w:pPr>
              <w:spacing w:after="0" w:line="240" w:lineRule="auto"/>
              <w:rPr>
                <w:rFonts w:ascii="Arial" w:hAnsi="Arial" w:cs="Arial"/>
                <w:sz w:val="18"/>
                <w:szCs w:val="18"/>
                <w:lang w:val="en-GB"/>
              </w:rPr>
            </w:pPr>
          </w:p>
          <w:p w14:paraId="51ECC55E" w14:textId="77777777" w:rsidR="0009241D" w:rsidRDefault="0009241D">
            <w:pPr>
              <w:spacing w:after="0" w:line="240" w:lineRule="auto"/>
              <w:rPr>
                <w:rFonts w:ascii="Arial" w:eastAsia="Times New Roman" w:hAnsi="Arial" w:cs="Arial"/>
                <w:sz w:val="18"/>
                <w:szCs w:val="18"/>
                <w:lang w:val="en-GB" w:eastAsia="en-GB"/>
              </w:rPr>
            </w:pPr>
          </w:p>
        </w:tc>
        <w:tc>
          <w:tcPr>
            <w:tcW w:w="2481" w:type="dxa"/>
            <w:tcBorders>
              <w:top w:val="nil"/>
              <w:left w:val="single" w:sz="4" w:space="0" w:color="auto"/>
              <w:bottom w:val="nil"/>
              <w:right w:val="single" w:sz="4" w:space="0" w:color="auto"/>
            </w:tcBorders>
          </w:tcPr>
          <w:p w14:paraId="035C8DF4"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lastRenderedPageBreak/>
              <w:t>does not show that the volume of the requirement and the timescales will be met.</w:t>
            </w:r>
          </w:p>
          <w:p w14:paraId="10BE8536" w14:textId="77777777" w:rsidR="0009241D" w:rsidRDefault="0009241D">
            <w:pPr>
              <w:spacing w:after="0" w:line="240" w:lineRule="auto"/>
              <w:rPr>
                <w:rFonts w:ascii="Arial" w:hAnsi="Arial" w:cs="Arial"/>
                <w:sz w:val="18"/>
                <w:szCs w:val="18"/>
                <w:lang w:val="en-GB"/>
              </w:rPr>
            </w:pPr>
          </w:p>
        </w:tc>
      </w:tr>
      <w:tr w:rsidR="0009241D" w14:paraId="606DF970" w14:textId="77777777" w:rsidTr="0009241D">
        <w:tc>
          <w:tcPr>
            <w:tcW w:w="2480" w:type="dxa"/>
            <w:tcBorders>
              <w:top w:val="nil"/>
              <w:left w:val="single" w:sz="4" w:space="0" w:color="auto"/>
              <w:bottom w:val="nil"/>
              <w:right w:val="single" w:sz="4" w:space="0" w:color="auto"/>
            </w:tcBorders>
          </w:tcPr>
          <w:p w14:paraId="12DA9BA0"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lastRenderedPageBreak/>
              <w:t xml:space="preserve">provides comprehensive details showing how all the requirements will be managed with </w:t>
            </w:r>
            <w:proofErr w:type="gramStart"/>
            <w:r>
              <w:rPr>
                <w:rFonts w:ascii="Arial" w:hAnsi="Arial" w:cs="Arial"/>
                <w:sz w:val="18"/>
                <w:szCs w:val="18"/>
                <w:lang w:val="en-GB" w:eastAsia="en-GB"/>
              </w:rPr>
              <w:t>sufficient</w:t>
            </w:r>
            <w:proofErr w:type="gramEnd"/>
            <w:r>
              <w:rPr>
                <w:rFonts w:ascii="Arial" w:hAnsi="Arial" w:cs="Arial"/>
                <w:sz w:val="18"/>
                <w:szCs w:val="18"/>
                <w:lang w:val="en-GB" w:eastAsia="en-GB"/>
              </w:rPr>
              <w:t xml:space="preserve"> resource allocated and support provided for the full duration.</w:t>
            </w:r>
          </w:p>
          <w:p w14:paraId="6790F328" w14:textId="77777777" w:rsidR="0009241D" w:rsidRDefault="0009241D">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hideMark/>
          </w:tcPr>
          <w:p w14:paraId="3ECD41EA"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provides </w:t>
            </w:r>
            <w:proofErr w:type="gramStart"/>
            <w:r>
              <w:rPr>
                <w:rFonts w:ascii="Arial" w:hAnsi="Arial" w:cs="Arial"/>
                <w:sz w:val="18"/>
                <w:szCs w:val="18"/>
                <w:lang w:val="en-GB" w:eastAsia="en-GB"/>
              </w:rPr>
              <w:t>sufficient</w:t>
            </w:r>
            <w:proofErr w:type="gramEnd"/>
            <w:r>
              <w:rPr>
                <w:rFonts w:ascii="Arial" w:hAnsi="Arial" w:cs="Arial"/>
                <w:sz w:val="18"/>
                <w:szCs w:val="18"/>
                <w:lang w:val="en-GB" w:eastAsia="en-GB"/>
              </w:rPr>
              <w:t xml:space="preserve"> information to show how all the requirements will be managed with adequate resource allocated and support provided for the full duration.</w:t>
            </w:r>
          </w:p>
        </w:tc>
        <w:tc>
          <w:tcPr>
            <w:tcW w:w="2481" w:type="dxa"/>
            <w:tcBorders>
              <w:top w:val="nil"/>
              <w:left w:val="single" w:sz="4" w:space="0" w:color="auto"/>
              <w:bottom w:val="nil"/>
              <w:right w:val="single" w:sz="4" w:space="0" w:color="auto"/>
            </w:tcBorders>
            <w:hideMark/>
          </w:tcPr>
          <w:p w14:paraId="63667590"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provides some details of how the requirements will be managed but leaves concerns about the resource and support provided.</w:t>
            </w:r>
          </w:p>
          <w:p w14:paraId="6CB9010F"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w:t>
            </w:r>
          </w:p>
        </w:tc>
        <w:tc>
          <w:tcPr>
            <w:tcW w:w="2481" w:type="dxa"/>
            <w:tcBorders>
              <w:top w:val="nil"/>
              <w:left w:val="single" w:sz="4" w:space="0" w:color="auto"/>
              <w:bottom w:val="nil"/>
              <w:right w:val="single" w:sz="4" w:space="0" w:color="auto"/>
            </w:tcBorders>
            <w:hideMark/>
          </w:tcPr>
          <w:p w14:paraId="106A7DEF"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does not provide details of how most or </w:t>
            </w:r>
            <w:proofErr w:type="gramStart"/>
            <w:r>
              <w:rPr>
                <w:rFonts w:ascii="Arial" w:hAnsi="Arial" w:cs="Arial"/>
                <w:sz w:val="18"/>
                <w:szCs w:val="18"/>
                <w:lang w:val="en-GB" w:eastAsia="en-GB"/>
              </w:rPr>
              <w:t>all of</w:t>
            </w:r>
            <w:proofErr w:type="gramEnd"/>
            <w:r>
              <w:rPr>
                <w:rFonts w:ascii="Arial" w:hAnsi="Arial" w:cs="Arial"/>
                <w:sz w:val="18"/>
                <w:szCs w:val="18"/>
                <w:lang w:val="en-GB" w:eastAsia="en-GB"/>
              </w:rPr>
              <w:t xml:space="preserve"> the requirements will be managed or that the required resource and support will be provided.</w:t>
            </w:r>
          </w:p>
        </w:tc>
      </w:tr>
      <w:tr w:rsidR="0009241D" w14:paraId="73B7F205" w14:textId="77777777" w:rsidTr="0009241D">
        <w:tc>
          <w:tcPr>
            <w:tcW w:w="2480" w:type="dxa"/>
            <w:tcBorders>
              <w:top w:val="nil"/>
              <w:left w:val="single" w:sz="4" w:space="0" w:color="auto"/>
              <w:bottom w:val="nil"/>
              <w:right w:val="single" w:sz="4" w:space="0" w:color="auto"/>
            </w:tcBorders>
            <w:hideMark/>
          </w:tcPr>
          <w:p w14:paraId="76071FB1"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comprehensively details how the requirements will be assured and how all quality or standards expected will be met in full</w:t>
            </w:r>
          </w:p>
        </w:tc>
        <w:tc>
          <w:tcPr>
            <w:tcW w:w="2481" w:type="dxa"/>
            <w:tcBorders>
              <w:top w:val="nil"/>
              <w:left w:val="single" w:sz="4" w:space="0" w:color="auto"/>
              <w:bottom w:val="nil"/>
              <w:right w:val="single" w:sz="4" w:space="0" w:color="auto"/>
            </w:tcBorders>
            <w:hideMark/>
          </w:tcPr>
          <w:p w14:paraId="0A57B99F"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sufficiently details how the requirements will be assured and how the quality or standards expected will be met in full </w:t>
            </w:r>
          </w:p>
        </w:tc>
        <w:tc>
          <w:tcPr>
            <w:tcW w:w="2481" w:type="dxa"/>
            <w:tcBorders>
              <w:top w:val="nil"/>
              <w:left w:val="single" w:sz="4" w:space="0" w:color="auto"/>
              <w:bottom w:val="nil"/>
              <w:right w:val="single" w:sz="4" w:space="0" w:color="auto"/>
            </w:tcBorders>
            <w:hideMark/>
          </w:tcPr>
          <w:p w14:paraId="6278C706"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provides some details of how the requirements will be assured but leaves doubt about the quality or standards</w:t>
            </w:r>
          </w:p>
        </w:tc>
        <w:tc>
          <w:tcPr>
            <w:tcW w:w="2481" w:type="dxa"/>
            <w:tcBorders>
              <w:top w:val="nil"/>
              <w:left w:val="single" w:sz="4" w:space="0" w:color="auto"/>
              <w:bottom w:val="nil"/>
              <w:right w:val="single" w:sz="4" w:space="0" w:color="auto"/>
            </w:tcBorders>
            <w:hideMark/>
          </w:tcPr>
          <w:p w14:paraId="4E782F35"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does not demonstrate that the required standards or quality will be met.</w:t>
            </w:r>
          </w:p>
        </w:tc>
      </w:tr>
      <w:tr w:rsidR="0009241D" w14:paraId="0F56BAA6" w14:textId="77777777" w:rsidTr="0009241D">
        <w:tc>
          <w:tcPr>
            <w:tcW w:w="2480" w:type="dxa"/>
            <w:tcBorders>
              <w:top w:val="nil"/>
              <w:left w:val="single" w:sz="4" w:space="0" w:color="auto"/>
              <w:bottom w:val="single" w:sz="4" w:space="0" w:color="auto"/>
              <w:right w:val="single" w:sz="4" w:space="0" w:color="auto"/>
            </w:tcBorders>
          </w:tcPr>
          <w:p w14:paraId="72CCADFD"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comprehensively considered risks to delivery of the requirement and thoroughly explained how they will be eliminated or mitigated </w:t>
            </w:r>
          </w:p>
          <w:p w14:paraId="313BACA3" w14:textId="77777777" w:rsidR="0009241D" w:rsidRDefault="0009241D">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595AA814"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delivery of the requirement and adequately indicated how they will be eliminated or mitigated </w:t>
            </w:r>
          </w:p>
          <w:p w14:paraId="05EEF052" w14:textId="77777777" w:rsidR="0009241D" w:rsidRDefault="0009241D">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3A86203A"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some of the requirement but leaves concerns that there are risks that have not been considered or may not be mitigated  </w:t>
            </w:r>
          </w:p>
          <w:p w14:paraId="468F31E1" w14:textId="77777777" w:rsidR="0009241D" w:rsidRDefault="0009241D">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hideMark/>
          </w:tcPr>
          <w:p w14:paraId="7E795249"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has identified and addressed few or no risks to delivery.</w:t>
            </w:r>
          </w:p>
        </w:tc>
        <w:bookmarkEnd w:id="68"/>
      </w:tr>
    </w:tbl>
    <w:p w14:paraId="0D433D29" w14:textId="77777777" w:rsidR="0009241D" w:rsidRDefault="0009241D" w:rsidP="0009241D">
      <w:pPr>
        <w:widowControl/>
        <w:spacing w:after="0" w:line="240" w:lineRule="auto"/>
        <w:rPr>
          <w:rFonts w:ascii="Arial" w:eastAsia="Times New Roman" w:hAnsi="Arial" w:cs="Arial"/>
          <w:bCs/>
          <w:spacing w:val="-3"/>
          <w:sz w:val="18"/>
          <w:szCs w:val="18"/>
          <w:lang w:val="en-GB" w:eastAsia="en-GB"/>
        </w:rPr>
      </w:pPr>
    </w:p>
    <w:p w14:paraId="678E12FA"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Evaluation Example Table </w:t>
      </w:r>
    </w:p>
    <w:p w14:paraId="507AECCB" w14:textId="77777777" w:rsidR="0009241D" w:rsidRDefault="0009241D" w:rsidP="0009241D">
      <w:pPr>
        <w:widowControl/>
        <w:spacing w:after="0" w:line="240" w:lineRule="auto"/>
        <w:rPr>
          <w:rFonts w:ascii="Arial" w:eastAsia="Times New Roman" w:hAnsi="Arial" w:cs="Arial"/>
          <w:bCs/>
          <w:spacing w:val="-3"/>
          <w:lang w:val="en-GB" w:eastAsia="en-GB"/>
        </w:rPr>
      </w:pPr>
    </w:p>
    <w:p w14:paraId="16DAF7C6" w14:textId="77777777" w:rsidR="0009241D" w:rsidRDefault="0009241D" w:rsidP="0009241D">
      <w:pPr>
        <w:widowControl/>
        <w:spacing w:after="0" w:line="240" w:lineRule="auto"/>
        <w:rPr>
          <w:rFonts w:ascii="Arial" w:eastAsia="Times New Roman" w:hAnsi="Arial" w:cs="Arial"/>
          <w:color w:val="000000"/>
          <w:spacing w:val="-3"/>
          <w:lang w:val="en-GB" w:eastAsia="en-GB"/>
        </w:rPr>
      </w:pPr>
      <w:r>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w:t>
      </w:r>
      <w:proofErr w:type="gramStart"/>
      <w:r>
        <w:rPr>
          <w:rFonts w:ascii="Arial" w:eastAsia="Times New Roman" w:hAnsi="Arial" w:cs="Arial"/>
          <w:bCs/>
          <w:spacing w:val="-3"/>
          <w:lang w:val="en-GB" w:eastAsia="en-GB"/>
        </w:rPr>
        <w:t>particular requirement</w:t>
      </w:r>
      <w:proofErr w:type="gramEnd"/>
      <w:r>
        <w:rPr>
          <w:rFonts w:ascii="Arial" w:eastAsia="Times New Roman" w:hAnsi="Arial" w:cs="Arial"/>
          <w:bCs/>
          <w:spacing w:val="-3"/>
          <w:lang w:val="en-GB" w:eastAsia="en-GB"/>
        </w:rPr>
        <w:t xml:space="preserve"> or how Tenders for this requirement will be evaluated. </w:t>
      </w:r>
      <w:r>
        <w:rPr>
          <w:rFonts w:ascii="Arial" w:eastAsia="Times New Roman" w:hAnsi="Arial" w:cs="Arial"/>
          <w:color w:val="000000"/>
          <w:spacing w:val="-3"/>
          <w:lang w:val="en-GB" w:eastAsia="en-GB"/>
        </w:rPr>
        <w:t>This example is based on a procurement with 2 pass/fail criteria, 5 scored criteria each with a minimum threshold of 30 and funding of £250,000.</w:t>
      </w:r>
    </w:p>
    <w:tbl>
      <w:tblPr>
        <w:tblpPr w:leftFromText="180" w:rightFromText="180" w:bottomFromText="200" w:vertAnchor="text" w:horzAnchor="margin" w:tblpXSpec="center" w:tblpY="160"/>
        <w:tblW w:w="9960" w:type="dxa"/>
        <w:tblLayout w:type="fixed"/>
        <w:tblLook w:val="04A0" w:firstRow="1" w:lastRow="0" w:firstColumn="1" w:lastColumn="0" w:noHBand="0" w:noVBand="1"/>
      </w:tblPr>
      <w:tblGrid>
        <w:gridCol w:w="918"/>
        <w:gridCol w:w="873"/>
        <w:gridCol w:w="240"/>
        <w:gridCol w:w="891"/>
        <w:gridCol w:w="891"/>
        <w:gridCol w:w="236"/>
        <w:gridCol w:w="891"/>
        <w:gridCol w:w="891"/>
        <w:gridCol w:w="283"/>
        <w:gridCol w:w="891"/>
        <w:gridCol w:w="891"/>
        <w:gridCol w:w="282"/>
        <w:gridCol w:w="891"/>
        <w:gridCol w:w="891"/>
      </w:tblGrid>
      <w:tr w:rsidR="0009241D" w14:paraId="34168EF8" w14:textId="77777777" w:rsidTr="0009241D">
        <w:trPr>
          <w:trHeight w:val="480"/>
        </w:trPr>
        <w:tc>
          <w:tcPr>
            <w:tcW w:w="917" w:type="dxa"/>
            <w:tcBorders>
              <w:top w:val="single" w:sz="8" w:space="0" w:color="auto"/>
              <w:left w:val="single" w:sz="8" w:space="0" w:color="auto"/>
              <w:bottom w:val="nil"/>
              <w:right w:val="single" w:sz="8" w:space="0" w:color="auto"/>
            </w:tcBorders>
            <w:shd w:val="clear" w:color="auto" w:fill="C0C0C0"/>
            <w:vAlign w:val="center"/>
            <w:hideMark/>
          </w:tcPr>
          <w:p w14:paraId="69601A1A" w14:textId="77777777" w:rsidR="0009241D" w:rsidRDefault="0009241D">
            <w:pPr>
              <w:widowControl/>
              <w:spacing w:after="0" w:line="240" w:lineRule="auto"/>
              <w:jc w:val="center"/>
              <w:rPr>
                <w:rFonts w:ascii="Arial" w:eastAsia="Times New Roman" w:hAnsi="Arial" w:cs="Arial"/>
                <w:b/>
                <w:bCs/>
                <w:color w:val="000000" w:themeColor="text1"/>
                <w:sz w:val="12"/>
                <w:szCs w:val="12"/>
                <w:lang w:val="en-GB" w:eastAsia="en-GB"/>
              </w:rPr>
            </w:pPr>
            <w:r>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auto" w:fill="C0C0C0"/>
            <w:vAlign w:val="center"/>
            <w:hideMark/>
          </w:tcPr>
          <w:p w14:paraId="26D659F9"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239" w:type="dxa"/>
            <w:tcBorders>
              <w:top w:val="nil"/>
              <w:left w:val="nil"/>
              <w:bottom w:val="nil"/>
              <w:right w:val="single" w:sz="8" w:space="0" w:color="auto"/>
            </w:tcBorders>
          </w:tcPr>
          <w:p w14:paraId="084668F9" w14:textId="77777777" w:rsidR="0009241D" w:rsidRDefault="0009241D">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1035BED3"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auto" w:fill="C0C0C0"/>
            <w:vAlign w:val="center"/>
            <w:hideMark/>
          </w:tcPr>
          <w:p w14:paraId="78E65820"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Score</w:t>
            </w:r>
          </w:p>
        </w:tc>
        <w:tc>
          <w:tcPr>
            <w:tcW w:w="236" w:type="dxa"/>
            <w:tcBorders>
              <w:top w:val="nil"/>
              <w:left w:val="nil"/>
              <w:bottom w:val="nil"/>
              <w:right w:val="single" w:sz="8" w:space="0" w:color="auto"/>
            </w:tcBorders>
          </w:tcPr>
          <w:p w14:paraId="37CFBBA9" w14:textId="77777777" w:rsidR="0009241D" w:rsidRDefault="0009241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375F1BEF"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auto" w:fill="C0C0C0"/>
            <w:vAlign w:val="center"/>
            <w:hideMark/>
          </w:tcPr>
          <w:p w14:paraId="56BF7BFC"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Score</w:t>
            </w:r>
          </w:p>
        </w:tc>
        <w:tc>
          <w:tcPr>
            <w:tcW w:w="283" w:type="dxa"/>
            <w:tcBorders>
              <w:top w:val="nil"/>
              <w:left w:val="nil"/>
              <w:bottom w:val="nil"/>
              <w:right w:val="single" w:sz="8" w:space="0" w:color="auto"/>
            </w:tcBorders>
          </w:tcPr>
          <w:p w14:paraId="0B045C6D" w14:textId="77777777" w:rsidR="0009241D" w:rsidRDefault="0009241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415A67F6"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auto" w:fill="C0C0C0"/>
            <w:vAlign w:val="center"/>
            <w:hideMark/>
          </w:tcPr>
          <w:p w14:paraId="44532235"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Score</w:t>
            </w:r>
          </w:p>
        </w:tc>
        <w:tc>
          <w:tcPr>
            <w:tcW w:w="282" w:type="dxa"/>
            <w:tcBorders>
              <w:top w:val="nil"/>
              <w:left w:val="nil"/>
              <w:bottom w:val="nil"/>
              <w:right w:val="single" w:sz="8" w:space="0" w:color="auto"/>
            </w:tcBorders>
          </w:tcPr>
          <w:p w14:paraId="44541CED" w14:textId="77777777" w:rsidR="0009241D" w:rsidRDefault="0009241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69E6897C"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4C354EA3"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Score</w:t>
            </w:r>
          </w:p>
        </w:tc>
      </w:tr>
      <w:tr w:rsidR="0009241D" w14:paraId="166E3798"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60778C12"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vAlign w:val="center"/>
            <w:hideMark/>
          </w:tcPr>
          <w:p w14:paraId="65456F6B"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33D056C1"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5A9CFFC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540C808E"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7EACA19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3FBF640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2C6C983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3" w:type="dxa"/>
            <w:tcBorders>
              <w:top w:val="nil"/>
              <w:left w:val="single" w:sz="8" w:space="0" w:color="auto"/>
              <w:bottom w:val="nil"/>
              <w:right w:val="single" w:sz="8" w:space="0" w:color="auto"/>
            </w:tcBorders>
            <w:vAlign w:val="center"/>
          </w:tcPr>
          <w:p w14:paraId="5D192B2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998A26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5F9BF8B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7DA1DC3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4589683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436F0DB8"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09241D" w14:paraId="2BA59831"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1D577D57"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vAlign w:val="center"/>
            <w:hideMark/>
          </w:tcPr>
          <w:p w14:paraId="40703225"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2B40907B"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66F38CC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286BD2A8"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4B7D4B40"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0BCB66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vAlign w:val="center"/>
            <w:hideMark/>
          </w:tcPr>
          <w:p w14:paraId="02ADA92B"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283" w:type="dxa"/>
            <w:tcBorders>
              <w:top w:val="nil"/>
              <w:left w:val="single" w:sz="8" w:space="0" w:color="auto"/>
              <w:bottom w:val="nil"/>
              <w:right w:val="single" w:sz="8" w:space="0" w:color="auto"/>
            </w:tcBorders>
            <w:vAlign w:val="center"/>
          </w:tcPr>
          <w:p w14:paraId="5B3F88BF"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F6DF516"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2860147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08FE4AB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E85F3E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13EAA416"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09241D" w14:paraId="2D62460C"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ACC4C1F"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vAlign w:val="center"/>
            <w:hideMark/>
          </w:tcPr>
          <w:p w14:paraId="5A90FD34"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9" w:type="dxa"/>
            <w:tcBorders>
              <w:top w:val="nil"/>
              <w:left w:val="single" w:sz="8" w:space="0" w:color="auto"/>
              <w:bottom w:val="nil"/>
              <w:right w:val="single" w:sz="4" w:space="0" w:color="auto"/>
            </w:tcBorders>
            <w:vAlign w:val="center"/>
          </w:tcPr>
          <w:p w14:paraId="074E99B9"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D6BFBE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2AC1234"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6" w:type="dxa"/>
            <w:tcBorders>
              <w:top w:val="nil"/>
              <w:left w:val="single" w:sz="4" w:space="0" w:color="auto"/>
              <w:bottom w:val="nil"/>
              <w:right w:val="single" w:sz="4" w:space="0" w:color="auto"/>
            </w:tcBorders>
            <w:vAlign w:val="center"/>
          </w:tcPr>
          <w:p w14:paraId="7E4338C4"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3E5BC46"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F74BA0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3" w:type="dxa"/>
            <w:tcBorders>
              <w:top w:val="nil"/>
              <w:left w:val="single" w:sz="4" w:space="0" w:color="auto"/>
              <w:bottom w:val="nil"/>
              <w:right w:val="single" w:sz="4" w:space="0" w:color="auto"/>
            </w:tcBorders>
            <w:vAlign w:val="center"/>
          </w:tcPr>
          <w:p w14:paraId="4C12387F"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20E4DAE"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9C6FB7B"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2" w:type="dxa"/>
            <w:tcBorders>
              <w:top w:val="nil"/>
              <w:left w:val="single" w:sz="4" w:space="0" w:color="auto"/>
              <w:bottom w:val="nil"/>
              <w:right w:val="single" w:sz="8" w:space="0" w:color="auto"/>
            </w:tcBorders>
            <w:vAlign w:val="center"/>
          </w:tcPr>
          <w:p w14:paraId="51AA6D7B"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236F2AF"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6108E5B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21.00</w:t>
            </w:r>
          </w:p>
        </w:tc>
      </w:tr>
      <w:tr w:rsidR="0009241D" w14:paraId="0136A578"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2E2611A7"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vAlign w:val="center"/>
            <w:hideMark/>
          </w:tcPr>
          <w:p w14:paraId="057FFE9A"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39" w:type="dxa"/>
            <w:tcBorders>
              <w:top w:val="nil"/>
              <w:left w:val="single" w:sz="8" w:space="0" w:color="auto"/>
              <w:bottom w:val="nil"/>
              <w:right w:val="single" w:sz="4" w:space="0" w:color="auto"/>
            </w:tcBorders>
            <w:vAlign w:val="center"/>
          </w:tcPr>
          <w:p w14:paraId="1A56FFA3"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699D1B4"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60EB6CA"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bottom w:val="nil"/>
              <w:right w:val="single" w:sz="4" w:space="0" w:color="auto"/>
            </w:tcBorders>
            <w:vAlign w:val="center"/>
          </w:tcPr>
          <w:p w14:paraId="1D873967"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7B1EBF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FB69B35"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83" w:type="dxa"/>
            <w:tcBorders>
              <w:top w:val="nil"/>
              <w:left w:val="single" w:sz="4" w:space="0" w:color="auto"/>
              <w:bottom w:val="nil"/>
              <w:right w:val="single" w:sz="4" w:space="0" w:color="auto"/>
            </w:tcBorders>
            <w:vAlign w:val="center"/>
          </w:tcPr>
          <w:p w14:paraId="0B6CFB60"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EF4516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DE42A8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bottom w:val="nil"/>
              <w:right w:val="single" w:sz="8" w:space="0" w:color="auto"/>
            </w:tcBorders>
            <w:vAlign w:val="center"/>
          </w:tcPr>
          <w:p w14:paraId="25410B03"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4B5036E0"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5F55FF7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r>
      <w:tr w:rsidR="0009241D" w14:paraId="70A306A8"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28769E46"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vAlign w:val="center"/>
            <w:hideMark/>
          </w:tcPr>
          <w:p w14:paraId="69A2A750"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9" w:type="dxa"/>
            <w:tcBorders>
              <w:top w:val="nil"/>
              <w:left w:val="single" w:sz="8" w:space="0" w:color="auto"/>
              <w:bottom w:val="nil"/>
              <w:right w:val="single" w:sz="4" w:space="0" w:color="auto"/>
            </w:tcBorders>
            <w:vAlign w:val="center"/>
          </w:tcPr>
          <w:p w14:paraId="1FF9A322"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6F42345"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EF9F8B1"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6" w:type="dxa"/>
            <w:tcBorders>
              <w:top w:val="nil"/>
              <w:left w:val="single" w:sz="4" w:space="0" w:color="auto"/>
              <w:bottom w:val="nil"/>
              <w:right w:val="single" w:sz="4" w:space="0" w:color="auto"/>
            </w:tcBorders>
            <w:vAlign w:val="center"/>
          </w:tcPr>
          <w:p w14:paraId="76C663FB"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3F6918A"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53A30A1"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5.40</w:t>
            </w:r>
          </w:p>
        </w:tc>
        <w:tc>
          <w:tcPr>
            <w:tcW w:w="283" w:type="dxa"/>
            <w:tcBorders>
              <w:top w:val="nil"/>
              <w:left w:val="single" w:sz="4" w:space="0" w:color="auto"/>
              <w:bottom w:val="nil"/>
              <w:right w:val="single" w:sz="4" w:space="0" w:color="auto"/>
            </w:tcBorders>
            <w:vAlign w:val="center"/>
          </w:tcPr>
          <w:p w14:paraId="74684DA0"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076FBB8"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FA3A0C7"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82" w:type="dxa"/>
            <w:tcBorders>
              <w:top w:val="nil"/>
              <w:left w:val="single" w:sz="4" w:space="0" w:color="auto"/>
              <w:bottom w:val="nil"/>
              <w:right w:val="single" w:sz="8" w:space="0" w:color="auto"/>
            </w:tcBorders>
            <w:vAlign w:val="center"/>
          </w:tcPr>
          <w:p w14:paraId="535BD173"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47F1CD8"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1B824BCF"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12.60</w:t>
            </w:r>
          </w:p>
        </w:tc>
      </w:tr>
      <w:tr w:rsidR="0009241D" w14:paraId="72F3A035"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39435FA8"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vAlign w:val="center"/>
            <w:hideMark/>
          </w:tcPr>
          <w:p w14:paraId="68B976F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9" w:type="dxa"/>
            <w:tcBorders>
              <w:top w:val="nil"/>
              <w:left w:val="single" w:sz="8" w:space="0" w:color="auto"/>
              <w:bottom w:val="nil"/>
              <w:right w:val="single" w:sz="4" w:space="0" w:color="auto"/>
            </w:tcBorders>
            <w:vAlign w:val="center"/>
          </w:tcPr>
          <w:p w14:paraId="2E16A246"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55C3384"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D3131D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6" w:type="dxa"/>
            <w:tcBorders>
              <w:top w:val="nil"/>
              <w:left w:val="single" w:sz="4" w:space="0" w:color="auto"/>
              <w:bottom w:val="nil"/>
              <w:right w:val="single" w:sz="4" w:space="0" w:color="auto"/>
            </w:tcBorders>
            <w:vAlign w:val="center"/>
          </w:tcPr>
          <w:p w14:paraId="535295C5"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2488008"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264881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0.00</w:t>
            </w:r>
          </w:p>
        </w:tc>
        <w:tc>
          <w:tcPr>
            <w:tcW w:w="283" w:type="dxa"/>
            <w:tcBorders>
              <w:top w:val="nil"/>
              <w:left w:val="single" w:sz="4" w:space="0" w:color="auto"/>
              <w:bottom w:val="nil"/>
              <w:right w:val="single" w:sz="4" w:space="0" w:color="auto"/>
            </w:tcBorders>
            <w:vAlign w:val="center"/>
          </w:tcPr>
          <w:p w14:paraId="75C61513"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B236C9E"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90AC6D6"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82" w:type="dxa"/>
            <w:tcBorders>
              <w:top w:val="nil"/>
              <w:left w:val="single" w:sz="4" w:space="0" w:color="auto"/>
              <w:bottom w:val="nil"/>
              <w:right w:val="single" w:sz="8" w:space="0" w:color="auto"/>
            </w:tcBorders>
            <w:vAlign w:val="center"/>
          </w:tcPr>
          <w:p w14:paraId="1D7AC6A0"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A22BB86"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7180BD86"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09241D" w14:paraId="3EA76753"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07560C11"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vAlign w:val="center"/>
            <w:hideMark/>
          </w:tcPr>
          <w:p w14:paraId="0B199091"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9" w:type="dxa"/>
            <w:tcBorders>
              <w:top w:val="nil"/>
              <w:left w:val="single" w:sz="8" w:space="0" w:color="auto"/>
              <w:bottom w:val="nil"/>
              <w:right w:val="single" w:sz="4" w:space="0" w:color="auto"/>
            </w:tcBorders>
            <w:vAlign w:val="center"/>
          </w:tcPr>
          <w:p w14:paraId="6ECBBA7A"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8BDD62E"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5CE5FED"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6" w:type="dxa"/>
            <w:tcBorders>
              <w:top w:val="nil"/>
              <w:left w:val="single" w:sz="4" w:space="0" w:color="auto"/>
              <w:bottom w:val="nil"/>
              <w:right w:val="single" w:sz="4" w:space="0" w:color="auto"/>
            </w:tcBorders>
            <w:vAlign w:val="center"/>
          </w:tcPr>
          <w:p w14:paraId="1942F04D"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8096E5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CDB24E5"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3" w:type="dxa"/>
            <w:tcBorders>
              <w:top w:val="nil"/>
              <w:left w:val="single" w:sz="4" w:space="0" w:color="auto"/>
              <w:bottom w:val="nil"/>
              <w:right w:val="single" w:sz="4" w:space="0" w:color="auto"/>
            </w:tcBorders>
            <w:vAlign w:val="center"/>
          </w:tcPr>
          <w:p w14:paraId="5E2359DA"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D3AF948"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A7A0704"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2" w:type="dxa"/>
            <w:tcBorders>
              <w:top w:val="nil"/>
              <w:left w:val="single" w:sz="4" w:space="0" w:color="auto"/>
              <w:bottom w:val="nil"/>
              <w:right w:val="single" w:sz="8" w:space="0" w:color="auto"/>
            </w:tcBorders>
            <w:vAlign w:val="center"/>
          </w:tcPr>
          <w:p w14:paraId="266BDF59"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3642A55"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4B8BFE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r>
      <w:tr w:rsidR="0009241D" w14:paraId="56808CCD"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3733A389"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5315841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nil"/>
              <w:left w:val="single" w:sz="8" w:space="0" w:color="auto"/>
              <w:bottom w:val="nil"/>
              <w:right w:val="single" w:sz="8" w:space="0" w:color="auto"/>
            </w:tcBorders>
            <w:vAlign w:val="center"/>
          </w:tcPr>
          <w:p w14:paraId="7B78CDC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47B355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vAlign w:val="center"/>
            <w:hideMark/>
          </w:tcPr>
          <w:p w14:paraId="65B93F2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bottom w:val="nil"/>
              <w:right w:val="single" w:sz="8" w:space="0" w:color="auto"/>
            </w:tcBorders>
            <w:vAlign w:val="center"/>
          </w:tcPr>
          <w:p w14:paraId="0EB906D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B479AF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510555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bottom w:val="nil"/>
              <w:right w:val="single" w:sz="8" w:space="0" w:color="auto"/>
            </w:tcBorders>
            <w:vAlign w:val="center"/>
          </w:tcPr>
          <w:p w14:paraId="4EA798A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E97ACD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6BCE5EB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bottom w:val="nil"/>
              <w:right w:val="single" w:sz="8" w:space="0" w:color="auto"/>
            </w:tcBorders>
            <w:vAlign w:val="center"/>
          </w:tcPr>
          <w:p w14:paraId="6715600F"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3A1312C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vAlign w:val="center"/>
            <w:hideMark/>
          </w:tcPr>
          <w:p w14:paraId="08C3B196"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09241D" w14:paraId="53E98F0E"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1CA66EFD"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37FCA39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721BF2B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53AB4F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vAlign w:val="center"/>
            <w:hideMark/>
          </w:tcPr>
          <w:p w14:paraId="283E2068"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726E0F18"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345F958"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2E7B4E8E"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bottom w:val="nil"/>
              <w:right w:val="single" w:sz="8" w:space="0" w:color="auto"/>
            </w:tcBorders>
            <w:vAlign w:val="center"/>
          </w:tcPr>
          <w:p w14:paraId="4B817029"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FB8A5D1"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29BE235C"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7E5F517E"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29C63D25"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vAlign w:val="center"/>
            <w:hideMark/>
          </w:tcPr>
          <w:p w14:paraId="35247D59"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r>
      <w:tr w:rsidR="0009241D" w14:paraId="331365BD" w14:textId="77777777" w:rsidTr="0009241D">
        <w:trPr>
          <w:trHeight w:val="300"/>
        </w:trPr>
        <w:tc>
          <w:tcPr>
            <w:tcW w:w="917" w:type="dxa"/>
            <w:tcBorders>
              <w:top w:val="single" w:sz="4" w:space="0" w:color="auto"/>
              <w:left w:val="nil"/>
              <w:bottom w:val="single" w:sz="4" w:space="0" w:color="auto"/>
              <w:right w:val="nil"/>
            </w:tcBorders>
            <w:noWrap/>
            <w:vAlign w:val="center"/>
            <w:hideMark/>
          </w:tcPr>
          <w:p w14:paraId="4221F01E" w14:textId="77777777" w:rsidR="0009241D" w:rsidRDefault="0009241D">
            <w:pP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noWrap/>
            <w:vAlign w:val="center"/>
            <w:hideMark/>
          </w:tcPr>
          <w:p w14:paraId="2B05752F" w14:textId="77777777" w:rsidR="0009241D" w:rsidRDefault="0009241D">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0B6D4E1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B597CCD" w14:textId="77777777" w:rsidR="0009241D" w:rsidRDefault="0009241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315CA5F" w14:textId="77777777" w:rsidR="0009241D" w:rsidRDefault="0009241D">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660168C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F1D0144" w14:textId="77777777" w:rsidR="0009241D" w:rsidRDefault="0009241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6C67447" w14:textId="77777777" w:rsidR="0009241D" w:rsidRDefault="0009241D">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3667BB2F"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484C96C" w14:textId="77777777" w:rsidR="0009241D" w:rsidRDefault="0009241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5301BC9" w14:textId="77777777" w:rsidR="0009241D" w:rsidRDefault="0009241D">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11A6C8E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67652C8" w14:textId="77777777" w:rsidR="0009241D" w:rsidRDefault="0009241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452AF14" w14:textId="77777777" w:rsidR="0009241D" w:rsidRDefault="0009241D">
            <w:pPr>
              <w:spacing w:after="0"/>
              <w:rPr>
                <w:sz w:val="20"/>
                <w:szCs w:val="20"/>
                <w:lang w:val="en-GB" w:eastAsia="en-GB"/>
              </w:rPr>
            </w:pPr>
          </w:p>
        </w:tc>
      </w:tr>
      <w:tr w:rsidR="0009241D" w14:paraId="5BFE13BC"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A32C47A"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58A8345E"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47EDCEE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926EB6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520A6F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240,000</w:t>
            </w:r>
          </w:p>
        </w:tc>
        <w:tc>
          <w:tcPr>
            <w:tcW w:w="236" w:type="dxa"/>
            <w:tcBorders>
              <w:top w:val="single" w:sz="4" w:space="0" w:color="auto"/>
              <w:left w:val="single" w:sz="8" w:space="0" w:color="auto"/>
              <w:bottom w:val="nil"/>
              <w:right w:val="single" w:sz="8" w:space="0" w:color="auto"/>
            </w:tcBorders>
            <w:vAlign w:val="center"/>
          </w:tcPr>
          <w:p w14:paraId="40B1B9C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D2FF62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4033C9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bottom w:val="nil"/>
              <w:right w:val="single" w:sz="8" w:space="0" w:color="auto"/>
            </w:tcBorders>
            <w:vAlign w:val="center"/>
          </w:tcPr>
          <w:p w14:paraId="7B38419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839752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0F4F5838"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bottom w:val="nil"/>
              <w:right w:val="single" w:sz="8" w:space="0" w:color="auto"/>
            </w:tcBorders>
            <w:vAlign w:val="center"/>
          </w:tcPr>
          <w:p w14:paraId="71F81F0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56CB42B5"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4ECAFAA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210,000</w:t>
            </w:r>
          </w:p>
        </w:tc>
      </w:tr>
      <w:tr w:rsidR="0009241D" w14:paraId="7904EBF4"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3D47E8F1"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0AC030A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0A166A7B"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8FFA9EE"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2326E09C"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25838FA6"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32A980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54169A95"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02352AC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CB62C2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03C84EDB"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bottom w:val="nil"/>
              <w:right w:val="single" w:sz="8" w:space="0" w:color="auto"/>
            </w:tcBorders>
            <w:vAlign w:val="center"/>
          </w:tcPr>
          <w:p w14:paraId="3685CFA5"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467BCD9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vAlign w:val="center"/>
            <w:hideMark/>
          </w:tcPr>
          <w:p w14:paraId="168B4C90"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09241D" w14:paraId="522FBEE2" w14:textId="77777777" w:rsidTr="0009241D">
        <w:trPr>
          <w:trHeight w:val="300"/>
        </w:trPr>
        <w:tc>
          <w:tcPr>
            <w:tcW w:w="917" w:type="dxa"/>
            <w:tcBorders>
              <w:top w:val="single" w:sz="4" w:space="0" w:color="auto"/>
              <w:left w:val="nil"/>
              <w:bottom w:val="single" w:sz="4" w:space="0" w:color="auto"/>
              <w:right w:val="nil"/>
            </w:tcBorders>
            <w:noWrap/>
            <w:vAlign w:val="center"/>
          </w:tcPr>
          <w:p w14:paraId="4CDCDFF5"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vAlign w:val="center"/>
          </w:tcPr>
          <w:p w14:paraId="50889EA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left w:val="nil"/>
              <w:bottom w:val="single" w:sz="4" w:space="0" w:color="auto"/>
              <w:right w:val="nil"/>
            </w:tcBorders>
            <w:vAlign w:val="center"/>
          </w:tcPr>
          <w:p w14:paraId="243A8485"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3FAA9B8"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24DFC0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left w:val="nil"/>
              <w:bottom w:val="single" w:sz="4" w:space="0" w:color="auto"/>
              <w:right w:val="nil"/>
            </w:tcBorders>
            <w:vAlign w:val="center"/>
          </w:tcPr>
          <w:p w14:paraId="34CA0F2E"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46B5169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2C2FEE7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left w:val="nil"/>
              <w:bottom w:val="single" w:sz="4" w:space="0" w:color="auto"/>
              <w:right w:val="nil"/>
            </w:tcBorders>
            <w:vAlign w:val="center"/>
          </w:tcPr>
          <w:p w14:paraId="45DBA4F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1653925C"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1F22A0F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left w:val="nil"/>
              <w:bottom w:val="single" w:sz="4" w:space="0" w:color="auto"/>
              <w:right w:val="nil"/>
            </w:tcBorders>
            <w:vAlign w:val="center"/>
          </w:tcPr>
          <w:p w14:paraId="0E864A3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50DA376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5E8C94A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r>
      <w:tr w:rsidR="0009241D" w14:paraId="33AAD937"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0CBAB361"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71804A7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61B5498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2D20CB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4F3EB86C"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3435EF50"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142AA60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432F5B5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0ACEFBEF"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41A3BA9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4139361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4ADD4CB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26D547C6"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vAlign w:val="center"/>
            <w:hideMark/>
          </w:tcPr>
          <w:p w14:paraId="5F2F465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09241D" w14:paraId="49B903BB" w14:textId="77777777" w:rsidTr="0009241D">
        <w:trPr>
          <w:trHeight w:val="300"/>
        </w:trPr>
        <w:tc>
          <w:tcPr>
            <w:tcW w:w="917" w:type="dxa"/>
            <w:tcBorders>
              <w:top w:val="single" w:sz="4" w:space="0" w:color="auto"/>
              <w:left w:val="nil"/>
              <w:bottom w:val="single" w:sz="4" w:space="0" w:color="auto"/>
              <w:right w:val="nil"/>
            </w:tcBorders>
            <w:noWrap/>
            <w:vAlign w:val="center"/>
            <w:hideMark/>
          </w:tcPr>
          <w:p w14:paraId="3C5BE9BF" w14:textId="77777777" w:rsidR="0009241D" w:rsidRDefault="0009241D">
            <w:pPr>
              <w:rPr>
                <w:rFonts w:ascii="Arial" w:eastAsia="Times New Roman" w:hAnsi="Arial" w:cs="Arial"/>
                <w:color w:val="000000" w:themeColor="text1"/>
                <w:sz w:val="18"/>
                <w:szCs w:val="18"/>
                <w:lang w:val="en-GB" w:eastAsia="en-GB"/>
              </w:rPr>
            </w:pPr>
          </w:p>
        </w:tc>
        <w:tc>
          <w:tcPr>
            <w:tcW w:w="872" w:type="dxa"/>
            <w:tcBorders>
              <w:top w:val="single" w:sz="4" w:space="0" w:color="auto"/>
              <w:left w:val="nil"/>
              <w:bottom w:val="single" w:sz="4" w:space="0" w:color="auto"/>
              <w:right w:val="nil"/>
            </w:tcBorders>
            <w:noWrap/>
            <w:vAlign w:val="center"/>
            <w:hideMark/>
          </w:tcPr>
          <w:p w14:paraId="2D232B44" w14:textId="77777777" w:rsidR="0009241D" w:rsidRDefault="0009241D">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393F923D" w14:textId="77777777" w:rsidR="0009241D" w:rsidRDefault="0009241D">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6DA1363" w14:textId="77777777" w:rsidR="0009241D" w:rsidRDefault="0009241D">
            <w:pP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726A605" w14:textId="77777777" w:rsidR="0009241D" w:rsidRDefault="0009241D">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70BBB441" w14:textId="77777777" w:rsidR="0009241D" w:rsidRDefault="0009241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BFF026B" w14:textId="77777777" w:rsidR="0009241D" w:rsidRDefault="0009241D">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10CB6C9" w14:textId="77777777" w:rsidR="0009241D" w:rsidRDefault="0009241D">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4FCD16DC" w14:textId="77777777" w:rsidR="0009241D" w:rsidRDefault="0009241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9F2C799" w14:textId="77777777" w:rsidR="0009241D" w:rsidRDefault="0009241D">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1DFEB9C" w14:textId="77777777" w:rsidR="0009241D" w:rsidRDefault="0009241D">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465E8DE6" w14:textId="77777777" w:rsidR="0009241D" w:rsidRDefault="0009241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4767C4F" w14:textId="77777777" w:rsidR="0009241D" w:rsidRDefault="0009241D">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08BAEAD" w14:textId="77777777" w:rsidR="0009241D" w:rsidRDefault="0009241D">
            <w:pPr>
              <w:spacing w:after="0"/>
              <w:rPr>
                <w:sz w:val="20"/>
                <w:szCs w:val="20"/>
                <w:lang w:val="en-GB" w:eastAsia="en-GB"/>
              </w:rPr>
            </w:pPr>
          </w:p>
        </w:tc>
      </w:tr>
      <w:tr w:rsidR="0009241D" w14:paraId="09843ACD"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59D0F174"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3FCBC4C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07491E1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B147F1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C5BB525"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bottom w:val="nil"/>
              <w:right w:val="single" w:sz="8" w:space="0" w:color="auto"/>
            </w:tcBorders>
            <w:vAlign w:val="center"/>
          </w:tcPr>
          <w:p w14:paraId="654143F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3D8B6B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BE56FF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bottom w:val="nil"/>
              <w:right w:val="single" w:sz="8" w:space="0" w:color="auto"/>
            </w:tcBorders>
            <w:vAlign w:val="center"/>
          </w:tcPr>
          <w:p w14:paraId="2C05B53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204FDE0"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448C7BD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bottom w:val="nil"/>
              <w:right w:val="single" w:sz="8" w:space="0" w:color="auto"/>
            </w:tcBorders>
            <w:vAlign w:val="center"/>
          </w:tcPr>
          <w:p w14:paraId="5C782F3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09B9173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1CBC93F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30D0916E" w14:textId="77777777" w:rsidR="0009241D" w:rsidRDefault="0009241D" w:rsidP="0009241D">
      <w:pPr>
        <w:widowControl/>
        <w:spacing w:after="0" w:line="240" w:lineRule="auto"/>
        <w:rPr>
          <w:rFonts w:ascii="Arial" w:eastAsia="Times New Roman" w:hAnsi="Arial" w:cs="Arial"/>
          <w:b/>
          <w:bCs/>
          <w:color w:val="212121"/>
          <w:spacing w:val="-3"/>
          <w:lang w:val="en-GB" w:eastAsia="en-GB"/>
        </w:rPr>
      </w:pPr>
    </w:p>
    <w:p w14:paraId="4C680353" w14:textId="77777777" w:rsidR="0009241D" w:rsidRDefault="0009241D" w:rsidP="0009241D">
      <w:pPr>
        <w:widowControl/>
        <w:spacing w:after="0" w:line="240" w:lineRule="auto"/>
        <w:rPr>
          <w:rFonts w:ascii="Arial" w:eastAsia="Times New Roman" w:hAnsi="Arial" w:cs="Arial"/>
          <w:color w:val="000000"/>
          <w:szCs w:val="20"/>
          <w:lang w:val="en-GB" w:eastAsia="en-GB"/>
        </w:rPr>
      </w:pPr>
      <w:r>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Pr>
          <w:rFonts w:ascii="Arial" w:eastAsia="Times New Roman" w:hAnsi="Arial" w:cs="Arial"/>
          <w:color w:val="000000"/>
          <w:spacing w:val="-3"/>
          <w:szCs w:val="20"/>
          <w:lang w:val="en-GB" w:eastAsia="en-GB"/>
        </w:rPr>
        <w:t>. T</w:t>
      </w:r>
      <w:r>
        <w:rPr>
          <w:rFonts w:ascii="Arial" w:eastAsia="Times New Roman" w:hAnsi="Arial" w:cs="Arial"/>
          <w:color w:val="000000"/>
          <w:szCs w:val="20"/>
          <w:lang w:val="en-GB" w:eastAsia="en-GB"/>
        </w:rPr>
        <w:t>ender 4 is the Winning Tenderer, as it had the lowest Evaluation Score and was compliant for all Commercial, Financial and Technical criteria.</w:t>
      </w:r>
      <w:bookmarkEnd w:id="59"/>
      <w:bookmarkEnd w:id="62"/>
    </w:p>
    <w:p w14:paraId="4D54633D" w14:textId="77777777" w:rsidR="0009241D" w:rsidRDefault="0009241D" w:rsidP="0009241D">
      <w:pPr>
        <w:widowControl/>
        <w:spacing w:after="0" w:line="240" w:lineRule="auto"/>
        <w:rPr>
          <w:rFonts w:ascii="Arial" w:eastAsia="Times New Roman" w:hAnsi="Arial" w:cs="Arial"/>
          <w:color w:val="000000"/>
          <w:szCs w:val="20"/>
          <w:lang w:val="en-GB" w:eastAsia="en-GB"/>
        </w:rPr>
      </w:pPr>
    </w:p>
    <w:p w14:paraId="396FFE11" w14:textId="77777777" w:rsidR="0009241D" w:rsidRDefault="0009241D" w:rsidP="0009241D">
      <w:pPr>
        <w:widowControl/>
        <w:spacing w:after="0" w:line="240" w:lineRule="auto"/>
        <w:rPr>
          <w:rFonts w:ascii="Arial" w:eastAsia="Times New Roman" w:hAnsi="Arial" w:cs="Arial"/>
          <w:color w:val="000000"/>
          <w:szCs w:val="20"/>
          <w:lang w:val="en-GB" w:eastAsia="en-GB"/>
        </w:rPr>
      </w:pPr>
    </w:p>
    <w:p w14:paraId="1872A307" w14:textId="77777777" w:rsidR="0009241D" w:rsidRDefault="0009241D" w:rsidP="0009241D">
      <w:pPr>
        <w:widowControl/>
        <w:spacing w:after="0" w:line="240" w:lineRule="auto"/>
        <w:rPr>
          <w:rFonts w:ascii="Arial" w:eastAsia="Times New Roman" w:hAnsi="Arial" w:cs="Arial"/>
          <w:color w:val="000000"/>
          <w:szCs w:val="20"/>
          <w:lang w:val="en-GB" w:eastAsia="en-GB"/>
        </w:rPr>
      </w:pPr>
    </w:p>
    <w:p w14:paraId="00E4F6A6" w14:textId="77777777" w:rsidR="0009241D" w:rsidRDefault="0009241D" w:rsidP="0009241D">
      <w:pPr>
        <w:widowControl/>
        <w:spacing w:after="0" w:line="240" w:lineRule="auto"/>
        <w:rPr>
          <w:rFonts w:ascii="Arial" w:eastAsia="Times New Roman" w:hAnsi="Arial" w:cs="Arial"/>
          <w:color w:val="000000"/>
          <w:szCs w:val="20"/>
          <w:lang w:val="en-GB" w:eastAsia="en-GB"/>
        </w:rPr>
      </w:pPr>
    </w:p>
    <w:p w14:paraId="2EFBB601" w14:textId="77777777" w:rsidR="0009241D" w:rsidRDefault="0009241D" w:rsidP="0009241D">
      <w:pPr>
        <w:widowControl/>
        <w:spacing w:after="0" w:line="240" w:lineRule="auto"/>
        <w:rPr>
          <w:rFonts w:ascii="Arial" w:eastAsia="Times New Roman" w:hAnsi="Arial" w:cs="Arial"/>
          <w:color w:val="000000"/>
          <w:szCs w:val="20"/>
          <w:lang w:val="en-GB" w:eastAsia="en-GB"/>
        </w:rPr>
      </w:pPr>
    </w:p>
    <w:bookmarkEnd w:id="60"/>
    <w:p w14:paraId="09820627" w14:textId="77777777" w:rsidR="0009241D" w:rsidRDefault="0009241D" w:rsidP="0009241D">
      <w:pPr>
        <w:widowControl/>
        <w:spacing w:after="0" w:line="240" w:lineRule="auto"/>
        <w:rPr>
          <w:rFonts w:ascii="Arial" w:eastAsia="Times New Roman" w:hAnsi="Arial" w:cs="Arial"/>
          <w:color w:val="000000"/>
          <w:szCs w:val="20"/>
          <w:lang w:val="en-GB" w:eastAsia="en-GB"/>
        </w:rPr>
      </w:pPr>
    </w:p>
    <w:p w14:paraId="5C32CC13" w14:textId="77777777" w:rsidR="0009241D" w:rsidRDefault="0009241D" w:rsidP="0009241D">
      <w:pPr>
        <w:widowControl/>
        <w:spacing w:after="0" w:line="240" w:lineRule="auto"/>
        <w:rPr>
          <w:rFonts w:ascii="Arial" w:eastAsia="Times New Roman" w:hAnsi="Arial" w:cs="Arial"/>
          <w:color w:val="000000"/>
          <w:szCs w:val="20"/>
          <w:lang w:val="en-GB" w:eastAsia="en-GB"/>
        </w:rPr>
      </w:pPr>
    </w:p>
    <w:p w14:paraId="23CBE0CD" w14:textId="77777777" w:rsidR="0009241D" w:rsidRDefault="0009241D" w:rsidP="0009241D">
      <w:pPr>
        <w:widowControl/>
        <w:spacing w:after="0" w:line="240" w:lineRule="auto"/>
        <w:rPr>
          <w:rFonts w:ascii="Arial" w:eastAsia="Times New Roman" w:hAnsi="Arial" w:cs="Arial"/>
          <w:color w:val="000000"/>
          <w:szCs w:val="20"/>
          <w:lang w:val="en-GB" w:eastAsia="en-GB"/>
        </w:rPr>
      </w:pPr>
    </w:p>
    <w:p w14:paraId="0E64FC3F"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532DAE6A"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1A890053"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14DE29DA" w14:textId="77777777" w:rsidR="00B3224B" w:rsidRDefault="00B3224B" w:rsidP="00B3224B">
      <w:pPr>
        <w:spacing w:after="0" w:line="321" w:lineRule="exact"/>
        <w:ind w:left="936" w:right="-20"/>
        <w:jc w:val="center"/>
        <w:rPr>
          <w:rFonts w:ascii="Arial" w:eastAsia="Arial" w:hAnsi="Arial" w:cs="Arial"/>
          <w:b/>
          <w:bCs/>
          <w:sz w:val="28"/>
          <w:szCs w:val="28"/>
        </w:rPr>
      </w:pPr>
    </w:p>
    <w:p w14:paraId="29F83E6E" w14:textId="77777777" w:rsidR="00B3224B" w:rsidRDefault="00B3224B" w:rsidP="00B3224B">
      <w:pPr>
        <w:spacing w:after="0" w:line="321" w:lineRule="exact"/>
        <w:ind w:left="936" w:right="-20"/>
        <w:jc w:val="center"/>
        <w:rPr>
          <w:rFonts w:ascii="Arial" w:eastAsia="Arial" w:hAnsi="Arial" w:cs="Arial"/>
          <w:b/>
          <w:bCs/>
          <w:sz w:val="28"/>
          <w:szCs w:val="28"/>
        </w:rPr>
      </w:pPr>
    </w:p>
    <w:p w14:paraId="337FB836" w14:textId="77777777" w:rsidR="00B3224B" w:rsidRDefault="00B3224B" w:rsidP="00B3224B">
      <w:pPr>
        <w:spacing w:after="0" w:line="321" w:lineRule="exact"/>
        <w:ind w:left="936" w:right="-20"/>
        <w:jc w:val="center"/>
        <w:rPr>
          <w:rFonts w:ascii="Arial" w:eastAsia="Arial" w:hAnsi="Arial" w:cs="Arial"/>
          <w:b/>
          <w:bCs/>
          <w:sz w:val="28"/>
          <w:szCs w:val="28"/>
        </w:rPr>
      </w:pPr>
    </w:p>
    <w:p w14:paraId="45CAB693" w14:textId="77777777" w:rsidR="00B3224B" w:rsidRDefault="00B3224B" w:rsidP="00B3224B">
      <w:pPr>
        <w:spacing w:after="0" w:line="252" w:lineRule="exact"/>
        <w:ind w:left="113" w:right="-20"/>
        <w:rPr>
          <w:rFonts w:ascii="Arial" w:eastAsia="Arial" w:hAnsi="Arial" w:cs="Arial"/>
          <w:b/>
          <w:bCs/>
        </w:rPr>
      </w:pPr>
    </w:p>
    <w:p w14:paraId="0CCAFFC5" w14:textId="1440052E" w:rsidR="00B3224B" w:rsidRDefault="00B3224B" w:rsidP="00B3224B">
      <w:pPr>
        <w:spacing w:after="0" w:line="252" w:lineRule="exact"/>
        <w:ind w:left="113" w:right="-20"/>
        <w:rPr>
          <w:rFonts w:ascii="Arial" w:eastAsia="Arial" w:hAnsi="Arial" w:cs="Arial"/>
          <w:b/>
          <w:bCs/>
        </w:rPr>
      </w:pPr>
    </w:p>
    <w:p w14:paraId="77137326" w14:textId="403576E9" w:rsidR="0009241D" w:rsidRDefault="0009241D" w:rsidP="00B3224B">
      <w:pPr>
        <w:spacing w:after="0" w:line="252" w:lineRule="exact"/>
        <w:ind w:left="113" w:right="-20"/>
        <w:rPr>
          <w:rFonts w:ascii="Arial" w:eastAsia="Arial" w:hAnsi="Arial" w:cs="Arial"/>
          <w:b/>
          <w:bCs/>
        </w:rPr>
      </w:pPr>
    </w:p>
    <w:p w14:paraId="5E1F9718" w14:textId="7CF4545F" w:rsidR="0009241D" w:rsidRDefault="0009241D" w:rsidP="00B3224B">
      <w:pPr>
        <w:spacing w:after="0" w:line="252" w:lineRule="exact"/>
        <w:ind w:left="113" w:right="-20"/>
        <w:rPr>
          <w:rFonts w:ascii="Arial" w:eastAsia="Arial" w:hAnsi="Arial" w:cs="Arial"/>
          <w:b/>
          <w:bCs/>
        </w:rPr>
      </w:pPr>
    </w:p>
    <w:p w14:paraId="4455CCDA" w14:textId="2AA0A947" w:rsidR="0009241D" w:rsidRDefault="0009241D" w:rsidP="00B3224B">
      <w:pPr>
        <w:spacing w:after="0" w:line="252" w:lineRule="exact"/>
        <w:ind w:left="113" w:right="-20"/>
        <w:rPr>
          <w:rFonts w:ascii="Arial" w:eastAsia="Arial" w:hAnsi="Arial" w:cs="Arial"/>
          <w:b/>
          <w:bCs/>
        </w:rPr>
      </w:pPr>
    </w:p>
    <w:p w14:paraId="708AD9B6" w14:textId="19CF21EA" w:rsidR="0009241D" w:rsidRDefault="0009241D" w:rsidP="00B3224B">
      <w:pPr>
        <w:spacing w:after="0" w:line="252" w:lineRule="exact"/>
        <w:ind w:left="113" w:right="-20"/>
        <w:rPr>
          <w:rFonts w:ascii="Arial" w:eastAsia="Arial" w:hAnsi="Arial" w:cs="Arial"/>
          <w:b/>
          <w:bCs/>
        </w:rPr>
      </w:pPr>
    </w:p>
    <w:p w14:paraId="3A54DF28" w14:textId="6501D081" w:rsidR="0009241D" w:rsidRDefault="0009241D" w:rsidP="00B3224B">
      <w:pPr>
        <w:spacing w:after="0" w:line="252" w:lineRule="exact"/>
        <w:ind w:left="113" w:right="-20"/>
        <w:rPr>
          <w:rFonts w:ascii="Arial" w:eastAsia="Arial" w:hAnsi="Arial" w:cs="Arial"/>
          <w:b/>
          <w:bCs/>
        </w:rPr>
      </w:pPr>
    </w:p>
    <w:p w14:paraId="11A8CFF0" w14:textId="143DF352" w:rsidR="0009241D" w:rsidRDefault="0009241D" w:rsidP="00B3224B">
      <w:pPr>
        <w:spacing w:after="0" w:line="252" w:lineRule="exact"/>
        <w:ind w:left="113" w:right="-20"/>
        <w:rPr>
          <w:rFonts w:ascii="Arial" w:eastAsia="Arial" w:hAnsi="Arial" w:cs="Arial"/>
          <w:b/>
          <w:bCs/>
        </w:rPr>
      </w:pPr>
    </w:p>
    <w:p w14:paraId="27AC4F0E" w14:textId="1861A3C1" w:rsidR="0009241D" w:rsidRDefault="0009241D" w:rsidP="00B3224B">
      <w:pPr>
        <w:spacing w:after="0" w:line="252" w:lineRule="exact"/>
        <w:ind w:left="113" w:right="-20"/>
        <w:rPr>
          <w:rFonts w:ascii="Arial" w:eastAsia="Arial" w:hAnsi="Arial" w:cs="Arial"/>
          <w:b/>
          <w:bCs/>
        </w:rPr>
      </w:pPr>
    </w:p>
    <w:p w14:paraId="74D3EA84" w14:textId="00D8CE21" w:rsidR="0009241D" w:rsidRDefault="0009241D" w:rsidP="00B3224B">
      <w:pPr>
        <w:spacing w:after="0" w:line="252" w:lineRule="exact"/>
        <w:ind w:left="113" w:right="-20"/>
        <w:rPr>
          <w:rFonts w:ascii="Arial" w:eastAsia="Arial" w:hAnsi="Arial" w:cs="Arial"/>
          <w:b/>
          <w:bCs/>
        </w:rPr>
      </w:pPr>
    </w:p>
    <w:p w14:paraId="18688B5A" w14:textId="7DB6BA7C" w:rsidR="0009241D" w:rsidRDefault="0009241D" w:rsidP="00B3224B">
      <w:pPr>
        <w:spacing w:after="0" w:line="252" w:lineRule="exact"/>
        <w:ind w:left="113" w:right="-20"/>
        <w:rPr>
          <w:rFonts w:ascii="Arial" w:eastAsia="Arial" w:hAnsi="Arial" w:cs="Arial"/>
          <w:b/>
          <w:bCs/>
        </w:rPr>
      </w:pPr>
    </w:p>
    <w:p w14:paraId="661D14A1" w14:textId="04AD442D" w:rsidR="0009241D" w:rsidRDefault="0009241D" w:rsidP="00B3224B">
      <w:pPr>
        <w:spacing w:after="0" w:line="252" w:lineRule="exact"/>
        <w:ind w:left="113" w:right="-20"/>
        <w:rPr>
          <w:rFonts w:ascii="Arial" w:eastAsia="Arial" w:hAnsi="Arial" w:cs="Arial"/>
          <w:b/>
          <w:bCs/>
        </w:rPr>
      </w:pPr>
    </w:p>
    <w:p w14:paraId="061D241B" w14:textId="26FEC44D" w:rsidR="0009241D" w:rsidRDefault="0009241D" w:rsidP="00B3224B">
      <w:pPr>
        <w:spacing w:after="0" w:line="252" w:lineRule="exact"/>
        <w:ind w:left="113" w:right="-20"/>
        <w:rPr>
          <w:rFonts w:ascii="Arial" w:eastAsia="Arial" w:hAnsi="Arial" w:cs="Arial"/>
          <w:b/>
          <w:bCs/>
        </w:rPr>
      </w:pPr>
    </w:p>
    <w:p w14:paraId="16BD830F" w14:textId="7F599C0E" w:rsidR="0009241D" w:rsidRDefault="0009241D" w:rsidP="00B3224B">
      <w:pPr>
        <w:spacing w:after="0" w:line="252" w:lineRule="exact"/>
        <w:ind w:left="113" w:right="-20"/>
        <w:rPr>
          <w:rFonts w:ascii="Arial" w:eastAsia="Arial" w:hAnsi="Arial" w:cs="Arial"/>
          <w:b/>
          <w:bCs/>
        </w:rPr>
      </w:pPr>
    </w:p>
    <w:p w14:paraId="2BC4BB79" w14:textId="3558EA7F" w:rsidR="0009241D" w:rsidRDefault="0009241D" w:rsidP="00B3224B">
      <w:pPr>
        <w:spacing w:after="0" w:line="252" w:lineRule="exact"/>
        <w:ind w:left="113" w:right="-20"/>
        <w:rPr>
          <w:rFonts w:ascii="Arial" w:eastAsia="Arial" w:hAnsi="Arial" w:cs="Arial"/>
          <w:b/>
          <w:bCs/>
        </w:rPr>
      </w:pPr>
    </w:p>
    <w:p w14:paraId="2F28E64D" w14:textId="4F17DB7C" w:rsidR="0009241D" w:rsidRDefault="0009241D" w:rsidP="00B3224B">
      <w:pPr>
        <w:spacing w:after="0" w:line="252" w:lineRule="exact"/>
        <w:ind w:left="113" w:right="-20"/>
        <w:rPr>
          <w:rFonts w:ascii="Arial" w:eastAsia="Arial" w:hAnsi="Arial" w:cs="Arial"/>
          <w:b/>
          <w:bCs/>
        </w:rPr>
      </w:pPr>
    </w:p>
    <w:p w14:paraId="614BF0C6" w14:textId="3960B5C5" w:rsidR="0009241D" w:rsidRDefault="0009241D" w:rsidP="00B3224B">
      <w:pPr>
        <w:spacing w:after="0" w:line="252" w:lineRule="exact"/>
        <w:ind w:left="113" w:right="-20"/>
        <w:rPr>
          <w:rFonts w:ascii="Arial" w:eastAsia="Arial" w:hAnsi="Arial" w:cs="Arial"/>
          <w:b/>
          <w:bCs/>
        </w:rPr>
      </w:pPr>
    </w:p>
    <w:p w14:paraId="4E2A183D" w14:textId="3FF0B58D" w:rsidR="0009241D" w:rsidRDefault="0009241D" w:rsidP="00B3224B">
      <w:pPr>
        <w:spacing w:after="0" w:line="252" w:lineRule="exact"/>
        <w:ind w:left="113" w:right="-20"/>
        <w:rPr>
          <w:rFonts w:ascii="Arial" w:eastAsia="Arial" w:hAnsi="Arial" w:cs="Arial"/>
          <w:b/>
          <w:bCs/>
        </w:rPr>
      </w:pPr>
    </w:p>
    <w:p w14:paraId="1071B073" w14:textId="748AF787" w:rsidR="0009241D" w:rsidRDefault="0009241D" w:rsidP="00B3224B">
      <w:pPr>
        <w:spacing w:after="0" w:line="252" w:lineRule="exact"/>
        <w:ind w:left="113" w:right="-20"/>
        <w:rPr>
          <w:rFonts w:ascii="Arial" w:eastAsia="Arial" w:hAnsi="Arial" w:cs="Arial"/>
          <w:b/>
          <w:bCs/>
        </w:rPr>
      </w:pPr>
    </w:p>
    <w:p w14:paraId="1246E863" w14:textId="454DD8A2" w:rsidR="0009241D" w:rsidRDefault="0009241D" w:rsidP="00B3224B">
      <w:pPr>
        <w:spacing w:after="0" w:line="252" w:lineRule="exact"/>
        <w:ind w:left="113" w:right="-20"/>
        <w:rPr>
          <w:rFonts w:ascii="Arial" w:eastAsia="Arial" w:hAnsi="Arial" w:cs="Arial"/>
          <w:b/>
          <w:bCs/>
        </w:rPr>
      </w:pPr>
    </w:p>
    <w:p w14:paraId="567CA14E" w14:textId="0645211B" w:rsidR="0009241D" w:rsidRDefault="0009241D" w:rsidP="00B3224B">
      <w:pPr>
        <w:spacing w:after="0" w:line="252" w:lineRule="exact"/>
        <w:ind w:left="113" w:right="-20"/>
        <w:rPr>
          <w:rFonts w:ascii="Arial" w:eastAsia="Arial" w:hAnsi="Arial" w:cs="Arial"/>
          <w:b/>
          <w:bCs/>
        </w:rPr>
      </w:pPr>
    </w:p>
    <w:p w14:paraId="2513AE46" w14:textId="7F11865F" w:rsidR="0009241D" w:rsidRDefault="0009241D" w:rsidP="00B3224B">
      <w:pPr>
        <w:spacing w:after="0" w:line="252" w:lineRule="exact"/>
        <w:ind w:left="113" w:right="-20"/>
        <w:rPr>
          <w:rFonts w:ascii="Arial" w:eastAsia="Arial" w:hAnsi="Arial" w:cs="Arial"/>
          <w:b/>
          <w:bCs/>
        </w:rPr>
      </w:pPr>
    </w:p>
    <w:p w14:paraId="5E5CEDA2" w14:textId="2E155B43" w:rsidR="0009241D" w:rsidRDefault="0009241D" w:rsidP="00B3224B">
      <w:pPr>
        <w:spacing w:after="0" w:line="252" w:lineRule="exact"/>
        <w:ind w:left="113" w:right="-20"/>
        <w:rPr>
          <w:rFonts w:ascii="Arial" w:eastAsia="Arial" w:hAnsi="Arial" w:cs="Arial"/>
          <w:b/>
          <w:bCs/>
        </w:rPr>
      </w:pPr>
    </w:p>
    <w:p w14:paraId="045AD30A" w14:textId="2B5ED4DD" w:rsidR="0009241D" w:rsidRDefault="0009241D" w:rsidP="00B3224B">
      <w:pPr>
        <w:spacing w:after="0" w:line="252" w:lineRule="exact"/>
        <w:ind w:left="113" w:right="-20"/>
        <w:rPr>
          <w:rFonts w:ascii="Arial" w:eastAsia="Arial" w:hAnsi="Arial" w:cs="Arial"/>
          <w:b/>
          <w:bCs/>
        </w:rPr>
      </w:pPr>
    </w:p>
    <w:p w14:paraId="7018FEE5" w14:textId="09F78484" w:rsidR="0009241D" w:rsidRDefault="0009241D" w:rsidP="00B3224B">
      <w:pPr>
        <w:spacing w:after="0" w:line="252" w:lineRule="exact"/>
        <w:ind w:left="113" w:right="-20"/>
        <w:rPr>
          <w:rFonts w:ascii="Arial" w:eastAsia="Arial" w:hAnsi="Arial" w:cs="Arial"/>
          <w:b/>
          <w:bCs/>
        </w:rPr>
      </w:pPr>
    </w:p>
    <w:p w14:paraId="77A37006" w14:textId="540D9F99" w:rsidR="0009241D" w:rsidRDefault="0009241D" w:rsidP="00B3224B">
      <w:pPr>
        <w:spacing w:after="0" w:line="252" w:lineRule="exact"/>
        <w:ind w:left="113" w:right="-20"/>
        <w:rPr>
          <w:rFonts w:ascii="Arial" w:eastAsia="Arial" w:hAnsi="Arial" w:cs="Arial"/>
          <w:b/>
          <w:bCs/>
        </w:rPr>
      </w:pPr>
    </w:p>
    <w:p w14:paraId="29B08F85" w14:textId="757E9A1C" w:rsidR="0009241D" w:rsidRDefault="0009241D" w:rsidP="00B3224B">
      <w:pPr>
        <w:spacing w:after="0" w:line="252" w:lineRule="exact"/>
        <w:ind w:left="113" w:right="-20"/>
        <w:rPr>
          <w:rFonts w:ascii="Arial" w:eastAsia="Arial" w:hAnsi="Arial" w:cs="Arial"/>
          <w:b/>
          <w:bCs/>
        </w:rPr>
      </w:pPr>
    </w:p>
    <w:p w14:paraId="14EB183D" w14:textId="1A0D9D93" w:rsidR="0009241D" w:rsidRDefault="0009241D" w:rsidP="00B3224B">
      <w:pPr>
        <w:spacing w:after="0" w:line="252" w:lineRule="exact"/>
        <w:ind w:left="113" w:right="-20"/>
        <w:rPr>
          <w:rFonts w:ascii="Arial" w:eastAsia="Arial" w:hAnsi="Arial" w:cs="Arial"/>
          <w:b/>
          <w:bCs/>
        </w:rPr>
      </w:pPr>
    </w:p>
    <w:p w14:paraId="1762D9D6" w14:textId="77777777" w:rsidR="0009241D" w:rsidRDefault="0009241D" w:rsidP="00B3224B">
      <w:pPr>
        <w:spacing w:after="0" w:line="252" w:lineRule="exact"/>
        <w:ind w:left="113" w:right="-20"/>
        <w:rPr>
          <w:rFonts w:ascii="Arial" w:eastAsia="Arial" w:hAnsi="Arial" w:cs="Arial"/>
          <w:b/>
          <w:bCs/>
        </w:rPr>
      </w:pPr>
    </w:p>
    <w:p w14:paraId="43E685E6" w14:textId="77777777" w:rsidR="00B3224B" w:rsidRDefault="00B3224B" w:rsidP="00B3224B">
      <w:pPr>
        <w:spacing w:after="0" w:line="252" w:lineRule="exact"/>
        <w:ind w:left="113" w:right="-20"/>
        <w:rPr>
          <w:rFonts w:ascii="Arial" w:eastAsia="Arial" w:hAnsi="Arial" w:cs="Arial"/>
          <w:b/>
          <w:bCs/>
        </w:rPr>
      </w:pPr>
    </w:p>
    <w:p w14:paraId="7DAB9DBF" w14:textId="77777777" w:rsidR="00B3224B" w:rsidRDefault="00B3224B" w:rsidP="00B3224B">
      <w:pPr>
        <w:spacing w:after="0" w:line="252" w:lineRule="exact"/>
        <w:ind w:left="113" w:right="-20"/>
        <w:rPr>
          <w:rFonts w:ascii="Arial" w:eastAsia="Arial" w:hAnsi="Arial" w:cs="Arial"/>
          <w:b/>
          <w:bCs/>
        </w:rPr>
      </w:pPr>
    </w:p>
    <w:p w14:paraId="3BCF9662" w14:textId="77777777" w:rsidR="00B3224B" w:rsidRDefault="00B3224B" w:rsidP="00B3224B">
      <w:pPr>
        <w:spacing w:after="0" w:line="252" w:lineRule="exact"/>
        <w:ind w:left="113" w:right="-20"/>
        <w:rPr>
          <w:rFonts w:ascii="Arial" w:eastAsia="Arial" w:hAnsi="Arial" w:cs="Arial"/>
          <w:b/>
          <w:bCs/>
        </w:rPr>
      </w:pPr>
    </w:p>
    <w:p w14:paraId="25C8F9F5" w14:textId="19ED44BB" w:rsidR="00B3224B" w:rsidRDefault="00B3224B" w:rsidP="00B3224B">
      <w:pPr>
        <w:spacing w:after="0" w:line="252" w:lineRule="exact"/>
        <w:ind w:left="113" w:right="-20"/>
        <w:rPr>
          <w:rFonts w:ascii="Arial" w:eastAsia="Arial" w:hAnsi="Arial" w:cs="Arial"/>
          <w:b/>
          <w:bCs/>
        </w:rPr>
      </w:pPr>
    </w:p>
    <w:p w14:paraId="3E727F64" w14:textId="498E07C7" w:rsidR="00A357B0" w:rsidRDefault="00A357B0" w:rsidP="00B3224B">
      <w:pPr>
        <w:spacing w:after="0" w:line="252" w:lineRule="exact"/>
        <w:ind w:left="113" w:right="-20"/>
        <w:rPr>
          <w:rFonts w:ascii="Arial" w:eastAsia="Arial" w:hAnsi="Arial" w:cs="Arial"/>
          <w:b/>
          <w:bCs/>
        </w:rPr>
      </w:pPr>
    </w:p>
    <w:p w14:paraId="68CD3F12" w14:textId="24F99751" w:rsidR="00A357B0" w:rsidRDefault="00A357B0" w:rsidP="00B3224B">
      <w:pPr>
        <w:spacing w:after="0" w:line="252" w:lineRule="exact"/>
        <w:ind w:left="113" w:right="-20"/>
        <w:rPr>
          <w:rFonts w:ascii="Arial" w:eastAsia="Arial" w:hAnsi="Arial" w:cs="Arial"/>
          <w:b/>
          <w:bCs/>
        </w:rPr>
      </w:pPr>
    </w:p>
    <w:p w14:paraId="162EC8FB" w14:textId="1BE114C3" w:rsidR="00A357B0" w:rsidRDefault="00A357B0" w:rsidP="00B3224B">
      <w:pPr>
        <w:spacing w:after="0" w:line="252" w:lineRule="exact"/>
        <w:ind w:left="113" w:right="-20"/>
        <w:rPr>
          <w:rFonts w:ascii="Arial" w:eastAsia="Arial" w:hAnsi="Arial" w:cs="Arial"/>
          <w:b/>
          <w:bCs/>
        </w:rPr>
      </w:pPr>
    </w:p>
    <w:p w14:paraId="24E62C92" w14:textId="2D48AB91" w:rsidR="00A357B0" w:rsidRDefault="00A357B0" w:rsidP="00B3224B">
      <w:pPr>
        <w:spacing w:after="0" w:line="252" w:lineRule="exact"/>
        <w:ind w:left="113" w:right="-20"/>
        <w:rPr>
          <w:rFonts w:ascii="Arial" w:eastAsia="Arial" w:hAnsi="Arial" w:cs="Arial"/>
          <w:b/>
          <w:bCs/>
        </w:rPr>
      </w:pPr>
    </w:p>
    <w:p w14:paraId="57EA9AF0" w14:textId="5E46CB0B" w:rsidR="00A357B0" w:rsidRDefault="00A357B0" w:rsidP="00B3224B">
      <w:pPr>
        <w:spacing w:after="0" w:line="252" w:lineRule="exact"/>
        <w:ind w:left="113" w:right="-20"/>
        <w:rPr>
          <w:rFonts w:ascii="Arial" w:eastAsia="Arial" w:hAnsi="Arial" w:cs="Arial"/>
          <w:b/>
          <w:bCs/>
        </w:rPr>
      </w:pPr>
    </w:p>
    <w:p w14:paraId="5CE84760" w14:textId="7B26306A" w:rsidR="00A357B0" w:rsidRDefault="00A357B0" w:rsidP="00B3224B">
      <w:pPr>
        <w:spacing w:after="0" w:line="252" w:lineRule="exact"/>
        <w:ind w:left="113" w:right="-20"/>
        <w:rPr>
          <w:rFonts w:ascii="Arial" w:eastAsia="Arial" w:hAnsi="Arial" w:cs="Arial"/>
          <w:b/>
          <w:bCs/>
        </w:rPr>
      </w:pPr>
    </w:p>
    <w:p w14:paraId="031C49B9" w14:textId="6F44F161" w:rsidR="009D3302" w:rsidRDefault="009D3302" w:rsidP="00B3224B">
      <w:pPr>
        <w:spacing w:after="0" w:line="252" w:lineRule="exact"/>
        <w:ind w:left="113" w:right="-20"/>
        <w:rPr>
          <w:rFonts w:ascii="Arial" w:eastAsia="Arial" w:hAnsi="Arial" w:cs="Arial"/>
          <w:b/>
          <w:bCs/>
        </w:rPr>
      </w:pPr>
    </w:p>
    <w:p w14:paraId="42ED18C4" w14:textId="77777777" w:rsidR="009D3302" w:rsidRDefault="009D3302" w:rsidP="00B3224B">
      <w:pPr>
        <w:spacing w:after="0" w:line="252" w:lineRule="exact"/>
        <w:ind w:left="113" w:right="-20"/>
        <w:rPr>
          <w:rFonts w:ascii="Arial" w:eastAsia="Arial" w:hAnsi="Arial" w:cs="Arial"/>
          <w:b/>
          <w:bCs/>
        </w:rPr>
      </w:pPr>
    </w:p>
    <w:p w14:paraId="2A29E301" w14:textId="77777777" w:rsidR="00B3224B" w:rsidRDefault="00B3224B" w:rsidP="00B3224B">
      <w:pPr>
        <w:spacing w:after="0" w:line="252" w:lineRule="exact"/>
        <w:ind w:left="113" w:right="-20"/>
        <w:rPr>
          <w:rFonts w:ascii="Arial" w:eastAsia="Arial" w:hAnsi="Arial" w:cs="Arial"/>
          <w:b/>
          <w:bCs/>
        </w:rPr>
      </w:pPr>
    </w:p>
    <w:p w14:paraId="77A76B3F" w14:textId="77777777" w:rsidR="00310DE6" w:rsidRDefault="00310DE6" w:rsidP="00310DE6">
      <w:pPr>
        <w:spacing w:after="0" w:line="240" w:lineRule="auto"/>
        <w:jc w:val="center"/>
        <w:rPr>
          <w:rFonts w:ascii="Arial" w:eastAsia="Arial" w:hAnsi="Arial" w:cs="Arial"/>
          <w:b/>
          <w:bCs/>
          <w:sz w:val="56"/>
          <w:szCs w:val="56"/>
        </w:rPr>
      </w:pPr>
      <w:r>
        <w:rPr>
          <w:rFonts w:ascii="Arial" w:eastAsia="Arial" w:hAnsi="Arial" w:cs="Arial"/>
          <w:b/>
          <w:bCs/>
          <w:sz w:val="56"/>
          <w:szCs w:val="56"/>
        </w:rPr>
        <w:lastRenderedPageBreak/>
        <w:t>SPECIAL NOTES AND INSTRUCTIONS TO TENDERERS</w:t>
      </w:r>
    </w:p>
    <w:p w14:paraId="6CCA46CC" w14:textId="77777777" w:rsidR="00310DE6" w:rsidRDefault="00310DE6" w:rsidP="00310DE6">
      <w:pPr>
        <w:spacing w:after="0" w:line="252" w:lineRule="exact"/>
        <w:ind w:left="113" w:right="-20"/>
        <w:rPr>
          <w:rFonts w:ascii="Arial" w:eastAsia="Arial" w:hAnsi="Arial" w:cs="Arial"/>
          <w:b/>
          <w:bCs/>
        </w:rPr>
      </w:pPr>
    </w:p>
    <w:p w14:paraId="270AE424" w14:textId="77777777" w:rsidR="00310DE6" w:rsidRDefault="00310DE6" w:rsidP="00310DE6">
      <w:pPr>
        <w:spacing w:after="0" w:line="252" w:lineRule="exact"/>
        <w:ind w:left="113" w:right="-20"/>
        <w:rPr>
          <w:rFonts w:ascii="Arial" w:eastAsia="Arial" w:hAnsi="Arial" w:cs="Arial"/>
          <w:b/>
          <w:bCs/>
        </w:rPr>
      </w:pPr>
    </w:p>
    <w:p w14:paraId="26FE63B9" w14:textId="77777777" w:rsidR="00310DE6" w:rsidRDefault="00310DE6" w:rsidP="00310DE6">
      <w:pPr>
        <w:spacing w:after="0" w:line="252" w:lineRule="exact"/>
        <w:ind w:left="113" w:right="-20"/>
        <w:rPr>
          <w:rFonts w:ascii="Arial" w:eastAsia="Arial" w:hAnsi="Arial" w:cs="Arial"/>
          <w:b/>
          <w:bCs/>
        </w:rPr>
      </w:pPr>
    </w:p>
    <w:p w14:paraId="084476F1" w14:textId="77777777" w:rsidR="00310DE6" w:rsidRDefault="00310DE6" w:rsidP="00310DE6">
      <w:pPr>
        <w:spacing w:after="0" w:line="252" w:lineRule="exact"/>
        <w:ind w:left="113" w:right="-20"/>
        <w:rPr>
          <w:rFonts w:ascii="Arial" w:eastAsia="Arial" w:hAnsi="Arial" w:cs="Arial"/>
          <w:b/>
          <w:bCs/>
        </w:rPr>
      </w:pPr>
    </w:p>
    <w:p w14:paraId="46AA8DD8" w14:textId="77777777" w:rsidR="003A361F"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r>
        <w:rPr>
          <w:rFonts w:ascii="Arial" w:eastAsia="Times New Roman" w:hAnsi="Arial" w:cs="Arial"/>
          <w:b/>
          <w:color w:val="000000"/>
          <w:kern w:val="22"/>
          <w:sz w:val="28"/>
          <w:szCs w:val="28"/>
          <w:lang w:val="en" w:eastAsia="en-GB"/>
        </w:rPr>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p w14:paraId="4C169B81" w14:textId="77777777" w:rsidR="003A361F" w:rsidRDefault="003A361F" w:rsidP="003A361F">
      <w:pPr>
        <w:keepNext/>
        <w:spacing w:after="0" w:line="240" w:lineRule="auto"/>
        <w:jc w:val="both"/>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Special Notices and Instructions to Tenderers </w:t>
      </w:r>
    </w:p>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2C0D2B2"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w:t>
      </w:r>
      <w:proofErr w:type="spellStart"/>
      <w:r>
        <w:rPr>
          <w:rFonts w:ascii="Arial" w:eastAsia="Times New Roman" w:hAnsi="Arial" w:cs="Arial"/>
          <w:color w:val="000000"/>
          <w:lang w:val="en"/>
        </w:rPr>
        <w:t>authorised</w:t>
      </w:r>
      <w:proofErr w:type="spellEnd"/>
      <w:r>
        <w:rPr>
          <w:rFonts w:ascii="Arial" w:eastAsia="Times New Roman" w:hAnsi="Arial" w:cs="Arial"/>
          <w:color w:val="000000"/>
          <w:lang w:val="en"/>
        </w:rPr>
        <w:t xml:space="preserve"> persons and must be used only for the purposes of tendering.</w:t>
      </w:r>
    </w:p>
    <w:p w14:paraId="4A5FDAFE" w14:textId="77777777" w:rsidR="003A361F" w:rsidRDefault="003A361F" w:rsidP="003A361F">
      <w:pPr>
        <w:widowControl/>
        <w:spacing w:after="0" w:line="240" w:lineRule="auto"/>
        <w:rPr>
          <w:rFonts w:ascii="Arial" w:eastAsia="Times New Roman" w:hAnsi="Arial" w:cs="Arial"/>
          <w:color w:val="000000"/>
          <w:lang w:val="en"/>
        </w:rPr>
      </w:pPr>
    </w:p>
    <w:p w14:paraId="5A61246E"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2.    In addition to the Notices and Instructions specified elsewhere in the Invitation to Tender (ITT) the following shall also apply:</w:t>
      </w:r>
    </w:p>
    <w:p w14:paraId="08256346" w14:textId="77777777" w:rsidR="009B3D02" w:rsidRDefault="009B3D02" w:rsidP="009B3D02">
      <w:pPr>
        <w:spacing w:before="9" w:after="0" w:line="150" w:lineRule="exact"/>
        <w:rPr>
          <w:color w:val="000000" w:themeColor="text1"/>
          <w:sz w:val="15"/>
          <w:szCs w:val="15"/>
        </w:rPr>
      </w:pPr>
      <w:bookmarkStart w:id="69" w:name="_Hlk20085018"/>
    </w:p>
    <w:p w14:paraId="1D5E2908" w14:textId="77777777" w:rsidR="009B3D02" w:rsidRDefault="009B3D02" w:rsidP="009B3D02">
      <w:pPr>
        <w:spacing w:before="9" w:after="0" w:line="150" w:lineRule="exact"/>
        <w:rPr>
          <w:color w:val="000000" w:themeColor="text1"/>
          <w:sz w:val="15"/>
          <w:szCs w:val="15"/>
        </w:rPr>
      </w:pPr>
    </w:p>
    <w:p w14:paraId="4058DF03" w14:textId="77777777" w:rsidR="009B3D02" w:rsidRDefault="009B3D02" w:rsidP="009B3D02">
      <w:pPr>
        <w:spacing w:after="0" w:line="200" w:lineRule="exact"/>
        <w:rPr>
          <w:rFonts w:ascii="Arial" w:eastAsia="Arial" w:hAnsi="Arial" w:cs="Arial"/>
          <w:color w:val="000000" w:themeColor="text1"/>
          <w:spacing w:val="-2"/>
        </w:rPr>
      </w:pPr>
      <w:bookmarkStart w:id="70" w:name="_Hlk41057265"/>
      <w:bookmarkEnd w:id="69"/>
      <w:r>
        <w:rPr>
          <w:rFonts w:ascii="Arial" w:eastAsia="Arial" w:hAnsi="Arial" w:cs="Arial"/>
          <w:color w:val="000000" w:themeColor="text1"/>
          <w:spacing w:val="-2"/>
        </w:rPr>
        <w:t>Off payroll working rules (IR35) do not apply to this engagement.</w:t>
      </w:r>
    </w:p>
    <w:bookmarkEnd w:id="70"/>
    <w:p w14:paraId="2C705E64" w14:textId="77777777" w:rsidR="009B3D02" w:rsidRDefault="009B3D02" w:rsidP="009B3D02">
      <w:pPr>
        <w:spacing w:after="0" w:line="200" w:lineRule="exact"/>
        <w:rPr>
          <w:sz w:val="20"/>
          <w:szCs w:val="20"/>
        </w:rPr>
      </w:pPr>
    </w:p>
    <w:p w14:paraId="6DE1F62C" w14:textId="77777777" w:rsidR="009B3D02" w:rsidRPr="00A357B0" w:rsidRDefault="009B3D02" w:rsidP="009B3D02">
      <w:pPr>
        <w:keepNext/>
        <w:spacing w:after="0" w:line="240" w:lineRule="auto"/>
        <w:outlineLvl w:val="1"/>
        <w:rPr>
          <w:rFonts w:ascii="Arial" w:eastAsia="Times New Roman" w:hAnsi="Arial" w:cs="Arial"/>
          <w:kern w:val="22"/>
          <w:lang w:val="en-GB" w:eastAsia="en-GB"/>
        </w:rPr>
      </w:pPr>
      <w:r w:rsidRPr="00A357B0">
        <w:rPr>
          <w:rFonts w:ascii="Arial" w:eastAsia="Times New Roman" w:hAnsi="Arial" w:cs="Arial"/>
          <w:kern w:val="22"/>
          <w:lang w:val="en-GB" w:eastAsia="en-GB"/>
        </w:rPr>
        <w:t>A Cyber Risk Assessment is Not Applicable to this requirement.</w:t>
      </w:r>
    </w:p>
    <w:p w14:paraId="4220C300" w14:textId="77777777" w:rsidR="009B3D02" w:rsidRDefault="009B3D02" w:rsidP="009B3D02">
      <w:pPr>
        <w:spacing w:before="32" w:after="0" w:line="240" w:lineRule="auto"/>
        <w:ind w:right="165"/>
        <w:rPr>
          <w:rFonts w:ascii="Arial" w:eastAsia="Arial" w:hAnsi="Arial" w:cs="Arial"/>
          <w:color w:val="FF0000"/>
        </w:rPr>
      </w:pPr>
    </w:p>
    <w:p w14:paraId="686EC044" w14:textId="77777777" w:rsidR="00B3224B" w:rsidRDefault="00B3224B" w:rsidP="009B3D02">
      <w:pPr>
        <w:spacing w:after="0" w:line="252" w:lineRule="exact"/>
        <w:ind w:right="-20"/>
        <w:rPr>
          <w:rFonts w:ascii="Arial" w:eastAsia="Arial" w:hAnsi="Arial" w:cs="Arial"/>
          <w:b/>
          <w:bCs/>
        </w:rPr>
      </w:pPr>
    </w:p>
    <w:p w14:paraId="7BD2DB66" w14:textId="736DABC9" w:rsidR="00B3224B" w:rsidRDefault="00B3224B" w:rsidP="00B3224B">
      <w:pPr>
        <w:spacing w:after="0" w:line="252" w:lineRule="exact"/>
        <w:ind w:left="113" w:right="-20"/>
        <w:rPr>
          <w:rFonts w:ascii="Arial" w:eastAsia="Arial" w:hAnsi="Arial" w:cs="Arial"/>
          <w:b/>
          <w:bCs/>
        </w:rPr>
      </w:pPr>
    </w:p>
    <w:p w14:paraId="51643F7F" w14:textId="0DE4C02F" w:rsidR="007417E1" w:rsidRDefault="007417E1" w:rsidP="00B3224B">
      <w:pPr>
        <w:spacing w:after="0" w:line="252" w:lineRule="exact"/>
        <w:ind w:left="113" w:right="-20"/>
        <w:rPr>
          <w:rFonts w:ascii="Arial" w:eastAsia="Arial" w:hAnsi="Arial" w:cs="Arial"/>
          <w:b/>
          <w:bCs/>
        </w:rPr>
      </w:pPr>
    </w:p>
    <w:p w14:paraId="7D292E6F" w14:textId="77777777" w:rsidR="007417E1" w:rsidRPr="007417E1" w:rsidRDefault="007417E1" w:rsidP="007417E1">
      <w:pPr>
        <w:spacing w:after="0" w:line="240" w:lineRule="auto"/>
        <w:jc w:val="center"/>
        <w:rPr>
          <w:rFonts w:ascii="Arial" w:eastAsia="Arial" w:hAnsi="Arial" w:cs="Arial"/>
          <w:b/>
          <w:bCs/>
          <w:sz w:val="56"/>
          <w:szCs w:val="56"/>
        </w:rPr>
      </w:pPr>
    </w:p>
    <w:p w14:paraId="2FE75AC7" w14:textId="77777777" w:rsidR="007417E1" w:rsidRPr="007417E1" w:rsidRDefault="007417E1" w:rsidP="007417E1">
      <w:pPr>
        <w:spacing w:after="0" w:line="240" w:lineRule="auto"/>
        <w:jc w:val="center"/>
        <w:rPr>
          <w:rFonts w:ascii="Arial" w:eastAsia="Arial" w:hAnsi="Arial" w:cs="Arial"/>
          <w:b/>
          <w:bCs/>
          <w:sz w:val="56"/>
          <w:szCs w:val="56"/>
        </w:rPr>
      </w:pPr>
    </w:p>
    <w:p w14:paraId="599240E9" w14:textId="1CDBF1CB" w:rsidR="007417E1" w:rsidRDefault="007417E1" w:rsidP="007417E1">
      <w:pPr>
        <w:spacing w:after="0" w:line="240" w:lineRule="auto"/>
        <w:jc w:val="center"/>
        <w:rPr>
          <w:rFonts w:ascii="Arial" w:eastAsia="Arial" w:hAnsi="Arial" w:cs="Arial"/>
          <w:b/>
          <w:bCs/>
          <w:sz w:val="56"/>
          <w:szCs w:val="56"/>
        </w:rPr>
      </w:pPr>
    </w:p>
    <w:p w14:paraId="3CD7C360" w14:textId="3C6F106B" w:rsidR="009D3302" w:rsidRDefault="009D3302" w:rsidP="007417E1">
      <w:pPr>
        <w:spacing w:after="0" w:line="240" w:lineRule="auto"/>
        <w:jc w:val="center"/>
        <w:rPr>
          <w:rFonts w:ascii="Arial" w:eastAsia="Arial" w:hAnsi="Arial" w:cs="Arial"/>
          <w:b/>
          <w:bCs/>
          <w:sz w:val="56"/>
          <w:szCs w:val="56"/>
        </w:rPr>
      </w:pPr>
    </w:p>
    <w:p w14:paraId="0BD5AAD9" w14:textId="1F07EF5F" w:rsidR="009D3302" w:rsidRDefault="009D3302" w:rsidP="007417E1">
      <w:pPr>
        <w:spacing w:after="0" w:line="240" w:lineRule="auto"/>
        <w:jc w:val="center"/>
        <w:rPr>
          <w:rFonts w:ascii="Arial" w:eastAsia="Arial" w:hAnsi="Arial" w:cs="Arial"/>
          <w:b/>
          <w:bCs/>
          <w:sz w:val="56"/>
          <w:szCs w:val="56"/>
        </w:rPr>
      </w:pPr>
    </w:p>
    <w:p w14:paraId="0E76CD42" w14:textId="7EAD03DC" w:rsidR="009D3302" w:rsidRDefault="009D3302" w:rsidP="007417E1">
      <w:pPr>
        <w:spacing w:after="0" w:line="240" w:lineRule="auto"/>
        <w:jc w:val="center"/>
        <w:rPr>
          <w:rFonts w:ascii="Arial" w:eastAsia="Arial" w:hAnsi="Arial" w:cs="Arial"/>
          <w:b/>
          <w:bCs/>
          <w:sz w:val="56"/>
          <w:szCs w:val="56"/>
        </w:rPr>
      </w:pPr>
    </w:p>
    <w:p w14:paraId="4E7A198A" w14:textId="3D329E79" w:rsidR="009D3302" w:rsidRDefault="009D3302" w:rsidP="007417E1">
      <w:pPr>
        <w:spacing w:after="0" w:line="240" w:lineRule="auto"/>
        <w:jc w:val="center"/>
        <w:rPr>
          <w:rFonts w:ascii="Arial" w:eastAsia="Arial" w:hAnsi="Arial" w:cs="Arial"/>
          <w:b/>
          <w:bCs/>
          <w:sz w:val="56"/>
          <w:szCs w:val="56"/>
        </w:rPr>
      </w:pPr>
    </w:p>
    <w:p w14:paraId="59F64B8B" w14:textId="58BCE731" w:rsidR="009D3302" w:rsidRDefault="009D3302" w:rsidP="007417E1">
      <w:pPr>
        <w:spacing w:after="0" w:line="240" w:lineRule="auto"/>
        <w:jc w:val="center"/>
        <w:rPr>
          <w:rFonts w:ascii="Arial" w:eastAsia="Arial" w:hAnsi="Arial" w:cs="Arial"/>
          <w:b/>
          <w:bCs/>
          <w:sz w:val="56"/>
          <w:szCs w:val="56"/>
        </w:rPr>
      </w:pPr>
    </w:p>
    <w:p w14:paraId="61FE1884" w14:textId="6BFF785C" w:rsidR="009D3302" w:rsidRDefault="009D3302" w:rsidP="007417E1">
      <w:pPr>
        <w:spacing w:after="0" w:line="240" w:lineRule="auto"/>
        <w:jc w:val="center"/>
        <w:rPr>
          <w:rFonts w:ascii="Arial" w:eastAsia="Arial" w:hAnsi="Arial" w:cs="Arial"/>
          <w:b/>
          <w:bCs/>
          <w:sz w:val="56"/>
          <w:szCs w:val="56"/>
        </w:rPr>
      </w:pPr>
    </w:p>
    <w:p w14:paraId="42B95DA7" w14:textId="5C4AAFCD" w:rsidR="009D3302" w:rsidRDefault="009D3302" w:rsidP="007417E1">
      <w:pPr>
        <w:spacing w:after="0" w:line="240" w:lineRule="auto"/>
        <w:jc w:val="center"/>
        <w:rPr>
          <w:rFonts w:ascii="Arial" w:eastAsia="Arial" w:hAnsi="Arial" w:cs="Arial"/>
          <w:b/>
          <w:bCs/>
          <w:sz w:val="56"/>
          <w:szCs w:val="56"/>
        </w:rPr>
      </w:pPr>
    </w:p>
    <w:p w14:paraId="38472709" w14:textId="77777777" w:rsidR="009D3302" w:rsidRPr="007417E1" w:rsidRDefault="009D3302" w:rsidP="007417E1">
      <w:pPr>
        <w:spacing w:after="0" w:line="240" w:lineRule="auto"/>
        <w:jc w:val="center"/>
        <w:rPr>
          <w:rFonts w:ascii="Arial" w:eastAsia="Arial" w:hAnsi="Arial" w:cs="Arial"/>
          <w:b/>
          <w:bCs/>
          <w:sz w:val="56"/>
          <w:szCs w:val="56"/>
        </w:rPr>
      </w:pPr>
    </w:p>
    <w:p w14:paraId="5AD10276"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lastRenderedPageBreak/>
        <w:t>PURCHASE ORDER</w:t>
      </w:r>
    </w:p>
    <w:p w14:paraId="1F583E36" w14:textId="77777777" w:rsidR="007417E1" w:rsidRPr="007417E1" w:rsidRDefault="007417E1" w:rsidP="007417E1">
      <w:pPr>
        <w:spacing w:after="0" w:line="252" w:lineRule="exact"/>
        <w:ind w:left="113" w:right="-20"/>
        <w:rPr>
          <w:rFonts w:ascii="Arial" w:eastAsia="Arial" w:hAnsi="Arial" w:cs="Arial"/>
          <w:b/>
          <w:bCs/>
        </w:rPr>
      </w:pPr>
    </w:p>
    <w:p w14:paraId="17577330" w14:textId="77777777" w:rsidR="007417E1" w:rsidRPr="007417E1" w:rsidRDefault="007417E1" w:rsidP="007417E1">
      <w:pPr>
        <w:spacing w:after="0" w:line="252" w:lineRule="exact"/>
        <w:ind w:left="113" w:right="-20"/>
        <w:rPr>
          <w:rFonts w:ascii="Arial" w:eastAsia="Arial" w:hAnsi="Arial" w:cs="Arial"/>
          <w:b/>
          <w:bCs/>
        </w:rPr>
      </w:pPr>
    </w:p>
    <w:p w14:paraId="10EABC8D" w14:textId="77777777" w:rsidR="007417E1" w:rsidRPr="007417E1" w:rsidRDefault="007417E1" w:rsidP="007417E1">
      <w:pPr>
        <w:spacing w:after="0" w:line="252" w:lineRule="exact"/>
        <w:ind w:left="113" w:right="-20"/>
        <w:rPr>
          <w:rFonts w:ascii="Arial" w:eastAsia="Arial" w:hAnsi="Arial" w:cs="Arial"/>
          <w:b/>
          <w:bCs/>
        </w:rPr>
      </w:pPr>
    </w:p>
    <w:p w14:paraId="185024F9" w14:textId="77777777" w:rsidR="007417E1" w:rsidRPr="007417E1" w:rsidRDefault="007417E1" w:rsidP="007417E1">
      <w:pPr>
        <w:spacing w:after="0" w:line="252" w:lineRule="exact"/>
        <w:ind w:left="113" w:right="-20"/>
        <w:rPr>
          <w:rFonts w:ascii="Arial" w:eastAsia="Arial" w:hAnsi="Arial" w:cs="Arial"/>
          <w:b/>
          <w:bCs/>
        </w:rPr>
      </w:pPr>
    </w:p>
    <w:p w14:paraId="55A71D54" w14:textId="77777777" w:rsidR="007417E1" w:rsidRPr="007417E1" w:rsidRDefault="007417E1" w:rsidP="007417E1">
      <w:pPr>
        <w:spacing w:after="0" w:line="252" w:lineRule="exact"/>
        <w:ind w:left="113" w:right="-20"/>
        <w:rPr>
          <w:rFonts w:ascii="Arial" w:eastAsia="Arial" w:hAnsi="Arial" w:cs="Arial"/>
          <w:b/>
          <w:bCs/>
        </w:rPr>
      </w:pPr>
    </w:p>
    <w:p w14:paraId="071CF430" w14:textId="77777777" w:rsidR="007417E1" w:rsidRPr="007417E1" w:rsidRDefault="007417E1" w:rsidP="007417E1">
      <w:pPr>
        <w:spacing w:after="0" w:line="252" w:lineRule="exact"/>
        <w:ind w:left="113" w:right="-20"/>
        <w:rPr>
          <w:rFonts w:ascii="Arial" w:eastAsia="Arial" w:hAnsi="Arial" w:cs="Arial"/>
          <w:b/>
          <w:bCs/>
        </w:rPr>
      </w:pPr>
    </w:p>
    <w:p w14:paraId="7CD092A7" w14:textId="77777777" w:rsidR="007417E1" w:rsidRPr="007417E1" w:rsidRDefault="007417E1" w:rsidP="007417E1">
      <w:pPr>
        <w:spacing w:after="0" w:line="252" w:lineRule="exact"/>
        <w:ind w:left="113" w:right="-20"/>
        <w:rPr>
          <w:rFonts w:ascii="Arial" w:eastAsia="Arial" w:hAnsi="Arial" w:cs="Arial"/>
          <w:b/>
          <w:bCs/>
        </w:rPr>
      </w:pPr>
    </w:p>
    <w:p w14:paraId="6896F9DD" w14:textId="77777777" w:rsidR="007417E1" w:rsidRPr="007417E1" w:rsidRDefault="007417E1" w:rsidP="007417E1">
      <w:pPr>
        <w:spacing w:after="0" w:line="252" w:lineRule="exact"/>
        <w:ind w:left="113" w:right="-20"/>
        <w:rPr>
          <w:rFonts w:ascii="Arial" w:eastAsia="Arial" w:hAnsi="Arial" w:cs="Arial"/>
          <w:b/>
          <w:bCs/>
        </w:rPr>
      </w:pPr>
    </w:p>
    <w:p w14:paraId="02FC9464" w14:textId="77777777" w:rsidR="007417E1" w:rsidRPr="007417E1" w:rsidRDefault="007417E1" w:rsidP="007417E1">
      <w:pPr>
        <w:spacing w:after="0" w:line="252" w:lineRule="exact"/>
        <w:ind w:left="113" w:right="-20"/>
        <w:rPr>
          <w:rFonts w:ascii="Arial" w:eastAsia="Arial" w:hAnsi="Arial" w:cs="Arial"/>
          <w:b/>
          <w:bCs/>
        </w:rPr>
      </w:pPr>
    </w:p>
    <w:p w14:paraId="2ED57288" w14:textId="77777777" w:rsidR="007417E1" w:rsidRPr="007417E1" w:rsidRDefault="007417E1" w:rsidP="007417E1">
      <w:pPr>
        <w:spacing w:after="0" w:line="252" w:lineRule="exact"/>
        <w:ind w:left="113" w:right="-20"/>
        <w:rPr>
          <w:rFonts w:ascii="Arial" w:eastAsia="Arial" w:hAnsi="Arial" w:cs="Arial"/>
          <w:b/>
          <w:bCs/>
        </w:rPr>
      </w:pPr>
    </w:p>
    <w:p w14:paraId="4D9799B5" w14:textId="77777777" w:rsidR="007417E1" w:rsidRPr="007417E1" w:rsidRDefault="007417E1" w:rsidP="007417E1">
      <w:pPr>
        <w:spacing w:after="0" w:line="252" w:lineRule="exact"/>
        <w:ind w:left="113" w:right="-20"/>
        <w:rPr>
          <w:rFonts w:ascii="Arial" w:eastAsia="Arial" w:hAnsi="Arial" w:cs="Arial"/>
          <w:b/>
          <w:bCs/>
        </w:rPr>
      </w:pPr>
    </w:p>
    <w:p w14:paraId="4BF09E7A" w14:textId="77777777" w:rsidR="007417E1" w:rsidRPr="007417E1" w:rsidRDefault="007417E1" w:rsidP="007417E1">
      <w:pPr>
        <w:spacing w:after="0" w:line="252" w:lineRule="exact"/>
        <w:ind w:left="113" w:right="-20"/>
        <w:rPr>
          <w:rFonts w:ascii="Arial" w:eastAsia="Arial" w:hAnsi="Arial" w:cs="Arial"/>
          <w:b/>
          <w:bCs/>
        </w:rPr>
      </w:pPr>
    </w:p>
    <w:p w14:paraId="68FC9379" w14:textId="77777777" w:rsidR="007417E1" w:rsidRPr="007417E1" w:rsidRDefault="007417E1" w:rsidP="007417E1">
      <w:pPr>
        <w:spacing w:after="0" w:line="252" w:lineRule="exact"/>
        <w:ind w:left="113" w:right="-20"/>
        <w:rPr>
          <w:rFonts w:ascii="Arial" w:eastAsia="Arial" w:hAnsi="Arial" w:cs="Arial"/>
          <w:b/>
          <w:bCs/>
        </w:rPr>
      </w:pPr>
    </w:p>
    <w:p w14:paraId="3CB26B0A" w14:textId="77777777" w:rsidR="007417E1" w:rsidRPr="007417E1" w:rsidRDefault="007417E1" w:rsidP="007417E1">
      <w:pPr>
        <w:spacing w:after="0" w:line="252" w:lineRule="exact"/>
        <w:ind w:left="113" w:right="-20"/>
        <w:rPr>
          <w:rFonts w:ascii="Arial" w:eastAsia="Arial" w:hAnsi="Arial" w:cs="Arial"/>
          <w:b/>
          <w:bCs/>
        </w:rPr>
      </w:pPr>
    </w:p>
    <w:p w14:paraId="23C12F8F" w14:textId="77777777" w:rsidR="007417E1" w:rsidRPr="007417E1" w:rsidRDefault="007417E1" w:rsidP="007417E1">
      <w:pPr>
        <w:spacing w:after="0" w:line="252" w:lineRule="exact"/>
        <w:ind w:left="113" w:right="-20"/>
        <w:rPr>
          <w:rFonts w:ascii="Arial" w:eastAsia="Arial" w:hAnsi="Arial" w:cs="Arial"/>
          <w:b/>
          <w:bCs/>
        </w:rPr>
      </w:pPr>
    </w:p>
    <w:p w14:paraId="454A3B05" w14:textId="77777777" w:rsidR="007417E1" w:rsidRPr="007417E1" w:rsidRDefault="007417E1" w:rsidP="007417E1">
      <w:pPr>
        <w:spacing w:after="0" w:line="252" w:lineRule="exact"/>
        <w:ind w:left="113" w:right="-20"/>
        <w:rPr>
          <w:rFonts w:ascii="Arial" w:eastAsia="Arial" w:hAnsi="Arial" w:cs="Arial"/>
          <w:b/>
          <w:bCs/>
        </w:rPr>
      </w:pPr>
    </w:p>
    <w:p w14:paraId="4BC6FFE3" w14:textId="77777777" w:rsidR="007417E1" w:rsidRPr="007417E1" w:rsidRDefault="007417E1" w:rsidP="007417E1">
      <w:pPr>
        <w:spacing w:after="0" w:line="252" w:lineRule="exact"/>
        <w:ind w:left="113" w:right="-20"/>
        <w:rPr>
          <w:rFonts w:ascii="Arial" w:eastAsia="Arial" w:hAnsi="Arial" w:cs="Arial"/>
          <w:b/>
          <w:bCs/>
        </w:rPr>
      </w:pPr>
    </w:p>
    <w:p w14:paraId="2C5395D6" w14:textId="77777777" w:rsidR="007417E1" w:rsidRPr="007417E1" w:rsidRDefault="007417E1" w:rsidP="007417E1">
      <w:pPr>
        <w:spacing w:after="0" w:line="252" w:lineRule="exact"/>
        <w:ind w:left="113" w:right="-20"/>
        <w:rPr>
          <w:rFonts w:ascii="Arial" w:eastAsia="Arial" w:hAnsi="Arial" w:cs="Arial"/>
          <w:b/>
          <w:bCs/>
        </w:rPr>
      </w:pPr>
    </w:p>
    <w:p w14:paraId="1DA7FB93" w14:textId="77777777" w:rsidR="007417E1" w:rsidRPr="007417E1" w:rsidRDefault="007417E1" w:rsidP="007417E1">
      <w:pPr>
        <w:spacing w:after="0" w:line="252" w:lineRule="exact"/>
        <w:ind w:left="113" w:right="-20"/>
        <w:rPr>
          <w:rFonts w:ascii="Arial" w:eastAsia="Arial" w:hAnsi="Arial" w:cs="Arial"/>
          <w:b/>
          <w:bCs/>
        </w:rPr>
      </w:pPr>
    </w:p>
    <w:p w14:paraId="506AFF28" w14:textId="77777777" w:rsidR="007417E1" w:rsidRPr="007417E1" w:rsidRDefault="007417E1" w:rsidP="007417E1">
      <w:pPr>
        <w:spacing w:after="0" w:line="252" w:lineRule="exact"/>
        <w:ind w:left="113" w:right="-20"/>
        <w:rPr>
          <w:rFonts w:ascii="Arial" w:eastAsia="Arial" w:hAnsi="Arial" w:cs="Arial"/>
          <w:b/>
          <w:bCs/>
        </w:rPr>
      </w:pPr>
    </w:p>
    <w:p w14:paraId="33CB89AF" w14:textId="77777777" w:rsidR="007417E1" w:rsidRPr="007417E1" w:rsidRDefault="007417E1" w:rsidP="007417E1">
      <w:pPr>
        <w:spacing w:after="0" w:line="252" w:lineRule="exact"/>
        <w:ind w:left="113" w:right="-20"/>
        <w:rPr>
          <w:rFonts w:ascii="Arial" w:eastAsia="Arial" w:hAnsi="Arial" w:cs="Arial"/>
          <w:b/>
          <w:bCs/>
        </w:rPr>
      </w:pPr>
    </w:p>
    <w:p w14:paraId="226DC47C" w14:textId="77777777" w:rsidR="007417E1" w:rsidRPr="007417E1" w:rsidRDefault="007417E1" w:rsidP="007417E1">
      <w:pPr>
        <w:spacing w:after="0" w:line="252" w:lineRule="exact"/>
        <w:ind w:left="113" w:right="-20"/>
        <w:rPr>
          <w:rFonts w:ascii="Arial" w:eastAsia="Arial" w:hAnsi="Arial" w:cs="Arial"/>
          <w:b/>
          <w:bCs/>
        </w:rPr>
      </w:pPr>
    </w:p>
    <w:p w14:paraId="68178E94" w14:textId="77777777" w:rsidR="007417E1" w:rsidRPr="007417E1" w:rsidRDefault="007417E1" w:rsidP="007417E1">
      <w:pPr>
        <w:spacing w:after="0" w:line="252" w:lineRule="exact"/>
        <w:ind w:left="113" w:right="-20"/>
        <w:rPr>
          <w:rFonts w:ascii="Arial" w:eastAsia="Arial" w:hAnsi="Arial" w:cs="Arial"/>
          <w:b/>
          <w:bCs/>
        </w:rPr>
      </w:pPr>
    </w:p>
    <w:p w14:paraId="6AC5B32F" w14:textId="77777777" w:rsidR="007417E1" w:rsidRPr="007417E1" w:rsidRDefault="007417E1" w:rsidP="007417E1">
      <w:pPr>
        <w:spacing w:after="0" w:line="252" w:lineRule="exact"/>
        <w:ind w:left="113" w:right="-20"/>
        <w:rPr>
          <w:rFonts w:ascii="Arial" w:eastAsia="Arial" w:hAnsi="Arial" w:cs="Arial"/>
          <w:b/>
          <w:bCs/>
        </w:rPr>
      </w:pPr>
    </w:p>
    <w:p w14:paraId="3D77EFBC" w14:textId="77777777" w:rsidR="007417E1" w:rsidRPr="007417E1" w:rsidRDefault="007417E1" w:rsidP="007417E1">
      <w:pPr>
        <w:spacing w:after="0" w:line="252" w:lineRule="exact"/>
        <w:ind w:left="113" w:right="-20"/>
        <w:rPr>
          <w:rFonts w:ascii="Arial" w:eastAsia="Arial" w:hAnsi="Arial" w:cs="Arial"/>
          <w:b/>
          <w:bCs/>
        </w:rPr>
      </w:pPr>
    </w:p>
    <w:p w14:paraId="3D34DB3C" w14:textId="77777777" w:rsidR="007417E1" w:rsidRPr="007417E1" w:rsidRDefault="007417E1" w:rsidP="007417E1">
      <w:pPr>
        <w:spacing w:after="0" w:line="252" w:lineRule="exact"/>
        <w:ind w:left="113" w:right="-20"/>
        <w:rPr>
          <w:rFonts w:ascii="Arial" w:eastAsia="Arial" w:hAnsi="Arial" w:cs="Arial"/>
          <w:b/>
          <w:bCs/>
        </w:rPr>
      </w:pPr>
    </w:p>
    <w:p w14:paraId="2FCB61C4" w14:textId="77777777" w:rsidR="007417E1" w:rsidRPr="007417E1" w:rsidRDefault="007417E1" w:rsidP="007417E1">
      <w:pPr>
        <w:spacing w:after="0" w:line="252" w:lineRule="exact"/>
        <w:ind w:left="113" w:right="-20"/>
        <w:rPr>
          <w:rFonts w:ascii="Arial" w:eastAsia="Arial" w:hAnsi="Arial" w:cs="Arial"/>
          <w:b/>
          <w:bCs/>
        </w:rPr>
      </w:pPr>
    </w:p>
    <w:p w14:paraId="2872754B" w14:textId="77777777" w:rsidR="007417E1" w:rsidRPr="007417E1" w:rsidRDefault="007417E1" w:rsidP="007417E1">
      <w:pPr>
        <w:spacing w:after="0" w:line="252" w:lineRule="exact"/>
        <w:ind w:left="113" w:right="-20"/>
        <w:rPr>
          <w:rFonts w:ascii="Arial" w:eastAsia="Arial" w:hAnsi="Arial" w:cs="Arial"/>
          <w:b/>
          <w:bCs/>
        </w:rPr>
      </w:pPr>
    </w:p>
    <w:p w14:paraId="4A0A96F6" w14:textId="77777777" w:rsidR="007417E1" w:rsidRPr="007417E1" w:rsidRDefault="007417E1" w:rsidP="007417E1">
      <w:pPr>
        <w:spacing w:after="0" w:line="252" w:lineRule="exact"/>
        <w:ind w:left="113" w:right="-20"/>
        <w:rPr>
          <w:rFonts w:ascii="Arial" w:eastAsia="Arial" w:hAnsi="Arial" w:cs="Arial"/>
          <w:b/>
          <w:bCs/>
        </w:rPr>
      </w:pPr>
    </w:p>
    <w:p w14:paraId="134E379B" w14:textId="77777777" w:rsidR="007417E1" w:rsidRPr="007417E1" w:rsidRDefault="007417E1" w:rsidP="007417E1">
      <w:pPr>
        <w:spacing w:after="0" w:line="252" w:lineRule="exact"/>
        <w:ind w:left="113" w:right="-20"/>
        <w:rPr>
          <w:rFonts w:ascii="Arial" w:eastAsia="Arial" w:hAnsi="Arial" w:cs="Arial"/>
          <w:b/>
          <w:bCs/>
        </w:rPr>
      </w:pPr>
    </w:p>
    <w:p w14:paraId="3AB7FFCA" w14:textId="77777777" w:rsidR="007417E1" w:rsidRPr="007417E1" w:rsidRDefault="007417E1" w:rsidP="007417E1">
      <w:pPr>
        <w:spacing w:after="0" w:line="252" w:lineRule="exact"/>
        <w:ind w:left="113" w:right="-20"/>
        <w:rPr>
          <w:rFonts w:ascii="Arial" w:eastAsia="Arial" w:hAnsi="Arial" w:cs="Arial"/>
          <w:b/>
          <w:bCs/>
        </w:rPr>
      </w:pPr>
    </w:p>
    <w:p w14:paraId="3FDCB0FD" w14:textId="77777777" w:rsidR="007417E1" w:rsidRPr="007417E1" w:rsidRDefault="007417E1" w:rsidP="007417E1">
      <w:pPr>
        <w:spacing w:after="0" w:line="252" w:lineRule="exact"/>
        <w:ind w:left="113" w:right="-20"/>
        <w:rPr>
          <w:rFonts w:ascii="Arial" w:eastAsia="Arial" w:hAnsi="Arial" w:cs="Arial"/>
          <w:b/>
          <w:bCs/>
        </w:rPr>
      </w:pPr>
    </w:p>
    <w:p w14:paraId="107EB421" w14:textId="77777777" w:rsidR="007417E1" w:rsidRPr="007417E1" w:rsidRDefault="007417E1" w:rsidP="007417E1">
      <w:pPr>
        <w:spacing w:after="0" w:line="252" w:lineRule="exact"/>
        <w:ind w:left="113" w:right="-20"/>
        <w:rPr>
          <w:rFonts w:ascii="Arial" w:eastAsia="Arial" w:hAnsi="Arial" w:cs="Arial"/>
          <w:b/>
          <w:bCs/>
        </w:rPr>
      </w:pPr>
    </w:p>
    <w:p w14:paraId="67D0FDC6" w14:textId="77777777" w:rsidR="007417E1" w:rsidRPr="007417E1" w:rsidRDefault="007417E1" w:rsidP="007417E1">
      <w:pPr>
        <w:spacing w:after="0" w:line="252" w:lineRule="exact"/>
        <w:ind w:left="113" w:right="-20"/>
        <w:rPr>
          <w:rFonts w:ascii="Arial" w:eastAsia="Arial" w:hAnsi="Arial" w:cs="Arial"/>
          <w:b/>
          <w:bCs/>
        </w:rPr>
      </w:pPr>
    </w:p>
    <w:p w14:paraId="57A48013" w14:textId="77777777" w:rsidR="007417E1" w:rsidRPr="007417E1" w:rsidRDefault="007417E1" w:rsidP="007417E1">
      <w:pPr>
        <w:spacing w:after="0" w:line="252" w:lineRule="exact"/>
        <w:ind w:left="113" w:right="-20"/>
        <w:rPr>
          <w:rFonts w:ascii="Arial" w:eastAsia="Arial" w:hAnsi="Arial" w:cs="Arial"/>
          <w:b/>
          <w:bCs/>
        </w:rPr>
      </w:pPr>
    </w:p>
    <w:p w14:paraId="5CD24F5D" w14:textId="77777777" w:rsidR="007417E1" w:rsidRPr="007417E1" w:rsidRDefault="007417E1" w:rsidP="007417E1">
      <w:pPr>
        <w:spacing w:after="0" w:line="252" w:lineRule="exact"/>
        <w:ind w:left="113" w:right="-20"/>
        <w:rPr>
          <w:rFonts w:ascii="Arial" w:eastAsia="Arial" w:hAnsi="Arial" w:cs="Arial"/>
          <w:b/>
          <w:bCs/>
        </w:rPr>
      </w:pPr>
    </w:p>
    <w:p w14:paraId="0B3B834C" w14:textId="77777777" w:rsidR="007417E1" w:rsidRPr="007417E1" w:rsidRDefault="007417E1" w:rsidP="007417E1">
      <w:pPr>
        <w:spacing w:after="0" w:line="252" w:lineRule="exact"/>
        <w:ind w:left="113" w:right="-20"/>
        <w:rPr>
          <w:rFonts w:ascii="Arial" w:eastAsia="Arial" w:hAnsi="Arial" w:cs="Arial"/>
          <w:b/>
          <w:bCs/>
        </w:rPr>
      </w:pPr>
    </w:p>
    <w:p w14:paraId="0528AC4A" w14:textId="77777777" w:rsidR="007417E1" w:rsidRPr="007417E1" w:rsidRDefault="007417E1" w:rsidP="007417E1">
      <w:pPr>
        <w:spacing w:after="0" w:line="252" w:lineRule="exact"/>
        <w:ind w:left="113" w:right="-20"/>
        <w:rPr>
          <w:rFonts w:ascii="Arial" w:eastAsia="Arial" w:hAnsi="Arial" w:cs="Arial"/>
          <w:b/>
          <w:bCs/>
        </w:rPr>
      </w:pPr>
    </w:p>
    <w:p w14:paraId="046656C6" w14:textId="77777777" w:rsidR="007417E1" w:rsidRPr="007417E1" w:rsidRDefault="007417E1" w:rsidP="007417E1">
      <w:pPr>
        <w:spacing w:after="0" w:line="252" w:lineRule="exact"/>
        <w:ind w:left="113" w:right="-20"/>
        <w:rPr>
          <w:rFonts w:ascii="Arial" w:eastAsia="Arial" w:hAnsi="Arial" w:cs="Arial"/>
          <w:b/>
          <w:bCs/>
        </w:rPr>
      </w:pPr>
    </w:p>
    <w:p w14:paraId="651B8CC5" w14:textId="1CB15CC3" w:rsidR="007417E1" w:rsidRDefault="007417E1" w:rsidP="007417E1">
      <w:pPr>
        <w:spacing w:after="0" w:line="252" w:lineRule="exact"/>
        <w:ind w:left="113" w:right="-20"/>
        <w:rPr>
          <w:rFonts w:ascii="Arial" w:eastAsia="Arial" w:hAnsi="Arial" w:cs="Arial"/>
          <w:b/>
          <w:bCs/>
        </w:rPr>
      </w:pPr>
    </w:p>
    <w:p w14:paraId="5B406C2C" w14:textId="5182AAD3" w:rsidR="009D3302" w:rsidRDefault="009D3302" w:rsidP="007417E1">
      <w:pPr>
        <w:spacing w:after="0" w:line="252" w:lineRule="exact"/>
        <w:ind w:left="113" w:right="-20"/>
        <w:rPr>
          <w:rFonts w:ascii="Arial" w:eastAsia="Arial" w:hAnsi="Arial" w:cs="Arial"/>
          <w:b/>
          <w:bCs/>
        </w:rPr>
      </w:pPr>
    </w:p>
    <w:p w14:paraId="1CE04E80" w14:textId="643042EA" w:rsidR="009D3302" w:rsidRDefault="009D3302" w:rsidP="007417E1">
      <w:pPr>
        <w:spacing w:after="0" w:line="252" w:lineRule="exact"/>
        <w:ind w:left="113" w:right="-20"/>
        <w:rPr>
          <w:rFonts w:ascii="Arial" w:eastAsia="Arial" w:hAnsi="Arial" w:cs="Arial"/>
          <w:b/>
          <w:bCs/>
        </w:rPr>
      </w:pPr>
    </w:p>
    <w:p w14:paraId="2A83F09D" w14:textId="22B27634" w:rsidR="009D3302" w:rsidRDefault="009D3302" w:rsidP="007417E1">
      <w:pPr>
        <w:spacing w:after="0" w:line="252" w:lineRule="exact"/>
        <w:ind w:left="113" w:right="-20"/>
        <w:rPr>
          <w:rFonts w:ascii="Arial" w:eastAsia="Arial" w:hAnsi="Arial" w:cs="Arial"/>
          <w:b/>
          <w:bCs/>
        </w:rPr>
      </w:pPr>
    </w:p>
    <w:p w14:paraId="336D6117" w14:textId="77777777" w:rsidR="009D3302" w:rsidRPr="007417E1" w:rsidRDefault="009D3302" w:rsidP="007417E1">
      <w:pPr>
        <w:spacing w:after="0" w:line="252" w:lineRule="exact"/>
        <w:ind w:left="113" w:right="-20"/>
        <w:rPr>
          <w:rFonts w:ascii="Arial" w:eastAsia="Arial" w:hAnsi="Arial" w:cs="Arial"/>
          <w:b/>
          <w:bCs/>
        </w:rPr>
      </w:pPr>
    </w:p>
    <w:p w14:paraId="6CF44D29" w14:textId="77777777" w:rsidR="007417E1" w:rsidRPr="007417E1" w:rsidRDefault="007417E1" w:rsidP="007417E1">
      <w:pPr>
        <w:spacing w:after="0" w:line="252" w:lineRule="exact"/>
        <w:ind w:left="113" w:right="-20"/>
        <w:rPr>
          <w:rFonts w:ascii="Arial" w:eastAsia="Arial" w:hAnsi="Arial" w:cs="Arial"/>
          <w:b/>
          <w:bCs/>
        </w:rPr>
      </w:pPr>
    </w:p>
    <w:p w14:paraId="734117CD" w14:textId="77777777" w:rsidR="007417E1" w:rsidRPr="007417E1" w:rsidRDefault="007417E1" w:rsidP="007417E1">
      <w:pPr>
        <w:spacing w:after="0" w:line="252" w:lineRule="exact"/>
        <w:ind w:left="113" w:right="-20"/>
        <w:rPr>
          <w:rFonts w:ascii="Arial" w:eastAsia="Arial" w:hAnsi="Arial" w:cs="Arial"/>
          <w:b/>
          <w:bCs/>
        </w:rPr>
      </w:pPr>
    </w:p>
    <w:p w14:paraId="233B01B2" w14:textId="77777777" w:rsidR="007417E1" w:rsidRPr="007417E1" w:rsidRDefault="007417E1" w:rsidP="007417E1">
      <w:pPr>
        <w:spacing w:after="0" w:line="252" w:lineRule="exact"/>
        <w:ind w:left="113" w:right="-20"/>
        <w:rPr>
          <w:rFonts w:ascii="Arial" w:eastAsia="Arial" w:hAnsi="Arial" w:cs="Arial"/>
          <w:b/>
          <w:bCs/>
        </w:rPr>
      </w:pPr>
    </w:p>
    <w:p w14:paraId="29BCC4A2" w14:textId="77777777" w:rsidR="007417E1" w:rsidRPr="007417E1" w:rsidRDefault="007417E1" w:rsidP="007417E1">
      <w:pPr>
        <w:spacing w:after="0" w:line="252" w:lineRule="exact"/>
        <w:ind w:left="113" w:right="-20"/>
        <w:rPr>
          <w:rFonts w:ascii="Arial" w:eastAsia="Arial" w:hAnsi="Arial" w:cs="Arial"/>
          <w:b/>
          <w:bCs/>
        </w:rPr>
      </w:pPr>
    </w:p>
    <w:p w14:paraId="49D052D1" w14:textId="77777777" w:rsidR="007417E1" w:rsidRPr="007417E1" w:rsidRDefault="007417E1" w:rsidP="007417E1">
      <w:pPr>
        <w:spacing w:after="0" w:line="252" w:lineRule="exact"/>
        <w:ind w:left="113" w:right="-20"/>
        <w:rPr>
          <w:rFonts w:ascii="Arial" w:eastAsia="Arial" w:hAnsi="Arial" w:cs="Arial"/>
          <w:b/>
          <w:bCs/>
        </w:rPr>
      </w:pPr>
    </w:p>
    <w:p w14:paraId="5805FF34" w14:textId="77777777" w:rsidR="007417E1" w:rsidRPr="007417E1" w:rsidRDefault="007417E1" w:rsidP="007417E1">
      <w:pPr>
        <w:spacing w:after="0" w:line="252" w:lineRule="exact"/>
        <w:ind w:left="113" w:right="-20"/>
        <w:rPr>
          <w:rFonts w:ascii="Arial" w:eastAsia="Arial" w:hAnsi="Arial" w:cs="Arial"/>
          <w:b/>
          <w:bCs/>
        </w:rPr>
      </w:pPr>
    </w:p>
    <w:p w14:paraId="791C6194" w14:textId="77777777" w:rsidR="007417E1" w:rsidRPr="007417E1" w:rsidRDefault="007417E1" w:rsidP="007417E1">
      <w:pPr>
        <w:spacing w:after="0" w:line="240" w:lineRule="auto"/>
        <w:jc w:val="center"/>
        <w:rPr>
          <w:rFonts w:ascii="Arial" w:eastAsia="Times New Roman" w:hAnsi="Arial" w:cs="Arial"/>
          <w:b/>
          <w:bCs/>
          <w:i/>
          <w:iCs/>
          <w:lang w:val="en-GB" w:eastAsia="en-GB"/>
        </w:rPr>
      </w:pPr>
      <w:r>
        <w:rPr>
          <w:noProof/>
        </w:rPr>
        <w:lastRenderedPageBreak/>
        <w:drawing>
          <wp:inline distT="0" distB="0" distL="0" distR="0" wp14:anchorId="1DB47E9F" wp14:editId="4EB75306">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9">
                      <a:extLst>
                        <a:ext uri="{28A0092B-C50C-407E-A947-70E740481C1C}">
                          <a14:useLocalDpi xmlns:a14="http://schemas.microsoft.com/office/drawing/2010/main" val="0"/>
                        </a:ext>
                      </a:extLst>
                    </a:blip>
                    <a:stretch>
                      <a:fillRect/>
                    </a:stretch>
                  </pic:blipFill>
                  <pic:spPr>
                    <a:xfrm>
                      <a:off x="0" y="0"/>
                      <a:ext cx="1268095" cy="1002665"/>
                    </a:xfrm>
                    <a:prstGeom prst="rect">
                      <a:avLst/>
                    </a:prstGeom>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279CC62A" w14:textId="32813B23" w:rsidR="007417E1" w:rsidRPr="00A357B0"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Contract</w:t>
      </w:r>
      <w:r w:rsidRPr="007417E1">
        <w:rPr>
          <w:rFonts w:ascii="Arial" w:eastAsia="Times New Roman" w:hAnsi="Arial" w:cs="Arial"/>
          <w:bCs/>
          <w:iCs/>
          <w:szCs w:val="20"/>
          <w:lang w:val="en-GB" w:eastAsia="en-GB"/>
        </w:rPr>
        <w:t xml:space="preserve"> </w:t>
      </w:r>
      <w:r w:rsidRPr="007417E1">
        <w:rPr>
          <w:rFonts w:ascii="Arial" w:eastAsia="Times New Roman" w:hAnsi="Arial" w:cs="Arial"/>
          <w:b/>
          <w:bCs/>
          <w:iCs/>
          <w:szCs w:val="20"/>
          <w:lang w:val="en-GB" w:eastAsia="en-GB"/>
        </w:rPr>
        <w:t>No:</w:t>
      </w:r>
      <w:bookmarkStart w:id="71" w:name="MULTIT1_po_number1"/>
      <w:bookmarkEnd w:id="71"/>
      <w:r w:rsidRPr="007417E1">
        <w:rPr>
          <w:rFonts w:ascii="Arial" w:eastAsia="Times New Roman" w:hAnsi="Arial" w:cs="Arial"/>
          <w:b/>
          <w:bCs/>
          <w:iCs/>
          <w:szCs w:val="20"/>
          <w:lang w:val="en-GB" w:eastAsia="en-GB"/>
        </w:rPr>
        <w:t xml:space="preserve">  </w:t>
      </w:r>
      <w:sdt>
        <w:sdtPr>
          <w:rPr>
            <w:rFonts w:ascii="Arial" w:eastAsia="Arial" w:hAnsi="Arial" w:cs="Arial"/>
            <w:bCs/>
          </w:rPr>
          <w:alias w:val="Subject"/>
          <w:tag w:val=""/>
          <w:id w:val="1358388659"/>
          <w:placeholder>
            <w:docPart w:val="0B6FB84B94EC4BFB8F8BEF7842CF47D0"/>
          </w:placeholder>
          <w:dataBinding w:prefixMappings="xmlns:ns0='http://purl.org/dc/elements/1.1/' xmlns:ns1='http://schemas.openxmlformats.org/package/2006/metadata/core-properties' " w:xpath="/ns1:coreProperties[1]/ns0:subject[1]" w:storeItemID="{6C3C8BC8-F283-45AE-878A-BAB7291924A1}"/>
          <w:text/>
        </w:sdtPr>
        <w:sdtContent>
          <w:r w:rsidR="00F507B5" w:rsidRPr="00A357B0">
            <w:rPr>
              <w:rFonts w:ascii="Arial" w:eastAsia="Arial" w:hAnsi="Arial" w:cs="Arial"/>
              <w:bCs/>
            </w:rPr>
            <w:t>701314421</w:t>
          </w:r>
        </w:sdtContent>
      </w:sdt>
      <w:r w:rsidRPr="00A357B0">
        <w:rPr>
          <w:rFonts w:ascii="Arial" w:eastAsia="Times New Roman" w:hAnsi="Arial" w:cs="Arial"/>
          <w:bCs/>
          <w:iCs/>
          <w:szCs w:val="20"/>
          <w:lang w:val="en-GB" w:eastAsia="en-GB"/>
        </w:rPr>
        <w:tab/>
      </w:r>
    </w:p>
    <w:p w14:paraId="446B121F" w14:textId="77777777" w:rsidR="007417E1" w:rsidRPr="00A357B0" w:rsidRDefault="007417E1" w:rsidP="007417E1">
      <w:pPr>
        <w:spacing w:after="0" w:line="240" w:lineRule="auto"/>
        <w:ind w:left="-98" w:right="-118"/>
        <w:rPr>
          <w:rFonts w:ascii="Arial" w:eastAsia="Times New Roman" w:hAnsi="Arial" w:cs="Arial"/>
          <w:b/>
          <w:bCs/>
          <w:iCs/>
          <w:sz w:val="28"/>
          <w:szCs w:val="28"/>
          <w:lang w:val="en-GB" w:eastAsia="en-GB"/>
        </w:rPr>
      </w:pPr>
    </w:p>
    <w:p w14:paraId="5AA3196F" w14:textId="3015A175" w:rsidR="007417E1" w:rsidRPr="00A357B0"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A357B0">
        <w:rPr>
          <w:rFonts w:ascii="Arial" w:eastAsia="Times New Roman" w:hAnsi="Arial" w:cs="Arial"/>
          <w:b/>
          <w:bCs/>
          <w:iCs/>
          <w:szCs w:val="20"/>
          <w:lang w:val="en-GB" w:eastAsia="en-GB"/>
        </w:rPr>
        <w:t>Contract Name:</w:t>
      </w:r>
      <w:bookmarkStart w:id="72" w:name="MULTIT1_po_description1"/>
      <w:bookmarkEnd w:id="72"/>
      <w:r w:rsidRPr="00A357B0">
        <w:rPr>
          <w:rFonts w:ascii="Arial" w:eastAsia="Times New Roman" w:hAnsi="Arial" w:cs="Arial"/>
          <w:b/>
          <w:bCs/>
          <w:iCs/>
          <w:szCs w:val="20"/>
          <w:lang w:val="en-GB" w:eastAsia="en-GB"/>
        </w:rPr>
        <w:t xml:space="preserve">  </w:t>
      </w:r>
      <w:sdt>
        <w:sdtPr>
          <w:rPr>
            <w:rFonts w:ascii="Arial" w:eastAsia="Times New Roman" w:hAnsi="Arial" w:cs="Times New Roman"/>
            <w:spacing w:val="-2"/>
            <w:lang w:val="en-GB" w:eastAsia="en-GB"/>
          </w:rPr>
          <w:alias w:val="Title"/>
          <w:tag w:val=""/>
          <w:id w:val="231675712"/>
          <w:placeholder>
            <w:docPart w:val="9D8AFA1EE5AA44718A4290667FA96C7F"/>
          </w:placeholder>
          <w:dataBinding w:prefixMappings="xmlns:ns0='http://purl.org/dc/elements/1.1/' xmlns:ns1='http://schemas.openxmlformats.org/package/2006/metadata/core-properties' " w:xpath="/ns1:coreProperties[1]/ns0:title[1]" w:storeItemID="{6C3C8BC8-F283-45AE-878A-BAB7291924A1}"/>
          <w:text/>
        </w:sdtPr>
        <w:sdtContent>
          <w:r w:rsidR="00A357B0" w:rsidRPr="00A357B0">
            <w:rPr>
              <w:rFonts w:ascii="Arial" w:eastAsia="Times New Roman" w:hAnsi="Arial" w:cs="Times New Roman"/>
              <w:spacing w:val="-2"/>
              <w:lang w:val="en-GB" w:eastAsia="en-GB"/>
            </w:rPr>
            <w:t>HMS Collingwood Main Armouries Racking Upgrade.</w:t>
          </w:r>
        </w:sdtContent>
      </w:sdt>
    </w:p>
    <w:p w14:paraId="3E139FED" w14:textId="77777777" w:rsidR="007417E1" w:rsidRPr="007417E1" w:rsidRDefault="007417E1" w:rsidP="007417E1">
      <w:pPr>
        <w:spacing w:after="0" w:line="240" w:lineRule="auto"/>
        <w:ind w:left="-98" w:right="-118"/>
        <w:rPr>
          <w:rFonts w:ascii="Arial" w:eastAsia="Times New Roman" w:hAnsi="Arial" w:cs="Arial"/>
          <w:b/>
          <w:bCs/>
          <w:iCs/>
          <w:sz w:val="8"/>
          <w:szCs w:val="8"/>
          <w:lang w:val="en-GB" w:eastAsia="en-GB"/>
        </w:rPr>
      </w:pPr>
    </w:p>
    <w:p w14:paraId="11EB1075" w14:textId="77777777" w:rsidR="007417E1" w:rsidRPr="007417E1" w:rsidRDefault="007417E1" w:rsidP="007417E1">
      <w:pPr>
        <w:spacing w:after="0" w:line="240" w:lineRule="auto"/>
        <w:ind w:left="-98" w:right="-118"/>
        <w:rPr>
          <w:rFonts w:ascii="Arial" w:eastAsia="Times New Roman" w:hAnsi="Arial" w:cs="Arial"/>
          <w:b/>
          <w:bCs/>
          <w:iCs/>
          <w:sz w:val="8"/>
          <w:szCs w:val="8"/>
          <w:lang w:val="en-GB" w:eastAsia="en-GB"/>
        </w:rPr>
      </w:pPr>
    </w:p>
    <w:p w14:paraId="01E30551" w14:textId="429BED5E" w:rsidR="007417E1" w:rsidRPr="007417E1" w:rsidRDefault="007417E1" w:rsidP="007417E1">
      <w:pPr>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Dated:</w:t>
      </w:r>
      <w:r w:rsidRPr="007417E1">
        <w:rPr>
          <w:rFonts w:ascii="Arial" w:eastAsia="Times New Roman" w:hAnsi="Arial" w:cs="Arial"/>
          <w:bCs/>
          <w:iCs/>
          <w:szCs w:val="20"/>
          <w:lang w:val="en-GB" w:eastAsia="en-GB"/>
        </w:rPr>
        <w:t xml:space="preserve"> </w:t>
      </w:r>
      <w:sdt>
        <w:sdtPr>
          <w:rPr>
            <w:rFonts w:ascii="Arial" w:eastAsia="Times New Roman" w:hAnsi="Arial" w:cs="Arial"/>
            <w:bCs/>
            <w:iCs/>
            <w:szCs w:val="20"/>
            <w:lang w:val="en-GB" w:eastAsia="en-GB"/>
          </w:rPr>
          <w:alias w:val="Abstract"/>
          <w:tag w:val=""/>
          <w:id w:val="588424685"/>
          <w:placeholder>
            <w:docPart w:val="FE0B969ECE8B4E119D07204E9C271F70"/>
          </w:placeholder>
          <w:dataBinding w:prefixMappings="xmlns:ns0='http://schemas.microsoft.com/office/2006/coverPageProps' " w:xpath="/ns0:CoverPageProperties[1]/ns0:Abstract[1]" w:storeItemID="{55AF091B-3C7A-41E3-B477-F2FDAA23CFDA}"/>
          <w:text/>
        </w:sdtPr>
        <w:sdtContent>
          <w:r w:rsidR="00F507B5" w:rsidRPr="009D3302">
            <w:rPr>
              <w:rFonts w:ascii="Arial" w:eastAsia="Times New Roman" w:hAnsi="Arial" w:cs="Arial"/>
              <w:bCs/>
              <w:iCs/>
              <w:szCs w:val="20"/>
              <w:lang w:val="en-GB" w:eastAsia="en-GB"/>
            </w:rPr>
            <w:t>16 December 2020</w:t>
          </w:r>
        </w:sdtContent>
      </w:sdt>
      <w:r w:rsidRPr="007417E1">
        <w:rPr>
          <w:rFonts w:ascii="Arial" w:eastAsia="Times New Roman" w:hAnsi="Arial" w:cs="Arial"/>
          <w:bCs/>
          <w:iCs/>
          <w:color w:val="FF0000"/>
          <w:szCs w:val="20"/>
          <w:lang w:val="en-GB" w:eastAsia="en-GB"/>
        </w:rPr>
        <w:t xml:space="preserve"> </w:t>
      </w:r>
    </w:p>
    <w:p w14:paraId="7D4F995D"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3F51C489" w14:textId="1077364E"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73" w:name="MULTIpo_title1"/>
      <w:bookmarkEnd w:id="73"/>
      <w:r w:rsidRPr="007417E1">
        <w:rPr>
          <w:rFonts w:ascii="Arial" w:eastAsia="Times New Roman" w:hAnsi="Arial" w:cs="Arial"/>
          <w:bCs/>
          <w:iCs/>
          <w:lang w:val="en-GB" w:eastAsia="en-GB"/>
        </w:rPr>
        <w:t>Less Complex Requirements (up to £122,97</w:t>
      </w:r>
      <w:r w:rsidR="00FA6A06">
        <w:rPr>
          <w:rFonts w:ascii="Arial" w:eastAsia="Times New Roman" w:hAnsi="Arial" w:cs="Arial"/>
          <w:bCs/>
          <w:iCs/>
          <w:lang w:val="en-GB" w:eastAsia="en-GB"/>
        </w:rPr>
        <w:t>9</w:t>
      </w:r>
      <w:r w:rsidRPr="007417E1">
        <w:rPr>
          <w:rFonts w:ascii="Arial" w:eastAsia="Times New Roman" w:hAnsi="Arial" w:cs="Arial"/>
          <w:bCs/>
          <w:iCs/>
          <w:lang w:val="en-GB" w:eastAsia="en-GB"/>
        </w:rPr>
        <w:t>).</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7417E1"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7417E1">
        <w:trPr>
          <w:trHeight w:val="2405"/>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74" w:name="SupplierAddress2"/>
            <w:bookmarkEnd w:id="74"/>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7417E1" w:rsidRDefault="007417E1" w:rsidP="007417E1">
            <w:pPr>
              <w:spacing w:after="0" w:line="240" w:lineRule="auto"/>
              <w:rPr>
                <w:rFonts w:ascii="Arial" w:eastAsia="Times New Roman" w:hAnsi="Arial" w:cs="Arial"/>
                <w:sz w:val="20"/>
                <w:szCs w:val="20"/>
                <w:lang w:val="en-GB" w:eastAsia="en-GB"/>
              </w:rPr>
            </w:pPr>
          </w:p>
          <w:p w14:paraId="10624471" w14:textId="084A0164" w:rsidR="007417E1" w:rsidRPr="00A357B0" w:rsidRDefault="00435BDE"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75" w:name="QA_AQAP"/>
            <w:bookmarkEnd w:id="75"/>
            <w:r w:rsidRPr="00A357B0">
              <w:rPr>
                <w:rFonts w:ascii="Arial" w:eastAsia="Times New Roman" w:hAnsi="Arial" w:cs="Arial"/>
                <w:sz w:val="20"/>
                <w:szCs w:val="20"/>
                <w:lang w:val="en-GB" w:eastAsia="en-GB"/>
              </w:rPr>
              <w:t xml:space="preserve">NO </w:t>
            </w:r>
            <w:r w:rsidR="007417E1" w:rsidRPr="00A357B0">
              <w:rPr>
                <w:rFonts w:ascii="Arial" w:eastAsia="Times New Roman" w:hAnsi="Arial" w:cs="Arial"/>
                <w:sz w:val="20"/>
                <w:szCs w:val="20"/>
                <w:lang w:val="en-GB" w:eastAsia="en-GB"/>
              </w:rPr>
              <w:t xml:space="preserve">AQAP </w:t>
            </w:r>
          </w:p>
          <w:p w14:paraId="24E8687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r w:rsidR="007417E1" w:rsidRPr="007417E1"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76"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76"/>
            <w:r w:rsidRPr="007417E1">
              <w:rPr>
                <w:rFonts w:ascii="Arial" w:eastAsia="Times New Roman" w:hAnsi="Arial" w:cs="Arial"/>
                <w:sz w:val="20"/>
                <w:szCs w:val="20"/>
                <w:lang w:val="en-GB" w:eastAsia="en-GB"/>
              </w:rPr>
              <w:t>Delivered by the Contractor</w:t>
            </w:r>
            <w:bookmarkStart w:id="77" w:name="transport_no"/>
            <w:r w:rsidRPr="007417E1">
              <w:rPr>
                <w:rFonts w:ascii="Arial" w:eastAsia="Times New Roman" w:hAnsi="Arial" w:cs="Arial"/>
                <w:sz w:val="20"/>
                <w:szCs w:val="20"/>
                <w:lang w:val="en-GB" w:eastAsia="en-GB"/>
              </w:rPr>
              <w:t xml:space="preserve">         </w:t>
            </w:r>
            <w:bookmarkEnd w:id="77"/>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382C3D">
              <w:rPr>
                <w:rFonts w:ascii="Arial" w:eastAsia="Times New Roman" w:hAnsi="Arial" w:cs="Arial"/>
                <w:szCs w:val="20"/>
                <w:lang w:val="en-GB" w:eastAsia="en-GB"/>
              </w:rPr>
            </w:r>
            <w:r w:rsidR="00382C3D">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78" w:name="transport_yes"/>
            <w:r w:rsidRPr="007417E1">
              <w:rPr>
                <w:rFonts w:ascii="Arial" w:eastAsia="Times New Roman" w:hAnsi="Arial" w:cs="Arial"/>
                <w:b/>
                <w:szCs w:val="20"/>
                <w:lang w:val="en-GB" w:eastAsia="en-GB"/>
              </w:rPr>
              <w:instrText xml:space="preserve"> FORMCHECKBOX </w:instrText>
            </w:r>
            <w:r w:rsidR="00382C3D">
              <w:rPr>
                <w:rFonts w:ascii="Arial" w:eastAsia="Times New Roman" w:hAnsi="Arial" w:cs="Arial"/>
                <w:b/>
                <w:szCs w:val="20"/>
                <w:lang w:val="en-GB" w:eastAsia="en-GB"/>
              </w:rPr>
            </w:r>
            <w:r w:rsidR="00382C3D">
              <w:rPr>
                <w:rFonts w:ascii="Arial" w:eastAsia="Times New Roman" w:hAnsi="Arial" w:cs="Arial"/>
                <w:b/>
                <w:szCs w:val="20"/>
                <w:lang w:val="en-GB" w:eastAsia="en-GB"/>
              </w:rPr>
              <w:fldChar w:fldCharType="separate"/>
            </w:r>
            <w:r w:rsidRPr="007417E1">
              <w:fldChar w:fldCharType="end"/>
            </w:r>
            <w:bookmarkEnd w:id="78"/>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9C4CA6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79" w:name="delivery_reqt"/>
            <w:bookmarkEnd w:id="79"/>
            <w:r w:rsidRPr="007417E1">
              <w:rPr>
                <w:rFonts w:ascii="Arial" w:eastAsia="Times New Roman" w:hAnsi="Arial" w:cs="Arial"/>
                <w:sz w:val="20"/>
                <w:szCs w:val="20"/>
                <w:lang w:val="en-GB" w:eastAsia="en-GB"/>
              </w:rPr>
              <w:t>Each consignment of the Deliverables</w:t>
            </w:r>
            <w:r w:rsidRPr="007417E1">
              <w:rPr>
                <w:rFonts w:ascii="Arial" w:eastAsia="Times New Roman" w:hAnsi="Arial" w:cs="Arial"/>
                <w:b/>
                <w:sz w:val="20"/>
                <w:szCs w:val="20"/>
                <w:lang w:val="en-GB" w:eastAsia="en-GB"/>
              </w:rPr>
              <w:t xml:space="preserve"> </w:t>
            </w:r>
            <w:r w:rsidRPr="007417E1">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r w:rsidRPr="007417E1">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13)</w:t>
            </w:r>
          </w:p>
        </w:tc>
      </w:tr>
      <w:tr w:rsidR="007417E1" w:rsidRPr="007417E1"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80" w:name="_Hlk96560"/>
            <w:r w:rsidRPr="007417E1">
              <w:rPr>
                <w:rFonts w:ascii="Arial" w:eastAsia="Times New Roman" w:hAnsi="Arial" w:cs="Arial"/>
                <w:sz w:val="20"/>
                <w:szCs w:val="20"/>
                <w:lang w:val="en-GB" w:eastAsia="en-GB"/>
              </w:rPr>
              <w:t xml:space="preserve">To be arranged </w:t>
            </w:r>
            <w:proofErr w:type="gramStart"/>
            <w:r w:rsidRPr="007417E1">
              <w:rPr>
                <w:rFonts w:ascii="Arial" w:eastAsia="Times New Roman" w:hAnsi="Arial" w:cs="Arial"/>
                <w:sz w:val="20"/>
                <w:szCs w:val="20"/>
                <w:lang w:val="en-GB" w:eastAsia="en-GB"/>
              </w:rPr>
              <w:t>if and when</w:t>
            </w:r>
            <w:proofErr w:type="gramEnd"/>
            <w:r w:rsidRPr="007417E1">
              <w:rPr>
                <w:rFonts w:ascii="Arial" w:eastAsia="Times New Roman" w:hAnsi="Arial" w:cs="Arial"/>
                <w:sz w:val="20"/>
                <w:szCs w:val="20"/>
                <w:lang w:val="en-GB" w:eastAsia="en-GB"/>
              </w:rPr>
              <w:t xml:space="preserve"> required</w:t>
            </w:r>
            <w:bookmarkEnd w:id="80"/>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arranged </w:t>
            </w:r>
            <w:proofErr w:type="gramStart"/>
            <w:r w:rsidRPr="007417E1">
              <w:rPr>
                <w:rFonts w:ascii="Arial" w:eastAsia="Times New Roman" w:hAnsi="Arial" w:cs="Arial"/>
                <w:sz w:val="20"/>
                <w:szCs w:val="20"/>
                <w:lang w:val="en-GB" w:eastAsia="en-GB"/>
              </w:rPr>
              <w:t>if and when</w:t>
            </w:r>
            <w:proofErr w:type="gramEnd"/>
            <w:r w:rsidRPr="007417E1">
              <w:rPr>
                <w:rFonts w:ascii="Arial" w:eastAsia="Times New Roman" w:hAnsi="Arial" w:cs="Arial"/>
                <w:sz w:val="20"/>
                <w:szCs w:val="20"/>
                <w:lang w:val="en-GB" w:eastAsia="en-GB"/>
              </w:rPr>
              <w:t xml:space="preserve">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81" w:name="MULTIpm_or_equip_supp_man1"/>
            <w:bookmarkEnd w:id="81"/>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14)</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Supply of Hazardous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0E26F5A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7A9CA7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Forms can be obtained from the following websites:</w:t>
            </w:r>
          </w:p>
          <w:p w14:paraId="17C96B83"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2E351E" w14:textId="77777777" w:rsidR="007417E1" w:rsidRPr="007417E1" w:rsidRDefault="00382C3D"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0" w:history="1">
              <w:r w:rsidR="007417E1" w:rsidRPr="007417E1">
                <w:rPr>
                  <w:color w:val="0000FF"/>
                  <w:sz w:val="20"/>
                  <w:szCs w:val="20"/>
                  <w:u w:val="single"/>
                  <w:lang w:val="en-GB"/>
                </w:rPr>
                <w:t>https://www.aof.mod.uk/aofcontent/tactical/toolkit</w:t>
              </w:r>
            </w:hyperlink>
          </w:p>
          <w:p w14:paraId="78B8800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(Registration is required). </w:t>
            </w:r>
          </w:p>
          <w:p w14:paraId="5914C5B1"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CF0EAD9" w14:textId="77777777" w:rsidR="007417E1" w:rsidRPr="007417E1" w:rsidRDefault="00382C3D"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1" w:anchor="invoice-processing" w:history="1">
              <w:r w:rsidR="007417E1" w:rsidRPr="007417E1">
                <w:rPr>
                  <w:color w:val="0000FF"/>
                  <w:sz w:val="20"/>
                  <w:szCs w:val="20"/>
                  <w:u w:val="single"/>
                  <w:lang w:val="en-GB"/>
                </w:rPr>
                <w:t>https://www.gov.uk/government/organisations/ministry-of-defence/about/procurement#invoice-processing</w:t>
              </w:r>
            </w:hyperlink>
          </w:p>
          <w:p w14:paraId="116E4E9E"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CAB753" w14:textId="77777777" w:rsidR="007417E1" w:rsidRPr="007417E1" w:rsidRDefault="00382C3D"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2" w:history="1">
              <w:r w:rsidR="007417E1" w:rsidRPr="007417E1">
                <w:rPr>
                  <w:color w:val="0000FF"/>
                  <w:sz w:val="20"/>
                  <w:szCs w:val="20"/>
                  <w:u w:val="single"/>
                  <w:lang w:val="en-GB"/>
                </w:rPr>
                <w:t>https://www.dstan.mod.uk/</w:t>
              </w:r>
            </w:hyperlink>
          </w:p>
          <w:p w14:paraId="2EE7C04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(Registration is required).</w:t>
            </w:r>
          </w:p>
          <w:p w14:paraId="0BC7FE1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26BAF32"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MOD Forms and Documentation referred to in the Conditions are available free of charge from:</w:t>
            </w:r>
          </w:p>
          <w:p w14:paraId="482CC7C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F953D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Ministry of Defence, Forms and Pubs Commodity Management </w:t>
            </w:r>
          </w:p>
          <w:p w14:paraId="1011650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 Box 2, Building C16, C Site</w:t>
            </w:r>
          </w:p>
          <w:p w14:paraId="065E5B6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Lower </w:t>
            </w:r>
            <w:proofErr w:type="spellStart"/>
            <w:r w:rsidRPr="007417E1">
              <w:rPr>
                <w:rFonts w:ascii="Arial" w:eastAsia="Times New Roman" w:hAnsi="Arial" w:cs="Arial"/>
                <w:sz w:val="20"/>
                <w:szCs w:val="20"/>
                <w:lang w:val="en-GB" w:eastAsia="en-GB"/>
              </w:rPr>
              <w:t>Arncott</w:t>
            </w:r>
            <w:proofErr w:type="spellEnd"/>
          </w:p>
          <w:p w14:paraId="6CE509F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Bicester, OX25 1LP  </w:t>
            </w:r>
          </w:p>
          <w:p w14:paraId="29BBD4C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(Tel. 01869 256197 Fax: 01869 256824)</w:t>
            </w:r>
          </w:p>
          <w:p w14:paraId="25DF5307" w14:textId="77777777" w:rsidR="007417E1" w:rsidRPr="007417E1" w:rsidRDefault="007417E1" w:rsidP="007417E1">
            <w:pPr>
              <w:widowControl/>
              <w:spacing w:after="0" w:line="240" w:lineRule="auto"/>
              <w:rPr>
                <w:rFonts w:ascii="Arial" w:eastAsia="Times New Roman" w:hAnsi="Arial" w:cs="Arial"/>
                <w:b/>
                <w:bCs/>
                <w:color w:val="0000FF"/>
                <w:sz w:val="20"/>
                <w:szCs w:val="20"/>
                <w:lang w:val="en-GB" w:eastAsia="en-GB"/>
              </w:rPr>
            </w:pPr>
          </w:p>
          <w:p w14:paraId="038100DF" w14:textId="77777777" w:rsidR="007417E1" w:rsidRPr="007417E1" w:rsidRDefault="007417E1" w:rsidP="007417E1">
            <w:pPr>
              <w:widowControl/>
              <w:spacing w:after="0" w:line="240" w:lineRule="auto"/>
              <w:rPr>
                <w:rFonts w:ascii="Arial" w:eastAsia="Times New Roman" w:hAnsi="Arial" w:cs="Arial"/>
                <w:b/>
                <w:bCs/>
                <w:sz w:val="20"/>
                <w:szCs w:val="20"/>
                <w:lang w:val="en-GB" w:eastAsia="en-GB"/>
              </w:rPr>
            </w:pPr>
            <w:r w:rsidRPr="007417E1">
              <w:rPr>
                <w:rFonts w:ascii="Arial" w:eastAsia="Times New Roman" w:hAnsi="Arial" w:cs="Arial"/>
                <w:bCs/>
                <w:sz w:val="20"/>
                <w:szCs w:val="20"/>
                <w:lang w:val="en-GB" w:eastAsia="en-GB"/>
              </w:rPr>
              <w:t>Applications via email:</w:t>
            </w:r>
            <w:r w:rsidRPr="007417E1">
              <w:rPr>
                <w:rFonts w:ascii="Arial" w:eastAsia="Times New Roman" w:hAnsi="Arial" w:cs="Arial"/>
                <w:b/>
                <w:bCs/>
                <w:sz w:val="20"/>
                <w:szCs w:val="20"/>
                <w:lang w:val="en-GB" w:eastAsia="en-GB"/>
              </w:rPr>
              <w:t xml:space="preserve"> </w:t>
            </w:r>
          </w:p>
          <w:p w14:paraId="070B2FE0" w14:textId="77777777" w:rsidR="007417E1" w:rsidRPr="007417E1" w:rsidRDefault="00382C3D" w:rsidP="007417E1">
            <w:pPr>
              <w:widowControl/>
              <w:spacing w:after="0" w:line="240" w:lineRule="auto"/>
              <w:rPr>
                <w:rFonts w:ascii="Arial" w:eastAsia="Times New Roman" w:hAnsi="Arial" w:cs="Arial"/>
                <w:bCs/>
                <w:color w:val="0000FF"/>
                <w:sz w:val="20"/>
                <w:szCs w:val="20"/>
                <w:lang w:val="en-GB" w:eastAsia="en-GB"/>
              </w:rPr>
            </w:pPr>
            <w:hyperlink r:id="rId23" w:history="1">
              <w:r w:rsidR="007417E1" w:rsidRPr="007417E1">
                <w:rPr>
                  <w:bCs/>
                  <w:color w:val="0000FF"/>
                  <w:sz w:val="20"/>
                  <w:szCs w:val="20"/>
                  <w:u w:val="single"/>
                  <w:lang w:val="en-GB"/>
                </w:rPr>
                <w:t>DESLCSLS-OpsFormsandPubs@mod.uk</w:t>
              </w:r>
            </w:hyperlink>
          </w:p>
          <w:p w14:paraId="53385514"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24BCA7"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23662B16"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FAD9D0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26DB64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F6F6D2"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Commercial Officer detailed in the Purchase Order, and  </w:t>
            </w:r>
          </w:p>
          <w:p w14:paraId="0E67AA23"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9F6BE02" w14:textId="77777777" w:rsidR="007417E1" w:rsidRPr="007417E1" w:rsidRDefault="007417E1" w:rsidP="007417E1">
            <w:pPr>
              <w:widowControl/>
              <w:autoSpaceDE w:val="0"/>
              <w:autoSpaceDN w:val="0"/>
              <w:adjustRightInd w:val="0"/>
              <w:spacing w:after="0" w:line="240" w:lineRule="auto"/>
              <w:rPr>
                <w:rFonts w:ascii="Arial" w:eastAsia="Times New Roman" w:hAnsi="Arial" w:cs="Arial"/>
                <w:color w:val="000000"/>
                <w:sz w:val="20"/>
                <w:szCs w:val="20"/>
                <w:lang w:val="en-GB" w:eastAsia="en-GB"/>
              </w:rPr>
            </w:pPr>
            <w:r w:rsidRPr="007417E1">
              <w:rPr>
                <w:rFonts w:ascii="Arial" w:eastAsia="Times New Roman" w:hAnsi="Arial" w:cs="Arial"/>
                <w:color w:val="000000"/>
                <w:sz w:val="20"/>
                <w:szCs w:val="20"/>
                <w:lang w:val="en-GB" w:eastAsia="en-GB"/>
              </w:rPr>
              <w:t xml:space="preserve">b.  </w:t>
            </w:r>
            <w:hyperlink r:id="rId24" w:history="1">
              <w:r w:rsidRPr="007417E1">
                <w:rPr>
                  <w:color w:val="0000FF"/>
                  <w:sz w:val="20"/>
                  <w:szCs w:val="20"/>
                  <w:u w:val="single"/>
                  <w:lang w:val="en-GB"/>
                </w:rPr>
                <w:t>DSA-DLSR-MovTpt-DGHSIS@mod.uk</w:t>
              </w:r>
            </w:hyperlink>
          </w:p>
          <w:p w14:paraId="49E41C88"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27640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by the following date:  </w:t>
            </w:r>
            <w:bookmarkStart w:id="82" w:name="Text88"/>
            <w:r w:rsidRPr="007417E1">
              <w:fldChar w:fldCharType="begin">
                <w:ffData>
                  <w:name w:val="Text88"/>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82"/>
          </w:p>
          <w:p w14:paraId="3535131F"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02B570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or if only hardcopy is available to the addresses below:</w:t>
            </w:r>
          </w:p>
          <w:p w14:paraId="29B6FF1D"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C65C54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Hazardous Stores Information System (HSIS)</w:t>
            </w:r>
          </w:p>
          <w:p w14:paraId="174D915B"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Defence Safety Authority (DSA) </w:t>
            </w:r>
          </w:p>
          <w:p w14:paraId="15CE06D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Movement Transport Safety Regulator (MTSR) </w:t>
            </w:r>
          </w:p>
          <w:p w14:paraId="1BE8EAC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Hazel Building Level 1, #H019</w:t>
            </w:r>
          </w:p>
          <w:p w14:paraId="5182ABA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MOD Abbey Wood (North)</w:t>
            </w:r>
          </w:p>
          <w:p w14:paraId="1CFF1E3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Bristol BS34 8QW</w:t>
            </w:r>
          </w:p>
          <w:p w14:paraId="023654C9"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98EB76C" w14:textId="77777777" w:rsidR="007417E1" w:rsidRPr="007417E1" w:rsidRDefault="007417E1" w:rsidP="007417E1">
      <w:pPr>
        <w:widowControl/>
        <w:spacing w:after="0" w:line="240" w:lineRule="auto"/>
        <w:rPr>
          <w:rFonts w:ascii="Arial" w:eastAsia="Times New Roman" w:hAnsi="Arial" w:cs="Times New Roman"/>
          <w:szCs w:val="20"/>
          <w:lang w:val="en-GB" w:eastAsia="en-GB"/>
        </w:rPr>
        <w:sectPr w:rsidR="007417E1" w:rsidRPr="007417E1" w:rsidSect="003A361F">
          <w:type w:val="continuous"/>
          <w:pgSz w:w="11906" w:h="16838"/>
          <w:pgMar w:top="1134" w:right="1134" w:bottom="1134" w:left="1134" w:header="567" w:footer="567" w:gutter="0"/>
          <w:cols w:space="720"/>
        </w:sect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7417E1" w:rsidRPr="007417E1" w14:paraId="152D43A0" w14:textId="77777777" w:rsidTr="007417E1">
        <w:trPr>
          <w:trHeight w:val="529"/>
        </w:trPr>
        <w:tc>
          <w:tcPr>
            <w:tcW w:w="10952" w:type="dxa"/>
            <w:gridSpan w:val="5"/>
            <w:shd w:val="pct12" w:color="auto" w:fill="auto"/>
            <w:hideMark/>
          </w:tcPr>
          <w:p w14:paraId="531F8E43" w14:textId="77777777" w:rsidR="007417E1" w:rsidRPr="007417E1" w:rsidRDefault="007417E1" w:rsidP="007417E1">
            <w:pPr>
              <w:spacing w:before="120" w:after="0" w:line="240" w:lineRule="auto"/>
              <w:jc w:val="right"/>
              <w:rPr>
                <w:rFonts w:ascii="Arial" w:eastAsia="Times New Roman" w:hAnsi="Arial" w:cs="Arial"/>
                <w:b/>
                <w:sz w:val="18"/>
                <w:szCs w:val="18"/>
                <w:lang w:val="en-GB" w:eastAsia="en-GB"/>
              </w:rPr>
            </w:pPr>
            <w:bookmarkStart w:id="83" w:name="defform111"/>
            <w:bookmarkEnd w:id="83"/>
            <w:r w:rsidRPr="007417E1">
              <w:rPr>
                <w:rFonts w:ascii="Arial" w:eastAsia="Times New Roman" w:hAnsi="Arial" w:cs="Arial"/>
                <w:b/>
                <w:sz w:val="18"/>
                <w:szCs w:val="18"/>
                <w:lang w:val="en-GB" w:eastAsia="en-GB"/>
              </w:rPr>
              <w:lastRenderedPageBreak/>
              <w:t>DEFFORM 111</w:t>
            </w:r>
          </w:p>
          <w:p w14:paraId="7CA18CFC" w14:textId="77777777" w:rsidR="007417E1" w:rsidRPr="007417E1" w:rsidRDefault="007417E1" w:rsidP="007417E1">
            <w:pPr>
              <w:spacing w:after="0" w:line="240" w:lineRule="auto"/>
              <w:jc w:val="right"/>
              <w:rPr>
                <w:rFonts w:ascii="Arial" w:eastAsia="Times New Roman" w:hAnsi="Arial" w:cs="Arial"/>
                <w:sz w:val="18"/>
                <w:szCs w:val="18"/>
                <w:lang w:val="en-GB" w:eastAsia="en-GB"/>
              </w:rPr>
            </w:pPr>
            <w:r w:rsidRPr="007417E1">
              <w:rPr>
                <w:rFonts w:ascii="Arial" w:eastAsia="Times New Roman" w:hAnsi="Arial" w:cs="Arial"/>
                <w:b/>
                <w:sz w:val="18"/>
                <w:szCs w:val="18"/>
                <w:lang w:val="en-GB" w:eastAsia="en-GB"/>
              </w:rPr>
              <w:t>(</w:t>
            </w:r>
            <w:proofErr w:type="spellStart"/>
            <w:r w:rsidRPr="007417E1">
              <w:rPr>
                <w:rFonts w:ascii="Arial" w:eastAsia="Times New Roman" w:hAnsi="Arial" w:cs="Arial"/>
                <w:b/>
                <w:sz w:val="18"/>
                <w:szCs w:val="18"/>
                <w:lang w:val="en-GB" w:eastAsia="en-GB"/>
              </w:rPr>
              <w:t>Edn</w:t>
            </w:r>
            <w:proofErr w:type="spellEnd"/>
            <w:r w:rsidRPr="007417E1">
              <w:rPr>
                <w:rFonts w:ascii="Arial" w:eastAsia="Times New Roman" w:hAnsi="Arial" w:cs="Arial"/>
                <w:b/>
                <w:sz w:val="18"/>
                <w:szCs w:val="18"/>
                <w:lang w:val="en-GB" w:eastAsia="en-GB"/>
              </w:rPr>
              <w:t xml:space="preserve"> 12/17)</w:t>
            </w:r>
          </w:p>
          <w:p w14:paraId="5CAA87EC" w14:textId="77777777" w:rsidR="007417E1" w:rsidRPr="007417E1" w:rsidRDefault="007417E1" w:rsidP="007417E1">
            <w:pPr>
              <w:spacing w:after="120" w:line="240" w:lineRule="auto"/>
              <w:jc w:val="center"/>
              <w:rPr>
                <w:rFonts w:ascii="Arial" w:eastAsia="Times New Roman" w:hAnsi="Arial" w:cs="Arial"/>
                <w:sz w:val="24"/>
                <w:szCs w:val="24"/>
                <w:lang w:val="en-GB" w:eastAsia="en-GB"/>
              </w:rPr>
            </w:pPr>
            <w:r w:rsidRPr="007417E1">
              <w:rPr>
                <w:rFonts w:ascii="Arial" w:eastAsia="Times New Roman" w:hAnsi="Arial" w:cs="Arial"/>
                <w:b/>
                <w:sz w:val="24"/>
                <w:szCs w:val="24"/>
                <w:lang w:val="en-GB" w:eastAsia="en-GB"/>
              </w:rPr>
              <w:t>Appendix - Addresses and Other Information</w:t>
            </w:r>
          </w:p>
        </w:tc>
      </w:tr>
      <w:tr w:rsidR="007417E1" w:rsidRPr="007417E1" w14:paraId="35C69899" w14:textId="77777777" w:rsidTr="007417E1">
        <w:trPr>
          <w:trHeight w:val="1828"/>
        </w:trPr>
        <w:tc>
          <w:tcPr>
            <w:tcW w:w="242" w:type="dxa"/>
            <w:tcBorders>
              <w:top w:val="nil"/>
              <w:left w:val="nil"/>
              <w:bottom w:val="nil"/>
              <w:right w:val="single" w:sz="4" w:space="0" w:color="auto"/>
            </w:tcBorders>
            <w:shd w:val="pct12" w:color="auto" w:fill="auto"/>
          </w:tcPr>
          <w:p w14:paraId="04881144"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30B23C2" w14:textId="77777777" w:rsidR="007417E1" w:rsidRPr="007417E1" w:rsidRDefault="007417E1" w:rsidP="00F850A5">
            <w:pPr>
              <w:widowControl/>
              <w:numPr>
                <w:ilvl w:val="0"/>
                <w:numId w:val="25"/>
              </w:numPr>
              <w:tabs>
                <w:tab w:val="left" w:pos="194"/>
              </w:tabs>
              <w:spacing w:before="120" w:after="0" w:line="240" w:lineRule="auto"/>
              <w:jc w:val="both"/>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Commercial Officer:</w:t>
            </w:r>
          </w:p>
          <w:p w14:paraId="0D67C350" w14:textId="5B5AD51C" w:rsidR="007417E1" w:rsidRPr="00A357B0" w:rsidRDefault="007417E1" w:rsidP="007417E1">
            <w:pPr>
              <w:spacing w:before="120" w:after="0" w:line="240" w:lineRule="auto"/>
              <w:rPr>
                <w:rFonts w:ascii="Arial" w:eastAsia="Times New Roman" w:hAnsi="Arial" w:cs="Arial"/>
                <w:sz w:val="16"/>
                <w:szCs w:val="16"/>
                <w:lang w:val="en-GB" w:eastAsia="en-GB"/>
              </w:rPr>
            </w:pPr>
            <w:r w:rsidRPr="00A357B0">
              <w:rPr>
                <w:rFonts w:ascii="Arial" w:eastAsia="Times New Roman" w:hAnsi="Arial" w:cs="Arial"/>
                <w:sz w:val="16"/>
                <w:szCs w:val="16"/>
                <w:lang w:val="en-GB" w:eastAsia="en-GB"/>
              </w:rPr>
              <w:t xml:space="preserve">Name: </w:t>
            </w:r>
            <w:bookmarkStart w:id="84" w:name="contract_branch_appendix"/>
            <w:bookmarkEnd w:id="84"/>
            <w:sdt>
              <w:sdtPr>
                <w:rPr>
                  <w:rFonts w:ascii="Arial" w:eastAsia="Times New Roman" w:hAnsi="Arial" w:cs="Arial"/>
                  <w:sz w:val="16"/>
                  <w:szCs w:val="16"/>
                  <w:lang w:val="en-GB" w:eastAsia="en-GB"/>
                </w:rPr>
                <w:alias w:val="Manager"/>
                <w:tag w:val=""/>
                <w:id w:val="1976722776"/>
                <w:placeholder>
                  <w:docPart w:val="16F776B1AC82459380BA191E1C684D11"/>
                </w:placeholder>
                <w:dataBinding w:prefixMappings="xmlns:ns0='http://schemas.openxmlformats.org/officeDocument/2006/extended-properties' " w:xpath="/ns0:Properties[1]/ns0:Manager[1]" w:storeItemID="{6668398D-A668-4E3E-A5EB-62B293D839F1}"/>
                <w:text/>
              </w:sdtPr>
              <w:sdtContent>
                <w:r w:rsidR="00051A05" w:rsidRPr="00A357B0">
                  <w:rPr>
                    <w:rFonts w:ascii="Arial" w:eastAsia="Times New Roman" w:hAnsi="Arial" w:cs="Arial"/>
                    <w:sz w:val="16"/>
                    <w:szCs w:val="16"/>
                    <w:lang w:val="en-GB" w:eastAsia="en-GB"/>
                  </w:rPr>
                  <w:t>Mr Tsz Liu</w:t>
                </w:r>
              </w:sdtContent>
            </w:sdt>
          </w:p>
          <w:p w14:paraId="60BC9506" w14:textId="77777777" w:rsidR="007417E1" w:rsidRPr="00A357B0" w:rsidRDefault="007417E1" w:rsidP="007417E1">
            <w:pPr>
              <w:spacing w:after="0" w:line="240" w:lineRule="auto"/>
              <w:rPr>
                <w:rFonts w:ascii="Arial" w:eastAsia="Times New Roman" w:hAnsi="Arial" w:cs="Arial"/>
                <w:sz w:val="16"/>
                <w:szCs w:val="16"/>
                <w:lang w:val="en-GB" w:eastAsia="en-GB"/>
              </w:rPr>
            </w:pPr>
          </w:p>
          <w:p w14:paraId="55644E8B" w14:textId="487D40CB" w:rsidR="007417E1" w:rsidRPr="00A357B0" w:rsidRDefault="0054042F" w:rsidP="007417E1">
            <w:pPr>
              <w:spacing w:after="0" w:line="240" w:lineRule="auto"/>
              <w:rPr>
                <w:rFonts w:ascii="Arial" w:eastAsia="Times New Roman" w:hAnsi="Arial" w:cs="Arial"/>
                <w:sz w:val="16"/>
                <w:szCs w:val="16"/>
                <w:lang w:val="en-GB" w:eastAsia="en-GB"/>
              </w:rPr>
            </w:pPr>
            <w:r w:rsidRPr="00A357B0">
              <w:rPr>
                <w:rFonts w:ascii="Arial" w:eastAsia="Times New Roman" w:hAnsi="Arial" w:cs="Arial"/>
                <w:sz w:val="16"/>
                <w:szCs w:val="16"/>
                <w:lang w:val="en-GB" w:eastAsia="en-GB"/>
              </w:rPr>
              <w:t xml:space="preserve">Address: MP1.1, NCHQ, Leach Building, Whale Island, Portsmouth, PO2 8BY </w:t>
            </w:r>
          </w:p>
          <w:p w14:paraId="6EBAED6B" w14:textId="77777777" w:rsidR="0054042F" w:rsidRPr="00A357B0" w:rsidRDefault="0054042F" w:rsidP="007417E1">
            <w:pPr>
              <w:spacing w:after="0" w:line="240" w:lineRule="auto"/>
              <w:rPr>
                <w:rFonts w:ascii="Arial" w:eastAsia="Times New Roman" w:hAnsi="Arial" w:cs="Arial"/>
                <w:sz w:val="16"/>
                <w:szCs w:val="16"/>
                <w:lang w:val="en-GB" w:eastAsia="en-GB"/>
              </w:rPr>
            </w:pPr>
          </w:p>
          <w:p w14:paraId="042615CC" w14:textId="7E9F1EEF" w:rsidR="007417E1" w:rsidRPr="00A357B0" w:rsidRDefault="007417E1" w:rsidP="007417E1">
            <w:pPr>
              <w:spacing w:after="0" w:line="240" w:lineRule="auto"/>
              <w:rPr>
                <w:rFonts w:ascii="Arial" w:eastAsia="Times New Roman" w:hAnsi="Arial" w:cs="Arial"/>
                <w:sz w:val="16"/>
                <w:szCs w:val="16"/>
                <w:lang w:val="en-GB" w:eastAsia="en-GB"/>
              </w:rPr>
            </w:pPr>
            <w:r w:rsidRPr="00A357B0">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tag w:val=""/>
                <w:id w:val="297815017"/>
                <w:placeholder>
                  <w:docPart w:val="3F39E7FF8BDE4C4CB353A9B0787188E1"/>
                </w:placeholder>
                <w:dataBinding w:prefixMappings="xmlns:ns0='http://schemas.microsoft.com/office/2006/coverPageProps' " w:xpath="/ns0:CoverPageProperties[1]/ns0:CompanyEmail[1]" w:storeItemID="{55AF091B-3C7A-41E3-B477-F2FDAA23CFDA}"/>
                <w:text/>
              </w:sdtPr>
              <w:sdtContent>
                <w:r w:rsidR="00051A05" w:rsidRPr="00A357B0">
                  <w:rPr>
                    <w:rFonts w:ascii="Arial" w:eastAsia="Times New Roman" w:hAnsi="Arial" w:cs="Arial"/>
                    <w:sz w:val="16"/>
                    <w:szCs w:val="16"/>
                    <w:lang w:val="en-GB" w:eastAsia="en-GB"/>
                  </w:rPr>
                  <w:t>tsz.liu100@mod.gov.uk</w:t>
                </w:r>
              </w:sdtContent>
            </w:sdt>
          </w:p>
          <w:p w14:paraId="441EEAC8" w14:textId="77777777" w:rsidR="007417E1" w:rsidRPr="00A357B0" w:rsidRDefault="007417E1" w:rsidP="007417E1">
            <w:pPr>
              <w:spacing w:after="0" w:line="240" w:lineRule="auto"/>
              <w:rPr>
                <w:rFonts w:ascii="Arial" w:eastAsia="Times New Roman" w:hAnsi="Arial" w:cs="Arial"/>
                <w:sz w:val="16"/>
                <w:szCs w:val="16"/>
                <w:lang w:val="en-GB" w:eastAsia="en-GB"/>
              </w:rPr>
            </w:pPr>
          </w:p>
          <w:p w14:paraId="7121D2EB" w14:textId="450C57A5" w:rsidR="007417E1" w:rsidRPr="007417E1" w:rsidRDefault="007417E1" w:rsidP="007417E1">
            <w:pPr>
              <w:tabs>
                <w:tab w:val="left" w:pos="536"/>
              </w:tabs>
              <w:spacing w:after="0" w:line="240" w:lineRule="auto"/>
              <w:rPr>
                <w:rFonts w:ascii="Arial" w:eastAsia="Times New Roman" w:hAnsi="Arial" w:cs="Arial"/>
                <w:sz w:val="16"/>
                <w:szCs w:val="16"/>
                <w:lang w:val="en-GB" w:eastAsia="en-GB"/>
              </w:rPr>
            </w:pPr>
            <w:r w:rsidRPr="00A357B0">
              <w:rPr>
                <w:rFonts w:ascii="Wingdings" w:eastAsia="Wingdings" w:hAnsi="Wingdings" w:cs="Wingdings"/>
                <w:sz w:val="16"/>
                <w:szCs w:val="16"/>
                <w:lang w:val="en-GB" w:eastAsia="en-GB"/>
              </w:rPr>
              <w:t></w:t>
            </w:r>
            <w:r w:rsidRPr="00A357B0">
              <w:rPr>
                <w:rFonts w:ascii="Arial" w:eastAsia="Times New Roman" w:hAnsi="Arial" w:cs="Arial"/>
                <w:sz w:val="16"/>
                <w:szCs w:val="16"/>
                <w:lang w:val="en-GB" w:eastAsia="en-GB"/>
              </w:rPr>
              <w:tab/>
            </w:r>
            <w:bookmarkStart w:id="85" w:name="cb_tel_appendix"/>
            <w:bookmarkEnd w:id="85"/>
            <w:sdt>
              <w:sdtPr>
                <w:rPr>
                  <w:rFonts w:ascii="Arial" w:eastAsia="Times New Roman" w:hAnsi="Arial" w:cs="Arial"/>
                  <w:sz w:val="16"/>
                  <w:szCs w:val="16"/>
                  <w:lang w:val="en-GB" w:eastAsia="en-GB"/>
                </w:rPr>
                <w:alias w:val="Company Phone"/>
                <w:tag w:val=""/>
                <w:id w:val="-1163933818"/>
                <w:placeholder>
                  <w:docPart w:val="B30AE8682DAF459DA75EECE4D6B64661"/>
                </w:placeholder>
                <w:dataBinding w:prefixMappings="xmlns:ns0='http://schemas.microsoft.com/office/2006/coverPageProps' " w:xpath="/ns0:CoverPageProperties[1]/ns0:CompanyPhone[1]" w:storeItemID="{55AF091B-3C7A-41E3-B477-F2FDAA23CFDA}"/>
                <w:text/>
              </w:sdtPr>
              <w:sdtContent>
                <w:r w:rsidR="0054042F" w:rsidRPr="00A357B0">
                  <w:rPr>
                    <w:rFonts w:ascii="Arial" w:eastAsia="Times New Roman" w:hAnsi="Arial" w:cs="Arial"/>
                    <w:sz w:val="16"/>
                    <w:szCs w:val="16"/>
                    <w:lang w:val="en-GB" w:eastAsia="en-GB"/>
                  </w:rPr>
                  <w:t>03001552535</w:t>
                </w:r>
              </w:sdtContent>
            </w:sdt>
          </w:p>
        </w:tc>
        <w:tc>
          <w:tcPr>
            <w:tcW w:w="242" w:type="dxa"/>
            <w:tcBorders>
              <w:top w:val="nil"/>
              <w:left w:val="single" w:sz="4" w:space="0" w:color="auto"/>
              <w:bottom w:val="nil"/>
              <w:right w:val="single" w:sz="4" w:space="0" w:color="auto"/>
            </w:tcBorders>
            <w:shd w:val="pct12" w:color="auto" w:fill="auto"/>
          </w:tcPr>
          <w:p w14:paraId="39A58086" w14:textId="77777777" w:rsidR="007417E1" w:rsidRPr="007417E1" w:rsidRDefault="007417E1" w:rsidP="007417E1">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1D4077F6" w14:textId="77777777" w:rsidR="007417E1" w:rsidRPr="007417E1" w:rsidRDefault="007417E1" w:rsidP="007417E1">
            <w:pPr>
              <w:tabs>
                <w:tab w:val="left" w:pos="169"/>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8.</w:t>
            </w:r>
            <w:r w:rsidRPr="007417E1">
              <w:rPr>
                <w:rFonts w:ascii="Arial" w:eastAsia="Times New Roman" w:hAnsi="Arial" w:cs="Arial"/>
                <w:b/>
                <w:sz w:val="16"/>
                <w:szCs w:val="20"/>
                <w:lang w:val="en-GB" w:eastAsia="en-GB"/>
              </w:rPr>
              <w:tab/>
              <w:t>Public Accounting Authority:</w:t>
            </w:r>
          </w:p>
          <w:p w14:paraId="4D46E5B1"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33E6A286" w14:textId="77777777" w:rsidR="007417E1" w:rsidRPr="007417E1" w:rsidRDefault="007417E1" w:rsidP="007417E1">
            <w:pPr>
              <w:spacing w:after="0" w:line="240" w:lineRule="auto"/>
              <w:ind w:left="181" w:hanging="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1. Returns under DEFCON 694 (or SC equivalent) should be sent to DBS Finance ADMT – Assets </w:t>
            </w:r>
            <w:proofErr w:type="gramStart"/>
            <w:r w:rsidRPr="007417E1">
              <w:rPr>
                <w:rFonts w:ascii="Arial" w:eastAsia="Times New Roman" w:hAnsi="Arial" w:cs="Arial"/>
                <w:sz w:val="16"/>
                <w:szCs w:val="20"/>
                <w:lang w:val="en-GB" w:eastAsia="en-GB"/>
              </w:rPr>
              <w:t>In</w:t>
            </w:r>
            <w:proofErr w:type="gramEnd"/>
            <w:r w:rsidRPr="007417E1">
              <w:rPr>
                <w:rFonts w:ascii="Arial" w:eastAsia="Times New Roman" w:hAnsi="Arial" w:cs="Arial"/>
                <w:sz w:val="16"/>
                <w:szCs w:val="20"/>
                <w:lang w:val="en-GB" w:eastAsia="en-GB"/>
              </w:rPr>
              <w:t xml:space="preserve"> Industry 1, Level 4 Piccadilly Gate, Store Street, Manchester, M1 2WD</w:t>
            </w:r>
          </w:p>
          <w:p w14:paraId="31F5C5BF" w14:textId="77777777" w:rsidR="007417E1" w:rsidRPr="007417E1" w:rsidRDefault="007417E1" w:rsidP="007417E1">
            <w:pPr>
              <w:spacing w:after="0" w:line="240" w:lineRule="auto"/>
              <w:ind w:left="181"/>
              <w:rPr>
                <w:rFonts w:ascii="Arial" w:eastAsia="Times New Roman" w:hAnsi="Arial" w:cs="Arial"/>
                <w:sz w:val="16"/>
                <w:szCs w:val="20"/>
                <w:lang w:val="en-GB" w:eastAsia="en-GB"/>
              </w:rPr>
            </w:pPr>
            <w:r w:rsidRPr="007417E1">
              <w:rPr>
                <w:rFonts w:ascii="Wingdings" w:eastAsia="Wingdings" w:hAnsi="Wingdings" w:cs="Wingdings"/>
                <w:sz w:val="16"/>
                <w:szCs w:val="20"/>
                <w:lang w:val="en-GB" w:eastAsia="en-GB"/>
              </w:rPr>
              <w:t></w:t>
            </w:r>
            <w:r w:rsidRPr="007417E1">
              <w:rPr>
                <w:rFonts w:ascii="Arial" w:eastAsia="Times New Roman" w:hAnsi="Arial" w:cs="Arial"/>
                <w:sz w:val="16"/>
                <w:szCs w:val="20"/>
                <w:lang w:val="en-GB" w:eastAsia="en-GB"/>
              </w:rPr>
              <w:t xml:space="preserve"> 44 (0) 161 233 5397</w:t>
            </w:r>
          </w:p>
          <w:p w14:paraId="3CB00CC6"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48E6E058" w14:textId="77777777" w:rsidR="007417E1" w:rsidRPr="007417E1" w:rsidRDefault="007417E1" w:rsidP="007417E1">
            <w:pPr>
              <w:spacing w:after="0" w:line="240" w:lineRule="auto"/>
              <w:ind w:left="181" w:hanging="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2. For all other enquiries contact DES Fin FA-AMET Policy, Level 4 Piccadilly Gate, Store Street, Manchester, M1 2WD</w:t>
            </w:r>
          </w:p>
          <w:p w14:paraId="5C3976B2" w14:textId="77777777" w:rsidR="007417E1" w:rsidRPr="007417E1" w:rsidRDefault="007417E1" w:rsidP="007417E1">
            <w:pPr>
              <w:spacing w:after="0" w:line="240" w:lineRule="auto"/>
              <w:ind w:left="181"/>
              <w:rPr>
                <w:rFonts w:ascii="Arial" w:eastAsia="Times New Roman" w:hAnsi="Arial" w:cs="Arial"/>
                <w:sz w:val="16"/>
                <w:szCs w:val="20"/>
                <w:lang w:val="en-GB" w:eastAsia="en-GB"/>
              </w:rPr>
            </w:pPr>
            <w:r w:rsidRPr="007417E1">
              <w:rPr>
                <w:rFonts w:ascii="Wingdings" w:eastAsia="Wingdings" w:hAnsi="Wingdings" w:cs="Wingdings"/>
                <w:sz w:val="16"/>
                <w:szCs w:val="20"/>
                <w:lang w:val="en-GB" w:eastAsia="en-GB"/>
              </w:rPr>
              <w:t></w:t>
            </w:r>
            <w:r w:rsidRPr="007417E1">
              <w:rPr>
                <w:rFonts w:ascii="Arial" w:eastAsia="Times New Roman" w:hAnsi="Arial" w:cs="Arial"/>
                <w:sz w:val="16"/>
                <w:szCs w:val="20"/>
                <w:lang w:val="en-GB" w:eastAsia="en-GB"/>
              </w:rPr>
              <w:t xml:space="preserve"> 44 (0) 161 233 5394</w:t>
            </w:r>
          </w:p>
        </w:tc>
        <w:tc>
          <w:tcPr>
            <w:tcW w:w="253" w:type="dxa"/>
            <w:tcBorders>
              <w:top w:val="nil"/>
              <w:left w:val="single" w:sz="4" w:space="0" w:color="auto"/>
              <w:bottom w:val="nil"/>
              <w:right w:val="nil"/>
            </w:tcBorders>
            <w:shd w:val="pct12" w:color="auto" w:fill="auto"/>
          </w:tcPr>
          <w:p w14:paraId="238B65A1" w14:textId="77777777" w:rsidR="007417E1" w:rsidRPr="007417E1" w:rsidRDefault="007417E1" w:rsidP="007417E1">
            <w:pPr>
              <w:spacing w:after="0" w:line="240" w:lineRule="auto"/>
              <w:jc w:val="both"/>
              <w:rPr>
                <w:rFonts w:ascii="Arial" w:eastAsia="Times New Roman" w:hAnsi="Arial" w:cs="Arial"/>
                <w:szCs w:val="20"/>
                <w:lang w:val="en-GB" w:eastAsia="en-GB"/>
              </w:rPr>
            </w:pPr>
          </w:p>
        </w:tc>
      </w:tr>
      <w:tr w:rsidR="007417E1" w:rsidRPr="007417E1" w14:paraId="0236AD2A" w14:textId="77777777" w:rsidTr="007417E1">
        <w:trPr>
          <w:trHeight w:val="57"/>
        </w:trPr>
        <w:tc>
          <w:tcPr>
            <w:tcW w:w="10952" w:type="dxa"/>
            <w:gridSpan w:val="5"/>
            <w:shd w:val="pct12" w:color="auto" w:fill="auto"/>
          </w:tcPr>
          <w:p w14:paraId="1ED8E785" w14:textId="77777777" w:rsidR="007417E1" w:rsidRPr="007417E1" w:rsidRDefault="007417E1" w:rsidP="007417E1">
            <w:pPr>
              <w:spacing w:after="0" w:line="240" w:lineRule="auto"/>
              <w:rPr>
                <w:rFonts w:ascii="Arial" w:eastAsia="Times New Roman" w:hAnsi="Arial" w:cs="Arial"/>
                <w:sz w:val="4"/>
                <w:szCs w:val="4"/>
                <w:lang w:val="en-GB" w:eastAsia="en-GB"/>
              </w:rPr>
            </w:pPr>
          </w:p>
        </w:tc>
      </w:tr>
      <w:tr w:rsidR="007417E1" w:rsidRPr="007417E1" w14:paraId="54E33DD8" w14:textId="77777777" w:rsidTr="007417E1">
        <w:trPr>
          <w:trHeight w:val="925"/>
        </w:trPr>
        <w:tc>
          <w:tcPr>
            <w:tcW w:w="242" w:type="dxa"/>
            <w:tcBorders>
              <w:top w:val="nil"/>
              <w:left w:val="nil"/>
              <w:bottom w:val="nil"/>
              <w:right w:val="single" w:sz="4" w:space="0" w:color="auto"/>
            </w:tcBorders>
            <w:shd w:val="pct12" w:color="auto" w:fill="auto"/>
          </w:tcPr>
          <w:p w14:paraId="069DE18E"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1E2A807" w14:textId="77777777" w:rsidR="007417E1" w:rsidRPr="007417E1" w:rsidRDefault="007417E1" w:rsidP="00F850A5">
            <w:pPr>
              <w:widowControl/>
              <w:numPr>
                <w:ilvl w:val="0"/>
                <w:numId w:val="25"/>
              </w:numPr>
              <w:tabs>
                <w:tab w:val="left" w:pos="194"/>
              </w:tabs>
              <w:spacing w:before="120" w:after="0" w:line="240" w:lineRule="auto"/>
              <w:ind w:left="170" w:hanging="170"/>
              <w:jc w:val="both"/>
              <w:rPr>
                <w:rFonts w:ascii="Arial" w:eastAsia="Times New Roman" w:hAnsi="Arial" w:cs="Arial"/>
                <w:sz w:val="16"/>
                <w:szCs w:val="16"/>
                <w:lang w:val="en-GB" w:eastAsia="en-GB"/>
              </w:rPr>
            </w:pPr>
            <w:r w:rsidRPr="007417E1">
              <w:rPr>
                <w:rFonts w:ascii="Arial" w:eastAsia="Times New Roman" w:hAnsi="Arial" w:cs="Arial"/>
                <w:b/>
                <w:sz w:val="16"/>
                <w:szCs w:val="16"/>
                <w:lang w:val="en-GB" w:eastAsia="en-GB"/>
              </w:rPr>
              <w:t xml:space="preserve">Project Manager, Equipment Support Manager or PT Leader </w:t>
            </w:r>
            <w:r w:rsidRPr="007417E1">
              <w:rPr>
                <w:rFonts w:ascii="Arial" w:eastAsia="Times New Roman" w:hAnsi="Arial" w:cs="Arial"/>
                <w:sz w:val="16"/>
                <w:szCs w:val="16"/>
                <w:lang w:val="en-GB" w:eastAsia="en-GB"/>
              </w:rPr>
              <w:t>(from whom technical information is available):</w:t>
            </w:r>
          </w:p>
          <w:p w14:paraId="1F550228" w14:textId="77777777" w:rsidR="007417E1" w:rsidRPr="007417E1" w:rsidRDefault="007417E1" w:rsidP="007417E1">
            <w:pPr>
              <w:spacing w:before="120"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Name: </w:t>
            </w:r>
            <w:bookmarkStart w:id="86" w:name="pm_esm"/>
            <w:bookmarkEnd w:id="86"/>
          </w:p>
          <w:p w14:paraId="1B407932"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137643A4"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Address: </w:t>
            </w:r>
          </w:p>
          <w:p w14:paraId="3B0DA134" w14:textId="77777777" w:rsidR="007417E1" w:rsidRPr="007417E1" w:rsidRDefault="007417E1" w:rsidP="007417E1">
            <w:pPr>
              <w:spacing w:after="0" w:line="240" w:lineRule="auto"/>
              <w:rPr>
                <w:rFonts w:ascii="Arial" w:eastAsia="Times New Roman" w:hAnsi="Arial" w:cs="Arial"/>
                <w:sz w:val="16"/>
                <w:szCs w:val="16"/>
                <w:lang w:val="en-GB" w:eastAsia="en-GB"/>
              </w:rPr>
            </w:pPr>
            <w:bookmarkStart w:id="87" w:name="pm_addr_appendix"/>
            <w:bookmarkEnd w:id="87"/>
          </w:p>
          <w:p w14:paraId="14EE0B54"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Email  </w:t>
            </w:r>
          </w:p>
          <w:p w14:paraId="0B355B47" w14:textId="77777777" w:rsidR="007417E1" w:rsidRPr="007417E1" w:rsidRDefault="007417E1" w:rsidP="007417E1">
            <w:pPr>
              <w:tabs>
                <w:tab w:val="left" w:pos="536"/>
              </w:tabs>
              <w:spacing w:after="0" w:line="240" w:lineRule="auto"/>
              <w:rPr>
                <w:rFonts w:ascii="Arial" w:eastAsia="Times New Roman" w:hAnsi="Arial" w:cs="Arial"/>
                <w:sz w:val="16"/>
                <w:szCs w:val="16"/>
                <w:lang w:val="en-GB" w:eastAsia="en-GB"/>
              </w:rPr>
            </w:pPr>
          </w:p>
          <w:p w14:paraId="18FB6A64" w14:textId="77777777" w:rsidR="007417E1" w:rsidRPr="007417E1" w:rsidRDefault="007417E1" w:rsidP="007417E1">
            <w:pPr>
              <w:tabs>
                <w:tab w:val="left" w:pos="536"/>
              </w:tabs>
              <w:spacing w:after="120" w:line="240" w:lineRule="auto"/>
              <w:rPr>
                <w:rFonts w:ascii="Arial" w:eastAsia="Times New Roman" w:hAnsi="Arial" w:cs="Arial"/>
                <w:sz w:val="16"/>
                <w:szCs w:val="16"/>
                <w:lang w:val="en-GB" w:eastAsia="en-GB"/>
              </w:rPr>
            </w:pPr>
            <w:r w:rsidRPr="007417E1">
              <w:rPr>
                <w:rFonts w:ascii="Wingdings" w:eastAsia="Wingdings" w:hAnsi="Wingdings" w:cs="Wingdings"/>
                <w:sz w:val="16"/>
                <w:szCs w:val="16"/>
                <w:lang w:val="en-GB" w:eastAsia="en-GB"/>
              </w:rPr>
              <w:t></w:t>
            </w:r>
            <w:r w:rsidRPr="007417E1">
              <w:rPr>
                <w:rFonts w:ascii="Arial" w:eastAsia="Times New Roman" w:hAnsi="Arial" w:cs="Arial"/>
                <w:sz w:val="16"/>
                <w:szCs w:val="16"/>
                <w:lang w:val="en-GB" w:eastAsia="en-GB"/>
              </w:rPr>
              <w:tab/>
            </w:r>
            <w:bookmarkStart w:id="88" w:name="pm_tel_appendix"/>
            <w:bookmarkEnd w:id="88"/>
          </w:p>
        </w:tc>
        <w:tc>
          <w:tcPr>
            <w:tcW w:w="242" w:type="dxa"/>
            <w:tcBorders>
              <w:top w:val="nil"/>
              <w:left w:val="single" w:sz="4" w:space="0" w:color="auto"/>
              <w:bottom w:val="nil"/>
              <w:right w:val="single" w:sz="4" w:space="0" w:color="auto"/>
            </w:tcBorders>
            <w:shd w:val="pct12" w:color="auto" w:fill="auto"/>
          </w:tcPr>
          <w:p w14:paraId="002D4FA1" w14:textId="77777777" w:rsidR="007417E1" w:rsidRPr="007417E1" w:rsidRDefault="007417E1" w:rsidP="007417E1">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5548A09" w14:textId="77777777" w:rsidR="007417E1" w:rsidRPr="007417E1" w:rsidRDefault="007417E1" w:rsidP="007417E1">
            <w:pPr>
              <w:tabs>
                <w:tab w:val="left" w:pos="169"/>
                <w:tab w:val="left" w:pos="403"/>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9.</w:t>
            </w:r>
            <w:r w:rsidRPr="007417E1">
              <w:rPr>
                <w:rFonts w:ascii="Arial" w:eastAsia="Times New Roman" w:hAnsi="Arial" w:cs="Arial"/>
                <w:b/>
                <w:sz w:val="16"/>
                <w:szCs w:val="20"/>
                <w:lang w:val="en-GB" w:eastAsia="en-GB"/>
              </w:rPr>
              <w:tab/>
              <w:t xml:space="preserve"> Consignment Instructions:</w:t>
            </w:r>
          </w:p>
          <w:p w14:paraId="77405E19"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7B66E3B5"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The items are to be consigned as follows:</w:t>
            </w:r>
          </w:p>
          <w:p w14:paraId="353A960F" w14:textId="77777777" w:rsidR="007417E1" w:rsidRPr="007417E1" w:rsidRDefault="007417E1" w:rsidP="007417E1">
            <w:pPr>
              <w:spacing w:after="0" w:line="240" w:lineRule="auto"/>
              <w:rPr>
                <w:rFonts w:ascii="Arial" w:eastAsia="Times New Roman" w:hAnsi="Arial" w:cs="Arial"/>
                <w:sz w:val="16"/>
                <w:szCs w:val="20"/>
                <w:lang w:val="en-GB" w:eastAsia="en-GB"/>
              </w:rPr>
            </w:pPr>
            <w:bookmarkStart w:id="89" w:name="consignment"/>
            <w:bookmarkEnd w:id="89"/>
          </w:p>
          <w:p w14:paraId="239B884E"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As detailed in Schedule of Requirements</w:t>
            </w:r>
          </w:p>
        </w:tc>
        <w:tc>
          <w:tcPr>
            <w:tcW w:w="253" w:type="dxa"/>
            <w:tcBorders>
              <w:top w:val="nil"/>
              <w:left w:val="single" w:sz="4" w:space="0" w:color="auto"/>
              <w:bottom w:val="nil"/>
              <w:right w:val="nil"/>
            </w:tcBorders>
            <w:shd w:val="pct12" w:color="auto" w:fill="auto"/>
          </w:tcPr>
          <w:p w14:paraId="20C8DD6C" w14:textId="77777777" w:rsidR="007417E1" w:rsidRPr="007417E1" w:rsidRDefault="007417E1" w:rsidP="007417E1">
            <w:pPr>
              <w:spacing w:after="0" w:line="240" w:lineRule="auto"/>
              <w:jc w:val="both"/>
              <w:rPr>
                <w:rFonts w:ascii="Arial" w:eastAsia="Times New Roman" w:hAnsi="Arial" w:cs="Arial"/>
                <w:szCs w:val="20"/>
                <w:lang w:val="en-GB" w:eastAsia="en-GB"/>
              </w:rPr>
            </w:pPr>
          </w:p>
        </w:tc>
      </w:tr>
      <w:tr w:rsidR="007417E1" w:rsidRPr="007417E1" w14:paraId="1CD15651" w14:textId="77777777" w:rsidTr="007417E1">
        <w:trPr>
          <w:trHeight w:val="57"/>
        </w:trPr>
        <w:tc>
          <w:tcPr>
            <w:tcW w:w="10952" w:type="dxa"/>
            <w:gridSpan w:val="5"/>
            <w:shd w:val="pct12" w:color="auto" w:fill="auto"/>
          </w:tcPr>
          <w:p w14:paraId="2CC8577E" w14:textId="77777777" w:rsidR="007417E1" w:rsidRPr="007417E1" w:rsidRDefault="007417E1" w:rsidP="007417E1">
            <w:pPr>
              <w:spacing w:after="0" w:line="240" w:lineRule="auto"/>
              <w:rPr>
                <w:rFonts w:ascii="Arial" w:eastAsia="Times New Roman" w:hAnsi="Arial" w:cs="Arial"/>
                <w:sz w:val="4"/>
                <w:szCs w:val="20"/>
                <w:lang w:val="en-GB" w:eastAsia="en-GB"/>
              </w:rPr>
            </w:pPr>
          </w:p>
        </w:tc>
      </w:tr>
      <w:tr w:rsidR="007417E1" w:rsidRPr="007417E1" w14:paraId="6071C0DE" w14:textId="77777777" w:rsidTr="007417E1">
        <w:tc>
          <w:tcPr>
            <w:tcW w:w="242" w:type="dxa"/>
            <w:tcBorders>
              <w:top w:val="nil"/>
              <w:left w:val="nil"/>
              <w:bottom w:val="nil"/>
              <w:right w:val="single" w:sz="4" w:space="0" w:color="auto"/>
            </w:tcBorders>
            <w:shd w:val="pct12" w:color="auto" w:fill="auto"/>
          </w:tcPr>
          <w:p w14:paraId="25E9173A"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A2CCF94" w14:textId="77777777" w:rsidR="007417E1" w:rsidRPr="007417E1" w:rsidRDefault="007417E1" w:rsidP="00F850A5">
            <w:pPr>
              <w:widowControl/>
              <w:numPr>
                <w:ilvl w:val="0"/>
                <w:numId w:val="25"/>
              </w:numPr>
              <w:tabs>
                <w:tab w:val="left" w:pos="194"/>
              </w:tabs>
              <w:spacing w:before="120" w:after="0" w:line="240" w:lineRule="auto"/>
              <w:jc w:val="both"/>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Packaging Design Authority:</w:t>
            </w:r>
          </w:p>
          <w:p w14:paraId="242453DC"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20B1D266"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Organisation and point of contact:</w:t>
            </w:r>
          </w:p>
          <w:p w14:paraId="60E164BA" w14:textId="77777777" w:rsidR="007417E1" w:rsidRPr="007417E1" w:rsidRDefault="007417E1" w:rsidP="007417E1">
            <w:pPr>
              <w:spacing w:before="120" w:after="120" w:line="240" w:lineRule="auto"/>
              <w:rPr>
                <w:rFonts w:ascii="Arial" w:eastAsia="Times New Roman" w:hAnsi="Arial" w:cs="Arial"/>
                <w:sz w:val="16"/>
                <w:szCs w:val="16"/>
                <w:lang w:val="en-GB" w:eastAsia="en-GB"/>
              </w:rPr>
            </w:pPr>
            <w:bookmarkStart w:id="90" w:name="pack_authority"/>
            <w:bookmarkEnd w:id="90"/>
          </w:p>
          <w:p w14:paraId="41E20CF6"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 (where no address is shown please contact the Project Team in Box 2)</w:t>
            </w:r>
          </w:p>
          <w:p w14:paraId="18180798"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Wingdings" w:eastAsia="Wingdings" w:hAnsi="Wingdings" w:cs="Wingdings"/>
                <w:sz w:val="16"/>
                <w:szCs w:val="16"/>
                <w:lang w:val="en-GB" w:eastAsia="en-GB"/>
              </w:rPr>
              <w:t></w:t>
            </w:r>
          </w:p>
        </w:tc>
        <w:tc>
          <w:tcPr>
            <w:tcW w:w="242" w:type="dxa"/>
            <w:tcBorders>
              <w:top w:val="nil"/>
              <w:left w:val="single" w:sz="4" w:space="0" w:color="auto"/>
              <w:bottom w:val="nil"/>
              <w:right w:val="single" w:sz="4" w:space="0" w:color="auto"/>
            </w:tcBorders>
            <w:shd w:val="pct12" w:color="auto" w:fill="auto"/>
          </w:tcPr>
          <w:p w14:paraId="6CE81DF8" w14:textId="77777777" w:rsidR="007417E1" w:rsidRPr="007417E1" w:rsidRDefault="007417E1" w:rsidP="007417E1">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1FD2A570" w14:textId="77777777" w:rsidR="007417E1" w:rsidRPr="007417E1" w:rsidRDefault="007417E1" w:rsidP="007417E1">
            <w:pPr>
              <w:tabs>
                <w:tab w:val="left" w:pos="215"/>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10. Transport.</w:t>
            </w:r>
            <w:r w:rsidRPr="007417E1">
              <w:rPr>
                <w:rFonts w:ascii="Arial" w:eastAsia="Times New Roman" w:hAnsi="Arial" w:cs="Arial"/>
                <w:sz w:val="16"/>
                <w:szCs w:val="20"/>
                <w:lang w:val="en-GB" w:eastAsia="en-GB"/>
              </w:rPr>
              <w:t xml:space="preserve"> The appropriate Ministry of Defence Transport Offices are:</w:t>
            </w:r>
          </w:p>
          <w:p w14:paraId="6F21745B" w14:textId="77777777" w:rsidR="007417E1" w:rsidRPr="007417E1" w:rsidRDefault="007417E1" w:rsidP="007417E1">
            <w:pPr>
              <w:spacing w:after="0" w:line="240" w:lineRule="auto"/>
              <w:rPr>
                <w:rFonts w:ascii="Arial" w:eastAsia="Times New Roman" w:hAnsi="Arial" w:cs="Arial"/>
                <w:b/>
                <w:sz w:val="16"/>
                <w:szCs w:val="20"/>
                <w:lang w:val="en-GB" w:eastAsia="en-GB"/>
              </w:rPr>
            </w:pPr>
          </w:p>
          <w:p w14:paraId="7179A983"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A</w:t>
            </w:r>
            <w:r w:rsidRPr="007417E1">
              <w:rPr>
                <w:rFonts w:ascii="Arial" w:eastAsia="Times New Roman" w:hAnsi="Arial" w:cs="Arial"/>
                <w:b/>
                <w:sz w:val="16"/>
                <w:szCs w:val="20"/>
                <w:lang w:val="en-GB" w:eastAsia="en-GB"/>
              </w:rPr>
              <w:t xml:space="preserve">. </w:t>
            </w:r>
            <w:r w:rsidRPr="007417E1">
              <w:rPr>
                <w:rFonts w:ascii="Arial" w:eastAsia="Times New Roman" w:hAnsi="Arial" w:cs="Arial"/>
                <w:b/>
                <w:sz w:val="16"/>
                <w:szCs w:val="20"/>
                <w:u w:val="single"/>
                <w:lang w:val="en-GB" w:eastAsia="en-GB"/>
              </w:rPr>
              <w:t>DSCOM</w:t>
            </w:r>
            <w:r w:rsidRPr="007417E1">
              <w:rPr>
                <w:rFonts w:ascii="Arial" w:eastAsia="Times New Roman" w:hAnsi="Arial" w:cs="Arial"/>
                <w:sz w:val="16"/>
                <w:szCs w:val="20"/>
                <w:lang w:val="en-GB" w:eastAsia="en-GB"/>
              </w:rPr>
              <w:t>, DE&amp;S, DSCOM, MoD Abbey Wood, Cedar 3c, Mail Point 3351, BRISTOL BS34 8JH</w:t>
            </w:r>
          </w:p>
          <w:p w14:paraId="6368FA81" w14:textId="77777777" w:rsidR="007417E1" w:rsidRPr="007417E1" w:rsidRDefault="007417E1" w:rsidP="007417E1">
            <w:pPr>
              <w:spacing w:before="120" w:after="0" w:line="240" w:lineRule="auto"/>
              <w:rPr>
                <w:rFonts w:ascii="Arial" w:eastAsia="Times New Roman" w:hAnsi="Arial" w:cs="Arial"/>
                <w:sz w:val="16"/>
                <w:szCs w:val="20"/>
                <w:u w:val="single"/>
                <w:lang w:val="en-GB" w:eastAsia="en-GB"/>
              </w:rPr>
            </w:pPr>
            <w:r w:rsidRPr="007417E1">
              <w:rPr>
                <w:rFonts w:ascii="Arial" w:eastAsia="Times New Roman" w:hAnsi="Arial" w:cs="Arial"/>
                <w:sz w:val="16"/>
                <w:szCs w:val="20"/>
                <w:u w:val="single"/>
                <w:lang w:val="en-GB" w:eastAsia="en-GB"/>
              </w:rPr>
              <w:t>Air Freight Centre</w:t>
            </w:r>
          </w:p>
          <w:p w14:paraId="4D5F00B4"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IMPORTS </w:t>
            </w:r>
            <w:r w:rsidRPr="007417E1">
              <w:rPr>
                <w:rFonts w:ascii="Wingdings" w:eastAsia="Wingdings" w:hAnsi="Wingdings" w:cs="Wingdings"/>
                <w:sz w:val="16"/>
                <w:szCs w:val="20"/>
                <w:lang w:val="en-GB" w:eastAsia="en-GB"/>
              </w:rPr>
              <w:t></w:t>
            </w:r>
            <w:r w:rsidRPr="007417E1">
              <w:rPr>
                <w:rFonts w:ascii="Arial" w:eastAsia="Times New Roman" w:hAnsi="Arial" w:cs="Arial"/>
                <w:sz w:val="16"/>
                <w:szCs w:val="20"/>
                <w:lang w:val="en-GB" w:eastAsia="en-GB"/>
              </w:rPr>
              <w:t xml:space="preserve"> </w:t>
            </w:r>
            <w:r w:rsidRPr="007417E1">
              <w:rPr>
                <w:rFonts w:ascii="Arial" w:eastAsia="Times New Roman" w:hAnsi="Arial" w:cs="Arial"/>
                <w:sz w:val="14"/>
                <w:szCs w:val="20"/>
                <w:lang w:val="en-GB" w:eastAsia="en-GB"/>
              </w:rPr>
              <w:t>030 679 81113 / 81114   Fax 0117 913 8943</w:t>
            </w:r>
          </w:p>
          <w:p w14:paraId="50AACB10"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EXPORTS </w:t>
            </w:r>
            <w:r w:rsidRPr="007417E1">
              <w:rPr>
                <w:rFonts w:ascii="Wingdings" w:eastAsia="Wingdings" w:hAnsi="Wingdings" w:cs="Wingdings"/>
                <w:sz w:val="16"/>
                <w:szCs w:val="20"/>
                <w:lang w:val="en-GB" w:eastAsia="en-GB"/>
              </w:rPr>
              <w:t></w:t>
            </w:r>
            <w:r w:rsidRPr="007417E1">
              <w:rPr>
                <w:rFonts w:ascii="Arial" w:eastAsia="Times New Roman" w:hAnsi="Arial" w:cs="Arial"/>
                <w:sz w:val="16"/>
                <w:szCs w:val="20"/>
                <w:lang w:val="en-GB" w:eastAsia="en-GB"/>
              </w:rPr>
              <w:t xml:space="preserve"> </w:t>
            </w:r>
            <w:r w:rsidRPr="007417E1">
              <w:rPr>
                <w:rFonts w:ascii="Arial" w:eastAsia="Times New Roman" w:hAnsi="Arial" w:cs="Arial"/>
                <w:sz w:val="14"/>
                <w:szCs w:val="20"/>
                <w:lang w:val="en-GB" w:eastAsia="en-GB"/>
              </w:rPr>
              <w:t xml:space="preserve">030 679 81113 / </w:t>
            </w:r>
            <w:proofErr w:type="gramStart"/>
            <w:r w:rsidRPr="007417E1">
              <w:rPr>
                <w:rFonts w:ascii="Arial" w:eastAsia="Times New Roman" w:hAnsi="Arial" w:cs="Arial"/>
                <w:sz w:val="14"/>
                <w:szCs w:val="20"/>
                <w:lang w:val="en-GB" w:eastAsia="en-GB"/>
              </w:rPr>
              <w:t>81114  Fax</w:t>
            </w:r>
            <w:proofErr w:type="gramEnd"/>
            <w:r w:rsidRPr="007417E1">
              <w:rPr>
                <w:rFonts w:ascii="Arial" w:eastAsia="Times New Roman" w:hAnsi="Arial" w:cs="Arial"/>
                <w:sz w:val="14"/>
                <w:szCs w:val="20"/>
                <w:lang w:val="en-GB" w:eastAsia="en-GB"/>
              </w:rPr>
              <w:t xml:space="preserve"> 0117 913 8943</w:t>
            </w:r>
          </w:p>
          <w:p w14:paraId="433CFE34" w14:textId="77777777" w:rsidR="007417E1" w:rsidRPr="007417E1" w:rsidRDefault="007417E1" w:rsidP="007417E1">
            <w:pPr>
              <w:spacing w:before="120" w:after="0" w:line="240" w:lineRule="auto"/>
              <w:rPr>
                <w:rFonts w:ascii="Arial" w:eastAsia="Times New Roman" w:hAnsi="Arial" w:cs="Arial"/>
                <w:sz w:val="16"/>
                <w:szCs w:val="20"/>
                <w:u w:val="single"/>
                <w:lang w:val="en-GB" w:eastAsia="en-GB"/>
              </w:rPr>
            </w:pPr>
            <w:r w:rsidRPr="007417E1">
              <w:rPr>
                <w:rFonts w:ascii="Arial" w:eastAsia="Times New Roman" w:hAnsi="Arial" w:cs="Arial"/>
                <w:sz w:val="16"/>
                <w:szCs w:val="20"/>
                <w:u w:val="single"/>
                <w:lang w:val="en-GB" w:eastAsia="en-GB"/>
              </w:rPr>
              <w:t>Surface Freight Centre</w:t>
            </w:r>
          </w:p>
          <w:p w14:paraId="15F0DF1E" w14:textId="77777777" w:rsidR="007417E1" w:rsidRPr="007417E1" w:rsidRDefault="007417E1" w:rsidP="007417E1">
            <w:pPr>
              <w:widowControl/>
              <w:autoSpaceDE w:val="0"/>
              <w:autoSpaceDN w:val="0"/>
              <w:adjustRightInd w:val="0"/>
              <w:spacing w:after="0" w:line="240" w:lineRule="auto"/>
              <w:rPr>
                <w:rFonts w:ascii="Verdana" w:eastAsia="Times New Roman" w:hAnsi="Verdana" w:cs="Verdana"/>
                <w:sz w:val="16"/>
                <w:szCs w:val="16"/>
                <w:lang w:val="en-GB" w:eastAsia="en-GB"/>
              </w:rPr>
            </w:pPr>
            <w:r w:rsidRPr="007417E1">
              <w:rPr>
                <w:rFonts w:ascii="Verdana" w:eastAsia="Times New Roman" w:hAnsi="Verdana" w:cs="Verdana"/>
                <w:sz w:val="16"/>
                <w:szCs w:val="16"/>
                <w:lang w:val="en-GB" w:eastAsia="en-GB"/>
              </w:rPr>
              <w:t xml:space="preserve">IMPORTS </w:t>
            </w:r>
            <w:r w:rsidRPr="007417E1">
              <w:rPr>
                <w:rFonts w:ascii="Wingdings" w:eastAsia="Wingdings" w:hAnsi="Wingdings" w:cs="Wingdings"/>
                <w:sz w:val="16"/>
                <w:szCs w:val="16"/>
                <w:lang w:val="en-GB" w:eastAsia="en-GB"/>
              </w:rPr>
              <w:t></w:t>
            </w:r>
            <w:r w:rsidRPr="007417E1">
              <w:rPr>
                <w:rFonts w:ascii="Verdana" w:eastAsia="Times New Roman" w:hAnsi="Verdana" w:cs="Verdana"/>
                <w:sz w:val="16"/>
                <w:szCs w:val="16"/>
                <w:lang w:val="en-GB" w:eastAsia="en-GB"/>
              </w:rPr>
              <w:t xml:space="preserve"> </w:t>
            </w:r>
            <w:r w:rsidRPr="007417E1">
              <w:rPr>
                <w:rFonts w:ascii="Verdana" w:eastAsia="Times New Roman" w:hAnsi="Verdana" w:cs="Verdana"/>
                <w:sz w:val="14"/>
                <w:szCs w:val="16"/>
                <w:lang w:val="en-GB" w:eastAsia="en-GB"/>
              </w:rPr>
              <w:t>030 679 81129 / 81133 / 81138   Fax 0117 913 8946</w:t>
            </w:r>
          </w:p>
          <w:p w14:paraId="54AC4DA6"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EXPORTS </w:t>
            </w:r>
            <w:r w:rsidRPr="007417E1">
              <w:rPr>
                <w:rFonts w:ascii="Wingdings" w:eastAsia="Wingdings" w:hAnsi="Wingdings" w:cs="Wingdings"/>
                <w:sz w:val="16"/>
                <w:szCs w:val="16"/>
                <w:lang w:val="en-GB" w:eastAsia="en-GB"/>
              </w:rPr>
              <w:t></w:t>
            </w:r>
            <w:r w:rsidRPr="007417E1">
              <w:rPr>
                <w:rFonts w:ascii="Arial" w:eastAsia="Times New Roman" w:hAnsi="Arial" w:cs="Arial"/>
                <w:sz w:val="14"/>
                <w:szCs w:val="16"/>
                <w:lang w:val="en-GB" w:eastAsia="en-GB"/>
              </w:rPr>
              <w:t>030 679 81129 / 81133 / 81138   Fax 0117 913 8946</w:t>
            </w:r>
          </w:p>
          <w:p w14:paraId="712BCBA5" w14:textId="77777777" w:rsidR="007417E1" w:rsidRPr="007417E1" w:rsidRDefault="007417E1" w:rsidP="007417E1">
            <w:pPr>
              <w:spacing w:after="0" w:line="240" w:lineRule="auto"/>
              <w:rPr>
                <w:rFonts w:ascii="Arial" w:eastAsia="Times New Roman" w:hAnsi="Arial" w:cs="Arial"/>
                <w:b/>
                <w:sz w:val="16"/>
                <w:szCs w:val="16"/>
                <w:lang w:val="en-GB" w:eastAsia="en-GB"/>
              </w:rPr>
            </w:pPr>
          </w:p>
          <w:p w14:paraId="383059D3"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B.</w:t>
            </w:r>
            <w:r w:rsidRPr="007417E1">
              <w:rPr>
                <w:rFonts w:ascii="Arial" w:eastAsia="Times New Roman" w:hAnsi="Arial" w:cs="Arial"/>
                <w:b/>
                <w:sz w:val="16"/>
                <w:szCs w:val="16"/>
                <w:lang w:val="en-GB" w:eastAsia="en-GB"/>
              </w:rPr>
              <w:t xml:space="preserve"> </w:t>
            </w:r>
            <w:r w:rsidRPr="007417E1">
              <w:rPr>
                <w:rFonts w:ascii="Arial" w:eastAsia="Times New Roman" w:hAnsi="Arial" w:cs="Arial"/>
                <w:b/>
                <w:sz w:val="16"/>
                <w:szCs w:val="16"/>
                <w:u w:val="single"/>
                <w:lang w:val="en-GB" w:eastAsia="en-GB"/>
              </w:rPr>
              <w:t>JSCS</w:t>
            </w:r>
            <w:r w:rsidRPr="007417E1">
              <w:rPr>
                <w:rFonts w:ascii="Arial" w:eastAsia="Times New Roman" w:hAnsi="Arial" w:cs="Arial"/>
                <w:sz w:val="16"/>
                <w:szCs w:val="16"/>
                <w:lang w:val="en-GB" w:eastAsia="en-GB"/>
              </w:rPr>
              <w:t xml:space="preserve"> </w:t>
            </w:r>
          </w:p>
          <w:p w14:paraId="31F2C83F"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49F8F57F" w14:textId="77777777" w:rsidR="007417E1" w:rsidRPr="007417E1" w:rsidRDefault="007417E1" w:rsidP="007417E1">
            <w:pPr>
              <w:spacing w:after="0" w:line="240" w:lineRule="auto"/>
              <w:rPr>
                <w:rFonts w:ascii="Arial" w:eastAsia="Times New Roman" w:hAnsi="Arial" w:cs="Arial"/>
                <w:color w:val="0000FF"/>
                <w:sz w:val="16"/>
                <w:szCs w:val="16"/>
                <w:u w:val="single"/>
                <w:lang w:val="en-GB" w:eastAsia="en-GB"/>
              </w:rPr>
            </w:pPr>
            <w:r w:rsidRPr="007417E1">
              <w:rPr>
                <w:rFonts w:ascii="Arial" w:eastAsia="Times New Roman" w:hAnsi="Arial" w:cs="Arial"/>
                <w:sz w:val="16"/>
                <w:szCs w:val="16"/>
                <w:lang w:val="en-GB" w:eastAsia="en-GB"/>
              </w:rPr>
              <w:t xml:space="preserve">JSCS Helpdesk </w:t>
            </w:r>
            <w:r w:rsidRPr="007417E1">
              <w:rPr>
                <w:rFonts w:ascii="Wingdings" w:eastAsia="Wingdings" w:hAnsi="Wingdings" w:cs="Wingdings"/>
                <w:sz w:val="16"/>
                <w:szCs w:val="16"/>
                <w:lang w:val="en-GB" w:eastAsia="en-GB"/>
              </w:rPr>
              <w:t></w:t>
            </w:r>
            <w:r w:rsidRPr="007417E1">
              <w:rPr>
                <w:rFonts w:ascii="Arial" w:eastAsia="Times New Roman" w:hAnsi="Arial" w:cs="Arial"/>
                <w:sz w:val="16"/>
                <w:szCs w:val="16"/>
                <w:lang w:val="en-GB" w:eastAsia="en-GB"/>
              </w:rPr>
              <w:t xml:space="preserve"> </w:t>
            </w:r>
            <w:r w:rsidRPr="007417E1">
              <w:rPr>
                <w:rFonts w:ascii="Arial" w:eastAsia="Times New Roman" w:hAnsi="Arial" w:cs="Arial"/>
                <w:sz w:val="14"/>
                <w:szCs w:val="16"/>
                <w:lang w:val="en-GB" w:eastAsia="en-GB"/>
              </w:rPr>
              <w:t xml:space="preserve">01869 256052 (option 2, then option 3); JSCS Fax No 01869 256837 </w:t>
            </w:r>
            <w:r w:rsidRPr="007417E1">
              <w:rPr>
                <w:rFonts w:ascii="Arial" w:eastAsia="Times New Roman" w:hAnsi="Arial" w:cs="Arial"/>
                <w:color w:val="0000FF"/>
                <w:sz w:val="16"/>
                <w:szCs w:val="20"/>
                <w:u w:val="single"/>
                <w:lang w:val="en-GB" w:eastAsia="en-GB"/>
              </w:rPr>
              <w:t>www.freightcollection.com</w:t>
            </w:r>
          </w:p>
        </w:tc>
        <w:tc>
          <w:tcPr>
            <w:tcW w:w="253" w:type="dxa"/>
            <w:vMerge w:val="restart"/>
            <w:tcBorders>
              <w:top w:val="nil"/>
              <w:left w:val="single" w:sz="4" w:space="0" w:color="auto"/>
              <w:bottom w:val="nil"/>
              <w:right w:val="nil"/>
            </w:tcBorders>
            <w:shd w:val="pct12" w:color="auto" w:fill="auto"/>
          </w:tcPr>
          <w:p w14:paraId="6EEEF674" w14:textId="77777777" w:rsidR="007417E1" w:rsidRPr="007417E1" w:rsidRDefault="007417E1" w:rsidP="007417E1">
            <w:pPr>
              <w:spacing w:after="0" w:line="240" w:lineRule="auto"/>
              <w:jc w:val="both"/>
              <w:rPr>
                <w:rFonts w:ascii="Arial" w:eastAsia="Times New Roman" w:hAnsi="Arial" w:cs="Arial"/>
                <w:szCs w:val="20"/>
                <w:lang w:val="en-GB" w:eastAsia="en-GB"/>
              </w:rPr>
            </w:pPr>
          </w:p>
        </w:tc>
      </w:tr>
      <w:tr w:rsidR="007417E1" w:rsidRPr="007417E1" w14:paraId="4D944288" w14:textId="77777777" w:rsidTr="007417E1">
        <w:tc>
          <w:tcPr>
            <w:tcW w:w="5817" w:type="dxa"/>
            <w:gridSpan w:val="3"/>
            <w:tcBorders>
              <w:top w:val="nil"/>
              <w:left w:val="nil"/>
              <w:bottom w:val="nil"/>
              <w:right w:val="single" w:sz="4" w:space="0" w:color="auto"/>
            </w:tcBorders>
            <w:shd w:val="pct12" w:color="auto" w:fill="auto"/>
          </w:tcPr>
          <w:p w14:paraId="0700E0E4" w14:textId="77777777" w:rsidR="007417E1" w:rsidRPr="007417E1" w:rsidRDefault="007417E1" w:rsidP="007417E1">
            <w:pPr>
              <w:spacing w:after="0" w:line="240" w:lineRule="auto"/>
              <w:rPr>
                <w:rFonts w:ascii="Arial" w:eastAsia="Times New Roman" w:hAnsi="Arial" w:cs="Arial"/>
                <w:sz w:val="4"/>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47C02EF2" w14:textId="77777777" w:rsidR="007417E1" w:rsidRPr="007417E1" w:rsidRDefault="007417E1" w:rsidP="007417E1">
            <w:pPr>
              <w:spacing w:after="0"/>
              <w:rPr>
                <w:rFonts w:ascii="Arial" w:eastAsia="Times New Roman" w:hAnsi="Arial" w:cs="Arial"/>
                <w:color w:val="0000FF"/>
                <w:sz w:val="16"/>
                <w:szCs w:val="16"/>
                <w:u w:val="single"/>
                <w:lang w:val="en-GB" w:eastAsia="en-GB"/>
              </w:rPr>
            </w:pPr>
          </w:p>
        </w:tc>
        <w:tc>
          <w:tcPr>
            <w:tcW w:w="253" w:type="dxa"/>
            <w:vMerge/>
            <w:tcBorders>
              <w:top w:val="nil"/>
              <w:left w:val="single" w:sz="4" w:space="0" w:color="auto"/>
              <w:bottom w:val="nil"/>
              <w:right w:val="nil"/>
            </w:tcBorders>
            <w:vAlign w:val="center"/>
            <w:hideMark/>
          </w:tcPr>
          <w:p w14:paraId="32D5C285" w14:textId="77777777" w:rsidR="007417E1" w:rsidRPr="007417E1" w:rsidRDefault="007417E1" w:rsidP="007417E1">
            <w:pPr>
              <w:spacing w:after="0"/>
              <w:rPr>
                <w:rFonts w:ascii="Arial" w:eastAsia="Times New Roman" w:hAnsi="Arial" w:cs="Arial"/>
                <w:szCs w:val="20"/>
                <w:lang w:val="en-GB" w:eastAsia="en-GB"/>
              </w:rPr>
            </w:pPr>
          </w:p>
        </w:tc>
      </w:tr>
      <w:tr w:rsidR="007417E1" w:rsidRPr="007417E1" w14:paraId="25BFCC64" w14:textId="77777777" w:rsidTr="007417E1">
        <w:trPr>
          <w:trHeight w:val="1042"/>
        </w:trPr>
        <w:tc>
          <w:tcPr>
            <w:tcW w:w="242" w:type="dxa"/>
            <w:tcBorders>
              <w:top w:val="nil"/>
              <w:left w:val="nil"/>
              <w:bottom w:val="nil"/>
              <w:right w:val="single" w:sz="4" w:space="0" w:color="auto"/>
            </w:tcBorders>
            <w:shd w:val="pct12" w:color="auto" w:fill="auto"/>
          </w:tcPr>
          <w:p w14:paraId="4BC9298E"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4C17BB" w14:textId="77777777" w:rsidR="007417E1" w:rsidRPr="007417E1" w:rsidRDefault="007417E1" w:rsidP="00F850A5">
            <w:pPr>
              <w:widowControl/>
              <w:numPr>
                <w:ilvl w:val="0"/>
                <w:numId w:val="25"/>
              </w:numPr>
              <w:tabs>
                <w:tab w:val="left" w:pos="194"/>
              </w:tabs>
              <w:spacing w:before="120" w:after="0" w:line="240" w:lineRule="auto"/>
              <w:jc w:val="both"/>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(a) Supply/Support Management Branch or Order Manager</w:t>
            </w:r>
          </w:p>
          <w:p w14:paraId="25375766" w14:textId="77777777" w:rsidR="007417E1" w:rsidRPr="007417E1" w:rsidRDefault="007417E1" w:rsidP="007417E1">
            <w:pPr>
              <w:spacing w:after="0" w:line="240" w:lineRule="auto"/>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Branch/Name:</w:t>
            </w:r>
          </w:p>
          <w:p w14:paraId="57209E46" w14:textId="77777777" w:rsidR="007417E1" w:rsidRPr="007417E1" w:rsidRDefault="007417E1" w:rsidP="007417E1">
            <w:pPr>
              <w:spacing w:after="0" w:line="240" w:lineRule="auto"/>
              <w:rPr>
                <w:rFonts w:ascii="Arial" w:eastAsia="Times New Roman" w:hAnsi="Arial" w:cs="Arial"/>
                <w:b/>
                <w:sz w:val="16"/>
                <w:szCs w:val="16"/>
                <w:lang w:val="en-GB" w:eastAsia="en-GB"/>
              </w:rPr>
            </w:pPr>
          </w:p>
          <w:p w14:paraId="1964C271" w14:textId="77777777" w:rsidR="007417E1" w:rsidRPr="007417E1" w:rsidRDefault="007417E1" w:rsidP="007417E1">
            <w:pPr>
              <w:spacing w:after="0" w:line="240" w:lineRule="auto"/>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As per section 2</w:t>
            </w:r>
          </w:p>
          <w:p w14:paraId="498428D1" w14:textId="77777777" w:rsidR="007417E1" w:rsidRPr="007417E1" w:rsidRDefault="007417E1" w:rsidP="007417E1">
            <w:pPr>
              <w:spacing w:after="0" w:line="240" w:lineRule="auto"/>
              <w:rPr>
                <w:rFonts w:ascii="Arial" w:eastAsia="Times New Roman" w:hAnsi="Arial" w:cs="Arial"/>
                <w:b/>
                <w:sz w:val="16"/>
                <w:szCs w:val="16"/>
                <w:lang w:val="en-GB" w:eastAsia="en-GB"/>
              </w:rPr>
            </w:pPr>
          </w:p>
          <w:p w14:paraId="6E1EA381"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b/>
                <w:sz w:val="16"/>
                <w:szCs w:val="16"/>
                <w:lang w:val="en-GB" w:eastAsia="en-GB"/>
              </w:rPr>
              <w:t xml:space="preserve"> </w:t>
            </w:r>
            <w:bookmarkStart w:id="91" w:name="supply_support"/>
            <w:bookmarkEnd w:id="91"/>
            <w:r w:rsidRPr="007417E1">
              <w:rPr>
                <w:rFonts w:ascii="Wingdings" w:eastAsia="Wingdings" w:hAnsi="Wingdings" w:cs="Wingdings"/>
                <w:sz w:val="16"/>
                <w:szCs w:val="16"/>
                <w:lang w:val="en-GB" w:eastAsia="en-GB"/>
              </w:rPr>
              <w:t></w:t>
            </w:r>
          </w:p>
          <w:p w14:paraId="287373F1"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7033A390"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b/>
                <w:sz w:val="16"/>
                <w:szCs w:val="16"/>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0816C24D"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6C28C888" w14:textId="77777777" w:rsidR="007417E1" w:rsidRPr="007417E1" w:rsidRDefault="007417E1" w:rsidP="007417E1">
            <w:pPr>
              <w:spacing w:after="0"/>
              <w:rPr>
                <w:rFonts w:ascii="Arial" w:eastAsia="Times New Roman" w:hAnsi="Arial" w:cs="Arial"/>
                <w:color w:val="0000FF"/>
                <w:sz w:val="16"/>
                <w:szCs w:val="16"/>
                <w:u w:val="single"/>
                <w:lang w:val="en-GB" w:eastAsia="en-GB"/>
              </w:rPr>
            </w:pPr>
          </w:p>
        </w:tc>
        <w:tc>
          <w:tcPr>
            <w:tcW w:w="253" w:type="dxa"/>
            <w:vMerge/>
            <w:tcBorders>
              <w:top w:val="nil"/>
              <w:left w:val="single" w:sz="4" w:space="0" w:color="auto"/>
              <w:bottom w:val="nil"/>
              <w:right w:val="nil"/>
            </w:tcBorders>
            <w:vAlign w:val="center"/>
            <w:hideMark/>
          </w:tcPr>
          <w:p w14:paraId="73A1EAF6" w14:textId="77777777" w:rsidR="007417E1" w:rsidRPr="007417E1" w:rsidRDefault="007417E1" w:rsidP="007417E1">
            <w:pPr>
              <w:spacing w:after="0"/>
              <w:rPr>
                <w:rFonts w:ascii="Arial" w:eastAsia="Times New Roman" w:hAnsi="Arial" w:cs="Arial"/>
                <w:szCs w:val="20"/>
                <w:lang w:val="en-GB" w:eastAsia="en-GB"/>
              </w:rPr>
            </w:pPr>
          </w:p>
        </w:tc>
      </w:tr>
      <w:tr w:rsidR="007417E1" w:rsidRPr="007417E1" w14:paraId="0310DC5F" w14:textId="77777777" w:rsidTr="007417E1">
        <w:tc>
          <w:tcPr>
            <w:tcW w:w="10952" w:type="dxa"/>
            <w:gridSpan w:val="5"/>
            <w:shd w:val="pct12" w:color="auto" w:fill="auto"/>
          </w:tcPr>
          <w:p w14:paraId="4A10D6E5" w14:textId="77777777" w:rsidR="007417E1" w:rsidRPr="007417E1" w:rsidRDefault="007417E1" w:rsidP="007417E1">
            <w:pPr>
              <w:spacing w:after="0" w:line="240" w:lineRule="auto"/>
              <w:rPr>
                <w:rFonts w:ascii="Arial" w:eastAsia="Times New Roman" w:hAnsi="Arial" w:cs="Arial"/>
                <w:color w:val="000000"/>
                <w:sz w:val="4"/>
                <w:szCs w:val="20"/>
                <w:lang w:val="en-GB" w:eastAsia="en-GB"/>
              </w:rPr>
            </w:pPr>
          </w:p>
        </w:tc>
      </w:tr>
      <w:tr w:rsidR="007417E1" w:rsidRPr="007417E1" w14:paraId="76569291" w14:textId="77777777" w:rsidTr="007417E1">
        <w:trPr>
          <w:trHeight w:val="272"/>
        </w:trPr>
        <w:tc>
          <w:tcPr>
            <w:tcW w:w="242" w:type="dxa"/>
            <w:tcBorders>
              <w:top w:val="nil"/>
              <w:left w:val="nil"/>
              <w:bottom w:val="nil"/>
              <w:right w:val="single" w:sz="4" w:space="0" w:color="auto"/>
            </w:tcBorders>
            <w:shd w:val="pct12" w:color="auto" w:fill="auto"/>
          </w:tcPr>
          <w:p w14:paraId="38E2DF6F"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2A284A2" w14:textId="77777777" w:rsidR="007417E1" w:rsidRPr="007417E1" w:rsidRDefault="007417E1" w:rsidP="00F850A5">
            <w:pPr>
              <w:widowControl/>
              <w:numPr>
                <w:ilvl w:val="0"/>
                <w:numId w:val="25"/>
              </w:numPr>
              <w:tabs>
                <w:tab w:val="left" w:pos="194"/>
              </w:tabs>
              <w:spacing w:before="120" w:after="0" w:line="240" w:lineRule="auto"/>
              <w:jc w:val="both"/>
              <w:rPr>
                <w:rFonts w:ascii="Arial" w:eastAsia="Times New Roman" w:hAnsi="Arial" w:cs="Arial"/>
                <w:b/>
                <w:sz w:val="16"/>
                <w:szCs w:val="20"/>
                <w:lang w:val="en-GB" w:eastAsia="en-GB"/>
              </w:rPr>
            </w:pPr>
            <w:r w:rsidRPr="007417E1">
              <w:rPr>
                <w:rFonts w:ascii="Arial" w:eastAsia="Times New Roman" w:hAnsi="Arial" w:cs="Arial"/>
                <w:b/>
                <w:sz w:val="16"/>
                <w:szCs w:val="20"/>
                <w:lang w:val="en-GB" w:eastAsia="en-GB"/>
              </w:rPr>
              <w:t>Drawings/Specifications are available from:</w:t>
            </w:r>
          </w:p>
          <w:p w14:paraId="5FC72D7E"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77291150" w14:textId="77777777" w:rsidR="007417E1" w:rsidRPr="007417E1" w:rsidRDefault="007417E1" w:rsidP="007417E1">
            <w:pPr>
              <w:spacing w:after="0" w:line="240" w:lineRule="auto"/>
              <w:rPr>
                <w:rFonts w:ascii="Arial" w:eastAsia="Times New Roman" w:hAnsi="Arial" w:cs="Arial"/>
                <w:sz w:val="16"/>
                <w:szCs w:val="20"/>
                <w:lang w:val="en-GB" w:eastAsia="en-GB"/>
              </w:rPr>
            </w:pPr>
            <w:bookmarkStart w:id="92" w:name="drawings_spec"/>
            <w:bookmarkEnd w:id="92"/>
          </w:p>
          <w:p w14:paraId="7D8A2265"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242" w:type="dxa"/>
            <w:tcBorders>
              <w:top w:val="nil"/>
              <w:left w:val="single" w:sz="4" w:space="0" w:color="auto"/>
              <w:bottom w:val="nil"/>
              <w:right w:val="nil"/>
            </w:tcBorders>
            <w:shd w:val="pct12" w:color="auto" w:fill="auto"/>
          </w:tcPr>
          <w:p w14:paraId="3756721B"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0A644191" w14:textId="77777777" w:rsidR="007417E1" w:rsidRPr="007417E1" w:rsidRDefault="007417E1" w:rsidP="007417E1">
            <w:pPr>
              <w:tabs>
                <w:tab w:val="left" w:pos="215"/>
                <w:tab w:val="left" w:pos="357"/>
              </w:tabs>
              <w:spacing w:before="120" w:after="0" w:line="240" w:lineRule="auto"/>
              <w:rPr>
                <w:rFonts w:ascii="Arial" w:eastAsia="Times New Roman" w:hAnsi="Arial" w:cs="Arial"/>
                <w:color w:val="000000"/>
                <w:sz w:val="16"/>
                <w:szCs w:val="20"/>
                <w:lang w:val="en-GB" w:eastAsia="en-GB"/>
              </w:rPr>
            </w:pPr>
            <w:r w:rsidRPr="007417E1">
              <w:rPr>
                <w:rFonts w:ascii="Arial" w:eastAsia="Times New Roman" w:hAnsi="Arial" w:cs="Arial"/>
                <w:b/>
                <w:color w:val="000000"/>
                <w:sz w:val="16"/>
                <w:szCs w:val="20"/>
                <w:lang w:val="en-GB" w:eastAsia="en-GB"/>
              </w:rPr>
              <w:t>11.</w:t>
            </w:r>
            <w:r w:rsidRPr="007417E1">
              <w:rPr>
                <w:rFonts w:ascii="Arial" w:eastAsia="Times New Roman" w:hAnsi="Arial" w:cs="Arial"/>
                <w:b/>
                <w:color w:val="000000"/>
                <w:sz w:val="16"/>
                <w:szCs w:val="20"/>
                <w:lang w:val="en-GB" w:eastAsia="en-GB"/>
              </w:rPr>
              <w:tab/>
              <w:t>The Invoice Paying Authority:</w:t>
            </w:r>
          </w:p>
          <w:p w14:paraId="4333FD4A"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Ministry of Defence</w:t>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Wingdings" w:eastAsia="Wingdings" w:hAnsi="Wingdings" w:cs="Wingdings"/>
                <w:sz w:val="16"/>
                <w:szCs w:val="20"/>
                <w:lang w:val="en-GB" w:eastAsia="en-GB"/>
              </w:rPr>
              <w:t></w:t>
            </w:r>
            <w:r w:rsidRPr="007417E1">
              <w:rPr>
                <w:rFonts w:ascii="Arial" w:eastAsia="Times New Roman" w:hAnsi="Arial" w:cs="Arial"/>
                <w:sz w:val="16"/>
                <w:szCs w:val="20"/>
                <w:lang w:val="en-GB" w:eastAsia="en-GB"/>
              </w:rPr>
              <w:t xml:space="preserve"> 0151-242-2000</w:t>
            </w:r>
          </w:p>
          <w:p w14:paraId="3C88E0C4"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DBS Finance</w:t>
            </w:r>
          </w:p>
          <w:p w14:paraId="6A2393B8"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Walker House, Exchange Flags</w:t>
            </w:r>
            <w:r w:rsidRPr="007417E1">
              <w:rPr>
                <w:rFonts w:ascii="Arial" w:eastAsia="Times New Roman" w:hAnsi="Arial" w:cs="Arial"/>
                <w:sz w:val="16"/>
                <w:szCs w:val="20"/>
                <w:lang w:val="en-GB" w:eastAsia="en-GB"/>
              </w:rPr>
              <w:tab/>
              <w:t>Fax:  0151-242-2809</w:t>
            </w:r>
          </w:p>
          <w:p w14:paraId="71E6F5D9" w14:textId="77777777" w:rsidR="007417E1" w:rsidRPr="007417E1" w:rsidRDefault="007417E1" w:rsidP="007417E1">
            <w:pPr>
              <w:spacing w:after="120" w:line="240" w:lineRule="auto"/>
              <w:rPr>
                <w:rFonts w:ascii="Arial" w:eastAsia="Times New Roman" w:hAnsi="Arial" w:cs="Arial"/>
                <w:color w:val="000000"/>
                <w:sz w:val="16"/>
                <w:szCs w:val="20"/>
                <w:lang w:val="en-GB" w:eastAsia="en-GB"/>
              </w:rPr>
            </w:pPr>
            <w:r w:rsidRPr="007417E1">
              <w:rPr>
                <w:rFonts w:ascii="Arial" w:eastAsia="Times New Roman" w:hAnsi="Arial" w:cs="Arial"/>
                <w:sz w:val="16"/>
                <w:szCs w:val="20"/>
                <w:lang w:val="en-GB" w:eastAsia="en-GB"/>
              </w:rPr>
              <w:t>Liverpool, L2 3YL</w:t>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b/>
                <w:sz w:val="16"/>
                <w:szCs w:val="20"/>
                <w:lang w:val="en-GB" w:eastAsia="en-GB"/>
              </w:rPr>
              <w:t xml:space="preserve">Website is: </w:t>
            </w:r>
            <w:hyperlink r:id="rId25" w:anchor="invoice-processing" w:history="1">
              <w:r w:rsidRPr="007417E1">
                <w:rPr>
                  <w:color w:val="0000FF"/>
                  <w:sz w:val="16"/>
                  <w:szCs w:val="20"/>
                  <w:u w:val="single"/>
                  <w:lang w:val="en-GB"/>
                </w:rPr>
                <w:t>https://www.gov.uk/government/organisations/ministry-of-defence/about/procurement#invoice-processing</w:t>
              </w:r>
            </w:hyperlink>
            <w:r w:rsidRPr="007417E1">
              <w:rPr>
                <w:rFonts w:ascii="Arial" w:eastAsia="Times New Roman" w:hAnsi="Arial" w:cs="Arial"/>
                <w:sz w:val="16"/>
                <w:szCs w:val="20"/>
                <w:lang w:val="en-GB" w:eastAsia="en-GB"/>
              </w:rPr>
              <w:t xml:space="preserve"> </w:t>
            </w:r>
          </w:p>
        </w:tc>
        <w:tc>
          <w:tcPr>
            <w:tcW w:w="253" w:type="dxa"/>
            <w:vMerge w:val="restart"/>
            <w:shd w:val="pct12" w:color="auto" w:fill="auto"/>
          </w:tcPr>
          <w:p w14:paraId="44727746"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r w:rsidR="007417E1" w:rsidRPr="007417E1" w14:paraId="6C0E8D28" w14:textId="77777777" w:rsidTr="007417E1">
        <w:trPr>
          <w:trHeight w:val="65"/>
        </w:trPr>
        <w:tc>
          <w:tcPr>
            <w:tcW w:w="5817" w:type="dxa"/>
            <w:gridSpan w:val="3"/>
            <w:shd w:val="pct12" w:color="auto" w:fill="auto"/>
          </w:tcPr>
          <w:p w14:paraId="7241B238" w14:textId="77777777" w:rsidR="007417E1" w:rsidRPr="007417E1" w:rsidRDefault="007417E1" w:rsidP="007417E1">
            <w:pPr>
              <w:spacing w:after="0" w:line="240" w:lineRule="auto"/>
              <w:rPr>
                <w:rFonts w:ascii="Arial" w:eastAsia="Times New Roman" w:hAnsi="Arial" w:cs="Arial"/>
                <w:sz w:val="4"/>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5D5EFDC3" w14:textId="77777777" w:rsidR="007417E1" w:rsidRPr="007417E1" w:rsidRDefault="007417E1" w:rsidP="007417E1">
            <w:pPr>
              <w:spacing w:after="0"/>
              <w:rPr>
                <w:rFonts w:ascii="Arial" w:eastAsia="Times New Roman" w:hAnsi="Arial" w:cs="Arial"/>
                <w:color w:val="000000"/>
                <w:sz w:val="16"/>
                <w:szCs w:val="20"/>
                <w:lang w:val="en-GB" w:eastAsia="en-GB"/>
              </w:rPr>
            </w:pPr>
          </w:p>
        </w:tc>
        <w:tc>
          <w:tcPr>
            <w:tcW w:w="253" w:type="dxa"/>
            <w:vMerge/>
            <w:vAlign w:val="center"/>
            <w:hideMark/>
          </w:tcPr>
          <w:p w14:paraId="2039FF94" w14:textId="77777777" w:rsidR="007417E1" w:rsidRPr="007417E1" w:rsidRDefault="007417E1" w:rsidP="007417E1">
            <w:pPr>
              <w:spacing w:after="0"/>
              <w:rPr>
                <w:rFonts w:ascii="Arial" w:eastAsia="Times New Roman" w:hAnsi="Arial" w:cs="Arial"/>
                <w:sz w:val="16"/>
                <w:szCs w:val="20"/>
                <w:lang w:val="en-GB" w:eastAsia="en-GB"/>
              </w:rPr>
            </w:pPr>
          </w:p>
        </w:tc>
      </w:tr>
      <w:tr w:rsidR="007417E1" w:rsidRPr="007417E1" w14:paraId="6B9FCD3F" w14:textId="77777777" w:rsidTr="007417E1">
        <w:trPr>
          <w:trHeight w:val="272"/>
        </w:trPr>
        <w:tc>
          <w:tcPr>
            <w:tcW w:w="242" w:type="dxa"/>
            <w:tcBorders>
              <w:top w:val="nil"/>
              <w:left w:val="nil"/>
              <w:bottom w:val="nil"/>
              <w:right w:val="single" w:sz="4" w:space="0" w:color="auto"/>
            </w:tcBorders>
            <w:shd w:val="pct12" w:color="auto" w:fill="auto"/>
          </w:tcPr>
          <w:p w14:paraId="054A20CF"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7D9609F" w14:textId="77777777" w:rsidR="007417E1" w:rsidRPr="007417E1" w:rsidRDefault="007417E1" w:rsidP="00F850A5">
            <w:pPr>
              <w:widowControl/>
              <w:numPr>
                <w:ilvl w:val="0"/>
                <w:numId w:val="26"/>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7417E1">
              <w:rPr>
                <w:rFonts w:ascii="Arial" w:eastAsia="Times New Roman" w:hAnsi="Arial" w:cs="Arial"/>
                <w:b/>
                <w:sz w:val="16"/>
                <w:szCs w:val="20"/>
                <w:lang w:val="en-GB" w:eastAsia="en-GB"/>
              </w:rPr>
              <w:t>Intentionally Left Blank</w:t>
            </w:r>
          </w:p>
          <w:p w14:paraId="395C68D0" w14:textId="77777777" w:rsidR="007417E1" w:rsidRPr="007417E1" w:rsidRDefault="007417E1" w:rsidP="007417E1">
            <w:pPr>
              <w:spacing w:before="120" w:after="0" w:line="240" w:lineRule="auto"/>
              <w:rPr>
                <w:rFonts w:ascii="Arial" w:eastAsia="Times New Roman" w:hAnsi="Arial" w:cs="Arial"/>
                <w:b/>
                <w:sz w:val="16"/>
                <w:szCs w:val="20"/>
                <w:lang w:val="en-GB" w:eastAsia="en-GB"/>
              </w:rPr>
            </w:pPr>
          </w:p>
        </w:tc>
        <w:tc>
          <w:tcPr>
            <w:tcW w:w="242" w:type="dxa"/>
            <w:tcBorders>
              <w:top w:val="nil"/>
              <w:left w:val="single" w:sz="4" w:space="0" w:color="auto"/>
              <w:bottom w:val="nil"/>
              <w:right w:val="nil"/>
            </w:tcBorders>
            <w:shd w:val="pct12" w:color="auto" w:fill="auto"/>
          </w:tcPr>
          <w:p w14:paraId="292DBE1E"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5AE35479" w14:textId="77777777" w:rsidR="007417E1" w:rsidRPr="007417E1" w:rsidRDefault="007417E1" w:rsidP="007417E1">
            <w:pPr>
              <w:spacing w:after="0"/>
              <w:rPr>
                <w:rFonts w:ascii="Arial" w:eastAsia="Times New Roman" w:hAnsi="Arial" w:cs="Arial"/>
                <w:color w:val="000000"/>
                <w:sz w:val="16"/>
                <w:szCs w:val="20"/>
                <w:lang w:val="en-GB" w:eastAsia="en-GB"/>
              </w:rPr>
            </w:pPr>
          </w:p>
        </w:tc>
        <w:tc>
          <w:tcPr>
            <w:tcW w:w="253" w:type="dxa"/>
            <w:vMerge/>
            <w:vAlign w:val="center"/>
            <w:hideMark/>
          </w:tcPr>
          <w:p w14:paraId="5E2C7C0C" w14:textId="77777777" w:rsidR="007417E1" w:rsidRPr="007417E1" w:rsidRDefault="007417E1" w:rsidP="007417E1">
            <w:pPr>
              <w:spacing w:after="0"/>
              <w:rPr>
                <w:rFonts w:ascii="Arial" w:eastAsia="Times New Roman" w:hAnsi="Arial" w:cs="Arial"/>
                <w:sz w:val="16"/>
                <w:szCs w:val="20"/>
                <w:lang w:val="en-GB" w:eastAsia="en-GB"/>
              </w:rPr>
            </w:pPr>
          </w:p>
        </w:tc>
      </w:tr>
      <w:tr w:rsidR="007417E1" w:rsidRPr="007417E1" w14:paraId="311F7086" w14:textId="77777777" w:rsidTr="007417E1">
        <w:trPr>
          <w:trHeight w:val="30"/>
        </w:trPr>
        <w:tc>
          <w:tcPr>
            <w:tcW w:w="10952" w:type="dxa"/>
            <w:gridSpan w:val="5"/>
            <w:shd w:val="pct12" w:color="auto" w:fill="auto"/>
          </w:tcPr>
          <w:p w14:paraId="6C91D183" w14:textId="77777777" w:rsidR="007417E1" w:rsidRPr="007417E1" w:rsidRDefault="007417E1" w:rsidP="007417E1">
            <w:pPr>
              <w:spacing w:after="0" w:line="240" w:lineRule="auto"/>
              <w:rPr>
                <w:rFonts w:ascii="Arial" w:eastAsia="Times New Roman" w:hAnsi="Arial" w:cs="Arial"/>
                <w:sz w:val="4"/>
                <w:szCs w:val="20"/>
                <w:lang w:val="en-GB" w:eastAsia="en-GB"/>
              </w:rPr>
            </w:pPr>
          </w:p>
        </w:tc>
      </w:tr>
      <w:tr w:rsidR="007417E1" w:rsidRPr="007417E1" w14:paraId="385F233D" w14:textId="77777777" w:rsidTr="007417E1">
        <w:tc>
          <w:tcPr>
            <w:tcW w:w="242" w:type="dxa"/>
            <w:tcBorders>
              <w:top w:val="nil"/>
              <w:left w:val="nil"/>
              <w:bottom w:val="nil"/>
              <w:right w:val="single" w:sz="4" w:space="0" w:color="auto"/>
            </w:tcBorders>
            <w:shd w:val="pct12" w:color="auto" w:fill="auto"/>
          </w:tcPr>
          <w:p w14:paraId="1E2C87BE"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2D604D4E" w14:textId="77777777" w:rsidR="007417E1" w:rsidRPr="007417E1" w:rsidRDefault="007417E1" w:rsidP="00F850A5">
            <w:pPr>
              <w:widowControl/>
              <w:numPr>
                <w:ilvl w:val="0"/>
                <w:numId w:val="26"/>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7417E1">
              <w:rPr>
                <w:rFonts w:ascii="Arial" w:eastAsia="Times New Roman" w:hAnsi="Arial" w:cs="Arial"/>
                <w:b/>
                <w:sz w:val="16"/>
                <w:szCs w:val="20"/>
                <w:lang w:val="en-GB" w:eastAsia="en-GB"/>
              </w:rPr>
              <w:t>Quality Assurance Representative:</w:t>
            </w:r>
          </w:p>
          <w:p w14:paraId="62827589" w14:textId="77777777" w:rsidR="007417E1" w:rsidRPr="007417E1" w:rsidRDefault="007417E1" w:rsidP="007417E1">
            <w:pPr>
              <w:spacing w:before="120" w:after="120" w:line="240" w:lineRule="auto"/>
              <w:rPr>
                <w:rFonts w:ascii="Arial" w:eastAsia="Times New Roman" w:hAnsi="Arial" w:cs="Arial"/>
                <w:sz w:val="16"/>
                <w:szCs w:val="20"/>
                <w:lang w:val="en-GB" w:eastAsia="en-GB"/>
              </w:rPr>
            </w:pPr>
            <w:bookmarkStart w:id="93" w:name="QA_rep"/>
            <w:bookmarkEnd w:id="93"/>
          </w:p>
          <w:p w14:paraId="41E3FE8F"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Commercial staff are reminded that all Quality Assurance requirements should be listed under the General Contract Conditions.</w:t>
            </w:r>
          </w:p>
          <w:p w14:paraId="62A97C1A" w14:textId="77777777" w:rsidR="007417E1" w:rsidRPr="007417E1" w:rsidRDefault="007417E1" w:rsidP="007417E1">
            <w:pPr>
              <w:spacing w:before="120" w:after="120" w:line="240" w:lineRule="auto"/>
              <w:rPr>
                <w:rFonts w:ascii="Arial" w:eastAsia="Times New Roman" w:hAnsi="Arial" w:cs="Arial"/>
                <w:sz w:val="16"/>
                <w:szCs w:val="16"/>
                <w:lang w:val="en-GB" w:eastAsia="en-GB"/>
              </w:rPr>
            </w:pPr>
            <w:bookmarkStart w:id="94" w:name="QA_requirements"/>
            <w:bookmarkEnd w:id="94"/>
          </w:p>
          <w:p w14:paraId="1B0AEE94"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26" w:history="1">
              <w:r w:rsidRPr="007417E1">
                <w:rPr>
                  <w:color w:val="0000FF"/>
                  <w:sz w:val="16"/>
                  <w:szCs w:val="20"/>
                  <w:u w:val="single"/>
                  <w:lang w:val="en-GB"/>
                </w:rPr>
                <w:t>http://dstan.uwh.diif.r.mil.uk/</w:t>
              </w:r>
            </w:hyperlink>
            <w:r w:rsidRPr="007417E1">
              <w:rPr>
                <w:rFonts w:ascii="Arial" w:eastAsia="Times New Roman" w:hAnsi="Arial" w:cs="Arial"/>
                <w:sz w:val="16"/>
                <w:szCs w:val="20"/>
                <w:lang w:val="en-GB" w:eastAsia="en-GB"/>
              </w:rPr>
              <w:t xml:space="preserve"> [intranet] or </w:t>
            </w:r>
            <w:hyperlink r:id="rId27" w:history="1">
              <w:r w:rsidRPr="007417E1">
                <w:rPr>
                  <w:color w:val="0000FF"/>
                  <w:sz w:val="16"/>
                  <w:szCs w:val="20"/>
                  <w:u w:val="single"/>
                  <w:lang w:val="en-GB"/>
                </w:rPr>
                <w:t>https://www.dstan.mod.uk/</w:t>
              </w:r>
            </w:hyperlink>
            <w:r w:rsidRPr="007417E1">
              <w:rPr>
                <w:rFonts w:ascii="Arial" w:eastAsia="Times New Roman" w:hAnsi="Arial" w:cs="Arial"/>
                <w:sz w:val="16"/>
                <w:szCs w:val="20"/>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0D6F6448"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0566E0B2" w14:textId="77777777" w:rsidR="007417E1" w:rsidRPr="007417E1" w:rsidRDefault="007417E1" w:rsidP="007417E1">
            <w:pPr>
              <w:tabs>
                <w:tab w:val="left" w:pos="357"/>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12.</w:t>
            </w:r>
            <w:r w:rsidRPr="007417E1">
              <w:rPr>
                <w:rFonts w:ascii="Arial" w:eastAsia="Times New Roman" w:hAnsi="Arial" w:cs="Arial"/>
                <w:b/>
                <w:sz w:val="16"/>
                <w:szCs w:val="20"/>
                <w:lang w:val="en-GB" w:eastAsia="en-GB"/>
              </w:rPr>
              <w:tab/>
              <w:t>Forms and Documentation are available through *:</w:t>
            </w:r>
          </w:p>
          <w:p w14:paraId="56C6CB87"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Ministry of Defence, Forms and Pubs Commodity Management </w:t>
            </w:r>
          </w:p>
          <w:p w14:paraId="237AE318"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PO Box 2, Building C16, C Site</w:t>
            </w:r>
          </w:p>
          <w:p w14:paraId="3C66DC85"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Lower </w:t>
            </w:r>
            <w:proofErr w:type="spellStart"/>
            <w:r w:rsidRPr="007417E1">
              <w:rPr>
                <w:rFonts w:ascii="Arial" w:eastAsia="Times New Roman" w:hAnsi="Arial" w:cs="Arial"/>
                <w:sz w:val="16"/>
                <w:szCs w:val="20"/>
                <w:lang w:val="en-GB" w:eastAsia="en-GB"/>
              </w:rPr>
              <w:t>Arncott</w:t>
            </w:r>
            <w:proofErr w:type="spellEnd"/>
          </w:p>
          <w:p w14:paraId="5126BB1F"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Bicester, OX25 1</w:t>
            </w:r>
            <w:proofErr w:type="gramStart"/>
            <w:r w:rsidRPr="007417E1">
              <w:rPr>
                <w:rFonts w:ascii="Arial" w:eastAsia="Times New Roman" w:hAnsi="Arial" w:cs="Arial"/>
                <w:sz w:val="16"/>
                <w:szCs w:val="20"/>
                <w:lang w:val="en-GB" w:eastAsia="en-GB"/>
              </w:rPr>
              <w:t>LP  (</w:t>
            </w:r>
            <w:proofErr w:type="gramEnd"/>
            <w:r w:rsidRPr="007417E1">
              <w:rPr>
                <w:rFonts w:ascii="Arial" w:eastAsia="Times New Roman" w:hAnsi="Arial" w:cs="Arial"/>
                <w:sz w:val="16"/>
                <w:szCs w:val="20"/>
                <w:lang w:val="en-GB" w:eastAsia="en-GB"/>
              </w:rPr>
              <w:t>Tel. 01869 256197   Fax: 01869 256824)</w:t>
            </w:r>
          </w:p>
          <w:p w14:paraId="55E5882D" w14:textId="77777777" w:rsidR="007417E1" w:rsidRPr="007417E1" w:rsidRDefault="007417E1" w:rsidP="007417E1">
            <w:pPr>
              <w:spacing w:after="12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 xml:space="preserve">Applications via fax or email: </w:t>
            </w:r>
            <w:hyperlink r:id="rId28" w:tooltip="mailto:DESLCSLS-OpsFormsandPubs@mod.uk" w:history="1">
              <w:r w:rsidRPr="007417E1">
                <w:rPr>
                  <w:color w:val="0000FF"/>
                  <w:sz w:val="16"/>
                  <w:szCs w:val="16"/>
                  <w:u w:val="single"/>
                  <w:lang w:val="en-GB"/>
                </w:rPr>
                <w:t>Leidos-</w:t>
              </w:r>
            </w:hyperlink>
            <w:r w:rsidRPr="007417E1">
              <w:rPr>
                <w:rFonts w:ascii="Arial" w:eastAsia="Times New Roman" w:hAnsi="Arial" w:cs="Arial"/>
                <w:color w:val="0000FF"/>
                <w:sz w:val="16"/>
                <w:szCs w:val="16"/>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61A6001C"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r w:rsidR="007417E1" w:rsidRPr="007417E1" w14:paraId="34671E89" w14:textId="77777777" w:rsidTr="007417E1">
        <w:tc>
          <w:tcPr>
            <w:tcW w:w="242" w:type="dxa"/>
            <w:tcBorders>
              <w:top w:val="nil"/>
              <w:left w:val="nil"/>
              <w:bottom w:val="nil"/>
              <w:right w:val="single" w:sz="4" w:space="0" w:color="auto"/>
            </w:tcBorders>
            <w:shd w:val="pct12" w:color="auto" w:fill="auto"/>
          </w:tcPr>
          <w:p w14:paraId="34D7B8AC"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52D46C56" w14:textId="77777777" w:rsidR="007417E1" w:rsidRPr="007417E1" w:rsidRDefault="007417E1" w:rsidP="007417E1">
            <w:pPr>
              <w:spacing w:after="0"/>
              <w:rPr>
                <w:rFonts w:ascii="Arial" w:eastAsia="Times New Roman" w:hAnsi="Arial" w:cs="Arial"/>
                <w:sz w:val="16"/>
                <w:szCs w:val="20"/>
                <w:lang w:val="en-GB" w:eastAsia="en-GB"/>
              </w:rPr>
            </w:pPr>
          </w:p>
        </w:tc>
        <w:tc>
          <w:tcPr>
            <w:tcW w:w="5377" w:type="dxa"/>
            <w:gridSpan w:val="3"/>
            <w:tcBorders>
              <w:top w:val="nil"/>
              <w:left w:val="single" w:sz="4" w:space="0" w:color="auto"/>
              <w:bottom w:val="nil"/>
              <w:right w:val="nil"/>
            </w:tcBorders>
            <w:shd w:val="pct12" w:color="auto" w:fill="auto"/>
          </w:tcPr>
          <w:p w14:paraId="3A4CEE84" w14:textId="77777777" w:rsidR="007417E1" w:rsidRPr="007417E1" w:rsidRDefault="007417E1" w:rsidP="007417E1">
            <w:pPr>
              <w:spacing w:after="0" w:line="240" w:lineRule="auto"/>
              <w:rPr>
                <w:rFonts w:ascii="Arial" w:eastAsia="Times New Roman" w:hAnsi="Arial" w:cs="Arial"/>
                <w:sz w:val="6"/>
                <w:szCs w:val="20"/>
                <w:lang w:val="en-GB" w:eastAsia="en-GB"/>
              </w:rPr>
            </w:pPr>
          </w:p>
        </w:tc>
      </w:tr>
      <w:tr w:rsidR="007417E1" w:rsidRPr="007417E1" w14:paraId="21EBFD9C" w14:textId="77777777" w:rsidTr="007417E1">
        <w:trPr>
          <w:trHeight w:val="308"/>
        </w:trPr>
        <w:tc>
          <w:tcPr>
            <w:tcW w:w="242" w:type="dxa"/>
            <w:tcBorders>
              <w:top w:val="nil"/>
              <w:left w:val="nil"/>
              <w:bottom w:val="nil"/>
              <w:right w:val="single" w:sz="4" w:space="0" w:color="auto"/>
            </w:tcBorders>
            <w:shd w:val="pct12" w:color="auto" w:fill="auto"/>
          </w:tcPr>
          <w:p w14:paraId="730B4CC7"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138D546C" w14:textId="77777777" w:rsidR="007417E1" w:rsidRPr="007417E1" w:rsidRDefault="007417E1" w:rsidP="007417E1">
            <w:pPr>
              <w:spacing w:after="0"/>
              <w:rPr>
                <w:rFonts w:ascii="Arial" w:eastAsia="Times New Roman" w:hAnsi="Arial" w:cs="Arial"/>
                <w:sz w:val="16"/>
                <w:szCs w:val="20"/>
                <w:lang w:val="en-GB" w:eastAsia="en-GB"/>
              </w:rPr>
            </w:pPr>
          </w:p>
        </w:tc>
        <w:tc>
          <w:tcPr>
            <w:tcW w:w="242" w:type="dxa"/>
            <w:tcBorders>
              <w:top w:val="nil"/>
              <w:left w:val="single" w:sz="4" w:space="0" w:color="auto"/>
              <w:bottom w:val="nil"/>
              <w:right w:val="single" w:sz="4" w:space="0" w:color="auto"/>
            </w:tcBorders>
            <w:shd w:val="pct12" w:color="auto" w:fill="auto"/>
          </w:tcPr>
          <w:p w14:paraId="2FEC7CE4"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1E7FFF83" w14:textId="77777777" w:rsidR="007417E1" w:rsidRPr="007417E1" w:rsidRDefault="007417E1" w:rsidP="007417E1">
            <w:pPr>
              <w:spacing w:after="0" w:line="240" w:lineRule="auto"/>
              <w:rPr>
                <w:rFonts w:ascii="Arial" w:eastAsia="Times New Roman" w:hAnsi="Arial" w:cs="Arial"/>
                <w:sz w:val="16"/>
                <w:szCs w:val="18"/>
                <w:lang w:val="en-GB" w:eastAsia="en-GB"/>
              </w:rPr>
            </w:pPr>
            <w:r w:rsidRPr="007417E1">
              <w:rPr>
                <w:rFonts w:ascii="Arial" w:eastAsia="Times New Roman" w:hAnsi="Arial" w:cs="Arial"/>
                <w:b/>
                <w:sz w:val="16"/>
                <w:szCs w:val="18"/>
                <w:lang w:val="en-GB" w:eastAsia="en-GB"/>
              </w:rPr>
              <w:t>* NOTE</w:t>
            </w:r>
          </w:p>
          <w:p w14:paraId="2F79FF69" w14:textId="77777777" w:rsidR="007417E1" w:rsidRPr="007417E1" w:rsidRDefault="007417E1" w:rsidP="007417E1">
            <w:pPr>
              <w:spacing w:after="0" w:line="240" w:lineRule="auto"/>
              <w:rPr>
                <w:rFonts w:ascii="Arial" w:eastAsia="Times New Roman" w:hAnsi="Arial" w:cs="Arial"/>
                <w:color w:val="0000FF"/>
                <w:sz w:val="16"/>
                <w:szCs w:val="18"/>
                <w:u w:val="single"/>
                <w:lang w:val="en-GB" w:eastAsia="en-GB"/>
              </w:rPr>
            </w:pPr>
            <w:r w:rsidRPr="007417E1">
              <w:rPr>
                <w:rFonts w:ascii="Arial" w:eastAsia="Times New Roman" w:hAnsi="Arial" w:cs="Arial"/>
                <w:b/>
                <w:sz w:val="16"/>
                <w:szCs w:val="18"/>
                <w:lang w:val="en-GB" w:eastAsia="en-GB"/>
              </w:rPr>
              <w:t xml:space="preserve">1. </w:t>
            </w:r>
            <w:r w:rsidRPr="007417E1">
              <w:rPr>
                <w:rFonts w:ascii="Arial" w:eastAsia="Times New Roman" w:hAnsi="Arial" w:cs="Arial"/>
                <w:sz w:val="16"/>
                <w:szCs w:val="18"/>
                <w:lang w:val="en-GB" w:eastAsia="en-GB"/>
              </w:rPr>
              <w:t xml:space="preserve">Many </w:t>
            </w:r>
            <w:r w:rsidRPr="007417E1">
              <w:rPr>
                <w:rFonts w:ascii="Arial" w:eastAsia="Times New Roman" w:hAnsi="Arial" w:cs="Arial"/>
                <w:b/>
                <w:sz w:val="16"/>
                <w:szCs w:val="18"/>
                <w:lang w:val="en-GB" w:eastAsia="en-GB"/>
              </w:rPr>
              <w:t xml:space="preserve">DEFCONs </w:t>
            </w:r>
            <w:r w:rsidRPr="007417E1">
              <w:rPr>
                <w:rFonts w:ascii="Arial" w:eastAsia="Times New Roman" w:hAnsi="Arial" w:cs="Arial"/>
                <w:sz w:val="16"/>
                <w:szCs w:val="18"/>
                <w:lang w:val="en-GB" w:eastAsia="en-GB"/>
              </w:rPr>
              <w:t xml:space="preserve">and </w:t>
            </w:r>
            <w:r w:rsidRPr="007417E1">
              <w:rPr>
                <w:rFonts w:ascii="Arial" w:eastAsia="Times New Roman" w:hAnsi="Arial" w:cs="Arial"/>
                <w:b/>
                <w:sz w:val="16"/>
                <w:szCs w:val="18"/>
                <w:lang w:val="en-GB" w:eastAsia="en-GB"/>
              </w:rPr>
              <w:t>DEFFORMs</w:t>
            </w:r>
            <w:r w:rsidRPr="007417E1">
              <w:rPr>
                <w:rFonts w:ascii="Arial" w:eastAsia="Times New Roman" w:hAnsi="Arial" w:cs="Arial"/>
                <w:sz w:val="16"/>
                <w:szCs w:val="18"/>
                <w:lang w:val="en-GB" w:eastAsia="en-GB"/>
              </w:rPr>
              <w:t xml:space="preserve"> can be obtained from the MOD Internet Site:  </w:t>
            </w:r>
            <w:hyperlink r:id="rId29" w:history="1">
              <w:r w:rsidRPr="007417E1">
                <w:rPr>
                  <w:color w:val="0000FF"/>
                  <w:sz w:val="16"/>
                  <w:szCs w:val="18"/>
                  <w:u w:val="single"/>
                  <w:lang w:val="en-GB"/>
                </w:rPr>
                <w:t>https://www.aof.mod.uk/aofcontent/tactical/toolkit/index.htm</w:t>
              </w:r>
            </w:hyperlink>
          </w:p>
          <w:p w14:paraId="7648292C" w14:textId="77777777" w:rsidR="007417E1" w:rsidRPr="007417E1" w:rsidRDefault="007417E1" w:rsidP="007417E1">
            <w:pPr>
              <w:spacing w:after="0" w:line="240" w:lineRule="auto"/>
              <w:rPr>
                <w:rFonts w:ascii="Arial" w:eastAsia="Times New Roman" w:hAnsi="Arial" w:cs="Arial"/>
                <w:color w:val="0000FF"/>
                <w:sz w:val="16"/>
                <w:szCs w:val="18"/>
                <w:u w:val="single"/>
                <w:lang w:val="en-GB" w:eastAsia="en-GB"/>
              </w:rPr>
            </w:pPr>
          </w:p>
          <w:p w14:paraId="49606882" w14:textId="77777777" w:rsidR="007417E1" w:rsidRPr="007417E1" w:rsidRDefault="007417E1" w:rsidP="007417E1">
            <w:pPr>
              <w:spacing w:after="0" w:line="240" w:lineRule="auto"/>
              <w:rPr>
                <w:rFonts w:ascii="Arial" w:eastAsia="Times New Roman" w:hAnsi="Arial" w:cs="Arial"/>
                <w:b/>
                <w:color w:val="000000"/>
                <w:sz w:val="16"/>
                <w:szCs w:val="18"/>
                <w:lang w:val="en-GB" w:eastAsia="en-GB"/>
              </w:rPr>
            </w:pPr>
            <w:r w:rsidRPr="007417E1">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2960FE2"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r w:rsidR="007417E1" w:rsidRPr="007417E1" w14:paraId="765CF13E" w14:textId="77777777" w:rsidTr="007417E1">
        <w:trPr>
          <w:trHeight w:val="70"/>
        </w:trPr>
        <w:tc>
          <w:tcPr>
            <w:tcW w:w="10952" w:type="dxa"/>
            <w:gridSpan w:val="5"/>
            <w:shd w:val="pct12" w:color="auto" w:fill="auto"/>
          </w:tcPr>
          <w:p w14:paraId="756D1F76"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bl>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77777777"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Contractor’s Commercially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Commercially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5" w:name="csi_1"/>
            <w:bookmarkEnd w:id="95"/>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Cross reference to location of sensitive information: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96" w:name="csi_2"/>
            <w:bookmarkEnd w:id="96"/>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7" w:name="csi_3"/>
            <w:bookmarkEnd w:id="97"/>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8" w:name="csi_4"/>
            <w:bookmarkEnd w:id="98"/>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99" w:name="csi_date"/>
            <w:bookmarkEnd w:id="99"/>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9"/>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4EFD1A08"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w:t>
            </w:r>
            <w:proofErr w:type="gramStart"/>
            <w:r w:rsidRPr="007417E1">
              <w:rPr>
                <w:rFonts w:ascii="Arial" w:eastAsia="Times New Roman" w:hAnsi="Arial" w:cs="Arial"/>
                <w:sz w:val="20"/>
                <w:szCs w:val="20"/>
                <w:lang w:val="en-GB" w:eastAsia="en-GB"/>
              </w:rPr>
              <w:t>for  Less</w:t>
            </w:r>
            <w:proofErr w:type="gramEnd"/>
            <w:r w:rsidRPr="007417E1">
              <w:rPr>
                <w:rFonts w:ascii="Arial" w:eastAsia="Times New Roman" w:hAnsi="Arial" w:cs="Arial"/>
                <w:sz w:val="20"/>
                <w:szCs w:val="20"/>
                <w:lang w:val="en-GB" w:eastAsia="en-GB"/>
              </w:rPr>
              <w:t xml:space="preserve"> Complex Requirements (up to £</w:t>
            </w:r>
            <w:bookmarkStart w:id="100" w:name="_Hlk38045492"/>
            <w:r w:rsidRPr="007417E1">
              <w:rPr>
                <w:rFonts w:ascii="Arial" w:eastAsia="Times New Roman" w:hAnsi="Arial" w:cs="Arial"/>
                <w:sz w:val="20"/>
                <w:szCs w:val="20"/>
                <w:lang w:val="en-GB" w:eastAsia="en-GB"/>
              </w:rPr>
              <w:t>122,97</w:t>
            </w:r>
            <w:bookmarkEnd w:id="100"/>
            <w:r w:rsidR="00FA6A06">
              <w:rPr>
                <w:rFonts w:ascii="Arial" w:eastAsia="Times New Roman" w:hAnsi="Arial" w:cs="Arial"/>
                <w:sz w:val="20"/>
                <w:szCs w:val="20"/>
                <w:lang w:val="en-GB" w:eastAsia="en-GB"/>
              </w:rPr>
              <w:t>9</w:t>
            </w:r>
            <w:r w:rsidRPr="007417E1">
              <w:rPr>
                <w:rFonts w:ascii="Arial" w:eastAsia="Times New Roman" w:hAnsi="Arial" w:cs="Arial"/>
                <w:sz w:val="20"/>
                <w:szCs w:val="20"/>
                <w:lang w:val="en-GB" w:eastAsia="en-GB"/>
              </w:rPr>
              <w:t>)</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roofErr w:type="gramStart"/>
            <w:r w:rsidRPr="007417E1">
              <w:rPr>
                <w:rFonts w:ascii="Arial" w:eastAsia="Times New Roman" w:hAnsi="Arial" w:cs="Arial"/>
                <w:sz w:val="20"/>
                <w:szCs w:val="20"/>
                <w:lang w:val="en-GB" w:eastAsia="en-GB"/>
              </w:rPr>
              <w:t>…..</w:t>
            </w:r>
            <w:proofErr w:type="gramEnd"/>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6ABD48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0D1E6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F74C0C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150DA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BA8F3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F1459D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AC75D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D5814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0482C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319849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4FFE07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753A9C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FA5E32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A07F0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DA2A4E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39D57E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6415FC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503434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938143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76C68A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4F6E2D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E696A0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D16A9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96C9F3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725DF6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F8FA2B" w14:textId="77777777" w:rsidR="007417E1" w:rsidRPr="007417E1" w:rsidRDefault="007417E1" w:rsidP="007417E1">
      <w:pPr>
        <w:spacing w:after="0" w:line="252" w:lineRule="exact"/>
        <w:ind w:left="113" w:right="-20"/>
        <w:rPr>
          <w:rFonts w:ascii="Arial" w:eastAsia="Arial" w:hAnsi="Arial" w:cs="Arial"/>
          <w:b/>
          <w:bCs/>
          <w:sz w:val="48"/>
          <w:szCs w:val="48"/>
        </w:rPr>
      </w:pPr>
    </w:p>
    <w:p w14:paraId="74A2057B"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SCHEDULE OF REQUIREMENTS</w:t>
      </w:r>
    </w:p>
    <w:p w14:paraId="06B932ED" w14:textId="77777777" w:rsidR="007417E1" w:rsidRPr="007417E1" w:rsidRDefault="007417E1" w:rsidP="007417E1">
      <w:pPr>
        <w:spacing w:after="0" w:line="252" w:lineRule="exact"/>
        <w:ind w:left="113" w:right="-20"/>
        <w:rPr>
          <w:rFonts w:ascii="Arial" w:eastAsia="Arial" w:hAnsi="Arial" w:cs="Arial"/>
          <w:b/>
          <w:bCs/>
        </w:rPr>
      </w:pPr>
    </w:p>
    <w:p w14:paraId="09E36FAA" w14:textId="77777777" w:rsidR="007417E1" w:rsidRPr="007417E1" w:rsidRDefault="007417E1" w:rsidP="007417E1">
      <w:pPr>
        <w:spacing w:after="0" w:line="252" w:lineRule="exact"/>
        <w:ind w:left="113" w:right="-20"/>
        <w:rPr>
          <w:rFonts w:ascii="Arial" w:eastAsia="Arial" w:hAnsi="Arial" w:cs="Arial"/>
          <w:b/>
          <w:bCs/>
        </w:rPr>
      </w:pPr>
    </w:p>
    <w:p w14:paraId="753F7DC2" w14:textId="77777777" w:rsidR="007417E1" w:rsidRPr="007417E1" w:rsidRDefault="007417E1" w:rsidP="007417E1">
      <w:pPr>
        <w:spacing w:after="0" w:line="252" w:lineRule="exact"/>
        <w:ind w:left="113" w:right="-20"/>
        <w:rPr>
          <w:rFonts w:ascii="Arial" w:eastAsia="Arial" w:hAnsi="Arial" w:cs="Arial"/>
          <w:b/>
          <w:bCs/>
        </w:rPr>
      </w:pPr>
    </w:p>
    <w:p w14:paraId="1FC873BD" w14:textId="77777777" w:rsidR="007417E1" w:rsidRPr="007417E1" w:rsidRDefault="007417E1" w:rsidP="007417E1">
      <w:pPr>
        <w:spacing w:after="0" w:line="252" w:lineRule="exact"/>
        <w:ind w:left="113" w:right="-20"/>
        <w:rPr>
          <w:rFonts w:ascii="Arial" w:eastAsia="Arial" w:hAnsi="Arial" w:cs="Arial"/>
          <w:b/>
          <w:bCs/>
        </w:rPr>
      </w:pPr>
    </w:p>
    <w:p w14:paraId="680CE1AA" w14:textId="77777777" w:rsidR="007417E1" w:rsidRPr="007417E1" w:rsidRDefault="007417E1" w:rsidP="007417E1">
      <w:pPr>
        <w:spacing w:after="0" w:line="252" w:lineRule="exact"/>
        <w:ind w:left="113" w:right="-20"/>
        <w:rPr>
          <w:rFonts w:ascii="Arial" w:eastAsia="Arial" w:hAnsi="Arial" w:cs="Arial"/>
          <w:b/>
          <w:bCs/>
        </w:rPr>
      </w:pPr>
    </w:p>
    <w:p w14:paraId="513A25F3" w14:textId="77777777" w:rsidR="007417E1" w:rsidRPr="007417E1" w:rsidRDefault="007417E1" w:rsidP="007417E1">
      <w:pPr>
        <w:spacing w:after="0" w:line="252" w:lineRule="exact"/>
        <w:ind w:left="113" w:right="-20"/>
        <w:rPr>
          <w:rFonts w:ascii="Arial" w:eastAsia="Arial" w:hAnsi="Arial" w:cs="Arial"/>
          <w:b/>
          <w:bCs/>
        </w:rPr>
      </w:pPr>
    </w:p>
    <w:p w14:paraId="3ECECA65" w14:textId="77777777" w:rsidR="007417E1" w:rsidRPr="007417E1" w:rsidRDefault="007417E1" w:rsidP="007417E1">
      <w:pPr>
        <w:spacing w:after="0" w:line="252" w:lineRule="exact"/>
        <w:ind w:left="113" w:right="-20"/>
        <w:rPr>
          <w:rFonts w:ascii="Arial" w:eastAsia="Arial" w:hAnsi="Arial" w:cs="Arial"/>
          <w:b/>
          <w:bCs/>
        </w:rPr>
      </w:pPr>
    </w:p>
    <w:p w14:paraId="1E376CD8" w14:textId="77777777" w:rsidR="007417E1" w:rsidRPr="007417E1" w:rsidRDefault="007417E1" w:rsidP="007417E1">
      <w:pPr>
        <w:spacing w:after="0" w:line="252" w:lineRule="exact"/>
        <w:ind w:left="113" w:right="-20"/>
        <w:rPr>
          <w:rFonts w:ascii="Arial" w:eastAsia="Arial" w:hAnsi="Arial" w:cs="Arial"/>
          <w:b/>
          <w:bCs/>
        </w:rPr>
      </w:pPr>
    </w:p>
    <w:p w14:paraId="4F576060" w14:textId="77777777" w:rsidR="007417E1" w:rsidRPr="007417E1" w:rsidRDefault="007417E1" w:rsidP="007417E1">
      <w:pPr>
        <w:spacing w:after="0" w:line="252" w:lineRule="exact"/>
        <w:ind w:left="113" w:right="-20"/>
        <w:rPr>
          <w:rFonts w:ascii="Arial" w:eastAsia="Arial" w:hAnsi="Arial" w:cs="Arial"/>
          <w:b/>
          <w:bCs/>
        </w:rPr>
      </w:pPr>
    </w:p>
    <w:p w14:paraId="66192EC5" w14:textId="77777777" w:rsidR="007417E1" w:rsidRPr="007417E1" w:rsidRDefault="007417E1" w:rsidP="007417E1">
      <w:pPr>
        <w:spacing w:after="0" w:line="252" w:lineRule="exact"/>
        <w:ind w:left="113" w:right="-20"/>
        <w:rPr>
          <w:rFonts w:ascii="Arial" w:eastAsia="Arial" w:hAnsi="Arial" w:cs="Arial"/>
          <w:b/>
          <w:bCs/>
        </w:rPr>
      </w:pPr>
    </w:p>
    <w:p w14:paraId="6F242AFB" w14:textId="77777777" w:rsidR="007417E1" w:rsidRPr="007417E1" w:rsidRDefault="007417E1" w:rsidP="007417E1">
      <w:pPr>
        <w:spacing w:after="0" w:line="252" w:lineRule="exact"/>
        <w:ind w:left="113" w:right="-20"/>
        <w:rPr>
          <w:rFonts w:ascii="Arial" w:eastAsia="Arial" w:hAnsi="Arial" w:cs="Arial"/>
          <w:b/>
          <w:bCs/>
        </w:rPr>
      </w:pPr>
    </w:p>
    <w:p w14:paraId="5991E335" w14:textId="77777777" w:rsidR="007417E1" w:rsidRPr="007417E1" w:rsidRDefault="007417E1" w:rsidP="007417E1">
      <w:pPr>
        <w:spacing w:after="0" w:line="252" w:lineRule="exact"/>
        <w:ind w:left="113" w:right="-20"/>
        <w:rPr>
          <w:rFonts w:ascii="Arial" w:eastAsia="Arial" w:hAnsi="Arial" w:cs="Arial"/>
          <w:b/>
          <w:bCs/>
        </w:rPr>
      </w:pPr>
    </w:p>
    <w:p w14:paraId="4CC64431" w14:textId="77777777" w:rsidR="007417E1" w:rsidRPr="007417E1" w:rsidRDefault="007417E1" w:rsidP="007417E1">
      <w:pPr>
        <w:spacing w:after="0" w:line="252" w:lineRule="exact"/>
        <w:ind w:left="113" w:right="-20"/>
        <w:rPr>
          <w:rFonts w:ascii="Arial" w:eastAsia="Arial" w:hAnsi="Arial" w:cs="Arial"/>
          <w:b/>
          <w:bCs/>
        </w:rPr>
      </w:pPr>
    </w:p>
    <w:p w14:paraId="6D32E0C4" w14:textId="77777777" w:rsidR="007417E1" w:rsidRPr="007417E1" w:rsidRDefault="007417E1" w:rsidP="007417E1">
      <w:pPr>
        <w:spacing w:after="0" w:line="252" w:lineRule="exact"/>
        <w:ind w:left="113" w:right="-20"/>
        <w:rPr>
          <w:rFonts w:ascii="Arial" w:eastAsia="Arial" w:hAnsi="Arial" w:cs="Arial"/>
          <w:b/>
          <w:bCs/>
        </w:rPr>
      </w:pPr>
    </w:p>
    <w:p w14:paraId="53E5BEA8" w14:textId="77777777" w:rsidR="007417E1" w:rsidRPr="007417E1" w:rsidRDefault="007417E1" w:rsidP="007417E1">
      <w:pPr>
        <w:spacing w:after="0" w:line="252" w:lineRule="exact"/>
        <w:ind w:left="113" w:right="-20"/>
        <w:rPr>
          <w:rFonts w:ascii="Arial" w:eastAsia="Arial" w:hAnsi="Arial" w:cs="Arial"/>
          <w:b/>
          <w:bCs/>
        </w:rPr>
      </w:pPr>
    </w:p>
    <w:p w14:paraId="2FD00BD3" w14:textId="77777777" w:rsidR="007417E1" w:rsidRPr="007417E1" w:rsidRDefault="007417E1" w:rsidP="007417E1">
      <w:pPr>
        <w:spacing w:after="0" w:line="252" w:lineRule="exact"/>
        <w:ind w:left="113" w:right="-20"/>
        <w:rPr>
          <w:rFonts w:ascii="Arial" w:eastAsia="Arial" w:hAnsi="Arial" w:cs="Arial"/>
          <w:b/>
          <w:bCs/>
        </w:rPr>
      </w:pPr>
    </w:p>
    <w:p w14:paraId="5B625A7E" w14:textId="77777777" w:rsidR="007417E1" w:rsidRPr="007417E1" w:rsidRDefault="007417E1" w:rsidP="007417E1">
      <w:pPr>
        <w:spacing w:after="0" w:line="252" w:lineRule="exact"/>
        <w:ind w:left="113" w:right="-20"/>
        <w:rPr>
          <w:rFonts w:ascii="Arial" w:eastAsia="Arial" w:hAnsi="Arial" w:cs="Arial"/>
          <w:b/>
          <w:bCs/>
        </w:rPr>
      </w:pPr>
    </w:p>
    <w:p w14:paraId="6736807E" w14:textId="77777777" w:rsidR="007417E1" w:rsidRPr="007417E1" w:rsidRDefault="007417E1" w:rsidP="007417E1">
      <w:pPr>
        <w:spacing w:after="0" w:line="252" w:lineRule="exact"/>
        <w:ind w:left="113" w:right="-20"/>
        <w:rPr>
          <w:rFonts w:ascii="Arial" w:eastAsia="Arial" w:hAnsi="Arial" w:cs="Arial"/>
          <w:b/>
          <w:bCs/>
        </w:rPr>
      </w:pPr>
    </w:p>
    <w:p w14:paraId="30EC511E" w14:textId="77777777" w:rsidR="007417E1" w:rsidRPr="007417E1" w:rsidRDefault="007417E1" w:rsidP="007417E1">
      <w:pPr>
        <w:spacing w:after="0" w:line="252" w:lineRule="exact"/>
        <w:ind w:left="113" w:right="-20"/>
        <w:rPr>
          <w:rFonts w:ascii="Arial" w:eastAsia="Arial" w:hAnsi="Arial" w:cs="Arial"/>
          <w:b/>
          <w:bCs/>
        </w:rPr>
      </w:pPr>
    </w:p>
    <w:p w14:paraId="74F0C296" w14:textId="77777777" w:rsidR="007417E1" w:rsidRPr="007417E1" w:rsidRDefault="007417E1" w:rsidP="007417E1">
      <w:pPr>
        <w:spacing w:after="0" w:line="252" w:lineRule="exact"/>
        <w:ind w:left="113" w:right="-20"/>
        <w:rPr>
          <w:rFonts w:ascii="Arial" w:eastAsia="Arial" w:hAnsi="Arial" w:cs="Arial"/>
          <w:b/>
          <w:bCs/>
        </w:rPr>
      </w:pPr>
    </w:p>
    <w:p w14:paraId="5365FAC3" w14:textId="77777777" w:rsidR="007417E1" w:rsidRPr="007417E1" w:rsidRDefault="007417E1" w:rsidP="007417E1">
      <w:pPr>
        <w:spacing w:after="0" w:line="252" w:lineRule="exact"/>
        <w:ind w:left="113" w:right="-20"/>
        <w:rPr>
          <w:rFonts w:ascii="Arial" w:eastAsia="Arial" w:hAnsi="Arial" w:cs="Arial"/>
          <w:b/>
          <w:bCs/>
        </w:rPr>
      </w:pPr>
    </w:p>
    <w:p w14:paraId="0A51F7DD" w14:textId="77777777" w:rsidR="007417E1" w:rsidRPr="007417E1" w:rsidRDefault="007417E1" w:rsidP="007417E1">
      <w:pPr>
        <w:spacing w:after="0" w:line="252" w:lineRule="exact"/>
        <w:ind w:left="113" w:right="-20"/>
        <w:rPr>
          <w:rFonts w:ascii="Arial" w:eastAsia="Arial" w:hAnsi="Arial" w:cs="Arial"/>
          <w:b/>
          <w:bCs/>
        </w:rPr>
      </w:pPr>
    </w:p>
    <w:p w14:paraId="059E97C7" w14:textId="77777777" w:rsidR="007417E1" w:rsidRPr="007417E1" w:rsidRDefault="007417E1" w:rsidP="007417E1">
      <w:pPr>
        <w:spacing w:after="0" w:line="252" w:lineRule="exact"/>
        <w:ind w:left="113" w:right="-20"/>
        <w:rPr>
          <w:rFonts w:ascii="Arial" w:eastAsia="Arial" w:hAnsi="Arial" w:cs="Arial"/>
          <w:b/>
          <w:bCs/>
        </w:rPr>
      </w:pPr>
    </w:p>
    <w:p w14:paraId="30317381" w14:textId="77777777" w:rsidR="007417E1" w:rsidRPr="007417E1" w:rsidRDefault="007417E1" w:rsidP="007417E1">
      <w:pPr>
        <w:spacing w:after="0" w:line="252" w:lineRule="exact"/>
        <w:ind w:left="113" w:right="-20"/>
        <w:rPr>
          <w:rFonts w:ascii="Arial" w:eastAsia="Arial" w:hAnsi="Arial" w:cs="Arial"/>
          <w:b/>
          <w:bCs/>
        </w:rPr>
      </w:pPr>
    </w:p>
    <w:p w14:paraId="7428D6E7" w14:textId="77777777" w:rsidR="007417E1" w:rsidRPr="007417E1" w:rsidRDefault="007417E1" w:rsidP="007417E1">
      <w:pPr>
        <w:spacing w:after="0" w:line="252" w:lineRule="exact"/>
        <w:ind w:left="113" w:right="-20"/>
        <w:rPr>
          <w:rFonts w:ascii="Arial" w:eastAsia="Arial" w:hAnsi="Arial" w:cs="Arial"/>
          <w:b/>
          <w:bCs/>
        </w:rPr>
      </w:pPr>
    </w:p>
    <w:p w14:paraId="5DC96137" w14:textId="77777777" w:rsidR="007417E1" w:rsidRPr="007417E1" w:rsidRDefault="007417E1" w:rsidP="007417E1">
      <w:pPr>
        <w:spacing w:after="0" w:line="252" w:lineRule="exact"/>
        <w:ind w:left="113" w:right="-20"/>
        <w:rPr>
          <w:rFonts w:ascii="Arial" w:eastAsia="Arial" w:hAnsi="Arial" w:cs="Arial"/>
          <w:b/>
          <w:bCs/>
        </w:rPr>
      </w:pPr>
    </w:p>
    <w:p w14:paraId="11A35A38" w14:textId="77777777" w:rsidR="007417E1" w:rsidRPr="007417E1" w:rsidRDefault="007417E1" w:rsidP="007417E1">
      <w:pPr>
        <w:spacing w:after="0" w:line="252" w:lineRule="exact"/>
        <w:ind w:left="113" w:right="-20"/>
        <w:rPr>
          <w:rFonts w:ascii="Arial" w:eastAsia="Arial" w:hAnsi="Arial" w:cs="Arial"/>
          <w:b/>
          <w:bCs/>
        </w:rPr>
      </w:pPr>
    </w:p>
    <w:p w14:paraId="42C8C4A6" w14:textId="77777777" w:rsidR="007417E1" w:rsidRPr="007417E1" w:rsidRDefault="007417E1" w:rsidP="007417E1">
      <w:pPr>
        <w:spacing w:after="0" w:line="252" w:lineRule="exact"/>
        <w:ind w:left="113" w:right="-20"/>
        <w:rPr>
          <w:rFonts w:ascii="Arial" w:eastAsia="Arial" w:hAnsi="Arial" w:cs="Arial"/>
          <w:b/>
          <w:bCs/>
        </w:rPr>
      </w:pPr>
    </w:p>
    <w:p w14:paraId="2B2CF7E3" w14:textId="77777777" w:rsidR="007417E1" w:rsidRPr="007417E1" w:rsidRDefault="007417E1" w:rsidP="007417E1">
      <w:pPr>
        <w:spacing w:after="0" w:line="252" w:lineRule="exact"/>
        <w:ind w:left="113" w:right="-20"/>
        <w:rPr>
          <w:rFonts w:ascii="Arial" w:eastAsia="Arial" w:hAnsi="Arial" w:cs="Arial"/>
          <w:b/>
          <w:bCs/>
        </w:rPr>
      </w:pPr>
    </w:p>
    <w:p w14:paraId="772E824C" w14:textId="77777777" w:rsidR="007417E1" w:rsidRPr="007417E1" w:rsidRDefault="007417E1" w:rsidP="007417E1">
      <w:pPr>
        <w:spacing w:after="0" w:line="252" w:lineRule="exact"/>
        <w:ind w:left="113" w:right="-20"/>
        <w:rPr>
          <w:rFonts w:ascii="Arial" w:eastAsia="Arial" w:hAnsi="Arial" w:cs="Arial"/>
          <w:b/>
          <w:bCs/>
        </w:rPr>
      </w:pPr>
    </w:p>
    <w:p w14:paraId="4E499EB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95A84C1" w14:textId="77777777" w:rsidR="007417E1" w:rsidRPr="007417E1" w:rsidRDefault="007417E1" w:rsidP="007417E1">
      <w:pPr>
        <w:widowControl/>
        <w:spacing w:after="0" w:line="240" w:lineRule="auto"/>
        <w:rPr>
          <w:rFonts w:ascii="Arial" w:eastAsia="Times New Roman" w:hAnsi="Arial" w:cs="Times New Roman"/>
          <w:szCs w:val="20"/>
          <w:lang w:val="en-GB" w:eastAsia="en-GB"/>
        </w:rPr>
        <w:sectPr w:rsidR="007417E1" w:rsidRPr="007417E1">
          <w:endnotePr>
            <w:numFmt w:val="decimal"/>
          </w:endnotePr>
          <w:pgSz w:w="11907" w:h="16840"/>
          <w:pgMar w:top="1440" w:right="1440" w:bottom="1440" w:left="1440" w:header="567" w:footer="567" w:gutter="0"/>
          <w:cols w:space="720"/>
        </w:sectPr>
      </w:pPr>
    </w:p>
    <w:p w14:paraId="20A3DBBF" w14:textId="77777777" w:rsidR="007417E1" w:rsidRPr="007417E1" w:rsidRDefault="007417E1" w:rsidP="007417E1">
      <w:pPr>
        <w:spacing w:before="18" w:after="0" w:line="240" w:lineRule="auto"/>
        <w:ind w:right="-20"/>
        <w:jc w:val="center"/>
        <w:rPr>
          <w:rFonts w:ascii="Arial" w:eastAsia="Arial" w:hAnsi="Arial" w:cs="Arial"/>
          <w:sz w:val="32"/>
          <w:szCs w:val="32"/>
          <w:lang w:val="en-GB" w:eastAsia="en-GB"/>
        </w:rPr>
      </w:pPr>
      <w:r w:rsidRPr="007417E1">
        <w:rPr>
          <w:rFonts w:ascii="Arial" w:eastAsia="Arial" w:hAnsi="Arial" w:cs="Arial"/>
          <w:b/>
          <w:bCs/>
          <w:spacing w:val="1"/>
          <w:sz w:val="32"/>
          <w:szCs w:val="32"/>
          <w:lang w:val="en-GB" w:eastAsia="en-GB"/>
        </w:rPr>
        <w:lastRenderedPageBreak/>
        <w:t>S</w:t>
      </w:r>
      <w:r w:rsidRPr="007417E1">
        <w:rPr>
          <w:rFonts w:ascii="Arial" w:eastAsia="Arial" w:hAnsi="Arial" w:cs="Arial"/>
          <w:b/>
          <w:bCs/>
          <w:spacing w:val="3"/>
          <w:sz w:val="32"/>
          <w:szCs w:val="32"/>
          <w:lang w:val="en-GB" w:eastAsia="en-GB"/>
        </w:rPr>
        <w:t>c</w:t>
      </w:r>
      <w:r w:rsidRPr="007417E1">
        <w:rPr>
          <w:rFonts w:ascii="Arial" w:eastAsia="Arial" w:hAnsi="Arial" w:cs="Arial"/>
          <w:b/>
          <w:bCs/>
          <w:spacing w:val="-1"/>
          <w:sz w:val="32"/>
          <w:szCs w:val="32"/>
          <w:lang w:val="en-GB" w:eastAsia="en-GB"/>
        </w:rPr>
        <w:t>h</w:t>
      </w:r>
      <w:r w:rsidRPr="007417E1">
        <w:rPr>
          <w:rFonts w:ascii="Arial" w:eastAsia="Arial" w:hAnsi="Arial" w:cs="Arial"/>
          <w:b/>
          <w:bCs/>
          <w:sz w:val="32"/>
          <w:szCs w:val="32"/>
          <w:lang w:val="en-GB" w:eastAsia="en-GB"/>
        </w:rPr>
        <w:t>e</w:t>
      </w:r>
      <w:r w:rsidRPr="007417E1">
        <w:rPr>
          <w:rFonts w:ascii="Arial" w:eastAsia="Arial" w:hAnsi="Arial" w:cs="Arial"/>
          <w:b/>
          <w:bCs/>
          <w:spacing w:val="2"/>
          <w:sz w:val="32"/>
          <w:szCs w:val="32"/>
          <w:lang w:val="en-GB" w:eastAsia="en-GB"/>
        </w:rPr>
        <w:t>d</w:t>
      </w:r>
      <w:r w:rsidRPr="007417E1">
        <w:rPr>
          <w:rFonts w:ascii="Arial" w:eastAsia="Arial" w:hAnsi="Arial" w:cs="Arial"/>
          <w:b/>
          <w:bCs/>
          <w:spacing w:val="-1"/>
          <w:sz w:val="32"/>
          <w:szCs w:val="32"/>
          <w:lang w:val="en-GB" w:eastAsia="en-GB"/>
        </w:rPr>
        <w:t>u</w:t>
      </w:r>
      <w:r w:rsidRPr="007417E1">
        <w:rPr>
          <w:rFonts w:ascii="Arial" w:eastAsia="Arial" w:hAnsi="Arial" w:cs="Arial"/>
          <w:b/>
          <w:bCs/>
          <w:sz w:val="32"/>
          <w:szCs w:val="32"/>
          <w:lang w:val="en-GB" w:eastAsia="en-GB"/>
        </w:rPr>
        <w:t>le</w:t>
      </w:r>
      <w:r w:rsidRPr="007417E1">
        <w:rPr>
          <w:rFonts w:ascii="Arial" w:eastAsia="Arial" w:hAnsi="Arial" w:cs="Arial"/>
          <w:b/>
          <w:bCs/>
          <w:spacing w:val="-14"/>
          <w:sz w:val="32"/>
          <w:szCs w:val="32"/>
          <w:lang w:val="en-GB" w:eastAsia="en-GB"/>
        </w:rPr>
        <w:t xml:space="preserve"> </w:t>
      </w:r>
      <w:r w:rsidRPr="007417E1">
        <w:rPr>
          <w:rFonts w:ascii="Arial" w:eastAsia="Arial" w:hAnsi="Arial" w:cs="Arial"/>
          <w:b/>
          <w:bCs/>
          <w:spacing w:val="2"/>
          <w:sz w:val="32"/>
          <w:szCs w:val="32"/>
          <w:lang w:val="en-GB" w:eastAsia="en-GB"/>
        </w:rPr>
        <w:t>o</w:t>
      </w:r>
      <w:r w:rsidRPr="007417E1">
        <w:rPr>
          <w:rFonts w:ascii="Arial" w:eastAsia="Arial" w:hAnsi="Arial" w:cs="Arial"/>
          <w:b/>
          <w:bCs/>
          <w:sz w:val="32"/>
          <w:szCs w:val="32"/>
          <w:lang w:val="en-GB" w:eastAsia="en-GB"/>
        </w:rPr>
        <w:t>f</w:t>
      </w:r>
      <w:r w:rsidRPr="007417E1">
        <w:rPr>
          <w:rFonts w:ascii="Arial" w:eastAsia="Arial" w:hAnsi="Arial" w:cs="Arial"/>
          <w:b/>
          <w:bCs/>
          <w:spacing w:val="-3"/>
          <w:sz w:val="32"/>
          <w:szCs w:val="32"/>
          <w:lang w:val="en-GB" w:eastAsia="en-GB"/>
        </w:rPr>
        <w:t xml:space="preserve"> </w:t>
      </w:r>
      <w:r w:rsidRPr="007417E1">
        <w:rPr>
          <w:rFonts w:ascii="Arial" w:eastAsia="Arial" w:hAnsi="Arial" w:cs="Arial"/>
          <w:b/>
          <w:bCs/>
          <w:sz w:val="32"/>
          <w:szCs w:val="32"/>
          <w:lang w:val="en-GB" w:eastAsia="en-GB"/>
        </w:rPr>
        <w:t>R</w:t>
      </w:r>
      <w:r w:rsidRPr="007417E1">
        <w:rPr>
          <w:rFonts w:ascii="Arial" w:eastAsia="Arial" w:hAnsi="Arial" w:cs="Arial"/>
          <w:b/>
          <w:bCs/>
          <w:spacing w:val="3"/>
          <w:sz w:val="32"/>
          <w:szCs w:val="32"/>
          <w:lang w:val="en-GB" w:eastAsia="en-GB"/>
        </w:rPr>
        <w:t>e</w:t>
      </w:r>
      <w:r w:rsidRPr="007417E1">
        <w:rPr>
          <w:rFonts w:ascii="Arial" w:eastAsia="Arial" w:hAnsi="Arial" w:cs="Arial"/>
          <w:b/>
          <w:bCs/>
          <w:spacing w:val="-1"/>
          <w:sz w:val="32"/>
          <w:szCs w:val="32"/>
          <w:lang w:val="en-GB" w:eastAsia="en-GB"/>
        </w:rPr>
        <w:t>qu</w:t>
      </w:r>
      <w:r w:rsidRPr="007417E1">
        <w:rPr>
          <w:rFonts w:ascii="Arial" w:eastAsia="Arial" w:hAnsi="Arial" w:cs="Arial"/>
          <w:b/>
          <w:bCs/>
          <w:spacing w:val="3"/>
          <w:sz w:val="32"/>
          <w:szCs w:val="32"/>
          <w:lang w:val="en-GB" w:eastAsia="en-GB"/>
        </w:rPr>
        <w:t>i</w:t>
      </w:r>
      <w:r w:rsidRPr="007417E1">
        <w:rPr>
          <w:rFonts w:ascii="Arial" w:eastAsia="Arial" w:hAnsi="Arial" w:cs="Arial"/>
          <w:b/>
          <w:bCs/>
          <w:spacing w:val="1"/>
          <w:sz w:val="32"/>
          <w:szCs w:val="32"/>
          <w:lang w:val="en-GB" w:eastAsia="en-GB"/>
        </w:rPr>
        <w:t>r</w:t>
      </w:r>
      <w:r w:rsidRPr="007417E1">
        <w:rPr>
          <w:rFonts w:ascii="Arial" w:eastAsia="Arial" w:hAnsi="Arial" w:cs="Arial"/>
          <w:b/>
          <w:bCs/>
          <w:sz w:val="32"/>
          <w:szCs w:val="32"/>
          <w:lang w:val="en-GB" w:eastAsia="en-GB"/>
        </w:rPr>
        <w:t>e</w:t>
      </w:r>
      <w:r w:rsidRPr="007417E1">
        <w:rPr>
          <w:rFonts w:ascii="Arial" w:eastAsia="Arial" w:hAnsi="Arial" w:cs="Arial"/>
          <w:b/>
          <w:bCs/>
          <w:spacing w:val="-1"/>
          <w:sz w:val="32"/>
          <w:szCs w:val="32"/>
          <w:lang w:val="en-GB" w:eastAsia="en-GB"/>
        </w:rPr>
        <w:t>m</w:t>
      </w:r>
      <w:r w:rsidRPr="007417E1">
        <w:rPr>
          <w:rFonts w:ascii="Arial" w:eastAsia="Arial" w:hAnsi="Arial" w:cs="Arial"/>
          <w:b/>
          <w:bCs/>
          <w:sz w:val="32"/>
          <w:szCs w:val="32"/>
          <w:lang w:val="en-GB" w:eastAsia="en-GB"/>
        </w:rPr>
        <w:t>e</w:t>
      </w:r>
      <w:r w:rsidRPr="007417E1">
        <w:rPr>
          <w:rFonts w:ascii="Arial" w:eastAsia="Arial" w:hAnsi="Arial" w:cs="Arial"/>
          <w:b/>
          <w:bCs/>
          <w:spacing w:val="2"/>
          <w:sz w:val="32"/>
          <w:szCs w:val="32"/>
          <w:lang w:val="en-GB" w:eastAsia="en-GB"/>
        </w:rPr>
        <w:t>n</w:t>
      </w:r>
      <w:r w:rsidRPr="007417E1">
        <w:rPr>
          <w:rFonts w:ascii="Arial" w:eastAsia="Arial" w:hAnsi="Arial" w:cs="Arial"/>
          <w:b/>
          <w:bCs/>
          <w:spacing w:val="-10"/>
          <w:sz w:val="32"/>
          <w:szCs w:val="32"/>
          <w:lang w:val="en-GB" w:eastAsia="en-GB"/>
        </w:rPr>
        <w:t>t</w:t>
      </w:r>
      <w:r w:rsidRPr="007417E1">
        <w:rPr>
          <w:rFonts w:ascii="Arial" w:eastAsia="Arial" w:hAnsi="Arial" w:cs="Arial"/>
          <w:b/>
          <w:bCs/>
          <w:sz w:val="32"/>
          <w:szCs w:val="32"/>
          <w:lang w:val="en-GB" w:eastAsia="en-GB"/>
        </w:rPr>
        <w:t>s</w:t>
      </w:r>
    </w:p>
    <w:p w14:paraId="4931FD23" w14:textId="77777777" w:rsidR="007417E1" w:rsidRPr="007417E1" w:rsidRDefault="007417E1" w:rsidP="007417E1">
      <w:pPr>
        <w:spacing w:after="0" w:line="240" w:lineRule="auto"/>
        <w:jc w:val="center"/>
        <w:rPr>
          <w:rFonts w:ascii="Arial" w:eastAsia="Times New Roman" w:hAnsi="Arial" w:cs="Arial"/>
          <w:lang w:val="en-GB" w:eastAsia="en-GB"/>
        </w:rPr>
      </w:pPr>
    </w:p>
    <w:tbl>
      <w:tblPr>
        <w:tblW w:w="5844"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968"/>
        <w:gridCol w:w="965"/>
        <w:gridCol w:w="5080"/>
        <w:gridCol w:w="913"/>
        <w:gridCol w:w="1170"/>
        <w:gridCol w:w="1999"/>
        <w:gridCol w:w="531"/>
        <w:gridCol w:w="1614"/>
        <w:gridCol w:w="2240"/>
      </w:tblGrid>
      <w:tr w:rsidR="007417E1" w:rsidRPr="007417E1" w14:paraId="42C09C98" w14:textId="77777777" w:rsidTr="007417E1">
        <w:trPr>
          <w:trHeight w:val="506"/>
        </w:trPr>
        <w:tc>
          <w:tcPr>
            <w:tcW w:w="5000" w:type="pct"/>
            <w:gridSpan w:val="10"/>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hideMark/>
          </w:tcPr>
          <w:p w14:paraId="1DC8FDE3" w14:textId="77777777" w:rsidR="007417E1" w:rsidRPr="007417E1" w:rsidRDefault="007417E1" w:rsidP="007417E1">
            <w:pPr>
              <w:spacing w:after="0" w:line="240" w:lineRule="auto"/>
              <w:jc w:val="center"/>
              <w:rPr>
                <w:rFonts w:ascii="Arial" w:eastAsia="Times New Roman" w:hAnsi="Arial" w:cs="Times New Roman"/>
                <w:b/>
                <w:szCs w:val="20"/>
                <w:lang w:val="en-GB" w:eastAsia="en-GB"/>
              </w:rPr>
            </w:pPr>
            <w:r w:rsidRPr="007417E1">
              <w:rPr>
                <w:rFonts w:ascii="Arial" w:eastAsia="Times New Roman" w:hAnsi="Arial" w:cs="Times New Roman"/>
                <w:b/>
                <w:szCs w:val="20"/>
                <w:lang w:val="en-GB" w:eastAsia="en-GB"/>
              </w:rPr>
              <w:t>Deliverables</w:t>
            </w:r>
          </w:p>
        </w:tc>
      </w:tr>
      <w:tr w:rsidR="007417E1" w:rsidRPr="007417E1" w14:paraId="17885D89" w14:textId="77777777" w:rsidTr="007417E1">
        <w:trPr>
          <w:trHeight w:val="188"/>
        </w:trPr>
        <w:tc>
          <w:tcPr>
            <w:tcW w:w="25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24456B9"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Item Number</w:t>
            </w:r>
          </w:p>
        </w:tc>
        <w:tc>
          <w:tcPr>
            <w:tcW w:w="29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2BFD970"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MOD Stock Reference No.</w:t>
            </w:r>
          </w:p>
        </w:tc>
        <w:tc>
          <w:tcPr>
            <w:tcW w:w="29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5057C9F"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Part No. (where applicable)</w:t>
            </w:r>
          </w:p>
        </w:tc>
        <w:tc>
          <w:tcPr>
            <w:tcW w:w="155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8ABEEC"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Specification</w:t>
            </w:r>
          </w:p>
          <w:p w14:paraId="3BCB3170"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p>
        </w:tc>
        <w:tc>
          <w:tcPr>
            <w:tcW w:w="28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345706"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Consignee Address Code</w:t>
            </w:r>
          </w:p>
          <w:p w14:paraId="5BFB6A01" w14:textId="77777777" w:rsidR="007417E1" w:rsidRPr="007417E1" w:rsidRDefault="007417E1" w:rsidP="007417E1">
            <w:pPr>
              <w:spacing w:after="0" w:line="240" w:lineRule="auto"/>
              <w:jc w:val="center"/>
              <w:rPr>
                <w:rFonts w:ascii="Arial" w:eastAsia="Times New Roman" w:hAnsi="Arial" w:cs="Arial"/>
                <w:sz w:val="16"/>
                <w:szCs w:val="16"/>
                <w:lang w:val="en-GB" w:eastAsia="en-GB"/>
              </w:rPr>
            </w:pPr>
          </w:p>
        </w:tc>
        <w:tc>
          <w:tcPr>
            <w:tcW w:w="35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71E86B2"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 xml:space="preserve">Packaging Requirements </w:t>
            </w:r>
            <w:proofErr w:type="spellStart"/>
            <w:r w:rsidRPr="007417E1">
              <w:rPr>
                <w:rFonts w:ascii="Arial" w:eastAsia="Times New Roman" w:hAnsi="Arial" w:cs="Arial"/>
                <w:b/>
                <w:sz w:val="16"/>
                <w:szCs w:val="16"/>
                <w:lang w:val="en-GB" w:eastAsia="en-GB"/>
              </w:rPr>
              <w:t>inc.</w:t>
            </w:r>
            <w:proofErr w:type="spellEnd"/>
            <w:r w:rsidRPr="007417E1">
              <w:rPr>
                <w:rFonts w:ascii="Arial" w:eastAsia="Times New Roman" w:hAnsi="Arial" w:cs="Arial"/>
                <w:b/>
                <w:sz w:val="16"/>
                <w:szCs w:val="16"/>
                <w:lang w:val="en-GB" w:eastAsia="en-GB"/>
              </w:rPr>
              <w:t xml:space="preserve"> PPQ and </w:t>
            </w:r>
            <w:proofErr w:type="spellStart"/>
            <w:r w:rsidRPr="007417E1">
              <w:rPr>
                <w:rFonts w:ascii="Arial" w:eastAsia="Times New Roman" w:hAnsi="Arial" w:cs="Arial"/>
                <w:b/>
                <w:sz w:val="16"/>
                <w:szCs w:val="16"/>
                <w:lang w:val="en-GB" w:eastAsia="en-GB"/>
              </w:rPr>
              <w:t>DofQ</w:t>
            </w:r>
            <w:proofErr w:type="spellEnd"/>
            <w:r w:rsidRPr="007417E1">
              <w:rPr>
                <w:rFonts w:ascii="Arial" w:eastAsia="Times New Roman" w:hAnsi="Arial" w:cs="Arial"/>
                <w:b/>
                <w:sz w:val="16"/>
                <w:szCs w:val="16"/>
                <w:lang w:val="en-GB" w:eastAsia="en-GB"/>
              </w:rPr>
              <w:t xml:space="preserve"> </w:t>
            </w:r>
          </w:p>
        </w:tc>
        <w:tc>
          <w:tcPr>
            <w:tcW w:w="61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9224ECD"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Delivery Date</w:t>
            </w:r>
          </w:p>
          <w:p w14:paraId="4435FD24"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(estimated dates to be confirmed on contract award)</w:t>
            </w:r>
          </w:p>
        </w:tc>
        <w:tc>
          <w:tcPr>
            <w:tcW w:w="16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63D32C8"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Total Qty</w:t>
            </w:r>
          </w:p>
        </w:tc>
        <w:tc>
          <w:tcPr>
            <w:tcW w:w="1183"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4D2014A"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Firm Price (£) Ex VAT</w:t>
            </w:r>
          </w:p>
        </w:tc>
      </w:tr>
      <w:tr w:rsidR="007417E1" w:rsidRPr="007417E1" w14:paraId="4562FFA8" w14:textId="77777777" w:rsidTr="007417E1">
        <w:trPr>
          <w:trHeight w:val="897"/>
        </w:trPr>
        <w:tc>
          <w:tcPr>
            <w:tcW w:w="252" w:type="pct"/>
            <w:vMerge/>
            <w:tcBorders>
              <w:top w:val="single" w:sz="4" w:space="0" w:color="auto"/>
              <w:left w:val="single" w:sz="4" w:space="0" w:color="auto"/>
              <w:bottom w:val="single" w:sz="4" w:space="0" w:color="auto"/>
              <w:right w:val="single" w:sz="4" w:space="0" w:color="auto"/>
            </w:tcBorders>
            <w:vAlign w:val="center"/>
            <w:hideMark/>
          </w:tcPr>
          <w:p w14:paraId="65790897" w14:textId="77777777" w:rsidR="007417E1" w:rsidRPr="007417E1" w:rsidRDefault="007417E1" w:rsidP="007417E1">
            <w:pPr>
              <w:spacing w:after="0"/>
              <w:rPr>
                <w:rFonts w:ascii="Arial" w:eastAsia="Times New Roman" w:hAnsi="Arial" w:cs="Arial"/>
                <w:b/>
                <w:sz w:val="16"/>
                <w:szCs w:val="16"/>
                <w:lang w:val="en-GB" w:eastAsia="en-GB"/>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F4B6F0E" w14:textId="77777777" w:rsidR="007417E1" w:rsidRPr="007417E1" w:rsidRDefault="007417E1" w:rsidP="007417E1">
            <w:pPr>
              <w:spacing w:after="0"/>
              <w:rPr>
                <w:rFonts w:ascii="Arial" w:eastAsia="Times New Roman" w:hAnsi="Arial" w:cs="Arial"/>
                <w:b/>
                <w:sz w:val="16"/>
                <w:szCs w:val="16"/>
                <w:lang w:val="en-GB" w:eastAsia="en-GB"/>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3BF062FF" w14:textId="77777777" w:rsidR="007417E1" w:rsidRPr="007417E1" w:rsidRDefault="007417E1" w:rsidP="007417E1">
            <w:pPr>
              <w:spacing w:after="0"/>
              <w:rPr>
                <w:rFonts w:ascii="Arial" w:eastAsia="Times New Roman" w:hAnsi="Arial" w:cs="Arial"/>
                <w:b/>
                <w:sz w:val="16"/>
                <w:szCs w:val="16"/>
                <w:lang w:val="en-GB" w:eastAsia="en-GB"/>
              </w:rPr>
            </w:pPr>
          </w:p>
        </w:tc>
        <w:tc>
          <w:tcPr>
            <w:tcW w:w="1558" w:type="pct"/>
            <w:vMerge/>
            <w:tcBorders>
              <w:top w:val="single" w:sz="4" w:space="0" w:color="auto"/>
              <w:left w:val="single" w:sz="4" w:space="0" w:color="auto"/>
              <w:bottom w:val="single" w:sz="4" w:space="0" w:color="auto"/>
              <w:right w:val="single" w:sz="4" w:space="0" w:color="auto"/>
            </w:tcBorders>
            <w:vAlign w:val="center"/>
            <w:hideMark/>
          </w:tcPr>
          <w:p w14:paraId="1012B4AB" w14:textId="77777777" w:rsidR="007417E1" w:rsidRPr="007417E1" w:rsidRDefault="007417E1" w:rsidP="007417E1">
            <w:pPr>
              <w:spacing w:after="0"/>
              <w:rPr>
                <w:rFonts w:ascii="Arial" w:eastAsia="Times New Roman" w:hAnsi="Arial" w:cs="Arial"/>
                <w:b/>
                <w:sz w:val="16"/>
                <w:szCs w:val="16"/>
                <w:lang w:val="en-GB" w:eastAsia="en-GB"/>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38A9CA68" w14:textId="77777777" w:rsidR="007417E1" w:rsidRPr="007417E1" w:rsidRDefault="007417E1" w:rsidP="007417E1">
            <w:pPr>
              <w:spacing w:after="0"/>
              <w:rPr>
                <w:rFonts w:ascii="Arial" w:eastAsia="Times New Roman" w:hAnsi="Arial" w:cs="Arial"/>
                <w:sz w:val="16"/>
                <w:szCs w:val="16"/>
                <w:lang w:val="en-GB" w:eastAsia="en-GB"/>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64C6B9CB" w14:textId="77777777" w:rsidR="007417E1" w:rsidRPr="007417E1" w:rsidRDefault="007417E1" w:rsidP="007417E1">
            <w:pPr>
              <w:spacing w:after="0"/>
              <w:rPr>
                <w:rFonts w:ascii="Arial" w:eastAsia="Times New Roman" w:hAnsi="Arial" w:cs="Arial"/>
                <w:b/>
                <w:sz w:val="16"/>
                <w:szCs w:val="16"/>
                <w:lang w:val="en-GB" w:eastAsia="en-GB"/>
              </w:rPr>
            </w:pPr>
          </w:p>
        </w:tc>
        <w:tc>
          <w:tcPr>
            <w:tcW w:w="613" w:type="pct"/>
            <w:vMerge/>
            <w:tcBorders>
              <w:top w:val="single" w:sz="4" w:space="0" w:color="auto"/>
              <w:left w:val="single" w:sz="4" w:space="0" w:color="auto"/>
              <w:bottom w:val="single" w:sz="4" w:space="0" w:color="auto"/>
              <w:right w:val="single" w:sz="4" w:space="0" w:color="auto"/>
            </w:tcBorders>
            <w:vAlign w:val="center"/>
            <w:hideMark/>
          </w:tcPr>
          <w:p w14:paraId="36D27B8F" w14:textId="77777777" w:rsidR="007417E1" w:rsidRPr="007417E1" w:rsidRDefault="007417E1" w:rsidP="007417E1">
            <w:pPr>
              <w:spacing w:after="0"/>
              <w:rPr>
                <w:rFonts w:ascii="Arial" w:eastAsia="Times New Roman" w:hAnsi="Arial" w:cs="Arial"/>
                <w:b/>
                <w:sz w:val="16"/>
                <w:szCs w:val="16"/>
                <w:lang w:val="en-GB" w:eastAsia="en-GB"/>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43DAFC7C" w14:textId="77777777" w:rsidR="007417E1" w:rsidRPr="007417E1" w:rsidRDefault="007417E1" w:rsidP="007417E1">
            <w:pPr>
              <w:spacing w:after="0"/>
              <w:rPr>
                <w:rFonts w:ascii="Arial" w:eastAsia="Times New Roman" w:hAnsi="Arial" w:cs="Arial"/>
                <w:b/>
                <w:sz w:val="16"/>
                <w:szCs w:val="16"/>
                <w:lang w:val="en-GB" w:eastAsia="en-GB"/>
              </w:rPr>
            </w:pPr>
          </w:p>
        </w:tc>
        <w:tc>
          <w:tcPr>
            <w:tcW w:w="49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314EB3A"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Per Item</w:t>
            </w:r>
          </w:p>
        </w:tc>
        <w:tc>
          <w:tcPr>
            <w:tcW w:w="68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D5A1C5B" w14:textId="77777777" w:rsidR="00855E1B" w:rsidRDefault="00855E1B" w:rsidP="00855E1B">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 xml:space="preserve">Total </w:t>
            </w:r>
          </w:p>
          <w:p w14:paraId="1567ACF5" w14:textId="14FE9ABD" w:rsidR="007417E1" w:rsidRPr="007417E1" w:rsidRDefault="00855E1B" w:rsidP="00855E1B">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(including packaging, delivery and any applicable import charges)</w:t>
            </w:r>
          </w:p>
        </w:tc>
      </w:tr>
      <w:tr w:rsidR="007417E1" w:rsidRPr="007417E1" w14:paraId="12F3A4CF" w14:textId="77777777" w:rsidTr="007417E1">
        <w:trPr>
          <w:trHeight w:val="805"/>
        </w:trPr>
        <w:tc>
          <w:tcPr>
            <w:tcW w:w="252" w:type="pct"/>
            <w:tcBorders>
              <w:top w:val="single" w:sz="4" w:space="0" w:color="auto"/>
              <w:left w:val="single" w:sz="4" w:space="0" w:color="auto"/>
              <w:bottom w:val="single" w:sz="4" w:space="0" w:color="auto"/>
              <w:right w:val="single" w:sz="4" w:space="0" w:color="auto"/>
            </w:tcBorders>
            <w:hideMark/>
          </w:tcPr>
          <w:p w14:paraId="01F6A2E8" w14:textId="77777777" w:rsidR="007417E1" w:rsidRPr="00382C3D" w:rsidRDefault="007417E1"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1</w:t>
            </w:r>
          </w:p>
        </w:tc>
        <w:tc>
          <w:tcPr>
            <w:tcW w:w="297" w:type="pct"/>
            <w:tcBorders>
              <w:top w:val="single" w:sz="4" w:space="0" w:color="auto"/>
              <w:left w:val="single" w:sz="4" w:space="0" w:color="auto"/>
              <w:bottom w:val="single" w:sz="4" w:space="0" w:color="auto"/>
              <w:right w:val="single" w:sz="4" w:space="0" w:color="auto"/>
            </w:tcBorders>
          </w:tcPr>
          <w:p w14:paraId="6DD44DB5" w14:textId="77777777" w:rsidR="007417E1" w:rsidRPr="00382C3D"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04B61823" w14:textId="77777777" w:rsidR="007417E1" w:rsidRPr="00382C3D"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58C8B92D" w14:textId="28C0469E" w:rsidR="007417E1" w:rsidRPr="00382C3D" w:rsidRDefault="00382C3D" w:rsidP="007417E1">
            <w:pPr>
              <w:spacing w:after="0" w:line="240" w:lineRule="auto"/>
              <w:jc w:val="center"/>
              <w:rPr>
                <w:rFonts w:ascii="Arial" w:eastAsia="Times New Roman" w:hAnsi="Arial" w:cs="Arial"/>
                <w:bCs/>
                <w:sz w:val="20"/>
                <w:szCs w:val="20"/>
                <w:lang w:val="en-GB" w:eastAsia="en-GB"/>
              </w:rPr>
            </w:pPr>
            <w:r w:rsidRPr="00382C3D">
              <w:rPr>
                <w:rFonts w:ascii="Arial" w:eastAsia="Times New Roman" w:hAnsi="Arial" w:cs="Arial"/>
                <w:bCs/>
                <w:sz w:val="20"/>
                <w:szCs w:val="20"/>
                <w:lang w:val="en-GB"/>
              </w:rPr>
              <w:t>HMS Collingwood Main Armoury</w:t>
            </w:r>
          </w:p>
        </w:tc>
        <w:tc>
          <w:tcPr>
            <w:tcW w:w="280" w:type="pct"/>
            <w:tcBorders>
              <w:top w:val="single" w:sz="4" w:space="0" w:color="auto"/>
              <w:left w:val="single" w:sz="4" w:space="0" w:color="auto"/>
              <w:bottom w:val="single" w:sz="4" w:space="0" w:color="auto"/>
              <w:right w:val="single" w:sz="4" w:space="0" w:color="auto"/>
            </w:tcBorders>
            <w:hideMark/>
          </w:tcPr>
          <w:p w14:paraId="2774D19C" w14:textId="77777777" w:rsidR="007417E1" w:rsidRPr="00382C3D" w:rsidRDefault="007417E1" w:rsidP="007417E1">
            <w:pPr>
              <w:jc w:val="center"/>
              <w:rPr>
                <w:rFonts w:ascii="Arial" w:hAnsi="Arial" w:cs="Arial"/>
                <w:sz w:val="20"/>
                <w:szCs w:val="20"/>
              </w:rPr>
            </w:pPr>
            <w:r w:rsidRPr="00382C3D">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479A147B" w14:textId="77777777" w:rsidR="007417E1" w:rsidRPr="00382C3D" w:rsidRDefault="007417E1"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7D107F1B" w14:textId="647F6D86" w:rsidR="007417E1" w:rsidRPr="00382C3D" w:rsidRDefault="00382C3D"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To be completed by 31 March 2021</w:t>
            </w:r>
          </w:p>
        </w:tc>
        <w:tc>
          <w:tcPr>
            <w:tcW w:w="163" w:type="pct"/>
            <w:tcBorders>
              <w:top w:val="single" w:sz="4" w:space="0" w:color="auto"/>
              <w:left w:val="single" w:sz="4" w:space="0" w:color="auto"/>
              <w:bottom w:val="single" w:sz="4" w:space="0" w:color="auto"/>
              <w:right w:val="single" w:sz="4" w:space="0" w:color="auto"/>
            </w:tcBorders>
            <w:hideMark/>
          </w:tcPr>
          <w:p w14:paraId="7CE9397F" w14:textId="77777777" w:rsidR="007417E1" w:rsidRPr="00382C3D" w:rsidRDefault="007417E1"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1A4FC5BC" w14:textId="77777777" w:rsidR="007417E1" w:rsidRPr="00382C3D" w:rsidRDefault="007417E1" w:rsidP="007417E1">
            <w:pPr>
              <w:spacing w:after="0" w:line="240" w:lineRule="auto"/>
              <w:jc w:val="center"/>
              <w:rPr>
                <w:rFonts w:ascii="Arial" w:eastAsia="Times New Roman" w:hAnsi="Arial" w:cs="Arial"/>
                <w:sz w:val="20"/>
                <w:szCs w:val="20"/>
                <w:lang w:val="en-GB" w:eastAsia="en-GB"/>
              </w:rPr>
            </w:pPr>
          </w:p>
        </w:tc>
        <w:tc>
          <w:tcPr>
            <w:tcW w:w="688" w:type="pct"/>
            <w:tcBorders>
              <w:top w:val="single" w:sz="4" w:space="0" w:color="auto"/>
              <w:left w:val="single" w:sz="4" w:space="0" w:color="auto"/>
              <w:bottom w:val="single" w:sz="4" w:space="0" w:color="auto"/>
              <w:right w:val="single" w:sz="4" w:space="0" w:color="auto"/>
            </w:tcBorders>
          </w:tcPr>
          <w:p w14:paraId="016175DF" w14:textId="77777777" w:rsidR="007417E1" w:rsidRPr="00382C3D" w:rsidRDefault="007417E1" w:rsidP="007417E1">
            <w:pPr>
              <w:jc w:val="center"/>
              <w:rPr>
                <w:rFonts w:ascii="Arial" w:hAnsi="Arial" w:cs="Arial"/>
                <w:sz w:val="20"/>
                <w:szCs w:val="20"/>
              </w:rPr>
            </w:pPr>
          </w:p>
        </w:tc>
      </w:tr>
      <w:tr w:rsidR="007417E1" w:rsidRPr="007417E1" w14:paraId="2C42A462" w14:textId="77777777" w:rsidTr="007417E1">
        <w:trPr>
          <w:trHeight w:val="805"/>
        </w:trPr>
        <w:tc>
          <w:tcPr>
            <w:tcW w:w="252" w:type="pct"/>
            <w:tcBorders>
              <w:top w:val="single" w:sz="4" w:space="0" w:color="auto"/>
              <w:left w:val="single" w:sz="4" w:space="0" w:color="auto"/>
              <w:bottom w:val="single" w:sz="4" w:space="0" w:color="auto"/>
              <w:right w:val="single" w:sz="4" w:space="0" w:color="auto"/>
            </w:tcBorders>
            <w:hideMark/>
          </w:tcPr>
          <w:p w14:paraId="280666E7" w14:textId="77777777" w:rsidR="007417E1" w:rsidRPr="00382C3D" w:rsidRDefault="007417E1"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2</w:t>
            </w:r>
          </w:p>
        </w:tc>
        <w:tc>
          <w:tcPr>
            <w:tcW w:w="297" w:type="pct"/>
            <w:tcBorders>
              <w:top w:val="single" w:sz="4" w:space="0" w:color="auto"/>
              <w:left w:val="single" w:sz="4" w:space="0" w:color="auto"/>
              <w:bottom w:val="single" w:sz="4" w:space="0" w:color="auto"/>
              <w:right w:val="single" w:sz="4" w:space="0" w:color="auto"/>
            </w:tcBorders>
          </w:tcPr>
          <w:p w14:paraId="18A678C2" w14:textId="77777777" w:rsidR="007417E1" w:rsidRPr="00382C3D"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45737B96" w14:textId="77777777" w:rsidR="007417E1" w:rsidRPr="00382C3D"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7A590829" w14:textId="3296DFF8" w:rsidR="007417E1" w:rsidRPr="00382C3D" w:rsidRDefault="00382C3D" w:rsidP="007417E1">
            <w:pPr>
              <w:spacing w:after="0" w:line="240" w:lineRule="auto"/>
              <w:jc w:val="center"/>
              <w:rPr>
                <w:rFonts w:ascii="Arial" w:eastAsia="Times New Roman" w:hAnsi="Arial" w:cs="Arial"/>
                <w:sz w:val="20"/>
                <w:szCs w:val="20"/>
                <w:lang w:val="en-GB" w:eastAsia="en-GB"/>
              </w:rPr>
            </w:pPr>
            <w:r w:rsidRPr="00382C3D">
              <w:rPr>
                <w:rFonts w:ascii="Arial" w:hAnsi="Arial" w:cs="Arial"/>
                <w:sz w:val="20"/>
                <w:szCs w:val="20"/>
                <w:lang w:val="en-GB"/>
              </w:rPr>
              <w:t>Supply and install racking/storage to support 403 L85 A2 Rifles</w:t>
            </w:r>
          </w:p>
        </w:tc>
        <w:tc>
          <w:tcPr>
            <w:tcW w:w="280" w:type="pct"/>
            <w:tcBorders>
              <w:top w:val="single" w:sz="4" w:space="0" w:color="auto"/>
              <w:left w:val="single" w:sz="4" w:space="0" w:color="auto"/>
              <w:bottom w:val="single" w:sz="4" w:space="0" w:color="auto"/>
              <w:right w:val="single" w:sz="4" w:space="0" w:color="auto"/>
            </w:tcBorders>
            <w:hideMark/>
          </w:tcPr>
          <w:p w14:paraId="449B0D2C" w14:textId="77777777" w:rsidR="007417E1" w:rsidRPr="00382C3D" w:rsidRDefault="007417E1" w:rsidP="007417E1">
            <w:pPr>
              <w:jc w:val="center"/>
              <w:rPr>
                <w:rFonts w:ascii="Arial" w:hAnsi="Arial" w:cs="Arial"/>
                <w:sz w:val="20"/>
                <w:szCs w:val="20"/>
              </w:rPr>
            </w:pPr>
            <w:r w:rsidRPr="00382C3D">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0B5529A1" w14:textId="77777777" w:rsidR="007417E1" w:rsidRPr="00382C3D" w:rsidRDefault="007417E1"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4A57554A" w14:textId="584DF2B5" w:rsidR="007417E1" w:rsidRPr="00382C3D" w:rsidRDefault="00382C3D"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To be completed by 31 March 2021</w:t>
            </w:r>
          </w:p>
        </w:tc>
        <w:tc>
          <w:tcPr>
            <w:tcW w:w="163" w:type="pct"/>
            <w:tcBorders>
              <w:top w:val="single" w:sz="4" w:space="0" w:color="auto"/>
              <w:left w:val="single" w:sz="4" w:space="0" w:color="auto"/>
              <w:bottom w:val="single" w:sz="4" w:space="0" w:color="auto"/>
              <w:right w:val="single" w:sz="4" w:space="0" w:color="auto"/>
            </w:tcBorders>
            <w:hideMark/>
          </w:tcPr>
          <w:p w14:paraId="136FE67B" w14:textId="77777777" w:rsidR="007417E1" w:rsidRPr="00382C3D" w:rsidRDefault="007417E1"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46E9B40E" w14:textId="77777777" w:rsidR="007417E1" w:rsidRPr="00382C3D" w:rsidRDefault="007417E1" w:rsidP="007417E1">
            <w:pPr>
              <w:jc w:val="center"/>
              <w:rPr>
                <w:rFonts w:ascii="Arial" w:hAnsi="Arial" w:cs="Arial"/>
                <w:sz w:val="20"/>
                <w:szCs w:val="20"/>
              </w:rPr>
            </w:pPr>
          </w:p>
        </w:tc>
        <w:tc>
          <w:tcPr>
            <w:tcW w:w="688" w:type="pct"/>
            <w:tcBorders>
              <w:top w:val="single" w:sz="4" w:space="0" w:color="auto"/>
              <w:left w:val="single" w:sz="4" w:space="0" w:color="auto"/>
              <w:bottom w:val="single" w:sz="4" w:space="0" w:color="auto"/>
              <w:right w:val="single" w:sz="4" w:space="0" w:color="auto"/>
            </w:tcBorders>
          </w:tcPr>
          <w:p w14:paraId="0EAD5FD8" w14:textId="77777777" w:rsidR="007417E1" w:rsidRPr="00382C3D" w:rsidRDefault="007417E1" w:rsidP="007417E1">
            <w:pPr>
              <w:jc w:val="center"/>
              <w:rPr>
                <w:rFonts w:ascii="Arial" w:hAnsi="Arial" w:cs="Arial"/>
                <w:sz w:val="20"/>
                <w:szCs w:val="20"/>
              </w:rPr>
            </w:pPr>
          </w:p>
        </w:tc>
      </w:tr>
      <w:tr w:rsidR="007417E1" w:rsidRPr="007417E1" w14:paraId="77A40C8D" w14:textId="77777777" w:rsidTr="007417E1">
        <w:trPr>
          <w:trHeight w:val="805"/>
        </w:trPr>
        <w:tc>
          <w:tcPr>
            <w:tcW w:w="252" w:type="pct"/>
            <w:tcBorders>
              <w:top w:val="single" w:sz="4" w:space="0" w:color="auto"/>
              <w:left w:val="single" w:sz="4" w:space="0" w:color="auto"/>
              <w:bottom w:val="single" w:sz="4" w:space="0" w:color="auto"/>
              <w:right w:val="single" w:sz="4" w:space="0" w:color="auto"/>
            </w:tcBorders>
            <w:hideMark/>
          </w:tcPr>
          <w:p w14:paraId="13A8FEF3" w14:textId="77777777" w:rsidR="007417E1" w:rsidRPr="00382C3D" w:rsidRDefault="007417E1"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3</w:t>
            </w:r>
          </w:p>
        </w:tc>
        <w:tc>
          <w:tcPr>
            <w:tcW w:w="297" w:type="pct"/>
            <w:tcBorders>
              <w:top w:val="single" w:sz="4" w:space="0" w:color="auto"/>
              <w:left w:val="single" w:sz="4" w:space="0" w:color="auto"/>
              <w:bottom w:val="single" w:sz="4" w:space="0" w:color="auto"/>
              <w:right w:val="single" w:sz="4" w:space="0" w:color="auto"/>
            </w:tcBorders>
          </w:tcPr>
          <w:p w14:paraId="55495E5B" w14:textId="77777777" w:rsidR="007417E1" w:rsidRPr="00382C3D"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7AB5BE18" w14:textId="77777777" w:rsidR="007417E1" w:rsidRPr="00382C3D"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294A9448" w14:textId="2B5075CA" w:rsidR="007417E1" w:rsidRPr="00382C3D" w:rsidRDefault="00382C3D" w:rsidP="007417E1">
            <w:pPr>
              <w:spacing w:after="0" w:line="240" w:lineRule="auto"/>
              <w:jc w:val="center"/>
              <w:rPr>
                <w:rFonts w:ascii="Arial" w:eastAsia="Times New Roman" w:hAnsi="Arial" w:cs="Arial"/>
                <w:sz w:val="20"/>
                <w:szCs w:val="20"/>
                <w:lang w:val="en-GB" w:eastAsia="en-GB"/>
              </w:rPr>
            </w:pPr>
            <w:r w:rsidRPr="00382C3D">
              <w:rPr>
                <w:rFonts w:ascii="Arial" w:hAnsi="Arial" w:cs="Arial"/>
                <w:sz w:val="20"/>
                <w:szCs w:val="20"/>
                <w:lang w:val="en-GB"/>
              </w:rPr>
              <w:t>Supply and install racking/storage to support 41 L7A2 GPMGs Rifles</w:t>
            </w:r>
          </w:p>
        </w:tc>
        <w:tc>
          <w:tcPr>
            <w:tcW w:w="280" w:type="pct"/>
            <w:tcBorders>
              <w:top w:val="single" w:sz="4" w:space="0" w:color="auto"/>
              <w:left w:val="single" w:sz="4" w:space="0" w:color="auto"/>
              <w:bottom w:val="single" w:sz="4" w:space="0" w:color="auto"/>
              <w:right w:val="single" w:sz="4" w:space="0" w:color="auto"/>
            </w:tcBorders>
            <w:hideMark/>
          </w:tcPr>
          <w:p w14:paraId="2D2767D9" w14:textId="77777777" w:rsidR="007417E1" w:rsidRPr="00382C3D" w:rsidRDefault="007417E1" w:rsidP="007417E1">
            <w:pPr>
              <w:jc w:val="center"/>
              <w:rPr>
                <w:rFonts w:ascii="Arial" w:hAnsi="Arial" w:cs="Arial"/>
                <w:sz w:val="20"/>
                <w:szCs w:val="20"/>
              </w:rPr>
            </w:pPr>
            <w:r w:rsidRPr="00382C3D">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5BC7B391" w14:textId="77777777" w:rsidR="007417E1" w:rsidRPr="00382C3D" w:rsidRDefault="007417E1"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25C5DB2D" w14:textId="570EA94B" w:rsidR="007417E1" w:rsidRPr="00382C3D" w:rsidRDefault="00382C3D"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To be completed by 31 March 2021</w:t>
            </w:r>
          </w:p>
        </w:tc>
        <w:tc>
          <w:tcPr>
            <w:tcW w:w="163" w:type="pct"/>
            <w:tcBorders>
              <w:top w:val="single" w:sz="4" w:space="0" w:color="auto"/>
              <w:left w:val="single" w:sz="4" w:space="0" w:color="auto"/>
              <w:bottom w:val="single" w:sz="4" w:space="0" w:color="auto"/>
              <w:right w:val="single" w:sz="4" w:space="0" w:color="auto"/>
            </w:tcBorders>
            <w:hideMark/>
          </w:tcPr>
          <w:p w14:paraId="32762025" w14:textId="77777777" w:rsidR="007417E1" w:rsidRPr="00382C3D" w:rsidRDefault="007417E1"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78BBFA43" w14:textId="77777777" w:rsidR="007417E1" w:rsidRPr="00382C3D" w:rsidRDefault="007417E1" w:rsidP="007417E1">
            <w:pPr>
              <w:jc w:val="center"/>
              <w:rPr>
                <w:rFonts w:ascii="Arial" w:hAnsi="Arial" w:cs="Arial"/>
                <w:sz w:val="20"/>
                <w:szCs w:val="20"/>
              </w:rPr>
            </w:pPr>
          </w:p>
        </w:tc>
        <w:tc>
          <w:tcPr>
            <w:tcW w:w="688" w:type="pct"/>
            <w:tcBorders>
              <w:top w:val="single" w:sz="4" w:space="0" w:color="auto"/>
              <w:left w:val="single" w:sz="4" w:space="0" w:color="auto"/>
              <w:bottom w:val="single" w:sz="4" w:space="0" w:color="auto"/>
              <w:right w:val="single" w:sz="4" w:space="0" w:color="auto"/>
            </w:tcBorders>
          </w:tcPr>
          <w:p w14:paraId="5E7CDFD6" w14:textId="77777777" w:rsidR="007417E1" w:rsidRPr="00382C3D" w:rsidRDefault="007417E1" w:rsidP="007417E1">
            <w:pPr>
              <w:jc w:val="center"/>
              <w:rPr>
                <w:rFonts w:ascii="Arial" w:hAnsi="Arial" w:cs="Arial"/>
                <w:sz w:val="20"/>
                <w:szCs w:val="20"/>
              </w:rPr>
            </w:pPr>
          </w:p>
        </w:tc>
      </w:tr>
      <w:tr w:rsidR="007417E1" w:rsidRPr="007417E1" w14:paraId="4430F23F" w14:textId="77777777" w:rsidTr="007417E1">
        <w:trPr>
          <w:trHeight w:val="805"/>
        </w:trPr>
        <w:tc>
          <w:tcPr>
            <w:tcW w:w="252" w:type="pct"/>
            <w:tcBorders>
              <w:top w:val="single" w:sz="4" w:space="0" w:color="auto"/>
              <w:left w:val="single" w:sz="4" w:space="0" w:color="auto"/>
              <w:bottom w:val="single" w:sz="4" w:space="0" w:color="auto"/>
              <w:right w:val="single" w:sz="4" w:space="0" w:color="auto"/>
            </w:tcBorders>
            <w:hideMark/>
          </w:tcPr>
          <w:p w14:paraId="6B826811" w14:textId="77777777" w:rsidR="007417E1" w:rsidRPr="00382C3D" w:rsidRDefault="007417E1"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4</w:t>
            </w:r>
          </w:p>
        </w:tc>
        <w:tc>
          <w:tcPr>
            <w:tcW w:w="297" w:type="pct"/>
            <w:tcBorders>
              <w:top w:val="single" w:sz="4" w:space="0" w:color="auto"/>
              <w:left w:val="single" w:sz="4" w:space="0" w:color="auto"/>
              <w:bottom w:val="single" w:sz="4" w:space="0" w:color="auto"/>
              <w:right w:val="single" w:sz="4" w:space="0" w:color="auto"/>
            </w:tcBorders>
          </w:tcPr>
          <w:p w14:paraId="04DF5548" w14:textId="77777777" w:rsidR="007417E1" w:rsidRPr="00382C3D"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06D75D70" w14:textId="77777777" w:rsidR="007417E1" w:rsidRPr="00382C3D"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0F284099" w14:textId="2952B277" w:rsidR="007417E1" w:rsidRPr="00382C3D" w:rsidRDefault="00382C3D"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rPr>
              <w:t>Supply and install racking/storage and storage for 12 L1A1 HMG’s</w:t>
            </w:r>
          </w:p>
        </w:tc>
        <w:tc>
          <w:tcPr>
            <w:tcW w:w="280" w:type="pct"/>
            <w:tcBorders>
              <w:top w:val="single" w:sz="4" w:space="0" w:color="auto"/>
              <w:left w:val="single" w:sz="4" w:space="0" w:color="auto"/>
              <w:bottom w:val="single" w:sz="4" w:space="0" w:color="auto"/>
              <w:right w:val="single" w:sz="4" w:space="0" w:color="auto"/>
            </w:tcBorders>
            <w:hideMark/>
          </w:tcPr>
          <w:p w14:paraId="1642D5D2" w14:textId="77777777" w:rsidR="007417E1" w:rsidRPr="00382C3D" w:rsidRDefault="007417E1" w:rsidP="007417E1">
            <w:pPr>
              <w:jc w:val="center"/>
              <w:rPr>
                <w:rFonts w:ascii="Arial" w:hAnsi="Arial" w:cs="Arial"/>
                <w:sz w:val="20"/>
                <w:szCs w:val="20"/>
              </w:rPr>
            </w:pPr>
            <w:r w:rsidRPr="00382C3D">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1D11A186" w14:textId="77777777" w:rsidR="007417E1" w:rsidRPr="00382C3D" w:rsidRDefault="007417E1"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49F55A7A" w14:textId="4D7067E9" w:rsidR="007417E1" w:rsidRPr="00382C3D" w:rsidRDefault="00382C3D"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To be completed by 31 March 2021</w:t>
            </w:r>
          </w:p>
        </w:tc>
        <w:tc>
          <w:tcPr>
            <w:tcW w:w="163" w:type="pct"/>
            <w:tcBorders>
              <w:top w:val="single" w:sz="4" w:space="0" w:color="auto"/>
              <w:left w:val="single" w:sz="4" w:space="0" w:color="auto"/>
              <w:bottom w:val="single" w:sz="4" w:space="0" w:color="auto"/>
              <w:right w:val="single" w:sz="4" w:space="0" w:color="auto"/>
            </w:tcBorders>
            <w:hideMark/>
          </w:tcPr>
          <w:p w14:paraId="649CE398" w14:textId="77777777" w:rsidR="007417E1" w:rsidRPr="00382C3D" w:rsidRDefault="007417E1"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71D41FEC" w14:textId="77777777" w:rsidR="007417E1" w:rsidRPr="00382C3D" w:rsidRDefault="007417E1" w:rsidP="007417E1">
            <w:pPr>
              <w:jc w:val="center"/>
              <w:rPr>
                <w:rFonts w:ascii="Arial" w:hAnsi="Arial" w:cs="Arial"/>
                <w:sz w:val="20"/>
                <w:szCs w:val="20"/>
              </w:rPr>
            </w:pPr>
          </w:p>
        </w:tc>
        <w:tc>
          <w:tcPr>
            <w:tcW w:w="688" w:type="pct"/>
            <w:tcBorders>
              <w:top w:val="single" w:sz="4" w:space="0" w:color="auto"/>
              <w:left w:val="single" w:sz="4" w:space="0" w:color="auto"/>
              <w:bottom w:val="single" w:sz="4" w:space="0" w:color="auto"/>
              <w:right w:val="single" w:sz="4" w:space="0" w:color="auto"/>
            </w:tcBorders>
          </w:tcPr>
          <w:p w14:paraId="71D99B8A" w14:textId="77777777" w:rsidR="007417E1" w:rsidRPr="00382C3D" w:rsidRDefault="007417E1" w:rsidP="007417E1">
            <w:pPr>
              <w:jc w:val="center"/>
              <w:rPr>
                <w:rFonts w:ascii="Arial" w:hAnsi="Arial" w:cs="Arial"/>
                <w:sz w:val="20"/>
                <w:szCs w:val="20"/>
              </w:rPr>
            </w:pPr>
          </w:p>
        </w:tc>
      </w:tr>
      <w:tr w:rsidR="007417E1" w:rsidRPr="007417E1" w14:paraId="237846CE" w14:textId="77777777" w:rsidTr="007417E1">
        <w:trPr>
          <w:trHeight w:val="805"/>
        </w:trPr>
        <w:tc>
          <w:tcPr>
            <w:tcW w:w="252" w:type="pct"/>
            <w:tcBorders>
              <w:top w:val="single" w:sz="4" w:space="0" w:color="auto"/>
              <w:left w:val="single" w:sz="4" w:space="0" w:color="auto"/>
              <w:bottom w:val="single" w:sz="4" w:space="0" w:color="auto"/>
              <w:right w:val="single" w:sz="4" w:space="0" w:color="auto"/>
            </w:tcBorders>
            <w:hideMark/>
          </w:tcPr>
          <w:p w14:paraId="24CA3122" w14:textId="77777777" w:rsidR="007417E1" w:rsidRPr="00382C3D" w:rsidRDefault="007417E1" w:rsidP="007417E1">
            <w:pPr>
              <w:spacing w:after="0" w:line="240" w:lineRule="auto"/>
              <w:jc w:val="center"/>
              <w:rPr>
                <w:rFonts w:ascii="Arial" w:eastAsia="Times New Roman" w:hAnsi="Arial" w:cs="Arial"/>
                <w:sz w:val="20"/>
                <w:szCs w:val="20"/>
                <w:lang w:val="en-GB" w:eastAsia="en-GB"/>
              </w:rPr>
            </w:pPr>
            <w:bookmarkStart w:id="101" w:name="Start_SOR"/>
            <w:bookmarkEnd w:id="101"/>
            <w:r w:rsidRPr="00382C3D">
              <w:rPr>
                <w:rFonts w:ascii="Arial" w:eastAsia="Times New Roman" w:hAnsi="Arial" w:cs="Arial"/>
                <w:sz w:val="20"/>
                <w:szCs w:val="20"/>
                <w:lang w:val="en-GB" w:eastAsia="en-GB"/>
              </w:rPr>
              <w:t>5</w:t>
            </w:r>
          </w:p>
        </w:tc>
        <w:tc>
          <w:tcPr>
            <w:tcW w:w="297" w:type="pct"/>
            <w:tcBorders>
              <w:top w:val="single" w:sz="4" w:space="0" w:color="auto"/>
              <w:left w:val="single" w:sz="4" w:space="0" w:color="auto"/>
              <w:bottom w:val="single" w:sz="4" w:space="0" w:color="auto"/>
              <w:right w:val="single" w:sz="4" w:space="0" w:color="auto"/>
            </w:tcBorders>
          </w:tcPr>
          <w:p w14:paraId="7BCB9B72" w14:textId="77777777" w:rsidR="007417E1" w:rsidRPr="00382C3D"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4D176A29" w14:textId="77777777" w:rsidR="007417E1" w:rsidRPr="00382C3D"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16508994" w14:textId="0A6B1E02" w:rsidR="007417E1" w:rsidRPr="00382C3D" w:rsidRDefault="00382C3D" w:rsidP="007417E1">
            <w:pPr>
              <w:spacing w:after="0" w:line="240" w:lineRule="auto"/>
              <w:jc w:val="center"/>
              <w:rPr>
                <w:rFonts w:ascii="Arial" w:eastAsia="Times New Roman" w:hAnsi="Arial" w:cs="Arial"/>
                <w:sz w:val="20"/>
                <w:szCs w:val="20"/>
                <w:lang w:val="en-GB" w:eastAsia="en-GB"/>
              </w:rPr>
            </w:pPr>
            <w:r w:rsidRPr="00382C3D">
              <w:rPr>
                <w:rFonts w:ascii="Arial" w:hAnsi="Arial" w:cs="Arial"/>
                <w:sz w:val="20"/>
                <w:szCs w:val="20"/>
                <w:lang w:val="en-GB"/>
              </w:rPr>
              <w:t>Supply and install racking Storage for 10 Mk4 Mini guns</w:t>
            </w:r>
          </w:p>
        </w:tc>
        <w:tc>
          <w:tcPr>
            <w:tcW w:w="280" w:type="pct"/>
            <w:tcBorders>
              <w:top w:val="single" w:sz="4" w:space="0" w:color="auto"/>
              <w:left w:val="single" w:sz="4" w:space="0" w:color="auto"/>
              <w:bottom w:val="single" w:sz="4" w:space="0" w:color="auto"/>
              <w:right w:val="single" w:sz="4" w:space="0" w:color="auto"/>
            </w:tcBorders>
            <w:hideMark/>
          </w:tcPr>
          <w:p w14:paraId="2ABAAEB6" w14:textId="77777777" w:rsidR="007417E1" w:rsidRPr="00382C3D" w:rsidRDefault="007417E1" w:rsidP="007417E1">
            <w:pPr>
              <w:jc w:val="center"/>
              <w:rPr>
                <w:rFonts w:ascii="Arial" w:hAnsi="Arial" w:cs="Arial"/>
                <w:sz w:val="20"/>
                <w:szCs w:val="20"/>
              </w:rPr>
            </w:pPr>
            <w:r w:rsidRPr="00382C3D">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56CD3B95" w14:textId="77777777" w:rsidR="007417E1" w:rsidRPr="00382C3D" w:rsidRDefault="007417E1"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5F7C51B9" w14:textId="34959CF4" w:rsidR="007417E1" w:rsidRPr="00382C3D" w:rsidRDefault="00382C3D"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To be completed by 31 March 2021</w:t>
            </w:r>
          </w:p>
        </w:tc>
        <w:tc>
          <w:tcPr>
            <w:tcW w:w="163" w:type="pct"/>
            <w:tcBorders>
              <w:top w:val="single" w:sz="4" w:space="0" w:color="auto"/>
              <w:left w:val="single" w:sz="4" w:space="0" w:color="auto"/>
              <w:bottom w:val="single" w:sz="4" w:space="0" w:color="auto"/>
              <w:right w:val="single" w:sz="4" w:space="0" w:color="auto"/>
            </w:tcBorders>
            <w:hideMark/>
          </w:tcPr>
          <w:p w14:paraId="3F580A03" w14:textId="77777777" w:rsidR="007417E1" w:rsidRPr="00382C3D" w:rsidRDefault="007417E1"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2F84ECD5" w14:textId="77777777" w:rsidR="007417E1" w:rsidRPr="00382C3D" w:rsidRDefault="007417E1" w:rsidP="007417E1">
            <w:pPr>
              <w:jc w:val="center"/>
              <w:rPr>
                <w:rFonts w:ascii="Arial" w:hAnsi="Arial" w:cs="Arial"/>
                <w:sz w:val="20"/>
                <w:szCs w:val="20"/>
              </w:rPr>
            </w:pPr>
          </w:p>
        </w:tc>
        <w:tc>
          <w:tcPr>
            <w:tcW w:w="688" w:type="pct"/>
            <w:tcBorders>
              <w:top w:val="single" w:sz="4" w:space="0" w:color="auto"/>
              <w:left w:val="single" w:sz="4" w:space="0" w:color="auto"/>
              <w:bottom w:val="single" w:sz="4" w:space="0" w:color="auto"/>
              <w:right w:val="single" w:sz="4" w:space="0" w:color="auto"/>
            </w:tcBorders>
          </w:tcPr>
          <w:p w14:paraId="197E75C2" w14:textId="77777777" w:rsidR="007417E1" w:rsidRPr="00382C3D" w:rsidRDefault="007417E1" w:rsidP="007417E1">
            <w:pPr>
              <w:jc w:val="center"/>
              <w:rPr>
                <w:rFonts w:ascii="Arial" w:hAnsi="Arial" w:cs="Arial"/>
                <w:sz w:val="20"/>
                <w:szCs w:val="20"/>
              </w:rPr>
            </w:pPr>
          </w:p>
        </w:tc>
      </w:tr>
      <w:tr w:rsidR="00382C3D" w:rsidRPr="007417E1" w14:paraId="412DC6C5" w14:textId="77777777" w:rsidTr="007417E1">
        <w:trPr>
          <w:trHeight w:val="805"/>
        </w:trPr>
        <w:tc>
          <w:tcPr>
            <w:tcW w:w="252" w:type="pct"/>
            <w:tcBorders>
              <w:top w:val="single" w:sz="4" w:space="0" w:color="auto"/>
              <w:left w:val="single" w:sz="4" w:space="0" w:color="auto"/>
              <w:bottom w:val="single" w:sz="4" w:space="0" w:color="auto"/>
              <w:right w:val="single" w:sz="4" w:space="0" w:color="auto"/>
            </w:tcBorders>
          </w:tcPr>
          <w:p w14:paraId="3940D1BC" w14:textId="7B81B526" w:rsidR="00382C3D" w:rsidRPr="00382C3D" w:rsidRDefault="00382C3D"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6</w:t>
            </w:r>
          </w:p>
        </w:tc>
        <w:tc>
          <w:tcPr>
            <w:tcW w:w="297" w:type="pct"/>
            <w:tcBorders>
              <w:top w:val="single" w:sz="4" w:space="0" w:color="auto"/>
              <w:left w:val="single" w:sz="4" w:space="0" w:color="auto"/>
              <w:bottom w:val="single" w:sz="4" w:space="0" w:color="auto"/>
              <w:right w:val="single" w:sz="4" w:space="0" w:color="auto"/>
            </w:tcBorders>
          </w:tcPr>
          <w:p w14:paraId="06BAE102" w14:textId="77777777" w:rsidR="00382C3D" w:rsidRPr="00382C3D" w:rsidRDefault="00382C3D"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4A56B6AF" w14:textId="77777777" w:rsidR="00382C3D" w:rsidRPr="00382C3D" w:rsidRDefault="00382C3D"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7BAB30CF" w14:textId="74BC6BD5" w:rsidR="00382C3D" w:rsidRPr="00382C3D" w:rsidRDefault="00382C3D" w:rsidP="007417E1">
            <w:pPr>
              <w:spacing w:after="0" w:line="240" w:lineRule="auto"/>
              <w:jc w:val="center"/>
              <w:rPr>
                <w:rFonts w:ascii="Arial" w:hAnsi="Arial" w:cs="Arial"/>
                <w:sz w:val="20"/>
                <w:szCs w:val="20"/>
                <w:lang w:val="en-GB"/>
              </w:rPr>
            </w:pPr>
            <w:r w:rsidRPr="00382C3D">
              <w:rPr>
                <w:rFonts w:ascii="Arial" w:hAnsi="Arial" w:cs="Arial"/>
                <w:sz w:val="20"/>
                <w:szCs w:val="20"/>
                <w:lang w:val="en-GB"/>
              </w:rPr>
              <w:t>Supply and install racking/Storage for 14 Pyro Pistols</w:t>
            </w:r>
          </w:p>
        </w:tc>
        <w:tc>
          <w:tcPr>
            <w:tcW w:w="280" w:type="pct"/>
            <w:tcBorders>
              <w:top w:val="single" w:sz="4" w:space="0" w:color="auto"/>
              <w:left w:val="single" w:sz="4" w:space="0" w:color="auto"/>
              <w:bottom w:val="single" w:sz="4" w:space="0" w:color="auto"/>
              <w:right w:val="single" w:sz="4" w:space="0" w:color="auto"/>
            </w:tcBorders>
          </w:tcPr>
          <w:p w14:paraId="717C8236" w14:textId="00F76C31" w:rsidR="00382C3D" w:rsidRPr="00382C3D" w:rsidRDefault="00382C3D" w:rsidP="007417E1">
            <w:pPr>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509C4C20" w14:textId="770B433F" w:rsidR="00382C3D" w:rsidRPr="00382C3D" w:rsidRDefault="00382C3D"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172140DE" w14:textId="6AB30A0A" w:rsidR="00382C3D" w:rsidRPr="00382C3D" w:rsidRDefault="00382C3D"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To be completed by 31 March 2021</w:t>
            </w:r>
          </w:p>
        </w:tc>
        <w:tc>
          <w:tcPr>
            <w:tcW w:w="163" w:type="pct"/>
            <w:tcBorders>
              <w:top w:val="single" w:sz="4" w:space="0" w:color="auto"/>
              <w:left w:val="single" w:sz="4" w:space="0" w:color="auto"/>
              <w:bottom w:val="single" w:sz="4" w:space="0" w:color="auto"/>
              <w:right w:val="single" w:sz="4" w:space="0" w:color="auto"/>
            </w:tcBorders>
          </w:tcPr>
          <w:p w14:paraId="71C244EF" w14:textId="3E646617" w:rsidR="00382C3D" w:rsidRPr="00382C3D" w:rsidRDefault="00382C3D"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44DB7F2F" w14:textId="77777777" w:rsidR="00382C3D" w:rsidRPr="00382C3D" w:rsidRDefault="00382C3D" w:rsidP="007417E1">
            <w:pPr>
              <w:jc w:val="center"/>
              <w:rPr>
                <w:rFonts w:ascii="Arial" w:hAnsi="Arial" w:cs="Arial"/>
                <w:sz w:val="20"/>
                <w:szCs w:val="20"/>
              </w:rPr>
            </w:pPr>
          </w:p>
        </w:tc>
        <w:tc>
          <w:tcPr>
            <w:tcW w:w="688" w:type="pct"/>
            <w:tcBorders>
              <w:top w:val="single" w:sz="4" w:space="0" w:color="auto"/>
              <w:left w:val="single" w:sz="4" w:space="0" w:color="auto"/>
              <w:bottom w:val="single" w:sz="4" w:space="0" w:color="auto"/>
              <w:right w:val="single" w:sz="4" w:space="0" w:color="auto"/>
            </w:tcBorders>
          </w:tcPr>
          <w:p w14:paraId="33AAF961" w14:textId="77777777" w:rsidR="00382C3D" w:rsidRPr="00382C3D" w:rsidRDefault="00382C3D" w:rsidP="007417E1">
            <w:pPr>
              <w:jc w:val="center"/>
              <w:rPr>
                <w:rFonts w:ascii="Arial" w:hAnsi="Arial" w:cs="Arial"/>
                <w:sz w:val="20"/>
                <w:szCs w:val="20"/>
              </w:rPr>
            </w:pPr>
          </w:p>
        </w:tc>
      </w:tr>
      <w:tr w:rsidR="00382C3D" w:rsidRPr="007417E1" w14:paraId="4ADCD00A" w14:textId="77777777" w:rsidTr="007417E1">
        <w:trPr>
          <w:trHeight w:val="805"/>
        </w:trPr>
        <w:tc>
          <w:tcPr>
            <w:tcW w:w="252" w:type="pct"/>
            <w:tcBorders>
              <w:top w:val="single" w:sz="4" w:space="0" w:color="auto"/>
              <w:left w:val="single" w:sz="4" w:space="0" w:color="auto"/>
              <w:bottom w:val="single" w:sz="4" w:space="0" w:color="auto"/>
              <w:right w:val="single" w:sz="4" w:space="0" w:color="auto"/>
            </w:tcBorders>
          </w:tcPr>
          <w:p w14:paraId="23BDA6A1" w14:textId="233A41E3" w:rsidR="00382C3D" w:rsidRPr="00382C3D" w:rsidRDefault="00382C3D"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7</w:t>
            </w:r>
          </w:p>
        </w:tc>
        <w:tc>
          <w:tcPr>
            <w:tcW w:w="297" w:type="pct"/>
            <w:tcBorders>
              <w:top w:val="single" w:sz="4" w:space="0" w:color="auto"/>
              <w:left w:val="single" w:sz="4" w:space="0" w:color="auto"/>
              <w:bottom w:val="single" w:sz="4" w:space="0" w:color="auto"/>
              <w:right w:val="single" w:sz="4" w:space="0" w:color="auto"/>
            </w:tcBorders>
          </w:tcPr>
          <w:p w14:paraId="3DAE45A1" w14:textId="77777777" w:rsidR="00382C3D" w:rsidRPr="00382C3D" w:rsidRDefault="00382C3D"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61B214D7" w14:textId="77777777" w:rsidR="00382C3D" w:rsidRPr="00382C3D" w:rsidRDefault="00382C3D"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07D676C4" w14:textId="174778CF" w:rsidR="00382C3D" w:rsidRPr="00382C3D" w:rsidRDefault="00382C3D" w:rsidP="007417E1">
            <w:pPr>
              <w:spacing w:after="0" w:line="240" w:lineRule="auto"/>
              <w:jc w:val="center"/>
              <w:rPr>
                <w:rFonts w:ascii="Arial" w:hAnsi="Arial" w:cs="Arial"/>
                <w:sz w:val="20"/>
                <w:szCs w:val="20"/>
                <w:lang w:val="en-GB"/>
              </w:rPr>
            </w:pPr>
            <w:r w:rsidRPr="00382C3D">
              <w:rPr>
                <w:rFonts w:ascii="Arial" w:hAnsi="Arial" w:cs="Arial"/>
                <w:sz w:val="20"/>
                <w:szCs w:val="20"/>
                <w:lang w:val="en-GB"/>
              </w:rPr>
              <w:t>Supply and install racking/Storage for 60 Glock 17’s</w:t>
            </w:r>
          </w:p>
        </w:tc>
        <w:tc>
          <w:tcPr>
            <w:tcW w:w="280" w:type="pct"/>
            <w:tcBorders>
              <w:top w:val="single" w:sz="4" w:space="0" w:color="auto"/>
              <w:left w:val="single" w:sz="4" w:space="0" w:color="auto"/>
              <w:bottom w:val="single" w:sz="4" w:space="0" w:color="auto"/>
              <w:right w:val="single" w:sz="4" w:space="0" w:color="auto"/>
            </w:tcBorders>
          </w:tcPr>
          <w:p w14:paraId="4996FDF1" w14:textId="6CD31706" w:rsidR="00382C3D" w:rsidRPr="00382C3D" w:rsidRDefault="00382C3D" w:rsidP="007417E1">
            <w:pPr>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4098DDFE" w14:textId="08C834A9" w:rsidR="00382C3D" w:rsidRPr="00382C3D" w:rsidRDefault="00382C3D"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43893223" w14:textId="719513D2" w:rsidR="00382C3D" w:rsidRPr="00382C3D" w:rsidRDefault="00382C3D"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To be completed by 31 March 2021</w:t>
            </w:r>
          </w:p>
        </w:tc>
        <w:tc>
          <w:tcPr>
            <w:tcW w:w="163" w:type="pct"/>
            <w:tcBorders>
              <w:top w:val="single" w:sz="4" w:space="0" w:color="auto"/>
              <w:left w:val="single" w:sz="4" w:space="0" w:color="auto"/>
              <w:bottom w:val="single" w:sz="4" w:space="0" w:color="auto"/>
              <w:right w:val="single" w:sz="4" w:space="0" w:color="auto"/>
            </w:tcBorders>
          </w:tcPr>
          <w:p w14:paraId="015552E4" w14:textId="2CAD5A92" w:rsidR="00382C3D" w:rsidRPr="00382C3D" w:rsidRDefault="00382C3D"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4159B711" w14:textId="77777777" w:rsidR="00382C3D" w:rsidRPr="00382C3D" w:rsidRDefault="00382C3D" w:rsidP="007417E1">
            <w:pPr>
              <w:jc w:val="center"/>
              <w:rPr>
                <w:rFonts w:ascii="Arial" w:hAnsi="Arial" w:cs="Arial"/>
                <w:sz w:val="20"/>
                <w:szCs w:val="20"/>
              </w:rPr>
            </w:pPr>
          </w:p>
        </w:tc>
        <w:tc>
          <w:tcPr>
            <w:tcW w:w="688" w:type="pct"/>
            <w:tcBorders>
              <w:top w:val="single" w:sz="4" w:space="0" w:color="auto"/>
              <w:left w:val="single" w:sz="4" w:space="0" w:color="auto"/>
              <w:bottom w:val="single" w:sz="4" w:space="0" w:color="auto"/>
              <w:right w:val="single" w:sz="4" w:space="0" w:color="auto"/>
            </w:tcBorders>
          </w:tcPr>
          <w:p w14:paraId="29D0D089" w14:textId="77777777" w:rsidR="00382C3D" w:rsidRPr="00382C3D" w:rsidRDefault="00382C3D" w:rsidP="007417E1">
            <w:pPr>
              <w:jc w:val="center"/>
              <w:rPr>
                <w:rFonts w:ascii="Arial" w:hAnsi="Arial" w:cs="Arial"/>
                <w:sz w:val="20"/>
                <w:szCs w:val="20"/>
              </w:rPr>
            </w:pPr>
          </w:p>
        </w:tc>
      </w:tr>
      <w:tr w:rsidR="00382C3D" w:rsidRPr="007417E1" w14:paraId="35CFDC08" w14:textId="77777777" w:rsidTr="007417E1">
        <w:trPr>
          <w:trHeight w:val="805"/>
        </w:trPr>
        <w:tc>
          <w:tcPr>
            <w:tcW w:w="252" w:type="pct"/>
            <w:tcBorders>
              <w:top w:val="single" w:sz="4" w:space="0" w:color="auto"/>
              <w:left w:val="single" w:sz="4" w:space="0" w:color="auto"/>
              <w:bottom w:val="single" w:sz="4" w:space="0" w:color="auto"/>
              <w:right w:val="single" w:sz="4" w:space="0" w:color="auto"/>
            </w:tcBorders>
          </w:tcPr>
          <w:p w14:paraId="6471CF74" w14:textId="0CFE78FC" w:rsidR="00382C3D" w:rsidRPr="00382C3D" w:rsidRDefault="00382C3D"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8</w:t>
            </w:r>
          </w:p>
        </w:tc>
        <w:tc>
          <w:tcPr>
            <w:tcW w:w="297" w:type="pct"/>
            <w:tcBorders>
              <w:top w:val="single" w:sz="4" w:space="0" w:color="auto"/>
              <w:left w:val="single" w:sz="4" w:space="0" w:color="auto"/>
              <w:bottom w:val="single" w:sz="4" w:space="0" w:color="auto"/>
              <w:right w:val="single" w:sz="4" w:space="0" w:color="auto"/>
            </w:tcBorders>
          </w:tcPr>
          <w:p w14:paraId="7D3079B1" w14:textId="77777777" w:rsidR="00382C3D" w:rsidRPr="00382C3D" w:rsidRDefault="00382C3D"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47B9725D" w14:textId="77777777" w:rsidR="00382C3D" w:rsidRPr="00382C3D" w:rsidRDefault="00382C3D"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30652564" w14:textId="6931D121" w:rsidR="00382C3D" w:rsidRPr="00382C3D" w:rsidRDefault="00382C3D" w:rsidP="007417E1">
            <w:pPr>
              <w:spacing w:after="0" w:line="240" w:lineRule="auto"/>
              <w:jc w:val="center"/>
              <w:rPr>
                <w:rFonts w:ascii="Arial" w:hAnsi="Arial" w:cs="Arial"/>
                <w:sz w:val="20"/>
                <w:szCs w:val="20"/>
                <w:lang w:val="en-GB"/>
              </w:rPr>
            </w:pPr>
            <w:r w:rsidRPr="00382C3D">
              <w:rPr>
                <w:rFonts w:ascii="Arial" w:hAnsi="Arial" w:cs="Arial"/>
                <w:sz w:val="20"/>
                <w:szCs w:val="20"/>
                <w:lang w:val="en-GB"/>
              </w:rPr>
              <w:t xml:space="preserve">Supply and install racking for up to </w:t>
            </w:r>
            <w:proofErr w:type="gramStart"/>
            <w:r w:rsidRPr="00382C3D">
              <w:rPr>
                <w:rFonts w:ascii="Arial" w:hAnsi="Arial" w:cs="Arial"/>
                <w:sz w:val="20"/>
                <w:szCs w:val="20"/>
                <w:lang w:val="en-GB"/>
              </w:rPr>
              <w:t>54  L</w:t>
            </w:r>
            <w:proofErr w:type="gramEnd"/>
            <w:r w:rsidRPr="00382C3D">
              <w:rPr>
                <w:rFonts w:ascii="Arial" w:hAnsi="Arial" w:cs="Arial"/>
                <w:sz w:val="20"/>
                <w:szCs w:val="20"/>
                <w:lang w:val="en-GB"/>
              </w:rPr>
              <w:t>85 A2 rifles</w:t>
            </w:r>
          </w:p>
        </w:tc>
        <w:tc>
          <w:tcPr>
            <w:tcW w:w="280" w:type="pct"/>
            <w:tcBorders>
              <w:top w:val="single" w:sz="4" w:space="0" w:color="auto"/>
              <w:left w:val="single" w:sz="4" w:space="0" w:color="auto"/>
              <w:bottom w:val="single" w:sz="4" w:space="0" w:color="auto"/>
              <w:right w:val="single" w:sz="4" w:space="0" w:color="auto"/>
            </w:tcBorders>
          </w:tcPr>
          <w:p w14:paraId="33582B5F" w14:textId="6ED532F9" w:rsidR="00382C3D" w:rsidRPr="00382C3D" w:rsidRDefault="00382C3D" w:rsidP="007417E1">
            <w:pPr>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58849E46" w14:textId="1C51E05E" w:rsidR="00382C3D" w:rsidRPr="00382C3D" w:rsidRDefault="00382C3D"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72B8B732" w14:textId="6D9C2A94" w:rsidR="00382C3D" w:rsidRPr="00382C3D" w:rsidRDefault="00382C3D"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To be completed by 31 March 2021</w:t>
            </w:r>
          </w:p>
        </w:tc>
        <w:tc>
          <w:tcPr>
            <w:tcW w:w="163" w:type="pct"/>
            <w:tcBorders>
              <w:top w:val="single" w:sz="4" w:space="0" w:color="auto"/>
              <w:left w:val="single" w:sz="4" w:space="0" w:color="auto"/>
              <w:bottom w:val="single" w:sz="4" w:space="0" w:color="auto"/>
              <w:right w:val="single" w:sz="4" w:space="0" w:color="auto"/>
            </w:tcBorders>
          </w:tcPr>
          <w:p w14:paraId="3358FC37" w14:textId="11786131" w:rsidR="00382C3D" w:rsidRPr="00382C3D" w:rsidRDefault="00382C3D"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77D097FA" w14:textId="77777777" w:rsidR="00382C3D" w:rsidRPr="00382C3D" w:rsidRDefault="00382C3D" w:rsidP="007417E1">
            <w:pPr>
              <w:jc w:val="center"/>
              <w:rPr>
                <w:rFonts w:ascii="Arial" w:hAnsi="Arial" w:cs="Arial"/>
                <w:sz w:val="20"/>
                <w:szCs w:val="20"/>
              </w:rPr>
            </w:pPr>
          </w:p>
        </w:tc>
        <w:tc>
          <w:tcPr>
            <w:tcW w:w="688" w:type="pct"/>
            <w:tcBorders>
              <w:top w:val="single" w:sz="4" w:space="0" w:color="auto"/>
              <w:left w:val="single" w:sz="4" w:space="0" w:color="auto"/>
              <w:bottom w:val="single" w:sz="4" w:space="0" w:color="auto"/>
              <w:right w:val="single" w:sz="4" w:space="0" w:color="auto"/>
            </w:tcBorders>
          </w:tcPr>
          <w:p w14:paraId="18635566" w14:textId="77777777" w:rsidR="00382C3D" w:rsidRPr="00382C3D" w:rsidRDefault="00382C3D" w:rsidP="007417E1">
            <w:pPr>
              <w:jc w:val="center"/>
              <w:rPr>
                <w:rFonts w:ascii="Arial" w:hAnsi="Arial" w:cs="Arial"/>
                <w:sz w:val="20"/>
                <w:szCs w:val="20"/>
              </w:rPr>
            </w:pPr>
          </w:p>
        </w:tc>
      </w:tr>
      <w:tr w:rsidR="00382C3D" w:rsidRPr="007417E1" w14:paraId="50E044EB" w14:textId="77777777" w:rsidTr="007417E1">
        <w:trPr>
          <w:trHeight w:val="805"/>
        </w:trPr>
        <w:tc>
          <w:tcPr>
            <w:tcW w:w="252" w:type="pct"/>
            <w:tcBorders>
              <w:top w:val="single" w:sz="4" w:space="0" w:color="auto"/>
              <w:left w:val="single" w:sz="4" w:space="0" w:color="auto"/>
              <w:bottom w:val="single" w:sz="4" w:space="0" w:color="auto"/>
              <w:right w:val="single" w:sz="4" w:space="0" w:color="auto"/>
            </w:tcBorders>
          </w:tcPr>
          <w:p w14:paraId="75AD7F31" w14:textId="4A86DDD6" w:rsidR="00382C3D" w:rsidRPr="00382C3D" w:rsidRDefault="00382C3D"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9</w:t>
            </w:r>
          </w:p>
        </w:tc>
        <w:tc>
          <w:tcPr>
            <w:tcW w:w="297" w:type="pct"/>
            <w:tcBorders>
              <w:top w:val="single" w:sz="4" w:space="0" w:color="auto"/>
              <w:left w:val="single" w:sz="4" w:space="0" w:color="auto"/>
              <w:bottom w:val="single" w:sz="4" w:space="0" w:color="auto"/>
              <w:right w:val="single" w:sz="4" w:space="0" w:color="auto"/>
            </w:tcBorders>
          </w:tcPr>
          <w:p w14:paraId="1BF575D6" w14:textId="77777777" w:rsidR="00382C3D" w:rsidRPr="00382C3D" w:rsidRDefault="00382C3D"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32B6501C" w14:textId="77777777" w:rsidR="00382C3D" w:rsidRPr="00382C3D" w:rsidRDefault="00382C3D"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172C12F3" w14:textId="4078AEB2" w:rsidR="00382C3D" w:rsidRPr="00382C3D" w:rsidRDefault="00382C3D" w:rsidP="007417E1">
            <w:pPr>
              <w:spacing w:after="0" w:line="240" w:lineRule="auto"/>
              <w:jc w:val="center"/>
              <w:rPr>
                <w:rFonts w:ascii="Arial" w:hAnsi="Arial" w:cs="Arial"/>
                <w:sz w:val="20"/>
                <w:szCs w:val="20"/>
                <w:lang w:val="en-GB"/>
              </w:rPr>
            </w:pPr>
            <w:r w:rsidRPr="00382C3D">
              <w:rPr>
                <w:rFonts w:ascii="Arial" w:hAnsi="Arial" w:cs="Arial"/>
                <w:sz w:val="20"/>
                <w:szCs w:val="20"/>
                <w:lang w:val="en-GB"/>
              </w:rPr>
              <w:t>Certified installations</w:t>
            </w:r>
          </w:p>
        </w:tc>
        <w:tc>
          <w:tcPr>
            <w:tcW w:w="280" w:type="pct"/>
            <w:tcBorders>
              <w:top w:val="single" w:sz="4" w:space="0" w:color="auto"/>
              <w:left w:val="single" w:sz="4" w:space="0" w:color="auto"/>
              <w:bottom w:val="single" w:sz="4" w:space="0" w:color="auto"/>
              <w:right w:val="single" w:sz="4" w:space="0" w:color="auto"/>
            </w:tcBorders>
          </w:tcPr>
          <w:p w14:paraId="10DFA06A" w14:textId="2AEF55EC" w:rsidR="00382C3D" w:rsidRPr="00382C3D" w:rsidRDefault="00382C3D" w:rsidP="007417E1">
            <w:pPr>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6E19B575" w14:textId="3E94F752" w:rsidR="00382C3D" w:rsidRPr="00382C3D" w:rsidRDefault="00382C3D"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6B53371F" w14:textId="1B1A6ABA" w:rsidR="00382C3D" w:rsidRPr="00382C3D" w:rsidRDefault="00382C3D"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To be completed by 31 March 2021</w:t>
            </w:r>
          </w:p>
        </w:tc>
        <w:tc>
          <w:tcPr>
            <w:tcW w:w="163" w:type="pct"/>
            <w:tcBorders>
              <w:top w:val="single" w:sz="4" w:space="0" w:color="auto"/>
              <w:left w:val="single" w:sz="4" w:space="0" w:color="auto"/>
              <w:bottom w:val="single" w:sz="4" w:space="0" w:color="auto"/>
              <w:right w:val="single" w:sz="4" w:space="0" w:color="auto"/>
            </w:tcBorders>
          </w:tcPr>
          <w:p w14:paraId="72769692" w14:textId="52355996" w:rsidR="00382C3D" w:rsidRPr="00382C3D" w:rsidRDefault="00382C3D"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4A7B580C" w14:textId="77777777" w:rsidR="00382C3D" w:rsidRPr="00382C3D" w:rsidRDefault="00382C3D" w:rsidP="007417E1">
            <w:pPr>
              <w:jc w:val="center"/>
              <w:rPr>
                <w:rFonts w:ascii="Arial" w:hAnsi="Arial" w:cs="Arial"/>
                <w:sz w:val="20"/>
                <w:szCs w:val="20"/>
              </w:rPr>
            </w:pPr>
          </w:p>
        </w:tc>
        <w:tc>
          <w:tcPr>
            <w:tcW w:w="688" w:type="pct"/>
            <w:tcBorders>
              <w:top w:val="single" w:sz="4" w:space="0" w:color="auto"/>
              <w:left w:val="single" w:sz="4" w:space="0" w:color="auto"/>
              <w:bottom w:val="single" w:sz="4" w:space="0" w:color="auto"/>
              <w:right w:val="single" w:sz="4" w:space="0" w:color="auto"/>
            </w:tcBorders>
          </w:tcPr>
          <w:p w14:paraId="78EDABAF" w14:textId="77777777" w:rsidR="00382C3D" w:rsidRPr="00382C3D" w:rsidRDefault="00382C3D" w:rsidP="007417E1">
            <w:pPr>
              <w:jc w:val="center"/>
              <w:rPr>
                <w:rFonts w:ascii="Arial" w:hAnsi="Arial" w:cs="Arial"/>
                <w:sz w:val="20"/>
                <w:szCs w:val="20"/>
              </w:rPr>
            </w:pPr>
          </w:p>
        </w:tc>
      </w:tr>
      <w:tr w:rsidR="00382C3D" w:rsidRPr="007417E1" w14:paraId="652E774D" w14:textId="77777777" w:rsidTr="007417E1">
        <w:trPr>
          <w:trHeight w:val="805"/>
        </w:trPr>
        <w:tc>
          <w:tcPr>
            <w:tcW w:w="252" w:type="pct"/>
            <w:tcBorders>
              <w:top w:val="single" w:sz="4" w:space="0" w:color="auto"/>
              <w:left w:val="single" w:sz="4" w:space="0" w:color="auto"/>
              <w:bottom w:val="single" w:sz="4" w:space="0" w:color="auto"/>
              <w:right w:val="single" w:sz="4" w:space="0" w:color="auto"/>
            </w:tcBorders>
          </w:tcPr>
          <w:p w14:paraId="6D7B52B3" w14:textId="20234A1E" w:rsidR="00382C3D" w:rsidRPr="00382C3D" w:rsidRDefault="00382C3D"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lastRenderedPageBreak/>
              <w:t>10</w:t>
            </w:r>
          </w:p>
        </w:tc>
        <w:tc>
          <w:tcPr>
            <w:tcW w:w="297" w:type="pct"/>
            <w:tcBorders>
              <w:top w:val="single" w:sz="4" w:space="0" w:color="auto"/>
              <w:left w:val="single" w:sz="4" w:space="0" w:color="auto"/>
              <w:bottom w:val="single" w:sz="4" w:space="0" w:color="auto"/>
              <w:right w:val="single" w:sz="4" w:space="0" w:color="auto"/>
            </w:tcBorders>
          </w:tcPr>
          <w:p w14:paraId="2F209D02" w14:textId="77777777" w:rsidR="00382C3D" w:rsidRPr="00382C3D" w:rsidRDefault="00382C3D"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1134127F" w14:textId="77777777" w:rsidR="00382C3D" w:rsidRPr="00382C3D" w:rsidRDefault="00382C3D"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15B65187" w14:textId="139A584D" w:rsidR="00382C3D" w:rsidRPr="00382C3D" w:rsidRDefault="00382C3D" w:rsidP="007417E1">
            <w:pPr>
              <w:spacing w:after="0" w:line="240" w:lineRule="auto"/>
              <w:jc w:val="center"/>
              <w:rPr>
                <w:rFonts w:ascii="Arial" w:hAnsi="Arial" w:cs="Arial"/>
                <w:sz w:val="20"/>
                <w:szCs w:val="20"/>
                <w:lang w:val="en-GB"/>
              </w:rPr>
            </w:pPr>
            <w:r w:rsidRPr="00382C3D">
              <w:rPr>
                <w:rFonts w:ascii="Arial" w:hAnsi="Arial" w:cs="Arial"/>
                <w:sz w:val="20"/>
                <w:szCs w:val="20"/>
                <w:lang w:val="en-GB"/>
              </w:rPr>
              <w:t>Provide manufactures manufacturer’s warranty for all installed items for a minimum of 12 months</w:t>
            </w:r>
          </w:p>
        </w:tc>
        <w:tc>
          <w:tcPr>
            <w:tcW w:w="280" w:type="pct"/>
            <w:tcBorders>
              <w:top w:val="single" w:sz="4" w:space="0" w:color="auto"/>
              <w:left w:val="single" w:sz="4" w:space="0" w:color="auto"/>
              <w:bottom w:val="single" w:sz="4" w:space="0" w:color="auto"/>
              <w:right w:val="single" w:sz="4" w:space="0" w:color="auto"/>
            </w:tcBorders>
          </w:tcPr>
          <w:p w14:paraId="0E627526" w14:textId="74F78288" w:rsidR="00382C3D" w:rsidRPr="00382C3D" w:rsidRDefault="00382C3D" w:rsidP="007417E1">
            <w:pPr>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7234E2C2" w14:textId="13C9C3AC" w:rsidR="00382C3D" w:rsidRPr="00382C3D" w:rsidRDefault="00382C3D"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71EC0FE7" w14:textId="2C4A49AB" w:rsidR="00382C3D" w:rsidRPr="00382C3D" w:rsidRDefault="00382C3D"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To be completed by 31 March 2021</w:t>
            </w:r>
          </w:p>
        </w:tc>
        <w:tc>
          <w:tcPr>
            <w:tcW w:w="163" w:type="pct"/>
            <w:tcBorders>
              <w:top w:val="single" w:sz="4" w:space="0" w:color="auto"/>
              <w:left w:val="single" w:sz="4" w:space="0" w:color="auto"/>
              <w:bottom w:val="single" w:sz="4" w:space="0" w:color="auto"/>
              <w:right w:val="single" w:sz="4" w:space="0" w:color="auto"/>
            </w:tcBorders>
          </w:tcPr>
          <w:p w14:paraId="082B129F" w14:textId="63BA9F97" w:rsidR="00382C3D" w:rsidRPr="00382C3D" w:rsidRDefault="00382C3D"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7776216B" w14:textId="77777777" w:rsidR="00382C3D" w:rsidRPr="00382C3D" w:rsidRDefault="00382C3D" w:rsidP="007417E1">
            <w:pPr>
              <w:jc w:val="center"/>
              <w:rPr>
                <w:rFonts w:ascii="Arial" w:hAnsi="Arial" w:cs="Arial"/>
                <w:sz w:val="20"/>
                <w:szCs w:val="20"/>
              </w:rPr>
            </w:pPr>
          </w:p>
        </w:tc>
        <w:tc>
          <w:tcPr>
            <w:tcW w:w="688" w:type="pct"/>
            <w:tcBorders>
              <w:top w:val="single" w:sz="4" w:space="0" w:color="auto"/>
              <w:left w:val="single" w:sz="4" w:space="0" w:color="auto"/>
              <w:bottom w:val="single" w:sz="4" w:space="0" w:color="auto"/>
              <w:right w:val="single" w:sz="4" w:space="0" w:color="auto"/>
            </w:tcBorders>
          </w:tcPr>
          <w:p w14:paraId="09ED06E7" w14:textId="77777777" w:rsidR="00382C3D" w:rsidRPr="00382C3D" w:rsidRDefault="00382C3D" w:rsidP="007417E1">
            <w:pPr>
              <w:jc w:val="center"/>
              <w:rPr>
                <w:rFonts w:ascii="Arial" w:hAnsi="Arial" w:cs="Arial"/>
                <w:sz w:val="20"/>
                <w:szCs w:val="20"/>
              </w:rPr>
            </w:pPr>
          </w:p>
        </w:tc>
      </w:tr>
      <w:tr w:rsidR="007417E1" w:rsidRPr="007417E1" w14:paraId="5C9ECDFB" w14:textId="77777777" w:rsidTr="007417E1">
        <w:trPr>
          <w:trHeight w:val="805"/>
        </w:trPr>
        <w:tc>
          <w:tcPr>
            <w:tcW w:w="252" w:type="pct"/>
            <w:tcBorders>
              <w:top w:val="nil"/>
              <w:left w:val="nil"/>
              <w:bottom w:val="nil"/>
              <w:right w:val="nil"/>
            </w:tcBorders>
          </w:tcPr>
          <w:p w14:paraId="58411092" w14:textId="77777777" w:rsidR="007417E1" w:rsidRPr="007417E1" w:rsidRDefault="007417E1" w:rsidP="007417E1">
            <w:pPr>
              <w:spacing w:after="0" w:line="240" w:lineRule="auto"/>
              <w:jc w:val="center"/>
              <w:rPr>
                <w:rFonts w:ascii="Arial" w:eastAsia="Times New Roman" w:hAnsi="Arial" w:cs="Arial"/>
                <w:lang w:val="en-GB" w:eastAsia="en-GB"/>
              </w:rPr>
            </w:pPr>
          </w:p>
        </w:tc>
        <w:tc>
          <w:tcPr>
            <w:tcW w:w="297" w:type="pct"/>
            <w:tcBorders>
              <w:top w:val="nil"/>
              <w:left w:val="nil"/>
              <w:bottom w:val="nil"/>
              <w:right w:val="nil"/>
            </w:tcBorders>
          </w:tcPr>
          <w:p w14:paraId="532592AB" w14:textId="77777777" w:rsidR="007417E1" w:rsidRPr="007417E1" w:rsidRDefault="007417E1" w:rsidP="007417E1">
            <w:pPr>
              <w:spacing w:after="0" w:line="240" w:lineRule="auto"/>
              <w:jc w:val="center"/>
              <w:rPr>
                <w:rFonts w:ascii="Arial" w:eastAsia="Times New Roman" w:hAnsi="Arial" w:cs="Arial"/>
                <w:lang w:val="en-GB" w:eastAsia="en-GB"/>
              </w:rPr>
            </w:pPr>
          </w:p>
        </w:tc>
        <w:tc>
          <w:tcPr>
            <w:tcW w:w="296" w:type="pct"/>
            <w:tcBorders>
              <w:top w:val="nil"/>
              <w:left w:val="nil"/>
              <w:bottom w:val="nil"/>
              <w:right w:val="nil"/>
            </w:tcBorders>
          </w:tcPr>
          <w:p w14:paraId="63789DF5" w14:textId="77777777" w:rsidR="007417E1" w:rsidRPr="007417E1" w:rsidRDefault="007417E1" w:rsidP="007417E1">
            <w:pPr>
              <w:spacing w:after="0" w:line="240" w:lineRule="auto"/>
              <w:jc w:val="center"/>
              <w:rPr>
                <w:rFonts w:ascii="Arial" w:eastAsia="Times New Roman" w:hAnsi="Arial" w:cs="Arial"/>
                <w:lang w:val="en-GB" w:eastAsia="en-GB"/>
              </w:rPr>
            </w:pPr>
          </w:p>
        </w:tc>
        <w:tc>
          <w:tcPr>
            <w:tcW w:w="1558" w:type="pct"/>
            <w:tcBorders>
              <w:top w:val="nil"/>
              <w:left w:val="nil"/>
              <w:bottom w:val="nil"/>
              <w:right w:val="nil"/>
            </w:tcBorders>
          </w:tcPr>
          <w:p w14:paraId="6D8020C8" w14:textId="77777777" w:rsidR="003E570C" w:rsidRDefault="003E570C" w:rsidP="003E570C">
            <w:pPr>
              <w:spacing w:after="0" w:line="240" w:lineRule="auto"/>
              <w:jc w:val="center"/>
              <w:rPr>
                <w:rFonts w:ascii="Arial" w:eastAsia="Times New Roman" w:hAnsi="Arial" w:cs="Arial"/>
                <w:lang w:val="en-GB" w:eastAsia="en-GB"/>
              </w:rPr>
            </w:pPr>
          </w:p>
          <w:p w14:paraId="2550B92A" w14:textId="64BF3320" w:rsidR="007417E1" w:rsidRPr="007417E1" w:rsidRDefault="007417E1" w:rsidP="003E570C">
            <w:pPr>
              <w:spacing w:after="0" w:line="240" w:lineRule="auto"/>
              <w:jc w:val="center"/>
              <w:rPr>
                <w:rFonts w:ascii="Arial" w:eastAsia="Times New Roman" w:hAnsi="Arial" w:cs="Arial"/>
                <w:lang w:val="en-GB" w:eastAsia="en-GB"/>
              </w:rPr>
            </w:pPr>
          </w:p>
        </w:tc>
        <w:tc>
          <w:tcPr>
            <w:tcW w:w="280" w:type="pct"/>
            <w:tcBorders>
              <w:top w:val="nil"/>
              <w:left w:val="nil"/>
              <w:bottom w:val="nil"/>
              <w:right w:val="nil"/>
            </w:tcBorders>
          </w:tcPr>
          <w:p w14:paraId="24DC4F16" w14:textId="77777777" w:rsidR="007417E1" w:rsidRPr="007417E1" w:rsidRDefault="007417E1" w:rsidP="007417E1">
            <w:pPr>
              <w:spacing w:after="0" w:line="240" w:lineRule="auto"/>
              <w:jc w:val="center"/>
              <w:rPr>
                <w:rFonts w:ascii="Arial" w:eastAsia="Times New Roman" w:hAnsi="Arial" w:cs="Arial"/>
                <w:lang w:val="en-GB" w:eastAsia="en-GB"/>
              </w:rPr>
            </w:pPr>
          </w:p>
        </w:tc>
        <w:tc>
          <w:tcPr>
            <w:tcW w:w="359" w:type="pct"/>
            <w:tcBorders>
              <w:top w:val="nil"/>
              <w:left w:val="nil"/>
              <w:bottom w:val="nil"/>
              <w:right w:val="nil"/>
            </w:tcBorders>
          </w:tcPr>
          <w:p w14:paraId="32D2B5C4" w14:textId="77777777" w:rsidR="007417E1" w:rsidRPr="007417E1" w:rsidRDefault="007417E1" w:rsidP="007417E1">
            <w:pPr>
              <w:spacing w:after="0" w:line="240" w:lineRule="auto"/>
              <w:jc w:val="center"/>
              <w:rPr>
                <w:rFonts w:ascii="Arial" w:eastAsia="Times New Roman" w:hAnsi="Arial" w:cs="Arial"/>
                <w:lang w:val="en-GB" w:eastAsia="en-GB"/>
              </w:rPr>
            </w:pPr>
          </w:p>
        </w:tc>
        <w:tc>
          <w:tcPr>
            <w:tcW w:w="613" w:type="pct"/>
            <w:tcBorders>
              <w:top w:val="nil"/>
              <w:left w:val="nil"/>
              <w:bottom w:val="nil"/>
              <w:right w:val="nil"/>
            </w:tcBorders>
          </w:tcPr>
          <w:p w14:paraId="5893F193" w14:textId="77777777" w:rsidR="007417E1" w:rsidRPr="007417E1" w:rsidRDefault="007417E1" w:rsidP="007417E1">
            <w:pPr>
              <w:spacing w:after="0" w:line="240" w:lineRule="auto"/>
              <w:jc w:val="center"/>
              <w:rPr>
                <w:rFonts w:ascii="Arial" w:eastAsia="Times New Roman" w:hAnsi="Arial" w:cs="Arial"/>
                <w:lang w:val="en-GB" w:eastAsia="en-GB"/>
              </w:rPr>
            </w:pPr>
          </w:p>
        </w:tc>
        <w:tc>
          <w:tcPr>
            <w:tcW w:w="163" w:type="pct"/>
            <w:tcBorders>
              <w:top w:val="nil"/>
              <w:left w:val="nil"/>
              <w:bottom w:val="nil"/>
              <w:right w:val="single" w:sz="12" w:space="0" w:color="auto"/>
            </w:tcBorders>
          </w:tcPr>
          <w:p w14:paraId="3EA77848" w14:textId="77777777" w:rsidR="007417E1" w:rsidRPr="007417E1" w:rsidRDefault="007417E1" w:rsidP="007417E1">
            <w:pPr>
              <w:spacing w:after="0" w:line="240" w:lineRule="auto"/>
              <w:jc w:val="center"/>
              <w:rPr>
                <w:rFonts w:ascii="Arial" w:eastAsia="Times New Roman" w:hAnsi="Arial" w:cs="Arial"/>
                <w:lang w:val="en-GB" w:eastAsia="en-GB"/>
              </w:rPr>
            </w:pPr>
          </w:p>
        </w:tc>
        <w:tc>
          <w:tcPr>
            <w:tcW w:w="495" w:type="pct"/>
            <w:tcBorders>
              <w:top w:val="single" w:sz="12" w:space="0" w:color="auto"/>
              <w:left w:val="single" w:sz="12" w:space="0" w:color="auto"/>
              <w:bottom w:val="single" w:sz="12" w:space="0" w:color="auto"/>
              <w:right w:val="single" w:sz="12" w:space="0" w:color="auto"/>
            </w:tcBorders>
            <w:hideMark/>
          </w:tcPr>
          <w:p w14:paraId="39BE40DE" w14:textId="77777777" w:rsidR="007417E1" w:rsidRPr="007417E1" w:rsidRDefault="007417E1" w:rsidP="007417E1">
            <w:pPr>
              <w:spacing w:after="0" w:line="240" w:lineRule="auto"/>
              <w:jc w:val="center"/>
              <w:rPr>
                <w:rFonts w:ascii="Arial" w:eastAsia="Times New Roman" w:hAnsi="Arial" w:cs="Arial"/>
                <w:b/>
                <w:lang w:val="en-GB" w:eastAsia="en-GB"/>
              </w:rPr>
            </w:pPr>
            <w:r w:rsidRPr="007417E1">
              <w:rPr>
                <w:rFonts w:ascii="Arial" w:eastAsia="Times New Roman" w:hAnsi="Arial" w:cs="Arial"/>
                <w:b/>
                <w:lang w:val="en-GB" w:eastAsia="en-GB"/>
              </w:rPr>
              <w:t>Total Firm Price</w:t>
            </w:r>
          </w:p>
        </w:tc>
        <w:tc>
          <w:tcPr>
            <w:tcW w:w="688" w:type="pct"/>
            <w:tcBorders>
              <w:top w:val="single" w:sz="12" w:space="0" w:color="auto"/>
              <w:left w:val="single" w:sz="12" w:space="0" w:color="auto"/>
              <w:bottom w:val="single" w:sz="12" w:space="0" w:color="auto"/>
              <w:right w:val="single" w:sz="12" w:space="0" w:color="auto"/>
            </w:tcBorders>
          </w:tcPr>
          <w:p w14:paraId="52CB4EE7" w14:textId="77777777" w:rsidR="007417E1" w:rsidRPr="007417E1" w:rsidRDefault="007417E1" w:rsidP="007417E1">
            <w:pPr>
              <w:jc w:val="center"/>
            </w:pPr>
            <w:bookmarkStart w:id="102" w:name="SOR_Total_Price"/>
            <w:bookmarkEnd w:id="102"/>
          </w:p>
        </w:tc>
      </w:tr>
    </w:tbl>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7417E1" w:rsidRPr="007417E1" w14:paraId="6ED1C0FF" w14:textId="77777777" w:rsidTr="007417E1">
        <w:tc>
          <w:tcPr>
            <w:tcW w:w="564" w:type="pct"/>
            <w:tcBorders>
              <w:top w:val="single" w:sz="4" w:space="0" w:color="auto"/>
              <w:left w:val="single" w:sz="4" w:space="0" w:color="auto"/>
              <w:bottom w:val="single" w:sz="4" w:space="0" w:color="auto"/>
              <w:right w:val="single" w:sz="4" w:space="0" w:color="auto"/>
            </w:tcBorders>
            <w:hideMark/>
          </w:tcPr>
          <w:p w14:paraId="5350FCC2" w14:textId="77777777" w:rsidR="007417E1" w:rsidRPr="007417E1" w:rsidRDefault="007417E1" w:rsidP="007417E1">
            <w:pPr>
              <w:spacing w:after="0" w:line="240" w:lineRule="auto"/>
              <w:jc w:val="both"/>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64FD91DD" w14:textId="77777777" w:rsidR="007417E1" w:rsidRPr="007417E1" w:rsidRDefault="007417E1" w:rsidP="007417E1">
            <w:pPr>
              <w:spacing w:after="0" w:line="240" w:lineRule="auto"/>
              <w:jc w:val="both"/>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Consignee Address (XY code only)</w:t>
            </w:r>
          </w:p>
        </w:tc>
      </w:tr>
      <w:tr w:rsidR="00382C3D" w:rsidRPr="00382C3D" w14:paraId="2D90C079" w14:textId="77777777" w:rsidTr="007417E1">
        <w:trPr>
          <w:trHeight w:val="371"/>
        </w:trPr>
        <w:tc>
          <w:tcPr>
            <w:tcW w:w="564" w:type="pct"/>
            <w:tcBorders>
              <w:top w:val="single" w:sz="4" w:space="0" w:color="auto"/>
              <w:left w:val="single" w:sz="4" w:space="0" w:color="auto"/>
              <w:bottom w:val="single" w:sz="4" w:space="0" w:color="auto"/>
              <w:right w:val="single" w:sz="4" w:space="0" w:color="auto"/>
            </w:tcBorders>
            <w:hideMark/>
          </w:tcPr>
          <w:p w14:paraId="7FE5DE2F" w14:textId="77777777" w:rsidR="007417E1" w:rsidRPr="00382C3D" w:rsidRDefault="007417E1" w:rsidP="007417E1">
            <w:pPr>
              <w:spacing w:after="0" w:line="240" w:lineRule="auto"/>
              <w:jc w:val="both"/>
              <w:rPr>
                <w:rFonts w:ascii="Arial" w:eastAsia="Times New Roman" w:hAnsi="Arial" w:cs="Times New Roman"/>
                <w:szCs w:val="20"/>
                <w:lang w:val="en-GB" w:eastAsia="en-GB"/>
              </w:rPr>
            </w:pPr>
            <w:bookmarkStart w:id="103" w:name="Start_Consignee_Info"/>
            <w:bookmarkEnd w:id="103"/>
            <w:r w:rsidRPr="00382C3D">
              <w:rPr>
                <w:rFonts w:ascii="Arial" w:eastAsia="Times New Roman" w:hAnsi="Arial" w:cs="Times New Roman"/>
                <w:szCs w:val="20"/>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3089B27A" w14:textId="7AF6981B" w:rsidR="007417E1" w:rsidRPr="00382C3D" w:rsidRDefault="007417E1" w:rsidP="007417E1">
            <w:pPr>
              <w:spacing w:after="0" w:line="240" w:lineRule="auto"/>
              <w:jc w:val="both"/>
              <w:rPr>
                <w:rFonts w:ascii="Arial" w:eastAsia="Times New Roman" w:hAnsi="Arial" w:cs="Times New Roman"/>
                <w:lang w:val="en-GB" w:eastAsia="en-GB"/>
              </w:rPr>
            </w:pPr>
            <w:r w:rsidRPr="00382C3D">
              <w:rPr>
                <w:rFonts w:ascii="Arial" w:eastAsia="Times New Roman" w:hAnsi="Arial" w:cs="Arial"/>
                <w:lang w:val="en-GB" w:eastAsia="en-GB"/>
              </w:rPr>
              <w:t>HM</w:t>
            </w:r>
            <w:r w:rsidR="00382C3D">
              <w:rPr>
                <w:rFonts w:ascii="Arial" w:eastAsia="Times New Roman" w:hAnsi="Arial" w:cs="Arial"/>
                <w:lang w:val="en-GB" w:eastAsia="en-GB"/>
              </w:rPr>
              <w:t>S Collingwood</w:t>
            </w:r>
            <w:r w:rsidRPr="00382C3D">
              <w:rPr>
                <w:rFonts w:ascii="Arial" w:eastAsia="Times New Roman" w:hAnsi="Arial" w:cs="Arial"/>
                <w:lang w:val="en-GB" w:eastAsia="en-GB"/>
              </w:rPr>
              <w:t xml:space="preserve"> Portsmouth</w:t>
            </w:r>
          </w:p>
        </w:tc>
      </w:tr>
    </w:tbl>
    <w:p w14:paraId="2534A6BE" w14:textId="77777777" w:rsidR="007417E1" w:rsidRPr="00382C3D" w:rsidRDefault="007417E1" w:rsidP="007417E1">
      <w:pPr>
        <w:spacing w:after="0" w:line="240" w:lineRule="auto"/>
        <w:jc w:val="both"/>
        <w:rPr>
          <w:rFonts w:ascii="Arial" w:eastAsia="Times New Roman" w:hAnsi="Arial" w:cs="Times New Roman"/>
          <w:szCs w:val="20"/>
          <w:lang w:val="en-GB" w:eastAsia="en-GB"/>
        </w:rPr>
      </w:pPr>
    </w:p>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382C3D" w:rsidRPr="00382C3D" w14:paraId="7D4C3D9B" w14:textId="77777777" w:rsidTr="007417E1">
        <w:tc>
          <w:tcPr>
            <w:tcW w:w="564" w:type="pct"/>
            <w:tcBorders>
              <w:top w:val="single" w:sz="4" w:space="0" w:color="auto"/>
              <w:left w:val="single" w:sz="4" w:space="0" w:color="auto"/>
              <w:bottom w:val="single" w:sz="4" w:space="0" w:color="auto"/>
              <w:right w:val="single" w:sz="4" w:space="0" w:color="auto"/>
            </w:tcBorders>
            <w:hideMark/>
          </w:tcPr>
          <w:p w14:paraId="6FED971F" w14:textId="77777777" w:rsidR="007417E1" w:rsidRPr="00382C3D" w:rsidRDefault="007417E1" w:rsidP="007417E1">
            <w:pPr>
              <w:spacing w:after="0" w:line="240" w:lineRule="auto"/>
              <w:jc w:val="both"/>
              <w:rPr>
                <w:rFonts w:ascii="Arial" w:eastAsia="Times New Roman" w:hAnsi="Arial" w:cs="Arial"/>
                <w:b/>
                <w:sz w:val="20"/>
                <w:szCs w:val="20"/>
                <w:lang w:val="en-GB" w:eastAsia="en-GB"/>
              </w:rPr>
            </w:pPr>
            <w:r w:rsidRPr="00382C3D">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8CB60C6" w14:textId="77777777" w:rsidR="007417E1" w:rsidRPr="00382C3D" w:rsidRDefault="007417E1" w:rsidP="007417E1">
            <w:pPr>
              <w:spacing w:after="0" w:line="240" w:lineRule="auto"/>
              <w:jc w:val="both"/>
              <w:rPr>
                <w:rFonts w:ascii="Arial" w:eastAsia="Times New Roman" w:hAnsi="Arial" w:cs="Arial"/>
                <w:b/>
                <w:sz w:val="20"/>
                <w:szCs w:val="20"/>
                <w:lang w:val="en-GB" w:eastAsia="en-GB"/>
              </w:rPr>
            </w:pPr>
            <w:r w:rsidRPr="00382C3D">
              <w:rPr>
                <w:rFonts w:ascii="Arial" w:eastAsia="Times New Roman" w:hAnsi="Arial" w:cs="Arial"/>
                <w:b/>
                <w:sz w:val="20"/>
                <w:szCs w:val="20"/>
                <w:lang w:val="en-GB" w:eastAsia="en-GB"/>
              </w:rPr>
              <w:t>Payment Schedule</w:t>
            </w:r>
          </w:p>
        </w:tc>
      </w:tr>
      <w:tr w:rsidR="00382C3D" w:rsidRPr="00382C3D" w14:paraId="2DC9F395" w14:textId="77777777" w:rsidTr="007417E1">
        <w:trPr>
          <w:trHeight w:val="371"/>
        </w:trPr>
        <w:tc>
          <w:tcPr>
            <w:tcW w:w="564" w:type="pct"/>
            <w:tcBorders>
              <w:top w:val="single" w:sz="4" w:space="0" w:color="auto"/>
              <w:left w:val="single" w:sz="4" w:space="0" w:color="auto"/>
              <w:bottom w:val="single" w:sz="4" w:space="0" w:color="auto"/>
              <w:right w:val="single" w:sz="4" w:space="0" w:color="auto"/>
            </w:tcBorders>
            <w:hideMark/>
          </w:tcPr>
          <w:p w14:paraId="70E44D8E" w14:textId="77E10046" w:rsidR="007417E1" w:rsidRPr="00382C3D" w:rsidRDefault="007417E1" w:rsidP="007417E1">
            <w:pPr>
              <w:spacing w:after="0" w:line="240" w:lineRule="auto"/>
              <w:jc w:val="both"/>
              <w:rPr>
                <w:rFonts w:ascii="Arial" w:eastAsia="Times New Roman" w:hAnsi="Arial" w:cs="Times New Roman"/>
                <w:szCs w:val="20"/>
                <w:lang w:val="en-GB" w:eastAsia="en-GB"/>
              </w:rPr>
            </w:pPr>
            <w:r w:rsidRPr="00382C3D">
              <w:rPr>
                <w:rFonts w:ascii="Arial" w:eastAsia="Times New Roman" w:hAnsi="Arial" w:cs="Times New Roman"/>
                <w:szCs w:val="20"/>
                <w:lang w:val="en-GB" w:eastAsia="en-GB"/>
              </w:rPr>
              <w:t>1</w:t>
            </w:r>
            <w:r w:rsidR="00382C3D" w:rsidRPr="00382C3D">
              <w:rPr>
                <w:rFonts w:ascii="Arial" w:eastAsia="Times New Roman" w:hAnsi="Arial" w:cs="Times New Roman"/>
                <w:szCs w:val="20"/>
                <w:lang w:val="en-GB" w:eastAsia="en-GB"/>
              </w:rPr>
              <w:t xml:space="preserve"> - 10</w:t>
            </w:r>
          </w:p>
        </w:tc>
        <w:tc>
          <w:tcPr>
            <w:tcW w:w="4436" w:type="pct"/>
            <w:tcBorders>
              <w:top w:val="single" w:sz="4" w:space="0" w:color="auto"/>
              <w:left w:val="single" w:sz="4" w:space="0" w:color="auto"/>
              <w:bottom w:val="single" w:sz="4" w:space="0" w:color="auto"/>
              <w:right w:val="single" w:sz="4" w:space="0" w:color="auto"/>
            </w:tcBorders>
            <w:hideMark/>
          </w:tcPr>
          <w:p w14:paraId="0180304F" w14:textId="77777777" w:rsidR="007417E1" w:rsidRPr="00382C3D" w:rsidRDefault="007417E1" w:rsidP="007417E1">
            <w:pPr>
              <w:spacing w:after="0" w:line="240" w:lineRule="auto"/>
              <w:jc w:val="both"/>
              <w:rPr>
                <w:rFonts w:ascii="Arial" w:eastAsia="Times New Roman" w:hAnsi="Arial" w:cs="Times New Roman"/>
                <w:lang w:val="en-GB" w:eastAsia="en-GB"/>
              </w:rPr>
            </w:pPr>
            <w:r w:rsidRPr="00382C3D">
              <w:rPr>
                <w:rFonts w:ascii="Arial" w:eastAsia="Times New Roman" w:hAnsi="Arial" w:cs="Arial"/>
                <w:lang w:val="en-GB" w:eastAsia="en-GB"/>
              </w:rPr>
              <w:t>Payment to be made following delivery and installation</w:t>
            </w:r>
          </w:p>
        </w:tc>
      </w:tr>
    </w:tbl>
    <w:p w14:paraId="5A73AEB0" w14:textId="77777777" w:rsidR="007417E1" w:rsidRPr="007417E1" w:rsidRDefault="007417E1" w:rsidP="007417E1">
      <w:pPr>
        <w:spacing w:after="0" w:line="252" w:lineRule="exact"/>
        <w:ind w:left="113" w:right="-20"/>
        <w:rPr>
          <w:rFonts w:ascii="Arial" w:eastAsia="Arial" w:hAnsi="Arial" w:cs="Arial"/>
          <w:b/>
          <w:bCs/>
          <w:sz w:val="56"/>
          <w:szCs w:val="56"/>
        </w:rPr>
        <w:sectPr w:rsidR="007417E1" w:rsidRPr="007417E1" w:rsidSect="007417E1">
          <w:pgSz w:w="16838" w:h="11906" w:orient="landscape"/>
          <w:pgMar w:top="851" w:right="1440" w:bottom="851" w:left="1440" w:header="567" w:footer="567" w:gutter="0"/>
          <w:cols w:space="720"/>
          <w:docGrid w:linePitch="299"/>
        </w:sectPr>
      </w:pPr>
    </w:p>
    <w:p w14:paraId="23016DAF" w14:textId="77777777" w:rsidR="007417E1" w:rsidRPr="007417E1" w:rsidRDefault="007417E1" w:rsidP="007417E1">
      <w:pPr>
        <w:spacing w:after="0" w:line="252" w:lineRule="exact"/>
        <w:ind w:left="113" w:right="-20"/>
        <w:rPr>
          <w:rFonts w:ascii="Arial" w:eastAsia="Arial" w:hAnsi="Arial" w:cs="Arial"/>
          <w:b/>
          <w:bCs/>
          <w:sz w:val="56"/>
          <w:szCs w:val="56"/>
        </w:rPr>
      </w:pPr>
    </w:p>
    <w:p w14:paraId="08D9860E" w14:textId="77777777" w:rsidR="007417E1" w:rsidRPr="007417E1" w:rsidRDefault="007417E1" w:rsidP="007417E1">
      <w:pPr>
        <w:spacing w:after="0" w:line="252" w:lineRule="exact"/>
        <w:ind w:left="113" w:right="-20"/>
        <w:rPr>
          <w:rFonts w:ascii="Arial" w:eastAsia="Arial" w:hAnsi="Arial" w:cs="Arial"/>
          <w:b/>
          <w:bCs/>
          <w:sz w:val="56"/>
          <w:szCs w:val="56"/>
        </w:rPr>
      </w:pPr>
    </w:p>
    <w:p w14:paraId="1BF87266" w14:textId="77777777" w:rsidR="007417E1" w:rsidRPr="007417E1" w:rsidRDefault="007417E1" w:rsidP="007417E1">
      <w:pPr>
        <w:spacing w:after="0" w:line="252" w:lineRule="exact"/>
        <w:ind w:left="113" w:right="-20"/>
        <w:rPr>
          <w:rFonts w:ascii="Arial" w:eastAsia="Arial" w:hAnsi="Arial" w:cs="Arial"/>
          <w:b/>
          <w:bCs/>
          <w:sz w:val="56"/>
          <w:szCs w:val="56"/>
        </w:rPr>
      </w:pPr>
    </w:p>
    <w:p w14:paraId="25496615" w14:textId="77777777" w:rsidR="007417E1" w:rsidRPr="007417E1" w:rsidRDefault="007417E1" w:rsidP="007417E1">
      <w:pPr>
        <w:spacing w:after="0" w:line="240" w:lineRule="auto"/>
        <w:jc w:val="center"/>
        <w:rPr>
          <w:rFonts w:ascii="Arial" w:eastAsia="Arial" w:hAnsi="Arial" w:cs="Arial"/>
          <w:b/>
          <w:bCs/>
          <w:sz w:val="56"/>
          <w:szCs w:val="56"/>
        </w:rPr>
      </w:pPr>
    </w:p>
    <w:p w14:paraId="0BDE01DC" w14:textId="77777777" w:rsidR="007417E1" w:rsidRPr="007417E1" w:rsidRDefault="007417E1" w:rsidP="007417E1">
      <w:pPr>
        <w:spacing w:after="0" w:line="240" w:lineRule="auto"/>
        <w:jc w:val="center"/>
        <w:rPr>
          <w:rFonts w:ascii="Arial" w:eastAsia="Arial" w:hAnsi="Arial" w:cs="Arial"/>
          <w:b/>
          <w:bCs/>
          <w:sz w:val="56"/>
          <w:szCs w:val="56"/>
        </w:rPr>
      </w:pPr>
    </w:p>
    <w:p w14:paraId="5EF9FA4F"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STATEMENTS OF REQUIREMENTS</w:t>
      </w:r>
    </w:p>
    <w:p w14:paraId="37049B0A" w14:textId="77777777" w:rsidR="007417E1" w:rsidRPr="007417E1" w:rsidRDefault="007417E1" w:rsidP="007417E1">
      <w:pPr>
        <w:spacing w:after="0" w:line="252" w:lineRule="exact"/>
        <w:ind w:left="113" w:right="-20"/>
        <w:rPr>
          <w:rFonts w:ascii="Arial" w:eastAsia="Arial" w:hAnsi="Arial" w:cs="Arial"/>
          <w:b/>
          <w:bCs/>
        </w:rPr>
      </w:pPr>
    </w:p>
    <w:p w14:paraId="46BCAF84" w14:textId="77777777" w:rsidR="007417E1" w:rsidRPr="007417E1" w:rsidRDefault="007417E1" w:rsidP="007417E1">
      <w:pPr>
        <w:spacing w:after="0" w:line="252" w:lineRule="exact"/>
        <w:ind w:left="113" w:right="-20"/>
        <w:rPr>
          <w:rFonts w:ascii="Arial" w:eastAsia="Arial" w:hAnsi="Arial" w:cs="Arial"/>
          <w:b/>
          <w:bCs/>
        </w:rPr>
      </w:pPr>
    </w:p>
    <w:p w14:paraId="4FA62F79" w14:textId="77777777" w:rsidR="007417E1" w:rsidRPr="007417E1" w:rsidRDefault="007417E1" w:rsidP="007417E1">
      <w:pPr>
        <w:spacing w:after="0" w:line="252" w:lineRule="exact"/>
        <w:ind w:left="113" w:right="-20"/>
        <w:rPr>
          <w:rFonts w:ascii="Arial" w:eastAsia="Arial" w:hAnsi="Arial" w:cs="Arial"/>
          <w:b/>
          <w:bCs/>
        </w:rPr>
      </w:pPr>
    </w:p>
    <w:p w14:paraId="35780A9A" w14:textId="77777777" w:rsidR="007417E1" w:rsidRPr="007417E1" w:rsidRDefault="007417E1" w:rsidP="007417E1">
      <w:pPr>
        <w:spacing w:after="0" w:line="252" w:lineRule="exact"/>
        <w:ind w:left="113" w:right="-20"/>
        <w:rPr>
          <w:rFonts w:ascii="Arial" w:eastAsia="Arial" w:hAnsi="Arial" w:cs="Arial"/>
          <w:b/>
          <w:bCs/>
        </w:rPr>
      </w:pPr>
    </w:p>
    <w:p w14:paraId="593B8106" w14:textId="77777777" w:rsidR="007417E1" w:rsidRPr="007417E1" w:rsidRDefault="007417E1" w:rsidP="007417E1">
      <w:pPr>
        <w:spacing w:after="0" w:line="252" w:lineRule="exact"/>
        <w:ind w:left="113" w:right="-20"/>
        <w:rPr>
          <w:rFonts w:ascii="Arial" w:eastAsia="Arial" w:hAnsi="Arial" w:cs="Arial"/>
          <w:b/>
          <w:bCs/>
        </w:rPr>
      </w:pPr>
    </w:p>
    <w:p w14:paraId="5AD19D2B" w14:textId="77777777" w:rsidR="007417E1" w:rsidRPr="007417E1" w:rsidRDefault="007417E1" w:rsidP="007417E1">
      <w:pPr>
        <w:spacing w:after="0" w:line="252" w:lineRule="exact"/>
        <w:ind w:left="113" w:right="-20"/>
        <w:rPr>
          <w:rFonts w:ascii="Arial" w:eastAsia="Arial" w:hAnsi="Arial" w:cs="Arial"/>
          <w:b/>
          <w:bCs/>
        </w:rPr>
      </w:pPr>
    </w:p>
    <w:p w14:paraId="36875A3B" w14:textId="77777777" w:rsidR="007417E1" w:rsidRPr="007417E1" w:rsidRDefault="007417E1" w:rsidP="007417E1">
      <w:pPr>
        <w:spacing w:after="0" w:line="252" w:lineRule="exact"/>
        <w:ind w:left="113" w:right="-20"/>
        <w:rPr>
          <w:rFonts w:ascii="Arial" w:eastAsia="Arial" w:hAnsi="Arial" w:cs="Arial"/>
          <w:b/>
          <w:bCs/>
        </w:rPr>
      </w:pPr>
    </w:p>
    <w:p w14:paraId="019D5A96" w14:textId="77777777" w:rsidR="007417E1" w:rsidRPr="007417E1" w:rsidRDefault="007417E1" w:rsidP="007417E1">
      <w:pPr>
        <w:spacing w:after="0" w:line="252" w:lineRule="exact"/>
        <w:ind w:left="113" w:right="-20"/>
        <w:rPr>
          <w:rFonts w:ascii="Arial" w:eastAsia="Arial" w:hAnsi="Arial" w:cs="Arial"/>
          <w:b/>
          <w:bCs/>
        </w:rPr>
      </w:pPr>
    </w:p>
    <w:p w14:paraId="0CA8D51B" w14:textId="77777777" w:rsidR="007417E1" w:rsidRPr="007417E1" w:rsidRDefault="007417E1" w:rsidP="007417E1">
      <w:pPr>
        <w:spacing w:after="0" w:line="252" w:lineRule="exact"/>
        <w:ind w:left="113" w:right="-20"/>
        <w:rPr>
          <w:rFonts w:ascii="Arial" w:eastAsia="Arial" w:hAnsi="Arial" w:cs="Arial"/>
          <w:b/>
          <w:bCs/>
        </w:rPr>
      </w:pPr>
    </w:p>
    <w:p w14:paraId="44043185" w14:textId="77777777" w:rsidR="007417E1" w:rsidRPr="007417E1" w:rsidRDefault="007417E1" w:rsidP="007417E1">
      <w:pPr>
        <w:spacing w:after="0" w:line="252" w:lineRule="exact"/>
        <w:ind w:left="113" w:right="-20"/>
        <w:rPr>
          <w:rFonts w:ascii="Arial" w:eastAsia="Arial" w:hAnsi="Arial" w:cs="Arial"/>
          <w:b/>
          <w:bCs/>
        </w:rPr>
      </w:pPr>
    </w:p>
    <w:p w14:paraId="6FEC8FF2" w14:textId="77777777" w:rsidR="007417E1" w:rsidRPr="007417E1" w:rsidRDefault="007417E1" w:rsidP="007417E1">
      <w:pPr>
        <w:spacing w:after="0" w:line="252" w:lineRule="exact"/>
        <w:ind w:left="113" w:right="-20"/>
        <w:rPr>
          <w:rFonts w:ascii="Arial" w:eastAsia="Arial" w:hAnsi="Arial" w:cs="Arial"/>
          <w:b/>
          <w:bCs/>
        </w:rPr>
      </w:pPr>
    </w:p>
    <w:p w14:paraId="615B2A27" w14:textId="77777777" w:rsidR="007417E1" w:rsidRPr="007417E1" w:rsidRDefault="007417E1" w:rsidP="007417E1">
      <w:pPr>
        <w:spacing w:after="0" w:line="252" w:lineRule="exact"/>
        <w:ind w:left="113" w:right="-20"/>
        <w:rPr>
          <w:rFonts w:ascii="Arial" w:eastAsia="Arial" w:hAnsi="Arial" w:cs="Arial"/>
          <w:b/>
          <w:bCs/>
        </w:rPr>
      </w:pPr>
    </w:p>
    <w:p w14:paraId="016D0219" w14:textId="77777777" w:rsidR="007417E1" w:rsidRPr="007417E1" w:rsidRDefault="007417E1" w:rsidP="007417E1">
      <w:pPr>
        <w:spacing w:after="0" w:line="252" w:lineRule="exact"/>
        <w:ind w:left="113" w:right="-20"/>
        <w:rPr>
          <w:rFonts w:ascii="Arial" w:eastAsia="Arial" w:hAnsi="Arial" w:cs="Arial"/>
          <w:b/>
          <w:bCs/>
        </w:rPr>
      </w:pPr>
    </w:p>
    <w:p w14:paraId="4DF62A16" w14:textId="77777777" w:rsidR="007417E1" w:rsidRPr="007417E1" w:rsidRDefault="007417E1" w:rsidP="007417E1">
      <w:pPr>
        <w:spacing w:after="0" w:line="252" w:lineRule="exact"/>
        <w:ind w:left="113" w:right="-20"/>
        <w:rPr>
          <w:rFonts w:ascii="Arial" w:eastAsia="Arial" w:hAnsi="Arial" w:cs="Arial"/>
          <w:b/>
          <w:bCs/>
        </w:rPr>
      </w:pPr>
    </w:p>
    <w:p w14:paraId="77B95FE3" w14:textId="77777777" w:rsidR="007417E1" w:rsidRPr="007417E1" w:rsidRDefault="007417E1" w:rsidP="007417E1">
      <w:pPr>
        <w:spacing w:after="0" w:line="252" w:lineRule="exact"/>
        <w:ind w:left="113" w:right="-20"/>
        <w:rPr>
          <w:rFonts w:ascii="Arial" w:eastAsia="Arial" w:hAnsi="Arial" w:cs="Arial"/>
          <w:b/>
          <w:bCs/>
        </w:rPr>
      </w:pPr>
    </w:p>
    <w:p w14:paraId="1DA0813A" w14:textId="77777777" w:rsidR="007417E1" w:rsidRPr="007417E1" w:rsidRDefault="007417E1" w:rsidP="007417E1">
      <w:pPr>
        <w:spacing w:after="0" w:line="252" w:lineRule="exact"/>
        <w:ind w:left="113" w:right="-20"/>
        <w:rPr>
          <w:rFonts w:ascii="Arial" w:eastAsia="Arial" w:hAnsi="Arial" w:cs="Arial"/>
          <w:b/>
          <w:bCs/>
        </w:rPr>
      </w:pPr>
    </w:p>
    <w:p w14:paraId="318A47FE" w14:textId="77777777" w:rsidR="007417E1" w:rsidRPr="007417E1" w:rsidRDefault="007417E1" w:rsidP="007417E1">
      <w:pPr>
        <w:spacing w:after="0" w:line="252" w:lineRule="exact"/>
        <w:ind w:left="113" w:right="-20"/>
        <w:rPr>
          <w:rFonts w:ascii="Arial" w:eastAsia="Arial" w:hAnsi="Arial" w:cs="Arial"/>
          <w:b/>
          <w:bCs/>
        </w:rPr>
      </w:pPr>
    </w:p>
    <w:p w14:paraId="20F89E69" w14:textId="77777777" w:rsidR="007417E1" w:rsidRPr="007417E1" w:rsidRDefault="007417E1" w:rsidP="007417E1">
      <w:pPr>
        <w:spacing w:after="0" w:line="252" w:lineRule="exact"/>
        <w:ind w:left="113" w:right="-20"/>
        <w:rPr>
          <w:rFonts w:ascii="Arial" w:eastAsia="Arial" w:hAnsi="Arial" w:cs="Arial"/>
          <w:b/>
          <w:bCs/>
        </w:rPr>
      </w:pPr>
    </w:p>
    <w:p w14:paraId="7CE1F264" w14:textId="77777777" w:rsidR="007417E1" w:rsidRPr="007417E1" w:rsidRDefault="007417E1" w:rsidP="007417E1">
      <w:pPr>
        <w:spacing w:after="0" w:line="252" w:lineRule="exact"/>
        <w:ind w:left="113" w:right="-20"/>
        <w:rPr>
          <w:rFonts w:ascii="Arial" w:eastAsia="Arial" w:hAnsi="Arial" w:cs="Arial"/>
          <w:b/>
          <w:bCs/>
        </w:rPr>
      </w:pPr>
    </w:p>
    <w:p w14:paraId="031CD4C7" w14:textId="77777777" w:rsidR="007417E1" w:rsidRPr="007417E1" w:rsidRDefault="007417E1" w:rsidP="007417E1">
      <w:pPr>
        <w:spacing w:after="0" w:line="252" w:lineRule="exact"/>
        <w:ind w:left="113" w:right="-20"/>
        <w:rPr>
          <w:rFonts w:ascii="Arial" w:eastAsia="Arial" w:hAnsi="Arial" w:cs="Arial"/>
          <w:b/>
          <w:bCs/>
        </w:rPr>
      </w:pPr>
    </w:p>
    <w:p w14:paraId="041B7FE2" w14:textId="77777777" w:rsidR="007417E1" w:rsidRPr="007417E1" w:rsidRDefault="007417E1" w:rsidP="007417E1">
      <w:pPr>
        <w:spacing w:after="0" w:line="252" w:lineRule="exact"/>
        <w:ind w:left="113" w:right="-20"/>
        <w:rPr>
          <w:rFonts w:ascii="Arial" w:eastAsia="Arial" w:hAnsi="Arial" w:cs="Arial"/>
          <w:b/>
          <w:bCs/>
        </w:rPr>
      </w:pPr>
    </w:p>
    <w:p w14:paraId="2E05AD50" w14:textId="77777777" w:rsidR="007417E1" w:rsidRPr="007417E1" w:rsidRDefault="007417E1" w:rsidP="007417E1">
      <w:pPr>
        <w:spacing w:after="0" w:line="252" w:lineRule="exact"/>
        <w:ind w:left="113" w:right="-20"/>
        <w:rPr>
          <w:rFonts w:ascii="Arial" w:eastAsia="Arial" w:hAnsi="Arial" w:cs="Arial"/>
          <w:b/>
          <w:bCs/>
        </w:rPr>
      </w:pPr>
    </w:p>
    <w:p w14:paraId="2AD6A6FA" w14:textId="77777777" w:rsidR="007417E1" w:rsidRPr="007417E1" w:rsidRDefault="007417E1" w:rsidP="007417E1">
      <w:pPr>
        <w:spacing w:after="0" w:line="252" w:lineRule="exact"/>
        <w:ind w:left="113" w:right="-20"/>
        <w:rPr>
          <w:rFonts w:ascii="Arial" w:eastAsia="Arial" w:hAnsi="Arial" w:cs="Arial"/>
          <w:b/>
          <w:bCs/>
        </w:rPr>
      </w:pPr>
    </w:p>
    <w:p w14:paraId="07D09602" w14:textId="77777777" w:rsidR="007417E1" w:rsidRPr="007417E1" w:rsidRDefault="007417E1" w:rsidP="007417E1">
      <w:pPr>
        <w:spacing w:after="0" w:line="252" w:lineRule="exact"/>
        <w:ind w:left="113" w:right="-20"/>
        <w:rPr>
          <w:rFonts w:ascii="Arial" w:eastAsia="Arial" w:hAnsi="Arial" w:cs="Arial"/>
          <w:b/>
          <w:bCs/>
        </w:rPr>
      </w:pPr>
    </w:p>
    <w:p w14:paraId="68178A00" w14:textId="77777777" w:rsidR="007417E1" w:rsidRPr="007417E1" w:rsidRDefault="007417E1" w:rsidP="007417E1">
      <w:pPr>
        <w:spacing w:after="0" w:line="252" w:lineRule="exact"/>
        <w:ind w:left="113" w:right="-20"/>
        <w:rPr>
          <w:rFonts w:ascii="Arial" w:eastAsia="Arial" w:hAnsi="Arial" w:cs="Arial"/>
          <w:b/>
          <w:bCs/>
        </w:rPr>
      </w:pPr>
    </w:p>
    <w:p w14:paraId="6A161E31" w14:textId="77777777" w:rsidR="007417E1" w:rsidRPr="007417E1" w:rsidRDefault="007417E1" w:rsidP="007417E1">
      <w:pPr>
        <w:spacing w:after="0" w:line="252" w:lineRule="exact"/>
        <w:ind w:left="113" w:right="-20"/>
        <w:rPr>
          <w:rFonts w:ascii="Arial" w:eastAsia="Arial" w:hAnsi="Arial" w:cs="Arial"/>
          <w:b/>
          <w:bCs/>
        </w:rPr>
      </w:pPr>
    </w:p>
    <w:p w14:paraId="6D912D71" w14:textId="77777777" w:rsidR="007417E1" w:rsidRPr="007417E1" w:rsidRDefault="007417E1" w:rsidP="007417E1">
      <w:pPr>
        <w:spacing w:after="0" w:line="252" w:lineRule="exact"/>
        <w:ind w:left="113" w:right="-20"/>
        <w:rPr>
          <w:rFonts w:ascii="Arial" w:eastAsia="Arial" w:hAnsi="Arial" w:cs="Arial"/>
          <w:b/>
          <w:bCs/>
        </w:rPr>
      </w:pPr>
    </w:p>
    <w:p w14:paraId="75893A9D" w14:textId="77777777" w:rsidR="007417E1" w:rsidRPr="007417E1" w:rsidRDefault="007417E1" w:rsidP="007417E1">
      <w:pPr>
        <w:spacing w:after="0" w:line="252" w:lineRule="exact"/>
        <w:ind w:left="113" w:right="-20"/>
        <w:rPr>
          <w:rFonts w:ascii="Arial" w:eastAsia="Arial" w:hAnsi="Arial" w:cs="Arial"/>
          <w:b/>
          <w:bCs/>
        </w:rPr>
      </w:pPr>
    </w:p>
    <w:p w14:paraId="2C9A8EE6" w14:textId="77777777" w:rsidR="007417E1" w:rsidRPr="007417E1" w:rsidRDefault="007417E1" w:rsidP="007417E1">
      <w:pPr>
        <w:spacing w:after="0" w:line="252" w:lineRule="exact"/>
        <w:ind w:left="113" w:right="-20"/>
        <w:rPr>
          <w:rFonts w:ascii="Arial" w:eastAsia="Arial" w:hAnsi="Arial" w:cs="Arial"/>
          <w:b/>
          <w:bCs/>
        </w:rPr>
      </w:pPr>
    </w:p>
    <w:p w14:paraId="4068DCC1" w14:textId="77777777" w:rsidR="007417E1" w:rsidRPr="007417E1" w:rsidRDefault="007417E1" w:rsidP="007417E1">
      <w:pPr>
        <w:spacing w:after="0" w:line="252" w:lineRule="exact"/>
        <w:ind w:left="113" w:right="-20"/>
        <w:rPr>
          <w:rFonts w:ascii="Arial" w:eastAsia="Arial" w:hAnsi="Arial" w:cs="Arial"/>
          <w:b/>
          <w:bCs/>
        </w:rPr>
      </w:pPr>
    </w:p>
    <w:p w14:paraId="11E9B1BB" w14:textId="77777777" w:rsidR="007417E1" w:rsidRPr="007417E1" w:rsidRDefault="007417E1" w:rsidP="007417E1">
      <w:pPr>
        <w:spacing w:after="0" w:line="252" w:lineRule="exact"/>
        <w:ind w:left="113" w:right="-20"/>
        <w:rPr>
          <w:rFonts w:ascii="Arial" w:eastAsia="Arial" w:hAnsi="Arial" w:cs="Arial"/>
          <w:b/>
          <w:bCs/>
        </w:rPr>
      </w:pPr>
    </w:p>
    <w:p w14:paraId="4D540FB3" w14:textId="77777777" w:rsidR="007417E1" w:rsidRPr="007417E1" w:rsidRDefault="007417E1" w:rsidP="007417E1">
      <w:pPr>
        <w:spacing w:after="0" w:line="252" w:lineRule="exact"/>
        <w:ind w:left="113" w:right="-20"/>
        <w:rPr>
          <w:rFonts w:ascii="Arial" w:eastAsia="Arial" w:hAnsi="Arial" w:cs="Arial"/>
          <w:b/>
          <w:bCs/>
        </w:rPr>
      </w:pPr>
    </w:p>
    <w:p w14:paraId="2CEB2BC8" w14:textId="77777777" w:rsidR="007417E1" w:rsidRPr="007417E1" w:rsidRDefault="007417E1" w:rsidP="007417E1">
      <w:pPr>
        <w:spacing w:after="0" w:line="252" w:lineRule="exact"/>
        <w:ind w:left="113" w:right="-20"/>
        <w:rPr>
          <w:rFonts w:ascii="Arial" w:eastAsia="Arial" w:hAnsi="Arial" w:cs="Arial"/>
          <w:b/>
          <w:bCs/>
        </w:rPr>
      </w:pPr>
    </w:p>
    <w:p w14:paraId="54FB64C2" w14:textId="77777777" w:rsidR="007417E1" w:rsidRPr="007417E1" w:rsidRDefault="007417E1" w:rsidP="007417E1">
      <w:pPr>
        <w:spacing w:after="0" w:line="252" w:lineRule="exact"/>
        <w:ind w:left="113" w:right="-20"/>
        <w:rPr>
          <w:rFonts w:ascii="Arial" w:eastAsia="Arial" w:hAnsi="Arial" w:cs="Arial"/>
          <w:b/>
          <w:bCs/>
        </w:rPr>
      </w:pPr>
    </w:p>
    <w:p w14:paraId="4B553CCB" w14:textId="77777777" w:rsidR="007417E1" w:rsidRPr="007417E1" w:rsidRDefault="007417E1" w:rsidP="007417E1">
      <w:pPr>
        <w:spacing w:after="0" w:line="252" w:lineRule="exact"/>
        <w:ind w:left="113" w:right="-20"/>
        <w:rPr>
          <w:rFonts w:ascii="Arial" w:eastAsia="Arial" w:hAnsi="Arial" w:cs="Arial"/>
          <w:b/>
          <w:bCs/>
        </w:rPr>
      </w:pPr>
    </w:p>
    <w:p w14:paraId="200A1B2E" w14:textId="77777777" w:rsidR="007417E1" w:rsidRPr="007417E1" w:rsidRDefault="007417E1" w:rsidP="007417E1">
      <w:pPr>
        <w:spacing w:after="0" w:line="252" w:lineRule="exact"/>
        <w:ind w:left="113" w:right="-20"/>
        <w:rPr>
          <w:rFonts w:ascii="Arial" w:eastAsia="Arial" w:hAnsi="Arial" w:cs="Arial"/>
          <w:b/>
          <w:bCs/>
        </w:rPr>
      </w:pPr>
    </w:p>
    <w:p w14:paraId="3EC1689C" w14:textId="77777777" w:rsidR="007417E1" w:rsidRPr="007417E1" w:rsidRDefault="007417E1" w:rsidP="007417E1">
      <w:pPr>
        <w:spacing w:after="0" w:line="252" w:lineRule="exact"/>
        <w:ind w:left="113" w:right="-20"/>
        <w:rPr>
          <w:rFonts w:ascii="Arial" w:eastAsia="Arial" w:hAnsi="Arial" w:cs="Arial"/>
          <w:b/>
          <w:bCs/>
        </w:rPr>
      </w:pPr>
    </w:p>
    <w:p w14:paraId="1CD70BA8" w14:textId="77777777" w:rsidR="007417E1" w:rsidRPr="007417E1" w:rsidRDefault="007417E1" w:rsidP="007417E1">
      <w:pPr>
        <w:spacing w:after="0" w:line="252" w:lineRule="exact"/>
        <w:ind w:left="113" w:right="-20"/>
        <w:rPr>
          <w:rFonts w:ascii="Arial" w:eastAsia="Arial" w:hAnsi="Arial" w:cs="Arial"/>
          <w:b/>
          <w:bCs/>
        </w:rPr>
      </w:pPr>
    </w:p>
    <w:p w14:paraId="00E6DD7D" w14:textId="77777777" w:rsidR="007417E1" w:rsidRPr="007417E1" w:rsidRDefault="007417E1" w:rsidP="007417E1">
      <w:pPr>
        <w:spacing w:after="0" w:line="252" w:lineRule="exact"/>
        <w:ind w:left="113" w:right="-20"/>
        <w:rPr>
          <w:rFonts w:ascii="Arial" w:eastAsia="Arial" w:hAnsi="Arial" w:cs="Arial"/>
          <w:b/>
          <w:bCs/>
        </w:rPr>
      </w:pPr>
    </w:p>
    <w:p w14:paraId="33CBB364" w14:textId="77777777" w:rsidR="007417E1" w:rsidRPr="007417E1" w:rsidRDefault="007417E1" w:rsidP="007417E1">
      <w:pPr>
        <w:spacing w:after="0" w:line="252" w:lineRule="exact"/>
        <w:ind w:left="113" w:right="-20"/>
        <w:rPr>
          <w:rFonts w:ascii="Arial" w:eastAsia="Arial" w:hAnsi="Arial" w:cs="Arial"/>
          <w:b/>
          <w:bCs/>
        </w:rPr>
      </w:pPr>
    </w:p>
    <w:p w14:paraId="28ADD8E6" w14:textId="15FC3675" w:rsidR="007417E1" w:rsidRDefault="007417E1" w:rsidP="007417E1">
      <w:pPr>
        <w:spacing w:after="0" w:line="252" w:lineRule="exact"/>
        <w:ind w:left="113" w:right="-20"/>
        <w:rPr>
          <w:rFonts w:ascii="Arial" w:eastAsia="Arial" w:hAnsi="Arial" w:cs="Arial"/>
          <w:b/>
          <w:bCs/>
        </w:rPr>
      </w:pPr>
    </w:p>
    <w:p w14:paraId="07C1EEBD" w14:textId="35F08008" w:rsidR="00A357B0" w:rsidRDefault="00A357B0" w:rsidP="007417E1">
      <w:pPr>
        <w:spacing w:after="0" w:line="252" w:lineRule="exact"/>
        <w:ind w:left="113" w:right="-20"/>
        <w:rPr>
          <w:rFonts w:ascii="Arial" w:eastAsia="Arial" w:hAnsi="Arial" w:cs="Arial"/>
          <w:b/>
          <w:bCs/>
        </w:rPr>
      </w:pPr>
    </w:p>
    <w:p w14:paraId="666C95A9" w14:textId="6EB65DAB" w:rsidR="00A357B0" w:rsidRDefault="00A357B0" w:rsidP="007417E1">
      <w:pPr>
        <w:spacing w:after="0" w:line="252" w:lineRule="exact"/>
        <w:ind w:left="113" w:right="-20"/>
        <w:rPr>
          <w:rFonts w:ascii="Arial" w:eastAsia="Arial" w:hAnsi="Arial" w:cs="Arial"/>
          <w:b/>
          <w:bCs/>
        </w:rPr>
      </w:pPr>
    </w:p>
    <w:p w14:paraId="65344AD3" w14:textId="22277B76" w:rsidR="00A357B0" w:rsidRDefault="00A357B0" w:rsidP="007417E1">
      <w:pPr>
        <w:spacing w:after="0" w:line="252" w:lineRule="exact"/>
        <w:ind w:left="113" w:right="-20"/>
        <w:rPr>
          <w:rFonts w:ascii="Arial" w:eastAsia="Arial" w:hAnsi="Arial" w:cs="Arial"/>
          <w:b/>
          <w:bCs/>
        </w:rPr>
      </w:pPr>
    </w:p>
    <w:p w14:paraId="5FB82C8A" w14:textId="77777777" w:rsidR="00A357B0" w:rsidRPr="007417E1" w:rsidRDefault="00A357B0" w:rsidP="007417E1">
      <w:pPr>
        <w:spacing w:after="0" w:line="252" w:lineRule="exact"/>
        <w:ind w:left="113" w:right="-20"/>
        <w:rPr>
          <w:rFonts w:ascii="Arial" w:eastAsia="Arial" w:hAnsi="Arial" w:cs="Arial"/>
          <w:b/>
          <w:bCs/>
        </w:rPr>
      </w:pPr>
    </w:p>
    <w:p w14:paraId="3066BF2B" w14:textId="77777777" w:rsidR="007417E1" w:rsidRPr="007417E1" w:rsidRDefault="007417E1" w:rsidP="007417E1">
      <w:pPr>
        <w:spacing w:after="0" w:line="252" w:lineRule="exact"/>
        <w:ind w:left="113" w:right="-20"/>
        <w:rPr>
          <w:rFonts w:ascii="Arial" w:eastAsia="Arial" w:hAnsi="Arial" w:cs="Arial"/>
          <w:b/>
          <w:bCs/>
        </w:rPr>
      </w:pPr>
    </w:p>
    <w:p w14:paraId="70C09B03" w14:textId="77777777" w:rsidR="007417E1" w:rsidRPr="007417E1" w:rsidRDefault="007417E1" w:rsidP="007417E1">
      <w:pPr>
        <w:spacing w:before="66" w:after="0" w:line="361" w:lineRule="exact"/>
        <w:ind w:left="1838" w:right="-20"/>
        <w:rPr>
          <w:rFonts w:ascii="Arial" w:eastAsia="Arial" w:hAnsi="Arial" w:cs="Arial"/>
          <w:sz w:val="32"/>
          <w:szCs w:val="32"/>
          <w:lang w:val="en-GB" w:eastAsia="en-GB"/>
        </w:rPr>
      </w:pPr>
      <w:r w:rsidRPr="007417E1">
        <w:rPr>
          <w:rFonts w:ascii="Arial" w:eastAsia="Arial" w:hAnsi="Arial" w:cs="Arial"/>
          <w:b/>
          <w:bCs/>
          <w:spacing w:val="-2"/>
          <w:position w:val="-1"/>
          <w:sz w:val="32"/>
          <w:szCs w:val="32"/>
          <w:lang w:val="en-GB" w:eastAsia="en-GB"/>
        </w:rPr>
        <w:lastRenderedPageBreak/>
        <w:t xml:space="preserve">        S</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a</w:t>
      </w:r>
      <w:r w:rsidRPr="007417E1">
        <w:rPr>
          <w:rFonts w:ascii="Arial" w:eastAsia="Arial" w:hAnsi="Arial" w:cs="Arial"/>
          <w:b/>
          <w:bCs/>
          <w:spacing w:val="-1"/>
          <w:position w:val="-1"/>
          <w:sz w:val="32"/>
          <w:szCs w:val="32"/>
          <w:lang w:val="en-GB" w:eastAsia="en-GB"/>
        </w:rPr>
        <w:t>t</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position w:val="-1"/>
          <w:sz w:val="32"/>
          <w:szCs w:val="32"/>
          <w:lang w:val="en-GB" w:eastAsia="en-GB"/>
        </w:rPr>
        <w:t>t</w:t>
      </w:r>
      <w:r w:rsidRPr="007417E1">
        <w:rPr>
          <w:rFonts w:ascii="Arial" w:eastAsia="Arial" w:hAnsi="Arial" w:cs="Arial"/>
          <w:b/>
          <w:bCs/>
          <w:spacing w:val="-13"/>
          <w:position w:val="-1"/>
          <w:sz w:val="32"/>
          <w:szCs w:val="32"/>
          <w:lang w:val="en-GB" w:eastAsia="en-GB"/>
        </w:rPr>
        <w:t xml:space="preserve"> </w:t>
      </w:r>
      <w:r w:rsidRPr="007417E1">
        <w:rPr>
          <w:rFonts w:ascii="Arial" w:eastAsia="Arial" w:hAnsi="Arial" w:cs="Arial"/>
          <w:b/>
          <w:bCs/>
          <w:spacing w:val="-1"/>
          <w:position w:val="-1"/>
          <w:sz w:val="32"/>
          <w:szCs w:val="32"/>
          <w:lang w:val="en-GB" w:eastAsia="en-GB"/>
        </w:rPr>
        <w:t>o</w:t>
      </w:r>
      <w:r w:rsidRPr="007417E1">
        <w:rPr>
          <w:rFonts w:ascii="Arial" w:eastAsia="Arial" w:hAnsi="Arial" w:cs="Arial"/>
          <w:b/>
          <w:bCs/>
          <w:position w:val="-1"/>
          <w:sz w:val="32"/>
          <w:szCs w:val="32"/>
          <w:lang w:val="en-GB" w:eastAsia="en-GB"/>
        </w:rPr>
        <w:t>f</w:t>
      </w:r>
      <w:r w:rsidRPr="007417E1">
        <w:rPr>
          <w:rFonts w:ascii="Arial" w:eastAsia="Arial" w:hAnsi="Arial" w:cs="Arial"/>
          <w:b/>
          <w:bCs/>
          <w:spacing w:val="-1"/>
          <w:position w:val="-1"/>
          <w:sz w:val="32"/>
          <w:szCs w:val="32"/>
          <w:lang w:val="en-GB" w:eastAsia="en-GB"/>
        </w:rPr>
        <w:t xml:space="preserve"> </w:t>
      </w:r>
      <w:r w:rsidRPr="007417E1">
        <w:rPr>
          <w:rFonts w:ascii="Arial" w:eastAsia="Arial" w:hAnsi="Arial" w:cs="Arial"/>
          <w:b/>
          <w:bCs/>
          <w:position w:val="-1"/>
          <w:sz w:val="32"/>
          <w:szCs w:val="32"/>
          <w:lang w:val="en-GB" w:eastAsia="en-GB"/>
        </w:rPr>
        <w:t>Re</w:t>
      </w:r>
      <w:r w:rsidRPr="007417E1">
        <w:rPr>
          <w:rFonts w:ascii="Arial" w:eastAsia="Arial" w:hAnsi="Arial" w:cs="Arial"/>
          <w:b/>
          <w:bCs/>
          <w:spacing w:val="2"/>
          <w:position w:val="-1"/>
          <w:sz w:val="32"/>
          <w:szCs w:val="32"/>
          <w:lang w:val="en-GB" w:eastAsia="en-GB"/>
        </w:rPr>
        <w:t>q</w:t>
      </w:r>
      <w:r w:rsidRPr="007417E1">
        <w:rPr>
          <w:rFonts w:ascii="Arial" w:eastAsia="Arial" w:hAnsi="Arial" w:cs="Arial"/>
          <w:b/>
          <w:bCs/>
          <w:spacing w:val="-1"/>
          <w:position w:val="-1"/>
          <w:sz w:val="32"/>
          <w:szCs w:val="32"/>
          <w:lang w:val="en-GB" w:eastAsia="en-GB"/>
        </w:rPr>
        <w:t>u</w:t>
      </w:r>
      <w:r w:rsidRPr="007417E1">
        <w:rPr>
          <w:rFonts w:ascii="Arial" w:eastAsia="Arial" w:hAnsi="Arial" w:cs="Arial"/>
          <w:b/>
          <w:bCs/>
          <w:position w:val="-1"/>
          <w:sz w:val="32"/>
          <w:szCs w:val="32"/>
          <w:lang w:val="en-GB" w:eastAsia="en-GB"/>
        </w:rPr>
        <w:t>i</w:t>
      </w:r>
      <w:r w:rsidRPr="007417E1">
        <w:rPr>
          <w:rFonts w:ascii="Arial" w:eastAsia="Arial" w:hAnsi="Arial" w:cs="Arial"/>
          <w:b/>
          <w:bCs/>
          <w:spacing w:val="1"/>
          <w:position w:val="-1"/>
          <w:sz w:val="32"/>
          <w:szCs w:val="32"/>
          <w:lang w:val="en-GB" w:eastAsia="en-GB"/>
        </w:rPr>
        <w:t>r</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s</w:t>
      </w:r>
    </w:p>
    <w:p w14:paraId="2807C81A" w14:textId="77777777" w:rsidR="007417E1" w:rsidRPr="007417E1" w:rsidRDefault="007417E1" w:rsidP="007417E1">
      <w:pPr>
        <w:spacing w:after="0" w:line="240" w:lineRule="auto"/>
        <w:jc w:val="both"/>
        <w:rPr>
          <w:rFonts w:ascii="Arial" w:eastAsia="Times New Roman" w:hAnsi="Arial" w:cs="Arial"/>
          <w:lang w:val="en-GB" w:eastAsia="en-GB"/>
        </w:rPr>
      </w:pPr>
    </w:p>
    <w:p w14:paraId="4D944F02" w14:textId="77777777" w:rsidR="007417E1" w:rsidRPr="007417E1" w:rsidRDefault="007417E1" w:rsidP="007417E1">
      <w:pPr>
        <w:spacing w:after="0" w:line="240" w:lineRule="auto"/>
        <w:jc w:val="both"/>
        <w:rPr>
          <w:rFonts w:ascii="Arial" w:eastAsia="Times New Roman" w:hAnsi="Arial" w:cs="Arial"/>
          <w:color w:val="FF0000"/>
          <w:lang w:val="en-GB" w:eastAsia="en-GB"/>
        </w:rPr>
      </w:pPr>
    </w:p>
    <w:p w14:paraId="7812292F" w14:textId="77777777" w:rsidR="00BF6271" w:rsidRPr="00BF6271" w:rsidRDefault="00BF6271" w:rsidP="00BF6271">
      <w:pPr>
        <w:widowControl/>
        <w:spacing w:after="0" w:line="240" w:lineRule="auto"/>
        <w:rPr>
          <w:rFonts w:ascii="Arial" w:hAnsi="Arial" w:cs="Arial"/>
          <w:b/>
          <w:color w:val="000000" w:themeColor="text1"/>
          <w:sz w:val="24"/>
          <w:szCs w:val="24"/>
          <w:lang w:val="en-GB"/>
        </w:rPr>
      </w:pPr>
      <w:r w:rsidRPr="00BF6271">
        <w:rPr>
          <w:rFonts w:ascii="Arial" w:hAnsi="Arial" w:cs="Arial"/>
          <w:b/>
          <w:color w:val="000000" w:themeColor="text1"/>
          <w:sz w:val="24"/>
          <w:szCs w:val="24"/>
          <w:lang w:val="en-GB"/>
        </w:rPr>
        <w:t>HMS Collingwood Armouries Weapon Racking upgrade</w:t>
      </w:r>
    </w:p>
    <w:p w14:paraId="6BC2E14A" w14:textId="77777777" w:rsidR="00BF6271" w:rsidRPr="00BF6271" w:rsidRDefault="00BF6271" w:rsidP="00BF6271">
      <w:pPr>
        <w:widowControl/>
        <w:spacing w:after="0" w:line="240" w:lineRule="auto"/>
        <w:rPr>
          <w:rFonts w:ascii="Arial" w:hAnsi="Arial" w:cs="Arial"/>
          <w:b/>
          <w:color w:val="000000" w:themeColor="text1"/>
          <w:sz w:val="24"/>
          <w:szCs w:val="24"/>
          <w:lang w:val="en-GB"/>
        </w:rPr>
      </w:pPr>
    </w:p>
    <w:p w14:paraId="2E49BF68" w14:textId="77777777" w:rsidR="00BF6271" w:rsidRPr="00BF6271" w:rsidRDefault="00BF6271" w:rsidP="00BF6271">
      <w:pPr>
        <w:widowControl/>
        <w:spacing w:after="0" w:line="240" w:lineRule="auto"/>
        <w:rPr>
          <w:rFonts w:ascii="Arial" w:hAnsi="Arial" w:cs="Arial"/>
          <w:sz w:val="24"/>
          <w:szCs w:val="24"/>
          <w:lang w:val="en-GB"/>
        </w:rPr>
      </w:pPr>
      <w:r w:rsidRPr="00BF6271">
        <w:rPr>
          <w:rFonts w:ascii="Arial" w:hAnsi="Arial" w:cs="Arial"/>
          <w:color w:val="000000" w:themeColor="text1"/>
          <w:sz w:val="24"/>
          <w:szCs w:val="24"/>
          <w:lang w:val="en-GB"/>
        </w:rPr>
        <w:t>A requirement has been identified by the Training Equipment Project Management Team (TEPMT) to replace the HMS Collingwood Armouries Racking to allow the uplift in weapons in support of Project Shannon</w:t>
      </w:r>
      <w:r w:rsidRPr="00BF6271">
        <w:rPr>
          <w:rFonts w:ascii="Arial" w:hAnsi="Arial" w:cs="Arial"/>
          <w:sz w:val="24"/>
          <w:szCs w:val="24"/>
          <w:lang w:val="en-GB"/>
        </w:rPr>
        <w:t>.</w:t>
      </w:r>
    </w:p>
    <w:p w14:paraId="5E40C56E" w14:textId="77777777" w:rsidR="00BF6271" w:rsidRPr="00BF6271" w:rsidRDefault="00BF6271" w:rsidP="00BF6271">
      <w:pPr>
        <w:widowControl/>
        <w:spacing w:after="0" w:line="240" w:lineRule="auto"/>
        <w:rPr>
          <w:rFonts w:ascii="Arial" w:hAnsi="Arial" w:cs="Arial"/>
          <w:color w:val="000000" w:themeColor="text1"/>
          <w:sz w:val="24"/>
          <w:szCs w:val="24"/>
          <w:lang w:val="en-GB"/>
        </w:rPr>
      </w:pPr>
    </w:p>
    <w:p w14:paraId="75E30631" w14:textId="77777777" w:rsidR="00BF6271" w:rsidRPr="00BF6271" w:rsidRDefault="00BF6271" w:rsidP="00BF6271">
      <w:pPr>
        <w:widowControl/>
        <w:numPr>
          <w:ilvl w:val="0"/>
          <w:numId w:val="54"/>
        </w:numPr>
        <w:spacing w:after="0" w:line="240" w:lineRule="auto"/>
        <w:rPr>
          <w:rFonts w:ascii="Arial" w:hAnsi="Arial" w:cs="Arial"/>
          <w:sz w:val="24"/>
          <w:szCs w:val="24"/>
          <w:lang w:val="en-GB"/>
        </w:rPr>
      </w:pPr>
      <w:r w:rsidRPr="00BF6271">
        <w:rPr>
          <w:rFonts w:ascii="Arial" w:eastAsia="Times New Roman" w:hAnsi="Arial" w:cs="Arial"/>
          <w:sz w:val="24"/>
          <w:szCs w:val="24"/>
          <w:lang w:val="en-GB" w:eastAsia="en-GB"/>
        </w:rPr>
        <w:t xml:space="preserve">In support of project Shannon, a further 40 L85A2 rifles are to be taken on by HMS Collingwood armouries. The current racking solution is at its maximum capacity with no room for expansion. A replacement, more fit for purpose racking solution is required to make better use of the space available and support all weapons systems held.  </w:t>
      </w:r>
    </w:p>
    <w:p w14:paraId="217181F6" w14:textId="77777777" w:rsidR="00BF6271" w:rsidRPr="00BF6271" w:rsidRDefault="00BF6271" w:rsidP="00BF6271">
      <w:pPr>
        <w:widowControl/>
        <w:spacing w:after="0" w:line="240" w:lineRule="auto"/>
        <w:rPr>
          <w:rFonts w:ascii="Arial" w:hAnsi="Arial" w:cs="Arial"/>
          <w:sz w:val="24"/>
          <w:szCs w:val="24"/>
          <w:lang w:val="en-GB"/>
        </w:rPr>
      </w:pPr>
    </w:p>
    <w:p w14:paraId="1A936D19" w14:textId="77777777" w:rsidR="00BF6271" w:rsidRPr="00BF6271" w:rsidRDefault="00BF6271" w:rsidP="00BF6271">
      <w:pPr>
        <w:widowControl/>
        <w:numPr>
          <w:ilvl w:val="0"/>
          <w:numId w:val="54"/>
        </w:numPr>
        <w:spacing w:after="0" w:line="240" w:lineRule="auto"/>
        <w:rPr>
          <w:rFonts w:ascii="Arial" w:hAnsi="Arial" w:cs="Arial"/>
          <w:color w:val="000000" w:themeColor="text1"/>
          <w:sz w:val="24"/>
          <w:szCs w:val="24"/>
          <w:lang w:val="en-GB"/>
        </w:rPr>
      </w:pPr>
      <w:r w:rsidRPr="00BF6271">
        <w:rPr>
          <w:rFonts w:ascii="Arial" w:hAnsi="Arial" w:cs="Arial"/>
          <w:color w:val="000000" w:themeColor="text1"/>
          <w:sz w:val="24"/>
          <w:szCs w:val="24"/>
          <w:lang w:val="en-GB"/>
        </w:rPr>
        <w:t xml:space="preserve">To ensure submission of a complete and comprehensive quote, a full survey of the project equipment requirements will be conducted prior to the agreed tender submission date. </w:t>
      </w:r>
    </w:p>
    <w:p w14:paraId="10EBFECB" w14:textId="77777777" w:rsidR="00BF6271" w:rsidRPr="00BF6271" w:rsidRDefault="00BF6271" w:rsidP="00BF6271">
      <w:pPr>
        <w:widowControl/>
        <w:spacing w:after="0" w:line="240" w:lineRule="auto"/>
        <w:rPr>
          <w:rFonts w:ascii="Arial" w:hAnsi="Arial" w:cs="Arial"/>
          <w:color w:val="000000" w:themeColor="text1"/>
          <w:sz w:val="24"/>
          <w:szCs w:val="24"/>
          <w:lang w:val="en-GB"/>
        </w:rPr>
      </w:pPr>
    </w:p>
    <w:p w14:paraId="489A7A5A" w14:textId="61362D15" w:rsidR="00BF6271" w:rsidRPr="00BF6271" w:rsidRDefault="00BF6271" w:rsidP="00BF6271">
      <w:pPr>
        <w:widowControl/>
        <w:numPr>
          <w:ilvl w:val="0"/>
          <w:numId w:val="54"/>
        </w:numPr>
        <w:spacing w:after="0" w:line="240" w:lineRule="auto"/>
        <w:rPr>
          <w:rFonts w:ascii="Arial" w:hAnsi="Arial" w:cs="Arial"/>
          <w:color w:val="000000" w:themeColor="text1"/>
          <w:sz w:val="24"/>
          <w:szCs w:val="24"/>
          <w:lang w:val="en-GB"/>
        </w:rPr>
      </w:pPr>
      <w:r w:rsidRPr="00BF6271">
        <w:rPr>
          <w:rFonts w:ascii="Arial" w:hAnsi="Arial" w:cs="Arial"/>
          <w:color w:val="000000" w:themeColor="text1"/>
          <w:sz w:val="24"/>
          <w:szCs w:val="24"/>
          <w:lang w:val="en-GB"/>
        </w:rPr>
        <w:t>Suppliers will be expected to take their own measurements of the space to provide the best solution possible.</w:t>
      </w:r>
    </w:p>
    <w:p w14:paraId="6954A8E8" w14:textId="77777777" w:rsidR="00BF6271" w:rsidRPr="00BF6271" w:rsidRDefault="00BF6271" w:rsidP="00BF6271">
      <w:pPr>
        <w:widowControl/>
        <w:spacing w:after="0" w:line="240" w:lineRule="auto"/>
        <w:rPr>
          <w:rFonts w:ascii="Arial" w:hAnsi="Arial" w:cs="Arial"/>
          <w:color w:val="000000" w:themeColor="text1"/>
          <w:sz w:val="24"/>
          <w:szCs w:val="24"/>
          <w:lang w:val="en-GB"/>
        </w:rPr>
      </w:pPr>
    </w:p>
    <w:p w14:paraId="6FE0C0CB" w14:textId="77777777" w:rsidR="00BF6271" w:rsidRPr="00BF6271" w:rsidRDefault="00BF6271" w:rsidP="00BF6271">
      <w:pPr>
        <w:widowControl/>
        <w:numPr>
          <w:ilvl w:val="0"/>
          <w:numId w:val="54"/>
        </w:numPr>
        <w:spacing w:after="0" w:line="240" w:lineRule="auto"/>
        <w:rPr>
          <w:rFonts w:ascii="Arial" w:hAnsi="Arial" w:cs="Arial"/>
          <w:color w:val="000000" w:themeColor="text1"/>
          <w:sz w:val="24"/>
          <w:szCs w:val="24"/>
          <w:lang w:val="en-GB"/>
        </w:rPr>
      </w:pPr>
      <w:r w:rsidRPr="00BF6271">
        <w:rPr>
          <w:rFonts w:ascii="Arial" w:hAnsi="Arial" w:cs="Arial"/>
          <w:color w:val="000000" w:themeColor="text1"/>
          <w:sz w:val="24"/>
          <w:szCs w:val="24"/>
          <w:lang w:val="en-GB"/>
        </w:rPr>
        <w:t xml:space="preserve">To maintain change/configuration control, all changes/modifications/deviations to the agreed design must first be authorised by the PM prior to the changes taking place. The Change Request Form (CRF), Annex A, can be used to formally record changes </w:t>
      </w:r>
    </w:p>
    <w:p w14:paraId="1C5116E5" w14:textId="77777777" w:rsidR="00BF6271" w:rsidRPr="00BF6271" w:rsidRDefault="00BF6271" w:rsidP="00BF6271">
      <w:pPr>
        <w:widowControl/>
        <w:spacing w:after="0" w:line="240" w:lineRule="auto"/>
        <w:rPr>
          <w:rFonts w:ascii="Arial" w:hAnsi="Arial" w:cs="Arial"/>
          <w:color w:val="000000" w:themeColor="text1"/>
          <w:sz w:val="24"/>
          <w:szCs w:val="24"/>
          <w:lang w:val="en-GB"/>
        </w:rPr>
      </w:pPr>
    </w:p>
    <w:p w14:paraId="6DE81F70" w14:textId="77777777" w:rsidR="00BF6271" w:rsidRPr="00BF6271" w:rsidRDefault="00BF6271" w:rsidP="00BF6271">
      <w:pPr>
        <w:widowControl/>
        <w:numPr>
          <w:ilvl w:val="0"/>
          <w:numId w:val="54"/>
        </w:numPr>
        <w:spacing w:after="0" w:line="240" w:lineRule="auto"/>
        <w:rPr>
          <w:rFonts w:ascii="Arial" w:hAnsi="Arial" w:cs="Arial"/>
          <w:color w:val="000000" w:themeColor="text1"/>
          <w:sz w:val="24"/>
          <w:szCs w:val="24"/>
          <w:lang w:val="en-GB"/>
        </w:rPr>
      </w:pPr>
      <w:r w:rsidRPr="00BF6271">
        <w:rPr>
          <w:rFonts w:ascii="Arial" w:hAnsi="Arial" w:cs="Arial"/>
          <w:color w:val="000000" w:themeColor="text1"/>
          <w:sz w:val="24"/>
          <w:szCs w:val="24"/>
          <w:lang w:val="en-GB"/>
        </w:rPr>
        <w:t>The outline of this tender requirement are as follows:</w:t>
      </w:r>
    </w:p>
    <w:p w14:paraId="7D0AFA21" w14:textId="77777777" w:rsidR="00BF6271" w:rsidRPr="00BF6271" w:rsidRDefault="00BF6271" w:rsidP="00BF6271">
      <w:pPr>
        <w:widowControl/>
        <w:spacing w:after="240" w:line="240" w:lineRule="auto"/>
        <w:ind w:left="720"/>
        <w:contextualSpacing/>
        <w:rPr>
          <w:rFonts w:ascii="Arial" w:hAnsi="Arial" w:cs="Arial"/>
          <w:sz w:val="24"/>
          <w:szCs w:val="24"/>
          <w:lang w:val="en-GB"/>
        </w:rPr>
      </w:pPr>
    </w:p>
    <w:p w14:paraId="292ABA4D" w14:textId="77777777" w:rsidR="00BF6271" w:rsidRPr="00BF6271" w:rsidRDefault="00BF6271" w:rsidP="00BF6271">
      <w:pPr>
        <w:widowControl/>
        <w:numPr>
          <w:ilvl w:val="0"/>
          <w:numId w:val="55"/>
        </w:numPr>
        <w:tabs>
          <w:tab w:val="left" w:pos="1134"/>
        </w:tabs>
        <w:spacing w:after="0" w:line="240" w:lineRule="auto"/>
        <w:ind w:left="567"/>
        <w:rPr>
          <w:rFonts w:ascii="Arial" w:hAnsi="Arial" w:cs="Arial"/>
          <w:sz w:val="24"/>
          <w:szCs w:val="24"/>
          <w:lang w:val="en-GB"/>
        </w:rPr>
      </w:pPr>
      <w:r w:rsidRPr="00BF6271">
        <w:rPr>
          <w:rFonts w:ascii="Arial" w:hAnsi="Arial" w:cs="Arial"/>
          <w:sz w:val="24"/>
          <w:szCs w:val="24"/>
          <w:lang w:val="en-GB"/>
        </w:rPr>
        <w:t>Supply and install new weapons solution to support all weapons in the HMS Collingwood armouries</w:t>
      </w:r>
    </w:p>
    <w:p w14:paraId="6739EE9E" w14:textId="77777777" w:rsidR="00BF6271" w:rsidRPr="00BF6271" w:rsidRDefault="00BF6271" w:rsidP="00BF6271">
      <w:pPr>
        <w:widowControl/>
        <w:numPr>
          <w:ilvl w:val="0"/>
          <w:numId w:val="55"/>
        </w:numPr>
        <w:tabs>
          <w:tab w:val="left" w:pos="1134"/>
        </w:tabs>
        <w:spacing w:after="0" w:line="240" w:lineRule="auto"/>
        <w:ind w:left="567"/>
        <w:rPr>
          <w:rFonts w:ascii="Arial" w:hAnsi="Arial" w:cs="Arial"/>
          <w:sz w:val="24"/>
          <w:szCs w:val="24"/>
          <w:lang w:val="en-GB"/>
        </w:rPr>
      </w:pPr>
      <w:r w:rsidRPr="00BF6271">
        <w:rPr>
          <w:rFonts w:ascii="Arial" w:hAnsi="Arial" w:cs="Arial"/>
          <w:sz w:val="24"/>
          <w:szCs w:val="24"/>
          <w:lang w:val="en-GB"/>
        </w:rPr>
        <w:t>Provide certification and warranty for all installed items</w:t>
      </w:r>
    </w:p>
    <w:p w14:paraId="34840AA7" w14:textId="77777777" w:rsidR="00BF6271" w:rsidRPr="00BF6271" w:rsidRDefault="00BF6271" w:rsidP="00BF6271">
      <w:pPr>
        <w:widowControl/>
        <w:tabs>
          <w:tab w:val="left" w:pos="1134"/>
        </w:tabs>
        <w:spacing w:after="0" w:line="240" w:lineRule="auto"/>
        <w:ind w:left="567"/>
        <w:rPr>
          <w:rFonts w:ascii="Arial" w:hAnsi="Arial" w:cs="Arial"/>
          <w:sz w:val="24"/>
          <w:szCs w:val="24"/>
          <w:lang w:val="en-GB"/>
        </w:rPr>
      </w:pPr>
    </w:p>
    <w:p w14:paraId="489967AF" w14:textId="77777777" w:rsidR="00BF6271" w:rsidRPr="00BF6271" w:rsidRDefault="00BF6271" w:rsidP="00BF6271">
      <w:pPr>
        <w:widowControl/>
        <w:spacing w:after="0" w:line="240" w:lineRule="auto"/>
        <w:rPr>
          <w:rFonts w:ascii="Arial" w:hAnsi="Arial" w:cs="Arial"/>
          <w:sz w:val="24"/>
          <w:szCs w:val="24"/>
          <w:lang w:val="en-GB"/>
        </w:rPr>
      </w:pPr>
    </w:p>
    <w:p w14:paraId="402B7533" w14:textId="77777777" w:rsidR="00BF6271" w:rsidRPr="00BF6271" w:rsidRDefault="00BF6271" w:rsidP="00BF6271">
      <w:pPr>
        <w:widowControl/>
        <w:numPr>
          <w:ilvl w:val="0"/>
          <w:numId w:val="54"/>
        </w:numPr>
        <w:spacing w:after="0" w:line="240" w:lineRule="auto"/>
        <w:rPr>
          <w:rFonts w:ascii="Arial" w:hAnsi="Arial" w:cs="Arial"/>
          <w:sz w:val="24"/>
          <w:szCs w:val="24"/>
          <w:lang w:val="en-GB"/>
        </w:rPr>
      </w:pPr>
      <w:r w:rsidRPr="00BF6271">
        <w:rPr>
          <w:rFonts w:ascii="Arial" w:hAnsi="Arial" w:cs="Arial"/>
          <w:sz w:val="24"/>
          <w:szCs w:val="24"/>
          <w:lang w:val="en-GB"/>
        </w:rPr>
        <w:t>Quote should include a detailed description of the support that will be delivered against the detailed items in the table below.</w:t>
      </w:r>
    </w:p>
    <w:p w14:paraId="5E3BEA16" w14:textId="77777777" w:rsidR="00BF6271" w:rsidRPr="00BF6271" w:rsidRDefault="00BF6271" w:rsidP="00BF6271">
      <w:pPr>
        <w:widowControl/>
        <w:spacing w:after="0" w:line="240" w:lineRule="auto"/>
        <w:rPr>
          <w:rFonts w:ascii="Arial" w:hAnsi="Arial" w:cs="Arial"/>
          <w:color w:val="000000" w:themeColor="text1"/>
          <w:sz w:val="24"/>
          <w:szCs w:val="24"/>
          <w:lang w:val="en-GB"/>
        </w:rPr>
      </w:pPr>
    </w:p>
    <w:p w14:paraId="3B902F8D" w14:textId="77777777" w:rsidR="00BF6271" w:rsidRPr="00BF6271" w:rsidRDefault="00BF6271" w:rsidP="00BF6271">
      <w:pPr>
        <w:widowControl/>
        <w:spacing w:after="0" w:line="240" w:lineRule="auto"/>
        <w:rPr>
          <w:rFonts w:ascii="Arial" w:hAnsi="Arial" w:cs="Arial"/>
          <w:color w:val="000000" w:themeColor="text1"/>
          <w:sz w:val="24"/>
          <w:szCs w:val="24"/>
          <w:lang w:val="en-GB"/>
        </w:rPr>
      </w:pPr>
    </w:p>
    <w:p w14:paraId="257CFABB" w14:textId="77777777" w:rsidR="00BF6271" w:rsidRPr="00BF6271" w:rsidRDefault="00BF6271" w:rsidP="00BF6271">
      <w:pPr>
        <w:widowControl/>
        <w:spacing w:after="0" w:line="240" w:lineRule="auto"/>
        <w:rPr>
          <w:rFonts w:ascii="Arial" w:hAnsi="Arial" w:cs="Arial"/>
          <w:color w:val="000000" w:themeColor="text1"/>
          <w:sz w:val="24"/>
          <w:szCs w:val="24"/>
          <w:lang w:val="en-GB"/>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
        <w:gridCol w:w="4143"/>
        <w:gridCol w:w="1016"/>
        <w:gridCol w:w="3378"/>
      </w:tblGrid>
      <w:tr w:rsidR="00BF6271" w:rsidRPr="00BF6271" w14:paraId="10464BF5" w14:textId="77777777" w:rsidTr="00435BDE">
        <w:tc>
          <w:tcPr>
            <w:tcW w:w="451" w:type="pct"/>
            <w:tcBorders>
              <w:top w:val="single" w:sz="4" w:space="0" w:color="auto"/>
              <w:left w:val="single" w:sz="4" w:space="0" w:color="auto"/>
              <w:bottom w:val="single" w:sz="4" w:space="0" w:color="auto"/>
              <w:right w:val="single" w:sz="4" w:space="0" w:color="auto"/>
            </w:tcBorders>
            <w:shd w:val="clear" w:color="auto" w:fill="E6E6E6"/>
            <w:hideMark/>
          </w:tcPr>
          <w:p w14:paraId="46ABAEDA" w14:textId="77777777" w:rsidR="00BF6271" w:rsidRPr="00BF6271" w:rsidRDefault="00BF6271" w:rsidP="00BF6271">
            <w:pPr>
              <w:widowControl/>
              <w:shd w:val="clear" w:color="auto" w:fill="E6E6E6"/>
              <w:overflowPunct w:val="0"/>
              <w:autoSpaceDE w:val="0"/>
              <w:autoSpaceDN w:val="0"/>
              <w:adjustRightInd w:val="0"/>
              <w:spacing w:after="0" w:line="240" w:lineRule="auto"/>
              <w:jc w:val="center"/>
              <w:textAlignment w:val="baseline"/>
              <w:rPr>
                <w:rFonts w:ascii="Arial" w:eastAsia="Times New Roman" w:hAnsi="Arial" w:cs="Arial"/>
                <w:b/>
                <w:color w:val="000000" w:themeColor="text1"/>
                <w:sz w:val="20"/>
                <w:szCs w:val="20"/>
                <w:lang w:val="en-GB"/>
              </w:rPr>
            </w:pPr>
            <w:r w:rsidRPr="00BF6271">
              <w:rPr>
                <w:rFonts w:ascii="Arial" w:hAnsi="Arial" w:cs="Arial"/>
                <w:b/>
                <w:color w:val="000000" w:themeColor="text1"/>
                <w:sz w:val="20"/>
                <w:szCs w:val="20"/>
                <w:lang w:val="en-GB"/>
              </w:rPr>
              <w:t>Req. No</w:t>
            </w:r>
          </w:p>
        </w:tc>
        <w:tc>
          <w:tcPr>
            <w:tcW w:w="2207" w:type="pct"/>
            <w:tcBorders>
              <w:top w:val="single" w:sz="4" w:space="0" w:color="auto"/>
              <w:left w:val="single" w:sz="4" w:space="0" w:color="auto"/>
              <w:bottom w:val="single" w:sz="4" w:space="0" w:color="auto"/>
              <w:right w:val="single" w:sz="4" w:space="0" w:color="auto"/>
            </w:tcBorders>
            <w:shd w:val="clear" w:color="auto" w:fill="E6E6E6"/>
            <w:hideMark/>
          </w:tcPr>
          <w:p w14:paraId="435FAFA5" w14:textId="77777777" w:rsidR="00BF6271" w:rsidRPr="00BF6271" w:rsidRDefault="00BF6271" w:rsidP="00BF6271">
            <w:pPr>
              <w:widowControl/>
              <w:overflowPunct w:val="0"/>
              <w:autoSpaceDE w:val="0"/>
              <w:autoSpaceDN w:val="0"/>
              <w:adjustRightInd w:val="0"/>
              <w:spacing w:after="0" w:line="240" w:lineRule="auto"/>
              <w:textAlignment w:val="baseline"/>
              <w:rPr>
                <w:rFonts w:ascii="Arial" w:eastAsia="Times New Roman" w:hAnsi="Arial" w:cs="Arial"/>
                <w:b/>
                <w:color w:val="000000" w:themeColor="text1"/>
                <w:sz w:val="20"/>
                <w:szCs w:val="20"/>
                <w:lang w:val="en-GB"/>
              </w:rPr>
            </w:pPr>
            <w:r w:rsidRPr="00BF6271">
              <w:rPr>
                <w:rFonts w:ascii="Arial" w:hAnsi="Arial" w:cs="Arial"/>
                <w:b/>
                <w:color w:val="000000" w:themeColor="text1"/>
                <w:sz w:val="20"/>
                <w:szCs w:val="20"/>
                <w:lang w:val="en-GB"/>
              </w:rPr>
              <w:t>Requirement</w:t>
            </w:r>
          </w:p>
        </w:tc>
        <w:tc>
          <w:tcPr>
            <w:tcW w:w="541" w:type="pct"/>
            <w:tcBorders>
              <w:top w:val="single" w:sz="4" w:space="0" w:color="auto"/>
              <w:left w:val="single" w:sz="4" w:space="0" w:color="auto"/>
              <w:bottom w:val="single" w:sz="4" w:space="0" w:color="auto"/>
              <w:right w:val="single" w:sz="4" w:space="0" w:color="auto"/>
            </w:tcBorders>
            <w:shd w:val="clear" w:color="auto" w:fill="E6E6E6"/>
            <w:hideMark/>
          </w:tcPr>
          <w:p w14:paraId="48E22D99" w14:textId="77777777" w:rsidR="00BF6271" w:rsidRPr="00BF6271" w:rsidRDefault="00BF6271" w:rsidP="00BF6271">
            <w:pPr>
              <w:widowControl/>
              <w:overflowPunct w:val="0"/>
              <w:autoSpaceDE w:val="0"/>
              <w:autoSpaceDN w:val="0"/>
              <w:adjustRightInd w:val="0"/>
              <w:spacing w:after="0" w:line="240" w:lineRule="auto"/>
              <w:jc w:val="center"/>
              <w:textAlignment w:val="baseline"/>
              <w:rPr>
                <w:rFonts w:ascii="Arial" w:eastAsia="Times New Roman" w:hAnsi="Arial" w:cs="Arial"/>
                <w:b/>
                <w:color w:val="000000" w:themeColor="text1"/>
                <w:sz w:val="20"/>
                <w:szCs w:val="20"/>
                <w:lang w:val="en-GB"/>
              </w:rPr>
            </w:pPr>
            <w:r w:rsidRPr="00BF6271">
              <w:rPr>
                <w:rFonts w:ascii="Arial" w:hAnsi="Arial" w:cs="Arial"/>
                <w:b/>
                <w:color w:val="000000" w:themeColor="text1"/>
                <w:sz w:val="20"/>
                <w:szCs w:val="20"/>
                <w:lang w:val="en-GB"/>
              </w:rPr>
              <w:t>Priority</w:t>
            </w:r>
          </w:p>
        </w:tc>
        <w:tc>
          <w:tcPr>
            <w:tcW w:w="1800" w:type="pct"/>
            <w:tcBorders>
              <w:top w:val="single" w:sz="4" w:space="0" w:color="auto"/>
              <w:left w:val="single" w:sz="4" w:space="0" w:color="auto"/>
              <w:bottom w:val="single" w:sz="4" w:space="0" w:color="auto"/>
              <w:right w:val="single" w:sz="4" w:space="0" w:color="auto"/>
            </w:tcBorders>
            <w:shd w:val="clear" w:color="auto" w:fill="E6E6E6"/>
            <w:hideMark/>
          </w:tcPr>
          <w:p w14:paraId="27FC2C90" w14:textId="77777777" w:rsidR="00BF6271" w:rsidRPr="00BF6271" w:rsidRDefault="00BF6271" w:rsidP="00BF6271">
            <w:pPr>
              <w:widowControl/>
              <w:overflowPunct w:val="0"/>
              <w:autoSpaceDE w:val="0"/>
              <w:autoSpaceDN w:val="0"/>
              <w:adjustRightInd w:val="0"/>
              <w:spacing w:after="0" w:line="240" w:lineRule="auto"/>
              <w:textAlignment w:val="baseline"/>
              <w:rPr>
                <w:rFonts w:ascii="Arial" w:eastAsia="Times New Roman" w:hAnsi="Arial" w:cs="Arial"/>
                <w:b/>
                <w:color w:val="000000" w:themeColor="text1"/>
                <w:sz w:val="20"/>
                <w:szCs w:val="20"/>
                <w:lang w:val="en-GB"/>
              </w:rPr>
            </w:pPr>
            <w:r w:rsidRPr="00BF6271">
              <w:rPr>
                <w:rFonts w:ascii="Arial" w:hAnsi="Arial" w:cs="Arial"/>
                <w:b/>
                <w:color w:val="000000" w:themeColor="text1"/>
                <w:sz w:val="20"/>
                <w:szCs w:val="20"/>
                <w:lang w:val="en-GB"/>
              </w:rPr>
              <w:t>Remarks</w:t>
            </w:r>
          </w:p>
        </w:tc>
      </w:tr>
      <w:tr w:rsidR="00BF6271" w:rsidRPr="00BF6271" w14:paraId="15973F78" w14:textId="77777777" w:rsidTr="00435BDE">
        <w:trPr>
          <w:trHeight w:val="384"/>
        </w:trPr>
        <w:tc>
          <w:tcPr>
            <w:tcW w:w="451" w:type="pct"/>
            <w:tcBorders>
              <w:top w:val="single" w:sz="4" w:space="0" w:color="auto"/>
              <w:left w:val="single" w:sz="4" w:space="0" w:color="auto"/>
              <w:bottom w:val="single" w:sz="4" w:space="0" w:color="auto"/>
              <w:right w:val="single" w:sz="4" w:space="0" w:color="auto"/>
            </w:tcBorders>
            <w:hideMark/>
          </w:tcPr>
          <w:p w14:paraId="73DCBFF5" w14:textId="77777777" w:rsidR="00BF6271" w:rsidRPr="00BF6271" w:rsidRDefault="00BF6271" w:rsidP="00BF6271">
            <w:pPr>
              <w:widowControl/>
              <w:overflowPunct w:val="0"/>
              <w:autoSpaceDE w:val="0"/>
              <w:autoSpaceDN w:val="0"/>
              <w:adjustRightInd w:val="0"/>
              <w:spacing w:after="0" w:line="240" w:lineRule="auto"/>
              <w:jc w:val="center"/>
              <w:textAlignment w:val="baseline"/>
              <w:rPr>
                <w:rFonts w:ascii="Arial" w:eastAsia="Times New Roman" w:hAnsi="Arial" w:cs="Arial"/>
                <w:b/>
                <w:color w:val="000000" w:themeColor="text1"/>
                <w:sz w:val="20"/>
                <w:szCs w:val="20"/>
                <w:lang w:val="en-GB"/>
              </w:rPr>
            </w:pPr>
            <w:r w:rsidRPr="00BF6271">
              <w:rPr>
                <w:rFonts w:ascii="Arial" w:hAnsi="Arial" w:cs="Arial"/>
                <w:b/>
                <w:color w:val="000000" w:themeColor="text1"/>
                <w:sz w:val="20"/>
                <w:szCs w:val="20"/>
                <w:lang w:val="en-GB"/>
              </w:rPr>
              <w:t>1</w:t>
            </w:r>
          </w:p>
        </w:tc>
        <w:tc>
          <w:tcPr>
            <w:tcW w:w="2207" w:type="pct"/>
            <w:tcBorders>
              <w:top w:val="single" w:sz="4" w:space="0" w:color="auto"/>
              <w:left w:val="single" w:sz="4" w:space="0" w:color="auto"/>
              <w:bottom w:val="single" w:sz="4" w:space="0" w:color="auto"/>
              <w:right w:val="single" w:sz="4" w:space="0" w:color="auto"/>
            </w:tcBorders>
          </w:tcPr>
          <w:p w14:paraId="76BCFE8E" w14:textId="77777777" w:rsidR="00BF6271" w:rsidRPr="00BF6271" w:rsidRDefault="00BF6271" w:rsidP="00BF6271">
            <w:pPr>
              <w:widowControl/>
              <w:overflowPunct w:val="0"/>
              <w:autoSpaceDE w:val="0"/>
              <w:autoSpaceDN w:val="0"/>
              <w:adjustRightInd w:val="0"/>
              <w:spacing w:after="0" w:line="240" w:lineRule="auto"/>
              <w:textAlignment w:val="baseline"/>
              <w:rPr>
                <w:rFonts w:ascii="Arial" w:eastAsia="Times New Roman" w:hAnsi="Arial" w:cs="Arial"/>
                <w:b/>
                <w:color w:val="000000" w:themeColor="text1"/>
                <w:sz w:val="20"/>
                <w:szCs w:val="20"/>
                <w:lang w:val="en-GB"/>
              </w:rPr>
            </w:pPr>
            <w:r w:rsidRPr="00BF6271">
              <w:rPr>
                <w:rFonts w:ascii="Arial" w:eastAsia="Times New Roman" w:hAnsi="Arial" w:cs="Arial"/>
                <w:b/>
                <w:color w:val="000000" w:themeColor="text1"/>
                <w:sz w:val="20"/>
                <w:szCs w:val="20"/>
                <w:lang w:val="en-GB"/>
              </w:rPr>
              <w:t>HMS Collingwood Main Armoury</w:t>
            </w:r>
          </w:p>
        </w:tc>
        <w:tc>
          <w:tcPr>
            <w:tcW w:w="541" w:type="pct"/>
            <w:tcBorders>
              <w:top w:val="single" w:sz="4" w:space="0" w:color="auto"/>
              <w:left w:val="single" w:sz="4" w:space="0" w:color="auto"/>
              <w:bottom w:val="single" w:sz="4" w:space="0" w:color="auto"/>
              <w:right w:val="single" w:sz="4" w:space="0" w:color="auto"/>
            </w:tcBorders>
          </w:tcPr>
          <w:p w14:paraId="4B7E84CC" w14:textId="77777777" w:rsidR="00BF6271" w:rsidRPr="00BF6271" w:rsidRDefault="00BF6271" w:rsidP="00BF6271">
            <w:pPr>
              <w:widowControl/>
              <w:overflowPunct w:val="0"/>
              <w:autoSpaceDE w:val="0"/>
              <w:autoSpaceDN w:val="0"/>
              <w:adjustRightInd w:val="0"/>
              <w:spacing w:after="0" w:line="240" w:lineRule="auto"/>
              <w:jc w:val="center"/>
              <w:textAlignment w:val="baseline"/>
              <w:rPr>
                <w:rFonts w:ascii="Arial" w:eastAsia="Times New Roman" w:hAnsi="Arial" w:cs="Arial"/>
                <w:color w:val="000000" w:themeColor="text1"/>
                <w:sz w:val="20"/>
                <w:szCs w:val="20"/>
                <w:lang w:val="en-GB"/>
              </w:rPr>
            </w:pPr>
          </w:p>
        </w:tc>
        <w:tc>
          <w:tcPr>
            <w:tcW w:w="1800" w:type="pct"/>
            <w:tcBorders>
              <w:top w:val="single" w:sz="4" w:space="0" w:color="auto"/>
              <w:left w:val="single" w:sz="4" w:space="0" w:color="auto"/>
              <w:bottom w:val="single" w:sz="4" w:space="0" w:color="auto"/>
              <w:right w:val="single" w:sz="4" w:space="0" w:color="auto"/>
            </w:tcBorders>
          </w:tcPr>
          <w:p w14:paraId="4FB95FA6" w14:textId="77777777" w:rsidR="00BF6271" w:rsidRPr="00BF6271" w:rsidRDefault="00BF6271" w:rsidP="00BF6271">
            <w:pPr>
              <w:widowControl/>
              <w:spacing w:after="0" w:line="240" w:lineRule="auto"/>
              <w:rPr>
                <w:rFonts w:ascii="Arial" w:eastAsia="Times New Roman" w:hAnsi="Arial" w:cs="Arial"/>
                <w:color w:val="000000" w:themeColor="text1"/>
                <w:sz w:val="20"/>
                <w:szCs w:val="20"/>
                <w:lang w:val="en-GB"/>
              </w:rPr>
            </w:pPr>
            <w:r w:rsidRPr="00BF6271">
              <w:rPr>
                <w:rFonts w:ascii="Arial" w:eastAsia="Times New Roman" w:hAnsi="Arial" w:cs="Arial"/>
                <w:color w:val="000000" w:themeColor="text1"/>
                <w:sz w:val="20"/>
                <w:szCs w:val="20"/>
                <w:lang w:val="en-GB"/>
              </w:rPr>
              <w:t>All racking must be JSP440 compliant</w:t>
            </w:r>
          </w:p>
        </w:tc>
      </w:tr>
      <w:tr w:rsidR="00BF6271" w:rsidRPr="00BF6271" w14:paraId="3E2960D7" w14:textId="77777777" w:rsidTr="00435BDE">
        <w:tc>
          <w:tcPr>
            <w:tcW w:w="451" w:type="pct"/>
            <w:tcBorders>
              <w:top w:val="single" w:sz="4" w:space="0" w:color="auto"/>
              <w:left w:val="single" w:sz="4" w:space="0" w:color="auto"/>
              <w:bottom w:val="single" w:sz="4" w:space="0" w:color="auto"/>
              <w:right w:val="single" w:sz="4" w:space="0" w:color="auto"/>
            </w:tcBorders>
          </w:tcPr>
          <w:p w14:paraId="666AA21A" w14:textId="77777777" w:rsidR="00BF6271" w:rsidRPr="00BF6271" w:rsidRDefault="00BF6271" w:rsidP="00BF6271">
            <w:pPr>
              <w:widowControl/>
              <w:overflowPunct w:val="0"/>
              <w:autoSpaceDE w:val="0"/>
              <w:autoSpaceDN w:val="0"/>
              <w:adjustRightInd w:val="0"/>
              <w:spacing w:after="0" w:line="240" w:lineRule="auto"/>
              <w:jc w:val="center"/>
              <w:textAlignment w:val="baseline"/>
              <w:rPr>
                <w:rFonts w:ascii="Arial" w:eastAsia="Times New Roman" w:hAnsi="Arial" w:cs="Arial"/>
                <w:color w:val="000000" w:themeColor="text1"/>
                <w:sz w:val="20"/>
                <w:szCs w:val="20"/>
                <w:lang w:val="en-GB"/>
              </w:rPr>
            </w:pPr>
            <w:bookmarkStart w:id="104" w:name="_Hlk53385169"/>
            <w:r w:rsidRPr="00BF6271">
              <w:rPr>
                <w:rFonts w:ascii="Arial" w:eastAsia="Times New Roman" w:hAnsi="Arial" w:cs="Arial"/>
                <w:color w:val="000000" w:themeColor="text1"/>
                <w:sz w:val="20"/>
                <w:szCs w:val="20"/>
                <w:lang w:val="en-GB"/>
              </w:rPr>
              <w:t>1.1</w:t>
            </w:r>
          </w:p>
        </w:tc>
        <w:tc>
          <w:tcPr>
            <w:tcW w:w="2207" w:type="pct"/>
            <w:tcBorders>
              <w:top w:val="single" w:sz="4" w:space="0" w:color="auto"/>
              <w:left w:val="single" w:sz="4" w:space="0" w:color="auto"/>
              <w:bottom w:val="single" w:sz="4" w:space="0" w:color="auto"/>
              <w:right w:val="single" w:sz="4" w:space="0" w:color="auto"/>
            </w:tcBorders>
          </w:tcPr>
          <w:p w14:paraId="23D9B28A" w14:textId="77777777" w:rsidR="00BF6271" w:rsidRPr="00BF6271" w:rsidRDefault="00BF6271" w:rsidP="00BF6271">
            <w:pPr>
              <w:widowControl/>
              <w:autoSpaceDE w:val="0"/>
              <w:autoSpaceDN w:val="0"/>
              <w:adjustRightInd w:val="0"/>
              <w:spacing w:after="0" w:line="240" w:lineRule="auto"/>
              <w:rPr>
                <w:rFonts w:ascii="Arial" w:hAnsi="Arial" w:cs="Arial"/>
                <w:color w:val="000000"/>
                <w:sz w:val="18"/>
                <w:szCs w:val="18"/>
                <w:lang w:val="en-GB"/>
              </w:rPr>
            </w:pPr>
            <w:r w:rsidRPr="00BF6271">
              <w:rPr>
                <w:rFonts w:ascii="Arial" w:hAnsi="Arial" w:cs="Arial"/>
                <w:color w:val="000000"/>
                <w:sz w:val="18"/>
                <w:szCs w:val="18"/>
                <w:lang w:val="en-GB"/>
              </w:rPr>
              <w:t>Supply and install racking/storage to support 403 L85 A2 Rifles</w:t>
            </w:r>
          </w:p>
        </w:tc>
        <w:tc>
          <w:tcPr>
            <w:tcW w:w="541" w:type="pct"/>
            <w:tcBorders>
              <w:top w:val="single" w:sz="4" w:space="0" w:color="auto"/>
              <w:left w:val="single" w:sz="4" w:space="0" w:color="auto"/>
              <w:bottom w:val="single" w:sz="4" w:space="0" w:color="auto"/>
              <w:right w:val="single" w:sz="4" w:space="0" w:color="auto"/>
            </w:tcBorders>
            <w:vAlign w:val="center"/>
          </w:tcPr>
          <w:p w14:paraId="71A30B9B" w14:textId="0780F00F" w:rsidR="00BF6271" w:rsidRPr="00BF6271" w:rsidRDefault="00BF6271" w:rsidP="00BF6271">
            <w:pPr>
              <w:widowControl/>
              <w:overflowPunct w:val="0"/>
              <w:autoSpaceDE w:val="0"/>
              <w:autoSpaceDN w:val="0"/>
              <w:adjustRightInd w:val="0"/>
              <w:spacing w:after="0" w:line="240" w:lineRule="auto"/>
              <w:jc w:val="center"/>
              <w:textAlignment w:val="baseline"/>
              <w:rPr>
                <w:rFonts w:ascii="Arial" w:eastAsia="Times New Roman" w:hAnsi="Arial" w:cs="Arial"/>
                <w:color w:val="000000" w:themeColor="text1"/>
                <w:sz w:val="20"/>
                <w:szCs w:val="20"/>
                <w:lang w:val="en-GB"/>
              </w:rPr>
            </w:pPr>
          </w:p>
        </w:tc>
        <w:tc>
          <w:tcPr>
            <w:tcW w:w="1800" w:type="pct"/>
            <w:tcBorders>
              <w:top w:val="single" w:sz="4" w:space="0" w:color="auto"/>
              <w:left w:val="single" w:sz="4" w:space="0" w:color="auto"/>
              <w:bottom w:val="single" w:sz="4" w:space="0" w:color="auto"/>
              <w:right w:val="single" w:sz="4" w:space="0" w:color="auto"/>
            </w:tcBorders>
          </w:tcPr>
          <w:p w14:paraId="17013159" w14:textId="77777777" w:rsidR="00BF6271" w:rsidRPr="00BF6271" w:rsidRDefault="00BF6271" w:rsidP="00BF6271">
            <w:pPr>
              <w:widowControl/>
              <w:overflowPunct w:val="0"/>
              <w:autoSpaceDE w:val="0"/>
              <w:autoSpaceDN w:val="0"/>
              <w:adjustRightInd w:val="0"/>
              <w:spacing w:after="0" w:line="240" w:lineRule="auto"/>
              <w:textAlignment w:val="baseline"/>
              <w:rPr>
                <w:rFonts w:ascii="Arial" w:eastAsia="Times New Roman" w:hAnsi="Arial" w:cs="Arial"/>
                <w:color w:val="000000" w:themeColor="text1"/>
                <w:sz w:val="20"/>
                <w:szCs w:val="20"/>
                <w:lang w:val="en-GB"/>
              </w:rPr>
            </w:pPr>
            <w:r w:rsidRPr="00BF6271">
              <w:rPr>
                <w:rFonts w:ascii="Arial" w:eastAsia="Times New Roman" w:hAnsi="Arial" w:cs="Arial"/>
                <w:color w:val="000000" w:themeColor="text1"/>
                <w:sz w:val="20"/>
                <w:szCs w:val="20"/>
                <w:lang w:val="en-GB"/>
              </w:rPr>
              <w:t xml:space="preserve">Suppliers to provide best solutions for the space available. </w:t>
            </w:r>
          </w:p>
          <w:p w14:paraId="23CED683" w14:textId="77777777" w:rsidR="00BF6271" w:rsidRPr="00BF6271" w:rsidRDefault="00BF6271" w:rsidP="00BF6271">
            <w:pPr>
              <w:widowControl/>
              <w:overflowPunct w:val="0"/>
              <w:autoSpaceDE w:val="0"/>
              <w:autoSpaceDN w:val="0"/>
              <w:adjustRightInd w:val="0"/>
              <w:spacing w:after="0" w:line="240" w:lineRule="auto"/>
              <w:textAlignment w:val="baseline"/>
              <w:rPr>
                <w:rFonts w:ascii="Arial" w:eastAsia="Times New Roman" w:hAnsi="Arial" w:cs="Arial"/>
                <w:color w:val="000000" w:themeColor="text1"/>
                <w:sz w:val="20"/>
                <w:szCs w:val="20"/>
                <w:lang w:val="en-GB"/>
              </w:rPr>
            </w:pPr>
          </w:p>
          <w:p w14:paraId="51081563" w14:textId="77777777" w:rsidR="00BF6271" w:rsidRPr="00BF6271" w:rsidRDefault="00BF6271" w:rsidP="00BF6271">
            <w:pPr>
              <w:widowControl/>
              <w:overflowPunct w:val="0"/>
              <w:autoSpaceDE w:val="0"/>
              <w:autoSpaceDN w:val="0"/>
              <w:adjustRightInd w:val="0"/>
              <w:spacing w:after="0" w:line="240" w:lineRule="auto"/>
              <w:textAlignment w:val="baseline"/>
              <w:rPr>
                <w:rFonts w:ascii="Arial" w:eastAsia="Times New Roman" w:hAnsi="Arial" w:cs="Arial"/>
                <w:color w:val="000000" w:themeColor="text1"/>
                <w:sz w:val="20"/>
                <w:szCs w:val="20"/>
                <w:lang w:val="en-GB"/>
              </w:rPr>
            </w:pPr>
          </w:p>
        </w:tc>
      </w:tr>
      <w:tr w:rsidR="00BF6271" w:rsidRPr="00BF6271" w14:paraId="55E1ED6A" w14:textId="77777777" w:rsidTr="00435BDE">
        <w:tc>
          <w:tcPr>
            <w:tcW w:w="451" w:type="pct"/>
            <w:tcBorders>
              <w:top w:val="single" w:sz="4" w:space="0" w:color="auto"/>
              <w:left w:val="single" w:sz="4" w:space="0" w:color="auto"/>
              <w:bottom w:val="single" w:sz="4" w:space="0" w:color="auto"/>
              <w:right w:val="single" w:sz="4" w:space="0" w:color="auto"/>
            </w:tcBorders>
          </w:tcPr>
          <w:p w14:paraId="5474E4D5" w14:textId="77777777" w:rsidR="00BF6271" w:rsidRPr="00BF6271" w:rsidRDefault="00BF6271" w:rsidP="00BF6271">
            <w:pPr>
              <w:widowControl/>
              <w:overflowPunct w:val="0"/>
              <w:autoSpaceDE w:val="0"/>
              <w:autoSpaceDN w:val="0"/>
              <w:adjustRightInd w:val="0"/>
              <w:spacing w:after="0" w:line="240" w:lineRule="auto"/>
              <w:jc w:val="center"/>
              <w:textAlignment w:val="baseline"/>
              <w:rPr>
                <w:rFonts w:ascii="Arial" w:eastAsia="Times New Roman" w:hAnsi="Arial" w:cs="Arial"/>
                <w:color w:val="000000" w:themeColor="text1"/>
                <w:sz w:val="20"/>
                <w:szCs w:val="20"/>
                <w:lang w:val="en-GB"/>
              </w:rPr>
            </w:pPr>
            <w:bookmarkStart w:id="105" w:name="_Hlk53385219"/>
            <w:bookmarkEnd w:id="104"/>
            <w:r w:rsidRPr="00BF6271">
              <w:rPr>
                <w:rFonts w:ascii="Arial" w:eastAsia="Times New Roman" w:hAnsi="Arial" w:cs="Arial"/>
                <w:color w:val="000000" w:themeColor="text1"/>
                <w:sz w:val="20"/>
                <w:szCs w:val="20"/>
                <w:lang w:val="en-GB"/>
              </w:rPr>
              <w:t>1.2</w:t>
            </w:r>
          </w:p>
        </w:tc>
        <w:tc>
          <w:tcPr>
            <w:tcW w:w="2207" w:type="pct"/>
            <w:tcBorders>
              <w:top w:val="single" w:sz="4" w:space="0" w:color="auto"/>
              <w:left w:val="single" w:sz="4" w:space="0" w:color="auto"/>
              <w:bottom w:val="single" w:sz="4" w:space="0" w:color="auto"/>
              <w:right w:val="single" w:sz="4" w:space="0" w:color="auto"/>
            </w:tcBorders>
          </w:tcPr>
          <w:p w14:paraId="237B9938" w14:textId="77777777" w:rsidR="00BF6271" w:rsidRPr="00BF6271" w:rsidRDefault="00BF6271" w:rsidP="00BF6271">
            <w:pPr>
              <w:widowControl/>
              <w:autoSpaceDE w:val="0"/>
              <w:autoSpaceDN w:val="0"/>
              <w:adjustRightInd w:val="0"/>
              <w:spacing w:after="0" w:line="240" w:lineRule="auto"/>
              <w:rPr>
                <w:rFonts w:ascii="Arial" w:hAnsi="Arial" w:cs="Arial"/>
                <w:color w:val="000000"/>
                <w:sz w:val="18"/>
                <w:szCs w:val="18"/>
                <w:lang w:val="en-GB"/>
              </w:rPr>
            </w:pPr>
            <w:r w:rsidRPr="00BF6271">
              <w:rPr>
                <w:rFonts w:ascii="Arial" w:hAnsi="Arial" w:cs="Arial"/>
                <w:color w:val="000000"/>
                <w:sz w:val="18"/>
                <w:szCs w:val="18"/>
                <w:lang w:val="en-GB"/>
              </w:rPr>
              <w:t>Supply and install racking/storage to support 41 L7A2 GPMGs Rifles</w:t>
            </w:r>
          </w:p>
        </w:tc>
        <w:tc>
          <w:tcPr>
            <w:tcW w:w="541" w:type="pct"/>
            <w:tcBorders>
              <w:top w:val="single" w:sz="4" w:space="0" w:color="auto"/>
              <w:left w:val="single" w:sz="4" w:space="0" w:color="auto"/>
              <w:bottom w:val="single" w:sz="4" w:space="0" w:color="auto"/>
              <w:right w:val="single" w:sz="4" w:space="0" w:color="auto"/>
            </w:tcBorders>
            <w:vAlign w:val="center"/>
          </w:tcPr>
          <w:p w14:paraId="57B1CB04" w14:textId="78861EBA" w:rsidR="00BF6271" w:rsidRPr="00BF6271" w:rsidRDefault="00BF6271" w:rsidP="00BF6271">
            <w:pPr>
              <w:widowControl/>
              <w:overflowPunct w:val="0"/>
              <w:autoSpaceDE w:val="0"/>
              <w:autoSpaceDN w:val="0"/>
              <w:adjustRightInd w:val="0"/>
              <w:spacing w:after="0" w:line="240" w:lineRule="auto"/>
              <w:jc w:val="center"/>
              <w:textAlignment w:val="baseline"/>
              <w:rPr>
                <w:rFonts w:ascii="Arial" w:eastAsia="Times New Roman" w:hAnsi="Arial" w:cs="Arial"/>
                <w:color w:val="000000" w:themeColor="text1"/>
                <w:sz w:val="20"/>
                <w:szCs w:val="20"/>
                <w:lang w:val="en-GB"/>
              </w:rPr>
            </w:pPr>
          </w:p>
        </w:tc>
        <w:tc>
          <w:tcPr>
            <w:tcW w:w="1800" w:type="pct"/>
            <w:tcBorders>
              <w:top w:val="single" w:sz="4" w:space="0" w:color="auto"/>
              <w:left w:val="single" w:sz="4" w:space="0" w:color="auto"/>
              <w:bottom w:val="single" w:sz="4" w:space="0" w:color="auto"/>
              <w:right w:val="single" w:sz="4" w:space="0" w:color="auto"/>
            </w:tcBorders>
          </w:tcPr>
          <w:p w14:paraId="5AC631D7" w14:textId="77777777" w:rsidR="00BF6271" w:rsidRPr="00BF6271" w:rsidRDefault="00BF6271" w:rsidP="00BF6271">
            <w:pPr>
              <w:widowControl/>
              <w:overflowPunct w:val="0"/>
              <w:autoSpaceDE w:val="0"/>
              <w:autoSpaceDN w:val="0"/>
              <w:adjustRightInd w:val="0"/>
              <w:spacing w:after="0" w:line="240" w:lineRule="auto"/>
              <w:textAlignment w:val="baseline"/>
              <w:rPr>
                <w:rFonts w:ascii="Arial" w:eastAsia="Times New Roman" w:hAnsi="Arial" w:cs="Arial"/>
                <w:color w:val="000000" w:themeColor="text1"/>
                <w:sz w:val="20"/>
                <w:szCs w:val="20"/>
                <w:lang w:val="en-GB"/>
              </w:rPr>
            </w:pPr>
            <w:r w:rsidRPr="00BF6271">
              <w:rPr>
                <w:rFonts w:ascii="Arial" w:eastAsia="Times New Roman" w:hAnsi="Arial" w:cs="Arial"/>
                <w:color w:val="000000" w:themeColor="text1"/>
                <w:sz w:val="20"/>
                <w:szCs w:val="20"/>
                <w:lang w:val="en-GB"/>
              </w:rPr>
              <w:t xml:space="preserve">Suppliers to provide best solutions for the space available. </w:t>
            </w:r>
          </w:p>
          <w:p w14:paraId="0072F9B3" w14:textId="77777777" w:rsidR="00BF6271" w:rsidRPr="00BF6271" w:rsidRDefault="00BF6271" w:rsidP="00BF6271">
            <w:pPr>
              <w:widowControl/>
              <w:overflowPunct w:val="0"/>
              <w:autoSpaceDE w:val="0"/>
              <w:autoSpaceDN w:val="0"/>
              <w:adjustRightInd w:val="0"/>
              <w:spacing w:after="0" w:line="240" w:lineRule="auto"/>
              <w:textAlignment w:val="baseline"/>
              <w:rPr>
                <w:rFonts w:ascii="Arial" w:eastAsia="Times New Roman" w:hAnsi="Arial" w:cs="Arial"/>
                <w:color w:val="000000" w:themeColor="text1"/>
                <w:sz w:val="20"/>
                <w:szCs w:val="20"/>
                <w:lang w:val="en-GB"/>
              </w:rPr>
            </w:pPr>
          </w:p>
        </w:tc>
      </w:tr>
      <w:bookmarkEnd w:id="105"/>
      <w:tr w:rsidR="00BF6271" w:rsidRPr="00BF6271" w14:paraId="34260256" w14:textId="77777777" w:rsidTr="00435BDE">
        <w:tc>
          <w:tcPr>
            <w:tcW w:w="451" w:type="pct"/>
            <w:tcBorders>
              <w:top w:val="single" w:sz="4" w:space="0" w:color="auto"/>
              <w:left w:val="single" w:sz="4" w:space="0" w:color="auto"/>
              <w:bottom w:val="single" w:sz="4" w:space="0" w:color="auto"/>
              <w:right w:val="single" w:sz="4" w:space="0" w:color="auto"/>
            </w:tcBorders>
          </w:tcPr>
          <w:p w14:paraId="575DEDD9" w14:textId="77777777" w:rsidR="00BF6271" w:rsidRPr="00BF6271" w:rsidRDefault="00BF6271" w:rsidP="00BF6271">
            <w:pPr>
              <w:widowControl/>
              <w:overflowPunct w:val="0"/>
              <w:autoSpaceDE w:val="0"/>
              <w:autoSpaceDN w:val="0"/>
              <w:adjustRightInd w:val="0"/>
              <w:spacing w:after="0" w:line="240" w:lineRule="auto"/>
              <w:jc w:val="center"/>
              <w:textAlignment w:val="baseline"/>
              <w:rPr>
                <w:rFonts w:ascii="Arial" w:hAnsi="Arial" w:cs="Arial"/>
                <w:color w:val="000000" w:themeColor="text1"/>
                <w:sz w:val="20"/>
                <w:szCs w:val="20"/>
                <w:lang w:val="en-GB"/>
              </w:rPr>
            </w:pPr>
            <w:r w:rsidRPr="00BF6271">
              <w:rPr>
                <w:rFonts w:ascii="Arial" w:hAnsi="Arial" w:cs="Arial"/>
                <w:color w:val="000000" w:themeColor="text1"/>
                <w:sz w:val="20"/>
                <w:szCs w:val="20"/>
                <w:lang w:val="en-GB"/>
              </w:rPr>
              <w:t>1.3</w:t>
            </w:r>
          </w:p>
        </w:tc>
        <w:tc>
          <w:tcPr>
            <w:tcW w:w="2207" w:type="pct"/>
            <w:tcBorders>
              <w:top w:val="single" w:sz="4" w:space="0" w:color="auto"/>
              <w:left w:val="single" w:sz="4" w:space="0" w:color="auto"/>
              <w:bottom w:val="single" w:sz="4" w:space="0" w:color="auto"/>
              <w:right w:val="single" w:sz="4" w:space="0" w:color="auto"/>
            </w:tcBorders>
          </w:tcPr>
          <w:p w14:paraId="497A8A2E" w14:textId="77777777" w:rsidR="00BF6271" w:rsidRPr="00BF6271" w:rsidRDefault="00BF6271" w:rsidP="00BF6271">
            <w:pPr>
              <w:widowControl/>
              <w:autoSpaceDE w:val="0"/>
              <w:autoSpaceDN w:val="0"/>
              <w:adjustRightInd w:val="0"/>
              <w:spacing w:after="0" w:line="240" w:lineRule="auto"/>
              <w:rPr>
                <w:rFonts w:ascii="Arial" w:eastAsia="Times New Roman" w:hAnsi="Arial" w:cs="Arial"/>
                <w:color w:val="000000"/>
                <w:sz w:val="20"/>
                <w:szCs w:val="20"/>
                <w:lang w:val="en-GB"/>
              </w:rPr>
            </w:pPr>
            <w:r w:rsidRPr="00BF6271">
              <w:rPr>
                <w:rFonts w:ascii="Arial" w:eastAsia="Times New Roman" w:hAnsi="Arial" w:cs="Arial"/>
                <w:color w:val="000000"/>
                <w:sz w:val="20"/>
                <w:szCs w:val="20"/>
                <w:lang w:val="en-GB"/>
              </w:rPr>
              <w:t xml:space="preserve">Supply and install racking/storage and storage for 12 L1A1 HMG’s </w:t>
            </w:r>
          </w:p>
        </w:tc>
        <w:tc>
          <w:tcPr>
            <w:tcW w:w="541" w:type="pct"/>
            <w:tcBorders>
              <w:top w:val="single" w:sz="4" w:space="0" w:color="auto"/>
              <w:left w:val="single" w:sz="4" w:space="0" w:color="auto"/>
              <w:bottom w:val="single" w:sz="4" w:space="0" w:color="auto"/>
              <w:right w:val="single" w:sz="4" w:space="0" w:color="auto"/>
            </w:tcBorders>
            <w:vAlign w:val="center"/>
          </w:tcPr>
          <w:p w14:paraId="7D13D336" w14:textId="254C9F1D" w:rsidR="00BF6271" w:rsidRPr="00BF6271" w:rsidRDefault="00BF6271" w:rsidP="00BF6271">
            <w:pPr>
              <w:widowControl/>
              <w:overflowPunct w:val="0"/>
              <w:autoSpaceDE w:val="0"/>
              <w:autoSpaceDN w:val="0"/>
              <w:adjustRightInd w:val="0"/>
              <w:spacing w:after="0" w:line="240" w:lineRule="auto"/>
              <w:jc w:val="center"/>
              <w:textAlignment w:val="baseline"/>
              <w:rPr>
                <w:rFonts w:ascii="Arial" w:eastAsia="Times New Roman" w:hAnsi="Arial" w:cs="Arial"/>
                <w:color w:val="000000" w:themeColor="text1"/>
                <w:sz w:val="20"/>
                <w:szCs w:val="20"/>
                <w:lang w:val="en-GB"/>
              </w:rPr>
            </w:pPr>
          </w:p>
        </w:tc>
        <w:tc>
          <w:tcPr>
            <w:tcW w:w="1800" w:type="pct"/>
            <w:tcBorders>
              <w:top w:val="single" w:sz="4" w:space="0" w:color="auto"/>
              <w:left w:val="single" w:sz="4" w:space="0" w:color="auto"/>
              <w:bottom w:val="single" w:sz="4" w:space="0" w:color="auto"/>
              <w:right w:val="single" w:sz="4" w:space="0" w:color="auto"/>
            </w:tcBorders>
          </w:tcPr>
          <w:p w14:paraId="7C9AA9E9" w14:textId="77777777" w:rsidR="00BF6271" w:rsidRPr="00BF6271" w:rsidRDefault="00BF6271" w:rsidP="00BF6271">
            <w:pPr>
              <w:widowControl/>
              <w:overflowPunct w:val="0"/>
              <w:autoSpaceDE w:val="0"/>
              <w:autoSpaceDN w:val="0"/>
              <w:adjustRightInd w:val="0"/>
              <w:spacing w:after="0" w:line="240" w:lineRule="auto"/>
              <w:textAlignment w:val="baseline"/>
              <w:rPr>
                <w:rFonts w:ascii="Arial" w:eastAsia="Times New Roman" w:hAnsi="Arial" w:cs="Arial"/>
                <w:color w:val="000000" w:themeColor="text1"/>
                <w:sz w:val="20"/>
                <w:szCs w:val="20"/>
                <w:lang w:val="en-GB"/>
              </w:rPr>
            </w:pPr>
            <w:r w:rsidRPr="00BF6271">
              <w:rPr>
                <w:rFonts w:ascii="Arial" w:eastAsia="Times New Roman" w:hAnsi="Arial" w:cs="Arial"/>
                <w:color w:val="000000" w:themeColor="text1"/>
                <w:sz w:val="20"/>
                <w:szCs w:val="20"/>
                <w:lang w:val="en-GB"/>
              </w:rPr>
              <w:t xml:space="preserve">Suppliers to provide best solutions for the space available. </w:t>
            </w:r>
          </w:p>
          <w:p w14:paraId="5475540B" w14:textId="77777777" w:rsidR="00BF6271" w:rsidRPr="00BF6271" w:rsidRDefault="00BF6271" w:rsidP="00BF6271">
            <w:pPr>
              <w:widowControl/>
              <w:overflowPunct w:val="0"/>
              <w:autoSpaceDE w:val="0"/>
              <w:autoSpaceDN w:val="0"/>
              <w:adjustRightInd w:val="0"/>
              <w:spacing w:after="0" w:line="240" w:lineRule="auto"/>
              <w:textAlignment w:val="baseline"/>
              <w:rPr>
                <w:rFonts w:ascii="Arial" w:eastAsia="Times New Roman" w:hAnsi="Arial" w:cs="Arial"/>
                <w:color w:val="000000" w:themeColor="text1"/>
                <w:sz w:val="20"/>
                <w:szCs w:val="20"/>
                <w:lang w:val="en-GB"/>
              </w:rPr>
            </w:pPr>
          </w:p>
        </w:tc>
      </w:tr>
      <w:tr w:rsidR="00BF6271" w:rsidRPr="00BF6271" w14:paraId="0F392501" w14:textId="77777777" w:rsidTr="00435BDE">
        <w:tc>
          <w:tcPr>
            <w:tcW w:w="451" w:type="pct"/>
            <w:tcBorders>
              <w:top w:val="single" w:sz="4" w:space="0" w:color="auto"/>
              <w:left w:val="single" w:sz="4" w:space="0" w:color="auto"/>
              <w:bottom w:val="single" w:sz="4" w:space="0" w:color="auto"/>
              <w:right w:val="single" w:sz="4" w:space="0" w:color="auto"/>
            </w:tcBorders>
          </w:tcPr>
          <w:p w14:paraId="31347D00" w14:textId="77777777" w:rsidR="00BF6271" w:rsidRPr="00BF6271" w:rsidRDefault="00BF6271" w:rsidP="00BF6271">
            <w:pPr>
              <w:widowControl/>
              <w:overflowPunct w:val="0"/>
              <w:autoSpaceDE w:val="0"/>
              <w:autoSpaceDN w:val="0"/>
              <w:adjustRightInd w:val="0"/>
              <w:spacing w:after="0" w:line="240" w:lineRule="auto"/>
              <w:jc w:val="center"/>
              <w:textAlignment w:val="baseline"/>
              <w:rPr>
                <w:rFonts w:ascii="Arial" w:hAnsi="Arial" w:cs="Arial"/>
                <w:color w:val="000000" w:themeColor="text1"/>
                <w:sz w:val="20"/>
                <w:szCs w:val="20"/>
                <w:lang w:val="en-GB"/>
              </w:rPr>
            </w:pPr>
            <w:r w:rsidRPr="00BF6271">
              <w:rPr>
                <w:rFonts w:ascii="Arial" w:hAnsi="Arial" w:cs="Arial"/>
                <w:color w:val="000000" w:themeColor="text1"/>
                <w:sz w:val="20"/>
                <w:szCs w:val="20"/>
                <w:lang w:val="en-GB"/>
              </w:rPr>
              <w:t>1.4</w:t>
            </w:r>
          </w:p>
        </w:tc>
        <w:tc>
          <w:tcPr>
            <w:tcW w:w="2207" w:type="pct"/>
            <w:tcBorders>
              <w:top w:val="single" w:sz="4" w:space="0" w:color="auto"/>
              <w:left w:val="single" w:sz="4" w:space="0" w:color="auto"/>
              <w:bottom w:val="single" w:sz="4" w:space="0" w:color="auto"/>
              <w:right w:val="single" w:sz="4" w:space="0" w:color="auto"/>
            </w:tcBorders>
          </w:tcPr>
          <w:p w14:paraId="45AC4815" w14:textId="77777777" w:rsidR="00BF6271" w:rsidRPr="00BF6271" w:rsidRDefault="00BF6271" w:rsidP="00BF6271">
            <w:pPr>
              <w:widowControl/>
              <w:autoSpaceDE w:val="0"/>
              <w:autoSpaceDN w:val="0"/>
              <w:adjustRightInd w:val="0"/>
              <w:spacing w:after="0" w:line="240" w:lineRule="auto"/>
              <w:rPr>
                <w:rFonts w:ascii="Arial" w:hAnsi="Arial" w:cs="Arial"/>
                <w:color w:val="000000"/>
                <w:sz w:val="18"/>
                <w:szCs w:val="18"/>
                <w:lang w:val="en-GB"/>
              </w:rPr>
            </w:pPr>
            <w:r w:rsidRPr="00BF6271">
              <w:rPr>
                <w:rFonts w:ascii="Arial" w:hAnsi="Arial" w:cs="Arial"/>
                <w:color w:val="000000"/>
                <w:sz w:val="18"/>
                <w:szCs w:val="18"/>
                <w:lang w:val="en-GB"/>
              </w:rPr>
              <w:t>Supply and install racking Storage for 10 Mk4 Mini guns</w:t>
            </w:r>
          </w:p>
        </w:tc>
        <w:tc>
          <w:tcPr>
            <w:tcW w:w="541" w:type="pct"/>
            <w:tcBorders>
              <w:top w:val="single" w:sz="4" w:space="0" w:color="auto"/>
              <w:left w:val="single" w:sz="4" w:space="0" w:color="auto"/>
              <w:bottom w:val="single" w:sz="4" w:space="0" w:color="auto"/>
              <w:right w:val="single" w:sz="4" w:space="0" w:color="auto"/>
            </w:tcBorders>
            <w:vAlign w:val="center"/>
          </w:tcPr>
          <w:p w14:paraId="7D563AB9" w14:textId="2914FD78" w:rsidR="00BF6271" w:rsidRPr="00BF6271" w:rsidRDefault="00BF6271" w:rsidP="00BF6271">
            <w:pPr>
              <w:widowControl/>
              <w:overflowPunct w:val="0"/>
              <w:autoSpaceDE w:val="0"/>
              <w:autoSpaceDN w:val="0"/>
              <w:adjustRightInd w:val="0"/>
              <w:spacing w:after="0" w:line="240" w:lineRule="auto"/>
              <w:jc w:val="center"/>
              <w:textAlignment w:val="baseline"/>
              <w:rPr>
                <w:rFonts w:ascii="Arial" w:eastAsia="Times New Roman" w:hAnsi="Arial" w:cs="Arial"/>
                <w:color w:val="000000" w:themeColor="text1"/>
                <w:sz w:val="20"/>
                <w:szCs w:val="20"/>
                <w:lang w:val="en-GB"/>
              </w:rPr>
            </w:pPr>
          </w:p>
        </w:tc>
        <w:tc>
          <w:tcPr>
            <w:tcW w:w="1800" w:type="pct"/>
            <w:tcBorders>
              <w:top w:val="single" w:sz="4" w:space="0" w:color="auto"/>
              <w:left w:val="single" w:sz="4" w:space="0" w:color="auto"/>
              <w:bottom w:val="single" w:sz="4" w:space="0" w:color="auto"/>
              <w:right w:val="single" w:sz="4" w:space="0" w:color="auto"/>
            </w:tcBorders>
          </w:tcPr>
          <w:p w14:paraId="7017B707" w14:textId="77777777" w:rsidR="00BF6271" w:rsidRPr="00BF6271" w:rsidRDefault="00BF6271" w:rsidP="00BF6271">
            <w:pPr>
              <w:widowControl/>
              <w:overflowPunct w:val="0"/>
              <w:autoSpaceDE w:val="0"/>
              <w:autoSpaceDN w:val="0"/>
              <w:adjustRightInd w:val="0"/>
              <w:spacing w:after="0" w:line="240" w:lineRule="auto"/>
              <w:textAlignment w:val="baseline"/>
              <w:rPr>
                <w:rFonts w:ascii="Arial" w:eastAsia="Times New Roman" w:hAnsi="Arial" w:cs="Arial"/>
                <w:color w:val="000000" w:themeColor="text1"/>
                <w:sz w:val="20"/>
                <w:szCs w:val="20"/>
                <w:lang w:val="en-GB"/>
              </w:rPr>
            </w:pPr>
            <w:r w:rsidRPr="00BF6271">
              <w:rPr>
                <w:rFonts w:ascii="Arial" w:eastAsia="Times New Roman" w:hAnsi="Arial" w:cs="Arial"/>
                <w:color w:val="000000" w:themeColor="text1"/>
                <w:sz w:val="20"/>
                <w:szCs w:val="20"/>
                <w:lang w:val="en-GB"/>
              </w:rPr>
              <w:t xml:space="preserve">Suppliers to provide best solutions for the space available. </w:t>
            </w:r>
          </w:p>
          <w:p w14:paraId="58D57011" w14:textId="77777777" w:rsidR="00BF6271" w:rsidRPr="00BF6271" w:rsidRDefault="00BF6271" w:rsidP="00BF6271">
            <w:pPr>
              <w:widowControl/>
              <w:overflowPunct w:val="0"/>
              <w:autoSpaceDE w:val="0"/>
              <w:autoSpaceDN w:val="0"/>
              <w:adjustRightInd w:val="0"/>
              <w:spacing w:after="0" w:line="240" w:lineRule="auto"/>
              <w:textAlignment w:val="baseline"/>
              <w:rPr>
                <w:rFonts w:ascii="Arial" w:eastAsia="Times New Roman" w:hAnsi="Arial" w:cs="Arial"/>
                <w:color w:val="000000" w:themeColor="text1"/>
                <w:sz w:val="20"/>
                <w:szCs w:val="20"/>
                <w:lang w:val="en-GB"/>
              </w:rPr>
            </w:pPr>
          </w:p>
        </w:tc>
      </w:tr>
      <w:tr w:rsidR="00BF6271" w:rsidRPr="00BF6271" w14:paraId="52938D87" w14:textId="77777777" w:rsidTr="00435BDE">
        <w:tc>
          <w:tcPr>
            <w:tcW w:w="451" w:type="pct"/>
            <w:tcBorders>
              <w:top w:val="single" w:sz="4" w:space="0" w:color="auto"/>
              <w:left w:val="single" w:sz="4" w:space="0" w:color="auto"/>
              <w:bottom w:val="single" w:sz="4" w:space="0" w:color="auto"/>
              <w:right w:val="single" w:sz="4" w:space="0" w:color="auto"/>
            </w:tcBorders>
          </w:tcPr>
          <w:p w14:paraId="1E4D4F43" w14:textId="77777777" w:rsidR="00BF6271" w:rsidRPr="00BF6271" w:rsidRDefault="00BF6271" w:rsidP="00BF6271">
            <w:pPr>
              <w:widowControl/>
              <w:overflowPunct w:val="0"/>
              <w:autoSpaceDE w:val="0"/>
              <w:autoSpaceDN w:val="0"/>
              <w:adjustRightInd w:val="0"/>
              <w:spacing w:after="0" w:line="240" w:lineRule="auto"/>
              <w:jc w:val="center"/>
              <w:textAlignment w:val="baseline"/>
              <w:rPr>
                <w:rFonts w:ascii="Arial" w:hAnsi="Arial" w:cs="Arial"/>
                <w:color w:val="000000" w:themeColor="text1"/>
                <w:sz w:val="20"/>
                <w:szCs w:val="20"/>
                <w:lang w:val="en-GB"/>
              </w:rPr>
            </w:pPr>
            <w:r w:rsidRPr="00BF6271">
              <w:rPr>
                <w:rFonts w:ascii="Arial" w:hAnsi="Arial" w:cs="Arial"/>
                <w:color w:val="000000" w:themeColor="text1"/>
                <w:sz w:val="20"/>
                <w:szCs w:val="20"/>
                <w:lang w:val="en-GB"/>
              </w:rPr>
              <w:lastRenderedPageBreak/>
              <w:t>1.5</w:t>
            </w:r>
          </w:p>
        </w:tc>
        <w:tc>
          <w:tcPr>
            <w:tcW w:w="2207" w:type="pct"/>
            <w:tcBorders>
              <w:top w:val="single" w:sz="4" w:space="0" w:color="auto"/>
              <w:left w:val="single" w:sz="4" w:space="0" w:color="auto"/>
              <w:bottom w:val="single" w:sz="4" w:space="0" w:color="auto"/>
              <w:right w:val="single" w:sz="4" w:space="0" w:color="auto"/>
            </w:tcBorders>
          </w:tcPr>
          <w:p w14:paraId="16E68426" w14:textId="77777777" w:rsidR="00BF6271" w:rsidRPr="00BF6271" w:rsidRDefault="00BF6271" w:rsidP="00BF6271">
            <w:pPr>
              <w:widowControl/>
              <w:autoSpaceDE w:val="0"/>
              <w:autoSpaceDN w:val="0"/>
              <w:adjustRightInd w:val="0"/>
              <w:spacing w:after="0" w:line="240" w:lineRule="auto"/>
              <w:rPr>
                <w:rFonts w:ascii="Arial" w:hAnsi="Arial" w:cs="Arial"/>
                <w:color w:val="000000"/>
                <w:sz w:val="18"/>
                <w:szCs w:val="18"/>
                <w:lang w:val="en-GB"/>
              </w:rPr>
            </w:pPr>
            <w:r w:rsidRPr="00BF6271">
              <w:rPr>
                <w:rFonts w:ascii="Arial" w:hAnsi="Arial" w:cs="Arial"/>
                <w:color w:val="000000"/>
                <w:sz w:val="18"/>
                <w:szCs w:val="18"/>
                <w:lang w:val="en-GB"/>
              </w:rPr>
              <w:t xml:space="preserve">Supply and install racking/Storage for 14 Pyro Pistols </w:t>
            </w:r>
          </w:p>
        </w:tc>
        <w:tc>
          <w:tcPr>
            <w:tcW w:w="541" w:type="pct"/>
            <w:tcBorders>
              <w:top w:val="single" w:sz="4" w:space="0" w:color="auto"/>
              <w:left w:val="single" w:sz="4" w:space="0" w:color="auto"/>
              <w:bottom w:val="single" w:sz="4" w:space="0" w:color="auto"/>
              <w:right w:val="single" w:sz="4" w:space="0" w:color="auto"/>
            </w:tcBorders>
            <w:vAlign w:val="center"/>
          </w:tcPr>
          <w:p w14:paraId="2468723C" w14:textId="066D45A2" w:rsidR="00BF6271" w:rsidRPr="00BF6271" w:rsidRDefault="00BF6271" w:rsidP="00BF6271">
            <w:pPr>
              <w:widowControl/>
              <w:overflowPunct w:val="0"/>
              <w:autoSpaceDE w:val="0"/>
              <w:autoSpaceDN w:val="0"/>
              <w:adjustRightInd w:val="0"/>
              <w:spacing w:after="0" w:line="240" w:lineRule="auto"/>
              <w:jc w:val="center"/>
              <w:textAlignment w:val="baseline"/>
              <w:rPr>
                <w:rFonts w:ascii="Arial" w:eastAsia="Times New Roman" w:hAnsi="Arial" w:cs="Arial"/>
                <w:color w:val="000000" w:themeColor="text1"/>
                <w:sz w:val="20"/>
                <w:szCs w:val="20"/>
                <w:lang w:val="en-GB"/>
              </w:rPr>
            </w:pPr>
          </w:p>
        </w:tc>
        <w:tc>
          <w:tcPr>
            <w:tcW w:w="1800" w:type="pct"/>
            <w:tcBorders>
              <w:top w:val="single" w:sz="4" w:space="0" w:color="auto"/>
              <w:left w:val="single" w:sz="4" w:space="0" w:color="auto"/>
              <w:bottom w:val="single" w:sz="4" w:space="0" w:color="auto"/>
              <w:right w:val="single" w:sz="4" w:space="0" w:color="auto"/>
            </w:tcBorders>
          </w:tcPr>
          <w:p w14:paraId="55F325C3" w14:textId="77777777" w:rsidR="00BF6271" w:rsidRPr="00BF6271" w:rsidRDefault="00BF6271" w:rsidP="00BF6271">
            <w:pPr>
              <w:widowControl/>
              <w:overflowPunct w:val="0"/>
              <w:autoSpaceDE w:val="0"/>
              <w:autoSpaceDN w:val="0"/>
              <w:adjustRightInd w:val="0"/>
              <w:spacing w:after="0" w:line="240" w:lineRule="auto"/>
              <w:textAlignment w:val="baseline"/>
              <w:rPr>
                <w:rFonts w:ascii="Arial" w:eastAsia="Times New Roman" w:hAnsi="Arial" w:cs="Arial"/>
                <w:color w:val="000000" w:themeColor="text1"/>
                <w:sz w:val="20"/>
                <w:szCs w:val="20"/>
                <w:lang w:val="en-GB"/>
              </w:rPr>
            </w:pPr>
            <w:r w:rsidRPr="00BF6271">
              <w:rPr>
                <w:rFonts w:ascii="Arial" w:eastAsia="Times New Roman" w:hAnsi="Arial" w:cs="Arial"/>
                <w:color w:val="000000" w:themeColor="text1"/>
                <w:sz w:val="20"/>
                <w:szCs w:val="20"/>
                <w:lang w:val="en-GB"/>
              </w:rPr>
              <w:t xml:space="preserve">Suppliers to provide best solutions for the space available. </w:t>
            </w:r>
          </w:p>
          <w:p w14:paraId="6BFC8BFE" w14:textId="77777777" w:rsidR="00BF6271" w:rsidRPr="00BF6271" w:rsidRDefault="00BF6271" w:rsidP="00BF6271">
            <w:pPr>
              <w:widowControl/>
              <w:autoSpaceDE w:val="0"/>
              <w:autoSpaceDN w:val="0"/>
              <w:adjustRightInd w:val="0"/>
              <w:spacing w:after="0" w:line="240" w:lineRule="auto"/>
              <w:rPr>
                <w:rFonts w:ascii="Arial" w:hAnsi="Arial" w:cs="Arial"/>
                <w:color w:val="000000"/>
                <w:sz w:val="18"/>
                <w:szCs w:val="18"/>
                <w:lang w:val="en-GB"/>
              </w:rPr>
            </w:pPr>
          </w:p>
        </w:tc>
      </w:tr>
      <w:tr w:rsidR="00BF6271" w:rsidRPr="00BF6271" w14:paraId="13913353" w14:textId="77777777" w:rsidTr="00435BDE">
        <w:tc>
          <w:tcPr>
            <w:tcW w:w="451" w:type="pct"/>
            <w:tcBorders>
              <w:top w:val="single" w:sz="4" w:space="0" w:color="auto"/>
              <w:left w:val="single" w:sz="4" w:space="0" w:color="auto"/>
              <w:bottom w:val="single" w:sz="4" w:space="0" w:color="auto"/>
              <w:right w:val="single" w:sz="4" w:space="0" w:color="auto"/>
            </w:tcBorders>
          </w:tcPr>
          <w:p w14:paraId="01A9506F" w14:textId="77777777" w:rsidR="00BF6271" w:rsidRPr="00BF6271" w:rsidRDefault="00BF6271" w:rsidP="00BF6271">
            <w:pPr>
              <w:widowControl/>
              <w:overflowPunct w:val="0"/>
              <w:autoSpaceDE w:val="0"/>
              <w:autoSpaceDN w:val="0"/>
              <w:adjustRightInd w:val="0"/>
              <w:spacing w:after="0" w:line="240" w:lineRule="auto"/>
              <w:jc w:val="center"/>
              <w:textAlignment w:val="baseline"/>
              <w:rPr>
                <w:rFonts w:ascii="Arial" w:hAnsi="Arial" w:cs="Arial"/>
                <w:color w:val="000000" w:themeColor="text1"/>
                <w:sz w:val="20"/>
                <w:szCs w:val="20"/>
                <w:lang w:val="en-GB"/>
              </w:rPr>
            </w:pPr>
            <w:r w:rsidRPr="00BF6271">
              <w:rPr>
                <w:rFonts w:ascii="Arial" w:hAnsi="Arial" w:cs="Arial"/>
                <w:color w:val="000000" w:themeColor="text1"/>
                <w:sz w:val="20"/>
                <w:szCs w:val="20"/>
                <w:lang w:val="en-GB"/>
              </w:rPr>
              <w:t>1.6</w:t>
            </w:r>
          </w:p>
        </w:tc>
        <w:tc>
          <w:tcPr>
            <w:tcW w:w="2207" w:type="pct"/>
            <w:tcBorders>
              <w:top w:val="single" w:sz="4" w:space="0" w:color="auto"/>
              <w:left w:val="single" w:sz="4" w:space="0" w:color="auto"/>
              <w:bottom w:val="single" w:sz="4" w:space="0" w:color="auto"/>
              <w:right w:val="single" w:sz="4" w:space="0" w:color="auto"/>
            </w:tcBorders>
          </w:tcPr>
          <w:p w14:paraId="577F6460" w14:textId="77777777" w:rsidR="00BF6271" w:rsidRPr="00BF6271" w:rsidRDefault="00BF6271" w:rsidP="00BF6271">
            <w:pPr>
              <w:widowControl/>
              <w:autoSpaceDE w:val="0"/>
              <w:autoSpaceDN w:val="0"/>
              <w:adjustRightInd w:val="0"/>
              <w:spacing w:after="0" w:line="240" w:lineRule="auto"/>
              <w:rPr>
                <w:rFonts w:ascii="Arial" w:hAnsi="Arial" w:cs="Arial"/>
                <w:color w:val="000000"/>
                <w:sz w:val="18"/>
                <w:szCs w:val="18"/>
                <w:lang w:val="en-GB"/>
              </w:rPr>
            </w:pPr>
            <w:r w:rsidRPr="00BF6271">
              <w:rPr>
                <w:rFonts w:ascii="Arial" w:hAnsi="Arial" w:cs="Arial"/>
                <w:color w:val="000000"/>
                <w:sz w:val="18"/>
                <w:szCs w:val="18"/>
                <w:lang w:val="en-GB"/>
              </w:rPr>
              <w:t xml:space="preserve">Supply and install racking/Storage for 60 Glock 17’s </w:t>
            </w:r>
          </w:p>
        </w:tc>
        <w:tc>
          <w:tcPr>
            <w:tcW w:w="541" w:type="pct"/>
            <w:tcBorders>
              <w:top w:val="single" w:sz="4" w:space="0" w:color="auto"/>
              <w:left w:val="single" w:sz="4" w:space="0" w:color="auto"/>
              <w:bottom w:val="single" w:sz="4" w:space="0" w:color="auto"/>
              <w:right w:val="single" w:sz="4" w:space="0" w:color="auto"/>
            </w:tcBorders>
            <w:vAlign w:val="center"/>
          </w:tcPr>
          <w:p w14:paraId="4D3A9D9A" w14:textId="4A6B0360" w:rsidR="00BF6271" w:rsidRPr="00BF6271" w:rsidRDefault="00BF6271" w:rsidP="00BF6271">
            <w:pPr>
              <w:widowControl/>
              <w:overflowPunct w:val="0"/>
              <w:autoSpaceDE w:val="0"/>
              <w:autoSpaceDN w:val="0"/>
              <w:adjustRightInd w:val="0"/>
              <w:spacing w:after="0" w:line="240" w:lineRule="auto"/>
              <w:jc w:val="center"/>
              <w:textAlignment w:val="baseline"/>
              <w:rPr>
                <w:rFonts w:ascii="Arial" w:eastAsia="Times New Roman" w:hAnsi="Arial" w:cs="Arial"/>
                <w:color w:val="000000" w:themeColor="text1"/>
                <w:sz w:val="20"/>
                <w:szCs w:val="20"/>
                <w:lang w:val="en-GB"/>
              </w:rPr>
            </w:pPr>
          </w:p>
        </w:tc>
        <w:tc>
          <w:tcPr>
            <w:tcW w:w="1800" w:type="pct"/>
            <w:tcBorders>
              <w:top w:val="single" w:sz="4" w:space="0" w:color="auto"/>
              <w:left w:val="single" w:sz="4" w:space="0" w:color="auto"/>
              <w:bottom w:val="single" w:sz="4" w:space="0" w:color="auto"/>
              <w:right w:val="single" w:sz="4" w:space="0" w:color="auto"/>
            </w:tcBorders>
          </w:tcPr>
          <w:p w14:paraId="5CBD035F" w14:textId="77777777" w:rsidR="00BF6271" w:rsidRPr="00BF6271" w:rsidRDefault="00BF6271" w:rsidP="00BF6271">
            <w:pPr>
              <w:widowControl/>
              <w:overflowPunct w:val="0"/>
              <w:autoSpaceDE w:val="0"/>
              <w:autoSpaceDN w:val="0"/>
              <w:adjustRightInd w:val="0"/>
              <w:spacing w:after="0" w:line="240" w:lineRule="auto"/>
              <w:textAlignment w:val="baseline"/>
              <w:rPr>
                <w:rFonts w:ascii="Arial" w:eastAsia="Times New Roman" w:hAnsi="Arial" w:cs="Arial"/>
                <w:color w:val="000000" w:themeColor="text1"/>
                <w:sz w:val="20"/>
                <w:szCs w:val="20"/>
                <w:lang w:val="en-GB"/>
              </w:rPr>
            </w:pPr>
            <w:r w:rsidRPr="00BF6271">
              <w:rPr>
                <w:rFonts w:ascii="Arial" w:eastAsia="Times New Roman" w:hAnsi="Arial" w:cs="Arial"/>
                <w:color w:val="000000" w:themeColor="text1"/>
                <w:sz w:val="20"/>
                <w:szCs w:val="20"/>
                <w:lang w:val="en-GB"/>
              </w:rPr>
              <w:t xml:space="preserve">Suppliers to provide best solutions for the space available. </w:t>
            </w:r>
          </w:p>
          <w:p w14:paraId="5A3738F7" w14:textId="77777777" w:rsidR="00BF6271" w:rsidRPr="00BF6271" w:rsidRDefault="00BF6271" w:rsidP="00BF6271">
            <w:pPr>
              <w:widowControl/>
              <w:autoSpaceDE w:val="0"/>
              <w:autoSpaceDN w:val="0"/>
              <w:adjustRightInd w:val="0"/>
              <w:spacing w:after="0" w:line="240" w:lineRule="auto"/>
              <w:rPr>
                <w:rFonts w:ascii="Arial" w:hAnsi="Arial" w:cs="Arial"/>
                <w:color w:val="000000"/>
                <w:sz w:val="18"/>
                <w:szCs w:val="18"/>
                <w:lang w:val="en-GB"/>
              </w:rPr>
            </w:pPr>
          </w:p>
        </w:tc>
      </w:tr>
      <w:tr w:rsidR="00BF6271" w:rsidRPr="00BF6271" w14:paraId="1D61EDFA" w14:textId="77777777" w:rsidTr="00435BDE">
        <w:tc>
          <w:tcPr>
            <w:tcW w:w="451" w:type="pct"/>
            <w:tcBorders>
              <w:top w:val="single" w:sz="4" w:space="0" w:color="auto"/>
              <w:left w:val="single" w:sz="4" w:space="0" w:color="auto"/>
              <w:bottom w:val="single" w:sz="4" w:space="0" w:color="auto"/>
              <w:right w:val="single" w:sz="4" w:space="0" w:color="auto"/>
            </w:tcBorders>
          </w:tcPr>
          <w:p w14:paraId="446AB797" w14:textId="77777777" w:rsidR="00BF6271" w:rsidRPr="00BF6271" w:rsidRDefault="00BF6271" w:rsidP="00BF6271">
            <w:pPr>
              <w:widowControl/>
              <w:overflowPunct w:val="0"/>
              <w:autoSpaceDE w:val="0"/>
              <w:autoSpaceDN w:val="0"/>
              <w:adjustRightInd w:val="0"/>
              <w:spacing w:after="0" w:line="240" w:lineRule="auto"/>
              <w:jc w:val="center"/>
              <w:textAlignment w:val="baseline"/>
              <w:rPr>
                <w:rFonts w:ascii="Arial" w:hAnsi="Arial" w:cs="Arial"/>
                <w:b/>
                <w:bCs/>
                <w:color w:val="000000" w:themeColor="text1"/>
                <w:sz w:val="20"/>
                <w:szCs w:val="20"/>
                <w:lang w:val="en-GB"/>
              </w:rPr>
            </w:pPr>
            <w:r w:rsidRPr="00BF6271">
              <w:rPr>
                <w:rFonts w:ascii="Arial" w:hAnsi="Arial" w:cs="Arial"/>
                <w:b/>
                <w:bCs/>
                <w:color w:val="000000" w:themeColor="text1"/>
                <w:sz w:val="20"/>
                <w:szCs w:val="20"/>
                <w:lang w:val="en-GB"/>
              </w:rPr>
              <w:t>2</w:t>
            </w:r>
          </w:p>
        </w:tc>
        <w:tc>
          <w:tcPr>
            <w:tcW w:w="2207" w:type="pct"/>
            <w:tcBorders>
              <w:top w:val="single" w:sz="4" w:space="0" w:color="auto"/>
              <w:left w:val="single" w:sz="4" w:space="0" w:color="auto"/>
              <w:bottom w:val="single" w:sz="4" w:space="0" w:color="auto"/>
              <w:right w:val="single" w:sz="4" w:space="0" w:color="auto"/>
            </w:tcBorders>
          </w:tcPr>
          <w:p w14:paraId="4D11FDC9" w14:textId="77777777" w:rsidR="00BF6271" w:rsidRPr="00BF6271" w:rsidRDefault="00BF6271" w:rsidP="00BF6271">
            <w:pPr>
              <w:widowControl/>
              <w:autoSpaceDE w:val="0"/>
              <w:autoSpaceDN w:val="0"/>
              <w:adjustRightInd w:val="0"/>
              <w:spacing w:after="0" w:line="240" w:lineRule="auto"/>
              <w:rPr>
                <w:rFonts w:ascii="Arial" w:hAnsi="Arial" w:cs="Arial"/>
                <w:b/>
                <w:bCs/>
                <w:color w:val="000000"/>
                <w:sz w:val="18"/>
                <w:szCs w:val="18"/>
                <w:lang w:val="en-GB"/>
              </w:rPr>
            </w:pPr>
            <w:r w:rsidRPr="00BF6271">
              <w:rPr>
                <w:rFonts w:ascii="Arial" w:hAnsi="Arial" w:cs="Arial"/>
                <w:b/>
                <w:bCs/>
                <w:color w:val="000000"/>
                <w:sz w:val="18"/>
                <w:szCs w:val="18"/>
                <w:lang w:val="en-GB"/>
              </w:rPr>
              <w:t xml:space="preserve">Main gate armoury Racking </w:t>
            </w:r>
          </w:p>
        </w:tc>
        <w:tc>
          <w:tcPr>
            <w:tcW w:w="541" w:type="pct"/>
            <w:tcBorders>
              <w:top w:val="single" w:sz="4" w:space="0" w:color="auto"/>
              <w:left w:val="single" w:sz="4" w:space="0" w:color="auto"/>
              <w:bottom w:val="single" w:sz="4" w:space="0" w:color="auto"/>
              <w:right w:val="single" w:sz="4" w:space="0" w:color="auto"/>
            </w:tcBorders>
            <w:vAlign w:val="center"/>
          </w:tcPr>
          <w:p w14:paraId="4641F15E" w14:textId="77777777" w:rsidR="00BF6271" w:rsidRPr="00BF6271" w:rsidRDefault="00BF6271" w:rsidP="00BF6271">
            <w:pPr>
              <w:widowControl/>
              <w:overflowPunct w:val="0"/>
              <w:autoSpaceDE w:val="0"/>
              <w:autoSpaceDN w:val="0"/>
              <w:adjustRightInd w:val="0"/>
              <w:spacing w:after="0" w:line="240" w:lineRule="auto"/>
              <w:jc w:val="center"/>
              <w:textAlignment w:val="baseline"/>
              <w:rPr>
                <w:rFonts w:ascii="Arial" w:eastAsia="Times New Roman" w:hAnsi="Arial" w:cs="Arial"/>
                <w:color w:val="000000" w:themeColor="text1"/>
                <w:sz w:val="20"/>
                <w:szCs w:val="20"/>
                <w:lang w:val="en-GB"/>
              </w:rPr>
            </w:pPr>
          </w:p>
        </w:tc>
        <w:tc>
          <w:tcPr>
            <w:tcW w:w="1800" w:type="pct"/>
            <w:tcBorders>
              <w:top w:val="single" w:sz="4" w:space="0" w:color="auto"/>
              <w:left w:val="single" w:sz="4" w:space="0" w:color="auto"/>
              <w:bottom w:val="single" w:sz="4" w:space="0" w:color="auto"/>
              <w:right w:val="single" w:sz="4" w:space="0" w:color="auto"/>
            </w:tcBorders>
          </w:tcPr>
          <w:p w14:paraId="6AD58BD2" w14:textId="76827091" w:rsidR="00BF6271" w:rsidRPr="00BF6271" w:rsidRDefault="00BF6271" w:rsidP="00BF6271">
            <w:pPr>
              <w:widowControl/>
              <w:overflowPunct w:val="0"/>
              <w:autoSpaceDE w:val="0"/>
              <w:autoSpaceDN w:val="0"/>
              <w:adjustRightInd w:val="0"/>
              <w:spacing w:after="0" w:line="240" w:lineRule="auto"/>
              <w:textAlignment w:val="baseline"/>
              <w:rPr>
                <w:rFonts w:ascii="Arial" w:eastAsia="Times New Roman" w:hAnsi="Arial" w:cs="Arial"/>
                <w:b/>
                <w:bCs/>
                <w:color w:val="000000" w:themeColor="text1"/>
                <w:sz w:val="20"/>
                <w:szCs w:val="20"/>
                <w:lang w:val="en-GB"/>
              </w:rPr>
            </w:pPr>
          </w:p>
        </w:tc>
      </w:tr>
      <w:tr w:rsidR="00BF6271" w:rsidRPr="00BF6271" w14:paraId="2E929382" w14:textId="77777777" w:rsidTr="00435BDE">
        <w:tc>
          <w:tcPr>
            <w:tcW w:w="451" w:type="pct"/>
            <w:tcBorders>
              <w:top w:val="single" w:sz="4" w:space="0" w:color="auto"/>
              <w:left w:val="single" w:sz="4" w:space="0" w:color="auto"/>
              <w:bottom w:val="single" w:sz="4" w:space="0" w:color="auto"/>
              <w:right w:val="single" w:sz="4" w:space="0" w:color="auto"/>
            </w:tcBorders>
          </w:tcPr>
          <w:p w14:paraId="50F35EDE" w14:textId="77777777" w:rsidR="00BF6271" w:rsidRPr="00BF6271" w:rsidRDefault="00BF6271" w:rsidP="00BF6271">
            <w:pPr>
              <w:widowControl/>
              <w:overflowPunct w:val="0"/>
              <w:autoSpaceDE w:val="0"/>
              <w:autoSpaceDN w:val="0"/>
              <w:adjustRightInd w:val="0"/>
              <w:spacing w:after="0" w:line="240" w:lineRule="auto"/>
              <w:jc w:val="center"/>
              <w:textAlignment w:val="baseline"/>
              <w:rPr>
                <w:rFonts w:ascii="Arial" w:hAnsi="Arial" w:cs="Arial"/>
                <w:color w:val="000000" w:themeColor="text1"/>
                <w:sz w:val="20"/>
                <w:szCs w:val="20"/>
                <w:lang w:val="en-GB"/>
              </w:rPr>
            </w:pPr>
            <w:r w:rsidRPr="00BF6271">
              <w:rPr>
                <w:rFonts w:ascii="Arial" w:hAnsi="Arial" w:cs="Arial"/>
                <w:color w:val="000000" w:themeColor="text1"/>
                <w:sz w:val="20"/>
                <w:szCs w:val="20"/>
                <w:lang w:val="en-GB"/>
              </w:rPr>
              <w:t>2.1</w:t>
            </w:r>
          </w:p>
        </w:tc>
        <w:tc>
          <w:tcPr>
            <w:tcW w:w="2207" w:type="pct"/>
            <w:tcBorders>
              <w:top w:val="single" w:sz="4" w:space="0" w:color="auto"/>
              <w:left w:val="single" w:sz="4" w:space="0" w:color="auto"/>
              <w:bottom w:val="single" w:sz="4" w:space="0" w:color="auto"/>
              <w:right w:val="single" w:sz="4" w:space="0" w:color="auto"/>
            </w:tcBorders>
          </w:tcPr>
          <w:p w14:paraId="238B5CB1" w14:textId="77777777" w:rsidR="00BF6271" w:rsidRPr="00BF6271" w:rsidRDefault="00BF6271" w:rsidP="00BF6271">
            <w:pPr>
              <w:widowControl/>
              <w:autoSpaceDE w:val="0"/>
              <w:autoSpaceDN w:val="0"/>
              <w:adjustRightInd w:val="0"/>
              <w:spacing w:after="0" w:line="240" w:lineRule="auto"/>
              <w:rPr>
                <w:rFonts w:ascii="Arial" w:hAnsi="Arial" w:cs="Arial"/>
                <w:color w:val="000000"/>
                <w:sz w:val="18"/>
                <w:szCs w:val="18"/>
                <w:lang w:val="en-GB"/>
              </w:rPr>
            </w:pPr>
            <w:r w:rsidRPr="00BF6271">
              <w:rPr>
                <w:rFonts w:ascii="Arial" w:hAnsi="Arial" w:cs="Arial"/>
                <w:color w:val="000000"/>
                <w:sz w:val="18"/>
                <w:szCs w:val="18"/>
                <w:lang w:val="en-GB"/>
              </w:rPr>
              <w:t xml:space="preserve">Supply and install racking for up to </w:t>
            </w:r>
            <w:proofErr w:type="gramStart"/>
            <w:r w:rsidRPr="00BF6271">
              <w:rPr>
                <w:rFonts w:ascii="Arial" w:hAnsi="Arial" w:cs="Arial"/>
                <w:color w:val="000000"/>
                <w:sz w:val="18"/>
                <w:szCs w:val="18"/>
                <w:lang w:val="en-GB"/>
              </w:rPr>
              <w:t>54  L</w:t>
            </w:r>
            <w:proofErr w:type="gramEnd"/>
            <w:r w:rsidRPr="00BF6271">
              <w:rPr>
                <w:rFonts w:ascii="Arial" w:hAnsi="Arial" w:cs="Arial"/>
                <w:color w:val="000000"/>
                <w:sz w:val="18"/>
                <w:szCs w:val="18"/>
                <w:lang w:val="en-GB"/>
              </w:rPr>
              <w:t>85 A2 rifles</w:t>
            </w:r>
          </w:p>
        </w:tc>
        <w:tc>
          <w:tcPr>
            <w:tcW w:w="541" w:type="pct"/>
            <w:tcBorders>
              <w:top w:val="single" w:sz="4" w:space="0" w:color="auto"/>
              <w:left w:val="single" w:sz="4" w:space="0" w:color="auto"/>
              <w:bottom w:val="single" w:sz="4" w:space="0" w:color="auto"/>
              <w:right w:val="single" w:sz="4" w:space="0" w:color="auto"/>
            </w:tcBorders>
            <w:vAlign w:val="center"/>
          </w:tcPr>
          <w:p w14:paraId="346FB750" w14:textId="47D64FC9" w:rsidR="00BF6271" w:rsidRPr="00BF6271" w:rsidRDefault="00BF6271" w:rsidP="00BF6271">
            <w:pPr>
              <w:widowControl/>
              <w:overflowPunct w:val="0"/>
              <w:autoSpaceDE w:val="0"/>
              <w:autoSpaceDN w:val="0"/>
              <w:adjustRightInd w:val="0"/>
              <w:spacing w:after="0" w:line="240" w:lineRule="auto"/>
              <w:jc w:val="center"/>
              <w:textAlignment w:val="baseline"/>
              <w:rPr>
                <w:rFonts w:ascii="Arial" w:eastAsia="Times New Roman" w:hAnsi="Arial" w:cs="Arial"/>
                <w:color w:val="000000" w:themeColor="text1"/>
                <w:sz w:val="20"/>
                <w:szCs w:val="20"/>
                <w:lang w:val="en-GB"/>
              </w:rPr>
            </w:pPr>
          </w:p>
        </w:tc>
        <w:tc>
          <w:tcPr>
            <w:tcW w:w="1800" w:type="pct"/>
            <w:tcBorders>
              <w:top w:val="single" w:sz="4" w:space="0" w:color="auto"/>
              <w:left w:val="single" w:sz="4" w:space="0" w:color="auto"/>
              <w:bottom w:val="single" w:sz="4" w:space="0" w:color="auto"/>
              <w:right w:val="single" w:sz="4" w:space="0" w:color="auto"/>
            </w:tcBorders>
          </w:tcPr>
          <w:p w14:paraId="3CD836B4" w14:textId="77777777" w:rsidR="00BF6271" w:rsidRPr="00BF6271" w:rsidRDefault="00BF6271" w:rsidP="00BF6271">
            <w:pPr>
              <w:widowControl/>
              <w:overflowPunct w:val="0"/>
              <w:autoSpaceDE w:val="0"/>
              <w:autoSpaceDN w:val="0"/>
              <w:adjustRightInd w:val="0"/>
              <w:spacing w:after="0" w:line="240" w:lineRule="auto"/>
              <w:textAlignment w:val="baseline"/>
              <w:rPr>
                <w:rFonts w:ascii="Arial" w:eastAsia="Times New Roman" w:hAnsi="Arial" w:cs="Arial"/>
                <w:color w:val="000000" w:themeColor="text1"/>
                <w:sz w:val="20"/>
                <w:szCs w:val="20"/>
                <w:lang w:val="en-GB"/>
              </w:rPr>
            </w:pPr>
          </w:p>
          <w:p w14:paraId="6A07C9D1" w14:textId="77777777" w:rsidR="00382C3D" w:rsidRPr="00BF6271" w:rsidRDefault="00382C3D" w:rsidP="00382C3D">
            <w:pPr>
              <w:widowControl/>
              <w:overflowPunct w:val="0"/>
              <w:autoSpaceDE w:val="0"/>
              <w:autoSpaceDN w:val="0"/>
              <w:adjustRightInd w:val="0"/>
              <w:spacing w:after="0" w:line="240" w:lineRule="auto"/>
              <w:textAlignment w:val="baseline"/>
              <w:rPr>
                <w:rFonts w:ascii="Arial" w:eastAsia="Times New Roman" w:hAnsi="Arial" w:cs="Arial"/>
                <w:color w:val="000000" w:themeColor="text1"/>
                <w:sz w:val="20"/>
                <w:szCs w:val="20"/>
                <w:lang w:val="en-GB"/>
              </w:rPr>
            </w:pPr>
            <w:r w:rsidRPr="00BF6271">
              <w:rPr>
                <w:rFonts w:ascii="Arial" w:eastAsia="Times New Roman" w:hAnsi="Arial" w:cs="Arial"/>
                <w:color w:val="000000" w:themeColor="text1"/>
                <w:sz w:val="20"/>
                <w:szCs w:val="20"/>
                <w:lang w:val="en-GB"/>
              </w:rPr>
              <w:t xml:space="preserve">Suppliers to provide best solutions for the space available. </w:t>
            </w:r>
          </w:p>
          <w:p w14:paraId="10A53FF0" w14:textId="77777777" w:rsidR="00BF6271" w:rsidRPr="00BF6271" w:rsidRDefault="00BF6271" w:rsidP="00BF6271">
            <w:pPr>
              <w:widowControl/>
              <w:overflowPunct w:val="0"/>
              <w:autoSpaceDE w:val="0"/>
              <w:autoSpaceDN w:val="0"/>
              <w:adjustRightInd w:val="0"/>
              <w:spacing w:after="0" w:line="240" w:lineRule="auto"/>
              <w:textAlignment w:val="baseline"/>
              <w:rPr>
                <w:rFonts w:ascii="Arial" w:eastAsia="Times New Roman" w:hAnsi="Arial" w:cs="Arial"/>
                <w:color w:val="000000" w:themeColor="text1"/>
                <w:sz w:val="20"/>
                <w:szCs w:val="20"/>
                <w:lang w:val="en-GB"/>
              </w:rPr>
            </w:pPr>
          </w:p>
        </w:tc>
      </w:tr>
      <w:tr w:rsidR="00BF6271" w:rsidRPr="00BF6271" w14:paraId="1DC6562B" w14:textId="77777777" w:rsidTr="00435BDE">
        <w:tc>
          <w:tcPr>
            <w:tcW w:w="451" w:type="pct"/>
            <w:tcBorders>
              <w:top w:val="single" w:sz="4" w:space="0" w:color="auto"/>
              <w:left w:val="single" w:sz="4" w:space="0" w:color="auto"/>
              <w:bottom w:val="single" w:sz="4" w:space="0" w:color="auto"/>
              <w:right w:val="single" w:sz="4" w:space="0" w:color="auto"/>
            </w:tcBorders>
          </w:tcPr>
          <w:p w14:paraId="4831BA58" w14:textId="77777777" w:rsidR="00BF6271" w:rsidRPr="00BF6271" w:rsidRDefault="00BF6271" w:rsidP="00BF6271">
            <w:pPr>
              <w:widowControl/>
              <w:overflowPunct w:val="0"/>
              <w:autoSpaceDE w:val="0"/>
              <w:autoSpaceDN w:val="0"/>
              <w:adjustRightInd w:val="0"/>
              <w:spacing w:after="0" w:line="240" w:lineRule="auto"/>
              <w:jc w:val="center"/>
              <w:textAlignment w:val="baseline"/>
              <w:rPr>
                <w:rFonts w:ascii="Arial" w:hAnsi="Arial" w:cs="Arial"/>
                <w:b/>
                <w:bCs/>
                <w:color w:val="000000" w:themeColor="text1"/>
                <w:sz w:val="20"/>
                <w:szCs w:val="20"/>
                <w:lang w:val="en-GB"/>
              </w:rPr>
            </w:pPr>
            <w:r w:rsidRPr="00BF6271">
              <w:rPr>
                <w:rFonts w:ascii="Arial" w:hAnsi="Arial" w:cs="Arial"/>
                <w:b/>
                <w:bCs/>
                <w:color w:val="000000" w:themeColor="text1"/>
                <w:sz w:val="20"/>
                <w:szCs w:val="20"/>
                <w:lang w:val="en-GB"/>
              </w:rPr>
              <w:t>3</w:t>
            </w:r>
          </w:p>
        </w:tc>
        <w:tc>
          <w:tcPr>
            <w:tcW w:w="2207" w:type="pct"/>
            <w:tcBorders>
              <w:top w:val="single" w:sz="4" w:space="0" w:color="auto"/>
              <w:left w:val="single" w:sz="4" w:space="0" w:color="auto"/>
              <w:bottom w:val="single" w:sz="4" w:space="0" w:color="auto"/>
              <w:right w:val="single" w:sz="4" w:space="0" w:color="auto"/>
            </w:tcBorders>
          </w:tcPr>
          <w:p w14:paraId="36C68CD3" w14:textId="77777777" w:rsidR="00BF6271" w:rsidRPr="00BF6271" w:rsidRDefault="00BF6271" w:rsidP="00BF6271">
            <w:pPr>
              <w:widowControl/>
              <w:autoSpaceDE w:val="0"/>
              <w:autoSpaceDN w:val="0"/>
              <w:adjustRightInd w:val="0"/>
              <w:spacing w:after="0" w:line="240" w:lineRule="auto"/>
              <w:rPr>
                <w:rFonts w:ascii="Arial" w:hAnsi="Arial" w:cs="Arial"/>
                <w:b/>
                <w:bCs/>
                <w:color w:val="000000"/>
                <w:sz w:val="18"/>
                <w:szCs w:val="18"/>
                <w:lang w:val="en-GB"/>
              </w:rPr>
            </w:pPr>
            <w:r w:rsidRPr="00BF6271">
              <w:rPr>
                <w:rFonts w:ascii="Arial" w:hAnsi="Arial" w:cs="Arial"/>
                <w:b/>
                <w:bCs/>
                <w:color w:val="000000"/>
                <w:sz w:val="18"/>
                <w:szCs w:val="18"/>
                <w:lang w:val="en-GB"/>
              </w:rPr>
              <w:t>Certification and Warranty</w:t>
            </w:r>
          </w:p>
        </w:tc>
        <w:tc>
          <w:tcPr>
            <w:tcW w:w="541" w:type="pct"/>
            <w:tcBorders>
              <w:top w:val="single" w:sz="4" w:space="0" w:color="auto"/>
              <w:left w:val="single" w:sz="4" w:space="0" w:color="auto"/>
              <w:bottom w:val="single" w:sz="4" w:space="0" w:color="auto"/>
              <w:right w:val="single" w:sz="4" w:space="0" w:color="auto"/>
            </w:tcBorders>
            <w:vAlign w:val="center"/>
          </w:tcPr>
          <w:p w14:paraId="7A153FBC" w14:textId="77777777" w:rsidR="00BF6271" w:rsidRPr="00BF6271" w:rsidRDefault="00BF6271" w:rsidP="00BF6271">
            <w:pPr>
              <w:widowControl/>
              <w:overflowPunct w:val="0"/>
              <w:autoSpaceDE w:val="0"/>
              <w:autoSpaceDN w:val="0"/>
              <w:adjustRightInd w:val="0"/>
              <w:spacing w:after="0" w:line="240" w:lineRule="auto"/>
              <w:jc w:val="center"/>
              <w:textAlignment w:val="baseline"/>
              <w:rPr>
                <w:rFonts w:ascii="Arial" w:eastAsia="Times New Roman" w:hAnsi="Arial" w:cs="Arial"/>
                <w:b/>
                <w:bCs/>
                <w:color w:val="000000" w:themeColor="text1"/>
                <w:sz w:val="20"/>
                <w:szCs w:val="20"/>
                <w:lang w:val="en-GB"/>
              </w:rPr>
            </w:pPr>
          </w:p>
        </w:tc>
        <w:tc>
          <w:tcPr>
            <w:tcW w:w="1800" w:type="pct"/>
            <w:tcBorders>
              <w:top w:val="single" w:sz="4" w:space="0" w:color="auto"/>
              <w:left w:val="single" w:sz="4" w:space="0" w:color="auto"/>
              <w:bottom w:val="single" w:sz="4" w:space="0" w:color="auto"/>
              <w:right w:val="single" w:sz="4" w:space="0" w:color="auto"/>
            </w:tcBorders>
          </w:tcPr>
          <w:p w14:paraId="1C3AFB45" w14:textId="77777777" w:rsidR="00BF6271" w:rsidRPr="00BF6271" w:rsidRDefault="00BF6271" w:rsidP="00BF6271">
            <w:pPr>
              <w:widowControl/>
              <w:overflowPunct w:val="0"/>
              <w:autoSpaceDE w:val="0"/>
              <w:autoSpaceDN w:val="0"/>
              <w:adjustRightInd w:val="0"/>
              <w:spacing w:after="0" w:line="240" w:lineRule="auto"/>
              <w:textAlignment w:val="baseline"/>
              <w:rPr>
                <w:rFonts w:ascii="Arial" w:eastAsia="Times New Roman" w:hAnsi="Arial" w:cs="Arial"/>
                <w:b/>
                <w:bCs/>
                <w:color w:val="000000" w:themeColor="text1"/>
                <w:sz w:val="20"/>
                <w:szCs w:val="20"/>
                <w:lang w:val="en-GB"/>
              </w:rPr>
            </w:pPr>
          </w:p>
        </w:tc>
      </w:tr>
      <w:tr w:rsidR="00BF6271" w:rsidRPr="00BF6271" w14:paraId="703324F2" w14:textId="77777777" w:rsidTr="00435BDE">
        <w:tc>
          <w:tcPr>
            <w:tcW w:w="451" w:type="pct"/>
            <w:tcBorders>
              <w:top w:val="single" w:sz="4" w:space="0" w:color="auto"/>
              <w:left w:val="single" w:sz="4" w:space="0" w:color="auto"/>
              <w:bottom w:val="single" w:sz="4" w:space="0" w:color="auto"/>
              <w:right w:val="single" w:sz="4" w:space="0" w:color="auto"/>
            </w:tcBorders>
          </w:tcPr>
          <w:p w14:paraId="5CE469C4" w14:textId="77777777" w:rsidR="00BF6271" w:rsidRPr="00BF6271" w:rsidRDefault="00BF6271" w:rsidP="00BF6271">
            <w:pPr>
              <w:widowControl/>
              <w:overflowPunct w:val="0"/>
              <w:autoSpaceDE w:val="0"/>
              <w:autoSpaceDN w:val="0"/>
              <w:adjustRightInd w:val="0"/>
              <w:spacing w:after="0" w:line="240" w:lineRule="auto"/>
              <w:jc w:val="center"/>
              <w:textAlignment w:val="baseline"/>
              <w:rPr>
                <w:rFonts w:ascii="Arial" w:hAnsi="Arial" w:cs="Arial"/>
                <w:color w:val="000000" w:themeColor="text1"/>
                <w:sz w:val="20"/>
                <w:szCs w:val="20"/>
                <w:lang w:val="en-GB"/>
              </w:rPr>
            </w:pPr>
            <w:r w:rsidRPr="00BF6271">
              <w:rPr>
                <w:rFonts w:ascii="Arial" w:hAnsi="Arial" w:cs="Arial"/>
                <w:color w:val="000000" w:themeColor="text1"/>
                <w:sz w:val="20"/>
                <w:szCs w:val="20"/>
                <w:lang w:val="en-GB"/>
              </w:rPr>
              <w:t>3.1</w:t>
            </w:r>
          </w:p>
        </w:tc>
        <w:tc>
          <w:tcPr>
            <w:tcW w:w="2207" w:type="pct"/>
            <w:tcBorders>
              <w:top w:val="single" w:sz="4" w:space="0" w:color="auto"/>
              <w:left w:val="single" w:sz="4" w:space="0" w:color="auto"/>
              <w:bottom w:val="single" w:sz="4" w:space="0" w:color="auto"/>
              <w:right w:val="single" w:sz="4" w:space="0" w:color="auto"/>
            </w:tcBorders>
          </w:tcPr>
          <w:p w14:paraId="41BA5C3E" w14:textId="77777777" w:rsidR="00BF6271" w:rsidRPr="00BF6271" w:rsidRDefault="00BF6271" w:rsidP="00BF6271">
            <w:pPr>
              <w:widowControl/>
              <w:autoSpaceDE w:val="0"/>
              <w:autoSpaceDN w:val="0"/>
              <w:adjustRightInd w:val="0"/>
              <w:spacing w:after="0" w:line="240" w:lineRule="auto"/>
              <w:rPr>
                <w:rFonts w:ascii="Arial" w:hAnsi="Arial" w:cs="Arial"/>
                <w:color w:val="000000"/>
                <w:sz w:val="18"/>
                <w:szCs w:val="18"/>
                <w:lang w:val="en-GB"/>
              </w:rPr>
            </w:pPr>
            <w:r w:rsidRPr="00BF6271">
              <w:rPr>
                <w:rFonts w:ascii="Arial" w:hAnsi="Arial" w:cs="Arial"/>
                <w:color w:val="000000"/>
                <w:sz w:val="18"/>
                <w:szCs w:val="18"/>
                <w:lang w:val="en-GB"/>
              </w:rPr>
              <w:t>Certified installations</w:t>
            </w:r>
          </w:p>
        </w:tc>
        <w:tc>
          <w:tcPr>
            <w:tcW w:w="541" w:type="pct"/>
            <w:tcBorders>
              <w:top w:val="single" w:sz="4" w:space="0" w:color="auto"/>
              <w:left w:val="single" w:sz="4" w:space="0" w:color="auto"/>
              <w:bottom w:val="single" w:sz="4" w:space="0" w:color="auto"/>
              <w:right w:val="single" w:sz="4" w:space="0" w:color="auto"/>
            </w:tcBorders>
            <w:vAlign w:val="center"/>
          </w:tcPr>
          <w:p w14:paraId="2571A0C6" w14:textId="03BFAB57" w:rsidR="00BF6271" w:rsidRPr="00BF6271" w:rsidRDefault="00BF6271" w:rsidP="00BF6271">
            <w:pPr>
              <w:widowControl/>
              <w:overflowPunct w:val="0"/>
              <w:autoSpaceDE w:val="0"/>
              <w:autoSpaceDN w:val="0"/>
              <w:adjustRightInd w:val="0"/>
              <w:spacing w:after="0" w:line="240" w:lineRule="auto"/>
              <w:jc w:val="center"/>
              <w:textAlignment w:val="baseline"/>
              <w:rPr>
                <w:rFonts w:ascii="Arial" w:eastAsia="Times New Roman" w:hAnsi="Arial" w:cs="Arial"/>
                <w:color w:val="000000" w:themeColor="text1"/>
                <w:sz w:val="20"/>
                <w:szCs w:val="20"/>
                <w:lang w:val="en-GB"/>
              </w:rPr>
            </w:pPr>
          </w:p>
        </w:tc>
        <w:tc>
          <w:tcPr>
            <w:tcW w:w="1800" w:type="pct"/>
            <w:tcBorders>
              <w:top w:val="single" w:sz="4" w:space="0" w:color="auto"/>
              <w:left w:val="single" w:sz="4" w:space="0" w:color="auto"/>
              <w:bottom w:val="single" w:sz="4" w:space="0" w:color="auto"/>
              <w:right w:val="single" w:sz="4" w:space="0" w:color="auto"/>
            </w:tcBorders>
          </w:tcPr>
          <w:p w14:paraId="13319523" w14:textId="77777777" w:rsidR="00BF6271" w:rsidRPr="00BF6271" w:rsidRDefault="00BF6271" w:rsidP="00BF6271">
            <w:pPr>
              <w:widowControl/>
              <w:overflowPunct w:val="0"/>
              <w:autoSpaceDE w:val="0"/>
              <w:autoSpaceDN w:val="0"/>
              <w:adjustRightInd w:val="0"/>
              <w:spacing w:after="0" w:line="240" w:lineRule="auto"/>
              <w:textAlignment w:val="baseline"/>
              <w:rPr>
                <w:rFonts w:ascii="Arial" w:eastAsia="Times New Roman" w:hAnsi="Arial" w:cs="Arial"/>
                <w:color w:val="000000" w:themeColor="text1"/>
                <w:sz w:val="20"/>
                <w:szCs w:val="20"/>
                <w:lang w:val="en-GB"/>
              </w:rPr>
            </w:pPr>
            <w:r w:rsidRPr="00BF6271">
              <w:rPr>
                <w:rFonts w:ascii="Arial" w:eastAsia="Times New Roman" w:hAnsi="Arial" w:cs="Arial"/>
                <w:color w:val="000000" w:themeColor="text1"/>
                <w:sz w:val="20"/>
                <w:szCs w:val="20"/>
                <w:lang w:val="en-GB"/>
              </w:rPr>
              <w:t xml:space="preserve">Provide certification of installation and racking load testing certification where applicable </w:t>
            </w:r>
          </w:p>
        </w:tc>
      </w:tr>
      <w:tr w:rsidR="00BF6271" w:rsidRPr="00BF6271" w14:paraId="22B90079" w14:textId="77777777" w:rsidTr="00435BDE">
        <w:tc>
          <w:tcPr>
            <w:tcW w:w="451" w:type="pct"/>
            <w:tcBorders>
              <w:top w:val="single" w:sz="4" w:space="0" w:color="auto"/>
              <w:left w:val="single" w:sz="4" w:space="0" w:color="auto"/>
              <w:bottom w:val="single" w:sz="4" w:space="0" w:color="auto"/>
              <w:right w:val="single" w:sz="4" w:space="0" w:color="auto"/>
            </w:tcBorders>
          </w:tcPr>
          <w:p w14:paraId="751D51D2" w14:textId="77777777" w:rsidR="00BF6271" w:rsidRPr="00BF6271" w:rsidRDefault="00BF6271" w:rsidP="00BF6271">
            <w:pPr>
              <w:widowControl/>
              <w:overflowPunct w:val="0"/>
              <w:autoSpaceDE w:val="0"/>
              <w:autoSpaceDN w:val="0"/>
              <w:adjustRightInd w:val="0"/>
              <w:spacing w:after="0" w:line="240" w:lineRule="auto"/>
              <w:jc w:val="center"/>
              <w:textAlignment w:val="baseline"/>
              <w:rPr>
                <w:rFonts w:ascii="Arial" w:hAnsi="Arial" w:cs="Arial"/>
                <w:color w:val="000000" w:themeColor="text1"/>
                <w:sz w:val="20"/>
                <w:szCs w:val="20"/>
                <w:lang w:val="en-GB"/>
              </w:rPr>
            </w:pPr>
            <w:r w:rsidRPr="00BF6271">
              <w:rPr>
                <w:rFonts w:ascii="Arial" w:hAnsi="Arial" w:cs="Arial"/>
                <w:color w:val="000000" w:themeColor="text1"/>
                <w:sz w:val="20"/>
                <w:szCs w:val="20"/>
                <w:lang w:val="en-GB"/>
              </w:rPr>
              <w:t>3.2</w:t>
            </w:r>
          </w:p>
        </w:tc>
        <w:tc>
          <w:tcPr>
            <w:tcW w:w="2207" w:type="pct"/>
            <w:tcBorders>
              <w:top w:val="single" w:sz="4" w:space="0" w:color="auto"/>
              <w:left w:val="single" w:sz="4" w:space="0" w:color="auto"/>
              <w:bottom w:val="single" w:sz="4" w:space="0" w:color="auto"/>
              <w:right w:val="single" w:sz="4" w:space="0" w:color="auto"/>
            </w:tcBorders>
          </w:tcPr>
          <w:p w14:paraId="00D8D383" w14:textId="7BA9CAAC" w:rsidR="00BF6271" w:rsidRPr="00BF6271" w:rsidRDefault="00BF6271" w:rsidP="00BF6271">
            <w:pPr>
              <w:widowControl/>
              <w:autoSpaceDE w:val="0"/>
              <w:autoSpaceDN w:val="0"/>
              <w:adjustRightInd w:val="0"/>
              <w:spacing w:after="0" w:line="240" w:lineRule="auto"/>
              <w:rPr>
                <w:rFonts w:ascii="Arial" w:hAnsi="Arial" w:cs="Arial"/>
                <w:color w:val="000000"/>
                <w:sz w:val="18"/>
                <w:szCs w:val="18"/>
                <w:lang w:val="en-GB"/>
              </w:rPr>
            </w:pPr>
            <w:r w:rsidRPr="00BF6271">
              <w:rPr>
                <w:rFonts w:ascii="Arial" w:hAnsi="Arial" w:cs="Arial"/>
                <w:color w:val="000000"/>
                <w:sz w:val="18"/>
                <w:szCs w:val="18"/>
                <w:lang w:val="en-GB"/>
              </w:rPr>
              <w:t>Provide manufactures manufacturer’s warranty for all installed items for a minimum of 12 mo</w:t>
            </w:r>
            <w:r w:rsidR="00382C3D">
              <w:rPr>
                <w:rFonts w:ascii="Arial" w:hAnsi="Arial" w:cs="Arial"/>
                <w:color w:val="000000"/>
                <w:sz w:val="18"/>
                <w:szCs w:val="18"/>
                <w:lang w:val="en-GB"/>
              </w:rPr>
              <w:t>n</w:t>
            </w:r>
            <w:r w:rsidRPr="00BF6271">
              <w:rPr>
                <w:rFonts w:ascii="Arial" w:hAnsi="Arial" w:cs="Arial"/>
                <w:color w:val="000000"/>
                <w:sz w:val="18"/>
                <w:szCs w:val="18"/>
                <w:lang w:val="en-GB"/>
              </w:rPr>
              <w:t>ths</w:t>
            </w:r>
          </w:p>
        </w:tc>
        <w:tc>
          <w:tcPr>
            <w:tcW w:w="541" w:type="pct"/>
            <w:tcBorders>
              <w:top w:val="single" w:sz="4" w:space="0" w:color="auto"/>
              <w:left w:val="single" w:sz="4" w:space="0" w:color="auto"/>
              <w:bottom w:val="single" w:sz="4" w:space="0" w:color="auto"/>
              <w:right w:val="single" w:sz="4" w:space="0" w:color="auto"/>
            </w:tcBorders>
            <w:vAlign w:val="center"/>
          </w:tcPr>
          <w:p w14:paraId="19370390" w14:textId="6B1CC97F" w:rsidR="00BF6271" w:rsidRPr="00BF6271" w:rsidRDefault="00BF6271" w:rsidP="00BF6271">
            <w:pPr>
              <w:widowControl/>
              <w:overflowPunct w:val="0"/>
              <w:autoSpaceDE w:val="0"/>
              <w:autoSpaceDN w:val="0"/>
              <w:adjustRightInd w:val="0"/>
              <w:spacing w:after="0" w:line="240" w:lineRule="auto"/>
              <w:jc w:val="center"/>
              <w:textAlignment w:val="baseline"/>
              <w:rPr>
                <w:rFonts w:ascii="Arial" w:eastAsia="Times New Roman" w:hAnsi="Arial" w:cs="Arial"/>
                <w:color w:val="000000" w:themeColor="text1"/>
                <w:sz w:val="20"/>
                <w:szCs w:val="20"/>
                <w:lang w:val="en-GB"/>
              </w:rPr>
            </w:pPr>
          </w:p>
        </w:tc>
        <w:tc>
          <w:tcPr>
            <w:tcW w:w="1800" w:type="pct"/>
            <w:tcBorders>
              <w:top w:val="single" w:sz="4" w:space="0" w:color="auto"/>
              <w:left w:val="single" w:sz="4" w:space="0" w:color="auto"/>
              <w:bottom w:val="single" w:sz="4" w:space="0" w:color="auto"/>
              <w:right w:val="single" w:sz="4" w:space="0" w:color="auto"/>
            </w:tcBorders>
          </w:tcPr>
          <w:p w14:paraId="6E905CEA" w14:textId="77777777" w:rsidR="00BF6271" w:rsidRPr="00BF6271" w:rsidRDefault="00BF6271" w:rsidP="00BF6271">
            <w:pPr>
              <w:widowControl/>
              <w:overflowPunct w:val="0"/>
              <w:autoSpaceDE w:val="0"/>
              <w:autoSpaceDN w:val="0"/>
              <w:adjustRightInd w:val="0"/>
              <w:spacing w:after="0" w:line="240" w:lineRule="auto"/>
              <w:textAlignment w:val="baseline"/>
              <w:rPr>
                <w:rFonts w:ascii="Arial" w:eastAsia="Times New Roman" w:hAnsi="Arial" w:cs="Arial"/>
                <w:color w:val="000000" w:themeColor="text1"/>
                <w:sz w:val="20"/>
                <w:szCs w:val="20"/>
                <w:lang w:val="en-GB"/>
              </w:rPr>
            </w:pPr>
            <w:r w:rsidRPr="00BF6271">
              <w:rPr>
                <w:rFonts w:ascii="Arial" w:eastAsia="Times New Roman" w:hAnsi="Arial" w:cs="Arial"/>
                <w:color w:val="000000" w:themeColor="text1"/>
                <w:sz w:val="20"/>
                <w:szCs w:val="20"/>
                <w:lang w:val="en-GB"/>
              </w:rPr>
              <w:t>A 24-month warranty on all installed items is preferred</w:t>
            </w:r>
          </w:p>
          <w:p w14:paraId="33496BCA" w14:textId="77777777" w:rsidR="00BF6271" w:rsidRPr="00BF6271" w:rsidRDefault="00BF6271" w:rsidP="00BF6271">
            <w:pPr>
              <w:widowControl/>
              <w:overflowPunct w:val="0"/>
              <w:autoSpaceDE w:val="0"/>
              <w:autoSpaceDN w:val="0"/>
              <w:adjustRightInd w:val="0"/>
              <w:spacing w:after="0" w:line="240" w:lineRule="auto"/>
              <w:textAlignment w:val="baseline"/>
              <w:rPr>
                <w:rFonts w:ascii="Arial" w:eastAsia="Times New Roman" w:hAnsi="Arial" w:cs="Arial"/>
                <w:color w:val="000000" w:themeColor="text1"/>
                <w:sz w:val="20"/>
                <w:szCs w:val="20"/>
                <w:lang w:val="en-GB"/>
              </w:rPr>
            </w:pPr>
          </w:p>
        </w:tc>
      </w:tr>
    </w:tbl>
    <w:p w14:paraId="2E53DE80" w14:textId="77777777" w:rsidR="00BF6271" w:rsidRPr="00BF6271" w:rsidRDefault="00BF6271" w:rsidP="00BF6271">
      <w:pPr>
        <w:widowControl/>
        <w:spacing w:after="0" w:line="240" w:lineRule="auto"/>
        <w:rPr>
          <w:rFonts w:ascii="Arial" w:hAnsi="Arial" w:cs="Arial"/>
          <w:color w:val="000000" w:themeColor="text1"/>
          <w:sz w:val="24"/>
          <w:szCs w:val="24"/>
          <w:lang w:val="en-GB"/>
        </w:rPr>
      </w:pPr>
    </w:p>
    <w:p w14:paraId="628BA559" w14:textId="77777777" w:rsidR="00BF6271" w:rsidRPr="00BF6271" w:rsidRDefault="00BF6271" w:rsidP="00BF6271">
      <w:pPr>
        <w:widowControl/>
        <w:spacing w:after="0" w:line="240" w:lineRule="auto"/>
        <w:jc w:val="center"/>
        <w:rPr>
          <w:rFonts w:ascii="Arial" w:hAnsi="Arial" w:cs="Arial"/>
          <w:b/>
          <w:bCs/>
          <w:color w:val="000000" w:themeColor="text1"/>
          <w:sz w:val="24"/>
          <w:szCs w:val="24"/>
          <w:lang w:val="en-GB"/>
        </w:rPr>
      </w:pPr>
      <w:r w:rsidRPr="00BF6271">
        <w:rPr>
          <w:rFonts w:ascii="Arial" w:hAnsi="Arial" w:cs="Arial"/>
          <w:b/>
          <w:bCs/>
          <w:color w:val="000000" w:themeColor="text1"/>
          <w:sz w:val="24"/>
          <w:szCs w:val="24"/>
          <w:lang w:val="en-GB"/>
        </w:rPr>
        <w:t>Table 1 – principle requirements</w:t>
      </w:r>
    </w:p>
    <w:p w14:paraId="225320CC" w14:textId="77777777" w:rsidR="00BF6271" w:rsidRPr="00BF6271" w:rsidRDefault="00BF6271" w:rsidP="00BF6271">
      <w:pPr>
        <w:widowControl/>
        <w:spacing w:after="240" w:line="240" w:lineRule="auto"/>
        <w:rPr>
          <w:rFonts w:ascii="Arial" w:hAnsi="Arial" w:cs="Arial"/>
          <w:color w:val="000000" w:themeColor="text1"/>
          <w:sz w:val="24"/>
          <w:szCs w:val="24"/>
          <w:lang w:val="en-GB"/>
        </w:rPr>
      </w:pPr>
    </w:p>
    <w:p w14:paraId="420AD223" w14:textId="77777777" w:rsidR="00BF6271" w:rsidRPr="00BF6271" w:rsidRDefault="00BF6271" w:rsidP="00BF6271">
      <w:pPr>
        <w:widowControl/>
        <w:spacing w:after="0" w:line="240" w:lineRule="auto"/>
        <w:rPr>
          <w:rFonts w:ascii="Arial" w:hAnsi="Arial" w:cs="Arial"/>
          <w:color w:val="000000" w:themeColor="text1"/>
          <w:sz w:val="24"/>
          <w:szCs w:val="24"/>
          <w:lang w:val="en-GB"/>
        </w:rPr>
      </w:pPr>
    </w:p>
    <w:p w14:paraId="342C57C4" w14:textId="77777777" w:rsidR="00BF6271" w:rsidRPr="00BF6271" w:rsidRDefault="00BF6271" w:rsidP="00BF6271">
      <w:pPr>
        <w:widowControl/>
        <w:spacing w:after="0" w:line="240" w:lineRule="auto"/>
        <w:jc w:val="center"/>
        <w:rPr>
          <w:rFonts w:ascii="Arial" w:hAnsi="Arial" w:cs="Arial"/>
          <w:b/>
          <w:color w:val="000000" w:themeColor="text1"/>
          <w:sz w:val="24"/>
          <w:szCs w:val="24"/>
          <w:lang w:val="en-GB"/>
        </w:rPr>
      </w:pPr>
      <w:r w:rsidRPr="00BF6271">
        <w:rPr>
          <w:rFonts w:ascii="Arial" w:hAnsi="Arial" w:cs="Arial"/>
          <w:b/>
          <w:color w:val="000000" w:themeColor="text1"/>
          <w:sz w:val="24"/>
          <w:szCs w:val="24"/>
          <w:lang w:val="en-GB"/>
        </w:rPr>
        <w:t>Table 2 – priority definitions</w:t>
      </w:r>
    </w:p>
    <w:p w14:paraId="242FC5E2" w14:textId="77777777" w:rsidR="00BF6271" w:rsidRPr="00BF6271" w:rsidRDefault="00BF6271" w:rsidP="00BF6271">
      <w:pPr>
        <w:widowControl/>
        <w:spacing w:after="0" w:line="240" w:lineRule="auto"/>
        <w:rPr>
          <w:rFonts w:ascii="Arial" w:hAnsi="Arial" w:cs="Arial"/>
          <w:b/>
          <w:color w:val="000000" w:themeColor="text1"/>
          <w:sz w:val="24"/>
          <w:szCs w:val="24"/>
          <w:lang w:val="en-GB"/>
        </w:rPr>
      </w:pPr>
    </w:p>
    <w:p w14:paraId="57C7341C" w14:textId="77777777" w:rsidR="00BF6271" w:rsidRPr="00BF6271" w:rsidRDefault="00BF6271" w:rsidP="00BF6271">
      <w:pPr>
        <w:widowControl/>
        <w:spacing w:after="0" w:line="240" w:lineRule="auto"/>
        <w:rPr>
          <w:rFonts w:ascii="Arial" w:hAnsi="Arial" w:cs="Arial"/>
          <w:color w:val="000000" w:themeColor="text1"/>
          <w:sz w:val="24"/>
          <w:szCs w:val="24"/>
          <w:lang w:val="en-GB"/>
        </w:rPr>
      </w:pPr>
    </w:p>
    <w:p w14:paraId="1026FB2E" w14:textId="77777777" w:rsidR="00BF6271" w:rsidRPr="00BF6271" w:rsidRDefault="00BF6271" w:rsidP="00BF6271">
      <w:pPr>
        <w:widowControl/>
        <w:numPr>
          <w:ilvl w:val="0"/>
          <w:numId w:val="54"/>
        </w:numPr>
        <w:spacing w:after="240" w:line="240" w:lineRule="auto"/>
        <w:rPr>
          <w:rFonts w:ascii="Arial" w:hAnsi="Arial" w:cs="Arial"/>
          <w:b/>
          <w:bCs/>
          <w:color w:val="000000" w:themeColor="text1"/>
          <w:sz w:val="24"/>
          <w:szCs w:val="24"/>
          <w:lang w:val="en-GB"/>
        </w:rPr>
      </w:pPr>
      <w:r w:rsidRPr="00BF6271">
        <w:rPr>
          <w:rFonts w:ascii="Arial" w:hAnsi="Arial" w:cs="Arial"/>
          <w:b/>
          <w:bCs/>
          <w:color w:val="000000" w:themeColor="text1"/>
          <w:sz w:val="24"/>
          <w:szCs w:val="24"/>
          <w:lang w:val="en-GB"/>
        </w:rPr>
        <w:t>Delivery</w:t>
      </w:r>
    </w:p>
    <w:p w14:paraId="427EC17E" w14:textId="38FD9087" w:rsidR="00BF6271" w:rsidRPr="00BF6271" w:rsidRDefault="00BF6271" w:rsidP="00BF6271">
      <w:pPr>
        <w:widowControl/>
        <w:numPr>
          <w:ilvl w:val="0"/>
          <w:numId w:val="63"/>
        </w:numPr>
        <w:spacing w:after="240" w:line="240" w:lineRule="auto"/>
        <w:rPr>
          <w:rFonts w:ascii="Arial" w:hAnsi="Arial" w:cs="Arial"/>
          <w:color w:val="000000" w:themeColor="text1"/>
          <w:sz w:val="24"/>
          <w:szCs w:val="24"/>
          <w:lang w:val="en-GB"/>
        </w:rPr>
      </w:pPr>
      <w:r w:rsidRPr="00BF6271">
        <w:rPr>
          <w:rFonts w:ascii="Arial" w:hAnsi="Arial" w:cs="Arial"/>
          <w:color w:val="000000" w:themeColor="text1"/>
          <w:sz w:val="24"/>
          <w:szCs w:val="24"/>
          <w:lang w:val="en-GB"/>
        </w:rPr>
        <w:t>Delivery is required by the 15</w:t>
      </w:r>
      <w:r w:rsidRPr="00BF6271">
        <w:rPr>
          <w:rFonts w:ascii="Arial" w:hAnsi="Arial" w:cs="Arial"/>
          <w:color w:val="000000" w:themeColor="text1"/>
          <w:sz w:val="24"/>
          <w:szCs w:val="24"/>
          <w:vertAlign w:val="superscript"/>
          <w:lang w:val="en-GB"/>
        </w:rPr>
        <w:t>th</w:t>
      </w:r>
      <w:r w:rsidRPr="00BF6271">
        <w:rPr>
          <w:rFonts w:ascii="Arial" w:hAnsi="Arial" w:cs="Arial"/>
          <w:color w:val="000000" w:themeColor="text1"/>
          <w:sz w:val="24"/>
          <w:szCs w:val="24"/>
          <w:lang w:val="en-GB"/>
        </w:rPr>
        <w:t xml:space="preserve"> </w:t>
      </w:r>
      <w:r w:rsidR="009D3302">
        <w:rPr>
          <w:rFonts w:ascii="Arial" w:hAnsi="Arial" w:cs="Arial"/>
          <w:color w:val="000000" w:themeColor="text1"/>
          <w:sz w:val="24"/>
          <w:szCs w:val="24"/>
          <w:lang w:val="en-GB"/>
        </w:rPr>
        <w:t>February</w:t>
      </w:r>
      <w:r w:rsidRPr="00BF6271">
        <w:rPr>
          <w:rFonts w:ascii="Arial" w:hAnsi="Arial" w:cs="Arial"/>
          <w:color w:val="000000" w:themeColor="text1"/>
          <w:sz w:val="24"/>
          <w:szCs w:val="24"/>
          <w:lang w:val="en-GB"/>
        </w:rPr>
        <w:t xml:space="preserve"> 2021.</w:t>
      </w:r>
    </w:p>
    <w:p w14:paraId="13D1D7F1" w14:textId="77777777" w:rsidR="00BF6271" w:rsidRPr="00BF6271" w:rsidRDefault="00BF6271" w:rsidP="00BF6271">
      <w:pPr>
        <w:widowControl/>
        <w:numPr>
          <w:ilvl w:val="0"/>
          <w:numId w:val="63"/>
        </w:numPr>
        <w:spacing w:after="240" w:line="240" w:lineRule="auto"/>
        <w:rPr>
          <w:rFonts w:ascii="Arial" w:hAnsi="Arial" w:cs="Arial"/>
          <w:color w:val="000000" w:themeColor="text1"/>
          <w:sz w:val="24"/>
          <w:szCs w:val="24"/>
          <w:lang w:val="en-GB"/>
        </w:rPr>
      </w:pPr>
      <w:r w:rsidRPr="00BF6271">
        <w:rPr>
          <w:rFonts w:ascii="Arial" w:hAnsi="Arial" w:cs="Arial"/>
          <w:color w:val="000000" w:themeColor="text1"/>
          <w:sz w:val="24"/>
          <w:szCs w:val="24"/>
          <w:lang w:val="en-GB"/>
        </w:rPr>
        <w:t>Installation is to be completed within three weeks from the date of delivery.</w:t>
      </w:r>
    </w:p>
    <w:p w14:paraId="7455F1DE" w14:textId="77777777" w:rsidR="00BF6271" w:rsidRPr="00BF6271" w:rsidRDefault="00BF6271" w:rsidP="00BF6271">
      <w:pPr>
        <w:widowControl/>
        <w:spacing w:after="240" w:line="240" w:lineRule="auto"/>
        <w:ind w:left="720"/>
        <w:rPr>
          <w:rFonts w:ascii="Arial" w:hAnsi="Arial" w:cs="Arial"/>
          <w:color w:val="000000" w:themeColor="text1"/>
          <w:sz w:val="24"/>
          <w:szCs w:val="24"/>
          <w:lang w:val="en-GB"/>
        </w:rPr>
      </w:pPr>
    </w:p>
    <w:p w14:paraId="202CD021" w14:textId="77777777" w:rsidR="00BF6271" w:rsidRPr="00BF6271" w:rsidRDefault="00BF6271" w:rsidP="00BF6271">
      <w:pPr>
        <w:widowControl/>
        <w:numPr>
          <w:ilvl w:val="0"/>
          <w:numId w:val="54"/>
        </w:numPr>
        <w:spacing w:after="240" w:line="240" w:lineRule="auto"/>
        <w:rPr>
          <w:rFonts w:ascii="Arial" w:hAnsi="Arial" w:cs="Arial"/>
          <w:color w:val="000000" w:themeColor="text1"/>
          <w:sz w:val="24"/>
          <w:szCs w:val="24"/>
          <w:lang w:val="en-GB"/>
        </w:rPr>
      </w:pPr>
      <w:r w:rsidRPr="00BF6271">
        <w:rPr>
          <w:rFonts w:ascii="Arial" w:hAnsi="Arial" w:cs="Arial"/>
          <w:color w:val="000000" w:themeColor="text1"/>
          <w:sz w:val="24"/>
          <w:szCs w:val="24"/>
          <w:lang w:val="en-GB"/>
        </w:rPr>
        <w:t>Additional requirements:</w:t>
      </w:r>
    </w:p>
    <w:p w14:paraId="72394CD7" w14:textId="77777777" w:rsidR="00BF6271" w:rsidRPr="00BF6271" w:rsidRDefault="00BF6271" w:rsidP="00BF6271">
      <w:pPr>
        <w:widowControl/>
        <w:spacing w:after="0" w:line="240" w:lineRule="auto"/>
        <w:rPr>
          <w:rFonts w:ascii="Arial" w:hAnsi="Arial" w:cs="Arial"/>
          <w:color w:val="000000" w:themeColor="text1"/>
          <w:sz w:val="24"/>
          <w:szCs w:val="24"/>
          <w:lang w:val="en-GB"/>
        </w:rPr>
      </w:pPr>
    </w:p>
    <w:p w14:paraId="1B45BF8E" w14:textId="77777777" w:rsidR="00BF6271" w:rsidRPr="00BF6271" w:rsidRDefault="00BF6271" w:rsidP="00BF6271">
      <w:pPr>
        <w:widowControl/>
        <w:numPr>
          <w:ilvl w:val="1"/>
          <w:numId w:val="56"/>
        </w:numPr>
        <w:tabs>
          <w:tab w:val="left" w:pos="1134"/>
        </w:tabs>
        <w:spacing w:after="0" w:line="240" w:lineRule="auto"/>
        <w:ind w:left="567" w:firstLine="3"/>
        <w:rPr>
          <w:rFonts w:ascii="Arial" w:hAnsi="Arial" w:cs="Arial"/>
          <w:color w:val="000000" w:themeColor="text1"/>
          <w:sz w:val="24"/>
          <w:szCs w:val="24"/>
          <w:lang w:val="en-GB"/>
        </w:rPr>
      </w:pPr>
      <w:r w:rsidRPr="00BF6271">
        <w:rPr>
          <w:rFonts w:ascii="Arial" w:hAnsi="Arial" w:cs="Arial"/>
          <w:color w:val="000000" w:themeColor="text1"/>
          <w:sz w:val="24"/>
          <w:szCs w:val="24"/>
          <w:lang w:val="en-GB"/>
        </w:rPr>
        <w:t>If required for the scope of works, Contractor shall have both ISO 9001 and NICEIC accreditations with a suitable scope for the work required.</w:t>
      </w:r>
    </w:p>
    <w:p w14:paraId="5DD27058" w14:textId="77777777" w:rsidR="00BF6271" w:rsidRPr="00BF6271" w:rsidRDefault="00BF6271" w:rsidP="00BF6271">
      <w:pPr>
        <w:widowControl/>
        <w:spacing w:after="240" w:line="240" w:lineRule="auto"/>
        <w:ind w:left="720"/>
        <w:contextualSpacing/>
        <w:rPr>
          <w:rFonts w:ascii="Arial" w:hAnsi="Arial"/>
          <w:color w:val="000000" w:themeColor="text1"/>
          <w:sz w:val="24"/>
          <w:lang w:val="en-GB"/>
        </w:rPr>
      </w:pPr>
    </w:p>
    <w:p w14:paraId="6D2CBDED" w14:textId="77777777" w:rsidR="00BF6271" w:rsidRPr="00BF6271" w:rsidRDefault="00BF6271" w:rsidP="00BF6271">
      <w:pPr>
        <w:widowControl/>
        <w:numPr>
          <w:ilvl w:val="1"/>
          <w:numId w:val="56"/>
        </w:numPr>
        <w:tabs>
          <w:tab w:val="left" w:pos="1134"/>
        </w:tabs>
        <w:spacing w:after="0" w:line="240" w:lineRule="auto"/>
        <w:ind w:left="567" w:firstLine="3"/>
        <w:rPr>
          <w:rFonts w:ascii="Arial" w:hAnsi="Arial" w:cs="Arial"/>
          <w:color w:val="000000" w:themeColor="text1"/>
          <w:sz w:val="24"/>
          <w:szCs w:val="24"/>
          <w:lang w:val="en-GB"/>
        </w:rPr>
      </w:pPr>
      <w:r w:rsidRPr="00BF6271">
        <w:rPr>
          <w:rFonts w:ascii="Arial" w:hAnsi="Arial" w:cs="Arial"/>
          <w:color w:val="000000" w:themeColor="text1"/>
          <w:sz w:val="24"/>
          <w:szCs w:val="24"/>
          <w:lang w:val="en-GB"/>
        </w:rPr>
        <w:t>All work shall be carried out in accordance with current Regulations &amp; standards appertaining to the type of work undertaken.</w:t>
      </w:r>
    </w:p>
    <w:p w14:paraId="687F24C2" w14:textId="77777777" w:rsidR="00BF6271" w:rsidRPr="00BF6271" w:rsidRDefault="00BF6271" w:rsidP="00BF6271">
      <w:pPr>
        <w:widowControl/>
        <w:spacing w:after="0" w:line="240" w:lineRule="auto"/>
        <w:rPr>
          <w:rFonts w:ascii="Arial" w:hAnsi="Arial" w:cs="Arial"/>
          <w:color w:val="000000" w:themeColor="text1"/>
          <w:sz w:val="24"/>
          <w:szCs w:val="24"/>
          <w:lang w:val="en-GB"/>
        </w:rPr>
      </w:pPr>
    </w:p>
    <w:p w14:paraId="70B20376" w14:textId="77777777" w:rsidR="00BF6271" w:rsidRPr="00BF6271" w:rsidRDefault="00BF6271" w:rsidP="00BF6271">
      <w:pPr>
        <w:widowControl/>
        <w:numPr>
          <w:ilvl w:val="1"/>
          <w:numId w:val="56"/>
        </w:numPr>
        <w:tabs>
          <w:tab w:val="left" w:pos="1134"/>
        </w:tabs>
        <w:spacing w:after="0" w:line="240" w:lineRule="auto"/>
        <w:ind w:left="567"/>
        <w:rPr>
          <w:rFonts w:ascii="Arial" w:hAnsi="Arial" w:cs="Arial"/>
          <w:color w:val="000000" w:themeColor="text1"/>
          <w:sz w:val="24"/>
          <w:szCs w:val="24"/>
          <w:lang w:val="en-GB"/>
        </w:rPr>
      </w:pPr>
      <w:r w:rsidRPr="00BF6271">
        <w:rPr>
          <w:rFonts w:ascii="Arial" w:hAnsi="Arial" w:cs="Arial"/>
          <w:color w:val="000000" w:themeColor="text1"/>
          <w:sz w:val="24"/>
          <w:szCs w:val="24"/>
          <w:lang w:val="en-GB"/>
        </w:rPr>
        <w:t>The contractor shall supply all tools and lifting equipment (with current certification) and any other equipment as necessary to complete this task.</w:t>
      </w:r>
    </w:p>
    <w:p w14:paraId="783BAFAA" w14:textId="77777777" w:rsidR="00BF6271" w:rsidRPr="00BF6271" w:rsidRDefault="00BF6271" w:rsidP="00BF6271">
      <w:pPr>
        <w:widowControl/>
        <w:tabs>
          <w:tab w:val="left" w:pos="1134"/>
        </w:tabs>
        <w:spacing w:after="0" w:line="240" w:lineRule="auto"/>
        <w:ind w:left="567"/>
        <w:rPr>
          <w:rFonts w:ascii="Arial" w:hAnsi="Arial" w:cs="Arial"/>
          <w:color w:val="000000" w:themeColor="text1"/>
          <w:sz w:val="24"/>
          <w:szCs w:val="24"/>
          <w:lang w:val="en-GB"/>
        </w:rPr>
      </w:pPr>
    </w:p>
    <w:p w14:paraId="24CEF8E2" w14:textId="77777777" w:rsidR="00BF6271" w:rsidRPr="00BF6271" w:rsidRDefault="00BF6271" w:rsidP="00BF6271">
      <w:pPr>
        <w:widowControl/>
        <w:numPr>
          <w:ilvl w:val="1"/>
          <w:numId w:val="56"/>
        </w:numPr>
        <w:tabs>
          <w:tab w:val="left" w:pos="1134"/>
        </w:tabs>
        <w:spacing w:after="0" w:line="240" w:lineRule="auto"/>
        <w:ind w:left="567"/>
        <w:rPr>
          <w:rFonts w:ascii="Arial" w:hAnsi="Arial" w:cs="Arial"/>
          <w:color w:val="000000" w:themeColor="text1"/>
          <w:sz w:val="24"/>
          <w:szCs w:val="24"/>
          <w:lang w:val="en-GB"/>
        </w:rPr>
      </w:pPr>
      <w:r w:rsidRPr="00BF6271">
        <w:rPr>
          <w:rFonts w:ascii="Arial" w:hAnsi="Arial" w:cs="Arial"/>
          <w:color w:val="000000" w:themeColor="text1"/>
          <w:sz w:val="24"/>
          <w:szCs w:val="24"/>
          <w:lang w:val="en-GB"/>
        </w:rPr>
        <w:t>The whole of the work covered by this specification shall be undertaken without MoD assistance unless otherwise stated.</w:t>
      </w:r>
    </w:p>
    <w:p w14:paraId="332EADC6" w14:textId="77777777" w:rsidR="00BF6271" w:rsidRPr="00BF6271" w:rsidRDefault="00BF6271" w:rsidP="00BF6271">
      <w:pPr>
        <w:widowControl/>
        <w:spacing w:after="240" w:line="240" w:lineRule="auto"/>
        <w:ind w:left="720"/>
        <w:contextualSpacing/>
        <w:rPr>
          <w:rFonts w:ascii="Arial" w:hAnsi="Arial" w:cs="Arial"/>
          <w:color w:val="000000" w:themeColor="text1"/>
          <w:sz w:val="24"/>
          <w:szCs w:val="24"/>
          <w:lang w:val="en-GB"/>
        </w:rPr>
      </w:pPr>
    </w:p>
    <w:p w14:paraId="20CD5D33" w14:textId="77777777" w:rsidR="00BF6271" w:rsidRPr="00BF6271" w:rsidRDefault="00BF6271" w:rsidP="00BF6271">
      <w:pPr>
        <w:widowControl/>
        <w:numPr>
          <w:ilvl w:val="1"/>
          <w:numId w:val="56"/>
        </w:numPr>
        <w:tabs>
          <w:tab w:val="left" w:pos="1134"/>
        </w:tabs>
        <w:spacing w:after="0" w:line="240" w:lineRule="auto"/>
        <w:ind w:left="567"/>
        <w:rPr>
          <w:rFonts w:ascii="Arial" w:hAnsi="Arial" w:cs="Arial"/>
          <w:color w:val="000000" w:themeColor="text1"/>
          <w:sz w:val="24"/>
          <w:szCs w:val="24"/>
          <w:lang w:val="en-GB"/>
        </w:rPr>
      </w:pPr>
      <w:r w:rsidRPr="00BF6271">
        <w:rPr>
          <w:rFonts w:ascii="Arial" w:hAnsi="Arial" w:cs="Arial"/>
          <w:color w:val="000000" w:themeColor="text1"/>
          <w:sz w:val="24"/>
          <w:szCs w:val="24"/>
          <w:lang w:val="en-GB"/>
        </w:rPr>
        <w:t>All materials required to carry out the task shall be supplied by the contractor unless otherwise stated</w:t>
      </w:r>
    </w:p>
    <w:p w14:paraId="017D1FF5" w14:textId="77777777" w:rsidR="00BF6271" w:rsidRPr="00BF6271" w:rsidRDefault="00BF6271" w:rsidP="00BF6271">
      <w:pPr>
        <w:widowControl/>
        <w:tabs>
          <w:tab w:val="left" w:pos="1134"/>
        </w:tabs>
        <w:spacing w:after="0" w:line="240" w:lineRule="auto"/>
        <w:rPr>
          <w:rFonts w:ascii="Arial" w:hAnsi="Arial" w:cs="Arial"/>
          <w:color w:val="000000" w:themeColor="text1"/>
          <w:sz w:val="24"/>
          <w:szCs w:val="24"/>
          <w:lang w:val="en-GB"/>
        </w:rPr>
      </w:pPr>
    </w:p>
    <w:p w14:paraId="383FB6D9" w14:textId="77777777" w:rsidR="00BF6271" w:rsidRPr="00BF6271" w:rsidRDefault="00BF6271" w:rsidP="00BF6271">
      <w:pPr>
        <w:widowControl/>
        <w:numPr>
          <w:ilvl w:val="1"/>
          <w:numId w:val="56"/>
        </w:numPr>
        <w:tabs>
          <w:tab w:val="left" w:pos="1134"/>
        </w:tabs>
        <w:spacing w:after="0" w:line="240" w:lineRule="auto"/>
        <w:ind w:left="567"/>
        <w:rPr>
          <w:rFonts w:ascii="Arial" w:hAnsi="Arial" w:cs="Arial"/>
          <w:color w:val="000000" w:themeColor="text1"/>
          <w:sz w:val="24"/>
          <w:szCs w:val="24"/>
          <w:lang w:val="en-GB"/>
        </w:rPr>
      </w:pPr>
      <w:r w:rsidRPr="00BF6271">
        <w:rPr>
          <w:rFonts w:ascii="Arial" w:hAnsi="Arial" w:cs="Arial"/>
          <w:color w:val="000000" w:themeColor="text1"/>
          <w:sz w:val="24"/>
          <w:szCs w:val="24"/>
          <w:lang w:val="en-GB"/>
        </w:rPr>
        <w:t>Contractors are to be able to work unescorted within the establishment either through having the appropriate security clearance or providing their own escorts that have the appropriate security clearance, unless otherwise stated.</w:t>
      </w:r>
    </w:p>
    <w:p w14:paraId="7F566930" w14:textId="77777777" w:rsidR="00BF6271" w:rsidRPr="00BF6271" w:rsidRDefault="00BF6271" w:rsidP="00BF6271">
      <w:pPr>
        <w:widowControl/>
        <w:spacing w:after="240" w:line="240" w:lineRule="auto"/>
        <w:ind w:left="720"/>
        <w:contextualSpacing/>
        <w:rPr>
          <w:rFonts w:ascii="Arial" w:hAnsi="Arial" w:cs="Arial"/>
          <w:color w:val="000000" w:themeColor="text1"/>
          <w:sz w:val="24"/>
          <w:szCs w:val="24"/>
          <w:lang w:val="en-GB"/>
        </w:rPr>
      </w:pPr>
    </w:p>
    <w:p w14:paraId="310E513F" w14:textId="77777777" w:rsidR="00BF6271" w:rsidRPr="00BF6271" w:rsidRDefault="00BF6271" w:rsidP="00BF6271">
      <w:pPr>
        <w:widowControl/>
        <w:numPr>
          <w:ilvl w:val="1"/>
          <w:numId w:val="56"/>
        </w:numPr>
        <w:tabs>
          <w:tab w:val="left" w:pos="1134"/>
        </w:tabs>
        <w:spacing w:after="0" w:line="240" w:lineRule="auto"/>
        <w:ind w:left="567"/>
        <w:rPr>
          <w:rFonts w:ascii="Arial" w:hAnsi="Arial" w:cs="Arial"/>
          <w:color w:val="000000" w:themeColor="text1"/>
          <w:sz w:val="24"/>
          <w:szCs w:val="24"/>
          <w:lang w:val="en-GB"/>
        </w:rPr>
      </w:pPr>
      <w:r w:rsidRPr="00BF6271">
        <w:rPr>
          <w:rFonts w:ascii="Arial" w:hAnsi="Arial" w:cs="Arial"/>
          <w:color w:val="000000" w:themeColor="text1"/>
          <w:sz w:val="24"/>
          <w:szCs w:val="24"/>
          <w:lang w:val="en-GB"/>
        </w:rPr>
        <w:lastRenderedPageBreak/>
        <w:t xml:space="preserve">Prior to commencement of any work by contractors on site they must conduct a site induction brief (4 Cs) with the Training Equipment Installation Coordinator (TEIC). The safety brief is site generic and the brief is valid for a period of up to 12 months. The contractor </w:t>
      </w:r>
      <w:proofErr w:type="gramStart"/>
      <w:r w:rsidRPr="00BF6271">
        <w:rPr>
          <w:rFonts w:ascii="Arial" w:hAnsi="Arial" w:cs="Arial"/>
          <w:color w:val="000000" w:themeColor="text1"/>
          <w:sz w:val="24"/>
          <w:szCs w:val="24"/>
          <w:lang w:val="en-GB"/>
        </w:rPr>
        <w:t>must carry the 4Cs card issued by TEIC at all times</w:t>
      </w:r>
      <w:proofErr w:type="gramEnd"/>
      <w:r w:rsidRPr="00BF6271">
        <w:rPr>
          <w:rFonts w:ascii="Arial" w:hAnsi="Arial" w:cs="Arial"/>
          <w:color w:val="000000" w:themeColor="text1"/>
          <w:sz w:val="24"/>
          <w:szCs w:val="24"/>
          <w:lang w:val="en-GB"/>
        </w:rPr>
        <w:t xml:space="preserve"> when working on site and be able to produce the card upon request. A site (building) specific brief must be obtained from the building manager or TU prior to work commencing.</w:t>
      </w:r>
    </w:p>
    <w:p w14:paraId="0D4FACA4" w14:textId="77777777" w:rsidR="00BF6271" w:rsidRPr="00BF6271" w:rsidRDefault="00BF6271" w:rsidP="00BF6271">
      <w:pPr>
        <w:widowControl/>
        <w:spacing w:after="240" w:line="240" w:lineRule="auto"/>
        <w:ind w:left="720"/>
        <w:contextualSpacing/>
        <w:rPr>
          <w:rFonts w:ascii="Arial" w:hAnsi="Arial" w:cs="Arial"/>
          <w:color w:val="000000" w:themeColor="text1"/>
          <w:sz w:val="24"/>
          <w:szCs w:val="24"/>
          <w:lang w:val="en-GB"/>
        </w:rPr>
      </w:pPr>
    </w:p>
    <w:p w14:paraId="449EBF62" w14:textId="77777777" w:rsidR="00BF6271" w:rsidRPr="00BF6271" w:rsidRDefault="00BF6271" w:rsidP="00BF6271">
      <w:pPr>
        <w:widowControl/>
        <w:numPr>
          <w:ilvl w:val="1"/>
          <w:numId w:val="56"/>
        </w:numPr>
        <w:tabs>
          <w:tab w:val="left" w:pos="1134"/>
        </w:tabs>
        <w:spacing w:after="0" w:line="240" w:lineRule="auto"/>
        <w:ind w:left="567"/>
        <w:rPr>
          <w:rFonts w:ascii="Arial" w:hAnsi="Arial" w:cs="Arial"/>
          <w:color w:val="000000" w:themeColor="text1"/>
          <w:sz w:val="24"/>
          <w:szCs w:val="24"/>
          <w:lang w:val="en-GB"/>
        </w:rPr>
      </w:pPr>
      <w:r w:rsidRPr="00BF6271">
        <w:rPr>
          <w:rFonts w:ascii="Arial" w:hAnsi="Arial" w:cs="Arial"/>
          <w:color w:val="000000" w:themeColor="text1"/>
          <w:sz w:val="24"/>
          <w:szCs w:val="24"/>
          <w:lang w:val="en-GB"/>
        </w:rPr>
        <w:t>TEPMT TEIC and contractors shall consult the onsite asbestos register to identify any possible issues with the proposed work schedule and on asbestos materials in the vicinity of the work to be undertaken.</w:t>
      </w:r>
    </w:p>
    <w:p w14:paraId="1920E819" w14:textId="77777777" w:rsidR="00BF6271" w:rsidRPr="00BF6271" w:rsidRDefault="00BF6271" w:rsidP="00BF6271">
      <w:pPr>
        <w:widowControl/>
        <w:tabs>
          <w:tab w:val="left" w:pos="709"/>
        </w:tabs>
        <w:spacing w:after="0" w:line="240" w:lineRule="auto"/>
        <w:rPr>
          <w:rFonts w:ascii="Arial" w:hAnsi="Arial" w:cs="Arial"/>
          <w:color w:val="000000" w:themeColor="text1"/>
          <w:sz w:val="24"/>
          <w:szCs w:val="24"/>
          <w:lang w:val="en-GB"/>
        </w:rPr>
      </w:pPr>
    </w:p>
    <w:p w14:paraId="1E74C43A" w14:textId="77777777" w:rsidR="00BF6271" w:rsidRPr="00BF6271" w:rsidRDefault="00BF6271" w:rsidP="00BF6271">
      <w:pPr>
        <w:widowControl/>
        <w:tabs>
          <w:tab w:val="left" w:pos="709"/>
        </w:tabs>
        <w:spacing w:after="0" w:line="240" w:lineRule="auto"/>
        <w:rPr>
          <w:rFonts w:ascii="Arial" w:hAnsi="Arial" w:cs="Arial"/>
          <w:b/>
          <w:color w:val="000000" w:themeColor="text1"/>
          <w:sz w:val="24"/>
          <w:szCs w:val="24"/>
          <w:lang w:val="en-GB"/>
        </w:rPr>
      </w:pPr>
      <w:r w:rsidRPr="00BF6271">
        <w:rPr>
          <w:rFonts w:ascii="Arial" w:hAnsi="Arial" w:cs="Arial"/>
          <w:b/>
          <w:color w:val="000000" w:themeColor="text1"/>
          <w:sz w:val="24"/>
          <w:szCs w:val="24"/>
          <w:lang w:val="en-GB"/>
        </w:rPr>
        <w:t>Health and safety</w:t>
      </w:r>
    </w:p>
    <w:p w14:paraId="0098A0F1" w14:textId="77777777" w:rsidR="00BF6271" w:rsidRPr="00BF6271" w:rsidRDefault="00BF6271" w:rsidP="00BF6271">
      <w:pPr>
        <w:widowControl/>
        <w:tabs>
          <w:tab w:val="left" w:pos="709"/>
        </w:tabs>
        <w:spacing w:after="0" w:line="240" w:lineRule="auto"/>
        <w:rPr>
          <w:rFonts w:ascii="Arial" w:hAnsi="Arial" w:cs="Arial"/>
          <w:color w:val="000000" w:themeColor="text1"/>
          <w:sz w:val="24"/>
          <w:szCs w:val="24"/>
          <w:lang w:val="en-GB"/>
        </w:rPr>
      </w:pPr>
    </w:p>
    <w:p w14:paraId="7A62F60B" w14:textId="77777777" w:rsidR="00BF6271" w:rsidRPr="00BF6271" w:rsidRDefault="00BF6271" w:rsidP="00BF6271">
      <w:pPr>
        <w:widowControl/>
        <w:spacing w:after="240" w:line="240" w:lineRule="auto"/>
        <w:rPr>
          <w:rFonts w:ascii="Arial" w:hAnsi="Arial" w:cs="Arial"/>
          <w:color w:val="000000" w:themeColor="text1"/>
          <w:sz w:val="24"/>
          <w:szCs w:val="24"/>
          <w:lang w:val="en-GB"/>
        </w:rPr>
      </w:pPr>
      <w:r w:rsidRPr="00BF6271">
        <w:rPr>
          <w:rFonts w:ascii="Arial" w:hAnsi="Arial" w:cs="Arial"/>
          <w:color w:val="000000" w:themeColor="text1"/>
          <w:sz w:val="24"/>
          <w:szCs w:val="24"/>
          <w:lang w:val="en-GB"/>
        </w:rPr>
        <w:t>Prior to starting work, the contractor will be required to forward the following:</w:t>
      </w:r>
    </w:p>
    <w:p w14:paraId="4186028D" w14:textId="77777777" w:rsidR="00BF6271" w:rsidRPr="00BF6271" w:rsidRDefault="00BF6271" w:rsidP="00BF6271">
      <w:pPr>
        <w:widowControl/>
        <w:tabs>
          <w:tab w:val="left" w:pos="709"/>
        </w:tabs>
        <w:spacing w:after="0" w:line="240" w:lineRule="auto"/>
        <w:rPr>
          <w:rFonts w:ascii="Arial" w:hAnsi="Arial" w:cs="Arial"/>
          <w:color w:val="000000" w:themeColor="text1"/>
          <w:sz w:val="24"/>
          <w:szCs w:val="24"/>
          <w:lang w:val="en-GB"/>
        </w:rPr>
      </w:pPr>
    </w:p>
    <w:p w14:paraId="4D1CB8A8" w14:textId="77777777" w:rsidR="00BF6271" w:rsidRPr="00BF6271" w:rsidRDefault="00BF6271" w:rsidP="00BF6271">
      <w:pPr>
        <w:widowControl/>
        <w:numPr>
          <w:ilvl w:val="0"/>
          <w:numId w:val="57"/>
        </w:numPr>
        <w:tabs>
          <w:tab w:val="left" w:pos="1701"/>
        </w:tabs>
        <w:spacing w:after="0" w:line="240" w:lineRule="auto"/>
        <w:ind w:left="1134"/>
        <w:rPr>
          <w:rFonts w:ascii="Arial" w:hAnsi="Arial" w:cs="Arial"/>
          <w:color w:val="000000" w:themeColor="text1"/>
          <w:sz w:val="24"/>
          <w:szCs w:val="24"/>
          <w:lang w:val="en-GB"/>
        </w:rPr>
      </w:pPr>
      <w:r w:rsidRPr="00BF6271">
        <w:rPr>
          <w:rFonts w:ascii="Arial" w:hAnsi="Arial" w:cs="Arial"/>
          <w:color w:val="000000" w:themeColor="text1"/>
          <w:sz w:val="24"/>
          <w:szCs w:val="24"/>
          <w:lang w:val="en-GB"/>
        </w:rPr>
        <w:t>Risk Assessment that includes:</w:t>
      </w:r>
    </w:p>
    <w:p w14:paraId="61E4F246" w14:textId="77777777" w:rsidR="00BF6271" w:rsidRPr="00BF6271" w:rsidRDefault="00BF6271" w:rsidP="00BF6271">
      <w:pPr>
        <w:widowControl/>
        <w:spacing w:after="0" w:line="240" w:lineRule="auto"/>
        <w:ind w:left="567"/>
        <w:rPr>
          <w:rFonts w:ascii="Arial" w:hAnsi="Arial" w:cs="Arial"/>
          <w:color w:val="000000" w:themeColor="text1"/>
          <w:sz w:val="24"/>
          <w:szCs w:val="24"/>
          <w:lang w:val="en-GB"/>
        </w:rPr>
      </w:pPr>
    </w:p>
    <w:p w14:paraId="272F6131" w14:textId="77777777" w:rsidR="00BF6271" w:rsidRPr="00BF6271" w:rsidRDefault="00BF6271" w:rsidP="00BF6271">
      <w:pPr>
        <w:widowControl/>
        <w:numPr>
          <w:ilvl w:val="2"/>
          <w:numId w:val="56"/>
        </w:numPr>
        <w:tabs>
          <w:tab w:val="left" w:pos="2268"/>
        </w:tabs>
        <w:spacing w:after="0" w:line="240" w:lineRule="auto"/>
        <w:ind w:left="1701"/>
        <w:contextualSpacing/>
        <w:rPr>
          <w:rFonts w:ascii="Arial" w:hAnsi="Arial" w:cs="Arial"/>
          <w:color w:val="000000" w:themeColor="text1"/>
          <w:sz w:val="24"/>
          <w:szCs w:val="24"/>
          <w:lang w:val="en-GB"/>
        </w:rPr>
      </w:pPr>
      <w:r w:rsidRPr="00BF6271">
        <w:rPr>
          <w:rFonts w:ascii="Arial" w:hAnsi="Arial" w:cs="Arial"/>
          <w:color w:val="000000" w:themeColor="text1"/>
          <w:sz w:val="24"/>
          <w:szCs w:val="24"/>
          <w:lang w:val="en-GB"/>
        </w:rPr>
        <w:t>The tasks should be identified.</w:t>
      </w:r>
    </w:p>
    <w:p w14:paraId="5FB04EA5" w14:textId="77777777" w:rsidR="00BF6271" w:rsidRPr="00BF6271" w:rsidRDefault="00BF6271" w:rsidP="00BF6271">
      <w:pPr>
        <w:widowControl/>
        <w:tabs>
          <w:tab w:val="left" w:pos="2268"/>
        </w:tabs>
        <w:spacing w:after="0" w:line="240" w:lineRule="auto"/>
        <w:ind w:left="1701"/>
        <w:contextualSpacing/>
        <w:rPr>
          <w:rFonts w:ascii="Arial" w:hAnsi="Arial" w:cs="Arial"/>
          <w:color w:val="000000" w:themeColor="text1"/>
          <w:sz w:val="24"/>
          <w:szCs w:val="24"/>
          <w:lang w:val="en-GB"/>
        </w:rPr>
      </w:pPr>
    </w:p>
    <w:p w14:paraId="09C5F27A" w14:textId="77777777" w:rsidR="00BF6271" w:rsidRPr="00BF6271" w:rsidRDefault="00BF6271" w:rsidP="00BF6271">
      <w:pPr>
        <w:widowControl/>
        <w:numPr>
          <w:ilvl w:val="2"/>
          <w:numId w:val="56"/>
        </w:numPr>
        <w:tabs>
          <w:tab w:val="left" w:pos="2268"/>
        </w:tabs>
        <w:spacing w:after="0" w:line="240" w:lineRule="auto"/>
        <w:ind w:left="1701"/>
        <w:contextualSpacing/>
        <w:rPr>
          <w:rFonts w:ascii="Arial" w:hAnsi="Arial" w:cs="Arial"/>
          <w:color w:val="000000" w:themeColor="text1"/>
          <w:sz w:val="24"/>
          <w:szCs w:val="24"/>
          <w:lang w:val="en-GB"/>
        </w:rPr>
      </w:pPr>
      <w:r w:rsidRPr="00BF6271">
        <w:rPr>
          <w:rFonts w:ascii="Arial" w:hAnsi="Arial" w:cs="Arial"/>
          <w:color w:val="000000" w:themeColor="text1"/>
          <w:sz w:val="24"/>
          <w:szCs w:val="24"/>
          <w:lang w:val="en-GB"/>
        </w:rPr>
        <w:t>All hazards should be identified, including COVID-19.</w:t>
      </w:r>
    </w:p>
    <w:p w14:paraId="09F3E054" w14:textId="77777777" w:rsidR="00BF6271" w:rsidRPr="00BF6271" w:rsidRDefault="00BF6271" w:rsidP="00BF6271">
      <w:pPr>
        <w:widowControl/>
        <w:spacing w:after="240" w:line="240" w:lineRule="auto"/>
        <w:ind w:left="720"/>
        <w:contextualSpacing/>
        <w:rPr>
          <w:rFonts w:ascii="Arial" w:hAnsi="Arial" w:cs="Arial"/>
          <w:color w:val="000000" w:themeColor="text1"/>
          <w:sz w:val="24"/>
          <w:szCs w:val="24"/>
          <w:lang w:val="en-GB"/>
        </w:rPr>
      </w:pPr>
    </w:p>
    <w:p w14:paraId="6BF1BE38" w14:textId="77777777" w:rsidR="00BF6271" w:rsidRPr="00BF6271" w:rsidRDefault="00BF6271" w:rsidP="00BF6271">
      <w:pPr>
        <w:widowControl/>
        <w:numPr>
          <w:ilvl w:val="2"/>
          <w:numId w:val="56"/>
        </w:numPr>
        <w:tabs>
          <w:tab w:val="left" w:pos="2268"/>
        </w:tabs>
        <w:spacing w:after="0" w:line="240" w:lineRule="auto"/>
        <w:ind w:left="1701"/>
        <w:contextualSpacing/>
        <w:rPr>
          <w:rFonts w:ascii="Arial" w:hAnsi="Arial" w:cs="Arial"/>
          <w:color w:val="000000" w:themeColor="text1"/>
          <w:sz w:val="24"/>
          <w:szCs w:val="24"/>
          <w:lang w:val="en-GB"/>
        </w:rPr>
      </w:pPr>
      <w:r w:rsidRPr="00BF6271">
        <w:rPr>
          <w:rFonts w:ascii="Arial" w:hAnsi="Arial" w:cs="Arial"/>
          <w:color w:val="000000" w:themeColor="text1"/>
          <w:sz w:val="24"/>
          <w:szCs w:val="24"/>
          <w:lang w:val="en-GB"/>
        </w:rPr>
        <w:t>Hazards should be eliminated where possible.</w:t>
      </w:r>
    </w:p>
    <w:p w14:paraId="341B6407" w14:textId="77777777" w:rsidR="00BF6271" w:rsidRPr="00BF6271" w:rsidRDefault="00BF6271" w:rsidP="00BF6271">
      <w:pPr>
        <w:widowControl/>
        <w:spacing w:after="240" w:line="240" w:lineRule="auto"/>
        <w:ind w:left="720"/>
        <w:contextualSpacing/>
        <w:rPr>
          <w:rFonts w:ascii="Arial" w:hAnsi="Arial" w:cs="Arial"/>
          <w:color w:val="000000" w:themeColor="text1"/>
          <w:sz w:val="24"/>
          <w:szCs w:val="24"/>
          <w:lang w:val="en-GB"/>
        </w:rPr>
      </w:pPr>
    </w:p>
    <w:p w14:paraId="19D939C9" w14:textId="77777777" w:rsidR="00BF6271" w:rsidRPr="00BF6271" w:rsidRDefault="00BF6271" w:rsidP="00BF6271">
      <w:pPr>
        <w:widowControl/>
        <w:numPr>
          <w:ilvl w:val="2"/>
          <w:numId w:val="56"/>
        </w:numPr>
        <w:tabs>
          <w:tab w:val="left" w:pos="2268"/>
        </w:tabs>
        <w:spacing w:after="0" w:line="240" w:lineRule="auto"/>
        <w:ind w:left="1701"/>
        <w:contextualSpacing/>
        <w:rPr>
          <w:rFonts w:ascii="Arial" w:hAnsi="Arial" w:cs="Arial"/>
          <w:color w:val="000000" w:themeColor="text1"/>
          <w:sz w:val="24"/>
          <w:szCs w:val="24"/>
          <w:lang w:val="en-GB"/>
        </w:rPr>
      </w:pPr>
      <w:r w:rsidRPr="00BF6271">
        <w:rPr>
          <w:rFonts w:ascii="Arial" w:hAnsi="Arial" w:cs="Arial"/>
          <w:color w:val="000000" w:themeColor="text1"/>
          <w:sz w:val="24"/>
          <w:szCs w:val="24"/>
          <w:lang w:val="en-GB"/>
        </w:rPr>
        <w:t>Persons at risk should be identified.</w:t>
      </w:r>
    </w:p>
    <w:p w14:paraId="3D8A944F" w14:textId="77777777" w:rsidR="00BF6271" w:rsidRPr="00BF6271" w:rsidRDefault="00BF6271" w:rsidP="00BF6271">
      <w:pPr>
        <w:widowControl/>
        <w:spacing w:after="240" w:line="240" w:lineRule="auto"/>
        <w:ind w:left="720"/>
        <w:contextualSpacing/>
        <w:rPr>
          <w:rFonts w:ascii="Arial" w:hAnsi="Arial" w:cs="Arial"/>
          <w:color w:val="000000" w:themeColor="text1"/>
          <w:sz w:val="24"/>
          <w:szCs w:val="24"/>
          <w:lang w:val="en-GB"/>
        </w:rPr>
      </w:pPr>
    </w:p>
    <w:p w14:paraId="08686EB3" w14:textId="77777777" w:rsidR="00BF6271" w:rsidRPr="00BF6271" w:rsidRDefault="00BF6271" w:rsidP="00BF6271">
      <w:pPr>
        <w:widowControl/>
        <w:numPr>
          <w:ilvl w:val="2"/>
          <w:numId w:val="56"/>
        </w:numPr>
        <w:tabs>
          <w:tab w:val="left" w:pos="2268"/>
        </w:tabs>
        <w:spacing w:after="0" w:line="240" w:lineRule="auto"/>
        <w:ind w:left="1701"/>
        <w:contextualSpacing/>
        <w:rPr>
          <w:rFonts w:ascii="Arial" w:hAnsi="Arial" w:cs="Arial"/>
          <w:color w:val="000000" w:themeColor="text1"/>
          <w:sz w:val="24"/>
          <w:szCs w:val="24"/>
          <w:lang w:val="en-GB"/>
        </w:rPr>
      </w:pPr>
      <w:r w:rsidRPr="00BF6271">
        <w:rPr>
          <w:rFonts w:ascii="Arial" w:hAnsi="Arial" w:cs="Arial"/>
          <w:color w:val="000000" w:themeColor="text1"/>
          <w:sz w:val="24"/>
          <w:szCs w:val="24"/>
          <w:lang w:val="en-GB"/>
        </w:rPr>
        <w:t>All risks should be evaluated.</w:t>
      </w:r>
    </w:p>
    <w:p w14:paraId="296B6DE5" w14:textId="77777777" w:rsidR="00BF6271" w:rsidRPr="00BF6271" w:rsidRDefault="00BF6271" w:rsidP="00BF6271">
      <w:pPr>
        <w:widowControl/>
        <w:spacing w:after="240" w:line="240" w:lineRule="auto"/>
        <w:ind w:left="720"/>
        <w:contextualSpacing/>
        <w:rPr>
          <w:rFonts w:ascii="Arial" w:hAnsi="Arial" w:cs="Arial"/>
          <w:color w:val="000000" w:themeColor="text1"/>
          <w:sz w:val="24"/>
          <w:szCs w:val="24"/>
          <w:lang w:val="en-GB"/>
        </w:rPr>
      </w:pPr>
    </w:p>
    <w:p w14:paraId="1963ABC2" w14:textId="77777777" w:rsidR="00BF6271" w:rsidRPr="00BF6271" w:rsidRDefault="00BF6271" w:rsidP="00BF6271">
      <w:pPr>
        <w:widowControl/>
        <w:numPr>
          <w:ilvl w:val="2"/>
          <w:numId w:val="56"/>
        </w:numPr>
        <w:tabs>
          <w:tab w:val="left" w:pos="2268"/>
        </w:tabs>
        <w:spacing w:after="0" w:line="240" w:lineRule="auto"/>
        <w:ind w:left="1701"/>
        <w:contextualSpacing/>
        <w:rPr>
          <w:rFonts w:ascii="Arial" w:hAnsi="Arial" w:cs="Arial"/>
          <w:color w:val="000000" w:themeColor="text1"/>
          <w:sz w:val="24"/>
          <w:szCs w:val="24"/>
          <w:lang w:val="en-GB"/>
        </w:rPr>
      </w:pPr>
      <w:r w:rsidRPr="00BF6271">
        <w:rPr>
          <w:rFonts w:ascii="Arial" w:hAnsi="Arial" w:cs="Arial"/>
          <w:color w:val="000000" w:themeColor="text1"/>
          <w:sz w:val="24"/>
          <w:szCs w:val="24"/>
          <w:lang w:val="en-GB"/>
        </w:rPr>
        <w:t>Controls should be developed for these risks.</w:t>
      </w:r>
    </w:p>
    <w:p w14:paraId="1FC0E27B" w14:textId="77777777" w:rsidR="00BF6271" w:rsidRPr="00BF6271" w:rsidRDefault="00BF6271" w:rsidP="00BF6271">
      <w:pPr>
        <w:widowControl/>
        <w:spacing w:after="240" w:line="240" w:lineRule="auto"/>
        <w:ind w:left="720"/>
        <w:contextualSpacing/>
        <w:rPr>
          <w:rFonts w:ascii="Arial" w:hAnsi="Arial" w:cs="Arial"/>
          <w:color w:val="000000" w:themeColor="text1"/>
          <w:sz w:val="24"/>
          <w:szCs w:val="24"/>
          <w:lang w:val="en-GB"/>
        </w:rPr>
      </w:pPr>
    </w:p>
    <w:p w14:paraId="45BD5A95" w14:textId="77777777" w:rsidR="00BF6271" w:rsidRPr="00BF6271" w:rsidRDefault="00BF6271" w:rsidP="00BF6271">
      <w:pPr>
        <w:widowControl/>
        <w:numPr>
          <w:ilvl w:val="2"/>
          <w:numId w:val="56"/>
        </w:numPr>
        <w:tabs>
          <w:tab w:val="left" w:pos="2268"/>
        </w:tabs>
        <w:spacing w:after="0" w:line="240" w:lineRule="auto"/>
        <w:ind w:left="1701"/>
        <w:contextualSpacing/>
        <w:rPr>
          <w:rFonts w:ascii="Arial" w:hAnsi="Arial" w:cs="Arial"/>
          <w:color w:val="000000" w:themeColor="text1"/>
          <w:sz w:val="24"/>
          <w:szCs w:val="24"/>
          <w:lang w:val="en-GB"/>
        </w:rPr>
      </w:pPr>
      <w:r w:rsidRPr="00BF6271">
        <w:rPr>
          <w:rFonts w:ascii="Arial" w:hAnsi="Arial" w:cs="Arial"/>
          <w:color w:val="000000" w:themeColor="text1"/>
          <w:sz w:val="24"/>
          <w:szCs w:val="24"/>
          <w:lang w:val="en-GB"/>
        </w:rPr>
        <w:t>The Assessment should be recorded.</w:t>
      </w:r>
    </w:p>
    <w:p w14:paraId="0C48CE10" w14:textId="77777777" w:rsidR="00BF6271" w:rsidRPr="00BF6271" w:rsidRDefault="00BF6271" w:rsidP="00BF6271">
      <w:pPr>
        <w:widowControl/>
        <w:spacing w:after="240" w:line="240" w:lineRule="auto"/>
        <w:ind w:left="720"/>
        <w:contextualSpacing/>
        <w:rPr>
          <w:rFonts w:ascii="Arial" w:hAnsi="Arial" w:cs="Arial"/>
          <w:color w:val="000000" w:themeColor="text1"/>
          <w:sz w:val="24"/>
          <w:szCs w:val="24"/>
          <w:lang w:val="en-GB"/>
        </w:rPr>
      </w:pPr>
    </w:p>
    <w:p w14:paraId="6015FDAC" w14:textId="77777777" w:rsidR="00BF6271" w:rsidRPr="00BF6271" w:rsidRDefault="00BF6271" w:rsidP="00BF6271">
      <w:pPr>
        <w:widowControl/>
        <w:numPr>
          <w:ilvl w:val="2"/>
          <w:numId w:val="56"/>
        </w:numPr>
        <w:tabs>
          <w:tab w:val="left" w:pos="2268"/>
        </w:tabs>
        <w:spacing w:after="0" w:line="240" w:lineRule="auto"/>
        <w:ind w:left="1701"/>
        <w:contextualSpacing/>
        <w:rPr>
          <w:rFonts w:ascii="Arial" w:hAnsi="Arial" w:cs="Arial"/>
          <w:color w:val="000000" w:themeColor="text1"/>
          <w:sz w:val="24"/>
          <w:szCs w:val="24"/>
          <w:lang w:val="en-GB"/>
        </w:rPr>
      </w:pPr>
      <w:r w:rsidRPr="00BF6271">
        <w:rPr>
          <w:rFonts w:ascii="Arial" w:hAnsi="Arial" w:cs="Arial"/>
          <w:color w:val="000000" w:themeColor="text1"/>
          <w:sz w:val="24"/>
          <w:szCs w:val="24"/>
          <w:lang w:val="en-GB"/>
        </w:rPr>
        <w:t>Controls should be implemented.</w:t>
      </w:r>
    </w:p>
    <w:p w14:paraId="46B1A2B9" w14:textId="77777777" w:rsidR="00BF6271" w:rsidRPr="00BF6271" w:rsidRDefault="00BF6271" w:rsidP="00BF6271">
      <w:pPr>
        <w:widowControl/>
        <w:spacing w:after="240" w:line="240" w:lineRule="auto"/>
        <w:ind w:left="720"/>
        <w:contextualSpacing/>
        <w:rPr>
          <w:rFonts w:ascii="Arial" w:hAnsi="Arial" w:cs="Arial"/>
          <w:color w:val="000000" w:themeColor="text1"/>
          <w:sz w:val="24"/>
          <w:szCs w:val="24"/>
          <w:lang w:val="en-GB"/>
        </w:rPr>
      </w:pPr>
    </w:p>
    <w:p w14:paraId="27BC7AFC" w14:textId="77777777" w:rsidR="00BF6271" w:rsidRPr="00BF6271" w:rsidRDefault="00BF6271" w:rsidP="00BF6271">
      <w:pPr>
        <w:widowControl/>
        <w:numPr>
          <w:ilvl w:val="2"/>
          <w:numId w:val="56"/>
        </w:numPr>
        <w:tabs>
          <w:tab w:val="left" w:pos="2268"/>
        </w:tabs>
        <w:spacing w:after="0" w:line="240" w:lineRule="auto"/>
        <w:ind w:left="1701"/>
        <w:contextualSpacing/>
        <w:rPr>
          <w:rFonts w:ascii="Arial" w:hAnsi="Arial" w:cs="Arial"/>
          <w:color w:val="000000" w:themeColor="text1"/>
          <w:sz w:val="24"/>
          <w:szCs w:val="24"/>
          <w:lang w:val="en-GB"/>
        </w:rPr>
      </w:pPr>
      <w:r w:rsidRPr="00BF6271">
        <w:rPr>
          <w:rFonts w:ascii="Arial" w:hAnsi="Arial" w:cs="Arial"/>
          <w:color w:val="000000" w:themeColor="text1"/>
          <w:sz w:val="24"/>
          <w:szCs w:val="24"/>
          <w:lang w:val="en-GB"/>
        </w:rPr>
        <w:t>The Assessment should be reviewed and monitored as necessary.</w:t>
      </w:r>
    </w:p>
    <w:p w14:paraId="04C6DEFB" w14:textId="77777777" w:rsidR="00BF6271" w:rsidRPr="00BF6271" w:rsidRDefault="00BF6271" w:rsidP="00BF6271">
      <w:pPr>
        <w:widowControl/>
        <w:spacing w:after="0" w:line="240" w:lineRule="auto"/>
        <w:ind w:left="567"/>
        <w:rPr>
          <w:rFonts w:ascii="Arial" w:hAnsi="Arial" w:cs="Arial"/>
          <w:color w:val="000000" w:themeColor="text1"/>
          <w:sz w:val="24"/>
          <w:szCs w:val="24"/>
          <w:lang w:val="en-GB"/>
        </w:rPr>
      </w:pPr>
    </w:p>
    <w:p w14:paraId="5C64F6F5" w14:textId="77777777" w:rsidR="00BF6271" w:rsidRPr="00BF6271" w:rsidRDefault="00BF6271" w:rsidP="00BF6271">
      <w:pPr>
        <w:widowControl/>
        <w:numPr>
          <w:ilvl w:val="0"/>
          <w:numId w:val="57"/>
        </w:numPr>
        <w:tabs>
          <w:tab w:val="left" w:pos="1701"/>
        </w:tabs>
        <w:spacing w:after="0" w:line="240" w:lineRule="auto"/>
        <w:ind w:left="1134"/>
        <w:rPr>
          <w:rFonts w:ascii="Arial" w:hAnsi="Arial" w:cs="Arial"/>
          <w:color w:val="000000" w:themeColor="text1"/>
          <w:sz w:val="24"/>
          <w:szCs w:val="24"/>
          <w:lang w:val="en-GB"/>
        </w:rPr>
      </w:pPr>
      <w:r w:rsidRPr="00BF6271">
        <w:rPr>
          <w:rFonts w:ascii="Arial" w:hAnsi="Arial" w:cs="Arial"/>
          <w:color w:val="000000" w:themeColor="text1"/>
          <w:sz w:val="24"/>
          <w:szCs w:val="24"/>
          <w:lang w:val="en-GB"/>
        </w:rPr>
        <w:t>Proposed Safe System of Work / Method Statement that should include:</w:t>
      </w:r>
    </w:p>
    <w:p w14:paraId="2863028D" w14:textId="77777777" w:rsidR="00BF6271" w:rsidRPr="00BF6271" w:rsidRDefault="00BF6271" w:rsidP="00BF6271">
      <w:pPr>
        <w:widowControl/>
        <w:tabs>
          <w:tab w:val="left" w:pos="709"/>
        </w:tabs>
        <w:spacing w:after="0" w:line="240" w:lineRule="auto"/>
        <w:ind w:left="567"/>
        <w:rPr>
          <w:rFonts w:ascii="Arial" w:hAnsi="Arial" w:cs="Arial"/>
          <w:color w:val="000000" w:themeColor="text1"/>
          <w:sz w:val="24"/>
          <w:szCs w:val="24"/>
          <w:lang w:val="en-GB"/>
        </w:rPr>
      </w:pPr>
    </w:p>
    <w:p w14:paraId="7965A420" w14:textId="77777777" w:rsidR="00BF6271" w:rsidRPr="00BF6271" w:rsidRDefault="00BF6271" w:rsidP="00BF6271">
      <w:pPr>
        <w:widowControl/>
        <w:numPr>
          <w:ilvl w:val="0"/>
          <w:numId w:val="59"/>
        </w:numPr>
        <w:tabs>
          <w:tab w:val="left" w:pos="2268"/>
        </w:tabs>
        <w:spacing w:after="0" w:line="240" w:lineRule="auto"/>
        <w:contextualSpacing/>
        <w:rPr>
          <w:rFonts w:ascii="Arial" w:hAnsi="Arial" w:cs="Arial"/>
          <w:color w:val="000000" w:themeColor="text1"/>
          <w:sz w:val="24"/>
          <w:szCs w:val="24"/>
          <w:lang w:val="en-GB"/>
        </w:rPr>
      </w:pPr>
      <w:r w:rsidRPr="00BF6271">
        <w:rPr>
          <w:rFonts w:ascii="Arial" w:hAnsi="Arial" w:cs="Arial"/>
          <w:color w:val="000000" w:themeColor="text1"/>
          <w:sz w:val="24"/>
          <w:szCs w:val="24"/>
          <w:lang w:val="en-GB"/>
        </w:rPr>
        <w:t>Details of work to be done.</w:t>
      </w:r>
    </w:p>
    <w:p w14:paraId="4B5655B6" w14:textId="77777777" w:rsidR="00BF6271" w:rsidRPr="00BF6271" w:rsidRDefault="00BF6271" w:rsidP="00BF6271">
      <w:pPr>
        <w:widowControl/>
        <w:tabs>
          <w:tab w:val="left" w:pos="2268"/>
        </w:tabs>
        <w:spacing w:after="0" w:line="240" w:lineRule="auto"/>
        <w:ind w:left="2271"/>
        <w:contextualSpacing/>
        <w:rPr>
          <w:rFonts w:ascii="Arial" w:hAnsi="Arial" w:cs="Arial"/>
          <w:color w:val="000000" w:themeColor="text1"/>
          <w:sz w:val="24"/>
          <w:szCs w:val="24"/>
          <w:lang w:val="en-GB"/>
        </w:rPr>
      </w:pPr>
    </w:p>
    <w:p w14:paraId="4A230B25" w14:textId="77777777" w:rsidR="00BF6271" w:rsidRPr="00BF6271" w:rsidRDefault="00BF6271" w:rsidP="00BF6271">
      <w:pPr>
        <w:widowControl/>
        <w:numPr>
          <w:ilvl w:val="0"/>
          <w:numId w:val="59"/>
        </w:numPr>
        <w:tabs>
          <w:tab w:val="left" w:pos="2268"/>
        </w:tabs>
        <w:spacing w:after="0" w:line="240" w:lineRule="auto"/>
        <w:contextualSpacing/>
        <w:rPr>
          <w:rFonts w:ascii="Arial" w:hAnsi="Arial" w:cs="Arial"/>
          <w:color w:val="000000" w:themeColor="text1"/>
          <w:sz w:val="24"/>
          <w:szCs w:val="24"/>
          <w:lang w:val="en-GB"/>
        </w:rPr>
      </w:pPr>
      <w:r w:rsidRPr="00BF6271">
        <w:rPr>
          <w:rFonts w:ascii="Arial" w:hAnsi="Arial" w:cs="Arial"/>
          <w:color w:val="000000" w:themeColor="text1"/>
          <w:sz w:val="24"/>
          <w:szCs w:val="24"/>
          <w:lang w:val="en-GB"/>
        </w:rPr>
        <w:t>Method of doing this work.</w:t>
      </w:r>
    </w:p>
    <w:p w14:paraId="3D6F7717" w14:textId="77777777" w:rsidR="00BF6271" w:rsidRPr="00BF6271" w:rsidRDefault="00BF6271" w:rsidP="00BF6271">
      <w:pPr>
        <w:widowControl/>
        <w:spacing w:after="240" w:line="240" w:lineRule="auto"/>
        <w:ind w:left="720"/>
        <w:contextualSpacing/>
        <w:rPr>
          <w:rFonts w:ascii="Arial" w:hAnsi="Arial" w:cs="Arial"/>
          <w:color w:val="000000" w:themeColor="text1"/>
          <w:sz w:val="24"/>
          <w:szCs w:val="24"/>
          <w:lang w:val="en-GB"/>
        </w:rPr>
      </w:pPr>
    </w:p>
    <w:p w14:paraId="78386F5D" w14:textId="77777777" w:rsidR="00BF6271" w:rsidRPr="00BF6271" w:rsidRDefault="00BF6271" w:rsidP="00BF6271">
      <w:pPr>
        <w:widowControl/>
        <w:numPr>
          <w:ilvl w:val="0"/>
          <w:numId w:val="59"/>
        </w:numPr>
        <w:tabs>
          <w:tab w:val="left" w:pos="2268"/>
        </w:tabs>
        <w:spacing w:after="0" w:line="240" w:lineRule="auto"/>
        <w:contextualSpacing/>
        <w:rPr>
          <w:rFonts w:ascii="Arial" w:hAnsi="Arial" w:cs="Arial"/>
          <w:color w:val="000000" w:themeColor="text1"/>
          <w:sz w:val="24"/>
          <w:szCs w:val="24"/>
          <w:lang w:val="en-GB"/>
        </w:rPr>
      </w:pPr>
      <w:r w:rsidRPr="00BF6271">
        <w:rPr>
          <w:rFonts w:ascii="Arial" w:hAnsi="Arial" w:cs="Arial"/>
          <w:color w:val="000000" w:themeColor="text1"/>
          <w:sz w:val="24"/>
          <w:szCs w:val="24"/>
          <w:lang w:val="en-GB"/>
        </w:rPr>
        <w:t>Location of the worksite.</w:t>
      </w:r>
    </w:p>
    <w:p w14:paraId="281543F7" w14:textId="77777777" w:rsidR="00BF6271" w:rsidRPr="00BF6271" w:rsidRDefault="00BF6271" w:rsidP="00BF6271">
      <w:pPr>
        <w:widowControl/>
        <w:spacing w:after="240" w:line="240" w:lineRule="auto"/>
        <w:ind w:left="720"/>
        <w:contextualSpacing/>
        <w:rPr>
          <w:rFonts w:ascii="Arial" w:hAnsi="Arial" w:cs="Arial"/>
          <w:color w:val="000000" w:themeColor="text1"/>
          <w:sz w:val="24"/>
          <w:szCs w:val="24"/>
          <w:lang w:val="en-GB"/>
        </w:rPr>
      </w:pPr>
    </w:p>
    <w:p w14:paraId="52DD13E6" w14:textId="77777777" w:rsidR="00BF6271" w:rsidRPr="00BF6271" w:rsidRDefault="00BF6271" w:rsidP="00BF6271">
      <w:pPr>
        <w:widowControl/>
        <w:numPr>
          <w:ilvl w:val="0"/>
          <w:numId w:val="59"/>
        </w:numPr>
        <w:tabs>
          <w:tab w:val="left" w:pos="2268"/>
        </w:tabs>
        <w:spacing w:after="0" w:line="240" w:lineRule="auto"/>
        <w:contextualSpacing/>
        <w:rPr>
          <w:rFonts w:ascii="Arial" w:hAnsi="Arial" w:cs="Arial"/>
          <w:color w:val="000000" w:themeColor="text1"/>
          <w:sz w:val="24"/>
          <w:szCs w:val="24"/>
          <w:lang w:val="en-GB"/>
        </w:rPr>
      </w:pPr>
      <w:r w:rsidRPr="00BF6271">
        <w:rPr>
          <w:rFonts w:ascii="Arial" w:hAnsi="Arial" w:cs="Arial"/>
          <w:color w:val="000000" w:themeColor="text1"/>
          <w:sz w:val="24"/>
          <w:szCs w:val="24"/>
          <w:lang w:val="en-GB"/>
        </w:rPr>
        <w:t>Project timing and phasing.</w:t>
      </w:r>
    </w:p>
    <w:p w14:paraId="06514F1A" w14:textId="77777777" w:rsidR="00BF6271" w:rsidRPr="00BF6271" w:rsidRDefault="00BF6271" w:rsidP="00BF6271">
      <w:pPr>
        <w:widowControl/>
        <w:spacing w:after="240" w:line="240" w:lineRule="auto"/>
        <w:ind w:left="720"/>
        <w:contextualSpacing/>
        <w:rPr>
          <w:rFonts w:ascii="Arial" w:hAnsi="Arial" w:cs="Arial"/>
          <w:color w:val="000000" w:themeColor="text1"/>
          <w:sz w:val="24"/>
          <w:szCs w:val="24"/>
          <w:lang w:val="en-GB"/>
        </w:rPr>
      </w:pPr>
    </w:p>
    <w:p w14:paraId="7854452D" w14:textId="77777777" w:rsidR="00BF6271" w:rsidRPr="00BF6271" w:rsidRDefault="00BF6271" w:rsidP="00BF6271">
      <w:pPr>
        <w:widowControl/>
        <w:numPr>
          <w:ilvl w:val="0"/>
          <w:numId w:val="59"/>
        </w:numPr>
        <w:tabs>
          <w:tab w:val="left" w:pos="2268"/>
        </w:tabs>
        <w:spacing w:after="0" w:line="240" w:lineRule="auto"/>
        <w:contextualSpacing/>
        <w:rPr>
          <w:rFonts w:ascii="Arial" w:hAnsi="Arial" w:cs="Arial"/>
          <w:color w:val="000000" w:themeColor="text1"/>
          <w:sz w:val="24"/>
          <w:szCs w:val="24"/>
          <w:lang w:val="en-GB"/>
        </w:rPr>
      </w:pPr>
      <w:r w:rsidRPr="00BF6271">
        <w:rPr>
          <w:rFonts w:ascii="Arial" w:hAnsi="Arial" w:cs="Arial"/>
          <w:color w:val="000000" w:themeColor="text1"/>
          <w:sz w:val="24"/>
          <w:szCs w:val="24"/>
          <w:lang w:val="en-GB"/>
        </w:rPr>
        <w:t>Details of Personnel, their skills, training and competence.</w:t>
      </w:r>
    </w:p>
    <w:p w14:paraId="53EEBA0B" w14:textId="77777777" w:rsidR="00BF6271" w:rsidRPr="00BF6271" w:rsidRDefault="00BF6271" w:rsidP="00BF6271">
      <w:pPr>
        <w:widowControl/>
        <w:spacing w:after="240" w:line="240" w:lineRule="auto"/>
        <w:ind w:left="720"/>
        <w:contextualSpacing/>
        <w:rPr>
          <w:rFonts w:ascii="Arial" w:hAnsi="Arial" w:cs="Arial"/>
          <w:color w:val="000000" w:themeColor="text1"/>
          <w:sz w:val="24"/>
          <w:szCs w:val="24"/>
          <w:lang w:val="en-GB"/>
        </w:rPr>
      </w:pPr>
    </w:p>
    <w:p w14:paraId="08642B04" w14:textId="77777777" w:rsidR="00BF6271" w:rsidRPr="00BF6271" w:rsidRDefault="00BF6271" w:rsidP="00BF6271">
      <w:pPr>
        <w:widowControl/>
        <w:numPr>
          <w:ilvl w:val="0"/>
          <w:numId w:val="59"/>
        </w:numPr>
        <w:tabs>
          <w:tab w:val="left" w:pos="1701"/>
        </w:tabs>
        <w:spacing w:after="0" w:line="240" w:lineRule="auto"/>
        <w:ind w:left="1134"/>
        <w:contextualSpacing/>
        <w:rPr>
          <w:rFonts w:ascii="Arial" w:hAnsi="Arial" w:cs="Arial"/>
          <w:color w:val="000000" w:themeColor="text1"/>
          <w:sz w:val="24"/>
          <w:szCs w:val="24"/>
          <w:lang w:val="en-GB"/>
        </w:rPr>
      </w:pPr>
      <w:r w:rsidRPr="00BF6271">
        <w:rPr>
          <w:rFonts w:ascii="Arial" w:hAnsi="Arial" w:cs="Arial"/>
          <w:color w:val="000000" w:themeColor="text1"/>
          <w:sz w:val="24"/>
          <w:szCs w:val="24"/>
          <w:lang w:val="en-GB"/>
        </w:rPr>
        <w:t>Details of equipment to be used including Maintenance procedures and records.</w:t>
      </w:r>
    </w:p>
    <w:p w14:paraId="05D2E4F7" w14:textId="77777777" w:rsidR="00BF6271" w:rsidRPr="00BF6271" w:rsidRDefault="00BF6271" w:rsidP="00BF6271">
      <w:pPr>
        <w:widowControl/>
        <w:spacing w:after="240" w:line="240" w:lineRule="auto"/>
        <w:ind w:left="720"/>
        <w:contextualSpacing/>
        <w:rPr>
          <w:rFonts w:ascii="Arial" w:hAnsi="Arial" w:cs="Arial"/>
          <w:color w:val="000000" w:themeColor="text1"/>
          <w:sz w:val="24"/>
          <w:szCs w:val="24"/>
          <w:lang w:val="en-GB"/>
        </w:rPr>
      </w:pPr>
    </w:p>
    <w:p w14:paraId="06A6872A" w14:textId="77777777" w:rsidR="00BF6271" w:rsidRPr="00BF6271" w:rsidRDefault="00BF6271" w:rsidP="00BF6271">
      <w:pPr>
        <w:widowControl/>
        <w:numPr>
          <w:ilvl w:val="0"/>
          <w:numId w:val="59"/>
        </w:numPr>
        <w:tabs>
          <w:tab w:val="left" w:pos="1701"/>
        </w:tabs>
        <w:spacing w:after="0" w:line="240" w:lineRule="auto"/>
        <w:ind w:left="1134"/>
        <w:contextualSpacing/>
        <w:rPr>
          <w:rFonts w:ascii="Arial" w:hAnsi="Arial" w:cs="Arial"/>
          <w:color w:val="000000" w:themeColor="text1"/>
          <w:sz w:val="24"/>
          <w:szCs w:val="24"/>
          <w:lang w:val="en-GB"/>
        </w:rPr>
      </w:pPr>
      <w:r w:rsidRPr="00BF6271">
        <w:rPr>
          <w:rFonts w:ascii="Arial" w:hAnsi="Arial" w:cs="Arial"/>
          <w:color w:val="000000" w:themeColor="text1"/>
          <w:sz w:val="24"/>
          <w:szCs w:val="24"/>
          <w:lang w:val="en-GB"/>
        </w:rPr>
        <w:t>Additional precautions due to COVID-19 requirements.</w:t>
      </w:r>
    </w:p>
    <w:p w14:paraId="3D9C08E9" w14:textId="77777777" w:rsidR="00BF6271" w:rsidRPr="00BF6271" w:rsidRDefault="00BF6271" w:rsidP="00BF6271">
      <w:pPr>
        <w:widowControl/>
        <w:spacing w:after="0" w:line="240" w:lineRule="auto"/>
        <w:ind w:left="567"/>
        <w:rPr>
          <w:rFonts w:ascii="Arial" w:hAnsi="Arial" w:cs="Arial"/>
          <w:color w:val="000000" w:themeColor="text1"/>
          <w:sz w:val="24"/>
          <w:szCs w:val="24"/>
          <w:lang w:val="en-GB"/>
        </w:rPr>
      </w:pPr>
    </w:p>
    <w:p w14:paraId="260EA465" w14:textId="77777777" w:rsidR="00BF6271" w:rsidRPr="00BF6271" w:rsidRDefault="00BF6271" w:rsidP="00BF6271">
      <w:pPr>
        <w:widowControl/>
        <w:numPr>
          <w:ilvl w:val="0"/>
          <w:numId w:val="57"/>
        </w:numPr>
        <w:spacing w:after="0" w:line="240" w:lineRule="auto"/>
        <w:ind w:left="1134" w:hanging="567"/>
        <w:rPr>
          <w:rFonts w:ascii="Arial" w:hAnsi="Arial" w:cs="Arial"/>
          <w:color w:val="000000" w:themeColor="text1"/>
          <w:sz w:val="24"/>
          <w:szCs w:val="24"/>
          <w:lang w:val="en-GB"/>
        </w:rPr>
      </w:pPr>
      <w:r w:rsidRPr="00BF6271">
        <w:rPr>
          <w:rFonts w:ascii="Arial" w:hAnsi="Arial" w:cs="Arial"/>
          <w:color w:val="000000" w:themeColor="text1"/>
          <w:sz w:val="24"/>
          <w:szCs w:val="24"/>
          <w:lang w:val="en-GB"/>
        </w:rPr>
        <w:t>Copy of the company’s Health and Safety Policy.</w:t>
      </w:r>
    </w:p>
    <w:p w14:paraId="1AC570B0" w14:textId="77777777" w:rsidR="00BF6271" w:rsidRPr="00BF6271" w:rsidRDefault="00BF6271" w:rsidP="00BF6271">
      <w:pPr>
        <w:widowControl/>
        <w:spacing w:after="0" w:line="240" w:lineRule="auto"/>
        <w:ind w:left="1134" w:hanging="567"/>
        <w:rPr>
          <w:rFonts w:ascii="Arial" w:hAnsi="Arial" w:cs="Arial"/>
          <w:color w:val="000000" w:themeColor="text1"/>
          <w:sz w:val="24"/>
          <w:szCs w:val="24"/>
          <w:lang w:val="en-GB"/>
        </w:rPr>
      </w:pPr>
    </w:p>
    <w:p w14:paraId="2380DA0B" w14:textId="77777777" w:rsidR="00BF6271" w:rsidRPr="00BF6271" w:rsidRDefault="00BF6271" w:rsidP="00BF6271">
      <w:pPr>
        <w:widowControl/>
        <w:numPr>
          <w:ilvl w:val="0"/>
          <w:numId w:val="57"/>
        </w:numPr>
        <w:spacing w:after="0" w:line="240" w:lineRule="auto"/>
        <w:ind w:left="1134" w:hanging="567"/>
        <w:rPr>
          <w:rFonts w:ascii="Arial" w:hAnsi="Arial" w:cs="Arial"/>
          <w:color w:val="000000" w:themeColor="text1"/>
          <w:sz w:val="24"/>
          <w:szCs w:val="24"/>
          <w:lang w:val="en-GB"/>
        </w:rPr>
      </w:pPr>
      <w:r w:rsidRPr="00BF6271">
        <w:rPr>
          <w:rFonts w:ascii="Arial" w:hAnsi="Arial" w:cs="Arial"/>
          <w:color w:val="000000" w:themeColor="text1"/>
          <w:sz w:val="24"/>
          <w:szCs w:val="24"/>
          <w:lang w:val="en-GB"/>
        </w:rPr>
        <w:t>History of the Company’s safety performance.</w:t>
      </w:r>
    </w:p>
    <w:p w14:paraId="2139A420" w14:textId="77777777" w:rsidR="00BF6271" w:rsidRPr="00BF6271" w:rsidRDefault="00BF6271" w:rsidP="00BF6271">
      <w:pPr>
        <w:widowControl/>
        <w:spacing w:after="0" w:line="240" w:lineRule="auto"/>
        <w:ind w:left="1134" w:hanging="567"/>
        <w:rPr>
          <w:rFonts w:ascii="Arial" w:hAnsi="Arial" w:cs="Arial"/>
          <w:color w:val="000000" w:themeColor="text1"/>
          <w:sz w:val="24"/>
          <w:szCs w:val="24"/>
          <w:lang w:val="en-GB"/>
        </w:rPr>
      </w:pPr>
    </w:p>
    <w:p w14:paraId="3B5A2815" w14:textId="77777777" w:rsidR="00BF6271" w:rsidRPr="00BF6271" w:rsidRDefault="00BF6271" w:rsidP="00BF6271">
      <w:pPr>
        <w:widowControl/>
        <w:numPr>
          <w:ilvl w:val="0"/>
          <w:numId w:val="57"/>
        </w:numPr>
        <w:spacing w:after="0" w:line="240" w:lineRule="auto"/>
        <w:ind w:left="1134" w:hanging="567"/>
        <w:rPr>
          <w:rFonts w:ascii="Arial" w:hAnsi="Arial" w:cs="Arial"/>
          <w:color w:val="000000" w:themeColor="text1"/>
          <w:sz w:val="24"/>
          <w:szCs w:val="24"/>
          <w:lang w:val="en-GB"/>
        </w:rPr>
      </w:pPr>
      <w:r w:rsidRPr="00BF6271">
        <w:rPr>
          <w:rFonts w:ascii="Arial" w:hAnsi="Arial" w:cs="Arial"/>
          <w:color w:val="000000" w:themeColor="text1"/>
          <w:sz w:val="24"/>
          <w:szCs w:val="24"/>
          <w:lang w:val="en-GB"/>
        </w:rPr>
        <w:t>Certification and Tests of Plant and Equipment being employed.</w:t>
      </w:r>
    </w:p>
    <w:p w14:paraId="0CC079E9" w14:textId="77777777" w:rsidR="00BF6271" w:rsidRPr="00BF6271" w:rsidRDefault="00BF6271" w:rsidP="00BF6271">
      <w:pPr>
        <w:widowControl/>
        <w:tabs>
          <w:tab w:val="left" w:pos="1134"/>
        </w:tabs>
        <w:spacing w:after="0" w:line="240" w:lineRule="auto"/>
        <w:ind w:left="567"/>
        <w:rPr>
          <w:rFonts w:ascii="Arial" w:hAnsi="Arial" w:cs="Arial"/>
          <w:color w:val="000000" w:themeColor="text1"/>
          <w:sz w:val="24"/>
          <w:szCs w:val="24"/>
          <w:lang w:val="en-GB"/>
        </w:rPr>
      </w:pPr>
    </w:p>
    <w:p w14:paraId="4F118FAC" w14:textId="77777777" w:rsidR="00BF6271" w:rsidRPr="00BF6271" w:rsidRDefault="00BF6271" w:rsidP="00BF6271">
      <w:pPr>
        <w:widowControl/>
        <w:numPr>
          <w:ilvl w:val="0"/>
          <w:numId w:val="57"/>
        </w:numPr>
        <w:tabs>
          <w:tab w:val="left" w:pos="1134"/>
        </w:tabs>
        <w:spacing w:after="0" w:line="240" w:lineRule="auto"/>
        <w:ind w:left="567"/>
        <w:rPr>
          <w:rFonts w:ascii="Arial" w:hAnsi="Arial" w:cs="Arial"/>
          <w:color w:val="000000" w:themeColor="text1"/>
          <w:sz w:val="24"/>
          <w:szCs w:val="24"/>
          <w:lang w:val="en-GB"/>
        </w:rPr>
      </w:pPr>
      <w:r w:rsidRPr="00BF6271">
        <w:rPr>
          <w:rFonts w:ascii="Arial" w:hAnsi="Arial" w:cs="Arial"/>
          <w:color w:val="000000" w:themeColor="text1"/>
          <w:sz w:val="24"/>
          <w:szCs w:val="24"/>
          <w:lang w:val="en-GB"/>
        </w:rPr>
        <w:t>COSHH assessments for any hazardous materials being brought and used on site.</w:t>
      </w:r>
    </w:p>
    <w:p w14:paraId="6FC1A3E1" w14:textId="77777777" w:rsidR="00BF6271" w:rsidRPr="00BF6271" w:rsidRDefault="00BF6271" w:rsidP="00BF6271">
      <w:pPr>
        <w:widowControl/>
        <w:spacing w:after="240" w:line="240" w:lineRule="auto"/>
        <w:ind w:left="720"/>
        <w:contextualSpacing/>
        <w:rPr>
          <w:rFonts w:ascii="Arial" w:hAnsi="Arial" w:cs="Arial"/>
          <w:color w:val="000000" w:themeColor="text1"/>
          <w:sz w:val="24"/>
          <w:szCs w:val="24"/>
          <w:lang w:val="en-GB"/>
        </w:rPr>
      </w:pPr>
    </w:p>
    <w:p w14:paraId="72B8EC3E" w14:textId="77777777" w:rsidR="00BF6271" w:rsidRPr="00BF6271" w:rsidRDefault="00BF6271" w:rsidP="00BF6271">
      <w:pPr>
        <w:widowControl/>
        <w:numPr>
          <w:ilvl w:val="0"/>
          <w:numId w:val="57"/>
        </w:numPr>
        <w:tabs>
          <w:tab w:val="left" w:pos="1134"/>
        </w:tabs>
        <w:spacing w:after="0" w:line="240" w:lineRule="auto"/>
        <w:ind w:left="567"/>
        <w:rPr>
          <w:rFonts w:ascii="Arial" w:hAnsi="Arial" w:cs="Arial"/>
          <w:color w:val="000000" w:themeColor="text1"/>
          <w:sz w:val="24"/>
          <w:szCs w:val="24"/>
          <w:lang w:val="en-GB"/>
        </w:rPr>
      </w:pPr>
      <w:r w:rsidRPr="00BF6271">
        <w:rPr>
          <w:rFonts w:ascii="Arial" w:hAnsi="Arial" w:cs="Arial"/>
          <w:color w:val="000000" w:themeColor="text1"/>
          <w:sz w:val="24"/>
          <w:szCs w:val="24"/>
          <w:lang w:val="en-GB"/>
        </w:rPr>
        <w:t xml:space="preserve">The company is responsible for ensuring that all employees are compliant with the H&amp;S requirements detailed in their RAMS, </w:t>
      </w:r>
      <w:proofErr w:type="spellStart"/>
      <w:r w:rsidRPr="00BF6271">
        <w:rPr>
          <w:rFonts w:ascii="Arial" w:hAnsi="Arial" w:cs="Arial"/>
          <w:color w:val="000000" w:themeColor="text1"/>
          <w:sz w:val="24"/>
          <w:szCs w:val="24"/>
          <w:lang w:val="en-GB"/>
        </w:rPr>
        <w:t>eg</w:t>
      </w:r>
      <w:proofErr w:type="spellEnd"/>
      <w:r w:rsidRPr="00BF6271">
        <w:rPr>
          <w:rFonts w:ascii="Arial" w:hAnsi="Arial" w:cs="Arial"/>
          <w:color w:val="000000" w:themeColor="text1"/>
          <w:sz w:val="24"/>
          <w:szCs w:val="24"/>
          <w:lang w:val="en-GB"/>
        </w:rPr>
        <w:t xml:space="preserve"> use of PPE.</w:t>
      </w:r>
    </w:p>
    <w:p w14:paraId="3B4BE9F4" w14:textId="77777777" w:rsidR="00BF6271" w:rsidRPr="00BF6271" w:rsidRDefault="00BF6271" w:rsidP="00BF6271">
      <w:pPr>
        <w:widowControl/>
        <w:spacing w:after="0" w:line="240" w:lineRule="auto"/>
        <w:ind w:left="567"/>
        <w:rPr>
          <w:rFonts w:ascii="Arial" w:hAnsi="Arial" w:cs="Arial"/>
          <w:color w:val="000000" w:themeColor="text1"/>
          <w:sz w:val="24"/>
          <w:szCs w:val="24"/>
          <w:lang w:val="en-GB"/>
        </w:rPr>
      </w:pPr>
    </w:p>
    <w:p w14:paraId="6A5B10FA" w14:textId="77777777" w:rsidR="00BF6271" w:rsidRPr="00BF6271" w:rsidRDefault="00BF6271" w:rsidP="00BF6271">
      <w:pPr>
        <w:widowControl/>
        <w:numPr>
          <w:ilvl w:val="0"/>
          <w:numId w:val="57"/>
        </w:numPr>
        <w:spacing w:after="0" w:line="240" w:lineRule="auto"/>
        <w:ind w:left="1134" w:hanging="567"/>
        <w:rPr>
          <w:rFonts w:ascii="Arial" w:hAnsi="Arial" w:cs="Arial"/>
          <w:color w:val="000000" w:themeColor="text1"/>
          <w:sz w:val="24"/>
          <w:szCs w:val="24"/>
          <w:lang w:val="en-GB"/>
        </w:rPr>
      </w:pPr>
      <w:r w:rsidRPr="00BF6271">
        <w:rPr>
          <w:rFonts w:ascii="Arial" w:hAnsi="Arial" w:cs="Arial"/>
          <w:color w:val="000000" w:themeColor="text1"/>
          <w:sz w:val="24"/>
          <w:szCs w:val="24"/>
          <w:lang w:val="en-GB"/>
        </w:rPr>
        <w:t>Waste management certification as required.</w:t>
      </w:r>
    </w:p>
    <w:p w14:paraId="42A730C5" w14:textId="77777777" w:rsidR="00BF6271" w:rsidRPr="00BF6271" w:rsidRDefault="00BF6271" w:rsidP="00BF6271">
      <w:pPr>
        <w:widowControl/>
        <w:spacing w:after="240" w:line="240" w:lineRule="auto"/>
        <w:ind w:left="720" w:hanging="153"/>
        <w:contextualSpacing/>
        <w:rPr>
          <w:rFonts w:ascii="Arial" w:hAnsi="Arial" w:cs="Arial"/>
          <w:color w:val="000000" w:themeColor="text1"/>
          <w:sz w:val="24"/>
          <w:szCs w:val="24"/>
          <w:lang w:val="en-GB"/>
        </w:rPr>
      </w:pPr>
    </w:p>
    <w:p w14:paraId="2306C943" w14:textId="77777777" w:rsidR="00BF6271" w:rsidRPr="00BF6271" w:rsidRDefault="00BF6271" w:rsidP="00BF6271">
      <w:pPr>
        <w:widowControl/>
        <w:numPr>
          <w:ilvl w:val="0"/>
          <w:numId w:val="57"/>
        </w:numPr>
        <w:tabs>
          <w:tab w:val="left" w:pos="1134"/>
        </w:tabs>
        <w:spacing w:after="0" w:line="240" w:lineRule="auto"/>
        <w:ind w:left="567"/>
        <w:rPr>
          <w:rFonts w:ascii="Arial" w:hAnsi="Arial" w:cs="Arial"/>
          <w:color w:val="000000" w:themeColor="text1"/>
          <w:sz w:val="24"/>
          <w:szCs w:val="24"/>
          <w:lang w:val="en-GB"/>
        </w:rPr>
      </w:pPr>
      <w:r w:rsidRPr="00BF6271">
        <w:rPr>
          <w:rFonts w:ascii="Arial" w:hAnsi="Arial" w:cs="Arial"/>
          <w:color w:val="000000" w:themeColor="text1"/>
          <w:sz w:val="24"/>
          <w:szCs w:val="24"/>
          <w:lang w:val="en-GB"/>
        </w:rPr>
        <w:t>The company shall provide evidence that they have current 3</w:t>
      </w:r>
      <w:r w:rsidRPr="00BF6271">
        <w:rPr>
          <w:rFonts w:ascii="Arial" w:hAnsi="Arial" w:cs="Arial"/>
          <w:color w:val="000000" w:themeColor="text1"/>
          <w:sz w:val="24"/>
          <w:szCs w:val="24"/>
          <w:vertAlign w:val="superscript"/>
          <w:lang w:val="en-GB"/>
        </w:rPr>
        <w:t>rd</w:t>
      </w:r>
      <w:r w:rsidRPr="00BF6271">
        <w:rPr>
          <w:rFonts w:ascii="Arial" w:hAnsi="Arial" w:cs="Arial"/>
          <w:color w:val="000000" w:themeColor="text1"/>
          <w:sz w:val="24"/>
          <w:szCs w:val="24"/>
          <w:lang w:val="en-GB"/>
        </w:rPr>
        <w:t xml:space="preserve"> party liability insurance with a minimum value of £5M.</w:t>
      </w:r>
    </w:p>
    <w:p w14:paraId="5663E50F" w14:textId="77777777" w:rsidR="00BF6271" w:rsidRPr="00BF6271" w:rsidRDefault="00BF6271" w:rsidP="00BF6271">
      <w:pPr>
        <w:widowControl/>
        <w:spacing w:after="0" w:line="240" w:lineRule="auto"/>
        <w:rPr>
          <w:rFonts w:ascii="Arial" w:hAnsi="Arial" w:cs="Arial"/>
          <w:color w:val="000000" w:themeColor="text1"/>
          <w:sz w:val="24"/>
          <w:szCs w:val="24"/>
          <w:lang w:val="en-GB"/>
        </w:rPr>
      </w:pPr>
    </w:p>
    <w:p w14:paraId="5157427F" w14:textId="77777777" w:rsidR="00BF6271" w:rsidRPr="00BF6271" w:rsidRDefault="00BF6271" w:rsidP="00BF6271">
      <w:pPr>
        <w:widowControl/>
        <w:numPr>
          <w:ilvl w:val="0"/>
          <w:numId w:val="60"/>
        </w:numPr>
        <w:tabs>
          <w:tab w:val="left" w:pos="567"/>
        </w:tabs>
        <w:spacing w:after="0" w:line="240" w:lineRule="auto"/>
        <w:contextualSpacing/>
        <w:rPr>
          <w:rFonts w:ascii="Arial" w:hAnsi="Arial" w:cs="Arial"/>
          <w:color w:val="000000" w:themeColor="text1"/>
          <w:sz w:val="24"/>
          <w:szCs w:val="24"/>
          <w:lang w:val="en-GB"/>
        </w:rPr>
      </w:pPr>
      <w:r w:rsidRPr="00BF6271">
        <w:rPr>
          <w:rFonts w:ascii="Arial" w:hAnsi="Arial" w:cs="Arial"/>
          <w:color w:val="000000" w:themeColor="text1"/>
          <w:sz w:val="24"/>
          <w:szCs w:val="24"/>
          <w:lang w:val="en-GB"/>
        </w:rPr>
        <w:t xml:space="preserve">Recently there has been reports concerning the lack of PPE worn by contractors in HMS Collingwood. Contractors are reminded that the wearing of all PPE is mandatory for the specific task as detailed </w:t>
      </w:r>
      <w:proofErr w:type="spellStart"/>
      <w:r w:rsidRPr="00BF6271">
        <w:rPr>
          <w:rFonts w:ascii="Arial" w:hAnsi="Arial" w:cs="Arial"/>
          <w:color w:val="000000" w:themeColor="text1"/>
          <w:sz w:val="24"/>
          <w:szCs w:val="24"/>
          <w:lang w:val="en-GB"/>
        </w:rPr>
        <w:t>iaw</w:t>
      </w:r>
      <w:proofErr w:type="spellEnd"/>
      <w:r w:rsidRPr="00BF6271">
        <w:rPr>
          <w:rFonts w:ascii="Arial" w:hAnsi="Arial" w:cs="Arial"/>
          <w:color w:val="000000" w:themeColor="text1"/>
          <w:sz w:val="24"/>
          <w:szCs w:val="24"/>
          <w:lang w:val="en-GB"/>
        </w:rPr>
        <w:t xml:space="preserve"> the risk assessment.  In particular:</w:t>
      </w:r>
    </w:p>
    <w:p w14:paraId="1B9ED802" w14:textId="77777777" w:rsidR="00BF6271" w:rsidRPr="00BF6271" w:rsidRDefault="00BF6271" w:rsidP="00BF6271">
      <w:pPr>
        <w:widowControl/>
        <w:spacing w:after="0" w:line="240" w:lineRule="auto"/>
        <w:rPr>
          <w:rFonts w:ascii="Arial" w:hAnsi="Arial" w:cs="Arial"/>
          <w:color w:val="000000" w:themeColor="text1"/>
          <w:sz w:val="24"/>
          <w:szCs w:val="24"/>
          <w:lang w:val="en-GB"/>
        </w:rPr>
      </w:pPr>
    </w:p>
    <w:p w14:paraId="37D17E59" w14:textId="77777777" w:rsidR="00BF6271" w:rsidRPr="00BF6271" w:rsidRDefault="00BF6271" w:rsidP="00BF6271">
      <w:pPr>
        <w:widowControl/>
        <w:numPr>
          <w:ilvl w:val="0"/>
          <w:numId w:val="58"/>
        </w:numPr>
        <w:tabs>
          <w:tab w:val="left" w:pos="1134"/>
        </w:tabs>
        <w:spacing w:after="0" w:line="240" w:lineRule="auto"/>
        <w:ind w:left="567" w:hanging="27"/>
        <w:rPr>
          <w:rFonts w:ascii="Arial" w:hAnsi="Arial" w:cs="Arial"/>
          <w:color w:val="000000" w:themeColor="text1"/>
          <w:sz w:val="24"/>
          <w:szCs w:val="24"/>
          <w:lang w:val="en-GB"/>
        </w:rPr>
      </w:pPr>
      <w:r w:rsidRPr="00BF6271">
        <w:rPr>
          <w:rFonts w:ascii="Arial" w:eastAsia="Times New Roman" w:hAnsi="Arial" w:cs="Arial"/>
          <w:color w:val="000000" w:themeColor="text1"/>
          <w:sz w:val="24"/>
          <w:szCs w:val="24"/>
          <w:lang w:val="en-GB"/>
        </w:rPr>
        <w:t>Hard hats are to be worn when necessary and where there is a danger of knocks and falling items.</w:t>
      </w:r>
    </w:p>
    <w:p w14:paraId="7AE8E9F4" w14:textId="77777777" w:rsidR="00BF6271" w:rsidRPr="00BF6271" w:rsidRDefault="00BF6271" w:rsidP="00BF6271">
      <w:pPr>
        <w:widowControl/>
        <w:tabs>
          <w:tab w:val="left" w:pos="1134"/>
        </w:tabs>
        <w:spacing w:after="0" w:line="240" w:lineRule="auto"/>
        <w:ind w:left="567"/>
        <w:rPr>
          <w:rFonts w:ascii="Arial" w:hAnsi="Arial" w:cs="Arial"/>
          <w:color w:val="000000" w:themeColor="text1"/>
          <w:sz w:val="24"/>
          <w:szCs w:val="24"/>
          <w:lang w:val="en-GB"/>
        </w:rPr>
      </w:pPr>
    </w:p>
    <w:p w14:paraId="54643CBC" w14:textId="77777777" w:rsidR="00BF6271" w:rsidRPr="00BF6271" w:rsidRDefault="00BF6271" w:rsidP="00BF6271">
      <w:pPr>
        <w:widowControl/>
        <w:numPr>
          <w:ilvl w:val="0"/>
          <w:numId w:val="58"/>
        </w:numPr>
        <w:tabs>
          <w:tab w:val="left" w:pos="1134"/>
        </w:tabs>
        <w:spacing w:after="0" w:line="240" w:lineRule="auto"/>
        <w:ind w:left="567" w:hanging="27"/>
        <w:rPr>
          <w:rFonts w:ascii="Arial" w:hAnsi="Arial" w:cs="Arial"/>
          <w:color w:val="000000" w:themeColor="text1"/>
          <w:sz w:val="24"/>
          <w:szCs w:val="24"/>
          <w:lang w:val="en-GB"/>
        </w:rPr>
      </w:pPr>
      <w:r w:rsidRPr="00BF6271">
        <w:rPr>
          <w:rFonts w:ascii="Arial" w:eastAsia="Times New Roman" w:hAnsi="Arial" w:cs="Arial"/>
          <w:color w:val="000000" w:themeColor="text1"/>
          <w:sz w:val="24"/>
          <w:szCs w:val="24"/>
          <w:lang w:val="en-GB"/>
        </w:rPr>
        <w:t xml:space="preserve">High Visibility jackets </w:t>
      </w:r>
      <w:r w:rsidRPr="00BF6271">
        <w:rPr>
          <w:rFonts w:ascii="Arial" w:eastAsia="Times New Roman" w:hAnsi="Arial" w:cs="Arial"/>
          <w:b/>
          <w:bCs/>
          <w:i/>
          <w:iCs/>
          <w:color w:val="000000" w:themeColor="text1"/>
          <w:sz w:val="24"/>
          <w:szCs w:val="24"/>
          <w:lang w:val="en-GB"/>
        </w:rPr>
        <w:t>must be worn</w:t>
      </w:r>
      <w:r w:rsidRPr="00BF6271">
        <w:rPr>
          <w:rFonts w:ascii="Arial" w:eastAsia="Times New Roman" w:hAnsi="Arial" w:cs="Arial"/>
          <w:color w:val="000000" w:themeColor="text1"/>
          <w:sz w:val="24"/>
          <w:szCs w:val="24"/>
          <w:lang w:val="en-GB"/>
        </w:rPr>
        <w:t xml:space="preserve"> when working outside of buildings and inside as necessary.</w:t>
      </w:r>
    </w:p>
    <w:p w14:paraId="247AE552" w14:textId="77777777" w:rsidR="00BF6271" w:rsidRPr="00BF6271" w:rsidRDefault="00BF6271" w:rsidP="00BF6271">
      <w:pPr>
        <w:widowControl/>
        <w:spacing w:after="240" w:line="240" w:lineRule="auto"/>
        <w:ind w:left="720"/>
        <w:contextualSpacing/>
        <w:rPr>
          <w:rFonts w:ascii="Arial" w:eastAsia="Times New Roman" w:hAnsi="Arial" w:cs="Arial"/>
          <w:color w:val="000000" w:themeColor="text1"/>
          <w:sz w:val="24"/>
          <w:szCs w:val="24"/>
          <w:lang w:val="en-GB"/>
        </w:rPr>
      </w:pPr>
    </w:p>
    <w:p w14:paraId="19BC3948" w14:textId="77777777" w:rsidR="00BF6271" w:rsidRPr="00BF6271" w:rsidRDefault="00BF6271" w:rsidP="00BF6271">
      <w:pPr>
        <w:widowControl/>
        <w:numPr>
          <w:ilvl w:val="0"/>
          <w:numId w:val="58"/>
        </w:numPr>
        <w:tabs>
          <w:tab w:val="left" w:pos="1134"/>
        </w:tabs>
        <w:spacing w:after="0" w:line="240" w:lineRule="auto"/>
        <w:ind w:left="567" w:hanging="27"/>
        <w:rPr>
          <w:rFonts w:ascii="Arial" w:hAnsi="Arial" w:cs="Arial"/>
          <w:color w:val="000000" w:themeColor="text1"/>
          <w:sz w:val="24"/>
          <w:szCs w:val="24"/>
          <w:lang w:val="en-GB"/>
        </w:rPr>
      </w:pPr>
      <w:r w:rsidRPr="00BF6271">
        <w:rPr>
          <w:rFonts w:ascii="Arial" w:eastAsia="Times New Roman" w:hAnsi="Arial" w:cs="Arial"/>
          <w:color w:val="000000" w:themeColor="text1"/>
          <w:sz w:val="24"/>
          <w:szCs w:val="24"/>
          <w:lang w:val="en-GB"/>
        </w:rPr>
        <w:t>Safety shoes/boots are always to be worn when working on site. Plimsolls are never acceptable.</w:t>
      </w:r>
    </w:p>
    <w:p w14:paraId="64EE455D" w14:textId="77777777" w:rsidR="00BF6271" w:rsidRPr="00BF6271" w:rsidRDefault="00BF6271" w:rsidP="00BF6271">
      <w:pPr>
        <w:widowControl/>
        <w:spacing w:after="240" w:line="240" w:lineRule="auto"/>
        <w:ind w:left="720"/>
        <w:contextualSpacing/>
        <w:rPr>
          <w:rFonts w:ascii="Arial" w:eastAsia="Times New Roman" w:hAnsi="Arial" w:cs="Arial"/>
          <w:color w:val="000000" w:themeColor="text1"/>
          <w:sz w:val="24"/>
          <w:szCs w:val="24"/>
          <w:lang w:val="en-GB"/>
        </w:rPr>
      </w:pPr>
    </w:p>
    <w:p w14:paraId="23E7E232" w14:textId="77777777" w:rsidR="00BF6271" w:rsidRPr="00BF6271" w:rsidRDefault="00BF6271" w:rsidP="00BF6271">
      <w:pPr>
        <w:widowControl/>
        <w:numPr>
          <w:ilvl w:val="0"/>
          <w:numId w:val="58"/>
        </w:numPr>
        <w:tabs>
          <w:tab w:val="left" w:pos="1134"/>
        </w:tabs>
        <w:spacing w:after="0" w:line="240" w:lineRule="auto"/>
        <w:ind w:left="567" w:hanging="27"/>
        <w:rPr>
          <w:rFonts w:ascii="Arial" w:hAnsi="Arial" w:cs="Arial"/>
          <w:color w:val="000000" w:themeColor="text1"/>
          <w:sz w:val="24"/>
          <w:szCs w:val="24"/>
          <w:lang w:val="en-GB"/>
        </w:rPr>
      </w:pPr>
      <w:r w:rsidRPr="00BF6271">
        <w:rPr>
          <w:rFonts w:ascii="Arial" w:eastAsia="Times New Roman" w:hAnsi="Arial" w:cs="Arial"/>
          <w:color w:val="000000" w:themeColor="text1"/>
          <w:sz w:val="24"/>
          <w:szCs w:val="24"/>
          <w:lang w:val="en-GB"/>
        </w:rPr>
        <w:t>Risk Assessment and Method statement are always to be on hand for the task in progress.</w:t>
      </w:r>
    </w:p>
    <w:p w14:paraId="11DD50BD" w14:textId="77777777" w:rsidR="00BF6271" w:rsidRPr="00BF6271" w:rsidRDefault="00BF6271" w:rsidP="00BF6271">
      <w:pPr>
        <w:widowControl/>
        <w:spacing w:after="240" w:line="240" w:lineRule="auto"/>
        <w:ind w:left="720"/>
        <w:contextualSpacing/>
        <w:rPr>
          <w:rFonts w:ascii="Arial" w:eastAsia="Times New Roman" w:hAnsi="Arial" w:cs="Arial"/>
          <w:color w:val="000000" w:themeColor="text1"/>
          <w:sz w:val="24"/>
          <w:szCs w:val="24"/>
          <w:lang w:val="en-GB"/>
        </w:rPr>
      </w:pPr>
    </w:p>
    <w:p w14:paraId="726F1B74" w14:textId="77777777" w:rsidR="00BF6271" w:rsidRPr="00BF6271" w:rsidRDefault="00BF6271" w:rsidP="00BF6271">
      <w:pPr>
        <w:widowControl/>
        <w:numPr>
          <w:ilvl w:val="0"/>
          <w:numId w:val="58"/>
        </w:numPr>
        <w:tabs>
          <w:tab w:val="left" w:pos="1134"/>
        </w:tabs>
        <w:spacing w:after="0" w:line="240" w:lineRule="auto"/>
        <w:ind w:left="567" w:hanging="27"/>
        <w:rPr>
          <w:rFonts w:ascii="Arial" w:hAnsi="Arial" w:cs="Arial"/>
          <w:color w:val="000000" w:themeColor="text1"/>
          <w:sz w:val="24"/>
          <w:szCs w:val="24"/>
          <w:lang w:val="en-GB"/>
        </w:rPr>
      </w:pPr>
      <w:r w:rsidRPr="00BF6271">
        <w:rPr>
          <w:rFonts w:ascii="Arial" w:eastAsia="Times New Roman" w:hAnsi="Arial" w:cs="Arial"/>
          <w:color w:val="000000" w:themeColor="text1"/>
          <w:sz w:val="24"/>
          <w:szCs w:val="24"/>
          <w:lang w:val="en-GB"/>
        </w:rPr>
        <w:t>All workers are to be in date for the 4C’s Induction with TEIC before commencing any work.</w:t>
      </w:r>
    </w:p>
    <w:p w14:paraId="2B7D2535" w14:textId="77777777" w:rsidR="00BF6271" w:rsidRPr="00BF6271" w:rsidRDefault="00BF6271" w:rsidP="00BF6271">
      <w:pPr>
        <w:widowControl/>
        <w:spacing w:after="240" w:line="240" w:lineRule="auto"/>
        <w:ind w:left="720"/>
        <w:contextualSpacing/>
        <w:rPr>
          <w:rFonts w:ascii="Arial" w:eastAsia="Times New Roman" w:hAnsi="Arial" w:cs="Arial"/>
          <w:color w:val="000000" w:themeColor="text1"/>
          <w:sz w:val="24"/>
          <w:szCs w:val="24"/>
          <w:lang w:val="en-GB"/>
        </w:rPr>
      </w:pPr>
    </w:p>
    <w:p w14:paraId="7B0923AA" w14:textId="77777777" w:rsidR="00BF6271" w:rsidRPr="00BF6271" w:rsidRDefault="00BF6271" w:rsidP="00BF6271">
      <w:pPr>
        <w:widowControl/>
        <w:numPr>
          <w:ilvl w:val="0"/>
          <w:numId w:val="58"/>
        </w:numPr>
        <w:tabs>
          <w:tab w:val="left" w:pos="1134"/>
        </w:tabs>
        <w:spacing w:after="0" w:line="240" w:lineRule="auto"/>
        <w:ind w:left="567" w:hanging="27"/>
        <w:rPr>
          <w:rFonts w:ascii="Arial" w:hAnsi="Arial" w:cs="Arial"/>
          <w:color w:val="000000" w:themeColor="text1"/>
          <w:sz w:val="24"/>
          <w:szCs w:val="24"/>
          <w:lang w:val="en-GB"/>
        </w:rPr>
      </w:pPr>
      <w:r w:rsidRPr="00BF6271">
        <w:rPr>
          <w:rFonts w:ascii="Arial" w:eastAsia="Times New Roman" w:hAnsi="Arial" w:cs="Arial"/>
          <w:color w:val="000000" w:themeColor="text1"/>
          <w:sz w:val="24"/>
          <w:szCs w:val="24"/>
          <w:lang w:val="en-GB"/>
        </w:rPr>
        <w:t>‘Lone man’ working’ is not allowed within TEPMT controlled projects.</w:t>
      </w:r>
    </w:p>
    <w:p w14:paraId="28AA208D" w14:textId="77777777" w:rsidR="00BF6271" w:rsidRPr="00BF6271" w:rsidRDefault="00BF6271" w:rsidP="00BF6271">
      <w:pPr>
        <w:widowControl/>
        <w:spacing w:after="240" w:line="240" w:lineRule="auto"/>
        <w:ind w:left="720"/>
        <w:contextualSpacing/>
        <w:rPr>
          <w:rFonts w:ascii="Arial" w:eastAsia="Times New Roman" w:hAnsi="Arial" w:cs="Arial"/>
          <w:color w:val="000000" w:themeColor="text1"/>
          <w:sz w:val="24"/>
          <w:szCs w:val="24"/>
          <w:lang w:val="en-GB"/>
        </w:rPr>
      </w:pPr>
    </w:p>
    <w:p w14:paraId="21AF9B5D" w14:textId="77777777" w:rsidR="00BF6271" w:rsidRPr="00BF6271" w:rsidRDefault="00BF6271" w:rsidP="00BF6271">
      <w:pPr>
        <w:widowControl/>
        <w:numPr>
          <w:ilvl w:val="0"/>
          <w:numId w:val="58"/>
        </w:numPr>
        <w:tabs>
          <w:tab w:val="left" w:pos="1134"/>
        </w:tabs>
        <w:spacing w:after="0" w:line="240" w:lineRule="auto"/>
        <w:ind w:left="567" w:hanging="27"/>
        <w:rPr>
          <w:rFonts w:ascii="Arial" w:hAnsi="Arial" w:cs="Arial"/>
          <w:color w:val="000000" w:themeColor="text1"/>
          <w:sz w:val="24"/>
          <w:szCs w:val="24"/>
          <w:lang w:val="en-GB"/>
        </w:rPr>
      </w:pPr>
      <w:r w:rsidRPr="00BF6271">
        <w:rPr>
          <w:rFonts w:ascii="Arial" w:eastAsia="Times New Roman" w:hAnsi="Arial" w:cs="Arial"/>
          <w:color w:val="000000" w:themeColor="text1"/>
          <w:sz w:val="24"/>
          <w:szCs w:val="24"/>
          <w:lang w:val="en-GB"/>
        </w:rPr>
        <w:t>Contractors must ‘sign in/out’ of the building before and on completion of the working period.</w:t>
      </w:r>
    </w:p>
    <w:p w14:paraId="68E805F7" w14:textId="77777777" w:rsidR="00BF6271" w:rsidRPr="00BF6271" w:rsidRDefault="00BF6271" w:rsidP="00BF6271">
      <w:pPr>
        <w:widowControl/>
        <w:spacing w:after="240" w:line="240" w:lineRule="auto"/>
        <w:ind w:left="720"/>
        <w:contextualSpacing/>
        <w:rPr>
          <w:rFonts w:ascii="Arial" w:eastAsia="Times New Roman" w:hAnsi="Arial" w:cs="Arial"/>
          <w:color w:val="000000" w:themeColor="text1"/>
          <w:sz w:val="24"/>
          <w:szCs w:val="24"/>
          <w:lang w:val="en-GB"/>
        </w:rPr>
      </w:pPr>
    </w:p>
    <w:p w14:paraId="2839C400" w14:textId="77777777" w:rsidR="00BF6271" w:rsidRPr="00BF6271" w:rsidRDefault="00BF6271" w:rsidP="00BF6271">
      <w:pPr>
        <w:widowControl/>
        <w:numPr>
          <w:ilvl w:val="0"/>
          <w:numId w:val="58"/>
        </w:numPr>
        <w:tabs>
          <w:tab w:val="left" w:pos="1134"/>
        </w:tabs>
        <w:spacing w:after="0" w:line="240" w:lineRule="auto"/>
        <w:ind w:left="567" w:hanging="27"/>
        <w:rPr>
          <w:rFonts w:ascii="Arial" w:hAnsi="Arial" w:cs="Arial"/>
          <w:color w:val="000000" w:themeColor="text1"/>
          <w:sz w:val="24"/>
          <w:szCs w:val="24"/>
          <w:lang w:val="en-GB"/>
        </w:rPr>
      </w:pPr>
      <w:r w:rsidRPr="00BF6271">
        <w:rPr>
          <w:rFonts w:ascii="Arial" w:eastAsia="Times New Roman" w:hAnsi="Arial" w:cs="Arial"/>
          <w:color w:val="000000" w:themeColor="text1"/>
          <w:sz w:val="24"/>
          <w:szCs w:val="24"/>
          <w:lang w:val="en-GB"/>
        </w:rPr>
        <w:t>Contractors not abiding with the ethos of the induction training and H&amp;S regulation will be escorted off site. Repeated transgressions may result in breach of contract.</w:t>
      </w:r>
    </w:p>
    <w:p w14:paraId="4B2103B9" w14:textId="77777777" w:rsidR="00BF6271" w:rsidRPr="00BF6271" w:rsidRDefault="00BF6271" w:rsidP="00BF6271">
      <w:pPr>
        <w:widowControl/>
        <w:spacing w:after="0" w:line="240" w:lineRule="auto"/>
        <w:outlineLvl w:val="0"/>
        <w:rPr>
          <w:rFonts w:ascii="Arial" w:hAnsi="Arial" w:cs="Arial"/>
          <w:b/>
          <w:color w:val="000000" w:themeColor="text1"/>
          <w:sz w:val="24"/>
          <w:szCs w:val="24"/>
          <w:lang w:val="en-GB"/>
        </w:rPr>
      </w:pPr>
    </w:p>
    <w:p w14:paraId="4C98B43C" w14:textId="77777777" w:rsidR="00BF6271" w:rsidRPr="00BF6271" w:rsidRDefault="00BF6271" w:rsidP="00BF6271">
      <w:pPr>
        <w:widowControl/>
        <w:spacing w:after="0" w:line="240" w:lineRule="auto"/>
        <w:outlineLvl w:val="0"/>
        <w:rPr>
          <w:rFonts w:ascii="Arial" w:hAnsi="Arial" w:cs="Arial"/>
          <w:b/>
          <w:color w:val="000000" w:themeColor="text1"/>
          <w:sz w:val="24"/>
          <w:szCs w:val="24"/>
          <w:lang w:val="en-GB"/>
        </w:rPr>
      </w:pPr>
    </w:p>
    <w:p w14:paraId="19474E72" w14:textId="77777777" w:rsidR="00BF6271" w:rsidRPr="00BF6271" w:rsidRDefault="00BF6271" w:rsidP="00BF6271">
      <w:pPr>
        <w:widowControl/>
        <w:spacing w:after="0" w:line="240" w:lineRule="auto"/>
        <w:outlineLvl w:val="0"/>
        <w:rPr>
          <w:rFonts w:ascii="Arial" w:hAnsi="Arial" w:cs="Arial"/>
          <w:b/>
          <w:color w:val="000000" w:themeColor="text1"/>
          <w:sz w:val="24"/>
          <w:szCs w:val="24"/>
          <w:lang w:val="en-GB"/>
        </w:rPr>
      </w:pPr>
      <w:r w:rsidRPr="00BF6271">
        <w:rPr>
          <w:rFonts w:ascii="Arial" w:hAnsi="Arial" w:cs="Arial"/>
          <w:b/>
          <w:color w:val="000000" w:themeColor="text1"/>
          <w:sz w:val="24"/>
          <w:szCs w:val="24"/>
          <w:lang w:val="en-GB"/>
        </w:rPr>
        <w:t>Working hours</w:t>
      </w:r>
    </w:p>
    <w:p w14:paraId="5F992D6D" w14:textId="77777777" w:rsidR="00BF6271" w:rsidRPr="00BF6271" w:rsidRDefault="00BF6271" w:rsidP="00BF6271">
      <w:pPr>
        <w:widowControl/>
        <w:spacing w:after="0" w:line="240" w:lineRule="auto"/>
        <w:outlineLvl w:val="0"/>
        <w:rPr>
          <w:rFonts w:ascii="Arial" w:hAnsi="Arial" w:cs="Arial"/>
          <w:color w:val="000000" w:themeColor="text1"/>
          <w:sz w:val="24"/>
          <w:szCs w:val="24"/>
          <w:lang w:val="en-GB"/>
        </w:rPr>
      </w:pPr>
    </w:p>
    <w:p w14:paraId="1270896A" w14:textId="77777777" w:rsidR="00BF6271" w:rsidRPr="00BF6271" w:rsidRDefault="00BF6271" w:rsidP="00BF6271">
      <w:pPr>
        <w:widowControl/>
        <w:numPr>
          <w:ilvl w:val="0"/>
          <w:numId w:val="61"/>
        </w:numPr>
        <w:tabs>
          <w:tab w:val="left" w:pos="567"/>
        </w:tabs>
        <w:spacing w:after="0" w:line="240" w:lineRule="auto"/>
        <w:outlineLvl w:val="0"/>
        <w:rPr>
          <w:rFonts w:ascii="Arial" w:hAnsi="Arial" w:cs="Arial"/>
          <w:color w:val="000000" w:themeColor="text1"/>
          <w:sz w:val="24"/>
          <w:szCs w:val="24"/>
          <w:lang w:val="en-GB"/>
        </w:rPr>
      </w:pPr>
      <w:r w:rsidRPr="00BF6271">
        <w:rPr>
          <w:rFonts w:ascii="Arial" w:hAnsi="Arial" w:cs="Arial"/>
          <w:color w:val="000000" w:themeColor="text1"/>
          <w:sz w:val="24"/>
          <w:szCs w:val="24"/>
          <w:lang w:val="en-GB"/>
        </w:rPr>
        <w:t xml:space="preserve">The contractor will normally be required to contain work within the routine working hours of the Establishment i.e. 0800 – 1600 Monday to Thurs, 0800 – 15.30 Fri. Work outside of routine working hours must be agreed and </w:t>
      </w:r>
      <w:r w:rsidRPr="00BF6271">
        <w:rPr>
          <w:rFonts w:ascii="Arial" w:hAnsi="Arial" w:cs="Arial"/>
          <w:color w:val="000000" w:themeColor="text1"/>
          <w:sz w:val="24"/>
          <w:szCs w:val="24"/>
          <w:lang w:val="en-GB"/>
        </w:rPr>
        <w:lastRenderedPageBreak/>
        <w:t>authorised with the TEPMT Senior Project Manager (SPM) a minimum of 48hrs in advance.</w:t>
      </w:r>
    </w:p>
    <w:p w14:paraId="025460AF" w14:textId="77777777" w:rsidR="00BF6271" w:rsidRPr="00BF6271" w:rsidRDefault="00BF6271" w:rsidP="00BF6271">
      <w:pPr>
        <w:widowControl/>
        <w:spacing w:after="0" w:line="240" w:lineRule="auto"/>
        <w:rPr>
          <w:rFonts w:ascii="Arial" w:hAnsi="Arial" w:cs="Arial"/>
          <w:color w:val="000000" w:themeColor="text1"/>
          <w:sz w:val="24"/>
          <w:szCs w:val="24"/>
          <w:lang w:val="en-GB"/>
        </w:rPr>
      </w:pPr>
    </w:p>
    <w:p w14:paraId="7A0DBD63" w14:textId="77777777" w:rsidR="00BF6271" w:rsidRPr="00BF6271" w:rsidRDefault="00BF6271" w:rsidP="00BF6271">
      <w:pPr>
        <w:widowControl/>
        <w:spacing w:after="0" w:line="240" w:lineRule="auto"/>
        <w:rPr>
          <w:rFonts w:ascii="Arial" w:hAnsi="Arial" w:cs="Arial"/>
          <w:color w:val="000000" w:themeColor="text1"/>
          <w:sz w:val="24"/>
          <w:szCs w:val="24"/>
          <w:lang w:val="en-GB"/>
        </w:rPr>
      </w:pPr>
    </w:p>
    <w:p w14:paraId="7C27786C" w14:textId="77777777" w:rsidR="00BF6271" w:rsidRPr="00BF6271" w:rsidRDefault="00BF6271" w:rsidP="00BF6271">
      <w:pPr>
        <w:widowControl/>
        <w:spacing w:after="0" w:line="240" w:lineRule="auto"/>
        <w:rPr>
          <w:rFonts w:ascii="Arial" w:hAnsi="Arial" w:cs="Arial"/>
          <w:color w:val="000000" w:themeColor="text1"/>
          <w:sz w:val="24"/>
          <w:szCs w:val="24"/>
          <w:lang w:val="en-GB"/>
        </w:rPr>
      </w:pPr>
    </w:p>
    <w:p w14:paraId="1143C8F0" w14:textId="77777777" w:rsidR="00BF6271" w:rsidRPr="00BF6271" w:rsidRDefault="00BF6271" w:rsidP="00BF6271">
      <w:pPr>
        <w:widowControl/>
        <w:spacing w:after="0" w:line="240" w:lineRule="auto"/>
        <w:outlineLvl w:val="0"/>
        <w:rPr>
          <w:rFonts w:ascii="Arial" w:hAnsi="Arial" w:cs="Arial"/>
          <w:b/>
          <w:color w:val="000000" w:themeColor="text1"/>
          <w:sz w:val="24"/>
          <w:szCs w:val="24"/>
          <w:lang w:val="en-GB"/>
        </w:rPr>
      </w:pPr>
      <w:r w:rsidRPr="00BF6271">
        <w:rPr>
          <w:rFonts w:ascii="Arial" w:hAnsi="Arial" w:cs="Arial"/>
          <w:b/>
          <w:color w:val="000000" w:themeColor="text1"/>
          <w:sz w:val="24"/>
          <w:szCs w:val="24"/>
          <w:lang w:val="en-GB"/>
        </w:rPr>
        <w:t>Worksite</w:t>
      </w:r>
    </w:p>
    <w:p w14:paraId="708062D8" w14:textId="77777777" w:rsidR="00BF6271" w:rsidRPr="00BF6271" w:rsidRDefault="00BF6271" w:rsidP="00BF6271">
      <w:pPr>
        <w:widowControl/>
        <w:spacing w:after="0" w:line="240" w:lineRule="auto"/>
        <w:rPr>
          <w:rFonts w:ascii="Arial" w:hAnsi="Arial" w:cs="Arial"/>
          <w:color w:val="000000" w:themeColor="text1"/>
          <w:sz w:val="24"/>
          <w:szCs w:val="24"/>
          <w:lang w:val="en-GB"/>
        </w:rPr>
      </w:pPr>
    </w:p>
    <w:p w14:paraId="085CF980" w14:textId="77777777" w:rsidR="00BF6271" w:rsidRPr="00BF6271" w:rsidRDefault="00BF6271" w:rsidP="00BF6271">
      <w:pPr>
        <w:widowControl/>
        <w:numPr>
          <w:ilvl w:val="0"/>
          <w:numId w:val="61"/>
        </w:numPr>
        <w:tabs>
          <w:tab w:val="left" w:pos="567"/>
        </w:tabs>
        <w:spacing w:after="0" w:line="240" w:lineRule="auto"/>
        <w:rPr>
          <w:rFonts w:ascii="Arial" w:hAnsi="Arial" w:cs="Arial"/>
          <w:color w:val="000000" w:themeColor="text1"/>
          <w:sz w:val="24"/>
          <w:szCs w:val="24"/>
          <w:lang w:val="en-GB"/>
        </w:rPr>
      </w:pPr>
      <w:r w:rsidRPr="00BF6271">
        <w:rPr>
          <w:rFonts w:ascii="Arial" w:hAnsi="Arial" w:cs="Arial"/>
          <w:color w:val="000000" w:themeColor="text1"/>
          <w:sz w:val="24"/>
          <w:szCs w:val="24"/>
          <w:lang w:val="en-GB"/>
        </w:rPr>
        <w:t xml:space="preserve">The worksite is always to be kept clean and tidy.  All waste to be removed and disposed of </w:t>
      </w:r>
      <w:proofErr w:type="spellStart"/>
      <w:r w:rsidRPr="00BF6271">
        <w:rPr>
          <w:rFonts w:ascii="Arial" w:hAnsi="Arial" w:cs="Arial"/>
          <w:color w:val="000000" w:themeColor="text1"/>
          <w:sz w:val="24"/>
          <w:szCs w:val="24"/>
          <w:lang w:val="en-GB"/>
        </w:rPr>
        <w:t>iaw</w:t>
      </w:r>
      <w:proofErr w:type="spellEnd"/>
      <w:r w:rsidRPr="00BF6271">
        <w:rPr>
          <w:rFonts w:ascii="Arial" w:hAnsi="Arial" w:cs="Arial"/>
          <w:color w:val="000000" w:themeColor="text1"/>
          <w:sz w:val="24"/>
          <w:szCs w:val="24"/>
          <w:lang w:val="en-GB"/>
        </w:rPr>
        <w:t xml:space="preserve"> current legislation and the site cleaned before handover to TEPMT.</w:t>
      </w:r>
    </w:p>
    <w:p w14:paraId="71DC4EE1" w14:textId="77777777" w:rsidR="00BF6271" w:rsidRPr="00BF6271" w:rsidRDefault="00BF6271" w:rsidP="00BF6271">
      <w:pPr>
        <w:widowControl/>
        <w:spacing w:after="0" w:line="240" w:lineRule="auto"/>
        <w:rPr>
          <w:rFonts w:ascii="Arial" w:hAnsi="Arial" w:cs="Arial"/>
          <w:color w:val="000000" w:themeColor="text1"/>
          <w:sz w:val="24"/>
          <w:szCs w:val="24"/>
          <w:lang w:val="en-GB"/>
        </w:rPr>
      </w:pPr>
      <w:bookmarkStart w:id="106" w:name="_Toc165694501"/>
    </w:p>
    <w:p w14:paraId="2BCB1476" w14:textId="77777777" w:rsidR="00BF6271" w:rsidRPr="00BF6271" w:rsidRDefault="00BF6271" w:rsidP="00BF6271">
      <w:pPr>
        <w:widowControl/>
        <w:spacing w:after="0" w:line="240" w:lineRule="auto"/>
        <w:rPr>
          <w:rFonts w:ascii="Arial" w:hAnsi="Arial" w:cs="Arial"/>
          <w:b/>
          <w:color w:val="000000" w:themeColor="text1"/>
          <w:sz w:val="24"/>
          <w:szCs w:val="24"/>
          <w:lang w:val="en-GB"/>
        </w:rPr>
      </w:pPr>
    </w:p>
    <w:p w14:paraId="28DCBD1F" w14:textId="77777777" w:rsidR="00BF6271" w:rsidRPr="00BF6271" w:rsidRDefault="00BF6271" w:rsidP="00BF6271">
      <w:pPr>
        <w:widowControl/>
        <w:spacing w:after="0" w:line="240" w:lineRule="auto"/>
        <w:rPr>
          <w:rFonts w:ascii="Arial" w:hAnsi="Arial" w:cs="Arial"/>
          <w:b/>
          <w:color w:val="000000" w:themeColor="text1"/>
          <w:sz w:val="24"/>
          <w:szCs w:val="24"/>
          <w:lang w:val="en-GB"/>
        </w:rPr>
      </w:pPr>
      <w:r w:rsidRPr="00BF6271">
        <w:rPr>
          <w:rFonts w:ascii="Arial" w:hAnsi="Arial" w:cs="Arial"/>
          <w:b/>
          <w:color w:val="000000" w:themeColor="text1"/>
          <w:sz w:val="24"/>
          <w:szCs w:val="24"/>
          <w:lang w:val="en-GB"/>
        </w:rPr>
        <w:t>Miscellaneous information</w:t>
      </w:r>
    </w:p>
    <w:p w14:paraId="37502854" w14:textId="77777777" w:rsidR="00BF6271" w:rsidRPr="00BF6271" w:rsidRDefault="00BF6271" w:rsidP="00BF6271">
      <w:pPr>
        <w:widowControl/>
        <w:spacing w:after="0" w:line="240" w:lineRule="auto"/>
        <w:rPr>
          <w:rFonts w:ascii="Arial" w:hAnsi="Arial" w:cs="Arial"/>
          <w:color w:val="000000" w:themeColor="text1"/>
          <w:sz w:val="24"/>
          <w:szCs w:val="24"/>
          <w:lang w:val="en-GB"/>
        </w:rPr>
      </w:pPr>
    </w:p>
    <w:p w14:paraId="1927DEBB" w14:textId="77777777" w:rsidR="00BF6271" w:rsidRPr="00BF6271" w:rsidRDefault="00BF6271" w:rsidP="00BF6271">
      <w:pPr>
        <w:widowControl/>
        <w:numPr>
          <w:ilvl w:val="0"/>
          <w:numId w:val="61"/>
        </w:numPr>
        <w:spacing w:after="0" w:line="240" w:lineRule="auto"/>
        <w:rPr>
          <w:rFonts w:ascii="Arial" w:hAnsi="Arial" w:cs="Arial"/>
          <w:color w:val="000000" w:themeColor="text1"/>
          <w:sz w:val="24"/>
          <w:szCs w:val="24"/>
          <w:lang w:val="en-GB"/>
        </w:rPr>
      </w:pPr>
      <w:r w:rsidRPr="00BF6271">
        <w:rPr>
          <w:rFonts w:ascii="Arial" w:hAnsi="Arial" w:cs="Arial"/>
          <w:color w:val="000000" w:themeColor="text1"/>
          <w:sz w:val="24"/>
          <w:szCs w:val="24"/>
          <w:lang w:val="en-GB"/>
        </w:rPr>
        <w:t>Establishment: HMS COLLINGWOOD.</w:t>
      </w:r>
    </w:p>
    <w:p w14:paraId="299878F6" w14:textId="77777777" w:rsidR="00BF6271" w:rsidRPr="00BF6271" w:rsidRDefault="00BF6271" w:rsidP="00BF6271">
      <w:pPr>
        <w:widowControl/>
        <w:spacing w:after="240" w:line="240" w:lineRule="auto"/>
        <w:rPr>
          <w:rFonts w:ascii="Arial" w:hAnsi="Arial" w:cs="Arial"/>
          <w:color w:val="000000" w:themeColor="text1"/>
          <w:sz w:val="24"/>
          <w:szCs w:val="24"/>
          <w:lang w:val="en-GB"/>
        </w:rPr>
      </w:pPr>
    </w:p>
    <w:p w14:paraId="596544B7" w14:textId="77777777" w:rsidR="00BF6271" w:rsidRPr="00BF6271" w:rsidRDefault="00BF6271" w:rsidP="00BF6271">
      <w:pPr>
        <w:widowControl/>
        <w:numPr>
          <w:ilvl w:val="0"/>
          <w:numId w:val="61"/>
        </w:numPr>
        <w:spacing w:after="0" w:line="240" w:lineRule="auto"/>
        <w:rPr>
          <w:rFonts w:ascii="Arial" w:hAnsi="Arial" w:cs="Arial"/>
          <w:color w:val="000000" w:themeColor="text1"/>
          <w:sz w:val="24"/>
          <w:szCs w:val="24"/>
          <w:lang w:val="en-GB"/>
        </w:rPr>
      </w:pPr>
      <w:r w:rsidRPr="00BF6271">
        <w:rPr>
          <w:rFonts w:ascii="Arial" w:hAnsi="Arial" w:cs="Arial"/>
          <w:color w:val="000000" w:themeColor="text1"/>
          <w:sz w:val="24"/>
          <w:szCs w:val="24"/>
          <w:lang w:val="en-GB"/>
        </w:rPr>
        <w:t>Establishment representative:</w:t>
      </w:r>
    </w:p>
    <w:p w14:paraId="1D0A0809" w14:textId="77777777" w:rsidR="00BF6271" w:rsidRPr="00BF6271" w:rsidRDefault="00BF6271" w:rsidP="00BF6271">
      <w:pPr>
        <w:widowControl/>
        <w:spacing w:after="0" w:line="240" w:lineRule="auto"/>
        <w:rPr>
          <w:rFonts w:ascii="Arial" w:hAnsi="Arial" w:cs="Arial"/>
          <w:color w:val="000000" w:themeColor="text1"/>
          <w:sz w:val="24"/>
          <w:szCs w:val="24"/>
          <w:lang w:val="en-GB"/>
        </w:rPr>
      </w:pPr>
    </w:p>
    <w:p w14:paraId="24E2F5CC" w14:textId="77777777" w:rsidR="00BF6271" w:rsidRPr="00BF6271" w:rsidRDefault="00BF6271" w:rsidP="00BF6271">
      <w:pPr>
        <w:widowControl/>
        <w:spacing w:after="0" w:line="240" w:lineRule="auto"/>
        <w:rPr>
          <w:rFonts w:ascii="Arial" w:hAnsi="Arial" w:cs="Arial"/>
          <w:color w:val="000000" w:themeColor="text1"/>
          <w:sz w:val="24"/>
          <w:szCs w:val="24"/>
          <w:lang w:val="en-GB"/>
        </w:rPr>
      </w:pPr>
      <w:r w:rsidRPr="00BF6271">
        <w:rPr>
          <w:rFonts w:ascii="Arial" w:hAnsi="Arial" w:cs="Arial"/>
          <w:color w:val="000000" w:themeColor="text1"/>
          <w:sz w:val="24"/>
          <w:szCs w:val="24"/>
          <w:lang w:val="en-GB"/>
        </w:rPr>
        <w:t xml:space="preserve">Pete Trickett </w:t>
      </w:r>
    </w:p>
    <w:p w14:paraId="31FC5340" w14:textId="77777777" w:rsidR="00BF6271" w:rsidRPr="00BF6271" w:rsidRDefault="00BF6271" w:rsidP="00BF6271">
      <w:pPr>
        <w:widowControl/>
        <w:spacing w:after="0" w:line="240" w:lineRule="auto"/>
        <w:rPr>
          <w:rFonts w:ascii="Arial" w:hAnsi="Arial" w:cs="Arial"/>
          <w:color w:val="000000" w:themeColor="text1"/>
          <w:sz w:val="24"/>
          <w:szCs w:val="24"/>
          <w:lang w:val="en-GB"/>
        </w:rPr>
      </w:pPr>
      <w:r w:rsidRPr="00BF6271">
        <w:rPr>
          <w:rFonts w:ascii="Arial" w:hAnsi="Arial" w:cs="Arial"/>
          <w:color w:val="000000" w:themeColor="text1"/>
          <w:sz w:val="24"/>
          <w:szCs w:val="24"/>
          <w:lang w:val="en-GB"/>
        </w:rPr>
        <w:t>TEPMT TEIC 1</w:t>
      </w:r>
    </w:p>
    <w:p w14:paraId="3812844F" w14:textId="77777777" w:rsidR="00BF6271" w:rsidRPr="00BF6271" w:rsidRDefault="00BF6271" w:rsidP="00BF6271">
      <w:pPr>
        <w:widowControl/>
        <w:spacing w:after="0" w:line="240" w:lineRule="auto"/>
        <w:rPr>
          <w:rFonts w:ascii="Arial" w:hAnsi="Arial" w:cs="Arial"/>
          <w:color w:val="000000" w:themeColor="text1"/>
          <w:sz w:val="24"/>
          <w:szCs w:val="24"/>
          <w:lang w:val="en-GB"/>
        </w:rPr>
      </w:pPr>
      <w:r w:rsidRPr="00BF6271">
        <w:rPr>
          <w:rFonts w:ascii="Arial" w:hAnsi="Arial" w:cs="Arial"/>
          <w:color w:val="000000" w:themeColor="text1"/>
          <w:sz w:val="24"/>
          <w:szCs w:val="24"/>
          <w:lang w:val="en-GB"/>
        </w:rPr>
        <w:t>Room G05, Vernon Building</w:t>
      </w:r>
    </w:p>
    <w:p w14:paraId="396A9E2C" w14:textId="77777777" w:rsidR="00BF6271" w:rsidRPr="00BF6271" w:rsidRDefault="00BF6271" w:rsidP="00BF6271">
      <w:pPr>
        <w:widowControl/>
        <w:spacing w:after="0" w:line="240" w:lineRule="auto"/>
        <w:rPr>
          <w:rFonts w:ascii="Arial" w:hAnsi="Arial" w:cs="Arial"/>
          <w:color w:val="000000" w:themeColor="text1"/>
          <w:sz w:val="24"/>
          <w:szCs w:val="24"/>
          <w:lang w:val="en-GB"/>
        </w:rPr>
      </w:pPr>
      <w:r w:rsidRPr="00BF6271">
        <w:rPr>
          <w:rFonts w:ascii="Arial" w:hAnsi="Arial" w:cs="Arial"/>
          <w:color w:val="000000" w:themeColor="text1"/>
          <w:sz w:val="24"/>
          <w:szCs w:val="24"/>
          <w:lang w:val="en-GB"/>
        </w:rPr>
        <w:t>HMS COLLINGWOOD</w:t>
      </w:r>
    </w:p>
    <w:p w14:paraId="4A42BECC" w14:textId="77777777" w:rsidR="00BF6271" w:rsidRPr="00BF6271" w:rsidRDefault="00BF6271" w:rsidP="00BF6271">
      <w:pPr>
        <w:widowControl/>
        <w:spacing w:after="0" w:line="240" w:lineRule="auto"/>
        <w:rPr>
          <w:rFonts w:ascii="Arial" w:hAnsi="Arial" w:cs="Arial"/>
          <w:color w:val="000000" w:themeColor="text1"/>
          <w:sz w:val="24"/>
          <w:szCs w:val="24"/>
          <w:lang w:val="en-GB"/>
        </w:rPr>
      </w:pPr>
      <w:r w:rsidRPr="00BF6271">
        <w:rPr>
          <w:rFonts w:ascii="Arial" w:hAnsi="Arial" w:cs="Arial"/>
          <w:color w:val="000000" w:themeColor="text1"/>
          <w:sz w:val="24"/>
          <w:szCs w:val="24"/>
          <w:lang w:val="en-GB"/>
        </w:rPr>
        <w:t>Newgate Lane</w:t>
      </w:r>
    </w:p>
    <w:p w14:paraId="7D9E7684" w14:textId="77777777" w:rsidR="00BF6271" w:rsidRPr="00BF6271" w:rsidRDefault="00BF6271" w:rsidP="00BF6271">
      <w:pPr>
        <w:widowControl/>
        <w:spacing w:after="0" w:line="240" w:lineRule="auto"/>
        <w:rPr>
          <w:rFonts w:ascii="Arial" w:hAnsi="Arial" w:cs="Arial"/>
          <w:color w:val="000000" w:themeColor="text1"/>
          <w:sz w:val="24"/>
          <w:szCs w:val="24"/>
          <w:lang w:val="en-GB"/>
        </w:rPr>
      </w:pPr>
      <w:r w:rsidRPr="00BF6271">
        <w:rPr>
          <w:rFonts w:ascii="Arial" w:hAnsi="Arial" w:cs="Arial"/>
          <w:color w:val="000000" w:themeColor="text1"/>
          <w:sz w:val="24"/>
          <w:szCs w:val="24"/>
          <w:lang w:val="en-GB"/>
        </w:rPr>
        <w:t>Fareham</w:t>
      </w:r>
    </w:p>
    <w:p w14:paraId="4335A10F" w14:textId="77777777" w:rsidR="00BF6271" w:rsidRPr="00BF6271" w:rsidRDefault="00BF6271" w:rsidP="00BF6271">
      <w:pPr>
        <w:widowControl/>
        <w:spacing w:after="0" w:line="240" w:lineRule="auto"/>
        <w:rPr>
          <w:rFonts w:ascii="Arial" w:hAnsi="Arial" w:cs="Arial"/>
          <w:color w:val="000000" w:themeColor="text1"/>
          <w:sz w:val="24"/>
          <w:szCs w:val="24"/>
          <w:lang w:val="en-GB"/>
        </w:rPr>
      </w:pPr>
      <w:r w:rsidRPr="00BF6271">
        <w:rPr>
          <w:rFonts w:ascii="Arial" w:hAnsi="Arial" w:cs="Arial"/>
          <w:color w:val="000000" w:themeColor="text1"/>
          <w:sz w:val="24"/>
          <w:szCs w:val="24"/>
          <w:lang w:val="en-GB"/>
        </w:rPr>
        <w:t>PO14 1AS</w:t>
      </w:r>
    </w:p>
    <w:p w14:paraId="7B70A712" w14:textId="77777777" w:rsidR="00BF6271" w:rsidRPr="00BF6271" w:rsidRDefault="00BF6271" w:rsidP="00BF6271">
      <w:pPr>
        <w:widowControl/>
        <w:spacing w:after="0" w:line="240" w:lineRule="auto"/>
        <w:rPr>
          <w:rFonts w:ascii="Arial" w:hAnsi="Arial" w:cs="Arial"/>
          <w:color w:val="000000" w:themeColor="text1"/>
          <w:sz w:val="24"/>
          <w:szCs w:val="24"/>
          <w:lang w:val="en-GB"/>
        </w:rPr>
      </w:pPr>
      <w:proofErr w:type="gramStart"/>
      <w:r w:rsidRPr="00BF6271">
        <w:rPr>
          <w:rFonts w:ascii="Arial" w:hAnsi="Arial" w:cs="Arial"/>
          <w:color w:val="000000" w:themeColor="text1"/>
          <w:sz w:val="24"/>
          <w:szCs w:val="24"/>
          <w:lang w:val="en-GB"/>
        </w:rPr>
        <w:t>Email:</w:t>
      </w:r>
      <w:r w:rsidRPr="00BF6271">
        <w:rPr>
          <w:rFonts w:ascii="Arial" w:hAnsi="Arial" w:cs="Arial"/>
          <w:color w:val="0000FF"/>
          <w:sz w:val="24"/>
          <w:szCs w:val="24"/>
          <w:lang w:val="en-GB"/>
        </w:rPr>
        <w:t>,</w:t>
      </w:r>
      <w:proofErr w:type="gramEnd"/>
      <w:r w:rsidRPr="00BF6271">
        <w:rPr>
          <w:rFonts w:ascii="Arial" w:hAnsi="Arial" w:cs="Arial"/>
          <w:color w:val="0000FF"/>
          <w:sz w:val="24"/>
          <w:szCs w:val="24"/>
          <w:lang w:val="en-GB"/>
        </w:rPr>
        <w:t xml:space="preserve"> </w:t>
      </w:r>
      <w:hyperlink r:id="rId30" w:history="1">
        <w:r w:rsidRPr="00BF6271">
          <w:rPr>
            <w:rFonts w:ascii="Arial" w:hAnsi="Arial"/>
            <w:color w:val="0000FF"/>
            <w:sz w:val="24"/>
            <w:u w:val="single"/>
            <w:lang w:val="en-GB" w:eastAsia="en-GB"/>
          </w:rPr>
          <w:t>NAVYOPTRG-MWSRPTEPMTMAIL@mod.gov.uk</w:t>
        </w:r>
      </w:hyperlink>
      <w:r w:rsidRPr="00BF6271">
        <w:rPr>
          <w:rFonts w:ascii="Arial" w:hAnsi="Arial" w:cs="Arial"/>
          <w:color w:val="000000" w:themeColor="text1"/>
          <w:sz w:val="24"/>
          <w:szCs w:val="24"/>
          <w:lang w:val="en-GB"/>
        </w:rPr>
        <w:t xml:space="preserve"> Tel: 01329 33</w:t>
      </w:r>
      <w:bookmarkEnd w:id="106"/>
      <w:r w:rsidRPr="00BF6271">
        <w:rPr>
          <w:rFonts w:ascii="Arial" w:hAnsi="Arial" w:cs="Arial"/>
          <w:color w:val="000000" w:themeColor="text1"/>
          <w:sz w:val="24"/>
          <w:szCs w:val="24"/>
          <w:lang w:val="en-GB"/>
        </w:rPr>
        <w:t>2043</w:t>
      </w:r>
    </w:p>
    <w:p w14:paraId="2BC64996" w14:textId="77777777" w:rsidR="00BF6271" w:rsidRPr="00BF6271" w:rsidRDefault="00BF6271" w:rsidP="00BF6271">
      <w:pPr>
        <w:widowControl/>
        <w:spacing w:after="0" w:line="240" w:lineRule="auto"/>
        <w:rPr>
          <w:rFonts w:ascii="Arial" w:hAnsi="Arial"/>
          <w:b/>
          <w:color w:val="000000" w:themeColor="text1"/>
          <w:sz w:val="24"/>
          <w:lang w:val="en-GB"/>
        </w:rPr>
      </w:pPr>
    </w:p>
    <w:p w14:paraId="7101D6A2" w14:textId="77777777" w:rsidR="00BF6271" w:rsidRPr="00BF6271" w:rsidRDefault="00BF6271" w:rsidP="00BF6271">
      <w:pPr>
        <w:widowControl/>
        <w:spacing w:after="0" w:line="240" w:lineRule="auto"/>
        <w:rPr>
          <w:rFonts w:ascii="Arial" w:hAnsi="Arial"/>
          <w:b/>
          <w:color w:val="000000" w:themeColor="text1"/>
          <w:sz w:val="24"/>
          <w:lang w:val="en-GB"/>
        </w:rPr>
      </w:pPr>
    </w:p>
    <w:p w14:paraId="6E93E834" w14:textId="77777777" w:rsidR="00BF6271" w:rsidRPr="00BF6271" w:rsidRDefault="00BF6271" w:rsidP="00BF6271">
      <w:pPr>
        <w:widowControl/>
        <w:spacing w:after="60" w:line="240" w:lineRule="auto"/>
        <w:rPr>
          <w:rFonts w:ascii="Arial" w:hAnsi="Arial"/>
          <w:color w:val="000000" w:themeColor="text1"/>
          <w:sz w:val="24"/>
          <w:lang w:val="en-GB"/>
        </w:rPr>
      </w:pPr>
      <w:r w:rsidRPr="00BF6271">
        <w:rPr>
          <w:rFonts w:ascii="Arial" w:hAnsi="Arial"/>
          <w:color w:val="000000" w:themeColor="text1"/>
          <w:sz w:val="24"/>
          <w:lang w:val="en-GB"/>
        </w:rPr>
        <w:t>Annex:</w:t>
      </w:r>
    </w:p>
    <w:p w14:paraId="3B400DB3" w14:textId="77777777" w:rsidR="00BF6271" w:rsidRPr="00BF6271" w:rsidRDefault="00BF6271" w:rsidP="00BF6271">
      <w:pPr>
        <w:widowControl/>
        <w:spacing w:after="60" w:line="240" w:lineRule="auto"/>
        <w:rPr>
          <w:rFonts w:ascii="Arial" w:hAnsi="Arial"/>
          <w:color w:val="000000" w:themeColor="text1"/>
          <w:sz w:val="24"/>
          <w:lang w:val="en-GB"/>
        </w:rPr>
      </w:pPr>
    </w:p>
    <w:p w14:paraId="235A5AC7" w14:textId="77777777" w:rsidR="00BF6271" w:rsidRPr="00BF6271" w:rsidRDefault="00BF6271" w:rsidP="00BF6271">
      <w:pPr>
        <w:widowControl/>
        <w:numPr>
          <w:ilvl w:val="0"/>
          <w:numId w:val="62"/>
        </w:numPr>
        <w:tabs>
          <w:tab w:val="left" w:pos="567"/>
        </w:tabs>
        <w:spacing w:after="60" w:line="240" w:lineRule="auto"/>
        <w:rPr>
          <w:rFonts w:ascii="Arial" w:hAnsi="Arial"/>
          <w:color w:val="000000" w:themeColor="text1"/>
          <w:sz w:val="24"/>
          <w:lang w:val="en-GB"/>
        </w:rPr>
      </w:pPr>
      <w:r w:rsidRPr="00BF6271">
        <w:rPr>
          <w:rFonts w:ascii="Arial" w:hAnsi="Arial"/>
          <w:color w:val="000000" w:themeColor="text1"/>
          <w:sz w:val="24"/>
          <w:lang w:val="en-GB"/>
        </w:rPr>
        <w:t>Change Request Form (CCF)</w:t>
      </w:r>
    </w:p>
    <w:p w14:paraId="5C595A76" w14:textId="77777777" w:rsidR="00BF6271" w:rsidRPr="00BF6271" w:rsidRDefault="00BF6271" w:rsidP="00BF6271">
      <w:pPr>
        <w:widowControl/>
        <w:tabs>
          <w:tab w:val="left" w:pos="567"/>
        </w:tabs>
        <w:spacing w:after="60" w:line="240" w:lineRule="auto"/>
        <w:rPr>
          <w:rFonts w:ascii="Arial" w:hAnsi="Arial"/>
          <w:color w:val="000000" w:themeColor="text1"/>
          <w:sz w:val="24"/>
          <w:lang w:val="en-GB"/>
        </w:rPr>
        <w:sectPr w:rsidR="00BF6271" w:rsidRPr="00BF6271" w:rsidSect="00435BDE">
          <w:footerReference w:type="default" r:id="rId31"/>
          <w:pgSz w:w="11906" w:h="16838"/>
          <w:pgMar w:top="1134" w:right="1274" w:bottom="1135" w:left="1134" w:header="567" w:footer="567" w:gutter="0"/>
          <w:pgNumType w:start="1"/>
          <w:cols w:space="708"/>
          <w:docGrid w:linePitch="360"/>
        </w:sectPr>
      </w:pPr>
    </w:p>
    <w:p w14:paraId="6AF0365C" w14:textId="77777777" w:rsidR="00BF6271" w:rsidRPr="00BF6271" w:rsidRDefault="00BF6271" w:rsidP="00BF6271">
      <w:pPr>
        <w:widowControl/>
        <w:spacing w:after="60" w:line="240" w:lineRule="auto"/>
        <w:outlineLvl w:val="4"/>
        <w:rPr>
          <w:rFonts w:ascii="Arial" w:hAnsi="Arial"/>
          <w:b/>
          <w:color w:val="000000" w:themeColor="text1"/>
          <w:sz w:val="24"/>
          <w:lang w:val="en-GB"/>
        </w:rPr>
      </w:pPr>
      <w:r w:rsidRPr="00BF6271">
        <w:rPr>
          <w:rFonts w:ascii="Arial" w:hAnsi="Arial"/>
          <w:b/>
          <w:color w:val="000000" w:themeColor="text1"/>
          <w:sz w:val="24"/>
          <w:lang w:val="en-GB"/>
        </w:rPr>
        <w:lastRenderedPageBreak/>
        <w:t>Annex A to</w:t>
      </w:r>
    </w:p>
    <w:p w14:paraId="1C624AEE" w14:textId="77777777" w:rsidR="00BF6271" w:rsidRPr="00BF6271" w:rsidRDefault="00BF6271" w:rsidP="00BF6271">
      <w:pPr>
        <w:widowControl/>
        <w:spacing w:after="60" w:line="240" w:lineRule="auto"/>
        <w:outlineLvl w:val="4"/>
        <w:rPr>
          <w:rFonts w:ascii="Arial" w:eastAsiaTheme="majorEastAsia" w:hAnsi="Arial" w:cstheme="majorBidi"/>
          <w:b/>
          <w:sz w:val="24"/>
          <w:szCs w:val="32"/>
          <w:lang w:val="en-GB"/>
        </w:rPr>
      </w:pPr>
      <w:r w:rsidRPr="00BF6271">
        <w:rPr>
          <w:rFonts w:ascii="Arial" w:hAnsi="Arial"/>
          <w:b/>
          <w:sz w:val="24"/>
          <w:lang w:val="en-GB"/>
        </w:rPr>
        <w:t xml:space="preserve">File reference </w:t>
      </w:r>
      <w:r w:rsidRPr="00BF6271">
        <w:rPr>
          <w:rFonts w:ascii="Arial" w:eastAsiaTheme="majorEastAsia" w:hAnsi="Arial" w:cstheme="majorBidi"/>
          <w:b/>
          <w:sz w:val="24"/>
          <w:szCs w:val="32"/>
          <w:lang w:val="en-GB"/>
        </w:rPr>
        <w:fldChar w:fldCharType="begin"/>
      </w:r>
      <w:r w:rsidRPr="00BF6271">
        <w:rPr>
          <w:rFonts w:ascii="Arial" w:eastAsiaTheme="majorEastAsia" w:hAnsi="Arial" w:cstheme="majorBidi"/>
          <w:b/>
          <w:sz w:val="24"/>
          <w:szCs w:val="32"/>
          <w:lang w:val="en-GB"/>
        </w:rPr>
        <w:instrText xml:space="preserve"> FILENAME   \* MERGEFORMAT </w:instrText>
      </w:r>
      <w:r w:rsidRPr="00BF6271">
        <w:rPr>
          <w:rFonts w:ascii="Arial" w:eastAsiaTheme="majorEastAsia" w:hAnsi="Arial" w:cstheme="majorBidi"/>
          <w:b/>
          <w:sz w:val="24"/>
          <w:szCs w:val="32"/>
          <w:lang w:val="en-GB"/>
        </w:rPr>
        <w:fldChar w:fldCharType="separate"/>
      </w:r>
      <w:r w:rsidRPr="00BF6271">
        <w:rPr>
          <w:rFonts w:ascii="Arial" w:eastAsiaTheme="majorEastAsia" w:hAnsi="Arial" w:cstheme="majorBidi"/>
          <w:b/>
          <w:noProof/>
          <w:sz w:val="24"/>
          <w:szCs w:val="32"/>
          <w:lang w:val="en-GB"/>
        </w:rPr>
        <w:t>20201008-Radar and AST support contract SoR</w:t>
      </w:r>
      <w:r w:rsidRPr="00BF6271">
        <w:rPr>
          <w:rFonts w:ascii="Arial" w:eastAsiaTheme="majorEastAsia" w:hAnsi="Arial" w:cstheme="majorBidi"/>
          <w:b/>
          <w:sz w:val="24"/>
          <w:szCs w:val="32"/>
          <w:lang w:val="en-GB"/>
        </w:rPr>
        <w:fldChar w:fldCharType="end"/>
      </w:r>
    </w:p>
    <w:p w14:paraId="01E14855" w14:textId="77777777" w:rsidR="00BF6271" w:rsidRPr="00BF6271" w:rsidRDefault="00BF6271" w:rsidP="00BF6271">
      <w:pPr>
        <w:widowControl/>
        <w:spacing w:after="60" w:line="240" w:lineRule="auto"/>
        <w:outlineLvl w:val="4"/>
        <w:rPr>
          <w:rFonts w:ascii="Arial" w:hAnsi="Arial"/>
          <w:b/>
          <w:sz w:val="24"/>
          <w:lang w:val="en-GB"/>
        </w:rPr>
      </w:pPr>
    </w:p>
    <w:p w14:paraId="3AA09D60" w14:textId="77777777" w:rsidR="00BF6271" w:rsidRPr="00BF6271" w:rsidRDefault="00BF6271" w:rsidP="00BF6271">
      <w:pPr>
        <w:widowControl/>
        <w:tabs>
          <w:tab w:val="left" w:pos="567"/>
        </w:tabs>
        <w:spacing w:after="60" w:line="240" w:lineRule="auto"/>
        <w:rPr>
          <w:rFonts w:ascii="Arial" w:hAnsi="Arial"/>
          <w:b/>
          <w:color w:val="000000" w:themeColor="text1"/>
          <w:sz w:val="24"/>
          <w:lang w:val="en-GB"/>
        </w:rPr>
      </w:pPr>
      <w:r w:rsidRPr="00BF6271">
        <w:rPr>
          <w:rFonts w:ascii="Arial" w:hAnsi="Arial"/>
          <w:b/>
          <w:color w:val="000000" w:themeColor="text1"/>
          <w:sz w:val="24"/>
          <w:lang w:val="en-GB"/>
        </w:rPr>
        <w:t>Change Request Form (CCF)</w:t>
      </w:r>
    </w:p>
    <w:p w14:paraId="3EC24411" w14:textId="77777777" w:rsidR="00BF6271" w:rsidRPr="00BF6271" w:rsidRDefault="00BF6271" w:rsidP="00BF6271">
      <w:pPr>
        <w:widowControl/>
        <w:tabs>
          <w:tab w:val="left" w:pos="567"/>
        </w:tabs>
        <w:spacing w:after="60" w:line="240" w:lineRule="auto"/>
        <w:rPr>
          <w:rFonts w:ascii="Arial" w:hAnsi="Arial"/>
          <w:color w:val="000000" w:themeColor="text1"/>
          <w:sz w:val="24"/>
          <w:lang w:val="en-GB"/>
        </w:rPr>
      </w:pPr>
    </w:p>
    <w:tbl>
      <w:tblPr>
        <w:tblStyle w:val="TableGrid3"/>
        <w:tblW w:w="0" w:type="auto"/>
        <w:tblLook w:val="04A0" w:firstRow="1" w:lastRow="0" w:firstColumn="1" w:lastColumn="0" w:noHBand="0" w:noVBand="1"/>
      </w:tblPr>
      <w:tblGrid>
        <w:gridCol w:w="2851"/>
        <w:gridCol w:w="3427"/>
        <w:gridCol w:w="1199"/>
        <w:gridCol w:w="1539"/>
      </w:tblGrid>
      <w:tr w:rsidR="00BF6271" w:rsidRPr="00BF6271" w14:paraId="240D863C" w14:textId="77777777" w:rsidTr="00435BDE">
        <w:tc>
          <w:tcPr>
            <w:tcW w:w="2923" w:type="dxa"/>
            <w:shd w:val="clear" w:color="auto" w:fill="D9D9D9" w:themeFill="background1" w:themeFillShade="D9"/>
          </w:tcPr>
          <w:p w14:paraId="3DBA2900" w14:textId="77777777" w:rsidR="00BF6271" w:rsidRPr="00BF6271" w:rsidRDefault="00BF6271" w:rsidP="00BF6271">
            <w:pPr>
              <w:widowControl/>
              <w:spacing w:after="240" w:line="240" w:lineRule="auto"/>
              <w:jc w:val="center"/>
              <w:rPr>
                <w:rFonts w:cs="Arial"/>
                <w:b/>
                <w:color w:val="000000" w:themeColor="text1"/>
                <w:sz w:val="24"/>
                <w:szCs w:val="24"/>
                <w:lang w:val="en-GB"/>
              </w:rPr>
            </w:pPr>
            <w:r w:rsidRPr="00BF6271">
              <w:rPr>
                <w:rFonts w:cs="Arial"/>
                <w:b/>
                <w:color w:val="000000" w:themeColor="text1"/>
                <w:sz w:val="24"/>
                <w:szCs w:val="24"/>
                <w:lang w:val="en-GB"/>
              </w:rPr>
              <w:t>Project Number</w:t>
            </w:r>
          </w:p>
        </w:tc>
        <w:tc>
          <w:tcPr>
            <w:tcW w:w="5060" w:type="dxa"/>
            <w:gridSpan w:val="2"/>
            <w:shd w:val="clear" w:color="auto" w:fill="D9D9D9" w:themeFill="background1" w:themeFillShade="D9"/>
          </w:tcPr>
          <w:p w14:paraId="29C3C343" w14:textId="77777777" w:rsidR="00BF6271" w:rsidRPr="00BF6271" w:rsidRDefault="00BF6271" w:rsidP="00BF6271">
            <w:pPr>
              <w:widowControl/>
              <w:spacing w:after="240" w:line="240" w:lineRule="auto"/>
              <w:jc w:val="center"/>
              <w:rPr>
                <w:rFonts w:cs="Arial"/>
                <w:b/>
                <w:color w:val="000000" w:themeColor="text1"/>
                <w:sz w:val="24"/>
                <w:szCs w:val="24"/>
                <w:lang w:val="en-GB"/>
              </w:rPr>
            </w:pPr>
            <w:r w:rsidRPr="00BF6271">
              <w:rPr>
                <w:rFonts w:cs="Arial"/>
                <w:b/>
                <w:color w:val="000000" w:themeColor="text1"/>
                <w:sz w:val="24"/>
                <w:szCs w:val="24"/>
                <w:lang w:val="en-GB"/>
              </w:rPr>
              <w:t>Project Name</w:t>
            </w:r>
          </w:p>
        </w:tc>
        <w:tc>
          <w:tcPr>
            <w:tcW w:w="1646" w:type="dxa"/>
            <w:shd w:val="clear" w:color="auto" w:fill="D9D9D9" w:themeFill="background1" w:themeFillShade="D9"/>
          </w:tcPr>
          <w:p w14:paraId="5626A825" w14:textId="77777777" w:rsidR="00BF6271" w:rsidRPr="00BF6271" w:rsidRDefault="00BF6271" w:rsidP="00BF6271">
            <w:pPr>
              <w:widowControl/>
              <w:spacing w:after="240" w:line="240" w:lineRule="auto"/>
              <w:jc w:val="center"/>
              <w:rPr>
                <w:rFonts w:cs="Arial"/>
                <w:b/>
                <w:color w:val="000000" w:themeColor="text1"/>
                <w:sz w:val="24"/>
                <w:szCs w:val="24"/>
                <w:lang w:val="en-GB"/>
              </w:rPr>
            </w:pPr>
            <w:r w:rsidRPr="00BF6271">
              <w:rPr>
                <w:rFonts w:cs="Arial"/>
                <w:b/>
                <w:color w:val="000000" w:themeColor="text1"/>
                <w:sz w:val="24"/>
                <w:szCs w:val="24"/>
                <w:lang w:val="en-GB"/>
              </w:rPr>
              <w:t>Date</w:t>
            </w:r>
          </w:p>
        </w:tc>
      </w:tr>
      <w:tr w:rsidR="00BF6271" w:rsidRPr="00BF6271" w14:paraId="227AA46F" w14:textId="77777777" w:rsidTr="00435BDE">
        <w:tc>
          <w:tcPr>
            <w:tcW w:w="2923" w:type="dxa"/>
          </w:tcPr>
          <w:p w14:paraId="35E369C3" w14:textId="77777777" w:rsidR="00BF6271" w:rsidRPr="00BF6271" w:rsidRDefault="00BF6271" w:rsidP="00BF6271">
            <w:pPr>
              <w:widowControl/>
              <w:spacing w:after="240" w:line="240" w:lineRule="auto"/>
              <w:rPr>
                <w:rFonts w:cs="Arial"/>
                <w:color w:val="000000" w:themeColor="text1"/>
                <w:sz w:val="24"/>
                <w:lang w:val="en-GB"/>
              </w:rPr>
            </w:pPr>
          </w:p>
        </w:tc>
        <w:tc>
          <w:tcPr>
            <w:tcW w:w="5060" w:type="dxa"/>
            <w:gridSpan w:val="2"/>
          </w:tcPr>
          <w:p w14:paraId="705D3FFE" w14:textId="77777777" w:rsidR="00BF6271" w:rsidRPr="00BF6271" w:rsidRDefault="00BF6271" w:rsidP="00BF6271">
            <w:pPr>
              <w:widowControl/>
              <w:spacing w:after="240" w:line="240" w:lineRule="auto"/>
              <w:rPr>
                <w:rFonts w:cs="Arial"/>
                <w:color w:val="000000" w:themeColor="text1"/>
                <w:sz w:val="24"/>
                <w:lang w:val="en-GB"/>
              </w:rPr>
            </w:pPr>
          </w:p>
        </w:tc>
        <w:tc>
          <w:tcPr>
            <w:tcW w:w="1646" w:type="dxa"/>
          </w:tcPr>
          <w:p w14:paraId="446CF187" w14:textId="77777777" w:rsidR="00BF6271" w:rsidRPr="00BF6271" w:rsidRDefault="00BF6271" w:rsidP="00BF6271">
            <w:pPr>
              <w:widowControl/>
              <w:spacing w:after="240" w:line="240" w:lineRule="auto"/>
              <w:rPr>
                <w:rFonts w:cs="Arial"/>
                <w:color w:val="000000" w:themeColor="text1"/>
                <w:sz w:val="24"/>
                <w:lang w:val="en-GB"/>
              </w:rPr>
            </w:pPr>
          </w:p>
        </w:tc>
      </w:tr>
      <w:tr w:rsidR="00BF6271" w:rsidRPr="00BF6271" w14:paraId="4899919A" w14:textId="77777777" w:rsidTr="00435BDE">
        <w:tc>
          <w:tcPr>
            <w:tcW w:w="9629" w:type="dxa"/>
            <w:gridSpan w:val="4"/>
            <w:shd w:val="clear" w:color="auto" w:fill="D9D9D9" w:themeFill="background1" w:themeFillShade="D9"/>
          </w:tcPr>
          <w:p w14:paraId="5602E860" w14:textId="77777777" w:rsidR="00BF6271" w:rsidRPr="00BF6271" w:rsidRDefault="00BF6271" w:rsidP="00BF6271">
            <w:pPr>
              <w:widowControl/>
              <w:spacing w:after="240" w:line="240" w:lineRule="auto"/>
              <w:rPr>
                <w:rFonts w:cs="Arial"/>
                <w:b/>
                <w:color w:val="000000" w:themeColor="text1"/>
                <w:sz w:val="24"/>
                <w:szCs w:val="24"/>
                <w:lang w:val="en-GB"/>
              </w:rPr>
            </w:pPr>
            <w:r w:rsidRPr="00BF6271">
              <w:rPr>
                <w:rFonts w:cs="Arial"/>
                <w:b/>
                <w:color w:val="000000" w:themeColor="text1"/>
                <w:sz w:val="24"/>
                <w:szCs w:val="24"/>
                <w:lang w:val="en-GB"/>
              </w:rPr>
              <w:t>Change Required, (include why needed)</w:t>
            </w:r>
          </w:p>
        </w:tc>
      </w:tr>
      <w:tr w:rsidR="00BF6271" w:rsidRPr="00BF6271" w14:paraId="77A9C8AE" w14:textId="77777777" w:rsidTr="00435BDE">
        <w:tc>
          <w:tcPr>
            <w:tcW w:w="9629" w:type="dxa"/>
            <w:gridSpan w:val="4"/>
          </w:tcPr>
          <w:p w14:paraId="46739BE8" w14:textId="77777777" w:rsidR="00BF6271" w:rsidRPr="00BF6271" w:rsidRDefault="00BF6271" w:rsidP="00BF6271">
            <w:pPr>
              <w:widowControl/>
              <w:spacing w:after="240" w:line="240" w:lineRule="auto"/>
              <w:rPr>
                <w:rFonts w:cs="Arial"/>
                <w:color w:val="000000" w:themeColor="text1"/>
                <w:sz w:val="24"/>
                <w:lang w:val="en-GB"/>
              </w:rPr>
            </w:pPr>
          </w:p>
          <w:p w14:paraId="5C3100C0" w14:textId="77777777" w:rsidR="00BF6271" w:rsidRPr="00BF6271" w:rsidRDefault="00BF6271" w:rsidP="00BF6271">
            <w:pPr>
              <w:widowControl/>
              <w:spacing w:after="240" w:line="240" w:lineRule="auto"/>
              <w:rPr>
                <w:rFonts w:cs="Arial"/>
                <w:color w:val="000000" w:themeColor="text1"/>
                <w:sz w:val="24"/>
                <w:lang w:val="en-GB"/>
              </w:rPr>
            </w:pPr>
          </w:p>
          <w:p w14:paraId="5EF6AE0C" w14:textId="77777777" w:rsidR="00BF6271" w:rsidRPr="00BF6271" w:rsidRDefault="00BF6271" w:rsidP="00BF6271">
            <w:pPr>
              <w:widowControl/>
              <w:spacing w:after="240" w:line="240" w:lineRule="auto"/>
              <w:rPr>
                <w:rFonts w:cs="Arial"/>
                <w:color w:val="000000" w:themeColor="text1"/>
                <w:sz w:val="24"/>
                <w:lang w:val="en-GB"/>
              </w:rPr>
            </w:pPr>
          </w:p>
          <w:p w14:paraId="387FFC91" w14:textId="77777777" w:rsidR="00BF6271" w:rsidRPr="00BF6271" w:rsidRDefault="00BF6271" w:rsidP="00BF6271">
            <w:pPr>
              <w:widowControl/>
              <w:spacing w:after="240" w:line="240" w:lineRule="auto"/>
              <w:rPr>
                <w:rFonts w:cs="Arial"/>
                <w:color w:val="000000" w:themeColor="text1"/>
                <w:sz w:val="24"/>
                <w:lang w:val="en-GB"/>
              </w:rPr>
            </w:pPr>
          </w:p>
          <w:p w14:paraId="21092A55" w14:textId="77777777" w:rsidR="00BF6271" w:rsidRPr="00BF6271" w:rsidRDefault="00BF6271" w:rsidP="00BF6271">
            <w:pPr>
              <w:widowControl/>
              <w:spacing w:after="240" w:line="240" w:lineRule="auto"/>
              <w:rPr>
                <w:rFonts w:cs="Arial"/>
                <w:color w:val="000000" w:themeColor="text1"/>
                <w:sz w:val="24"/>
                <w:lang w:val="en-GB"/>
              </w:rPr>
            </w:pPr>
          </w:p>
        </w:tc>
      </w:tr>
      <w:tr w:rsidR="00BF6271" w:rsidRPr="00BF6271" w14:paraId="50BC3BF3" w14:textId="77777777" w:rsidTr="00435BDE">
        <w:trPr>
          <w:trHeight w:val="793"/>
        </w:trPr>
        <w:tc>
          <w:tcPr>
            <w:tcW w:w="2923" w:type="dxa"/>
            <w:shd w:val="clear" w:color="auto" w:fill="D9D9D9" w:themeFill="background1" w:themeFillShade="D9"/>
          </w:tcPr>
          <w:p w14:paraId="4784B831" w14:textId="77777777" w:rsidR="00BF6271" w:rsidRPr="00BF6271" w:rsidRDefault="00BF6271" w:rsidP="00BF6271">
            <w:pPr>
              <w:widowControl/>
              <w:spacing w:after="240" w:line="240" w:lineRule="auto"/>
              <w:rPr>
                <w:rFonts w:cs="Arial"/>
                <w:b/>
                <w:color w:val="000000" w:themeColor="text1"/>
                <w:sz w:val="24"/>
                <w:szCs w:val="24"/>
                <w:lang w:val="en-GB"/>
              </w:rPr>
            </w:pPr>
            <w:r w:rsidRPr="00BF6271">
              <w:rPr>
                <w:rFonts w:cs="Arial"/>
                <w:b/>
                <w:color w:val="000000" w:themeColor="text1"/>
                <w:sz w:val="24"/>
                <w:szCs w:val="24"/>
                <w:lang w:val="en-GB"/>
              </w:rPr>
              <w:t>Submitted By</w:t>
            </w:r>
          </w:p>
          <w:p w14:paraId="499B08BE" w14:textId="77777777" w:rsidR="00BF6271" w:rsidRPr="00BF6271" w:rsidRDefault="00BF6271" w:rsidP="00BF6271">
            <w:pPr>
              <w:widowControl/>
              <w:spacing w:after="240" w:line="240" w:lineRule="auto"/>
              <w:rPr>
                <w:rFonts w:cs="Arial"/>
                <w:b/>
                <w:color w:val="000000" w:themeColor="text1"/>
                <w:sz w:val="24"/>
                <w:szCs w:val="24"/>
                <w:lang w:val="en-GB"/>
              </w:rPr>
            </w:pPr>
            <w:r w:rsidRPr="00BF6271">
              <w:rPr>
                <w:rFonts w:cs="Arial"/>
                <w:b/>
                <w:color w:val="000000" w:themeColor="text1"/>
                <w:sz w:val="24"/>
                <w:szCs w:val="24"/>
                <w:lang w:val="en-GB"/>
              </w:rPr>
              <w:t>(name/organisation)</w:t>
            </w:r>
          </w:p>
        </w:tc>
        <w:tc>
          <w:tcPr>
            <w:tcW w:w="6706" w:type="dxa"/>
            <w:gridSpan w:val="3"/>
          </w:tcPr>
          <w:p w14:paraId="5BAB2BCD" w14:textId="77777777" w:rsidR="00BF6271" w:rsidRPr="00BF6271" w:rsidRDefault="00BF6271" w:rsidP="00BF6271">
            <w:pPr>
              <w:widowControl/>
              <w:spacing w:after="240" w:line="240" w:lineRule="auto"/>
              <w:rPr>
                <w:rFonts w:cs="Arial"/>
                <w:b/>
                <w:color w:val="000000" w:themeColor="text1"/>
                <w:sz w:val="24"/>
                <w:szCs w:val="24"/>
                <w:lang w:val="en-GB"/>
              </w:rPr>
            </w:pPr>
          </w:p>
        </w:tc>
      </w:tr>
      <w:tr w:rsidR="00BF6271" w:rsidRPr="00BF6271" w14:paraId="2FBE1129" w14:textId="77777777" w:rsidTr="00435BDE">
        <w:tc>
          <w:tcPr>
            <w:tcW w:w="9629" w:type="dxa"/>
            <w:gridSpan w:val="4"/>
            <w:shd w:val="clear" w:color="auto" w:fill="D9D9D9" w:themeFill="background1" w:themeFillShade="D9"/>
          </w:tcPr>
          <w:p w14:paraId="6054C95E" w14:textId="77777777" w:rsidR="00BF6271" w:rsidRPr="00BF6271" w:rsidRDefault="00BF6271" w:rsidP="00BF6271">
            <w:pPr>
              <w:widowControl/>
              <w:spacing w:after="240" w:line="240" w:lineRule="auto"/>
              <w:rPr>
                <w:rFonts w:cs="Arial"/>
                <w:b/>
                <w:color w:val="000000" w:themeColor="text1"/>
                <w:sz w:val="24"/>
                <w:szCs w:val="24"/>
                <w:lang w:val="en-GB"/>
              </w:rPr>
            </w:pPr>
            <w:r w:rsidRPr="00BF6271">
              <w:rPr>
                <w:rFonts w:cs="Arial"/>
                <w:b/>
                <w:color w:val="000000" w:themeColor="text1"/>
                <w:sz w:val="24"/>
                <w:szCs w:val="24"/>
                <w:lang w:val="en-GB"/>
              </w:rPr>
              <w:t>Program Manager (PM) Comments</w:t>
            </w:r>
          </w:p>
        </w:tc>
      </w:tr>
      <w:tr w:rsidR="00BF6271" w:rsidRPr="00BF6271" w14:paraId="5658BF07" w14:textId="77777777" w:rsidTr="00435BDE">
        <w:trPr>
          <w:trHeight w:val="2085"/>
        </w:trPr>
        <w:tc>
          <w:tcPr>
            <w:tcW w:w="9629" w:type="dxa"/>
            <w:gridSpan w:val="4"/>
          </w:tcPr>
          <w:p w14:paraId="29A52EF5" w14:textId="77777777" w:rsidR="00BF6271" w:rsidRPr="00BF6271" w:rsidRDefault="00BF6271" w:rsidP="00BF6271">
            <w:pPr>
              <w:widowControl/>
              <w:spacing w:after="240" w:line="240" w:lineRule="auto"/>
              <w:rPr>
                <w:rFonts w:cs="Arial"/>
                <w:color w:val="000000" w:themeColor="text1"/>
                <w:sz w:val="24"/>
                <w:lang w:val="en-GB"/>
              </w:rPr>
            </w:pPr>
          </w:p>
          <w:p w14:paraId="41073768" w14:textId="77777777" w:rsidR="00BF6271" w:rsidRPr="00BF6271" w:rsidRDefault="00BF6271" w:rsidP="00BF6271">
            <w:pPr>
              <w:widowControl/>
              <w:spacing w:after="240" w:line="240" w:lineRule="auto"/>
              <w:rPr>
                <w:rFonts w:cs="Arial"/>
                <w:color w:val="000000" w:themeColor="text1"/>
                <w:sz w:val="24"/>
                <w:lang w:val="en-GB"/>
              </w:rPr>
            </w:pPr>
          </w:p>
          <w:p w14:paraId="4CE578C8" w14:textId="77777777" w:rsidR="00BF6271" w:rsidRPr="00BF6271" w:rsidRDefault="00BF6271" w:rsidP="00BF6271">
            <w:pPr>
              <w:widowControl/>
              <w:spacing w:after="240" w:line="240" w:lineRule="auto"/>
              <w:rPr>
                <w:rFonts w:cs="Arial"/>
                <w:color w:val="000000" w:themeColor="text1"/>
                <w:sz w:val="24"/>
                <w:lang w:val="en-GB"/>
              </w:rPr>
            </w:pPr>
          </w:p>
          <w:p w14:paraId="1A576EFE" w14:textId="77777777" w:rsidR="00BF6271" w:rsidRPr="00BF6271" w:rsidRDefault="00BF6271" w:rsidP="00BF6271">
            <w:pPr>
              <w:widowControl/>
              <w:spacing w:after="240" w:line="240" w:lineRule="auto"/>
              <w:rPr>
                <w:rFonts w:cs="Arial"/>
                <w:color w:val="000000" w:themeColor="text1"/>
                <w:sz w:val="24"/>
                <w:lang w:val="en-GB"/>
              </w:rPr>
            </w:pPr>
          </w:p>
          <w:p w14:paraId="2749D40D" w14:textId="77777777" w:rsidR="00BF6271" w:rsidRPr="00BF6271" w:rsidRDefault="00BF6271" w:rsidP="00BF6271">
            <w:pPr>
              <w:widowControl/>
              <w:spacing w:after="240" w:line="240" w:lineRule="auto"/>
              <w:rPr>
                <w:rFonts w:cs="Arial"/>
                <w:color w:val="000000" w:themeColor="text1"/>
                <w:sz w:val="24"/>
                <w:lang w:val="en-GB"/>
              </w:rPr>
            </w:pPr>
          </w:p>
        </w:tc>
      </w:tr>
      <w:tr w:rsidR="00BF6271" w:rsidRPr="00BF6271" w14:paraId="0BC87EF8" w14:textId="77777777" w:rsidTr="00435BDE">
        <w:trPr>
          <w:trHeight w:val="450"/>
        </w:trPr>
        <w:tc>
          <w:tcPr>
            <w:tcW w:w="6658" w:type="dxa"/>
            <w:gridSpan w:val="2"/>
            <w:shd w:val="clear" w:color="auto" w:fill="D9D9D9" w:themeFill="background1" w:themeFillShade="D9"/>
          </w:tcPr>
          <w:p w14:paraId="25A55440" w14:textId="77777777" w:rsidR="00BF6271" w:rsidRPr="00BF6271" w:rsidRDefault="00BF6271" w:rsidP="00BF6271">
            <w:pPr>
              <w:widowControl/>
              <w:spacing w:after="240" w:line="240" w:lineRule="auto"/>
              <w:rPr>
                <w:rFonts w:cs="Arial"/>
                <w:b/>
                <w:color w:val="000000" w:themeColor="text1"/>
                <w:sz w:val="24"/>
                <w:szCs w:val="24"/>
                <w:lang w:val="en-GB"/>
              </w:rPr>
            </w:pPr>
            <w:r w:rsidRPr="00BF6271">
              <w:rPr>
                <w:rFonts w:cs="Arial"/>
                <w:b/>
                <w:color w:val="000000" w:themeColor="text1"/>
                <w:sz w:val="24"/>
                <w:szCs w:val="24"/>
                <w:lang w:val="en-GB"/>
              </w:rPr>
              <w:t>Change in cost to original project is, (</w:t>
            </w:r>
            <w:proofErr w:type="spellStart"/>
            <w:r w:rsidRPr="00BF6271">
              <w:rPr>
                <w:rFonts w:cs="Arial"/>
                <w:b/>
                <w:color w:val="000000" w:themeColor="text1"/>
                <w:sz w:val="24"/>
                <w:szCs w:val="24"/>
                <w:lang w:val="en-GB"/>
              </w:rPr>
              <w:t>inc</w:t>
            </w:r>
            <w:proofErr w:type="spellEnd"/>
            <w:r w:rsidRPr="00BF6271">
              <w:rPr>
                <w:rFonts w:cs="Arial"/>
                <w:b/>
                <w:color w:val="000000" w:themeColor="text1"/>
                <w:sz w:val="24"/>
                <w:szCs w:val="24"/>
                <w:lang w:val="en-GB"/>
              </w:rPr>
              <w:t xml:space="preserve"> nil cost)</w:t>
            </w:r>
          </w:p>
        </w:tc>
        <w:tc>
          <w:tcPr>
            <w:tcW w:w="2971" w:type="dxa"/>
            <w:gridSpan w:val="2"/>
          </w:tcPr>
          <w:p w14:paraId="529DD385" w14:textId="77777777" w:rsidR="00BF6271" w:rsidRPr="00BF6271" w:rsidRDefault="00BF6271" w:rsidP="00BF6271">
            <w:pPr>
              <w:widowControl/>
              <w:spacing w:after="240" w:line="240" w:lineRule="auto"/>
              <w:rPr>
                <w:rFonts w:cs="Arial"/>
                <w:b/>
                <w:color w:val="000000" w:themeColor="text1"/>
                <w:sz w:val="36"/>
                <w:szCs w:val="36"/>
                <w:lang w:val="en-GB"/>
              </w:rPr>
            </w:pPr>
            <w:r w:rsidRPr="00BF6271">
              <w:rPr>
                <w:rFonts w:cs="Arial"/>
                <w:b/>
                <w:color w:val="000000" w:themeColor="text1"/>
                <w:sz w:val="36"/>
                <w:szCs w:val="36"/>
                <w:lang w:val="en-GB"/>
              </w:rPr>
              <w:t>£</w:t>
            </w:r>
          </w:p>
        </w:tc>
      </w:tr>
      <w:tr w:rsidR="00BF6271" w:rsidRPr="00BF6271" w14:paraId="2B25A236" w14:textId="77777777" w:rsidTr="00435BDE">
        <w:tc>
          <w:tcPr>
            <w:tcW w:w="9629" w:type="dxa"/>
            <w:gridSpan w:val="4"/>
          </w:tcPr>
          <w:p w14:paraId="25BBA7EB" w14:textId="77777777" w:rsidR="00BF6271" w:rsidRPr="00BF6271" w:rsidRDefault="00BF6271" w:rsidP="00BF6271">
            <w:pPr>
              <w:widowControl/>
              <w:spacing w:after="240" w:line="240" w:lineRule="auto"/>
              <w:rPr>
                <w:rFonts w:cs="Arial"/>
                <w:b/>
                <w:color w:val="000000" w:themeColor="text1"/>
                <w:sz w:val="24"/>
                <w:szCs w:val="24"/>
                <w:lang w:val="en-GB"/>
              </w:rPr>
            </w:pPr>
            <w:r w:rsidRPr="00BF6271">
              <w:rPr>
                <w:rFonts w:cs="Arial"/>
                <w:b/>
                <w:color w:val="000000" w:themeColor="text1"/>
                <w:sz w:val="24"/>
                <w:szCs w:val="24"/>
                <w:lang w:val="en-GB"/>
              </w:rPr>
              <w:t>Agreed / Not agreed as above, (delete as required).</w:t>
            </w:r>
          </w:p>
        </w:tc>
      </w:tr>
      <w:tr w:rsidR="00BF6271" w:rsidRPr="00BF6271" w14:paraId="059A2A77" w14:textId="77777777" w:rsidTr="00435BDE">
        <w:tc>
          <w:tcPr>
            <w:tcW w:w="2923" w:type="dxa"/>
            <w:shd w:val="clear" w:color="auto" w:fill="D9D9D9" w:themeFill="background1" w:themeFillShade="D9"/>
          </w:tcPr>
          <w:p w14:paraId="5DCCC22A" w14:textId="77777777" w:rsidR="00BF6271" w:rsidRPr="00BF6271" w:rsidRDefault="00BF6271" w:rsidP="00BF6271">
            <w:pPr>
              <w:widowControl/>
              <w:spacing w:after="240" w:line="240" w:lineRule="auto"/>
              <w:rPr>
                <w:rFonts w:cs="Arial"/>
                <w:b/>
                <w:color w:val="000000" w:themeColor="text1"/>
                <w:sz w:val="24"/>
                <w:szCs w:val="24"/>
                <w:lang w:val="en-GB"/>
              </w:rPr>
            </w:pPr>
            <w:r w:rsidRPr="00BF6271">
              <w:rPr>
                <w:rFonts w:cs="Arial"/>
                <w:b/>
                <w:color w:val="000000" w:themeColor="text1"/>
                <w:sz w:val="24"/>
                <w:szCs w:val="24"/>
                <w:lang w:val="en-GB"/>
              </w:rPr>
              <w:t>PM ID</w:t>
            </w:r>
          </w:p>
          <w:p w14:paraId="1341A937" w14:textId="77777777" w:rsidR="00BF6271" w:rsidRPr="00BF6271" w:rsidRDefault="00BF6271" w:rsidP="00BF6271">
            <w:pPr>
              <w:widowControl/>
              <w:spacing w:after="240" w:line="240" w:lineRule="auto"/>
              <w:rPr>
                <w:rFonts w:cs="Arial"/>
                <w:b/>
                <w:color w:val="000000" w:themeColor="text1"/>
                <w:sz w:val="24"/>
                <w:szCs w:val="24"/>
                <w:lang w:val="en-GB"/>
              </w:rPr>
            </w:pPr>
          </w:p>
        </w:tc>
        <w:tc>
          <w:tcPr>
            <w:tcW w:w="5060" w:type="dxa"/>
            <w:gridSpan w:val="2"/>
            <w:shd w:val="clear" w:color="auto" w:fill="D9D9D9" w:themeFill="background1" w:themeFillShade="D9"/>
          </w:tcPr>
          <w:p w14:paraId="5905624B" w14:textId="77777777" w:rsidR="00BF6271" w:rsidRPr="00BF6271" w:rsidRDefault="00BF6271" w:rsidP="00BF6271">
            <w:pPr>
              <w:widowControl/>
              <w:spacing w:after="240" w:line="240" w:lineRule="auto"/>
              <w:rPr>
                <w:rFonts w:cs="Arial"/>
                <w:b/>
                <w:color w:val="000000" w:themeColor="text1"/>
                <w:sz w:val="24"/>
                <w:szCs w:val="24"/>
                <w:lang w:val="en-GB"/>
              </w:rPr>
            </w:pPr>
            <w:r w:rsidRPr="00BF6271">
              <w:rPr>
                <w:rFonts w:cs="Arial"/>
                <w:b/>
                <w:color w:val="000000" w:themeColor="text1"/>
                <w:sz w:val="24"/>
                <w:szCs w:val="24"/>
                <w:lang w:val="en-GB"/>
              </w:rPr>
              <w:t>PM Signature</w:t>
            </w:r>
          </w:p>
        </w:tc>
        <w:tc>
          <w:tcPr>
            <w:tcW w:w="1646" w:type="dxa"/>
            <w:shd w:val="clear" w:color="auto" w:fill="D9D9D9" w:themeFill="background1" w:themeFillShade="D9"/>
          </w:tcPr>
          <w:p w14:paraId="3E98C3BE" w14:textId="77777777" w:rsidR="00BF6271" w:rsidRPr="00BF6271" w:rsidRDefault="00BF6271" w:rsidP="00BF6271">
            <w:pPr>
              <w:widowControl/>
              <w:spacing w:after="240" w:line="240" w:lineRule="auto"/>
              <w:rPr>
                <w:rFonts w:cs="Arial"/>
                <w:b/>
                <w:color w:val="000000" w:themeColor="text1"/>
                <w:sz w:val="24"/>
                <w:szCs w:val="24"/>
                <w:lang w:val="en-GB"/>
              </w:rPr>
            </w:pPr>
            <w:r w:rsidRPr="00BF6271">
              <w:rPr>
                <w:rFonts w:cs="Arial"/>
                <w:b/>
                <w:color w:val="000000" w:themeColor="text1"/>
                <w:sz w:val="24"/>
                <w:szCs w:val="24"/>
                <w:lang w:val="en-GB"/>
              </w:rPr>
              <w:t>Date</w:t>
            </w:r>
          </w:p>
        </w:tc>
      </w:tr>
      <w:tr w:rsidR="00BF6271" w:rsidRPr="00BF6271" w14:paraId="183B19DB" w14:textId="77777777" w:rsidTr="00435BDE">
        <w:tc>
          <w:tcPr>
            <w:tcW w:w="2923" w:type="dxa"/>
          </w:tcPr>
          <w:p w14:paraId="065BD3ED" w14:textId="77777777" w:rsidR="00BF6271" w:rsidRPr="00BF6271" w:rsidRDefault="00BF6271" w:rsidP="00BF6271">
            <w:pPr>
              <w:widowControl/>
              <w:spacing w:after="240" w:line="240" w:lineRule="auto"/>
              <w:rPr>
                <w:rFonts w:cs="Arial"/>
                <w:color w:val="000000" w:themeColor="text1"/>
                <w:sz w:val="24"/>
                <w:lang w:val="en-GB"/>
              </w:rPr>
            </w:pPr>
          </w:p>
          <w:p w14:paraId="0BDDE386" w14:textId="77777777" w:rsidR="00BF6271" w:rsidRPr="00BF6271" w:rsidRDefault="00BF6271" w:rsidP="00BF6271">
            <w:pPr>
              <w:widowControl/>
              <w:spacing w:after="240" w:line="240" w:lineRule="auto"/>
              <w:rPr>
                <w:rFonts w:cs="Arial"/>
                <w:color w:val="000000" w:themeColor="text1"/>
                <w:sz w:val="24"/>
                <w:lang w:val="en-GB"/>
              </w:rPr>
            </w:pPr>
          </w:p>
        </w:tc>
        <w:tc>
          <w:tcPr>
            <w:tcW w:w="5060" w:type="dxa"/>
            <w:gridSpan w:val="2"/>
          </w:tcPr>
          <w:p w14:paraId="5A6E368A" w14:textId="77777777" w:rsidR="00BF6271" w:rsidRPr="00BF6271" w:rsidRDefault="00BF6271" w:rsidP="00BF6271">
            <w:pPr>
              <w:widowControl/>
              <w:spacing w:after="240" w:line="240" w:lineRule="auto"/>
              <w:rPr>
                <w:rFonts w:cs="Arial"/>
                <w:color w:val="000000" w:themeColor="text1"/>
                <w:sz w:val="24"/>
                <w:lang w:val="en-GB"/>
              </w:rPr>
            </w:pPr>
          </w:p>
        </w:tc>
        <w:tc>
          <w:tcPr>
            <w:tcW w:w="1646" w:type="dxa"/>
          </w:tcPr>
          <w:p w14:paraId="512F2213" w14:textId="77777777" w:rsidR="00BF6271" w:rsidRPr="00BF6271" w:rsidRDefault="00BF6271" w:rsidP="00BF6271">
            <w:pPr>
              <w:widowControl/>
              <w:spacing w:after="240" w:line="240" w:lineRule="auto"/>
              <w:rPr>
                <w:rFonts w:cs="Arial"/>
                <w:color w:val="000000" w:themeColor="text1"/>
                <w:sz w:val="24"/>
                <w:lang w:val="en-GB"/>
              </w:rPr>
            </w:pPr>
          </w:p>
        </w:tc>
      </w:tr>
    </w:tbl>
    <w:p w14:paraId="3AF3859E" w14:textId="77777777" w:rsidR="007417E1" w:rsidRPr="007417E1" w:rsidRDefault="007417E1"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2B59C655" w14:textId="77777777" w:rsidR="007417E1" w:rsidRPr="007417E1" w:rsidRDefault="007417E1" w:rsidP="007417E1">
      <w:pPr>
        <w:spacing w:after="0" w:line="252" w:lineRule="exact"/>
        <w:ind w:left="113" w:right="-20"/>
        <w:rPr>
          <w:rFonts w:ascii="Arial" w:eastAsia="Arial" w:hAnsi="Arial" w:cs="Arial"/>
          <w:b/>
          <w:bCs/>
        </w:rPr>
      </w:pPr>
    </w:p>
    <w:p w14:paraId="2E1A6CBE" w14:textId="77777777" w:rsidR="007417E1" w:rsidRPr="007417E1" w:rsidRDefault="007417E1" w:rsidP="007417E1">
      <w:pPr>
        <w:spacing w:after="0" w:line="252" w:lineRule="exact"/>
        <w:ind w:left="113" w:right="-20"/>
        <w:rPr>
          <w:rFonts w:ascii="Arial" w:eastAsia="Arial" w:hAnsi="Arial" w:cs="Arial"/>
          <w:b/>
          <w:bCs/>
        </w:rPr>
      </w:pPr>
    </w:p>
    <w:p w14:paraId="46CA81E6" w14:textId="77777777" w:rsidR="007417E1" w:rsidRPr="007417E1" w:rsidRDefault="007417E1" w:rsidP="007417E1">
      <w:pPr>
        <w:spacing w:after="0" w:line="252" w:lineRule="exact"/>
        <w:ind w:left="113" w:right="-20"/>
        <w:rPr>
          <w:rFonts w:ascii="Arial" w:eastAsia="Arial" w:hAnsi="Arial" w:cs="Arial"/>
          <w:b/>
          <w:bCs/>
        </w:rPr>
      </w:pPr>
    </w:p>
    <w:p w14:paraId="61E63C54" w14:textId="77777777" w:rsidR="007417E1" w:rsidRPr="007417E1" w:rsidRDefault="007417E1" w:rsidP="007417E1">
      <w:pPr>
        <w:spacing w:after="0" w:line="252" w:lineRule="exact"/>
        <w:ind w:left="113" w:right="-20"/>
        <w:rPr>
          <w:rFonts w:ascii="Arial" w:eastAsia="Arial" w:hAnsi="Arial" w:cs="Arial"/>
          <w:b/>
          <w:bCs/>
        </w:rPr>
      </w:pPr>
    </w:p>
    <w:p w14:paraId="58A5524F" w14:textId="77777777" w:rsidR="007417E1" w:rsidRPr="007417E1" w:rsidRDefault="007417E1" w:rsidP="007417E1">
      <w:pPr>
        <w:spacing w:after="0" w:line="252" w:lineRule="exact"/>
        <w:ind w:left="113" w:right="-20"/>
        <w:rPr>
          <w:rFonts w:ascii="Arial" w:eastAsia="Arial" w:hAnsi="Arial" w:cs="Arial"/>
          <w:b/>
          <w:bCs/>
        </w:rPr>
      </w:pPr>
    </w:p>
    <w:p w14:paraId="59537AD6" w14:textId="77777777" w:rsidR="007417E1" w:rsidRPr="007417E1" w:rsidRDefault="007417E1" w:rsidP="007417E1">
      <w:pPr>
        <w:spacing w:after="0" w:line="252" w:lineRule="exact"/>
        <w:ind w:left="113" w:right="-20"/>
        <w:rPr>
          <w:rFonts w:ascii="Arial" w:eastAsia="Arial" w:hAnsi="Arial" w:cs="Arial"/>
          <w:b/>
          <w:bCs/>
        </w:rPr>
      </w:pPr>
    </w:p>
    <w:p w14:paraId="729C5149" w14:textId="77777777" w:rsidR="007417E1" w:rsidRPr="007417E1" w:rsidRDefault="007417E1" w:rsidP="007417E1">
      <w:pPr>
        <w:spacing w:after="0" w:line="252" w:lineRule="exact"/>
        <w:ind w:left="113" w:right="-20"/>
        <w:rPr>
          <w:rFonts w:ascii="Arial" w:eastAsia="Arial" w:hAnsi="Arial" w:cs="Arial"/>
          <w:b/>
          <w:bCs/>
        </w:rPr>
      </w:pPr>
    </w:p>
    <w:p w14:paraId="71E74CC9" w14:textId="77777777" w:rsidR="007417E1" w:rsidRPr="007417E1" w:rsidRDefault="007417E1" w:rsidP="007417E1">
      <w:pPr>
        <w:spacing w:after="0" w:line="252" w:lineRule="exact"/>
        <w:ind w:left="113" w:right="-20"/>
        <w:rPr>
          <w:rFonts w:ascii="Arial" w:eastAsia="Arial" w:hAnsi="Arial" w:cs="Arial"/>
          <w:b/>
          <w:bCs/>
        </w:rPr>
      </w:pPr>
    </w:p>
    <w:p w14:paraId="5179B12E" w14:textId="77777777" w:rsidR="007417E1" w:rsidRPr="007417E1" w:rsidRDefault="007417E1" w:rsidP="007417E1">
      <w:pPr>
        <w:spacing w:after="0" w:line="252" w:lineRule="exact"/>
        <w:ind w:left="113" w:right="-20"/>
        <w:rPr>
          <w:rFonts w:ascii="Arial" w:eastAsia="Arial" w:hAnsi="Arial" w:cs="Arial"/>
          <w:b/>
          <w:bCs/>
        </w:rPr>
      </w:pPr>
    </w:p>
    <w:p w14:paraId="448F1CC9" w14:textId="77777777" w:rsidR="007417E1" w:rsidRPr="007417E1" w:rsidRDefault="007417E1" w:rsidP="007417E1">
      <w:pPr>
        <w:spacing w:after="0" w:line="252" w:lineRule="exact"/>
        <w:ind w:left="113" w:right="-20"/>
        <w:rPr>
          <w:rFonts w:ascii="Arial" w:eastAsia="Arial" w:hAnsi="Arial" w:cs="Arial"/>
          <w:b/>
          <w:bCs/>
        </w:rPr>
      </w:pPr>
    </w:p>
    <w:p w14:paraId="41501426" w14:textId="77777777" w:rsidR="007417E1" w:rsidRPr="007417E1" w:rsidRDefault="007417E1" w:rsidP="007417E1">
      <w:pPr>
        <w:spacing w:after="0" w:line="252" w:lineRule="exact"/>
        <w:ind w:left="113" w:right="-20"/>
        <w:rPr>
          <w:rFonts w:ascii="Arial" w:eastAsia="Arial" w:hAnsi="Arial" w:cs="Arial"/>
          <w:b/>
          <w:bCs/>
        </w:rPr>
      </w:pPr>
    </w:p>
    <w:p w14:paraId="3821DA6F" w14:textId="77777777" w:rsidR="007417E1" w:rsidRPr="007417E1" w:rsidRDefault="007417E1" w:rsidP="007417E1">
      <w:pPr>
        <w:spacing w:after="0" w:line="252" w:lineRule="exact"/>
        <w:ind w:left="113" w:right="-20"/>
        <w:rPr>
          <w:rFonts w:ascii="Arial" w:eastAsia="Arial" w:hAnsi="Arial" w:cs="Arial"/>
          <w:b/>
          <w:bCs/>
        </w:rPr>
      </w:pPr>
    </w:p>
    <w:p w14:paraId="05C5ABFF" w14:textId="77777777" w:rsidR="007417E1" w:rsidRPr="007417E1" w:rsidRDefault="007417E1" w:rsidP="007417E1">
      <w:pPr>
        <w:spacing w:after="0" w:line="252" w:lineRule="exact"/>
        <w:ind w:left="113" w:right="-20"/>
        <w:rPr>
          <w:rFonts w:ascii="Arial" w:eastAsia="Arial" w:hAnsi="Arial" w:cs="Arial"/>
          <w:b/>
          <w:bCs/>
        </w:rPr>
      </w:pPr>
    </w:p>
    <w:p w14:paraId="0B63F6AF" w14:textId="77777777" w:rsidR="007417E1" w:rsidRPr="007417E1" w:rsidRDefault="007417E1" w:rsidP="007417E1">
      <w:pPr>
        <w:spacing w:after="0" w:line="252" w:lineRule="exact"/>
        <w:ind w:left="113" w:right="-20"/>
        <w:rPr>
          <w:rFonts w:ascii="Arial" w:eastAsia="Arial" w:hAnsi="Arial" w:cs="Arial"/>
          <w:b/>
          <w:bCs/>
        </w:rPr>
      </w:pPr>
    </w:p>
    <w:p w14:paraId="14FB4F06" w14:textId="77777777" w:rsidR="007417E1" w:rsidRPr="007417E1" w:rsidRDefault="007417E1" w:rsidP="007417E1">
      <w:pPr>
        <w:spacing w:after="0" w:line="252" w:lineRule="exact"/>
        <w:ind w:left="113" w:right="-20"/>
        <w:rPr>
          <w:rFonts w:ascii="Arial" w:eastAsia="Arial" w:hAnsi="Arial" w:cs="Arial"/>
          <w:b/>
          <w:bCs/>
        </w:rPr>
      </w:pPr>
    </w:p>
    <w:p w14:paraId="08135C8B" w14:textId="77777777" w:rsidR="007417E1" w:rsidRPr="007417E1" w:rsidRDefault="007417E1" w:rsidP="007417E1">
      <w:pPr>
        <w:spacing w:after="0" w:line="252" w:lineRule="exact"/>
        <w:ind w:left="113" w:right="-20"/>
        <w:rPr>
          <w:rFonts w:ascii="Arial" w:eastAsia="Arial" w:hAnsi="Arial" w:cs="Arial"/>
          <w:b/>
          <w:bCs/>
        </w:rPr>
      </w:pPr>
    </w:p>
    <w:p w14:paraId="69D1FF49" w14:textId="77777777" w:rsidR="007417E1" w:rsidRPr="007417E1" w:rsidRDefault="007417E1" w:rsidP="007417E1">
      <w:pPr>
        <w:spacing w:after="0" w:line="252" w:lineRule="exact"/>
        <w:ind w:left="113" w:right="-20"/>
        <w:rPr>
          <w:rFonts w:ascii="Arial" w:eastAsia="Arial" w:hAnsi="Arial" w:cs="Arial"/>
          <w:b/>
          <w:bCs/>
        </w:rPr>
      </w:pPr>
    </w:p>
    <w:p w14:paraId="383B759A" w14:textId="77777777" w:rsidR="007417E1" w:rsidRPr="007417E1" w:rsidRDefault="007417E1" w:rsidP="007417E1">
      <w:pPr>
        <w:spacing w:after="0" w:line="252" w:lineRule="exact"/>
        <w:ind w:left="113" w:right="-20"/>
        <w:rPr>
          <w:rFonts w:ascii="Arial" w:eastAsia="Arial" w:hAnsi="Arial" w:cs="Arial"/>
          <w:b/>
          <w:bCs/>
        </w:rPr>
      </w:pPr>
    </w:p>
    <w:p w14:paraId="5C1B65DE" w14:textId="77777777" w:rsidR="007417E1" w:rsidRPr="007417E1" w:rsidRDefault="007417E1" w:rsidP="007417E1">
      <w:pPr>
        <w:spacing w:after="0" w:line="252" w:lineRule="exact"/>
        <w:ind w:left="113" w:right="-20"/>
        <w:rPr>
          <w:rFonts w:ascii="Arial" w:eastAsia="Arial" w:hAnsi="Arial" w:cs="Arial"/>
          <w:b/>
          <w:bCs/>
        </w:rPr>
      </w:pPr>
    </w:p>
    <w:p w14:paraId="221FD615" w14:textId="77777777" w:rsidR="007417E1" w:rsidRPr="007417E1" w:rsidRDefault="007417E1" w:rsidP="007417E1">
      <w:pPr>
        <w:spacing w:after="0" w:line="252" w:lineRule="exact"/>
        <w:ind w:left="113" w:right="-20"/>
        <w:rPr>
          <w:rFonts w:ascii="Arial" w:eastAsia="Arial" w:hAnsi="Arial" w:cs="Arial"/>
          <w:b/>
          <w:bCs/>
        </w:rPr>
      </w:pPr>
    </w:p>
    <w:p w14:paraId="3A64B4B4" w14:textId="77777777" w:rsidR="007417E1" w:rsidRPr="007417E1" w:rsidRDefault="007417E1" w:rsidP="007417E1">
      <w:pPr>
        <w:spacing w:after="0" w:line="252" w:lineRule="exact"/>
        <w:ind w:left="113" w:right="-20"/>
        <w:rPr>
          <w:rFonts w:ascii="Arial" w:eastAsia="Arial" w:hAnsi="Arial" w:cs="Arial"/>
          <w:b/>
          <w:bCs/>
        </w:rPr>
      </w:pPr>
    </w:p>
    <w:p w14:paraId="44752566" w14:textId="77777777" w:rsidR="007417E1" w:rsidRPr="007417E1" w:rsidRDefault="007417E1" w:rsidP="007417E1">
      <w:pPr>
        <w:spacing w:after="0" w:line="252" w:lineRule="exact"/>
        <w:ind w:left="113" w:right="-20"/>
        <w:rPr>
          <w:rFonts w:ascii="Arial" w:eastAsia="Arial" w:hAnsi="Arial" w:cs="Arial"/>
          <w:b/>
          <w:bCs/>
        </w:rPr>
      </w:pPr>
    </w:p>
    <w:p w14:paraId="5D2882E2" w14:textId="77777777" w:rsidR="007417E1" w:rsidRPr="007417E1" w:rsidRDefault="007417E1" w:rsidP="007417E1">
      <w:pPr>
        <w:spacing w:after="0" w:line="252" w:lineRule="exact"/>
        <w:ind w:left="113" w:right="-20"/>
        <w:rPr>
          <w:rFonts w:ascii="Arial" w:eastAsia="Arial" w:hAnsi="Arial" w:cs="Arial"/>
          <w:b/>
          <w:bCs/>
        </w:rPr>
      </w:pPr>
    </w:p>
    <w:p w14:paraId="76320738" w14:textId="77777777" w:rsidR="007417E1" w:rsidRPr="007417E1" w:rsidRDefault="007417E1" w:rsidP="007417E1">
      <w:pPr>
        <w:spacing w:after="0" w:line="252" w:lineRule="exact"/>
        <w:ind w:left="113" w:right="-20"/>
        <w:rPr>
          <w:rFonts w:ascii="Arial" w:eastAsia="Arial" w:hAnsi="Arial" w:cs="Arial"/>
          <w:b/>
          <w:bCs/>
        </w:rPr>
      </w:pPr>
    </w:p>
    <w:p w14:paraId="784BD77E" w14:textId="77777777" w:rsidR="007417E1" w:rsidRPr="007417E1" w:rsidRDefault="007417E1" w:rsidP="007417E1">
      <w:pPr>
        <w:spacing w:after="0" w:line="252" w:lineRule="exact"/>
        <w:ind w:left="113" w:right="-20"/>
        <w:rPr>
          <w:rFonts w:ascii="Arial" w:eastAsia="Arial" w:hAnsi="Arial" w:cs="Arial"/>
          <w:b/>
          <w:bCs/>
        </w:rPr>
      </w:pPr>
    </w:p>
    <w:p w14:paraId="1096E933" w14:textId="77777777" w:rsidR="007417E1" w:rsidRPr="007417E1" w:rsidRDefault="007417E1" w:rsidP="007417E1">
      <w:pPr>
        <w:spacing w:after="0" w:line="252" w:lineRule="exact"/>
        <w:ind w:left="113" w:right="-20"/>
        <w:rPr>
          <w:rFonts w:ascii="Arial" w:eastAsia="Arial" w:hAnsi="Arial" w:cs="Arial"/>
          <w:b/>
          <w:bCs/>
        </w:rPr>
      </w:pPr>
    </w:p>
    <w:p w14:paraId="087CF6B6" w14:textId="77777777" w:rsidR="007417E1" w:rsidRPr="007417E1" w:rsidRDefault="007417E1" w:rsidP="007417E1">
      <w:pPr>
        <w:spacing w:after="0" w:line="252" w:lineRule="exact"/>
        <w:ind w:left="113" w:right="-20"/>
        <w:rPr>
          <w:rFonts w:ascii="Arial" w:eastAsia="Arial" w:hAnsi="Arial" w:cs="Arial"/>
          <w:b/>
          <w:bCs/>
        </w:rPr>
      </w:pPr>
    </w:p>
    <w:p w14:paraId="3D116BE6" w14:textId="77777777" w:rsidR="007417E1" w:rsidRPr="007417E1" w:rsidRDefault="007417E1" w:rsidP="007417E1">
      <w:pPr>
        <w:spacing w:after="0" w:line="252" w:lineRule="exact"/>
        <w:ind w:left="113" w:right="-20"/>
        <w:rPr>
          <w:rFonts w:ascii="Arial" w:eastAsia="Arial" w:hAnsi="Arial" w:cs="Arial"/>
          <w:b/>
          <w:bCs/>
        </w:rPr>
      </w:pPr>
    </w:p>
    <w:p w14:paraId="606530D7" w14:textId="77777777" w:rsidR="007417E1" w:rsidRPr="007417E1" w:rsidRDefault="007417E1" w:rsidP="007417E1">
      <w:pPr>
        <w:spacing w:after="0" w:line="252" w:lineRule="exact"/>
        <w:ind w:left="113" w:right="-20"/>
        <w:rPr>
          <w:rFonts w:ascii="Arial" w:eastAsia="Arial" w:hAnsi="Arial" w:cs="Arial"/>
          <w:b/>
          <w:bCs/>
        </w:rPr>
      </w:pPr>
    </w:p>
    <w:p w14:paraId="250FA397" w14:textId="77777777" w:rsidR="007417E1" w:rsidRPr="007417E1" w:rsidRDefault="007417E1" w:rsidP="007417E1">
      <w:pPr>
        <w:spacing w:after="0" w:line="252" w:lineRule="exact"/>
        <w:ind w:left="113" w:right="-20"/>
        <w:rPr>
          <w:rFonts w:ascii="Arial" w:eastAsia="Arial" w:hAnsi="Arial" w:cs="Arial"/>
          <w:b/>
          <w:bCs/>
        </w:rPr>
      </w:pPr>
    </w:p>
    <w:p w14:paraId="64039884" w14:textId="77777777" w:rsidR="007417E1" w:rsidRPr="007417E1" w:rsidRDefault="007417E1" w:rsidP="007417E1">
      <w:pPr>
        <w:spacing w:after="0" w:line="252" w:lineRule="exact"/>
        <w:ind w:left="113" w:right="-20"/>
        <w:rPr>
          <w:rFonts w:ascii="Arial" w:eastAsia="Arial" w:hAnsi="Arial" w:cs="Arial"/>
          <w:b/>
          <w:bCs/>
        </w:rPr>
      </w:pPr>
    </w:p>
    <w:p w14:paraId="78FEF6C9" w14:textId="77777777" w:rsidR="007417E1" w:rsidRPr="007417E1" w:rsidRDefault="007417E1" w:rsidP="007417E1">
      <w:pPr>
        <w:spacing w:after="0" w:line="252" w:lineRule="exact"/>
        <w:ind w:left="113" w:right="-20"/>
        <w:rPr>
          <w:rFonts w:ascii="Arial" w:eastAsia="Arial" w:hAnsi="Arial" w:cs="Arial"/>
          <w:b/>
          <w:bCs/>
        </w:rPr>
      </w:pPr>
    </w:p>
    <w:p w14:paraId="684E805E" w14:textId="77777777" w:rsidR="007417E1" w:rsidRPr="007417E1" w:rsidRDefault="007417E1" w:rsidP="007417E1">
      <w:pPr>
        <w:spacing w:after="0" w:line="252" w:lineRule="exact"/>
        <w:ind w:left="113" w:right="-20"/>
        <w:rPr>
          <w:rFonts w:ascii="Arial" w:eastAsia="Arial" w:hAnsi="Arial" w:cs="Arial"/>
          <w:b/>
          <w:bCs/>
        </w:rPr>
      </w:pPr>
    </w:p>
    <w:p w14:paraId="269F8006" w14:textId="77777777" w:rsidR="007417E1" w:rsidRPr="007417E1" w:rsidRDefault="007417E1" w:rsidP="007417E1">
      <w:pPr>
        <w:spacing w:after="0" w:line="252" w:lineRule="exact"/>
        <w:ind w:left="113" w:right="-20"/>
        <w:rPr>
          <w:rFonts w:ascii="Arial" w:eastAsia="Arial" w:hAnsi="Arial" w:cs="Arial"/>
          <w:b/>
          <w:bCs/>
        </w:rPr>
      </w:pPr>
    </w:p>
    <w:p w14:paraId="4FFF32E8" w14:textId="77777777" w:rsidR="007417E1" w:rsidRPr="007417E1" w:rsidRDefault="007417E1" w:rsidP="007417E1">
      <w:pPr>
        <w:spacing w:after="0" w:line="252" w:lineRule="exact"/>
        <w:ind w:left="113" w:right="-20"/>
        <w:rPr>
          <w:rFonts w:ascii="Arial" w:eastAsia="Arial" w:hAnsi="Arial" w:cs="Arial"/>
          <w:b/>
          <w:bCs/>
        </w:rPr>
      </w:pPr>
    </w:p>
    <w:p w14:paraId="0C50C820" w14:textId="77777777" w:rsidR="007417E1" w:rsidRPr="007417E1" w:rsidRDefault="007417E1" w:rsidP="007417E1">
      <w:pPr>
        <w:spacing w:after="0" w:line="252" w:lineRule="exact"/>
        <w:ind w:left="113" w:right="-20"/>
        <w:rPr>
          <w:rFonts w:ascii="Arial" w:eastAsia="Arial" w:hAnsi="Arial" w:cs="Arial"/>
          <w:b/>
          <w:bCs/>
        </w:rPr>
      </w:pPr>
    </w:p>
    <w:p w14:paraId="121A1EF0" w14:textId="77777777" w:rsidR="007417E1" w:rsidRPr="007417E1" w:rsidRDefault="007417E1" w:rsidP="007417E1">
      <w:pPr>
        <w:spacing w:after="0" w:line="252" w:lineRule="exact"/>
        <w:ind w:left="113" w:right="-20"/>
        <w:rPr>
          <w:rFonts w:ascii="Arial" w:eastAsia="Arial" w:hAnsi="Arial" w:cs="Arial"/>
          <w:b/>
          <w:bCs/>
        </w:rPr>
      </w:pPr>
    </w:p>
    <w:p w14:paraId="0F219038" w14:textId="77777777" w:rsidR="007417E1" w:rsidRPr="007417E1" w:rsidRDefault="007417E1" w:rsidP="007417E1">
      <w:pPr>
        <w:spacing w:after="0" w:line="252" w:lineRule="exact"/>
        <w:ind w:left="113" w:right="-20"/>
        <w:rPr>
          <w:rFonts w:ascii="Arial" w:eastAsia="Arial" w:hAnsi="Arial" w:cs="Arial"/>
          <w:b/>
          <w:bCs/>
        </w:rPr>
      </w:pPr>
    </w:p>
    <w:p w14:paraId="15A65C35" w14:textId="77777777" w:rsidR="007417E1" w:rsidRPr="007417E1" w:rsidRDefault="007417E1" w:rsidP="007417E1">
      <w:pPr>
        <w:spacing w:after="0" w:line="252" w:lineRule="exact"/>
        <w:ind w:left="113" w:right="-20"/>
        <w:rPr>
          <w:rFonts w:ascii="Arial" w:eastAsia="Arial" w:hAnsi="Arial" w:cs="Arial"/>
          <w:b/>
          <w:bCs/>
        </w:rPr>
      </w:pPr>
    </w:p>
    <w:p w14:paraId="2A2C2902" w14:textId="77777777" w:rsidR="007417E1" w:rsidRPr="007417E1" w:rsidRDefault="007417E1" w:rsidP="007417E1">
      <w:pPr>
        <w:spacing w:after="0" w:line="252" w:lineRule="exact"/>
        <w:ind w:left="113" w:right="-20"/>
        <w:rPr>
          <w:rFonts w:ascii="Arial" w:eastAsia="Arial" w:hAnsi="Arial" w:cs="Arial"/>
          <w:b/>
          <w:bCs/>
        </w:rPr>
      </w:pPr>
    </w:p>
    <w:p w14:paraId="7B2DFDB3" w14:textId="77777777" w:rsidR="007417E1" w:rsidRPr="007417E1" w:rsidRDefault="007417E1" w:rsidP="007417E1">
      <w:pPr>
        <w:spacing w:after="0" w:line="252" w:lineRule="exact"/>
        <w:ind w:left="113" w:right="-20"/>
        <w:rPr>
          <w:rFonts w:ascii="Arial" w:eastAsia="Arial" w:hAnsi="Arial" w:cs="Arial"/>
          <w:b/>
          <w:bCs/>
        </w:rPr>
      </w:pPr>
    </w:p>
    <w:p w14:paraId="2E6AC346" w14:textId="77777777" w:rsidR="007417E1" w:rsidRPr="007417E1" w:rsidRDefault="007417E1" w:rsidP="007417E1">
      <w:pPr>
        <w:spacing w:after="0" w:line="252" w:lineRule="exact"/>
        <w:ind w:left="113" w:right="-20"/>
        <w:rPr>
          <w:rFonts w:ascii="Arial" w:eastAsia="Arial" w:hAnsi="Arial" w:cs="Arial"/>
          <w:b/>
          <w:bCs/>
        </w:rPr>
      </w:pPr>
    </w:p>
    <w:p w14:paraId="50D22906" w14:textId="77777777" w:rsidR="007417E1" w:rsidRPr="007417E1" w:rsidRDefault="007417E1" w:rsidP="007417E1">
      <w:pPr>
        <w:spacing w:after="0" w:line="252" w:lineRule="exact"/>
        <w:ind w:left="113" w:right="-20"/>
        <w:rPr>
          <w:rFonts w:ascii="Arial" w:eastAsia="Arial" w:hAnsi="Arial" w:cs="Arial"/>
          <w:b/>
          <w:bCs/>
        </w:rPr>
      </w:pPr>
    </w:p>
    <w:p w14:paraId="297CA7CB" w14:textId="77777777" w:rsidR="007417E1" w:rsidRPr="007417E1" w:rsidRDefault="007417E1" w:rsidP="007417E1">
      <w:pPr>
        <w:spacing w:after="0" w:line="252" w:lineRule="exact"/>
        <w:ind w:left="113" w:right="-20"/>
        <w:rPr>
          <w:rFonts w:ascii="Arial" w:eastAsia="Arial" w:hAnsi="Arial" w:cs="Arial"/>
          <w:b/>
          <w:bCs/>
        </w:rPr>
      </w:pPr>
    </w:p>
    <w:p w14:paraId="2E3DDDB4" w14:textId="77777777" w:rsidR="007417E1" w:rsidRPr="007417E1" w:rsidRDefault="007417E1" w:rsidP="007417E1">
      <w:pPr>
        <w:spacing w:after="0" w:line="252" w:lineRule="exact"/>
        <w:ind w:left="113" w:right="-20"/>
        <w:rPr>
          <w:rFonts w:ascii="Arial" w:eastAsia="Arial" w:hAnsi="Arial" w:cs="Arial"/>
          <w:b/>
          <w:bCs/>
        </w:rPr>
      </w:pPr>
    </w:p>
    <w:p w14:paraId="166F1CC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FAEF43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DB2B6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41E122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0ABFB74" w14:textId="77777777" w:rsidR="007417E1" w:rsidRPr="007417E1" w:rsidRDefault="007417E1" w:rsidP="007417E1">
      <w:pPr>
        <w:spacing w:after="0" w:line="252" w:lineRule="exact"/>
        <w:ind w:left="113" w:right="-20"/>
        <w:rPr>
          <w:rFonts w:ascii="Arial" w:eastAsia="Arial" w:hAnsi="Arial" w:cs="Arial"/>
          <w:b/>
          <w:bCs/>
        </w:rPr>
      </w:pPr>
    </w:p>
    <w:p w14:paraId="60DA3FF8" w14:textId="77777777" w:rsidR="007417E1" w:rsidRPr="007417E1" w:rsidRDefault="007417E1" w:rsidP="007417E1">
      <w:pPr>
        <w:spacing w:after="0" w:line="252" w:lineRule="exact"/>
        <w:ind w:left="113" w:right="-20"/>
        <w:rPr>
          <w:rFonts w:ascii="Arial" w:eastAsia="Arial" w:hAnsi="Arial" w:cs="Arial"/>
          <w:b/>
          <w:bCs/>
        </w:rPr>
      </w:pPr>
    </w:p>
    <w:p w14:paraId="2FD4FB17" w14:textId="77777777" w:rsidR="007417E1" w:rsidRPr="007417E1" w:rsidRDefault="007417E1" w:rsidP="007417E1">
      <w:pPr>
        <w:spacing w:after="0" w:line="252" w:lineRule="exact"/>
        <w:ind w:left="113" w:right="-20"/>
        <w:rPr>
          <w:rFonts w:ascii="Arial" w:eastAsia="Arial" w:hAnsi="Arial" w:cs="Arial"/>
          <w:b/>
          <w:bCs/>
        </w:rPr>
      </w:pPr>
    </w:p>
    <w:p w14:paraId="18B1792D" w14:textId="77777777" w:rsidR="007417E1" w:rsidRPr="007417E1" w:rsidRDefault="007417E1" w:rsidP="007417E1">
      <w:pPr>
        <w:spacing w:after="0" w:line="252" w:lineRule="exact"/>
        <w:ind w:left="113" w:right="-20"/>
        <w:rPr>
          <w:rFonts w:ascii="Arial" w:eastAsia="Arial" w:hAnsi="Arial" w:cs="Arial"/>
          <w:b/>
          <w:bCs/>
        </w:rPr>
      </w:pPr>
    </w:p>
    <w:p w14:paraId="6B826253" w14:textId="77777777" w:rsidR="007417E1" w:rsidRPr="007417E1" w:rsidRDefault="007417E1" w:rsidP="007417E1">
      <w:pPr>
        <w:spacing w:after="0" w:line="252" w:lineRule="exact"/>
        <w:ind w:left="113" w:right="-20"/>
        <w:rPr>
          <w:rFonts w:ascii="Arial" w:eastAsia="Arial" w:hAnsi="Arial" w:cs="Arial"/>
          <w:b/>
          <w:bCs/>
        </w:rPr>
      </w:pPr>
    </w:p>
    <w:p w14:paraId="04030616" w14:textId="77777777" w:rsidR="007417E1" w:rsidRPr="007417E1" w:rsidRDefault="007417E1" w:rsidP="007417E1">
      <w:pPr>
        <w:spacing w:after="0" w:line="252" w:lineRule="exact"/>
        <w:ind w:left="113" w:right="-20"/>
        <w:rPr>
          <w:rFonts w:ascii="Arial" w:eastAsia="Arial" w:hAnsi="Arial" w:cs="Arial"/>
          <w:b/>
          <w:bCs/>
        </w:rPr>
      </w:pPr>
    </w:p>
    <w:p w14:paraId="030D3E42" w14:textId="77777777" w:rsidR="007417E1" w:rsidRPr="007417E1" w:rsidRDefault="007417E1" w:rsidP="007417E1">
      <w:pPr>
        <w:spacing w:after="0" w:line="252" w:lineRule="exact"/>
        <w:ind w:left="113" w:right="-20"/>
        <w:rPr>
          <w:rFonts w:ascii="Arial" w:eastAsia="Arial" w:hAnsi="Arial" w:cs="Arial"/>
          <w:b/>
          <w:bCs/>
          <w:sz w:val="56"/>
          <w:szCs w:val="56"/>
        </w:rPr>
      </w:pPr>
    </w:p>
    <w:p w14:paraId="2E1A094C"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TERMS AND CONDITIONS</w:t>
      </w:r>
    </w:p>
    <w:p w14:paraId="37E37F9B" w14:textId="77777777" w:rsidR="007417E1" w:rsidRPr="007417E1" w:rsidRDefault="007417E1" w:rsidP="007417E1">
      <w:pPr>
        <w:spacing w:after="0" w:line="252" w:lineRule="exact"/>
        <w:ind w:left="113" w:right="-20"/>
        <w:rPr>
          <w:rFonts w:ascii="Arial" w:eastAsia="Arial" w:hAnsi="Arial" w:cs="Arial"/>
          <w:b/>
          <w:bCs/>
        </w:rPr>
      </w:pPr>
    </w:p>
    <w:p w14:paraId="2DA3235E" w14:textId="77777777" w:rsidR="007417E1" w:rsidRPr="007417E1" w:rsidRDefault="007417E1" w:rsidP="007417E1">
      <w:pPr>
        <w:spacing w:after="0" w:line="252" w:lineRule="exact"/>
        <w:ind w:left="113" w:right="-20"/>
        <w:rPr>
          <w:rFonts w:ascii="Arial" w:eastAsia="Arial" w:hAnsi="Arial" w:cs="Arial"/>
          <w:b/>
          <w:bCs/>
        </w:rPr>
      </w:pPr>
    </w:p>
    <w:p w14:paraId="6690A09E" w14:textId="77777777" w:rsidR="007417E1" w:rsidRPr="007417E1" w:rsidRDefault="007417E1" w:rsidP="007417E1">
      <w:pPr>
        <w:spacing w:after="0" w:line="252" w:lineRule="exact"/>
        <w:ind w:left="113" w:right="-20"/>
        <w:rPr>
          <w:rFonts w:ascii="Arial" w:eastAsia="Arial" w:hAnsi="Arial" w:cs="Arial"/>
          <w:b/>
          <w:bCs/>
        </w:rPr>
      </w:pPr>
    </w:p>
    <w:p w14:paraId="556EB493" w14:textId="77777777" w:rsidR="007417E1" w:rsidRPr="007417E1" w:rsidRDefault="007417E1" w:rsidP="007417E1">
      <w:pPr>
        <w:spacing w:after="0" w:line="252" w:lineRule="exact"/>
        <w:ind w:left="113" w:right="-20"/>
        <w:rPr>
          <w:rFonts w:ascii="Arial" w:eastAsia="Arial" w:hAnsi="Arial" w:cs="Arial"/>
          <w:b/>
          <w:bCs/>
        </w:rPr>
      </w:pPr>
    </w:p>
    <w:p w14:paraId="131249D1" w14:textId="77777777" w:rsidR="007417E1" w:rsidRPr="007417E1" w:rsidRDefault="007417E1" w:rsidP="007417E1">
      <w:pPr>
        <w:spacing w:after="0" w:line="252" w:lineRule="exact"/>
        <w:ind w:left="113" w:right="-20"/>
        <w:rPr>
          <w:rFonts w:ascii="Arial" w:eastAsia="Arial" w:hAnsi="Arial" w:cs="Arial"/>
          <w:b/>
          <w:bCs/>
        </w:rPr>
      </w:pPr>
    </w:p>
    <w:p w14:paraId="3FA6854F" w14:textId="77777777" w:rsidR="007417E1" w:rsidRPr="007417E1" w:rsidRDefault="007417E1" w:rsidP="007417E1">
      <w:pPr>
        <w:spacing w:after="0" w:line="252" w:lineRule="exact"/>
        <w:ind w:left="113" w:right="-20"/>
        <w:rPr>
          <w:rFonts w:ascii="Arial" w:eastAsia="Arial" w:hAnsi="Arial" w:cs="Arial"/>
          <w:b/>
          <w:bCs/>
        </w:rPr>
      </w:pPr>
    </w:p>
    <w:p w14:paraId="7254EBE2" w14:textId="77777777" w:rsidR="007417E1" w:rsidRPr="007417E1" w:rsidRDefault="007417E1" w:rsidP="007417E1">
      <w:pPr>
        <w:spacing w:after="0" w:line="252" w:lineRule="exact"/>
        <w:ind w:left="113" w:right="-20"/>
        <w:rPr>
          <w:rFonts w:ascii="Arial" w:eastAsia="Arial" w:hAnsi="Arial" w:cs="Arial"/>
          <w:b/>
          <w:bCs/>
        </w:rPr>
      </w:pPr>
    </w:p>
    <w:p w14:paraId="3EEA222E" w14:textId="77777777" w:rsidR="007417E1" w:rsidRPr="007417E1" w:rsidRDefault="007417E1" w:rsidP="007417E1">
      <w:pPr>
        <w:spacing w:after="0" w:line="252" w:lineRule="exact"/>
        <w:ind w:left="113" w:right="-20"/>
        <w:rPr>
          <w:rFonts w:ascii="Arial" w:eastAsia="Arial" w:hAnsi="Arial" w:cs="Arial"/>
          <w:b/>
          <w:bCs/>
        </w:rPr>
      </w:pPr>
    </w:p>
    <w:p w14:paraId="372E19E6" w14:textId="77777777" w:rsidR="007417E1" w:rsidRPr="007417E1" w:rsidRDefault="007417E1" w:rsidP="007417E1">
      <w:pPr>
        <w:spacing w:after="0" w:line="252" w:lineRule="exact"/>
        <w:ind w:left="113" w:right="-20"/>
        <w:rPr>
          <w:rFonts w:ascii="Arial" w:eastAsia="Arial" w:hAnsi="Arial" w:cs="Arial"/>
          <w:b/>
          <w:bCs/>
        </w:rPr>
      </w:pPr>
    </w:p>
    <w:p w14:paraId="7EA46890" w14:textId="77777777" w:rsidR="007417E1" w:rsidRPr="007417E1" w:rsidRDefault="007417E1" w:rsidP="007417E1">
      <w:pPr>
        <w:spacing w:after="0" w:line="252" w:lineRule="exact"/>
        <w:ind w:left="113" w:right="-20"/>
        <w:rPr>
          <w:rFonts w:ascii="Arial" w:eastAsia="Arial" w:hAnsi="Arial" w:cs="Arial"/>
          <w:b/>
          <w:bCs/>
        </w:rPr>
      </w:pPr>
    </w:p>
    <w:p w14:paraId="044C5E9E" w14:textId="77777777" w:rsidR="007417E1" w:rsidRPr="007417E1" w:rsidRDefault="007417E1" w:rsidP="007417E1">
      <w:pPr>
        <w:spacing w:after="0" w:line="252" w:lineRule="exact"/>
        <w:ind w:left="113" w:right="-20"/>
        <w:rPr>
          <w:rFonts w:ascii="Arial" w:eastAsia="Arial" w:hAnsi="Arial" w:cs="Arial"/>
          <w:b/>
          <w:bCs/>
        </w:rPr>
      </w:pPr>
    </w:p>
    <w:p w14:paraId="00D68215" w14:textId="77777777" w:rsidR="007417E1" w:rsidRPr="007417E1" w:rsidRDefault="007417E1" w:rsidP="007417E1">
      <w:pPr>
        <w:spacing w:after="0" w:line="252" w:lineRule="exact"/>
        <w:ind w:left="113" w:right="-20"/>
        <w:rPr>
          <w:rFonts w:ascii="Arial" w:eastAsia="Arial" w:hAnsi="Arial" w:cs="Arial"/>
          <w:b/>
          <w:bCs/>
        </w:rPr>
      </w:pPr>
    </w:p>
    <w:p w14:paraId="40491953" w14:textId="77777777" w:rsidR="007417E1" w:rsidRPr="007417E1" w:rsidRDefault="007417E1" w:rsidP="007417E1">
      <w:pPr>
        <w:spacing w:after="0" w:line="252" w:lineRule="exact"/>
        <w:ind w:left="113" w:right="-20"/>
        <w:rPr>
          <w:rFonts w:ascii="Arial" w:eastAsia="Arial" w:hAnsi="Arial" w:cs="Arial"/>
          <w:b/>
          <w:bCs/>
        </w:rPr>
      </w:pPr>
    </w:p>
    <w:p w14:paraId="4F5D59BF" w14:textId="77777777" w:rsidR="007417E1" w:rsidRPr="007417E1" w:rsidRDefault="007417E1" w:rsidP="007417E1">
      <w:pPr>
        <w:spacing w:after="0" w:line="252" w:lineRule="exact"/>
        <w:ind w:left="113" w:right="-20"/>
        <w:rPr>
          <w:rFonts w:ascii="Arial" w:eastAsia="Arial" w:hAnsi="Arial" w:cs="Arial"/>
          <w:b/>
          <w:bCs/>
        </w:rPr>
      </w:pPr>
    </w:p>
    <w:p w14:paraId="4B48DC76" w14:textId="77777777" w:rsidR="007417E1" w:rsidRPr="007417E1" w:rsidRDefault="007417E1" w:rsidP="007417E1">
      <w:pPr>
        <w:spacing w:after="0" w:line="252" w:lineRule="exact"/>
        <w:ind w:left="113" w:right="-20"/>
        <w:rPr>
          <w:rFonts w:ascii="Arial" w:eastAsia="Arial" w:hAnsi="Arial" w:cs="Arial"/>
          <w:b/>
          <w:bCs/>
        </w:rPr>
      </w:pPr>
    </w:p>
    <w:p w14:paraId="453E802C" w14:textId="77777777" w:rsidR="007417E1" w:rsidRPr="007417E1" w:rsidRDefault="007417E1" w:rsidP="007417E1">
      <w:pPr>
        <w:spacing w:after="0" w:line="252" w:lineRule="exact"/>
        <w:ind w:left="113" w:right="-20"/>
        <w:rPr>
          <w:rFonts w:ascii="Arial" w:eastAsia="Arial" w:hAnsi="Arial" w:cs="Arial"/>
          <w:b/>
          <w:bCs/>
        </w:rPr>
      </w:pPr>
    </w:p>
    <w:p w14:paraId="09C7E1A4" w14:textId="77777777" w:rsidR="007417E1" w:rsidRPr="007417E1" w:rsidRDefault="007417E1" w:rsidP="007417E1">
      <w:pPr>
        <w:spacing w:after="0" w:line="252" w:lineRule="exact"/>
        <w:ind w:left="113" w:right="-20"/>
        <w:rPr>
          <w:rFonts w:ascii="Arial" w:eastAsia="Arial" w:hAnsi="Arial" w:cs="Arial"/>
          <w:b/>
          <w:bCs/>
        </w:rPr>
      </w:pPr>
    </w:p>
    <w:p w14:paraId="54281942" w14:textId="77777777" w:rsidR="007417E1" w:rsidRPr="007417E1" w:rsidRDefault="007417E1" w:rsidP="007417E1">
      <w:pPr>
        <w:spacing w:after="0" w:line="252" w:lineRule="exact"/>
        <w:ind w:left="113" w:right="-20"/>
        <w:rPr>
          <w:rFonts w:ascii="Arial" w:eastAsia="Arial" w:hAnsi="Arial" w:cs="Arial"/>
          <w:b/>
          <w:bCs/>
        </w:rPr>
      </w:pPr>
    </w:p>
    <w:p w14:paraId="215DDA29" w14:textId="77777777" w:rsidR="007417E1" w:rsidRPr="007417E1" w:rsidRDefault="007417E1" w:rsidP="007417E1">
      <w:pPr>
        <w:spacing w:after="0" w:line="252" w:lineRule="exact"/>
        <w:ind w:left="113" w:right="-20"/>
        <w:rPr>
          <w:rFonts w:ascii="Arial" w:eastAsia="Arial" w:hAnsi="Arial" w:cs="Arial"/>
          <w:b/>
          <w:bCs/>
        </w:rPr>
      </w:pPr>
    </w:p>
    <w:p w14:paraId="288720ED" w14:textId="77777777" w:rsidR="007417E1" w:rsidRPr="007417E1" w:rsidRDefault="007417E1" w:rsidP="007417E1">
      <w:pPr>
        <w:spacing w:after="0" w:line="252" w:lineRule="exact"/>
        <w:ind w:left="113" w:right="-20"/>
        <w:rPr>
          <w:rFonts w:ascii="Arial" w:eastAsia="Arial" w:hAnsi="Arial" w:cs="Arial"/>
          <w:b/>
          <w:bCs/>
        </w:rPr>
      </w:pPr>
    </w:p>
    <w:p w14:paraId="6306E941" w14:textId="77777777" w:rsidR="007417E1" w:rsidRPr="007417E1" w:rsidRDefault="007417E1" w:rsidP="007417E1">
      <w:pPr>
        <w:spacing w:after="0" w:line="252" w:lineRule="exact"/>
        <w:ind w:left="113" w:right="-20"/>
        <w:rPr>
          <w:rFonts w:ascii="Arial" w:eastAsia="Arial" w:hAnsi="Arial" w:cs="Arial"/>
          <w:b/>
          <w:bCs/>
        </w:rPr>
      </w:pPr>
    </w:p>
    <w:p w14:paraId="1B2F558E" w14:textId="77777777" w:rsidR="007417E1" w:rsidRPr="007417E1" w:rsidRDefault="007417E1" w:rsidP="007417E1">
      <w:pPr>
        <w:spacing w:after="0" w:line="252" w:lineRule="exact"/>
        <w:ind w:left="113" w:right="-20"/>
        <w:rPr>
          <w:rFonts w:ascii="Arial" w:eastAsia="Arial" w:hAnsi="Arial" w:cs="Arial"/>
          <w:b/>
          <w:bCs/>
        </w:rPr>
      </w:pPr>
    </w:p>
    <w:p w14:paraId="01F1F47E" w14:textId="77777777" w:rsidR="007417E1" w:rsidRPr="007417E1" w:rsidRDefault="007417E1" w:rsidP="007417E1">
      <w:pPr>
        <w:spacing w:after="0" w:line="252" w:lineRule="exact"/>
        <w:ind w:left="113" w:right="-20"/>
        <w:rPr>
          <w:rFonts w:ascii="Arial" w:eastAsia="Arial" w:hAnsi="Arial" w:cs="Arial"/>
          <w:b/>
          <w:bCs/>
        </w:rPr>
      </w:pPr>
    </w:p>
    <w:p w14:paraId="3A3D3953" w14:textId="77777777" w:rsidR="007417E1" w:rsidRPr="007417E1" w:rsidRDefault="007417E1" w:rsidP="007417E1">
      <w:pPr>
        <w:spacing w:after="0" w:line="252" w:lineRule="exact"/>
        <w:ind w:left="113" w:right="-20"/>
        <w:rPr>
          <w:rFonts w:ascii="Arial" w:eastAsia="Arial" w:hAnsi="Arial" w:cs="Arial"/>
          <w:b/>
          <w:bCs/>
        </w:rPr>
      </w:pPr>
    </w:p>
    <w:p w14:paraId="59CCFDCB" w14:textId="77777777" w:rsidR="007417E1" w:rsidRPr="007417E1" w:rsidRDefault="007417E1" w:rsidP="007417E1">
      <w:pPr>
        <w:spacing w:after="0" w:line="252" w:lineRule="exact"/>
        <w:ind w:left="113" w:right="-20"/>
        <w:rPr>
          <w:rFonts w:ascii="Arial" w:eastAsia="Arial" w:hAnsi="Arial" w:cs="Arial"/>
          <w:b/>
          <w:bCs/>
        </w:rPr>
      </w:pPr>
    </w:p>
    <w:p w14:paraId="28314105" w14:textId="77777777" w:rsidR="007417E1" w:rsidRPr="007417E1" w:rsidRDefault="007417E1" w:rsidP="007417E1">
      <w:pPr>
        <w:spacing w:after="0" w:line="252" w:lineRule="exact"/>
        <w:ind w:left="113" w:right="-20"/>
        <w:rPr>
          <w:rFonts w:ascii="Arial" w:eastAsia="Arial" w:hAnsi="Arial" w:cs="Arial"/>
          <w:b/>
          <w:bCs/>
        </w:rPr>
      </w:pPr>
    </w:p>
    <w:p w14:paraId="0498225B" w14:textId="77777777" w:rsidR="007417E1" w:rsidRPr="007417E1" w:rsidRDefault="007417E1" w:rsidP="007417E1">
      <w:pPr>
        <w:spacing w:after="0" w:line="252" w:lineRule="exact"/>
        <w:ind w:left="113" w:right="-20"/>
        <w:rPr>
          <w:rFonts w:ascii="Arial" w:eastAsia="Arial" w:hAnsi="Arial" w:cs="Arial"/>
          <w:b/>
          <w:bCs/>
        </w:rPr>
      </w:pPr>
    </w:p>
    <w:p w14:paraId="5B6A9FC0" w14:textId="77777777" w:rsidR="007417E1" w:rsidRPr="007417E1" w:rsidRDefault="007417E1" w:rsidP="007417E1">
      <w:pPr>
        <w:spacing w:after="0" w:line="252" w:lineRule="exact"/>
        <w:ind w:left="113" w:right="-20"/>
        <w:rPr>
          <w:rFonts w:ascii="Arial" w:eastAsia="Arial" w:hAnsi="Arial" w:cs="Arial"/>
          <w:b/>
          <w:bCs/>
        </w:rPr>
      </w:pPr>
    </w:p>
    <w:p w14:paraId="247F666A" w14:textId="77777777" w:rsidR="007417E1" w:rsidRPr="007417E1" w:rsidRDefault="007417E1" w:rsidP="007417E1">
      <w:pPr>
        <w:spacing w:after="0" w:line="252" w:lineRule="exact"/>
        <w:ind w:left="113" w:right="-20"/>
        <w:rPr>
          <w:rFonts w:ascii="Arial" w:eastAsia="Arial" w:hAnsi="Arial" w:cs="Arial"/>
          <w:b/>
          <w:bCs/>
        </w:rPr>
      </w:pPr>
    </w:p>
    <w:p w14:paraId="4688A5EE" w14:textId="77777777" w:rsidR="007417E1" w:rsidRPr="007417E1" w:rsidRDefault="007417E1" w:rsidP="007417E1">
      <w:pPr>
        <w:spacing w:after="0" w:line="252" w:lineRule="exact"/>
        <w:ind w:left="113" w:right="-20"/>
        <w:rPr>
          <w:rFonts w:ascii="Arial" w:eastAsia="Arial" w:hAnsi="Arial" w:cs="Arial"/>
          <w:b/>
          <w:bCs/>
        </w:rPr>
      </w:pPr>
    </w:p>
    <w:p w14:paraId="035288DC" w14:textId="77777777" w:rsidR="007417E1" w:rsidRPr="007417E1" w:rsidRDefault="007417E1" w:rsidP="007417E1">
      <w:pPr>
        <w:spacing w:after="0" w:line="252" w:lineRule="exact"/>
        <w:ind w:left="113" w:right="-20"/>
        <w:rPr>
          <w:rFonts w:ascii="Arial" w:eastAsia="Arial" w:hAnsi="Arial" w:cs="Arial"/>
          <w:b/>
          <w:bCs/>
        </w:rPr>
      </w:pPr>
    </w:p>
    <w:p w14:paraId="10591AE5" w14:textId="77777777" w:rsidR="007417E1" w:rsidRPr="007417E1" w:rsidRDefault="007417E1" w:rsidP="007417E1">
      <w:pPr>
        <w:spacing w:after="0" w:line="252" w:lineRule="exact"/>
        <w:ind w:left="113" w:right="-20"/>
        <w:rPr>
          <w:rFonts w:ascii="Arial" w:eastAsia="Arial" w:hAnsi="Arial" w:cs="Arial"/>
          <w:b/>
          <w:bCs/>
        </w:rPr>
      </w:pPr>
    </w:p>
    <w:p w14:paraId="456974CC" w14:textId="77777777" w:rsidR="007417E1" w:rsidRPr="007417E1" w:rsidRDefault="007417E1" w:rsidP="007417E1">
      <w:pPr>
        <w:spacing w:after="0" w:line="252" w:lineRule="exact"/>
        <w:ind w:left="113" w:right="-20"/>
        <w:rPr>
          <w:rFonts w:ascii="Arial" w:eastAsia="Arial" w:hAnsi="Arial" w:cs="Arial"/>
          <w:b/>
          <w:bCs/>
        </w:rPr>
      </w:pPr>
    </w:p>
    <w:p w14:paraId="79B28A07" w14:textId="77777777" w:rsidR="007417E1" w:rsidRPr="007417E1" w:rsidRDefault="007417E1" w:rsidP="007417E1">
      <w:pPr>
        <w:spacing w:after="0" w:line="252" w:lineRule="exact"/>
        <w:ind w:left="113" w:right="-20"/>
        <w:rPr>
          <w:rFonts w:ascii="Arial" w:eastAsia="Arial" w:hAnsi="Arial" w:cs="Arial"/>
          <w:b/>
          <w:bCs/>
        </w:rPr>
      </w:pPr>
    </w:p>
    <w:p w14:paraId="5166192A" w14:textId="77777777" w:rsidR="007417E1" w:rsidRPr="007417E1" w:rsidRDefault="007417E1" w:rsidP="007417E1">
      <w:pPr>
        <w:spacing w:after="0" w:line="252" w:lineRule="exact"/>
        <w:ind w:left="113" w:right="-20"/>
        <w:rPr>
          <w:rFonts w:ascii="Arial" w:eastAsia="Arial" w:hAnsi="Arial" w:cs="Arial"/>
          <w:b/>
          <w:bCs/>
        </w:rPr>
      </w:pPr>
    </w:p>
    <w:p w14:paraId="54E04C61" w14:textId="77777777" w:rsidR="007417E1" w:rsidRPr="007417E1" w:rsidRDefault="007417E1" w:rsidP="007417E1">
      <w:pPr>
        <w:spacing w:after="0" w:line="252" w:lineRule="exact"/>
        <w:ind w:left="113" w:right="-20"/>
        <w:rPr>
          <w:rFonts w:ascii="Arial" w:eastAsia="Arial" w:hAnsi="Arial" w:cs="Arial"/>
          <w:b/>
          <w:bCs/>
        </w:rPr>
      </w:pPr>
    </w:p>
    <w:p w14:paraId="3BDF0333" w14:textId="77777777" w:rsidR="007417E1" w:rsidRPr="007417E1" w:rsidRDefault="007417E1" w:rsidP="007417E1">
      <w:pPr>
        <w:spacing w:after="0" w:line="252" w:lineRule="exact"/>
        <w:ind w:left="113" w:right="-20"/>
        <w:rPr>
          <w:rFonts w:ascii="Arial" w:eastAsia="Arial" w:hAnsi="Arial" w:cs="Arial"/>
          <w:b/>
          <w:bCs/>
        </w:rPr>
      </w:pPr>
    </w:p>
    <w:p w14:paraId="758A8CD2" w14:textId="77777777" w:rsidR="007417E1" w:rsidRPr="007417E1" w:rsidRDefault="007417E1" w:rsidP="007417E1">
      <w:pPr>
        <w:spacing w:after="0" w:line="252" w:lineRule="exact"/>
        <w:ind w:left="113" w:right="-20"/>
        <w:rPr>
          <w:rFonts w:ascii="Arial" w:eastAsia="Arial" w:hAnsi="Arial" w:cs="Arial"/>
          <w:b/>
          <w:bCs/>
        </w:rPr>
      </w:pPr>
    </w:p>
    <w:p w14:paraId="5F495790" w14:textId="77777777" w:rsidR="007417E1" w:rsidRPr="007417E1" w:rsidRDefault="007417E1" w:rsidP="007417E1">
      <w:pPr>
        <w:spacing w:after="0" w:line="252" w:lineRule="exact"/>
        <w:ind w:left="113" w:right="-20"/>
        <w:rPr>
          <w:rFonts w:ascii="Arial" w:eastAsia="Arial" w:hAnsi="Arial" w:cs="Arial"/>
          <w:b/>
          <w:bCs/>
        </w:rPr>
      </w:pPr>
    </w:p>
    <w:p w14:paraId="1BB11225" w14:textId="77777777" w:rsidR="007417E1" w:rsidRPr="007417E1" w:rsidRDefault="007417E1" w:rsidP="007417E1">
      <w:pPr>
        <w:spacing w:after="0" w:line="252" w:lineRule="exact"/>
        <w:ind w:left="113" w:right="-20"/>
        <w:rPr>
          <w:rFonts w:ascii="Arial" w:eastAsia="Arial" w:hAnsi="Arial" w:cs="Arial"/>
          <w:b/>
          <w:bCs/>
        </w:rPr>
      </w:pPr>
    </w:p>
    <w:p w14:paraId="7311DF51" w14:textId="77777777" w:rsidR="007417E1" w:rsidRPr="007417E1" w:rsidRDefault="007417E1" w:rsidP="007417E1">
      <w:pPr>
        <w:spacing w:after="0" w:line="252" w:lineRule="exact"/>
        <w:ind w:left="113" w:right="-20"/>
        <w:rPr>
          <w:rFonts w:ascii="Arial" w:eastAsia="Arial" w:hAnsi="Arial" w:cs="Arial"/>
          <w:b/>
          <w:bCs/>
        </w:rPr>
      </w:pPr>
    </w:p>
    <w:p w14:paraId="0FB12A61" w14:textId="37919FB2" w:rsidR="007417E1" w:rsidRDefault="007417E1" w:rsidP="007417E1">
      <w:pPr>
        <w:spacing w:after="0" w:line="252" w:lineRule="exact"/>
        <w:ind w:left="113" w:right="-20"/>
        <w:rPr>
          <w:rFonts w:ascii="Arial" w:eastAsia="Arial" w:hAnsi="Arial" w:cs="Arial"/>
          <w:b/>
          <w:bCs/>
        </w:rPr>
      </w:pPr>
    </w:p>
    <w:p w14:paraId="68A84947" w14:textId="1B100BED" w:rsidR="00A357B0" w:rsidRDefault="00A357B0" w:rsidP="007417E1">
      <w:pPr>
        <w:spacing w:after="0" w:line="252" w:lineRule="exact"/>
        <w:ind w:left="113" w:right="-20"/>
        <w:rPr>
          <w:rFonts w:ascii="Arial" w:eastAsia="Arial" w:hAnsi="Arial" w:cs="Arial"/>
          <w:b/>
          <w:bCs/>
        </w:rPr>
      </w:pPr>
    </w:p>
    <w:p w14:paraId="51A6427C" w14:textId="72518282" w:rsidR="00A357B0" w:rsidRDefault="00A357B0" w:rsidP="007417E1">
      <w:pPr>
        <w:spacing w:after="0" w:line="252" w:lineRule="exact"/>
        <w:ind w:left="113" w:right="-20"/>
        <w:rPr>
          <w:rFonts w:ascii="Arial" w:eastAsia="Arial" w:hAnsi="Arial" w:cs="Arial"/>
          <w:b/>
          <w:bCs/>
        </w:rPr>
      </w:pPr>
    </w:p>
    <w:p w14:paraId="3C08B1E8" w14:textId="349DF4B6" w:rsidR="00A357B0" w:rsidRDefault="00A357B0" w:rsidP="007417E1">
      <w:pPr>
        <w:spacing w:after="0" w:line="252" w:lineRule="exact"/>
        <w:ind w:left="113" w:right="-20"/>
        <w:rPr>
          <w:rFonts w:ascii="Arial" w:eastAsia="Arial" w:hAnsi="Arial" w:cs="Arial"/>
          <w:b/>
          <w:bCs/>
        </w:rPr>
      </w:pPr>
    </w:p>
    <w:p w14:paraId="2AC1C562" w14:textId="66BDFD37" w:rsidR="00A357B0" w:rsidRDefault="00A357B0" w:rsidP="007417E1">
      <w:pPr>
        <w:spacing w:after="0" w:line="252" w:lineRule="exact"/>
        <w:ind w:left="113" w:right="-20"/>
        <w:rPr>
          <w:rFonts w:ascii="Arial" w:eastAsia="Arial" w:hAnsi="Arial" w:cs="Arial"/>
          <w:b/>
          <w:bCs/>
        </w:rPr>
      </w:pPr>
    </w:p>
    <w:p w14:paraId="21A82529" w14:textId="4AA66B3D" w:rsidR="00A357B0" w:rsidRDefault="00A357B0" w:rsidP="007417E1">
      <w:pPr>
        <w:spacing w:after="0" w:line="252" w:lineRule="exact"/>
        <w:ind w:left="113" w:right="-20"/>
        <w:rPr>
          <w:rFonts w:ascii="Arial" w:eastAsia="Arial" w:hAnsi="Arial" w:cs="Arial"/>
          <w:b/>
          <w:bCs/>
        </w:rPr>
      </w:pPr>
    </w:p>
    <w:p w14:paraId="6D6CD8BA" w14:textId="03C3420C" w:rsidR="00A357B0" w:rsidRDefault="00A357B0" w:rsidP="007417E1">
      <w:pPr>
        <w:spacing w:after="0" w:line="252" w:lineRule="exact"/>
        <w:ind w:left="113" w:right="-20"/>
        <w:rPr>
          <w:rFonts w:ascii="Arial" w:eastAsia="Arial" w:hAnsi="Arial" w:cs="Arial"/>
          <w:b/>
          <w:bCs/>
        </w:rPr>
      </w:pPr>
    </w:p>
    <w:p w14:paraId="74C97E2E" w14:textId="70FA90E9" w:rsidR="00A357B0" w:rsidRDefault="00A357B0" w:rsidP="007417E1">
      <w:pPr>
        <w:spacing w:after="0" w:line="252" w:lineRule="exact"/>
        <w:ind w:left="113" w:right="-20"/>
        <w:rPr>
          <w:rFonts w:ascii="Arial" w:eastAsia="Arial" w:hAnsi="Arial" w:cs="Arial"/>
          <w:b/>
          <w:bCs/>
        </w:rPr>
      </w:pPr>
    </w:p>
    <w:p w14:paraId="3F098BAE" w14:textId="77777777" w:rsidR="00A357B0" w:rsidRPr="007417E1" w:rsidRDefault="00A357B0" w:rsidP="007417E1">
      <w:pPr>
        <w:spacing w:after="0" w:line="252" w:lineRule="exact"/>
        <w:ind w:left="113" w:right="-20"/>
        <w:rPr>
          <w:rFonts w:ascii="Arial" w:eastAsia="Arial" w:hAnsi="Arial" w:cs="Arial"/>
          <w:b/>
          <w:bCs/>
        </w:rPr>
      </w:pPr>
    </w:p>
    <w:p w14:paraId="1AB379C5" w14:textId="77777777" w:rsidR="007417E1" w:rsidRPr="007417E1" w:rsidRDefault="007417E1" w:rsidP="007417E1">
      <w:pPr>
        <w:spacing w:after="0" w:line="252" w:lineRule="exact"/>
        <w:ind w:left="113" w:right="-20"/>
        <w:rPr>
          <w:rFonts w:ascii="Arial" w:eastAsia="Arial" w:hAnsi="Arial" w:cs="Arial"/>
          <w:b/>
          <w:bCs/>
        </w:rPr>
      </w:pPr>
    </w:p>
    <w:p w14:paraId="4242DDBF" w14:textId="78C5E791" w:rsidR="00FA6A06" w:rsidRDefault="00FA6A06" w:rsidP="00FA6A06">
      <w:pPr>
        <w:jc w:val="right"/>
        <w:rPr>
          <w:rFonts w:ascii="Arial" w:hAnsi="Arial" w:cs="Arial"/>
          <w:b/>
          <w:sz w:val="20"/>
        </w:rPr>
      </w:pPr>
      <w:r>
        <w:rPr>
          <w:rFonts w:ascii="Arial" w:hAnsi="Arial" w:cs="Arial"/>
          <w:b/>
          <w:sz w:val="20"/>
        </w:rPr>
        <w:lastRenderedPageBreak/>
        <w:t>SC1A</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0</w:t>
      </w:r>
      <w:r w:rsidR="004F22F3">
        <w:rPr>
          <w:rFonts w:ascii="Arial" w:hAnsi="Arial" w:cs="Arial"/>
          <w:b/>
          <w:sz w:val="20"/>
        </w:rPr>
        <w:t>8</w:t>
      </w:r>
      <w:r>
        <w:rPr>
          <w:rFonts w:ascii="Arial" w:hAnsi="Arial" w:cs="Arial"/>
          <w:b/>
          <w:sz w:val="20"/>
        </w:rPr>
        <w:t>/20)</w:t>
      </w:r>
    </w:p>
    <w:p w14:paraId="72534CAF" w14:textId="77777777" w:rsidR="007417E1" w:rsidRPr="007417E1" w:rsidRDefault="007417E1" w:rsidP="007417E1">
      <w:pPr>
        <w:spacing w:after="0" w:line="252" w:lineRule="exact"/>
        <w:ind w:left="113" w:right="-20"/>
        <w:rPr>
          <w:rFonts w:ascii="Arial" w:eastAsia="Arial" w:hAnsi="Arial" w:cs="Arial"/>
          <w:b/>
          <w:bCs/>
        </w:rPr>
      </w:pPr>
    </w:p>
    <w:p w14:paraId="00B1D8C7" w14:textId="77777777" w:rsidR="007417E1" w:rsidRPr="007417E1" w:rsidRDefault="007417E1" w:rsidP="007417E1">
      <w:pPr>
        <w:spacing w:after="0" w:line="252" w:lineRule="exact"/>
        <w:ind w:left="113" w:right="-20"/>
        <w:rPr>
          <w:rFonts w:ascii="Arial" w:eastAsia="Arial" w:hAnsi="Arial" w:cs="Arial"/>
          <w:b/>
          <w:bCs/>
        </w:rPr>
      </w:pPr>
    </w:p>
    <w:p w14:paraId="41D5FFDE" w14:textId="77777777" w:rsidR="007417E1" w:rsidRPr="007417E1" w:rsidRDefault="007417E1" w:rsidP="007417E1">
      <w:pPr>
        <w:spacing w:after="0" w:line="252" w:lineRule="exact"/>
        <w:ind w:left="113" w:right="-20"/>
        <w:rPr>
          <w:rFonts w:ascii="Arial" w:eastAsia="Arial" w:hAnsi="Arial" w:cs="Arial"/>
          <w:b/>
          <w:bCs/>
        </w:rPr>
      </w:pPr>
      <w:r w:rsidRPr="007417E1">
        <w:rPr>
          <w:noProof/>
        </w:rPr>
        <w:drawing>
          <wp:anchor distT="0" distB="0" distL="114300" distR="114300" simplePos="0" relativeHeight="251664384" behindDoc="1" locked="0" layoutInCell="1" allowOverlap="1" wp14:anchorId="7D57DE55" wp14:editId="2EF957C5">
            <wp:simplePos x="0" y="0"/>
            <wp:positionH relativeFrom="page">
              <wp:posOffset>3006090</wp:posOffset>
            </wp:positionH>
            <wp:positionV relativeFrom="paragraph">
              <wp:posOffset>97790</wp:posOffset>
            </wp:positionV>
            <wp:extent cx="1538605" cy="1230630"/>
            <wp:effectExtent l="0" t="0" r="4445" b="762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9C5BC9E" w14:textId="77777777" w:rsidR="007417E1" w:rsidRPr="007417E1" w:rsidRDefault="007417E1" w:rsidP="007417E1">
      <w:pPr>
        <w:spacing w:after="0" w:line="252" w:lineRule="exact"/>
        <w:ind w:left="113" w:right="-20"/>
        <w:rPr>
          <w:rFonts w:ascii="Arial" w:eastAsia="Arial" w:hAnsi="Arial" w:cs="Arial"/>
          <w:b/>
          <w:bCs/>
        </w:rPr>
      </w:pPr>
    </w:p>
    <w:p w14:paraId="41E1DDF4" w14:textId="77777777" w:rsidR="007417E1" w:rsidRPr="007417E1" w:rsidRDefault="007417E1" w:rsidP="007417E1">
      <w:pPr>
        <w:spacing w:after="0" w:line="252" w:lineRule="exact"/>
        <w:ind w:left="113" w:right="-20"/>
        <w:rPr>
          <w:rFonts w:ascii="Arial" w:eastAsia="Arial" w:hAnsi="Arial" w:cs="Arial"/>
          <w:b/>
          <w:bCs/>
        </w:rPr>
      </w:pPr>
    </w:p>
    <w:p w14:paraId="110CAA57" w14:textId="77777777" w:rsidR="007417E1" w:rsidRPr="007417E1" w:rsidRDefault="007417E1" w:rsidP="007417E1">
      <w:pPr>
        <w:spacing w:after="0" w:line="252" w:lineRule="exact"/>
        <w:ind w:left="113" w:right="-20"/>
        <w:rPr>
          <w:rFonts w:ascii="Arial" w:eastAsia="Arial" w:hAnsi="Arial" w:cs="Arial"/>
          <w:b/>
          <w:bCs/>
        </w:rPr>
      </w:pPr>
    </w:p>
    <w:p w14:paraId="2DEF9722" w14:textId="77777777" w:rsidR="007417E1" w:rsidRPr="007417E1" w:rsidRDefault="007417E1" w:rsidP="007417E1">
      <w:pPr>
        <w:spacing w:after="0" w:line="252" w:lineRule="exact"/>
        <w:ind w:left="113" w:right="-20"/>
        <w:rPr>
          <w:rFonts w:ascii="Arial" w:eastAsia="Arial" w:hAnsi="Arial" w:cs="Arial"/>
          <w:b/>
          <w:bCs/>
        </w:rPr>
      </w:pPr>
    </w:p>
    <w:p w14:paraId="5B85D0C9" w14:textId="77777777" w:rsidR="007417E1" w:rsidRPr="007417E1" w:rsidRDefault="007417E1" w:rsidP="007417E1">
      <w:pPr>
        <w:spacing w:after="0" w:line="252" w:lineRule="exact"/>
        <w:ind w:left="113" w:right="-20"/>
        <w:rPr>
          <w:rFonts w:ascii="Arial" w:eastAsia="Arial" w:hAnsi="Arial" w:cs="Arial"/>
          <w:b/>
          <w:bCs/>
        </w:rPr>
      </w:pPr>
    </w:p>
    <w:p w14:paraId="37A79C44" w14:textId="77777777" w:rsidR="007417E1" w:rsidRPr="007417E1" w:rsidRDefault="007417E1" w:rsidP="007417E1">
      <w:pPr>
        <w:spacing w:after="0" w:line="252" w:lineRule="exact"/>
        <w:ind w:left="113" w:right="-20"/>
        <w:rPr>
          <w:rFonts w:ascii="Arial" w:eastAsia="Arial" w:hAnsi="Arial" w:cs="Arial"/>
          <w:b/>
          <w:bCs/>
        </w:rPr>
      </w:pPr>
    </w:p>
    <w:p w14:paraId="3422B019" w14:textId="77777777" w:rsidR="007417E1" w:rsidRPr="007417E1" w:rsidRDefault="007417E1" w:rsidP="007417E1">
      <w:pPr>
        <w:spacing w:after="0" w:line="252" w:lineRule="exact"/>
        <w:ind w:left="113" w:right="-20"/>
        <w:rPr>
          <w:rFonts w:ascii="Arial" w:eastAsia="Arial" w:hAnsi="Arial" w:cs="Arial"/>
          <w:b/>
          <w:bCs/>
        </w:rPr>
      </w:pPr>
    </w:p>
    <w:p w14:paraId="31CA8F4B" w14:textId="77777777" w:rsidR="007417E1" w:rsidRPr="007417E1" w:rsidRDefault="007417E1" w:rsidP="007417E1">
      <w:pPr>
        <w:spacing w:after="0" w:line="252" w:lineRule="exact"/>
        <w:ind w:left="113" w:right="-20"/>
        <w:rPr>
          <w:rFonts w:ascii="Arial" w:eastAsia="Arial" w:hAnsi="Arial" w:cs="Arial"/>
          <w:b/>
          <w:bCs/>
        </w:rPr>
      </w:pPr>
    </w:p>
    <w:p w14:paraId="42E7EC6A" w14:textId="77777777" w:rsidR="007417E1" w:rsidRPr="007417E1" w:rsidRDefault="007417E1" w:rsidP="007417E1">
      <w:pPr>
        <w:spacing w:before="240" w:line="252" w:lineRule="exact"/>
        <w:ind w:left="113" w:right="-20"/>
        <w:jc w:val="center"/>
        <w:rPr>
          <w:rFonts w:ascii="Arial" w:eastAsia="Arial" w:hAnsi="Arial" w:cs="Arial"/>
          <w:b/>
          <w:bCs/>
          <w:sz w:val="32"/>
          <w:szCs w:val="32"/>
        </w:rPr>
      </w:pPr>
      <w:r w:rsidRPr="007417E1">
        <w:rPr>
          <w:rFonts w:ascii="Arial" w:eastAsia="Arial" w:hAnsi="Arial" w:cs="Arial"/>
          <w:b/>
          <w:bCs/>
          <w:sz w:val="32"/>
          <w:szCs w:val="32"/>
        </w:rPr>
        <w:t>MOD Terms and Conditions for Less</w:t>
      </w:r>
    </w:p>
    <w:p w14:paraId="566572E0" w14:textId="77777777" w:rsidR="007417E1" w:rsidRPr="007417E1" w:rsidRDefault="007417E1" w:rsidP="007417E1">
      <w:pPr>
        <w:spacing w:before="240" w:line="252" w:lineRule="exact"/>
        <w:ind w:left="113" w:right="-20"/>
        <w:jc w:val="center"/>
        <w:rPr>
          <w:rFonts w:ascii="Arial" w:eastAsia="Arial" w:hAnsi="Arial" w:cs="Arial"/>
          <w:b/>
          <w:bCs/>
          <w:sz w:val="32"/>
          <w:szCs w:val="32"/>
        </w:rPr>
      </w:pPr>
      <w:r w:rsidRPr="007417E1">
        <w:rPr>
          <w:rFonts w:ascii="Arial" w:eastAsia="Arial" w:hAnsi="Arial" w:cs="Arial"/>
          <w:b/>
          <w:bCs/>
          <w:sz w:val="32"/>
          <w:szCs w:val="32"/>
        </w:rPr>
        <w:t>Complex Requirements</w:t>
      </w:r>
    </w:p>
    <w:p w14:paraId="0CF4E973" w14:textId="4D58C727" w:rsidR="007417E1" w:rsidRPr="007417E1" w:rsidRDefault="007417E1" w:rsidP="007417E1">
      <w:pPr>
        <w:spacing w:before="240" w:line="252" w:lineRule="exact"/>
        <w:ind w:left="113" w:right="-20"/>
        <w:jc w:val="center"/>
        <w:rPr>
          <w:rFonts w:ascii="Arial" w:eastAsia="Arial" w:hAnsi="Arial" w:cs="Arial"/>
          <w:b/>
          <w:bCs/>
          <w:sz w:val="32"/>
          <w:szCs w:val="32"/>
        </w:rPr>
      </w:pPr>
      <w:r w:rsidRPr="007417E1">
        <w:rPr>
          <w:rFonts w:ascii="Arial" w:eastAsia="Arial" w:hAnsi="Arial" w:cs="Arial"/>
          <w:b/>
          <w:bCs/>
          <w:sz w:val="32"/>
          <w:szCs w:val="32"/>
        </w:rPr>
        <w:t>(up to £122,97</w:t>
      </w:r>
      <w:r w:rsidR="00FA6A06">
        <w:rPr>
          <w:rFonts w:ascii="Arial" w:eastAsia="Arial" w:hAnsi="Arial" w:cs="Arial"/>
          <w:b/>
          <w:bCs/>
          <w:sz w:val="32"/>
          <w:szCs w:val="32"/>
        </w:rPr>
        <w:t>9</w:t>
      </w:r>
      <w:r w:rsidRPr="007417E1">
        <w:rPr>
          <w:rFonts w:ascii="Arial" w:eastAsia="Arial" w:hAnsi="Arial" w:cs="Arial"/>
          <w:b/>
          <w:bCs/>
          <w:sz w:val="32"/>
          <w:szCs w:val="32"/>
        </w:rPr>
        <w:t>)</w:t>
      </w:r>
    </w:p>
    <w:p w14:paraId="2AAC8DBC"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38C63E8A"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2859F46C"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1E02A73B"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66D64DA9"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466E3452"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0CDA0529"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2304A16E"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03B1C0E5"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5541D30D"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594A8CF6"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1C0EA125" w14:textId="77777777" w:rsidR="007417E1" w:rsidRPr="007417E1" w:rsidRDefault="007417E1" w:rsidP="007417E1">
      <w:pPr>
        <w:widowControl/>
        <w:spacing w:after="0" w:line="240" w:lineRule="auto"/>
        <w:rPr>
          <w:rFonts w:ascii="Arial" w:eastAsia="Arial" w:hAnsi="Arial" w:cs="Arial"/>
          <w:b/>
          <w:bCs/>
          <w:sz w:val="32"/>
          <w:szCs w:val="32"/>
        </w:rPr>
        <w:sectPr w:rsidR="007417E1" w:rsidRPr="007417E1" w:rsidSect="007417E1">
          <w:pgSz w:w="11906" w:h="16838"/>
          <w:pgMar w:top="1440" w:right="1440" w:bottom="1440" w:left="1440" w:header="567" w:footer="567" w:gutter="0"/>
          <w:cols w:space="720"/>
        </w:sectPr>
      </w:pPr>
    </w:p>
    <w:p w14:paraId="57E00D81" w14:textId="77777777" w:rsidR="00BD502A" w:rsidRDefault="00BD502A" w:rsidP="00BD502A">
      <w:pPr>
        <w:widowControl/>
        <w:shd w:val="clear" w:color="auto" w:fill="FFFFFF" w:themeFill="background1"/>
        <w:tabs>
          <w:tab w:val="left" w:pos="288"/>
        </w:tabs>
        <w:spacing w:before="166" w:after="182" w:line="194" w:lineRule="exact"/>
        <w:textAlignment w:val="baseline"/>
        <w:rPr>
          <w:rFonts w:ascii="Arial" w:eastAsia="Arial" w:hAnsi="Arial" w:cs="Times New Roman"/>
          <w:b/>
          <w:color w:val="000000"/>
          <w:sz w:val="17"/>
        </w:rPr>
      </w:pPr>
      <w:bookmarkStart w:id="107" w:name="_Hlk38050681"/>
      <w:r>
        <w:rPr>
          <w:rFonts w:ascii="Arial" w:eastAsia="Arial" w:hAnsi="Arial" w:cs="Times New Roman"/>
          <w:b/>
          <w:color w:val="000000"/>
          <w:sz w:val="17"/>
        </w:rPr>
        <w:lastRenderedPageBreak/>
        <w:t>1</w:t>
      </w:r>
      <w:r>
        <w:rPr>
          <w:rFonts w:ascii="Arial" w:eastAsia="Arial" w:hAnsi="Arial" w:cs="Times New Roman"/>
          <w:b/>
          <w:color w:val="000000"/>
          <w:sz w:val="17"/>
        </w:rPr>
        <w:tab/>
        <w:t>Definitions - In the Contract:</w:t>
      </w:r>
    </w:p>
    <w:p w14:paraId="4972F4E4" w14:textId="77777777" w:rsidR="00BD502A" w:rsidRDefault="00BD502A" w:rsidP="00BD502A">
      <w:pPr>
        <w:widowControl/>
        <w:shd w:val="clear" w:color="auto" w:fill="FFFFFF" w:themeFill="background1"/>
        <w:spacing w:after="0" w:line="196" w:lineRule="exact"/>
        <w:textAlignment w:val="baseline"/>
        <w:rPr>
          <w:rFonts w:ascii="Arial" w:eastAsia="Arial" w:hAnsi="Arial" w:cs="Times New Roman"/>
          <w:b/>
          <w:color w:val="000000"/>
          <w:sz w:val="17"/>
        </w:rPr>
      </w:pPr>
      <w:r>
        <w:rPr>
          <w:rFonts w:ascii="Arial" w:eastAsia="Arial" w:hAnsi="Arial" w:cs="Times New Roman"/>
          <w:b/>
          <w:color w:val="000000"/>
          <w:sz w:val="17"/>
        </w:rPr>
        <w:t xml:space="preserve">The Authority </w:t>
      </w:r>
      <w:r>
        <w:rPr>
          <w:rFonts w:ascii="Arial" w:eastAsia="Arial" w:hAnsi="Arial" w:cs="Times New Roman"/>
          <w:color w:val="000000"/>
          <w:sz w:val="17"/>
        </w:rPr>
        <w:t xml:space="preserve">means the Secretary of State for Defence of the United Kingdom of Great Britain and Northern Ireland, (referred to in this document as "the Authority"), acting as part of the Crown; </w:t>
      </w:r>
      <w:r>
        <w:rPr>
          <w:rFonts w:ascii="Arial" w:eastAsia="Arial" w:hAnsi="Arial" w:cs="Times New Roman"/>
          <w:b/>
          <w:color w:val="000000"/>
          <w:sz w:val="17"/>
        </w:rPr>
        <w:t xml:space="preserve">Business Day </w:t>
      </w:r>
      <w:r>
        <w:rPr>
          <w:rFonts w:ascii="Arial" w:eastAsia="Arial" w:hAnsi="Arial" w:cs="Times New Roman"/>
          <w:color w:val="000000"/>
          <w:sz w:val="17"/>
        </w:rPr>
        <w:t>means 09:00 to 17:00 Monday to Friday, excluding public and statutory holidays;</w:t>
      </w:r>
    </w:p>
    <w:p w14:paraId="5A299F4D" w14:textId="77777777" w:rsidR="00BD502A" w:rsidRDefault="00BD502A" w:rsidP="00BD502A">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Pr>
          <w:rFonts w:ascii="Arial" w:eastAsia="Arial" w:hAnsi="Arial" w:cs="Times New Roman"/>
          <w:b/>
          <w:color w:val="000000"/>
          <w:sz w:val="17"/>
        </w:rPr>
        <w:t xml:space="preserve">Contract </w:t>
      </w:r>
      <w:r>
        <w:rPr>
          <w:rFonts w:ascii="Arial" w:eastAsia="Arial" w:hAnsi="Arial" w:cs="Times New Roman"/>
          <w:color w:val="000000"/>
          <w:sz w:val="17"/>
        </w:rPr>
        <w:t>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09D129F6" w14:textId="435DFBC0" w:rsidR="00BD502A" w:rsidRDefault="00BD502A" w:rsidP="00BD502A">
      <w:pPr>
        <w:widowControl/>
        <w:shd w:val="clear" w:color="auto" w:fill="FFFFFF" w:themeFill="background1"/>
        <w:spacing w:before="37" w:after="0" w:line="196" w:lineRule="exact"/>
        <w:textAlignment w:val="baseline"/>
        <w:rPr>
          <w:rFonts w:ascii="Arial" w:eastAsia="Arial" w:hAnsi="Arial" w:cs="Times New Roman"/>
          <w:b/>
          <w:color w:val="000000"/>
          <w:sz w:val="17"/>
        </w:rPr>
      </w:pPr>
      <w:r>
        <w:rPr>
          <w:noProof/>
        </w:rPr>
        <mc:AlternateContent>
          <mc:Choice Requires="wps">
            <w:drawing>
              <wp:anchor distT="0" distB="0" distL="0" distR="0" simplePos="0" relativeHeight="251666432" behindDoc="1" locked="0" layoutInCell="1" allowOverlap="1" wp14:anchorId="19311C3E" wp14:editId="1B9878C6">
                <wp:simplePos x="0" y="0"/>
                <wp:positionH relativeFrom="page">
                  <wp:posOffset>359410</wp:posOffset>
                </wp:positionH>
                <wp:positionV relativeFrom="page">
                  <wp:posOffset>2374265</wp:posOffset>
                </wp:positionV>
                <wp:extent cx="3121660" cy="497205"/>
                <wp:effectExtent l="0" t="0" r="2540" b="1714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66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60534" w14:textId="378CD27B" w:rsidR="00382C3D" w:rsidRDefault="00382C3D" w:rsidP="00BD502A">
                            <w:pPr>
                              <w:textAlignment w:val="baseline"/>
                            </w:pPr>
                            <w:r>
                              <w:rPr>
                                <w:noProof/>
                                <w:sz w:val="20"/>
                                <w:szCs w:val="20"/>
                                <w:lang w:val="en-GB" w:eastAsia="en-GB"/>
                              </w:rPr>
                              <w:drawing>
                                <wp:inline distT="0" distB="0" distL="0" distR="0" wp14:anchorId="4BC91135" wp14:editId="48C7E444">
                                  <wp:extent cx="31242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124200" cy="4953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311C3E" id="_x0000_t202" coordsize="21600,21600" o:spt="202" path="m,l,21600r21600,l21600,xe">
                <v:stroke joinstyle="miter"/>
                <v:path gradientshapeok="t" o:connecttype="rect"/>
              </v:shapetype>
              <v:shape id="Text Box 13" o:spid="_x0000_s1026" type="#_x0000_t202" style="position:absolute;margin-left:28.3pt;margin-top:186.95pt;width:245.8pt;height:39.1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R4GrQIAAKs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RK&#10;6N0MI05a6NEDHTS6FQOCLahP36kE3O47cNQD7IOv5aq6O1F8VYiLTU34nt5IKfqakhLy881N9+Lq&#10;iKMMyK7/IEqIQw5aWKChkq0pHpQDATr06fHcG5NLAZszP/CjCI4KOAvjReDNbQiSTLc7qfQ7Klpk&#10;jBRL6L1FJ8c7pU02JJlcTDAuctY0tv8Nf7YBjuMOxIar5sxkYdv5I/bi7XK7DJ0wiLZO6GWZc5Nv&#10;QifK/cU8m2WbTeb/NHH9MKlZWVJuwkzS8sM/a91J5KMozuJSomGlgTMpKbnfbRqJjgSkndvvVJAL&#10;N/d5GrYIwOUFJT8IvdsgdvJouXDCPJw78cJbOp4f38aRF8Zhlj+ndMc4/XdKqE9xPA/mo5h+y82z&#10;32tuJGmZhuHRsDbFy7MTSYwEt7y0rdWENaN9UQqT/lMpoN1To61gjUZHtephNwCKUfFOlI8gXSlA&#10;WSBCmHhg1EJ+x6iH6ZFi9e1AJMWoec9B/mbUTIacjN1kEF7A1RRrjEZzo8eRdOgk29eAPD4wLm7g&#10;iVTMqvcpi9PDgolgSZymlxk5l//W62nGrn8BAAD//wMAUEsDBBQABgAIAAAAIQCYC3xk4AAAAAoB&#10;AAAPAAAAZHJzL2Rvd25yZXYueG1sTI9BT4NAEIXvJv6HzZh4s4u0YIsMTWP0ZGKkePC4sFMgZWeR&#10;3bb4711Pepy8L+99k29nM4gzTa63jHC/iEAQN1b33CJ8VC93axDOK9ZqsEwI3+RgW1xf5SrT9sIl&#10;nfe+FaGEXaYQOu/HTErXdGSUW9iROGQHOxnlwzm1Uk/qEsrNIOMoSqVRPYeFTo301FFz3J8Mwu6T&#10;y+f+661+Lw9lX1WbiF/TI+Ltzbx7BOFp9n8w/OoHdSiCU21PrJ0YEJI0DSTC8mG5ARGAZLWOQdQI&#10;qySOQRa5/P9C8QMAAP//AwBQSwECLQAUAAYACAAAACEAtoM4kv4AAADhAQAAEwAAAAAAAAAAAAAA&#10;AAAAAAAAW0NvbnRlbnRfVHlwZXNdLnhtbFBLAQItABQABgAIAAAAIQA4/SH/1gAAAJQBAAALAAAA&#10;AAAAAAAAAAAAAC8BAABfcmVscy8ucmVsc1BLAQItABQABgAIAAAAIQBNkR4GrQIAAKsFAAAOAAAA&#10;AAAAAAAAAAAAAC4CAABkcnMvZTJvRG9jLnhtbFBLAQItABQABgAIAAAAIQCYC3xk4AAAAAoBAAAP&#10;AAAAAAAAAAAAAAAAAAcFAABkcnMvZG93bnJldi54bWxQSwUGAAAAAAQABADzAAAAFAYAAAAA&#10;" filled="f" stroked="f">
                <v:textbox inset="0,0,0,0">
                  <w:txbxContent>
                    <w:p w14:paraId="7BA60534" w14:textId="378CD27B" w:rsidR="00382C3D" w:rsidRDefault="00382C3D" w:rsidP="00BD502A">
                      <w:pPr>
                        <w:textAlignment w:val="baseline"/>
                      </w:pPr>
                      <w:r>
                        <w:rPr>
                          <w:noProof/>
                          <w:sz w:val="20"/>
                          <w:szCs w:val="20"/>
                          <w:lang w:val="en-GB" w:eastAsia="en-GB"/>
                        </w:rPr>
                        <w:drawing>
                          <wp:inline distT="0" distB="0" distL="0" distR="0" wp14:anchorId="4BC91135" wp14:editId="48C7E444">
                            <wp:extent cx="31242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124200" cy="49530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b/>
          <w:color w:val="000000"/>
          <w:sz w:val="17"/>
        </w:rPr>
        <w:t xml:space="preserve">Contractor </w:t>
      </w:r>
      <w:r>
        <w:rPr>
          <w:rFonts w:ascii="Arial" w:eastAsia="Arial" w:hAnsi="Arial" w:cs="Times New Roman"/>
          <w:color w:val="000000"/>
          <w:sz w:val="17"/>
        </w:rPr>
        <w:t>means the person, firm or company specified as such in the purchase order. Where the Contractor is an individual or a partnership, the expression shall include the personal representatives of the individual or of the partners, as the case may be;</w:t>
      </w:r>
    </w:p>
    <w:p w14:paraId="384385CE" w14:textId="77777777" w:rsidR="00BD502A" w:rsidRDefault="00BD502A" w:rsidP="00BD502A">
      <w:pPr>
        <w:widowControl/>
        <w:shd w:val="clear" w:color="auto" w:fill="FFFFFF" w:themeFill="background1"/>
        <w:spacing w:before="36" w:after="0" w:line="196" w:lineRule="exact"/>
        <w:textAlignment w:val="baseline"/>
        <w:rPr>
          <w:rFonts w:ascii="Arial" w:eastAsia="Arial" w:hAnsi="Arial" w:cs="Times New Roman"/>
          <w:b/>
          <w:color w:val="000000"/>
          <w:sz w:val="17"/>
        </w:rPr>
      </w:pPr>
      <w:r>
        <w:rPr>
          <w:rFonts w:ascii="Arial" w:eastAsia="Arial" w:hAnsi="Arial" w:cs="Times New Roman"/>
          <w:b/>
          <w:color w:val="000000"/>
          <w:sz w:val="17"/>
        </w:rPr>
        <w:t xml:space="preserve">Contractor Commercially Sensitive Information </w:t>
      </w:r>
      <w:r>
        <w:rPr>
          <w:rFonts w:ascii="Arial" w:eastAsia="Arial" w:hAnsi="Arial" w:cs="Times New Roman"/>
          <w:color w:val="000000"/>
          <w:sz w:val="17"/>
        </w:rPr>
        <w:t xml:space="preserve">means the information listed as such in the purchase order, which is information notified by the Contractor to the Authority, which is acknowledged by the Authority as being commercially sensitive; </w:t>
      </w:r>
      <w:r>
        <w:rPr>
          <w:rFonts w:ascii="Arial" w:eastAsia="Arial" w:hAnsi="Arial" w:cs="Times New Roman"/>
          <w:b/>
          <w:color w:val="000000"/>
          <w:sz w:val="17"/>
        </w:rPr>
        <w:t xml:space="preserve">Contractor Deliverables </w:t>
      </w:r>
      <w:r>
        <w:rPr>
          <w:rFonts w:ascii="Arial" w:eastAsia="Arial" w:hAnsi="Arial" w:cs="Times New Roman"/>
          <w:color w:val="000000"/>
          <w:sz w:val="17"/>
        </w:rPr>
        <w:t>means the goods and / or services including packaging (and supplied in accordance with any QA requirements if specified) which the Contractor is required to provide under the Contract in accordance with the schedule to the purchase order;</w:t>
      </w:r>
    </w:p>
    <w:p w14:paraId="1170F599" w14:textId="77777777" w:rsidR="00BD502A" w:rsidRDefault="00BD502A" w:rsidP="00BD502A">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Pr>
          <w:rFonts w:ascii="Arial" w:eastAsia="Arial" w:hAnsi="Arial" w:cs="Times New Roman"/>
          <w:b/>
          <w:color w:val="000000"/>
          <w:sz w:val="17"/>
        </w:rPr>
        <w:t xml:space="preserve">Effective Date of Contract </w:t>
      </w:r>
      <w:r>
        <w:rPr>
          <w:rFonts w:ascii="Arial" w:eastAsia="Arial" w:hAnsi="Arial" w:cs="Times New Roman"/>
          <w:color w:val="000000"/>
          <w:sz w:val="17"/>
        </w:rPr>
        <w:t>means the date stated on the purchase order or, if there is no such date stated, the date upon which both Parties have signed the purchase order;</w:t>
      </w:r>
    </w:p>
    <w:p w14:paraId="358AA62E" w14:textId="77777777" w:rsidR="00BD502A" w:rsidRDefault="00BD502A" w:rsidP="00BD502A">
      <w:pPr>
        <w:widowControl/>
        <w:shd w:val="clear" w:color="auto" w:fill="FFFFFF" w:themeFill="background1"/>
        <w:spacing w:before="1" w:after="0" w:line="196" w:lineRule="exact"/>
        <w:ind w:right="288"/>
        <w:textAlignment w:val="baseline"/>
        <w:rPr>
          <w:rFonts w:ascii="Arial" w:eastAsia="Arial" w:hAnsi="Arial" w:cs="Times New Roman"/>
          <w:b/>
          <w:color w:val="000000"/>
          <w:sz w:val="17"/>
        </w:rPr>
      </w:pPr>
      <w:r>
        <w:rPr>
          <w:rFonts w:ascii="Arial" w:eastAsia="Arial" w:hAnsi="Arial" w:cs="Times New Roman"/>
          <w:b/>
          <w:color w:val="000000"/>
          <w:sz w:val="17"/>
        </w:rPr>
        <w:t xml:space="preserve">Firm Price </w:t>
      </w:r>
      <w:r>
        <w:rPr>
          <w:rFonts w:ascii="Arial" w:eastAsia="Arial" w:hAnsi="Arial" w:cs="Times New Roman"/>
          <w:color w:val="000000"/>
          <w:sz w:val="17"/>
        </w:rPr>
        <w:t>means a price excluding Value Added Tax (VAT) which is not subject to variation;</w:t>
      </w:r>
    </w:p>
    <w:p w14:paraId="23160403" w14:textId="77777777" w:rsidR="00BD502A" w:rsidRDefault="00BD502A" w:rsidP="00BD502A">
      <w:pPr>
        <w:widowControl/>
        <w:shd w:val="clear" w:color="auto" w:fill="FFFFFF" w:themeFill="background1"/>
        <w:spacing w:after="0" w:line="195" w:lineRule="exact"/>
        <w:textAlignment w:val="baseline"/>
        <w:rPr>
          <w:rFonts w:ascii="Arial" w:eastAsia="Arial" w:hAnsi="Arial" w:cs="Times New Roman"/>
          <w:b/>
          <w:color w:val="000000"/>
          <w:spacing w:val="-1"/>
          <w:sz w:val="17"/>
        </w:rPr>
      </w:pPr>
      <w:r>
        <w:rPr>
          <w:rFonts w:ascii="Arial" w:eastAsia="Arial" w:hAnsi="Arial" w:cs="Times New Roman"/>
          <w:b/>
          <w:color w:val="000000"/>
          <w:spacing w:val="-1"/>
          <w:sz w:val="17"/>
        </w:rPr>
        <w:t xml:space="preserve">Hazardous Contractor Deliverable </w:t>
      </w:r>
      <w:r>
        <w:rPr>
          <w:rFonts w:ascii="Arial" w:eastAsia="Arial" w:hAnsi="Arial" w:cs="Times New Roman"/>
          <w:color w:val="000000"/>
          <w:spacing w:val="-1"/>
          <w:sz w:val="17"/>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1EA49DA4" w14:textId="77777777" w:rsidR="00BD502A" w:rsidRDefault="00BD502A" w:rsidP="00BD502A">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Pr>
          <w:rFonts w:ascii="Arial" w:eastAsia="Arial" w:hAnsi="Arial" w:cs="Times New Roman"/>
          <w:b/>
          <w:color w:val="000000"/>
          <w:sz w:val="17"/>
        </w:rPr>
        <w:t xml:space="preserve">Legislation </w:t>
      </w:r>
      <w:r>
        <w:rPr>
          <w:rFonts w:ascii="Arial" w:eastAsia="Arial" w:hAnsi="Arial" w:cs="Times New Roman"/>
          <w:color w:val="000000"/>
          <w:sz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r>
        <w:rPr>
          <w:rFonts w:ascii="Arial" w:eastAsia="Arial" w:hAnsi="Arial" w:cs="Times New Roman"/>
          <w:b/>
          <w:color w:val="000000"/>
          <w:sz w:val="17"/>
        </w:rPr>
        <w:t xml:space="preserve">Notices </w:t>
      </w:r>
      <w:r>
        <w:rPr>
          <w:rFonts w:ascii="Arial" w:eastAsia="Arial" w:hAnsi="Arial" w:cs="Times New Roman"/>
          <w:color w:val="000000"/>
          <w:sz w:val="17"/>
        </w:rPr>
        <w:t>means all notices, orders, or other forms of communication required to be given in writing under or in connection with the Contract;</w:t>
      </w:r>
    </w:p>
    <w:p w14:paraId="2C40590C" w14:textId="77777777" w:rsidR="00BD502A" w:rsidRDefault="00BD502A" w:rsidP="00BD502A">
      <w:pPr>
        <w:widowControl/>
        <w:shd w:val="clear" w:color="auto" w:fill="FFFFFF" w:themeFill="background1"/>
        <w:spacing w:before="5" w:after="0" w:line="192" w:lineRule="exact"/>
        <w:textAlignment w:val="baseline"/>
        <w:rPr>
          <w:rFonts w:ascii="Arial" w:eastAsia="Arial" w:hAnsi="Arial" w:cs="Times New Roman"/>
          <w:b/>
          <w:color w:val="000000"/>
          <w:sz w:val="17"/>
        </w:rPr>
      </w:pPr>
      <w:r>
        <w:rPr>
          <w:rFonts w:ascii="Arial" w:eastAsia="Arial" w:hAnsi="Arial" w:cs="Times New Roman"/>
          <w:b/>
          <w:color w:val="000000"/>
          <w:sz w:val="17"/>
        </w:rPr>
        <w:t xml:space="preserve">Parties </w:t>
      </w:r>
      <w:r>
        <w:rPr>
          <w:rFonts w:ascii="Arial" w:eastAsia="Arial" w:hAnsi="Arial" w:cs="Times New Roman"/>
          <w:color w:val="000000"/>
          <w:sz w:val="17"/>
        </w:rPr>
        <w:t>means the Contractor and the Authority, and Party shall be construed accordingly;</w:t>
      </w:r>
    </w:p>
    <w:p w14:paraId="3BA4EB3D" w14:textId="77777777" w:rsidR="00BD502A" w:rsidRDefault="00BD502A" w:rsidP="00BD502A">
      <w:pPr>
        <w:widowControl/>
        <w:shd w:val="clear" w:color="auto" w:fill="FFFFFF" w:themeFill="background1"/>
        <w:spacing w:after="220" w:line="195" w:lineRule="exact"/>
        <w:ind w:right="144"/>
        <w:textAlignment w:val="baseline"/>
        <w:rPr>
          <w:rFonts w:ascii="Arial" w:eastAsia="Arial" w:hAnsi="Arial" w:cs="Times New Roman"/>
          <w:b/>
          <w:color w:val="000000"/>
          <w:sz w:val="17"/>
        </w:rPr>
      </w:pPr>
      <w:r>
        <w:rPr>
          <w:rFonts w:ascii="Arial" w:eastAsia="Arial" w:hAnsi="Arial" w:cs="Times New Roman"/>
          <w:b/>
          <w:color w:val="000000"/>
          <w:sz w:val="17"/>
        </w:rPr>
        <w:t xml:space="preserve">Transparency Information </w:t>
      </w:r>
      <w:r>
        <w:rPr>
          <w:rFonts w:ascii="Arial" w:eastAsia="Arial" w:hAnsi="Arial" w:cs="Times New Roman"/>
          <w:color w:val="000000"/>
          <w:sz w:val="17"/>
        </w:rPr>
        <w:t>means the content of this Contract in its entirety, including from time to time agreed changes to the Contract, and details of any payments made by the Authority to the Contractor under the Contract.</w:t>
      </w:r>
    </w:p>
    <w:p w14:paraId="40E160BF" w14:textId="77777777" w:rsidR="00BD502A" w:rsidRDefault="00BD502A" w:rsidP="00BD502A">
      <w:pPr>
        <w:widowControl/>
        <w:shd w:val="clear" w:color="auto" w:fill="FFFFFF" w:themeFill="background1"/>
        <w:spacing w:after="0" w:line="167" w:lineRule="exact"/>
        <w:textAlignment w:val="baseline"/>
        <w:rPr>
          <w:rFonts w:ascii="Arial" w:eastAsia="Arial" w:hAnsi="Arial" w:cs="Times New Roman"/>
          <w:b/>
          <w:color w:val="000000"/>
          <w:spacing w:val="8"/>
          <w:sz w:val="17"/>
        </w:rPr>
      </w:pPr>
      <w:r>
        <w:rPr>
          <w:rFonts w:ascii="Arial" w:eastAsia="Arial" w:hAnsi="Arial" w:cs="Times New Roman"/>
          <w:b/>
          <w:color w:val="000000"/>
          <w:spacing w:val="8"/>
          <w:sz w:val="17"/>
        </w:rPr>
        <w:t>2 General</w:t>
      </w:r>
    </w:p>
    <w:p w14:paraId="21495435" w14:textId="77777777" w:rsidR="00BD502A" w:rsidRDefault="00BD502A" w:rsidP="00BD502A">
      <w:pPr>
        <w:widowControl/>
        <w:shd w:val="clear" w:color="auto" w:fill="FFFFFF" w:themeFill="background1"/>
        <w:spacing w:after="0" w:line="195" w:lineRule="exact"/>
        <w:ind w:right="216"/>
        <w:textAlignment w:val="baseline"/>
        <w:rPr>
          <w:rFonts w:ascii="Arial" w:eastAsia="Arial" w:hAnsi="Arial" w:cs="Times New Roman"/>
          <w:color w:val="000000"/>
          <w:sz w:val="17"/>
        </w:rPr>
      </w:pPr>
      <w:r>
        <w:rPr>
          <w:rFonts w:ascii="Arial" w:eastAsia="Arial" w:hAnsi="Arial" w:cs="Times New Roman"/>
          <w:color w:val="000000"/>
          <w:sz w:val="17"/>
        </w:rPr>
        <w:t>a. The Contractor shall comply with all applicable Legislation, whether specifically referenced in this Contract or not.</w:t>
      </w:r>
    </w:p>
    <w:p w14:paraId="15304069" w14:textId="77777777" w:rsidR="00BD502A" w:rsidRDefault="00BD502A" w:rsidP="00BD502A">
      <w:pPr>
        <w:widowControl/>
        <w:shd w:val="clear" w:color="auto" w:fill="FFFFFF" w:themeFill="background1"/>
        <w:spacing w:before="2" w:after="0" w:line="196" w:lineRule="exact"/>
        <w:ind w:right="432"/>
        <w:textAlignment w:val="baseline"/>
        <w:rPr>
          <w:rFonts w:ascii="Arial" w:eastAsia="Arial" w:hAnsi="Arial" w:cs="Times New Roman"/>
          <w:color w:val="000000"/>
          <w:sz w:val="17"/>
        </w:rPr>
      </w:pPr>
      <w:r>
        <w:rPr>
          <w:rFonts w:ascii="Arial" w:eastAsia="Arial" w:hAnsi="Arial" w:cs="Times New Roman"/>
          <w:color w:val="000000"/>
          <w:sz w:val="17"/>
        </w:rPr>
        <w:t>b. Any variation to the Contract shall have no effect unless expressly agreed in writing and signed by both Parties.</w:t>
      </w:r>
    </w:p>
    <w:p w14:paraId="7723B6BC" w14:textId="77777777" w:rsidR="00BD502A" w:rsidRDefault="00BD502A" w:rsidP="00BD502A">
      <w:pPr>
        <w:widowControl/>
        <w:shd w:val="clear" w:color="auto" w:fill="FFFFFF" w:themeFill="background1"/>
        <w:tabs>
          <w:tab w:val="left" w:pos="288"/>
        </w:tabs>
        <w:spacing w:after="0" w:line="194" w:lineRule="exact"/>
        <w:ind w:right="144"/>
        <w:textAlignment w:val="baseline"/>
        <w:rPr>
          <w:rFonts w:ascii="Arial" w:eastAsia="Arial" w:hAnsi="Arial" w:cs="Times New Roman"/>
          <w:color w:val="000000"/>
          <w:sz w:val="17"/>
        </w:rPr>
      </w:pPr>
      <w:r>
        <w:rPr>
          <w:rFonts w:ascii="Arial" w:eastAsia="Arial" w:hAnsi="Arial" w:cs="Times New Roman"/>
          <w:color w:val="000000"/>
          <w:sz w:val="17"/>
        </w:rPr>
        <w:t>c.</w:t>
      </w:r>
      <w:r>
        <w:rPr>
          <w:rFonts w:ascii="Arial" w:eastAsia="Arial" w:hAnsi="Arial" w:cs="Times New Roman"/>
          <w:color w:val="000000"/>
          <w:sz w:val="17"/>
        </w:rPr>
        <w:tab/>
        <w:t>If there is any inconsistency between these terms and conditions and the purchase order or the documents expressly referred to therein, the conflict shall be resolved according to the following descending order of priority:</w:t>
      </w:r>
    </w:p>
    <w:p w14:paraId="30264C26" w14:textId="77777777" w:rsidR="00BD502A" w:rsidRDefault="00BD502A" w:rsidP="00F850A5">
      <w:pPr>
        <w:widowControl/>
        <w:numPr>
          <w:ilvl w:val="0"/>
          <w:numId w:val="33"/>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the terms and conditions;</w:t>
      </w:r>
    </w:p>
    <w:p w14:paraId="48441F67" w14:textId="77777777" w:rsidR="00BD502A" w:rsidRDefault="00BD502A" w:rsidP="00F850A5">
      <w:pPr>
        <w:widowControl/>
        <w:numPr>
          <w:ilvl w:val="0"/>
          <w:numId w:val="33"/>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the purchase order; and</w:t>
      </w:r>
    </w:p>
    <w:p w14:paraId="787584D6" w14:textId="77777777" w:rsidR="00BD502A" w:rsidRDefault="00BD502A" w:rsidP="00F850A5">
      <w:pPr>
        <w:widowControl/>
        <w:numPr>
          <w:ilvl w:val="0"/>
          <w:numId w:val="33"/>
        </w:numPr>
        <w:shd w:val="clear" w:color="auto" w:fill="FFFFFF" w:themeFill="background1"/>
        <w:tabs>
          <w:tab w:val="left" w:pos="936"/>
        </w:tabs>
        <w:spacing w:before="5" w:after="0" w:line="192" w:lineRule="exact"/>
        <w:ind w:right="144"/>
        <w:jc w:val="both"/>
        <w:textAlignment w:val="baseline"/>
        <w:rPr>
          <w:rFonts w:ascii="Arial" w:eastAsia="Arial" w:hAnsi="Arial" w:cs="Times New Roman"/>
          <w:color w:val="000000"/>
          <w:sz w:val="17"/>
        </w:rPr>
      </w:pPr>
      <w:r>
        <w:rPr>
          <w:rFonts w:ascii="Arial" w:eastAsia="Arial" w:hAnsi="Arial" w:cs="Times New Roman"/>
          <w:color w:val="000000"/>
          <w:sz w:val="17"/>
        </w:rPr>
        <w:t>the documents expressly referred to in the purchase order.</w:t>
      </w:r>
    </w:p>
    <w:p w14:paraId="4F75FE73" w14:textId="77777777" w:rsidR="00BD502A" w:rsidRDefault="00BD502A" w:rsidP="00BD502A">
      <w:pPr>
        <w:widowControl/>
        <w:shd w:val="clear" w:color="auto" w:fill="FFFFFF" w:themeFill="background1"/>
        <w:spacing w:before="1" w:after="0" w:line="196" w:lineRule="exact"/>
        <w:ind w:right="144"/>
        <w:textAlignment w:val="baseline"/>
        <w:rPr>
          <w:rFonts w:ascii="Arial" w:eastAsia="Arial" w:hAnsi="Arial" w:cs="Times New Roman"/>
          <w:color w:val="000000"/>
          <w:spacing w:val="-1"/>
          <w:sz w:val="17"/>
        </w:rPr>
      </w:pPr>
      <w:r>
        <w:rPr>
          <w:rFonts w:ascii="Arial" w:eastAsia="Arial" w:hAnsi="Arial" w:cs="Times New Roman"/>
          <w:color w:val="000000"/>
          <w:spacing w:val="-1"/>
          <w:sz w:val="17"/>
        </w:rPr>
        <w:t>d. Neither Party shall be entitled to assign the Contract (or any part thereof) without the prior written consent of the other Party.</w:t>
      </w:r>
    </w:p>
    <w:p w14:paraId="7CAF7397" w14:textId="4E31A98F" w:rsidR="00BD502A" w:rsidRDefault="00BD502A" w:rsidP="00BD502A">
      <w:pPr>
        <w:widowControl/>
        <w:shd w:val="clear" w:color="auto" w:fill="FFFFFF" w:themeFill="background1"/>
        <w:spacing w:after="0" w:line="195" w:lineRule="exact"/>
        <w:ind w:right="144"/>
        <w:textAlignment w:val="baseline"/>
        <w:rPr>
          <w:rFonts w:ascii="Arial" w:eastAsia="Arial" w:hAnsi="Arial" w:cs="Times New Roman"/>
          <w:color w:val="000000"/>
          <w:sz w:val="17"/>
        </w:rPr>
      </w:pPr>
      <w:r>
        <w:rPr>
          <w:noProof/>
        </w:rPr>
        <mc:AlternateContent>
          <mc:Choice Requires="wps">
            <w:drawing>
              <wp:anchor distT="0" distB="0" distL="0" distR="0" simplePos="0" relativeHeight="251667456" behindDoc="1" locked="0" layoutInCell="1" allowOverlap="1" wp14:anchorId="0C152B80" wp14:editId="532BB0FD">
                <wp:simplePos x="0" y="0"/>
                <wp:positionH relativeFrom="page">
                  <wp:posOffset>359410</wp:posOffset>
                </wp:positionH>
                <wp:positionV relativeFrom="page">
                  <wp:posOffset>9351010</wp:posOffset>
                </wp:positionV>
                <wp:extent cx="3051175" cy="375285"/>
                <wp:effectExtent l="0" t="0" r="15875" b="571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17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3876C" w14:textId="16CA0B70" w:rsidR="00382C3D" w:rsidRDefault="00382C3D" w:rsidP="00BD502A">
                            <w:pPr>
                              <w:textAlignment w:val="baseline"/>
                            </w:pPr>
                            <w:r>
                              <w:rPr>
                                <w:noProof/>
                                <w:sz w:val="20"/>
                                <w:szCs w:val="20"/>
                                <w:lang w:val="en-GB" w:eastAsia="en-GB"/>
                              </w:rPr>
                              <w:drawing>
                                <wp:inline distT="0" distB="0" distL="0" distR="0" wp14:anchorId="675872A8" wp14:editId="715CF904">
                                  <wp:extent cx="3048000" cy="381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048000" cy="3810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52B80" id="Text Box 12" o:spid="_x0000_s1027" type="#_x0000_t202" style="position:absolute;margin-left:28.3pt;margin-top:736.3pt;width:240.25pt;height:29.5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OsAIAALIFAAAOAAAAZHJzL2Uyb0RvYy54bWysVG1vmzAQ/j5p/8Hyd8pLIQFUUrUhTJO6&#10;F6ndD3DABGtgM9sJdNP++84mpGmrSdM2PliHfX7uubvHd3U9di06UKmY4Bn2LzyMKC9Fxfguw18e&#10;CifGSGnCK9IKTjP8SBW+Xr19czX0KQ1EI9qKSgQgXKVDn+FG6z51XVU2tCPqQvSUw2EtZEc0/Mqd&#10;W0kyAHrXuoHnLdxByKqXoqRKwW4+HeKVxa9rWupPda2oRm2GgZu2q7Tr1qzu6oqkO0n6hpVHGuQv&#10;WHSEcQh6gsqJJmgv2SuojpVSKFHri1J0rqhrVlKbA2Tjey+yuW9IT20uUBzVn8qk/h9s+fHwWSJW&#10;Qe8CjDjpoEcPdNToVowItqA+Q69ScLvvwVGPsA++NlfV34nyq0JcrBvCd/RGSjE0lFTAzzc33bOr&#10;E44yINvhg6ggDtlrYYHGWnameFAOBOjQp8dTbwyXEjYvvcj3lxFGJZxdLqMgjmwIks63e6n0Oyo6&#10;ZIwMS+i9RSeHO6UNG5LOLiYYFwVrW9v/lj/bAMdpB2LDVXNmWNh2/ki8ZBNv4tAJg8XGCb08d26K&#10;degsCmCXX+brde7/NHH9MG1YVVFuwszS8sM/a91R5JMoTuJSomWVgTOUlNxt161EBwLSLux3LMiZ&#10;m/uchi0C5PIiJT8IvdsgcYpFvHTCIoycZOnFjucnt8nCC5MwL56ndMc4/feU0JDhJAqiSUy/zc2z&#10;3+vcSNoxDcOjZV2G45MTSY0EN7yyrdWEtZN9VgpD/6kU0O650VawRqOTWvW4Hae3YaIbMW9F9QgK&#10;lgIEBjKFwQdGI+R3jAYYIhlW3/ZEUoza9xxegZk4syFnYzsbhJdwNcMao8lc62ky7XvJdg0gT++M&#10;ixt4KTWzIn5icXxfMBhsLschZibP+b/1ehq1q18AAAD//wMAUEsDBBQABgAIAAAAIQDeEAxX4QAA&#10;AAwBAAAPAAAAZHJzL2Rvd25yZXYueG1sTI/BTsMwEETvSPyDtUjcqJOWJG2IU1UITkiINBw4OrGb&#10;WI3XIXbb8Pcsp3LbnRnNvi22sx3YWU/eOBQQLyJgGlunDHYCPuvXhzUwHyQqOTjUAn60h215e1PI&#10;XLkLVvq8Dx2jEvS5FNCHMOac+7bXVvqFGzWSd3CTlYHWqeNqkhcqtwNfRlHKrTRIF3o56udet8f9&#10;yQrYfWH1Yr7fm4/qUJm63kT4lh6FuL+bd0/Agp7DNQx/+IQOJTE17oTKs0FAkqaUJP0xW9JEiWSV&#10;xcAakpJVnAEvC/7/ifIXAAD//wMAUEsBAi0AFAAGAAgAAAAhALaDOJL+AAAA4QEAABMAAAAAAAAA&#10;AAAAAAAAAAAAAFtDb250ZW50X1R5cGVzXS54bWxQSwECLQAUAAYACAAAACEAOP0h/9YAAACUAQAA&#10;CwAAAAAAAAAAAAAAAAAvAQAAX3JlbHMvLnJlbHNQSwECLQAUAAYACAAAACEA/jaozrACAACyBQAA&#10;DgAAAAAAAAAAAAAAAAAuAgAAZHJzL2Uyb0RvYy54bWxQSwECLQAUAAYACAAAACEA3hAMV+EAAAAM&#10;AQAADwAAAAAAAAAAAAAAAAAKBQAAZHJzL2Rvd25yZXYueG1sUEsFBgAAAAAEAAQA8wAAABgGAAAA&#10;AA==&#10;" filled="f" stroked="f">
                <v:textbox inset="0,0,0,0">
                  <w:txbxContent>
                    <w:p w14:paraId="4733876C" w14:textId="16CA0B70" w:rsidR="00382C3D" w:rsidRDefault="00382C3D" w:rsidP="00BD502A">
                      <w:pPr>
                        <w:textAlignment w:val="baseline"/>
                      </w:pPr>
                      <w:r>
                        <w:rPr>
                          <w:noProof/>
                          <w:sz w:val="20"/>
                          <w:szCs w:val="20"/>
                          <w:lang w:val="en-GB" w:eastAsia="en-GB"/>
                        </w:rPr>
                        <w:drawing>
                          <wp:inline distT="0" distB="0" distL="0" distR="0" wp14:anchorId="675872A8" wp14:editId="715CF904">
                            <wp:extent cx="3048000" cy="381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048000" cy="38100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color w:val="000000"/>
          <w:sz w:val="17"/>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71F264AF" w14:textId="77777777" w:rsidR="00BD502A" w:rsidRDefault="00BD502A" w:rsidP="00F850A5">
      <w:pPr>
        <w:widowControl/>
        <w:numPr>
          <w:ilvl w:val="0"/>
          <w:numId w:val="34"/>
        </w:numPr>
        <w:shd w:val="clear" w:color="auto" w:fill="FFFFFF" w:themeFill="background1"/>
        <w:spacing w:after="0" w:line="185" w:lineRule="exact"/>
        <w:textAlignment w:val="baseline"/>
        <w:rPr>
          <w:rFonts w:ascii="Arial" w:eastAsia="Arial" w:hAnsi="Arial" w:cs="Times New Roman"/>
          <w:color w:val="000000"/>
          <w:sz w:val="17"/>
        </w:rPr>
      </w:pPr>
      <w:r>
        <w:rPr>
          <w:rFonts w:ascii="Times New Roman" w:eastAsia="PMingLiU" w:hAnsi="Times New Roman" w:cs="Times New Roman"/>
        </w:rPr>
        <w:br w:type="column"/>
      </w:r>
      <w:r>
        <w:rPr>
          <w:rFonts w:ascii="Arial" w:eastAsia="Arial" w:hAnsi="Arial" w:cs="Times New Roman"/>
          <w:color w:val="000000"/>
          <w:sz w:val="17"/>
        </w:rPr>
        <w:t>The Parties to the Contract do not intend that any term of the Contract shall be enforceable by virtue of the Contracts (Rights of Third Parties) Act 1999 by any person that is not a Party to it.</w:t>
      </w:r>
    </w:p>
    <w:p w14:paraId="7B0D7F16" w14:textId="77777777" w:rsidR="00BD502A" w:rsidRDefault="00BD502A" w:rsidP="00F850A5">
      <w:pPr>
        <w:widowControl/>
        <w:numPr>
          <w:ilvl w:val="0"/>
          <w:numId w:val="34"/>
        </w:numPr>
        <w:shd w:val="clear" w:color="auto" w:fill="FFFFFF" w:themeFill="background1"/>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4FD17663" w14:textId="77777777" w:rsidR="00BD502A" w:rsidRDefault="00BD502A" w:rsidP="00BD502A">
      <w:pPr>
        <w:widowControl/>
        <w:shd w:val="clear" w:color="auto" w:fill="FFFFFF" w:themeFill="background1"/>
        <w:spacing w:before="195" w:after="0" w:line="194" w:lineRule="exact"/>
        <w:textAlignment w:val="baseline"/>
        <w:rPr>
          <w:rFonts w:ascii="Arial" w:eastAsia="Arial" w:hAnsi="Arial" w:cs="Times New Roman"/>
          <w:b/>
          <w:color w:val="000000"/>
          <w:spacing w:val="5"/>
          <w:sz w:val="17"/>
        </w:rPr>
      </w:pPr>
      <w:r>
        <w:rPr>
          <w:rFonts w:ascii="Arial" w:eastAsia="Arial" w:hAnsi="Arial" w:cs="Times New Roman"/>
          <w:b/>
          <w:color w:val="000000"/>
          <w:spacing w:val="5"/>
          <w:sz w:val="17"/>
        </w:rPr>
        <w:t>3 Application of Conditions</w:t>
      </w:r>
    </w:p>
    <w:p w14:paraId="31B7967F" w14:textId="77777777" w:rsidR="00BD502A" w:rsidRDefault="00BD502A" w:rsidP="00F850A5">
      <w:pPr>
        <w:widowControl/>
        <w:numPr>
          <w:ilvl w:val="0"/>
          <w:numId w:val="35"/>
        </w:numPr>
        <w:shd w:val="clear" w:color="auto" w:fill="FFFFFF" w:themeFill="background1"/>
        <w:spacing w:after="0" w:line="195" w:lineRule="exact"/>
        <w:ind w:right="360"/>
        <w:textAlignment w:val="baseline"/>
        <w:rPr>
          <w:rFonts w:ascii="Arial" w:eastAsia="Arial" w:hAnsi="Arial" w:cs="Times New Roman"/>
          <w:color w:val="000000"/>
          <w:sz w:val="17"/>
        </w:rPr>
      </w:pPr>
      <w:r>
        <w:rPr>
          <w:rFonts w:ascii="Arial" w:eastAsia="Arial" w:hAnsi="Arial" w:cs="Times New Roman"/>
          <w:color w:val="000000"/>
          <w:sz w:val="17"/>
        </w:rPr>
        <w:t>The purchase order, these terms and conditions and the specification govern the Contract to the entire exclusion of all other terms and conditions. No other terms or conditions are implied.</w:t>
      </w:r>
    </w:p>
    <w:p w14:paraId="6B155A81" w14:textId="77777777" w:rsidR="00BD502A" w:rsidRDefault="00BD502A" w:rsidP="00F850A5">
      <w:pPr>
        <w:widowControl/>
        <w:numPr>
          <w:ilvl w:val="0"/>
          <w:numId w:val="35"/>
        </w:numPr>
        <w:shd w:val="clear" w:color="auto" w:fill="FFFFFF" w:themeFill="background1"/>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The Contract constitutes the entire agreement and understanding and supersedes any previous agreement between the Parties relating to the subject matter of the Contract.</w:t>
      </w:r>
    </w:p>
    <w:p w14:paraId="2D3DF4EF" w14:textId="77777777" w:rsidR="00BD502A" w:rsidRDefault="00BD502A" w:rsidP="00BD502A">
      <w:pPr>
        <w:widowControl/>
        <w:shd w:val="clear" w:color="auto" w:fill="FFFFFF" w:themeFill="background1"/>
        <w:spacing w:before="199" w:after="0" w:line="194" w:lineRule="exact"/>
        <w:textAlignment w:val="baseline"/>
        <w:rPr>
          <w:rFonts w:ascii="Arial" w:eastAsia="Arial" w:hAnsi="Arial" w:cs="Times New Roman"/>
          <w:b/>
          <w:color w:val="000000"/>
          <w:spacing w:val="3"/>
          <w:sz w:val="17"/>
        </w:rPr>
      </w:pPr>
      <w:r>
        <w:rPr>
          <w:rFonts w:ascii="Arial" w:eastAsia="Arial" w:hAnsi="Arial" w:cs="Times New Roman"/>
          <w:b/>
          <w:color w:val="000000"/>
          <w:spacing w:val="3"/>
          <w:sz w:val="17"/>
        </w:rPr>
        <w:t>4 Disclosure of Information</w:t>
      </w:r>
    </w:p>
    <w:p w14:paraId="3CEA4838" w14:textId="77777777" w:rsidR="00BD502A" w:rsidRDefault="00BD502A" w:rsidP="00BD502A">
      <w:pPr>
        <w:widowControl/>
        <w:shd w:val="clear" w:color="auto" w:fill="FFFFFF" w:themeFill="background1"/>
        <w:spacing w:before="1" w:after="0" w:line="196"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Disclosure of information under the Contract shall be managed in</w:t>
      </w:r>
    </w:p>
    <w:p w14:paraId="02E16C8E" w14:textId="77777777" w:rsidR="00BD502A" w:rsidRDefault="00BD502A" w:rsidP="00BD502A">
      <w:pPr>
        <w:widowControl/>
        <w:shd w:val="clear" w:color="auto" w:fill="FFFFFF" w:themeFill="background1"/>
        <w:spacing w:after="0" w:line="192" w:lineRule="exact"/>
        <w:textAlignment w:val="baseline"/>
        <w:rPr>
          <w:rFonts w:ascii="Arial" w:eastAsia="Arial" w:hAnsi="Arial" w:cs="Times New Roman"/>
          <w:color w:val="000000"/>
          <w:sz w:val="17"/>
        </w:rPr>
      </w:pPr>
      <w:r>
        <w:rPr>
          <w:rFonts w:ascii="Arial" w:eastAsia="Arial" w:hAnsi="Arial" w:cs="Times New Roman"/>
          <w:color w:val="000000"/>
          <w:sz w:val="17"/>
        </w:rPr>
        <w:t>accordance with DEFCON 531 (SC1).</w:t>
      </w:r>
    </w:p>
    <w:p w14:paraId="1D0E3FC1" w14:textId="77777777" w:rsidR="00BD502A" w:rsidRDefault="00BD502A" w:rsidP="00BD502A">
      <w:pPr>
        <w:widowControl/>
        <w:shd w:val="clear" w:color="auto" w:fill="FFFFFF" w:themeFill="background1"/>
        <w:spacing w:before="200" w:after="0" w:line="193" w:lineRule="exact"/>
        <w:textAlignment w:val="baseline"/>
        <w:rPr>
          <w:rFonts w:ascii="Arial" w:eastAsia="Arial" w:hAnsi="Arial" w:cs="Times New Roman"/>
          <w:b/>
          <w:color w:val="000000"/>
          <w:spacing w:val="6"/>
          <w:sz w:val="17"/>
        </w:rPr>
      </w:pPr>
      <w:r>
        <w:rPr>
          <w:rFonts w:ascii="Arial" w:eastAsia="Arial" w:hAnsi="Arial" w:cs="Times New Roman"/>
          <w:b/>
          <w:color w:val="000000"/>
          <w:spacing w:val="6"/>
          <w:sz w:val="17"/>
        </w:rPr>
        <w:t>5 Transparency</w:t>
      </w:r>
    </w:p>
    <w:p w14:paraId="46B0A37C" w14:textId="77777777" w:rsidR="00BD502A" w:rsidRDefault="00BD502A" w:rsidP="00F850A5">
      <w:pPr>
        <w:widowControl/>
        <w:numPr>
          <w:ilvl w:val="0"/>
          <w:numId w:val="36"/>
        </w:numPr>
        <w:shd w:val="clear" w:color="auto" w:fill="FFFFFF" w:themeFill="background1"/>
        <w:spacing w:after="0" w:line="195" w:lineRule="exact"/>
        <w:ind w:right="144"/>
        <w:textAlignment w:val="baseline"/>
        <w:rPr>
          <w:rFonts w:ascii="Arial" w:eastAsia="Arial" w:hAnsi="Arial" w:cs="Times New Roman"/>
          <w:color w:val="000000"/>
          <w:sz w:val="17"/>
        </w:rPr>
      </w:pPr>
      <w:r>
        <w:rPr>
          <w:rFonts w:ascii="Arial" w:eastAsia="Arial" w:hAnsi="Arial" w:cs="Times New Roman"/>
          <w:color w:val="000000"/>
          <w:sz w:val="17"/>
        </w:rPr>
        <w:t>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017CAAC3" w14:textId="77777777" w:rsidR="00BD502A" w:rsidRDefault="00BD502A" w:rsidP="00F850A5">
      <w:pPr>
        <w:widowControl/>
        <w:numPr>
          <w:ilvl w:val="0"/>
          <w:numId w:val="36"/>
        </w:numPr>
        <w:shd w:val="clear" w:color="auto" w:fill="FFFFFF" w:themeFill="background1"/>
        <w:spacing w:after="0" w:line="195"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26AF9EBB" w14:textId="77777777" w:rsidR="00BD502A" w:rsidRDefault="00BD502A" w:rsidP="00F850A5">
      <w:pPr>
        <w:widowControl/>
        <w:numPr>
          <w:ilvl w:val="0"/>
          <w:numId w:val="36"/>
        </w:numPr>
        <w:shd w:val="clear" w:color="auto" w:fill="FFFFFF" w:themeFill="background1"/>
        <w:spacing w:after="0" w:line="195" w:lineRule="exact"/>
        <w:textAlignment w:val="baseline"/>
        <w:rPr>
          <w:rFonts w:ascii="Arial" w:eastAsia="Arial" w:hAnsi="Arial" w:cs="Times New Roman"/>
          <w:color w:val="000000"/>
          <w:spacing w:val="-2"/>
          <w:sz w:val="17"/>
        </w:rPr>
      </w:pPr>
      <w:r>
        <w:rPr>
          <w:rFonts w:ascii="Arial" w:eastAsia="Arial" w:hAnsi="Arial" w:cs="Times New Roman"/>
          <w:color w:val="000000"/>
          <w:spacing w:val="-2"/>
          <w:sz w:val="17"/>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3A694600" w14:textId="77777777" w:rsidR="00BD502A" w:rsidRDefault="00BD502A" w:rsidP="00F850A5">
      <w:pPr>
        <w:widowControl/>
        <w:numPr>
          <w:ilvl w:val="0"/>
          <w:numId w:val="36"/>
        </w:numPr>
        <w:shd w:val="clear" w:color="auto" w:fill="FFFFFF" w:themeFill="background1"/>
        <w:spacing w:before="1" w:after="216" w:line="196" w:lineRule="exact"/>
        <w:ind w:right="432"/>
        <w:textAlignment w:val="baseline"/>
        <w:rPr>
          <w:rFonts w:ascii="Arial" w:eastAsia="Arial" w:hAnsi="Arial" w:cs="Times New Roman"/>
          <w:color w:val="000000"/>
          <w:sz w:val="17"/>
        </w:rPr>
      </w:pPr>
      <w:r>
        <w:rPr>
          <w:rFonts w:ascii="Arial" w:eastAsia="Arial" w:hAnsi="Arial" w:cs="Times New Roman"/>
          <w:color w:val="000000"/>
          <w:sz w:val="17"/>
        </w:rPr>
        <w:t>For the avoidance of doubt, nothing in this Clause 5 shall affect the Contractor’s rights at law.</w:t>
      </w:r>
    </w:p>
    <w:p w14:paraId="73AF39B6" w14:textId="77777777" w:rsidR="00BD502A" w:rsidRDefault="00BD502A" w:rsidP="00BD502A">
      <w:pPr>
        <w:widowControl/>
        <w:shd w:val="clear" w:color="auto" w:fill="FFFFFF" w:themeFill="background1"/>
        <w:spacing w:after="0" w:line="168" w:lineRule="exact"/>
        <w:textAlignment w:val="baseline"/>
        <w:rPr>
          <w:rFonts w:ascii="Arial" w:eastAsia="Arial" w:hAnsi="Arial" w:cs="Times New Roman"/>
          <w:b/>
          <w:color w:val="000000"/>
          <w:spacing w:val="8"/>
          <w:sz w:val="17"/>
        </w:rPr>
      </w:pPr>
      <w:r>
        <w:rPr>
          <w:rFonts w:ascii="Arial" w:eastAsia="Arial" w:hAnsi="Arial" w:cs="Times New Roman"/>
          <w:b/>
          <w:color w:val="000000"/>
          <w:spacing w:val="8"/>
          <w:sz w:val="17"/>
        </w:rPr>
        <w:t>6 Notices</w:t>
      </w:r>
    </w:p>
    <w:p w14:paraId="2445FD32" w14:textId="77777777" w:rsidR="00BD502A" w:rsidRDefault="00BD502A" w:rsidP="00BD502A">
      <w:pPr>
        <w:widowControl/>
        <w:shd w:val="clear" w:color="auto" w:fill="FFFFFF" w:themeFill="background1"/>
        <w:spacing w:before="1" w:after="0" w:line="196"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a. A Notice served under the Contract shall be:</w:t>
      </w:r>
    </w:p>
    <w:p w14:paraId="2C0F273B" w14:textId="77777777" w:rsidR="00BD502A" w:rsidRDefault="00BD502A" w:rsidP="00F850A5">
      <w:pPr>
        <w:widowControl/>
        <w:numPr>
          <w:ilvl w:val="0"/>
          <w:numId w:val="37"/>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in writing in the English language;</w:t>
      </w:r>
    </w:p>
    <w:p w14:paraId="5C60C186" w14:textId="77777777" w:rsidR="00BD502A" w:rsidRDefault="00BD502A" w:rsidP="00F850A5">
      <w:pPr>
        <w:widowControl/>
        <w:numPr>
          <w:ilvl w:val="0"/>
          <w:numId w:val="37"/>
        </w:numPr>
        <w:shd w:val="clear" w:color="auto" w:fill="FFFFFF" w:themeFill="background1"/>
        <w:tabs>
          <w:tab w:val="left" w:pos="936"/>
        </w:tabs>
        <w:spacing w:after="0" w:line="194" w:lineRule="exact"/>
        <w:ind w:right="144"/>
        <w:textAlignment w:val="baseline"/>
        <w:rPr>
          <w:rFonts w:ascii="Arial" w:eastAsia="Arial" w:hAnsi="Arial" w:cs="Times New Roman"/>
          <w:color w:val="000000"/>
          <w:sz w:val="17"/>
        </w:rPr>
      </w:pPr>
      <w:r>
        <w:rPr>
          <w:rFonts w:ascii="Arial" w:eastAsia="Arial" w:hAnsi="Arial" w:cs="Times New Roman"/>
          <w:color w:val="000000"/>
          <w:sz w:val="17"/>
        </w:rPr>
        <w:t>authenticated by signature or such other method as may be agreed between the Parties;</w:t>
      </w:r>
    </w:p>
    <w:p w14:paraId="06ED0946" w14:textId="77777777" w:rsidR="00BD502A" w:rsidRDefault="00BD502A" w:rsidP="00F850A5">
      <w:pPr>
        <w:widowControl/>
        <w:numPr>
          <w:ilvl w:val="0"/>
          <w:numId w:val="37"/>
        </w:numPr>
        <w:shd w:val="clear" w:color="auto" w:fill="FFFFFF" w:themeFill="background1"/>
        <w:tabs>
          <w:tab w:val="left" w:pos="936"/>
        </w:tabs>
        <w:spacing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sent for the attention of the other Party’s</w:t>
      </w:r>
    </w:p>
    <w:p w14:paraId="4E8982DE" w14:textId="77777777" w:rsidR="00BD502A" w:rsidRDefault="00BD502A" w:rsidP="00BD502A">
      <w:pPr>
        <w:widowControl/>
        <w:shd w:val="clear" w:color="auto" w:fill="FFFFFF" w:themeFill="background1"/>
        <w:spacing w:after="0" w:line="194" w:lineRule="exact"/>
        <w:ind w:left="576"/>
        <w:textAlignment w:val="baseline"/>
        <w:rPr>
          <w:rFonts w:ascii="Arial" w:eastAsia="Arial" w:hAnsi="Arial" w:cs="Times New Roman"/>
          <w:color w:val="000000"/>
          <w:sz w:val="17"/>
        </w:rPr>
      </w:pPr>
      <w:r>
        <w:rPr>
          <w:rFonts w:ascii="Arial" w:eastAsia="Arial" w:hAnsi="Arial" w:cs="Times New Roman"/>
          <w:color w:val="000000"/>
          <w:sz w:val="17"/>
        </w:rPr>
        <w:t>representative, and to the address set out in the purchase order;</w:t>
      </w:r>
    </w:p>
    <w:p w14:paraId="0C6E6095" w14:textId="77777777" w:rsidR="00BD502A" w:rsidRDefault="00BD502A" w:rsidP="00F850A5">
      <w:pPr>
        <w:widowControl/>
        <w:numPr>
          <w:ilvl w:val="0"/>
          <w:numId w:val="37"/>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marked with the number of the Contract; and</w:t>
      </w:r>
    </w:p>
    <w:p w14:paraId="017BF71E" w14:textId="77777777" w:rsidR="00BD502A" w:rsidRDefault="00BD502A" w:rsidP="00F850A5">
      <w:pPr>
        <w:widowControl/>
        <w:numPr>
          <w:ilvl w:val="0"/>
          <w:numId w:val="37"/>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delivered by hand, prepaid post (or airmail), facsimile transmission or, if agreed in the purchase order, by electronic mail.</w:t>
      </w:r>
    </w:p>
    <w:p w14:paraId="0BC3FC37" w14:textId="77777777" w:rsidR="00BD502A" w:rsidRDefault="00BD502A" w:rsidP="00BD502A">
      <w:pPr>
        <w:widowControl/>
        <w:shd w:val="clear" w:color="auto" w:fill="FFFFFF" w:themeFill="background1"/>
        <w:spacing w:after="0" w:line="196"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b. Notices shall be deemed to have been received:</w:t>
      </w:r>
    </w:p>
    <w:p w14:paraId="78AF73F0" w14:textId="40CA7736" w:rsidR="00BD502A" w:rsidRDefault="00BD502A" w:rsidP="00F850A5">
      <w:pPr>
        <w:widowControl/>
        <w:numPr>
          <w:ilvl w:val="0"/>
          <w:numId w:val="38"/>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Pr>
          <w:noProof/>
        </w:rPr>
        <mc:AlternateContent>
          <mc:Choice Requires="wps">
            <w:drawing>
              <wp:anchor distT="0" distB="0" distL="0" distR="0" simplePos="0" relativeHeight="251668480" behindDoc="1" locked="0" layoutInCell="1" allowOverlap="1" wp14:anchorId="23329116" wp14:editId="684BD8D6">
                <wp:simplePos x="0" y="0"/>
                <wp:positionH relativeFrom="page">
                  <wp:posOffset>4316095</wp:posOffset>
                </wp:positionH>
                <wp:positionV relativeFrom="page">
                  <wp:posOffset>8430895</wp:posOffset>
                </wp:positionV>
                <wp:extent cx="1786255" cy="249555"/>
                <wp:effectExtent l="0" t="0" r="4445" b="171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3F4FD" w14:textId="4EE1E915" w:rsidR="00382C3D" w:rsidRDefault="00382C3D" w:rsidP="00BD502A">
                            <w:pPr>
                              <w:textAlignment w:val="baseline"/>
                            </w:pPr>
                            <w:r>
                              <w:rPr>
                                <w:noProof/>
                                <w:sz w:val="20"/>
                                <w:szCs w:val="20"/>
                                <w:lang w:val="en-GB" w:eastAsia="en-GB"/>
                              </w:rPr>
                              <w:drawing>
                                <wp:inline distT="0" distB="0" distL="0" distR="0" wp14:anchorId="71B8500D" wp14:editId="2CFBB1D4">
                                  <wp:extent cx="1790700" cy="247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90700" cy="2476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29116" id="Text Box 11" o:spid="_x0000_s1028" type="#_x0000_t202" style="position:absolute;left:0;text-align:left;margin-left:339.85pt;margin-top:663.85pt;width:140.65pt;height:19.6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n6sAIAALIFAAAOAAAAZHJzL2Uyb0RvYy54bWysVG1vmzAQ/j5p/8Hyd8rLIAFUUrUhTJO6&#10;F6ndD3DABGtgM9sJdNX++84mpGmrSdM2PqCzfX7unrvHd3k1di06UKmY4Bn2LzyMKC9Fxfguw1/v&#10;CyfGSGnCK9IKTjP8QBW+Wr19czn0KQ1EI9qKSgQgXKVDn+FG6z51XVU2tCPqQvSUw2EtZEc0LOXO&#10;rSQZAL1r3cDzFu4gZNVLUVKlYDefDvHK4tc1LfXnulZUozbDkJu2f2n/W/N3V5ck3UnSN6w8pkH+&#10;IouOMA5BT1A50QTtJXsF1bFSCiVqfVGKzhV1zUpqOQAb33vB5q4hPbVcoDiqP5VJ/T/Y8tPhi0Ss&#10;gt75GHHSQY/u6ajRjRgRbEF9hl6l4HbXg6MeYR98LVfV34rym0JcrBvCd/RaSjE0lFSQn73pnl2d&#10;cJQB2Q4fRQVxyF4LCzTWsjPFg3IgQIc+PZx6Y3IpTchlvAiiCKMSzoIwicCG5FySzrd7qfR7Kjpk&#10;jAxL6L1FJ4dbpSfX2cUE46JgbWv73/JnG4A57UBsuGrOTBa2nY+Jl2ziTRw6YbDYOKGX5851sQ6d&#10;ReEvo/xdvl7n/k8T1w/ThlUV5SbMLC0//LPWHUU+ieIkLiVaVhk4k5KSu+26lehAQNqF/Y4FOXNz&#10;n6dh6wVcXlDyg9C7CRKnWMRLJyzCyEmWXux4fnKTLLwwCfPiOaVbxum/U0JDhpMoiCYx/ZabZ7/X&#10;3EjaMQ3Do2VdhuOTE0mNBDe8sq3VhLWTfVYKk/5TKaDdc6OtYI1GJ7XqcTvatxHM72ArqgdQsBQg&#10;MJApDD4wGiF/YDTAEMmw+r4nkmLUfuDwCszEmQ05G9vZILyEqxnWGE3mWk+Tad9LtmsAeXpnXFzD&#10;S6mZFbF5UlMWwMAsYDBYLschZibP+dp6PY3a1S8AAAD//wMAUEsDBBQABgAIAAAAIQDpA6Cn4QAA&#10;AA0BAAAPAAAAZHJzL2Rvd25yZXYueG1sTI/BTsMwEETvSP0Haytxo3aLlJAQp6oQnJAQaThwdGI3&#10;sRqvQ+y24e/Znuhtd2c0+6bYzm5gZzMF61HCeiWAGWy9tthJ+KrfHp6AhahQq8GjkfBrAmzLxV2h&#10;cu0vWJnzPnaMQjDkSkIf45hzHtreOBVWfjRI2sFPTkVap47rSV0o3A18I0TCnbJIH3o1mpfetMf9&#10;yUnYfWP1an8+ms/qUNm6zgS+J0cp75fz7hlYNHP8N8MVn9ChJKbGn1AHNkhI0iwlKwmPm5QmsmTJ&#10;muo111OSCuBlwW9blH8AAAD//wMAUEsBAi0AFAAGAAgAAAAhALaDOJL+AAAA4QEAABMAAAAAAAAA&#10;AAAAAAAAAAAAAFtDb250ZW50X1R5cGVzXS54bWxQSwECLQAUAAYACAAAACEAOP0h/9YAAACUAQAA&#10;CwAAAAAAAAAAAAAAAAAvAQAAX3JlbHMvLnJlbHNQSwECLQAUAAYACAAAACEA0B6Z+rACAACyBQAA&#10;DgAAAAAAAAAAAAAAAAAuAgAAZHJzL2Uyb0RvYy54bWxQSwECLQAUAAYACAAAACEA6QOgp+EAAAAN&#10;AQAADwAAAAAAAAAAAAAAAAAKBQAAZHJzL2Rvd25yZXYueG1sUEsFBgAAAAAEAAQA8wAAABgGAAAA&#10;AA==&#10;" filled="f" stroked="f">
                <v:textbox inset="0,0,0,0">
                  <w:txbxContent>
                    <w:p w14:paraId="46E3F4FD" w14:textId="4EE1E915" w:rsidR="00382C3D" w:rsidRDefault="00382C3D" w:rsidP="00BD502A">
                      <w:pPr>
                        <w:textAlignment w:val="baseline"/>
                      </w:pPr>
                      <w:r>
                        <w:rPr>
                          <w:noProof/>
                          <w:sz w:val="20"/>
                          <w:szCs w:val="20"/>
                          <w:lang w:val="en-GB" w:eastAsia="en-GB"/>
                        </w:rPr>
                        <w:drawing>
                          <wp:inline distT="0" distB="0" distL="0" distR="0" wp14:anchorId="71B8500D" wp14:editId="2CFBB1D4">
                            <wp:extent cx="1790700" cy="247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90700" cy="24765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color w:val="000000"/>
          <w:sz w:val="17"/>
        </w:rPr>
        <w:t xml:space="preserve">if delivered by hand, on the day of delivery if it is the </w:t>
      </w:r>
      <w:proofErr w:type="spellStart"/>
      <w:r>
        <w:rPr>
          <w:rFonts w:ascii="Arial" w:eastAsia="Arial" w:hAnsi="Arial" w:cs="Times New Roman"/>
          <w:color w:val="000000"/>
          <w:sz w:val="17"/>
        </w:rPr>
        <w:t>receipient’s</w:t>
      </w:r>
      <w:proofErr w:type="spellEnd"/>
      <w:r>
        <w:rPr>
          <w:rFonts w:ascii="Arial" w:eastAsia="Arial" w:hAnsi="Arial" w:cs="Times New Roman"/>
          <w:color w:val="000000"/>
          <w:sz w:val="17"/>
        </w:rPr>
        <w:t xml:space="preserve"> Business Day and otherwise on the first Business of the recipient immediately following the day of delivery;</w:t>
      </w:r>
    </w:p>
    <w:p w14:paraId="7DFFBF19" w14:textId="77777777" w:rsidR="00BD502A" w:rsidRDefault="00BD502A" w:rsidP="00F850A5">
      <w:pPr>
        <w:widowControl/>
        <w:numPr>
          <w:ilvl w:val="0"/>
          <w:numId w:val="38"/>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if sent by prepaid post, on the fourth Business Day (or the tenth Business Day in the case of airmail) after the day of posting;</w:t>
      </w:r>
    </w:p>
    <w:p w14:paraId="575322E2" w14:textId="77777777" w:rsidR="00BD502A" w:rsidRDefault="00BD502A" w:rsidP="00F850A5">
      <w:pPr>
        <w:widowControl/>
        <w:numPr>
          <w:ilvl w:val="0"/>
          <w:numId w:val="38"/>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if sent by facsimile or electronic means:</w:t>
      </w:r>
    </w:p>
    <w:p w14:paraId="2B6E1B3C" w14:textId="77777777" w:rsidR="00BD502A" w:rsidRDefault="00BD502A" w:rsidP="00BD502A">
      <w:pPr>
        <w:widowControl/>
        <w:shd w:val="clear" w:color="auto" w:fill="FFFFFF" w:themeFill="background1"/>
        <w:spacing w:after="0" w:line="195" w:lineRule="exact"/>
        <w:ind w:left="1152"/>
        <w:textAlignment w:val="baseline"/>
        <w:rPr>
          <w:rFonts w:ascii="Arial" w:eastAsia="Arial" w:hAnsi="Arial" w:cs="Times New Roman"/>
          <w:color w:val="000000"/>
          <w:spacing w:val="-1"/>
          <w:sz w:val="17"/>
        </w:rPr>
      </w:pPr>
      <w:r>
        <w:rPr>
          <w:rFonts w:ascii="Arial" w:eastAsia="Arial" w:hAnsi="Arial" w:cs="Times New Roman"/>
          <w:color w:val="000000"/>
          <w:spacing w:val="-1"/>
          <w:sz w:val="17"/>
        </w:rPr>
        <w:t>(a) if transmitted between 09:00 and 17:00 hours on a Business Day (recipient’s time) on completion of receipt by the sender of verification of the transmission from the receiving instrument; or</w:t>
      </w:r>
    </w:p>
    <w:p w14:paraId="3A178C30" w14:textId="77777777" w:rsidR="00BD502A" w:rsidRDefault="00BD502A" w:rsidP="00BD502A">
      <w:pPr>
        <w:widowControl/>
        <w:spacing w:after="0" w:line="240" w:lineRule="auto"/>
        <w:rPr>
          <w:rFonts w:ascii="Times New Roman" w:eastAsia="PMingLiU" w:hAnsi="Times New Roman" w:cs="Times New Roman"/>
        </w:rPr>
        <w:sectPr w:rsidR="00BD502A">
          <w:pgSz w:w="11904" w:h="16843"/>
          <w:pgMar w:top="998" w:right="720" w:bottom="327" w:left="561" w:header="720" w:footer="720" w:gutter="0"/>
          <w:cols w:num="2" w:space="720" w:equalWidth="0">
            <w:col w:w="4960" w:space="703"/>
            <w:col w:w="4960"/>
          </w:cols>
        </w:sectPr>
      </w:pPr>
    </w:p>
    <w:p w14:paraId="3469DA8A" w14:textId="77777777" w:rsidR="00BD502A" w:rsidRDefault="00BD502A" w:rsidP="00BD502A">
      <w:pPr>
        <w:widowControl/>
        <w:spacing w:after="0" w:line="240" w:lineRule="auto"/>
        <w:rPr>
          <w:rFonts w:ascii="Times New Roman" w:eastAsia="PMingLiU" w:hAnsi="Times New Roman" w:cs="Times New Roman"/>
        </w:rPr>
        <w:sectPr w:rsidR="00BD502A">
          <w:type w:val="continuous"/>
          <w:pgSz w:w="11904" w:h="16843"/>
          <w:pgMar w:top="998" w:right="5617" w:bottom="327" w:left="5487" w:header="720" w:footer="720" w:gutter="0"/>
          <w:cols w:space="720"/>
        </w:sectPr>
      </w:pPr>
    </w:p>
    <w:p w14:paraId="5BF1B673" w14:textId="77777777" w:rsidR="00BD502A" w:rsidRDefault="00BD502A" w:rsidP="00BD502A">
      <w:pPr>
        <w:widowControl/>
        <w:shd w:val="clear" w:color="auto" w:fill="FFFFFF" w:themeFill="background1"/>
        <w:tabs>
          <w:tab w:val="left" w:pos="1512"/>
        </w:tabs>
        <w:spacing w:after="0" w:line="195" w:lineRule="exact"/>
        <w:ind w:left="1080" w:right="144"/>
        <w:textAlignment w:val="baseline"/>
        <w:rPr>
          <w:rFonts w:ascii="Arial" w:eastAsia="Arial" w:hAnsi="Arial" w:cs="Times New Roman"/>
          <w:color w:val="000000"/>
          <w:sz w:val="17"/>
        </w:rPr>
      </w:pPr>
      <w:r>
        <w:rPr>
          <w:rFonts w:ascii="Arial" w:eastAsia="Arial" w:hAnsi="Arial" w:cs="Times New Roman"/>
          <w:color w:val="000000"/>
          <w:sz w:val="17"/>
        </w:rPr>
        <w:lastRenderedPageBreak/>
        <w:t>(b)</w:t>
      </w:r>
      <w:r>
        <w:rPr>
          <w:rFonts w:ascii="Arial" w:eastAsia="Arial" w:hAnsi="Arial" w:cs="Times New Roman"/>
          <w:color w:val="000000"/>
          <w:sz w:val="17"/>
        </w:rPr>
        <w:tab/>
        <w:t>if transmitted at any other time, at 09:00 on the first Business Day (recipient’s time) following the completion of receipt by the sender of verification of transmission from the receiving instrument.</w:t>
      </w:r>
    </w:p>
    <w:p w14:paraId="62F13D35" w14:textId="77777777" w:rsidR="00BD502A" w:rsidRDefault="00BD502A" w:rsidP="00BD502A">
      <w:pPr>
        <w:widowControl/>
        <w:shd w:val="clear" w:color="auto" w:fill="FFFFFF" w:themeFill="background1"/>
        <w:spacing w:before="199" w:after="0" w:line="193" w:lineRule="exact"/>
        <w:textAlignment w:val="baseline"/>
        <w:rPr>
          <w:rFonts w:ascii="Arial" w:eastAsia="Arial" w:hAnsi="Arial" w:cs="Times New Roman"/>
          <w:b/>
          <w:color w:val="000000"/>
          <w:spacing w:val="4"/>
          <w:sz w:val="17"/>
        </w:rPr>
      </w:pPr>
      <w:r>
        <w:rPr>
          <w:rFonts w:ascii="Arial" w:eastAsia="Arial" w:hAnsi="Arial" w:cs="Times New Roman"/>
          <w:b/>
          <w:color w:val="000000"/>
          <w:spacing w:val="4"/>
          <w:sz w:val="17"/>
        </w:rPr>
        <w:t>7 Intellectual Property</w:t>
      </w:r>
    </w:p>
    <w:p w14:paraId="5BC5F584" w14:textId="77777777" w:rsidR="00BD502A" w:rsidRDefault="00BD502A" w:rsidP="00F850A5">
      <w:pPr>
        <w:widowControl/>
        <w:numPr>
          <w:ilvl w:val="0"/>
          <w:numId w:val="39"/>
        </w:numPr>
        <w:shd w:val="clear" w:color="auto" w:fill="FFFFFF" w:themeFill="background1"/>
        <w:spacing w:before="6"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5468ABEF" w14:textId="77777777" w:rsidR="00BD502A" w:rsidRDefault="00BD502A" w:rsidP="00F850A5">
      <w:pPr>
        <w:widowControl/>
        <w:numPr>
          <w:ilvl w:val="0"/>
          <w:numId w:val="39"/>
        </w:numPr>
        <w:shd w:val="clear" w:color="auto" w:fill="FFFFFF" w:themeFill="background1"/>
        <w:spacing w:before="1"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 xml:space="preserve">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Pr>
          <w:rFonts w:ascii="Arial" w:eastAsia="Arial" w:hAnsi="Arial" w:cs="Times New Roman"/>
          <w:color w:val="000000"/>
          <w:sz w:val="17"/>
        </w:rPr>
        <w:t>to dispose</w:t>
      </w:r>
      <w:proofErr w:type="gramEnd"/>
      <w:r>
        <w:rPr>
          <w:rFonts w:ascii="Arial" w:eastAsia="Arial" w:hAnsi="Arial" w:cs="Times New Roman"/>
          <w:color w:val="000000"/>
          <w:sz w:val="17"/>
        </w:rPr>
        <w:t xml:space="preserve"> of the claim and will not make any statement which might be prejudicial to the settlement or </w:t>
      </w:r>
      <w:proofErr w:type="spellStart"/>
      <w:r>
        <w:rPr>
          <w:rFonts w:ascii="Arial" w:eastAsia="Arial" w:hAnsi="Arial" w:cs="Times New Roman"/>
          <w:color w:val="000000"/>
          <w:sz w:val="17"/>
        </w:rPr>
        <w:t>defence</w:t>
      </w:r>
      <w:proofErr w:type="spellEnd"/>
      <w:r>
        <w:rPr>
          <w:rFonts w:ascii="Arial" w:eastAsia="Arial" w:hAnsi="Arial" w:cs="Times New Roman"/>
          <w:color w:val="000000"/>
          <w:sz w:val="17"/>
        </w:rPr>
        <w:t xml:space="preserve"> of the claim</w:t>
      </w:r>
    </w:p>
    <w:p w14:paraId="4E98C7A4" w14:textId="77777777" w:rsidR="00BD502A" w:rsidRDefault="00BD502A" w:rsidP="00BD502A">
      <w:pPr>
        <w:widowControl/>
        <w:shd w:val="clear" w:color="auto" w:fill="FFFFFF" w:themeFill="background1"/>
        <w:spacing w:before="200" w:after="0" w:line="193" w:lineRule="exact"/>
        <w:textAlignment w:val="baseline"/>
        <w:rPr>
          <w:rFonts w:ascii="Arial" w:eastAsia="Arial" w:hAnsi="Arial" w:cs="Times New Roman"/>
          <w:b/>
          <w:color w:val="000000"/>
          <w:sz w:val="17"/>
        </w:rPr>
      </w:pPr>
      <w:r>
        <w:rPr>
          <w:rFonts w:ascii="Arial" w:eastAsia="Arial" w:hAnsi="Arial" w:cs="Times New Roman"/>
          <w:b/>
          <w:color w:val="000000"/>
          <w:sz w:val="17"/>
        </w:rPr>
        <w:t>8 Supply of Contractor Deliverables and Quality Assurance</w:t>
      </w:r>
    </w:p>
    <w:p w14:paraId="562FB3EC" w14:textId="77777777" w:rsidR="00BD502A" w:rsidRDefault="00BD502A" w:rsidP="00BD502A">
      <w:pPr>
        <w:widowControl/>
        <w:shd w:val="clear" w:color="auto" w:fill="FFFFFF" w:themeFill="background1"/>
        <w:spacing w:after="0" w:line="195" w:lineRule="exact"/>
        <w:ind w:right="504"/>
        <w:textAlignment w:val="baseline"/>
        <w:rPr>
          <w:rFonts w:ascii="Arial" w:eastAsia="Arial" w:hAnsi="Arial" w:cs="Times New Roman"/>
          <w:color w:val="000000"/>
          <w:sz w:val="17"/>
        </w:rPr>
      </w:pPr>
      <w:r>
        <w:rPr>
          <w:rFonts w:ascii="Arial" w:eastAsia="Arial" w:hAnsi="Arial" w:cs="Times New Roman"/>
          <w:color w:val="000000"/>
          <w:sz w:val="17"/>
        </w:rPr>
        <w:t>a. This Contract comes into effect on the Effective Date of Contract.</w:t>
      </w:r>
    </w:p>
    <w:p w14:paraId="7F163A4D" w14:textId="77777777" w:rsidR="00BD502A" w:rsidRDefault="00BD502A" w:rsidP="00BD502A">
      <w:pPr>
        <w:widowControl/>
        <w:shd w:val="clear" w:color="auto" w:fill="FFFFFF" w:themeFill="background1"/>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b. The Contractor shall supply the Contractor Deliverables to the Authority at the Firm Price stated in the Schedule to the purchase order.</w:t>
      </w:r>
    </w:p>
    <w:p w14:paraId="12C78673" w14:textId="77777777" w:rsidR="00BD502A" w:rsidRDefault="00BD502A" w:rsidP="00BD502A">
      <w:pPr>
        <w:widowControl/>
        <w:shd w:val="clear" w:color="auto" w:fill="FFFFFF" w:themeFill="background1"/>
        <w:spacing w:before="2"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c. The Contractor shall ensure that the Contractor Deliverables:</w:t>
      </w:r>
    </w:p>
    <w:p w14:paraId="0B7DA19A" w14:textId="77777777" w:rsidR="00BD502A" w:rsidRDefault="00BD502A" w:rsidP="00F850A5">
      <w:pPr>
        <w:widowControl/>
        <w:numPr>
          <w:ilvl w:val="0"/>
          <w:numId w:val="40"/>
        </w:numPr>
        <w:shd w:val="clear" w:color="auto" w:fill="FFFFFF" w:themeFill="background1"/>
        <w:tabs>
          <w:tab w:val="left" w:pos="936"/>
        </w:tabs>
        <w:spacing w:before="2"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correspond with the specification;</w:t>
      </w:r>
    </w:p>
    <w:p w14:paraId="6DAD50C8" w14:textId="77777777" w:rsidR="00BD502A" w:rsidRDefault="00BD502A" w:rsidP="00F850A5">
      <w:pPr>
        <w:widowControl/>
        <w:numPr>
          <w:ilvl w:val="0"/>
          <w:numId w:val="40"/>
        </w:numPr>
        <w:shd w:val="clear" w:color="auto" w:fill="FFFFFF" w:themeFill="background1"/>
        <w:tabs>
          <w:tab w:val="left" w:pos="936"/>
        </w:tabs>
        <w:spacing w:before="3"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2D00FF92" w14:textId="77777777" w:rsidR="00BD502A" w:rsidRDefault="00BD502A" w:rsidP="00F850A5">
      <w:pPr>
        <w:widowControl/>
        <w:numPr>
          <w:ilvl w:val="0"/>
          <w:numId w:val="40"/>
        </w:numPr>
        <w:shd w:val="clear" w:color="auto" w:fill="FFFFFF" w:themeFill="background1"/>
        <w:tabs>
          <w:tab w:val="left" w:pos="936"/>
        </w:tabs>
        <w:spacing w:after="0" w:line="194" w:lineRule="exact"/>
        <w:ind w:right="576"/>
        <w:textAlignment w:val="baseline"/>
        <w:rPr>
          <w:rFonts w:ascii="Arial" w:eastAsia="Arial" w:hAnsi="Arial" w:cs="Times New Roman"/>
          <w:color w:val="000000"/>
          <w:spacing w:val="-1"/>
          <w:sz w:val="17"/>
        </w:rPr>
      </w:pPr>
      <w:r>
        <w:rPr>
          <w:rFonts w:ascii="Arial" w:eastAsia="Arial" w:hAnsi="Arial" w:cs="Times New Roman"/>
          <w:color w:val="000000"/>
          <w:spacing w:val="-1"/>
          <w:sz w:val="17"/>
        </w:rPr>
        <w:t>comply with any applicable Quality Assurance Requirements specified in the purchase order.</w:t>
      </w:r>
    </w:p>
    <w:p w14:paraId="1A5941B5" w14:textId="77777777" w:rsidR="00BD502A" w:rsidRDefault="00BD502A" w:rsidP="00BD502A">
      <w:pPr>
        <w:widowControl/>
        <w:shd w:val="clear" w:color="auto" w:fill="FFFFFF" w:themeFill="background1"/>
        <w:spacing w:before="1" w:after="0" w:line="195" w:lineRule="exact"/>
        <w:ind w:right="144"/>
        <w:textAlignment w:val="baseline"/>
        <w:rPr>
          <w:rFonts w:ascii="Arial" w:eastAsia="Arial" w:hAnsi="Arial" w:cs="Times New Roman"/>
          <w:color w:val="000000"/>
          <w:sz w:val="17"/>
        </w:rPr>
      </w:pPr>
      <w:r>
        <w:rPr>
          <w:rFonts w:ascii="Arial" w:eastAsia="Arial" w:hAnsi="Arial" w:cs="Times New Roman"/>
          <w:color w:val="000000"/>
          <w:sz w:val="17"/>
        </w:rPr>
        <w:t xml:space="preserve">d. The Contractor shall apply for and obtain any </w:t>
      </w:r>
      <w:proofErr w:type="spellStart"/>
      <w:r>
        <w:rPr>
          <w:rFonts w:ascii="Arial" w:eastAsia="Arial" w:hAnsi="Arial" w:cs="Times New Roman"/>
          <w:color w:val="000000"/>
          <w:sz w:val="17"/>
        </w:rPr>
        <w:t>licences</w:t>
      </w:r>
      <w:proofErr w:type="spellEnd"/>
      <w:r>
        <w:rPr>
          <w:rFonts w:ascii="Arial" w:eastAsia="Arial" w:hAnsi="Arial" w:cs="Times New Roman"/>
          <w:color w:val="000000"/>
          <w:sz w:val="17"/>
        </w:rPr>
        <w:t xml:space="preserve"> required to import any material required for the performance of the Contract in the UK. The Authority shall provide to the Contractor reasonable assistance </w:t>
      </w:r>
      <w:proofErr w:type="gramStart"/>
      <w:r>
        <w:rPr>
          <w:rFonts w:ascii="Arial" w:eastAsia="Arial" w:hAnsi="Arial" w:cs="Times New Roman"/>
          <w:color w:val="000000"/>
          <w:sz w:val="17"/>
        </w:rPr>
        <w:t>with regard to</w:t>
      </w:r>
      <w:proofErr w:type="gramEnd"/>
      <w:r>
        <w:rPr>
          <w:rFonts w:ascii="Arial" w:eastAsia="Arial" w:hAnsi="Arial" w:cs="Times New Roman"/>
          <w:color w:val="000000"/>
          <w:sz w:val="17"/>
        </w:rPr>
        <w:t xml:space="preserve"> any relevant </w:t>
      </w:r>
      <w:proofErr w:type="spellStart"/>
      <w:r>
        <w:rPr>
          <w:rFonts w:ascii="Arial" w:eastAsia="Arial" w:hAnsi="Arial" w:cs="Times New Roman"/>
          <w:color w:val="000000"/>
          <w:sz w:val="17"/>
        </w:rPr>
        <w:t>defence</w:t>
      </w:r>
      <w:proofErr w:type="spellEnd"/>
      <w:r>
        <w:rPr>
          <w:rFonts w:ascii="Arial" w:eastAsia="Arial" w:hAnsi="Arial" w:cs="Times New Roman"/>
          <w:color w:val="000000"/>
          <w:sz w:val="17"/>
        </w:rPr>
        <w:t xml:space="preserve"> or security matter arising in the application for any such </w:t>
      </w:r>
      <w:proofErr w:type="spellStart"/>
      <w:r>
        <w:rPr>
          <w:rFonts w:ascii="Arial" w:eastAsia="Arial" w:hAnsi="Arial" w:cs="Times New Roman"/>
          <w:color w:val="000000"/>
          <w:sz w:val="17"/>
        </w:rPr>
        <w:t>licence</w:t>
      </w:r>
      <w:proofErr w:type="spellEnd"/>
      <w:r>
        <w:rPr>
          <w:rFonts w:ascii="Arial" w:eastAsia="Arial" w:hAnsi="Arial" w:cs="Times New Roman"/>
          <w:color w:val="000000"/>
          <w:sz w:val="17"/>
        </w:rPr>
        <w:t>.</w:t>
      </w:r>
    </w:p>
    <w:p w14:paraId="6D3A8309" w14:textId="77777777" w:rsidR="00BD502A" w:rsidRDefault="00BD502A" w:rsidP="00BD502A">
      <w:pPr>
        <w:widowControl/>
        <w:shd w:val="clear" w:color="auto" w:fill="FFFFFF" w:themeFill="background1"/>
        <w:spacing w:before="200" w:after="0" w:line="193" w:lineRule="exact"/>
        <w:textAlignment w:val="baseline"/>
        <w:rPr>
          <w:rFonts w:ascii="Arial" w:eastAsia="Arial" w:hAnsi="Arial" w:cs="Times New Roman"/>
          <w:b/>
          <w:color w:val="000000"/>
          <w:spacing w:val="1"/>
          <w:sz w:val="17"/>
        </w:rPr>
      </w:pPr>
      <w:r>
        <w:rPr>
          <w:rFonts w:ascii="Arial" w:eastAsia="Arial" w:hAnsi="Arial" w:cs="Times New Roman"/>
          <w:b/>
          <w:color w:val="000000"/>
          <w:spacing w:val="1"/>
          <w:sz w:val="17"/>
        </w:rPr>
        <w:t>9 Supply of Data for Hazardous Contractor Deliverables</w:t>
      </w:r>
    </w:p>
    <w:p w14:paraId="78C1D8A4" w14:textId="77777777" w:rsidR="00BD502A" w:rsidRDefault="00BD502A" w:rsidP="00BD502A">
      <w:pPr>
        <w:widowControl/>
        <w:shd w:val="clear" w:color="auto" w:fill="FFFFFF" w:themeFill="background1"/>
        <w:spacing w:before="2"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14:paraId="3FA10CD4" w14:textId="77777777" w:rsidR="00BD502A" w:rsidRDefault="00BD502A" w:rsidP="00F850A5">
      <w:pPr>
        <w:widowControl/>
        <w:numPr>
          <w:ilvl w:val="0"/>
          <w:numId w:val="41"/>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Technical Instructions for the Safe Transport of Dangerous Goods by Air (ICAO), IATA Dangerous Goods Regulations;</w:t>
      </w:r>
    </w:p>
    <w:p w14:paraId="20760798" w14:textId="77777777" w:rsidR="00BD502A" w:rsidRDefault="00BD502A" w:rsidP="00F850A5">
      <w:pPr>
        <w:widowControl/>
        <w:numPr>
          <w:ilvl w:val="0"/>
          <w:numId w:val="41"/>
        </w:numPr>
        <w:shd w:val="clear" w:color="auto" w:fill="FFFFFF" w:themeFill="background1"/>
        <w:tabs>
          <w:tab w:val="left" w:pos="936"/>
        </w:tabs>
        <w:spacing w:before="4"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International Maritime Dangerous Goods (IMDG) Code;</w:t>
      </w:r>
    </w:p>
    <w:p w14:paraId="6B0E1F3E" w14:textId="77777777" w:rsidR="00BD502A" w:rsidRDefault="00BD502A" w:rsidP="00F850A5">
      <w:pPr>
        <w:widowControl/>
        <w:numPr>
          <w:ilvl w:val="0"/>
          <w:numId w:val="41"/>
        </w:numPr>
        <w:shd w:val="clear" w:color="auto" w:fill="FFFFFF" w:themeFill="background1"/>
        <w:tabs>
          <w:tab w:val="left" w:pos="936"/>
        </w:tabs>
        <w:spacing w:after="0" w:line="194" w:lineRule="exact"/>
        <w:ind w:right="648"/>
        <w:textAlignment w:val="baseline"/>
        <w:rPr>
          <w:rFonts w:ascii="Arial" w:eastAsia="Arial" w:hAnsi="Arial" w:cs="Times New Roman"/>
          <w:color w:val="000000"/>
          <w:spacing w:val="-1"/>
          <w:sz w:val="17"/>
        </w:rPr>
      </w:pPr>
      <w:r>
        <w:rPr>
          <w:rFonts w:ascii="Arial" w:eastAsia="Arial" w:hAnsi="Arial" w:cs="Times New Roman"/>
          <w:color w:val="000000"/>
          <w:spacing w:val="-1"/>
          <w:sz w:val="17"/>
        </w:rPr>
        <w:t>the Regulations Concerning the International Carriage of Dangerous Goods by Rail (RID); and</w:t>
      </w:r>
    </w:p>
    <w:p w14:paraId="17D1833D" w14:textId="77777777" w:rsidR="00BD502A" w:rsidRDefault="00BD502A" w:rsidP="00F850A5">
      <w:pPr>
        <w:widowControl/>
        <w:numPr>
          <w:ilvl w:val="0"/>
          <w:numId w:val="41"/>
        </w:numPr>
        <w:shd w:val="clear" w:color="auto" w:fill="FFFFFF" w:themeFill="background1"/>
        <w:tabs>
          <w:tab w:val="left" w:pos="936"/>
        </w:tabs>
        <w:spacing w:before="5" w:after="0" w:line="195" w:lineRule="exact"/>
        <w:ind w:right="432"/>
        <w:textAlignment w:val="baseline"/>
        <w:rPr>
          <w:rFonts w:ascii="Arial" w:eastAsia="Arial" w:hAnsi="Arial" w:cs="Times New Roman"/>
          <w:color w:val="000000"/>
          <w:sz w:val="17"/>
        </w:rPr>
      </w:pPr>
      <w:r>
        <w:rPr>
          <w:rFonts w:ascii="Arial" w:eastAsia="Arial" w:hAnsi="Arial" w:cs="Times New Roman"/>
          <w:color w:val="000000"/>
          <w:sz w:val="17"/>
        </w:rPr>
        <w:t>the European Agreement Concerning the International Carriage of Dangerous Goods by Road (ADR).</w:t>
      </w:r>
    </w:p>
    <w:p w14:paraId="5BA47C6C" w14:textId="77777777" w:rsidR="00BD502A" w:rsidRDefault="00BD502A" w:rsidP="00BD502A">
      <w:pPr>
        <w:widowControl/>
        <w:shd w:val="clear" w:color="auto" w:fill="FFFFFF" w:themeFill="background1"/>
        <w:spacing w:after="0" w:line="195" w:lineRule="exact"/>
        <w:textAlignment w:val="baseline"/>
        <w:rPr>
          <w:rFonts w:ascii="Arial" w:eastAsia="Arial" w:hAnsi="Arial" w:cs="Times New Roman"/>
          <w:color w:val="000000"/>
          <w:spacing w:val="2"/>
          <w:sz w:val="17"/>
        </w:rPr>
      </w:pPr>
      <w:r>
        <w:rPr>
          <w:rFonts w:ascii="Arial" w:eastAsia="Arial" w:hAnsi="Arial" w:cs="Times New Roman"/>
          <w:color w:val="000000"/>
          <w:spacing w:val="2"/>
          <w:sz w:val="17"/>
        </w:rPr>
        <w:t>b. Certification markings, incorporating the UN logo, the package code and other prescribed information indicating that the package corresponds to the successfully designed type shall be marked on the packaging in accordance with the relevant regulation.</w:t>
      </w:r>
    </w:p>
    <w:p w14:paraId="50461D17" w14:textId="77777777" w:rsidR="00BD502A" w:rsidRDefault="00BD502A" w:rsidP="00BD502A">
      <w:pPr>
        <w:widowControl/>
        <w:shd w:val="clear" w:color="auto" w:fill="FFFFFF" w:themeFill="background1"/>
        <w:spacing w:before="4" w:after="0" w:line="194" w:lineRule="exact"/>
        <w:ind w:right="72"/>
        <w:textAlignment w:val="baseline"/>
        <w:rPr>
          <w:rFonts w:ascii="Arial" w:eastAsia="Arial" w:hAnsi="Arial" w:cs="Times New Roman"/>
          <w:color w:val="000000"/>
          <w:sz w:val="17"/>
        </w:rPr>
      </w:pPr>
      <w:r>
        <w:rPr>
          <w:rFonts w:ascii="Arial" w:eastAsia="Arial" w:hAnsi="Arial" w:cs="Times New Roman"/>
          <w:color w:val="000000"/>
          <w:sz w:val="17"/>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2CD6DDBD" w14:textId="77777777" w:rsidR="00BD502A" w:rsidRDefault="00BD502A" w:rsidP="00F850A5">
      <w:pPr>
        <w:widowControl/>
        <w:numPr>
          <w:ilvl w:val="0"/>
          <w:numId w:val="42"/>
        </w:numPr>
        <w:shd w:val="clear" w:color="auto" w:fill="FFFFFF" w:themeFill="background1"/>
        <w:tabs>
          <w:tab w:val="left" w:pos="936"/>
        </w:tabs>
        <w:spacing w:before="1" w:after="0" w:line="195" w:lineRule="exact"/>
        <w:ind w:right="288"/>
        <w:textAlignment w:val="baseline"/>
        <w:rPr>
          <w:rFonts w:ascii="Arial" w:eastAsia="Arial" w:hAnsi="Arial" w:cs="Times New Roman"/>
          <w:color w:val="000000"/>
          <w:sz w:val="17"/>
        </w:rPr>
      </w:pPr>
      <w:r>
        <w:rPr>
          <w:rFonts w:ascii="Times New Roman" w:eastAsia="PMingLiU" w:hAnsi="Times New Roman" w:cs="Times New Roman"/>
        </w:rPr>
        <w:br w:type="column"/>
      </w:r>
      <w:r>
        <w:rPr>
          <w:rFonts w:ascii="Arial" w:eastAsia="Arial" w:hAnsi="Arial" w:cs="Times New Roman"/>
          <w:color w:val="000000"/>
          <w:sz w:val="17"/>
        </w:rPr>
        <w:t xml:space="preserve">confirmation as to </w:t>
      </w:r>
      <w:proofErr w:type="gramStart"/>
      <w:r>
        <w:rPr>
          <w:rFonts w:ascii="Arial" w:eastAsia="Arial" w:hAnsi="Arial" w:cs="Times New Roman"/>
          <w:color w:val="000000"/>
          <w:sz w:val="17"/>
        </w:rPr>
        <w:t>whether or not</w:t>
      </w:r>
      <w:proofErr w:type="gramEnd"/>
      <w:r>
        <w:rPr>
          <w:rFonts w:ascii="Arial" w:eastAsia="Arial" w:hAnsi="Arial" w:cs="Times New Roman"/>
          <w:color w:val="000000"/>
          <w:sz w:val="17"/>
        </w:rPr>
        <w:t xml:space="preserve"> to the best of its knowledge any of the Contractor Deliverables are Hazardous Contractor Deliverables; and</w:t>
      </w:r>
    </w:p>
    <w:p w14:paraId="4A056218" w14:textId="77777777" w:rsidR="00BD502A" w:rsidRDefault="00BD502A" w:rsidP="00F850A5">
      <w:pPr>
        <w:widowControl/>
        <w:numPr>
          <w:ilvl w:val="0"/>
          <w:numId w:val="42"/>
        </w:numPr>
        <w:shd w:val="clear" w:color="auto" w:fill="FFFFFF" w:themeFill="background1"/>
        <w:tabs>
          <w:tab w:val="left" w:pos="936"/>
        </w:tabs>
        <w:spacing w:before="4"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for each Hazardous Contractor Deliverable, a Safety Data Sheet containing the data set out at Clause 9.d, which shall be updated by the Contractor during the period of the Contract if it becomes aware of any new relevant data.</w:t>
      </w:r>
    </w:p>
    <w:p w14:paraId="4B9102AB" w14:textId="77777777" w:rsidR="00BD502A" w:rsidRDefault="00BD502A" w:rsidP="00BD502A">
      <w:pPr>
        <w:widowControl/>
        <w:shd w:val="clear" w:color="auto" w:fill="FFFFFF" w:themeFill="background1"/>
        <w:spacing w:before="3" w:after="0" w:line="195" w:lineRule="exact"/>
        <w:ind w:right="144"/>
        <w:textAlignment w:val="baseline"/>
        <w:rPr>
          <w:rFonts w:ascii="Arial" w:eastAsia="Arial" w:hAnsi="Arial" w:cs="Times New Roman"/>
          <w:color w:val="000000"/>
          <w:sz w:val="17"/>
        </w:rPr>
      </w:pPr>
      <w:r>
        <w:rPr>
          <w:rFonts w:ascii="Arial" w:eastAsia="Arial" w:hAnsi="Arial" w:cs="Times New Roman"/>
          <w:color w:val="000000"/>
          <w:sz w:val="17"/>
        </w:rPr>
        <w:t>d. Safety Data Sheets if required under Clause 9.c shall be provided in accordance with the REACH Regulations (EC) No 1907/2006 and any additional information required by the Health and Safety at Work etc. Act 1974 and shall contain:</w:t>
      </w:r>
    </w:p>
    <w:p w14:paraId="15202CB2" w14:textId="77777777" w:rsidR="00BD502A" w:rsidRDefault="00BD502A" w:rsidP="00F850A5">
      <w:pPr>
        <w:widowControl/>
        <w:numPr>
          <w:ilvl w:val="0"/>
          <w:numId w:val="43"/>
        </w:numPr>
        <w:shd w:val="clear" w:color="auto" w:fill="FFFFFF" w:themeFill="background1"/>
        <w:tabs>
          <w:tab w:val="left" w:pos="936"/>
        </w:tabs>
        <w:spacing w:after="0" w:line="195" w:lineRule="exact"/>
        <w:ind w:right="216"/>
        <w:textAlignment w:val="baseline"/>
        <w:rPr>
          <w:rFonts w:ascii="Arial" w:eastAsia="Arial" w:hAnsi="Arial" w:cs="Times New Roman"/>
          <w:color w:val="000000"/>
          <w:sz w:val="17"/>
        </w:rPr>
      </w:pPr>
      <w:r>
        <w:rPr>
          <w:rFonts w:ascii="Arial" w:eastAsia="Arial" w:hAnsi="Arial" w:cs="Times New Roman"/>
          <w:color w:val="000000"/>
          <w:sz w:val="17"/>
        </w:rPr>
        <w:t>information required by the Classification, Labelling and Packaging (CLP) Regulation 1272/2008 or any replacement thereof; and</w:t>
      </w:r>
    </w:p>
    <w:p w14:paraId="0E5F6296" w14:textId="77777777" w:rsidR="00BD502A" w:rsidRDefault="00BD502A" w:rsidP="00F850A5">
      <w:pPr>
        <w:widowControl/>
        <w:numPr>
          <w:ilvl w:val="0"/>
          <w:numId w:val="43"/>
        </w:numPr>
        <w:shd w:val="clear" w:color="auto" w:fill="FFFFFF" w:themeFill="background1"/>
        <w:tabs>
          <w:tab w:val="left" w:pos="936"/>
        </w:tabs>
        <w:spacing w:after="0" w:line="195" w:lineRule="exact"/>
        <w:ind w:right="144"/>
        <w:textAlignment w:val="baseline"/>
        <w:rPr>
          <w:rFonts w:ascii="Arial" w:eastAsia="Arial" w:hAnsi="Arial" w:cs="Times New Roman"/>
          <w:color w:val="000000"/>
          <w:spacing w:val="-1"/>
          <w:sz w:val="17"/>
        </w:rPr>
      </w:pPr>
      <w:r>
        <w:rPr>
          <w:rFonts w:ascii="Arial" w:eastAsia="Arial" w:hAnsi="Arial" w:cs="Times New Roman"/>
          <w:color w:val="000000"/>
          <w:spacing w:val="-1"/>
          <w:sz w:val="17"/>
        </w:rPr>
        <w:t xml:space="preserve">where the Hazardous Contractor Deliverable is, contains or embodies a radioactive substance as defined in the </w:t>
      </w:r>
      <w:proofErr w:type="spellStart"/>
      <w:r>
        <w:rPr>
          <w:rFonts w:ascii="Arial" w:eastAsia="Arial" w:hAnsi="Arial" w:cs="Times New Roman"/>
          <w:color w:val="000000"/>
          <w:spacing w:val="-1"/>
          <w:sz w:val="17"/>
        </w:rPr>
        <w:t>Ionising</w:t>
      </w:r>
      <w:proofErr w:type="spellEnd"/>
      <w:r>
        <w:rPr>
          <w:rFonts w:ascii="Arial" w:eastAsia="Arial" w:hAnsi="Arial" w:cs="Times New Roman"/>
          <w:color w:val="000000"/>
          <w:spacing w:val="-1"/>
          <w:sz w:val="17"/>
        </w:rPr>
        <w:t xml:space="preserve"> Radiation Regulations SI 1999/3232, details of the activity, substance and form (including any isotope); and</w:t>
      </w:r>
    </w:p>
    <w:p w14:paraId="7C55D7A0" w14:textId="77777777" w:rsidR="00BD502A" w:rsidRDefault="00BD502A" w:rsidP="00F850A5">
      <w:pPr>
        <w:widowControl/>
        <w:numPr>
          <w:ilvl w:val="0"/>
          <w:numId w:val="43"/>
        </w:numPr>
        <w:shd w:val="clear" w:color="auto" w:fill="FFFFFF" w:themeFill="background1"/>
        <w:tabs>
          <w:tab w:val="left" w:pos="936"/>
        </w:tabs>
        <w:spacing w:before="5" w:after="0" w:line="195"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where the Hazardous Contractor Deliverable has magnetic properties, details of the magnetic flux density at a defined distance, for the condition in which it is packed.</w:t>
      </w:r>
    </w:p>
    <w:p w14:paraId="043E0BBE" w14:textId="77777777" w:rsidR="00BD502A" w:rsidRDefault="00BD502A" w:rsidP="00BD502A">
      <w:pPr>
        <w:widowControl/>
        <w:shd w:val="clear" w:color="auto" w:fill="FFFFFF" w:themeFill="background1"/>
        <w:spacing w:after="0" w:line="194" w:lineRule="exact"/>
        <w:ind w:right="144"/>
        <w:textAlignment w:val="baseline"/>
        <w:rPr>
          <w:rFonts w:ascii="Arial" w:eastAsia="Arial" w:hAnsi="Arial" w:cs="Times New Roman"/>
          <w:color w:val="000000"/>
          <w:sz w:val="17"/>
        </w:rPr>
      </w:pPr>
      <w:r>
        <w:rPr>
          <w:rFonts w:ascii="Arial" w:eastAsia="Arial" w:hAnsi="Arial" w:cs="Times New Roman"/>
          <w:color w:val="000000"/>
          <w:sz w:val="17"/>
        </w:rPr>
        <w:t>e. The Contractor shall retain its own copies of the Safety Data Sheets provided to the Authority in accordance with Clause 9.d for 4 years after the end of the Contract and shall make them available to the Authority’s representatives on request.</w:t>
      </w:r>
    </w:p>
    <w:p w14:paraId="5B5519D1" w14:textId="77777777" w:rsidR="00BD502A" w:rsidRDefault="00BD502A" w:rsidP="00BD502A">
      <w:pPr>
        <w:widowControl/>
        <w:shd w:val="clear" w:color="auto" w:fill="FFFFFF" w:themeFill="background1"/>
        <w:spacing w:before="3"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f. Nothing in this Clause 9 reduces or limits any statutory or legal obligation of the Authority or the Contractor.</w:t>
      </w:r>
    </w:p>
    <w:p w14:paraId="6ACC3DB1" w14:textId="67155FC8" w:rsidR="00BD502A" w:rsidRDefault="00BD502A" w:rsidP="00BD502A">
      <w:pPr>
        <w:widowControl/>
        <w:shd w:val="clear" w:color="auto" w:fill="FFFFFF" w:themeFill="background1"/>
        <w:spacing w:before="3" w:after="182" w:line="195" w:lineRule="exact"/>
        <w:ind w:right="360"/>
        <w:textAlignment w:val="baseline"/>
        <w:rPr>
          <w:rFonts w:ascii="Arial" w:eastAsia="Arial" w:hAnsi="Arial" w:cs="Times New Roman"/>
          <w:color w:val="000000"/>
          <w:sz w:val="17"/>
        </w:rPr>
      </w:pPr>
      <w:r>
        <w:rPr>
          <w:noProof/>
        </w:rPr>
        <mc:AlternateContent>
          <mc:Choice Requires="wps">
            <w:drawing>
              <wp:anchor distT="0" distB="0" distL="0" distR="0" simplePos="0" relativeHeight="251669504" behindDoc="1" locked="0" layoutInCell="1" allowOverlap="1" wp14:anchorId="65F4CCAF" wp14:editId="593F2904">
                <wp:simplePos x="0" y="0"/>
                <wp:positionH relativeFrom="page">
                  <wp:posOffset>3959225</wp:posOffset>
                </wp:positionH>
                <wp:positionV relativeFrom="page">
                  <wp:posOffset>4209415</wp:posOffset>
                </wp:positionV>
                <wp:extent cx="2892425" cy="499745"/>
                <wp:effectExtent l="0" t="0" r="3175" b="146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242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59667" w14:textId="078FDAF5" w:rsidR="00382C3D" w:rsidRDefault="00382C3D" w:rsidP="00BD502A">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4CCAF" id="Text Box 10" o:spid="_x0000_s1029" type="#_x0000_t202" style="position:absolute;margin-left:311.75pt;margin-top:331.45pt;width:227.75pt;height:39.3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uVsQIAALI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CnoH5RG0gx49sINBt/KAYAvqM/Q6Bbf7HhzNAfbB13HV/Z0sv2ok5KqhYstulJJDw2gF+YX2pn92&#10;dcTRFmQzfJAVxKE7Ix3QoVadLR6UAwE6JPJ46o3NpYTNKE4iEs0wKuGMJMmCzFwImk63e6XNOyY7&#10;ZI0MK+i9Q6f7O21sNjSdXGwwIQvetq7/rXi2AY7jDsSGq/bMZuHa+SMJknW8jolHovnaI0GeezfF&#10;injzIlzM8st8tcrDnzZuSNKGVxUTNswkrZD8WeuOIh9FcRKXli2vLJxNSavtZtUqtKcg7cJ9x4Kc&#10;ufnP03BFAC4vKIURCW6jxCvm8cIjBZl5ySKIvSBMbpN5QBKSF88p3XHB/p0SGjKczKCnjs5vuQXu&#10;e82Nph03MDxa3mU4PjnR1EpwLSrXWkN5O9pnpbDpP5UC2j012gnWanRUqzlsDu5tXNroVswbWT2C&#10;gpUEgYFMYfCB0Uj1HaMBhkiG9bcdVQyj9r2AV2AnzmSoydhMBhUlXM2wwWg0V2acTLte8W0DyOM7&#10;E/IGXkrNnYifsji+LxgMjstxiNnJc/7vvJ5G7fIXAAAA//8DAFBLAwQUAAYACAAAACEAYmug6uEA&#10;AAAMAQAADwAAAGRycy9kb3ducmV2LnhtbEyPwU7DMAyG70i8Q2QkbixZgY6WptOE4ISE6MqBY9pk&#10;bbTGKU22lbfHO42bLX/6/f3FenYDO5opWI8SlgsBzGDrtcVOwlf9dvcELESFWg0ejYRfE2BdXl8V&#10;Ktf+hJU5bmPHKARDriT0MY4556HtjVNh4UeDdNv5yalI69RxPakThbuBJ0Kk3CmL9KFXo3npTbvf&#10;HpyEzTdWr/bno/msdpWt60zge7qX8vZm3jwDi2aOFxjO+qQOJTk1/oA6sEFCmtw/EkpDmmTAzoRY&#10;ZVSvkbB6WKbAy4L/L1H+AQAA//8DAFBLAQItABQABgAIAAAAIQC2gziS/gAAAOEBAAATAAAAAAAA&#10;AAAAAAAAAAAAAABbQ29udGVudF9UeXBlc10ueG1sUEsBAi0AFAAGAAgAAAAhADj9If/WAAAAlAEA&#10;AAsAAAAAAAAAAAAAAAAALwEAAF9yZWxzLy5yZWxzUEsBAi0AFAAGAAgAAAAhANMHi5WxAgAAsgUA&#10;AA4AAAAAAAAAAAAAAAAALgIAAGRycy9lMm9Eb2MueG1sUEsBAi0AFAAGAAgAAAAhAGJroOrhAAAA&#10;DAEAAA8AAAAAAAAAAAAAAAAACwUAAGRycy9kb3ducmV2LnhtbFBLBQYAAAAABAAEAPMAAAAZBgAA&#10;AAA=&#10;" filled="f" stroked="f">
                <v:textbox inset="0,0,0,0">
                  <w:txbxContent>
                    <w:p w14:paraId="69159667" w14:textId="078FDAF5" w:rsidR="00382C3D" w:rsidRDefault="00382C3D" w:rsidP="00BD502A">
                      <w:pPr>
                        <w:textAlignment w:val="baseline"/>
                      </w:pPr>
                    </w:p>
                  </w:txbxContent>
                </v:textbox>
                <w10:wrap anchorx="page" anchory="page"/>
              </v:shape>
            </w:pict>
          </mc:Fallback>
        </mc:AlternateContent>
      </w:r>
      <w:r>
        <w:rPr>
          <w:rFonts w:ascii="Arial" w:eastAsia="Arial" w:hAnsi="Arial" w:cs="Times New Roman"/>
          <w:color w:val="000000"/>
          <w:sz w:val="17"/>
        </w:rPr>
        <w:t>g. Where delivery is made to the Defence Fulfilment Centre (DFC) and / or other Team Leidos location / building, the Contractor must comply with the Logistic Commodities and Services Transformation (LCST) Supplier Manual.</w:t>
      </w:r>
    </w:p>
    <w:p w14:paraId="3867962E" w14:textId="77777777" w:rsidR="00BD502A" w:rsidRDefault="00BD502A" w:rsidP="00BD502A">
      <w:pPr>
        <w:widowControl/>
        <w:shd w:val="clear" w:color="auto" w:fill="FFFFFF" w:themeFill="background1"/>
        <w:spacing w:before="3" w:after="0" w:line="193" w:lineRule="exact"/>
        <w:textAlignment w:val="baseline"/>
        <w:rPr>
          <w:rFonts w:ascii="Arial" w:eastAsia="Arial" w:hAnsi="Arial" w:cs="Times New Roman"/>
          <w:b/>
          <w:color w:val="000000"/>
          <w:spacing w:val="3"/>
          <w:sz w:val="17"/>
        </w:rPr>
      </w:pPr>
      <w:r>
        <w:rPr>
          <w:rFonts w:ascii="Arial" w:eastAsia="Arial" w:hAnsi="Arial" w:cs="Times New Roman"/>
          <w:b/>
          <w:color w:val="000000"/>
          <w:spacing w:val="3"/>
          <w:sz w:val="17"/>
        </w:rPr>
        <w:t>10 Delivery / Collection</w:t>
      </w:r>
    </w:p>
    <w:p w14:paraId="78F92552" w14:textId="77777777" w:rsidR="00BD502A" w:rsidRDefault="00BD502A" w:rsidP="00F850A5">
      <w:pPr>
        <w:widowControl/>
        <w:numPr>
          <w:ilvl w:val="0"/>
          <w:numId w:val="44"/>
        </w:numPr>
        <w:shd w:val="clear" w:color="auto" w:fill="FFFFFF" w:themeFill="background1"/>
        <w:spacing w:before="2" w:after="0" w:line="195" w:lineRule="exact"/>
        <w:ind w:right="432"/>
        <w:textAlignment w:val="baseline"/>
        <w:rPr>
          <w:rFonts w:ascii="Arial" w:eastAsia="Arial" w:hAnsi="Arial" w:cs="Times New Roman"/>
          <w:color w:val="000000"/>
          <w:spacing w:val="-1"/>
          <w:sz w:val="17"/>
        </w:rPr>
      </w:pPr>
      <w:r>
        <w:rPr>
          <w:rFonts w:ascii="Arial" w:eastAsia="Arial" w:hAnsi="Arial" w:cs="Times New Roman"/>
          <w:color w:val="000000"/>
          <w:spacing w:val="-1"/>
          <w:sz w:val="17"/>
        </w:rPr>
        <w:t>The purchase order shall specify whether the Contractor Deliverables are to be delivered to the consignee by the Contractor or collected from the consignor by the Authority.</w:t>
      </w:r>
    </w:p>
    <w:p w14:paraId="0919A6FD" w14:textId="77777777" w:rsidR="00BD502A" w:rsidRDefault="00BD502A" w:rsidP="00F850A5">
      <w:pPr>
        <w:widowControl/>
        <w:numPr>
          <w:ilvl w:val="0"/>
          <w:numId w:val="44"/>
        </w:numPr>
        <w:shd w:val="clear" w:color="auto" w:fill="FFFFFF" w:themeFill="background1"/>
        <w:spacing w:before="5" w:after="0" w:line="195" w:lineRule="exact"/>
        <w:ind w:right="216"/>
        <w:textAlignment w:val="baseline"/>
        <w:rPr>
          <w:rFonts w:ascii="Arial" w:eastAsia="Arial" w:hAnsi="Arial" w:cs="Times New Roman"/>
          <w:color w:val="000000"/>
          <w:sz w:val="17"/>
        </w:rPr>
      </w:pPr>
      <w:r>
        <w:rPr>
          <w:rFonts w:ascii="Arial" w:eastAsia="Arial" w:hAnsi="Arial" w:cs="Times New Roman"/>
          <w:color w:val="000000"/>
          <w:sz w:val="17"/>
        </w:rPr>
        <w:t>Title and risk in the Contractor Deliverables shall pass from the Contractor to the Authority on delivery or on collection in accordance with Clause 10.a.</w:t>
      </w:r>
    </w:p>
    <w:p w14:paraId="3827F67A" w14:textId="77777777" w:rsidR="00BD502A" w:rsidRDefault="00BD502A" w:rsidP="00F850A5">
      <w:pPr>
        <w:widowControl/>
        <w:numPr>
          <w:ilvl w:val="0"/>
          <w:numId w:val="44"/>
        </w:numPr>
        <w:shd w:val="clear" w:color="auto" w:fill="FFFFFF" w:themeFill="background1"/>
        <w:spacing w:after="0" w:line="194" w:lineRule="exact"/>
        <w:ind w:right="288"/>
        <w:textAlignment w:val="baseline"/>
        <w:rPr>
          <w:rFonts w:ascii="Arial" w:eastAsia="Arial" w:hAnsi="Arial" w:cs="Times New Roman"/>
          <w:color w:val="000000"/>
          <w:sz w:val="17"/>
        </w:rPr>
      </w:pPr>
      <w:r>
        <w:rPr>
          <w:rFonts w:ascii="Arial" w:eastAsia="Arial" w:hAnsi="Arial" w:cs="Times New Roman"/>
          <w:color w:val="000000"/>
          <w:sz w:val="17"/>
        </w:rPr>
        <w:t>The Authority shall be deemed to have accepted the Contractor Deliverables within a reasonable time after title and risk has passed to the Authority unless it has rejected the Contractor Deliverables within the same period.</w:t>
      </w:r>
    </w:p>
    <w:p w14:paraId="7027737E" w14:textId="77777777" w:rsidR="00BD502A" w:rsidRDefault="00BD502A" w:rsidP="00BD502A">
      <w:pPr>
        <w:widowControl/>
        <w:shd w:val="clear" w:color="auto" w:fill="FFFFFF" w:themeFill="background1"/>
        <w:spacing w:before="200" w:after="0" w:line="193" w:lineRule="exact"/>
        <w:textAlignment w:val="baseline"/>
        <w:rPr>
          <w:rFonts w:ascii="Arial" w:eastAsia="Arial" w:hAnsi="Arial" w:cs="Times New Roman"/>
          <w:b/>
          <w:color w:val="000000"/>
          <w:spacing w:val="2"/>
          <w:sz w:val="17"/>
        </w:rPr>
      </w:pPr>
      <w:r>
        <w:rPr>
          <w:rFonts w:ascii="Arial" w:eastAsia="Arial" w:hAnsi="Arial" w:cs="Times New Roman"/>
          <w:b/>
          <w:color w:val="000000"/>
          <w:spacing w:val="2"/>
          <w:sz w:val="17"/>
        </w:rPr>
        <w:t>11. Marking of Contractor Deliverables</w:t>
      </w:r>
    </w:p>
    <w:p w14:paraId="3486AC6C" w14:textId="77777777" w:rsidR="00BD502A" w:rsidRDefault="00BD502A" w:rsidP="00F850A5">
      <w:pPr>
        <w:widowControl/>
        <w:numPr>
          <w:ilvl w:val="0"/>
          <w:numId w:val="45"/>
        </w:numPr>
        <w:shd w:val="clear" w:color="auto" w:fill="FFFFFF" w:themeFill="background1"/>
        <w:spacing w:before="2" w:after="0" w:line="195"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2D918A9F" w14:textId="77777777" w:rsidR="00BD502A" w:rsidRDefault="00BD502A" w:rsidP="00F850A5">
      <w:pPr>
        <w:widowControl/>
        <w:numPr>
          <w:ilvl w:val="0"/>
          <w:numId w:val="45"/>
        </w:numPr>
        <w:shd w:val="clear" w:color="auto" w:fill="FFFFFF" w:themeFill="background1"/>
        <w:spacing w:before="6"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Any marking method used shall not have a detrimental effect on the strength, serviceability or corrosion resistance of the Contractor Deliverables.</w:t>
      </w:r>
    </w:p>
    <w:p w14:paraId="437FB201" w14:textId="77777777" w:rsidR="00BD502A" w:rsidRDefault="00BD502A" w:rsidP="00F850A5">
      <w:pPr>
        <w:widowControl/>
        <w:numPr>
          <w:ilvl w:val="0"/>
          <w:numId w:val="45"/>
        </w:numPr>
        <w:shd w:val="clear" w:color="auto" w:fill="FFFFFF" w:themeFill="background1"/>
        <w:spacing w:after="0" w:line="194"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marking shall include any serial numbers allocated to the Contractor Deliverable.</w:t>
      </w:r>
    </w:p>
    <w:p w14:paraId="14DCABB4" w14:textId="77777777" w:rsidR="00BD502A" w:rsidRDefault="00BD502A" w:rsidP="00F850A5">
      <w:pPr>
        <w:widowControl/>
        <w:numPr>
          <w:ilvl w:val="0"/>
          <w:numId w:val="45"/>
        </w:numPr>
        <w:shd w:val="clear" w:color="auto" w:fill="FFFFFF" w:themeFill="background1"/>
        <w:spacing w:before="1" w:after="0" w:line="193" w:lineRule="exact"/>
        <w:textAlignment w:val="baseline"/>
        <w:rPr>
          <w:rFonts w:ascii="Arial" w:eastAsia="Arial" w:hAnsi="Arial" w:cs="Times New Roman"/>
          <w:color w:val="000000"/>
          <w:sz w:val="17"/>
        </w:rPr>
      </w:pPr>
      <w:r>
        <w:rPr>
          <w:rFonts w:ascii="Arial" w:eastAsia="Arial" w:hAnsi="Arial" w:cs="Times New Roman"/>
          <w:color w:val="000000"/>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70B3DBF9" w14:textId="77777777" w:rsidR="00BD502A" w:rsidRDefault="00BD502A" w:rsidP="00BD502A">
      <w:pPr>
        <w:widowControl/>
        <w:spacing w:after="0" w:line="240" w:lineRule="auto"/>
        <w:rPr>
          <w:rFonts w:ascii="Times New Roman" w:eastAsia="PMingLiU" w:hAnsi="Times New Roman" w:cs="Times New Roman"/>
        </w:rPr>
        <w:sectPr w:rsidR="00BD502A">
          <w:pgSz w:w="11904" w:h="16843"/>
          <w:pgMar w:top="969" w:right="710" w:bottom="327" w:left="558" w:header="720" w:footer="720" w:gutter="0"/>
          <w:cols w:num="2" w:space="720" w:equalWidth="0">
            <w:col w:w="4960" w:space="716"/>
            <w:col w:w="4960"/>
          </w:cols>
        </w:sectPr>
      </w:pPr>
    </w:p>
    <w:p w14:paraId="3F0AD984" w14:textId="77777777" w:rsidR="00BD502A" w:rsidRDefault="00BD502A" w:rsidP="00BD502A">
      <w:pPr>
        <w:widowControl/>
        <w:spacing w:after="0" w:line="240" w:lineRule="auto"/>
        <w:rPr>
          <w:rFonts w:ascii="Times New Roman" w:eastAsia="PMingLiU" w:hAnsi="Times New Roman" w:cs="Times New Roman"/>
        </w:rPr>
        <w:sectPr w:rsidR="00BD502A">
          <w:type w:val="continuous"/>
          <w:pgSz w:w="11904" w:h="16843"/>
          <w:pgMar w:top="969" w:right="5617" w:bottom="327" w:left="5487" w:header="720" w:footer="720" w:gutter="0"/>
          <w:cols w:space="720"/>
        </w:sectPr>
      </w:pPr>
    </w:p>
    <w:p w14:paraId="1E4772C0" w14:textId="77777777" w:rsidR="00BD502A" w:rsidRDefault="00BD502A" w:rsidP="00BD502A">
      <w:pPr>
        <w:widowControl/>
        <w:shd w:val="clear" w:color="auto" w:fill="FFFFFF" w:themeFill="background1"/>
        <w:spacing w:before="4" w:after="0" w:line="194" w:lineRule="exact"/>
        <w:ind w:left="72" w:right="216"/>
        <w:textAlignment w:val="baseline"/>
        <w:rPr>
          <w:rFonts w:ascii="Arial" w:eastAsia="Arial" w:hAnsi="Arial" w:cs="Times New Roman"/>
          <w:b/>
          <w:color w:val="000000"/>
          <w:spacing w:val="-2"/>
          <w:sz w:val="17"/>
        </w:rPr>
      </w:pPr>
      <w:r>
        <w:rPr>
          <w:rFonts w:ascii="Arial" w:eastAsia="Arial" w:hAnsi="Arial" w:cs="Times New Roman"/>
          <w:b/>
          <w:color w:val="000000"/>
          <w:spacing w:val="-2"/>
          <w:sz w:val="17"/>
        </w:rPr>
        <w:lastRenderedPageBreak/>
        <w:t>12 Packaging and Labelling of Contractor Deliverables (Excluding Contractor Deliverables Containing Ammunition or Explosives)</w:t>
      </w:r>
    </w:p>
    <w:p w14:paraId="3609E267" w14:textId="77777777" w:rsidR="00BD502A" w:rsidRDefault="00BD502A" w:rsidP="00BD502A">
      <w:pPr>
        <w:widowControl/>
        <w:shd w:val="clear" w:color="auto" w:fill="FFFFFF" w:themeFill="background1"/>
        <w:spacing w:after="220" w:line="195" w:lineRule="exact"/>
        <w:ind w:left="72" w:right="72"/>
        <w:textAlignment w:val="baseline"/>
        <w:rPr>
          <w:rFonts w:ascii="Arial" w:eastAsia="Arial" w:hAnsi="Arial" w:cs="Times New Roman"/>
          <w:color w:val="000000"/>
          <w:sz w:val="17"/>
        </w:rPr>
      </w:pPr>
      <w:r>
        <w:rPr>
          <w:rFonts w:ascii="Arial" w:eastAsia="Arial" w:hAnsi="Arial" w:cs="Times New Roman"/>
          <w:color w:val="000000"/>
          <w:sz w:val="17"/>
        </w:rPr>
        <w:t>The Contractor shall pack or have packed the Contractor Deliverables in accordance with any requirements specified in the purchase order and Def Stan 81-041 (Part 1 and Part 6).</w:t>
      </w:r>
    </w:p>
    <w:p w14:paraId="343F5B2A" w14:textId="77777777" w:rsidR="00BD502A" w:rsidRDefault="00BD502A" w:rsidP="00BD502A">
      <w:pPr>
        <w:widowControl/>
        <w:shd w:val="clear" w:color="auto" w:fill="FFFFFF" w:themeFill="background1"/>
        <w:spacing w:after="0" w:line="167" w:lineRule="exact"/>
        <w:ind w:left="72" w:right="72"/>
        <w:textAlignment w:val="baseline"/>
        <w:rPr>
          <w:rFonts w:ascii="Arial" w:eastAsia="Arial" w:hAnsi="Arial" w:cs="Times New Roman"/>
          <w:b/>
          <w:color w:val="000000"/>
          <w:spacing w:val="1"/>
          <w:sz w:val="17"/>
        </w:rPr>
      </w:pPr>
      <w:r>
        <w:rPr>
          <w:rFonts w:ascii="Arial" w:eastAsia="Arial" w:hAnsi="Arial" w:cs="Times New Roman"/>
          <w:b/>
          <w:color w:val="000000"/>
          <w:spacing w:val="1"/>
          <w:sz w:val="17"/>
        </w:rPr>
        <w:t>13 Progress Monitoring, Meetings and Reports</w:t>
      </w:r>
    </w:p>
    <w:p w14:paraId="7D993A9D" w14:textId="6457A72B" w:rsidR="00BD502A" w:rsidRDefault="00BD502A" w:rsidP="00BD502A">
      <w:pPr>
        <w:widowControl/>
        <w:shd w:val="clear" w:color="auto" w:fill="FFFFFF" w:themeFill="background1"/>
        <w:spacing w:after="191" w:line="195" w:lineRule="exact"/>
        <w:ind w:left="72" w:right="72"/>
        <w:textAlignment w:val="baseline"/>
        <w:rPr>
          <w:rFonts w:ascii="Arial" w:eastAsia="Arial" w:hAnsi="Arial" w:cs="Times New Roman"/>
          <w:color w:val="000000"/>
          <w:spacing w:val="-2"/>
          <w:sz w:val="17"/>
        </w:rPr>
      </w:pPr>
      <w:r>
        <w:rPr>
          <w:noProof/>
        </w:rPr>
        <mc:AlternateContent>
          <mc:Choice Requires="wps">
            <w:drawing>
              <wp:anchor distT="0" distB="0" distL="0" distR="0" simplePos="0" relativeHeight="251670528" behindDoc="1" locked="0" layoutInCell="1" allowOverlap="1" wp14:anchorId="7B5D51A7" wp14:editId="0938D532">
                <wp:simplePos x="0" y="0"/>
                <wp:positionH relativeFrom="page">
                  <wp:posOffset>359410</wp:posOffset>
                </wp:positionH>
                <wp:positionV relativeFrom="page">
                  <wp:posOffset>1974850</wp:posOffset>
                </wp:positionV>
                <wp:extent cx="2786380" cy="250190"/>
                <wp:effectExtent l="0" t="0" r="13970" b="165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B87A5" w14:textId="11AD93BF" w:rsidR="00382C3D" w:rsidRDefault="00382C3D" w:rsidP="00BD502A">
                            <w:pPr>
                              <w:textAlignment w:val="baseline"/>
                            </w:pPr>
                            <w:r>
                              <w:rPr>
                                <w:noProof/>
                                <w:sz w:val="20"/>
                                <w:szCs w:val="20"/>
                                <w:lang w:val="en-GB" w:eastAsia="en-GB"/>
                              </w:rPr>
                              <w:drawing>
                                <wp:inline distT="0" distB="0" distL="0" distR="0" wp14:anchorId="0702F131" wp14:editId="152042C1">
                                  <wp:extent cx="2800350" cy="24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00350" cy="2476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D51A7" id="Text Box 9" o:spid="_x0000_s1030" type="#_x0000_t202" style="position:absolute;left:0;text-align:left;margin-left:28.3pt;margin-top:155.5pt;width:219.4pt;height:19.7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YrBsQIAALA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MUactNCiBzpotBYDik11+k4lYHTfgZke4Bq6bDNV3Z0ovivExaYmfE9XUoq+pqSE6Hzz0n32dMRR&#10;BmTXfxIluCEHLSzQUMnWlA6KgQAduvR47owJpYDLYBHNryNQFaALZp4f29a5JJled1LpD1S0yAgp&#10;ltB5i06Od0qbaEgymRhnXOSsaWz3G/7iAgzHG/ANT43ORGGb+RR78TbaRqETBvOtE3pZ5qzyTejM&#10;c38xy66zzSbzfxm/fpjUrCwpN24mYvnhnzXuRPGREmdqKdGw0sCZkJTc7zaNREcCxM7tZ2sOmouZ&#10;+zIMWwTI5VVKfhB66yB28nm0cMI8nDnxwoscqPE6nnthHGb5y5TuGKf/nhLqgXOzYDaS6RL0q9w8&#10;+73NjSQt07A6GtamODobkcRQcMtL21pNWDPKz0phwr+UAto9NdoS1nB0ZKsedoOdjHCag50oH4HB&#10;UgDBgIuw9kCohfyJUQ8rJMXqx4FIilHzkcMUmH0zCXISdpNAeAFPU6wxGsWNHvfSoZNsXwPyOGdc&#10;rGBSKmZJbEZqjOI0X7AWbC6nFWb2zvN/a3VZtMvfAAAA//8DAFBLAwQUAAYACAAAACEA9dm90t8A&#10;AAAKAQAADwAAAGRycy9kb3ducmV2LnhtbEyPwU7DMAyG70i8Q2QkbiwptBUrTacJwQkJ0ZUDx7TJ&#10;2miNU5psK2+POY2j7U+/v7/cLG5kJzMH61FCshLADHZeW+wlfDavd4/AQlSo1ejRSPgxATbV9VWp&#10;Cu3PWJvTLvaMQjAUSsIQ41RwHrrBOBVWfjJIt72fnYo0zj3XszpTuBv5vRA5d8oifRjUZJ4H0x12&#10;Rydh+4X1i/1+bz/qfW2bZi3wLT9IeXuzbJ+ARbPECwx/+qQOFTm1/og6sFFCludESnhIEupEQLrO&#10;UmAtbTKRAq9K/r9C9QsAAP//AwBQSwECLQAUAAYACAAAACEAtoM4kv4AAADhAQAAEwAAAAAAAAAA&#10;AAAAAAAAAAAAW0NvbnRlbnRfVHlwZXNdLnhtbFBLAQItABQABgAIAAAAIQA4/SH/1gAAAJQBAAAL&#10;AAAAAAAAAAAAAAAAAC8BAABfcmVscy8ucmVsc1BLAQItABQABgAIAAAAIQAZNYrBsQIAALAFAAAO&#10;AAAAAAAAAAAAAAAAAC4CAABkcnMvZTJvRG9jLnhtbFBLAQItABQABgAIAAAAIQD12b3S3wAAAAoB&#10;AAAPAAAAAAAAAAAAAAAAAAsFAABkcnMvZG93bnJldi54bWxQSwUGAAAAAAQABADzAAAAFwYAAAAA&#10;" filled="f" stroked="f">
                <v:textbox inset="0,0,0,0">
                  <w:txbxContent>
                    <w:p w14:paraId="16EB87A5" w14:textId="11AD93BF" w:rsidR="00382C3D" w:rsidRDefault="00382C3D" w:rsidP="00BD502A">
                      <w:pPr>
                        <w:textAlignment w:val="baseline"/>
                      </w:pPr>
                      <w:r>
                        <w:rPr>
                          <w:noProof/>
                          <w:sz w:val="20"/>
                          <w:szCs w:val="20"/>
                          <w:lang w:val="en-GB" w:eastAsia="en-GB"/>
                        </w:rPr>
                        <w:drawing>
                          <wp:inline distT="0" distB="0" distL="0" distR="0" wp14:anchorId="0702F131" wp14:editId="152042C1">
                            <wp:extent cx="2800350" cy="24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00350" cy="24765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color w:val="000000"/>
          <w:spacing w:val="-2"/>
          <w:sz w:val="17"/>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7A6A8980" w14:textId="77777777" w:rsidR="00BD502A" w:rsidRDefault="00BD502A" w:rsidP="00BD502A">
      <w:pPr>
        <w:widowControl/>
        <w:shd w:val="clear" w:color="auto" w:fill="FFFFFF" w:themeFill="background1"/>
        <w:spacing w:before="3" w:after="0" w:line="193" w:lineRule="exact"/>
        <w:ind w:left="72" w:right="72"/>
        <w:textAlignment w:val="baseline"/>
        <w:rPr>
          <w:rFonts w:ascii="Arial" w:eastAsia="Arial" w:hAnsi="Arial" w:cs="Times New Roman"/>
          <w:b/>
          <w:color w:val="000000"/>
          <w:spacing w:val="5"/>
          <w:sz w:val="17"/>
        </w:rPr>
      </w:pPr>
      <w:r>
        <w:rPr>
          <w:rFonts w:ascii="Arial" w:eastAsia="Arial" w:hAnsi="Arial" w:cs="Times New Roman"/>
          <w:b/>
          <w:color w:val="000000"/>
          <w:spacing w:val="5"/>
          <w:sz w:val="17"/>
        </w:rPr>
        <w:t>14 Payment</w:t>
      </w:r>
    </w:p>
    <w:p w14:paraId="6429E610" w14:textId="77777777" w:rsidR="00BD502A" w:rsidRDefault="00BD502A" w:rsidP="00F850A5">
      <w:pPr>
        <w:widowControl/>
        <w:numPr>
          <w:ilvl w:val="0"/>
          <w:numId w:val="46"/>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366BE9AD" w14:textId="77777777" w:rsidR="00BD502A" w:rsidRDefault="00BD502A" w:rsidP="00F850A5">
      <w:pPr>
        <w:widowControl/>
        <w:numPr>
          <w:ilvl w:val="0"/>
          <w:numId w:val="46"/>
        </w:numPr>
        <w:shd w:val="clear" w:color="auto" w:fill="FFFFFF" w:themeFill="background1"/>
        <w:tabs>
          <w:tab w:val="left" w:pos="288"/>
        </w:tabs>
        <w:spacing w:before="2" w:after="0" w:line="196" w:lineRule="exact"/>
        <w:ind w:right="72"/>
        <w:textAlignment w:val="baseline"/>
        <w:rPr>
          <w:rFonts w:ascii="Arial" w:eastAsia="Arial" w:hAnsi="Arial" w:cs="Times New Roman"/>
          <w:color w:val="000000"/>
          <w:sz w:val="17"/>
        </w:rPr>
      </w:pPr>
      <w:r>
        <w:rPr>
          <w:rFonts w:ascii="Arial" w:eastAsia="Arial" w:hAnsi="Arial" w:cs="Times New Roman"/>
          <w:color w:val="000000"/>
          <w:sz w:val="17"/>
        </w:rPr>
        <w:t>Where the Contractor submits an invoice to the Authority in accordance with clause 14a, the Authority will consider and verify that invoice in a timely fashion.</w:t>
      </w:r>
    </w:p>
    <w:p w14:paraId="64F060F8" w14:textId="77777777" w:rsidR="00BD502A" w:rsidRDefault="00BD502A" w:rsidP="00F850A5">
      <w:pPr>
        <w:widowControl/>
        <w:numPr>
          <w:ilvl w:val="0"/>
          <w:numId w:val="46"/>
        </w:numPr>
        <w:shd w:val="clear" w:color="auto" w:fill="FFFFFF" w:themeFill="background1"/>
        <w:tabs>
          <w:tab w:val="left" w:pos="288"/>
        </w:tabs>
        <w:spacing w:after="0" w:line="194"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Authority shall pay the Contractor any sums due under such an invoice no later than a period of 30 days from the date on which the Authority has determined that the invoice is valid and undisputed.</w:t>
      </w:r>
    </w:p>
    <w:p w14:paraId="74C5031A" w14:textId="77777777" w:rsidR="00BD502A" w:rsidRDefault="00BD502A" w:rsidP="00F850A5">
      <w:pPr>
        <w:widowControl/>
        <w:numPr>
          <w:ilvl w:val="0"/>
          <w:numId w:val="46"/>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Where the Authority fails to comply with clause 14b and there is undue delay in considering and verifying the invoice, the invoice shall be regarded as valid and undisputed for the purpose of clause 14c after a reasonable time has passed.</w:t>
      </w:r>
    </w:p>
    <w:p w14:paraId="4514E3B2" w14:textId="77777777" w:rsidR="00BD502A" w:rsidRDefault="00BD502A" w:rsidP="00F850A5">
      <w:pPr>
        <w:widowControl/>
        <w:numPr>
          <w:ilvl w:val="0"/>
          <w:numId w:val="46"/>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4D700931" w14:textId="77777777" w:rsidR="00BD502A" w:rsidRDefault="00BD502A" w:rsidP="00F850A5">
      <w:pPr>
        <w:widowControl/>
        <w:numPr>
          <w:ilvl w:val="0"/>
          <w:numId w:val="46"/>
        </w:numPr>
        <w:shd w:val="clear" w:color="auto" w:fill="FFFFFF" w:themeFill="background1"/>
        <w:tabs>
          <w:tab w:val="left" w:pos="288"/>
        </w:tabs>
        <w:spacing w:after="0" w:line="196" w:lineRule="exact"/>
        <w:ind w:right="72"/>
        <w:textAlignment w:val="baseline"/>
        <w:rPr>
          <w:rFonts w:ascii="Arial" w:eastAsia="Arial" w:hAnsi="Arial" w:cs="Times New Roman"/>
          <w:color w:val="000000"/>
          <w:sz w:val="17"/>
        </w:rPr>
      </w:pPr>
      <w:r>
        <w:rPr>
          <w:rFonts w:ascii="Arial" w:eastAsia="Arial" w:hAnsi="Arial" w:cs="Times New Roman"/>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5E1D7B5C" w14:textId="77777777" w:rsidR="00BD502A" w:rsidRDefault="00BD502A" w:rsidP="00BD502A">
      <w:pPr>
        <w:widowControl/>
        <w:shd w:val="clear" w:color="auto" w:fill="FFFFFF" w:themeFill="background1"/>
        <w:spacing w:before="195" w:after="0" w:line="194" w:lineRule="exact"/>
        <w:ind w:left="72" w:right="72"/>
        <w:textAlignment w:val="baseline"/>
        <w:rPr>
          <w:rFonts w:ascii="Arial" w:eastAsia="Arial" w:hAnsi="Arial" w:cs="Times New Roman"/>
          <w:b/>
          <w:color w:val="000000"/>
          <w:spacing w:val="2"/>
          <w:sz w:val="17"/>
        </w:rPr>
      </w:pPr>
      <w:r>
        <w:rPr>
          <w:rFonts w:ascii="Arial" w:eastAsia="Arial" w:hAnsi="Arial" w:cs="Times New Roman"/>
          <w:b/>
          <w:color w:val="000000"/>
          <w:spacing w:val="2"/>
          <w:sz w:val="17"/>
        </w:rPr>
        <w:t>15 Dispute Resolution</w:t>
      </w:r>
    </w:p>
    <w:p w14:paraId="2C125B1B" w14:textId="77777777" w:rsidR="00BD502A" w:rsidRDefault="00BD502A" w:rsidP="00F850A5">
      <w:pPr>
        <w:widowControl/>
        <w:numPr>
          <w:ilvl w:val="0"/>
          <w:numId w:val="47"/>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573DD6C0" w14:textId="77777777" w:rsidR="00BD502A" w:rsidRDefault="00BD502A" w:rsidP="00F850A5">
      <w:pPr>
        <w:widowControl/>
        <w:numPr>
          <w:ilvl w:val="0"/>
          <w:numId w:val="47"/>
        </w:numPr>
        <w:shd w:val="clear" w:color="auto" w:fill="FFFFFF" w:themeFill="background1"/>
        <w:tabs>
          <w:tab w:val="left" w:pos="288"/>
        </w:tabs>
        <w:spacing w:after="0" w:line="196" w:lineRule="exact"/>
        <w:ind w:right="72"/>
        <w:textAlignment w:val="baseline"/>
        <w:rPr>
          <w:rFonts w:ascii="Arial" w:eastAsia="Arial" w:hAnsi="Arial" w:cs="Times New Roman"/>
          <w:color w:val="000000"/>
          <w:spacing w:val="1"/>
          <w:sz w:val="17"/>
        </w:rPr>
      </w:pPr>
      <w:proofErr w:type="gramStart"/>
      <w:r>
        <w:rPr>
          <w:rFonts w:ascii="Arial" w:eastAsia="Arial" w:hAnsi="Arial" w:cs="Times New Roman"/>
          <w:color w:val="000000"/>
          <w:spacing w:val="1"/>
          <w:sz w:val="17"/>
        </w:rPr>
        <w:t>In the event that</w:t>
      </w:r>
      <w:proofErr w:type="gramEnd"/>
      <w:r>
        <w:rPr>
          <w:rFonts w:ascii="Arial" w:eastAsia="Arial" w:hAnsi="Arial" w:cs="Times New Roman"/>
          <w:color w:val="000000"/>
          <w:spacing w:val="1"/>
          <w:sz w:val="17"/>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7A646993" w14:textId="399E834C" w:rsidR="00BD502A" w:rsidRDefault="00BD502A" w:rsidP="00F850A5">
      <w:pPr>
        <w:widowControl/>
        <w:numPr>
          <w:ilvl w:val="0"/>
          <w:numId w:val="47"/>
        </w:numPr>
        <w:shd w:val="clear" w:color="auto" w:fill="FFFFFF" w:themeFill="background1"/>
        <w:tabs>
          <w:tab w:val="left" w:pos="288"/>
        </w:tabs>
        <w:spacing w:after="177" w:line="195" w:lineRule="exact"/>
        <w:ind w:right="72"/>
        <w:textAlignment w:val="baseline"/>
        <w:rPr>
          <w:rFonts w:ascii="Arial" w:eastAsia="Arial" w:hAnsi="Arial" w:cs="Times New Roman"/>
          <w:color w:val="000000"/>
          <w:spacing w:val="-1"/>
          <w:sz w:val="17"/>
        </w:rPr>
      </w:pPr>
      <w:r>
        <w:rPr>
          <w:noProof/>
        </w:rPr>
        <mc:AlternateContent>
          <mc:Choice Requires="wps">
            <w:drawing>
              <wp:anchor distT="0" distB="0" distL="0" distR="0" simplePos="0" relativeHeight="251671552" behindDoc="1" locked="0" layoutInCell="1" allowOverlap="1" wp14:anchorId="46126C14" wp14:editId="09A5D30E">
                <wp:simplePos x="0" y="0"/>
                <wp:positionH relativeFrom="page">
                  <wp:posOffset>359410</wp:posOffset>
                </wp:positionH>
                <wp:positionV relativeFrom="page">
                  <wp:posOffset>7437120</wp:posOffset>
                </wp:positionV>
                <wp:extent cx="3091180" cy="1243330"/>
                <wp:effectExtent l="0" t="0" r="13970" b="139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180" cy="1243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61FF9" w14:textId="44D0DE5D" w:rsidR="00382C3D" w:rsidRDefault="00382C3D" w:rsidP="00BD502A">
                            <w:pPr>
                              <w:textAlignment w:val="baseline"/>
                            </w:pPr>
                            <w:r>
                              <w:rPr>
                                <w:noProof/>
                                <w:sz w:val="20"/>
                                <w:szCs w:val="20"/>
                                <w:lang w:val="en-GB" w:eastAsia="en-GB"/>
                              </w:rPr>
                              <w:drawing>
                                <wp:inline distT="0" distB="0" distL="0" distR="0" wp14:anchorId="2324B3E5" wp14:editId="66AAE2EF">
                                  <wp:extent cx="3105150" cy="1238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105150" cy="12382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26C14" id="Text Box 8" o:spid="_x0000_s1031" type="#_x0000_t202" style="position:absolute;left:0;text-align:left;margin-left:28.3pt;margin-top:585.6pt;width:243.4pt;height:97.9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TBswIAALEFAAAOAAAAZHJzL2Uyb0RvYy54bWysVNuOmzAQfa/Uf7D8zgIJyQJastoNoaq0&#10;vUi7/QAHTLBqbGo7ge2q/96xCcleXqq2PFiDPT6emXNmrq6HlqMDVZpJkeHwIsCIilJWTOwy/O2h&#10;8GKMtCGiIlwKmuFHqvH16v27q75L6Uw2kldUIQAROu27DDfGdKnv67KhLdEXsqMCDmupWmLgV+38&#10;SpEe0Fvuz4Jg6fdSVZ2SJdUadvPxEK8cfl3T0nypa00N4hmG2IxblVu3dvVXVyTdKdI1rDyGQf4i&#10;ipYwAY+eoHJiCNor9gaqZaWSWtbmopStL+ualdTlANmEwats7hvSUZcLFEd3pzLp/wdbfj58VYhV&#10;GQaiBGmBogc6GHQrBxTb6vSdTsHpvgM3M8A2sOwy1d2dLL9rJOS6IWJHb5SSfUNJBdGF9qb/7OqI&#10;oy3Itv8kK3iG7I10QEOtWls6KAYCdGDp8cSMDaWEzXmQhGEMRyWchbNoPp877nySTtc7pc0HKltk&#10;jQwroN7Bk8OdNjYckk4u9jUhC8a5o5+LFxvgOO7A43DVntkwHJtPSZBs4k0cedFsufGiIM+9m2Id&#10;ecsivFzk83y9zsNf9t0wShtWVVTYZyZlhdGfMXfU+KiJk7a05KyycDYkrXbbNVfoQEDZhftc0eHk&#10;7Oa/DMMVAXJ5lRLUM7idJV6xjC+9qIgWXnIZxF4QJrfJMoiSKC9epnTHBP33lFCf4WQxW4xqOgf9&#10;KrfAfW9zI2nLDMwOzloQ78mJpFaDG1E5ag1hfLSflcKGfy4F0D0R7RRrRTrK1QzbwbXGYmqErawe&#10;QcJKgsBAjDD3wGik+olRDzMkw/rHniiKEf8ooA3swJkMNRnbySCihKsZNhiN5tqMg2nfKbZrAHls&#10;NCFvoFVq5kRse2qM4thgMBdcLscZZgfP83/ndZ60q98AAAD//wMAUEsDBBQABgAIAAAAIQAQSR79&#10;4QAAAAwBAAAPAAAAZHJzL2Rvd25yZXYueG1sTI/LTsMwEEX3SPyDNUjsqJ0+0hLiVBWCFRIiDYsu&#10;ndhNrMbjELtt+HuGFSznztGdM/l2cj27mDFYjxKSmQBmsPHaYivhs3p92AALUaFWvUcj4dsE2Ba3&#10;N7nKtL9iaS772DIqwZApCV2MQ8Z5aDrjVJj5wSDtjn50KtI4tlyP6krlrudzIVLulEW60KnBPHem&#10;Oe3PTsLugOWL/XqvP8pjaavqUeBbepLy/m7aPQGLZop/MPzqkzoU5FT7M+rAegmrNCWS8mSdzIER&#10;sVoulsBqihbpWgAvcv7/ieIHAAD//wMAUEsBAi0AFAAGAAgAAAAhALaDOJL+AAAA4QEAABMAAAAA&#10;AAAAAAAAAAAAAAAAAFtDb250ZW50X1R5cGVzXS54bWxQSwECLQAUAAYACAAAACEAOP0h/9YAAACU&#10;AQAACwAAAAAAAAAAAAAAAAAvAQAAX3JlbHMvLnJlbHNQSwECLQAUAAYACAAAACEAb+AEwbMCAACx&#10;BQAADgAAAAAAAAAAAAAAAAAuAgAAZHJzL2Uyb0RvYy54bWxQSwECLQAUAAYACAAAACEAEEke/eEA&#10;AAAMAQAADwAAAAAAAAAAAAAAAAANBQAAZHJzL2Rvd25yZXYueG1sUEsFBgAAAAAEAAQA8wAAABsG&#10;AAAAAA==&#10;" filled="f" stroked="f">
                <v:textbox inset="0,0,0,0">
                  <w:txbxContent>
                    <w:p w14:paraId="52161FF9" w14:textId="44D0DE5D" w:rsidR="00382C3D" w:rsidRDefault="00382C3D" w:rsidP="00BD502A">
                      <w:pPr>
                        <w:textAlignment w:val="baseline"/>
                      </w:pPr>
                      <w:r>
                        <w:rPr>
                          <w:noProof/>
                          <w:sz w:val="20"/>
                          <w:szCs w:val="20"/>
                          <w:lang w:val="en-GB" w:eastAsia="en-GB"/>
                        </w:rPr>
                        <w:drawing>
                          <wp:inline distT="0" distB="0" distL="0" distR="0" wp14:anchorId="2324B3E5" wp14:editId="66AAE2EF">
                            <wp:extent cx="3105150" cy="1238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105150" cy="123825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color w:val="000000"/>
          <w:spacing w:val="-1"/>
          <w:sz w:val="17"/>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793326D5" w14:textId="77777777" w:rsidR="00BD502A" w:rsidRDefault="00BD502A" w:rsidP="00BD502A">
      <w:pPr>
        <w:widowControl/>
        <w:shd w:val="clear" w:color="auto" w:fill="FFFFFF" w:themeFill="background1"/>
        <w:spacing w:before="3" w:after="0" w:line="194" w:lineRule="exact"/>
        <w:ind w:left="72" w:right="72"/>
        <w:textAlignment w:val="baseline"/>
        <w:rPr>
          <w:rFonts w:ascii="Arial" w:eastAsia="Arial" w:hAnsi="Arial" w:cs="Times New Roman"/>
          <w:b/>
          <w:color w:val="000000"/>
          <w:spacing w:val="2"/>
          <w:sz w:val="17"/>
        </w:rPr>
      </w:pPr>
      <w:r>
        <w:rPr>
          <w:rFonts w:ascii="Arial" w:eastAsia="Arial" w:hAnsi="Arial" w:cs="Times New Roman"/>
          <w:b/>
          <w:color w:val="000000"/>
          <w:spacing w:val="2"/>
          <w:sz w:val="17"/>
        </w:rPr>
        <w:t>16 Termination for Corrupt Gifts</w:t>
      </w:r>
    </w:p>
    <w:p w14:paraId="3A65B217" w14:textId="77777777" w:rsidR="00BD502A" w:rsidRDefault="00BD502A" w:rsidP="00BD502A">
      <w:pPr>
        <w:widowControl/>
        <w:shd w:val="clear" w:color="auto" w:fill="FFFFFF" w:themeFill="background1"/>
        <w:spacing w:before="2" w:after="0" w:line="196" w:lineRule="exact"/>
        <w:ind w:left="72" w:right="72"/>
        <w:textAlignment w:val="baseline"/>
        <w:rPr>
          <w:rFonts w:ascii="Arial" w:eastAsia="Arial" w:hAnsi="Arial" w:cs="Times New Roman"/>
          <w:color w:val="000000"/>
          <w:sz w:val="17"/>
        </w:rPr>
      </w:pPr>
      <w:r>
        <w:rPr>
          <w:rFonts w:ascii="Arial" w:eastAsia="Arial" w:hAnsi="Arial" w:cs="Times New Roman"/>
          <w:color w:val="000000"/>
          <w:sz w:val="17"/>
        </w:rPr>
        <w:t>The Authority may terminate the Contract with immediate effect, without compensation, by giving written notice to the Contractor at any time after any of the following events:</w:t>
      </w:r>
    </w:p>
    <w:p w14:paraId="6A6DE7CE" w14:textId="77777777" w:rsidR="00BD502A" w:rsidRDefault="00BD502A" w:rsidP="00BD502A">
      <w:pPr>
        <w:widowControl/>
        <w:shd w:val="clear" w:color="auto" w:fill="FFFFFF" w:themeFill="background1"/>
        <w:spacing w:after="0" w:line="193" w:lineRule="exact"/>
        <w:ind w:left="72" w:right="72"/>
        <w:textAlignment w:val="baseline"/>
        <w:rPr>
          <w:rFonts w:ascii="Arial" w:eastAsia="Arial" w:hAnsi="Arial" w:cs="Times New Roman"/>
          <w:color w:val="000000"/>
          <w:sz w:val="17"/>
        </w:rPr>
      </w:pPr>
      <w:r>
        <w:rPr>
          <w:rFonts w:ascii="Arial" w:eastAsia="Arial" w:hAnsi="Arial" w:cs="Times New Roman"/>
          <w:color w:val="000000"/>
          <w:sz w:val="17"/>
        </w:rPr>
        <w:t>a. where the Authority becomes aware that the Contractor, its employees, agents or any sub-contractor (or anyone acting on its behalf or any of its or their employees):</w:t>
      </w:r>
    </w:p>
    <w:p w14:paraId="1562C6AB" w14:textId="77777777" w:rsidR="00BD502A" w:rsidRDefault="00BD502A" w:rsidP="00F850A5">
      <w:pPr>
        <w:widowControl/>
        <w:numPr>
          <w:ilvl w:val="0"/>
          <w:numId w:val="48"/>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Pr>
          <w:rFonts w:ascii="Times New Roman" w:eastAsia="PMingLiU" w:hAnsi="Times New Roman" w:cs="Times New Roman"/>
        </w:rPr>
        <w:br w:type="column"/>
      </w:r>
      <w:r>
        <w:rPr>
          <w:rFonts w:ascii="Arial" w:eastAsia="Arial" w:hAnsi="Arial" w:cs="Times New Roman"/>
          <w:color w:val="000000"/>
          <w:sz w:val="17"/>
        </w:rPr>
        <w:t>has offered, promised or given to any Crown servant any gift or financial or other advantage of any kind as an inducement or reward;</w:t>
      </w:r>
    </w:p>
    <w:p w14:paraId="096C5921" w14:textId="77777777" w:rsidR="00BD502A" w:rsidRDefault="00BD502A" w:rsidP="00F850A5">
      <w:pPr>
        <w:widowControl/>
        <w:numPr>
          <w:ilvl w:val="0"/>
          <w:numId w:val="48"/>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commits or has committed any prohibited act or any offence under the Bribery Act 2010 with or without the knowledge or authority of the Contractor in relation to this Contract or any other contract with the Crown;</w:t>
      </w:r>
    </w:p>
    <w:p w14:paraId="1CA3F3A6" w14:textId="77777777" w:rsidR="00BD502A" w:rsidRDefault="00BD502A" w:rsidP="00F850A5">
      <w:pPr>
        <w:widowControl/>
        <w:numPr>
          <w:ilvl w:val="0"/>
          <w:numId w:val="48"/>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58C6E4AB" w14:textId="77777777" w:rsidR="00BD502A" w:rsidRDefault="00BD502A" w:rsidP="00BD502A">
      <w:pPr>
        <w:widowControl/>
        <w:shd w:val="clear" w:color="auto" w:fill="FFFFFF" w:themeFill="background1"/>
        <w:spacing w:before="5" w:after="0" w:line="192" w:lineRule="exact"/>
        <w:ind w:right="216"/>
        <w:textAlignment w:val="baseline"/>
        <w:rPr>
          <w:rFonts w:ascii="Arial" w:eastAsia="Arial" w:hAnsi="Arial" w:cs="Times New Roman"/>
          <w:color w:val="000000"/>
          <w:sz w:val="17"/>
        </w:rPr>
      </w:pPr>
      <w:r>
        <w:rPr>
          <w:rFonts w:ascii="Arial" w:eastAsia="Arial" w:hAnsi="Arial" w:cs="Times New Roman"/>
          <w:color w:val="000000"/>
          <w:sz w:val="17"/>
        </w:rPr>
        <w:t>b. In exercising its rights or remedies to terminate the Contract under Clause 16.a. the Authority shall:</w:t>
      </w:r>
    </w:p>
    <w:p w14:paraId="613F6B41" w14:textId="77777777" w:rsidR="00BD502A" w:rsidRDefault="00BD502A" w:rsidP="00F850A5">
      <w:pPr>
        <w:widowControl/>
        <w:numPr>
          <w:ilvl w:val="0"/>
          <w:numId w:val="49"/>
        </w:numPr>
        <w:shd w:val="clear" w:color="auto" w:fill="FFFFFF" w:themeFill="background1"/>
        <w:tabs>
          <w:tab w:val="left" w:pos="936"/>
        </w:tabs>
        <w:spacing w:before="3" w:after="0" w:line="196"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act in a reasonable and proportionate manner having regard to such matters as the gravity of, and the identity of the person committing the prohibited act;</w:t>
      </w:r>
    </w:p>
    <w:p w14:paraId="59029579" w14:textId="77777777" w:rsidR="00BD502A" w:rsidRDefault="00BD502A" w:rsidP="00F850A5">
      <w:pPr>
        <w:widowControl/>
        <w:numPr>
          <w:ilvl w:val="0"/>
          <w:numId w:val="49"/>
        </w:numPr>
        <w:shd w:val="clear" w:color="auto" w:fill="FFFFFF" w:themeFill="background1"/>
        <w:tabs>
          <w:tab w:val="left" w:pos="936"/>
        </w:tabs>
        <w:spacing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give due consideration, where appropriate, to action other than termination of the Contract, including (without being limited to):</w:t>
      </w:r>
    </w:p>
    <w:p w14:paraId="532D1C45" w14:textId="77777777" w:rsidR="00BD502A" w:rsidRDefault="00BD502A" w:rsidP="00F850A5">
      <w:pPr>
        <w:widowControl/>
        <w:numPr>
          <w:ilvl w:val="0"/>
          <w:numId w:val="50"/>
        </w:numPr>
        <w:shd w:val="clear" w:color="auto" w:fill="FFFFFF" w:themeFill="background1"/>
        <w:tabs>
          <w:tab w:val="left" w:pos="1440"/>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requiring the Contractor to procure the termination of a subcontract where the prohibited act is that of a Subcontractor or anyone acting on its or their behalf;</w:t>
      </w:r>
    </w:p>
    <w:p w14:paraId="04A270B1" w14:textId="77777777" w:rsidR="00BD502A" w:rsidRDefault="00BD502A" w:rsidP="00F850A5">
      <w:pPr>
        <w:widowControl/>
        <w:numPr>
          <w:ilvl w:val="0"/>
          <w:numId w:val="50"/>
        </w:numPr>
        <w:shd w:val="clear" w:color="auto" w:fill="FFFFFF" w:themeFill="background1"/>
        <w:tabs>
          <w:tab w:val="left" w:pos="1440"/>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requiring the Contractor to procure the dismissal of an employee (whether its own or that of a Subcontractor or anyone acting on its behalf) where the prohibited act is that of such employee.</w:t>
      </w:r>
    </w:p>
    <w:p w14:paraId="66C9DFCF" w14:textId="77777777" w:rsidR="00BD502A" w:rsidRDefault="00BD502A" w:rsidP="00BD502A">
      <w:pPr>
        <w:widowControl/>
        <w:shd w:val="clear" w:color="auto" w:fill="FFFFFF" w:themeFill="background1"/>
        <w:tabs>
          <w:tab w:val="left" w:pos="360"/>
        </w:tabs>
        <w:spacing w:after="0" w:line="192" w:lineRule="exact"/>
        <w:ind w:right="72"/>
        <w:textAlignment w:val="baseline"/>
        <w:rPr>
          <w:rFonts w:ascii="Arial" w:eastAsia="Arial" w:hAnsi="Arial" w:cs="Times New Roman"/>
          <w:color w:val="000000"/>
          <w:sz w:val="17"/>
        </w:rPr>
      </w:pPr>
      <w:r>
        <w:rPr>
          <w:rFonts w:ascii="Arial" w:eastAsia="Arial" w:hAnsi="Arial" w:cs="Times New Roman"/>
          <w:color w:val="000000"/>
          <w:sz w:val="17"/>
        </w:rPr>
        <w:t>c.</w:t>
      </w:r>
      <w:r>
        <w:rPr>
          <w:rFonts w:ascii="Arial" w:eastAsia="Arial" w:hAnsi="Arial" w:cs="Times New Roman"/>
          <w:color w:val="000000"/>
          <w:sz w:val="17"/>
        </w:rPr>
        <w:tab/>
        <w:t>Where the Contract has been terminated under Clause</w:t>
      </w:r>
    </w:p>
    <w:p w14:paraId="699BFA2A" w14:textId="77777777" w:rsidR="00BD502A" w:rsidRDefault="00BD502A" w:rsidP="00BD502A">
      <w:pPr>
        <w:widowControl/>
        <w:shd w:val="clear" w:color="auto" w:fill="FFFFFF" w:themeFill="background1"/>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16.a.the Authority shall be entitled to purchase substitute Contractor Deliverables from elsewhere and recover from the Contractor any costs and expenses incurred by the Authority in obtaining the Contractor Deliverables in substitution from another supplier.</w:t>
      </w:r>
    </w:p>
    <w:p w14:paraId="1FD901AA" w14:textId="77777777" w:rsidR="00BD502A" w:rsidRDefault="00BD502A" w:rsidP="00BD502A">
      <w:pPr>
        <w:widowControl/>
        <w:shd w:val="clear" w:color="auto" w:fill="FFFFFF" w:themeFill="background1"/>
        <w:spacing w:before="195" w:after="0" w:line="194" w:lineRule="exact"/>
        <w:ind w:right="72"/>
        <w:textAlignment w:val="baseline"/>
        <w:rPr>
          <w:rFonts w:ascii="Arial" w:eastAsia="Arial" w:hAnsi="Arial" w:cs="Times New Roman"/>
          <w:b/>
          <w:color w:val="000000"/>
          <w:spacing w:val="4"/>
          <w:sz w:val="17"/>
        </w:rPr>
      </w:pPr>
      <w:r>
        <w:rPr>
          <w:rFonts w:ascii="Arial" w:eastAsia="Arial" w:hAnsi="Arial" w:cs="Times New Roman"/>
          <w:b/>
          <w:color w:val="000000"/>
          <w:spacing w:val="4"/>
          <w:sz w:val="17"/>
        </w:rPr>
        <w:t>17 Material Breach</w:t>
      </w:r>
    </w:p>
    <w:p w14:paraId="63219984" w14:textId="77777777" w:rsidR="00BD502A" w:rsidRDefault="00BD502A" w:rsidP="00BD502A">
      <w:pPr>
        <w:widowControl/>
        <w:shd w:val="clear" w:color="auto" w:fill="FFFFFF" w:themeFill="background1"/>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1B0B5717" w14:textId="77777777" w:rsidR="00BD502A" w:rsidRDefault="00BD502A" w:rsidP="00BD502A">
      <w:pPr>
        <w:widowControl/>
        <w:shd w:val="clear" w:color="auto" w:fill="FFFFFF" w:themeFill="background1"/>
        <w:spacing w:before="199" w:after="0" w:line="193" w:lineRule="exact"/>
        <w:ind w:right="72"/>
        <w:textAlignment w:val="baseline"/>
        <w:rPr>
          <w:rFonts w:ascii="Arial" w:eastAsia="Arial" w:hAnsi="Arial" w:cs="Times New Roman"/>
          <w:b/>
          <w:color w:val="000000"/>
          <w:spacing w:val="6"/>
          <w:sz w:val="17"/>
        </w:rPr>
      </w:pPr>
      <w:r>
        <w:rPr>
          <w:rFonts w:ascii="Arial" w:eastAsia="Arial" w:hAnsi="Arial" w:cs="Times New Roman"/>
          <w:b/>
          <w:color w:val="000000"/>
          <w:spacing w:val="6"/>
          <w:sz w:val="17"/>
        </w:rPr>
        <w:t>18 Insolvency</w:t>
      </w:r>
    </w:p>
    <w:p w14:paraId="1D18C3AE" w14:textId="77777777" w:rsidR="00BD502A" w:rsidRDefault="00BD502A" w:rsidP="00BD502A">
      <w:pPr>
        <w:widowControl/>
        <w:shd w:val="clear" w:color="auto" w:fill="FFFFFF" w:themeFill="background1"/>
        <w:spacing w:after="0" w:line="196" w:lineRule="exact"/>
        <w:ind w:right="216"/>
        <w:textAlignment w:val="baseline"/>
        <w:rPr>
          <w:rFonts w:ascii="Arial" w:eastAsia="Arial" w:hAnsi="Arial" w:cs="Times New Roman"/>
          <w:color w:val="000000"/>
          <w:sz w:val="17"/>
        </w:rPr>
      </w:pPr>
      <w:r>
        <w:rPr>
          <w:rFonts w:ascii="Arial" w:eastAsia="Arial" w:hAnsi="Arial" w:cs="Times New Roman"/>
          <w:color w:val="000000"/>
          <w:sz w:val="17"/>
        </w:rPr>
        <w:t>The Authority shall have the right to terminate the contract if the Contractor is declared bankrupt or goes into liquidation or administration. This is without prejudice to any other rights or remedies under this Contract.</w:t>
      </w:r>
    </w:p>
    <w:p w14:paraId="5A17B823" w14:textId="77777777" w:rsidR="00BD502A" w:rsidRDefault="00BD502A" w:rsidP="00BD502A">
      <w:pPr>
        <w:widowControl/>
        <w:shd w:val="clear" w:color="auto" w:fill="FFFFFF" w:themeFill="background1"/>
        <w:spacing w:before="300" w:after="0" w:line="194" w:lineRule="exact"/>
        <w:ind w:right="72"/>
        <w:textAlignment w:val="baseline"/>
        <w:rPr>
          <w:rFonts w:ascii="Arial" w:eastAsia="Arial" w:hAnsi="Arial" w:cs="Times New Roman"/>
          <w:b/>
          <w:color w:val="000000"/>
          <w:spacing w:val="3"/>
          <w:sz w:val="17"/>
        </w:rPr>
      </w:pPr>
      <w:r>
        <w:rPr>
          <w:rFonts w:ascii="Arial" w:eastAsia="Arial" w:hAnsi="Arial" w:cs="Times New Roman"/>
          <w:b/>
          <w:color w:val="000000"/>
          <w:spacing w:val="3"/>
          <w:sz w:val="17"/>
        </w:rPr>
        <w:t>19 Limitation of Contractor’s Liability</w:t>
      </w:r>
    </w:p>
    <w:p w14:paraId="5AFFECF5" w14:textId="77777777" w:rsidR="00BD502A" w:rsidRDefault="00BD502A" w:rsidP="00F850A5">
      <w:pPr>
        <w:widowControl/>
        <w:numPr>
          <w:ilvl w:val="0"/>
          <w:numId w:val="51"/>
        </w:numPr>
        <w:shd w:val="clear" w:color="auto" w:fill="FFFFFF" w:themeFill="background1"/>
        <w:spacing w:before="118" w:after="0" w:line="196"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Subject to Clause 19.b the Contractor's liability to the Authority in connection with this Contract shall be limited to £5m (five million pounds).</w:t>
      </w:r>
    </w:p>
    <w:p w14:paraId="27324F78" w14:textId="77777777" w:rsidR="00BD502A" w:rsidRDefault="00BD502A" w:rsidP="00F850A5">
      <w:pPr>
        <w:widowControl/>
        <w:numPr>
          <w:ilvl w:val="0"/>
          <w:numId w:val="51"/>
        </w:numPr>
        <w:shd w:val="clear" w:color="auto" w:fill="FFFFFF" w:themeFill="background1"/>
        <w:spacing w:before="5" w:after="0" w:line="192"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Nothing in this Contract shall operate to limit or exclude the Contractor's liability:</w:t>
      </w:r>
    </w:p>
    <w:p w14:paraId="501F679D" w14:textId="77777777" w:rsidR="00BD502A" w:rsidRDefault="00BD502A" w:rsidP="00BD502A">
      <w:pPr>
        <w:widowControl/>
        <w:shd w:val="clear" w:color="auto" w:fill="FFFFFF" w:themeFill="background1"/>
        <w:spacing w:after="0" w:line="196" w:lineRule="exact"/>
        <w:ind w:left="648" w:right="72"/>
        <w:textAlignment w:val="baseline"/>
        <w:rPr>
          <w:rFonts w:ascii="Arial" w:eastAsia="Arial" w:hAnsi="Arial" w:cs="Times New Roman"/>
          <w:color w:val="000000"/>
          <w:spacing w:val="-2"/>
          <w:sz w:val="17"/>
        </w:rPr>
      </w:pPr>
      <w:r>
        <w:rPr>
          <w:rFonts w:ascii="Arial" w:eastAsia="Arial" w:hAnsi="Arial" w:cs="Times New Roman"/>
          <w:color w:val="000000"/>
          <w:spacing w:val="-2"/>
          <w:sz w:val="17"/>
        </w:rPr>
        <w:t>(1) for:</w:t>
      </w:r>
    </w:p>
    <w:p w14:paraId="5FD6D4A4" w14:textId="77777777" w:rsidR="00BD502A" w:rsidRDefault="00BD502A" w:rsidP="00F850A5">
      <w:pPr>
        <w:widowControl/>
        <w:numPr>
          <w:ilvl w:val="0"/>
          <w:numId w:val="52"/>
        </w:numPr>
        <w:shd w:val="clear" w:color="auto" w:fill="FFFFFF" w:themeFill="background1"/>
        <w:tabs>
          <w:tab w:val="left" w:pos="1440"/>
        </w:tabs>
        <w:spacing w:before="2" w:after="0" w:line="196"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any liquidated damages (to the extent expressly provided for under this Contract);</w:t>
      </w:r>
    </w:p>
    <w:p w14:paraId="4FA872EA" w14:textId="77777777" w:rsidR="00BD502A" w:rsidRDefault="00BD502A" w:rsidP="00F850A5">
      <w:pPr>
        <w:widowControl/>
        <w:numPr>
          <w:ilvl w:val="0"/>
          <w:numId w:val="52"/>
        </w:numPr>
        <w:shd w:val="clear" w:color="auto" w:fill="FFFFFF" w:themeFill="background1"/>
        <w:tabs>
          <w:tab w:val="left" w:pos="1440"/>
        </w:tabs>
        <w:spacing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0C4D64F6" w14:textId="77777777" w:rsidR="00BD502A" w:rsidRDefault="00BD502A" w:rsidP="00F850A5">
      <w:pPr>
        <w:widowControl/>
        <w:numPr>
          <w:ilvl w:val="0"/>
          <w:numId w:val="52"/>
        </w:numPr>
        <w:shd w:val="clear" w:color="auto" w:fill="FFFFFF" w:themeFill="background1"/>
        <w:tabs>
          <w:tab w:val="left" w:pos="1440"/>
        </w:tabs>
        <w:spacing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any interest payable in relation to the late payment of any sum due and payable by the Contractor to the Authority under this Contract;</w:t>
      </w:r>
    </w:p>
    <w:p w14:paraId="1026DEB4" w14:textId="77777777" w:rsidR="00BD502A" w:rsidRDefault="00BD502A" w:rsidP="00F850A5">
      <w:pPr>
        <w:widowControl/>
        <w:numPr>
          <w:ilvl w:val="0"/>
          <w:numId w:val="52"/>
        </w:numPr>
        <w:shd w:val="clear" w:color="auto" w:fill="FFFFFF" w:themeFill="background1"/>
        <w:tabs>
          <w:tab w:val="left" w:pos="1440"/>
        </w:tabs>
        <w:spacing w:after="0" w:line="193"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any amount payable by the Contractor to the Authority in relation to TUPE or pensions to the extent expressly provided for under this Contract;</w:t>
      </w:r>
    </w:p>
    <w:p w14:paraId="3E3A4EBF" w14:textId="77777777" w:rsidR="00BD502A" w:rsidRDefault="00BD502A" w:rsidP="00BD502A">
      <w:pPr>
        <w:widowControl/>
        <w:spacing w:after="0" w:line="240" w:lineRule="auto"/>
        <w:rPr>
          <w:rFonts w:ascii="Times New Roman" w:eastAsia="PMingLiU" w:hAnsi="Times New Roman" w:cs="Times New Roman"/>
        </w:rPr>
        <w:sectPr w:rsidR="00BD502A">
          <w:pgSz w:w="11904" w:h="16843"/>
          <w:pgMar w:top="969" w:right="668" w:bottom="327" w:left="526" w:header="720" w:footer="720" w:gutter="0"/>
          <w:cols w:num="2" w:space="720" w:equalWidth="0">
            <w:col w:w="4960" w:space="630"/>
            <w:col w:w="4960"/>
          </w:cols>
        </w:sectPr>
      </w:pPr>
    </w:p>
    <w:p w14:paraId="5DEBC76F" w14:textId="77777777" w:rsidR="00BD502A" w:rsidRDefault="00BD502A" w:rsidP="00BD502A">
      <w:pPr>
        <w:widowControl/>
        <w:spacing w:after="0" w:line="240" w:lineRule="auto"/>
        <w:rPr>
          <w:rFonts w:ascii="Times New Roman" w:eastAsia="PMingLiU" w:hAnsi="Times New Roman" w:cs="Times New Roman"/>
        </w:rPr>
        <w:sectPr w:rsidR="00BD502A">
          <w:type w:val="continuous"/>
          <w:pgSz w:w="11904" w:h="16843"/>
          <w:pgMar w:top="969" w:right="5617" w:bottom="327" w:left="5487" w:header="720" w:footer="720" w:gutter="0"/>
          <w:cols w:space="720"/>
        </w:sectPr>
      </w:pPr>
    </w:p>
    <w:p w14:paraId="394EC331" w14:textId="77777777" w:rsidR="00BD502A" w:rsidRDefault="00BD502A" w:rsidP="00F850A5">
      <w:pPr>
        <w:widowControl/>
        <w:numPr>
          <w:ilvl w:val="0"/>
          <w:numId w:val="53"/>
        </w:numPr>
        <w:shd w:val="clear" w:color="auto" w:fill="FFFFFF" w:themeFill="background1"/>
        <w:tabs>
          <w:tab w:val="left" w:pos="864"/>
        </w:tabs>
        <w:spacing w:before="9"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lastRenderedPageBreak/>
        <w:t>under Condition 7 of the Contract (Intellectual Property), and DEFCONs 91 or 638 (SC1) where specified in the contract;</w:t>
      </w:r>
    </w:p>
    <w:p w14:paraId="1DA30EC9" w14:textId="77777777" w:rsidR="00BD502A" w:rsidRDefault="00BD502A" w:rsidP="00F850A5">
      <w:pPr>
        <w:widowControl/>
        <w:numPr>
          <w:ilvl w:val="0"/>
          <w:numId w:val="53"/>
        </w:numPr>
        <w:shd w:val="clear" w:color="auto" w:fill="FFFFFF" w:themeFill="background1"/>
        <w:tabs>
          <w:tab w:val="left" w:pos="864"/>
        </w:tabs>
        <w:spacing w:before="1"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for death or personal injury caused by the Contractor’s negligence or the negligence of any of its personnel, agents, consultants or sub-contractors;</w:t>
      </w:r>
    </w:p>
    <w:p w14:paraId="137B02A6" w14:textId="77777777" w:rsidR="00BD502A" w:rsidRDefault="00BD502A" w:rsidP="00F850A5">
      <w:pPr>
        <w:widowControl/>
        <w:numPr>
          <w:ilvl w:val="0"/>
          <w:numId w:val="53"/>
        </w:numPr>
        <w:shd w:val="clear" w:color="auto" w:fill="FFFFFF" w:themeFill="background1"/>
        <w:tabs>
          <w:tab w:val="left" w:pos="864"/>
        </w:tabs>
        <w:spacing w:before="3"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 xml:space="preserve">for fraud, fraudulent misrepresentation, </w:t>
      </w:r>
      <w:proofErr w:type="spellStart"/>
      <w:r>
        <w:rPr>
          <w:rFonts w:ascii="Arial" w:eastAsia="Arial" w:hAnsi="Arial" w:cs="Times New Roman"/>
          <w:color w:val="000000"/>
          <w:sz w:val="17"/>
        </w:rPr>
        <w:t>wilful</w:t>
      </w:r>
      <w:proofErr w:type="spellEnd"/>
      <w:r>
        <w:rPr>
          <w:rFonts w:ascii="Arial" w:eastAsia="Arial" w:hAnsi="Arial" w:cs="Times New Roman"/>
          <w:color w:val="000000"/>
          <w:sz w:val="17"/>
        </w:rPr>
        <w:t xml:space="preserve"> misconduct or negligence;</w:t>
      </w:r>
    </w:p>
    <w:p w14:paraId="712154AC" w14:textId="77777777" w:rsidR="00BD502A" w:rsidRDefault="00BD502A" w:rsidP="00F850A5">
      <w:pPr>
        <w:widowControl/>
        <w:numPr>
          <w:ilvl w:val="0"/>
          <w:numId w:val="53"/>
        </w:numPr>
        <w:shd w:val="clear" w:color="auto" w:fill="FFFFFF" w:themeFill="background1"/>
        <w:tabs>
          <w:tab w:val="left" w:pos="864"/>
        </w:tabs>
        <w:spacing w:after="0" w:line="194"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 xml:space="preserve">in relation to the termination of this Contract </w:t>
      </w:r>
      <w:proofErr w:type="gramStart"/>
      <w:r>
        <w:rPr>
          <w:rFonts w:ascii="Arial" w:eastAsia="Arial" w:hAnsi="Arial" w:cs="Times New Roman"/>
          <w:color w:val="000000"/>
          <w:sz w:val="17"/>
        </w:rPr>
        <w:t>on the basis of</w:t>
      </w:r>
      <w:proofErr w:type="gramEnd"/>
      <w:r>
        <w:rPr>
          <w:rFonts w:ascii="Arial" w:eastAsia="Arial" w:hAnsi="Arial" w:cs="Times New Roman"/>
          <w:color w:val="000000"/>
          <w:sz w:val="17"/>
        </w:rPr>
        <w:t xml:space="preserve"> abandonment by the Contractor;</w:t>
      </w:r>
    </w:p>
    <w:p w14:paraId="26BA376F" w14:textId="77777777" w:rsidR="00BD502A" w:rsidRDefault="00BD502A" w:rsidP="00F850A5">
      <w:pPr>
        <w:widowControl/>
        <w:numPr>
          <w:ilvl w:val="0"/>
          <w:numId w:val="53"/>
        </w:numPr>
        <w:shd w:val="clear" w:color="auto" w:fill="FFFFFF" w:themeFill="background1"/>
        <w:tabs>
          <w:tab w:val="left" w:pos="864"/>
        </w:tabs>
        <w:spacing w:before="4"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for breach of the terms implied by Section 2 of the Supply of Goods and Services Act 1982; or</w:t>
      </w:r>
    </w:p>
    <w:p w14:paraId="50ED54FF" w14:textId="77777777" w:rsidR="00BD502A" w:rsidRDefault="00BD502A" w:rsidP="00F850A5">
      <w:pPr>
        <w:widowControl/>
        <w:numPr>
          <w:ilvl w:val="0"/>
          <w:numId w:val="53"/>
        </w:numPr>
        <w:shd w:val="clear" w:color="auto" w:fill="FFFFFF" w:themeFill="background1"/>
        <w:tabs>
          <w:tab w:val="left" w:pos="864"/>
        </w:tabs>
        <w:spacing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for any other liability which cannot be limited or excluded under general (including statute and common) law.</w:t>
      </w:r>
    </w:p>
    <w:p w14:paraId="3BE292E7" w14:textId="77777777" w:rsidR="00BD502A" w:rsidRDefault="00BD502A" w:rsidP="00BD502A">
      <w:pPr>
        <w:widowControl/>
        <w:shd w:val="clear" w:color="auto" w:fill="FFFFFF" w:themeFill="background1"/>
        <w:spacing w:before="1"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c. The rights of the Authority under this Contract are in addition to, and not exclusive of, any rights or remedies provided by general (including statute and common) law.</w:t>
      </w:r>
    </w:p>
    <w:p w14:paraId="7E2A80B4" w14:textId="77777777" w:rsidR="00BD502A" w:rsidRDefault="00BD502A" w:rsidP="00BD502A">
      <w:pPr>
        <w:widowControl/>
        <w:shd w:val="clear" w:color="auto" w:fill="FFFFFF" w:themeFill="background1"/>
        <w:spacing w:after="0" w:line="240" w:lineRule="auto"/>
        <w:rPr>
          <w:rFonts w:ascii="Arial" w:hAnsi="Arial" w:cs="Arial"/>
          <w:sz w:val="17"/>
          <w:szCs w:val="17"/>
          <w:lang w:eastAsia="en-GB"/>
        </w:rPr>
      </w:pPr>
    </w:p>
    <w:p w14:paraId="3F9882F6" w14:textId="77777777" w:rsidR="00BD502A" w:rsidRDefault="00BD502A" w:rsidP="00BD502A">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58E4DDB9" w14:textId="77777777" w:rsidR="00BD502A" w:rsidRDefault="00BD502A" w:rsidP="00BD502A">
      <w:pPr>
        <w:spacing w:before="18" w:after="0" w:line="220" w:lineRule="exact"/>
      </w:pPr>
    </w:p>
    <w:p w14:paraId="5F1AF18D" w14:textId="77777777" w:rsidR="00BD502A" w:rsidRDefault="00BD502A" w:rsidP="00BD502A">
      <w:pPr>
        <w:spacing w:after="0"/>
        <w:rPr>
          <w:rFonts w:ascii="Arial" w:eastAsia="Calibri" w:hAnsi="Arial" w:cs="Arial"/>
          <w:color w:val="FF0000"/>
          <w:sz w:val="17"/>
          <w:szCs w:val="17"/>
        </w:rPr>
      </w:pPr>
      <w:bookmarkStart w:id="108" w:name="_Hlk2123342"/>
      <w:r>
        <w:rPr>
          <w:rFonts w:ascii="Arial" w:eastAsia="Calibri" w:hAnsi="Arial" w:cs="Arial"/>
          <w:sz w:val="17"/>
          <w:szCs w:val="17"/>
        </w:rPr>
        <w:t>DEFCON 5J (</w:t>
      </w:r>
      <w:proofErr w:type="spellStart"/>
      <w:r>
        <w:rPr>
          <w:rFonts w:ascii="Arial" w:eastAsia="Calibri" w:hAnsi="Arial" w:cs="Arial"/>
          <w:sz w:val="17"/>
          <w:szCs w:val="17"/>
        </w:rPr>
        <w:t>Edn</w:t>
      </w:r>
      <w:proofErr w:type="spellEnd"/>
      <w:r>
        <w:rPr>
          <w:rFonts w:ascii="Arial" w:eastAsia="Calibri" w:hAnsi="Arial" w:cs="Arial"/>
          <w:sz w:val="17"/>
          <w:szCs w:val="17"/>
        </w:rPr>
        <w:t xml:space="preserve"> 11/16) - Unique Identifiers </w:t>
      </w:r>
    </w:p>
    <w:p w14:paraId="299C3B66" w14:textId="77777777" w:rsidR="00BD502A" w:rsidRPr="00A357B0" w:rsidRDefault="00BD502A" w:rsidP="00BD502A">
      <w:pPr>
        <w:spacing w:after="0"/>
        <w:rPr>
          <w:rFonts w:ascii="Arial" w:eastAsia="Calibri" w:hAnsi="Arial" w:cs="Arial"/>
          <w:sz w:val="17"/>
          <w:szCs w:val="17"/>
        </w:rPr>
      </w:pPr>
      <w:bookmarkStart w:id="109" w:name="_Hlk38049251"/>
      <w:r w:rsidRPr="00A357B0">
        <w:rPr>
          <w:rFonts w:ascii="Arial" w:eastAsia="Calibri" w:hAnsi="Arial" w:cs="Arial"/>
          <w:sz w:val="17"/>
          <w:szCs w:val="17"/>
        </w:rPr>
        <w:t>DEFCON 76 SC1 (</w:t>
      </w:r>
      <w:proofErr w:type="spellStart"/>
      <w:r w:rsidRPr="00A357B0">
        <w:rPr>
          <w:rFonts w:ascii="Arial" w:eastAsia="Calibri" w:hAnsi="Arial" w:cs="Arial"/>
          <w:sz w:val="17"/>
          <w:szCs w:val="17"/>
        </w:rPr>
        <w:t>Edn</w:t>
      </w:r>
      <w:proofErr w:type="spellEnd"/>
      <w:r w:rsidRPr="00A357B0">
        <w:rPr>
          <w:rFonts w:ascii="Arial" w:eastAsia="Calibri" w:hAnsi="Arial" w:cs="Arial"/>
          <w:sz w:val="17"/>
          <w:szCs w:val="17"/>
        </w:rPr>
        <w:t xml:space="preserve"> 12/16) - Contractor's Personnel at Government Establishments </w:t>
      </w:r>
    </w:p>
    <w:p w14:paraId="26BBB1C0" w14:textId="77777777" w:rsidR="00BD502A" w:rsidRPr="00A357B0" w:rsidRDefault="00BD502A" w:rsidP="00BD502A">
      <w:pPr>
        <w:spacing w:after="0"/>
        <w:rPr>
          <w:rFonts w:ascii="Arial" w:eastAsia="Calibri" w:hAnsi="Arial" w:cs="Arial"/>
          <w:sz w:val="17"/>
          <w:szCs w:val="17"/>
        </w:rPr>
      </w:pPr>
      <w:r w:rsidRPr="00A357B0">
        <w:rPr>
          <w:rFonts w:ascii="Arial" w:eastAsia="Calibri" w:hAnsi="Arial" w:cs="Arial"/>
          <w:sz w:val="17"/>
          <w:szCs w:val="17"/>
        </w:rPr>
        <w:t>DEFCON 113 SC1 (</w:t>
      </w:r>
      <w:proofErr w:type="spellStart"/>
      <w:r w:rsidRPr="00A357B0">
        <w:rPr>
          <w:rFonts w:ascii="Arial" w:eastAsia="Calibri" w:hAnsi="Arial" w:cs="Arial"/>
          <w:sz w:val="17"/>
          <w:szCs w:val="17"/>
        </w:rPr>
        <w:t>Edn</w:t>
      </w:r>
      <w:proofErr w:type="spellEnd"/>
      <w:r w:rsidRPr="00A357B0">
        <w:rPr>
          <w:rFonts w:ascii="Arial" w:eastAsia="Calibri" w:hAnsi="Arial" w:cs="Arial"/>
          <w:sz w:val="17"/>
          <w:szCs w:val="17"/>
        </w:rPr>
        <w:t xml:space="preserve"> 02/17) – Diversion Orders</w:t>
      </w:r>
    </w:p>
    <w:bookmarkEnd w:id="109"/>
    <w:p w14:paraId="099ECB53" w14:textId="77777777" w:rsidR="00BD502A" w:rsidRPr="00A357B0" w:rsidRDefault="00BD502A" w:rsidP="00BD502A">
      <w:pPr>
        <w:spacing w:after="0"/>
        <w:rPr>
          <w:rFonts w:ascii="Arial" w:eastAsia="Calibri" w:hAnsi="Arial" w:cs="Arial"/>
          <w:sz w:val="17"/>
          <w:szCs w:val="17"/>
        </w:rPr>
      </w:pPr>
      <w:r w:rsidRPr="00A357B0">
        <w:rPr>
          <w:rFonts w:ascii="Arial" w:eastAsia="Calibri" w:hAnsi="Arial" w:cs="Arial"/>
          <w:sz w:val="17"/>
          <w:szCs w:val="17"/>
        </w:rPr>
        <w:t>DEFCON 129J SC1 (</w:t>
      </w:r>
      <w:proofErr w:type="spellStart"/>
      <w:r w:rsidRPr="00A357B0">
        <w:rPr>
          <w:rFonts w:ascii="Arial" w:eastAsia="Calibri" w:hAnsi="Arial" w:cs="Arial"/>
          <w:sz w:val="17"/>
          <w:szCs w:val="17"/>
        </w:rPr>
        <w:t>Edn</w:t>
      </w:r>
      <w:proofErr w:type="spellEnd"/>
      <w:r w:rsidRPr="00A357B0">
        <w:rPr>
          <w:rFonts w:ascii="Arial" w:eastAsia="Calibri" w:hAnsi="Arial" w:cs="Arial"/>
          <w:sz w:val="17"/>
          <w:szCs w:val="17"/>
        </w:rPr>
        <w:t xml:space="preserve"> 06/17)– The Use of the Electronic Business Delivery Form </w:t>
      </w:r>
    </w:p>
    <w:p w14:paraId="2BEAE7F3" w14:textId="77777777" w:rsidR="00BD502A" w:rsidRPr="00A357B0" w:rsidRDefault="00BD502A" w:rsidP="00BD502A">
      <w:pPr>
        <w:spacing w:after="0"/>
        <w:rPr>
          <w:rFonts w:ascii="Arial" w:eastAsia="Calibri" w:hAnsi="Arial" w:cs="Arial"/>
          <w:sz w:val="17"/>
          <w:szCs w:val="17"/>
        </w:rPr>
      </w:pPr>
      <w:r w:rsidRPr="00A357B0">
        <w:rPr>
          <w:rFonts w:ascii="Arial" w:eastAsia="Calibri" w:hAnsi="Arial" w:cs="Arial"/>
          <w:sz w:val="17"/>
          <w:szCs w:val="17"/>
        </w:rPr>
        <w:t>DEFCON 502 SC1 (</w:t>
      </w:r>
      <w:proofErr w:type="spellStart"/>
      <w:r w:rsidRPr="00A357B0">
        <w:rPr>
          <w:rFonts w:ascii="Arial" w:eastAsia="Calibri" w:hAnsi="Arial" w:cs="Arial"/>
          <w:sz w:val="17"/>
          <w:szCs w:val="17"/>
        </w:rPr>
        <w:t>Edn</w:t>
      </w:r>
      <w:proofErr w:type="spellEnd"/>
      <w:r w:rsidRPr="00A357B0">
        <w:rPr>
          <w:rFonts w:ascii="Arial" w:eastAsia="Calibri" w:hAnsi="Arial" w:cs="Arial"/>
          <w:sz w:val="17"/>
          <w:szCs w:val="17"/>
        </w:rPr>
        <w:t xml:space="preserve"> 11/16)- Specifications Changes </w:t>
      </w:r>
    </w:p>
    <w:p w14:paraId="6DD122FA" w14:textId="77777777" w:rsidR="00BD502A" w:rsidRPr="00A357B0" w:rsidRDefault="00BD502A" w:rsidP="00BD502A">
      <w:pPr>
        <w:spacing w:after="0"/>
        <w:rPr>
          <w:rFonts w:ascii="Arial" w:eastAsia="Calibri" w:hAnsi="Arial" w:cs="Arial"/>
          <w:sz w:val="17"/>
          <w:szCs w:val="17"/>
        </w:rPr>
      </w:pPr>
      <w:r w:rsidRPr="00A357B0">
        <w:rPr>
          <w:rFonts w:ascii="Arial" w:eastAsia="Calibri" w:hAnsi="Arial" w:cs="Arial"/>
          <w:sz w:val="17"/>
          <w:szCs w:val="17"/>
        </w:rPr>
        <w:t>DEFCON 503 SC1 (</w:t>
      </w:r>
      <w:proofErr w:type="spellStart"/>
      <w:r w:rsidRPr="00A357B0">
        <w:rPr>
          <w:rFonts w:ascii="Arial" w:eastAsia="Calibri" w:hAnsi="Arial" w:cs="Arial"/>
          <w:sz w:val="17"/>
          <w:szCs w:val="17"/>
        </w:rPr>
        <w:t>Edn</w:t>
      </w:r>
      <w:proofErr w:type="spellEnd"/>
      <w:r w:rsidRPr="00A357B0">
        <w:rPr>
          <w:rFonts w:ascii="Arial" w:eastAsia="Calibri" w:hAnsi="Arial" w:cs="Arial"/>
          <w:sz w:val="17"/>
          <w:szCs w:val="17"/>
        </w:rPr>
        <w:t xml:space="preserve"> 12/16) – Formal Amendments to Contract </w:t>
      </w:r>
    </w:p>
    <w:p w14:paraId="0B37B886" w14:textId="77777777" w:rsidR="00BD502A" w:rsidRPr="00A357B0" w:rsidRDefault="00BD502A" w:rsidP="00BD502A">
      <w:pPr>
        <w:spacing w:after="0"/>
        <w:rPr>
          <w:rFonts w:ascii="Arial" w:hAnsi="Arial" w:cs="Arial"/>
          <w:sz w:val="17"/>
          <w:szCs w:val="17"/>
        </w:rPr>
      </w:pPr>
      <w:bookmarkStart w:id="110" w:name="_Hlk2121791"/>
      <w:r w:rsidRPr="00A357B0">
        <w:rPr>
          <w:rFonts w:ascii="Arial" w:hAnsi="Arial" w:cs="Arial"/>
          <w:sz w:val="17"/>
          <w:szCs w:val="17"/>
        </w:rPr>
        <w:t>DEFCON 524A SC1 (</w:t>
      </w:r>
      <w:proofErr w:type="spellStart"/>
      <w:r w:rsidRPr="00A357B0">
        <w:rPr>
          <w:rFonts w:ascii="Arial" w:hAnsi="Arial" w:cs="Arial"/>
          <w:sz w:val="17"/>
          <w:szCs w:val="17"/>
        </w:rPr>
        <w:t>Edn</w:t>
      </w:r>
      <w:proofErr w:type="spellEnd"/>
      <w:r w:rsidRPr="00A357B0">
        <w:rPr>
          <w:rFonts w:ascii="Arial" w:hAnsi="Arial" w:cs="Arial"/>
          <w:sz w:val="17"/>
          <w:szCs w:val="17"/>
        </w:rPr>
        <w:t xml:space="preserve"> 08/20) – Counterfeit Materiel </w:t>
      </w:r>
    </w:p>
    <w:bookmarkEnd w:id="110"/>
    <w:p w14:paraId="73AEAF23" w14:textId="77777777" w:rsidR="00BD502A" w:rsidRPr="00A357B0" w:rsidRDefault="00BD502A" w:rsidP="00BD502A">
      <w:pPr>
        <w:spacing w:after="0"/>
        <w:rPr>
          <w:rFonts w:ascii="Arial" w:eastAsia="Calibri" w:hAnsi="Arial" w:cs="Arial"/>
          <w:sz w:val="17"/>
          <w:szCs w:val="17"/>
        </w:rPr>
      </w:pPr>
      <w:r w:rsidRPr="00A357B0">
        <w:rPr>
          <w:rFonts w:ascii="Arial" w:eastAsia="Calibri" w:hAnsi="Arial" w:cs="Arial"/>
          <w:sz w:val="17"/>
          <w:szCs w:val="17"/>
        </w:rPr>
        <w:t>DEFCON 532A SC1 (</w:t>
      </w:r>
      <w:proofErr w:type="spellStart"/>
      <w:r w:rsidRPr="00A357B0">
        <w:rPr>
          <w:rFonts w:ascii="Arial" w:eastAsia="Calibri" w:hAnsi="Arial" w:cs="Arial"/>
          <w:sz w:val="17"/>
          <w:szCs w:val="17"/>
        </w:rPr>
        <w:t>Edn</w:t>
      </w:r>
      <w:proofErr w:type="spellEnd"/>
      <w:r w:rsidRPr="00A357B0">
        <w:rPr>
          <w:rFonts w:ascii="Arial" w:eastAsia="Calibri" w:hAnsi="Arial" w:cs="Arial"/>
          <w:sz w:val="17"/>
          <w:szCs w:val="17"/>
        </w:rPr>
        <w:t xml:space="preserve"> 08/20) - Protection of Personal Data </w:t>
      </w:r>
    </w:p>
    <w:p w14:paraId="0F81D657" w14:textId="77777777" w:rsidR="00BD502A" w:rsidRPr="00A357B0" w:rsidRDefault="00BD502A" w:rsidP="00BD502A">
      <w:pPr>
        <w:spacing w:after="0"/>
        <w:rPr>
          <w:rFonts w:ascii="Arial" w:eastAsia="Calibri" w:hAnsi="Arial" w:cs="Arial"/>
          <w:sz w:val="17"/>
          <w:szCs w:val="17"/>
        </w:rPr>
      </w:pPr>
      <w:r w:rsidRPr="00A357B0">
        <w:rPr>
          <w:rFonts w:ascii="Arial" w:eastAsia="Calibri" w:hAnsi="Arial" w:cs="Arial"/>
          <w:sz w:val="17"/>
          <w:szCs w:val="17"/>
        </w:rPr>
        <w:t>(Where Personal Data is not being processed on behalf of the Authority)</w:t>
      </w:r>
    </w:p>
    <w:p w14:paraId="378A3CF0" w14:textId="77777777" w:rsidR="00BD502A" w:rsidRPr="00A357B0" w:rsidRDefault="00BD502A" w:rsidP="00BD502A">
      <w:pPr>
        <w:spacing w:after="0"/>
        <w:rPr>
          <w:rFonts w:ascii="Arial" w:eastAsia="Calibri" w:hAnsi="Arial" w:cs="Arial"/>
          <w:sz w:val="17"/>
          <w:szCs w:val="17"/>
        </w:rPr>
      </w:pPr>
      <w:r w:rsidRPr="00A357B0">
        <w:rPr>
          <w:rFonts w:ascii="Arial" w:eastAsia="Calibri" w:hAnsi="Arial" w:cs="Arial"/>
          <w:sz w:val="17"/>
          <w:szCs w:val="17"/>
        </w:rPr>
        <w:t>DEFCON 534 (</w:t>
      </w:r>
      <w:proofErr w:type="spellStart"/>
      <w:r w:rsidRPr="00A357B0">
        <w:rPr>
          <w:rFonts w:ascii="Arial" w:eastAsia="Calibri" w:hAnsi="Arial" w:cs="Arial"/>
          <w:sz w:val="17"/>
          <w:szCs w:val="17"/>
        </w:rPr>
        <w:t>Edn</w:t>
      </w:r>
      <w:proofErr w:type="spellEnd"/>
      <w:r w:rsidRPr="00A357B0">
        <w:rPr>
          <w:rFonts w:ascii="Arial" w:eastAsia="Calibri" w:hAnsi="Arial" w:cs="Arial"/>
          <w:sz w:val="17"/>
          <w:szCs w:val="17"/>
        </w:rPr>
        <w:t xml:space="preserve"> 06/17) – Subcontracting and Prompt Payment</w:t>
      </w:r>
    </w:p>
    <w:p w14:paraId="4D5096BB" w14:textId="77777777" w:rsidR="00BD502A" w:rsidRPr="00A357B0" w:rsidRDefault="00BD502A" w:rsidP="00BD502A">
      <w:pPr>
        <w:spacing w:after="0"/>
        <w:rPr>
          <w:rFonts w:ascii="Arial" w:eastAsia="Calibri" w:hAnsi="Arial" w:cs="Arial"/>
          <w:sz w:val="17"/>
          <w:szCs w:val="17"/>
        </w:rPr>
      </w:pPr>
      <w:r w:rsidRPr="00A357B0">
        <w:rPr>
          <w:rFonts w:ascii="Arial" w:eastAsia="Calibri" w:hAnsi="Arial" w:cs="Arial"/>
          <w:sz w:val="17"/>
          <w:szCs w:val="17"/>
        </w:rPr>
        <w:t>DEFCON 538 (</w:t>
      </w:r>
      <w:proofErr w:type="spellStart"/>
      <w:r w:rsidRPr="00A357B0">
        <w:rPr>
          <w:rFonts w:ascii="Arial" w:eastAsia="Calibri" w:hAnsi="Arial" w:cs="Arial"/>
          <w:sz w:val="17"/>
          <w:szCs w:val="17"/>
        </w:rPr>
        <w:t>Edn</w:t>
      </w:r>
      <w:proofErr w:type="spellEnd"/>
      <w:r w:rsidRPr="00A357B0">
        <w:rPr>
          <w:rFonts w:ascii="Arial" w:eastAsia="Calibri" w:hAnsi="Arial" w:cs="Arial"/>
          <w:sz w:val="17"/>
          <w:szCs w:val="17"/>
        </w:rPr>
        <w:t xml:space="preserve"> 06/02) - Severability </w:t>
      </w:r>
    </w:p>
    <w:p w14:paraId="27B37214" w14:textId="0B7C7F17" w:rsidR="00BD502A" w:rsidRPr="00A357B0" w:rsidRDefault="00BD502A" w:rsidP="00BD502A">
      <w:pPr>
        <w:spacing w:after="0"/>
        <w:rPr>
          <w:rFonts w:ascii="Arial" w:eastAsia="Calibri" w:hAnsi="Arial" w:cs="Arial"/>
          <w:sz w:val="17"/>
          <w:szCs w:val="17"/>
        </w:rPr>
      </w:pPr>
      <w:r w:rsidRPr="00A357B0">
        <w:rPr>
          <w:rFonts w:ascii="Arial" w:eastAsia="Calibri" w:hAnsi="Arial" w:cs="Arial"/>
          <w:sz w:val="17"/>
          <w:szCs w:val="17"/>
        </w:rPr>
        <w:t>DEFCON 566 (</w:t>
      </w:r>
      <w:proofErr w:type="spellStart"/>
      <w:r w:rsidR="0054042F" w:rsidRPr="00A357B0">
        <w:rPr>
          <w:rFonts w:ascii="Arial" w:eastAsia="Calibri" w:hAnsi="Arial" w:cs="Arial"/>
          <w:sz w:val="17"/>
          <w:szCs w:val="17"/>
        </w:rPr>
        <w:t>Edn</w:t>
      </w:r>
      <w:proofErr w:type="spellEnd"/>
      <w:r w:rsidR="0054042F" w:rsidRPr="00A357B0">
        <w:rPr>
          <w:rFonts w:ascii="Arial" w:eastAsia="Calibri" w:hAnsi="Arial" w:cs="Arial"/>
          <w:sz w:val="17"/>
          <w:szCs w:val="17"/>
        </w:rPr>
        <w:t xml:space="preserve"> 10/20</w:t>
      </w:r>
      <w:r w:rsidRPr="00A357B0">
        <w:rPr>
          <w:rFonts w:ascii="Arial" w:eastAsia="Calibri" w:hAnsi="Arial" w:cs="Arial"/>
          <w:sz w:val="17"/>
          <w:szCs w:val="17"/>
        </w:rPr>
        <w:t xml:space="preserve">) - Change of Control of Contractor </w:t>
      </w:r>
    </w:p>
    <w:p w14:paraId="2A2C438E" w14:textId="77777777" w:rsidR="00BD502A" w:rsidRPr="00A357B0" w:rsidRDefault="00BD502A" w:rsidP="00BD502A">
      <w:pPr>
        <w:spacing w:after="0"/>
        <w:rPr>
          <w:rFonts w:ascii="Arial" w:eastAsia="Calibri" w:hAnsi="Arial" w:cs="Arial"/>
          <w:sz w:val="17"/>
          <w:szCs w:val="17"/>
        </w:rPr>
      </w:pPr>
      <w:r w:rsidRPr="00A357B0">
        <w:rPr>
          <w:rFonts w:ascii="Arial" w:eastAsia="Calibri" w:hAnsi="Arial" w:cs="Arial"/>
          <w:sz w:val="17"/>
          <w:szCs w:val="17"/>
        </w:rPr>
        <w:t>DEFCON 609 (</w:t>
      </w:r>
      <w:proofErr w:type="spellStart"/>
      <w:r w:rsidRPr="00A357B0">
        <w:rPr>
          <w:rFonts w:ascii="Arial" w:eastAsia="Calibri" w:hAnsi="Arial" w:cs="Arial"/>
          <w:sz w:val="17"/>
          <w:szCs w:val="17"/>
        </w:rPr>
        <w:t>Edn</w:t>
      </w:r>
      <w:proofErr w:type="spellEnd"/>
      <w:r w:rsidRPr="00A357B0">
        <w:rPr>
          <w:rFonts w:ascii="Arial" w:eastAsia="Calibri" w:hAnsi="Arial" w:cs="Arial"/>
          <w:sz w:val="17"/>
          <w:szCs w:val="17"/>
        </w:rPr>
        <w:t xml:space="preserve"> 08/18) or SC1 (</w:t>
      </w:r>
      <w:proofErr w:type="spellStart"/>
      <w:r w:rsidRPr="00A357B0">
        <w:rPr>
          <w:rFonts w:ascii="Arial" w:eastAsia="Calibri" w:hAnsi="Arial" w:cs="Arial"/>
          <w:sz w:val="17"/>
          <w:szCs w:val="17"/>
        </w:rPr>
        <w:t>Edn</w:t>
      </w:r>
      <w:proofErr w:type="spellEnd"/>
      <w:r w:rsidRPr="00A357B0">
        <w:rPr>
          <w:rFonts w:ascii="Arial" w:eastAsia="Calibri" w:hAnsi="Arial" w:cs="Arial"/>
          <w:sz w:val="17"/>
          <w:szCs w:val="17"/>
        </w:rPr>
        <w:t xml:space="preserve"> 08/18) - Contractor's Records </w:t>
      </w:r>
    </w:p>
    <w:p w14:paraId="4DEBA76B" w14:textId="77777777" w:rsidR="00BD502A" w:rsidRPr="00A357B0" w:rsidRDefault="00BD502A" w:rsidP="00BD502A">
      <w:pPr>
        <w:spacing w:after="0"/>
        <w:rPr>
          <w:rFonts w:ascii="Arial" w:eastAsia="Calibri" w:hAnsi="Arial" w:cs="Arial"/>
          <w:sz w:val="17"/>
          <w:szCs w:val="17"/>
        </w:rPr>
      </w:pPr>
      <w:r w:rsidRPr="00A357B0">
        <w:rPr>
          <w:rFonts w:ascii="Arial" w:eastAsia="Calibri" w:hAnsi="Arial" w:cs="Arial"/>
          <w:sz w:val="17"/>
          <w:szCs w:val="17"/>
        </w:rPr>
        <w:t>DEFCON 620 SC1 (</w:t>
      </w:r>
      <w:proofErr w:type="spellStart"/>
      <w:r w:rsidRPr="00A357B0">
        <w:rPr>
          <w:rFonts w:ascii="Arial" w:eastAsia="Calibri" w:hAnsi="Arial" w:cs="Arial"/>
          <w:sz w:val="17"/>
          <w:szCs w:val="17"/>
        </w:rPr>
        <w:t>Edn</w:t>
      </w:r>
      <w:proofErr w:type="spellEnd"/>
      <w:r w:rsidRPr="00A357B0">
        <w:rPr>
          <w:rFonts w:ascii="Arial" w:eastAsia="Calibri" w:hAnsi="Arial" w:cs="Arial"/>
          <w:sz w:val="17"/>
          <w:szCs w:val="17"/>
        </w:rPr>
        <w:t xml:space="preserve"> 12/16)– Contract Change Control Procedure</w:t>
      </w:r>
    </w:p>
    <w:p w14:paraId="04774685" w14:textId="77777777" w:rsidR="00435BDE" w:rsidRPr="00A357B0" w:rsidRDefault="00435BDE" w:rsidP="00435BDE">
      <w:pPr>
        <w:spacing w:after="0"/>
        <w:rPr>
          <w:rFonts w:ascii="Arial" w:eastAsia="Calibri" w:hAnsi="Arial" w:cs="Arial"/>
          <w:sz w:val="17"/>
          <w:szCs w:val="17"/>
        </w:rPr>
      </w:pPr>
      <w:r w:rsidRPr="00A357B0">
        <w:rPr>
          <w:rFonts w:ascii="Arial" w:eastAsia="Calibri" w:hAnsi="Arial" w:cs="Arial"/>
          <w:sz w:val="17"/>
          <w:szCs w:val="17"/>
        </w:rPr>
        <w:t>DEFCON 624 (SC1) (</w:t>
      </w:r>
      <w:proofErr w:type="spellStart"/>
      <w:r w:rsidRPr="00A357B0">
        <w:rPr>
          <w:rFonts w:ascii="Arial" w:eastAsia="Calibri" w:hAnsi="Arial" w:cs="Arial"/>
          <w:sz w:val="17"/>
          <w:szCs w:val="17"/>
        </w:rPr>
        <w:t>Edn</w:t>
      </w:r>
      <w:proofErr w:type="spellEnd"/>
      <w:r w:rsidRPr="00A357B0">
        <w:rPr>
          <w:rFonts w:ascii="Arial" w:eastAsia="Calibri" w:hAnsi="Arial" w:cs="Arial"/>
          <w:sz w:val="17"/>
          <w:szCs w:val="17"/>
        </w:rPr>
        <w:t xml:space="preserve"> 12/16) – Use of Asbestos</w:t>
      </w:r>
    </w:p>
    <w:p w14:paraId="6482846B" w14:textId="77777777" w:rsidR="00BD502A" w:rsidRPr="00A357B0" w:rsidRDefault="00BD502A" w:rsidP="00BD502A">
      <w:pPr>
        <w:spacing w:after="0"/>
        <w:rPr>
          <w:rFonts w:ascii="Arial" w:eastAsia="Calibri" w:hAnsi="Arial" w:cs="Arial"/>
          <w:sz w:val="17"/>
          <w:szCs w:val="17"/>
        </w:rPr>
      </w:pPr>
      <w:r w:rsidRPr="00A357B0">
        <w:rPr>
          <w:rFonts w:ascii="Arial" w:eastAsia="Calibri" w:hAnsi="Arial" w:cs="Arial"/>
          <w:sz w:val="17"/>
          <w:szCs w:val="17"/>
        </w:rPr>
        <w:t>DEFCON 627 SC1 (</w:t>
      </w:r>
      <w:proofErr w:type="spellStart"/>
      <w:r w:rsidRPr="00A357B0">
        <w:rPr>
          <w:rFonts w:ascii="Arial" w:eastAsia="Calibri" w:hAnsi="Arial" w:cs="Arial"/>
          <w:sz w:val="17"/>
          <w:szCs w:val="17"/>
        </w:rPr>
        <w:t>Edn</w:t>
      </w:r>
      <w:proofErr w:type="spellEnd"/>
      <w:r w:rsidRPr="00A357B0">
        <w:rPr>
          <w:rFonts w:ascii="Arial" w:eastAsia="Calibri" w:hAnsi="Arial" w:cs="Arial"/>
          <w:sz w:val="17"/>
          <w:szCs w:val="17"/>
        </w:rPr>
        <w:t xml:space="preserve"> 12/16) - Requirement for a Certificate of Conformity </w:t>
      </w:r>
    </w:p>
    <w:p w14:paraId="7E1EE0D2" w14:textId="77777777" w:rsidR="00BD502A" w:rsidRPr="00A357B0" w:rsidRDefault="00BD502A" w:rsidP="00BD502A">
      <w:pPr>
        <w:spacing w:after="0"/>
        <w:rPr>
          <w:rFonts w:ascii="Arial" w:eastAsia="Calibri" w:hAnsi="Arial" w:cs="Arial"/>
          <w:sz w:val="17"/>
          <w:szCs w:val="17"/>
        </w:rPr>
      </w:pPr>
      <w:r w:rsidRPr="00A357B0">
        <w:rPr>
          <w:rFonts w:ascii="Arial" w:eastAsia="Calibri" w:hAnsi="Arial" w:cs="Arial"/>
          <w:sz w:val="17"/>
          <w:szCs w:val="17"/>
        </w:rPr>
        <w:t>DEFCON 656A (</w:t>
      </w:r>
      <w:proofErr w:type="spellStart"/>
      <w:r w:rsidRPr="00A357B0">
        <w:rPr>
          <w:rFonts w:ascii="Arial" w:eastAsia="Calibri" w:hAnsi="Arial" w:cs="Arial"/>
          <w:sz w:val="17"/>
          <w:szCs w:val="17"/>
        </w:rPr>
        <w:t>Edn</w:t>
      </w:r>
      <w:proofErr w:type="spellEnd"/>
      <w:r w:rsidRPr="00A357B0">
        <w:rPr>
          <w:rFonts w:ascii="Arial" w:eastAsia="Calibri" w:hAnsi="Arial" w:cs="Arial"/>
          <w:sz w:val="17"/>
          <w:szCs w:val="17"/>
        </w:rPr>
        <w:t xml:space="preserve"> 08/16) - Termination for Convenience Under £5m </w:t>
      </w:r>
    </w:p>
    <w:bookmarkEnd w:id="108"/>
    <w:p w14:paraId="2EBCDB7E" w14:textId="77777777" w:rsidR="00BD502A" w:rsidRDefault="00BD502A" w:rsidP="00BD502A">
      <w:pPr>
        <w:spacing w:before="1" w:after="0" w:line="240" w:lineRule="exact"/>
        <w:rPr>
          <w:sz w:val="24"/>
          <w:szCs w:val="24"/>
        </w:rPr>
      </w:pPr>
    </w:p>
    <w:p w14:paraId="1E3D3838" w14:textId="77777777" w:rsidR="00BD502A" w:rsidRDefault="00BD502A" w:rsidP="00BD502A">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2DA28A75" w14:textId="77777777" w:rsidR="00BD502A" w:rsidRDefault="00BD502A" w:rsidP="00BD502A">
      <w:pPr>
        <w:tabs>
          <w:tab w:val="num" w:pos="0"/>
        </w:tabs>
        <w:spacing w:after="0" w:line="240" w:lineRule="auto"/>
        <w:rPr>
          <w:rFonts w:ascii="Arial" w:hAnsi="Arial" w:cs="Arial"/>
          <w:sz w:val="17"/>
          <w:szCs w:val="17"/>
        </w:rPr>
      </w:pPr>
      <w:r>
        <w:rPr>
          <w:rFonts w:ascii="Arial" w:hAnsi="Arial" w:cs="Arial"/>
          <w:sz w:val="17"/>
          <w:szCs w:val="17"/>
        </w:rPr>
        <w:t xml:space="preserve">AUTHORISATION BY THE CROWN FOR USE OF </w:t>
      </w:r>
      <w:proofErr w:type="gramStart"/>
      <w:r>
        <w:rPr>
          <w:rFonts w:ascii="Arial" w:hAnsi="Arial" w:cs="Arial"/>
          <w:sz w:val="17"/>
          <w:szCs w:val="17"/>
        </w:rPr>
        <w:t>THIRD PARTY</w:t>
      </w:r>
      <w:proofErr w:type="gramEnd"/>
      <w:r>
        <w:rPr>
          <w:rFonts w:ascii="Arial" w:hAnsi="Arial" w:cs="Arial"/>
          <w:sz w:val="17"/>
          <w:szCs w:val="17"/>
        </w:rPr>
        <w:t xml:space="preserve"> INTELLECTUAL PROPERTY RIGHTS</w:t>
      </w:r>
    </w:p>
    <w:p w14:paraId="4FA67EFC" w14:textId="77777777" w:rsidR="00BD502A" w:rsidRDefault="00BD502A" w:rsidP="00BD502A">
      <w:pPr>
        <w:spacing w:after="0" w:line="240" w:lineRule="auto"/>
        <w:rPr>
          <w:rFonts w:ascii="Arial" w:hAnsi="Arial" w:cs="Arial"/>
          <w:sz w:val="17"/>
          <w:szCs w:val="17"/>
        </w:rPr>
      </w:pPr>
      <w:r>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Pr>
          <w:rFonts w:ascii="Arial" w:hAnsi="Arial" w:cs="Arial"/>
          <w:sz w:val="17"/>
          <w:szCs w:val="17"/>
        </w:rPr>
        <w:t>authorisation</w:t>
      </w:r>
      <w:proofErr w:type="spellEnd"/>
      <w:r>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Pr>
          <w:rFonts w:ascii="Arial" w:hAnsi="Arial" w:cs="Arial"/>
          <w:sz w:val="17"/>
          <w:szCs w:val="17"/>
        </w:rPr>
        <w:t>authorisation</w:t>
      </w:r>
      <w:proofErr w:type="spellEnd"/>
      <w:r>
        <w:rPr>
          <w:rFonts w:ascii="Arial" w:hAnsi="Arial" w:cs="Arial"/>
          <w:sz w:val="17"/>
          <w:szCs w:val="17"/>
        </w:rPr>
        <w:t xml:space="preserve"> by the Authority under its statutory powers must be expressly provided in writing, with reference to the acts </w:t>
      </w:r>
      <w:proofErr w:type="spellStart"/>
      <w:r>
        <w:rPr>
          <w:rFonts w:ascii="Arial" w:hAnsi="Arial" w:cs="Arial"/>
          <w:sz w:val="17"/>
          <w:szCs w:val="17"/>
        </w:rPr>
        <w:t>authorised</w:t>
      </w:r>
      <w:proofErr w:type="spellEnd"/>
      <w:r>
        <w:rPr>
          <w:rFonts w:ascii="Arial" w:hAnsi="Arial" w:cs="Arial"/>
          <w:sz w:val="17"/>
          <w:szCs w:val="17"/>
        </w:rPr>
        <w:t xml:space="preserve"> and the specific intellectual property involved.</w:t>
      </w:r>
    </w:p>
    <w:p w14:paraId="41626EE3" w14:textId="77777777" w:rsidR="00BD502A" w:rsidRDefault="00BD502A" w:rsidP="00BD502A">
      <w:pPr>
        <w:spacing w:before="1" w:after="0" w:line="240" w:lineRule="exact"/>
        <w:rPr>
          <w:sz w:val="24"/>
          <w:szCs w:val="24"/>
        </w:rPr>
      </w:pPr>
    </w:p>
    <w:p w14:paraId="7844DAD2" w14:textId="77777777" w:rsidR="00BD502A" w:rsidRDefault="00BD502A" w:rsidP="00BD502A">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048B9AC3" w14:textId="77777777" w:rsidR="00BD502A" w:rsidRDefault="00BD502A" w:rsidP="00BD502A">
      <w:pPr>
        <w:tabs>
          <w:tab w:val="num" w:pos="0"/>
        </w:tabs>
        <w:spacing w:after="0" w:line="240" w:lineRule="auto"/>
        <w:rPr>
          <w:rFonts w:ascii="Arial" w:hAnsi="Arial" w:cs="Arial"/>
          <w:b/>
          <w:sz w:val="17"/>
          <w:szCs w:val="17"/>
        </w:rPr>
      </w:pPr>
      <w:r>
        <w:rPr>
          <w:rFonts w:ascii="Arial" w:hAnsi="Arial" w:cs="Arial"/>
          <w:sz w:val="17"/>
          <w:szCs w:val="17"/>
        </w:rPr>
        <w:t xml:space="preserve">The Contractor shall notify the Authority as soon as they become aware of any circumstance which will impact on their ability to deliver </w:t>
      </w:r>
      <w:r>
        <w:rPr>
          <w:rFonts w:ascii="Arial" w:hAnsi="Arial" w:cs="Arial"/>
          <w:sz w:val="17"/>
          <w:szCs w:val="17"/>
        </w:rPr>
        <w:t xml:space="preserve">any of the requirements or meet any of the stated timescales. </w:t>
      </w:r>
    </w:p>
    <w:p w14:paraId="7A5D49B4" w14:textId="77777777" w:rsidR="006D7353" w:rsidRPr="007417E1" w:rsidRDefault="006D7353" w:rsidP="006D7353">
      <w:pPr>
        <w:spacing w:after="0" w:line="240" w:lineRule="auto"/>
        <w:ind w:left="737" w:right="-20"/>
        <w:rPr>
          <w:rFonts w:ascii="Arial" w:eastAsia="Arial" w:hAnsi="Arial" w:cs="Arial"/>
          <w:spacing w:val="1"/>
          <w:sz w:val="17"/>
          <w:szCs w:val="17"/>
        </w:rPr>
      </w:pPr>
    </w:p>
    <w:bookmarkEnd w:id="107"/>
    <w:p w14:paraId="67E1662A"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4D194920"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5E1731BB"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3ADBBC5C"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AD5DEB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9CD6B98"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8A575A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E9F0318"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3546ACED"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364C7A7"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C4C3D69"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3DCED2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D824BA2"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2A9C3941"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464D3D51"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C3629F0"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64F3AA09"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0AE133D5" w14:textId="77777777" w:rsidR="007417E1" w:rsidRPr="007417E1" w:rsidRDefault="007417E1" w:rsidP="007417E1">
      <w:pPr>
        <w:spacing w:before="1" w:after="0" w:line="240" w:lineRule="exact"/>
        <w:rPr>
          <w:sz w:val="24"/>
          <w:szCs w:val="24"/>
        </w:rPr>
      </w:pPr>
    </w:p>
    <w:p w14:paraId="7C8E1C2F" w14:textId="77777777" w:rsidR="007417E1" w:rsidRPr="007417E1" w:rsidRDefault="007417E1" w:rsidP="007417E1">
      <w:pPr>
        <w:spacing w:before="1" w:after="0" w:line="240" w:lineRule="exact"/>
        <w:rPr>
          <w:sz w:val="24"/>
          <w:szCs w:val="24"/>
        </w:rPr>
      </w:pPr>
    </w:p>
    <w:p w14:paraId="72DC44E9" w14:textId="77777777" w:rsidR="007417E1" w:rsidRPr="007417E1" w:rsidRDefault="007417E1" w:rsidP="007417E1">
      <w:pPr>
        <w:spacing w:before="1" w:after="0" w:line="240" w:lineRule="exact"/>
        <w:rPr>
          <w:sz w:val="24"/>
          <w:szCs w:val="24"/>
        </w:rPr>
      </w:pPr>
    </w:p>
    <w:p w14:paraId="074C9902" w14:textId="77777777" w:rsidR="007417E1" w:rsidRPr="007417E1" w:rsidRDefault="007417E1" w:rsidP="007417E1">
      <w:pPr>
        <w:spacing w:before="1" w:after="0" w:line="240" w:lineRule="exact"/>
        <w:rPr>
          <w:sz w:val="24"/>
          <w:szCs w:val="24"/>
        </w:rPr>
      </w:pPr>
    </w:p>
    <w:p w14:paraId="209686AB" w14:textId="77777777" w:rsidR="007417E1" w:rsidRPr="007417E1" w:rsidRDefault="007417E1" w:rsidP="007417E1">
      <w:pPr>
        <w:spacing w:before="1" w:after="0" w:line="240" w:lineRule="exact"/>
        <w:rPr>
          <w:sz w:val="24"/>
          <w:szCs w:val="24"/>
        </w:rPr>
      </w:pPr>
    </w:p>
    <w:p w14:paraId="49B916A7" w14:textId="77777777" w:rsidR="007417E1" w:rsidRPr="007417E1" w:rsidRDefault="007417E1" w:rsidP="007417E1">
      <w:pPr>
        <w:spacing w:before="1" w:after="0" w:line="240" w:lineRule="exact"/>
        <w:rPr>
          <w:sz w:val="24"/>
          <w:szCs w:val="24"/>
        </w:rPr>
      </w:pPr>
    </w:p>
    <w:p w14:paraId="5CA6D7E9" w14:textId="77777777" w:rsidR="007417E1" w:rsidRPr="007417E1" w:rsidRDefault="007417E1" w:rsidP="007417E1">
      <w:pPr>
        <w:spacing w:before="1" w:after="0" w:line="240" w:lineRule="exact"/>
        <w:rPr>
          <w:sz w:val="24"/>
          <w:szCs w:val="24"/>
        </w:rPr>
      </w:pPr>
    </w:p>
    <w:p w14:paraId="07B5FE48" w14:textId="77777777" w:rsidR="007417E1" w:rsidRPr="007417E1" w:rsidRDefault="007417E1" w:rsidP="007417E1">
      <w:pPr>
        <w:spacing w:before="9" w:after="0" w:line="110" w:lineRule="exact"/>
        <w:rPr>
          <w:sz w:val="11"/>
          <w:szCs w:val="11"/>
        </w:rPr>
      </w:pPr>
    </w:p>
    <w:p w14:paraId="6BE8D49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E2F924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20C3C5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A746B9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F50555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7E71AD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7FD65F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F3DE0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3D35B9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E6E8E3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252E1AC"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0A8498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31A2CF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E3BE6E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B1630B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D56CB0C"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5B84F8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AD06C9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8E21E8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5B9830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8E350B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39B914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2206D9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11900D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74105E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48D313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7A4BAF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5A6000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C5C0C5F"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2536DB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5A4806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2DE22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ED75AC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6C2B74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6FECD2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81041C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2B76FFD" w14:textId="77777777" w:rsidR="007417E1" w:rsidRPr="007417E1" w:rsidRDefault="007417E1" w:rsidP="007417E1">
      <w:pPr>
        <w:widowControl/>
        <w:spacing w:after="0" w:line="240" w:lineRule="auto"/>
        <w:rPr>
          <w:rFonts w:ascii="Arial" w:eastAsia="Arial" w:hAnsi="Arial" w:cs="Arial"/>
          <w:spacing w:val="1"/>
          <w:sz w:val="17"/>
          <w:szCs w:val="17"/>
        </w:rPr>
        <w:sectPr w:rsidR="007417E1" w:rsidRPr="007417E1">
          <w:pgSz w:w="11940" w:h="16860"/>
          <w:pgMar w:top="567" w:right="567" w:bottom="567" w:left="567" w:header="567" w:footer="567" w:gutter="0"/>
          <w:cols w:num="2" w:space="720" w:equalWidth="0">
            <w:col w:w="5236" w:space="292"/>
            <w:col w:w="5278"/>
          </w:cols>
        </w:sectPr>
      </w:pPr>
    </w:p>
    <w:p w14:paraId="625025CF"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39293F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9428B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8E2E6A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3B7D80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EE68CE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DB790D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63D7B8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FB8AC9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AC18EF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E978F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7622FF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CD6848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CA6DD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880C32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BDC51C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E3B0514" w14:textId="3D6374D7" w:rsidR="007417E1" w:rsidRDefault="007417E1" w:rsidP="007417E1">
      <w:pPr>
        <w:spacing w:after="0" w:line="240" w:lineRule="auto"/>
        <w:ind w:left="737" w:right="-20"/>
        <w:rPr>
          <w:rFonts w:ascii="Arial" w:eastAsia="Arial" w:hAnsi="Arial" w:cs="Arial"/>
          <w:spacing w:val="1"/>
          <w:sz w:val="17"/>
          <w:szCs w:val="17"/>
        </w:rPr>
      </w:pPr>
    </w:p>
    <w:p w14:paraId="2B8633A0" w14:textId="77777777" w:rsidR="00B11278" w:rsidRPr="007417E1" w:rsidRDefault="00B11278" w:rsidP="007417E1">
      <w:pPr>
        <w:spacing w:after="0" w:line="240" w:lineRule="auto"/>
        <w:ind w:left="737" w:right="-20"/>
        <w:rPr>
          <w:rFonts w:ascii="Arial" w:eastAsia="Arial" w:hAnsi="Arial" w:cs="Arial"/>
          <w:spacing w:val="1"/>
          <w:sz w:val="17"/>
          <w:szCs w:val="17"/>
        </w:rPr>
      </w:pPr>
    </w:p>
    <w:p w14:paraId="393EC7C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882EC58" w14:textId="56773A98" w:rsidR="007417E1" w:rsidRDefault="007417E1" w:rsidP="007417E1">
      <w:pPr>
        <w:spacing w:after="0" w:line="240" w:lineRule="auto"/>
        <w:ind w:left="737" w:right="-20"/>
        <w:rPr>
          <w:rFonts w:ascii="Arial" w:eastAsia="Arial" w:hAnsi="Arial" w:cs="Arial"/>
          <w:spacing w:val="1"/>
          <w:sz w:val="17"/>
          <w:szCs w:val="17"/>
        </w:rPr>
      </w:pPr>
    </w:p>
    <w:p w14:paraId="370FBF46" w14:textId="77777777" w:rsidR="00B11278" w:rsidRPr="007417E1" w:rsidRDefault="00B11278" w:rsidP="007417E1">
      <w:pPr>
        <w:spacing w:after="0" w:line="240" w:lineRule="auto"/>
        <w:ind w:left="737" w:right="-20"/>
        <w:rPr>
          <w:rFonts w:ascii="Arial" w:eastAsia="Arial" w:hAnsi="Arial" w:cs="Arial"/>
          <w:spacing w:val="1"/>
          <w:sz w:val="17"/>
          <w:szCs w:val="17"/>
        </w:rPr>
      </w:pPr>
    </w:p>
    <w:p w14:paraId="11B1B7A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9DF205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83DDCE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B53F2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93E0B0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C3A32B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FB82CC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79BDFFD" w14:textId="77777777" w:rsidR="007417E1" w:rsidRPr="007417E1" w:rsidRDefault="007417E1" w:rsidP="007417E1">
      <w:pPr>
        <w:widowControl/>
        <w:spacing w:after="0" w:line="240" w:lineRule="auto"/>
        <w:rPr>
          <w:rFonts w:ascii="Arial" w:eastAsia="Arial" w:hAnsi="Arial" w:cs="Arial"/>
          <w:spacing w:val="1"/>
          <w:sz w:val="17"/>
          <w:szCs w:val="17"/>
        </w:rPr>
        <w:sectPr w:rsidR="007417E1" w:rsidRPr="007417E1">
          <w:type w:val="continuous"/>
          <w:pgSz w:w="11940" w:h="16860"/>
          <w:pgMar w:top="567" w:right="567" w:bottom="567" w:left="567" w:header="567" w:footer="567" w:gutter="0"/>
          <w:cols w:num="2" w:space="720" w:equalWidth="0">
            <w:col w:w="5236" w:space="292"/>
            <w:col w:w="5278"/>
          </w:cols>
        </w:sectPr>
      </w:pPr>
    </w:p>
    <w:p w14:paraId="01EC97D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C8A1661" w14:textId="7229A30A" w:rsidR="007417E1" w:rsidRDefault="007417E1" w:rsidP="007417E1">
      <w:pPr>
        <w:spacing w:after="0" w:line="252" w:lineRule="exact"/>
        <w:ind w:left="113" w:right="-20"/>
        <w:rPr>
          <w:rFonts w:ascii="Arial" w:eastAsia="Arial" w:hAnsi="Arial" w:cs="Arial"/>
          <w:b/>
          <w:bCs/>
          <w:sz w:val="48"/>
          <w:szCs w:val="48"/>
        </w:rPr>
      </w:pPr>
    </w:p>
    <w:p w14:paraId="4260A2D4" w14:textId="77777777" w:rsidR="00B11278" w:rsidRPr="007417E1" w:rsidRDefault="00B11278" w:rsidP="007417E1">
      <w:pPr>
        <w:spacing w:after="0" w:line="252" w:lineRule="exact"/>
        <w:ind w:left="113" w:right="-20"/>
        <w:rPr>
          <w:rFonts w:ascii="Arial" w:eastAsia="Arial" w:hAnsi="Arial" w:cs="Arial"/>
          <w:b/>
          <w:bCs/>
          <w:sz w:val="48"/>
          <w:szCs w:val="48"/>
        </w:rPr>
      </w:pPr>
    </w:p>
    <w:p w14:paraId="08896A13"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 xml:space="preserve">DEFFORM 68 – </w:t>
      </w:r>
    </w:p>
    <w:p w14:paraId="1AB7156D"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HAZARDOUS ARTICLES</w:t>
      </w:r>
    </w:p>
    <w:p w14:paraId="7CBDA4C0" w14:textId="77777777" w:rsidR="007417E1" w:rsidRPr="007417E1" w:rsidRDefault="007417E1" w:rsidP="007417E1">
      <w:pPr>
        <w:spacing w:after="0" w:line="252" w:lineRule="exact"/>
        <w:ind w:left="113" w:right="-20"/>
        <w:rPr>
          <w:rFonts w:ascii="Arial" w:eastAsia="Arial" w:hAnsi="Arial" w:cs="Arial"/>
          <w:b/>
          <w:bCs/>
        </w:rPr>
      </w:pPr>
    </w:p>
    <w:p w14:paraId="126655C2" w14:textId="77777777" w:rsidR="007417E1" w:rsidRPr="007417E1" w:rsidRDefault="007417E1" w:rsidP="007417E1">
      <w:pPr>
        <w:spacing w:after="0" w:line="252" w:lineRule="exact"/>
        <w:ind w:left="113" w:right="-20"/>
        <w:rPr>
          <w:rFonts w:ascii="Arial" w:eastAsia="Arial" w:hAnsi="Arial" w:cs="Arial"/>
          <w:b/>
          <w:bCs/>
        </w:rPr>
      </w:pPr>
    </w:p>
    <w:p w14:paraId="7AF4BEA0" w14:textId="77777777" w:rsidR="007417E1" w:rsidRPr="007417E1" w:rsidRDefault="007417E1" w:rsidP="007417E1">
      <w:pPr>
        <w:spacing w:after="0" w:line="252" w:lineRule="exact"/>
        <w:ind w:left="113" w:right="-20"/>
        <w:rPr>
          <w:rFonts w:ascii="Arial" w:eastAsia="Arial" w:hAnsi="Arial" w:cs="Arial"/>
          <w:b/>
          <w:bCs/>
        </w:rPr>
      </w:pPr>
    </w:p>
    <w:p w14:paraId="1A420773" w14:textId="77777777" w:rsidR="007417E1" w:rsidRPr="007417E1" w:rsidRDefault="007417E1" w:rsidP="007417E1">
      <w:pPr>
        <w:spacing w:after="0" w:line="252" w:lineRule="exact"/>
        <w:ind w:left="113" w:right="-20"/>
        <w:rPr>
          <w:rFonts w:ascii="Arial" w:eastAsia="Arial" w:hAnsi="Arial" w:cs="Arial"/>
          <w:b/>
          <w:bCs/>
        </w:rPr>
      </w:pPr>
    </w:p>
    <w:p w14:paraId="72247C0C" w14:textId="77777777" w:rsidR="007417E1" w:rsidRPr="007417E1" w:rsidRDefault="007417E1" w:rsidP="007417E1">
      <w:pPr>
        <w:spacing w:after="0" w:line="252" w:lineRule="exact"/>
        <w:ind w:left="113" w:right="-20"/>
        <w:rPr>
          <w:rFonts w:ascii="Arial" w:eastAsia="Arial" w:hAnsi="Arial" w:cs="Arial"/>
          <w:b/>
          <w:bCs/>
        </w:rPr>
      </w:pPr>
    </w:p>
    <w:p w14:paraId="7CB7DE2E" w14:textId="77777777" w:rsidR="007417E1" w:rsidRPr="007417E1" w:rsidRDefault="007417E1" w:rsidP="007417E1">
      <w:pPr>
        <w:spacing w:after="0" w:line="252" w:lineRule="exact"/>
        <w:ind w:left="113" w:right="-20"/>
        <w:rPr>
          <w:rFonts w:ascii="Arial" w:eastAsia="Arial" w:hAnsi="Arial" w:cs="Arial"/>
          <w:b/>
          <w:bCs/>
        </w:rPr>
      </w:pPr>
    </w:p>
    <w:p w14:paraId="34D37470" w14:textId="77777777" w:rsidR="007417E1" w:rsidRPr="007417E1" w:rsidRDefault="007417E1" w:rsidP="007417E1">
      <w:pPr>
        <w:spacing w:after="0" w:line="252" w:lineRule="exact"/>
        <w:ind w:left="113" w:right="-20"/>
        <w:rPr>
          <w:rFonts w:ascii="Arial" w:eastAsia="Arial" w:hAnsi="Arial" w:cs="Arial"/>
          <w:b/>
          <w:bCs/>
        </w:rPr>
      </w:pPr>
    </w:p>
    <w:p w14:paraId="2F26AB8E" w14:textId="77777777" w:rsidR="007417E1" w:rsidRPr="007417E1" w:rsidRDefault="007417E1" w:rsidP="007417E1">
      <w:pPr>
        <w:spacing w:after="0" w:line="252" w:lineRule="exact"/>
        <w:ind w:left="113" w:right="-20"/>
        <w:rPr>
          <w:rFonts w:ascii="Arial" w:eastAsia="Arial" w:hAnsi="Arial" w:cs="Arial"/>
          <w:b/>
          <w:bCs/>
        </w:rPr>
      </w:pPr>
    </w:p>
    <w:p w14:paraId="79902945" w14:textId="77777777" w:rsidR="007417E1" w:rsidRPr="007417E1" w:rsidRDefault="007417E1" w:rsidP="007417E1">
      <w:pPr>
        <w:spacing w:after="0" w:line="252" w:lineRule="exact"/>
        <w:ind w:left="113" w:right="-20"/>
        <w:rPr>
          <w:rFonts w:ascii="Arial" w:eastAsia="Arial" w:hAnsi="Arial" w:cs="Arial"/>
          <w:b/>
          <w:bCs/>
        </w:rPr>
      </w:pPr>
    </w:p>
    <w:p w14:paraId="2A8C2F3C" w14:textId="77777777" w:rsidR="007417E1" w:rsidRPr="007417E1" w:rsidRDefault="007417E1" w:rsidP="007417E1">
      <w:pPr>
        <w:spacing w:after="0" w:line="252" w:lineRule="exact"/>
        <w:ind w:left="113" w:right="-20"/>
        <w:rPr>
          <w:rFonts w:ascii="Arial" w:eastAsia="Arial" w:hAnsi="Arial" w:cs="Arial"/>
          <w:b/>
          <w:bCs/>
        </w:rPr>
      </w:pPr>
    </w:p>
    <w:p w14:paraId="5EFCCB50" w14:textId="77777777" w:rsidR="007417E1" w:rsidRPr="007417E1" w:rsidRDefault="007417E1" w:rsidP="007417E1">
      <w:pPr>
        <w:spacing w:after="0" w:line="252" w:lineRule="exact"/>
        <w:ind w:left="113" w:right="-20"/>
        <w:rPr>
          <w:rFonts w:ascii="Arial" w:eastAsia="Arial" w:hAnsi="Arial" w:cs="Arial"/>
          <w:b/>
          <w:bCs/>
        </w:rPr>
      </w:pPr>
    </w:p>
    <w:p w14:paraId="2310B6F2" w14:textId="77777777" w:rsidR="007417E1" w:rsidRPr="007417E1" w:rsidRDefault="007417E1" w:rsidP="007417E1">
      <w:pPr>
        <w:spacing w:after="0" w:line="252" w:lineRule="exact"/>
        <w:ind w:left="113" w:right="-20"/>
        <w:rPr>
          <w:rFonts w:ascii="Arial" w:eastAsia="Arial" w:hAnsi="Arial" w:cs="Arial"/>
          <w:b/>
          <w:bCs/>
        </w:rPr>
      </w:pPr>
    </w:p>
    <w:p w14:paraId="5347378E" w14:textId="77777777" w:rsidR="007417E1" w:rsidRPr="007417E1" w:rsidRDefault="007417E1" w:rsidP="007417E1">
      <w:pPr>
        <w:spacing w:after="0" w:line="252" w:lineRule="exact"/>
        <w:ind w:left="113" w:right="-20"/>
        <w:rPr>
          <w:rFonts w:ascii="Arial" w:eastAsia="Arial" w:hAnsi="Arial" w:cs="Arial"/>
          <w:b/>
          <w:bCs/>
        </w:rPr>
      </w:pPr>
    </w:p>
    <w:p w14:paraId="6E2B3406" w14:textId="77777777" w:rsidR="007417E1" w:rsidRPr="007417E1" w:rsidRDefault="007417E1" w:rsidP="007417E1">
      <w:pPr>
        <w:spacing w:after="0" w:line="252" w:lineRule="exact"/>
        <w:ind w:left="113" w:right="-20"/>
        <w:rPr>
          <w:rFonts w:ascii="Arial" w:eastAsia="Arial" w:hAnsi="Arial" w:cs="Arial"/>
          <w:b/>
          <w:bCs/>
        </w:rPr>
      </w:pPr>
    </w:p>
    <w:p w14:paraId="0A77CA89" w14:textId="77777777" w:rsidR="007417E1" w:rsidRPr="007417E1" w:rsidRDefault="007417E1" w:rsidP="007417E1">
      <w:pPr>
        <w:spacing w:after="0" w:line="252" w:lineRule="exact"/>
        <w:ind w:left="113" w:right="-20"/>
        <w:rPr>
          <w:rFonts w:ascii="Arial" w:eastAsia="Arial" w:hAnsi="Arial" w:cs="Arial"/>
          <w:b/>
          <w:bCs/>
        </w:rPr>
      </w:pPr>
    </w:p>
    <w:p w14:paraId="30A1A317" w14:textId="77777777" w:rsidR="007417E1" w:rsidRPr="007417E1" w:rsidRDefault="007417E1" w:rsidP="007417E1">
      <w:pPr>
        <w:spacing w:after="0" w:line="252" w:lineRule="exact"/>
        <w:ind w:left="113" w:right="-20"/>
        <w:rPr>
          <w:rFonts w:ascii="Arial" w:eastAsia="Arial" w:hAnsi="Arial" w:cs="Arial"/>
          <w:b/>
          <w:bCs/>
        </w:rPr>
      </w:pPr>
    </w:p>
    <w:p w14:paraId="43FA8179" w14:textId="77777777" w:rsidR="007417E1" w:rsidRPr="007417E1" w:rsidRDefault="007417E1" w:rsidP="007417E1">
      <w:pPr>
        <w:spacing w:after="0" w:line="252" w:lineRule="exact"/>
        <w:ind w:left="113" w:right="-20"/>
        <w:rPr>
          <w:rFonts w:ascii="Arial" w:eastAsia="Arial" w:hAnsi="Arial" w:cs="Arial"/>
          <w:b/>
          <w:bCs/>
        </w:rPr>
      </w:pPr>
    </w:p>
    <w:p w14:paraId="7C45C9CF" w14:textId="77777777" w:rsidR="007417E1" w:rsidRPr="007417E1" w:rsidRDefault="007417E1" w:rsidP="007417E1">
      <w:pPr>
        <w:spacing w:after="0" w:line="252" w:lineRule="exact"/>
        <w:ind w:left="113" w:right="-20"/>
        <w:rPr>
          <w:rFonts w:ascii="Arial" w:eastAsia="Arial" w:hAnsi="Arial" w:cs="Arial"/>
          <w:b/>
          <w:bCs/>
        </w:rPr>
      </w:pPr>
    </w:p>
    <w:p w14:paraId="1C5BF5A6" w14:textId="77777777" w:rsidR="007417E1" w:rsidRPr="007417E1" w:rsidRDefault="007417E1" w:rsidP="007417E1">
      <w:pPr>
        <w:spacing w:after="0" w:line="252" w:lineRule="exact"/>
        <w:ind w:left="113" w:right="-20"/>
        <w:rPr>
          <w:rFonts w:ascii="Arial" w:eastAsia="Arial" w:hAnsi="Arial" w:cs="Arial"/>
          <w:b/>
          <w:bCs/>
        </w:rPr>
      </w:pPr>
    </w:p>
    <w:p w14:paraId="0EEBA711" w14:textId="77777777" w:rsidR="007417E1" w:rsidRPr="007417E1" w:rsidRDefault="007417E1" w:rsidP="007417E1">
      <w:pPr>
        <w:spacing w:after="0" w:line="252" w:lineRule="exact"/>
        <w:ind w:left="113" w:right="-20"/>
        <w:rPr>
          <w:rFonts w:ascii="Arial" w:eastAsia="Arial" w:hAnsi="Arial" w:cs="Arial"/>
          <w:b/>
          <w:bCs/>
        </w:rPr>
      </w:pPr>
    </w:p>
    <w:p w14:paraId="0174EEC7" w14:textId="77777777" w:rsidR="007417E1" w:rsidRPr="007417E1" w:rsidRDefault="007417E1" w:rsidP="007417E1">
      <w:pPr>
        <w:spacing w:after="0" w:line="252" w:lineRule="exact"/>
        <w:ind w:left="113" w:right="-20"/>
        <w:rPr>
          <w:rFonts w:ascii="Arial" w:eastAsia="Arial" w:hAnsi="Arial" w:cs="Arial"/>
          <w:b/>
          <w:bCs/>
        </w:rPr>
      </w:pPr>
    </w:p>
    <w:p w14:paraId="7DF8F339" w14:textId="77777777" w:rsidR="007417E1" w:rsidRPr="007417E1" w:rsidRDefault="007417E1" w:rsidP="007417E1">
      <w:pPr>
        <w:spacing w:after="0" w:line="252" w:lineRule="exact"/>
        <w:ind w:left="113" w:right="-20"/>
        <w:rPr>
          <w:rFonts w:ascii="Arial" w:eastAsia="Arial" w:hAnsi="Arial" w:cs="Arial"/>
          <w:b/>
          <w:bCs/>
        </w:rPr>
      </w:pPr>
    </w:p>
    <w:p w14:paraId="5297D4FB" w14:textId="77777777" w:rsidR="007417E1" w:rsidRPr="007417E1" w:rsidRDefault="007417E1" w:rsidP="007417E1">
      <w:pPr>
        <w:spacing w:after="0" w:line="252" w:lineRule="exact"/>
        <w:ind w:left="113" w:right="-20"/>
        <w:rPr>
          <w:rFonts w:ascii="Arial" w:eastAsia="Arial" w:hAnsi="Arial" w:cs="Arial"/>
          <w:b/>
          <w:bCs/>
        </w:rPr>
      </w:pPr>
    </w:p>
    <w:p w14:paraId="25D28F8E" w14:textId="77777777" w:rsidR="007417E1" w:rsidRPr="007417E1" w:rsidRDefault="007417E1" w:rsidP="007417E1">
      <w:pPr>
        <w:spacing w:after="0" w:line="252" w:lineRule="exact"/>
        <w:ind w:left="113" w:right="-20"/>
        <w:rPr>
          <w:rFonts w:ascii="Arial" w:eastAsia="Arial" w:hAnsi="Arial" w:cs="Arial"/>
          <w:b/>
          <w:bCs/>
        </w:rPr>
      </w:pPr>
    </w:p>
    <w:p w14:paraId="19DA036B" w14:textId="77777777" w:rsidR="007417E1" w:rsidRPr="007417E1" w:rsidRDefault="007417E1" w:rsidP="007417E1">
      <w:pPr>
        <w:spacing w:after="0" w:line="252" w:lineRule="exact"/>
        <w:ind w:left="113" w:right="-20"/>
        <w:rPr>
          <w:rFonts w:ascii="Arial" w:eastAsia="Arial" w:hAnsi="Arial" w:cs="Arial"/>
          <w:b/>
          <w:bCs/>
        </w:rPr>
      </w:pPr>
    </w:p>
    <w:p w14:paraId="5BC1E8A0" w14:textId="77777777" w:rsidR="007417E1" w:rsidRPr="007417E1" w:rsidRDefault="007417E1" w:rsidP="007417E1">
      <w:pPr>
        <w:spacing w:after="0" w:line="252" w:lineRule="exact"/>
        <w:ind w:left="113" w:right="-20"/>
        <w:rPr>
          <w:rFonts w:ascii="Arial" w:eastAsia="Arial" w:hAnsi="Arial" w:cs="Arial"/>
          <w:b/>
          <w:bCs/>
        </w:rPr>
      </w:pPr>
    </w:p>
    <w:p w14:paraId="39062A47" w14:textId="77777777" w:rsidR="007417E1" w:rsidRPr="007417E1" w:rsidRDefault="007417E1" w:rsidP="007417E1">
      <w:pPr>
        <w:spacing w:after="0" w:line="252" w:lineRule="exact"/>
        <w:ind w:left="113" w:right="-20"/>
        <w:rPr>
          <w:rFonts w:ascii="Arial" w:eastAsia="Arial" w:hAnsi="Arial" w:cs="Arial"/>
          <w:b/>
          <w:bCs/>
        </w:rPr>
      </w:pPr>
    </w:p>
    <w:p w14:paraId="3C90ABB4" w14:textId="77777777" w:rsidR="007417E1" w:rsidRPr="007417E1" w:rsidRDefault="007417E1" w:rsidP="007417E1">
      <w:pPr>
        <w:spacing w:after="0" w:line="252" w:lineRule="exact"/>
        <w:ind w:left="113" w:right="-20"/>
        <w:rPr>
          <w:rFonts w:ascii="Arial" w:eastAsia="Arial" w:hAnsi="Arial" w:cs="Arial"/>
          <w:b/>
          <w:bCs/>
        </w:rPr>
      </w:pPr>
    </w:p>
    <w:p w14:paraId="1517DDED" w14:textId="77777777" w:rsidR="007417E1" w:rsidRPr="007417E1" w:rsidRDefault="007417E1" w:rsidP="007417E1">
      <w:pPr>
        <w:spacing w:after="0" w:line="252" w:lineRule="exact"/>
        <w:ind w:left="113" w:right="-20"/>
        <w:rPr>
          <w:rFonts w:ascii="Arial" w:eastAsia="Arial" w:hAnsi="Arial" w:cs="Arial"/>
          <w:b/>
          <w:bCs/>
        </w:rPr>
      </w:pPr>
    </w:p>
    <w:p w14:paraId="4FA99627" w14:textId="77777777" w:rsidR="007417E1" w:rsidRPr="007417E1" w:rsidRDefault="007417E1" w:rsidP="007417E1">
      <w:pPr>
        <w:spacing w:after="0" w:line="252" w:lineRule="exact"/>
        <w:ind w:left="113" w:right="-20"/>
        <w:rPr>
          <w:rFonts w:ascii="Arial" w:eastAsia="Arial" w:hAnsi="Arial" w:cs="Arial"/>
          <w:b/>
          <w:bCs/>
        </w:rPr>
      </w:pPr>
    </w:p>
    <w:p w14:paraId="37F233D4" w14:textId="77777777" w:rsidR="007417E1" w:rsidRPr="007417E1" w:rsidRDefault="007417E1" w:rsidP="007417E1">
      <w:pPr>
        <w:spacing w:after="0" w:line="252" w:lineRule="exact"/>
        <w:ind w:left="113" w:right="-20"/>
        <w:rPr>
          <w:rFonts w:ascii="Arial" w:eastAsia="Arial" w:hAnsi="Arial" w:cs="Arial"/>
          <w:b/>
          <w:bCs/>
        </w:rPr>
      </w:pPr>
    </w:p>
    <w:p w14:paraId="61BB27CD" w14:textId="77777777" w:rsidR="007417E1" w:rsidRPr="007417E1" w:rsidRDefault="007417E1" w:rsidP="007417E1">
      <w:pPr>
        <w:spacing w:after="0" w:line="252" w:lineRule="exact"/>
        <w:ind w:left="113" w:right="-20"/>
        <w:rPr>
          <w:rFonts w:ascii="Arial" w:eastAsia="Arial" w:hAnsi="Arial" w:cs="Arial"/>
          <w:b/>
          <w:bCs/>
        </w:rPr>
      </w:pPr>
    </w:p>
    <w:p w14:paraId="63F2D0DE" w14:textId="77777777" w:rsidR="007417E1" w:rsidRPr="007417E1" w:rsidRDefault="007417E1" w:rsidP="007417E1">
      <w:pPr>
        <w:spacing w:after="0" w:line="252" w:lineRule="exact"/>
        <w:ind w:left="113" w:right="-20"/>
        <w:rPr>
          <w:rFonts w:ascii="Arial" w:eastAsia="Arial" w:hAnsi="Arial" w:cs="Arial"/>
          <w:b/>
          <w:bCs/>
        </w:rPr>
      </w:pPr>
    </w:p>
    <w:p w14:paraId="7543B5FA" w14:textId="77777777" w:rsidR="007417E1" w:rsidRPr="007417E1" w:rsidRDefault="007417E1" w:rsidP="007417E1">
      <w:pPr>
        <w:spacing w:after="0" w:line="252" w:lineRule="exact"/>
        <w:ind w:left="113" w:right="-20"/>
        <w:rPr>
          <w:rFonts w:ascii="Arial" w:eastAsia="Arial" w:hAnsi="Arial" w:cs="Arial"/>
          <w:b/>
          <w:bCs/>
        </w:rPr>
      </w:pPr>
    </w:p>
    <w:p w14:paraId="41A93626" w14:textId="77777777" w:rsidR="007417E1" w:rsidRPr="007417E1" w:rsidRDefault="007417E1" w:rsidP="007417E1">
      <w:pPr>
        <w:spacing w:after="0" w:line="252" w:lineRule="exact"/>
        <w:ind w:left="113" w:right="-20"/>
        <w:rPr>
          <w:rFonts w:ascii="Arial" w:eastAsia="Arial" w:hAnsi="Arial" w:cs="Arial"/>
          <w:b/>
          <w:bCs/>
        </w:rPr>
      </w:pPr>
    </w:p>
    <w:p w14:paraId="138F333D" w14:textId="77777777" w:rsidR="007417E1" w:rsidRPr="007417E1" w:rsidRDefault="007417E1" w:rsidP="007417E1">
      <w:pPr>
        <w:spacing w:after="0" w:line="252" w:lineRule="exact"/>
        <w:ind w:left="113" w:right="-20"/>
        <w:rPr>
          <w:rFonts w:ascii="Arial" w:eastAsia="Arial" w:hAnsi="Arial" w:cs="Arial"/>
          <w:b/>
          <w:bCs/>
        </w:rPr>
      </w:pPr>
    </w:p>
    <w:p w14:paraId="77AD600E" w14:textId="77777777" w:rsidR="007417E1" w:rsidRPr="007417E1" w:rsidRDefault="007417E1" w:rsidP="007417E1">
      <w:pPr>
        <w:spacing w:after="0" w:line="252" w:lineRule="exact"/>
        <w:ind w:left="113" w:right="-20"/>
        <w:rPr>
          <w:rFonts w:ascii="Arial" w:eastAsia="Arial" w:hAnsi="Arial" w:cs="Arial"/>
          <w:b/>
          <w:bCs/>
        </w:rPr>
      </w:pPr>
    </w:p>
    <w:p w14:paraId="514B026E" w14:textId="77777777" w:rsidR="007417E1" w:rsidRPr="007417E1" w:rsidRDefault="007417E1" w:rsidP="007417E1">
      <w:pPr>
        <w:spacing w:after="0" w:line="252" w:lineRule="exact"/>
        <w:ind w:left="113" w:right="-20"/>
        <w:rPr>
          <w:rFonts w:ascii="Arial" w:eastAsia="Arial" w:hAnsi="Arial" w:cs="Arial"/>
          <w:b/>
          <w:bCs/>
        </w:rPr>
      </w:pPr>
    </w:p>
    <w:p w14:paraId="45A90DDA" w14:textId="77777777" w:rsidR="007417E1" w:rsidRPr="007417E1" w:rsidRDefault="007417E1" w:rsidP="007417E1">
      <w:pPr>
        <w:spacing w:after="0" w:line="252" w:lineRule="exact"/>
        <w:ind w:left="113" w:right="-20"/>
        <w:rPr>
          <w:rFonts w:ascii="Arial" w:eastAsia="Arial" w:hAnsi="Arial" w:cs="Arial"/>
          <w:b/>
          <w:bCs/>
        </w:rPr>
      </w:pPr>
    </w:p>
    <w:p w14:paraId="01854083" w14:textId="77777777" w:rsidR="007417E1" w:rsidRPr="007417E1" w:rsidRDefault="007417E1" w:rsidP="007417E1">
      <w:pPr>
        <w:spacing w:after="0" w:line="252" w:lineRule="exact"/>
        <w:ind w:left="113" w:right="-20"/>
        <w:rPr>
          <w:rFonts w:ascii="Arial" w:eastAsia="Arial" w:hAnsi="Arial" w:cs="Arial"/>
          <w:b/>
          <w:bCs/>
        </w:rPr>
      </w:pPr>
    </w:p>
    <w:p w14:paraId="70088CAC" w14:textId="77777777" w:rsidR="007417E1" w:rsidRPr="007417E1" w:rsidRDefault="007417E1" w:rsidP="007417E1">
      <w:pPr>
        <w:spacing w:after="0" w:line="252" w:lineRule="exact"/>
        <w:ind w:left="113" w:right="-20"/>
        <w:rPr>
          <w:rFonts w:ascii="Arial" w:eastAsia="Arial" w:hAnsi="Arial" w:cs="Arial"/>
          <w:b/>
          <w:bCs/>
        </w:rPr>
      </w:pPr>
    </w:p>
    <w:p w14:paraId="13098D56" w14:textId="2358EB00" w:rsidR="007417E1" w:rsidRDefault="007417E1" w:rsidP="007417E1">
      <w:pPr>
        <w:spacing w:after="0" w:line="252" w:lineRule="exact"/>
        <w:ind w:left="113" w:right="-20"/>
        <w:rPr>
          <w:rFonts w:ascii="Arial" w:eastAsia="Arial" w:hAnsi="Arial" w:cs="Arial"/>
          <w:b/>
          <w:bCs/>
        </w:rPr>
      </w:pPr>
    </w:p>
    <w:p w14:paraId="253C1A1F" w14:textId="41BEDCAA" w:rsidR="00A357B0" w:rsidRDefault="00A357B0" w:rsidP="007417E1">
      <w:pPr>
        <w:spacing w:after="0" w:line="252" w:lineRule="exact"/>
        <w:ind w:left="113" w:right="-20"/>
        <w:rPr>
          <w:rFonts w:ascii="Arial" w:eastAsia="Arial" w:hAnsi="Arial" w:cs="Arial"/>
          <w:b/>
          <w:bCs/>
        </w:rPr>
      </w:pPr>
    </w:p>
    <w:p w14:paraId="522449F0" w14:textId="55355068" w:rsidR="00A357B0" w:rsidRDefault="00A357B0" w:rsidP="007417E1">
      <w:pPr>
        <w:spacing w:after="0" w:line="252" w:lineRule="exact"/>
        <w:ind w:left="113" w:right="-20"/>
        <w:rPr>
          <w:rFonts w:ascii="Arial" w:eastAsia="Arial" w:hAnsi="Arial" w:cs="Arial"/>
          <w:b/>
          <w:bCs/>
        </w:rPr>
      </w:pPr>
    </w:p>
    <w:p w14:paraId="795A85E9" w14:textId="20D03D93" w:rsidR="00A357B0" w:rsidRDefault="00A357B0" w:rsidP="007417E1">
      <w:pPr>
        <w:spacing w:after="0" w:line="252" w:lineRule="exact"/>
        <w:ind w:left="113" w:right="-20"/>
        <w:rPr>
          <w:rFonts w:ascii="Arial" w:eastAsia="Arial" w:hAnsi="Arial" w:cs="Arial"/>
          <w:b/>
          <w:bCs/>
        </w:rPr>
      </w:pPr>
    </w:p>
    <w:p w14:paraId="6FD6E2AD" w14:textId="21C3027B" w:rsidR="00A357B0" w:rsidRDefault="00A357B0" w:rsidP="007417E1">
      <w:pPr>
        <w:spacing w:after="0" w:line="252" w:lineRule="exact"/>
        <w:ind w:left="113" w:right="-20"/>
        <w:rPr>
          <w:rFonts w:ascii="Arial" w:eastAsia="Arial" w:hAnsi="Arial" w:cs="Arial"/>
          <w:b/>
          <w:bCs/>
        </w:rPr>
      </w:pPr>
    </w:p>
    <w:p w14:paraId="5142F76F" w14:textId="111B337F" w:rsidR="00A357B0" w:rsidRDefault="00A357B0" w:rsidP="007417E1">
      <w:pPr>
        <w:spacing w:after="0" w:line="252" w:lineRule="exact"/>
        <w:ind w:left="113" w:right="-20"/>
        <w:rPr>
          <w:rFonts w:ascii="Arial" w:eastAsia="Arial" w:hAnsi="Arial" w:cs="Arial"/>
          <w:b/>
          <w:bCs/>
        </w:rPr>
      </w:pPr>
    </w:p>
    <w:p w14:paraId="5B933E44" w14:textId="77777777" w:rsidR="00A357B0" w:rsidRPr="007417E1" w:rsidRDefault="00A357B0" w:rsidP="007417E1">
      <w:pPr>
        <w:spacing w:after="0" w:line="252" w:lineRule="exact"/>
        <w:ind w:left="113" w:right="-20"/>
        <w:rPr>
          <w:rFonts w:ascii="Arial" w:eastAsia="Arial" w:hAnsi="Arial" w:cs="Arial"/>
          <w:b/>
          <w:bCs/>
        </w:rPr>
      </w:pPr>
    </w:p>
    <w:p w14:paraId="707FDC01" w14:textId="77777777" w:rsidR="007417E1" w:rsidRPr="007417E1" w:rsidRDefault="007417E1" w:rsidP="007417E1">
      <w:pPr>
        <w:spacing w:after="0" w:line="252" w:lineRule="exact"/>
        <w:ind w:left="113" w:right="-20"/>
        <w:rPr>
          <w:rFonts w:ascii="Arial" w:eastAsia="Arial" w:hAnsi="Arial" w:cs="Arial"/>
          <w:b/>
          <w:bCs/>
        </w:rPr>
      </w:pPr>
    </w:p>
    <w:p w14:paraId="3DED5290" w14:textId="77777777" w:rsidR="007417E1" w:rsidRPr="007417E1" w:rsidRDefault="007417E1" w:rsidP="007417E1">
      <w:pPr>
        <w:spacing w:after="0" w:line="252" w:lineRule="exact"/>
        <w:ind w:left="113" w:right="-20"/>
        <w:rPr>
          <w:rFonts w:ascii="Arial" w:eastAsia="Arial" w:hAnsi="Arial" w:cs="Arial"/>
          <w:b/>
          <w:bCs/>
        </w:rPr>
      </w:pPr>
    </w:p>
    <w:p w14:paraId="54852B43" w14:textId="77777777"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lastRenderedPageBreak/>
        <w:t xml:space="preserve">Hazardous Articles, Deliverables, Materials or </w:t>
      </w:r>
    </w:p>
    <w:p w14:paraId="13D99816" w14:textId="77777777"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t>Substances Statement by the Contractor</w:t>
      </w:r>
    </w:p>
    <w:p w14:paraId="1DAC494E" w14:textId="77777777" w:rsidR="007417E1" w:rsidRPr="007417E1" w:rsidRDefault="007417E1" w:rsidP="007417E1">
      <w:pPr>
        <w:widowControl/>
        <w:spacing w:after="0" w:line="240" w:lineRule="auto"/>
        <w:jc w:val="center"/>
        <w:rPr>
          <w:rFonts w:ascii="Verdana" w:eastAsia="Times New Roman" w:hAnsi="Verdana" w:cs="Arial"/>
          <w:sz w:val="20"/>
          <w:lang w:val="en-GB" w:eastAsia="en-GB"/>
        </w:rPr>
      </w:pPr>
    </w:p>
    <w:p w14:paraId="7584E97C" w14:textId="77777777" w:rsidR="007417E1" w:rsidRPr="007417E1" w:rsidRDefault="007417E1" w:rsidP="007417E1">
      <w:pPr>
        <w:widowControl/>
        <w:spacing w:after="0" w:line="240" w:lineRule="auto"/>
        <w:rPr>
          <w:rFonts w:ascii="Verdana" w:eastAsia="Times New Roman" w:hAnsi="Verdana" w:cs="Arial"/>
          <w:sz w:val="20"/>
          <w:lang w:val="en-GB" w:eastAsia="en-GB"/>
        </w:rPr>
      </w:pPr>
    </w:p>
    <w:p w14:paraId="06FE2413"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 Number: </w:t>
      </w:r>
      <w:r w:rsidRPr="007417E1">
        <w:rPr>
          <w:rFonts w:ascii="Arial" w:eastAsia="Times New Roman" w:hAnsi="Arial" w:cs="Arial"/>
          <w:sz w:val="20"/>
          <w:szCs w:val="20"/>
          <w:lang w:val="en-GB" w:eastAsia="en-GB"/>
        </w:rPr>
        <w:fldChar w:fldCharType="begin">
          <w:ffData>
            <w:name w:val="Text1"/>
            <w:enabled/>
            <w:calcOnExit w:val="0"/>
            <w:textInput/>
          </w:ffData>
        </w:fldChar>
      </w:r>
      <w:bookmarkStart w:id="111" w:name="Text1"/>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1"/>
    </w:p>
    <w:p w14:paraId="5EBAA14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8C9F95C"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 Title: </w:t>
      </w:r>
      <w:r w:rsidRPr="007417E1">
        <w:rPr>
          <w:rFonts w:ascii="Arial" w:eastAsia="Times New Roman" w:hAnsi="Arial" w:cs="Arial"/>
          <w:sz w:val="20"/>
          <w:szCs w:val="20"/>
          <w:lang w:val="en-GB" w:eastAsia="en-GB"/>
        </w:rPr>
        <w:fldChar w:fldCharType="begin">
          <w:ffData>
            <w:name w:val="Text2"/>
            <w:enabled/>
            <w:calcOnExit w:val="0"/>
            <w:textInput/>
          </w:ffData>
        </w:fldChar>
      </w:r>
      <w:bookmarkStart w:id="112" w:name="Text2"/>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2"/>
    </w:p>
    <w:p w14:paraId="37700CB9"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60A4E7E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 </w:t>
      </w:r>
      <w:r w:rsidRPr="007417E1">
        <w:rPr>
          <w:rFonts w:ascii="Arial" w:eastAsia="Times New Roman" w:hAnsi="Arial" w:cs="Arial"/>
          <w:sz w:val="20"/>
          <w:szCs w:val="20"/>
          <w:lang w:val="en-GB" w:eastAsia="en-GB"/>
        </w:rPr>
        <w:fldChar w:fldCharType="begin">
          <w:ffData>
            <w:name w:val="Text3"/>
            <w:enabled/>
            <w:calcOnExit w:val="0"/>
            <w:textInput/>
          </w:ffData>
        </w:fldChar>
      </w:r>
      <w:bookmarkStart w:id="113" w:name="Text3"/>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3"/>
      <w:r w:rsidRPr="007417E1">
        <w:rPr>
          <w:rFonts w:ascii="Arial" w:eastAsia="Times New Roman" w:hAnsi="Arial" w:cs="Arial"/>
          <w:sz w:val="20"/>
          <w:szCs w:val="20"/>
          <w:lang w:val="en-GB" w:eastAsia="en-GB"/>
        </w:rPr>
        <w:t xml:space="preserve"> </w:t>
      </w:r>
    </w:p>
    <w:p w14:paraId="31625D5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25A2CDAF"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of Contract: </w:t>
      </w:r>
      <w:r w:rsidRPr="007417E1">
        <w:rPr>
          <w:rFonts w:ascii="Arial" w:eastAsia="Times New Roman" w:hAnsi="Arial" w:cs="Arial"/>
          <w:sz w:val="20"/>
          <w:szCs w:val="20"/>
          <w:lang w:val="en-GB" w:eastAsia="en-GB"/>
        </w:rPr>
        <w:fldChar w:fldCharType="begin">
          <w:ffData>
            <w:name w:val="Text4"/>
            <w:enabled/>
            <w:calcOnExit w:val="0"/>
            <w:textInput/>
          </w:ffData>
        </w:fldChar>
      </w:r>
      <w:bookmarkStart w:id="114" w:name="Text4"/>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4"/>
      <w:r w:rsidRPr="007417E1">
        <w:rPr>
          <w:rFonts w:ascii="Arial" w:eastAsia="Times New Roman" w:hAnsi="Arial" w:cs="Arial"/>
          <w:sz w:val="20"/>
          <w:szCs w:val="20"/>
          <w:lang w:val="en-GB" w:eastAsia="en-GB"/>
        </w:rPr>
        <w:t xml:space="preserve"> </w:t>
      </w:r>
    </w:p>
    <w:p w14:paraId="71B9839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74F95F70"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7417E1">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115" w:name="Check1"/>
      <w:r w:rsidRPr="007417E1">
        <w:rPr>
          <w:rFonts w:ascii="Arial" w:eastAsia="Times New Roman" w:hAnsi="Arial" w:cs="Arial"/>
          <w:sz w:val="20"/>
          <w:szCs w:val="20"/>
          <w:lang w:val="en-GB" w:eastAsia="en-GB"/>
        </w:rPr>
        <w:instrText xml:space="preserve"> FORMCHECKBOX </w:instrText>
      </w:r>
      <w:r w:rsidR="00382C3D">
        <w:rPr>
          <w:rFonts w:ascii="Arial" w:eastAsia="Times New Roman" w:hAnsi="Arial" w:cs="Arial"/>
          <w:sz w:val="20"/>
          <w:szCs w:val="20"/>
          <w:lang w:val="en-GB" w:eastAsia="en-GB"/>
        </w:rPr>
      </w:r>
      <w:r w:rsidR="00382C3D">
        <w:rPr>
          <w:rFonts w:ascii="Arial" w:eastAsia="Times New Roman" w:hAnsi="Arial" w:cs="Arial"/>
          <w:sz w:val="20"/>
          <w:szCs w:val="20"/>
          <w:lang w:val="en-GB" w:eastAsia="en-GB"/>
        </w:rPr>
        <w:fldChar w:fldCharType="separate"/>
      </w:r>
      <w:r w:rsidRPr="007417E1">
        <w:fldChar w:fldCharType="end"/>
      </w:r>
      <w:bookmarkEnd w:id="115"/>
    </w:p>
    <w:p w14:paraId="1DCF3F0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2B0D1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7417E1">
        <w:rPr>
          <w:rFonts w:ascii="Arial" w:eastAsia="Times New Roman" w:hAnsi="Arial" w:cs="Arial"/>
          <w:sz w:val="20"/>
          <w:szCs w:val="20"/>
          <w:lang w:val="en-GB" w:eastAsia="en-GB"/>
        </w:rPr>
        <w:fldChar w:fldCharType="begin">
          <w:ffData>
            <w:name w:val="Text5"/>
            <w:enabled/>
            <w:calcOnExit w:val="0"/>
            <w:textInput/>
          </w:ffData>
        </w:fldChar>
      </w:r>
      <w:bookmarkStart w:id="116" w:name="Text5"/>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6"/>
      <w:r w:rsidRPr="007417E1">
        <w:rPr>
          <w:rFonts w:ascii="Arial" w:eastAsia="Times New Roman" w:hAnsi="Arial" w:cs="Arial"/>
          <w:sz w:val="20"/>
          <w:szCs w:val="20"/>
          <w:lang w:val="en-GB" w:eastAsia="en-GB"/>
        </w:rPr>
        <w:t>) attached in accordance with either:</w:t>
      </w:r>
    </w:p>
    <w:p w14:paraId="446E319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2705E1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DEFCON 68</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382C3D">
        <w:rPr>
          <w:rFonts w:ascii="Arial" w:eastAsia="Times New Roman" w:hAnsi="Arial" w:cs="Arial"/>
          <w:sz w:val="20"/>
          <w:szCs w:val="20"/>
          <w:lang w:val="en-GB" w:eastAsia="en-GB"/>
        </w:rPr>
      </w:r>
      <w:r w:rsidR="00382C3D">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 or</w:t>
      </w:r>
    </w:p>
    <w:p w14:paraId="3BD59C9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0CE48A8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Condition 9 of Standardised Contract 1A/B Conditions </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382C3D">
        <w:rPr>
          <w:rFonts w:ascii="Arial" w:eastAsia="Times New Roman" w:hAnsi="Arial" w:cs="Arial"/>
          <w:sz w:val="20"/>
          <w:szCs w:val="20"/>
          <w:lang w:val="en-GB" w:eastAsia="en-GB"/>
        </w:rPr>
      </w:r>
      <w:r w:rsidR="00382C3D">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w:t>
      </w:r>
    </w:p>
    <w:p w14:paraId="36A3D9DA"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6E9547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Contractor’s Signature: </w:t>
      </w:r>
      <w:r w:rsidRPr="007417E1">
        <w:rPr>
          <w:rFonts w:ascii="Arial" w:eastAsia="Times New Roman" w:hAnsi="Arial" w:cs="Arial"/>
          <w:sz w:val="20"/>
          <w:szCs w:val="20"/>
          <w:lang w:val="en-GB" w:eastAsia="en-GB"/>
        </w:rPr>
        <w:fldChar w:fldCharType="begin">
          <w:ffData>
            <w:name w:val="Text6"/>
            <w:enabled/>
            <w:calcOnExit w:val="0"/>
            <w:textInput/>
          </w:ffData>
        </w:fldChar>
      </w:r>
      <w:bookmarkStart w:id="117" w:name="Text6"/>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7"/>
      <w:r w:rsidRPr="007417E1">
        <w:rPr>
          <w:rFonts w:ascii="Arial" w:eastAsia="Times New Roman" w:hAnsi="Arial" w:cs="Arial"/>
          <w:sz w:val="20"/>
          <w:szCs w:val="20"/>
          <w:lang w:val="en-GB" w:eastAsia="en-GB"/>
        </w:rPr>
        <w:t xml:space="preserve"> </w:t>
      </w:r>
    </w:p>
    <w:p w14:paraId="005B268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3E14708"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r w:rsidRPr="007417E1">
        <w:rPr>
          <w:rFonts w:ascii="Arial" w:eastAsia="Times New Roman" w:hAnsi="Arial" w:cs="Arial"/>
          <w:sz w:val="20"/>
          <w:szCs w:val="20"/>
          <w:lang w:val="en-GB" w:eastAsia="en-GB"/>
        </w:rPr>
        <w:fldChar w:fldCharType="begin">
          <w:ffData>
            <w:name w:val="Text7"/>
            <w:enabled/>
            <w:calcOnExit w:val="0"/>
            <w:textInput/>
          </w:ffData>
        </w:fldChar>
      </w:r>
      <w:bookmarkStart w:id="118" w:name="Text7"/>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8"/>
      <w:r w:rsidRPr="007417E1">
        <w:rPr>
          <w:rFonts w:ascii="Arial" w:eastAsia="Times New Roman" w:hAnsi="Arial" w:cs="Arial"/>
          <w:sz w:val="20"/>
          <w:szCs w:val="20"/>
          <w:lang w:val="en-GB" w:eastAsia="en-GB"/>
        </w:rPr>
        <w:t xml:space="preserve"> </w:t>
      </w:r>
    </w:p>
    <w:p w14:paraId="346ED6C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1B323C21"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Job Title: </w:t>
      </w:r>
      <w:r w:rsidRPr="007417E1">
        <w:rPr>
          <w:rFonts w:ascii="Arial" w:eastAsia="Times New Roman" w:hAnsi="Arial" w:cs="Arial"/>
          <w:sz w:val="20"/>
          <w:szCs w:val="20"/>
          <w:lang w:val="en-GB" w:eastAsia="en-GB"/>
        </w:rPr>
        <w:fldChar w:fldCharType="begin">
          <w:ffData>
            <w:name w:val="Text8"/>
            <w:enabled/>
            <w:calcOnExit w:val="0"/>
            <w:textInput/>
          </w:ffData>
        </w:fldChar>
      </w:r>
      <w:bookmarkStart w:id="119" w:name="Text8"/>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9"/>
      <w:r w:rsidRPr="007417E1">
        <w:rPr>
          <w:rFonts w:ascii="Arial" w:eastAsia="Times New Roman" w:hAnsi="Arial" w:cs="Arial"/>
          <w:sz w:val="20"/>
          <w:szCs w:val="20"/>
          <w:lang w:val="en-GB" w:eastAsia="en-GB"/>
        </w:rPr>
        <w:t xml:space="preserve"> </w:t>
      </w:r>
    </w:p>
    <w:p w14:paraId="71397B6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54102B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w:t>
      </w:r>
      <w:r w:rsidRPr="007417E1">
        <w:rPr>
          <w:rFonts w:ascii="Arial" w:eastAsia="Times New Roman" w:hAnsi="Arial" w:cs="Arial"/>
          <w:sz w:val="20"/>
          <w:szCs w:val="20"/>
          <w:lang w:val="en-GB" w:eastAsia="en-GB"/>
        </w:rPr>
        <w:fldChar w:fldCharType="begin">
          <w:ffData>
            <w:name w:val="Text9"/>
            <w:enabled/>
            <w:calcOnExit w:val="0"/>
            <w:textInput/>
          </w:ffData>
        </w:fldChar>
      </w:r>
      <w:bookmarkStart w:id="120" w:name="Text9"/>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20"/>
      <w:r w:rsidRPr="007417E1">
        <w:rPr>
          <w:rFonts w:ascii="Arial" w:eastAsia="Times New Roman" w:hAnsi="Arial" w:cs="Arial"/>
          <w:sz w:val="20"/>
          <w:szCs w:val="20"/>
          <w:lang w:val="en-GB" w:eastAsia="en-GB"/>
        </w:rPr>
        <w:t xml:space="preserve"> </w:t>
      </w:r>
    </w:p>
    <w:p w14:paraId="6A1181D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CAEF5C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check box (</w:t>
      </w:r>
      <w:r w:rsidRPr="007417E1">
        <w:rPr>
          <w:rFonts w:ascii="Wingdings 2" w:eastAsia="Wingdings 2" w:hAnsi="Wingdings 2" w:cs="Wingdings 2"/>
          <w:sz w:val="20"/>
          <w:szCs w:val="20"/>
          <w:lang w:val="en-GB" w:eastAsia="en-GB"/>
        </w:rPr>
        <w:t></w:t>
      </w:r>
      <w:r w:rsidRPr="007417E1">
        <w:rPr>
          <w:rFonts w:ascii="Arial" w:eastAsia="Times New Roman" w:hAnsi="Arial" w:cs="Arial"/>
          <w:sz w:val="20"/>
          <w:szCs w:val="20"/>
          <w:lang w:val="en-GB" w:eastAsia="en-GB"/>
        </w:rPr>
        <w:t xml:space="preserve">) as appropriate </w:t>
      </w:r>
    </w:p>
    <w:p w14:paraId="1F171F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52C76EE" w14:textId="77777777" w:rsidR="007417E1" w:rsidRPr="007417E1" w:rsidRDefault="00382C3D" w:rsidP="007417E1">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6763DD2E">
          <v:rect id="_x0000_i1025" style="width:451.3pt;height:1.5pt" o:hralign="center" o:hrstd="t" o:hr="t" fillcolor="#a0a0a0" stroked="f"/>
        </w:pict>
      </w:r>
    </w:p>
    <w:p w14:paraId="25DB78C8" w14:textId="77777777" w:rsidR="007417E1" w:rsidRPr="007417E1" w:rsidRDefault="007417E1" w:rsidP="007417E1">
      <w:pPr>
        <w:widowControl/>
        <w:spacing w:after="0" w:line="240" w:lineRule="auto"/>
        <w:jc w:val="center"/>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 xml:space="preserve">To be completed by the Authority </w:t>
      </w:r>
    </w:p>
    <w:p w14:paraId="6FB54ED8" w14:textId="77777777" w:rsidR="007417E1" w:rsidRPr="007417E1" w:rsidRDefault="007417E1" w:rsidP="007417E1">
      <w:pPr>
        <w:widowControl/>
        <w:spacing w:after="0" w:line="240" w:lineRule="auto"/>
        <w:jc w:val="center"/>
        <w:rPr>
          <w:rFonts w:ascii="Arial" w:eastAsia="Times New Roman" w:hAnsi="Arial" w:cs="Arial"/>
          <w:sz w:val="20"/>
          <w:szCs w:val="20"/>
          <w:lang w:val="en-GB" w:eastAsia="en-GB"/>
        </w:rPr>
      </w:pPr>
    </w:p>
    <w:p w14:paraId="199EAB88" w14:textId="77777777" w:rsidR="007417E1" w:rsidRPr="007417E1" w:rsidRDefault="007417E1" w:rsidP="007417E1">
      <w:pPr>
        <w:outlineLvl w:val="0"/>
        <w:rPr>
          <w:rFonts w:ascii="Arial" w:hAnsi="Arial" w:cs="Arial"/>
          <w:sz w:val="20"/>
          <w:szCs w:val="20"/>
        </w:rPr>
      </w:pPr>
      <w:bookmarkStart w:id="121" w:name="_Hlk1399843"/>
      <w:r w:rsidRPr="007417E1">
        <w:rPr>
          <w:rFonts w:ascii="Arial" w:hAnsi="Arial" w:cs="Arial"/>
          <w:sz w:val="20"/>
          <w:szCs w:val="20"/>
        </w:rPr>
        <w:t xml:space="preserve">DMC: </w:t>
      </w:r>
      <w:r w:rsidRPr="007417E1">
        <w:fldChar w:fldCharType="begin">
          <w:ffData>
            <w:name w:val="Text10"/>
            <w:enabled/>
            <w:calcOnExit w:val="0"/>
            <w:textInput/>
          </w:ffData>
        </w:fldChar>
      </w:r>
      <w:bookmarkStart w:id="122" w:name="Text10"/>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22"/>
      <w:r w:rsidRPr="007417E1">
        <w:rPr>
          <w:rFonts w:ascii="Arial" w:hAnsi="Arial" w:cs="Arial"/>
          <w:sz w:val="20"/>
          <w:szCs w:val="20"/>
        </w:rPr>
        <w:t xml:space="preserve"> </w:t>
      </w:r>
    </w:p>
    <w:p w14:paraId="77274C01"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NATO Stock Number: </w:t>
      </w:r>
      <w:r w:rsidRPr="007417E1">
        <w:fldChar w:fldCharType="begin">
          <w:ffData>
            <w:name w:val="Text11"/>
            <w:enabled/>
            <w:calcOnExit w:val="0"/>
            <w:textInput/>
          </w:ffData>
        </w:fldChar>
      </w:r>
      <w:bookmarkStart w:id="123" w:name="Text11"/>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23"/>
      <w:r w:rsidRPr="007417E1">
        <w:rPr>
          <w:rFonts w:ascii="Arial" w:hAnsi="Arial" w:cs="Arial"/>
          <w:sz w:val="20"/>
          <w:szCs w:val="20"/>
        </w:rPr>
        <w:t xml:space="preserve"> </w:t>
      </w:r>
    </w:p>
    <w:p w14:paraId="399BCD22"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Name: </w:t>
      </w:r>
      <w:r w:rsidRPr="007417E1">
        <w:fldChar w:fldCharType="begin">
          <w:ffData>
            <w:name w:val="Text12"/>
            <w:enabled/>
            <w:calcOnExit w:val="0"/>
            <w:textInput/>
          </w:ffData>
        </w:fldChar>
      </w:r>
      <w:bookmarkStart w:id="124" w:name="Text12"/>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24"/>
      <w:r w:rsidRPr="007417E1">
        <w:rPr>
          <w:rFonts w:ascii="Arial" w:hAnsi="Arial" w:cs="Arial"/>
          <w:sz w:val="20"/>
          <w:szCs w:val="20"/>
        </w:rPr>
        <w:t xml:space="preserve"> </w:t>
      </w:r>
    </w:p>
    <w:p w14:paraId="2919541D"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Address: </w:t>
      </w:r>
      <w:r w:rsidRPr="007417E1">
        <w:fldChar w:fldCharType="begin">
          <w:ffData>
            <w:name w:val="Text13"/>
            <w:enabled/>
            <w:calcOnExit w:val="0"/>
            <w:textInput/>
          </w:ffData>
        </w:fldChar>
      </w:r>
      <w:bookmarkStart w:id="125" w:name="Text13"/>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25"/>
      <w:r w:rsidRPr="007417E1">
        <w:rPr>
          <w:rFonts w:ascii="Arial" w:hAnsi="Arial" w:cs="Arial"/>
          <w:sz w:val="20"/>
          <w:szCs w:val="20"/>
        </w:rPr>
        <w:t xml:space="preserve"> </w:t>
      </w:r>
    </w:p>
    <w:p w14:paraId="4BBCB04E"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Phone Number: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0C47D06"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Email Address: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CFD1D1B" w14:textId="77777777" w:rsidR="007417E1" w:rsidRPr="007417E1" w:rsidRDefault="007417E1" w:rsidP="007417E1">
      <w:pPr>
        <w:rPr>
          <w:rFonts w:ascii="Arial" w:hAnsi="Arial" w:cs="Arial"/>
          <w:sz w:val="20"/>
          <w:szCs w:val="20"/>
        </w:rPr>
      </w:pPr>
      <w:r w:rsidRPr="007417E1">
        <w:rPr>
          <w:rFonts w:ascii="Arial" w:hAnsi="Arial" w:cs="Arial"/>
          <w:sz w:val="20"/>
          <w:szCs w:val="20"/>
        </w:rPr>
        <w:t>Copy to be forwarded to:</w:t>
      </w:r>
    </w:p>
    <w:p w14:paraId="05526B0E"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Hazardous Stores Information System (HSIS)</w:t>
      </w:r>
    </w:p>
    <w:p w14:paraId="45E1AE2F"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Department of Safety &amp; Environment, Quality and Technology (D S &amp; EQT)</w:t>
      </w:r>
    </w:p>
    <w:p w14:paraId="7DE42074"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Spruce 2C, #1260</w:t>
      </w:r>
    </w:p>
    <w:p w14:paraId="33BE0B1C"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MOD Abbey Wood (South)</w:t>
      </w:r>
    </w:p>
    <w:p w14:paraId="1CBD0C83"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Bristol, BS34 8JH</w:t>
      </w:r>
    </w:p>
    <w:p w14:paraId="1B95C12D" w14:textId="77777777" w:rsidR="007417E1" w:rsidRPr="007417E1" w:rsidRDefault="007417E1" w:rsidP="007417E1">
      <w:pPr>
        <w:ind w:left="720" w:firstLine="720"/>
        <w:rPr>
          <w:rFonts w:ascii="Arial" w:hAnsi="Arial" w:cs="Arial"/>
          <w:sz w:val="20"/>
          <w:szCs w:val="20"/>
        </w:rPr>
      </w:pPr>
    </w:p>
    <w:p w14:paraId="5B20AF0B" w14:textId="77777777" w:rsidR="007417E1" w:rsidRPr="007417E1" w:rsidRDefault="007417E1" w:rsidP="007417E1">
      <w:pPr>
        <w:rPr>
          <w:rFonts w:ascii="Times New Roman" w:hAnsi="Times New Roman" w:cs="Times New Roman"/>
          <w:color w:val="FFFFFF"/>
          <w:sz w:val="24"/>
          <w:szCs w:val="24"/>
        </w:rPr>
      </w:pPr>
      <w:r w:rsidRPr="007417E1">
        <w:rPr>
          <w:rFonts w:ascii="Arial" w:hAnsi="Arial" w:cs="Arial"/>
          <w:sz w:val="20"/>
          <w:szCs w:val="20"/>
        </w:rPr>
        <w:t xml:space="preserve">Email: </w:t>
      </w:r>
      <w:hyperlink r:id="rId37" w:history="1">
        <w:r w:rsidRPr="007417E1">
          <w:rPr>
            <w:color w:val="0563C1" w:themeColor="hyperlink"/>
            <w:sz w:val="20"/>
            <w:szCs w:val="20"/>
            <w:u w:val="single"/>
          </w:rPr>
          <w:t>DESTECH-QSEPEnv-HSISMulti@mod.gov.uk</w:t>
        </w:r>
      </w:hyperlink>
      <w:r w:rsidRPr="007417E1">
        <w:rPr>
          <w:rFonts w:ascii="Arial" w:hAnsi="Arial" w:cs="Arial"/>
          <w:sz w:val="20"/>
          <w:szCs w:val="20"/>
        </w:rPr>
        <w:t xml:space="preserve"> </w:t>
      </w:r>
    </w:p>
    <w:bookmarkEnd w:id="121"/>
    <w:p w14:paraId="0FE80EB8" w14:textId="77777777" w:rsidR="007417E1" w:rsidRPr="007417E1" w:rsidRDefault="007417E1" w:rsidP="007417E1">
      <w:pPr>
        <w:widowControl/>
        <w:spacing w:after="0" w:line="240" w:lineRule="auto"/>
        <w:rPr>
          <w:rFonts w:ascii="Times New Roman" w:eastAsia="Times New Roman" w:hAnsi="Times New Roman" w:cs="Times New Roman"/>
          <w:color w:val="FFFFFF"/>
          <w:sz w:val="24"/>
          <w:szCs w:val="24"/>
          <w:lang w:val="en-GB" w:eastAsia="en-GB"/>
        </w:rPr>
      </w:pPr>
    </w:p>
    <w:p w14:paraId="54895487" w14:textId="77777777" w:rsidR="007417E1" w:rsidRPr="007417E1" w:rsidRDefault="007417E1" w:rsidP="007417E1">
      <w:pPr>
        <w:spacing w:after="0"/>
        <w:jc w:val="both"/>
      </w:pPr>
    </w:p>
    <w:p w14:paraId="288376A7" w14:textId="77777777" w:rsidR="007417E1" w:rsidRPr="007417E1" w:rsidRDefault="007417E1" w:rsidP="007417E1">
      <w:pPr>
        <w:widowControl/>
        <w:spacing w:after="0"/>
        <w:sectPr w:rsidR="007417E1" w:rsidRPr="007417E1">
          <w:type w:val="continuous"/>
          <w:pgSz w:w="11940" w:h="16860"/>
          <w:pgMar w:top="567" w:right="567" w:bottom="567" w:left="567" w:header="567" w:footer="567" w:gutter="0"/>
          <w:cols w:space="720"/>
        </w:sectPr>
      </w:pPr>
    </w:p>
    <w:p w14:paraId="566B9C30" w14:textId="77777777" w:rsidR="007417E1" w:rsidRPr="007417E1" w:rsidRDefault="007417E1" w:rsidP="007417E1">
      <w:pPr>
        <w:spacing w:after="0"/>
        <w:jc w:val="both"/>
      </w:pPr>
    </w:p>
    <w:p w14:paraId="08D8CC7B" w14:textId="72CF10E7" w:rsidR="007417E1" w:rsidRDefault="007417E1" w:rsidP="007417E1">
      <w:pPr>
        <w:spacing w:after="0" w:line="252" w:lineRule="exact"/>
        <w:ind w:left="113" w:right="-20"/>
        <w:rPr>
          <w:rFonts w:ascii="Arial" w:eastAsia="Arial" w:hAnsi="Arial" w:cs="Arial"/>
          <w:b/>
          <w:bCs/>
        </w:rPr>
      </w:pPr>
    </w:p>
    <w:p w14:paraId="0CC874DE" w14:textId="01382160" w:rsidR="006D7353" w:rsidRDefault="006D7353" w:rsidP="007417E1">
      <w:pPr>
        <w:spacing w:after="0" w:line="252" w:lineRule="exact"/>
        <w:ind w:left="113" w:right="-20"/>
        <w:rPr>
          <w:rFonts w:ascii="Arial" w:eastAsia="Arial" w:hAnsi="Arial" w:cs="Arial"/>
          <w:b/>
          <w:bCs/>
        </w:rPr>
      </w:pPr>
    </w:p>
    <w:p w14:paraId="6165003E" w14:textId="77777777" w:rsidR="006D7353" w:rsidRPr="007417E1" w:rsidRDefault="006D7353" w:rsidP="007417E1">
      <w:pPr>
        <w:spacing w:after="0" w:line="252" w:lineRule="exact"/>
        <w:ind w:left="113" w:right="-20"/>
        <w:rPr>
          <w:rFonts w:ascii="Arial" w:eastAsia="Arial" w:hAnsi="Arial" w:cs="Arial"/>
          <w:b/>
          <w:bCs/>
        </w:rPr>
      </w:pPr>
    </w:p>
    <w:p w14:paraId="00294488" w14:textId="77777777" w:rsidR="007417E1" w:rsidRPr="007417E1" w:rsidRDefault="007417E1" w:rsidP="007417E1">
      <w:pPr>
        <w:spacing w:after="0" w:line="252" w:lineRule="exact"/>
        <w:ind w:left="113" w:right="-20"/>
        <w:rPr>
          <w:rFonts w:ascii="Arial" w:eastAsia="Arial" w:hAnsi="Arial" w:cs="Arial"/>
          <w:b/>
          <w:bCs/>
          <w:sz w:val="48"/>
          <w:szCs w:val="48"/>
        </w:rPr>
      </w:pPr>
    </w:p>
    <w:p w14:paraId="4A36D193" w14:textId="77777777" w:rsidR="007417E1" w:rsidRPr="007417E1" w:rsidRDefault="007417E1" w:rsidP="007417E1">
      <w:pPr>
        <w:spacing w:after="0" w:line="252" w:lineRule="exact"/>
        <w:ind w:left="113" w:right="-20"/>
        <w:rPr>
          <w:rFonts w:ascii="Arial" w:eastAsia="Arial" w:hAnsi="Arial" w:cs="Arial"/>
          <w:b/>
          <w:bCs/>
          <w:sz w:val="48"/>
          <w:szCs w:val="48"/>
        </w:rPr>
      </w:pPr>
    </w:p>
    <w:p w14:paraId="3412C8C6"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 xml:space="preserve">STATEMENT RELATING TO </w:t>
      </w:r>
    </w:p>
    <w:p w14:paraId="4FAD2A06"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GOOD STANDING</w:t>
      </w:r>
    </w:p>
    <w:p w14:paraId="4131F6B4" w14:textId="77777777" w:rsidR="007417E1" w:rsidRPr="007417E1" w:rsidRDefault="007417E1" w:rsidP="007417E1">
      <w:pPr>
        <w:spacing w:after="0" w:line="252" w:lineRule="exact"/>
        <w:ind w:left="113" w:right="-20"/>
        <w:rPr>
          <w:rFonts w:ascii="Arial" w:eastAsia="Arial" w:hAnsi="Arial" w:cs="Arial"/>
          <w:b/>
          <w:bCs/>
        </w:rPr>
      </w:pPr>
    </w:p>
    <w:p w14:paraId="34D23F04" w14:textId="77777777" w:rsidR="007417E1" w:rsidRPr="007417E1" w:rsidRDefault="007417E1" w:rsidP="007417E1">
      <w:pPr>
        <w:spacing w:after="0" w:line="252" w:lineRule="exact"/>
        <w:ind w:left="113" w:right="-20"/>
        <w:rPr>
          <w:rFonts w:ascii="Arial" w:eastAsia="Arial" w:hAnsi="Arial" w:cs="Arial"/>
          <w:b/>
          <w:bCs/>
        </w:rPr>
      </w:pPr>
    </w:p>
    <w:p w14:paraId="00C85E50" w14:textId="77777777" w:rsidR="007417E1" w:rsidRPr="007417E1" w:rsidRDefault="007417E1" w:rsidP="007417E1">
      <w:pPr>
        <w:spacing w:after="0" w:line="252" w:lineRule="exact"/>
        <w:ind w:left="113" w:right="-20"/>
        <w:rPr>
          <w:rFonts w:ascii="Arial" w:eastAsia="Arial" w:hAnsi="Arial" w:cs="Arial"/>
          <w:b/>
          <w:bCs/>
        </w:rPr>
      </w:pPr>
    </w:p>
    <w:p w14:paraId="21D6DF15" w14:textId="77777777" w:rsidR="007417E1" w:rsidRPr="007417E1" w:rsidRDefault="007417E1" w:rsidP="007417E1">
      <w:pPr>
        <w:spacing w:after="0" w:line="252" w:lineRule="exact"/>
        <w:ind w:left="113" w:right="-20"/>
        <w:rPr>
          <w:rFonts w:ascii="Arial" w:eastAsia="Arial" w:hAnsi="Arial" w:cs="Arial"/>
          <w:b/>
          <w:bCs/>
        </w:rPr>
      </w:pPr>
    </w:p>
    <w:p w14:paraId="4B38EF10" w14:textId="77777777" w:rsidR="007417E1" w:rsidRPr="007417E1" w:rsidRDefault="007417E1" w:rsidP="007417E1">
      <w:pPr>
        <w:spacing w:after="0" w:line="252" w:lineRule="exact"/>
        <w:ind w:left="113" w:right="-20"/>
        <w:rPr>
          <w:rFonts w:ascii="Arial" w:eastAsia="Arial" w:hAnsi="Arial" w:cs="Arial"/>
          <w:b/>
          <w:bCs/>
        </w:rPr>
      </w:pPr>
    </w:p>
    <w:p w14:paraId="62381443" w14:textId="77777777" w:rsidR="007417E1" w:rsidRPr="007417E1" w:rsidRDefault="007417E1" w:rsidP="007417E1">
      <w:pPr>
        <w:spacing w:after="0" w:line="252" w:lineRule="exact"/>
        <w:ind w:left="113" w:right="-20"/>
        <w:rPr>
          <w:rFonts w:ascii="Arial" w:eastAsia="Arial" w:hAnsi="Arial" w:cs="Arial"/>
          <w:b/>
          <w:bCs/>
        </w:rPr>
      </w:pPr>
    </w:p>
    <w:p w14:paraId="1C6E2F99" w14:textId="77777777" w:rsidR="007417E1" w:rsidRPr="007417E1" w:rsidRDefault="007417E1" w:rsidP="007417E1">
      <w:pPr>
        <w:spacing w:after="0" w:line="252" w:lineRule="exact"/>
        <w:ind w:left="113" w:right="-20"/>
        <w:rPr>
          <w:rFonts w:ascii="Arial" w:eastAsia="Arial" w:hAnsi="Arial" w:cs="Arial"/>
          <w:b/>
          <w:bCs/>
        </w:rPr>
      </w:pPr>
    </w:p>
    <w:p w14:paraId="4A24D194" w14:textId="77777777" w:rsidR="007417E1" w:rsidRPr="007417E1" w:rsidRDefault="007417E1" w:rsidP="007417E1">
      <w:pPr>
        <w:spacing w:after="0" w:line="252" w:lineRule="exact"/>
        <w:ind w:left="113" w:right="-20"/>
        <w:rPr>
          <w:rFonts w:ascii="Arial" w:eastAsia="Arial" w:hAnsi="Arial" w:cs="Arial"/>
          <w:b/>
          <w:bCs/>
        </w:rPr>
      </w:pPr>
    </w:p>
    <w:p w14:paraId="0189022C" w14:textId="77777777" w:rsidR="007417E1" w:rsidRPr="007417E1" w:rsidRDefault="007417E1" w:rsidP="007417E1">
      <w:pPr>
        <w:spacing w:after="0" w:line="252" w:lineRule="exact"/>
        <w:ind w:left="113" w:right="-20"/>
        <w:rPr>
          <w:rFonts w:ascii="Arial" w:eastAsia="Arial" w:hAnsi="Arial" w:cs="Arial"/>
          <w:b/>
          <w:bCs/>
        </w:rPr>
      </w:pPr>
    </w:p>
    <w:p w14:paraId="0024F894" w14:textId="77777777" w:rsidR="007417E1" w:rsidRPr="007417E1" w:rsidRDefault="007417E1" w:rsidP="007417E1">
      <w:pPr>
        <w:spacing w:after="0" w:line="252" w:lineRule="exact"/>
        <w:ind w:left="113" w:right="-20"/>
        <w:rPr>
          <w:rFonts w:ascii="Arial" w:eastAsia="Arial" w:hAnsi="Arial" w:cs="Arial"/>
          <w:b/>
          <w:bCs/>
        </w:rPr>
      </w:pPr>
    </w:p>
    <w:p w14:paraId="2560E7C9" w14:textId="77777777" w:rsidR="007417E1" w:rsidRPr="007417E1" w:rsidRDefault="007417E1" w:rsidP="007417E1">
      <w:pPr>
        <w:spacing w:after="0" w:line="252" w:lineRule="exact"/>
        <w:ind w:left="113" w:right="-20"/>
        <w:rPr>
          <w:rFonts w:ascii="Arial" w:eastAsia="Arial" w:hAnsi="Arial" w:cs="Arial"/>
          <w:b/>
          <w:bCs/>
        </w:rPr>
      </w:pPr>
    </w:p>
    <w:p w14:paraId="11A8DAD5" w14:textId="77777777" w:rsidR="007417E1" w:rsidRPr="007417E1" w:rsidRDefault="007417E1" w:rsidP="007417E1">
      <w:pPr>
        <w:spacing w:after="0" w:line="252" w:lineRule="exact"/>
        <w:ind w:left="113" w:right="-20"/>
        <w:rPr>
          <w:rFonts w:ascii="Arial" w:eastAsia="Arial" w:hAnsi="Arial" w:cs="Arial"/>
          <w:b/>
          <w:bCs/>
        </w:rPr>
      </w:pPr>
    </w:p>
    <w:p w14:paraId="15DFCC10" w14:textId="77777777" w:rsidR="007417E1" w:rsidRPr="007417E1" w:rsidRDefault="007417E1" w:rsidP="007417E1">
      <w:pPr>
        <w:spacing w:after="0" w:line="252" w:lineRule="exact"/>
        <w:ind w:left="113" w:right="-20"/>
        <w:rPr>
          <w:rFonts w:ascii="Arial" w:eastAsia="Arial" w:hAnsi="Arial" w:cs="Arial"/>
          <w:b/>
          <w:bCs/>
        </w:rPr>
      </w:pPr>
    </w:p>
    <w:p w14:paraId="45A43B82" w14:textId="77777777" w:rsidR="007417E1" w:rsidRPr="007417E1" w:rsidRDefault="007417E1" w:rsidP="007417E1">
      <w:pPr>
        <w:spacing w:after="0" w:line="252" w:lineRule="exact"/>
        <w:ind w:left="113" w:right="-20"/>
        <w:rPr>
          <w:rFonts w:ascii="Arial" w:eastAsia="Arial" w:hAnsi="Arial" w:cs="Arial"/>
          <w:b/>
          <w:bCs/>
        </w:rPr>
      </w:pPr>
    </w:p>
    <w:p w14:paraId="488BBED2" w14:textId="77777777" w:rsidR="007417E1" w:rsidRPr="007417E1" w:rsidRDefault="007417E1" w:rsidP="007417E1">
      <w:pPr>
        <w:spacing w:after="0" w:line="252" w:lineRule="exact"/>
        <w:ind w:left="113" w:right="-20"/>
        <w:rPr>
          <w:rFonts w:ascii="Arial" w:eastAsia="Arial" w:hAnsi="Arial" w:cs="Arial"/>
          <w:b/>
          <w:bCs/>
        </w:rPr>
      </w:pPr>
    </w:p>
    <w:p w14:paraId="34245AE7" w14:textId="77777777" w:rsidR="007417E1" w:rsidRPr="007417E1" w:rsidRDefault="007417E1" w:rsidP="007417E1">
      <w:pPr>
        <w:spacing w:after="0" w:line="252" w:lineRule="exact"/>
        <w:ind w:left="113" w:right="-20"/>
        <w:rPr>
          <w:rFonts w:ascii="Arial" w:eastAsia="Arial" w:hAnsi="Arial" w:cs="Arial"/>
          <w:b/>
          <w:bCs/>
        </w:rPr>
      </w:pPr>
    </w:p>
    <w:p w14:paraId="71C016DF" w14:textId="77777777" w:rsidR="007417E1" w:rsidRPr="007417E1" w:rsidRDefault="007417E1" w:rsidP="007417E1">
      <w:pPr>
        <w:spacing w:after="0" w:line="252" w:lineRule="exact"/>
        <w:ind w:left="113" w:right="-20"/>
        <w:rPr>
          <w:rFonts w:ascii="Arial" w:eastAsia="Arial" w:hAnsi="Arial" w:cs="Arial"/>
          <w:b/>
          <w:bCs/>
        </w:rPr>
      </w:pPr>
    </w:p>
    <w:p w14:paraId="713A69BC" w14:textId="77777777" w:rsidR="007417E1" w:rsidRPr="007417E1" w:rsidRDefault="007417E1" w:rsidP="007417E1">
      <w:pPr>
        <w:spacing w:after="0" w:line="252" w:lineRule="exact"/>
        <w:ind w:left="113" w:right="-20"/>
        <w:rPr>
          <w:rFonts w:ascii="Arial" w:eastAsia="Arial" w:hAnsi="Arial" w:cs="Arial"/>
          <w:b/>
          <w:bCs/>
        </w:rPr>
      </w:pPr>
    </w:p>
    <w:p w14:paraId="68F753E5" w14:textId="77777777" w:rsidR="007417E1" w:rsidRPr="007417E1" w:rsidRDefault="007417E1" w:rsidP="007417E1">
      <w:pPr>
        <w:spacing w:after="0" w:line="252" w:lineRule="exact"/>
        <w:ind w:left="113" w:right="-20"/>
        <w:rPr>
          <w:rFonts w:ascii="Arial" w:eastAsia="Arial" w:hAnsi="Arial" w:cs="Arial"/>
          <w:b/>
          <w:bCs/>
        </w:rPr>
      </w:pPr>
    </w:p>
    <w:p w14:paraId="735A691B" w14:textId="77777777" w:rsidR="007417E1" w:rsidRPr="007417E1" w:rsidRDefault="007417E1" w:rsidP="007417E1">
      <w:pPr>
        <w:spacing w:after="0" w:line="252" w:lineRule="exact"/>
        <w:ind w:left="113" w:right="-20"/>
        <w:rPr>
          <w:rFonts w:ascii="Arial" w:eastAsia="Arial" w:hAnsi="Arial" w:cs="Arial"/>
          <w:b/>
          <w:bCs/>
        </w:rPr>
      </w:pPr>
    </w:p>
    <w:p w14:paraId="6E7F26BE" w14:textId="77777777" w:rsidR="007417E1" w:rsidRPr="007417E1" w:rsidRDefault="007417E1" w:rsidP="007417E1">
      <w:pPr>
        <w:spacing w:after="0" w:line="252" w:lineRule="exact"/>
        <w:ind w:left="113" w:right="-20"/>
        <w:rPr>
          <w:rFonts w:ascii="Arial" w:eastAsia="Arial" w:hAnsi="Arial" w:cs="Arial"/>
          <w:b/>
          <w:bCs/>
        </w:rPr>
      </w:pPr>
    </w:p>
    <w:p w14:paraId="1EFE43A2" w14:textId="77777777" w:rsidR="007417E1" w:rsidRPr="007417E1" w:rsidRDefault="007417E1" w:rsidP="007417E1">
      <w:pPr>
        <w:spacing w:after="0" w:line="252" w:lineRule="exact"/>
        <w:ind w:left="113" w:right="-20"/>
        <w:rPr>
          <w:rFonts w:ascii="Arial" w:eastAsia="Arial" w:hAnsi="Arial" w:cs="Arial"/>
          <w:b/>
          <w:bCs/>
        </w:rPr>
      </w:pPr>
    </w:p>
    <w:p w14:paraId="1B755407" w14:textId="77777777" w:rsidR="007417E1" w:rsidRPr="007417E1" w:rsidRDefault="007417E1" w:rsidP="007417E1">
      <w:pPr>
        <w:spacing w:after="0" w:line="252" w:lineRule="exact"/>
        <w:ind w:left="113" w:right="-20"/>
        <w:rPr>
          <w:rFonts w:ascii="Arial" w:eastAsia="Arial" w:hAnsi="Arial" w:cs="Arial"/>
          <w:b/>
          <w:bCs/>
        </w:rPr>
      </w:pPr>
    </w:p>
    <w:p w14:paraId="7F255087" w14:textId="77777777" w:rsidR="007417E1" w:rsidRPr="007417E1" w:rsidRDefault="007417E1" w:rsidP="007417E1">
      <w:pPr>
        <w:spacing w:after="0" w:line="252" w:lineRule="exact"/>
        <w:ind w:left="113" w:right="-20"/>
        <w:rPr>
          <w:rFonts w:ascii="Arial" w:eastAsia="Arial" w:hAnsi="Arial" w:cs="Arial"/>
          <w:b/>
          <w:bCs/>
        </w:rPr>
      </w:pPr>
    </w:p>
    <w:p w14:paraId="558F4FE4" w14:textId="77777777" w:rsidR="007417E1" w:rsidRPr="007417E1" w:rsidRDefault="007417E1" w:rsidP="007417E1">
      <w:pPr>
        <w:spacing w:after="0" w:line="252" w:lineRule="exact"/>
        <w:ind w:left="113" w:right="-20"/>
        <w:rPr>
          <w:rFonts w:ascii="Arial" w:eastAsia="Arial" w:hAnsi="Arial" w:cs="Arial"/>
          <w:b/>
          <w:bCs/>
        </w:rPr>
      </w:pPr>
    </w:p>
    <w:p w14:paraId="75F8B99D" w14:textId="77777777" w:rsidR="007417E1" w:rsidRPr="007417E1" w:rsidRDefault="007417E1" w:rsidP="007417E1">
      <w:pPr>
        <w:spacing w:after="0" w:line="252" w:lineRule="exact"/>
        <w:ind w:left="113" w:right="-20"/>
        <w:rPr>
          <w:rFonts w:ascii="Arial" w:eastAsia="Arial" w:hAnsi="Arial" w:cs="Arial"/>
          <w:b/>
          <w:bCs/>
        </w:rPr>
      </w:pPr>
    </w:p>
    <w:p w14:paraId="61F5A96E" w14:textId="77777777" w:rsidR="007417E1" w:rsidRPr="007417E1" w:rsidRDefault="007417E1" w:rsidP="007417E1">
      <w:pPr>
        <w:spacing w:after="0" w:line="252" w:lineRule="exact"/>
        <w:ind w:left="113" w:right="-20"/>
        <w:rPr>
          <w:rFonts w:ascii="Arial" w:eastAsia="Arial" w:hAnsi="Arial" w:cs="Arial"/>
          <w:b/>
          <w:bCs/>
        </w:rPr>
      </w:pPr>
    </w:p>
    <w:p w14:paraId="2871C24B" w14:textId="77777777" w:rsidR="007417E1" w:rsidRPr="007417E1" w:rsidRDefault="007417E1" w:rsidP="007417E1">
      <w:pPr>
        <w:spacing w:after="0" w:line="252" w:lineRule="exact"/>
        <w:ind w:left="113" w:right="-20"/>
        <w:rPr>
          <w:rFonts w:ascii="Arial" w:eastAsia="Arial" w:hAnsi="Arial" w:cs="Arial"/>
          <w:b/>
          <w:bCs/>
        </w:rPr>
      </w:pPr>
    </w:p>
    <w:p w14:paraId="2F378F37" w14:textId="77777777" w:rsidR="007417E1" w:rsidRPr="007417E1" w:rsidRDefault="007417E1" w:rsidP="007417E1">
      <w:pPr>
        <w:spacing w:after="0" w:line="252" w:lineRule="exact"/>
        <w:ind w:left="113" w:right="-20"/>
        <w:rPr>
          <w:rFonts w:ascii="Arial" w:eastAsia="Arial" w:hAnsi="Arial" w:cs="Arial"/>
          <w:b/>
          <w:bCs/>
        </w:rPr>
      </w:pPr>
    </w:p>
    <w:p w14:paraId="017DEDE7" w14:textId="77777777" w:rsidR="007417E1" w:rsidRPr="007417E1" w:rsidRDefault="007417E1" w:rsidP="007417E1">
      <w:pPr>
        <w:spacing w:after="0" w:line="252" w:lineRule="exact"/>
        <w:ind w:left="113" w:right="-20"/>
        <w:rPr>
          <w:rFonts w:ascii="Arial" w:eastAsia="Arial" w:hAnsi="Arial" w:cs="Arial"/>
          <w:b/>
          <w:bCs/>
        </w:rPr>
      </w:pPr>
    </w:p>
    <w:p w14:paraId="571C5DE1" w14:textId="77777777" w:rsidR="007417E1" w:rsidRPr="007417E1" w:rsidRDefault="007417E1" w:rsidP="007417E1">
      <w:pPr>
        <w:spacing w:after="0" w:line="252" w:lineRule="exact"/>
        <w:ind w:left="113" w:right="-20"/>
        <w:rPr>
          <w:rFonts w:ascii="Arial" w:eastAsia="Arial" w:hAnsi="Arial" w:cs="Arial"/>
          <w:b/>
          <w:bCs/>
        </w:rPr>
      </w:pPr>
    </w:p>
    <w:p w14:paraId="764A6BF5" w14:textId="77777777" w:rsidR="007417E1" w:rsidRPr="007417E1" w:rsidRDefault="007417E1" w:rsidP="007417E1">
      <w:pPr>
        <w:spacing w:after="0" w:line="252" w:lineRule="exact"/>
        <w:ind w:left="113" w:right="-20"/>
        <w:rPr>
          <w:rFonts w:ascii="Arial" w:eastAsia="Arial" w:hAnsi="Arial" w:cs="Arial"/>
          <w:b/>
          <w:bCs/>
        </w:rPr>
      </w:pPr>
    </w:p>
    <w:p w14:paraId="201C9EE6" w14:textId="77777777" w:rsidR="007417E1" w:rsidRPr="007417E1" w:rsidRDefault="007417E1" w:rsidP="007417E1">
      <w:pPr>
        <w:spacing w:after="0" w:line="252" w:lineRule="exact"/>
        <w:ind w:left="113" w:right="-20"/>
        <w:rPr>
          <w:rFonts w:ascii="Arial" w:eastAsia="Arial" w:hAnsi="Arial" w:cs="Arial"/>
          <w:b/>
          <w:bCs/>
        </w:rPr>
      </w:pPr>
    </w:p>
    <w:p w14:paraId="0508B201" w14:textId="77777777" w:rsidR="007417E1" w:rsidRPr="007417E1" w:rsidRDefault="007417E1" w:rsidP="007417E1">
      <w:pPr>
        <w:spacing w:after="0" w:line="252" w:lineRule="exact"/>
        <w:ind w:left="113" w:right="-20"/>
        <w:rPr>
          <w:rFonts w:ascii="Arial" w:eastAsia="Arial" w:hAnsi="Arial" w:cs="Arial"/>
          <w:b/>
          <w:bCs/>
        </w:rPr>
      </w:pPr>
    </w:p>
    <w:p w14:paraId="39A178AD" w14:textId="77777777" w:rsidR="007417E1" w:rsidRPr="007417E1" w:rsidRDefault="007417E1" w:rsidP="007417E1">
      <w:pPr>
        <w:spacing w:after="0" w:line="252" w:lineRule="exact"/>
        <w:ind w:left="113" w:right="-20"/>
        <w:rPr>
          <w:rFonts w:ascii="Arial" w:eastAsia="Arial" w:hAnsi="Arial" w:cs="Arial"/>
          <w:b/>
          <w:bCs/>
        </w:rPr>
      </w:pPr>
    </w:p>
    <w:p w14:paraId="029F540D" w14:textId="77777777" w:rsidR="007417E1" w:rsidRPr="007417E1" w:rsidRDefault="007417E1" w:rsidP="007417E1">
      <w:pPr>
        <w:spacing w:after="0" w:line="252" w:lineRule="exact"/>
        <w:ind w:left="113" w:right="-20"/>
        <w:rPr>
          <w:rFonts w:ascii="Arial" w:eastAsia="Arial" w:hAnsi="Arial" w:cs="Arial"/>
          <w:b/>
          <w:bCs/>
        </w:rPr>
      </w:pPr>
    </w:p>
    <w:p w14:paraId="356829F9" w14:textId="77777777" w:rsidR="007417E1" w:rsidRPr="007417E1" w:rsidRDefault="007417E1" w:rsidP="007417E1">
      <w:pPr>
        <w:spacing w:after="0" w:line="252" w:lineRule="exact"/>
        <w:ind w:left="113" w:right="-20"/>
        <w:rPr>
          <w:rFonts w:ascii="Arial" w:eastAsia="Arial" w:hAnsi="Arial" w:cs="Arial"/>
          <w:b/>
          <w:bCs/>
        </w:rPr>
      </w:pPr>
    </w:p>
    <w:p w14:paraId="781F1896" w14:textId="77777777" w:rsidR="007417E1" w:rsidRPr="007417E1" w:rsidRDefault="007417E1" w:rsidP="007417E1">
      <w:pPr>
        <w:spacing w:after="0" w:line="252" w:lineRule="exact"/>
        <w:ind w:left="113" w:right="-20"/>
        <w:rPr>
          <w:rFonts w:ascii="Arial" w:eastAsia="Arial" w:hAnsi="Arial" w:cs="Arial"/>
          <w:b/>
          <w:bCs/>
        </w:rPr>
      </w:pPr>
    </w:p>
    <w:p w14:paraId="5BFF2F3F" w14:textId="77777777" w:rsidR="007417E1" w:rsidRPr="007417E1" w:rsidRDefault="007417E1" w:rsidP="007417E1">
      <w:pPr>
        <w:spacing w:after="0" w:line="252" w:lineRule="exact"/>
        <w:ind w:left="113" w:right="-20"/>
        <w:rPr>
          <w:rFonts w:ascii="Arial" w:eastAsia="Arial" w:hAnsi="Arial" w:cs="Arial"/>
          <w:b/>
          <w:bCs/>
        </w:rPr>
      </w:pPr>
    </w:p>
    <w:p w14:paraId="67C46E5C" w14:textId="77777777" w:rsidR="007417E1" w:rsidRPr="007417E1" w:rsidRDefault="007417E1" w:rsidP="007417E1">
      <w:pPr>
        <w:spacing w:after="0" w:line="252" w:lineRule="exact"/>
        <w:ind w:left="113" w:right="-20"/>
        <w:rPr>
          <w:rFonts w:ascii="Arial" w:eastAsia="Arial" w:hAnsi="Arial" w:cs="Arial"/>
          <w:b/>
          <w:bCs/>
        </w:rPr>
      </w:pPr>
    </w:p>
    <w:p w14:paraId="75CA9D87" w14:textId="77777777" w:rsidR="007417E1" w:rsidRPr="007417E1" w:rsidRDefault="007417E1" w:rsidP="007417E1">
      <w:pPr>
        <w:spacing w:after="0" w:line="252" w:lineRule="exact"/>
        <w:ind w:left="113" w:right="-20"/>
        <w:rPr>
          <w:rFonts w:ascii="Arial" w:eastAsia="Arial" w:hAnsi="Arial" w:cs="Arial"/>
          <w:b/>
          <w:bCs/>
        </w:rPr>
      </w:pPr>
    </w:p>
    <w:p w14:paraId="790A49A3" w14:textId="77777777" w:rsidR="007417E1" w:rsidRPr="007417E1" w:rsidRDefault="007417E1" w:rsidP="007417E1">
      <w:pPr>
        <w:spacing w:after="0" w:line="252" w:lineRule="exact"/>
        <w:ind w:left="113" w:right="-20"/>
        <w:rPr>
          <w:rFonts w:ascii="Arial" w:eastAsia="Arial" w:hAnsi="Arial" w:cs="Arial"/>
          <w:b/>
          <w:bCs/>
        </w:rPr>
      </w:pPr>
    </w:p>
    <w:p w14:paraId="1AB7ED53" w14:textId="77777777" w:rsidR="007417E1" w:rsidRPr="007417E1" w:rsidRDefault="007417E1" w:rsidP="007417E1">
      <w:pPr>
        <w:spacing w:after="0" w:line="252" w:lineRule="exact"/>
        <w:ind w:left="113" w:right="-20"/>
        <w:rPr>
          <w:rFonts w:ascii="Arial" w:eastAsia="Arial" w:hAnsi="Arial" w:cs="Arial"/>
          <w:b/>
          <w:bCs/>
        </w:rPr>
      </w:pPr>
    </w:p>
    <w:p w14:paraId="1D184D6A" w14:textId="77777777" w:rsidR="007417E1" w:rsidRPr="007417E1" w:rsidRDefault="007417E1" w:rsidP="007417E1">
      <w:pPr>
        <w:spacing w:after="0" w:line="252" w:lineRule="exact"/>
        <w:ind w:left="113" w:right="-20"/>
        <w:rPr>
          <w:rFonts w:ascii="Arial" w:eastAsia="Arial" w:hAnsi="Arial" w:cs="Arial"/>
          <w:b/>
          <w:bCs/>
        </w:rPr>
      </w:pPr>
    </w:p>
    <w:p w14:paraId="485EA131" w14:textId="77777777" w:rsidR="007417E1" w:rsidRPr="007417E1" w:rsidRDefault="007417E1" w:rsidP="007417E1">
      <w:pPr>
        <w:spacing w:after="0" w:line="252" w:lineRule="exact"/>
        <w:ind w:left="113" w:right="-20"/>
        <w:rPr>
          <w:rFonts w:ascii="Arial" w:eastAsia="Arial" w:hAnsi="Arial" w:cs="Arial"/>
          <w:b/>
          <w:bCs/>
        </w:rPr>
      </w:pPr>
    </w:p>
    <w:p w14:paraId="093ADD1A" w14:textId="24274C51" w:rsidR="007417E1" w:rsidRPr="007417E1" w:rsidRDefault="007417E1" w:rsidP="007417E1">
      <w:pPr>
        <w:widowControl/>
        <w:spacing w:before="100" w:beforeAutospacing="1" w:after="100" w:afterAutospacing="1" w:line="240" w:lineRule="auto"/>
        <w:rPr>
          <w:rFonts w:ascii="Arial" w:eastAsia="Times New Roman" w:hAnsi="Arial" w:cs="Arial"/>
          <w:color w:val="000000"/>
          <w:lang w:val="en-GB"/>
        </w:rPr>
      </w:pPr>
      <w:bookmarkStart w:id="126" w:name="_Hlk38055661"/>
      <w:r w:rsidRPr="007417E1">
        <w:rPr>
          <w:rFonts w:ascii="Arial" w:eastAsia="Times New Roman" w:hAnsi="Arial" w:cs="Arial"/>
          <w:color w:val="000000"/>
          <w:lang w:val="en-GB"/>
        </w:rPr>
        <w:lastRenderedPageBreak/>
        <w:t>Dear Sir or Madam,</w:t>
      </w:r>
    </w:p>
    <w:p w14:paraId="3240E6B8" w14:textId="3AC89A35" w:rsidR="007417E1" w:rsidRPr="007417E1" w:rsidRDefault="007417E1" w:rsidP="00F850A5">
      <w:pPr>
        <w:widowControl/>
        <w:numPr>
          <w:ilvl w:val="0"/>
          <w:numId w:val="17"/>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 xml:space="preserve">Thank you for your interest in the </w:t>
      </w:r>
      <w:sdt>
        <w:sdtPr>
          <w:rPr>
            <w:rFonts w:ascii="Arial" w:eastAsia="Times New Roman" w:hAnsi="Arial" w:cs="Arial"/>
            <w:lang w:val="en-GB"/>
          </w:rPr>
          <w:alias w:val="Title"/>
          <w:tag w:val=""/>
          <w:id w:val="-86613532"/>
          <w:placeholder>
            <w:docPart w:val="3FB50CF8DC2B487BB54946F9008FD8ED"/>
          </w:placeholder>
          <w:dataBinding w:prefixMappings="xmlns:ns0='http://purl.org/dc/elements/1.1/' xmlns:ns1='http://schemas.openxmlformats.org/package/2006/metadata/core-properties' " w:xpath="/ns1:coreProperties[1]/ns0:title[1]" w:storeItemID="{6C3C8BC8-F283-45AE-878A-BAB7291924A1}"/>
          <w:text/>
        </w:sdtPr>
        <w:sdtContent>
          <w:r w:rsidR="00051A05" w:rsidRPr="00A357B0">
            <w:rPr>
              <w:rFonts w:ascii="Arial" w:eastAsia="Times New Roman" w:hAnsi="Arial" w:cs="Arial"/>
              <w:lang w:val="en-GB"/>
            </w:rPr>
            <w:t>HMS Collingwood Main Armouries Racking Upgrade</w:t>
          </w:r>
          <w:r w:rsidR="00A357B0" w:rsidRPr="00A357B0">
            <w:rPr>
              <w:rFonts w:ascii="Arial" w:eastAsia="Times New Roman" w:hAnsi="Arial" w:cs="Arial"/>
              <w:lang w:val="en-GB"/>
            </w:rPr>
            <w:t>.</w:t>
          </w:r>
        </w:sdtContent>
      </w:sdt>
    </w:p>
    <w:bookmarkEnd w:id="126"/>
    <w:p w14:paraId="7EDFE420" w14:textId="77777777" w:rsidR="007417E1" w:rsidRPr="007417E1" w:rsidRDefault="007417E1" w:rsidP="00F850A5">
      <w:pPr>
        <w:widowControl/>
        <w:numPr>
          <w:ilvl w:val="0"/>
          <w:numId w:val="17"/>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 xml:space="preserve">You will be aware that the MOD expects its suppliers to maintain high standards of integrity and professionalism in their business dealings and adhere to the laws of the countries where they operate. </w:t>
      </w:r>
    </w:p>
    <w:p w14:paraId="6E3FA42C" w14:textId="77777777" w:rsidR="007417E1" w:rsidRPr="007417E1" w:rsidRDefault="007417E1" w:rsidP="00F850A5">
      <w:pPr>
        <w:widowControl/>
        <w:numPr>
          <w:ilvl w:val="0"/>
          <w:numId w:val="17"/>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The MOD reserves the right to exclude a supplier from the procurement who has been convicted of any of the offences or misconduct listed in the Statement Relating to Good Standing.</w:t>
      </w:r>
    </w:p>
    <w:p w14:paraId="1A8A1244" w14:textId="77777777" w:rsidR="007417E1" w:rsidRPr="007417E1" w:rsidRDefault="007417E1" w:rsidP="00F850A5">
      <w:pPr>
        <w:widowControl/>
        <w:numPr>
          <w:ilvl w:val="0"/>
          <w:numId w:val="17"/>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 xml:space="preserve">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 </w:t>
      </w:r>
    </w:p>
    <w:p w14:paraId="3DEB6BEE" w14:textId="77777777" w:rsidR="007417E1" w:rsidRPr="007417E1" w:rsidRDefault="007417E1" w:rsidP="00F850A5">
      <w:pPr>
        <w:widowControl/>
        <w:numPr>
          <w:ilvl w:val="0"/>
          <w:numId w:val="17"/>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 xml:space="preserve">If any of the matters referred to in the Statement </w:t>
      </w:r>
      <w:r w:rsidRPr="007417E1">
        <w:rPr>
          <w:rFonts w:ascii="Arial" w:eastAsia="Times New Roman" w:hAnsi="Arial" w:cs="Arial"/>
          <w:color w:val="000000"/>
          <w:highlight w:val="white"/>
          <w:shd w:val="clear" w:color="auto" w:fill="FFFFFF"/>
          <w:lang w:val="en-GB"/>
        </w:rPr>
        <w:t>apply</w:t>
      </w:r>
      <w:r w:rsidRPr="007417E1">
        <w:rPr>
          <w:rFonts w:ascii="Arial" w:eastAsia="Times New Roman" w:hAnsi="Arial" w:cs="Arial"/>
          <w:color w:val="000000"/>
          <w:lang w:val="en-GB"/>
        </w:rPr>
        <w:t xml:space="preserve"> to a potential supplier, they must provide additional information on the circumstances, including any remedial action to prevent its recurrence.  This additional information, excluding any supporting documentation, shall not exceed </w:t>
      </w:r>
      <w:r w:rsidRPr="007417E1">
        <w:rPr>
          <w:rFonts w:ascii="Arial" w:eastAsia="Times New Roman" w:hAnsi="Arial" w:cs="Arial"/>
          <w:color w:val="000000"/>
          <w:highlight w:val="white"/>
          <w:shd w:val="clear" w:color="auto" w:fill="FFFFFF"/>
          <w:lang w:val="en-GB"/>
        </w:rPr>
        <w:t>five (5)</w:t>
      </w:r>
      <w:r w:rsidRPr="007417E1">
        <w:rPr>
          <w:rFonts w:ascii="Arial" w:eastAsia="Times New Roman" w:hAnsi="Arial" w:cs="Arial"/>
          <w:color w:val="000000"/>
          <w:lang w:val="en-GB"/>
        </w:rPr>
        <w:t xml:space="preserve"> A4 pages in total.</w:t>
      </w:r>
    </w:p>
    <w:p w14:paraId="0B987044" w14:textId="77777777" w:rsidR="007417E1" w:rsidRPr="007417E1" w:rsidRDefault="007417E1" w:rsidP="00F850A5">
      <w:pPr>
        <w:widowControl/>
        <w:numPr>
          <w:ilvl w:val="0"/>
          <w:numId w:val="17"/>
        </w:numPr>
        <w:tabs>
          <w:tab w:val="left" w:pos="720"/>
        </w:tabs>
        <w:spacing w:before="120" w:after="120" w:line="240" w:lineRule="auto"/>
        <w:ind w:left="0" w:firstLine="0"/>
        <w:rPr>
          <w:rFonts w:ascii="Arial" w:hAnsi="Arial" w:cs="Arial"/>
          <w:color w:val="000000"/>
        </w:rPr>
      </w:pPr>
      <w:r w:rsidRPr="007417E1">
        <w:rPr>
          <w:rFonts w:ascii="Arial" w:hAnsi="Arial" w:cs="Arial"/>
        </w:rPr>
        <w:t xml:space="preserve">You are required to report any final convictions or settlements for bid rigging, fraud, bribery, corruption or other dishonest irregularity in connection with procurement and if so, any measures that you have taken to prevent such </w:t>
      </w:r>
      <w:proofErr w:type="spellStart"/>
      <w:r w:rsidRPr="007417E1">
        <w:rPr>
          <w:rFonts w:ascii="Arial" w:hAnsi="Arial" w:cs="Arial"/>
        </w:rPr>
        <w:t>behaviour</w:t>
      </w:r>
      <w:proofErr w:type="spellEnd"/>
      <w:r w:rsidRPr="007417E1">
        <w:rPr>
          <w:rFonts w:ascii="Arial" w:hAnsi="Arial" w:cs="Arial"/>
        </w:rPr>
        <w:t xml:space="preserve"> happening again.  Any evidence of such anti-competitive </w:t>
      </w:r>
      <w:proofErr w:type="spellStart"/>
      <w:r w:rsidRPr="007417E1">
        <w:rPr>
          <w:rFonts w:ascii="Arial" w:hAnsi="Arial" w:cs="Arial"/>
        </w:rPr>
        <w:t>behaviour</w:t>
      </w:r>
      <w:proofErr w:type="spellEnd"/>
      <w:r w:rsidRPr="007417E1">
        <w:rPr>
          <w:rFonts w:ascii="Arial" w:hAnsi="Arial" w:cs="Arial"/>
        </w:rPr>
        <w:t xml:space="preserve"> in relation to this procurement procedure could result in your </w:t>
      </w:r>
      <w:r w:rsidRPr="007417E1">
        <w:rPr>
          <w:rFonts w:ascii="Arial" w:hAnsi="Arial" w:cs="Arial"/>
          <w:highlight w:val="white"/>
          <w:shd w:val="clear" w:color="auto" w:fill="FFFFFF"/>
        </w:rPr>
        <w:t>disqualification</w:t>
      </w:r>
      <w:r w:rsidRPr="007417E1">
        <w:rPr>
          <w:rFonts w:ascii="Arial" w:hAnsi="Arial" w:cs="Arial"/>
        </w:rPr>
        <w:t xml:space="preserve"> from the procedure.</w:t>
      </w:r>
    </w:p>
    <w:p w14:paraId="28E382BD" w14:textId="77777777" w:rsidR="009B3D02" w:rsidRDefault="007417E1" w:rsidP="009B3D02">
      <w:pPr>
        <w:widowControl/>
        <w:numPr>
          <w:ilvl w:val="0"/>
          <w:numId w:val="17"/>
        </w:numPr>
        <w:spacing w:before="120" w:after="120" w:line="240" w:lineRule="auto"/>
        <w:ind w:left="0" w:firstLine="0"/>
        <w:rPr>
          <w:rFonts w:ascii="Arial" w:eastAsia="Times New Roman" w:hAnsi="Arial" w:cs="Arial"/>
          <w:color w:val="000000"/>
          <w:lang w:val="en-GB"/>
        </w:rPr>
      </w:pPr>
      <w:r w:rsidRPr="009B3D02">
        <w:rPr>
          <w:rFonts w:ascii="Arial" w:eastAsia="Times New Roman" w:hAnsi="Arial" w:cs="Arial"/>
          <w:color w:val="000000"/>
          <w:lang w:val="en-GB"/>
        </w:rPr>
        <w:t xml:space="preserve">The Statement Relating to Good Standing should be signed on behalf of the legal entity seeking to contract for this requirement at Director Level or equivalent.  Please return the signed Statement Relating to Good Standing and any additional information to the </w:t>
      </w:r>
      <w:r w:rsidR="009B3D02" w:rsidRPr="009B3D02">
        <w:rPr>
          <w:rFonts w:ascii="Arial" w:eastAsia="Times New Roman" w:hAnsi="Arial" w:cs="Arial"/>
          <w:color w:val="000000"/>
          <w:lang w:val="en-GB"/>
        </w:rPr>
        <w:t xml:space="preserve">Authority with your tender submission. </w:t>
      </w:r>
    </w:p>
    <w:p w14:paraId="0ED2EC6B" w14:textId="5630CADE" w:rsidR="007417E1" w:rsidRPr="009B3D02" w:rsidRDefault="007417E1" w:rsidP="009B3D02">
      <w:pPr>
        <w:widowControl/>
        <w:numPr>
          <w:ilvl w:val="0"/>
          <w:numId w:val="17"/>
        </w:numPr>
        <w:spacing w:before="120" w:after="120" w:line="240" w:lineRule="auto"/>
        <w:ind w:left="0" w:firstLine="0"/>
        <w:rPr>
          <w:rFonts w:ascii="Arial" w:eastAsia="Times New Roman" w:hAnsi="Arial" w:cs="Arial"/>
          <w:color w:val="000000"/>
          <w:lang w:val="en-GB"/>
        </w:rPr>
      </w:pPr>
      <w:r w:rsidRPr="009B3D02">
        <w:rPr>
          <w:rFonts w:ascii="Arial" w:eastAsia="Times New Roman" w:hAnsi="Arial" w:cs="Arial"/>
          <w:color w:val="000000"/>
          <w:lang w:val="en-GB"/>
        </w:rPr>
        <w:t>May I once again thank you for the interest you have shown in this requirement.</w:t>
      </w:r>
    </w:p>
    <w:p w14:paraId="4CC48755" w14:textId="77777777" w:rsidR="007417E1" w:rsidRPr="007417E1" w:rsidRDefault="007417E1" w:rsidP="007417E1">
      <w:pPr>
        <w:tabs>
          <w:tab w:val="num" w:pos="680"/>
        </w:tabs>
        <w:spacing w:before="100" w:beforeAutospacing="1" w:after="100" w:afterAutospacing="1" w:line="240" w:lineRule="auto"/>
        <w:ind w:left="680" w:hanging="680"/>
        <w:rPr>
          <w:rFonts w:ascii="Arial" w:hAnsi="Arial" w:cs="Arial"/>
          <w:color w:val="000000"/>
        </w:rPr>
      </w:pPr>
    </w:p>
    <w:p w14:paraId="2A88A624" w14:textId="77777777" w:rsidR="007417E1" w:rsidRPr="007417E1" w:rsidRDefault="007417E1" w:rsidP="007417E1">
      <w:pPr>
        <w:tabs>
          <w:tab w:val="num" w:pos="680"/>
        </w:tabs>
        <w:spacing w:before="100" w:beforeAutospacing="1" w:after="100" w:afterAutospacing="1" w:line="240" w:lineRule="auto"/>
        <w:ind w:left="680" w:hanging="680"/>
        <w:rPr>
          <w:rFonts w:ascii="Arial" w:hAnsi="Arial" w:cs="Arial"/>
          <w:color w:val="000000"/>
        </w:rPr>
      </w:pPr>
      <w:r w:rsidRPr="007417E1">
        <w:rPr>
          <w:rFonts w:ascii="Arial" w:hAnsi="Arial" w:cs="Arial"/>
          <w:color w:val="000000"/>
        </w:rPr>
        <w:t>Yours faithfully</w:t>
      </w:r>
    </w:p>
    <w:p w14:paraId="575A79E2" w14:textId="77777777" w:rsidR="007417E1" w:rsidRPr="007417E1" w:rsidRDefault="007417E1" w:rsidP="007417E1">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14:paraId="4502C5E4" w14:textId="77777777" w:rsidR="007417E1" w:rsidRPr="007417E1" w:rsidRDefault="007417E1" w:rsidP="007417E1">
      <w:pPr>
        <w:tabs>
          <w:tab w:val="num" w:pos="680"/>
        </w:tabs>
        <w:spacing w:before="100" w:beforeAutospacing="1" w:after="100" w:afterAutospacing="1" w:line="240" w:lineRule="auto"/>
        <w:ind w:left="680" w:hanging="680"/>
        <w:rPr>
          <w:rFonts w:ascii="Arial" w:eastAsia="Times New Roman" w:hAnsi="Arial" w:cs="Arial"/>
          <w:color w:val="FF0000"/>
          <w:lang w:eastAsia="en-GB"/>
        </w:rPr>
      </w:pPr>
    </w:p>
    <w:sdt>
      <w:sdtPr>
        <w:rPr>
          <w:rFonts w:ascii="Arial" w:eastAsia="Times New Roman" w:hAnsi="Arial" w:cs="Arial"/>
          <w:lang w:eastAsia="en-GB"/>
        </w:rPr>
        <w:alias w:val="Manager"/>
        <w:tag w:val=""/>
        <w:id w:val="-1249108887"/>
        <w:placeholder>
          <w:docPart w:val="BD3CB87F0DB448678B55EF00C117D3EA"/>
        </w:placeholder>
        <w:dataBinding w:prefixMappings="xmlns:ns0='http://schemas.openxmlformats.org/officeDocument/2006/extended-properties' " w:xpath="/ns0:Properties[1]/ns0:Manager[1]" w:storeItemID="{6668398D-A668-4E3E-A5EB-62B293D839F1}"/>
        <w:text/>
      </w:sdtPr>
      <w:sdtContent>
        <w:p w14:paraId="166EA029" w14:textId="3EC315DE" w:rsidR="007417E1" w:rsidRPr="00A357B0" w:rsidRDefault="00051A05" w:rsidP="007417E1">
          <w:pPr>
            <w:tabs>
              <w:tab w:val="num" w:pos="680"/>
            </w:tabs>
            <w:spacing w:after="0" w:line="240" w:lineRule="auto"/>
            <w:rPr>
              <w:rFonts w:ascii="Arial" w:eastAsia="Times New Roman" w:hAnsi="Arial" w:cs="Arial"/>
              <w:lang w:eastAsia="en-GB"/>
            </w:rPr>
          </w:pPr>
          <w:r w:rsidRPr="00A357B0">
            <w:rPr>
              <w:rFonts w:ascii="Arial" w:eastAsia="Times New Roman" w:hAnsi="Arial" w:cs="Arial"/>
              <w:lang w:eastAsia="en-GB"/>
            </w:rPr>
            <w:t>Mr Tsz Liu</w:t>
          </w:r>
        </w:p>
      </w:sdtContent>
    </w:sdt>
    <w:p w14:paraId="2D0300B0"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673E37D4"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58F09C53" w14:textId="3F42DED2" w:rsidR="007417E1" w:rsidRDefault="007417E1" w:rsidP="007417E1">
      <w:pPr>
        <w:tabs>
          <w:tab w:val="num" w:pos="680"/>
        </w:tabs>
        <w:spacing w:before="120" w:after="0" w:line="240" w:lineRule="auto"/>
        <w:rPr>
          <w:rFonts w:ascii="Arial" w:eastAsia="Times New Roman" w:hAnsi="Arial" w:cs="Arial"/>
          <w:color w:val="FF0000"/>
          <w:lang w:eastAsia="en-GB"/>
        </w:rPr>
      </w:pPr>
    </w:p>
    <w:p w14:paraId="036AEE9E" w14:textId="3850CC16" w:rsidR="00464BCF" w:rsidRDefault="00464BCF" w:rsidP="007417E1">
      <w:pPr>
        <w:tabs>
          <w:tab w:val="num" w:pos="680"/>
        </w:tabs>
        <w:spacing w:before="120" w:after="0" w:line="240" w:lineRule="auto"/>
        <w:rPr>
          <w:rFonts w:ascii="Arial" w:eastAsia="Times New Roman" w:hAnsi="Arial" w:cs="Arial"/>
          <w:color w:val="FF0000"/>
          <w:lang w:eastAsia="en-GB"/>
        </w:rPr>
      </w:pPr>
    </w:p>
    <w:p w14:paraId="0EB233AC" w14:textId="6575127E" w:rsidR="00464BCF" w:rsidRDefault="00464BCF" w:rsidP="007417E1">
      <w:pPr>
        <w:tabs>
          <w:tab w:val="num" w:pos="680"/>
        </w:tabs>
        <w:spacing w:before="120" w:after="0" w:line="240" w:lineRule="auto"/>
        <w:rPr>
          <w:rFonts w:ascii="Arial" w:eastAsia="Times New Roman" w:hAnsi="Arial" w:cs="Arial"/>
          <w:color w:val="FF0000"/>
          <w:lang w:eastAsia="en-GB"/>
        </w:rPr>
      </w:pPr>
    </w:p>
    <w:p w14:paraId="575350C7" w14:textId="324EB670" w:rsidR="00464BCF" w:rsidRDefault="00464BCF" w:rsidP="007417E1">
      <w:pPr>
        <w:tabs>
          <w:tab w:val="num" w:pos="680"/>
        </w:tabs>
        <w:spacing w:before="120" w:after="0" w:line="240" w:lineRule="auto"/>
        <w:rPr>
          <w:rFonts w:ascii="Arial" w:eastAsia="Times New Roman" w:hAnsi="Arial" w:cs="Arial"/>
          <w:color w:val="FF0000"/>
          <w:lang w:eastAsia="en-GB"/>
        </w:rPr>
      </w:pPr>
    </w:p>
    <w:p w14:paraId="10B9BFDB" w14:textId="77777777" w:rsidR="00464BCF" w:rsidRPr="007417E1" w:rsidRDefault="00464BCF" w:rsidP="007417E1">
      <w:pPr>
        <w:tabs>
          <w:tab w:val="num" w:pos="680"/>
        </w:tabs>
        <w:spacing w:before="120" w:after="0" w:line="240" w:lineRule="auto"/>
        <w:rPr>
          <w:rFonts w:ascii="Arial" w:eastAsia="Times New Roman" w:hAnsi="Arial" w:cs="Arial"/>
          <w:color w:val="FF0000"/>
          <w:lang w:eastAsia="en-GB"/>
        </w:rPr>
      </w:pPr>
    </w:p>
    <w:p w14:paraId="21AA13F7"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14CCAF38"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0B6AAB93"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1644CAAC"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681FD8A9" w14:textId="77777777" w:rsidR="007417E1" w:rsidRPr="007417E1" w:rsidRDefault="007417E1" w:rsidP="007417E1">
      <w:pPr>
        <w:widowControl/>
        <w:tabs>
          <w:tab w:val="left" w:pos="720"/>
        </w:tabs>
        <w:spacing w:before="120" w:after="120" w:line="240" w:lineRule="auto"/>
        <w:rPr>
          <w:rFonts w:ascii="Arial" w:eastAsia="Times New Roman" w:hAnsi="Arial" w:cs="Arial"/>
          <w:b/>
          <w:u w:val="single"/>
          <w:lang w:val="en-GB" w:eastAsia="ko-KR"/>
        </w:rPr>
      </w:pPr>
      <w:r w:rsidRPr="007417E1">
        <w:rPr>
          <w:rFonts w:ascii="Arial" w:eastAsia="Times New Roman" w:hAnsi="Arial" w:cs="Arial"/>
          <w:b/>
          <w:u w:val="single"/>
          <w:lang w:val="en-GB" w:eastAsia="ko-KR"/>
        </w:rPr>
        <w:lastRenderedPageBreak/>
        <w:t xml:space="preserve">The Statement Relating </w:t>
      </w:r>
      <w:proofErr w:type="gramStart"/>
      <w:r w:rsidRPr="007417E1">
        <w:rPr>
          <w:rFonts w:ascii="Arial" w:eastAsia="Times New Roman" w:hAnsi="Arial" w:cs="Arial"/>
          <w:b/>
          <w:u w:val="single"/>
          <w:lang w:val="en-GB" w:eastAsia="ko-KR"/>
        </w:rPr>
        <w:t>To</w:t>
      </w:r>
      <w:proofErr w:type="gramEnd"/>
      <w:r w:rsidRPr="007417E1">
        <w:rPr>
          <w:rFonts w:ascii="Arial" w:eastAsia="Times New Roman" w:hAnsi="Arial" w:cs="Arial"/>
          <w:b/>
          <w:u w:val="single"/>
          <w:lang w:val="en-GB" w:eastAsia="ko-KR"/>
        </w:rPr>
        <w:t xml:space="preserve"> Good Standing</w:t>
      </w:r>
    </w:p>
    <w:p w14:paraId="28C7C3BB" w14:textId="303504E8" w:rsidR="007417E1" w:rsidRPr="00A357B0" w:rsidRDefault="007417E1" w:rsidP="007417E1">
      <w:pPr>
        <w:widowControl/>
        <w:tabs>
          <w:tab w:val="left" w:pos="720"/>
        </w:tabs>
        <w:spacing w:before="120" w:after="120" w:line="240" w:lineRule="auto"/>
        <w:rPr>
          <w:rFonts w:ascii="Arial" w:eastAsia="Times New Roman" w:hAnsi="Arial" w:cs="Arial"/>
          <w:b/>
          <w:lang w:val="en-GB" w:eastAsia="ko-KR"/>
        </w:rPr>
      </w:pPr>
      <w:bookmarkStart w:id="127" w:name="_Hlk38055780"/>
      <w:r w:rsidRPr="007417E1">
        <w:rPr>
          <w:rFonts w:ascii="Arial" w:eastAsia="Times New Roman" w:hAnsi="Arial" w:cs="Arial"/>
          <w:b/>
          <w:lang w:val="en-GB" w:eastAsia="ko-KR"/>
        </w:rPr>
        <w:t xml:space="preserve">Contract Title: </w:t>
      </w:r>
      <w:bookmarkStart w:id="128" w:name="_Hlk38055844"/>
      <w:sdt>
        <w:sdtPr>
          <w:rPr>
            <w:rFonts w:ascii="Arial" w:eastAsia="Times New Roman" w:hAnsi="Arial" w:cs="Arial"/>
            <w:lang w:val="en-GB" w:eastAsia="ko-KR"/>
          </w:rPr>
          <w:alias w:val="Title"/>
          <w:tag w:val=""/>
          <w:id w:val="-1125001854"/>
          <w:placeholder>
            <w:docPart w:val="B8452D1847694349A24CA2FD430816D9"/>
          </w:placeholder>
          <w:dataBinding w:prefixMappings="xmlns:ns0='http://purl.org/dc/elements/1.1/' xmlns:ns1='http://schemas.openxmlformats.org/package/2006/metadata/core-properties' " w:xpath="/ns1:coreProperties[1]/ns0:title[1]" w:storeItemID="{6C3C8BC8-F283-45AE-878A-BAB7291924A1}"/>
          <w:text/>
        </w:sdtPr>
        <w:sdtContent>
          <w:r w:rsidR="00A357B0" w:rsidRPr="00A357B0">
            <w:rPr>
              <w:rFonts w:ascii="Arial" w:eastAsia="Times New Roman" w:hAnsi="Arial" w:cs="Arial"/>
              <w:lang w:val="en-GB" w:eastAsia="ko-KR"/>
            </w:rPr>
            <w:t>HMS Collingwood Main Armouries Racking Upgrade.</w:t>
          </w:r>
        </w:sdtContent>
      </w:sdt>
      <w:r w:rsidRPr="00A357B0">
        <w:rPr>
          <w:rFonts w:ascii="Arial" w:eastAsia="Times New Roman" w:hAnsi="Arial" w:cs="Arial"/>
          <w:lang w:val="en-GB" w:eastAsia="ko-KR"/>
        </w:rPr>
        <w:t xml:space="preserve"> </w:t>
      </w:r>
    </w:p>
    <w:bookmarkEnd w:id="128"/>
    <w:p w14:paraId="12ACABD6" w14:textId="0739597E" w:rsidR="007417E1" w:rsidRPr="00A357B0" w:rsidRDefault="007417E1" w:rsidP="007417E1">
      <w:pPr>
        <w:widowControl/>
        <w:tabs>
          <w:tab w:val="left" w:pos="720"/>
        </w:tabs>
        <w:spacing w:before="120" w:after="120" w:line="240" w:lineRule="auto"/>
        <w:ind w:right="306"/>
        <w:jc w:val="both"/>
        <w:rPr>
          <w:rFonts w:ascii="Arial" w:eastAsia="Times New Roman" w:hAnsi="Arial" w:cs="Arial"/>
          <w:b/>
          <w:lang w:val="en-GB" w:eastAsia="ko-KR"/>
        </w:rPr>
      </w:pPr>
      <w:r w:rsidRPr="00A357B0">
        <w:rPr>
          <w:rFonts w:ascii="Arial" w:eastAsia="Times New Roman" w:hAnsi="Arial" w:cs="Arial"/>
          <w:b/>
          <w:lang w:val="en-GB" w:eastAsia="ko-KR"/>
        </w:rPr>
        <w:t xml:space="preserve">Contract Number: </w:t>
      </w:r>
      <w:bookmarkStart w:id="129" w:name="_Hlk97808"/>
      <w:sdt>
        <w:sdtPr>
          <w:rPr>
            <w:rFonts w:ascii="Arial" w:eastAsia="Arial" w:hAnsi="Arial" w:cs="Arial"/>
            <w:bCs/>
          </w:rPr>
          <w:alias w:val="Subject"/>
          <w:tag w:val=""/>
          <w:id w:val="1968230460"/>
          <w:placeholder>
            <w:docPart w:val="4DFDC140164244D692D86F37409B1272"/>
          </w:placeholder>
          <w:dataBinding w:prefixMappings="xmlns:ns0='http://purl.org/dc/elements/1.1/' xmlns:ns1='http://schemas.openxmlformats.org/package/2006/metadata/core-properties' " w:xpath="/ns1:coreProperties[1]/ns0:subject[1]" w:storeItemID="{6C3C8BC8-F283-45AE-878A-BAB7291924A1}"/>
          <w:text/>
        </w:sdtPr>
        <w:sdtContent>
          <w:r w:rsidR="00F507B5" w:rsidRPr="00A357B0">
            <w:rPr>
              <w:rFonts w:ascii="Arial" w:eastAsia="Arial" w:hAnsi="Arial" w:cs="Arial"/>
              <w:bCs/>
            </w:rPr>
            <w:t>701314421</w:t>
          </w:r>
        </w:sdtContent>
      </w:sdt>
      <w:bookmarkEnd w:id="129"/>
    </w:p>
    <w:bookmarkEnd w:id="127"/>
    <w:p w14:paraId="0548EE7D" w14:textId="77777777" w:rsidR="007417E1" w:rsidRPr="007417E1" w:rsidRDefault="007417E1" w:rsidP="00F850A5">
      <w:pPr>
        <w:widowControl/>
        <w:numPr>
          <w:ilvl w:val="3"/>
          <w:numId w:val="11"/>
        </w:numPr>
        <w:tabs>
          <w:tab w:val="left" w:pos="720"/>
        </w:tabs>
        <w:spacing w:before="120" w:after="120" w:line="240" w:lineRule="auto"/>
        <w:ind w:left="0" w:firstLine="0"/>
        <w:jc w:val="both"/>
        <w:rPr>
          <w:rFonts w:ascii="Arial" w:eastAsia="Times New Roman" w:hAnsi="Arial" w:cs="Arial"/>
          <w:lang w:val="en-GB" w:eastAsia="ko-KR"/>
        </w:rPr>
      </w:pPr>
      <w:r w:rsidRPr="007417E1">
        <w:rPr>
          <w:rFonts w:ascii="Arial" w:eastAsia="Times New Roman" w:hAnsi="Arial" w:cs="Arial"/>
          <w:lang w:val="en-GB" w:eastAsia="ko-KR"/>
        </w:rPr>
        <w:t>We confirm, to the best of our knowledge and belief, that [</w:t>
      </w:r>
      <w:r w:rsidRPr="007417E1">
        <w:rPr>
          <w:rFonts w:ascii="Arial" w:eastAsia="Times New Roman" w:hAnsi="Arial" w:cs="Arial"/>
          <w:b/>
          <w:i/>
          <w:lang w:val="en-GB" w:eastAsia="ko-KR"/>
        </w:rPr>
        <w:t>insert potential supplier</w:t>
      </w:r>
      <w:r w:rsidRPr="007417E1">
        <w:rPr>
          <w:rFonts w:ascii="Arial" w:eastAsia="Times New Roman" w:hAnsi="Arial" w:cs="Arial"/>
          <w:lang w:val="en-GB" w:eastAsia="ko-KR"/>
        </w:rPr>
        <w:t xml:space="preserve">] including its directors or any other person who has powers of representation, decision or control or is a member </w:t>
      </w:r>
      <w:r w:rsidRPr="007417E1">
        <w:rPr>
          <w:rFonts w:ascii="Arial" w:eastAsia="Times New Roman" w:hAnsi="Arial" w:cs="Arial"/>
          <w:highlight w:val="white"/>
          <w:shd w:val="clear" w:color="auto" w:fill="FFFFFF"/>
          <w:lang w:val="en-GB" w:eastAsia="ko-KR"/>
        </w:rPr>
        <w:t>of the</w:t>
      </w:r>
      <w:r w:rsidRPr="007417E1">
        <w:rPr>
          <w:rFonts w:ascii="Arial" w:eastAsia="Times New Roman" w:hAnsi="Arial" w:cs="Arial"/>
          <w:lang w:val="en-GB" w:eastAsia="ko-KR"/>
        </w:rPr>
        <w:t xml:space="preserve"> administrative, management or supervisory body of [</w:t>
      </w:r>
      <w:r w:rsidRPr="007417E1">
        <w:rPr>
          <w:rFonts w:ascii="Arial" w:eastAsia="Times New Roman" w:hAnsi="Arial" w:cs="Arial"/>
          <w:b/>
          <w:i/>
          <w:lang w:val="en-GB" w:eastAsia="ko-KR"/>
        </w:rPr>
        <w:t>insert potential supplier</w:t>
      </w:r>
      <w:r w:rsidRPr="007417E1">
        <w:rPr>
          <w:rFonts w:ascii="Arial" w:eastAsia="Times New Roman" w:hAnsi="Arial" w:cs="Arial"/>
          <w:lang w:val="en-GB" w:eastAsia="ko-KR"/>
        </w:rPr>
        <w:t xml:space="preserve">] has not been convicted of any of the following offences </w:t>
      </w:r>
      <w:r w:rsidRPr="007417E1">
        <w:rPr>
          <w:rFonts w:ascii="Arial" w:eastAsia="Times New Roman" w:hAnsi="Arial" w:cs="Arial"/>
          <w:highlight w:val="white"/>
          <w:shd w:val="clear" w:color="auto" w:fill="FFFFFF"/>
          <w:lang w:val="en-GB" w:eastAsia="ko-KR"/>
        </w:rPr>
        <w:t>within the past 5 years</w:t>
      </w:r>
      <w:r w:rsidRPr="007417E1">
        <w:rPr>
          <w:rFonts w:ascii="Arial" w:eastAsia="Times New Roman" w:hAnsi="Arial" w:cs="Arial"/>
          <w:lang w:val="en-GB" w:eastAsia="ko-KR"/>
        </w:rPr>
        <w:t>:</w:t>
      </w:r>
    </w:p>
    <w:p w14:paraId="59F1D84C"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2E03BFDD"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14:paraId="60E45C79"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common law offence of bribery;</w:t>
      </w:r>
    </w:p>
    <w:p w14:paraId="33BC69F8"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 bribery within the meaning of section 1,2 or 6 of the Bribery Act 2010; or section 113 of the Representation of the People Act 1983;</w:t>
      </w:r>
    </w:p>
    <w:p w14:paraId="5E3A2B07"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14:paraId="7891A6DF"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the </w:t>
      </w:r>
      <w:r w:rsidRPr="007417E1">
        <w:rPr>
          <w:rFonts w:ascii="Arial" w:eastAsia="Times New Roman" w:hAnsi="Arial" w:cs="Arial"/>
          <w:highlight w:val="white"/>
          <w:shd w:val="clear" w:color="auto" w:fill="FFFFFF"/>
          <w:lang w:val="en-GB" w:eastAsia="ko-KR"/>
        </w:rPr>
        <w:t>common law</w:t>
      </w:r>
      <w:r w:rsidRPr="007417E1">
        <w:rPr>
          <w:rFonts w:ascii="Arial" w:eastAsia="Times New Roman" w:hAnsi="Arial" w:cs="Arial"/>
          <w:lang w:val="en-GB" w:eastAsia="ko-KR"/>
        </w:rPr>
        <w:t xml:space="preserve"> offence of cheating the Revenue;</w:t>
      </w:r>
    </w:p>
    <w:p w14:paraId="06BBB878"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the </w:t>
      </w:r>
      <w:r w:rsidRPr="007417E1">
        <w:rPr>
          <w:rFonts w:ascii="Arial" w:eastAsia="Times New Roman" w:hAnsi="Arial" w:cs="Arial"/>
          <w:highlight w:val="white"/>
          <w:shd w:val="clear" w:color="auto" w:fill="FFFFFF"/>
          <w:lang w:val="en-GB" w:eastAsia="ko-KR"/>
        </w:rPr>
        <w:t>common law</w:t>
      </w:r>
      <w:r w:rsidRPr="007417E1">
        <w:rPr>
          <w:rFonts w:ascii="Arial" w:eastAsia="Times New Roman" w:hAnsi="Arial" w:cs="Arial"/>
          <w:lang w:val="en-GB" w:eastAsia="ko-KR"/>
        </w:rPr>
        <w:t xml:space="preserve"> offence of conspiracy to defraud;</w:t>
      </w:r>
    </w:p>
    <w:p w14:paraId="6AA08605"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fraud or theft within the meaning of the Theft Act 1968, the Theft Act (Northern Ireland) 1969, the Theft Act 1978 or the Theft (Northern Ireland) Order 1978;</w:t>
      </w:r>
    </w:p>
    <w:p w14:paraId="2B425106"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14:paraId="2A2B198A"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fraudulent evasion within the meaning of section 170 of the Customs and Excise Management Act 1979 or section 72 of the Value Added Tax Act 1994;</w:t>
      </w:r>
    </w:p>
    <w:p w14:paraId="527F8C1D"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an offence in connection with taxation in the European Union within the meaning of section 71 of the Criminal Justice Act 1993; </w:t>
      </w:r>
    </w:p>
    <w:p w14:paraId="022F0B3B"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14:paraId="61CE8FFA"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fraud within the meaning of section 2,3 or 4 of the Fraud Act 2006; or</w:t>
      </w:r>
    </w:p>
    <w:p w14:paraId="4C7656D8"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sidRPr="007417E1">
        <w:rPr>
          <w:rFonts w:ascii="Arial" w:eastAsia="Times New Roman" w:hAnsi="Arial" w:cs="Arial"/>
          <w:highlight w:val="white"/>
          <w:shd w:val="clear" w:color="auto" w:fill="FFFFFF"/>
          <w:lang w:val="en-GB" w:eastAsia="ko-KR"/>
        </w:rPr>
        <w:t xml:space="preserve">that </w:t>
      </w:r>
      <w:r w:rsidRPr="007417E1">
        <w:rPr>
          <w:rFonts w:ascii="Arial" w:eastAsia="Times New Roman" w:hAnsi="Arial" w:cs="Arial"/>
          <w:lang w:val="en-GB" w:eastAsia="ko-KR"/>
        </w:rPr>
        <w:t>Act;</w:t>
      </w:r>
    </w:p>
    <w:p w14:paraId="72EE71F6"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any offence listed:</w:t>
      </w:r>
    </w:p>
    <w:p w14:paraId="4096CDDF" w14:textId="77777777" w:rsidR="007417E1" w:rsidRPr="007417E1" w:rsidRDefault="007417E1" w:rsidP="00F850A5">
      <w:pPr>
        <w:widowControl/>
        <w:numPr>
          <w:ilvl w:val="0"/>
          <w:numId w:val="14"/>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in section 41 of the Counter Terrorism Act 2008; or</w:t>
      </w:r>
    </w:p>
    <w:p w14:paraId="7464C63D" w14:textId="77777777" w:rsidR="007417E1" w:rsidRPr="007417E1" w:rsidRDefault="007417E1" w:rsidP="00F850A5">
      <w:pPr>
        <w:widowControl/>
        <w:numPr>
          <w:ilvl w:val="0"/>
          <w:numId w:val="14"/>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in Schedule 2 to that Act where the court has determined that there is a terrorist connection;</w:t>
      </w:r>
    </w:p>
    <w:p w14:paraId="59161762"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any offence under sections 44 to 46 of the Serious Crime Act 2007 which relates to an offence covered by (f) above;</w:t>
      </w:r>
    </w:p>
    <w:p w14:paraId="3F8BE2F1"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money laundering within the meaning of section 340(11) and 415 of the Proceeds of Crime Act 2002; </w:t>
      </w:r>
    </w:p>
    <w:p w14:paraId="748E174E"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lastRenderedPageBreak/>
        <w:t xml:space="preserve">an offence in connection with the proceeds of criminal conduct within the meaning of section 93A, 93B, or 93C of the Criminal Justice Act 1988 or article 45, 46 or 47 of the Proceeds of Crime (Northern Ireland) Order 1996; </w:t>
      </w:r>
    </w:p>
    <w:p w14:paraId="0A2110C9"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 offence under section 4 of the Asylum and Immigration (Treatment of Claimants etc) Act 2004;</w:t>
      </w:r>
    </w:p>
    <w:p w14:paraId="318DB5D4"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 offence under section 59A of the Sexual Offences Act 2003;</w:t>
      </w:r>
    </w:p>
    <w:p w14:paraId="24855272" w14:textId="77777777" w:rsidR="007417E1" w:rsidRPr="007417E1" w:rsidRDefault="007417E1" w:rsidP="00F850A5">
      <w:pPr>
        <w:widowControl/>
        <w:numPr>
          <w:ilvl w:val="0"/>
          <w:numId w:val="12"/>
        </w:numPr>
        <w:shd w:val="clear" w:color="auto" w:fill="FFFFFF"/>
        <w:tabs>
          <w:tab w:val="left" w:pos="720"/>
        </w:tabs>
        <w:spacing w:before="120" w:after="120" w:line="240" w:lineRule="auto"/>
        <w:ind w:right="306"/>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an offence under section 71 of the Coroners and Justice Act 2009;</w:t>
      </w:r>
    </w:p>
    <w:p w14:paraId="29B89D62"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 offence in connection with the proceeds of drug trafficking within the meaning of section 49, 50 or 51 of the Drug Trafficking Act 1994</w:t>
      </w:r>
      <w:r w:rsidRPr="007417E1">
        <w:rPr>
          <w:rFonts w:ascii="Arial" w:eastAsia="Times New Roman" w:hAnsi="Arial" w:cs="Arial"/>
          <w:highlight w:val="white"/>
          <w:lang w:val="en-GB" w:eastAsia="ko-KR"/>
        </w:rPr>
        <w:t>; or</w:t>
      </w:r>
      <w:r w:rsidRPr="007417E1">
        <w:rPr>
          <w:rFonts w:ascii="Arial" w:eastAsia="Times New Roman" w:hAnsi="Arial" w:cs="Arial"/>
          <w:lang w:val="en-GB" w:eastAsia="ko-KR"/>
        </w:rPr>
        <w:t xml:space="preserve"> </w:t>
      </w:r>
    </w:p>
    <w:p w14:paraId="2A7A7465" w14:textId="77777777" w:rsidR="007417E1" w:rsidRPr="007417E1" w:rsidRDefault="007417E1" w:rsidP="00F850A5">
      <w:pPr>
        <w:widowControl/>
        <w:numPr>
          <w:ilvl w:val="0"/>
          <w:numId w:val="12"/>
        </w:numPr>
        <w:shd w:val="clear" w:color="auto" w:fill="FFFFFF"/>
        <w:tabs>
          <w:tab w:val="left" w:pos="720"/>
        </w:tabs>
        <w:spacing w:before="120" w:after="120" w:line="240" w:lineRule="auto"/>
        <w:ind w:right="306"/>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an offence under section 2 or 4 of the Modern Slavery Act 2015;</w:t>
      </w:r>
    </w:p>
    <w:p w14:paraId="36D01E95"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any other offence within the meaning of Article 57(1) of Public Contracts Directive –</w:t>
      </w:r>
    </w:p>
    <w:p w14:paraId="69321670" w14:textId="77777777" w:rsidR="007417E1" w:rsidRPr="007417E1" w:rsidRDefault="007417E1" w:rsidP="00F850A5">
      <w:pPr>
        <w:widowControl/>
        <w:numPr>
          <w:ilvl w:val="0"/>
          <w:numId w:val="15"/>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as defined by the law of any jurisdiction outside England and Wales and Northern Ireland: or</w:t>
      </w:r>
    </w:p>
    <w:p w14:paraId="4193BE80" w14:textId="77777777" w:rsidR="007417E1" w:rsidRPr="007417E1" w:rsidRDefault="007417E1" w:rsidP="00F850A5">
      <w:pPr>
        <w:widowControl/>
        <w:numPr>
          <w:ilvl w:val="0"/>
          <w:numId w:val="15"/>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created in the law of England and Wales or Northern </w:t>
      </w:r>
      <w:r w:rsidRPr="007417E1">
        <w:rPr>
          <w:rFonts w:ascii="Arial" w:eastAsia="Times New Roman" w:hAnsi="Arial" w:cs="Arial"/>
          <w:highlight w:val="white"/>
          <w:lang w:val="en-GB" w:eastAsia="ko-KR"/>
        </w:rPr>
        <w:t>Ireland</w:t>
      </w:r>
      <w:r w:rsidRPr="007417E1">
        <w:rPr>
          <w:rFonts w:ascii="Arial" w:eastAsia="Times New Roman" w:hAnsi="Arial" w:cs="Arial"/>
          <w:lang w:val="en-GB" w:eastAsia="ko-KR"/>
        </w:rPr>
        <w:t xml:space="preserve"> after the day on which these Regulations were made;</w:t>
      </w:r>
    </w:p>
    <w:p w14:paraId="5BFFF8FC" w14:textId="77777777" w:rsidR="007417E1" w:rsidRPr="007417E1" w:rsidRDefault="007417E1" w:rsidP="00F850A5">
      <w:pPr>
        <w:widowControl/>
        <w:numPr>
          <w:ilvl w:val="0"/>
          <w:numId w:val="12"/>
        </w:numPr>
        <w:shd w:val="clear" w:color="auto" w:fill="FFFFFF"/>
        <w:spacing w:before="120" w:after="120" w:line="240" w:lineRule="auto"/>
        <w:ind w:right="306" w:hanging="113"/>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05FFB624" w14:textId="77777777" w:rsidR="007417E1" w:rsidRPr="007417E1" w:rsidRDefault="007417E1" w:rsidP="00F850A5">
      <w:pPr>
        <w:widowControl/>
        <w:numPr>
          <w:ilvl w:val="3"/>
          <w:numId w:val="11"/>
        </w:numPr>
        <w:tabs>
          <w:tab w:val="left" w:pos="720"/>
        </w:tabs>
        <w:spacing w:before="120" w:after="120" w:line="240" w:lineRule="auto"/>
        <w:ind w:left="0" w:firstLine="0"/>
        <w:jc w:val="both"/>
        <w:rPr>
          <w:rFonts w:ascii="Arial" w:eastAsia="Times New Roman" w:hAnsi="Arial" w:cs="Arial"/>
          <w:lang w:val="en-GB" w:eastAsia="ko-KR"/>
        </w:rPr>
      </w:pPr>
      <w:r w:rsidRPr="007417E1">
        <w:rPr>
          <w:rFonts w:ascii="Arial" w:eastAsia="Times New Roman" w:hAnsi="Arial" w:cs="Arial"/>
          <w:b/>
          <w:lang w:val="en-GB" w:eastAsia="ko-KR"/>
        </w:rPr>
        <w:t>[</w:t>
      </w:r>
      <w:r w:rsidRPr="007417E1">
        <w:rPr>
          <w:rFonts w:ascii="Arial" w:eastAsia="Times New Roman" w:hAnsi="Arial" w:cs="Arial"/>
          <w:b/>
          <w:i/>
          <w:lang w:val="en-GB" w:eastAsia="ko-KR"/>
        </w:rPr>
        <w:t>Insert potential supplier</w:t>
      </w:r>
      <w:r w:rsidRPr="007417E1">
        <w:rPr>
          <w:rFonts w:ascii="Arial" w:eastAsia="Times New Roman" w:hAnsi="Arial" w:cs="Arial"/>
          <w:b/>
          <w:lang w:val="en-GB" w:eastAsia="ko-KR"/>
        </w:rPr>
        <w:t>]</w:t>
      </w:r>
      <w:r w:rsidRPr="007417E1">
        <w:rPr>
          <w:rFonts w:ascii="Arial" w:eastAsia="Times New Roman" w:hAnsi="Arial" w:cs="Arial"/>
          <w:lang w:val="en-GB" w:eastAsia="ko-KR"/>
        </w:rPr>
        <w:t xml:space="preserve"> further confirms to the best of our knowledge and belief that </w:t>
      </w:r>
      <w:r w:rsidRPr="007417E1">
        <w:rPr>
          <w:rFonts w:ascii="Arial" w:eastAsia="Times New Roman" w:hAnsi="Arial" w:cs="Arial"/>
          <w:highlight w:val="white"/>
          <w:shd w:val="clear" w:color="auto" w:fill="FFFFFF"/>
          <w:lang w:val="en-GB" w:eastAsia="ko-KR"/>
        </w:rPr>
        <w:t>within the last 3 years</w:t>
      </w:r>
      <w:r w:rsidRPr="007417E1">
        <w:rPr>
          <w:rFonts w:ascii="Arial" w:eastAsia="Times New Roman" w:hAnsi="Arial" w:cs="Arial"/>
          <w:lang w:val="en-GB" w:eastAsia="ko-KR"/>
        </w:rPr>
        <w:t xml:space="preserve"> it:</w:t>
      </w:r>
    </w:p>
    <w:p w14:paraId="3DFB2758" w14:textId="77777777" w:rsidR="007417E1" w:rsidRPr="007417E1" w:rsidRDefault="007417E1" w:rsidP="00F850A5">
      <w:pPr>
        <w:widowControl/>
        <w:numPr>
          <w:ilvl w:val="0"/>
          <w:numId w:val="16"/>
        </w:numPr>
        <w:spacing w:before="120" w:after="120" w:line="240" w:lineRule="auto"/>
        <w:ind w:hanging="113"/>
        <w:rPr>
          <w:rFonts w:ascii="Arial" w:eastAsia="Times New Roman" w:hAnsi="Arial" w:cs="Arial"/>
          <w:lang w:val="en-GB" w:eastAsia="ko-KR"/>
        </w:rPr>
      </w:pPr>
      <w:r w:rsidRPr="007417E1">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sidRPr="007417E1">
        <w:rPr>
          <w:rFonts w:ascii="Arial" w:eastAsia="Times New Roman" w:hAnsi="Arial" w:cs="Arial"/>
          <w:lang w:val="en-GB" w:eastAsia="ko-KR"/>
        </w:rPr>
        <w:t>;</w:t>
      </w:r>
    </w:p>
    <w:p w14:paraId="67213182" w14:textId="77777777" w:rsidR="007417E1" w:rsidRPr="007417E1" w:rsidRDefault="007417E1" w:rsidP="00F850A5">
      <w:pPr>
        <w:widowControl/>
        <w:numPr>
          <w:ilvl w:val="0"/>
          <w:numId w:val="16"/>
        </w:numPr>
        <w:tabs>
          <w:tab w:val="left" w:pos="720"/>
        </w:tabs>
        <w:spacing w:before="120" w:after="120" w:line="240" w:lineRule="auto"/>
        <w:jc w:val="both"/>
        <w:rPr>
          <w:rFonts w:ascii="Arial" w:eastAsia="Times New Roman" w:hAnsi="Arial" w:cs="Arial"/>
          <w:lang w:val="en-GB" w:eastAsia="ko-KR"/>
        </w:rPr>
      </w:pPr>
      <w:r w:rsidRPr="007417E1">
        <w:rPr>
          <w:rFonts w:ascii="Arial" w:eastAsia="Times New Roman" w:hAnsi="Arial" w:cs="Arial"/>
          <w:highlight w:val="white"/>
          <w:lang w:val="en-GB" w:eastAsia="ko-KR"/>
        </w:rPr>
        <w:t>is</w:t>
      </w:r>
      <w:r w:rsidRPr="007417E1">
        <w:rPr>
          <w:rFonts w:ascii="Arial" w:eastAsia="Times New Roman" w:hAnsi="Arial" w:cs="Arial"/>
          <w:lang w:val="en-GB" w:eastAsia="ko-KR"/>
        </w:rPr>
        <w:t xml:space="preserve"> not bankrupt or is </w:t>
      </w:r>
      <w:r w:rsidRPr="007417E1">
        <w:rPr>
          <w:rFonts w:ascii="Arial" w:eastAsia="Times New Roman" w:hAnsi="Arial" w:cs="Arial"/>
          <w:highlight w:val="white"/>
          <w:lang w:val="en-GB" w:eastAsia="ko-KR"/>
        </w:rPr>
        <w:t>not</w:t>
      </w:r>
      <w:r w:rsidRPr="007417E1">
        <w:rPr>
          <w:rFonts w:ascii="Arial" w:eastAsia="Times New Roman" w:hAnsi="Arial" w:cs="Arial"/>
          <w:lang w:val="en-GB" w:eastAsia="ko-KR"/>
        </w:rPr>
        <w:t xml:space="preserve"> the subject of insolvency or winding-up proceedings, where </w:t>
      </w:r>
      <w:r w:rsidRPr="007417E1">
        <w:rPr>
          <w:rFonts w:ascii="Arial" w:eastAsia="Times New Roman" w:hAnsi="Arial" w:cs="Arial"/>
          <w:highlight w:val="white"/>
          <w:lang w:val="en-GB" w:eastAsia="ko-KR"/>
        </w:rPr>
        <w:t>its</w:t>
      </w:r>
      <w:r w:rsidRPr="007417E1">
        <w:rPr>
          <w:rFonts w:ascii="Arial" w:eastAsia="Times New Roman" w:hAnsi="Arial" w:cs="Arial"/>
          <w:lang w:val="en-GB" w:eastAsia="ko-KR"/>
        </w:rPr>
        <w:t xml:space="preserve"> assets are being administered by a liquidator or by the court, where </w:t>
      </w:r>
      <w:r w:rsidRPr="007417E1">
        <w:rPr>
          <w:rFonts w:ascii="Arial" w:eastAsia="Times New Roman" w:hAnsi="Arial" w:cs="Arial"/>
          <w:highlight w:val="white"/>
          <w:lang w:val="en-GB" w:eastAsia="ko-KR"/>
        </w:rPr>
        <w:t xml:space="preserve">it is </w:t>
      </w:r>
      <w:r w:rsidRPr="007417E1">
        <w:rPr>
          <w:rFonts w:ascii="Arial" w:eastAsia="Times New Roman" w:hAnsi="Arial" w:cs="Arial"/>
          <w:lang w:val="en-GB" w:eastAsia="ko-KR"/>
        </w:rPr>
        <w:t xml:space="preserve">in an agreement with creditors, where </w:t>
      </w:r>
      <w:r w:rsidRPr="007417E1">
        <w:rPr>
          <w:rFonts w:ascii="Arial" w:eastAsia="Times New Roman" w:hAnsi="Arial" w:cs="Arial"/>
          <w:highlight w:val="white"/>
          <w:lang w:val="en-GB" w:eastAsia="ko-KR"/>
        </w:rPr>
        <w:t>its</w:t>
      </w:r>
      <w:r w:rsidRPr="007417E1">
        <w:rPr>
          <w:rFonts w:ascii="Arial" w:eastAsia="Times New Roman" w:hAnsi="Arial" w:cs="Arial"/>
          <w:lang w:val="en-GB" w:eastAsia="ko-KR"/>
        </w:rPr>
        <w:t xml:space="preserve"> business activities are suspended or </w:t>
      </w:r>
      <w:r w:rsidRPr="007417E1">
        <w:rPr>
          <w:rFonts w:ascii="Arial" w:eastAsia="Times New Roman" w:hAnsi="Arial" w:cs="Arial"/>
          <w:highlight w:val="white"/>
          <w:lang w:val="en-GB" w:eastAsia="ko-KR"/>
        </w:rPr>
        <w:t>it is</w:t>
      </w:r>
      <w:r w:rsidRPr="007417E1">
        <w:rPr>
          <w:rFonts w:ascii="Arial" w:eastAsia="Times New Roman" w:hAnsi="Arial" w:cs="Arial"/>
          <w:lang w:val="en-GB" w:eastAsia="ko-KR"/>
        </w:rPr>
        <w:t xml:space="preserve"> in any analogous situation arising from a similar procedure under the laws and regulations of any State;</w:t>
      </w:r>
    </w:p>
    <w:p w14:paraId="7F75408F" w14:textId="77777777" w:rsidR="007417E1" w:rsidRPr="007417E1" w:rsidRDefault="007417E1" w:rsidP="00F850A5">
      <w:pPr>
        <w:widowControl/>
        <w:numPr>
          <w:ilvl w:val="0"/>
          <w:numId w:val="16"/>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has not committed an act of grave professional misconduct, which renders its integrity questionable;</w:t>
      </w:r>
    </w:p>
    <w:p w14:paraId="503AA336" w14:textId="77777777" w:rsidR="007417E1" w:rsidRPr="007417E1" w:rsidRDefault="007417E1" w:rsidP="00F850A5">
      <w:pPr>
        <w:widowControl/>
        <w:numPr>
          <w:ilvl w:val="0"/>
          <w:numId w:val="16"/>
        </w:numPr>
        <w:tabs>
          <w:tab w:val="left" w:pos="720"/>
        </w:tabs>
        <w:spacing w:before="120" w:after="120" w:line="240" w:lineRule="auto"/>
        <w:jc w:val="both"/>
        <w:rPr>
          <w:rFonts w:ascii="Arial" w:eastAsia="Times New Roman" w:hAnsi="Arial" w:cs="Arial"/>
          <w:lang w:val="en-GB" w:eastAsia="ko-KR"/>
        </w:rPr>
      </w:pPr>
      <w:r w:rsidRPr="007417E1">
        <w:rPr>
          <w:rFonts w:ascii="Arial" w:eastAsia="Times New Roman" w:hAnsi="Arial" w:cs="Arial"/>
          <w:lang w:val="en-GB" w:eastAsia="ko-KR"/>
        </w:rPr>
        <w:t>has not entered into agreements with other suppliers aimed to at distorting competition;</w:t>
      </w:r>
    </w:p>
    <w:p w14:paraId="749432CB" w14:textId="77777777" w:rsidR="007417E1" w:rsidRPr="007417E1" w:rsidRDefault="007417E1" w:rsidP="00F850A5">
      <w:pPr>
        <w:widowControl/>
        <w:numPr>
          <w:ilvl w:val="0"/>
          <w:numId w:val="16"/>
        </w:numPr>
        <w:tabs>
          <w:tab w:val="left" w:pos="720"/>
        </w:tabs>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is not subject to a conflict of interest within the meaning of regulation 24;</w:t>
      </w:r>
    </w:p>
    <w:p w14:paraId="746D9053" w14:textId="77777777" w:rsidR="007417E1" w:rsidRPr="007417E1" w:rsidRDefault="007417E1" w:rsidP="00F850A5">
      <w:pPr>
        <w:widowControl/>
        <w:numPr>
          <w:ilvl w:val="0"/>
          <w:numId w:val="16"/>
        </w:numPr>
        <w:shd w:val="clear" w:color="auto" w:fill="FFFFFF"/>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14:paraId="2A46C6A6" w14:textId="77777777" w:rsidR="007417E1" w:rsidRPr="007417E1" w:rsidRDefault="007417E1" w:rsidP="00F850A5">
      <w:pPr>
        <w:widowControl/>
        <w:numPr>
          <w:ilvl w:val="0"/>
          <w:numId w:val="16"/>
        </w:numPr>
        <w:tabs>
          <w:tab w:val="left" w:pos="720"/>
        </w:tabs>
        <w:spacing w:before="120" w:after="120" w:line="240" w:lineRule="auto"/>
        <w:jc w:val="both"/>
        <w:rPr>
          <w:rFonts w:ascii="Arial" w:eastAsia="Times New Roman" w:hAnsi="Arial" w:cs="Arial"/>
          <w:lang w:val="en-GB" w:eastAsia="ko-KR"/>
        </w:rPr>
      </w:pPr>
      <w:r w:rsidRPr="007417E1">
        <w:rPr>
          <w:rFonts w:ascii="Arial" w:eastAsia="Times New Roman" w:hAnsi="Arial" w:cs="Arial"/>
          <w:lang w:val="en-GB" w:eastAsia="ko-KR"/>
        </w:rPr>
        <w:t xml:space="preserve">has </w:t>
      </w:r>
      <w:r w:rsidRPr="007417E1">
        <w:rPr>
          <w:rFonts w:ascii="Arial" w:eastAsia="Times New Roman" w:hAnsi="Arial" w:cs="Arial"/>
          <w:highlight w:val="white"/>
          <w:lang w:val="en-GB" w:eastAsia="ko-KR"/>
        </w:rPr>
        <w:t>not</w:t>
      </w:r>
      <w:r w:rsidRPr="007417E1">
        <w:rPr>
          <w:rFonts w:ascii="Arial" w:eastAsia="Times New Roman" w:hAnsi="Arial" w:cs="Arial"/>
          <w:lang w:val="en-GB" w:eastAsia="ko-KR"/>
        </w:rPr>
        <w:t xml:space="preserve"> had </w:t>
      </w:r>
      <w:r w:rsidRPr="007417E1">
        <w:rPr>
          <w:rFonts w:ascii="Arial" w:eastAsia="Times New Roman" w:hAnsi="Arial" w:cs="Arial"/>
          <w:highlight w:val="white"/>
          <w:lang w:val="en-GB" w:eastAsia="ko-KR"/>
        </w:rPr>
        <w:t>a</w:t>
      </w:r>
      <w:r w:rsidRPr="007417E1">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a prior public contract</w:t>
      </w:r>
      <w:r w:rsidRPr="007417E1">
        <w:rPr>
          <w:rFonts w:ascii="Arial" w:eastAsia="Times New Roman" w:hAnsi="Arial" w:cs="Arial"/>
          <w:highlight w:val="white"/>
          <w:lang w:val="en-GB" w:eastAsia="ko-KR"/>
        </w:rPr>
        <w:t>, a prior contract, or a prior concession contract as defined by the Concession Contracts Regulations 2016;</w:t>
      </w:r>
    </w:p>
    <w:p w14:paraId="783FA9F0" w14:textId="77777777" w:rsidR="007417E1" w:rsidRPr="007417E1" w:rsidRDefault="007417E1" w:rsidP="00F850A5">
      <w:pPr>
        <w:widowControl/>
        <w:numPr>
          <w:ilvl w:val="0"/>
          <w:numId w:val="16"/>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is not guilty of serious misrepresentation in providing any information required by this statement;</w:t>
      </w:r>
    </w:p>
    <w:p w14:paraId="3D676203" w14:textId="77777777" w:rsidR="007417E1" w:rsidRPr="007417E1" w:rsidRDefault="007417E1" w:rsidP="00F850A5">
      <w:pPr>
        <w:widowControl/>
        <w:numPr>
          <w:ilvl w:val="0"/>
          <w:numId w:val="16"/>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 xml:space="preserve">has not unduly influenced the decision-making process of the Authority or obtained confidential information that may confer upon </w:t>
      </w:r>
      <w:proofErr w:type="gramStart"/>
      <w:r w:rsidRPr="007417E1">
        <w:rPr>
          <w:rFonts w:ascii="Arial" w:eastAsia="Times New Roman" w:hAnsi="Arial" w:cs="Arial"/>
          <w:highlight w:val="white"/>
          <w:lang w:val="en-GB" w:eastAsia="ko-KR"/>
        </w:rPr>
        <w:t>it</w:t>
      </w:r>
      <w:proofErr w:type="gramEnd"/>
      <w:r w:rsidRPr="007417E1">
        <w:rPr>
          <w:rFonts w:ascii="Arial" w:eastAsia="Times New Roman" w:hAnsi="Arial" w:cs="Arial"/>
          <w:highlight w:val="white"/>
          <w:lang w:val="en-GB" w:eastAsia="ko-KR"/>
        </w:rPr>
        <w:t xml:space="preserve"> undue advantages in the procurement procedure; </w:t>
      </w:r>
    </w:p>
    <w:p w14:paraId="4227D073" w14:textId="77777777" w:rsidR="007417E1" w:rsidRPr="007417E1" w:rsidRDefault="007417E1" w:rsidP="00F850A5">
      <w:pPr>
        <w:widowControl/>
        <w:numPr>
          <w:ilvl w:val="0"/>
          <w:numId w:val="16"/>
        </w:numPr>
        <w:shd w:val="clear" w:color="auto" w:fill="FFFFFF"/>
        <w:spacing w:before="120" w:after="120" w:line="240" w:lineRule="auto"/>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 xml:space="preserve">in relation to procedures for the award of a public services contract, is licensed in the relevant State in which he is established or is a member of an organisation in that relevant State where the law of that relevant State prohibits the provision of the services to be </w:t>
      </w:r>
      <w:r w:rsidRPr="007417E1">
        <w:rPr>
          <w:rFonts w:ascii="Arial" w:eastAsia="Times New Roman" w:hAnsi="Arial" w:cs="Arial"/>
          <w:highlight w:val="white"/>
          <w:lang w:val="en-GB" w:eastAsia="ko-KR"/>
        </w:rPr>
        <w:lastRenderedPageBreak/>
        <w:t>provided under the contract by a person who is not so licensed or who is not such a member;</w:t>
      </w:r>
    </w:p>
    <w:p w14:paraId="0C74B0EF" w14:textId="77777777" w:rsidR="007417E1" w:rsidRPr="007417E1" w:rsidRDefault="007417E1" w:rsidP="00F850A5">
      <w:pPr>
        <w:widowControl/>
        <w:numPr>
          <w:ilvl w:val="0"/>
          <w:numId w:val="16"/>
        </w:numPr>
        <w:tabs>
          <w:tab w:val="left" w:pos="720"/>
        </w:tabs>
        <w:spacing w:before="120" w:after="120" w:line="240" w:lineRule="auto"/>
        <w:jc w:val="both"/>
        <w:rPr>
          <w:rFonts w:ascii="Arial" w:eastAsia="Times New Roman" w:hAnsi="Arial" w:cs="Arial"/>
          <w:lang w:val="en-GB" w:eastAsia="ko-KR"/>
        </w:rPr>
      </w:pPr>
      <w:r w:rsidRPr="007417E1">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7417E1">
        <w:rPr>
          <w:rFonts w:ascii="Arial" w:eastAsia="Times New Roman" w:hAnsi="Arial" w:cs="Arial"/>
          <w:highlight w:val="white"/>
          <w:lang w:val="en-GB" w:eastAsia="ko-KR"/>
        </w:rPr>
        <w:t xml:space="preserve">(as listed in </w:t>
      </w:r>
      <w:hyperlink r:id="rId38" w:history="1">
        <w:r w:rsidRPr="007417E1">
          <w:rPr>
            <w:color w:val="0000FF"/>
            <w:highlight w:val="white"/>
            <w:u w:val="single"/>
            <w:lang w:val="en-GB" w:eastAsia="ko-KR"/>
          </w:rPr>
          <w:t>PPN 8/16</w:t>
        </w:r>
      </w:hyperlink>
      <w:r w:rsidRPr="007417E1">
        <w:rPr>
          <w:rFonts w:ascii="Arial" w:eastAsia="Times New Roman" w:hAnsi="Arial" w:cs="Arial"/>
          <w:highlight w:val="white"/>
          <w:lang w:val="en-GB" w:eastAsia="ko-KR"/>
        </w:rPr>
        <w:t xml:space="preserve"> Annex C).</w:t>
      </w:r>
    </w:p>
    <w:p w14:paraId="73B47C8A" w14:textId="77777777" w:rsidR="007417E1" w:rsidRPr="007417E1" w:rsidRDefault="007417E1" w:rsidP="007417E1">
      <w:pPr>
        <w:widowControl/>
        <w:tabs>
          <w:tab w:val="left" w:pos="720"/>
        </w:tabs>
        <w:spacing w:before="120" w:after="120" w:line="240" w:lineRule="auto"/>
        <w:ind w:left="680"/>
        <w:jc w:val="both"/>
        <w:rPr>
          <w:rFonts w:ascii="Arial" w:eastAsia="Times New Roman" w:hAnsi="Arial" w:cs="Arial"/>
          <w:lang w:val="en-GB"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6480"/>
      </w:tblGrid>
      <w:tr w:rsidR="007417E1" w:rsidRPr="007417E1" w14:paraId="1115364F" w14:textId="77777777" w:rsidTr="007417E1">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E1AB16B" w14:textId="77777777" w:rsidR="007417E1" w:rsidRPr="007417E1" w:rsidRDefault="007417E1" w:rsidP="007417E1">
            <w:pPr>
              <w:widowControl/>
              <w:tabs>
                <w:tab w:val="left" w:pos="720"/>
              </w:tabs>
              <w:spacing w:before="120" w:after="120" w:line="240" w:lineRule="auto"/>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7417E1" w:rsidRPr="007417E1" w14:paraId="2461560A"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5D11F7B" w14:textId="77777777" w:rsidR="007417E1" w:rsidRPr="007417E1" w:rsidRDefault="007417E1" w:rsidP="007417E1">
            <w:pPr>
              <w:widowControl/>
              <w:tabs>
                <w:tab w:val="left" w:pos="720"/>
              </w:tabs>
              <w:spacing w:before="120" w:after="120" w:line="240" w:lineRule="auto"/>
              <w:rPr>
                <w:rFonts w:ascii="Arial" w:eastAsia="Times New Roman" w:hAnsi="Arial" w:cs="Arial"/>
                <w:lang w:val="en-GB" w:eastAsia="ko-KR"/>
              </w:rPr>
            </w:pPr>
            <w:r w:rsidRPr="007417E1">
              <w:rPr>
                <w:rFonts w:ascii="Arial" w:eastAsia="Times New Roman" w:hAnsi="Arial" w:cs="Arial"/>
                <w:b/>
                <w:bCs/>
                <w:lang w:val="en-GB" w:eastAsia="ko-KR"/>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14:paraId="72B1A705"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7417E1" w:rsidRPr="007417E1" w14:paraId="6F515E32"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52E94C6" w14:textId="77777777" w:rsidR="007417E1" w:rsidRPr="007417E1" w:rsidRDefault="007417E1" w:rsidP="007417E1">
            <w:pPr>
              <w:widowControl/>
              <w:tabs>
                <w:tab w:val="left" w:pos="720"/>
              </w:tabs>
              <w:spacing w:before="120" w:after="120" w:line="240" w:lineRule="auto"/>
              <w:rPr>
                <w:rFonts w:ascii="Arial" w:eastAsia="Times New Roman" w:hAnsi="Arial" w:cs="Arial"/>
                <w:b/>
                <w:bCs/>
                <w:lang w:val="en-GB" w:eastAsia="ko-KR"/>
              </w:rPr>
            </w:pPr>
            <w:r w:rsidRPr="007417E1">
              <w:rPr>
                <w:rFonts w:ascii="Arial" w:eastAsia="Times New Roman" w:hAnsi="Arial" w:cs="Arial"/>
                <w:b/>
                <w:bCs/>
                <w:lang w:val="en-GB" w:eastAsia="ko-KR"/>
              </w:rPr>
              <w:t>Signed</w:t>
            </w:r>
          </w:p>
          <w:p w14:paraId="270E5349" w14:textId="77777777" w:rsidR="007417E1" w:rsidRPr="007417E1" w:rsidRDefault="007417E1" w:rsidP="007417E1">
            <w:pPr>
              <w:widowControl/>
              <w:tabs>
                <w:tab w:val="left" w:pos="720"/>
              </w:tabs>
              <w:spacing w:before="120" w:after="120" w:line="240" w:lineRule="auto"/>
              <w:rPr>
                <w:rFonts w:ascii="Arial" w:eastAsia="Times New Roman" w:hAnsi="Arial" w:cs="Arial"/>
                <w:b/>
                <w:bCs/>
                <w:lang w:val="en-GB" w:eastAsia="ko-KR"/>
              </w:rPr>
            </w:pPr>
            <w:r w:rsidRPr="007417E1">
              <w:rPr>
                <w:rFonts w:ascii="Arial" w:eastAsia="Times New Roman" w:hAnsi="Arial" w:cs="Arial"/>
                <w:b/>
                <w:bCs/>
                <w:lang w:val="en-GB" w:eastAsia="ko-KR"/>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14:paraId="6B9DEBD0"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p w14:paraId="246C71AA"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7417E1" w:rsidRPr="007417E1" w14:paraId="76D25FD7"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F97A365" w14:textId="77777777" w:rsidR="007417E1" w:rsidRPr="007417E1" w:rsidRDefault="007417E1" w:rsidP="007417E1">
            <w:pPr>
              <w:widowControl/>
              <w:tabs>
                <w:tab w:val="left" w:pos="720"/>
              </w:tabs>
              <w:spacing w:before="120" w:after="120" w:line="240" w:lineRule="auto"/>
              <w:rPr>
                <w:rFonts w:ascii="Arial" w:eastAsia="Times New Roman" w:hAnsi="Arial" w:cs="Arial"/>
                <w:b/>
                <w:highlight w:val="white"/>
                <w:lang w:val="en-GB" w:eastAsia="ko-KR"/>
              </w:rPr>
            </w:pPr>
            <w:r w:rsidRPr="007417E1">
              <w:rPr>
                <w:rFonts w:ascii="Arial" w:eastAsia="Times New Roman" w:hAnsi="Arial" w:cs="Arial"/>
                <w:b/>
                <w:lang w:val="en-GB" w:eastAsia="ko-KR"/>
              </w:rPr>
              <w:t>Name</w:t>
            </w:r>
          </w:p>
        </w:tc>
        <w:tc>
          <w:tcPr>
            <w:tcW w:w="6480" w:type="dxa"/>
            <w:tcBorders>
              <w:top w:val="single" w:sz="4" w:space="0" w:color="auto"/>
              <w:left w:val="single" w:sz="4" w:space="0" w:color="auto"/>
              <w:bottom w:val="single" w:sz="4" w:space="0" w:color="auto"/>
              <w:right w:val="single" w:sz="4" w:space="0" w:color="auto"/>
            </w:tcBorders>
            <w:vAlign w:val="center"/>
          </w:tcPr>
          <w:p w14:paraId="17641DA7"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7417E1" w:rsidRPr="007417E1" w14:paraId="6F6B50ED"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FB3A294" w14:textId="77777777" w:rsidR="007417E1" w:rsidRPr="007417E1" w:rsidRDefault="007417E1" w:rsidP="007417E1">
            <w:pPr>
              <w:widowControl/>
              <w:tabs>
                <w:tab w:val="left" w:pos="720"/>
              </w:tabs>
              <w:spacing w:before="120" w:after="120" w:line="240" w:lineRule="auto"/>
              <w:rPr>
                <w:rFonts w:ascii="Arial" w:eastAsia="Times New Roman" w:hAnsi="Arial" w:cs="Arial"/>
                <w:b/>
                <w:bCs/>
                <w:lang w:val="en-GB" w:eastAsia="ko-KR"/>
              </w:rPr>
            </w:pPr>
            <w:r w:rsidRPr="007417E1">
              <w:rPr>
                <w:rFonts w:ascii="Arial" w:eastAsia="Times New Roman" w:hAnsi="Arial" w:cs="Arial"/>
                <w:b/>
                <w:bCs/>
                <w:lang w:val="en-GB" w:eastAsia="ko-KR"/>
              </w:rPr>
              <w:t>Position</w:t>
            </w:r>
          </w:p>
        </w:tc>
        <w:tc>
          <w:tcPr>
            <w:tcW w:w="6480" w:type="dxa"/>
            <w:tcBorders>
              <w:top w:val="single" w:sz="4" w:space="0" w:color="auto"/>
              <w:left w:val="single" w:sz="4" w:space="0" w:color="auto"/>
              <w:bottom w:val="single" w:sz="4" w:space="0" w:color="auto"/>
              <w:right w:val="single" w:sz="4" w:space="0" w:color="auto"/>
            </w:tcBorders>
            <w:vAlign w:val="center"/>
          </w:tcPr>
          <w:p w14:paraId="29710220"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7417E1" w:rsidRPr="007417E1" w14:paraId="291B4997"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30C82FF" w14:textId="77777777" w:rsidR="007417E1" w:rsidRPr="007417E1" w:rsidRDefault="007417E1" w:rsidP="007417E1">
            <w:pPr>
              <w:widowControl/>
              <w:tabs>
                <w:tab w:val="left" w:pos="720"/>
              </w:tabs>
              <w:spacing w:before="120" w:after="120" w:line="240" w:lineRule="auto"/>
              <w:rPr>
                <w:rFonts w:ascii="Arial" w:eastAsia="Times New Roman" w:hAnsi="Arial" w:cs="Arial"/>
                <w:b/>
                <w:bCs/>
                <w:lang w:val="en-GB" w:eastAsia="ko-KR"/>
              </w:rPr>
            </w:pPr>
            <w:r w:rsidRPr="007417E1">
              <w:rPr>
                <w:rFonts w:ascii="Arial" w:eastAsia="Times New Roman" w:hAnsi="Arial" w:cs="Arial"/>
                <w:b/>
                <w:bCs/>
                <w:lang w:val="en-GB" w:eastAsia="ko-KR"/>
              </w:rPr>
              <w:t>Date</w:t>
            </w:r>
          </w:p>
        </w:tc>
        <w:tc>
          <w:tcPr>
            <w:tcW w:w="6480" w:type="dxa"/>
            <w:tcBorders>
              <w:top w:val="single" w:sz="4" w:space="0" w:color="auto"/>
              <w:left w:val="single" w:sz="4" w:space="0" w:color="auto"/>
              <w:bottom w:val="single" w:sz="4" w:space="0" w:color="auto"/>
              <w:right w:val="single" w:sz="4" w:space="0" w:color="auto"/>
            </w:tcBorders>
            <w:vAlign w:val="center"/>
          </w:tcPr>
          <w:p w14:paraId="120A1D86"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bl>
    <w:p w14:paraId="16E30145" w14:textId="77777777" w:rsidR="007417E1" w:rsidRPr="007417E1" w:rsidRDefault="007417E1" w:rsidP="007417E1">
      <w:pPr>
        <w:widowControl/>
        <w:spacing w:after="0" w:line="240" w:lineRule="auto"/>
      </w:pPr>
    </w:p>
    <w:p w14:paraId="1BAD84C6" w14:textId="6ACB4E28" w:rsidR="007417E1" w:rsidRDefault="007417E1" w:rsidP="00B3224B">
      <w:pPr>
        <w:spacing w:after="0" w:line="252" w:lineRule="exact"/>
        <w:ind w:left="113" w:right="-20"/>
        <w:rPr>
          <w:rFonts w:ascii="Arial" w:eastAsia="Arial" w:hAnsi="Arial" w:cs="Arial"/>
          <w:b/>
          <w:bCs/>
        </w:rPr>
      </w:pPr>
    </w:p>
    <w:p w14:paraId="14825782" w14:textId="77777777" w:rsidR="007417E1" w:rsidRDefault="007417E1" w:rsidP="00B3224B">
      <w:pPr>
        <w:spacing w:after="0" w:line="252" w:lineRule="exact"/>
        <w:ind w:left="113" w:right="-20"/>
        <w:rPr>
          <w:rFonts w:ascii="Arial" w:eastAsia="Arial" w:hAnsi="Arial" w:cs="Arial"/>
          <w:b/>
          <w:bCs/>
        </w:rPr>
      </w:pPr>
    </w:p>
    <w:p w14:paraId="6337CB11" w14:textId="77777777" w:rsidR="00B3224B" w:rsidRDefault="00B3224B" w:rsidP="00B3224B">
      <w:pPr>
        <w:spacing w:after="0" w:line="252" w:lineRule="exact"/>
        <w:ind w:left="113" w:right="-20"/>
        <w:rPr>
          <w:rFonts w:ascii="Arial" w:eastAsia="Arial" w:hAnsi="Arial" w:cs="Arial"/>
          <w:b/>
          <w:bCs/>
        </w:rPr>
      </w:pPr>
    </w:p>
    <w:p w14:paraId="6E76447B"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310DE6">
          <w:headerReference w:type="default" r:id="rId39"/>
          <w:type w:val="continuous"/>
          <w:pgSz w:w="11906" w:h="16838"/>
          <w:pgMar w:top="1134" w:right="1134" w:bottom="1134" w:left="1134" w:header="567" w:footer="567" w:gutter="0"/>
          <w:cols w:space="720"/>
          <w:noEndnote/>
          <w:docGrid w:linePitch="299"/>
        </w:sectPr>
      </w:pPr>
    </w:p>
    <w:p w14:paraId="169B4DBA" w14:textId="77777777" w:rsidR="00B3224B" w:rsidRDefault="00B3224B" w:rsidP="006D7353">
      <w:pPr>
        <w:spacing w:after="0" w:line="240" w:lineRule="auto"/>
        <w:ind w:left="705" w:hanging="705"/>
        <w:rPr>
          <w:rFonts w:ascii="Arial" w:eastAsia="Times New Roman" w:hAnsi="Arial" w:cs="Times New Roman"/>
          <w:szCs w:val="20"/>
          <w:lang w:val="en-GB" w:eastAsia="en-GB"/>
        </w:rPr>
      </w:pPr>
      <w:bookmarkStart w:id="130" w:name="_GoBack"/>
      <w:bookmarkEnd w:id="130"/>
    </w:p>
    <w:sectPr w:rsidR="00B3224B" w:rsidSect="006D7353">
      <w:headerReference w:type="default" r:id="rId40"/>
      <w:type w:val="continuous"/>
      <w:pgSz w:w="11906" w:h="16838"/>
      <w:pgMar w:top="1440" w:right="1440" w:bottom="1440" w:left="1440" w:header="56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58784" w14:textId="77777777" w:rsidR="00A62CF8" w:rsidRDefault="00A62CF8" w:rsidP="00BD52A6">
      <w:pPr>
        <w:spacing w:after="0" w:line="240" w:lineRule="auto"/>
      </w:pPr>
      <w:r>
        <w:separator/>
      </w:r>
    </w:p>
  </w:endnote>
  <w:endnote w:type="continuationSeparator" w:id="0">
    <w:p w14:paraId="43E98585" w14:textId="77777777" w:rsidR="00A62CF8" w:rsidRDefault="00A62CF8"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EF1F8" w14:textId="77777777" w:rsidR="00382C3D" w:rsidRDefault="00382C3D">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BB011" w14:textId="33F8D3FA" w:rsidR="00382C3D" w:rsidRPr="005818A9" w:rsidRDefault="00382C3D" w:rsidP="00435B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9FE43" w14:textId="77777777" w:rsidR="00A62CF8" w:rsidRDefault="00A62CF8" w:rsidP="00BD52A6">
      <w:pPr>
        <w:spacing w:after="0" w:line="240" w:lineRule="auto"/>
      </w:pPr>
      <w:r>
        <w:separator/>
      </w:r>
    </w:p>
  </w:footnote>
  <w:footnote w:type="continuationSeparator" w:id="0">
    <w:p w14:paraId="3F58DF9C" w14:textId="77777777" w:rsidR="00A62CF8" w:rsidRDefault="00A62CF8"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154D6" w14:textId="47486B93" w:rsidR="00382C3D" w:rsidRPr="00DB0041" w:rsidRDefault="00382C3D" w:rsidP="00DB0041">
    <w:pPr>
      <w:spacing w:after="0"/>
      <w:jc w:val="right"/>
      <w:outlineLvl w:val="0"/>
      <w:rPr>
        <w:rFonts w:ascii="Arial" w:hAnsi="Arial" w:cs="Arial"/>
      </w:rPr>
    </w:pPr>
    <w:r w:rsidRPr="00A03450">
      <w:rPr>
        <w:rFonts w:ascii="Arial" w:hAnsi="Arial" w:cs="Arial"/>
        <w:b/>
      </w:rPr>
      <w:t xml:space="preserve">SC1a ITT Comp                                                                                                                                                           </w:t>
    </w:r>
    <w:proofErr w:type="gramStart"/>
    <w:r w:rsidRPr="00A03450">
      <w:rPr>
        <w:rFonts w:ascii="Arial" w:hAnsi="Arial" w:cs="Arial"/>
        <w:b/>
      </w:rPr>
      <w:t xml:space="preserve">   (</w:t>
    </w:r>
    <w:proofErr w:type="spellStart"/>
    <w:proofErr w:type="gramEnd"/>
    <w:r w:rsidRPr="00A03450">
      <w:rPr>
        <w:rFonts w:ascii="Arial" w:hAnsi="Arial" w:cs="Arial"/>
        <w:b/>
      </w:rPr>
      <w:t>Edn</w:t>
    </w:r>
    <w:proofErr w:type="spellEnd"/>
    <w:r w:rsidRPr="00A03450">
      <w:rPr>
        <w:rFonts w:ascii="Arial" w:hAnsi="Arial" w:cs="Arial"/>
        <w:b/>
      </w:rPr>
      <w:t xml:space="preserve"> 07/20)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08178" w14:textId="77777777" w:rsidR="00382C3D" w:rsidRPr="00AA55D1" w:rsidRDefault="00382C3D" w:rsidP="009828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32002" w14:textId="77777777" w:rsidR="00382C3D" w:rsidRPr="00AA55D1" w:rsidRDefault="00382C3D" w:rsidP="009828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8C493" w14:textId="77777777" w:rsidR="00382C3D" w:rsidRPr="000E03F4" w:rsidRDefault="00382C3D" w:rsidP="0098289C">
    <w:pPr>
      <w:pStyle w:val="NoSpacing"/>
      <w:tabs>
        <w:tab w:val="left" w:pos="7498"/>
        <w:tab w:val="right" w:pos="9026"/>
      </w:tabs>
      <w:jc w:val="right"/>
      <w:rPr>
        <w:rFonts w:ascii="Arial" w:hAnsi="Arial" w:cs="Arial"/>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9B8"/>
    <w:multiLevelType w:val="hybridMultilevel"/>
    <w:tmpl w:val="CD58450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0A73E6D"/>
    <w:multiLevelType w:val="multilevel"/>
    <w:tmpl w:val="5D9EC900"/>
    <w:lvl w:ilvl="0">
      <w:start w:val="1"/>
      <w:numFmt w:val="lowerLetter"/>
      <w:lvlText w:val="%1."/>
      <w:lvlJc w:val="left"/>
      <w:pPr>
        <w:tabs>
          <w:tab w:val="left" w:pos="216"/>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069401DA"/>
    <w:multiLevelType w:val="multilevel"/>
    <w:tmpl w:val="929014D8"/>
    <w:lvl w:ilvl="0">
      <w:start w:val="1"/>
      <w:numFmt w:val="decimal"/>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6" w15:restartNumberingAfterBreak="0">
    <w:nsid w:val="0DCC7E39"/>
    <w:multiLevelType w:val="multilevel"/>
    <w:tmpl w:val="3C0AB8FE"/>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1B153C2"/>
    <w:multiLevelType w:val="multilevel"/>
    <w:tmpl w:val="1EF28140"/>
    <w:lvl w:ilvl="0">
      <w:start w:val="2"/>
      <w:numFmt w:val="decimal"/>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442623F"/>
    <w:multiLevelType w:val="multilevel"/>
    <w:tmpl w:val="EC1ED41C"/>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righ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6"/>
        </w:tabs>
        <w:ind w:left="3969" w:firstLine="0"/>
      </w:pPr>
      <w:rPr>
        <w:rFonts w:hint="default"/>
      </w:rPr>
    </w:lvl>
    <w:lvl w:ilvl="8">
      <w:start w:val="1"/>
      <w:numFmt w:val="lowerRoman"/>
      <w:lvlText w:val="%9."/>
      <w:lvlJc w:val="right"/>
      <w:pPr>
        <w:tabs>
          <w:tab w:val="num" w:pos="5103"/>
        </w:tabs>
        <w:ind w:left="4536" w:firstLine="0"/>
      </w:pPr>
      <w:rPr>
        <w:rFonts w:hint="default"/>
      </w:rPr>
    </w:lvl>
  </w:abstractNum>
  <w:abstractNum w:abstractNumId="9" w15:restartNumberingAfterBreak="0">
    <w:nsid w:val="15982D4B"/>
    <w:multiLevelType w:val="hybridMultilevel"/>
    <w:tmpl w:val="F9CC9746"/>
    <w:lvl w:ilvl="0" w:tplc="BF640424">
      <w:start w:val="1"/>
      <w:numFmt w:val="decimal"/>
      <w:lvlText w:val="%1."/>
      <w:lvlJc w:val="left"/>
      <w:pPr>
        <w:ind w:left="570" w:hanging="570"/>
      </w:pPr>
      <w:rPr>
        <w:rFonts w:hint="default"/>
      </w:rPr>
    </w:lvl>
    <w:lvl w:ilvl="1" w:tplc="08090019">
      <w:start w:val="1"/>
      <w:numFmt w:val="lowerLetter"/>
      <w:lvlText w:val="%2."/>
      <w:lvlJc w:val="left"/>
      <w:pPr>
        <w:ind w:left="1440" w:hanging="360"/>
      </w:pPr>
    </w:lvl>
    <w:lvl w:ilvl="2" w:tplc="D4ECEE8C">
      <w:start w:val="1"/>
      <w:numFmt w:val="decimal"/>
      <w:lvlText w:val="(%3)"/>
      <w:lvlJc w:val="left"/>
      <w:pPr>
        <w:ind w:left="2550" w:hanging="57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B20778"/>
    <w:multiLevelType w:val="hybridMultilevel"/>
    <w:tmpl w:val="7356357C"/>
    <w:lvl w:ilvl="0" w:tplc="56C2E07C">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8A713F"/>
    <w:multiLevelType w:val="hybridMultilevel"/>
    <w:tmpl w:val="A06CF722"/>
    <w:lvl w:ilvl="0" w:tplc="45CC1AAA">
      <w:start w:val="12"/>
      <w:numFmt w:val="decimal"/>
      <w:lvlText w:val="%1."/>
      <w:lvlJc w:val="left"/>
      <w:pPr>
        <w:ind w:left="12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1B4C5692"/>
    <w:multiLevelType w:val="hybridMultilevel"/>
    <w:tmpl w:val="BC4AD228"/>
    <w:lvl w:ilvl="0" w:tplc="08090019">
      <w:start w:val="1"/>
      <w:numFmt w:val="lowerLetter"/>
      <w:lvlText w:val="%1."/>
      <w:lvlJc w:val="left"/>
      <w:pPr>
        <w:ind w:left="78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15:restartNumberingAfterBreak="0">
    <w:nsid w:val="1E1541B3"/>
    <w:multiLevelType w:val="hybridMultilevel"/>
    <w:tmpl w:val="5C102ADE"/>
    <w:lvl w:ilvl="0" w:tplc="8E50FD4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tplc="0C0C82D8">
      <w:numFmt w:val="decimal"/>
      <w:lvlText w:val=""/>
      <w:lvlJc w:val="left"/>
      <w:pPr>
        <w:ind w:left="0" w:firstLine="0"/>
      </w:pPr>
    </w:lvl>
    <w:lvl w:ilvl="2" w:tplc="198C69B6">
      <w:numFmt w:val="decimal"/>
      <w:lvlText w:val=""/>
      <w:lvlJc w:val="left"/>
      <w:pPr>
        <w:ind w:left="0" w:firstLine="0"/>
      </w:pPr>
    </w:lvl>
    <w:lvl w:ilvl="3" w:tplc="CBE83F7A">
      <w:numFmt w:val="decimal"/>
      <w:lvlText w:val=""/>
      <w:lvlJc w:val="left"/>
      <w:pPr>
        <w:ind w:left="0" w:firstLine="0"/>
      </w:pPr>
    </w:lvl>
    <w:lvl w:ilvl="4" w:tplc="91F8831C">
      <w:numFmt w:val="decimal"/>
      <w:lvlText w:val=""/>
      <w:lvlJc w:val="left"/>
      <w:pPr>
        <w:ind w:left="0" w:firstLine="0"/>
      </w:pPr>
    </w:lvl>
    <w:lvl w:ilvl="5" w:tplc="5F327164">
      <w:numFmt w:val="decimal"/>
      <w:lvlText w:val=""/>
      <w:lvlJc w:val="left"/>
      <w:pPr>
        <w:ind w:left="0" w:firstLine="0"/>
      </w:pPr>
    </w:lvl>
    <w:lvl w:ilvl="6" w:tplc="853842BA">
      <w:numFmt w:val="decimal"/>
      <w:lvlText w:val=""/>
      <w:lvlJc w:val="left"/>
      <w:pPr>
        <w:ind w:left="0" w:firstLine="0"/>
      </w:pPr>
    </w:lvl>
    <w:lvl w:ilvl="7" w:tplc="32D43878">
      <w:numFmt w:val="decimal"/>
      <w:lvlText w:val=""/>
      <w:lvlJc w:val="left"/>
      <w:pPr>
        <w:ind w:left="0" w:firstLine="0"/>
      </w:pPr>
    </w:lvl>
    <w:lvl w:ilvl="8" w:tplc="DC0C5F38">
      <w:numFmt w:val="decimal"/>
      <w:lvlText w:val=""/>
      <w:lvlJc w:val="left"/>
      <w:pPr>
        <w:ind w:left="0" w:firstLine="0"/>
      </w:pPr>
    </w:lvl>
  </w:abstractNum>
  <w:abstractNum w:abstractNumId="16" w15:restartNumberingAfterBreak="0">
    <w:nsid w:val="1E696422"/>
    <w:multiLevelType w:val="hybridMultilevel"/>
    <w:tmpl w:val="812E4032"/>
    <w:lvl w:ilvl="0" w:tplc="6B680D14">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tplc="345C0A20">
      <w:numFmt w:val="decimal"/>
      <w:lvlText w:val=""/>
      <w:lvlJc w:val="left"/>
      <w:pPr>
        <w:ind w:left="0" w:firstLine="0"/>
      </w:pPr>
    </w:lvl>
    <w:lvl w:ilvl="2" w:tplc="D7B02808">
      <w:numFmt w:val="decimal"/>
      <w:lvlText w:val=""/>
      <w:lvlJc w:val="left"/>
      <w:pPr>
        <w:ind w:left="0" w:firstLine="0"/>
      </w:pPr>
    </w:lvl>
    <w:lvl w:ilvl="3" w:tplc="019888C2">
      <w:numFmt w:val="decimal"/>
      <w:lvlText w:val=""/>
      <w:lvlJc w:val="left"/>
      <w:pPr>
        <w:ind w:left="0" w:firstLine="0"/>
      </w:pPr>
    </w:lvl>
    <w:lvl w:ilvl="4" w:tplc="EC6C73D6">
      <w:numFmt w:val="decimal"/>
      <w:lvlText w:val=""/>
      <w:lvlJc w:val="left"/>
      <w:pPr>
        <w:ind w:left="0" w:firstLine="0"/>
      </w:pPr>
    </w:lvl>
    <w:lvl w:ilvl="5" w:tplc="5600D422">
      <w:numFmt w:val="decimal"/>
      <w:lvlText w:val=""/>
      <w:lvlJc w:val="left"/>
      <w:pPr>
        <w:ind w:left="0" w:firstLine="0"/>
      </w:pPr>
    </w:lvl>
    <w:lvl w:ilvl="6" w:tplc="B908FD94">
      <w:numFmt w:val="decimal"/>
      <w:lvlText w:val=""/>
      <w:lvlJc w:val="left"/>
      <w:pPr>
        <w:ind w:left="0" w:firstLine="0"/>
      </w:pPr>
    </w:lvl>
    <w:lvl w:ilvl="7" w:tplc="A4A8504C">
      <w:numFmt w:val="decimal"/>
      <w:lvlText w:val=""/>
      <w:lvlJc w:val="left"/>
      <w:pPr>
        <w:ind w:left="0" w:firstLine="0"/>
      </w:pPr>
    </w:lvl>
    <w:lvl w:ilvl="8" w:tplc="C4662488">
      <w:numFmt w:val="decimal"/>
      <w:lvlText w:val=""/>
      <w:lvlJc w:val="left"/>
      <w:pPr>
        <w:ind w:left="0" w:firstLine="0"/>
      </w:pPr>
    </w:lvl>
  </w:abstractNum>
  <w:abstractNum w:abstractNumId="17" w15:restartNumberingAfterBreak="0">
    <w:nsid w:val="1EE4421B"/>
    <w:multiLevelType w:val="hybridMultilevel"/>
    <w:tmpl w:val="848EE09C"/>
    <w:lvl w:ilvl="0" w:tplc="F2A2D244">
      <w:start w:val="1"/>
      <w:numFmt w:val="lowerLetter"/>
      <w:lvlText w:val="%1."/>
      <w:lvlJc w:val="left"/>
      <w:pPr>
        <w:tabs>
          <w:tab w:val="left" w:pos="288"/>
        </w:tabs>
        <w:ind w:left="0" w:firstLine="0"/>
      </w:pPr>
      <w:rPr>
        <w:rFonts w:ascii="Arial" w:eastAsia="Arial" w:hAnsi="Arial"/>
        <w:color w:val="000000"/>
        <w:spacing w:val="-1"/>
        <w:w w:val="100"/>
        <w:sz w:val="17"/>
        <w:vertAlign w:val="baseline"/>
        <w:lang w:val="en-US"/>
      </w:rPr>
    </w:lvl>
    <w:lvl w:ilvl="1" w:tplc="083C2F08">
      <w:numFmt w:val="decimal"/>
      <w:lvlText w:val=""/>
      <w:lvlJc w:val="left"/>
      <w:pPr>
        <w:ind w:left="0" w:firstLine="0"/>
      </w:pPr>
    </w:lvl>
    <w:lvl w:ilvl="2" w:tplc="A7A4D7EC">
      <w:numFmt w:val="decimal"/>
      <w:lvlText w:val=""/>
      <w:lvlJc w:val="left"/>
      <w:pPr>
        <w:ind w:left="0" w:firstLine="0"/>
      </w:pPr>
    </w:lvl>
    <w:lvl w:ilvl="3" w:tplc="1DCEAB36">
      <w:numFmt w:val="decimal"/>
      <w:lvlText w:val=""/>
      <w:lvlJc w:val="left"/>
      <w:pPr>
        <w:ind w:left="0" w:firstLine="0"/>
      </w:pPr>
    </w:lvl>
    <w:lvl w:ilvl="4" w:tplc="A8541270">
      <w:numFmt w:val="decimal"/>
      <w:lvlText w:val=""/>
      <w:lvlJc w:val="left"/>
      <w:pPr>
        <w:ind w:left="0" w:firstLine="0"/>
      </w:pPr>
    </w:lvl>
    <w:lvl w:ilvl="5" w:tplc="AF5E147E">
      <w:numFmt w:val="decimal"/>
      <w:lvlText w:val=""/>
      <w:lvlJc w:val="left"/>
      <w:pPr>
        <w:ind w:left="0" w:firstLine="0"/>
      </w:pPr>
    </w:lvl>
    <w:lvl w:ilvl="6" w:tplc="9B2EB8E0">
      <w:numFmt w:val="decimal"/>
      <w:lvlText w:val=""/>
      <w:lvlJc w:val="left"/>
      <w:pPr>
        <w:ind w:left="0" w:firstLine="0"/>
      </w:pPr>
    </w:lvl>
    <w:lvl w:ilvl="7" w:tplc="FD00A078">
      <w:numFmt w:val="decimal"/>
      <w:lvlText w:val=""/>
      <w:lvlJc w:val="left"/>
      <w:pPr>
        <w:ind w:left="0" w:firstLine="0"/>
      </w:pPr>
    </w:lvl>
    <w:lvl w:ilvl="8" w:tplc="867479A0">
      <w:numFmt w:val="decimal"/>
      <w:lvlText w:val=""/>
      <w:lvlJc w:val="left"/>
      <w:pPr>
        <w:ind w:left="0" w:firstLine="0"/>
      </w:pPr>
    </w:lvl>
  </w:abstractNum>
  <w:abstractNum w:abstractNumId="18" w15:restartNumberingAfterBreak="0">
    <w:nsid w:val="235C480B"/>
    <w:multiLevelType w:val="hybridMultilevel"/>
    <w:tmpl w:val="14F09CB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CB7AB9A6">
      <w:start w:val="1"/>
      <w:numFmt w:val="lowerRoman"/>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5AE46B6"/>
    <w:multiLevelType w:val="hybridMultilevel"/>
    <w:tmpl w:val="F3A812FC"/>
    <w:lvl w:ilvl="0" w:tplc="33F49DAE">
      <w:start w:val="1"/>
      <w:numFmt w:val="lowerLetter"/>
      <w:lvlText w:val="%1."/>
      <w:lvlJc w:val="left"/>
      <w:pPr>
        <w:tabs>
          <w:tab w:val="left" w:pos="288"/>
        </w:tabs>
        <w:ind w:left="0" w:firstLine="0"/>
      </w:pPr>
      <w:rPr>
        <w:rFonts w:ascii="Arial" w:eastAsia="Arial" w:hAnsi="Arial"/>
        <w:color w:val="000000"/>
        <w:spacing w:val="1"/>
        <w:w w:val="100"/>
        <w:sz w:val="17"/>
        <w:vertAlign w:val="baseline"/>
        <w:lang w:val="en-US"/>
      </w:rPr>
    </w:lvl>
    <w:lvl w:ilvl="1" w:tplc="9F48361E">
      <w:numFmt w:val="decimal"/>
      <w:lvlText w:val=""/>
      <w:lvlJc w:val="left"/>
      <w:pPr>
        <w:ind w:left="0" w:firstLine="0"/>
      </w:pPr>
    </w:lvl>
    <w:lvl w:ilvl="2" w:tplc="AB14919C">
      <w:numFmt w:val="decimal"/>
      <w:lvlText w:val=""/>
      <w:lvlJc w:val="left"/>
      <w:pPr>
        <w:ind w:left="0" w:firstLine="0"/>
      </w:pPr>
    </w:lvl>
    <w:lvl w:ilvl="3" w:tplc="7C762B4C">
      <w:numFmt w:val="decimal"/>
      <w:lvlText w:val=""/>
      <w:lvlJc w:val="left"/>
      <w:pPr>
        <w:ind w:left="0" w:firstLine="0"/>
      </w:pPr>
    </w:lvl>
    <w:lvl w:ilvl="4" w:tplc="6706B0B4">
      <w:numFmt w:val="decimal"/>
      <w:lvlText w:val=""/>
      <w:lvlJc w:val="left"/>
      <w:pPr>
        <w:ind w:left="0" w:firstLine="0"/>
      </w:pPr>
    </w:lvl>
    <w:lvl w:ilvl="5" w:tplc="61241DE8">
      <w:numFmt w:val="decimal"/>
      <w:lvlText w:val=""/>
      <w:lvlJc w:val="left"/>
      <w:pPr>
        <w:ind w:left="0" w:firstLine="0"/>
      </w:pPr>
    </w:lvl>
    <w:lvl w:ilvl="6" w:tplc="8D683526">
      <w:numFmt w:val="decimal"/>
      <w:lvlText w:val=""/>
      <w:lvlJc w:val="left"/>
      <w:pPr>
        <w:ind w:left="0" w:firstLine="0"/>
      </w:pPr>
    </w:lvl>
    <w:lvl w:ilvl="7" w:tplc="4B6E484C">
      <w:numFmt w:val="decimal"/>
      <w:lvlText w:val=""/>
      <w:lvlJc w:val="left"/>
      <w:pPr>
        <w:ind w:left="0" w:firstLine="0"/>
      </w:pPr>
    </w:lvl>
    <w:lvl w:ilvl="8" w:tplc="EFE6E8FE">
      <w:numFmt w:val="decimal"/>
      <w:lvlText w:val=""/>
      <w:lvlJc w:val="left"/>
      <w:pPr>
        <w:ind w:left="0" w:firstLine="0"/>
      </w:pPr>
    </w:lvl>
  </w:abstractNum>
  <w:abstractNum w:abstractNumId="20" w15:restartNumberingAfterBreak="0">
    <w:nsid w:val="25F00F33"/>
    <w:multiLevelType w:val="hybridMultilevel"/>
    <w:tmpl w:val="5E601C62"/>
    <w:lvl w:ilvl="0" w:tplc="9018924A">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B4F24A70">
      <w:numFmt w:val="decimal"/>
      <w:lvlText w:val=""/>
      <w:lvlJc w:val="left"/>
    </w:lvl>
    <w:lvl w:ilvl="2" w:tplc="24287760">
      <w:numFmt w:val="decimal"/>
      <w:lvlText w:val=""/>
      <w:lvlJc w:val="left"/>
    </w:lvl>
    <w:lvl w:ilvl="3" w:tplc="37FE5CD6">
      <w:numFmt w:val="decimal"/>
      <w:lvlText w:val=""/>
      <w:lvlJc w:val="left"/>
    </w:lvl>
    <w:lvl w:ilvl="4" w:tplc="DE4465CA">
      <w:numFmt w:val="decimal"/>
      <w:lvlText w:val=""/>
      <w:lvlJc w:val="left"/>
    </w:lvl>
    <w:lvl w:ilvl="5" w:tplc="75DCFBD2">
      <w:numFmt w:val="decimal"/>
      <w:lvlText w:val=""/>
      <w:lvlJc w:val="left"/>
    </w:lvl>
    <w:lvl w:ilvl="6" w:tplc="43FA2250">
      <w:numFmt w:val="decimal"/>
      <w:lvlText w:val=""/>
      <w:lvlJc w:val="left"/>
    </w:lvl>
    <w:lvl w:ilvl="7" w:tplc="BDDEA1FA">
      <w:numFmt w:val="decimal"/>
      <w:lvlText w:val=""/>
      <w:lvlJc w:val="left"/>
    </w:lvl>
    <w:lvl w:ilvl="8" w:tplc="66CAF010">
      <w:numFmt w:val="decimal"/>
      <w:lvlText w:val=""/>
      <w:lvlJc w:val="left"/>
    </w:lvl>
  </w:abstractNum>
  <w:abstractNum w:abstractNumId="21" w15:restartNumberingAfterBreak="0">
    <w:nsid w:val="26BF20C2"/>
    <w:multiLevelType w:val="hybridMultilevel"/>
    <w:tmpl w:val="BBBEE76E"/>
    <w:lvl w:ilvl="0" w:tplc="ADF062A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tplc="13E81488">
      <w:numFmt w:val="decimal"/>
      <w:lvlText w:val=""/>
      <w:lvlJc w:val="left"/>
      <w:pPr>
        <w:ind w:left="0" w:firstLine="0"/>
      </w:pPr>
    </w:lvl>
    <w:lvl w:ilvl="2" w:tplc="FFF885B4">
      <w:numFmt w:val="decimal"/>
      <w:lvlText w:val=""/>
      <w:lvlJc w:val="left"/>
      <w:pPr>
        <w:ind w:left="0" w:firstLine="0"/>
      </w:pPr>
    </w:lvl>
    <w:lvl w:ilvl="3" w:tplc="D37AAB40">
      <w:numFmt w:val="decimal"/>
      <w:lvlText w:val=""/>
      <w:lvlJc w:val="left"/>
      <w:pPr>
        <w:ind w:left="0" w:firstLine="0"/>
      </w:pPr>
    </w:lvl>
    <w:lvl w:ilvl="4" w:tplc="5262F430">
      <w:numFmt w:val="decimal"/>
      <w:lvlText w:val=""/>
      <w:lvlJc w:val="left"/>
      <w:pPr>
        <w:ind w:left="0" w:firstLine="0"/>
      </w:pPr>
    </w:lvl>
    <w:lvl w:ilvl="5" w:tplc="843C96F6">
      <w:numFmt w:val="decimal"/>
      <w:lvlText w:val=""/>
      <w:lvlJc w:val="left"/>
      <w:pPr>
        <w:ind w:left="0" w:firstLine="0"/>
      </w:pPr>
    </w:lvl>
    <w:lvl w:ilvl="6" w:tplc="DB58646C">
      <w:numFmt w:val="decimal"/>
      <w:lvlText w:val=""/>
      <w:lvlJc w:val="left"/>
      <w:pPr>
        <w:ind w:left="0" w:firstLine="0"/>
      </w:pPr>
    </w:lvl>
    <w:lvl w:ilvl="7" w:tplc="03D8C48E">
      <w:numFmt w:val="decimal"/>
      <w:lvlText w:val=""/>
      <w:lvlJc w:val="left"/>
      <w:pPr>
        <w:ind w:left="0" w:firstLine="0"/>
      </w:pPr>
    </w:lvl>
    <w:lvl w:ilvl="8" w:tplc="36AA9B9A">
      <w:numFmt w:val="decimal"/>
      <w:lvlText w:val=""/>
      <w:lvlJc w:val="left"/>
      <w:pPr>
        <w:ind w:left="0" w:firstLine="0"/>
      </w:pPr>
    </w:lvl>
  </w:abstractNum>
  <w:abstractNum w:abstractNumId="22" w15:restartNumberingAfterBreak="0">
    <w:nsid w:val="275A67C9"/>
    <w:multiLevelType w:val="hybridMultilevel"/>
    <w:tmpl w:val="A3F0DD82"/>
    <w:lvl w:ilvl="0" w:tplc="B4FA47D4">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tplc="F62CA7BA">
      <w:numFmt w:val="decimal"/>
      <w:lvlText w:val=""/>
      <w:lvlJc w:val="left"/>
      <w:pPr>
        <w:ind w:left="0" w:firstLine="0"/>
      </w:pPr>
    </w:lvl>
    <w:lvl w:ilvl="2" w:tplc="F8FEEDCA">
      <w:numFmt w:val="decimal"/>
      <w:lvlText w:val=""/>
      <w:lvlJc w:val="left"/>
      <w:pPr>
        <w:ind w:left="0" w:firstLine="0"/>
      </w:pPr>
    </w:lvl>
    <w:lvl w:ilvl="3" w:tplc="15DCE0D2">
      <w:numFmt w:val="decimal"/>
      <w:lvlText w:val=""/>
      <w:lvlJc w:val="left"/>
      <w:pPr>
        <w:ind w:left="0" w:firstLine="0"/>
      </w:pPr>
    </w:lvl>
    <w:lvl w:ilvl="4" w:tplc="6CC6519C">
      <w:numFmt w:val="decimal"/>
      <w:lvlText w:val=""/>
      <w:lvlJc w:val="left"/>
      <w:pPr>
        <w:ind w:left="0" w:firstLine="0"/>
      </w:pPr>
    </w:lvl>
    <w:lvl w:ilvl="5" w:tplc="1CFE9A9A">
      <w:numFmt w:val="decimal"/>
      <w:lvlText w:val=""/>
      <w:lvlJc w:val="left"/>
      <w:pPr>
        <w:ind w:left="0" w:firstLine="0"/>
      </w:pPr>
    </w:lvl>
    <w:lvl w:ilvl="6" w:tplc="A14ED186">
      <w:numFmt w:val="decimal"/>
      <w:lvlText w:val=""/>
      <w:lvlJc w:val="left"/>
      <w:pPr>
        <w:ind w:left="0" w:firstLine="0"/>
      </w:pPr>
    </w:lvl>
    <w:lvl w:ilvl="7" w:tplc="A21C9FEE">
      <w:numFmt w:val="decimal"/>
      <w:lvlText w:val=""/>
      <w:lvlJc w:val="left"/>
      <w:pPr>
        <w:ind w:left="0" w:firstLine="0"/>
      </w:pPr>
    </w:lvl>
    <w:lvl w:ilvl="8" w:tplc="09F44B3C">
      <w:numFmt w:val="decimal"/>
      <w:lvlText w:val=""/>
      <w:lvlJc w:val="left"/>
      <w:pPr>
        <w:ind w:left="0" w:firstLine="0"/>
      </w:pPr>
    </w:lvl>
  </w:abstractNum>
  <w:abstractNum w:abstractNumId="23" w15:restartNumberingAfterBreak="0">
    <w:nsid w:val="2EDE2747"/>
    <w:multiLevelType w:val="hybridMultilevel"/>
    <w:tmpl w:val="21028AEA"/>
    <w:lvl w:ilvl="0" w:tplc="1C2AE3AA">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tplc="A1DC1A72">
      <w:numFmt w:val="decimal"/>
      <w:lvlText w:val=""/>
      <w:lvlJc w:val="left"/>
      <w:pPr>
        <w:ind w:left="0" w:firstLine="0"/>
      </w:pPr>
    </w:lvl>
    <w:lvl w:ilvl="2" w:tplc="F04422E2">
      <w:numFmt w:val="decimal"/>
      <w:lvlText w:val=""/>
      <w:lvlJc w:val="left"/>
      <w:pPr>
        <w:ind w:left="0" w:firstLine="0"/>
      </w:pPr>
    </w:lvl>
    <w:lvl w:ilvl="3" w:tplc="962EDB62">
      <w:numFmt w:val="decimal"/>
      <w:lvlText w:val=""/>
      <w:lvlJc w:val="left"/>
      <w:pPr>
        <w:ind w:left="0" w:firstLine="0"/>
      </w:pPr>
    </w:lvl>
    <w:lvl w:ilvl="4" w:tplc="BD5E4D40">
      <w:numFmt w:val="decimal"/>
      <w:lvlText w:val=""/>
      <w:lvlJc w:val="left"/>
      <w:pPr>
        <w:ind w:left="0" w:firstLine="0"/>
      </w:pPr>
    </w:lvl>
    <w:lvl w:ilvl="5" w:tplc="F84AF510">
      <w:numFmt w:val="decimal"/>
      <w:lvlText w:val=""/>
      <w:lvlJc w:val="left"/>
      <w:pPr>
        <w:ind w:left="0" w:firstLine="0"/>
      </w:pPr>
    </w:lvl>
    <w:lvl w:ilvl="6" w:tplc="0AFA552E">
      <w:numFmt w:val="decimal"/>
      <w:lvlText w:val=""/>
      <w:lvlJc w:val="left"/>
      <w:pPr>
        <w:ind w:left="0" w:firstLine="0"/>
      </w:pPr>
    </w:lvl>
    <w:lvl w:ilvl="7" w:tplc="40E26A34">
      <w:numFmt w:val="decimal"/>
      <w:lvlText w:val=""/>
      <w:lvlJc w:val="left"/>
      <w:pPr>
        <w:ind w:left="0" w:firstLine="0"/>
      </w:pPr>
    </w:lvl>
    <w:lvl w:ilvl="8" w:tplc="CD467C3C">
      <w:numFmt w:val="decimal"/>
      <w:lvlText w:val=""/>
      <w:lvlJc w:val="left"/>
      <w:pPr>
        <w:ind w:left="0" w:firstLine="0"/>
      </w:pPr>
    </w:lvl>
  </w:abstractNum>
  <w:abstractNum w:abstractNumId="24"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7BB3EBC"/>
    <w:multiLevelType w:val="hybridMultilevel"/>
    <w:tmpl w:val="EEEC6132"/>
    <w:lvl w:ilvl="0" w:tplc="3C3ACE8E">
      <w:start w:val="1"/>
      <w:numFmt w:val="lowerLetter"/>
      <w:lvlText w:val="%1."/>
      <w:lvlJc w:val="left"/>
      <w:pPr>
        <w:tabs>
          <w:tab w:val="num" w:pos="1497"/>
        </w:tabs>
        <w:ind w:left="1497" w:hanging="570"/>
      </w:pPr>
    </w:lvl>
    <w:lvl w:ilvl="1" w:tplc="08090019">
      <w:start w:val="1"/>
      <w:numFmt w:val="lowerLetter"/>
      <w:lvlText w:val="%2."/>
      <w:lvlJc w:val="left"/>
      <w:pPr>
        <w:tabs>
          <w:tab w:val="num" w:pos="1287"/>
        </w:tabs>
        <w:ind w:left="1287" w:hanging="360"/>
      </w:pPr>
    </w:lvl>
    <w:lvl w:ilvl="2" w:tplc="0809001B">
      <w:start w:val="1"/>
      <w:numFmt w:val="lowerRoman"/>
      <w:lvlText w:val="%3."/>
      <w:lvlJc w:val="right"/>
      <w:pPr>
        <w:tabs>
          <w:tab w:val="num" w:pos="2007"/>
        </w:tabs>
        <w:ind w:left="2007" w:hanging="180"/>
      </w:pPr>
    </w:lvl>
    <w:lvl w:ilvl="3" w:tplc="0809000F">
      <w:start w:val="1"/>
      <w:numFmt w:val="decimal"/>
      <w:lvlText w:val="%4."/>
      <w:lvlJc w:val="left"/>
      <w:pPr>
        <w:tabs>
          <w:tab w:val="num" w:pos="2727"/>
        </w:tabs>
        <w:ind w:left="2727" w:hanging="360"/>
      </w:pPr>
    </w:lvl>
    <w:lvl w:ilvl="4" w:tplc="08090019">
      <w:start w:val="1"/>
      <w:numFmt w:val="lowerLetter"/>
      <w:lvlText w:val="%5."/>
      <w:lvlJc w:val="left"/>
      <w:pPr>
        <w:tabs>
          <w:tab w:val="num" w:pos="3447"/>
        </w:tabs>
        <w:ind w:left="3447" w:hanging="360"/>
      </w:pPr>
    </w:lvl>
    <w:lvl w:ilvl="5" w:tplc="0809001B">
      <w:start w:val="1"/>
      <w:numFmt w:val="lowerRoman"/>
      <w:lvlText w:val="%6."/>
      <w:lvlJc w:val="right"/>
      <w:pPr>
        <w:tabs>
          <w:tab w:val="num" w:pos="4167"/>
        </w:tabs>
        <w:ind w:left="4167" w:hanging="180"/>
      </w:pPr>
    </w:lvl>
    <w:lvl w:ilvl="6" w:tplc="0809000F">
      <w:start w:val="1"/>
      <w:numFmt w:val="decimal"/>
      <w:lvlText w:val="%7."/>
      <w:lvlJc w:val="left"/>
      <w:pPr>
        <w:tabs>
          <w:tab w:val="num" w:pos="4887"/>
        </w:tabs>
        <w:ind w:left="4887" w:hanging="360"/>
      </w:pPr>
    </w:lvl>
    <w:lvl w:ilvl="7" w:tplc="08090019">
      <w:start w:val="1"/>
      <w:numFmt w:val="lowerLetter"/>
      <w:lvlText w:val="%8."/>
      <w:lvlJc w:val="left"/>
      <w:pPr>
        <w:tabs>
          <w:tab w:val="num" w:pos="5607"/>
        </w:tabs>
        <w:ind w:left="5607" w:hanging="360"/>
      </w:pPr>
    </w:lvl>
    <w:lvl w:ilvl="8" w:tplc="0809001B">
      <w:start w:val="1"/>
      <w:numFmt w:val="lowerRoman"/>
      <w:lvlText w:val="%9."/>
      <w:lvlJc w:val="right"/>
      <w:pPr>
        <w:tabs>
          <w:tab w:val="num" w:pos="6327"/>
        </w:tabs>
        <w:ind w:left="6327" w:hanging="180"/>
      </w:pPr>
    </w:lvl>
  </w:abstractNum>
  <w:abstractNum w:abstractNumId="26" w15:restartNumberingAfterBreak="0">
    <w:nsid w:val="380D0014"/>
    <w:multiLevelType w:val="multilevel"/>
    <w:tmpl w:val="A706253E"/>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7" w15:restartNumberingAfterBreak="0">
    <w:nsid w:val="39E709D3"/>
    <w:multiLevelType w:val="multilevel"/>
    <w:tmpl w:val="0EBA70C2"/>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9"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421D196F"/>
    <w:multiLevelType w:val="hybridMultilevel"/>
    <w:tmpl w:val="EEC6CD08"/>
    <w:lvl w:ilvl="0" w:tplc="A81A6374">
      <w:start w:val="6"/>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tplc="B09A8482">
      <w:numFmt w:val="decimal"/>
      <w:lvlText w:val=""/>
      <w:lvlJc w:val="left"/>
      <w:pPr>
        <w:ind w:left="0" w:firstLine="0"/>
      </w:pPr>
    </w:lvl>
    <w:lvl w:ilvl="2" w:tplc="0A0A7556">
      <w:numFmt w:val="decimal"/>
      <w:lvlText w:val=""/>
      <w:lvlJc w:val="left"/>
      <w:pPr>
        <w:ind w:left="0" w:firstLine="0"/>
      </w:pPr>
    </w:lvl>
    <w:lvl w:ilvl="3" w:tplc="FB7A3DC2">
      <w:numFmt w:val="decimal"/>
      <w:lvlText w:val=""/>
      <w:lvlJc w:val="left"/>
      <w:pPr>
        <w:ind w:left="0" w:firstLine="0"/>
      </w:pPr>
    </w:lvl>
    <w:lvl w:ilvl="4" w:tplc="B9C6750C">
      <w:numFmt w:val="decimal"/>
      <w:lvlText w:val=""/>
      <w:lvlJc w:val="left"/>
      <w:pPr>
        <w:ind w:left="0" w:firstLine="0"/>
      </w:pPr>
    </w:lvl>
    <w:lvl w:ilvl="5" w:tplc="D5F0EE8C">
      <w:numFmt w:val="decimal"/>
      <w:lvlText w:val=""/>
      <w:lvlJc w:val="left"/>
      <w:pPr>
        <w:ind w:left="0" w:firstLine="0"/>
      </w:pPr>
    </w:lvl>
    <w:lvl w:ilvl="6" w:tplc="0FAC7AA2">
      <w:numFmt w:val="decimal"/>
      <w:lvlText w:val=""/>
      <w:lvlJc w:val="left"/>
      <w:pPr>
        <w:ind w:left="0" w:firstLine="0"/>
      </w:pPr>
    </w:lvl>
    <w:lvl w:ilvl="7" w:tplc="101E8BDE">
      <w:numFmt w:val="decimal"/>
      <w:lvlText w:val=""/>
      <w:lvlJc w:val="left"/>
      <w:pPr>
        <w:ind w:left="0" w:firstLine="0"/>
      </w:pPr>
    </w:lvl>
    <w:lvl w:ilvl="8" w:tplc="4ACAA1C0">
      <w:numFmt w:val="decimal"/>
      <w:lvlText w:val=""/>
      <w:lvlJc w:val="left"/>
      <w:pPr>
        <w:ind w:left="0" w:firstLine="0"/>
      </w:pPr>
    </w:lvl>
  </w:abstractNum>
  <w:abstractNum w:abstractNumId="31" w15:restartNumberingAfterBreak="0">
    <w:nsid w:val="430B43DA"/>
    <w:multiLevelType w:val="hybridMultilevel"/>
    <w:tmpl w:val="F22C3C7A"/>
    <w:lvl w:ilvl="0" w:tplc="F0327352">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8F982BF4">
      <w:numFmt w:val="decimal"/>
      <w:lvlText w:val=""/>
      <w:lvlJc w:val="left"/>
    </w:lvl>
    <w:lvl w:ilvl="2" w:tplc="BEA4534C">
      <w:numFmt w:val="decimal"/>
      <w:lvlText w:val=""/>
      <w:lvlJc w:val="left"/>
    </w:lvl>
    <w:lvl w:ilvl="3" w:tplc="248A3D34">
      <w:numFmt w:val="decimal"/>
      <w:lvlText w:val=""/>
      <w:lvlJc w:val="left"/>
    </w:lvl>
    <w:lvl w:ilvl="4" w:tplc="66D6B838">
      <w:numFmt w:val="decimal"/>
      <w:lvlText w:val=""/>
      <w:lvlJc w:val="left"/>
    </w:lvl>
    <w:lvl w:ilvl="5" w:tplc="ED0EB4A4">
      <w:numFmt w:val="decimal"/>
      <w:lvlText w:val=""/>
      <w:lvlJc w:val="left"/>
    </w:lvl>
    <w:lvl w:ilvl="6" w:tplc="83CA490A">
      <w:numFmt w:val="decimal"/>
      <w:lvlText w:val=""/>
      <w:lvlJc w:val="left"/>
    </w:lvl>
    <w:lvl w:ilvl="7" w:tplc="84C64508">
      <w:numFmt w:val="decimal"/>
      <w:lvlText w:val=""/>
      <w:lvlJc w:val="left"/>
    </w:lvl>
    <w:lvl w:ilvl="8" w:tplc="CF047FE8">
      <w:numFmt w:val="decimal"/>
      <w:lvlText w:val=""/>
      <w:lvlJc w:val="left"/>
    </w:lvl>
  </w:abstractNum>
  <w:abstractNum w:abstractNumId="32" w15:restartNumberingAfterBreak="0">
    <w:nsid w:val="48214F3B"/>
    <w:multiLevelType w:val="hybridMultilevel"/>
    <w:tmpl w:val="BD9C9E8A"/>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33"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4" w15:restartNumberingAfterBreak="0">
    <w:nsid w:val="48F65924"/>
    <w:multiLevelType w:val="multilevel"/>
    <w:tmpl w:val="F31E85C2"/>
    <w:lvl w:ilvl="0">
      <w:start w:val="1"/>
      <w:numFmt w:val="decimal"/>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4AEC0776"/>
    <w:multiLevelType w:val="hybridMultilevel"/>
    <w:tmpl w:val="80723C7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2AC54F3"/>
    <w:multiLevelType w:val="hybridMultilevel"/>
    <w:tmpl w:val="6AC69BEE"/>
    <w:lvl w:ilvl="0" w:tplc="564CFA04">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3280B57A">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8A0C6814">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tplc="2474D224">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tplc="56C43388">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tplc="5DF86A78">
      <w:start w:val="1"/>
      <w:numFmt w:val="none"/>
      <w:lvlText w:val="-----"/>
      <w:lvlJc w:val="left"/>
      <w:pPr>
        <w:tabs>
          <w:tab w:val="num" w:pos="2835"/>
        </w:tabs>
        <w:ind w:left="2835" w:hanging="567"/>
      </w:pPr>
      <w:rPr>
        <w:rFonts w:hint="default"/>
      </w:rPr>
    </w:lvl>
    <w:lvl w:ilvl="6" w:tplc="1452D6F0">
      <w:start w:val="1"/>
      <w:numFmt w:val="none"/>
      <w:lvlText w:val="-----"/>
      <w:lvlJc w:val="left"/>
      <w:pPr>
        <w:tabs>
          <w:tab w:val="num" w:pos="2835"/>
        </w:tabs>
        <w:ind w:left="2835" w:hanging="567"/>
      </w:pPr>
      <w:rPr>
        <w:rFonts w:hint="default"/>
      </w:rPr>
    </w:lvl>
    <w:lvl w:ilvl="7" w:tplc="474A56A2">
      <w:start w:val="1"/>
      <w:numFmt w:val="none"/>
      <w:lvlText w:val="-----"/>
      <w:lvlJc w:val="left"/>
      <w:pPr>
        <w:tabs>
          <w:tab w:val="num" w:pos="2835"/>
        </w:tabs>
        <w:ind w:left="2835" w:hanging="567"/>
      </w:pPr>
      <w:rPr>
        <w:rFonts w:hint="default"/>
      </w:rPr>
    </w:lvl>
    <w:lvl w:ilvl="8" w:tplc="F5126078">
      <w:start w:val="1"/>
      <w:numFmt w:val="none"/>
      <w:lvlText w:val="-----"/>
      <w:lvlJc w:val="left"/>
      <w:pPr>
        <w:tabs>
          <w:tab w:val="num" w:pos="2835"/>
        </w:tabs>
        <w:ind w:left="2835" w:hanging="567"/>
      </w:pPr>
      <w:rPr>
        <w:rFonts w:hint="default"/>
      </w:rPr>
    </w:lvl>
  </w:abstractNum>
  <w:abstractNum w:abstractNumId="37" w15:restartNumberingAfterBreak="0">
    <w:nsid w:val="567056BE"/>
    <w:multiLevelType w:val="multilevel"/>
    <w:tmpl w:val="1E203384"/>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8" w15:restartNumberingAfterBreak="0">
    <w:nsid w:val="59881118"/>
    <w:multiLevelType w:val="hybridMultilevel"/>
    <w:tmpl w:val="65529A38"/>
    <w:lvl w:ilvl="0" w:tplc="FF46CC58">
      <w:start w:val="1"/>
      <w:numFmt w:val="lowerLetter"/>
      <w:lvlText w:val="%1."/>
      <w:lvlJc w:val="left"/>
      <w:pPr>
        <w:ind w:left="1494" w:hanging="360"/>
      </w:pPr>
      <w:rPr>
        <w:rFonts w:ascii="Arial" w:eastAsia="Calibri" w:hAnsi="Arial" w:cs="Arial"/>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9"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5CDB0FB1"/>
    <w:multiLevelType w:val="hybridMultilevel"/>
    <w:tmpl w:val="353C971C"/>
    <w:lvl w:ilvl="0" w:tplc="20444D0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tplc="6D34C21A">
      <w:numFmt w:val="decimal"/>
      <w:lvlText w:val=""/>
      <w:lvlJc w:val="left"/>
      <w:pPr>
        <w:ind w:left="0" w:firstLine="0"/>
      </w:pPr>
    </w:lvl>
    <w:lvl w:ilvl="2" w:tplc="F7423742">
      <w:numFmt w:val="decimal"/>
      <w:lvlText w:val=""/>
      <w:lvlJc w:val="left"/>
      <w:pPr>
        <w:ind w:left="0" w:firstLine="0"/>
      </w:pPr>
    </w:lvl>
    <w:lvl w:ilvl="3" w:tplc="4578814C">
      <w:numFmt w:val="decimal"/>
      <w:lvlText w:val=""/>
      <w:lvlJc w:val="left"/>
      <w:pPr>
        <w:ind w:left="0" w:firstLine="0"/>
      </w:pPr>
    </w:lvl>
    <w:lvl w:ilvl="4" w:tplc="E14E11DE">
      <w:numFmt w:val="decimal"/>
      <w:lvlText w:val=""/>
      <w:lvlJc w:val="left"/>
      <w:pPr>
        <w:ind w:left="0" w:firstLine="0"/>
      </w:pPr>
    </w:lvl>
    <w:lvl w:ilvl="5" w:tplc="C652D5F0">
      <w:numFmt w:val="decimal"/>
      <w:lvlText w:val=""/>
      <w:lvlJc w:val="left"/>
      <w:pPr>
        <w:ind w:left="0" w:firstLine="0"/>
      </w:pPr>
    </w:lvl>
    <w:lvl w:ilvl="6" w:tplc="D75C7D5C">
      <w:numFmt w:val="decimal"/>
      <w:lvlText w:val=""/>
      <w:lvlJc w:val="left"/>
      <w:pPr>
        <w:ind w:left="0" w:firstLine="0"/>
      </w:pPr>
    </w:lvl>
    <w:lvl w:ilvl="7" w:tplc="D458D33C">
      <w:numFmt w:val="decimal"/>
      <w:lvlText w:val=""/>
      <w:lvlJc w:val="left"/>
      <w:pPr>
        <w:ind w:left="0" w:firstLine="0"/>
      </w:pPr>
    </w:lvl>
    <w:lvl w:ilvl="8" w:tplc="2A5A4776">
      <w:numFmt w:val="decimal"/>
      <w:lvlText w:val=""/>
      <w:lvlJc w:val="left"/>
      <w:pPr>
        <w:ind w:left="0" w:firstLine="0"/>
      </w:pPr>
    </w:lvl>
  </w:abstractNum>
  <w:abstractNum w:abstractNumId="41" w15:restartNumberingAfterBreak="0">
    <w:nsid w:val="5D514486"/>
    <w:multiLevelType w:val="multilevel"/>
    <w:tmpl w:val="FF783470"/>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5FB97A43"/>
    <w:multiLevelType w:val="hybridMultilevel"/>
    <w:tmpl w:val="E168E85A"/>
    <w:lvl w:ilvl="0" w:tplc="554EFFA6">
      <w:start w:val="1"/>
      <w:numFmt w:val="decimal"/>
      <w:lvlText w:val="%1."/>
      <w:lvlJc w:val="left"/>
      <w:pPr>
        <w:tabs>
          <w:tab w:val="num" w:pos="1575"/>
        </w:tabs>
        <w:ind w:left="1575" w:hanging="1215"/>
      </w:pPr>
      <w:rPr>
        <w:b w:val="0"/>
      </w:rPr>
    </w:lvl>
    <w:lvl w:ilvl="1" w:tplc="3C3ACE8E">
      <w:start w:val="1"/>
      <w:numFmt w:val="lowerLetter"/>
      <w:lvlText w:val="%2."/>
      <w:lvlJc w:val="left"/>
      <w:pPr>
        <w:tabs>
          <w:tab w:val="num" w:pos="1650"/>
        </w:tabs>
        <w:ind w:left="1650" w:hanging="570"/>
      </w:pPr>
      <w:rPr>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3" w15:restartNumberingAfterBreak="0">
    <w:nsid w:val="5FE805DF"/>
    <w:multiLevelType w:val="multilevel"/>
    <w:tmpl w:val="F12A77CA"/>
    <w:lvl w:ilvl="0">
      <w:start w:val="1"/>
      <w:numFmt w:val="lowerLetter"/>
      <w:lvlText w:val="%1."/>
      <w:lvlJc w:val="left"/>
      <w:pPr>
        <w:tabs>
          <w:tab w:val="left" w:pos="216"/>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15:restartNumberingAfterBreak="0">
    <w:nsid w:val="61AA0671"/>
    <w:multiLevelType w:val="multilevel"/>
    <w:tmpl w:val="8AD8F60E"/>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2CA3165"/>
    <w:multiLevelType w:val="hybridMultilevel"/>
    <w:tmpl w:val="F37A1AB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49B5403"/>
    <w:multiLevelType w:val="hybridMultilevel"/>
    <w:tmpl w:val="18CA7408"/>
    <w:lvl w:ilvl="0" w:tplc="32900A6C">
      <w:start w:val="1"/>
      <w:numFmt w:val="decimal"/>
      <w:lvlText w:val="(%1)"/>
      <w:lvlJc w:val="left"/>
      <w:pPr>
        <w:ind w:left="2271" w:hanging="57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8" w15:restartNumberingAfterBreak="0">
    <w:nsid w:val="66162564"/>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9"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50"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51"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FD9316B"/>
    <w:multiLevelType w:val="hybridMultilevel"/>
    <w:tmpl w:val="43D81FA4"/>
    <w:lvl w:ilvl="0" w:tplc="08090019">
      <w:start w:val="1"/>
      <w:numFmt w:val="lowerLetter"/>
      <w:lvlText w:val="%1."/>
      <w:lvlJc w:val="left"/>
      <w:pPr>
        <w:tabs>
          <w:tab w:val="num" w:pos="720"/>
        </w:tabs>
        <w:ind w:left="720" w:hanging="360"/>
      </w:pPr>
    </w:lvl>
    <w:lvl w:ilvl="1" w:tplc="BD40B36C">
      <w:start w:val="5"/>
      <w:numFmt w:val="decimal"/>
      <w:lvlText w:val="%2."/>
      <w:lvlJc w:val="left"/>
      <w:pPr>
        <w:tabs>
          <w:tab w:val="num" w:pos="1440"/>
        </w:tabs>
        <w:ind w:left="1440" w:hanging="360"/>
      </w:pPr>
      <w:rPr>
        <w:rFonts w:hint="default"/>
      </w:rPr>
    </w:lvl>
    <w:lvl w:ilvl="2" w:tplc="08090019">
      <w:start w:val="1"/>
      <w:numFmt w:val="lowerLetter"/>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3"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4" w15:restartNumberingAfterBreak="0">
    <w:nsid w:val="71D135E7"/>
    <w:multiLevelType w:val="multilevel"/>
    <w:tmpl w:val="2E467772"/>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5" w15:restartNumberingAfterBreak="0">
    <w:nsid w:val="71EC4A78"/>
    <w:multiLevelType w:val="multilevel"/>
    <w:tmpl w:val="53FA0AF6"/>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6" w15:restartNumberingAfterBreak="0">
    <w:nsid w:val="72143D9D"/>
    <w:multiLevelType w:val="hybridMultilevel"/>
    <w:tmpl w:val="F3B058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7" w15:restartNumberingAfterBreak="0">
    <w:nsid w:val="75A76AF9"/>
    <w:multiLevelType w:val="hybridMultilevel"/>
    <w:tmpl w:val="31F02FB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8" w15:restartNumberingAfterBreak="0">
    <w:nsid w:val="797C640B"/>
    <w:multiLevelType w:val="multilevel"/>
    <w:tmpl w:val="49407E20"/>
    <w:lvl w:ilvl="0">
      <w:start w:val="6"/>
      <w:numFmt w:val="decimal"/>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C3F47FA"/>
    <w:multiLevelType w:val="hybridMultilevel"/>
    <w:tmpl w:val="F29AC734"/>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60" w15:restartNumberingAfterBreak="0">
    <w:nsid w:val="7FC218BF"/>
    <w:multiLevelType w:val="multilevel"/>
    <w:tmpl w:val="322E5BAC"/>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1"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36"/>
  </w:num>
  <w:num w:numId="2">
    <w:abstractNumId w:val="20"/>
  </w:num>
  <w:num w:numId="3">
    <w:abstractNumId w:val="26"/>
  </w:num>
  <w:num w:numId="4">
    <w:abstractNumId w:val="31"/>
  </w:num>
  <w:num w:numId="5">
    <w:abstractNumId w:val="37"/>
  </w:num>
  <w:num w:numId="6">
    <w:abstractNumId w:val="5"/>
  </w:num>
  <w:num w:numId="7">
    <w:abstractNumId w:val="53"/>
  </w:num>
  <w:num w:numId="8">
    <w:abstractNumId w:val="18"/>
  </w:num>
  <w:num w:numId="9">
    <w:abstractNumId w:val="32"/>
  </w:num>
  <w:num w:numId="10">
    <w:abstractNumId w:val="59"/>
  </w:num>
  <w:num w:numId="11">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9"/>
  </w:num>
  <w:num w:numId="22">
    <w:abstractNumId w:val="51"/>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8"/>
    <w:lvlOverride w:ilvl="0">
      <w:startOverride w:val="6"/>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num>
  <w:num w:numId="30">
    <w:abstractNumId w:val="51"/>
  </w:num>
  <w:num w:numId="31">
    <w:abstractNumId w:val="61"/>
  </w:num>
  <w:num w:numId="32">
    <w:abstractNumId w:val="29"/>
  </w:num>
  <w:num w:numId="33">
    <w:abstractNumId w:val="40"/>
    <w:lvlOverride w:ilvl="0">
      <w:startOverride w:val="1"/>
    </w:lvlOverride>
    <w:lvlOverride w:ilvl="1"/>
    <w:lvlOverride w:ilvl="2"/>
    <w:lvlOverride w:ilvl="3"/>
    <w:lvlOverride w:ilvl="4"/>
    <w:lvlOverride w:ilvl="5"/>
    <w:lvlOverride w:ilvl="6"/>
    <w:lvlOverride w:ilvl="7"/>
    <w:lvlOverride w:ilvl="8"/>
  </w:num>
  <w:num w:numId="34">
    <w:abstractNumId w:val="30"/>
    <w:lvlOverride w:ilvl="0">
      <w:startOverride w:val="6"/>
    </w:lvlOverride>
    <w:lvlOverride w:ilvl="1"/>
    <w:lvlOverride w:ilvl="2"/>
    <w:lvlOverride w:ilvl="3"/>
    <w:lvlOverride w:ilvl="4"/>
    <w:lvlOverride w:ilvl="5"/>
    <w:lvlOverride w:ilvl="6"/>
    <w:lvlOverride w:ilvl="7"/>
    <w:lvlOverride w:ilvl="8"/>
  </w:num>
  <w:num w:numId="35">
    <w:abstractNumId w:val="15"/>
    <w:lvlOverride w:ilvl="0">
      <w:startOverride w:val="1"/>
    </w:lvlOverride>
    <w:lvlOverride w:ilvl="1"/>
    <w:lvlOverride w:ilvl="2"/>
    <w:lvlOverride w:ilvl="3"/>
    <w:lvlOverride w:ilvl="4"/>
    <w:lvlOverride w:ilvl="5"/>
    <w:lvlOverride w:ilvl="6"/>
    <w:lvlOverride w:ilvl="7"/>
    <w:lvlOverride w:ilvl="8"/>
  </w:num>
  <w:num w:numId="36">
    <w:abstractNumId w:val="60"/>
    <w:lvlOverride w:ilvl="0">
      <w:startOverride w:val="1"/>
    </w:lvlOverride>
    <w:lvlOverride w:ilvl="1"/>
    <w:lvlOverride w:ilvl="2"/>
    <w:lvlOverride w:ilvl="3"/>
    <w:lvlOverride w:ilvl="4"/>
    <w:lvlOverride w:ilvl="5"/>
    <w:lvlOverride w:ilvl="6"/>
    <w:lvlOverride w:ilvl="7"/>
    <w:lvlOverride w:ilvl="8"/>
  </w:num>
  <w:num w:numId="37">
    <w:abstractNumId w:val="22"/>
    <w:lvlOverride w:ilvl="0">
      <w:startOverride w:val="1"/>
    </w:lvlOverride>
    <w:lvlOverride w:ilvl="1"/>
    <w:lvlOverride w:ilvl="2"/>
    <w:lvlOverride w:ilvl="3"/>
    <w:lvlOverride w:ilvl="4"/>
    <w:lvlOverride w:ilvl="5"/>
    <w:lvlOverride w:ilvl="6"/>
    <w:lvlOverride w:ilvl="7"/>
    <w:lvlOverride w:ilvl="8"/>
  </w:num>
  <w:num w:numId="38">
    <w:abstractNumId w:val="23"/>
    <w:lvlOverride w:ilvl="0">
      <w:startOverride w:val="1"/>
    </w:lvlOverride>
    <w:lvlOverride w:ilvl="1"/>
    <w:lvlOverride w:ilvl="2"/>
    <w:lvlOverride w:ilvl="3"/>
    <w:lvlOverride w:ilvl="4"/>
    <w:lvlOverride w:ilvl="5"/>
    <w:lvlOverride w:ilvl="6"/>
    <w:lvlOverride w:ilvl="7"/>
    <w:lvlOverride w:ilvl="8"/>
  </w:num>
  <w:num w:numId="39">
    <w:abstractNumId w:val="41"/>
    <w:lvlOverride w:ilvl="0">
      <w:startOverride w:val="1"/>
    </w:lvlOverride>
    <w:lvlOverride w:ilvl="1"/>
    <w:lvlOverride w:ilvl="2"/>
    <w:lvlOverride w:ilvl="3"/>
    <w:lvlOverride w:ilvl="4"/>
    <w:lvlOverride w:ilvl="5"/>
    <w:lvlOverride w:ilvl="6"/>
    <w:lvlOverride w:ilvl="7"/>
    <w:lvlOverride w:ilvl="8"/>
  </w:num>
  <w:num w:numId="40">
    <w:abstractNumId w:val="16"/>
    <w:lvlOverride w:ilvl="0">
      <w:startOverride w:val="1"/>
    </w:lvlOverride>
    <w:lvlOverride w:ilvl="1"/>
    <w:lvlOverride w:ilvl="2"/>
    <w:lvlOverride w:ilvl="3"/>
    <w:lvlOverride w:ilvl="4"/>
    <w:lvlOverride w:ilvl="5"/>
    <w:lvlOverride w:ilvl="6"/>
    <w:lvlOverride w:ilvl="7"/>
    <w:lvlOverride w:ilvl="8"/>
  </w:num>
  <w:num w:numId="41">
    <w:abstractNumId w:val="21"/>
    <w:lvlOverride w:ilvl="0">
      <w:startOverride w:val="1"/>
    </w:lvlOverride>
    <w:lvlOverride w:ilvl="1"/>
    <w:lvlOverride w:ilvl="2"/>
    <w:lvlOverride w:ilvl="3"/>
    <w:lvlOverride w:ilvl="4"/>
    <w:lvlOverride w:ilvl="5"/>
    <w:lvlOverride w:ilvl="6"/>
    <w:lvlOverride w:ilvl="7"/>
    <w:lvlOverride w:ilvl="8"/>
  </w:num>
  <w:num w:numId="42">
    <w:abstractNumId w:val="6"/>
    <w:lvlOverride w:ilvl="0">
      <w:startOverride w:val="1"/>
    </w:lvlOverride>
    <w:lvlOverride w:ilvl="1"/>
    <w:lvlOverride w:ilvl="2"/>
    <w:lvlOverride w:ilvl="3"/>
    <w:lvlOverride w:ilvl="4"/>
    <w:lvlOverride w:ilvl="5"/>
    <w:lvlOverride w:ilvl="6"/>
    <w:lvlOverride w:ilvl="7"/>
    <w:lvlOverride w:ilvl="8"/>
  </w:num>
  <w:num w:numId="43">
    <w:abstractNumId w:val="27"/>
    <w:lvlOverride w:ilvl="0">
      <w:startOverride w:val="1"/>
    </w:lvlOverride>
    <w:lvlOverride w:ilvl="1"/>
    <w:lvlOverride w:ilvl="2"/>
    <w:lvlOverride w:ilvl="3"/>
    <w:lvlOverride w:ilvl="4"/>
    <w:lvlOverride w:ilvl="5"/>
    <w:lvlOverride w:ilvl="6"/>
    <w:lvlOverride w:ilvl="7"/>
    <w:lvlOverride w:ilvl="8"/>
  </w:num>
  <w:num w:numId="44">
    <w:abstractNumId w:val="17"/>
    <w:lvlOverride w:ilvl="0">
      <w:startOverride w:val="1"/>
    </w:lvlOverride>
    <w:lvlOverride w:ilvl="1"/>
    <w:lvlOverride w:ilvl="2"/>
    <w:lvlOverride w:ilvl="3"/>
    <w:lvlOverride w:ilvl="4"/>
    <w:lvlOverride w:ilvl="5"/>
    <w:lvlOverride w:ilvl="6"/>
    <w:lvlOverride w:ilvl="7"/>
    <w:lvlOverride w:ilvl="8"/>
  </w:num>
  <w:num w:numId="45">
    <w:abstractNumId w:val="19"/>
    <w:lvlOverride w:ilvl="0">
      <w:startOverride w:val="1"/>
    </w:lvlOverride>
    <w:lvlOverride w:ilvl="1"/>
    <w:lvlOverride w:ilvl="2"/>
    <w:lvlOverride w:ilvl="3"/>
    <w:lvlOverride w:ilvl="4"/>
    <w:lvlOverride w:ilvl="5"/>
    <w:lvlOverride w:ilvl="6"/>
    <w:lvlOverride w:ilvl="7"/>
    <w:lvlOverride w:ilvl="8"/>
  </w:num>
  <w:num w:numId="46">
    <w:abstractNumId w:val="43"/>
    <w:lvlOverride w:ilvl="0">
      <w:startOverride w:val="1"/>
    </w:lvlOverride>
    <w:lvlOverride w:ilvl="1"/>
    <w:lvlOverride w:ilvl="2"/>
    <w:lvlOverride w:ilvl="3"/>
    <w:lvlOverride w:ilvl="4"/>
    <w:lvlOverride w:ilvl="5"/>
    <w:lvlOverride w:ilvl="6"/>
    <w:lvlOverride w:ilvl="7"/>
    <w:lvlOverride w:ilvl="8"/>
  </w:num>
  <w:num w:numId="47">
    <w:abstractNumId w:val="1"/>
    <w:lvlOverride w:ilvl="0">
      <w:startOverride w:val="1"/>
    </w:lvlOverride>
    <w:lvlOverride w:ilvl="1"/>
    <w:lvlOverride w:ilvl="2"/>
    <w:lvlOverride w:ilvl="3"/>
    <w:lvlOverride w:ilvl="4"/>
    <w:lvlOverride w:ilvl="5"/>
    <w:lvlOverride w:ilvl="6"/>
    <w:lvlOverride w:ilvl="7"/>
    <w:lvlOverride w:ilvl="8"/>
  </w:num>
  <w:num w:numId="48">
    <w:abstractNumId w:val="34"/>
    <w:lvlOverride w:ilvl="0">
      <w:startOverride w:val="1"/>
    </w:lvlOverride>
    <w:lvlOverride w:ilvl="1"/>
    <w:lvlOverride w:ilvl="2"/>
    <w:lvlOverride w:ilvl="3"/>
    <w:lvlOverride w:ilvl="4"/>
    <w:lvlOverride w:ilvl="5"/>
    <w:lvlOverride w:ilvl="6"/>
    <w:lvlOverride w:ilvl="7"/>
    <w:lvlOverride w:ilvl="8"/>
  </w:num>
  <w:num w:numId="49">
    <w:abstractNumId w:val="4"/>
    <w:lvlOverride w:ilvl="0">
      <w:startOverride w:val="1"/>
    </w:lvlOverride>
    <w:lvlOverride w:ilvl="1"/>
    <w:lvlOverride w:ilvl="2"/>
    <w:lvlOverride w:ilvl="3"/>
    <w:lvlOverride w:ilvl="4"/>
    <w:lvlOverride w:ilvl="5"/>
    <w:lvlOverride w:ilvl="6"/>
    <w:lvlOverride w:ilvl="7"/>
    <w:lvlOverride w:ilvl="8"/>
  </w:num>
  <w:num w:numId="50">
    <w:abstractNumId w:val="55"/>
    <w:lvlOverride w:ilvl="0">
      <w:startOverride w:val="1"/>
    </w:lvlOverride>
    <w:lvlOverride w:ilvl="1"/>
    <w:lvlOverride w:ilvl="2"/>
    <w:lvlOverride w:ilvl="3"/>
    <w:lvlOverride w:ilvl="4"/>
    <w:lvlOverride w:ilvl="5"/>
    <w:lvlOverride w:ilvl="6"/>
    <w:lvlOverride w:ilvl="7"/>
    <w:lvlOverride w:ilvl="8"/>
  </w:num>
  <w:num w:numId="51">
    <w:abstractNumId w:val="54"/>
    <w:lvlOverride w:ilvl="0">
      <w:startOverride w:val="1"/>
    </w:lvlOverride>
    <w:lvlOverride w:ilvl="1"/>
    <w:lvlOverride w:ilvl="2"/>
    <w:lvlOverride w:ilvl="3"/>
    <w:lvlOverride w:ilvl="4"/>
    <w:lvlOverride w:ilvl="5"/>
    <w:lvlOverride w:ilvl="6"/>
    <w:lvlOverride w:ilvl="7"/>
    <w:lvlOverride w:ilvl="8"/>
  </w:num>
  <w:num w:numId="52">
    <w:abstractNumId w:val="44"/>
    <w:lvlOverride w:ilvl="0">
      <w:startOverride w:val="1"/>
    </w:lvlOverride>
    <w:lvlOverride w:ilvl="1"/>
    <w:lvlOverride w:ilvl="2"/>
    <w:lvlOverride w:ilvl="3"/>
    <w:lvlOverride w:ilvl="4"/>
    <w:lvlOverride w:ilvl="5"/>
    <w:lvlOverride w:ilvl="6"/>
    <w:lvlOverride w:ilvl="7"/>
    <w:lvlOverride w:ilvl="8"/>
  </w:num>
  <w:num w:numId="53">
    <w:abstractNumId w:val="7"/>
    <w:lvlOverride w:ilvl="0">
      <w:startOverride w:val="2"/>
    </w:lvlOverride>
    <w:lvlOverride w:ilvl="1"/>
    <w:lvlOverride w:ilvl="2"/>
    <w:lvlOverride w:ilvl="3"/>
    <w:lvlOverride w:ilvl="4"/>
    <w:lvlOverride w:ilvl="5"/>
    <w:lvlOverride w:ilvl="6"/>
    <w:lvlOverride w:ilvl="7"/>
    <w:lvlOverride w:ilvl="8"/>
  </w:num>
  <w:num w:numId="54">
    <w:abstractNumId w:val="8"/>
  </w:num>
  <w:num w:numId="55">
    <w:abstractNumId w:val="38"/>
  </w:num>
  <w:num w:numId="56">
    <w:abstractNumId w:val="9"/>
  </w:num>
  <w:num w:numId="57">
    <w:abstractNumId w:val="0"/>
  </w:num>
  <w:num w:numId="58">
    <w:abstractNumId w:val="13"/>
  </w:num>
  <w:num w:numId="59">
    <w:abstractNumId w:val="47"/>
  </w:num>
  <w:num w:numId="60">
    <w:abstractNumId w:val="10"/>
  </w:num>
  <w:num w:numId="61">
    <w:abstractNumId w:val="11"/>
  </w:num>
  <w:num w:numId="62">
    <w:abstractNumId w:val="46"/>
  </w:num>
  <w:num w:numId="63">
    <w:abstractNumId w:val="3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007B3"/>
    <w:rsid w:val="000131DC"/>
    <w:rsid w:val="00017DA2"/>
    <w:rsid w:val="00051A05"/>
    <w:rsid w:val="00084CFD"/>
    <w:rsid w:val="0009241D"/>
    <w:rsid w:val="000B0F5E"/>
    <w:rsid w:val="000D5B83"/>
    <w:rsid w:val="000F0007"/>
    <w:rsid w:val="000F5ABA"/>
    <w:rsid w:val="00100118"/>
    <w:rsid w:val="00116E13"/>
    <w:rsid w:val="0019427B"/>
    <w:rsid w:val="001A015E"/>
    <w:rsid w:val="001F5B99"/>
    <w:rsid w:val="00295B25"/>
    <w:rsid w:val="00297719"/>
    <w:rsid w:val="00310DE6"/>
    <w:rsid w:val="003121B8"/>
    <w:rsid w:val="00382C3D"/>
    <w:rsid w:val="00384A8E"/>
    <w:rsid w:val="003A361F"/>
    <w:rsid w:val="003B0AF9"/>
    <w:rsid w:val="003D0001"/>
    <w:rsid w:val="003E570C"/>
    <w:rsid w:val="004355B9"/>
    <w:rsid w:val="00435BDE"/>
    <w:rsid w:val="0044430F"/>
    <w:rsid w:val="00464BCF"/>
    <w:rsid w:val="004D5B7E"/>
    <w:rsid w:val="004F22F3"/>
    <w:rsid w:val="0050067C"/>
    <w:rsid w:val="00502F9B"/>
    <w:rsid w:val="005319A3"/>
    <w:rsid w:val="0054042F"/>
    <w:rsid w:val="00560E03"/>
    <w:rsid w:val="00581F73"/>
    <w:rsid w:val="005F6DD1"/>
    <w:rsid w:val="00640D5F"/>
    <w:rsid w:val="0065382B"/>
    <w:rsid w:val="006A320A"/>
    <w:rsid w:val="006B0C4F"/>
    <w:rsid w:val="006B1FA9"/>
    <w:rsid w:val="006D7353"/>
    <w:rsid w:val="007201A0"/>
    <w:rsid w:val="0073595F"/>
    <w:rsid w:val="007417E1"/>
    <w:rsid w:val="007661DA"/>
    <w:rsid w:val="007919CE"/>
    <w:rsid w:val="007B0DBF"/>
    <w:rsid w:val="00802191"/>
    <w:rsid w:val="00813A80"/>
    <w:rsid w:val="008212DE"/>
    <w:rsid w:val="00851061"/>
    <w:rsid w:val="00855E1B"/>
    <w:rsid w:val="008A021E"/>
    <w:rsid w:val="008C1A04"/>
    <w:rsid w:val="008E115B"/>
    <w:rsid w:val="0091043F"/>
    <w:rsid w:val="00934A63"/>
    <w:rsid w:val="0098289C"/>
    <w:rsid w:val="00984E4B"/>
    <w:rsid w:val="009A7F46"/>
    <w:rsid w:val="009B3D02"/>
    <w:rsid w:val="009B7DC9"/>
    <w:rsid w:val="009D3302"/>
    <w:rsid w:val="009F7DB0"/>
    <w:rsid w:val="00A06230"/>
    <w:rsid w:val="00A357B0"/>
    <w:rsid w:val="00A62CF8"/>
    <w:rsid w:val="00A84515"/>
    <w:rsid w:val="00AB14BA"/>
    <w:rsid w:val="00AF1529"/>
    <w:rsid w:val="00B04F60"/>
    <w:rsid w:val="00B11278"/>
    <w:rsid w:val="00B3224B"/>
    <w:rsid w:val="00B371CD"/>
    <w:rsid w:val="00B45256"/>
    <w:rsid w:val="00BB7287"/>
    <w:rsid w:val="00BD502A"/>
    <w:rsid w:val="00BD52A6"/>
    <w:rsid w:val="00BD7AAE"/>
    <w:rsid w:val="00BF6271"/>
    <w:rsid w:val="00BF753C"/>
    <w:rsid w:val="00C37BFD"/>
    <w:rsid w:val="00C45623"/>
    <w:rsid w:val="00C55E9F"/>
    <w:rsid w:val="00C734F0"/>
    <w:rsid w:val="00C77117"/>
    <w:rsid w:val="00CB520E"/>
    <w:rsid w:val="00D20C4E"/>
    <w:rsid w:val="00D374FE"/>
    <w:rsid w:val="00D55462"/>
    <w:rsid w:val="00D6799F"/>
    <w:rsid w:val="00D94825"/>
    <w:rsid w:val="00DB0041"/>
    <w:rsid w:val="00DF043F"/>
    <w:rsid w:val="00E06182"/>
    <w:rsid w:val="00E174E3"/>
    <w:rsid w:val="00E32CBD"/>
    <w:rsid w:val="00E72CFB"/>
    <w:rsid w:val="00EC42CD"/>
    <w:rsid w:val="00ED0F7C"/>
    <w:rsid w:val="00F00B1E"/>
    <w:rsid w:val="00F16742"/>
    <w:rsid w:val="00F267A4"/>
    <w:rsid w:val="00F31D32"/>
    <w:rsid w:val="00F507B5"/>
    <w:rsid w:val="00F61134"/>
    <w:rsid w:val="00F83359"/>
    <w:rsid w:val="00F850A5"/>
    <w:rsid w:val="00FA6A06"/>
    <w:rsid w:val="3BFC4906"/>
    <w:rsid w:val="7CA4A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21"/>
      </w:numPr>
    </w:pPr>
  </w:style>
  <w:style w:type="numbering" w:customStyle="1" w:styleId="Style21">
    <w:name w:val="Style21"/>
    <w:uiPriority w:val="99"/>
    <w:rsid w:val="007417E1"/>
    <w:pPr>
      <w:numPr>
        <w:numId w:val="22"/>
      </w:numPr>
    </w:pPr>
  </w:style>
  <w:style w:type="character" w:styleId="PlaceholderText">
    <w:name w:val="Placeholder Text"/>
    <w:basedOn w:val="DefaultParagraphFont"/>
    <w:uiPriority w:val="99"/>
    <w:semiHidden/>
    <w:rsid w:val="005F6DD1"/>
    <w:rPr>
      <w:color w:val="808080"/>
    </w:rPr>
  </w:style>
  <w:style w:type="table" w:customStyle="1" w:styleId="TableGrid3">
    <w:name w:val="Table Grid3"/>
    <w:basedOn w:val="TableNormal"/>
    <w:next w:val="TableGrid"/>
    <w:rsid w:val="00BF6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554512065">
      <w:bodyDiv w:val="1"/>
      <w:marLeft w:val="0"/>
      <w:marRight w:val="0"/>
      <w:marTop w:val="0"/>
      <w:marBottom w:val="0"/>
      <w:divBdr>
        <w:top w:val="none" w:sz="0" w:space="0" w:color="auto"/>
        <w:left w:val="none" w:sz="0" w:space="0" w:color="auto"/>
        <w:bottom w:val="none" w:sz="0" w:space="0" w:color="auto"/>
        <w:right w:val="none" w:sz="0" w:space="0" w:color="auto"/>
      </w:divBdr>
    </w:div>
    <w:div w:id="569193210">
      <w:bodyDiv w:val="1"/>
      <w:marLeft w:val="0"/>
      <w:marRight w:val="0"/>
      <w:marTop w:val="0"/>
      <w:marBottom w:val="0"/>
      <w:divBdr>
        <w:top w:val="none" w:sz="0" w:space="0" w:color="auto"/>
        <w:left w:val="none" w:sz="0" w:space="0" w:color="auto"/>
        <w:bottom w:val="none" w:sz="0" w:space="0" w:color="auto"/>
        <w:right w:val="none" w:sz="0" w:space="0" w:color="auto"/>
      </w:divBdr>
    </w:div>
    <w:div w:id="590628906">
      <w:bodyDiv w:val="1"/>
      <w:marLeft w:val="0"/>
      <w:marRight w:val="0"/>
      <w:marTop w:val="0"/>
      <w:marBottom w:val="0"/>
      <w:divBdr>
        <w:top w:val="none" w:sz="0" w:space="0" w:color="auto"/>
        <w:left w:val="none" w:sz="0" w:space="0" w:color="auto"/>
        <w:bottom w:val="none" w:sz="0" w:space="0" w:color="auto"/>
        <w:right w:val="none" w:sz="0" w:space="0" w:color="auto"/>
      </w:divBdr>
    </w:div>
    <w:div w:id="645747492">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414090432">
      <w:bodyDiv w:val="1"/>
      <w:marLeft w:val="0"/>
      <w:marRight w:val="0"/>
      <w:marTop w:val="0"/>
      <w:marBottom w:val="0"/>
      <w:divBdr>
        <w:top w:val="none" w:sz="0" w:space="0" w:color="auto"/>
        <w:left w:val="none" w:sz="0" w:space="0" w:color="auto"/>
        <w:bottom w:val="none" w:sz="0" w:space="0" w:color="auto"/>
        <w:right w:val="none" w:sz="0" w:space="0" w:color="auto"/>
      </w:divBdr>
    </w:div>
    <w:div w:id="1437796003">
      <w:bodyDiv w:val="1"/>
      <w:marLeft w:val="0"/>
      <w:marRight w:val="0"/>
      <w:marTop w:val="0"/>
      <w:marBottom w:val="0"/>
      <w:divBdr>
        <w:top w:val="none" w:sz="0" w:space="0" w:color="auto"/>
        <w:left w:val="none" w:sz="0" w:space="0" w:color="auto"/>
        <w:bottom w:val="none" w:sz="0" w:space="0" w:color="auto"/>
        <w:right w:val="none" w:sz="0" w:space="0" w:color="auto"/>
      </w:divBdr>
    </w:div>
    <w:div w:id="1484614855">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37232012">
      <w:bodyDiv w:val="1"/>
      <w:marLeft w:val="0"/>
      <w:marRight w:val="0"/>
      <w:marTop w:val="0"/>
      <w:marBottom w:val="0"/>
      <w:divBdr>
        <w:top w:val="none" w:sz="0" w:space="0" w:color="auto"/>
        <w:left w:val="none" w:sz="0" w:space="0" w:color="auto"/>
        <w:bottom w:val="none" w:sz="0" w:space="0" w:color="auto"/>
        <w:right w:val="none" w:sz="0" w:space="0" w:color="auto"/>
      </w:divBdr>
    </w:div>
    <w:div w:id="1652369530">
      <w:bodyDiv w:val="1"/>
      <w:marLeft w:val="0"/>
      <w:marRight w:val="0"/>
      <w:marTop w:val="0"/>
      <w:marBottom w:val="0"/>
      <w:divBdr>
        <w:top w:val="none" w:sz="0" w:space="0" w:color="auto"/>
        <w:left w:val="none" w:sz="0" w:space="0" w:color="auto"/>
        <w:bottom w:val="none" w:sz="0" w:space="0" w:color="auto"/>
        <w:right w:val="none" w:sz="0" w:space="0" w:color="auto"/>
      </w:divBdr>
    </w:div>
    <w:div w:id="1857453764">
      <w:bodyDiv w:val="1"/>
      <w:marLeft w:val="0"/>
      <w:marRight w:val="0"/>
      <w:marTop w:val="0"/>
      <w:marBottom w:val="0"/>
      <w:divBdr>
        <w:top w:val="none" w:sz="0" w:space="0" w:color="auto"/>
        <w:left w:val="none" w:sz="0" w:space="0" w:color="auto"/>
        <w:bottom w:val="none" w:sz="0" w:space="0" w:color="auto"/>
        <w:right w:val="none" w:sz="0" w:space="0" w:color="auto"/>
      </w:divBdr>
    </w:div>
    <w:div w:id="2033452765">
      <w:bodyDiv w:val="1"/>
      <w:marLeft w:val="0"/>
      <w:marRight w:val="0"/>
      <w:marTop w:val="0"/>
      <w:marBottom w:val="0"/>
      <w:divBdr>
        <w:top w:val="none" w:sz="0" w:space="0" w:color="auto"/>
        <w:left w:val="none" w:sz="0" w:space="0" w:color="auto"/>
        <w:bottom w:val="none" w:sz="0" w:space="0" w:color="auto"/>
        <w:right w:val="none" w:sz="0" w:space="0" w:color="auto"/>
      </w:divBdr>
    </w:div>
    <w:div w:id="210471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http://dstan.uwh.diif.r.mil.uk/" TargetMode="External"/><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gov.uk/government/organisations/ministry-of-defence/about/procurement" TargetMode="External"/><Relationship Id="rId34" Type="http://schemas.openxmlformats.org/officeDocument/2006/relationships/image" Target="media/image5.png"/><Relationship Id="rId42"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aof.mod.uk/aofcontent/tactical/toolkit/index.htm" TargetMode="External"/><Relationship Id="rId25" Type="http://schemas.openxmlformats.org/officeDocument/2006/relationships/hyperlink" Target="https://www.gov.uk/government/organisations/ministry-of-defence/about/procurement" TargetMode="External"/><Relationship Id="rId33" Type="http://schemas.openxmlformats.org/officeDocument/2006/relationships/image" Target="media/image4.png"/><Relationship Id="rId38" Type="http://schemas.openxmlformats.org/officeDocument/2006/relationships/hyperlink" Target="https://www.gov.uk/government/publications/procurement-policy-note-816-standard-selection-questionnaire-sq-template" TargetMode="External"/><Relationship Id="rId2" Type="http://schemas.openxmlformats.org/officeDocument/2006/relationships/customXml" Target="../customXml/item2.xml"/><Relationship Id="rId16" Type="http://schemas.openxmlformats.org/officeDocument/2006/relationships/hyperlink" Target="https://www.gov.uk/government/policies/improving-the-transparency-and-accountability-of-government-and-its-services" TargetMode="External"/><Relationship Id="rId20" Type="http://schemas.openxmlformats.org/officeDocument/2006/relationships/hyperlink" Target="https://www.aof.mod.uk/aofcontent/tactical/toolkit" TargetMode="External"/><Relationship Id="rId29" Type="http://schemas.openxmlformats.org/officeDocument/2006/relationships/hyperlink" Target="https://www.aof.mod.uk/aofcontent/tactical/toolkit/index.ht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DSA-DLSR-MovTpt-DGHSIS@mod.uk" TargetMode="External"/><Relationship Id="rId32" Type="http://schemas.openxmlformats.org/officeDocument/2006/relationships/image" Target="media/image3.png"/><Relationship Id="rId37" Type="http://schemas.openxmlformats.org/officeDocument/2006/relationships/hyperlink" Target="mailto:DESTECH-QSEPEnv-HSISMulti@mod.gov.uk" TargetMode="External"/><Relationship Id="rId40"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ozone.unep.org/new_site/en/montreal_protocol.php" TargetMode="External"/><Relationship Id="rId23" Type="http://schemas.openxmlformats.org/officeDocument/2006/relationships/hyperlink" Target="mailto:DESLCSLS-OpsFormsandPubs@mod.uk" TargetMode="External"/><Relationship Id="rId28" Type="http://schemas.openxmlformats.org/officeDocument/2006/relationships/hyperlink" Target="mailto:DESLCSLS-OpsFormsandPubs@mod.uk" TargetMode="External"/><Relationship Id="rId36"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image" Target="media/image2.jp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 TargetMode="External"/><Relationship Id="rId22" Type="http://schemas.openxmlformats.org/officeDocument/2006/relationships/hyperlink" Target="https://www.dstan.mod.uk/" TargetMode="External"/><Relationship Id="rId27" Type="http://schemas.openxmlformats.org/officeDocument/2006/relationships/hyperlink" Target="https://www.dstan.mod.uk/" TargetMode="External"/><Relationship Id="rId30" Type="http://schemas.openxmlformats.org/officeDocument/2006/relationships/hyperlink" Target="mailto:NAVYOPTRG-MWSRPTEPMTMAIL@mod.gov.uk" TargetMode="External"/><Relationship Id="rId35" Type="http://schemas.openxmlformats.org/officeDocument/2006/relationships/image" Target="media/image6.png"/><Relationship Id="rId43"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458591C601439CAD918E4AF3DD9CFE"/>
        <w:category>
          <w:name w:val="General"/>
          <w:gallery w:val="placeholder"/>
        </w:category>
        <w:types>
          <w:type w:val="bbPlcHdr"/>
        </w:types>
        <w:behaviors>
          <w:behavior w:val="content"/>
        </w:behaviors>
        <w:guid w:val="{DB812C32-2511-49EC-9E85-51B8308E1BF0}"/>
      </w:docPartPr>
      <w:docPartBody>
        <w:p w:rsidR="00F31D32" w:rsidRDefault="00F31D32">
          <w:r w:rsidRPr="00005265">
            <w:rPr>
              <w:rStyle w:val="PlaceholderText"/>
            </w:rPr>
            <w:t>[Manager]</w:t>
          </w:r>
        </w:p>
      </w:docPartBody>
    </w:docPart>
    <w:docPart>
      <w:docPartPr>
        <w:name w:val="722B0155D103453F87866E999120072F"/>
        <w:category>
          <w:name w:val="General"/>
          <w:gallery w:val="placeholder"/>
        </w:category>
        <w:types>
          <w:type w:val="bbPlcHdr"/>
        </w:types>
        <w:behaviors>
          <w:behavior w:val="content"/>
        </w:behaviors>
        <w:guid w:val="{8E8DDE64-CF20-4812-BCA2-7A4DC05C7EF3}"/>
      </w:docPartPr>
      <w:docPartBody>
        <w:p w:rsidR="00F31D32" w:rsidRDefault="00F31D32">
          <w:r w:rsidRPr="00005265">
            <w:rPr>
              <w:rStyle w:val="PlaceholderText"/>
            </w:rPr>
            <w:t>[Manager]</w:t>
          </w:r>
        </w:p>
      </w:docPartBody>
    </w:docPart>
    <w:docPart>
      <w:docPartPr>
        <w:name w:val="E4D3A93FB23F4438A0BD496799F63A0F"/>
        <w:category>
          <w:name w:val="General"/>
          <w:gallery w:val="placeholder"/>
        </w:category>
        <w:types>
          <w:type w:val="bbPlcHdr"/>
        </w:types>
        <w:behaviors>
          <w:behavior w:val="content"/>
        </w:behaviors>
        <w:guid w:val="{29231D3C-10DA-44AF-99EB-847A7E02B4B6}"/>
      </w:docPartPr>
      <w:docPartBody>
        <w:p w:rsidR="007B148F" w:rsidRDefault="00F31D32">
          <w:r w:rsidRPr="00005265">
            <w:rPr>
              <w:rStyle w:val="PlaceholderText"/>
            </w:rPr>
            <w:t>[Company Phone]</w:t>
          </w:r>
        </w:p>
      </w:docPartBody>
    </w:docPart>
    <w:docPart>
      <w:docPartPr>
        <w:name w:val="81979C3619FE45499CAFE5767E46A3FC"/>
        <w:category>
          <w:name w:val="General"/>
          <w:gallery w:val="placeholder"/>
        </w:category>
        <w:types>
          <w:type w:val="bbPlcHdr"/>
        </w:types>
        <w:behaviors>
          <w:behavior w:val="content"/>
        </w:behaviors>
        <w:guid w:val="{4EF3E92F-CBA2-40ED-9EFA-692372F725E9}"/>
      </w:docPartPr>
      <w:docPartBody>
        <w:p w:rsidR="007B148F" w:rsidRDefault="00F31D32">
          <w:r w:rsidRPr="00005265">
            <w:rPr>
              <w:rStyle w:val="PlaceholderText"/>
            </w:rPr>
            <w:t>[Company E-mail]</w:t>
          </w:r>
        </w:p>
      </w:docPartBody>
    </w:docPart>
    <w:docPart>
      <w:docPartPr>
        <w:name w:val="0C00EA323BE7411391C35A0C4B50D330"/>
        <w:category>
          <w:name w:val="General"/>
          <w:gallery w:val="placeholder"/>
        </w:category>
        <w:types>
          <w:type w:val="bbPlcHdr"/>
        </w:types>
        <w:behaviors>
          <w:behavior w:val="content"/>
        </w:behaviors>
        <w:guid w:val="{50003026-6539-4085-BCC1-459EE06BACE6}"/>
      </w:docPartPr>
      <w:docPartBody>
        <w:p w:rsidR="007B148F" w:rsidRDefault="00F31D32">
          <w:r w:rsidRPr="00005265">
            <w:rPr>
              <w:rStyle w:val="PlaceholderText"/>
            </w:rPr>
            <w:t>[Abstract]</w:t>
          </w:r>
        </w:p>
      </w:docPartBody>
    </w:docPart>
    <w:docPart>
      <w:docPartPr>
        <w:name w:val="B7CC6266BDCF4EBA93D604CEC799DE4A"/>
        <w:category>
          <w:name w:val="General"/>
          <w:gallery w:val="placeholder"/>
        </w:category>
        <w:types>
          <w:type w:val="bbPlcHdr"/>
        </w:types>
        <w:behaviors>
          <w:behavior w:val="content"/>
        </w:behaviors>
        <w:guid w:val="{26CBD378-B60E-4A48-BDE2-D043681B3C91}"/>
      </w:docPartPr>
      <w:docPartBody>
        <w:p w:rsidR="007B148F" w:rsidRDefault="00F31D32">
          <w:r w:rsidRPr="00005265">
            <w:rPr>
              <w:rStyle w:val="PlaceholderText"/>
            </w:rPr>
            <w:t>[Subject]</w:t>
          </w:r>
        </w:p>
      </w:docPartBody>
    </w:docPart>
    <w:docPart>
      <w:docPartPr>
        <w:name w:val="3CABC86569C948258B2496F467BEBB4B"/>
        <w:category>
          <w:name w:val="General"/>
          <w:gallery w:val="placeholder"/>
        </w:category>
        <w:types>
          <w:type w:val="bbPlcHdr"/>
        </w:types>
        <w:behaviors>
          <w:behavior w:val="content"/>
        </w:behaviors>
        <w:guid w:val="{845C77ED-79B5-4BF9-9182-D26A00D5AC7F}"/>
      </w:docPartPr>
      <w:docPartBody>
        <w:p w:rsidR="007B148F" w:rsidRDefault="00F31D32">
          <w:r w:rsidRPr="00005265">
            <w:rPr>
              <w:rStyle w:val="PlaceholderText"/>
            </w:rPr>
            <w:t>[Title]</w:t>
          </w:r>
        </w:p>
      </w:docPartBody>
    </w:docPart>
    <w:docPart>
      <w:docPartPr>
        <w:name w:val="91161A3CCAD640D9920BBE95DDEE2215"/>
        <w:category>
          <w:name w:val="General"/>
          <w:gallery w:val="placeholder"/>
        </w:category>
        <w:types>
          <w:type w:val="bbPlcHdr"/>
        </w:types>
        <w:behaviors>
          <w:behavior w:val="content"/>
        </w:behaviors>
        <w:guid w:val="{C922DEF4-0797-4EC2-89EB-8649C03D8925}"/>
      </w:docPartPr>
      <w:docPartBody>
        <w:p w:rsidR="007B148F" w:rsidRDefault="00F31D32">
          <w:r w:rsidRPr="00005265">
            <w:rPr>
              <w:rStyle w:val="PlaceholderText"/>
            </w:rPr>
            <w:t>[Subject]</w:t>
          </w:r>
        </w:p>
      </w:docPartBody>
    </w:docPart>
    <w:docPart>
      <w:docPartPr>
        <w:name w:val="AB97C0F5421E4CC0B7E0B1C749950B13"/>
        <w:category>
          <w:name w:val="General"/>
          <w:gallery w:val="placeholder"/>
        </w:category>
        <w:types>
          <w:type w:val="bbPlcHdr"/>
        </w:types>
        <w:behaviors>
          <w:behavior w:val="content"/>
        </w:behaviors>
        <w:guid w:val="{E6CD8631-E896-4017-9BE6-896F137C5FA9}"/>
      </w:docPartPr>
      <w:docPartBody>
        <w:p w:rsidR="007B148F" w:rsidRDefault="00F31D32">
          <w:r w:rsidRPr="00005265">
            <w:rPr>
              <w:rStyle w:val="PlaceholderText"/>
            </w:rPr>
            <w:t>[Abstract]</w:t>
          </w:r>
        </w:p>
      </w:docPartBody>
    </w:docPart>
    <w:docPart>
      <w:docPartPr>
        <w:name w:val="C34305649FFF42938C04292D41CBE9A4"/>
        <w:category>
          <w:name w:val="General"/>
          <w:gallery w:val="placeholder"/>
        </w:category>
        <w:types>
          <w:type w:val="bbPlcHdr"/>
        </w:types>
        <w:behaviors>
          <w:behavior w:val="content"/>
        </w:behaviors>
        <w:guid w:val="{EEAA1DAE-CFEE-489E-A4ED-9D6C55DE7D32}"/>
      </w:docPartPr>
      <w:docPartBody>
        <w:p w:rsidR="007B148F" w:rsidRDefault="00F31D32">
          <w:r w:rsidRPr="00005265">
            <w:rPr>
              <w:rStyle w:val="PlaceholderText"/>
            </w:rPr>
            <w:t>[Manager]</w:t>
          </w:r>
        </w:p>
      </w:docPartBody>
    </w:docPart>
    <w:docPart>
      <w:docPartPr>
        <w:name w:val="C2D38CA886534AC6B418C5D365673A56"/>
        <w:category>
          <w:name w:val="General"/>
          <w:gallery w:val="placeholder"/>
        </w:category>
        <w:types>
          <w:type w:val="bbPlcHdr"/>
        </w:types>
        <w:behaviors>
          <w:behavior w:val="content"/>
        </w:behaviors>
        <w:guid w:val="{97529078-CA1D-429C-979D-467404EBA72A}"/>
      </w:docPartPr>
      <w:docPartBody>
        <w:p w:rsidR="007B148F" w:rsidRDefault="00F31D32">
          <w:r w:rsidRPr="00005265">
            <w:rPr>
              <w:rStyle w:val="PlaceholderText"/>
            </w:rPr>
            <w:t>[Company Phone]</w:t>
          </w:r>
        </w:p>
      </w:docPartBody>
    </w:docPart>
    <w:docPart>
      <w:docPartPr>
        <w:name w:val="8DC3E3A573544A178C7AA270E400FA15"/>
        <w:category>
          <w:name w:val="General"/>
          <w:gallery w:val="placeholder"/>
        </w:category>
        <w:types>
          <w:type w:val="bbPlcHdr"/>
        </w:types>
        <w:behaviors>
          <w:behavior w:val="content"/>
        </w:behaviors>
        <w:guid w:val="{6E248BA3-97F6-43DF-8018-709C5807E13A}"/>
      </w:docPartPr>
      <w:docPartBody>
        <w:p w:rsidR="007B148F" w:rsidRDefault="00F31D32">
          <w:r w:rsidRPr="00005265">
            <w:rPr>
              <w:rStyle w:val="PlaceholderText"/>
            </w:rPr>
            <w:t>[Company E-mail]</w:t>
          </w:r>
        </w:p>
      </w:docPartBody>
    </w:docPart>
    <w:docPart>
      <w:docPartPr>
        <w:name w:val="49B82B5558824746B5ADB83A79AA3920"/>
        <w:category>
          <w:name w:val="General"/>
          <w:gallery w:val="placeholder"/>
        </w:category>
        <w:types>
          <w:type w:val="bbPlcHdr"/>
        </w:types>
        <w:behaviors>
          <w:behavior w:val="content"/>
        </w:behaviors>
        <w:guid w:val="{6771D647-C0DA-4FB8-9C1E-3538EA4A503C}"/>
      </w:docPartPr>
      <w:docPartBody>
        <w:p w:rsidR="007B148F" w:rsidRDefault="00F31D32">
          <w:r w:rsidRPr="00005265">
            <w:rPr>
              <w:rStyle w:val="PlaceholderText"/>
            </w:rPr>
            <w:t>[Subject]</w:t>
          </w:r>
        </w:p>
      </w:docPartBody>
    </w:docPart>
    <w:docPart>
      <w:docPartPr>
        <w:name w:val="0B6FB84B94EC4BFB8F8BEF7842CF47D0"/>
        <w:category>
          <w:name w:val="General"/>
          <w:gallery w:val="placeholder"/>
        </w:category>
        <w:types>
          <w:type w:val="bbPlcHdr"/>
        </w:types>
        <w:behaviors>
          <w:behavior w:val="content"/>
        </w:behaviors>
        <w:guid w:val="{19B32C8D-3544-4FEC-A330-41342BED0A37}"/>
      </w:docPartPr>
      <w:docPartBody>
        <w:p w:rsidR="007B148F" w:rsidRDefault="00F31D32">
          <w:r w:rsidRPr="00005265">
            <w:rPr>
              <w:rStyle w:val="PlaceholderText"/>
            </w:rPr>
            <w:t>[Subject]</w:t>
          </w:r>
        </w:p>
      </w:docPartBody>
    </w:docPart>
    <w:docPart>
      <w:docPartPr>
        <w:name w:val="9D8AFA1EE5AA44718A4290667FA96C7F"/>
        <w:category>
          <w:name w:val="General"/>
          <w:gallery w:val="placeholder"/>
        </w:category>
        <w:types>
          <w:type w:val="bbPlcHdr"/>
        </w:types>
        <w:behaviors>
          <w:behavior w:val="content"/>
        </w:behaviors>
        <w:guid w:val="{653E2020-7C86-4958-AAE0-57883C2A08BB}"/>
      </w:docPartPr>
      <w:docPartBody>
        <w:p w:rsidR="007B148F" w:rsidRDefault="00F31D32">
          <w:r w:rsidRPr="00005265">
            <w:rPr>
              <w:rStyle w:val="PlaceholderText"/>
            </w:rPr>
            <w:t>[Title]</w:t>
          </w:r>
        </w:p>
      </w:docPartBody>
    </w:docPart>
    <w:docPart>
      <w:docPartPr>
        <w:name w:val="FE0B969ECE8B4E119D07204E9C271F70"/>
        <w:category>
          <w:name w:val="General"/>
          <w:gallery w:val="placeholder"/>
        </w:category>
        <w:types>
          <w:type w:val="bbPlcHdr"/>
        </w:types>
        <w:behaviors>
          <w:behavior w:val="content"/>
        </w:behaviors>
        <w:guid w:val="{8083C73F-9AF3-4A6C-B554-622DFC48F1AA}"/>
      </w:docPartPr>
      <w:docPartBody>
        <w:p w:rsidR="007B148F" w:rsidRDefault="00F31D32">
          <w:r w:rsidRPr="00005265">
            <w:rPr>
              <w:rStyle w:val="PlaceholderText"/>
            </w:rPr>
            <w:t>[Abstract]</w:t>
          </w:r>
        </w:p>
      </w:docPartBody>
    </w:docPart>
    <w:docPart>
      <w:docPartPr>
        <w:name w:val="16F776B1AC82459380BA191E1C684D11"/>
        <w:category>
          <w:name w:val="General"/>
          <w:gallery w:val="placeholder"/>
        </w:category>
        <w:types>
          <w:type w:val="bbPlcHdr"/>
        </w:types>
        <w:behaviors>
          <w:behavior w:val="content"/>
        </w:behaviors>
        <w:guid w:val="{007C63D7-A40E-4AB5-832B-C53DF6EBF62A}"/>
      </w:docPartPr>
      <w:docPartBody>
        <w:p w:rsidR="007B148F" w:rsidRDefault="00F31D32">
          <w:r w:rsidRPr="00005265">
            <w:rPr>
              <w:rStyle w:val="PlaceholderText"/>
            </w:rPr>
            <w:t>[Manager]</w:t>
          </w:r>
        </w:p>
      </w:docPartBody>
    </w:docPart>
    <w:docPart>
      <w:docPartPr>
        <w:name w:val="3F39E7FF8BDE4C4CB353A9B0787188E1"/>
        <w:category>
          <w:name w:val="General"/>
          <w:gallery w:val="placeholder"/>
        </w:category>
        <w:types>
          <w:type w:val="bbPlcHdr"/>
        </w:types>
        <w:behaviors>
          <w:behavior w:val="content"/>
        </w:behaviors>
        <w:guid w:val="{EBE8BFEC-260F-4E94-A086-3CD2A565B5E7}"/>
      </w:docPartPr>
      <w:docPartBody>
        <w:p w:rsidR="007B148F" w:rsidRDefault="00F31D32">
          <w:r w:rsidRPr="00005265">
            <w:rPr>
              <w:rStyle w:val="PlaceholderText"/>
            </w:rPr>
            <w:t>[Company E-mail]</w:t>
          </w:r>
        </w:p>
      </w:docPartBody>
    </w:docPart>
    <w:docPart>
      <w:docPartPr>
        <w:name w:val="B30AE8682DAF459DA75EECE4D6B64661"/>
        <w:category>
          <w:name w:val="General"/>
          <w:gallery w:val="placeholder"/>
        </w:category>
        <w:types>
          <w:type w:val="bbPlcHdr"/>
        </w:types>
        <w:behaviors>
          <w:behavior w:val="content"/>
        </w:behaviors>
        <w:guid w:val="{E9C72261-47A7-4AA2-B13D-2BC5648A2794}"/>
      </w:docPartPr>
      <w:docPartBody>
        <w:p w:rsidR="007B148F" w:rsidRDefault="00F31D32">
          <w:r w:rsidRPr="00005265">
            <w:rPr>
              <w:rStyle w:val="PlaceholderText"/>
            </w:rPr>
            <w:t>[Company Phone]</w:t>
          </w:r>
        </w:p>
      </w:docPartBody>
    </w:docPart>
    <w:docPart>
      <w:docPartPr>
        <w:name w:val="4DFDC140164244D692D86F37409B1272"/>
        <w:category>
          <w:name w:val="General"/>
          <w:gallery w:val="placeholder"/>
        </w:category>
        <w:types>
          <w:type w:val="bbPlcHdr"/>
        </w:types>
        <w:behaviors>
          <w:behavior w:val="content"/>
        </w:behaviors>
        <w:guid w:val="{51056B9C-D3A4-4938-BEDA-166474A0C7EB}"/>
      </w:docPartPr>
      <w:docPartBody>
        <w:p w:rsidR="007B148F" w:rsidRDefault="00F31D32">
          <w:r w:rsidRPr="00005265">
            <w:rPr>
              <w:rStyle w:val="PlaceholderText"/>
            </w:rPr>
            <w:t>[Subject]</w:t>
          </w:r>
        </w:p>
      </w:docPartBody>
    </w:docPart>
    <w:docPart>
      <w:docPartPr>
        <w:name w:val="3FB50CF8DC2B487BB54946F9008FD8ED"/>
        <w:category>
          <w:name w:val="General"/>
          <w:gallery w:val="placeholder"/>
        </w:category>
        <w:types>
          <w:type w:val="bbPlcHdr"/>
        </w:types>
        <w:behaviors>
          <w:behavior w:val="content"/>
        </w:behaviors>
        <w:guid w:val="{8C0A19DA-228D-437B-9281-53C98D1C5E9F}"/>
      </w:docPartPr>
      <w:docPartBody>
        <w:p w:rsidR="007B148F" w:rsidRDefault="00F31D32">
          <w:r w:rsidRPr="00005265">
            <w:rPr>
              <w:rStyle w:val="PlaceholderText"/>
            </w:rPr>
            <w:t>[Title]</w:t>
          </w:r>
        </w:p>
      </w:docPartBody>
    </w:docPart>
    <w:docPart>
      <w:docPartPr>
        <w:name w:val="B8452D1847694349A24CA2FD430816D9"/>
        <w:category>
          <w:name w:val="General"/>
          <w:gallery w:val="placeholder"/>
        </w:category>
        <w:types>
          <w:type w:val="bbPlcHdr"/>
        </w:types>
        <w:behaviors>
          <w:behavior w:val="content"/>
        </w:behaviors>
        <w:guid w:val="{D420464E-D8E8-4BE5-B911-8623934C741A}"/>
      </w:docPartPr>
      <w:docPartBody>
        <w:p w:rsidR="007B148F" w:rsidRDefault="00F31D32">
          <w:r w:rsidRPr="00005265">
            <w:rPr>
              <w:rStyle w:val="PlaceholderText"/>
            </w:rPr>
            <w:t>[Title]</w:t>
          </w:r>
        </w:p>
      </w:docPartBody>
    </w:docPart>
    <w:docPart>
      <w:docPartPr>
        <w:name w:val="BD3CB87F0DB448678B55EF00C117D3EA"/>
        <w:category>
          <w:name w:val="General"/>
          <w:gallery w:val="placeholder"/>
        </w:category>
        <w:types>
          <w:type w:val="bbPlcHdr"/>
        </w:types>
        <w:behaviors>
          <w:behavior w:val="content"/>
        </w:behaviors>
        <w:guid w:val="{15596966-F33A-4D6E-89BD-7B482C2DCDD7}"/>
      </w:docPartPr>
      <w:docPartBody>
        <w:p w:rsidR="007B148F" w:rsidRDefault="00F31D32">
          <w:r w:rsidRPr="00005265">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D32"/>
    <w:rsid w:val="00161773"/>
    <w:rsid w:val="001A1C36"/>
    <w:rsid w:val="00297719"/>
    <w:rsid w:val="003A1580"/>
    <w:rsid w:val="007B148F"/>
    <w:rsid w:val="00856F69"/>
    <w:rsid w:val="008B52BB"/>
    <w:rsid w:val="00935FF2"/>
    <w:rsid w:val="00AD4052"/>
    <w:rsid w:val="00BA5FA5"/>
    <w:rsid w:val="00C372E8"/>
    <w:rsid w:val="00D374DC"/>
    <w:rsid w:val="00DD1000"/>
    <w:rsid w:val="00E2323F"/>
    <w:rsid w:val="00E92FF9"/>
    <w:rsid w:val="00F31D32"/>
    <w:rsid w:val="00FA6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7719"/>
  </w:style>
  <w:style w:type="paragraph" w:customStyle="1" w:styleId="A88E88F821B44606B1D39AC0A70AEA76">
    <w:name w:val="A88E88F821B44606B1D39AC0A70AEA76"/>
    <w:rsid w:val="002977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16 December 2020</Abstract>
  <CompanyAddress/>
  <CompanyPhone>03001552535</CompanyPhone>
  <CompanyFax/>
  <CompanyEmail>tsz.liu100@mod.gov.uk</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8D7EAB-80D4-4DA4-A46D-6E33F4DDFF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DF179B-39D7-47E6-A87B-A932D8CC2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3766CD-967E-45A8-B88E-FE37841575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53</Pages>
  <Words>14949</Words>
  <Characters>85213</Characters>
  <Application>Microsoft Office Word</Application>
  <DocSecurity>0</DocSecurity>
  <Lines>710</Lines>
  <Paragraphs>199</Paragraphs>
  <ScaleCrop>false</ScaleCrop>
  <HeadingPairs>
    <vt:vector size="2" baseType="variant">
      <vt:variant>
        <vt:lpstr>Title</vt:lpstr>
      </vt:variant>
      <vt:variant>
        <vt:i4>1</vt:i4>
      </vt:variant>
    </vt:vector>
  </HeadingPairs>
  <TitlesOfParts>
    <vt:vector size="1" baseType="lpstr">
      <vt:lpstr>HMS Collingwood Main Armouries Racking Upgrade.</vt:lpstr>
    </vt:vector>
  </TitlesOfParts>
  <Manager>Mr Tsz Liu</Manager>
  <Company/>
  <LinksUpToDate>false</LinksUpToDate>
  <CharactersWithSpaces>99963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HMS Collingwood Main Armouries Racking Upgrade.</dc:title>
  <dc:subject>701314421</dc:subject>
  <dc:creator>Culshaw, Lee D (Navy Comrcl-Comrcl Mngr 1)</dc:creator>
  <cp:keywords/>
  <dc:description/>
  <cp:lastModifiedBy>Liu, Tsz D (Navy Comrcl-Comrcl Officer 8)</cp:lastModifiedBy>
  <cp:revision>46</cp:revision>
  <dcterms:created xsi:type="dcterms:W3CDTF">2020-04-17T09:57:00Z</dcterms:created>
  <dcterms:modified xsi:type="dcterms:W3CDTF">2020-12-16T17:42:00Z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