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DB07E5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1072E">
              <w:rPr>
                <w:rFonts w:ascii="Arial" w:hAnsi="Arial" w:cs="Arial"/>
                <w:b/>
                <w:sz w:val="22"/>
              </w:rPr>
              <w:t>21</w:t>
            </w:r>
            <w:r w:rsidR="00D06F67">
              <w:rPr>
                <w:rFonts w:ascii="Arial" w:hAnsi="Arial" w:cs="Arial"/>
                <w:b/>
                <w:sz w:val="22"/>
              </w:rPr>
              <w:t>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C9CE3EF" w:rsidR="00727813" w:rsidRDefault="0061072E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5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99D91D9" w:rsidR="00906CE7" w:rsidRDefault="0061072E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13 May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0DAC0C28" w14:textId="2F76BF99" w:rsidR="0061072E" w:rsidRDefault="00D06F67" w:rsidP="0061072E">
      <w:pPr>
        <w:jc w:val="center"/>
        <w:rPr>
          <w:rFonts w:ascii="Arial" w:hAnsi="Arial" w:cs="Arial"/>
          <w:b/>
        </w:rPr>
      </w:pPr>
      <w:r w:rsidRPr="00D06F67">
        <w:rPr>
          <w:rFonts w:ascii="Arial" w:hAnsi="Arial" w:cs="Arial"/>
          <w:b/>
        </w:rPr>
        <w:t>2-218 Commercial Delivery Regional Commercial Manager</w:t>
      </w:r>
    </w:p>
    <w:p w14:paraId="79A11DE8" w14:textId="77777777" w:rsidR="00D06F67" w:rsidRDefault="00D06F67" w:rsidP="0061072E">
      <w:pPr>
        <w:jc w:val="center"/>
        <w:rPr>
          <w:rFonts w:ascii="Arial" w:hAnsi="Arial" w:cs="Arial"/>
        </w:rPr>
      </w:pPr>
    </w:p>
    <w:p w14:paraId="6CEF2466" w14:textId="7514A585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4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072E">
            <w:rPr>
              <w:rStyle w:val="Style1"/>
            </w:rPr>
            <w:t>29 April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96B8F1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5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072E">
            <w:rPr>
              <w:rStyle w:val="Style1"/>
            </w:rPr>
            <w:t>13 May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072E">
            <w:rPr>
              <w:rStyle w:val="Style1"/>
            </w:rPr>
            <w:t>31 October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72F59E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06F67">
        <w:rPr>
          <w:rFonts w:ascii="Arial" w:hAnsi="Arial" w:cs="Arial"/>
          <w:b/>
        </w:rPr>
        <w:t>89,501.25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BDF82FA" w:rsidR="00627D44" w:rsidRPr="00627D44" w:rsidRDefault="00562301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</w:t>
      </w:r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1292D1FF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</w:p>
    <w:p w14:paraId="258EE739" w14:textId="76494966" w:rsidR="0061072E" w:rsidRDefault="0061072E" w:rsidP="003D565D">
      <w:pPr>
        <w:rPr>
          <w:rFonts w:ascii="Arial" w:hAnsi="Arial" w:cs="Arial"/>
        </w:rPr>
      </w:pPr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20F57C5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61072E">
              <w:rPr>
                <w:rFonts w:ascii="Arial" w:hAnsi="Arial" w:cs="Arial"/>
              </w:rPr>
              <w:t>21</w:t>
            </w:r>
            <w:r w:rsidR="00D06F67">
              <w:rPr>
                <w:rFonts w:ascii="Arial" w:hAnsi="Arial" w:cs="Arial"/>
              </w:rPr>
              <w:t>8</w:t>
            </w:r>
            <w:bookmarkStart w:id="19" w:name="_GoBack"/>
            <w:bookmarkEnd w:id="19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8B092E8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4618CA2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BA3EA" w14:textId="77777777" w:rsidR="00C52167" w:rsidRDefault="00C52167">
      <w:r>
        <w:separator/>
      </w:r>
    </w:p>
  </w:endnote>
  <w:endnote w:type="continuationSeparator" w:id="0">
    <w:p w14:paraId="482FCFC5" w14:textId="77777777" w:rsidR="00C52167" w:rsidRDefault="00C5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0825E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46478" w14:textId="77777777" w:rsidR="00C52167" w:rsidRDefault="00C52167">
      <w:r>
        <w:separator/>
      </w:r>
    </w:p>
  </w:footnote>
  <w:footnote w:type="continuationSeparator" w:id="0">
    <w:p w14:paraId="3EFA4116" w14:textId="77777777" w:rsidR="00C52167" w:rsidRDefault="00C5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44B21"/>
    <w:rsid w:val="004B3499"/>
    <w:rsid w:val="004C63A8"/>
    <w:rsid w:val="00524411"/>
    <w:rsid w:val="00526BD6"/>
    <w:rsid w:val="0055496D"/>
    <w:rsid w:val="00562301"/>
    <w:rsid w:val="0057432A"/>
    <w:rsid w:val="0061072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C52167"/>
    <w:rsid w:val="00D06F67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06A79970-042E-495C-A9DB-FB6ADC9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977BE7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977BE7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977BE7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977BE7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977BE7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C5F61"/>
    <w:rsid w:val="00541178"/>
    <w:rsid w:val="00977BE7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9C69-D278-4E4C-AFBE-F37C7B68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2019-05-13T12:08:00Z</dcterms:created>
  <dcterms:modified xsi:type="dcterms:W3CDTF">2019-05-13T12:08:00Z</dcterms:modified>
</cp:coreProperties>
</file>