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E6D0E" w14:textId="77777777" w:rsidR="00E95A76" w:rsidRDefault="00E95A76">
      <w:pPr>
        <w:pStyle w:val="BodyText"/>
        <w:spacing w:before="63"/>
        <w:rPr>
          <w:rFonts w:ascii="Times New Roman"/>
          <w:i w:val="0"/>
          <w:sz w:val="20"/>
        </w:rPr>
      </w:pPr>
    </w:p>
    <w:tbl>
      <w:tblPr>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82"/>
        <w:gridCol w:w="8210"/>
      </w:tblGrid>
      <w:tr w:rsidR="00E95A76" w14:paraId="3C3E6D12" w14:textId="77777777" w:rsidTr="4403EC18">
        <w:trPr>
          <w:trHeight w:val="654"/>
        </w:trPr>
        <w:tc>
          <w:tcPr>
            <w:tcW w:w="2282" w:type="dxa"/>
          </w:tcPr>
          <w:p w14:paraId="3C3E6D0F" w14:textId="77777777" w:rsidR="00E95A76" w:rsidRDefault="008300CE">
            <w:pPr>
              <w:pStyle w:val="TableParagraph"/>
              <w:spacing w:before="2"/>
              <w:ind w:left="107"/>
              <w:rPr>
                <w:i/>
                <w:sz w:val="24"/>
              </w:rPr>
            </w:pPr>
            <w:r>
              <w:rPr>
                <w:i/>
                <w:spacing w:val="-2"/>
                <w:sz w:val="24"/>
              </w:rPr>
              <w:t>Contract:</w:t>
            </w:r>
          </w:p>
        </w:tc>
        <w:tc>
          <w:tcPr>
            <w:tcW w:w="8210" w:type="dxa"/>
          </w:tcPr>
          <w:p w14:paraId="3C3E6D10" w14:textId="77777777" w:rsidR="00E95A76" w:rsidRDefault="008300CE">
            <w:pPr>
              <w:pStyle w:val="TableParagraph"/>
              <w:spacing w:before="2"/>
              <w:rPr>
                <w:sz w:val="24"/>
              </w:rPr>
            </w:pPr>
            <w:r>
              <w:rPr>
                <w:sz w:val="24"/>
              </w:rPr>
              <w:t>OVERSEA</w:t>
            </w:r>
            <w:r>
              <w:rPr>
                <w:spacing w:val="-4"/>
                <w:sz w:val="24"/>
              </w:rPr>
              <w:t xml:space="preserve"> </w:t>
            </w:r>
            <w:r>
              <w:rPr>
                <w:sz w:val="24"/>
              </w:rPr>
              <w:t>PRIME</w:t>
            </w:r>
            <w:r>
              <w:rPr>
                <w:spacing w:val="-1"/>
                <w:sz w:val="24"/>
              </w:rPr>
              <w:t xml:space="preserve"> </w:t>
            </w:r>
            <w:r>
              <w:rPr>
                <w:sz w:val="24"/>
              </w:rPr>
              <w:t>CONTRACTS</w:t>
            </w:r>
            <w:r>
              <w:rPr>
                <w:spacing w:val="-1"/>
                <w:sz w:val="24"/>
              </w:rPr>
              <w:t xml:space="preserve"> </w:t>
            </w:r>
            <w:r>
              <w:rPr>
                <w:sz w:val="24"/>
              </w:rPr>
              <w:t>(OPC)</w:t>
            </w:r>
            <w:r>
              <w:rPr>
                <w:spacing w:val="-1"/>
                <w:sz w:val="24"/>
              </w:rPr>
              <w:t xml:space="preserve"> </w:t>
            </w:r>
            <w:r>
              <w:rPr>
                <w:sz w:val="24"/>
              </w:rPr>
              <w:t xml:space="preserve">– </w:t>
            </w:r>
            <w:r>
              <w:rPr>
                <w:spacing w:val="-2"/>
                <w:sz w:val="24"/>
              </w:rPr>
              <w:t>CYPRUS</w:t>
            </w:r>
          </w:p>
          <w:p w14:paraId="3C3E6D11" w14:textId="77777777" w:rsidR="00E95A76" w:rsidRDefault="008300CE">
            <w:pPr>
              <w:pStyle w:val="TableParagraph"/>
              <w:spacing w:before="120" w:line="236" w:lineRule="exact"/>
              <w:rPr>
                <w:sz w:val="24"/>
              </w:rPr>
            </w:pPr>
            <w:r>
              <w:rPr>
                <w:sz w:val="24"/>
              </w:rPr>
              <w:t>CONTRACT</w:t>
            </w:r>
            <w:r>
              <w:rPr>
                <w:spacing w:val="-7"/>
                <w:sz w:val="24"/>
              </w:rPr>
              <w:t xml:space="preserve"> </w:t>
            </w:r>
            <w:r>
              <w:rPr>
                <w:sz w:val="24"/>
              </w:rPr>
              <w:t>NUMBER:</w:t>
            </w:r>
            <w:r>
              <w:rPr>
                <w:spacing w:val="-6"/>
                <w:sz w:val="24"/>
              </w:rPr>
              <w:t xml:space="preserve"> </w:t>
            </w:r>
            <w:r>
              <w:rPr>
                <w:spacing w:val="-2"/>
                <w:sz w:val="24"/>
              </w:rPr>
              <w:t>71532400</w:t>
            </w:r>
          </w:p>
        </w:tc>
      </w:tr>
      <w:tr w:rsidR="00E95A76" w14:paraId="3C3E6D18" w14:textId="77777777" w:rsidTr="4403EC18">
        <w:trPr>
          <w:trHeight w:val="443"/>
        </w:trPr>
        <w:tc>
          <w:tcPr>
            <w:tcW w:w="2282" w:type="dxa"/>
          </w:tcPr>
          <w:p w14:paraId="3C3E6D16" w14:textId="77777777" w:rsidR="00E95A76" w:rsidRDefault="008300CE">
            <w:pPr>
              <w:pStyle w:val="TableParagraph"/>
              <w:ind w:left="107"/>
              <w:rPr>
                <w:i/>
                <w:sz w:val="24"/>
              </w:rPr>
            </w:pPr>
            <w:r>
              <w:rPr>
                <w:i/>
                <w:spacing w:val="-2"/>
                <w:sz w:val="24"/>
              </w:rPr>
              <w:t>Employer:</w:t>
            </w:r>
          </w:p>
        </w:tc>
        <w:tc>
          <w:tcPr>
            <w:tcW w:w="8210" w:type="dxa"/>
          </w:tcPr>
          <w:p w14:paraId="3C3E6D17" w14:textId="5966C4AC" w:rsidR="00E95A76" w:rsidRDefault="008C7634">
            <w:pPr>
              <w:pStyle w:val="TableParagraph"/>
              <w:rPr>
                <w:sz w:val="24"/>
              </w:rPr>
            </w:pPr>
            <w:proofErr w:type="spellStart"/>
            <w:r>
              <w:rPr>
                <w:sz w:val="24"/>
              </w:rPr>
              <w:t>Defence</w:t>
            </w:r>
            <w:proofErr w:type="spellEnd"/>
            <w:r>
              <w:rPr>
                <w:spacing w:val="-10"/>
                <w:sz w:val="24"/>
              </w:rPr>
              <w:t xml:space="preserve"> </w:t>
            </w:r>
            <w:r>
              <w:rPr>
                <w:sz w:val="24"/>
              </w:rPr>
              <w:t>Infrastructure</w:t>
            </w:r>
            <w:r>
              <w:rPr>
                <w:spacing w:val="-10"/>
                <w:sz w:val="24"/>
              </w:rPr>
              <w:t xml:space="preserve"> </w:t>
            </w:r>
            <w:r>
              <w:rPr>
                <w:sz w:val="24"/>
              </w:rPr>
              <w:t>Organization</w:t>
            </w:r>
            <w:r>
              <w:rPr>
                <w:spacing w:val="-9"/>
                <w:sz w:val="24"/>
              </w:rPr>
              <w:t xml:space="preserve"> </w:t>
            </w:r>
            <w:r>
              <w:rPr>
                <w:spacing w:val="-2"/>
                <w:sz w:val="24"/>
              </w:rPr>
              <w:t>(DIO)</w:t>
            </w:r>
          </w:p>
        </w:tc>
      </w:tr>
      <w:tr w:rsidR="008C7634" w14:paraId="3C3E6D1E" w14:textId="77777777" w:rsidTr="4403EC18">
        <w:trPr>
          <w:trHeight w:val="443"/>
        </w:trPr>
        <w:tc>
          <w:tcPr>
            <w:tcW w:w="2282" w:type="dxa"/>
          </w:tcPr>
          <w:p w14:paraId="3C3E6D1C" w14:textId="77777777" w:rsidR="008C7634" w:rsidRDefault="008C7634" w:rsidP="008C7634">
            <w:pPr>
              <w:pStyle w:val="TableParagraph"/>
              <w:ind w:left="107"/>
              <w:rPr>
                <w:i/>
                <w:sz w:val="24"/>
              </w:rPr>
            </w:pPr>
            <w:r>
              <w:rPr>
                <w:i/>
                <w:sz w:val="24"/>
              </w:rPr>
              <w:t>Main</w:t>
            </w:r>
            <w:r>
              <w:rPr>
                <w:i/>
                <w:spacing w:val="-8"/>
                <w:sz w:val="24"/>
              </w:rPr>
              <w:t xml:space="preserve"> </w:t>
            </w:r>
            <w:r>
              <w:rPr>
                <w:i/>
                <w:spacing w:val="-2"/>
                <w:sz w:val="24"/>
              </w:rPr>
              <w:t>Contractor:</w:t>
            </w:r>
          </w:p>
        </w:tc>
        <w:tc>
          <w:tcPr>
            <w:tcW w:w="8210" w:type="dxa"/>
          </w:tcPr>
          <w:p w14:paraId="3C3E6D1D" w14:textId="0DFBA560" w:rsidR="008C7634" w:rsidRDefault="008C7634" w:rsidP="008C7634">
            <w:pPr>
              <w:pStyle w:val="TableParagraph"/>
              <w:rPr>
                <w:sz w:val="24"/>
              </w:rPr>
            </w:pPr>
            <w:r>
              <w:rPr>
                <w:sz w:val="24"/>
              </w:rPr>
              <w:t>Mitie</w:t>
            </w:r>
            <w:r>
              <w:rPr>
                <w:spacing w:val="-9"/>
                <w:sz w:val="24"/>
              </w:rPr>
              <w:t xml:space="preserve"> </w:t>
            </w:r>
            <w:proofErr w:type="spellStart"/>
            <w:r>
              <w:rPr>
                <w:sz w:val="24"/>
              </w:rPr>
              <w:t>Defence</w:t>
            </w:r>
            <w:proofErr w:type="spellEnd"/>
            <w:r>
              <w:rPr>
                <w:spacing w:val="-9"/>
                <w:sz w:val="24"/>
              </w:rPr>
              <w:t xml:space="preserve"> </w:t>
            </w:r>
            <w:r>
              <w:rPr>
                <w:sz w:val="24"/>
              </w:rPr>
              <w:t>Ltd (Cyprus)</w:t>
            </w:r>
          </w:p>
        </w:tc>
      </w:tr>
      <w:tr w:rsidR="00067F14" w14:paraId="6A38E7D0" w14:textId="77777777" w:rsidTr="00F72C7A">
        <w:trPr>
          <w:trHeight w:val="522"/>
        </w:trPr>
        <w:tc>
          <w:tcPr>
            <w:tcW w:w="2282" w:type="dxa"/>
          </w:tcPr>
          <w:p w14:paraId="00D3BF5E" w14:textId="77777777" w:rsidR="00067F14" w:rsidRDefault="00067F14" w:rsidP="00F72C7A">
            <w:pPr>
              <w:pStyle w:val="TableParagraph"/>
              <w:ind w:left="107"/>
              <w:rPr>
                <w:i/>
                <w:sz w:val="24"/>
              </w:rPr>
            </w:pPr>
            <w:r>
              <w:rPr>
                <w:i/>
                <w:sz w:val="24"/>
              </w:rPr>
              <w:t>Work</w:t>
            </w:r>
            <w:r>
              <w:rPr>
                <w:i/>
                <w:spacing w:val="-2"/>
                <w:sz w:val="24"/>
              </w:rPr>
              <w:t xml:space="preserve"> </w:t>
            </w:r>
            <w:r>
              <w:rPr>
                <w:i/>
                <w:sz w:val="24"/>
              </w:rPr>
              <w:t>Order</w:t>
            </w:r>
            <w:r>
              <w:rPr>
                <w:i/>
                <w:spacing w:val="-1"/>
                <w:sz w:val="24"/>
              </w:rPr>
              <w:t xml:space="preserve"> </w:t>
            </w:r>
            <w:r>
              <w:rPr>
                <w:i/>
                <w:spacing w:val="-5"/>
                <w:sz w:val="24"/>
              </w:rPr>
              <w:t>No:</w:t>
            </w:r>
          </w:p>
        </w:tc>
        <w:tc>
          <w:tcPr>
            <w:tcW w:w="8210" w:type="dxa"/>
          </w:tcPr>
          <w:p w14:paraId="566134F1" w14:textId="77777777" w:rsidR="00067F14" w:rsidRPr="00E91B7B" w:rsidRDefault="00067F14" w:rsidP="00F72C7A">
            <w:pPr>
              <w:pStyle w:val="TableParagraph"/>
              <w:spacing w:before="2"/>
              <w:rPr>
                <w:sz w:val="24"/>
              </w:rPr>
            </w:pPr>
            <w:r>
              <w:rPr>
                <w:sz w:val="24"/>
              </w:rPr>
              <w:t>WC1503181</w:t>
            </w:r>
          </w:p>
        </w:tc>
      </w:tr>
      <w:tr w:rsidR="003C2BE2" w14:paraId="42CEFD18" w14:textId="77777777" w:rsidTr="4403EC18">
        <w:trPr>
          <w:trHeight w:val="443"/>
        </w:trPr>
        <w:tc>
          <w:tcPr>
            <w:tcW w:w="2282" w:type="dxa"/>
          </w:tcPr>
          <w:p w14:paraId="1AAC933F" w14:textId="5FB56ED9" w:rsidR="003C2BE2" w:rsidRDefault="003C2BE2" w:rsidP="008C7634">
            <w:pPr>
              <w:pStyle w:val="TableParagraph"/>
              <w:ind w:left="107"/>
              <w:rPr>
                <w:i/>
                <w:sz w:val="24"/>
              </w:rPr>
            </w:pPr>
            <w:r>
              <w:rPr>
                <w:i/>
                <w:sz w:val="24"/>
              </w:rPr>
              <w:t>Project Description:</w:t>
            </w:r>
          </w:p>
        </w:tc>
        <w:tc>
          <w:tcPr>
            <w:tcW w:w="8210" w:type="dxa"/>
          </w:tcPr>
          <w:p w14:paraId="69998D4F" w14:textId="0E154D43" w:rsidR="003C2BE2" w:rsidRDefault="003C2BE2" w:rsidP="008C7634">
            <w:pPr>
              <w:pStyle w:val="TableParagraph"/>
              <w:rPr>
                <w:sz w:val="24"/>
              </w:rPr>
            </w:pPr>
            <w:r w:rsidRPr="003C2BE2">
              <w:rPr>
                <w:sz w:val="24"/>
              </w:rPr>
              <w:t>Interim Infrastructure Solution for H145</w:t>
            </w:r>
          </w:p>
        </w:tc>
      </w:tr>
      <w:tr w:rsidR="008C7634" w14:paraId="3C3E6D21" w14:textId="77777777" w:rsidTr="4403EC18">
        <w:trPr>
          <w:trHeight w:val="443"/>
        </w:trPr>
        <w:tc>
          <w:tcPr>
            <w:tcW w:w="2282" w:type="dxa"/>
          </w:tcPr>
          <w:p w14:paraId="3C3E6D1F" w14:textId="3ED6668B" w:rsidR="008C7634" w:rsidRDefault="005046AC" w:rsidP="008C7634">
            <w:pPr>
              <w:pStyle w:val="TableParagraph"/>
              <w:ind w:left="107"/>
              <w:rPr>
                <w:i/>
                <w:sz w:val="24"/>
              </w:rPr>
            </w:pPr>
            <w:r>
              <w:rPr>
                <w:i/>
                <w:sz w:val="24"/>
              </w:rPr>
              <w:t>Project Location:</w:t>
            </w:r>
          </w:p>
        </w:tc>
        <w:tc>
          <w:tcPr>
            <w:tcW w:w="8210" w:type="dxa"/>
          </w:tcPr>
          <w:p w14:paraId="3C3E6D20" w14:textId="6999B702" w:rsidR="008C7634" w:rsidRDefault="00067F14" w:rsidP="008C7634">
            <w:pPr>
              <w:pStyle w:val="TableParagraph"/>
              <w:rPr>
                <w:sz w:val="24"/>
              </w:rPr>
            </w:pPr>
            <w:r>
              <w:rPr>
                <w:sz w:val="24"/>
              </w:rPr>
              <w:t xml:space="preserve">RAF </w:t>
            </w:r>
            <w:proofErr w:type="spellStart"/>
            <w:r>
              <w:rPr>
                <w:sz w:val="24"/>
              </w:rPr>
              <w:t>Akrotiri</w:t>
            </w:r>
            <w:proofErr w:type="spellEnd"/>
            <w:r>
              <w:rPr>
                <w:sz w:val="24"/>
              </w:rPr>
              <w:t>, Cyprus</w:t>
            </w:r>
          </w:p>
        </w:tc>
      </w:tr>
      <w:tr w:rsidR="008C7634" w14:paraId="3C3E6D24" w14:textId="77777777" w:rsidTr="4403EC18">
        <w:trPr>
          <w:trHeight w:val="1747"/>
        </w:trPr>
        <w:tc>
          <w:tcPr>
            <w:tcW w:w="2282" w:type="dxa"/>
          </w:tcPr>
          <w:p w14:paraId="3C3E6D22" w14:textId="6F18E022" w:rsidR="008C7634" w:rsidRDefault="005046AC" w:rsidP="008C7634">
            <w:pPr>
              <w:pStyle w:val="TableParagraph"/>
              <w:ind w:left="107"/>
              <w:rPr>
                <w:i/>
                <w:sz w:val="24"/>
              </w:rPr>
            </w:pPr>
            <w:r>
              <w:rPr>
                <w:i/>
                <w:sz w:val="24"/>
              </w:rPr>
              <w:t>Brief Scope of Works:</w:t>
            </w:r>
          </w:p>
        </w:tc>
        <w:tc>
          <w:tcPr>
            <w:tcW w:w="8210" w:type="dxa"/>
          </w:tcPr>
          <w:p w14:paraId="617896A6" w14:textId="57DF1BC0" w:rsidR="008C7634" w:rsidRPr="00987EE2" w:rsidRDefault="3075C10B" w:rsidP="004A4493">
            <w:pPr>
              <w:pStyle w:val="TableParagraph"/>
              <w:jc w:val="both"/>
              <w:rPr>
                <w:b/>
                <w:bCs/>
              </w:rPr>
            </w:pPr>
            <w:r w:rsidRPr="4403EC18">
              <w:rPr>
                <w:sz w:val="24"/>
                <w:szCs w:val="24"/>
              </w:rPr>
              <w:t xml:space="preserve">The project involves the provision of an interim infrastructure to accommodate a new aircraft, enabling rotary wing aviation operations in </w:t>
            </w:r>
            <w:proofErr w:type="spellStart"/>
            <w:r w:rsidRPr="4403EC18">
              <w:rPr>
                <w:sz w:val="24"/>
                <w:szCs w:val="24"/>
              </w:rPr>
              <w:t>Akrotiri</w:t>
            </w:r>
            <w:proofErr w:type="spellEnd"/>
            <w:r w:rsidRPr="4403EC18">
              <w:rPr>
                <w:sz w:val="24"/>
                <w:szCs w:val="24"/>
              </w:rPr>
              <w:t>, Cyprus.</w:t>
            </w:r>
          </w:p>
          <w:p w14:paraId="7125691E" w14:textId="5955B219" w:rsidR="008C7634" w:rsidRPr="00987EE2" w:rsidRDefault="7618876C" w:rsidP="004A4493">
            <w:pPr>
              <w:pStyle w:val="TableParagraph"/>
              <w:jc w:val="both"/>
              <w:rPr>
                <w:sz w:val="24"/>
                <w:szCs w:val="24"/>
              </w:rPr>
            </w:pPr>
            <w:r w:rsidRPr="4403EC18">
              <w:rPr>
                <w:sz w:val="24"/>
                <w:szCs w:val="24"/>
              </w:rPr>
              <w:t xml:space="preserve">The existing RUBB Hangar (Building No. AK1567) in RAF </w:t>
            </w:r>
            <w:proofErr w:type="spellStart"/>
            <w:r w:rsidRPr="4403EC18">
              <w:rPr>
                <w:sz w:val="24"/>
                <w:szCs w:val="24"/>
              </w:rPr>
              <w:t>Akrotiri</w:t>
            </w:r>
            <w:proofErr w:type="spellEnd"/>
            <w:r w:rsidRPr="4403EC18">
              <w:rPr>
                <w:sz w:val="24"/>
                <w:szCs w:val="24"/>
              </w:rPr>
              <w:t xml:space="preserve"> is to be upgraded </w:t>
            </w:r>
            <w:proofErr w:type="gramStart"/>
            <w:r w:rsidRPr="4403EC18">
              <w:rPr>
                <w:sz w:val="24"/>
                <w:szCs w:val="24"/>
              </w:rPr>
              <w:t>in order to</w:t>
            </w:r>
            <w:proofErr w:type="gramEnd"/>
            <w:r w:rsidRPr="4403EC18">
              <w:rPr>
                <w:sz w:val="24"/>
                <w:szCs w:val="24"/>
              </w:rPr>
              <w:t xml:space="preserve"> have the capability to conduct both line and base maintenance activity.</w:t>
            </w:r>
          </w:p>
          <w:p w14:paraId="04E85726" w14:textId="47A5AEED" w:rsidR="008C7634" w:rsidRPr="00987EE2" w:rsidRDefault="09503639" w:rsidP="004A4493">
            <w:pPr>
              <w:pStyle w:val="TableParagraph"/>
              <w:jc w:val="both"/>
              <w:rPr>
                <w:sz w:val="24"/>
                <w:szCs w:val="24"/>
              </w:rPr>
            </w:pPr>
            <w:r w:rsidRPr="4403EC18">
              <w:rPr>
                <w:sz w:val="24"/>
                <w:szCs w:val="24"/>
              </w:rPr>
              <w:t>As a priority a telecommunications (Comms) trench to the RUBB hangar (Building No. AK1567) is urgently required to be carried out before any other work is executed in the hangar area.</w:t>
            </w:r>
          </w:p>
          <w:p w14:paraId="3C3E6D23" w14:textId="67907899" w:rsidR="008C7634" w:rsidRPr="00987EE2" w:rsidRDefault="7618876C" w:rsidP="004A4493">
            <w:pPr>
              <w:pStyle w:val="TableParagraph"/>
              <w:jc w:val="both"/>
              <w:rPr>
                <w:sz w:val="24"/>
                <w:szCs w:val="24"/>
              </w:rPr>
            </w:pPr>
            <w:r w:rsidRPr="4403EC18">
              <w:rPr>
                <w:sz w:val="24"/>
                <w:szCs w:val="24"/>
              </w:rPr>
              <w:t>The requirement involves works within the RUBB hangar as well as the provision of various portacabins outside the hangar for storing materials and office accommodation.</w:t>
            </w:r>
          </w:p>
        </w:tc>
      </w:tr>
      <w:tr w:rsidR="008C7634" w14:paraId="3C3E6D27" w14:textId="77777777" w:rsidTr="4403EC18">
        <w:trPr>
          <w:trHeight w:val="343"/>
        </w:trPr>
        <w:tc>
          <w:tcPr>
            <w:tcW w:w="2282" w:type="dxa"/>
          </w:tcPr>
          <w:p w14:paraId="3C3E6D25" w14:textId="0D9722EF" w:rsidR="008C7634" w:rsidRDefault="008C7634" w:rsidP="008C7634">
            <w:pPr>
              <w:pStyle w:val="TableParagraph"/>
              <w:ind w:left="107"/>
              <w:rPr>
                <w:i/>
                <w:sz w:val="24"/>
              </w:rPr>
            </w:pPr>
            <w:r>
              <w:rPr>
                <w:i/>
                <w:sz w:val="24"/>
              </w:rPr>
              <w:t>Project</w:t>
            </w:r>
            <w:r>
              <w:rPr>
                <w:i/>
                <w:spacing w:val="-3"/>
                <w:sz w:val="24"/>
              </w:rPr>
              <w:t xml:space="preserve"> </w:t>
            </w:r>
            <w:r w:rsidR="003C2BE2">
              <w:rPr>
                <w:i/>
                <w:spacing w:val="-2"/>
                <w:sz w:val="24"/>
              </w:rPr>
              <w:t>Manager</w:t>
            </w:r>
            <w:r>
              <w:rPr>
                <w:i/>
                <w:spacing w:val="-2"/>
                <w:sz w:val="24"/>
              </w:rPr>
              <w:t>:</w:t>
            </w:r>
          </w:p>
        </w:tc>
        <w:tc>
          <w:tcPr>
            <w:tcW w:w="8210" w:type="dxa"/>
          </w:tcPr>
          <w:p w14:paraId="3C3E6D26" w14:textId="3642C5A4" w:rsidR="008C7634" w:rsidRDefault="00067F14" w:rsidP="008C7634">
            <w:pPr>
              <w:pStyle w:val="TableParagraph"/>
              <w:rPr>
                <w:sz w:val="24"/>
              </w:rPr>
            </w:pPr>
            <w:r>
              <w:rPr>
                <w:sz w:val="24"/>
              </w:rPr>
              <w:t>Kevork Tamizian - 00357</w:t>
            </w:r>
            <w:r>
              <w:t xml:space="preserve"> </w:t>
            </w:r>
            <w:r w:rsidRPr="00067F14">
              <w:rPr>
                <w:sz w:val="24"/>
              </w:rPr>
              <w:t>99269294</w:t>
            </w:r>
          </w:p>
        </w:tc>
      </w:tr>
      <w:tr w:rsidR="008C7634" w14:paraId="4DBF1E25" w14:textId="77777777" w:rsidTr="4403EC18">
        <w:trPr>
          <w:trHeight w:val="343"/>
        </w:trPr>
        <w:tc>
          <w:tcPr>
            <w:tcW w:w="2282" w:type="dxa"/>
          </w:tcPr>
          <w:p w14:paraId="63A106AC" w14:textId="3EBF62F3" w:rsidR="008C7634" w:rsidRDefault="00DD2775" w:rsidP="008C7634">
            <w:pPr>
              <w:pStyle w:val="TableParagraph"/>
              <w:ind w:left="107"/>
              <w:rPr>
                <w:i/>
                <w:sz w:val="24"/>
              </w:rPr>
            </w:pPr>
            <w:r>
              <w:rPr>
                <w:i/>
                <w:sz w:val="24"/>
              </w:rPr>
              <w:t xml:space="preserve">Tender Manager </w:t>
            </w:r>
            <w:r w:rsidR="008C7634">
              <w:rPr>
                <w:i/>
                <w:sz w:val="24"/>
              </w:rPr>
              <w:t>Representative:</w:t>
            </w:r>
          </w:p>
        </w:tc>
        <w:tc>
          <w:tcPr>
            <w:tcW w:w="8210" w:type="dxa"/>
          </w:tcPr>
          <w:p w14:paraId="3389EFBE" w14:textId="6BD49789" w:rsidR="008C7634" w:rsidRDefault="00067F14" w:rsidP="008C7634">
            <w:pPr>
              <w:pStyle w:val="TableParagraph"/>
              <w:rPr>
                <w:sz w:val="24"/>
              </w:rPr>
            </w:pPr>
            <w:r>
              <w:rPr>
                <w:sz w:val="24"/>
              </w:rPr>
              <w:t>Nicos Theofilou - 00357</w:t>
            </w:r>
            <w:r>
              <w:t xml:space="preserve"> </w:t>
            </w:r>
            <w:r w:rsidRPr="00067F14">
              <w:rPr>
                <w:sz w:val="24"/>
                <w:lang w:val="en-GB"/>
              </w:rPr>
              <w:t>99322464</w:t>
            </w:r>
          </w:p>
        </w:tc>
      </w:tr>
      <w:tr w:rsidR="008C7634" w14:paraId="3C3E6D2A" w14:textId="77777777" w:rsidTr="4403EC18">
        <w:trPr>
          <w:trHeight w:val="443"/>
        </w:trPr>
        <w:tc>
          <w:tcPr>
            <w:tcW w:w="2282" w:type="dxa"/>
          </w:tcPr>
          <w:p w14:paraId="3C3E6D28" w14:textId="77777777" w:rsidR="008C7634" w:rsidRDefault="008C7634" w:rsidP="008C7634">
            <w:pPr>
              <w:pStyle w:val="TableParagraph"/>
              <w:ind w:left="107"/>
              <w:rPr>
                <w:i/>
                <w:sz w:val="24"/>
              </w:rPr>
            </w:pPr>
            <w:r>
              <w:rPr>
                <w:i/>
                <w:sz w:val="24"/>
              </w:rPr>
              <w:t>Tender</w:t>
            </w:r>
            <w:r>
              <w:rPr>
                <w:i/>
                <w:spacing w:val="-4"/>
                <w:sz w:val="24"/>
              </w:rPr>
              <w:t xml:space="preserve"> </w:t>
            </w:r>
            <w:r>
              <w:rPr>
                <w:i/>
                <w:spacing w:val="-2"/>
                <w:sz w:val="24"/>
              </w:rPr>
              <w:t>Period:</w:t>
            </w:r>
          </w:p>
        </w:tc>
        <w:tc>
          <w:tcPr>
            <w:tcW w:w="8210" w:type="dxa"/>
          </w:tcPr>
          <w:p w14:paraId="3C3E6D29" w14:textId="0411D036" w:rsidR="008C7634" w:rsidRDefault="00B04E2F" w:rsidP="008C7634">
            <w:pPr>
              <w:pStyle w:val="TableParagraph"/>
              <w:rPr>
                <w:sz w:val="24"/>
              </w:rPr>
            </w:pPr>
            <w:r>
              <w:rPr>
                <w:spacing w:val="-2"/>
                <w:sz w:val="24"/>
              </w:rPr>
              <w:t>13/03/2025 – 14/04/2025</w:t>
            </w:r>
          </w:p>
        </w:tc>
      </w:tr>
      <w:tr w:rsidR="008C7634" w14:paraId="3C3E6D2D" w14:textId="77777777" w:rsidTr="4403EC18">
        <w:trPr>
          <w:trHeight w:val="443"/>
        </w:trPr>
        <w:tc>
          <w:tcPr>
            <w:tcW w:w="2282" w:type="dxa"/>
          </w:tcPr>
          <w:p w14:paraId="3C3E6D2B" w14:textId="77777777" w:rsidR="008C7634" w:rsidRDefault="008C7634" w:rsidP="008C7634">
            <w:pPr>
              <w:pStyle w:val="TableParagraph"/>
              <w:ind w:left="107"/>
              <w:rPr>
                <w:i/>
                <w:sz w:val="24"/>
              </w:rPr>
            </w:pPr>
            <w:r>
              <w:rPr>
                <w:i/>
                <w:sz w:val="24"/>
              </w:rPr>
              <w:t>Tender</w:t>
            </w:r>
            <w:r>
              <w:rPr>
                <w:i/>
                <w:spacing w:val="-4"/>
                <w:sz w:val="24"/>
              </w:rPr>
              <w:t xml:space="preserve"> </w:t>
            </w:r>
            <w:r>
              <w:rPr>
                <w:i/>
                <w:spacing w:val="-2"/>
                <w:sz w:val="24"/>
              </w:rPr>
              <w:t>Validity:</w:t>
            </w:r>
          </w:p>
        </w:tc>
        <w:tc>
          <w:tcPr>
            <w:tcW w:w="8210" w:type="dxa"/>
          </w:tcPr>
          <w:p w14:paraId="3C3E6D2C" w14:textId="44FA4941" w:rsidR="008C7634" w:rsidRPr="0096291A" w:rsidRDefault="0096291A" w:rsidP="0096291A">
            <w:pPr>
              <w:pStyle w:val="TableParagraph"/>
              <w:rPr>
                <w:sz w:val="24"/>
              </w:rPr>
            </w:pPr>
            <w:r w:rsidRPr="000127FE">
              <w:rPr>
                <w:sz w:val="24"/>
              </w:rPr>
              <w:t>16 weeks</w:t>
            </w:r>
            <w:r w:rsidRPr="0096291A">
              <w:rPr>
                <w:sz w:val="24"/>
              </w:rPr>
              <w:t xml:space="preserve"> from the date fixed for the return of tenders.</w:t>
            </w:r>
          </w:p>
        </w:tc>
      </w:tr>
      <w:tr w:rsidR="008C7634" w14:paraId="3C3E6D30" w14:textId="77777777" w:rsidTr="00DD2775">
        <w:trPr>
          <w:trHeight w:val="650"/>
        </w:trPr>
        <w:tc>
          <w:tcPr>
            <w:tcW w:w="2282" w:type="dxa"/>
          </w:tcPr>
          <w:p w14:paraId="3C3E6D2E" w14:textId="3E56EB47" w:rsidR="008C7634" w:rsidRDefault="008C7634" w:rsidP="008C7634">
            <w:pPr>
              <w:pStyle w:val="TableParagraph"/>
              <w:ind w:left="107"/>
              <w:rPr>
                <w:i/>
                <w:sz w:val="24"/>
              </w:rPr>
            </w:pPr>
            <w:r>
              <w:rPr>
                <w:i/>
                <w:sz w:val="24"/>
              </w:rPr>
              <w:t>Tender</w:t>
            </w:r>
            <w:r>
              <w:rPr>
                <w:i/>
                <w:spacing w:val="-17"/>
                <w:sz w:val="24"/>
              </w:rPr>
              <w:t xml:space="preserve"> </w:t>
            </w:r>
            <w:r>
              <w:rPr>
                <w:i/>
                <w:sz w:val="24"/>
              </w:rPr>
              <w:t>Return</w:t>
            </w:r>
            <w:r>
              <w:rPr>
                <w:i/>
                <w:spacing w:val="-2"/>
                <w:sz w:val="24"/>
              </w:rPr>
              <w:t>:</w:t>
            </w:r>
          </w:p>
        </w:tc>
        <w:tc>
          <w:tcPr>
            <w:tcW w:w="8210" w:type="dxa"/>
          </w:tcPr>
          <w:p w14:paraId="3C3E6D2F" w14:textId="5C1BE6DC" w:rsidR="008C7634" w:rsidRPr="0096291A" w:rsidRDefault="00DD2775" w:rsidP="008C7634">
            <w:pPr>
              <w:pStyle w:val="TableParagraph"/>
              <w:ind w:right="141"/>
              <w:rPr>
                <w:sz w:val="24"/>
              </w:rPr>
            </w:pPr>
            <w:r>
              <w:rPr>
                <w:sz w:val="24"/>
              </w:rPr>
              <w:t>As per Invitation to Tender (ITT) instructions</w:t>
            </w:r>
          </w:p>
        </w:tc>
      </w:tr>
    </w:tbl>
    <w:p w14:paraId="23AA34C5" w14:textId="77777777" w:rsidR="00DD2775" w:rsidRDefault="00DD2775">
      <w:pPr>
        <w:pStyle w:val="BodyText"/>
        <w:ind w:left="152" w:right="211"/>
      </w:pPr>
    </w:p>
    <w:p w14:paraId="3C3E6D32" w14:textId="383350A9" w:rsidR="00E95A76" w:rsidRDefault="008300CE">
      <w:pPr>
        <w:pStyle w:val="BodyText"/>
        <w:ind w:left="152" w:right="211"/>
      </w:pPr>
      <w:r>
        <w:t>With reference to the above works, you are herewith kindly requested to confirm your intention to tender. If you are unable to tender on this occasion, it will not prejudice your inclusion on tender lists</w:t>
      </w:r>
      <w:r>
        <w:rPr>
          <w:spacing w:val="-3"/>
        </w:rPr>
        <w:t xml:space="preserve"> </w:t>
      </w:r>
      <w:r>
        <w:t>for</w:t>
      </w:r>
      <w:r>
        <w:rPr>
          <w:spacing w:val="-3"/>
        </w:rPr>
        <w:t xml:space="preserve"> </w:t>
      </w:r>
      <w:r>
        <w:t>other</w:t>
      </w:r>
      <w:r>
        <w:rPr>
          <w:spacing w:val="-3"/>
        </w:rPr>
        <w:t xml:space="preserve"> </w:t>
      </w:r>
      <w:r w:rsidR="002130D5">
        <w:rPr>
          <w:spacing w:val="-3"/>
        </w:rPr>
        <w:t xml:space="preserve">future </w:t>
      </w:r>
      <w:r>
        <w:t>projects</w:t>
      </w:r>
      <w:r>
        <w:rPr>
          <w:spacing w:val="-5"/>
        </w:rPr>
        <w:t xml:space="preserve"> </w:t>
      </w:r>
      <w:r w:rsidR="002130D5">
        <w:rPr>
          <w:spacing w:val="-5"/>
        </w:rPr>
        <w:t>that will follow</w:t>
      </w:r>
      <w:r>
        <w:t>.</w:t>
      </w:r>
    </w:p>
    <w:p w14:paraId="3C3E6D33" w14:textId="0242A016" w:rsidR="00E95A76" w:rsidRPr="00BE70F9" w:rsidRDefault="008300CE">
      <w:pPr>
        <w:spacing w:before="121"/>
        <w:ind w:left="152"/>
        <w:rPr>
          <w:b/>
          <w:spacing w:val="-5"/>
          <w:sz w:val="24"/>
          <w:u w:val="single"/>
        </w:rPr>
      </w:pPr>
      <w:r w:rsidRPr="00BE70F9">
        <w:rPr>
          <w:b/>
          <w:i/>
          <w:sz w:val="24"/>
          <w:u w:val="single"/>
        </w:rPr>
        <w:t>Please</w:t>
      </w:r>
      <w:r w:rsidRPr="00BE70F9">
        <w:rPr>
          <w:b/>
          <w:i/>
          <w:spacing w:val="-8"/>
          <w:sz w:val="24"/>
          <w:u w:val="single"/>
        </w:rPr>
        <w:t xml:space="preserve"> </w:t>
      </w:r>
      <w:r w:rsidRPr="00BE70F9">
        <w:rPr>
          <w:b/>
          <w:i/>
          <w:sz w:val="24"/>
          <w:u w:val="single"/>
        </w:rPr>
        <w:t>reply</w:t>
      </w:r>
      <w:r w:rsidRPr="00BE70F9">
        <w:rPr>
          <w:b/>
          <w:i/>
          <w:spacing w:val="-7"/>
          <w:sz w:val="24"/>
          <w:u w:val="single"/>
        </w:rPr>
        <w:t xml:space="preserve"> </w:t>
      </w:r>
      <w:r w:rsidRPr="00BE70F9">
        <w:rPr>
          <w:b/>
          <w:i/>
          <w:sz w:val="24"/>
          <w:u w:val="single"/>
        </w:rPr>
        <w:t>by</w:t>
      </w:r>
      <w:r w:rsidRPr="00BE70F9">
        <w:rPr>
          <w:b/>
          <w:i/>
          <w:spacing w:val="-4"/>
          <w:sz w:val="24"/>
          <w:u w:val="single"/>
        </w:rPr>
        <w:t xml:space="preserve"> </w:t>
      </w:r>
      <w:r w:rsidR="00BE70F9" w:rsidRPr="00BE70F9">
        <w:rPr>
          <w:b/>
          <w:i/>
          <w:spacing w:val="-4"/>
          <w:sz w:val="24"/>
          <w:u w:val="single"/>
        </w:rPr>
        <w:t>12</w:t>
      </w:r>
      <w:r w:rsidR="00F4252A" w:rsidRPr="00BE70F9">
        <w:rPr>
          <w:b/>
          <w:i/>
          <w:spacing w:val="-4"/>
          <w:sz w:val="24"/>
          <w:u w:val="single"/>
        </w:rPr>
        <w:t>/</w:t>
      </w:r>
      <w:r w:rsidR="008E3155" w:rsidRPr="00BE70F9">
        <w:rPr>
          <w:b/>
          <w:i/>
          <w:spacing w:val="-4"/>
          <w:sz w:val="24"/>
          <w:u w:val="single"/>
        </w:rPr>
        <w:t>0</w:t>
      </w:r>
      <w:r w:rsidR="00BE70F9" w:rsidRPr="00BE70F9">
        <w:rPr>
          <w:b/>
          <w:i/>
          <w:spacing w:val="-4"/>
          <w:sz w:val="24"/>
          <w:u w:val="single"/>
        </w:rPr>
        <w:t>3</w:t>
      </w:r>
      <w:r w:rsidR="00F4252A" w:rsidRPr="00BE70F9">
        <w:rPr>
          <w:b/>
          <w:i/>
          <w:spacing w:val="-4"/>
          <w:sz w:val="24"/>
          <w:u w:val="single"/>
        </w:rPr>
        <w:t>/</w:t>
      </w:r>
      <w:r w:rsidRPr="00BE70F9">
        <w:rPr>
          <w:b/>
          <w:spacing w:val="-5"/>
          <w:sz w:val="24"/>
          <w:u w:val="single"/>
        </w:rPr>
        <w:t>2</w:t>
      </w:r>
      <w:r w:rsidR="00BE70F9" w:rsidRPr="00BE70F9">
        <w:rPr>
          <w:b/>
          <w:spacing w:val="-5"/>
          <w:sz w:val="24"/>
          <w:u w:val="single"/>
        </w:rPr>
        <w:t>02</w:t>
      </w:r>
      <w:r w:rsidR="008E3155" w:rsidRPr="00BE70F9">
        <w:rPr>
          <w:b/>
          <w:spacing w:val="-5"/>
          <w:sz w:val="24"/>
          <w:u w:val="single"/>
        </w:rPr>
        <w:t>5</w:t>
      </w:r>
    </w:p>
    <w:p w14:paraId="37A69500" w14:textId="67100682" w:rsidR="002130D5" w:rsidRDefault="002130D5">
      <w:pPr>
        <w:spacing w:before="121"/>
        <w:ind w:left="152"/>
        <w:rPr>
          <w:b/>
          <w:sz w:val="24"/>
        </w:rPr>
      </w:pPr>
    </w:p>
    <w:p w14:paraId="3C3E6D34" w14:textId="6CD699EB" w:rsidR="00E95A76" w:rsidRDefault="002130D5">
      <w:pPr>
        <w:spacing w:before="11"/>
        <w:rPr>
          <w:b/>
          <w:sz w:val="6"/>
        </w:rPr>
      </w:pPr>
      <w:r>
        <w:rPr>
          <w:noProof/>
        </w:rPr>
        <mc:AlternateContent>
          <mc:Choice Requires="wps">
            <w:drawing>
              <wp:anchor distT="0" distB="0" distL="0" distR="0" simplePos="0" relativeHeight="15729152" behindDoc="0" locked="0" layoutInCell="1" allowOverlap="1" wp14:anchorId="3C3E6D53" wp14:editId="56D475A1">
                <wp:simplePos x="0" y="0"/>
                <wp:positionH relativeFrom="page">
                  <wp:posOffset>679450</wp:posOffset>
                </wp:positionH>
                <wp:positionV relativeFrom="paragraph">
                  <wp:posOffset>45246</wp:posOffset>
                </wp:positionV>
                <wp:extent cx="184785" cy="187960"/>
                <wp:effectExtent l="0" t="0" r="5715" b="254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12192" y="181356"/>
                              </a:lnTo>
                              <a:lnTo>
                                <a:pt x="6096" y="181356"/>
                              </a:lnTo>
                              <a:lnTo>
                                <a:pt x="0" y="181356"/>
                              </a:lnTo>
                              <a:lnTo>
                                <a:pt x="0" y="187439"/>
                              </a:lnTo>
                              <a:lnTo>
                                <a:pt x="6096" y="187439"/>
                              </a:lnTo>
                              <a:lnTo>
                                <a:pt x="12192" y="187439"/>
                              </a:lnTo>
                              <a:lnTo>
                                <a:pt x="178612" y="187439"/>
                              </a:lnTo>
                              <a:lnTo>
                                <a:pt x="184708" y="187439"/>
                              </a:lnTo>
                              <a:lnTo>
                                <a:pt x="184708" y="181356"/>
                              </a:lnTo>
                              <a:close/>
                            </a:path>
                            <a:path w="184785" h="187960">
                              <a:moveTo>
                                <a:pt x="184708" y="0"/>
                              </a:moveTo>
                              <a:lnTo>
                                <a:pt x="178612" y="0"/>
                              </a:lnTo>
                              <a:lnTo>
                                <a:pt x="6096" y="0"/>
                              </a:lnTo>
                              <a:lnTo>
                                <a:pt x="0" y="0"/>
                              </a:lnTo>
                              <a:lnTo>
                                <a:pt x="0" y="6083"/>
                              </a:lnTo>
                              <a:lnTo>
                                <a:pt x="0" y="181343"/>
                              </a:lnTo>
                              <a:lnTo>
                                <a:pt x="6096" y="181343"/>
                              </a:lnTo>
                              <a:lnTo>
                                <a:pt x="6096"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5" style="position:absolute;margin-left:53.5pt;margin-top:3.55pt;width:14.55pt;height:14.8pt;z-index:15729152;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12192,181356r-6096,l,181356r,6083l6096,187439r6096,l178612,187439r6096,l184708,181356xem184708,r-6096,l6096,,,,,6083,,181343r6096,l6096,6083r172516,l178612,181343r6096,l184708,6083r,-6083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" w14:anchorId="0D08D1AB">
                <v:path arrowok="t"/>
                <w10:wrap anchorx="page"/>
              </v:shape>
            </w:pict>
          </mc:Fallback>
        </mc:AlternateContent>
      </w:r>
      <w:r>
        <w:rPr>
          <w:noProof/>
        </w:rPr>
        <mc:AlternateContent>
          <mc:Choice Requires="wps">
            <w:drawing>
              <wp:anchor distT="0" distB="0" distL="0" distR="0" simplePos="0" relativeHeight="15729664" behindDoc="0" locked="0" layoutInCell="1" allowOverlap="1" wp14:anchorId="3C3E6D55" wp14:editId="105DE62A">
                <wp:simplePos x="0" y="0"/>
                <wp:positionH relativeFrom="page">
                  <wp:posOffset>679450</wp:posOffset>
                </wp:positionH>
                <wp:positionV relativeFrom="paragraph">
                  <wp:posOffset>380839</wp:posOffset>
                </wp:positionV>
                <wp:extent cx="184785" cy="187960"/>
                <wp:effectExtent l="0" t="0" r="5715" b="254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4785" cy="187960"/>
                        </a:xfrm>
                        <a:custGeom>
                          <a:avLst/>
                          <a:gdLst/>
                          <a:ahLst/>
                          <a:cxnLst/>
                          <a:rect l="l" t="t" r="r" b="b"/>
                          <a:pathLst>
                            <a:path w="184785" h="187960">
                              <a:moveTo>
                                <a:pt x="184708" y="181356"/>
                              </a:moveTo>
                              <a:lnTo>
                                <a:pt x="178612" y="181356"/>
                              </a:lnTo>
                              <a:lnTo>
                                <a:pt x="6096" y="181356"/>
                              </a:lnTo>
                              <a:lnTo>
                                <a:pt x="0" y="181356"/>
                              </a:lnTo>
                              <a:lnTo>
                                <a:pt x="0" y="187439"/>
                              </a:lnTo>
                              <a:lnTo>
                                <a:pt x="6096" y="187439"/>
                              </a:lnTo>
                              <a:lnTo>
                                <a:pt x="178612" y="187439"/>
                              </a:lnTo>
                              <a:lnTo>
                                <a:pt x="184708" y="187439"/>
                              </a:lnTo>
                              <a:lnTo>
                                <a:pt x="184708" y="181356"/>
                              </a:lnTo>
                              <a:close/>
                            </a:path>
                            <a:path w="184785" h="187960">
                              <a:moveTo>
                                <a:pt x="184708" y="0"/>
                              </a:moveTo>
                              <a:lnTo>
                                <a:pt x="178612" y="0"/>
                              </a:lnTo>
                              <a:lnTo>
                                <a:pt x="12192" y="0"/>
                              </a:lnTo>
                              <a:lnTo>
                                <a:pt x="6096" y="0"/>
                              </a:lnTo>
                              <a:lnTo>
                                <a:pt x="0" y="0"/>
                              </a:lnTo>
                              <a:lnTo>
                                <a:pt x="0" y="6083"/>
                              </a:lnTo>
                              <a:lnTo>
                                <a:pt x="0" y="181343"/>
                              </a:lnTo>
                              <a:lnTo>
                                <a:pt x="6096" y="181343"/>
                              </a:lnTo>
                              <a:lnTo>
                                <a:pt x="6096" y="6083"/>
                              </a:lnTo>
                              <a:lnTo>
                                <a:pt x="12192" y="6083"/>
                              </a:lnTo>
                              <a:lnTo>
                                <a:pt x="178612" y="6083"/>
                              </a:lnTo>
                              <a:lnTo>
                                <a:pt x="178612" y="181343"/>
                              </a:lnTo>
                              <a:lnTo>
                                <a:pt x="184708" y="181343"/>
                              </a:lnTo>
                              <a:lnTo>
                                <a:pt x="184708" y="6083"/>
                              </a:lnTo>
                              <a:lnTo>
                                <a:pt x="1847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a="http://schemas.openxmlformats.org/drawingml/2006/main">
            <w:pict>
              <v:shape id="Graphic 6" style="position:absolute;margin-left:53.5pt;margin-top:30pt;width:14.55pt;height:14.8pt;z-index:15729664;visibility:visible;mso-wrap-style:square;mso-wrap-distance-left:0;mso-wrap-distance-top:0;mso-wrap-distance-right:0;mso-wrap-distance-bottom:0;mso-position-horizontal:absolute;mso-position-horizontal-relative:page;mso-position-vertical:absolute;mso-position-vertical-relative:text;v-text-anchor:top" coordsize="184785,187960" o:spid="_x0000_s1026" fillcolor="black" stroked="f" path="m184708,181356r-6096,l6096,181356r-6096,l,187439r6096,l178612,187439r6096,l184708,181356xem184708,r-6096,l12192,,6096,,,,,6083,,181343r6096,l6096,6083r6096,l178612,6083r,175260l184708,181343r,-175260l18470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" w14:anchorId="325C0D45">
                <v:path arrowok="t"/>
                <w10:wrap anchorx="page"/>
              </v:shape>
            </w:pict>
          </mc:Fallback>
        </mc:AlternateContent>
      </w:r>
    </w:p>
    <w:tbl>
      <w:tblPr>
        <w:tblW w:w="0" w:type="auto"/>
        <w:tblInd w:w="721" w:type="dxa"/>
        <w:tblLayout w:type="fixed"/>
        <w:tblCellMar>
          <w:left w:w="0" w:type="dxa"/>
          <w:right w:w="0" w:type="dxa"/>
        </w:tblCellMar>
        <w:tblLook w:val="01E0" w:firstRow="1" w:lastRow="1" w:firstColumn="1" w:lastColumn="1" w:noHBand="0" w:noVBand="0"/>
      </w:tblPr>
      <w:tblGrid>
        <w:gridCol w:w="7102"/>
      </w:tblGrid>
      <w:tr w:rsidR="00E95A76" w14:paraId="3C3E6D36" w14:textId="77777777">
        <w:trPr>
          <w:trHeight w:val="417"/>
        </w:trPr>
        <w:tc>
          <w:tcPr>
            <w:tcW w:w="7102" w:type="dxa"/>
          </w:tcPr>
          <w:p w14:paraId="3C3E6D35" w14:textId="77777777" w:rsidR="00E95A76" w:rsidRDefault="008300CE">
            <w:pPr>
              <w:pStyle w:val="TableParagraph"/>
              <w:spacing w:line="268" w:lineRule="exact"/>
              <w:ind w:left="50"/>
              <w:rPr>
                <w:sz w:val="24"/>
              </w:rPr>
            </w:pPr>
            <w:r>
              <w:rPr>
                <w:sz w:val="24"/>
              </w:rPr>
              <w:t>We</w:t>
            </w:r>
            <w:r>
              <w:rPr>
                <w:spacing w:val="-6"/>
                <w:sz w:val="24"/>
              </w:rPr>
              <w:t xml:space="preserve"> </w:t>
            </w:r>
            <w:r>
              <w:rPr>
                <w:sz w:val="24"/>
              </w:rPr>
              <w:t>hereby</w:t>
            </w:r>
            <w:r>
              <w:rPr>
                <w:spacing w:val="-5"/>
                <w:sz w:val="24"/>
              </w:rPr>
              <w:t xml:space="preserve"> </w:t>
            </w:r>
            <w:r>
              <w:rPr>
                <w:sz w:val="24"/>
              </w:rPr>
              <w:t>confirm</w:t>
            </w:r>
            <w:r>
              <w:rPr>
                <w:spacing w:val="-2"/>
                <w:sz w:val="24"/>
              </w:rPr>
              <w:t xml:space="preserve"> </w:t>
            </w:r>
            <w:r>
              <w:rPr>
                <w:sz w:val="24"/>
              </w:rPr>
              <w:t>our</w:t>
            </w:r>
            <w:r>
              <w:rPr>
                <w:spacing w:val="-2"/>
                <w:sz w:val="24"/>
              </w:rPr>
              <w:t xml:space="preserve"> </w:t>
            </w:r>
            <w:r>
              <w:rPr>
                <w:sz w:val="24"/>
              </w:rPr>
              <w:t>interest</w:t>
            </w:r>
            <w:r>
              <w:rPr>
                <w:spacing w:val="-4"/>
                <w:sz w:val="24"/>
              </w:rPr>
              <w:t xml:space="preserve"> </w:t>
            </w:r>
            <w:r>
              <w:rPr>
                <w:sz w:val="24"/>
              </w:rPr>
              <w:t>to</w:t>
            </w:r>
            <w:r>
              <w:rPr>
                <w:spacing w:val="-3"/>
                <w:sz w:val="24"/>
              </w:rPr>
              <w:t xml:space="preserve"> </w:t>
            </w:r>
            <w:r>
              <w:rPr>
                <w:sz w:val="24"/>
              </w:rPr>
              <w:t>participate</w:t>
            </w:r>
            <w:r>
              <w:rPr>
                <w:spacing w:val="-2"/>
                <w:sz w:val="24"/>
              </w:rPr>
              <w:t xml:space="preserve"> </w:t>
            </w:r>
            <w:r>
              <w:rPr>
                <w:sz w:val="24"/>
              </w:rPr>
              <w:t>for</w:t>
            </w:r>
            <w:r>
              <w:rPr>
                <w:spacing w:val="-2"/>
                <w:sz w:val="24"/>
              </w:rPr>
              <w:t xml:space="preserve"> </w:t>
            </w:r>
            <w:r>
              <w:rPr>
                <w:sz w:val="24"/>
              </w:rPr>
              <w:t>the</w:t>
            </w:r>
            <w:r>
              <w:rPr>
                <w:spacing w:val="-4"/>
                <w:sz w:val="24"/>
              </w:rPr>
              <w:t xml:space="preserve"> </w:t>
            </w:r>
            <w:r>
              <w:rPr>
                <w:sz w:val="24"/>
              </w:rPr>
              <w:t>above</w:t>
            </w:r>
            <w:r>
              <w:rPr>
                <w:spacing w:val="-1"/>
                <w:sz w:val="24"/>
              </w:rPr>
              <w:t xml:space="preserve"> </w:t>
            </w:r>
            <w:r>
              <w:rPr>
                <w:spacing w:val="-2"/>
                <w:sz w:val="24"/>
              </w:rPr>
              <w:t>tender.</w:t>
            </w:r>
          </w:p>
        </w:tc>
      </w:tr>
      <w:tr w:rsidR="00E95A76" w14:paraId="3C3E6D38" w14:textId="77777777">
        <w:trPr>
          <w:trHeight w:val="417"/>
        </w:trPr>
        <w:tc>
          <w:tcPr>
            <w:tcW w:w="7102" w:type="dxa"/>
          </w:tcPr>
          <w:p w14:paraId="3C3E6D37" w14:textId="77777777" w:rsidR="00E95A76" w:rsidRDefault="008300CE">
            <w:pPr>
              <w:pStyle w:val="TableParagraph"/>
              <w:spacing w:before="141" w:line="256" w:lineRule="exact"/>
              <w:ind w:left="50"/>
              <w:rPr>
                <w:sz w:val="24"/>
              </w:rPr>
            </w:pPr>
            <w:r>
              <w:rPr>
                <w:sz w:val="24"/>
              </w:rPr>
              <w:t>We</w:t>
            </w:r>
            <w:r>
              <w:rPr>
                <w:spacing w:val="-3"/>
                <w:sz w:val="24"/>
              </w:rPr>
              <w:t xml:space="preserve"> </w:t>
            </w:r>
            <w:r>
              <w:rPr>
                <w:sz w:val="24"/>
              </w:rPr>
              <w:t>will</w:t>
            </w:r>
            <w:r>
              <w:rPr>
                <w:spacing w:val="-2"/>
                <w:sz w:val="24"/>
              </w:rPr>
              <w:t xml:space="preserve"> </w:t>
            </w:r>
            <w:r>
              <w:rPr>
                <w:sz w:val="24"/>
              </w:rPr>
              <w:t>not</w:t>
            </w:r>
            <w:r>
              <w:rPr>
                <w:spacing w:val="-3"/>
                <w:sz w:val="24"/>
              </w:rPr>
              <w:t xml:space="preserve"> </w:t>
            </w:r>
            <w:r>
              <w:rPr>
                <w:sz w:val="24"/>
              </w:rPr>
              <w:t>be</w:t>
            </w:r>
            <w:r>
              <w:rPr>
                <w:spacing w:val="-4"/>
                <w:sz w:val="24"/>
              </w:rPr>
              <w:t xml:space="preserve"> </w:t>
            </w:r>
            <w:r>
              <w:rPr>
                <w:sz w:val="24"/>
              </w:rPr>
              <w:t>participating</w:t>
            </w:r>
            <w:r>
              <w:rPr>
                <w:spacing w:val="-5"/>
                <w:sz w:val="24"/>
              </w:rPr>
              <w:t xml:space="preserve"> </w:t>
            </w:r>
            <w:r>
              <w:rPr>
                <w:sz w:val="24"/>
              </w:rPr>
              <w:t>for</w:t>
            </w:r>
            <w:r>
              <w:rPr>
                <w:spacing w:val="-2"/>
                <w:sz w:val="24"/>
              </w:rPr>
              <w:t xml:space="preserve"> </w:t>
            </w:r>
            <w:r>
              <w:rPr>
                <w:sz w:val="24"/>
              </w:rPr>
              <w:t>the</w:t>
            </w:r>
            <w:r>
              <w:rPr>
                <w:spacing w:val="1"/>
                <w:sz w:val="24"/>
              </w:rPr>
              <w:t xml:space="preserve"> </w:t>
            </w:r>
            <w:r>
              <w:rPr>
                <w:sz w:val="24"/>
              </w:rPr>
              <w:t>above</w:t>
            </w:r>
            <w:r>
              <w:rPr>
                <w:spacing w:val="-2"/>
                <w:sz w:val="24"/>
              </w:rPr>
              <w:t xml:space="preserve"> tender.</w:t>
            </w:r>
          </w:p>
        </w:tc>
      </w:tr>
    </w:tbl>
    <w:p w14:paraId="3C3E6D39" w14:textId="77777777" w:rsidR="00E95A76" w:rsidRDefault="00E95A76">
      <w:pPr>
        <w:rPr>
          <w:b/>
          <w:sz w:val="20"/>
        </w:rPr>
      </w:pPr>
    </w:p>
    <w:p w14:paraId="3C3E6D3A" w14:textId="77777777" w:rsidR="00E95A76" w:rsidRDefault="00E95A76">
      <w:pPr>
        <w:spacing w:before="74"/>
        <w:rPr>
          <w:b/>
          <w:sz w:val="20"/>
        </w:rPr>
      </w:pPr>
    </w:p>
    <w:tbl>
      <w:tblPr>
        <w:tblW w:w="0" w:type="auto"/>
        <w:tblInd w:w="109" w:type="dxa"/>
        <w:tblLayout w:type="fixed"/>
        <w:tblCellMar>
          <w:left w:w="0" w:type="dxa"/>
          <w:right w:w="0" w:type="dxa"/>
        </w:tblCellMar>
        <w:tblLook w:val="01E0" w:firstRow="1" w:lastRow="1" w:firstColumn="1" w:lastColumn="1" w:noHBand="0" w:noVBand="0"/>
      </w:tblPr>
      <w:tblGrid>
        <w:gridCol w:w="1590"/>
        <w:gridCol w:w="3604"/>
        <w:gridCol w:w="1243"/>
        <w:gridCol w:w="3382"/>
      </w:tblGrid>
      <w:tr w:rsidR="00E95A76" w14:paraId="3C3E6D3F" w14:textId="77777777">
        <w:trPr>
          <w:trHeight w:val="390"/>
        </w:trPr>
        <w:tc>
          <w:tcPr>
            <w:tcW w:w="1590" w:type="dxa"/>
          </w:tcPr>
          <w:p w14:paraId="3C3E6D3B" w14:textId="77777777" w:rsidR="00E95A76" w:rsidRDefault="008300CE">
            <w:pPr>
              <w:pStyle w:val="TableParagraph"/>
              <w:spacing w:line="268" w:lineRule="exact"/>
              <w:ind w:left="50"/>
              <w:rPr>
                <w:sz w:val="24"/>
              </w:rPr>
            </w:pPr>
            <w:r>
              <w:rPr>
                <w:sz w:val="24"/>
              </w:rPr>
              <w:t>On</w:t>
            </w:r>
            <w:r>
              <w:rPr>
                <w:spacing w:val="-1"/>
                <w:sz w:val="24"/>
              </w:rPr>
              <w:t xml:space="preserve"> </w:t>
            </w:r>
            <w:r>
              <w:rPr>
                <w:sz w:val="24"/>
              </w:rPr>
              <w:t>behalf</w:t>
            </w:r>
            <w:r>
              <w:rPr>
                <w:spacing w:val="-3"/>
                <w:sz w:val="24"/>
              </w:rPr>
              <w:t xml:space="preserve"> </w:t>
            </w:r>
            <w:r>
              <w:rPr>
                <w:spacing w:val="-5"/>
                <w:sz w:val="24"/>
              </w:rPr>
              <w:t>of:</w:t>
            </w:r>
          </w:p>
        </w:tc>
        <w:tc>
          <w:tcPr>
            <w:tcW w:w="3604" w:type="dxa"/>
          </w:tcPr>
          <w:p w14:paraId="3C3E6D3C" w14:textId="77777777" w:rsidR="00E95A76" w:rsidRDefault="008300CE">
            <w:pPr>
              <w:pStyle w:val="TableParagraph"/>
              <w:tabs>
                <w:tab w:val="left" w:pos="3186"/>
              </w:tabs>
              <w:spacing w:line="268" w:lineRule="exact"/>
              <w:ind w:left="0" w:right="86"/>
              <w:jc w:val="center"/>
              <w:rPr>
                <w:sz w:val="24"/>
              </w:rPr>
            </w:pPr>
            <w:r>
              <w:rPr>
                <w:sz w:val="24"/>
                <w:u w:val="single"/>
              </w:rPr>
              <w:t xml:space="preserve"> </w:t>
            </w:r>
            <w:r>
              <w:rPr>
                <w:sz w:val="24"/>
                <w:u w:val="single"/>
              </w:rPr>
              <w:tab/>
            </w:r>
          </w:p>
        </w:tc>
        <w:tc>
          <w:tcPr>
            <w:tcW w:w="1243" w:type="dxa"/>
          </w:tcPr>
          <w:p w14:paraId="3C3E6D3D" w14:textId="77777777" w:rsidR="00E95A76" w:rsidRDefault="008300CE">
            <w:pPr>
              <w:pStyle w:val="TableParagraph"/>
              <w:spacing w:line="268" w:lineRule="exact"/>
              <w:ind w:left="252"/>
              <w:rPr>
                <w:sz w:val="24"/>
              </w:rPr>
            </w:pPr>
            <w:r>
              <w:rPr>
                <w:sz w:val="24"/>
              </w:rPr>
              <w:t>Tel</w:t>
            </w:r>
            <w:r>
              <w:rPr>
                <w:spacing w:val="-1"/>
                <w:sz w:val="24"/>
              </w:rPr>
              <w:t xml:space="preserve"> </w:t>
            </w:r>
            <w:r>
              <w:rPr>
                <w:spacing w:val="-5"/>
                <w:sz w:val="24"/>
              </w:rPr>
              <w:t>No:</w:t>
            </w:r>
          </w:p>
        </w:tc>
        <w:tc>
          <w:tcPr>
            <w:tcW w:w="3382" w:type="dxa"/>
          </w:tcPr>
          <w:p w14:paraId="3C3E6D3E" w14:textId="77777777" w:rsidR="00E95A76" w:rsidRDefault="008300CE">
            <w:pPr>
              <w:pStyle w:val="TableParagraph"/>
              <w:tabs>
                <w:tab w:val="left" w:pos="3280"/>
              </w:tabs>
              <w:spacing w:line="268" w:lineRule="exact"/>
              <w:ind w:left="96"/>
              <w:jc w:val="center"/>
              <w:rPr>
                <w:sz w:val="24"/>
              </w:rPr>
            </w:pPr>
            <w:r>
              <w:rPr>
                <w:sz w:val="24"/>
                <w:u w:val="single"/>
              </w:rPr>
              <w:t xml:space="preserve"> </w:t>
            </w:r>
            <w:r>
              <w:rPr>
                <w:sz w:val="24"/>
                <w:u w:val="single"/>
              </w:rPr>
              <w:tab/>
            </w:r>
          </w:p>
        </w:tc>
      </w:tr>
      <w:tr w:rsidR="00E95A76" w14:paraId="3C3E6D44" w14:textId="77777777">
        <w:trPr>
          <w:trHeight w:val="514"/>
        </w:trPr>
        <w:tc>
          <w:tcPr>
            <w:tcW w:w="1590" w:type="dxa"/>
          </w:tcPr>
          <w:p w14:paraId="3C3E6D40" w14:textId="77777777" w:rsidR="00E95A76" w:rsidRDefault="008300CE">
            <w:pPr>
              <w:pStyle w:val="TableParagraph"/>
              <w:spacing w:before="115"/>
              <w:ind w:left="50"/>
              <w:rPr>
                <w:sz w:val="24"/>
              </w:rPr>
            </w:pPr>
            <w:r>
              <w:rPr>
                <w:spacing w:val="-2"/>
                <w:sz w:val="24"/>
              </w:rPr>
              <w:t>Name:</w:t>
            </w:r>
          </w:p>
        </w:tc>
        <w:tc>
          <w:tcPr>
            <w:tcW w:w="3604" w:type="dxa"/>
          </w:tcPr>
          <w:p w14:paraId="3C3E6D41" w14:textId="77777777" w:rsidR="00E95A76" w:rsidRDefault="008300CE">
            <w:pPr>
              <w:pStyle w:val="TableParagraph"/>
              <w:tabs>
                <w:tab w:val="left" w:pos="3186"/>
              </w:tabs>
              <w:spacing w:before="115"/>
              <w:ind w:left="0" w:right="86"/>
              <w:jc w:val="center"/>
              <w:rPr>
                <w:sz w:val="24"/>
              </w:rPr>
            </w:pPr>
            <w:r>
              <w:rPr>
                <w:sz w:val="24"/>
                <w:u w:val="single"/>
              </w:rPr>
              <w:t xml:space="preserve"> </w:t>
            </w:r>
            <w:r>
              <w:rPr>
                <w:sz w:val="24"/>
                <w:u w:val="single"/>
              </w:rPr>
              <w:tab/>
            </w:r>
          </w:p>
        </w:tc>
        <w:tc>
          <w:tcPr>
            <w:tcW w:w="1243" w:type="dxa"/>
          </w:tcPr>
          <w:p w14:paraId="3C3E6D42" w14:textId="77777777" w:rsidR="00E95A76" w:rsidRDefault="008300CE">
            <w:pPr>
              <w:pStyle w:val="TableParagraph"/>
              <w:spacing w:before="115"/>
              <w:ind w:left="252"/>
              <w:rPr>
                <w:sz w:val="24"/>
              </w:rPr>
            </w:pPr>
            <w:r>
              <w:rPr>
                <w:sz w:val="24"/>
              </w:rPr>
              <w:t>Fax</w:t>
            </w:r>
            <w:r>
              <w:rPr>
                <w:spacing w:val="-1"/>
                <w:sz w:val="24"/>
              </w:rPr>
              <w:t xml:space="preserve"> </w:t>
            </w:r>
            <w:r>
              <w:rPr>
                <w:spacing w:val="-5"/>
                <w:sz w:val="24"/>
              </w:rPr>
              <w:t>No:</w:t>
            </w:r>
          </w:p>
        </w:tc>
        <w:tc>
          <w:tcPr>
            <w:tcW w:w="3382" w:type="dxa"/>
          </w:tcPr>
          <w:p w14:paraId="3C3E6D43" w14:textId="77777777" w:rsidR="00E95A76" w:rsidRDefault="008300CE">
            <w:pPr>
              <w:pStyle w:val="TableParagraph"/>
              <w:tabs>
                <w:tab w:val="left" w:pos="3280"/>
              </w:tabs>
              <w:spacing w:before="115"/>
              <w:ind w:left="96"/>
              <w:jc w:val="center"/>
              <w:rPr>
                <w:sz w:val="24"/>
              </w:rPr>
            </w:pPr>
            <w:r>
              <w:rPr>
                <w:sz w:val="24"/>
                <w:u w:val="single"/>
              </w:rPr>
              <w:t xml:space="preserve"> </w:t>
            </w:r>
            <w:r>
              <w:rPr>
                <w:sz w:val="24"/>
                <w:u w:val="single"/>
              </w:rPr>
              <w:tab/>
            </w:r>
          </w:p>
        </w:tc>
      </w:tr>
      <w:tr w:rsidR="00E95A76" w14:paraId="3C3E6D49" w14:textId="77777777">
        <w:trPr>
          <w:trHeight w:val="515"/>
        </w:trPr>
        <w:tc>
          <w:tcPr>
            <w:tcW w:w="1590" w:type="dxa"/>
          </w:tcPr>
          <w:p w14:paraId="3C3E6D45" w14:textId="77777777" w:rsidR="00E95A76" w:rsidRDefault="008300CE">
            <w:pPr>
              <w:pStyle w:val="TableParagraph"/>
              <w:spacing w:before="116"/>
              <w:ind w:left="50"/>
              <w:rPr>
                <w:sz w:val="24"/>
              </w:rPr>
            </w:pPr>
            <w:r>
              <w:rPr>
                <w:spacing w:val="-2"/>
                <w:sz w:val="24"/>
              </w:rPr>
              <w:t>Signature:</w:t>
            </w:r>
          </w:p>
        </w:tc>
        <w:tc>
          <w:tcPr>
            <w:tcW w:w="3604" w:type="dxa"/>
          </w:tcPr>
          <w:p w14:paraId="3C3E6D46" w14:textId="77777777" w:rsidR="00E95A76" w:rsidRDefault="008300CE">
            <w:pPr>
              <w:pStyle w:val="TableParagraph"/>
              <w:tabs>
                <w:tab w:val="left" w:pos="3186"/>
              </w:tabs>
              <w:spacing w:before="116"/>
              <w:ind w:left="0" w:right="86"/>
              <w:jc w:val="center"/>
              <w:rPr>
                <w:sz w:val="24"/>
              </w:rPr>
            </w:pPr>
            <w:r>
              <w:rPr>
                <w:sz w:val="24"/>
                <w:u w:val="single"/>
              </w:rPr>
              <w:t xml:space="preserve"> </w:t>
            </w:r>
            <w:r>
              <w:rPr>
                <w:sz w:val="24"/>
                <w:u w:val="single"/>
              </w:rPr>
              <w:tab/>
            </w:r>
          </w:p>
        </w:tc>
        <w:tc>
          <w:tcPr>
            <w:tcW w:w="1243" w:type="dxa"/>
          </w:tcPr>
          <w:p w14:paraId="3C3E6D47" w14:textId="77777777" w:rsidR="00E95A76" w:rsidRDefault="008300CE">
            <w:pPr>
              <w:pStyle w:val="TableParagraph"/>
              <w:spacing w:before="116"/>
              <w:ind w:left="252"/>
              <w:rPr>
                <w:sz w:val="24"/>
              </w:rPr>
            </w:pPr>
            <w:r>
              <w:rPr>
                <w:sz w:val="24"/>
              </w:rPr>
              <w:t>E-</w:t>
            </w:r>
            <w:r>
              <w:rPr>
                <w:spacing w:val="-2"/>
                <w:sz w:val="24"/>
              </w:rPr>
              <w:t>mail:</w:t>
            </w:r>
          </w:p>
        </w:tc>
        <w:tc>
          <w:tcPr>
            <w:tcW w:w="3382" w:type="dxa"/>
          </w:tcPr>
          <w:p w14:paraId="3C3E6D48" w14:textId="77777777" w:rsidR="00E95A76" w:rsidRDefault="008300CE">
            <w:pPr>
              <w:pStyle w:val="TableParagraph"/>
              <w:tabs>
                <w:tab w:val="left" w:pos="3280"/>
              </w:tabs>
              <w:spacing w:before="116"/>
              <w:ind w:left="96"/>
              <w:jc w:val="center"/>
              <w:rPr>
                <w:sz w:val="24"/>
              </w:rPr>
            </w:pPr>
            <w:r>
              <w:rPr>
                <w:sz w:val="24"/>
                <w:u w:val="single"/>
              </w:rPr>
              <w:t xml:space="preserve"> </w:t>
            </w:r>
            <w:r>
              <w:rPr>
                <w:sz w:val="24"/>
                <w:u w:val="single"/>
              </w:rPr>
              <w:tab/>
            </w:r>
          </w:p>
        </w:tc>
      </w:tr>
      <w:tr w:rsidR="00E95A76" w14:paraId="3C3E6D4E" w14:textId="77777777">
        <w:trPr>
          <w:trHeight w:val="392"/>
        </w:trPr>
        <w:tc>
          <w:tcPr>
            <w:tcW w:w="1590" w:type="dxa"/>
          </w:tcPr>
          <w:p w14:paraId="3C3E6D4A" w14:textId="77777777" w:rsidR="00E95A76" w:rsidRDefault="008300CE">
            <w:pPr>
              <w:pStyle w:val="TableParagraph"/>
              <w:spacing w:before="116" w:line="256" w:lineRule="exact"/>
              <w:ind w:left="50"/>
              <w:rPr>
                <w:sz w:val="24"/>
              </w:rPr>
            </w:pPr>
            <w:r>
              <w:rPr>
                <w:spacing w:val="-2"/>
                <w:sz w:val="24"/>
              </w:rPr>
              <w:t>Date:</w:t>
            </w:r>
          </w:p>
        </w:tc>
        <w:tc>
          <w:tcPr>
            <w:tcW w:w="3604" w:type="dxa"/>
          </w:tcPr>
          <w:p w14:paraId="3C3E6D4B" w14:textId="77777777" w:rsidR="00E95A76" w:rsidRDefault="008300CE">
            <w:pPr>
              <w:pStyle w:val="TableParagraph"/>
              <w:tabs>
                <w:tab w:val="left" w:pos="3186"/>
              </w:tabs>
              <w:spacing w:before="116" w:line="256" w:lineRule="exact"/>
              <w:ind w:left="0" w:right="86"/>
              <w:jc w:val="center"/>
              <w:rPr>
                <w:sz w:val="24"/>
              </w:rPr>
            </w:pPr>
            <w:r>
              <w:rPr>
                <w:sz w:val="24"/>
                <w:u w:val="single"/>
              </w:rPr>
              <w:t xml:space="preserve"> </w:t>
            </w:r>
            <w:r>
              <w:rPr>
                <w:sz w:val="24"/>
                <w:u w:val="single"/>
              </w:rPr>
              <w:tab/>
            </w:r>
          </w:p>
        </w:tc>
        <w:tc>
          <w:tcPr>
            <w:tcW w:w="1243" w:type="dxa"/>
          </w:tcPr>
          <w:p w14:paraId="3C3E6D4C" w14:textId="77777777" w:rsidR="00E95A76" w:rsidRDefault="00E95A76">
            <w:pPr>
              <w:pStyle w:val="TableParagraph"/>
              <w:ind w:left="0"/>
              <w:rPr>
                <w:rFonts w:ascii="Times New Roman"/>
                <w:sz w:val="24"/>
              </w:rPr>
            </w:pPr>
          </w:p>
        </w:tc>
        <w:tc>
          <w:tcPr>
            <w:tcW w:w="3382" w:type="dxa"/>
          </w:tcPr>
          <w:p w14:paraId="3C3E6D4D" w14:textId="77777777" w:rsidR="00E95A76" w:rsidRDefault="00E95A76">
            <w:pPr>
              <w:pStyle w:val="TableParagraph"/>
              <w:ind w:left="0"/>
              <w:rPr>
                <w:rFonts w:ascii="Times New Roman"/>
                <w:sz w:val="24"/>
              </w:rPr>
            </w:pPr>
          </w:p>
        </w:tc>
      </w:tr>
    </w:tbl>
    <w:p w14:paraId="0BBCD242" w14:textId="4F32E0A2" w:rsidR="00D93344" w:rsidRDefault="00D93344" w:rsidP="009B3029">
      <w:pPr>
        <w:rPr>
          <w:sz w:val="20"/>
        </w:rPr>
      </w:pPr>
    </w:p>
    <w:sectPr w:rsidR="00D93344">
      <w:headerReference w:type="default" r:id="rId10"/>
      <w:pgSz w:w="11910" w:h="16840"/>
      <w:pgMar w:top="1600" w:right="340" w:bottom="280" w:left="700" w:header="284"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903D" w14:textId="77777777" w:rsidR="00F4588C" w:rsidRDefault="00F4588C">
      <w:r>
        <w:separator/>
      </w:r>
    </w:p>
  </w:endnote>
  <w:endnote w:type="continuationSeparator" w:id="0">
    <w:p w14:paraId="6B059362" w14:textId="77777777" w:rsidR="00F4588C" w:rsidRDefault="00F45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A7B7A7" w14:textId="77777777" w:rsidR="00F4588C" w:rsidRDefault="00F4588C">
      <w:r>
        <w:separator/>
      </w:r>
    </w:p>
  </w:footnote>
  <w:footnote w:type="continuationSeparator" w:id="0">
    <w:p w14:paraId="34E13370" w14:textId="77777777" w:rsidR="00F4588C" w:rsidRDefault="00F45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E6D59" w14:textId="24D59CFB" w:rsidR="00E95A76" w:rsidRDefault="008300CE">
    <w:pPr>
      <w:pStyle w:val="BodyText"/>
      <w:spacing w:line="14" w:lineRule="auto"/>
      <w:rPr>
        <w:i w:val="0"/>
        <w:sz w:val="20"/>
      </w:rPr>
    </w:pPr>
    <w:r>
      <w:rPr>
        <w:noProof/>
      </w:rPr>
      <w:drawing>
        <wp:anchor distT="0" distB="0" distL="0" distR="0" simplePos="0" relativeHeight="487497728" behindDoc="1" locked="0" layoutInCell="1" allowOverlap="1" wp14:anchorId="3C3E6D5A" wp14:editId="28114AEF">
          <wp:simplePos x="0" y="0"/>
          <wp:positionH relativeFrom="page">
            <wp:posOffset>6687327</wp:posOffset>
          </wp:positionH>
          <wp:positionV relativeFrom="page">
            <wp:posOffset>252227</wp:posOffset>
          </wp:positionV>
          <wp:extent cx="608973" cy="438127"/>
          <wp:effectExtent l="0" t="0" r="635" b="635"/>
          <wp:wrapTight wrapText="bothSides">
            <wp:wrapPolygon edited="0">
              <wp:start x="0" y="0"/>
              <wp:lineTo x="0" y="20691"/>
              <wp:lineTo x="20947" y="20691"/>
              <wp:lineTo x="20947" y="0"/>
              <wp:lineTo x="0" y="0"/>
            </wp:wrapPolygon>
          </wp:wrapTight>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08973" cy="438127"/>
                  </a:xfrm>
                  <a:prstGeom prst="rect">
                    <a:avLst/>
                  </a:prstGeom>
                </pic:spPr>
              </pic:pic>
            </a:graphicData>
          </a:graphic>
        </wp:anchor>
      </w:drawing>
    </w:r>
    <w:r>
      <w:rPr>
        <w:noProof/>
      </w:rPr>
      <mc:AlternateContent>
        <mc:Choice Requires="wps">
          <w:drawing>
            <wp:anchor distT="0" distB="0" distL="0" distR="0" simplePos="0" relativeHeight="487498752" behindDoc="1" locked="0" layoutInCell="1" allowOverlap="1" wp14:anchorId="3C3E6D5E" wp14:editId="31F40E32">
              <wp:simplePos x="0" y="0"/>
              <wp:positionH relativeFrom="page">
                <wp:posOffset>596900</wp:posOffset>
              </wp:positionH>
              <wp:positionV relativeFrom="page">
                <wp:posOffset>777644</wp:posOffset>
              </wp:positionV>
              <wp:extent cx="4247515" cy="25209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47515" cy="252095"/>
                      </a:xfrm>
                      <a:prstGeom prst="rect">
                        <a:avLst/>
                      </a:prstGeom>
                    </wps:spPr>
                    <wps:txbx>
                      <w:txbxContent>
                        <w:p w14:paraId="3C3E6D60" w14:textId="6BB9F920" w:rsidR="00E95A76" w:rsidRDefault="008300CE">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sidR="008C7634">
                            <w:rPr>
                              <w:b/>
                              <w:spacing w:val="-2"/>
                              <w:sz w:val="32"/>
                            </w:rPr>
                            <w:t>FORM</w:t>
                          </w:r>
                        </w:p>
                      </w:txbxContent>
                    </wps:txbx>
                    <wps:bodyPr wrap="square" lIns="0" tIns="0" rIns="0" bIns="0" rtlCol="0">
                      <a:noAutofit/>
                    </wps:bodyPr>
                  </wps:wsp>
                </a:graphicData>
              </a:graphic>
            </wp:anchor>
          </w:drawing>
        </mc:Choice>
        <mc:Fallback xmlns:pic="http://schemas.openxmlformats.org/drawingml/2006/picture" xmlns:a="http://schemas.openxmlformats.org/drawingml/2006/main">
          <w:pict>
            <v:shapetype id="_x0000_t202" coordsize="21600,21600" o:spt="202" path="m,l,21600r21600,l21600,xe" w14:anchorId="3C3E6D5E">
              <v:stroke joinstyle="miter"/>
              <v:path gradientshapeok="t" o:connecttype="rect"/>
            </v:shapetype>
            <v:shape id="Textbox 3" style="position:absolute;margin-left:47pt;margin-top:61.25pt;width:334.45pt;height:19.85pt;z-index:-15817728;visibility:visible;mso-wrap-style:square;mso-wrap-distance-left:0;mso-wrap-distance-top:0;mso-wrap-distance-right:0;mso-wrap-distance-bottom:0;mso-position-horizontal:absolute;mso-position-horizontal-relative:page;mso-position-vertical:absolute;mso-position-vertical-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">
              <v:textbox inset="0,0,0,0">
                <w:txbxContent>
                  <w:p w:rsidR="00E95A76" w:rsidRDefault="008300CE" w14:paraId="3C3E6D60" w14:textId="6BB9F920">
                    <w:pPr>
                      <w:spacing w:before="9"/>
                      <w:ind w:left="20"/>
                      <w:rPr>
                        <w:b/>
                        <w:sz w:val="32"/>
                      </w:rPr>
                    </w:pPr>
                    <w:r>
                      <w:rPr>
                        <w:b/>
                        <w:sz w:val="32"/>
                      </w:rPr>
                      <w:t>EXPRESSION</w:t>
                    </w:r>
                    <w:r>
                      <w:rPr>
                        <w:b/>
                        <w:spacing w:val="-13"/>
                        <w:sz w:val="32"/>
                      </w:rPr>
                      <w:t xml:space="preserve"> </w:t>
                    </w:r>
                    <w:r>
                      <w:rPr>
                        <w:b/>
                        <w:sz w:val="32"/>
                      </w:rPr>
                      <w:t>OF</w:t>
                    </w:r>
                    <w:r>
                      <w:rPr>
                        <w:b/>
                        <w:spacing w:val="-14"/>
                        <w:sz w:val="32"/>
                      </w:rPr>
                      <w:t xml:space="preserve"> </w:t>
                    </w:r>
                    <w:r>
                      <w:rPr>
                        <w:b/>
                        <w:sz w:val="32"/>
                      </w:rPr>
                      <w:t>INTEREST</w:t>
                    </w:r>
                    <w:r>
                      <w:rPr>
                        <w:b/>
                        <w:spacing w:val="-10"/>
                        <w:sz w:val="32"/>
                      </w:rPr>
                      <w:t xml:space="preserve"> </w:t>
                    </w:r>
                    <w:r w:rsidR="008C7634">
                      <w:rPr>
                        <w:b/>
                        <w:spacing w:val="-2"/>
                        <w:sz w:val="32"/>
                      </w:rPr>
                      <w:t>FORM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C97600"/>
    <w:multiLevelType w:val="multilevel"/>
    <w:tmpl w:val="56E031B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697702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A76"/>
    <w:rsid w:val="000127FE"/>
    <w:rsid w:val="00022276"/>
    <w:rsid w:val="00067E11"/>
    <w:rsid w:val="00067F14"/>
    <w:rsid w:val="000821F6"/>
    <w:rsid w:val="000B5950"/>
    <w:rsid w:val="00101785"/>
    <w:rsid w:val="001208A5"/>
    <w:rsid w:val="00136EC1"/>
    <w:rsid w:val="001544EA"/>
    <w:rsid w:val="001605D1"/>
    <w:rsid w:val="00163197"/>
    <w:rsid w:val="00167F8C"/>
    <w:rsid w:val="00173BE4"/>
    <w:rsid w:val="00184E59"/>
    <w:rsid w:val="001B7651"/>
    <w:rsid w:val="001F37E2"/>
    <w:rsid w:val="00210CAC"/>
    <w:rsid w:val="002130D5"/>
    <w:rsid w:val="002766F2"/>
    <w:rsid w:val="002A2A1C"/>
    <w:rsid w:val="002B055F"/>
    <w:rsid w:val="003076B2"/>
    <w:rsid w:val="0031729D"/>
    <w:rsid w:val="00327C1B"/>
    <w:rsid w:val="003416F9"/>
    <w:rsid w:val="00350770"/>
    <w:rsid w:val="003843FC"/>
    <w:rsid w:val="0038599B"/>
    <w:rsid w:val="00385E28"/>
    <w:rsid w:val="003A3407"/>
    <w:rsid w:val="003C2BE2"/>
    <w:rsid w:val="003D30BA"/>
    <w:rsid w:val="00417D91"/>
    <w:rsid w:val="00462324"/>
    <w:rsid w:val="004A2861"/>
    <w:rsid w:val="004A4493"/>
    <w:rsid w:val="005046AC"/>
    <w:rsid w:val="00531E8F"/>
    <w:rsid w:val="005F3436"/>
    <w:rsid w:val="0060119D"/>
    <w:rsid w:val="00604AA3"/>
    <w:rsid w:val="006051F8"/>
    <w:rsid w:val="006642DB"/>
    <w:rsid w:val="006732D0"/>
    <w:rsid w:val="006C7F57"/>
    <w:rsid w:val="00740D04"/>
    <w:rsid w:val="00744862"/>
    <w:rsid w:val="0074710A"/>
    <w:rsid w:val="0075700B"/>
    <w:rsid w:val="0077083E"/>
    <w:rsid w:val="007A3B23"/>
    <w:rsid w:val="007C7A7D"/>
    <w:rsid w:val="00805977"/>
    <w:rsid w:val="008300CE"/>
    <w:rsid w:val="00855938"/>
    <w:rsid w:val="008C7634"/>
    <w:rsid w:val="008E3155"/>
    <w:rsid w:val="008F058C"/>
    <w:rsid w:val="008F5E59"/>
    <w:rsid w:val="009219B7"/>
    <w:rsid w:val="009509D4"/>
    <w:rsid w:val="0096291A"/>
    <w:rsid w:val="00973C9F"/>
    <w:rsid w:val="009767D0"/>
    <w:rsid w:val="00987EE2"/>
    <w:rsid w:val="009A05A0"/>
    <w:rsid w:val="009B3029"/>
    <w:rsid w:val="009C41B1"/>
    <w:rsid w:val="009E7E73"/>
    <w:rsid w:val="009F6E89"/>
    <w:rsid w:val="00A258B2"/>
    <w:rsid w:val="00A45039"/>
    <w:rsid w:val="00A87D77"/>
    <w:rsid w:val="00AA3BFD"/>
    <w:rsid w:val="00AA56DF"/>
    <w:rsid w:val="00AB29C7"/>
    <w:rsid w:val="00AC2C37"/>
    <w:rsid w:val="00AE759A"/>
    <w:rsid w:val="00B04E2F"/>
    <w:rsid w:val="00B074E1"/>
    <w:rsid w:val="00B07D99"/>
    <w:rsid w:val="00B21224"/>
    <w:rsid w:val="00B27885"/>
    <w:rsid w:val="00B27EF1"/>
    <w:rsid w:val="00B5718B"/>
    <w:rsid w:val="00B61720"/>
    <w:rsid w:val="00B73B30"/>
    <w:rsid w:val="00BE70F9"/>
    <w:rsid w:val="00C04ADD"/>
    <w:rsid w:val="00C36536"/>
    <w:rsid w:val="00C42B0E"/>
    <w:rsid w:val="00C45325"/>
    <w:rsid w:val="00C4621E"/>
    <w:rsid w:val="00C65260"/>
    <w:rsid w:val="00C74614"/>
    <w:rsid w:val="00CD4D9C"/>
    <w:rsid w:val="00D2739C"/>
    <w:rsid w:val="00D86AAD"/>
    <w:rsid w:val="00D93344"/>
    <w:rsid w:val="00DB02FF"/>
    <w:rsid w:val="00DB65AB"/>
    <w:rsid w:val="00DB6D6A"/>
    <w:rsid w:val="00DD2775"/>
    <w:rsid w:val="00DE270F"/>
    <w:rsid w:val="00E20822"/>
    <w:rsid w:val="00E84FD7"/>
    <w:rsid w:val="00E8690D"/>
    <w:rsid w:val="00E91B7B"/>
    <w:rsid w:val="00E95A76"/>
    <w:rsid w:val="00EB5637"/>
    <w:rsid w:val="00EE156F"/>
    <w:rsid w:val="00EE5C06"/>
    <w:rsid w:val="00F1761F"/>
    <w:rsid w:val="00F17984"/>
    <w:rsid w:val="00F41648"/>
    <w:rsid w:val="00F4252A"/>
    <w:rsid w:val="00F4588C"/>
    <w:rsid w:val="00F576FB"/>
    <w:rsid w:val="00F627DF"/>
    <w:rsid w:val="00FA0D4E"/>
    <w:rsid w:val="00FA321C"/>
    <w:rsid w:val="014FD76B"/>
    <w:rsid w:val="09503639"/>
    <w:rsid w:val="2265E8EC"/>
    <w:rsid w:val="3075C10B"/>
    <w:rsid w:val="4403EC18"/>
    <w:rsid w:val="640B7543"/>
    <w:rsid w:val="66319699"/>
    <w:rsid w:val="7618876C"/>
    <w:rsid w:val="7C9CE1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E6D0E"/>
  <w15:docId w15:val="{A4F603F7-A10C-4CA8-B7A5-47E37783A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i/>
      <w:iCs/>
      <w:sz w:val="24"/>
      <w:szCs w:val="24"/>
    </w:rPr>
  </w:style>
  <w:style w:type="paragraph" w:styleId="Title">
    <w:name w:val="Title"/>
    <w:basedOn w:val="Normal"/>
    <w:uiPriority w:val="10"/>
    <w:qFormat/>
    <w:pPr>
      <w:spacing w:before="9"/>
      <w:ind w:left="20"/>
    </w:pPr>
    <w:rPr>
      <w:b/>
      <w:bCs/>
      <w:sz w:val="32"/>
      <w:szCs w:val="32"/>
    </w:rPr>
  </w:style>
  <w:style w:type="paragraph" w:styleId="ListParagraph">
    <w:name w:val="List Paragraph"/>
    <w:basedOn w:val="Normal"/>
    <w:qFormat/>
  </w:style>
  <w:style w:type="paragraph" w:customStyle="1" w:styleId="TableParagraph">
    <w:name w:val="Table Paragraph"/>
    <w:basedOn w:val="Normal"/>
    <w:uiPriority w:val="1"/>
    <w:qFormat/>
    <w:pPr>
      <w:ind w:left="108"/>
    </w:pPr>
  </w:style>
  <w:style w:type="paragraph" w:styleId="Header">
    <w:name w:val="header"/>
    <w:basedOn w:val="Normal"/>
    <w:link w:val="HeaderChar"/>
    <w:uiPriority w:val="99"/>
    <w:unhideWhenUsed/>
    <w:rsid w:val="009A05A0"/>
    <w:pPr>
      <w:tabs>
        <w:tab w:val="center" w:pos="4513"/>
        <w:tab w:val="right" w:pos="9026"/>
      </w:tabs>
    </w:pPr>
  </w:style>
  <w:style w:type="character" w:customStyle="1" w:styleId="HeaderChar">
    <w:name w:val="Header Char"/>
    <w:basedOn w:val="DefaultParagraphFont"/>
    <w:link w:val="Header"/>
    <w:uiPriority w:val="99"/>
    <w:rsid w:val="009A05A0"/>
    <w:rPr>
      <w:rFonts w:ascii="Arial" w:eastAsia="Arial" w:hAnsi="Arial" w:cs="Arial"/>
    </w:rPr>
  </w:style>
  <w:style w:type="paragraph" w:styleId="Footer">
    <w:name w:val="footer"/>
    <w:basedOn w:val="Normal"/>
    <w:link w:val="FooterChar"/>
    <w:uiPriority w:val="99"/>
    <w:unhideWhenUsed/>
    <w:rsid w:val="009A05A0"/>
    <w:pPr>
      <w:tabs>
        <w:tab w:val="center" w:pos="4513"/>
        <w:tab w:val="right" w:pos="9026"/>
      </w:tabs>
    </w:pPr>
  </w:style>
  <w:style w:type="character" w:customStyle="1" w:styleId="FooterChar">
    <w:name w:val="Footer Char"/>
    <w:basedOn w:val="DefaultParagraphFont"/>
    <w:link w:val="Footer"/>
    <w:uiPriority w:val="99"/>
    <w:rsid w:val="009A05A0"/>
    <w:rPr>
      <w:rFonts w:ascii="Arial" w:eastAsia="Arial" w:hAnsi="Arial" w:cs="Arial"/>
    </w:rPr>
  </w:style>
  <w:style w:type="paragraph" w:styleId="Caption">
    <w:name w:val="caption"/>
    <w:basedOn w:val="Normal"/>
    <w:next w:val="Normal"/>
    <w:uiPriority w:val="35"/>
    <w:unhideWhenUsed/>
    <w:qFormat/>
    <w:rsid w:val="00136EC1"/>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4491241">
      <w:bodyDiv w:val="1"/>
      <w:marLeft w:val="0"/>
      <w:marRight w:val="0"/>
      <w:marTop w:val="0"/>
      <w:marBottom w:val="0"/>
      <w:divBdr>
        <w:top w:val="none" w:sz="0" w:space="0" w:color="auto"/>
        <w:left w:val="none" w:sz="0" w:space="0" w:color="auto"/>
        <w:bottom w:val="none" w:sz="0" w:space="0" w:color="auto"/>
        <w:right w:val="none" w:sz="0" w:space="0" w:color="auto"/>
      </w:divBdr>
    </w:div>
    <w:div w:id="1702435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DA517F0AAB50D4BA3434B6FF0614DB4" ma:contentTypeVersion="15" ma:contentTypeDescription="Create a new document." ma:contentTypeScope="" ma:versionID="e945cdd670dd0034bfbb9b71d2a8e13a">
  <xsd:schema xmlns:xsd="http://www.w3.org/2001/XMLSchema" xmlns:xs="http://www.w3.org/2001/XMLSchema" xmlns:p="http://schemas.microsoft.com/office/2006/metadata/properties" xmlns:ns2="a6a61494-2721-477f-8cc0-cbbbed12b5db" xmlns:ns3="2fa9386c-c538-428b-91d4-f6fec4852e1f" targetNamespace="http://schemas.microsoft.com/office/2006/metadata/properties" ma:root="true" ma:fieldsID="44e063240a690fdfec1cd6d9095ff134" ns2:_="" ns3:_="">
    <xsd:import namespace="a6a61494-2721-477f-8cc0-cbbbed12b5db"/>
    <xsd:import namespace="2fa9386c-c538-428b-91d4-f6fec4852e1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SearchPropertie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a61494-2721-477f-8cc0-cbbbed12b5d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13370f46-444c-4b66-a009-60fd343fd983}" ma:internalName="TaxCatchAll" ma:showField="CatchAllData" ma:web="a6a61494-2721-477f-8cc0-cbbbed12b5d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fa9386c-c538-428b-91d4-f6fec4852e1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b4acbf6c-cc07-43a4-b259-4956e22aa987"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Flow_SignoffStatus" ma:index="22"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fa9386c-c538-428b-91d4-f6fec4852e1f">
      <Terms xmlns="http://schemas.microsoft.com/office/infopath/2007/PartnerControls"/>
    </lcf76f155ced4ddcb4097134ff3c332f>
    <TaxCatchAll xmlns="a6a61494-2721-477f-8cc0-cbbbed12b5db" xsi:nil="true"/>
    <_Flow_SignoffStatus xmlns="2fa9386c-c538-428b-91d4-f6fec4852e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74994CC-20E9-45F0-8E04-06F490BDF9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a61494-2721-477f-8cc0-cbbbed12b5db"/>
    <ds:schemaRef ds:uri="2fa9386c-c538-428b-91d4-f6fec4852e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0A2829-B0BA-4351-B6B3-E2F67069921F}">
  <ds:schemaRefs>
    <ds:schemaRef ds:uri="http://schemas.microsoft.com/office/2006/metadata/properties"/>
    <ds:schemaRef ds:uri="http://schemas.microsoft.com/office/infopath/2007/PartnerControls"/>
    <ds:schemaRef ds:uri="2fa9386c-c538-428b-91d4-f6fec4852e1f"/>
    <ds:schemaRef ds:uri="a6a61494-2721-477f-8cc0-cbbbed12b5db"/>
  </ds:schemaRefs>
</ds:datastoreItem>
</file>

<file path=customXml/itemProps3.xml><?xml version="1.0" encoding="utf-8"?>
<ds:datastoreItem xmlns:ds="http://schemas.openxmlformats.org/officeDocument/2006/customXml" ds:itemID="{8AEFD227-43F2-4181-8207-CB4EB32586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266</Words>
  <Characters>1522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1097 No  __________________________________________</vt:lpstr>
    </vt:vector>
  </TitlesOfParts>
  <Company/>
  <LinksUpToDate>false</LinksUpToDate>
  <CharactersWithSpaces>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1097 No  __________________________________________</dc:title>
  <dc:creator>serco</dc:creator>
  <cp:lastModifiedBy>Nicos Theofilou</cp:lastModifiedBy>
  <cp:revision>52</cp:revision>
  <cp:lastPrinted>2024-11-28T05:54:00Z</cp:lastPrinted>
  <dcterms:created xsi:type="dcterms:W3CDTF">2024-12-02T13:09:00Z</dcterms:created>
  <dcterms:modified xsi:type="dcterms:W3CDTF">2025-02-26T12:09:00Z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2024-09-06T00:00:00Z</vt:filetime>
  </property>
  <property fmtid="{D5CDD505-2E9C-101B-9397-08002B2CF9AE}" pid="3" name="Creator">
    <vt:lpwstr>Microsoft® Word for Microsoft 365</vt:lpwstr>
  </property>
  <property fmtid="{D5CDD505-2E9C-101B-9397-08002B2CF9AE}" pid="4" name="LastSaved">
    <vt:filetime>2024-10-24T00:00:00Z</vt:filetime>
  </property>
  <property fmtid="{D5CDD505-2E9C-101B-9397-08002B2CF9AE}" pid="5" name="Producer">
    <vt:lpwstr>3-Heights(TM) PDF Security Shell 4.8.25.2 (http://www.pdf-tools.com)</vt:lpwstr>
  </property>
  <property fmtid="{D5CDD505-2E9C-101B-9397-08002B2CF9AE}" pid="6" name="ContentTypeId">
    <vt:lpwstr>0x0101005DA517F0AAB50D4BA3434B6FF0614DB4</vt:lpwstr>
  </property>
  <property fmtid="{D5CDD505-2E9C-101B-9397-08002B2CF9AE}" pid="7" name="MediaServiceImageTags">
    <vt:lpwstr/>
  </property>
</Properties>
</file>