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Look w:val="0000" w:firstRow="0" w:lastRow="0" w:firstColumn="0" w:lastColumn="0" w:noHBand="0" w:noVBand="0"/>
      </w:tblPr>
      <w:tblGrid>
        <w:gridCol w:w="4395"/>
        <w:gridCol w:w="5386"/>
      </w:tblGrid>
      <w:tr w:rsidR="004C2808" w:rsidRPr="00080162">
        <w:trPr>
          <w:trHeight w:val="1275"/>
        </w:trPr>
        <w:tc>
          <w:tcPr>
            <w:tcW w:w="4395" w:type="dxa"/>
            <w:vAlign w:val="center"/>
          </w:tcPr>
          <w:p w:rsidR="004C2808" w:rsidRPr="00080162" w:rsidRDefault="004C2808" w:rsidP="004C2808">
            <w:pPr>
              <w:spacing w:before="120" w:after="120"/>
              <w:rPr>
                <w:rFonts w:ascii="Trebuchet MS" w:hAnsi="Trebuchet MS" w:cs="Arial"/>
              </w:rPr>
            </w:pPr>
            <w:r w:rsidRPr="00080162">
              <w:rPr>
                <w:rFonts w:ascii="Trebuchet MS" w:hAnsi="Trebuchet MS" w:cs="Arial"/>
              </w:rPr>
              <w:t>Sevenoaks District Council</w:t>
            </w:r>
          </w:p>
          <w:p w:rsidR="004C2808" w:rsidRPr="00080162" w:rsidRDefault="004C2808" w:rsidP="004C2808">
            <w:pPr>
              <w:spacing w:before="120" w:after="120"/>
              <w:rPr>
                <w:rFonts w:ascii="Trebuchet MS" w:hAnsi="Trebuchet MS" w:cs="Arial"/>
              </w:rPr>
            </w:pPr>
            <w:r w:rsidRPr="00080162">
              <w:rPr>
                <w:rFonts w:ascii="Trebuchet MS" w:hAnsi="Trebuchet MS" w:cs="Arial"/>
              </w:rPr>
              <w:t>Dunbrik Depot</w:t>
            </w:r>
          </w:p>
          <w:p w:rsidR="004C2808" w:rsidRPr="00080162" w:rsidRDefault="004C2808" w:rsidP="004C2808">
            <w:pPr>
              <w:spacing w:before="120" w:after="120"/>
              <w:rPr>
                <w:rFonts w:ascii="Trebuchet MS" w:hAnsi="Trebuchet MS" w:cs="Arial"/>
              </w:rPr>
            </w:pPr>
            <w:r w:rsidRPr="00080162">
              <w:rPr>
                <w:rFonts w:ascii="Trebuchet MS" w:hAnsi="Trebuchet MS" w:cs="Arial"/>
              </w:rPr>
              <w:t>2 Main Road</w:t>
            </w:r>
          </w:p>
          <w:p w:rsidR="004C2808" w:rsidRPr="00080162" w:rsidRDefault="004C2808" w:rsidP="004C2808">
            <w:pPr>
              <w:spacing w:before="120" w:after="120"/>
              <w:rPr>
                <w:rFonts w:ascii="Trebuchet MS" w:hAnsi="Trebuchet MS" w:cs="Arial"/>
              </w:rPr>
            </w:pPr>
            <w:r w:rsidRPr="00080162">
              <w:rPr>
                <w:rFonts w:ascii="Trebuchet MS" w:hAnsi="Trebuchet MS" w:cs="Arial"/>
              </w:rPr>
              <w:t>Sundridge, Sevenoaks</w:t>
            </w:r>
          </w:p>
          <w:p w:rsidR="004C2808" w:rsidRPr="00080162" w:rsidRDefault="004C2808" w:rsidP="004C2808">
            <w:pPr>
              <w:spacing w:before="120" w:after="120"/>
              <w:rPr>
                <w:rFonts w:ascii="Trebuchet MS" w:hAnsi="Trebuchet MS" w:cs="Tahoma"/>
                <w:color w:val="008000"/>
              </w:rPr>
            </w:pPr>
            <w:r w:rsidRPr="00080162">
              <w:rPr>
                <w:rFonts w:ascii="Trebuchet MS" w:hAnsi="Trebuchet MS" w:cs="Arial"/>
              </w:rPr>
              <w:t>Kent. TN14 6EP</w:t>
            </w:r>
          </w:p>
        </w:tc>
        <w:tc>
          <w:tcPr>
            <w:tcW w:w="5386" w:type="dxa"/>
            <w:vAlign w:val="center"/>
          </w:tcPr>
          <w:p w:rsidR="004C2808" w:rsidRPr="00080162" w:rsidRDefault="00080162" w:rsidP="004C2808">
            <w:pPr>
              <w:spacing w:before="120" w:after="120"/>
              <w:rPr>
                <w:rFonts w:ascii="Trebuchet MS" w:hAnsi="Trebuchet MS" w:cs="Tahoma"/>
                <w:color w:val="008000"/>
              </w:rPr>
            </w:pPr>
            <w:r>
              <w:rPr>
                <w:rFonts w:ascii="Trebuchet MS" w:hAnsi="Trebuchet MS" w:cs="Tahoma"/>
                <w:color w:val="008000"/>
              </w:rPr>
              <w:t xml:space="preserve">             </w:t>
            </w:r>
            <w:r w:rsidR="00D95DC6">
              <w:rPr>
                <w:rFonts w:ascii="Trebuchet MS" w:hAnsi="Trebuchet MS" w:cs="Tahoma"/>
                <w:noProof/>
                <w:color w:val="008000"/>
              </w:rPr>
              <w:drawing>
                <wp:inline distT="0" distB="0" distL="0" distR="0">
                  <wp:extent cx="2438400" cy="1038225"/>
                  <wp:effectExtent l="0" t="0" r="0" b="9525"/>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038225"/>
                          </a:xfrm>
                          <a:prstGeom prst="rect">
                            <a:avLst/>
                          </a:prstGeom>
                          <a:noFill/>
                          <a:ln>
                            <a:noFill/>
                          </a:ln>
                        </pic:spPr>
                      </pic:pic>
                    </a:graphicData>
                  </a:graphic>
                </wp:inline>
              </w:drawing>
            </w:r>
            <w:r>
              <w:rPr>
                <w:rFonts w:ascii="Trebuchet MS" w:hAnsi="Trebuchet MS" w:cs="Tahoma"/>
                <w:color w:val="008000"/>
              </w:rPr>
              <w:t xml:space="preserve">    </w:t>
            </w:r>
          </w:p>
          <w:p w:rsidR="004C2808" w:rsidRPr="00080162" w:rsidRDefault="004C2808" w:rsidP="004C2808">
            <w:pPr>
              <w:spacing w:before="120" w:after="120"/>
              <w:jc w:val="center"/>
              <w:rPr>
                <w:rFonts w:ascii="Trebuchet MS" w:hAnsi="Trebuchet MS" w:cs="Tahoma"/>
                <w:color w:val="008000"/>
              </w:rPr>
            </w:pPr>
          </w:p>
        </w:tc>
      </w:tr>
    </w:tbl>
    <w:p w:rsidR="004C2808" w:rsidRPr="00080162" w:rsidRDefault="004C2808" w:rsidP="004C2808">
      <w:pPr>
        <w:pStyle w:val="Heading4"/>
        <w:keepNext w:val="0"/>
        <w:spacing w:before="1560" w:after="120"/>
        <w:jc w:val="center"/>
        <w:rPr>
          <w:rFonts w:ascii="Trebuchet MS" w:hAnsi="Trebuchet MS" w:cs="Arial"/>
          <w:i w:val="0"/>
          <w:iCs/>
          <w:sz w:val="24"/>
          <w:szCs w:val="24"/>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4C2808" w:rsidRPr="00080162" w:rsidRDefault="00580B18" w:rsidP="00580B18">
      <w:pPr>
        <w:jc w:val="center"/>
        <w:rPr>
          <w:rFonts w:ascii="Trebuchet MS" w:hAnsi="Trebuchet MS" w:cs="Arial"/>
          <w:b/>
          <w:bCs/>
          <w:sz w:val="32"/>
        </w:rPr>
      </w:pPr>
      <w:r w:rsidRPr="00080162">
        <w:rPr>
          <w:rFonts w:ascii="Trebuchet MS" w:hAnsi="Trebuchet MS" w:cs="Arial"/>
          <w:b/>
          <w:bCs/>
          <w:sz w:val="32"/>
        </w:rPr>
        <w:t>INVITATION TO QUOTE</w:t>
      </w:r>
    </w:p>
    <w:p w:rsidR="00580B18" w:rsidRDefault="00580B18"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Pr="00080162" w:rsidRDefault="000A57CF" w:rsidP="00580B18">
      <w:pPr>
        <w:jc w:val="center"/>
        <w:rPr>
          <w:rFonts w:ascii="Trebuchet MS" w:hAnsi="Trebuchet MS" w:cs="Arial"/>
          <w:sz w:val="32"/>
        </w:rPr>
      </w:pPr>
    </w:p>
    <w:p w:rsidR="0033575D" w:rsidRPr="00080162" w:rsidRDefault="004C2808" w:rsidP="0033575D">
      <w:pPr>
        <w:jc w:val="center"/>
        <w:rPr>
          <w:rFonts w:ascii="Trebuchet MS" w:hAnsi="Trebuchet MS" w:cs="Arial"/>
          <w:iCs/>
          <w:color w:val="000000"/>
          <w:sz w:val="32"/>
        </w:rPr>
      </w:pPr>
      <w:r w:rsidRPr="00080162">
        <w:rPr>
          <w:rFonts w:ascii="Trebuchet MS" w:hAnsi="Trebuchet MS" w:cs="Arial"/>
          <w:iCs/>
          <w:color w:val="000000"/>
          <w:sz w:val="32"/>
        </w:rPr>
        <w:t xml:space="preserve">Supply </w:t>
      </w:r>
      <w:r w:rsidR="0033575D" w:rsidRPr="00080162">
        <w:rPr>
          <w:rFonts w:ascii="Trebuchet MS" w:hAnsi="Trebuchet MS" w:cs="Arial"/>
          <w:iCs/>
          <w:color w:val="000000"/>
          <w:sz w:val="32"/>
        </w:rPr>
        <w:t>and delivery of</w:t>
      </w:r>
    </w:p>
    <w:p w:rsidR="0033575D" w:rsidRPr="00080162" w:rsidRDefault="006D0A47" w:rsidP="0033575D">
      <w:pPr>
        <w:jc w:val="center"/>
        <w:rPr>
          <w:rFonts w:ascii="Trebuchet MS" w:hAnsi="Trebuchet MS" w:cs="Arial"/>
          <w:iCs/>
          <w:color w:val="000000"/>
          <w:sz w:val="32"/>
        </w:rPr>
      </w:pPr>
      <w:r>
        <w:rPr>
          <w:rFonts w:ascii="Trebuchet MS" w:hAnsi="Trebuchet MS" w:cs="Arial"/>
          <w:iCs/>
          <w:color w:val="000000"/>
          <w:sz w:val="32"/>
        </w:rPr>
        <w:t xml:space="preserve">One </w:t>
      </w:r>
      <w:r w:rsidR="004D1B93">
        <w:rPr>
          <w:rFonts w:ascii="Trebuchet MS" w:hAnsi="Trebuchet MS" w:cs="Arial"/>
          <w:iCs/>
          <w:color w:val="000000"/>
          <w:sz w:val="32"/>
        </w:rPr>
        <w:t xml:space="preserve">4x4 Double Cab Pickup </w:t>
      </w:r>
      <w:r w:rsidR="00AC4704" w:rsidRPr="00080162">
        <w:rPr>
          <w:rFonts w:ascii="Trebuchet MS" w:hAnsi="Trebuchet MS" w:cs="Arial"/>
          <w:iCs/>
          <w:color w:val="000000"/>
          <w:sz w:val="32"/>
        </w:rPr>
        <w:t>V</w:t>
      </w:r>
      <w:r w:rsidR="0033575D" w:rsidRPr="00080162">
        <w:rPr>
          <w:rFonts w:ascii="Trebuchet MS" w:hAnsi="Trebuchet MS" w:cs="Arial"/>
          <w:iCs/>
          <w:color w:val="000000"/>
          <w:sz w:val="32"/>
        </w:rPr>
        <w:t>ehicle to our Specification</w:t>
      </w:r>
    </w:p>
    <w:p w:rsidR="004C2808" w:rsidRPr="00080162" w:rsidRDefault="004C2808" w:rsidP="004C2808">
      <w:pPr>
        <w:pStyle w:val="Heading7"/>
        <w:keepNext w:val="0"/>
        <w:spacing w:before="120" w:after="720" w:line="240" w:lineRule="auto"/>
        <w:jc w:val="center"/>
        <w:rPr>
          <w:rFonts w:ascii="Trebuchet MS" w:hAnsi="Trebuchet MS" w:cs="Arial"/>
          <w:iCs/>
          <w:color w:val="000000"/>
          <w:sz w:val="24"/>
          <w:szCs w:val="24"/>
          <w:u w:val="none"/>
        </w:rPr>
      </w:pPr>
      <w:r w:rsidRPr="00080162">
        <w:rPr>
          <w:rFonts w:ascii="Trebuchet MS" w:hAnsi="Trebuchet MS" w:cs="Arial"/>
          <w:i/>
          <w:iCs/>
          <w:color w:val="000000"/>
          <w:sz w:val="24"/>
          <w:szCs w:val="24"/>
          <w:u w:val="none"/>
        </w:rPr>
        <w:br/>
      </w:r>
    </w:p>
    <w:p w:rsidR="004C2808" w:rsidRPr="00080162" w:rsidRDefault="004C2808" w:rsidP="004C2808">
      <w:pPr>
        <w:rPr>
          <w:rFonts w:ascii="Trebuchet MS" w:hAnsi="Trebuchet MS" w:cs="Arial"/>
          <w:lang w:eastAsia="en-US"/>
        </w:rPr>
      </w:pPr>
    </w:p>
    <w:p w:rsidR="004C2808" w:rsidRPr="00080162" w:rsidRDefault="004C2808" w:rsidP="004C2808">
      <w:pPr>
        <w:rPr>
          <w:rFonts w:ascii="Trebuchet MS" w:hAnsi="Trebuchet MS" w:cs="Arial"/>
          <w:lang w:eastAsia="en-US"/>
        </w:rPr>
      </w:pPr>
    </w:p>
    <w:p w:rsidR="006E0FDE" w:rsidRPr="00E423E4" w:rsidRDefault="00580B18" w:rsidP="00EC4EE0">
      <w:pPr>
        <w:jc w:val="center"/>
        <w:rPr>
          <w:rFonts w:ascii="Trebuchet MS" w:hAnsi="Trebuchet MS" w:cs="Arial"/>
          <w:b/>
          <w:bCs/>
        </w:rPr>
      </w:pPr>
      <w:r w:rsidRPr="00080162">
        <w:rPr>
          <w:rFonts w:ascii="Trebuchet MS" w:hAnsi="Trebuchet MS" w:cs="Arial"/>
          <w:lang w:eastAsia="en-US"/>
        </w:rPr>
        <w:br w:type="page"/>
      </w:r>
      <w:r w:rsidR="00D95DC6">
        <w:rPr>
          <w:rFonts w:ascii="Trebuchet MS" w:hAnsi="Trebuchet MS" w:cs="Arial"/>
          <w:noProof/>
        </w:rPr>
        <w:lastRenderedPageBreak/>
        <mc:AlternateContent>
          <mc:Choice Requires="wps">
            <w:drawing>
              <wp:anchor distT="0" distB="0" distL="114300" distR="114300" simplePos="0" relativeHeight="251657216" behindDoc="0" locked="0" layoutInCell="1" allowOverlap="1" wp14:anchorId="711A3E31" wp14:editId="16D0D40A">
                <wp:simplePos x="0" y="0"/>
                <wp:positionH relativeFrom="column">
                  <wp:posOffset>-76200</wp:posOffset>
                </wp:positionH>
                <wp:positionV relativeFrom="paragraph">
                  <wp:posOffset>3771900</wp:posOffset>
                </wp:positionV>
                <wp:extent cx="6019800" cy="1028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pt;margin-top:297pt;width:4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etQIAALs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" filled="f" stroked="f">
                <v:textbo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v:textbox>
              </v:shape>
            </w:pict>
          </mc:Fallback>
        </mc:AlternateContent>
      </w:r>
      <w:r w:rsidR="00EC4EE0" w:rsidRPr="00080162">
        <w:rPr>
          <w:rFonts w:ascii="Trebuchet MS" w:hAnsi="Trebuchet MS" w:cs="Arial"/>
          <w:lang w:eastAsia="en-US"/>
        </w:rPr>
        <w:br w:type="page"/>
      </w:r>
      <w:r w:rsidR="006E0FDE" w:rsidRPr="00E423E4">
        <w:rPr>
          <w:rFonts w:ascii="Trebuchet MS" w:hAnsi="Trebuchet MS" w:cs="Arial"/>
          <w:b/>
          <w:bCs/>
        </w:rPr>
        <w:lastRenderedPageBreak/>
        <w:t>SEVENOAKS DISTRICT COUNCIL</w:t>
      </w:r>
    </w:p>
    <w:p w:rsidR="006E0FDE" w:rsidRPr="00E423E4" w:rsidRDefault="006E0FDE" w:rsidP="0033575D">
      <w:pPr>
        <w:jc w:val="center"/>
        <w:rPr>
          <w:rFonts w:ascii="Trebuchet MS" w:hAnsi="Trebuchet MS" w:cs="Arial"/>
          <w:b/>
          <w:bCs/>
        </w:rPr>
      </w:pPr>
    </w:p>
    <w:p w:rsidR="0033575D" w:rsidRPr="00E423E4" w:rsidRDefault="0033575D" w:rsidP="0033575D">
      <w:pPr>
        <w:jc w:val="center"/>
        <w:rPr>
          <w:rFonts w:ascii="Trebuchet MS" w:hAnsi="Trebuchet MS" w:cs="Arial"/>
          <w:b/>
          <w:bCs/>
        </w:rPr>
      </w:pPr>
      <w:r w:rsidRPr="00E423E4">
        <w:rPr>
          <w:rFonts w:ascii="Trebuchet MS" w:hAnsi="Trebuchet MS" w:cs="Arial"/>
          <w:b/>
          <w:bCs/>
        </w:rPr>
        <w:t xml:space="preserve">INVITATION TO QUOTE FOR </w:t>
      </w:r>
      <w:r w:rsidR="006D0A47">
        <w:rPr>
          <w:rFonts w:ascii="Trebuchet MS" w:hAnsi="Trebuchet MS" w:cs="Arial"/>
          <w:b/>
          <w:bCs/>
        </w:rPr>
        <w:t xml:space="preserve">THE </w:t>
      </w:r>
      <w:r w:rsidRPr="00E423E4">
        <w:rPr>
          <w:rFonts w:ascii="Trebuchet MS" w:hAnsi="Trebuchet MS" w:cs="Arial"/>
          <w:b/>
          <w:bCs/>
        </w:rPr>
        <w:t>SUPPLY AND DELIVERY OF</w:t>
      </w:r>
    </w:p>
    <w:p w:rsidR="0033575D" w:rsidRPr="00E423E4" w:rsidRDefault="006D0A47" w:rsidP="0033575D">
      <w:pPr>
        <w:jc w:val="center"/>
        <w:rPr>
          <w:rFonts w:ascii="Trebuchet MS" w:hAnsi="Trebuchet MS" w:cs="Arial"/>
          <w:b/>
          <w:bCs/>
        </w:rPr>
      </w:pPr>
      <w:r>
        <w:rPr>
          <w:rFonts w:ascii="Trebuchet MS" w:hAnsi="Trebuchet MS" w:cs="Arial"/>
          <w:b/>
          <w:bCs/>
        </w:rPr>
        <w:t xml:space="preserve">ONE </w:t>
      </w:r>
      <w:r w:rsidR="004D1B93">
        <w:rPr>
          <w:rFonts w:ascii="Trebuchet MS" w:hAnsi="Trebuchet MS" w:cs="Arial"/>
          <w:b/>
          <w:bCs/>
        </w:rPr>
        <w:t xml:space="preserve">4x4 Double Cab Pickup   </w:t>
      </w:r>
      <w:r w:rsidR="00B10231" w:rsidRPr="00E423E4">
        <w:rPr>
          <w:rFonts w:ascii="Trebuchet MS" w:hAnsi="Trebuchet MS" w:cs="Arial"/>
          <w:b/>
          <w:bCs/>
        </w:rPr>
        <w:t>VEHICLE TO</w:t>
      </w:r>
      <w:r w:rsidR="0033575D" w:rsidRPr="00E423E4">
        <w:rPr>
          <w:rFonts w:ascii="Trebuchet MS" w:hAnsi="Trebuchet MS" w:cs="Arial"/>
          <w:b/>
          <w:bCs/>
        </w:rPr>
        <w:t xml:space="preserve"> OUR SPECIFICATION</w:t>
      </w:r>
    </w:p>
    <w:p w:rsidR="006E0FDE" w:rsidRPr="00E423E4" w:rsidRDefault="006E0FDE" w:rsidP="006E0FDE">
      <w:pPr>
        <w:jc w:val="center"/>
        <w:rPr>
          <w:rFonts w:ascii="Trebuchet MS" w:hAnsi="Trebuchet MS" w:cs="Arial"/>
        </w:rPr>
      </w:pPr>
    </w:p>
    <w:p w:rsidR="00DE13EF" w:rsidRPr="00E423E4" w:rsidRDefault="00DE13EF" w:rsidP="00DE13EF">
      <w:pPr>
        <w:pStyle w:val="Heading3"/>
        <w:rPr>
          <w:rFonts w:ascii="Trebuchet MS" w:hAnsi="Trebuchet MS"/>
          <w:sz w:val="28"/>
          <w:szCs w:val="24"/>
        </w:rPr>
      </w:pPr>
      <w:r w:rsidRPr="00E423E4">
        <w:rPr>
          <w:rFonts w:ascii="Trebuchet MS" w:hAnsi="Trebuchet MS"/>
          <w:sz w:val="28"/>
          <w:szCs w:val="24"/>
        </w:rPr>
        <w:t>Quotation Instructions</w:t>
      </w:r>
      <w:r w:rsidR="00080162" w:rsidRPr="00E423E4">
        <w:rPr>
          <w:rFonts w:ascii="Trebuchet MS" w:hAnsi="Trebuchet MS"/>
          <w:sz w:val="28"/>
          <w:szCs w:val="24"/>
        </w:rPr>
        <w:t>:</w:t>
      </w:r>
    </w:p>
    <w:p w:rsidR="00DE13EF" w:rsidRPr="00E423E4" w:rsidRDefault="00DE13EF" w:rsidP="00DE13EF">
      <w:pPr>
        <w:rPr>
          <w:rFonts w:ascii="Trebuchet MS" w:hAnsi="Trebuchet MS" w:cs="Arial"/>
        </w:rPr>
      </w:pPr>
    </w:p>
    <w:p w:rsidR="0033575D" w:rsidRPr="00E423E4" w:rsidRDefault="00DE13EF" w:rsidP="0033575D">
      <w:pPr>
        <w:rPr>
          <w:rFonts w:ascii="Trebuchet MS" w:hAnsi="Trebuchet MS" w:cs="Arial"/>
        </w:rPr>
      </w:pPr>
      <w:r w:rsidRPr="00E423E4">
        <w:rPr>
          <w:rFonts w:ascii="Trebuchet MS" w:hAnsi="Trebuchet MS" w:cs="Arial"/>
        </w:rPr>
        <w:t xml:space="preserve">Sevenoaks District Council invites quotations from </w:t>
      </w:r>
      <w:r w:rsidR="00B0273A" w:rsidRPr="00E423E4">
        <w:rPr>
          <w:rFonts w:ascii="Trebuchet MS" w:hAnsi="Trebuchet MS" w:cs="Arial"/>
        </w:rPr>
        <w:t>m</w:t>
      </w:r>
      <w:r w:rsidR="00D304DE" w:rsidRPr="00E423E4">
        <w:rPr>
          <w:rFonts w:ascii="Trebuchet MS" w:hAnsi="Trebuchet MS" w:cs="Arial"/>
        </w:rPr>
        <w:t>anufacturers, dealer franchises, companies or pers</w:t>
      </w:r>
      <w:r w:rsidR="0033575D" w:rsidRPr="00E423E4">
        <w:rPr>
          <w:rFonts w:ascii="Trebuchet MS" w:hAnsi="Trebuchet MS" w:cs="Arial"/>
        </w:rPr>
        <w:t>ons experienced</w:t>
      </w:r>
      <w:r w:rsidR="00080162" w:rsidRPr="00E423E4">
        <w:rPr>
          <w:rFonts w:ascii="Trebuchet MS" w:hAnsi="Trebuchet MS" w:cs="Arial"/>
        </w:rPr>
        <w:t xml:space="preserve"> in the supply and delivery of </w:t>
      </w:r>
      <w:r w:rsidR="00D95DC6">
        <w:rPr>
          <w:rFonts w:ascii="Trebuchet MS" w:hAnsi="Trebuchet MS" w:cs="Arial"/>
        </w:rPr>
        <w:t xml:space="preserve">a </w:t>
      </w:r>
      <w:r w:rsidR="004D1B93">
        <w:rPr>
          <w:rFonts w:ascii="Trebuchet MS" w:hAnsi="Trebuchet MS" w:cs="Arial"/>
        </w:rPr>
        <w:t xml:space="preserve">4x4 Double Cab Pickup   </w:t>
      </w:r>
      <w:r w:rsidR="0033575D" w:rsidRPr="00E423E4">
        <w:rPr>
          <w:rFonts w:ascii="Trebuchet MS" w:hAnsi="Trebuchet MS" w:cs="Arial"/>
        </w:rPr>
        <w:t>vehicle:</w:t>
      </w:r>
    </w:p>
    <w:p w:rsidR="00080162" w:rsidRPr="00E423E4" w:rsidRDefault="00080162" w:rsidP="0033575D">
      <w:pPr>
        <w:rPr>
          <w:rFonts w:ascii="Trebuchet MS" w:hAnsi="Trebuchet MS" w:cs="Arial"/>
        </w:rPr>
      </w:pPr>
    </w:p>
    <w:p w:rsidR="00DE13EF" w:rsidRPr="00E423E4" w:rsidRDefault="00080162" w:rsidP="00DE13EF">
      <w:pPr>
        <w:numPr>
          <w:ilvl w:val="0"/>
          <w:numId w:val="15"/>
        </w:numPr>
        <w:rPr>
          <w:rFonts w:ascii="Trebuchet MS" w:hAnsi="Trebuchet MS" w:cs="Arial"/>
        </w:rPr>
      </w:pPr>
      <w:r w:rsidRPr="00E423E4">
        <w:rPr>
          <w:rFonts w:ascii="Trebuchet MS" w:hAnsi="Trebuchet MS" w:cs="Arial"/>
        </w:rPr>
        <w:t>T</w:t>
      </w:r>
      <w:r w:rsidR="006A4653" w:rsidRPr="00E423E4">
        <w:rPr>
          <w:rFonts w:ascii="Trebuchet MS" w:hAnsi="Trebuchet MS" w:cs="Arial"/>
        </w:rPr>
        <w:t xml:space="preserve">o supply </w:t>
      </w:r>
      <w:r w:rsidR="00CE5040" w:rsidRPr="00E423E4">
        <w:rPr>
          <w:rFonts w:ascii="Trebuchet MS" w:hAnsi="Trebuchet MS" w:cs="Arial"/>
        </w:rPr>
        <w:t>its Direct Service</w:t>
      </w:r>
      <w:r w:rsidR="00B0273A" w:rsidRPr="00E423E4">
        <w:rPr>
          <w:rFonts w:ascii="Trebuchet MS" w:hAnsi="Trebuchet MS" w:cs="Arial"/>
        </w:rPr>
        <w:t>s</w:t>
      </w:r>
      <w:r w:rsidR="00CE5040" w:rsidRPr="00E423E4">
        <w:rPr>
          <w:rFonts w:ascii="Trebuchet MS" w:hAnsi="Trebuchet MS" w:cs="Arial"/>
        </w:rPr>
        <w:t xml:space="preserve"> Organisation</w:t>
      </w:r>
      <w:r w:rsidR="00D304DE" w:rsidRPr="00E423E4">
        <w:rPr>
          <w:rFonts w:ascii="Trebuchet MS" w:hAnsi="Trebuchet MS" w:cs="Arial"/>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Companies or persons submitting quot</w:t>
      </w:r>
      <w:r w:rsidR="00903436" w:rsidRPr="00E423E4">
        <w:rPr>
          <w:rFonts w:ascii="Trebuchet MS" w:hAnsi="Trebuchet MS" w:cs="Arial"/>
        </w:rPr>
        <w:t xml:space="preserve">ations </w:t>
      </w:r>
      <w:r w:rsidRPr="00E423E4">
        <w:rPr>
          <w:rFonts w:ascii="Trebuchet MS" w:hAnsi="Trebuchet MS" w:cs="Arial"/>
        </w:rPr>
        <w:t>are advised to ensure that they are fully familiar with the nature and extent of the obligations required of them.</w:t>
      </w:r>
    </w:p>
    <w:p w:rsidR="00DE13EF" w:rsidRPr="00E423E4" w:rsidRDefault="00DE13EF" w:rsidP="00DE13EF">
      <w:pPr>
        <w:rPr>
          <w:rFonts w:ascii="Trebuchet MS" w:hAnsi="Trebuchet MS" w:cs="Arial"/>
        </w:rPr>
      </w:pPr>
    </w:p>
    <w:p w:rsidR="00DE13EF" w:rsidRPr="00E423E4" w:rsidRDefault="00DE13EF" w:rsidP="00EA77C5">
      <w:pPr>
        <w:numPr>
          <w:ilvl w:val="0"/>
          <w:numId w:val="15"/>
        </w:numPr>
        <w:rPr>
          <w:rFonts w:ascii="Trebuchet MS" w:hAnsi="Trebuchet MS" w:cs="Arial"/>
        </w:rPr>
      </w:pPr>
      <w:r w:rsidRPr="00E423E4">
        <w:rPr>
          <w:rFonts w:ascii="Trebuchet MS" w:hAnsi="Trebuchet MS" w:cs="Arial"/>
        </w:rPr>
        <w:t>Should a person submitting a quote be in doubt as to the interpretation of any part of the quotation document, they should contact the nominated officer (</w:t>
      </w:r>
      <w:r w:rsidR="00D304DE" w:rsidRPr="00E423E4">
        <w:rPr>
          <w:rFonts w:ascii="Trebuchet MS" w:hAnsi="Trebuchet MS" w:cs="Arial"/>
        </w:rPr>
        <w:t>Transport Manager,</w:t>
      </w:r>
      <w:r w:rsidRPr="00E423E4">
        <w:rPr>
          <w:rFonts w:ascii="Trebuchet MS" w:hAnsi="Trebuchet MS" w:cs="Arial"/>
        </w:rPr>
        <w:t xml:space="preserve"> </w:t>
      </w:r>
      <w:r w:rsidR="005B45AD" w:rsidRPr="00E423E4">
        <w:rPr>
          <w:rFonts w:ascii="Trebuchet MS" w:hAnsi="Trebuchet MS" w:cs="Arial"/>
        </w:rPr>
        <w:t>Ken Naylor</w:t>
      </w:r>
      <w:r w:rsidRPr="00E423E4">
        <w:rPr>
          <w:rFonts w:ascii="Trebuchet MS" w:hAnsi="Trebuchet MS" w:cs="Arial"/>
        </w:rPr>
        <w:t xml:space="preserve">), who will endeavour to answer written enquiries prior to quotations being submitted.  Contact details: </w:t>
      </w:r>
      <w:hyperlink r:id="rId9" w:history="1">
        <w:r w:rsidR="005B45AD" w:rsidRPr="00E423E4">
          <w:rPr>
            <w:rStyle w:val="Hyperlink"/>
            <w:rFonts w:ascii="Trebuchet MS" w:hAnsi="Trebuchet MS" w:cs="Arial"/>
            <w:color w:val="auto"/>
          </w:rPr>
          <w:t>ken.naylor@sevenoaks.gov.uk</w:t>
        </w:r>
      </w:hyperlink>
      <w:r w:rsidR="005B45AD" w:rsidRPr="00E423E4">
        <w:rPr>
          <w:rFonts w:ascii="Trebuchet MS" w:hAnsi="Trebuchet MS" w:cs="Arial"/>
        </w:rPr>
        <w:t xml:space="preserve">  Telephone: 01732 227 </w:t>
      </w:r>
      <w:r w:rsidR="008F7FB8">
        <w:rPr>
          <w:rFonts w:ascii="Trebuchet MS" w:hAnsi="Trebuchet MS" w:cs="Arial"/>
        </w:rPr>
        <w:t>428</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No servant or agent of the Council has authority to vary or waive any part of the quotation documents other than the Authorised Officer nominated by the Council and who shall do so only in writing.</w:t>
      </w:r>
    </w:p>
    <w:p w:rsidR="00DE13EF" w:rsidRPr="00E423E4" w:rsidRDefault="00DE13EF" w:rsidP="00DE13EF">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Preparation of Quotation</w:t>
      </w:r>
      <w:r w:rsidR="00364589"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It is the responsibility of those quoting to obtain for themselves at their own expense all information necessary for the preparation of their Quotation.</w:t>
      </w:r>
    </w:p>
    <w:p w:rsidR="00DE13EF" w:rsidRPr="00E423E4" w:rsidRDefault="00DE13EF" w:rsidP="00DE13EF">
      <w:pPr>
        <w:rPr>
          <w:rFonts w:ascii="Trebuchet MS" w:hAnsi="Trebuchet MS" w:cs="Arial"/>
        </w:rPr>
      </w:pPr>
    </w:p>
    <w:p w:rsidR="009B7FA8" w:rsidRPr="00E423E4" w:rsidRDefault="00DE13EF" w:rsidP="009B7FA8">
      <w:pPr>
        <w:numPr>
          <w:ilvl w:val="0"/>
          <w:numId w:val="15"/>
        </w:numPr>
        <w:rPr>
          <w:rFonts w:ascii="Trebuchet MS" w:hAnsi="Trebuchet MS" w:cs="Arial"/>
        </w:rPr>
      </w:pPr>
      <w:r w:rsidRPr="00E423E4">
        <w:rPr>
          <w:rFonts w:ascii="Trebuchet MS" w:hAnsi="Trebuchet MS" w:cs="Arial"/>
        </w:rPr>
        <w:t xml:space="preserve">Quotations must be submitted for the supply and delivery of </w:t>
      </w:r>
      <w:r w:rsidR="004D1B93">
        <w:rPr>
          <w:rFonts w:ascii="Trebuchet MS" w:hAnsi="Trebuchet MS" w:cs="Arial"/>
        </w:rPr>
        <w:t xml:space="preserve">the </w:t>
      </w:r>
      <w:r w:rsidR="0033575D" w:rsidRPr="00E423E4">
        <w:rPr>
          <w:rFonts w:ascii="Trebuchet MS" w:hAnsi="Trebuchet MS" w:cs="Arial"/>
        </w:rPr>
        <w:t>vehicle</w:t>
      </w:r>
      <w:r w:rsidR="00AE3EE5" w:rsidRPr="00E423E4">
        <w:rPr>
          <w:rFonts w:ascii="Trebuchet MS" w:hAnsi="Trebuchet MS" w:cs="Arial"/>
        </w:rPr>
        <w:t xml:space="preserve"> </w:t>
      </w:r>
      <w:r w:rsidR="004D1B93">
        <w:rPr>
          <w:rFonts w:ascii="Trebuchet MS" w:hAnsi="Trebuchet MS" w:cs="Arial"/>
        </w:rPr>
        <w:t>as detailed in the s</w:t>
      </w:r>
      <w:r w:rsidRPr="00E423E4">
        <w:rPr>
          <w:rFonts w:ascii="Trebuchet MS" w:hAnsi="Trebuchet MS" w:cs="Arial"/>
        </w:rPr>
        <w:t>pecification.</w:t>
      </w:r>
      <w:r w:rsidR="009B7FA8" w:rsidRPr="00E423E4">
        <w:rPr>
          <w:rFonts w:ascii="Trebuchet MS" w:hAnsi="Trebuchet MS" w:cs="Arial"/>
        </w:rPr>
        <w:t xml:space="preserve"> </w:t>
      </w:r>
    </w:p>
    <w:p w:rsidR="009B7FA8" w:rsidRPr="00E423E4" w:rsidRDefault="009B7FA8" w:rsidP="009B7FA8">
      <w:pPr>
        <w:rPr>
          <w:rFonts w:ascii="Trebuchet MS" w:hAnsi="Trebuchet MS" w:cs="Arial"/>
        </w:rPr>
      </w:pPr>
    </w:p>
    <w:p w:rsidR="00DE13EF" w:rsidRPr="00E423E4" w:rsidRDefault="009B7FA8" w:rsidP="009B7FA8">
      <w:pPr>
        <w:numPr>
          <w:ilvl w:val="0"/>
          <w:numId w:val="15"/>
        </w:numPr>
        <w:rPr>
          <w:rFonts w:ascii="Trebuchet MS" w:hAnsi="Trebuchet MS" w:cs="Arial"/>
        </w:rPr>
      </w:pPr>
      <w:r w:rsidRPr="00E423E4">
        <w:rPr>
          <w:rFonts w:ascii="Trebuchet MS" w:hAnsi="Trebuchet MS" w:cs="Arial"/>
        </w:rPr>
        <w:t>Tenders should be supported by technical specifications of the vehicle and equipment where necessary.</w:t>
      </w:r>
    </w:p>
    <w:p w:rsidR="00DE13EF" w:rsidRPr="00E423E4" w:rsidRDefault="00DE13EF" w:rsidP="00DE13EF">
      <w:pPr>
        <w:rPr>
          <w:rFonts w:ascii="Trebuchet MS" w:hAnsi="Trebuchet MS" w:cs="Arial"/>
        </w:rPr>
      </w:pPr>
    </w:p>
    <w:p w:rsidR="00DE13EF" w:rsidRPr="00E423E4" w:rsidRDefault="00DE13EF" w:rsidP="0033575D">
      <w:pPr>
        <w:rPr>
          <w:rFonts w:ascii="Trebuchet MS" w:hAnsi="Trebuchet MS" w:cs="Arial"/>
        </w:rPr>
      </w:pPr>
      <w:r w:rsidRPr="00E423E4">
        <w:rPr>
          <w:rFonts w:ascii="Trebuchet MS" w:hAnsi="Trebuchet MS" w:cs="Arial"/>
        </w:rPr>
        <w:t>The</w:t>
      </w:r>
      <w:r w:rsidR="009B7FA8" w:rsidRPr="00E423E4">
        <w:rPr>
          <w:rFonts w:ascii="Trebuchet MS" w:hAnsi="Trebuchet MS" w:cs="Arial"/>
        </w:rPr>
        <w:t xml:space="preserve"> Quotation must be placed in a</w:t>
      </w:r>
      <w:r w:rsidRPr="00E423E4">
        <w:rPr>
          <w:rFonts w:ascii="Trebuchet MS" w:hAnsi="Trebuchet MS" w:cs="Arial"/>
        </w:rPr>
        <w:t xml:space="preserve"> sealed e</w:t>
      </w:r>
      <w:r w:rsidR="00DB76F7" w:rsidRPr="00E423E4">
        <w:rPr>
          <w:rFonts w:ascii="Trebuchet MS" w:hAnsi="Trebuchet MS" w:cs="Arial"/>
        </w:rPr>
        <w:t>nvelope t</w:t>
      </w:r>
      <w:r w:rsidRPr="00E423E4">
        <w:rPr>
          <w:rFonts w:ascii="Trebuchet MS" w:hAnsi="Trebuchet MS" w:cs="Arial"/>
        </w:rPr>
        <w:t xml:space="preserve">he </w:t>
      </w:r>
      <w:r w:rsidR="00DB76F7" w:rsidRPr="00E423E4">
        <w:rPr>
          <w:rFonts w:ascii="Trebuchet MS" w:hAnsi="Trebuchet MS" w:cs="Arial"/>
        </w:rPr>
        <w:t>yellow</w:t>
      </w:r>
      <w:r w:rsidRPr="00E423E4">
        <w:rPr>
          <w:rFonts w:ascii="Trebuchet MS" w:hAnsi="Trebuchet MS" w:cs="Arial"/>
        </w:rPr>
        <w:t xml:space="preserve"> label provided marked </w:t>
      </w:r>
      <w:r w:rsidRPr="00E423E4">
        <w:rPr>
          <w:rFonts w:ascii="Trebuchet MS" w:hAnsi="Trebuchet MS" w:cs="Arial"/>
          <w:b/>
        </w:rPr>
        <w:t>“</w:t>
      </w:r>
      <w:r w:rsidR="009E2FE2">
        <w:rPr>
          <w:rFonts w:ascii="Trebuchet MS" w:hAnsi="Trebuchet MS" w:cs="Arial"/>
        </w:rPr>
        <w:t xml:space="preserve">One </w:t>
      </w:r>
      <w:r w:rsidR="004D1B93">
        <w:rPr>
          <w:rFonts w:ascii="Trebuchet MS" w:hAnsi="Trebuchet MS" w:cs="Arial"/>
        </w:rPr>
        <w:t xml:space="preserve">4x4 Double Cab Pickup </w:t>
      </w:r>
      <w:r w:rsidR="0033575D" w:rsidRPr="00E423E4">
        <w:rPr>
          <w:rFonts w:ascii="Trebuchet MS" w:hAnsi="Trebuchet MS" w:cs="Arial"/>
        </w:rPr>
        <w:t>Vehicle</w:t>
      </w:r>
      <w:r w:rsidRPr="00E423E4">
        <w:rPr>
          <w:rFonts w:ascii="Trebuchet MS" w:hAnsi="Trebuchet MS" w:cs="Arial"/>
        </w:rPr>
        <w:t xml:space="preserve">” </w:t>
      </w:r>
      <w:r w:rsidR="00D742F5" w:rsidRPr="00E423E4">
        <w:rPr>
          <w:rFonts w:ascii="Trebuchet MS" w:hAnsi="Trebuchet MS" w:cs="Arial"/>
        </w:rPr>
        <w:t>must be stuck</w:t>
      </w:r>
      <w:r w:rsidR="00D742F5" w:rsidRPr="00E423E4">
        <w:rPr>
          <w:rFonts w:ascii="Trebuchet MS" w:hAnsi="Trebuchet MS" w:cs="Arial"/>
          <w:b/>
        </w:rPr>
        <w:t xml:space="preserve"> </w:t>
      </w:r>
      <w:r w:rsidRPr="00E423E4">
        <w:rPr>
          <w:rFonts w:ascii="Trebuchet MS" w:hAnsi="Trebuchet MS" w:cs="Arial"/>
        </w:rPr>
        <w:t>on the front of the envelope.  Quot</w:t>
      </w:r>
      <w:r w:rsidR="00B0273A" w:rsidRPr="00E423E4">
        <w:rPr>
          <w:rFonts w:ascii="Trebuchet MS" w:hAnsi="Trebuchet MS" w:cs="Arial"/>
        </w:rPr>
        <w:t>ations</w:t>
      </w:r>
      <w:r w:rsidRPr="00E423E4">
        <w:rPr>
          <w:rFonts w:ascii="Trebuchet MS" w:hAnsi="Trebuchet MS" w:cs="Arial"/>
        </w:rPr>
        <w:t xml:space="preserve"> must then be sent by registered post, recorded delivery or delivered by hand to the </w:t>
      </w:r>
      <w:r w:rsidRPr="00E423E4">
        <w:rPr>
          <w:rFonts w:ascii="Trebuchet MS" w:hAnsi="Trebuchet MS" w:cs="Arial"/>
          <w:b/>
        </w:rPr>
        <w:t xml:space="preserve">Head of </w:t>
      </w:r>
      <w:r w:rsidR="008F7FB8">
        <w:rPr>
          <w:rFonts w:ascii="Trebuchet MS" w:hAnsi="Trebuchet MS" w:cs="Arial"/>
          <w:b/>
        </w:rPr>
        <w:t>Direct</w:t>
      </w:r>
      <w:r w:rsidR="00A017AD" w:rsidRPr="00E423E4">
        <w:rPr>
          <w:rFonts w:ascii="Trebuchet MS" w:hAnsi="Trebuchet MS" w:cs="Arial"/>
          <w:b/>
        </w:rPr>
        <w:t xml:space="preserve"> </w:t>
      </w:r>
      <w:r w:rsidRPr="00E423E4">
        <w:rPr>
          <w:rFonts w:ascii="Trebuchet MS" w:hAnsi="Trebuchet MS" w:cs="Arial"/>
          <w:b/>
        </w:rPr>
        <w:t>Service</w:t>
      </w:r>
      <w:r w:rsidR="00A017AD" w:rsidRPr="00E423E4">
        <w:rPr>
          <w:rFonts w:ascii="Trebuchet MS" w:hAnsi="Trebuchet MS" w:cs="Arial"/>
          <w:b/>
        </w:rPr>
        <w:t>s</w:t>
      </w:r>
      <w:r w:rsidRPr="00E423E4">
        <w:rPr>
          <w:rFonts w:ascii="Trebuchet MS" w:hAnsi="Trebuchet MS" w:cs="Arial"/>
          <w:b/>
        </w:rPr>
        <w:t>, Sevenoaks District Council, Dunbrik Depot, 2 Main Road, Sundridge, Sevenoaks, Kent</w:t>
      </w:r>
      <w:r w:rsidR="00B0273A" w:rsidRPr="00E423E4">
        <w:rPr>
          <w:rFonts w:ascii="Trebuchet MS" w:hAnsi="Trebuchet MS" w:cs="Arial"/>
          <w:b/>
        </w:rPr>
        <w:t>,</w:t>
      </w:r>
      <w:r w:rsidRPr="00E423E4">
        <w:rPr>
          <w:rFonts w:ascii="Trebuchet MS" w:hAnsi="Trebuchet MS" w:cs="Arial"/>
          <w:b/>
        </w:rPr>
        <w:t xml:space="preserve"> TN14 6EP</w:t>
      </w:r>
      <w:r w:rsidRPr="00E423E4">
        <w:rPr>
          <w:rFonts w:ascii="Trebuchet MS" w:hAnsi="Trebuchet MS" w:cs="Arial"/>
        </w:rPr>
        <w:t xml:space="preserve"> so as to arrive </w:t>
      </w:r>
      <w:r w:rsidRPr="00E423E4">
        <w:rPr>
          <w:rFonts w:ascii="Trebuchet MS" w:hAnsi="Trebuchet MS" w:cs="Arial"/>
          <w:b/>
          <w:u w:val="single"/>
        </w:rPr>
        <w:t>no later</w:t>
      </w:r>
      <w:r w:rsidRPr="00E423E4">
        <w:rPr>
          <w:rFonts w:ascii="Trebuchet MS" w:hAnsi="Trebuchet MS" w:cs="Arial"/>
        </w:rPr>
        <w:t xml:space="preserve"> than</w:t>
      </w:r>
      <w:r w:rsidR="000E22A0" w:rsidRPr="000E22A0">
        <w:rPr>
          <w:rFonts w:ascii="Trebuchet MS" w:hAnsi="Trebuchet MS" w:cs="Arial"/>
          <w:b/>
        </w:rPr>
        <w:t xml:space="preserve"> 12</w:t>
      </w:r>
      <w:r w:rsidRPr="00E423E4">
        <w:rPr>
          <w:rFonts w:ascii="Trebuchet MS" w:hAnsi="Trebuchet MS" w:cs="Arial"/>
        </w:rPr>
        <w:t xml:space="preserve"> </w:t>
      </w:r>
      <w:r w:rsidRPr="00E423E4">
        <w:rPr>
          <w:rFonts w:ascii="Trebuchet MS" w:hAnsi="Trebuchet MS" w:cs="Arial"/>
          <w:b/>
        </w:rPr>
        <w:t xml:space="preserve">noon on </w:t>
      </w:r>
      <w:r w:rsidR="00DB76F7" w:rsidRPr="00E423E4">
        <w:rPr>
          <w:rFonts w:ascii="Trebuchet MS" w:hAnsi="Trebuchet MS" w:cs="Arial"/>
          <w:b/>
        </w:rPr>
        <w:t xml:space="preserve">the </w:t>
      </w:r>
      <w:r w:rsidR="004D1B93">
        <w:rPr>
          <w:rFonts w:ascii="Trebuchet MS" w:hAnsi="Trebuchet MS" w:cs="Arial"/>
          <w:b/>
        </w:rPr>
        <w:t>25th September 2017</w:t>
      </w:r>
      <w:r w:rsidRPr="00E423E4">
        <w:rPr>
          <w:rFonts w:ascii="Trebuchet MS" w:hAnsi="Trebuchet MS" w:cs="Arial"/>
        </w:rPr>
        <w:t>.</w:t>
      </w:r>
    </w:p>
    <w:p w:rsidR="00B0273A" w:rsidRPr="00E423E4" w:rsidRDefault="00B0273A" w:rsidP="00B0273A">
      <w:pPr>
        <w:spacing w:line="240" w:lineRule="atLeast"/>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will not consider requests for extension of the closing date and time specified.</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may at its own absolute discretion extend the closing date and time specified.</w:t>
      </w:r>
    </w:p>
    <w:p w:rsidR="009B7FA8" w:rsidRPr="00E423E4" w:rsidRDefault="009B7FA8" w:rsidP="009B7FA8">
      <w:pPr>
        <w:rPr>
          <w:rFonts w:ascii="Trebuchet MS" w:hAnsi="Trebuchet MS" w:cs="Arial"/>
        </w:rPr>
      </w:pPr>
    </w:p>
    <w:p w:rsidR="009B7FA8" w:rsidRPr="00E423E4" w:rsidRDefault="009B7FA8" w:rsidP="009B7FA8">
      <w:pPr>
        <w:numPr>
          <w:ilvl w:val="0"/>
          <w:numId w:val="15"/>
        </w:numPr>
        <w:rPr>
          <w:rFonts w:ascii="Trebuchet MS" w:hAnsi="Trebuchet MS" w:cs="Arial"/>
        </w:rPr>
      </w:pPr>
      <w:r w:rsidRPr="00E423E4">
        <w:rPr>
          <w:rFonts w:ascii="Trebuchet MS" w:hAnsi="Trebuchet MS" w:cs="Arial"/>
        </w:rPr>
        <w:t>The council will not consider tenders received after the closing time either as stated above or as extended at its discretion.</w:t>
      </w:r>
    </w:p>
    <w:p w:rsidR="009B7FA8" w:rsidRPr="00E423E4" w:rsidRDefault="009B7FA8" w:rsidP="009B7FA8">
      <w:pPr>
        <w:ind w:left="360"/>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Suppliers are required to keep quotations valid for acceptance for a period of 90 days from the return date.</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Suppliers should detail a</w:t>
      </w:r>
      <w:r w:rsidR="00881722" w:rsidRPr="00E423E4">
        <w:rPr>
          <w:rFonts w:ascii="Trebuchet MS" w:hAnsi="Trebuchet MS" w:cs="Arial"/>
        </w:rPr>
        <w:t>ll</w:t>
      </w:r>
      <w:r w:rsidRPr="00E423E4">
        <w:rPr>
          <w:rFonts w:ascii="Trebuchet MS" w:hAnsi="Trebuchet MS" w:cs="Arial"/>
        </w:rPr>
        <w:t xml:space="preserve"> warranties or guarantees they offer </w:t>
      </w:r>
      <w:r w:rsidR="00AE3EE5" w:rsidRPr="00E423E4">
        <w:rPr>
          <w:rFonts w:ascii="Trebuchet MS" w:hAnsi="Trebuchet MS" w:cs="Arial"/>
        </w:rPr>
        <w:t xml:space="preserve">against each </w:t>
      </w:r>
      <w:r w:rsidR="00D742F5" w:rsidRPr="00E423E4">
        <w:rPr>
          <w:rFonts w:ascii="Trebuchet MS" w:hAnsi="Trebuchet MS" w:cs="Arial"/>
        </w:rPr>
        <w:t xml:space="preserve">item </w:t>
      </w:r>
      <w:r w:rsidRPr="00E423E4">
        <w:rPr>
          <w:rFonts w:ascii="Trebuchet MS" w:hAnsi="Trebuchet MS" w:cs="Arial"/>
        </w:rPr>
        <w:t>when submitting their quotation.</w:t>
      </w:r>
    </w:p>
    <w:p w:rsidR="00DB76F7" w:rsidRPr="00E423E4" w:rsidRDefault="00DB76F7" w:rsidP="00DB76F7">
      <w:pPr>
        <w:pStyle w:val="ListParagraph"/>
        <w:rPr>
          <w:rFonts w:ascii="Trebuchet MS" w:hAnsi="Trebuchet MS" w:cs="Arial"/>
        </w:rPr>
      </w:pPr>
    </w:p>
    <w:p w:rsidR="00734780" w:rsidRPr="00E423E4" w:rsidRDefault="00734780" w:rsidP="00DE13EF">
      <w:pPr>
        <w:numPr>
          <w:ilvl w:val="0"/>
          <w:numId w:val="15"/>
        </w:numPr>
        <w:rPr>
          <w:rFonts w:ascii="Trebuchet MS" w:hAnsi="Trebuchet MS" w:cs="Arial"/>
        </w:rPr>
      </w:pPr>
      <w:r w:rsidRPr="00E423E4">
        <w:rPr>
          <w:rFonts w:ascii="Trebuchet MS" w:hAnsi="Trebuchet MS" w:cs="Arial"/>
        </w:rPr>
        <w:t>The Council may not consider t</w:t>
      </w:r>
      <w:r w:rsidR="00DB76F7" w:rsidRPr="00E423E4">
        <w:rPr>
          <w:rFonts w:ascii="Trebuchet MS" w:hAnsi="Trebuchet MS" w:cs="Arial"/>
        </w:rPr>
        <w:t xml:space="preserve">enders received from suppliers </w:t>
      </w:r>
      <w:r w:rsidRPr="00E423E4">
        <w:rPr>
          <w:rFonts w:ascii="Trebuchet MS" w:hAnsi="Trebuchet MS" w:cs="Arial"/>
        </w:rPr>
        <w:t xml:space="preserve">that are not able to deliver </w:t>
      </w:r>
      <w:r w:rsidR="006D0A47">
        <w:rPr>
          <w:rFonts w:ascii="Trebuchet MS" w:hAnsi="Trebuchet MS" w:cs="Arial"/>
        </w:rPr>
        <w:t>the completed vehicle</w:t>
      </w:r>
      <w:r w:rsidR="00DB76F7" w:rsidRPr="00E423E4">
        <w:rPr>
          <w:rFonts w:ascii="Trebuchet MS" w:hAnsi="Trebuchet MS" w:cs="Arial"/>
        </w:rPr>
        <w:t xml:space="preserve"> </w:t>
      </w:r>
      <w:r w:rsidR="004D1B93">
        <w:rPr>
          <w:rFonts w:ascii="Trebuchet MS" w:hAnsi="Trebuchet MS" w:cs="Arial"/>
        </w:rPr>
        <w:t>within three months of the order being placed.</w:t>
      </w:r>
    </w:p>
    <w:p w:rsidR="00734780" w:rsidRPr="00E423E4" w:rsidRDefault="00734780" w:rsidP="00734780">
      <w:pPr>
        <w:pStyle w:val="ListParagraph"/>
        <w:rPr>
          <w:rFonts w:ascii="Trebuchet MS" w:hAnsi="Trebuchet MS" w:cs="Arial"/>
        </w:rPr>
      </w:pPr>
    </w:p>
    <w:p w:rsidR="00DB76F7" w:rsidRPr="00E423E4" w:rsidRDefault="00734780" w:rsidP="00DE13EF">
      <w:pPr>
        <w:numPr>
          <w:ilvl w:val="0"/>
          <w:numId w:val="15"/>
        </w:numPr>
        <w:rPr>
          <w:rFonts w:ascii="Trebuchet MS" w:hAnsi="Trebuchet MS" w:cs="Arial"/>
        </w:rPr>
      </w:pPr>
      <w:r w:rsidRPr="00E423E4">
        <w:rPr>
          <w:rFonts w:ascii="Trebuchet MS" w:hAnsi="Trebuchet MS" w:cs="Arial"/>
        </w:rPr>
        <w:t>Suppliers must supply an expected delivery date</w:t>
      </w:r>
      <w:r w:rsidR="00DB76F7" w:rsidRPr="00E423E4">
        <w:rPr>
          <w:rFonts w:ascii="Trebuchet MS" w:hAnsi="Trebuchet MS" w:cs="Arial"/>
        </w:rPr>
        <w:t xml:space="preserve"> </w:t>
      </w:r>
      <w:r w:rsidRPr="00E423E4">
        <w:rPr>
          <w:rFonts w:ascii="Trebuchet MS" w:hAnsi="Trebuchet MS" w:cs="Arial"/>
        </w:rPr>
        <w:t>and evidence that this date is realistically achievable.</w:t>
      </w:r>
      <w:r w:rsidR="00DB76F7" w:rsidRPr="00E423E4">
        <w:rPr>
          <w:rFonts w:ascii="Trebuchet MS" w:hAnsi="Trebuchet MS" w:cs="Arial"/>
        </w:rPr>
        <w:t xml:space="preserve"> </w:t>
      </w:r>
    </w:p>
    <w:p w:rsidR="00DB76F7" w:rsidRPr="00E423E4" w:rsidRDefault="00DB76F7" w:rsidP="00DB76F7">
      <w:pPr>
        <w:pStyle w:val="ListParagraph"/>
        <w:rPr>
          <w:rFonts w:ascii="Trebuchet MS" w:hAnsi="Trebuchet MS" w:cs="Arial"/>
        </w:rPr>
      </w:pPr>
    </w:p>
    <w:p w:rsidR="00903436" w:rsidRPr="00E423E4" w:rsidRDefault="00903436" w:rsidP="00903436">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Evaluation of Quotations</w:t>
      </w:r>
      <w:r w:rsidR="00734780"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The Council will evaluate submissions on the basis of the most economically advantageous but the Council is not bound to accept the lowest or any </w:t>
      </w:r>
      <w:r w:rsidR="00CE5040" w:rsidRPr="00E423E4">
        <w:rPr>
          <w:rFonts w:ascii="Trebuchet MS" w:hAnsi="Trebuchet MS" w:cs="Arial"/>
        </w:rPr>
        <w:t>quotation</w:t>
      </w:r>
      <w:r w:rsidRPr="00E423E4">
        <w:rPr>
          <w:rFonts w:ascii="Trebuchet MS" w:hAnsi="Trebuchet MS" w:cs="Arial"/>
        </w:rPr>
        <w:t xml:space="preserve">. </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In undertaking the evaluation the Council will consider the following in descending order of priority:</w:t>
      </w:r>
    </w:p>
    <w:p w:rsidR="00DE13EF" w:rsidRPr="00E423E4" w:rsidRDefault="00DE13EF" w:rsidP="00DE13EF">
      <w:pPr>
        <w:rPr>
          <w:rFonts w:ascii="Trebuchet MS" w:hAnsi="Trebuchet MS" w:cs="Arial"/>
        </w:rPr>
      </w:pP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a.</w:t>
      </w:r>
      <w:r w:rsidRPr="00E423E4">
        <w:rPr>
          <w:rFonts w:ascii="Trebuchet MS" w:hAnsi="Trebuchet MS" w:cs="Arial"/>
        </w:rPr>
        <w:tab/>
        <w:t>The quality of the product offered (including sustainability)</w:t>
      </w: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b.</w:t>
      </w:r>
      <w:r w:rsidRPr="00E423E4">
        <w:rPr>
          <w:rFonts w:ascii="Trebuchet MS" w:hAnsi="Trebuchet MS" w:cs="Arial"/>
        </w:rPr>
        <w:tab/>
        <w:t>Total cost to the Council</w:t>
      </w:r>
    </w:p>
    <w:p w:rsidR="002360FF" w:rsidRPr="00E423E4" w:rsidRDefault="002360FF" w:rsidP="002360FF">
      <w:pPr>
        <w:tabs>
          <w:tab w:val="left" w:pos="1080"/>
        </w:tabs>
        <w:autoSpaceDE w:val="0"/>
        <w:autoSpaceDN w:val="0"/>
        <w:adjustRightInd w:val="0"/>
        <w:ind w:left="720"/>
        <w:rPr>
          <w:rFonts w:ascii="Trebuchet MS" w:hAnsi="Trebuchet MS" w:cs="Arial"/>
        </w:rPr>
      </w:pPr>
      <w:r w:rsidRPr="00E423E4">
        <w:rPr>
          <w:rFonts w:ascii="Trebuchet MS" w:hAnsi="Trebuchet MS" w:cs="Arial"/>
        </w:rPr>
        <w:t>c.</w:t>
      </w:r>
      <w:r w:rsidRPr="00E423E4">
        <w:rPr>
          <w:rFonts w:ascii="Trebuchet MS" w:hAnsi="Trebuchet MS" w:cs="Arial"/>
        </w:rPr>
        <w:tab/>
        <w:t>Co</w:t>
      </w:r>
      <w:r w:rsidR="00EA77C5" w:rsidRPr="00E423E4">
        <w:rPr>
          <w:rFonts w:ascii="Trebuchet MS" w:hAnsi="Trebuchet MS" w:cs="Arial"/>
        </w:rPr>
        <w:t>mpliance with the specification</w:t>
      </w:r>
    </w:p>
    <w:p w:rsidR="00A017AD" w:rsidRPr="00E423E4" w:rsidRDefault="002360FF" w:rsidP="00A017AD">
      <w:pPr>
        <w:tabs>
          <w:tab w:val="left" w:pos="1080"/>
        </w:tabs>
        <w:autoSpaceDE w:val="0"/>
        <w:autoSpaceDN w:val="0"/>
        <w:adjustRightInd w:val="0"/>
        <w:ind w:left="720"/>
        <w:rPr>
          <w:rFonts w:ascii="Trebuchet MS" w:hAnsi="Trebuchet MS" w:cs="Arial"/>
        </w:rPr>
      </w:pPr>
      <w:r w:rsidRPr="00E423E4">
        <w:rPr>
          <w:rFonts w:ascii="Trebuchet MS" w:hAnsi="Trebuchet MS" w:cs="Arial"/>
        </w:rPr>
        <w:t>d</w:t>
      </w:r>
      <w:r w:rsidR="00DE13EF" w:rsidRPr="00E423E4">
        <w:rPr>
          <w:rFonts w:ascii="Trebuchet MS" w:hAnsi="Trebuchet MS" w:cs="Arial"/>
        </w:rPr>
        <w:t>.</w:t>
      </w:r>
      <w:r w:rsidR="00DE13EF" w:rsidRPr="00E423E4">
        <w:rPr>
          <w:rFonts w:ascii="Trebuchet MS" w:hAnsi="Trebuchet MS" w:cs="Arial"/>
        </w:rPr>
        <w:tab/>
      </w:r>
      <w:r w:rsidRPr="00E423E4">
        <w:rPr>
          <w:rFonts w:ascii="Trebuchet MS" w:hAnsi="Trebuchet MS" w:cs="Arial"/>
        </w:rPr>
        <w:t xml:space="preserve">Ability of the supplier to meet the </w:t>
      </w:r>
      <w:r w:rsidR="00DE13EF" w:rsidRPr="00E423E4">
        <w:rPr>
          <w:rFonts w:ascii="Trebuchet MS" w:hAnsi="Trebuchet MS" w:cs="Arial"/>
        </w:rPr>
        <w:t>Terms of the supply agreement</w:t>
      </w:r>
    </w:p>
    <w:p w:rsidR="00A017AD" w:rsidRPr="00E423E4" w:rsidRDefault="00A017AD" w:rsidP="00A017AD">
      <w:pPr>
        <w:tabs>
          <w:tab w:val="left" w:pos="1080"/>
        </w:tabs>
        <w:autoSpaceDE w:val="0"/>
        <w:autoSpaceDN w:val="0"/>
        <w:adjustRightInd w:val="0"/>
        <w:ind w:left="720"/>
        <w:rPr>
          <w:rFonts w:ascii="Trebuchet MS" w:hAnsi="Trebuchet MS" w:cs="Arial"/>
        </w:rPr>
      </w:pPr>
    </w:p>
    <w:p w:rsidR="00A017AD" w:rsidRPr="00E423E4" w:rsidRDefault="00A017AD" w:rsidP="00A017AD">
      <w:pPr>
        <w:numPr>
          <w:ilvl w:val="0"/>
          <w:numId w:val="15"/>
        </w:numPr>
        <w:autoSpaceDE w:val="0"/>
        <w:autoSpaceDN w:val="0"/>
        <w:adjustRightInd w:val="0"/>
        <w:rPr>
          <w:rFonts w:ascii="Trebuchet MS" w:hAnsi="Trebuchet MS" w:cs="Arial"/>
        </w:rPr>
      </w:pPr>
      <w:r w:rsidRPr="00E423E4">
        <w:rPr>
          <w:rFonts w:ascii="Trebuchet MS" w:hAnsi="Trebuchet MS" w:cs="Arial"/>
        </w:rPr>
        <w:t xml:space="preserve">The Council reserves the right to disregard incorrectly submitted or non-compliant quotations. </w:t>
      </w:r>
    </w:p>
    <w:p w:rsidR="002A792A" w:rsidRPr="00E423E4" w:rsidRDefault="00D95DC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noProof/>
        </w:rPr>
        <mc:AlternateContent>
          <mc:Choice Requires="wps">
            <w:drawing>
              <wp:anchor distT="0" distB="0" distL="114300" distR="114300" simplePos="0" relativeHeight="251656192" behindDoc="0" locked="0" layoutInCell="1" allowOverlap="1" wp14:anchorId="5713BAC2" wp14:editId="2AF09ADD">
                <wp:simplePos x="0" y="0"/>
                <wp:positionH relativeFrom="column">
                  <wp:posOffset>838200</wp:posOffset>
                </wp:positionH>
                <wp:positionV relativeFrom="paragraph">
                  <wp:posOffset>381000</wp:posOffset>
                </wp:positionV>
                <wp:extent cx="37338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VK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XP8NB7PUn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"/>
            </w:pict>
          </mc:Fallback>
        </mc:AlternateContent>
      </w:r>
      <w:r w:rsidR="002A792A" w:rsidRPr="00E423E4">
        <w:rPr>
          <w:rFonts w:ascii="Trebuchet MS" w:hAnsi="Trebuchet MS" w:cs="Arial"/>
        </w:rPr>
        <w:br w:type="page"/>
      </w:r>
      <w:r w:rsidR="002A792A" w:rsidRPr="00E423E4">
        <w:rPr>
          <w:rFonts w:ascii="Trebuchet MS" w:hAnsi="Trebuchet MS" w:cs="Arial"/>
          <w:b/>
          <w:sz w:val="28"/>
        </w:rPr>
        <w:lastRenderedPageBreak/>
        <w:t>Sevenoaks District Council</w:t>
      </w:r>
    </w:p>
    <w:p w:rsidR="002A792A" w:rsidRPr="00E423E4" w:rsidRDefault="00592349"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b/>
          <w:sz w:val="28"/>
        </w:rPr>
        <w:t>4x4 Double Cab Pickup</w:t>
      </w:r>
      <w:r w:rsidR="004D1B93">
        <w:rPr>
          <w:rFonts w:ascii="Trebuchet MS" w:hAnsi="Trebuchet MS" w:cs="Arial"/>
          <w:b/>
          <w:sz w:val="28"/>
        </w:rPr>
        <w:t xml:space="preserve"> </w:t>
      </w:r>
      <w:r>
        <w:rPr>
          <w:rFonts w:ascii="Trebuchet MS" w:hAnsi="Trebuchet MS" w:cs="Arial"/>
          <w:b/>
          <w:sz w:val="28"/>
        </w:rPr>
        <w:t>Specification</w:t>
      </w:r>
    </w:p>
    <w:p w:rsidR="002A792A" w:rsidRPr="00E423E4" w:rsidRDefault="002A792A"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rPr>
      </w:pPr>
    </w:p>
    <w:p w:rsidR="002A792A" w:rsidRPr="00E423E4" w:rsidRDefault="00BA262E"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u w:val="single"/>
        </w:rPr>
      </w:pPr>
      <w:r>
        <w:rPr>
          <w:rFonts w:ascii="Trebuchet MS" w:hAnsi="Trebuchet MS" w:cs="Arial"/>
          <w:b/>
          <w:u w:val="single"/>
        </w:rPr>
        <w:t xml:space="preserve">Vehicle </w:t>
      </w:r>
      <w:r w:rsidRPr="00E423E4">
        <w:rPr>
          <w:rFonts w:ascii="Trebuchet MS" w:hAnsi="Trebuchet MS" w:cs="Arial"/>
          <w:b/>
          <w:u w:val="single"/>
        </w:rPr>
        <w:t>Specification</w:t>
      </w:r>
    </w:p>
    <w:p w:rsidR="002A792A" w:rsidRPr="00E423E4" w:rsidRDefault="002A792A" w:rsidP="002A792A">
      <w:pPr>
        <w:rPr>
          <w:rFonts w:ascii="Trebuchet MS" w:hAnsi="Trebuchet MS" w:cs="Arial"/>
        </w:rPr>
      </w:pPr>
    </w:p>
    <w:p w:rsidR="00734780" w:rsidRPr="00E423E4" w:rsidRDefault="006D0A47" w:rsidP="0090531F">
      <w:pPr>
        <w:numPr>
          <w:ilvl w:val="0"/>
          <w:numId w:val="34"/>
        </w:numPr>
        <w:rPr>
          <w:rFonts w:ascii="Trebuchet MS" w:hAnsi="Trebuchet MS" w:cs="Arial"/>
        </w:rPr>
      </w:pPr>
      <w:r>
        <w:rPr>
          <w:rFonts w:ascii="Trebuchet MS" w:hAnsi="Trebuchet MS" w:cs="Arial"/>
        </w:rPr>
        <w:t>The v</w:t>
      </w:r>
      <w:r w:rsidR="00734780" w:rsidRPr="00E423E4">
        <w:rPr>
          <w:rFonts w:ascii="Trebuchet MS" w:hAnsi="Trebuchet MS" w:cs="Arial"/>
        </w:rPr>
        <w:t>ehicl</w:t>
      </w:r>
      <w:r>
        <w:rPr>
          <w:rFonts w:ascii="Trebuchet MS" w:hAnsi="Trebuchet MS" w:cs="Arial"/>
        </w:rPr>
        <w:t>e is to be supplied</w:t>
      </w:r>
      <w:r w:rsidR="00F44F51">
        <w:rPr>
          <w:rFonts w:ascii="Trebuchet MS" w:hAnsi="Trebuchet MS" w:cs="Arial"/>
        </w:rPr>
        <w:t xml:space="preserve"> in white;</w:t>
      </w:r>
    </w:p>
    <w:p w:rsidR="00734780" w:rsidRPr="00E423E4" w:rsidRDefault="00734780" w:rsidP="0090531F">
      <w:pPr>
        <w:rPr>
          <w:rFonts w:ascii="Trebuchet MS" w:hAnsi="Trebuchet MS" w:cs="Arial"/>
        </w:rPr>
      </w:pPr>
    </w:p>
    <w:p w:rsidR="002A792A" w:rsidRDefault="001E7E4F" w:rsidP="0090531F">
      <w:pPr>
        <w:numPr>
          <w:ilvl w:val="0"/>
          <w:numId w:val="34"/>
        </w:numPr>
        <w:rPr>
          <w:rFonts w:ascii="Trebuchet MS" w:hAnsi="Trebuchet MS" w:cs="Arial"/>
        </w:rPr>
      </w:pPr>
      <w:r>
        <w:rPr>
          <w:rFonts w:ascii="Trebuchet MS" w:hAnsi="Trebuchet MS" w:cs="Arial"/>
        </w:rPr>
        <w:t>Payload &lt; 5</w:t>
      </w:r>
      <w:r w:rsidR="00F44F51">
        <w:rPr>
          <w:rFonts w:ascii="Trebuchet MS" w:hAnsi="Trebuchet MS" w:cs="Arial"/>
        </w:rPr>
        <w:t>00kg</w:t>
      </w:r>
      <w:r w:rsidR="00C40E0F" w:rsidRPr="00E423E4">
        <w:rPr>
          <w:rFonts w:ascii="Trebuchet MS" w:hAnsi="Trebuchet MS" w:cs="Arial"/>
        </w:rPr>
        <w:t>;</w:t>
      </w:r>
    </w:p>
    <w:p w:rsidR="008E0E27" w:rsidRDefault="008E0E27" w:rsidP="008E0E27">
      <w:pPr>
        <w:pStyle w:val="ListParagraph"/>
        <w:rPr>
          <w:rFonts w:ascii="Trebuchet MS" w:hAnsi="Trebuchet MS" w:cs="Arial"/>
        </w:rPr>
      </w:pPr>
    </w:p>
    <w:p w:rsidR="008E0E27" w:rsidRDefault="00A47797" w:rsidP="0090531F">
      <w:pPr>
        <w:numPr>
          <w:ilvl w:val="0"/>
          <w:numId w:val="34"/>
        </w:numPr>
        <w:rPr>
          <w:rFonts w:ascii="Trebuchet MS" w:hAnsi="Trebuchet MS" w:cs="Arial"/>
        </w:rPr>
      </w:pPr>
      <w:r>
        <w:rPr>
          <w:rFonts w:ascii="Trebuchet MS" w:hAnsi="Trebuchet MS" w:cs="Arial"/>
        </w:rPr>
        <w:t>Fuel Consumption Combined &lt;39 mpg</w:t>
      </w:r>
    </w:p>
    <w:p w:rsidR="008E0E27" w:rsidRDefault="008E0E27" w:rsidP="008E0E27">
      <w:pPr>
        <w:pStyle w:val="ListParagraph"/>
        <w:rPr>
          <w:rFonts w:ascii="Trebuchet MS" w:hAnsi="Trebuchet MS" w:cs="Arial"/>
        </w:rPr>
      </w:pPr>
    </w:p>
    <w:p w:rsidR="008E0E27" w:rsidRPr="00E423E4" w:rsidRDefault="00A47797" w:rsidP="0090531F">
      <w:pPr>
        <w:numPr>
          <w:ilvl w:val="0"/>
          <w:numId w:val="34"/>
        </w:numPr>
        <w:rPr>
          <w:rFonts w:ascii="Trebuchet MS" w:hAnsi="Trebuchet MS" w:cs="Arial"/>
        </w:rPr>
      </w:pPr>
      <w:r>
        <w:rPr>
          <w:rFonts w:ascii="Trebuchet MS" w:hAnsi="Trebuchet MS" w:cs="Arial"/>
        </w:rPr>
        <w:t xml:space="preserve">Payload &lt; 900kg </w:t>
      </w:r>
    </w:p>
    <w:p w:rsidR="002A792A" w:rsidRPr="00E423E4" w:rsidRDefault="002A792A" w:rsidP="0090531F">
      <w:pPr>
        <w:rPr>
          <w:rFonts w:ascii="Trebuchet MS" w:hAnsi="Trebuchet MS" w:cs="Arial"/>
        </w:rPr>
      </w:pPr>
    </w:p>
    <w:p w:rsidR="002A792A" w:rsidRPr="00E423E4" w:rsidRDefault="00A47797" w:rsidP="0090531F">
      <w:pPr>
        <w:numPr>
          <w:ilvl w:val="0"/>
          <w:numId w:val="34"/>
        </w:numPr>
        <w:rPr>
          <w:rFonts w:ascii="Trebuchet MS" w:hAnsi="Trebuchet MS" w:cs="Arial"/>
        </w:rPr>
      </w:pPr>
      <w:r>
        <w:rPr>
          <w:rFonts w:ascii="Trebuchet MS" w:hAnsi="Trebuchet MS" w:cs="Arial"/>
        </w:rPr>
        <w:t xml:space="preserve">Diesel  engine </w:t>
      </w:r>
    </w:p>
    <w:p w:rsidR="002A792A" w:rsidRPr="00E423E4" w:rsidRDefault="002A792A" w:rsidP="0090531F">
      <w:pPr>
        <w:rPr>
          <w:rFonts w:ascii="Trebuchet MS" w:hAnsi="Trebuchet MS" w:cs="Arial"/>
        </w:rPr>
      </w:pPr>
    </w:p>
    <w:p w:rsidR="002A792A" w:rsidRPr="00E423E4" w:rsidRDefault="00A47797" w:rsidP="0090531F">
      <w:pPr>
        <w:numPr>
          <w:ilvl w:val="0"/>
          <w:numId w:val="34"/>
        </w:numPr>
        <w:rPr>
          <w:rFonts w:ascii="Trebuchet MS" w:hAnsi="Trebuchet MS" w:cs="Arial"/>
        </w:rPr>
      </w:pPr>
      <w:r>
        <w:rPr>
          <w:rFonts w:ascii="Trebuchet MS" w:hAnsi="Trebuchet MS" w:cs="Arial"/>
        </w:rPr>
        <w:t xml:space="preserve">Transmission – </w:t>
      </w:r>
      <w:r w:rsidRPr="00A47797">
        <w:rPr>
          <w:rFonts w:ascii="Trebuchet MS" w:hAnsi="Trebuchet MS" w:cs="Arial"/>
          <w:b/>
        </w:rPr>
        <w:t>Quote 1</w:t>
      </w:r>
      <w:r>
        <w:rPr>
          <w:rFonts w:ascii="Trebuchet MS" w:hAnsi="Trebuchet MS" w:cs="Arial"/>
        </w:rPr>
        <w:t xml:space="preserve"> </w:t>
      </w:r>
      <w:r w:rsidR="002A792A" w:rsidRPr="00E423E4">
        <w:rPr>
          <w:rFonts w:ascii="Trebuchet MS" w:hAnsi="Trebuchet MS" w:cs="Arial"/>
        </w:rPr>
        <w:t>Manual gearbox</w:t>
      </w:r>
      <w:r w:rsidR="00F44F51">
        <w:rPr>
          <w:rFonts w:ascii="Trebuchet MS" w:hAnsi="Trebuchet MS" w:cs="Arial"/>
        </w:rPr>
        <w:t>, 6 speed</w:t>
      </w:r>
      <w:r>
        <w:rPr>
          <w:rFonts w:ascii="Trebuchet MS" w:hAnsi="Trebuchet MS" w:cs="Arial"/>
        </w:rPr>
        <w:t xml:space="preserve">. </w:t>
      </w:r>
      <w:r w:rsidRPr="00A47797">
        <w:rPr>
          <w:rFonts w:ascii="Trebuchet MS" w:hAnsi="Trebuchet MS" w:cs="Arial"/>
          <w:b/>
        </w:rPr>
        <w:t>Quote 2</w:t>
      </w:r>
      <w:r>
        <w:rPr>
          <w:rFonts w:ascii="Trebuchet MS" w:hAnsi="Trebuchet MS" w:cs="Arial"/>
        </w:rPr>
        <w:t xml:space="preserve"> Automatic. (please also state delivery times for both options)</w:t>
      </w:r>
    </w:p>
    <w:p w:rsidR="00702B2B" w:rsidRPr="00E423E4" w:rsidRDefault="00702B2B" w:rsidP="0090531F">
      <w:pPr>
        <w:rPr>
          <w:rFonts w:ascii="Trebuchet MS" w:hAnsi="Trebuchet MS" w:cs="Arial"/>
        </w:rPr>
      </w:pPr>
    </w:p>
    <w:p w:rsidR="00702B2B" w:rsidRPr="00E423E4" w:rsidRDefault="00A47797" w:rsidP="0090531F">
      <w:pPr>
        <w:numPr>
          <w:ilvl w:val="0"/>
          <w:numId w:val="34"/>
        </w:numPr>
        <w:rPr>
          <w:rFonts w:ascii="Trebuchet MS" w:hAnsi="Trebuchet MS" w:cs="Arial"/>
        </w:rPr>
      </w:pPr>
      <w:r>
        <w:rPr>
          <w:rFonts w:ascii="Trebuchet MS" w:hAnsi="Trebuchet MS" w:cs="Arial"/>
        </w:rPr>
        <w:t>Four</w:t>
      </w:r>
      <w:r w:rsidR="00734780" w:rsidRPr="00E423E4">
        <w:rPr>
          <w:rFonts w:ascii="Trebuchet MS" w:hAnsi="Trebuchet MS" w:cs="Arial"/>
        </w:rPr>
        <w:t xml:space="preserve"> wheel drive;</w:t>
      </w:r>
    </w:p>
    <w:p w:rsidR="002A792A" w:rsidRPr="00E423E4" w:rsidRDefault="002A792A" w:rsidP="0090531F">
      <w:pPr>
        <w:rPr>
          <w:rFonts w:ascii="Trebuchet MS" w:hAnsi="Trebuchet MS" w:cs="Arial"/>
        </w:rPr>
      </w:pPr>
    </w:p>
    <w:p w:rsidR="00702B2B" w:rsidRPr="00F44F51" w:rsidRDefault="002A792A" w:rsidP="00F44F51">
      <w:pPr>
        <w:numPr>
          <w:ilvl w:val="0"/>
          <w:numId w:val="34"/>
        </w:numPr>
        <w:rPr>
          <w:rFonts w:ascii="Trebuchet MS" w:hAnsi="Trebuchet MS" w:cs="Arial"/>
        </w:rPr>
      </w:pPr>
      <w:r w:rsidRPr="00E423E4">
        <w:rPr>
          <w:rFonts w:ascii="Trebuchet MS" w:hAnsi="Trebuchet MS" w:cs="Arial"/>
        </w:rPr>
        <w:t>Trim/equipment level shall be to minimum manufacturer’s base specification plus</w:t>
      </w:r>
      <w:r w:rsidR="0090531F" w:rsidRPr="00E423E4">
        <w:rPr>
          <w:rFonts w:ascii="Trebuchet MS" w:hAnsi="Trebuchet MS" w:cs="Arial"/>
        </w:rPr>
        <w:t xml:space="preserve"> </w:t>
      </w:r>
      <w:r w:rsidR="00F44F51">
        <w:rPr>
          <w:rFonts w:ascii="Trebuchet MS" w:hAnsi="Trebuchet MS" w:cs="Arial"/>
        </w:rPr>
        <w:t>air conditioning, anti-lock brakes, airbag, parking s</w:t>
      </w:r>
      <w:r w:rsidR="00722227">
        <w:rPr>
          <w:rFonts w:ascii="Trebuchet MS" w:hAnsi="Trebuchet MS" w:cs="Arial"/>
        </w:rPr>
        <w:t>ensors or reversing camera</w:t>
      </w:r>
      <w:r w:rsidR="00BF5016">
        <w:rPr>
          <w:rFonts w:ascii="Trebuchet MS" w:hAnsi="Trebuchet MS" w:cs="Arial"/>
        </w:rPr>
        <w:t xml:space="preserve"> </w:t>
      </w:r>
      <w:r w:rsidR="00F44F51">
        <w:rPr>
          <w:rFonts w:ascii="Trebuchet MS" w:hAnsi="Trebuchet MS" w:cs="Arial"/>
        </w:rPr>
        <w:t>and integrated hands free Bluetooth</w:t>
      </w:r>
      <w:r w:rsidR="00480FB5">
        <w:rPr>
          <w:rFonts w:ascii="Trebuchet MS" w:hAnsi="Trebuchet MS" w:cs="Arial"/>
        </w:rPr>
        <w:t>;</w:t>
      </w:r>
      <w:r w:rsidR="00F44F51">
        <w:rPr>
          <w:rFonts w:ascii="Trebuchet MS" w:hAnsi="Trebuchet MS" w:cs="Arial"/>
        </w:rPr>
        <w:t xml:space="preserve"> </w:t>
      </w:r>
    </w:p>
    <w:p w:rsidR="00F44F51" w:rsidRPr="00F44F51" w:rsidRDefault="00F44F51" w:rsidP="00F44F51">
      <w:pPr>
        <w:rPr>
          <w:rFonts w:ascii="Trebuchet MS" w:hAnsi="Trebuchet MS" w:cs="Arial"/>
        </w:rPr>
      </w:pPr>
    </w:p>
    <w:p w:rsidR="00C40E0F" w:rsidRDefault="002A792A" w:rsidP="00480FB5">
      <w:pPr>
        <w:numPr>
          <w:ilvl w:val="0"/>
          <w:numId w:val="34"/>
        </w:numPr>
        <w:rPr>
          <w:rFonts w:ascii="Trebuchet MS" w:hAnsi="Trebuchet MS" w:cs="Arial"/>
        </w:rPr>
      </w:pPr>
      <w:r w:rsidRPr="00E423E4">
        <w:rPr>
          <w:rFonts w:ascii="Trebuchet MS" w:hAnsi="Trebuchet MS" w:cs="Arial"/>
        </w:rPr>
        <w:t>First Aid Kit and BCCF fire extinguisher mounted in cab;</w:t>
      </w:r>
    </w:p>
    <w:p w:rsidR="00592349" w:rsidRDefault="00592349" w:rsidP="00592349">
      <w:pPr>
        <w:pStyle w:val="ListParagraph"/>
        <w:rPr>
          <w:rFonts w:ascii="Trebuchet MS" w:hAnsi="Trebuchet MS" w:cs="Arial"/>
        </w:rPr>
      </w:pPr>
    </w:p>
    <w:p w:rsidR="00592349" w:rsidRPr="00480FB5" w:rsidRDefault="00592349" w:rsidP="00480FB5">
      <w:pPr>
        <w:numPr>
          <w:ilvl w:val="0"/>
          <w:numId w:val="34"/>
        </w:numPr>
        <w:rPr>
          <w:rFonts w:ascii="Trebuchet MS" w:hAnsi="Trebuchet MS" w:cs="Arial"/>
        </w:rPr>
      </w:pPr>
      <w:r>
        <w:rPr>
          <w:rFonts w:ascii="Trebuchet MS" w:hAnsi="Trebuchet MS" w:cs="Arial"/>
        </w:rPr>
        <w:t xml:space="preserve">Height Adjustable Tow Bar with tow board to include number plate </w:t>
      </w:r>
    </w:p>
    <w:p w:rsidR="002A792A" w:rsidRPr="008E0E27" w:rsidRDefault="002A792A" w:rsidP="00B53533">
      <w:pPr>
        <w:tabs>
          <w:tab w:val="left" w:pos="720"/>
        </w:tabs>
        <w:rPr>
          <w:rFonts w:ascii="Trebuchet MS" w:hAnsi="Trebuchet MS" w:cs="Arial"/>
        </w:rPr>
      </w:pPr>
    </w:p>
    <w:p w:rsidR="002A792A" w:rsidRPr="00E423E4" w:rsidRDefault="002A792A" w:rsidP="002A792A">
      <w:pPr>
        <w:rPr>
          <w:rFonts w:ascii="Trebuchet MS" w:hAnsi="Trebuchet MS" w:cs="Arial"/>
        </w:rPr>
      </w:pPr>
    </w:p>
    <w:p w:rsidR="002A792A" w:rsidRPr="00E423E4" w:rsidRDefault="008E0E27" w:rsidP="002A792A">
      <w:pPr>
        <w:pStyle w:val="Heading4"/>
        <w:rPr>
          <w:rFonts w:ascii="Trebuchet MS" w:hAnsi="Trebuchet MS" w:cs="Arial"/>
          <w:i w:val="0"/>
          <w:sz w:val="24"/>
          <w:szCs w:val="24"/>
          <w:u w:val="single"/>
        </w:rPr>
      </w:pPr>
      <w:r>
        <w:rPr>
          <w:rFonts w:ascii="Trebuchet MS" w:hAnsi="Trebuchet MS" w:cs="Arial"/>
          <w:i w:val="0"/>
          <w:sz w:val="24"/>
          <w:szCs w:val="24"/>
          <w:u w:val="single"/>
        </w:rPr>
        <w:t>Load Area</w:t>
      </w:r>
      <w:r w:rsidR="00B92A85" w:rsidRPr="00E423E4">
        <w:rPr>
          <w:rFonts w:ascii="Trebuchet MS" w:hAnsi="Trebuchet MS" w:cs="Arial"/>
          <w:i w:val="0"/>
          <w:sz w:val="24"/>
          <w:szCs w:val="24"/>
          <w:u w:val="single"/>
        </w:rPr>
        <w:t xml:space="preserve"> </w:t>
      </w:r>
    </w:p>
    <w:p w:rsidR="000D4E24" w:rsidRPr="00E423E4" w:rsidRDefault="000D4E24" w:rsidP="008D3BA9">
      <w:pPr>
        <w:rPr>
          <w:rFonts w:ascii="Trebuchet MS" w:hAnsi="Trebuchet MS" w:cs="Arial"/>
        </w:rPr>
      </w:pPr>
    </w:p>
    <w:p w:rsidR="00E2200D" w:rsidRPr="00E423E4" w:rsidRDefault="00E2200D" w:rsidP="008E0E27">
      <w:pPr>
        <w:pStyle w:val="ListParagraph"/>
        <w:ind w:left="0"/>
        <w:rPr>
          <w:rFonts w:ascii="Trebuchet MS" w:hAnsi="Trebuchet MS" w:cs="Arial"/>
        </w:rPr>
      </w:pPr>
    </w:p>
    <w:p w:rsidR="00E2200D" w:rsidRDefault="00B53533" w:rsidP="002A792A">
      <w:pPr>
        <w:numPr>
          <w:ilvl w:val="0"/>
          <w:numId w:val="34"/>
        </w:numPr>
        <w:rPr>
          <w:rFonts w:ascii="Trebuchet MS" w:hAnsi="Trebuchet MS" w:cs="Arial"/>
        </w:rPr>
      </w:pPr>
      <w:r>
        <w:rPr>
          <w:rFonts w:ascii="Trebuchet MS" w:hAnsi="Trebuchet MS" w:cs="Arial"/>
        </w:rPr>
        <w:t>Load Bed to be fitted with a plastic liner to cover the top edge of the load box so as to protect the paint.</w:t>
      </w:r>
      <w:r w:rsidR="002A792A" w:rsidRPr="00E423E4">
        <w:rPr>
          <w:rFonts w:ascii="Trebuchet MS" w:hAnsi="Trebuchet MS" w:cs="Arial"/>
        </w:rPr>
        <w:t xml:space="preserve"> </w:t>
      </w:r>
    </w:p>
    <w:p w:rsidR="00592349" w:rsidRPr="00E423E4" w:rsidRDefault="009A3B67" w:rsidP="002A792A">
      <w:pPr>
        <w:numPr>
          <w:ilvl w:val="0"/>
          <w:numId w:val="34"/>
        </w:numPr>
        <w:rPr>
          <w:rFonts w:ascii="Trebuchet MS" w:hAnsi="Trebuchet MS" w:cs="Arial"/>
        </w:rPr>
      </w:pPr>
      <w:r>
        <w:rPr>
          <w:rFonts w:ascii="Trebuchet MS" w:hAnsi="Trebuchet MS" w:cs="Arial"/>
        </w:rPr>
        <w:t xml:space="preserve">Bulk head for securing longer items </w:t>
      </w:r>
    </w:p>
    <w:p w:rsidR="008D3BA9" w:rsidRPr="00B53533" w:rsidRDefault="008D3BA9" w:rsidP="00B53533">
      <w:pPr>
        <w:rPr>
          <w:rFonts w:ascii="Trebuchet MS" w:hAnsi="Trebuchet MS" w:cs="Arial"/>
        </w:rPr>
      </w:pPr>
    </w:p>
    <w:p w:rsidR="002A792A" w:rsidRPr="00E423E4" w:rsidRDefault="002A792A" w:rsidP="008D3BA9">
      <w:pPr>
        <w:rPr>
          <w:rFonts w:ascii="Trebuchet MS" w:hAnsi="Trebuchet MS" w:cs="Arial"/>
        </w:rPr>
      </w:pPr>
    </w:p>
    <w:p w:rsidR="002A792A" w:rsidRPr="00E423E4" w:rsidRDefault="002A792A" w:rsidP="002A792A">
      <w:pPr>
        <w:rPr>
          <w:rFonts w:ascii="Trebuchet MS" w:hAnsi="Trebuchet MS" w:cs="Arial"/>
        </w:rPr>
      </w:pPr>
    </w:p>
    <w:p w:rsidR="008E0E27" w:rsidRPr="00E423E4" w:rsidRDefault="008E0E27" w:rsidP="008E0E27">
      <w:pPr>
        <w:rPr>
          <w:rFonts w:ascii="Trebuchet MS" w:hAnsi="Trebuchet MS" w:cs="Arial"/>
          <w:b/>
          <w:u w:val="single"/>
        </w:rPr>
      </w:pPr>
      <w:r w:rsidRPr="00E423E4">
        <w:rPr>
          <w:rFonts w:ascii="Trebuchet MS" w:hAnsi="Trebuchet MS" w:cs="Arial"/>
          <w:b/>
          <w:u w:val="single"/>
        </w:rPr>
        <w:t xml:space="preserve">Lighting </w:t>
      </w:r>
    </w:p>
    <w:p w:rsidR="008E0E27" w:rsidRPr="00E423E4" w:rsidRDefault="008E0E27" w:rsidP="008E0E27">
      <w:pPr>
        <w:rPr>
          <w:rFonts w:ascii="Trebuchet MS" w:hAnsi="Trebuchet MS" w:cs="Arial"/>
          <w:b/>
          <w:u w:val="single"/>
        </w:rPr>
      </w:pPr>
    </w:p>
    <w:p w:rsidR="008D3BA9" w:rsidRPr="00E423E4" w:rsidRDefault="008D3BA9" w:rsidP="008D3BA9">
      <w:pPr>
        <w:numPr>
          <w:ilvl w:val="0"/>
          <w:numId w:val="35"/>
        </w:numPr>
        <w:rPr>
          <w:rFonts w:ascii="Trebuchet MS" w:hAnsi="Trebuchet MS" w:cs="Arial"/>
        </w:rPr>
      </w:pPr>
      <w:r>
        <w:rPr>
          <w:rFonts w:ascii="Trebuchet MS" w:hAnsi="Trebuchet MS" w:cs="Arial"/>
        </w:rPr>
        <w:t>One a</w:t>
      </w:r>
      <w:r w:rsidRPr="008D3BA9">
        <w:rPr>
          <w:rFonts w:ascii="Trebuchet MS" w:hAnsi="Trebuchet MS" w:cs="Arial"/>
        </w:rPr>
        <w:t xml:space="preserve">mber </w:t>
      </w:r>
      <w:r w:rsidR="009A3B67">
        <w:rPr>
          <w:rFonts w:ascii="Trebuchet MS" w:hAnsi="Trebuchet MS" w:cs="Arial"/>
        </w:rPr>
        <w:t>low level beacon bar</w:t>
      </w:r>
      <w:r w:rsidRPr="008D3BA9">
        <w:rPr>
          <w:rFonts w:ascii="Trebuchet MS" w:hAnsi="Trebuchet MS" w:cs="Arial"/>
        </w:rPr>
        <w:t>;</w:t>
      </w:r>
      <w:r w:rsidR="009A3B67">
        <w:rPr>
          <w:rFonts w:ascii="Trebuchet MS" w:hAnsi="Trebuchet MS" w:cs="Arial"/>
        </w:rPr>
        <w:t xml:space="preserve"> </w:t>
      </w:r>
    </w:p>
    <w:p w:rsidR="008E0E27" w:rsidRDefault="008E0E27" w:rsidP="002A792A">
      <w:pPr>
        <w:pStyle w:val="Heading4"/>
        <w:rPr>
          <w:rFonts w:ascii="Trebuchet MS" w:hAnsi="Trebuchet MS" w:cs="Arial"/>
          <w:i w:val="0"/>
          <w:sz w:val="24"/>
          <w:szCs w:val="24"/>
          <w:u w:val="single"/>
        </w:rPr>
      </w:pPr>
    </w:p>
    <w:p w:rsidR="002A792A" w:rsidRDefault="002A792A" w:rsidP="000E22A0">
      <w:pPr>
        <w:pStyle w:val="Heading4"/>
        <w:rPr>
          <w:rFonts w:ascii="Trebuchet MS" w:hAnsi="Trebuchet MS" w:cs="Arial"/>
          <w:i w:val="0"/>
          <w:sz w:val="24"/>
          <w:szCs w:val="24"/>
          <w:u w:val="single"/>
        </w:rPr>
      </w:pPr>
      <w:r w:rsidRPr="00E423E4">
        <w:rPr>
          <w:rFonts w:ascii="Trebuchet MS" w:hAnsi="Trebuchet MS" w:cs="Arial"/>
          <w:i w:val="0"/>
          <w:sz w:val="24"/>
          <w:szCs w:val="24"/>
          <w:u w:val="single"/>
        </w:rPr>
        <w:t>Livery</w:t>
      </w:r>
    </w:p>
    <w:p w:rsidR="000E22A0" w:rsidRPr="000E22A0" w:rsidRDefault="000E22A0" w:rsidP="000E22A0">
      <w:pPr>
        <w:rPr>
          <w:lang w:eastAsia="en-US"/>
        </w:rPr>
      </w:pPr>
    </w:p>
    <w:p w:rsidR="002A792A" w:rsidRDefault="00C14528" w:rsidP="002A792A">
      <w:pPr>
        <w:rPr>
          <w:rFonts w:ascii="Trebuchet MS" w:hAnsi="Trebuchet MS" w:cs="Arial"/>
        </w:rPr>
      </w:pPr>
      <w:r w:rsidRPr="00E423E4">
        <w:rPr>
          <w:rFonts w:ascii="Trebuchet MS" w:hAnsi="Trebuchet MS" w:cs="Arial"/>
        </w:rPr>
        <w:t xml:space="preserve">The lower </w:t>
      </w:r>
      <w:r w:rsidR="009A3B67">
        <w:rPr>
          <w:rFonts w:ascii="Trebuchet MS" w:hAnsi="Trebuchet MS" w:cs="Arial"/>
        </w:rPr>
        <w:t>front half</w:t>
      </w:r>
      <w:r w:rsidR="000E22A0">
        <w:rPr>
          <w:rFonts w:ascii="Trebuchet MS" w:hAnsi="Trebuchet MS" w:cs="Arial"/>
        </w:rPr>
        <w:t xml:space="preserve"> on both sides </w:t>
      </w:r>
      <w:r w:rsidRPr="00E423E4">
        <w:rPr>
          <w:rFonts w:ascii="Trebuchet MS" w:hAnsi="Trebuchet MS" w:cs="Arial"/>
        </w:rPr>
        <w:t>of the v</w:t>
      </w:r>
      <w:r w:rsidR="002A792A" w:rsidRPr="00E423E4">
        <w:rPr>
          <w:rFonts w:ascii="Trebuchet MS" w:hAnsi="Trebuchet MS" w:cs="Arial"/>
        </w:rPr>
        <w:t>ehicle</w:t>
      </w:r>
      <w:r w:rsidRPr="00E423E4">
        <w:rPr>
          <w:rFonts w:ascii="Trebuchet MS" w:hAnsi="Trebuchet MS" w:cs="Arial"/>
        </w:rPr>
        <w:t xml:space="preserve"> is to be </w:t>
      </w:r>
      <w:r w:rsidR="002A792A" w:rsidRPr="00E423E4">
        <w:rPr>
          <w:rFonts w:ascii="Trebuchet MS" w:hAnsi="Trebuchet MS" w:cs="Arial"/>
        </w:rPr>
        <w:t>painted in Sevenoaks Dis</w:t>
      </w:r>
      <w:r w:rsidRPr="00E423E4">
        <w:rPr>
          <w:rFonts w:ascii="Trebuchet MS" w:hAnsi="Trebuchet MS" w:cs="Arial"/>
        </w:rPr>
        <w:t xml:space="preserve">trict Council two tone livery </w:t>
      </w:r>
      <w:r w:rsidR="002A792A" w:rsidRPr="00E423E4">
        <w:rPr>
          <w:rFonts w:ascii="Trebuchet MS" w:hAnsi="Trebuchet MS" w:cs="Arial"/>
        </w:rPr>
        <w:t>in colour Tu</w:t>
      </w:r>
      <w:r w:rsidRPr="00E423E4">
        <w:rPr>
          <w:rFonts w:ascii="Trebuchet MS" w:hAnsi="Trebuchet MS" w:cs="Arial"/>
        </w:rPr>
        <w:t xml:space="preserve">rkis Grun CA75 RAL 6016 (ICI). </w:t>
      </w:r>
      <w:r w:rsidR="002A792A" w:rsidRPr="00E423E4">
        <w:rPr>
          <w:rFonts w:ascii="Trebuchet MS" w:hAnsi="Trebuchet MS" w:cs="Arial"/>
        </w:rPr>
        <w:t xml:space="preserve">Upper </w:t>
      </w:r>
      <w:r w:rsidR="000E22A0">
        <w:rPr>
          <w:rFonts w:ascii="Trebuchet MS" w:hAnsi="Trebuchet MS" w:cs="Arial"/>
        </w:rPr>
        <w:t>half</w:t>
      </w:r>
      <w:r w:rsidR="002A792A" w:rsidRPr="00E423E4">
        <w:rPr>
          <w:rFonts w:ascii="Trebuchet MS" w:hAnsi="Trebuchet MS" w:cs="Arial"/>
        </w:rPr>
        <w:t xml:space="preserve"> of </w:t>
      </w:r>
      <w:r w:rsidR="000E22A0">
        <w:rPr>
          <w:rFonts w:ascii="Trebuchet MS" w:hAnsi="Trebuchet MS" w:cs="Arial"/>
        </w:rPr>
        <w:t xml:space="preserve">the </w:t>
      </w:r>
      <w:r w:rsidR="002A792A" w:rsidRPr="00E423E4">
        <w:rPr>
          <w:rFonts w:ascii="Trebuchet MS" w:hAnsi="Trebuchet MS" w:cs="Arial"/>
        </w:rPr>
        <w:t xml:space="preserve">vehicle </w:t>
      </w:r>
      <w:r w:rsidR="000E22A0">
        <w:rPr>
          <w:rFonts w:ascii="Trebuchet MS" w:hAnsi="Trebuchet MS" w:cs="Arial"/>
        </w:rPr>
        <w:t xml:space="preserve">is </w:t>
      </w:r>
      <w:r w:rsidR="002A792A" w:rsidRPr="00E423E4">
        <w:rPr>
          <w:rFonts w:ascii="Trebuchet MS" w:hAnsi="Trebuchet MS" w:cs="Arial"/>
        </w:rPr>
        <w:t xml:space="preserve">to be </w:t>
      </w:r>
      <w:r w:rsidR="00BA7E49">
        <w:rPr>
          <w:rFonts w:ascii="Trebuchet MS" w:hAnsi="Trebuchet MS" w:cs="Arial"/>
        </w:rPr>
        <w:t xml:space="preserve">left </w:t>
      </w:r>
      <w:r w:rsidR="002A792A" w:rsidRPr="00E423E4">
        <w:rPr>
          <w:rFonts w:ascii="Trebuchet MS" w:hAnsi="Trebuchet MS" w:cs="Arial"/>
        </w:rPr>
        <w:t xml:space="preserve">in </w:t>
      </w:r>
      <w:r w:rsidR="00BA7E49">
        <w:rPr>
          <w:rFonts w:ascii="Trebuchet MS" w:hAnsi="Trebuchet MS" w:cs="Arial"/>
        </w:rPr>
        <w:t xml:space="preserve">manufacturers </w:t>
      </w:r>
      <w:r w:rsidR="002A792A" w:rsidRPr="00E423E4">
        <w:rPr>
          <w:rFonts w:ascii="Trebuchet MS" w:hAnsi="Trebuchet MS" w:cs="Arial"/>
        </w:rPr>
        <w:t>colour</w:t>
      </w:r>
      <w:r w:rsidR="00BA7E49">
        <w:rPr>
          <w:rFonts w:ascii="Trebuchet MS" w:hAnsi="Trebuchet MS" w:cs="Arial"/>
        </w:rPr>
        <w:t xml:space="preserve"> w</w:t>
      </w:r>
      <w:r w:rsidR="000E22A0">
        <w:rPr>
          <w:rFonts w:ascii="Trebuchet MS" w:hAnsi="Trebuchet MS" w:cs="Arial"/>
        </w:rPr>
        <w:t>hite. The</w:t>
      </w:r>
      <w:r w:rsidR="00722227">
        <w:rPr>
          <w:rFonts w:ascii="Trebuchet MS" w:hAnsi="Trebuchet MS" w:cs="Arial"/>
        </w:rPr>
        <w:t xml:space="preserve"> rear </w:t>
      </w:r>
      <w:r w:rsidR="000E22A0">
        <w:rPr>
          <w:rFonts w:ascii="Trebuchet MS" w:hAnsi="Trebuchet MS" w:cs="Arial"/>
        </w:rPr>
        <w:t>tail gate is to have</w:t>
      </w:r>
      <w:r w:rsidR="00722227">
        <w:rPr>
          <w:rFonts w:ascii="Trebuchet MS" w:hAnsi="Trebuchet MS" w:cs="Arial"/>
        </w:rPr>
        <w:t xml:space="preserve"> </w:t>
      </w:r>
      <w:r w:rsidR="000E22A0">
        <w:rPr>
          <w:rFonts w:ascii="Trebuchet MS" w:hAnsi="Trebuchet MS" w:cs="Arial"/>
        </w:rPr>
        <w:t xml:space="preserve">chapter eight </w:t>
      </w:r>
      <w:r w:rsidR="00722227">
        <w:rPr>
          <w:rFonts w:ascii="Trebuchet MS" w:hAnsi="Trebuchet MS" w:cs="Arial"/>
        </w:rPr>
        <w:t>chevrons</w:t>
      </w:r>
      <w:r w:rsidR="000E22A0">
        <w:rPr>
          <w:rFonts w:ascii="Trebuchet MS" w:hAnsi="Trebuchet MS" w:cs="Arial"/>
        </w:rPr>
        <w:t xml:space="preserve"> and highway maintenance signage.</w:t>
      </w:r>
      <w:r w:rsidR="00722227">
        <w:rPr>
          <w:rFonts w:ascii="Trebuchet MS" w:hAnsi="Trebuchet MS" w:cs="Arial"/>
        </w:rPr>
        <w:t xml:space="preserve"> Position of paint b</w:t>
      </w:r>
      <w:r w:rsidR="002A792A" w:rsidRPr="00E423E4">
        <w:rPr>
          <w:rFonts w:ascii="Trebuchet MS" w:hAnsi="Trebuchet MS" w:cs="Arial"/>
        </w:rPr>
        <w:t>reak point to be agreed</w:t>
      </w:r>
      <w:r w:rsidR="000E22A0">
        <w:rPr>
          <w:rFonts w:ascii="Trebuchet MS" w:hAnsi="Trebuchet MS" w:cs="Arial"/>
        </w:rPr>
        <w:t xml:space="preserve">. </w:t>
      </w:r>
    </w:p>
    <w:p w:rsidR="000E22A0" w:rsidRPr="00E423E4" w:rsidRDefault="000E22A0" w:rsidP="002A792A">
      <w:pPr>
        <w:rPr>
          <w:rFonts w:ascii="Trebuchet MS" w:hAnsi="Trebuchet MS" w:cs="Arial"/>
        </w:rPr>
      </w:pPr>
      <w:bookmarkStart w:id="0" w:name="_GoBack"/>
      <w:bookmarkEnd w:id="0"/>
    </w:p>
    <w:p w:rsidR="00C14528" w:rsidRPr="00E423E4" w:rsidRDefault="00C14528" w:rsidP="002A792A">
      <w:pPr>
        <w:rPr>
          <w:rFonts w:ascii="Trebuchet MS" w:hAnsi="Trebuchet MS" w:cs="Arial"/>
        </w:rPr>
      </w:pPr>
      <w:r w:rsidRPr="00E423E4">
        <w:rPr>
          <w:rFonts w:ascii="Trebuchet MS" w:hAnsi="Trebuchet MS" w:cs="Arial"/>
        </w:rPr>
        <w:t xml:space="preserve">Sign writing </w:t>
      </w:r>
      <w:r w:rsidR="002A792A" w:rsidRPr="00E423E4">
        <w:rPr>
          <w:rFonts w:ascii="Trebuchet MS" w:hAnsi="Trebuchet MS" w:cs="Arial"/>
        </w:rPr>
        <w:t>to be completed by Ad-a-Stripe of Tunbridge Wells - Contact Adam</w:t>
      </w:r>
      <w:r w:rsidRPr="00E423E4">
        <w:rPr>
          <w:rFonts w:ascii="Trebuchet MS" w:hAnsi="Trebuchet MS" w:cs="Arial"/>
        </w:rPr>
        <w:t xml:space="preserve"> Mills</w:t>
      </w:r>
      <w:r w:rsidR="002A792A" w:rsidRPr="00E423E4">
        <w:rPr>
          <w:rFonts w:ascii="Trebuchet MS" w:hAnsi="Trebuchet MS" w:cs="Arial"/>
        </w:rPr>
        <w:t xml:space="preserve"> on 01892 </w:t>
      </w:r>
      <w:r w:rsidRPr="00E423E4">
        <w:rPr>
          <w:rFonts w:ascii="Trebuchet MS" w:hAnsi="Trebuchet MS" w:cs="Arial"/>
        </w:rPr>
        <w:t>457571 Email: adastripe@hotmail.com</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lastRenderedPageBreak/>
        <w:t>Regulations</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The vehicle must conform in all re</w:t>
      </w:r>
      <w:r w:rsidR="00C14528" w:rsidRPr="00E423E4">
        <w:rPr>
          <w:rFonts w:ascii="Trebuchet MS" w:hAnsi="Trebuchet MS" w:cs="Arial"/>
        </w:rPr>
        <w:t>spects with current regulations including type approval if required.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VED</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Vehicle to be taxed for a period of 12 months;</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Delivery</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All on the road costs to be included.</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Delivery to Dunbrik Depot, 2 Main Road, Sundridge, Sevenoaks, TN14 6EP.  </w:t>
      </w:r>
      <w:r w:rsidR="003A7578" w:rsidRPr="00E423E4">
        <w:rPr>
          <w:rFonts w:ascii="Trebuchet MS" w:hAnsi="Trebuchet MS" w:cs="Arial"/>
        </w:rPr>
        <w:t>Delivery required</w:t>
      </w:r>
      <w:r w:rsidR="00BA7E49">
        <w:rPr>
          <w:rFonts w:ascii="Trebuchet MS" w:hAnsi="Trebuchet MS" w:cs="Arial"/>
        </w:rPr>
        <w:t xml:space="preserve"> before </w:t>
      </w:r>
      <w:r w:rsidR="005B4BF8">
        <w:rPr>
          <w:rFonts w:ascii="Trebuchet MS" w:hAnsi="Trebuchet MS" w:cs="Arial"/>
        </w:rPr>
        <w:t>30</w:t>
      </w:r>
      <w:r w:rsidR="005B4BF8" w:rsidRPr="005B4BF8">
        <w:rPr>
          <w:rFonts w:ascii="Trebuchet MS" w:hAnsi="Trebuchet MS" w:cs="Arial"/>
          <w:vertAlign w:val="superscript"/>
        </w:rPr>
        <w:t>th</w:t>
      </w:r>
      <w:r w:rsidR="005B4BF8">
        <w:rPr>
          <w:rFonts w:ascii="Trebuchet MS" w:hAnsi="Trebuchet MS" w:cs="Arial"/>
        </w:rPr>
        <w:t xml:space="preserve"> June </w:t>
      </w:r>
      <w:r w:rsidR="00C14528" w:rsidRPr="00E423E4">
        <w:rPr>
          <w:rFonts w:ascii="Trebuchet MS" w:hAnsi="Trebuchet MS" w:cs="Arial"/>
        </w:rPr>
        <w:t>2017</w:t>
      </w:r>
      <w:r w:rsidR="00B10231" w:rsidRPr="00E423E4">
        <w:rPr>
          <w:rFonts w:ascii="Trebuchet MS" w:hAnsi="Trebuchet MS" w:cs="Arial"/>
        </w:rPr>
        <w:t xml:space="preserve">. </w:t>
      </w:r>
      <w:r w:rsidRPr="00E423E4">
        <w:rPr>
          <w:rFonts w:ascii="Trebuchet MS" w:hAnsi="Trebuchet MS" w:cs="Arial"/>
        </w:rPr>
        <w:t>Expected delivery</w:t>
      </w:r>
      <w:r w:rsidR="00D8515E">
        <w:rPr>
          <w:rFonts w:ascii="Trebuchet MS" w:hAnsi="Trebuchet MS" w:cs="Arial"/>
        </w:rPr>
        <w:t xml:space="preserve"> date to be advised with tender vehicles that can not be delivered within the specified time may still be considered.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Payment</w:t>
      </w:r>
    </w:p>
    <w:p w:rsidR="002A792A" w:rsidRPr="00E423E4" w:rsidRDefault="002A792A" w:rsidP="002A792A">
      <w:pPr>
        <w:rPr>
          <w:rFonts w:ascii="Trebuchet MS" w:hAnsi="Trebuchet MS" w:cs="Arial"/>
        </w:rPr>
      </w:pPr>
    </w:p>
    <w:p w:rsidR="002A792A" w:rsidRPr="00E423E4" w:rsidRDefault="004B0ADB" w:rsidP="002A792A">
      <w:pPr>
        <w:rPr>
          <w:rFonts w:ascii="Trebuchet MS" w:hAnsi="Trebuchet MS" w:cs="Arial"/>
        </w:rPr>
      </w:pPr>
      <w:r w:rsidRPr="00E423E4">
        <w:rPr>
          <w:rFonts w:ascii="Trebuchet MS" w:hAnsi="Trebuchet MS" w:cs="Arial"/>
        </w:rPr>
        <w:t>The p</w:t>
      </w:r>
      <w:r w:rsidR="002A792A" w:rsidRPr="00E423E4">
        <w:rPr>
          <w:rFonts w:ascii="Trebuchet MS" w:hAnsi="Trebuchet MS" w:cs="Arial"/>
        </w:rPr>
        <w:t xml:space="preserve">ayment of </w:t>
      </w:r>
      <w:r w:rsidRPr="00E423E4">
        <w:rPr>
          <w:rFonts w:ascii="Trebuchet MS" w:hAnsi="Trebuchet MS" w:cs="Arial"/>
        </w:rPr>
        <w:t xml:space="preserve">the </w:t>
      </w:r>
      <w:r w:rsidR="002A792A" w:rsidRPr="00E423E4">
        <w:rPr>
          <w:rFonts w:ascii="Trebuchet MS" w:hAnsi="Trebuchet MS" w:cs="Arial"/>
        </w:rPr>
        <w:t xml:space="preserve">invoice will be authorised once </w:t>
      </w:r>
      <w:r w:rsidR="00C14528" w:rsidRPr="00E423E4">
        <w:rPr>
          <w:rFonts w:ascii="Trebuchet MS" w:hAnsi="Trebuchet MS" w:cs="Arial"/>
        </w:rPr>
        <w:t xml:space="preserve">the </w:t>
      </w:r>
      <w:r w:rsidR="002A792A" w:rsidRPr="00E423E4">
        <w:rPr>
          <w:rFonts w:ascii="Trebuchet MS" w:hAnsi="Trebuchet MS" w:cs="Arial"/>
        </w:rPr>
        <w:t xml:space="preserve">complete vehicle </w:t>
      </w:r>
      <w:r w:rsidR="00C14528" w:rsidRPr="00E423E4">
        <w:rPr>
          <w:rFonts w:ascii="Trebuchet MS" w:hAnsi="Trebuchet MS" w:cs="Arial"/>
        </w:rPr>
        <w:t xml:space="preserve">has been </w:t>
      </w:r>
      <w:r w:rsidR="002A792A" w:rsidRPr="00E423E4">
        <w:rPr>
          <w:rFonts w:ascii="Trebuchet MS" w:hAnsi="Trebuchet MS" w:cs="Arial"/>
        </w:rPr>
        <w:t>delivered and accepted at Dunbrik Depot.</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Vehicle information and training</w:t>
      </w:r>
    </w:p>
    <w:p w:rsidR="002A792A" w:rsidRPr="00E423E4" w:rsidRDefault="002A792A" w:rsidP="002A792A">
      <w:pPr>
        <w:jc w:val="both"/>
        <w:rPr>
          <w:rFonts w:ascii="Trebuchet MS" w:hAnsi="Trebuchet MS" w:cs="Arial"/>
        </w:rPr>
      </w:pPr>
    </w:p>
    <w:p w:rsidR="00C14528" w:rsidRDefault="00C14528" w:rsidP="00702B2B">
      <w:pPr>
        <w:rPr>
          <w:rFonts w:ascii="Trebuchet MS" w:hAnsi="Trebuchet MS" w:cs="Arial"/>
        </w:rPr>
      </w:pPr>
      <w:r w:rsidRPr="00E423E4">
        <w:rPr>
          <w:rFonts w:ascii="Trebuchet MS" w:hAnsi="Trebuchet MS" w:cs="Arial"/>
        </w:rPr>
        <w:t xml:space="preserve">All operating </w:t>
      </w:r>
      <w:r w:rsidR="002A792A" w:rsidRPr="00E423E4">
        <w:rPr>
          <w:rFonts w:ascii="Trebuchet MS" w:hAnsi="Trebuchet MS" w:cs="Arial"/>
        </w:rPr>
        <w:t xml:space="preserve">and workshop manuals for the vehicle and body </w:t>
      </w:r>
      <w:r w:rsidRPr="00E423E4">
        <w:rPr>
          <w:rFonts w:ascii="Trebuchet MS" w:hAnsi="Trebuchet MS" w:cs="Arial"/>
        </w:rPr>
        <w:t xml:space="preserve">are to be supplied in </w:t>
      </w:r>
      <w:r w:rsidR="00BA262E" w:rsidRPr="00E423E4">
        <w:rPr>
          <w:rFonts w:ascii="Trebuchet MS" w:hAnsi="Trebuchet MS" w:cs="Arial"/>
        </w:rPr>
        <w:t>either hard</w:t>
      </w:r>
      <w:r w:rsidR="002A792A" w:rsidRPr="00E423E4">
        <w:rPr>
          <w:rFonts w:ascii="Trebuchet MS" w:hAnsi="Trebuchet MS" w:cs="Arial"/>
        </w:rPr>
        <w:t xml:space="preserve"> copy or electronic format</w:t>
      </w:r>
      <w:r w:rsidRPr="00E423E4">
        <w:rPr>
          <w:rFonts w:ascii="Trebuchet MS" w:hAnsi="Trebuchet MS" w:cs="Arial"/>
        </w:rPr>
        <w:t>.</w:t>
      </w:r>
    </w:p>
    <w:p w:rsidR="00D8515E" w:rsidRPr="00E423E4" w:rsidRDefault="00D8515E" w:rsidP="00702B2B">
      <w:pPr>
        <w:rPr>
          <w:rFonts w:ascii="Trebuchet MS" w:hAnsi="Trebuchet MS" w:cs="Arial"/>
        </w:rPr>
      </w:pPr>
    </w:p>
    <w:p w:rsidR="002A792A" w:rsidRPr="00E423E4" w:rsidRDefault="00C14528" w:rsidP="00702B2B">
      <w:pPr>
        <w:rPr>
          <w:rFonts w:ascii="Trebuchet MS" w:hAnsi="Trebuchet MS" w:cs="Arial"/>
        </w:rPr>
      </w:pPr>
      <w:r w:rsidRPr="00E423E4">
        <w:rPr>
          <w:rFonts w:ascii="Trebuchet MS" w:hAnsi="Trebuchet MS" w:cs="Arial"/>
        </w:rPr>
        <w:t>The p</w:t>
      </w:r>
      <w:r w:rsidR="00B10231" w:rsidRPr="00E423E4">
        <w:rPr>
          <w:rFonts w:ascii="Trebuchet MS" w:hAnsi="Trebuchet MS" w:cs="Arial"/>
        </w:rPr>
        <w:t xml:space="preserve">rice </w:t>
      </w:r>
      <w:r w:rsidRPr="00E423E4">
        <w:rPr>
          <w:rFonts w:ascii="Trebuchet MS" w:hAnsi="Trebuchet MS" w:cs="Arial"/>
        </w:rPr>
        <w:t xml:space="preserve">is </w:t>
      </w:r>
      <w:r w:rsidR="00B10231" w:rsidRPr="00E423E4">
        <w:rPr>
          <w:rFonts w:ascii="Trebuchet MS" w:hAnsi="Trebuchet MS" w:cs="Arial"/>
        </w:rPr>
        <w:t>to include for</w:t>
      </w:r>
      <w:r w:rsidR="00133B3B" w:rsidRPr="00E423E4">
        <w:rPr>
          <w:rFonts w:ascii="Trebuchet MS" w:hAnsi="Trebuchet MS" w:cs="Arial"/>
        </w:rPr>
        <w:t xml:space="preserve"> post-delivery</w:t>
      </w:r>
      <w:r w:rsidR="00B10231" w:rsidRPr="00E423E4">
        <w:rPr>
          <w:rFonts w:ascii="Trebuchet MS" w:hAnsi="Trebuchet MS" w:cs="Arial"/>
        </w:rPr>
        <w:t xml:space="preserve"> familiarisation training</w:t>
      </w:r>
      <w:r w:rsidR="002A792A" w:rsidRPr="00E423E4">
        <w:rPr>
          <w:rFonts w:ascii="Trebuchet MS" w:hAnsi="Trebuchet MS" w:cs="Arial"/>
        </w:rPr>
        <w:t>.</w:t>
      </w:r>
    </w:p>
    <w:p w:rsidR="009B7FA8" w:rsidRPr="00E423E4" w:rsidRDefault="009B7FA8" w:rsidP="009B7FA8">
      <w:pPr>
        <w:rPr>
          <w:rFonts w:ascii="Trebuchet MS" w:hAnsi="Trebuchet MS" w:cs="Arial"/>
        </w:rPr>
      </w:pPr>
    </w:p>
    <w:p w:rsidR="009B7FA8" w:rsidRPr="00E423E4" w:rsidRDefault="00D95DC6" w:rsidP="009B7FA8">
      <w:pPr>
        <w:tabs>
          <w:tab w:val="left" w:pos="1080"/>
        </w:tabs>
        <w:autoSpaceDE w:val="0"/>
        <w:autoSpaceDN w:val="0"/>
        <w:adjustRightInd w:val="0"/>
        <w:ind w:left="720"/>
        <w:rPr>
          <w:rFonts w:ascii="Trebuchet MS" w:hAnsi="Trebuchet MS" w:cs="Arial"/>
        </w:rPr>
      </w:pPr>
      <w:r>
        <w:rPr>
          <w:rFonts w:ascii="Trebuchet MS" w:hAnsi="Trebuchet MS" w:cs="Arial"/>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192405</wp:posOffset>
                </wp:positionV>
                <wp:extent cx="3733800" cy="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15pt" to="5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I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"/>
            </w:pict>
          </mc:Fallback>
        </mc:AlternateContent>
      </w:r>
    </w:p>
    <w:p w:rsidR="009B7FA8" w:rsidRPr="00E423E4" w:rsidRDefault="009B7FA8" w:rsidP="009B7FA8">
      <w:pPr>
        <w:tabs>
          <w:tab w:val="left" w:pos="1080"/>
        </w:tabs>
        <w:autoSpaceDE w:val="0"/>
        <w:autoSpaceDN w:val="0"/>
        <w:adjustRightInd w:val="0"/>
        <w:ind w:left="720"/>
        <w:rPr>
          <w:rFonts w:ascii="Trebuchet MS" w:hAnsi="Trebuchet MS" w:cs="Arial"/>
        </w:rPr>
      </w:pPr>
      <w:r w:rsidRPr="00E423E4">
        <w:rPr>
          <w:rFonts w:ascii="Trebuchet MS" w:hAnsi="Trebuchet MS" w:cs="Arial"/>
        </w:rPr>
        <w:br w:type="page"/>
      </w:r>
    </w:p>
    <w:p w:rsidR="00E16C48" w:rsidRPr="00E423E4" w:rsidRDefault="00E16C48" w:rsidP="00B10231">
      <w:pPr>
        <w:jc w:val="center"/>
        <w:rPr>
          <w:rFonts w:ascii="Trebuchet MS" w:hAnsi="Trebuchet MS"/>
        </w:rPr>
      </w:pPr>
    </w:p>
    <w:p w:rsidR="001D741D" w:rsidRPr="00E423E4" w:rsidRDefault="001D741D"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4B0ADB">
      <w:pP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A017AD" w:rsidRPr="00080162" w:rsidRDefault="00D95DC6" w:rsidP="00B10231">
      <w:pPr>
        <w:jc w:val="center"/>
        <w:rPr>
          <w:rFonts w:ascii="Trebuchet MS" w:hAnsi="Trebuchet MS"/>
        </w:rPr>
      </w:pPr>
      <w:r>
        <w:rPr>
          <w:rFonts w:ascii="Trebuchet MS" w:hAnsi="Trebuchet MS" w:cs="Arial"/>
          <w:noProof/>
          <w:color w:val="000000"/>
        </w:rPr>
        <mc:AlternateContent>
          <mc:Choice Requires="wps">
            <w:drawing>
              <wp:anchor distT="36576" distB="36576" distL="36576" distR="36576" simplePos="0" relativeHeight="251659264" behindDoc="0" locked="0" layoutInCell="1" allowOverlap="1">
                <wp:simplePos x="0" y="0"/>
                <wp:positionH relativeFrom="column">
                  <wp:posOffset>800100</wp:posOffset>
                </wp:positionH>
                <wp:positionV relativeFrom="paragraph">
                  <wp:posOffset>167640</wp:posOffset>
                </wp:positionV>
                <wp:extent cx="4457700" cy="3429000"/>
                <wp:effectExtent l="9525" t="5715" r="9525" b="133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700" cy="3429000"/>
                        </a:xfrm>
                        <a:prstGeom prst="rect">
                          <a:avLst/>
                        </a:prstGeom>
                        <a:solidFill>
                          <a:srgbClr val="FFFF00"/>
                        </a:solidFill>
                        <a:ln w="0" cap="rnd" algn="in">
                          <a:solidFill>
                            <a:srgbClr val="0000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 xml:space="preserve">One 4x4 Double Cab Pickup </w:t>
                            </w:r>
                            <w:r w:rsidRPr="000E22A0">
                              <w:rPr>
                                <w:rFonts w:ascii="Trebuchet MS" w:hAnsi="Trebuchet MS" w:cs="Arial"/>
                                <w:u w:val="single"/>
                                <w:lang w:val="en"/>
                              </w:rPr>
                              <w:t xml:space="preserve">Vehicle </w:t>
                            </w:r>
                          </w:p>
                          <w:p w:rsidR="009A3B67" w:rsidRPr="000E22A0" w:rsidRDefault="009A3B67" w:rsidP="009B7FA8">
                            <w:pPr>
                              <w:widowControl w:val="0"/>
                              <w:tabs>
                                <w:tab w:val="left" w:pos="360"/>
                                <w:tab w:val="left" w:pos="720"/>
                              </w:tabs>
                              <w:rPr>
                                <w:rFonts w:ascii="Trebuchet MS" w:hAnsi="Trebuchet MS" w:cs="Arial"/>
                                <w:u w:val="single"/>
                                <w:lang w:val="en"/>
                              </w:rPr>
                            </w:pPr>
                            <w:r w:rsidRPr="000E22A0">
                              <w:rPr>
                                <w:rFonts w:ascii="Trebuchet MS" w:hAnsi="Trebuchet MS" w:cs="Arial"/>
                                <w:lang w:val="en"/>
                              </w:rPr>
                              <w:tab/>
                              <w:t xml:space="preserve">Due Back By: </w:t>
                            </w:r>
                            <w:r w:rsidR="000E22A0" w:rsidRPr="000E22A0">
                              <w:rPr>
                                <w:rFonts w:ascii="Trebuchet MS" w:hAnsi="Trebuchet MS" w:cs="Arial"/>
                              </w:rPr>
                              <w:t>12 noon on the 25th September 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Dunbrik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Sundridge</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Sevenoaks</w:t>
                            </w:r>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63pt;margin-top:13.2pt;width:351pt;height:27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" fillcolor="yellow" strokecolor="blue" strokeweight="0" insetpen="t">
                <v:stroke dashstyle="1 1" endcap="round"/>
                <v:shadow color="#ccc"/>
                <o:lock v:ext="edit" shapetype="t"/>
                <v:textbox inset="2.85pt,2.85pt,2.85pt,2.85pt">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 xml:space="preserve">One 4x4 Double Cab Pickup </w:t>
                      </w:r>
                      <w:r w:rsidRPr="000E22A0">
                        <w:rPr>
                          <w:rFonts w:ascii="Trebuchet MS" w:hAnsi="Trebuchet MS" w:cs="Arial"/>
                          <w:u w:val="single"/>
                          <w:lang w:val="en"/>
                        </w:rPr>
                        <w:t xml:space="preserve">Vehicle </w:t>
                      </w:r>
                    </w:p>
                    <w:p w:rsidR="009A3B67" w:rsidRPr="000E22A0" w:rsidRDefault="009A3B67" w:rsidP="009B7FA8">
                      <w:pPr>
                        <w:widowControl w:val="0"/>
                        <w:tabs>
                          <w:tab w:val="left" w:pos="360"/>
                          <w:tab w:val="left" w:pos="720"/>
                        </w:tabs>
                        <w:rPr>
                          <w:rFonts w:ascii="Trebuchet MS" w:hAnsi="Trebuchet MS" w:cs="Arial"/>
                          <w:u w:val="single"/>
                          <w:lang w:val="en"/>
                        </w:rPr>
                      </w:pPr>
                      <w:r w:rsidRPr="000E22A0">
                        <w:rPr>
                          <w:rFonts w:ascii="Trebuchet MS" w:hAnsi="Trebuchet MS" w:cs="Arial"/>
                          <w:lang w:val="en"/>
                        </w:rPr>
                        <w:tab/>
                        <w:t xml:space="preserve">Due Back By: </w:t>
                      </w:r>
                      <w:r w:rsidR="000E22A0" w:rsidRPr="000E22A0">
                        <w:rPr>
                          <w:rFonts w:ascii="Trebuchet MS" w:hAnsi="Trebuchet MS" w:cs="Arial"/>
                        </w:rPr>
                        <w:t>12 noon on the 25th September 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Dunbrik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Sundridge</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Sevenoaks</w:t>
                      </w:r>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v:textbox>
              </v:shape>
            </w:pict>
          </mc:Fallback>
        </mc:AlternateContent>
      </w:r>
    </w:p>
    <w:sectPr w:rsidR="00A017AD" w:rsidRPr="00080162" w:rsidSect="00B10231">
      <w:footerReference w:type="even" r:id="rId10"/>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67" w:rsidRDefault="009A3B67">
      <w:r>
        <w:separator/>
      </w:r>
    </w:p>
  </w:endnote>
  <w:endnote w:type="continuationSeparator" w:id="0">
    <w:p w:rsidR="009A3B67" w:rsidRDefault="009A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67" w:rsidRDefault="009A3B67"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B67" w:rsidRDefault="009A3B67" w:rsidP="006E0F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67" w:rsidRDefault="009A3B67" w:rsidP="0092660A">
    <w:pPr>
      <w:pStyle w:val="Footer"/>
      <w:ind w:right="360"/>
      <w:jc w:val="center"/>
      <w:rPr>
        <w:rStyle w:val="PageNumber"/>
        <w:rFonts w:ascii="Arial" w:hAnsi="Arial" w:cs="Arial"/>
        <w:sz w:val="20"/>
        <w:szCs w:val="20"/>
      </w:rPr>
    </w:pPr>
    <w:r w:rsidRPr="0092660A">
      <w:rPr>
        <w:rFonts w:ascii="Arial" w:hAnsi="Arial" w:cs="Arial"/>
        <w:sz w:val="20"/>
        <w:szCs w:val="20"/>
      </w:rPr>
      <w:t xml:space="preserve">Page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PAGE </w:instrText>
    </w:r>
    <w:r w:rsidRPr="0092660A">
      <w:rPr>
        <w:rStyle w:val="PageNumber"/>
        <w:rFonts w:ascii="Arial" w:hAnsi="Arial" w:cs="Arial"/>
        <w:sz w:val="20"/>
        <w:szCs w:val="20"/>
      </w:rPr>
      <w:fldChar w:fldCharType="separate"/>
    </w:r>
    <w:r w:rsidR="00BA262E">
      <w:rPr>
        <w:rStyle w:val="PageNumber"/>
        <w:rFonts w:ascii="Arial" w:hAnsi="Arial" w:cs="Arial"/>
        <w:noProof/>
        <w:sz w:val="20"/>
        <w:szCs w:val="20"/>
      </w:rPr>
      <w:t>1</w:t>
    </w:r>
    <w:r w:rsidRPr="0092660A">
      <w:rPr>
        <w:rStyle w:val="PageNumber"/>
        <w:rFonts w:ascii="Arial" w:hAnsi="Arial" w:cs="Arial"/>
        <w:sz w:val="20"/>
        <w:szCs w:val="20"/>
      </w:rPr>
      <w:fldChar w:fldCharType="end"/>
    </w:r>
    <w:r w:rsidRPr="0092660A">
      <w:rPr>
        <w:rStyle w:val="PageNumber"/>
        <w:rFonts w:ascii="Arial" w:hAnsi="Arial" w:cs="Arial"/>
        <w:sz w:val="20"/>
        <w:szCs w:val="20"/>
      </w:rPr>
      <w:t xml:space="preserve"> of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NUMPAGES </w:instrText>
    </w:r>
    <w:r w:rsidRPr="0092660A">
      <w:rPr>
        <w:rStyle w:val="PageNumber"/>
        <w:rFonts w:ascii="Arial" w:hAnsi="Arial" w:cs="Arial"/>
        <w:sz w:val="20"/>
        <w:szCs w:val="20"/>
      </w:rPr>
      <w:fldChar w:fldCharType="separate"/>
    </w:r>
    <w:r w:rsidR="00BA262E">
      <w:rPr>
        <w:rStyle w:val="PageNumber"/>
        <w:rFonts w:ascii="Arial" w:hAnsi="Arial" w:cs="Arial"/>
        <w:noProof/>
        <w:sz w:val="20"/>
        <w:szCs w:val="20"/>
      </w:rPr>
      <w:t>7</w:t>
    </w:r>
    <w:r w:rsidRPr="0092660A">
      <w:rPr>
        <w:rStyle w:val="PageNumber"/>
        <w:rFonts w:ascii="Arial" w:hAnsi="Arial" w:cs="Arial"/>
        <w:sz w:val="20"/>
        <w:szCs w:val="20"/>
      </w:rPr>
      <w:fldChar w:fldCharType="end"/>
    </w:r>
  </w:p>
  <w:p w:rsidR="009A3B67" w:rsidRPr="0092660A" w:rsidRDefault="009A3B67" w:rsidP="009927FD">
    <w:pPr>
      <w:pStyle w:val="Footer"/>
      <w:ind w:right="360"/>
      <w:jc w:val="right"/>
      <w:rPr>
        <w:rFonts w:ascii="Arial" w:hAnsi="Arial" w:cs="Arial"/>
        <w:sz w:val="20"/>
        <w:szCs w:val="20"/>
      </w:rPr>
    </w:pPr>
    <w:r>
      <w:rPr>
        <w:rStyle w:val="PageNumber"/>
        <w:rFonts w:ascii="Arial" w:hAnsi="Arial" w:cs="Arial"/>
        <w:sz w:val="20"/>
        <w:szCs w:val="20"/>
      </w:rPr>
      <w:t xml:space="preserve">Printed </w:t>
    </w:r>
    <w:r>
      <w:rPr>
        <w:rStyle w:val="PageNumber"/>
        <w:rFonts w:ascii="Arial" w:hAnsi="Arial" w:cs="Arial"/>
        <w:sz w:val="20"/>
        <w:szCs w:val="20"/>
      </w:rPr>
      <w:fldChar w:fldCharType="begin"/>
    </w:r>
    <w:r>
      <w:rPr>
        <w:rStyle w:val="PageNumber"/>
        <w:rFonts w:ascii="Arial" w:hAnsi="Arial" w:cs="Arial"/>
        <w:sz w:val="20"/>
        <w:szCs w:val="20"/>
      </w:rPr>
      <w:instrText xml:space="preserve"> DATE \@ "dd/MM/yyyy" </w:instrText>
    </w:r>
    <w:r>
      <w:rPr>
        <w:rStyle w:val="PageNumber"/>
        <w:rFonts w:ascii="Arial" w:hAnsi="Arial" w:cs="Arial"/>
        <w:sz w:val="20"/>
        <w:szCs w:val="20"/>
      </w:rPr>
      <w:fldChar w:fldCharType="separate"/>
    </w:r>
    <w:r w:rsidR="00BA262E">
      <w:rPr>
        <w:rStyle w:val="PageNumber"/>
        <w:rFonts w:ascii="Arial" w:hAnsi="Arial" w:cs="Arial"/>
        <w:noProof/>
        <w:sz w:val="20"/>
        <w:szCs w:val="20"/>
      </w:rPr>
      <w:t>07/09/2017</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67" w:rsidRDefault="009A3B67">
      <w:r>
        <w:separator/>
      </w:r>
    </w:p>
  </w:footnote>
  <w:footnote w:type="continuationSeparator" w:id="0">
    <w:p w:rsidR="009A3B67" w:rsidRDefault="009A3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351"/>
    <w:multiLevelType w:val="multilevel"/>
    <w:tmpl w:val="C56A0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730FA1"/>
    <w:multiLevelType w:val="hybridMultilevel"/>
    <w:tmpl w:val="F37C9672"/>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87F20A2"/>
    <w:multiLevelType w:val="hybridMultilevel"/>
    <w:tmpl w:val="9D427642"/>
    <w:lvl w:ilvl="0" w:tplc="0809000F">
      <w:start w:val="1"/>
      <w:numFmt w:val="decimal"/>
      <w:lvlText w:val="%1."/>
      <w:lvlJc w:val="left"/>
      <w:pPr>
        <w:tabs>
          <w:tab w:val="num" w:pos="720"/>
        </w:tabs>
        <w:ind w:left="720" w:hanging="360"/>
      </w:pPr>
      <w:rPr>
        <w:b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88513A"/>
    <w:multiLevelType w:val="hybridMultilevel"/>
    <w:tmpl w:val="C56A0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6301D"/>
    <w:multiLevelType w:val="multilevel"/>
    <w:tmpl w:val="8330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0C2FCD"/>
    <w:multiLevelType w:val="hybridMultilevel"/>
    <w:tmpl w:val="27F69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381786"/>
    <w:multiLevelType w:val="multilevel"/>
    <w:tmpl w:val="9F7855D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4D3194"/>
    <w:multiLevelType w:val="hybridMultilevel"/>
    <w:tmpl w:val="5A46AB40"/>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572BEE"/>
    <w:multiLevelType w:val="multilevel"/>
    <w:tmpl w:val="E3D0350C"/>
    <w:lvl w:ilvl="0">
      <w:start w:val="1"/>
      <w:numFmt w:val="bullet"/>
      <w:lvlText w:val=""/>
      <w:lvlJc w:val="left"/>
      <w:pPr>
        <w:tabs>
          <w:tab w:val="num" w:pos="1080"/>
        </w:tabs>
        <w:ind w:left="1080" w:hanging="360"/>
      </w:pPr>
      <w:rPr>
        <w:rFonts w:ascii="Wingdings" w:hAnsi="Wingding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1AD638EC"/>
    <w:multiLevelType w:val="multilevel"/>
    <w:tmpl w:val="F5A8ED56"/>
    <w:lvl w:ilvl="0">
      <w:start w:val="19"/>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nsid w:val="1D4A58FD"/>
    <w:multiLevelType w:val="multilevel"/>
    <w:tmpl w:val="38F2140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6D2272"/>
    <w:multiLevelType w:val="hybridMultilevel"/>
    <w:tmpl w:val="371810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47C0B"/>
    <w:multiLevelType w:val="hybridMultilevel"/>
    <w:tmpl w:val="0D26DEE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44A7408"/>
    <w:multiLevelType w:val="hybridMultilevel"/>
    <w:tmpl w:val="49BAD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AAA75E9"/>
    <w:multiLevelType w:val="multilevel"/>
    <w:tmpl w:val="605AFC0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AB21DEA"/>
    <w:multiLevelType w:val="hybridMultilevel"/>
    <w:tmpl w:val="D33408BA"/>
    <w:lvl w:ilvl="0" w:tplc="92122196">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B244ABA"/>
    <w:multiLevelType w:val="multilevel"/>
    <w:tmpl w:val="2A289C2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F272DBE"/>
    <w:multiLevelType w:val="hybridMultilevel"/>
    <w:tmpl w:val="08E81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0CC19C8"/>
    <w:multiLevelType w:val="hybridMultilevel"/>
    <w:tmpl w:val="AD2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E169FB"/>
    <w:multiLevelType w:val="hybridMultilevel"/>
    <w:tmpl w:val="1B7A8B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33C68EE"/>
    <w:multiLevelType w:val="hybridMultilevel"/>
    <w:tmpl w:val="B5749134"/>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5A646D4E"/>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8DF7670"/>
    <w:multiLevelType w:val="hybridMultilevel"/>
    <w:tmpl w:val="D4D0ED7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A6201BF"/>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9D0B02"/>
    <w:multiLevelType w:val="hybridMultilevel"/>
    <w:tmpl w:val="00AAF486"/>
    <w:lvl w:ilvl="0" w:tplc="F09A07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D1A55CB"/>
    <w:multiLevelType w:val="hybridMultilevel"/>
    <w:tmpl w:val="0B306B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nsid w:val="732065E6"/>
    <w:multiLevelType w:val="hybridMultilevel"/>
    <w:tmpl w:val="855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500B29"/>
    <w:multiLevelType w:val="multilevel"/>
    <w:tmpl w:val="87A0A8D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694418"/>
    <w:multiLevelType w:val="hybridMultilevel"/>
    <w:tmpl w:val="4C00F40C"/>
    <w:lvl w:ilvl="0" w:tplc="3DEE61FA">
      <w:numFmt w:val="bullet"/>
      <w:lvlText w:val="-"/>
      <w:lvlJc w:val="left"/>
      <w:pPr>
        <w:tabs>
          <w:tab w:val="num" w:pos="1575"/>
        </w:tabs>
        <w:ind w:left="1575" w:hanging="855"/>
      </w:pPr>
      <w:rPr>
        <w:rFonts w:ascii="Arial" w:eastAsia="Times New Roman" w:hAnsi="Arial"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76306061"/>
    <w:multiLevelType w:val="hybridMultilevel"/>
    <w:tmpl w:val="C01EE148"/>
    <w:lvl w:ilvl="0" w:tplc="0809000F">
      <w:start w:val="2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9B97C76"/>
    <w:multiLevelType w:val="hybridMultilevel"/>
    <w:tmpl w:val="A8822F84"/>
    <w:lvl w:ilvl="0" w:tplc="078261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BF07550"/>
    <w:multiLevelType w:val="hybridMultilevel"/>
    <w:tmpl w:val="A8320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E4F5E46"/>
    <w:multiLevelType w:val="hybridMultilevel"/>
    <w:tmpl w:val="F16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7"/>
  </w:num>
  <w:num w:numId="4">
    <w:abstractNumId w:val="20"/>
  </w:num>
  <w:num w:numId="5">
    <w:abstractNumId w:val="16"/>
  </w:num>
  <w:num w:numId="6">
    <w:abstractNumId w:val="1"/>
  </w:num>
  <w:num w:numId="7">
    <w:abstractNumId w:val="7"/>
  </w:num>
  <w:num w:numId="8">
    <w:abstractNumId w:val="10"/>
  </w:num>
  <w:num w:numId="9">
    <w:abstractNumId w:val="21"/>
  </w:num>
  <w:num w:numId="10">
    <w:abstractNumId w:val="32"/>
  </w:num>
  <w:num w:numId="11">
    <w:abstractNumId w:val="2"/>
  </w:num>
  <w:num w:numId="12">
    <w:abstractNumId w:val="30"/>
  </w:num>
  <w:num w:numId="13">
    <w:abstractNumId w:val="12"/>
  </w:num>
  <w:num w:numId="14">
    <w:abstractNumId w:val="25"/>
  </w:num>
  <w:num w:numId="15">
    <w:abstractNumId w:val="13"/>
  </w:num>
  <w:num w:numId="16">
    <w:abstractNumId w:val="18"/>
  </w:num>
  <w:num w:numId="17">
    <w:abstractNumId w:val="34"/>
  </w:num>
  <w:num w:numId="18">
    <w:abstractNumId w:val="28"/>
  </w:num>
  <w:num w:numId="19">
    <w:abstractNumId w:val="22"/>
  </w:num>
  <w:num w:numId="20">
    <w:abstractNumId w:val="3"/>
  </w:num>
  <w:num w:numId="21">
    <w:abstractNumId w:val="0"/>
  </w:num>
  <w:num w:numId="22">
    <w:abstractNumId w:val="4"/>
  </w:num>
  <w:num w:numId="23">
    <w:abstractNumId w:val="33"/>
  </w:num>
  <w:num w:numId="24">
    <w:abstractNumId w:val="24"/>
  </w:num>
  <w:num w:numId="25">
    <w:abstractNumId w:val="8"/>
  </w:num>
  <w:num w:numId="26">
    <w:abstractNumId w:val="26"/>
  </w:num>
  <w:num w:numId="27">
    <w:abstractNumId w:val="23"/>
  </w:num>
  <w:num w:numId="28">
    <w:abstractNumId w:val="11"/>
  </w:num>
  <w:num w:numId="29">
    <w:abstractNumId w:val="6"/>
  </w:num>
  <w:num w:numId="30">
    <w:abstractNumId w:val="9"/>
  </w:num>
  <w:num w:numId="31">
    <w:abstractNumId w:val="14"/>
  </w:num>
  <w:num w:numId="32">
    <w:abstractNumId w:val="31"/>
  </w:num>
  <w:num w:numId="33">
    <w:abstractNumId w:val="5"/>
  </w:num>
  <w:num w:numId="34">
    <w:abstractNumId w:val="29"/>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08"/>
    <w:rsid w:val="000119FB"/>
    <w:rsid w:val="00042CE2"/>
    <w:rsid w:val="00054BA2"/>
    <w:rsid w:val="00080162"/>
    <w:rsid w:val="00083157"/>
    <w:rsid w:val="000A57CF"/>
    <w:rsid w:val="000C2DD6"/>
    <w:rsid w:val="000C711B"/>
    <w:rsid w:val="000D4E24"/>
    <w:rsid w:val="000E22A0"/>
    <w:rsid w:val="000F190F"/>
    <w:rsid w:val="000F3CC5"/>
    <w:rsid w:val="000F3EA2"/>
    <w:rsid w:val="000F56A3"/>
    <w:rsid w:val="001072C8"/>
    <w:rsid w:val="00131B30"/>
    <w:rsid w:val="00133B3B"/>
    <w:rsid w:val="00135E1D"/>
    <w:rsid w:val="0014330F"/>
    <w:rsid w:val="00173DE6"/>
    <w:rsid w:val="001932C6"/>
    <w:rsid w:val="00194BD2"/>
    <w:rsid w:val="001B25B7"/>
    <w:rsid w:val="001B7CC3"/>
    <w:rsid w:val="001C47F2"/>
    <w:rsid w:val="001D19B9"/>
    <w:rsid w:val="001D5AC3"/>
    <w:rsid w:val="001D741D"/>
    <w:rsid w:val="001E489D"/>
    <w:rsid w:val="001E7E4F"/>
    <w:rsid w:val="001F2ED2"/>
    <w:rsid w:val="001F6535"/>
    <w:rsid w:val="0020397D"/>
    <w:rsid w:val="00213F8A"/>
    <w:rsid w:val="0022036B"/>
    <w:rsid w:val="002360FF"/>
    <w:rsid w:val="00241168"/>
    <w:rsid w:val="00252CE5"/>
    <w:rsid w:val="00276FDF"/>
    <w:rsid w:val="0029132F"/>
    <w:rsid w:val="002A792A"/>
    <w:rsid w:val="002C7691"/>
    <w:rsid w:val="002D10DA"/>
    <w:rsid w:val="002F62B5"/>
    <w:rsid w:val="0031075F"/>
    <w:rsid w:val="003234E9"/>
    <w:rsid w:val="00332B1F"/>
    <w:rsid w:val="0033575D"/>
    <w:rsid w:val="00364589"/>
    <w:rsid w:val="00387244"/>
    <w:rsid w:val="003A63FF"/>
    <w:rsid w:val="003A7578"/>
    <w:rsid w:val="003B612F"/>
    <w:rsid w:val="003D057E"/>
    <w:rsid w:val="003D0984"/>
    <w:rsid w:val="003D10A8"/>
    <w:rsid w:val="00407240"/>
    <w:rsid w:val="0041646E"/>
    <w:rsid w:val="00444871"/>
    <w:rsid w:val="00445096"/>
    <w:rsid w:val="00446AAB"/>
    <w:rsid w:val="0045594E"/>
    <w:rsid w:val="00480FB5"/>
    <w:rsid w:val="004B0ADB"/>
    <w:rsid w:val="004B49B7"/>
    <w:rsid w:val="004C2808"/>
    <w:rsid w:val="004D1B93"/>
    <w:rsid w:val="004E4A86"/>
    <w:rsid w:val="004E5E0D"/>
    <w:rsid w:val="005008C6"/>
    <w:rsid w:val="00501CB3"/>
    <w:rsid w:val="00502E29"/>
    <w:rsid w:val="005203AA"/>
    <w:rsid w:val="00521CCD"/>
    <w:rsid w:val="00547D28"/>
    <w:rsid w:val="005505E0"/>
    <w:rsid w:val="005520B4"/>
    <w:rsid w:val="005631E9"/>
    <w:rsid w:val="00576696"/>
    <w:rsid w:val="00580B18"/>
    <w:rsid w:val="00592349"/>
    <w:rsid w:val="005A58EE"/>
    <w:rsid w:val="005B45AD"/>
    <w:rsid w:val="005B4946"/>
    <w:rsid w:val="005B4BF8"/>
    <w:rsid w:val="005E1D5A"/>
    <w:rsid w:val="005F552D"/>
    <w:rsid w:val="00623896"/>
    <w:rsid w:val="00624737"/>
    <w:rsid w:val="00624AE7"/>
    <w:rsid w:val="00673BE7"/>
    <w:rsid w:val="00693D51"/>
    <w:rsid w:val="006A4653"/>
    <w:rsid w:val="006D0A47"/>
    <w:rsid w:val="006D7437"/>
    <w:rsid w:val="006E0FDE"/>
    <w:rsid w:val="006F44AD"/>
    <w:rsid w:val="00702B2B"/>
    <w:rsid w:val="0070350A"/>
    <w:rsid w:val="00706BFA"/>
    <w:rsid w:val="007124EC"/>
    <w:rsid w:val="00720452"/>
    <w:rsid w:val="00722227"/>
    <w:rsid w:val="00732DB1"/>
    <w:rsid w:val="00734780"/>
    <w:rsid w:val="007355EA"/>
    <w:rsid w:val="0074599A"/>
    <w:rsid w:val="007474EC"/>
    <w:rsid w:val="00787141"/>
    <w:rsid w:val="00787816"/>
    <w:rsid w:val="00794F6E"/>
    <w:rsid w:val="007A0D8B"/>
    <w:rsid w:val="007B43C0"/>
    <w:rsid w:val="007C553C"/>
    <w:rsid w:val="007C7496"/>
    <w:rsid w:val="007D3C2C"/>
    <w:rsid w:val="007E56D5"/>
    <w:rsid w:val="007F097F"/>
    <w:rsid w:val="00812DC0"/>
    <w:rsid w:val="00815D57"/>
    <w:rsid w:val="00831CAD"/>
    <w:rsid w:val="008405C4"/>
    <w:rsid w:val="00857E1B"/>
    <w:rsid w:val="008648D5"/>
    <w:rsid w:val="008754C2"/>
    <w:rsid w:val="00881722"/>
    <w:rsid w:val="008C03FB"/>
    <w:rsid w:val="008D3BA9"/>
    <w:rsid w:val="008E02DB"/>
    <w:rsid w:val="008E0E27"/>
    <w:rsid w:val="008F7FB8"/>
    <w:rsid w:val="00900F55"/>
    <w:rsid w:val="00903436"/>
    <w:rsid w:val="0090531F"/>
    <w:rsid w:val="0090747E"/>
    <w:rsid w:val="00920120"/>
    <w:rsid w:val="0092028E"/>
    <w:rsid w:val="0092660A"/>
    <w:rsid w:val="00930AB1"/>
    <w:rsid w:val="00944B38"/>
    <w:rsid w:val="009515DB"/>
    <w:rsid w:val="00957593"/>
    <w:rsid w:val="0096467B"/>
    <w:rsid w:val="009927FD"/>
    <w:rsid w:val="009A3B67"/>
    <w:rsid w:val="009B1AA8"/>
    <w:rsid w:val="009B3EF0"/>
    <w:rsid w:val="009B7FA8"/>
    <w:rsid w:val="009E2FE2"/>
    <w:rsid w:val="009E6EAC"/>
    <w:rsid w:val="009F1DC5"/>
    <w:rsid w:val="00A017AD"/>
    <w:rsid w:val="00A146E6"/>
    <w:rsid w:val="00A4742B"/>
    <w:rsid w:val="00A47797"/>
    <w:rsid w:val="00A47F6B"/>
    <w:rsid w:val="00A55067"/>
    <w:rsid w:val="00A66604"/>
    <w:rsid w:val="00AB19E1"/>
    <w:rsid w:val="00AB2889"/>
    <w:rsid w:val="00AC4704"/>
    <w:rsid w:val="00AE3EE5"/>
    <w:rsid w:val="00AE73A0"/>
    <w:rsid w:val="00B0273A"/>
    <w:rsid w:val="00B0275D"/>
    <w:rsid w:val="00B069C2"/>
    <w:rsid w:val="00B10231"/>
    <w:rsid w:val="00B106CF"/>
    <w:rsid w:val="00B14A21"/>
    <w:rsid w:val="00B27F65"/>
    <w:rsid w:val="00B40E3C"/>
    <w:rsid w:val="00B53533"/>
    <w:rsid w:val="00B80D14"/>
    <w:rsid w:val="00B92A85"/>
    <w:rsid w:val="00B968F3"/>
    <w:rsid w:val="00BA262E"/>
    <w:rsid w:val="00BA7E49"/>
    <w:rsid w:val="00BB2D82"/>
    <w:rsid w:val="00BB431E"/>
    <w:rsid w:val="00BB5997"/>
    <w:rsid w:val="00BD7C65"/>
    <w:rsid w:val="00BF5016"/>
    <w:rsid w:val="00C038AD"/>
    <w:rsid w:val="00C11F6A"/>
    <w:rsid w:val="00C14528"/>
    <w:rsid w:val="00C377E2"/>
    <w:rsid w:val="00C40E0F"/>
    <w:rsid w:val="00C447A4"/>
    <w:rsid w:val="00C44D08"/>
    <w:rsid w:val="00CE3A7B"/>
    <w:rsid w:val="00CE5040"/>
    <w:rsid w:val="00CE616E"/>
    <w:rsid w:val="00D127AD"/>
    <w:rsid w:val="00D22041"/>
    <w:rsid w:val="00D304DE"/>
    <w:rsid w:val="00D314C2"/>
    <w:rsid w:val="00D317DE"/>
    <w:rsid w:val="00D32B0B"/>
    <w:rsid w:val="00D33480"/>
    <w:rsid w:val="00D54CB0"/>
    <w:rsid w:val="00D6056B"/>
    <w:rsid w:val="00D71EDF"/>
    <w:rsid w:val="00D71F01"/>
    <w:rsid w:val="00D73BEE"/>
    <w:rsid w:val="00D742F5"/>
    <w:rsid w:val="00D76336"/>
    <w:rsid w:val="00D8515E"/>
    <w:rsid w:val="00D86DDD"/>
    <w:rsid w:val="00D95DC6"/>
    <w:rsid w:val="00DA46A8"/>
    <w:rsid w:val="00DA5C4D"/>
    <w:rsid w:val="00DB76F7"/>
    <w:rsid w:val="00DD237A"/>
    <w:rsid w:val="00DE13EF"/>
    <w:rsid w:val="00DF6B22"/>
    <w:rsid w:val="00DF72BF"/>
    <w:rsid w:val="00E07F09"/>
    <w:rsid w:val="00E124E6"/>
    <w:rsid w:val="00E16C48"/>
    <w:rsid w:val="00E2200D"/>
    <w:rsid w:val="00E310CD"/>
    <w:rsid w:val="00E423E4"/>
    <w:rsid w:val="00E83A7F"/>
    <w:rsid w:val="00EA77C5"/>
    <w:rsid w:val="00EC4983"/>
    <w:rsid w:val="00EC4EE0"/>
    <w:rsid w:val="00EE6EA4"/>
    <w:rsid w:val="00EF3622"/>
    <w:rsid w:val="00EF40AE"/>
    <w:rsid w:val="00EF4E1D"/>
    <w:rsid w:val="00F04222"/>
    <w:rsid w:val="00F15B9E"/>
    <w:rsid w:val="00F229C2"/>
    <w:rsid w:val="00F22B43"/>
    <w:rsid w:val="00F270D1"/>
    <w:rsid w:val="00F44F51"/>
    <w:rsid w:val="00F52A6C"/>
    <w:rsid w:val="00F56A04"/>
    <w:rsid w:val="00F715FE"/>
    <w:rsid w:val="00F73DE5"/>
    <w:rsid w:val="00F81086"/>
    <w:rsid w:val="00F844A7"/>
    <w:rsid w:val="00F92066"/>
    <w:rsid w:val="00F92786"/>
    <w:rsid w:val="00FA265E"/>
    <w:rsid w:val="00FB1021"/>
    <w:rsid w:val="00FD5069"/>
    <w:rsid w:val="00FE2881"/>
    <w:rsid w:val="00FE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2732]">
      <v:fill color="none [2732]" color2="none [3212]" type="patter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n.naylor@sevenoa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F0075E4D</Template>
  <TotalTime>134</TotalTime>
  <Pages>7</Pages>
  <Words>911</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5823</CharactersWithSpaces>
  <SharedDoc>false</SharedDoc>
  <HLinks>
    <vt:vector size="6" baseType="variant">
      <vt:variant>
        <vt:i4>6226019</vt:i4>
      </vt:variant>
      <vt:variant>
        <vt:i4>0</vt:i4>
      </vt:variant>
      <vt:variant>
        <vt:i4>0</vt:i4>
      </vt:variant>
      <vt:variant>
        <vt:i4>5</vt:i4>
      </vt:variant>
      <vt:variant>
        <vt:lpwstr>mailto:ken.naylor@sevenoaks.gov.uk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Kenneth Naylor</cp:lastModifiedBy>
  <cp:revision>10</cp:revision>
  <cp:lastPrinted>2017-03-07T12:02:00Z</cp:lastPrinted>
  <dcterms:created xsi:type="dcterms:W3CDTF">2017-09-05T08:31:00Z</dcterms:created>
  <dcterms:modified xsi:type="dcterms:W3CDTF">2017-09-07T11:57:00Z</dcterms:modified>
</cp:coreProperties>
</file>