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CAD55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453F0" w:rsidRPr="004453F0">
                  <w:rPr>
                    <w:rStyle w:val="Style1"/>
                    <w:b/>
                  </w:rPr>
                  <w:t>T0551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335C32" w:rsidR="00CB3E0B" w:rsidRDefault="004453F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533BE79" w:rsidR="00B6065A" w:rsidRDefault="004453F0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February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F4FE311" w:rsidR="00A53652" w:rsidRPr="00CB3E0B" w:rsidRDefault="004453F0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6A38887" w:rsidR="00B6065A" w:rsidRDefault="00B5759C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4453F0" w:rsidRPr="004453F0">
            <w:rPr>
              <w:rStyle w:val="Style1"/>
              <w:b/>
            </w:rPr>
            <w:t>T0551</w:t>
          </w:r>
        </w:sdtContent>
      </w:sdt>
    </w:p>
    <w:p w14:paraId="06FA62AA" w14:textId="0BE55ACD" w:rsidR="00B6065A" w:rsidRDefault="00B5759C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4453F0" w:rsidRPr="004453F0">
            <w:rPr>
              <w:rStyle w:val="Style1"/>
              <w:b/>
            </w:rPr>
            <w:t>M32 Eastville Viaduct Renewal Project Enablement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0E8F1E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2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02B10">
            <w:rPr>
              <w:rFonts w:ascii="Arial" w:hAnsi="Arial" w:cs="Arial"/>
              <w:b/>
            </w:rPr>
            <w:t>16 February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A1A67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02B10">
            <w:rPr>
              <w:rFonts w:ascii="Arial" w:hAnsi="Arial" w:cs="Arial"/>
              <w:b/>
            </w:rPr>
            <w:t>21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56951">
            <w:rPr>
              <w:rFonts w:ascii="Arial" w:hAnsi="Arial" w:cs="Arial"/>
              <w:b/>
            </w:rPr>
            <w:t>31 March 2024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A9FA95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4473AA">
                <w:rPr>
                  <w:rStyle w:val="Style1"/>
                  <w:b/>
                </w:rPr>
                <w:t>132,897.03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963219" w:rsidR="00627D44" w:rsidRPr="00311C5F" w:rsidRDefault="00B5759C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DC272E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DC272E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6FF89EF2" w:rsidR="00727813" w:rsidRPr="00311C5F" w:rsidRDefault="00B5759C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DC272E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B5759C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5759C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98A5124" w:rsidR="00CB4F85" w:rsidRPr="002C2284" w:rsidRDefault="00B5759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4453F0" w:rsidRPr="004453F0">
                  <w:rPr>
                    <w:rStyle w:val="Style1"/>
                    <w:b/>
                  </w:rPr>
                  <w:t>T0551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E185A03" w:rsidR="00CB4F85" w:rsidRPr="002C2284" w:rsidRDefault="00B5759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3E2919">
                  <w:rPr>
                    <w:rStyle w:val="Style1"/>
                    <w:b/>
                  </w:rPr>
                  <w:t>TBC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9A364C3" w:rsidR="00CB4F85" w:rsidRPr="002C2284" w:rsidRDefault="00B5759C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1F6DEC" w:rsidRPr="001F6DEC">
                  <w:rPr>
                    <w:rStyle w:val="Style1"/>
                    <w:b/>
                  </w:rPr>
                  <w:t>613218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5759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1F6DEC"/>
    <w:rsid w:val="00203F5D"/>
    <w:rsid w:val="00205CF9"/>
    <w:rsid w:val="00232772"/>
    <w:rsid w:val="00241B4F"/>
    <w:rsid w:val="00246DCD"/>
    <w:rsid w:val="002B0CC6"/>
    <w:rsid w:val="002B4544"/>
    <w:rsid w:val="002C2284"/>
    <w:rsid w:val="002F7CF4"/>
    <w:rsid w:val="00311C5F"/>
    <w:rsid w:val="00313A2E"/>
    <w:rsid w:val="003221D0"/>
    <w:rsid w:val="00336C27"/>
    <w:rsid w:val="00364CE3"/>
    <w:rsid w:val="00375CFE"/>
    <w:rsid w:val="003E2919"/>
    <w:rsid w:val="00435F22"/>
    <w:rsid w:val="004453F0"/>
    <w:rsid w:val="0044629C"/>
    <w:rsid w:val="004473A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334B1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02B10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6951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272E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132</TotalTime>
  <Pages>2</Pages>
  <Words>364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2016-01-12T11:01:00Z</cp:lastPrinted>
  <dcterms:created xsi:type="dcterms:W3CDTF">2022-04-19T14:41:00Z</dcterms:created>
  <dcterms:modified xsi:type="dcterms:W3CDTF">2024-02-22T11:16:00Z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