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6B0" w:rsidRDefault="00DF240A" w14:paraId="5E23C550" w14:textId="77777777">
      <w:pPr>
        <w:spacing w:after="228"/>
        <w:ind w:left="195" w:right="156" w:hanging="10"/>
        <w:jc w:val="center"/>
      </w:pPr>
      <w:r>
        <w:rPr>
          <w:rFonts w:ascii="Arial" w:hAnsi="Arial" w:cs="Arial"/>
          <w:b/>
        </w:rPr>
        <w:t xml:space="preserve">CONTRACT ORDER FORM </w:t>
      </w:r>
    </w:p>
    <w:p w:rsidR="000806B0" w:rsidRDefault="000806B0" w14:paraId="1D556F19" w14:textId="77777777">
      <w:pPr>
        <w:spacing w:after="0" w:line="251" w:lineRule="auto"/>
        <w:ind w:left="34"/>
        <w:rPr>
          <w:rFonts w:ascii="Arial" w:hAnsi="Arial" w:cs="Arial"/>
        </w:rPr>
      </w:pPr>
    </w:p>
    <w:p w:rsidR="000806B0" w:rsidRDefault="00DF240A" w14:paraId="7193CE2C" w14:textId="45A4819D">
      <w:pPr>
        <w:spacing w:after="0"/>
        <w:ind w:left="42" w:right="52"/>
      </w:pPr>
      <w:r>
        <w:rPr>
          <w:rFonts w:ascii="Arial" w:hAnsi="Arial" w:cs="Arial"/>
        </w:rPr>
        <w:t>This Contract Order Form is issued in accordance with the provisions of the Apprenticeship Training Provider Dynamic Marketplace (DMP) Agreement for the provision of</w:t>
      </w:r>
      <w:r w:rsidRPr="00DF240A">
        <w:rPr>
          <w:rFonts w:ascii="Arial" w:hAnsi="Arial" w:cs="Arial"/>
        </w:rPr>
        <w:t xml:space="preserve"> Metrology Level 3 Apprenticeship Training Services</w:t>
      </w:r>
      <w:r>
        <w:rPr>
          <w:rFonts w:ascii="Arial" w:hAnsi="Arial" w:cs="Arial"/>
        </w:rPr>
        <w:t xml:space="preserve">. Dated 20/08/2024.  </w:t>
      </w:r>
    </w:p>
    <w:p w:rsidR="000806B0" w:rsidRDefault="000806B0" w14:paraId="4E5961BF" w14:textId="77777777">
      <w:pPr>
        <w:spacing w:after="0" w:line="251" w:lineRule="auto"/>
        <w:ind w:left="34"/>
        <w:rPr>
          <w:rFonts w:ascii="Arial" w:hAnsi="Arial" w:cs="Arial"/>
        </w:rPr>
      </w:pPr>
    </w:p>
    <w:p w:rsidR="000806B0" w:rsidRDefault="00DF240A" w14:paraId="5607CEA7" w14:textId="77777777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:rsidR="000806B0" w:rsidRDefault="00DF240A" w14:paraId="048FB696" w14:textId="77777777">
      <w:pPr>
        <w:spacing w:after="0" w:line="251" w:lineRule="auto"/>
        <w:ind w:left="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06B0" w:rsidRDefault="00DF240A" w14:paraId="185C4AC6" w14:textId="77777777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:rsidR="000806B0" w:rsidRDefault="000806B0" w14:paraId="27AD3CD6" w14:textId="77777777">
      <w:pPr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6724"/>
      </w:tblGrid>
      <w:tr w:rsidR="000806B0" w14:paraId="7731A642" w14:textId="77777777"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3C03AC58" w14:textId="77777777">
            <w:pPr>
              <w:spacing w:after="0" w:line="251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73F77432" w14:textId="1FC3570C">
            <w:pPr>
              <w:spacing w:after="0" w:line="240" w:lineRule="auto"/>
              <w:rPr>
                <w:rFonts w:ascii="Arial" w:hAnsi="Arial" w:cs="Arial"/>
              </w:rPr>
            </w:pPr>
            <w:r w:rsidRPr="00DF240A">
              <w:rPr>
                <w:rFonts w:ascii="Arial" w:hAnsi="Arial" w:cs="Arial"/>
              </w:rPr>
              <w:t>CR_4527 </w:t>
            </w:r>
          </w:p>
        </w:tc>
      </w:tr>
      <w:tr w:rsidR="000806B0" w14:paraId="46426BBE" w14:textId="77777777"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46C43B2C" w14:textId="77777777">
            <w:pPr>
              <w:spacing w:after="0" w:line="251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711ED0F0" w14:textId="2B9C9F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for Business and Trade (“Customer”)</w:t>
            </w:r>
          </w:p>
        </w:tc>
      </w:tr>
      <w:tr w:rsidR="000806B0" w14:paraId="145B60FC" w14:textId="77777777"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7D2C28DE" w14:textId="77777777">
            <w:pPr>
              <w:spacing w:after="0" w:line="251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2228CC7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NPL Training</w:t>
            </w:r>
          </w:p>
          <w:p w:rsidR="000806B0" w:rsidRDefault="00DF240A" w14:paraId="123939A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Physical Laboratory</w:t>
            </w:r>
          </w:p>
          <w:p w:rsidR="000806B0" w:rsidRDefault="00DF240A" w14:paraId="3866045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Hampton Road</w:t>
            </w:r>
          </w:p>
          <w:p w:rsidR="000806B0" w:rsidRDefault="00DF240A" w14:paraId="3CC0CEA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Teddington</w:t>
            </w:r>
          </w:p>
          <w:p w:rsidR="000806B0" w:rsidRDefault="00DF240A" w14:paraId="4BC3AE3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Middlesex</w:t>
            </w:r>
          </w:p>
          <w:p w:rsidR="000806B0" w:rsidRDefault="00DF240A" w14:paraId="2D00130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TW11 0LW</w:t>
            </w:r>
          </w:p>
          <w:p w:rsidR="000806B0" w:rsidRDefault="00DF240A" w14:paraId="76E6EE9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(“Supplier”)</w:t>
            </w:r>
          </w:p>
        </w:tc>
      </w:tr>
    </w:tbl>
    <w:p w:rsidR="000806B0" w:rsidRDefault="000806B0" w14:paraId="10A46676" w14:textId="77777777">
      <w:pPr>
        <w:rPr>
          <w:rFonts w:ascii="Arial" w:hAnsi="Arial" w:cs="Arial"/>
        </w:rPr>
      </w:pPr>
    </w:p>
    <w:p w:rsidR="000806B0" w:rsidRDefault="00DF240A" w14:paraId="0DFB783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1. CONTRACT PERIOD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068"/>
        <w:gridCol w:w="5279"/>
      </w:tblGrid>
      <w:tr w:rsidR="000806B0" w14:paraId="63C6DB4A" w14:textId="77777777"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033F841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36BA287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1EB0129D" w14:textId="666586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September 2024</w:t>
            </w:r>
          </w:p>
        </w:tc>
      </w:tr>
      <w:tr w:rsidR="000806B0" w14:paraId="4AF59378" w14:textId="77777777"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5ED77FF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0C544D7F" w14:textId="77777777">
            <w:pPr>
              <w:spacing w:after="0" w:line="251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Expiry Date </w:t>
            </w:r>
          </w:p>
          <w:p w:rsidR="000806B0" w:rsidRDefault="00DF240A" w14:paraId="192DA7C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078B32D3" w14:textId="14A6B9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September 2027</w:t>
            </w:r>
          </w:p>
          <w:p w:rsidR="000806B0" w:rsidRDefault="000806B0" w14:paraId="022989D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DF240A" w14:paraId="0E99D7F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(This being the last enrolment </w:t>
            </w:r>
          </w:p>
          <w:p w:rsidR="000806B0" w:rsidRDefault="00DF240A" w14:paraId="3F0011C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date, but contract should cover learning until all </w:t>
            </w:r>
          </w:p>
          <w:p w:rsidR="000806B0" w:rsidRDefault="00DF240A" w14:paraId="00B6DC5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learners have completed, which could be </w:t>
            </w:r>
          </w:p>
          <w:p w:rsidR="000806B0" w:rsidRDefault="00DF240A" w14:paraId="0230597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approximately till all learners complete their End </w:t>
            </w:r>
          </w:p>
          <w:p w:rsidR="000806B0" w:rsidRDefault="00DF240A" w14:paraId="13E4EBD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Point Assessment (EPA) but this isn’t an exact </w:t>
            </w:r>
          </w:p>
          <w:p w:rsidR="000806B0" w:rsidRDefault="00DF240A" w14:paraId="50398D7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as apprentices may have extensions etc).</w:t>
            </w:r>
          </w:p>
        </w:tc>
      </w:tr>
    </w:tbl>
    <w:p w:rsidR="000806B0" w:rsidRDefault="000806B0" w14:paraId="4A27346A" w14:textId="77777777">
      <w:pPr>
        <w:rPr>
          <w:rFonts w:ascii="Arial" w:hAnsi="Arial" w:cs="Arial"/>
        </w:rPr>
      </w:pPr>
    </w:p>
    <w:p w:rsidR="000806B0" w:rsidRDefault="00DF240A" w14:paraId="5D12ADD5" w14:textId="77777777">
      <w:pPr>
        <w:rPr>
          <w:rFonts w:ascii="Arial" w:hAnsi="Arial" w:cs="Arial"/>
        </w:rPr>
      </w:pPr>
      <w:r>
        <w:rPr>
          <w:rFonts w:ascii="Arial" w:hAnsi="Arial" w:cs="Arial"/>
        </w:rPr>
        <w:t>2. SERVICES REQUIRED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533"/>
        <w:gridCol w:w="5915"/>
      </w:tblGrid>
      <w:tr w:rsidR="000806B0" w14:paraId="46F800C1" w14:textId="77777777"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30A3B0B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12BF9C1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Required. </w:t>
            </w:r>
          </w:p>
          <w:p w:rsidR="000806B0" w:rsidRDefault="00DF240A" w14:paraId="5BD349D6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0806B0" w:rsidRDefault="00DF240A" w14:paraId="53C474C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:rsidR="000806B0" w:rsidRDefault="000806B0" w14:paraId="32C0CE8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DF240A" w14:paraId="29C11CB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  <w:p w:rsidR="000806B0" w:rsidRDefault="000806B0" w14:paraId="707861D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DF240A" w14:paraId="554F480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TYPE AND SPECIFIC APPICABLE INSTITUTE FOR APPRENTICESHIPS STANDARD</w:t>
            </w:r>
          </w:p>
          <w:p w:rsidR="000806B0" w:rsidRDefault="000806B0" w14:paraId="5D8A3DC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DF240A" w:rsidRDefault="00DF240A" w14:paraId="2ADFD1C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DF240A" w:rsidRDefault="00DF240A" w14:paraId="7B37CFB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DF240A" w14:paraId="1B70FF52" w14:textId="4E10F2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STUDENTS</w:t>
            </w:r>
          </w:p>
          <w:p w:rsidR="000806B0" w:rsidRDefault="000806B0" w14:paraId="58FFA23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DF240A" w14:paraId="61FEDF03" w14:textId="79845F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CLASS/ONLINE BASED</w:t>
            </w:r>
          </w:p>
          <w:p w:rsidR="000806B0" w:rsidRDefault="000806B0" w14:paraId="09BE576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DF240A" w14:paraId="662CA23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</w:t>
            </w:r>
          </w:p>
          <w:p w:rsidR="000806B0" w:rsidRDefault="000806B0" w14:paraId="595761C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08500F8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of Level 3 Metrology Apprenticeship Programme.</w:t>
            </w:r>
          </w:p>
          <w:p w:rsidR="000806B0" w:rsidRDefault="000806B0" w14:paraId="027072E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0806B0" w14:paraId="2EF4DEF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DF240A" w14:paraId="031B45F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Both</w:t>
            </w:r>
          </w:p>
          <w:p w:rsidR="000806B0" w:rsidRDefault="000806B0" w14:paraId="4856D13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0806B0" w14:paraId="45A6153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0806B0" w14:paraId="0F879ED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DF240A" w14:paraId="60E6689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Multiple sites</w:t>
            </w:r>
          </w:p>
          <w:p w:rsidR="000806B0" w:rsidRDefault="000806B0" w14:paraId="0248313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DF240A" w14:paraId="2693FCB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Metrology Level 3 Apprenticeship </w:t>
            </w:r>
          </w:p>
          <w:p w:rsidR="000806B0" w:rsidRDefault="00D03CE4" w14:paraId="1651EE9E" w14:textId="77777777">
            <w:pPr>
              <w:spacing w:after="0" w:line="240" w:lineRule="auto"/>
            </w:pPr>
            <w:hyperlink w:history="1" r:id="rId10">
              <w:r w:rsidR="00DF240A">
                <w:rPr>
                  <w:rStyle w:val="Hyperlink"/>
                  <w:rFonts w:ascii="Arial" w:hAnsi="Arial" w:cs="Arial"/>
                </w:rPr>
                <w:t>https://www.instituteforapprenticeships.org/apprenticeship-standards/metrology-technician-v1-0</w:t>
              </w:r>
            </w:hyperlink>
            <w:r w:rsidR="00DF240A">
              <w:rPr>
                <w:rFonts w:ascii="Arial" w:hAnsi="Arial" w:cs="Arial"/>
              </w:rPr>
              <w:t xml:space="preserve"> </w:t>
            </w:r>
          </w:p>
          <w:p w:rsidR="000806B0" w:rsidRDefault="00DF240A" w14:paraId="603BE57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Maximum number of 4 over 3 years. Numbers are indicative and may </w:t>
            </w:r>
          </w:p>
          <w:p w:rsidR="000806B0" w:rsidRDefault="00DF240A" w14:paraId="74DFA7D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vary, and as such do not commit the Customer to these </w:t>
            </w:r>
          </w:p>
          <w:p w:rsidR="000806B0" w:rsidRDefault="00DF240A" w14:paraId="43364B6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levels. Please note that the volumes of work cannot be </w:t>
            </w:r>
          </w:p>
          <w:p w:rsidR="000806B0" w:rsidRDefault="00DF240A" w14:paraId="14F8858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guaranteed.</w:t>
            </w:r>
          </w:p>
          <w:p w:rsidR="000806B0" w:rsidRDefault="000806B0" w14:paraId="1D26E88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DF240A" w14:paraId="78B35922" w14:textId="37A777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Delegates</w:t>
            </w:r>
          </w:p>
          <w:p w:rsidR="00DF240A" w:rsidRDefault="00DF240A" w14:paraId="353EB2A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DF240A" w:rsidRDefault="00DF240A" w14:paraId="770F50B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DF240A" w14:paraId="136F623E" w14:textId="415864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Blended approach -in-person/online</w:t>
            </w:r>
          </w:p>
          <w:p w:rsidR="000806B0" w:rsidRDefault="000806B0" w14:paraId="3318A5C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0806B0" w:rsidRDefault="000806B0" w14:paraId="539CF1E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806B0" w:rsidRDefault="000806B0" w14:paraId="002B3299" w14:textId="77777777">
      <w:pPr>
        <w:rPr>
          <w:rFonts w:ascii="Arial" w:hAnsi="Arial" w:cs="Arial"/>
        </w:rPr>
      </w:pPr>
    </w:p>
    <w:p w:rsidR="000806B0" w:rsidRDefault="00DF240A" w14:paraId="1440C3CB" w14:textId="77777777">
      <w:pPr>
        <w:rPr>
          <w:rFonts w:ascii="Arial" w:hAnsi="Arial" w:cs="Arial"/>
        </w:rPr>
      </w:pPr>
      <w:r>
        <w:rPr>
          <w:rFonts w:ascii="Arial" w:hAnsi="Arial" w:cs="Arial"/>
        </w:rPr>
        <w:t>3. CONTRACT PERFORMANCE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2492"/>
        <w:gridCol w:w="5915"/>
      </w:tblGrid>
      <w:tr w:rsidR="000806B0" w14:paraId="229954B0" w14:textId="77777777"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13A3FCA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1520FDA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Apprenticeship Standard [</w:t>
            </w:r>
            <w:proofErr w:type="spellStart"/>
            <w:r>
              <w:rPr>
                <w:rFonts w:ascii="Arial" w:hAnsi="Arial" w:cs="Arial"/>
              </w:rPr>
              <w:t>ie</w:t>
            </w:r>
            <w:proofErr w:type="spellEnd"/>
            <w:r>
              <w:rPr>
                <w:rFonts w:ascii="Arial" w:hAnsi="Arial" w:cs="Arial"/>
              </w:rPr>
              <w:t xml:space="preserve"> the required apprenticeship course]</w:t>
            </w:r>
          </w:p>
        </w:tc>
        <w:tc>
          <w:tcPr>
            <w:tcW w:w="5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03CE4" w14:paraId="2DAEB66E" w14:textId="77777777">
            <w:pPr>
              <w:spacing w:after="0" w:line="240" w:lineRule="auto"/>
            </w:pPr>
            <w:hyperlink w:history="1" r:id="rId11">
              <w:r w:rsidR="00DF240A">
                <w:rPr>
                  <w:rStyle w:val="Hyperlink"/>
                  <w:rFonts w:ascii="Arial" w:hAnsi="Arial" w:cs="Arial"/>
                </w:rPr>
                <w:t>https://www.instituteforapprenticeships.org/apprenticeship-standards/metrology-technician-v1-0</w:t>
              </w:r>
            </w:hyperlink>
            <w:r w:rsidR="00DF240A">
              <w:rPr>
                <w:rFonts w:ascii="Arial" w:hAnsi="Arial" w:cs="Arial"/>
              </w:rPr>
              <w:t xml:space="preserve"> </w:t>
            </w:r>
          </w:p>
        </w:tc>
      </w:tr>
    </w:tbl>
    <w:p w:rsidR="000806B0" w:rsidRDefault="000806B0" w14:paraId="6F52AEDD" w14:textId="77777777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2982"/>
        <w:gridCol w:w="5370"/>
      </w:tblGrid>
      <w:tr w:rsidR="000806B0" w14:paraId="3600FF04" w14:textId="77777777"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520B46B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15A428F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Standards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55C3F002" w14:textId="77777777">
            <w:pPr>
              <w:pStyle w:val="ListParagraph"/>
              <w:spacing w:after="0" w:line="251" w:lineRule="auto"/>
              <w:ind w:left="468" w:firstLine="0"/>
              <w:jc w:val="left"/>
            </w:pPr>
            <w:r>
              <w:t>Continued adherence to the relevant Institute for Apprenticeships industry standard. (</w:t>
            </w:r>
            <w:hyperlink w:history="1" r:id="rId12">
              <w:r>
                <w:rPr>
                  <w:rStyle w:val="Hyperlink"/>
                </w:rPr>
                <w:t>www.instituteforapprenticeships.org/</w:t>
              </w:r>
            </w:hyperlink>
            <w:r>
              <w:t>)</w:t>
            </w:r>
          </w:p>
          <w:p w:rsidR="000806B0" w:rsidRDefault="00DF240A" w14:paraId="58DB4E9F" w14:textId="77777777">
            <w:pPr>
              <w:pStyle w:val="ListParagraph"/>
              <w:spacing w:after="0" w:line="251" w:lineRule="auto"/>
              <w:ind w:left="468" w:firstLine="0"/>
              <w:jc w:val="left"/>
            </w:pPr>
            <w:r>
              <w:t>Maintained ESFA registration and accreditation.</w:t>
            </w:r>
          </w:p>
          <w:p w:rsidR="000806B0" w:rsidRDefault="00DF240A" w14:paraId="7064180E" w14:textId="77777777">
            <w:pPr>
              <w:pStyle w:val="ListParagraph"/>
              <w:spacing w:after="0" w:line="251" w:lineRule="auto"/>
              <w:ind w:left="468" w:firstLine="0"/>
              <w:jc w:val="left"/>
            </w:pPr>
            <w:r>
              <w:t xml:space="preserve">General industry good practice  </w:t>
            </w:r>
          </w:p>
          <w:p w:rsidR="000806B0" w:rsidRDefault="000806B0" w14:paraId="4AFBB95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806B0" w:rsidRDefault="000806B0" w14:paraId="5F4404D5" w14:textId="77777777">
      <w:pPr>
        <w:rPr>
          <w:rFonts w:ascii="Arial" w:hAnsi="Arial" w:cs="Arial"/>
        </w:rPr>
      </w:pPr>
    </w:p>
    <w:p w:rsidR="000806B0" w:rsidRDefault="00DF240A" w14:paraId="4F7A4B0D" w14:textId="77777777">
      <w:pPr>
        <w:rPr>
          <w:rFonts w:ascii="Arial" w:hAnsi="Arial" w:cs="Arial"/>
        </w:rPr>
      </w:pPr>
      <w:r>
        <w:rPr>
          <w:rFonts w:ascii="Arial" w:hAnsi="Arial" w:cs="Arial"/>
        </w:rPr>
        <w:t>4. PAYMENT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3052"/>
        <w:gridCol w:w="5295"/>
      </w:tblGrid>
      <w:tr w:rsidR="000806B0" w:rsidTr="444780C8" w14:paraId="6D148A23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219E0C3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474843D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3A5EA9F4" w14:textId="77777777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Contract Charges comprises maximum of 4 x </w:t>
            </w:r>
          </w:p>
          <w:p w:rsidR="000806B0" w:rsidRDefault="00DF240A" w14:paraId="5CAAC73C" w14:textId="10EF7638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 w:rsidRPr="2761D6E2" w:rsidR="00DF240A">
              <w:rPr>
                <w:rFonts w:ascii="Arial" w:hAnsi="Arial" w:cs="Arial"/>
              </w:rPr>
              <w:t>£</w:t>
            </w:r>
            <w:r w:rsidRPr="2761D6E2" w:rsidR="3134F057">
              <w:rPr>
                <w:rFonts w:ascii="Arial" w:hAnsi="Arial" w:cs="Arial"/>
              </w:rPr>
              <w:t>[REDACTED]</w:t>
            </w:r>
            <w:r w:rsidRPr="2761D6E2" w:rsidR="00DF240A">
              <w:rPr>
                <w:rFonts w:ascii="Arial" w:hAnsi="Arial" w:cs="Arial"/>
              </w:rPr>
              <w:t xml:space="preserve"> apprentices over 3 years =</w:t>
            </w:r>
            <w:r w:rsidRPr="2761D6E2" w:rsidR="44CA43DA">
              <w:rPr>
                <w:rFonts w:ascii="Arial" w:hAnsi="Arial" w:cs="Arial"/>
              </w:rPr>
              <w:t xml:space="preserve"> [REDACTED]</w:t>
            </w:r>
            <w:r w:rsidRPr="2761D6E2" w:rsidR="00DF240A">
              <w:rPr>
                <w:rFonts w:ascii="Arial" w:hAnsi="Arial" w:cs="Arial"/>
              </w:rPr>
              <w:t xml:space="preserve"> </w:t>
            </w:r>
          </w:p>
          <w:p w:rsidR="000806B0" w:rsidRDefault="00DF240A" w14:paraId="1EAA4195" w14:textId="7A402A74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 w:rsidRPr="2761D6E2" w:rsidR="00DF240A">
              <w:rPr>
                <w:rFonts w:ascii="Arial" w:hAnsi="Arial" w:cs="Arial"/>
              </w:rPr>
              <w:t xml:space="preserve">Levy services funded by ESFA: maximum of </w:t>
            </w:r>
            <w:r w:rsidRPr="2761D6E2" w:rsidR="7B4ECAB5">
              <w:rPr>
                <w:rFonts w:ascii="Arial" w:hAnsi="Arial" w:cs="Arial"/>
              </w:rPr>
              <w:t>[REDACTED]</w:t>
            </w:r>
            <w:r w:rsidRPr="2761D6E2" w:rsidR="00DF240A">
              <w:rPr>
                <w:rFonts w:ascii="Arial" w:hAnsi="Arial" w:cs="Arial"/>
              </w:rPr>
              <w:t xml:space="preserve"> per apprentice</w:t>
            </w:r>
          </w:p>
          <w:p w:rsidR="000806B0" w:rsidRDefault="00DF240A" w14:paraId="04A2C37B" w14:textId="77777777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 up for fees in excess of ESFA band: N/A;</w:t>
            </w:r>
          </w:p>
          <w:p w:rsidR="000806B0" w:rsidRDefault="00DF240A" w14:paraId="7331EAB2" w14:textId="77777777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extra services: N/A </w:t>
            </w:r>
          </w:p>
          <w:p w:rsidR="000806B0" w:rsidRDefault="00DF240A" w14:paraId="5D05A486" w14:textId="77777777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Includes the cost of any subcontractors and the cost </w:t>
            </w:r>
          </w:p>
          <w:p w:rsidR="000806B0" w:rsidRDefault="00DF240A" w14:paraId="3C859E3E" w14:textId="77777777">
            <w:pPr>
              <w:spacing w:after="115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 an approved end point assessor. Includes the cost of any subcontractors and the cost of an approved end point assessor.</w:t>
            </w:r>
          </w:p>
        </w:tc>
      </w:tr>
      <w:tr w:rsidR="000806B0" w:rsidTr="444780C8" w14:paraId="414BE096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480443D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66AB9B4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607186AD" w14:textId="77777777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to be made in accordance with the current in force ESFA funding rules.  </w:t>
            </w:r>
          </w:p>
          <w:p w:rsidR="000806B0" w:rsidRDefault="00DF240A" w14:paraId="7E489367" w14:textId="77777777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Further additional terms in Annex 2 of Contract Schedule 3 </w:t>
            </w:r>
          </w:p>
        </w:tc>
      </w:tr>
      <w:tr w:rsidR="000806B0" w:rsidTr="444780C8" w14:paraId="1D2D543D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16F3B23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1E09762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6C074FAC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will be made via the DESNZ, DSIT and DBT’s joint </w:t>
            </w:r>
          </w:p>
          <w:p w:rsidR="000806B0" w:rsidRDefault="00DF240A" w14:paraId="6F886395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ESFA apprenticeship levy funding account. </w:t>
            </w:r>
          </w:p>
          <w:p w:rsidR="000806B0" w:rsidRDefault="00DF240A" w14:paraId="5E612CC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information:</w:t>
            </w:r>
          </w:p>
          <w:p w:rsidR="000806B0" w:rsidRDefault="00DF240A" w14:paraId="50FF0264" w14:textId="637A3A38">
            <w:pPr>
              <w:spacing w:after="0" w:line="240" w:lineRule="auto"/>
              <w:rPr>
                <w:rFonts w:ascii="Arial" w:hAnsi="Arial" w:cs="Arial"/>
              </w:rPr>
            </w:pPr>
            <w:r w:rsidRPr="444780C8" w:rsidR="198D938F">
              <w:rPr>
                <w:rFonts w:ascii="Arial" w:hAnsi="Arial" w:cs="Arial"/>
              </w:rPr>
              <w:t>[REDACTED]</w:t>
            </w:r>
            <w:r w:rsidRPr="444780C8" w:rsidR="00DF240A">
              <w:rPr>
                <w:rFonts w:ascii="Arial" w:hAnsi="Arial" w:cs="Arial"/>
              </w:rPr>
              <w:t>@businessandtrade.gov.uk.</w:t>
            </w:r>
          </w:p>
          <w:p w:rsidR="000806B0" w:rsidRDefault="00DF240A" w14:paraId="620B901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Old Admiralty Building, Westminster, London SW1A </w:t>
            </w:r>
          </w:p>
          <w:p w:rsidR="000806B0" w:rsidRDefault="00DF240A" w14:paraId="70A3B36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2BL.</w:t>
            </w:r>
          </w:p>
          <w:p w:rsidR="000806B0" w:rsidRDefault="000806B0" w14:paraId="532713B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806B0" w:rsidP="2269D16E" w:rsidRDefault="00DF240A" w14:paraId="3FC3BDE8" w14:textId="5679FDDF">
      <w:pPr>
        <w:pStyle w:val="Normal"/>
        <w:rPr>
          <w:rFonts w:ascii="Arial" w:hAnsi="Arial" w:cs="Arial"/>
        </w:rPr>
      </w:pPr>
      <w:r w:rsidRPr="2269D16E" w:rsidR="00DF240A">
        <w:rPr>
          <w:rFonts w:ascii="Arial" w:hAnsi="Arial" w:cs="Arial"/>
        </w:rPr>
        <w:t>5. LIABILITY AND INSURANCE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047"/>
        <w:gridCol w:w="5299"/>
      </w:tblGrid>
      <w:tr w:rsidR="000806B0" w14:paraId="2FE6C567" w14:textId="77777777"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53594C5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23D378E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02D13B9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Clause 25 of the Contract Terms </w:t>
            </w:r>
          </w:p>
        </w:tc>
      </w:tr>
      <w:tr w:rsidR="000806B0" w14:paraId="38D87642" w14:textId="77777777"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432FBBD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1945F32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6B0" w:rsidRDefault="00DF240A" w14:paraId="2B8E2D62" w14:textId="20A915A4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(Clause 26 of the Contract Terms): </w:t>
            </w:r>
          </w:p>
          <w:p w:rsidR="000806B0" w:rsidRDefault="00DF240A" w14:paraId="086FD901" w14:textId="77777777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Indemnity Insurance cover of £1 million any one claim. </w:t>
            </w:r>
          </w:p>
          <w:p w:rsidR="000806B0" w:rsidRDefault="00DF240A" w14:paraId="45E4AB05" w14:textId="77777777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Liability Insurance cover of £1 million any one claim. </w:t>
            </w:r>
          </w:p>
          <w:p w:rsidR="000806B0" w:rsidRDefault="00DF240A" w14:paraId="7081A65F" w14:textId="77777777">
            <w:pPr>
              <w:spacing w:after="112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Employers Liability insurance cover of £5 million any one claim.  </w:t>
            </w:r>
          </w:p>
        </w:tc>
      </w:tr>
    </w:tbl>
    <w:p w:rsidR="000806B0" w:rsidRDefault="000806B0" w14:paraId="633DA39B" w14:textId="77777777">
      <w:pPr>
        <w:spacing w:after="234" w:line="242" w:lineRule="auto"/>
        <w:rPr>
          <w:rFonts w:ascii="Arial" w:hAnsi="Arial" w:cs="Arial"/>
        </w:rPr>
      </w:pPr>
    </w:p>
    <w:p w:rsidR="000806B0" w:rsidRDefault="00DF240A" w14:paraId="4EBA6526" w14:textId="77777777">
      <w:pPr>
        <w:spacing w:after="234" w:line="242" w:lineRule="auto"/>
        <w:ind w:left="118" w:hanging="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FORMATION OF CONTRACT </w:t>
      </w:r>
    </w:p>
    <w:p w:rsidR="000806B0" w:rsidP="00DF240A" w:rsidRDefault="00DF240A" w14:paraId="1B4919B4" w14:textId="2EA7F342">
      <w:pPr>
        <w:spacing w:after="9" w:line="242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By signing and completing this Contract Order Form the Supplier and the Customer agree to enter into a binding contract governed by the terms of this Contract Order Form and the attached terms and conditions.  </w:t>
      </w:r>
    </w:p>
    <w:p w:rsidR="000806B0" w:rsidRDefault="000806B0" w14:paraId="5E6BDFD6" w14:textId="77777777">
      <w:pPr>
        <w:spacing w:after="9" w:line="242" w:lineRule="auto"/>
        <w:ind w:left="260" w:hanging="10"/>
        <w:rPr>
          <w:rFonts w:ascii="Arial" w:hAnsi="Arial" w:cs="Arial"/>
        </w:rPr>
      </w:pPr>
    </w:p>
    <w:p w:rsidR="000806B0" w:rsidRDefault="00DF240A" w14:paraId="6B76FF96" w14:textId="77777777">
      <w:pPr>
        <w:spacing w:after="9" w:line="242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Supplier: </w:t>
      </w:r>
    </w:p>
    <w:tbl>
      <w:tblPr>
        <w:tblW w:w="9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6546"/>
      </w:tblGrid>
      <w:tr w:rsidR="000806B0" w:rsidTr="41695662" w14:paraId="67614A68" w14:textId="77777777">
        <w:trPr>
          <w:trHeight w:val="448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0806B0" w:rsidRDefault="00DF240A" w14:paraId="4F381E71" w14:textId="77777777">
            <w:pPr>
              <w:spacing w:after="0" w:line="251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0806B0" w:rsidRDefault="000806B0" w14:paraId="36F4C61E" w14:textId="20CCF827">
            <w:pPr>
              <w:spacing w:after="0" w:line="251" w:lineRule="auto"/>
              <w:rPr>
                <w:rFonts w:ascii="Arial" w:hAnsi="Arial" w:eastAsia="Times New Roman" w:cs="Arial"/>
                <w:lang w:eastAsia="en-GB"/>
              </w:rPr>
            </w:pPr>
            <w:r w:rsidRPr="2269D16E" w:rsidR="467B0F3F">
              <w:rPr>
                <w:rFonts w:ascii="Arial" w:hAnsi="Arial" w:eastAsia="Times New Roman" w:cs="Arial"/>
                <w:lang w:eastAsia="en-GB"/>
              </w:rPr>
              <w:t>REDACT</w:t>
            </w:r>
            <w:r w:rsidRPr="2269D16E" w:rsidR="467B0F3F">
              <w:rPr>
                <w:rFonts w:ascii="Arial" w:hAnsi="Arial" w:eastAsia="Times New Roman" w:cs="Arial"/>
                <w:lang w:eastAsia="en-GB"/>
              </w:rPr>
              <w:t>ED</w:t>
            </w:r>
          </w:p>
        </w:tc>
      </w:tr>
      <w:tr w:rsidR="00DF240A" w:rsidTr="41695662" w14:paraId="1C9174AF" w14:textId="77777777">
        <w:trPr>
          <w:trHeight w:val="442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DF240A" w:rsidRDefault="00DF240A" w14:paraId="6FF5ACE5" w14:textId="2C6CBC65">
            <w:pPr>
              <w:spacing w:after="0" w:line="251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Signature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DF240A" w:rsidRDefault="00DF240A" w14:paraId="3EF6C933" w14:textId="6ED34C74">
            <w:pPr>
              <w:spacing w:after="0" w:line="251" w:lineRule="auto"/>
              <w:rPr>
                <w:rFonts w:ascii="Arial" w:hAnsi="Arial" w:eastAsia="Times New Roman" w:cs="Arial"/>
                <w:lang w:eastAsia="en-GB"/>
              </w:rPr>
            </w:pPr>
            <w:r w:rsidRPr="2269D16E" w:rsidR="7B3B0B1E">
              <w:rPr>
                <w:rFonts w:ascii="Arial" w:hAnsi="Arial" w:eastAsia="Times New Roman" w:cs="Arial"/>
                <w:lang w:eastAsia="en-GB"/>
              </w:rPr>
              <w:t>REDACTED</w:t>
            </w:r>
          </w:p>
        </w:tc>
      </w:tr>
      <w:tr w:rsidR="000806B0" w:rsidTr="41695662" w14:paraId="25B99F3B" w14:textId="77777777">
        <w:trPr>
          <w:trHeight w:val="422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0806B0" w:rsidRDefault="00DF240A" w14:paraId="1A706BFF" w14:textId="77777777">
            <w:pPr>
              <w:spacing w:after="0" w:line="251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0806B0" w:rsidRDefault="00DF240A" w14:paraId="65EBE4E9" w14:textId="51D14B67">
            <w:pPr>
              <w:spacing w:after="0" w:line="251" w:lineRule="auto"/>
              <w:rPr>
                <w:rFonts w:ascii="Arial" w:hAnsi="Arial" w:eastAsia="Times New Roman" w:cs="Arial"/>
                <w:lang w:eastAsia="en-GB"/>
              </w:rPr>
            </w:pPr>
            <w:r w:rsidRPr="41695662" w:rsidR="00DF240A">
              <w:rPr>
                <w:rFonts w:ascii="Arial" w:hAnsi="Arial" w:eastAsia="Times New Roman" w:cs="Arial"/>
                <w:lang w:eastAsia="en-GB"/>
              </w:rPr>
              <w:t xml:space="preserve"> </w:t>
            </w:r>
            <w:r w:rsidRPr="41695662" w:rsidR="71ABA909">
              <w:rPr>
                <w:rFonts w:ascii="Arial" w:hAnsi="Arial" w:eastAsia="Times New Roman" w:cs="Arial"/>
                <w:lang w:eastAsia="en-GB"/>
              </w:rPr>
              <w:t>21/08/2024</w:t>
            </w:r>
          </w:p>
        </w:tc>
      </w:tr>
    </w:tbl>
    <w:p w:rsidR="000806B0" w:rsidP="00DF240A" w:rsidRDefault="000806B0" w14:paraId="6F660C64" w14:textId="77777777">
      <w:pPr>
        <w:spacing w:after="9" w:line="242" w:lineRule="auto"/>
        <w:rPr>
          <w:rFonts w:ascii="Arial" w:hAnsi="Arial" w:cs="Arial"/>
        </w:rPr>
      </w:pPr>
    </w:p>
    <w:p w:rsidR="000806B0" w:rsidRDefault="00DF240A" w14:paraId="38F64846" w14:textId="77777777">
      <w:pPr>
        <w:spacing w:after="9" w:line="242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Customer: </w:t>
      </w:r>
    </w:p>
    <w:tbl>
      <w:tblPr>
        <w:tblW w:w="9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6546"/>
      </w:tblGrid>
      <w:tr w:rsidR="000806B0" w:rsidTr="24B0A8DD" w14:paraId="511C0E09" w14:textId="77777777">
        <w:trPr>
          <w:trHeight w:val="452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0806B0" w:rsidRDefault="00DF240A" w14:paraId="5B3F674A" w14:textId="77777777">
            <w:pPr>
              <w:spacing w:after="0" w:line="251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0806B0" w:rsidRDefault="00DF240A" w14:paraId="2A6A7520" w14:textId="1AACB0E2">
            <w:pPr>
              <w:spacing w:after="0" w:line="251" w:lineRule="auto"/>
              <w:rPr>
                <w:rFonts w:ascii="Arial" w:hAnsi="Arial" w:eastAsia="Times New Roman" w:cs="Arial"/>
                <w:lang w:eastAsia="en-GB"/>
              </w:rPr>
            </w:pPr>
            <w:r w:rsidRPr="2269D16E" w:rsidR="4322F0CF">
              <w:rPr>
                <w:rFonts w:ascii="Arial" w:hAnsi="Arial" w:eastAsia="Times New Roman" w:cs="Arial"/>
                <w:lang w:eastAsia="en-GB"/>
              </w:rPr>
              <w:t>REDACTED</w:t>
            </w:r>
          </w:p>
        </w:tc>
      </w:tr>
      <w:tr w:rsidR="00DF240A" w:rsidTr="24B0A8DD" w14:paraId="52EFCB91" w14:textId="77777777">
        <w:trPr>
          <w:trHeight w:val="432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DF240A" w:rsidRDefault="00DF240A" w14:paraId="67C15E5E" w14:textId="5987ED2B">
            <w:pPr>
              <w:spacing w:after="0" w:line="251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Signature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DF240A" w:rsidRDefault="00DF240A" w14:paraId="004E3264" w14:textId="373C0786">
            <w:pPr>
              <w:spacing w:after="0" w:line="251" w:lineRule="auto"/>
              <w:rPr>
                <w:rFonts w:ascii="Arial" w:hAnsi="Arial" w:eastAsia="Times New Roman" w:cs="Arial"/>
                <w:lang w:eastAsia="en-GB"/>
              </w:rPr>
            </w:pPr>
            <w:r w:rsidRPr="41695662" w:rsidR="2964FBE0">
              <w:rPr>
                <w:rFonts w:ascii="Arial" w:hAnsi="Arial" w:eastAsia="Times New Roman" w:cs="Arial"/>
                <w:lang w:eastAsia="en-GB"/>
              </w:rPr>
              <w:t>R</w:t>
            </w:r>
            <w:r w:rsidRPr="41695662" w:rsidR="2964FBE0">
              <w:rPr>
                <w:rFonts w:ascii="Arial" w:hAnsi="Arial" w:eastAsia="Times New Roman" w:cs="Arial"/>
                <w:lang w:eastAsia="en-GB"/>
              </w:rPr>
              <w:t>EDACTED</w:t>
            </w:r>
          </w:p>
        </w:tc>
      </w:tr>
      <w:tr w:rsidR="000806B0" w:rsidTr="24B0A8DD" w14:paraId="7EADD1D2" w14:textId="77777777">
        <w:trPr>
          <w:trHeight w:val="426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0806B0" w:rsidRDefault="00DF240A" w14:paraId="3C535F10" w14:textId="77777777">
            <w:pPr>
              <w:spacing w:after="0" w:line="251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0806B0" w:rsidRDefault="00DF240A" w14:paraId="6572C2F3" w14:textId="5975EB65">
            <w:pPr>
              <w:spacing w:after="0" w:line="251" w:lineRule="auto"/>
              <w:rPr>
                <w:rFonts w:ascii="Arial" w:hAnsi="Arial" w:eastAsia="Times New Roman" w:cs="Arial"/>
                <w:lang w:eastAsia="en-GB"/>
              </w:rPr>
            </w:pPr>
            <w:r w:rsidRPr="24B0A8DD" w:rsidR="00DF240A">
              <w:rPr>
                <w:rFonts w:ascii="Arial" w:hAnsi="Arial" w:eastAsia="Times New Roman" w:cs="Arial"/>
                <w:lang w:eastAsia="en-GB"/>
              </w:rPr>
              <w:t xml:space="preserve"> </w:t>
            </w:r>
            <w:r w:rsidRPr="24B0A8DD" w:rsidR="6B8ECD70">
              <w:rPr>
                <w:rFonts w:ascii="Arial" w:hAnsi="Arial" w:eastAsia="Times New Roman" w:cs="Arial"/>
                <w:lang w:eastAsia="en-GB"/>
              </w:rPr>
              <w:t>22/08</w:t>
            </w:r>
            <w:r w:rsidRPr="24B0A8DD" w:rsidR="6B8ECD70">
              <w:rPr>
                <w:rFonts w:ascii="Arial" w:hAnsi="Arial" w:eastAsia="Times New Roman" w:cs="Arial"/>
                <w:lang w:eastAsia="en-GB"/>
              </w:rPr>
              <w:t>/2024</w:t>
            </w:r>
          </w:p>
        </w:tc>
      </w:tr>
    </w:tbl>
    <w:p w:rsidR="000806B0" w:rsidP="2269D16E" w:rsidRDefault="000806B0" w14:paraId="6D57548E" w14:textId="77777777" w14:noSpellErr="1">
      <w:pPr>
        <w:pStyle w:val="Normal"/>
        <w:ind w:left="0" w:firstLine="0"/>
      </w:pPr>
    </w:p>
    <w:sectPr w:rsidR="000806B0">
      <w:pgSz w:w="11906" w:h="16838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240A" w:rsidRDefault="00DF240A" w14:paraId="24FDC8EC" w14:textId="77777777">
      <w:pPr>
        <w:spacing w:after="0" w:line="240" w:lineRule="auto"/>
      </w:pPr>
      <w:r>
        <w:separator/>
      </w:r>
    </w:p>
  </w:endnote>
  <w:endnote w:type="continuationSeparator" w:id="0">
    <w:p w:rsidR="00DF240A" w:rsidRDefault="00DF240A" w14:paraId="3E9377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240A" w:rsidRDefault="00DF240A" w14:paraId="0A3CA776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F240A" w:rsidRDefault="00DF240A" w14:paraId="64D8754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0"/>
    <w:rsid w:val="000806B0"/>
    <w:rsid w:val="0069228F"/>
    <w:rsid w:val="00787F04"/>
    <w:rsid w:val="00DF240A"/>
    <w:rsid w:val="198D938F"/>
    <w:rsid w:val="2269D16E"/>
    <w:rsid w:val="24B0A8DD"/>
    <w:rsid w:val="2761D6E2"/>
    <w:rsid w:val="2964FBE0"/>
    <w:rsid w:val="3134F057"/>
    <w:rsid w:val="41695662"/>
    <w:rsid w:val="4322F0CF"/>
    <w:rsid w:val="444780C8"/>
    <w:rsid w:val="44CA43DA"/>
    <w:rsid w:val="467B0F3F"/>
    <w:rsid w:val="4E95E4D6"/>
    <w:rsid w:val="6B8ECD70"/>
    <w:rsid w:val="71ABA909"/>
    <w:rsid w:val="7B3B0B1E"/>
    <w:rsid w:val="7B4EC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7EE09"/>
  <w15:docId w15:val="{6081F388-283D-4323-B38C-5AB20C6A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spacing w:after="111" w:line="244" w:lineRule="auto"/>
      <w:ind w:left="720" w:hanging="8"/>
      <w:jc w:val="both"/>
    </w:pPr>
    <w:rPr>
      <w:rFonts w:ascii="Arial" w:hAnsi="Arial" w:eastAsia="Arial" w:cs="Arial"/>
      <w:color w:val="000000"/>
      <w:lang w:eastAsia="en-GB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instituteforapprenticeships.org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instituteforapprenticeships.org/apprenticeship-standards/metrology-technician-v1-0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instituteforapprenticeships.org/apprenticeship-standards/metrology-technician-v1-0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2024-08-20T09:21:36+00:00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W26THDA4EQ5Q-359970870-120079</_dlc_DocId>
    <_dlc_DocIdUrl xmlns="675feb15-d659-41c3-803e-6c5b49d6f474">
      <Url>https://dbis.sharepoint.com/sites/dit128/_layouts/15/DocIdRedir.aspx?ID=W26THDA4EQ5Q-359970870-120079</Url>
      <Description>W26THDA4EQ5Q-359970870-120079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3" ma:contentTypeDescription="Create a new document." ma:contentTypeScope="" ma:versionID="084f4e50f7fbaf82a0957149d177e84e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237f9aa31b3d206b7ee6f67dae26ab39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|8963c9f7-fe85-4ed7-8f5f-40643fb1f9e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fff0420-790a-40b8-8106-6f3194b8d5cf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fff0420-790a-40b8-8106-6f3194b8d5cf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23177-DCD5-4FA8-AED4-EE753230EEDB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0063f72e-ace3-48fb-9c1f-5b513408b31f"/>
    <ds:schemaRef ds:uri="675feb15-d659-41c3-803e-6c5b49d6f474"/>
    <ds:schemaRef ds:uri="837ae434-8588-46ae-b499-eb8077131d9b"/>
    <ds:schemaRef ds:uri="a8f60570-4bd3-4f2b-950b-a996de8ab151"/>
  </ds:schemaRefs>
</ds:datastoreItem>
</file>

<file path=customXml/itemProps2.xml><?xml version="1.0" encoding="utf-8"?>
<ds:datastoreItem xmlns:ds="http://schemas.openxmlformats.org/officeDocument/2006/customXml" ds:itemID="{C284DB15-205B-4980-B828-FB203A6ED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F2877-D59B-41CD-8966-5D06C9CFD4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E2F237-4D60-43B3-B4B0-1BAC50E55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Ali AHMED1 (DBT)</cp:lastModifiedBy>
  <cp:revision>8</cp:revision>
  <cp:lastPrinted>2018-08-09T10:13:00Z</cp:lastPrinted>
  <dcterms:created xsi:type="dcterms:W3CDTF">2024-08-22T11:44:00Z</dcterms:created>
  <dcterms:modified xsi:type="dcterms:W3CDTF">2024-08-22T11:53:18Z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EDITION">
    <vt:lpwstr>FM</vt:lpwstr>
  </property>
  <property fmtid="{D5CDD505-2E9C-101B-9397-08002B2CF9AE}" pid="4" name="ContentTypeId">
    <vt:lpwstr>0x0101003CDDD78ED0230D4E8BB3166B2836AEDD</vt:lpwstr>
  </property>
  <property fmtid="{D5CDD505-2E9C-101B-9397-08002B2CF9AE}" pid="5" name="Business Unit">
    <vt:lpwstr>1;#Commercial|8963c9f7-fe85-4ed7-8f5f-40643fb1f9e4</vt:lpwstr>
  </property>
  <property fmtid="{D5CDD505-2E9C-101B-9397-08002B2CF9AE}" pid="6" name="_dlc_DocIdItemGuid">
    <vt:lpwstr>0e453645-5518-4154-8b2d-c3b1494e7f7f</vt:lpwstr>
  </property>
  <property fmtid="{D5CDD505-2E9C-101B-9397-08002B2CF9AE}" pid="7" name="MediaServiceImageTags">
    <vt:lpwstr/>
  </property>
  <property fmtid="{D5CDD505-2E9C-101B-9397-08002B2CF9AE}" pid="8" name="MSIP_Label_c1c05e37-788c-4c59-b50e-5c98323c0a70_Enabled">
    <vt:lpwstr>true</vt:lpwstr>
  </property>
  <property fmtid="{D5CDD505-2E9C-101B-9397-08002B2CF9AE}" pid="9" name="MSIP_Label_c1c05e37-788c-4c59-b50e-5c98323c0a70_SetDate">
    <vt:lpwstr>2024-08-22T11:44:27Z</vt:lpwstr>
  </property>
  <property fmtid="{D5CDD505-2E9C-101B-9397-08002B2CF9AE}" pid="10" name="MSIP_Label_c1c05e37-788c-4c59-b50e-5c98323c0a70_Method">
    <vt:lpwstr>Standard</vt:lpwstr>
  </property>
  <property fmtid="{D5CDD505-2E9C-101B-9397-08002B2CF9AE}" pid="11" name="MSIP_Label_c1c05e37-788c-4c59-b50e-5c98323c0a70_Name">
    <vt:lpwstr>OFFICIAL</vt:lpwstr>
  </property>
  <property fmtid="{D5CDD505-2E9C-101B-9397-08002B2CF9AE}" pid="12" name="MSIP_Label_c1c05e37-788c-4c59-b50e-5c98323c0a70_SiteId">
    <vt:lpwstr>8fa217ec-33aa-46fb-ad96-dfe68006bb86</vt:lpwstr>
  </property>
  <property fmtid="{D5CDD505-2E9C-101B-9397-08002B2CF9AE}" pid="13" name="MSIP_Label_c1c05e37-788c-4c59-b50e-5c98323c0a70_ActionId">
    <vt:lpwstr>83831a10-bcd8-4de6-b377-6583bcea92ed</vt:lpwstr>
  </property>
  <property fmtid="{D5CDD505-2E9C-101B-9397-08002B2CF9AE}" pid="14" name="MSIP_Label_c1c05e37-788c-4c59-b50e-5c98323c0a70_ContentBits">
    <vt:lpwstr>0</vt:lpwstr>
  </property>
</Properties>
</file>