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2658B4" w:rsidRDefault="008D7A7D" w:rsidP="00E65F5D">
      <w:pPr>
        <w:rPr>
          <w:rFonts w:ascii="Arial" w:hAnsi="Arial" w:cs="Arial"/>
          <w:sz w:val="22"/>
          <w:szCs w:val="22"/>
        </w:rPr>
      </w:pPr>
    </w:p>
    <w:p w14:paraId="5BF5068F" w14:textId="77777777" w:rsidR="00031189" w:rsidRPr="002658B4" w:rsidRDefault="00031189" w:rsidP="00E65F5D">
      <w:pPr>
        <w:jc w:val="both"/>
        <w:rPr>
          <w:rFonts w:ascii="Arial" w:hAnsi="Arial" w:cs="Arial"/>
          <w:sz w:val="22"/>
          <w:szCs w:val="22"/>
        </w:rPr>
      </w:pPr>
    </w:p>
    <w:p w14:paraId="62097E54" w14:textId="77777777" w:rsidR="00031189" w:rsidRPr="002658B4" w:rsidRDefault="00031189" w:rsidP="00E65F5D">
      <w:pPr>
        <w:jc w:val="both"/>
        <w:rPr>
          <w:rFonts w:ascii="Arial" w:hAnsi="Arial" w:cs="Arial"/>
          <w:sz w:val="22"/>
          <w:szCs w:val="22"/>
        </w:rPr>
      </w:pPr>
    </w:p>
    <w:p w14:paraId="21404950" w14:textId="77777777" w:rsidR="00031189" w:rsidRPr="002658B4" w:rsidRDefault="00031189" w:rsidP="00E65F5D">
      <w:pPr>
        <w:jc w:val="both"/>
        <w:rPr>
          <w:rFonts w:ascii="Arial" w:hAnsi="Arial" w:cs="Arial"/>
          <w:sz w:val="22"/>
          <w:szCs w:val="22"/>
        </w:rPr>
      </w:pPr>
    </w:p>
    <w:p w14:paraId="3A495203" w14:textId="77777777" w:rsidR="00031189" w:rsidRPr="002658B4" w:rsidRDefault="00031189" w:rsidP="00E65F5D">
      <w:pPr>
        <w:jc w:val="both"/>
        <w:rPr>
          <w:rFonts w:ascii="Arial" w:hAnsi="Arial" w:cs="Arial"/>
          <w:sz w:val="22"/>
          <w:szCs w:val="22"/>
        </w:rPr>
      </w:pPr>
    </w:p>
    <w:p w14:paraId="29DC0FAA" w14:textId="77777777" w:rsidR="00031189" w:rsidRPr="002658B4" w:rsidRDefault="00031189" w:rsidP="00E65F5D">
      <w:pPr>
        <w:jc w:val="both"/>
        <w:rPr>
          <w:rFonts w:ascii="Arial" w:hAnsi="Arial" w:cs="Arial"/>
          <w:sz w:val="22"/>
          <w:szCs w:val="22"/>
        </w:rPr>
      </w:pPr>
    </w:p>
    <w:p w14:paraId="7A51A6AD" w14:textId="77777777" w:rsidR="000A352F" w:rsidRPr="002658B4" w:rsidRDefault="000A352F" w:rsidP="00E65F5D">
      <w:pPr>
        <w:jc w:val="both"/>
        <w:rPr>
          <w:rFonts w:ascii="Arial" w:hAnsi="Arial" w:cs="Arial"/>
          <w:sz w:val="22"/>
          <w:szCs w:val="22"/>
        </w:rPr>
      </w:pPr>
    </w:p>
    <w:p w14:paraId="29742459" w14:textId="77777777" w:rsidR="008113C3" w:rsidRPr="002658B4" w:rsidRDefault="008113C3" w:rsidP="00E65F5D">
      <w:pPr>
        <w:jc w:val="both"/>
        <w:rPr>
          <w:rFonts w:ascii="Arial" w:hAnsi="Arial" w:cs="Arial"/>
          <w:sz w:val="22"/>
          <w:szCs w:val="22"/>
        </w:rPr>
      </w:pPr>
    </w:p>
    <w:p w14:paraId="67A33A94" w14:textId="77777777" w:rsidR="008113C3" w:rsidRPr="002658B4" w:rsidRDefault="008113C3" w:rsidP="00E65F5D">
      <w:pPr>
        <w:jc w:val="both"/>
        <w:rPr>
          <w:rFonts w:ascii="Arial" w:hAnsi="Arial" w:cs="Arial"/>
          <w:sz w:val="22"/>
          <w:szCs w:val="22"/>
        </w:rPr>
      </w:pPr>
    </w:p>
    <w:p w14:paraId="7C0B2E3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53F89D6A" w14:textId="77777777" w:rsidR="00031189" w:rsidRPr="002658B4" w:rsidRDefault="00031189" w:rsidP="00E65F5D">
      <w:pPr>
        <w:jc w:val="both"/>
        <w:rPr>
          <w:rFonts w:ascii="Arial" w:hAnsi="Arial" w:cs="Arial"/>
          <w:sz w:val="22"/>
          <w:szCs w:val="22"/>
        </w:rPr>
      </w:pPr>
    </w:p>
    <w:p w14:paraId="5823DB42" w14:textId="77777777" w:rsidR="00031189" w:rsidRPr="002658B4" w:rsidRDefault="00031189" w:rsidP="00E65F5D">
      <w:pPr>
        <w:jc w:val="both"/>
        <w:rPr>
          <w:rFonts w:ascii="Arial" w:hAnsi="Arial" w:cs="Arial"/>
          <w:sz w:val="22"/>
          <w:szCs w:val="22"/>
        </w:rPr>
      </w:pPr>
    </w:p>
    <w:p w14:paraId="729F579A" w14:textId="77777777" w:rsidR="00031189" w:rsidRPr="002658B4" w:rsidRDefault="00031189" w:rsidP="00E65F5D">
      <w:pPr>
        <w:jc w:val="both"/>
        <w:rPr>
          <w:rFonts w:ascii="Arial" w:hAnsi="Arial" w:cs="Arial"/>
          <w:sz w:val="22"/>
          <w:szCs w:val="22"/>
        </w:rPr>
      </w:pPr>
    </w:p>
    <w:p w14:paraId="65F0ACF9"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5D28BA60" w14:textId="77777777" w:rsidR="00031189" w:rsidRPr="002658B4" w:rsidRDefault="00031189" w:rsidP="00E65F5D">
      <w:pPr>
        <w:jc w:val="both"/>
        <w:rPr>
          <w:rFonts w:ascii="Arial" w:hAnsi="Arial" w:cs="Arial"/>
          <w:sz w:val="22"/>
          <w:szCs w:val="22"/>
        </w:rPr>
      </w:pPr>
    </w:p>
    <w:p w14:paraId="7E82E09E" w14:textId="7B7672EC" w:rsidR="00031189" w:rsidRPr="0087736F" w:rsidRDefault="003A2C05" w:rsidP="00E65F5D">
      <w:pPr>
        <w:jc w:val="both"/>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Ref:</w:t>
      </w:r>
      <w:r w:rsidR="00917567" w:rsidRPr="0087736F">
        <w:rPr>
          <w:rFonts w:ascii="Arial" w:hAnsi="Arial" w:cs="Arial"/>
          <w:b/>
          <w:sz w:val="22"/>
          <w:szCs w:val="22"/>
        </w:rPr>
        <w:t xml:space="preserve"> </w:t>
      </w:r>
      <w:r w:rsidR="0087736F" w:rsidRPr="0087736F">
        <w:rPr>
          <w:rFonts w:ascii="Arial" w:hAnsi="Arial" w:cs="Arial"/>
          <w:b/>
          <w:sz w:val="22"/>
          <w:szCs w:val="22"/>
        </w:rPr>
        <w:t>WRMP19/CC</w:t>
      </w:r>
    </w:p>
    <w:p w14:paraId="7DF0153D" w14:textId="04E196F5" w:rsidR="009074BF" w:rsidRPr="002658B4" w:rsidRDefault="003A2C05" w:rsidP="009074BF">
      <w:pPr>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Title:</w:t>
      </w:r>
      <w:r w:rsidRPr="0087736F">
        <w:rPr>
          <w:rFonts w:ascii="Arial" w:hAnsi="Arial" w:cs="Arial"/>
          <w:b/>
          <w:sz w:val="22"/>
          <w:szCs w:val="22"/>
        </w:rPr>
        <w:t xml:space="preserve"> </w:t>
      </w:r>
      <w:r w:rsidR="0087736F" w:rsidRPr="0087736F">
        <w:rPr>
          <w:rFonts w:ascii="Arial" w:hAnsi="Arial" w:cs="Arial"/>
          <w:b/>
          <w:sz w:val="22"/>
          <w:szCs w:val="22"/>
        </w:rPr>
        <w:t>WRMP19 – Analysis of climate change impacts on water company supply forecasts</w:t>
      </w:r>
    </w:p>
    <w:p w14:paraId="7E6BD17F" w14:textId="77777777" w:rsidR="00031189" w:rsidRPr="002658B4" w:rsidRDefault="00031189" w:rsidP="00E65F5D">
      <w:pPr>
        <w:jc w:val="both"/>
        <w:rPr>
          <w:rFonts w:ascii="Arial" w:hAnsi="Arial" w:cs="Arial"/>
          <w:b/>
          <w:sz w:val="22"/>
          <w:szCs w:val="22"/>
        </w:rPr>
      </w:pPr>
    </w:p>
    <w:p w14:paraId="0950FD96"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 are invited to quote for the above in accordance with the enclosed documents. </w:t>
      </w:r>
    </w:p>
    <w:p w14:paraId="031D0E21" w14:textId="77777777" w:rsidR="00050B8F" w:rsidRPr="002658B4" w:rsidRDefault="00050B8F" w:rsidP="00E65F5D">
      <w:pPr>
        <w:rPr>
          <w:rFonts w:ascii="Arial" w:hAnsi="Arial" w:cs="Arial"/>
          <w:sz w:val="22"/>
          <w:szCs w:val="22"/>
        </w:rPr>
      </w:pPr>
    </w:p>
    <w:p w14:paraId="0CB3C908" w14:textId="77777777" w:rsidR="00050B8F" w:rsidRPr="0087736F" w:rsidRDefault="00050B8F" w:rsidP="00E65F5D">
      <w:pPr>
        <w:rPr>
          <w:rFonts w:ascii="Arial" w:hAnsi="Arial" w:cs="Arial"/>
          <w:sz w:val="22"/>
          <w:szCs w:val="22"/>
        </w:rPr>
      </w:pPr>
      <w:r w:rsidRPr="0087736F">
        <w:rPr>
          <w:rFonts w:ascii="Arial" w:hAnsi="Arial" w:cs="Arial"/>
          <w:sz w:val="22"/>
          <w:szCs w:val="22"/>
        </w:rPr>
        <w:t>Instructions on what information we require you to provide</w:t>
      </w:r>
      <w:r w:rsidR="001A3679" w:rsidRPr="0087736F">
        <w:rPr>
          <w:rFonts w:ascii="Arial" w:hAnsi="Arial" w:cs="Arial"/>
          <w:sz w:val="22"/>
          <w:szCs w:val="22"/>
        </w:rPr>
        <w:t xml:space="preserve"> is in Section </w:t>
      </w:r>
      <w:r w:rsidR="00B94CDD" w:rsidRPr="0087736F">
        <w:rPr>
          <w:rFonts w:ascii="Arial" w:hAnsi="Arial" w:cs="Arial"/>
          <w:sz w:val="22"/>
          <w:szCs w:val="22"/>
        </w:rPr>
        <w:t>4</w:t>
      </w:r>
      <w:r w:rsidRPr="0087736F">
        <w:rPr>
          <w:rFonts w:ascii="Arial" w:hAnsi="Arial" w:cs="Arial"/>
          <w:sz w:val="22"/>
          <w:szCs w:val="22"/>
        </w:rPr>
        <w:t xml:space="preserve"> of </w:t>
      </w:r>
      <w:r w:rsidR="000878DD" w:rsidRPr="0087736F">
        <w:rPr>
          <w:rFonts w:ascii="Arial" w:hAnsi="Arial" w:cs="Arial"/>
          <w:sz w:val="22"/>
          <w:szCs w:val="22"/>
        </w:rPr>
        <w:t>the fo</w:t>
      </w:r>
      <w:r w:rsidR="00B94CDD" w:rsidRPr="0087736F">
        <w:rPr>
          <w:rFonts w:ascii="Arial" w:hAnsi="Arial" w:cs="Arial"/>
          <w:sz w:val="22"/>
          <w:szCs w:val="22"/>
        </w:rPr>
        <w:t>llowing Request for Quotation</w:t>
      </w:r>
      <w:r w:rsidR="000878DD" w:rsidRPr="0087736F">
        <w:rPr>
          <w:rFonts w:ascii="Arial" w:hAnsi="Arial" w:cs="Arial"/>
          <w:sz w:val="22"/>
          <w:szCs w:val="22"/>
        </w:rPr>
        <w:t xml:space="preserve"> document. </w:t>
      </w:r>
    </w:p>
    <w:p w14:paraId="6833DE7F" w14:textId="77777777" w:rsidR="00031189" w:rsidRPr="0087736F" w:rsidRDefault="00031189" w:rsidP="00E65F5D">
      <w:pPr>
        <w:rPr>
          <w:rFonts w:ascii="Arial" w:hAnsi="Arial" w:cs="Arial"/>
          <w:sz w:val="22"/>
          <w:szCs w:val="22"/>
        </w:rPr>
      </w:pPr>
    </w:p>
    <w:p w14:paraId="28EB8D83" w14:textId="042D7032" w:rsidR="00031189" w:rsidRPr="0087736F" w:rsidRDefault="00031189" w:rsidP="00E65F5D">
      <w:pPr>
        <w:rPr>
          <w:rFonts w:ascii="Arial" w:hAnsi="Arial" w:cs="Arial"/>
          <w:i/>
          <w:sz w:val="22"/>
          <w:szCs w:val="22"/>
        </w:rPr>
      </w:pPr>
      <w:r w:rsidRPr="0087736F">
        <w:rPr>
          <w:rFonts w:ascii="Arial" w:hAnsi="Arial" w:cs="Arial"/>
          <w:sz w:val="22"/>
          <w:szCs w:val="22"/>
        </w:rPr>
        <w:t xml:space="preserve">Your response should be returned to the following email address by </w:t>
      </w:r>
      <w:r w:rsidR="008C09C7" w:rsidRPr="0087736F">
        <w:rPr>
          <w:rFonts w:ascii="Arial" w:hAnsi="Arial" w:cs="Arial"/>
          <w:sz w:val="22"/>
          <w:szCs w:val="22"/>
        </w:rPr>
        <w:t xml:space="preserve">midday </w:t>
      </w:r>
      <w:r w:rsidR="00F810F1" w:rsidRPr="0087736F">
        <w:rPr>
          <w:rFonts w:ascii="Arial" w:hAnsi="Arial" w:cs="Arial"/>
          <w:sz w:val="22"/>
          <w:szCs w:val="22"/>
        </w:rPr>
        <w:t xml:space="preserve">on </w:t>
      </w:r>
      <w:r w:rsidR="0087736F" w:rsidRPr="0087736F">
        <w:rPr>
          <w:rFonts w:ascii="Arial" w:hAnsi="Arial" w:cs="Arial"/>
          <w:sz w:val="22"/>
          <w:szCs w:val="22"/>
        </w:rPr>
        <w:t>6 October</w:t>
      </w:r>
      <w:r w:rsidR="00364E65" w:rsidRPr="0087736F">
        <w:rPr>
          <w:rFonts w:ascii="Arial" w:hAnsi="Arial" w:cs="Arial"/>
          <w:sz w:val="22"/>
          <w:szCs w:val="22"/>
        </w:rPr>
        <w:t xml:space="preserve"> </w:t>
      </w:r>
      <w:r w:rsidR="00CF62F4" w:rsidRPr="0087736F">
        <w:rPr>
          <w:rFonts w:ascii="Arial" w:hAnsi="Arial" w:cs="Arial"/>
          <w:sz w:val="22"/>
          <w:szCs w:val="22"/>
        </w:rPr>
        <w:t>201</w:t>
      </w:r>
      <w:r w:rsidR="00464076" w:rsidRPr="0087736F">
        <w:rPr>
          <w:rFonts w:ascii="Arial" w:hAnsi="Arial" w:cs="Arial"/>
          <w:sz w:val="22"/>
          <w:szCs w:val="22"/>
        </w:rPr>
        <w:t>7</w:t>
      </w:r>
      <w:r w:rsidR="00B044AF" w:rsidRPr="0087736F">
        <w:rPr>
          <w:rFonts w:ascii="Arial" w:hAnsi="Arial" w:cs="Arial"/>
          <w:sz w:val="22"/>
          <w:szCs w:val="22"/>
        </w:rPr>
        <w:t>.</w:t>
      </w:r>
    </w:p>
    <w:p w14:paraId="6FA0ADE8" w14:textId="77777777" w:rsidR="007D26D8" w:rsidRPr="0087736F" w:rsidRDefault="007D26D8" w:rsidP="00E65F5D">
      <w:pPr>
        <w:rPr>
          <w:rFonts w:ascii="Arial" w:hAnsi="Arial" w:cs="Arial"/>
          <w:sz w:val="22"/>
          <w:szCs w:val="22"/>
        </w:rPr>
      </w:pPr>
    </w:p>
    <w:p w14:paraId="023C9CE3" w14:textId="13C7C36B" w:rsidR="0058451B" w:rsidRPr="0087736F" w:rsidRDefault="0016270A" w:rsidP="00E65F5D">
      <w:pPr>
        <w:rPr>
          <w:rFonts w:ascii="Arial" w:hAnsi="Arial" w:cs="Arial"/>
          <w:sz w:val="22"/>
          <w:szCs w:val="22"/>
        </w:rPr>
      </w:pPr>
      <w:hyperlink r:id="rId9" w:history="1">
        <w:r w:rsidR="00D42257" w:rsidRPr="0087736F">
          <w:rPr>
            <w:rStyle w:val="Hyperlink"/>
            <w:rFonts w:ascii="Arial" w:hAnsi="Arial" w:cs="Arial"/>
            <w:sz w:val="22"/>
            <w:szCs w:val="22"/>
          </w:rPr>
          <w:t>victoria.hallatt@environment-agency.gov.uk</w:t>
        </w:r>
      </w:hyperlink>
    </w:p>
    <w:p w14:paraId="6A5B70D3" w14:textId="77777777" w:rsidR="00031189" w:rsidRPr="0087736F" w:rsidRDefault="00031189" w:rsidP="00E65F5D">
      <w:pPr>
        <w:rPr>
          <w:rFonts w:ascii="Arial" w:hAnsi="Arial" w:cs="Arial"/>
          <w:sz w:val="22"/>
          <w:szCs w:val="22"/>
        </w:rPr>
      </w:pPr>
    </w:p>
    <w:p w14:paraId="51044FFB"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Please confirm, by email, whether you intend to submit a quote. </w:t>
      </w:r>
    </w:p>
    <w:p w14:paraId="2D7D2E4C" w14:textId="77777777" w:rsidR="00031189" w:rsidRPr="0087736F" w:rsidRDefault="00031189" w:rsidP="00E65F5D">
      <w:pPr>
        <w:rPr>
          <w:rFonts w:ascii="Arial" w:hAnsi="Arial" w:cs="Arial"/>
          <w:sz w:val="22"/>
          <w:szCs w:val="22"/>
        </w:rPr>
      </w:pPr>
    </w:p>
    <w:p w14:paraId="3665D27B"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If you have any queries, please do not hesitate to contact me. </w:t>
      </w:r>
    </w:p>
    <w:p w14:paraId="7B488D59" w14:textId="77777777" w:rsidR="00031189" w:rsidRPr="0087736F" w:rsidRDefault="00031189" w:rsidP="00E65F5D">
      <w:pPr>
        <w:rPr>
          <w:rFonts w:ascii="Arial" w:hAnsi="Arial" w:cs="Arial"/>
          <w:sz w:val="22"/>
          <w:szCs w:val="22"/>
        </w:rPr>
      </w:pPr>
    </w:p>
    <w:p w14:paraId="29639947" w14:textId="77777777" w:rsidR="00031189" w:rsidRPr="0087736F" w:rsidRDefault="00031189" w:rsidP="00E65F5D">
      <w:pPr>
        <w:rPr>
          <w:rFonts w:ascii="Arial" w:hAnsi="Arial" w:cs="Arial"/>
          <w:sz w:val="22"/>
          <w:szCs w:val="22"/>
        </w:rPr>
      </w:pPr>
    </w:p>
    <w:p w14:paraId="6CFBFBB4"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Yours </w:t>
      </w:r>
      <w:r w:rsidR="00A144A4" w:rsidRPr="0087736F">
        <w:rPr>
          <w:rFonts w:ascii="Arial" w:hAnsi="Arial" w:cs="Arial"/>
          <w:sz w:val="22"/>
          <w:szCs w:val="22"/>
        </w:rPr>
        <w:t>faithfully</w:t>
      </w:r>
    </w:p>
    <w:p w14:paraId="19F40A1A" w14:textId="77777777" w:rsidR="00031189" w:rsidRPr="0087736F" w:rsidRDefault="00031189" w:rsidP="00E65F5D">
      <w:pPr>
        <w:ind w:left="720" w:hanging="720"/>
        <w:jc w:val="both"/>
        <w:rPr>
          <w:rFonts w:ascii="Arial" w:hAnsi="Arial" w:cs="Arial"/>
          <w:sz w:val="22"/>
          <w:szCs w:val="22"/>
        </w:rPr>
      </w:pPr>
    </w:p>
    <w:p w14:paraId="42343587" w14:textId="77777777" w:rsidR="00031189" w:rsidRPr="0087736F" w:rsidRDefault="00031189" w:rsidP="00E65F5D">
      <w:pPr>
        <w:ind w:left="720" w:hanging="720"/>
        <w:jc w:val="both"/>
        <w:rPr>
          <w:rFonts w:ascii="Arial" w:hAnsi="Arial" w:cs="Arial"/>
          <w:sz w:val="22"/>
          <w:szCs w:val="22"/>
        </w:rPr>
      </w:pPr>
    </w:p>
    <w:p w14:paraId="67F64AB7" w14:textId="77777777" w:rsidR="00031189" w:rsidRPr="0087736F" w:rsidRDefault="00031189" w:rsidP="00E65F5D">
      <w:pPr>
        <w:jc w:val="both"/>
        <w:rPr>
          <w:rFonts w:ascii="Arial" w:hAnsi="Arial" w:cs="Arial"/>
          <w:sz w:val="22"/>
          <w:szCs w:val="22"/>
        </w:rPr>
      </w:pPr>
    </w:p>
    <w:p w14:paraId="6E9D440A" w14:textId="423F08EF" w:rsidR="00031189" w:rsidRPr="0087736F" w:rsidRDefault="00D42257" w:rsidP="00E65F5D">
      <w:pPr>
        <w:ind w:left="720" w:hanging="720"/>
        <w:jc w:val="both"/>
        <w:rPr>
          <w:rFonts w:ascii="Arial" w:hAnsi="Arial" w:cs="Arial"/>
          <w:sz w:val="22"/>
          <w:szCs w:val="22"/>
        </w:rPr>
      </w:pPr>
      <w:r w:rsidRPr="0087736F">
        <w:rPr>
          <w:rFonts w:ascii="Arial" w:hAnsi="Arial" w:cs="Arial"/>
          <w:sz w:val="22"/>
          <w:szCs w:val="22"/>
        </w:rPr>
        <w:t>Tora Hallatt</w:t>
      </w:r>
    </w:p>
    <w:p w14:paraId="2248339D" w14:textId="735460CF" w:rsidR="00ED2CBA" w:rsidRPr="0087736F" w:rsidRDefault="00D42257" w:rsidP="00E65F5D">
      <w:pPr>
        <w:ind w:left="720" w:hanging="720"/>
        <w:jc w:val="both"/>
        <w:rPr>
          <w:rFonts w:ascii="Arial" w:hAnsi="Arial" w:cs="Arial"/>
          <w:sz w:val="22"/>
          <w:szCs w:val="22"/>
        </w:rPr>
      </w:pPr>
      <w:r w:rsidRPr="0087736F">
        <w:rPr>
          <w:rFonts w:ascii="Arial" w:hAnsi="Arial" w:cs="Arial"/>
          <w:sz w:val="22"/>
          <w:szCs w:val="22"/>
        </w:rPr>
        <w:t>Senior Ad</w:t>
      </w:r>
      <w:r w:rsidR="00364E65" w:rsidRPr="0087736F">
        <w:rPr>
          <w:rFonts w:ascii="Arial" w:hAnsi="Arial" w:cs="Arial"/>
          <w:sz w:val="22"/>
          <w:szCs w:val="22"/>
        </w:rPr>
        <w:t>visor,</w:t>
      </w:r>
      <w:r w:rsidR="00103865" w:rsidRPr="0087736F">
        <w:rPr>
          <w:rFonts w:ascii="Arial" w:hAnsi="Arial" w:cs="Arial"/>
          <w:sz w:val="22"/>
          <w:szCs w:val="22"/>
        </w:rPr>
        <w:t xml:space="preserve"> Security of Supply Team</w:t>
      </w:r>
    </w:p>
    <w:p w14:paraId="46F0CACD" w14:textId="77777777" w:rsidR="00031189" w:rsidRPr="0087736F" w:rsidRDefault="00031189" w:rsidP="00E65F5D">
      <w:pPr>
        <w:ind w:left="720" w:hanging="720"/>
        <w:jc w:val="both"/>
        <w:rPr>
          <w:rFonts w:ascii="Arial" w:hAnsi="Arial" w:cs="Arial"/>
          <w:sz w:val="22"/>
          <w:szCs w:val="22"/>
        </w:rPr>
      </w:pPr>
    </w:p>
    <w:p w14:paraId="1EA1003A" w14:textId="5514995E" w:rsidR="00031189" w:rsidRPr="0087736F" w:rsidRDefault="00031189" w:rsidP="00E65F5D">
      <w:pPr>
        <w:ind w:left="720" w:hanging="720"/>
        <w:jc w:val="both"/>
        <w:rPr>
          <w:rFonts w:ascii="Arial" w:hAnsi="Arial" w:cs="Arial"/>
          <w:sz w:val="22"/>
          <w:szCs w:val="22"/>
        </w:rPr>
      </w:pPr>
      <w:r w:rsidRPr="0087736F">
        <w:rPr>
          <w:rFonts w:ascii="Arial" w:hAnsi="Arial" w:cs="Arial"/>
          <w:sz w:val="22"/>
          <w:szCs w:val="22"/>
        </w:rPr>
        <w:t>E-mail:</w:t>
      </w:r>
      <w:r w:rsidRPr="0087736F">
        <w:rPr>
          <w:rFonts w:ascii="Arial" w:hAnsi="Arial" w:cs="Arial"/>
          <w:sz w:val="22"/>
          <w:szCs w:val="22"/>
        </w:rPr>
        <w:tab/>
      </w:r>
      <w:r w:rsidR="00103865" w:rsidRPr="0087736F">
        <w:rPr>
          <w:rFonts w:ascii="Arial" w:hAnsi="Arial" w:cs="Arial"/>
          <w:sz w:val="22"/>
          <w:szCs w:val="22"/>
        </w:rPr>
        <w:tab/>
      </w:r>
      <w:r w:rsidR="00D42257" w:rsidRPr="0087736F">
        <w:rPr>
          <w:rFonts w:ascii="Arial" w:hAnsi="Arial" w:cs="Arial"/>
          <w:sz w:val="22"/>
          <w:szCs w:val="22"/>
        </w:rPr>
        <w:t>Victoria.hallatt</w:t>
      </w:r>
      <w:r w:rsidR="00103865" w:rsidRPr="0087736F">
        <w:rPr>
          <w:rFonts w:ascii="Arial" w:hAnsi="Arial" w:cs="Arial"/>
          <w:sz w:val="22"/>
          <w:szCs w:val="22"/>
        </w:rPr>
        <w:t>@environment-agency.gov.uk</w:t>
      </w:r>
    </w:p>
    <w:p w14:paraId="21927E2C" w14:textId="77777777" w:rsidR="00031189" w:rsidRPr="0087736F" w:rsidRDefault="00031189" w:rsidP="00E65F5D">
      <w:pPr>
        <w:ind w:left="720" w:hanging="720"/>
        <w:jc w:val="both"/>
        <w:rPr>
          <w:rFonts w:ascii="Arial" w:hAnsi="Arial" w:cs="Arial"/>
          <w:sz w:val="22"/>
          <w:szCs w:val="22"/>
        </w:rPr>
      </w:pPr>
      <w:r w:rsidRPr="0087736F">
        <w:rPr>
          <w:rFonts w:ascii="Arial" w:hAnsi="Arial" w:cs="Arial"/>
          <w:sz w:val="22"/>
          <w:szCs w:val="22"/>
        </w:rPr>
        <w:t>Te</w:t>
      </w:r>
      <w:r w:rsidR="00103865" w:rsidRPr="0087736F">
        <w:rPr>
          <w:rFonts w:ascii="Arial" w:hAnsi="Arial" w:cs="Arial"/>
          <w:sz w:val="22"/>
          <w:szCs w:val="22"/>
        </w:rPr>
        <w:t xml:space="preserve">lephone: </w:t>
      </w:r>
      <w:r w:rsidR="00103865" w:rsidRPr="0087736F">
        <w:rPr>
          <w:rFonts w:ascii="Arial" w:hAnsi="Arial" w:cs="Arial"/>
          <w:sz w:val="22"/>
          <w:szCs w:val="22"/>
        </w:rPr>
        <w:tab/>
        <w:t>07827239094</w:t>
      </w:r>
    </w:p>
    <w:p w14:paraId="0BFF344E" w14:textId="77777777" w:rsidR="00031189" w:rsidRPr="0087736F" w:rsidRDefault="00031189" w:rsidP="00E65F5D">
      <w:pPr>
        <w:ind w:left="720" w:hanging="720"/>
        <w:jc w:val="both"/>
        <w:rPr>
          <w:rFonts w:ascii="Arial" w:hAnsi="Arial" w:cs="Arial"/>
          <w:sz w:val="22"/>
          <w:szCs w:val="22"/>
        </w:rPr>
      </w:pPr>
    </w:p>
    <w:p w14:paraId="58865167" w14:textId="77777777" w:rsidR="00031189" w:rsidRPr="0087736F" w:rsidRDefault="00031189" w:rsidP="00E65F5D">
      <w:pPr>
        <w:ind w:left="720" w:hanging="720"/>
        <w:jc w:val="both"/>
        <w:rPr>
          <w:rFonts w:ascii="Arial" w:hAnsi="Arial" w:cs="Arial"/>
          <w:sz w:val="22"/>
          <w:szCs w:val="22"/>
        </w:rPr>
      </w:pPr>
    </w:p>
    <w:p w14:paraId="33EDB7AF" w14:textId="77777777" w:rsidR="00031189" w:rsidRPr="0087736F" w:rsidRDefault="00031189" w:rsidP="00E65F5D">
      <w:pPr>
        <w:ind w:left="720" w:hanging="720"/>
        <w:jc w:val="both"/>
        <w:rPr>
          <w:rFonts w:ascii="Arial" w:hAnsi="Arial" w:cs="Arial"/>
          <w:sz w:val="22"/>
          <w:szCs w:val="22"/>
        </w:rPr>
      </w:pPr>
    </w:p>
    <w:p w14:paraId="41AC7131" w14:textId="77777777" w:rsidR="00103865" w:rsidRPr="002658B4" w:rsidRDefault="00031189" w:rsidP="00412851">
      <w:pPr>
        <w:jc w:val="both"/>
        <w:rPr>
          <w:rFonts w:ascii="Arial" w:hAnsi="Arial" w:cs="Arial"/>
          <w:b/>
          <w:sz w:val="22"/>
          <w:szCs w:val="22"/>
        </w:rPr>
      </w:pPr>
      <w:r w:rsidRPr="0087736F">
        <w:rPr>
          <w:rFonts w:ascii="Arial" w:hAnsi="Arial" w:cs="Arial"/>
          <w:b/>
          <w:sz w:val="22"/>
          <w:szCs w:val="22"/>
        </w:rPr>
        <w:t xml:space="preserve">The Environment Agency, </w:t>
      </w:r>
      <w:r w:rsidR="00103865" w:rsidRPr="0087736F">
        <w:rPr>
          <w:rFonts w:ascii="Arial" w:hAnsi="Arial" w:cs="Arial"/>
          <w:b/>
          <w:sz w:val="22"/>
          <w:szCs w:val="22"/>
        </w:rPr>
        <w:t>Kings Meadow House, Kings Meadow Road, Reading, RG1 8DQ</w:t>
      </w:r>
    </w:p>
    <w:p w14:paraId="60023A13"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0F7F3C9F" w14:textId="507AC318"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09B418B" w14:textId="77777777" w:rsidR="00B451CF" w:rsidRDefault="00B451CF" w:rsidP="00B451CF">
      <w:pPr>
        <w:jc w:val="both"/>
        <w:rPr>
          <w:rFonts w:ascii="Arial" w:hAnsi="Arial" w:cs="Arial"/>
          <w:b/>
          <w:sz w:val="22"/>
          <w:szCs w:val="22"/>
        </w:rPr>
      </w:pPr>
    </w:p>
    <w:p w14:paraId="53285F88" w14:textId="7D8AD92C" w:rsidR="00B451CF" w:rsidRPr="002658B4" w:rsidRDefault="00B451CF" w:rsidP="00B451CF">
      <w:pPr>
        <w:jc w:val="both"/>
        <w:rPr>
          <w:rFonts w:ascii="Arial" w:hAnsi="Arial" w:cs="Arial"/>
          <w:b/>
          <w:sz w:val="22"/>
          <w:szCs w:val="22"/>
        </w:rPr>
      </w:pPr>
      <w:r w:rsidRPr="00726D51">
        <w:rPr>
          <w:rFonts w:ascii="Arial" w:hAnsi="Arial" w:cs="Arial"/>
          <w:b/>
          <w:sz w:val="22"/>
          <w:szCs w:val="22"/>
        </w:rPr>
        <w:t xml:space="preserve">Ref: </w:t>
      </w:r>
      <w:r w:rsidR="0087736F" w:rsidRPr="0087736F">
        <w:rPr>
          <w:rFonts w:ascii="Arial" w:hAnsi="Arial" w:cs="Arial"/>
          <w:b/>
          <w:sz w:val="22"/>
          <w:szCs w:val="22"/>
        </w:rPr>
        <w:t>WRMP19/CC</w:t>
      </w:r>
    </w:p>
    <w:p w14:paraId="4EE5C6A3" w14:textId="387CC29F" w:rsidR="00B451CF" w:rsidRDefault="00B451CF" w:rsidP="00B451CF">
      <w:pPr>
        <w:rPr>
          <w:rFonts w:ascii="Arial" w:hAnsi="Arial" w:cs="Arial"/>
          <w:b/>
          <w:sz w:val="22"/>
          <w:szCs w:val="22"/>
        </w:rPr>
      </w:pPr>
      <w:r w:rsidRPr="002658B4">
        <w:rPr>
          <w:rFonts w:ascii="Arial" w:hAnsi="Arial" w:cs="Arial"/>
          <w:b/>
          <w:sz w:val="22"/>
          <w:szCs w:val="22"/>
        </w:rPr>
        <w:t>Title:</w:t>
      </w:r>
      <w:r w:rsidR="0087736F" w:rsidRPr="0087736F">
        <w:rPr>
          <w:rFonts w:ascii="Arial" w:hAnsi="Arial" w:cs="Arial"/>
          <w:b/>
          <w:sz w:val="22"/>
          <w:szCs w:val="22"/>
        </w:rPr>
        <w:t xml:space="preserve"> WRMP19 – Analysis of climate change impacts on water company supply forecasts</w:t>
      </w:r>
    </w:p>
    <w:p w14:paraId="04B91F55" w14:textId="77777777" w:rsidR="005700D8" w:rsidRPr="002658B4" w:rsidRDefault="005700D8" w:rsidP="00E65F5D">
      <w:pPr>
        <w:jc w:val="both"/>
        <w:rPr>
          <w:rFonts w:ascii="Arial" w:hAnsi="Arial" w:cs="Arial"/>
          <w:sz w:val="22"/>
          <w:szCs w:val="22"/>
        </w:rPr>
      </w:pPr>
    </w:p>
    <w:p w14:paraId="4CF3B7A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CD8545C" w14:textId="77777777" w:rsidR="003014F2" w:rsidRPr="002658B4" w:rsidRDefault="003014F2" w:rsidP="00E65F5D">
      <w:pPr>
        <w:rPr>
          <w:rFonts w:ascii="Arial" w:hAnsi="Arial" w:cs="Arial"/>
          <w:b/>
          <w:sz w:val="22"/>
          <w:szCs w:val="22"/>
          <w:u w:val="single"/>
        </w:rPr>
      </w:pPr>
    </w:p>
    <w:p w14:paraId="5229221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39F0DC23" w14:textId="77777777" w:rsidR="00B451CF" w:rsidRDefault="00B451CF" w:rsidP="00E65F5D">
      <w:pPr>
        <w:widowControl w:val="0"/>
        <w:rPr>
          <w:rFonts w:ascii="Arial" w:hAnsi="Arial" w:cs="Arial"/>
          <w:sz w:val="22"/>
          <w:szCs w:val="22"/>
        </w:rPr>
      </w:pPr>
    </w:p>
    <w:p w14:paraId="0F0DAFF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2658B4" w:rsidRDefault="00491B79" w:rsidP="00E65F5D">
      <w:pPr>
        <w:widowControl w:val="0"/>
        <w:rPr>
          <w:rFonts w:ascii="Arial" w:hAnsi="Arial" w:cs="Arial"/>
          <w:sz w:val="22"/>
          <w:szCs w:val="22"/>
        </w:rPr>
      </w:pPr>
    </w:p>
    <w:p w14:paraId="344EB9E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2658B4" w:rsidRDefault="00491B79" w:rsidP="00E65F5D">
      <w:pPr>
        <w:widowControl w:val="0"/>
        <w:rPr>
          <w:rFonts w:ascii="Arial" w:hAnsi="Arial" w:cs="Arial"/>
          <w:sz w:val="22"/>
          <w:szCs w:val="22"/>
        </w:rPr>
      </w:pPr>
    </w:p>
    <w:p w14:paraId="5544797D" w14:textId="77777777" w:rsidR="00491B79" w:rsidRPr="002658B4" w:rsidRDefault="0016270A"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EF58322" w14:textId="77777777" w:rsidR="00491B79" w:rsidRPr="002658B4" w:rsidRDefault="00491B79" w:rsidP="00E65F5D">
      <w:pPr>
        <w:widowControl w:val="0"/>
        <w:rPr>
          <w:rFonts w:ascii="Arial" w:hAnsi="Arial" w:cs="Arial"/>
          <w:b/>
          <w:sz w:val="22"/>
          <w:szCs w:val="22"/>
          <w:u w:val="single"/>
        </w:rPr>
      </w:pPr>
    </w:p>
    <w:p w14:paraId="6BB47735"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54E0D84"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1E692BBD" w14:textId="77777777" w:rsidR="00491B79" w:rsidRPr="002658B4" w:rsidRDefault="00491B79" w:rsidP="00E65F5D">
      <w:pPr>
        <w:widowControl w:val="0"/>
        <w:rPr>
          <w:rFonts w:ascii="Arial" w:hAnsi="Arial" w:cs="Arial"/>
          <w:sz w:val="22"/>
          <w:szCs w:val="22"/>
        </w:rPr>
      </w:pPr>
    </w:p>
    <w:p w14:paraId="43BFC0A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2E4DF1E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7F46DA39"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C2EC7B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9AFF5C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3E7454F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0FEB7B3E"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7E3BD42" w14:textId="77777777" w:rsidR="00491B79" w:rsidRPr="002658B4" w:rsidRDefault="00491B79" w:rsidP="00E65F5D">
      <w:pPr>
        <w:widowControl w:val="0"/>
        <w:rPr>
          <w:rFonts w:ascii="Arial" w:hAnsi="Arial" w:cs="Arial"/>
          <w:b/>
          <w:sz w:val="22"/>
          <w:szCs w:val="22"/>
        </w:rPr>
      </w:pPr>
    </w:p>
    <w:p w14:paraId="56E06E9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7B00242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2658B4" w:rsidRDefault="00491B79" w:rsidP="00E65F5D">
      <w:pPr>
        <w:widowControl w:val="0"/>
        <w:rPr>
          <w:rFonts w:ascii="Arial" w:hAnsi="Arial" w:cs="Arial"/>
          <w:sz w:val="22"/>
          <w:szCs w:val="22"/>
        </w:rPr>
      </w:pPr>
    </w:p>
    <w:p w14:paraId="3A261AD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E0B492" w14:textId="77777777" w:rsidR="00AD6F35" w:rsidRPr="002658B4" w:rsidRDefault="00AD6F35" w:rsidP="00E65F5D">
      <w:pPr>
        <w:widowControl w:val="0"/>
        <w:rPr>
          <w:rFonts w:ascii="Arial" w:hAnsi="Arial" w:cs="Arial"/>
          <w:sz w:val="22"/>
          <w:szCs w:val="22"/>
        </w:rPr>
      </w:pPr>
    </w:p>
    <w:p w14:paraId="617C38A7" w14:textId="77777777" w:rsidR="00491B79" w:rsidRPr="002658B4" w:rsidRDefault="0016270A"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759642EB" w14:textId="77777777" w:rsidR="00A323E2" w:rsidRPr="002658B4" w:rsidRDefault="00A323E2" w:rsidP="00E65F5D">
      <w:pPr>
        <w:widowControl w:val="0"/>
        <w:rPr>
          <w:rFonts w:ascii="Arial" w:hAnsi="Arial" w:cs="Arial"/>
          <w:color w:val="8DB3E2"/>
          <w:sz w:val="22"/>
          <w:szCs w:val="22"/>
        </w:rPr>
      </w:pPr>
    </w:p>
    <w:p w14:paraId="209232ED"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3B863D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2658B4" w:rsidRDefault="00491B79" w:rsidP="00E65F5D">
      <w:pPr>
        <w:widowControl w:val="0"/>
        <w:rPr>
          <w:rFonts w:ascii="Arial" w:hAnsi="Arial" w:cs="Arial"/>
          <w:sz w:val="22"/>
          <w:szCs w:val="22"/>
        </w:rPr>
      </w:pPr>
    </w:p>
    <w:p w14:paraId="19901904" w14:textId="77777777" w:rsidR="00491B79" w:rsidRPr="002658B4" w:rsidRDefault="0016270A"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481C61A1" w14:textId="77777777" w:rsidR="00491B79" w:rsidRPr="002658B4" w:rsidRDefault="00491B79" w:rsidP="00E65F5D">
      <w:pPr>
        <w:widowControl w:val="0"/>
        <w:rPr>
          <w:rFonts w:ascii="Arial" w:hAnsi="Arial" w:cs="Arial"/>
          <w:sz w:val="22"/>
          <w:szCs w:val="22"/>
        </w:rPr>
      </w:pPr>
    </w:p>
    <w:p w14:paraId="03DA39A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2658B4" w:rsidRDefault="00491B79" w:rsidP="00E65F5D">
      <w:pPr>
        <w:shd w:val="clear" w:color="auto" w:fill="FFFFFF"/>
        <w:rPr>
          <w:rFonts w:ascii="Arial" w:hAnsi="Arial" w:cs="Arial"/>
          <w:sz w:val="22"/>
          <w:szCs w:val="22"/>
        </w:rPr>
      </w:pPr>
    </w:p>
    <w:p w14:paraId="3D35D470"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5523A68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53B85AB7" w14:textId="77777777" w:rsidR="00491B79" w:rsidRPr="002658B4" w:rsidRDefault="00491B79" w:rsidP="00E65F5D">
      <w:pPr>
        <w:shd w:val="clear" w:color="auto" w:fill="FFFFFF"/>
        <w:rPr>
          <w:rFonts w:ascii="Arial" w:hAnsi="Arial" w:cs="Arial"/>
          <w:sz w:val="22"/>
          <w:szCs w:val="22"/>
        </w:rPr>
      </w:pPr>
    </w:p>
    <w:p w14:paraId="627CF7DE" w14:textId="77777777" w:rsidR="00491B79" w:rsidRPr="002658B4" w:rsidRDefault="0016270A"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6F3DF43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36CF93EA" w14:textId="77777777" w:rsidR="00491B79" w:rsidRPr="002658B4" w:rsidRDefault="00491B79" w:rsidP="00E65F5D">
      <w:pPr>
        <w:rPr>
          <w:rFonts w:ascii="Arial" w:hAnsi="Arial" w:cs="Arial"/>
          <w:sz w:val="22"/>
          <w:szCs w:val="22"/>
        </w:rPr>
      </w:pPr>
    </w:p>
    <w:p w14:paraId="546A440F"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0BC1DB4E" w14:textId="77777777" w:rsidR="00491B79" w:rsidRPr="002658B4" w:rsidRDefault="00491B79" w:rsidP="00E65F5D">
      <w:pPr>
        <w:rPr>
          <w:rFonts w:ascii="Arial" w:hAnsi="Arial" w:cs="Arial"/>
          <w:sz w:val="22"/>
          <w:szCs w:val="22"/>
        </w:rPr>
      </w:pPr>
    </w:p>
    <w:p w14:paraId="2706E95F"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F33B787"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0E14A3F7" w14:textId="77777777" w:rsidR="00EA6FE1" w:rsidRPr="002658B4" w:rsidRDefault="00EA6FE1" w:rsidP="00E65F5D">
      <w:pPr>
        <w:jc w:val="both"/>
        <w:rPr>
          <w:rFonts w:ascii="Arial" w:hAnsi="Arial" w:cs="Arial"/>
          <w:b/>
          <w:sz w:val="22"/>
          <w:szCs w:val="22"/>
          <w:u w:val="single"/>
        </w:rPr>
      </w:pPr>
    </w:p>
    <w:p w14:paraId="7241030B" w14:textId="77777777" w:rsidR="00DF2E63" w:rsidRDefault="00DF2E63">
      <w:pPr>
        <w:rPr>
          <w:rFonts w:ascii="Arial" w:hAnsi="Arial" w:cs="Arial"/>
          <w:b/>
          <w:sz w:val="22"/>
          <w:szCs w:val="22"/>
          <w:u w:val="single"/>
        </w:rPr>
      </w:pPr>
      <w:r>
        <w:rPr>
          <w:rFonts w:ascii="Arial" w:hAnsi="Arial" w:cs="Arial"/>
          <w:b/>
          <w:sz w:val="22"/>
          <w:szCs w:val="22"/>
          <w:u w:val="single"/>
        </w:rPr>
        <w:br w:type="page"/>
      </w:r>
    </w:p>
    <w:p w14:paraId="47883A04" w14:textId="0D1B7AC1"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t>Section 2</w:t>
      </w:r>
    </w:p>
    <w:p w14:paraId="5026915B" w14:textId="77777777" w:rsidR="00D92EC1" w:rsidRPr="002658B4" w:rsidRDefault="00D92EC1" w:rsidP="00E65F5D">
      <w:pPr>
        <w:jc w:val="both"/>
        <w:rPr>
          <w:rFonts w:ascii="Arial" w:hAnsi="Arial" w:cs="Arial"/>
          <w:sz w:val="22"/>
          <w:szCs w:val="22"/>
        </w:rPr>
      </w:pPr>
    </w:p>
    <w:p w14:paraId="72A32B18"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p>
    <w:p w14:paraId="78B92C27" w14:textId="77777777" w:rsidR="00C24614" w:rsidRPr="002658B4" w:rsidRDefault="00C24614" w:rsidP="00E65F5D">
      <w:pPr>
        <w:jc w:val="both"/>
        <w:rPr>
          <w:rFonts w:ascii="Arial" w:hAnsi="Arial" w:cs="Arial"/>
          <w:b/>
          <w:sz w:val="22"/>
          <w:szCs w:val="22"/>
          <w:u w:val="single"/>
        </w:rPr>
      </w:pPr>
    </w:p>
    <w:p w14:paraId="72DFDEDC"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11758028" w14:textId="77777777" w:rsidR="003C74EF" w:rsidRPr="00AD1562" w:rsidRDefault="003C74EF" w:rsidP="00E65F5D">
      <w:pPr>
        <w:jc w:val="both"/>
        <w:rPr>
          <w:rFonts w:ascii="Arial" w:hAnsi="Arial" w:cs="Arial"/>
          <w:b/>
          <w:sz w:val="22"/>
          <w:szCs w:val="22"/>
          <w:u w:val="single"/>
        </w:rPr>
      </w:pPr>
    </w:p>
    <w:p w14:paraId="46DE1865" w14:textId="77777777" w:rsidR="0045778A" w:rsidRPr="00D3755E" w:rsidRDefault="0045778A" w:rsidP="0045778A">
      <w:pPr>
        <w:autoSpaceDE w:val="0"/>
        <w:autoSpaceDN w:val="0"/>
        <w:adjustRightInd w:val="0"/>
        <w:rPr>
          <w:rFonts w:ascii="Arial" w:hAnsi="Arial" w:cs="Arial"/>
          <w:sz w:val="22"/>
        </w:rPr>
      </w:pPr>
      <w:r w:rsidRPr="00D3755E">
        <w:rPr>
          <w:rFonts w:ascii="Arial" w:hAnsi="Arial" w:cs="Arial"/>
          <w:sz w:val="22"/>
        </w:rPr>
        <w:t>We are the Environment Agency. We protect and improve the environment.</w:t>
      </w:r>
      <w:r>
        <w:rPr>
          <w:rFonts w:ascii="Arial" w:hAnsi="Arial" w:cs="Arial"/>
          <w:sz w:val="22"/>
        </w:rPr>
        <w:t xml:space="preserve"> </w:t>
      </w:r>
      <w:r w:rsidRPr="00D3755E">
        <w:rPr>
          <w:rFonts w:ascii="Arial" w:hAnsi="Arial" w:cs="Arial"/>
          <w:sz w:val="22"/>
        </w:rPr>
        <w:t>Acting to reduce the impacts of a changing climate on people and wildlife is at the</w:t>
      </w:r>
    </w:p>
    <w:p w14:paraId="515AA8D7" w14:textId="77777777" w:rsidR="0045778A" w:rsidRPr="00D3755E" w:rsidRDefault="0045778A" w:rsidP="0045778A">
      <w:pPr>
        <w:autoSpaceDE w:val="0"/>
        <w:autoSpaceDN w:val="0"/>
        <w:adjustRightInd w:val="0"/>
        <w:rPr>
          <w:rFonts w:ascii="Arial" w:hAnsi="Arial" w:cs="Arial"/>
          <w:sz w:val="22"/>
        </w:rPr>
      </w:pPr>
      <w:r w:rsidRPr="00D3755E">
        <w:rPr>
          <w:rFonts w:ascii="Arial" w:hAnsi="Arial" w:cs="Arial"/>
          <w:sz w:val="22"/>
        </w:rPr>
        <w:t>heart of everything we do.</w:t>
      </w:r>
      <w:r>
        <w:rPr>
          <w:rFonts w:ascii="Arial" w:hAnsi="Arial" w:cs="Arial"/>
          <w:sz w:val="22"/>
        </w:rPr>
        <w:t xml:space="preserve"> </w:t>
      </w:r>
      <w:r w:rsidRPr="00D3755E">
        <w:rPr>
          <w:rFonts w:ascii="Arial" w:hAnsi="Arial" w:cs="Arial"/>
          <w:sz w:val="22"/>
        </w:rPr>
        <w:t>We protect and improve the quality of water, making sure there is enough for people,</w:t>
      </w:r>
      <w:r>
        <w:rPr>
          <w:rFonts w:ascii="Arial" w:hAnsi="Arial" w:cs="Arial"/>
          <w:sz w:val="22"/>
        </w:rPr>
        <w:t xml:space="preserve"> </w:t>
      </w:r>
      <w:r w:rsidRPr="00D3755E">
        <w:rPr>
          <w:rFonts w:ascii="Arial" w:hAnsi="Arial" w:cs="Arial"/>
          <w:sz w:val="22"/>
        </w:rPr>
        <w:t xml:space="preserve">businesses, agriculture and the environment. </w:t>
      </w:r>
    </w:p>
    <w:p w14:paraId="1E0C2B41" w14:textId="77777777" w:rsidR="0045778A" w:rsidRDefault="0045778A" w:rsidP="0045778A">
      <w:pPr>
        <w:autoSpaceDE w:val="0"/>
        <w:autoSpaceDN w:val="0"/>
        <w:adjustRightInd w:val="0"/>
        <w:rPr>
          <w:rFonts w:ascii="Arial" w:hAnsi="Arial" w:cs="Arial"/>
          <w:sz w:val="22"/>
        </w:rPr>
      </w:pPr>
    </w:p>
    <w:p w14:paraId="53E42CB6" w14:textId="77777777" w:rsidR="0045778A" w:rsidRPr="00D3755E" w:rsidRDefault="0045778A" w:rsidP="0045778A">
      <w:pPr>
        <w:autoSpaceDE w:val="0"/>
        <w:autoSpaceDN w:val="0"/>
        <w:adjustRightInd w:val="0"/>
        <w:rPr>
          <w:rFonts w:ascii="Arial" w:hAnsi="Arial" w:cs="Arial"/>
          <w:b/>
          <w:sz w:val="24"/>
          <w:szCs w:val="22"/>
          <w:u w:val="single"/>
        </w:rPr>
      </w:pPr>
      <w:r w:rsidRPr="00D3755E">
        <w:rPr>
          <w:rFonts w:ascii="Arial" w:hAnsi="Arial" w:cs="Arial"/>
          <w:sz w:val="22"/>
        </w:rPr>
        <w:t>We work as part of the Defra group (Department for</w:t>
      </w:r>
      <w:r>
        <w:rPr>
          <w:rFonts w:ascii="Arial" w:hAnsi="Arial" w:cs="Arial"/>
          <w:sz w:val="22"/>
        </w:rPr>
        <w:t xml:space="preserve"> </w:t>
      </w:r>
      <w:r w:rsidRPr="00D3755E">
        <w:rPr>
          <w:rFonts w:ascii="Arial" w:hAnsi="Arial" w:cs="Arial"/>
          <w:sz w:val="22"/>
        </w:rPr>
        <w:t>Environment, Food &amp; Rural Affairs), with the rest of government, local councils,</w:t>
      </w:r>
      <w:r>
        <w:rPr>
          <w:rFonts w:ascii="Arial" w:hAnsi="Arial" w:cs="Arial"/>
          <w:sz w:val="22"/>
        </w:rPr>
        <w:t xml:space="preserve"> </w:t>
      </w:r>
      <w:r w:rsidRPr="00D3755E">
        <w:rPr>
          <w:rFonts w:ascii="Arial" w:hAnsi="Arial" w:cs="Arial"/>
          <w:sz w:val="22"/>
        </w:rPr>
        <w:t>businesses, civil society groups and local communities to make our environment a</w:t>
      </w:r>
      <w:r>
        <w:rPr>
          <w:rFonts w:ascii="Arial" w:hAnsi="Arial" w:cs="Arial"/>
          <w:sz w:val="22"/>
        </w:rPr>
        <w:t xml:space="preserve"> </w:t>
      </w:r>
      <w:r w:rsidRPr="00D3755E">
        <w:rPr>
          <w:rFonts w:ascii="Arial" w:hAnsi="Arial" w:cs="Arial"/>
          <w:sz w:val="22"/>
        </w:rPr>
        <w:t>better place for people and wildlife.</w:t>
      </w:r>
    </w:p>
    <w:p w14:paraId="7394229F" w14:textId="77777777" w:rsidR="0045778A" w:rsidRDefault="0045778A" w:rsidP="0045778A">
      <w:pPr>
        <w:jc w:val="both"/>
        <w:rPr>
          <w:rFonts w:ascii="Arial" w:hAnsi="Arial" w:cs="Arial"/>
          <w:b/>
          <w:sz w:val="22"/>
          <w:szCs w:val="22"/>
          <w:u w:val="single"/>
        </w:rPr>
      </w:pPr>
    </w:p>
    <w:p w14:paraId="15012C2B" w14:textId="77777777" w:rsidR="0045778A" w:rsidRDefault="0045778A" w:rsidP="0045778A">
      <w:pPr>
        <w:pStyle w:val="NormalWeb"/>
        <w:spacing w:before="0" w:beforeAutospacing="0" w:after="0" w:afterAutospacing="0"/>
        <w:rPr>
          <w:rFonts w:ascii="Arial" w:hAnsi="Arial" w:cs="Arial"/>
          <w:sz w:val="22"/>
          <w:szCs w:val="22"/>
        </w:rPr>
      </w:pPr>
      <w:r w:rsidRPr="00D3755E">
        <w:rPr>
          <w:rFonts w:ascii="Arial" w:hAnsi="Arial" w:cs="Arial"/>
          <w:sz w:val="22"/>
          <w:szCs w:val="22"/>
        </w:rPr>
        <w:t>Water companies have to produce water resource management plans every 5 years to show how demand for water is going to be managed and met over at least a 25 year period. Water companies must assess in detail the pressures on future water supplies, including changes in demand and changes to the availability of water resources.</w:t>
      </w:r>
    </w:p>
    <w:p w14:paraId="69083194" w14:textId="77777777" w:rsidR="0045778A" w:rsidRPr="00D3755E" w:rsidRDefault="0045778A" w:rsidP="0045778A">
      <w:pPr>
        <w:pStyle w:val="NormalWeb"/>
        <w:spacing w:before="0" w:beforeAutospacing="0" w:after="0" w:afterAutospacing="0"/>
        <w:rPr>
          <w:rFonts w:ascii="Arial" w:hAnsi="Arial" w:cs="Arial"/>
          <w:sz w:val="22"/>
          <w:szCs w:val="22"/>
        </w:rPr>
      </w:pPr>
    </w:p>
    <w:p w14:paraId="7A62F14D" w14:textId="74D069BA" w:rsidR="0045778A" w:rsidRPr="00D3755E" w:rsidRDefault="0045778A" w:rsidP="0045778A">
      <w:pPr>
        <w:pStyle w:val="NormalWeb"/>
        <w:spacing w:before="0" w:beforeAutospacing="0" w:after="0" w:afterAutospacing="0"/>
        <w:rPr>
          <w:rFonts w:ascii="Arial" w:hAnsi="Arial" w:cs="Arial"/>
          <w:sz w:val="22"/>
          <w:szCs w:val="22"/>
        </w:rPr>
      </w:pPr>
      <w:bookmarkStart w:id="0" w:name="_GoBack"/>
      <w:r w:rsidRPr="00D3755E">
        <w:rPr>
          <w:rFonts w:ascii="Arial" w:hAnsi="Arial" w:cs="Arial"/>
          <w:sz w:val="22"/>
          <w:szCs w:val="22"/>
        </w:rPr>
        <w:t>The Environment Ag</w:t>
      </w:r>
      <w:r>
        <w:rPr>
          <w:rFonts w:ascii="Arial" w:hAnsi="Arial" w:cs="Arial"/>
          <w:sz w:val="22"/>
          <w:szCs w:val="22"/>
        </w:rPr>
        <w:t>ency is a statutory consultee for</w:t>
      </w:r>
      <w:r w:rsidRPr="00D3755E">
        <w:rPr>
          <w:rFonts w:ascii="Arial" w:hAnsi="Arial" w:cs="Arial"/>
          <w:sz w:val="22"/>
          <w:szCs w:val="22"/>
        </w:rPr>
        <w:t xml:space="preserve"> water resources management plans, which are due to Defra at the beginning of December 2017. We will be reviewing these plans to ensure the company is planning appropriately, ensuring security of supply and protecting the environment, and we will </w:t>
      </w:r>
      <w:r>
        <w:rPr>
          <w:rFonts w:ascii="Arial" w:hAnsi="Arial" w:cs="Arial"/>
          <w:sz w:val="22"/>
          <w:szCs w:val="22"/>
        </w:rPr>
        <w:t>produce a formal representation in Spring 2018. This contract will provide technical support to our review</w:t>
      </w:r>
      <w:r w:rsidR="0016270A">
        <w:rPr>
          <w:rFonts w:ascii="Arial" w:hAnsi="Arial" w:cs="Arial"/>
          <w:sz w:val="22"/>
          <w:szCs w:val="22"/>
        </w:rPr>
        <w:t xml:space="preserve"> of climate change</w:t>
      </w:r>
      <w:r>
        <w:rPr>
          <w:rFonts w:ascii="Arial" w:hAnsi="Arial" w:cs="Arial"/>
          <w:sz w:val="22"/>
          <w:szCs w:val="22"/>
        </w:rPr>
        <w:t xml:space="preserve">. </w:t>
      </w:r>
      <w:r w:rsidRPr="00D3755E">
        <w:rPr>
          <w:rFonts w:ascii="Arial" w:hAnsi="Arial" w:cs="Arial"/>
          <w:sz w:val="22"/>
          <w:szCs w:val="22"/>
        </w:rPr>
        <w:t xml:space="preserve"> </w:t>
      </w:r>
    </w:p>
    <w:bookmarkEnd w:id="0"/>
    <w:p w14:paraId="1086A419" w14:textId="77777777" w:rsidR="00AD1562" w:rsidRPr="00AD1562" w:rsidRDefault="00AD1562" w:rsidP="003144A6">
      <w:pPr>
        <w:pStyle w:val="PlainText"/>
        <w:rPr>
          <w:rFonts w:ascii="Arial" w:hAnsi="Arial" w:cs="Arial"/>
          <w:sz w:val="22"/>
          <w:szCs w:val="22"/>
        </w:rPr>
      </w:pPr>
    </w:p>
    <w:p w14:paraId="1EBCF1F0"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19A3FFB" w14:textId="77777777" w:rsidR="005700D8" w:rsidRPr="002658B4" w:rsidRDefault="005700D8" w:rsidP="00E65F5D">
      <w:pPr>
        <w:rPr>
          <w:rFonts w:ascii="Arial" w:hAnsi="Arial" w:cs="Arial"/>
          <w:sz w:val="22"/>
          <w:szCs w:val="22"/>
        </w:rPr>
      </w:pPr>
    </w:p>
    <w:p w14:paraId="25955814" w14:textId="55C00567" w:rsidR="00AB6556" w:rsidRPr="002658B4" w:rsidRDefault="00AB6556" w:rsidP="00E65F5D">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be awarded to one su</w:t>
      </w:r>
      <w:r w:rsidRPr="00726D51">
        <w:rPr>
          <w:rFonts w:ascii="Arial" w:hAnsi="Arial" w:cs="Arial"/>
          <w:sz w:val="22"/>
          <w:szCs w:val="22"/>
        </w:rPr>
        <w:t xml:space="preserve">pplier for a period of </w:t>
      </w:r>
      <w:r w:rsidR="0087736F">
        <w:rPr>
          <w:rFonts w:ascii="Arial" w:hAnsi="Arial" w:cs="Arial"/>
          <w:sz w:val="22"/>
          <w:szCs w:val="22"/>
        </w:rPr>
        <w:t>approx. three months</w:t>
      </w:r>
      <w:r w:rsidRPr="00726D51">
        <w:rPr>
          <w:rFonts w:ascii="Arial" w:hAnsi="Arial" w:cs="Arial"/>
          <w:color w:val="FF0000"/>
          <w:sz w:val="22"/>
          <w:szCs w:val="22"/>
        </w:rPr>
        <w:t xml:space="preserve"> </w:t>
      </w:r>
      <w:r w:rsidRPr="00726D51">
        <w:rPr>
          <w:rFonts w:ascii="Arial" w:hAnsi="Arial" w:cs="Arial"/>
          <w:sz w:val="22"/>
          <w:szCs w:val="22"/>
        </w:rPr>
        <w:t xml:space="preserve">to end no later than </w:t>
      </w:r>
      <w:r w:rsidR="0087736F">
        <w:rPr>
          <w:rFonts w:ascii="Arial" w:hAnsi="Arial" w:cs="Arial"/>
          <w:sz w:val="22"/>
          <w:szCs w:val="22"/>
        </w:rPr>
        <w:t>March</w:t>
      </w:r>
      <w:r w:rsidR="00D42257" w:rsidRPr="00726D51">
        <w:rPr>
          <w:rFonts w:ascii="Arial" w:hAnsi="Arial" w:cs="Arial"/>
          <w:sz w:val="22"/>
          <w:szCs w:val="22"/>
        </w:rPr>
        <w:t xml:space="preserve"> 2018</w:t>
      </w:r>
      <w:r w:rsidR="00CC509C" w:rsidRPr="00726D51">
        <w:rPr>
          <w:rFonts w:ascii="Arial" w:hAnsi="Arial" w:cs="Arial"/>
          <w:sz w:val="22"/>
          <w:szCs w:val="22"/>
        </w:rPr>
        <w:t xml:space="preserve">. </w:t>
      </w:r>
      <w:r w:rsidRPr="00726D51">
        <w:rPr>
          <w:rFonts w:ascii="Arial" w:hAnsi="Arial" w:cs="Arial"/>
          <w:sz w:val="22"/>
          <w:szCs w:val="22"/>
        </w:rPr>
        <w:t xml:space="preserve"> Prices</w:t>
      </w:r>
      <w:r w:rsidRPr="002658B4">
        <w:rPr>
          <w:rFonts w:ascii="Arial" w:hAnsi="Arial" w:cs="Arial"/>
          <w:sz w:val="22"/>
          <w:szCs w:val="22"/>
        </w:rPr>
        <w:t xml:space="preserve">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ascii="Arial" w:hAnsi="Arial" w:cs="Arial"/>
          <w:sz w:val="22"/>
          <w:szCs w:val="22"/>
        </w:rPr>
        <w:t>.</w:t>
      </w:r>
    </w:p>
    <w:p w14:paraId="6D60AD36" w14:textId="77777777" w:rsidR="00AB6556" w:rsidRPr="002658B4" w:rsidRDefault="00AB6556" w:rsidP="00E65F5D">
      <w:pPr>
        <w:rPr>
          <w:rFonts w:ascii="Arial" w:hAnsi="Arial" w:cs="Arial"/>
          <w:sz w:val="22"/>
          <w:szCs w:val="22"/>
        </w:rPr>
      </w:pPr>
    </w:p>
    <w:p w14:paraId="30E1E86E" w14:textId="77777777" w:rsidR="00AB6556" w:rsidRPr="002658B4" w:rsidRDefault="00AB6556" w:rsidP="00E65F5D">
      <w:pPr>
        <w:rPr>
          <w:rFonts w:ascii="Arial" w:hAnsi="Arial" w:cs="Arial"/>
          <w:sz w:val="22"/>
          <w:szCs w:val="22"/>
        </w:rPr>
      </w:pPr>
      <w:r w:rsidRPr="002658B4">
        <w:rPr>
          <w:rFonts w:ascii="Arial" w:hAnsi="Arial" w:cs="Arial"/>
          <w:sz w:val="22"/>
          <w:szCs w:val="22"/>
        </w:rPr>
        <w:t>The Environment Agency Conditions of Contract for</w:t>
      </w:r>
      <w:r w:rsidR="00921556" w:rsidRPr="002658B4">
        <w:rPr>
          <w:rFonts w:ascii="Arial" w:hAnsi="Arial" w:cs="Arial"/>
          <w:color w:val="FF0000"/>
          <w:sz w:val="22"/>
          <w:szCs w:val="22"/>
        </w:rPr>
        <w:t xml:space="preserve"> </w:t>
      </w:r>
      <w:r w:rsidRPr="002658B4">
        <w:rPr>
          <w:rFonts w:ascii="Arial" w:hAnsi="Arial" w:cs="Arial"/>
          <w:sz w:val="22"/>
          <w:szCs w:val="22"/>
        </w:rPr>
        <w:t>Services</w:t>
      </w:r>
      <w:r w:rsidR="00296D92" w:rsidRPr="002658B4">
        <w:rPr>
          <w:rFonts w:ascii="Arial" w:hAnsi="Arial" w:cs="Arial"/>
          <w:sz w:val="22"/>
          <w:szCs w:val="22"/>
        </w:rPr>
        <w:t xml:space="preserve"> </w:t>
      </w:r>
      <w:r w:rsidR="002F4C87" w:rsidRPr="002658B4">
        <w:rPr>
          <w:rFonts w:ascii="Arial" w:hAnsi="Arial" w:cs="Arial"/>
          <w:sz w:val="22"/>
          <w:szCs w:val="22"/>
        </w:rPr>
        <w:t>(Appendix C</w:t>
      </w:r>
      <w:r w:rsidR="00296D92" w:rsidRPr="002658B4">
        <w:rPr>
          <w:rFonts w:ascii="Arial" w:hAnsi="Arial" w:cs="Arial"/>
          <w:sz w:val="22"/>
          <w:szCs w:val="22"/>
        </w:rPr>
        <w:t>)</w:t>
      </w:r>
      <w:r w:rsidRPr="002658B4">
        <w:rPr>
          <w:rFonts w:ascii="Arial" w:hAnsi="Arial" w:cs="Arial"/>
          <w:sz w:val="22"/>
          <w:szCs w:val="22"/>
        </w:rPr>
        <w:t xml:space="preserve"> shall apply to this contract. </w:t>
      </w:r>
    </w:p>
    <w:p w14:paraId="659E8885" w14:textId="77777777" w:rsidR="00296D92" w:rsidRPr="002658B4" w:rsidRDefault="00296D92" w:rsidP="00E65F5D">
      <w:pPr>
        <w:rPr>
          <w:rFonts w:ascii="Arial" w:hAnsi="Arial" w:cs="Arial"/>
          <w:sz w:val="22"/>
          <w:szCs w:val="22"/>
        </w:rPr>
      </w:pPr>
    </w:p>
    <w:p w14:paraId="0DE837E0" w14:textId="77777777" w:rsidR="00F7147C" w:rsidRPr="002658B4" w:rsidRDefault="00F7147C" w:rsidP="00E65F5D">
      <w:pPr>
        <w:pStyle w:val="CcList"/>
        <w:rPr>
          <w:rFonts w:cs="Arial"/>
          <w:i/>
          <w:color w:val="FF0000"/>
          <w:szCs w:val="22"/>
        </w:rPr>
      </w:pPr>
      <w:r w:rsidRPr="002658B4">
        <w:rPr>
          <w:rFonts w:cs="Arial"/>
          <w:szCs w:val="22"/>
        </w:rPr>
        <w:t>This contract shall be managed on behalf of the Agency by</w:t>
      </w:r>
      <w:r w:rsidRPr="002658B4">
        <w:rPr>
          <w:rFonts w:cs="Arial"/>
          <w:b/>
          <w:szCs w:val="22"/>
        </w:rPr>
        <w:t xml:space="preserve"> </w:t>
      </w:r>
      <w:r w:rsidR="00103865" w:rsidRPr="002658B4">
        <w:rPr>
          <w:rFonts w:cs="Arial"/>
          <w:b/>
          <w:szCs w:val="22"/>
        </w:rPr>
        <w:t>Tora Hallatt.</w:t>
      </w:r>
    </w:p>
    <w:p w14:paraId="20B452E2" w14:textId="77777777" w:rsidR="005700D8" w:rsidRPr="002658B4" w:rsidRDefault="005700D8" w:rsidP="00E65F5D">
      <w:pPr>
        <w:rPr>
          <w:rFonts w:ascii="Arial" w:hAnsi="Arial" w:cs="Arial"/>
          <w:sz w:val="22"/>
          <w:szCs w:val="22"/>
        </w:rPr>
      </w:pPr>
    </w:p>
    <w:p w14:paraId="40DC7F05"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6601B144" w14:textId="77777777" w:rsidR="00296D92" w:rsidRPr="002658B4" w:rsidRDefault="00296D92" w:rsidP="00296D92">
      <w:pPr>
        <w:rPr>
          <w:rFonts w:ascii="Arial" w:hAnsi="Arial" w:cs="Arial"/>
          <w:sz w:val="22"/>
          <w:szCs w:val="22"/>
        </w:rPr>
      </w:pPr>
    </w:p>
    <w:p w14:paraId="69FA5E5C" w14:textId="77777777" w:rsidR="00296D92" w:rsidRPr="002658B4" w:rsidRDefault="00103865" w:rsidP="00296D92">
      <w:pPr>
        <w:ind w:right="-21"/>
        <w:rPr>
          <w:rFonts w:ascii="Arial" w:hAnsi="Arial" w:cs="Arial"/>
          <w:sz w:val="22"/>
          <w:szCs w:val="22"/>
        </w:rPr>
      </w:pPr>
      <w:r w:rsidRPr="002658B4">
        <w:rPr>
          <w:rFonts w:ascii="Arial" w:hAnsi="Arial" w:cs="Arial"/>
          <w:sz w:val="22"/>
          <w:szCs w:val="22"/>
        </w:rPr>
        <w:t>Tora Hallatt</w:t>
      </w:r>
      <w:r w:rsidR="00296D92"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2658B4">
        <w:rPr>
          <w:rFonts w:ascii="Arial" w:hAnsi="Arial" w:cs="Arial"/>
          <w:sz w:val="22"/>
          <w:szCs w:val="22"/>
        </w:rPr>
        <w:t xml:space="preserve"> be circulated to all tenderers: </w:t>
      </w:r>
    </w:p>
    <w:p w14:paraId="4502D566" w14:textId="77777777" w:rsidR="00296D92" w:rsidRPr="002658B4" w:rsidRDefault="00296D92" w:rsidP="00296D92">
      <w:pPr>
        <w:ind w:right="-21"/>
        <w:rPr>
          <w:rFonts w:ascii="Arial" w:hAnsi="Arial" w:cs="Arial"/>
          <w:sz w:val="22"/>
          <w:szCs w:val="22"/>
        </w:rPr>
      </w:pPr>
    </w:p>
    <w:p w14:paraId="18C18C10"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6" w:history="1">
        <w:r w:rsidR="00103865" w:rsidRPr="002658B4">
          <w:rPr>
            <w:rStyle w:val="Hyperlink"/>
            <w:rFonts w:ascii="Arial" w:hAnsi="Arial" w:cs="Arial"/>
            <w:sz w:val="22"/>
            <w:szCs w:val="22"/>
          </w:rPr>
          <w:t>victoria.hallatt@environment-agency.gov.uk</w:t>
        </w:r>
      </w:hyperlink>
    </w:p>
    <w:p w14:paraId="54270BC4" w14:textId="77777777" w:rsidR="009D02EB" w:rsidRPr="002658B4" w:rsidRDefault="009D02EB" w:rsidP="009D02EB">
      <w:pPr>
        <w:ind w:left="720" w:hanging="720"/>
        <w:jc w:val="both"/>
        <w:rPr>
          <w:rFonts w:ascii="Arial" w:hAnsi="Arial" w:cs="Arial"/>
          <w:sz w:val="22"/>
          <w:szCs w:val="22"/>
        </w:rPr>
      </w:pPr>
      <w:r w:rsidRPr="002658B4">
        <w:rPr>
          <w:rFonts w:ascii="Arial" w:hAnsi="Arial" w:cs="Arial"/>
          <w:sz w:val="22"/>
          <w:szCs w:val="22"/>
        </w:rPr>
        <w:t xml:space="preserve">Telephone: </w:t>
      </w:r>
      <w:r w:rsidR="00103865" w:rsidRPr="002658B4">
        <w:rPr>
          <w:rFonts w:ascii="Arial" w:hAnsi="Arial" w:cs="Arial"/>
          <w:sz w:val="22"/>
          <w:szCs w:val="22"/>
        </w:rPr>
        <w:t>07827239094</w:t>
      </w:r>
    </w:p>
    <w:p w14:paraId="78FB42C1" w14:textId="77777777" w:rsidR="00103865" w:rsidRPr="002658B4" w:rsidRDefault="00103865" w:rsidP="009D02EB">
      <w:pPr>
        <w:ind w:left="720" w:hanging="720"/>
        <w:jc w:val="both"/>
        <w:rPr>
          <w:rFonts w:ascii="Arial" w:hAnsi="Arial" w:cs="Arial"/>
          <w:sz w:val="22"/>
          <w:szCs w:val="22"/>
        </w:rPr>
      </w:pPr>
    </w:p>
    <w:p w14:paraId="5A3CDD2C" w14:textId="77777777" w:rsidR="00103865" w:rsidRPr="002658B4" w:rsidRDefault="00103865" w:rsidP="00103865">
      <w:pPr>
        <w:jc w:val="both"/>
        <w:rPr>
          <w:rFonts w:ascii="Arial" w:hAnsi="Arial" w:cs="Arial"/>
          <w:sz w:val="22"/>
          <w:szCs w:val="22"/>
        </w:rPr>
      </w:pPr>
      <w:r w:rsidRPr="002658B4">
        <w:rPr>
          <w:rFonts w:ascii="Arial" w:hAnsi="Arial" w:cs="Arial"/>
          <w:sz w:val="22"/>
          <w:szCs w:val="22"/>
        </w:rPr>
        <w:t>The Environment Agency, Kings Meadow House, Kings Meadow Road, Reading, RG1 8DQ</w:t>
      </w:r>
    </w:p>
    <w:p w14:paraId="6BFDD2F3" w14:textId="77777777" w:rsidR="00296D92" w:rsidRPr="002658B4" w:rsidRDefault="00296D92" w:rsidP="009D02EB">
      <w:pPr>
        <w:rPr>
          <w:rFonts w:ascii="Arial" w:hAnsi="Arial" w:cs="Arial"/>
          <w:sz w:val="22"/>
          <w:szCs w:val="22"/>
        </w:rPr>
      </w:pPr>
    </w:p>
    <w:p w14:paraId="039298AF" w14:textId="77777777" w:rsidR="00296D92" w:rsidRPr="002658B4" w:rsidRDefault="00296D92" w:rsidP="00296D92">
      <w:pPr>
        <w:rPr>
          <w:rFonts w:ascii="Arial" w:hAnsi="Arial" w:cs="Arial"/>
          <w:sz w:val="22"/>
          <w:szCs w:val="22"/>
        </w:rPr>
      </w:pPr>
      <w:r w:rsidRPr="002658B4">
        <w:rPr>
          <w:rFonts w:ascii="Arial" w:hAnsi="Arial" w:cs="Arial"/>
          <w:sz w:val="22"/>
          <w:szCs w:val="22"/>
        </w:rPr>
        <w:t>Anticipated dates for planned activities are below:</w:t>
      </w:r>
    </w:p>
    <w:p w14:paraId="29F83456" w14:textId="77777777" w:rsidR="00296D92" w:rsidRPr="002658B4"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2658B4" w14:paraId="4B7F0638" w14:textId="77777777" w:rsidTr="000D1CA8">
        <w:tc>
          <w:tcPr>
            <w:tcW w:w="6062" w:type="dxa"/>
          </w:tcPr>
          <w:p w14:paraId="31FC9B03" w14:textId="77777777" w:rsidR="00296D92" w:rsidRPr="00976F34" w:rsidRDefault="00296D92" w:rsidP="00296D92">
            <w:pPr>
              <w:rPr>
                <w:rFonts w:ascii="Arial" w:hAnsi="Arial" w:cs="Arial"/>
                <w:b/>
                <w:sz w:val="22"/>
                <w:szCs w:val="22"/>
              </w:rPr>
            </w:pPr>
            <w:r w:rsidRPr="00976F34">
              <w:rPr>
                <w:rFonts w:ascii="Arial" w:hAnsi="Arial" w:cs="Arial"/>
                <w:b/>
                <w:sz w:val="22"/>
                <w:szCs w:val="22"/>
              </w:rPr>
              <w:t>Activity</w:t>
            </w:r>
          </w:p>
        </w:tc>
        <w:tc>
          <w:tcPr>
            <w:tcW w:w="2460" w:type="dxa"/>
          </w:tcPr>
          <w:p w14:paraId="42D39EC7" w14:textId="77777777" w:rsidR="00296D92" w:rsidRPr="00976F34" w:rsidRDefault="00296D92" w:rsidP="00296D92">
            <w:pPr>
              <w:rPr>
                <w:rFonts w:ascii="Arial" w:hAnsi="Arial" w:cs="Arial"/>
                <w:b/>
                <w:sz w:val="22"/>
                <w:szCs w:val="22"/>
              </w:rPr>
            </w:pPr>
            <w:r w:rsidRPr="00976F34">
              <w:rPr>
                <w:rFonts w:ascii="Arial" w:hAnsi="Arial" w:cs="Arial"/>
                <w:b/>
                <w:sz w:val="22"/>
                <w:szCs w:val="22"/>
              </w:rPr>
              <w:t>Due Date</w:t>
            </w:r>
          </w:p>
        </w:tc>
      </w:tr>
      <w:tr w:rsidR="00296D92" w:rsidRPr="003520DE" w14:paraId="13735607" w14:textId="77777777" w:rsidTr="000D1CA8">
        <w:tc>
          <w:tcPr>
            <w:tcW w:w="6062" w:type="dxa"/>
          </w:tcPr>
          <w:p w14:paraId="631E6896" w14:textId="77777777" w:rsidR="00296D92" w:rsidRPr="00976F34" w:rsidRDefault="00296D92" w:rsidP="00296D92">
            <w:pPr>
              <w:rPr>
                <w:rFonts w:ascii="Arial" w:hAnsi="Arial" w:cs="Arial"/>
                <w:sz w:val="22"/>
                <w:szCs w:val="22"/>
              </w:rPr>
            </w:pPr>
            <w:r w:rsidRPr="00976F34">
              <w:rPr>
                <w:rFonts w:ascii="Arial" w:hAnsi="Arial" w:cs="Arial"/>
                <w:sz w:val="22"/>
                <w:szCs w:val="22"/>
              </w:rPr>
              <w:t>Supplier responses for Request for Quote</w:t>
            </w:r>
          </w:p>
        </w:tc>
        <w:tc>
          <w:tcPr>
            <w:tcW w:w="2460" w:type="dxa"/>
          </w:tcPr>
          <w:p w14:paraId="209F1EF5" w14:textId="429C2186" w:rsidR="00B044AF" w:rsidRPr="00976F34" w:rsidRDefault="0087736F" w:rsidP="00B044AF">
            <w:pPr>
              <w:rPr>
                <w:rFonts w:ascii="Arial" w:hAnsi="Arial" w:cs="Arial"/>
                <w:sz w:val="22"/>
                <w:szCs w:val="22"/>
              </w:rPr>
            </w:pPr>
            <w:r w:rsidRPr="00976F34">
              <w:rPr>
                <w:rFonts w:ascii="Arial" w:hAnsi="Arial" w:cs="Arial"/>
                <w:sz w:val="22"/>
                <w:szCs w:val="22"/>
              </w:rPr>
              <w:t>6 October 2017</w:t>
            </w:r>
          </w:p>
        </w:tc>
      </w:tr>
      <w:tr w:rsidR="00296D92" w:rsidRPr="003520DE" w14:paraId="5BBE1501" w14:textId="77777777" w:rsidTr="000D1CA8">
        <w:tc>
          <w:tcPr>
            <w:tcW w:w="6062" w:type="dxa"/>
          </w:tcPr>
          <w:p w14:paraId="4AB806C9" w14:textId="77777777" w:rsidR="00296D92" w:rsidRPr="00976F34" w:rsidRDefault="00B54C10" w:rsidP="00296D92">
            <w:pPr>
              <w:rPr>
                <w:rFonts w:ascii="Arial" w:hAnsi="Arial" w:cs="Arial"/>
                <w:sz w:val="22"/>
                <w:szCs w:val="22"/>
              </w:rPr>
            </w:pPr>
            <w:r w:rsidRPr="00976F34">
              <w:rPr>
                <w:rFonts w:ascii="Arial" w:hAnsi="Arial" w:cs="Arial"/>
                <w:sz w:val="22"/>
                <w:szCs w:val="22"/>
              </w:rPr>
              <w:t>Evaluation of Request for Quote submissions</w:t>
            </w:r>
          </w:p>
        </w:tc>
        <w:tc>
          <w:tcPr>
            <w:tcW w:w="2460" w:type="dxa"/>
          </w:tcPr>
          <w:p w14:paraId="10E9285C" w14:textId="7ABEFB1A" w:rsidR="00B044AF" w:rsidRPr="00976F34" w:rsidRDefault="0087736F" w:rsidP="003520DE">
            <w:pPr>
              <w:rPr>
                <w:rFonts w:ascii="Arial" w:hAnsi="Arial" w:cs="Arial"/>
                <w:sz w:val="22"/>
                <w:szCs w:val="22"/>
              </w:rPr>
            </w:pPr>
            <w:r w:rsidRPr="00976F34">
              <w:rPr>
                <w:rFonts w:ascii="Arial" w:hAnsi="Arial" w:cs="Arial"/>
                <w:sz w:val="22"/>
                <w:szCs w:val="22"/>
              </w:rPr>
              <w:t>30 October 2017</w:t>
            </w:r>
          </w:p>
        </w:tc>
      </w:tr>
      <w:tr w:rsidR="00296D92" w:rsidRPr="003520DE" w14:paraId="2B605FB0" w14:textId="77777777" w:rsidTr="000D1CA8">
        <w:tc>
          <w:tcPr>
            <w:tcW w:w="6062" w:type="dxa"/>
          </w:tcPr>
          <w:p w14:paraId="2638C16C" w14:textId="77777777" w:rsidR="00296D92" w:rsidRPr="00976F34" w:rsidRDefault="00B54C10" w:rsidP="00296D92">
            <w:pPr>
              <w:rPr>
                <w:rFonts w:ascii="Arial" w:hAnsi="Arial" w:cs="Arial"/>
                <w:sz w:val="22"/>
                <w:szCs w:val="22"/>
              </w:rPr>
            </w:pPr>
            <w:r w:rsidRPr="00976F34">
              <w:rPr>
                <w:rFonts w:ascii="Arial" w:hAnsi="Arial" w:cs="Arial"/>
                <w:sz w:val="22"/>
                <w:szCs w:val="22"/>
              </w:rPr>
              <w:t>Award of contract</w:t>
            </w:r>
          </w:p>
        </w:tc>
        <w:tc>
          <w:tcPr>
            <w:tcW w:w="2460" w:type="dxa"/>
          </w:tcPr>
          <w:p w14:paraId="6A6121F3" w14:textId="0BB40418" w:rsidR="00B044AF" w:rsidRPr="00976F34" w:rsidRDefault="0087736F" w:rsidP="006E29CE">
            <w:pPr>
              <w:rPr>
                <w:rFonts w:ascii="Arial" w:hAnsi="Arial" w:cs="Arial"/>
                <w:sz w:val="22"/>
                <w:szCs w:val="22"/>
              </w:rPr>
            </w:pPr>
            <w:r w:rsidRPr="00976F34">
              <w:rPr>
                <w:rFonts w:ascii="Arial" w:hAnsi="Arial" w:cs="Arial"/>
                <w:sz w:val="22"/>
                <w:szCs w:val="22"/>
              </w:rPr>
              <w:t>27 October 2017</w:t>
            </w:r>
          </w:p>
        </w:tc>
      </w:tr>
      <w:tr w:rsidR="00411E0E" w:rsidRPr="002658B4" w14:paraId="3747C3EA" w14:textId="77777777" w:rsidTr="000D1CA8">
        <w:tc>
          <w:tcPr>
            <w:tcW w:w="6062" w:type="dxa"/>
          </w:tcPr>
          <w:p w14:paraId="2B43B8CF" w14:textId="77777777" w:rsidR="00411E0E" w:rsidRPr="00976F34" w:rsidRDefault="00411E0E" w:rsidP="00296D92">
            <w:pPr>
              <w:rPr>
                <w:rFonts w:ascii="Arial" w:hAnsi="Arial" w:cs="Arial"/>
                <w:sz w:val="22"/>
                <w:szCs w:val="22"/>
              </w:rPr>
            </w:pPr>
            <w:r w:rsidRPr="00976F34">
              <w:rPr>
                <w:rFonts w:ascii="Arial" w:hAnsi="Arial" w:cs="Arial"/>
                <w:sz w:val="22"/>
                <w:szCs w:val="22"/>
              </w:rPr>
              <w:t>Project/Contract end date</w:t>
            </w:r>
          </w:p>
        </w:tc>
        <w:tc>
          <w:tcPr>
            <w:tcW w:w="2460" w:type="dxa"/>
          </w:tcPr>
          <w:p w14:paraId="601596D1" w14:textId="140DB2B6" w:rsidR="00B044AF" w:rsidRPr="00976F34" w:rsidRDefault="0087736F" w:rsidP="006E29CE">
            <w:pPr>
              <w:rPr>
                <w:rFonts w:ascii="Arial" w:hAnsi="Arial" w:cs="Arial"/>
                <w:sz w:val="22"/>
                <w:szCs w:val="22"/>
              </w:rPr>
            </w:pPr>
            <w:r w:rsidRPr="00976F34">
              <w:rPr>
                <w:rFonts w:ascii="Arial" w:hAnsi="Arial" w:cs="Arial"/>
                <w:sz w:val="22"/>
                <w:szCs w:val="22"/>
              </w:rPr>
              <w:t>30 March 2018</w:t>
            </w:r>
          </w:p>
        </w:tc>
      </w:tr>
    </w:tbl>
    <w:p w14:paraId="5733C8BD" w14:textId="77777777" w:rsidR="00296D92" w:rsidRPr="002658B4" w:rsidRDefault="00296D92" w:rsidP="00296D92">
      <w:pPr>
        <w:rPr>
          <w:rFonts w:ascii="Arial" w:hAnsi="Arial" w:cs="Arial"/>
          <w:sz w:val="22"/>
          <w:szCs w:val="22"/>
        </w:rPr>
      </w:pPr>
    </w:p>
    <w:p w14:paraId="78A8E79A" w14:textId="77777777" w:rsidR="00296D92" w:rsidRPr="002658B4" w:rsidRDefault="00411E0E" w:rsidP="00296D92">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02CA0333" w14:textId="77777777" w:rsidR="00296D92" w:rsidRPr="002658B4" w:rsidRDefault="00296D92" w:rsidP="00E65F5D">
      <w:pPr>
        <w:pStyle w:val="Heading2"/>
        <w:numPr>
          <w:ilvl w:val="0"/>
          <w:numId w:val="0"/>
        </w:numPr>
        <w:rPr>
          <w:rFonts w:cs="Arial"/>
          <w:sz w:val="22"/>
          <w:szCs w:val="22"/>
        </w:rPr>
      </w:pPr>
    </w:p>
    <w:p w14:paraId="1AE95F92"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060425AF" w14:textId="77777777" w:rsidR="00C11EBA" w:rsidRPr="002658B4" w:rsidRDefault="00C11EBA" w:rsidP="00C11EBA">
      <w:pPr>
        <w:rPr>
          <w:rFonts w:ascii="Arial" w:hAnsi="Arial" w:cs="Arial"/>
          <w:sz w:val="22"/>
          <w:szCs w:val="22"/>
        </w:rPr>
      </w:pPr>
    </w:p>
    <w:p w14:paraId="6826532F"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21521D26" w14:textId="77777777" w:rsidR="00BD6C51" w:rsidRPr="002658B4" w:rsidRDefault="00BD6C51" w:rsidP="00E65F5D">
      <w:pPr>
        <w:ind w:right="-21"/>
        <w:rPr>
          <w:rFonts w:ascii="Arial" w:hAnsi="Arial" w:cs="Arial"/>
          <w:sz w:val="22"/>
          <w:szCs w:val="22"/>
        </w:rPr>
      </w:pPr>
    </w:p>
    <w:p w14:paraId="663503EF"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2658B4" w:rsidRDefault="005700D8" w:rsidP="00E65F5D">
      <w:pPr>
        <w:rPr>
          <w:rFonts w:ascii="Arial" w:hAnsi="Arial" w:cs="Arial"/>
          <w:sz w:val="22"/>
          <w:szCs w:val="22"/>
        </w:rPr>
      </w:pPr>
    </w:p>
    <w:p w14:paraId="568455C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2DDCAD9B" w14:textId="77777777" w:rsidR="00E71837" w:rsidRPr="002658B4" w:rsidRDefault="00E71837" w:rsidP="00E65F5D">
      <w:pPr>
        <w:rPr>
          <w:rFonts w:ascii="Arial" w:hAnsi="Arial" w:cs="Arial"/>
          <w:sz w:val="22"/>
          <w:szCs w:val="22"/>
        </w:rPr>
      </w:pPr>
    </w:p>
    <w:p w14:paraId="40D40EF7"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4B75679B" w14:textId="77777777" w:rsidR="00B451CF" w:rsidRDefault="00B451CF" w:rsidP="00B451CF">
      <w:pPr>
        <w:pStyle w:val="ListParagraph"/>
        <w:rPr>
          <w:rFonts w:cs="Arial"/>
          <w:sz w:val="22"/>
        </w:rPr>
      </w:pPr>
    </w:p>
    <w:p w14:paraId="6E48CB47" w14:textId="67448F48" w:rsidR="00F4146D" w:rsidRDefault="00AD4F14" w:rsidP="00AD4F14">
      <w:pPr>
        <w:rPr>
          <w:rFonts w:ascii="Arial" w:hAnsi="Arial" w:cs="Arial"/>
          <w:b/>
          <w:sz w:val="22"/>
          <w:szCs w:val="22"/>
        </w:rPr>
      </w:pPr>
      <w:r>
        <w:rPr>
          <w:rFonts w:ascii="Arial" w:hAnsi="Arial" w:cs="Arial"/>
          <w:b/>
          <w:sz w:val="22"/>
          <w:szCs w:val="22"/>
        </w:rPr>
        <w:t>Quality sub-criteria (Total 40%)</w:t>
      </w:r>
    </w:p>
    <w:p w14:paraId="12E7F23B" w14:textId="77777777" w:rsidR="00AD4F14" w:rsidRPr="00AD4F14" w:rsidRDefault="00AD4F14" w:rsidP="00AD4F14">
      <w:pPr>
        <w:rPr>
          <w:rFonts w:ascii="Arial" w:hAnsi="Arial" w:cs="Arial"/>
          <w:b/>
          <w:sz w:val="22"/>
          <w:szCs w:val="22"/>
        </w:rPr>
      </w:pPr>
    </w:p>
    <w:p w14:paraId="492DC24B"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0ACB2D1" w14:textId="77777777" w:rsidR="008B132F" w:rsidRDefault="008B132F" w:rsidP="008B132F">
      <w:pPr>
        <w:ind w:left="360"/>
        <w:rPr>
          <w:rFonts w:ascii="Arial" w:hAnsi="Arial" w:cs="Arial"/>
          <w:sz w:val="22"/>
          <w:szCs w:val="22"/>
        </w:rPr>
      </w:pPr>
    </w:p>
    <w:p w14:paraId="3A3ED938" w14:textId="7B838C5C"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7C54A61B" w14:textId="77777777" w:rsidR="008B132F" w:rsidRDefault="008B132F" w:rsidP="008B132F">
      <w:pPr>
        <w:ind w:left="360"/>
        <w:rPr>
          <w:rFonts w:ascii="Arial" w:hAnsi="Arial" w:cs="Arial"/>
          <w:sz w:val="22"/>
          <w:szCs w:val="22"/>
        </w:rPr>
      </w:pPr>
    </w:p>
    <w:p w14:paraId="652D8D77" w14:textId="157AE9A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56756420" w14:textId="77777777" w:rsidR="008B132F" w:rsidRDefault="008B132F" w:rsidP="008B132F">
      <w:pPr>
        <w:ind w:left="360"/>
        <w:rPr>
          <w:rFonts w:ascii="Arial" w:hAnsi="Arial" w:cs="Arial"/>
          <w:sz w:val="22"/>
          <w:szCs w:val="22"/>
        </w:rPr>
      </w:pPr>
    </w:p>
    <w:p w14:paraId="1A1650FC" w14:textId="0F228029"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28A2BF86" w14:textId="77777777" w:rsidR="00F4146D" w:rsidRPr="002658B4" w:rsidRDefault="00F4146D" w:rsidP="00E65F5D">
      <w:pPr>
        <w:rPr>
          <w:rFonts w:ascii="Arial" w:hAnsi="Arial" w:cs="Arial"/>
          <w:color w:val="FF0000"/>
          <w:sz w:val="22"/>
          <w:szCs w:val="22"/>
        </w:rPr>
      </w:pPr>
    </w:p>
    <w:p w14:paraId="069A3653" w14:textId="77777777" w:rsidR="004C13AC" w:rsidRPr="002658B4" w:rsidRDefault="004C13AC" w:rsidP="00E65F5D">
      <w:pPr>
        <w:rPr>
          <w:rFonts w:ascii="Arial" w:hAnsi="Arial" w:cs="Arial"/>
          <w:b/>
          <w:i/>
          <w:color w:val="FF0000"/>
          <w:sz w:val="22"/>
          <w:szCs w:val="22"/>
        </w:rPr>
      </w:pPr>
    </w:p>
    <w:p w14:paraId="6522BBEE"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09098FE"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202BFC5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14F4FFD" w14:textId="77777777" w:rsidR="00734DA1" w:rsidRPr="002658B4" w:rsidRDefault="00734DA1" w:rsidP="00E65F5D">
      <w:pPr>
        <w:pStyle w:val="BodyText"/>
        <w:spacing w:after="0"/>
        <w:rPr>
          <w:rFonts w:ascii="Arial" w:hAnsi="Arial" w:cs="Arial"/>
          <w:b/>
          <w:color w:val="FF0000"/>
          <w:sz w:val="22"/>
          <w:szCs w:val="22"/>
        </w:rPr>
      </w:pPr>
    </w:p>
    <w:p w14:paraId="3ABC94B9"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6FA241B0"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 xml:space="preserve">Section </w:t>
      </w:r>
      <w:r w:rsidR="00C11EBA" w:rsidRPr="00DE5F9F">
        <w:rPr>
          <w:rFonts w:ascii="Arial" w:hAnsi="Arial" w:cs="Arial"/>
          <w:b/>
          <w:sz w:val="22"/>
          <w:szCs w:val="22"/>
          <w:u w:val="single"/>
        </w:rPr>
        <w:t>4</w:t>
      </w:r>
    </w:p>
    <w:p w14:paraId="3EBEFDE4" w14:textId="77777777" w:rsidR="000D2F4D" w:rsidRPr="00DE5F9F" w:rsidRDefault="000D2F4D" w:rsidP="000D2F4D">
      <w:pPr>
        <w:ind w:right="-1"/>
        <w:jc w:val="both"/>
        <w:rPr>
          <w:rFonts w:ascii="Arial" w:hAnsi="Arial" w:cs="Arial"/>
          <w:b/>
          <w:sz w:val="22"/>
          <w:szCs w:val="22"/>
          <w:u w:val="single"/>
        </w:rPr>
      </w:pPr>
    </w:p>
    <w:p w14:paraId="401EDE88" w14:textId="77777777" w:rsidR="000D2F4D" w:rsidRPr="00DE5F9F" w:rsidRDefault="000D2F4D" w:rsidP="000D2F4D">
      <w:pPr>
        <w:ind w:right="-1"/>
        <w:jc w:val="both"/>
        <w:rPr>
          <w:rFonts w:ascii="Arial" w:hAnsi="Arial" w:cs="Arial"/>
          <w:b/>
          <w:sz w:val="22"/>
          <w:szCs w:val="22"/>
          <w:u w:val="single"/>
        </w:rPr>
      </w:pPr>
      <w:r w:rsidRPr="00DE5F9F">
        <w:rPr>
          <w:rFonts w:ascii="Arial" w:hAnsi="Arial" w:cs="Arial"/>
          <w:b/>
          <w:sz w:val="22"/>
          <w:szCs w:val="22"/>
          <w:u w:val="single"/>
        </w:rPr>
        <w:t>Information to be returned</w:t>
      </w:r>
    </w:p>
    <w:p w14:paraId="7B4BE4EA" w14:textId="77777777" w:rsidR="000D2F4D" w:rsidRPr="00DE5F9F" w:rsidRDefault="000D2F4D" w:rsidP="000D2F4D">
      <w:pPr>
        <w:ind w:right="-1"/>
        <w:jc w:val="both"/>
        <w:rPr>
          <w:rFonts w:ascii="Arial" w:hAnsi="Arial" w:cs="Arial"/>
          <w:sz w:val="22"/>
          <w:szCs w:val="22"/>
        </w:rPr>
      </w:pPr>
    </w:p>
    <w:p w14:paraId="2999D939" w14:textId="77777777" w:rsidR="000D2F4D" w:rsidRPr="0087736F" w:rsidRDefault="000D2F4D" w:rsidP="000D2F4D">
      <w:pPr>
        <w:jc w:val="both"/>
        <w:rPr>
          <w:rFonts w:ascii="Arial" w:hAnsi="Arial" w:cs="Arial"/>
          <w:b/>
          <w:sz w:val="22"/>
          <w:szCs w:val="22"/>
        </w:rPr>
      </w:pPr>
      <w:r w:rsidRPr="00DE5F9F">
        <w:rPr>
          <w:rFonts w:ascii="Arial" w:hAnsi="Arial" w:cs="Arial"/>
          <w:b/>
          <w:sz w:val="22"/>
          <w:szCs w:val="22"/>
        </w:rPr>
        <w:t xml:space="preserve">Please note, the following information requested must be provided. Incomplete </w:t>
      </w:r>
      <w:r w:rsidRPr="0087736F">
        <w:rPr>
          <w:rFonts w:ascii="Arial" w:hAnsi="Arial" w:cs="Arial"/>
          <w:b/>
          <w:sz w:val="22"/>
          <w:szCs w:val="22"/>
        </w:rPr>
        <w:t>tender submissions may be discounted.</w:t>
      </w:r>
    </w:p>
    <w:p w14:paraId="0E2F2F0F" w14:textId="77777777" w:rsidR="000D2F4D" w:rsidRPr="0087736F" w:rsidRDefault="000D2F4D" w:rsidP="00916FF7">
      <w:pPr>
        <w:jc w:val="both"/>
        <w:rPr>
          <w:rFonts w:ascii="Arial" w:hAnsi="Arial" w:cs="Arial"/>
          <w:sz w:val="22"/>
          <w:szCs w:val="22"/>
        </w:rPr>
      </w:pPr>
    </w:p>
    <w:p w14:paraId="1C747FFE" w14:textId="77777777" w:rsidR="0087736F" w:rsidRDefault="0087736F" w:rsidP="0087736F">
      <w:pPr>
        <w:pStyle w:val="BodyText"/>
        <w:numPr>
          <w:ilvl w:val="0"/>
          <w:numId w:val="11"/>
        </w:numPr>
        <w:spacing w:after="0"/>
        <w:ind w:left="567" w:hanging="567"/>
        <w:rPr>
          <w:rFonts w:ascii="Arial" w:hAnsi="Arial" w:cs="Arial"/>
          <w:sz w:val="22"/>
          <w:szCs w:val="22"/>
        </w:rPr>
      </w:pPr>
      <w:r w:rsidRPr="00966499">
        <w:rPr>
          <w:rFonts w:ascii="Arial" w:hAnsi="Arial" w:cs="Arial"/>
          <w:sz w:val="22"/>
          <w:szCs w:val="22"/>
        </w:rPr>
        <w:t>Please provide details of your proposed approach including:</w:t>
      </w:r>
    </w:p>
    <w:p w14:paraId="7B2B6C6C" w14:textId="77777777" w:rsidR="00976F34" w:rsidRPr="00966499" w:rsidRDefault="00976F34" w:rsidP="00976F34">
      <w:pPr>
        <w:pStyle w:val="BodyText"/>
        <w:spacing w:after="0"/>
        <w:ind w:left="567"/>
        <w:rPr>
          <w:rFonts w:ascii="Arial" w:hAnsi="Arial" w:cs="Arial"/>
          <w:sz w:val="22"/>
          <w:szCs w:val="22"/>
        </w:rPr>
      </w:pPr>
    </w:p>
    <w:p w14:paraId="3C5EF18A" w14:textId="5511FBC9"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 xml:space="preserve">your approach to reviewing and analysing the </w:t>
      </w:r>
      <w:r>
        <w:rPr>
          <w:rFonts w:ascii="Arial" w:hAnsi="Arial" w:cs="Arial"/>
          <w:sz w:val="22"/>
          <w:szCs w:val="22"/>
        </w:rPr>
        <w:t xml:space="preserve">climate change assessments </w:t>
      </w:r>
    </w:p>
    <w:p w14:paraId="216512CD" w14:textId="77777777"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timescales for providing the answers to questions and the support required</w:t>
      </w:r>
    </w:p>
    <w:p w14:paraId="0B1F1696" w14:textId="77777777"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your approach to checking and reviewing answers and ensuring that results are comparable and can withstand external scrutiny</w:t>
      </w:r>
    </w:p>
    <w:p w14:paraId="42B23748" w14:textId="77777777" w:rsidR="0087736F" w:rsidRPr="00966499" w:rsidRDefault="0087736F" w:rsidP="0087736F">
      <w:pPr>
        <w:pStyle w:val="BodyText"/>
        <w:numPr>
          <w:ilvl w:val="0"/>
          <w:numId w:val="10"/>
        </w:numPr>
        <w:spacing w:after="0"/>
        <w:ind w:hanging="502"/>
        <w:rPr>
          <w:rFonts w:ascii="Arial" w:hAnsi="Arial" w:cs="Arial"/>
          <w:sz w:val="22"/>
          <w:szCs w:val="22"/>
        </w:rPr>
      </w:pPr>
      <w:r w:rsidRPr="00966499">
        <w:rPr>
          <w:rFonts w:ascii="Arial" w:hAnsi="Arial" w:cs="Arial"/>
          <w:sz w:val="22"/>
          <w:szCs w:val="22"/>
        </w:rPr>
        <w:t xml:space="preserve">your approach to reporting and providing information so it can be easily used by Environment Agency teams </w:t>
      </w:r>
    </w:p>
    <w:p w14:paraId="5FDF6646" w14:textId="77777777" w:rsidR="00D42257" w:rsidRPr="0087736F" w:rsidRDefault="00D42257" w:rsidP="00D42257">
      <w:pPr>
        <w:pStyle w:val="BodyText"/>
        <w:spacing w:after="0"/>
        <w:ind w:left="567"/>
        <w:rPr>
          <w:rFonts w:ascii="Arial" w:hAnsi="Arial" w:cs="Arial"/>
          <w:sz w:val="22"/>
          <w:szCs w:val="22"/>
        </w:rPr>
      </w:pPr>
    </w:p>
    <w:p w14:paraId="1394514C" w14:textId="60CE27F2" w:rsidR="00916FF7" w:rsidRPr="0087736F" w:rsidRDefault="00916FF7" w:rsidP="00D42257">
      <w:pPr>
        <w:pStyle w:val="BodyText"/>
        <w:numPr>
          <w:ilvl w:val="0"/>
          <w:numId w:val="11"/>
        </w:numPr>
        <w:spacing w:after="0"/>
        <w:ind w:left="567" w:hanging="567"/>
        <w:rPr>
          <w:rFonts w:ascii="Arial" w:hAnsi="Arial" w:cs="Arial"/>
          <w:sz w:val="22"/>
          <w:szCs w:val="22"/>
        </w:rPr>
      </w:pPr>
      <w:r w:rsidRPr="0087736F">
        <w:rPr>
          <w:rFonts w:ascii="Arial" w:hAnsi="Arial" w:cs="Arial"/>
          <w:sz w:val="22"/>
        </w:rPr>
        <w:t xml:space="preserve">Please </w:t>
      </w:r>
      <w:r w:rsidR="0082617D" w:rsidRPr="0087736F">
        <w:rPr>
          <w:rFonts w:ascii="Arial" w:hAnsi="Arial" w:cs="Arial"/>
          <w:sz w:val="22"/>
        </w:rPr>
        <w:t xml:space="preserve">also </w:t>
      </w:r>
      <w:r w:rsidRPr="0087736F">
        <w:rPr>
          <w:rFonts w:ascii="Arial" w:hAnsi="Arial" w:cs="Arial"/>
          <w:sz w:val="22"/>
        </w:rPr>
        <w:t xml:space="preserve">provide: </w:t>
      </w:r>
    </w:p>
    <w:p w14:paraId="3BFF88A8" w14:textId="77777777" w:rsidR="00DC6188" w:rsidRPr="0087736F" w:rsidRDefault="00DC6188" w:rsidP="001C1958">
      <w:pPr>
        <w:pStyle w:val="BodyText"/>
        <w:numPr>
          <w:ilvl w:val="0"/>
          <w:numId w:val="10"/>
        </w:numPr>
        <w:spacing w:after="0"/>
        <w:ind w:hanging="502"/>
        <w:rPr>
          <w:rFonts w:ascii="Arial" w:hAnsi="Arial" w:cs="Arial"/>
          <w:sz w:val="22"/>
          <w:szCs w:val="22"/>
        </w:rPr>
      </w:pPr>
      <w:r w:rsidRPr="0087736F">
        <w:rPr>
          <w:rFonts w:ascii="Arial" w:hAnsi="Arial" w:cs="Arial"/>
          <w:sz w:val="22"/>
          <w:szCs w:val="22"/>
        </w:rPr>
        <w:t>details of the personnel you are proposing to carr</w:t>
      </w:r>
      <w:r w:rsidR="00937908" w:rsidRPr="0087736F">
        <w:rPr>
          <w:rFonts w:ascii="Arial" w:hAnsi="Arial" w:cs="Arial"/>
          <w:sz w:val="22"/>
          <w:szCs w:val="22"/>
        </w:rPr>
        <w:t>y out the service, including CV</w:t>
      </w:r>
      <w:r w:rsidRPr="0087736F">
        <w:rPr>
          <w:rFonts w:ascii="Arial" w:hAnsi="Arial" w:cs="Arial"/>
          <w:sz w:val="22"/>
          <w:szCs w:val="22"/>
        </w:rPr>
        <w:t>s of your key personnel</w:t>
      </w:r>
    </w:p>
    <w:p w14:paraId="552A69C6" w14:textId="77777777" w:rsidR="00DC6188" w:rsidRPr="0087736F" w:rsidRDefault="00DC6188" w:rsidP="001C1958">
      <w:pPr>
        <w:pStyle w:val="BodyText"/>
        <w:numPr>
          <w:ilvl w:val="0"/>
          <w:numId w:val="10"/>
        </w:numPr>
        <w:spacing w:after="0"/>
        <w:ind w:hanging="502"/>
        <w:rPr>
          <w:rFonts w:ascii="Arial" w:hAnsi="Arial" w:cs="Arial"/>
          <w:sz w:val="22"/>
          <w:szCs w:val="22"/>
        </w:rPr>
      </w:pPr>
      <w:r w:rsidRPr="0087736F">
        <w:rPr>
          <w:rFonts w:ascii="Arial" w:hAnsi="Arial" w:cs="Arial"/>
          <w:sz w:val="22"/>
          <w:szCs w:val="22"/>
        </w:rPr>
        <w:t>details of how you propose to maintain continuity of personnel</w:t>
      </w:r>
    </w:p>
    <w:p w14:paraId="5728BB7A" w14:textId="77777777" w:rsidR="00DC6188" w:rsidRPr="00D42257" w:rsidRDefault="00DC6188" w:rsidP="001C1958">
      <w:pPr>
        <w:numPr>
          <w:ilvl w:val="0"/>
          <w:numId w:val="10"/>
        </w:numPr>
        <w:ind w:hanging="502"/>
        <w:rPr>
          <w:rFonts w:ascii="Arial" w:hAnsi="Arial" w:cs="Arial"/>
          <w:sz w:val="22"/>
          <w:szCs w:val="22"/>
        </w:rPr>
      </w:pPr>
      <w:r w:rsidRPr="00D42257">
        <w:rPr>
          <w:rFonts w:ascii="Arial" w:hAnsi="Arial" w:cs="Arial"/>
          <w:sz w:val="22"/>
          <w:szCs w:val="22"/>
        </w:rPr>
        <w:t>detail</w:t>
      </w:r>
      <w:r w:rsidR="00937908" w:rsidRPr="00D42257">
        <w:rPr>
          <w:rFonts w:ascii="Arial" w:hAnsi="Arial" w:cs="Arial"/>
          <w:sz w:val="22"/>
          <w:szCs w:val="22"/>
        </w:rPr>
        <w:t xml:space="preserve">s of </w:t>
      </w:r>
      <w:r w:rsidRPr="00D42257">
        <w:rPr>
          <w:rFonts w:ascii="Arial" w:hAnsi="Arial" w:cs="Arial"/>
          <w:sz w:val="22"/>
          <w:szCs w:val="22"/>
        </w:rPr>
        <w:t>your experience of carrying out similar contracts</w:t>
      </w:r>
      <w:r w:rsidR="00937908" w:rsidRPr="00D42257">
        <w:rPr>
          <w:rFonts w:ascii="Arial" w:hAnsi="Arial" w:cs="Arial"/>
          <w:sz w:val="22"/>
          <w:szCs w:val="22"/>
        </w:rPr>
        <w:t xml:space="preserve"> over the last 3 years</w:t>
      </w:r>
    </w:p>
    <w:p w14:paraId="50AD1C66" w14:textId="77777777" w:rsidR="00937908" w:rsidRPr="00D42257" w:rsidRDefault="00937908" w:rsidP="001C1958">
      <w:pPr>
        <w:numPr>
          <w:ilvl w:val="0"/>
          <w:numId w:val="10"/>
        </w:numPr>
        <w:ind w:hanging="502"/>
        <w:rPr>
          <w:rFonts w:ascii="Arial" w:hAnsi="Arial" w:cs="Arial"/>
          <w:sz w:val="22"/>
          <w:szCs w:val="22"/>
        </w:rPr>
      </w:pPr>
      <w:r w:rsidRPr="00D42257">
        <w:rPr>
          <w:rFonts w:ascii="Arial" w:hAnsi="Arial" w:cs="Arial"/>
          <w:sz w:val="22"/>
          <w:szCs w:val="22"/>
        </w:rPr>
        <w:t>your approach to sustainability and health and safety</w:t>
      </w:r>
    </w:p>
    <w:p w14:paraId="1C27502C"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 xml:space="preserve">completed </w:t>
      </w:r>
      <w:r w:rsidR="009C2291" w:rsidRPr="00DE5F9F">
        <w:rPr>
          <w:rFonts w:ascii="Arial" w:hAnsi="Arial" w:cs="Arial"/>
          <w:sz w:val="22"/>
          <w:szCs w:val="22"/>
        </w:rPr>
        <w:t>P</w:t>
      </w:r>
      <w:r w:rsidRPr="00DE5F9F">
        <w:rPr>
          <w:rFonts w:ascii="Arial" w:hAnsi="Arial" w:cs="Arial"/>
          <w:sz w:val="22"/>
          <w:szCs w:val="22"/>
        </w:rPr>
        <w:t xml:space="preserve">ricing </w:t>
      </w:r>
      <w:r w:rsidR="009C2291" w:rsidRPr="00DE5F9F">
        <w:rPr>
          <w:rFonts w:ascii="Arial" w:hAnsi="Arial" w:cs="Arial"/>
          <w:sz w:val="22"/>
          <w:szCs w:val="22"/>
        </w:rPr>
        <w:t>S</w:t>
      </w:r>
      <w:r w:rsidRPr="00DE5F9F">
        <w:rPr>
          <w:rFonts w:ascii="Arial" w:hAnsi="Arial" w:cs="Arial"/>
          <w:sz w:val="22"/>
          <w:szCs w:val="22"/>
        </w:rPr>
        <w:t>chedule</w:t>
      </w:r>
      <w:r w:rsidR="002F4C87" w:rsidRPr="00DE5F9F">
        <w:rPr>
          <w:rFonts w:ascii="Arial" w:hAnsi="Arial" w:cs="Arial"/>
          <w:sz w:val="22"/>
          <w:szCs w:val="22"/>
        </w:rPr>
        <w:t xml:space="preserve"> (Appendix A)</w:t>
      </w:r>
    </w:p>
    <w:p w14:paraId="2B3B56AB" w14:textId="77777777" w:rsidR="000D2F4D" w:rsidRPr="00DE5F9F"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completed Prior Rights Schedule</w:t>
      </w:r>
      <w:r w:rsidR="002F4C87" w:rsidRPr="00DE5F9F">
        <w:rPr>
          <w:rFonts w:ascii="Arial" w:hAnsi="Arial" w:cs="Arial"/>
          <w:sz w:val="22"/>
          <w:szCs w:val="22"/>
        </w:rPr>
        <w:t xml:space="preserve"> (Appendix B)</w:t>
      </w:r>
    </w:p>
    <w:p w14:paraId="1E7897D1" w14:textId="77777777" w:rsidR="000D2F4D" w:rsidRDefault="000D2F4D" w:rsidP="001C1958">
      <w:pPr>
        <w:pStyle w:val="BodyText"/>
        <w:numPr>
          <w:ilvl w:val="0"/>
          <w:numId w:val="10"/>
        </w:numPr>
        <w:spacing w:after="0"/>
        <w:ind w:hanging="502"/>
        <w:rPr>
          <w:rFonts w:ascii="Arial" w:hAnsi="Arial" w:cs="Arial"/>
          <w:sz w:val="22"/>
          <w:szCs w:val="22"/>
        </w:rPr>
      </w:pPr>
      <w:r w:rsidRPr="00DE5F9F">
        <w:rPr>
          <w:rFonts w:ascii="Arial" w:hAnsi="Arial" w:cs="Arial"/>
          <w:sz w:val="22"/>
          <w:szCs w:val="22"/>
        </w:rPr>
        <w:t>confirmation that terms and conditions are accepted (</w:t>
      </w:r>
      <w:r w:rsidR="002F4C87" w:rsidRPr="00DE5F9F">
        <w:rPr>
          <w:rFonts w:ascii="Arial" w:hAnsi="Arial" w:cs="Arial"/>
          <w:sz w:val="22"/>
          <w:szCs w:val="22"/>
        </w:rPr>
        <w:t>Appendix C. Please note that the terms</w:t>
      </w:r>
      <w:r w:rsidRPr="00DE5F9F">
        <w:rPr>
          <w:rFonts w:ascii="Arial" w:hAnsi="Arial" w:cs="Arial"/>
          <w:sz w:val="22"/>
          <w:szCs w:val="22"/>
        </w:rPr>
        <w:t xml:space="preserve"> cannot be amended later).</w:t>
      </w:r>
    </w:p>
    <w:p w14:paraId="60ABDA2A" w14:textId="77777777" w:rsidR="0087736F" w:rsidRDefault="0087736F" w:rsidP="0087736F">
      <w:pPr>
        <w:pStyle w:val="BodyText"/>
        <w:numPr>
          <w:ilvl w:val="0"/>
          <w:numId w:val="10"/>
        </w:numPr>
        <w:spacing w:after="0"/>
        <w:ind w:hanging="502"/>
        <w:rPr>
          <w:rFonts w:ascii="Arial" w:hAnsi="Arial" w:cs="Arial"/>
          <w:sz w:val="22"/>
          <w:szCs w:val="22"/>
        </w:rPr>
      </w:pPr>
      <w:r>
        <w:rPr>
          <w:rFonts w:ascii="Arial" w:hAnsi="Arial" w:cs="Arial"/>
          <w:sz w:val="22"/>
          <w:szCs w:val="22"/>
        </w:rPr>
        <w:t>s</w:t>
      </w:r>
      <w:r w:rsidRPr="00966499">
        <w:rPr>
          <w:rFonts w:ascii="Arial" w:hAnsi="Arial" w:cs="Arial"/>
          <w:sz w:val="22"/>
          <w:szCs w:val="22"/>
        </w:rPr>
        <w:t xml:space="preserve">et out any potential conflicts of interests. Where there are any conflicts of interest, also explain how you will manage the contract to resolve and overcome any conflicts of interest whilst enabling delivery of the agreed products. </w:t>
      </w:r>
    </w:p>
    <w:p w14:paraId="3BDD7824" w14:textId="77777777" w:rsidR="0087736F" w:rsidRPr="00C03333" w:rsidRDefault="0087736F" w:rsidP="0087736F">
      <w:pPr>
        <w:pStyle w:val="BodyText"/>
        <w:numPr>
          <w:ilvl w:val="0"/>
          <w:numId w:val="10"/>
        </w:numPr>
        <w:spacing w:after="0"/>
        <w:ind w:hanging="502"/>
        <w:rPr>
          <w:rFonts w:ascii="Arial" w:hAnsi="Arial" w:cs="Arial"/>
          <w:sz w:val="22"/>
          <w:szCs w:val="22"/>
        </w:rPr>
      </w:pPr>
      <w:r>
        <w:rPr>
          <w:rFonts w:ascii="Arial" w:hAnsi="Arial" w:cs="Arial"/>
          <w:sz w:val="22"/>
          <w:szCs w:val="22"/>
        </w:rPr>
        <w:t>h</w:t>
      </w:r>
      <w:r w:rsidRPr="00C03333">
        <w:rPr>
          <w:rFonts w:ascii="Arial" w:hAnsi="Arial" w:cs="Arial"/>
          <w:sz w:val="22"/>
          <w:szCs w:val="22"/>
        </w:rPr>
        <w:t>ow you will ensure the confidentiality of the draft plans and your review as some information will be commercially confidential and/or nationally sensitive</w:t>
      </w:r>
    </w:p>
    <w:p w14:paraId="228197DE" w14:textId="77777777" w:rsidR="0087736F" w:rsidRPr="00DE5F9F" w:rsidRDefault="0087736F" w:rsidP="0087736F">
      <w:pPr>
        <w:pStyle w:val="BodyText"/>
        <w:spacing w:after="0"/>
        <w:ind w:left="720"/>
        <w:rPr>
          <w:rFonts w:ascii="Arial" w:hAnsi="Arial" w:cs="Arial"/>
          <w:sz w:val="22"/>
          <w:szCs w:val="22"/>
        </w:rPr>
      </w:pPr>
    </w:p>
    <w:p w14:paraId="24F827EE" w14:textId="77777777" w:rsidR="003A6912" w:rsidRPr="00963F12" w:rsidRDefault="003A6912" w:rsidP="00E65F5D">
      <w:pPr>
        <w:pStyle w:val="BodyText"/>
        <w:spacing w:after="0"/>
        <w:rPr>
          <w:rFonts w:ascii="Arial" w:hAnsi="Arial" w:cs="Arial"/>
          <w:b/>
          <w:sz w:val="22"/>
          <w:szCs w:val="22"/>
          <w:u w:val="single"/>
        </w:rPr>
      </w:pPr>
    </w:p>
    <w:p w14:paraId="5F209C6B" w14:textId="77777777" w:rsidR="003014F2" w:rsidRPr="00963F12" w:rsidRDefault="003014F2" w:rsidP="00E65F5D">
      <w:pPr>
        <w:pStyle w:val="BodyText"/>
        <w:spacing w:after="0"/>
        <w:rPr>
          <w:rFonts w:ascii="Arial" w:hAnsi="Arial" w:cs="Arial"/>
          <w:b/>
          <w:sz w:val="22"/>
          <w:szCs w:val="22"/>
          <w:u w:val="single"/>
        </w:rPr>
      </w:pPr>
      <w:r w:rsidRPr="00963F12">
        <w:rPr>
          <w:rFonts w:ascii="Arial" w:hAnsi="Arial" w:cs="Arial"/>
          <w:b/>
          <w:sz w:val="22"/>
          <w:szCs w:val="22"/>
          <w:u w:val="single"/>
        </w:rPr>
        <w:t xml:space="preserve">Section </w:t>
      </w:r>
      <w:r w:rsidR="00C11EBA" w:rsidRPr="00963F12">
        <w:rPr>
          <w:rFonts w:ascii="Arial" w:hAnsi="Arial" w:cs="Arial"/>
          <w:b/>
          <w:sz w:val="22"/>
          <w:szCs w:val="22"/>
          <w:u w:val="single"/>
        </w:rPr>
        <w:t>5</w:t>
      </w:r>
    </w:p>
    <w:p w14:paraId="011D8F3D" w14:textId="77777777" w:rsidR="006739AF" w:rsidRPr="00963F12" w:rsidRDefault="006739AF" w:rsidP="00E65F5D">
      <w:pPr>
        <w:pStyle w:val="Heading1"/>
        <w:numPr>
          <w:ilvl w:val="0"/>
          <w:numId w:val="0"/>
        </w:numPr>
        <w:rPr>
          <w:rFonts w:cs="Arial"/>
          <w:sz w:val="22"/>
          <w:szCs w:val="22"/>
        </w:rPr>
      </w:pPr>
    </w:p>
    <w:p w14:paraId="660CCCE2" w14:textId="77777777" w:rsidR="006739AF" w:rsidRPr="00963F12" w:rsidRDefault="006739AF" w:rsidP="00E65F5D">
      <w:pPr>
        <w:pStyle w:val="BodyText"/>
        <w:spacing w:after="0"/>
        <w:rPr>
          <w:rFonts w:ascii="Arial" w:hAnsi="Arial" w:cs="Arial"/>
          <w:b/>
          <w:sz w:val="22"/>
          <w:szCs w:val="22"/>
          <w:u w:val="single"/>
        </w:rPr>
      </w:pPr>
      <w:r w:rsidRPr="00963F12">
        <w:rPr>
          <w:rFonts w:ascii="Arial" w:hAnsi="Arial" w:cs="Arial"/>
          <w:b/>
          <w:sz w:val="22"/>
          <w:szCs w:val="22"/>
          <w:u w:val="single"/>
        </w:rPr>
        <w:t>Specification</w:t>
      </w:r>
    </w:p>
    <w:p w14:paraId="141CDD03" w14:textId="77777777" w:rsidR="00E65F5D" w:rsidRPr="00963F12" w:rsidRDefault="00E65F5D" w:rsidP="003A2C05">
      <w:pPr>
        <w:spacing w:line="276" w:lineRule="auto"/>
        <w:rPr>
          <w:rFonts w:ascii="Arial" w:hAnsi="Arial" w:cs="Arial"/>
          <w:sz w:val="22"/>
          <w:szCs w:val="22"/>
        </w:rPr>
      </w:pPr>
    </w:p>
    <w:p w14:paraId="3257720A" w14:textId="77777777" w:rsidR="00C24614" w:rsidRPr="00963F12" w:rsidRDefault="00C24614" w:rsidP="00726D51">
      <w:pPr>
        <w:pStyle w:val="Heading1"/>
        <w:numPr>
          <w:ilvl w:val="0"/>
          <w:numId w:val="0"/>
        </w:numPr>
        <w:rPr>
          <w:rFonts w:cs="Arial"/>
          <w:sz w:val="22"/>
          <w:szCs w:val="22"/>
          <w:u w:val="single"/>
        </w:rPr>
      </w:pPr>
      <w:r w:rsidRPr="00963F12">
        <w:rPr>
          <w:rFonts w:cs="Arial"/>
          <w:sz w:val="22"/>
          <w:szCs w:val="22"/>
          <w:u w:val="single"/>
        </w:rPr>
        <w:t>Background to the Requirement</w:t>
      </w:r>
    </w:p>
    <w:p w14:paraId="5FBEBB14" w14:textId="77777777" w:rsidR="00C24614" w:rsidRPr="00963F12" w:rsidRDefault="00C24614" w:rsidP="00E65F5D">
      <w:pPr>
        <w:ind w:left="720"/>
        <w:rPr>
          <w:rFonts w:ascii="Arial" w:hAnsi="Arial" w:cs="Arial"/>
          <w:sz w:val="22"/>
          <w:szCs w:val="22"/>
        </w:rPr>
      </w:pPr>
    </w:p>
    <w:p w14:paraId="0A59E17D"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963F12">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352C1D5A"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786ECE39"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963F12">
        <w:rPr>
          <w:rFonts w:ascii="Arial" w:hAnsi="Arial" w:cs="Arial"/>
          <w:spacing w:val="-3"/>
          <w:sz w:val="22"/>
          <w:szCs w:val="22"/>
        </w:rPr>
        <w:t>Our role in this process is to guide and influence water companies in producing their plans and to advise Government on the quality and reliability of these plans.</w:t>
      </w:r>
    </w:p>
    <w:p w14:paraId="4DEA5A51"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3297A7C6" w14:textId="0DEE1809" w:rsidR="00963F12" w:rsidRPr="00963F12" w:rsidRDefault="00963F12" w:rsidP="00963F12">
      <w:pPr>
        <w:rPr>
          <w:rFonts w:ascii="Arial" w:hAnsi="Arial" w:cs="Arial"/>
          <w:sz w:val="22"/>
          <w:szCs w:val="22"/>
          <w:lang w:eastAsia="en-US"/>
        </w:rPr>
      </w:pPr>
      <w:r w:rsidRPr="00963F12">
        <w:rPr>
          <w:rFonts w:ascii="Arial" w:hAnsi="Arial" w:cs="Arial"/>
          <w:sz w:val="22"/>
          <w:szCs w:val="22"/>
          <w:lang w:eastAsia="en-US"/>
        </w:rPr>
        <w:t xml:space="preserve">Water companies have to work out how much water they have available for supply to determine whether they have a surplus or deficit when compared to the demand for water. This are of work can be very complex and uses a variety of methods. </w:t>
      </w:r>
      <w:r w:rsidR="00E77AF7">
        <w:rPr>
          <w:rFonts w:ascii="Arial" w:hAnsi="Arial" w:cs="Arial"/>
          <w:sz w:val="22"/>
          <w:szCs w:val="22"/>
          <w:lang w:eastAsia="en-US"/>
        </w:rPr>
        <w:t xml:space="preserve">This project will be providing specialist, technical support to Environment Agency </w:t>
      </w:r>
      <w:r w:rsidR="00DF2E63">
        <w:rPr>
          <w:rFonts w:ascii="Arial" w:hAnsi="Arial" w:cs="Arial"/>
          <w:sz w:val="22"/>
          <w:szCs w:val="22"/>
          <w:lang w:eastAsia="en-US"/>
        </w:rPr>
        <w:t>staff</w:t>
      </w:r>
      <w:r w:rsidR="00E77AF7">
        <w:rPr>
          <w:rFonts w:ascii="Arial" w:hAnsi="Arial" w:cs="Arial"/>
          <w:sz w:val="22"/>
          <w:szCs w:val="22"/>
          <w:lang w:eastAsia="en-US"/>
        </w:rPr>
        <w:t xml:space="preserve"> to assist them in their review of water resources management plans.</w:t>
      </w:r>
    </w:p>
    <w:p w14:paraId="494EB342" w14:textId="77777777" w:rsidR="00963F12" w:rsidRPr="00963F12" w:rsidRDefault="00963F12" w:rsidP="0057798A">
      <w:pPr>
        <w:rPr>
          <w:rFonts w:ascii="Arial" w:hAnsi="Arial" w:cs="Arial"/>
          <w:sz w:val="22"/>
          <w:szCs w:val="22"/>
        </w:rPr>
      </w:pPr>
    </w:p>
    <w:p w14:paraId="598CE5F2" w14:textId="77777777" w:rsidR="003721A7" w:rsidRPr="00963F12" w:rsidRDefault="003721A7" w:rsidP="003721A7">
      <w:pPr>
        <w:autoSpaceDE w:val="0"/>
        <w:autoSpaceDN w:val="0"/>
        <w:adjustRightInd w:val="0"/>
        <w:rPr>
          <w:rFonts w:ascii="Arial" w:hAnsi="Arial" w:cs="Arial"/>
          <w:sz w:val="22"/>
          <w:szCs w:val="22"/>
        </w:rPr>
      </w:pPr>
    </w:p>
    <w:p w14:paraId="0D5E4DAC" w14:textId="77777777" w:rsidR="00DE5F9F" w:rsidRPr="00963F12" w:rsidRDefault="00DE5F9F" w:rsidP="00726D51">
      <w:pPr>
        <w:pStyle w:val="Heading1"/>
        <w:numPr>
          <w:ilvl w:val="0"/>
          <w:numId w:val="0"/>
        </w:numPr>
        <w:rPr>
          <w:rFonts w:cs="Arial"/>
          <w:sz w:val="22"/>
          <w:szCs w:val="22"/>
          <w:u w:val="single"/>
        </w:rPr>
      </w:pPr>
      <w:r w:rsidRPr="00963F12">
        <w:rPr>
          <w:rFonts w:cs="Arial"/>
          <w:sz w:val="22"/>
          <w:szCs w:val="22"/>
          <w:u w:val="single"/>
        </w:rPr>
        <w:t>Specific Objectives/Deliverables</w:t>
      </w:r>
    </w:p>
    <w:p w14:paraId="75D665B2" w14:textId="77777777" w:rsidR="00DE5F9F" w:rsidRPr="00963F12" w:rsidRDefault="00DE5F9F" w:rsidP="00DE5F9F">
      <w:pPr>
        <w:pStyle w:val="Heading1"/>
        <w:numPr>
          <w:ilvl w:val="0"/>
          <w:numId w:val="0"/>
        </w:numPr>
        <w:tabs>
          <w:tab w:val="left" w:pos="720"/>
        </w:tabs>
        <w:rPr>
          <w:rFonts w:cs="Arial"/>
          <w:sz w:val="22"/>
          <w:szCs w:val="22"/>
        </w:rPr>
      </w:pPr>
    </w:p>
    <w:p w14:paraId="471886D8" w14:textId="77777777" w:rsidR="00726D51" w:rsidRPr="00726D51" w:rsidRDefault="00726D51" w:rsidP="00726D51">
      <w:pPr>
        <w:rPr>
          <w:rFonts w:ascii="Arial" w:hAnsi="Arial" w:cs="Arial"/>
          <w:b/>
          <w:sz w:val="22"/>
          <w:szCs w:val="22"/>
        </w:rPr>
      </w:pPr>
      <w:r w:rsidRPr="00726D51">
        <w:rPr>
          <w:rFonts w:ascii="Arial" w:hAnsi="Arial" w:cs="Arial"/>
          <w:b/>
          <w:sz w:val="22"/>
          <w:szCs w:val="22"/>
        </w:rPr>
        <w:t>Title:</w:t>
      </w:r>
      <w:r w:rsidRPr="00726D51">
        <w:rPr>
          <w:rFonts w:ascii="Arial" w:hAnsi="Arial" w:cs="Arial"/>
          <w:b/>
          <w:sz w:val="22"/>
          <w:szCs w:val="22"/>
        </w:rPr>
        <w:tab/>
        <w:t>Analysis of climate change impacts on water company supply forecasts in draft WRMP</w:t>
      </w:r>
    </w:p>
    <w:p w14:paraId="6C4CEBB5" w14:textId="77777777" w:rsidR="00726D51" w:rsidRDefault="00726D51" w:rsidP="00726D51">
      <w:pPr>
        <w:rPr>
          <w:b/>
        </w:rPr>
      </w:pPr>
    </w:p>
    <w:p w14:paraId="12F9EE1A" w14:textId="77777777" w:rsidR="00726D51" w:rsidRPr="00726D51" w:rsidRDefault="00726D51" w:rsidP="00726D51">
      <w:pPr>
        <w:rPr>
          <w:rFonts w:ascii="Arial" w:hAnsi="Arial" w:cs="Arial"/>
          <w:b/>
          <w:sz w:val="22"/>
          <w:szCs w:val="22"/>
        </w:rPr>
      </w:pPr>
      <w:r w:rsidRPr="00726D51">
        <w:rPr>
          <w:rFonts w:ascii="Arial" w:hAnsi="Arial" w:cs="Arial"/>
          <w:b/>
          <w:sz w:val="22"/>
          <w:szCs w:val="22"/>
        </w:rPr>
        <w:t>1.</w:t>
      </w:r>
      <w:r w:rsidRPr="00726D51">
        <w:rPr>
          <w:rFonts w:ascii="Arial" w:hAnsi="Arial" w:cs="Arial"/>
          <w:b/>
          <w:sz w:val="22"/>
          <w:szCs w:val="22"/>
        </w:rPr>
        <w:tab/>
        <w:t>Aim</w:t>
      </w:r>
    </w:p>
    <w:p w14:paraId="046BD259" w14:textId="77777777" w:rsidR="00726D51" w:rsidRDefault="00726D51" w:rsidP="00726D51">
      <w:pPr>
        <w:rPr>
          <w:rFonts w:ascii="Arial" w:hAnsi="Arial" w:cs="Arial"/>
          <w:sz w:val="22"/>
          <w:szCs w:val="22"/>
        </w:rPr>
      </w:pPr>
    </w:p>
    <w:p w14:paraId="193028ED" w14:textId="77777777" w:rsidR="00726D51" w:rsidRPr="00726D51" w:rsidRDefault="00726D51" w:rsidP="00726D51">
      <w:pPr>
        <w:rPr>
          <w:rFonts w:ascii="Arial" w:hAnsi="Arial" w:cs="Arial"/>
          <w:sz w:val="22"/>
          <w:szCs w:val="22"/>
        </w:rPr>
      </w:pPr>
      <w:r w:rsidRPr="00726D51">
        <w:rPr>
          <w:rFonts w:ascii="Arial" w:hAnsi="Arial" w:cs="Arial"/>
          <w:sz w:val="22"/>
          <w:szCs w:val="22"/>
        </w:rPr>
        <w:t xml:space="preserve">To ensure water companies in England have appropriately evaluated and assessed climate change impacts on supply forecasts within the draft water resources management plans (dWRMP). </w:t>
      </w:r>
    </w:p>
    <w:p w14:paraId="7AB42719" w14:textId="77777777" w:rsidR="00726D51" w:rsidRPr="00726D51" w:rsidRDefault="00726D51" w:rsidP="00726D51">
      <w:pPr>
        <w:rPr>
          <w:rFonts w:ascii="Arial" w:hAnsi="Arial" w:cs="Arial"/>
          <w:b/>
          <w:sz w:val="22"/>
          <w:szCs w:val="22"/>
        </w:rPr>
      </w:pPr>
    </w:p>
    <w:p w14:paraId="679EB887" w14:textId="77777777" w:rsidR="00726D51" w:rsidRPr="00726D51" w:rsidRDefault="00726D51" w:rsidP="00726D51">
      <w:pPr>
        <w:rPr>
          <w:rFonts w:ascii="Arial" w:hAnsi="Arial" w:cs="Arial"/>
          <w:b/>
          <w:sz w:val="22"/>
          <w:szCs w:val="22"/>
        </w:rPr>
      </w:pPr>
      <w:r w:rsidRPr="00726D51">
        <w:rPr>
          <w:rFonts w:ascii="Arial" w:hAnsi="Arial" w:cs="Arial"/>
          <w:b/>
          <w:sz w:val="22"/>
          <w:szCs w:val="22"/>
        </w:rPr>
        <w:t>2.</w:t>
      </w:r>
      <w:r w:rsidRPr="00726D51">
        <w:rPr>
          <w:rFonts w:ascii="Arial" w:hAnsi="Arial" w:cs="Arial"/>
          <w:b/>
          <w:sz w:val="22"/>
          <w:szCs w:val="22"/>
        </w:rPr>
        <w:tab/>
        <w:t>Background</w:t>
      </w:r>
    </w:p>
    <w:p w14:paraId="44802DDA" w14:textId="77777777" w:rsidR="00726D51" w:rsidRDefault="00726D51" w:rsidP="00726D51">
      <w:pPr>
        <w:rPr>
          <w:rFonts w:ascii="Arial" w:hAnsi="Arial" w:cs="Arial"/>
          <w:sz w:val="22"/>
          <w:szCs w:val="22"/>
        </w:rPr>
      </w:pPr>
    </w:p>
    <w:p w14:paraId="4F1A083B" w14:textId="77777777" w:rsidR="00726D51" w:rsidRPr="00726D51" w:rsidRDefault="00726D51" w:rsidP="00726D51">
      <w:pPr>
        <w:rPr>
          <w:rFonts w:ascii="Arial" w:hAnsi="Arial" w:cs="Arial"/>
          <w:sz w:val="22"/>
          <w:szCs w:val="22"/>
        </w:rPr>
      </w:pPr>
      <w:r w:rsidRPr="00726D51">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34BA9C92" w14:textId="77777777" w:rsidR="00726D51" w:rsidRDefault="00726D51" w:rsidP="00726D51">
      <w:pPr>
        <w:rPr>
          <w:rFonts w:ascii="Arial" w:hAnsi="Arial" w:cs="Arial"/>
          <w:sz w:val="22"/>
          <w:szCs w:val="22"/>
        </w:rPr>
      </w:pPr>
      <w:r w:rsidRPr="00726D51">
        <w:rPr>
          <w:rFonts w:ascii="Arial" w:hAnsi="Arial" w:cs="Arial"/>
          <w:sz w:val="22"/>
          <w:szCs w:val="22"/>
        </w:rPr>
        <w:t>Following guidance in our WRMP guideline, water companies must assess the risk and possible impacts on climate change on its supplies across the planning period. The WRMP Direction 2017 also requires water companies to set out the how its supply and demand forecasts (including any options) contained in its WRMP have taken into account the implications of climate change.</w:t>
      </w:r>
    </w:p>
    <w:p w14:paraId="2DF539C5" w14:textId="77777777" w:rsidR="0087736F" w:rsidRPr="00726D51" w:rsidRDefault="0087736F" w:rsidP="00726D51">
      <w:pPr>
        <w:rPr>
          <w:rFonts w:ascii="Arial" w:hAnsi="Arial" w:cs="Arial"/>
          <w:sz w:val="22"/>
          <w:szCs w:val="22"/>
        </w:rPr>
      </w:pPr>
    </w:p>
    <w:p w14:paraId="76155E69" w14:textId="33B5F5B0" w:rsidR="00726D51" w:rsidRPr="00726D51" w:rsidRDefault="00726D51" w:rsidP="00726D51">
      <w:pPr>
        <w:rPr>
          <w:rFonts w:ascii="Arial" w:hAnsi="Arial" w:cs="Arial"/>
          <w:sz w:val="22"/>
          <w:szCs w:val="22"/>
        </w:rPr>
      </w:pPr>
      <w:r w:rsidRPr="00726D51">
        <w:rPr>
          <w:rFonts w:ascii="Arial" w:hAnsi="Arial" w:cs="Arial"/>
          <w:sz w:val="22"/>
          <w:szCs w:val="22"/>
        </w:rPr>
        <w:t>The Environment Agency in partnership with the water industry produced a framework that offers both flexibility and guidance on different climate change approaches. In 2017, the Environment Agency released published ‘Estimating the impacts of climate change on water supply’. This was incorporated into the latest water resources planning guidelines and our expectation is that all water companies will follow this good practice</w:t>
      </w:r>
      <w:r w:rsidR="0087736F">
        <w:rPr>
          <w:rFonts w:ascii="Arial" w:hAnsi="Arial" w:cs="Arial"/>
          <w:sz w:val="22"/>
          <w:szCs w:val="22"/>
        </w:rPr>
        <w:t xml:space="preserve"> or explain why</w:t>
      </w:r>
      <w:r w:rsidRPr="00726D51">
        <w:rPr>
          <w:rFonts w:ascii="Arial" w:hAnsi="Arial" w:cs="Arial"/>
          <w:sz w:val="22"/>
          <w:szCs w:val="22"/>
        </w:rPr>
        <w:t xml:space="preserve">.  To accompany the WRMP guideline, we released a supplementary document that outlines how water companies should assess future river flows. Both these documents are available upon request. </w:t>
      </w:r>
    </w:p>
    <w:p w14:paraId="2EAB3F9D" w14:textId="77777777" w:rsidR="00726D51" w:rsidRPr="00726D51" w:rsidRDefault="00726D51" w:rsidP="00726D51">
      <w:pPr>
        <w:rPr>
          <w:rFonts w:ascii="Arial" w:hAnsi="Arial" w:cs="Arial"/>
          <w:b/>
          <w:sz w:val="22"/>
          <w:szCs w:val="22"/>
        </w:rPr>
      </w:pPr>
    </w:p>
    <w:p w14:paraId="2CD3C607" w14:textId="2A3B4F29" w:rsidR="00726D51" w:rsidRPr="00726D51" w:rsidRDefault="00726D51" w:rsidP="00726D51">
      <w:pPr>
        <w:pStyle w:val="ListParagraph"/>
        <w:numPr>
          <w:ilvl w:val="0"/>
          <w:numId w:val="11"/>
        </w:numPr>
        <w:rPr>
          <w:rFonts w:cs="Arial"/>
          <w:b/>
          <w:sz w:val="22"/>
        </w:rPr>
      </w:pPr>
      <w:r w:rsidRPr="00726D51">
        <w:rPr>
          <w:rFonts w:cs="Arial"/>
          <w:b/>
          <w:sz w:val="22"/>
        </w:rPr>
        <w:t>Main Objectives</w:t>
      </w:r>
    </w:p>
    <w:p w14:paraId="2FC803C7" w14:textId="77777777" w:rsidR="006C675B" w:rsidRDefault="00726D51" w:rsidP="006C675B">
      <w:pPr>
        <w:pStyle w:val="ListParagraph"/>
        <w:numPr>
          <w:ilvl w:val="0"/>
          <w:numId w:val="30"/>
        </w:numPr>
        <w:rPr>
          <w:rFonts w:cs="Arial"/>
          <w:sz w:val="22"/>
        </w:rPr>
      </w:pPr>
      <w:r w:rsidRPr="00E010E9">
        <w:rPr>
          <w:rFonts w:cs="Arial"/>
          <w:sz w:val="22"/>
        </w:rPr>
        <w:t xml:space="preserve">Analyse the approach water companies have taken to assessing climate change impacts on their supply forecasts to ensure they comply with the water resources planning guideline to provide a robust assessment of climate change. This includes reviewing the approach of both surface- and groundwater assessment of supplies. </w:t>
      </w:r>
      <w:r w:rsidR="006C675B">
        <w:rPr>
          <w:rFonts w:cs="Arial"/>
          <w:sz w:val="22"/>
        </w:rPr>
        <w:t>The consultant is asked to p</w:t>
      </w:r>
      <w:r w:rsidRPr="006C675B">
        <w:rPr>
          <w:rFonts w:cs="Arial"/>
          <w:sz w:val="22"/>
        </w:rPr>
        <w:t xml:space="preserve">roduce a consistent analysis as agreed with the Environment Agency to assess each specified water company climate change impact on supply forecast. </w:t>
      </w:r>
    </w:p>
    <w:p w14:paraId="1F4053DD" w14:textId="2745AF81" w:rsidR="0095426E" w:rsidRPr="006C675B" w:rsidRDefault="0095426E" w:rsidP="006C675B">
      <w:pPr>
        <w:pStyle w:val="ListParagraph"/>
        <w:numPr>
          <w:ilvl w:val="0"/>
          <w:numId w:val="30"/>
        </w:numPr>
        <w:rPr>
          <w:rFonts w:cs="Arial"/>
          <w:sz w:val="22"/>
        </w:rPr>
      </w:pPr>
      <w:r w:rsidRPr="006C675B">
        <w:rPr>
          <w:rFonts w:cs="Arial"/>
          <w:sz w:val="22"/>
        </w:rPr>
        <w:t>The analysis should include analysis of the approach</w:t>
      </w:r>
      <w:r w:rsidR="00726D51" w:rsidRPr="006C675B">
        <w:rPr>
          <w:rFonts w:cs="Arial"/>
          <w:sz w:val="22"/>
        </w:rPr>
        <w:t xml:space="preserve"> and m</w:t>
      </w:r>
      <w:r w:rsidRPr="006C675B">
        <w:rPr>
          <w:rFonts w:cs="Arial"/>
          <w:sz w:val="22"/>
        </w:rPr>
        <w:t>ethod used by the water company for the following:</w:t>
      </w:r>
    </w:p>
    <w:p w14:paraId="318E0EBC" w14:textId="77777777" w:rsidR="0095426E" w:rsidRDefault="00726D51" w:rsidP="00976F34">
      <w:pPr>
        <w:pStyle w:val="ListParagraph"/>
        <w:numPr>
          <w:ilvl w:val="0"/>
          <w:numId w:val="27"/>
        </w:numPr>
        <w:spacing w:after="0" w:line="240" w:lineRule="auto"/>
        <w:rPr>
          <w:rFonts w:cs="Arial"/>
          <w:sz w:val="22"/>
        </w:rPr>
      </w:pPr>
      <w:r w:rsidRPr="0095426E">
        <w:rPr>
          <w:rFonts w:cs="Arial"/>
          <w:sz w:val="22"/>
        </w:rPr>
        <w:t>a review of vulnerability assessments</w:t>
      </w:r>
      <w:r w:rsidR="000D21FD" w:rsidRPr="0095426E">
        <w:rPr>
          <w:rFonts w:cs="Arial"/>
          <w:sz w:val="22"/>
        </w:rPr>
        <w:t xml:space="preserve"> and comment on alignment to guidance set out in the guideline and supplementary note on climate change</w:t>
      </w:r>
    </w:p>
    <w:p w14:paraId="446BFB76" w14:textId="77777777" w:rsidR="00726D51" w:rsidRPr="00726D51" w:rsidRDefault="00726D51" w:rsidP="00726D51">
      <w:pPr>
        <w:pStyle w:val="ListParagraph"/>
        <w:numPr>
          <w:ilvl w:val="0"/>
          <w:numId w:val="27"/>
        </w:numPr>
        <w:spacing w:after="0" w:line="240" w:lineRule="auto"/>
        <w:rPr>
          <w:rFonts w:cs="Arial"/>
          <w:sz w:val="22"/>
        </w:rPr>
      </w:pPr>
      <w:r w:rsidRPr="00726D51">
        <w:rPr>
          <w:rFonts w:cs="Arial"/>
          <w:sz w:val="22"/>
        </w:rPr>
        <w:t>changes in approach and climate change impacts from WRMP14 (information to be provided in advance)</w:t>
      </w:r>
    </w:p>
    <w:p w14:paraId="1A7E3B74" w14:textId="1E049093" w:rsidR="000D21FD" w:rsidRPr="00726D51" w:rsidRDefault="000D21FD" w:rsidP="000D21FD">
      <w:pPr>
        <w:pStyle w:val="ListParagraph"/>
        <w:numPr>
          <w:ilvl w:val="0"/>
          <w:numId w:val="27"/>
        </w:numPr>
        <w:spacing w:after="0" w:line="240" w:lineRule="auto"/>
        <w:rPr>
          <w:rFonts w:cs="Arial"/>
          <w:sz w:val="22"/>
        </w:rPr>
      </w:pPr>
      <w:r>
        <w:rPr>
          <w:rFonts w:cs="Arial"/>
          <w:sz w:val="22"/>
        </w:rPr>
        <w:t xml:space="preserve">how climate change has been used to inform the calculation of target headroom </w:t>
      </w:r>
    </w:p>
    <w:p w14:paraId="7D9AB7EB" w14:textId="77777777" w:rsidR="00726D51" w:rsidRPr="00726D51" w:rsidRDefault="00726D51" w:rsidP="00726D51">
      <w:pPr>
        <w:pStyle w:val="ListParagraph"/>
        <w:numPr>
          <w:ilvl w:val="0"/>
          <w:numId w:val="27"/>
        </w:numPr>
        <w:spacing w:after="0" w:line="240" w:lineRule="auto"/>
        <w:rPr>
          <w:rFonts w:cs="Arial"/>
          <w:sz w:val="22"/>
        </w:rPr>
      </w:pPr>
      <w:r w:rsidRPr="00726D51">
        <w:rPr>
          <w:rFonts w:cs="Arial"/>
          <w:sz w:val="22"/>
        </w:rPr>
        <w:t>an assessment of how much the water company considers that climate change has already occurred, including a review of scaling factors used</w:t>
      </w:r>
    </w:p>
    <w:p w14:paraId="0403C78D" w14:textId="77777777" w:rsidR="00726D51" w:rsidRDefault="00726D51" w:rsidP="00726D51">
      <w:pPr>
        <w:pStyle w:val="ListParagraph"/>
        <w:numPr>
          <w:ilvl w:val="0"/>
          <w:numId w:val="27"/>
        </w:numPr>
        <w:spacing w:after="0" w:line="240" w:lineRule="auto"/>
        <w:rPr>
          <w:rFonts w:cs="Arial"/>
          <w:sz w:val="22"/>
        </w:rPr>
      </w:pPr>
      <w:r w:rsidRPr="00726D51">
        <w:rPr>
          <w:rFonts w:cs="Arial"/>
          <w:sz w:val="22"/>
        </w:rPr>
        <w:t>the overall impact of climate change on the supply forecast</w:t>
      </w:r>
    </w:p>
    <w:p w14:paraId="4D00C6F3" w14:textId="18491F7D" w:rsidR="000D21FD" w:rsidRPr="00726D51" w:rsidRDefault="00726D51" w:rsidP="000D21FD">
      <w:pPr>
        <w:pStyle w:val="ListParagraph"/>
        <w:numPr>
          <w:ilvl w:val="0"/>
          <w:numId w:val="27"/>
        </w:numPr>
        <w:spacing w:after="0" w:line="240" w:lineRule="auto"/>
        <w:rPr>
          <w:rFonts w:cs="Arial"/>
          <w:sz w:val="22"/>
        </w:rPr>
      </w:pPr>
      <w:r w:rsidRPr="00726D51">
        <w:rPr>
          <w:rFonts w:cs="Arial"/>
          <w:sz w:val="22"/>
        </w:rPr>
        <w:t xml:space="preserve">how the company’s approach to climate changes has affected option </w:t>
      </w:r>
    </w:p>
    <w:p w14:paraId="4DC16891" w14:textId="77777777" w:rsidR="000D21FD" w:rsidRDefault="00726D51" w:rsidP="006C675B">
      <w:pPr>
        <w:pStyle w:val="ListParagraph"/>
        <w:spacing w:after="0" w:line="240" w:lineRule="auto"/>
        <w:ind w:left="1440"/>
        <w:rPr>
          <w:rFonts w:cs="Arial"/>
          <w:sz w:val="22"/>
        </w:rPr>
      </w:pPr>
      <w:r w:rsidRPr="00726D51">
        <w:rPr>
          <w:rFonts w:cs="Arial"/>
          <w:sz w:val="22"/>
        </w:rPr>
        <w:t xml:space="preserve">selection.  </w:t>
      </w:r>
    </w:p>
    <w:p w14:paraId="200B18E2" w14:textId="0FD56FB3" w:rsidR="00726D51" w:rsidRDefault="000D21FD" w:rsidP="00726D51">
      <w:pPr>
        <w:pStyle w:val="ListParagraph"/>
        <w:numPr>
          <w:ilvl w:val="0"/>
          <w:numId w:val="27"/>
        </w:numPr>
        <w:spacing w:after="0" w:line="240" w:lineRule="auto"/>
        <w:rPr>
          <w:rFonts w:cs="Arial"/>
          <w:sz w:val="22"/>
        </w:rPr>
      </w:pPr>
      <w:r w:rsidRPr="00726D51">
        <w:rPr>
          <w:rFonts w:cs="Arial"/>
          <w:sz w:val="22"/>
        </w:rPr>
        <w:t>possible improvements to the approach</w:t>
      </w:r>
    </w:p>
    <w:p w14:paraId="64C65377" w14:textId="77777777" w:rsidR="00726D51" w:rsidRDefault="00726D51" w:rsidP="00726D51">
      <w:pPr>
        <w:rPr>
          <w:rFonts w:ascii="Arial" w:hAnsi="Arial" w:cs="Arial"/>
          <w:sz w:val="22"/>
          <w:szCs w:val="22"/>
        </w:rPr>
      </w:pPr>
    </w:p>
    <w:p w14:paraId="277CF35E" w14:textId="23744F82" w:rsidR="00726D51" w:rsidRPr="00E010E9" w:rsidRDefault="00726D51" w:rsidP="00E010E9">
      <w:pPr>
        <w:pStyle w:val="ListParagraph"/>
        <w:numPr>
          <w:ilvl w:val="0"/>
          <w:numId w:val="30"/>
        </w:numPr>
        <w:rPr>
          <w:rFonts w:cs="Arial"/>
          <w:sz w:val="22"/>
        </w:rPr>
      </w:pPr>
      <w:r w:rsidRPr="00E010E9">
        <w:rPr>
          <w:rFonts w:cs="Arial"/>
          <w:sz w:val="22"/>
        </w:rPr>
        <w:t>Provide a technical support mechanism for Environment Agency staff to ask any climate change questions related to the WRMP.</w:t>
      </w:r>
    </w:p>
    <w:p w14:paraId="7F912FA4" w14:textId="77777777" w:rsidR="00726D51" w:rsidRPr="00726D51" w:rsidRDefault="00726D51" w:rsidP="00726D51">
      <w:pPr>
        <w:rPr>
          <w:rFonts w:ascii="Arial" w:hAnsi="Arial" w:cs="Arial"/>
          <w:b/>
          <w:sz w:val="22"/>
          <w:szCs w:val="22"/>
        </w:rPr>
      </w:pPr>
      <w:r w:rsidRPr="00726D51">
        <w:rPr>
          <w:rFonts w:ascii="Arial" w:hAnsi="Arial" w:cs="Arial"/>
          <w:b/>
          <w:sz w:val="22"/>
          <w:szCs w:val="22"/>
        </w:rPr>
        <w:t>4.</w:t>
      </w:r>
      <w:r w:rsidRPr="00726D51">
        <w:rPr>
          <w:rFonts w:ascii="Arial" w:hAnsi="Arial" w:cs="Arial"/>
          <w:b/>
          <w:sz w:val="22"/>
          <w:szCs w:val="22"/>
        </w:rPr>
        <w:tab/>
        <w:t>Products</w:t>
      </w:r>
    </w:p>
    <w:p w14:paraId="327FA8EB" w14:textId="77777777" w:rsidR="00E010E9" w:rsidRPr="00E010E9" w:rsidRDefault="00E010E9" w:rsidP="00726D51">
      <w:pPr>
        <w:rPr>
          <w:rFonts w:ascii="Arial" w:hAnsi="Arial" w:cs="Arial"/>
          <w:sz w:val="22"/>
          <w:szCs w:val="22"/>
        </w:rPr>
      </w:pPr>
    </w:p>
    <w:p w14:paraId="7FDDA641" w14:textId="52616890" w:rsidR="00726D51" w:rsidRDefault="00726D51" w:rsidP="00726D51">
      <w:pPr>
        <w:rPr>
          <w:rFonts w:ascii="Arial" w:hAnsi="Arial" w:cs="Arial"/>
          <w:sz w:val="22"/>
          <w:szCs w:val="22"/>
        </w:rPr>
      </w:pPr>
      <w:r w:rsidRPr="00E010E9">
        <w:rPr>
          <w:rFonts w:ascii="Arial" w:hAnsi="Arial" w:cs="Arial"/>
          <w:sz w:val="22"/>
          <w:szCs w:val="22"/>
        </w:rPr>
        <w:t>The main output of the project is an evidence-based report for each company that gives a clear view on whether the approach meets our guideline/guidance and (if/where it doesn’t)</w:t>
      </w:r>
      <w:r w:rsidR="00E010E9">
        <w:rPr>
          <w:rFonts w:ascii="Arial" w:hAnsi="Arial" w:cs="Arial"/>
          <w:sz w:val="22"/>
          <w:szCs w:val="22"/>
        </w:rPr>
        <w:t xml:space="preserve">.You should produce: </w:t>
      </w:r>
      <w:r w:rsidRPr="00E010E9">
        <w:rPr>
          <w:rFonts w:ascii="Arial" w:hAnsi="Arial" w:cs="Arial"/>
          <w:sz w:val="22"/>
          <w:szCs w:val="22"/>
        </w:rPr>
        <w:t xml:space="preserve"> </w:t>
      </w:r>
    </w:p>
    <w:p w14:paraId="263CCA68" w14:textId="77777777" w:rsidR="00E010E9" w:rsidRDefault="00E010E9" w:rsidP="00726D51">
      <w:pPr>
        <w:rPr>
          <w:rFonts w:ascii="Arial" w:hAnsi="Arial" w:cs="Arial"/>
          <w:sz w:val="22"/>
          <w:szCs w:val="22"/>
        </w:rPr>
      </w:pPr>
    </w:p>
    <w:p w14:paraId="41F2CD1C" w14:textId="076C8E37" w:rsidR="006C675B" w:rsidRDefault="006C675B" w:rsidP="00726D51">
      <w:pPr>
        <w:rPr>
          <w:rFonts w:ascii="Arial" w:hAnsi="Arial" w:cs="Arial"/>
          <w:sz w:val="22"/>
          <w:szCs w:val="22"/>
        </w:rPr>
      </w:pPr>
      <w:r>
        <w:rPr>
          <w:rFonts w:ascii="Arial" w:hAnsi="Arial" w:cs="Arial"/>
          <w:sz w:val="22"/>
          <w:szCs w:val="22"/>
        </w:rPr>
        <w:t xml:space="preserve">We will agree at the start of the tender the number of companies in 1. and 2. </w:t>
      </w:r>
    </w:p>
    <w:p w14:paraId="1AB372CE" w14:textId="77777777" w:rsidR="006C675B" w:rsidRPr="00E010E9" w:rsidRDefault="006C675B" w:rsidP="00726D51">
      <w:pPr>
        <w:rPr>
          <w:rFonts w:ascii="Arial" w:hAnsi="Arial" w:cs="Arial"/>
          <w:sz w:val="22"/>
          <w:szCs w:val="22"/>
        </w:rPr>
      </w:pPr>
    </w:p>
    <w:p w14:paraId="753FF93B" w14:textId="525A553E" w:rsidR="00726D51" w:rsidRDefault="00E010E9" w:rsidP="006C675B">
      <w:pPr>
        <w:pStyle w:val="ListParagraph"/>
        <w:numPr>
          <w:ilvl w:val="0"/>
          <w:numId w:val="28"/>
        </w:numPr>
        <w:spacing w:after="0" w:line="240" w:lineRule="auto"/>
        <w:rPr>
          <w:rFonts w:cs="Arial"/>
          <w:sz w:val="22"/>
        </w:rPr>
      </w:pPr>
      <w:r>
        <w:rPr>
          <w:rFonts w:cs="Arial"/>
          <w:sz w:val="22"/>
        </w:rPr>
        <w:t>A</w:t>
      </w:r>
      <w:r w:rsidR="00726D51" w:rsidRPr="00E010E9">
        <w:rPr>
          <w:rFonts w:cs="Arial"/>
          <w:sz w:val="22"/>
        </w:rPr>
        <w:t>n evidence based report that is no longer than two pages on each water company specified by the Environment Agency, indicating how robust the water company approach, compliance with the guideline</w:t>
      </w:r>
      <w:r w:rsidR="000D21FD">
        <w:rPr>
          <w:rFonts w:cs="Arial"/>
          <w:sz w:val="22"/>
        </w:rPr>
        <w:t xml:space="preserve"> (including the supplementary note)</w:t>
      </w:r>
      <w:r w:rsidR="00726D51" w:rsidRPr="00E010E9">
        <w:rPr>
          <w:rFonts w:cs="Arial"/>
          <w:sz w:val="22"/>
        </w:rPr>
        <w:t xml:space="preserve"> and impact of climate change on supply forecast and any proposed supply options. This should set out clear recommendations for improvements in water company approach </w:t>
      </w:r>
      <w:r w:rsidR="00976F34">
        <w:rPr>
          <w:rFonts w:cs="Arial"/>
          <w:sz w:val="22"/>
        </w:rPr>
        <w:t xml:space="preserve">and the materiality of the issue. We will provide more information on how to classify concerns. </w:t>
      </w:r>
    </w:p>
    <w:p w14:paraId="4BEB5E40" w14:textId="77777777" w:rsidR="00976F34" w:rsidRDefault="00976F34" w:rsidP="00976F34">
      <w:pPr>
        <w:pStyle w:val="ListParagraph"/>
        <w:spacing w:after="0" w:line="240" w:lineRule="auto"/>
        <w:rPr>
          <w:rFonts w:cs="Arial"/>
          <w:sz w:val="22"/>
        </w:rPr>
      </w:pPr>
    </w:p>
    <w:p w14:paraId="7DF5437C" w14:textId="24B6235E" w:rsidR="006C675B" w:rsidRPr="006C675B" w:rsidRDefault="00E24DCA" w:rsidP="006C675B">
      <w:pPr>
        <w:pStyle w:val="ListParagraph"/>
        <w:numPr>
          <w:ilvl w:val="0"/>
          <w:numId w:val="28"/>
        </w:numPr>
        <w:spacing w:after="0" w:line="240" w:lineRule="auto"/>
        <w:rPr>
          <w:rFonts w:cs="Arial"/>
          <w:sz w:val="22"/>
        </w:rPr>
      </w:pPr>
      <w:r>
        <w:rPr>
          <w:rFonts w:cs="Arial"/>
          <w:sz w:val="22"/>
        </w:rPr>
        <w:t xml:space="preserve">For a specified number of companies provide a more detailed assessment of the company’s climate change assessment. These will be for companies where there has been a significant change in methodology and/or initial work has indicated that climate change is significant to the plan. We will indicate in mid-December which companies these will be, once we have seen the draft plans. This should include a follow-up half an hour telephone call with EA staff to go through the report. </w:t>
      </w:r>
    </w:p>
    <w:p w14:paraId="4827AAED" w14:textId="77777777" w:rsidR="00976F34" w:rsidRDefault="00976F34" w:rsidP="00976F34">
      <w:pPr>
        <w:pStyle w:val="ListParagraph"/>
        <w:spacing w:after="0" w:line="240" w:lineRule="auto"/>
        <w:rPr>
          <w:rFonts w:cs="Arial"/>
          <w:sz w:val="22"/>
        </w:rPr>
      </w:pPr>
    </w:p>
    <w:p w14:paraId="324942BF" w14:textId="5E21809F" w:rsidR="00726D51" w:rsidRPr="00E010E9" w:rsidRDefault="00E010E9" w:rsidP="00726D51">
      <w:pPr>
        <w:pStyle w:val="ListParagraph"/>
        <w:numPr>
          <w:ilvl w:val="0"/>
          <w:numId w:val="28"/>
        </w:numPr>
        <w:spacing w:after="0" w:line="240" w:lineRule="auto"/>
        <w:rPr>
          <w:rFonts w:cs="Arial"/>
          <w:sz w:val="22"/>
        </w:rPr>
      </w:pPr>
      <w:r>
        <w:rPr>
          <w:rFonts w:cs="Arial"/>
          <w:sz w:val="22"/>
        </w:rPr>
        <w:t>A</w:t>
      </w:r>
      <w:r w:rsidR="00726D51" w:rsidRPr="00E010E9">
        <w:rPr>
          <w:rFonts w:cs="Arial"/>
          <w:sz w:val="22"/>
        </w:rPr>
        <w:t xml:space="preserve"> </w:t>
      </w:r>
      <w:r w:rsidR="00E24DCA">
        <w:rPr>
          <w:rFonts w:cs="Arial"/>
          <w:sz w:val="22"/>
        </w:rPr>
        <w:t xml:space="preserve">two page </w:t>
      </w:r>
      <w:r w:rsidR="00726D51" w:rsidRPr="00E010E9">
        <w:rPr>
          <w:rFonts w:cs="Arial"/>
          <w:sz w:val="22"/>
        </w:rPr>
        <w:t>national summary of the impact of climate change on forecast water supply and climate change vulnerability.</w:t>
      </w:r>
    </w:p>
    <w:p w14:paraId="34D51AFE" w14:textId="3FA78387" w:rsidR="00976F34" w:rsidRDefault="00976F34" w:rsidP="00976F34">
      <w:pPr>
        <w:pStyle w:val="ListParagraph"/>
        <w:spacing w:after="0" w:line="240" w:lineRule="auto"/>
        <w:rPr>
          <w:rFonts w:cs="Arial"/>
          <w:sz w:val="22"/>
        </w:rPr>
      </w:pPr>
    </w:p>
    <w:p w14:paraId="3F926C08" w14:textId="1587ABB1" w:rsidR="00726D51" w:rsidRPr="00E010E9" w:rsidRDefault="00E24DCA" w:rsidP="00726D51">
      <w:pPr>
        <w:pStyle w:val="ListParagraph"/>
        <w:numPr>
          <w:ilvl w:val="0"/>
          <w:numId w:val="28"/>
        </w:numPr>
        <w:spacing w:after="0" w:line="240" w:lineRule="auto"/>
        <w:rPr>
          <w:rFonts w:cs="Arial"/>
          <w:sz w:val="22"/>
        </w:rPr>
      </w:pPr>
      <w:r>
        <w:rPr>
          <w:rFonts w:cs="Arial"/>
          <w:sz w:val="22"/>
        </w:rPr>
        <w:t xml:space="preserve">Two days of time to provide technical responses to any ad hoc queries identified by EA staff.  </w:t>
      </w:r>
    </w:p>
    <w:p w14:paraId="186DADFC" w14:textId="77777777" w:rsidR="00976F34" w:rsidRDefault="00976F34" w:rsidP="00976F34">
      <w:pPr>
        <w:pStyle w:val="ListParagraph"/>
        <w:spacing w:after="0" w:line="240" w:lineRule="auto"/>
        <w:rPr>
          <w:rFonts w:cs="Arial"/>
          <w:sz w:val="22"/>
        </w:rPr>
      </w:pPr>
    </w:p>
    <w:p w14:paraId="6F475628" w14:textId="14CBC477" w:rsidR="00726D51" w:rsidRPr="00E010E9" w:rsidRDefault="00E24DCA" w:rsidP="00726D51">
      <w:pPr>
        <w:pStyle w:val="ListParagraph"/>
        <w:numPr>
          <w:ilvl w:val="0"/>
          <w:numId w:val="28"/>
        </w:numPr>
        <w:spacing w:after="0" w:line="240" w:lineRule="auto"/>
        <w:rPr>
          <w:rFonts w:cs="Arial"/>
          <w:sz w:val="22"/>
        </w:rPr>
      </w:pPr>
      <w:r>
        <w:rPr>
          <w:rFonts w:cs="Arial"/>
          <w:sz w:val="22"/>
        </w:rPr>
        <w:t>Through your work in reviewing plans identify any r</w:t>
      </w:r>
      <w:r w:rsidR="00726D51" w:rsidRPr="00E010E9">
        <w:rPr>
          <w:rFonts w:cs="Arial"/>
          <w:sz w:val="22"/>
        </w:rPr>
        <w:t xml:space="preserve">ecommendations for updates </w:t>
      </w:r>
      <w:r w:rsidR="0087736F">
        <w:rPr>
          <w:rFonts w:cs="Arial"/>
          <w:sz w:val="22"/>
        </w:rPr>
        <w:t>to</w:t>
      </w:r>
      <w:r w:rsidR="00726D51" w:rsidRPr="00E010E9">
        <w:rPr>
          <w:rFonts w:cs="Arial"/>
          <w:sz w:val="22"/>
        </w:rPr>
        <w:t xml:space="preserve"> the water resources planning guideline and WRMP tables relating to climate change impacts on supply forecasts and impacts on future options. </w:t>
      </w:r>
    </w:p>
    <w:p w14:paraId="42B84B27" w14:textId="77777777" w:rsidR="00976F34" w:rsidRDefault="00976F34" w:rsidP="00976F34">
      <w:pPr>
        <w:pStyle w:val="ListParagraph"/>
        <w:spacing w:after="0" w:line="240" w:lineRule="auto"/>
        <w:rPr>
          <w:rFonts w:cs="Arial"/>
          <w:sz w:val="22"/>
        </w:rPr>
      </w:pPr>
    </w:p>
    <w:p w14:paraId="1EC121E9" w14:textId="5293EF8C" w:rsidR="00726D51" w:rsidRPr="00E010E9" w:rsidRDefault="00E010E9" w:rsidP="00726D51">
      <w:pPr>
        <w:pStyle w:val="ListParagraph"/>
        <w:numPr>
          <w:ilvl w:val="0"/>
          <w:numId w:val="28"/>
        </w:numPr>
        <w:spacing w:after="0" w:line="240" w:lineRule="auto"/>
        <w:rPr>
          <w:rFonts w:cs="Arial"/>
          <w:sz w:val="22"/>
        </w:rPr>
      </w:pPr>
      <w:r>
        <w:rPr>
          <w:rFonts w:cs="Arial"/>
          <w:sz w:val="22"/>
        </w:rPr>
        <w:t>Where specified</w:t>
      </w:r>
      <w:r w:rsidR="0087736F">
        <w:rPr>
          <w:rFonts w:cs="Arial"/>
          <w:sz w:val="22"/>
        </w:rPr>
        <w:t xml:space="preserve"> below</w:t>
      </w:r>
      <w:r>
        <w:rPr>
          <w:rFonts w:cs="Arial"/>
          <w:sz w:val="22"/>
        </w:rPr>
        <w:t xml:space="preserve">, you </w:t>
      </w:r>
      <w:r w:rsidR="00726D51" w:rsidRPr="00E010E9">
        <w:rPr>
          <w:rFonts w:cs="Arial"/>
          <w:sz w:val="22"/>
        </w:rPr>
        <w:t xml:space="preserve">may need to provide verbal briefings to the Environment Agency via webinars or at workshops. Attendance will be agreed in advance with the Environment Agency.  </w:t>
      </w:r>
    </w:p>
    <w:p w14:paraId="3327F042" w14:textId="77777777" w:rsidR="00976F34" w:rsidRDefault="00976F34" w:rsidP="00976F34">
      <w:pPr>
        <w:pStyle w:val="ListParagraph"/>
        <w:spacing w:after="0" w:line="240" w:lineRule="auto"/>
        <w:rPr>
          <w:rFonts w:cs="Arial"/>
          <w:sz w:val="22"/>
        </w:rPr>
      </w:pPr>
    </w:p>
    <w:p w14:paraId="6B32D37F" w14:textId="77777777" w:rsidR="00726D51" w:rsidRPr="00E010E9" w:rsidRDefault="00726D51" w:rsidP="00726D51">
      <w:pPr>
        <w:rPr>
          <w:rFonts w:ascii="Arial" w:hAnsi="Arial" w:cs="Arial"/>
          <w:sz w:val="22"/>
          <w:szCs w:val="22"/>
        </w:rPr>
      </w:pPr>
    </w:p>
    <w:p w14:paraId="17E88C93" w14:textId="5E749BFC" w:rsidR="00726D51" w:rsidRPr="00E010E9" w:rsidRDefault="00726D51" w:rsidP="00E010E9">
      <w:pPr>
        <w:pStyle w:val="ListParagraph"/>
        <w:numPr>
          <w:ilvl w:val="0"/>
          <w:numId w:val="30"/>
        </w:numPr>
        <w:rPr>
          <w:rFonts w:cs="Arial"/>
          <w:b/>
          <w:sz w:val="22"/>
        </w:rPr>
      </w:pPr>
      <w:r w:rsidRPr="00E010E9">
        <w:rPr>
          <w:rFonts w:cs="Arial"/>
          <w:b/>
          <w:sz w:val="22"/>
        </w:rPr>
        <w:t>Major Milestones</w:t>
      </w:r>
    </w:p>
    <w:p w14:paraId="4F65AA5C" w14:textId="2DD4B3E1" w:rsidR="00726D51" w:rsidRPr="00E010E9" w:rsidRDefault="00726D51" w:rsidP="00726D51">
      <w:pPr>
        <w:rPr>
          <w:rFonts w:ascii="Arial" w:hAnsi="Arial" w:cs="Arial"/>
          <w:b/>
          <w:sz w:val="22"/>
          <w:szCs w:val="22"/>
        </w:rPr>
      </w:pPr>
      <w:r w:rsidRPr="00E010E9">
        <w:rPr>
          <w:rFonts w:ascii="Arial" w:hAnsi="Arial" w:cs="Arial"/>
          <w:b/>
          <w:sz w:val="22"/>
          <w:szCs w:val="22"/>
        </w:rPr>
        <w:tab/>
      </w:r>
    </w:p>
    <w:tbl>
      <w:tblPr>
        <w:tblStyle w:val="TableGrid"/>
        <w:tblW w:w="8926" w:type="dxa"/>
        <w:tblLook w:val="04A0" w:firstRow="1" w:lastRow="0" w:firstColumn="1" w:lastColumn="0" w:noHBand="0" w:noVBand="1"/>
      </w:tblPr>
      <w:tblGrid>
        <w:gridCol w:w="1456"/>
        <w:gridCol w:w="1658"/>
        <w:gridCol w:w="5812"/>
      </w:tblGrid>
      <w:tr w:rsidR="00E010E9" w:rsidRPr="00E010E9" w14:paraId="22911C4C" w14:textId="77777777" w:rsidTr="00E010E9">
        <w:tc>
          <w:tcPr>
            <w:tcW w:w="1456" w:type="dxa"/>
          </w:tcPr>
          <w:p w14:paraId="4FEB7A77" w14:textId="424BE92E" w:rsidR="00E010E9" w:rsidRPr="00E010E9" w:rsidRDefault="00E010E9" w:rsidP="00E010E9">
            <w:pPr>
              <w:tabs>
                <w:tab w:val="left" w:pos="1125"/>
              </w:tabs>
              <w:rPr>
                <w:rFonts w:ascii="Arial" w:hAnsi="Arial" w:cs="Arial"/>
                <w:b/>
                <w:sz w:val="22"/>
                <w:szCs w:val="22"/>
              </w:rPr>
            </w:pPr>
            <w:r w:rsidRPr="00E010E9">
              <w:rPr>
                <w:rFonts w:ascii="Arial" w:hAnsi="Arial" w:cs="Arial"/>
                <w:b/>
                <w:sz w:val="22"/>
                <w:szCs w:val="22"/>
              </w:rPr>
              <w:t>Phase</w:t>
            </w:r>
            <w:r w:rsidRPr="00E010E9">
              <w:rPr>
                <w:rFonts w:ascii="Arial" w:hAnsi="Arial" w:cs="Arial"/>
                <w:b/>
                <w:sz w:val="22"/>
                <w:szCs w:val="22"/>
              </w:rPr>
              <w:tab/>
            </w:r>
          </w:p>
        </w:tc>
        <w:tc>
          <w:tcPr>
            <w:tcW w:w="1658" w:type="dxa"/>
          </w:tcPr>
          <w:p w14:paraId="32E666D0" w14:textId="7223C4F0" w:rsidR="00E010E9" w:rsidRPr="00E010E9" w:rsidRDefault="00E010E9" w:rsidP="00E010E9">
            <w:pPr>
              <w:rPr>
                <w:rFonts w:ascii="Arial" w:hAnsi="Arial" w:cs="Arial"/>
                <w:b/>
                <w:sz w:val="22"/>
                <w:szCs w:val="22"/>
              </w:rPr>
            </w:pPr>
            <w:r w:rsidRPr="00E010E9">
              <w:rPr>
                <w:rFonts w:ascii="Arial" w:hAnsi="Arial" w:cs="Arial"/>
                <w:b/>
                <w:sz w:val="22"/>
                <w:szCs w:val="22"/>
              </w:rPr>
              <w:t>Date</w:t>
            </w:r>
          </w:p>
        </w:tc>
        <w:tc>
          <w:tcPr>
            <w:tcW w:w="5812" w:type="dxa"/>
          </w:tcPr>
          <w:p w14:paraId="17C603EB" w14:textId="7EC6FD0A" w:rsidR="00E010E9" w:rsidRPr="00E010E9" w:rsidRDefault="00E010E9" w:rsidP="00E010E9">
            <w:pPr>
              <w:rPr>
                <w:rFonts w:ascii="Arial" w:hAnsi="Arial" w:cs="Arial"/>
                <w:sz w:val="22"/>
                <w:szCs w:val="22"/>
              </w:rPr>
            </w:pPr>
            <w:r w:rsidRPr="00E010E9">
              <w:rPr>
                <w:rFonts w:ascii="Arial" w:hAnsi="Arial" w:cs="Arial"/>
                <w:b/>
                <w:sz w:val="22"/>
                <w:szCs w:val="22"/>
              </w:rPr>
              <w:t>Activity/Deliverable</w:t>
            </w:r>
          </w:p>
        </w:tc>
      </w:tr>
      <w:tr w:rsidR="00E010E9" w:rsidRPr="00E010E9" w14:paraId="0A89646B" w14:textId="77777777" w:rsidTr="00E010E9">
        <w:tc>
          <w:tcPr>
            <w:tcW w:w="1456" w:type="dxa"/>
          </w:tcPr>
          <w:p w14:paraId="33F765DA" w14:textId="60A87534" w:rsidR="00E010E9" w:rsidRPr="00E010E9" w:rsidRDefault="00E010E9" w:rsidP="00E010E9">
            <w:pPr>
              <w:rPr>
                <w:rFonts w:ascii="Arial" w:hAnsi="Arial" w:cs="Arial"/>
                <w:sz w:val="22"/>
                <w:szCs w:val="22"/>
              </w:rPr>
            </w:pPr>
            <w:r w:rsidRPr="00E010E9">
              <w:rPr>
                <w:rFonts w:ascii="Arial" w:hAnsi="Arial" w:cs="Arial"/>
                <w:sz w:val="22"/>
                <w:szCs w:val="22"/>
              </w:rPr>
              <w:t>Project set-up</w:t>
            </w:r>
          </w:p>
        </w:tc>
        <w:tc>
          <w:tcPr>
            <w:tcW w:w="1658" w:type="dxa"/>
          </w:tcPr>
          <w:p w14:paraId="2C5FAFDA" w14:textId="61472817" w:rsidR="00E010E9" w:rsidRPr="00E010E9" w:rsidRDefault="00E010E9" w:rsidP="00E010E9">
            <w:pPr>
              <w:rPr>
                <w:rFonts w:ascii="Arial" w:hAnsi="Arial" w:cs="Arial"/>
                <w:sz w:val="22"/>
                <w:szCs w:val="22"/>
              </w:rPr>
            </w:pPr>
            <w:r w:rsidRPr="00E010E9">
              <w:rPr>
                <w:rFonts w:ascii="Arial" w:hAnsi="Arial" w:cs="Arial"/>
                <w:sz w:val="22"/>
                <w:szCs w:val="22"/>
              </w:rPr>
              <w:t>November 2017</w:t>
            </w:r>
          </w:p>
        </w:tc>
        <w:tc>
          <w:tcPr>
            <w:tcW w:w="5812" w:type="dxa"/>
          </w:tcPr>
          <w:p w14:paraId="350B38A8" w14:textId="4C030EE8" w:rsidR="00E010E9" w:rsidRPr="00E010E9" w:rsidRDefault="00E010E9" w:rsidP="00E010E9">
            <w:pPr>
              <w:rPr>
                <w:rFonts w:ascii="Arial" w:hAnsi="Arial" w:cs="Arial"/>
                <w:sz w:val="22"/>
                <w:szCs w:val="22"/>
              </w:rPr>
            </w:pPr>
            <w:r w:rsidRPr="00E010E9">
              <w:rPr>
                <w:rFonts w:ascii="Arial" w:hAnsi="Arial" w:cs="Arial"/>
                <w:sz w:val="22"/>
                <w:szCs w:val="22"/>
              </w:rPr>
              <w:t>Start-up of the project with initial meeting.</w:t>
            </w:r>
          </w:p>
        </w:tc>
      </w:tr>
      <w:tr w:rsidR="00E010E9" w:rsidRPr="00E010E9" w14:paraId="76D67CF5" w14:textId="77777777" w:rsidTr="00E010E9">
        <w:tc>
          <w:tcPr>
            <w:tcW w:w="1456" w:type="dxa"/>
          </w:tcPr>
          <w:p w14:paraId="53DE191D" w14:textId="11EF5DE7" w:rsidR="00E010E9" w:rsidRPr="00E010E9" w:rsidRDefault="00E010E9" w:rsidP="00E010E9">
            <w:pPr>
              <w:rPr>
                <w:rFonts w:ascii="Arial" w:hAnsi="Arial" w:cs="Arial"/>
                <w:sz w:val="22"/>
                <w:szCs w:val="22"/>
              </w:rPr>
            </w:pPr>
          </w:p>
        </w:tc>
        <w:tc>
          <w:tcPr>
            <w:tcW w:w="1658" w:type="dxa"/>
          </w:tcPr>
          <w:p w14:paraId="45674872" w14:textId="01D9F2C5" w:rsidR="00E010E9" w:rsidRPr="00E010E9" w:rsidRDefault="00E010E9" w:rsidP="00E010E9">
            <w:pPr>
              <w:rPr>
                <w:rFonts w:ascii="Arial" w:hAnsi="Arial" w:cs="Arial"/>
                <w:sz w:val="22"/>
                <w:szCs w:val="22"/>
              </w:rPr>
            </w:pPr>
            <w:r w:rsidRPr="00E010E9">
              <w:rPr>
                <w:rFonts w:ascii="Arial" w:hAnsi="Arial" w:cs="Arial"/>
                <w:sz w:val="22"/>
                <w:szCs w:val="22"/>
              </w:rPr>
              <w:t>November 2017</w:t>
            </w:r>
          </w:p>
        </w:tc>
        <w:tc>
          <w:tcPr>
            <w:tcW w:w="5812" w:type="dxa"/>
          </w:tcPr>
          <w:p w14:paraId="0A7648E0" w14:textId="71C69692" w:rsidR="00E010E9" w:rsidRPr="00E010E9" w:rsidRDefault="00E010E9" w:rsidP="0069483D">
            <w:pPr>
              <w:rPr>
                <w:rFonts w:ascii="Arial" w:hAnsi="Arial" w:cs="Arial"/>
                <w:sz w:val="22"/>
                <w:szCs w:val="22"/>
              </w:rPr>
            </w:pPr>
            <w:r w:rsidRPr="00E010E9">
              <w:rPr>
                <w:rFonts w:ascii="Arial" w:hAnsi="Arial" w:cs="Arial"/>
                <w:sz w:val="22"/>
                <w:szCs w:val="22"/>
              </w:rPr>
              <w:t xml:space="preserve">The method to provide a consistent analysis of dWRMP </w:t>
            </w:r>
            <w:r w:rsidR="0069483D">
              <w:rPr>
                <w:rFonts w:ascii="Arial" w:hAnsi="Arial" w:cs="Arial"/>
                <w:sz w:val="22"/>
                <w:szCs w:val="22"/>
              </w:rPr>
              <w:t xml:space="preserve">for both the summary and detailed analysis for EA review. </w:t>
            </w:r>
          </w:p>
        </w:tc>
      </w:tr>
      <w:tr w:rsidR="00E010E9" w:rsidRPr="00E010E9" w14:paraId="622FE752" w14:textId="77777777" w:rsidTr="00E010E9">
        <w:tc>
          <w:tcPr>
            <w:tcW w:w="1456" w:type="dxa"/>
          </w:tcPr>
          <w:p w14:paraId="1D84BD11" w14:textId="77777777" w:rsidR="00E010E9" w:rsidRPr="00E010E9" w:rsidRDefault="00E010E9" w:rsidP="00E010E9">
            <w:pPr>
              <w:rPr>
                <w:rFonts w:ascii="Arial" w:hAnsi="Arial" w:cs="Arial"/>
                <w:sz w:val="22"/>
                <w:szCs w:val="22"/>
              </w:rPr>
            </w:pPr>
          </w:p>
        </w:tc>
        <w:tc>
          <w:tcPr>
            <w:tcW w:w="1658" w:type="dxa"/>
          </w:tcPr>
          <w:p w14:paraId="21431F13" w14:textId="77777777" w:rsidR="00E010E9" w:rsidRPr="00E010E9" w:rsidRDefault="00E010E9" w:rsidP="00E010E9">
            <w:pPr>
              <w:rPr>
                <w:rFonts w:ascii="Arial" w:hAnsi="Arial" w:cs="Arial"/>
                <w:sz w:val="22"/>
                <w:szCs w:val="22"/>
              </w:rPr>
            </w:pPr>
            <w:r w:rsidRPr="00E010E9">
              <w:rPr>
                <w:rFonts w:ascii="Arial" w:hAnsi="Arial" w:cs="Arial"/>
                <w:sz w:val="22"/>
                <w:szCs w:val="22"/>
              </w:rPr>
              <w:t>1 December 2017</w:t>
            </w:r>
            <w:r w:rsidRPr="00E010E9">
              <w:rPr>
                <w:rFonts w:ascii="Arial" w:hAnsi="Arial" w:cs="Arial"/>
                <w:sz w:val="22"/>
                <w:szCs w:val="22"/>
              </w:rPr>
              <w:tab/>
            </w:r>
          </w:p>
          <w:p w14:paraId="5D7EE0F9" w14:textId="77777777" w:rsidR="00E010E9" w:rsidRPr="00E010E9" w:rsidRDefault="00E010E9" w:rsidP="00E010E9">
            <w:pPr>
              <w:rPr>
                <w:rFonts w:ascii="Arial" w:hAnsi="Arial" w:cs="Arial"/>
                <w:sz w:val="22"/>
                <w:szCs w:val="22"/>
              </w:rPr>
            </w:pPr>
          </w:p>
        </w:tc>
        <w:tc>
          <w:tcPr>
            <w:tcW w:w="5812" w:type="dxa"/>
          </w:tcPr>
          <w:p w14:paraId="0855E49C" w14:textId="26531CA6" w:rsidR="00E010E9" w:rsidRPr="00E010E9" w:rsidRDefault="00E010E9" w:rsidP="00E010E9">
            <w:pPr>
              <w:rPr>
                <w:rFonts w:ascii="Arial" w:hAnsi="Arial" w:cs="Arial"/>
                <w:sz w:val="22"/>
                <w:szCs w:val="22"/>
              </w:rPr>
            </w:pPr>
            <w:r w:rsidRPr="00E010E9">
              <w:rPr>
                <w:rFonts w:ascii="Arial" w:hAnsi="Arial" w:cs="Arial"/>
                <w:sz w:val="22"/>
                <w:szCs w:val="22"/>
              </w:rPr>
              <w:t>Water companies submit draft water resources management plans</w:t>
            </w:r>
          </w:p>
        </w:tc>
      </w:tr>
      <w:tr w:rsidR="00E010E9" w:rsidRPr="00E010E9" w14:paraId="2985021D" w14:textId="77777777" w:rsidTr="00E010E9">
        <w:tc>
          <w:tcPr>
            <w:tcW w:w="1456" w:type="dxa"/>
          </w:tcPr>
          <w:p w14:paraId="62CA2CE6" w14:textId="26F21873" w:rsidR="00E010E9" w:rsidRPr="00E010E9" w:rsidRDefault="00E010E9" w:rsidP="00E010E9">
            <w:pPr>
              <w:rPr>
                <w:rFonts w:ascii="Arial" w:hAnsi="Arial" w:cs="Arial"/>
                <w:sz w:val="22"/>
                <w:szCs w:val="22"/>
              </w:rPr>
            </w:pPr>
          </w:p>
        </w:tc>
        <w:tc>
          <w:tcPr>
            <w:tcW w:w="1658" w:type="dxa"/>
          </w:tcPr>
          <w:p w14:paraId="24010679" w14:textId="270BD587" w:rsidR="00E010E9" w:rsidRPr="00E010E9" w:rsidRDefault="00E010E9" w:rsidP="00E010E9">
            <w:pPr>
              <w:rPr>
                <w:rFonts w:ascii="Arial" w:hAnsi="Arial" w:cs="Arial"/>
                <w:sz w:val="22"/>
                <w:szCs w:val="22"/>
              </w:rPr>
            </w:pPr>
            <w:r w:rsidRPr="00E010E9">
              <w:rPr>
                <w:rFonts w:ascii="Arial" w:hAnsi="Arial" w:cs="Arial"/>
                <w:sz w:val="22"/>
                <w:szCs w:val="22"/>
              </w:rPr>
              <w:t>4 December 2017</w:t>
            </w:r>
          </w:p>
        </w:tc>
        <w:tc>
          <w:tcPr>
            <w:tcW w:w="5812" w:type="dxa"/>
          </w:tcPr>
          <w:p w14:paraId="7CCE3603" w14:textId="67899409" w:rsidR="00E010E9" w:rsidRPr="00E010E9" w:rsidRDefault="00E010E9" w:rsidP="00E010E9">
            <w:pPr>
              <w:rPr>
                <w:rFonts w:ascii="Arial" w:hAnsi="Arial" w:cs="Arial"/>
                <w:sz w:val="22"/>
                <w:szCs w:val="22"/>
              </w:rPr>
            </w:pPr>
            <w:r w:rsidRPr="00E010E9">
              <w:rPr>
                <w:rFonts w:ascii="Arial" w:hAnsi="Arial" w:cs="Arial"/>
                <w:sz w:val="22"/>
                <w:szCs w:val="22"/>
              </w:rPr>
              <w:t>The EA analysis of draft water resources management plans will start.</w:t>
            </w:r>
          </w:p>
          <w:p w14:paraId="012953EB" w14:textId="77777777" w:rsidR="00E010E9" w:rsidRPr="00E010E9" w:rsidRDefault="00E010E9" w:rsidP="00E010E9">
            <w:pPr>
              <w:rPr>
                <w:rFonts w:ascii="Arial" w:hAnsi="Arial" w:cs="Arial"/>
                <w:sz w:val="22"/>
                <w:szCs w:val="22"/>
              </w:rPr>
            </w:pPr>
          </w:p>
        </w:tc>
      </w:tr>
      <w:tr w:rsidR="00E010E9" w:rsidRPr="00E010E9" w14:paraId="4AB28E85" w14:textId="77777777" w:rsidTr="00E010E9">
        <w:tc>
          <w:tcPr>
            <w:tcW w:w="1456" w:type="dxa"/>
          </w:tcPr>
          <w:p w14:paraId="6427A9C2" w14:textId="77777777" w:rsidR="00E010E9" w:rsidRPr="00E010E9" w:rsidRDefault="00E010E9" w:rsidP="00E010E9">
            <w:pPr>
              <w:rPr>
                <w:rFonts w:ascii="Arial" w:hAnsi="Arial" w:cs="Arial"/>
                <w:sz w:val="22"/>
                <w:szCs w:val="22"/>
              </w:rPr>
            </w:pPr>
            <w:r w:rsidRPr="00E010E9">
              <w:rPr>
                <w:rFonts w:ascii="Arial" w:hAnsi="Arial" w:cs="Arial"/>
                <w:sz w:val="22"/>
                <w:szCs w:val="22"/>
              </w:rPr>
              <w:t>Phase 1 of the project</w:t>
            </w:r>
          </w:p>
          <w:p w14:paraId="6EAEDEA9" w14:textId="77777777" w:rsidR="00E010E9" w:rsidRPr="00E010E9" w:rsidRDefault="00E010E9" w:rsidP="00E010E9">
            <w:pPr>
              <w:rPr>
                <w:rFonts w:ascii="Arial" w:hAnsi="Arial" w:cs="Arial"/>
                <w:sz w:val="22"/>
                <w:szCs w:val="22"/>
              </w:rPr>
            </w:pPr>
          </w:p>
        </w:tc>
        <w:tc>
          <w:tcPr>
            <w:tcW w:w="1658" w:type="dxa"/>
          </w:tcPr>
          <w:p w14:paraId="094D0973" w14:textId="18A068EF" w:rsidR="00E010E9" w:rsidRPr="00E010E9" w:rsidRDefault="00E010E9" w:rsidP="00E010E9">
            <w:pPr>
              <w:rPr>
                <w:rFonts w:ascii="Arial" w:hAnsi="Arial" w:cs="Arial"/>
                <w:sz w:val="22"/>
                <w:szCs w:val="22"/>
              </w:rPr>
            </w:pPr>
            <w:r w:rsidRPr="00E010E9">
              <w:rPr>
                <w:rFonts w:ascii="Arial" w:hAnsi="Arial" w:cs="Arial"/>
                <w:sz w:val="22"/>
                <w:szCs w:val="22"/>
              </w:rPr>
              <w:t>11 December 2017</w:t>
            </w:r>
          </w:p>
        </w:tc>
        <w:tc>
          <w:tcPr>
            <w:tcW w:w="5812" w:type="dxa"/>
          </w:tcPr>
          <w:p w14:paraId="45A0F3B7" w14:textId="37A4BEA0" w:rsidR="00E010E9" w:rsidRPr="00E010E9" w:rsidRDefault="00976F34" w:rsidP="00976F34">
            <w:pPr>
              <w:rPr>
                <w:rFonts w:ascii="Arial" w:hAnsi="Arial" w:cs="Arial"/>
                <w:sz w:val="22"/>
                <w:szCs w:val="22"/>
              </w:rPr>
            </w:pPr>
            <w:r>
              <w:rPr>
                <w:rFonts w:ascii="Arial" w:hAnsi="Arial" w:cs="Arial"/>
                <w:sz w:val="22"/>
                <w:szCs w:val="22"/>
              </w:rPr>
              <w:t xml:space="preserve">The project will start. The EA will provide access the water company draft plans via a sharepoint site. </w:t>
            </w:r>
          </w:p>
        </w:tc>
      </w:tr>
      <w:tr w:rsidR="00976F34" w:rsidRPr="00E010E9" w14:paraId="689CEB48" w14:textId="77777777" w:rsidTr="00E010E9">
        <w:tc>
          <w:tcPr>
            <w:tcW w:w="1456" w:type="dxa"/>
          </w:tcPr>
          <w:p w14:paraId="72820670" w14:textId="77777777" w:rsidR="00976F34" w:rsidRPr="00E010E9" w:rsidRDefault="00976F34" w:rsidP="00E010E9">
            <w:pPr>
              <w:rPr>
                <w:rFonts w:ascii="Arial" w:hAnsi="Arial" w:cs="Arial"/>
                <w:sz w:val="22"/>
                <w:szCs w:val="22"/>
              </w:rPr>
            </w:pPr>
          </w:p>
        </w:tc>
        <w:tc>
          <w:tcPr>
            <w:tcW w:w="1658" w:type="dxa"/>
          </w:tcPr>
          <w:p w14:paraId="013DE2AA" w14:textId="66FB0CA9" w:rsidR="00976F34" w:rsidRPr="00E010E9" w:rsidRDefault="00976F34" w:rsidP="00E010E9">
            <w:pPr>
              <w:rPr>
                <w:rFonts w:ascii="Arial" w:hAnsi="Arial" w:cs="Arial"/>
                <w:sz w:val="22"/>
                <w:szCs w:val="22"/>
              </w:rPr>
            </w:pPr>
            <w:r>
              <w:rPr>
                <w:rFonts w:ascii="Arial" w:hAnsi="Arial" w:cs="Arial"/>
                <w:sz w:val="22"/>
                <w:szCs w:val="22"/>
              </w:rPr>
              <w:t>Mid December</w:t>
            </w:r>
          </w:p>
        </w:tc>
        <w:tc>
          <w:tcPr>
            <w:tcW w:w="5812" w:type="dxa"/>
          </w:tcPr>
          <w:p w14:paraId="090CECBE" w14:textId="77777777" w:rsidR="00976F34" w:rsidRDefault="00976F34" w:rsidP="00E010E9">
            <w:pPr>
              <w:rPr>
                <w:rFonts w:ascii="Arial" w:hAnsi="Arial" w:cs="Arial"/>
                <w:sz w:val="22"/>
                <w:szCs w:val="22"/>
              </w:rPr>
            </w:pPr>
            <w:r>
              <w:rPr>
                <w:rFonts w:ascii="Arial" w:hAnsi="Arial" w:cs="Arial"/>
                <w:sz w:val="22"/>
                <w:szCs w:val="22"/>
              </w:rPr>
              <w:t xml:space="preserve">EA will provide a list of companies for which the more in depth review is required. </w:t>
            </w:r>
          </w:p>
          <w:p w14:paraId="3E2D3D7E" w14:textId="4ADC85FC" w:rsidR="00976F34" w:rsidRPr="00E010E9" w:rsidRDefault="00976F34" w:rsidP="00E010E9">
            <w:pPr>
              <w:rPr>
                <w:rFonts w:ascii="Arial" w:hAnsi="Arial" w:cs="Arial"/>
                <w:sz w:val="22"/>
                <w:szCs w:val="22"/>
              </w:rPr>
            </w:pPr>
          </w:p>
        </w:tc>
      </w:tr>
      <w:tr w:rsidR="00E010E9" w:rsidRPr="00E010E9" w14:paraId="2A0369C5" w14:textId="77777777" w:rsidTr="00E010E9">
        <w:tc>
          <w:tcPr>
            <w:tcW w:w="1456" w:type="dxa"/>
          </w:tcPr>
          <w:p w14:paraId="1C419C63" w14:textId="77777777" w:rsidR="00E010E9" w:rsidRPr="00E010E9" w:rsidRDefault="00E010E9" w:rsidP="00E010E9">
            <w:pPr>
              <w:rPr>
                <w:rFonts w:ascii="Arial" w:hAnsi="Arial" w:cs="Arial"/>
                <w:sz w:val="22"/>
                <w:szCs w:val="22"/>
              </w:rPr>
            </w:pPr>
          </w:p>
        </w:tc>
        <w:tc>
          <w:tcPr>
            <w:tcW w:w="1658" w:type="dxa"/>
          </w:tcPr>
          <w:p w14:paraId="1C193811" w14:textId="6476725E" w:rsidR="00E010E9" w:rsidRPr="00E010E9" w:rsidRDefault="0069483D" w:rsidP="00E010E9">
            <w:pPr>
              <w:rPr>
                <w:rFonts w:ascii="Arial" w:hAnsi="Arial" w:cs="Arial"/>
                <w:sz w:val="22"/>
                <w:szCs w:val="22"/>
              </w:rPr>
            </w:pPr>
            <w:r>
              <w:rPr>
                <w:rFonts w:ascii="Arial" w:hAnsi="Arial" w:cs="Arial"/>
                <w:sz w:val="22"/>
                <w:szCs w:val="22"/>
              </w:rPr>
              <w:t>10 January</w:t>
            </w:r>
            <w:r w:rsidR="00E010E9" w:rsidRPr="00E010E9">
              <w:rPr>
                <w:rFonts w:ascii="Arial" w:hAnsi="Arial" w:cs="Arial"/>
                <w:sz w:val="22"/>
                <w:szCs w:val="22"/>
              </w:rPr>
              <w:t xml:space="preserve"> 2018</w:t>
            </w:r>
          </w:p>
        </w:tc>
        <w:tc>
          <w:tcPr>
            <w:tcW w:w="5812" w:type="dxa"/>
          </w:tcPr>
          <w:p w14:paraId="31892B93" w14:textId="54EF8CF6" w:rsidR="00E010E9" w:rsidRDefault="0069483D" w:rsidP="00E010E9">
            <w:pPr>
              <w:rPr>
                <w:rFonts w:ascii="Arial" w:hAnsi="Arial" w:cs="Arial"/>
                <w:sz w:val="22"/>
                <w:szCs w:val="22"/>
              </w:rPr>
            </w:pPr>
            <w:r>
              <w:rPr>
                <w:rFonts w:ascii="Arial" w:hAnsi="Arial" w:cs="Arial"/>
                <w:sz w:val="22"/>
                <w:szCs w:val="22"/>
              </w:rPr>
              <w:t>Provide draft summary reports to EA</w:t>
            </w:r>
          </w:p>
          <w:p w14:paraId="0E889D33" w14:textId="7C792A19" w:rsidR="006C675B" w:rsidRPr="00E010E9" w:rsidRDefault="006C675B" w:rsidP="00E010E9">
            <w:pPr>
              <w:rPr>
                <w:rFonts w:ascii="Arial" w:hAnsi="Arial" w:cs="Arial"/>
                <w:sz w:val="22"/>
                <w:szCs w:val="22"/>
              </w:rPr>
            </w:pPr>
          </w:p>
        </w:tc>
      </w:tr>
      <w:tr w:rsidR="00E010E9" w:rsidRPr="00E010E9" w14:paraId="6E07DD95" w14:textId="77777777" w:rsidTr="00E010E9">
        <w:tc>
          <w:tcPr>
            <w:tcW w:w="1456" w:type="dxa"/>
          </w:tcPr>
          <w:p w14:paraId="7C03CF46" w14:textId="77777777" w:rsidR="00E010E9" w:rsidRPr="00E010E9" w:rsidRDefault="00E010E9" w:rsidP="00E010E9">
            <w:pPr>
              <w:rPr>
                <w:rFonts w:ascii="Arial" w:hAnsi="Arial" w:cs="Arial"/>
                <w:sz w:val="22"/>
                <w:szCs w:val="22"/>
              </w:rPr>
            </w:pPr>
          </w:p>
        </w:tc>
        <w:tc>
          <w:tcPr>
            <w:tcW w:w="1658" w:type="dxa"/>
          </w:tcPr>
          <w:p w14:paraId="39339835" w14:textId="1EBDE379" w:rsidR="00E010E9" w:rsidRPr="00E010E9" w:rsidRDefault="0069483D" w:rsidP="00E010E9">
            <w:pPr>
              <w:rPr>
                <w:rFonts w:ascii="Arial" w:hAnsi="Arial" w:cs="Arial"/>
                <w:sz w:val="22"/>
                <w:szCs w:val="22"/>
              </w:rPr>
            </w:pPr>
            <w:r>
              <w:rPr>
                <w:rFonts w:ascii="Arial" w:hAnsi="Arial" w:cs="Arial"/>
                <w:sz w:val="22"/>
                <w:szCs w:val="22"/>
              </w:rPr>
              <w:t xml:space="preserve">w/c </w:t>
            </w:r>
            <w:r w:rsidR="00E010E9" w:rsidRPr="00E010E9">
              <w:rPr>
                <w:rFonts w:ascii="Arial" w:hAnsi="Arial" w:cs="Arial"/>
                <w:sz w:val="22"/>
                <w:szCs w:val="22"/>
              </w:rPr>
              <w:t>12 February 2018</w:t>
            </w:r>
          </w:p>
        </w:tc>
        <w:tc>
          <w:tcPr>
            <w:tcW w:w="5812" w:type="dxa"/>
          </w:tcPr>
          <w:p w14:paraId="1FDE440C" w14:textId="3B5D8D10" w:rsidR="00E010E9" w:rsidRDefault="0069483D" w:rsidP="00E010E9">
            <w:pPr>
              <w:rPr>
                <w:rFonts w:ascii="Arial" w:hAnsi="Arial" w:cs="Arial"/>
                <w:sz w:val="22"/>
                <w:szCs w:val="22"/>
              </w:rPr>
            </w:pPr>
            <w:r>
              <w:rPr>
                <w:rFonts w:ascii="Arial" w:hAnsi="Arial" w:cs="Arial"/>
                <w:sz w:val="22"/>
                <w:szCs w:val="22"/>
              </w:rPr>
              <w:t>Provide draft detailed assessment and follow up telecons</w:t>
            </w:r>
          </w:p>
          <w:p w14:paraId="501BCBFC" w14:textId="556D56FD" w:rsidR="0069483D" w:rsidRDefault="0069483D" w:rsidP="00E010E9">
            <w:pPr>
              <w:rPr>
                <w:rFonts w:ascii="Arial" w:hAnsi="Arial" w:cs="Arial"/>
                <w:sz w:val="22"/>
                <w:szCs w:val="22"/>
              </w:rPr>
            </w:pPr>
            <w:r>
              <w:rPr>
                <w:rFonts w:ascii="Arial" w:hAnsi="Arial" w:cs="Arial"/>
                <w:sz w:val="22"/>
                <w:szCs w:val="22"/>
              </w:rPr>
              <w:t>Provide national summary</w:t>
            </w:r>
          </w:p>
          <w:p w14:paraId="546305CD" w14:textId="75E26841" w:rsidR="0069483D" w:rsidRPr="00E010E9" w:rsidRDefault="0069483D" w:rsidP="00E010E9">
            <w:pPr>
              <w:rPr>
                <w:rFonts w:ascii="Arial" w:hAnsi="Arial" w:cs="Arial"/>
                <w:sz w:val="22"/>
                <w:szCs w:val="22"/>
              </w:rPr>
            </w:pPr>
            <w:r>
              <w:rPr>
                <w:rFonts w:ascii="Arial" w:hAnsi="Arial" w:cs="Arial"/>
                <w:sz w:val="22"/>
                <w:szCs w:val="22"/>
              </w:rPr>
              <w:t>Provide final summary reports</w:t>
            </w:r>
          </w:p>
          <w:p w14:paraId="0B62F2C3" w14:textId="77777777" w:rsidR="00E010E9" w:rsidRPr="00E010E9" w:rsidRDefault="00E010E9" w:rsidP="00E010E9">
            <w:pPr>
              <w:rPr>
                <w:rFonts w:ascii="Arial" w:hAnsi="Arial" w:cs="Arial"/>
                <w:sz w:val="22"/>
                <w:szCs w:val="22"/>
              </w:rPr>
            </w:pPr>
          </w:p>
        </w:tc>
      </w:tr>
      <w:tr w:rsidR="0069483D" w:rsidRPr="00E010E9" w14:paraId="25E62BF6" w14:textId="77777777" w:rsidTr="00E010E9">
        <w:tc>
          <w:tcPr>
            <w:tcW w:w="1456" w:type="dxa"/>
          </w:tcPr>
          <w:p w14:paraId="227901C9" w14:textId="77777777" w:rsidR="0069483D" w:rsidRPr="00E010E9" w:rsidRDefault="0069483D" w:rsidP="00E010E9">
            <w:pPr>
              <w:rPr>
                <w:rFonts w:ascii="Arial" w:hAnsi="Arial" w:cs="Arial"/>
                <w:sz w:val="22"/>
                <w:szCs w:val="22"/>
              </w:rPr>
            </w:pPr>
          </w:p>
        </w:tc>
        <w:tc>
          <w:tcPr>
            <w:tcW w:w="1658" w:type="dxa"/>
          </w:tcPr>
          <w:p w14:paraId="17464899" w14:textId="14EC80F4" w:rsidR="0069483D" w:rsidRDefault="0069483D" w:rsidP="00E010E9">
            <w:pPr>
              <w:rPr>
                <w:rFonts w:ascii="Arial" w:hAnsi="Arial" w:cs="Arial"/>
                <w:sz w:val="22"/>
                <w:szCs w:val="22"/>
              </w:rPr>
            </w:pPr>
            <w:r>
              <w:rPr>
                <w:rFonts w:ascii="Arial" w:hAnsi="Arial" w:cs="Arial"/>
                <w:sz w:val="22"/>
                <w:szCs w:val="22"/>
              </w:rPr>
              <w:t>21 February</w:t>
            </w:r>
          </w:p>
        </w:tc>
        <w:tc>
          <w:tcPr>
            <w:tcW w:w="5812" w:type="dxa"/>
          </w:tcPr>
          <w:p w14:paraId="7E5BE17B" w14:textId="219702FF" w:rsidR="0069483D" w:rsidRDefault="0069483D" w:rsidP="00E010E9">
            <w:pPr>
              <w:rPr>
                <w:rFonts w:ascii="Arial" w:hAnsi="Arial" w:cs="Arial"/>
                <w:sz w:val="22"/>
                <w:szCs w:val="22"/>
              </w:rPr>
            </w:pPr>
            <w:r>
              <w:rPr>
                <w:rFonts w:ascii="Arial" w:hAnsi="Arial" w:cs="Arial"/>
                <w:sz w:val="22"/>
                <w:szCs w:val="22"/>
              </w:rPr>
              <w:t>Final detailed assessment reports</w:t>
            </w:r>
          </w:p>
        </w:tc>
      </w:tr>
      <w:tr w:rsidR="00E010E9" w:rsidRPr="00E010E9" w14:paraId="673B0677" w14:textId="77777777" w:rsidTr="00E010E9">
        <w:tc>
          <w:tcPr>
            <w:tcW w:w="1456" w:type="dxa"/>
          </w:tcPr>
          <w:p w14:paraId="5801F44A" w14:textId="77777777" w:rsidR="00E010E9" w:rsidRPr="00E010E9" w:rsidRDefault="00E010E9" w:rsidP="00E010E9">
            <w:pPr>
              <w:rPr>
                <w:rFonts w:ascii="Arial" w:hAnsi="Arial" w:cs="Arial"/>
                <w:sz w:val="22"/>
                <w:szCs w:val="22"/>
              </w:rPr>
            </w:pPr>
          </w:p>
        </w:tc>
        <w:tc>
          <w:tcPr>
            <w:tcW w:w="1658" w:type="dxa"/>
          </w:tcPr>
          <w:p w14:paraId="5E05AC79" w14:textId="5BA26B38" w:rsidR="00E010E9" w:rsidRPr="00E010E9" w:rsidRDefault="0069483D" w:rsidP="00E010E9">
            <w:pPr>
              <w:rPr>
                <w:rFonts w:ascii="Arial" w:hAnsi="Arial" w:cs="Arial"/>
                <w:sz w:val="22"/>
                <w:szCs w:val="22"/>
              </w:rPr>
            </w:pPr>
            <w:r>
              <w:rPr>
                <w:rFonts w:ascii="Arial" w:hAnsi="Arial" w:cs="Arial"/>
                <w:sz w:val="22"/>
                <w:szCs w:val="22"/>
              </w:rPr>
              <w:t>Dec</w:t>
            </w:r>
            <w:r w:rsidR="00E010E9" w:rsidRPr="00E010E9">
              <w:rPr>
                <w:rFonts w:ascii="Arial" w:hAnsi="Arial" w:cs="Arial"/>
                <w:sz w:val="22"/>
                <w:szCs w:val="22"/>
              </w:rPr>
              <w:t xml:space="preserve"> – March 2018</w:t>
            </w:r>
          </w:p>
        </w:tc>
        <w:tc>
          <w:tcPr>
            <w:tcW w:w="5812" w:type="dxa"/>
          </w:tcPr>
          <w:p w14:paraId="5DCB2E85" w14:textId="49E0619B" w:rsidR="00E010E9" w:rsidRPr="00E010E9" w:rsidRDefault="0069483D" w:rsidP="00E010E9">
            <w:pPr>
              <w:rPr>
                <w:rFonts w:ascii="Arial" w:hAnsi="Arial" w:cs="Arial"/>
                <w:sz w:val="22"/>
                <w:szCs w:val="22"/>
              </w:rPr>
            </w:pPr>
            <w:r>
              <w:rPr>
                <w:rFonts w:ascii="Arial" w:hAnsi="Arial" w:cs="Arial"/>
                <w:sz w:val="22"/>
                <w:szCs w:val="22"/>
              </w:rPr>
              <w:t>Ad hoc queries</w:t>
            </w:r>
          </w:p>
          <w:p w14:paraId="1AB685E3" w14:textId="77777777" w:rsidR="00E010E9" w:rsidRPr="00E010E9" w:rsidRDefault="00E010E9" w:rsidP="00E010E9">
            <w:pPr>
              <w:rPr>
                <w:rFonts w:ascii="Arial" w:hAnsi="Arial" w:cs="Arial"/>
                <w:sz w:val="22"/>
                <w:szCs w:val="22"/>
              </w:rPr>
            </w:pPr>
          </w:p>
        </w:tc>
      </w:tr>
      <w:tr w:rsidR="00E010E9" w:rsidRPr="00E010E9" w14:paraId="47493C53" w14:textId="77777777" w:rsidTr="00E010E9">
        <w:tc>
          <w:tcPr>
            <w:tcW w:w="1456" w:type="dxa"/>
          </w:tcPr>
          <w:p w14:paraId="61B5E687" w14:textId="77777777" w:rsidR="00E010E9" w:rsidRPr="00E010E9" w:rsidRDefault="00E010E9" w:rsidP="00E010E9">
            <w:pPr>
              <w:rPr>
                <w:rFonts w:ascii="Arial" w:hAnsi="Arial" w:cs="Arial"/>
                <w:sz w:val="22"/>
                <w:szCs w:val="22"/>
              </w:rPr>
            </w:pPr>
          </w:p>
        </w:tc>
        <w:tc>
          <w:tcPr>
            <w:tcW w:w="1658" w:type="dxa"/>
          </w:tcPr>
          <w:p w14:paraId="1A59AC7A" w14:textId="034D7BBA" w:rsidR="00E010E9" w:rsidRPr="00E010E9" w:rsidRDefault="00E010E9" w:rsidP="00E010E9">
            <w:pPr>
              <w:rPr>
                <w:rFonts w:ascii="Arial" w:hAnsi="Arial" w:cs="Arial"/>
                <w:sz w:val="22"/>
                <w:szCs w:val="22"/>
              </w:rPr>
            </w:pPr>
            <w:r w:rsidRPr="00E010E9">
              <w:rPr>
                <w:rFonts w:ascii="Arial" w:hAnsi="Arial" w:cs="Arial"/>
                <w:sz w:val="22"/>
                <w:szCs w:val="22"/>
              </w:rPr>
              <w:t>April 2018</w:t>
            </w:r>
          </w:p>
        </w:tc>
        <w:tc>
          <w:tcPr>
            <w:tcW w:w="5812" w:type="dxa"/>
          </w:tcPr>
          <w:p w14:paraId="2E93AB0E" w14:textId="7215F3F3" w:rsidR="00E010E9" w:rsidRPr="00E010E9" w:rsidRDefault="00E010E9" w:rsidP="00E010E9">
            <w:pPr>
              <w:rPr>
                <w:rFonts w:ascii="Arial" w:hAnsi="Arial" w:cs="Arial"/>
                <w:sz w:val="22"/>
                <w:szCs w:val="22"/>
              </w:rPr>
            </w:pPr>
            <w:r w:rsidRPr="00E010E9">
              <w:rPr>
                <w:rFonts w:ascii="Arial" w:hAnsi="Arial" w:cs="Arial"/>
                <w:sz w:val="22"/>
                <w:szCs w:val="22"/>
              </w:rPr>
              <w:t xml:space="preserve">Completion of phase 1 with a summary report highlighting improvements to the guidance and tables. </w:t>
            </w:r>
          </w:p>
          <w:p w14:paraId="7D3A7937" w14:textId="77777777" w:rsidR="00E010E9" w:rsidRPr="00E010E9" w:rsidRDefault="00E010E9" w:rsidP="00E010E9">
            <w:pPr>
              <w:rPr>
                <w:rFonts w:ascii="Arial" w:hAnsi="Arial" w:cs="Arial"/>
                <w:sz w:val="22"/>
                <w:szCs w:val="22"/>
              </w:rPr>
            </w:pPr>
          </w:p>
        </w:tc>
      </w:tr>
      <w:tr w:rsidR="00E010E9" w:rsidRPr="00E010E9" w14:paraId="2952AAB7" w14:textId="77777777" w:rsidTr="00E010E9">
        <w:tc>
          <w:tcPr>
            <w:tcW w:w="1456" w:type="dxa"/>
          </w:tcPr>
          <w:p w14:paraId="57D09304" w14:textId="5EAF1CF2" w:rsidR="00E010E9" w:rsidRPr="00E010E9" w:rsidRDefault="0069483D" w:rsidP="00E010E9">
            <w:pPr>
              <w:rPr>
                <w:rFonts w:ascii="Arial" w:hAnsi="Arial" w:cs="Arial"/>
                <w:sz w:val="22"/>
                <w:szCs w:val="22"/>
              </w:rPr>
            </w:pPr>
            <w:r>
              <w:rPr>
                <w:rFonts w:ascii="Arial" w:hAnsi="Arial" w:cs="Arial"/>
                <w:sz w:val="22"/>
                <w:szCs w:val="22"/>
              </w:rPr>
              <w:t xml:space="preserve">Potential </w:t>
            </w:r>
            <w:r w:rsidR="00E010E9" w:rsidRPr="00E010E9">
              <w:rPr>
                <w:rFonts w:ascii="Arial" w:hAnsi="Arial" w:cs="Arial"/>
                <w:sz w:val="22"/>
                <w:szCs w:val="22"/>
              </w:rPr>
              <w:t>Phase 2 of the project</w:t>
            </w:r>
          </w:p>
          <w:p w14:paraId="53138EC2" w14:textId="77777777" w:rsidR="00E010E9" w:rsidRPr="00E010E9" w:rsidRDefault="00E010E9" w:rsidP="00E010E9">
            <w:pPr>
              <w:rPr>
                <w:rFonts w:ascii="Arial" w:hAnsi="Arial" w:cs="Arial"/>
                <w:sz w:val="22"/>
                <w:szCs w:val="22"/>
              </w:rPr>
            </w:pPr>
          </w:p>
        </w:tc>
        <w:tc>
          <w:tcPr>
            <w:tcW w:w="1658" w:type="dxa"/>
          </w:tcPr>
          <w:p w14:paraId="30588E02" w14:textId="3DBF734A" w:rsidR="00E010E9" w:rsidRPr="00E010E9" w:rsidRDefault="00E010E9" w:rsidP="00E010E9">
            <w:pPr>
              <w:rPr>
                <w:rFonts w:ascii="Arial" w:hAnsi="Arial" w:cs="Arial"/>
                <w:sz w:val="22"/>
                <w:szCs w:val="22"/>
              </w:rPr>
            </w:pPr>
            <w:r w:rsidRPr="00E010E9">
              <w:rPr>
                <w:rFonts w:ascii="Arial" w:hAnsi="Arial" w:cs="Arial"/>
                <w:sz w:val="22"/>
                <w:szCs w:val="22"/>
              </w:rPr>
              <w:t>August to October 2018</w:t>
            </w:r>
          </w:p>
        </w:tc>
        <w:tc>
          <w:tcPr>
            <w:tcW w:w="5812" w:type="dxa"/>
          </w:tcPr>
          <w:p w14:paraId="3E152653" w14:textId="77777777" w:rsidR="00E010E9" w:rsidRDefault="00E010E9" w:rsidP="00E010E9">
            <w:pPr>
              <w:rPr>
                <w:rFonts w:ascii="Arial" w:hAnsi="Arial" w:cs="Arial"/>
                <w:sz w:val="22"/>
                <w:szCs w:val="22"/>
              </w:rPr>
            </w:pPr>
            <w:r w:rsidRPr="00E010E9">
              <w:rPr>
                <w:rFonts w:ascii="Arial" w:hAnsi="Arial" w:cs="Arial"/>
                <w:sz w:val="22"/>
                <w:szCs w:val="22"/>
              </w:rPr>
              <w:t>Analyse how companies have planned to change their WRMP and forecasts as part of the Statement of Response phase. This will focus on changes that have been made to the original approach set out by water companies in the draft plans, and what the implications of those changes are to the preferred plan and selected options. The exact dates of this work will depend on the statutory timetable of when water companies publish their draft plans for consultation, and will be known in early Spring 2018.</w:t>
            </w:r>
          </w:p>
          <w:p w14:paraId="54FA5F64" w14:textId="77777777" w:rsidR="0069483D" w:rsidRDefault="0069483D" w:rsidP="00E010E9">
            <w:pPr>
              <w:rPr>
                <w:rFonts w:ascii="Arial" w:hAnsi="Arial" w:cs="Arial"/>
                <w:sz w:val="22"/>
                <w:szCs w:val="22"/>
              </w:rPr>
            </w:pPr>
          </w:p>
          <w:p w14:paraId="0B82AC11" w14:textId="30E377D1" w:rsidR="0069483D" w:rsidRPr="006D0FFE" w:rsidRDefault="0069483D" w:rsidP="0069483D">
            <w:pPr>
              <w:pStyle w:val="CcList"/>
              <w:rPr>
                <w:rFonts w:cs="Arial"/>
                <w:i/>
                <w:color w:val="FF0000"/>
                <w:szCs w:val="22"/>
              </w:rPr>
            </w:pPr>
            <w:r>
              <w:rPr>
                <w:rFonts w:cs="Arial"/>
                <w:szCs w:val="22"/>
              </w:rPr>
              <w:t xml:space="preserve">In your quote please could you indicate whether you would be available to provide this additional service and an indicative day rate for doing so? We will confirm if this work is required. </w:t>
            </w:r>
          </w:p>
          <w:p w14:paraId="242A72CB" w14:textId="77777777" w:rsidR="0069483D" w:rsidRPr="00E010E9" w:rsidRDefault="0069483D" w:rsidP="00E010E9">
            <w:pPr>
              <w:rPr>
                <w:rFonts w:ascii="Arial" w:hAnsi="Arial" w:cs="Arial"/>
                <w:sz w:val="22"/>
                <w:szCs w:val="22"/>
              </w:rPr>
            </w:pPr>
          </w:p>
          <w:p w14:paraId="504CB1ED" w14:textId="77777777" w:rsidR="00E010E9" w:rsidRPr="00E010E9" w:rsidRDefault="00E010E9" w:rsidP="00E010E9">
            <w:pPr>
              <w:rPr>
                <w:rFonts w:ascii="Arial" w:hAnsi="Arial" w:cs="Arial"/>
                <w:sz w:val="22"/>
                <w:szCs w:val="22"/>
              </w:rPr>
            </w:pPr>
          </w:p>
        </w:tc>
      </w:tr>
    </w:tbl>
    <w:p w14:paraId="10FEC1D5" w14:textId="77777777" w:rsidR="00E010E9" w:rsidRPr="00E010E9" w:rsidRDefault="00E010E9" w:rsidP="00726D51">
      <w:pPr>
        <w:rPr>
          <w:rFonts w:ascii="Arial" w:hAnsi="Arial" w:cs="Arial"/>
          <w:sz w:val="22"/>
          <w:szCs w:val="22"/>
        </w:rPr>
      </w:pPr>
    </w:p>
    <w:p w14:paraId="27A8FC4D" w14:textId="77777777" w:rsidR="0087736F" w:rsidRDefault="0087736F" w:rsidP="0087736F">
      <w:pPr>
        <w:rPr>
          <w:rFonts w:cs="Arial"/>
          <w:b/>
          <w:sz w:val="22"/>
        </w:rPr>
      </w:pPr>
    </w:p>
    <w:p w14:paraId="71AE8320" w14:textId="6F9E044E" w:rsidR="00E010E9" w:rsidRPr="0095426E" w:rsidRDefault="00726D51" w:rsidP="0095426E">
      <w:pPr>
        <w:pStyle w:val="ListParagraph"/>
        <w:numPr>
          <w:ilvl w:val="0"/>
          <w:numId w:val="30"/>
        </w:numPr>
        <w:rPr>
          <w:rFonts w:cs="Arial"/>
          <w:b/>
          <w:sz w:val="22"/>
        </w:rPr>
      </w:pPr>
      <w:r w:rsidRPr="0095426E">
        <w:rPr>
          <w:rFonts w:cs="Arial"/>
          <w:b/>
          <w:sz w:val="22"/>
        </w:rPr>
        <w:t>Scope and Constraints</w:t>
      </w:r>
    </w:p>
    <w:p w14:paraId="18E3F07D" w14:textId="77777777" w:rsidR="0087736F" w:rsidRPr="0087736F" w:rsidRDefault="0087736F" w:rsidP="0087736F">
      <w:pPr>
        <w:rPr>
          <w:rFonts w:cs="Arial"/>
          <w:b/>
          <w:sz w:val="22"/>
        </w:rPr>
      </w:pPr>
    </w:p>
    <w:p w14:paraId="25B75CBC" w14:textId="77777777" w:rsidR="00726D51" w:rsidRPr="00E010E9" w:rsidRDefault="00726D51" w:rsidP="00726D51">
      <w:pPr>
        <w:rPr>
          <w:rFonts w:ascii="Arial" w:hAnsi="Arial" w:cs="Arial"/>
          <w:sz w:val="22"/>
          <w:szCs w:val="22"/>
        </w:rPr>
      </w:pPr>
      <w:r w:rsidRPr="00E010E9">
        <w:rPr>
          <w:rFonts w:ascii="Arial" w:hAnsi="Arial" w:cs="Arial"/>
          <w:sz w:val="22"/>
          <w:szCs w:val="22"/>
        </w:rPr>
        <w:t>This project is based on the following assumptions:</w:t>
      </w:r>
    </w:p>
    <w:p w14:paraId="066D5511" w14:textId="6C02AD6C" w:rsidR="00726D51" w:rsidRPr="00E010E9" w:rsidRDefault="00726D51" w:rsidP="00E010E9">
      <w:pPr>
        <w:pStyle w:val="ListParagraph"/>
        <w:numPr>
          <w:ilvl w:val="0"/>
          <w:numId w:val="34"/>
        </w:numPr>
        <w:rPr>
          <w:rFonts w:cs="Arial"/>
          <w:sz w:val="22"/>
        </w:rPr>
      </w:pPr>
      <w:r w:rsidRPr="00E010E9">
        <w:rPr>
          <w:rFonts w:cs="Arial"/>
          <w:sz w:val="22"/>
        </w:rPr>
        <w:t>The consultants will not consider whether the proposed surplus/deficit is correct, or any options put forward to resolve any deficit</w:t>
      </w:r>
    </w:p>
    <w:p w14:paraId="2B652C91" w14:textId="20152C86" w:rsidR="00726D51" w:rsidRPr="00E010E9" w:rsidRDefault="00726D51" w:rsidP="00E010E9">
      <w:pPr>
        <w:pStyle w:val="ListParagraph"/>
        <w:numPr>
          <w:ilvl w:val="0"/>
          <w:numId w:val="34"/>
        </w:numPr>
        <w:rPr>
          <w:rFonts w:cs="Arial"/>
          <w:sz w:val="22"/>
        </w:rPr>
      </w:pPr>
      <w:r w:rsidRPr="00E010E9">
        <w:rPr>
          <w:rFonts w:cs="Arial"/>
          <w:sz w:val="22"/>
        </w:rPr>
        <w:t xml:space="preserve">The Environment Agency may constrain the companies that you need to analyse depending on the level of risk they pose. </w:t>
      </w:r>
    </w:p>
    <w:p w14:paraId="19D4466E" w14:textId="15B06A42" w:rsidR="00E010E9" w:rsidRPr="00E010E9" w:rsidRDefault="0095426E" w:rsidP="00E010E9">
      <w:pPr>
        <w:pStyle w:val="ListParagraph"/>
        <w:numPr>
          <w:ilvl w:val="0"/>
          <w:numId w:val="30"/>
        </w:numPr>
        <w:rPr>
          <w:rFonts w:cs="Arial"/>
          <w:b/>
          <w:bCs/>
          <w:sz w:val="22"/>
        </w:rPr>
      </w:pPr>
      <w:r>
        <w:rPr>
          <w:rFonts w:cs="Arial"/>
          <w:b/>
          <w:bCs/>
          <w:sz w:val="22"/>
        </w:rPr>
        <w:t>Quote</w:t>
      </w:r>
    </w:p>
    <w:p w14:paraId="0DB89F71" w14:textId="570D4CA2" w:rsidR="006C675B" w:rsidRPr="006C675B" w:rsidRDefault="0095426E" w:rsidP="00E24DCA">
      <w:pPr>
        <w:rPr>
          <w:rFonts w:cs="Arial"/>
          <w:sz w:val="22"/>
        </w:rPr>
      </w:pPr>
      <w:r>
        <w:rPr>
          <w:rFonts w:ascii="Arial" w:hAnsi="Arial" w:cs="Arial"/>
          <w:sz w:val="22"/>
          <w:szCs w:val="22"/>
        </w:rPr>
        <w:t>Please provide</w:t>
      </w:r>
      <w:r w:rsidR="00E24DCA">
        <w:rPr>
          <w:rFonts w:ascii="Arial" w:hAnsi="Arial" w:cs="Arial"/>
          <w:sz w:val="22"/>
          <w:szCs w:val="22"/>
        </w:rPr>
        <w:t xml:space="preserve"> a breakdown for each of the products in section 4. Above. For the more detailed assessment (second product), please provide a cost per company</w:t>
      </w:r>
      <w:r w:rsidR="008327A6">
        <w:rPr>
          <w:rFonts w:ascii="Arial" w:hAnsi="Arial" w:cs="Arial"/>
          <w:sz w:val="22"/>
          <w:szCs w:val="22"/>
        </w:rPr>
        <w:t xml:space="preserve"> as we will specify the number of companies needed</w:t>
      </w:r>
      <w:r w:rsidR="00E24DCA">
        <w:rPr>
          <w:rFonts w:ascii="Arial" w:hAnsi="Arial" w:cs="Arial"/>
          <w:sz w:val="22"/>
          <w:szCs w:val="22"/>
        </w:rPr>
        <w:t xml:space="preserve">. </w:t>
      </w:r>
    </w:p>
    <w:p w14:paraId="54EBE36E" w14:textId="77777777" w:rsidR="00E010E9" w:rsidRDefault="00E010E9" w:rsidP="00E65F5D">
      <w:pPr>
        <w:rPr>
          <w:rFonts w:ascii="Arial" w:hAnsi="Arial" w:cs="Arial"/>
          <w:sz w:val="22"/>
          <w:szCs w:val="22"/>
        </w:rPr>
      </w:pPr>
    </w:p>
    <w:p w14:paraId="28F71F54" w14:textId="77777777" w:rsidR="0069483D" w:rsidRPr="006D0FFE" w:rsidRDefault="0069483D" w:rsidP="0069483D">
      <w:pPr>
        <w:pStyle w:val="CcList"/>
        <w:rPr>
          <w:rFonts w:cs="Arial"/>
          <w:i/>
          <w:color w:val="FF0000"/>
          <w:szCs w:val="22"/>
        </w:rPr>
      </w:pPr>
      <w:r>
        <w:rPr>
          <w:rFonts w:cs="Arial"/>
          <w:szCs w:val="22"/>
        </w:rPr>
        <w:t xml:space="preserve">We may require further support during our review of water company statements of response, likely to be in summer 2018. In your quote please could you indicate whether you would be available to provide this service and an indicative day rate for doing so? We will confirm if this work is required. </w:t>
      </w:r>
    </w:p>
    <w:p w14:paraId="225EC6A3" w14:textId="77777777" w:rsidR="0069483D" w:rsidRDefault="0069483D" w:rsidP="00E65F5D">
      <w:pPr>
        <w:rPr>
          <w:rFonts w:ascii="Arial" w:hAnsi="Arial" w:cs="Arial"/>
          <w:sz w:val="22"/>
          <w:szCs w:val="22"/>
        </w:rPr>
      </w:pPr>
    </w:p>
    <w:p w14:paraId="17D79B6F" w14:textId="77777777" w:rsidR="006739AF" w:rsidRPr="00DE5F9F" w:rsidRDefault="006739AF" w:rsidP="00E010E9">
      <w:pPr>
        <w:pStyle w:val="Heading3"/>
        <w:numPr>
          <w:ilvl w:val="0"/>
          <w:numId w:val="0"/>
        </w:numPr>
        <w:rPr>
          <w:rFonts w:ascii="Arial" w:hAnsi="Arial" w:cs="Arial"/>
          <w:sz w:val="22"/>
          <w:szCs w:val="22"/>
          <w:u w:val="single"/>
        </w:rPr>
      </w:pPr>
      <w:r w:rsidRPr="00DE5F9F">
        <w:rPr>
          <w:rFonts w:ascii="Arial" w:hAnsi="Arial" w:cs="Arial"/>
          <w:sz w:val="22"/>
          <w:szCs w:val="22"/>
          <w:u w:val="single"/>
        </w:rPr>
        <w:t>Skills of Personnel Required</w:t>
      </w:r>
    </w:p>
    <w:p w14:paraId="4572A5ED" w14:textId="77777777" w:rsidR="00532F0A" w:rsidRPr="00DE5F9F" w:rsidRDefault="00532F0A" w:rsidP="00532F0A">
      <w:pPr>
        <w:pStyle w:val="BodyText"/>
        <w:spacing w:after="0"/>
        <w:rPr>
          <w:rFonts w:ascii="Arial" w:hAnsi="Arial" w:cs="Arial"/>
          <w:sz w:val="22"/>
          <w:szCs w:val="22"/>
        </w:rPr>
      </w:pPr>
    </w:p>
    <w:p w14:paraId="0965421E" w14:textId="4259239E"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p</w:t>
      </w:r>
      <w:r>
        <w:rPr>
          <w:rFonts w:ascii="Arial" w:hAnsi="Arial" w:cs="Arial"/>
          <w:color w:val="171717"/>
          <w:sz w:val="22"/>
          <w:szCs w:val="22"/>
        </w:rPr>
        <w:t xml:space="preserve">rovide evidence that demonstrates </w:t>
      </w:r>
      <w:r w:rsidRPr="00AC48AD">
        <w:rPr>
          <w:rFonts w:ascii="Arial" w:hAnsi="Arial" w:cs="Arial"/>
          <w:color w:val="171717"/>
          <w:sz w:val="22"/>
          <w:szCs w:val="22"/>
        </w:rPr>
        <w:t>your ability to perform all of the above tasks</w:t>
      </w:r>
      <w:r>
        <w:rPr>
          <w:rFonts w:ascii="Arial" w:hAnsi="Arial" w:cs="Arial"/>
          <w:color w:val="171717"/>
          <w:sz w:val="22"/>
          <w:szCs w:val="22"/>
        </w:rPr>
        <w:t xml:space="preserve"> to a high standard</w:t>
      </w:r>
      <w:r w:rsidRPr="00AC48AD">
        <w:rPr>
          <w:rFonts w:ascii="Arial" w:hAnsi="Arial" w:cs="Arial"/>
          <w:color w:val="171717"/>
          <w:sz w:val="22"/>
          <w:szCs w:val="22"/>
        </w:rPr>
        <w:t xml:space="preserve">. You should provide details to demonstrate that you have excellent knowledge and understanding of water resources management planning, </w:t>
      </w:r>
      <w:r>
        <w:rPr>
          <w:rFonts w:ascii="Arial" w:hAnsi="Arial" w:cs="Arial"/>
          <w:color w:val="171717"/>
          <w:sz w:val="22"/>
          <w:szCs w:val="22"/>
        </w:rPr>
        <w:t>water supply forecasting</w:t>
      </w:r>
      <w:r w:rsidRPr="00AC48AD">
        <w:rPr>
          <w:rFonts w:ascii="Arial" w:hAnsi="Arial" w:cs="Arial"/>
          <w:color w:val="171717"/>
          <w:sz w:val="22"/>
          <w:szCs w:val="22"/>
        </w:rPr>
        <w:t xml:space="preserve">, and the </w:t>
      </w:r>
      <w:r>
        <w:rPr>
          <w:rFonts w:ascii="Arial" w:hAnsi="Arial" w:cs="Arial"/>
          <w:color w:val="171717"/>
          <w:sz w:val="22"/>
          <w:szCs w:val="22"/>
        </w:rPr>
        <w:t xml:space="preserve">assessment of and </w:t>
      </w:r>
      <w:r w:rsidRPr="00AC48AD">
        <w:rPr>
          <w:rFonts w:ascii="Arial" w:hAnsi="Arial" w:cs="Arial"/>
          <w:color w:val="171717"/>
          <w:sz w:val="22"/>
          <w:szCs w:val="22"/>
        </w:rPr>
        <w:t xml:space="preserve">impacts of </w:t>
      </w:r>
      <w:r>
        <w:rPr>
          <w:rFonts w:ascii="Arial" w:hAnsi="Arial" w:cs="Arial"/>
          <w:color w:val="171717"/>
          <w:sz w:val="22"/>
          <w:szCs w:val="22"/>
        </w:rPr>
        <w:t>climate change</w:t>
      </w:r>
      <w:r w:rsidRPr="00AC48AD">
        <w:rPr>
          <w:rFonts w:ascii="Arial" w:hAnsi="Arial" w:cs="Arial"/>
          <w:color w:val="171717"/>
          <w:sz w:val="22"/>
          <w:szCs w:val="22"/>
        </w:rPr>
        <w:t>. You should also have a good understanding of the water industry and the Environment Agency</w:t>
      </w:r>
      <w:r>
        <w:rPr>
          <w:rFonts w:ascii="Arial" w:hAnsi="Arial" w:cs="Arial"/>
          <w:color w:val="171717"/>
          <w:sz w:val="22"/>
          <w:szCs w:val="22"/>
        </w:rPr>
        <w:t>, and preferably have undertaken assessments before.</w:t>
      </w:r>
    </w:p>
    <w:p w14:paraId="01CC94E1" w14:textId="00DDD261"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demonstrate that you have excellent analytical and communication skills and are able to:</w:t>
      </w:r>
    </w:p>
    <w:p w14:paraId="20782A45" w14:textId="4FD59D96"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Pr>
          <w:rFonts w:ascii="Arial" w:hAnsi="Arial" w:cs="Arial"/>
          <w:color w:val="171717"/>
          <w:sz w:val="22"/>
          <w:szCs w:val="22"/>
        </w:rPr>
        <w:t>understand</w:t>
      </w:r>
      <w:r w:rsidRPr="00AC48AD">
        <w:rPr>
          <w:rFonts w:ascii="Arial" w:hAnsi="Arial" w:cs="Arial"/>
          <w:color w:val="171717"/>
          <w:sz w:val="22"/>
          <w:szCs w:val="22"/>
        </w:rPr>
        <w:t xml:space="preserve"> and analyse complex data related to water resources planning and </w:t>
      </w:r>
      <w:r>
        <w:rPr>
          <w:rFonts w:ascii="Arial" w:hAnsi="Arial" w:cs="Arial"/>
          <w:color w:val="171717"/>
          <w:sz w:val="22"/>
          <w:szCs w:val="22"/>
        </w:rPr>
        <w:t>climate change</w:t>
      </w:r>
      <w:r w:rsidRPr="00AC48AD">
        <w:rPr>
          <w:rFonts w:ascii="Arial" w:hAnsi="Arial" w:cs="Arial"/>
          <w:color w:val="171717"/>
          <w:sz w:val="22"/>
          <w:szCs w:val="22"/>
        </w:rPr>
        <w:t xml:space="preserve"> in particular</w:t>
      </w:r>
    </w:p>
    <w:p w14:paraId="6DEF0446" w14:textId="41F26C29"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sidRPr="00AC48AD">
        <w:rPr>
          <w:rFonts w:ascii="Arial" w:hAnsi="Arial" w:cs="Arial"/>
          <w:color w:val="171717"/>
          <w:sz w:val="22"/>
          <w:szCs w:val="22"/>
        </w:rPr>
        <w:t xml:space="preserve">understand the latest water resources planning </w:t>
      </w:r>
      <w:r>
        <w:rPr>
          <w:rFonts w:ascii="Arial" w:hAnsi="Arial" w:cs="Arial"/>
          <w:color w:val="171717"/>
          <w:sz w:val="22"/>
          <w:szCs w:val="22"/>
        </w:rPr>
        <w:t xml:space="preserve">guidance </w:t>
      </w:r>
      <w:r w:rsidRPr="00AC48AD">
        <w:rPr>
          <w:rFonts w:ascii="Arial" w:hAnsi="Arial" w:cs="Arial"/>
          <w:color w:val="171717"/>
          <w:sz w:val="22"/>
          <w:szCs w:val="22"/>
        </w:rPr>
        <w:t>and</w:t>
      </w:r>
      <w:r>
        <w:rPr>
          <w:rFonts w:ascii="Arial" w:hAnsi="Arial" w:cs="Arial"/>
          <w:color w:val="171717"/>
          <w:sz w:val="22"/>
          <w:szCs w:val="22"/>
        </w:rPr>
        <w:t xml:space="preserve"> UKCP climate change assessment methodologies</w:t>
      </w:r>
    </w:p>
    <w:p w14:paraId="30CB71C2" w14:textId="58DC93C0" w:rsidR="00AC48AD" w:rsidRDefault="00AC48AD" w:rsidP="00AC48AD">
      <w:pPr>
        <w:pStyle w:val="BodyText"/>
        <w:numPr>
          <w:ilvl w:val="0"/>
          <w:numId w:val="9"/>
        </w:numPr>
        <w:spacing w:after="0"/>
        <w:ind w:left="357" w:hanging="357"/>
        <w:rPr>
          <w:rFonts w:ascii="Arial" w:hAnsi="Arial" w:cs="Arial"/>
          <w:color w:val="171717"/>
          <w:sz w:val="22"/>
          <w:szCs w:val="22"/>
        </w:rPr>
      </w:pPr>
      <w:r w:rsidRPr="00AC48AD">
        <w:rPr>
          <w:rFonts w:ascii="Arial" w:hAnsi="Arial" w:cs="Arial"/>
          <w:color w:val="171717"/>
          <w:sz w:val="22"/>
          <w:szCs w:val="22"/>
        </w:rPr>
        <w:t>present key facts of findings in a concise and graphic manner</w:t>
      </w:r>
    </w:p>
    <w:p w14:paraId="211D15A7" w14:textId="4990D3D1"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Pr>
          <w:rFonts w:ascii="Arial" w:hAnsi="Arial" w:cs="Arial"/>
          <w:color w:val="171717"/>
          <w:sz w:val="22"/>
          <w:szCs w:val="22"/>
        </w:rPr>
        <w:t xml:space="preserve">be able to appropriately explain the outcomes of your assessment with a variety of Environment Agency staff with different levels of climate change expertise. </w:t>
      </w:r>
    </w:p>
    <w:p w14:paraId="0EC7F3AD" w14:textId="77777777" w:rsidR="009237DD" w:rsidRPr="00DE5F9F" w:rsidRDefault="009237DD" w:rsidP="00532F0A">
      <w:pPr>
        <w:pStyle w:val="PlainText"/>
        <w:rPr>
          <w:rFonts w:ascii="Arial" w:hAnsi="Arial" w:cs="Arial"/>
          <w:sz w:val="22"/>
          <w:szCs w:val="22"/>
        </w:rPr>
      </w:pPr>
    </w:p>
    <w:p w14:paraId="0DE61CC4"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C11EBA" w:rsidRPr="002658B4">
        <w:rPr>
          <w:rFonts w:ascii="Arial" w:hAnsi="Arial" w:cs="Arial"/>
          <w:b/>
          <w:sz w:val="22"/>
          <w:szCs w:val="22"/>
          <w:u w:val="single"/>
        </w:rPr>
        <w:t>6</w:t>
      </w:r>
    </w:p>
    <w:p w14:paraId="4FEA3D8E" w14:textId="77777777" w:rsidR="00D557F7" w:rsidRPr="002658B4" w:rsidRDefault="00D557F7" w:rsidP="00E65F5D">
      <w:pPr>
        <w:jc w:val="both"/>
        <w:rPr>
          <w:rFonts w:ascii="Arial" w:hAnsi="Arial" w:cs="Arial"/>
          <w:b/>
          <w:sz w:val="22"/>
          <w:szCs w:val="22"/>
          <w:u w:val="single"/>
        </w:rPr>
      </w:pPr>
    </w:p>
    <w:p w14:paraId="68484CD2"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38B80522" w14:textId="77777777" w:rsidR="00AF2C5F" w:rsidRPr="002658B4" w:rsidRDefault="00AF2C5F" w:rsidP="00E65F5D">
      <w:pPr>
        <w:jc w:val="both"/>
        <w:rPr>
          <w:rFonts w:ascii="Arial" w:hAnsi="Arial" w:cs="Arial"/>
          <w:b/>
          <w:sz w:val="22"/>
          <w:szCs w:val="22"/>
          <w:u w:val="single"/>
        </w:rPr>
      </w:pPr>
    </w:p>
    <w:p w14:paraId="06A9B1F6" w14:textId="77777777"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57444A" w:rsidRPr="002658B4">
        <w:rPr>
          <w:rFonts w:cs="Arial"/>
          <w:b/>
          <w:szCs w:val="22"/>
        </w:rPr>
        <w:t>Tora Hallatt.</w:t>
      </w:r>
      <w:r w:rsidRPr="002658B4">
        <w:rPr>
          <w:rFonts w:cs="Arial"/>
          <w:b/>
          <w:szCs w:val="22"/>
        </w:rPr>
        <w:t xml:space="preserve"> </w:t>
      </w:r>
    </w:p>
    <w:p w14:paraId="371CDE38" w14:textId="77777777" w:rsidR="00B3713B" w:rsidRPr="002658B4" w:rsidRDefault="00B3713B" w:rsidP="00B3713B">
      <w:pPr>
        <w:pStyle w:val="CcList"/>
        <w:rPr>
          <w:rFonts w:cs="Arial"/>
          <w:i/>
          <w:color w:val="FF0000"/>
          <w:szCs w:val="22"/>
        </w:rPr>
      </w:pPr>
    </w:p>
    <w:p w14:paraId="6985D87E" w14:textId="31DC0D54"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4ECF44EC" w14:textId="77777777" w:rsidR="00B3713B" w:rsidRPr="002658B4" w:rsidRDefault="00B3713B" w:rsidP="00BF7823">
      <w:pPr>
        <w:rPr>
          <w:rFonts w:ascii="Arial" w:hAnsi="Arial" w:cs="Arial"/>
          <w:sz w:val="22"/>
          <w:szCs w:val="22"/>
        </w:rPr>
      </w:pPr>
    </w:p>
    <w:p w14:paraId="0093E1D6" w14:textId="51817EE9"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6C675B">
        <w:rPr>
          <w:rFonts w:ascii="Arial" w:hAnsi="Arial" w:cs="Arial"/>
          <w:sz w:val="22"/>
          <w:szCs w:val="22"/>
        </w:rPr>
        <w:t xml:space="preserve">three months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44B88E3" w14:textId="77777777" w:rsidR="00BF7823" w:rsidRPr="002658B4" w:rsidRDefault="00BF7823" w:rsidP="00BF7823">
      <w:pPr>
        <w:rPr>
          <w:rFonts w:ascii="Arial" w:hAnsi="Arial" w:cs="Arial"/>
          <w:sz w:val="22"/>
          <w:szCs w:val="22"/>
        </w:rPr>
      </w:pPr>
    </w:p>
    <w:p w14:paraId="20CF4482"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2658B4" w:rsidRDefault="00B3713B" w:rsidP="00BF7823">
      <w:pPr>
        <w:rPr>
          <w:rFonts w:ascii="Arial" w:hAnsi="Arial" w:cs="Arial"/>
          <w:sz w:val="22"/>
          <w:szCs w:val="22"/>
        </w:rPr>
      </w:pPr>
    </w:p>
    <w:p w14:paraId="44CA34F4"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C5E4F88" w14:textId="77777777" w:rsidR="00A946D1" w:rsidRPr="002658B4" w:rsidRDefault="00A946D1" w:rsidP="00E65F5D">
      <w:pPr>
        <w:rPr>
          <w:rFonts w:ascii="Arial" w:hAnsi="Arial" w:cs="Arial"/>
          <w:sz w:val="22"/>
          <w:szCs w:val="22"/>
        </w:rPr>
      </w:pPr>
    </w:p>
    <w:p w14:paraId="691DD48B"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386FC4EB" w14:textId="77777777" w:rsidR="00A946D1" w:rsidRPr="002658B4" w:rsidRDefault="00A946D1" w:rsidP="00E65F5D">
      <w:pPr>
        <w:rPr>
          <w:rFonts w:ascii="Arial" w:hAnsi="Arial" w:cs="Arial"/>
          <w:sz w:val="22"/>
          <w:szCs w:val="22"/>
        </w:rPr>
      </w:pPr>
    </w:p>
    <w:p w14:paraId="32E23ED8" w14:textId="67535783"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C91A549" w14:textId="77777777" w:rsidR="006277E6" w:rsidRPr="002658B4" w:rsidRDefault="006277E6" w:rsidP="00E65F5D">
      <w:pPr>
        <w:rPr>
          <w:rFonts w:ascii="Arial" w:hAnsi="Arial" w:cs="Arial"/>
          <w:sz w:val="22"/>
          <w:szCs w:val="22"/>
        </w:rPr>
      </w:pPr>
    </w:p>
    <w:p w14:paraId="6A7E999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15D6246C" w14:textId="77777777" w:rsidR="006D6FE0" w:rsidRPr="002658B4" w:rsidRDefault="006D6FE0" w:rsidP="00E65F5D">
      <w:pPr>
        <w:rPr>
          <w:rFonts w:ascii="Arial" w:hAnsi="Arial" w:cs="Arial"/>
          <w:sz w:val="22"/>
          <w:szCs w:val="22"/>
        </w:rPr>
      </w:pPr>
    </w:p>
    <w:p w14:paraId="5340076B"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A6978F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1B51DD6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2658B4" w:rsidRDefault="006D6FE0" w:rsidP="006D6FE0">
      <w:pPr>
        <w:rPr>
          <w:rFonts w:ascii="Arial" w:hAnsi="Arial" w:cs="Arial"/>
          <w:sz w:val="22"/>
          <w:szCs w:val="22"/>
        </w:rPr>
      </w:pPr>
    </w:p>
    <w:p w14:paraId="5BAB8E92"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F894BA2" w14:textId="77777777" w:rsidR="006D6FE0" w:rsidRPr="002658B4" w:rsidRDefault="006D6FE0" w:rsidP="006D6FE0">
      <w:pPr>
        <w:rPr>
          <w:rFonts w:ascii="Arial" w:hAnsi="Arial" w:cs="Arial"/>
          <w:sz w:val="22"/>
          <w:szCs w:val="22"/>
        </w:rPr>
      </w:pPr>
    </w:p>
    <w:p w14:paraId="31276277"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49A0A9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74D8C5DA"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3B2B3368"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35FF653"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2658B4" w:rsidRDefault="006D6FE0" w:rsidP="006D6FE0">
      <w:pPr>
        <w:rPr>
          <w:rFonts w:ascii="Arial" w:hAnsi="Arial" w:cs="Arial"/>
          <w:sz w:val="22"/>
          <w:szCs w:val="22"/>
        </w:rPr>
      </w:pPr>
    </w:p>
    <w:p w14:paraId="37C7EB27"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B9503E6" w14:textId="77777777" w:rsidR="00ED2CBA" w:rsidRPr="002658B4" w:rsidRDefault="00ED2CBA" w:rsidP="006D6FE0">
      <w:pPr>
        <w:rPr>
          <w:rFonts w:ascii="Arial" w:hAnsi="Arial" w:cs="Arial"/>
          <w:b/>
          <w:bCs/>
          <w:color w:val="000000"/>
          <w:sz w:val="22"/>
          <w:szCs w:val="22"/>
        </w:rPr>
      </w:pPr>
    </w:p>
    <w:p w14:paraId="6EC34207"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2658B4" w:rsidRDefault="0016270A"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60DB4D4E" w14:textId="77777777" w:rsidR="006D6FE0" w:rsidRPr="002658B4" w:rsidRDefault="006D6FE0" w:rsidP="006D6FE0">
      <w:pPr>
        <w:rPr>
          <w:rFonts w:ascii="Arial" w:hAnsi="Arial" w:cs="Arial"/>
          <w:sz w:val="22"/>
          <w:szCs w:val="22"/>
        </w:rPr>
      </w:pPr>
    </w:p>
    <w:p w14:paraId="5831857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7EDB4302" w14:textId="77777777" w:rsidR="00ED2CBA" w:rsidRPr="002658B4" w:rsidRDefault="00ED2CBA" w:rsidP="006D6FE0">
      <w:pPr>
        <w:rPr>
          <w:rFonts w:ascii="Arial" w:hAnsi="Arial" w:cs="Arial"/>
          <w:b/>
          <w:bCs/>
          <w:sz w:val="22"/>
          <w:szCs w:val="22"/>
        </w:rPr>
      </w:pPr>
    </w:p>
    <w:p w14:paraId="3CA696D1"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2658B4" w:rsidRDefault="006D6FE0" w:rsidP="006D6FE0">
      <w:pPr>
        <w:rPr>
          <w:rFonts w:ascii="Arial" w:hAnsi="Arial" w:cs="Arial"/>
          <w:color w:val="000000"/>
          <w:sz w:val="22"/>
          <w:szCs w:val="22"/>
        </w:rPr>
      </w:pPr>
    </w:p>
    <w:p w14:paraId="0E2195E1" w14:textId="77777777" w:rsidR="006D6FE0" w:rsidRPr="002658B4" w:rsidRDefault="006D6FE0" w:rsidP="00E5157F">
      <w:pPr>
        <w:rPr>
          <w:rFonts w:ascii="Arial" w:hAnsi="Arial" w:cs="Arial"/>
          <w:b/>
          <w:bCs/>
          <w:sz w:val="22"/>
          <w:szCs w:val="22"/>
        </w:rPr>
      </w:pPr>
      <w:bookmarkStart w:id="1" w:name="_Toc439969824"/>
      <w:r w:rsidRPr="002658B4">
        <w:rPr>
          <w:rFonts w:ascii="Arial" w:hAnsi="Arial" w:cs="Arial"/>
          <w:b/>
          <w:bCs/>
          <w:sz w:val="22"/>
          <w:szCs w:val="22"/>
        </w:rPr>
        <w:t>Sustainability Objectives</w:t>
      </w:r>
      <w:bookmarkEnd w:id="1"/>
    </w:p>
    <w:p w14:paraId="397F8BC4" w14:textId="77777777" w:rsidR="00ED2CBA" w:rsidRPr="002658B4" w:rsidRDefault="00ED2CBA" w:rsidP="00E5157F">
      <w:pPr>
        <w:rPr>
          <w:rFonts w:ascii="Arial" w:hAnsi="Arial" w:cs="Arial"/>
          <w:b/>
          <w:bCs/>
          <w:sz w:val="22"/>
          <w:szCs w:val="22"/>
        </w:rPr>
      </w:pPr>
    </w:p>
    <w:p w14:paraId="6D21AC6D"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2658B4" w:rsidRDefault="006D6FE0" w:rsidP="006D6FE0">
      <w:pPr>
        <w:rPr>
          <w:rFonts w:ascii="Arial" w:hAnsi="Arial" w:cs="Arial"/>
          <w:sz w:val="22"/>
          <w:szCs w:val="22"/>
        </w:rPr>
      </w:pPr>
    </w:p>
    <w:p w14:paraId="2CC10F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057DBC43" w14:textId="77777777" w:rsidR="00ED2CBA" w:rsidRPr="002658B4" w:rsidRDefault="00ED2CBA" w:rsidP="006D6FE0">
      <w:pPr>
        <w:rPr>
          <w:rFonts w:ascii="Arial" w:hAnsi="Arial" w:cs="Arial"/>
          <w:b/>
          <w:bCs/>
          <w:sz w:val="22"/>
          <w:szCs w:val="22"/>
        </w:rPr>
      </w:pPr>
    </w:p>
    <w:p w14:paraId="43AC006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389738E5" w14:textId="77777777" w:rsidR="006D6FE0" w:rsidRPr="002658B4" w:rsidRDefault="006D6FE0" w:rsidP="006D6FE0">
      <w:pPr>
        <w:rPr>
          <w:rFonts w:ascii="Arial" w:hAnsi="Arial" w:cs="Arial"/>
          <w:sz w:val="22"/>
          <w:szCs w:val="22"/>
        </w:rPr>
      </w:pPr>
    </w:p>
    <w:p w14:paraId="1C6E70C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53E83B22" w14:textId="77777777" w:rsidR="006D6FE0" w:rsidRPr="002658B4" w:rsidRDefault="006D6FE0" w:rsidP="006D6FE0">
      <w:pPr>
        <w:rPr>
          <w:rFonts w:ascii="Arial" w:hAnsi="Arial" w:cs="Arial"/>
          <w:sz w:val="22"/>
          <w:szCs w:val="22"/>
        </w:rPr>
      </w:pPr>
    </w:p>
    <w:p w14:paraId="0F3168D6"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2658B4" w:rsidRDefault="006D6FE0" w:rsidP="006D6FE0">
      <w:pPr>
        <w:rPr>
          <w:rFonts w:ascii="Arial" w:hAnsi="Arial" w:cs="Arial"/>
          <w:sz w:val="22"/>
          <w:szCs w:val="22"/>
        </w:rPr>
      </w:pPr>
    </w:p>
    <w:p w14:paraId="20F83A32"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6DDD5E50" w14:textId="77777777" w:rsidR="006D6FE0" w:rsidRPr="002658B4" w:rsidRDefault="006D6FE0" w:rsidP="00E65F5D">
      <w:pPr>
        <w:rPr>
          <w:rFonts w:ascii="Arial" w:hAnsi="Arial" w:cs="Arial"/>
          <w:sz w:val="22"/>
          <w:szCs w:val="22"/>
        </w:rPr>
      </w:pPr>
    </w:p>
    <w:p w14:paraId="60780E35" w14:textId="77777777" w:rsidR="00491B79" w:rsidRPr="002658B4" w:rsidRDefault="00491B79" w:rsidP="00E65F5D">
      <w:pPr>
        <w:pStyle w:val="BodyText"/>
        <w:spacing w:after="0"/>
        <w:jc w:val="both"/>
        <w:rPr>
          <w:rFonts w:ascii="Arial" w:hAnsi="Arial" w:cs="Arial"/>
          <w:sz w:val="22"/>
          <w:szCs w:val="22"/>
        </w:rPr>
      </w:pPr>
    </w:p>
    <w:p w14:paraId="78C5FDD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t xml:space="preserve">Section </w:t>
      </w:r>
      <w:r w:rsidR="006277E6" w:rsidRPr="002658B4">
        <w:rPr>
          <w:rFonts w:cs="Arial"/>
          <w:sz w:val="22"/>
          <w:szCs w:val="22"/>
        </w:rPr>
        <w:t>8</w:t>
      </w:r>
    </w:p>
    <w:p w14:paraId="5EA8F5BA" w14:textId="77777777" w:rsidR="005700D8" w:rsidRPr="002658B4" w:rsidRDefault="005700D8" w:rsidP="00E65F5D">
      <w:pPr>
        <w:pStyle w:val="Heading2"/>
        <w:numPr>
          <w:ilvl w:val="0"/>
          <w:numId w:val="0"/>
        </w:numPr>
        <w:tabs>
          <w:tab w:val="left" w:pos="426"/>
        </w:tabs>
        <w:rPr>
          <w:rFonts w:cs="Arial"/>
          <w:sz w:val="22"/>
          <w:szCs w:val="22"/>
        </w:rPr>
      </w:pPr>
    </w:p>
    <w:p w14:paraId="12E7D6E3"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632B6EAC" w14:textId="77777777" w:rsidR="005700D8" w:rsidRPr="002658B4" w:rsidRDefault="005700D8" w:rsidP="00E65F5D">
      <w:pPr>
        <w:pStyle w:val="Heading3"/>
        <w:numPr>
          <w:ilvl w:val="0"/>
          <w:numId w:val="0"/>
        </w:numPr>
        <w:rPr>
          <w:rFonts w:ascii="Arial" w:hAnsi="Arial" w:cs="Arial"/>
          <w:sz w:val="22"/>
          <w:szCs w:val="22"/>
        </w:rPr>
      </w:pPr>
    </w:p>
    <w:p w14:paraId="14419CC5"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3427F4B4" w14:textId="77777777" w:rsidR="005700D8" w:rsidRPr="002658B4" w:rsidRDefault="005700D8" w:rsidP="00E65F5D">
      <w:pPr>
        <w:ind w:right="-1"/>
        <w:jc w:val="both"/>
        <w:rPr>
          <w:rFonts w:ascii="Arial" w:hAnsi="Arial" w:cs="Arial"/>
          <w:sz w:val="22"/>
          <w:szCs w:val="22"/>
        </w:rPr>
      </w:pPr>
    </w:p>
    <w:p w14:paraId="53616CC0" w14:textId="5B95D97D" w:rsidR="00726D51"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2658B4" w:rsidRDefault="007931F6" w:rsidP="00E65F5D">
      <w:pPr>
        <w:pStyle w:val="Heading3"/>
        <w:numPr>
          <w:ilvl w:val="0"/>
          <w:numId w:val="0"/>
        </w:numPr>
        <w:rPr>
          <w:rFonts w:ascii="Arial" w:hAnsi="Arial" w:cs="Arial"/>
          <w:sz w:val="22"/>
          <w:szCs w:val="22"/>
        </w:rPr>
      </w:pPr>
    </w:p>
    <w:p w14:paraId="0343C759"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A434D8A" w14:textId="77777777" w:rsidR="005700D8" w:rsidRPr="002658B4" w:rsidRDefault="005700D8" w:rsidP="00E65F5D">
      <w:pPr>
        <w:ind w:right="-1"/>
        <w:jc w:val="both"/>
        <w:rPr>
          <w:rFonts w:ascii="Arial" w:hAnsi="Arial" w:cs="Arial"/>
          <w:sz w:val="22"/>
          <w:szCs w:val="22"/>
        </w:rPr>
      </w:pPr>
    </w:p>
    <w:p w14:paraId="6302876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2658B4" w:rsidRDefault="005700D8" w:rsidP="00E65F5D">
      <w:pPr>
        <w:ind w:right="-1"/>
        <w:jc w:val="both"/>
        <w:rPr>
          <w:rFonts w:ascii="Arial" w:hAnsi="Arial" w:cs="Arial"/>
          <w:sz w:val="22"/>
          <w:szCs w:val="22"/>
        </w:rPr>
      </w:pPr>
    </w:p>
    <w:p w14:paraId="11E4B046"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0D4B367D" w14:textId="77777777" w:rsidR="005700D8" w:rsidRPr="002658B4" w:rsidRDefault="005700D8" w:rsidP="00E65F5D">
      <w:pPr>
        <w:ind w:right="-1"/>
        <w:jc w:val="both"/>
        <w:rPr>
          <w:rFonts w:ascii="Arial" w:hAnsi="Arial" w:cs="Arial"/>
          <w:sz w:val="22"/>
          <w:szCs w:val="22"/>
        </w:rPr>
      </w:pPr>
    </w:p>
    <w:p w14:paraId="197610B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2658B4" w:rsidRDefault="00702558" w:rsidP="00E65F5D">
      <w:pPr>
        <w:ind w:right="-1"/>
        <w:jc w:val="both"/>
        <w:rPr>
          <w:rFonts w:ascii="Arial" w:hAnsi="Arial" w:cs="Arial"/>
          <w:sz w:val="22"/>
          <w:szCs w:val="22"/>
        </w:rPr>
      </w:pPr>
    </w:p>
    <w:p w14:paraId="7F6C5A86"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7AD9CE5F" w14:textId="77777777" w:rsidR="00702558" w:rsidRPr="002658B4" w:rsidRDefault="00702558" w:rsidP="00E65F5D">
      <w:pPr>
        <w:rPr>
          <w:rFonts w:ascii="Arial" w:hAnsi="Arial" w:cs="Arial"/>
          <w:sz w:val="22"/>
          <w:szCs w:val="22"/>
        </w:rPr>
      </w:pPr>
    </w:p>
    <w:p w14:paraId="10CF10E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2658B4" w:rsidRDefault="00FB55C7" w:rsidP="00E65F5D">
      <w:pPr>
        <w:pStyle w:val="Heading2"/>
        <w:numPr>
          <w:ilvl w:val="0"/>
          <w:numId w:val="0"/>
        </w:numPr>
        <w:rPr>
          <w:rFonts w:cs="Arial"/>
          <w:sz w:val="22"/>
          <w:szCs w:val="22"/>
        </w:rPr>
      </w:pPr>
    </w:p>
    <w:p w14:paraId="1C2D4C0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10CB765A" w14:textId="77777777" w:rsidR="005700D8" w:rsidRPr="002658B4" w:rsidRDefault="005700D8" w:rsidP="00E65F5D">
      <w:pPr>
        <w:jc w:val="both"/>
        <w:rPr>
          <w:rFonts w:ascii="Arial" w:hAnsi="Arial" w:cs="Arial"/>
          <w:sz w:val="22"/>
          <w:szCs w:val="22"/>
        </w:rPr>
      </w:pPr>
    </w:p>
    <w:p w14:paraId="68881630"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2658B4" w:rsidRDefault="005700D8" w:rsidP="00E65F5D">
      <w:pPr>
        <w:jc w:val="both"/>
        <w:rPr>
          <w:rFonts w:ascii="Arial" w:hAnsi="Arial" w:cs="Arial"/>
          <w:sz w:val="22"/>
          <w:szCs w:val="22"/>
        </w:rPr>
      </w:pPr>
    </w:p>
    <w:p w14:paraId="61606BB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2658B4" w:rsidRDefault="005700D8" w:rsidP="00E65F5D">
      <w:pPr>
        <w:jc w:val="both"/>
        <w:rPr>
          <w:rFonts w:ascii="Arial" w:hAnsi="Arial" w:cs="Arial"/>
          <w:sz w:val="22"/>
          <w:szCs w:val="22"/>
        </w:rPr>
      </w:pPr>
    </w:p>
    <w:p w14:paraId="75D5991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Pr="002658B4" w:rsidRDefault="00AC670A" w:rsidP="00E65F5D">
      <w:pPr>
        <w:rPr>
          <w:rFonts w:ascii="Arial" w:hAnsi="Arial" w:cs="Arial"/>
          <w:sz w:val="22"/>
          <w:szCs w:val="22"/>
        </w:rPr>
      </w:pPr>
    </w:p>
    <w:p w14:paraId="4B287B25"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6B0911A8" w14:textId="77777777" w:rsidR="005700D8" w:rsidRPr="002658B4" w:rsidRDefault="005700D8" w:rsidP="00E65F5D">
      <w:pPr>
        <w:pStyle w:val="Header"/>
        <w:tabs>
          <w:tab w:val="clear" w:pos="4153"/>
          <w:tab w:val="clear" w:pos="8306"/>
        </w:tabs>
        <w:rPr>
          <w:rFonts w:ascii="Arial" w:hAnsi="Arial" w:cs="Arial"/>
          <w:sz w:val="22"/>
          <w:szCs w:val="22"/>
        </w:rPr>
      </w:pPr>
    </w:p>
    <w:p w14:paraId="55F7445A"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0A06274F" w14:textId="77777777" w:rsidR="005700D8" w:rsidRPr="002658B4" w:rsidRDefault="005700D8" w:rsidP="00E65F5D">
      <w:pPr>
        <w:jc w:val="both"/>
        <w:rPr>
          <w:rFonts w:ascii="Arial" w:hAnsi="Arial" w:cs="Arial"/>
          <w:sz w:val="22"/>
          <w:szCs w:val="22"/>
        </w:rPr>
      </w:pPr>
    </w:p>
    <w:p w14:paraId="291EC9C8"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D2FCD75" w14:textId="77777777" w:rsidR="005700D8" w:rsidRPr="002658B4" w:rsidRDefault="005700D8" w:rsidP="00E65F5D">
      <w:pPr>
        <w:pStyle w:val="Header"/>
        <w:tabs>
          <w:tab w:val="clear" w:pos="4153"/>
          <w:tab w:val="clear" w:pos="8306"/>
        </w:tabs>
        <w:rPr>
          <w:rFonts w:ascii="Arial" w:hAnsi="Arial" w:cs="Arial"/>
          <w:sz w:val="22"/>
          <w:szCs w:val="22"/>
        </w:rPr>
      </w:pPr>
    </w:p>
    <w:p w14:paraId="4DE9C623"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1C63153E" w14:textId="77777777" w:rsidR="00A946D1" w:rsidRPr="002658B4" w:rsidRDefault="00A946D1" w:rsidP="00E65F5D">
      <w:pPr>
        <w:pStyle w:val="AgencyStdParagraph"/>
        <w:widowControl/>
        <w:rPr>
          <w:rFonts w:ascii="Arial" w:hAnsi="Arial" w:cs="Arial"/>
          <w:sz w:val="22"/>
          <w:szCs w:val="22"/>
        </w:rPr>
      </w:pPr>
    </w:p>
    <w:p w14:paraId="2032ADEA"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53469AEF" w14:textId="77777777" w:rsidR="001F22CB" w:rsidRPr="002658B4" w:rsidRDefault="001F22CB" w:rsidP="00E65F5D">
      <w:pPr>
        <w:pStyle w:val="AgencyStdParagraph"/>
        <w:widowControl/>
        <w:rPr>
          <w:rFonts w:ascii="Arial" w:hAnsi="Arial" w:cs="Arial"/>
          <w:sz w:val="22"/>
          <w:szCs w:val="22"/>
        </w:rPr>
      </w:pPr>
    </w:p>
    <w:p w14:paraId="56B2B41D"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20B4AEF4"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27B2A63"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t>D</w:t>
      </w:r>
      <w:r w:rsidR="005700D8" w:rsidRPr="002658B4">
        <w:rPr>
          <w:rFonts w:ascii="Arial" w:hAnsi="Arial" w:cs="Arial"/>
          <w:sz w:val="22"/>
          <w:szCs w:val="22"/>
          <w:u w:val="single"/>
        </w:rPr>
        <w:t>ATA PROTECTION ACT ADDENDUM TO SPECIFICATION</w:t>
      </w:r>
    </w:p>
    <w:p w14:paraId="3A15EDFC"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7657A41A" w14:textId="77777777" w:rsidR="005700D8" w:rsidRPr="002658B4" w:rsidRDefault="005700D8" w:rsidP="00E65F5D">
      <w:pPr>
        <w:rPr>
          <w:rFonts w:ascii="Arial" w:hAnsi="Arial" w:cs="Arial"/>
          <w:sz w:val="22"/>
          <w:szCs w:val="22"/>
        </w:rPr>
      </w:pPr>
    </w:p>
    <w:p w14:paraId="1B3F6532"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A19EA6E" w14:textId="77777777" w:rsidR="005700D8" w:rsidRPr="002658B4" w:rsidRDefault="005700D8" w:rsidP="00E65F5D">
      <w:pPr>
        <w:jc w:val="both"/>
        <w:rPr>
          <w:rFonts w:ascii="Arial" w:hAnsi="Arial" w:cs="Arial"/>
          <w:sz w:val="22"/>
          <w:szCs w:val="22"/>
        </w:rPr>
      </w:pPr>
    </w:p>
    <w:p w14:paraId="7F4371C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59719844" w14:textId="77777777" w:rsidR="005700D8" w:rsidRPr="002658B4" w:rsidRDefault="005700D8" w:rsidP="00E65F5D">
      <w:pPr>
        <w:jc w:val="both"/>
        <w:rPr>
          <w:rFonts w:ascii="Arial" w:hAnsi="Arial" w:cs="Arial"/>
          <w:sz w:val="22"/>
          <w:szCs w:val="22"/>
        </w:rPr>
      </w:pPr>
    </w:p>
    <w:p w14:paraId="75EB5DF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2658B4" w:rsidRDefault="005700D8" w:rsidP="00E65F5D">
      <w:pPr>
        <w:jc w:val="both"/>
        <w:rPr>
          <w:rFonts w:ascii="Arial" w:hAnsi="Arial" w:cs="Arial"/>
          <w:sz w:val="22"/>
          <w:szCs w:val="22"/>
        </w:rPr>
      </w:pPr>
    </w:p>
    <w:p w14:paraId="210CCEFF"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036DCA88" w14:textId="77777777" w:rsidR="005700D8" w:rsidRPr="002658B4" w:rsidRDefault="005700D8" w:rsidP="00E65F5D">
      <w:pPr>
        <w:pStyle w:val="AgencyStdParagraph"/>
        <w:widowControl/>
        <w:rPr>
          <w:rFonts w:ascii="Arial" w:hAnsi="Arial" w:cs="Arial"/>
          <w:sz w:val="22"/>
          <w:szCs w:val="22"/>
        </w:rPr>
      </w:pPr>
    </w:p>
    <w:p w14:paraId="25FF783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2658B4" w:rsidRDefault="005700D8" w:rsidP="00E65F5D">
      <w:pPr>
        <w:jc w:val="both"/>
        <w:rPr>
          <w:rFonts w:ascii="Arial" w:hAnsi="Arial" w:cs="Arial"/>
          <w:sz w:val="22"/>
          <w:szCs w:val="22"/>
        </w:rPr>
      </w:pPr>
    </w:p>
    <w:p w14:paraId="23BF305A"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2658B4" w:rsidRDefault="005700D8" w:rsidP="00E65F5D">
      <w:pPr>
        <w:jc w:val="both"/>
        <w:rPr>
          <w:rFonts w:ascii="Arial" w:hAnsi="Arial" w:cs="Arial"/>
          <w:sz w:val="22"/>
          <w:szCs w:val="22"/>
        </w:rPr>
      </w:pPr>
    </w:p>
    <w:p w14:paraId="63486FD9"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2658B4" w:rsidRDefault="005700D8" w:rsidP="00E65F5D">
      <w:pPr>
        <w:jc w:val="both"/>
        <w:rPr>
          <w:rFonts w:ascii="Arial" w:hAnsi="Arial" w:cs="Arial"/>
          <w:sz w:val="22"/>
          <w:szCs w:val="22"/>
        </w:rPr>
      </w:pPr>
    </w:p>
    <w:p w14:paraId="753FA6F7"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C69B132"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t xml:space="preserve">APPENDIX A - </w:t>
      </w:r>
      <w:r w:rsidR="002F4C87" w:rsidRPr="002658B4">
        <w:rPr>
          <w:rFonts w:cs="Arial"/>
          <w:sz w:val="22"/>
          <w:szCs w:val="22"/>
        </w:rPr>
        <w:t xml:space="preserve">PRICING SCHEDULE </w:t>
      </w:r>
    </w:p>
    <w:p w14:paraId="0DBFA8D4" w14:textId="77777777" w:rsidR="002F4C87" w:rsidRPr="002658B4" w:rsidRDefault="002F4C87" w:rsidP="002F4C87">
      <w:pPr>
        <w:rPr>
          <w:rFonts w:ascii="Arial" w:hAnsi="Arial" w:cs="Arial"/>
          <w:sz w:val="22"/>
          <w:szCs w:val="22"/>
        </w:rPr>
      </w:pPr>
    </w:p>
    <w:p w14:paraId="0CBC827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36E4F01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7DB36F7" w14:textId="77777777" w:rsidR="002F4C87" w:rsidRPr="002658B4" w:rsidRDefault="002F4C87" w:rsidP="002F4C87">
      <w:pPr>
        <w:pStyle w:val="BodyText"/>
        <w:spacing w:after="0"/>
        <w:rPr>
          <w:rFonts w:ascii="Arial" w:hAnsi="Arial" w:cs="Arial"/>
          <w:sz w:val="22"/>
          <w:szCs w:val="22"/>
        </w:rPr>
      </w:pPr>
    </w:p>
    <w:p w14:paraId="7FD853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2901C72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44423D4C"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458E596" w14:textId="77777777" w:rsidTr="002F4C87">
        <w:trPr>
          <w:trHeight w:val="561"/>
        </w:trPr>
        <w:tc>
          <w:tcPr>
            <w:tcW w:w="2268" w:type="dxa"/>
            <w:shd w:val="solid" w:color="0000FF" w:fill="000000"/>
            <w:vAlign w:val="center"/>
          </w:tcPr>
          <w:p w14:paraId="3C365870"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6F517DED"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09DD1225" w14:textId="77777777" w:rsidTr="002F4C87">
        <w:trPr>
          <w:trHeight w:val="444"/>
        </w:trPr>
        <w:tc>
          <w:tcPr>
            <w:tcW w:w="2268" w:type="dxa"/>
            <w:vAlign w:val="center"/>
          </w:tcPr>
          <w:p w14:paraId="016C61F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A8BFA87" w14:textId="77777777" w:rsidTr="002F4C87">
        <w:trPr>
          <w:trHeight w:val="423"/>
        </w:trPr>
        <w:tc>
          <w:tcPr>
            <w:tcW w:w="2268" w:type="dxa"/>
            <w:vAlign w:val="center"/>
          </w:tcPr>
          <w:p w14:paraId="010DBE2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3990939" w14:textId="77777777" w:rsidTr="002F4C87">
        <w:trPr>
          <w:trHeight w:val="415"/>
        </w:trPr>
        <w:tc>
          <w:tcPr>
            <w:tcW w:w="2268" w:type="dxa"/>
            <w:vAlign w:val="center"/>
          </w:tcPr>
          <w:p w14:paraId="1716F65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F77CAF6" w14:textId="77777777" w:rsidTr="00544F4A">
        <w:trPr>
          <w:trHeight w:val="420"/>
        </w:trPr>
        <w:tc>
          <w:tcPr>
            <w:tcW w:w="2268" w:type="dxa"/>
            <w:vAlign w:val="center"/>
          </w:tcPr>
          <w:p w14:paraId="210382F6"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EC3D423"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039392EA" w14:textId="77777777" w:rsidR="002F4C87" w:rsidRPr="002658B4" w:rsidRDefault="002F4C87" w:rsidP="00544F4A">
            <w:pPr>
              <w:tabs>
                <w:tab w:val="left" w:pos="0"/>
              </w:tabs>
              <w:suppressAutoHyphens/>
              <w:rPr>
                <w:rFonts w:ascii="Arial" w:hAnsi="Arial" w:cs="Arial"/>
                <w:spacing w:val="-3"/>
                <w:sz w:val="22"/>
                <w:szCs w:val="22"/>
              </w:rPr>
            </w:pPr>
          </w:p>
        </w:tc>
      </w:tr>
    </w:tbl>
    <w:p w14:paraId="41B222CC" w14:textId="77777777" w:rsidR="002F4C87" w:rsidRPr="002658B4" w:rsidRDefault="002F4C87" w:rsidP="002F4C87">
      <w:pPr>
        <w:pStyle w:val="BodyText"/>
        <w:spacing w:after="0"/>
        <w:rPr>
          <w:rFonts w:ascii="Arial" w:hAnsi="Arial" w:cs="Arial"/>
          <w:spacing w:val="-3"/>
          <w:sz w:val="22"/>
          <w:szCs w:val="22"/>
        </w:rPr>
      </w:pPr>
    </w:p>
    <w:p w14:paraId="69EDC75F"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62066A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2B303B97"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2658B4" w:rsidRDefault="002F4C87" w:rsidP="002F4C87">
            <w:pPr>
              <w:spacing w:line="120" w:lineRule="exact"/>
              <w:rPr>
                <w:rFonts w:ascii="Arial" w:hAnsi="Arial" w:cs="Arial"/>
                <w:b/>
                <w:sz w:val="22"/>
                <w:szCs w:val="22"/>
                <w:u w:val="single"/>
              </w:rPr>
            </w:pPr>
          </w:p>
          <w:p w14:paraId="43E7AB1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2658B4" w:rsidRDefault="002F4C87" w:rsidP="002F4C87">
            <w:pPr>
              <w:spacing w:line="120" w:lineRule="exact"/>
              <w:rPr>
                <w:rFonts w:ascii="Arial" w:hAnsi="Arial" w:cs="Arial"/>
                <w:b/>
                <w:sz w:val="22"/>
                <w:szCs w:val="22"/>
                <w:u w:val="single"/>
              </w:rPr>
            </w:pPr>
          </w:p>
          <w:p w14:paraId="52AFCFA7"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5E032019"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2658B4" w:rsidRDefault="002F4C87" w:rsidP="002F4C87">
            <w:pPr>
              <w:spacing w:line="120" w:lineRule="exact"/>
              <w:rPr>
                <w:rFonts w:ascii="Arial" w:hAnsi="Arial" w:cs="Arial"/>
                <w:b/>
                <w:sz w:val="22"/>
                <w:szCs w:val="22"/>
                <w:u w:val="single"/>
              </w:rPr>
            </w:pPr>
          </w:p>
          <w:p w14:paraId="67BB91CF" w14:textId="77777777" w:rsidR="002F4C87" w:rsidRPr="002658B4" w:rsidRDefault="002F4C87" w:rsidP="002F4C87">
            <w:pPr>
              <w:rPr>
                <w:rFonts w:ascii="Arial" w:hAnsi="Arial" w:cs="Arial"/>
                <w:b/>
                <w:sz w:val="22"/>
                <w:szCs w:val="22"/>
                <w:u w:val="single"/>
              </w:rPr>
            </w:pPr>
          </w:p>
        </w:tc>
      </w:tr>
      <w:tr w:rsidR="002F4C87" w:rsidRPr="002658B4"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2658B4" w:rsidRDefault="002F4C87" w:rsidP="002F4C87">
            <w:pPr>
              <w:spacing w:line="120" w:lineRule="exact"/>
              <w:rPr>
                <w:rFonts w:ascii="Arial" w:hAnsi="Arial" w:cs="Arial"/>
                <w:b/>
                <w:sz w:val="22"/>
                <w:szCs w:val="22"/>
                <w:u w:val="single"/>
              </w:rPr>
            </w:pPr>
          </w:p>
          <w:p w14:paraId="013939F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B729CDE"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2658B4" w:rsidRDefault="002F4C87" w:rsidP="002F4C87">
            <w:pPr>
              <w:spacing w:line="120" w:lineRule="exact"/>
              <w:rPr>
                <w:rFonts w:ascii="Arial" w:hAnsi="Arial" w:cs="Arial"/>
                <w:b/>
                <w:sz w:val="22"/>
                <w:szCs w:val="22"/>
                <w:u w:val="single"/>
              </w:rPr>
            </w:pPr>
          </w:p>
          <w:p w14:paraId="4DAE866D" w14:textId="77777777" w:rsidR="002F4C87" w:rsidRPr="002658B4" w:rsidRDefault="002F4C87" w:rsidP="002F4C87">
            <w:pPr>
              <w:rPr>
                <w:rFonts w:ascii="Arial" w:hAnsi="Arial" w:cs="Arial"/>
                <w:b/>
                <w:sz w:val="22"/>
                <w:szCs w:val="22"/>
                <w:u w:val="single"/>
              </w:rPr>
            </w:pPr>
          </w:p>
        </w:tc>
      </w:tr>
      <w:tr w:rsidR="002F4C87" w:rsidRPr="002658B4"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2658B4" w:rsidRDefault="002F4C87" w:rsidP="002F4C87">
            <w:pPr>
              <w:spacing w:line="120" w:lineRule="exact"/>
              <w:rPr>
                <w:rFonts w:ascii="Arial" w:hAnsi="Arial" w:cs="Arial"/>
                <w:b/>
                <w:sz w:val="22"/>
                <w:szCs w:val="22"/>
                <w:u w:val="single"/>
              </w:rPr>
            </w:pPr>
          </w:p>
          <w:p w14:paraId="1B7203BB"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005E8B1"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2658B4" w:rsidRDefault="002F4C87" w:rsidP="002F4C87">
            <w:pPr>
              <w:spacing w:line="120" w:lineRule="exact"/>
              <w:rPr>
                <w:rFonts w:ascii="Arial" w:hAnsi="Arial" w:cs="Arial"/>
                <w:b/>
                <w:sz w:val="22"/>
                <w:szCs w:val="22"/>
                <w:u w:val="single"/>
              </w:rPr>
            </w:pPr>
          </w:p>
          <w:p w14:paraId="41B7B8E4" w14:textId="77777777" w:rsidR="002F4C87" w:rsidRPr="002658B4" w:rsidRDefault="002F4C87" w:rsidP="002F4C87">
            <w:pPr>
              <w:rPr>
                <w:rFonts w:ascii="Arial" w:hAnsi="Arial" w:cs="Arial"/>
                <w:b/>
                <w:sz w:val="22"/>
                <w:szCs w:val="22"/>
                <w:u w:val="single"/>
              </w:rPr>
            </w:pPr>
          </w:p>
        </w:tc>
      </w:tr>
      <w:tr w:rsidR="002F4C87" w:rsidRPr="002658B4"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2658B4" w:rsidRDefault="002F4C87" w:rsidP="002F4C87">
            <w:pPr>
              <w:spacing w:line="120" w:lineRule="exact"/>
              <w:rPr>
                <w:rFonts w:ascii="Arial" w:hAnsi="Arial" w:cs="Arial"/>
                <w:b/>
                <w:sz w:val="22"/>
                <w:szCs w:val="22"/>
                <w:u w:val="single"/>
              </w:rPr>
            </w:pPr>
          </w:p>
          <w:p w14:paraId="4A7835AC" w14:textId="77777777" w:rsidR="002F4C87" w:rsidRPr="002658B4" w:rsidRDefault="002F4C87" w:rsidP="002F4C87">
            <w:pPr>
              <w:rPr>
                <w:rFonts w:ascii="Arial" w:hAnsi="Arial" w:cs="Arial"/>
                <w:b/>
                <w:sz w:val="22"/>
                <w:szCs w:val="22"/>
                <w:u w:val="single"/>
              </w:rPr>
            </w:pPr>
          </w:p>
          <w:p w14:paraId="00AFDA2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2658B4" w:rsidRDefault="002F4C87" w:rsidP="002F4C87">
            <w:pPr>
              <w:spacing w:line="120" w:lineRule="exact"/>
              <w:rPr>
                <w:rFonts w:ascii="Arial" w:hAnsi="Arial" w:cs="Arial"/>
                <w:b/>
                <w:sz w:val="22"/>
                <w:szCs w:val="22"/>
                <w:u w:val="single"/>
              </w:rPr>
            </w:pPr>
          </w:p>
          <w:p w14:paraId="1ACC088B" w14:textId="77777777" w:rsidR="002F4C87" w:rsidRPr="002658B4" w:rsidRDefault="002F4C87" w:rsidP="002F4C87">
            <w:pPr>
              <w:rPr>
                <w:rFonts w:ascii="Arial" w:hAnsi="Arial" w:cs="Arial"/>
                <w:b/>
                <w:sz w:val="22"/>
                <w:szCs w:val="22"/>
                <w:u w:val="single"/>
              </w:rPr>
            </w:pPr>
          </w:p>
        </w:tc>
      </w:tr>
    </w:tbl>
    <w:p w14:paraId="14E070FE" w14:textId="77777777" w:rsidR="002F4C87" w:rsidRPr="002658B4" w:rsidRDefault="002F4C87" w:rsidP="002F4C87">
      <w:pPr>
        <w:pStyle w:val="BodyText"/>
        <w:spacing w:after="0"/>
        <w:rPr>
          <w:rFonts w:ascii="Arial" w:hAnsi="Arial" w:cs="Arial"/>
          <w:b/>
          <w:sz w:val="22"/>
          <w:szCs w:val="22"/>
        </w:rPr>
      </w:pPr>
    </w:p>
    <w:p w14:paraId="015B88E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2F9EF9F4"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00E7D3CC"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2658B4" w:rsidRDefault="002F4C87" w:rsidP="002F4C87">
            <w:pPr>
              <w:spacing w:line="120" w:lineRule="exact"/>
              <w:rPr>
                <w:rFonts w:ascii="Arial" w:hAnsi="Arial" w:cs="Arial"/>
                <w:b/>
                <w:sz w:val="22"/>
                <w:szCs w:val="22"/>
                <w:u w:val="single"/>
              </w:rPr>
            </w:pPr>
          </w:p>
          <w:p w14:paraId="2E7688A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2658B4" w:rsidRDefault="002F4C87" w:rsidP="002F4C87">
            <w:pPr>
              <w:spacing w:line="120" w:lineRule="exact"/>
              <w:rPr>
                <w:rFonts w:ascii="Arial" w:hAnsi="Arial" w:cs="Arial"/>
                <w:b/>
                <w:sz w:val="22"/>
                <w:szCs w:val="22"/>
                <w:u w:val="single"/>
              </w:rPr>
            </w:pPr>
          </w:p>
          <w:p w14:paraId="0F6454D4"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71709D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2658B4" w:rsidRDefault="002F4C87" w:rsidP="002F4C87">
            <w:pPr>
              <w:spacing w:line="120" w:lineRule="exact"/>
              <w:rPr>
                <w:rFonts w:ascii="Arial" w:hAnsi="Arial" w:cs="Arial"/>
                <w:b/>
                <w:sz w:val="22"/>
                <w:szCs w:val="22"/>
                <w:u w:val="single"/>
              </w:rPr>
            </w:pPr>
          </w:p>
          <w:p w14:paraId="7444E365" w14:textId="77777777" w:rsidR="002F4C87" w:rsidRPr="002658B4" w:rsidRDefault="002F4C87" w:rsidP="002F4C87">
            <w:pPr>
              <w:rPr>
                <w:rFonts w:ascii="Arial" w:hAnsi="Arial" w:cs="Arial"/>
                <w:b/>
                <w:sz w:val="22"/>
                <w:szCs w:val="22"/>
                <w:u w:val="single"/>
              </w:rPr>
            </w:pPr>
          </w:p>
        </w:tc>
      </w:tr>
      <w:tr w:rsidR="002F4C87" w:rsidRPr="002658B4"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2658B4" w:rsidRDefault="002F4C87" w:rsidP="002F4C87">
            <w:pPr>
              <w:spacing w:line="120" w:lineRule="exact"/>
              <w:rPr>
                <w:rFonts w:ascii="Arial" w:hAnsi="Arial" w:cs="Arial"/>
                <w:b/>
                <w:sz w:val="22"/>
                <w:szCs w:val="22"/>
                <w:u w:val="single"/>
              </w:rPr>
            </w:pPr>
          </w:p>
          <w:p w14:paraId="3CBE2A33" w14:textId="77777777" w:rsidR="002F4C87" w:rsidRPr="002658B4" w:rsidRDefault="002F4C87" w:rsidP="002F4C87">
            <w:pPr>
              <w:rPr>
                <w:rFonts w:ascii="Arial" w:hAnsi="Arial" w:cs="Arial"/>
                <w:b/>
                <w:sz w:val="22"/>
                <w:szCs w:val="22"/>
                <w:u w:val="single"/>
              </w:rPr>
            </w:pPr>
          </w:p>
        </w:tc>
      </w:tr>
      <w:tr w:rsidR="002F4C87" w:rsidRPr="002658B4"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2658B4" w:rsidRDefault="002F4C87" w:rsidP="002F4C87">
            <w:pPr>
              <w:spacing w:line="120" w:lineRule="exact"/>
              <w:rPr>
                <w:rFonts w:ascii="Arial" w:hAnsi="Arial" w:cs="Arial"/>
                <w:b/>
                <w:sz w:val="22"/>
                <w:szCs w:val="22"/>
                <w:u w:val="single"/>
              </w:rPr>
            </w:pPr>
          </w:p>
          <w:p w14:paraId="6AE88F76" w14:textId="77777777" w:rsidR="002F4C87" w:rsidRPr="002658B4" w:rsidRDefault="002F4C87" w:rsidP="002F4C87">
            <w:pPr>
              <w:rPr>
                <w:rFonts w:ascii="Arial" w:hAnsi="Arial" w:cs="Arial"/>
                <w:b/>
                <w:sz w:val="22"/>
                <w:szCs w:val="22"/>
                <w:u w:val="single"/>
              </w:rPr>
            </w:pPr>
          </w:p>
        </w:tc>
      </w:tr>
      <w:tr w:rsidR="002F4C87" w:rsidRPr="002658B4"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2658B4" w:rsidRDefault="002F4C87" w:rsidP="002F4C87">
            <w:pPr>
              <w:spacing w:line="120" w:lineRule="exact"/>
              <w:rPr>
                <w:rFonts w:ascii="Arial" w:hAnsi="Arial" w:cs="Arial"/>
                <w:b/>
                <w:sz w:val="22"/>
                <w:szCs w:val="22"/>
                <w:u w:val="single"/>
              </w:rPr>
            </w:pPr>
          </w:p>
          <w:p w14:paraId="7FB792E9" w14:textId="77777777" w:rsidR="002F4C87" w:rsidRPr="002658B4" w:rsidRDefault="002F4C87" w:rsidP="002F4C87">
            <w:pPr>
              <w:rPr>
                <w:rFonts w:ascii="Arial" w:hAnsi="Arial" w:cs="Arial"/>
                <w:b/>
                <w:sz w:val="22"/>
                <w:szCs w:val="22"/>
                <w:u w:val="single"/>
              </w:rPr>
            </w:pPr>
          </w:p>
          <w:p w14:paraId="408C021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2658B4" w:rsidRDefault="002F4C87" w:rsidP="002F4C87">
            <w:pPr>
              <w:spacing w:line="120" w:lineRule="exact"/>
              <w:rPr>
                <w:rFonts w:ascii="Arial" w:hAnsi="Arial" w:cs="Arial"/>
                <w:b/>
                <w:sz w:val="22"/>
                <w:szCs w:val="22"/>
                <w:u w:val="single"/>
              </w:rPr>
            </w:pPr>
          </w:p>
          <w:p w14:paraId="011236E7" w14:textId="77777777" w:rsidR="002F4C87" w:rsidRPr="002658B4" w:rsidRDefault="002F4C87" w:rsidP="002F4C87">
            <w:pPr>
              <w:rPr>
                <w:rFonts w:ascii="Arial" w:hAnsi="Arial" w:cs="Arial"/>
                <w:b/>
                <w:sz w:val="22"/>
                <w:szCs w:val="22"/>
                <w:u w:val="single"/>
              </w:rPr>
            </w:pPr>
          </w:p>
        </w:tc>
      </w:tr>
    </w:tbl>
    <w:p w14:paraId="16EF6B2D" w14:textId="77777777" w:rsidR="002F4C87" w:rsidRPr="002658B4" w:rsidRDefault="002F4C87" w:rsidP="002F4C87">
      <w:pPr>
        <w:rPr>
          <w:rFonts w:ascii="Arial" w:hAnsi="Arial" w:cs="Arial"/>
          <w:b/>
          <w:sz w:val="22"/>
          <w:szCs w:val="22"/>
        </w:rPr>
      </w:pPr>
    </w:p>
    <w:p w14:paraId="79EF4BD6"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6C3D58EC" w14:textId="77777777" w:rsidR="002F4C87" w:rsidRPr="002658B4" w:rsidRDefault="002F4C87" w:rsidP="002F4C87">
      <w:pPr>
        <w:rPr>
          <w:rFonts w:ascii="Arial" w:hAnsi="Arial" w:cs="Arial"/>
          <w:b/>
          <w:sz w:val="22"/>
          <w:szCs w:val="22"/>
        </w:rPr>
      </w:pPr>
      <w:r w:rsidRPr="002658B4">
        <w:rPr>
          <w:rFonts w:ascii="Arial" w:hAnsi="Arial" w:cs="Arial"/>
          <w:b/>
          <w:sz w:val="22"/>
          <w:szCs w:val="22"/>
        </w:rPr>
        <w:t>Total Overall Cost</w:t>
      </w:r>
    </w:p>
    <w:p w14:paraId="088947DB" w14:textId="77777777" w:rsidR="002F4C87" w:rsidRPr="002658B4" w:rsidRDefault="002F4C87" w:rsidP="002F4C87">
      <w:pPr>
        <w:rPr>
          <w:rFonts w:ascii="Arial" w:hAnsi="Arial" w:cs="Arial"/>
          <w:b/>
          <w:sz w:val="22"/>
          <w:szCs w:val="22"/>
        </w:rPr>
      </w:pPr>
    </w:p>
    <w:p w14:paraId="1596424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07852BD"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2658B4" w:rsidRDefault="002F4C87" w:rsidP="002F4C87">
            <w:pPr>
              <w:spacing w:line="120" w:lineRule="exact"/>
              <w:rPr>
                <w:rFonts w:ascii="Arial" w:hAnsi="Arial" w:cs="Arial"/>
                <w:b/>
                <w:sz w:val="22"/>
                <w:szCs w:val="22"/>
                <w:u w:val="single"/>
              </w:rPr>
            </w:pPr>
          </w:p>
          <w:p w14:paraId="35352E7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2658B4" w:rsidRDefault="002F4C87" w:rsidP="002F4C87">
            <w:pPr>
              <w:spacing w:line="120" w:lineRule="exact"/>
              <w:rPr>
                <w:rFonts w:ascii="Arial" w:hAnsi="Arial" w:cs="Arial"/>
                <w:b/>
                <w:sz w:val="22"/>
                <w:szCs w:val="22"/>
                <w:u w:val="single"/>
              </w:rPr>
            </w:pPr>
          </w:p>
          <w:p w14:paraId="61E8928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324B0CB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2658B4" w:rsidRDefault="002F4C87" w:rsidP="002F4C87">
            <w:pPr>
              <w:spacing w:line="120" w:lineRule="exact"/>
              <w:rPr>
                <w:rFonts w:ascii="Arial" w:hAnsi="Arial" w:cs="Arial"/>
                <w:b/>
                <w:sz w:val="22"/>
                <w:szCs w:val="22"/>
                <w:u w:val="single"/>
              </w:rPr>
            </w:pPr>
          </w:p>
          <w:p w14:paraId="2CB2B066" w14:textId="77777777" w:rsidR="002F4C87" w:rsidRPr="002658B4" w:rsidRDefault="002F4C87" w:rsidP="002F4C87">
            <w:pPr>
              <w:rPr>
                <w:rFonts w:ascii="Arial" w:hAnsi="Arial" w:cs="Arial"/>
                <w:b/>
                <w:sz w:val="22"/>
                <w:szCs w:val="22"/>
                <w:u w:val="single"/>
              </w:rPr>
            </w:pPr>
          </w:p>
        </w:tc>
      </w:tr>
      <w:tr w:rsidR="002F4C87" w:rsidRPr="002658B4"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2658B4" w:rsidRDefault="002F4C87" w:rsidP="002F4C87">
            <w:pPr>
              <w:spacing w:line="120" w:lineRule="exact"/>
              <w:rPr>
                <w:rFonts w:ascii="Arial" w:hAnsi="Arial" w:cs="Arial"/>
                <w:b/>
                <w:sz w:val="22"/>
                <w:szCs w:val="22"/>
                <w:u w:val="single"/>
              </w:rPr>
            </w:pPr>
          </w:p>
          <w:p w14:paraId="43120304" w14:textId="77777777" w:rsidR="002F4C87" w:rsidRPr="002658B4" w:rsidRDefault="002F4C87" w:rsidP="002F4C87">
            <w:pPr>
              <w:rPr>
                <w:rFonts w:ascii="Arial" w:hAnsi="Arial" w:cs="Arial"/>
                <w:b/>
                <w:sz w:val="22"/>
                <w:szCs w:val="22"/>
                <w:u w:val="single"/>
              </w:rPr>
            </w:pPr>
          </w:p>
        </w:tc>
      </w:tr>
      <w:tr w:rsidR="002F4C87" w:rsidRPr="002658B4"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2658B4" w:rsidRDefault="002F4C87" w:rsidP="002F4C87">
            <w:pPr>
              <w:spacing w:line="120" w:lineRule="exact"/>
              <w:rPr>
                <w:rFonts w:ascii="Arial" w:hAnsi="Arial" w:cs="Arial"/>
                <w:b/>
                <w:sz w:val="22"/>
                <w:szCs w:val="22"/>
                <w:u w:val="single"/>
              </w:rPr>
            </w:pPr>
          </w:p>
          <w:p w14:paraId="020E6AB3" w14:textId="77777777" w:rsidR="002F4C87" w:rsidRPr="002658B4" w:rsidRDefault="002F4C87" w:rsidP="002F4C87">
            <w:pPr>
              <w:rPr>
                <w:rFonts w:ascii="Arial" w:hAnsi="Arial" w:cs="Arial"/>
                <w:b/>
                <w:sz w:val="22"/>
                <w:szCs w:val="22"/>
                <w:u w:val="single"/>
              </w:rPr>
            </w:pPr>
          </w:p>
        </w:tc>
      </w:tr>
      <w:tr w:rsidR="002F4C87" w:rsidRPr="002658B4"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2658B4" w:rsidRDefault="002F4C87" w:rsidP="002F4C87">
            <w:pPr>
              <w:spacing w:line="120" w:lineRule="exact"/>
              <w:rPr>
                <w:rFonts w:ascii="Arial" w:hAnsi="Arial" w:cs="Arial"/>
                <w:b/>
                <w:sz w:val="22"/>
                <w:szCs w:val="22"/>
                <w:u w:val="single"/>
              </w:rPr>
            </w:pPr>
          </w:p>
          <w:p w14:paraId="233CC727" w14:textId="77777777" w:rsidR="002F4C87" w:rsidRPr="002658B4" w:rsidRDefault="002F4C87" w:rsidP="002F4C87">
            <w:pPr>
              <w:rPr>
                <w:rFonts w:ascii="Arial" w:hAnsi="Arial" w:cs="Arial"/>
                <w:b/>
                <w:sz w:val="22"/>
                <w:szCs w:val="22"/>
                <w:u w:val="single"/>
              </w:rPr>
            </w:pPr>
          </w:p>
          <w:p w14:paraId="6DB0EE8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2658B4" w:rsidRDefault="002F4C87" w:rsidP="002F4C87">
            <w:pPr>
              <w:spacing w:line="120" w:lineRule="exact"/>
              <w:rPr>
                <w:rFonts w:ascii="Arial" w:hAnsi="Arial" w:cs="Arial"/>
                <w:b/>
                <w:sz w:val="22"/>
                <w:szCs w:val="22"/>
                <w:u w:val="single"/>
              </w:rPr>
            </w:pPr>
          </w:p>
          <w:p w14:paraId="4BFDD89F" w14:textId="77777777" w:rsidR="002F4C87" w:rsidRPr="002658B4" w:rsidRDefault="002F4C87" w:rsidP="002F4C87">
            <w:pPr>
              <w:rPr>
                <w:rFonts w:ascii="Arial" w:hAnsi="Arial" w:cs="Arial"/>
                <w:b/>
                <w:sz w:val="22"/>
                <w:szCs w:val="22"/>
                <w:u w:val="single"/>
              </w:rPr>
            </w:pPr>
          </w:p>
        </w:tc>
      </w:tr>
    </w:tbl>
    <w:p w14:paraId="23E2B702" w14:textId="77777777" w:rsidR="002F4C87" w:rsidRPr="002658B4" w:rsidRDefault="002F4C87" w:rsidP="002F4C87">
      <w:pPr>
        <w:rPr>
          <w:rFonts w:ascii="Arial" w:hAnsi="Arial" w:cs="Arial"/>
          <w:sz w:val="22"/>
          <w:szCs w:val="22"/>
        </w:rPr>
      </w:pPr>
    </w:p>
    <w:p w14:paraId="4B93871E"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5B356FF" w14:textId="77777777" w:rsidR="002F4C87" w:rsidRPr="002658B4" w:rsidRDefault="002F4C87" w:rsidP="002F4C87">
      <w:pPr>
        <w:pStyle w:val="BodyText"/>
        <w:spacing w:after="0"/>
        <w:jc w:val="both"/>
        <w:rPr>
          <w:rFonts w:ascii="Arial" w:hAnsi="Arial" w:cs="Arial"/>
          <w:sz w:val="22"/>
          <w:szCs w:val="22"/>
        </w:rPr>
      </w:pPr>
    </w:p>
    <w:p w14:paraId="7C1D7150"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109113DC"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28B393E6" w14:textId="77777777" w:rsidR="002F4C87" w:rsidRPr="002658B4" w:rsidRDefault="002F4C87" w:rsidP="002F4C87">
      <w:pPr>
        <w:jc w:val="both"/>
        <w:rPr>
          <w:rFonts w:ascii="Arial" w:hAnsi="Arial" w:cs="Arial"/>
          <w:b/>
          <w:bCs/>
          <w:sz w:val="22"/>
          <w:szCs w:val="22"/>
        </w:rPr>
      </w:pPr>
    </w:p>
    <w:p w14:paraId="0C3DA22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2658B4" w:rsidRDefault="002F4C87" w:rsidP="002F4C87">
      <w:pPr>
        <w:pStyle w:val="BodyText"/>
        <w:spacing w:after="0"/>
        <w:jc w:val="both"/>
        <w:rPr>
          <w:rFonts w:ascii="Arial" w:hAnsi="Arial" w:cs="Arial"/>
          <w:sz w:val="22"/>
          <w:szCs w:val="22"/>
        </w:rPr>
      </w:pPr>
    </w:p>
    <w:p w14:paraId="20170BA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2F26B15A" w14:textId="77777777" w:rsidR="002F4C87" w:rsidRPr="002658B4" w:rsidRDefault="002F4C87" w:rsidP="002F4C87">
      <w:pPr>
        <w:pStyle w:val="BodyText"/>
        <w:spacing w:after="0"/>
        <w:jc w:val="both"/>
        <w:rPr>
          <w:rFonts w:ascii="Arial" w:hAnsi="Arial" w:cs="Arial"/>
          <w:sz w:val="22"/>
          <w:szCs w:val="22"/>
        </w:rPr>
      </w:pPr>
    </w:p>
    <w:p w14:paraId="7A6E9F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2658B4" w:rsidRDefault="002F4C87" w:rsidP="002F4C87">
      <w:pPr>
        <w:pStyle w:val="BodyText"/>
        <w:spacing w:after="0"/>
        <w:jc w:val="both"/>
        <w:rPr>
          <w:rFonts w:ascii="Arial" w:hAnsi="Arial" w:cs="Arial"/>
          <w:sz w:val="22"/>
          <w:szCs w:val="22"/>
        </w:rPr>
      </w:pPr>
    </w:p>
    <w:p w14:paraId="01122C50"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313ABA67" w14:textId="77777777" w:rsidR="002F4C87" w:rsidRPr="002658B4" w:rsidRDefault="002F4C87" w:rsidP="002F4C87">
      <w:pPr>
        <w:pStyle w:val="BodyText"/>
        <w:spacing w:after="0"/>
        <w:jc w:val="both"/>
        <w:rPr>
          <w:rFonts w:ascii="Arial" w:hAnsi="Arial" w:cs="Arial"/>
          <w:sz w:val="22"/>
          <w:szCs w:val="22"/>
        </w:rPr>
      </w:pPr>
    </w:p>
    <w:p w14:paraId="350DCF6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2658B4" w:rsidRDefault="002F4C87" w:rsidP="00E65F5D">
      <w:pPr>
        <w:rPr>
          <w:rFonts w:ascii="Arial" w:hAnsi="Arial" w:cs="Arial"/>
          <w:sz w:val="22"/>
          <w:szCs w:val="22"/>
        </w:rPr>
      </w:pPr>
    </w:p>
    <w:p w14:paraId="4EC865B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8F36F5A" w14:textId="77777777" w:rsidR="00895C87" w:rsidRPr="002658B4" w:rsidRDefault="006A3118" w:rsidP="00E65F5D">
      <w:pPr>
        <w:rPr>
          <w:rFonts w:ascii="Arial" w:hAnsi="Arial" w:cs="Arial"/>
          <w:b/>
          <w:sz w:val="22"/>
          <w:szCs w:val="22"/>
        </w:rPr>
      </w:pPr>
      <w:r w:rsidRPr="002658B4">
        <w:rPr>
          <w:rFonts w:ascii="Arial" w:hAnsi="Arial" w:cs="Arial"/>
          <w:b/>
          <w:sz w:val="22"/>
          <w:szCs w:val="22"/>
        </w:rPr>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2E03C748" w14:textId="77777777" w:rsidR="00895C87" w:rsidRPr="002658B4" w:rsidRDefault="00895C87" w:rsidP="00E65F5D">
      <w:pPr>
        <w:pStyle w:val="BodyText3"/>
        <w:spacing w:after="0"/>
        <w:rPr>
          <w:rFonts w:ascii="Arial" w:hAnsi="Arial" w:cs="Arial"/>
          <w:caps/>
          <w:sz w:val="22"/>
          <w:szCs w:val="22"/>
        </w:rPr>
      </w:pPr>
    </w:p>
    <w:p w14:paraId="6200EB19"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8480508"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2658B4" w:rsidRDefault="00895C87" w:rsidP="00E65F5D">
      <w:pPr>
        <w:rPr>
          <w:rFonts w:ascii="Arial" w:hAnsi="Arial" w:cs="Arial"/>
          <w:sz w:val="22"/>
          <w:szCs w:val="22"/>
        </w:rPr>
      </w:pPr>
    </w:p>
    <w:p w14:paraId="3F95D409"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71F446B1"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3B9D6117" w14:textId="77777777" w:rsidTr="00137E82">
        <w:tc>
          <w:tcPr>
            <w:tcW w:w="3652" w:type="dxa"/>
          </w:tcPr>
          <w:p w14:paraId="4348E3F2"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E5D8744"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451B1910"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7AFF5A13" w14:textId="77777777" w:rsidTr="00137E82">
        <w:tc>
          <w:tcPr>
            <w:tcW w:w="3652" w:type="dxa"/>
          </w:tcPr>
          <w:p w14:paraId="1FA286E0" w14:textId="77777777" w:rsidR="00895C87" w:rsidRPr="002658B4" w:rsidRDefault="00895C87" w:rsidP="00E65F5D">
            <w:pPr>
              <w:rPr>
                <w:rFonts w:ascii="Arial" w:hAnsi="Arial" w:cs="Arial"/>
                <w:sz w:val="22"/>
                <w:szCs w:val="22"/>
              </w:rPr>
            </w:pPr>
          </w:p>
        </w:tc>
        <w:tc>
          <w:tcPr>
            <w:tcW w:w="3119" w:type="dxa"/>
          </w:tcPr>
          <w:p w14:paraId="391CF8D9" w14:textId="77777777" w:rsidR="00895C87" w:rsidRPr="002658B4" w:rsidRDefault="00895C87" w:rsidP="00E65F5D">
            <w:pPr>
              <w:rPr>
                <w:rFonts w:ascii="Arial" w:hAnsi="Arial" w:cs="Arial"/>
                <w:sz w:val="22"/>
                <w:szCs w:val="22"/>
              </w:rPr>
            </w:pPr>
          </w:p>
        </w:tc>
        <w:tc>
          <w:tcPr>
            <w:tcW w:w="2693" w:type="dxa"/>
          </w:tcPr>
          <w:p w14:paraId="27835C86" w14:textId="77777777" w:rsidR="00895C87" w:rsidRPr="002658B4" w:rsidRDefault="00895C87" w:rsidP="00E65F5D">
            <w:pPr>
              <w:rPr>
                <w:rFonts w:ascii="Arial" w:hAnsi="Arial" w:cs="Arial"/>
                <w:sz w:val="22"/>
                <w:szCs w:val="22"/>
              </w:rPr>
            </w:pPr>
          </w:p>
          <w:p w14:paraId="7581434A"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A458F8E" w14:textId="77777777" w:rsidTr="00137E82">
        <w:tc>
          <w:tcPr>
            <w:tcW w:w="3652" w:type="dxa"/>
          </w:tcPr>
          <w:p w14:paraId="312F9632" w14:textId="77777777" w:rsidR="00895C87" w:rsidRPr="002658B4" w:rsidRDefault="00895C87" w:rsidP="00E65F5D">
            <w:pPr>
              <w:rPr>
                <w:rFonts w:ascii="Arial" w:hAnsi="Arial" w:cs="Arial"/>
                <w:sz w:val="22"/>
                <w:szCs w:val="22"/>
              </w:rPr>
            </w:pPr>
          </w:p>
        </w:tc>
        <w:tc>
          <w:tcPr>
            <w:tcW w:w="3119" w:type="dxa"/>
          </w:tcPr>
          <w:p w14:paraId="09A1C96B" w14:textId="77777777" w:rsidR="00895C87" w:rsidRPr="002658B4" w:rsidRDefault="00895C87" w:rsidP="00E65F5D">
            <w:pPr>
              <w:rPr>
                <w:rFonts w:ascii="Arial" w:hAnsi="Arial" w:cs="Arial"/>
                <w:sz w:val="22"/>
                <w:szCs w:val="22"/>
              </w:rPr>
            </w:pPr>
          </w:p>
        </w:tc>
        <w:tc>
          <w:tcPr>
            <w:tcW w:w="2693" w:type="dxa"/>
          </w:tcPr>
          <w:p w14:paraId="1EB8CBC4" w14:textId="77777777" w:rsidR="00895C87" w:rsidRPr="002658B4" w:rsidRDefault="00895C87" w:rsidP="00E65F5D">
            <w:pPr>
              <w:rPr>
                <w:rFonts w:ascii="Arial" w:hAnsi="Arial" w:cs="Arial"/>
                <w:sz w:val="22"/>
                <w:szCs w:val="22"/>
              </w:rPr>
            </w:pPr>
          </w:p>
          <w:p w14:paraId="326DD307" w14:textId="77777777" w:rsidR="00895C87" w:rsidRPr="002658B4" w:rsidRDefault="00895C87" w:rsidP="00E65F5D">
            <w:pPr>
              <w:rPr>
                <w:rFonts w:ascii="Arial" w:hAnsi="Arial" w:cs="Arial"/>
                <w:sz w:val="22"/>
                <w:szCs w:val="22"/>
              </w:rPr>
            </w:pPr>
          </w:p>
        </w:tc>
      </w:tr>
      <w:tr w:rsidR="00895C87" w:rsidRPr="002658B4" w14:paraId="11C56505" w14:textId="77777777" w:rsidTr="00137E82">
        <w:tc>
          <w:tcPr>
            <w:tcW w:w="3652" w:type="dxa"/>
          </w:tcPr>
          <w:p w14:paraId="19A11687" w14:textId="77777777" w:rsidR="00895C87" w:rsidRPr="002658B4" w:rsidRDefault="00895C87" w:rsidP="00E65F5D">
            <w:pPr>
              <w:rPr>
                <w:rFonts w:ascii="Arial" w:hAnsi="Arial" w:cs="Arial"/>
                <w:sz w:val="22"/>
                <w:szCs w:val="22"/>
              </w:rPr>
            </w:pPr>
          </w:p>
        </w:tc>
        <w:tc>
          <w:tcPr>
            <w:tcW w:w="3119" w:type="dxa"/>
          </w:tcPr>
          <w:p w14:paraId="53E9E7A6" w14:textId="77777777" w:rsidR="00895C87" w:rsidRPr="002658B4" w:rsidRDefault="00895C87" w:rsidP="00E65F5D">
            <w:pPr>
              <w:rPr>
                <w:rFonts w:ascii="Arial" w:hAnsi="Arial" w:cs="Arial"/>
                <w:sz w:val="22"/>
                <w:szCs w:val="22"/>
              </w:rPr>
            </w:pPr>
          </w:p>
        </w:tc>
        <w:tc>
          <w:tcPr>
            <w:tcW w:w="2693" w:type="dxa"/>
          </w:tcPr>
          <w:p w14:paraId="4F68A465" w14:textId="77777777" w:rsidR="00895C87" w:rsidRPr="002658B4" w:rsidRDefault="00895C87" w:rsidP="00E65F5D">
            <w:pPr>
              <w:rPr>
                <w:rFonts w:ascii="Arial" w:hAnsi="Arial" w:cs="Arial"/>
                <w:sz w:val="22"/>
                <w:szCs w:val="22"/>
              </w:rPr>
            </w:pPr>
          </w:p>
          <w:p w14:paraId="7C778F67" w14:textId="77777777" w:rsidR="00895C87" w:rsidRPr="002658B4" w:rsidRDefault="00895C87" w:rsidP="00E65F5D">
            <w:pPr>
              <w:rPr>
                <w:rFonts w:ascii="Arial" w:hAnsi="Arial" w:cs="Arial"/>
                <w:sz w:val="22"/>
                <w:szCs w:val="22"/>
              </w:rPr>
            </w:pPr>
          </w:p>
        </w:tc>
      </w:tr>
    </w:tbl>
    <w:p w14:paraId="5CC13B5E" w14:textId="77777777" w:rsidR="00895C87" w:rsidRPr="002658B4" w:rsidRDefault="00895C87" w:rsidP="00E65F5D">
      <w:pPr>
        <w:rPr>
          <w:rFonts w:ascii="Arial" w:hAnsi="Arial" w:cs="Arial"/>
          <w:sz w:val="22"/>
          <w:szCs w:val="22"/>
        </w:rPr>
      </w:pPr>
    </w:p>
    <w:p w14:paraId="7C0F7B15"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78F1D115"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DB04D1B" w14:textId="77777777" w:rsidTr="00137E82">
        <w:tc>
          <w:tcPr>
            <w:tcW w:w="3652" w:type="dxa"/>
          </w:tcPr>
          <w:p w14:paraId="6FEF0797"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0031A86"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21D6B75"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3E98EF91" w14:textId="77777777" w:rsidTr="00137E82">
        <w:tc>
          <w:tcPr>
            <w:tcW w:w="3652" w:type="dxa"/>
          </w:tcPr>
          <w:p w14:paraId="7F8AEA55" w14:textId="77777777" w:rsidR="00895C87" w:rsidRPr="002658B4" w:rsidRDefault="00895C87" w:rsidP="00E65F5D">
            <w:pPr>
              <w:rPr>
                <w:rFonts w:ascii="Arial" w:hAnsi="Arial" w:cs="Arial"/>
                <w:sz w:val="22"/>
                <w:szCs w:val="22"/>
              </w:rPr>
            </w:pPr>
          </w:p>
        </w:tc>
        <w:tc>
          <w:tcPr>
            <w:tcW w:w="3119" w:type="dxa"/>
          </w:tcPr>
          <w:p w14:paraId="0F4CC3CE" w14:textId="77777777" w:rsidR="00895C87" w:rsidRPr="002658B4" w:rsidRDefault="00895C87" w:rsidP="00E65F5D">
            <w:pPr>
              <w:rPr>
                <w:rFonts w:ascii="Arial" w:hAnsi="Arial" w:cs="Arial"/>
                <w:sz w:val="22"/>
                <w:szCs w:val="22"/>
              </w:rPr>
            </w:pPr>
          </w:p>
        </w:tc>
        <w:tc>
          <w:tcPr>
            <w:tcW w:w="2693" w:type="dxa"/>
          </w:tcPr>
          <w:p w14:paraId="0F00724E" w14:textId="77777777" w:rsidR="00895C87" w:rsidRPr="002658B4" w:rsidRDefault="00895C87" w:rsidP="00E65F5D">
            <w:pPr>
              <w:rPr>
                <w:rFonts w:ascii="Arial" w:hAnsi="Arial" w:cs="Arial"/>
                <w:sz w:val="22"/>
                <w:szCs w:val="22"/>
              </w:rPr>
            </w:pPr>
          </w:p>
          <w:p w14:paraId="1F2DE438" w14:textId="77777777" w:rsidR="00895C87" w:rsidRPr="002658B4" w:rsidRDefault="00895C87" w:rsidP="00E65F5D">
            <w:pPr>
              <w:rPr>
                <w:rFonts w:ascii="Arial" w:hAnsi="Arial" w:cs="Arial"/>
                <w:sz w:val="22"/>
                <w:szCs w:val="22"/>
              </w:rPr>
            </w:pPr>
          </w:p>
        </w:tc>
      </w:tr>
      <w:tr w:rsidR="00895C87" w:rsidRPr="002658B4" w14:paraId="5CD74F7B" w14:textId="77777777" w:rsidTr="00137E82">
        <w:tc>
          <w:tcPr>
            <w:tcW w:w="3652" w:type="dxa"/>
          </w:tcPr>
          <w:p w14:paraId="0C2B6280" w14:textId="77777777" w:rsidR="00895C87" w:rsidRPr="002658B4" w:rsidRDefault="00895C87" w:rsidP="00E65F5D">
            <w:pPr>
              <w:rPr>
                <w:rFonts w:ascii="Arial" w:hAnsi="Arial" w:cs="Arial"/>
                <w:sz w:val="22"/>
                <w:szCs w:val="22"/>
              </w:rPr>
            </w:pPr>
          </w:p>
        </w:tc>
        <w:tc>
          <w:tcPr>
            <w:tcW w:w="3119" w:type="dxa"/>
          </w:tcPr>
          <w:p w14:paraId="776E6D49" w14:textId="77777777" w:rsidR="00895C87" w:rsidRPr="002658B4" w:rsidRDefault="00895C87" w:rsidP="00E65F5D">
            <w:pPr>
              <w:rPr>
                <w:rFonts w:ascii="Arial" w:hAnsi="Arial" w:cs="Arial"/>
                <w:sz w:val="22"/>
                <w:szCs w:val="22"/>
              </w:rPr>
            </w:pPr>
          </w:p>
        </w:tc>
        <w:tc>
          <w:tcPr>
            <w:tcW w:w="2693" w:type="dxa"/>
          </w:tcPr>
          <w:p w14:paraId="626390D7" w14:textId="77777777" w:rsidR="00895C87" w:rsidRPr="002658B4" w:rsidRDefault="00895C87" w:rsidP="00E65F5D">
            <w:pPr>
              <w:rPr>
                <w:rFonts w:ascii="Arial" w:hAnsi="Arial" w:cs="Arial"/>
                <w:sz w:val="22"/>
                <w:szCs w:val="22"/>
              </w:rPr>
            </w:pPr>
          </w:p>
          <w:p w14:paraId="20B863BF" w14:textId="77777777" w:rsidR="00895C87" w:rsidRPr="002658B4" w:rsidRDefault="00895C87" w:rsidP="00E65F5D">
            <w:pPr>
              <w:rPr>
                <w:rFonts w:ascii="Arial" w:hAnsi="Arial" w:cs="Arial"/>
                <w:sz w:val="22"/>
                <w:szCs w:val="22"/>
              </w:rPr>
            </w:pPr>
          </w:p>
        </w:tc>
      </w:tr>
      <w:tr w:rsidR="00895C87" w:rsidRPr="002658B4" w14:paraId="72153C95" w14:textId="77777777" w:rsidTr="00137E82">
        <w:tc>
          <w:tcPr>
            <w:tcW w:w="3652" w:type="dxa"/>
          </w:tcPr>
          <w:p w14:paraId="4B110B42" w14:textId="77777777" w:rsidR="00895C87" w:rsidRPr="002658B4" w:rsidRDefault="00895C87" w:rsidP="00E65F5D">
            <w:pPr>
              <w:rPr>
                <w:rFonts w:ascii="Arial" w:hAnsi="Arial" w:cs="Arial"/>
                <w:sz w:val="22"/>
                <w:szCs w:val="22"/>
              </w:rPr>
            </w:pPr>
          </w:p>
        </w:tc>
        <w:tc>
          <w:tcPr>
            <w:tcW w:w="3119" w:type="dxa"/>
          </w:tcPr>
          <w:p w14:paraId="67E9BA31" w14:textId="77777777" w:rsidR="00895C87" w:rsidRPr="002658B4" w:rsidRDefault="00895C87" w:rsidP="00E65F5D">
            <w:pPr>
              <w:rPr>
                <w:rFonts w:ascii="Arial" w:hAnsi="Arial" w:cs="Arial"/>
                <w:sz w:val="22"/>
                <w:szCs w:val="22"/>
              </w:rPr>
            </w:pPr>
          </w:p>
        </w:tc>
        <w:tc>
          <w:tcPr>
            <w:tcW w:w="2693" w:type="dxa"/>
          </w:tcPr>
          <w:p w14:paraId="0C98D421" w14:textId="77777777" w:rsidR="00895C87" w:rsidRPr="002658B4" w:rsidRDefault="00895C87" w:rsidP="00E65F5D">
            <w:pPr>
              <w:rPr>
                <w:rFonts w:ascii="Arial" w:hAnsi="Arial" w:cs="Arial"/>
                <w:sz w:val="22"/>
                <w:szCs w:val="22"/>
              </w:rPr>
            </w:pPr>
          </w:p>
          <w:p w14:paraId="5E0E9FCC" w14:textId="77777777" w:rsidR="00895C87" w:rsidRPr="002658B4" w:rsidRDefault="00895C87" w:rsidP="00E65F5D">
            <w:pPr>
              <w:rPr>
                <w:rFonts w:ascii="Arial" w:hAnsi="Arial" w:cs="Arial"/>
                <w:sz w:val="22"/>
                <w:szCs w:val="22"/>
              </w:rPr>
            </w:pPr>
          </w:p>
        </w:tc>
      </w:tr>
    </w:tbl>
    <w:p w14:paraId="33C21A6A" w14:textId="77777777" w:rsidR="00895C87" w:rsidRPr="002658B4" w:rsidRDefault="00895C87" w:rsidP="00E65F5D">
      <w:pPr>
        <w:jc w:val="both"/>
        <w:rPr>
          <w:rFonts w:ascii="Arial" w:hAnsi="Arial" w:cs="Arial"/>
          <w:sz w:val="22"/>
          <w:szCs w:val="22"/>
        </w:rPr>
      </w:pPr>
    </w:p>
    <w:p w14:paraId="387C18C5"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2658B4" w:rsidRDefault="0093252F" w:rsidP="00E65F5D">
      <w:pPr>
        <w:rPr>
          <w:rFonts w:ascii="Arial" w:hAnsi="Arial" w:cs="Arial"/>
          <w:sz w:val="22"/>
          <w:szCs w:val="22"/>
        </w:rPr>
      </w:pPr>
    </w:p>
    <w:p w14:paraId="1FBC853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E5070F2" w14:textId="77777777" w:rsidR="00F1537C" w:rsidRPr="002658B4" w:rsidRDefault="00F1537C" w:rsidP="00E65F5D">
      <w:pPr>
        <w:rPr>
          <w:rFonts w:ascii="Arial" w:hAnsi="Arial" w:cs="Arial"/>
          <w:b/>
          <w:sz w:val="22"/>
          <w:szCs w:val="22"/>
        </w:rPr>
      </w:pPr>
      <w:r w:rsidRPr="002658B4">
        <w:rPr>
          <w:rFonts w:ascii="Arial" w:hAnsi="Arial" w:cs="Arial"/>
          <w:b/>
          <w:sz w:val="22"/>
          <w:szCs w:val="22"/>
        </w:rPr>
        <w:t>APPENDIX C – ACCEPTANCE OF TERMS AND CONDITIONS</w:t>
      </w:r>
    </w:p>
    <w:p w14:paraId="0F09AA17" w14:textId="77777777" w:rsidR="00A4184D" w:rsidRPr="002658B4" w:rsidRDefault="00A4184D" w:rsidP="00E65F5D">
      <w:pPr>
        <w:rPr>
          <w:rFonts w:ascii="Arial" w:hAnsi="Arial" w:cs="Arial"/>
          <w:b/>
          <w:sz w:val="22"/>
          <w:szCs w:val="22"/>
        </w:rPr>
      </w:pPr>
    </w:p>
    <w:p w14:paraId="00CEF459"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18" w:history="1">
        <w:r w:rsidRPr="002658B4">
          <w:rPr>
            <w:rStyle w:val="Hyperlink"/>
            <w:rFonts w:ascii="Arial" w:hAnsi="Arial" w:cs="Arial"/>
            <w:sz w:val="22"/>
            <w:szCs w:val="22"/>
          </w:rPr>
          <w:t>STANDARD TERMS FOR SERVICES</w:t>
        </w:r>
      </w:hyperlink>
    </w:p>
    <w:p w14:paraId="1E80B275" w14:textId="77777777" w:rsidR="00A4184D" w:rsidRPr="002658B4" w:rsidRDefault="00A4184D" w:rsidP="00E65F5D">
      <w:pPr>
        <w:rPr>
          <w:rFonts w:ascii="Arial" w:hAnsi="Arial" w:cs="Arial"/>
          <w:b/>
          <w:sz w:val="22"/>
          <w:szCs w:val="22"/>
        </w:rPr>
      </w:pPr>
    </w:p>
    <w:p w14:paraId="4A4AE7DB" w14:textId="77777777" w:rsidR="00F1537C" w:rsidRPr="002658B4" w:rsidRDefault="00F1537C" w:rsidP="00E65F5D">
      <w:pPr>
        <w:rPr>
          <w:rFonts w:ascii="Arial" w:hAnsi="Arial" w:cs="Arial"/>
          <w:b/>
          <w:sz w:val="22"/>
          <w:szCs w:val="22"/>
        </w:rPr>
      </w:pPr>
    </w:p>
    <w:p w14:paraId="36AD8820"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3A4C0167" w14:textId="77777777" w:rsidR="00C11EBA" w:rsidRPr="002658B4" w:rsidRDefault="00C11EBA" w:rsidP="00E65F5D">
      <w:pPr>
        <w:rPr>
          <w:rFonts w:ascii="Arial" w:hAnsi="Arial" w:cs="Arial"/>
          <w:color w:val="FF0000"/>
          <w:sz w:val="22"/>
          <w:szCs w:val="22"/>
        </w:rPr>
      </w:pPr>
    </w:p>
    <w:p w14:paraId="10DE94BA" w14:textId="77777777" w:rsidR="00C11EBA" w:rsidRPr="002658B4" w:rsidRDefault="00C11EBA" w:rsidP="00E65F5D">
      <w:pPr>
        <w:rPr>
          <w:rFonts w:ascii="Arial" w:hAnsi="Arial" w:cs="Arial"/>
          <w:color w:val="FF0000"/>
          <w:sz w:val="22"/>
          <w:szCs w:val="22"/>
        </w:rPr>
      </w:pPr>
    </w:p>
    <w:p w14:paraId="45FC61E9"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E45064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390EBB71" w14:textId="77777777" w:rsidR="00C11EBA" w:rsidRPr="002658B4" w:rsidRDefault="00C11EBA" w:rsidP="00C11EBA">
      <w:pPr>
        <w:rPr>
          <w:rFonts w:ascii="Arial" w:hAnsi="Arial" w:cs="Arial"/>
          <w:sz w:val="22"/>
          <w:szCs w:val="22"/>
        </w:rPr>
      </w:pPr>
    </w:p>
    <w:p w14:paraId="0539BC64" w14:textId="77777777" w:rsidR="00C11EBA" w:rsidRPr="002658B4" w:rsidRDefault="00C11EBA" w:rsidP="00C11EBA">
      <w:pPr>
        <w:rPr>
          <w:rFonts w:ascii="Arial" w:hAnsi="Arial" w:cs="Arial"/>
          <w:sz w:val="22"/>
          <w:szCs w:val="22"/>
        </w:rPr>
      </w:pPr>
    </w:p>
    <w:p w14:paraId="12FCEFBE"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0C861455" w14:textId="77777777" w:rsidR="00C11EBA" w:rsidRPr="002658B4" w:rsidRDefault="00C11EBA" w:rsidP="00C11EBA">
      <w:pPr>
        <w:rPr>
          <w:rFonts w:ascii="Arial" w:hAnsi="Arial" w:cs="Arial"/>
          <w:sz w:val="22"/>
          <w:szCs w:val="22"/>
        </w:rPr>
      </w:pPr>
    </w:p>
    <w:p w14:paraId="0EC6BF39" w14:textId="77777777" w:rsidR="00C11EBA" w:rsidRPr="002658B4" w:rsidRDefault="00C11EBA" w:rsidP="00C11EBA">
      <w:pPr>
        <w:rPr>
          <w:rFonts w:ascii="Arial" w:hAnsi="Arial" w:cs="Arial"/>
          <w:sz w:val="22"/>
          <w:szCs w:val="22"/>
        </w:rPr>
      </w:pPr>
    </w:p>
    <w:p w14:paraId="79A2A5FA"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FC65177" w14:textId="77777777" w:rsidR="00C11EBA" w:rsidRPr="002658B4" w:rsidRDefault="00C11EBA" w:rsidP="00C11EBA">
      <w:pPr>
        <w:rPr>
          <w:rFonts w:ascii="Arial" w:hAnsi="Arial" w:cs="Arial"/>
          <w:sz w:val="22"/>
          <w:szCs w:val="22"/>
        </w:rPr>
      </w:pPr>
    </w:p>
    <w:p w14:paraId="263046EE" w14:textId="77777777" w:rsidR="00C11EBA" w:rsidRPr="002658B4" w:rsidRDefault="00C11EBA" w:rsidP="00C11EBA">
      <w:pPr>
        <w:rPr>
          <w:rFonts w:ascii="Arial" w:hAnsi="Arial" w:cs="Arial"/>
          <w:sz w:val="22"/>
          <w:szCs w:val="22"/>
        </w:rPr>
      </w:pPr>
    </w:p>
    <w:p w14:paraId="251DE650"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7195A57" w14:textId="77777777" w:rsidR="00C11EBA" w:rsidRPr="002658B4" w:rsidRDefault="00C11EBA" w:rsidP="00C11EBA">
      <w:pPr>
        <w:rPr>
          <w:rFonts w:ascii="Arial" w:hAnsi="Arial" w:cs="Arial"/>
          <w:sz w:val="22"/>
          <w:szCs w:val="22"/>
        </w:rPr>
      </w:pPr>
    </w:p>
    <w:p w14:paraId="72AB75D2" w14:textId="77777777" w:rsidR="00C11EBA" w:rsidRPr="002658B4" w:rsidRDefault="00C11EBA" w:rsidP="00C11EBA">
      <w:pPr>
        <w:rPr>
          <w:rFonts w:ascii="Arial" w:hAnsi="Arial" w:cs="Arial"/>
          <w:sz w:val="22"/>
          <w:szCs w:val="22"/>
        </w:rPr>
      </w:pPr>
    </w:p>
    <w:p w14:paraId="36D3FEAA"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7DDD7F85"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976F34" w:rsidRDefault="00976F34" w:rsidP="002F54CD">
      <w:r>
        <w:separator/>
      </w:r>
    </w:p>
  </w:endnote>
  <w:endnote w:type="continuationSeparator" w:id="0">
    <w:p w14:paraId="505A1D64" w14:textId="77777777" w:rsidR="00976F34" w:rsidRDefault="00976F34"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976F34" w:rsidRDefault="00976F34" w:rsidP="002F54CD">
      <w:r>
        <w:separator/>
      </w:r>
    </w:p>
  </w:footnote>
  <w:footnote w:type="continuationSeparator" w:id="0">
    <w:p w14:paraId="67DEA355" w14:textId="77777777" w:rsidR="00976F34" w:rsidRDefault="00976F34"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4640DC"/>
    <w:multiLevelType w:val="hybridMultilevel"/>
    <w:tmpl w:val="08FE5912"/>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B82D6D"/>
    <w:multiLevelType w:val="hybridMultilevel"/>
    <w:tmpl w:val="C5784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A476E"/>
    <w:multiLevelType w:val="hybridMultilevel"/>
    <w:tmpl w:val="CC02F5DE"/>
    <w:lvl w:ilvl="0" w:tplc="28640B8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 w15:restartNumberingAfterBreak="0">
    <w:nsid w:val="1D184653"/>
    <w:multiLevelType w:val="hybridMultilevel"/>
    <w:tmpl w:val="5C50D48A"/>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225AE"/>
    <w:multiLevelType w:val="hybridMultilevel"/>
    <w:tmpl w:val="BA4694E8"/>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E1D83"/>
    <w:multiLevelType w:val="hybridMultilevel"/>
    <w:tmpl w:val="75083380"/>
    <w:lvl w:ilvl="0" w:tplc="FEE8BC52">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3456FD"/>
    <w:multiLevelType w:val="hybridMultilevel"/>
    <w:tmpl w:val="E62E32C0"/>
    <w:lvl w:ilvl="0" w:tplc="7B44432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A70E6"/>
    <w:multiLevelType w:val="hybridMultilevel"/>
    <w:tmpl w:val="0CE2B33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5"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A54F8B"/>
    <w:multiLevelType w:val="hybridMultilevel"/>
    <w:tmpl w:val="B18A9EF4"/>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91B8D"/>
    <w:multiLevelType w:val="hybridMultilevel"/>
    <w:tmpl w:val="7318C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7597BDF"/>
    <w:multiLevelType w:val="hybridMultilevel"/>
    <w:tmpl w:val="E0CEE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0"/>
  </w:num>
  <w:num w:numId="3">
    <w:abstractNumId w:val="3"/>
  </w:num>
  <w:num w:numId="4">
    <w:abstractNumId w:val="32"/>
  </w:num>
  <w:num w:numId="5">
    <w:abstractNumId w:val="17"/>
  </w:num>
  <w:num w:numId="6">
    <w:abstractNumId w:val="16"/>
  </w:num>
  <w:num w:numId="7">
    <w:abstractNumId w:val="28"/>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1"/>
  </w:num>
  <w:num w:numId="11">
    <w:abstractNumId w:val="9"/>
  </w:num>
  <w:num w:numId="12">
    <w:abstractNumId w:val="7"/>
  </w:num>
  <w:num w:numId="13">
    <w:abstractNumId w:val="0"/>
  </w:num>
  <w:num w:numId="14">
    <w:abstractNumId w:val="18"/>
  </w:num>
  <w:num w:numId="15">
    <w:abstractNumId w:val="23"/>
  </w:num>
  <w:num w:numId="16">
    <w:abstractNumId w:val="24"/>
  </w:num>
  <w:num w:numId="17">
    <w:abstractNumId w:val="25"/>
  </w:num>
  <w:num w:numId="18">
    <w:abstractNumId w:val="16"/>
    <w:lvlOverride w:ilvl="0">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
  </w:num>
  <w:num w:numId="23">
    <w:abstractNumId w:val="30"/>
  </w:num>
  <w:num w:numId="24">
    <w:abstractNumId w:val="15"/>
  </w:num>
  <w:num w:numId="25">
    <w:abstractNumId w:val="10"/>
  </w:num>
  <w:num w:numId="26">
    <w:abstractNumId w:val="12"/>
  </w:num>
  <w:num w:numId="27">
    <w:abstractNumId w:val="5"/>
  </w:num>
  <w:num w:numId="28">
    <w:abstractNumId w:val="11"/>
  </w:num>
  <w:num w:numId="29">
    <w:abstractNumId w:val="6"/>
  </w:num>
  <w:num w:numId="30">
    <w:abstractNumId w:val="19"/>
  </w:num>
  <w:num w:numId="31">
    <w:abstractNumId w:val="1"/>
  </w:num>
  <w:num w:numId="32">
    <w:abstractNumId w:val="8"/>
  </w:num>
  <w:num w:numId="33">
    <w:abstractNumId w:val="22"/>
  </w:num>
  <w:num w:numId="34">
    <w:abstractNumId w:val="29"/>
  </w:num>
  <w:num w:numId="35">
    <w:abstractNumId w:val="26"/>
  </w:num>
  <w:num w:numId="36">
    <w:abstractNumId w:val="14"/>
  </w:num>
  <w:num w:numId="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71109"/>
    <w:rsid w:val="00084824"/>
    <w:rsid w:val="000878DD"/>
    <w:rsid w:val="00097CC0"/>
    <w:rsid w:val="000A352F"/>
    <w:rsid w:val="000B46EE"/>
    <w:rsid w:val="000B5C91"/>
    <w:rsid w:val="000D1CA8"/>
    <w:rsid w:val="000D21FD"/>
    <w:rsid w:val="000D2F4D"/>
    <w:rsid w:val="000D669D"/>
    <w:rsid w:val="000E2DE0"/>
    <w:rsid w:val="000E6B62"/>
    <w:rsid w:val="00103865"/>
    <w:rsid w:val="00103932"/>
    <w:rsid w:val="00110822"/>
    <w:rsid w:val="00122B02"/>
    <w:rsid w:val="00123C49"/>
    <w:rsid w:val="00137C20"/>
    <w:rsid w:val="00137E82"/>
    <w:rsid w:val="0016270A"/>
    <w:rsid w:val="001803A0"/>
    <w:rsid w:val="00180764"/>
    <w:rsid w:val="001839AA"/>
    <w:rsid w:val="001948DB"/>
    <w:rsid w:val="001A3679"/>
    <w:rsid w:val="001A553D"/>
    <w:rsid w:val="001B4CA9"/>
    <w:rsid w:val="001C1958"/>
    <w:rsid w:val="001C31F6"/>
    <w:rsid w:val="001C3BBA"/>
    <w:rsid w:val="001F2201"/>
    <w:rsid w:val="001F22CB"/>
    <w:rsid w:val="001F3B6E"/>
    <w:rsid w:val="00216A64"/>
    <w:rsid w:val="002170E6"/>
    <w:rsid w:val="00222854"/>
    <w:rsid w:val="00222DA0"/>
    <w:rsid w:val="0023711F"/>
    <w:rsid w:val="00241FC4"/>
    <w:rsid w:val="00242637"/>
    <w:rsid w:val="002658B4"/>
    <w:rsid w:val="002718A0"/>
    <w:rsid w:val="0028565F"/>
    <w:rsid w:val="002877CB"/>
    <w:rsid w:val="00294BC0"/>
    <w:rsid w:val="00296D92"/>
    <w:rsid w:val="002A56E0"/>
    <w:rsid w:val="002A69DB"/>
    <w:rsid w:val="002B4CC9"/>
    <w:rsid w:val="002E5FCC"/>
    <w:rsid w:val="002F4C87"/>
    <w:rsid w:val="002F54CD"/>
    <w:rsid w:val="002F5AC6"/>
    <w:rsid w:val="002F7873"/>
    <w:rsid w:val="003014F2"/>
    <w:rsid w:val="003144A6"/>
    <w:rsid w:val="00321B8D"/>
    <w:rsid w:val="003318A9"/>
    <w:rsid w:val="00334A8C"/>
    <w:rsid w:val="0034416E"/>
    <w:rsid w:val="003520DE"/>
    <w:rsid w:val="00364E65"/>
    <w:rsid w:val="003721A7"/>
    <w:rsid w:val="00375CE2"/>
    <w:rsid w:val="0038340B"/>
    <w:rsid w:val="00395856"/>
    <w:rsid w:val="003A2C05"/>
    <w:rsid w:val="003A2E54"/>
    <w:rsid w:val="003A3DAF"/>
    <w:rsid w:val="003A5A73"/>
    <w:rsid w:val="003A6912"/>
    <w:rsid w:val="003B2D83"/>
    <w:rsid w:val="003B578A"/>
    <w:rsid w:val="003B639D"/>
    <w:rsid w:val="003C1C3E"/>
    <w:rsid w:val="003C74EF"/>
    <w:rsid w:val="003D085F"/>
    <w:rsid w:val="003F4889"/>
    <w:rsid w:val="00411E0E"/>
    <w:rsid w:val="00412851"/>
    <w:rsid w:val="00426B85"/>
    <w:rsid w:val="0045778A"/>
    <w:rsid w:val="00457C0B"/>
    <w:rsid w:val="00464076"/>
    <w:rsid w:val="00467724"/>
    <w:rsid w:val="00485093"/>
    <w:rsid w:val="00491B79"/>
    <w:rsid w:val="004979D1"/>
    <w:rsid w:val="004B7AE8"/>
    <w:rsid w:val="004C13AC"/>
    <w:rsid w:val="004C4B38"/>
    <w:rsid w:val="004C7FC4"/>
    <w:rsid w:val="004E6E59"/>
    <w:rsid w:val="004F2DDC"/>
    <w:rsid w:val="004F51A0"/>
    <w:rsid w:val="004F5E11"/>
    <w:rsid w:val="00502E9B"/>
    <w:rsid w:val="00503B32"/>
    <w:rsid w:val="005141BA"/>
    <w:rsid w:val="00517D03"/>
    <w:rsid w:val="005250C5"/>
    <w:rsid w:val="00532F0A"/>
    <w:rsid w:val="00536906"/>
    <w:rsid w:val="00544F4A"/>
    <w:rsid w:val="005628EA"/>
    <w:rsid w:val="00567108"/>
    <w:rsid w:val="005700D8"/>
    <w:rsid w:val="0057444A"/>
    <w:rsid w:val="00575D5D"/>
    <w:rsid w:val="0057798A"/>
    <w:rsid w:val="00582130"/>
    <w:rsid w:val="0058451B"/>
    <w:rsid w:val="00584DA0"/>
    <w:rsid w:val="005C3FF3"/>
    <w:rsid w:val="005D63B0"/>
    <w:rsid w:val="005E036D"/>
    <w:rsid w:val="005F06F8"/>
    <w:rsid w:val="005F4C38"/>
    <w:rsid w:val="005F5BD2"/>
    <w:rsid w:val="0061427E"/>
    <w:rsid w:val="00614309"/>
    <w:rsid w:val="006201E0"/>
    <w:rsid w:val="006277E6"/>
    <w:rsid w:val="006300E4"/>
    <w:rsid w:val="00634961"/>
    <w:rsid w:val="00636D0A"/>
    <w:rsid w:val="006378A0"/>
    <w:rsid w:val="00646663"/>
    <w:rsid w:val="006515A9"/>
    <w:rsid w:val="00664FF6"/>
    <w:rsid w:val="0066504C"/>
    <w:rsid w:val="00667822"/>
    <w:rsid w:val="0067018B"/>
    <w:rsid w:val="006739AF"/>
    <w:rsid w:val="00680D18"/>
    <w:rsid w:val="0069483D"/>
    <w:rsid w:val="006A3118"/>
    <w:rsid w:val="006A4272"/>
    <w:rsid w:val="006B2A00"/>
    <w:rsid w:val="006C3EEF"/>
    <w:rsid w:val="006C675B"/>
    <w:rsid w:val="006D38D0"/>
    <w:rsid w:val="006D6FE0"/>
    <w:rsid w:val="006E29CE"/>
    <w:rsid w:val="006E4951"/>
    <w:rsid w:val="006F1BB4"/>
    <w:rsid w:val="006F7D3B"/>
    <w:rsid w:val="00702558"/>
    <w:rsid w:val="00705C6C"/>
    <w:rsid w:val="0070796A"/>
    <w:rsid w:val="00710211"/>
    <w:rsid w:val="007122AD"/>
    <w:rsid w:val="00726D5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D7725"/>
    <w:rsid w:val="007E3780"/>
    <w:rsid w:val="00801D1C"/>
    <w:rsid w:val="00810644"/>
    <w:rsid w:val="008113C3"/>
    <w:rsid w:val="00825B21"/>
    <w:rsid w:val="0082617D"/>
    <w:rsid w:val="008327A6"/>
    <w:rsid w:val="00837491"/>
    <w:rsid w:val="00841632"/>
    <w:rsid w:val="008531A3"/>
    <w:rsid w:val="0087736F"/>
    <w:rsid w:val="008811D3"/>
    <w:rsid w:val="00892E1B"/>
    <w:rsid w:val="00895C87"/>
    <w:rsid w:val="008A0B4C"/>
    <w:rsid w:val="008B132F"/>
    <w:rsid w:val="008C09C7"/>
    <w:rsid w:val="008C4BA6"/>
    <w:rsid w:val="008C7D8A"/>
    <w:rsid w:val="008D07E6"/>
    <w:rsid w:val="008D7A7D"/>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5426E"/>
    <w:rsid w:val="009618C3"/>
    <w:rsid w:val="00963F12"/>
    <w:rsid w:val="009715FD"/>
    <w:rsid w:val="00976F34"/>
    <w:rsid w:val="0098516F"/>
    <w:rsid w:val="00996F23"/>
    <w:rsid w:val="009A79EC"/>
    <w:rsid w:val="009B3A0D"/>
    <w:rsid w:val="009B4EC1"/>
    <w:rsid w:val="009C0CF9"/>
    <w:rsid w:val="009C2291"/>
    <w:rsid w:val="009D02EB"/>
    <w:rsid w:val="009E0923"/>
    <w:rsid w:val="009E79DE"/>
    <w:rsid w:val="009E7B02"/>
    <w:rsid w:val="009F257C"/>
    <w:rsid w:val="009F5493"/>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6556"/>
    <w:rsid w:val="00AC48AD"/>
    <w:rsid w:val="00AC670A"/>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7DB"/>
    <w:rsid w:val="00B52604"/>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E58EF"/>
    <w:rsid w:val="00CE79BB"/>
    <w:rsid w:val="00CF62F4"/>
    <w:rsid w:val="00D05582"/>
    <w:rsid w:val="00D2044C"/>
    <w:rsid w:val="00D265B8"/>
    <w:rsid w:val="00D333F1"/>
    <w:rsid w:val="00D42257"/>
    <w:rsid w:val="00D52863"/>
    <w:rsid w:val="00D557F7"/>
    <w:rsid w:val="00D75420"/>
    <w:rsid w:val="00D768C4"/>
    <w:rsid w:val="00D777EF"/>
    <w:rsid w:val="00D85F07"/>
    <w:rsid w:val="00D92EC1"/>
    <w:rsid w:val="00DB50BC"/>
    <w:rsid w:val="00DC6188"/>
    <w:rsid w:val="00DC629C"/>
    <w:rsid w:val="00DC6C71"/>
    <w:rsid w:val="00DC7AB9"/>
    <w:rsid w:val="00DD06C2"/>
    <w:rsid w:val="00DE5F9F"/>
    <w:rsid w:val="00DF2E63"/>
    <w:rsid w:val="00E00656"/>
    <w:rsid w:val="00E010E9"/>
    <w:rsid w:val="00E06F31"/>
    <w:rsid w:val="00E11B69"/>
    <w:rsid w:val="00E21861"/>
    <w:rsid w:val="00E24DCA"/>
    <w:rsid w:val="00E34E6C"/>
    <w:rsid w:val="00E5157F"/>
    <w:rsid w:val="00E60F04"/>
    <w:rsid w:val="00E62EE7"/>
    <w:rsid w:val="00E65F5D"/>
    <w:rsid w:val="00E71837"/>
    <w:rsid w:val="00E7397C"/>
    <w:rsid w:val="00E77AF7"/>
    <w:rsid w:val="00E828AF"/>
    <w:rsid w:val="00E84EE9"/>
    <w:rsid w:val="00EA6FE1"/>
    <w:rsid w:val="00ED2CBA"/>
    <w:rsid w:val="00ED68F5"/>
    <w:rsid w:val="00EE4C72"/>
    <w:rsid w:val="00F02EBC"/>
    <w:rsid w:val="00F1537C"/>
    <w:rsid w:val="00F175BF"/>
    <w:rsid w:val="00F25594"/>
    <w:rsid w:val="00F26EE6"/>
    <w:rsid w:val="00F35228"/>
    <w:rsid w:val="00F4146D"/>
    <w:rsid w:val="00F423AA"/>
    <w:rsid w:val="00F60126"/>
    <w:rsid w:val="00F7147C"/>
    <w:rsid w:val="00F810F1"/>
    <w:rsid w:val="00F876BE"/>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NormalWeb">
    <w:name w:val="Normal (Web)"/>
    <w:basedOn w:val="Normal"/>
    <w:uiPriority w:val="99"/>
    <w:unhideWhenUsed/>
    <w:rsid w:val="0045778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57419848">
      <w:bodyDiv w:val="1"/>
      <w:marLeft w:val="0"/>
      <w:marRight w:val="0"/>
      <w:marTop w:val="0"/>
      <w:marBottom w:val="0"/>
      <w:divBdr>
        <w:top w:val="none" w:sz="0" w:space="0" w:color="auto"/>
        <w:left w:val="none" w:sz="0" w:space="0" w:color="auto"/>
        <w:bottom w:val="none" w:sz="0" w:space="0" w:color="auto"/>
        <w:right w:val="none" w:sz="0" w:space="0" w:color="auto"/>
      </w:divBdr>
    </w:div>
    <w:div w:id="69018724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8800888">
      <w:bodyDiv w:val="1"/>
      <w:marLeft w:val="0"/>
      <w:marRight w:val="0"/>
      <w:marTop w:val="0"/>
      <w:marBottom w:val="0"/>
      <w:divBdr>
        <w:top w:val="none" w:sz="0" w:space="0" w:color="auto"/>
        <w:left w:val="none" w:sz="0" w:space="0" w:color="auto"/>
        <w:bottom w:val="none" w:sz="0" w:space="0" w:color="auto"/>
        <w:right w:val="none" w:sz="0" w:space="0" w:color="auto"/>
      </w:divBdr>
    </w:div>
    <w:div w:id="175415605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9EDBA-19EB-44A6-A13A-68203918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4970</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33609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4</cp:revision>
  <cp:lastPrinted>2016-03-18T08:32:00Z</cp:lastPrinted>
  <dcterms:created xsi:type="dcterms:W3CDTF">2017-09-18T19:54:00Z</dcterms:created>
  <dcterms:modified xsi:type="dcterms:W3CDTF">2017-09-18T20:49:00Z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