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A8063" w14:textId="77777777" w:rsidR="000756E5" w:rsidRPr="00897157" w:rsidRDefault="00AA5685" w:rsidP="007B65E2">
      <w:pPr>
        <w:widowControl w:val="0"/>
        <w:rPr>
          <w:rFonts w:cs="Arial"/>
          <w:sz w:val="40"/>
        </w:rPr>
      </w:pPr>
      <w:bookmarkStart w:id="0" w:name="_GoBack"/>
      <w:bookmarkEnd w:id="0"/>
      <w:r>
        <w:rPr>
          <w:rFonts w:cs="Arial"/>
          <w:sz w:val="40"/>
        </w:rPr>
        <w:t xml:space="preserve"> </w:t>
      </w:r>
    </w:p>
    <w:p w14:paraId="606C4B87" w14:textId="77777777" w:rsidR="000756E5" w:rsidRPr="00897157" w:rsidRDefault="000756E5" w:rsidP="007B65E2">
      <w:pPr>
        <w:widowControl w:val="0"/>
        <w:rPr>
          <w:rFonts w:cs="Arial"/>
          <w:sz w:val="40"/>
        </w:rPr>
      </w:pPr>
      <w:r w:rsidRPr="00897157">
        <w:rPr>
          <w:rFonts w:cs="Arial"/>
          <w:sz w:val="40"/>
        </w:rPr>
        <w:t>_____________________________________</w:t>
      </w:r>
    </w:p>
    <w:p w14:paraId="359A53A8" w14:textId="77777777" w:rsidR="000756E5" w:rsidRPr="00897157" w:rsidRDefault="000756E5" w:rsidP="007B65E2">
      <w:pPr>
        <w:widowControl w:val="0"/>
        <w:rPr>
          <w:rFonts w:cs="Arial"/>
          <w:sz w:val="40"/>
        </w:rPr>
      </w:pPr>
    </w:p>
    <w:p w14:paraId="7C883728" w14:textId="77777777" w:rsidR="000756E5" w:rsidRDefault="000756E5" w:rsidP="007B65E2">
      <w:pPr>
        <w:widowControl w:val="0"/>
        <w:rPr>
          <w:color w:val="333333"/>
          <w:sz w:val="32"/>
        </w:rPr>
      </w:pPr>
    </w:p>
    <w:p w14:paraId="10B905A6" w14:textId="77777777" w:rsidR="000756E5" w:rsidRDefault="000756E5" w:rsidP="007B65E2">
      <w:pPr>
        <w:widowControl w:val="0"/>
        <w:rPr>
          <w:color w:val="333333"/>
          <w:sz w:val="52"/>
          <w:szCs w:val="52"/>
        </w:rPr>
      </w:pPr>
    </w:p>
    <w:p w14:paraId="251A7E8F" w14:textId="77777777" w:rsidR="00366576" w:rsidRDefault="00ED0CBD" w:rsidP="007B65E2">
      <w:pPr>
        <w:widowControl w:val="0"/>
        <w:rPr>
          <w:color w:val="333333"/>
          <w:sz w:val="52"/>
          <w:szCs w:val="52"/>
        </w:rPr>
      </w:pPr>
      <w:r>
        <w:rPr>
          <w:color w:val="333333"/>
          <w:sz w:val="52"/>
          <w:szCs w:val="52"/>
        </w:rPr>
        <w:t>Annex 4</w:t>
      </w:r>
    </w:p>
    <w:p w14:paraId="0475F1D8" w14:textId="77777777" w:rsidR="00853F04" w:rsidRDefault="00853F04" w:rsidP="007B65E2">
      <w:pPr>
        <w:widowControl w:val="0"/>
        <w:rPr>
          <w:color w:val="333333"/>
          <w:sz w:val="52"/>
          <w:szCs w:val="52"/>
        </w:rPr>
      </w:pPr>
      <w:r>
        <w:rPr>
          <w:color w:val="333333"/>
          <w:sz w:val="52"/>
          <w:szCs w:val="52"/>
        </w:rPr>
        <w:t>Tenderer’s Response Document</w:t>
      </w:r>
    </w:p>
    <w:p w14:paraId="3BCBA04B" w14:textId="77777777" w:rsidR="002E5266" w:rsidRDefault="002E5266" w:rsidP="007B65E2">
      <w:pPr>
        <w:widowControl w:val="0"/>
        <w:rPr>
          <w:rFonts w:cs="Arial"/>
          <w:sz w:val="40"/>
        </w:rPr>
      </w:pPr>
      <w:r>
        <w:rPr>
          <w:rFonts w:cs="Arial"/>
          <w:sz w:val="40"/>
        </w:rPr>
        <w:t xml:space="preserve">BMS </w:t>
      </w:r>
      <w:r w:rsidR="002F1486">
        <w:rPr>
          <w:rFonts w:cs="Arial"/>
          <w:sz w:val="40"/>
        </w:rPr>
        <w:t>R</w:t>
      </w:r>
      <w:r>
        <w:rPr>
          <w:rFonts w:cs="Arial"/>
          <w:sz w:val="40"/>
        </w:rPr>
        <w:t>eference :EOI 60172</w:t>
      </w:r>
    </w:p>
    <w:p w14:paraId="0DD13943" w14:textId="77777777" w:rsidR="000756E5" w:rsidRPr="00897157" w:rsidRDefault="000756E5" w:rsidP="007B65E2">
      <w:pPr>
        <w:widowControl w:val="0"/>
        <w:rPr>
          <w:rFonts w:cs="Arial"/>
          <w:sz w:val="40"/>
        </w:rPr>
      </w:pPr>
      <w:r w:rsidRPr="00897157">
        <w:rPr>
          <w:rFonts w:cs="Arial"/>
          <w:sz w:val="40"/>
        </w:rPr>
        <w:t>_________________________________</w:t>
      </w:r>
    </w:p>
    <w:p w14:paraId="2E8E74EA" w14:textId="77777777" w:rsidR="000756E5" w:rsidRPr="00897157" w:rsidRDefault="000756E5" w:rsidP="007B65E2">
      <w:pPr>
        <w:widowControl w:val="0"/>
        <w:rPr>
          <w:rFonts w:cs="Arial"/>
        </w:rPr>
      </w:pPr>
    </w:p>
    <w:p w14:paraId="2A2809FA" w14:textId="77777777" w:rsidR="000756E5" w:rsidRPr="00897157" w:rsidRDefault="000756E5" w:rsidP="007B65E2">
      <w:pPr>
        <w:widowControl w:val="0"/>
        <w:rPr>
          <w:rFonts w:cs="Arial"/>
        </w:rPr>
      </w:pPr>
    </w:p>
    <w:p w14:paraId="5D1394E9" w14:textId="77777777" w:rsidR="000756E5" w:rsidRPr="00897157" w:rsidRDefault="000756E5" w:rsidP="007B65E2">
      <w:pPr>
        <w:widowControl w:val="0"/>
        <w:rPr>
          <w:rFonts w:cs="Arial"/>
        </w:rPr>
      </w:pPr>
    </w:p>
    <w:p w14:paraId="5344875C" w14:textId="77777777" w:rsidR="000756E5" w:rsidRPr="00897157" w:rsidRDefault="000756E5" w:rsidP="007B65E2">
      <w:pPr>
        <w:widowControl w:val="0"/>
        <w:rPr>
          <w:rFonts w:cs="Arial"/>
        </w:rPr>
      </w:pPr>
    </w:p>
    <w:p w14:paraId="0709B0AA" w14:textId="77777777" w:rsidR="000756E5" w:rsidRPr="00897157" w:rsidRDefault="000756E5" w:rsidP="007B65E2">
      <w:pPr>
        <w:widowControl w:val="0"/>
        <w:rPr>
          <w:rFonts w:cs="Arial"/>
        </w:rPr>
      </w:pPr>
    </w:p>
    <w:p w14:paraId="19CB0DE0" w14:textId="77777777" w:rsidR="000756E5" w:rsidRPr="00897157" w:rsidRDefault="000756E5" w:rsidP="007B65E2">
      <w:pPr>
        <w:widowControl w:val="0"/>
        <w:rPr>
          <w:rFonts w:cs="Arial"/>
        </w:rPr>
      </w:pPr>
    </w:p>
    <w:p w14:paraId="1DE012FC" w14:textId="77777777" w:rsidR="000756E5" w:rsidRPr="00897157" w:rsidRDefault="000756E5" w:rsidP="007B65E2">
      <w:pPr>
        <w:widowControl w:val="0"/>
        <w:rPr>
          <w:rFonts w:cs="Arial"/>
        </w:rPr>
      </w:pPr>
    </w:p>
    <w:p w14:paraId="38450166" w14:textId="77777777" w:rsidR="000756E5" w:rsidRPr="00897157" w:rsidRDefault="000756E5" w:rsidP="007B65E2">
      <w:pPr>
        <w:widowControl w:val="0"/>
        <w:rPr>
          <w:rFonts w:cs="Arial"/>
        </w:rPr>
      </w:pPr>
    </w:p>
    <w:p w14:paraId="4A537434" w14:textId="77777777" w:rsidR="000756E5" w:rsidRPr="00897157" w:rsidRDefault="000756E5" w:rsidP="007B65E2">
      <w:pPr>
        <w:widowControl w:val="0"/>
        <w:rPr>
          <w:b/>
          <w:sz w:val="32"/>
        </w:rPr>
      </w:pPr>
    </w:p>
    <w:p w14:paraId="7E9DDA09" w14:textId="2E4DD7AD" w:rsidR="000756E5" w:rsidRPr="00897157" w:rsidRDefault="000756E5" w:rsidP="007B65E2">
      <w:pPr>
        <w:widowControl w:val="0"/>
        <w:rPr>
          <w:b/>
          <w:sz w:val="32"/>
        </w:rPr>
      </w:pPr>
      <w:r w:rsidRPr="00897157">
        <w:rPr>
          <w:b/>
          <w:sz w:val="32"/>
        </w:rPr>
        <w:t xml:space="preserve">Version: </w:t>
      </w:r>
      <w:r w:rsidR="009E4362">
        <w:rPr>
          <w:b/>
          <w:sz w:val="32"/>
        </w:rPr>
        <w:t>1.0</w:t>
      </w:r>
      <w:r w:rsidR="00960FAE">
        <w:rPr>
          <w:b/>
          <w:sz w:val="32"/>
        </w:rPr>
        <w:t xml:space="preserve"> </w:t>
      </w:r>
      <w:r>
        <w:rPr>
          <w:b/>
          <w:sz w:val="32"/>
        </w:rPr>
        <w:t>Draft</w:t>
      </w:r>
    </w:p>
    <w:p w14:paraId="08C281BC" w14:textId="77777777" w:rsidR="000756E5" w:rsidRPr="00897157" w:rsidRDefault="000756E5" w:rsidP="007B65E2">
      <w:pPr>
        <w:widowControl w:val="0"/>
        <w:rPr>
          <w:b/>
          <w:sz w:val="32"/>
        </w:rPr>
      </w:pPr>
    </w:p>
    <w:p w14:paraId="28F7C385" w14:textId="75DBAA36" w:rsidR="000756E5" w:rsidRPr="00897157" w:rsidRDefault="00853F04" w:rsidP="007B65E2">
      <w:pPr>
        <w:widowControl w:val="0"/>
        <w:rPr>
          <w:b/>
          <w:sz w:val="32"/>
        </w:rPr>
      </w:pPr>
      <w:r>
        <w:rPr>
          <w:b/>
          <w:sz w:val="32"/>
        </w:rPr>
        <w:t xml:space="preserve">Date: </w:t>
      </w:r>
      <w:r w:rsidR="009E4362">
        <w:rPr>
          <w:b/>
          <w:sz w:val="32"/>
        </w:rPr>
        <w:t>5</w:t>
      </w:r>
      <w:r w:rsidR="00E7575D">
        <w:rPr>
          <w:b/>
          <w:sz w:val="32"/>
        </w:rPr>
        <w:t>th</w:t>
      </w:r>
      <w:r w:rsidR="007C1460">
        <w:rPr>
          <w:b/>
          <w:sz w:val="32"/>
        </w:rPr>
        <w:t xml:space="preserve"> February 2016</w:t>
      </w:r>
    </w:p>
    <w:p w14:paraId="44147DF6" w14:textId="77777777" w:rsidR="000756E5" w:rsidRPr="00897157" w:rsidRDefault="000756E5" w:rsidP="007B65E2">
      <w:pPr>
        <w:pStyle w:val="BodyText"/>
        <w:widowControl w:val="0"/>
        <w:rPr>
          <w:b/>
          <w:bCs/>
          <w:sz w:val="36"/>
        </w:rPr>
      </w:pPr>
    </w:p>
    <w:p w14:paraId="61312C7E" w14:textId="77777777" w:rsidR="000756E5" w:rsidRPr="00897157" w:rsidRDefault="000756E5" w:rsidP="007B65E2">
      <w:pPr>
        <w:pStyle w:val="BodyText"/>
        <w:widowControl w:val="0"/>
        <w:rPr>
          <w:b/>
          <w:bCs/>
          <w:sz w:val="36"/>
        </w:rPr>
      </w:pPr>
    </w:p>
    <w:p w14:paraId="3684CDB8" w14:textId="77777777" w:rsidR="000756E5" w:rsidRPr="00897157" w:rsidRDefault="000756E5" w:rsidP="007B65E2">
      <w:pPr>
        <w:pStyle w:val="BodyText"/>
        <w:widowControl w:val="0"/>
        <w:rPr>
          <w:b/>
          <w:bCs/>
          <w:sz w:val="36"/>
        </w:rPr>
      </w:pPr>
    </w:p>
    <w:p w14:paraId="1FD4CD8F" w14:textId="77777777" w:rsidR="000756E5" w:rsidRPr="00897157" w:rsidRDefault="000756E5" w:rsidP="007B65E2">
      <w:pPr>
        <w:pStyle w:val="BodyText"/>
        <w:widowControl w:val="0"/>
        <w:rPr>
          <w:b/>
          <w:bCs/>
          <w:sz w:val="36"/>
        </w:rPr>
      </w:pPr>
    </w:p>
    <w:p w14:paraId="41DEA5E4" w14:textId="77777777" w:rsidR="000756E5" w:rsidRPr="00897157" w:rsidRDefault="000756E5" w:rsidP="007B65E2">
      <w:pPr>
        <w:pStyle w:val="BodyText"/>
        <w:widowControl w:val="0"/>
        <w:rPr>
          <w:b/>
          <w:bCs/>
          <w:sz w:val="36"/>
        </w:rPr>
      </w:pPr>
    </w:p>
    <w:p w14:paraId="158EE57C" w14:textId="77777777" w:rsidR="000756E5" w:rsidRPr="00897157" w:rsidRDefault="000756E5" w:rsidP="007B65E2">
      <w:pPr>
        <w:pStyle w:val="BodyText"/>
        <w:widowControl w:val="0"/>
        <w:rPr>
          <w:b/>
          <w:bCs/>
          <w:sz w:val="36"/>
        </w:rPr>
      </w:pPr>
    </w:p>
    <w:p w14:paraId="26068EBB" w14:textId="77777777" w:rsidR="000756E5" w:rsidRDefault="000756E5" w:rsidP="007B65E2">
      <w:pPr>
        <w:widowControl w:val="0"/>
        <w:rPr>
          <w:rFonts w:cs="Arial"/>
        </w:rPr>
      </w:pPr>
    </w:p>
    <w:p w14:paraId="649E56C0" w14:textId="77777777" w:rsidR="00847D98" w:rsidRDefault="00847D98" w:rsidP="007B65E2">
      <w:pPr>
        <w:widowControl w:val="0"/>
        <w:rPr>
          <w:rFonts w:cs="Arial"/>
        </w:rPr>
      </w:pPr>
    </w:p>
    <w:p w14:paraId="2972F425" w14:textId="77777777" w:rsidR="00847D98" w:rsidRDefault="00847D98" w:rsidP="007B65E2">
      <w:pPr>
        <w:widowControl w:val="0"/>
        <w:rPr>
          <w:rFonts w:cs="Arial"/>
        </w:rPr>
      </w:pPr>
    </w:p>
    <w:p w14:paraId="3A0CF49A" w14:textId="77777777" w:rsidR="00847D98" w:rsidRDefault="00847D98" w:rsidP="007B65E2">
      <w:pPr>
        <w:widowControl w:val="0"/>
        <w:rPr>
          <w:rFonts w:cs="Arial"/>
        </w:rPr>
      </w:pPr>
    </w:p>
    <w:p w14:paraId="1E108486" w14:textId="77777777" w:rsidR="00847D98" w:rsidRDefault="00847D98" w:rsidP="007B65E2">
      <w:pPr>
        <w:widowControl w:val="0"/>
        <w:rPr>
          <w:rFonts w:cs="Arial"/>
        </w:rPr>
      </w:pPr>
    </w:p>
    <w:p w14:paraId="7AB8D494" w14:textId="77777777" w:rsidR="00847D98" w:rsidRDefault="00847D98" w:rsidP="007B65E2">
      <w:pPr>
        <w:widowControl w:val="0"/>
        <w:rPr>
          <w:rFonts w:cs="Arial"/>
        </w:rPr>
      </w:pPr>
    </w:p>
    <w:p w14:paraId="1FC0320C" w14:textId="77777777" w:rsidR="00847D98" w:rsidRDefault="00847D98" w:rsidP="007B65E2">
      <w:pPr>
        <w:widowControl w:val="0"/>
        <w:rPr>
          <w:rFonts w:cs="Arial"/>
        </w:rPr>
      </w:pPr>
    </w:p>
    <w:p w14:paraId="2B4CA8A3" w14:textId="77777777" w:rsidR="00847D98" w:rsidRDefault="00847D98" w:rsidP="007B65E2">
      <w:pPr>
        <w:widowControl w:val="0"/>
        <w:rPr>
          <w:rFonts w:cs="Arial"/>
        </w:rPr>
      </w:pPr>
    </w:p>
    <w:p w14:paraId="36EE4A7C" w14:textId="77777777" w:rsidR="00847D98" w:rsidRDefault="00847D98" w:rsidP="007B65E2">
      <w:pPr>
        <w:widowControl w:val="0"/>
        <w:rPr>
          <w:rFonts w:cs="Arial"/>
        </w:rPr>
      </w:pPr>
    </w:p>
    <w:p w14:paraId="6EAC45A5" w14:textId="77777777" w:rsidR="00847D98" w:rsidRDefault="00847D98" w:rsidP="007B65E2">
      <w:pPr>
        <w:widowControl w:val="0"/>
        <w:rPr>
          <w:rFonts w:cs="Arial"/>
        </w:rPr>
      </w:pPr>
    </w:p>
    <w:p w14:paraId="61F8B989" w14:textId="77777777" w:rsidR="00847D98" w:rsidRDefault="00847D98" w:rsidP="007B65E2">
      <w:pPr>
        <w:widowControl w:val="0"/>
        <w:rPr>
          <w:rFonts w:cs="Arial"/>
        </w:rPr>
      </w:pPr>
    </w:p>
    <w:p w14:paraId="1DF29A82" w14:textId="77777777" w:rsidR="00847D98" w:rsidRDefault="00847D98" w:rsidP="007B65E2">
      <w:pPr>
        <w:widowControl w:val="0"/>
        <w:rPr>
          <w:rFonts w:cs="Arial"/>
        </w:rPr>
      </w:pPr>
    </w:p>
    <w:p w14:paraId="6C5CCB09" w14:textId="4A35E4D1" w:rsidR="00E14AAA" w:rsidRPr="00CE71F4" w:rsidRDefault="00ED0CBD" w:rsidP="00512805">
      <w:pPr>
        <w:jc w:val="left"/>
        <w:rPr>
          <w:smallCaps/>
          <w:sz w:val="32"/>
          <w:szCs w:val="32"/>
          <w:lang w:eastAsia="en-GB"/>
        </w:rPr>
      </w:pPr>
      <w:bookmarkStart w:id="1" w:name="_Ref306116874"/>
      <w:bookmarkStart w:id="2" w:name="_Toc404860505"/>
      <w:r>
        <w:rPr>
          <w:smallCaps/>
          <w:sz w:val="40"/>
          <w:szCs w:val="40"/>
          <w:lang w:eastAsia="en-GB"/>
        </w:rPr>
        <w:t>Annex 4</w:t>
      </w:r>
      <w:r w:rsidR="00E14AAA" w:rsidRPr="00CE71F4">
        <w:rPr>
          <w:smallCaps/>
          <w:sz w:val="40"/>
          <w:szCs w:val="40"/>
          <w:lang w:eastAsia="en-GB"/>
        </w:rPr>
        <w:t xml:space="preserve"> – Tenderer</w:t>
      </w:r>
      <w:r w:rsidR="00D15DB4">
        <w:rPr>
          <w:smallCaps/>
          <w:sz w:val="40"/>
          <w:szCs w:val="40"/>
          <w:lang w:eastAsia="en-GB"/>
        </w:rPr>
        <w:t>’s</w:t>
      </w:r>
      <w:r w:rsidR="00E14AAA" w:rsidRPr="00CE71F4">
        <w:rPr>
          <w:smallCaps/>
          <w:sz w:val="40"/>
          <w:szCs w:val="40"/>
          <w:lang w:eastAsia="en-GB"/>
        </w:rPr>
        <w:t xml:space="preserve"> Response</w:t>
      </w:r>
      <w:bookmarkEnd w:id="1"/>
    </w:p>
    <w:p w14:paraId="3EE61A45" w14:textId="77777777" w:rsidR="00E14AAA" w:rsidRPr="00CE71F4" w:rsidRDefault="00F201F7" w:rsidP="00E14AAA">
      <w:pPr>
        <w:spacing w:before="120" w:after="120"/>
        <w:jc w:val="center"/>
        <w:rPr>
          <w:sz w:val="18"/>
          <w:szCs w:val="18"/>
          <w:lang w:eastAsia="en-GB"/>
        </w:rPr>
      </w:pPr>
      <w:r>
        <w:rPr>
          <w:sz w:val="18"/>
          <w:szCs w:val="18"/>
          <w:lang w:eastAsia="en-GB"/>
        </w:rPr>
        <w:t>Corporate Services Solution</w:t>
      </w:r>
    </w:p>
    <w:p w14:paraId="1C8AA89A" w14:textId="77777777" w:rsidR="00E14AAA" w:rsidRPr="00C706D3" w:rsidRDefault="00E14AAA" w:rsidP="00E14AAA">
      <w:pPr>
        <w:spacing w:before="120" w:after="120"/>
        <w:jc w:val="center"/>
        <w:rPr>
          <w:sz w:val="24"/>
          <w:lang w:eastAsia="en-GB"/>
        </w:rPr>
      </w:pPr>
    </w:p>
    <w:p w14:paraId="0E72E621" w14:textId="77777777" w:rsidR="00E14AAA" w:rsidRPr="00C706D3" w:rsidRDefault="00E14AAA" w:rsidP="00E14AAA">
      <w:pPr>
        <w:spacing w:before="120" w:after="120"/>
        <w:rPr>
          <w:sz w:val="24"/>
          <w:lang w:eastAsia="en-GB"/>
        </w:rPr>
      </w:pPr>
      <w:r w:rsidRPr="00C706D3">
        <w:rPr>
          <w:sz w:val="24"/>
          <w:lang w:eastAsia="en-GB"/>
        </w:rPr>
        <w:t>Tenderers are required to complete all the sections and return the completed tender to the Authority.  Please answer all questions as failure to do so may result in the tender being considered non-compliant and rejected.  Where questions do not apply, please mark as “N/a” (Not Applicable) and provide a brief explanation as to why this is so.</w:t>
      </w:r>
    </w:p>
    <w:p w14:paraId="68F32CB8" w14:textId="77777777" w:rsidR="00E14AAA" w:rsidRPr="00C706D3" w:rsidRDefault="00E14AAA" w:rsidP="00E14AAA">
      <w:pPr>
        <w:spacing w:before="120" w:after="120"/>
        <w:rPr>
          <w:sz w:val="24"/>
          <w:lang w:eastAsia="en-GB"/>
        </w:rPr>
      </w:pPr>
    </w:p>
    <w:p w14:paraId="5407798A" w14:textId="77777777" w:rsidR="00E14AAA" w:rsidRPr="00C706D3" w:rsidRDefault="00E14AAA" w:rsidP="00E14AAA">
      <w:pPr>
        <w:tabs>
          <w:tab w:val="num" w:pos="1620"/>
        </w:tabs>
        <w:spacing w:before="120" w:after="120"/>
        <w:ind w:left="1800" w:hanging="1800"/>
        <w:rPr>
          <w:sz w:val="24"/>
          <w:lang w:eastAsia="en-GB"/>
        </w:rPr>
      </w:pPr>
      <w:r w:rsidRPr="00C706D3">
        <w:rPr>
          <w:sz w:val="24"/>
          <w:lang w:eastAsia="en-GB"/>
        </w:rPr>
        <w:t>Organisation details</w:t>
      </w:r>
    </w:p>
    <w:p w14:paraId="3DCE9626" w14:textId="77777777" w:rsidR="00E14AAA" w:rsidRPr="00C706D3" w:rsidRDefault="00E14AAA" w:rsidP="00E14AAA">
      <w:pPr>
        <w:tabs>
          <w:tab w:val="left" w:pos="1260"/>
        </w:tabs>
        <w:spacing w:before="120" w:after="120"/>
        <w:ind w:left="900"/>
        <w:rPr>
          <w:rFonts w:eastAsia="Arial" w:cs="Arial"/>
          <w:kern w:val="32"/>
          <w:sz w:val="24"/>
          <w:lang w:eastAsia="en-GB"/>
        </w:rPr>
      </w:pPr>
    </w:p>
    <w:p w14:paraId="396302AD" w14:textId="77777777" w:rsidR="00E14AAA" w:rsidRPr="00C706D3" w:rsidRDefault="00E14AAA" w:rsidP="00E14AAA">
      <w:pPr>
        <w:keepNext/>
        <w:tabs>
          <w:tab w:val="num" w:pos="709"/>
        </w:tabs>
        <w:spacing w:before="60" w:after="60"/>
        <w:ind w:left="715" w:hanging="715"/>
        <w:outlineLvl w:val="0"/>
        <w:rPr>
          <w:rFonts w:eastAsia="Arial" w:cs="Arial"/>
          <w:b/>
          <w:bCs/>
          <w:kern w:val="32"/>
          <w:sz w:val="24"/>
          <w:lang w:eastAsia="en-GB"/>
        </w:rPr>
      </w:pPr>
      <w:bookmarkStart w:id="3" w:name="_Ref253393262"/>
      <w:r w:rsidRPr="00C706D3">
        <w:rPr>
          <w:rFonts w:eastAsia="Arial" w:cs="Arial"/>
          <w:b/>
          <w:bCs/>
          <w:kern w:val="32"/>
          <w:sz w:val="24"/>
          <w:lang w:eastAsia="en-GB"/>
        </w:rPr>
        <w:t>Tenderer name</w:t>
      </w:r>
      <w:bookmarkEnd w:id="3"/>
    </w:p>
    <w:p w14:paraId="266A7CA4" w14:textId="77777777" w:rsidR="00E14AAA" w:rsidRPr="00C706D3" w:rsidRDefault="00E14AAA" w:rsidP="00E14AAA">
      <w:pPr>
        <w:tabs>
          <w:tab w:val="left" w:pos="1260"/>
        </w:tabs>
        <w:spacing w:before="120" w:after="120"/>
        <w:ind w:left="900"/>
        <w:rPr>
          <w:rFonts w:eastAsia="Arial" w:cs="Arial"/>
          <w:kern w:val="32"/>
          <w:sz w:val="24"/>
          <w:lang w:eastAsia="en-GB"/>
        </w:rPr>
      </w:pPr>
      <w:r w:rsidRPr="00C706D3">
        <w:rPr>
          <w:rFonts w:eastAsia="Arial" w:cs="Arial"/>
          <w:kern w:val="32"/>
          <w:sz w:val="24"/>
          <w:lang w:eastAsia="en-GB"/>
        </w:rPr>
        <w:t xml:space="preserve">Please confirm the name of the </w:t>
      </w:r>
      <w:bookmarkStart w:id="4" w:name="_Toc161730016"/>
      <w:bookmarkStart w:id="5" w:name="_Toc161731620"/>
      <w:bookmarkEnd w:id="4"/>
      <w:bookmarkEnd w:id="5"/>
      <w:r w:rsidRPr="00C706D3">
        <w:rPr>
          <w:rFonts w:eastAsia="Arial" w:cs="Arial"/>
          <w:kern w:val="32"/>
          <w:sz w:val="24"/>
          <w:lang w:eastAsia="en-GB"/>
        </w:rPr>
        <w:t>Tenderer:</w:t>
      </w:r>
    </w:p>
    <w:tbl>
      <w:tblPr>
        <w:tblW w:w="8280" w:type="dxa"/>
        <w:tblInd w:w="1008" w:type="dxa"/>
        <w:tblLayout w:type="fixed"/>
        <w:tblLook w:val="0000" w:firstRow="0" w:lastRow="0" w:firstColumn="0" w:lastColumn="0" w:noHBand="0" w:noVBand="0"/>
      </w:tblPr>
      <w:tblGrid>
        <w:gridCol w:w="2297"/>
        <w:gridCol w:w="5983"/>
      </w:tblGrid>
      <w:tr w:rsidR="00E14AAA" w:rsidRPr="00C706D3" w14:paraId="69C25416" w14:textId="77777777" w:rsidTr="00F21016">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5E3C7897" w14:textId="77777777" w:rsidR="00E14AAA" w:rsidRPr="00C706D3" w:rsidRDefault="00E14AAA" w:rsidP="00F21016">
            <w:pPr>
              <w:spacing w:before="60" w:after="60"/>
              <w:rPr>
                <w:b/>
                <w:bCs/>
                <w:sz w:val="24"/>
                <w:lang w:eastAsia="en-GB"/>
              </w:rPr>
            </w:pPr>
            <w:r w:rsidRPr="00C706D3">
              <w:rPr>
                <w:b/>
                <w:bCs/>
                <w:sz w:val="24"/>
                <w:lang w:eastAsia="en-GB"/>
              </w:rPr>
              <w:t>Tenderer Name:</w:t>
            </w:r>
          </w:p>
        </w:tc>
        <w:tc>
          <w:tcPr>
            <w:tcW w:w="5983" w:type="dxa"/>
            <w:tcBorders>
              <w:top w:val="single" w:sz="4" w:space="0" w:color="auto"/>
              <w:left w:val="single" w:sz="4" w:space="0" w:color="auto"/>
              <w:bottom w:val="single" w:sz="4" w:space="0" w:color="auto"/>
              <w:right w:val="single" w:sz="4" w:space="0" w:color="auto"/>
            </w:tcBorders>
            <w:vAlign w:val="center"/>
          </w:tcPr>
          <w:p w14:paraId="50EB30F7" w14:textId="77777777" w:rsidR="00E14AAA" w:rsidRPr="00C706D3" w:rsidRDefault="00E14AAA" w:rsidP="00F21016">
            <w:pPr>
              <w:spacing w:before="60" w:after="60"/>
              <w:rPr>
                <w:color w:val="0000FF"/>
                <w:sz w:val="24"/>
                <w:lang w:eastAsia="en-GB"/>
              </w:rPr>
            </w:pPr>
            <w:r w:rsidRPr="00C706D3">
              <w:rPr>
                <w:color w:val="0000FF"/>
                <w:sz w:val="24"/>
                <w:lang w:eastAsia="en-GB"/>
              </w:rPr>
              <w:fldChar w:fldCharType="begin">
                <w:ffData>
                  <w:name w:val="TextName"/>
                  <w:enabled/>
                  <w:calcOnExit w:val="0"/>
                  <w:textInput>
                    <w:default w:val="[Insert Tenderer name here]"/>
                  </w:textInput>
                </w:ffData>
              </w:fldChar>
            </w:r>
            <w:bookmarkStart w:id="6" w:name="TextName"/>
            <w:r w:rsidRPr="00C706D3">
              <w:rPr>
                <w:color w:val="0000FF"/>
                <w:sz w:val="24"/>
                <w:lang w:eastAsia="en-GB"/>
              </w:rPr>
              <w:instrText xml:space="preserve"> FORMTEXT </w:instrText>
            </w:r>
            <w:r w:rsidRPr="00C706D3">
              <w:rPr>
                <w:color w:val="0000FF"/>
                <w:sz w:val="24"/>
                <w:lang w:eastAsia="en-GB"/>
              </w:rPr>
            </w:r>
            <w:r w:rsidRPr="00C706D3">
              <w:rPr>
                <w:color w:val="0000FF"/>
                <w:sz w:val="24"/>
                <w:lang w:eastAsia="en-GB"/>
              </w:rPr>
              <w:fldChar w:fldCharType="separate"/>
            </w:r>
            <w:r w:rsidRPr="00C706D3">
              <w:rPr>
                <w:noProof/>
                <w:color w:val="0000FF"/>
                <w:sz w:val="24"/>
                <w:lang w:eastAsia="en-GB"/>
              </w:rPr>
              <w:t>[Insert Tenderer name here]</w:t>
            </w:r>
            <w:r w:rsidRPr="00C706D3">
              <w:rPr>
                <w:color w:val="0000FF"/>
                <w:sz w:val="24"/>
                <w:lang w:eastAsia="en-GB"/>
              </w:rPr>
              <w:fldChar w:fldCharType="end"/>
            </w:r>
            <w:bookmarkEnd w:id="6"/>
          </w:p>
        </w:tc>
      </w:tr>
    </w:tbl>
    <w:p w14:paraId="5F20C075" w14:textId="77777777" w:rsidR="00E14AAA" w:rsidRPr="00C706D3" w:rsidRDefault="00E14AAA" w:rsidP="00E14AAA">
      <w:pPr>
        <w:tabs>
          <w:tab w:val="num" w:pos="1256"/>
        </w:tabs>
        <w:spacing w:before="60"/>
        <w:ind w:left="1253" w:hanging="357"/>
        <w:rPr>
          <w:sz w:val="24"/>
          <w:lang w:eastAsia="en-GB"/>
        </w:rPr>
      </w:pPr>
      <w:r w:rsidRPr="00C706D3">
        <w:rPr>
          <w:sz w:val="24"/>
          <w:lang w:eastAsia="en-GB"/>
        </w:rPr>
        <w:t>Full name of organisation tendering (or of organisation acting as the lead contact where a consortium bid is being submitted)</w:t>
      </w:r>
    </w:p>
    <w:p w14:paraId="06843B00" w14:textId="77777777" w:rsidR="00E14AAA" w:rsidRPr="00C706D3" w:rsidRDefault="00E14AAA" w:rsidP="00E14AAA">
      <w:pPr>
        <w:tabs>
          <w:tab w:val="left" w:pos="1260"/>
        </w:tabs>
        <w:spacing w:before="120" w:after="120"/>
        <w:ind w:left="900"/>
        <w:rPr>
          <w:rFonts w:eastAsia="Arial" w:cs="Arial"/>
          <w:kern w:val="32"/>
          <w:sz w:val="24"/>
          <w:lang w:eastAsia="en-GB"/>
        </w:rPr>
      </w:pPr>
    </w:p>
    <w:p w14:paraId="19D81118" w14:textId="77777777" w:rsidR="00E14AAA" w:rsidRPr="00C706D3" w:rsidRDefault="00F0482F" w:rsidP="00E14AAA">
      <w:pPr>
        <w:keepNext/>
        <w:tabs>
          <w:tab w:val="num" w:pos="709"/>
        </w:tabs>
        <w:spacing w:before="60" w:after="60"/>
        <w:ind w:left="715" w:hanging="715"/>
        <w:outlineLvl w:val="0"/>
        <w:rPr>
          <w:rFonts w:eastAsia="Arial" w:cs="Arial"/>
          <w:b/>
          <w:bCs/>
          <w:kern w:val="32"/>
          <w:sz w:val="24"/>
          <w:lang w:eastAsia="en-GB"/>
        </w:rPr>
      </w:pPr>
      <w:r>
        <w:rPr>
          <w:rFonts w:eastAsia="Arial" w:cs="Arial"/>
          <w:b/>
          <w:bCs/>
          <w:kern w:val="32"/>
          <w:sz w:val="24"/>
          <w:lang w:eastAsia="en-GB"/>
        </w:rPr>
        <w:t>Contact details</w:t>
      </w:r>
    </w:p>
    <w:p w14:paraId="11149200" w14:textId="77777777" w:rsidR="00E14AAA" w:rsidRPr="00C706D3" w:rsidRDefault="00E14AAA" w:rsidP="00E14AAA">
      <w:pPr>
        <w:tabs>
          <w:tab w:val="left" w:pos="1260"/>
        </w:tabs>
        <w:spacing w:before="120" w:after="120"/>
        <w:ind w:left="900"/>
        <w:rPr>
          <w:rFonts w:eastAsia="Arial" w:cs="Arial"/>
          <w:kern w:val="32"/>
          <w:sz w:val="24"/>
          <w:lang w:eastAsia="en-GB"/>
        </w:rPr>
      </w:pPr>
      <w:r w:rsidRPr="00C706D3">
        <w:rPr>
          <w:rFonts w:eastAsia="Arial" w:cs="Arial"/>
          <w:kern w:val="32"/>
          <w:sz w:val="24"/>
          <w:lang w:eastAsia="en-GB"/>
        </w:rPr>
        <w:t>Tenderers must provide contact details for this tender.</w:t>
      </w:r>
    </w:p>
    <w:tbl>
      <w:tblPr>
        <w:tblW w:w="8280" w:type="dxa"/>
        <w:tblInd w:w="1008" w:type="dxa"/>
        <w:tblLayout w:type="fixed"/>
        <w:tblLook w:val="0000" w:firstRow="0" w:lastRow="0" w:firstColumn="0" w:lastColumn="0" w:noHBand="0" w:noVBand="0"/>
      </w:tblPr>
      <w:tblGrid>
        <w:gridCol w:w="2297"/>
        <w:gridCol w:w="5983"/>
      </w:tblGrid>
      <w:tr w:rsidR="00E14AAA" w:rsidRPr="00C706D3" w14:paraId="2A245CB2" w14:textId="77777777" w:rsidTr="00F21016">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5D31BA07" w14:textId="77777777" w:rsidR="00E14AAA" w:rsidRPr="00C706D3" w:rsidRDefault="00E14AAA" w:rsidP="00F21016">
            <w:pPr>
              <w:spacing w:before="60" w:after="60"/>
              <w:rPr>
                <w:b/>
                <w:bCs/>
                <w:sz w:val="24"/>
                <w:lang w:eastAsia="en-GB"/>
              </w:rPr>
            </w:pPr>
            <w:r w:rsidRPr="00C706D3">
              <w:rPr>
                <w:b/>
                <w:bCs/>
                <w:sz w:val="24"/>
                <w:lang w:eastAsia="en-GB"/>
              </w:rPr>
              <w:t>Contact Name*</w:t>
            </w:r>
          </w:p>
        </w:tc>
        <w:tc>
          <w:tcPr>
            <w:tcW w:w="5983" w:type="dxa"/>
            <w:tcBorders>
              <w:top w:val="single" w:sz="4" w:space="0" w:color="auto"/>
              <w:left w:val="single" w:sz="4" w:space="0" w:color="auto"/>
              <w:bottom w:val="single" w:sz="4" w:space="0" w:color="auto"/>
              <w:right w:val="single" w:sz="4" w:space="0" w:color="auto"/>
            </w:tcBorders>
            <w:vAlign w:val="center"/>
          </w:tcPr>
          <w:p w14:paraId="57BA88F1" w14:textId="77777777" w:rsidR="00E14AAA" w:rsidRPr="00C706D3" w:rsidRDefault="00E14AAA" w:rsidP="00F21016">
            <w:pPr>
              <w:spacing w:before="60" w:after="60"/>
              <w:rPr>
                <w:color w:val="0000FF"/>
                <w:sz w:val="24"/>
                <w:lang w:eastAsia="en-GB"/>
              </w:rPr>
            </w:pPr>
            <w:r w:rsidRPr="00C706D3">
              <w:rPr>
                <w:color w:val="0000FF"/>
                <w:sz w:val="24"/>
                <w:lang w:eastAsia="en-GB"/>
              </w:rPr>
              <w:fldChar w:fldCharType="begin">
                <w:ffData>
                  <w:name w:val="Text2"/>
                  <w:enabled/>
                  <w:calcOnExit w:val="0"/>
                  <w:textInput/>
                </w:ffData>
              </w:fldChar>
            </w:r>
            <w:bookmarkStart w:id="7" w:name="Text2"/>
            <w:r w:rsidRPr="00C706D3">
              <w:rPr>
                <w:color w:val="0000FF"/>
                <w:sz w:val="24"/>
                <w:lang w:eastAsia="en-GB"/>
              </w:rPr>
              <w:instrText xml:space="preserve"> FORMTEXT </w:instrText>
            </w:r>
            <w:r w:rsidRPr="00C706D3">
              <w:rPr>
                <w:color w:val="0000FF"/>
                <w:sz w:val="24"/>
                <w:lang w:eastAsia="en-GB"/>
              </w:rPr>
            </w:r>
            <w:r w:rsidRPr="00C706D3">
              <w:rPr>
                <w:color w:val="0000FF"/>
                <w:sz w:val="24"/>
                <w:lang w:eastAsia="en-GB"/>
              </w:rPr>
              <w:fldChar w:fldCharType="separate"/>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color w:val="0000FF"/>
                <w:sz w:val="24"/>
                <w:lang w:eastAsia="en-GB"/>
              </w:rPr>
              <w:fldChar w:fldCharType="end"/>
            </w:r>
            <w:bookmarkEnd w:id="7"/>
          </w:p>
        </w:tc>
      </w:tr>
      <w:tr w:rsidR="00E14AAA" w:rsidRPr="00C706D3" w14:paraId="6C19F140" w14:textId="77777777" w:rsidTr="00F21016">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5004D5A8" w14:textId="77777777" w:rsidR="00E14AAA" w:rsidRPr="00C706D3" w:rsidRDefault="00E14AAA" w:rsidP="00F21016">
            <w:pPr>
              <w:spacing w:before="60" w:after="60"/>
              <w:rPr>
                <w:b/>
                <w:bCs/>
                <w:sz w:val="24"/>
                <w:lang w:eastAsia="en-GB"/>
              </w:rPr>
            </w:pPr>
            <w:r w:rsidRPr="00C706D3">
              <w:rPr>
                <w:b/>
                <w:bCs/>
                <w:sz w:val="24"/>
                <w:lang w:eastAsia="en-GB"/>
              </w:rPr>
              <w:t>Telephone number</w:t>
            </w:r>
          </w:p>
        </w:tc>
        <w:tc>
          <w:tcPr>
            <w:tcW w:w="5983" w:type="dxa"/>
            <w:tcBorders>
              <w:top w:val="single" w:sz="4" w:space="0" w:color="auto"/>
              <w:left w:val="single" w:sz="4" w:space="0" w:color="auto"/>
              <w:bottom w:val="single" w:sz="4" w:space="0" w:color="auto"/>
              <w:right w:val="single" w:sz="4" w:space="0" w:color="auto"/>
            </w:tcBorders>
            <w:vAlign w:val="center"/>
          </w:tcPr>
          <w:p w14:paraId="64856253" w14:textId="77777777" w:rsidR="00E14AAA" w:rsidRPr="00C706D3" w:rsidRDefault="00E14AAA" w:rsidP="00F21016">
            <w:pPr>
              <w:spacing w:before="60" w:after="60"/>
              <w:rPr>
                <w:color w:val="0000FF"/>
                <w:sz w:val="24"/>
                <w:lang w:eastAsia="en-GB"/>
              </w:rPr>
            </w:pPr>
            <w:r w:rsidRPr="00C706D3">
              <w:rPr>
                <w:color w:val="0000FF"/>
                <w:sz w:val="24"/>
                <w:lang w:eastAsia="en-GB"/>
              </w:rPr>
              <w:fldChar w:fldCharType="begin">
                <w:ffData>
                  <w:name w:val="Text4"/>
                  <w:enabled/>
                  <w:calcOnExit w:val="0"/>
                  <w:textInput/>
                </w:ffData>
              </w:fldChar>
            </w:r>
            <w:bookmarkStart w:id="8" w:name="Text4"/>
            <w:r w:rsidRPr="00C706D3">
              <w:rPr>
                <w:color w:val="0000FF"/>
                <w:sz w:val="24"/>
                <w:lang w:eastAsia="en-GB"/>
              </w:rPr>
              <w:instrText xml:space="preserve"> FORMTEXT </w:instrText>
            </w:r>
            <w:r w:rsidRPr="00C706D3">
              <w:rPr>
                <w:color w:val="0000FF"/>
                <w:sz w:val="24"/>
                <w:lang w:eastAsia="en-GB"/>
              </w:rPr>
            </w:r>
            <w:r w:rsidRPr="00C706D3">
              <w:rPr>
                <w:color w:val="0000FF"/>
                <w:sz w:val="24"/>
                <w:lang w:eastAsia="en-GB"/>
              </w:rPr>
              <w:fldChar w:fldCharType="separate"/>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color w:val="0000FF"/>
                <w:sz w:val="24"/>
                <w:lang w:eastAsia="en-GB"/>
              </w:rPr>
              <w:fldChar w:fldCharType="end"/>
            </w:r>
            <w:bookmarkEnd w:id="8"/>
          </w:p>
        </w:tc>
      </w:tr>
      <w:tr w:rsidR="00E14AAA" w:rsidRPr="00C706D3" w14:paraId="46ED7352" w14:textId="77777777" w:rsidTr="00F21016">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3A49220E" w14:textId="77777777" w:rsidR="00E14AAA" w:rsidRPr="00C706D3" w:rsidRDefault="00E14AAA" w:rsidP="00F21016">
            <w:pPr>
              <w:spacing w:before="60" w:after="60"/>
              <w:rPr>
                <w:b/>
                <w:bCs/>
                <w:sz w:val="24"/>
                <w:lang w:eastAsia="en-GB"/>
              </w:rPr>
            </w:pPr>
            <w:r w:rsidRPr="00C706D3">
              <w:rPr>
                <w:b/>
                <w:bCs/>
                <w:sz w:val="24"/>
                <w:lang w:eastAsia="en-GB"/>
              </w:rPr>
              <w:t>Email address:</w:t>
            </w:r>
          </w:p>
        </w:tc>
        <w:tc>
          <w:tcPr>
            <w:tcW w:w="5983" w:type="dxa"/>
            <w:tcBorders>
              <w:top w:val="single" w:sz="4" w:space="0" w:color="auto"/>
              <w:left w:val="single" w:sz="4" w:space="0" w:color="auto"/>
              <w:bottom w:val="single" w:sz="4" w:space="0" w:color="auto"/>
              <w:right w:val="single" w:sz="4" w:space="0" w:color="auto"/>
            </w:tcBorders>
            <w:vAlign w:val="center"/>
          </w:tcPr>
          <w:p w14:paraId="22AC4C07" w14:textId="77777777" w:rsidR="00E14AAA" w:rsidRPr="00C706D3" w:rsidRDefault="00E14AAA" w:rsidP="00F21016">
            <w:pPr>
              <w:spacing w:before="60" w:after="60"/>
              <w:rPr>
                <w:color w:val="0000FF"/>
                <w:sz w:val="24"/>
                <w:lang w:eastAsia="en-GB"/>
              </w:rPr>
            </w:pPr>
            <w:r w:rsidRPr="00C706D3">
              <w:rPr>
                <w:color w:val="0000FF"/>
                <w:sz w:val="24"/>
                <w:lang w:eastAsia="en-GB"/>
              </w:rPr>
              <w:fldChar w:fldCharType="begin">
                <w:ffData>
                  <w:name w:val="Text5"/>
                  <w:enabled/>
                  <w:calcOnExit w:val="0"/>
                  <w:textInput/>
                </w:ffData>
              </w:fldChar>
            </w:r>
            <w:bookmarkStart w:id="9" w:name="Text5"/>
            <w:r w:rsidRPr="00C706D3">
              <w:rPr>
                <w:color w:val="0000FF"/>
                <w:sz w:val="24"/>
                <w:lang w:eastAsia="en-GB"/>
              </w:rPr>
              <w:instrText xml:space="preserve"> FORMTEXT </w:instrText>
            </w:r>
            <w:r w:rsidRPr="00C706D3">
              <w:rPr>
                <w:color w:val="0000FF"/>
                <w:sz w:val="24"/>
                <w:lang w:eastAsia="en-GB"/>
              </w:rPr>
            </w:r>
            <w:r w:rsidRPr="00C706D3">
              <w:rPr>
                <w:color w:val="0000FF"/>
                <w:sz w:val="24"/>
                <w:lang w:eastAsia="en-GB"/>
              </w:rPr>
              <w:fldChar w:fldCharType="separate"/>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color w:val="0000FF"/>
                <w:sz w:val="24"/>
                <w:lang w:eastAsia="en-GB"/>
              </w:rPr>
              <w:fldChar w:fldCharType="end"/>
            </w:r>
            <w:bookmarkEnd w:id="9"/>
          </w:p>
        </w:tc>
      </w:tr>
      <w:tr w:rsidR="00E14AAA" w:rsidRPr="00C706D3" w14:paraId="3E885EC2" w14:textId="77777777" w:rsidTr="00F21016">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14:paraId="1E6DF545" w14:textId="77777777" w:rsidR="00E14AAA" w:rsidRPr="00C706D3" w:rsidRDefault="00E14AAA" w:rsidP="00F21016">
            <w:pPr>
              <w:spacing w:before="60" w:after="60"/>
              <w:rPr>
                <w:b/>
                <w:bCs/>
                <w:sz w:val="24"/>
                <w:lang w:eastAsia="en-GB"/>
              </w:rPr>
            </w:pPr>
            <w:r w:rsidRPr="00C706D3">
              <w:rPr>
                <w:b/>
                <w:bCs/>
                <w:sz w:val="24"/>
                <w:lang w:eastAsia="en-GB"/>
              </w:rPr>
              <w:t>Address:</w:t>
            </w:r>
          </w:p>
        </w:tc>
        <w:tc>
          <w:tcPr>
            <w:tcW w:w="5983" w:type="dxa"/>
            <w:tcBorders>
              <w:top w:val="single" w:sz="4" w:space="0" w:color="auto"/>
              <w:left w:val="single" w:sz="4" w:space="0" w:color="auto"/>
              <w:bottom w:val="single" w:sz="4" w:space="0" w:color="auto"/>
              <w:right w:val="single" w:sz="4" w:space="0" w:color="auto"/>
            </w:tcBorders>
            <w:vAlign w:val="center"/>
          </w:tcPr>
          <w:p w14:paraId="7B6721CB" w14:textId="77777777" w:rsidR="00E14AAA" w:rsidRPr="00C706D3" w:rsidRDefault="00E14AAA" w:rsidP="00F21016">
            <w:pPr>
              <w:spacing w:before="60" w:after="60"/>
              <w:rPr>
                <w:color w:val="0000FF"/>
                <w:sz w:val="24"/>
                <w:lang w:eastAsia="en-GB"/>
              </w:rPr>
            </w:pPr>
            <w:r w:rsidRPr="00C706D3">
              <w:rPr>
                <w:color w:val="0000FF"/>
                <w:sz w:val="24"/>
                <w:lang w:eastAsia="en-GB"/>
              </w:rPr>
              <w:fldChar w:fldCharType="begin">
                <w:ffData>
                  <w:name w:val="Text3"/>
                  <w:enabled/>
                  <w:calcOnExit w:val="0"/>
                  <w:textInput/>
                </w:ffData>
              </w:fldChar>
            </w:r>
            <w:bookmarkStart w:id="10" w:name="Text3"/>
            <w:r w:rsidRPr="00C706D3">
              <w:rPr>
                <w:color w:val="0000FF"/>
                <w:sz w:val="24"/>
                <w:lang w:eastAsia="en-GB"/>
              </w:rPr>
              <w:instrText xml:space="preserve"> FORMTEXT </w:instrText>
            </w:r>
            <w:r w:rsidRPr="00C706D3">
              <w:rPr>
                <w:color w:val="0000FF"/>
                <w:sz w:val="24"/>
                <w:lang w:eastAsia="en-GB"/>
              </w:rPr>
            </w:r>
            <w:r w:rsidRPr="00C706D3">
              <w:rPr>
                <w:color w:val="0000FF"/>
                <w:sz w:val="24"/>
                <w:lang w:eastAsia="en-GB"/>
              </w:rPr>
              <w:fldChar w:fldCharType="separate"/>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noProof/>
                <w:color w:val="0000FF"/>
                <w:sz w:val="24"/>
                <w:lang w:eastAsia="en-GB"/>
              </w:rPr>
              <w:t> </w:t>
            </w:r>
            <w:r w:rsidRPr="00C706D3">
              <w:rPr>
                <w:color w:val="0000FF"/>
                <w:sz w:val="24"/>
                <w:lang w:eastAsia="en-GB"/>
              </w:rPr>
              <w:fldChar w:fldCharType="end"/>
            </w:r>
            <w:bookmarkEnd w:id="10"/>
          </w:p>
        </w:tc>
      </w:tr>
    </w:tbl>
    <w:p w14:paraId="10A8159E" w14:textId="77777777" w:rsidR="00E14AAA" w:rsidRPr="00E949E1" w:rsidRDefault="00E14AAA" w:rsidP="00E14AAA">
      <w:pPr>
        <w:tabs>
          <w:tab w:val="num" w:pos="1076"/>
        </w:tabs>
        <w:spacing w:before="60"/>
        <w:ind w:left="1073" w:hanging="357"/>
        <w:rPr>
          <w:sz w:val="24"/>
          <w:lang w:eastAsia="en-GB"/>
        </w:rPr>
      </w:pPr>
      <w:r w:rsidRPr="00C706D3">
        <w:rPr>
          <w:sz w:val="24"/>
          <w:lang w:eastAsia="en-GB"/>
        </w:rPr>
        <w:t xml:space="preserve">Contact is the person responsible for any queries relating to </w:t>
      </w:r>
      <w:r w:rsidRPr="00E949E1">
        <w:rPr>
          <w:sz w:val="24"/>
          <w:lang w:eastAsia="en-GB"/>
        </w:rPr>
        <w:t>this proposal</w:t>
      </w:r>
    </w:p>
    <w:p w14:paraId="1B51F969" w14:textId="77777777" w:rsidR="00E14AAA" w:rsidRPr="00E949E1" w:rsidRDefault="00E14AAA" w:rsidP="00E14AAA">
      <w:pPr>
        <w:tabs>
          <w:tab w:val="left" w:pos="1260"/>
        </w:tabs>
        <w:spacing w:before="120" w:after="120"/>
        <w:ind w:left="720"/>
        <w:rPr>
          <w:rFonts w:eastAsia="Arial" w:cs="Arial"/>
          <w:kern w:val="32"/>
          <w:sz w:val="24"/>
          <w:lang w:eastAsia="en-GB"/>
        </w:rPr>
      </w:pPr>
    </w:p>
    <w:p w14:paraId="32D9EEA9" w14:textId="77777777" w:rsidR="00E14AAA" w:rsidRPr="00CE71F4" w:rsidRDefault="00E14AAA" w:rsidP="00E14AAA">
      <w:pPr>
        <w:tabs>
          <w:tab w:val="left" w:pos="1260"/>
        </w:tabs>
        <w:spacing w:before="120" w:after="120"/>
        <w:ind w:left="720"/>
        <w:rPr>
          <w:rFonts w:eastAsia="Arial" w:cs="Arial"/>
          <w:kern w:val="32"/>
          <w:lang w:eastAsia="en-GB"/>
        </w:rPr>
      </w:pPr>
    </w:p>
    <w:p w14:paraId="6DA5A81A" w14:textId="77777777" w:rsidR="00DC3906" w:rsidRDefault="00DC3906">
      <w:pPr>
        <w:jc w:val="left"/>
        <w:rPr>
          <w:rFonts w:eastAsia="Arial" w:cs="Arial"/>
          <w:kern w:val="32"/>
          <w:lang w:eastAsia="en-GB"/>
        </w:rPr>
      </w:pPr>
      <w:r>
        <w:rPr>
          <w:rFonts w:eastAsia="Arial" w:cs="Arial"/>
          <w:kern w:val="32"/>
          <w:lang w:eastAsia="en-GB"/>
        </w:rPr>
        <w:br w:type="page"/>
      </w:r>
    </w:p>
    <w:p w14:paraId="072EDE11" w14:textId="77777777" w:rsidR="00E14AAA" w:rsidRPr="00CE71F4" w:rsidRDefault="00E14AAA" w:rsidP="00E14AAA">
      <w:pPr>
        <w:tabs>
          <w:tab w:val="left" w:pos="1260"/>
        </w:tabs>
        <w:spacing w:before="120" w:after="120"/>
        <w:ind w:left="720"/>
        <w:rPr>
          <w:rFonts w:eastAsia="Arial" w:cs="Arial"/>
          <w:kern w:val="32"/>
          <w:lang w:eastAsia="en-GB"/>
        </w:rPr>
      </w:pPr>
    </w:p>
    <w:bookmarkEnd w:id="2"/>
    <w:p w14:paraId="2C09E5F4" w14:textId="77777777" w:rsidR="006F1890" w:rsidRDefault="006F1890" w:rsidP="00530E96">
      <w:pPr>
        <w:pStyle w:val="Heading2"/>
        <w:keepNext w:val="0"/>
        <w:widowControl w:val="0"/>
        <w:numPr>
          <w:ilvl w:val="0"/>
          <w:numId w:val="0"/>
        </w:numPr>
        <w:ind w:left="576" w:hanging="576"/>
        <w:rPr>
          <w:b w:val="0"/>
        </w:rPr>
      </w:pPr>
    </w:p>
    <w:p w14:paraId="12C788D3" w14:textId="77777777" w:rsidR="00B00E21" w:rsidRPr="006E7CE7" w:rsidRDefault="00B00E21" w:rsidP="004E3314">
      <w:pPr>
        <w:pStyle w:val="ListParagraph"/>
        <w:numPr>
          <w:ilvl w:val="0"/>
          <w:numId w:val="29"/>
        </w:numPr>
        <w:tabs>
          <w:tab w:val="num" w:pos="900"/>
        </w:tabs>
        <w:spacing w:before="60" w:after="60"/>
        <w:outlineLvl w:val="0"/>
        <w:rPr>
          <w:rFonts w:eastAsia="Arial"/>
          <w:b/>
          <w:bCs/>
          <w:kern w:val="32"/>
          <w:szCs w:val="24"/>
          <w:lang w:eastAsia="en-GB"/>
        </w:rPr>
      </w:pPr>
      <w:bookmarkStart w:id="11" w:name="_Toc404860620"/>
      <w:r w:rsidRPr="006E7CE7">
        <w:rPr>
          <w:rFonts w:eastAsia="Arial"/>
          <w:b/>
          <w:bCs/>
          <w:kern w:val="32"/>
          <w:szCs w:val="24"/>
          <w:lang w:eastAsia="en-GB"/>
        </w:rPr>
        <w:t xml:space="preserve"> A</w:t>
      </w:r>
      <w:r w:rsidR="002F1486">
        <w:rPr>
          <w:rFonts w:eastAsia="Arial"/>
          <w:b/>
          <w:bCs/>
          <w:kern w:val="32"/>
          <w:szCs w:val="24"/>
          <w:lang w:eastAsia="en-GB"/>
        </w:rPr>
        <w:t>ppendix A</w:t>
      </w:r>
    </w:p>
    <w:p w14:paraId="0BD8CF90" w14:textId="77777777" w:rsidR="002F1486" w:rsidRDefault="00B00E21" w:rsidP="00B00E21">
      <w:pPr>
        <w:tabs>
          <w:tab w:val="num" w:pos="900"/>
        </w:tabs>
        <w:spacing w:before="60" w:after="60"/>
        <w:ind w:left="851"/>
        <w:outlineLvl w:val="0"/>
        <w:rPr>
          <w:rFonts w:eastAsia="Arial"/>
          <w:bCs/>
          <w:kern w:val="32"/>
          <w:sz w:val="24"/>
          <w:lang w:eastAsia="en-GB"/>
        </w:rPr>
      </w:pPr>
      <w:r w:rsidRPr="006E7CE7">
        <w:rPr>
          <w:rFonts w:eastAsia="Arial"/>
          <w:b/>
          <w:bCs/>
          <w:kern w:val="32"/>
          <w:sz w:val="24"/>
          <w:lang w:eastAsia="en-GB"/>
        </w:rPr>
        <w:tab/>
      </w:r>
      <w:r w:rsidRPr="006E7CE7">
        <w:rPr>
          <w:rFonts w:eastAsia="Arial"/>
          <w:bCs/>
          <w:kern w:val="32"/>
          <w:sz w:val="24"/>
          <w:lang w:eastAsia="en-GB"/>
        </w:rPr>
        <w:t>Tenderers must complete A</w:t>
      </w:r>
      <w:r w:rsidR="002F1486">
        <w:rPr>
          <w:rFonts w:eastAsia="Arial"/>
          <w:bCs/>
          <w:kern w:val="32"/>
          <w:sz w:val="24"/>
          <w:lang w:eastAsia="en-GB"/>
        </w:rPr>
        <w:t>ppendix A</w:t>
      </w:r>
      <w:r w:rsidRPr="006E7CE7">
        <w:rPr>
          <w:rFonts w:eastAsia="Arial"/>
          <w:bCs/>
          <w:kern w:val="32"/>
          <w:sz w:val="24"/>
          <w:lang w:eastAsia="en-GB"/>
        </w:rPr>
        <w:t xml:space="preserve"> of this document, showing their solution compliance to the requirements. </w:t>
      </w:r>
    </w:p>
    <w:p w14:paraId="179F70AD" w14:textId="77777777" w:rsidR="002F1486" w:rsidRDefault="002F1486" w:rsidP="00B00E21">
      <w:pPr>
        <w:tabs>
          <w:tab w:val="num" w:pos="900"/>
        </w:tabs>
        <w:spacing w:before="60" w:after="60"/>
        <w:ind w:left="851"/>
        <w:outlineLvl w:val="0"/>
        <w:rPr>
          <w:rFonts w:eastAsia="Arial"/>
          <w:bCs/>
          <w:kern w:val="32"/>
          <w:sz w:val="24"/>
          <w:lang w:eastAsia="en-GB"/>
        </w:rPr>
      </w:pPr>
    </w:p>
    <w:p w14:paraId="5AB25A83" w14:textId="77777777" w:rsidR="002F1486" w:rsidRPr="002F1486" w:rsidRDefault="002F1486" w:rsidP="002F1486">
      <w:pPr>
        <w:pStyle w:val="ListParagraph"/>
        <w:numPr>
          <w:ilvl w:val="0"/>
          <w:numId w:val="29"/>
        </w:numPr>
        <w:tabs>
          <w:tab w:val="num" w:pos="900"/>
        </w:tabs>
        <w:spacing w:before="60" w:after="60"/>
        <w:outlineLvl w:val="0"/>
        <w:rPr>
          <w:rFonts w:eastAsia="Arial"/>
          <w:b/>
          <w:bCs/>
          <w:kern w:val="32"/>
          <w:lang w:eastAsia="en-GB"/>
        </w:rPr>
      </w:pPr>
      <w:r w:rsidRPr="002F1486">
        <w:rPr>
          <w:rFonts w:eastAsia="Arial"/>
          <w:b/>
          <w:bCs/>
          <w:kern w:val="32"/>
          <w:lang w:eastAsia="en-GB"/>
        </w:rPr>
        <w:t>Appendix B</w:t>
      </w:r>
    </w:p>
    <w:p w14:paraId="0747403D" w14:textId="77777777" w:rsidR="00B00E21" w:rsidRPr="006E7CE7" w:rsidRDefault="0033607C" w:rsidP="00B00E21">
      <w:pPr>
        <w:tabs>
          <w:tab w:val="num" w:pos="900"/>
        </w:tabs>
        <w:spacing w:before="60" w:after="60"/>
        <w:ind w:left="851"/>
        <w:outlineLvl w:val="0"/>
        <w:rPr>
          <w:rFonts w:eastAsia="Arial"/>
          <w:bCs/>
          <w:kern w:val="32"/>
          <w:sz w:val="24"/>
          <w:lang w:eastAsia="en-GB"/>
        </w:rPr>
      </w:pPr>
      <w:r w:rsidRPr="006E7CE7">
        <w:rPr>
          <w:rFonts w:eastAsia="Arial"/>
          <w:bCs/>
          <w:kern w:val="32"/>
          <w:sz w:val="24"/>
          <w:lang w:eastAsia="en-GB"/>
        </w:rPr>
        <w:t xml:space="preserve"> Where the</w:t>
      </w:r>
      <w:r w:rsidR="002F1486">
        <w:rPr>
          <w:rFonts w:eastAsia="Arial"/>
          <w:bCs/>
          <w:kern w:val="32"/>
          <w:sz w:val="24"/>
          <w:lang w:eastAsia="en-GB"/>
        </w:rPr>
        <w:t xml:space="preserve"> Tenderer’s </w:t>
      </w:r>
      <w:r w:rsidRPr="006E7CE7">
        <w:rPr>
          <w:rFonts w:eastAsia="Arial"/>
          <w:bCs/>
          <w:kern w:val="32"/>
          <w:sz w:val="24"/>
          <w:lang w:eastAsia="en-GB"/>
        </w:rPr>
        <w:t>solution is only partial or non</w:t>
      </w:r>
      <w:r w:rsidR="002F1486">
        <w:rPr>
          <w:rFonts w:eastAsia="Arial"/>
          <w:bCs/>
          <w:kern w:val="32"/>
          <w:sz w:val="24"/>
          <w:lang w:eastAsia="en-GB"/>
        </w:rPr>
        <w:t>-compliant, Tenderer’s must detail in Appendix B</w:t>
      </w:r>
      <w:r w:rsidRPr="006E7CE7">
        <w:rPr>
          <w:rFonts w:eastAsia="Arial"/>
          <w:bCs/>
          <w:kern w:val="32"/>
          <w:sz w:val="24"/>
          <w:lang w:eastAsia="en-GB"/>
        </w:rPr>
        <w:t xml:space="preserve"> how </w:t>
      </w:r>
      <w:r w:rsidR="002F1486" w:rsidRPr="002F1486">
        <w:rPr>
          <w:rFonts w:eastAsia="Arial"/>
          <w:bCs/>
          <w:kern w:val="32"/>
          <w:sz w:val="24"/>
          <w:lang w:eastAsia="en-GB"/>
        </w:rPr>
        <w:t xml:space="preserve">they believe </w:t>
      </w:r>
      <w:r w:rsidR="002F1486">
        <w:rPr>
          <w:rFonts w:eastAsia="Arial"/>
          <w:bCs/>
          <w:kern w:val="32"/>
          <w:sz w:val="24"/>
          <w:lang w:eastAsia="en-GB"/>
        </w:rPr>
        <w:t>any alternative functionality in their solution will meet the Department’s requirements</w:t>
      </w:r>
      <w:r w:rsidR="00EA7E2E">
        <w:rPr>
          <w:rFonts w:eastAsia="Arial"/>
          <w:bCs/>
          <w:kern w:val="32"/>
          <w:sz w:val="24"/>
          <w:lang w:eastAsia="en-GB"/>
        </w:rPr>
        <w:t>.</w:t>
      </w:r>
    </w:p>
    <w:p w14:paraId="5378262C" w14:textId="77777777" w:rsidR="0033607C" w:rsidRPr="006E7CE7" w:rsidRDefault="0033607C" w:rsidP="00B00E21">
      <w:pPr>
        <w:tabs>
          <w:tab w:val="num" w:pos="900"/>
        </w:tabs>
        <w:spacing w:before="60" w:after="60"/>
        <w:ind w:left="851"/>
        <w:outlineLvl w:val="0"/>
        <w:rPr>
          <w:rFonts w:eastAsia="Arial"/>
          <w:bCs/>
          <w:kern w:val="32"/>
          <w:sz w:val="24"/>
          <w:lang w:eastAsia="en-GB"/>
        </w:rPr>
      </w:pPr>
    </w:p>
    <w:p w14:paraId="435D40CC" w14:textId="77777777" w:rsidR="00B00E21" w:rsidRPr="006E7CE7" w:rsidRDefault="00B00E21" w:rsidP="00B00E21">
      <w:pPr>
        <w:tabs>
          <w:tab w:val="num" w:pos="900"/>
        </w:tabs>
        <w:spacing w:before="60" w:after="60"/>
        <w:outlineLvl w:val="0"/>
        <w:rPr>
          <w:rFonts w:eastAsia="Arial"/>
          <w:b/>
          <w:bCs/>
          <w:kern w:val="32"/>
          <w:sz w:val="24"/>
          <w:lang w:eastAsia="en-GB"/>
        </w:rPr>
      </w:pPr>
    </w:p>
    <w:p w14:paraId="6B8BB1A4" w14:textId="77777777" w:rsidR="00C20CA9" w:rsidRDefault="00C20CA9" w:rsidP="00B00E21">
      <w:pPr>
        <w:pStyle w:val="ListParagraph"/>
        <w:numPr>
          <w:ilvl w:val="0"/>
          <w:numId w:val="29"/>
        </w:numPr>
        <w:spacing w:before="60" w:after="60"/>
        <w:outlineLvl w:val="0"/>
        <w:rPr>
          <w:rFonts w:eastAsia="Arial"/>
          <w:b/>
          <w:bCs/>
          <w:kern w:val="32"/>
          <w:szCs w:val="24"/>
          <w:lang w:eastAsia="en-GB"/>
        </w:rPr>
      </w:pPr>
      <w:r>
        <w:rPr>
          <w:rFonts w:eastAsia="Arial"/>
          <w:b/>
          <w:bCs/>
          <w:kern w:val="32"/>
          <w:szCs w:val="24"/>
          <w:lang w:eastAsia="en-GB"/>
        </w:rPr>
        <w:t>Appendix C</w:t>
      </w:r>
    </w:p>
    <w:p w14:paraId="692AD11E" w14:textId="77777777" w:rsidR="00C20CA9" w:rsidRDefault="00C20CA9" w:rsidP="00C20CA9">
      <w:pPr>
        <w:pStyle w:val="ListParagraph"/>
        <w:spacing w:before="60" w:after="60"/>
        <w:ind w:left="851"/>
        <w:outlineLvl w:val="0"/>
        <w:rPr>
          <w:rFonts w:eastAsia="Arial"/>
          <w:bCs/>
          <w:kern w:val="32"/>
          <w:szCs w:val="24"/>
          <w:lang w:eastAsia="en-GB"/>
        </w:rPr>
      </w:pPr>
      <w:r>
        <w:rPr>
          <w:rFonts w:eastAsia="Arial"/>
          <w:bCs/>
          <w:kern w:val="32"/>
          <w:szCs w:val="24"/>
          <w:lang w:eastAsia="en-GB"/>
        </w:rPr>
        <w:t>Please use Appendix C for any supporting information, you wish to provide. Please do not provide Sales literature.</w:t>
      </w:r>
    </w:p>
    <w:p w14:paraId="2AA56582" w14:textId="77777777" w:rsidR="00C20CA9" w:rsidRDefault="00C20CA9" w:rsidP="00C20CA9">
      <w:pPr>
        <w:pStyle w:val="ListParagraph"/>
        <w:spacing w:before="60" w:after="60"/>
        <w:ind w:left="851"/>
        <w:outlineLvl w:val="0"/>
        <w:rPr>
          <w:rFonts w:eastAsia="Arial"/>
          <w:bCs/>
          <w:kern w:val="32"/>
          <w:szCs w:val="24"/>
          <w:lang w:eastAsia="en-GB"/>
        </w:rPr>
      </w:pPr>
    </w:p>
    <w:p w14:paraId="2633FE80" w14:textId="77777777" w:rsidR="00C20CA9" w:rsidRPr="00C20CA9" w:rsidRDefault="00C20CA9" w:rsidP="00C20CA9">
      <w:pPr>
        <w:pStyle w:val="ListParagraph"/>
        <w:spacing w:before="60" w:after="60"/>
        <w:ind w:left="851"/>
        <w:outlineLvl w:val="0"/>
        <w:rPr>
          <w:rFonts w:eastAsia="Arial"/>
          <w:bCs/>
          <w:kern w:val="32"/>
          <w:szCs w:val="24"/>
          <w:lang w:eastAsia="en-GB"/>
        </w:rPr>
      </w:pPr>
    </w:p>
    <w:p w14:paraId="33B738E9" w14:textId="77777777" w:rsidR="00A00A28" w:rsidRDefault="00A00A28" w:rsidP="00B00E21">
      <w:pPr>
        <w:pStyle w:val="ListParagraph"/>
        <w:numPr>
          <w:ilvl w:val="0"/>
          <w:numId w:val="29"/>
        </w:numPr>
        <w:spacing w:before="60" w:after="60"/>
        <w:outlineLvl w:val="0"/>
        <w:rPr>
          <w:rFonts w:eastAsia="Arial"/>
          <w:b/>
          <w:bCs/>
          <w:kern w:val="32"/>
          <w:szCs w:val="24"/>
          <w:lang w:eastAsia="en-GB"/>
        </w:rPr>
      </w:pPr>
      <w:r>
        <w:rPr>
          <w:rFonts w:eastAsia="Arial"/>
          <w:b/>
          <w:bCs/>
          <w:kern w:val="32"/>
          <w:szCs w:val="24"/>
          <w:lang w:eastAsia="en-GB"/>
        </w:rPr>
        <w:t>Appendix D</w:t>
      </w:r>
    </w:p>
    <w:p w14:paraId="170F1644" w14:textId="77777777" w:rsidR="00A00A28" w:rsidRPr="00A00A28" w:rsidRDefault="00A00A28" w:rsidP="00A00A28">
      <w:pPr>
        <w:pStyle w:val="ListParagraph"/>
        <w:spacing w:before="60" w:after="60"/>
        <w:ind w:left="851"/>
        <w:outlineLvl w:val="0"/>
        <w:rPr>
          <w:rFonts w:eastAsia="Arial"/>
          <w:bCs/>
          <w:kern w:val="32"/>
          <w:szCs w:val="24"/>
          <w:lang w:eastAsia="en-GB"/>
        </w:rPr>
      </w:pPr>
      <w:r w:rsidRPr="00A00A28">
        <w:rPr>
          <w:rFonts w:eastAsia="Arial"/>
          <w:bCs/>
          <w:kern w:val="32"/>
          <w:szCs w:val="24"/>
          <w:lang w:eastAsia="en-GB"/>
        </w:rPr>
        <w:t xml:space="preserve">The tenderer shall highlight areas of concern or show any specific amendments they wish to make to the </w:t>
      </w:r>
      <w:r w:rsidR="0028589C">
        <w:rPr>
          <w:rFonts w:eastAsia="Arial"/>
          <w:bCs/>
          <w:kern w:val="32"/>
          <w:szCs w:val="24"/>
          <w:lang w:eastAsia="en-GB"/>
        </w:rPr>
        <w:t>Conditions of Contract</w:t>
      </w:r>
      <w:r w:rsidRPr="00A00A28">
        <w:rPr>
          <w:rFonts w:eastAsia="Arial"/>
          <w:bCs/>
          <w:kern w:val="32"/>
          <w:szCs w:val="24"/>
          <w:lang w:eastAsia="en-GB"/>
        </w:rPr>
        <w:t>. Feedback should include, but not be limited to, those parts which they will either not accept or would attach a significant risk premium. Tenderers must include a commentary to explain the reasons behind the proposed amendment(s) to terms or the proposed inclusion of additional terms and identifying the value for money benefits to the Authority</w:t>
      </w:r>
      <w:r w:rsidR="00EA7E2E">
        <w:rPr>
          <w:rFonts w:eastAsia="Arial"/>
          <w:bCs/>
          <w:kern w:val="32"/>
          <w:szCs w:val="24"/>
          <w:lang w:eastAsia="en-GB"/>
        </w:rPr>
        <w:t>.</w:t>
      </w:r>
      <w:r w:rsidRPr="00A00A28">
        <w:rPr>
          <w:rFonts w:eastAsia="Arial"/>
          <w:bCs/>
          <w:kern w:val="32"/>
          <w:szCs w:val="24"/>
          <w:lang w:eastAsia="en-GB"/>
        </w:rPr>
        <w:t xml:space="preserve">  </w:t>
      </w:r>
    </w:p>
    <w:p w14:paraId="38D5FD74" w14:textId="77777777" w:rsidR="00A00A28" w:rsidRDefault="00A00A28" w:rsidP="00A00A28">
      <w:pPr>
        <w:pStyle w:val="ListParagraph"/>
        <w:spacing w:before="60" w:after="60"/>
        <w:ind w:left="540"/>
        <w:outlineLvl w:val="0"/>
        <w:rPr>
          <w:rFonts w:eastAsia="Arial"/>
          <w:b/>
          <w:bCs/>
          <w:kern w:val="32"/>
          <w:szCs w:val="24"/>
          <w:lang w:eastAsia="en-GB"/>
        </w:rPr>
      </w:pPr>
    </w:p>
    <w:p w14:paraId="04692150" w14:textId="77777777" w:rsidR="00B00E21" w:rsidRPr="006E7CE7" w:rsidRDefault="00B00E21" w:rsidP="00B00E21">
      <w:pPr>
        <w:pStyle w:val="ListParagraph"/>
        <w:numPr>
          <w:ilvl w:val="0"/>
          <w:numId w:val="29"/>
        </w:numPr>
        <w:spacing w:before="60" w:after="60"/>
        <w:outlineLvl w:val="0"/>
        <w:rPr>
          <w:rFonts w:eastAsia="Arial"/>
          <w:b/>
          <w:bCs/>
          <w:kern w:val="32"/>
          <w:szCs w:val="24"/>
          <w:lang w:eastAsia="en-GB"/>
        </w:rPr>
      </w:pPr>
      <w:r w:rsidRPr="006E7CE7">
        <w:rPr>
          <w:rFonts w:eastAsia="Arial"/>
          <w:b/>
          <w:bCs/>
          <w:kern w:val="32"/>
          <w:szCs w:val="24"/>
          <w:lang w:eastAsia="en-GB"/>
        </w:rPr>
        <w:t>Overview</w:t>
      </w:r>
    </w:p>
    <w:p w14:paraId="502FA931" w14:textId="77777777" w:rsidR="00B00E21" w:rsidRPr="006E7CE7" w:rsidRDefault="00B00E21" w:rsidP="00B00E21">
      <w:pPr>
        <w:spacing w:before="60" w:after="60"/>
        <w:ind w:left="900"/>
        <w:outlineLvl w:val="0"/>
        <w:rPr>
          <w:rFonts w:eastAsia="Arial" w:cs="Arial"/>
          <w:kern w:val="32"/>
          <w:sz w:val="24"/>
          <w:lang w:eastAsia="en-GB"/>
        </w:rPr>
      </w:pPr>
      <w:r w:rsidRPr="006E7CE7">
        <w:rPr>
          <w:rFonts w:eastAsia="Arial" w:cs="Arial"/>
          <w:kern w:val="32"/>
          <w:sz w:val="24"/>
          <w:lang w:eastAsia="en-GB"/>
        </w:rPr>
        <w:t>Tenderers must provide a concise summary</w:t>
      </w:r>
      <w:r w:rsidR="006B7B0D">
        <w:rPr>
          <w:rFonts w:eastAsia="Arial" w:cs="Arial"/>
          <w:kern w:val="32"/>
          <w:sz w:val="24"/>
          <w:lang w:eastAsia="en-GB"/>
        </w:rPr>
        <w:t>,</w:t>
      </w:r>
      <w:r w:rsidRPr="006E7CE7">
        <w:rPr>
          <w:rFonts w:eastAsia="Arial" w:cs="Arial"/>
          <w:kern w:val="32"/>
          <w:sz w:val="24"/>
          <w:lang w:eastAsia="en-GB"/>
        </w:rPr>
        <w:t xml:space="preserve"> highlighting</w:t>
      </w:r>
      <w:r w:rsidR="006B7B0D">
        <w:rPr>
          <w:rFonts w:eastAsia="Arial" w:cs="Arial"/>
          <w:kern w:val="32"/>
          <w:sz w:val="24"/>
          <w:lang w:eastAsia="en-GB"/>
        </w:rPr>
        <w:t xml:space="preserve"> their understanding of the requirements and how their solution meets the Department’s objectives. </w:t>
      </w:r>
      <w:r w:rsidRPr="006E7CE7">
        <w:rPr>
          <w:rFonts w:eastAsia="Arial" w:cs="Arial"/>
          <w:kern w:val="32"/>
          <w:sz w:val="24"/>
          <w:lang w:eastAsia="en-GB"/>
        </w:rPr>
        <w:t xml:space="preserve"> </w:t>
      </w:r>
      <w:r w:rsidR="006B7B0D">
        <w:rPr>
          <w:rFonts w:eastAsia="Arial" w:cs="Arial"/>
          <w:kern w:val="32"/>
          <w:sz w:val="24"/>
          <w:lang w:eastAsia="en-GB"/>
        </w:rPr>
        <w:t xml:space="preserve"> </w:t>
      </w:r>
      <w:r w:rsidR="00F14CA2">
        <w:rPr>
          <w:rFonts w:eastAsia="Arial" w:cs="Arial"/>
          <w:kern w:val="32"/>
          <w:sz w:val="24"/>
          <w:lang w:eastAsia="en-GB"/>
        </w:rPr>
        <w:t xml:space="preserve">This should include </w:t>
      </w:r>
      <w:r w:rsidR="006B7B0D">
        <w:rPr>
          <w:rFonts w:eastAsia="Arial" w:cs="Arial"/>
          <w:kern w:val="32"/>
          <w:sz w:val="24"/>
          <w:lang w:eastAsia="en-GB"/>
        </w:rPr>
        <w:t xml:space="preserve">any </w:t>
      </w:r>
      <w:r w:rsidR="00F37BC3">
        <w:rPr>
          <w:rFonts w:eastAsia="Arial" w:cs="Arial"/>
          <w:kern w:val="32"/>
          <w:sz w:val="24"/>
          <w:lang w:eastAsia="en-GB"/>
        </w:rPr>
        <w:t>strength</w:t>
      </w:r>
      <w:r w:rsidR="006B7B0D">
        <w:rPr>
          <w:rFonts w:eastAsia="Arial" w:cs="Arial"/>
          <w:kern w:val="32"/>
          <w:sz w:val="24"/>
          <w:lang w:eastAsia="en-GB"/>
        </w:rPr>
        <w:t>,</w:t>
      </w:r>
      <w:r w:rsidR="00F14CA2">
        <w:rPr>
          <w:rFonts w:eastAsia="Arial" w:cs="Arial"/>
          <w:kern w:val="32"/>
          <w:sz w:val="24"/>
          <w:lang w:eastAsia="en-GB"/>
        </w:rPr>
        <w:t xml:space="preserve"> w</w:t>
      </w:r>
      <w:r w:rsidR="006B7B0D">
        <w:rPr>
          <w:rFonts w:eastAsia="Arial" w:cs="Arial"/>
          <w:kern w:val="32"/>
          <w:sz w:val="24"/>
          <w:lang w:eastAsia="en-GB"/>
        </w:rPr>
        <w:t>hich in their opinion makes their solutio</w:t>
      </w:r>
      <w:r w:rsidR="00F14CA2">
        <w:rPr>
          <w:rFonts w:eastAsia="Arial" w:cs="Arial"/>
          <w:kern w:val="32"/>
          <w:sz w:val="24"/>
          <w:lang w:eastAsia="en-GB"/>
        </w:rPr>
        <w:t>n well placed to meet the D</w:t>
      </w:r>
      <w:r w:rsidR="006B7B0D">
        <w:rPr>
          <w:rFonts w:eastAsia="Arial" w:cs="Arial"/>
          <w:kern w:val="32"/>
          <w:sz w:val="24"/>
          <w:lang w:eastAsia="en-GB"/>
        </w:rPr>
        <w:t>epartment’s requirements</w:t>
      </w:r>
      <w:r w:rsidR="00F14CA2">
        <w:rPr>
          <w:rFonts w:eastAsia="Arial" w:cs="Arial"/>
          <w:kern w:val="32"/>
          <w:sz w:val="24"/>
          <w:lang w:eastAsia="en-GB"/>
        </w:rPr>
        <w:t xml:space="preserve">. Please </w:t>
      </w:r>
      <w:r w:rsidR="00F37BC3">
        <w:rPr>
          <w:rFonts w:eastAsia="Arial" w:cs="Arial"/>
          <w:kern w:val="32"/>
          <w:sz w:val="24"/>
          <w:lang w:eastAsia="en-GB"/>
        </w:rPr>
        <w:t>include the overall price and any key assumptions made.</w:t>
      </w:r>
    </w:p>
    <w:p w14:paraId="4F7AA04E" w14:textId="77777777" w:rsidR="00B00E21" w:rsidRPr="006E7CE7" w:rsidRDefault="00B00E21" w:rsidP="00B00E21">
      <w:pPr>
        <w:spacing w:before="60" w:after="60"/>
        <w:ind w:left="900"/>
        <w:outlineLvl w:val="0"/>
        <w:rPr>
          <w:rFonts w:eastAsia="Arial" w:cs="Arial"/>
          <w:kern w:val="32"/>
          <w:sz w:val="24"/>
          <w:lang w:eastAsia="en-GB"/>
        </w:rPr>
      </w:pPr>
      <w:r w:rsidRPr="006E7CE7">
        <w:rPr>
          <w:rFonts w:eastAsia="Arial" w:cs="Arial"/>
          <w:kern w:val="32"/>
          <w:sz w:val="24"/>
          <w:lang w:eastAsia="en-GB"/>
        </w:rPr>
        <w:t>(This response is not evaluated and should be used to contextualise the Tenderer’s response.)</w:t>
      </w:r>
    </w:p>
    <w:tbl>
      <w:tblPr>
        <w:tblStyle w:val="HeaderTableGrid8"/>
        <w:tblW w:w="8280" w:type="dxa"/>
        <w:tblInd w:w="1008" w:type="dxa"/>
        <w:tblLook w:val="01E0" w:firstRow="1" w:lastRow="1" w:firstColumn="1" w:lastColumn="1" w:noHBand="0" w:noVBand="0"/>
      </w:tblPr>
      <w:tblGrid>
        <w:gridCol w:w="8280"/>
      </w:tblGrid>
      <w:tr w:rsidR="00B00E21" w:rsidRPr="006E7CE7" w14:paraId="68234388" w14:textId="77777777" w:rsidTr="006B7B0D">
        <w:trPr>
          <w:tblHeader/>
        </w:trPr>
        <w:tc>
          <w:tcPr>
            <w:tcW w:w="8280" w:type="dxa"/>
            <w:shd w:val="clear" w:color="auto" w:fill="E0E0E0"/>
          </w:tcPr>
          <w:p w14:paraId="2E64B291" w14:textId="77777777" w:rsidR="00B00E21" w:rsidRPr="006E7CE7" w:rsidRDefault="00B00E21" w:rsidP="006B7B0D">
            <w:pPr>
              <w:spacing w:before="60" w:after="60"/>
              <w:jc w:val="left"/>
              <w:rPr>
                <w:b/>
                <w:bCs/>
                <w:sz w:val="24"/>
                <w:lang w:eastAsia="en-GB"/>
              </w:rPr>
            </w:pPr>
            <w:r w:rsidRPr="006E7CE7">
              <w:rPr>
                <w:b/>
                <w:bCs/>
                <w:sz w:val="24"/>
                <w:lang w:eastAsia="en-GB"/>
              </w:rPr>
              <w:t>Response</w:t>
            </w:r>
          </w:p>
        </w:tc>
      </w:tr>
      <w:tr w:rsidR="00B00E21" w:rsidRPr="006E7CE7" w:rsidDel="002424E9" w14:paraId="3391CD31" w14:textId="77777777" w:rsidTr="006B7B0D">
        <w:tc>
          <w:tcPr>
            <w:tcW w:w="8280" w:type="dxa"/>
          </w:tcPr>
          <w:p w14:paraId="2BE2B6F6" w14:textId="77777777" w:rsidR="00B00E21" w:rsidRPr="006E7CE7" w:rsidDel="002424E9" w:rsidRDefault="00B00E21" w:rsidP="006B7B0D">
            <w:pPr>
              <w:spacing w:before="60" w:after="60"/>
              <w:jc w:val="left"/>
              <w:rPr>
                <w:color w:val="0000FF"/>
                <w:sz w:val="24"/>
                <w:lang w:eastAsia="en-GB"/>
              </w:rPr>
            </w:pPr>
            <w:r w:rsidRPr="006E7CE7">
              <w:rPr>
                <w:color w:val="0000FF"/>
                <w:sz w:val="24"/>
                <w:lang w:eastAsia="en-GB"/>
              </w:rPr>
              <w:fldChar w:fldCharType="begin">
                <w:ffData>
                  <w:name w:val="Text32"/>
                  <w:enabled/>
                  <w:calcOnExit w:val="0"/>
                  <w:textInput/>
                </w:ffData>
              </w:fldChar>
            </w:r>
            <w:r w:rsidRPr="006E7CE7">
              <w:rPr>
                <w:color w:val="0000FF"/>
                <w:sz w:val="24"/>
                <w:lang w:eastAsia="en-GB"/>
              </w:rPr>
              <w:instrText xml:space="preserve"> FORMTEXT </w:instrText>
            </w:r>
            <w:r w:rsidRPr="006E7CE7">
              <w:rPr>
                <w:color w:val="0000FF"/>
                <w:sz w:val="24"/>
                <w:lang w:eastAsia="en-GB"/>
              </w:rPr>
            </w:r>
            <w:r w:rsidRPr="006E7CE7">
              <w:rPr>
                <w:color w:val="0000FF"/>
                <w:sz w:val="24"/>
                <w:lang w:eastAsia="en-GB"/>
              </w:rPr>
              <w:fldChar w:fldCharType="separate"/>
            </w:r>
            <w:r w:rsidRPr="006E7CE7">
              <w:rPr>
                <w:color w:val="0000FF"/>
                <w:sz w:val="24"/>
                <w:lang w:eastAsia="en-GB"/>
              </w:rPr>
              <w:t> </w:t>
            </w:r>
            <w:r w:rsidRPr="006E7CE7">
              <w:rPr>
                <w:color w:val="0000FF"/>
                <w:sz w:val="24"/>
                <w:lang w:eastAsia="en-GB"/>
              </w:rPr>
              <w:t> </w:t>
            </w:r>
            <w:r w:rsidRPr="006E7CE7">
              <w:rPr>
                <w:color w:val="0000FF"/>
                <w:sz w:val="24"/>
                <w:lang w:eastAsia="en-GB"/>
              </w:rPr>
              <w:t> </w:t>
            </w:r>
            <w:r w:rsidRPr="006E7CE7">
              <w:rPr>
                <w:color w:val="0000FF"/>
                <w:sz w:val="24"/>
                <w:lang w:eastAsia="en-GB"/>
              </w:rPr>
              <w:t> </w:t>
            </w:r>
            <w:r w:rsidRPr="006E7CE7">
              <w:rPr>
                <w:color w:val="0000FF"/>
                <w:sz w:val="24"/>
                <w:lang w:eastAsia="en-GB"/>
              </w:rPr>
              <w:t> </w:t>
            </w:r>
            <w:r w:rsidRPr="006E7CE7">
              <w:rPr>
                <w:color w:val="0000FF"/>
                <w:sz w:val="24"/>
                <w:lang w:eastAsia="en-GB"/>
              </w:rPr>
              <w:fldChar w:fldCharType="end"/>
            </w:r>
          </w:p>
        </w:tc>
      </w:tr>
    </w:tbl>
    <w:p w14:paraId="7B7991C3" w14:textId="77777777" w:rsidR="00B00E21" w:rsidRDefault="00B00E21" w:rsidP="00B00E21">
      <w:pPr>
        <w:pStyle w:val="ListParagraph"/>
        <w:spacing w:before="60" w:after="60"/>
        <w:ind w:left="540"/>
        <w:outlineLvl w:val="0"/>
        <w:rPr>
          <w:rFonts w:eastAsia="Arial"/>
          <w:b/>
          <w:bCs/>
          <w:kern w:val="32"/>
          <w:sz w:val="22"/>
          <w:lang w:eastAsia="en-GB"/>
        </w:rPr>
      </w:pPr>
    </w:p>
    <w:p w14:paraId="01D9D231" w14:textId="77777777" w:rsidR="00DC3906" w:rsidRDefault="00DC3906" w:rsidP="00B00E21">
      <w:pPr>
        <w:pStyle w:val="ListParagraph"/>
        <w:spacing w:before="60" w:after="60"/>
        <w:ind w:left="540"/>
        <w:outlineLvl w:val="0"/>
        <w:rPr>
          <w:rFonts w:eastAsia="Arial"/>
          <w:b/>
          <w:bCs/>
          <w:kern w:val="32"/>
          <w:sz w:val="22"/>
          <w:lang w:eastAsia="en-GB"/>
        </w:rPr>
      </w:pPr>
    </w:p>
    <w:p w14:paraId="1C614817" w14:textId="77777777" w:rsidR="00DC3906" w:rsidRPr="009D55D2" w:rsidRDefault="00DC3906" w:rsidP="00B00E21">
      <w:pPr>
        <w:pStyle w:val="ListParagraph"/>
        <w:spacing w:before="60" w:after="60"/>
        <w:ind w:left="540"/>
        <w:outlineLvl w:val="0"/>
        <w:rPr>
          <w:rFonts w:eastAsia="Arial"/>
          <w:b/>
          <w:bCs/>
          <w:kern w:val="32"/>
          <w:sz w:val="28"/>
          <w:szCs w:val="28"/>
          <w:lang w:eastAsia="en-GB"/>
        </w:rPr>
      </w:pPr>
      <w:r w:rsidRPr="009D55D2">
        <w:rPr>
          <w:rFonts w:eastAsia="Arial"/>
          <w:b/>
          <w:bCs/>
          <w:kern w:val="32"/>
          <w:sz w:val="28"/>
          <w:szCs w:val="28"/>
          <w:lang w:eastAsia="en-GB"/>
        </w:rPr>
        <w:t xml:space="preserve">For </w:t>
      </w:r>
      <w:r w:rsidR="002F0A28">
        <w:rPr>
          <w:rFonts w:eastAsia="Arial"/>
          <w:b/>
          <w:bCs/>
          <w:kern w:val="32"/>
          <w:sz w:val="28"/>
          <w:szCs w:val="28"/>
          <w:lang w:eastAsia="en-GB"/>
        </w:rPr>
        <w:t xml:space="preserve">Tenderer’s </w:t>
      </w:r>
      <w:r w:rsidRPr="009D55D2">
        <w:rPr>
          <w:rFonts w:eastAsia="Arial"/>
          <w:b/>
          <w:bCs/>
          <w:kern w:val="32"/>
          <w:sz w:val="28"/>
          <w:szCs w:val="28"/>
          <w:lang w:eastAsia="en-GB"/>
        </w:rPr>
        <w:t xml:space="preserve">ease, we have cross referenced the relevant section </w:t>
      </w:r>
      <w:r w:rsidR="009D55D2">
        <w:rPr>
          <w:rFonts w:eastAsia="Arial"/>
          <w:b/>
          <w:bCs/>
          <w:kern w:val="32"/>
          <w:sz w:val="28"/>
          <w:szCs w:val="28"/>
          <w:lang w:eastAsia="en-GB"/>
        </w:rPr>
        <w:t>in</w:t>
      </w:r>
      <w:r w:rsidRPr="009D55D2">
        <w:rPr>
          <w:rFonts w:eastAsia="Arial"/>
          <w:b/>
          <w:bCs/>
          <w:kern w:val="32"/>
          <w:sz w:val="28"/>
          <w:szCs w:val="28"/>
          <w:lang w:eastAsia="en-GB"/>
        </w:rPr>
        <w:t xml:space="preserve"> the </w:t>
      </w:r>
      <w:r w:rsidR="00730D19">
        <w:rPr>
          <w:rFonts w:eastAsia="Arial"/>
          <w:b/>
          <w:bCs/>
          <w:kern w:val="32"/>
          <w:sz w:val="28"/>
          <w:szCs w:val="28"/>
          <w:lang w:eastAsia="en-GB"/>
        </w:rPr>
        <w:t>Statement of Requirements</w:t>
      </w:r>
      <w:r w:rsidRPr="009D55D2">
        <w:rPr>
          <w:rFonts w:eastAsia="Arial"/>
          <w:b/>
          <w:bCs/>
          <w:kern w:val="32"/>
          <w:sz w:val="28"/>
          <w:szCs w:val="28"/>
          <w:lang w:eastAsia="en-GB"/>
        </w:rPr>
        <w:t xml:space="preserve">, and </w:t>
      </w:r>
      <w:r w:rsidR="009D55D2" w:rsidRPr="009D55D2">
        <w:rPr>
          <w:rFonts w:eastAsia="Arial"/>
          <w:b/>
          <w:bCs/>
          <w:kern w:val="32"/>
          <w:sz w:val="28"/>
          <w:szCs w:val="28"/>
          <w:lang w:eastAsia="en-GB"/>
        </w:rPr>
        <w:t xml:space="preserve">the </w:t>
      </w:r>
      <w:r w:rsidR="009D55D2">
        <w:rPr>
          <w:rFonts w:eastAsia="Arial"/>
          <w:b/>
          <w:bCs/>
          <w:kern w:val="32"/>
          <w:sz w:val="28"/>
          <w:szCs w:val="28"/>
          <w:lang w:eastAsia="en-GB"/>
        </w:rPr>
        <w:t xml:space="preserve">percentage of </w:t>
      </w:r>
      <w:r w:rsidRPr="009D55D2">
        <w:rPr>
          <w:rFonts w:eastAsia="Arial"/>
          <w:b/>
          <w:bCs/>
          <w:kern w:val="32"/>
          <w:sz w:val="28"/>
          <w:szCs w:val="28"/>
          <w:lang w:eastAsia="en-GB"/>
        </w:rPr>
        <w:t>overall mark</w:t>
      </w:r>
      <w:r w:rsidR="009D55D2">
        <w:rPr>
          <w:rFonts w:eastAsia="Arial"/>
          <w:b/>
          <w:bCs/>
          <w:kern w:val="32"/>
          <w:sz w:val="28"/>
          <w:szCs w:val="28"/>
          <w:lang w:eastAsia="en-GB"/>
        </w:rPr>
        <w:t xml:space="preserve"> available for each question</w:t>
      </w:r>
      <w:r w:rsidRPr="009D55D2">
        <w:rPr>
          <w:rFonts w:eastAsia="Arial"/>
          <w:b/>
          <w:bCs/>
          <w:kern w:val="32"/>
          <w:sz w:val="28"/>
          <w:szCs w:val="28"/>
          <w:lang w:eastAsia="en-GB"/>
        </w:rPr>
        <w:t xml:space="preserve">. Full details of the evaluation matrix, is shown in Annex </w:t>
      </w:r>
      <w:r w:rsidR="00C20CA9">
        <w:rPr>
          <w:rFonts w:eastAsia="Arial"/>
          <w:b/>
          <w:bCs/>
          <w:kern w:val="32"/>
          <w:sz w:val="28"/>
          <w:szCs w:val="28"/>
          <w:lang w:eastAsia="en-GB"/>
        </w:rPr>
        <w:t>3</w:t>
      </w:r>
      <w:r w:rsidRPr="009D55D2">
        <w:rPr>
          <w:rFonts w:eastAsia="Arial"/>
          <w:b/>
          <w:bCs/>
          <w:kern w:val="32"/>
          <w:sz w:val="28"/>
          <w:szCs w:val="28"/>
          <w:lang w:eastAsia="en-GB"/>
        </w:rPr>
        <w:t>, of the Invitation to Tender document</w:t>
      </w:r>
    </w:p>
    <w:p w14:paraId="5B176D3A" w14:textId="77777777" w:rsidR="00DC3906" w:rsidRDefault="00DC3906" w:rsidP="00B00E21">
      <w:pPr>
        <w:pStyle w:val="ListParagraph"/>
        <w:spacing w:before="60" w:after="60"/>
        <w:ind w:left="540"/>
        <w:outlineLvl w:val="0"/>
        <w:rPr>
          <w:rFonts w:eastAsia="Arial"/>
          <w:b/>
          <w:bCs/>
          <w:kern w:val="32"/>
          <w:sz w:val="22"/>
          <w:lang w:eastAsia="en-GB"/>
        </w:rPr>
      </w:pPr>
    </w:p>
    <w:p w14:paraId="2CC636DE" w14:textId="77777777" w:rsidR="00DC3906" w:rsidRDefault="00DC3906" w:rsidP="00B00E21">
      <w:pPr>
        <w:pStyle w:val="ListParagraph"/>
        <w:spacing w:before="60" w:after="60"/>
        <w:ind w:left="540"/>
        <w:outlineLvl w:val="0"/>
        <w:rPr>
          <w:rFonts w:eastAsia="Arial"/>
          <w:b/>
          <w:bCs/>
          <w:kern w:val="32"/>
          <w:sz w:val="22"/>
          <w:lang w:eastAsia="en-GB"/>
        </w:rPr>
      </w:pPr>
    </w:p>
    <w:p w14:paraId="4B33B299" w14:textId="77777777" w:rsidR="00DC3906" w:rsidRDefault="00DC3906" w:rsidP="00B00E21">
      <w:pPr>
        <w:pStyle w:val="ListParagraph"/>
        <w:spacing w:before="60" w:after="60"/>
        <w:ind w:left="540"/>
        <w:outlineLvl w:val="0"/>
        <w:rPr>
          <w:rFonts w:eastAsia="Arial"/>
          <w:b/>
          <w:bCs/>
          <w:kern w:val="32"/>
          <w:sz w:val="22"/>
          <w:lang w:eastAsia="en-GB"/>
        </w:rPr>
      </w:pPr>
    </w:p>
    <w:p w14:paraId="19576A28" w14:textId="77777777" w:rsidR="00DC3906" w:rsidRDefault="00DC3906" w:rsidP="00B00E21">
      <w:pPr>
        <w:pStyle w:val="ListParagraph"/>
        <w:spacing w:before="60" w:after="60"/>
        <w:ind w:left="540"/>
        <w:outlineLvl w:val="0"/>
        <w:rPr>
          <w:rFonts w:eastAsia="Arial"/>
          <w:b/>
          <w:bCs/>
          <w:kern w:val="32"/>
          <w:sz w:val="22"/>
          <w:lang w:eastAsia="en-GB"/>
        </w:rPr>
      </w:pPr>
    </w:p>
    <w:p w14:paraId="49903A73" w14:textId="77777777" w:rsidR="00F37BC3" w:rsidRDefault="00B00E21" w:rsidP="006839E0">
      <w:pPr>
        <w:pStyle w:val="ListParagraph"/>
        <w:numPr>
          <w:ilvl w:val="0"/>
          <w:numId w:val="29"/>
        </w:numPr>
        <w:spacing w:before="60" w:after="60"/>
        <w:ind w:left="567" w:hanging="567"/>
        <w:outlineLvl w:val="0"/>
        <w:rPr>
          <w:rFonts w:eastAsia="Arial"/>
          <w:b/>
          <w:bCs/>
          <w:kern w:val="32"/>
          <w:szCs w:val="24"/>
          <w:lang w:eastAsia="en-GB"/>
        </w:rPr>
      </w:pPr>
      <w:r w:rsidRPr="00F37BC3">
        <w:rPr>
          <w:rFonts w:eastAsia="Arial"/>
          <w:b/>
          <w:bCs/>
          <w:kern w:val="32"/>
          <w:szCs w:val="24"/>
          <w:lang w:eastAsia="en-GB"/>
        </w:rPr>
        <w:t xml:space="preserve">Key </w:t>
      </w:r>
      <w:r w:rsidR="00EC2D81" w:rsidRPr="00F37BC3">
        <w:rPr>
          <w:rFonts w:eastAsia="Arial"/>
          <w:b/>
          <w:bCs/>
          <w:kern w:val="32"/>
          <w:szCs w:val="24"/>
          <w:lang w:eastAsia="en-GB"/>
        </w:rPr>
        <w:t>Principles,</w:t>
      </w:r>
      <w:r w:rsidRPr="00F37BC3">
        <w:rPr>
          <w:rFonts w:eastAsia="Arial"/>
          <w:b/>
          <w:bCs/>
          <w:kern w:val="32"/>
          <w:szCs w:val="24"/>
          <w:lang w:eastAsia="en-GB"/>
        </w:rPr>
        <w:t xml:space="preserve"> section 5 of the Specification of Requirements</w:t>
      </w:r>
      <w:r w:rsidR="000A1932">
        <w:rPr>
          <w:rFonts w:eastAsia="Arial"/>
          <w:b/>
          <w:bCs/>
          <w:kern w:val="32"/>
          <w:szCs w:val="24"/>
          <w:lang w:eastAsia="en-GB"/>
        </w:rPr>
        <w:t>.</w:t>
      </w:r>
    </w:p>
    <w:p w14:paraId="3D1F3747" w14:textId="77777777" w:rsidR="00F37BC3" w:rsidRDefault="00F37BC3" w:rsidP="00F37BC3">
      <w:pPr>
        <w:pStyle w:val="ListParagraph"/>
        <w:spacing w:before="60" w:after="60"/>
        <w:ind w:left="180"/>
        <w:outlineLvl w:val="0"/>
        <w:rPr>
          <w:rFonts w:eastAsia="Arial"/>
          <w:b/>
          <w:bCs/>
          <w:kern w:val="32"/>
          <w:szCs w:val="24"/>
          <w:lang w:eastAsia="en-GB"/>
        </w:rPr>
      </w:pPr>
    </w:p>
    <w:p w14:paraId="71986F0A" w14:textId="77777777" w:rsidR="00DC3906" w:rsidRPr="00F37BC3" w:rsidRDefault="000A1932" w:rsidP="006839E0">
      <w:pPr>
        <w:pStyle w:val="ListParagraph"/>
        <w:spacing w:before="60" w:after="60"/>
        <w:ind w:left="567"/>
        <w:outlineLvl w:val="0"/>
        <w:rPr>
          <w:rFonts w:eastAsia="Arial"/>
          <w:b/>
          <w:bCs/>
          <w:kern w:val="32"/>
          <w:szCs w:val="24"/>
          <w:lang w:eastAsia="en-GB"/>
        </w:rPr>
      </w:pPr>
      <w:r>
        <w:rPr>
          <w:rFonts w:eastAsia="Arial"/>
          <w:b/>
          <w:bCs/>
          <w:kern w:val="32"/>
          <w:szCs w:val="24"/>
          <w:lang w:eastAsia="en-GB"/>
        </w:rPr>
        <w:t xml:space="preserve"> Weighting</w:t>
      </w:r>
      <w:r w:rsidR="00F37BC3">
        <w:rPr>
          <w:rFonts w:eastAsia="Arial"/>
          <w:b/>
          <w:bCs/>
          <w:kern w:val="32"/>
          <w:szCs w:val="24"/>
          <w:lang w:eastAsia="en-GB"/>
        </w:rPr>
        <w:t>:</w:t>
      </w:r>
      <w:r w:rsidR="00EC2D81" w:rsidRPr="00F37BC3">
        <w:rPr>
          <w:rFonts w:eastAsia="Arial"/>
          <w:b/>
          <w:bCs/>
          <w:kern w:val="32"/>
          <w:szCs w:val="24"/>
          <w:lang w:eastAsia="en-GB"/>
        </w:rPr>
        <w:t xml:space="preserve"> 100% of </w:t>
      </w:r>
      <w:r w:rsidR="00DC3906" w:rsidRPr="00F37BC3">
        <w:rPr>
          <w:rFonts w:eastAsia="Arial"/>
          <w:b/>
          <w:bCs/>
          <w:kern w:val="32"/>
          <w:szCs w:val="24"/>
          <w:lang w:eastAsia="en-GB"/>
        </w:rPr>
        <w:t>S3</w:t>
      </w:r>
      <w:r w:rsidR="00F37BC3">
        <w:rPr>
          <w:rFonts w:eastAsia="Arial"/>
          <w:b/>
          <w:bCs/>
          <w:kern w:val="32"/>
          <w:szCs w:val="24"/>
          <w:lang w:eastAsia="en-GB"/>
        </w:rPr>
        <w:t xml:space="preserve"> </w:t>
      </w:r>
      <w:r>
        <w:rPr>
          <w:rFonts w:eastAsia="Arial"/>
          <w:b/>
          <w:bCs/>
          <w:kern w:val="32"/>
          <w:szCs w:val="24"/>
          <w:lang w:eastAsia="en-GB"/>
        </w:rPr>
        <w:t>(</w:t>
      </w:r>
      <w:r w:rsidRPr="00F37BC3">
        <w:rPr>
          <w:rFonts w:eastAsia="Arial"/>
          <w:b/>
          <w:bCs/>
          <w:kern w:val="32"/>
          <w:szCs w:val="24"/>
          <w:lang w:eastAsia="en-GB"/>
        </w:rPr>
        <w:t>where</w:t>
      </w:r>
      <w:r w:rsidR="00EC2D81" w:rsidRPr="00F37BC3">
        <w:rPr>
          <w:rFonts w:eastAsia="Arial"/>
          <w:b/>
          <w:bCs/>
          <w:kern w:val="32"/>
          <w:szCs w:val="24"/>
          <w:lang w:eastAsia="en-GB"/>
        </w:rPr>
        <w:t xml:space="preserve"> S3</w:t>
      </w:r>
      <w:r w:rsidR="00F37BC3">
        <w:rPr>
          <w:rFonts w:eastAsia="Arial"/>
          <w:b/>
          <w:bCs/>
          <w:kern w:val="32"/>
          <w:szCs w:val="24"/>
          <w:lang w:eastAsia="en-GB"/>
        </w:rPr>
        <w:t xml:space="preserve"> i</w:t>
      </w:r>
      <w:r w:rsidR="00EC2D81" w:rsidRPr="00F37BC3">
        <w:rPr>
          <w:rFonts w:eastAsia="Arial"/>
          <w:b/>
          <w:bCs/>
          <w:kern w:val="32"/>
          <w:szCs w:val="24"/>
          <w:lang w:eastAsia="en-GB"/>
        </w:rPr>
        <w:t xml:space="preserve">s </w:t>
      </w:r>
      <w:r w:rsidR="00DC3906" w:rsidRPr="00F37BC3">
        <w:rPr>
          <w:rFonts w:eastAsia="Arial"/>
          <w:b/>
          <w:bCs/>
          <w:kern w:val="32"/>
          <w:szCs w:val="24"/>
          <w:lang w:eastAsia="en-GB"/>
        </w:rPr>
        <w:t xml:space="preserve">20% of the overall </w:t>
      </w:r>
      <w:r w:rsidR="00EC2D81" w:rsidRPr="00F37BC3">
        <w:rPr>
          <w:rFonts w:eastAsia="Arial"/>
          <w:b/>
          <w:bCs/>
          <w:kern w:val="32"/>
          <w:szCs w:val="24"/>
          <w:lang w:eastAsia="en-GB"/>
        </w:rPr>
        <w:t>marks.</w:t>
      </w:r>
      <w:r w:rsidR="00641E95">
        <w:rPr>
          <w:rFonts w:eastAsia="Arial"/>
          <w:b/>
          <w:bCs/>
          <w:kern w:val="32"/>
          <w:szCs w:val="24"/>
          <w:lang w:eastAsia="en-GB"/>
        </w:rPr>
        <w:t>)</w:t>
      </w:r>
    </w:p>
    <w:p w14:paraId="7FE8C113" w14:textId="77777777" w:rsidR="00EC2D81" w:rsidRPr="00EC2D81" w:rsidRDefault="00EC2D81" w:rsidP="00EC2D81">
      <w:pPr>
        <w:pStyle w:val="ListParagraph"/>
        <w:spacing w:before="60" w:after="60"/>
        <w:ind w:left="540"/>
        <w:outlineLvl w:val="0"/>
        <w:rPr>
          <w:rFonts w:eastAsia="Arial"/>
          <w:b/>
          <w:bCs/>
          <w:kern w:val="32"/>
          <w:szCs w:val="24"/>
          <w:lang w:eastAsia="en-GB"/>
        </w:rPr>
      </w:pPr>
    </w:p>
    <w:p w14:paraId="1F43EC37" w14:textId="77777777" w:rsidR="00EC2D81" w:rsidRDefault="004E3314" w:rsidP="004E3314">
      <w:pPr>
        <w:spacing w:before="60" w:after="60"/>
        <w:ind w:left="900"/>
        <w:outlineLvl w:val="0"/>
        <w:rPr>
          <w:rFonts w:eastAsia="Arial" w:cs="Arial"/>
          <w:kern w:val="32"/>
          <w:sz w:val="24"/>
          <w:lang w:eastAsia="en-GB"/>
        </w:rPr>
      </w:pPr>
      <w:r w:rsidRPr="006E7CE7">
        <w:rPr>
          <w:rFonts w:eastAsia="Arial" w:cs="Arial"/>
          <w:kern w:val="32"/>
          <w:sz w:val="24"/>
          <w:lang w:eastAsia="en-GB"/>
        </w:rPr>
        <w:t xml:space="preserve">Tenderers must provide a </w:t>
      </w:r>
      <w:bookmarkStart w:id="12" w:name="_Ref253582536"/>
      <w:r w:rsidR="00DC3906" w:rsidRPr="006E7CE7">
        <w:rPr>
          <w:rFonts w:eastAsia="Arial" w:cs="Arial"/>
          <w:kern w:val="32"/>
          <w:sz w:val="24"/>
          <w:lang w:eastAsia="en-GB"/>
        </w:rPr>
        <w:t>detailed description, stating how their solution is able to meet the requirements</w:t>
      </w:r>
      <w:r w:rsidR="00EC2D81">
        <w:rPr>
          <w:rFonts w:eastAsia="Arial" w:cs="Arial"/>
          <w:kern w:val="32"/>
          <w:sz w:val="24"/>
          <w:lang w:eastAsia="en-GB"/>
        </w:rPr>
        <w:t xml:space="preserve"> and highlighting those areas where the solution</w:t>
      </w:r>
      <w:r w:rsidR="00DC3906" w:rsidRPr="006E7CE7">
        <w:rPr>
          <w:rFonts w:eastAsia="Arial" w:cs="Arial"/>
          <w:kern w:val="32"/>
          <w:sz w:val="24"/>
          <w:lang w:eastAsia="en-GB"/>
        </w:rPr>
        <w:t xml:space="preserve"> </w:t>
      </w:r>
      <w:r w:rsidR="00EC2D81">
        <w:rPr>
          <w:rFonts w:eastAsia="Arial" w:cs="Arial"/>
          <w:kern w:val="32"/>
          <w:sz w:val="24"/>
          <w:lang w:eastAsia="en-GB"/>
        </w:rPr>
        <w:t>can provide benefits to the Department, including meeting the desirable requirements.</w:t>
      </w:r>
    </w:p>
    <w:p w14:paraId="0BC9CCA1" w14:textId="77777777" w:rsidR="004E3314" w:rsidRPr="006E7CE7" w:rsidRDefault="00DC3906" w:rsidP="004E3314">
      <w:pPr>
        <w:spacing w:before="60" w:after="60"/>
        <w:ind w:left="900"/>
        <w:outlineLvl w:val="0"/>
        <w:rPr>
          <w:rFonts w:eastAsia="Arial" w:cs="Arial"/>
          <w:kern w:val="32"/>
          <w:sz w:val="24"/>
          <w:lang w:eastAsia="en-GB"/>
        </w:rPr>
      </w:pPr>
      <w:r w:rsidRPr="006E7CE7">
        <w:rPr>
          <w:rFonts w:eastAsia="Arial" w:cs="Arial"/>
          <w:kern w:val="32"/>
          <w:sz w:val="24"/>
          <w:lang w:eastAsia="en-GB"/>
        </w:rPr>
        <w:t xml:space="preserve"> </w:t>
      </w:r>
    </w:p>
    <w:tbl>
      <w:tblPr>
        <w:tblStyle w:val="HeaderTableGrid8"/>
        <w:tblW w:w="8280" w:type="dxa"/>
        <w:tblInd w:w="1008" w:type="dxa"/>
        <w:tblLook w:val="01E0" w:firstRow="1" w:lastRow="1" w:firstColumn="1" w:lastColumn="1" w:noHBand="0" w:noVBand="0"/>
      </w:tblPr>
      <w:tblGrid>
        <w:gridCol w:w="8280"/>
      </w:tblGrid>
      <w:tr w:rsidR="004E3314" w:rsidRPr="006E7CE7" w14:paraId="61F43140" w14:textId="77777777" w:rsidTr="004E3314">
        <w:trPr>
          <w:tblHeader/>
        </w:trPr>
        <w:tc>
          <w:tcPr>
            <w:tcW w:w="8280" w:type="dxa"/>
            <w:shd w:val="clear" w:color="auto" w:fill="E0E0E0"/>
          </w:tcPr>
          <w:p w14:paraId="57BBFD60" w14:textId="77777777" w:rsidR="004E3314" w:rsidRPr="006E7CE7" w:rsidRDefault="004E3314" w:rsidP="004E3314">
            <w:pPr>
              <w:spacing w:before="60" w:after="60"/>
              <w:jc w:val="left"/>
              <w:rPr>
                <w:rFonts w:cs="Arial"/>
                <w:b/>
                <w:bCs/>
                <w:sz w:val="24"/>
                <w:lang w:eastAsia="en-GB"/>
              </w:rPr>
            </w:pPr>
            <w:r w:rsidRPr="006E7CE7">
              <w:rPr>
                <w:rFonts w:cs="Arial"/>
                <w:b/>
                <w:bCs/>
                <w:sz w:val="24"/>
                <w:lang w:eastAsia="en-GB"/>
              </w:rPr>
              <w:t>Response</w:t>
            </w:r>
          </w:p>
        </w:tc>
      </w:tr>
      <w:tr w:rsidR="004E3314" w:rsidRPr="006E7CE7" w:rsidDel="002424E9" w14:paraId="0B42F7B9" w14:textId="77777777" w:rsidTr="004E3314">
        <w:tc>
          <w:tcPr>
            <w:tcW w:w="8280" w:type="dxa"/>
          </w:tcPr>
          <w:p w14:paraId="70125B3C" w14:textId="77777777" w:rsidR="004E3314" w:rsidRPr="006E7CE7" w:rsidDel="002424E9" w:rsidRDefault="004E3314" w:rsidP="004E3314">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bookmarkStart w:id="13" w:name="Text32"/>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bookmarkEnd w:id="13"/>
          </w:p>
        </w:tc>
      </w:tr>
      <w:bookmarkEnd w:id="12"/>
    </w:tbl>
    <w:p w14:paraId="23262F7A" w14:textId="77777777" w:rsidR="004E3314" w:rsidRPr="006E7CE7" w:rsidRDefault="004E3314" w:rsidP="004E3314">
      <w:pPr>
        <w:pStyle w:val="SSPappendix3"/>
        <w:numPr>
          <w:ilvl w:val="0"/>
          <w:numId w:val="0"/>
        </w:numPr>
        <w:rPr>
          <w:rFonts w:cs="Arial"/>
          <w:sz w:val="24"/>
          <w:szCs w:val="24"/>
          <w:lang w:eastAsia="en-US"/>
        </w:rPr>
      </w:pPr>
    </w:p>
    <w:p w14:paraId="0AF828CD" w14:textId="77777777" w:rsidR="000A1932" w:rsidRDefault="00B00E21" w:rsidP="002F0A28">
      <w:pPr>
        <w:pStyle w:val="ListParagraph"/>
        <w:numPr>
          <w:ilvl w:val="0"/>
          <w:numId w:val="29"/>
        </w:numPr>
        <w:spacing w:before="60" w:after="60"/>
        <w:outlineLvl w:val="0"/>
        <w:rPr>
          <w:rFonts w:eastAsia="Arial"/>
          <w:b/>
          <w:bCs/>
          <w:kern w:val="32"/>
          <w:szCs w:val="24"/>
          <w:lang w:eastAsia="en-GB"/>
        </w:rPr>
      </w:pPr>
      <w:r w:rsidRPr="000A1932">
        <w:rPr>
          <w:rFonts w:eastAsia="Arial"/>
          <w:b/>
          <w:bCs/>
          <w:kern w:val="32"/>
          <w:szCs w:val="24"/>
          <w:lang w:eastAsia="en-GB"/>
        </w:rPr>
        <w:t xml:space="preserve"> </w:t>
      </w:r>
      <w:r w:rsidR="00EF766B" w:rsidRPr="000A1932">
        <w:rPr>
          <w:rFonts w:eastAsia="Arial"/>
          <w:b/>
          <w:bCs/>
          <w:kern w:val="32"/>
          <w:szCs w:val="24"/>
          <w:lang w:eastAsia="en-GB"/>
        </w:rPr>
        <w:t>Finance covering 6.1.1 to 6.1.27</w:t>
      </w:r>
      <w:r w:rsidRPr="000A1932">
        <w:rPr>
          <w:rFonts w:eastAsia="Arial"/>
          <w:b/>
          <w:bCs/>
          <w:kern w:val="32"/>
          <w:szCs w:val="24"/>
          <w:lang w:eastAsia="en-GB"/>
        </w:rPr>
        <w:t xml:space="preserve"> of the Statement of Requirements</w:t>
      </w:r>
      <w:r w:rsidR="002F0A28" w:rsidRPr="000A1932">
        <w:rPr>
          <w:rFonts w:eastAsia="Arial"/>
          <w:b/>
          <w:bCs/>
          <w:kern w:val="32"/>
          <w:szCs w:val="24"/>
          <w:lang w:eastAsia="en-GB"/>
        </w:rPr>
        <w:t xml:space="preserve"> </w:t>
      </w:r>
    </w:p>
    <w:p w14:paraId="6D41ECE7" w14:textId="77777777" w:rsidR="000A1932" w:rsidRDefault="000A1932" w:rsidP="000A1932">
      <w:pPr>
        <w:pStyle w:val="ListParagraph"/>
        <w:spacing w:before="60" w:after="60"/>
        <w:ind w:left="540"/>
        <w:outlineLvl w:val="0"/>
        <w:rPr>
          <w:rFonts w:eastAsia="Arial"/>
          <w:b/>
          <w:bCs/>
          <w:kern w:val="32"/>
          <w:szCs w:val="24"/>
          <w:lang w:eastAsia="en-GB"/>
        </w:rPr>
      </w:pPr>
    </w:p>
    <w:p w14:paraId="152A4F1C" w14:textId="77777777" w:rsidR="002F0A28" w:rsidRDefault="000A1932" w:rsidP="000A1932">
      <w:pPr>
        <w:pStyle w:val="ListParagraph"/>
        <w:spacing w:before="60" w:after="60"/>
        <w:ind w:left="540"/>
        <w:outlineLvl w:val="0"/>
        <w:rPr>
          <w:rFonts w:eastAsia="Arial"/>
          <w:b/>
          <w:bCs/>
          <w:kern w:val="32"/>
          <w:szCs w:val="24"/>
          <w:lang w:eastAsia="en-GB"/>
        </w:rPr>
      </w:pPr>
      <w:r w:rsidRPr="000A1932">
        <w:rPr>
          <w:rFonts w:eastAsia="Arial"/>
          <w:b/>
          <w:bCs/>
          <w:kern w:val="32"/>
          <w:szCs w:val="24"/>
          <w:lang w:eastAsia="en-GB"/>
        </w:rPr>
        <w:t>W</w:t>
      </w:r>
      <w:r w:rsidR="00E8689E" w:rsidRPr="000A1932">
        <w:rPr>
          <w:rFonts w:eastAsia="Arial"/>
          <w:b/>
          <w:bCs/>
          <w:kern w:val="32"/>
          <w:szCs w:val="24"/>
          <w:lang w:eastAsia="en-GB"/>
        </w:rPr>
        <w:t>eighting</w:t>
      </w:r>
      <w:r w:rsidR="00C04ACD">
        <w:rPr>
          <w:rFonts w:eastAsia="Arial"/>
          <w:b/>
          <w:bCs/>
          <w:kern w:val="32"/>
          <w:szCs w:val="24"/>
          <w:lang w:eastAsia="en-GB"/>
        </w:rPr>
        <w:t>:</w:t>
      </w:r>
      <w:r w:rsidR="00E8689E" w:rsidRPr="000A1932">
        <w:rPr>
          <w:rFonts w:eastAsia="Arial"/>
          <w:b/>
          <w:bCs/>
          <w:kern w:val="32"/>
          <w:szCs w:val="24"/>
          <w:lang w:eastAsia="en-GB"/>
        </w:rPr>
        <w:t xml:space="preserve"> </w:t>
      </w:r>
      <w:r w:rsidR="00CE697A" w:rsidRPr="000A1932">
        <w:rPr>
          <w:rFonts w:eastAsia="Arial"/>
          <w:b/>
          <w:bCs/>
          <w:kern w:val="32"/>
          <w:szCs w:val="24"/>
          <w:lang w:eastAsia="en-GB"/>
        </w:rPr>
        <w:t>20</w:t>
      </w:r>
      <w:r w:rsidR="002F0A28" w:rsidRPr="000A1932">
        <w:rPr>
          <w:rFonts w:eastAsia="Arial"/>
          <w:b/>
          <w:bCs/>
          <w:kern w:val="32"/>
          <w:szCs w:val="24"/>
          <w:lang w:eastAsia="en-GB"/>
        </w:rPr>
        <w:t>% of</w:t>
      </w:r>
      <w:r w:rsidRPr="000A1932">
        <w:rPr>
          <w:rFonts w:eastAsia="Arial"/>
          <w:b/>
          <w:bCs/>
          <w:kern w:val="32"/>
          <w:szCs w:val="24"/>
          <w:lang w:eastAsia="en-GB"/>
        </w:rPr>
        <w:t xml:space="preserve"> S2 (where S2 is 35</w:t>
      </w:r>
      <w:r w:rsidR="00F37BC3" w:rsidRPr="000A1932">
        <w:rPr>
          <w:rFonts w:eastAsia="Arial"/>
          <w:b/>
          <w:bCs/>
          <w:kern w:val="32"/>
          <w:szCs w:val="24"/>
          <w:lang w:eastAsia="en-GB"/>
        </w:rPr>
        <w:t>% of the overall mark</w:t>
      </w:r>
      <w:r>
        <w:rPr>
          <w:rFonts w:eastAsia="Arial"/>
          <w:b/>
          <w:bCs/>
          <w:kern w:val="32"/>
          <w:szCs w:val="24"/>
          <w:lang w:eastAsia="en-GB"/>
        </w:rPr>
        <w:t>s)</w:t>
      </w:r>
    </w:p>
    <w:p w14:paraId="13299BF3" w14:textId="77777777" w:rsidR="000A1932" w:rsidRPr="000A1932" w:rsidRDefault="000A1932" w:rsidP="000A1932">
      <w:pPr>
        <w:pStyle w:val="ListParagraph"/>
        <w:spacing w:before="60" w:after="60"/>
        <w:ind w:left="540"/>
        <w:outlineLvl w:val="0"/>
        <w:rPr>
          <w:rFonts w:eastAsia="Arial"/>
          <w:b/>
          <w:bCs/>
          <w:kern w:val="32"/>
          <w:szCs w:val="24"/>
          <w:lang w:eastAsia="en-GB"/>
        </w:rPr>
      </w:pPr>
    </w:p>
    <w:p w14:paraId="3E506449" w14:textId="77777777" w:rsidR="002F0A28" w:rsidRPr="006E7CE7" w:rsidRDefault="00641E95" w:rsidP="002F0A28">
      <w:pPr>
        <w:pStyle w:val="ListParagraph"/>
        <w:spacing w:before="60" w:after="60"/>
        <w:ind w:left="993"/>
        <w:outlineLvl w:val="0"/>
        <w:rPr>
          <w:rFonts w:eastAsia="Arial"/>
          <w:kern w:val="32"/>
          <w:szCs w:val="24"/>
          <w:lang w:eastAsia="en-GB"/>
        </w:rPr>
      </w:pPr>
      <w:r w:rsidRPr="00641E95">
        <w:rPr>
          <w:rFonts w:eastAsia="Arial"/>
          <w:kern w:val="32"/>
          <w:szCs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FC2522">
        <w:rPr>
          <w:rFonts w:eastAsia="Arial"/>
          <w:kern w:val="32"/>
          <w:szCs w:val="24"/>
          <w:lang w:eastAsia="en-GB"/>
        </w:rPr>
        <w:t>.</w:t>
      </w:r>
    </w:p>
    <w:p w14:paraId="2D242867" w14:textId="77777777" w:rsidR="002F0A28" w:rsidRPr="006E7CE7" w:rsidRDefault="002F0A28" w:rsidP="002F0A28">
      <w:pPr>
        <w:pStyle w:val="ListParagraph"/>
        <w:spacing w:before="60" w:after="60"/>
        <w:ind w:left="993"/>
        <w:outlineLvl w:val="0"/>
        <w:rPr>
          <w:rFonts w:eastAsia="Arial"/>
          <w:kern w:val="32"/>
          <w:szCs w:val="24"/>
          <w:lang w:eastAsia="en-GB"/>
        </w:rPr>
      </w:pPr>
    </w:p>
    <w:tbl>
      <w:tblPr>
        <w:tblStyle w:val="HeaderTableGrid8"/>
        <w:tblW w:w="8280" w:type="dxa"/>
        <w:tblInd w:w="1008" w:type="dxa"/>
        <w:tblLook w:val="01E0" w:firstRow="1" w:lastRow="1" w:firstColumn="1" w:lastColumn="1" w:noHBand="0" w:noVBand="0"/>
      </w:tblPr>
      <w:tblGrid>
        <w:gridCol w:w="8280"/>
      </w:tblGrid>
      <w:tr w:rsidR="00B00E21" w:rsidRPr="006E7CE7" w14:paraId="1D19BC76" w14:textId="77777777" w:rsidTr="006B7B0D">
        <w:trPr>
          <w:tblHeader/>
        </w:trPr>
        <w:tc>
          <w:tcPr>
            <w:tcW w:w="8280" w:type="dxa"/>
            <w:shd w:val="clear" w:color="auto" w:fill="E0E0E0"/>
          </w:tcPr>
          <w:p w14:paraId="5F2EAFC3" w14:textId="77777777" w:rsidR="00B00E21" w:rsidRPr="006E7CE7" w:rsidRDefault="00B00E21" w:rsidP="006B7B0D">
            <w:pPr>
              <w:spacing w:before="60" w:after="60"/>
              <w:jc w:val="left"/>
              <w:rPr>
                <w:rFonts w:cs="Arial"/>
                <w:b/>
                <w:bCs/>
                <w:sz w:val="24"/>
                <w:lang w:eastAsia="en-GB"/>
              </w:rPr>
            </w:pPr>
            <w:r w:rsidRPr="006E7CE7">
              <w:rPr>
                <w:rFonts w:cs="Arial"/>
                <w:b/>
                <w:bCs/>
                <w:sz w:val="24"/>
                <w:lang w:eastAsia="en-GB"/>
              </w:rPr>
              <w:t>Response</w:t>
            </w:r>
          </w:p>
        </w:tc>
      </w:tr>
      <w:tr w:rsidR="00B00E21" w:rsidRPr="006E7CE7" w:rsidDel="002424E9" w14:paraId="14B8D741" w14:textId="77777777" w:rsidTr="006B7B0D">
        <w:tc>
          <w:tcPr>
            <w:tcW w:w="8280" w:type="dxa"/>
          </w:tcPr>
          <w:p w14:paraId="7F5FAE90" w14:textId="77777777" w:rsidR="00B00E21" w:rsidRPr="006E7CE7" w:rsidDel="002424E9" w:rsidRDefault="00B00E21"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1226A5B8" w14:textId="77777777" w:rsidR="002F0A28" w:rsidRPr="006E7CE7" w:rsidRDefault="002F0A28" w:rsidP="002F0A28">
      <w:pPr>
        <w:spacing w:before="60" w:after="60"/>
        <w:outlineLvl w:val="0"/>
        <w:rPr>
          <w:rFonts w:eastAsia="Arial" w:cs="Arial"/>
          <w:b/>
          <w:bCs/>
          <w:kern w:val="32"/>
          <w:sz w:val="24"/>
          <w:lang w:eastAsia="en-GB"/>
        </w:rPr>
      </w:pPr>
    </w:p>
    <w:p w14:paraId="6FB033CC" w14:textId="77777777" w:rsidR="002F0A28" w:rsidRPr="006E7CE7" w:rsidRDefault="002F0A28" w:rsidP="002F0A28">
      <w:pPr>
        <w:spacing w:before="60" w:after="60"/>
        <w:ind w:left="567" w:hanging="567"/>
        <w:outlineLvl w:val="0"/>
        <w:rPr>
          <w:rFonts w:eastAsia="Arial" w:cs="Arial"/>
          <w:b/>
          <w:bCs/>
          <w:kern w:val="32"/>
          <w:sz w:val="24"/>
          <w:lang w:eastAsia="en-GB"/>
        </w:rPr>
      </w:pPr>
    </w:p>
    <w:p w14:paraId="55BFFC8A" w14:textId="77777777" w:rsidR="002F0A28" w:rsidRPr="006E7CE7" w:rsidRDefault="002F0A28" w:rsidP="002F0A28">
      <w:pPr>
        <w:spacing w:before="60" w:after="60"/>
        <w:ind w:left="567" w:hanging="567"/>
        <w:outlineLvl w:val="0"/>
        <w:rPr>
          <w:rFonts w:eastAsia="Arial" w:cs="Arial"/>
          <w:b/>
          <w:bCs/>
          <w:kern w:val="32"/>
          <w:sz w:val="24"/>
          <w:lang w:eastAsia="en-GB"/>
        </w:rPr>
      </w:pPr>
    </w:p>
    <w:p w14:paraId="41481578" w14:textId="77777777" w:rsidR="002F0A28" w:rsidRPr="006E7CE7" w:rsidRDefault="002F0A28" w:rsidP="002F0A28">
      <w:pPr>
        <w:spacing w:before="60" w:after="60"/>
        <w:ind w:left="567" w:hanging="567"/>
        <w:outlineLvl w:val="0"/>
        <w:rPr>
          <w:rFonts w:eastAsia="Arial" w:cs="Arial"/>
          <w:b/>
          <w:bCs/>
          <w:kern w:val="32"/>
          <w:sz w:val="24"/>
          <w:lang w:eastAsia="en-GB"/>
        </w:rPr>
      </w:pPr>
    </w:p>
    <w:p w14:paraId="056C868C" w14:textId="2FD0C832" w:rsidR="00C04ACD" w:rsidRDefault="00EF766B" w:rsidP="002F0A28">
      <w:pPr>
        <w:pStyle w:val="ListParagraph"/>
        <w:numPr>
          <w:ilvl w:val="0"/>
          <w:numId w:val="29"/>
        </w:numPr>
        <w:spacing w:before="60" w:after="60"/>
        <w:outlineLvl w:val="0"/>
        <w:rPr>
          <w:rFonts w:eastAsia="Arial"/>
          <w:b/>
          <w:bCs/>
          <w:kern w:val="32"/>
          <w:szCs w:val="24"/>
          <w:lang w:eastAsia="en-GB"/>
        </w:rPr>
      </w:pPr>
      <w:r w:rsidRPr="006E7CE7">
        <w:rPr>
          <w:rFonts w:eastAsia="Arial"/>
          <w:b/>
          <w:bCs/>
          <w:kern w:val="32"/>
          <w:szCs w:val="24"/>
          <w:lang w:eastAsia="en-GB"/>
        </w:rPr>
        <w:t>P2P covering</w:t>
      </w:r>
      <w:r w:rsidR="002F0A28" w:rsidRPr="006E7CE7">
        <w:rPr>
          <w:rFonts w:eastAsia="Arial"/>
          <w:b/>
          <w:bCs/>
          <w:kern w:val="32"/>
          <w:szCs w:val="24"/>
          <w:lang w:eastAsia="en-GB"/>
        </w:rPr>
        <w:t xml:space="preserve"> </w:t>
      </w:r>
      <w:r w:rsidRPr="006E7CE7">
        <w:rPr>
          <w:rFonts w:eastAsia="Arial"/>
          <w:b/>
          <w:bCs/>
          <w:kern w:val="32"/>
          <w:szCs w:val="24"/>
          <w:lang w:eastAsia="en-GB"/>
        </w:rPr>
        <w:t xml:space="preserve"> 6.2</w:t>
      </w:r>
      <w:r w:rsidR="0077221A">
        <w:rPr>
          <w:rFonts w:eastAsia="Arial"/>
          <w:b/>
          <w:bCs/>
          <w:kern w:val="32"/>
          <w:szCs w:val="24"/>
          <w:lang w:eastAsia="en-GB"/>
        </w:rPr>
        <w:t>.</w:t>
      </w:r>
      <w:r w:rsidRPr="006E7CE7">
        <w:rPr>
          <w:rFonts w:eastAsia="Arial"/>
          <w:b/>
          <w:bCs/>
          <w:kern w:val="32"/>
          <w:szCs w:val="24"/>
          <w:lang w:eastAsia="en-GB"/>
        </w:rPr>
        <w:t>1 to 6.2.16 of the statement of Requirement</w:t>
      </w:r>
      <w:r w:rsidR="002F0A28" w:rsidRPr="006E7CE7">
        <w:rPr>
          <w:rFonts w:eastAsia="Arial"/>
          <w:b/>
          <w:bCs/>
          <w:kern w:val="32"/>
          <w:szCs w:val="24"/>
          <w:lang w:eastAsia="en-GB"/>
        </w:rPr>
        <w:t xml:space="preserve"> </w:t>
      </w:r>
    </w:p>
    <w:p w14:paraId="2F725631" w14:textId="77777777" w:rsidR="00C04ACD" w:rsidRDefault="00C04ACD" w:rsidP="00C04ACD">
      <w:pPr>
        <w:pStyle w:val="ListParagraph"/>
        <w:spacing w:before="60" w:after="60"/>
        <w:ind w:left="540"/>
        <w:outlineLvl w:val="0"/>
        <w:rPr>
          <w:rFonts w:eastAsia="Arial"/>
          <w:b/>
          <w:bCs/>
          <w:kern w:val="32"/>
          <w:szCs w:val="24"/>
          <w:lang w:eastAsia="en-GB"/>
        </w:rPr>
      </w:pPr>
    </w:p>
    <w:p w14:paraId="50616B85" w14:textId="77777777" w:rsidR="002F0A28" w:rsidRPr="006E7CE7" w:rsidRDefault="00C04ACD" w:rsidP="00C04ACD">
      <w:pPr>
        <w:pStyle w:val="ListParagraph"/>
        <w:spacing w:before="60" w:after="60"/>
        <w:ind w:left="540"/>
        <w:outlineLvl w:val="0"/>
        <w:rPr>
          <w:rFonts w:eastAsia="Arial"/>
          <w:b/>
          <w:bCs/>
          <w:kern w:val="32"/>
          <w:szCs w:val="24"/>
          <w:lang w:eastAsia="en-GB"/>
        </w:rPr>
      </w:pPr>
      <w:r>
        <w:rPr>
          <w:rFonts w:eastAsia="Arial"/>
          <w:b/>
          <w:bCs/>
          <w:kern w:val="32"/>
          <w:szCs w:val="24"/>
          <w:lang w:eastAsia="en-GB"/>
        </w:rPr>
        <w:t>Weighting:</w:t>
      </w:r>
      <w:r w:rsidR="002F0A28" w:rsidRPr="006E7CE7">
        <w:rPr>
          <w:szCs w:val="24"/>
        </w:rPr>
        <w:t xml:space="preserve"> </w:t>
      </w:r>
      <w:r w:rsidR="002F0A28" w:rsidRPr="006E7CE7">
        <w:rPr>
          <w:rFonts w:eastAsia="Arial"/>
          <w:b/>
          <w:bCs/>
          <w:kern w:val="32"/>
          <w:szCs w:val="24"/>
          <w:lang w:eastAsia="en-GB"/>
        </w:rPr>
        <w:t>15%</w:t>
      </w:r>
      <w:r>
        <w:rPr>
          <w:rFonts w:eastAsia="Arial"/>
          <w:b/>
          <w:bCs/>
          <w:kern w:val="32"/>
          <w:szCs w:val="24"/>
          <w:lang w:eastAsia="en-GB"/>
        </w:rPr>
        <w:t xml:space="preserve"> of</w:t>
      </w:r>
      <w:r w:rsidRPr="00C04ACD">
        <w:t xml:space="preserve"> </w:t>
      </w:r>
      <w:r w:rsidRPr="00C04ACD">
        <w:rPr>
          <w:rFonts w:eastAsia="Arial"/>
          <w:b/>
          <w:bCs/>
          <w:kern w:val="32"/>
          <w:szCs w:val="24"/>
          <w:lang w:eastAsia="en-GB"/>
        </w:rPr>
        <w:t>S2 (where S2 is 35% of the overall marks)</w:t>
      </w:r>
    </w:p>
    <w:p w14:paraId="44669F5D" w14:textId="77777777" w:rsidR="002F0A28" w:rsidRPr="006E7CE7" w:rsidRDefault="002F0A28" w:rsidP="002F0A28">
      <w:pPr>
        <w:spacing w:before="60" w:after="60"/>
        <w:outlineLvl w:val="0"/>
        <w:rPr>
          <w:rFonts w:eastAsia="Arial" w:cs="Arial"/>
          <w:b/>
          <w:bCs/>
          <w:kern w:val="32"/>
          <w:sz w:val="24"/>
          <w:lang w:eastAsia="en-GB"/>
        </w:rPr>
      </w:pPr>
    </w:p>
    <w:p w14:paraId="2FFC88A7" w14:textId="77777777" w:rsidR="002F0A28" w:rsidRPr="006E7CE7" w:rsidRDefault="00641E95" w:rsidP="002F0A28">
      <w:pPr>
        <w:spacing w:before="60" w:after="60"/>
        <w:ind w:left="993"/>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FC2522">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B00E21" w:rsidRPr="006E7CE7" w14:paraId="2DBD2A4C" w14:textId="77777777" w:rsidTr="006B7B0D">
        <w:trPr>
          <w:tblHeader/>
        </w:trPr>
        <w:tc>
          <w:tcPr>
            <w:tcW w:w="8280" w:type="dxa"/>
            <w:shd w:val="clear" w:color="auto" w:fill="E0E0E0"/>
          </w:tcPr>
          <w:p w14:paraId="06134EA8" w14:textId="77777777" w:rsidR="00B00E21" w:rsidRPr="006E7CE7" w:rsidRDefault="00B00E21" w:rsidP="006B7B0D">
            <w:pPr>
              <w:spacing w:before="60" w:after="60"/>
              <w:jc w:val="left"/>
              <w:rPr>
                <w:rFonts w:cs="Arial"/>
                <w:b/>
                <w:bCs/>
                <w:sz w:val="24"/>
                <w:lang w:eastAsia="en-GB"/>
              </w:rPr>
            </w:pPr>
            <w:r w:rsidRPr="006E7CE7">
              <w:rPr>
                <w:rFonts w:cs="Arial"/>
                <w:b/>
                <w:bCs/>
                <w:sz w:val="24"/>
                <w:lang w:eastAsia="en-GB"/>
              </w:rPr>
              <w:t>Response</w:t>
            </w:r>
          </w:p>
        </w:tc>
      </w:tr>
      <w:tr w:rsidR="00B00E21" w:rsidRPr="006E7CE7" w:rsidDel="002424E9" w14:paraId="6ECAE6C3" w14:textId="77777777" w:rsidTr="006B7B0D">
        <w:tc>
          <w:tcPr>
            <w:tcW w:w="8280" w:type="dxa"/>
          </w:tcPr>
          <w:p w14:paraId="4D0C5FFA" w14:textId="77777777" w:rsidR="00B00E21" w:rsidRPr="006E7CE7" w:rsidDel="002424E9" w:rsidRDefault="00B00E21"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7903CB16" w14:textId="77777777" w:rsidR="002F0A28" w:rsidRPr="006E7CE7" w:rsidRDefault="002F0A28" w:rsidP="00B00E21">
      <w:pPr>
        <w:spacing w:before="60" w:after="60"/>
        <w:outlineLvl w:val="0"/>
        <w:rPr>
          <w:rFonts w:eastAsia="Arial" w:cs="Arial"/>
          <w:b/>
          <w:bCs/>
          <w:kern w:val="32"/>
          <w:sz w:val="24"/>
          <w:lang w:eastAsia="en-GB"/>
        </w:rPr>
      </w:pPr>
    </w:p>
    <w:p w14:paraId="2192FBC3" w14:textId="77777777" w:rsidR="002F0A28" w:rsidRPr="006E7CE7" w:rsidRDefault="002F0A28" w:rsidP="00B00E21">
      <w:pPr>
        <w:spacing w:before="60" w:after="60"/>
        <w:outlineLvl w:val="0"/>
        <w:rPr>
          <w:rFonts w:eastAsia="Arial" w:cs="Arial"/>
          <w:b/>
          <w:bCs/>
          <w:kern w:val="32"/>
          <w:sz w:val="24"/>
          <w:lang w:eastAsia="en-GB"/>
        </w:rPr>
      </w:pPr>
    </w:p>
    <w:p w14:paraId="1ED1298E" w14:textId="77777777" w:rsidR="00941154" w:rsidRDefault="00EF766B" w:rsidP="002F0A28">
      <w:pPr>
        <w:pStyle w:val="ListParagraph"/>
        <w:numPr>
          <w:ilvl w:val="0"/>
          <w:numId w:val="29"/>
        </w:numPr>
        <w:spacing w:before="60" w:after="60"/>
        <w:outlineLvl w:val="0"/>
        <w:rPr>
          <w:rFonts w:eastAsia="Arial"/>
          <w:b/>
          <w:bCs/>
          <w:kern w:val="32"/>
          <w:szCs w:val="24"/>
          <w:lang w:eastAsia="en-GB"/>
        </w:rPr>
      </w:pPr>
      <w:r w:rsidRPr="006E7CE7">
        <w:rPr>
          <w:rFonts w:eastAsia="Arial"/>
          <w:b/>
          <w:bCs/>
          <w:kern w:val="32"/>
          <w:szCs w:val="24"/>
          <w:lang w:eastAsia="en-GB"/>
        </w:rPr>
        <w:t>Expenses covering 6.3.1 -6.3.8 of the Statement of Requirement</w:t>
      </w:r>
    </w:p>
    <w:p w14:paraId="5933EB86" w14:textId="77777777" w:rsidR="00941154" w:rsidRDefault="00941154" w:rsidP="00941154">
      <w:pPr>
        <w:pStyle w:val="ListParagraph"/>
        <w:spacing w:before="60" w:after="60"/>
        <w:ind w:left="540"/>
        <w:outlineLvl w:val="0"/>
        <w:rPr>
          <w:rFonts w:eastAsia="Arial"/>
          <w:b/>
          <w:bCs/>
          <w:kern w:val="32"/>
          <w:szCs w:val="24"/>
          <w:lang w:eastAsia="en-GB"/>
        </w:rPr>
      </w:pPr>
    </w:p>
    <w:p w14:paraId="37DF63B3" w14:textId="77777777" w:rsidR="00B00E21" w:rsidRPr="006E7CE7" w:rsidRDefault="00941154" w:rsidP="00941154">
      <w:pPr>
        <w:pStyle w:val="ListParagraph"/>
        <w:spacing w:before="60" w:after="60"/>
        <w:ind w:left="540"/>
        <w:outlineLvl w:val="0"/>
        <w:rPr>
          <w:rFonts w:eastAsia="Arial"/>
          <w:b/>
          <w:bCs/>
          <w:kern w:val="32"/>
          <w:szCs w:val="24"/>
          <w:lang w:eastAsia="en-GB"/>
        </w:rPr>
      </w:pPr>
      <w:r>
        <w:rPr>
          <w:rFonts w:eastAsia="Arial"/>
          <w:b/>
          <w:bCs/>
          <w:kern w:val="32"/>
          <w:szCs w:val="24"/>
          <w:lang w:eastAsia="en-GB"/>
        </w:rPr>
        <w:t>Weighting:</w:t>
      </w:r>
      <w:r w:rsidR="002F0A28" w:rsidRPr="006E7CE7">
        <w:rPr>
          <w:rFonts w:eastAsia="Arial"/>
          <w:b/>
          <w:bCs/>
          <w:kern w:val="32"/>
          <w:szCs w:val="24"/>
          <w:lang w:eastAsia="en-GB"/>
        </w:rPr>
        <w:t xml:space="preserve"> </w:t>
      </w:r>
      <w:r w:rsidR="00CE697A" w:rsidRPr="006E7CE7">
        <w:rPr>
          <w:rFonts w:eastAsia="Arial"/>
          <w:b/>
          <w:bCs/>
          <w:kern w:val="32"/>
          <w:szCs w:val="24"/>
          <w:lang w:eastAsia="en-GB"/>
        </w:rPr>
        <w:t>5</w:t>
      </w:r>
      <w:r w:rsidR="002F0A28" w:rsidRPr="006E7CE7">
        <w:rPr>
          <w:rFonts w:eastAsia="Arial"/>
          <w:b/>
          <w:bCs/>
          <w:kern w:val="32"/>
          <w:szCs w:val="24"/>
          <w:lang w:eastAsia="en-GB"/>
        </w:rPr>
        <w:t>%</w:t>
      </w:r>
      <w:r>
        <w:rPr>
          <w:rFonts w:eastAsia="Arial"/>
          <w:b/>
          <w:bCs/>
          <w:kern w:val="32"/>
          <w:szCs w:val="24"/>
          <w:lang w:eastAsia="en-GB"/>
        </w:rPr>
        <w:t xml:space="preserve"> of</w:t>
      </w:r>
      <w:r w:rsidR="002F0A28" w:rsidRPr="006E7CE7">
        <w:rPr>
          <w:rFonts w:eastAsia="Arial"/>
          <w:b/>
          <w:bCs/>
          <w:kern w:val="32"/>
          <w:szCs w:val="24"/>
          <w:lang w:eastAsia="en-GB"/>
        </w:rPr>
        <w:t xml:space="preserve"> </w:t>
      </w:r>
      <w:r w:rsidRPr="00941154">
        <w:rPr>
          <w:rFonts w:eastAsia="Arial"/>
          <w:b/>
          <w:bCs/>
          <w:kern w:val="32"/>
          <w:szCs w:val="24"/>
          <w:lang w:eastAsia="en-GB"/>
        </w:rPr>
        <w:t>S2 (where S2 is 35% of the overall marks)</w:t>
      </w:r>
    </w:p>
    <w:p w14:paraId="100092B6" w14:textId="77777777" w:rsidR="00CE697A" w:rsidRPr="006E7CE7" w:rsidRDefault="00CE697A" w:rsidP="00CE697A">
      <w:pPr>
        <w:pStyle w:val="ListParagraph"/>
        <w:spacing w:before="60" w:after="60"/>
        <w:ind w:left="540"/>
        <w:outlineLvl w:val="0"/>
        <w:rPr>
          <w:rFonts w:eastAsia="Arial"/>
          <w:b/>
          <w:bCs/>
          <w:kern w:val="32"/>
          <w:szCs w:val="24"/>
          <w:lang w:eastAsia="en-GB"/>
        </w:rPr>
      </w:pPr>
    </w:p>
    <w:p w14:paraId="01090AF1" w14:textId="77777777" w:rsidR="00CE697A" w:rsidRPr="006E7CE7" w:rsidRDefault="00641E95" w:rsidP="00B00E21">
      <w:pPr>
        <w:spacing w:before="60" w:after="60"/>
        <w:ind w:left="900"/>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FC2522">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B00E21" w:rsidRPr="006E7CE7" w14:paraId="2AEC2081" w14:textId="77777777" w:rsidTr="006B7B0D">
        <w:trPr>
          <w:tblHeader/>
        </w:trPr>
        <w:tc>
          <w:tcPr>
            <w:tcW w:w="8280" w:type="dxa"/>
            <w:shd w:val="clear" w:color="auto" w:fill="E0E0E0"/>
          </w:tcPr>
          <w:p w14:paraId="52F56337" w14:textId="77777777" w:rsidR="00B00E21" w:rsidRPr="006E7CE7" w:rsidRDefault="00B00E21" w:rsidP="006B7B0D">
            <w:pPr>
              <w:spacing w:before="60" w:after="60"/>
              <w:jc w:val="left"/>
              <w:rPr>
                <w:rFonts w:cs="Arial"/>
                <w:b/>
                <w:bCs/>
                <w:sz w:val="24"/>
                <w:lang w:eastAsia="en-GB"/>
              </w:rPr>
            </w:pPr>
            <w:r w:rsidRPr="006E7CE7">
              <w:rPr>
                <w:rFonts w:cs="Arial"/>
                <w:b/>
                <w:bCs/>
                <w:sz w:val="24"/>
                <w:lang w:eastAsia="en-GB"/>
              </w:rPr>
              <w:t>Response</w:t>
            </w:r>
          </w:p>
        </w:tc>
      </w:tr>
      <w:tr w:rsidR="00B00E21" w:rsidRPr="006E7CE7" w:rsidDel="002424E9" w14:paraId="236CA42B" w14:textId="77777777" w:rsidTr="006B7B0D">
        <w:tc>
          <w:tcPr>
            <w:tcW w:w="8280" w:type="dxa"/>
          </w:tcPr>
          <w:p w14:paraId="3FA7CCE8" w14:textId="77777777" w:rsidR="00B00E21" w:rsidRPr="006E7CE7" w:rsidDel="002424E9" w:rsidRDefault="00B00E21"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19E2CED4" w14:textId="77777777" w:rsidR="004E3314" w:rsidRPr="006E7CE7" w:rsidRDefault="004E3314" w:rsidP="004E3314">
      <w:pPr>
        <w:pStyle w:val="SSPappendix3"/>
        <w:numPr>
          <w:ilvl w:val="0"/>
          <w:numId w:val="0"/>
        </w:numPr>
        <w:ind w:left="567" w:hanging="567"/>
        <w:rPr>
          <w:rFonts w:cs="Arial"/>
          <w:sz w:val="24"/>
          <w:szCs w:val="24"/>
          <w:lang w:eastAsia="en-US"/>
        </w:rPr>
      </w:pPr>
    </w:p>
    <w:p w14:paraId="2D256040" w14:textId="77777777" w:rsidR="00EF766B" w:rsidRPr="006E7CE7" w:rsidRDefault="00EF766B" w:rsidP="00B00E21">
      <w:pPr>
        <w:spacing w:before="60" w:after="60"/>
        <w:outlineLvl w:val="0"/>
        <w:rPr>
          <w:rFonts w:eastAsia="Arial" w:cs="Arial"/>
          <w:b/>
          <w:bCs/>
          <w:kern w:val="32"/>
          <w:sz w:val="24"/>
          <w:lang w:eastAsia="en-GB"/>
        </w:rPr>
      </w:pPr>
    </w:p>
    <w:p w14:paraId="0DEA4ACC" w14:textId="77777777" w:rsidR="003A1D67" w:rsidRPr="003A1D67" w:rsidRDefault="00CE697A" w:rsidP="003A1D67">
      <w:pPr>
        <w:pStyle w:val="ListParagraph"/>
        <w:numPr>
          <w:ilvl w:val="0"/>
          <w:numId w:val="29"/>
        </w:numPr>
        <w:spacing w:before="60" w:after="60"/>
        <w:outlineLvl w:val="0"/>
        <w:rPr>
          <w:rFonts w:eastAsia="Arial"/>
          <w:b/>
          <w:bCs/>
          <w:kern w:val="32"/>
          <w:lang w:eastAsia="en-GB"/>
        </w:rPr>
      </w:pPr>
      <w:r w:rsidRPr="003A1D67">
        <w:rPr>
          <w:rFonts w:eastAsia="Arial"/>
          <w:b/>
          <w:bCs/>
          <w:kern w:val="32"/>
          <w:lang w:eastAsia="en-GB"/>
        </w:rPr>
        <w:t xml:space="preserve">Time Recording covering 6.4.1- 6.4.9 </w:t>
      </w:r>
      <w:r w:rsidR="003A1D67" w:rsidRPr="003A1D67">
        <w:rPr>
          <w:rFonts w:eastAsia="Arial"/>
          <w:b/>
          <w:bCs/>
          <w:kern w:val="32"/>
          <w:lang w:eastAsia="en-GB"/>
        </w:rPr>
        <w:t>of the Statement of Requirement</w:t>
      </w:r>
    </w:p>
    <w:p w14:paraId="70443BE3" w14:textId="77777777" w:rsidR="003A1D67" w:rsidRDefault="003A1D67" w:rsidP="003A1D67">
      <w:pPr>
        <w:pStyle w:val="ListParagraph"/>
        <w:spacing w:before="60" w:after="60"/>
        <w:ind w:left="540"/>
        <w:outlineLvl w:val="0"/>
        <w:rPr>
          <w:rFonts w:eastAsia="Arial"/>
          <w:b/>
          <w:bCs/>
          <w:kern w:val="32"/>
          <w:lang w:eastAsia="en-GB"/>
        </w:rPr>
      </w:pPr>
    </w:p>
    <w:p w14:paraId="04BA741F" w14:textId="77777777" w:rsidR="00B00E21" w:rsidRDefault="003A1D67" w:rsidP="003A1D67">
      <w:pPr>
        <w:pStyle w:val="ListParagraph"/>
        <w:spacing w:before="60" w:after="60"/>
        <w:ind w:left="540"/>
        <w:outlineLvl w:val="0"/>
        <w:rPr>
          <w:rFonts w:eastAsia="Arial"/>
          <w:b/>
          <w:bCs/>
          <w:kern w:val="32"/>
          <w:lang w:eastAsia="en-GB"/>
        </w:rPr>
      </w:pPr>
      <w:r>
        <w:rPr>
          <w:rFonts w:eastAsia="Arial"/>
          <w:b/>
          <w:bCs/>
          <w:kern w:val="32"/>
          <w:lang w:eastAsia="en-GB"/>
        </w:rPr>
        <w:t>Weighting:</w:t>
      </w:r>
      <w:r w:rsidR="002F0A28" w:rsidRPr="003A1D67">
        <w:rPr>
          <w:rFonts w:eastAsia="Arial"/>
          <w:b/>
          <w:bCs/>
          <w:kern w:val="32"/>
          <w:lang w:eastAsia="en-GB"/>
        </w:rPr>
        <w:t xml:space="preserve"> </w:t>
      </w:r>
      <w:r w:rsidR="00CE697A" w:rsidRPr="003A1D67">
        <w:rPr>
          <w:rFonts w:eastAsia="Arial"/>
          <w:b/>
          <w:bCs/>
          <w:kern w:val="32"/>
          <w:lang w:eastAsia="en-GB"/>
        </w:rPr>
        <w:t>5</w:t>
      </w:r>
      <w:r w:rsidR="002F0A28" w:rsidRPr="003A1D67">
        <w:rPr>
          <w:rFonts w:eastAsia="Arial"/>
          <w:b/>
          <w:bCs/>
          <w:kern w:val="32"/>
          <w:lang w:eastAsia="en-GB"/>
        </w:rPr>
        <w:t xml:space="preserve">% </w:t>
      </w:r>
      <w:r w:rsidR="00B5434F">
        <w:rPr>
          <w:rFonts w:eastAsia="Arial"/>
          <w:b/>
          <w:bCs/>
          <w:kern w:val="32"/>
          <w:lang w:eastAsia="en-GB"/>
        </w:rPr>
        <w:t xml:space="preserve">of </w:t>
      </w:r>
      <w:r w:rsidRPr="003A1D67">
        <w:rPr>
          <w:rFonts w:eastAsia="Arial"/>
          <w:b/>
          <w:bCs/>
          <w:kern w:val="32"/>
          <w:lang w:eastAsia="en-GB"/>
        </w:rPr>
        <w:t>S2 (where S2 is 35% of the overall marks)</w:t>
      </w:r>
    </w:p>
    <w:p w14:paraId="00057819" w14:textId="77777777" w:rsidR="00B5434F" w:rsidRPr="003A1D67" w:rsidRDefault="00B5434F" w:rsidP="003A1D67">
      <w:pPr>
        <w:pStyle w:val="ListParagraph"/>
        <w:spacing w:before="60" w:after="60"/>
        <w:ind w:left="540"/>
        <w:outlineLvl w:val="0"/>
        <w:rPr>
          <w:rFonts w:eastAsia="Arial"/>
          <w:b/>
          <w:bCs/>
          <w:kern w:val="32"/>
          <w:lang w:eastAsia="en-GB"/>
        </w:rPr>
      </w:pPr>
    </w:p>
    <w:p w14:paraId="6CDCF859" w14:textId="77777777" w:rsidR="00641E95" w:rsidRPr="006E7CE7" w:rsidRDefault="00641E95" w:rsidP="00B00E21">
      <w:pPr>
        <w:spacing w:before="60" w:after="60"/>
        <w:ind w:left="900"/>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FC2522">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B00E21" w:rsidRPr="006E7CE7" w14:paraId="7F07F494" w14:textId="77777777" w:rsidTr="006B7B0D">
        <w:trPr>
          <w:tblHeader/>
        </w:trPr>
        <w:tc>
          <w:tcPr>
            <w:tcW w:w="8280" w:type="dxa"/>
            <w:shd w:val="clear" w:color="auto" w:fill="E0E0E0"/>
          </w:tcPr>
          <w:p w14:paraId="7430610C" w14:textId="77777777" w:rsidR="00B00E21" w:rsidRPr="006E7CE7" w:rsidRDefault="00B00E21" w:rsidP="006B7B0D">
            <w:pPr>
              <w:spacing w:before="60" w:after="60"/>
              <w:jc w:val="left"/>
              <w:rPr>
                <w:rFonts w:cs="Arial"/>
                <w:b/>
                <w:bCs/>
                <w:sz w:val="24"/>
                <w:lang w:eastAsia="en-GB"/>
              </w:rPr>
            </w:pPr>
            <w:r w:rsidRPr="006E7CE7">
              <w:rPr>
                <w:rFonts w:cs="Arial"/>
                <w:b/>
                <w:bCs/>
                <w:sz w:val="24"/>
                <w:lang w:eastAsia="en-GB"/>
              </w:rPr>
              <w:t>Response</w:t>
            </w:r>
          </w:p>
        </w:tc>
      </w:tr>
      <w:tr w:rsidR="00B00E21" w:rsidRPr="006E7CE7" w:rsidDel="002424E9" w14:paraId="57A26D7F" w14:textId="77777777" w:rsidTr="006B7B0D">
        <w:tc>
          <w:tcPr>
            <w:tcW w:w="8280" w:type="dxa"/>
          </w:tcPr>
          <w:p w14:paraId="6F3ECF45" w14:textId="77777777" w:rsidR="00B00E21" w:rsidRPr="006E7CE7" w:rsidDel="002424E9" w:rsidRDefault="00B00E21"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0D4F7C7A" w14:textId="77777777" w:rsidR="004E3314" w:rsidRPr="006E7CE7" w:rsidRDefault="004E3314" w:rsidP="004E3314">
      <w:pPr>
        <w:pStyle w:val="SSPappendix3"/>
        <w:numPr>
          <w:ilvl w:val="0"/>
          <w:numId w:val="0"/>
        </w:numPr>
        <w:ind w:left="567" w:hanging="567"/>
        <w:rPr>
          <w:rFonts w:cs="Arial"/>
          <w:sz w:val="24"/>
          <w:szCs w:val="24"/>
          <w:lang w:eastAsia="en-US"/>
        </w:rPr>
      </w:pPr>
    </w:p>
    <w:p w14:paraId="3D6717E8" w14:textId="77777777" w:rsidR="00180AAA" w:rsidRDefault="0036395C" w:rsidP="00040015">
      <w:pPr>
        <w:spacing w:before="60" w:after="60"/>
        <w:ind w:left="567" w:hanging="567"/>
        <w:outlineLvl w:val="0"/>
        <w:rPr>
          <w:rFonts w:eastAsia="Arial" w:cs="Arial"/>
          <w:b/>
          <w:bCs/>
          <w:kern w:val="32"/>
          <w:sz w:val="24"/>
          <w:lang w:eastAsia="en-GB"/>
        </w:rPr>
      </w:pPr>
      <w:r>
        <w:rPr>
          <w:rFonts w:eastAsia="Arial" w:cs="Arial"/>
          <w:b/>
          <w:bCs/>
          <w:kern w:val="32"/>
          <w:sz w:val="24"/>
          <w:lang w:eastAsia="en-GB"/>
        </w:rPr>
        <w:t>1</w:t>
      </w:r>
      <w:r w:rsidR="00B925C1">
        <w:rPr>
          <w:rFonts w:eastAsia="Arial" w:cs="Arial"/>
          <w:b/>
          <w:bCs/>
          <w:kern w:val="32"/>
          <w:sz w:val="24"/>
          <w:lang w:eastAsia="en-GB"/>
        </w:rPr>
        <w:t>1</w:t>
      </w:r>
      <w:r w:rsidR="003127ED">
        <w:rPr>
          <w:rFonts w:eastAsia="Arial" w:cs="Arial"/>
          <w:b/>
          <w:bCs/>
          <w:kern w:val="32"/>
          <w:sz w:val="24"/>
          <w:lang w:eastAsia="en-GB"/>
        </w:rPr>
        <w:t>.</w:t>
      </w:r>
      <w:r w:rsidR="00EF766B" w:rsidRPr="006E7CE7">
        <w:rPr>
          <w:rFonts w:eastAsia="Arial" w:cs="Arial"/>
          <w:b/>
          <w:bCs/>
          <w:kern w:val="32"/>
          <w:sz w:val="24"/>
          <w:lang w:eastAsia="en-GB"/>
        </w:rPr>
        <w:tab/>
        <w:t>H</w:t>
      </w:r>
      <w:r w:rsidR="00040015" w:rsidRPr="006E7CE7">
        <w:rPr>
          <w:rFonts w:eastAsia="Arial" w:cs="Arial"/>
          <w:b/>
          <w:bCs/>
          <w:kern w:val="32"/>
          <w:sz w:val="24"/>
          <w:lang w:eastAsia="en-GB"/>
        </w:rPr>
        <w:t>R covering 6.5.1 – 6.5.4</w:t>
      </w:r>
      <w:r w:rsidR="00E830D6">
        <w:rPr>
          <w:rFonts w:eastAsia="Arial" w:cs="Arial"/>
          <w:b/>
          <w:bCs/>
          <w:kern w:val="32"/>
          <w:sz w:val="24"/>
          <w:lang w:eastAsia="en-GB"/>
        </w:rPr>
        <w:t>9</w:t>
      </w:r>
      <w:r w:rsidR="00180AAA">
        <w:rPr>
          <w:rFonts w:eastAsia="Arial" w:cs="Arial"/>
          <w:b/>
          <w:bCs/>
          <w:kern w:val="32"/>
          <w:sz w:val="24"/>
          <w:lang w:eastAsia="en-GB"/>
        </w:rPr>
        <w:t xml:space="preserve"> of the Statement of Requirement</w:t>
      </w:r>
    </w:p>
    <w:p w14:paraId="370CF2FA" w14:textId="77777777" w:rsidR="00180AAA" w:rsidRDefault="00180AAA" w:rsidP="00180AAA">
      <w:pPr>
        <w:spacing w:before="60" w:after="60"/>
        <w:ind w:firstLine="567"/>
        <w:outlineLvl w:val="0"/>
        <w:rPr>
          <w:rFonts w:eastAsia="Arial" w:cs="Arial"/>
          <w:b/>
          <w:bCs/>
          <w:kern w:val="32"/>
          <w:sz w:val="24"/>
          <w:lang w:eastAsia="en-GB"/>
        </w:rPr>
      </w:pPr>
      <w:r>
        <w:rPr>
          <w:rFonts w:eastAsia="Arial" w:cs="Arial"/>
          <w:b/>
          <w:bCs/>
          <w:kern w:val="32"/>
          <w:sz w:val="24"/>
          <w:lang w:eastAsia="en-GB"/>
        </w:rPr>
        <w:t xml:space="preserve">Weighting: </w:t>
      </w:r>
      <w:r w:rsidR="002F0A28" w:rsidRPr="006E7CE7">
        <w:rPr>
          <w:rFonts w:eastAsia="Arial" w:cs="Arial"/>
          <w:b/>
          <w:bCs/>
          <w:kern w:val="32"/>
          <w:sz w:val="24"/>
          <w:lang w:eastAsia="en-GB"/>
        </w:rPr>
        <w:t>20</w:t>
      </w:r>
      <w:r>
        <w:rPr>
          <w:rFonts w:eastAsia="Arial" w:cs="Arial"/>
          <w:b/>
          <w:bCs/>
          <w:kern w:val="32"/>
          <w:sz w:val="24"/>
          <w:lang w:eastAsia="en-GB"/>
        </w:rPr>
        <w:t>% of</w:t>
      </w:r>
      <w:r w:rsidRPr="00180AAA">
        <w:t xml:space="preserve"> </w:t>
      </w:r>
      <w:r w:rsidRPr="00180AAA">
        <w:rPr>
          <w:rFonts w:eastAsia="Arial" w:cs="Arial"/>
          <w:b/>
          <w:bCs/>
          <w:kern w:val="32"/>
          <w:sz w:val="24"/>
          <w:lang w:eastAsia="en-GB"/>
        </w:rPr>
        <w:t>S2 (where S2 is 35% of the overall marks)</w:t>
      </w:r>
    </w:p>
    <w:p w14:paraId="06D2368B" w14:textId="77777777" w:rsidR="00180AAA" w:rsidRDefault="00180AAA" w:rsidP="00180AAA">
      <w:pPr>
        <w:spacing w:before="60" w:after="60"/>
        <w:ind w:firstLine="567"/>
        <w:outlineLvl w:val="0"/>
        <w:rPr>
          <w:rFonts w:eastAsia="Arial" w:cs="Arial"/>
          <w:b/>
          <w:bCs/>
          <w:kern w:val="32"/>
          <w:sz w:val="24"/>
          <w:lang w:eastAsia="en-GB"/>
        </w:rPr>
      </w:pPr>
    </w:p>
    <w:p w14:paraId="49831E2E" w14:textId="77777777" w:rsidR="00EF766B" w:rsidRPr="006E7CE7" w:rsidRDefault="00641E95" w:rsidP="00180AAA">
      <w:pPr>
        <w:spacing w:before="60" w:after="60"/>
        <w:ind w:left="993"/>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FC2522">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EF766B" w:rsidRPr="006E7CE7" w14:paraId="46022DC0" w14:textId="77777777" w:rsidTr="006B7B0D">
        <w:trPr>
          <w:tblHeader/>
        </w:trPr>
        <w:tc>
          <w:tcPr>
            <w:tcW w:w="8280" w:type="dxa"/>
            <w:shd w:val="clear" w:color="auto" w:fill="E0E0E0"/>
          </w:tcPr>
          <w:p w14:paraId="4629A094" w14:textId="77777777" w:rsidR="00EF766B" w:rsidRPr="006E7CE7" w:rsidRDefault="00EF766B" w:rsidP="006B7B0D">
            <w:pPr>
              <w:spacing w:before="60" w:after="60"/>
              <w:jc w:val="left"/>
              <w:rPr>
                <w:rFonts w:cs="Arial"/>
                <w:b/>
                <w:bCs/>
                <w:sz w:val="24"/>
                <w:lang w:eastAsia="en-GB"/>
              </w:rPr>
            </w:pPr>
            <w:r w:rsidRPr="006E7CE7">
              <w:rPr>
                <w:rFonts w:cs="Arial"/>
                <w:b/>
                <w:bCs/>
                <w:sz w:val="24"/>
                <w:lang w:eastAsia="en-GB"/>
              </w:rPr>
              <w:t>Response</w:t>
            </w:r>
          </w:p>
        </w:tc>
      </w:tr>
      <w:tr w:rsidR="00EF766B" w:rsidRPr="006E7CE7" w:rsidDel="002424E9" w14:paraId="4AF5FF9B" w14:textId="77777777" w:rsidTr="006B7B0D">
        <w:tc>
          <w:tcPr>
            <w:tcW w:w="8280" w:type="dxa"/>
          </w:tcPr>
          <w:p w14:paraId="5CA1EC60" w14:textId="77777777" w:rsidR="00EF766B" w:rsidRPr="006E7CE7" w:rsidDel="002424E9" w:rsidRDefault="00EF766B"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5A5BCA41" w14:textId="77777777" w:rsidR="005A785D" w:rsidRPr="006E7CE7" w:rsidRDefault="005A785D" w:rsidP="00EF766B">
      <w:pPr>
        <w:spacing w:before="60" w:after="60"/>
        <w:outlineLvl w:val="0"/>
        <w:rPr>
          <w:rFonts w:eastAsia="Arial" w:cs="Arial"/>
          <w:b/>
          <w:bCs/>
          <w:kern w:val="32"/>
          <w:sz w:val="24"/>
          <w:lang w:eastAsia="en-GB"/>
        </w:rPr>
      </w:pPr>
    </w:p>
    <w:p w14:paraId="0E6AFD80" w14:textId="77777777" w:rsidR="00743E09" w:rsidRPr="00B925C1" w:rsidRDefault="00F774B6" w:rsidP="00B925C1">
      <w:pPr>
        <w:pStyle w:val="ListParagraph"/>
        <w:numPr>
          <w:ilvl w:val="0"/>
          <w:numId w:val="36"/>
        </w:numPr>
        <w:spacing w:before="60" w:after="60"/>
        <w:ind w:left="709" w:hanging="709"/>
        <w:outlineLvl w:val="0"/>
        <w:rPr>
          <w:rFonts w:eastAsia="Arial"/>
          <w:b/>
          <w:bCs/>
          <w:kern w:val="32"/>
          <w:lang w:eastAsia="en-GB"/>
        </w:rPr>
      </w:pPr>
      <w:r w:rsidRPr="00B925C1">
        <w:rPr>
          <w:rFonts w:eastAsia="Arial"/>
          <w:b/>
          <w:bCs/>
          <w:kern w:val="32"/>
          <w:lang w:eastAsia="en-GB"/>
        </w:rPr>
        <w:t>Payroll covering 6.6.1 – 6.6.1</w:t>
      </w:r>
      <w:r w:rsidR="00E830D6">
        <w:rPr>
          <w:rFonts w:eastAsia="Arial"/>
          <w:b/>
          <w:bCs/>
          <w:kern w:val="32"/>
          <w:lang w:eastAsia="en-GB"/>
        </w:rPr>
        <w:t>9</w:t>
      </w:r>
      <w:r w:rsidR="00743E09" w:rsidRPr="00B925C1">
        <w:rPr>
          <w:rFonts w:eastAsia="Arial"/>
          <w:b/>
          <w:bCs/>
          <w:kern w:val="32"/>
          <w:lang w:eastAsia="en-GB"/>
        </w:rPr>
        <w:t xml:space="preserve"> of the Statement of Requirement </w:t>
      </w:r>
    </w:p>
    <w:p w14:paraId="398BE1D4" w14:textId="77777777" w:rsidR="00743E09" w:rsidRPr="00743E09" w:rsidRDefault="00743E09" w:rsidP="00743E09">
      <w:pPr>
        <w:pStyle w:val="ListParagraph"/>
        <w:spacing w:before="60" w:after="60"/>
        <w:ind w:left="540"/>
        <w:outlineLvl w:val="0"/>
        <w:rPr>
          <w:rFonts w:eastAsia="Arial"/>
          <w:b/>
          <w:bCs/>
          <w:kern w:val="32"/>
          <w:lang w:eastAsia="en-GB"/>
        </w:rPr>
      </w:pPr>
    </w:p>
    <w:p w14:paraId="4663630C" w14:textId="77777777" w:rsidR="00743E09" w:rsidRDefault="00743E09" w:rsidP="00C32741">
      <w:pPr>
        <w:pStyle w:val="ListParagraph"/>
        <w:spacing w:before="60" w:after="60"/>
        <w:ind w:left="709"/>
        <w:outlineLvl w:val="0"/>
        <w:rPr>
          <w:rFonts w:eastAsia="Arial"/>
          <w:b/>
          <w:bCs/>
          <w:kern w:val="32"/>
          <w:lang w:eastAsia="en-GB"/>
        </w:rPr>
      </w:pPr>
      <w:r>
        <w:rPr>
          <w:rFonts w:eastAsia="Arial"/>
          <w:b/>
          <w:bCs/>
          <w:kern w:val="32"/>
          <w:lang w:eastAsia="en-GB"/>
        </w:rPr>
        <w:t xml:space="preserve">Weighting: </w:t>
      </w:r>
      <w:r w:rsidR="00F774B6" w:rsidRPr="00743E09">
        <w:rPr>
          <w:rFonts w:eastAsia="Arial"/>
          <w:b/>
          <w:bCs/>
          <w:kern w:val="32"/>
          <w:lang w:eastAsia="en-GB"/>
        </w:rPr>
        <w:t>15</w:t>
      </w:r>
      <w:r w:rsidR="002F0A28" w:rsidRPr="00743E09">
        <w:rPr>
          <w:rFonts w:eastAsia="Arial"/>
          <w:b/>
          <w:bCs/>
          <w:kern w:val="32"/>
          <w:lang w:eastAsia="en-GB"/>
        </w:rPr>
        <w:t xml:space="preserve">% of </w:t>
      </w:r>
      <w:r w:rsidRPr="00743E09">
        <w:rPr>
          <w:rFonts w:eastAsia="Arial"/>
          <w:b/>
          <w:bCs/>
          <w:kern w:val="32"/>
          <w:lang w:eastAsia="en-GB"/>
        </w:rPr>
        <w:t>S2 (where S2 is 35% of the overall marks)</w:t>
      </w:r>
    </w:p>
    <w:p w14:paraId="6DDBA5D0" w14:textId="77777777" w:rsidR="00743E09" w:rsidRDefault="00743E09" w:rsidP="00743E09">
      <w:pPr>
        <w:pStyle w:val="ListParagraph"/>
        <w:spacing w:before="60" w:after="60"/>
        <w:ind w:left="540"/>
        <w:outlineLvl w:val="0"/>
        <w:rPr>
          <w:rFonts w:eastAsia="Arial"/>
          <w:b/>
          <w:bCs/>
          <w:kern w:val="32"/>
          <w:lang w:eastAsia="en-GB"/>
        </w:rPr>
      </w:pPr>
    </w:p>
    <w:p w14:paraId="1E751054" w14:textId="77777777" w:rsidR="00EF766B" w:rsidRDefault="00641E95" w:rsidP="00743E09">
      <w:pPr>
        <w:pStyle w:val="ListParagraph"/>
        <w:spacing w:before="60" w:after="60"/>
        <w:ind w:left="851"/>
        <w:outlineLvl w:val="0"/>
        <w:rPr>
          <w:rFonts w:eastAsia="Arial"/>
          <w:kern w:val="32"/>
          <w:lang w:eastAsia="en-GB"/>
        </w:rPr>
      </w:pPr>
      <w:r w:rsidRPr="00641E95">
        <w:rPr>
          <w:rFonts w:eastAsia="Arial"/>
          <w:kern w:val="32"/>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FC2522">
        <w:rPr>
          <w:rFonts w:eastAsia="Arial"/>
          <w:kern w:val="32"/>
          <w:lang w:eastAsia="en-GB"/>
        </w:rPr>
        <w:t>.</w:t>
      </w:r>
    </w:p>
    <w:p w14:paraId="0C00326C" w14:textId="77777777" w:rsidR="00141E7C" w:rsidRPr="006E7CE7" w:rsidRDefault="00141E7C" w:rsidP="00743E09">
      <w:pPr>
        <w:pStyle w:val="ListParagraph"/>
        <w:spacing w:before="60" w:after="60"/>
        <w:ind w:left="851"/>
        <w:outlineLvl w:val="0"/>
        <w:rPr>
          <w:rFonts w:eastAsia="Arial"/>
          <w:kern w:val="32"/>
          <w:lang w:eastAsia="en-GB"/>
        </w:rPr>
      </w:pPr>
    </w:p>
    <w:tbl>
      <w:tblPr>
        <w:tblStyle w:val="HeaderTableGrid8"/>
        <w:tblW w:w="8280" w:type="dxa"/>
        <w:tblInd w:w="1008" w:type="dxa"/>
        <w:tblLook w:val="01E0" w:firstRow="1" w:lastRow="1" w:firstColumn="1" w:lastColumn="1" w:noHBand="0" w:noVBand="0"/>
      </w:tblPr>
      <w:tblGrid>
        <w:gridCol w:w="8280"/>
      </w:tblGrid>
      <w:tr w:rsidR="00EF766B" w:rsidRPr="006E7CE7" w14:paraId="1D4653AA" w14:textId="77777777" w:rsidTr="006B7B0D">
        <w:trPr>
          <w:tblHeader/>
        </w:trPr>
        <w:tc>
          <w:tcPr>
            <w:tcW w:w="8280" w:type="dxa"/>
            <w:shd w:val="clear" w:color="auto" w:fill="E0E0E0"/>
          </w:tcPr>
          <w:p w14:paraId="7E9B0CC8" w14:textId="77777777" w:rsidR="00EF766B" w:rsidRPr="006E7CE7" w:rsidRDefault="00EF766B" w:rsidP="006B7B0D">
            <w:pPr>
              <w:spacing w:before="60" w:after="60"/>
              <w:jc w:val="left"/>
              <w:rPr>
                <w:rFonts w:cs="Arial"/>
                <w:b/>
                <w:bCs/>
                <w:sz w:val="24"/>
                <w:lang w:eastAsia="en-GB"/>
              </w:rPr>
            </w:pPr>
            <w:r w:rsidRPr="006E7CE7">
              <w:rPr>
                <w:rFonts w:cs="Arial"/>
                <w:b/>
                <w:bCs/>
                <w:sz w:val="24"/>
                <w:lang w:eastAsia="en-GB"/>
              </w:rPr>
              <w:t>Response</w:t>
            </w:r>
          </w:p>
        </w:tc>
      </w:tr>
      <w:tr w:rsidR="00EF766B" w:rsidRPr="006E7CE7" w:rsidDel="002424E9" w14:paraId="7673DB3A" w14:textId="77777777" w:rsidTr="006B7B0D">
        <w:tc>
          <w:tcPr>
            <w:tcW w:w="8280" w:type="dxa"/>
          </w:tcPr>
          <w:p w14:paraId="2E044FBD" w14:textId="77777777" w:rsidR="00EF766B" w:rsidRPr="006E7CE7" w:rsidDel="002424E9" w:rsidRDefault="00EF766B"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55AE2A8B" w14:textId="77777777" w:rsidR="005A785D" w:rsidRPr="00141E7C" w:rsidRDefault="005A785D" w:rsidP="00EF766B">
      <w:pPr>
        <w:spacing w:before="60" w:after="60"/>
        <w:outlineLvl w:val="0"/>
        <w:rPr>
          <w:rFonts w:eastAsia="Arial" w:cs="Arial"/>
          <w:b/>
          <w:bCs/>
          <w:kern w:val="32"/>
          <w:sz w:val="24"/>
          <w:lang w:eastAsia="en-GB"/>
        </w:rPr>
      </w:pPr>
    </w:p>
    <w:p w14:paraId="15A2F4AF" w14:textId="77777777" w:rsidR="00141E7C" w:rsidRPr="00C32741" w:rsidRDefault="002F0A28" w:rsidP="00C32741">
      <w:pPr>
        <w:pStyle w:val="ListParagraph"/>
        <w:numPr>
          <w:ilvl w:val="0"/>
          <w:numId w:val="37"/>
        </w:numPr>
        <w:spacing w:before="60" w:after="60"/>
        <w:ind w:left="709" w:hanging="709"/>
        <w:outlineLvl w:val="0"/>
        <w:rPr>
          <w:b/>
        </w:rPr>
      </w:pPr>
      <w:r w:rsidRPr="00C32741">
        <w:rPr>
          <w:rFonts w:eastAsia="Arial"/>
          <w:b/>
          <w:bCs/>
          <w:kern w:val="32"/>
          <w:lang w:eastAsia="en-GB"/>
        </w:rPr>
        <w:t xml:space="preserve">Interfaces </w:t>
      </w:r>
      <w:r w:rsidR="007F1DF0" w:rsidRPr="00C32741">
        <w:rPr>
          <w:rFonts w:eastAsia="Arial"/>
          <w:b/>
          <w:bCs/>
          <w:kern w:val="32"/>
          <w:lang w:eastAsia="en-GB"/>
        </w:rPr>
        <w:t>covering 6.7.2 -6.7.4</w:t>
      </w:r>
      <w:r w:rsidRPr="00C32741">
        <w:rPr>
          <w:b/>
        </w:rPr>
        <w:t xml:space="preserve"> </w:t>
      </w:r>
      <w:r w:rsidR="00141E7C" w:rsidRPr="00C32741">
        <w:rPr>
          <w:b/>
        </w:rPr>
        <w:t>of the Statement of Requirement</w:t>
      </w:r>
    </w:p>
    <w:p w14:paraId="27919D6A" w14:textId="77777777" w:rsidR="00141E7C" w:rsidRDefault="00141E7C" w:rsidP="00141E7C">
      <w:pPr>
        <w:pStyle w:val="ListParagraph"/>
        <w:spacing w:before="60" w:after="60"/>
        <w:ind w:left="540"/>
        <w:outlineLvl w:val="0"/>
        <w:rPr>
          <w:rFonts w:eastAsia="Arial"/>
          <w:b/>
          <w:bCs/>
          <w:kern w:val="32"/>
          <w:lang w:eastAsia="en-GB"/>
        </w:rPr>
      </w:pPr>
    </w:p>
    <w:p w14:paraId="1850BC0F" w14:textId="77777777" w:rsidR="00EF766B" w:rsidRDefault="00141E7C" w:rsidP="00C32741">
      <w:pPr>
        <w:pStyle w:val="ListParagraph"/>
        <w:spacing w:before="60" w:after="60"/>
        <w:ind w:left="851"/>
        <w:outlineLvl w:val="0"/>
        <w:rPr>
          <w:rFonts w:eastAsia="Arial"/>
          <w:b/>
          <w:bCs/>
          <w:kern w:val="32"/>
          <w:lang w:eastAsia="en-GB"/>
        </w:rPr>
      </w:pPr>
      <w:r>
        <w:rPr>
          <w:rFonts w:eastAsia="Arial"/>
          <w:b/>
          <w:bCs/>
          <w:kern w:val="32"/>
          <w:lang w:eastAsia="en-GB"/>
        </w:rPr>
        <w:t>Weighting:</w:t>
      </w:r>
      <w:r w:rsidR="002F0A28" w:rsidRPr="00141E7C">
        <w:rPr>
          <w:rFonts w:eastAsia="Arial"/>
          <w:b/>
          <w:bCs/>
          <w:kern w:val="32"/>
          <w:lang w:eastAsia="en-GB"/>
        </w:rPr>
        <w:t xml:space="preserve"> </w:t>
      </w:r>
      <w:r w:rsidR="007F1DF0" w:rsidRPr="00141E7C">
        <w:rPr>
          <w:rFonts w:eastAsia="Arial"/>
          <w:b/>
          <w:bCs/>
          <w:kern w:val="32"/>
          <w:lang w:eastAsia="en-GB"/>
        </w:rPr>
        <w:t>1</w:t>
      </w:r>
      <w:r w:rsidR="002F0A28" w:rsidRPr="00141E7C">
        <w:rPr>
          <w:rFonts w:eastAsia="Arial"/>
          <w:b/>
          <w:bCs/>
          <w:kern w:val="32"/>
          <w:lang w:eastAsia="en-GB"/>
        </w:rPr>
        <w:t xml:space="preserve">% </w:t>
      </w:r>
      <w:r w:rsidRPr="00141E7C">
        <w:rPr>
          <w:rFonts w:eastAsia="Arial"/>
          <w:b/>
          <w:bCs/>
          <w:kern w:val="32"/>
          <w:lang w:eastAsia="en-GB"/>
        </w:rPr>
        <w:t>of S2 (where S2 is 35% of the overall marks)</w:t>
      </w:r>
    </w:p>
    <w:p w14:paraId="6C4B490A" w14:textId="77777777" w:rsidR="00141E7C" w:rsidRPr="00141E7C" w:rsidRDefault="00141E7C" w:rsidP="00141E7C">
      <w:pPr>
        <w:pStyle w:val="ListParagraph"/>
        <w:spacing w:before="60" w:after="60"/>
        <w:ind w:left="540"/>
        <w:outlineLvl w:val="0"/>
        <w:rPr>
          <w:rFonts w:eastAsia="Arial"/>
          <w:b/>
          <w:bCs/>
          <w:kern w:val="32"/>
          <w:lang w:eastAsia="en-GB"/>
        </w:rPr>
      </w:pPr>
    </w:p>
    <w:p w14:paraId="1F3DEA50" w14:textId="77777777" w:rsidR="00EF766B" w:rsidRPr="006E7CE7" w:rsidRDefault="00641E95" w:rsidP="00EF766B">
      <w:pPr>
        <w:spacing w:before="60" w:after="60"/>
        <w:ind w:left="900"/>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32166C">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EF766B" w:rsidRPr="006E7CE7" w14:paraId="7366C978" w14:textId="77777777" w:rsidTr="006B7B0D">
        <w:trPr>
          <w:tblHeader/>
        </w:trPr>
        <w:tc>
          <w:tcPr>
            <w:tcW w:w="8280" w:type="dxa"/>
            <w:shd w:val="clear" w:color="auto" w:fill="E0E0E0"/>
          </w:tcPr>
          <w:p w14:paraId="2552C546" w14:textId="77777777" w:rsidR="00EF766B" w:rsidRPr="006E7CE7" w:rsidRDefault="00EF766B" w:rsidP="006B7B0D">
            <w:pPr>
              <w:spacing w:before="60" w:after="60"/>
              <w:jc w:val="left"/>
              <w:rPr>
                <w:rFonts w:cs="Arial"/>
                <w:b/>
                <w:bCs/>
                <w:sz w:val="24"/>
                <w:lang w:eastAsia="en-GB"/>
              </w:rPr>
            </w:pPr>
            <w:r w:rsidRPr="006E7CE7">
              <w:rPr>
                <w:rFonts w:cs="Arial"/>
                <w:b/>
                <w:bCs/>
                <w:sz w:val="24"/>
                <w:lang w:eastAsia="en-GB"/>
              </w:rPr>
              <w:t>Response</w:t>
            </w:r>
          </w:p>
        </w:tc>
      </w:tr>
      <w:tr w:rsidR="00EF766B" w:rsidRPr="006E7CE7" w:rsidDel="002424E9" w14:paraId="048ADB11" w14:textId="77777777" w:rsidTr="006B7B0D">
        <w:tc>
          <w:tcPr>
            <w:tcW w:w="8280" w:type="dxa"/>
          </w:tcPr>
          <w:p w14:paraId="494C05E4" w14:textId="77777777" w:rsidR="00EF766B" w:rsidRPr="006E7CE7" w:rsidDel="002424E9" w:rsidRDefault="00EF766B"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5E02C97B" w14:textId="77777777" w:rsidR="002F0A28" w:rsidRPr="006E7CE7" w:rsidRDefault="002F0A28" w:rsidP="00EF766B">
      <w:pPr>
        <w:spacing w:before="60" w:after="60"/>
        <w:outlineLvl w:val="0"/>
        <w:rPr>
          <w:rFonts w:eastAsia="Arial" w:cs="Arial"/>
          <w:b/>
          <w:bCs/>
          <w:kern w:val="32"/>
          <w:sz w:val="24"/>
          <w:lang w:eastAsia="en-GB"/>
        </w:rPr>
      </w:pPr>
    </w:p>
    <w:p w14:paraId="2BF85744" w14:textId="77777777" w:rsidR="00C43401" w:rsidRDefault="005A785D" w:rsidP="00C43401">
      <w:pPr>
        <w:spacing w:before="60" w:after="60"/>
        <w:ind w:left="720" w:hanging="720"/>
        <w:outlineLvl w:val="0"/>
        <w:rPr>
          <w:rFonts w:eastAsia="Arial" w:cs="Arial"/>
          <w:b/>
          <w:bCs/>
          <w:kern w:val="32"/>
          <w:sz w:val="24"/>
          <w:lang w:eastAsia="en-GB"/>
        </w:rPr>
      </w:pPr>
      <w:r w:rsidRPr="006E7CE7">
        <w:rPr>
          <w:rFonts w:eastAsia="Arial" w:cs="Arial"/>
          <w:b/>
          <w:bCs/>
          <w:kern w:val="32"/>
          <w:sz w:val="24"/>
          <w:lang w:eastAsia="en-GB"/>
        </w:rPr>
        <w:t>1</w:t>
      </w:r>
      <w:r w:rsidR="00C32741">
        <w:rPr>
          <w:rFonts w:eastAsia="Arial" w:cs="Arial"/>
          <w:b/>
          <w:bCs/>
          <w:kern w:val="32"/>
          <w:sz w:val="24"/>
          <w:lang w:eastAsia="en-GB"/>
        </w:rPr>
        <w:t>4</w:t>
      </w:r>
      <w:r w:rsidR="00E976E2">
        <w:rPr>
          <w:rFonts w:eastAsia="Arial" w:cs="Arial"/>
          <w:b/>
          <w:bCs/>
          <w:kern w:val="32"/>
          <w:sz w:val="24"/>
          <w:lang w:eastAsia="en-GB"/>
        </w:rPr>
        <w:t>.</w:t>
      </w:r>
      <w:r w:rsidR="006863D2" w:rsidRPr="006E7CE7">
        <w:rPr>
          <w:rFonts w:eastAsia="Arial" w:cs="Arial"/>
          <w:b/>
          <w:bCs/>
          <w:kern w:val="32"/>
          <w:sz w:val="24"/>
          <w:lang w:eastAsia="en-GB"/>
        </w:rPr>
        <w:tab/>
      </w:r>
      <w:r w:rsidR="002F0A28" w:rsidRPr="006E7CE7">
        <w:rPr>
          <w:rFonts w:eastAsia="Arial" w:cs="Arial"/>
          <w:b/>
          <w:bCs/>
          <w:kern w:val="32"/>
          <w:sz w:val="24"/>
          <w:lang w:eastAsia="en-GB"/>
        </w:rPr>
        <w:t xml:space="preserve"> Reporting</w:t>
      </w:r>
      <w:r w:rsidR="006863D2" w:rsidRPr="006E7CE7">
        <w:rPr>
          <w:rFonts w:eastAsia="Arial" w:cs="Arial"/>
          <w:b/>
          <w:bCs/>
          <w:kern w:val="32"/>
          <w:sz w:val="24"/>
          <w:lang w:eastAsia="en-GB"/>
        </w:rPr>
        <w:t xml:space="preserve"> covering 6.8.1 -6.8.6</w:t>
      </w:r>
      <w:r w:rsidR="00C11BCE">
        <w:rPr>
          <w:rFonts w:eastAsia="Arial" w:cs="Arial"/>
          <w:b/>
          <w:bCs/>
          <w:kern w:val="32"/>
          <w:sz w:val="24"/>
          <w:lang w:eastAsia="en-GB"/>
        </w:rPr>
        <w:t xml:space="preserve"> </w:t>
      </w:r>
      <w:r w:rsidR="00C43401">
        <w:rPr>
          <w:rFonts w:eastAsia="Arial" w:cs="Arial"/>
          <w:b/>
          <w:bCs/>
          <w:kern w:val="32"/>
          <w:sz w:val="24"/>
          <w:lang w:eastAsia="en-GB"/>
        </w:rPr>
        <w:t>of the Statement of Requirement</w:t>
      </w:r>
    </w:p>
    <w:p w14:paraId="71388E89" w14:textId="77777777" w:rsidR="00C43401" w:rsidRDefault="00C43401" w:rsidP="00C43401">
      <w:pPr>
        <w:spacing w:before="60" w:after="60"/>
        <w:ind w:left="720"/>
        <w:outlineLvl w:val="0"/>
        <w:rPr>
          <w:rFonts w:eastAsia="Arial" w:cs="Arial"/>
          <w:b/>
          <w:bCs/>
          <w:kern w:val="32"/>
          <w:sz w:val="24"/>
          <w:lang w:eastAsia="en-GB"/>
        </w:rPr>
      </w:pPr>
    </w:p>
    <w:p w14:paraId="21C11EE0" w14:textId="5634CC6C" w:rsidR="002F0A28" w:rsidRDefault="00C43401" w:rsidP="00C43401">
      <w:pPr>
        <w:spacing w:before="60" w:after="60"/>
        <w:ind w:left="720"/>
        <w:outlineLvl w:val="0"/>
        <w:rPr>
          <w:rFonts w:eastAsia="Arial" w:cs="Arial"/>
          <w:b/>
          <w:bCs/>
          <w:kern w:val="32"/>
          <w:sz w:val="24"/>
          <w:lang w:eastAsia="en-GB"/>
        </w:rPr>
      </w:pPr>
      <w:r>
        <w:rPr>
          <w:rFonts w:eastAsia="Arial" w:cs="Arial"/>
          <w:b/>
          <w:bCs/>
          <w:kern w:val="32"/>
          <w:sz w:val="24"/>
          <w:lang w:eastAsia="en-GB"/>
        </w:rPr>
        <w:t xml:space="preserve">Weighting: </w:t>
      </w:r>
      <w:r w:rsidR="0077221A">
        <w:rPr>
          <w:rFonts w:eastAsia="Arial" w:cs="Arial"/>
          <w:b/>
          <w:bCs/>
          <w:kern w:val="32"/>
          <w:sz w:val="24"/>
          <w:lang w:eastAsia="en-GB"/>
        </w:rPr>
        <w:t>19</w:t>
      </w:r>
      <w:r w:rsidR="002F0A28" w:rsidRPr="006E7CE7">
        <w:rPr>
          <w:rFonts w:eastAsia="Arial" w:cs="Arial"/>
          <w:b/>
          <w:bCs/>
          <w:kern w:val="32"/>
          <w:sz w:val="24"/>
          <w:lang w:eastAsia="en-GB"/>
        </w:rPr>
        <w:t xml:space="preserve">% </w:t>
      </w:r>
      <w:r w:rsidRPr="00C43401">
        <w:rPr>
          <w:rFonts w:eastAsia="Arial" w:cs="Arial"/>
          <w:b/>
          <w:bCs/>
          <w:kern w:val="32"/>
          <w:sz w:val="24"/>
          <w:lang w:eastAsia="en-GB"/>
        </w:rPr>
        <w:t>of S2 (where S2 is 35% of the overall marks)</w:t>
      </w:r>
    </w:p>
    <w:p w14:paraId="08CA29A8" w14:textId="77777777" w:rsidR="00C43401" w:rsidRPr="006E7CE7" w:rsidRDefault="00C43401" w:rsidP="00C43401">
      <w:pPr>
        <w:spacing w:before="60" w:after="60"/>
        <w:ind w:left="720"/>
        <w:outlineLvl w:val="0"/>
        <w:rPr>
          <w:rFonts w:eastAsia="Arial" w:cs="Arial"/>
          <w:b/>
          <w:bCs/>
          <w:kern w:val="32"/>
          <w:sz w:val="24"/>
          <w:lang w:eastAsia="en-GB"/>
        </w:rPr>
      </w:pPr>
    </w:p>
    <w:p w14:paraId="4EACC0F0" w14:textId="77777777" w:rsidR="002F0A28" w:rsidRPr="006E7CE7" w:rsidRDefault="00641E95" w:rsidP="002F0A28">
      <w:pPr>
        <w:spacing w:before="60" w:after="60"/>
        <w:ind w:left="900"/>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32166C">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2F0A28" w:rsidRPr="006E7CE7" w14:paraId="48835E9D" w14:textId="77777777" w:rsidTr="006B7B0D">
        <w:trPr>
          <w:tblHeader/>
        </w:trPr>
        <w:tc>
          <w:tcPr>
            <w:tcW w:w="8280" w:type="dxa"/>
            <w:shd w:val="clear" w:color="auto" w:fill="E0E0E0"/>
          </w:tcPr>
          <w:p w14:paraId="547285C9" w14:textId="77777777" w:rsidR="002F0A28" w:rsidRPr="006E7CE7" w:rsidRDefault="002F0A28" w:rsidP="006B7B0D">
            <w:pPr>
              <w:spacing w:before="60" w:after="60"/>
              <w:jc w:val="left"/>
              <w:rPr>
                <w:rFonts w:cs="Arial"/>
                <w:b/>
                <w:bCs/>
                <w:sz w:val="24"/>
                <w:lang w:eastAsia="en-GB"/>
              </w:rPr>
            </w:pPr>
            <w:r w:rsidRPr="006E7CE7">
              <w:rPr>
                <w:rFonts w:cs="Arial"/>
                <w:b/>
                <w:bCs/>
                <w:sz w:val="24"/>
                <w:lang w:eastAsia="en-GB"/>
              </w:rPr>
              <w:t>Response</w:t>
            </w:r>
          </w:p>
        </w:tc>
      </w:tr>
      <w:tr w:rsidR="002F0A28" w:rsidRPr="006E7CE7" w:rsidDel="002424E9" w14:paraId="6BC58A52" w14:textId="77777777" w:rsidTr="006B7B0D">
        <w:tc>
          <w:tcPr>
            <w:tcW w:w="8280" w:type="dxa"/>
          </w:tcPr>
          <w:p w14:paraId="72D18AC5" w14:textId="77777777" w:rsidR="002F0A28" w:rsidRPr="006E7CE7" w:rsidDel="002424E9" w:rsidRDefault="002F0A28"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14585537" w14:textId="77777777" w:rsidR="002F0A28" w:rsidRPr="006E7CE7" w:rsidRDefault="002F0A28" w:rsidP="00EF766B">
      <w:pPr>
        <w:spacing w:before="60" w:after="60"/>
        <w:outlineLvl w:val="0"/>
        <w:rPr>
          <w:rFonts w:eastAsia="Arial" w:cs="Arial"/>
          <w:b/>
          <w:bCs/>
          <w:kern w:val="32"/>
          <w:sz w:val="24"/>
          <w:lang w:eastAsia="en-GB"/>
        </w:rPr>
      </w:pPr>
    </w:p>
    <w:p w14:paraId="1BC9E856" w14:textId="77777777" w:rsidR="002F0A28" w:rsidRPr="006E7CE7" w:rsidRDefault="002F0A28" w:rsidP="00EF766B">
      <w:pPr>
        <w:spacing w:before="60" w:after="60"/>
        <w:outlineLvl w:val="0"/>
        <w:rPr>
          <w:rFonts w:eastAsia="Arial" w:cs="Arial"/>
          <w:b/>
          <w:bCs/>
          <w:kern w:val="32"/>
          <w:sz w:val="24"/>
          <w:lang w:eastAsia="en-GB"/>
        </w:rPr>
      </w:pPr>
    </w:p>
    <w:p w14:paraId="2BE2FE6A" w14:textId="77777777" w:rsidR="00C11BCE" w:rsidRDefault="00E8689E" w:rsidP="00E8689E">
      <w:pPr>
        <w:spacing w:before="60" w:after="60"/>
        <w:ind w:left="720" w:hanging="720"/>
        <w:outlineLvl w:val="0"/>
        <w:rPr>
          <w:rFonts w:eastAsia="Arial" w:cs="Arial"/>
          <w:b/>
          <w:bCs/>
          <w:kern w:val="32"/>
          <w:sz w:val="24"/>
          <w:lang w:eastAsia="en-GB"/>
        </w:rPr>
      </w:pPr>
      <w:r w:rsidRPr="006E7CE7">
        <w:rPr>
          <w:rFonts w:eastAsia="Arial" w:cs="Arial"/>
          <w:b/>
          <w:bCs/>
          <w:kern w:val="32"/>
          <w:sz w:val="24"/>
          <w:lang w:eastAsia="en-GB"/>
        </w:rPr>
        <w:t>1</w:t>
      </w:r>
      <w:r w:rsidR="00C32741">
        <w:rPr>
          <w:rFonts w:eastAsia="Arial" w:cs="Arial"/>
          <w:b/>
          <w:bCs/>
          <w:kern w:val="32"/>
          <w:sz w:val="24"/>
          <w:lang w:eastAsia="en-GB"/>
        </w:rPr>
        <w:t>5</w:t>
      </w:r>
      <w:r w:rsidR="00E976E2">
        <w:rPr>
          <w:rFonts w:eastAsia="Arial" w:cs="Arial"/>
          <w:b/>
          <w:bCs/>
          <w:kern w:val="32"/>
          <w:sz w:val="24"/>
          <w:lang w:eastAsia="en-GB"/>
        </w:rPr>
        <w:t>.</w:t>
      </w:r>
      <w:r w:rsidRPr="006E7CE7">
        <w:rPr>
          <w:rFonts w:eastAsia="Arial" w:cs="Arial"/>
          <w:b/>
          <w:bCs/>
          <w:kern w:val="32"/>
          <w:sz w:val="24"/>
          <w:lang w:eastAsia="en-GB"/>
        </w:rPr>
        <w:tab/>
      </w:r>
      <w:r w:rsidR="005A785D" w:rsidRPr="006E7CE7">
        <w:rPr>
          <w:rFonts w:eastAsia="Arial" w:cs="Arial"/>
          <w:b/>
          <w:bCs/>
          <w:kern w:val="32"/>
          <w:sz w:val="24"/>
          <w:lang w:eastAsia="en-GB"/>
        </w:rPr>
        <w:t>Non Functional Requirement</w:t>
      </w:r>
      <w:r w:rsidRPr="006E7CE7">
        <w:rPr>
          <w:rFonts w:eastAsia="Arial" w:cs="Arial"/>
          <w:b/>
          <w:bCs/>
          <w:kern w:val="32"/>
          <w:sz w:val="24"/>
          <w:lang w:eastAsia="en-GB"/>
        </w:rPr>
        <w:t xml:space="preserve"> covering 7.1.1 -7.4.7</w:t>
      </w:r>
      <w:r w:rsidR="004D34C9">
        <w:rPr>
          <w:rFonts w:eastAsia="Arial" w:cs="Arial"/>
          <w:b/>
          <w:bCs/>
          <w:kern w:val="32"/>
          <w:sz w:val="24"/>
          <w:lang w:eastAsia="en-GB"/>
        </w:rPr>
        <w:t xml:space="preserve"> </w:t>
      </w:r>
      <w:r w:rsidR="00C11BCE">
        <w:rPr>
          <w:rFonts w:eastAsia="Arial" w:cs="Arial"/>
          <w:b/>
          <w:bCs/>
          <w:kern w:val="32"/>
          <w:sz w:val="24"/>
          <w:lang w:eastAsia="en-GB"/>
        </w:rPr>
        <w:t>of the Statement of Requirement</w:t>
      </w:r>
    </w:p>
    <w:p w14:paraId="3E46F3D0" w14:textId="77777777" w:rsidR="00C11BCE" w:rsidRDefault="00C11BCE" w:rsidP="00E8689E">
      <w:pPr>
        <w:spacing w:before="60" w:after="60"/>
        <w:ind w:left="720" w:hanging="720"/>
        <w:outlineLvl w:val="0"/>
        <w:rPr>
          <w:rFonts w:eastAsia="Arial" w:cs="Arial"/>
          <w:b/>
          <w:bCs/>
          <w:kern w:val="32"/>
          <w:sz w:val="24"/>
          <w:lang w:eastAsia="en-GB"/>
        </w:rPr>
      </w:pPr>
    </w:p>
    <w:p w14:paraId="43043B18" w14:textId="77777777" w:rsidR="00EF766B" w:rsidRPr="006E7CE7" w:rsidRDefault="00C11BCE" w:rsidP="00C11BCE">
      <w:pPr>
        <w:spacing w:before="60" w:after="60"/>
        <w:ind w:left="720"/>
        <w:outlineLvl w:val="0"/>
        <w:rPr>
          <w:rFonts w:eastAsia="Arial" w:cs="Arial"/>
          <w:b/>
          <w:bCs/>
          <w:kern w:val="32"/>
          <w:sz w:val="24"/>
          <w:lang w:eastAsia="en-GB"/>
        </w:rPr>
      </w:pPr>
      <w:r>
        <w:rPr>
          <w:rFonts w:eastAsia="Arial" w:cs="Arial"/>
          <w:b/>
          <w:bCs/>
          <w:kern w:val="32"/>
          <w:sz w:val="24"/>
          <w:lang w:eastAsia="en-GB"/>
        </w:rPr>
        <w:t>W</w:t>
      </w:r>
      <w:r w:rsidR="00E8689E" w:rsidRPr="006E7CE7">
        <w:rPr>
          <w:rFonts w:eastAsia="Arial" w:cs="Arial"/>
          <w:b/>
          <w:bCs/>
          <w:kern w:val="32"/>
          <w:sz w:val="24"/>
          <w:lang w:eastAsia="en-GB"/>
        </w:rPr>
        <w:t>eighting</w:t>
      </w:r>
      <w:r>
        <w:rPr>
          <w:rFonts w:eastAsia="Arial" w:cs="Arial"/>
          <w:b/>
          <w:bCs/>
          <w:kern w:val="32"/>
          <w:sz w:val="24"/>
          <w:lang w:eastAsia="en-GB"/>
        </w:rPr>
        <w:t>:</w:t>
      </w:r>
      <w:r w:rsidR="00E8689E" w:rsidRPr="006E7CE7">
        <w:rPr>
          <w:rFonts w:eastAsia="Arial" w:cs="Arial"/>
          <w:b/>
          <w:bCs/>
          <w:kern w:val="32"/>
          <w:sz w:val="24"/>
          <w:lang w:eastAsia="en-GB"/>
        </w:rPr>
        <w:t xml:space="preserve"> </w:t>
      </w:r>
      <w:r w:rsidRPr="00C11BCE">
        <w:rPr>
          <w:rFonts w:eastAsia="Arial" w:cs="Arial"/>
          <w:b/>
          <w:bCs/>
          <w:kern w:val="32"/>
          <w:sz w:val="24"/>
          <w:lang w:eastAsia="en-GB"/>
        </w:rPr>
        <w:t>100% of S</w:t>
      </w:r>
      <w:r>
        <w:rPr>
          <w:rFonts w:eastAsia="Arial" w:cs="Arial"/>
          <w:b/>
          <w:bCs/>
          <w:kern w:val="32"/>
          <w:sz w:val="24"/>
          <w:lang w:eastAsia="en-GB"/>
        </w:rPr>
        <w:t>5</w:t>
      </w:r>
      <w:r w:rsidRPr="00C11BCE">
        <w:rPr>
          <w:rFonts w:eastAsia="Arial" w:cs="Arial"/>
          <w:b/>
          <w:bCs/>
          <w:kern w:val="32"/>
          <w:sz w:val="24"/>
          <w:lang w:eastAsia="en-GB"/>
        </w:rPr>
        <w:t xml:space="preserve"> (where S</w:t>
      </w:r>
      <w:r>
        <w:rPr>
          <w:rFonts w:eastAsia="Arial" w:cs="Arial"/>
          <w:b/>
          <w:bCs/>
          <w:kern w:val="32"/>
          <w:sz w:val="24"/>
          <w:lang w:eastAsia="en-GB"/>
        </w:rPr>
        <w:t>5</w:t>
      </w:r>
      <w:r w:rsidRPr="00C11BCE">
        <w:rPr>
          <w:rFonts w:eastAsia="Arial" w:cs="Arial"/>
          <w:b/>
          <w:bCs/>
          <w:kern w:val="32"/>
          <w:sz w:val="24"/>
          <w:lang w:eastAsia="en-GB"/>
        </w:rPr>
        <w:t xml:space="preserve"> is </w:t>
      </w:r>
      <w:r>
        <w:rPr>
          <w:rFonts w:eastAsia="Arial" w:cs="Arial"/>
          <w:b/>
          <w:bCs/>
          <w:kern w:val="32"/>
          <w:sz w:val="24"/>
          <w:lang w:eastAsia="en-GB"/>
        </w:rPr>
        <w:t>5</w:t>
      </w:r>
      <w:r w:rsidRPr="00C11BCE">
        <w:rPr>
          <w:rFonts w:eastAsia="Arial" w:cs="Arial"/>
          <w:b/>
          <w:bCs/>
          <w:kern w:val="32"/>
          <w:sz w:val="24"/>
          <w:lang w:eastAsia="en-GB"/>
        </w:rPr>
        <w:t>% of the overall marks.)</w:t>
      </w:r>
    </w:p>
    <w:p w14:paraId="145BDAF8" w14:textId="77777777" w:rsidR="00EF766B" w:rsidRPr="006E7CE7" w:rsidRDefault="00641E95" w:rsidP="00EF766B">
      <w:pPr>
        <w:spacing w:before="60" w:after="60"/>
        <w:ind w:left="900"/>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32166C">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EF766B" w:rsidRPr="006E7CE7" w14:paraId="53FBD2C6" w14:textId="77777777" w:rsidTr="006B7B0D">
        <w:trPr>
          <w:tblHeader/>
        </w:trPr>
        <w:tc>
          <w:tcPr>
            <w:tcW w:w="8280" w:type="dxa"/>
            <w:shd w:val="clear" w:color="auto" w:fill="E0E0E0"/>
          </w:tcPr>
          <w:p w14:paraId="22EC0801" w14:textId="77777777" w:rsidR="00EF766B" w:rsidRPr="006E7CE7" w:rsidRDefault="00EF766B" w:rsidP="006B7B0D">
            <w:pPr>
              <w:spacing w:before="60" w:after="60"/>
              <w:jc w:val="left"/>
              <w:rPr>
                <w:rFonts w:cs="Arial"/>
                <w:b/>
                <w:bCs/>
                <w:sz w:val="24"/>
                <w:lang w:eastAsia="en-GB"/>
              </w:rPr>
            </w:pPr>
            <w:r w:rsidRPr="006E7CE7">
              <w:rPr>
                <w:rFonts w:cs="Arial"/>
                <w:b/>
                <w:bCs/>
                <w:sz w:val="24"/>
                <w:lang w:eastAsia="en-GB"/>
              </w:rPr>
              <w:t>Response</w:t>
            </w:r>
          </w:p>
        </w:tc>
      </w:tr>
      <w:tr w:rsidR="00EF766B" w:rsidRPr="006E7CE7" w:rsidDel="002424E9" w14:paraId="512DF4F9" w14:textId="77777777" w:rsidTr="006B7B0D">
        <w:tc>
          <w:tcPr>
            <w:tcW w:w="8280" w:type="dxa"/>
          </w:tcPr>
          <w:p w14:paraId="7ED1C98C" w14:textId="77777777" w:rsidR="00EF766B" w:rsidRPr="006E7CE7" w:rsidDel="002424E9" w:rsidRDefault="00EF766B"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6B1BCAB2" w14:textId="77777777" w:rsidR="005A785D" w:rsidRPr="006E7CE7" w:rsidRDefault="005A785D" w:rsidP="00EF766B">
      <w:pPr>
        <w:spacing w:before="60" w:after="60"/>
        <w:outlineLvl w:val="0"/>
        <w:rPr>
          <w:rFonts w:eastAsia="Arial" w:cs="Arial"/>
          <w:b/>
          <w:bCs/>
          <w:kern w:val="32"/>
          <w:sz w:val="24"/>
          <w:lang w:eastAsia="en-GB"/>
        </w:rPr>
      </w:pPr>
    </w:p>
    <w:p w14:paraId="243C117E" w14:textId="77777777" w:rsidR="008A2A18" w:rsidRDefault="005A785D" w:rsidP="00E8689E">
      <w:pPr>
        <w:spacing w:before="60" w:after="60"/>
        <w:ind w:left="720" w:hanging="720"/>
        <w:outlineLvl w:val="0"/>
        <w:rPr>
          <w:rFonts w:eastAsia="Arial" w:cs="Arial"/>
          <w:b/>
          <w:bCs/>
          <w:kern w:val="32"/>
          <w:sz w:val="24"/>
          <w:lang w:eastAsia="en-GB"/>
        </w:rPr>
      </w:pPr>
      <w:r w:rsidRPr="006E7CE7">
        <w:rPr>
          <w:rFonts w:eastAsia="Arial" w:cs="Arial"/>
          <w:b/>
          <w:bCs/>
          <w:kern w:val="32"/>
          <w:sz w:val="24"/>
          <w:lang w:eastAsia="en-GB"/>
        </w:rPr>
        <w:t>1</w:t>
      </w:r>
      <w:r w:rsidR="00C32741">
        <w:rPr>
          <w:rFonts w:eastAsia="Arial" w:cs="Arial"/>
          <w:b/>
          <w:bCs/>
          <w:kern w:val="32"/>
          <w:sz w:val="24"/>
          <w:lang w:eastAsia="en-GB"/>
        </w:rPr>
        <w:t>6</w:t>
      </w:r>
      <w:r w:rsidRPr="006E7CE7">
        <w:rPr>
          <w:rFonts w:eastAsia="Arial" w:cs="Arial"/>
          <w:b/>
          <w:bCs/>
          <w:kern w:val="32"/>
          <w:sz w:val="24"/>
          <w:lang w:eastAsia="en-GB"/>
        </w:rPr>
        <w:t>.</w:t>
      </w:r>
      <w:r w:rsidRPr="006E7CE7">
        <w:rPr>
          <w:rFonts w:eastAsia="Arial" w:cs="Arial"/>
          <w:b/>
          <w:bCs/>
          <w:kern w:val="32"/>
          <w:sz w:val="24"/>
          <w:lang w:eastAsia="en-GB"/>
        </w:rPr>
        <w:tab/>
        <w:t>Design Requirements</w:t>
      </w:r>
      <w:r w:rsidR="00E8689E" w:rsidRPr="006E7CE7">
        <w:rPr>
          <w:rFonts w:eastAsia="Arial" w:cs="Arial"/>
          <w:b/>
          <w:bCs/>
          <w:kern w:val="32"/>
          <w:sz w:val="24"/>
          <w:lang w:eastAsia="en-GB"/>
        </w:rPr>
        <w:t xml:space="preserve"> covering 8.2.1-8.</w:t>
      </w:r>
      <w:r w:rsidR="00270410">
        <w:rPr>
          <w:rFonts w:eastAsia="Arial" w:cs="Arial"/>
          <w:b/>
          <w:bCs/>
          <w:kern w:val="32"/>
          <w:sz w:val="24"/>
          <w:lang w:eastAsia="en-GB"/>
        </w:rPr>
        <w:t>3.3</w:t>
      </w:r>
      <w:r w:rsidR="008A2A18">
        <w:rPr>
          <w:rFonts w:eastAsia="Arial" w:cs="Arial"/>
          <w:b/>
          <w:bCs/>
          <w:kern w:val="32"/>
          <w:sz w:val="24"/>
          <w:lang w:eastAsia="en-GB"/>
        </w:rPr>
        <w:t xml:space="preserve"> of the Statement of Requirements</w:t>
      </w:r>
    </w:p>
    <w:p w14:paraId="2F77C7F2" w14:textId="77777777" w:rsidR="008A2A18" w:rsidRDefault="008A2A18" w:rsidP="00E8689E">
      <w:pPr>
        <w:spacing w:before="60" w:after="60"/>
        <w:ind w:left="720" w:hanging="720"/>
        <w:outlineLvl w:val="0"/>
        <w:rPr>
          <w:rFonts w:eastAsia="Arial" w:cs="Arial"/>
          <w:b/>
          <w:bCs/>
          <w:kern w:val="32"/>
          <w:sz w:val="24"/>
          <w:lang w:eastAsia="en-GB"/>
        </w:rPr>
      </w:pPr>
    </w:p>
    <w:p w14:paraId="213E5918" w14:textId="77777777" w:rsidR="00E8689E" w:rsidRPr="006E7CE7" w:rsidRDefault="008A2A18" w:rsidP="008A2A18">
      <w:pPr>
        <w:spacing w:before="60" w:after="60"/>
        <w:ind w:left="720"/>
        <w:outlineLvl w:val="0"/>
        <w:rPr>
          <w:rFonts w:eastAsia="Arial" w:cs="Arial"/>
          <w:b/>
          <w:bCs/>
          <w:kern w:val="32"/>
          <w:sz w:val="24"/>
          <w:lang w:eastAsia="en-GB"/>
        </w:rPr>
      </w:pPr>
      <w:r>
        <w:rPr>
          <w:rFonts w:eastAsia="Arial" w:cs="Arial"/>
          <w:b/>
          <w:bCs/>
          <w:kern w:val="32"/>
          <w:sz w:val="24"/>
          <w:lang w:eastAsia="en-GB"/>
        </w:rPr>
        <w:t>W</w:t>
      </w:r>
      <w:r w:rsidR="00E8689E" w:rsidRPr="006E7CE7">
        <w:rPr>
          <w:rFonts w:eastAsia="Arial" w:cs="Arial"/>
          <w:b/>
          <w:bCs/>
          <w:kern w:val="32"/>
          <w:sz w:val="24"/>
          <w:lang w:eastAsia="en-GB"/>
        </w:rPr>
        <w:t>eighting</w:t>
      </w:r>
      <w:r>
        <w:rPr>
          <w:rFonts w:eastAsia="Arial" w:cs="Arial"/>
          <w:b/>
          <w:bCs/>
          <w:kern w:val="32"/>
          <w:sz w:val="24"/>
          <w:lang w:eastAsia="en-GB"/>
        </w:rPr>
        <w:t>:</w:t>
      </w:r>
      <w:r w:rsidR="00E8689E" w:rsidRPr="006E7CE7">
        <w:rPr>
          <w:rFonts w:eastAsia="Arial" w:cs="Arial"/>
          <w:b/>
          <w:bCs/>
          <w:kern w:val="32"/>
          <w:sz w:val="24"/>
          <w:lang w:eastAsia="en-GB"/>
        </w:rPr>
        <w:t xml:space="preserve"> 20% </w:t>
      </w:r>
      <w:r w:rsidRPr="008A2A18">
        <w:rPr>
          <w:rFonts w:eastAsia="Arial" w:cs="Arial"/>
          <w:b/>
          <w:bCs/>
          <w:kern w:val="32"/>
          <w:sz w:val="24"/>
          <w:lang w:eastAsia="en-GB"/>
        </w:rPr>
        <w:t>of S</w:t>
      </w:r>
      <w:r>
        <w:rPr>
          <w:rFonts w:eastAsia="Arial" w:cs="Arial"/>
          <w:b/>
          <w:bCs/>
          <w:kern w:val="32"/>
          <w:sz w:val="24"/>
          <w:lang w:eastAsia="en-GB"/>
        </w:rPr>
        <w:t>4</w:t>
      </w:r>
      <w:r w:rsidRPr="008A2A18">
        <w:rPr>
          <w:rFonts w:eastAsia="Arial" w:cs="Arial"/>
          <w:b/>
          <w:bCs/>
          <w:kern w:val="32"/>
          <w:sz w:val="24"/>
          <w:lang w:eastAsia="en-GB"/>
        </w:rPr>
        <w:t xml:space="preserve"> (where S</w:t>
      </w:r>
      <w:r>
        <w:rPr>
          <w:rFonts w:eastAsia="Arial" w:cs="Arial"/>
          <w:b/>
          <w:bCs/>
          <w:kern w:val="32"/>
          <w:sz w:val="24"/>
          <w:lang w:eastAsia="en-GB"/>
        </w:rPr>
        <w:t>4</w:t>
      </w:r>
      <w:r w:rsidRPr="008A2A18">
        <w:rPr>
          <w:rFonts w:eastAsia="Arial" w:cs="Arial"/>
          <w:b/>
          <w:bCs/>
          <w:kern w:val="32"/>
          <w:sz w:val="24"/>
          <w:lang w:eastAsia="en-GB"/>
        </w:rPr>
        <w:t xml:space="preserve"> is </w:t>
      </w:r>
      <w:r>
        <w:rPr>
          <w:rFonts w:eastAsia="Arial" w:cs="Arial"/>
          <w:b/>
          <w:bCs/>
          <w:kern w:val="32"/>
          <w:sz w:val="24"/>
          <w:lang w:eastAsia="en-GB"/>
        </w:rPr>
        <w:t>10</w:t>
      </w:r>
      <w:r w:rsidRPr="008A2A18">
        <w:rPr>
          <w:rFonts w:eastAsia="Arial" w:cs="Arial"/>
          <w:b/>
          <w:bCs/>
          <w:kern w:val="32"/>
          <w:sz w:val="24"/>
          <w:lang w:eastAsia="en-GB"/>
        </w:rPr>
        <w:t>% of the overall marks)</w:t>
      </w:r>
      <w:r>
        <w:rPr>
          <w:rFonts w:eastAsia="Arial" w:cs="Arial"/>
          <w:b/>
          <w:bCs/>
          <w:kern w:val="32"/>
          <w:sz w:val="24"/>
          <w:lang w:eastAsia="en-GB"/>
        </w:rPr>
        <w:t xml:space="preserve"> </w:t>
      </w:r>
    </w:p>
    <w:p w14:paraId="6FECC0D0" w14:textId="77777777" w:rsidR="00EF766B" w:rsidRPr="006E7CE7" w:rsidRDefault="00EF766B" w:rsidP="00EF766B">
      <w:pPr>
        <w:spacing w:before="60" w:after="60"/>
        <w:outlineLvl w:val="0"/>
        <w:rPr>
          <w:rFonts w:eastAsia="Arial" w:cs="Arial"/>
          <w:b/>
          <w:bCs/>
          <w:kern w:val="32"/>
          <w:sz w:val="24"/>
          <w:lang w:eastAsia="en-GB"/>
        </w:rPr>
      </w:pPr>
    </w:p>
    <w:p w14:paraId="68ADD642" w14:textId="77777777" w:rsidR="00EF766B" w:rsidRPr="006E7CE7" w:rsidRDefault="00641E95" w:rsidP="00EF766B">
      <w:pPr>
        <w:spacing w:before="60" w:after="60"/>
        <w:ind w:left="900"/>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32166C">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EF766B" w:rsidRPr="006E7CE7" w14:paraId="07BDA726" w14:textId="77777777" w:rsidTr="006B7B0D">
        <w:trPr>
          <w:tblHeader/>
        </w:trPr>
        <w:tc>
          <w:tcPr>
            <w:tcW w:w="8280" w:type="dxa"/>
            <w:shd w:val="clear" w:color="auto" w:fill="E0E0E0"/>
          </w:tcPr>
          <w:p w14:paraId="700194FD" w14:textId="77777777" w:rsidR="00EF766B" w:rsidRPr="006E7CE7" w:rsidRDefault="00EF766B" w:rsidP="006B7B0D">
            <w:pPr>
              <w:spacing w:before="60" w:after="60"/>
              <w:jc w:val="left"/>
              <w:rPr>
                <w:rFonts w:cs="Arial"/>
                <w:b/>
                <w:bCs/>
                <w:sz w:val="24"/>
                <w:lang w:eastAsia="en-GB"/>
              </w:rPr>
            </w:pPr>
            <w:r w:rsidRPr="006E7CE7">
              <w:rPr>
                <w:rFonts w:cs="Arial"/>
                <w:b/>
                <w:bCs/>
                <w:sz w:val="24"/>
                <w:lang w:eastAsia="en-GB"/>
              </w:rPr>
              <w:t>Response</w:t>
            </w:r>
          </w:p>
        </w:tc>
      </w:tr>
      <w:tr w:rsidR="00EF766B" w:rsidRPr="006E7CE7" w:rsidDel="002424E9" w14:paraId="5C61F28D" w14:textId="77777777" w:rsidTr="006B7B0D">
        <w:tc>
          <w:tcPr>
            <w:tcW w:w="8280" w:type="dxa"/>
          </w:tcPr>
          <w:p w14:paraId="11C20C63" w14:textId="77777777" w:rsidR="00EF766B" w:rsidRPr="006E7CE7" w:rsidDel="002424E9" w:rsidRDefault="00EF766B"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34A2FB17" w14:textId="77777777" w:rsidR="00934122" w:rsidRPr="00934122" w:rsidRDefault="00934122" w:rsidP="00934122">
      <w:pPr>
        <w:spacing w:after="200" w:line="276" w:lineRule="auto"/>
        <w:jc w:val="left"/>
        <w:rPr>
          <w:rFonts w:eastAsia="Calibri" w:cs="Arial"/>
          <w:sz w:val="24"/>
        </w:rPr>
      </w:pPr>
    </w:p>
    <w:p w14:paraId="6B878276" w14:textId="77777777" w:rsidR="00934122" w:rsidRPr="006E7CE7" w:rsidRDefault="00934122" w:rsidP="00934122">
      <w:pPr>
        <w:spacing w:before="60" w:after="60"/>
        <w:outlineLvl w:val="0"/>
        <w:rPr>
          <w:rFonts w:eastAsia="Arial" w:cs="Arial"/>
          <w:b/>
          <w:bCs/>
          <w:kern w:val="32"/>
          <w:sz w:val="24"/>
          <w:lang w:eastAsia="en-GB"/>
        </w:rPr>
      </w:pPr>
    </w:p>
    <w:p w14:paraId="48A4D24B" w14:textId="77777777" w:rsidR="00934122" w:rsidRPr="006E7CE7" w:rsidRDefault="00934122" w:rsidP="00934122">
      <w:pPr>
        <w:spacing w:before="60" w:after="60"/>
        <w:outlineLvl w:val="0"/>
        <w:rPr>
          <w:rFonts w:eastAsia="Arial" w:cs="Arial"/>
          <w:b/>
          <w:bCs/>
          <w:kern w:val="32"/>
          <w:sz w:val="24"/>
          <w:lang w:eastAsia="en-GB"/>
        </w:rPr>
      </w:pPr>
    </w:p>
    <w:p w14:paraId="76245099" w14:textId="77777777" w:rsidR="008A2A18" w:rsidRDefault="00934122" w:rsidP="00E8689E">
      <w:pPr>
        <w:spacing w:before="60" w:after="60"/>
        <w:ind w:left="720" w:hanging="720"/>
        <w:outlineLvl w:val="0"/>
        <w:rPr>
          <w:rFonts w:eastAsia="Arial" w:cs="Arial"/>
          <w:b/>
          <w:bCs/>
          <w:kern w:val="32"/>
          <w:sz w:val="24"/>
          <w:lang w:eastAsia="en-GB"/>
        </w:rPr>
      </w:pPr>
      <w:r w:rsidRPr="006E7CE7">
        <w:rPr>
          <w:rFonts w:eastAsia="Arial" w:cs="Arial"/>
          <w:b/>
          <w:bCs/>
          <w:kern w:val="32"/>
          <w:sz w:val="24"/>
          <w:lang w:eastAsia="en-GB"/>
        </w:rPr>
        <w:t>1</w:t>
      </w:r>
      <w:r w:rsidR="00C32741">
        <w:rPr>
          <w:rFonts w:eastAsia="Arial" w:cs="Arial"/>
          <w:b/>
          <w:bCs/>
          <w:kern w:val="32"/>
          <w:sz w:val="24"/>
          <w:lang w:eastAsia="en-GB"/>
        </w:rPr>
        <w:t>7</w:t>
      </w:r>
      <w:r w:rsidR="003127ED">
        <w:rPr>
          <w:rFonts w:eastAsia="Arial" w:cs="Arial"/>
          <w:b/>
          <w:bCs/>
          <w:kern w:val="32"/>
          <w:sz w:val="24"/>
          <w:lang w:eastAsia="en-GB"/>
        </w:rPr>
        <w:t>.</w:t>
      </w:r>
      <w:r w:rsidRPr="006E7CE7">
        <w:rPr>
          <w:rFonts w:eastAsia="Arial" w:cs="Arial"/>
          <w:b/>
          <w:bCs/>
          <w:kern w:val="32"/>
          <w:sz w:val="24"/>
          <w:lang w:eastAsia="en-GB"/>
        </w:rPr>
        <w:tab/>
        <w:t>Implementation Requirements</w:t>
      </w:r>
      <w:r w:rsidR="00E8689E" w:rsidRPr="006E7CE7">
        <w:rPr>
          <w:rFonts w:eastAsia="Arial" w:cs="Arial"/>
          <w:b/>
          <w:bCs/>
          <w:kern w:val="32"/>
          <w:sz w:val="24"/>
          <w:lang w:eastAsia="en-GB"/>
        </w:rPr>
        <w:t xml:space="preserve"> covering 9.</w:t>
      </w:r>
      <w:r w:rsidR="00270410">
        <w:rPr>
          <w:rFonts w:eastAsia="Arial" w:cs="Arial"/>
          <w:b/>
          <w:bCs/>
          <w:kern w:val="32"/>
          <w:sz w:val="24"/>
          <w:lang w:eastAsia="en-GB"/>
        </w:rPr>
        <w:t>2</w:t>
      </w:r>
      <w:r w:rsidR="00E8689E" w:rsidRPr="006E7CE7">
        <w:rPr>
          <w:rFonts w:eastAsia="Arial" w:cs="Arial"/>
          <w:b/>
          <w:bCs/>
          <w:kern w:val="32"/>
          <w:sz w:val="24"/>
          <w:lang w:eastAsia="en-GB"/>
        </w:rPr>
        <w:t>.1-9.8.3</w:t>
      </w:r>
      <w:r w:rsidR="008A2A18">
        <w:rPr>
          <w:rFonts w:eastAsia="Arial" w:cs="Arial"/>
          <w:b/>
          <w:bCs/>
          <w:kern w:val="32"/>
          <w:sz w:val="24"/>
          <w:lang w:eastAsia="en-GB"/>
        </w:rPr>
        <w:t xml:space="preserve"> of the Statement of Requirements.</w:t>
      </w:r>
    </w:p>
    <w:p w14:paraId="6A34F71D" w14:textId="2D15C954" w:rsidR="00E8689E" w:rsidRPr="006E7CE7" w:rsidRDefault="008A2A18" w:rsidP="008A2A18">
      <w:pPr>
        <w:spacing w:before="60" w:after="60"/>
        <w:ind w:left="720"/>
        <w:outlineLvl w:val="0"/>
        <w:rPr>
          <w:rFonts w:eastAsia="Arial" w:cs="Arial"/>
          <w:b/>
          <w:bCs/>
          <w:kern w:val="32"/>
          <w:sz w:val="24"/>
          <w:lang w:eastAsia="en-GB"/>
        </w:rPr>
      </w:pPr>
      <w:r>
        <w:rPr>
          <w:rFonts w:eastAsia="Arial" w:cs="Arial"/>
          <w:b/>
          <w:bCs/>
          <w:kern w:val="32"/>
          <w:sz w:val="24"/>
          <w:lang w:eastAsia="en-GB"/>
        </w:rPr>
        <w:t>W</w:t>
      </w:r>
      <w:r w:rsidR="00E8689E" w:rsidRPr="006E7CE7">
        <w:rPr>
          <w:rFonts w:eastAsia="Arial" w:cs="Arial"/>
          <w:b/>
          <w:bCs/>
          <w:kern w:val="32"/>
          <w:sz w:val="24"/>
          <w:lang w:eastAsia="en-GB"/>
        </w:rPr>
        <w:t xml:space="preserve">eighting </w:t>
      </w:r>
      <w:r w:rsidR="007A77D5">
        <w:rPr>
          <w:rFonts w:eastAsia="Arial" w:cs="Arial"/>
          <w:b/>
          <w:bCs/>
          <w:kern w:val="32"/>
          <w:sz w:val="24"/>
          <w:lang w:eastAsia="en-GB"/>
        </w:rPr>
        <w:t>5</w:t>
      </w:r>
      <w:r w:rsidR="00E8689E" w:rsidRPr="006E7CE7">
        <w:rPr>
          <w:rFonts w:eastAsia="Arial" w:cs="Arial"/>
          <w:b/>
          <w:bCs/>
          <w:kern w:val="32"/>
          <w:sz w:val="24"/>
          <w:lang w:eastAsia="en-GB"/>
        </w:rPr>
        <w:t xml:space="preserve">0% </w:t>
      </w:r>
      <w:r w:rsidRPr="008A2A18">
        <w:rPr>
          <w:rFonts w:eastAsia="Arial" w:cs="Arial"/>
          <w:b/>
          <w:bCs/>
          <w:kern w:val="32"/>
          <w:sz w:val="24"/>
          <w:lang w:eastAsia="en-GB"/>
        </w:rPr>
        <w:t>of S4 (where S4 is 10% of the overall marks)</w:t>
      </w:r>
    </w:p>
    <w:p w14:paraId="0CF9055B" w14:textId="77777777" w:rsidR="00934122" w:rsidRPr="006E7CE7" w:rsidRDefault="00934122" w:rsidP="00934122">
      <w:pPr>
        <w:spacing w:before="60" w:after="60"/>
        <w:outlineLvl w:val="0"/>
        <w:rPr>
          <w:rFonts w:eastAsia="Arial" w:cs="Arial"/>
          <w:b/>
          <w:bCs/>
          <w:kern w:val="32"/>
          <w:sz w:val="24"/>
          <w:lang w:eastAsia="en-GB"/>
        </w:rPr>
      </w:pPr>
    </w:p>
    <w:p w14:paraId="484F242A" w14:textId="77777777" w:rsidR="00934122" w:rsidRPr="006E7CE7" w:rsidRDefault="00641E95" w:rsidP="00934122">
      <w:pPr>
        <w:spacing w:before="60" w:after="60"/>
        <w:ind w:left="900"/>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32166C">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934122" w:rsidRPr="006E7CE7" w14:paraId="56011F5C" w14:textId="77777777" w:rsidTr="006B7B0D">
        <w:trPr>
          <w:tblHeader/>
        </w:trPr>
        <w:tc>
          <w:tcPr>
            <w:tcW w:w="8280" w:type="dxa"/>
            <w:shd w:val="clear" w:color="auto" w:fill="E0E0E0"/>
          </w:tcPr>
          <w:p w14:paraId="1F2B2A43" w14:textId="77777777" w:rsidR="00934122" w:rsidRPr="006E7CE7" w:rsidRDefault="00934122" w:rsidP="006B7B0D">
            <w:pPr>
              <w:spacing w:before="60" w:after="60"/>
              <w:jc w:val="left"/>
              <w:rPr>
                <w:rFonts w:cs="Arial"/>
                <w:b/>
                <w:bCs/>
                <w:sz w:val="24"/>
                <w:lang w:eastAsia="en-GB"/>
              </w:rPr>
            </w:pPr>
            <w:r w:rsidRPr="006E7CE7">
              <w:rPr>
                <w:rFonts w:cs="Arial"/>
                <w:b/>
                <w:bCs/>
                <w:sz w:val="24"/>
                <w:lang w:eastAsia="en-GB"/>
              </w:rPr>
              <w:t>Response</w:t>
            </w:r>
          </w:p>
        </w:tc>
      </w:tr>
      <w:tr w:rsidR="00934122" w:rsidRPr="006E7CE7" w:rsidDel="002424E9" w14:paraId="6535D8F0" w14:textId="77777777" w:rsidTr="006B7B0D">
        <w:tc>
          <w:tcPr>
            <w:tcW w:w="8280" w:type="dxa"/>
          </w:tcPr>
          <w:p w14:paraId="041CF028" w14:textId="77777777" w:rsidR="00934122" w:rsidRPr="006E7CE7" w:rsidDel="002424E9" w:rsidRDefault="00934122"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5DD0680C" w14:textId="77777777" w:rsidR="00934122" w:rsidRPr="00934122" w:rsidRDefault="00934122" w:rsidP="00934122">
      <w:pPr>
        <w:spacing w:after="200" w:line="276" w:lineRule="auto"/>
        <w:jc w:val="left"/>
        <w:rPr>
          <w:rFonts w:eastAsia="Calibri" w:cs="Arial"/>
          <w:sz w:val="24"/>
        </w:rPr>
      </w:pPr>
    </w:p>
    <w:p w14:paraId="1F346DAD" w14:textId="30E97AC8" w:rsidR="00ED312C" w:rsidRDefault="00934122" w:rsidP="00E8689E">
      <w:pPr>
        <w:spacing w:before="60" w:after="60"/>
        <w:ind w:left="720" w:hanging="720"/>
        <w:outlineLvl w:val="0"/>
        <w:rPr>
          <w:rFonts w:eastAsia="Arial" w:cs="Arial"/>
          <w:b/>
          <w:bCs/>
          <w:kern w:val="32"/>
          <w:sz w:val="24"/>
          <w:lang w:eastAsia="en-GB"/>
        </w:rPr>
      </w:pPr>
      <w:r w:rsidRPr="006E7CE7">
        <w:rPr>
          <w:rFonts w:eastAsia="Arial" w:cs="Arial"/>
          <w:b/>
          <w:bCs/>
          <w:kern w:val="32"/>
          <w:sz w:val="24"/>
          <w:lang w:eastAsia="en-GB"/>
        </w:rPr>
        <w:t>1</w:t>
      </w:r>
      <w:r w:rsidR="00C32741">
        <w:rPr>
          <w:rFonts w:eastAsia="Arial" w:cs="Arial"/>
          <w:b/>
          <w:bCs/>
          <w:kern w:val="32"/>
          <w:sz w:val="24"/>
          <w:lang w:eastAsia="en-GB"/>
        </w:rPr>
        <w:t>8</w:t>
      </w:r>
      <w:r w:rsidR="003127ED">
        <w:rPr>
          <w:rFonts w:eastAsia="Arial" w:cs="Arial"/>
          <w:b/>
          <w:bCs/>
          <w:kern w:val="32"/>
          <w:sz w:val="24"/>
          <w:lang w:eastAsia="en-GB"/>
        </w:rPr>
        <w:t>.</w:t>
      </w:r>
      <w:r w:rsidRPr="006E7CE7">
        <w:rPr>
          <w:rFonts w:eastAsia="Arial" w:cs="Arial"/>
          <w:b/>
          <w:bCs/>
          <w:kern w:val="32"/>
          <w:sz w:val="24"/>
          <w:lang w:eastAsia="en-GB"/>
        </w:rPr>
        <w:tab/>
        <w:t>Contract and Management</w:t>
      </w:r>
      <w:r w:rsidR="00DC3906" w:rsidRPr="006E7CE7">
        <w:rPr>
          <w:rFonts w:eastAsia="Arial" w:cs="Arial"/>
          <w:b/>
          <w:bCs/>
          <w:kern w:val="32"/>
          <w:sz w:val="24"/>
          <w:lang w:eastAsia="en-GB"/>
        </w:rPr>
        <w:t xml:space="preserve"> </w:t>
      </w:r>
      <w:r w:rsidRPr="006E7CE7">
        <w:rPr>
          <w:rFonts w:eastAsia="Arial" w:cs="Arial"/>
          <w:b/>
          <w:bCs/>
          <w:kern w:val="32"/>
          <w:sz w:val="24"/>
          <w:lang w:eastAsia="en-GB"/>
        </w:rPr>
        <w:t>Requirements</w:t>
      </w:r>
      <w:r w:rsidR="00270410">
        <w:rPr>
          <w:rFonts w:eastAsia="Arial" w:cs="Arial"/>
          <w:b/>
          <w:bCs/>
          <w:kern w:val="32"/>
          <w:sz w:val="24"/>
          <w:lang w:eastAsia="en-GB"/>
        </w:rPr>
        <w:t xml:space="preserve"> covering 10.2.1 -10.</w:t>
      </w:r>
      <w:r w:rsidR="0077221A">
        <w:rPr>
          <w:rFonts w:eastAsia="Arial" w:cs="Arial"/>
          <w:b/>
          <w:bCs/>
          <w:kern w:val="32"/>
          <w:sz w:val="24"/>
          <w:lang w:eastAsia="en-GB"/>
        </w:rPr>
        <w:t>10.2</w:t>
      </w:r>
      <w:r w:rsidR="00270410">
        <w:rPr>
          <w:rFonts w:eastAsia="Arial" w:cs="Arial"/>
          <w:b/>
          <w:bCs/>
          <w:kern w:val="32"/>
          <w:sz w:val="24"/>
          <w:lang w:eastAsia="en-GB"/>
        </w:rPr>
        <w:t xml:space="preserve"> </w:t>
      </w:r>
      <w:r w:rsidR="00ED312C">
        <w:rPr>
          <w:rFonts w:eastAsia="Arial" w:cs="Arial"/>
          <w:b/>
          <w:bCs/>
          <w:kern w:val="32"/>
          <w:sz w:val="24"/>
          <w:lang w:eastAsia="en-GB"/>
        </w:rPr>
        <w:t>of the Statement of Requirement</w:t>
      </w:r>
    </w:p>
    <w:p w14:paraId="39604D1B" w14:textId="77777777" w:rsidR="00ED312C" w:rsidRDefault="00ED312C" w:rsidP="00E8689E">
      <w:pPr>
        <w:spacing w:before="60" w:after="60"/>
        <w:ind w:left="720" w:hanging="720"/>
        <w:outlineLvl w:val="0"/>
        <w:rPr>
          <w:rFonts w:eastAsia="Arial" w:cs="Arial"/>
          <w:b/>
          <w:bCs/>
          <w:kern w:val="32"/>
          <w:sz w:val="24"/>
          <w:lang w:eastAsia="en-GB"/>
        </w:rPr>
      </w:pPr>
    </w:p>
    <w:p w14:paraId="3E7AD4AF" w14:textId="37D958E2" w:rsidR="00934122" w:rsidRDefault="00ED312C" w:rsidP="00ED312C">
      <w:pPr>
        <w:spacing w:before="60" w:after="60"/>
        <w:ind w:left="720"/>
        <w:outlineLvl w:val="0"/>
        <w:rPr>
          <w:rFonts w:eastAsia="Arial" w:cs="Arial"/>
          <w:b/>
          <w:bCs/>
          <w:kern w:val="32"/>
          <w:sz w:val="24"/>
          <w:lang w:eastAsia="en-GB"/>
        </w:rPr>
      </w:pPr>
      <w:r>
        <w:rPr>
          <w:rFonts w:eastAsia="Arial" w:cs="Arial"/>
          <w:b/>
          <w:bCs/>
          <w:kern w:val="32"/>
          <w:sz w:val="24"/>
          <w:lang w:eastAsia="en-GB"/>
        </w:rPr>
        <w:t>W</w:t>
      </w:r>
      <w:r w:rsidR="00E8689E" w:rsidRPr="006E7CE7">
        <w:rPr>
          <w:rFonts w:eastAsia="Arial" w:cs="Arial"/>
          <w:b/>
          <w:bCs/>
          <w:kern w:val="32"/>
          <w:sz w:val="24"/>
          <w:lang w:eastAsia="en-GB"/>
        </w:rPr>
        <w:t>eighting</w:t>
      </w:r>
      <w:r>
        <w:rPr>
          <w:rFonts w:eastAsia="Arial" w:cs="Arial"/>
          <w:b/>
          <w:bCs/>
          <w:kern w:val="32"/>
          <w:sz w:val="24"/>
          <w:lang w:eastAsia="en-GB"/>
        </w:rPr>
        <w:t>:</w:t>
      </w:r>
      <w:r w:rsidR="00E8689E" w:rsidRPr="006E7CE7">
        <w:rPr>
          <w:rFonts w:eastAsia="Arial" w:cs="Arial"/>
          <w:b/>
          <w:bCs/>
          <w:kern w:val="32"/>
          <w:sz w:val="24"/>
          <w:lang w:eastAsia="en-GB"/>
        </w:rPr>
        <w:t xml:space="preserve"> </w:t>
      </w:r>
      <w:r w:rsidR="007A77D5">
        <w:rPr>
          <w:rFonts w:eastAsia="Arial" w:cs="Arial"/>
          <w:b/>
          <w:bCs/>
          <w:kern w:val="32"/>
          <w:sz w:val="24"/>
          <w:lang w:eastAsia="en-GB"/>
        </w:rPr>
        <w:t>3</w:t>
      </w:r>
      <w:r w:rsidR="00E8689E" w:rsidRPr="006E7CE7">
        <w:rPr>
          <w:rFonts w:eastAsia="Arial" w:cs="Arial"/>
          <w:b/>
          <w:bCs/>
          <w:kern w:val="32"/>
          <w:sz w:val="24"/>
          <w:lang w:eastAsia="en-GB"/>
        </w:rPr>
        <w:t xml:space="preserve">0% </w:t>
      </w:r>
      <w:r w:rsidRPr="00ED312C">
        <w:rPr>
          <w:rFonts w:eastAsia="Arial" w:cs="Arial"/>
          <w:b/>
          <w:bCs/>
          <w:kern w:val="32"/>
          <w:sz w:val="24"/>
          <w:lang w:eastAsia="en-GB"/>
        </w:rPr>
        <w:t>of S4 (where S4 is 10% of the overall marks)</w:t>
      </w:r>
    </w:p>
    <w:p w14:paraId="093E092E" w14:textId="77777777" w:rsidR="006B6D1D" w:rsidRPr="006E7CE7" w:rsidRDefault="006B6D1D" w:rsidP="00ED312C">
      <w:pPr>
        <w:spacing w:before="60" w:after="60"/>
        <w:ind w:left="720"/>
        <w:outlineLvl w:val="0"/>
        <w:rPr>
          <w:rFonts w:eastAsia="Arial" w:cs="Arial"/>
          <w:b/>
          <w:bCs/>
          <w:kern w:val="32"/>
          <w:sz w:val="24"/>
          <w:lang w:eastAsia="en-GB"/>
        </w:rPr>
      </w:pPr>
    </w:p>
    <w:p w14:paraId="2BF2E7C1" w14:textId="77777777" w:rsidR="00934122" w:rsidRPr="006E7CE7" w:rsidRDefault="00641E95" w:rsidP="00934122">
      <w:pPr>
        <w:spacing w:before="60" w:after="60"/>
        <w:ind w:left="900"/>
        <w:outlineLvl w:val="0"/>
        <w:rPr>
          <w:rFonts w:eastAsia="Arial" w:cs="Arial"/>
          <w:kern w:val="32"/>
          <w:sz w:val="24"/>
          <w:lang w:eastAsia="en-GB"/>
        </w:rPr>
      </w:pPr>
      <w:r w:rsidRPr="00641E95">
        <w:rPr>
          <w:rFonts w:eastAsia="Arial" w:cs="Arial"/>
          <w:kern w:val="32"/>
          <w:sz w:val="24"/>
          <w:lang w:eastAsia="en-GB"/>
        </w:rPr>
        <w:t>Tenderers must provide a detailed description, stating how their solution is able to meet the requirements and highlighting those areas where the solution can provide benefits to the Department, including meeting the desirable requirements</w:t>
      </w:r>
      <w:r w:rsidR="0032166C">
        <w:rPr>
          <w:rFonts w:eastAsia="Arial" w:cs="Arial"/>
          <w:kern w:val="32"/>
          <w:sz w:val="24"/>
          <w:lang w:eastAsia="en-GB"/>
        </w:rPr>
        <w:t>.</w:t>
      </w:r>
    </w:p>
    <w:tbl>
      <w:tblPr>
        <w:tblStyle w:val="HeaderTableGrid8"/>
        <w:tblW w:w="8280" w:type="dxa"/>
        <w:tblInd w:w="1008" w:type="dxa"/>
        <w:tblLook w:val="01E0" w:firstRow="1" w:lastRow="1" w:firstColumn="1" w:lastColumn="1" w:noHBand="0" w:noVBand="0"/>
      </w:tblPr>
      <w:tblGrid>
        <w:gridCol w:w="8280"/>
      </w:tblGrid>
      <w:tr w:rsidR="00934122" w:rsidRPr="006E7CE7" w14:paraId="5868FA25" w14:textId="77777777" w:rsidTr="006B7B0D">
        <w:trPr>
          <w:tblHeader/>
        </w:trPr>
        <w:tc>
          <w:tcPr>
            <w:tcW w:w="8280" w:type="dxa"/>
            <w:shd w:val="clear" w:color="auto" w:fill="E0E0E0"/>
          </w:tcPr>
          <w:p w14:paraId="20B199E0" w14:textId="77777777" w:rsidR="00934122" w:rsidRPr="006E7CE7" w:rsidRDefault="00934122" w:rsidP="006B7B0D">
            <w:pPr>
              <w:spacing w:before="60" w:after="60"/>
              <w:jc w:val="left"/>
              <w:rPr>
                <w:rFonts w:cs="Arial"/>
                <w:b/>
                <w:bCs/>
                <w:sz w:val="24"/>
                <w:lang w:eastAsia="en-GB"/>
              </w:rPr>
            </w:pPr>
            <w:r w:rsidRPr="006E7CE7">
              <w:rPr>
                <w:rFonts w:cs="Arial"/>
                <w:b/>
                <w:bCs/>
                <w:sz w:val="24"/>
                <w:lang w:eastAsia="en-GB"/>
              </w:rPr>
              <w:t>Response</w:t>
            </w:r>
          </w:p>
        </w:tc>
      </w:tr>
      <w:tr w:rsidR="00934122" w:rsidRPr="006E7CE7" w:rsidDel="002424E9" w14:paraId="1D2FD1EB" w14:textId="77777777" w:rsidTr="006B7B0D">
        <w:tc>
          <w:tcPr>
            <w:tcW w:w="8280" w:type="dxa"/>
          </w:tcPr>
          <w:p w14:paraId="4E513A21" w14:textId="77777777" w:rsidR="00934122" w:rsidRPr="006E7CE7" w:rsidDel="002424E9" w:rsidRDefault="00934122" w:rsidP="006B7B0D">
            <w:pPr>
              <w:spacing w:before="60" w:after="60"/>
              <w:jc w:val="left"/>
              <w:rPr>
                <w:rFonts w:cs="Arial"/>
                <w:color w:val="0000FF"/>
                <w:sz w:val="24"/>
                <w:lang w:eastAsia="en-GB"/>
              </w:rPr>
            </w:pPr>
            <w:r w:rsidRPr="006E7CE7">
              <w:rPr>
                <w:rFonts w:cs="Arial"/>
                <w:color w:val="0000FF"/>
                <w:sz w:val="24"/>
                <w:lang w:eastAsia="en-GB"/>
              </w:rPr>
              <w:fldChar w:fldCharType="begin">
                <w:ffData>
                  <w:name w:val="Text32"/>
                  <w:enabled/>
                  <w:calcOnExit w:val="0"/>
                  <w:textInput/>
                </w:ffData>
              </w:fldChar>
            </w:r>
            <w:r w:rsidRPr="006E7CE7">
              <w:rPr>
                <w:rFonts w:cs="Arial"/>
                <w:color w:val="0000FF"/>
                <w:sz w:val="24"/>
                <w:lang w:eastAsia="en-GB"/>
              </w:rPr>
              <w:instrText xml:space="preserve"> FORMTEXT </w:instrText>
            </w:r>
            <w:r w:rsidRPr="006E7CE7">
              <w:rPr>
                <w:rFonts w:cs="Arial"/>
                <w:color w:val="0000FF"/>
                <w:sz w:val="24"/>
                <w:lang w:eastAsia="en-GB"/>
              </w:rPr>
            </w:r>
            <w:r w:rsidRPr="006E7CE7">
              <w:rPr>
                <w:rFonts w:cs="Arial"/>
                <w:color w:val="0000FF"/>
                <w:sz w:val="24"/>
                <w:lang w:eastAsia="en-GB"/>
              </w:rPr>
              <w:fldChar w:fldCharType="separate"/>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t> </w:t>
            </w:r>
            <w:r w:rsidRPr="006E7CE7">
              <w:rPr>
                <w:rFonts w:cs="Arial"/>
                <w:color w:val="0000FF"/>
                <w:sz w:val="24"/>
                <w:lang w:eastAsia="en-GB"/>
              </w:rPr>
              <w:fldChar w:fldCharType="end"/>
            </w:r>
          </w:p>
        </w:tc>
      </w:tr>
    </w:tbl>
    <w:p w14:paraId="4E94D440" w14:textId="77777777" w:rsidR="00934122" w:rsidRPr="00934122" w:rsidRDefault="00934122" w:rsidP="00934122">
      <w:pPr>
        <w:spacing w:after="200" w:line="276" w:lineRule="auto"/>
        <w:jc w:val="left"/>
        <w:rPr>
          <w:rFonts w:eastAsia="Calibri" w:cs="Arial"/>
          <w:sz w:val="24"/>
        </w:rPr>
      </w:pPr>
    </w:p>
    <w:p w14:paraId="3E9F77B6" w14:textId="77777777" w:rsidR="00EF766B" w:rsidRPr="00990B56" w:rsidRDefault="00EF766B" w:rsidP="004E3314">
      <w:pPr>
        <w:pStyle w:val="SSPappendix3"/>
        <w:numPr>
          <w:ilvl w:val="0"/>
          <w:numId w:val="0"/>
        </w:numPr>
        <w:ind w:left="567" w:hanging="567"/>
        <w:rPr>
          <w:lang w:eastAsia="en-US"/>
        </w:rPr>
        <w:sectPr w:rsidR="00EF766B" w:rsidRPr="00990B56" w:rsidSect="00E92AD4">
          <w:headerReference w:type="even" r:id="rId14"/>
          <w:headerReference w:type="default" r:id="rId15"/>
          <w:footerReference w:type="even" r:id="rId16"/>
          <w:footerReference w:type="default" r:id="rId17"/>
          <w:headerReference w:type="first" r:id="rId18"/>
          <w:footerReference w:type="first" r:id="rId19"/>
          <w:pgSz w:w="11909" w:h="16834" w:code="9"/>
          <w:pgMar w:top="1276" w:right="1418" w:bottom="1469" w:left="1276" w:header="709" w:footer="454" w:gutter="0"/>
          <w:cols w:space="720"/>
          <w:docGrid w:linePitch="272"/>
        </w:sectPr>
      </w:pPr>
    </w:p>
    <w:bookmarkEnd w:id="11"/>
    <w:p w14:paraId="06C06081" w14:textId="77777777" w:rsidR="000756E5" w:rsidRDefault="00530E96" w:rsidP="00530E96">
      <w:pPr>
        <w:widowControl w:val="0"/>
        <w:jc w:val="right"/>
        <w:rPr>
          <w:rFonts w:ascii="Arial Bold" w:hAnsi="Arial Bold"/>
          <w:b/>
          <w:bCs/>
          <w:color w:val="365F91"/>
          <w:sz w:val="28"/>
          <w:szCs w:val="28"/>
        </w:rPr>
      </w:pPr>
      <w:r>
        <w:rPr>
          <w:rFonts w:ascii="Arial Bold" w:hAnsi="Arial Bold"/>
          <w:b/>
          <w:bCs/>
          <w:color w:val="365F91"/>
          <w:sz w:val="28"/>
          <w:szCs w:val="28"/>
        </w:rPr>
        <w:t>A</w:t>
      </w:r>
      <w:r w:rsidR="002F1486">
        <w:rPr>
          <w:rFonts w:ascii="Arial Bold" w:hAnsi="Arial Bold"/>
          <w:b/>
          <w:bCs/>
          <w:color w:val="365F91"/>
          <w:sz w:val="28"/>
          <w:szCs w:val="28"/>
        </w:rPr>
        <w:t xml:space="preserve">ppendix </w:t>
      </w:r>
      <w:r w:rsidR="00421AC4">
        <w:rPr>
          <w:rFonts w:ascii="Arial Bold" w:hAnsi="Arial Bold"/>
          <w:b/>
          <w:bCs/>
          <w:color w:val="365F91"/>
          <w:sz w:val="28"/>
          <w:szCs w:val="28"/>
        </w:rPr>
        <w:t>A</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47"/>
        <w:gridCol w:w="1701"/>
        <w:gridCol w:w="1414"/>
        <w:gridCol w:w="2555"/>
      </w:tblGrid>
      <w:tr w:rsidR="004D086B" w:rsidRPr="004D086B" w14:paraId="2DD13AD1" w14:textId="77777777" w:rsidTr="00D13F67">
        <w:trPr>
          <w:trHeight w:val="300"/>
          <w:tblHeader/>
        </w:trPr>
        <w:tc>
          <w:tcPr>
            <w:tcW w:w="1696" w:type="dxa"/>
            <w:shd w:val="clear" w:color="auto" w:fill="B8CCE4" w:themeFill="accent1" w:themeFillTint="66"/>
            <w:noWrap/>
            <w:vAlign w:val="center"/>
          </w:tcPr>
          <w:p w14:paraId="1D42F11C" w14:textId="77777777" w:rsidR="004D086B" w:rsidRPr="004D086B" w:rsidRDefault="004D086B" w:rsidP="004D086B">
            <w:pPr>
              <w:jc w:val="center"/>
              <w:rPr>
                <w:rFonts w:ascii="Calibri" w:hAnsi="Calibri" w:cs="Calibri"/>
                <w:b/>
                <w:color w:val="000000"/>
                <w:sz w:val="22"/>
                <w:szCs w:val="22"/>
                <w:lang w:eastAsia="en-GB"/>
              </w:rPr>
            </w:pPr>
            <w:r w:rsidRPr="004D086B">
              <w:rPr>
                <w:rFonts w:ascii="Calibri" w:hAnsi="Calibri" w:cs="Calibri"/>
                <w:b/>
                <w:color w:val="000000"/>
                <w:sz w:val="22"/>
                <w:szCs w:val="22"/>
                <w:lang w:eastAsia="en-GB"/>
              </w:rPr>
              <w:t>Topic</w:t>
            </w:r>
          </w:p>
        </w:tc>
        <w:tc>
          <w:tcPr>
            <w:tcW w:w="2147" w:type="dxa"/>
            <w:shd w:val="clear" w:color="auto" w:fill="B8CCE4" w:themeFill="accent1" w:themeFillTint="66"/>
            <w:noWrap/>
            <w:vAlign w:val="center"/>
          </w:tcPr>
          <w:p w14:paraId="2C287426" w14:textId="77777777" w:rsidR="004D086B" w:rsidRPr="004D086B" w:rsidRDefault="004D086B" w:rsidP="004D086B">
            <w:pPr>
              <w:jc w:val="center"/>
              <w:rPr>
                <w:rFonts w:ascii="Calibri" w:hAnsi="Calibri" w:cs="Calibri"/>
                <w:b/>
                <w:color w:val="000000"/>
                <w:sz w:val="22"/>
                <w:szCs w:val="22"/>
                <w:lang w:eastAsia="en-GB"/>
              </w:rPr>
            </w:pPr>
            <w:r w:rsidRPr="004D086B">
              <w:rPr>
                <w:rFonts w:ascii="Calibri" w:hAnsi="Calibri" w:cs="Calibri"/>
                <w:b/>
                <w:color w:val="000000"/>
                <w:sz w:val="22"/>
                <w:szCs w:val="22"/>
                <w:lang w:eastAsia="en-GB"/>
              </w:rPr>
              <w:t>Subject</w:t>
            </w:r>
          </w:p>
        </w:tc>
        <w:tc>
          <w:tcPr>
            <w:tcW w:w="1701" w:type="dxa"/>
            <w:shd w:val="clear" w:color="auto" w:fill="B8CCE4" w:themeFill="accent1" w:themeFillTint="66"/>
            <w:noWrap/>
            <w:vAlign w:val="center"/>
          </w:tcPr>
          <w:p w14:paraId="26FC9964" w14:textId="77777777" w:rsidR="004D086B" w:rsidRPr="004D086B" w:rsidRDefault="004D086B" w:rsidP="004D086B">
            <w:pPr>
              <w:jc w:val="center"/>
              <w:rPr>
                <w:rFonts w:ascii="Calibri" w:hAnsi="Calibri" w:cs="Calibri"/>
                <w:b/>
                <w:color w:val="000000"/>
                <w:sz w:val="22"/>
                <w:szCs w:val="22"/>
                <w:lang w:eastAsia="en-GB"/>
              </w:rPr>
            </w:pPr>
            <w:r w:rsidRPr="004D086B">
              <w:rPr>
                <w:rFonts w:ascii="Calibri" w:hAnsi="Calibri" w:cs="Calibri"/>
                <w:b/>
                <w:color w:val="000000"/>
                <w:sz w:val="22"/>
                <w:szCs w:val="22"/>
                <w:lang w:eastAsia="en-GB"/>
              </w:rPr>
              <w:t>SoR Requirement Reference</w:t>
            </w:r>
          </w:p>
        </w:tc>
        <w:tc>
          <w:tcPr>
            <w:tcW w:w="1414" w:type="dxa"/>
            <w:shd w:val="clear" w:color="auto" w:fill="B8CCE4" w:themeFill="accent1" w:themeFillTint="66"/>
            <w:noWrap/>
            <w:vAlign w:val="center"/>
          </w:tcPr>
          <w:p w14:paraId="43956506" w14:textId="77777777" w:rsidR="004D086B" w:rsidRPr="004D086B" w:rsidRDefault="004D086B" w:rsidP="004D086B">
            <w:pPr>
              <w:jc w:val="center"/>
              <w:rPr>
                <w:rFonts w:ascii="Calibri" w:hAnsi="Calibri" w:cs="Calibri"/>
                <w:b/>
                <w:color w:val="000000"/>
                <w:sz w:val="22"/>
                <w:szCs w:val="22"/>
                <w:lang w:eastAsia="en-GB"/>
              </w:rPr>
            </w:pPr>
            <w:r w:rsidRPr="004D086B">
              <w:rPr>
                <w:rFonts w:ascii="Calibri" w:hAnsi="Calibri" w:cs="Calibri"/>
                <w:b/>
                <w:color w:val="000000"/>
                <w:sz w:val="22"/>
                <w:szCs w:val="22"/>
                <w:lang w:eastAsia="en-GB"/>
              </w:rPr>
              <w:t xml:space="preserve">Type of Requirement </w:t>
            </w:r>
            <w:r w:rsidRPr="004D086B">
              <w:rPr>
                <w:rFonts w:ascii="Calibri" w:hAnsi="Calibri" w:cs="Calibri"/>
                <w:i/>
                <w:color w:val="000000"/>
                <w:sz w:val="22"/>
                <w:szCs w:val="22"/>
                <w:lang w:eastAsia="en-GB"/>
              </w:rPr>
              <w:t>Mandatory (M) or Desirable (D</w:t>
            </w:r>
            <w:r w:rsidRPr="004D086B">
              <w:rPr>
                <w:rFonts w:ascii="Calibri" w:hAnsi="Calibri" w:cs="Calibri"/>
                <w:b/>
                <w:color w:val="000000"/>
                <w:sz w:val="22"/>
                <w:szCs w:val="22"/>
                <w:lang w:eastAsia="en-GB"/>
              </w:rPr>
              <w:t>)</w:t>
            </w:r>
          </w:p>
        </w:tc>
        <w:tc>
          <w:tcPr>
            <w:tcW w:w="2555" w:type="dxa"/>
            <w:shd w:val="clear" w:color="auto" w:fill="B8CCE4" w:themeFill="accent1" w:themeFillTint="66"/>
          </w:tcPr>
          <w:p w14:paraId="55516CE6" w14:textId="77777777" w:rsidR="004D086B" w:rsidRPr="004D086B" w:rsidRDefault="004D086B" w:rsidP="004D086B">
            <w:pPr>
              <w:jc w:val="center"/>
              <w:rPr>
                <w:rFonts w:ascii="Calibri" w:hAnsi="Calibri" w:cs="Calibri"/>
                <w:b/>
                <w:color w:val="000000"/>
                <w:sz w:val="22"/>
                <w:szCs w:val="22"/>
                <w:lang w:eastAsia="en-GB"/>
              </w:rPr>
            </w:pPr>
            <w:r w:rsidRPr="004D086B">
              <w:rPr>
                <w:rFonts w:ascii="Calibri" w:hAnsi="Calibri" w:cs="Calibri"/>
                <w:b/>
                <w:color w:val="000000"/>
                <w:sz w:val="22"/>
                <w:szCs w:val="22"/>
                <w:lang w:eastAsia="en-GB"/>
              </w:rPr>
              <w:t>Compliance (to be completed by Supplier)</w:t>
            </w:r>
          </w:p>
          <w:p w14:paraId="2FCB859A" w14:textId="77777777" w:rsidR="004D086B" w:rsidRPr="004D086B" w:rsidRDefault="004D086B" w:rsidP="004D086B">
            <w:pPr>
              <w:jc w:val="center"/>
              <w:rPr>
                <w:rFonts w:ascii="Calibri" w:hAnsi="Calibri" w:cs="Calibri"/>
                <w:i/>
                <w:color w:val="000000"/>
                <w:sz w:val="22"/>
                <w:szCs w:val="22"/>
                <w:lang w:eastAsia="en-GB"/>
              </w:rPr>
            </w:pPr>
            <w:r w:rsidRPr="004D086B">
              <w:rPr>
                <w:rFonts w:ascii="Calibri" w:hAnsi="Calibri" w:cs="Calibri"/>
                <w:i/>
                <w:color w:val="000000"/>
                <w:sz w:val="22"/>
                <w:szCs w:val="22"/>
                <w:lang w:eastAsia="en-GB"/>
              </w:rPr>
              <w:t>F (Fully compliant, P (Partially compliant), N (Non-compliant)</w:t>
            </w:r>
          </w:p>
        </w:tc>
      </w:tr>
      <w:tr w:rsidR="004D086B" w:rsidRPr="004D086B" w14:paraId="39BE6DD7" w14:textId="77777777" w:rsidTr="00D13F67">
        <w:trPr>
          <w:trHeight w:val="300"/>
          <w:tblHeader/>
        </w:trPr>
        <w:tc>
          <w:tcPr>
            <w:tcW w:w="1696" w:type="dxa"/>
            <w:vMerge w:val="restart"/>
            <w:shd w:val="clear" w:color="auto" w:fill="365F91" w:themeFill="accent1" w:themeFillShade="BF"/>
            <w:noWrap/>
            <w:vAlign w:val="center"/>
            <w:hideMark/>
          </w:tcPr>
          <w:p w14:paraId="4ECA1D8C"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Key Principles</w:t>
            </w:r>
          </w:p>
        </w:tc>
        <w:tc>
          <w:tcPr>
            <w:tcW w:w="2147" w:type="dxa"/>
            <w:vMerge w:val="restart"/>
            <w:shd w:val="clear" w:color="auto" w:fill="auto"/>
            <w:noWrap/>
            <w:vAlign w:val="center"/>
            <w:hideMark/>
          </w:tcPr>
          <w:p w14:paraId="3ADC517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Ability to manage and change the user experience</w:t>
            </w:r>
          </w:p>
          <w:p w14:paraId="312EE2C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 </w:t>
            </w:r>
          </w:p>
        </w:tc>
        <w:tc>
          <w:tcPr>
            <w:tcW w:w="1701" w:type="dxa"/>
            <w:shd w:val="clear" w:color="auto" w:fill="auto"/>
            <w:noWrap/>
            <w:vAlign w:val="bottom"/>
            <w:hideMark/>
          </w:tcPr>
          <w:p w14:paraId="6EBED93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5.2.1</w:t>
            </w:r>
          </w:p>
        </w:tc>
        <w:tc>
          <w:tcPr>
            <w:tcW w:w="1414" w:type="dxa"/>
            <w:shd w:val="clear" w:color="auto" w:fill="auto"/>
            <w:noWrap/>
            <w:vAlign w:val="bottom"/>
            <w:hideMark/>
          </w:tcPr>
          <w:p w14:paraId="2AA0D70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766B1C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7260753" w14:textId="77777777" w:rsidTr="00D13F67">
        <w:trPr>
          <w:trHeight w:val="300"/>
          <w:tblHeader/>
        </w:trPr>
        <w:tc>
          <w:tcPr>
            <w:tcW w:w="1696" w:type="dxa"/>
            <w:vMerge/>
            <w:shd w:val="clear" w:color="auto" w:fill="365F91" w:themeFill="accent1" w:themeFillShade="BF"/>
            <w:vAlign w:val="center"/>
            <w:hideMark/>
          </w:tcPr>
          <w:p w14:paraId="5988AF7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center"/>
            <w:hideMark/>
          </w:tcPr>
          <w:p w14:paraId="6BBF4FD3"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566405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5.2.2</w:t>
            </w:r>
          </w:p>
        </w:tc>
        <w:tc>
          <w:tcPr>
            <w:tcW w:w="1414" w:type="dxa"/>
            <w:shd w:val="clear" w:color="auto" w:fill="auto"/>
            <w:noWrap/>
            <w:vAlign w:val="bottom"/>
            <w:hideMark/>
          </w:tcPr>
          <w:p w14:paraId="5EBE6E9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AA4964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217A35D" w14:textId="77777777" w:rsidTr="00D13F67">
        <w:trPr>
          <w:trHeight w:val="300"/>
          <w:tblHeader/>
        </w:trPr>
        <w:tc>
          <w:tcPr>
            <w:tcW w:w="1696" w:type="dxa"/>
            <w:vMerge/>
            <w:shd w:val="clear" w:color="auto" w:fill="365F91" w:themeFill="accent1" w:themeFillShade="BF"/>
            <w:vAlign w:val="center"/>
            <w:hideMark/>
          </w:tcPr>
          <w:p w14:paraId="78F3B35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3834400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Ease of Use</w:t>
            </w:r>
          </w:p>
        </w:tc>
        <w:tc>
          <w:tcPr>
            <w:tcW w:w="1701" w:type="dxa"/>
            <w:shd w:val="clear" w:color="auto" w:fill="auto"/>
            <w:noWrap/>
            <w:vAlign w:val="bottom"/>
            <w:hideMark/>
          </w:tcPr>
          <w:p w14:paraId="4788957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5.3.1</w:t>
            </w:r>
          </w:p>
        </w:tc>
        <w:tc>
          <w:tcPr>
            <w:tcW w:w="1414" w:type="dxa"/>
            <w:shd w:val="clear" w:color="auto" w:fill="auto"/>
            <w:noWrap/>
            <w:vAlign w:val="bottom"/>
            <w:hideMark/>
          </w:tcPr>
          <w:p w14:paraId="5DDB096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704114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6138315" w14:textId="77777777" w:rsidTr="00D13F67">
        <w:trPr>
          <w:trHeight w:val="300"/>
          <w:tblHeader/>
        </w:trPr>
        <w:tc>
          <w:tcPr>
            <w:tcW w:w="1696" w:type="dxa"/>
            <w:vMerge/>
            <w:shd w:val="clear" w:color="auto" w:fill="365F91" w:themeFill="accent1" w:themeFillShade="BF"/>
            <w:vAlign w:val="center"/>
            <w:hideMark/>
          </w:tcPr>
          <w:p w14:paraId="4FE30711"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539300A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98DBD1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5.3.2</w:t>
            </w:r>
          </w:p>
        </w:tc>
        <w:tc>
          <w:tcPr>
            <w:tcW w:w="1414" w:type="dxa"/>
            <w:shd w:val="clear" w:color="auto" w:fill="auto"/>
            <w:noWrap/>
            <w:vAlign w:val="bottom"/>
            <w:hideMark/>
          </w:tcPr>
          <w:p w14:paraId="5D9C302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BF08B0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5FA9BC3" w14:textId="77777777" w:rsidTr="00D13F67">
        <w:trPr>
          <w:trHeight w:val="300"/>
          <w:tblHeader/>
        </w:trPr>
        <w:tc>
          <w:tcPr>
            <w:tcW w:w="1696" w:type="dxa"/>
            <w:vMerge/>
            <w:shd w:val="clear" w:color="auto" w:fill="365F91" w:themeFill="accent1" w:themeFillShade="BF"/>
            <w:vAlign w:val="center"/>
            <w:hideMark/>
          </w:tcPr>
          <w:p w14:paraId="1598A52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C04B1E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B2A5BA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5.3.3</w:t>
            </w:r>
          </w:p>
        </w:tc>
        <w:tc>
          <w:tcPr>
            <w:tcW w:w="1414" w:type="dxa"/>
            <w:shd w:val="clear" w:color="auto" w:fill="auto"/>
            <w:noWrap/>
            <w:vAlign w:val="bottom"/>
            <w:hideMark/>
          </w:tcPr>
          <w:p w14:paraId="230B53B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49652F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15F3CE0" w14:textId="77777777" w:rsidTr="00D13F67">
        <w:trPr>
          <w:trHeight w:val="300"/>
          <w:tblHeader/>
        </w:trPr>
        <w:tc>
          <w:tcPr>
            <w:tcW w:w="1696" w:type="dxa"/>
            <w:vMerge/>
            <w:shd w:val="clear" w:color="auto" w:fill="365F91" w:themeFill="accent1" w:themeFillShade="BF"/>
            <w:vAlign w:val="center"/>
            <w:hideMark/>
          </w:tcPr>
          <w:p w14:paraId="4A36583D"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1E3F22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0CE964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5.3.4</w:t>
            </w:r>
          </w:p>
        </w:tc>
        <w:tc>
          <w:tcPr>
            <w:tcW w:w="1414" w:type="dxa"/>
            <w:shd w:val="clear" w:color="auto" w:fill="auto"/>
            <w:noWrap/>
            <w:vAlign w:val="bottom"/>
            <w:hideMark/>
          </w:tcPr>
          <w:p w14:paraId="50679A7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19D0F4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E9E06FC" w14:textId="77777777" w:rsidTr="00D13F67">
        <w:trPr>
          <w:trHeight w:val="300"/>
          <w:tblHeader/>
        </w:trPr>
        <w:tc>
          <w:tcPr>
            <w:tcW w:w="1696" w:type="dxa"/>
            <w:vMerge/>
            <w:shd w:val="clear" w:color="auto" w:fill="365F91" w:themeFill="accent1" w:themeFillShade="BF"/>
            <w:vAlign w:val="center"/>
            <w:hideMark/>
          </w:tcPr>
          <w:p w14:paraId="6DAF5EC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7BD3C67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Self Service</w:t>
            </w:r>
          </w:p>
        </w:tc>
        <w:tc>
          <w:tcPr>
            <w:tcW w:w="1701" w:type="dxa"/>
            <w:shd w:val="clear" w:color="auto" w:fill="auto"/>
            <w:noWrap/>
            <w:vAlign w:val="bottom"/>
            <w:hideMark/>
          </w:tcPr>
          <w:p w14:paraId="0670C84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5.4.1</w:t>
            </w:r>
          </w:p>
        </w:tc>
        <w:tc>
          <w:tcPr>
            <w:tcW w:w="1414" w:type="dxa"/>
            <w:shd w:val="clear" w:color="auto" w:fill="auto"/>
            <w:noWrap/>
            <w:vAlign w:val="bottom"/>
            <w:hideMark/>
          </w:tcPr>
          <w:p w14:paraId="2FBFFC9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349506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8C5E2E5" w14:textId="77777777" w:rsidTr="00D13F67">
        <w:trPr>
          <w:trHeight w:val="300"/>
          <w:tblHeader/>
        </w:trPr>
        <w:tc>
          <w:tcPr>
            <w:tcW w:w="1696" w:type="dxa"/>
            <w:vMerge/>
            <w:shd w:val="clear" w:color="auto" w:fill="365F91" w:themeFill="accent1" w:themeFillShade="BF"/>
            <w:vAlign w:val="center"/>
            <w:hideMark/>
          </w:tcPr>
          <w:p w14:paraId="6F7ED8B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04D0F9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75CF52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5.4.2</w:t>
            </w:r>
          </w:p>
        </w:tc>
        <w:tc>
          <w:tcPr>
            <w:tcW w:w="1414" w:type="dxa"/>
            <w:shd w:val="clear" w:color="auto" w:fill="auto"/>
            <w:noWrap/>
            <w:vAlign w:val="bottom"/>
            <w:hideMark/>
          </w:tcPr>
          <w:p w14:paraId="243550B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2C65CF1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07531CE" w14:textId="77777777" w:rsidTr="00D13F67">
        <w:trPr>
          <w:trHeight w:val="300"/>
          <w:tblHeader/>
        </w:trPr>
        <w:tc>
          <w:tcPr>
            <w:tcW w:w="1696" w:type="dxa"/>
            <w:vMerge/>
            <w:shd w:val="clear" w:color="auto" w:fill="365F91" w:themeFill="accent1" w:themeFillShade="BF"/>
            <w:vAlign w:val="center"/>
            <w:hideMark/>
          </w:tcPr>
          <w:p w14:paraId="3A9E409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64217D3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Interoperable core solution</w:t>
            </w:r>
          </w:p>
        </w:tc>
        <w:tc>
          <w:tcPr>
            <w:tcW w:w="1701" w:type="dxa"/>
            <w:shd w:val="clear" w:color="auto" w:fill="auto"/>
            <w:noWrap/>
            <w:vAlign w:val="bottom"/>
            <w:hideMark/>
          </w:tcPr>
          <w:p w14:paraId="73CD409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5.5.2</w:t>
            </w:r>
          </w:p>
        </w:tc>
        <w:tc>
          <w:tcPr>
            <w:tcW w:w="1414" w:type="dxa"/>
            <w:shd w:val="clear" w:color="auto" w:fill="auto"/>
            <w:noWrap/>
            <w:vAlign w:val="bottom"/>
            <w:hideMark/>
          </w:tcPr>
          <w:p w14:paraId="243458C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73F3F8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A2B8D02" w14:textId="77777777" w:rsidTr="00D13F67">
        <w:trPr>
          <w:trHeight w:val="300"/>
          <w:tblHeader/>
        </w:trPr>
        <w:tc>
          <w:tcPr>
            <w:tcW w:w="1696" w:type="dxa"/>
            <w:vMerge/>
            <w:shd w:val="clear" w:color="auto" w:fill="365F91" w:themeFill="accent1" w:themeFillShade="BF"/>
            <w:vAlign w:val="center"/>
            <w:hideMark/>
          </w:tcPr>
          <w:p w14:paraId="4B0466C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02E8C4C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6D2CFC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5.5.3</w:t>
            </w:r>
          </w:p>
        </w:tc>
        <w:tc>
          <w:tcPr>
            <w:tcW w:w="1414" w:type="dxa"/>
            <w:shd w:val="clear" w:color="auto" w:fill="auto"/>
            <w:noWrap/>
            <w:vAlign w:val="bottom"/>
            <w:hideMark/>
          </w:tcPr>
          <w:p w14:paraId="5078EC7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A1386E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433AD08" w14:textId="77777777" w:rsidTr="00D13F67">
        <w:trPr>
          <w:trHeight w:val="300"/>
          <w:tblHeader/>
        </w:trPr>
        <w:tc>
          <w:tcPr>
            <w:tcW w:w="1696" w:type="dxa"/>
            <w:vMerge/>
            <w:shd w:val="clear" w:color="auto" w:fill="365F91" w:themeFill="accent1" w:themeFillShade="BF"/>
            <w:vAlign w:val="center"/>
            <w:hideMark/>
          </w:tcPr>
          <w:p w14:paraId="23CD62F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1959698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Packaged based solution with open standards</w:t>
            </w:r>
          </w:p>
        </w:tc>
        <w:tc>
          <w:tcPr>
            <w:tcW w:w="1701" w:type="dxa"/>
            <w:shd w:val="clear" w:color="auto" w:fill="auto"/>
            <w:noWrap/>
            <w:vAlign w:val="bottom"/>
            <w:hideMark/>
          </w:tcPr>
          <w:p w14:paraId="16323FC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5.6.1</w:t>
            </w:r>
          </w:p>
        </w:tc>
        <w:tc>
          <w:tcPr>
            <w:tcW w:w="1414" w:type="dxa"/>
            <w:shd w:val="clear" w:color="auto" w:fill="auto"/>
            <w:noWrap/>
            <w:vAlign w:val="bottom"/>
            <w:hideMark/>
          </w:tcPr>
          <w:p w14:paraId="20C67A8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95886A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8732490" w14:textId="77777777" w:rsidTr="00D13F67">
        <w:trPr>
          <w:trHeight w:val="300"/>
          <w:tblHeader/>
        </w:trPr>
        <w:tc>
          <w:tcPr>
            <w:tcW w:w="1696" w:type="dxa"/>
            <w:vMerge/>
            <w:shd w:val="clear" w:color="auto" w:fill="365F91" w:themeFill="accent1" w:themeFillShade="BF"/>
            <w:vAlign w:val="center"/>
            <w:hideMark/>
          </w:tcPr>
          <w:p w14:paraId="5D81F46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5D8B08B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9DA056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5.6.2</w:t>
            </w:r>
          </w:p>
        </w:tc>
        <w:tc>
          <w:tcPr>
            <w:tcW w:w="1414" w:type="dxa"/>
            <w:shd w:val="clear" w:color="auto" w:fill="auto"/>
            <w:noWrap/>
            <w:vAlign w:val="bottom"/>
            <w:hideMark/>
          </w:tcPr>
          <w:p w14:paraId="7C0E581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D559CF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67852CB" w14:textId="77777777" w:rsidTr="00D13F67">
        <w:trPr>
          <w:trHeight w:val="300"/>
          <w:tblHeader/>
        </w:trPr>
        <w:tc>
          <w:tcPr>
            <w:tcW w:w="1696" w:type="dxa"/>
            <w:vMerge/>
            <w:shd w:val="clear" w:color="auto" w:fill="365F91" w:themeFill="accent1" w:themeFillShade="BF"/>
            <w:vAlign w:val="center"/>
            <w:hideMark/>
          </w:tcPr>
          <w:p w14:paraId="244EA60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844C5E4"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168AA2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5.6.3</w:t>
            </w:r>
          </w:p>
        </w:tc>
        <w:tc>
          <w:tcPr>
            <w:tcW w:w="1414" w:type="dxa"/>
            <w:shd w:val="clear" w:color="auto" w:fill="auto"/>
            <w:noWrap/>
            <w:vAlign w:val="bottom"/>
            <w:hideMark/>
          </w:tcPr>
          <w:p w14:paraId="27534F7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21D3B4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D8B16BF" w14:textId="77777777" w:rsidTr="00D13F67">
        <w:trPr>
          <w:trHeight w:val="300"/>
          <w:tblHeader/>
        </w:trPr>
        <w:tc>
          <w:tcPr>
            <w:tcW w:w="1696" w:type="dxa"/>
            <w:vMerge/>
            <w:shd w:val="clear" w:color="auto" w:fill="365F91" w:themeFill="accent1" w:themeFillShade="BF"/>
            <w:vAlign w:val="center"/>
            <w:hideMark/>
          </w:tcPr>
          <w:p w14:paraId="010D343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2995FE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101CC3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5.6.4</w:t>
            </w:r>
          </w:p>
        </w:tc>
        <w:tc>
          <w:tcPr>
            <w:tcW w:w="1414" w:type="dxa"/>
            <w:shd w:val="clear" w:color="auto" w:fill="auto"/>
            <w:noWrap/>
            <w:vAlign w:val="bottom"/>
            <w:hideMark/>
          </w:tcPr>
          <w:p w14:paraId="3D02F83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35F971A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25C7EAD" w14:textId="77777777" w:rsidTr="00D13F67">
        <w:trPr>
          <w:trHeight w:val="300"/>
          <w:tblHeader/>
        </w:trPr>
        <w:tc>
          <w:tcPr>
            <w:tcW w:w="1696" w:type="dxa"/>
            <w:vMerge/>
            <w:shd w:val="clear" w:color="auto" w:fill="365F91" w:themeFill="accent1" w:themeFillShade="BF"/>
            <w:vAlign w:val="center"/>
            <w:hideMark/>
          </w:tcPr>
          <w:p w14:paraId="1BF484DD"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0E99E63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Flexible reporting to improve management insight</w:t>
            </w:r>
          </w:p>
        </w:tc>
        <w:tc>
          <w:tcPr>
            <w:tcW w:w="1701" w:type="dxa"/>
            <w:shd w:val="clear" w:color="auto" w:fill="auto"/>
            <w:noWrap/>
            <w:vAlign w:val="bottom"/>
            <w:hideMark/>
          </w:tcPr>
          <w:p w14:paraId="4121438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5.7.1</w:t>
            </w:r>
          </w:p>
        </w:tc>
        <w:tc>
          <w:tcPr>
            <w:tcW w:w="1414" w:type="dxa"/>
            <w:shd w:val="clear" w:color="auto" w:fill="auto"/>
            <w:noWrap/>
            <w:vAlign w:val="bottom"/>
            <w:hideMark/>
          </w:tcPr>
          <w:p w14:paraId="3427E4A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97B183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3933AE0" w14:textId="77777777" w:rsidTr="00D13F67">
        <w:trPr>
          <w:trHeight w:val="300"/>
          <w:tblHeader/>
        </w:trPr>
        <w:tc>
          <w:tcPr>
            <w:tcW w:w="1696" w:type="dxa"/>
            <w:vMerge/>
            <w:shd w:val="clear" w:color="auto" w:fill="365F91" w:themeFill="accent1" w:themeFillShade="BF"/>
            <w:vAlign w:val="center"/>
            <w:hideMark/>
          </w:tcPr>
          <w:p w14:paraId="3174690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59EDCB2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298261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5.7.2</w:t>
            </w:r>
          </w:p>
        </w:tc>
        <w:tc>
          <w:tcPr>
            <w:tcW w:w="1414" w:type="dxa"/>
            <w:shd w:val="clear" w:color="auto" w:fill="auto"/>
            <w:noWrap/>
            <w:vAlign w:val="bottom"/>
            <w:hideMark/>
          </w:tcPr>
          <w:p w14:paraId="71FAD2D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E76832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0219BE6" w14:textId="77777777" w:rsidTr="00D13F67">
        <w:trPr>
          <w:trHeight w:val="300"/>
          <w:tblHeader/>
        </w:trPr>
        <w:tc>
          <w:tcPr>
            <w:tcW w:w="1696" w:type="dxa"/>
            <w:vMerge/>
            <w:shd w:val="clear" w:color="auto" w:fill="365F91" w:themeFill="accent1" w:themeFillShade="BF"/>
            <w:vAlign w:val="center"/>
            <w:hideMark/>
          </w:tcPr>
          <w:p w14:paraId="224681F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05F39082"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BFB872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5.7.3</w:t>
            </w:r>
          </w:p>
        </w:tc>
        <w:tc>
          <w:tcPr>
            <w:tcW w:w="1414" w:type="dxa"/>
            <w:shd w:val="clear" w:color="auto" w:fill="auto"/>
            <w:noWrap/>
            <w:vAlign w:val="bottom"/>
            <w:hideMark/>
          </w:tcPr>
          <w:p w14:paraId="2B7D627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436A9E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6F70135" w14:textId="77777777" w:rsidTr="00D13F67">
        <w:trPr>
          <w:trHeight w:val="300"/>
          <w:tblHeader/>
        </w:trPr>
        <w:tc>
          <w:tcPr>
            <w:tcW w:w="1696" w:type="dxa"/>
            <w:vMerge/>
            <w:shd w:val="clear" w:color="auto" w:fill="365F91" w:themeFill="accent1" w:themeFillShade="BF"/>
            <w:vAlign w:val="center"/>
            <w:hideMark/>
          </w:tcPr>
          <w:p w14:paraId="6466A63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51044A4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Off-premise fully managed service</w:t>
            </w:r>
          </w:p>
        </w:tc>
        <w:tc>
          <w:tcPr>
            <w:tcW w:w="1701" w:type="dxa"/>
            <w:shd w:val="clear" w:color="auto" w:fill="auto"/>
            <w:noWrap/>
            <w:vAlign w:val="bottom"/>
            <w:hideMark/>
          </w:tcPr>
          <w:p w14:paraId="2CA250A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5.8.1</w:t>
            </w:r>
          </w:p>
        </w:tc>
        <w:tc>
          <w:tcPr>
            <w:tcW w:w="1414" w:type="dxa"/>
            <w:shd w:val="clear" w:color="auto" w:fill="auto"/>
            <w:noWrap/>
            <w:vAlign w:val="bottom"/>
            <w:hideMark/>
          </w:tcPr>
          <w:p w14:paraId="69FCB56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EC782F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814A6EA" w14:textId="77777777" w:rsidTr="00D13F67">
        <w:trPr>
          <w:trHeight w:val="300"/>
          <w:tblHeader/>
        </w:trPr>
        <w:tc>
          <w:tcPr>
            <w:tcW w:w="1696" w:type="dxa"/>
            <w:vMerge/>
            <w:shd w:val="clear" w:color="auto" w:fill="365F91" w:themeFill="accent1" w:themeFillShade="BF"/>
            <w:vAlign w:val="center"/>
            <w:hideMark/>
          </w:tcPr>
          <w:p w14:paraId="2CF64E2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002130B3"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455E02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5.8.2</w:t>
            </w:r>
          </w:p>
        </w:tc>
        <w:tc>
          <w:tcPr>
            <w:tcW w:w="1414" w:type="dxa"/>
            <w:shd w:val="clear" w:color="auto" w:fill="auto"/>
            <w:noWrap/>
            <w:vAlign w:val="bottom"/>
            <w:hideMark/>
          </w:tcPr>
          <w:p w14:paraId="3D85EB1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598201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1A919E9" w14:textId="77777777" w:rsidTr="00D13F67">
        <w:trPr>
          <w:trHeight w:val="300"/>
          <w:tblHeader/>
        </w:trPr>
        <w:tc>
          <w:tcPr>
            <w:tcW w:w="1696" w:type="dxa"/>
            <w:vMerge w:val="restart"/>
            <w:shd w:val="clear" w:color="auto" w:fill="365F91" w:themeFill="accent1" w:themeFillShade="BF"/>
            <w:noWrap/>
            <w:hideMark/>
          </w:tcPr>
          <w:p w14:paraId="5B54498E"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Finance</w:t>
            </w:r>
          </w:p>
        </w:tc>
        <w:tc>
          <w:tcPr>
            <w:tcW w:w="2147" w:type="dxa"/>
            <w:vMerge w:val="restart"/>
            <w:shd w:val="clear" w:color="auto" w:fill="auto"/>
            <w:noWrap/>
            <w:vAlign w:val="center"/>
            <w:hideMark/>
          </w:tcPr>
          <w:p w14:paraId="4B96B1A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General Ledger and budgeting</w:t>
            </w:r>
          </w:p>
        </w:tc>
        <w:tc>
          <w:tcPr>
            <w:tcW w:w="1701" w:type="dxa"/>
            <w:shd w:val="clear" w:color="auto" w:fill="auto"/>
            <w:noWrap/>
            <w:vAlign w:val="bottom"/>
            <w:hideMark/>
          </w:tcPr>
          <w:p w14:paraId="6F2AA1D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6.1.1</w:t>
            </w:r>
          </w:p>
        </w:tc>
        <w:tc>
          <w:tcPr>
            <w:tcW w:w="1414" w:type="dxa"/>
            <w:shd w:val="clear" w:color="auto" w:fill="auto"/>
            <w:noWrap/>
            <w:vAlign w:val="bottom"/>
            <w:hideMark/>
          </w:tcPr>
          <w:p w14:paraId="5190BD0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8B1A23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C44D863" w14:textId="77777777" w:rsidTr="00D13F67">
        <w:trPr>
          <w:trHeight w:val="300"/>
          <w:tblHeader/>
        </w:trPr>
        <w:tc>
          <w:tcPr>
            <w:tcW w:w="1696" w:type="dxa"/>
            <w:vMerge/>
            <w:shd w:val="clear" w:color="auto" w:fill="365F91" w:themeFill="accent1" w:themeFillShade="BF"/>
            <w:vAlign w:val="center"/>
            <w:hideMark/>
          </w:tcPr>
          <w:p w14:paraId="1F53B1C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8D7C042"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7F7A12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6.1.2</w:t>
            </w:r>
          </w:p>
        </w:tc>
        <w:tc>
          <w:tcPr>
            <w:tcW w:w="1414" w:type="dxa"/>
            <w:shd w:val="clear" w:color="auto" w:fill="auto"/>
            <w:noWrap/>
            <w:vAlign w:val="bottom"/>
            <w:hideMark/>
          </w:tcPr>
          <w:p w14:paraId="31EF4F8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44CBDF5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DED4603" w14:textId="77777777" w:rsidTr="00D13F67">
        <w:trPr>
          <w:trHeight w:val="300"/>
          <w:tblHeader/>
        </w:trPr>
        <w:tc>
          <w:tcPr>
            <w:tcW w:w="1696" w:type="dxa"/>
            <w:vMerge/>
            <w:shd w:val="clear" w:color="auto" w:fill="365F91" w:themeFill="accent1" w:themeFillShade="BF"/>
            <w:vAlign w:val="center"/>
            <w:hideMark/>
          </w:tcPr>
          <w:p w14:paraId="582E337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F7A4754"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10F6A9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6.1.3</w:t>
            </w:r>
          </w:p>
        </w:tc>
        <w:tc>
          <w:tcPr>
            <w:tcW w:w="1414" w:type="dxa"/>
            <w:shd w:val="clear" w:color="auto" w:fill="auto"/>
            <w:noWrap/>
            <w:vAlign w:val="bottom"/>
            <w:hideMark/>
          </w:tcPr>
          <w:p w14:paraId="1777D25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ACCCD4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FE81E36" w14:textId="77777777" w:rsidTr="00D13F67">
        <w:trPr>
          <w:trHeight w:val="300"/>
          <w:tblHeader/>
        </w:trPr>
        <w:tc>
          <w:tcPr>
            <w:tcW w:w="1696" w:type="dxa"/>
            <w:vMerge/>
            <w:shd w:val="clear" w:color="auto" w:fill="365F91" w:themeFill="accent1" w:themeFillShade="BF"/>
            <w:vAlign w:val="center"/>
            <w:hideMark/>
          </w:tcPr>
          <w:p w14:paraId="22A3B3BD"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D331A8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C8E523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6.1.4</w:t>
            </w:r>
          </w:p>
        </w:tc>
        <w:tc>
          <w:tcPr>
            <w:tcW w:w="1414" w:type="dxa"/>
            <w:shd w:val="clear" w:color="auto" w:fill="auto"/>
            <w:noWrap/>
            <w:vAlign w:val="bottom"/>
            <w:hideMark/>
          </w:tcPr>
          <w:p w14:paraId="6AF5BED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0A7C97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E1F235E" w14:textId="77777777" w:rsidTr="00D13F67">
        <w:trPr>
          <w:trHeight w:val="300"/>
          <w:tblHeader/>
        </w:trPr>
        <w:tc>
          <w:tcPr>
            <w:tcW w:w="1696" w:type="dxa"/>
            <w:vMerge/>
            <w:shd w:val="clear" w:color="auto" w:fill="365F91" w:themeFill="accent1" w:themeFillShade="BF"/>
            <w:vAlign w:val="center"/>
            <w:hideMark/>
          </w:tcPr>
          <w:p w14:paraId="36DBEAF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DD0D3A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F53842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6.1.5</w:t>
            </w:r>
          </w:p>
        </w:tc>
        <w:tc>
          <w:tcPr>
            <w:tcW w:w="1414" w:type="dxa"/>
            <w:shd w:val="clear" w:color="auto" w:fill="auto"/>
            <w:noWrap/>
            <w:vAlign w:val="bottom"/>
            <w:hideMark/>
          </w:tcPr>
          <w:p w14:paraId="0202B78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D46545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8FE8209" w14:textId="77777777" w:rsidTr="00D13F67">
        <w:trPr>
          <w:trHeight w:val="300"/>
          <w:tblHeader/>
        </w:trPr>
        <w:tc>
          <w:tcPr>
            <w:tcW w:w="1696" w:type="dxa"/>
            <w:vMerge/>
            <w:shd w:val="clear" w:color="auto" w:fill="365F91" w:themeFill="accent1" w:themeFillShade="BF"/>
            <w:vAlign w:val="center"/>
            <w:hideMark/>
          </w:tcPr>
          <w:p w14:paraId="1B9CA4B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368CD7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69F09C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6.1.6</w:t>
            </w:r>
          </w:p>
        </w:tc>
        <w:tc>
          <w:tcPr>
            <w:tcW w:w="1414" w:type="dxa"/>
            <w:shd w:val="clear" w:color="auto" w:fill="auto"/>
            <w:noWrap/>
            <w:vAlign w:val="bottom"/>
            <w:hideMark/>
          </w:tcPr>
          <w:p w14:paraId="5E47C07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1AF312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DE92BD4" w14:textId="77777777" w:rsidTr="00D13F67">
        <w:trPr>
          <w:trHeight w:val="300"/>
          <w:tblHeader/>
        </w:trPr>
        <w:tc>
          <w:tcPr>
            <w:tcW w:w="1696" w:type="dxa"/>
            <w:vMerge/>
            <w:shd w:val="clear" w:color="auto" w:fill="365F91" w:themeFill="accent1" w:themeFillShade="BF"/>
            <w:vAlign w:val="center"/>
            <w:hideMark/>
          </w:tcPr>
          <w:p w14:paraId="16CF625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CFBC679"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1F9CBE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6.1.7</w:t>
            </w:r>
          </w:p>
        </w:tc>
        <w:tc>
          <w:tcPr>
            <w:tcW w:w="1414" w:type="dxa"/>
            <w:shd w:val="clear" w:color="auto" w:fill="auto"/>
            <w:noWrap/>
            <w:vAlign w:val="bottom"/>
            <w:hideMark/>
          </w:tcPr>
          <w:p w14:paraId="77101C6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401DAFA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EC2E433" w14:textId="77777777" w:rsidTr="00D13F67">
        <w:trPr>
          <w:trHeight w:val="300"/>
          <w:tblHeader/>
        </w:trPr>
        <w:tc>
          <w:tcPr>
            <w:tcW w:w="1696" w:type="dxa"/>
            <w:vMerge/>
            <w:shd w:val="clear" w:color="auto" w:fill="365F91" w:themeFill="accent1" w:themeFillShade="BF"/>
            <w:vAlign w:val="center"/>
            <w:hideMark/>
          </w:tcPr>
          <w:p w14:paraId="054355C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033DC2F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36DBFF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6.1.8</w:t>
            </w:r>
          </w:p>
        </w:tc>
        <w:tc>
          <w:tcPr>
            <w:tcW w:w="1414" w:type="dxa"/>
            <w:shd w:val="clear" w:color="auto" w:fill="auto"/>
            <w:noWrap/>
            <w:vAlign w:val="bottom"/>
            <w:hideMark/>
          </w:tcPr>
          <w:p w14:paraId="5469799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D69613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2B79FFA" w14:textId="77777777" w:rsidTr="00D13F67">
        <w:trPr>
          <w:trHeight w:val="300"/>
          <w:tblHeader/>
        </w:trPr>
        <w:tc>
          <w:tcPr>
            <w:tcW w:w="1696" w:type="dxa"/>
            <w:vMerge/>
            <w:shd w:val="clear" w:color="auto" w:fill="365F91" w:themeFill="accent1" w:themeFillShade="BF"/>
            <w:vAlign w:val="center"/>
            <w:hideMark/>
          </w:tcPr>
          <w:p w14:paraId="15B97057"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06177E2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E4FF2D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6.1.9</w:t>
            </w:r>
          </w:p>
        </w:tc>
        <w:tc>
          <w:tcPr>
            <w:tcW w:w="1414" w:type="dxa"/>
            <w:shd w:val="clear" w:color="auto" w:fill="auto"/>
            <w:noWrap/>
            <w:vAlign w:val="bottom"/>
            <w:hideMark/>
          </w:tcPr>
          <w:p w14:paraId="6C23026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621333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9FD3CDA" w14:textId="77777777" w:rsidTr="00D13F67">
        <w:trPr>
          <w:trHeight w:val="300"/>
          <w:tblHeader/>
        </w:trPr>
        <w:tc>
          <w:tcPr>
            <w:tcW w:w="1696" w:type="dxa"/>
            <w:vMerge/>
            <w:shd w:val="clear" w:color="auto" w:fill="365F91" w:themeFill="accent1" w:themeFillShade="BF"/>
            <w:vAlign w:val="center"/>
            <w:hideMark/>
          </w:tcPr>
          <w:p w14:paraId="2980F41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5321E283"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5FB9D9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6.1.10</w:t>
            </w:r>
          </w:p>
        </w:tc>
        <w:tc>
          <w:tcPr>
            <w:tcW w:w="1414" w:type="dxa"/>
            <w:shd w:val="clear" w:color="auto" w:fill="auto"/>
            <w:noWrap/>
            <w:vAlign w:val="bottom"/>
            <w:hideMark/>
          </w:tcPr>
          <w:p w14:paraId="30D9C08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CBC2C5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B7FAB35" w14:textId="77777777" w:rsidTr="00D13F67">
        <w:trPr>
          <w:trHeight w:val="300"/>
          <w:tblHeader/>
        </w:trPr>
        <w:tc>
          <w:tcPr>
            <w:tcW w:w="1696" w:type="dxa"/>
            <w:vMerge/>
            <w:shd w:val="clear" w:color="auto" w:fill="365F91" w:themeFill="accent1" w:themeFillShade="BF"/>
            <w:vAlign w:val="center"/>
            <w:hideMark/>
          </w:tcPr>
          <w:p w14:paraId="131442B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0B5090A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Accounts Receivable</w:t>
            </w:r>
          </w:p>
        </w:tc>
        <w:tc>
          <w:tcPr>
            <w:tcW w:w="1701" w:type="dxa"/>
            <w:shd w:val="clear" w:color="auto" w:fill="auto"/>
            <w:noWrap/>
            <w:vAlign w:val="bottom"/>
            <w:hideMark/>
          </w:tcPr>
          <w:p w14:paraId="2CC9D0D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6.2.11</w:t>
            </w:r>
          </w:p>
        </w:tc>
        <w:tc>
          <w:tcPr>
            <w:tcW w:w="1414" w:type="dxa"/>
            <w:shd w:val="clear" w:color="auto" w:fill="auto"/>
            <w:noWrap/>
            <w:vAlign w:val="bottom"/>
            <w:hideMark/>
          </w:tcPr>
          <w:p w14:paraId="555D020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C24669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24F1C5D" w14:textId="77777777" w:rsidTr="00D13F67">
        <w:trPr>
          <w:trHeight w:val="300"/>
          <w:tblHeader/>
        </w:trPr>
        <w:tc>
          <w:tcPr>
            <w:tcW w:w="1696" w:type="dxa"/>
            <w:vMerge/>
            <w:shd w:val="clear" w:color="auto" w:fill="365F91" w:themeFill="accent1" w:themeFillShade="BF"/>
            <w:vAlign w:val="center"/>
            <w:hideMark/>
          </w:tcPr>
          <w:p w14:paraId="7BD7E4B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46D75B4"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64949B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6.2.12</w:t>
            </w:r>
          </w:p>
        </w:tc>
        <w:tc>
          <w:tcPr>
            <w:tcW w:w="1414" w:type="dxa"/>
            <w:shd w:val="clear" w:color="auto" w:fill="auto"/>
            <w:noWrap/>
            <w:vAlign w:val="bottom"/>
            <w:hideMark/>
          </w:tcPr>
          <w:p w14:paraId="149EBF3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91A558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EB25614" w14:textId="77777777" w:rsidTr="00D13F67">
        <w:trPr>
          <w:trHeight w:val="300"/>
          <w:tblHeader/>
        </w:trPr>
        <w:tc>
          <w:tcPr>
            <w:tcW w:w="1696" w:type="dxa"/>
            <w:vMerge/>
            <w:shd w:val="clear" w:color="auto" w:fill="365F91" w:themeFill="accent1" w:themeFillShade="BF"/>
            <w:vAlign w:val="center"/>
            <w:hideMark/>
          </w:tcPr>
          <w:p w14:paraId="60000834"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C47ACC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4BCFC4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6.2.13</w:t>
            </w:r>
          </w:p>
        </w:tc>
        <w:tc>
          <w:tcPr>
            <w:tcW w:w="1414" w:type="dxa"/>
            <w:shd w:val="clear" w:color="auto" w:fill="auto"/>
            <w:noWrap/>
            <w:vAlign w:val="bottom"/>
            <w:hideMark/>
          </w:tcPr>
          <w:p w14:paraId="4126240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F41E9C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F982167" w14:textId="77777777" w:rsidTr="00D13F67">
        <w:trPr>
          <w:trHeight w:val="300"/>
          <w:tblHeader/>
        </w:trPr>
        <w:tc>
          <w:tcPr>
            <w:tcW w:w="1696" w:type="dxa"/>
            <w:vMerge/>
            <w:shd w:val="clear" w:color="auto" w:fill="365F91" w:themeFill="accent1" w:themeFillShade="BF"/>
            <w:vAlign w:val="center"/>
            <w:hideMark/>
          </w:tcPr>
          <w:p w14:paraId="2A9D0E91"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6448739"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E04788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6.2.14</w:t>
            </w:r>
          </w:p>
        </w:tc>
        <w:tc>
          <w:tcPr>
            <w:tcW w:w="1414" w:type="dxa"/>
            <w:shd w:val="clear" w:color="auto" w:fill="auto"/>
            <w:noWrap/>
            <w:vAlign w:val="bottom"/>
            <w:hideMark/>
          </w:tcPr>
          <w:p w14:paraId="3C91100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242020D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44FF64D" w14:textId="77777777" w:rsidTr="00D13F67">
        <w:trPr>
          <w:trHeight w:val="300"/>
          <w:tblHeader/>
        </w:trPr>
        <w:tc>
          <w:tcPr>
            <w:tcW w:w="1696" w:type="dxa"/>
            <w:vMerge/>
            <w:shd w:val="clear" w:color="auto" w:fill="365F91" w:themeFill="accent1" w:themeFillShade="BF"/>
            <w:vAlign w:val="center"/>
            <w:hideMark/>
          </w:tcPr>
          <w:p w14:paraId="0A467C0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D1206D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79E4E1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6.2.15</w:t>
            </w:r>
          </w:p>
        </w:tc>
        <w:tc>
          <w:tcPr>
            <w:tcW w:w="1414" w:type="dxa"/>
            <w:shd w:val="clear" w:color="auto" w:fill="auto"/>
            <w:noWrap/>
            <w:vAlign w:val="bottom"/>
            <w:hideMark/>
          </w:tcPr>
          <w:p w14:paraId="1F25865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DA093B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960EE9A" w14:textId="77777777" w:rsidTr="00D13F67">
        <w:trPr>
          <w:trHeight w:val="300"/>
          <w:tblHeader/>
        </w:trPr>
        <w:tc>
          <w:tcPr>
            <w:tcW w:w="1696" w:type="dxa"/>
            <w:vMerge/>
            <w:shd w:val="clear" w:color="auto" w:fill="365F91" w:themeFill="accent1" w:themeFillShade="BF"/>
            <w:vAlign w:val="center"/>
            <w:hideMark/>
          </w:tcPr>
          <w:p w14:paraId="5AA8B69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570EDA3"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8593D9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6.2.16</w:t>
            </w:r>
          </w:p>
        </w:tc>
        <w:tc>
          <w:tcPr>
            <w:tcW w:w="1414" w:type="dxa"/>
            <w:shd w:val="clear" w:color="auto" w:fill="auto"/>
            <w:noWrap/>
            <w:vAlign w:val="bottom"/>
            <w:hideMark/>
          </w:tcPr>
          <w:p w14:paraId="029C864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9D7082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2DFAD4E" w14:textId="77777777" w:rsidTr="00D13F67">
        <w:trPr>
          <w:trHeight w:val="300"/>
          <w:tblHeader/>
        </w:trPr>
        <w:tc>
          <w:tcPr>
            <w:tcW w:w="1696" w:type="dxa"/>
            <w:vMerge/>
            <w:shd w:val="clear" w:color="auto" w:fill="365F91" w:themeFill="accent1" w:themeFillShade="BF"/>
            <w:vAlign w:val="center"/>
            <w:hideMark/>
          </w:tcPr>
          <w:p w14:paraId="76AE7564"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DDA694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F067F1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6.2.17</w:t>
            </w:r>
          </w:p>
        </w:tc>
        <w:tc>
          <w:tcPr>
            <w:tcW w:w="1414" w:type="dxa"/>
            <w:shd w:val="clear" w:color="auto" w:fill="auto"/>
            <w:noWrap/>
            <w:vAlign w:val="bottom"/>
            <w:hideMark/>
          </w:tcPr>
          <w:p w14:paraId="1745B60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865C26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CDCCC70" w14:textId="77777777" w:rsidTr="00D13F67">
        <w:trPr>
          <w:trHeight w:val="300"/>
          <w:tblHeader/>
        </w:trPr>
        <w:tc>
          <w:tcPr>
            <w:tcW w:w="1696" w:type="dxa"/>
            <w:vMerge/>
            <w:shd w:val="clear" w:color="auto" w:fill="365F91" w:themeFill="accent1" w:themeFillShade="BF"/>
            <w:vAlign w:val="center"/>
            <w:hideMark/>
          </w:tcPr>
          <w:p w14:paraId="7A08528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C5363B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625D07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6.2.18</w:t>
            </w:r>
          </w:p>
        </w:tc>
        <w:tc>
          <w:tcPr>
            <w:tcW w:w="1414" w:type="dxa"/>
            <w:shd w:val="clear" w:color="auto" w:fill="auto"/>
            <w:noWrap/>
            <w:vAlign w:val="bottom"/>
            <w:hideMark/>
          </w:tcPr>
          <w:p w14:paraId="43BBC67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15B99D8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700AB6D" w14:textId="77777777" w:rsidTr="00D13F67">
        <w:trPr>
          <w:trHeight w:val="300"/>
          <w:tblHeader/>
        </w:trPr>
        <w:tc>
          <w:tcPr>
            <w:tcW w:w="1696" w:type="dxa"/>
            <w:vMerge/>
            <w:shd w:val="clear" w:color="auto" w:fill="365F91" w:themeFill="accent1" w:themeFillShade="BF"/>
            <w:vAlign w:val="center"/>
            <w:hideMark/>
          </w:tcPr>
          <w:p w14:paraId="0D9BA55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27233E2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Cash Management</w:t>
            </w:r>
          </w:p>
        </w:tc>
        <w:tc>
          <w:tcPr>
            <w:tcW w:w="1701" w:type="dxa"/>
            <w:shd w:val="clear" w:color="auto" w:fill="auto"/>
            <w:noWrap/>
            <w:vAlign w:val="bottom"/>
            <w:hideMark/>
          </w:tcPr>
          <w:p w14:paraId="0E14D49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6.1.19</w:t>
            </w:r>
          </w:p>
        </w:tc>
        <w:tc>
          <w:tcPr>
            <w:tcW w:w="1414" w:type="dxa"/>
            <w:shd w:val="clear" w:color="auto" w:fill="auto"/>
            <w:noWrap/>
            <w:vAlign w:val="bottom"/>
            <w:hideMark/>
          </w:tcPr>
          <w:p w14:paraId="502D281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F687FE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C14BD13" w14:textId="77777777" w:rsidTr="00D13F67">
        <w:trPr>
          <w:trHeight w:val="300"/>
          <w:tblHeader/>
        </w:trPr>
        <w:tc>
          <w:tcPr>
            <w:tcW w:w="1696" w:type="dxa"/>
            <w:vMerge/>
            <w:shd w:val="clear" w:color="auto" w:fill="365F91" w:themeFill="accent1" w:themeFillShade="BF"/>
            <w:vAlign w:val="center"/>
            <w:hideMark/>
          </w:tcPr>
          <w:p w14:paraId="0FBD1FA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575410F"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E4DB70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6.2.20</w:t>
            </w:r>
          </w:p>
        </w:tc>
        <w:tc>
          <w:tcPr>
            <w:tcW w:w="1414" w:type="dxa"/>
            <w:shd w:val="clear" w:color="auto" w:fill="auto"/>
            <w:noWrap/>
            <w:vAlign w:val="bottom"/>
            <w:hideMark/>
          </w:tcPr>
          <w:p w14:paraId="6673C54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026371E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CE38646" w14:textId="77777777" w:rsidTr="00D13F67">
        <w:trPr>
          <w:trHeight w:val="300"/>
          <w:tblHeader/>
        </w:trPr>
        <w:tc>
          <w:tcPr>
            <w:tcW w:w="1696" w:type="dxa"/>
            <w:vMerge/>
            <w:shd w:val="clear" w:color="auto" w:fill="365F91" w:themeFill="accent1" w:themeFillShade="BF"/>
            <w:vAlign w:val="center"/>
            <w:hideMark/>
          </w:tcPr>
          <w:p w14:paraId="02A650C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4176C39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Non Current Assets</w:t>
            </w:r>
          </w:p>
        </w:tc>
        <w:tc>
          <w:tcPr>
            <w:tcW w:w="1701" w:type="dxa"/>
            <w:shd w:val="clear" w:color="auto" w:fill="auto"/>
            <w:noWrap/>
            <w:vAlign w:val="bottom"/>
            <w:hideMark/>
          </w:tcPr>
          <w:p w14:paraId="0439EF5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6.1.21</w:t>
            </w:r>
          </w:p>
        </w:tc>
        <w:tc>
          <w:tcPr>
            <w:tcW w:w="1414" w:type="dxa"/>
            <w:shd w:val="clear" w:color="auto" w:fill="auto"/>
            <w:noWrap/>
            <w:vAlign w:val="bottom"/>
            <w:hideMark/>
          </w:tcPr>
          <w:p w14:paraId="3D9ECC2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00A797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CF497AE" w14:textId="77777777" w:rsidTr="00D13F67">
        <w:trPr>
          <w:trHeight w:val="300"/>
          <w:tblHeader/>
        </w:trPr>
        <w:tc>
          <w:tcPr>
            <w:tcW w:w="1696" w:type="dxa"/>
            <w:vMerge/>
            <w:shd w:val="clear" w:color="auto" w:fill="365F91" w:themeFill="accent1" w:themeFillShade="BF"/>
            <w:vAlign w:val="center"/>
            <w:hideMark/>
          </w:tcPr>
          <w:p w14:paraId="3FA331C7"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2B96CF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E9733F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6.1.22</w:t>
            </w:r>
          </w:p>
        </w:tc>
        <w:tc>
          <w:tcPr>
            <w:tcW w:w="1414" w:type="dxa"/>
            <w:shd w:val="clear" w:color="auto" w:fill="auto"/>
            <w:noWrap/>
            <w:vAlign w:val="bottom"/>
            <w:hideMark/>
          </w:tcPr>
          <w:p w14:paraId="19B1C04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532A686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7AF53FE" w14:textId="77777777" w:rsidTr="00D13F67">
        <w:trPr>
          <w:trHeight w:val="300"/>
          <w:tblHeader/>
        </w:trPr>
        <w:tc>
          <w:tcPr>
            <w:tcW w:w="1696" w:type="dxa"/>
            <w:vMerge/>
            <w:shd w:val="clear" w:color="auto" w:fill="365F91" w:themeFill="accent1" w:themeFillShade="BF"/>
            <w:vAlign w:val="center"/>
            <w:hideMark/>
          </w:tcPr>
          <w:p w14:paraId="6E6BBAA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5E3E38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29D2DB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6.1.23</w:t>
            </w:r>
          </w:p>
        </w:tc>
        <w:tc>
          <w:tcPr>
            <w:tcW w:w="1414" w:type="dxa"/>
            <w:shd w:val="clear" w:color="auto" w:fill="auto"/>
            <w:noWrap/>
            <w:vAlign w:val="bottom"/>
            <w:hideMark/>
          </w:tcPr>
          <w:p w14:paraId="62F0176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FBFAF2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E428455" w14:textId="77777777" w:rsidTr="00D13F67">
        <w:trPr>
          <w:trHeight w:val="300"/>
          <w:tblHeader/>
        </w:trPr>
        <w:tc>
          <w:tcPr>
            <w:tcW w:w="1696" w:type="dxa"/>
            <w:vMerge/>
            <w:shd w:val="clear" w:color="auto" w:fill="365F91" w:themeFill="accent1" w:themeFillShade="BF"/>
            <w:vAlign w:val="center"/>
            <w:hideMark/>
          </w:tcPr>
          <w:p w14:paraId="4C36158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51E4EF9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VAT</w:t>
            </w:r>
          </w:p>
        </w:tc>
        <w:tc>
          <w:tcPr>
            <w:tcW w:w="1701" w:type="dxa"/>
            <w:shd w:val="clear" w:color="auto" w:fill="auto"/>
            <w:noWrap/>
            <w:vAlign w:val="bottom"/>
            <w:hideMark/>
          </w:tcPr>
          <w:p w14:paraId="56C7CD3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6.1.24</w:t>
            </w:r>
          </w:p>
        </w:tc>
        <w:tc>
          <w:tcPr>
            <w:tcW w:w="1414" w:type="dxa"/>
            <w:shd w:val="clear" w:color="auto" w:fill="auto"/>
            <w:noWrap/>
            <w:vAlign w:val="bottom"/>
            <w:hideMark/>
          </w:tcPr>
          <w:p w14:paraId="4A17B52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A8C952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0B92144" w14:textId="77777777" w:rsidTr="00D13F67">
        <w:trPr>
          <w:trHeight w:val="300"/>
          <w:tblHeader/>
        </w:trPr>
        <w:tc>
          <w:tcPr>
            <w:tcW w:w="1696" w:type="dxa"/>
            <w:vMerge/>
            <w:shd w:val="clear" w:color="auto" w:fill="365F91" w:themeFill="accent1" w:themeFillShade="BF"/>
            <w:vAlign w:val="center"/>
            <w:hideMark/>
          </w:tcPr>
          <w:p w14:paraId="68DB8D3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9C4623F"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DF9F5B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6.1.25</w:t>
            </w:r>
          </w:p>
        </w:tc>
        <w:tc>
          <w:tcPr>
            <w:tcW w:w="1414" w:type="dxa"/>
            <w:shd w:val="clear" w:color="auto" w:fill="auto"/>
            <w:noWrap/>
            <w:vAlign w:val="bottom"/>
            <w:hideMark/>
          </w:tcPr>
          <w:p w14:paraId="495507E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5E1C5A1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EF1B26F" w14:textId="77777777" w:rsidTr="00D13F67">
        <w:trPr>
          <w:trHeight w:val="300"/>
          <w:tblHeader/>
        </w:trPr>
        <w:tc>
          <w:tcPr>
            <w:tcW w:w="1696" w:type="dxa"/>
            <w:vMerge/>
            <w:shd w:val="clear" w:color="auto" w:fill="365F91" w:themeFill="accent1" w:themeFillShade="BF"/>
            <w:vAlign w:val="center"/>
            <w:hideMark/>
          </w:tcPr>
          <w:p w14:paraId="593DD94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4C6A0F7"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319ECF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6.1.26</w:t>
            </w:r>
          </w:p>
        </w:tc>
        <w:tc>
          <w:tcPr>
            <w:tcW w:w="1414" w:type="dxa"/>
            <w:shd w:val="clear" w:color="auto" w:fill="auto"/>
            <w:noWrap/>
            <w:vAlign w:val="bottom"/>
            <w:hideMark/>
          </w:tcPr>
          <w:p w14:paraId="54A3786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E4F9AC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3295ACA" w14:textId="77777777" w:rsidTr="00D13F67">
        <w:trPr>
          <w:trHeight w:val="300"/>
          <w:tblHeader/>
        </w:trPr>
        <w:tc>
          <w:tcPr>
            <w:tcW w:w="1696" w:type="dxa"/>
            <w:vMerge/>
            <w:shd w:val="clear" w:color="auto" w:fill="365F91" w:themeFill="accent1" w:themeFillShade="BF"/>
            <w:vAlign w:val="center"/>
            <w:hideMark/>
          </w:tcPr>
          <w:p w14:paraId="49574CF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530E804"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041A91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6.1.27</w:t>
            </w:r>
          </w:p>
        </w:tc>
        <w:tc>
          <w:tcPr>
            <w:tcW w:w="1414" w:type="dxa"/>
            <w:shd w:val="clear" w:color="auto" w:fill="auto"/>
            <w:noWrap/>
            <w:vAlign w:val="bottom"/>
            <w:hideMark/>
          </w:tcPr>
          <w:p w14:paraId="62007D5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47D5765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FCE0C8E" w14:textId="77777777" w:rsidTr="00D13F67">
        <w:trPr>
          <w:trHeight w:val="300"/>
          <w:tblHeader/>
        </w:trPr>
        <w:tc>
          <w:tcPr>
            <w:tcW w:w="1696" w:type="dxa"/>
            <w:vMerge w:val="restart"/>
            <w:shd w:val="clear" w:color="auto" w:fill="365F91" w:themeFill="accent1" w:themeFillShade="BF"/>
            <w:noWrap/>
            <w:hideMark/>
          </w:tcPr>
          <w:p w14:paraId="448CF543"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P2P</w:t>
            </w:r>
          </w:p>
        </w:tc>
        <w:tc>
          <w:tcPr>
            <w:tcW w:w="2147" w:type="dxa"/>
            <w:vMerge w:val="restart"/>
            <w:shd w:val="clear" w:color="auto" w:fill="auto"/>
            <w:noWrap/>
            <w:vAlign w:val="center"/>
            <w:hideMark/>
          </w:tcPr>
          <w:p w14:paraId="6EA9EB2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Master Supplier Data</w:t>
            </w:r>
          </w:p>
        </w:tc>
        <w:tc>
          <w:tcPr>
            <w:tcW w:w="1701" w:type="dxa"/>
            <w:shd w:val="clear" w:color="auto" w:fill="auto"/>
            <w:noWrap/>
            <w:vAlign w:val="bottom"/>
            <w:hideMark/>
          </w:tcPr>
          <w:p w14:paraId="07AFDD0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w:t>
            </w:r>
          </w:p>
        </w:tc>
        <w:tc>
          <w:tcPr>
            <w:tcW w:w="1414" w:type="dxa"/>
            <w:shd w:val="clear" w:color="auto" w:fill="auto"/>
            <w:noWrap/>
            <w:vAlign w:val="bottom"/>
            <w:hideMark/>
          </w:tcPr>
          <w:p w14:paraId="00BF8B6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F53757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0108D7A" w14:textId="77777777" w:rsidTr="00D13F67">
        <w:trPr>
          <w:trHeight w:val="300"/>
          <w:tblHeader/>
        </w:trPr>
        <w:tc>
          <w:tcPr>
            <w:tcW w:w="1696" w:type="dxa"/>
            <w:vMerge/>
            <w:shd w:val="clear" w:color="auto" w:fill="365F91" w:themeFill="accent1" w:themeFillShade="BF"/>
            <w:vAlign w:val="center"/>
            <w:hideMark/>
          </w:tcPr>
          <w:p w14:paraId="2EC47CF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2FB510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E61051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6.2.2</w:t>
            </w:r>
          </w:p>
        </w:tc>
        <w:tc>
          <w:tcPr>
            <w:tcW w:w="1414" w:type="dxa"/>
            <w:shd w:val="clear" w:color="auto" w:fill="auto"/>
            <w:noWrap/>
            <w:vAlign w:val="bottom"/>
            <w:hideMark/>
          </w:tcPr>
          <w:p w14:paraId="2B0DF58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5190837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5F1D334" w14:textId="77777777" w:rsidTr="00D13F67">
        <w:trPr>
          <w:trHeight w:val="300"/>
          <w:tblHeader/>
        </w:trPr>
        <w:tc>
          <w:tcPr>
            <w:tcW w:w="1696" w:type="dxa"/>
            <w:vMerge/>
            <w:shd w:val="clear" w:color="auto" w:fill="365F91" w:themeFill="accent1" w:themeFillShade="BF"/>
            <w:vAlign w:val="center"/>
            <w:hideMark/>
          </w:tcPr>
          <w:p w14:paraId="061056F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3BE50CC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Workflow approval and matching</w:t>
            </w:r>
          </w:p>
        </w:tc>
        <w:tc>
          <w:tcPr>
            <w:tcW w:w="1701" w:type="dxa"/>
            <w:shd w:val="clear" w:color="auto" w:fill="auto"/>
            <w:noWrap/>
            <w:vAlign w:val="bottom"/>
            <w:hideMark/>
          </w:tcPr>
          <w:p w14:paraId="5D293B3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6.2.3</w:t>
            </w:r>
          </w:p>
        </w:tc>
        <w:tc>
          <w:tcPr>
            <w:tcW w:w="1414" w:type="dxa"/>
            <w:shd w:val="clear" w:color="auto" w:fill="auto"/>
            <w:noWrap/>
            <w:vAlign w:val="bottom"/>
            <w:hideMark/>
          </w:tcPr>
          <w:p w14:paraId="11D0800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6CD1D8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8F3B195" w14:textId="77777777" w:rsidTr="00D13F67">
        <w:trPr>
          <w:trHeight w:val="300"/>
          <w:tblHeader/>
        </w:trPr>
        <w:tc>
          <w:tcPr>
            <w:tcW w:w="1696" w:type="dxa"/>
            <w:vMerge/>
            <w:shd w:val="clear" w:color="auto" w:fill="365F91" w:themeFill="accent1" w:themeFillShade="BF"/>
            <w:vAlign w:val="center"/>
            <w:hideMark/>
          </w:tcPr>
          <w:p w14:paraId="2940369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F7B7B14"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F2D6C8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6.2.4</w:t>
            </w:r>
          </w:p>
        </w:tc>
        <w:tc>
          <w:tcPr>
            <w:tcW w:w="1414" w:type="dxa"/>
            <w:shd w:val="clear" w:color="auto" w:fill="auto"/>
            <w:noWrap/>
            <w:vAlign w:val="bottom"/>
            <w:hideMark/>
          </w:tcPr>
          <w:p w14:paraId="6CA9751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3BFD214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FB1A311" w14:textId="77777777" w:rsidTr="00D13F67">
        <w:trPr>
          <w:trHeight w:val="300"/>
          <w:tblHeader/>
        </w:trPr>
        <w:tc>
          <w:tcPr>
            <w:tcW w:w="1696" w:type="dxa"/>
            <w:vMerge/>
            <w:shd w:val="clear" w:color="auto" w:fill="365F91" w:themeFill="accent1" w:themeFillShade="BF"/>
            <w:vAlign w:val="center"/>
            <w:hideMark/>
          </w:tcPr>
          <w:p w14:paraId="37F091D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2317065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Catalogue Management</w:t>
            </w:r>
          </w:p>
        </w:tc>
        <w:tc>
          <w:tcPr>
            <w:tcW w:w="1701" w:type="dxa"/>
            <w:shd w:val="clear" w:color="auto" w:fill="auto"/>
            <w:noWrap/>
            <w:vAlign w:val="bottom"/>
            <w:hideMark/>
          </w:tcPr>
          <w:p w14:paraId="455A5A3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6.2.5</w:t>
            </w:r>
          </w:p>
        </w:tc>
        <w:tc>
          <w:tcPr>
            <w:tcW w:w="1414" w:type="dxa"/>
            <w:shd w:val="clear" w:color="auto" w:fill="auto"/>
            <w:noWrap/>
            <w:vAlign w:val="bottom"/>
            <w:hideMark/>
          </w:tcPr>
          <w:p w14:paraId="3644F04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DC312B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B17A2F6" w14:textId="77777777" w:rsidTr="00D13F67">
        <w:trPr>
          <w:trHeight w:val="300"/>
          <w:tblHeader/>
        </w:trPr>
        <w:tc>
          <w:tcPr>
            <w:tcW w:w="1696" w:type="dxa"/>
            <w:vMerge/>
            <w:shd w:val="clear" w:color="auto" w:fill="365F91" w:themeFill="accent1" w:themeFillShade="BF"/>
            <w:vAlign w:val="center"/>
            <w:hideMark/>
          </w:tcPr>
          <w:p w14:paraId="2CC9799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849D14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2EF22B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6.2.6</w:t>
            </w:r>
          </w:p>
        </w:tc>
        <w:tc>
          <w:tcPr>
            <w:tcW w:w="1414" w:type="dxa"/>
            <w:shd w:val="clear" w:color="auto" w:fill="auto"/>
            <w:noWrap/>
            <w:vAlign w:val="bottom"/>
            <w:hideMark/>
          </w:tcPr>
          <w:p w14:paraId="3B143CC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126C2D6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4DC11DD" w14:textId="77777777" w:rsidTr="00D13F67">
        <w:trPr>
          <w:trHeight w:val="300"/>
          <w:tblHeader/>
        </w:trPr>
        <w:tc>
          <w:tcPr>
            <w:tcW w:w="1696" w:type="dxa"/>
            <w:vMerge/>
            <w:shd w:val="clear" w:color="auto" w:fill="365F91" w:themeFill="accent1" w:themeFillShade="BF"/>
            <w:vAlign w:val="center"/>
            <w:hideMark/>
          </w:tcPr>
          <w:p w14:paraId="34D39494"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center"/>
            <w:hideMark/>
          </w:tcPr>
          <w:p w14:paraId="33F7CA1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Requisitions</w:t>
            </w:r>
          </w:p>
        </w:tc>
        <w:tc>
          <w:tcPr>
            <w:tcW w:w="1701" w:type="dxa"/>
            <w:shd w:val="clear" w:color="auto" w:fill="auto"/>
            <w:noWrap/>
            <w:vAlign w:val="bottom"/>
            <w:hideMark/>
          </w:tcPr>
          <w:p w14:paraId="44114D9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6.2.7</w:t>
            </w:r>
          </w:p>
        </w:tc>
        <w:tc>
          <w:tcPr>
            <w:tcW w:w="1414" w:type="dxa"/>
            <w:shd w:val="clear" w:color="auto" w:fill="auto"/>
            <w:noWrap/>
            <w:vAlign w:val="bottom"/>
            <w:hideMark/>
          </w:tcPr>
          <w:p w14:paraId="66D992C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3E0099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48EFA4B" w14:textId="77777777" w:rsidTr="00D13F67">
        <w:trPr>
          <w:trHeight w:val="300"/>
          <w:tblHeader/>
        </w:trPr>
        <w:tc>
          <w:tcPr>
            <w:tcW w:w="1696" w:type="dxa"/>
            <w:vMerge/>
            <w:shd w:val="clear" w:color="auto" w:fill="365F91" w:themeFill="accent1" w:themeFillShade="BF"/>
            <w:vAlign w:val="center"/>
            <w:hideMark/>
          </w:tcPr>
          <w:p w14:paraId="09A60D6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425BD74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Purchase Orders</w:t>
            </w:r>
          </w:p>
        </w:tc>
        <w:tc>
          <w:tcPr>
            <w:tcW w:w="1701" w:type="dxa"/>
            <w:shd w:val="clear" w:color="auto" w:fill="auto"/>
            <w:noWrap/>
            <w:vAlign w:val="bottom"/>
            <w:hideMark/>
          </w:tcPr>
          <w:p w14:paraId="585F33A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6.2.8</w:t>
            </w:r>
          </w:p>
        </w:tc>
        <w:tc>
          <w:tcPr>
            <w:tcW w:w="1414" w:type="dxa"/>
            <w:shd w:val="clear" w:color="auto" w:fill="auto"/>
            <w:noWrap/>
            <w:vAlign w:val="bottom"/>
            <w:hideMark/>
          </w:tcPr>
          <w:p w14:paraId="574DA4F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8BDCDD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C1CEF9A" w14:textId="77777777" w:rsidTr="00D13F67">
        <w:trPr>
          <w:trHeight w:val="300"/>
          <w:tblHeader/>
        </w:trPr>
        <w:tc>
          <w:tcPr>
            <w:tcW w:w="1696" w:type="dxa"/>
            <w:vMerge/>
            <w:shd w:val="clear" w:color="auto" w:fill="365F91" w:themeFill="accent1" w:themeFillShade="BF"/>
            <w:vAlign w:val="center"/>
            <w:hideMark/>
          </w:tcPr>
          <w:p w14:paraId="7C24B76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79CF869"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BF28FB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6.2.9</w:t>
            </w:r>
          </w:p>
        </w:tc>
        <w:tc>
          <w:tcPr>
            <w:tcW w:w="1414" w:type="dxa"/>
            <w:shd w:val="clear" w:color="auto" w:fill="auto"/>
            <w:noWrap/>
            <w:vAlign w:val="bottom"/>
            <w:hideMark/>
          </w:tcPr>
          <w:p w14:paraId="3380227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55B717E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D811006" w14:textId="77777777" w:rsidTr="00D13F67">
        <w:trPr>
          <w:trHeight w:val="300"/>
          <w:tblHeader/>
        </w:trPr>
        <w:tc>
          <w:tcPr>
            <w:tcW w:w="1696" w:type="dxa"/>
            <w:vMerge/>
            <w:shd w:val="clear" w:color="auto" w:fill="365F91" w:themeFill="accent1" w:themeFillShade="BF"/>
            <w:vAlign w:val="center"/>
            <w:hideMark/>
          </w:tcPr>
          <w:p w14:paraId="2D20DC5C"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center"/>
            <w:hideMark/>
          </w:tcPr>
          <w:p w14:paraId="60B2812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Goods Receipting</w:t>
            </w:r>
          </w:p>
        </w:tc>
        <w:tc>
          <w:tcPr>
            <w:tcW w:w="1701" w:type="dxa"/>
            <w:shd w:val="clear" w:color="auto" w:fill="auto"/>
            <w:noWrap/>
            <w:vAlign w:val="bottom"/>
            <w:hideMark/>
          </w:tcPr>
          <w:p w14:paraId="3B12675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6.2.10</w:t>
            </w:r>
          </w:p>
        </w:tc>
        <w:tc>
          <w:tcPr>
            <w:tcW w:w="1414" w:type="dxa"/>
            <w:shd w:val="clear" w:color="auto" w:fill="auto"/>
            <w:noWrap/>
            <w:vAlign w:val="bottom"/>
            <w:hideMark/>
          </w:tcPr>
          <w:p w14:paraId="4C12BC0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5C479C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EEF4950" w14:textId="77777777" w:rsidTr="00D13F67">
        <w:trPr>
          <w:trHeight w:val="300"/>
          <w:tblHeader/>
        </w:trPr>
        <w:tc>
          <w:tcPr>
            <w:tcW w:w="1696" w:type="dxa"/>
            <w:vMerge/>
            <w:shd w:val="clear" w:color="auto" w:fill="365F91" w:themeFill="accent1" w:themeFillShade="BF"/>
            <w:vAlign w:val="center"/>
            <w:hideMark/>
          </w:tcPr>
          <w:p w14:paraId="3B50A79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203B58C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Invoicing</w:t>
            </w:r>
          </w:p>
        </w:tc>
        <w:tc>
          <w:tcPr>
            <w:tcW w:w="1701" w:type="dxa"/>
            <w:shd w:val="clear" w:color="auto" w:fill="auto"/>
            <w:noWrap/>
            <w:vAlign w:val="bottom"/>
            <w:hideMark/>
          </w:tcPr>
          <w:p w14:paraId="1FC89D5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6.2.11</w:t>
            </w:r>
          </w:p>
        </w:tc>
        <w:tc>
          <w:tcPr>
            <w:tcW w:w="1414" w:type="dxa"/>
            <w:shd w:val="clear" w:color="auto" w:fill="auto"/>
            <w:noWrap/>
            <w:vAlign w:val="bottom"/>
            <w:hideMark/>
          </w:tcPr>
          <w:p w14:paraId="6E49A39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A14E70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0150278" w14:textId="77777777" w:rsidTr="00D13F67">
        <w:trPr>
          <w:trHeight w:val="300"/>
          <w:tblHeader/>
        </w:trPr>
        <w:tc>
          <w:tcPr>
            <w:tcW w:w="1696" w:type="dxa"/>
            <w:vMerge/>
            <w:shd w:val="clear" w:color="auto" w:fill="365F91" w:themeFill="accent1" w:themeFillShade="BF"/>
            <w:vAlign w:val="center"/>
            <w:hideMark/>
          </w:tcPr>
          <w:p w14:paraId="2CDC5921"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C54236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2DDF24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6.2.12</w:t>
            </w:r>
          </w:p>
        </w:tc>
        <w:tc>
          <w:tcPr>
            <w:tcW w:w="1414" w:type="dxa"/>
            <w:shd w:val="clear" w:color="auto" w:fill="auto"/>
            <w:noWrap/>
            <w:vAlign w:val="bottom"/>
            <w:hideMark/>
          </w:tcPr>
          <w:p w14:paraId="77A4E79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0C5626A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B2C302E" w14:textId="77777777" w:rsidTr="00D13F67">
        <w:trPr>
          <w:trHeight w:val="300"/>
          <w:tblHeader/>
        </w:trPr>
        <w:tc>
          <w:tcPr>
            <w:tcW w:w="1696" w:type="dxa"/>
            <w:vMerge/>
            <w:shd w:val="clear" w:color="auto" w:fill="365F91" w:themeFill="accent1" w:themeFillShade="BF"/>
            <w:vAlign w:val="center"/>
            <w:hideMark/>
          </w:tcPr>
          <w:p w14:paraId="210CABD5"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E28D5FA"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FA5E29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6.2.13</w:t>
            </w:r>
          </w:p>
        </w:tc>
        <w:tc>
          <w:tcPr>
            <w:tcW w:w="1414" w:type="dxa"/>
            <w:shd w:val="clear" w:color="auto" w:fill="auto"/>
            <w:noWrap/>
            <w:vAlign w:val="bottom"/>
            <w:hideMark/>
          </w:tcPr>
          <w:p w14:paraId="19F27D9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06C9EA3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83DAB90" w14:textId="77777777" w:rsidTr="00D13F67">
        <w:trPr>
          <w:trHeight w:val="300"/>
          <w:tblHeader/>
        </w:trPr>
        <w:tc>
          <w:tcPr>
            <w:tcW w:w="1696" w:type="dxa"/>
            <w:vMerge/>
            <w:shd w:val="clear" w:color="auto" w:fill="365F91" w:themeFill="accent1" w:themeFillShade="BF"/>
            <w:vAlign w:val="center"/>
            <w:hideMark/>
          </w:tcPr>
          <w:p w14:paraId="39411E84"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center"/>
            <w:hideMark/>
          </w:tcPr>
          <w:p w14:paraId="123C849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Payments and Remittances</w:t>
            </w:r>
          </w:p>
        </w:tc>
        <w:tc>
          <w:tcPr>
            <w:tcW w:w="1701" w:type="dxa"/>
            <w:shd w:val="clear" w:color="auto" w:fill="auto"/>
            <w:noWrap/>
            <w:vAlign w:val="bottom"/>
            <w:hideMark/>
          </w:tcPr>
          <w:p w14:paraId="36B6ADF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6.2.14</w:t>
            </w:r>
          </w:p>
        </w:tc>
        <w:tc>
          <w:tcPr>
            <w:tcW w:w="1414" w:type="dxa"/>
            <w:shd w:val="clear" w:color="auto" w:fill="auto"/>
            <w:noWrap/>
            <w:vAlign w:val="bottom"/>
            <w:hideMark/>
          </w:tcPr>
          <w:p w14:paraId="193D40F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DF201D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444BAD5" w14:textId="77777777" w:rsidTr="00D13F67">
        <w:trPr>
          <w:trHeight w:val="300"/>
          <w:tblHeader/>
        </w:trPr>
        <w:tc>
          <w:tcPr>
            <w:tcW w:w="1696" w:type="dxa"/>
            <w:vMerge/>
            <w:shd w:val="clear" w:color="auto" w:fill="365F91" w:themeFill="accent1" w:themeFillShade="BF"/>
            <w:vAlign w:val="center"/>
            <w:hideMark/>
          </w:tcPr>
          <w:p w14:paraId="60EB82F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460BF46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Management Information</w:t>
            </w:r>
          </w:p>
        </w:tc>
        <w:tc>
          <w:tcPr>
            <w:tcW w:w="1701" w:type="dxa"/>
            <w:shd w:val="clear" w:color="auto" w:fill="auto"/>
            <w:noWrap/>
            <w:vAlign w:val="bottom"/>
            <w:hideMark/>
          </w:tcPr>
          <w:p w14:paraId="53ACEA5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6.2.15</w:t>
            </w:r>
          </w:p>
        </w:tc>
        <w:tc>
          <w:tcPr>
            <w:tcW w:w="1414" w:type="dxa"/>
            <w:shd w:val="clear" w:color="auto" w:fill="auto"/>
            <w:noWrap/>
            <w:vAlign w:val="bottom"/>
            <w:hideMark/>
          </w:tcPr>
          <w:p w14:paraId="2BA7D9C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15AD25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43A3315" w14:textId="77777777" w:rsidTr="00D13F67">
        <w:trPr>
          <w:trHeight w:val="300"/>
          <w:tblHeader/>
        </w:trPr>
        <w:tc>
          <w:tcPr>
            <w:tcW w:w="1696" w:type="dxa"/>
            <w:vMerge/>
            <w:shd w:val="clear" w:color="auto" w:fill="365F91" w:themeFill="accent1" w:themeFillShade="BF"/>
            <w:vAlign w:val="center"/>
            <w:hideMark/>
          </w:tcPr>
          <w:p w14:paraId="0BC06C0D"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FFDED23"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B7F3D5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6.2.16</w:t>
            </w:r>
          </w:p>
        </w:tc>
        <w:tc>
          <w:tcPr>
            <w:tcW w:w="1414" w:type="dxa"/>
            <w:shd w:val="clear" w:color="auto" w:fill="auto"/>
            <w:noWrap/>
            <w:vAlign w:val="bottom"/>
            <w:hideMark/>
          </w:tcPr>
          <w:p w14:paraId="5B6031F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4693C4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321AA51" w14:textId="77777777" w:rsidTr="00D13F67">
        <w:trPr>
          <w:trHeight w:val="300"/>
          <w:tblHeader/>
        </w:trPr>
        <w:tc>
          <w:tcPr>
            <w:tcW w:w="1696" w:type="dxa"/>
            <w:vMerge w:val="restart"/>
            <w:shd w:val="clear" w:color="auto" w:fill="365F91" w:themeFill="accent1" w:themeFillShade="BF"/>
            <w:noWrap/>
            <w:hideMark/>
          </w:tcPr>
          <w:p w14:paraId="67C66473"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Expenses</w:t>
            </w:r>
          </w:p>
        </w:tc>
        <w:tc>
          <w:tcPr>
            <w:tcW w:w="2147" w:type="dxa"/>
            <w:vMerge w:val="restart"/>
            <w:shd w:val="clear" w:color="auto" w:fill="auto"/>
            <w:noWrap/>
            <w:vAlign w:val="center"/>
            <w:hideMark/>
          </w:tcPr>
          <w:p w14:paraId="410875F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Expenses</w:t>
            </w:r>
          </w:p>
        </w:tc>
        <w:tc>
          <w:tcPr>
            <w:tcW w:w="1701" w:type="dxa"/>
            <w:shd w:val="clear" w:color="auto" w:fill="auto"/>
            <w:noWrap/>
            <w:vAlign w:val="bottom"/>
            <w:hideMark/>
          </w:tcPr>
          <w:p w14:paraId="7CA2EEB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6.3.1</w:t>
            </w:r>
          </w:p>
        </w:tc>
        <w:tc>
          <w:tcPr>
            <w:tcW w:w="1414" w:type="dxa"/>
            <w:shd w:val="clear" w:color="auto" w:fill="auto"/>
            <w:noWrap/>
            <w:vAlign w:val="bottom"/>
            <w:hideMark/>
          </w:tcPr>
          <w:p w14:paraId="11AD5FE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3446D4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5A5B863" w14:textId="77777777" w:rsidTr="00D13F67">
        <w:trPr>
          <w:trHeight w:val="300"/>
          <w:tblHeader/>
        </w:trPr>
        <w:tc>
          <w:tcPr>
            <w:tcW w:w="1696" w:type="dxa"/>
            <w:vMerge/>
            <w:shd w:val="clear" w:color="auto" w:fill="365F91" w:themeFill="accent1" w:themeFillShade="BF"/>
            <w:vAlign w:val="center"/>
            <w:hideMark/>
          </w:tcPr>
          <w:p w14:paraId="2D8FB7A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D84329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394BC6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6.3.2</w:t>
            </w:r>
          </w:p>
        </w:tc>
        <w:tc>
          <w:tcPr>
            <w:tcW w:w="1414" w:type="dxa"/>
            <w:shd w:val="clear" w:color="auto" w:fill="auto"/>
            <w:noWrap/>
            <w:vAlign w:val="bottom"/>
            <w:hideMark/>
          </w:tcPr>
          <w:p w14:paraId="0C0D235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6F10E17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42FAE18" w14:textId="77777777" w:rsidTr="00D13F67">
        <w:trPr>
          <w:trHeight w:val="300"/>
          <w:tblHeader/>
        </w:trPr>
        <w:tc>
          <w:tcPr>
            <w:tcW w:w="1696" w:type="dxa"/>
            <w:vMerge/>
            <w:shd w:val="clear" w:color="auto" w:fill="365F91" w:themeFill="accent1" w:themeFillShade="BF"/>
            <w:vAlign w:val="center"/>
            <w:hideMark/>
          </w:tcPr>
          <w:p w14:paraId="719FB66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725AB2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B236B8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6.3.3</w:t>
            </w:r>
          </w:p>
        </w:tc>
        <w:tc>
          <w:tcPr>
            <w:tcW w:w="1414" w:type="dxa"/>
            <w:shd w:val="clear" w:color="auto" w:fill="auto"/>
            <w:noWrap/>
            <w:vAlign w:val="bottom"/>
            <w:hideMark/>
          </w:tcPr>
          <w:p w14:paraId="38E1FA8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054117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70980FD" w14:textId="77777777" w:rsidTr="00D13F67">
        <w:trPr>
          <w:trHeight w:val="300"/>
          <w:tblHeader/>
        </w:trPr>
        <w:tc>
          <w:tcPr>
            <w:tcW w:w="1696" w:type="dxa"/>
            <w:vMerge/>
            <w:shd w:val="clear" w:color="auto" w:fill="365F91" w:themeFill="accent1" w:themeFillShade="BF"/>
            <w:vAlign w:val="center"/>
            <w:hideMark/>
          </w:tcPr>
          <w:p w14:paraId="7436A5B5"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F800C88"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E6DC04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6.3.4</w:t>
            </w:r>
          </w:p>
        </w:tc>
        <w:tc>
          <w:tcPr>
            <w:tcW w:w="1414" w:type="dxa"/>
            <w:shd w:val="clear" w:color="auto" w:fill="auto"/>
            <w:noWrap/>
            <w:vAlign w:val="bottom"/>
            <w:hideMark/>
          </w:tcPr>
          <w:p w14:paraId="737756C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4485C4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26BB111" w14:textId="77777777" w:rsidTr="00D13F67">
        <w:trPr>
          <w:trHeight w:val="300"/>
          <w:tblHeader/>
        </w:trPr>
        <w:tc>
          <w:tcPr>
            <w:tcW w:w="1696" w:type="dxa"/>
            <w:vMerge/>
            <w:shd w:val="clear" w:color="auto" w:fill="365F91" w:themeFill="accent1" w:themeFillShade="BF"/>
            <w:vAlign w:val="center"/>
            <w:hideMark/>
          </w:tcPr>
          <w:p w14:paraId="32A6384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DCA223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E8F355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6.3.5</w:t>
            </w:r>
          </w:p>
        </w:tc>
        <w:tc>
          <w:tcPr>
            <w:tcW w:w="1414" w:type="dxa"/>
            <w:shd w:val="clear" w:color="auto" w:fill="auto"/>
            <w:noWrap/>
            <w:vAlign w:val="bottom"/>
            <w:hideMark/>
          </w:tcPr>
          <w:p w14:paraId="16FE9F5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413326F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F62048F" w14:textId="77777777" w:rsidTr="00D13F67">
        <w:trPr>
          <w:trHeight w:val="300"/>
          <w:tblHeader/>
        </w:trPr>
        <w:tc>
          <w:tcPr>
            <w:tcW w:w="1696" w:type="dxa"/>
            <w:vMerge/>
            <w:shd w:val="clear" w:color="auto" w:fill="365F91" w:themeFill="accent1" w:themeFillShade="BF"/>
            <w:vAlign w:val="center"/>
            <w:hideMark/>
          </w:tcPr>
          <w:p w14:paraId="5874CE5D"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41DA2E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000091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6.3.6</w:t>
            </w:r>
          </w:p>
        </w:tc>
        <w:tc>
          <w:tcPr>
            <w:tcW w:w="1414" w:type="dxa"/>
            <w:shd w:val="clear" w:color="auto" w:fill="auto"/>
            <w:noWrap/>
            <w:vAlign w:val="bottom"/>
            <w:hideMark/>
          </w:tcPr>
          <w:p w14:paraId="2C6A34B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17422A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542A731" w14:textId="77777777" w:rsidTr="00D13F67">
        <w:trPr>
          <w:trHeight w:val="300"/>
          <w:tblHeader/>
        </w:trPr>
        <w:tc>
          <w:tcPr>
            <w:tcW w:w="1696" w:type="dxa"/>
            <w:vMerge/>
            <w:shd w:val="clear" w:color="auto" w:fill="365F91" w:themeFill="accent1" w:themeFillShade="BF"/>
            <w:vAlign w:val="center"/>
            <w:hideMark/>
          </w:tcPr>
          <w:p w14:paraId="4E55BC0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A1AB12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D0A2A5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6.3.7</w:t>
            </w:r>
          </w:p>
        </w:tc>
        <w:tc>
          <w:tcPr>
            <w:tcW w:w="1414" w:type="dxa"/>
            <w:shd w:val="clear" w:color="auto" w:fill="auto"/>
            <w:noWrap/>
            <w:vAlign w:val="bottom"/>
            <w:hideMark/>
          </w:tcPr>
          <w:p w14:paraId="0A07F06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D9F59B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4E22B24" w14:textId="77777777" w:rsidTr="00D13F67">
        <w:trPr>
          <w:trHeight w:val="300"/>
          <w:tblHeader/>
        </w:trPr>
        <w:tc>
          <w:tcPr>
            <w:tcW w:w="1696" w:type="dxa"/>
            <w:vMerge/>
            <w:shd w:val="clear" w:color="auto" w:fill="365F91" w:themeFill="accent1" w:themeFillShade="BF"/>
            <w:vAlign w:val="center"/>
            <w:hideMark/>
          </w:tcPr>
          <w:p w14:paraId="3914BC4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B87891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9A42CD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6.3.8</w:t>
            </w:r>
          </w:p>
        </w:tc>
        <w:tc>
          <w:tcPr>
            <w:tcW w:w="1414" w:type="dxa"/>
            <w:shd w:val="clear" w:color="auto" w:fill="auto"/>
            <w:noWrap/>
            <w:vAlign w:val="bottom"/>
            <w:hideMark/>
          </w:tcPr>
          <w:p w14:paraId="3A5A534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3639DD0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2944FCB" w14:textId="77777777" w:rsidTr="00D13F67">
        <w:trPr>
          <w:trHeight w:val="300"/>
          <w:tblHeader/>
        </w:trPr>
        <w:tc>
          <w:tcPr>
            <w:tcW w:w="1696" w:type="dxa"/>
            <w:vMerge w:val="restart"/>
            <w:shd w:val="clear" w:color="auto" w:fill="365F91" w:themeFill="accent1" w:themeFillShade="BF"/>
            <w:noWrap/>
            <w:hideMark/>
          </w:tcPr>
          <w:p w14:paraId="539DE1BD"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Time Recording</w:t>
            </w:r>
          </w:p>
        </w:tc>
        <w:tc>
          <w:tcPr>
            <w:tcW w:w="2147" w:type="dxa"/>
            <w:vMerge w:val="restart"/>
            <w:shd w:val="clear" w:color="auto" w:fill="auto"/>
            <w:noWrap/>
            <w:vAlign w:val="center"/>
            <w:hideMark/>
          </w:tcPr>
          <w:p w14:paraId="6AE9EB7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Time Recording</w:t>
            </w:r>
          </w:p>
        </w:tc>
        <w:tc>
          <w:tcPr>
            <w:tcW w:w="1701" w:type="dxa"/>
            <w:shd w:val="clear" w:color="auto" w:fill="auto"/>
            <w:noWrap/>
            <w:vAlign w:val="bottom"/>
            <w:hideMark/>
          </w:tcPr>
          <w:p w14:paraId="2AFA61D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6.4.1</w:t>
            </w:r>
          </w:p>
        </w:tc>
        <w:tc>
          <w:tcPr>
            <w:tcW w:w="1414" w:type="dxa"/>
            <w:shd w:val="clear" w:color="auto" w:fill="auto"/>
            <w:noWrap/>
            <w:vAlign w:val="bottom"/>
            <w:hideMark/>
          </w:tcPr>
          <w:p w14:paraId="6287238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56AF05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51C474C" w14:textId="77777777" w:rsidTr="00D13F67">
        <w:trPr>
          <w:trHeight w:val="300"/>
          <w:tblHeader/>
        </w:trPr>
        <w:tc>
          <w:tcPr>
            <w:tcW w:w="1696" w:type="dxa"/>
            <w:vMerge/>
            <w:shd w:val="clear" w:color="auto" w:fill="365F91" w:themeFill="accent1" w:themeFillShade="BF"/>
            <w:vAlign w:val="center"/>
            <w:hideMark/>
          </w:tcPr>
          <w:p w14:paraId="2EC5EC2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A0139A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C0CCEC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6.4.2</w:t>
            </w:r>
          </w:p>
        </w:tc>
        <w:tc>
          <w:tcPr>
            <w:tcW w:w="1414" w:type="dxa"/>
            <w:shd w:val="clear" w:color="auto" w:fill="auto"/>
            <w:noWrap/>
            <w:vAlign w:val="bottom"/>
            <w:hideMark/>
          </w:tcPr>
          <w:p w14:paraId="326644F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186FD3C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293C821" w14:textId="77777777" w:rsidTr="00D13F67">
        <w:trPr>
          <w:trHeight w:val="300"/>
          <w:tblHeader/>
        </w:trPr>
        <w:tc>
          <w:tcPr>
            <w:tcW w:w="1696" w:type="dxa"/>
            <w:vMerge/>
            <w:shd w:val="clear" w:color="auto" w:fill="365F91" w:themeFill="accent1" w:themeFillShade="BF"/>
            <w:vAlign w:val="center"/>
            <w:hideMark/>
          </w:tcPr>
          <w:p w14:paraId="78E7E574"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35A91D7"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499EB4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6.4.3</w:t>
            </w:r>
          </w:p>
        </w:tc>
        <w:tc>
          <w:tcPr>
            <w:tcW w:w="1414" w:type="dxa"/>
            <w:shd w:val="clear" w:color="auto" w:fill="auto"/>
            <w:noWrap/>
            <w:vAlign w:val="bottom"/>
            <w:hideMark/>
          </w:tcPr>
          <w:p w14:paraId="4FE4CF1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7E9E21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A01EB45" w14:textId="77777777" w:rsidTr="00D13F67">
        <w:trPr>
          <w:trHeight w:val="300"/>
          <w:tblHeader/>
        </w:trPr>
        <w:tc>
          <w:tcPr>
            <w:tcW w:w="1696" w:type="dxa"/>
            <w:vMerge/>
            <w:shd w:val="clear" w:color="auto" w:fill="365F91" w:themeFill="accent1" w:themeFillShade="BF"/>
            <w:vAlign w:val="center"/>
            <w:hideMark/>
          </w:tcPr>
          <w:p w14:paraId="7A7154C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8CF533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4B8DAA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6.4.4</w:t>
            </w:r>
          </w:p>
        </w:tc>
        <w:tc>
          <w:tcPr>
            <w:tcW w:w="1414" w:type="dxa"/>
            <w:shd w:val="clear" w:color="auto" w:fill="auto"/>
            <w:noWrap/>
            <w:vAlign w:val="bottom"/>
            <w:hideMark/>
          </w:tcPr>
          <w:p w14:paraId="72A9C2F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75A9467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A8D1620" w14:textId="77777777" w:rsidTr="00D13F67">
        <w:trPr>
          <w:trHeight w:val="300"/>
          <w:tblHeader/>
        </w:trPr>
        <w:tc>
          <w:tcPr>
            <w:tcW w:w="1696" w:type="dxa"/>
            <w:vMerge/>
            <w:shd w:val="clear" w:color="auto" w:fill="365F91" w:themeFill="accent1" w:themeFillShade="BF"/>
            <w:vAlign w:val="center"/>
            <w:hideMark/>
          </w:tcPr>
          <w:p w14:paraId="36ABA96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28DDD0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76654B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6.4.5</w:t>
            </w:r>
          </w:p>
        </w:tc>
        <w:tc>
          <w:tcPr>
            <w:tcW w:w="1414" w:type="dxa"/>
            <w:shd w:val="clear" w:color="auto" w:fill="auto"/>
            <w:noWrap/>
            <w:vAlign w:val="bottom"/>
            <w:hideMark/>
          </w:tcPr>
          <w:p w14:paraId="3BCD3A1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B3B3C8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6787C5C" w14:textId="77777777" w:rsidTr="00D13F67">
        <w:trPr>
          <w:trHeight w:val="300"/>
          <w:tblHeader/>
        </w:trPr>
        <w:tc>
          <w:tcPr>
            <w:tcW w:w="1696" w:type="dxa"/>
            <w:vMerge/>
            <w:shd w:val="clear" w:color="auto" w:fill="365F91" w:themeFill="accent1" w:themeFillShade="BF"/>
            <w:vAlign w:val="center"/>
            <w:hideMark/>
          </w:tcPr>
          <w:p w14:paraId="5196ADB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C93AC3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8416B5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6.4.6</w:t>
            </w:r>
          </w:p>
        </w:tc>
        <w:tc>
          <w:tcPr>
            <w:tcW w:w="1414" w:type="dxa"/>
            <w:shd w:val="clear" w:color="auto" w:fill="auto"/>
            <w:noWrap/>
            <w:vAlign w:val="bottom"/>
            <w:hideMark/>
          </w:tcPr>
          <w:p w14:paraId="30BF50B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3687E56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37B9D04" w14:textId="77777777" w:rsidTr="00D13F67">
        <w:trPr>
          <w:trHeight w:val="300"/>
          <w:tblHeader/>
        </w:trPr>
        <w:tc>
          <w:tcPr>
            <w:tcW w:w="1696" w:type="dxa"/>
            <w:vMerge/>
            <w:shd w:val="clear" w:color="auto" w:fill="365F91" w:themeFill="accent1" w:themeFillShade="BF"/>
            <w:vAlign w:val="center"/>
            <w:hideMark/>
          </w:tcPr>
          <w:p w14:paraId="27478407"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DA0D9A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EC9F49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6.4.7</w:t>
            </w:r>
          </w:p>
        </w:tc>
        <w:tc>
          <w:tcPr>
            <w:tcW w:w="1414" w:type="dxa"/>
            <w:shd w:val="clear" w:color="auto" w:fill="auto"/>
            <w:noWrap/>
            <w:vAlign w:val="bottom"/>
            <w:hideMark/>
          </w:tcPr>
          <w:p w14:paraId="44B83AE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AB8ED7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31668F8" w14:textId="77777777" w:rsidTr="00D13F67">
        <w:trPr>
          <w:trHeight w:val="300"/>
          <w:tblHeader/>
        </w:trPr>
        <w:tc>
          <w:tcPr>
            <w:tcW w:w="1696" w:type="dxa"/>
            <w:vMerge/>
            <w:shd w:val="clear" w:color="auto" w:fill="365F91" w:themeFill="accent1" w:themeFillShade="BF"/>
            <w:vAlign w:val="center"/>
            <w:hideMark/>
          </w:tcPr>
          <w:p w14:paraId="48437CA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0127A4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FE9943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6.4.8</w:t>
            </w:r>
          </w:p>
        </w:tc>
        <w:tc>
          <w:tcPr>
            <w:tcW w:w="1414" w:type="dxa"/>
            <w:shd w:val="clear" w:color="auto" w:fill="auto"/>
            <w:noWrap/>
            <w:vAlign w:val="bottom"/>
            <w:hideMark/>
          </w:tcPr>
          <w:p w14:paraId="7EE7D21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E7329C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A2A81ED" w14:textId="77777777" w:rsidTr="00D13F67">
        <w:trPr>
          <w:trHeight w:val="300"/>
          <w:tblHeader/>
        </w:trPr>
        <w:tc>
          <w:tcPr>
            <w:tcW w:w="1696" w:type="dxa"/>
            <w:vMerge/>
            <w:shd w:val="clear" w:color="auto" w:fill="365F91" w:themeFill="accent1" w:themeFillShade="BF"/>
            <w:vAlign w:val="center"/>
            <w:hideMark/>
          </w:tcPr>
          <w:p w14:paraId="4DC5DC57"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AA2E52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63EB49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6.4.9</w:t>
            </w:r>
          </w:p>
        </w:tc>
        <w:tc>
          <w:tcPr>
            <w:tcW w:w="1414" w:type="dxa"/>
            <w:shd w:val="clear" w:color="auto" w:fill="auto"/>
            <w:noWrap/>
            <w:vAlign w:val="bottom"/>
            <w:hideMark/>
          </w:tcPr>
          <w:p w14:paraId="7EA28BA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3CD533A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C5ACA8D" w14:textId="77777777" w:rsidTr="00D13F67">
        <w:trPr>
          <w:trHeight w:val="300"/>
          <w:tblHeader/>
        </w:trPr>
        <w:tc>
          <w:tcPr>
            <w:tcW w:w="1696" w:type="dxa"/>
            <w:vMerge w:val="restart"/>
            <w:shd w:val="clear" w:color="auto" w:fill="365F91" w:themeFill="accent1" w:themeFillShade="BF"/>
            <w:noWrap/>
            <w:hideMark/>
          </w:tcPr>
          <w:p w14:paraId="2BC74428"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HR</w:t>
            </w:r>
          </w:p>
        </w:tc>
        <w:tc>
          <w:tcPr>
            <w:tcW w:w="2147" w:type="dxa"/>
            <w:vMerge w:val="restart"/>
            <w:shd w:val="clear" w:color="auto" w:fill="auto"/>
            <w:noWrap/>
            <w:vAlign w:val="center"/>
            <w:hideMark/>
          </w:tcPr>
          <w:p w14:paraId="168E6AF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Manager self service: Core record</w:t>
            </w:r>
          </w:p>
        </w:tc>
        <w:tc>
          <w:tcPr>
            <w:tcW w:w="1701" w:type="dxa"/>
            <w:shd w:val="clear" w:color="auto" w:fill="auto"/>
            <w:noWrap/>
            <w:vAlign w:val="bottom"/>
            <w:hideMark/>
          </w:tcPr>
          <w:p w14:paraId="70A9E3D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w:t>
            </w:r>
          </w:p>
        </w:tc>
        <w:tc>
          <w:tcPr>
            <w:tcW w:w="1414" w:type="dxa"/>
            <w:shd w:val="clear" w:color="auto" w:fill="auto"/>
            <w:noWrap/>
            <w:vAlign w:val="bottom"/>
            <w:hideMark/>
          </w:tcPr>
          <w:p w14:paraId="40976B3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BF9771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3FC7E81" w14:textId="77777777" w:rsidTr="00D13F67">
        <w:trPr>
          <w:trHeight w:val="300"/>
          <w:tblHeader/>
        </w:trPr>
        <w:tc>
          <w:tcPr>
            <w:tcW w:w="1696" w:type="dxa"/>
            <w:vMerge/>
            <w:shd w:val="clear" w:color="auto" w:fill="365F91" w:themeFill="accent1" w:themeFillShade="BF"/>
            <w:vAlign w:val="center"/>
            <w:hideMark/>
          </w:tcPr>
          <w:p w14:paraId="4219869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84C78E9"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8C775B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w:t>
            </w:r>
          </w:p>
        </w:tc>
        <w:tc>
          <w:tcPr>
            <w:tcW w:w="1414" w:type="dxa"/>
            <w:shd w:val="clear" w:color="auto" w:fill="auto"/>
            <w:noWrap/>
            <w:vAlign w:val="bottom"/>
            <w:hideMark/>
          </w:tcPr>
          <w:p w14:paraId="76FC872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0D91B6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4C883D6" w14:textId="77777777" w:rsidTr="00D13F67">
        <w:trPr>
          <w:trHeight w:val="300"/>
          <w:tblHeader/>
        </w:trPr>
        <w:tc>
          <w:tcPr>
            <w:tcW w:w="1696" w:type="dxa"/>
            <w:vMerge/>
            <w:shd w:val="clear" w:color="auto" w:fill="365F91" w:themeFill="accent1" w:themeFillShade="BF"/>
            <w:vAlign w:val="center"/>
            <w:hideMark/>
          </w:tcPr>
          <w:p w14:paraId="788DF70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94A8B0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BC564E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w:t>
            </w:r>
          </w:p>
        </w:tc>
        <w:tc>
          <w:tcPr>
            <w:tcW w:w="1414" w:type="dxa"/>
            <w:shd w:val="clear" w:color="auto" w:fill="auto"/>
            <w:noWrap/>
            <w:vAlign w:val="bottom"/>
            <w:hideMark/>
          </w:tcPr>
          <w:p w14:paraId="1EBC395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5F0DFD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B544736" w14:textId="77777777" w:rsidTr="00D13F67">
        <w:trPr>
          <w:trHeight w:val="300"/>
          <w:tblHeader/>
        </w:trPr>
        <w:tc>
          <w:tcPr>
            <w:tcW w:w="1696" w:type="dxa"/>
            <w:vMerge/>
            <w:shd w:val="clear" w:color="auto" w:fill="365F91" w:themeFill="accent1" w:themeFillShade="BF"/>
            <w:vAlign w:val="center"/>
            <w:hideMark/>
          </w:tcPr>
          <w:p w14:paraId="4B769A2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005D737"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B1E202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w:t>
            </w:r>
          </w:p>
        </w:tc>
        <w:tc>
          <w:tcPr>
            <w:tcW w:w="1414" w:type="dxa"/>
            <w:shd w:val="clear" w:color="auto" w:fill="auto"/>
            <w:noWrap/>
            <w:vAlign w:val="bottom"/>
            <w:hideMark/>
          </w:tcPr>
          <w:p w14:paraId="6DC4B42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2E407EF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853F1C8" w14:textId="77777777" w:rsidTr="00D13F67">
        <w:trPr>
          <w:trHeight w:val="300"/>
          <w:tblHeader/>
        </w:trPr>
        <w:tc>
          <w:tcPr>
            <w:tcW w:w="1696" w:type="dxa"/>
            <w:vMerge/>
            <w:shd w:val="clear" w:color="auto" w:fill="365F91" w:themeFill="accent1" w:themeFillShade="BF"/>
            <w:vAlign w:val="center"/>
            <w:hideMark/>
          </w:tcPr>
          <w:p w14:paraId="6B3CCF4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6E825D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301781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6.5.5</w:t>
            </w:r>
          </w:p>
        </w:tc>
        <w:tc>
          <w:tcPr>
            <w:tcW w:w="1414" w:type="dxa"/>
            <w:shd w:val="clear" w:color="auto" w:fill="auto"/>
            <w:noWrap/>
            <w:vAlign w:val="bottom"/>
            <w:hideMark/>
          </w:tcPr>
          <w:p w14:paraId="4A69A86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26F712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C516862" w14:textId="77777777" w:rsidTr="00D13F67">
        <w:trPr>
          <w:trHeight w:val="300"/>
          <w:tblHeader/>
        </w:trPr>
        <w:tc>
          <w:tcPr>
            <w:tcW w:w="1696" w:type="dxa"/>
            <w:vMerge/>
            <w:shd w:val="clear" w:color="auto" w:fill="365F91" w:themeFill="accent1" w:themeFillShade="BF"/>
            <w:vAlign w:val="center"/>
            <w:hideMark/>
          </w:tcPr>
          <w:p w14:paraId="676F439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2820CE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2366B4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6.5.6</w:t>
            </w:r>
          </w:p>
        </w:tc>
        <w:tc>
          <w:tcPr>
            <w:tcW w:w="1414" w:type="dxa"/>
            <w:shd w:val="clear" w:color="auto" w:fill="auto"/>
            <w:noWrap/>
            <w:vAlign w:val="bottom"/>
            <w:hideMark/>
          </w:tcPr>
          <w:p w14:paraId="3CBDC5A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754691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F08F3AF" w14:textId="77777777" w:rsidTr="00D13F67">
        <w:trPr>
          <w:trHeight w:val="300"/>
          <w:tblHeader/>
        </w:trPr>
        <w:tc>
          <w:tcPr>
            <w:tcW w:w="1696" w:type="dxa"/>
            <w:vMerge/>
            <w:shd w:val="clear" w:color="auto" w:fill="365F91" w:themeFill="accent1" w:themeFillShade="BF"/>
            <w:vAlign w:val="center"/>
            <w:hideMark/>
          </w:tcPr>
          <w:p w14:paraId="3A1E5231"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843EC6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0D20E8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6.5.7</w:t>
            </w:r>
          </w:p>
        </w:tc>
        <w:tc>
          <w:tcPr>
            <w:tcW w:w="1414" w:type="dxa"/>
            <w:shd w:val="clear" w:color="auto" w:fill="auto"/>
            <w:noWrap/>
            <w:vAlign w:val="bottom"/>
            <w:hideMark/>
          </w:tcPr>
          <w:p w14:paraId="35833CD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6C1ACA5"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80AAFDD" w14:textId="77777777" w:rsidTr="00D13F67">
        <w:trPr>
          <w:trHeight w:val="300"/>
          <w:tblHeader/>
        </w:trPr>
        <w:tc>
          <w:tcPr>
            <w:tcW w:w="1696" w:type="dxa"/>
            <w:vMerge/>
            <w:shd w:val="clear" w:color="auto" w:fill="365F91" w:themeFill="accent1" w:themeFillShade="BF"/>
            <w:vAlign w:val="center"/>
            <w:hideMark/>
          </w:tcPr>
          <w:p w14:paraId="25794DD4"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vAlign w:val="center"/>
            <w:hideMark/>
          </w:tcPr>
          <w:p w14:paraId="39AB7BE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Manager self service: Absence, holiday and overtime</w:t>
            </w:r>
          </w:p>
        </w:tc>
        <w:tc>
          <w:tcPr>
            <w:tcW w:w="1701" w:type="dxa"/>
            <w:shd w:val="clear" w:color="auto" w:fill="auto"/>
            <w:noWrap/>
            <w:vAlign w:val="bottom"/>
            <w:hideMark/>
          </w:tcPr>
          <w:p w14:paraId="02BD4E7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6.5.8</w:t>
            </w:r>
          </w:p>
        </w:tc>
        <w:tc>
          <w:tcPr>
            <w:tcW w:w="1414" w:type="dxa"/>
            <w:shd w:val="clear" w:color="auto" w:fill="auto"/>
            <w:noWrap/>
            <w:vAlign w:val="bottom"/>
            <w:hideMark/>
          </w:tcPr>
          <w:p w14:paraId="33782D9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47A6F4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84334CA" w14:textId="77777777" w:rsidTr="00D13F67">
        <w:trPr>
          <w:trHeight w:val="300"/>
          <w:tblHeader/>
        </w:trPr>
        <w:tc>
          <w:tcPr>
            <w:tcW w:w="1696" w:type="dxa"/>
            <w:vMerge/>
            <w:shd w:val="clear" w:color="auto" w:fill="365F91" w:themeFill="accent1" w:themeFillShade="BF"/>
            <w:vAlign w:val="center"/>
            <w:hideMark/>
          </w:tcPr>
          <w:p w14:paraId="1D095AF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0AF2CF7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00D714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6.5.9</w:t>
            </w:r>
          </w:p>
        </w:tc>
        <w:tc>
          <w:tcPr>
            <w:tcW w:w="1414" w:type="dxa"/>
            <w:shd w:val="clear" w:color="auto" w:fill="auto"/>
            <w:noWrap/>
            <w:vAlign w:val="bottom"/>
            <w:hideMark/>
          </w:tcPr>
          <w:p w14:paraId="3EC080D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A1BD18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29F92F4" w14:textId="77777777" w:rsidTr="00D13F67">
        <w:trPr>
          <w:trHeight w:val="300"/>
          <w:tblHeader/>
        </w:trPr>
        <w:tc>
          <w:tcPr>
            <w:tcW w:w="1696" w:type="dxa"/>
            <w:vMerge/>
            <w:shd w:val="clear" w:color="auto" w:fill="365F91" w:themeFill="accent1" w:themeFillShade="BF"/>
            <w:vAlign w:val="center"/>
            <w:hideMark/>
          </w:tcPr>
          <w:p w14:paraId="654CFB21"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554B0158"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97F7D7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6.5.10</w:t>
            </w:r>
          </w:p>
        </w:tc>
        <w:tc>
          <w:tcPr>
            <w:tcW w:w="1414" w:type="dxa"/>
            <w:shd w:val="clear" w:color="auto" w:fill="auto"/>
            <w:noWrap/>
            <w:vAlign w:val="bottom"/>
            <w:hideMark/>
          </w:tcPr>
          <w:p w14:paraId="6AFBFDD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045036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BE3677A" w14:textId="77777777" w:rsidTr="00D13F67">
        <w:trPr>
          <w:trHeight w:val="300"/>
          <w:tblHeader/>
        </w:trPr>
        <w:tc>
          <w:tcPr>
            <w:tcW w:w="1696" w:type="dxa"/>
            <w:vMerge/>
            <w:shd w:val="clear" w:color="auto" w:fill="365F91" w:themeFill="accent1" w:themeFillShade="BF"/>
            <w:vAlign w:val="center"/>
            <w:hideMark/>
          </w:tcPr>
          <w:p w14:paraId="4ED5780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E697E4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01E414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6.5.11</w:t>
            </w:r>
          </w:p>
        </w:tc>
        <w:tc>
          <w:tcPr>
            <w:tcW w:w="1414" w:type="dxa"/>
            <w:shd w:val="clear" w:color="auto" w:fill="auto"/>
            <w:noWrap/>
            <w:vAlign w:val="bottom"/>
            <w:hideMark/>
          </w:tcPr>
          <w:p w14:paraId="03BC538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ADD6E75"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94C0AF2" w14:textId="77777777" w:rsidTr="00D13F67">
        <w:trPr>
          <w:trHeight w:val="300"/>
          <w:tblHeader/>
        </w:trPr>
        <w:tc>
          <w:tcPr>
            <w:tcW w:w="1696" w:type="dxa"/>
            <w:vMerge/>
            <w:shd w:val="clear" w:color="auto" w:fill="365F91" w:themeFill="accent1" w:themeFillShade="BF"/>
            <w:vAlign w:val="center"/>
            <w:hideMark/>
          </w:tcPr>
          <w:p w14:paraId="6E059F97"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68C84FC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Manager self service: Performance Management</w:t>
            </w:r>
          </w:p>
        </w:tc>
        <w:tc>
          <w:tcPr>
            <w:tcW w:w="1701" w:type="dxa"/>
            <w:shd w:val="clear" w:color="auto" w:fill="auto"/>
            <w:noWrap/>
            <w:vAlign w:val="bottom"/>
            <w:hideMark/>
          </w:tcPr>
          <w:p w14:paraId="67A8682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6.5.12</w:t>
            </w:r>
          </w:p>
        </w:tc>
        <w:tc>
          <w:tcPr>
            <w:tcW w:w="1414" w:type="dxa"/>
            <w:shd w:val="clear" w:color="auto" w:fill="auto"/>
            <w:noWrap/>
            <w:vAlign w:val="bottom"/>
            <w:hideMark/>
          </w:tcPr>
          <w:p w14:paraId="42B1174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ED700F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05B5953" w14:textId="77777777" w:rsidTr="00D13F67">
        <w:trPr>
          <w:trHeight w:val="300"/>
          <w:tblHeader/>
        </w:trPr>
        <w:tc>
          <w:tcPr>
            <w:tcW w:w="1696" w:type="dxa"/>
            <w:vMerge/>
            <w:shd w:val="clear" w:color="auto" w:fill="365F91" w:themeFill="accent1" w:themeFillShade="BF"/>
            <w:vAlign w:val="center"/>
            <w:hideMark/>
          </w:tcPr>
          <w:p w14:paraId="354CC73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5D8493DA"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228F57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6.5.13</w:t>
            </w:r>
          </w:p>
        </w:tc>
        <w:tc>
          <w:tcPr>
            <w:tcW w:w="1414" w:type="dxa"/>
            <w:shd w:val="clear" w:color="auto" w:fill="auto"/>
            <w:noWrap/>
            <w:vAlign w:val="bottom"/>
            <w:hideMark/>
          </w:tcPr>
          <w:p w14:paraId="385E16A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C97A32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A9090FA" w14:textId="77777777" w:rsidTr="00D13F67">
        <w:trPr>
          <w:trHeight w:val="300"/>
          <w:tblHeader/>
        </w:trPr>
        <w:tc>
          <w:tcPr>
            <w:tcW w:w="1696" w:type="dxa"/>
            <w:vMerge/>
            <w:shd w:val="clear" w:color="auto" w:fill="365F91" w:themeFill="accent1" w:themeFillShade="BF"/>
            <w:vAlign w:val="center"/>
            <w:hideMark/>
          </w:tcPr>
          <w:p w14:paraId="3B7EA18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0408038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27CF89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6.5.14</w:t>
            </w:r>
          </w:p>
        </w:tc>
        <w:tc>
          <w:tcPr>
            <w:tcW w:w="1414" w:type="dxa"/>
            <w:shd w:val="clear" w:color="auto" w:fill="auto"/>
            <w:noWrap/>
            <w:vAlign w:val="bottom"/>
            <w:hideMark/>
          </w:tcPr>
          <w:p w14:paraId="4F596D7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4C8E89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8F75E9D" w14:textId="77777777" w:rsidTr="00D13F67">
        <w:trPr>
          <w:trHeight w:val="300"/>
          <w:tblHeader/>
        </w:trPr>
        <w:tc>
          <w:tcPr>
            <w:tcW w:w="1696" w:type="dxa"/>
            <w:vMerge/>
            <w:shd w:val="clear" w:color="auto" w:fill="365F91" w:themeFill="accent1" w:themeFillShade="BF"/>
            <w:vAlign w:val="center"/>
            <w:hideMark/>
          </w:tcPr>
          <w:p w14:paraId="3716744D"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37891A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377974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6.5.15</w:t>
            </w:r>
          </w:p>
        </w:tc>
        <w:tc>
          <w:tcPr>
            <w:tcW w:w="1414" w:type="dxa"/>
            <w:shd w:val="clear" w:color="auto" w:fill="auto"/>
            <w:noWrap/>
            <w:vAlign w:val="bottom"/>
            <w:hideMark/>
          </w:tcPr>
          <w:p w14:paraId="4DF3EEF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2224D2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8308DAC" w14:textId="77777777" w:rsidTr="00D13F67">
        <w:trPr>
          <w:trHeight w:val="300"/>
          <w:tblHeader/>
        </w:trPr>
        <w:tc>
          <w:tcPr>
            <w:tcW w:w="1696" w:type="dxa"/>
            <w:vMerge/>
            <w:shd w:val="clear" w:color="auto" w:fill="365F91" w:themeFill="accent1" w:themeFillShade="BF"/>
            <w:vAlign w:val="center"/>
            <w:hideMark/>
          </w:tcPr>
          <w:p w14:paraId="64F56767"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58CC75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4C918A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6.5.16</w:t>
            </w:r>
          </w:p>
        </w:tc>
        <w:tc>
          <w:tcPr>
            <w:tcW w:w="1414" w:type="dxa"/>
            <w:shd w:val="clear" w:color="auto" w:fill="auto"/>
            <w:noWrap/>
            <w:vAlign w:val="bottom"/>
            <w:hideMark/>
          </w:tcPr>
          <w:p w14:paraId="61C448D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22A349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3C9887A" w14:textId="77777777" w:rsidTr="00D13F67">
        <w:trPr>
          <w:trHeight w:val="300"/>
          <w:tblHeader/>
        </w:trPr>
        <w:tc>
          <w:tcPr>
            <w:tcW w:w="1696" w:type="dxa"/>
            <w:vMerge/>
            <w:shd w:val="clear" w:color="auto" w:fill="365F91" w:themeFill="accent1" w:themeFillShade="BF"/>
            <w:vAlign w:val="center"/>
            <w:hideMark/>
          </w:tcPr>
          <w:p w14:paraId="29B7F34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0FBAA1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1B8943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6.5.17</w:t>
            </w:r>
          </w:p>
        </w:tc>
        <w:tc>
          <w:tcPr>
            <w:tcW w:w="1414" w:type="dxa"/>
            <w:shd w:val="clear" w:color="auto" w:fill="auto"/>
            <w:noWrap/>
            <w:vAlign w:val="bottom"/>
            <w:hideMark/>
          </w:tcPr>
          <w:p w14:paraId="411AB86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920362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FC59D32" w14:textId="77777777" w:rsidTr="00D13F67">
        <w:trPr>
          <w:trHeight w:val="300"/>
          <w:tblHeader/>
        </w:trPr>
        <w:tc>
          <w:tcPr>
            <w:tcW w:w="1696" w:type="dxa"/>
            <w:vMerge/>
            <w:shd w:val="clear" w:color="auto" w:fill="365F91" w:themeFill="accent1" w:themeFillShade="BF"/>
            <w:vAlign w:val="center"/>
            <w:hideMark/>
          </w:tcPr>
          <w:p w14:paraId="058566C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9C5559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2720FA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6.5.18</w:t>
            </w:r>
          </w:p>
        </w:tc>
        <w:tc>
          <w:tcPr>
            <w:tcW w:w="1414" w:type="dxa"/>
            <w:shd w:val="clear" w:color="auto" w:fill="auto"/>
            <w:noWrap/>
            <w:vAlign w:val="bottom"/>
            <w:hideMark/>
          </w:tcPr>
          <w:p w14:paraId="7CD016B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5603830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57918AF" w14:textId="77777777" w:rsidTr="00D13F67">
        <w:trPr>
          <w:trHeight w:val="300"/>
          <w:tblHeader/>
        </w:trPr>
        <w:tc>
          <w:tcPr>
            <w:tcW w:w="1696" w:type="dxa"/>
            <w:vMerge/>
            <w:shd w:val="clear" w:color="auto" w:fill="365F91" w:themeFill="accent1" w:themeFillShade="BF"/>
            <w:vAlign w:val="center"/>
            <w:hideMark/>
          </w:tcPr>
          <w:p w14:paraId="3B2C6D3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266BFF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ADEDFD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6.5.19</w:t>
            </w:r>
          </w:p>
        </w:tc>
        <w:tc>
          <w:tcPr>
            <w:tcW w:w="1414" w:type="dxa"/>
            <w:shd w:val="clear" w:color="auto" w:fill="auto"/>
            <w:noWrap/>
            <w:vAlign w:val="bottom"/>
            <w:hideMark/>
          </w:tcPr>
          <w:p w14:paraId="433DF9A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3BA008A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BD04216" w14:textId="77777777" w:rsidTr="00D13F67">
        <w:trPr>
          <w:trHeight w:val="300"/>
          <w:tblHeader/>
        </w:trPr>
        <w:tc>
          <w:tcPr>
            <w:tcW w:w="1696" w:type="dxa"/>
            <w:vMerge/>
            <w:shd w:val="clear" w:color="auto" w:fill="365F91" w:themeFill="accent1" w:themeFillShade="BF"/>
            <w:vAlign w:val="center"/>
            <w:hideMark/>
          </w:tcPr>
          <w:p w14:paraId="11B4AA8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5AFE8BF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Manager self service: Leavers</w:t>
            </w:r>
          </w:p>
        </w:tc>
        <w:tc>
          <w:tcPr>
            <w:tcW w:w="1701" w:type="dxa"/>
            <w:shd w:val="clear" w:color="auto" w:fill="auto"/>
            <w:noWrap/>
            <w:vAlign w:val="bottom"/>
            <w:hideMark/>
          </w:tcPr>
          <w:p w14:paraId="724BEF1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6.5.20</w:t>
            </w:r>
          </w:p>
        </w:tc>
        <w:tc>
          <w:tcPr>
            <w:tcW w:w="1414" w:type="dxa"/>
            <w:shd w:val="clear" w:color="auto" w:fill="auto"/>
            <w:noWrap/>
            <w:vAlign w:val="bottom"/>
            <w:hideMark/>
          </w:tcPr>
          <w:p w14:paraId="66207BA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734B35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3CDF250" w14:textId="77777777" w:rsidTr="00D13F67">
        <w:trPr>
          <w:trHeight w:val="300"/>
          <w:tblHeader/>
        </w:trPr>
        <w:tc>
          <w:tcPr>
            <w:tcW w:w="1696" w:type="dxa"/>
            <w:vMerge/>
            <w:shd w:val="clear" w:color="auto" w:fill="365F91" w:themeFill="accent1" w:themeFillShade="BF"/>
            <w:vAlign w:val="center"/>
            <w:hideMark/>
          </w:tcPr>
          <w:p w14:paraId="4F83EBA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2F55A1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98CE83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6.5.21</w:t>
            </w:r>
          </w:p>
        </w:tc>
        <w:tc>
          <w:tcPr>
            <w:tcW w:w="1414" w:type="dxa"/>
            <w:shd w:val="clear" w:color="auto" w:fill="auto"/>
            <w:noWrap/>
            <w:vAlign w:val="bottom"/>
            <w:hideMark/>
          </w:tcPr>
          <w:p w14:paraId="5DB535A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BD775C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FA9D752" w14:textId="77777777" w:rsidTr="00D13F67">
        <w:trPr>
          <w:trHeight w:val="300"/>
          <w:tblHeader/>
        </w:trPr>
        <w:tc>
          <w:tcPr>
            <w:tcW w:w="1696" w:type="dxa"/>
            <w:vMerge/>
            <w:shd w:val="clear" w:color="auto" w:fill="365F91" w:themeFill="accent1" w:themeFillShade="BF"/>
            <w:vAlign w:val="center"/>
            <w:hideMark/>
          </w:tcPr>
          <w:p w14:paraId="6ED5C88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1A7B626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Manager self-service: Changes</w:t>
            </w:r>
          </w:p>
        </w:tc>
        <w:tc>
          <w:tcPr>
            <w:tcW w:w="1701" w:type="dxa"/>
            <w:shd w:val="clear" w:color="auto" w:fill="auto"/>
            <w:noWrap/>
            <w:vAlign w:val="bottom"/>
            <w:hideMark/>
          </w:tcPr>
          <w:p w14:paraId="0A7ABE1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6.5.22</w:t>
            </w:r>
          </w:p>
        </w:tc>
        <w:tc>
          <w:tcPr>
            <w:tcW w:w="1414" w:type="dxa"/>
            <w:shd w:val="clear" w:color="auto" w:fill="auto"/>
            <w:noWrap/>
            <w:vAlign w:val="bottom"/>
            <w:hideMark/>
          </w:tcPr>
          <w:p w14:paraId="21DB6CC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9E98BE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EF94C88" w14:textId="77777777" w:rsidTr="00D13F67">
        <w:trPr>
          <w:trHeight w:val="300"/>
          <w:tblHeader/>
        </w:trPr>
        <w:tc>
          <w:tcPr>
            <w:tcW w:w="1696" w:type="dxa"/>
            <w:vMerge/>
            <w:shd w:val="clear" w:color="auto" w:fill="365F91" w:themeFill="accent1" w:themeFillShade="BF"/>
            <w:vAlign w:val="center"/>
            <w:hideMark/>
          </w:tcPr>
          <w:p w14:paraId="01B61E9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2BF2F83"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B8E8D1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6.5.23</w:t>
            </w:r>
          </w:p>
        </w:tc>
        <w:tc>
          <w:tcPr>
            <w:tcW w:w="1414" w:type="dxa"/>
            <w:shd w:val="clear" w:color="auto" w:fill="auto"/>
            <w:noWrap/>
            <w:vAlign w:val="bottom"/>
            <w:hideMark/>
          </w:tcPr>
          <w:p w14:paraId="66C73CF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47A9D8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BC4B3F8" w14:textId="77777777" w:rsidTr="00D13F67">
        <w:trPr>
          <w:trHeight w:val="300"/>
          <w:tblHeader/>
        </w:trPr>
        <w:tc>
          <w:tcPr>
            <w:tcW w:w="1696" w:type="dxa"/>
            <w:vMerge/>
            <w:shd w:val="clear" w:color="auto" w:fill="365F91" w:themeFill="accent1" w:themeFillShade="BF"/>
            <w:vAlign w:val="center"/>
            <w:hideMark/>
          </w:tcPr>
          <w:p w14:paraId="6CF9E21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49642AC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Manager self service: Information</w:t>
            </w:r>
          </w:p>
        </w:tc>
        <w:tc>
          <w:tcPr>
            <w:tcW w:w="1701" w:type="dxa"/>
            <w:shd w:val="clear" w:color="auto" w:fill="auto"/>
            <w:noWrap/>
            <w:vAlign w:val="bottom"/>
            <w:hideMark/>
          </w:tcPr>
          <w:p w14:paraId="22CB0A9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6.5.24</w:t>
            </w:r>
          </w:p>
        </w:tc>
        <w:tc>
          <w:tcPr>
            <w:tcW w:w="1414" w:type="dxa"/>
            <w:shd w:val="clear" w:color="auto" w:fill="auto"/>
            <w:noWrap/>
            <w:vAlign w:val="bottom"/>
            <w:hideMark/>
          </w:tcPr>
          <w:p w14:paraId="6260F51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CA7C88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E45DEEE" w14:textId="77777777" w:rsidTr="00D13F67">
        <w:trPr>
          <w:trHeight w:val="300"/>
          <w:tblHeader/>
        </w:trPr>
        <w:tc>
          <w:tcPr>
            <w:tcW w:w="1696" w:type="dxa"/>
            <w:vMerge/>
            <w:shd w:val="clear" w:color="auto" w:fill="365F91" w:themeFill="accent1" w:themeFillShade="BF"/>
            <w:vAlign w:val="center"/>
            <w:hideMark/>
          </w:tcPr>
          <w:p w14:paraId="1438EB2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6A27B54"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26233E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6.5.25</w:t>
            </w:r>
          </w:p>
        </w:tc>
        <w:tc>
          <w:tcPr>
            <w:tcW w:w="1414" w:type="dxa"/>
            <w:shd w:val="clear" w:color="auto" w:fill="auto"/>
            <w:noWrap/>
            <w:vAlign w:val="bottom"/>
            <w:hideMark/>
          </w:tcPr>
          <w:p w14:paraId="0C6D544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947B05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B6904AE" w14:textId="77777777" w:rsidTr="00D13F67">
        <w:trPr>
          <w:trHeight w:val="300"/>
          <w:tblHeader/>
        </w:trPr>
        <w:tc>
          <w:tcPr>
            <w:tcW w:w="1696" w:type="dxa"/>
            <w:vMerge/>
            <w:shd w:val="clear" w:color="auto" w:fill="365F91" w:themeFill="accent1" w:themeFillShade="BF"/>
            <w:vAlign w:val="center"/>
            <w:hideMark/>
          </w:tcPr>
          <w:p w14:paraId="49862461"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A2E87D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61EEEF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6.5.26</w:t>
            </w:r>
          </w:p>
        </w:tc>
        <w:tc>
          <w:tcPr>
            <w:tcW w:w="1414" w:type="dxa"/>
            <w:shd w:val="clear" w:color="auto" w:fill="auto"/>
            <w:noWrap/>
            <w:vAlign w:val="bottom"/>
            <w:hideMark/>
          </w:tcPr>
          <w:p w14:paraId="0BC2771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E5F5C6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EC9AE28" w14:textId="77777777" w:rsidTr="00D13F67">
        <w:trPr>
          <w:trHeight w:val="300"/>
          <w:tblHeader/>
        </w:trPr>
        <w:tc>
          <w:tcPr>
            <w:tcW w:w="1696" w:type="dxa"/>
            <w:vMerge/>
            <w:shd w:val="clear" w:color="auto" w:fill="365F91" w:themeFill="accent1" w:themeFillShade="BF"/>
            <w:vAlign w:val="center"/>
            <w:hideMark/>
          </w:tcPr>
          <w:p w14:paraId="36E56D9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1AA90BF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Talent Management</w:t>
            </w:r>
          </w:p>
        </w:tc>
        <w:tc>
          <w:tcPr>
            <w:tcW w:w="1701" w:type="dxa"/>
            <w:shd w:val="clear" w:color="auto" w:fill="auto"/>
            <w:noWrap/>
            <w:vAlign w:val="bottom"/>
            <w:hideMark/>
          </w:tcPr>
          <w:p w14:paraId="623C2C9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6.5.27</w:t>
            </w:r>
          </w:p>
        </w:tc>
        <w:tc>
          <w:tcPr>
            <w:tcW w:w="1414" w:type="dxa"/>
            <w:shd w:val="clear" w:color="auto" w:fill="auto"/>
            <w:noWrap/>
            <w:vAlign w:val="bottom"/>
            <w:hideMark/>
          </w:tcPr>
          <w:p w14:paraId="39866E8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549E45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325C221" w14:textId="77777777" w:rsidTr="00D13F67">
        <w:trPr>
          <w:trHeight w:val="300"/>
          <w:tblHeader/>
        </w:trPr>
        <w:tc>
          <w:tcPr>
            <w:tcW w:w="1696" w:type="dxa"/>
            <w:vMerge/>
            <w:shd w:val="clear" w:color="auto" w:fill="365F91" w:themeFill="accent1" w:themeFillShade="BF"/>
            <w:vAlign w:val="center"/>
            <w:hideMark/>
          </w:tcPr>
          <w:p w14:paraId="0A2AF23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C9A54D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7B4719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6.5.28</w:t>
            </w:r>
          </w:p>
        </w:tc>
        <w:tc>
          <w:tcPr>
            <w:tcW w:w="1414" w:type="dxa"/>
            <w:shd w:val="clear" w:color="auto" w:fill="auto"/>
            <w:noWrap/>
            <w:vAlign w:val="bottom"/>
            <w:hideMark/>
          </w:tcPr>
          <w:p w14:paraId="2075EF3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6766F08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2206C28" w14:textId="77777777" w:rsidTr="00D13F67">
        <w:trPr>
          <w:trHeight w:val="300"/>
          <w:tblHeader/>
        </w:trPr>
        <w:tc>
          <w:tcPr>
            <w:tcW w:w="1696" w:type="dxa"/>
            <w:vMerge/>
            <w:shd w:val="clear" w:color="auto" w:fill="365F91" w:themeFill="accent1" w:themeFillShade="BF"/>
            <w:vAlign w:val="center"/>
            <w:hideMark/>
          </w:tcPr>
          <w:p w14:paraId="0A95657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061B13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ED7520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6.5.29</w:t>
            </w:r>
          </w:p>
        </w:tc>
        <w:tc>
          <w:tcPr>
            <w:tcW w:w="1414" w:type="dxa"/>
            <w:shd w:val="clear" w:color="auto" w:fill="auto"/>
            <w:noWrap/>
            <w:vAlign w:val="bottom"/>
            <w:hideMark/>
          </w:tcPr>
          <w:p w14:paraId="0573D83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4839F2B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8BB2BC2" w14:textId="77777777" w:rsidTr="00D13F67">
        <w:trPr>
          <w:trHeight w:val="300"/>
          <w:tblHeader/>
        </w:trPr>
        <w:tc>
          <w:tcPr>
            <w:tcW w:w="1696" w:type="dxa"/>
            <w:vMerge/>
            <w:shd w:val="clear" w:color="auto" w:fill="365F91" w:themeFill="accent1" w:themeFillShade="BF"/>
            <w:vAlign w:val="center"/>
            <w:hideMark/>
          </w:tcPr>
          <w:p w14:paraId="60E21E0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5DA7218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Employee self service</w:t>
            </w:r>
          </w:p>
        </w:tc>
        <w:tc>
          <w:tcPr>
            <w:tcW w:w="1701" w:type="dxa"/>
            <w:shd w:val="clear" w:color="auto" w:fill="auto"/>
            <w:noWrap/>
            <w:vAlign w:val="bottom"/>
            <w:hideMark/>
          </w:tcPr>
          <w:p w14:paraId="6FBD0A5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6.5.30</w:t>
            </w:r>
          </w:p>
        </w:tc>
        <w:tc>
          <w:tcPr>
            <w:tcW w:w="1414" w:type="dxa"/>
            <w:shd w:val="clear" w:color="auto" w:fill="auto"/>
            <w:noWrap/>
            <w:vAlign w:val="bottom"/>
            <w:hideMark/>
          </w:tcPr>
          <w:p w14:paraId="4243439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985AFE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128D465" w14:textId="77777777" w:rsidTr="00D13F67">
        <w:trPr>
          <w:trHeight w:val="300"/>
          <w:tblHeader/>
        </w:trPr>
        <w:tc>
          <w:tcPr>
            <w:tcW w:w="1696" w:type="dxa"/>
            <w:vMerge/>
            <w:shd w:val="clear" w:color="auto" w:fill="365F91" w:themeFill="accent1" w:themeFillShade="BF"/>
            <w:vAlign w:val="center"/>
            <w:hideMark/>
          </w:tcPr>
          <w:p w14:paraId="0F8A735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D779D7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0E15F7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6.5.31</w:t>
            </w:r>
          </w:p>
        </w:tc>
        <w:tc>
          <w:tcPr>
            <w:tcW w:w="1414" w:type="dxa"/>
            <w:shd w:val="clear" w:color="auto" w:fill="auto"/>
            <w:noWrap/>
            <w:vAlign w:val="bottom"/>
            <w:hideMark/>
          </w:tcPr>
          <w:p w14:paraId="6117FB4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0106CB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54C5E12" w14:textId="77777777" w:rsidTr="00D13F67">
        <w:trPr>
          <w:trHeight w:val="300"/>
          <w:tblHeader/>
        </w:trPr>
        <w:tc>
          <w:tcPr>
            <w:tcW w:w="1696" w:type="dxa"/>
            <w:vMerge/>
            <w:shd w:val="clear" w:color="auto" w:fill="365F91" w:themeFill="accent1" w:themeFillShade="BF"/>
            <w:vAlign w:val="center"/>
            <w:hideMark/>
          </w:tcPr>
          <w:p w14:paraId="56690E04"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74B9BC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AA4D3F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6.5.32</w:t>
            </w:r>
          </w:p>
        </w:tc>
        <w:tc>
          <w:tcPr>
            <w:tcW w:w="1414" w:type="dxa"/>
            <w:shd w:val="clear" w:color="auto" w:fill="auto"/>
            <w:noWrap/>
            <w:vAlign w:val="bottom"/>
            <w:hideMark/>
          </w:tcPr>
          <w:p w14:paraId="3064E2C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295BE42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203AC1E" w14:textId="77777777" w:rsidTr="00D13F67">
        <w:trPr>
          <w:trHeight w:val="300"/>
          <w:tblHeader/>
        </w:trPr>
        <w:tc>
          <w:tcPr>
            <w:tcW w:w="1696" w:type="dxa"/>
            <w:vMerge/>
            <w:shd w:val="clear" w:color="auto" w:fill="365F91" w:themeFill="accent1" w:themeFillShade="BF"/>
            <w:vAlign w:val="center"/>
            <w:hideMark/>
          </w:tcPr>
          <w:p w14:paraId="1DC1B155"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bottom"/>
            <w:hideMark/>
          </w:tcPr>
          <w:p w14:paraId="2ABCC6B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Absence Management</w:t>
            </w:r>
          </w:p>
        </w:tc>
        <w:tc>
          <w:tcPr>
            <w:tcW w:w="1701" w:type="dxa"/>
            <w:shd w:val="clear" w:color="auto" w:fill="auto"/>
            <w:noWrap/>
            <w:vAlign w:val="bottom"/>
            <w:hideMark/>
          </w:tcPr>
          <w:p w14:paraId="27206D9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6.5.33</w:t>
            </w:r>
          </w:p>
        </w:tc>
        <w:tc>
          <w:tcPr>
            <w:tcW w:w="1414" w:type="dxa"/>
            <w:shd w:val="clear" w:color="auto" w:fill="auto"/>
            <w:noWrap/>
            <w:vAlign w:val="bottom"/>
            <w:hideMark/>
          </w:tcPr>
          <w:p w14:paraId="22181CA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2102FB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AE4D765" w14:textId="77777777" w:rsidTr="00D13F67">
        <w:trPr>
          <w:trHeight w:val="300"/>
          <w:tblHeader/>
        </w:trPr>
        <w:tc>
          <w:tcPr>
            <w:tcW w:w="1696" w:type="dxa"/>
            <w:vMerge/>
            <w:shd w:val="clear" w:color="auto" w:fill="365F91" w:themeFill="accent1" w:themeFillShade="BF"/>
            <w:vAlign w:val="center"/>
            <w:hideMark/>
          </w:tcPr>
          <w:p w14:paraId="31EEC18F"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bottom"/>
            <w:hideMark/>
          </w:tcPr>
          <w:p w14:paraId="2F84497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Leave Management</w:t>
            </w:r>
          </w:p>
        </w:tc>
        <w:tc>
          <w:tcPr>
            <w:tcW w:w="1701" w:type="dxa"/>
            <w:shd w:val="clear" w:color="auto" w:fill="auto"/>
            <w:noWrap/>
            <w:vAlign w:val="bottom"/>
            <w:hideMark/>
          </w:tcPr>
          <w:p w14:paraId="01023A4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6.5.34</w:t>
            </w:r>
          </w:p>
        </w:tc>
        <w:tc>
          <w:tcPr>
            <w:tcW w:w="1414" w:type="dxa"/>
            <w:shd w:val="clear" w:color="auto" w:fill="auto"/>
            <w:noWrap/>
            <w:vAlign w:val="bottom"/>
            <w:hideMark/>
          </w:tcPr>
          <w:p w14:paraId="4D81D76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930A98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EBD5013" w14:textId="77777777" w:rsidTr="00D13F67">
        <w:trPr>
          <w:trHeight w:val="300"/>
          <w:tblHeader/>
        </w:trPr>
        <w:tc>
          <w:tcPr>
            <w:tcW w:w="1696" w:type="dxa"/>
            <w:vMerge/>
            <w:shd w:val="clear" w:color="auto" w:fill="365F91" w:themeFill="accent1" w:themeFillShade="BF"/>
            <w:vAlign w:val="center"/>
            <w:hideMark/>
          </w:tcPr>
          <w:p w14:paraId="2828036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221650D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Hierarchies</w:t>
            </w:r>
          </w:p>
        </w:tc>
        <w:tc>
          <w:tcPr>
            <w:tcW w:w="1701" w:type="dxa"/>
            <w:shd w:val="clear" w:color="auto" w:fill="auto"/>
            <w:noWrap/>
            <w:vAlign w:val="bottom"/>
            <w:hideMark/>
          </w:tcPr>
          <w:p w14:paraId="4D292A1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6.5.35</w:t>
            </w:r>
          </w:p>
        </w:tc>
        <w:tc>
          <w:tcPr>
            <w:tcW w:w="1414" w:type="dxa"/>
            <w:shd w:val="clear" w:color="auto" w:fill="auto"/>
            <w:noWrap/>
            <w:vAlign w:val="bottom"/>
            <w:hideMark/>
          </w:tcPr>
          <w:p w14:paraId="3F3FAAB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884EE7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0976FDD" w14:textId="77777777" w:rsidTr="00D13F67">
        <w:trPr>
          <w:trHeight w:val="300"/>
          <w:tblHeader/>
        </w:trPr>
        <w:tc>
          <w:tcPr>
            <w:tcW w:w="1696" w:type="dxa"/>
            <w:vMerge/>
            <w:shd w:val="clear" w:color="auto" w:fill="365F91" w:themeFill="accent1" w:themeFillShade="BF"/>
            <w:vAlign w:val="center"/>
            <w:hideMark/>
          </w:tcPr>
          <w:p w14:paraId="6FB5EAF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1045F4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FC6D96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6.5.36</w:t>
            </w:r>
          </w:p>
        </w:tc>
        <w:tc>
          <w:tcPr>
            <w:tcW w:w="1414" w:type="dxa"/>
            <w:shd w:val="clear" w:color="auto" w:fill="auto"/>
            <w:noWrap/>
            <w:vAlign w:val="bottom"/>
            <w:hideMark/>
          </w:tcPr>
          <w:p w14:paraId="5A8F961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17CECD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2C5D2A9" w14:textId="77777777" w:rsidTr="00D13F67">
        <w:trPr>
          <w:trHeight w:val="300"/>
          <w:tblHeader/>
        </w:trPr>
        <w:tc>
          <w:tcPr>
            <w:tcW w:w="1696" w:type="dxa"/>
            <w:vMerge/>
            <w:shd w:val="clear" w:color="auto" w:fill="365F91" w:themeFill="accent1" w:themeFillShade="BF"/>
            <w:vAlign w:val="center"/>
            <w:hideMark/>
          </w:tcPr>
          <w:p w14:paraId="0CAB571E"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bottom"/>
            <w:hideMark/>
          </w:tcPr>
          <w:p w14:paraId="2439C79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Skills Management</w:t>
            </w:r>
          </w:p>
        </w:tc>
        <w:tc>
          <w:tcPr>
            <w:tcW w:w="1701" w:type="dxa"/>
            <w:shd w:val="clear" w:color="auto" w:fill="auto"/>
            <w:noWrap/>
            <w:vAlign w:val="bottom"/>
            <w:hideMark/>
          </w:tcPr>
          <w:p w14:paraId="57AB578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6.5.37</w:t>
            </w:r>
          </w:p>
        </w:tc>
        <w:tc>
          <w:tcPr>
            <w:tcW w:w="1414" w:type="dxa"/>
            <w:shd w:val="clear" w:color="auto" w:fill="auto"/>
            <w:noWrap/>
            <w:vAlign w:val="bottom"/>
            <w:hideMark/>
          </w:tcPr>
          <w:p w14:paraId="6348D3A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7BED1ED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DA57E8D" w14:textId="77777777" w:rsidTr="00D13F67">
        <w:trPr>
          <w:trHeight w:val="300"/>
          <w:tblHeader/>
        </w:trPr>
        <w:tc>
          <w:tcPr>
            <w:tcW w:w="1696" w:type="dxa"/>
            <w:vMerge/>
            <w:shd w:val="clear" w:color="auto" w:fill="365F91" w:themeFill="accent1" w:themeFillShade="BF"/>
            <w:vAlign w:val="center"/>
            <w:hideMark/>
          </w:tcPr>
          <w:p w14:paraId="0A2F773D"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59FE0A7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Performance Management</w:t>
            </w:r>
          </w:p>
        </w:tc>
        <w:tc>
          <w:tcPr>
            <w:tcW w:w="1701" w:type="dxa"/>
            <w:shd w:val="clear" w:color="auto" w:fill="auto"/>
            <w:noWrap/>
            <w:vAlign w:val="bottom"/>
            <w:hideMark/>
          </w:tcPr>
          <w:p w14:paraId="01E476F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6.5.38</w:t>
            </w:r>
          </w:p>
        </w:tc>
        <w:tc>
          <w:tcPr>
            <w:tcW w:w="1414" w:type="dxa"/>
            <w:shd w:val="clear" w:color="auto" w:fill="auto"/>
            <w:noWrap/>
            <w:vAlign w:val="bottom"/>
            <w:hideMark/>
          </w:tcPr>
          <w:p w14:paraId="34B56FC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F8DCAB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86C7BB6" w14:textId="77777777" w:rsidTr="00D13F67">
        <w:trPr>
          <w:trHeight w:val="300"/>
          <w:tblHeader/>
        </w:trPr>
        <w:tc>
          <w:tcPr>
            <w:tcW w:w="1696" w:type="dxa"/>
            <w:vMerge/>
            <w:shd w:val="clear" w:color="auto" w:fill="365F91" w:themeFill="accent1" w:themeFillShade="BF"/>
            <w:vAlign w:val="center"/>
            <w:hideMark/>
          </w:tcPr>
          <w:p w14:paraId="00F4E56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E1175C3"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EDF8F6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6.5.39</w:t>
            </w:r>
          </w:p>
        </w:tc>
        <w:tc>
          <w:tcPr>
            <w:tcW w:w="1414" w:type="dxa"/>
            <w:shd w:val="clear" w:color="auto" w:fill="auto"/>
            <w:noWrap/>
            <w:vAlign w:val="bottom"/>
            <w:hideMark/>
          </w:tcPr>
          <w:p w14:paraId="318D7EB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C432EF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D87909C" w14:textId="77777777" w:rsidTr="00D13F67">
        <w:trPr>
          <w:trHeight w:val="300"/>
          <w:tblHeader/>
        </w:trPr>
        <w:tc>
          <w:tcPr>
            <w:tcW w:w="1696" w:type="dxa"/>
            <w:vMerge/>
            <w:shd w:val="clear" w:color="auto" w:fill="365F91" w:themeFill="accent1" w:themeFillShade="BF"/>
            <w:vAlign w:val="center"/>
            <w:hideMark/>
          </w:tcPr>
          <w:p w14:paraId="54D2DCB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86B46E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68B081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6.5.40</w:t>
            </w:r>
          </w:p>
        </w:tc>
        <w:tc>
          <w:tcPr>
            <w:tcW w:w="1414" w:type="dxa"/>
            <w:shd w:val="clear" w:color="auto" w:fill="auto"/>
            <w:noWrap/>
            <w:vAlign w:val="bottom"/>
            <w:hideMark/>
          </w:tcPr>
          <w:p w14:paraId="1EC353B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466EA39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DFA0E23" w14:textId="77777777" w:rsidTr="00D13F67">
        <w:trPr>
          <w:trHeight w:val="300"/>
          <w:tblHeader/>
        </w:trPr>
        <w:tc>
          <w:tcPr>
            <w:tcW w:w="1696" w:type="dxa"/>
            <w:vMerge/>
            <w:shd w:val="clear" w:color="auto" w:fill="365F91" w:themeFill="accent1" w:themeFillShade="BF"/>
            <w:vAlign w:val="center"/>
            <w:hideMark/>
          </w:tcPr>
          <w:p w14:paraId="74C36A97"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bottom"/>
            <w:hideMark/>
          </w:tcPr>
          <w:p w14:paraId="07DD0C5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Pensions</w:t>
            </w:r>
          </w:p>
        </w:tc>
        <w:tc>
          <w:tcPr>
            <w:tcW w:w="1701" w:type="dxa"/>
            <w:shd w:val="clear" w:color="auto" w:fill="auto"/>
            <w:noWrap/>
            <w:vAlign w:val="bottom"/>
            <w:hideMark/>
          </w:tcPr>
          <w:p w14:paraId="462FCF4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6.5.41</w:t>
            </w:r>
          </w:p>
        </w:tc>
        <w:tc>
          <w:tcPr>
            <w:tcW w:w="1414" w:type="dxa"/>
            <w:shd w:val="clear" w:color="auto" w:fill="auto"/>
            <w:noWrap/>
            <w:vAlign w:val="bottom"/>
            <w:hideMark/>
          </w:tcPr>
          <w:p w14:paraId="3330D1C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2ECB57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CACB7B4" w14:textId="77777777" w:rsidTr="00D13F67">
        <w:trPr>
          <w:trHeight w:val="300"/>
          <w:tblHeader/>
        </w:trPr>
        <w:tc>
          <w:tcPr>
            <w:tcW w:w="1696" w:type="dxa"/>
            <w:vMerge/>
            <w:shd w:val="clear" w:color="auto" w:fill="365F91" w:themeFill="accent1" w:themeFillShade="BF"/>
            <w:vAlign w:val="center"/>
            <w:hideMark/>
          </w:tcPr>
          <w:p w14:paraId="7CFD3D3D"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bottom"/>
            <w:hideMark/>
          </w:tcPr>
          <w:p w14:paraId="1A2335F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Pay modelling</w:t>
            </w:r>
          </w:p>
        </w:tc>
        <w:tc>
          <w:tcPr>
            <w:tcW w:w="1701" w:type="dxa"/>
            <w:shd w:val="clear" w:color="auto" w:fill="auto"/>
            <w:noWrap/>
            <w:vAlign w:val="bottom"/>
            <w:hideMark/>
          </w:tcPr>
          <w:p w14:paraId="53DAE2E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6.5.42</w:t>
            </w:r>
          </w:p>
        </w:tc>
        <w:tc>
          <w:tcPr>
            <w:tcW w:w="1414" w:type="dxa"/>
            <w:shd w:val="clear" w:color="auto" w:fill="auto"/>
            <w:noWrap/>
            <w:vAlign w:val="bottom"/>
            <w:hideMark/>
          </w:tcPr>
          <w:p w14:paraId="0F3EC5E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763A110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3EE89B5" w14:textId="77777777" w:rsidTr="00D13F67">
        <w:trPr>
          <w:trHeight w:val="300"/>
          <w:tblHeader/>
        </w:trPr>
        <w:tc>
          <w:tcPr>
            <w:tcW w:w="1696" w:type="dxa"/>
            <w:vMerge/>
            <w:shd w:val="clear" w:color="auto" w:fill="365F91" w:themeFill="accent1" w:themeFillShade="BF"/>
            <w:vAlign w:val="center"/>
            <w:hideMark/>
          </w:tcPr>
          <w:p w14:paraId="79102CA9"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bottom"/>
            <w:hideMark/>
          </w:tcPr>
          <w:p w14:paraId="7C8E390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Workforce modelling</w:t>
            </w:r>
          </w:p>
        </w:tc>
        <w:tc>
          <w:tcPr>
            <w:tcW w:w="1701" w:type="dxa"/>
            <w:shd w:val="clear" w:color="auto" w:fill="auto"/>
            <w:noWrap/>
            <w:vAlign w:val="bottom"/>
            <w:hideMark/>
          </w:tcPr>
          <w:p w14:paraId="772F395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6.5.43</w:t>
            </w:r>
          </w:p>
        </w:tc>
        <w:tc>
          <w:tcPr>
            <w:tcW w:w="1414" w:type="dxa"/>
            <w:shd w:val="clear" w:color="auto" w:fill="auto"/>
            <w:noWrap/>
            <w:vAlign w:val="bottom"/>
            <w:hideMark/>
          </w:tcPr>
          <w:p w14:paraId="69B73FB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614B84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D63BEB2" w14:textId="77777777" w:rsidTr="00D13F67">
        <w:trPr>
          <w:trHeight w:val="300"/>
          <w:tblHeader/>
        </w:trPr>
        <w:tc>
          <w:tcPr>
            <w:tcW w:w="1696" w:type="dxa"/>
            <w:vMerge/>
            <w:shd w:val="clear" w:color="auto" w:fill="365F91" w:themeFill="accent1" w:themeFillShade="BF"/>
            <w:vAlign w:val="center"/>
            <w:hideMark/>
          </w:tcPr>
          <w:p w14:paraId="0125BFA5"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2035DD1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Core HR system functionality</w:t>
            </w:r>
          </w:p>
        </w:tc>
        <w:tc>
          <w:tcPr>
            <w:tcW w:w="1701" w:type="dxa"/>
            <w:shd w:val="clear" w:color="auto" w:fill="auto"/>
            <w:noWrap/>
            <w:vAlign w:val="bottom"/>
            <w:hideMark/>
          </w:tcPr>
          <w:p w14:paraId="4D6F34B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6.5.44</w:t>
            </w:r>
          </w:p>
        </w:tc>
        <w:tc>
          <w:tcPr>
            <w:tcW w:w="1414" w:type="dxa"/>
            <w:shd w:val="clear" w:color="auto" w:fill="auto"/>
            <w:noWrap/>
            <w:vAlign w:val="bottom"/>
            <w:hideMark/>
          </w:tcPr>
          <w:p w14:paraId="3E4522E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D59141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38B502C" w14:textId="77777777" w:rsidTr="00D13F67">
        <w:trPr>
          <w:trHeight w:val="300"/>
          <w:tblHeader/>
        </w:trPr>
        <w:tc>
          <w:tcPr>
            <w:tcW w:w="1696" w:type="dxa"/>
            <w:vMerge/>
            <w:shd w:val="clear" w:color="auto" w:fill="365F91" w:themeFill="accent1" w:themeFillShade="BF"/>
            <w:vAlign w:val="center"/>
            <w:hideMark/>
          </w:tcPr>
          <w:p w14:paraId="56978981"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0E8307B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3CB8F8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6.5.45</w:t>
            </w:r>
          </w:p>
        </w:tc>
        <w:tc>
          <w:tcPr>
            <w:tcW w:w="1414" w:type="dxa"/>
            <w:shd w:val="clear" w:color="auto" w:fill="auto"/>
            <w:noWrap/>
            <w:vAlign w:val="bottom"/>
            <w:hideMark/>
          </w:tcPr>
          <w:p w14:paraId="434E3A0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B14444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F20B01F" w14:textId="77777777" w:rsidTr="00D13F67">
        <w:trPr>
          <w:trHeight w:val="300"/>
          <w:tblHeader/>
        </w:trPr>
        <w:tc>
          <w:tcPr>
            <w:tcW w:w="1696" w:type="dxa"/>
            <w:vMerge/>
            <w:shd w:val="clear" w:color="auto" w:fill="365F91" w:themeFill="accent1" w:themeFillShade="BF"/>
            <w:vAlign w:val="center"/>
            <w:hideMark/>
          </w:tcPr>
          <w:p w14:paraId="528F8AA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7C77E1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B3C11A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6.5.46</w:t>
            </w:r>
          </w:p>
        </w:tc>
        <w:tc>
          <w:tcPr>
            <w:tcW w:w="1414" w:type="dxa"/>
            <w:shd w:val="clear" w:color="auto" w:fill="auto"/>
            <w:noWrap/>
            <w:vAlign w:val="bottom"/>
            <w:hideMark/>
          </w:tcPr>
          <w:p w14:paraId="7A7D94A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EBC76A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2C92549" w14:textId="77777777" w:rsidTr="00D13F67">
        <w:trPr>
          <w:trHeight w:val="300"/>
          <w:tblHeader/>
        </w:trPr>
        <w:tc>
          <w:tcPr>
            <w:tcW w:w="1696" w:type="dxa"/>
            <w:vMerge/>
            <w:shd w:val="clear" w:color="auto" w:fill="365F91" w:themeFill="accent1" w:themeFillShade="BF"/>
            <w:vAlign w:val="center"/>
            <w:hideMark/>
          </w:tcPr>
          <w:p w14:paraId="04116BBC"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center"/>
            <w:hideMark/>
          </w:tcPr>
          <w:p w14:paraId="2B5EAFF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Gifts and Hospitality</w:t>
            </w:r>
          </w:p>
        </w:tc>
        <w:tc>
          <w:tcPr>
            <w:tcW w:w="1701" w:type="dxa"/>
            <w:shd w:val="clear" w:color="auto" w:fill="auto"/>
            <w:noWrap/>
            <w:vAlign w:val="bottom"/>
            <w:hideMark/>
          </w:tcPr>
          <w:p w14:paraId="6A905D3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6.5.47</w:t>
            </w:r>
          </w:p>
        </w:tc>
        <w:tc>
          <w:tcPr>
            <w:tcW w:w="1414" w:type="dxa"/>
            <w:shd w:val="clear" w:color="auto" w:fill="auto"/>
            <w:noWrap/>
            <w:vAlign w:val="bottom"/>
            <w:hideMark/>
          </w:tcPr>
          <w:p w14:paraId="3F549DF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2C3D9D5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36EA4D6" w14:textId="77777777" w:rsidTr="00D13F67">
        <w:trPr>
          <w:trHeight w:val="300"/>
          <w:tblHeader/>
        </w:trPr>
        <w:tc>
          <w:tcPr>
            <w:tcW w:w="1696" w:type="dxa"/>
            <w:vMerge/>
            <w:shd w:val="clear" w:color="auto" w:fill="365F91" w:themeFill="accent1" w:themeFillShade="BF"/>
            <w:vAlign w:val="center"/>
            <w:hideMark/>
          </w:tcPr>
          <w:p w14:paraId="09A83AD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15E5EB0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Management Reporting</w:t>
            </w:r>
          </w:p>
        </w:tc>
        <w:tc>
          <w:tcPr>
            <w:tcW w:w="1701" w:type="dxa"/>
            <w:shd w:val="clear" w:color="auto" w:fill="auto"/>
            <w:noWrap/>
            <w:vAlign w:val="bottom"/>
            <w:hideMark/>
          </w:tcPr>
          <w:p w14:paraId="30752EE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6.5.48</w:t>
            </w:r>
          </w:p>
        </w:tc>
        <w:tc>
          <w:tcPr>
            <w:tcW w:w="1414" w:type="dxa"/>
            <w:shd w:val="clear" w:color="auto" w:fill="auto"/>
            <w:noWrap/>
            <w:vAlign w:val="bottom"/>
            <w:hideMark/>
          </w:tcPr>
          <w:p w14:paraId="1A9412F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DA8E53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166826D" w14:textId="77777777" w:rsidTr="00D13F67">
        <w:trPr>
          <w:trHeight w:val="300"/>
          <w:tblHeader/>
        </w:trPr>
        <w:tc>
          <w:tcPr>
            <w:tcW w:w="1696" w:type="dxa"/>
            <w:vMerge/>
            <w:shd w:val="clear" w:color="auto" w:fill="365F91" w:themeFill="accent1" w:themeFillShade="BF"/>
            <w:vAlign w:val="center"/>
            <w:hideMark/>
          </w:tcPr>
          <w:p w14:paraId="16B65327"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6BA0B57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F5F70B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6.5.49</w:t>
            </w:r>
          </w:p>
        </w:tc>
        <w:tc>
          <w:tcPr>
            <w:tcW w:w="1414" w:type="dxa"/>
            <w:shd w:val="clear" w:color="auto" w:fill="auto"/>
            <w:noWrap/>
            <w:vAlign w:val="bottom"/>
            <w:hideMark/>
          </w:tcPr>
          <w:p w14:paraId="5B73594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334888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A1CA8BB" w14:textId="77777777" w:rsidTr="00D13F67">
        <w:trPr>
          <w:trHeight w:val="300"/>
          <w:tblHeader/>
        </w:trPr>
        <w:tc>
          <w:tcPr>
            <w:tcW w:w="1696" w:type="dxa"/>
            <w:vMerge w:val="restart"/>
            <w:shd w:val="clear" w:color="auto" w:fill="365F91" w:themeFill="accent1" w:themeFillShade="BF"/>
            <w:noWrap/>
            <w:hideMark/>
          </w:tcPr>
          <w:p w14:paraId="14A67248"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Payroll</w:t>
            </w:r>
          </w:p>
        </w:tc>
        <w:tc>
          <w:tcPr>
            <w:tcW w:w="2147" w:type="dxa"/>
            <w:shd w:val="clear" w:color="auto" w:fill="auto"/>
            <w:noWrap/>
            <w:vAlign w:val="center"/>
            <w:hideMark/>
          </w:tcPr>
          <w:p w14:paraId="507AF01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Core requirements</w:t>
            </w:r>
          </w:p>
        </w:tc>
        <w:tc>
          <w:tcPr>
            <w:tcW w:w="1701" w:type="dxa"/>
            <w:shd w:val="clear" w:color="auto" w:fill="auto"/>
            <w:noWrap/>
            <w:vAlign w:val="bottom"/>
            <w:hideMark/>
          </w:tcPr>
          <w:p w14:paraId="1759D4E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w:t>
            </w:r>
          </w:p>
        </w:tc>
        <w:tc>
          <w:tcPr>
            <w:tcW w:w="1414" w:type="dxa"/>
            <w:shd w:val="clear" w:color="auto" w:fill="auto"/>
            <w:noWrap/>
            <w:vAlign w:val="bottom"/>
            <w:hideMark/>
          </w:tcPr>
          <w:p w14:paraId="6C49C2B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4BFB8A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7DA1C22" w14:textId="77777777" w:rsidTr="00D13F67">
        <w:trPr>
          <w:trHeight w:val="300"/>
          <w:tblHeader/>
        </w:trPr>
        <w:tc>
          <w:tcPr>
            <w:tcW w:w="1696" w:type="dxa"/>
            <w:vMerge/>
            <w:shd w:val="clear" w:color="auto" w:fill="365F91" w:themeFill="accent1" w:themeFillShade="BF"/>
            <w:vAlign w:val="center"/>
            <w:hideMark/>
          </w:tcPr>
          <w:p w14:paraId="2881C64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15A0826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Committee member expenses and fees</w:t>
            </w:r>
          </w:p>
        </w:tc>
        <w:tc>
          <w:tcPr>
            <w:tcW w:w="1701" w:type="dxa"/>
            <w:shd w:val="clear" w:color="auto" w:fill="auto"/>
            <w:noWrap/>
            <w:vAlign w:val="bottom"/>
            <w:hideMark/>
          </w:tcPr>
          <w:p w14:paraId="49B7D03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6.6.2</w:t>
            </w:r>
          </w:p>
        </w:tc>
        <w:tc>
          <w:tcPr>
            <w:tcW w:w="1414" w:type="dxa"/>
            <w:shd w:val="clear" w:color="auto" w:fill="auto"/>
            <w:noWrap/>
            <w:vAlign w:val="bottom"/>
            <w:hideMark/>
          </w:tcPr>
          <w:p w14:paraId="2BBB67D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F8B236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810385A" w14:textId="77777777" w:rsidTr="00D13F67">
        <w:trPr>
          <w:trHeight w:val="300"/>
          <w:tblHeader/>
        </w:trPr>
        <w:tc>
          <w:tcPr>
            <w:tcW w:w="1696" w:type="dxa"/>
            <w:vMerge/>
            <w:shd w:val="clear" w:color="auto" w:fill="365F91" w:themeFill="accent1" w:themeFillShade="BF"/>
            <w:vAlign w:val="center"/>
            <w:hideMark/>
          </w:tcPr>
          <w:p w14:paraId="7576058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BBF5A0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6ED586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6.6.3</w:t>
            </w:r>
          </w:p>
        </w:tc>
        <w:tc>
          <w:tcPr>
            <w:tcW w:w="1414" w:type="dxa"/>
            <w:shd w:val="clear" w:color="auto" w:fill="auto"/>
            <w:noWrap/>
            <w:vAlign w:val="bottom"/>
            <w:hideMark/>
          </w:tcPr>
          <w:p w14:paraId="5A64E7B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C1A4D3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BE25457" w14:textId="77777777" w:rsidTr="00D13F67">
        <w:trPr>
          <w:trHeight w:val="300"/>
          <w:tblHeader/>
        </w:trPr>
        <w:tc>
          <w:tcPr>
            <w:tcW w:w="1696" w:type="dxa"/>
            <w:vMerge/>
            <w:shd w:val="clear" w:color="auto" w:fill="365F91" w:themeFill="accent1" w:themeFillShade="BF"/>
            <w:vAlign w:val="center"/>
            <w:hideMark/>
          </w:tcPr>
          <w:p w14:paraId="314EAFB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32B88D6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Absences</w:t>
            </w:r>
          </w:p>
        </w:tc>
        <w:tc>
          <w:tcPr>
            <w:tcW w:w="1701" w:type="dxa"/>
            <w:shd w:val="clear" w:color="auto" w:fill="auto"/>
            <w:noWrap/>
            <w:vAlign w:val="bottom"/>
            <w:hideMark/>
          </w:tcPr>
          <w:p w14:paraId="6D1459B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6.6.4</w:t>
            </w:r>
          </w:p>
        </w:tc>
        <w:tc>
          <w:tcPr>
            <w:tcW w:w="1414" w:type="dxa"/>
            <w:shd w:val="clear" w:color="auto" w:fill="auto"/>
            <w:noWrap/>
            <w:vAlign w:val="bottom"/>
            <w:hideMark/>
          </w:tcPr>
          <w:p w14:paraId="40C1AF8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177617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B00BD3A" w14:textId="77777777" w:rsidTr="00D13F67">
        <w:trPr>
          <w:trHeight w:val="300"/>
          <w:tblHeader/>
        </w:trPr>
        <w:tc>
          <w:tcPr>
            <w:tcW w:w="1696" w:type="dxa"/>
            <w:vMerge/>
            <w:shd w:val="clear" w:color="auto" w:fill="365F91" w:themeFill="accent1" w:themeFillShade="BF"/>
            <w:vAlign w:val="center"/>
            <w:hideMark/>
          </w:tcPr>
          <w:p w14:paraId="74CA661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13BB946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E397D5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6.6.5</w:t>
            </w:r>
          </w:p>
        </w:tc>
        <w:tc>
          <w:tcPr>
            <w:tcW w:w="1414" w:type="dxa"/>
            <w:shd w:val="clear" w:color="auto" w:fill="auto"/>
            <w:noWrap/>
            <w:vAlign w:val="bottom"/>
            <w:hideMark/>
          </w:tcPr>
          <w:p w14:paraId="1E8AAD2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49227C2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83A8586" w14:textId="77777777" w:rsidTr="00D13F67">
        <w:trPr>
          <w:trHeight w:val="300"/>
          <w:tblHeader/>
        </w:trPr>
        <w:tc>
          <w:tcPr>
            <w:tcW w:w="1696" w:type="dxa"/>
            <w:vMerge/>
            <w:shd w:val="clear" w:color="auto" w:fill="365F91" w:themeFill="accent1" w:themeFillShade="BF"/>
            <w:vAlign w:val="center"/>
            <w:hideMark/>
          </w:tcPr>
          <w:p w14:paraId="76683F98"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center"/>
            <w:hideMark/>
          </w:tcPr>
          <w:p w14:paraId="185CAF2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 xml:space="preserve">Pension </w:t>
            </w:r>
          </w:p>
        </w:tc>
        <w:tc>
          <w:tcPr>
            <w:tcW w:w="1701" w:type="dxa"/>
            <w:shd w:val="clear" w:color="auto" w:fill="auto"/>
            <w:noWrap/>
            <w:vAlign w:val="bottom"/>
            <w:hideMark/>
          </w:tcPr>
          <w:p w14:paraId="36B7DAE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6.6.6</w:t>
            </w:r>
          </w:p>
        </w:tc>
        <w:tc>
          <w:tcPr>
            <w:tcW w:w="1414" w:type="dxa"/>
            <w:shd w:val="clear" w:color="auto" w:fill="auto"/>
            <w:noWrap/>
            <w:vAlign w:val="bottom"/>
            <w:hideMark/>
          </w:tcPr>
          <w:p w14:paraId="4655E68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879804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1E43579" w14:textId="77777777" w:rsidTr="00D13F67">
        <w:trPr>
          <w:trHeight w:val="300"/>
          <w:tblHeader/>
        </w:trPr>
        <w:tc>
          <w:tcPr>
            <w:tcW w:w="1696" w:type="dxa"/>
            <w:vMerge/>
            <w:shd w:val="clear" w:color="auto" w:fill="365F91" w:themeFill="accent1" w:themeFillShade="BF"/>
            <w:vAlign w:val="center"/>
            <w:hideMark/>
          </w:tcPr>
          <w:p w14:paraId="182130D6"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center"/>
            <w:hideMark/>
          </w:tcPr>
          <w:p w14:paraId="4C5B3C5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Other</w:t>
            </w:r>
          </w:p>
        </w:tc>
        <w:tc>
          <w:tcPr>
            <w:tcW w:w="1701" w:type="dxa"/>
            <w:shd w:val="clear" w:color="auto" w:fill="auto"/>
            <w:noWrap/>
            <w:vAlign w:val="bottom"/>
            <w:hideMark/>
          </w:tcPr>
          <w:p w14:paraId="63268AB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6.6.7</w:t>
            </w:r>
          </w:p>
        </w:tc>
        <w:tc>
          <w:tcPr>
            <w:tcW w:w="1414" w:type="dxa"/>
            <w:shd w:val="clear" w:color="auto" w:fill="auto"/>
            <w:noWrap/>
            <w:vAlign w:val="bottom"/>
            <w:hideMark/>
          </w:tcPr>
          <w:p w14:paraId="58A4F97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4C02C8F5"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EDE4E63" w14:textId="77777777" w:rsidTr="00D13F67">
        <w:trPr>
          <w:trHeight w:val="300"/>
          <w:tblHeader/>
        </w:trPr>
        <w:tc>
          <w:tcPr>
            <w:tcW w:w="1696" w:type="dxa"/>
            <w:vMerge/>
            <w:shd w:val="clear" w:color="auto" w:fill="365F91" w:themeFill="accent1" w:themeFillShade="BF"/>
            <w:vAlign w:val="center"/>
            <w:hideMark/>
          </w:tcPr>
          <w:p w14:paraId="4AE42DF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2EC4096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Pay Changes</w:t>
            </w:r>
          </w:p>
        </w:tc>
        <w:tc>
          <w:tcPr>
            <w:tcW w:w="1701" w:type="dxa"/>
            <w:shd w:val="clear" w:color="auto" w:fill="auto"/>
            <w:noWrap/>
            <w:vAlign w:val="bottom"/>
            <w:hideMark/>
          </w:tcPr>
          <w:p w14:paraId="31A8FEB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6.6.8</w:t>
            </w:r>
          </w:p>
        </w:tc>
        <w:tc>
          <w:tcPr>
            <w:tcW w:w="1414" w:type="dxa"/>
            <w:shd w:val="clear" w:color="auto" w:fill="auto"/>
            <w:noWrap/>
            <w:vAlign w:val="bottom"/>
            <w:hideMark/>
          </w:tcPr>
          <w:p w14:paraId="3B3FC37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839723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CD5472B" w14:textId="77777777" w:rsidTr="00D13F67">
        <w:trPr>
          <w:trHeight w:val="300"/>
          <w:tblHeader/>
        </w:trPr>
        <w:tc>
          <w:tcPr>
            <w:tcW w:w="1696" w:type="dxa"/>
            <w:vMerge/>
            <w:shd w:val="clear" w:color="auto" w:fill="365F91" w:themeFill="accent1" w:themeFillShade="BF"/>
            <w:vAlign w:val="center"/>
            <w:hideMark/>
          </w:tcPr>
          <w:p w14:paraId="61721995"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14C5F7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9F644A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6.6.9</w:t>
            </w:r>
          </w:p>
        </w:tc>
        <w:tc>
          <w:tcPr>
            <w:tcW w:w="1414" w:type="dxa"/>
            <w:shd w:val="clear" w:color="auto" w:fill="auto"/>
            <w:noWrap/>
            <w:vAlign w:val="bottom"/>
            <w:hideMark/>
          </w:tcPr>
          <w:p w14:paraId="17B3683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58B1173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4AE147D" w14:textId="77777777" w:rsidTr="00D13F67">
        <w:trPr>
          <w:trHeight w:val="300"/>
          <w:tblHeader/>
        </w:trPr>
        <w:tc>
          <w:tcPr>
            <w:tcW w:w="1696" w:type="dxa"/>
            <w:vMerge/>
            <w:shd w:val="clear" w:color="auto" w:fill="365F91" w:themeFill="accent1" w:themeFillShade="BF"/>
            <w:vAlign w:val="center"/>
            <w:hideMark/>
          </w:tcPr>
          <w:p w14:paraId="3D180574" w14:textId="77777777" w:rsidR="004D086B" w:rsidRPr="004D086B" w:rsidRDefault="004D086B" w:rsidP="004D086B">
            <w:pPr>
              <w:jc w:val="left"/>
              <w:rPr>
                <w:rFonts w:ascii="Calibri" w:hAnsi="Calibri" w:cs="Calibri"/>
                <w:b/>
                <w:color w:val="FFFFFF"/>
                <w:sz w:val="22"/>
                <w:szCs w:val="22"/>
                <w:lang w:eastAsia="en-GB"/>
              </w:rPr>
            </w:pPr>
          </w:p>
        </w:tc>
        <w:tc>
          <w:tcPr>
            <w:tcW w:w="2147" w:type="dxa"/>
            <w:shd w:val="clear" w:color="auto" w:fill="auto"/>
            <w:noWrap/>
            <w:vAlign w:val="center"/>
            <w:hideMark/>
          </w:tcPr>
          <w:p w14:paraId="5D95FBE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Pay changes - data validation</w:t>
            </w:r>
          </w:p>
        </w:tc>
        <w:tc>
          <w:tcPr>
            <w:tcW w:w="1701" w:type="dxa"/>
            <w:shd w:val="clear" w:color="auto" w:fill="auto"/>
            <w:noWrap/>
            <w:vAlign w:val="bottom"/>
            <w:hideMark/>
          </w:tcPr>
          <w:p w14:paraId="5DED685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6.6.10</w:t>
            </w:r>
          </w:p>
        </w:tc>
        <w:tc>
          <w:tcPr>
            <w:tcW w:w="1414" w:type="dxa"/>
            <w:shd w:val="clear" w:color="auto" w:fill="auto"/>
            <w:noWrap/>
            <w:vAlign w:val="bottom"/>
            <w:hideMark/>
          </w:tcPr>
          <w:p w14:paraId="77C8BDE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B292645"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E33DC4B" w14:textId="77777777" w:rsidTr="00D13F67">
        <w:trPr>
          <w:trHeight w:val="300"/>
          <w:tblHeader/>
        </w:trPr>
        <w:tc>
          <w:tcPr>
            <w:tcW w:w="1696" w:type="dxa"/>
            <w:vMerge/>
            <w:shd w:val="clear" w:color="auto" w:fill="365F91" w:themeFill="accent1" w:themeFillShade="BF"/>
            <w:vAlign w:val="center"/>
            <w:hideMark/>
          </w:tcPr>
          <w:p w14:paraId="4554B6C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bottom"/>
            <w:hideMark/>
          </w:tcPr>
          <w:p w14:paraId="5DF4F96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Payroll processing</w:t>
            </w:r>
          </w:p>
        </w:tc>
        <w:tc>
          <w:tcPr>
            <w:tcW w:w="1701" w:type="dxa"/>
            <w:shd w:val="clear" w:color="auto" w:fill="auto"/>
            <w:noWrap/>
            <w:vAlign w:val="bottom"/>
            <w:hideMark/>
          </w:tcPr>
          <w:p w14:paraId="1A111A6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6.6.11</w:t>
            </w:r>
          </w:p>
        </w:tc>
        <w:tc>
          <w:tcPr>
            <w:tcW w:w="1414" w:type="dxa"/>
            <w:shd w:val="clear" w:color="auto" w:fill="auto"/>
            <w:noWrap/>
            <w:vAlign w:val="bottom"/>
            <w:hideMark/>
          </w:tcPr>
          <w:p w14:paraId="1D2F5C9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CFF6E3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3A8DBA9" w14:textId="77777777" w:rsidTr="00D13F67">
        <w:trPr>
          <w:trHeight w:val="300"/>
          <w:tblHeader/>
        </w:trPr>
        <w:tc>
          <w:tcPr>
            <w:tcW w:w="1696" w:type="dxa"/>
            <w:vMerge/>
            <w:shd w:val="clear" w:color="auto" w:fill="365F91" w:themeFill="accent1" w:themeFillShade="BF"/>
            <w:vAlign w:val="center"/>
            <w:hideMark/>
          </w:tcPr>
          <w:p w14:paraId="1696F87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8C60707"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0087AA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6.6.12</w:t>
            </w:r>
          </w:p>
        </w:tc>
        <w:tc>
          <w:tcPr>
            <w:tcW w:w="1414" w:type="dxa"/>
            <w:shd w:val="clear" w:color="auto" w:fill="auto"/>
            <w:noWrap/>
            <w:vAlign w:val="bottom"/>
            <w:hideMark/>
          </w:tcPr>
          <w:p w14:paraId="0056FE3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2464374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20D7AA9" w14:textId="77777777" w:rsidTr="00D13F67">
        <w:trPr>
          <w:trHeight w:val="300"/>
          <w:tblHeader/>
        </w:trPr>
        <w:tc>
          <w:tcPr>
            <w:tcW w:w="1696" w:type="dxa"/>
            <w:vMerge/>
            <w:shd w:val="clear" w:color="auto" w:fill="365F91" w:themeFill="accent1" w:themeFillShade="BF"/>
            <w:vAlign w:val="center"/>
            <w:hideMark/>
          </w:tcPr>
          <w:p w14:paraId="6FFFADD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3EBD344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Interfaces</w:t>
            </w:r>
          </w:p>
        </w:tc>
        <w:tc>
          <w:tcPr>
            <w:tcW w:w="1701" w:type="dxa"/>
            <w:shd w:val="clear" w:color="auto" w:fill="auto"/>
            <w:noWrap/>
            <w:vAlign w:val="bottom"/>
            <w:hideMark/>
          </w:tcPr>
          <w:p w14:paraId="7B8C391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6.6.13</w:t>
            </w:r>
          </w:p>
        </w:tc>
        <w:tc>
          <w:tcPr>
            <w:tcW w:w="1414" w:type="dxa"/>
            <w:shd w:val="clear" w:color="auto" w:fill="auto"/>
            <w:noWrap/>
            <w:vAlign w:val="bottom"/>
            <w:hideMark/>
          </w:tcPr>
          <w:p w14:paraId="4D78619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E446CC5"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E4E1BCC" w14:textId="77777777" w:rsidTr="00D13F67">
        <w:trPr>
          <w:trHeight w:val="300"/>
          <w:tblHeader/>
        </w:trPr>
        <w:tc>
          <w:tcPr>
            <w:tcW w:w="1696" w:type="dxa"/>
            <w:vMerge/>
            <w:shd w:val="clear" w:color="auto" w:fill="365F91" w:themeFill="accent1" w:themeFillShade="BF"/>
            <w:vAlign w:val="center"/>
            <w:hideMark/>
          </w:tcPr>
          <w:p w14:paraId="1A278EF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AA4974F"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74D9C0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6.6.14</w:t>
            </w:r>
          </w:p>
        </w:tc>
        <w:tc>
          <w:tcPr>
            <w:tcW w:w="1414" w:type="dxa"/>
            <w:shd w:val="clear" w:color="auto" w:fill="auto"/>
            <w:noWrap/>
            <w:vAlign w:val="bottom"/>
            <w:hideMark/>
          </w:tcPr>
          <w:p w14:paraId="1767626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437DE0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F5CC0A7" w14:textId="77777777" w:rsidTr="00D13F67">
        <w:trPr>
          <w:trHeight w:val="300"/>
          <w:tblHeader/>
        </w:trPr>
        <w:tc>
          <w:tcPr>
            <w:tcW w:w="1696" w:type="dxa"/>
            <w:vMerge/>
            <w:shd w:val="clear" w:color="auto" w:fill="365F91" w:themeFill="accent1" w:themeFillShade="BF"/>
            <w:vAlign w:val="center"/>
            <w:hideMark/>
          </w:tcPr>
          <w:p w14:paraId="358D25D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02F0B26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Management Information</w:t>
            </w:r>
          </w:p>
        </w:tc>
        <w:tc>
          <w:tcPr>
            <w:tcW w:w="1701" w:type="dxa"/>
            <w:shd w:val="clear" w:color="auto" w:fill="auto"/>
            <w:noWrap/>
            <w:vAlign w:val="bottom"/>
            <w:hideMark/>
          </w:tcPr>
          <w:p w14:paraId="66F9977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6.6.15</w:t>
            </w:r>
          </w:p>
        </w:tc>
        <w:tc>
          <w:tcPr>
            <w:tcW w:w="1414" w:type="dxa"/>
            <w:shd w:val="clear" w:color="auto" w:fill="auto"/>
            <w:noWrap/>
            <w:vAlign w:val="bottom"/>
            <w:hideMark/>
          </w:tcPr>
          <w:p w14:paraId="1035E12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E0C0D0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1F22A32" w14:textId="77777777" w:rsidTr="00D13F67">
        <w:trPr>
          <w:trHeight w:val="300"/>
          <w:tblHeader/>
        </w:trPr>
        <w:tc>
          <w:tcPr>
            <w:tcW w:w="1696" w:type="dxa"/>
            <w:vMerge/>
            <w:shd w:val="clear" w:color="auto" w:fill="365F91" w:themeFill="accent1" w:themeFillShade="BF"/>
            <w:vAlign w:val="center"/>
            <w:hideMark/>
          </w:tcPr>
          <w:p w14:paraId="14578AE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D799224"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BE86C6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6.6.16</w:t>
            </w:r>
          </w:p>
        </w:tc>
        <w:tc>
          <w:tcPr>
            <w:tcW w:w="1414" w:type="dxa"/>
            <w:shd w:val="clear" w:color="auto" w:fill="auto"/>
            <w:noWrap/>
            <w:vAlign w:val="bottom"/>
            <w:hideMark/>
          </w:tcPr>
          <w:p w14:paraId="5E94B3D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9C33C6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C83F690" w14:textId="77777777" w:rsidTr="00D13F67">
        <w:trPr>
          <w:trHeight w:val="300"/>
          <w:tblHeader/>
        </w:trPr>
        <w:tc>
          <w:tcPr>
            <w:tcW w:w="1696" w:type="dxa"/>
            <w:vMerge/>
            <w:shd w:val="clear" w:color="auto" w:fill="365F91" w:themeFill="accent1" w:themeFillShade="BF"/>
            <w:vAlign w:val="center"/>
            <w:hideMark/>
          </w:tcPr>
          <w:p w14:paraId="624978A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37A6C39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3AA235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6.6.17</w:t>
            </w:r>
          </w:p>
        </w:tc>
        <w:tc>
          <w:tcPr>
            <w:tcW w:w="1414" w:type="dxa"/>
            <w:shd w:val="clear" w:color="auto" w:fill="auto"/>
            <w:noWrap/>
            <w:vAlign w:val="bottom"/>
            <w:hideMark/>
          </w:tcPr>
          <w:p w14:paraId="01199B6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E6B115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D83A291" w14:textId="77777777" w:rsidTr="00D13F67">
        <w:trPr>
          <w:trHeight w:val="300"/>
          <w:tblHeader/>
        </w:trPr>
        <w:tc>
          <w:tcPr>
            <w:tcW w:w="1696" w:type="dxa"/>
            <w:vMerge/>
            <w:shd w:val="clear" w:color="auto" w:fill="365F91" w:themeFill="accent1" w:themeFillShade="BF"/>
            <w:vAlign w:val="center"/>
            <w:hideMark/>
          </w:tcPr>
          <w:p w14:paraId="6D96E91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517853FF"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03B2C3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6.6.18</w:t>
            </w:r>
          </w:p>
        </w:tc>
        <w:tc>
          <w:tcPr>
            <w:tcW w:w="1414" w:type="dxa"/>
            <w:shd w:val="clear" w:color="auto" w:fill="auto"/>
            <w:noWrap/>
            <w:vAlign w:val="bottom"/>
            <w:hideMark/>
          </w:tcPr>
          <w:p w14:paraId="491CE86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50C220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3A6B953" w14:textId="77777777" w:rsidTr="00D13F67">
        <w:trPr>
          <w:trHeight w:val="300"/>
          <w:tblHeader/>
        </w:trPr>
        <w:tc>
          <w:tcPr>
            <w:tcW w:w="1696" w:type="dxa"/>
            <w:vMerge/>
            <w:shd w:val="clear" w:color="auto" w:fill="365F91" w:themeFill="accent1" w:themeFillShade="BF"/>
            <w:vAlign w:val="center"/>
            <w:hideMark/>
          </w:tcPr>
          <w:p w14:paraId="6E007E1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3F274C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777AFB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6.6.19</w:t>
            </w:r>
          </w:p>
        </w:tc>
        <w:tc>
          <w:tcPr>
            <w:tcW w:w="1414" w:type="dxa"/>
            <w:shd w:val="clear" w:color="auto" w:fill="auto"/>
            <w:noWrap/>
            <w:vAlign w:val="bottom"/>
            <w:hideMark/>
          </w:tcPr>
          <w:p w14:paraId="359CF81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1E75B4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5B38FE8" w14:textId="77777777" w:rsidTr="00D13F67">
        <w:trPr>
          <w:trHeight w:val="300"/>
          <w:tblHeader/>
        </w:trPr>
        <w:tc>
          <w:tcPr>
            <w:tcW w:w="1696" w:type="dxa"/>
            <w:vMerge w:val="restart"/>
            <w:shd w:val="clear" w:color="auto" w:fill="365F91" w:themeFill="accent1" w:themeFillShade="BF"/>
            <w:noWrap/>
            <w:hideMark/>
          </w:tcPr>
          <w:p w14:paraId="2E204D8A"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Interfaces</w:t>
            </w:r>
          </w:p>
        </w:tc>
        <w:tc>
          <w:tcPr>
            <w:tcW w:w="2147" w:type="dxa"/>
            <w:vMerge w:val="restart"/>
            <w:shd w:val="clear" w:color="auto" w:fill="auto"/>
            <w:noWrap/>
            <w:vAlign w:val="center"/>
            <w:hideMark/>
          </w:tcPr>
          <w:p w14:paraId="284B7D4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Interfaces</w:t>
            </w:r>
          </w:p>
        </w:tc>
        <w:tc>
          <w:tcPr>
            <w:tcW w:w="1701" w:type="dxa"/>
            <w:shd w:val="clear" w:color="auto" w:fill="auto"/>
            <w:noWrap/>
            <w:vAlign w:val="bottom"/>
            <w:hideMark/>
          </w:tcPr>
          <w:p w14:paraId="7312C87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6.7.2</w:t>
            </w:r>
          </w:p>
        </w:tc>
        <w:tc>
          <w:tcPr>
            <w:tcW w:w="1414" w:type="dxa"/>
            <w:shd w:val="clear" w:color="auto" w:fill="auto"/>
            <w:noWrap/>
            <w:vAlign w:val="bottom"/>
            <w:hideMark/>
          </w:tcPr>
          <w:p w14:paraId="32A160B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408EE8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1D8087B" w14:textId="77777777" w:rsidTr="00D13F67">
        <w:trPr>
          <w:trHeight w:val="300"/>
          <w:tblHeader/>
        </w:trPr>
        <w:tc>
          <w:tcPr>
            <w:tcW w:w="1696" w:type="dxa"/>
            <w:vMerge/>
            <w:shd w:val="clear" w:color="auto" w:fill="365F91" w:themeFill="accent1" w:themeFillShade="BF"/>
            <w:vAlign w:val="center"/>
            <w:hideMark/>
          </w:tcPr>
          <w:p w14:paraId="24A4694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5266E8B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0FB536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6.7.3</w:t>
            </w:r>
          </w:p>
        </w:tc>
        <w:tc>
          <w:tcPr>
            <w:tcW w:w="1414" w:type="dxa"/>
            <w:shd w:val="clear" w:color="auto" w:fill="auto"/>
            <w:noWrap/>
            <w:vAlign w:val="bottom"/>
            <w:hideMark/>
          </w:tcPr>
          <w:p w14:paraId="54BA9D5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632B1B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E132D0A" w14:textId="77777777" w:rsidTr="00D13F67">
        <w:trPr>
          <w:trHeight w:val="300"/>
          <w:tblHeader/>
        </w:trPr>
        <w:tc>
          <w:tcPr>
            <w:tcW w:w="1696" w:type="dxa"/>
            <w:vMerge/>
            <w:shd w:val="clear" w:color="auto" w:fill="365F91" w:themeFill="accent1" w:themeFillShade="BF"/>
            <w:vAlign w:val="center"/>
            <w:hideMark/>
          </w:tcPr>
          <w:p w14:paraId="47CA121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2E254AD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7B5A47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7.7.4</w:t>
            </w:r>
          </w:p>
        </w:tc>
        <w:tc>
          <w:tcPr>
            <w:tcW w:w="1414" w:type="dxa"/>
            <w:shd w:val="clear" w:color="auto" w:fill="auto"/>
            <w:noWrap/>
            <w:vAlign w:val="bottom"/>
            <w:hideMark/>
          </w:tcPr>
          <w:p w14:paraId="3E73ABE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696464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EADC947" w14:textId="77777777" w:rsidTr="00D13F67">
        <w:trPr>
          <w:trHeight w:val="300"/>
          <w:tblHeader/>
        </w:trPr>
        <w:tc>
          <w:tcPr>
            <w:tcW w:w="1696" w:type="dxa"/>
            <w:vMerge w:val="restart"/>
            <w:shd w:val="clear" w:color="auto" w:fill="365F91" w:themeFill="accent1" w:themeFillShade="BF"/>
            <w:noWrap/>
            <w:hideMark/>
          </w:tcPr>
          <w:p w14:paraId="40B3E69F"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Reporting</w:t>
            </w:r>
          </w:p>
        </w:tc>
        <w:tc>
          <w:tcPr>
            <w:tcW w:w="2147" w:type="dxa"/>
            <w:vMerge w:val="restart"/>
            <w:shd w:val="clear" w:color="auto" w:fill="auto"/>
            <w:noWrap/>
            <w:vAlign w:val="center"/>
            <w:hideMark/>
          </w:tcPr>
          <w:p w14:paraId="50A343B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General</w:t>
            </w:r>
          </w:p>
        </w:tc>
        <w:tc>
          <w:tcPr>
            <w:tcW w:w="1701" w:type="dxa"/>
            <w:shd w:val="clear" w:color="auto" w:fill="auto"/>
            <w:noWrap/>
            <w:vAlign w:val="bottom"/>
            <w:hideMark/>
          </w:tcPr>
          <w:p w14:paraId="2268C6A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6.8.1</w:t>
            </w:r>
          </w:p>
        </w:tc>
        <w:tc>
          <w:tcPr>
            <w:tcW w:w="1414" w:type="dxa"/>
            <w:shd w:val="clear" w:color="auto" w:fill="auto"/>
            <w:noWrap/>
            <w:vAlign w:val="bottom"/>
            <w:hideMark/>
          </w:tcPr>
          <w:p w14:paraId="2899B6F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C0D8B8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4465788" w14:textId="77777777" w:rsidTr="00D13F67">
        <w:trPr>
          <w:trHeight w:val="300"/>
          <w:tblHeader/>
        </w:trPr>
        <w:tc>
          <w:tcPr>
            <w:tcW w:w="1696" w:type="dxa"/>
            <w:vMerge/>
            <w:shd w:val="clear" w:color="auto" w:fill="365F91" w:themeFill="accent1" w:themeFillShade="BF"/>
            <w:vAlign w:val="center"/>
            <w:hideMark/>
          </w:tcPr>
          <w:p w14:paraId="0C0F747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7F40AF7"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8558AB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6.8.2</w:t>
            </w:r>
          </w:p>
        </w:tc>
        <w:tc>
          <w:tcPr>
            <w:tcW w:w="1414" w:type="dxa"/>
            <w:shd w:val="clear" w:color="auto" w:fill="auto"/>
            <w:noWrap/>
            <w:vAlign w:val="bottom"/>
            <w:hideMark/>
          </w:tcPr>
          <w:p w14:paraId="04B8227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70E224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6A6689D" w14:textId="77777777" w:rsidTr="00D13F67">
        <w:trPr>
          <w:trHeight w:val="300"/>
          <w:tblHeader/>
        </w:trPr>
        <w:tc>
          <w:tcPr>
            <w:tcW w:w="1696" w:type="dxa"/>
            <w:vMerge/>
            <w:shd w:val="clear" w:color="auto" w:fill="365F91" w:themeFill="accent1" w:themeFillShade="BF"/>
            <w:vAlign w:val="center"/>
            <w:hideMark/>
          </w:tcPr>
          <w:p w14:paraId="7998F6C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7C3F886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Strategic Reports</w:t>
            </w:r>
          </w:p>
        </w:tc>
        <w:tc>
          <w:tcPr>
            <w:tcW w:w="1701" w:type="dxa"/>
            <w:shd w:val="clear" w:color="auto" w:fill="auto"/>
            <w:noWrap/>
            <w:vAlign w:val="bottom"/>
            <w:hideMark/>
          </w:tcPr>
          <w:p w14:paraId="2C61CBE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6.8.3</w:t>
            </w:r>
          </w:p>
        </w:tc>
        <w:tc>
          <w:tcPr>
            <w:tcW w:w="1414" w:type="dxa"/>
            <w:shd w:val="clear" w:color="auto" w:fill="auto"/>
            <w:noWrap/>
            <w:vAlign w:val="bottom"/>
            <w:hideMark/>
          </w:tcPr>
          <w:p w14:paraId="3ED79AE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05E8F25"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5E9C32B" w14:textId="77777777" w:rsidTr="00D13F67">
        <w:trPr>
          <w:trHeight w:val="300"/>
          <w:tblHeader/>
        </w:trPr>
        <w:tc>
          <w:tcPr>
            <w:tcW w:w="1696" w:type="dxa"/>
            <w:vMerge/>
            <w:shd w:val="clear" w:color="auto" w:fill="365F91" w:themeFill="accent1" w:themeFillShade="BF"/>
            <w:vAlign w:val="center"/>
            <w:hideMark/>
          </w:tcPr>
          <w:p w14:paraId="690837B5"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7B4E1183"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D02CAF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6.8.4</w:t>
            </w:r>
          </w:p>
        </w:tc>
        <w:tc>
          <w:tcPr>
            <w:tcW w:w="1414" w:type="dxa"/>
            <w:shd w:val="clear" w:color="auto" w:fill="auto"/>
            <w:noWrap/>
            <w:vAlign w:val="bottom"/>
            <w:hideMark/>
          </w:tcPr>
          <w:p w14:paraId="6F317A0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822B0E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29986A1" w14:textId="77777777" w:rsidTr="00D13F67">
        <w:trPr>
          <w:trHeight w:val="300"/>
          <w:tblHeader/>
        </w:trPr>
        <w:tc>
          <w:tcPr>
            <w:tcW w:w="1696" w:type="dxa"/>
            <w:vMerge/>
            <w:shd w:val="clear" w:color="auto" w:fill="365F91" w:themeFill="accent1" w:themeFillShade="BF"/>
            <w:vAlign w:val="center"/>
            <w:hideMark/>
          </w:tcPr>
          <w:p w14:paraId="33F1315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46FFE0C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16009C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6.8.5</w:t>
            </w:r>
          </w:p>
        </w:tc>
        <w:tc>
          <w:tcPr>
            <w:tcW w:w="1414" w:type="dxa"/>
            <w:shd w:val="clear" w:color="auto" w:fill="auto"/>
            <w:noWrap/>
            <w:vAlign w:val="bottom"/>
            <w:hideMark/>
          </w:tcPr>
          <w:p w14:paraId="3C63704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DD6557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0BBF2C2" w14:textId="77777777" w:rsidTr="00D13F67">
        <w:trPr>
          <w:trHeight w:val="300"/>
          <w:tblHeader/>
        </w:trPr>
        <w:tc>
          <w:tcPr>
            <w:tcW w:w="1696" w:type="dxa"/>
            <w:vMerge/>
            <w:shd w:val="clear" w:color="auto" w:fill="365F91" w:themeFill="accent1" w:themeFillShade="BF"/>
            <w:vAlign w:val="center"/>
            <w:hideMark/>
          </w:tcPr>
          <w:p w14:paraId="46CEA48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ign w:val="center"/>
            <w:hideMark/>
          </w:tcPr>
          <w:p w14:paraId="0089D6CA"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301A26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6.8.6</w:t>
            </w:r>
          </w:p>
        </w:tc>
        <w:tc>
          <w:tcPr>
            <w:tcW w:w="1414" w:type="dxa"/>
            <w:shd w:val="clear" w:color="auto" w:fill="auto"/>
            <w:noWrap/>
            <w:vAlign w:val="bottom"/>
            <w:hideMark/>
          </w:tcPr>
          <w:p w14:paraId="30C02AE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73AAAE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595BA97" w14:textId="77777777" w:rsidTr="00D13F67">
        <w:trPr>
          <w:trHeight w:val="300"/>
          <w:tblHeader/>
        </w:trPr>
        <w:tc>
          <w:tcPr>
            <w:tcW w:w="1696" w:type="dxa"/>
            <w:vMerge w:val="restart"/>
            <w:shd w:val="clear" w:color="auto" w:fill="365F91" w:themeFill="accent1" w:themeFillShade="BF"/>
            <w:noWrap/>
            <w:hideMark/>
          </w:tcPr>
          <w:p w14:paraId="455CB9D8"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Non-Functional Requirements</w:t>
            </w:r>
          </w:p>
          <w:p w14:paraId="1152643F"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tc>
        <w:tc>
          <w:tcPr>
            <w:tcW w:w="2147" w:type="dxa"/>
            <w:vMerge w:val="restart"/>
            <w:shd w:val="clear" w:color="auto" w:fill="auto"/>
            <w:noWrap/>
            <w:vAlign w:val="bottom"/>
            <w:hideMark/>
          </w:tcPr>
          <w:p w14:paraId="20DC7C7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Hosting and browser accessibility</w:t>
            </w:r>
          </w:p>
          <w:p w14:paraId="45A0725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 </w:t>
            </w:r>
          </w:p>
          <w:p w14:paraId="374F76E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 </w:t>
            </w:r>
          </w:p>
          <w:p w14:paraId="7E90789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 </w:t>
            </w:r>
          </w:p>
        </w:tc>
        <w:tc>
          <w:tcPr>
            <w:tcW w:w="1701" w:type="dxa"/>
            <w:shd w:val="clear" w:color="auto" w:fill="auto"/>
            <w:noWrap/>
            <w:vAlign w:val="bottom"/>
            <w:hideMark/>
          </w:tcPr>
          <w:p w14:paraId="076E42E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7.1.1</w:t>
            </w:r>
          </w:p>
        </w:tc>
        <w:tc>
          <w:tcPr>
            <w:tcW w:w="1414" w:type="dxa"/>
            <w:shd w:val="clear" w:color="auto" w:fill="auto"/>
            <w:noWrap/>
            <w:vAlign w:val="bottom"/>
            <w:hideMark/>
          </w:tcPr>
          <w:p w14:paraId="2C0A0F1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8F2619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FC25F25" w14:textId="77777777" w:rsidTr="00D13F67">
        <w:trPr>
          <w:trHeight w:val="300"/>
          <w:tblHeader/>
        </w:trPr>
        <w:tc>
          <w:tcPr>
            <w:tcW w:w="1696" w:type="dxa"/>
            <w:vMerge/>
            <w:shd w:val="clear" w:color="auto" w:fill="365F91" w:themeFill="accent1" w:themeFillShade="BF"/>
            <w:vAlign w:val="center"/>
            <w:hideMark/>
          </w:tcPr>
          <w:p w14:paraId="7C23EE3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0975EEFA"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C5D953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7.1.2</w:t>
            </w:r>
          </w:p>
        </w:tc>
        <w:tc>
          <w:tcPr>
            <w:tcW w:w="1414" w:type="dxa"/>
            <w:shd w:val="clear" w:color="auto" w:fill="auto"/>
            <w:noWrap/>
            <w:vAlign w:val="bottom"/>
            <w:hideMark/>
          </w:tcPr>
          <w:p w14:paraId="7D31E86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EAE4CB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6505DDA" w14:textId="77777777" w:rsidTr="00D13F67">
        <w:trPr>
          <w:trHeight w:val="300"/>
          <w:tblHeader/>
        </w:trPr>
        <w:tc>
          <w:tcPr>
            <w:tcW w:w="1696" w:type="dxa"/>
            <w:vMerge/>
            <w:shd w:val="clear" w:color="auto" w:fill="365F91" w:themeFill="accent1" w:themeFillShade="BF"/>
            <w:vAlign w:val="center"/>
            <w:hideMark/>
          </w:tcPr>
          <w:p w14:paraId="5EC91E14"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6493C70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447F2C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7.1.3</w:t>
            </w:r>
          </w:p>
        </w:tc>
        <w:tc>
          <w:tcPr>
            <w:tcW w:w="1414" w:type="dxa"/>
            <w:shd w:val="clear" w:color="auto" w:fill="auto"/>
            <w:noWrap/>
            <w:vAlign w:val="bottom"/>
            <w:hideMark/>
          </w:tcPr>
          <w:p w14:paraId="2739607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F37449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BEE288F" w14:textId="77777777" w:rsidTr="00D13F67">
        <w:trPr>
          <w:trHeight w:val="300"/>
          <w:tblHeader/>
        </w:trPr>
        <w:tc>
          <w:tcPr>
            <w:tcW w:w="1696" w:type="dxa"/>
            <w:vMerge/>
            <w:shd w:val="clear" w:color="auto" w:fill="365F91" w:themeFill="accent1" w:themeFillShade="BF"/>
            <w:vAlign w:val="center"/>
            <w:hideMark/>
          </w:tcPr>
          <w:p w14:paraId="342D691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4D25324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705C97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7.1.4</w:t>
            </w:r>
          </w:p>
        </w:tc>
        <w:tc>
          <w:tcPr>
            <w:tcW w:w="1414" w:type="dxa"/>
            <w:shd w:val="clear" w:color="auto" w:fill="auto"/>
            <w:noWrap/>
            <w:vAlign w:val="bottom"/>
            <w:hideMark/>
          </w:tcPr>
          <w:p w14:paraId="240EE2F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A26574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40943B1" w14:textId="77777777" w:rsidTr="00D13F67">
        <w:trPr>
          <w:trHeight w:val="300"/>
          <w:tblHeader/>
        </w:trPr>
        <w:tc>
          <w:tcPr>
            <w:tcW w:w="1696" w:type="dxa"/>
            <w:vMerge/>
            <w:shd w:val="clear" w:color="auto" w:fill="365F91" w:themeFill="accent1" w:themeFillShade="BF"/>
            <w:vAlign w:val="center"/>
            <w:hideMark/>
          </w:tcPr>
          <w:p w14:paraId="5A96EEE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bottom"/>
            <w:hideMark/>
          </w:tcPr>
          <w:p w14:paraId="6B57346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Service provision and availability</w:t>
            </w:r>
          </w:p>
          <w:p w14:paraId="0B817D1B" w14:textId="77777777" w:rsidR="004D086B" w:rsidRPr="004D086B" w:rsidRDefault="004D086B" w:rsidP="004D086B">
            <w:pPr>
              <w:jc w:val="left"/>
              <w:rPr>
                <w:rFonts w:ascii="Calibri" w:hAnsi="Calibri" w:cs="Calibri"/>
                <w:color w:val="000000"/>
                <w:sz w:val="22"/>
                <w:szCs w:val="22"/>
                <w:lang w:eastAsia="en-GB"/>
              </w:rPr>
            </w:pPr>
          </w:p>
          <w:p w14:paraId="01A91EB3" w14:textId="77777777" w:rsidR="004D086B" w:rsidRPr="004D086B" w:rsidRDefault="004D086B" w:rsidP="004D086B">
            <w:pPr>
              <w:jc w:val="left"/>
              <w:rPr>
                <w:rFonts w:ascii="Calibri" w:hAnsi="Calibri" w:cs="Calibri"/>
                <w:color w:val="000000"/>
                <w:sz w:val="22"/>
                <w:szCs w:val="22"/>
                <w:lang w:eastAsia="en-GB"/>
              </w:rPr>
            </w:pPr>
          </w:p>
          <w:p w14:paraId="500B5ABF" w14:textId="77777777" w:rsidR="004D086B" w:rsidRPr="004D086B" w:rsidRDefault="004D086B" w:rsidP="004D086B">
            <w:pPr>
              <w:jc w:val="left"/>
              <w:rPr>
                <w:rFonts w:ascii="Calibri" w:hAnsi="Calibri" w:cs="Calibri"/>
                <w:color w:val="000000"/>
                <w:sz w:val="22"/>
                <w:szCs w:val="22"/>
                <w:lang w:eastAsia="en-GB"/>
              </w:rPr>
            </w:pPr>
          </w:p>
          <w:p w14:paraId="5EA5212F" w14:textId="77777777" w:rsidR="004D086B" w:rsidRPr="004D086B" w:rsidRDefault="004D086B" w:rsidP="004D086B">
            <w:pPr>
              <w:jc w:val="left"/>
              <w:rPr>
                <w:rFonts w:ascii="Calibri" w:hAnsi="Calibri" w:cs="Calibri"/>
                <w:color w:val="000000"/>
                <w:sz w:val="22"/>
                <w:szCs w:val="22"/>
                <w:lang w:eastAsia="en-GB"/>
              </w:rPr>
            </w:pPr>
          </w:p>
          <w:p w14:paraId="7FF6FE88"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18FAE4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7.2.1</w:t>
            </w:r>
          </w:p>
        </w:tc>
        <w:tc>
          <w:tcPr>
            <w:tcW w:w="1414" w:type="dxa"/>
            <w:shd w:val="clear" w:color="auto" w:fill="auto"/>
            <w:noWrap/>
            <w:vAlign w:val="bottom"/>
            <w:hideMark/>
          </w:tcPr>
          <w:p w14:paraId="401DB1D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E3C22A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8E8C21C" w14:textId="77777777" w:rsidTr="00D13F67">
        <w:trPr>
          <w:trHeight w:val="300"/>
          <w:tblHeader/>
        </w:trPr>
        <w:tc>
          <w:tcPr>
            <w:tcW w:w="1696" w:type="dxa"/>
            <w:vMerge/>
            <w:shd w:val="clear" w:color="auto" w:fill="365F91" w:themeFill="accent1" w:themeFillShade="BF"/>
            <w:vAlign w:val="center"/>
            <w:hideMark/>
          </w:tcPr>
          <w:p w14:paraId="2276C8E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4205F31A"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94BF43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7.2.2</w:t>
            </w:r>
          </w:p>
        </w:tc>
        <w:tc>
          <w:tcPr>
            <w:tcW w:w="1414" w:type="dxa"/>
            <w:shd w:val="clear" w:color="auto" w:fill="auto"/>
            <w:noWrap/>
            <w:vAlign w:val="bottom"/>
            <w:hideMark/>
          </w:tcPr>
          <w:p w14:paraId="71E52F5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056B19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4E111E2" w14:textId="77777777" w:rsidTr="00D13F67">
        <w:trPr>
          <w:trHeight w:val="300"/>
          <w:tblHeader/>
        </w:trPr>
        <w:tc>
          <w:tcPr>
            <w:tcW w:w="1696" w:type="dxa"/>
            <w:vMerge/>
            <w:shd w:val="clear" w:color="auto" w:fill="365F91" w:themeFill="accent1" w:themeFillShade="BF"/>
            <w:vAlign w:val="center"/>
            <w:hideMark/>
          </w:tcPr>
          <w:p w14:paraId="346B592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15472E99"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6D366F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7.2.3</w:t>
            </w:r>
          </w:p>
        </w:tc>
        <w:tc>
          <w:tcPr>
            <w:tcW w:w="1414" w:type="dxa"/>
            <w:shd w:val="clear" w:color="auto" w:fill="auto"/>
            <w:noWrap/>
            <w:vAlign w:val="bottom"/>
            <w:hideMark/>
          </w:tcPr>
          <w:p w14:paraId="572110B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A8AAB7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0EB13C9" w14:textId="77777777" w:rsidTr="00D13F67">
        <w:trPr>
          <w:trHeight w:val="300"/>
          <w:tblHeader/>
        </w:trPr>
        <w:tc>
          <w:tcPr>
            <w:tcW w:w="1696" w:type="dxa"/>
            <w:vMerge/>
            <w:shd w:val="clear" w:color="auto" w:fill="365F91" w:themeFill="accent1" w:themeFillShade="BF"/>
            <w:vAlign w:val="center"/>
            <w:hideMark/>
          </w:tcPr>
          <w:p w14:paraId="6977C52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32D3FA0F"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92CD97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7.2.4</w:t>
            </w:r>
          </w:p>
        </w:tc>
        <w:tc>
          <w:tcPr>
            <w:tcW w:w="1414" w:type="dxa"/>
            <w:shd w:val="clear" w:color="auto" w:fill="auto"/>
            <w:noWrap/>
            <w:vAlign w:val="bottom"/>
            <w:hideMark/>
          </w:tcPr>
          <w:p w14:paraId="189F265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C8E7A0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2B7E608" w14:textId="77777777" w:rsidTr="00D13F67">
        <w:trPr>
          <w:trHeight w:val="300"/>
          <w:tblHeader/>
        </w:trPr>
        <w:tc>
          <w:tcPr>
            <w:tcW w:w="1696" w:type="dxa"/>
            <w:vMerge/>
            <w:shd w:val="clear" w:color="auto" w:fill="365F91" w:themeFill="accent1" w:themeFillShade="BF"/>
            <w:vAlign w:val="center"/>
            <w:hideMark/>
          </w:tcPr>
          <w:p w14:paraId="0562F24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3FF5ECD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88C5D9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7.2.5</w:t>
            </w:r>
          </w:p>
        </w:tc>
        <w:tc>
          <w:tcPr>
            <w:tcW w:w="1414" w:type="dxa"/>
            <w:shd w:val="clear" w:color="auto" w:fill="auto"/>
            <w:noWrap/>
            <w:vAlign w:val="bottom"/>
            <w:hideMark/>
          </w:tcPr>
          <w:p w14:paraId="1BEEF6A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979DA4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279BF34" w14:textId="77777777" w:rsidTr="00D13F67">
        <w:trPr>
          <w:trHeight w:val="300"/>
          <w:tblHeader/>
        </w:trPr>
        <w:tc>
          <w:tcPr>
            <w:tcW w:w="1696" w:type="dxa"/>
            <w:vMerge/>
            <w:shd w:val="clear" w:color="auto" w:fill="365F91" w:themeFill="accent1" w:themeFillShade="BF"/>
            <w:vAlign w:val="center"/>
            <w:hideMark/>
          </w:tcPr>
          <w:p w14:paraId="34008DA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144659B2"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9EBACF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7.2.6</w:t>
            </w:r>
          </w:p>
        </w:tc>
        <w:tc>
          <w:tcPr>
            <w:tcW w:w="1414" w:type="dxa"/>
            <w:shd w:val="clear" w:color="auto" w:fill="auto"/>
            <w:noWrap/>
            <w:vAlign w:val="bottom"/>
            <w:hideMark/>
          </w:tcPr>
          <w:p w14:paraId="1157A5D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A82440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CBBF74E" w14:textId="77777777" w:rsidTr="00D13F67">
        <w:trPr>
          <w:trHeight w:val="300"/>
          <w:tblHeader/>
        </w:trPr>
        <w:tc>
          <w:tcPr>
            <w:tcW w:w="1696" w:type="dxa"/>
            <w:vMerge/>
            <w:shd w:val="clear" w:color="auto" w:fill="365F91" w:themeFill="accent1" w:themeFillShade="BF"/>
            <w:vAlign w:val="center"/>
            <w:hideMark/>
          </w:tcPr>
          <w:p w14:paraId="33A8F9D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74869A87"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AE327E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7.2.7</w:t>
            </w:r>
          </w:p>
        </w:tc>
        <w:tc>
          <w:tcPr>
            <w:tcW w:w="1414" w:type="dxa"/>
            <w:shd w:val="clear" w:color="auto" w:fill="auto"/>
            <w:noWrap/>
            <w:vAlign w:val="bottom"/>
            <w:hideMark/>
          </w:tcPr>
          <w:p w14:paraId="277F84B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214382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2F7CB9C" w14:textId="77777777" w:rsidTr="00D13F67">
        <w:trPr>
          <w:trHeight w:val="300"/>
          <w:tblHeader/>
        </w:trPr>
        <w:tc>
          <w:tcPr>
            <w:tcW w:w="1696" w:type="dxa"/>
            <w:vMerge/>
            <w:shd w:val="clear" w:color="auto" w:fill="365F91" w:themeFill="accent1" w:themeFillShade="BF"/>
            <w:vAlign w:val="center"/>
            <w:hideMark/>
          </w:tcPr>
          <w:p w14:paraId="120B46D4"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55A8DE2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A602FC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7.2.8</w:t>
            </w:r>
          </w:p>
        </w:tc>
        <w:tc>
          <w:tcPr>
            <w:tcW w:w="1414" w:type="dxa"/>
            <w:shd w:val="clear" w:color="auto" w:fill="auto"/>
            <w:noWrap/>
            <w:vAlign w:val="bottom"/>
            <w:hideMark/>
          </w:tcPr>
          <w:p w14:paraId="6716A1F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A4F658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710554A" w14:textId="77777777" w:rsidTr="00D13F67">
        <w:trPr>
          <w:trHeight w:val="300"/>
          <w:tblHeader/>
        </w:trPr>
        <w:tc>
          <w:tcPr>
            <w:tcW w:w="1696" w:type="dxa"/>
            <w:vMerge/>
            <w:shd w:val="clear" w:color="auto" w:fill="365F91" w:themeFill="accent1" w:themeFillShade="BF"/>
            <w:vAlign w:val="center"/>
            <w:hideMark/>
          </w:tcPr>
          <w:p w14:paraId="774ADD0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0E0E9969"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120145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7.2.9</w:t>
            </w:r>
          </w:p>
        </w:tc>
        <w:tc>
          <w:tcPr>
            <w:tcW w:w="1414" w:type="dxa"/>
            <w:shd w:val="clear" w:color="auto" w:fill="auto"/>
            <w:noWrap/>
            <w:vAlign w:val="bottom"/>
            <w:hideMark/>
          </w:tcPr>
          <w:p w14:paraId="26B9BE4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EC56DC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6AF2058" w14:textId="77777777" w:rsidTr="00D13F67">
        <w:trPr>
          <w:trHeight w:val="300"/>
          <w:tblHeader/>
        </w:trPr>
        <w:tc>
          <w:tcPr>
            <w:tcW w:w="1696" w:type="dxa"/>
            <w:vMerge/>
            <w:shd w:val="clear" w:color="auto" w:fill="365F91" w:themeFill="accent1" w:themeFillShade="BF"/>
            <w:vAlign w:val="center"/>
            <w:hideMark/>
          </w:tcPr>
          <w:p w14:paraId="08A4B90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3259E28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Security Requirements</w:t>
            </w:r>
          </w:p>
          <w:p w14:paraId="3D554C3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C59794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7.3.1</w:t>
            </w:r>
          </w:p>
        </w:tc>
        <w:tc>
          <w:tcPr>
            <w:tcW w:w="1414" w:type="dxa"/>
            <w:shd w:val="clear" w:color="auto" w:fill="auto"/>
            <w:noWrap/>
            <w:vAlign w:val="bottom"/>
            <w:hideMark/>
          </w:tcPr>
          <w:p w14:paraId="5F8F55F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8E1BA2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CA702EB" w14:textId="77777777" w:rsidTr="00D13F67">
        <w:trPr>
          <w:trHeight w:val="300"/>
          <w:tblHeader/>
        </w:trPr>
        <w:tc>
          <w:tcPr>
            <w:tcW w:w="1696" w:type="dxa"/>
            <w:vMerge/>
            <w:shd w:val="clear" w:color="auto" w:fill="365F91" w:themeFill="accent1" w:themeFillShade="BF"/>
            <w:vAlign w:val="center"/>
            <w:hideMark/>
          </w:tcPr>
          <w:p w14:paraId="27788FF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5737887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87BFF2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7.3.2</w:t>
            </w:r>
          </w:p>
        </w:tc>
        <w:tc>
          <w:tcPr>
            <w:tcW w:w="1414" w:type="dxa"/>
            <w:shd w:val="clear" w:color="auto" w:fill="auto"/>
            <w:noWrap/>
            <w:vAlign w:val="bottom"/>
            <w:hideMark/>
          </w:tcPr>
          <w:p w14:paraId="17F72EB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0C6FB65"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FFF83A2" w14:textId="77777777" w:rsidTr="00D13F67">
        <w:trPr>
          <w:trHeight w:val="300"/>
          <w:tblHeader/>
        </w:trPr>
        <w:tc>
          <w:tcPr>
            <w:tcW w:w="1696" w:type="dxa"/>
            <w:vMerge/>
            <w:shd w:val="clear" w:color="auto" w:fill="365F91" w:themeFill="accent1" w:themeFillShade="BF"/>
            <w:vAlign w:val="center"/>
            <w:hideMark/>
          </w:tcPr>
          <w:p w14:paraId="5E27D82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399CFD7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6B4337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7.3.3</w:t>
            </w:r>
          </w:p>
        </w:tc>
        <w:tc>
          <w:tcPr>
            <w:tcW w:w="1414" w:type="dxa"/>
            <w:shd w:val="clear" w:color="auto" w:fill="auto"/>
            <w:noWrap/>
            <w:vAlign w:val="bottom"/>
            <w:hideMark/>
          </w:tcPr>
          <w:p w14:paraId="5A2649E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9EDB9D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8C792FD" w14:textId="77777777" w:rsidTr="00D13F67">
        <w:trPr>
          <w:trHeight w:val="300"/>
          <w:tblHeader/>
        </w:trPr>
        <w:tc>
          <w:tcPr>
            <w:tcW w:w="1696" w:type="dxa"/>
            <w:vMerge/>
            <w:shd w:val="clear" w:color="auto" w:fill="365F91" w:themeFill="accent1" w:themeFillShade="BF"/>
            <w:vAlign w:val="center"/>
            <w:hideMark/>
          </w:tcPr>
          <w:p w14:paraId="0869DAD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5FFCF65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682729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7.3.4</w:t>
            </w:r>
          </w:p>
        </w:tc>
        <w:tc>
          <w:tcPr>
            <w:tcW w:w="1414" w:type="dxa"/>
            <w:shd w:val="clear" w:color="auto" w:fill="auto"/>
            <w:noWrap/>
            <w:vAlign w:val="bottom"/>
            <w:hideMark/>
          </w:tcPr>
          <w:p w14:paraId="5572092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2D60D4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4E6ACBB" w14:textId="77777777" w:rsidTr="00D13F67">
        <w:trPr>
          <w:trHeight w:val="300"/>
          <w:tblHeader/>
        </w:trPr>
        <w:tc>
          <w:tcPr>
            <w:tcW w:w="1696" w:type="dxa"/>
            <w:vMerge/>
            <w:shd w:val="clear" w:color="auto" w:fill="365F91" w:themeFill="accent1" w:themeFillShade="BF"/>
            <w:vAlign w:val="center"/>
            <w:hideMark/>
          </w:tcPr>
          <w:p w14:paraId="5B5ED0F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5F83AAD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93EA1E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7.3.5</w:t>
            </w:r>
          </w:p>
        </w:tc>
        <w:tc>
          <w:tcPr>
            <w:tcW w:w="1414" w:type="dxa"/>
            <w:shd w:val="clear" w:color="auto" w:fill="auto"/>
            <w:noWrap/>
            <w:vAlign w:val="bottom"/>
            <w:hideMark/>
          </w:tcPr>
          <w:p w14:paraId="52D6B91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286B55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94F38BE" w14:textId="77777777" w:rsidTr="00D13F67">
        <w:trPr>
          <w:trHeight w:val="300"/>
          <w:tblHeader/>
        </w:trPr>
        <w:tc>
          <w:tcPr>
            <w:tcW w:w="1696" w:type="dxa"/>
            <w:vMerge/>
            <w:shd w:val="clear" w:color="auto" w:fill="365F91" w:themeFill="accent1" w:themeFillShade="BF"/>
            <w:vAlign w:val="center"/>
            <w:hideMark/>
          </w:tcPr>
          <w:p w14:paraId="307D66A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55D759D9"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19EC37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7.3.6</w:t>
            </w:r>
          </w:p>
        </w:tc>
        <w:tc>
          <w:tcPr>
            <w:tcW w:w="1414" w:type="dxa"/>
            <w:shd w:val="clear" w:color="auto" w:fill="auto"/>
            <w:noWrap/>
            <w:vAlign w:val="bottom"/>
            <w:hideMark/>
          </w:tcPr>
          <w:p w14:paraId="02BE23D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372E1D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3671BD3" w14:textId="77777777" w:rsidTr="00D13F67">
        <w:trPr>
          <w:trHeight w:val="300"/>
          <w:tblHeader/>
        </w:trPr>
        <w:tc>
          <w:tcPr>
            <w:tcW w:w="1696" w:type="dxa"/>
            <w:vMerge/>
            <w:shd w:val="clear" w:color="auto" w:fill="365F91" w:themeFill="accent1" w:themeFillShade="BF"/>
            <w:vAlign w:val="center"/>
            <w:hideMark/>
          </w:tcPr>
          <w:p w14:paraId="6F40CBF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23DE38DF"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F38910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7.3.7</w:t>
            </w:r>
          </w:p>
        </w:tc>
        <w:tc>
          <w:tcPr>
            <w:tcW w:w="1414" w:type="dxa"/>
            <w:shd w:val="clear" w:color="auto" w:fill="auto"/>
            <w:noWrap/>
            <w:vAlign w:val="bottom"/>
            <w:hideMark/>
          </w:tcPr>
          <w:p w14:paraId="581FFD4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E454B5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31FE7BF" w14:textId="77777777" w:rsidTr="00D13F67">
        <w:trPr>
          <w:trHeight w:val="300"/>
          <w:tblHeader/>
        </w:trPr>
        <w:tc>
          <w:tcPr>
            <w:tcW w:w="1696" w:type="dxa"/>
            <w:vMerge/>
            <w:shd w:val="clear" w:color="auto" w:fill="365F91" w:themeFill="accent1" w:themeFillShade="BF"/>
            <w:vAlign w:val="center"/>
            <w:hideMark/>
          </w:tcPr>
          <w:p w14:paraId="45A3265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1F03F79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Service Management</w:t>
            </w:r>
          </w:p>
        </w:tc>
        <w:tc>
          <w:tcPr>
            <w:tcW w:w="1701" w:type="dxa"/>
            <w:shd w:val="clear" w:color="auto" w:fill="auto"/>
            <w:noWrap/>
            <w:vAlign w:val="bottom"/>
            <w:hideMark/>
          </w:tcPr>
          <w:p w14:paraId="763EE12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7.4.1</w:t>
            </w:r>
          </w:p>
        </w:tc>
        <w:tc>
          <w:tcPr>
            <w:tcW w:w="1414" w:type="dxa"/>
            <w:shd w:val="clear" w:color="auto" w:fill="auto"/>
            <w:noWrap/>
            <w:vAlign w:val="bottom"/>
            <w:hideMark/>
          </w:tcPr>
          <w:p w14:paraId="654F977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971859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319162D" w14:textId="77777777" w:rsidTr="00D13F67">
        <w:trPr>
          <w:trHeight w:val="300"/>
          <w:tblHeader/>
        </w:trPr>
        <w:tc>
          <w:tcPr>
            <w:tcW w:w="1696" w:type="dxa"/>
            <w:vMerge/>
            <w:shd w:val="clear" w:color="auto" w:fill="365F91" w:themeFill="accent1" w:themeFillShade="BF"/>
            <w:vAlign w:val="center"/>
            <w:hideMark/>
          </w:tcPr>
          <w:p w14:paraId="0A0A7311"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4DECFD23"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7B7F6C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7.4.2</w:t>
            </w:r>
          </w:p>
        </w:tc>
        <w:tc>
          <w:tcPr>
            <w:tcW w:w="1414" w:type="dxa"/>
            <w:shd w:val="clear" w:color="auto" w:fill="auto"/>
            <w:noWrap/>
            <w:vAlign w:val="bottom"/>
            <w:hideMark/>
          </w:tcPr>
          <w:p w14:paraId="078288E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5CA0B1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1DA628E" w14:textId="77777777" w:rsidTr="00D13F67">
        <w:trPr>
          <w:trHeight w:val="300"/>
          <w:tblHeader/>
        </w:trPr>
        <w:tc>
          <w:tcPr>
            <w:tcW w:w="1696" w:type="dxa"/>
            <w:vMerge/>
            <w:shd w:val="clear" w:color="auto" w:fill="365F91" w:themeFill="accent1" w:themeFillShade="BF"/>
            <w:vAlign w:val="center"/>
            <w:hideMark/>
          </w:tcPr>
          <w:p w14:paraId="1474907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56D80AF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92878D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7.4.3</w:t>
            </w:r>
          </w:p>
        </w:tc>
        <w:tc>
          <w:tcPr>
            <w:tcW w:w="1414" w:type="dxa"/>
            <w:shd w:val="clear" w:color="auto" w:fill="auto"/>
            <w:noWrap/>
            <w:vAlign w:val="bottom"/>
            <w:hideMark/>
          </w:tcPr>
          <w:p w14:paraId="60B1DB2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2304BD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F6AA042" w14:textId="77777777" w:rsidTr="00D13F67">
        <w:trPr>
          <w:trHeight w:val="300"/>
          <w:tblHeader/>
        </w:trPr>
        <w:tc>
          <w:tcPr>
            <w:tcW w:w="1696" w:type="dxa"/>
            <w:vMerge/>
            <w:shd w:val="clear" w:color="auto" w:fill="365F91" w:themeFill="accent1" w:themeFillShade="BF"/>
            <w:vAlign w:val="center"/>
            <w:hideMark/>
          </w:tcPr>
          <w:p w14:paraId="2203A732"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0131F93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5317FF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7.4.4</w:t>
            </w:r>
          </w:p>
        </w:tc>
        <w:tc>
          <w:tcPr>
            <w:tcW w:w="1414" w:type="dxa"/>
            <w:shd w:val="clear" w:color="auto" w:fill="auto"/>
            <w:noWrap/>
            <w:vAlign w:val="bottom"/>
            <w:hideMark/>
          </w:tcPr>
          <w:p w14:paraId="070775F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446139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ABFF399" w14:textId="77777777" w:rsidTr="00D13F67">
        <w:trPr>
          <w:trHeight w:val="300"/>
          <w:tblHeader/>
        </w:trPr>
        <w:tc>
          <w:tcPr>
            <w:tcW w:w="1696" w:type="dxa"/>
            <w:vMerge/>
            <w:shd w:val="clear" w:color="auto" w:fill="365F91" w:themeFill="accent1" w:themeFillShade="BF"/>
            <w:vAlign w:val="center"/>
            <w:hideMark/>
          </w:tcPr>
          <w:p w14:paraId="4892EF5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47F50E5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F33CD6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7.4.6</w:t>
            </w:r>
          </w:p>
        </w:tc>
        <w:tc>
          <w:tcPr>
            <w:tcW w:w="1414" w:type="dxa"/>
            <w:shd w:val="clear" w:color="auto" w:fill="auto"/>
            <w:noWrap/>
            <w:vAlign w:val="bottom"/>
            <w:hideMark/>
          </w:tcPr>
          <w:p w14:paraId="215B282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11F59A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92729CD" w14:textId="77777777" w:rsidTr="00D13F67">
        <w:trPr>
          <w:trHeight w:val="300"/>
          <w:tblHeader/>
        </w:trPr>
        <w:tc>
          <w:tcPr>
            <w:tcW w:w="1696" w:type="dxa"/>
            <w:vMerge/>
            <w:shd w:val="clear" w:color="auto" w:fill="365F91" w:themeFill="accent1" w:themeFillShade="BF"/>
            <w:noWrap/>
            <w:vAlign w:val="bottom"/>
            <w:hideMark/>
          </w:tcPr>
          <w:p w14:paraId="60F125C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1E43EE8F"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F23A98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7.4.7</w:t>
            </w:r>
          </w:p>
        </w:tc>
        <w:tc>
          <w:tcPr>
            <w:tcW w:w="1414" w:type="dxa"/>
            <w:shd w:val="clear" w:color="auto" w:fill="auto"/>
            <w:noWrap/>
            <w:vAlign w:val="bottom"/>
            <w:hideMark/>
          </w:tcPr>
          <w:p w14:paraId="062CA2F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97503F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3648157" w14:textId="77777777" w:rsidTr="00D13F67">
        <w:trPr>
          <w:trHeight w:val="300"/>
          <w:tblHeader/>
        </w:trPr>
        <w:tc>
          <w:tcPr>
            <w:tcW w:w="1696" w:type="dxa"/>
            <w:vMerge w:val="restart"/>
            <w:shd w:val="clear" w:color="auto" w:fill="365F91" w:themeFill="accent1" w:themeFillShade="BF"/>
            <w:noWrap/>
            <w:hideMark/>
          </w:tcPr>
          <w:p w14:paraId="0E7B6123"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Design  Requirements</w:t>
            </w:r>
          </w:p>
        </w:tc>
        <w:tc>
          <w:tcPr>
            <w:tcW w:w="2147" w:type="dxa"/>
            <w:vMerge w:val="restart"/>
            <w:shd w:val="clear" w:color="auto" w:fill="auto"/>
            <w:noWrap/>
            <w:vAlign w:val="center"/>
            <w:hideMark/>
          </w:tcPr>
          <w:p w14:paraId="2E4A300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Technical Architecture</w:t>
            </w:r>
          </w:p>
          <w:p w14:paraId="6F20DB0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A80542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8.2.1</w:t>
            </w:r>
          </w:p>
        </w:tc>
        <w:tc>
          <w:tcPr>
            <w:tcW w:w="1414" w:type="dxa"/>
            <w:shd w:val="clear" w:color="auto" w:fill="auto"/>
            <w:noWrap/>
            <w:vAlign w:val="bottom"/>
            <w:hideMark/>
          </w:tcPr>
          <w:p w14:paraId="0828E1C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36ACDC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25876EC" w14:textId="77777777" w:rsidTr="00D13F67">
        <w:trPr>
          <w:trHeight w:val="300"/>
          <w:tblHeader/>
        </w:trPr>
        <w:tc>
          <w:tcPr>
            <w:tcW w:w="1696" w:type="dxa"/>
            <w:vMerge/>
            <w:shd w:val="clear" w:color="auto" w:fill="365F91" w:themeFill="accent1" w:themeFillShade="BF"/>
            <w:vAlign w:val="center"/>
            <w:hideMark/>
          </w:tcPr>
          <w:p w14:paraId="51C2B5B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35C2999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58AAA0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8.2.2</w:t>
            </w:r>
          </w:p>
        </w:tc>
        <w:tc>
          <w:tcPr>
            <w:tcW w:w="1414" w:type="dxa"/>
            <w:shd w:val="clear" w:color="auto" w:fill="auto"/>
            <w:noWrap/>
            <w:vAlign w:val="bottom"/>
            <w:hideMark/>
          </w:tcPr>
          <w:p w14:paraId="33A940D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F28FC0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360B0C5" w14:textId="77777777" w:rsidTr="00D13F67">
        <w:trPr>
          <w:trHeight w:val="300"/>
          <w:tblHeader/>
        </w:trPr>
        <w:tc>
          <w:tcPr>
            <w:tcW w:w="1696" w:type="dxa"/>
            <w:vMerge/>
            <w:shd w:val="clear" w:color="auto" w:fill="365F91" w:themeFill="accent1" w:themeFillShade="BF"/>
            <w:vAlign w:val="center"/>
            <w:hideMark/>
          </w:tcPr>
          <w:p w14:paraId="76D71D5D"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358E6CA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3EA091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8.2.3</w:t>
            </w:r>
          </w:p>
        </w:tc>
        <w:tc>
          <w:tcPr>
            <w:tcW w:w="1414" w:type="dxa"/>
            <w:shd w:val="clear" w:color="auto" w:fill="auto"/>
            <w:noWrap/>
            <w:vAlign w:val="bottom"/>
            <w:hideMark/>
          </w:tcPr>
          <w:p w14:paraId="346AD44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15F62D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F2F5434" w14:textId="77777777" w:rsidTr="00D13F67">
        <w:trPr>
          <w:trHeight w:val="300"/>
          <w:tblHeader/>
        </w:trPr>
        <w:tc>
          <w:tcPr>
            <w:tcW w:w="1696" w:type="dxa"/>
            <w:vMerge/>
            <w:shd w:val="clear" w:color="auto" w:fill="365F91" w:themeFill="accent1" w:themeFillShade="BF"/>
            <w:vAlign w:val="center"/>
            <w:hideMark/>
          </w:tcPr>
          <w:p w14:paraId="6F6A5267"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5CE820B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03D057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8.2.4</w:t>
            </w:r>
          </w:p>
        </w:tc>
        <w:tc>
          <w:tcPr>
            <w:tcW w:w="1414" w:type="dxa"/>
            <w:shd w:val="clear" w:color="auto" w:fill="auto"/>
            <w:noWrap/>
            <w:vAlign w:val="bottom"/>
            <w:hideMark/>
          </w:tcPr>
          <w:p w14:paraId="5006B9E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D15FA4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341387E" w14:textId="77777777" w:rsidTr="00D13F67">
        <w:trPr>
          <w:trHeight w:val="300"/>
          <w:tblHeader/>
        </w:trPr>
        <w:tc>
          <w:tcPr>
            <w:tcW w:w="1696" w:type="dxa"/>
            <w:vMerge/>
            <w:shd w:val="clear" w:color="auto" w:fill="365F91" w:themeFill="accent1" w:themeFillShade="BF"/>
            <w:vAlign w:val="center"/>
            <w:hideMark/>
          </w:tcPr>
          <w:p w14:paraId="15BE23A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3A69E86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C05762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8.2.5</w:t>
            </w:r>
          </w:p>
        </w:tc>
        <w:tc>
          <w:tcPr>
            <w:tcW w:w="1414" w:type="dxa"/>
            <w:shd w:val="clear" w:color="auto" w:fill="auto"/>
            <w:noWrap/>
            <w:vAlign w:val="bottom"/>
            <w:hideMark/>
          </w:tcPr>
          <w:p w14:paraId="4891D17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D1D974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79C4DCF" w14:textId="77777777" w:rsidTr="00D13F67">
        <w:trPr>
          <w:trHeight w:val="300"/>
          <w:tblHeader/>
        </w:trPr>
        <w:tc>
          <w:tcPr>
            <w:tcW w:w="1696" w:type="dxa"/>
            <w:vMerge/>
            <w:shd w:val="clear" w:color="auto" w:fill="365F91" w:themeFill="accent1" w:themeFillShade="BF"/>
            <w:vAlign w:val="center"/>
            <w:hideMark/>
          </w:tcPr>
          <w:p w14:paraId="4820E801"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31714AFA"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2561FC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8.2.6</w:t>
            </w:r>
          </w:p>
        </w:tc>
        <w:tc>
          <w:tcPr>
            <w:tcW w:w="1414" w:type="dxa"/>
            <w:shd w:val="clear" w:color="auto" w:fill="auto"/>
            <w:noWrap/>
            <w:vAlign w:val="bottom"/>
            <w:hideMark/>
          </w:tcPr>
          <w:p w14:paraId="1D0DEFA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AAFDC1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0E0DF9B" w14:textId="77777777" w:rsidTr="00D13F67">
        <w:trPr>
          <w:trHeight w:val="300"/>
          <w:tblHeader/>
        </w:trPr>
        <w:tc>
          <w:tcPr>
            <w:tcW w:w="1696" w:type="dxa"/>
            <w:vMerge/>
            <w:shd w:val="clear" w:color="auto" w:fill="365F91" w:themeFill="accent1" w:themeFillShade="BF"/>
            <w:vAlign w:val="center"/>
            <w:hideMark/>
          </w:tcPr>
          <w:p w14:paraId="1261A8B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47911B0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Interfaces</w:t>
            </w:r>
          </w:p>
          <w:p w14:paraId="24C723D4"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6B643A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8.3.1</w:t>
            </w:r>
          </w:p>
        </w:tc>
        <w:tc>
          <w:tcPr>
            <w:tcW w:w="1414" w:type="dxa"/>
            <w:shd w:val="clear" w:color="auto" w:fill="auto"/>
            <w:noWrap/>
            <w:vAlign w:val="bottom"/>
            <w:hideMark/>
          </w:tcPr>
          <w:p w14:paraId="194E03A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0EF216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6263117" w14:textId="77777777" w:rsidTr="00D13F67">
        <w:trPr>
          <w:trHeight w:val="300"/>
          <w:tblHeader/>
        </w:trPr>
        <w:tc>
          <w:tcPr>
            <w:tcW w:w="1696" w:type="dxa"/>
            <w:vMerge/>
            <w:shd w:val="clear" w:color="auto" w:fill="365F91" w:themeFill="accent1" w:themeFillShade="BF"/>
            <w:vAlign w:val="center"/>
            <w:hideMark/>
          </w:tcPr>
          <w:p w14:paraId="5DEF14D3"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37FEC27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377F51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8.3.2</w:t>
            </w:r>
          </w:p>
        </w:tc>
        <w:tc>
          <w:tcPr>
            <w:tcW w:w="1414" w:type="dxa"/>
            <w:shd w:val="clear" w:color="auto" w:fill="auto"/>
            <w:noWrap/>
            <w:vAlign w:val="bottom"/>
            <w:hideMark/>
          </w:tcPr>
          <w:p w14:paraId="6C02A90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D1C6A4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C5CC143" w14:textId="77777777" w:rsidTr="00D13F67">
        <w:trPr>
          <w:trHeight w:val="300"/>
          <w:tblHeader/>
        </w:trPr>
        <w:tc>
          <w:tcPr>
            <w:tcW w:w="1696" w:type="dxa"/>
            <w:vMerge/>
            <w:shd w:val="clear" w:color="auto" w:fill="365F91" w:themeFill="accent1" w:themeFillShade="BF"/>
            <w:vAlign w:val="center"/>
            <w:hideMark/>
          </w:tcPr>
          <w:p w14:paraId="0235E62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68CBDCE8"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FE68F9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8.3.3</w:t>
            </w:r>
          </w:p>
        </w:tc>
        <w:tc>
          <w:tcPr>
            <w:tcW w:w="1414" w:type="dxa"/>
            <w:shd w:val="clear" w:color="auto" w:fill="auto"/>
            <w:noWrap/>
            <w:vAlign w:val="bottom"/>
            <w:hideMark/>
          </w:tcPr>
          <w:p w14:paraId="7B1F867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3778CAF"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41D51D0" w14:textId="77777777" w:rsidTr="00D13F67">
        <w:trPr>
          <w:trHeight w:val="444"/>
          <w:tblHeader/>
        </w:trPr>
        <w:tc>
          <w:tcPr>
            <w:tcW w:w="1696" w:type="dxa"/>
            <w:vMerge w:val="restart"/>
            <w:shd w:val="clear" w:color="auto" w:fill="365F91" w:themeFill="accent1" w:themeFillShade="BF"/>
            <w:noWrap/>
            <w:vAlign w:val="bottom"/>
            <w:hideMark/>
          </w:tcPr>
          <w:p w14:paraId="2D6ED6D9"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Implementation Requirements</w:t>
            </w:r>
          </w:p>
          <w:p w14:paraId="1034FC75"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5BC5BBC4"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4BC12EEF"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4D3273C5"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23902A74"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6CB96E78"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20CFD2A1"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5FD026A7"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4F67CF66"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5C8C6A1F"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11D020F3"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788CBD27"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4A4167D2"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4A38B76F"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7CE1F67C"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03B9F919"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1095E5EA"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p w14:paraId="61A1ED77" w14:textId="77777777" w:rsidR="004D086B" w:rsidRPr="004D086B" w:rsidRDefault="004D086B" w:rsidP="004D086B">
            <w:pPr>
              <w:jc w:val="left"/>
              <w:rPr>
                <w:rFonts w:ascii="Calibri" w:hAnsi="Calibri" w:cs="Calibri"/>
                <w:b/>
                <w:color w:val="FFFFFF"/>
                <w:sz w:val="22"/>
                <w:szCs w:val="22"/>
                <w:lang w:eastAsia="en-GB"/>
              </w:rPr>
            </w:pPr>
            <w:r w:rsidRPr="004D086B">
              <w:rPr>
                <w:rFonts w:ascii="Calibri" w:hAnsi="Calibri" w:cs="Calibri"/>
                <w:b/>
                <w:color w:val="FFFFFF"/>
                <w:sz w:val="22"/>
                <w:szCs w:val="22"/>
                <w:lang w:eastAsia="en-GB"/>
              </w:rPr>
              <w:t> </w:t>
            </w:r>
          </w:p>
        </w:tc>
        <w:tc>
          <w:tcPr>
            <w:tcW w:w="2147" w:type="dxa"/>
            <w:shd w:val="clear" w:color="auto" w:fill="auto"/>
            <w:noWrap/>
            <w:vAlign w:val="bottom"/>
            <w:hideMark/>
          </w:tcPr>
          <w:p w14:paraId="1C1FD58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Timescale</w:t>
            </w:r>
          </w:p>
        </w:tc>
        <w:tc>
          <w:tcPr>
            <w:tcW w:w="1701" w:type="dxa"/>
            <w:shd w:val="clear" w:color="auto" w:fill="auto"/>
            <w:noWrap/>
            <w:vAlign w:val="bottom"/>
            <w:hideMark/>
          </w:tcPr>
          <w:p w14:paraId="0C5094F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9.2.1</w:t>
            </w:r>
          </w:p>
        </w:tc>
        <w:tc>
          <w:tcPr>
            <w:tcW w:w="1414" w:type="dxa"/>
            <w:shd w:val="clear" w:color="auto" w:fill="auto"/>
            <w:noWrap/>
            <w:vAlign w:val="bottom"/>
            <w:hideMark/>
          </w:tcPr>
          <w:p w14:paraId="0A6E615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798987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3B92111" w14:textId="77777777" w:rsidTr="00D13F67">
        <w:trPr>
          <w:trHeight w:val="300"/>
          <w:tblHeader/>
        </w:trPr>
        <w:tc>
          <w:tcPr>
            <w:tcW w:w="1696" w:type="dxa"/>
            <w:vMerge/>
            <w:shd w:val="clear" w:color="auto" w:fill="365F91" w:themeFill="accent1" w:themeFillShade="BF"/>
            <w:noWrap/>
            <w:vAlign w:val="bottom"/>
            <w:hideMark/>
          </w:tcPr>
          <w:p w14:paraId="33D870D4"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center"/>
            <w:hideMark/>
          </w:tcPr>
          <w:p w14:paraId="116D4DC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Configuration, development and installation</w:t>
            </w:r>
          </w:p>
          <w:p w14:paraId="294EBB0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C6A5B5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9.3.1</w:t>
            </w:r>
          </w:p>
        </w:tc>
        <w:tc>
          <w:tcPr>
            <w:tcW w:w="1414" w:type="dxa"/>
            <w:shd w:val="clear" w:color="auto" w:fill="auto"/>
            <w:noWrap/>
            <w:vAlign w:val="bottom"/>
            <w:hideMark/>
          </w:tcPr>
          <w:p w14:paraId="273F7B0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960055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4F4780A" w14:textId="77777777" w:rsidTr="00D13F67">
        <w:trPr>
          <w:trHeight w:val="300"/>
          <w:tblHeader/>
        </w:trPr>
        <w:tc>
          <w:tcPr>
            <w:tcW w:w="1696" w:type="dxa"/>
            <w:vMerge/>
            <w:shd w:val="clear" w:color="auto" w:fill="365F91" w:themeFill="accent1" w:themeFillShade="BF"/>
            <w:noWrap/>
            <w:vAlign w:val="bottom"/>
            <w:hideMark/>
          </w:tcPr>
          <w:p w14:paraId="7036297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68E1C572"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860932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9.3.2</w:t>
            </w:r>
          </w:p>
        </w:tc>
        <w:tc>
          <w:tcPr>
            <w:tcW w:w="1414" w:type="dxa"/>
            <w:shd w:val="clear" w:color="auto" w:fill="auto"/>
            <w:noWrap/>
            <w:vAlign w:val="bottom"/>
            <w:hideMark/>
          </w:tcPr>
          <w:p w14:paraId="6BF96EB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B18795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560945E" w14:textId="77777777" w:rsidTr="00D13F67">
        <w:trPr>
          <w:trHeight w:val="300"/>
          <w:tblHeader/>
        </w:trPr>
        <w:tc>
          <w:tcPr>
            <w:tcW w:w="1696" w:type="dxa"/>
            <w:vMerge/>
            <w:shd w:val="clear" w:color="auto" w:fill="365F91" w:themeFill="accent1" w:themeFillShade="BF"/>
            <w:noWrap/>
            <w:vAlign w:val="bottom"/>
            <w:hideMark/>
          </w:tcPr>
          <w:p w14:paraId="41AE0B9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4D00B37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EF2D5B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9.3.3</w:t>
            </w:r>
          </w:p>
        </w:tc>
        <w:tc>
          <w:tcPr>
            <w:tcW w:w="1414" w:type="dxa"/>
            <w:shd w:val="clear" w:color="auto" w:fill="auto"/>
            <w:noWrap/>
            <w:vAlign w:val="bottom"/>
            <w:hideMark/>
          </w:tcPr>
          <w:p w14:paraId="34FDD1B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863BD4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AE5EF4E" w14:textId="77777777" w:rsidTr="00D13F67">
        <w:trPr>
          <w:trHeight w:val="300"/>
          <w:tblHeader/>
        </w:trPr>
        <w:tc>
          <w:tcPr>
            <w:tcW w:w="1696" w:type="dxa"/>
            <w:vMerge/>
            <w:shd w:val="clear" w:color="auto" w:fill="365F91" w:themeFill="accent1" w:themeFillShade="BF"/>
            <w:noWrap/>
            <w:vAlign w:val="bottom"/>
            <w:hideMark/>
          </w:tcPr>
          <w:p w14:paraId="1528E2F8"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5C9811A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0E9C0B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9.3.4</w:t>
            </w:r>
          </w:p>
        </w:tc>
        <w:tc>
          <w:tcPr>
            <w:tcW w:w="1414" w:type="dxa"/>
            <w:shd w:val="clear" w:color="auto" w:fill="auto"/>
            <w:noWrap/>
            <w:vAlign w:val="bottom"/>
            <w:hideMark/>
          </w:tcPr>
          <w:p w14:paraId="3292AA7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FA2280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F0723F4" w14:textId="77777777" w:rsidTr="00D13F67">
        <w:trPr>
          <w:trHeight w:val="300"/>
          <w:tblHeader/>
        </w:trPr>
        <w:tc>
          <w:tcPr>
            <w:tcW w:w="1696" w:type="dxa"/>
            <w:vMerge/>
            <w:shd w:val="clear" w:color="auto" w:fill="365F91" w:themeFill="accent1" w:themeFillShade="BF"/>
            <w:noWrap/>
            <w:vAlign w:val="bottom"/>
            <w:hideMark/>
          </w:tcPr>
          <w:p w14:paraId="721A529B"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vAlign w:val="center"/>
            <w:hideMark/>
          </w:tcPr>
          <w:p w14:paraId="76E00B4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C1C9BB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9.3.5</w:t>
            </w:r>
          </w:p>
        </w:tc>
        <w:tc>
          <w:tcPr>
            <w:tcW w:w="1414" w:type="dxa"/>
            <w:shd w:val="clear" w:color="auto" w:fill="auto"/>
            <w:noWrap/>
            <w:vAlign w:val="bottom"/>
            <w:hideMark/>
          </w:tcPr>
          <w:p w14:paraId="408DE8D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F2A262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3F8FF24" w14:textId="77777777" w:rsidTr="00D13F67">
        <w:trPr>
          <w:trHeight w:val="300"/>
          <w:tblHeader/>
        </w:trPr>
        <w:tc>
          <w:tcPr>
            <w:tcW w:w="1696" w:type="dxa"/>
            <w:vMerge/>
            <w:shd w:val="clear" w:color="auto" w:fill="365F91" w:themeFill="accent1" w:themeFillShade="BF"/>
            <w:noWrap/>
            <w:vAlign w:val="bottom"/>
            <w:hideMark/>
          </w:tcPr>
          <w:p w14:paraId="3FFB036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bottom"/>
            <w:hideMark/>
          </w:tcPr>
          <w:p w14:paraId="1BBF913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Documentation</w:t>
            </w:r>
          </w:p>
          <w:p w14:paraId="1F32C74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A1459B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9.4.1</w:t>
            </w:r>
          </w:p>
        </w:tc>
        <w:tc>
          <w:tcPr>
            <w:tcW w:w="1414" w:type="dxa"/>
            <w:shd w:val="clear" w:color="auto" w:fill="auto"/>
            <w:noWrap/>
            <w:vAlign w:val="bottom"/>
            <w:hideMark/>
          </w:tcPr>
          <w:p w14:paraId="79C1C62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9DB7A8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2CBEE52" w14:textId="77777777" w:rsidTr="00D13F67">
        <w:trPr>
          <w:trHeight w:val="300"/>
          <w:tblHeader/>
        </w:trPr>
        <w:tc>
          <w:tcPr>
            <w:tcW w:w="1696" w:type="dxa"/>
            <w:vMerge/>
            <w:shd w:val="clear" w:color="auto" w:fill="365F91" w:themeFill="accent1" w:themeFillShade="BF"/>
            <w:noWrap/>
            <w:vAlign w:val="bottom"/>
            <w:hideMark/>
          </w:tcPr>
          <w:p w14:paraId="5260B6F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6358B02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C6A6A0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9.4.2</w:t>
            </w:r>
          </w:p>
        </w:tc>
        <w:tc>
          <w:tcPr>
            <w:tcW w:w="1414" w:type="dxa"/>
            <w:shd w:val="clear" w:color="auto" w:fill="auto"/>
            <w:noWrap/>
            <w:vAlign w:val="bottom"/>
            <w:hideMark/>
          </w:tcPr>
          <w:p w14:paraId="7972B90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1303E1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44DD606" w14:textId="77777777" w:rsidTr="00D13F67">
        <w:trPr>
          <w:trHeight w:val="300"/>
          <w:tblHeader/>
        </w:trPr>
        <w:tc>
          <w:tcPr>
            <w:tcW w:w="1696" w:type="dxa"/>
            <w:vMerge/>
            <w:shd w:val="clear" w:color="auto" w:fill="365F91" w:themeFill="accent1" w:themeFillShade="BF"/>
            <w:noWrap/>
            <w:vAlign w:val="bottom"/>
            <w:hideMark/>
          </w:tcPr>
          <w:p w14:paraId="1482AF6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bottom"/>
            <w:hideMark/>
          </w:tcPr>
          <w:p w14:paraId="749101A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Data Migration</w:t>
            </w:r>
          </w:p>
          <w:p w14:paraId="79FA273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0CBF02A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9.5.1</w:t>
            </w:r>
          </w:p>
        </w:tc>
        <w:tc>
          <w:tcPr>
            <w:tcW w:w="1414" w:type="dxa"/>
            <w:shd w:val="clear" w:color="auto" w:fill="auto"/>
            <w:noWrap/>
            <w:vAlign w:val="bottom"/>
            <w:hideMark/>
          </w:tcPr>
          <w:p w14:paraId="16D6B2B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593DB3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71DD40F" w14:textId="77777777" w:rsidTr="00D13F67">
        <w:trPr>
          <w:trHeight w:val="300"/>
          <w:tblHeader/>
        </w:trPr>
        <w:tc>
          <w:tcPr>
            <w:tcW w:w="1696" w:type="dxa"/>
            <w:vMerge/>
            <w:shd w:val="clear" w:color="auto" w:fill="365F91" w:themeFill="accent1" w:themeFillShade="BF"/>
            <w:noWrap/>
            <w:vAlign w:val="bottom"/>
            <w:hideMark/>
          </w:tcPr>
          <w:p w14:paraId="4918867C"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4CEC28E0"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AE8ED72"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9.5.2</w:t>
            </w:r>
          </w:p>
        </w:tc>
        <w:tc>
          <w:tcPr>
            <w:tcW w:w="1414" w:type="dxa"/>
            <w:shd w:val="clear" w:color="auto" w:fill="auto"/>
            <w:noWrap/>
            <w:vAlign w:val="bottom"/>
            <w:hideMark/>
          </w:tcPr>
          <w:p w14:paraId="74EA009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026447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AE3534A" w14:textId="77777777" w:rsidTr="00D13F67">
        <w:trPr>
          <w:trHeight w:val="300"/>
          <w:tblHeader/>
        </w:trPr>
        <w:tc>
          <w:tcPr>
            <w:tcW w:w="1696" w:type="dxa"/>
            <w:vMerge/>
            <w:shd w:val="clear" w:color="auto" w:fill="365F91" w:themeFill="accent1" w:themeFillShade="BF"/>
            <w:noWrap/>
            <w:vAlign w:val="bottom"/>
            <w:hideMark/>
          </w:tcPr>
          <w:p w14:paraId="7E5D382F"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bottom"/>
            <w:hideMark/>
          </w:tcPr>
          <w:p w14:paraId="5941632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Testing</w:t>
            </w:r>
          </w:p>
          <w:p w14:paraId="3C84ACC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8E5F6B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9.6.1</w:t>
            </w:r>
          </w:p>
        </w:tc>
        <w:tc>
          <w:tcPr>
            <w:tcW w:w="1414" w:type="dxa"/>
            <w:shd w:val="clear" w:color="auto" w:fill="auto"/>
            <w:noWrap/>
            <w:vAlign w:val="bottom"/>
            <w:hideMark/>
          </w:tcPr>
          <w:p w14:paraId="39366D7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8128E2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B41A276" w14:textId="77777777" w:rsidTr="00D13F67">
        <w:trPr>
          <w:trHeight w:val="300"/>
          <w:tblHeader/>
        </w:trPr>
        <w:tc>
          <w:tcPr>
            <w:tcW w:w="1696" w:type="dxa"/>
            <w:vMerge/>
            <w:shd w:val="clear" w:color="auto" w:fill="365F91" w:themeFill="accent1" w:themeFillShade="BF"/>
            <w:noWrap/>
            <w:vAlign w:val="bottom"/>
            <w:hideMark/>
          </w:tcPr>
          <w:p w14:paraId="7DFF2CD9"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4168817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13C473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9.6.2</w:t>
            </w:r>
          </w:p>
        </w:tc>
        <w:tc>
          <w:tcPr>
            <w:tcW w:w="1414" w:type="dxa"/>
            <w:shd w:val="clear" w:color="auto" w:fill="auto"/>
            <w:noWrap/>
            <w:vAlign w:val="bottom"/>
            <w:hideMark/>
          </w:tcPr>
          <w:p w14:paraId="6085DD2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A8213E3"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E63A509" w14:textId="77777777" w:rsidTr="00D13F67">
        <w:trPr>
          <w:trHeight w:val="300"/>
          <w:tblHeader/>
        </w:trPr>
        <w:tc>
          <w:tcPr>
            <w:tcW w:w="1696" w:type="dxa"/>
            <w:vMerge/>
            <w:shd w:val="clear" w:color="auto" w:fill="365F91" w:themeFill="accent1" w:themeFillShade="BF"/>
            <w:noWrap/>
            <w:vAlign w:val="bottom"/>
            <w:hideMark/>
          </w:tcPr>
          <w:p w14:paraId="60026F25"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586EB5F5"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A4757D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9.6.3</w:t>
            </w:r>
          </w:p>
        </w:tc>
        <w:tc>
          <w:tcPr>
            <w:tcW w:w="1414" w:type="dxa"/>
            <w:shd w:val="clear" w:color="auto" w:fill="auto"/>
            <w:noWrap/>
            <w:vAlign w:val="bottom"/>
            <w:hideMark/>
          </w:tcPr>
          <w:p w14:paraId="0E0192C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D695EB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5DE984E" w14:textId="77777777" w:rsidTr="00D13F67">
        <w:trPr>
          <w:trHeight w:val="300"/>
          <w:tblHeader/>
        </w:trPr>
        <w:tc>
          <w:tcPr>
            <w:tcW w:w="1696" w:type="dxa"/>
            <w:vMerge/>
            <w:shd w:val="clear" w:color="auto" w:fill="365F91" w:themeFill="accent1" w:themeFillShade="BF"/>
            <w:noWrap/>
            <w:vAlign w:val="bottom"/>
            <w:hideMark/>
          </w:tcPr>
          <w:p w14:paraId="4FBF559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bottom"/>
            <w:hideMark/>
          </w:tcPr>
          <w:p w14:paraId="7A42428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Training</w:t>
            </w:r>
          </w:p>
          <w:p w14:paraId="5B007291"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B38000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9.7.1</w:t>
            </w:r>
          </w:p>
        </w:tc>
        <w:tc>
          <w:tcPr>
            <w:tcW w:w="1414" w:type="dxa"/>
            <w:shd w:val="clear" w:color="auto" w:fill="auto"/>
            <w:noWrap/>
            <w:vAlign w:val="bottom"/>
            <w:hideMark/>
          </w:tcPr>
          <w:p w14:paraId="6E655D0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1AF1C5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9D2C4BC" w14:textId="77777777" w:rsidTr="00D13F67">
        <w:trPr>
          <w:trHeight w:val="300"/>
          <w:tblHeader/>
        </w:trPr>
        <w:tc>
          <w:tcPr>
            <w:tcW w:w="1696" w:type="dxa"/>
            <w:vMerge/>
            <w:shd w:val="clear" w:color="auto" w:fill="365F91" w:themeFill="accent1" w:themeFillShade="BF"/>
            <w:noWrap/>
            <w:vAlign w:val="bottom"/>
            <w:hideMark/>
          </w:tcPr>
          <w:p w14:paraId="7785E7B6"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6717293A"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E95768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9.7.2</w:t>
            </w:r>
          </w:p>
        </w:tc>
        <w:tc>
          <w:tcPr>
            <w:tcW w:w="1414" w:type="dxa"/>
            <w:shd w:val="clear" w:color="auto" w:fill="auto"/>
            <w:noWrap/>
            <w:vAlign w:val="bottom"/>
            <w:hideMark/>
          </w:tcPr>
          <w:p w14:paraId="46F003F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0D3D659"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619AC96" w14:textId="77777777" w:rsidTr="00D13F67">
        <w:trPr>
          <w:trHeight w:val="300"/>
          <w:tblHeader/>
        </w:trPr>
        <w:tc>
          <w:tcPr>
            <w:tcW w:w="1696" w:type="dxa"/>
            <w:vMerge/>
            <w:shd w:val="clear" w:color="auto" w:fill="365F91" w:themeFill="accent1" w:themeFillShade="BF"/>
            <w:noWrap/>
            <w:vAlign w:val="bottom"/>
            <w:hideMark/>
          </w:tcPr>
          <w:p w14:paraId="05D2472E"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6F015758"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180CE8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9.7.3</w:t>
            </w:r>
          </w:p>
        </w:tc>
        <w:tc>
          <w:tcPr>
            <w:tcW w:w="1414" w:type="dxa"/>
            <w:shd w:val="clear" w:color="auto" w:fill="auto"/>
            <w:noWrap/>
            <w:vAlign w:val="bottom"/>
            <w:hideMark/>
          </w:tcPr>
          <w:p w14:paraId="658082D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0E282B8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4B76E57" w14:textId="77777777" w:rsidTr="00D13F67">
        <w:trPr>
          <w:trHeight w:val="300"/>
          <w:tblHeader/>
        </w:trPr>
        <w:tc>
          <w:tcPr>
            <w:tcW w:w="1696" w:type="dxa"/>
            <w:vMerge/>
            <w:shd w:val="clear" w:color="auto" w:fill="365F91" w:themeFill="accent1" w:themeFillShade="BF"/>
            <w:noWrap/>
            <w:vAlign w:val="bottom"/>
            <w:hideMark/>
          </w:tcPr>
          <w:p w14:paraId="11FEBD3A"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val="restart"/>
            <w:shd w:val="clear" w:color="auto" w:fill="auto"/>
            <w:noWrap/>
            <w:vAlign w:val="bottom"/>
            <w:hideMark/>
          </w:tcPr>
          <w:p w14:paraId="74AE1F87"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Operational Readiness and Cut Over</w:t>
            </w:r>
          </w:p>
        </w:tc>
        <w:tc>
          <w:tcPr>
            <w:tcW w:w="1701" w:type="dxa"/>
            <w:shd w:val="clear" w:color="auto" w:fill="auto"/>
            <w:noWrap/>
            <w:vAlign w:val="bottom"/>
            <w:hideMark/>
          </w:tcPr>
          <w:p w14:paraId="56FC667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9.8.1</w:t>
            </w:r>
          </w:p>
        </w:tc>
        <w:tc>
          <w:tcPr>
            <w:tcW w:w="1414" w:type="dxa"/>
            <w:shd w:val="clear" w:color="auto" w:fill="auto"/>
            <w:noWrap/>
            <w:vAlign w:val="bottom"/>
            <w:hideMark/>
          </w:tcPr>
          <w:p w14:paraId="2BF4D1B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A1DCFB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EDFFA53" w14:textId="77777777" w:rsidTr="00D13F67">
        <w:trPr>
          <w:trHeight w:val="300"/>
          <w:tblHeader/>
        </w:trPr>
        <w:tc>
          <w:tcPr>
            <w:tcW w:w="1696" w:type="dxa"/>
            <w:vMerge/>
            <w:shd w:val="clear" w:color="auto" w:fill="365F91" w:themeFill="accent1" w:themeFillShade="BF"/>
            <w:noWrap/>
            <w:vAlign w:val="bottom"/>
            <w:hideMark/>
          </w:tcPr>
          <w:p w14:paraId="5C10A990"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0645EEB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43E4213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9.8.2</w:t>
            </w:r>
          </w:p>
        </w:tc>
        <w:tc>
          <w:tcPr>
            <w:tcW w:w="1414" w:type="dxa"/>
            <w:shd w:val="clear" w:color="auto" w:fill="auto"/>
            <w:noWrap/>
            <w:vAlign w:val="bottom"/>
            <w:hideMark/>
          </w:tcPr>
          <w:p w14:paraId="21DC594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D591DF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13ADC08" w14:textId="77777777" w:rsidTr="00D13F67">
        <w:trPr>
          <w:trHeight w:val="300"/>
          <w:tblHeader/>
        </w:trPr>
        <w:tc>
          <w:tcPr>
            <w:tcW w:w="1696" w:type="dxa"/>
            <w:vMerge/>
            <w:shd w:val="clear" w:color="auto" w:fill="365F91" w:themeFill="accent1" w:themeFillShade="BF"/>
            <w:noWrap/>
            <w:vAlign w:val="bottom"/>
            <w:hideMark/>
          </w:tcPr>
          <w:p w14:paraId="719341AD" w14:textId="77777777" w:rsidR="004D086B" w:rsidRPr="004D086B" w:rsidRDefault="004D086B" w:rsidP="004D086B">
            <w:pPr>
              <w:jc w:val="left"/>
              <w:rPr>
                <w:rFonts w:ascii="Calibri" w:hAnsi="Calibri" w:cs="Calibri"/>
                <w:b/>
                <w:color w:val="FFFFFF"/>
                <w:sz w:val="22"/>
                <w:szCs w:val="22"/>
                <w:lang w:eastAsia="en-GB"/>
              </w:rPr>
            </w:pPr>
          </w:p>
        </w:tc>
        <w:tc>
          <w:tcPr>
            <w:tcW w:w="2147" w:type="dxa"/>
            <w:vMerge/>
            <w:shd w:val="clear" w:color="auto" w:fill="auto"/>
            <w:noWrap/>
            <w:vAlign w:val="bottom"/>
            <w:hideMark/>
          </w:tcPr>
          <w:p w14:paraId="394B900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2E1DC2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9.8.3</w:t>
            </w:r>
          </w:p>
        </w:tc>
        <w:tc>
          <w:tcPr>
            <w:tcW w:w="1414" w:type="dxa"/>
            <w:shd w:val="clear" w:color="auto" w:fill="auto"/>
            <w:noWrap/>
            <w:vAlign w:val="bottom"/>
            <w:hideMark/>
          </w:tcPr>
          <w:p w14:paraId="4DC6813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53578FF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258F4807" w14:textId="77777777" w:rsidTr="00D13F67">
        <w:trPr>
          <w:trHeight w:val="300"/>
          <w:tblHeader/>
        </w:trPr>
        <w:tc>
          <w:tcPr>
            <w:tcW w:w="1696" w:type="dxa"/>
            <w:vMerge w:val="restart"/>
            <w:shd w:val="clear" w:color="auto" w:fill="365F91" w:themeFill="accent1" w:themeFillShade="BF"/>
            <w:noWrap/>
            <w:hideMark/>
          </w:tcPr>
          <w:p w14:paraId="2A180EED" w14:textId="77777777" w:rsidR="004D086B" w:rsidRPr="004D086B" w:rsidRDefault="004D086B" w:rsidP="004D086B">
            <w:pPr>
              <w:jc w:val="center"/>
              <w:rPr>
                <w:rFonts w:ascii="Calibri" w:hAnsi="Calibri" w:cs="Calibri"/>
                <w:b/>
                <w:color w:val="FFFFFF"/>
                <w:sz w:val="22"/>
                <w:szCs w:val="22"/>
                <w:lang w:eastAsia="en-GB"/>
              </w:rPr>
            </w:pPr>
            <w:r w:rsidRPr="004D086B">
              <w:rPr>
                <w:rFonts w:ascii="Calibri" w:hAnsi="Calibri" w:cs="Calibri"/>
                <w:b/>
                <w:color w:val="FFFFFF"/>
                <w:sz w:val="22"/>
                <w:szCs w:val="22"/>
                <w:lang w:eastAsia="en-GB"/>
              </w:rPr>
              <w:t>Contract and Management Requirements</w:t>
            </w:r>
          </w:p>
        </w:tc>
        <w:tc>
          <w:tcPr>
            <w:tcW w:w="2147" w:type="dxa"/>
            <w:vMerge w:val="restart"/>
            <w:shd w:val="clear" w:color="auto" w:fill="auto"/>
            <w:noWrap/>
            <w:vAlign w:val="center"/>
            <w:hideMark/>
          </w:tcPr>
          <w:p w14:paraId="780162C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Project Organisation and Staffing</w:t>
            </w:r>
          </w:p>
        </w:tc>
        <w:tc>
          <w:tcPr>
            <w:tcW w:w="1701" w:type="dxa"/>
            <w:shd w:val="clear" w:color="auto" w:fill="auto"/>
            <w:noWrap/>
            <w:vAlign w:val="bottom"/>
            <w:hideMark/>
          </w:tcPr>
          <w:p w14:paraId="68374D7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10.2.1</w:t>
            </w:r>
          </w:p>
        </w:tc>
        <w:tc>
          <w:tcPr>
            <w:tcW w:w="1414" w:type="dxa"/>
            <w:shd w:val="clear" w:color="auto" w:fill="auto"/>
            <w:noWrap/>
            <w:vAlign w:val="bottom"/>
            <w:hideMark/>
          </w:tcPr>
          <w:p w14:paraId="2CA40B6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C5720B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436EFAA" w14:textId="77777777" w:rsidTr="00D13F67">
        <w:trPr>
          <w:trHeight w:val="300"/>
          <w:tblHeader/>
        </w:trPr>
        <w:tc>
          <w:tcPr>
            <w:tcW w:w="1696" w:type="dxa"/>
            <w:vMerge/>
            <w:shd w:val="clear" w:color="auto" w:fill="365F91" w:themeFill="accent1" w:themeFillShade="BF"/>
            <w:vAlign w:val="center"/>
            <w:hideMark/>
          </w:tcPr>
          <w:p w14:paraId="04CB00D3"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7AEB4EA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036539C"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10.2.2</w:t>
            </w:r>
          </w:p>
        </w:tc>
        <w:tc>
          <w:tcPr>
            <w:tcW w:w="1414" w:type="dxa"/>
            <w:shd w:val="clear" w:color="auto" w:fill="auto"/>
            <w:noWrap/>
            <w:vAlign w:val="bottom"/>
            <w:hideMark/>
          </w:tcPr>
          <w:p w14:paraId="2F325ED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A6C34E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757B4F16" w14:textId="77777777" w:rsidTr="00D13F67">
        <w:trPr>
          <w:trHeight w:val="300"/>
          <w:tblHeader/>
        </w:trPr>
        <w:tc>
          <w:tcPr>
            <w:tcW w:w="1696" w:type="dxa"/>
            <w:vMerge/>
            <w:shd w:val="clear" w:color="auto" w:fill="365F91" w:themeFill="accent1" w:themeFillShade="BF"/>
            <w:vAlign w:val="center"/>
            <w:hideMark/>
          </w:tcPr>
          <w:p w14:paraId="2A9533DC"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38F3565D"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A4506A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10.2.3</w:t>
            </w:r>
          </w:p>
        </w:tc>
        <w:tc>
          <w:tcPr>
            <w:tcW w:w="1414" w:type="dxa"/>
            <w:shd w:val="clear" w:color="auto" w:fill="auto"/>
            <w:noWrap/>
            <w:vAlign w:val="bottom"/>
            <w:hideMark/>
          </w:tcPr>
          <w:p w14:paraId="751CF87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37548E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717C5E6" w14:textId="77777777" w:rsidTr="00D13F67">
        <w:trPr>
          <w:trHeight w:val="300"/>
          <w:tblHeader/>
        </w:trPr>
        <w:tc>
          <w:tcPr>
            <w:tcW w:w="1696" w:type="dxa"/>
            <w:vMerge/>
            <w:shd w:val="clear" w:color="auto" w:fill="365F91" w:themeFill="accent1" w:themeFillShade="BF"/>
            <w:vAlign w:val="center"/>
            <w:hideMark/>
          </w:tcPr>
          <w:p w14:paraId="1695F89B"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restart"/>
            <w:shd w:val="clear" w:color="auto" w:fill="auto"/>
            <w:noWrap/>
            <w:vAlign w:val="center"/>
            <w:hideMark/>
          </w:tcPr>
          <w:p w14:paraId="126EFE4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Prime Contractor and Sub-Contractors</w:t>
            </w:r>
          </w:p>
        </w:tc>
        <w:tc>
          <w:tcPr>
            <w:tcW w:w="1701" w:type="dxa"/>
            <w:shd w:val="clear" w:color="auto" w:fill="auto"/>
            <w:noWrap/>
            <w:vAlign w:val="bottom"/>
            <w:hideMark/>
          </w:tcPr>
          <w:p w14:paraId="471E4EA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10.3.1</w:t>
            </w:r>
          </w:p>
        </w:tc>
        <w:tc>
          <w:tcPr>
            <w:tcW w:w="1414" w:type="dxa"/>
            <w:shd w:val="clear" w:color="auto" w:fill="auto"/>
            <w:noWrap/>
            <w:vAlign w:val="bottom"/>
            <w:hideMark/>
          </w:tcPr>
          <w:p w14:paraId="70BB1F9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55B90C40"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CF3B0AB" w14:textId="77777777" w:rsidTr="00D13F67">
        <w:trPr>
          <w:trHeight w:val="300"/>
          <w:tblHeader/>
        </w:trPr>
        <w:tc>
          <w:tcPr>
            <w:tcW w:w="1696" w:type="dxa"/>
            <w:vMerge/>
            <w:shd w:val="clear" w:color="auto" w:fill="365F91" w:themeFill="accent1" w:themeFillShade="BF"/>
            <w:vAlign w:val="center"/>
            <w:hideMark/>
          </w:tcPr>
          <w:p w14:paraId="260FC972"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46AFD96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6335219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10.3.2</w:t>
            </w:r>
          </w:p>
        </w:tc>
        <w:tc>
          <w:tcPr>
            <w:tcW w:w="1414" w:type="dxa"/>
            <w:shd w:val="clear" w:color="auto" w:fill="auto"/>
            <w:noWrap/>
            <w:vAlign w:val="bottom"/>
            <w:hideMark/>
          </w:tcPr>
          <w:p w14:paraId="08563C0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F4AA047"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53DDB6F2" w14:textId="77777777" w:rsidTr="00D13F67">
        <w:trPr>
          <w:trHeight w:val="300"/>
          <w:tblHeader/>
        </w:trPr>
        <w:tc>
          <w:tcPr>
            <w:tcW w:w="1696" w:type="dxa"/>
            <w:vMerge/>
            <w:shd w:val="clear" w:color="auto" w:fill="365F91" w:themeFill="accent1" w:themeFillShade="BF"/>
            <w:vAlign w:val="center"/>
            <w:hideMark/>
          </w:tcPr>
          <w:p w14:paraId="4BCD40C0"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1C39DB2C"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299DD2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10.3.3</w:t>
            </w:r>
          </w:p>
        </w:tc>
        <w:tc>
          <w:tcPr>
            <w:tcW w:w="1414" w:type="dxa"/>
            <w:shd w:val="clear" w:color="auto" w:fill="auto"/>
            <w:noWrap/>
            <w:vAlign w:val="bottom"/>
            <w:hideMark/>
          </w:tcPr>
          <w:p w14:paraId="13C62DE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4DB15B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F8E2B55" w14:textId="77777777" w:rsidTr="00D13F67">
        <w:trPr>
          <w:trHeight w:val="300"/>
          <w:tblHeader/>
        </w:trPr>
        <w:tc>
          <w:tcPr>
            <w:tcW w:w="1696" w:type="dxa"/>
            <w:vMerge/>
            <w:shd w:val="clear" w:color="auto" w:fill="365F91" w:themeFill="accent1" w:themeFillShade="BF"/>
            <w:vAlign w:val="center"/>
            <w:hideMark/>
          </w:tcPr>
          <w:p w14:paraId="7BC04018"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restart"/>
            <w:shd w:val="clear" w:color="auto" w:fill="auto"/>
            <w:noWrap/>
            <w:vAlign w:val="center"/>
            <w:hideMark/>
          </w:tcPr>
          <w:p w14:paraId="1967E54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Planning and Management</w:t>
            </w:r>
          </w:p>
        </w:tc>
        <w:tc>
          <w:tcPr>
            <w:tcW w:w="1701" w:type="dxa"/>
            <w:shd w:val="clear" w:color="auto" w:fill="auto"/>
            <w:noWrap/>
            <w:vAlign w:val="bottom"/>
            <w:hideMark/>
          </w:tcPr>
          <w:p w14:paraId="41D3F21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10.4.1</w:t>
            </w:r>
          </w:p>
        </w:tc>
        <w:tc>
          <w:tcPr>
            <w:tcW w:w="1414" w:type="dxa"/>
            <w:shd w:val="clear" w:color="auto" w:fill="auto"/>
            <w:noWrap/>
            <w:vAlign w:val="bottom"/>
            <w:hideMark/>
          </w:tcPr>
          <w:p w14:paraId="7AFA5A2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16089A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62D6A8B5" w14:textId="77777777" w:rsidTr="00D13F67">
        <w:trPr>
          <w:trHeight w:val="300"/>
          <w:tblHeader/>
        </w:trPr>
        <w:tc>
          <w:tcPr>
            <w:tcW w:w="1696" w:type="dxa"/>
            <w:vMerge/>
            <w:shd w:val="clear" w:color="auto" w:fill="365F91" w:themeFill="accent1" w:themeFillShade="BF"/>
            <w:vAlign w:val="center"/>
            <w:hideMark/>
          </w:tcPr>
          <w:p w14:paraId="2C211700"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0C7C1A8B"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1012FB2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10.4.2</w:t>
            </w:r>
          </w:p>
        </w:tc>
        <w:tc>
          <w:tcPr>
            <w:tcW w:w="1414" w:type="dxa"/>
            <w:shd w:val="clear" w:color="auto" w:fill="auto"/>
            <w:noWrap/>
            <w:vAlign w:val="bottom"/>
            <w:hideMark/>
          </w:tcPr>
          <w:p w14:paraId="433A950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97544A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2FE02DE" w14:textId="77777777" w:rsidTr="00D13F67">
        <w:trPr>
          <w:trHeight w:val="300"/>
          <w:tblHeader/>
        </w:trPr>
        <w:tc>
          <w:tcPr>
            <w:tcW w:w="1696" w:type="dxa"/>
            <w:vMerge/>
            <w:shd w:val="clear" w:color="auto" w:fill="365F91" w:themeFill="accent1" w:themeFillShade="BF"/>
            <w:vAlign w:val="center"/>
            <w:hideMark/>
          </w:tcPr>
          <w:p w14:paraId="601307E3"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55226B07"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2470C40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10.4.3</w:t>
            </w:r>
          </w:p>
        </w:tc>
        <w:tc>
          <w:tcPr>
            <w:tcW w:w="1414" w:type="dxa"/>
            <w:shd w:val="clear" w:color="auto" w:fill="auto"/>
            <w:noWrap/>
            <w:vAlign w:val="bottom"/>
            <w:hideMark/>
          </w:tcPr>
          <w:p w14:paraId="151D549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21436EC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FA284F8" w14:textId="77777777" w:rsidTr="00D13F67">
        <w:trPr>
          <w:trHeight w:val="300"/>
          <w:tblHeader/>
        </w:trPr>
        <w:tc>
          <w:tcPr>
            <w:tcW w:w="1696" w:type="dxa"/>
            <w:vMerge/>
            <w:shd w:val="clear" w:color="auto" w:fill="365F91" w:themeFill="accent1" w:themeFillShade="BF"/>
            <w:vAlign w:val="center"/>
            <w:hideMark/>
          </w:tcPr>
          <w:p w14:paraId="55C0BD10" w14:textId="77777777" w:rsidR="004D086B" w:rsidRPr="004D086B" w:rsidRDefault="004D086B" w:rsidP="004D086B">
            <w:pPr>
              <w:jc w:val="left"/>
              <w:rPr>
                <w:rFonts w:ascii="Calibri" w:hAnsi="Calibri" w:cs="Calibri"/>
                <w:color w:val="000000"/>
                <w:sz w:val="22"/>
                <w:szCs w:val="22"/>
                <w:lang w:eastAsia="en-GB"/>
              </w:rPr>
            </w:pPr>
          </w:p>
        </w:tc>
        <w:tc>
          <w:tcPr>
            <w:tcW w:w="2147" w:type="dxa"/>
            <w:shd w:val="clear" w:color="auto" w:fill="auto"/>
            <w:noWrap/>
            <w:vAlign w:val="bottom"/>
            <w:hideMark/>
          </w:tcPr>
          <w:p w14:paraId="5E21F46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Risk and Issues Management</w:t>
            </w:r>
          </w:p>
        </w:tc>
        <w:tc>
          <w:tcPr>
            <w:tcW w:w="1701" w:type="dxa"/>
            <w:shd w:val="clear" w:color="auto" w:fill="auto"/>
            <w:noWrap/>
            <w:vAlign w:val="bottom"/>
            <w:hideMark/>
          </w:tcPr>
          <w:p w14:paraId="57AA6C0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10.5.1</w:t>
            </w:r>
          </w:p>
        </w:tc>
        <w:tc>
          <w:tcPr>
            <w:tcW w:w="1414" w:type="dxa"/>
            <w:shd w:val="clear" w:color="auto" w:fill="auto"/>
            <w:noWrap/>
            <w:vAlign w:val="bottom"/>
            <w:hideMark/>
          </w:tcPr>
          <w:p w14:paraId="3FFF73D4"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460B6EB2"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707D24C" w14:textId="77777777" w:rsidTr="00D13F67">
        <w:trPr>
          <w:trHeight w:val="300"/>
          <w:tblHeader/>
        </w:trPr>
        <w:tc>
          <w:tcPr>
            <w:tcW w:w="1696" w:type="dxa"/>
            <w:vMerge/>
            <w:shd w:val="clear" w:color="auto" w:fill="365F91" w:themeFill="accent1" w:themeFillShade="BF"/>
            <w:vAlign w:val="center"/>
            <w:hideMark/>
          </w:tcPr>
          <w:p w14:paraId="58D403EC" w14:textId="77777777" w:rsidR="004D086B" w:rsidRPr="004D086B" w:rsidRDefault="004D086B" w:rsidP="004D086B">
            <w:pPr>
              <w:jc w:val="left"/>
              <w:rPr>
                <w:rFonts w:ascii="Calibri" w:hAnsi="Calibri" w:cs="Calibri"/>
                <w:color w:val="000000"/>
                <w:sz w:val="22"/>
                <w:szCs w:val="22"/>
                <w:lang w:eastAsia="en-GB"/>
              </w:rPr>
            </w:pPr>
          </w:p>
        </w:tc>
        <w:tc>
          <w:tcPr>
            <w:tcW w:w="2147" w:type="dxa"/>
            <w:shd w:val="clear" w:color="auto" w:fill="auto"/>
            <w:noWrap/>
            <w:vAlign w:val="bottom"/>
            <w:hideMark/>
          </w:tcPr>
          <w:p w14:paraId="58A748CE"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Roles and Responsibilities</w:t>
            </w:r>
          </w:p>
        </w:tc>
        <w:tc>
          <w:tcPr>
            <w:tcW w:w="1701" w:type="dxa"/>
            <w:shd w:val="clear" w:color="auto" w:fill="auto"/>
            <w:noWrap/>
            <w:vAlign w:val="bottom"/>
            <w:hideMark/>
          </w:tcPr>
          <w:p w14:paraId="24A0D90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10.6.1</w:t>
            </w:r>
          </w:p>
        </w:tc>
        <w:tc>
          <w:tcPr>
            <w:tcW w:w="1414" w:type="dxa"/>
            <w:shd w:val="clear" w:color="auto" w:fill="auto"/>
            <w:noWrap/>
            <w:vAlign w:val="bottom"/>
            <w:hideMark/>
          </w:tcPr>
          <w:p w14:paraId="49B2EBB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0097CDB"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B7ACE79" w14:textId="77777777" w:rsidTr="00D13F67">
        <w:trPr>
          <w:trHeight w:val="300"/>
          <w:tblHeader/>
        </w:trPr>
        <w:tc>
          <w:tcPr>
            <w:tcW w:w="1696" w:type="dxa"/>
            <w:vMerge/>
            <w:shd w:val="clear" w:color="auto" w:fill="365F91" w:themeFill="accent1" w:themeFillShade="BF"/>
            <w:vAlign w:val="center"/>
            <w:hideMark/>
          </w:tcPr>
          <w:p w14:paraId="421B8773"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restart"/>
            <w:shd w:val="clear" w:color="auto" w:fill="auto"/>
            <w:noWrap/>
            <w:vAlign w:val="center"/>
            <w:hideMark/>
          </w:tcPr>
          <w:p w14:paraId="3528187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Software Provision</w:t>
            </w:r>
          </w:p>
        </w:tc>
        <w:tc>
          <w:tcPr>
            <w:tcW w:w="1701" w:type="dxa"/>
            <w:shd w:val="clear" w:color="auto" w:fill="auto"/>
            <w:noWrap/>
            <w:vAlign w:val="bottom"/>
            <w:hideMark/>
          </w:tcPr>
          <w:p w14:paraId="5E3ECD2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10.7.1</w:t>
            </w:r>
          </w:p>
        </w:tc>
        <w:tc>
          <w:tcPr>
            <w:tcW w:w="1414" w:type="dxa"/>
            <w:shd w:val="clear" w:color="auto" w:fill="auto"/>
            <w:noWrap/>
            <w:vAlign w:val="bottom"/>
            <w:hideMark/>
          </w:tcPr>
          <w:p w14:paraId="2A51B8D9"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1C2D2896"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817093E" w14:textId="77777777" w:rsidTr="00D13F67">
        <w:trPr>
          <w:trHeight w:val="300"/>
          <w:tblHeader/>
        </w:trPr>
        <w:tc>
          <w:tcPr>
            <w:tcW w:w="1696" w:type="dxa"/>
            <w:vMerge/>
            <w:shd w:val="clear" w:color="auto" w:fill="365F91" w:themeFill="accent1" w:themeFillShade="BF"/>
            <w:vAlign w:val="center"/>
            <w:hideMark/>
          </w:tcPr>
          <w:p w14:paraId="014FB27B"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697EC6D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F9EFBC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10.7.2</w:t>
            </w:r>
          </w:p>
        </w:tc>
        <w:tc>
          <w:tcPr>
            <w:tcW w:w="1414" w:type="dxa"/>
            <w:shd w:val="clear" w:color="auto" w:fill="auto"/>
            <w:noWrap/>
            <w:vAlign w:val="bottom"/>
            <w:hideMark/>
          </w:tcPr>
          <w:p w14:paraId="512CCB4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E7FCE38"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50F9A4A" w14:textId="77777777" w:rsidTr="00D13F67">
        <w:trPr>
          <w:trHeight w:val="300"/>
          <w:tblHeader/>
        </w:trPr>
        <w:tc>
          <w:tcPr>
            <w:tcW w:w="1696" w:type="dxa"/>
            <w:vMerge/>
            <w:shd w:val="clear" w:color="auto" w:fill="365F91" w:themeFill="accent1" w:themeFillShade="BF"/>
            <w:vAlign w:val="center"/>
            <w:hideMark/>
          </w:tcPr>
          <w:p w14:paraId="36CA73A1"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0FC2B4BE"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3B9C9AE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10.7.3</w:t>
            </w:r>
          </w:p>
        </w:tc>
        <w:tc>
          <w:tcPr>
            <w:tcW w:w="1414" w:type="dxa"/>
            <w:shd w:val="clear" w:color="auto" w:fill="auto"/>
            <w:noWrap/>
            <w:vAlign w:val="bottom"/>
            <w:hideMark/>
          </w:tcPr>
          <w:p w14:paraId="01EFDE3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A2C002C"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FD7258A" w14:textId="77777777" w:rsidTr="00D13F67">
        <w:trPr>
          <w:trHeight w:val="300"/>
          <w:tblHeader/>
        </w:trPr>
        <w:tc>
          <w:tcPr>
            <w:tcW w:w="1696" w:type="dxa"/>
            <w:vMerge/>
            <w:shd w:val="clear" w:color="auto" w:fill="365F91" w:themeFill="accent1" w:themeFillShade="BF"/>
            <w:vAlign w:val="center"/>
            <w:hideMark/>
          </w:tcPr>
          <w:p w14:paraId="329ECE7E"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restart"/>
            <w:shd w:val="clear" w:color="auto" w:fill="auto"/>
            <w:noWrap/>
            <w:vAlign w:val="center"/>
            <w:hideMark/>
          </w:tcPr>
          <w:p w14:paraId="116487C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Service Exit</w:t>
            </w:r>
          </w:p>
        </w:tc>
        <w:tc>
          <w:tcPr>
            <w:tcW w:w="1701" w:type="dxa"/>
            <w:shd w:val="clear" w:color="auto" w:fill="auto"/>
            <w:noWrap/>
            <w:vAlign w:val="bottom"/>
            <w:hideMark/>
          </w:tcPr>
          <w:p w14:paraId="58BA76A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10.8.1</w:t>
            </w:r>
          </w:p>
        </w:tc>
        <w:tc>
          <w:tcPr>
            <w:tcW w:w="1414" w:type="dxa"/>
            <w:shd w:val="clear" w:color="auto" w:fill="auto"/>
            <w:noWrap/>
            <w:vAlign w:val="bottom"/>
            <w:hideMark/>
          </w:tcPr>
          <w:p w14:paraId="04669A78"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F40B11A"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60C7F6E" w14:textId="77777777" w:rsidTr="00D13F67">
        <w:trPr>
          <w:trHeight w:val="300"/>
          <w:tblHeader/>
        </w:trPr>
        <w:tc>
          <w:tcPr>
            <w:tcW w:w="1696" w:type="dxa"/>
            <w:vMerge/>
            <w:shd w:val="clear" w:color="auto" w:fill="365F91" w:themeFill="accent1" w:themeFillShade="BF"/>
            <w:vAlign w:val="center"/>
            <w:hideMark/>
          </w:tcPr>
          <w:p w14:paraId="1BC7D29C"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5BE77C58"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5A9A155B"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10.8.2</w:t>
            </w:r>
          </w:p>
        </w:tc>
        <w:tc>
          <w:tcPr>
            <w:tcW w:w="1414" w:type="dxa"/>
            <w:shd w:val="clear" w:color="auto" w:fill="auto"/>
            <w:noWrap/>
            <w:vAlign w:val="bottom"/>
            <w:hideMark/>
          </w:tcPr>
          <w:p w14:paraId="643238A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75B4040E"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0AB6FDDC" w14:textId="77777777" w:rsidTr="00D13F67">
        <w:trPr>
          <w:trHeight w:val="300"/>
          <w:tblHeader/>
        </w:trPr>
        <w:tc>
          <w:tcPr>
            <w:tcW w:w="1696" w:type="dxa"/>
            <w:vMerge/>
            <w:shd w:val="clear" w:color="auto" w:fill="365F91" w:themeFill="accent1" w:themeFillShade="BF"/>
            <w:vAlign w:val="center"/>
            <w:hideMark/>
          </w:tcPr>
          <w:p w14:paraId="788159A0"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ign w:val="center"/>
            <w:hideMark/>
          </w:tcPr>
          <w:p w14:paraId="155857F2"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hideMark/>
          </w:tcPr>
          <w:p w14:paraId="7932AC76"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10.8.3</w:t>
            </w:r>
          </w:p>
        </w:tc>
        <w:tc>
          <w:tcPr>
            <w:tcW w:w="1414" w:type="dxa"/>
            <w:shd w:val="clear" w:color="auto" w:fill="auto"/>
            <w:noWrap/>
            <w:vAlign w:val="bottom"/>
            <w:hideMark/>
          </w:tcPr>
          <w:p w14:paraId="280F2AF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8F1437D"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10F07ECC" w14:textId="77777777" w:rsidTr="00D13F67">
        <w:trPr>
          <w:trHeight w:val="300"/>
          <w:tblHeader/>
        </w:trPr>
        <w:tc>
          <w:tcPr>
            <w:tcW w:w="1696" w:type="dxa"/>
            <w:vMerge/>
            <w:shd w:val="clear" w:color="auto" w:fill="365F91" w:themeFill="accent1" w:themeFillShade="BF"/>
            <w:vAlign w:val="center"/>
          </w:tcPr>
          <w:p w14:paraId="2935A688" w14:textId="77777777" w:rsidR="004D086B" w:rsidRPr="004D086B" w:rsidRDefault="004D086B" w:rsidP="004D086B">
            <w:pPr>
              <w:jc w:val="left"/>
              <w:rPr>
                <w:rFonts w:ascii="Calibri" w:hAnsi="Calibri" w:cs="Calibri"/>
                <w:color w:val="000000"/>
                <w:sz w:val="22"/>
                <w:szCs w:val="22"/>
                <w:lang w:eastAsia="en-GB"/>
              </w:rPr>
            </w:pPr>
          </w:p>
        </w:tc>
        <w:tc>
          <w:tcPr>
            <w:tcW w:w="2147" w:type="dxa"/>
            <w:shd w:val="clear" w:color="auto" w:fill="auto"/>
            <w:noWrap/>
            <w:vAlign w:val="bottom"/>
          </w:tcPr>
          <w:p w14:paraId="0A427F6F"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Benchmarking</w:t>
            </w:r>
          </w:p>
        </w:tc>
        <w:tc>
          <w:tcPr>
            <w:tcW w:w="1701" w:type="dxa"/>
            <w:shd w:val="clear" w:color="auto" w:fill="auto"/>
            <w:noWrap/>
            <w:vAlign w:val="bottom"/>
          </w:tcPr>
          <w:p w14:paraId="341F7880"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10.9.1</w:t>
            </w:r>
          </w:p>
        </w:tc>
        <w:tc>
          <w:tcPr>
            <w:tcW w:w="1414" w:type="dxa"/>
            <w:shd w:val="clear" w:color="auto" w:fill="auto"/>
            <w:noWrap/>
            <w:vAlign w:val="bottom"/>
          </w:tcPr>
          <w:p w14:paraId="365EA2A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67931744"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37EE7747" w14:textId="77777777" w:rsidTr="00D13F67">
        <w:trPr>
          <w:trHeight w:val="300"/>
          <w:tblHeader/>
        </w:trPr>
        <w:tc>
          <w:tcPr>
            <w:tcW w:w="1696" w:type="dxa"/>
            <w:vMerge/>
            <w:shd w:val="clear" w:color="auto" w:fill="365F91" w:themeFill="accent1" w:themeFillShade="BF"/>
            <w:vAlign w:val="center"/>
            <w:hideMark/>
          </w:tcPr>
          <w:p w14:paraId="753D0B95" w14:textId="77777777" w:rsidR="004D086B" w:rsidRPr="004D086B" w:rsidRDefault="004D086B" w:rsidP="004D086B">
            <w:pPr>
              <w:jc w:val="left"/>
              <w:rPr>
                <w:rFonts w:ascii="Calibri" w:hAnsi="Calibri" w:cs="Calibri"/>
                <w:color w:val="000000"/>
                <w:sz w:val="22"/>
                <w:szCs w:val="22"/>
                <w:lang w:eastAsia="en-GB"/>
              </w:rPr>
            </w:pPr>
          </w:p>
        </w:tc>
        <w:tc>
          <w:tcPr>
            <w:tcW w:w="2147" w:type="dxa"/>
            <w:vMerge w:val="restart"/>
            <w:shd w:val="clear" w:color="auto" w:fill="auto"/>
            <w:noWrap/>
            <w:vAlign w:val="bottom"/>
            <w:hideMark/>
          </w:tcPr>
          <w:p w14:paraId="41F24B2A"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Contract Conditions</w:t>
            </w:r>
          </w:p>
        </w:tc>
        <w:tc>
          <w:tcPr>
            <w:tcW w:w="1701" w:type="dxa"/>
            <w:shd w:val="clear" w:color="auto" w:fill="auto"/>
            <w:noWrap/>
            <w:vAlign w:val="bottom"/>
            <w:hideMark/>
          </w:tcPr>
          <w:p w14:paraId="073A63CD"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10.10.1</w:t>
            </w:r>
          </w:p>
        </w:tc>
        <w:tc>
          <w:tcPr>
            <w:tcW w:w="1414" w:type="dxa"/>
            <w:shd w:val="clear" w:color="auto" w:fill="auto"/>
            <w:noWrap/>
            <w:vAlign w:val="bottom"/>
            <w:hideMark/>
          </w:tcPr>
          <w:p w14:paraId="66136545"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D</w:t>
            </w:r>
          </w:p>
        </w:tc>
        <w:tc>
          <w:tcPr>
            <w:tcW w:w="2555" w:type="dxa"/>
          </w:tcPr>
          <w:p w14:paraId="1120F1F1" w14:textId="77777777" w:rsidR="004D086B" w:rsidRPr="004D086B" w:rsidRDefault="004D086B" w:rsidP="004D086B">
            <w:pPr>
              <w:jc w:val="left"/>
              <w:rPr>
                <w:rFonts w:ascii="Calibri" w:hAnsi="Calibri" w:cs="Calibri"/>
                <w:color w:val="000000"/>
                <w:sz w:val="22"/>
                <w:szCs w:val="22"/>
                <w:lang w:eastAsia="en-GB"/>
              </w:rPr>
            </w:pPr>
          </w:p>
        </w:tc>
      </w:tr>
      <w:tr w:rsidR="004D086B" w:rsidRPr="004D086B" w14:paraId="4273DAFB" w14:textId="77777777" w:rsidTr="00D13F67">
        <w:trPr>
          <w:trHeight w:val="300"/>
          <w:tblHeader/>
        </w:trPr>
        <w:tc>
          <w:tcPr>
            <w:tcW w:w="1696" w:type="dxa"/>
            <w:vMerge/>
            <w:shd w:val="clear" w:color="auto" w:fill="365F91" w:themeFill="accent1" w:themeFillShade="BF"/>
            <w:vAlign w:val="center"/>
          </w:tcPr>
          <w:p w14:paraId="5262B8A2" w14:textId="77777777" w:rsidR="004D086B" w:rsidRPr="004D086B" w:rsidRDefault="004D086B" w:rsidP="004D086B">
            <w:pPr>
              <w:jc w:val="left"/>
              <w:rPr>
                <w:rFonts w:ascii="Calibri" w:hAnsi="Calibri" w:cs="Calibri"/>
                <w:color w:val="000000"/>
                <w:sz w:val="22"/>
                <w:szCs w:val="22"/>
                <w:lang w:eastAsia="en-GB"/>
              </w:rPr>
            </w:pPr>
          </w:p>
        </w:tc>
        <w:tc>
          <w:tcPr>
            <w:tcW w:w="2147" w:type="dxa"/>
            <w:vMerge/>
            <w:shd w:val="clear" w:color="auto" w:fill="auto"/>
            <w:noWrap/>
            <w:vAlign w:val="bottom"/>
          </w:tcPr>
          <w:p w14:paraId="3051F086" w14:textId="77777777" w:rsidR="004D086B" w:rsidRPr="004D086B" w:rsidRDefault="004D086B" w:rsidP="004D086B">
            <w:pPr>
              <w:jc w:val="left"/>
              <w:rPr>
                <w:rFonts w:ascii="Calibri" w:hAnsi="Calibri" w:cs="Calibri"/>
                <w:color w:val="000000"/>
                <w:sz w:val="22"/>
                <w:szCs w:val="22"/>
                <w:lang w:eastAsia="en-GB"/>
              </w:rPr>
            </w:pPr>
          </w:p>
        </w:tc>
        <w:tc>
          <w:tcPr>
            <w:tcW w:w="1701" w:type="dxa"/>
            <w:shd w:val="clear" w:color="auto" w:fill="auto"/>
            <w:noWrap/>
            <w:vAlign w:val="bottom"/>
          </w:tcPr>
          <w:p w14:paraId="52851E11"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10.10.2</w:t>
            </w:r>
          </w:p>
        </w:tc>
        <w:tc>
          <w:tcPr>
            <w:tcW w:w="1414" w:type="dxa"/>
            <w:shd w:val="clear" w:color="auto" w:fill="auto"/>
            <w:noWrap/>
            <w:vAlign w:val="bottom"/>
          </w:tcPr>
          <w:p w14:paraId="57DF66C3" w14:textId="77777777" w:rsidR="004D086B" w:rsidRPr="004D086B" w:rsidRDefault="004D086B" w:rsidP="004D086B">
            <w:pPr>
              <w:jc w:val="left"/>
              <w:rPr>
                <w:rFonts w:ascii="Calibri" w:hAnsi="Calibri" w:cs="Calibri"/>
                <w:color w:val="000000"/>
                <w:sz w:val="22"/>
                <w:szCs w:val="22"/>
                <w:lang w:eastAsia="en-GB"/>
              </w:rPr>
            </w:pPr>
            <w:r w:rsidRPr="004D086B">
              <w:rPr>
                <w:rFonts w:ascii="Calibri" w:hAnsi="Calibri" w:cs="Calibri"/>
                <w:color w:val="000000"/>
                <w:sz w:val="22"/>
                <w:szCs w:val="22"/>
                <w:lang w:eastAsia="en-GB"/>
              </w:rPr>
              <w:t>M</w:t>
            </w:r>
          </w:p>
        </w:tc>
        <w:tc>
          <w:tcPr>
            <w:tcW w:w="2555" w:type="dxa"/>
          </w:tcPr>
          <w:p w14:paraId="307638F5" w14:textId="77777777" w:rsidR="004D086B" w:rsidRPr="004D086B" w:rsidRDefault="004D086B" w:rsidP="004D086B">
            <w:pPr>
              <w:jc w:val="left"/>
              <w:rPr>
                <w:rFonts w:ascii="Calibri" w:hAnsi="Calibri" w:cs="Calibri"/>
                <w:color w:val="000000"/>
                <w:sz w:val="22"/>
                <w:szCs w:val="22"/>
                <w:lang w:eastAsia="en-GB"/>
              </w:rPr>
            </w:pPr>
          </w:p>
        </w:tc>
      </w:tr>
    </w:tbl>
    <w:p w14:paraId="71A4B010" w14:textId="77777777" w:rsidR="004D086B" w:rsidRPr="004D086B" w:rsidRDefault="004D086B" w:rsidP="004D086B">
      <w:pPr>
        <w:spacing w:after="200" w:line="276" w:lineRule="auto"/>
        <w:jc w:val="left"/>
        <w:rPr>
          <w:rFonts w:ascii="Calibri" w:eastAsia="Calibri" w:hAnsi="Calibri"/>
          <w:sz w:val="22"/>
          <w:szCs w:val="22"/>
        </w:rPr>
      </w:pPr>
    </w:p>
    <w:p w14:paraId="560350B2" w14:textId="77777777" w:rsidR="00F2087B" w:rsidRDefault="00F2087B" w:rsidP="00530E96">
      <w:pPr>
        <w:widowControl w:val="0"/>
        <w:jc w:val="right"/>
        <w:rPr>
          <w:rFonts w:ascii="Arial Bold" w:hAnsi="Arial Bold"/>
          <w:b/>
          <w:bCs/>
          <w:color w:val="365F91"/>
          <w:sz w:val="28"/>
          <w:szCs w:val="28"/>
        </w:rPr>
      </w:pPr>
    </w:p>
    <w:p w14:paraId="583B924E" w14:textId="77777777" w:rsidR="004D086B" w:rsidRDefault="004D086B">
      <w:pPr>
        <w:jc w:val="left"/>
        <w:rPr>
          <w:rFonts w:ascii="Arial Bold" w:hAnsi="Arial Bold"/>
          <w:b/>
          <w:bCs/>
          <w:color w:val="365F91"/>
          <w:sz w:val="28"/>
          <w:szCs w:val="28"/>
        </w:rPr>
      </w:pPr>
      <w:r>
        <w:rPr>
          <w:rFonts w:ascii="Arial Bold" w:hAnsi="Arial Bold"/>
          <w:b/>
          <w:bCs/>
          <w:color w:val="365F91"/>
          <w:sz w:val="28"/>
          <w:szCs w:val="28"/>
        </w:rPr>
        <w:br w:type="page"/>
      </w:r>
    </w:p>
    <w:p w14:paraId="0068ABC8" w14:textId="77777777" w:rsidR="00530E96" w:rsidRDefault="00530E96" w:rsidP="00530E96">
      <w:pPr>
        <w:widowControl w:val="0"/>
        <w:jc w:val="right"/>
        <w:rPr>
          <w:rFonts w:ascii="Arial Bold" w:hAnsi="Arial Bold"/>
          <w:b/>
          <w:bCs/>
          <w:color w:val="365F91"/>
          <w:sz w:val="28"/>
          <w:szCs w:val="28"/>
        </w:rPr>
      </w:pPr>
    </w:p>
    <w:p w14:paraId="4A92CB48" w14:textId="77777777" w:rsidR="00530E96" w:rsidRDefault="002F1486" w:rsidP="002F1486">
      <w:pPr>
        <w:widowControl w:val="0"/>
        <w:jc w:val="right"/>
        <w:rPr>
          <w:rFonts w:ascii="Arial Bold" w:hAnsi="Arial Bold"/>
          <w:b/>
          <w:bCs/>
          <w:color w:val="365F91"/>
          <w:sz w:val="28"/>
          <w:szCs w:val="28"/>
        </w:rPr>
      </w:pPr>
      <w:r>
        <w:rPr>
          <w:rFonts w:ascii="Arial Bold" w:hAnsi="Arial Bold"/>
          <w:b/>
          <w:bCs/>
          <w:color w:val="365F91"/>
          <w:sz w:val="28"/>
          <w:szCs w:val="28"/>
        </w:rPr>
        <w:t>Appendix B</w:t>
      </w:r>
    </w:p>
    <w:p w14:paraId="7C8D68C3" w14:textId="77777777" w:rsidR="002F1486" w:rsidRDefault="002F1486" w:rsidP="002F1486">
      <w:pPr>
        <w:widowControl w:val="0"/>
        <w:jc w:val="center"/>
        <w:rPr>
          <w:rFonts w:ascii="Arial Bold" w:hAnsi="Arial Bold"/>
          <w:b/>
          <w:bCs/>
          <w:color w:val="365F91"/>
          <w:sz w:val="28"/>
          <w:szCs w:val="28"/>
        </w:rPr>
      </w:pPr>
    </w:p>
    <w:p w14:paraId="57F906BC" w14:textId="77777777" w:rsidR="00421AC4" w:rsidRDefault="002F1486" w:rsidP="002F1486">
      <w:pPr>
        <w:widowControl w:val="0"/>
        <w:jc w:val="center"/>
        <w:rPr>
          <w:rFonts w:ascii="Arial Bold" w:hAnsi="Arial Bold"/>
          <w:b/>
          <w:bCs/>
          <w:color w:val="365F91"/>
          <w:sz w:val="28"/>
          <w:szCs w:val="28"/>
        </w:rPr>
      </w:pPr>
      <w:r>
        <w:rPr>
          <w:rFonts w:ascii="Arial Bold" w:hAnsi="Arial Bold"/>
          <w:b/>
          <w:bCs/>
          <w:color w:val="365F91"/>
          <w:sz w:val="28"/>
          <w:szCs w:val="28"/>
        </w:rPr>
        <w:t>Supporting Information regarding Partial or Non Compliance</w:t>
      </w:r>
      <w:r w:rsidR="000424BE">
        <w:rPr>
          <w:rFonts w:ascii="Arial Bold" w:hAnsi="Arial Bold"/>
          <w:b/>
          <w:bCs/>
          <w:color w:val="365F91"/>
          <w:sz w:val="28"/>
          <w:szCs w:val="28"/>
        </w:rPr>
        <w:t xml:space="preserve"> with</w:t>
      </w:r>
      <w:r>
        <w:rPr>
          <w:rFonts w:ascii="Arial Bold" w:hAnsi="Arial Bold"/>
          <w:b/>
          <w:bCs/>
          <w:color w:val="365F91"/>
          <w:sz w:val="28"/>
          <w:szCs w:val="28"/>
        </w:rPr>
        <w:t xml:space="preserve"> the Department’s requirements.</w:t>
      </w:r>
    </w:p>
    <w:p w14:paraId="07844AEB" w14:textId="77777777" w:rsidR="00421AC4" w:rsidRDefault="00421AC4">
      <w:pPr>
        <w:jc w:val="left"/>
        <w:rPr>
          <w:rFonts w:ascii="Arial Bold" w:hAnsi="Arial Bold"/>
          <w:b/>
          <w:bCs/>
          <w:color w:val="365F91"/>
          <w:sz w:val="28"/>
          <w:szCs w:val="28"/>
        </w:rPr>
      </w:pPr>
      <w:r>
        <w:rPr>
          <w:rFonts w:ascii="Arial Bold" w:hAnsi="Arial Bold"/>
          <w:b/>
          <w:bCs/>
          <w:color w:val="365F91"/>
          <w:sz w:val="28"/>
          <w:szCs w:val="28"/>
        </w:rPr>
        <w:br w:type="page"/>
      </w:r>
    </w:p>
    <w:p w14:paraId="793ACD12" w14:textId="77777777" w:rsidR="002F1486" w:rsidRDefault="00421AC4" w:rsidP="00421AC4">
      <w:pPr>
        <w:widowControl w:val="0"/>
        <w:jc w:val="right"/>
        <w:rPr>
          <w:rFonts w:ascii="Arial Bold" w:hAnsi="Arial Bold"/>
          <w:b/>
          <w:bCs/>
          <w:color w:val="365F91"/>
          <w:sz w:val="28"/>
          <w:szCs w:val="28"/>
        </w:rPr>
      </w:pPr>
      <w:r>
        <w:rPr>
          <w:rFonts w:ascii="Arial Bold" w:hAnsi="Arial Bold"/>
          <w:b/>
          <w:bCs/>
          <w:color w:val="365F91"/>
          <w:sz w:val="28"/>
          <w:szCs w:val="28"/>
        </w:rPr>
        <w:t>Appendix C</w:t>
      </w:r>
    </w:p>
    <w:p w14:paraId="5FDA121D" w14:textId="77777777" w:rsidR="00421AC4" w:rsidRDefault="00421AC4" w:rsidP="00421AC4">
      <w:pPr>
        <w:widowControl w:val="0"/>
        <w:jc w:val="right"/>
        <w:rPr>
          <w:rFonts w:ascii="Arial Bold" w:hAnsi="Arial Bold"/>
          <w:b/>
          <w:bCs/>
          <w:color w:val="365F91"/>
          <w:sz w:val="28"/>
          <w:szCs w:val="28"/>
        </w:rPr>
      </w:pPr>
    </w:p>
    <w:p w14:paraId="4BF5D600" w14:textId="77777777" w:rsidR="0084776C" w:rsidRDefault="00421AC4" w:rsidP="00421AC4">
      <w:pPr>
        <w:widowControl w:val="0"/>
        <w:jc w:val="center"/>
        <w:rPr>
          <w:rFonts w:ascii="Arial Bold" w:hAnsi="Arial Bold"/>
          <w:b/>
          <w:bCs/>
          <w:color w:val="365F91"/>
          <w:sz w:val="28"/>
          <w:szCs w:val="28"/>
        </w:rPr>
      </w:pPr>
      <w:r>
        <w:rPr>
          <w:rFonts w:ascii="Arial Bold" w:hAnsi="Arial Bold"/>
          <w:b/>
          <w:bCs/>
          <w:color w:val="365F91"/>
          <w:sz w:val="28"/>
          <w:szCs w:val="28"/>
        </w:rPr>
        <w:t>Supporting Information</w:t>
      </w:r>
    </w:p>
    <w:p w14:paraId="311F9452" w14:textId="77777777" w:rsidR="0084776C" w:rsidRDefault="0084776C">
      <w:pPr>
        <w:jc w:val="left"/>
        <w:rPr>
          <w:rFonts w:ascii="Arial Bold" w:hAnsi="Arial Bold"/>
          <w:b/>
          <w:bCs/>
          <w:color w:val="365F91"/>
          <w:sz w:val="28"/>
          <w:szCs w:val="28"/>
        </w:rPr>
      </w:pPr>
      <w:r>
        <w:rPr>
          <w:rFonts w:ascii="Arial Bold" w:hAnsi="Arial Bold"/>
          <w:b/>
          <w:bCs/>
          <w:color w:val="365F91"/>
          <w:sz w:val="28"/>
          <w:szCs w:val="28"/>
        </w:rPr>
        <w:br w:type="page"/>
      </w:r>
    </w:p>
    <w:p w14:paraId="2389CADC" w14:textId="77777777" w:rsidR="0084776C" w:rsidRDefault="0084776C" w:rsidP="0084776C">
      <w:pPr>
        <w:widowControl w:val="0"/>
        <w:jc w:val="right"/>
        <w:rPr>
          <w:rFonts w:ascii="Arial Bold" w:hAnsi="Arial Bold"/>
          <w:b/>
          <w:bCs/>
          <w:color w:val="365F91"/>
          <w:sz w:val="28"/>
          <w:szCs w:val="28"/>
        </w:rPr>
      </w:pPr>
      <w:r>
        <w:rPr>
          <w:rFonts w:ascii="Arial Bold" w:hAnsi="Arial Bold"/>
          <w:b/>
          <w:bCs/>
          <w:color w:val="365F91"/>
          <w:sz w:val="28"/>
          <w:szCs w:val="28"/>
        </w:rPr>
        <w:t>Appendix D</w:t>
      </w:r>
    </w:p>
    <w:p w14:paraId="78380ED1" w14:textId="77777777" w:rsidR="0084776C" w:rsidRDefault="0084776C" w:rsidP="0084776C">
      <w:pPr>
        <w:widowControl w:val="0"/>
        <w:jc w:val="right"/>
        <w:rPr>
          <w:rFonts w:ascii="Arial Bold" w:hAnsi="Arial Bold"/>
          <w:b/>
          <w:bCs/>
          <w:color w:val="365F91"/>
          <w:sz w:val="28"/>
          <w:szCs w:val="28"/>
        </w:rPr>
      </w:pPr>
    </w:p>
    <w:p w14:paraId="199D7146" w14:textId="77777777" w:rsidR="0084776C" w:rsidRDefault="0084776C" w:rsidP="00A00A28">
      <w:pPr>
        <w:widowControl w:val="0"/>
        <w:jc w:val="center"/>
        <w:rPr>
          <w:rFonts w:cs="Arial"/>
          <w:b/>
          <w:sz w:val="22"/>
          <w:szCs w:val="22"/>
        </w:rPr>
      </w:pPr>
      <w:r>
        <w:rPr>
          <w:rFonts w:ascii="Arial Bold" w:hAnsi="Arial Bold"/>
          <w:b/>
          <w:bCs/>
          <w:color w:val="365F91"/>
          <w:sz w:val="28"/>
          <w:szCs w:val="28"/>
        </w:rPr>
        <w:t xml:space="preserve">Tender Qualifications to </w:t>
      </w:r>
      <w:r w:rsidR="00A00A28">
        <w:rPr>
          <w:rFonts w:ascii="Arial Bold" w:hAnsi="Arial Bold"/>
          <w:b/>
          <w:bCs/>
          <w:color w:val="365F91"/>
          <w:sz w:val="28"/>
          <w:szCs w:val="28"/>
        </w:rPr>
        <w:t>Conditions of Contract</w:t>
      </w:r>
    </w:p>
    <w:p w14:paraId="480F3BF5" w14:textId="77777777" w:rsidR="0084776C" w:rsidRPr="0084776C" w:rsidRDefault="0084776C" w:rsidP="0084776C">
      <w:pPr>
        <w:widowControl w:val="0"/>
        <w:tabs>
          <w:tab w:val="left" w:pos="-720"/>
        </w:tabs>
        <w:suppressAutoHyphens/>
        <w:snapToGrid w:val="0"/>
        <w:jc w:val="left"/>
        <w:rPr>
          <w:rFonts w:cs="Arial"/>
          <w:sz w:val="22"/>
          <w:szCs w:val="22"/>
        </w:rPr>
      </w:pPr>
    </w:p>
    <w:p w14:paraId="0B7C0252" w14:textId="77777777" w:rsidR="0084776C" w:rsidRPr="00EA297A" w:rsidRDefault="0084776C" w:rsidP="0084776C">
      <w:pPr>
        <w:widowControl w:val="0"/>
        <w:tabs>
          <w:tab w:val="left" w:pos="-720"/>
        </w:tabs>
        <w:suppressAutoHyphens/>
        <w:snapToGrid w:val="0"/>
        <w:jc w:val="left"/>
        <w:rPr>
          <w:rFonts w:cs="Arial"/>
          <w:sz w:val="24"/>
        </w:rPr>
      </w:pPr>
      <w:r w:rsidRPr="00EA297A">
        <w:rPr>
          <w:rFonts w:cs="Arial"/>
          <w:sz w:val="24"/>
        </w:rPr>
        <w:t>The tenderer shall highlight areas of concern or show any specific amendments they wish to make to the</w:t>
      </w:r>
      <w:r w:rsidR="00AD2C70" w:rsidRPr="00EA297A">
        <w:rPr>
          <w:rFonts w:cs="Arial"/>
          <w:sz w:val="24"/>
        </w:rPr>
        <w:t xml:space="preserve"> Conditions of Contract, </w:t>
      </w:r>
      <w:r w:rsidR="00EA297A">
        <w:rPr>
          <w:rFonts w:cs="Arial"/>
          <w:sz w:val="24"/>
        </w:rPr>
        <w:t>(</w:t>
      </w:r>
      <w:r w:rsidR="00AD2C70" w:rsidRPr="00EA297A">
        <w:rPr>
          <w:rFonts w:cs="Arial"/>
          <w:sz w:val="24"/>
        </w:rPr>
        <w:t>Annex 1 of the ITSIT</w:t>
      </w:r>
      <w:r w:rsidR="00EA297A">
        <w:rPr>
          <w:rFonts w:cs="Arial"/>
          <w:sz w:val="24"/>
        </w:rPr>
        <w:t>)</w:t>
      </w:r>
      <w:r w:rsidRPr="00EA297A">
        <w:rPr>
          <w:rFonts w:cs="Arial"/>
          <w:sz w:val="24"/>
        </w:rPr>
        <w:t>. Feedback should include, but not be limited to, those parts which they will either not accept or would attach a significant risk premium</w:t>
      </w:r>
      <w:r w:rsidR="00D311F9">
        <w:rPr>
          <w:rFonts w:cs="Arial"/>
          <w:sz w:val="24"/>
        </w:rPr>
        <w:t xml:space="preserve"> to</w:t>
      </w:r>
      <w:r w:rsidRPr="00EA297A">
        <w:rPr>
          <w:rFonts w:cs="Arial"/>
          <w:sz w:val="24"/>
        </w:rPr>
        <w:t xml:space="preserve">. Tenderers must include a commentary to explain the reasons behind the proposed amendment(s) to terms or the proposed inclusion of additional terms and identifying the value for money benefits to the Authority  </w:t>
      </w:r>
    </w:p>
    <w:p w14:paraId="2F71AEE0" w14:textId="77777777" w:rsidR="0084776C" w:rsidRPr="0084776C" w:rsidRDefault="0084776C" w:rsidP="0084776C">
      <w:pPr>
        <w:widowControl w:val="0"/>
        <w:tabs>
          <w:tab w:val="left" w:pos="-720"/>
        </w:tabs>
        <w:suppressAutoHyphens/>
        <w:snapToGrid w:val="0"/>
        <w:jc w:val="left"/>
        <w:rPr>
          <w:rFonts w:cs="Arial"/>
          <w:sz w:val="22"/>
          <w:szCs w:val="22"/>
        </w:rPr>
      </w:pPr>
    </w:p>
    <w:tbl>
      <w:tblPr>
        <w:tblW w:w="0" w:type="auto"/>
        <w:tblInd w:w="120" w:type="dxa"/>
        <w:tblLayout w:type="fixed"/>
        <w:tblCellMar>
          <w:left w:w="120" w:type="dxa"/>
          <w:right w:w="120" w:type="dxa"/>
        </w:tblCellMar>
        <w:tblLook w:val="04A0" w:firstRow="1" w:lastRow="0" w:firstColumn="1" w:lastColumn="0" w:noHBand="0" w:noVBand="1"/>
      </w:tblPr>
      <w:tblGrid>
        <w:gridCol w:w="1353"/>
        <w:gridCol w:w="5846"/>
        <w:gridCol w:w="1825"/>
      </w:tblGrid>
      <w:tr w:rsidR="0084776C" w:rsidRPr="0084776C" w14:paraId="04F68AAD" w14:textId="77777777">
        <w:tc>
          <w:tcPr>
            <w:tcW w:w="1353" w:type="dxa"/>
            <w:tcBorders>
              <w:top w:val="double" w:sz="6" w:space="0" w:color="auto"/>
              <w:left w:val="double" w:sz="6" w:space="0" w:color="auto"/>
              <w:bottom w:val="nil"/>
              <w:right w:val="nil"/>
            </w:tcBorders>
            <w:hideMark/>
          </w:tcPr>
          <w:p w14:paraId="374E8BDC" w14:textId="77777777" w:rsidR="0084776C" w:rsidRPr="00D311F9" w:rsidRDefault="0084776C" w:rsidP="0084776C">
            <w:pPr>
              <w:widowControl w:val="0"/>
              <w:tabs>
                <w:tab w:val="left" w:pos="-720"/>
              </w:tabs>
              <w:suppressAutoHyphens/>
              <w:snapToGrid w:val="0"/>
              <w:spacing w:before="90"/>
              <w:jc w:val="left"/>
              <w:rPr>
                <w:rFonts w:cs="Arial"/>
                <w:sz w:val="24"/>
              </w:rPr>
            </w:pPr>
            <w:r w:rsidRPr="00D311F9">
              <w:rPr>
                <w:rFonts w:cs="Arial"/>
                <w:sz w:val="24"/>
              </w:rPr>
              <w:fldChar w:fldCharType="begin"/>
            </w:r>
            <w:r w:rsidRPr="00D311F9">
              <w:rPr>
                <w:rFonts w:cs="Arial"/>
                <w:sz w:val="24"/>
              </w:rPr>
              <w:instrText xml:space="preserve">PRIVATE </w:instrText>
            </w:r>
            <w:r w:rsidRPr="00D311F9">
              <w:rPr>
                <w:rFonts w:cs="Arial"/>
                <w:sz w:val="24"/>
              </w:rPr>
              <w:fldChar w:fldCharType="end"/>
            </w:r>
            <w:r w:rsidRPr="00D311F9">
              <w:rPr>
                <w:rFonts w:cs="Arial"/>
                <w:sz w:val="24"/>
              </w:rPr>
              <w:t>Clause</w:t>
            </w:r>
          </w:p>
          <w:p w14:paraId="5B585182" w14:textId="77777777" w:rsidR="0084776C" w:rsidRPr="00D311F9" w:rsidRDefault="0084776C" w:rsidP="0084776C">
            <w:pPr>
              <w:widowControl w:val="0"/>
              <w:tabs>
                <w:tab w:val="left" w:pos="-720"/>
              </w:tabs>
              <w:suppressAutoHyphens/>
              <w:snapToGrid w:val="0"/>
              <w:spacing w:after="54"/>
              <w:jc w:val="left"/>
              <w:rPr>
                <w:rFonts w:cs="Arial"/>
                <w:sz w:val="24"/>
              </w:rPr>
            </w:pPr>
            <w:r w:rsidRPr="00D311F9">
              <w:rPr>
                <w:rFonts w:cs="Arial"/>
                <w:sz w:val="24"/>
              </w:rPr>
              <w:t>Reference</w:t>
            </w:r>
          </w:p>
        </w:tc>
        <w:tc>
          <w:tcPr>
            <w:tcW w:w="5846" w:type="dxa"/>
            <w:tcBorders>
              <w:top w:val="double" w:sz="6" w:space="0" w:color="auto"/>
              <w:left w:val="single" w:sz="6" w:space="0" w:color="auto"/>
              <w:bottom w:val="nil"/>
              <w:right w:val="nil"/>
            </w:tcBorders>
          </w:tcPr>
          <w:p w14:paraId="663BD937" w14:textId="77777777" w:rsidR="0084776C" w:rsidRPr="00D311F9" w:rsidRDefault="00D311F9" w:rsidP="0084776C">
            <w:pPr>
              <w:widowControl w:val="0"/>
              <w:tabs>
                <w:tab w:val="left" w:pos="-720"/>
              </w:tabs>
              <w:suppressAutoHyphens/>
              <w:snapToGrid w:val="0"/>
              <w:spacing w:before="90" w:after="54"/>
              <w:jc w:val="left"/>
              <w:rPr>
                <w:rFonts w:cs="Arial"/>
                <w:sz w:val="24"/>
              </w:rPr>
            </w:pPr>
            <w:r w:rsidRPr="00D311F9">
              <w:rPr>
                <w:rFonts w:cs="Arial"/>
                <w:sz w:val="24"/>
              </w:rPr>
              <w:t>Area of concern and  proposed amendments</w:t>
            </w:r>
          </w:p>
        </w:tc>
        <w:tc>
          <w:tcPr>
            <w:tcW w:w="1825" w:type="dxa"/>
            <w:tcBorders>
              <w:top w:val="double" w:sz="6" w:space="0" w:color="auto"/>
              <w:left w:val="single" w:sz="6" w:space="0" w:color="auto"/>
              <w:bottom w:val="nil"/>
              <w:right w:val="double" w:sz="6" w:space="0" w:color="auto"/>
            </w:tcBorders>
            <w:hideMark/>
          </w:tcPr>
          <w:p w14:paraId="21090FE3" w14:textId="77777777" w:rsidR="0084776C" w:rsidRPr="00D311F9" w:rsidRDefault="0084776C" w:rsidP="0084776C">
            <w:pPr>
              <w:widowControl w:val="0"/>
              <w:tabs>
                <w:tab w:val="left" w:pos="-720"/>
              </w:tabs>
              <w:suppressAutoHyphens/>
              <w:snapToGrid w:val="0"/>
              <w:spacing w:before="90"/>
              <w:jc w:val="left"/>
              <w:rPr>
                <w:rFonts w:cs="Arial"/>
                <w:sz w:val="24"/>
              </w:rPr>
            </w:pPr>
            <w:r w:rsidRPr="00D311F9">
              <w:rPr>
                <w:rFonts w:cs="Arial"/>
                <w:sz w:val="24"/>
              </w:rPr>
              <w:t>Cost</w:t>
            </w:r>
          </w:p>
          <w:p w14:paraId="73B3496F" w14:textId="77777777" w:rsidR="0084776C" w:rsidRPr="00D311F9" w:rsidRDefault="0084776C" w:rsidP="0084776C">
            <w:pPr>
              <w:widowControl w:val="0"/>
              <w:tabs>
                <w:tab w:val="left" w:pos="-720"/>
              </w:tabs>
              <w:suppressAutoHyphens/>
              <w:snapToGrid w:val="0"/>
              <w:jc w:val="left"/>
              <w:rPr>
                <w:rFonts w:cs="Arial"/>
                <w:sz w:val="24"/>
              </w:rPr>
            </w:pPr>
            <w:r w:rsidRPr="00D311F9">
              <w:rPr>
                <w:rFonts w:cs="Arial"/>
                <w:sz w:val="24"/>
              </w:rPr>
              <w:t>Adjustment</w:t>
            </w:r>
          </w:p>
          <w:p w14:paraId="40151C96" w14:textId="77777777" w:rsidR="0084776C" w:rsidRPr="00D311F9" w:rsidRDefault="0084776C" w:rsidP="0084776C">
            <w:pPr>
              <w:widowControl w:val="0"/>
              <w:tabs>
                <w:tab w:val="left" w:pos="-720"/>
              </w:tabs>
              <w:suppressAutoHyphens/>
              <w:snapToGrid w:val="0"/>
              <w:spacing w:after="54"/>
              <w:jc w:val="left"/>
              <w:rPr>
                <w:rFonts w:cs="Arial"/>
                <w:sz w:val="24"/>
              </w:rPr>
            </w:pPr>
            <w:r w:rsidRPr="00D311F9">
              <w:rPr>
                <w:rFonts w:cs="Arial"/>
                <w:sz w:val="24"/>
              </w:rPr>
              <w:t>(£)</w:t>
            </w:r>
          </w:p>
        </w:tc>
      </w:tr>
      <w:tr w:rsidR="0084776C" w:rsidRPr="0084776C" w14:paraId="1A091D48" w14:textId="77777777">
        <w:tc>
          <w:tcPr>
            <w:tcW w:w="1353" w:type="dxa"/>
            <w:tcBorders>
              <w:top w:val="single" w:sz="6" w:space="0" w:color="auto"/>
              <w:left w:val="double" w:sz="6" w:space="0" w:color="auto"/>
              <w:bottom w:val="double" w:sz="6" w:space="0" w:color="auto"/>
              <w:right w:val="nil"/>
            </w:tcBorders>
          </w:tcPr>
          <w:p w14:paraId="0132BCB5" w14:textId="77777777" w:rsidR="0084776C" w:rsidRPr="0084776C" w:rsidRDefault="0084776C" w:rsidP="0084776C">
            <w:pPr>
              <w:widowControl w:val="0"/>
              <w:tabs>
                <w:tab w:val="left" w:pos="-720"/>
              </w:tabs>
              <w:suppressAutoHyphens/>
              <w:snapToGrid w:val="0"/>
              <w:spacing w:before="90"/>
              <w:jc w:val="left"/>
              <w:rPr>
                <w:rFonts w:cs="Arial"/>
                <w:sz w:val="22"/>
                <w:szCs w:val="22"/>
              </w:rPr>
            </w:pPr>
          </w:p>
          <w:p w14:paraId="127E2587" w14:textId="77777777" w:rsidR="0084776C" w:rsidRPr="0084776C" w:rsidRDefault="0084776C" w:rsidP="0084776C">
            <w:pPr>
              <w:widowControl w:val="0"/>
              <w:tabs>
                <w:tab w:val="left" w:pos="-720"/>
              </w:tabs>
              <w:suppressAutoHyphens/>
              <w:snapToGrid w:val="0"/>
              <w:jc w:val="left"/>
              <w:rPr>
                <w:rFonts w:cs="Arial"/>
                <w:sz w:val="22"/>
                <w:szCs w:val="22"/>
              </w:rPr>
            </w:pPr>
          </w:p>
          <w:p w14:paraId="0C72613F" w14:textId="77777777" w:rsidR="0084776C" w:rsidRPr="0084776C" w:rsidRDefault="0084776C" w:rsidP="0084776C">
            <w:pPr>
              <w:widowControl w:val="0"/>
              <w:tabs>
                <w:tab w:val="left" w:pos="-720"/>
              </w:tabs>
              <w:suppressAutoHyphens/>
              <w:snapToGrid w:val="0"/>
              <w:jc w:val="left"/>
              <w:rPr>
                <w:rFonts w:cs="Arial"/>
                <w:sz w:val="22"/>
                <w:szCs w:val="22"/>
              </w:rPr>
            </w:pPr>
          </w:p>
          <w:p w14:paraId="1B096B85" w14:textId="77777777" w:rsidR="0084776C" w:rsidRPr="0084776C" w:rsidRDefault="0084776C" w:rsidP="0084776C">
            <w:pPr>
              <w:widowControl w:val="0"/>
              <w:tabs>
                <w:tab w:val="left" w:pos="-720"/>
              </w:tabs>
              <w:suppressAutoHyphens/>
              <w:snapToGrid w:val="0"/>
              <w:jc w:val="left"/>
              <w:rPr>
                <w:rFonts w:cs="Arial"/>
                <w:sz w:val="22"/>
                <w:szCs w:val="22"/>
              </w:rPr>
            </w:pPr>
          </w:p>
          <w:p w14:paraId="536E7CEF" w14:textId="77777777" w:rsidR="0084776C" w:rsidRPr="0084776C" w:rsidRDefault="0084776C" w:rsidP="0084776C">
            <w:pPr>
              <w:widowControl w:val="0"/>
              <w:tabs>
                <w:tab w:val="left" w:pos="-720"/>
              </w:tabs>
              <w:suppressAutoHyphens/>
              <w:snapToGrid w:val="0"/>
              <w:jc w:val="left"/>
              <w:rPr>
                <w:rFonts w:cs="Arial"/>
                <w:sz w:val="22"/>
                <w:szCs w:val="22"/>
              </w:rPr>
            </w:pPr>
          </w:p>
          <w:p w14:paraId="50BBB414" w14:textId="77777777" w:rsidR="0084776C" w:rsidRPr="0084776C" w:rsidRDefault="0084776C" w:rsidP="0084776C">
            <w:pPr>
              <w:widowControl w:val="0"/>
              <w:tabs>
                <w:tab w:val="left" w:pos="-720"/>
              </w:tabs>
              <w:suppressAutoHyphens/>
              <w:snapToGrid w:val="0"/>
              <w:jc w:val="left"/>
              <w:rPr>
                <w:rFonts w:cs="Arial"/>
                <w:sz w:val="22"/>
                <w:szCs w:val="22"/>
              </w:rPr>
            </w:pPr>
          </w:p>
          <w:p w14:paraId="4BF83DEE" w14:textId="77777777" w:rsidR="0084776C" w:rsidRPr="0084776C" w:rsidRDefault="0084776C" w:rsidP="0084776C">
            <w:pPr>
              <w:widowControl w:val="0"/>
              <w:tabs>
                <w:tab w:val="left" w:pos="-720"/>
              </w:tabs>
              <w:suppressAutoHyphens/>
              <w:snapToGrid w:val="0"/>
              <w:jc w:val="left"/>
              <w:rPr>
                <w:rFonts w:cs="Arial"/>
                <w:sz w:val="22"/>
                <w:szCs w:val="22"/>
              </w:rPr>
            </w:pPr>
          </w:p>
          <w:p w14:paraId="0D6CA510" w14:textId="77777777" w:rsidR="0084776C" w:rsidRPr="0084776C" w:rsidRDefault="0084776C" w:rsidP="0084776C">
            <w:pPr>
              <w:widowControl w:val="0"/>
              <w:tabs>
                <w:tab w:val="left" w:pos="-720"/>
              </w:tabs>
              <w:suppressAutoHyphens/>
              <w:snapToGrid w:val="0"/>
              <w:jc w:val="left"/>
              <w:rPr>
                <w:rFonts w:cs="Arial"/>
                <w:sz w:val="22"/>
                <w:szCs w:val="22"/>
              </w:rPr>
            </w:pPr>
          </w:p>
          <w:p w14:paraId="1C0502DF" w14:textId="77777777" w:rsidR="0084776C" w:rsidRPr="0084776C" w:rsidRDefault="0084776C" w:rsidP="0084776C">
            <w:pPr>
              <w:widowControl w:val="0"/>
              <w:tabs>
                <w:tab w:val="left" w:pos="-720"/>
              </w:tabs>
              <w:suppressAutoHyphens/>
              <w:snapToGrid w:val="0"/>
              <w:jc w:val="left"/>
              <w:rPr>
                <w:rFonts w:cs="Arial"/>
                <w:sz w:val="22"/>
                <w:szCs w:val="22"/>
              </w:rPr>
            </w:pPr>
          </w:p>
          <w:p w14:paraId="074BF75D" w14:textId="77777777" w:rsidR="0084776C" w:rsidRPr="0084776C" w:rsidRDefault="0084776C" w:rsidP="0084776C">
            <w:pPr>
              <w:widowControl w:val="0"/>
              <w:tabs>
                <w:tab w:val="left" w:pos="-720"/>
              </w:tabs>
              <w:suppressAutoHyphens/>
              <w:snapToGrid w:val="0"/>
              <w:jc w:val="left"/>
              <w:rPr>
                <w:rFonts w:cs="Arial"/>
                <w:sz w:val="22"/>
                <w:szCs w:val="22"/>
              </w:rPr>
            </w:pPr>
          </w:p>
          <w:p w14:paraId="085D4FCE" w14:textId="77777777" w:rsidR="0084776C" w:rsidRPr="0084776C" w:rsidRDefault="0084776C" w:rsidP="0084776C">
            <w:pPr>
              <w:widowControl w:val="0"/>
              <w:tabs>
                <w:tab w:val="left" w:pos="-720"/>
              </w:tabs>
              <w:suppressAutoHyphens/>
              <w:snapToGrid w:val="0"/>
              <w:jc w:val="left"/>
              <w:rPr>
                <w:rFonts w:cs="Arial"/>
                <w:sz w:val="22"/>
                <w:szCs w:val="22"/>
              </w:rPr>
            </w:pPr>
          </w:p>
          <w:p w14:paraId="7ECB3AF8" w14:textId="77777777" w:rsidR="0084776C" w:rsidRPr="0084776C" w:rsidRDefault="0084776C" w:rsidP="0084776C">
            <w:pPr>
              <w:widowControl w:val="0"/>
              <w:tabs>
                <w:tab w:val="left" w:pos="-720"/>
              </w:tabs>
              <w:suppressAutoHyphens/>
              <w:snapToGrid w:val="0"/>
              <w:jc w:val="left"/>
              <w:rPr>
                <w:rFonts w:cs="Arial"/>
                <w:sz w:val="22"/>
                <w:szCs w:val="22"/>
              </w:rPr>
            </w:pPr>
          </w:p>
          <w:p w14:paraId="55A23195" w14:textId="77777777" w:rsidR="0084776C" w:rsidRPr="0084776C" w:rsidRDefault="0084776C" w:rsidP="0084776C">
            <w:pPr>
              <w:widowControl w:val="0"/>
              <w:tabs>
                <w:tab w:val="left" w:pos="-720"/>
              </w:tabs>
              <w:suppressAutoHyphens/>
              <w:snapToGrid w:val="0"/>
              <w:jc w:val="left"/>
              <w:rPr>
                <w:rFonts w:cs="Arial"/>
                <w:sz w:val="22"/>
                <w:szCs w:val="22"/>
              </w:rPr>
            </w:pPr>
          </w:p>
          <w:p w14:paraId="4A54F3C6" w14:textId="77777777" w:rsidR="0084776C" w:rsidRPr="0084776C" w:rsidRDefault="0084776C" w:rsidP="0084776C">
            <w:pPr>
              <w:widowControl w:val="0"/>
              <w:tabs>
                <w:tab w:val="left" w:pos="-720"/>
              </w:tabs>
              <w:suppressAutoHyphens/>
              <w:snapToGrid w:val="0"/>
              <w:jc w:val="left"/>
              <w:rPr>
                <w:rFonts w:cs="Arial"/>
                <w:sz w:val="22"/>
                <w:szCs w:val="22"/>
              </w:rPr>
            </w:pPr>
          </w:p>
          <w:p w14:paraId="3818DA2F" w14:textId="77777777" w:rsidR="0084776C" w:rsidRPr="0084776C" w:rsidRDefault="0084776C" w:rsidP="0084776C">
            <w:pPr>
              <w:widowControl w:val="0"/>
              <w:tabs>
                <w:tab w:val="left" w:pos="-720"/>
              </w:tabs>
              <w:suppressAutoHyphens/>
              <w:snapToGrid w:val="0"/>
              <w:jc w:val="left"/>
              <w:rPr>
                <w:rFonts w:cs="Arial"/>
                <w:sz w:val="22"/>
                <w:szCs w:val="22"/>
              </w:rPr>
            </w:pPr>
          </w:p>
          <w:p w14:paraId="2C76FC17" w14:textId="77777777" w:rsidR="0084776C" w:rsidRPr="0084776C" w:rsidRDefault="0084776C" w:rsidP="0084776C">
            <w:pPr>
              <w:widowControl w:val="0"/>
              <w:tabs>
                <w:tab w:val="left" w:pos="-720"/>
              </w:tabs>
              <w:suppressAutoHyphens/>
              <w:snapToGrid w:val="0"/>
              <w:jc w:val="left"/>
              <w:rPr>
                <w:rFonts w:cs="Arial"/>
                <w:sz w:val="22"/>
                <w:szCs w:val="22"/>
              </w:rPr>
            </w:pPr>
          </w:p>
          <w:p w14:paraId="6BB1CEFA" w14:textId="77777777" w:rsidR="0084776C" w:rsidRPr="0084776C" w:rsidRDefault="0084776C" w:rsidP="0084776C">
            <w:pPr>
              <w:widowControl w:val="0"/>
              <w:tabs>
                <w:tab w:val="left" w:pos="-720"/>
              </w:tabs>
              <w:suppressAutoHyphens/>
              <w:snapToGrid w:val="0"/>
              <w:jc w:val="left"/>
              <w:rPr>
                <w:rFonts w:cs="Arial"/>
                <w:sz w:val="22"/>
                <w:szCs w:val="22"/>
              </w:rPr>
            </w:pPr>
          </w:p>
          <w:p w14:paraId="1F5E37BF" w14:textId="77777777" w:rsidR="0084776C" w:rsidRPr="0084776C" w:rsidRDefault="0084776C" w:rsidP="0084776C">
            <w:pPr>
              <w:widowControl w:val="0"/>
              <w:tabs>
                <w:tab w:val="left" w:pos="-720"/>
              </w:tabs>
              <w:suppressAutoHyphens/>
              <w:snapToGrid w:val="0"/>
              <w:jc w:val="left"/>
              <w:rPr>
                <w:rFonts w:cs="Arial"/>
                <w:sz w:val="22"/>
                <w:szCs w:val="22"/>
              </w:rPr>
            </w:pPr>
          </w:p>
          <w:p w14:paraId="7C8D55A7" w14:textId="77777777" w:rsidR="0084776C" w:rsidRPr="0084776C" w:rsidRDefault="0084776C" w:rsidP="0084776C">
            <w:pPr>
              <w:widowControl w:val="0"/>
              <w:tabs>
                <w:tab w:val="left" w:pos="-720"/>
              </w:tabs>
              <w:suppressAutoHyphens/>
              <w:snapToGrid w:val="0"/>
              <w:jc w:val="left"/>
              <w:rPr>
                <w:rFonts w:cs="Arial"/>
                <w:sz w:val="22"/>
                <w:szCs w:val="22"/>
              </w:rPr>
            </w:pPr>
          </w:p>
          <w:p w14:paraId="551BDB82" w14:textId="77777777" w:rsidR="0084776C" w:rsidRPr="0084776C" w:rsidRDefault="0084776C" w:rsidP="0084776C">
            <w:pPr>
              <w:widowControl w:val="0"/>
              <w:tabs>
                <w:tab w:val="left" w:pos="-720"/>
              </w:tabs>
              <w:suppressAutoHyphens/>
              <w:snapToGrid w:val="0"/>
              <w:spacing w:after="54"/>
              <w:jc w:val="left"/>
              <w:rPr>
                <w:rFonts w:cs="Arial"/>
                <w:sz w:val="22"/>
                <w:szCs w:val="22"/>
              </w:rPr>
            </w:pPr>
          </w:p>
        </w:tc>
        <w:tc>
          <w:tcPr>
            <w:tcW w:w="5846" w:type="dxa"/>
            <w:tcBorders>
              <w:top w:val="single" w:sz="6" w:space="0" w:color="auto"/>
              <w:left w:val="single" w:sz="6" w:space="0" w:color="auto"/>
              <w:bottom w:val="double" w:sz="6" w:space="0" w:color="auto"/>
              <w:right w:val="nil"/>
            </w:tcBorders>
          </w:tcPr>
          <w:p w14:paraId="28C0DD2D" w14:textId="77777777" w:rsidR="0084776C" w:rsidRPr="0084776C" w:rsidRDefault="0084776C" w:rsidP="0084776C">
            <w:pPr>
              <w:widowControl w:val="0"/>
              <w:tabs>
                <w:tab w:val="left" w:pos="-720"/>
              </w:tabs>
              <w:suppressAutoHyphens/>
              <w:snapToGrid w:val="0"/>
              <w:spacing w:before="90" w:after="54"/>
              <w:jc w:val="left"/>
              <w:rPr>
                <w:rFonts w:cs="Arial"/>
                <w:sz w:val="22"/>
                <w:szCs w:val="22"/>
              </w:rPr>
            </w:pPr>
          </w:p>
        </w:tc>
        <w:tc>
          <w:tcPr>
            <w:tcW w:w="1825" w:type="dxa"/>
            <w:tcBorders>
              <w:top w:val="single" w:sz="6" w:space="0" w:color="auto"/>
              <w:left w:val="single" w:sz="6" w:space="0" w:color="auto"/>
              <w:bottom w:val="double" w:sz="6" w:space="0" w:color="auto"/>
              <w:right w:val="double" w:sz="6" w:space="0" w:color="auto"/>
            </w:tcBorders>
          </w:tcPr>
          <w:p w14:paraId="09F1BDC0" w14:textId="77777777" w:rsidR="0084776C" w:rsidRPr="0084776C" w:rsidRDefault="0084776C" w:rsidP="0084776C">
            <w:pPr>
              <w:widowControl w:val="0"/>
              <w:tabs>
                <w:tab w:val="left" w:pos="-720"/>
              </w:tabs>
              <w:suppressAutoHyphens/>
              <w:snapToGrid w:val="0"/>
              <w:spacing w:before="90" w:after="54"/>
              <w:jc w:val="left"/>
              <w:rPr>
                <w:rFonts w:cs="Arial"/>
                <w:sz w:val="22"/>
                <w:szCs w:val="22"/>
              </w:rPr>
            </w:pPr>
          </w:p>
        </w:tc>
      </w:tr>
    </w:tbl>
    <w:p w14:paraId="6AB52546" w14:textId="77777777" w:rsidR="0084776C" w:rsidRPr="0084776C" w:rsidRDefault="0084776C" w:rsidP="0084776C">
      <w:pPr>
        <w:widowControl w:val="0"/>
        <w:tabs>
          <w:tab w:val="left" w:pos="-720"/>
        </w:tabs>
        <w:suppressAutoHyphens/>
        <w:snapToGrid w:val="0"/>
        <w:jc w:val="left"/>
        <w:rPr>
          <w:rFonts w:cs="Arial"/>
          <w:sz w:val="22"/>
          <w:szCs w:val="22"/>
        </w:rPr>
      </w:pPr>
    </w:p>
    <w:p w14:paraId="4263F1A1" w14:textId="27E9EC52" w:rsidR="00421AC4" w:rsidRPr="00A54AAD" w:rsidRDefault="00A54AAD" w:rsidP="00A54AAD">
      <w:pPr>
        <w:widowControl w:val="0"/>
        <w:jc w:val="left"/>
        <w:rPr>
          <w:rFonts w:ascii="Arial Bold" w:hAnsi="Arial Bold"/>
          <w:b/>
          <w:bCs/>
          <w:sz w:val="32"/>
          <w:szCs w:val="32"/>
        </w:rPr>
      </w:pPr>
      <w:r w:rsidRPr="00A54AAD">
        <w:rPr>
          <w:rFonts w:ascii="Arial Bold" w:hAnsi="Arial Bold"/>
          <w:b/>
          <w:bCs/>
          <w:sz w:val="32"/>
          <w:szCs w:val="32"/>
        </w:rPr>
        <w:t xml:space="preserve">The assumption is, that unless stated in this schedule, acceptance of the Conditions of Contract is made and </w:t>
      </w:r>
      <w:r>
        <w:rPr>
          <w:rFonts w:ascii="Arial Bold" w:hAnsi="Arial Bold"/>
          <w:b/>
          <w:bCs/>
          <w:sz w:val="32"/>
          <w:szCs w:val="32"/>
        </w:rPr>
        <w:t xml:space="preserve">will </w:t>
      </w:r>
      <w:r w:rsidRPr="00A54AAD">
        <w:rPr>
          <w:rFonts w:ascii="Arial Bold" w:hAnsi="Arial Bold"/>
          <w:b/>
          <w:bCs/>
          <w:sz w:val="32"/>
          <w:szCs w:val="32"/>
        </w:rPr>
        <w:t xml:space="preserve">not </w:t>
      </w:r>
      <w:r w:rsidR="00960FAE">
        <w:rPr>
          <w:rFonts w:ascii="Arial Bold" w:hAnsi="Arial Bold"/>
          <w:b/>
          <w:bCs/>
          <w:sz w:val="32"/>
          <w:szCs w:val="32"/>
        </w:rPr>
        <w:t xml:space="preserve">be </w:t>
      </w:r>
      <w:r w:rsidRPr="00A54AAD">
        <w:rPr>
          <w:rFonts w:ascii="Arial Bold" w:hAnsi="Arial Bold"/>
          <w:b/>
          <w:bCs/>
          <w:sz w:val="32"/>
          <w:szCs w:val="32"/>
        </w:rPr>
        <w:t>discussed further during the</w:t>
      </w:r>
      <w:r>
        <w:rPr>
          <w:rFonts w:ascii="Arial Bold" w:hAnsi="Arial Bold"/>
          <w:b/>
          <w:bCs/>
          <w:sz w:val="32"/>
          <w:szCs w:val="32"/>
        </w:rPr>
        <w:t xml:space="preserve"> </w:t>
      </w:r>
      <w:r w:rsidRPr="00A54AAD">
        <w:rPr>
          <w:rFonts w:ascii="Arial Bold" w:hAnsi="Arial Bold"/>
          <w:b/>
          <w:bCs/>
          <w:sz w:val="32"/>
          <w:szCs w:val="32"/>
        </w:rPr>
        <w:t xml:space="preserve">Negotiation phase. </w:t>
      </w:r>
    </w:p>
    <w:sectPr w:rsidR="00421AC4" w:rsidRPr="00A54AAD" w:rsidSect="00771821">
      <w:pgSz w:w="11909" w:h="16834" w:code="9"/>
      <w:pgMar w:top="1469" w:right="1276" w:bottom="1276" w:left="1418" w:header="709"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54D3D" w14:textId="77777777" w:rsidR="00A8160D" w:rsidRDefault="00A8160D">
      <w:r>
        <w:separator/>
      </w:r>
    </w:p>
  </w:endnote>
  <w:endnote w:type="continuationSeparator" w:id="0">
    <w:p w14:paraId="224D8BB2" w14:textId="77777777" w:rsidR="00A8160D" w:rsidRDefault="00A8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yriad Pr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715B" w14:textId="77777777" w:rsidR="00303291" w:rsidRDefault="003032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1" w:type="dxa"/>
      <w:tblLook w:val="00A0" w:firstRow="1" w:lastRow="0" w:firstColumn="1" w:lastColumn="0" w:noHBand="0" w:noVBand="0"/>
    </w:tblPr>
    <w:tblGrid>
      <w:gridCol w:w="3503"/>
      <w:gridCol w:w="2559"/>
      <w:gridCol w:w="1653"/>
      <w:gridCol w:w="1686"/>
    </w:tblGrid>
    <w:tr w:rsidR="00A00A28" w:rsidRPr="008D5B69" w14:paraId="637EA178" w14:textId="77777777" w:rsidTr="006A14A4">
      <w:tc>
        <w:tcPr>
          <w:tcW w:w="3503" w:type="dxa"/>
          <w:vAlign w:val="center"/>
        </w:tcPr>
        <w:p w14:paraId="518F9CE8" w14:textId="77777777" w:rsidR="00A00A28" w:rsidRPr="00801C08" w:rsidRDefault="00A00A28" w:rsidP="00C4490D">
          <w:pPr>
            <w:pStyle w:val="Footer"/>
            <w:tabs>
              <w:tab w:val="clear" w:pos="4320"/>
              <w:tab w:val="clear" w:pos="8640"/>
            </w:tabs>
            <w:rPr>
              <w:lang w:eastAsia="en-US"/>
            </w:rPr>
          </w:pPr>
        </w:p>
      </w:tc>
      <w:tc>
        <w:tcPr>
          <w:tcW w:w="2559" w:type="dxa"/>
          <w:vAlign w:val="center"/>
        </w:tcPr>
        <w:p w14:paraId="0D834268" w14:textId="77777777" w:rsidR="00A00A28" w:rsidRPr="00801C08" w:rsidRDefault="00A00A28" w:rsidP="008D5B69">
          <w:pPr>
            <w:pStyle w:val="Footer"/>
            <w:tabs>
              <w:tab w:val="clear" w:pos="4320"/>
              <w:tab w:val="clear" w:pos="8640"/>
            </w:tabs>
            <w:jc w:val="center"/>
            <w:rPr>
              <w:lang w:eastAsia="en-US"/>
            </w:rPr>
          </w:pPr>
          <w:r w:rsidRPr="00801C08">
            <w:rPr>
              <w:lang w:eastAsia="en-US"/>
            </w:rPr>
            <w:t xml:space="preserve">Page </w:t>
          </w:r>
          <w:r w:rsidRPr="008D5B69">
            <w:rPr>
              <w:b/>
              <w:lang w:eastAsia="en-US"/>
            </w:rPr>
            <w:fldChar w:fldCharType="begin"/>
          </w:r>
          <w:r w:rsidRPr="008D5B69">
            <w:rPr>
              <w:b/>
              <w:lang w:eastAsia="en-US"/>
            </w:rPr>
            <w:instrText xml:space="preserve"> PAGE </w:instrText>
          </w:r>
          <w:r w:rsidRPr="008D5B69">
            <w:rPr>
              <w:b/>
              <w:lang w:eastAsia="en-US"/>
            </w:rPr>
            <w:fldChar w:fldCharType="separate"/>
          </w:r>
          <w:r w:rsidR="00D17D6B">
            <w:rPr>
              <w:b/>
              <w:noProof/>
              <w:lang w:eastAsia="en-US"/>
            </w:rPr>
            <w:t>1</w:t>
          </w:r>
          <w:r w:rsidRPr="008D5B69">
            <w:rPr>
              <w:b/>
              <w:lang w:eastAsia="en-US"/>
            </w:rPr>
            <w:fldChar w:fldCharType="end"/>
          </w:r>
          <w:r w:rsidRPr="00801C08">
            <w:rPr>
              <w:lang w:eastAsia="en-US"/>
            </w:rPr>
            <w:t xml:space="preserve"> of </w:t>
          </w:r>
          <w:r w:rsidRPr="008D5B69">
            <w:rPr>
              <w:b/>
              <w:lang w:eastAsia="en-US"/>
            </w:rPr>
            <w:fldChar w:fldCharType="begin"/>
          </w:r>
          <w:r w:rsidRPr="008D5B69">
            <w:rPr>
              <w:b/>
              <w:lang w:eastAsia="en-US"/>
            </w:rPr>
            <w:instrText xml:space="preserve"> NUMPAGES  </w:instrText>
          </w:r>
          <w:r w:rsidRPr="008D5B69">
            <w:rPr>
              <w:b/>
              <w:lang w:eastAsia="en-US"/>
            </w:rPr>
            <w:fldChar w:fldCharType="separate"/>
          </w:r>
          <w:r w:rsidR="00D17D6B">
            <w:rPr>
              <w:b/>
              <w:noProof/>
              <w:lang w:eastAsia="en-US"/>
            </w:rPr>
            <w:t>16</w:t>
          </w:r>
          <w:r w:rsidRPr="008D5B69">
            <w:rPr>
              <w:b/>
              <w:lang w:eastAsia="en-US"/>
            </w:rPr>
            <w:fldChar w:fldCharType="end"/>
          </w:r>
        </w:p>
      </w:tc>
      <w:tc>
        <w:tcPr>
          <w:tcW w:w="1653" w:type="dxa"/>
          <w:vAlign w:val="center"/>
        </w:tcPr>
        <w:p w14:paraId="7F974640" w14:textId="77777777" w:rsidR="00A00A28" w:rsidRPr="00801C08" w:rsidRDefault="00A00A28" w:rsidP="008D5B69">
          <w:pPr>
            <w:pStyle w:val="Footer"/>
            <w:tabs>
              <w:tab w:val="clear" w:pos="4320"/>
              <w:tab w:val="clear" w:pos="8640"/>
            </w:tabs>
            <w:rPr>
              <w:lang w:eastAsia="en-US"/>
            </w:rPr>
          </w:pPr>
        </w:p>
      </w:tc>
      <w:tc>
        <w:tcPr>
          <w:tcW w:w="1686" w:type="dxa"/>
          <w:vAlign w:val="center"/>
        </w:tcPr>
        <w:p w14:paraId="696F0779" w14:textId="77777777" w:rsidR="00A00A28" w:rsidRPr="00801C08" w:rsidRDefault="00A00A28" w:rsidP="008D5B69">
          <w:pPr>
            <w:pStyle w:val="Footer"/>
            <w:tabs>
              <w:tab w:val="clear" w:pos="4320"/>
              <w:tab w:val="clear" w:pos="8640"/>
            </w:tabs>
            <w:rPr>
              <w:lang w:eastAsia="en-US"/>
            </w:rPr>
          </w:pPr>
        </w:p>
      </w:tc>
    </w:tr>
  </w:tbl>
  <w:p w14:paraId="0C0563BF" w14:textId="77777777" w:rsidR="00A00A28" w:rsidRDefault="00A00A28" w:rsidP="004923FE">
    <w:pPr>
      <w:pStyle w:val="Footer"/>
      <w:tabs>
        <w:tab w:val="clear" w:pos="4320"/>
        <w:tab w:val="clear" w:pos="8640"/>
        <w:tab w:val="center" w:pos="4678"/>
        <w:tab w:val="right" w:pos="921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E9D05" w14:textId="77777777" w:rsidR="00303291" w:rsidRDefault="00303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9895B" w14:textId="77777777" w:rsidR="00A8160D" w:rsidRDefault="00A8160D">
      <w:r>
        <w:separator/>
      </w:r>
    </w:p>
  </w:footnote>
  <w:footnote w:type="continuationSeparator" w:id="0">
    <w:p w14:paraId="0001FCE1" w14:textId="77777777" w:rsidR="00A8160D" w:rsidRDefault="00A81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A4FDB" w14:textId="77777777" w:rsidR="00303291" w:rsidRDefault="003032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8" w:type="dxa"/>
      <w:tblLayout w:type="fixed"/>
      <w:tblLook w:val="00A0" w:firstRow="1" w:lastRow="0" w:firstColumn="1" w:lastColumn="0" w:noHBand="0" w:noVBand="0"/>
    </w:tblPr>
    <w:tblGrid>
      <w:gridCol w:w="5637"/>
      <w:gridCol w:w="896"/>
      <w:gridCol w:w="2835"/>
    </w:tblGrid>
    <w:tr w:rsidR="00A00A28" w14:paraId="2D268EA2" w14:textId="77777777" w:rsidTr="006A14A4">
      <w:trPr>
        <w:trHeight w:val="705"/>
      </w:trPr>
      <w:tc>
        <w:tcPr>
          <w:tcW w:w="5637" w:type="dxa"/>
        </w:tcPr>
        <w:sdt>
          <w:sdtPr>
            <w:rPr>
              <w:b/>
              <w:sz w:val="20"/>
            </w:rPr>
            <w:id w:val="1564829322"/>
            <w:docPartObj>
              <w:docPartGallery w:val="Watermarks"/>
              <w:docPartUnique/>
            </w:docPartObj>
          </w:sdtPr>
          <w:sdtEndPr/>
          <w:sdtContent>
            <w:p w14:paraId="378DF24E" w14:textId="65C50001" w:rsidR="00A00A28" w:rsidRPr="00A21178" w:rsidRDefault="00D17D6B" w:rsidP="00574B82">
              <w:pPr>
                <w:pStyle w:val="Header"/>
                <w:rPr>
                  <w:b/>
                  <w:sz w:val="20"/>
                </w:rPr>
              </w:pPr>
              <w:r>
                <w:rPr>
                  <w:b/>
                  <w:noProof/>
                  <w:sz w:val="20"/>
                  <w:lang w:val="en-US" w:eastAsia="zh-TW"/>
                </w:rPr>
                <w:pict w14:anchorId="634A9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c>
      <w:tc>
        <w:tcPr>
          <w:tcW w:w="896" w:type="dxa"/>
        </w:tcPr>
        <w:p w14:paraId="5B957CCA" w14:textId="77777777" w:rsidR="00A00A28" w:rsidRPr="00A21178" w:rsidRDefault="00A00A28" w:rsidP="00AF6180">
          <w:pPr>
            <w:pStyle w:val="Header"/>
            <w:rPr>
              <w:sz w:val="20"/>
            </w:rPr>
          </w:pPr>
        </w:p>
      </w:tc>
      <w:tc>
        <w:tcPr>
          <w:tcW w:w="2835" w:type="dxa"/>
        </w:tcPr>
        <w:p w14:paraId="10E14526" w14:textId="77777777" w:rsidR="00A00A28" w:rsidRPr="00A21178" w:rsidRDefault="00A00A28" w:rsidP="006A7886">
          <w:pPr>
            <w:pStyle w:val="Header"/>
            <w:jc w:val="right"/>
            <w:rPr>
              <w:sz w:val="20"/>
            </w:rPr>
          </w:pPr>
        </w:p>
      </w:tc>
    </w:tr>
  </w:tbl>
  <w:p w14:paraId="3B3AAFCC" w14:textId="77777777" w:rsidR="00A00A28" w:rsidRDefault="00A00A28" w:rsidP="008E4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EB719" w14:textId="77777777" w:rsidR="00303291" w:rsidRDefault="00303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827D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E3A2E"/>
    <w:multiLevelType w:val="multilevel"/>
    <w:tmpl w:val="C63437E6"/>
    <w:styleLink w:val="ReferenceNumberedList"/>
    <w:lvl w:ilvl="0">
      <w:start w:val="1"/>
      <w:numFmt w:val="decimal"/>
      <w:lvlText w:val="Ref %1"/>
      <w:lvlJc w:val="left"/>
      <w:pPr>
        <w:tabs>
          <w:tab w:val="num" w:pos="432"/>
        </w:tabs>
        <w:ind w:left="432" w:hanging="432"/>
      </w:pPr>
      <w:rPr>
        <w:rFonts w:cs="Mangal" w:hint="default"/>
        <w:sz w:val="20"/>
      </w:rPr>
    </w:lvl>
    <w:lvl w:ilvl="1">
      <w:start w:val="1"/>
      <w:numFmt w:val="decimal"/>
      <w:lvlText w:val="%1.%2"/>
      <w:lvlJc w:val="left"/>
      <w:pPr>
        <w:tabs>
          <w:tab w:val="num" w:pos="576"/>
        </w:tabs>
        <w:ind w:left="576" w:hanging="576"/>
      </w:pPr>
      <w:rPr>
        <w:rFonts w:cs="Mangal" w:hint="default"/>
      </w:rPr>
    </w:lvl>
    <w:lvl w:ilvl="2">
      <w:start w:val="1"/>
      <w:numFmt w:val="decimal"/>
      <w:lvlText w:val="%1.%2.%3"/>
      <w:lvlJc w:val="left"/>
      <w:pPr>
        <w:tabs>
          <w:tab w:val="num" w:pos="720"/>
        </w:tabs>
        <w:ind w:left="720" w:hanging="720"/>
      </w:pPr>
      <w:rPr>
        <w:rFonts w:cs="Mangal" w:hint="default"/>
        <w:sz w:val="16"/>
      </w:rPr>
    </w:lvl>
    <w:lvl w:ilvl="3">
      <w:start w:val="1"/>
      <w:numFmt w:val="decimal"/>
      <w:lvlText w:val="%1.%2.%3.%4"/>
      <w:lvlJc w:val="left"/>
      <w:pPr>
        <w:tabs>
          <w:tab w:val="num" w:pos="864"/>
        </w:tabs>
        <w:ind w:left="864" w:hanging="864"/>
      </w:pPr>
      <w:rPr>
        <w:rFonts w:cs="Mangal" w:hint="default"/>
      </w:rPr>
    </w:lvl>
    <w:lvl w:ilvl="4">
      <w:start w:val="1"/>
      <w:numFmt w:val="decimal"/>
      <w:lvlText w:val="%1.%2.%3.%4.%5"/>
      <w:lvlJc w:val="left"/>
      <w:pPr>
        <w:tabs>
          <w:tab w:val="num" w:pos="1008"/>
        </w:tabs>
        <w:ind w:left="1008" w:hanging="1008"/>
      </w:pPr>
      <w:rPr>
        <w:rFonts w:cs="Mangal" w:hint="default"/>
      </w:rPr>
    </w:lvl>
    <w:lvl w:ilvl="5">
      <w:start w:val="1"/>
      <w:numFmt w:val="decimal"/>
      <w:lvlText w:val="%1.%2.%3.%4.%5.%6"/>
      <w:lvlJc w:val="left"/>
      <w:pPr>
        <w:tabs>
          <w:tab w:val="num" w:pos="1152"/>
        </w:tabs>
        <w:ind w:left="1152" w:hanging="1152"/>
      </w:pPr>
      <w:rPr>
        <w:rFonts w:cs="Mangal" w:hint="default"/>
      </w:rPr>
    </w:lvl>
    <w:lvl w:ilvl="6">
      <w:start w:val="1"/>
      <w:numFmt w:val="decimal"/>
      <w:lvlText w:val="%1.%2.%3.%4.%5.%6.%7"/>
      <w:lvlJc w:val="left"/>
      <w:pPr>
        <w:tabs>
          <w:tab w:val="num" w:pos="1296"/>
        </w:tabs>
        <w:ind w:left="1296" w:hanging="1296"/>
      </w:pPr>
      <w:rPr>
        <w:rFonts w:cs="Mangal" w:hint="default"/>
      </w:rPr>
    </w:lvl>
    <w:lvl w:ilvl="7">
      <w:start w:val="1"/>
      <w:numFmt w:val="decimal"/>
      <w:lvlText w:val="%1.%2.%3.%4.%5.%6.%7.%8"/>
      <w:lvlJc w:val="left"/>
      <w:pPr>
        <w:tabs>
          <w:tab w:val="num" w:pos="1440"/>
        </w:tabs>
        <w:ind w:left="1440" w:hanging="1440"/>
      </w:pPr>
      <w:rPr>
        <w:rFonts w:cs="Mangal" w:hint="default"/>
      </w:rPr>
    </w:lvl>
    <w:lvl w:ilvl="8">
      <w:start w:val="1"/>
      <w:numFmt w:val="decimal"/>
      <w:lvlText w:val="%1.%2.%3.%4.%5.%6.%7.%8.%9"/>
      <w:lvlJc w:val="left"/>
      <w:pPr>
        <w:tabs>
          <w:tab w:val="num" w:pos="1584"/>
        </w:tabs>
        <w:ind w:left="1584" w:hanging="1584"/>
      </w:pPr>
      <w:rPr>
        <w:rFonts w:cs="Mangal" w:hint="default"/>
      </w:rPr>
    </w:lvl>
  </w:abstractNum>
  <w:abstractNum w:abstractNumId="2">
    <w:nsid w:val="045F6072"/>
    <w:multiLevelType w:val="hybridMultilevel"/>
    <w:tmpl w:val="FA448C6A"/>
    <w:lvl w:ilvl="0" w:tplc="11F0A54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nsid w:val="05E976AB"/>
    <w:multiLevelType w:val="hybridMultilevel"/>
    <w:tmpl w:val="97FE7604"/>
    <w:lvl w:ilvl="0" w:tplc="02F247DC">
      <w:start w:val="1"/>
      <w:numFmt w:val="bullet"/>
      <w:pStyle w:val="UKAEABulletLevel2"/>
      <w:lvlText w:val="o"/>
      <w:lvlJc w:val="left"/>
      <w:pPr>
        <w:ind w:left="5295" w:hanging="360"/>
      </w:pPr>
      <w:rPr>
        <w:rFonts w:ascii="Courier New" w:hAnsi="Courier New" w:hint="default"/>
      </w:rPr>
    </w:lvl>
    <w:lvl w:ilvl="1" w:tplc="08090003" w:tentative="1">
      <w:start w:val="1"/>
      <w:numFmt w:val="bullet"/>
      <w:lvlText w:val="o"/>
      <w:lvlJc w:val="left"/>
      <w:pPr>
        <w:ind w:left="6015" w:hanging="360"/>
      </w:pPr>
      <w:rPr>
        <w:rFonts w:ascii="Courier New" w:hAnsi="Courier New" w:hint="default"/>
      </w:rPr>
    </w:lvl>
    <w:lvl w:ilvl="2" w:tplc="08090005" w:tentative="1">
      <w:start w:val="1"/>
      <w:numFmt w:val="bullet"/>
      <w:lvlText w:val=""/>
      <w:lvlJc w:val="left"/>
      <w:pPr>
        <w:ind w:left="6735" w:hanging="360"/>
      </w:pPr>
      <w:rPr>
        <w:rFonts w:ascii="Wingdings" w:hAnsi="Wingdings" w:hint="default"/>
      </w:rPr>
    </w:lvl>
    <w:lvl w:ilvl="3" w:tplc="08090001" w:tentative="1">
      <w:start w:val="1"/>
      <w:numFmt w:val="bullet"/>
      <w:lvlText w:val=""/>
      <w:lvlJc w:val="left"/>
      <w:pPr>
        <w:ind w:left="7455" w:hanging="360"/>
      </w:pPr>
      <w:rPr>
        <w:rFonts w:ascii="Symbol" w:hAnsi="Symbol" w:hint="default"/>
      </w:rPr>
    </w:lvl>
    <w:lvl w:ilvl="4" w:tplc="08090003" w:tentative="1">
      <w:start w:val="1"/>
      <w:numFmt w:val="bullet"/>
      <w:lvlText w:val="o"/>
      <w:lvlJc w:val="left"/>
      <w:pPr>
        <w:ind w:left="8175" w:hanging="360"/>
      </w:pPr>
      <w:rPr>
        <w:rFonts w:ascii="Courier New" w:hAnsi="Courier New" w:hint="default"/>
      </w:rPr>
    </w:lvl>
    <w:lvl w:ilvl="5" w:tplc="08090005" w:tentative="1">
      <w:start w:val="1"/>
      <w:numFmt w:val="bullet"/>
      <w:lvlText w:val=""/>
      <w:lvlJc w:val="left"/>
      <w:pPr>
        <w:ind w:left="8895" w:hanging="360"/>
      </w:pPr>
      <w:rPr>
        <w:rFonts w:ascii="Wingdings" w:hAnsi="Wingdings" w:hint="default"/>
      </w:rPr>
    </w:lvl>
    <w:lvl w:ilvl="6" w:tplc="08090001" w:tentative="1">
      <w:start w:val="1"/>
      <w:numFmt w:val="bullet"/>
      <w:lvlText w:val=""/>
      <w:lvlJc w:val="left"/>
      <w:pPr>
        <w:ind w:left="9615" w:hanging="360"/>
      </w:pPr>
      <w:rPr>
        <w:rFonts w:ascii="Symbol" w:hAnsi="Symbol" w:hint="default"/>
      </w:rPr>
    </w:lvl>
    <w:lvl w:ilvl="7" w:tplc="08090003" w:tentative="1">
      <w:start w:val="1"/>
      <w:numFmt w:val="bullet"/>
      <w:lvlText w:val="o"/>
      <w:lvlJc w:val="left"/>
      <w:pPr>
        <w:ind w:left="10335" w:hanging="360"/>
      </w:pPr>
      <w:rPr>
        <w:rFonts w:ascii="Courier New" w:hAnsi="Courier New" w:hint="default"/>
      </w:rPr>
    </w:lvl>
    <w:lvl w:ilvl="8" w:tplc="08090005" w:tentative="1">
      <w:start w:val="1"/>
      <w:numFmt w:val="bullet"/>
      <w:lvlText w:val=""/>
      <w:lvlJc w:val="left"/>
      <w:pPr>
        <w:ind w:left="11055" w:hanging="360"/>
      </w:pPr>
      <w:rPr>
        <w:rFonts w:ascii="Wingdings" w:hAnsi="Wingdings" w:hint="default"/>
      </w:rPr>
    </w:lvl>
  </w:abstractNum>
  <w:abstractNum w:abstractNumId="4">
    <w:nsid w:val="07282718"/>
    <w:multiLevelType w:val="hybridMultilevel"/>
    <w:tmpl w:val="938845CE"/>
    <w:lvl w:ilvl="0" w:tplc="FFFFFFFF">
      <w:start w:val="1"/>
      <w:numFmt w:val="bullet"/>
      <w:pStyle w:val="ListBullet2"/>
      <w:lvlText w:val=""/>
      <w:lvlJc w:val="left"/>
      <w:pPr>
        <w:ind w:left="104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nsid w:val="0A6442EC"/>
    <w:multiLevelType w:val="multilevel"/>
    <w:tmpl w:val="668ED396"/>
    <w:styleLink w:val="Appendixlists"/>
    <w:lvl w:ilvl="0">
      <w:start w:val="1"/>
      <w:numFmt w:val="upperLetter"/>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pStyle w:val="SSPappendix3"/>
      <w:lvlText w:val="A.%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C356EEB"/>
    <w:multiLevelType w:val="multilevel"/>
    <w:tmpl w:val="E856E7F8"/>
    <w:styleLink w:val="NumberedHeadings"/>
    <w:lvl w:ilvl="0">
      <w:start w:val="1"/>
      <w:numFmt w:val="decimal"/>
      <w:lvlText w:val="%1"/>
      <w:lvlJc w:val="left"/>
      <w:pPr>
        <w:ind w:left="1247" w:hanging="1247"/>
      </w:pPr>
      <w:rPr>
        <w:rFonts w:cs="Times New Roman" w:hint="default"/>
      </w:rPr>
    </w:lvl>
    <w:lvl w:ilvl="1">
      <w:start w:val="1"/>
      <w:numFmt w:val="decimal"/>
      <w:lvlText w:val="%1.%2"/>
      <w:lvlJc w:val="left"/>
      <w:pPr>
        <w:ind w:left="1247" w:hanging="1247"/>
      </w:pPr>
      <w:rPr>
        <w:rFonts w:cs="Times New Roman" w:hint="default"/>
      </w:rPr>
    </w:lvl>
    <w:lvl w:ilvl="2">
      <w:start w:val="1"/>
      <w:numFmt w:val="decimal"/>
      <w:lvlText w:val="%1.%2.%3"/>
      <w:lvlJc w:val="left"/>
      <w:pPr>
        <w:ind w:left="1247" w:hanging="1247"/>
      </w:pPr>
      <w:rPr>
        <w:rFonts w:cs="Times New Roman" w:hint="default"/>
      </w:rPr>
    </w:lvl>
    <w:lvl w:ilvl="3">
      <w:start w:val="1"/>
      <w:numFmt w:val="decimal"/>
      <w:lvlText w:val="%1.%2.%3.%4"/>
      <w:lvlJc w:val="left"/>
      <w:pPr>
        <w:ind w:left="1247" w:hanging="1247"/>
      </w:pPr>
      <w:rPr>
        <w:rFonts w:cs="Times New Roman" w:hint="default"/>
      </w:rPr>
    </w:lvl>
    <w:lvl w:ilvl="4">
      <w:start w:val="1"/>
      <w:numFmt w:val="lowerLetter"/>
      <w:lvlText w:val="%5"/>
      <w:lvlJc w:val="left"/>
      <w:pPr>
        <w:ind w:left="1871" w:hanging="624"/>
      </w:pPr>
      <w:rPr>
        <w:rFonts w:cs="Times New Roman" w:hint="default"/>
      </w:rPr>
    </w:lvl>
    <w:lvl w:ilvl="5">
      <w:start w:val="1"/>
      <w:numFmt w:val="lowerRoman"/>
      <w:lvlText w:val="(%6)"/>
      <w:lvlJc w:val="left"/>
      <w:pPr>
        <w:ind w:left="3119" w:hanging="738"/>
      </w:pPr>
      <w:rPr>
        <w:rFonts w:cs="Times New Roman" w:hint="default"/>
      </w:rPr>
    </w:lvl>
    <w:lvl w:ilvl="6">
      <w:start w:val="1"/>
      <w:numFmt w:val="upperLetter"/>
      <w:lvlText w:val="Annex %7."/>
      <w:lvlJc w:val="left"/>
      <w:pPr>
        <w:ind w:left="1247" w:hanging="1247"/>
      </w:pPr>
      <w:rPr>
        <w:rFonts w:cs="Times New Roman" w:hint="default"/>
      </w:rPr>
    </w:lvl>
    <w:lvl w:ilvl="7">
      <w:start w:val="1"/>
      <w:numFmt w:val="decimal"/>
      <w:lvlText w:val="%7.%8"/>
      <w:lvlJc w:val="left"/>
      <w:pPr>
        <w:ind w:left="1247" w:hanging="1247"/>
      </w:pPr>
      <w:rPr>
        <w:rFonts w:cs="Times New Roman" w:hint="default"/>
      </w:rPr>
    </w:lvl>
    <w:lvl w:ilvl="8">
      <w:start w:val="1"/>
      <w:numFmt w:val="decimal"/>
      <w:lvlText w:val="%7.%8.%9"/>
      <w:lvlJc w:val="left"/>
      <w:pPr>
        <w:ind w:left="1247" w:hanging="1247"/>
      </w:pPr>
      <w:rPr>
        <w:rFonts w:cs="Times New Roman" w:hint="default"/>
      </w:rPr>
    </w:lvl>
  </w:abstractNum>
  <w:abstractNum w:abstractNumId="7">
    <w:nsid w:val="0D2857BE"/>
    <w:multiLevelType w:val="multilevel"/>
    <w:tmpl w:val="DAACB680"/>
    <w:lvl w:ilvl="0">
      <w:start w:val="1"/>
      <w:numFmt w:val="upperLetter"/>
      <w:lvlText w:val="Annex %1."/>
      <w:lvlJc w:val="left"/>
      <w:pPr>
        <w:ind w:left="720" w:hanging="360"/>
      </w:pPr>
      <w:rPr>
        <w:rFonts w:cs="Times New Roman" w:hint="default"/>
      </w:rPr>
    </w:lvl>
    <w:lvl w:ilvl="1">
      <w:start w:val="1"/>
      <w:numFmt w:val="decimal"/>
      <w:pStyle w:val="Para2"/>
      <w:lvlText w:val="%1.%2."/>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4.%3"/>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0EFD3913"/>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240"/>
        </w:tabs>
        <w:ind w:left="3240" w:hanging="360"/>
      </w:pPr>
      <w:rPr>
        <w:rFonts w:cs="Times New Roman"/>
      </w:rPr>
    </w:lvl>
  </w:abstractNum>
  <w:abstractNum w:abstractNumId="9">
    <w:nsid w:val="12770034"/>
    <w:multiLevelType w:val="hybridMultilevel"/>
    <w:tmpl w:val="39BEB9DC"/>
    <w:lvl w:ilvl="0" w:tplc="2A1003C0">
      <w:start w:val="10"/>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nsid w:val="17DF0C36"/>
    <w:multiLevelType w:val="multilevel"/>
    <w:tmpl w:val="958EF23C"/>
    <w:styleLink w:val="AppendixHeading"/>
    <w:lvl w:ilvl="0">
      <w:start w:val="1"/>
      <w:numFmt w:val="upperLetter"/>
      <w:pStyle w:val="SSPAppendixheading"/>
      <w:lvlText w:val="%1."/>
      <w:lvlJc w:val="left"/>
      <w:pPr>
        <w:tabs>
          <w:tab w:val="num" w:pos="357"/>
        </w:tabs>
      </w:pPr>
      <w:rPr>
        <w:rFonts w:cs="Times New Roman" w:hint="default"/>
      </w:rPr>
    </w:lvl>
    <w:lvl w:ilvl="1">
      <w:start w:val="1"/>
      <w:numFmt w:val="decimal"/>
      <w:pStyle w:val="SSPAppendixheading2"/>
      <w:lvlText w:val="%1.%2"/>
      <w:lvlJc w:val="left"/>
      <w:pPr>
        <w:tabs>
          <w:tab w:val="num" w:pos="357"/>
        </w:tabs>
      </w:pPr>
      <w:rPr>
        <w:rFonts w:cs="Times New Roman" w:hint="default"/>
      </w:rPr>
    </w:lvl>
    <w:lvl w:ilvl="2">
      <w:start w:val="1"/>
      <w:numFmt w:val="decimal"/>
      <w:lvlRestart w:val="0"/>
      <w:lvlText w:val="A.%2.%3"/>
      <w:lvlJc w:val="left"/>
      <w:pPr>
        <w:tabs>
          <w:tab w:val="num" w:pos="357"/>
        </w:tabs>
      </w:pPr>
      <w:rPr>
        <w:rFonts w:cs="Times New Roman" w:hint="default"/>
      </w:rPr>
    </w:lvl>
    <w:lvl w:ilvl="3">
      <w:start w:val="1"/>
      <w:numFmt w:val="decimal"/>
      <w:lvlText w:val="(%4)"/>
      <w:lvlJc w:val="left"/>
      <w:pPr>
        <w:tabs>
          <w:tab w:val="num" w:pos="357"/>
        </w:tabs>
      </w:pPr>
      <w:rPr>
        <w:rFonts w:cs="Times New Roman" w:hint="default"/>
      </w:rPr>
    </w:lvl>
    <w:lvl w:ilvl="4">
      <w:start w:val="1"/>
      <w:numFmt w:val="lowerLetter"/>
      <w:lvlText w:val="(%5)"/>
      <w:lvlJc w:val="left"/>
      <w:pPr>
        <w:tabs>
          <w:tab w:val="num" w:pos="357"/>
        </w:tabs>
      </w:pPr>
      <w:rPr>
        <w:rFonts w:cs="Times New Roman" w:hint="default"/>
      </w:rPr>
    </w:lvl>
    <w:lvl w:ilvl="5">
      <w:start w:val="1"/>
      <w:numFmt w:val="lowerRoman"/>
      <w:lvlText w:val="(%6)"/>
      <w:lvlJc w:val="left"/>
      <w:pPr>
        <w:tabs>
          <w:tab w:val="num" w:pos="357"/>
        </w:tabs>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357"/>
        </w:tabs>
      </w:pPr>
      <w:rPr>
        <w:rFonts w:cs="Times New Roman" w:hint="default"/>
      </w:rPr>
    </w:lvl>
    <w:lvl w:ilvl="8">
      <w:start w:val="1"/>
      <w:numFmt w:val="lowerRoman"/>
      <w:lvlText w:val="%9."/>
      <w:lvlJc w:val="left"/>
      <w:pPr>
        <w:tabs>
          <w:tab w:val="num" w:pos="357"/>
        </w:tabs>
      </w:pPr>
      <w:rPr>
        <w:rFonts w:cs="Times New Roman" w:hint="default"/>
      </w:rPr>
    </w:lvl>
  </w:abstractNum>
  <w:abstractNum w:abstractNumId="11">
    <w:nsid w:val="1B20569F"/>
    <w:multiLevelType w:val="hybridMultilevel"/>
    <w:tmpl w:val="9B384342"/>
    <w:lvl w:ilvl="0" w:tplc="ECEA7038">
      <w:start w:val="13"/>
      <w:numFmt w:val="decimal"/>
      <w:lvlText w:val="%1."/>
      <w:lvlJc w:val="left"/>
      <w:pPr>
        <w:ind w:left="540" w:hanging="360"/>
      </w:pPr>
      <w:rPr>
        <w:rFonts w:eastAsia="Arial"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nsid w:val="1E5D0115"/>
    <w:multiLevelType w:val="multilevel"/>
    <w:tmpl w:val="9B6885BC"/>
    <w:numStyleLink w:val="SSPnewlist"/>
  </w:abstractNum>
  <w:abstractNum w:abstractNumId="13">
    <w:nsid w:val="23180AAC"/>
    <w:multiLevelType w:val="multilevel"/>
    <w:tmpl w:val="25BAC5BA"/>
    <w:styleLink w:val="Appendixlist"/>
    <w:lvl w:ilvl="0">
      <w:start w:val="1"/>
      <w:numFmt w:val="upperLetter"/>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upperLetter"/>
      <w:lvlText w:val="%3.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261E0F56"/>
    <w:multiLevelType w:val="multilevel"/>
    <w:tmpl w:val="69FC4C96"/>
    <w:styleLink w:val="Style2"/>
    <w:lvl w:ilvl="0">
      <w:start w:val="3"/>
      <w:numFmt w:val="upperLetter"/>
      <w:lvlText w:val="Annex %1."/>
      <w:lvlJc w:val="left"/>
      <w:pPr>
        <w:ind w:left="720" w:hanging="360"/>
      </w:pPr>
      <w:rPr>
        <w:rFonts w:cs="Times New Roman" w:hint="default"/>
      </w:rPr>
    </w:lvl>
    <w:lvl w:ilvl="1">
      <w:start w:val="1"/>
      <w:numFmt w:val="decimal"/>
      <w:lvlText w:val="%1.%2."/>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4.%3"/>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282966C8"/>
    <w:multiLevelType w:val="multilevel"/>
    <w:tmpl w:val="AF247044"/>
    <w:lvl w:ilvl="0">
      <w:start w:val="1"/>
      <w:numFmt w:val="upperLetter"/>
      <w:lvlText w:val="Annex %1."/>
      <w:lvlJc w:val="left"/>
      <w:pPr>
        <w:ind w:left="720" w:hanging="360"/>
      </w:pPr>
      <w:rPr>
        <w:rFonts w:cs="Times New Roman" w:hint="default"/>
      </w:rPr>
    </w:lvl>
    <w:lvl w:ilvl="1">
      <w:start w:val="1"/>
      <w:numFmt w:val="decimal"/>
      <w:pStyle w:val="AnnexHeading2"/>
      <w:lvlText w:val="%1.%2."/>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AnnexHeading3"/>
      <w:lvlText w:val="%1.%2.%3"/>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4.%3"/>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2D2C3F86"/>
    <w:multiLevelType w:val="multilevel"/>
    <w:tmpl w:val="9B6885BC"/>
    <w:styleLink w:val="SSPnewlist"/>
    <w:lvl w:ilvl="0">
      <w:start w:val="1"/>
      <w:numFmt w:val="upperLetter"/>
      <w:pStyle w:val="SSPannexheader"/>
      <w:lvlText w:val="%1."/>
      <w:lvlJc w:val="left"/>
      <w:pPr>
        <w:tabs>
          <w:tab w:val="num" w:pos="357"/>
        </w:tabs>
      </w:pPr>
      <w:rPr>
        <w:rFonts w:cs="Times New Roman" w:hint="default"/>
      </w:rPr>
    </w:lvl>
    <w:lvl w:ilvl="1">
      <w:start w:val="1"/>
      <w:numFmt w:val="decimal"/>
      <w:pStyle w:val="SSPannexheading2"/>
      <w:lvlText w:val="%1.%2"/>
      <w:lvlJc w:val="left"/>
      <w:pPr>
        <w:tabs>
          <w:tab w:val="num" w:pos="357"/>
        </w:tabs>
      </w:pPr>
      <w:rPr>
        <w:rFonts w:cs="Times New Roman" w:hint="default"/>
      </w:rPr>
    </w:lvl>
    <w:lvl w:ilvl="2">
      <w:start w:val="1"/>
      <w:numFmt w:val="decimal"/>
      <w:pStyle w:val="DHnewappendix3"/>
      <w:lvlText w:val="A.%2.%3"/>
      <w:lvlJc w:val="left"/>
      <w:pPr>
        <w:tabs>
          <w:tab w:val="num" w:pos="357"/>
        </w:tabs>
      </w:pPr>
      <w:rPr>
        <w:rFonts w:cs="Times New Roman" w:hint="default"/>
      </w:rPr>
    </w:lvl>
    <w:lvl w:ilvl="3">
      <w:start w:val="1"/>
      <w:numFmt w:val="decimal"/>
      <w:lvlText w:val="(%4)"/>
      <w:lvlJc w:val="left"/>
      <w:pPr>
        <w:tabs>
          <w:tab w:val="num" w:pos="357"/>
        </w:tabs>
      </w:pPr>
      <w:rPr>
        <w:rFonts w:cs="Times New Roman" w:hint="default"/>
      </w:rPr>
    </w:lvl>
    <w:lvl w:ilvl="4">
      <w:start w:val="1"/>
      <w:numFmt w:val="lowerLetter"/>
      <w:lvlText w:val="(%5)"/>
      <w:lvlJc w:val="left"/>
      <w:pPr>
        <w:tabs>
          <w:tab w:val="num" w:pos="357"/>
        </w:tabs>
      </w:pPr>
      <w:rPr>
        <w:rFonts w:cs="Times New Roman" w:hint="default"/>
      </w:rPr>
    </w:lvl>
    <w:lvl w:ilvl="5">
      <w:start w:val="1"/>
      <w:numFmt w:val="lowerRoman"/>
      <w:lvlText w:val="(%6)"/>
      <w:lvlJc w:val="left"/>
      <w:pPr>
        <w:tabs>
          <w:tab w:val="num" w:pos="357"/>
        </w:tabs>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357"/>
        </w:tabs>
      </w:pPr>
      <w:rPr>
        <w:rFonts w:cs="Times New Roman" w:hint="default"/>
      </w:rPr>
    </w:lvl>
    <w:lvl w:ilvl="8">
      <w:start w:val="1"/>
      <w:numFmt w:val="lowerRoman"/>
      <w:lvlText w:val="%9."/>
      <w:lvlJc w:val="left"/>
      <w:pPr>
        <w:tabs>
          <w:tab w:val="num" w:pos="357"/>
        </w:tabs>
      </w:pPr>
      <w:rPr>
        <w:rFonts w:cs="Times New Roman" w:hint="default"/>
      </w:rPr>
    </w:lvl>
  </w:abstractNum>
  <w:abstractNum w:abstractNumId="17">
    <w:nsid w:val="2D833796"/>
    <w:multiLevelType w:val="hybridMultilevel"/>
    <w:tmpl w:val="FA448C6A"/>
    <w:lvl w:ilvl="0" w:tplc="11F0A54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
    <w:nsid w:val="2E8C5E8E"/>
    <w:multiLevelType w:val="multilevel"/>
    <w:tmpl w:val="89BEC0CC"/>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SSPNumberedPara"/>
      <w:lvlText w:val="%1.%2.%3"/>
      <w:lvlJc w:val="left"/>
      <w:pPr>
        <w:tabs>
          <w:tab w:val="num" w:pos="720"/>
        </w:tabs>
        <w:ind w:left="720" w:hanging="720"/>
      </w:pPr>
      <w:rPr>
        <w:rFonts w:ascii="Arial" w:hAnsi="Arial" w:cs="Arial" w:hint="default"/>
        <w:b w:val="0"/>
        <w:bCs w:val="0"/>
        <w:i w:val="0"/>
        <w:iCs w:val="0"/>
        <w:caps w:val="0"/>
        <w:smallCaps w:val="0"/>
        <w:strike w:val="0"/>
        <w:dstrike w:val="0"/>
        <w:vanish w:val="0"/>
        <w:color w:val="auto"/>
        <w:spacing w:val="0"/>
        <w:kern w:val="0"/>
        <w:position w:val="0"/>
        <w:u w:val="none"/>
        <w:vertAlign w:val="baseline"/>
      </w:rPr>
    </w:lvl>
    <w:lvl w:ilvl="3">
      <w:start w:val="1"/>
      <w:numFmt w:val="decimal"/>
      <w:lvlText w:val="%1.%2.%3.%4"/>
      <w:lvlJc w:val="left"/>
      <w:pPr>
        <w:tabs>
          <w:tab w:val="num" w:pos="864"/>
        </w:tabs>
        <w:ind w:left="864" w:hanging="864"/>
      </w:pPr>
      <w:rPr>
        <w:rFonts w:cs="Times New Roman" w:hint="default"/>
        <w:sz w:val="1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CBE797A"/>
    <w:multiLevelType w:val="hybridMultilevel"/>
    <w:tmpl w:val="308CF84E"/>
    <w:lvl w:ilvl="0" w:tplc="78083A88">
      <w:start w:val="1"/>
      <w:numFmt w:val="bullet"/>
      <w:pStyle w:val="SSPBullet"/>
      <w:lvlText w:val=""/>
      <w:lvlJc w:val="left"/>
      <w:pPr>
        <w:tabs>
          <w:tab w:val="num" w:pos="698"/>
        </w:tabs>
        <w:ind w:left="698" w:hanging="360"/>
      </w:pPr>
      <w:rPr>
        <w:rFonts w:ascii="Symbol" w:hAnsi="Symbol" w:hint="default"/>
        <w:color w:val="800000"/>
      </w:rPr>
    </w:lvl>
    <w:lvl w:ilvl="1" w:tplc="311C7938">
      <w:start w:val="1"/>
      <w:numFmt w:val="bullet"/>
      <w:lvlText w:val="o"/>
      <w:lvlJc w:val="left"/>
      <w:pPr>
        <w:tabs>
          <w:tab w:val="num" w:pos="1178"/>
        </w:tabs>
        <w:ind w:left="1178" w:hanging="360"/>
      </w:pPr>
      <w:rPr>
        <w:rFonts w:ascii="Courier New" w:hAnsi="Courier New" w:hint="default"/>
      </w:rPr>
    </w:lvl>
    <w:lvl w:ilvl="2" w:tplc="CD44655A">
      <w:start w:val="1"/>
      <w:numFmt w:val="bullet"/>
      <w:lvlText w:val=""/>
      <w:lvlJc w:val="left"/>
      <w:pPr>
        <w:tabs>
          <w:tab w:val="num" w:pos="1898"/>
        </w:tabs>
        <w:ind w:left="1898" w:hanging="360"/>
      </w:pPr>
      <w:rPr>
        <w:rFonts w:ascii="Wingdings" w:hAnsi="Wingdings" w:hint="default"/>
      </w:rPr>
    </w:lvl>
    <w:lvl w:ilvl="3" w:tplc="AB58D8A4" w:tentative="1">
      <w:start w:val="1"/>
      <w:numFmt w:val="bullet"/>
      <w:lvlText w:val=""/>
      <w:lvlJc w:val="left"/>
      <w:pPr>
        <w:tabs>
          <w:tab w:val="num" w:pos="2618"/>
        </w:tabs>
        <w:ind w:left="2618" w:hanging="360"/>
      </w:pPr>
      <w:rPr>
        <w:rFonts w:ascii="Symbol" w:hAnsi="Symbol" w:hint="default"/>
      </w:rPr>
    </w:lvl>
    <w:lvl w:ilvl="4" w:tplc="8A00A5E4" w:tentative="1">
      <w:start w:val="1"/>
      <w:numFmt w:val="bullet"/>
      <w:lvlText w:val="o"/>
      <w:lvlJc w:val="left"/>
      <w:pPr>
        <w:tabs>
          <w:tab w:val="num" w:pos="3338"/>
        </w:tabs>
        <w:ind w:left="3338" w:hanging="360"/>
      </w:pPr>
      <w:rPr>
        <w:rFonts w:ascii="Courier New" w:hAnsi="Courier New" w:hint="default"/>
      </w:rPr>
    </w:lvl>
    <w:lvl w:ilvl="5" w:tplc="9ACCF2D8" w:tentative="1">
      <w:start w:val="1"/>
      <w:numFmt w:val="bullet"/>
      <w:lvlText w:val=""/>
      <w:lvlJc w:val="left"/>
      <w:pPr>
        <w:tabs>
          <w:tab w:val="num" w:pos="4058"/>
        </w:tabs>
        <w:ind w:left="4058" w:hanging="360"/>
      </w:pPr>
      <w:rPr>
        <w:rFonts w:ascii="Wingdings" w:hAnsi="Wingdings" w:hint="default"/>
      </w:rPr>
    </w:lvl>
    <w:lvl w:ilvl="6" w:tplc="D3609D30" w:tentative="1">
      <w:start w:val="1"/>
      <w:numFmt w:val="bullet"/>
      <w:lvlText w:val=""/>
      <w:lvlJc w:val="left"/>
      <w:pPr>
        <w:tabs>
          <w:tab w:val="num" w:pos="4778"/>
        </w:tabs>
        <w:ind w:left="4778" w:hanging="360"/>
      </w:pPr>
      <w:rPr>
        <w:rFonts w:ascii="Symbol" w:hAnsi="Symbol" w:hint="default"/>
      </w:rPr>
    </w:lvl>
    <w:lvl w:ilvl="7" w:tplc="A724BBE2" w:tentative="1">
      <w:start w:val="1"/>
      <w:numFmt w:val="bullet"/>
      <w:lvlText w:val="o"/>
      <w:lvlJc w:val="left"/>
      <w:pPr>
        <w:tabs>
          <w:tab w:val="num" w:pos="5498"/>
        </w:tabs>
        <w:ind w:left="5498" w:hanging="360"/>
      </w:pPr>
      <w:rPr>
        <w:rFonts w:ascii="Courier New" w:hAnsi="Courier New" w:hint="default"/>
      </w:rPr>
    </w:lvl>
    <w:lvl w:ilvl="8" w:tplc="7E9EE25A" w:tentative="1">
      <w:start w:val="1"/>
      <w:numFmt w:val="bullet"/>
      <w:lvlText w:val=""/>
      <w:lvlJc w:val="left"/>
      <w:pPr>
        <w:tabs>
          <w:tab w:val="num" w:pos="6218"/>
        </w:tabs>
        <w:ind w:left="6218" w:hanging="360"/>
      </w:pPr>
      <w:rPr>
        <w:rFonts w:ascii="Wingdings" w:hAnsi="Wingdings" w:hint="default"/>
      </w:rPr>
    </w:lvl>
  </w:abstractNum>
  <w:abstractNum w:abstractNumId="20">
    <w:nsid w:val="3D005FB0"/>
    <w:multiLevelType w:val="hybridMultilevel"/>
    <w:tmpl w:val="B7E8DB08"/>
    <w:lvl w:ilvl="0" w:tplc="C150C706">
      <w:start w:val="1"/>
      <w:numFmt w:val="bullet"/>
      <w:lvlRestart w:val="0"/>
      <w:pStyle w:val="TableTextBullet"/>
      <w:lvlText w:val=""/>
      <w:lvlJc w:val="left"/>
      <w:pPr>
        <w:tabs>
          <w:tab w:val="num" w:pos="216"/>
        </w:tabs>
        <w:ind w:left="216" w:hanging="216"/>
      </w:pPr>
      <w:rPr>
        <w:rFonts w:ascii="Wingdings" w:hAnsi="Wingdings" w:hint="default"/>
        <w:color w:val="auto"/>
        <w:position w:val="4"/>
        <w:sz w:val="12"/>
      </w:rPr>
    </w:lvl>
    <w:lvl w:ilvl="1" w:tplc="7E504CCC">
      <w:start w:val="1"/>
      <w:numFmt w:val="bullet"/>
      <w:lvlText w:val="o"/>
      <w:lvlJc w:val="left"/>
      <w:pPr>
        <w:tabs>
          <w:tab w:val="num" w:pos="1440"/>
        </w:tabs>
        <w:ind w:left="1440" w:hanging="360"/>
      </w:pPr>
      <w:rPr>
        <w:rFonts w:ascii="Courier New" w:hAnsi="Courier New" w:hint="default"/>
      </w:rPr>
    </w:lvl>
    <w:lvl w:ilvl="2" w:tplc="89365F7A" w:tentative="1">
      <w:start w:val="1"/>
      <w:numFmt w:val="bullet"/>
      <w:lvlText w:val=""/>
      <w:lvlJc w:val="left"/>
      <w:pPr>
        <w:tabs>
          <w:tab w:val="num" w:pos="2160"/>
        </w:tabs>
        <w:ind w:left="2160" w:hanging="360"/>
      </w:pPr>
      <w:rPr>
        <w:rFonts w:ascii="Wingdings" w:hAnsi="Wingdings" w:hint="default"/>
      </w:rPr>
    </w:lvl>
    <w:lvl w:ilvl="3" w:tplc="5D469AA6" w:tentative="1">
      <w:start w:val="1"/>
      <w:numFmt w:val="bullet"/>
      <w:lvlText w:val=""/>
      <w:lvlJc w:val="left"/>
      <w:pPr>
        <w:tabs>
          <w:tab w:val="num" w:pos="2880"/>
        </w:tabs>
        <w:ind w:left="2880" w:hanging="360"/>
      </w:pPr>
      <w:rPr>
        <w:rFonts w:ascii="Symbol" w:hAnsi="Symbol" w:hint="default"/>
      </w:rPr>
    </w:lvl>
    <w:lvl w:ilvl="4" w:tplc="44806914" w:tentative="1">
      <w:start w:val="1"/>
      <w:numFmt w:val="bullet"/>
      <w:lvlText w:val="o"/>
      <w:lvlJc w:val="left"/>
      <w:pPr>
        <w:tabs>
          <w:tab w:val="num" w:pos="3600"/>
        </w:tabs>
        <w:ind w:left="3600" w:hanging="360"/>
      </w:pPr>
      <w:rPr>
        <w:rFonts w:ascii="Courier New" w:hAnsi="Courier New" w:hint="default"/>
      </w:rPr>
    </w:lvl>
    <w:lvl w:ilvl="5" w:tplc="86341A50" w:tentative="1">
      <w:start w:val="1"/>
      <w:numFmt w:val="bullet"/>
      <w:lvlText w:val=""/>
      <w:lvlJc w:val="left"/>
      <w:pPr>
        <w:tabs>
          <w:tab w:val="num" w:pos="4320"/>
        </w:tabs>
        <w:ind w:left="4320" w:hanging="360"/>
      </w:pPr>
      <w:rPr>
        <w:rFonts w:ascii="Wingdings" w:hAnsi="Wingdings" w:hint="default"/>
      </w:rPr>
    </w:lvl>
    <w:lvl w:ilvl="6" w:tplc="CC940478" w:tentative="1">
      <w:start w:val="1"/>
      <w:numFmt w:val="bullet"/>
      <w:lvlText w:val=""/>
      <w:lvlJc w:val="left"/>
      <w:pPr>
        <w:tabs>
          <w:tab w:val="num" w:pos="5040"/>
        </w:tabs>
        <w:ind w:left="5040" w:hanging="360"/>
      </w:pPr>
      <w:rPr>
        <w:rFonts w:ascii="Symbol" w:hAnsi="Symbol" w:hint="default"/>
      </w:rPr>
    </w:lvl>
    <w:lvl w:ilvl="7" w:tplc="D460E93E" w:tentative="1">
      <w:start w:val="1"/>
      <w:numFmt w:val="bullet"/>
      <w:lvlText w:val="o"/>
      <w:lvlJc w:val="left"/>
      <w:pPr>
        <w:tabs>
          <w:tab w:val="num" w:pos="5760"/>
        </w:tabs>
        <w:ind w:left="5760" w:hanging="360"/>
      </w:pPr>
      <w:rPr>
        <w:rFonts w:ascii="Courier New" w:hAnsi="Courier New" w:hint="default"/>
      </w:rPr>
    </w:lvl>
    <w:lvl w:ilvl="8" w:tplc="94DEB46C" w:tentative="1">
      <w:start w:val="1"/>
      <w:numFmt w:val="bullet"/>
      <w:lvlText w:val=""/>
      <w:lvlJc w:val="left"/>
      <w:pPr>
        <w:tabs>
          <w:tab w:val="num" w:pos="6480"/>
        </w:tabs>
        <w:ind w:left="6480" w:hanging="360"/>
      </w:pPr>
      <w:rPr>
        <w:rFonts w:ascii="Wingdings" w:hAnsi="Wingdings" w:hint="default"/>
      </w:rPr>
    </w:lvl>
  </w:abstractNum>
  <w:abstractNum w:abstractNumId="21">
    <w:nsid w:val="3E21336E"/>
    <w:multiLevelType w:val="hybridMultilevel"/>
    <w:tmpl w:val="9566DB2A"/>
    <w:lvl w:ilvl="0" w:tplc="59324384">
      <w:start w:val="12"/>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nsid w:val="4297689F"/>
    <w:multiLevelType w:val="hybridMultilevel"/>
    <w:tmpl w:val="FA448C6A"/>
    <w:lvl w:ilvl="0" w:tplc="11F0A54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nsid w:val="4746154C"/>
    <w:multiLevelType w:val="hybridMultilevel"/>
    <w:tmpl w:val="FA448C6A"/>
    <w:lvl w:ilvl="0" w:tplc="11F0A54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4">
    <w:nsid w:val="4E903C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0E71EE"/>
    <w:multiLevelType w:val="hybridMultilevel"/>
    <w:tmpl w:val="2150761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A72E4C"/>
    <w:multiLevelType w:val="multilevel"/>
    <w:tmpl w:val="6978956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66BA4886"/>
    <w:multiLevelType w:val="hybridMultilevel"/>
    <w:tmpl w:val="A88230B2"/>
    <w:lvl w:ilvl="0" w:tplc="7A3608AA">
      <w:start w:val="1"/>
      <w:numFmt w:val="decimal"/>
      <w:lvlText w:val="%1."/>
      <w:lvlJc w:val="left"/>
      <w:pPr>
        <w:ind w:left="720" w:hanging="360"/>
      </w:pPr>
      <w:rPr>
        <w:rFonts w:cs="Times New Roman"/>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ADE04EC"/>
    <w:multiLevelType w:val="hybridMultilevel"/>
    <w:tmpl w:val="2C76F614"/>
    <w:lvl w:ilvl="0" w:tplc="86D07392">
      <w:start w:val="1"/>
      <w:numFmt w:val="bullet"/>
      <w:pStyle w:val="ListParagraph1"/>
      <w:lvlText w:val=""/>
      <w:lvlJc w:val="left"/>
      <w:pPr>
        <w:ind w:left="1440" w:hanging="360"/>
      </w:pPr>
      <w:rPr>
        <w:rFonts w:ascii="Symbol" w:hAnsi="Symbol" w:hint="default"/>
        <w:color w:val="800000"/>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7012BC4A">
      <w:numFmt w:val="bullet"/>
      <w:lvlText w:val="-"/>
      <w:lvlJc w:val="left"/>
      <w:pPr>
        <w:ind w:left="3600" w:hanging="360"/>
      </w:pPr>
      <w:rPr>
        <w:rFonts w:ascii="Arial" w:eastAsia="Times New Roman" w:hAnsi="Aria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B0B4F5D"/>
    <w:multiLevelType w:val="multilevel"/>
    <w:tmpl w:val="2F9E0F9A"/>
    <w:lvl w:ilvl="0">
      <w:start w:val="1"/>
      <w:numFmt w:val="decimal"/>
      <w:pStyle w:val="NAOHeading1"/>
      <w:lvlText w:val="%1"/>
      <w:lvlJc w:val="left"/>
      <w:pPr>
        <w:ind w:left="432" w:hanging="432"/>
      </w:pPr>
      <w:rPr>
        <w:rFonts w:cs="Times New Roman" w:hint="default"/>
      </w:rPr>
    </w:lvl>
    <w:lvl w:ilvl="1">
      <w:start w:val="1"/>
      <w:numFmt w:val="decimal"/>
      <w:pStyle w:val="NAOHeading2"/>
      <w:lvlText w:val="%1.%2"/>
      <w:lvlJc w:val="left"/>
      <w:pPr>
        <w:ind w:left="576" w:hanging="576"/>
      </w:pPr>
      <w:rPr>
        <w:rFonts w:cs="Times New Roman" w:hint="default"/>
      </w:rPr>
    </w:lvl>
    <w:lvl w:ilvl="2">
      <w:start w:val="1"/>
      <w:numFmt w:val="decimal"/>
      <w:pStyle w:val="NAOL3NumberedParagraph"/>
      <w:lvlText w:val="%1.%2.%3"/>
      <w:lvlJc w:val="left"/>
      <w:pPr>
        <w:ind w:left="720" w:hanging="720"/>
      </w:pPr>
      <w:rPr>
        <w:rFonts w:cs="Times New Roman" w:hint="default"/>
      </w:rPr>
    </w:lvl>
    <w:lvl w:ilvl="3">
      <w:start w:val="1"/>
      <w:numFmt w:val="decimal"/>
      <w:pStyle w:val="NAOL4NumberedParagraph"/>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nsid w:val="6CC472F6"/>
    <w:multiLevelType w:val="hybridMultilevel"/>
    <w:tmpl w:val="316EBE3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8D74BE"/>
    <w:multiLevelType w:val="hybridMultilevel"/>
    <w:tmpl w:val="A55C4C12"/>
    <w:lvl w:ilvl="0" w:tplc="90D6F8EC">
      <w:start w:val="1"/>
      <w:numFmt w:val="bullet"/>
      <w:lvlText w:val=""/>
      <w:lvlJc w:val="left"/>
      <w:pPr>
        <w:ind w:left="720" w:hanging="360"/>
      </w:pPr>
      <w:rPr>
        <w:rFonts w:ascii="Symbol" w:hAnsi="Symbol" w:hint="default"/>
        <w:color w:val="1F497D"/>
        <w:u w:color="1F497D"/>
      </w:rPr>
    </w:lvl>
    <w:lvl w:ilvl="1" w:tplc="AF841256">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EC3991"/>
    <w:multiLevelType w:val="hybridMultilevel"/>
    <w:tmpl w:val="4D6C8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D21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A03217"/>
    <w:multiLevelType w:val="hybridMultilevel"/>
    <w:tmpl w:val="A14081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20"/>
  </w:num>
  <w:num w:numId="4">
    <w:abstractNumId w:val="4"/>
  </w:num>
  <w:num w:numId="5">
    <w:abstractNumId w:val="18"/>
  </w:num>
  <w:num w:numId="6">
    <w:abstractNumId w:val="19"/>
  </w:num>
  <w:num w:numId="7">
    <w:abstractNumId w:val="1"/>
  </w:num>
  <w:num w:numId="8">
    <w:abstractNumId w:val="7"/>
  </w:num>
  <w:num w:numId="9">
    <w:abstractNumId w:val="6"/>
  </w:num>
  <w:num w:numId="10">
    <w:abstractNumId w:val="29"/>
  </w:num>
  <w:num w:numId="11">
    <w:abstractNumId w:val="15"/>
  </w:num>
  <w:num w:numId="12">
    <w:abstractNumId w:val="3"/>
  </w:num>
  <w:num w:numId="13">
    <w:abstractNumId w:val="34"/>
  </w:num>
  <w:num w:numId="14">
    <w:abstractNumId w:val="27"/>
  </w:num>
  <w:num w:numId="15">
    <w:abstractNumId w:val="28"/>
  </w:num>
  <w:num w:numId="16">
    <w:abstractNumId w:val="14"/>
  </w:num>
  <w:num w:numId="17">
    <w:abstractNumId w:val="13"/>
  </w:num>
  <w:num w:numId="18">
    <w:abstractNumId w:val="5"/>
  </w:num>
  <w:num w:numId="19">
    <w:abstractNumId w:val="10"/>
  </w:num>
  <w:num w:numId="20">
    <w:abstractNumId w:val="16"/>
  </w:num>
  <w:num w:numId="21">
    <w:abstractNumId w:val="12"/>
    <w:lvlOverride w:ilvl="0">
      <w:lvl w:ilvl="0">
        <w:start w:val="1"/>
        <w:numFmt w:val="upperLetter"/>
        <w:pStyle w:val="SSPannexheader"/>
        <w:lvlText w:val="%1."/>
        <w:lvlJc w:val="left"/>
        <w:pPr>
          <w:tabs>
            <w:tab w:val="num" w:pos="357"/>
          </w:tabs>
        </w:pPr>
        <w:rPr>
          <w:rFonts w:cs="Times New Roman" w:hint="default"/>
        </w:rPr>
      </w:lvl>
    </w:lvlOverride>
  </w:num>
  <w:num w:numId="22">
    <w:abstractNumId w:val="12"/>
    <w:lvlOverride w:ilvl="0">
      <w:lvl w:ilvl="0">
        <w:start w:val="1"/>
        <w:numFmt w:val="upperLetter"/>
        <w:pStyle w:val="SSPannexheader"/>
        <w:lvlText w:val="%1."/>
        <w:lvlJc w:val="left"/>
        <w:pPr>
          <w:tabs>
            <w:tab w:val="num" w:pos="357"/>
          </w:tabs>
        </w:pPr>
        <w:rPr>
          <w:rFonts w:cs="Times New Roman" w:hint="default"/>
        </w:rPr>
      </w:lvl>
    </w:lvlOverride>
    <w:lvlOverride w:ilvl="1">
      <w:lvl w:ilvl="1">
        <w:start w:val="1"/>
        <w:numFmt w:val="decimal"/>
        <w:pStyle w:val="SSPannexheading2"/>
        <w:lvlText w:val="%1.%2"/>
        <w:lvlJc w:val="left"/>
        <w:pPr>
          <w:tabs>
            <w:tab w:val="num" w:pos="357"/>
          </w:tabs>
        </w:pPr>
        <w:rPr>
          <w:rFonts w:cs="Times New Roman" w:hint="default"/>
        </w:rPr>
      </w:lvl>
    </w:lvlOverride>
    <w:lvlOverride w:ilvl="2">
      <w:lvl w:ilvl="2">
        <w:start w:val="1"/>
        <w:numFmt w:val="decimal"/>
        <w:pStyle w:val="DHnewappendix3"/>
        <w:lvlText w:val="%1.%2.%3"/>
        <w:lvlJc w:val="left"/>
        <w:pPr>
          <w:tabs>
            <w:tab w:val="num" w:pos="357"/>
          </w:tabs>
        </w:pPr>
        <w:rPr>
          <w:rFonts w:cs="Times New Roman" w:hint="default"/>
        </w:rPr>
      </w:lvl>
    </w:lvlOverride>
    <w:lvlOverride w:ilvl="3">
      <w:lvl w:ilvl="3">
        <w:start w:val="1"/>
        <w:numFmt w:val="decimal"/>
        <w:lvlText w:val="(%4)"/>
        <w:lvlJc w:val="left"/>
        <w:pPr>
          <w:tabs>
            <w:tab w:val="num" w:pos="357"/>
          </w:tabs>
        </w:pPr>
        <w:rPr>
          <w:rFonts w:cs="Times New Roman" w:hint="default"/>
        </w:rPr>
      </w:lvl>
    </w:lvlOverride>
    <w:lvlOverride w:ilvl="4">
      <w:lvl w:ilvl="4">
        <w:start w:val="1"/>
        <w:numFmt w:val="lowerLetter"/>
        <w:lvlText w:val="(%5)"/>
        <w:lvlJc w:val="left"/>
        <w:pPr>
          <w:tabs>
            <w:tab w:val="num" w:pos="357"/>
          </w:tabs>
        </w:pPr>
        <w:rPr>
          <w:rFonts w:cs="Times New Roman" w:hint="default"/>
        </w:rPr>
      </w:lvl>
    </w:lvlOverride>
    <w:lvlOverride w:ilvl="5">
      <w:lvl w:ilvl="5">
        <w:start w:val="1"/>
        <w:numFmt w:val="lowerRoman"/>
        <w:lvlText w:val="(%6)"/>
        <w:lvlJc w:val="left"/>
        <w:pPr>
          <w:tabs>
            <w:tab w:val="num" w:pos="357"/>
          </w:tabs>
        </w:pPr>
        <w:rPr>
          <w:rFonts w:cs="Times New Roman" w:hint="default"/>
        </w:rPr>
      </w:lvl>
    </w:lvlOverride>
    <w:lvlOverride w:ilvl="6">
      <w:lvl w:ilvl="6">
        <w:start w:val="1"/>
        <w:numFmt w:val="decimal"/>
        <w:lvlText w:val="%7."/>
        <w:lvlJc w:val="left"/>
        <w:pPr>
          <w:tabs>
            <w:tab w:val="num" w:pos="357"/>
          </w:tabs>
        </w:pPr>
        <w:rPr>
          <w:rFonts w:cs="Times New Roman" w:hint="default"/>
        </w:rPr>
      </w:lvl>
    </w:lvlOverride>
    <w:lvlOverride w:ilvl="7">
      <w:lvl w:ilvl="7">
        <w:start w:val="1"/>
        <w:numFmt w:val="lowerLetter"/>
        <w:lvlText w:val="%8."/>
        <w:lvlJc w:val="left"/>
        <w:pPr>
          <w:tabs>
            <w:tab w:val="num" w:pos="357"/>
          </w:tabs>
        </w:pPr>
        <w:rPr>
          <w:rFonts w:cs="Times New Roman" w:hint="default"/>
        </w:rPr>
      </w:lvl>
    </w:lvlOverride>
    <w:lvlOverride w:ilvl="8">
      <w:lvl w:ilvl="8">
        <w:start w:val="1"/>
        <w:numFmt w:val="lowerRoman"/>
        <w:lvlText w:val="%9."/>
        <w:lvlJc w:val="left"/>
        <w:pPr>
          <w:tabs>
            <w:tab w:val="num" w:pos="357"/>
          </w:tabs>
        </w:pPr>
        <w:rPr>
          <w:rFonts w:cs="Times New Roman" w:hint="default"/>
        </w:rPr>
      </w:lvl>
    </w:lvlOverride>
  </w:num>
  <w:num w:numId="23">
    <w:abstractNumId w:val="33"/>
  </w:num>
  <w:num w:numId="24">
    <w:abstractNumId w:val="24"/>
  </w:num>
  <w:num w:numId="25">
    <w:abstractNumId w:val="32"/>
  </w:num>
  <w:num w:numId="26">
    <w:abstractNumId w:val="2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23"/>
  </w:num>
  <w:num w:numId="31">
    <w:abstractNumId w:val="2"/>
  </w:num>
  <w:num w:numId="32">
    <w:abstractNumId w:val="17"/>
  </w:num>
  <w:num w:numId="33">
    <w:abstractNumId w:val="9"/>
  </w:num>
  <w:num w:numId="34">
    <w:abstractNumId w:val="30"/>
  </w:num>
  <w:num w:numId="35">
    <w:abstractNumId w:val="25"/>
  </w:num>
  <w:num w:numId="36">
    <w:abstractNumId w:val="21"/>
  </w:num>
  <w:num w:numId="3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62"/>
    <w:rsid w:val="000006DF"/>
    <w:rsid w:val="00000BEB"/>
    <w:rsid w:val="0000121D"/>
    <w:rsid w:val="0000272A"/>
    <w:rsid w:val="00003A51"/>
    <w:rsid w:val="00005479"/>
    <w:rsid w:val="00005D7B"/>
    <w:rsid w:val="0000702E"/>
    <w:rsid w:val="0001141F"/>
    <w:rsid w:val="0001224A"/>
    <w:rsid w:val="00013228"/>
    <w:rsid w:val="00013ABF"/>
    <w:rsid w:val="00015301"/>
    <w:rsid w:val="000157EE"/>
    <w:rsid w:val="000165A0"/>
    <w:rsid w:val="00016C8E"/>
    <w:rsid w:val="0001707E"/>
    <w:rsid w:val="00017757"/>
    <w:rsid w:val="000210DE"/>
    <w:rsid w:val="00021AD9"/>
    <w:rsid w:val="000224A6"/>
    <w:rsid w:val="000229FC"/>
    <w:rsid w:val="00022FDA"/>
    <w:rsid w:val="00023EF8"/>
    <w:rsid w:val="00024544"/>
    <w:rsid w:val="00025169"/>
    <w:rsid w:val="00027013"/>
    <w:rsid w:val="00027BB4"/>
    <w:rsid w:val="0003322A"/>
    <w:rsid w:val="00033C5A"/>
    <w:rsid w:val="0003428A"/>
    <w:rsid w:val="00034941"/>
    <w:rsid w:val="00034949"/>
    <w:rsid w:val="000350F7"/>
    <w:rsid w:val="000353AC"/>
    <w:rsid w:val="000356A4"/>
    <w:rsid w:val="00040015"/>
    <w:rsid w:val="00040171"/>
    <w:rsid w:val="00040B98"/>
    <w:rsid w:val="0004165B"/>
    <w:rsid w:val="000424BE"/>
    <w:rsid w:val="00042970"/>
    <w:rsid w:val="00042A03"/>
    <w:rsid w:val="00043E92"/>
    <w:rsid w:val="000447FA"/>
    <w:rsid w:val="00044952"/>
    <w:rsid w:val="000465ED"/>
    <w:rsid w:val="000474AB"/>
    <w:rsid w:val="00050471"/>
    <w:rsid w:val="00051916"/>
    <w:rsid w:val="00052AE8"/>
    <w:rsid w:val="00054243"/>
    <w:rsid w:val="0005583F"/>
    <w:rsid w:val="00055F34"/>
    <w:rsid w:val="00057F18"/>
    <w:rsid w:val="0006002E"/>
    <w:rsid w:val="00060123"/>
    <w:rsid w:val="000612FC"/>
    <w:rsid w:val="000615B8"/>
    <w:rsid w:val="0006454A"/>
    <w:rsid w:val="00064CE5"/>
    <w:rsid w:val="0006657D"/>
    <w:rsid w:val="0006664B"/>
    <w:rsid w:val="00067521"/>
    <w:rsid w:val="00070BCD"/>
    <w:rsid w:val="000756E5"/>
    <w:rsid w:val="0007584D"/>
    <w:rsid w:val="00075AC1"/>
    <w:rsid w:val="00076F4A"/>
    <w:rsid w:val="00081C70"/>
    <w:rsid w:val="00081F97"/>
    <w:rsid w:val="00082104"/>
    <w:rsid w:val="00082326"/>
    <w:rsid w:val="00082D71"/>
    <w:rsid w:val="00082DE1"/>
    <w:rsid w:val="00083A67"/>
    <w:rsid w:val="00084B06"/>
    <w:rsid w:val="000855A2"/>
    <w:rsid w:val="000860FF"/>
    <w:rsid w:val="0009041D"/>
    <w:rsid w:val="0009099D"/>
    <w:rsid w:val="00090D2D"/>
    <w:rsid w:val="000912E3"/>
    <w:rsid w:val="00091D80"/>
    <w:rsid w:val="00091F98"/>
    <w:rsid w:val="00092349"/>
    <w:rsid w:val="00092866"/>
    <w:rsid w:val="000932D9"/>
    <w:rsid w:val="00096DE2"/>
    <w:rsid w:val="00096E41"/>
    <w:rsid w:val="00096E4E"/>
    <w:rsid w:val="00097DD3"/>
    <w:rsid w:val="000A0225"/>
    <w:rsid w:val="000A112A"/>
    <w:rsid w:val="000A1822"/>
    <w:rsid w:val="000A1932"/>
    <w:rsid w:val="000A1F5F"/>
    <w:rsid w:val="000A2100"/>
    <w:rsid w:val="000A48B4"/>
    <w:rsid w:val="000A537E"/>
    <w:rsid w:val="000A5703"/>
    <w:rsid w:val="000A68B7"/>
    <w:rsid w:val="000A771E"/>
    <w:rsid w:val="000B07BF"/>
    <w:rsid w:val="000B0C23"/>
    <w:rsid w:val="000B224A"/>
    <w:rsid w:val="000B2956"/>
    <w:rsid w:val="000B2ECC"/>
    <w:rsid w:val="000B3C78"/>
    <w:rsid w:val="000B47F5"/>
    <w:rsid w:val="000B6875"/>
    <w:rsid w:val="000C026B"/>
    <w:rsid w:val="000C0B21"/>
    <w:rsid w:val="000C26C3"/>
    <w:rsid w:val="000C29C3"/>
    <w:rsid w:val="000C2E6F"/>
    <w:rsid w:val="000C2F00"/>
    <w:rsid w:val="000C368F"/>
    <w:rsid w:val="000C4021"/>
    <w:rsid w:val="000C44ED"/>
    <w:rsid w:val="000C479C"/>
    <w:rsid w:val="000C4CA3"/>
    <w:rsid w:val="000C6B1A"/>
    <w:rsid w:val="000C738A"/>
    <w:rsid w:val="000C7A98"/>
    <w:rsid w:val="000D106D"/>
    <w:rsid w:val="000D173D"/>
    <w:rsid w:val="000D1BAE"/>
    <w:rsid w:val="000D2D5A"/>
    <w:rsid w:val="000D314F"/>
    <w:rsid w:val="000D3D92"/>
    <w:rsid w:val="000D3FE2"/>
    <w:rsid w:val="000D5540"/>
    <w:rsid w:val="000D5DE0"/>
    <w:rsid w:val="000D6165"/>
    <w:rsid w:val="000D6183"/>
    <w:rsid w:val="000D6221"/>
    <w:rsid w:val="000D64CD"/>
    <w:rsid w:val="000D7E60"/>
    <w:rsid w:val="000E18C7"/>
    <w:rsid w:val="000E1AA7"/>
    <w:rsid w:val="000E1F0E"/>
    <w:rsid w:val="000E2D32"/>
    <w:rsid w:val="000E4C47"/>
    <w:rsid w:val="000E64E5"/>
    <w:rsid w:val="000F3507"/>
    <w:rsid w:val="000F69E5"/>
    <w:rsid w:val="000F6B5B"/>
    <w:rsid w:val="00100401"/>
    <w:rsid w:val="00101607"/>
    <w:rsid w:val="00101F0B"/>
    <w:rsid w:val="00101F4C"/>
    <w:rsid w:val="00102388"/>
    <w:rsid w:val="00102AAC"/>
    <w:rsid w:val="00102C0C"/>
    <w:rsid w:val="001032E4"/>
    <w:rsid w:val="00104EF4"/>
    <w:rsid w:val="001051A9"/>
    <w:rsid w:val="001054CB"/>
    <w:rsid w:val="00105E95"/>
    <w:rsid w:val="00106072"/>
    <w:rsid w:val="00110EA1"/>
    <w:rsid w:val="00111C49"/>
    <w:rsid w:val="00115437"/>
    <w:rsid w:val="00121157"/>
    <w:rsid w:val="00121D11"/>
    <w:rsid w:val="00123BBC"/>
    <w:rsid w:val="00127685"/>
    <w:rsid w:val="0012785C"/>
    <w:rsid w:val="00127909"/>
    <w:rsid w:val="001306DC"/>
    <w:rsid w:val="00131662"/>
    <w:rsid w:val="001318D8"/>
    <w:rsid w:val="00132D4E"/>
    <w:rsid w:val="00133710"/>
    <w:rsid w:val="00133988"/>
    <w:rsid w:val="00133F45"/>
    <w:rsid w:val="00134012"/>
    <w:rsid w:val="00134C77"/>
    <w:rsid w:val="001353B5"/>
    <w:rsid w:val="00136086"/>
    <w:rsid w:val="00136183"/>
    <w:rsid w:val="0014047E"/>
    <w:rsid w:val="00141E7C"/>
    <w:rsid w:val="00142EEC"/>
    <w:rsid w:val="00144119"/>
    <w:rsid w:val="00146E3B"/>
    <w:rsid w:val="0014726A"/>
    <w:rsid w:val="00150272"/>
    <w:rsid w:val="00150C2F"/>
    <w:rsid w:val="001516DB"/>
    <w:rsid w:val="00151AB5"/>
    <w:rsid w:val="00151E92"/>
    <w:rsid w:val="0015355A"/>
    <w:rsid w:val="00153FF5"/>
    <w:rsid w:val="0015480D"/>
    <w:rsid w:val="0015650A"/>
    <w:rsid w:val="0015678E"/>
    <w:rsid w:val="00156DF5"/>
    <w:rsid w:val="0015748D"/>
    <w:rsid w:val="001577E8"/>
    <w:rsid w:val="001600F6"/>
    <w:rsid w:val="00161708"/>
    <w:rsid w:val="00163D80"/>
    <w:rsid w:val="001659A8"/>
    <w:rsid w:val="00166F21"/>
    <w:rsid w:val="00167439"/>
    <w:rsid w:val="001706D4"/>
    <w:rsid w:val="00170BFE"/>
    <w:rsid w:val="001717D7"/>
    <w:rsid w:val="001719E0"/>
    <w:rsid w:val="00172351"/>
    <w:rsid w:val="001737D9"/>
    <w:rsid w:val="0017420F"/>
    <w:rsid w:val="00174639"/>
    <w:rsid w:val="00174D61"/>
    <w:rsid w:val="00175AB9"/>
    <w:rsid w:val="00175EB5"/>
    <w:rsid w:val="00176412"/>
    <w:rsid w:val="0017721D"/>
    <w:rsid w:val="00177E3B"/>
    <w:rsid w:val="00180AAA"/>
    <w:rsid w:val="001815CD"/>
    <w:rsid w:val="00182283"/>
    <w:rsid w:val="00182533"/>
    <w:rsid w:val="00182EC5"/>
    <w:rsid w:val="0018321C"/>
    <w:rsid w:val="00183CA4"/>
    <w:rsid w:val="001845AD"/>
    <w:rsid w:val="00185067"/>
    <w:rsid w:val="0018511D"/>
    <w:rsid w:val="00185891"/>
    <w:rsid w:val="00186DF4"/>
    <w:rsid w:val="001874E9"/>
    <w:rsid w:val="0019013F"/>
    <w:rsid w:val="0019144D"/>
    <w:rsid w:val="00196A51"/>
    <w:rsid w:val="00196C96"/>
    <w:rsid w:val="00196CFA"/>
    <w:rsid w:val="00197AE9"/>
    <w:rsid w:val="001A0083"/>
    <w:rsid w:val="001A592A"/>
    <w:rsid w:val="001A5DE8"/>
    <w:rsid w:val="001A5E5C"/>
    <w:rsid w:val="001A62B1"/>
    <w:rsid w:val="001A6E51"/>
    <w:rsid w:val="001A71EF"/>
    <w:rsid w:val="001A797D"/>
    <w:rsid w:val="001A7C30"/>
    <w:rsid w:val="001B153D"/>
    <w:rsid w:val="001B1EA9"/>
    <w:rsid w:val="001B2294"/>
    <w:rsid w:val="001B333F"/>
    <w:rsid w:val="001B3E7B"/>
    <w:rsid w:val="001B45FE"/>
    <w:rsid w:val="001B5266"/>
    <w:rsid w:val="001B68D7"/>
    <w:rsid w:val="001B742D"/>
    <w:rsid w:val="001B7822"/>
    <w:rsid w:val="001B7C99"/>
    <w:rsid w:val="001C1200"/>
    <w:rsid w:val="001C1941"/>
    <w:rsid w:val="001C236D"/>
    <w:rsid w:val="001C2A08"/>
    <w:rsid w:val="001C2B98"/>
    <w:rsid w:val="001C49A8"/>
    <w:rsid w:val="001C4CCF"/>
    <w:rsid w:val="001C4D73"/>
    <w:rsid w:val="001C52AC"/>
    <w:rsid w:val="001C6C11"/>
    <w:rsid w:val="001C6D0C"/>
    <w:rsid w:val="001C7668"/>
    <w:rsid w:val="001C7BA3"/>
    <w:rsid w:val="001D20D5"/>
    <w:rsid w:val="001D36BB"/>
    <w:rsid w:val="001D3FF8"/>
    <w:rsid w:val="001D421A"/>
    <w:rsid w:val="001D463A"/>
    <w:rsid w:val="001D4AA5"/>
    <w:rsid w:val="001D596D"/>
    <w:rsid w:val="001D65AA"/>
    <w:rsid w:val="001D7518"/>
    <w:rsid w:val="001D7692"/>
    <w:rsid w:val="001D7A15"/>
    <w:rsid w:val="001D7A9E"/>
    <w:rsid w:val="001E0BEE"/>
    <w:rsid w:val="001E0E6F"/>
    <w:rsid w:val="001E0F50"/>
    <w:rsid w:val="001E12D8"/>
    <w:rsid w:val="001E228C"/>
    <w:rsid w:val="001E2F71"/>
    <w:rsid w:val="001E4C03"/>
    <w:rsid w:val="001E4CCC"/>
    <w:rsid w:val="001E50BB"/>
    <w:rsid w:val="001E5676"/>
    <w:rsid w:val="001E59FA"/>
    <w:rsid w:val="001E5B45"/>
    <w:rsid w:val="001E68F6"/>
    <w:rsid w:val="001E6A41"/>
    <w:rsid w:val="001F07FA"/>
    <w:rsid w:val="001F460B"/>
    <w:rsid w:val="001F4CF8"/>
    <w:rsid w:val="001F5D19"/>
    <w:rsid w:val="001F669D"/>
    <w:rsid w:val="001F6EC9"/>
    <w:rsid w:val="001F78D5"/>
    <w:rsid w:val="00200045"/>
    <w:rsid w:val="0020097C"/>
    <w:rsid w:val="00201A3D"/>
    <w:rsid w:val="00203BCB"/>
    <w:rsid w:val="00203DA3"/>
    <w:rsid w:val="00204800"/>
    <w:rsid w:val="00204FA0"/>
    <w:rsid w:val="00206B9E"/>
    <w:rsid w:val="00210465"/>
    <w:rsid w:val="002111A5"/>
    <w:rsid w:val="00211291"/>
    <w:rsid w:val="00211D4E"/>
    <w:rsid w:val="0021214F"/>
    <w:rsid w:val="00213205"/>
    <w:rsid w:val="00215A45"/>
    <w:rsid w:val="00216C6A"/>
    <w:rsid w:val="0021753D"/>
    <w:rsid w:val="00220C11"/>
    <w:rsid w:val="00220C8A"/>
    <w:rsid w:val="00222993"/>
    <w:rsid w:val="00224606"/>
    <w:rsid w:val="00224718"/>
    <w:rsid w:val="002265B3"/>
    <w:rsid w:val="00226E88"/>
    <w:rsid w:val="00226EBD"/>
    <w:rsid w:val="0022700F"/>
    <w:rsid w:val="00227D40"/>
    <w:rsid w:val="00230EE4"/>
    <w:rsid w:val="00231D08"/>
    <w:rsid w:val="00232D43"/>
    <w:rsid w:val="00233287"/>
    <w:rsid w:val="00237188"/>
    <w:rsid w:val="00237342"/>
    <w:rsid w:val="00237A41"/>
    <w:rsid w:val="002400F2"/>
    <w:rsid w:val="00240A3F"/>
    <w:rsid w:val="00240F31"/>
    <w:rsid w:val="00241A14"/>
    <w:rsid w:val="00241A23"/>
    <w:rsid w:val="00241D99"/>
    <w:rsid w:val="00241DD6"/>
    <w:rsid w:val="002427E7"/>
    <w:rsid w:val="002433CC"/>
    <w:rsid w:val="0024345A"/>
    <w:rsid w:val="0024412B"/>
    <w:rsid w:val="0024446B"/>
    <w:rsid w:val="00244DE8"/>
    <w:rsid w:val="002470BB"/>
    <w:rsid w:val="0024767B"/>
    <w:rsid w:val="00247708"/>
    <w:rsid w:val="00252590"/>
    <w:rsid w:val="002526D4"/>
    <w:rsid w:val="0025281D"/>
    <w:rsid w:val="002531C2"/>
    <w:rsid w:val="0025495F"/>
    <w:rsid w:val="00255B4C"/>
    <w:rsid w:val="00255C64"/>
    <w:rsid w:val="0025622E"/>
    <w:rsid w:val="0025782B"/>
    <w:rsid w:val="00257A54"/>
    <w:rsid w:val="00260CF9"/>
    <w:rsid w:val="00260DA1"/>
    <w:rsid w:val="00261851"/>
    <w:rsid w:val="00261BE6"/>
    <w:rsid w:val="002623EA"/>
    <w:rsid w:val="00263ED9"/>
    <w:rsid w:val="00264570"/>
    <w:rsid w:val="0026616A"/>
    <w:rsid w:val="00266AB9"/>
    <w:rsid w:val="00267ACF"/>
    <w:rsid w:val="00270410"/>
    <w:rsid w:val="002706B5"/>
    <w:rsid w:val="002726BC"/>
    <w:rsid w:val="002736DF"/>
    <w:rsid w:val="002746DD"/>
    <w:rsid w:val="00274F72"/>
    <w:rsid w:val="002750F6"/>
    <w:rsid w:val="00275233"/>
    <w:rsid w:val="00275A91"/>
    <w:rsid w:val="0027633A"/>
    <w:rsid w:val="00276D2B"/>
    <w:rsid w:val="002774FF"/>
    <w:rsid w:val="002801C2"/>
    <w:rsid w:val="002808A8"/>
    <w:rsid w:val="00282431"/>
    <w:rsid w:val="00284875"/>
    <w:rsid w:val="0028498D"/>
    <w:rsid w:val="00284C73"/>
    <w:rsid w:val="00285526"/>
    <w:rsid w:val="0028589C"/>
    <w:rsid w:val="00285F3F"/>
    <w:rsid w:val="002906C6"/>
    <w:rsid w:val="002913DE"/>
    <w:rsid w:val="00292392"/>
    <w:rsid w:val="0029588A"/>
    <w:rsid w:val="0029759B"/>
    <w:rsid w:val="002A0DE0"/>
    <w:rsid w:val="002A11C2"/>
    <w:rsid w:val="002A348D"/>
    <w:rsid w:val="002A6602"/>
    <w:rsid w:val="002B200A"/>
    <w:rsid w:val="002B27EA"/>
    <w:rsid w:val="002B464B"/>
    <w:rsid w:val="002B5F62"/>
    <w:rsid w:val="002B657D"/>
    <w:rsid w:val="002C096F"/>
    <w:rsid w:val="002C144E"/>
    <w:rsid w:val="002C1C86"/>
    <w:rsid w:val="002C1E90"/>
    <w:rsid w:val="002C2638"/>
    <w:rsid w:val="002C28FD"/>
    <w:rsid w:val="002C2A3A"/>
    <w:rsid w:val="002C3184"/>
    <w:rsid w:val="002C41FC"/>
    <w:rsid w:val="002C44E8"/>
    <w:rsid w:val="002C4898"/>
    <w:rsid w:val="002C4C9E"/>
    <w:rsid w:val="002C4F5A"/>
    <w:rsid w:val="002D0CB0"/>
    <w:rsid w:val="002D104A"/>
    <w:rsid w:val="002D1994"/>
    <w:rsid w:val="002D20F0"/>
    <w:rsid w:val="002D375E"/>
    <w:rsid w:val="002D3E89"/>
    <w:rsid w:val="002D3F15"/>
    <w:rsid w:val="002D423E"/>
    <w:rsid w:val="002D5978"/>
    <w:rsid w:val="002D6252"/>
    <w:rsid w:val="002D7610"/>
    <w:rsid w:val="002D7BAC"/>
    <w:rsid w:val="002E13A8"/>
    <w:rsid w:val="002E1CCF"/>
    <w:rsid w:val="002E1E85"/>
    <w:rsid w:val="002E240E"/>
    <w:rsid w:val="002E2989"/>
    <w:rsid w:val="002E3391"/>
    <w:rsid w:val="002E3632"/>
    <w:rsid w:val="002E4ED2"/>
    <w:rsid w:val="002E5266"/>
    <w:rsid w:val="002E53D1"/>
    <w:rsid w:val="002E5A6B"/>
    <w:rsid w:val="002E6783"/>
    <w:rsid w:val="002E755E"/>
    <w:rsid w:val="002E7D8A"/>
    <w:rsid w:val="002F0A28"/>
    <w:rsid w:val="002F118D"/>
    <w:rsid w:val="002F1425"/>
    <w:rsid w:val="002F1486"/>
    <w:rsid w:val="002F1F08"/>
    <w:rsid w:val="002F43A5"/>
    <w:rsid w:val="002F446D"/>
    <w:rsid w:val="002F4B92"/>
    <w:rsid w:val="002F4DB8"/>
    <w:rsid w:val="002F64C9"/>
    <w:rsid w:val="002F6708"/>
    <w:rsid w:val="002F6CB4"/>
    <w:rsid w:val="002F7258"/>
    <w:rsid w:val="002F78D2"/>
    <w:rsid w:val="002F7EFE"/>
    <w:rsid w:val="00300613"/>
    <w:rsid w:val="00302255"/>
    <w:rsid w:val="00303291"/>
    <w:rsid w:val="00303AE1"/>
    <w:rsid w:val="0030637D"/>
    <w:rsid w:val="0030670E"/>
    <w:rsid w:val="003070B1"/>
    <w:rsid w:val="00310B5D"/>
    <w:rsid w:val="00311858"/>
    <w:rsid w:val="00311C8A"/>
    <w:rsid w:val="003127ED"/>
    <w:rsid w:val="00313702"/>
    <w:rsid w:val="00313892"/>
    <w:rsid w:val="003141CC"/>
    <w:rsid w:val="00316B56"/>
    <w:rsid w:val="0031722C"/>
    <w:rsid w:val="00317E6E"/>
    <w:rsid w:val="00320925"/>
    <w:rsid w:val="00320DC0"/>
    <w:rsid w:val="003210FF"/>
    <w:rsid w:val="0032166C"/>
    <w:rsid w:val="003218F8"/>
    <w:rsid w:val="00321D1D"/>
    <w:rsid w:val="00323389"/>
    <w:rsid w:val="00323742"/>
    <w:rsid w:val="0032425F"/>
    <w:rsid w:val="0032653C"/>
    <w:rsid w:val="00326D57"/>
    <w:rsid w:val="003272E1"/>
    <w:rsid w:val="00327AF1"/>
    <w:rsid w:val="00330E40"/>
    <w:rsid w:val="00331567"/>
    <w:rsid w:val="00331E0C"/>
    <w:rsid w:val="00331FAA"/>
    <w:rsid w:val="0033207F"/>
    <w:rsid w:val="00333491"/>
    <w:rsid w:val="0033355D"/>
    <w:rsid w:val="00334FC9"/>
    <w:rsid w:val="00335763"/>
    <w:rsid w:val="0033607C"/>
    <w:rsid w:val="00337102"/>
    <w:rsid w:val="00337AC6"/>
    <w:rsid w:val="0034053F"/>
    <w:rsid w:val="00340AB1"/>
    <w:rsid w:val="00340E22"/>
    <w:rsid w:val="00341DDE"/>
    <w:rsid w:val="00341F3D"/>
    <w:rsid w:val="003426D9"/>
    <w:rsid w:val="00342F7B"/>
    <w:rsid w:val="00344090"/>
    <w:rsid w:val="00344842"/>
    <w:rsid w:val="00344F78"/>
    <w:rsid w:val="003456D6"/>
    <w:rsid w:val="00345B3E"/>
    <w:rsid w:val="00345E57"/>
    <w:rsid w:val="003467E3"/>
    <w:rsid w:val="00346EBC"/>
    <w:rsid w:val="00347145"/>
    <w:rsid w:val="00347196"/>
    <w:rsid w:val="00347367"/>
    <w:rsid w:val="00347F7F"/>
    <w:rsid w:val="003507D8"/>
    <w:rsid w:val="00350E47"/>
    <w:rsid w:val="00352C77"/>
    <w:rsid w:val="003556AB"/>
    <w:rsid w:val="003568AC"/>
    <w:rsid w:val="00357080"/>
    <w:rsid w:val="003570FD"/>
    <w:rsid w:val="0035711A"/>
    <w:rsid w:val="00357252"/>
    <w:rsid w:val="00357699"/>
    <w:rsid w:val="003604C2"/>
    <w:rsid w:val="0036050E"/>
    <w:rsid w:val="003612EE"/>
    <w:rsid w:val="00361DC2"/>
    <w:rsid w:val="00362174"/>
    <w:rsid w:val="0036395C"/>
    <w:rsid w:val="00363B26"/>
    <w:rsid w:val="003647EB"/>
    <w:rsid w:val="00364D6F"/>
    <w:rsid w:val="003654A3"/>
    <w:rsid w:val="00366277"/>
    <w:rsid w:val="00366576"/>
    <w:rsid w:val="0036676C"/>
    <w:rsid w:val="00366997"/>
    <w:rsid w:val="00367633"/>
    <w:rsid w:val="00367BF2"/>
    <w:rsid w:val="00371EF2"/>
    <w:rsid w:val="003732DA"/>
    <w:rsid w:val="003736C5"/>
    <w:rsid w:val="00374E01"/>
    <w:rsid w:val="00375B78"/>
    <w:rsid w:val="003760D3"/>
    <w:rsid w:val="00376296"/>
    <w:rsid w:val="0038012E"/>
    <w:rsid w:val="003804D3"/>
    <w:rsid w:val="00381379"/>
    <w:rsid w:val="00381B62"/>
    <w:rsid w:val="00381E98"/>
    <w:rsid w:val="00382E17"/>
    <w:rsid w:val="00382E1D"/>
    <w:rsid w:val="0038380F"/>
    <w:rsid w:val="00383BD5"/>
    <w:rsid w:val="00385957"/>
    <w:rsid w:val="00385C49"/>
    <w:rsid w:val="00386B03"/>
    <w:rsid w:val="00387C36"/>
    <w:rsid w:val="003900F3"/>
    <w:rsid w:val="003905D3"/>
    <w:rsid w:val="0039256B"/>
    <w:rsid w:val="00392A61"/>
    <w:rsid w:val="00393579"/>
    <w:rsid w:val="00393820"/>
    <w:rsid w:val="00393C98"/>
    <w:rsid w:val="00394074"/>
    <w:rsid w:val="003946CA"/>
    <w:rsid w:val="00394A88"/>
    <w:rsid w:val="00395A29"/>
    <w:rsid w:val="003A163F"/>
    <w:rsid w:val="003A1D67"/>
    <w:rsid w:val="003A38F6"/>
    <w:rsid w:val="003A3DE7"/>
    <w:rsid w:val="003A54D0"/>
    <w:rsid w:val="003A55C1"/>
    <w:rsid w:val="003A5660"/>
    <w:rsid w:val="003A57CD"/>
    <w:rsid w:val="003A74AA"/>
    <w:rsid w:val="003A74DE"/>
    <w:rsid w:val="003B0155"/>
    <w:rsid w:val="003B0C2F"/>
    <w:rsid w:val="003B0FA3"/>
    <w:rsid w:val="003B1897"/>
    <w:rsid w:val="003B19B9"/>
    <w:rsid w:val="003B23DD"/>
    <w:rsid w:val="003B2F1E"/>
    <w:rsid w:val="003B3CDE"/>
    <w:rsid w:val="003B43B3"/>
    <w:rsid w:val="003B4A74"/>
    <w:rsid w:val="003B4CDC"/>
    <w:rsid w:val="003B520D"/>
    <w:rsid w:val="003B5CCD"/>
    <w:rsid w:val="003B5E9E"/>
    <w:rsid w:val="003B685A"/>
    <w:rsid w:val="003B6F1B"/>
    <w:rsid w:val="003B7664"/>
    <w:rsid w:val="003B78F8"/>
    <w:rsid w:val="003B7F53"/>
    <w:rsid w:val="003C055A"/>
    <w:rsid w:val="003C1EAD"/>
    <w:rsid w:val="003C460E"/>
    <w:rsid w:val="003C5B6A"/>
    <w:rsid w:val="003C7C6A"/>
    <w:rsid w:val="003D0852"/>
    <w:rsid w:val="003D0CE1"/>
    <w:rsid w:val="003D1130"/>
    <w:rsid w:val="003D12F0"/>
    <w:rsid w:val="003D12FF"/>
    <w:rsid w:val="003D177F"/>
    <w:rsid w:val="003D63FB"/>
    <w:rsid w:val="003D6874"/>
    <w:rsid w:val="003D7634"/>
    <w:rsid w:val="003D7A34"/>
    <w:rsid w:val="003E031B"/>
    <w:rsid w:val="003E2870"/>
    <w:rsid w:val="003E303C"/>
    <w:rsid w:val="003E66B1"/>
    <w:rsid w:val="003E6756"/>
    <w:rsid w:val="003E715F"/>
    <w:rsid w:val="003E772D"/>
    <w:rsid w:val="003E7957"/>
    <w:rsid w:val="003F38F4"/>
    <w:rsid w:val="003F52F3"/>
    <w:rsid w:val="003F642A"/>
    <w:rsid w:val="003F6621"/>
    <w:rsid w:val="003F754D"/>
    <w:rsid w:val="00402941"/>
    <w:rsid w:val="0040342A"/>
    <w:rsid w:val="004044C5"/>
    <w:rsid w:val="004107D9"/>
    <w:rsid w:val="00410EC0"/>
    <w:rsid w:val="0041183A"/>
    <w:rsid w:val="004118B8"/>
    <w:rsid w:val="004120C8"/>
    <w:rsid w:val="00412D95"/>
    <w:rsid w:val="00412ECE"/>
    <w:rsid w:val="00414642"/>
    <w:rsid w:val="004153C6"/>
    <w:rsid w:val="0041576A"/>
    <w:rsid w:val="00416E4C"/>
    <w:rsid w:val="00417720"/>
    <w:rsid w:val="00417A89"/>
    <w:rsid w:val="00420551"/>
    <w:rsid w:val="0042120E"/>
    <w:rsid w:val="00421AC4"/>
    <w:rsid w:val="004244F5"/>
    <w:rsid w:val="0042595B"/>
    <w:rsid w:val="00425E97"/>
    <w:rsid w:val="00425FDE"/>
    <w:rsid w:val="00426C9E"/>
    <w:rsid w:val="00427C78"/>
    <w:rsid w:val="00431052"/>
    <w:rsid w:val="004324B3"/>
    <w:rsid w:val="00432888"/>
    <w:rsid w:val="00432B75"/>
    <w:rsid w:val="00432E54"/>
    <w:rsid w:val="004333DF"/>
    <w:rsid w:val="0043422A"/>
    <w:rsid w:val="0043596C"/>
    <w:rsid w:val="00435E2D"/>
    <w:rsid w:val="00436704"/>
    <w:rsid w:val="0043677B"/>
    <w:rsid w:val="00436E21"/>
    <w:rsid w:val="004372CA"/>
    <w:rsid w:val="00441347"/>
    <w:rsid w:val="004413FD"/>
    <w:rsid w:val="00442009"/>
    <w:rsid w:val="00442A0D"/>
    <w:rsid w:val="00445EAE"/>
    <w:rsid w:val="00445EC5"/>
    <w:rsid w:val="00446FD6"/>
    <w:rsid w:val="004475F5"/>
    <w:rsid w:val="00450A95"/>
    <w:rsid w:val="00452D28"/>
    <w:rsid w:val="004533C5"/>
    <w:rsid w:val="0045391A"/>
    <w:rsid w:val="00453E07"/>
    <w:rsid w:val="0045550D"/>
    <w:rsid w:val="004557CB"/>
    <w:rsid w:val="00456B6F"/>
    <w:rsid w:val="00457437"/>
    <w:rsid w:val="00457A05"/>
    <w:rsid w:val="00457AA4"/>
    <w:rsid w:val="004606C1"/>
    <w:rsid w:val="00463168"/>
    <w:rsid w:val="0046390D"/>
    <w:rsid w:val="00463C80"/>
    <w:rsid w:val="00464345"/>
    <w:rsid w:val="004644A0"/>
    <w:rsid w:val="004644B5"/>
    <w:rsid w:val="004649E7"/>
    <w:rsid w:val="0046563A"/>
    <w:rsid w:val="00470677"/>
    <w:rsid w:val="00470F18"/>
    <w:rsid w:val="00470F9C"/>
    <w:rsid w:val="00473A63"/>
    <w:rsid w:val="00474D6B"/>
    <w:rsid w:val="00475359"/>
    <w:rsid w:val="00476436"/>
    <w:rsid w:val="00476617"/>
    <w:rsid w:val="00476F4B"/>
    <w:rsid w:val="00480189"/>
    <w:rsid w:val="00480200"/>
    <w:rsid w:val="00480722"/>
    <w:rsid w:val="00480B59"/>
    <w:rsid w:val="00481B41"/>
    <w:rsid w:val="00482260"/>
    <w:rsid w:val="00486BDB"/>
    <w:rsid w:val="0049094F"/>
    <w:rsid w:val="004923FE"/>
    <w:rsid w:val="004925D1"/>
    <w:rsid w:val="004932A8"/>
    <w:rsid w:val="0049402F"/>
    <w:rsid w:val="00495052"/>
    <w:rsid w:val="00495F1C"/>
    <w:rsid w:val="0049664C"/>
    <w:rsid w:val="00496B5C"/>
    <w:rsid w:val="00496EB8"/>
    <w:rsid w:val="0049748F"/>
    <w:rsid w:val="004A08E3"/>
    <w:rsid w:val="004A0B5C"/>
    <w:rsid w:val="004A0F1F"/>
    <w:rsid w:val="004A2927"/>
    <w:rsid w:val="004A499C"/>
    <w:rsid w:val="004A5094"/>
    <w:rsid w:val="004A5545"/>
    <w:rsid w:val="004A6D15"/>
    <w:rsid w:val="004A7CC7"/>
    <w:rsid w:val="004B0C6E"/>
    <w:rsid w:val="004B0D29"/>
    <w:rsid w:val="004B0F02"/>
    <w:rsid w:val="004B2806"/>
    <w:rsid w:val="004B34A2"/>
    <w:rsid w:val="004B4075"/>
    <w:rsid w:val="004B52BF"/>
    <w:rsid w:val="004B5831"/>
    <w:rsid w:val="004B5919"/>
    <w:rsid w:val="004B60A2"/>
    <w:rsid w:val="004C03FC"/>
    <w:rsid w:val="004C1AC3"/>
    <w:rsid w:val="004C2E44"/>
    <w:rsid w:val="004C3D95"/>
    <w:rsid w:val="004C459B"/>
    <w:rsid w:val="004C4AB4"/>
    <w:rsid w:val="004C5210"/>
    <w:rsid w:val="004C6794"/>
    <w:rsid w:val="004C7C9A"/>
    <w:rsid w:val="004D086B"/>
    <w:rsid w:val="004D1609"/>
    <w:rsid w:val="004D2180"/>
    <w:rsid w:val="004D2692"/>
    <w:rsid w:val="004D34C9"/>
    <w:rsid w:val="004D43D3"/>
    <w:rsid w:val="004D4738"/>
    <w:rsid w:val="004D5D1B"/>
    <w:rsid w:val="004D62A7"/>
    <w:rsid w:val="004D6F4B"/>
    <w:rsid w:val="004D7068"/>
    <w:rsid w:val="004E08F1"/>
    <w:rsid w:val="004E0C2E"/>
    <w:rsid w:val="004E1F27"/>
    <w:rsid w:val="004E27B8"/>
    <w:rsid w:val="004E3314"/>
    <w:rsid w:val="004E3374"/>
    <w:rsid w:val="004E3648"/>
    <w:rsid w:val="004E4575"/>
    <w:rsid w:val="004E4606"/>
    <w:rsid w:val="004E7789"/>
    <w:rsid w:val="004E79F5"/>
    <w:rsid w:val="004E7C74"/>
    <w:rsid w:val="004F098F"/>
    <w:rsid w:val="004F1438"/>
    <w:rsid w:val="004F1C50"/>
    <w:rsid w:val="004F21C4"/>
    <w:rsid w:val="004F47E7"/>
    <w:rsid w:val="004F5124"/>
    <w:rsid w:val="004F58A9"/>
    <w:rsid w:val="005000F7"/>
    <w:rsid w:val="00500539"/>
    <w:rsid w:val="00500D1A"/>
    <w:rsid w:val="005011DC"/>
    <w:rsid w:val="005020B8"/>
    <w:rsid w:val="00503793"/>
    <w:rsid w:val="00504E09"/>
    <w:rsid w:val="00505240"/>
    <w:rsid w:val="005054FF"/>
    <w:rsid w:val="00505C8B"/>
    <w:rsid w:val="00506EDC"/>
    <w:rsid w:val="005073DD"/>
    <w:rsid w:val="005108C8"/>
    <w:rsid w:val="00512805"/>
    <w:rsid w:val="005129F8"/>
    <w:rsid w:val="00512ED1"/>
    <w:rsid w:val="005136EF"/>
    <w:rsid w:val="00514C72"/>
    <w:rsid w:val="00520139"/>
    <w:rsid w:val="00520621"/>
    <w:rsid w:val="00520B8C"/>
    <w:rsid w:val="00521229"/>
    <w:rsid w:val="0052461B"/>
    <w:rsid w:val="0052483C"/>
    <w:rsid w:val="00524E53"/>
    <w:rsid w:val="00525FA0"/>
    <w:rsid w:val="0052637F"/>
    <w:rsid w:val="00526D94"/>
    <w:rsid w:val="00527200"/>
    <w:rsid w:val="00527E61"/>
    <w:rsid w:val="00527F36"/>
    <w:rsid w:val="005305E4"/>
    <w:rsid w:val="00530A0F"/>
    <w:rsid w:val="00530B4C"/>
    <w:rsid w:val="00530E96"/>
    <w:rsid w:val="005311EF"/>
    <w:rsid w:val="0053284C"/>
    <w:rsid w:val="00533B99"/>
    <w:rsid w:val="00533E4A"/>
    <w:rsid w:val="0053423E"/>
    <w:rsid w:val="005344D9"/>
    <w:rsid w:val="00534AAF"/>
    <w:rsid w:val="00534DF4"/>
    <w:rsid w:val="0053599C"/>
    <w:rsid w:val="0053691D"/>
    <w:rsid w:val="005369C5"/>
    <w:rsid w:val="00536C95"/>
    <w:rsid w:val="005424FB"/>
    <w:rsid w:val="005431AD"/>
    <w:rsid w:val="0054372E"/>
    <w:rsid w:val="00544694"/>
    <w:rsid w:val="00545B00"/>
    <w:rsid w:val="0054612F"/>
    <w:rsid w:val="00546252"/>
    <w:rsid w:val="00546E4C"/>
    <w:rsid w:val="00546FDF"/>
    <w:rsid w:val="00547A1D"/>
    <w:rsid w:val="00551912"/>
    <w:rsid w:val="00551CFE"/>
    <w:rsid w:val="00553DE3"/>
    <w:rsid w:val="00555CCF"/>
    <w:rsid w:val="00555FF8"/>
    <w:rsid w:val="005562C5"/>
    <w:rsid w:val="00556896"/>
    <w:rsid w:val="00557106"/>
    <w:rsid w:val="005571F7"/>
    <w:rsid w:val="005574D4"/>
    <w:rsid w:val="005612F2"/>
    <w:rsid w:val="00562104"/>
    <w:rsid w:val="00562D0B"/>
    <w:rsid w:val="005631A1"/>
    <w:rsid w:val="0056425E"/>
    <w:rsid w:val="005645F8"/>
    <w:rsid w:val="0056485E"/>
    <w:rsid w:val="0057033A"/>
    <w:rsid w:val="00570BB7"/>
    <w:rsid w:val="005710AA"/>
    <w:rsid w:val="005715CA"/>
    <w:rsid w:val="005716BD"/>
    <w:rsid w:val="00572637"/>
    <w:rsid w:val="00573369"/>
    <w:rsid w:val="00573D1E"/>
    <w:rsid w:val="005742DE"/>
    <w:rsid w:val="005746DB"/>
    <w:rsid w:val="005749A5"/>
    <w:rsid w:val="00574B82"/>
    <w:rsid w:val="0057713C"/>
    <w:rsid w:val="00580BDE"/>
    <w:rsid w:val="005816C8"/>
    <w:rsid w:val="005818D8"/>
    <w:rsid w:val="005819A6"/>
    <w:rsid w:val="00582A5B"/>
    <w:rsid w:val="005835EF"/>
    <w:rsid w:val="0058499C"/>
    <w:rsid w:val="00584C8E"/>
    <w:rsid w:val="00586B1E"/>
    <w:rsid w:val="005872AF"/>
    <w:rsid w:val="00587DAA"/>
    <w:rsid w:val="00591ABB"/>
    <w:rsid w:val="00593965"/>
    <w:rsid w:val="00594C63"/>
    <w:rsid w:val="0059532C"/>
    <w:rsid w:val="00597238"/>
    <w:rsid w:val="005A00DD"/>
    <w:rsid w:val="005A0938"/>
    <w:rsid w:val="005A0A4B"/>
    <w:rsid w:val="005A0DCC"/>
    <w:rsid w:val="005A13FE"/>
    <w:rsid w:val="005A1501"/>
    <w:rsid w:val="005A1FAA"/>
    <w:rsid w:val="005A21BA"/>
    <w:rsid w:val="005A5092"/>
    <w:rsid w:val="005A5EEB"/>
    <w:rsid w:val="005A6715"/>
    <w:rsid w:val="005A744B"/>
    <w:rsid w:val="005A785D"/>
    <w:rsid w:val="005B0D8F"/>
    <w:rsid w:val="005B193D"/>
    <w:rsid w:val="005B2C41"/>
    <w:rsid w:val="005B31B9"/>
    <w:rsid w:val="005B40F6"/>
    <w:rsid w:val="005B43FD"/>
    <w:rsid w:val="005B4E51"/>
    <w:rsid w:val="005B5589"/>
    <w:rsid w:val="005B574A"/>
    <w:rsid w:val="005B584F"/>
    <w:rsid w:val="005B7334"/>
    <w:rsid w:val="005C15E5"/>
    <w:rsid w:val="005C251F"/>
    <w:rsid w:val="005C2913"/>
    <w:rsid w:val="005C46BA"/>
    <w:rsid w:val="005C57F5"/>
    <w:rsid w:val="005C5EC6"/>
    <w:rsid w:val="005C65C4"/>
    <w:rsid w:val="005C7A6E"/>
    <w:rsid w:val="005C7E19"/>
    <w:rsid w:val="005D0B21"/>
    <w:rsid w:val="005D4928"/>
    <w:rsid w:val="005D4B73"/>
    <w:rsid w:val="005D602F"/>
    <w:rsid w:val="005D6682"/>
    <w:rsid w:val="005D6DE0"/>
    <w:rsid w:val="005D73C4"/>
    <w:rsid w:val="005D7B83"/>
    <w:rsid w:val="005D7BD9"/>
    <w:rsid w:val="005E0693"/>
    <w:rsid w:val="005E259E"/>
    <w:rsid w:val="005E2711"/>
    <w:rsid w:val="005E2C21"/>
    <w:rsid w:val="005E3EC3"/>
    <w:rsid w:val="005E4AFF"/>
    <w:rsid w:val="005E5319"/>
    <w:rsid w:val="005E54C8"/>
    <w:rsid w:val="005E5842"/>
    <w:rsid w:val="005E5AA0"/>
    <w:rsid w:val="005E68C9"/>
    <w:rsid w:val="005E6C6D"/>
    <w:rsid w:val="005E704D"/>
    <w:rsid w:val="005E73D9"/>
    <w:rsid w:val="005E752B"/>
    <w:rsid w:val="005E7A85"/>
    <w:rsid w:val="005F01EF"/>
    <w:rsid w:val="005F18C6"/>
    <w:rsid w:val="005F1F2B"/>
    <w:rsid w:val="005F4837"/>
    <w:rsid w:val="005F6383"/>
    <w:rsid w:val="005F6A41"/>
    <w:rsid w:val="005F750E"/>
    <w:rsid w:val="005F7E70"/>
    <w:rsid w:val="006023F3"/>
    <w:rsid w:val="00603490"/>
    <w:rsid w:val="0060399B"/>
    <w:rsid w:val="00603DA5"/>
    <w:rsid w:val="00604339"/>
    <w:rsid w:val="006043C9"/>
    <w:rsid w:val="006046BE"/>
    <w:rsid w:val="00604A07"/>
    <w:rsid w:val="0060547D"/>
    <w:rsid w:val="0060648A"/>
    <w:rsid w:val="00606AD7"/>
    <w:rsid w:val="00606FD2"/>
    <w:rsid w:val="00610C3A"/>
    <w:rsid w:val="006122CC"/>
    <w:rsid w:val="0061274B"/>
    <w:rsid w:val="00612948"/>
    <w:rsid w:val="00614ECB"/>
    <w:rsid w:val="006154C4"/>
    <w:rsid w:val="00616BC8"/>
    <w:rsid w:val="006179BD"/>
    <w:rsid w:val="0062033D"/>
    <w:rsid w:val="00621E1C"/>
    <w:rsid w:val="006228D4"/>
    <w:rsid w:val="00623934"/>
    <w:rsid w:val="006242CC"/>
    <w:rsid w:val="00624A93"/>
    <w:rsid w:val="00624DE0"/>
    <w:rsid w:val="00624FB3"/>
    <w:rsid w:val="0062513B"/>
    <w:rsid w:val="0062568A"/>
    <w:rsid w:val="00625D21"/>
    <w:rsid w:val="00625D87"/>
    <w:rsid w:val="00627162"/>
    <w:rsid w:val="006274B2"/>
    <w:rsid w:val="00630162"/>
    <w:rsid w:val="00630CC4"/>
    <w:rsid w:val="00631271"/>
    <w:rsid w:val="00632254"/>
    <w:rsid w:val="006335F8"/>
    <w:rsid w:val="006339CC"/>
    <w:rsid w:val="00635194"/>
    <w:rsid w:val="00635D71"/>
    <w:rsid w:val="006413BF"/>
    <w:rsid w:val="00641E5B"/>
    <w:rsid w:val="00641E95"/>
    <w:rsid w:val="00642F2A"/>
    <w:rsid w:val="006431A7"/>
    <w:rsid w:val="00644E66"/>
    <w:rsid w:val="00645B92"/>
    <w:rsid w:val="00645EAD"/>
    <w:rsid w:val="006470A3"/>
    <w:rsid w:val="0064713D"/>
    <w:rsid w:val="00647199"/>
    <w:rsid w:val="00647DDE"/>
    <w:rsid w:val="00651160"/>
    <w:rsid w:val="0065120E"/>
    <w:rsid w:val="00651CAB"/>
    <w:rsid w:val="0065239D"/>
    <w:rsid w:val="00652B99"/>
    <w:rsid w:val="00652C32"/>
    <w:rsid w:val="006556D4"/>
    <w:rsid w:val="00655BF3"/>
    <w:rsid w:val="006566BF"/>
    <w:rsid w:val="00656B62"/>
    <w:rsid w:val="00657387"/>
    <w:rsid w:val="0065764D"/>
    <w:rsid w:val="006578AA"/>
    <w:rsid w:val="00661B2F"/>
    <w:rsid w:val="00663AA6"/>
    <w:rsid w:val="00665340"/>
    <w:rsid w:val="00665AF2"/>
    <w:rsid w:val="00666ABD"/>
    <w:rsid w:val="00666C3B"/>
    <w:rsid w:val="00667B02"/>
    <w:rsid w:val="00672270"/>
    <w:rsid w:val="00673DBF"/>
    <w:rsid w:val="00674274"/>
    <w:rsid w:val="00674642"/>
    <w:rsid w:val="0067585F"/>
    <w:rsid w:val="00675BD8"/>
    <w:rsid w:val="00675F31"/>
    <w:rsid w:val="0067677B"/>
    <w:rsid w:val="00676CA9"/>
    <w:rsid w:val="00677C81"/>
    <w:rsid w:val="0068019B"/>
    <w:rsid w:val="0068043C"/>
    <w:rsid w:val="00680856"/>
    <w:rsid w:val="0068141C"/>
    <w:rsid w:val="00682FC1"/>
    <w:rsid w:val="0068364C"/>
    <w:rsid w:val="00683672"/>
    <w:rsid w:val="006839E0"/>
    <w:rsid w:val="00685410"/>
    <w:rsid w:val="0068564B"/>
    <w:rsid w:val="006863D2"/>
    <w:rsid w:val="00687100"/>
    <w:rsid w:val="006873E8"/>
    <w:rsid w:val="00687BD9"/>
    <w:rsid w:val="00687CC2"/>
    <w:rsid w:val="006903BF"/>
    <w:rsid w:val="006909AC"/>
    <w:rsid w:val="00690AB9"/>
    <w:rsid w:val="006924F1"/>
    <w:rsid w:val="00692915"/>
    <w:rsid w:val="006943E0"/>
    <w:rsid w:val="0069478C"/>
    <w:rsid w:val="00694FFB"/>
    <w:rsid w:val="006959C5"/>
    <w:rsid w:val="00695D51"/>
    <w:rsid w:val="006962FF"/>
    <w:rsid w:val="0069679A"/>
    <w:rsid w:val="0069768B"/>
    <w:rsid w:val="006A0384"/>
    <w:rsid w:val="006A1147"/>
    <w:rsid w:val="006A14A4"/>
    <w:rsid w:val="006A3036"/>
    <w:rsid w:val="006A5A88"/>
    <w:rsid w:val="006A5A8B"/>
    <w:rsid w:val="006A5F5E"/>
    <w:rsid w:val="006A6706"/>
    <w:rsid w:val="006A7886"/>
    <w:rsid w:val="006A7896"/>
    <w:rsid w:val="006B0736"/>
    <w:rsid w:val="006B15D6"/>
    <w:rsid w:val="006B16B8"/>
    <w:rsid w:val="006B1E80"/>
    <w:rsid w:val="006B1EF3"/>
    <w:rsid w:val="006B22C6"/>
    <w:rsid w:val="006B3593"/>
    <w:rsid w:val="006B3624"/>
    <w:rsid w:val="006B366C"/>
    <w:rsid w:val="006B5D54"/>
    <w:rsid w:val="006B6D1D"/>
    <w:rsid w:val="006B7A71"/>
    <w:rsid w:val="006B7AFA"/>
    <w:rsid w:val="006B7B0D"/>
    <w:rsid w:val="006C19B7"/>
    <w:rsid w:val="006C3295"/>
    <w:rsid w:val="006C3979"/>
    <w:rsid w:val="006C3D66"/>
    <w:rsid w:val="006C54B5"/>
    <w:rsid w:val="006C5E5E"/>
    <w:rsid w:val="006C6653"/>
    <w:rsid w:val="006C6D28"/>
    <w:rsid w:val="006C7123"/>
    <w:rsid w:val="006C77F6"/>
    <w:rsid w:val="006D1227"/>
    <w:rsid w:val="006D17AB"/>
    <w:rsid w:val="006D1B0F"/>
    <w:rsid w:val="006D1E7D"/>
    <w:rsid w:val="006D2952"/>
    <w:rsid w:val="006D3726"/>
    <w:rsid w:val="006D3D63"/>
    <w:rsid w:val="006D4D88"/>
    <w:rsid w:val="006D5DB8"/>
    <w:rsid w:val="006D6987"/>
    <w:rsid w:val="006D7708"/>
    <w:rsid w:val="006D7745"/>
    <w:rsid w:val="006E11B5"/>
    <w:rsid w:val="006E1A86"/>
    <w:rsid w:val="006E374E"/>
    <w:rsid w:val="006E54B8"/>
    <w:rsid w:val="006E576C"/>
    <w:rsid w:val="006E731E"/>
    <w:rsid w:val="006E744F"/>
    <w:rsid w:val="006E7CE7"/>
    <w:rsid w:val="006F0B11"/>
    <w:rsid w:val="006F1890"/>
    <w:rsid w:val="006F1D16"/>
    <w:rsid w:val="006F2383"/>
    <w:rsid w:val="006F3381"/>
    <w:rsid w:val="006F7894"/>
    <w:rsid w:val="006F7AE0"/>
    <w:rsid w:val="006F7C92"/>
    <w:rsid w:val="007002C5"/>
    <w:rsid w:val="0070101A"/>
    <w:rsid w:val="007016C8"/>
    <w:rsid w:val="007022FF"/>
    <w:rsid w:val="00705202"/>
    <w:rsid w:val="0070571E"/>
    <w:rsid w:val="0070635F"/>
    <w:rsid w:val="0070666D"/>
    <w:rsid w:val="007078CD"/>
    <w:rsid w:val="00707EE2"/>
    <w:rsid w:val="00711260"/>
    <w:rsid w:val="0071144A"/>
    <w:rsid w:val="0071190B"/>
    <w:rsid w:val="00711DBC"/>
    <w:rsid w:val="00711F44"/>
    <w:rsid w:val="0071316F"/>
    <w:rsid w:val="00713F82"/>
    <w:rsid w:val="00713FB5"/>
    <w:rsid w:val="00714ADB"/>
    <w:rsid w:val="00715053"/>
    <w:rsid w:val="00715FA2"/>
    <w:rsid w:val="0071656A"/>
    <w:rsid w:val="00716FCB"/>
    <w:rsid w:val="00717EDD"/>
    <w:rsid w:val="00720FC3"/>
    <w:rsid w:val="0072115F"/>
    <w:rsid w:val="00721E08"/>
    <w:rsid w:val="007222AB"/>
    <w:rsid w:val="00722BCF"/>
    <w:rsid w:val="00722CE3"/>
    <w:rsid w:val="00723492"/>
    <w:rsid w:val="007249E9"/>
    <w:rsid w:val="0072519D"/>
    <w:rsid w:val="00725209"/>
    <w:rsid w:val="0072578B"/>
    <w:rsid w:val="00725F9A"/>
    <w:rsid w:val="007268A3"/>
    <w:rsid w:val="0072722C"/>
    <w:rsid w:val="007277BA"/>
    <w:rsid w:val="007303A6"/>
    <w:rsid w:val="00730D19"/>
    <w:rsid w:val="0073148B"/>
    <w:rsid w:val="0073243F"/>
    <w:rsid w:val="00733279"/>
    <w:rsid w:val="00734D8F"/>
    <w:rsid w:val="00737212"/>
    <w:rsid w:val="007405A8"/>
    <w:rsid w:val="00740CEB"/>
    <w:rsid w:val="00742959"/>
    <w:rsid w:val="00743E09"/>
    <w:rsid w:val="00743FC4"/>
    <w:rsid w:val="00744E6E"/>
    <w:rsid w:val="00750BB4"/>
    <w:rsid w:val="00751546"/>
    <w:rsid w:val="00751A9C"/>
    <w:rsid w:val="007523B1"/>
    <w:rsid w:val="007524DB"/>
    <w:rsid w:val="007530D5"/>
    <w:rsid w:val="00755628"/>
    <w:rsid w:val="00755938"/>
    <w:rsid w:val="00756376"/>
    <w:rsid w:val="00757F05"/>
    <w:rsid w:val="00760B39"/>
    <w:rsid w:val="00761C8E"/>
    <w:rsid w:val="007621AD"/>
    <w:rsid w:val="00763B03"/>
    <w:rsid w:val="00765EC6"/>
    <w:rsid w:val="00766F72"/>
    <w:rsid w:val="007671E5"/>
    <w:rsid w:val="0076764C"/>
    <w:rsid w:val="007703AB"/>
    <w:rsid w:val="00770F52"/>
    <w:rsid w:val="00771821"/>
    <w:rsid w:val="007719FB"/>
    <w:rsid w:val="0077221A"/>
    <w:rsid w:val="00772CBB"/>
    <w:rsid w:val="00772EC1"/>
    <w:rsid w:val="007735E3"/>
    <w:rsid w:val="0077385D"/>
    <w:rsid w:val="00773C80"/>
    <w:rsid w:val="00773D77"/>
    <w:rsid w:val="00774742"/>
    <w:rsid w:val="007758B6"/>
    <w:rsid w:val="007762DA"/>
    <w:rsid w:val="00776BDE"/>
    <w:rsid w:val="00780129"/>
    <w:rsid w:val="00780BEB"/>
    <w:rsid w:val="0078246C"/>
    <w:rsid w:val="0078248A"/>
    <w:rsid w:val="00783D15"/>
    <w:rsid w:val="00784267"/>
    <w:rsid w:val="0078477C"/>
    <w:rsid w:val="00784A74"/>
    <w:rsid w:val="00785225"/>
    <w:rsid w:val="00786371"/>
    <w:rsid w:val="00786B3C"/>
    <w:rsid w:val="00786E6C"/>
    <w:rsid w:val="007879C3"/>
    <w:rsid w:val="00790039"/>
    <w:rsid w:val="00790BBA"/>
    <w:rsid w:val="007915D6"/>
    <w:rsid w:val="0079280A"/>
    <w:rsid w:val="0079293A"/>
    <w:rsid w:val="0079452F"/>
    <w:rsid w:val="0079616F"/>
    <w:rsid w:val="00797F0A"/>
    <w:rsid w:val="007A087B"/>
    <w:rsid w:val="007A5091"/>
    <w:rsid w:val="007A5600"/>
    <w:rsid w:val="007A6CB4"/>
    <w:rsid w:val="007A71C1"/>
    <w:rsid w:val="007A77D5"/>
    <w:rsid w:val="007B064B"/>
    <w:rsid w:val="007B1064"/>
    <w:rsid w:val="007B1CE2"/>
    <w:rsid w:val="007B222E"/>
    <w:rsid w:val="007B313C"/>
    <w:rsid w:val="007B41FE"/>
    <w:rsid w:val="007B56D0"/>
    <w:rsid w:val="007B5D50"/>
    <w:rsid w:val="007B6448"/>
    <w:rsid w:val="007B65E2"/>
    <w:rsid w:val="007B69A7"/>
    <w:rsid w:val="007B69C8"/>
    <w:rsid w:val="007B7295"/>
    <w:rsid w:val="007C0495"/>
    <w:rsid w:val="007C0F15"/>
    <w:rsid w:val="007C1460"/>
    <w:rsid w:val="007C1601"/>
    <w:rsid w:val="007C200C"/>
    <w:rsid w:val="007C2F40"/>
    <w:rsid w:val="007C4829"/>
    <w:rsid w:val="007C5863"/>
    <w:rsid w:val="007C69CD"/>
    <w:rsid w:val="007C6A02"/>
    <w:rsid w:val="007D0187"/>
    <w:rsid w:val="007D06D3"/>
    <w:rsid w:val="007D08B7"/>
    <w:rsid w:val="007D1DE7"/>
    <w:rsid w:val="007D3284"/>
    <w:rsid w:val="007D4974"/>
    <w:rsid w:val="007D4DFD"/>
    <w:rsid w:val="007D5187"/>
    <w:rsid w:val="007D5B24"/>
    <w:rsid w:val="007D6901"/>
    <w:rsid w:val="007E0B81"/>
    <w:rsid w:val="007E0CFF"/>
    <w:rsid w:val="007E1529"/>
    <w:rsid w:val="007E2355"/>
    <w:rsid w:val="007E3832"/>
    <w:rsid w:val="007E417E"/>
    <w:rsid w:val="007E491E"/>
    <w:rsid w:val="007E4AFF"/>
    <w:rsid w:val="007E51CA"/>
    <w:rsid w:val="007E5B7F"/>
    <w:rsid w:val="007E619E"/>
    <w:rsid w:val="007E63DA"/>
    <w:rsid w:val="007E6FB4"/>
    <w:rsid w:val="007E7F8C"/>
    <w:rsid w:val="007F0FE6"/>
    <w:rsid w:val="007F1DF0"/>
    <w:rsid w:val="007F24B7"/>
    <w:rsid w:val="007F40C6"/>
    <w:rsid w:val="007F4BA7"/>
    <w:rsid w:val="007F4F98"/>
    <w:rsid w:val="00800132"/>
    <w:rsid w:val="00800138"/>
    <w:rsid w:val="008003B9"/>
    <w:rsid w:val="00801033"/>
    <w:rsid w:val="00801AF5"/>
    <w:rsid w:val="00801B36"/>
    <w:rsid w:val="00801C08"/>
    <w:rsid w:val="00801CE8"/>
    <w:rsid w:val="00801D33"/>
    <w:rsid w:val="00802DF5"/>
    <w:rsid w:val="0080431F"/>
    <w:rsid w:val="008078F6"/>
    <w:rsid w:val="00807ED8"/>
    <w:rsid w:val="00811C18"/>
    <w:rsid w:val="00815677"/>
    <w:rsid w:val="00816F51"/>
    <w:rsid w:val="0081739C"/>
    <w:rsid w:val="00822339"/>
    <w:rsid w:val="00822608"/>
    <w:rsid w:val="00822BAD"/>
    <w:rsid w:val="00822CAB"/>
    <w:rsid w:val="00823BD1"/>
    <w:rsid w:val="008240FC"/>
    <w:rsid w:val="0082432D"/>
    <w:rsid w:val="00824D83"/>
    <w:rsid w:val="00826395"/>
    <w:rsid w:val="00826F69"/>
    <w:rsid w:val="008276A2"/>
    <w:rsid w:val="00830920"/>
    <w:rsid w:val="00830A7F"/>
    <w:rsid w:val="00831D96"/>
    <w:rsid w:val="00832526"/>
    <w:rsid w:val="00833059"/>
    <w:rsid w:val="00835193"/>
    <w:rsid w:val="008357CB"/>
    <w:rsid w:val="00836113"/>
    <w:rsid w:val="00836727"/>
    <w:rsid w:val="0083703D"/>
    <w:rsid w:val="00837070"/>
    <w:rsid w:val="00840733"/>
    <w:rsid w:val="008412B2"/>
    <w:rsid w:val="00841FE4"/>
    <w:rsid w:val="008420FB"/>
    <w:rsid w:val="00842A22"/>
    <w:rsid w:val="00842FC0"/>
    <w:rsid w:val="00843960"/>
    <w:rsid w:val="00844141"/>
    <w:rsid w:val="008447C2"/>
    <w:rsid w:val="008460DA"/>
    <w:rsid w:val="00846592"/>
    <w:rsid w:val="0084776C"/>
    <w:rsid w:val="00847B28"/>
    <w:rsid w:val="00847D98"/>
    <w:rsid w:val="00847F83"/>
    <w:rsid w:val="00851237"/>
    <w:rsid w:val="008512A5"/>
    <w:rsid w:val="00851483"/>
    <w:rsid w:val="00851FF6"/>
    <w:rsid w:val="008530CF"/>
    <w:rsid w:val="0085326B"/>
    <w:rsid w:val="00853ED8"/>
    <w:rsid w:val="00853F04"/>
    <w:rsid w:val="00855CEF"/>
    <w:rsid w:val="00856250"/>
    <w:rsid w:val="00857588"/>
    <w:rsid w:val="008605F9"/>
    <w:rsid w:val="00860BE9"/>
    <w:rsid w:val="0086174F"/>
    <w:rsid w:val="00861980"/>
    <w:rsid w:val="00862C7A"/>
    <w:rsid w:val="008633D9"/>
    <w:rsid w:val="00863DD6"/>
    <w:rsid w:val="00865105"/>
    <w:rsid w:val="008651D0"/>
    <w:rsid w:val="00865D3D"/>
    <w:rsid w:val="008706C9"/>
    <w:rsid w:val="0087092F"/>
    <w:rsid w:val="0087259E"/>
    <w:rsid w:val="008728DA"/>
    <w:rsid w:val="0087390B"/>
    <w:rsid w:val="00877470"/>
    <w:rsid w:val="00880CD0"/>
    <w:rsid w:val="0088170D"/>
    <w:rsid w:val="008819E3"/>
    <w:rsid w:val="00882336"/>
    <w:rsid w:val="008834D0"/>
    <w:rsid w:val="00883981"/>
    <w:rsid w:val="00884013"/>
    <w:rsid w:val="00885BEB"/>
    <w:rsid w:val="00886526"/>
    <w:rsid w:val="008870E4"/>
    <w:rsid w:val="0088793E"/>
    <w:rsid w:val="00890368"/>
    <w:rsid w:val="00890956"/>
    <w:rsid w:val="00890D32"/>
    <w:rsid w:val="00891394"/>
    <w:rsid w:val="00891EEF"/>
    <w:rsid w:val="008928DE"/>
    <w:rsid w:val="00892CB3"/>
    <w:rsid w:val="0089428B"/>
    <w:rsid w:val="00894A7B"/>
    <w:rsid w:val="00894F6F"/>
    <w:rsid w:val="00895363"/>
    <w:rsid w:val="008956C5"/>
    <w:rsid w:val="008963A3"/>
    <w:rsid w:val="00897157"/>
    <w:rsid w:val="00897F5C"/>
    <w:rsid w:val="008A269E"/>
    <w:rsid w:val="008A2A18"/>
    <w:rsid w:val="008A3F51"/>
    <w:rsid w:val="008A4ED0"/>
    <w:rsid w:val="008A51AF"/>
    <w:rsid w:val="008A5C13"/>
    <w:rsid w:val="008A78EA"/>
    <w:rsid w:val="008A7B8F"/>
    <w:rsid w:val="008B2267"/>
    <w:rsid w:val="008B3B51"/>
    <w:rsid w:val="008B49B4"/>
    <w:rsid w:val="008B50D4"/>
    <w:rsid w:val="008B58D0"/>
    <w:rsid w:val="008B5A3C"/>
    <w:rsid w:val="008B60D8"/>
    <w:rsid w:val="008B65DB"/>
    <w:rsid w:val="008B69E9"/>
    <w:rsid w:val="008C0483"/>
    <w:rsid w:val="008C10F3"/>
    <w:rsid w:val="008C169F"/>
    <w:rsid w:val="008C3D65"/>
    <w:rsid w:val="008C5071"/>
    <w:rsid w:val="008C5AD0"/>
    <w:rsid w:val="008D0915"/>
    <w:rsid w:val="008D0BDD"/>
    <w:rsid w:val="008D23AF"/>
    <w:rsid w:val="008D2EAA"/>
    <w:rsid w:val="008D3F6B"/>
    <w:rsid w:val="008D47B7"/>
    <w:rsid w:val="008D4A13"/>
    <w:rsid w:val="008D5540"/>
    <w:rsid w:val="008D5B69"/>
    <w:rsid w:val="008D6392"/>
    <w:rsid w:val="008E25D0"/>
    <w:rsid w:val="008E2C32"/>
    <w:rsid w:val="008E4409"/>
    <w:rsid w:val="008E491B"/>
    <w:rsid w:val="008E5624"/>
    <w:rsid w:val="008E580B"/>
    <w:rsid w:val="008E6285"/>
    <w:rsid w:val="008E6F5C"/>
    <w:rsid w:val="008E6FD9"/>
    <w:rsid w:val="008E715B"/>
    <w:rsid w:val="008E7207"/>
    <w:rsid w:val="008E739A"/>
    <w:rsid w:val="008E7707"/>
    <w:rsid w:val="008F05A6"/>
    <w:rsid w:val="008F1177"/>
    <w:rsid w:val="008F1958"/>
    <w:rsid w:val="008F19FB"/>
    <w:rsid w:val="008F1B65"/>
    <w:rsid w:val="008F2097"/>
    <w:rsid w:val="008F4A66"/>
    <w:rsid w:val="008F5988"/>
    <w:rsid w:val="008F5F03"/>
    <w:rsid w:val="008F6232"/>
    <w:rsid w:val="008F63B0"/>
    <w:rsid w:val="008F7EFB"/>
    <w:rsid w:val="0090008F"/>
    <w:rsid w:val="00900E5C"/>
    <w:rsid w:val="00902A32"/>
    <w:rsid w:val="00902A54"/>
    <w:rsid w:val="0090331E"/>
    <w:rsid w:val="009045E6"/>
    <w:rsid w:val="00905841"/>
    <w:rsid w:val="00906E0E"/>
    <w:rsid w:val="009076E5"/>
    <w:rsid w:val="00907B4C"/>
    <w:rsid w:val="00912D10"/>
    <w:rsid w:val="0091340D"/>
    <w:rsid w:val="00913B81"/>
    <w:rsid w:val="00913DE5"/>
    <w:rsid w:val="009141BB"/>
    <w:rsid w:val="00916651"/>
    <w:rsid w:val="0091677F"/>
    <w:rsid w:val="0091711D"/>
    <w:rsid w:val="00917702"/>
    <w:rsid w:val="00922348"/>
    <w:rsid w:val="00922658"/>
    <w:rsid w:val="00924ED2"/>
    <w:rsid w:val="00925D05"/>
    <w:rsid w:val="00926677"/>
    <w:rsid w:val="00927C61"/>
    <w:rsid w:val="0093000B"/>
    <w:rsid w:val="00930069"/>
    <w:rsid w:val="009300B7"/>
    <w:rsid w:val="00930206"/>
    <w:rsid w:val="00930407"/>
    <w:rsid w:val="00930AB1"/>
    <w:rsid w:val="009312CD"/>
    <w:rsid w:val="0093149C"/>
    <w:rsid w:val="00932147"/>
    <w:rsid w:val="009327EC"/>
    <w:rsid w:val="0093339A"/>
    <w:rsid w:val="00933AA6"/>
    <w:rsid w:val="00933E79"/>
    <w:rsid w:val="00934122"/>
    <w:rsid w:val="00934D22"/>
    <w:rsid w:val="00935C86"/>
    <w:rsid w:val="009368B5"/>
    <w:rsid w:val="00936A54"/>
    <w:rsid w:val="00936C28"/>
    <w:rsid w:val="00936E1B"/>
    <w:rsid w:val="00941154"/>
    <w:rsid w:val="009420DD"/>
    <w:rsid w:val="00942D38"/>
    <w:rsid w:val="0094336F"/>
    <w:rsid w:val="009437E6"/>
    <w:rsid w:val="00944531"/>
    <w:rsid w:val="00944FFD"/>
    <w:rsid w:val="0094549A"/>
    <w:rsid w:val="00945BFE"/>
    <w:rsid w:val="00945DA3"/>
    <w:rsid w:val="0094610F"/>
    <w:rsid w:val="0094660F"/>
    <w:rsid w:val="009467DE"/>
    <w:rsid w:val="009469B1"/>
    <w:rsid w:val="009473E2"/>
    <w:rsid w:val="009514CD"/>
    <w:rsid w:val="00952322"/>
    <w:rsid w:val="00952507"/>
    <w:rsid w:val="00954913"/>
    <w:rsid w:val="00954DF5"/>
    <w:rsid w:val="00954FF4"/>
    <w:rsid w:val="009550AC"/>
    <w:rsid w:val="00956A0A"/>
    <w:rsid w:val="009578AD"/>
    <w:rsid w:val="009578D9"/>
    <w:rsid w:val="00960963"/>
    <w:rsid w:val="00960FAE"/>
    <w:rsid w:val="00961003"/>
    <w:rsid w:val="00961233"/>
    <w:rsid w:val="009616B6"/>
    <w:rsid w:val="0096200C"/>
    <w:rsid w:val="00963284"/>
    <w:rsid w:val="00965404"/>
    <w:rsid w:val="0096649F"/>
    <w:rsid w:val="00966906"/>
    <w:rsid w:val="00967BE7"/>
    <w:rsid w:val="00970909"/>
    <w:rsid w:val="00971566"/>
    <w:rsid w:val="00971781"/>
    <w:rsid w:val="00971FBA"/>
    <w:rsid w:val="00971FBC"/>
    <w:rsid w:val="009726D2"/>
    <w:rsid w:val="00972762"/>
    <w:rsid w:val="00973516"/>
    <w:rsid w:val="00974102"/>
    <w:rsid w:val="00974657"/>
    <w:rsid w:val="00974739"/>
    <w:rsid w:val="00974840"/>
    <w:rsid w:val="009752AC"/>
    <w:rsid w:val="00975DC1"/>
    <w:rsid w:val="0097628C"/>
    <w:rsid w:val="00976706"/>
    <w:rsid w:val="00980CAB"/>
    <w:rsid w:val="00981103"/>
    <w:rsid w:val="009812D3"/>
    <w:rsid w:val="00982786"/>
    <w:rsid w:val="00983625"/>
    <w:rsid w:val="00984A82"/>
    <w:rsid w:val="00985633"/>
    <w:rsid w:val="009867B6"/>
    <w:rsid w:val="00990AC3"/>
    <w:rsid w:val="00990AE1"/>
    <w:rsid w:val="00990B56"/>
    <w:rsid w:val="00991159"/>
    <w:rsid w:val="009913CB"/>
    <w:rsid w:val="00991C4C"/>
    <w:rsid w:val="009923A5"/>
    <w:rsid w:val="009943A1"/>
    <w:rsid w:val="0099552F"/>
    <w:rsid w:val="0099566A"/>
    <w:rsid w:val="009962E8"/>
    <w:rsid w:val="00997111"/>
    <w:rsid w:val="0099753A"/>
    <w:rsid w:val="00997DCB"/>
    <w:rsid w:val="009A0496"/>
    <w:rsid w:val="009A0C56"/>
    <w:rsid w:val="009A1602"/>
    <w:rsid w:val="009A1909"/>
    <w:rsid w:val="009A43F4"/>
    <w:rsid w:val="009A4B6A"/>
    <w:rsid w:val="009A6526"/>
    <w:rsid w:val="009A6982"/>
    <w:rsid w:val="009A6F47"/>
    <w:rsid w:val="009A6FC3"/>
    <w:rsid w:val="009A7011"/>
    <w:rsid w:val="009A7BD5"/>
    <w:rsid w:val="009B0869"/>
    <w:rsid w:val="009B086A"/>
    <w:rsid w:val="009B0B05"/>
    <w:rsid w:val="009B0EA6"/>
    <w:rsid w:val="009B1738"/>
    <w:rsid w:val="009B198A"/>
    <w:rsid w:val="009B2487"/>
    <w:rsid w:val="009B28C0"/>
    <w:rsid w:val="009B3D25"/>
    <w:rsid w:val="009B4579"/>
    <w:rsid w:val="009B4B5C"/>
    <w:rsid w:val="009B4E27"/>
    <w:rsid w:val="009B5BB7"/>
    <w:rsid w:val="009B6DE8"/>
    <w:rsid w:val="009B7793"/>
    <w:rsid w:val="009B7D8B"/>
    <w:rsid w:val="009C10B5"/>
    <w:rsid w:val="009C13D8"/>
    <w:rsid w:val="009C2BF9"/>
    <w:rsid w:val="009C3918"/>
    <w:rsid w:val="009C4F49"/>
    <w:rsid w:val="009C5673"/>
    <w:rsid w:val="009C5DC4"/>
    <w:rsid w:val="009C5E68"/>
    <w:rsid w:val="009C6208"/>
    <w:rsid w:val="009C67B9"/>
    <w:rsid w:val="009C69D9"/>
    <w:rsid w:val="009C6DBE"/>
    <w:rsid w:val="009C7271"/>
    <w:rsid w:val="009C7349"/>
    <w:rsid w:val="009D0499"/>
    <w:rsid w:val="009D10CF"/>
    <w:rsid w:val="009D416E"/>
    <w:rsid w:val="009D55D2"/>
    <w:rsid w:val="009D5A0F"/>
    <w:rsid w:val="009D6DFA"/>
    <w:rsid w:val="009D7253"/>
    <w:rsid w:val="009D759B"/>
    <w:rsid w:val="009E0008"/>
    <w:rsid w:val="009E0350"/>
    <w:rsid w:val="009E0477"/>
    <w:rsid w:val="009E09E5"/>
    <w:rsid w:val="009E12BF"/>
    <w:rsid w:val="009E1826"/>
    <w:rsid w:val="009E2372"/>
    <w:rsid w:val="009E27DB"/>
    <w:rsid w:val="009E2FD4"/>
    <w:rsid w:val="009E4168"/>
    <w:rsid w:val="009E4362"/>
    <w:rsid w:val="009E4734"/>
    <w:rsid w:val="009E6263"/>
    <w:rsid w:val="009F0149"/>
    <w:rsid w:val="009F04E8"/>
    <w:rsid w:val="009F3056"/>
    <w:rsid w:val="009F30C0"/>
    <w:rsid w:val="009F3E47"/>
    <w:rsid w:val="009F5896"/>
    <w:rsid w:val="009F5BD6"/>
    <w:rsid w:val="00A00375"/>
    <w:rsid w:val="00A00A28"/>
    <w:rsid w:val="00A01C5E"/>
    <w:rsid w:val="00A022DE"/>
    <w:rsid w:val="00A02309"/>
    <w:rsid w:val="00A02EFD"/>
    <w:rsid w:val="00A03BD2"/>
    <w:rsid w:val="00A041F7"/>
    <w:rsid w:val="00A065FF"/>
    <w:rsid w:val="00A06645"/>
    <w:rsid w:val="00A07A4D"/>
    <w:rsid w:val="00A12959"/>
    <w:rsid w:val="00A12C33"/>
    <w:rsid w:val="00A13523"/>
    <w:rsid w:val="00A13B16"/>
    <w:rsid w:val="00A13CC9"/>
    <w:rsid w:val="00A14AA7"/>
    <w:rsid w:val="00A15589"/>
    <w:rsid w:val="00A15B9E"/>
    <w:rsid w:val="00A15D00"/>
    <w:rsid w:val="00A16CB3"/>
    <w:rsid w:val="00A16E20"/>
    <w:rsid w:val="00A2052F"/>
    <w:rsid w:val="00A21178"/>
    <w:rsid w:val="00A21191"/>
    <w:rsid w:val="00A21ADB"/>
    <w:rsid w:val="00A21C76"/>
    <w:rsid w:val="00A21D77"/>
    <w:rsid w:val="00A23205"/>
    <w:rsid w:val="00A242EB"/>
    <w:rsid w:val="00A244F7"/>
    <w:rsid w:val="00A24559"/>
    <w:rsid w:val="00A2463B"/>
    <w:rsid w:val="00A302A0"/>
    <w:rsid w:val="00A304EF"/>
    <w:rsid w:val="00A30650"/>
    <w:rsid w:val="00A3167E"/>
    <w:rsid w:val="00A322C7"/>
    <w:rsid w:val="00A32C47"/>
    <w:rsid w:val="00A3475E"/>
    <w:rsid w:val="00A34E75"/>
    <w:rsid w:val="00A3546E"/>
    <w:rsid w:val="00A36E2C"/>
    <w:rsid w:val="00A37442"/>
    <w:rsid w:val="00A433FF"/>
    <w:rsid w:val="00A435AF"/>
    <w:rsid w:val="00A46CBB"/>
    <w:rsid w:val="00A46D4D"/>
    <w:rsid w:val="00A47AD5"/>
    <w:rsid w:val="00A502D8"/>
    <w:rsid w:val="00A521C1"/>
    <w:rsid w:val="00A5263F"/>
    <w:rsid w:val="00A52E83"/>
    <w:rsid w:val="00A532C3"/>
    <w:rsid w:val="00A53603"/>
    <w:rsid w:val="00A5361D"/>
    <w:rsid w:val="00A53D3D"/>
    <w:rsid w:val="00A54AAD"/>
    <w:rsid w:val="00A565E2"/>
    <w:rsid w:val="00A56821"/>
    <w:rsid w:val="00A56948"/>
    <w:rsid w:val="00A5722B"/>
    <w:rsid w:val="00A57B0A"/>
    <w:rsid w:val="00A6011D"/>
    <w:rsid w:val="00A61DC2"/>
    <w:rsid w:val="00A61EB5"/>
    <w:rsid w:val="00A626B3"/>
    <w:rsid w:val="00A63A10"/>
    <w:rsid w:val="00A65E5E"/>
    <w:rsid w:val="00A65FEA"/>
    <w:rsid w:val="00A67699"/>
    <w:rsid w:val="00A70638"/>
    <w:rsid w:val="00A72FFA"/>
    <w:rsid w:val="00A7303F"/>
    <w:rsid w:val="00A74CC6"/>
    <w:rsid w:val="00A74DBF"/>
    <w:rsid w:val="00A750E9"/>
    <w:rsid w:val="00A7605A"/>
    <w:rsid w:val="00A7629E"/>
    <w:rsid w:val="00A76B9B"/>
    <w:rsid w:val="00A80885"/>
    <w:rsid w:val="00A810AF"/>
    <w:rsid w:val="00A8160D"/>
    <w:rsid w:val="00A82412"/>
    <w:rsid w:val="00A82A81"/>
    <w:rsid w:val="00A82BE3"/>
    <w:rsid w:val="00A82D8D"/>
    <w:rsid w:val="00A84712"/>
    <w:rsid w:val="00A847DA"/>
    <w:rsid w:val="00A85075"/>
    <w:rsid w:val="00A853B2"/>
    <w:rsid w:val="00A8756F"/>
    <w:rsid w:val="00A87995"/>
    <w:rsid w:val="00A905BC"/>
    <w:rsid w:val="00A90759"/>
    <w:rsid w:val="00A908A7"/>
    <w:rsid w:val="00A9159A"/>
    <w:rsid w:val="00A92345"/>
    <w:rsid w:val="00A92D99"/>
    <w:rsid w:val="00A94D09"/>
    <w:rsid w:val="00A9525E"/>
    <w:rsid w:val="00A974C2"/>
    <w:rsid w:val="00A97639"/>
    <w:rsid w:val="00A978C2"/>
    <w:rsid w:val="00AA0736"/>
    <w:rsid w:val="00AA0D2C"/>
    <w:rsid w:val="00AA1FBB"/>
    <w:rsid w:val="00AA394E"/>
    <w:rsid w:val="00AA47F1"/>
    <w:rsid w:val="00AA4EC9"/>
    <w:rsid w:val="00AA5685"/>
    <w:rsid w:val="00AA5729"/>
    <w:rsid w:val="00AA57DF"/>
    <w:rsid w:val="00AA5B53"/>
    <w:rsid w:val="00AA6204"/>
    <w:rsid w:val="00AA63C3"/>
    <w:rsid w:val="00AA6F41"/>
    <w:rsid w:val="00AA736E"/>
    <w:rsid w:val="00AB0003"/>
    <w:rsid w:val="00AB0462"/>
    <w:rsid w:val="00AB0656"/>
    <w:rsid w:val="00AB18B3"/>
    <w:rsid w:val="00AB207D"/>
    <w:rsid w:val="00AB2A20"/>
    <w:rsid w:val="00AB2E63"/>
    <w:rsid w:val="00AB3EB6"/>
    <w:rsid w:val="00AB4634"/>
    <w:rsid w:val="00AB4769"/>
    <w:rsid w:val="00AB4A21"/>
    <w:rsid w:val="00AB4A95"/>
    <w:rsid w:val="00AB4EAB"/>
    <w:rsid w:val="00AB52B5"/>
    <w:rsid w:val="00AB6295"/>
    <w:rsid w:val="00AB783C"/>
    <w:rsid w:val="00AC00D4"/>
    <w:rsid w:val="00AC117D"/>
    <w:rsid w:val="00AC15FC"/>
    <w:rsid w:val="00AC1B0E"/>
    <w:rsid w:val="00AC1CCE"/>
    <w:rsid w:val="00AC221C"/>
    <w:rsid w:val="00AC25C7"/>
    <w:rsid w:val="00AC2942"/>
    <w:rsid w:val="00AC35BC"/>
    <w:rsid w:val="00AC3E82"/>
    <w:rsid w:val="00AC3FE9"/>
    <w:rsid w:val="00AC4936"/>
    <w:rsid w:val="00AC53E4"/>
    <w:rsid w:val="00AC5454"/>
    <w:rsid w:val="00AC56A8"/>
    <w:rsid w:val="00AC5F94"/>
    <w:rsid w:val="00AC6BDF"/>
    <w:rsid w:val="00AC6DDA"/>
    <w:rsid w:val="00AC77C6"/>
    <w:rsid w:val="00AD011F"/>
    <w:rsid w:val="00AD1A7F"/>
    <w:rsid w:val="00AD2B05"/>
    <w:rsid w:val="00AD2C70"/>
    <w:rsid w:val="00AD3BC7"/>
    <w:rsid w:val="00AD6A51"/>
    <w:rsid w:val="00AD717D"/>
    <w:rsid w:val="00AE0446"/>
    <w:rsid w:val="00AE06F4"/>
    <w:rsid w:val="00AE1BCA"/>
    <w:rsid w:val="00AE1D5C"/>
    <w:rsid w:val="00AE4CAE"/>
    <w:rsid w:val="00AE5F81"/>
    <w:rsid w:val="00AE71D6"/>
    <w:rsid w:val="00AE7ED3"/>
    <w:rsid w:val="00AF0717"/>
    <w:rsid w:val="00AF1123"/>
    <w:rsid w:val="00AF18EB"/>
    <w:rsid w:val="00AF1DCC"/>
    <w:rsid w:val="00AF208B"/>
    <w:rsid w:val="00AF4887"/>
    <w:rsid w:val="00AF6180"/>
    <w:rsid w:val="00AF6662"/>
    <w:rsid w:val="00AF6C76"/>
    <w:rsid w:val="00AF6DEB"/>
    <w:rsid w:val="00B00541"/>
    <w:rsid w:val="00B00697"/>
    <w:rsid w:val="00B00E21"/>
    <w:rsid w:val="00B01249"/>
    <w:rsid w:val="00B018D3"/>
    <w:rsid w:val="00B0336D"/>
    <w:rsid w:val="00B04743"/>
    <w:rsid w:val="00B07D52"/>
    <w:rsid w:val="00B11395"/>
    <w:rsid w:val="00B115CA"/>
    <w:rsid w:val="00B11F36"/>
    <w:rsid w:val="00B1218C"/>
    <w:rsid w:val="00B13486"/>
    <w:rsid w:val="00B138B1"/>
    <w:rsid w:val="00B14822"/>
    <w:rsid w:val="00B151CE"/>
    <w:rsid w:val="00B151FF"/>
    <w:rsid w:val="00B15969"/>
    <w:rsid w:val="00B163AE"/>
    <w:rsid w:val="00B16677"/>
    <w:rsid w:val="00B20815"/>
    <w:rsid w:val="00B20930"/>
    <w:rsid w:val="00B232D2"/>
    <w:rsid w:val="00B24675"/>
    <w:rsid w:val="00B25055"/>
    <w:rsid w:val="00B26923"/>
    <w:rsid w:val="00B27A67"/>
    <w:rsid w:val="00B27E88"/>
    <w:rsid w:val="00B30089"/>
    <w:rsid w:val="00B303B6"/>
    <w:rsid w:val="00B30DB3"/>
    <w:rsid w:val="00B32DC9"/>
    <w:rsid w:val="00B332E0"/>
    <w:rsid w:val="00B33418"/>
    <w:rsid w:val="00B33752"/>
    <w:rsid w:val="00B3387A"/>
    <w:rsid w:val="00B365AD"/>
    <w:rsid w:val="00B372AE"/>
    <w:rsid w:val="00B37550"/>
    <w:rsid w:val="00B37613"/>
    <w:rsid w:val="00B41D99"/>
    <w:rsid w:val="00B42FC4"/>
    <w:rsid w:val="00B440D3"/>
    <w:rsid w:val="00B45244"/>
    <w:rsid w:val="00B45840"/>
    <w:rsid w:val="00B45D90"/>
    <w:rsid w:val="00B50345"/>
    <w:rsid w:val="00B50729"/>
    <w:rsid w:val="00B50793"/>
    <w:rsid w:val="00B51C2D"/>
    <w:rsid w:val="00B51E1E"/>
    <w:rsid w:val="00B52B98"/>
    <w:rsid w:val="00B53937"/>
    <w:rsid w:val="00B5434F"/>
    <w:rsid w:val="00B55B91"/>
    <w:rsid w:val="00B55F00"/>
    <w:rsid w:val="00B57253"/>
    <w:rsid w:val="00B60104"/>
    <w:rsid w:val="00B60E41"/>
    <w:rsid w:val="00B62A17"/>
    <w:rsid w:val="00B62B55"/>
    <w:rsid w:val="00B637A9"/>
    <w:rsid w:val="00B638B5"/>
    <w:rsid w:val="00B64283"/>
    <w:rsid w:val="00B642B1"/>
    <w:rsid w:val="00B64DCD"/>
    <w:rsid w:val="00B657B3"/>
    <w:rsid w:val="00B67C89"/>
    <w:rsid w:val="00B7115A"/>
    <w:rsid w:val="00B714A5"/>
    <w:rsid w:val="00B723B9"/>
    <w:rsid w:val="00B7248D"/>
    <w:rsid w:val="00B73D59"/>
    <w:rsid w:val="00B806DA"/>
    <w:rsid w:val="00B80778"/>
    <w:rsid w:val="00B81DC7"/>
    <w:rsid w:val="00B83144"/>
    <w:rsid w:val="00B84C6A"/>
    <w:rsid w:val="00B853B8"/>
    <w:rsid w:val="00B85C22"/>
    <w:rsid w:val="00B864BC"/>
    <w:rsid w:val="00B879FD"/>
    <w:rsid w:val="00B87B5C"/>
    <w:rsid w:val="00B91B2D"/>
    <w:rsid w:val="00B921B2"/>
    <w:rsid w:val="00B9228F"/>
    <w:rsid w:val="00B925C1"/>
    <w:rsid w:val="00B95C8B"/>
    <w:rsid w:val="00B969A0"/>
    <w:rsid w:val="00B96D00"/>
    <w:rsid w:val="00BA0938"/>
    <w:rsid w:val="00BA0B74"/>
    <w:rsid w:val="00BA0C14"/>
    <w:rsid w:val="00BA126E"/>
    <w:rsid w:val="00BA241E"/>
    <w:rsid w:val="00BA297D"/>
    <w:rsid w:val="00BA5CB1"/>
    <w:rsid w:val="00BA5ED0"/>
    <w:rsid w:val="00BA63CE"/>
    <w:rsid w:val="00BA7295"/>
    <w:rsid w:val="00BA72B1"/>
    <w:rsid w:val="00BB0C39"/>
    <w:rsid w:val="00BB3A1B"/>
    <w:rsid w:val="00BB4EF3"/>
    <w:rsid w:val="00BB53FF"/>
    <w:rsid w:val="00BB54E5"/>
    <w:rsid w:val="00BB587E"/>
    <w:rsid w:val="00BB6375"/>
    <w:rsid w:val="00BB7471"/>
    <w:rsid w:val="00BB7B63"/>
    <w:rsid w:val="00BB7BB6"/>
    <w:rsid w:val="00BB7EF0"/>
    <w:rsid w:val="00BC11B2"/>
    <w:rsid w:val="00BC18C2"/>
    <w:rsid w:val="00BC1AF7"/>
    <w:rsid w:val="00BC1BF7"/>
    <w:rsid w:val="00BC23D5"/>
    <w:rsid w:val="00BC43DC"/>
    <w:rsid w:val="00BC4404"/>
    <w:rsid w:val="00BC4713"/>
    <w:rsid w:val="00BC514D"/>
    <w:rsid w:val="00BC5184"/>
    <w:rsid w:val="00BC55A9"/>
    <w:rsid w:val="00BC6297"/>
    <w:rsid w:val="00BC6885"/>
    <w:rsid w:val="00BC6F4E"/>
    <w:rsid w:val="00BC72CC"/>
    <w:rsid w:val="00BC7582"/>
    <w:rsid w:val="00BD128A"/>
    <w:rsid w:val="00BD34C7"/>
    <w:rsid w:val="00BD38FB"/>
    <w:rsid w:val="00BD3F83"/>
    <w:rsid w:val="00BD48C0"/>
    <w:rsid w:val="00BD6003"/>
    <w:rsid w:val="00BD747D"/>
    <w:rsid w:val="00BD783D"/>
    <w:rsid w:val="00BD7860"/>
    <w:rsid w:val="00BD7DA2"/>
    <w:rsid w:val="00BE046E"/>
    <w:rsid w:val="00BE0F5D"/>
    <w:rsid w:val="00BE1027"/>
    <w:rsid w:val="00BE1B2B"/>
    <w:rsid w:val="00BE1E3E"/>
    <w:rsid w:val="00BE375B"/>
    <w:rsid w:val="00BE4CA6"/>
    <w:rsid w:val="00BE5269"/>
    <w:rsid w:val="00BE5B71"/>
    <w:rsid w:val="00BE60BB"/>
    <w:rsid w:val="00BE7EBB"/>
    <w:rsid w:val="00BF18D8"/>
    <w:rsid w:val="00BF1CDA"/>
    <w:rsid w:val="00BF341C"/>
    <w:rsid w:val="00BF4BEB"/>
    <w:rsid w:val="00BF6BA5"/>
    <w:rsid w:val="00C0066A"/>
    <w:rsid w:val="00C0101A"/>
    <w:rsid w:val="00C011E0"/>
    <w:rsid w:val="00C0200A"/>
    <w:rsid w:val="00C02138"/>
    <w:rsid w:val="00C03A79"/>
    <w:rsid w:val="00C04866"/>
    <w:rsid w:val="00C04884"/>
    <w:rsid w:val="00C04ACD"/>
    <w:rsid w:val="00C05734"/>
    <w:rsid w:val="00C07417"/>
    <w:rsid w:val="00C07563"/>
    <w:rsid w:val="00C1013E"/>
    <w:rsid w:val="00C1032B"/>
    <w:rsid w:val="00C104ED"/>
    <w:rsid w:val="00C1052D"/>
    <w:rsid w:val="00C11357"/>
    <w:rsid w:val="00C11BCE"/>
    <w:rsid w:val="00C120E7"/>
    <w:rsid w:val="00C12586"/>
    <w:rsid w:val="00C1394F"/>
    <w:rsid w:val="00C14BDA"/>
    <w:rsid w:val="00C15A8C"/>
    <w:rsid w:val="00C15BF7"/>
    <w:rsid w:val="00C161B2"/>
    <w:rsid w:val="00C177DC"/>
    <w:rsid w:val="00C17A40"/>
    <w:rsid w:val="00C20CA9"/>
    <w:rsid w:val="00C2114A"/>
    <w:rsid w:val="00C21716"/>
    <w:rsid w:val="00C245BE"/>
    <w:rsid w:val="00C25268"/>
    <w:rsid w:val="00C25DCA"/>
    <w:rsid w:val="00C25F74"/>
    <w:rsid w:val="00C2677E"/>
    <w:rsid w:val="00C267F4"/>
    <w:rsid w:val="00C26CDE"/>
    <w:rsid w:val="00C274CC"/>
    <w:rsid w:val="00C277E3"/>
    <w:rsid w:val="00C30383"/>
    <w:rsid w:val="00C30A65"/>
    <w:rsid w:val="00C313B9"/>
    <w:rsid w:val="00C32741"/>
    <w:rsid w:val="00C34414"/>
    <w:rsid w:val="00C35A91"/>
    <w:rsid w:val="00C35FAA"/>
    <w:rsid w:val="00C362DB"/>
    <w:rsid w:val="00C400AC"/>
    <w:rsid w:val="00C40314"/>
    <w:rsid w:val="00C40359"/>
    <w:rsid w:val="00C40934"/>
    <w:rsid w:val="00C417A3"/>
    <w:rsid w:val="00C424CF"/>
    <w:rsid w:val="00C429E6"/>
    <w:rsid w:val="00C42D0F"/>
    <w:rsid w:val="00C43401"/>
    <w:rsid w:val="00C43403"/>
    <w:rsid w:val="00C43976"/>
    <w:rsid w:val="00C4490D"/>
    <w:rsid w:val="00C45072"/>
    <w:rsid w:val="00C4588E"/>
    <w:rsid w:val="00C45E36"/>
    <w:rsid w:val="00C51814"/>
    <w:rsid w:val="00C56849"/>
    <w:rsid w:val="00C57275"/>
    <w:rsid w:val="00C5754D"/>
    <w:rsid w:val="00C5774F"/>
    <w:rsid w:val="00C57ACC"/>
    <w:rsid w:val="00C57CCC"/>
    <w:rsid w:val="00C60E90"/>
    <w:rsid w:val="00C61460"/>
    <w:rsid w:val="00C62DD7"/>
    <w:rsid w:val="00C63022"/>
    <w:rsid w:val="00C64547"/>
    <w:rsid w:val="00C6515D"/>
    <w:rsid w:val="00C654AB"/>
    <w:rsid w:val="00C671C0"/>
    <w:rsid w:val="00C7026F"/>
    <w:rsid w:val="00C706D3"/>
    <w:rsid w:val="00C70E55"/>
    <w:rsid w:val="00C716B2"/>
    <w:rsid w:val="00C717DE"/>
    <w:rsid w:val="00C71D3E"/>
    <w:rsid w:val="00C71D79"/>
    <w:rsid w:val="00C72777"/>
    <w:rsid w:val="00C740A5"/>
    <w:rsid w:val="00C74293"/>
    <w:rsid w:val="00C74311"/>
    <w:rsid w:val="00C74B5C"/>
    <w:rsid w:val="00C752DE"/>
    <w:rsid w:val="00C75C22"/>
    <w:rsid w:val="00C761FE"/>
    <w:rsid w:val="00C764B2"/>
    <w:rsid w:val="00C766B6"/>
    <w:rsid w:val="00C76890"/>
    <w:rsid w:val="00C802EE"/>
    <w:rsid w:val="00C81AD1"/>
    <w:rsid w:val="00C821B5"/>
    <w:rsid w:val="00C83445"/>
    <w:rsid w:val="00C8661C"/>
    <w:rsid w:val="00C86CBE"/>
    <w:rsid w:val="00C873D8"/>
    <w:rsid w:val="00C90672"/>
    <w:rsid w:val="00C90995"/>
    <w:rsid w:val="00C90FBF"/>
    <w:rsid w:val="00C91508"/>
    <w:rsid w:val="00C919F8"/>
    <w:rsid w:val="00C937E4"/>
    <w:rsid w:val="00C94400"/>
    <w:rsid w:val="00C94964"/>
    <w:rsid w:val="00C94F6A"/>
    <w:rsid w:val="00C95859"/>
    <w:rsid w:val="00C95DBD"/>
    <w:rsid w:val="00C962CC"/>
    <w:rsid w:val="00C96991"/>
    <w:rsid w:val="00C97296"/>
    <w:rsid w:val="00CA29DF"/>
    <w:rsid w:val="00CA3132"/>
    <w:rsid w:val="00CA3882"/>
    <w:rsid w:val="00CA3A79"/>
    <w:rsid w:val="00CA3FA6"/>
    <w:rsid w:val="00CA4E05"/>
    <w:rsid w:val="00CA5464"/>
    <w:rsid w:val="00CA5A05"/>
    <w:rsid w:val="00CA5B85"/>
    <w:rsid w:val="00CA5E01"/>
    <w:rsid w:val="00CA63FD"/>
    <w:rsid w:val="00CA7B2B"/>
    <w:rsid w:val="00CA7EE5"/>
    <w:rsid w:val="00CB0CBD"/>
    <w:rsid w:val="00CB1246"/>
    <w:rsid w:val="00CB275E"/>
    <w:rsid w:val="00CB44E6"/>
    <w:rsid w:val="00CB4FFE"/>
    <w:rsid w:val="00CB5D3E"/>
    <w:rsid w:val="00CB622E"/>
    <w:rsid w:val="00CB6DC4"/>
    <w:rsid w:val="00CC135A"/>
    <w:rsid w:val="00CC1A98"/>
    <w:rsid w:val="00CC2B21"/>
    <w:rsid w:val="00CC319A"/>
    <w:rsid w:val="00CC31F5"/>
    <w:rsid w:val="00CC3653"/>
    <w:rsid w:val="00CC3ABA"/>
    <w:rsid w:val="00CC5D36"/>
    <w:rsid w:val="00CC60F8"/>
    <w:rsid w:val="00CC71A4"/>
    <w:rsid w:val="00CC7C3F"/>
    <w:rsid w:val="00CC7D40"/>
    <w:rsid w:val="00CC7F3F"/>
    <w:rsid w:val="00CD06B6"/>
    <w:rsid w:val="00CD19D2"/>
    <w:rsid w:val="00CD1DB2"/>
    <w:rsid w:val="00CD35C9"/>
    <w:rsid w:val="00CD3722"/>
    <w:rsid w:val="00CD4295"/>
    <w:rsid w:val="00CD5D18"/>
    <w:rsid w:val="00CD63DB"/>
    <w:rsid w:val="00CD7A0B"/>
    <w:rsid w:val="00CE15EE"/>
    <w:rsid w:val="00CE27B3"/>
    <w:rsid w:val="00CE2B3C"/>
    <w:rsid w:val="00CE3819"/>
    <w:rsid w:val="00CE3A30"/>
    <w:rsid w:val="00CE3DF4"/>
    <w:rsid w:val="00CE44EC"/>
    <w:rsid w:val="00CE697A"/>
    <w:rsid w:val="00CE6D36"/>
    <w:rsid w:val="00CF10EC"/>
    <w:rsid w:val="00CF1795"/>
    <w:rsid w:val="00CF2A4A"/>
    <w:rsid w:val="00CF343A"/>
    <w:rsid w:val="00CF3C8E"/>
    <w:rsid w:val="00CF42A7"/>
    <w:rsid w:val="00CF51DF"/>
    <w:rsid w:val="00CF5FBD"/>
    <w:rsid w:val="00CF6C4A"/>
    <w:rsid w:val="00CF7E20"/>
    <w:rsid w:val="00D002A4"/>
    <w:rsid w:val="00D00711"/>
    <w:rsid w:val="00D00B85"/>
    <w:rsid w:val="00D013BD"/>
    <w:rsid w:val="00D01676"/>
    <w:rsid w:val="00D0170F"/>
    <w:rsid w:val="00D01EAD"/>
    <w:rsid w:val="00D026D7"/>
    <w:rsid w:val="00D033A6"/>
    <w:rsid w:val="00D05724"/>
    <w:rsid w:val="00D06788"/>
    <w:rsid w:val="00D07E14"/>
    <w:rsid w:val="00D100C0"/>
    <w:rsid w:val="00D101A8"/>
    <w:rsid w:val="00D10B53"/>
    <w:rsid w:val="00D10C6D"/>
    <w:rsid w:val="00D11CDF"/>
    <w:rsid w:val="00D13208"/>
    <w:rsid w:val="00D13716"/>
    <w:rsid w:val="00D146E5"/>
    <w:rsid w:val="00D1471F"/>
    <w:rsid w:val="00D14737"/>
    <w:rsid w:val="00D149CB"/>
    <w:rsid w:val="00D158C4"/>
    <w:rsid w:val="00D15DB4"/>
    <w:rsid w:val="00D16335"/>
    <w:rsid w:val="00D1707B"/>
    <w:rsid w:val="00D1725D"/>
    <w:rsid w:val="00D1744A"/>
    <w:rsid w:val="00D17515"/>
    <w:rsid w:val="00D17CD7"/>
    <w:rsid w:val="00D17D6B"/>
    <w:rsid w:val="00D20114"/>
    <w:rsid w:val="00D2106B"/>
    <w:rsid w:val="00D21E26"/>
    <w:rsid w:val="00D23E6E"/>
    <w:rsid w:val="00D242BF"/>
    <w:rsid w:val="00D25B4B"/>
    <w:rsid w:val="00D27663"/>
    <w:rsid w:val="00D279C3"/>
    <w:rsid w:val="00D311F9"/>
    <w:rsid w:val="00D31C70"/>
    <w:rsid w:val="00D3273B"/>
    <w:rsid w:val="00D33D8F"/>
    <w:rsid w:val="00D37570"/>
    <w:rsid w:val="00D3785B"/>
    <w:rsid w:val="00D40527"/>
    <w:rsid w:val="00D42232"/>
    <w:rsid w:val="00D42E02"/>
    <w:rsid w:val="00D43F99"/>
    <w:rsid w:val="00D4409F"/>
    <w:rsid w:val="00D44134"/>
    <w:rsid w:val="00D4542E"/>
    <w:rsid w:val="00D46757"/>
    <w:rsid w:val="00D50AA7"/>
    <w:rsid w:val="00D50ADE"/>
    <w:rsid w:val="00D50FA1"/>
    <w:rsid w:val="00D513BF"/>
    <w:rsid w:val="00D52C50"/>
    <w:rsid w:val="00D5361A"/>
    <w:rsid w:val="00D54592"/>
    <w:rsid w:val="00D54E86"/>
    <w:rsid w:val="00D55503"/>
    <w:rsid w:val="00D55B90"/>
    <w:rsid w:val="00D56071"/>
    <w:rsid w:val="00D561E5"/>
    <w:rsid w:val="00D57387"/>
    <w:rsid w:val="00D57424"/>
    <w:rsid w:val="00D577F9"/>
    <w:rsid w:val="00D602A9"/>
    <w:rsid w:val="00D61407"/>
    <w:rsid w:val="00D6186A"/>
    <w:rsid w:val="00D61A3A"/>
    <w:rsid w:val="00D62287"/>
    <w:rsid w:val="00D62329"/>
    <w:rsid w:val="00D63376"/>
    <w:rsid w:val="00D63645"/>
    <w:rsid w:val="00D64555"/>
    <w:rsid w:val="00D646FA"/>
    <w:rsid w:val="00D65476"/>
    <w:rsid w:val="00D659AC"/>
    <w:rsid w:val="00D666EC"/>
    <w:rsid w:val="00D66F85"/>
    <w:rsid w:val="00D67DB1"/>
    <w:rsid w:val="00D701B4"/>
    <w:rsid w:val="00D70EA3"/>
    <w:rsid w:val="00D72776"/>
    <w:rsid w:val="00D73073"/>
    <w:rsid w:val="00D73AF4"/>
    <w:rsid w:val="00D742A9"/>
    <w:rsid w:val="00D747C4"/>
    <w:rsid w:val="00D74FD2"/>
    <w:rsid w:val="00D75EC1"/>
    <w:rsid w:val="00D762EB"/>
    <w:rsid w:val="00D7697B"/>
    <w:rsid w:val="00D77381"/>
    <w:rsid w:val="00D851C9"/>
    <w:rsid w:val="00D855C1"/>
    <w:rsid w:val="00D8699D"/>
    <w:rsid w:val="00D871FE"/>
    <w:rsid w:val="00D91B9C"/>
    <w:rsid w:val="00D92CDA"/>
    <w:rsid w:val="00D931FA"/>
    <w:rsid w:val="00D93745"/>
    <w:rsid w:val="00D93E2E"/>
    <w:rsid w:val="00D943D5"/>
    <w:rsid w:val="00D95E98"/>
    <w:rsid w:val="00D9605F"/>
    <w:rsid w:val="00DA0F2B"/>
    <w:rsid w:val="00DA1A68"/>
    <w:rsid w:val="00DA270D"/>
    <w:rsid w:val="00DA35B1"/>
    <w:rsid w:val="00DA3658"/>
    <w:rsid w:val="00DA45AE"/>
    <w:rsid w:val="00DA509E"/>
    <w:rsid w:val="00DA61D1"/>
    <w:rsid w:val="00DA61F6"/>
    <w:rsid w:val="00DA71EF"/>
    <w:rsid w:val="00DA7763"/>
    <w:rsid w:val="00DB15DE"/>
    <w:rsid w:val="00DB2272"/>
    <w:rsid w:val="00DB25C1"/>
    <w:rsid w:val="00DB35FF"/>
    <w:rsid w:val="00DB49F7"/>
    <w:rsid w:val="00DB4DB4"/>
    <w:rsid w:val="00DB57DA"/>
    <w:rsid w:val="00DB5B92"/>
    <w:rsid w:val="00DB6190"/>
    <w:rsid w:val="00DB70EB"/>
    <w:rsid w:val="00DC0048"/>
    <w:rsid w:val="00DC1ACF"/>
    <w:rsid w:val="00DC1C6E"/>
    <w:rsid w:val="00DC2C5D"/>
    <w:rsid w:val="00DC32D0"/>
    <w:rsid w:val="00DC3906"/>
    <w:rsid w:val="00DC4C43"/>
    <w:rsid w:val="00DC5298"/>
    <w:rsid w:val="00DC5DC4"/>
    <w:rsid w:val="00DC5F04"/>
    <w:rsid w:val="00DC73C4"/>
    <w:rsid w:val="00DD12F8"/>
    <w:rsid w:val="00DD1AD5"/>
    <w:rsid w:val="00DD3AA0"/>
    <w:rsid w:val="00DD60B7"/>
    <w:rsid w:val="00DE0F1D"/>
    <w:rsid w:val="00DE15AF"/>
    <w:rsid w:val="00DE1E6D"/>
    <w:rsid w:val="00DE1EB0"/>
    <w:rsid w:val="00DE227B"/>
    <w:rsid w:val="00DE2810"/>
    <w:rsid w:val="00DE314C"/>
    <w:rsid w:val="00DE384D"/>
    <w:rsid w:val="00DE3979"/>
    <w:rsid w:val="00DE4CB9"/>
    <w:rsid w:val="00DE550A"/>
    <w:rsid w:val="00DE5CC2"/>
    <w:rsid w:val="00DE6968"/>
    <w:rsid w:val="00DF05E2"/>
    <w:rsid w:val="00DF0B36"/>
    <w:rsid w:val="00DF105F"/>
    <w:rsid w:val="00DF16AA"/>
    <w:rsid w:val="00DF231D"/>
    <w:rsid w:val="00DF2801"/>
    <w:rsid w:val="00DF3A09"/>
    <w:rsid w:val="00DF4085"/>
    <w:rsid w:val="00DF508B"/>
    <w:rsid w:val="00DF56D6"/>
    <w:rsid w:val="00DF7095"/>
    <w:rsid w:val="00DF7435"/>
    <w:rsid w:val="00DF7544"/>
    <w:rsid w:val="00DF7F92"/>
    <w:rsid w:val="00E005F9"/>
    <w:rsid w:val="00E014E3"/>
    <w:rsid w:val="00E01929"/>
    <w:rsid w:val="00E029A7"/>
    <w:rsid w:val="00E02E0A"/>
    <w:rsid w:val="00E0301C"/>
    <w:rsid w:val="00E044F2"/>
    <w:rsid w:val="00E04628"/>
    <w:rsid w:val="00E0509D"/>
    <w:rsid w:val="00E0560B"/>
    <w:rsid w:val="00E061F2"/>
    <w:rsid w:val="00E06A04"/>
    <w:rsid w:val="00E07282"/>
    <w:rsid w:val="00E07672"/>
    <w:rsid w:val="00E07FC5"/>
    <w:rsid w:val="00E1029B"/>
    <w:rsid w:val="00E1452E"/>
    <w:rsid w:val="00E14AAA"/>
    <w:rsid w:val="00E14F81"/>
    <w:rsid w:val="00E15039"/>
    <w:rsid w:val="00E1559A"/>
    <w:rsid w:val="00E15A10"/>
    <w:rsid w:val="00E160DB"/>
    <w:rsid w:val="00E166FB"/>
    <w:rsid w:val="00E1771A"/>
    <w:rsid w:val="00E2056D"/>
    <w:rsid w:val="00E21B3B"/>
    <w:rsid w:val="00E22507"/>
    <w:rsid w:val="00E22CF0"/>
    <w:rsid w:val="00E23575"/>
    <w:rsid w:val="00E24D1B"/>
    <w:rsid w:val="00E25717"/>
    <w:rsid w:val="00E25827"/>
    <w:rsid w:val="00E25A96"/>
    <w:rsid w:val="00E25E31"/>
    <w:rsid w:val="00E2601F"/>
    <w:rsid w:val="00E26822"/>
    <w:rsid w:val="00E275F5"/>
    <w:rsid w:val="00E2796F"/>
    <w:rsid w:val="00E300AE"/>
    <w:rsid w:val="00E30B91"/>
    <w:rsid w:val="00E30E30"/>
    <w:rsid w:val="00E310D6"/>
    <w:rsid w:val="00E318EA"/>
    <w:rsid w:val="00E319D4"/>
    <w:rsid w:val="00E31B2D"/>
    <w:rsid w:val="00E3312F"/>
    <w:rsid w:val="00E3377F"/>
    <w:rsid w:val="00E35B65"/>
    <w:rsid w:val="00E35FA6"/>
    <w:rsid w:val="00E36317"/>
    <w:rsid w:val="00E374D9"/>
    <w:rsid w:val="00E40452"/>
    <w:rsid w:val="00E4053D"/>
    <w:rsid w:val="00E40CBF"/>
    <w:rsid w:val="00E40CFB"/>
    <w:rsid w:val="00E416AC"/>
    <w:rsid w:val="00E44479"/>
    <w:rsid w:val="00E44D3F"/>
    <w:rsid w:val="00E4558B"/>
    <w:rsid w:val="00E45E5A"/>
    <w:rsid w:val="00E47A52"/>
    <w:rsid w:val="00E512D3"/>
    <w:rsid w:val="00E5264F"/>
    <w:rsid w:val="00E537FB"/>
    <w:rsid w:val="00E5492F"/>
    <w:rsid w:val="00E54A50"/>
    <w:rsid w:val="00E5511A"/>
    <w:rsid w:val="00E551EF"/>
    <w:rsid w:val="00E553C2"/>
    <w:rsid w:val="00E556DD"/>
    <w:rsid w:val="00E575C6"/>
    <w:rsid w:val="00E6017A"/>
    <w:rsid w:val="00E601F5"/>
    <w:rsid w:val="00E606E9"/>
    <w:rsid w:val="00E63520"/>
    <w:rsid w:val="00E6364D"/>
    <w:rsid w:val="00E70B57"/>
    <w:rsid w:val="00E7138D"/>
    <w:rsid w:val="00E71759"/>
    <w:rsid w:val="00E725A7"/>
    <w:rsid w:val="00E726A7"/>
    <w:rsid w:val="00E730F7"/>
    <w:rsid w:val="00E7453F"/>
    <w:rsid w:val="00E7575D"/>
    <w:rsid w:val="00E769FB"/>
    <w:rsid w:val="00E76AA0"/>
    <w:rsid w:val="00E7712F"/>
    <w:rsid w:val="00E7748B"/>
    <w:rsid w:val="00E77981"/>
    <w:rsid w:val="00E801BB"/>
    <w:rsid w:val="00E81493"/>
    <w:rsid w:val="00E830D6"/>
    <w:rsid w:val="00E83229"/>
    <w:rsid w:val="00E83839"/>
    <w:rsid w:val="00E83CF4"/>
    <w:rsid w:val="00E83FC8"/>
    <w:rsid w:val="00E84006"/>
    <w:rsid w:val="00E841DC"/>
    <w:rsid w:val="00E85DED"/>
    <w:rsid w:val="00E8689E"/>
    <w:rsid w:val="00E87F61"/>
    <w:rsid w:val="00E902C6"/>
    <w:rsid w:val="00E90A2F"/>
    <w:rsid w:val="00E911CC"/>
    <w:rsid w:val="00E920FF"/>
    <w:rsid w:val="00E928C7"/>
    <w:rsid w:val="00E92AD4"/>
    <w:rsid w:val="00E949E1"/>
    <w:rsid w:val="00E960C2"/>
    <w:rsid w:val="00E96420"/>
    <w:rsid w:val="00E976E2"/>
    <w:rsid w:val="00E97E68"/>
    <w:rsid w:val="00EA0105"/>
    <w:rsid w:val="00EA0AA9"/>
    <w:rsid w:val="00EA0E35"/>
    <w:rsid w:val="00EA0FA5"/>
    <w:rsid w:val="00EA17AB"/>
    <w:rsid w:val="00EA297A"/>
    <w:rsid w:val="00EA2A92"/>
    <w:rsid w:val="00EA2D58"/>
    <w:rsid w:val="00EA34A4"/>
    <w:rsid w:val="00EA4F42"/>
    <w:rsid w:val="00EA4F59"/>
    <w:rsid w:val="00EA522D"/>
    <w:rsid w:val="00EA5448"/>
    <w:rsid w:val="00EA63BD"/>
    <w:rsid w:val="00EA6C0F"/>
    <w:rsid w:val="00EA6CBE"/>
    <w:rsid w:val="00EA6CE7"/>
    <w:rsid w:val="00EA6EDE"/>
    <w:rsid w:val="00EA74A0"/>
    <w:rsid w:val="00EA7E2E"/>
    <w:rsid w:val="00EB0D37"/>
    <w:rsid w:val="00EB11A0"/>
    <w:rsid w:val="00EB3508"/>
    <w:rsid w:val="00EB3B64"/>
    <w:rsid w:val="00EB5B06"/>
    <w:rsid w:val="00EC0E15"/>
    <w:rsid w:val="00EC2840"/>
    <w:rsid w:val="00EC2D81"/>
    <w:rsid w:val="00EC632F"/>
    <w:rsid w:val="00EC72D6"/>
    <w:rsid w:val="00ED0CBD"/>
    <w:rsid w:val="00ED0E29"/>
    <w:rsid w:val="00ED16FE"/>
    <w:rsid w:val="00ED2FC8"/>
    <w:rsid w:val="00ED312C"/>
    <w:rsid w:val="00ED346F"/>
    <w:rsid w:val="00ED4377"/>
    <w:rsid w:val="00ED4C71"/>
    <w:rsid w:val="00ED5866"/>
    <w:rsid w:val="00ED6D18"/>
    <w:rsid w:val="00EE177A"/>
    <w:rsid w:val="00EE2144"/>
    <w:rsid w:val="00EE2256"/>
    <w:rsid w:val="00EE28EE"/>
    <w:rsid w:val="00EE3D4A"/>
    <w:rsid w:val="00EE3E94"/>
    <w:rsid w:val="00EE48B2"/>
    <w:rsid w:val="00EE49D6"/>
    <w:rsid w:val="00EE4D12"/>
    <w:rsid w:val="00EE5B74"/>
    <w:rsid w:val="00EF18C9"/>
    <w:rsid w:val="00EF2156"/>
    <w:rsid w:val="00EF24B3"/>
    <w:rsid w:val="00EF45F4"/>
    <w:rsid w:val="00EF5214"/>
    <w:rsid w:val="00EF539D"/>
    <w:rsid w:val="00EF766B"/>
    <w:rsid w:val="00EF771A"/>
    <w:rsid w:val="00F01273"/>
    <w:rsid w:val="00F03382"/>
    <w:rsid w:val="00F03498"/>
    <w:rsid w:val="00F04407"/>
    <w:rsid w:val="00F0482F"/>
    <w:rsid w:val="00F05AA5"/>
    <w:rsid w:val="00F05C6E"/>
    <w:rsid w:val="00F0768D"/>
    <w:rsid w:val="00F07957"/>
    <w:rsid w:val="00F1041E"/>
    <w:rsid w:val="00F10A2A"/>
    <w:rsid w:val="00F118BE"/>
    <w:rsid w:val="00F13587"/>
    <w:rsid w:val="00F138FD"/>
    <w:rsid w:val="00F14CA2"/>
    <w:rsid w:val="00F160A5"/>
    <w:rsid w:val="00F165F8"/>
    <w:rsid w:val="00F176C3"/>
    <w:rsid w:val="00F17AFB"/>
    <w:rsid w:val="00F17EE8"/>
    <w:rsid w:val="00F201F7"/>
    <w:rsid w:val="00F202FC"/>
    <w:rsid w:val="00F2087B"/>
    <w:rsid w:val="00F21016"/>
    <w:rsid w:val="00F2110D"/>
    <w:rsid w:val="00F21162"/>
    <w:rsid w:val="00F2185E"/>
    <w:rsid w:val="00F239DA"/>
    <w:rsid w:val="00F23D0C"/>
    <w:rsid w:val="00F24B73"/>
    <w:rsid w:val="00F24EFA"/>
    <w:rsid w:val="00F251F6"/>
    <w:rsid w:val="00F2534E"/>
    <w:rsid w:val="00F255E0"/>
    <w:rsid w:val="00F25D88"/>
    <w:rsid w:val="00F27E2D"/>
    <w:rsid w:val="00F309F7"/>
    <w:rsid w:val="00F326A1"/>
    <w:rsid w:val="00F364E2"/>
    <w:rsid w:val="00F377F5"/>
    <w:rsid w:val="00F37BC3"/>
    <w:rsid w:val="00F37C23"/>
    <w:rsid w:val="00F40EBB"/>
    <w:rsid w:val="00F41559"/>
    <w:rsid w:val="00F41816"/>
    <w:rsid w:val="00F425E2"/>
    <w:rsid w:val="00F453AF"/>
    <w:rsid w:val="00F5245E"/>
    <w:rsid w:val="00F52F30"/>
    <w:rsid w:val="00F54265"/>
    <w:rsid w:val="00F556B0"/>
    <w:rsid w:val="00F5647C"/>
    <w:rsid w:val="00F575B0"/>
    <w:rsid w:val="00F57703"/>
    <w:rsid w:val="00F6055C"/>
    <w:rsid w:val="00F6200D"/>
    <w:rsid w:val="00F659F2"/>
    <w:rsid w:val="00F65A36"/>
    <w:rsid w:val="00F65C2F"/>
    <w:rsid w:val="00F65C3C"/>
    <w:rsid w:val="00F66E8C"/>
    <w:rsid w:val="00F66F46"/>
    <w:rsid w:val="00F66FC9"/>
    <w:rsid w:val="00F67D07"/>
    <w:rsid w:val="00F67E58"/>
    <w:rsid w:val="00F703D3"/>
    <w:rsid w:val="00F7050D"/>
    <w:rsid w:val="00F70F53"/>
    <w:rsid w:val="00F717E8"/>
    <w:rsid w:val="00F724BF"/>
    <w:rsid w:val="00F731E5"/>
    <w:rsid w:val="00F73363"/>
    <w:rsid w:val="00F74334"/>
    <w:rsid w:val="00F7470B"/>
    <w:rsid w:val="00F7491F"/>
    <w:rsid w:val="00F774B6"/>
    <w:rsid w:val="00F80063"/>
    <w:rsid w:val="00F805BF"/>
    <w:rsid w:val="00F805ED"/>
    <w:rsid w:val="00F80BE1"/>
    <w:rsid w:val="00F81F47"/>
    <w:rsid w:val="00F83E78"/>
    <w:rsid w:val="00F845A6"/>
    <w:rsid w:val="00F847D4"/>
    <w:rsid w:val="00F85C84"/>
    <w:rsid w:val="00F86419"/>
    <w:rsid w:val="00F868F4"/>
    <w:rsid w:val="00F8729F"/>
    <w:rsid w:val="00F87432"/>
    <w:rsid w:val="00F908E8"/>
    <w:rsid w:val="00F9111F"/>
    <w:rsid w:val="00F924D4"/>
    <w:rsid w:val="00F92806"/>
    <w:rsid w:val="00F9335E"/>
    <w:rsid w:val="00F942DF"/>
    <w:rsid w:val="00F947FB"/>
    <w:rsid w:val="00F9494B"/>
    <w:rsid w:val="00F95AC0"/>
    <w:rsid w:val="00F97BD7"/>
    <w:rsid w:val="00FA025B"/>
    <w:rsid w:val="00FA2094"/>
    <w:rsid w:val="00FA2A7F"/>
    <w:rsid w:val="00FA2DF1"/>
    <w:rsid w:val="00FA303C"/>
    <w:rsid w:val="00FA31C7"/>
    <w:rsid w:val="00FA333A"/>
    <w:rsid w:val="00FA5EEC"/>
    <w:rsid w:val="00FA6307"/>
    <w:rsid w:val="00FA72C5"/>
    <w:rsid w:val="00FA7CB5"/>
    <w:rsid w:val="00FB069E"/>
    <w:rsid w:val="00FB10BE"/>
    <w:rsid w:val="00FB22C2"/>
    <w:rsid w:val="00FB2F15"/>
    <w:rsid w:val="00FB3617"/>
    <w:rsid w:val="00FB539A"/>
    <w:rsid w:val="00FB5523"/>
    <w:rsid w:val="00FB564D"/>
    <w:rsid w:val="00FB56D2"/>
    <w:rsid w:val="00FB6B04"/>
    <w:rsid w:val="00FB720E"/>
    <w:rsid w:val="00FB733F"/>
    <w:rsid w:val="00FC01B1"/>
    <w:rsid w:val="00FC023B"/>
    <w:rsid w:val="00FC0CB8"/>
    <w:rsid w:val="00FC105A"/>
    <w:rsid w:val="00FC2522"/>
    <w:rsid w:val="00FC2A0D"/>
    <w:rsid w:val="00FC2DD1"/>
    <w:rsid w:val="00FC3B21"/>
    <w:rsid w:val="00FC5EF2"/>
    <w:rsid w:val="00FD0385"/>
    <w:rsid w:val="00FD068A"/>
    <w:rsid w:val="00FD0B92"/>
    <w:rsid w:val="00FD1503"/>
    <w:rsid w:val="00FD17F0"/>
    <w:rsid w:val="00FD2191"/>
    <w:rsid w:val="00FD263F"/>
    <w:rsid w:val="00FD27F4"/>
    <w:rsid w:val="00FD2B25"/>
    <w:rsid w:val="00FD6E8B"/>
    <w:rsid w:val="00FE2734"/>
    <w:rsid w:val="00FE2DDA"/>
    <w:rsid w:val="00FE3448"/>
    <w:rsid w:val="00FE428F"/>
    <w:rsid w:val="00FE5342"/>
    <w:rsid w:val="00FE53D8"/>
    <w:rsid w:val="00FE5B04"/>
    <w:rsid w:val="00FE6EF4"/>
    <w:rsid w:val="00FE7783"/>
    <w:rsid w:val="00FE7FCC"/>
    <w:rsid w:val="00FF012A"/>
    <w:rsid w:val="00FF0178"/>
    <w:rsid w:val="00FF0549"/>
    <w:rsid w:val="00FF05EB"/>
    <w:rsid w:val="00FF09E8"/>
    <w:rsid w:val="00FF0AC2"/>
    <w:rsid w:val="00FF0C7B"/>
    <w:rsid w:val="00FF1C75"/>
    <w:rsid w:val="00FF403B"/>
    <w:rsid w:val="00FF562F"/>
    <w:rsid w:val="00FF5A90"/>
    <w:rsid w:val="00FF5CC7"/>
    <w:rsid w:val="00FF615A"/>
    <w:rsid w:val="00FF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7D59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qFormat="1"/>
    <w:lsdException w:name="heading 8" w:locked="1" w:semiHidden="0" w:uiPriority="9" w:qFormat="1"/>
    <w:lsdException w:name="heading 9" w:locked="1" w:semiHidden="0" w:uiPriority="9" w:qFormat="1"/>
    <w:lsdException w:name="index 2" w:semiHidden="0"/>
    <w:lsdException w:name="index 3" w:semiHidden="0"/>
    <w:lsdException w:name="index 4" w:semiHidden="0"/>
    <w:lsdException w:name="index 5" w:semiHidden="0"/>
    <w:lsdException w:name="index 6" w:semiHidden="0"/>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locked="1"/>
    <w:lsdException w:name="caption" w:locked="1" w:qFormat="1"/>
    <w:lsdException w:name="List Number 2" w:semiHidden="0"/>
    <w:lsdException w:name="List Number 5" w:semiHidden="0"/>
    <w:lsdException w:name="Title" w:locked="1" w:semiHidden="0" w:unhideWhenUsed="0" w:qFormat="1"/>
    <w:lsdException w:name="Default Paragraph Font" w:locked="1"/>
    <w:lsdException w:name="Subtitle" w:locked="1" w:semiHidden="0" w:unhideWhenUsed="0" w:qFormat="1"/>
    <w:lsdException w:name="Body Text Indent 3" w:semiHidden="0"/>
    <w:lsdException w:name="Block Text" w:semiHidden="0"/>
    <w:lsdException w:name="Hyperlink" w:locked="1" w:semiHidden="0" w:uiPriority="99"/>
    <w:lsdException w:name="FollowedHyperlink" w:semiHidden="0" w:uiPriority="99"/>
    <w:lsdException w:name="Strong" w:locked="1" w:semiHidden="0" w:unhideWhenUsed="0" w:qFormat="1"/>
    <w:lsdException w:name="Emphasis" w:locked="1" w:semiHidden="0" w:unhideWhenUsed="0" w:qFormat="1"/>
    <w:lsdException w:name="Normal (Web)" w:locked="1"/>
    <w:lsdException w:name="No Lis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21"/>
    <w:pPr>
      <w:jc w:val="both"/>
    </w:pPr>
    <w:rPr>
      <w:rFonts w:ascii="Arial" w:hAnsi="Arial"/>
      <w:szCs w:val="24"/>
      <w:lang w:eastAsia="en-US"/>
    </w:rPr>
  </w:style>
  <w:style w:type="paragraph" w:styleId="Heading1">
    <w:name w:val="heading 1"/>
    <w:aliases w:val="S&amp;SP Heading 1,h1,h11,Heading 1 (NN),Prophead 1,Prophead level 1,PIP Head 1,Heading 1 (1),Part,Heading,Heading 1 Heading1a,numbered indent 1,ni1,Class Heading,Para indent 0,Section Heading,Numbered - 1,Paragraph No,H1,Heading 1(Report Only)"/>
    <w:basedOn w:val="Normal"/>
    <w:next w:val="Normal"/>
    <w:link w:val="Heading1Char"/>
    <w:qFormat/>
    <w:rsid w:val="00C75C22"/>
    <w:pPr>
      <w:keepNext/>
      <w:keepLines/>
      <w:pageBreakBefore/>
      <w:numPr>
        <w:numId w:val="5"/>
      </w:numPr>
      <w:spacing w:before="240" w:line="276" w:lineRule="auto"/>
      <w:jc w:val="left"/>
      <w:outlineLvl w:val="0"/>
    </w:pPr>
    <w:rPr>
      <w:rFonts w:ascii="Arial Bold" w:hAnsi="Arial Bold"/>
      <w:b/>
      <w:color w:val="C00000"/>
      <w:kern w:val="28"/>
      <w:sz w:val="28"/>
      <w:szCs w:val="20"/>
    </w:rPr>
  </w:style>
  <w:style w:type="paragraph" w:styleId="Heading2">
    <w:name w:val="heading 2"/>
    <w:aliases w:val="S&amp;SP Heading 2,PARA2,T2,PARA21,PARA22,PARA23,T21,PARA24,T22,PARA25,T23,2,Level 2 Heading,h2,Numbered indent 2,ni2,Hanging 2 Indent,numbered indent 2,h21,headi,heading2,h22,21,Heading Two,Prophead 2,HD2,H2,PIP Head 2,Rhubarb,Char3,(1.1,1.2"/>
    <w:basedOn w:val="Normal"/>
    <w:next w:val="SSPLevel3"/>
    <w:link w:val="Heading2Char2"/>
    <w:qFormat/>
    <w:rsid w:val="00C75C22"/>
    <w:pPr>
      <w:keepNext/>
      <w:numPr>
        <w:ilvl w:val="1"/>
        <w:numId w:val="5"/>
      </w:numPr>
      <w:spacing w:before="60" w:after="60"/>
      <w:outlineLvl w:val="1"/>
    </w:pPr>
    <w:rPr>
      <w:rFonts w:ascii="Arial Bold" w:hAnsi="Arial Bold"/>
      <w:b/>
      <w:sz w:val="26"/>
      <w:szCs w:val="20"/>
    </w:rPr>
  </w:style>
  <w:style w:type="paragraph" w:styleId="Heading3">
    <w:name w:val="heading 3"/>
    <w:aliases w:val="(Ctrl Shift 3)"/>
    <w:basedOn w:val="Normal"/>
    <w:next w:val="Normal"/>
    <w:link w:val="Heading3Char"/>
    <w:uiPriority w:val="9"/>
    <w:qFormat/>
    <w:rsid w:val="00352C77"/>
    <w:pPr>
      <w:keepNext/>
      <w:keepLines/>
      <w:spacing w:before="120" w:after="120"/>
      <w:outlineLvl w:val="2"/>
    </w:pPr>
    <w:rPr>
      <w:b/>
      <w:color w:val="4F81BD"/>
      <w:sz w:val="24"/>
      <w:szCs w:val="20"/>
    </w:rPr>
  </w:style>
  <w:style w:type="paragraph" w:styleId="Heading4">
    <w:name w:val="heading 4"/>
    <w:aliases w:val="h4,h41,Heading Four,H4,Project table,Propos,alpha,Titre 4,OT Hdg 4,OT Hdg 41,4,Heading 4 Char1 Char,Heading 4 Char Char Char,h4 Char Char Char,Sub-Minor,Block,Req,H41,Bullet 1,Level 2 - a,Bullet 11,Bullet 12,Bullet 13,Bullet 14,PR,Topic"/>
    <w:basedOn w:val="Normal"/>
    <w:next w:val="Normal"/>
    <w:link w:val="Heading4Char1"/>
    <w:uiPriority w:val="9"/>
    <w:qFormat/>
    <w:rsid w:val="00352C77"/>
    <w:pPr>
      <w:keepNext/>
      <w:numPr>
        <w:ilvl w:val="3"/>
        <w:numId w:val="2"/>
      </w:numPr>
      <w:tabs>
        <w:tab w:val="num" w:pos="864"/>
      </w:tabs>
      <w:spacing w:before="120" w:after="120"/>
      <w:ind w:left="864" w:hanging="864"/>
      <w:outlineLvl w:val="3"/>
    </w:pPr>
    <w:rPr>
      <w:szCs w:val="20"/>
      <w:u w:val="single"/>
    </w:rPr>
  </w:style>
  <w:style w:type="paragraph" w:styleId="Heading5">
    <w:name w:val="heading 5"/>
    <w:aliases w:val="H5,PIM 5,Bullet1,Bullet2,h5,OT Hdg 5,OT Hdg 51,Section,(Ctrl Shift 5)"/>
    <w:basedOn w:val="Normal"/>
    <w:next w:val="Normal"/>
    <w:link w:val="Heading5Char"/>
    <w:uiPriority w:val="9"/>
    <w:qFormat/>
    <w:rsid w:val="00352C77"/>
    <w:pPr>
      <w:numPr>
        <w:ilvl w:val="4"/>
        <w:numId w:val="2"/>
      </w:numPr>
      <w:tabs>
        <w:tab w:val="num" w:pos="1008"/>
      </w:tabs>
      <w:spacing w:before="240" w:after="60"/>
      <w:ind w:left="1008" w:hanging="1008"/>
      <w:outlineLvl w:val="4"/>
    </w:pPr>
    <w:rPr>
      <w:b/>
      <w:bCs/>
      <w:i/>
      <w:iCs/>
      <w:sz w:val="26"/>
      <w:szCs w:val="26"/>
    </w:rPr>
  </w:style>
  <w:style w:type="paragraph" w:styleId="Heading6">
    <w:name w:val="heading 6"/>
    <w:aliases w:val="bullet2,Annex,h6"/>
    <w:basedOn w:val="Normal"/>
    <w:next w:val="Normal"/>
    <w:link w:val="Heading6Char"/>
    <w:uiPriority w:val="9"/>
    <w:qFormat/>
    <w:rsid w:val="00352C77"/>
    <w:pPr>
      <w:numPr>
        <w:ilvl w:val="5"/>
        <w:numId w:val="2"/>
      </w:numPr>
      <w:tabs>
        <w:tab w:val="num" w:pos="1152"/>
      </w:tabs>
      <w:spacing w:before="240" w:after="60"/>
      <w:ind w:left="1152" w:hanging="1152"/>
      <w:outlineLvl w:val="5"/>
    </w:pPr>
    <w:rPr>
      <w:rFonts w:ascii="Times New Roman" w:hAnsi="Times New Roman"/>
      <w:b/>
      <w:bCs/>
      <w:sz w:val="22"/>
      <w:szCs w:val="22"/>
    </w:rPr>
  </w:style>
  <w:style w:type="paragraph" w:styleId="Heading7">
    <w:name w:val="heading 7"/>
    <w:aliases w:val="Legal Level 1.1.,Annex 2-digit,h7,Heading 7 (do not use)"/>
    <w:basedOn w:val="Normal"/>
    <w:next w:val="Normal"/>
    <w:link w:val="Heading7Char"/>
    <w:uiPriority w:val="9"/>
    <w:qFormat/>
    <w:rsid w:val="00352C77"/>
    <w:pPr>
      <w:numPr>
        <w:ilvl w:val="6"/>
        <w:numId w:val="2"/>
      </w:numPr>
      <w:tabs>
        <w:tab w:val="num" w:pos="1296"/>
      </w:tabs>
      <w:spacing w:before="240" w:after="60"/>
      <w:ind w:left="1296" w:hanging="1296"/>
      <w:outlineLvl w:val="6"/>
    </w:pPr>
    <w:rPr>
      <w:rFonts w:ascii="Times New Roman" w:hAnsi="Times New Roman"/>
      <w:sz w:val="24"/>
    </w:rPr>
  </w:style>
  <w:style w:type="paragraph" w:styleId="Heading8">
    <w:name w:val="heading 8"/>
    <w:aliases w:val="Annex Heading 1,Annex 3-digit,h8,Heading 8 (do not use)"/>
    <w:basedOn w:val="Normal"/>
    <w:next w:val="Normal"/>
    <w:link w:val="Heading8Char"/>
    <w:uiPriority w:val="9"/>
    <w:qFormat/>
    <w:rsid w:val="00352C77"/>
    <w:pPr>
      <w:numPr>
        <w:ilvl w:val="7"/>
        <w:numId w:val="2"/>
      </w:numPr>
      <w:tabs>
        <w:tab w:val="num" w:pos="1440"/>
      </w:tabs>
      <w:spacing w:before="240" w:after="60"/>
      <w:ind w:left="1440" w:hanging="1440"/>
      <w:outlineLvl w:val="7"/>
    </w:pPr>
    <w:rPr>
      <w:rFonts w:ascii="Times New Roman" w:hAnsi="Times New Roman"/>
      <w:i/>
      <w:iCs/>
      <w:sz w:val="24"/>
    </w:rPr>
  </w:style>
  <w:style w:type="paragraph" w:styleId="Heading9">
    <w:name w:val="heading 9"/>
    <w:aliases w:val="Index Heading 1,Annex 4-digit,Heading 9 (do not use)"/>
    <w:basedOn w:val="Normal"/>
    <w:next w:val="Normal"/>
    <w:link w:val="Heading9Char"/>
    <w:uiPriority w:val="9"/>
    <w:qFormat/>
    <w:rsid w:val="00352C77"/>
    <w:pPr>
      <w:numPr>
        <w:ilvl w:val="8"/>
        <w:numId w:val="2"/>
      </w:numPr>
      <w:tabs>
        <w:tab w:val="num" w:pos="1584"/>
      </w:tabs>
      <w:spacing w:before="240" w:after="60"/>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p;SP Heading 1 Char,h1 Char,h11 Char,Heading 1 (NN) Char,Prophead 1 Char,Prophead level 1 Char,PIP Head 1 Char,Heading 1 (1) Char,Part Char,Heading Char,Heading 1 Heading1a Char,numbered indent 1 Char,ni1 Char,Class Heading Char,H1 Char"/>
    <w:link w:val="Heading1"/>
    <w:locked/>
    <w:rsid w:val="00C75C22"/>
    <w:rPr>
      <w:rFonts w:ascii="Arial Bold" w:hAnsi="Arial Bold"/>
      <w:b/>
      <w:color w:val="C00000"/>
      <w:kern w:val="28"/>
      <w:sz w:val="28"/>
      <w:lang w:eastAsia="en-US"/>
    </w:rPr>
  </w:style>
  <w:style w:type="character" w:customStyle="1" w:styleId="Heading2Char">
    <w:name w:val="Heading 2 Char"/>
    <w:aliases w:val="S&amp;SP Heading 2 Char,PARA2 Char,T2 Char,PARA21 Char,PARA22 Char,PARA23 Char,T21 Char,PARA24 Char,T22 Char,PARA25 Char,T23 Char,2 Char,Level 2 Heading Char,h2 Char,Numbered indent 2 Char,ni2 Char,Hanging 2 Indent Char,numbered indent 2 Cha"/>
    <w:rsid w:val="00680856"/>
    <w:rPr>
      <w:rFonts w:ascii="Cambria" w:hAnsi="Cambria"/>
      <w:b/>
      <w:i/>
      <w:sz w:val="28"/>
      <w:lang w:eastAsia="en-US"/>
    </w:rPr>
  </w:style>
  <w:style w:type="character" w:customStyle="1" w:styleId="Heading3Char">
    <w:name w:val="Heading 3 Char"/>
    <w:aliases w:val="(Ctrl Shift 3) Char"/>
    <w:link w:val="Heading3"/>
    <w:locked/>
    <w:rsid w:val="00EE28EE"/>
    <w:rPr>
      <w:rFonts w:ascii="Arial" w:hAnsi="Arial"/>
      <w:b/>
      <w:color w:val="4F81BD"/>
      <w:sz w:val="24"/>
      <w:lang w:val="en-GB" w:eastAsia="en-US"/>
    </w:rPr>
  </w:style>
  <w:style w:type="character" w:customStyle="1" w:styleId="Heading4Char">
    <w:name w:val="Heading 4 Char"/>
    <w:aliases w:val="h4 Char,h41 Char,Heading Four Char,H4 Char,Project table Char,Propos Char,alpha Char,Titre 4 Char,OT Hdg 4 Char,OT Hdg 41 Char,4 Char,Heading 4 Char1 Char Char,Heading 4 Char Char Char Char,h4 Char Char Char Char,Sub-Minor Char,Block Cha"/>
    <w:semiHidden/>
    <w:rsid w:val="00680856"/>
    <w:rPr>
      <w:rFonts w:ascii="Calibri" w:hAnsi="Calibri"/>
      <w:b/>
      <w:sz w:val="28"/>
      <w:lang w:eastAsia="en-US"/>
    </w:rPr>
  </w:style>
  <w:style w:type="character" w:customStyle="1" w:styleId="Heading5Char">
    <w:name w:val="Heading 5 Char"/>
    <w:aliases w:val="H5 Char,PIM 5 Char,Bullet1 Char,Bullet2 Char,h5 Char,OT Hdg 5 Char,OT Hdg 51 Char,Section Char,(Ctrl Shift 5) Char"/>
    <w:link w:val="Heading5"/>
    <w:locked/>
    <w:rsid w:val="008B58D0"/>
    <w:rPr>
      <w:rFonts w:ascii="Arial" w:hAnsi="Arial"/>
      <w:b/>
      <w:bCs/>
      <w:i/>
      <w:iCs/>
      <w:sz w:val="26"/>
      <w:szCs w:val="26"/>
      <w:lang w:eastAsia="en-US"/>
    </w:rPr>
  </w:style>
  <w:style w:type="character" w:customStyle="1" w:styleId="Heading6Char">
    <w:name w:val="Heading 6 Char"/>
    <w:aliases w:val="bullet2 Char,Annex Char,h6 Char"/>
    <w:link w:val="Heading6"/>
    <w:locked/>
    <w:rsid w:val="008B58D0"/>
    <w:rPr>
      <w:b/>
      <w:bCs/>
      <w:sz w:val="22"/>
      <w:szCs w:val="22"/>
      <w:lang w:eastAsia="en-US"/>
    </w:rPr>
  </w:style>
  <w:style w:type="character" w:customStyle="1" w:styleId="Heading7Char">
    <w:name w:val="Heading 7 Char"/>
    <w:aliases w:val="Legal Level 1.1. Char,Annex 2-digit Char,h7 Char,Heading 7 (do not use) Char"/>
    <w:link w:val="Heading7"/>
    <w:locked/>
    <w:rsid w:val="008B58D0"/>
    <w:rPr>
      <w:sz w:val="24"/>
      <w:szCs w:val="24"/>
      <w:lang w:eastAsia="en-US"/>
    </w:rPr>
  </w:style>
  <w:style w:type="character" w:customStyle="1" w:styleId="Heading8Char">
    <w:name w:val="Heading 8 Char"/>
    <w:aliases w:val="Annex Heading 1 Char,Annex 3-digit Char,h8 Char,Heading 8 (do not use) Char"/>
    <w:link w:val="Heading8"/>
    <w:locked/>
    <w:rsid w:val="008B58D0"/>
    <w:rPr>
      <w:i/>
      <w:iCs/>
      <w:sz w:val="24"/>
      <w:szCs w:val="24"/>
      <w:lang w:eastAsia="en-US"/>
    </w:rPr>
  </w:style>
  <w:style w:type="character" w:customStyle="1" w:styleId="Heading9Char">
    <w:name w:val="Heading 9 Char"/>
    <w:aliases w:val="Index Heading 1 Char,Annex 4-digit Char,Heading 9 (do not use) Char"/>
    <w:link w:val="Heading9"/>
    <w:locked/>
    <w:rsid w:val="008B58D0"/>
    <w:rPr>
      <w:rFonts w:ascii="Arial" w:hAnsi="Arial"/>
      <w:sz w:val="22"/>
      <w:szCs w:val="22"/>
      <w:lang w:eastAsia="en-US"/>
    </w:rPr>
  </w:style>
  <w:style w:type="character" w:customStyle="1" w:styleId="Heading2Char2">
    <w:name w:val="Heading 2 Char2"/>
    <w:aliases w:val="S&amp;SP Heading 2 Char1,PARA2 Char2,T2 Char2,PARA21 Char2,PARA22 Char2,PARA23 Char2,T21 Char2,PARA24 Char2,T22 Char2,PARA25 Char2,T23 Char2,2 Char2,Level 2 Heading Char2,h2 Char2,Numbered indent 2 Char2,ni2 Char2,Hanging 2 Indent Char2"/>
    <w:link w:val="Heading2"/>
    <w:locked/>
    <w:rsid w:val="00C75C22"/>
    <w:rPr>
      <w:rFonts w:ascii="Arial Bold" w:hAnsi="Arial Bold"/>
      <w:b/>
      <w:sz w:val="26"/>
      <w:lang w:eastAsia="en-US"/>
    </w:rPr>
  </w:style>
  <w:style w:type="character" w:customStyle="1" w:styleId="Heading4Char1">
    <w:name w:val="Heading 4 Char1"/>
    <w:aliases w:val="h4 Char1,h41 Char1,Heading Four Char1,H4 Char1,Project table Char1,Propos Char1,alpha Char1,Titre 4 Char1,OT Hdg 4 Char1,OT Hdg 41 Char1,4 Char1,Heading 4 Char1 Char Char1,Heading 4 Char Char Char Char1,h4 Char Char Char Char1,Block Char"/>
    <w:link w:val="Heading4"/>
    <w:locked/>
    <w:rsid w:val="008B58D0"/>
    <w:rPr>
      <w:rFonts w:ascii="Arial" w:hAnsi="Arial"/>
      <w:u w:val="single"/>
      <w:lang w:eastAsia="en-US"/>
    </w:rPr>
  </w:style>
  <w:style w:type="paragraph" w:customStyle="1" w:styleId="Bullet2">
    <w:name w:val="Bullet 2"/>
    <w:basedOn w:val="Normal"/>
    <w:rsid w:val="00EA74A0"/>
    <w:pPr>
      <w:tabs>
        <w:tab w:val="num" w:pos="1440"/>
      </w:tabs>
      <w:ind w:left="1440" w:hanging="360"/>
    </w:pPr>
    <w:rPr>
      <w:szCs w:val="20"/>
    </w:rPr>
  </w:style>
  <w:style w:type="paragraph" w:customStyle="1" w:styleId="SSPNumberedPara">
    <w:name w:val="S&amp;SP Numbered Para"/>
    <w:basedOn w:val="Heading3"/>
    <w:link w:val="SSPNumberedParaChar"/>
    <w:rsid w:val="00B60104"/>
    <w:pPr>
      <w:keepLines w:val="0"/>
      <w:widowControl w:val="0"/>
      <w:numPr>
        <w:ilvl w:val="2"/>
        <w:numId w:val="5"/>
      </w:numPr>
    </w:pPr>
    <w:rPr>
      <w:b w:val="0"/>
      <w:color w:val="auto"/>
      <w:sz w:val="20"/>
    </w:rPr>
  </w:style>
  <w:style w:type="paragraph" w:customStyle="1" w:styleId="numberedpara">
    <w:name w:val="numbered para"/>
    <w:basedOn w:val="Normal"/>
    <w:rsid w:val="00EA74A0"/>
    <w:pPr>
      <w:tabs>
        <w:tab w:val="num" w:pos="576"/>
      </w:tabs>
      <w:ind w:left="576" w:hanging="576"/>
    </w:pPr>
    <w:rPr>
      <w:szCs w:val="20"/>
    </w:rPr>
  </w:style>
  <w:style w:type="paragraph" w:customStyle="1" w:styleId="nplevel4">
    <w:name w:val="np level 4"/>
    <w:basedOn w:val="Normal"/>
    <w:rsid w:val="00EA74A0"/>
    <w:pPr>
      <w:tabs>
        <w:tab w:val="num" w:pos="864"/>
      </w:tabs>
      <w:ind w:left="864" w:hanging="864"/>
    </w:pPr>
    <w:rPr>
      <w:szCs w:val="20"/>
    </w:rPr>
  </w:style>
  <w:style w:type="paragraph" w:customStyle="1" w:styleId="Appendix">
    <w:name w:val="Appendix"/>
    <w:basedOn w:val="Heading1"/>
    <w:rsid w:val="00EA74A0"/>
    <w:pPr>
      <w:numPr>
        <w:numId w:val="0"/>
      </w:numPr>
      <w:tabs>
        <w:tab w:val="num" w:pos="360"/>
        <w:tab w:val="left" w:pos="576"/>
      </w:tabs>
      <w:ind w:left="576" w:hanging="576"/>
    </w:pPr>
  </w:style>
  <w:style w:type="paragraph" w:customStyle="1" w:styleId="Appendix2">
    <w:name w:val="Appendix 2"/>
    <w:basedOn w:val="Heading2"/>
    <w:rsid w:val="00EA74A0"/>
    <w:pPr>
      <w:numPr>
        <w:ilvl w:val="0"/>
        <w:numId w:val="0"/>
      </w:numPr>
      <w:tabs>
        <w:tab w:val="num" w:pos="360"/>
      </w:tabs>
      <w:ind w:left="576" w:hanging="576"/>
    </w:pPr>
  </w:style>
  <w:style w:type="paragraph" w:customStyle="1" w:styleId="Appendix3">
    <w:name w:val="Appendix 3"/>
    <w:basedOn w:val="Appendix2"/>
    <w:rsid w:val="00EA74A0"/>
    <w:pPr>
      <w:numPr>
        <w:ilvl w:val="2"/>
      </w:numPr>
      <w:tabs>
        <w:tab w:val="num" w:pos="360"/>
      </w:tabs>
      <w:ind w:left="576" w:hanging="576"/>
    </w:pPr>
  </w:style>
  <w:style w:type="paragraph" w:customStyle="1" w:styleId="PMPheading1">
    <w:name w:val="PMP heading 1"/>
    <w:basedOn w:val="Heading1"/>
    <w:rsid w:val="00EA74A0"/>
    <w:pPr>
      <w:numPr>
        <w:numId w:val="0"/>
      </w:numPr>
      <w:overflowPunct w:val="0"/>
      <w:autoSpaceDE w:val="0"/>
      <w:autoSpaceDN w:val="0"/>
      <w:adjustRightInd w:val="0"/>
      <w:spacing w:before="0"/>
      <w:textAlignment w:val="baseline"/>
      <w:outlineLvl w:val="9"/>
    </w:pPr>
    <w:rPr>
      <w:caps/>
      <w:kern w:val="0"/>
      <w:lang w:val="en-AU"/>
    </w:rPr>
  </w:style>
  <w:style w:type="paragraph" w:styleId="NormalWeb">
    <w:name w:val="Normal (Web)"/>
    <w:basedOn w:val="Normal"/>
    <w:rsid w:val="00EA74A0"/>
    <w:pPr>
      <w:spacing w:before="100" w:beforeAutospacing="1" w:after="100" w:afterAutospacing="1"/>
    </w:pPr>
  </w:style>
  <w:style w:type="paragraph" w:styleId="TOC1">
    <w:name w:val="toc 1"/>
    <w:basedOn w:val="Normal"/>
    <w:next w:val="Normal"/>
    <w:autoRedefine/>
    <w:uiPriority w:val="39"/>
    <w:rsid w:val="001C1941"/>
    <w:pPr>
      <w:tabs>
        <w:tab w:val="right" w:leader="dot" w:pos="9205"/>
      </w:tabs>
      <w:spacing w:before="60" w:after="60" w:line="360" w:lineRule="auto"/>
    </w:pPr>
    <w:rPr>
      <w:rFonts w:cs="Arial"/>
    </w:rPr>
  </w:style>
  <w:style w:type="paragraph" w:styleId="TOC2">
    <w:name w:val="toc 2"/>
    <w:basedOn w:val="Normal"/>
    <w:next w:val="Normal"/>
    <w:autoRedefine/>
    <w:uiPriority w:val="39"/>
    <w:rsid w:val="001C1941"/>
    <w:pPr>
      <w:tabs>
        <w:tab w:val="left" w:pos="880"/>
        <w:tab w:val="right" w:leader="dot" w:pos="9205"/>
      </w:tabs>
      <w:spacing w:before="60" w:after="60" w:line="360" w:lineRule="auto"/>
      <w:ind w:left="198"/>
    </w:pPr>
    <w:rPr>
      <w:szCs w:val="20"/>
    </w:rPr>
  </w:style>
  <w:style w:type="paragraph" w:customStyle="1" w:styleId="GuidanceText">
    <w:name w:val="Guidance Text"/>
    <w:basedOn w:val="Normal"/>
    <w:rsid w:val="00EA74A0"/>
    <w:rPr>
      <w:color w:val="0000FF"/>
      <w:szCs w:val="20"/>
    </w:rPr>
  </w:style>
  <w:style w:type="paragraph" w:customStyle="1" w:styleId="CoverNormalBL">
    <w:name w:val="Cover Normal BL"/>
    <w:basedOn w:val="Normal"/>
    <w:rsid w:val="00EA74A0"/>
    <w:pPr>
      <w:spacing w:before="100" w:beforeAutospacing="1" w:after="100" w:afterAutospacing="1"/>
    </w:pPr>
    <w:rPr>
      <w:smallCaps/>
      <w:szCs w:val="20"/>
    </w:rPr>
  </w:style>
  <w:style w:type="paragraph" w:styleId="Header">
    <w:name w:val="header"/>
    <w:basedOn w:val="Normal"/>
    <w:link w:val="HeaderChar"/>
    <w:rsid w:val="00EA74A0"/>
    <w:pPr>
      <w:tabs>
        <w:tab w:val="center" w:pos="4320"/>
        <w:tab w:val="right" w:pos="8640"/>
      </w:tabs>
    </w:pPr>
    <w:rPr>
      <w:sz w:val="24"/>
      <w:szCs w:val="20"/>
    </w:rPr>
  </w:style>
  <w:style w:type="character" w:customStyle="1" w:styleId="HeaderChar">
    <w:name w:val="Header Char"/>
    <w:link w:val="Header"/>
    <w:locked/>
    <w:rsid w:val="008B58D0"/>
    <w:rPr>
      <w:rFonts w:ascii="Arial" w:hAnsi="Arial"/>
      <w:sz w:val="24"/>
      <w:lang w:eastAsia="en-US"/>
    </w:rPr>
  </w:style>
  <w:style w:type="paragraph" w:styleId="Footer">
    <w:name w:val="footer"/>
    <w:basedOn w:val="Normal"/>
    <w:link w:val="FooterChar"/>
    <w:rsid w:val="00EA74A0"/>
    <w:pPr>
      <w:tabs>
        <w:tab w:val="center" w:pos="4320"/>
        <w:tab w:val="right" w:pos="8640"/>
      </w:tabs>
    </w:pPr>
    <w:rPr>
      <w:szCs w:val="20"/>
      <w:lang w:eastAsia="en-GB"/>
    </w:rPr>
  </w:style>
  <w:style w:type="character" w:customStyle="1" w:styleId="FooterChar">
    <w:name w:val="Footer Char"/>
    <w:link w:val="Footer"/>
    <w:locked/>
    <w:rsid w:val="00021AD9"/>
    <w:rPr>
      <w:rFonts w:ascii="Arial" w:hAnsi="Arial"/>
      <w:lang w:val="en-GB"/>
    </w:rPr>
  </w:style>
  <w:style w:type="character" w:styleId="Hyperlink">
    <w:name w:val="Hyperlink"/>
    <w:uiPriority w:val="99"/>
    <w:rsid w:val="00EA74A0"/>
    <w:rPr>
      <w:color w:val="0000FF"/>
      <w:u w:val="single"/>
    </w:rPr>
  </w:style>
  <w:style w:type="paragraph" w:styleId="BodyText">
    <w:name w:val="Body Text"/>
    <w:basedOn w:val="Normal"/>
    <w:link w:val="BodyTextChar"/>
    <w:semiHidden/>
    <w:rsid w:val="00972762"/>
    <w:pPr>
      <w:spacing w:after="120"/>
    </w:pPr>
    <w:rPr>
      <w:sz w:val="24"/>
      <w:szCs w:val="20"/>
      <w:lang w:eastAsia="en-GB"/>
    </w:rPr>
  </w:style>
  <w:style w:type="character" w:customStyle="1" w:styleId="BodyTextChar">
    <w:name w:val="Body Text Char"/>
    <w:link w:val="BodyText"/>
    <w:semiHidden/>
    <w:locked/>
    <w:rsid w:val="00972762"/>
    <w:rPr>
      <w:rFonts w:ascii="Arial" w:hAnsi="Arial"/>
      <w:sz w:val="24"/>
      <w:lang w:val="en-GB"/>
    </w:rPr>
  </w:style>
  <w:style w:type="paragraph" w:styleId="DocumentMap">
    <w:name w:val="Document Map"/>
    <w:basedOn w:val="Normal"/>
    <w:link w:val="DocumentMapChar"/>
    <w:semiHidden/>
    <w:rsid w:val="00972762"/>
    <w:rPr>
      <w:rFonts w:ascii="Tahoma" w:hAnsi="Tahoma"/>
      <w:sz w:val="16"/>
      <w:szCs w:val="20"/>
      <w:lang w:eastAsia="en-GB"/>
    </w:rPr>
  </w:style>
  <w:style w:type="character" w:customStyle="1" w:styleId="DocumentMapChar">
    <w:name w:val="Document Map Char"/>
    <w:link w:val="DocumentMap"/>
    <w:semiHidden/>
    <w:locked/>
    <w:rsid w:val="00972762"/>
    <w:rPr>
      <w:rFonts w:ascii="Tahoma" w:hAnsi="Tahoma"/>
      <w:sz w:val="16"/>
      <w:lang w:val="en-GB"/>
    </w:rPr>
  </w:style>
  <w:style w:type="table" w:styleId="TableGrid">
    <w:name w:val="Table Grid"/>
    <w:aliases w:val="Header Table Grid"/>
    <w:basedOn w:val="TableNormal"/>
    <w:rsid w:val="00972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4B5919"/>
    <w:rPr>
      <w:rFonts w:ascii="Tahoma" w:hAnsi="Tahoma"/>
      <w:sz w:val="16"/>
      <w:szCs w:val="20"/>
      <w:lang w:eastAsia="en-GB"/>
    </w:rPr>
  </w:style>
  <w:style w:type="character" w:customStyle="1" w:styleId="BalloonTextChar">
    <w:name w:val="Balloon Text Char"/>
    <w:link w:val="BalloonText"/>
    <w:semiHidden/>
    <w:locked/>
    <w:rsid w:val="004B5919"/>
    <w:rPr>
      <w:rFonts w:ascii="Tahoma" w:hAnsi="Tahoma"/>
      <w:sz w:val="16"/>
      <w:lang w:val="en-GB"/>
    </w:rPr>
  </w:style>
  <w:style w:type="paragraph" w:customStyle="1" w:styleId="ListParagraph1">
    <w:name w:val="List Paragraph1"/>
    <w:aliases w:val="SSP Bullet,NAO Bullet Level 1"/>
    <w:basedOn w:val="Normal"/>
    <w:link w:val="ListParagraphChar"/>
    <w:uiPriority w:val="34"/>
    <w:qFormat/>
    <w:rsid w:val="00B303B6"/>
    <w:pPr>
      <w:numPr>
        <w:numId w:val="15"/>
      </w:numPr>
      <w:contextualSpacing/>
    </w:pPr>
    <w:rPr>
      <w:szCs w:val="20"/>
    </w:rPr>
  </w:style>
  <w:style w:type="paragraph" w:styleId="TOC3">
    <w:name w:val="toc 3"/>
    <w:basedOn w:val="Normal"/>
    <w:next w:val="Normal"/>
    <w:autoRedefine/>
    <w:rsid w:val="00801AF5"/>
    <w:pPr>
      <w:spacing w:after="100"/>
      <w:ind w:left="400"/>
    </w:pPr>
  </w:style>
  <w:style w:type="paragraph" w:styleId="TOCHeading">
    <w:name w:val="TOC Heading"/>
    <w:basedOn w:val="Heading1"/>
    <w:next w:val="Normal"/>
    <w:qFormat/>
    <w:rsid w:val="0062033D"/>
    <w:pPr>
      <w:numPr>
        <w:numId w:val="0"/>
      </w:numPr>
      <w:spacing w:before="480"/>
      <w:outlineLvl w:val="9"/>
    </w:pPr>
    <w:rPr>
      <w:rFonts w:ascii="Cambria" w:hAnsi="Cambria"/>
      <w:bCs/>
      <w:color w:val="365F91"/>
      <w:kern w:val="0"/>
      <w:szCs w:val="28"/>
      <w:lang w:val="en-US"/>
    </w:rPr>
  </w:style>
  <w:style w:type="paragraph" w:customStyle="1" w:styleId="StyleTOCHeadingJustifiedLinespacing15lines">
    <w:name w:val="Style TOC Heading + Justified Line spacing:  1.5 lines"/>
    <w:basedOn w:val="TOCHeading"/>
    <w:rsid w:val="0045550D"/>
    <w:pPr>
      <w:spacing w:line="360" w:lineRule="auto"/>
    </w:pPr>
    <w:rPr>
      <w:color w:val="CC0000"/>
      <w:szCs w:val="20"/>
    </w:rPr>
  </w:style>
  <w:style w:type="character" w:styleId="Emphasis">
    <w:name w:val="Emphasis"/>
    <w:qFormat/>
    <w:rsid w:val="00E30B91"/>
    <w:rPr>
      <w:b/>
      <w:color w:val="C00000"/>
      <w:sz w:val="22"/>
    </w:rPr>
  </w:style>
  <w:style w:type="paragraph" w:styleId="FootnoteText">
    <w:name w:val="footnote text"/>
    <w:basedOn w:val="Normal"/>
    <w:link w:val="FootnoteTextChar"/>
    <w:uiPriority w:val="99"/>
    <w:rsid w:val="005B574A"/>
    <w:rPr>
      <w:rFonts w:ascii="Times New Roman" w:hAnsi="Times New Roman"/>
      <w:szCs w:val="20"/>
      <w:lang w:eastAsia="en-GB"/>
    </w:rPr>
  </w:style>
  <w:style w:type="character" w:customStyle="1" w:styleId="FootnoteTextChar">
    <w:name w:val="Footnote Text Char"/>
    <w:link w:val="FootnoteText"/>
    <w:uiPriority w:val="99"/>
    <w:locked/>
    <w:rsid w:val="005B574A"/>
    <w:rPr>
      <w:lang w:val="en-GB" w:eastAsia="en-GB"/>
    </w:rPr>
  </w:style>
  <w:style w:type="character" w:styleId="FootnoteReference">
    <w:name w:val="footnote reference"/>
    <w:rsid w:val="005B574A"/>
    <w:rPr>
      <w:vertAlign w:val="superscript"/>
    </w:rPr>
  </w:style>
  <w:style w:type="paragraph" w:customStyle="1" w:styleId="Figuress">
    <w:name w:val="Figuress"/>
    <w:basedOn w:val="SSPNumberedPara"/>
    <w:rsid w:val="00786371"/>
    <w:pPr>
      <w:numPr>
        <w:ilvl w:val="0"/>
        <w:numId w:val="0"/>
      </w:numPr>
      <w:spacing w:before="240" w:after="240"/>
      <w:ind w:left="578"/>
    </w:pPr>
    <w:rPr>
      <w:rFonts w:cs="Arial"/>
      <w:b/>
      <w:i/>
    </w:rPr>
  </w:style>
  <w:style w:type="character" w:customStyle="1" w:styleId="SSPNumberedParaChar">
    <w:name w:val="S&amp;SP Numbered Para Char"/>
    <w:link w:val="SSPNumberedPara"/>
    <w:locked/>
    <w:rsid w:val="00B60104"/>
    <w:rPr>
      <w:rFonts w:ascii="Arial" w:hAnsi="Arial"/>
      <w:lang w:eastAsia="en-US"/>
    </w:rPr>
  </w:style>
  <w:style w:type="paragraph" w:customStyle="1" w:styleId="GreyBoxStyle">
    <w:name w:val="Grey Box Style"/>
    <w:basedOn w:val="Normal"/>
    <w:link w:val="GreyBoxStyleChar"/>
    <w:rsid w:val="00F908E8"/>
    <w:pPr>
      <w:spacing w:before="120" w:after="120"/>
    </w:pPr>
    <w:rPr>
      <w:sz w:val="16"/>
      <w:szCs w:val="20"/>
      <w:lang w:eastAsia="en-GB"/>
    </w:rPr>
  </w:style>
  <w:style w:type="character" w:customStyle="1" w:styleId="GreyBoxStyleChar">
    <w:name w:val="Grey Box Style Char"/>
    <w:link w:val="GreyBoxStyle"/>
    <w:locked/>
    <w:rsid w:val="00F908E8"/>
    <w:rPr>
      <w:rFonts w:ascii="Arial" w:hAnsi="Arial"/>
      <w:sz w:val="16"/>
      <w:lang w:val="en-GB"/>
    </w:rPr>
  </w:style>
  <w:style w:type="paragraph" w:customStyle="1" w:styleId="TableTextBullet">
    <w:name w:val="Table Text Bullet"/>
    <w:basedOn w:val="Normal"/>
    <w:rsid w:val="00A63A10"/>
    <w:pPr>
      <w:numPr>
        <w:numId w:val="3"/>
      </w:numPr>
      <w:spacing w:before="60" w:after="60"/>
    </w:pPr>
    <w:rPr>
      <w:sz w:val="19"/>
      <w:szCs w:val="19"/>
      <w:lang w:eastAsia="en-GB"/>
    </w:rPr>
  </w:style>
  <w:style w:type="character" w:styleId="Strong">
    <w:name w:val="Strong"/>
    <w:qFormat/>
    <w:rsid w:val="001A5E5C"/>
    <w:rPr>
      <w:b/>
    </w:rPr>
  </w:style>
  <w:style w:type="character" w:styleId="CommentReference">
    <w:name w:val="annotation reference"/>
    <w:semiHidden/>
    <w:rsid w:val="00D10B53"/>
    <w:rPr>
      <w:sz w:val="16"/>
    </w:rPr>
  </w:style>
  <w:style w:type="paragraph" w:styleId="CommentText">
    <w:name w:val="annotation text"/>
    <w:basedOn w:val="Normal"/>
    <w:link w:val="CommentTextChar"/>
    <w:semiHidden/>
    <w:rsid w:val="00D10B53"/>
    <w:rPr>
      <w:szCs w:val="20"/>
      <w:lang w:eastAsia="en-GB"/>
    </w:rPr>
  </w:style>
  <w:style w:type="character" w:customStyle="1" w:styleId="CommentTextChar">
    <w:name w:val="Comment Text Char"/>
    <w:link w:val="CommentText"/>
    <w:semiHidden/>
    <w:locked/>
    <w:rsid w:val="00D10B53"/>
    <w:rPr>
      <w:rFonts w:ascii="Arial" w:hAnsi="Arial"/>
      <w:lang w:val="en-GB"/>
    </w:rPr>
  </w:style>
  <w:style w:type="paragraph" w:styleId="CommentSubject">
    <w:name w:val="annotation subject"/>
    <w:basedOn w:val="CommentText"/>
    <w:next w:val="CommentText"/>
    <w:link w:val="CommentSubjectChar"/>
    <w:semiHidden/>
    <w:rsid w:val="00642F2A"/>
    <w:rPr>
      <w:b/>
    </w:rPr>
  </w:style>
  <w:style w:type="character" w:customStyle="1" w:styleId="CommentSubjectChar">
    <w:name w:val="Comment Subject Char"/>
    <w:link w:val="CommentSubject"/>
    <w:semiHidden/>
    <w:locked/>
    <w:rsid w:val="00642F2A"/>
    <w:rPr>
      <w:rFonts w:ascii="Arial" w:hAnsi="Arial"/>
      <w:b/>
      <w:lang w:val="en-GB"/>
    </w:rPr>
  </w:style>
  <w:style w:type="paragraph" w:styleId="ListBullet">
    <w:name w:val="List Bullet"/>
    <w:basedOn w:val="Normal"/>
    <w:rsid w:val="00F364E2"/>
    <w:pPr>
      <w:numPr>
        <w:numId w:val="1"/>
      </w:numPr>
    </w:pPr>
  </w:style>
  <w:style w:type="paragraph" w:styleId="ListBullet2">
    <w:name w:val="List Bullet 2"/>
    <w:basedOn w:val="Normal"/>
    <w:rsid w:val="008412B2"/>
    <w:pPr>
      <w:numPr>
        <w:numId w:val="4"/>
      </w:numPr>
    </w:pPr>
  </w:style>
  <w:style w:type="paragraph" w:customStyle="1" w:styleId="Numbered">
    <w:name w:val="Numbered"/>
    <w:basedOn w:val="Normal"/>
    <w:rsid w:val="00974657"/>
    <w:pPr>
      <w:widowControl w:val="0"/>
      <w:overflowPunct w:val="0"/>
      <w:autoSpaceDE w:val="0"/>
      <w:autoSpaceDN w:val="0"/>
      <w:adjustRightInd w:val="0"/>
      <w:spacing w:after="240"/>
      <w:jc w:val="left"/>
      <w:textAlignment w:val="baseline"/>
    </w:pPr>
    <w:rPr>
      <w:sz w:val="24"/>
      <w:szCs w:val="20"/>
    </w:rPr>
  </w:style>
  <w:style w:type="paragraph" w:styleId="BodyText2">
    <w:name w:val="Body Text 2"/>
    <w:basedOn w:val="Normal"/>
    <w:link w:val="BodyText2Char"/>
    <w:rsid w:val="004118B8"/>
    <w:pPr>
      <w:spacing w:after="120" w:line="480" w:lineRule="auto"/>
    </w:pPr>
    <w:rPr>
      <w:sz w:val="24"/>
      <w:szCs w:val="20"/>
    </w:rPr>
  </w:style>
  <w:style w:type="character" w:customStyle="1" w:styleId="BodyText2Char">
    <w:name w:val="Body Text 2 Char"/>
    <w:link w:val="BodyText2"/>
    <w:semiHidden/>
    <w:locked/>
    <w:rsid w:val="008B58D0"/>
    <w:rPr>
      <w:rFonts w:ascii="Arial" w:hAnsi="Arial"/>
      <w:sz w:val="24"/>
      <w:lang w:eastAsia="en-US"/>
    </w:rPr>
  </w:style>
  <w:style w:type="character" w:customStyle="1" w:styleId="NumberedParaChar">
    <w:name w:val="Numbered Para Char"/>
    <w:rsid w:val="00092866"/>
    <w:rPr>
      <w:rFonts w:ascii="Arial" w:hAnsi="Arial"/>
      <w:lang w:val="en-GB" w:eastAsia="en-US"/>
    </w:rPr>
  </w:style>
  <w:style w:type="paragraph" w:customStyle="1" w:styleId="SSPBullet">
    <w:name w:val="S&amp;SP Bullet"/>
    <w:basedOn w:val="Normal"/>
    <w:rsid w:val="00BE0F5D"/>
    <w:pPr>
      <w:numPr>
        <w:numId w:val="6"/>
      </w:numPr>
      <w:tabs>
        <w:tab w:val="clear" w:pos="698"/>
        <w:tab w:val="num" w:pos="426"/>
      </w:tabs>
      <w:spacing w:before="120" w:after="120"/>
      <w:ind w:left="426" w:hanging="426"/>
    </w:pPr>
  </w:style>
  <w:style w:type="paragraph" w:customStyle="1" w:styleId="e-pProposalMainText">
    <w:name w:val="e-p Proposal Main Text"/>
    <w:basedOn w:val="NormalIndent"/>
    <w:link w:val="e-pProposalMainTextChar1"/>
    <w:rsid w:val="00AF6C76"/>
    <w:pPr>
      <w:spacing w:after="240"/>
      <w:ind w:left="539"/>
    </w:pPr>
    <w:rPr>
      <w:sz w:val="24"/>
      <w:szCs w:val="20"/>
      <w:lang w:eastAsia="en-GB"/>
    </w:rPr>
  </w:style>
  <w:style w:type="paragraph" w:customStyle="1" w:styleId="NAOL4NumberedParagraph">
    <w:name w:val="NAO L4 Numbered Paragraph"/>
    <w:basedOn w:val="SSPNumberedPara"/>
    <w:link w:val="NAOL4NumberedParagraphChar"/>
    <w:rsid w:val="002C44E8"/>
    <w:pPr>
      <w:keepNext w:val="0"/>
      <w:widowControl/>
      <w:numPr>
        <w:ilvl w:val="3"/>
        <w:numId w:val="10"/>
      </w:numPr>
      <w:spacing w:before="0"/>
      <w:ind w:left="851" w:hanging="851"/>
      <w:outlineLvl w:val="9"/>
    </w:pPr>
    <w:rPr>
      <w:bCs/>
      <w:sz w:val="22"/>
      <w:szCs w:val="24"/>
    </w:rPr>
  </w:style>
  <w:style w:type="paragraph" w:styleId="NormalIndent">
    <w:name w:val="Normal Indent"/>
    <w:basedOn w:val="Normal"/>
    <w:rsid w:val="00AF6C76"/>
    <w:pPr>
      <w:ind w:left="720"/>
    </w:pPr>
  </w:style>
  <w:style w:type="paragraph" w:styleId="List">
    <w:name w:val="List"/>
    <w:basedOn w:val="Normal"/>
    <w:rsid w:val="009867B6"/>
    <w:pPr>
      <w:ind w:left="360" w:hanging="360"/>
      <w:jc w:val="left"/>
    </w:pPr>
    <w:rPr>
      <w:sz w:val="24"/>
    </w:rPr>
  </w:style>
  <w:style w:type="character" w:customStyle="1" w:styleId="e-pProposalMainTextChar1">
    <w:name w:val="e-p Proposal Main Text Char1"/>
    <w:link w:val="e-pProposalMainText"/>
    <w:locked/>
    <w:rsid w:val="00A6011D"/>
    <w:rPr>
      <w:rFonts w:ascii="Arial" w:hAnsi="Arial"/>
      <w:sz w:val="24"/>
      <w:lang w:val="en-GB"/>
    </w:rPr>
  </w:style>
  <w:style w:type="paragraph" w:customStyle="1" w:styleId="Style1">
    <w:name w:val="Style1"/>
    <w:basedOn w:val="Heading2"/>
    <w:link w:val="Style1Char"/>
    <w:qFormat/>
    <w:rsid w:val="003A57CD"/>
    <w:pPr>
      <w:numPr>
        <w:ilvl w:val="0"/>
        <w:numId w:val="0"/>
      </w:numPr>
      <w:tabs>
        <w:tab w:val="num" w:pos="720"/>
      </w:tabs>
      <w:ind w:left="720" w:hanging="720"/>
    </w:pPr>
    <w:rPr>
      <w:rFonts w:ascii="Arial" w:hAnsi="Arial" w:cs="Arial"/>
      <w:b w:val="0"/>
      <w:color w:val="000000"/>
      <w:sz w:val="20"/>
    </w:rPr>
  </w:style>
  <w:style w:type="paragraph" w:customStyle="1" w:styleId="Para2">
    <w:name w:val="Para 2"/>
    <w:basedOn w:val="Normal"/>
    <w:next w:val="Normal"/>
    <w:rsid w:val="001E59FA"/>
    <w:pPr>
      <w:numPr>
        <w:ilvl w:val="1"/>
        <w:numId w:val="8"/>
      </w:numPr>
    </w:pPr>
    <w:rPr>
      <w:rFonts w:cs="Arial"/>
      <w:color w:val="000000"/>
      <w:sz w:val="22"/>
    </w:rPr>
  </w:style>
  <w:style w:type="paragraph" w:customStyle="1" w:styleId="MainBodyText">
    <w:name w:val="Main Body Text"/>
    <w:basedOn w:val="Normal"/>
    <w:rsid w:val="001E59FA"/>
    <w:pPr>
      <w:autoSpaceDE w:val="0"/>
      <w:autoSpaceDN w:val="0"/>
      <w:adjustRightInd w:val="0"/>
      <w:spacing w:after="120"/>
      <w:jc w:val="left"/>
    </w:pPr>
    <w:rPr>
      <w:rFonts w:cs="Arial"/>
      <w:szCs w:val="22"/>
      <w:lang w:eastAsia="en-GB"/>
    </w:rPr>
  </w:style>
  <w:style w:type="paragraph" w:customStyle="1" w:styleId="ListParagraphLevel2">
    <w:name w:val="List Paragraph Level 2"/>
    <w:basedOn w:val="ListParagraph1"/>
    <w:qFormat/>
    <w:rsid w:val="00326D57"/>
    <w:pPr>
      <w:spacing w:before="120" w:line="276" w:lineRule="auto"/>
      <w:ind w:left="1701" w:hanging="425"/>
    </w:pPr>
    <w:rPr>
      <w:rFonts w:cs="Arial"/>
    </w:rPr>
  </w:style>
  <w:style w:type="paragraph" w:customStyle="1" w:styleId="NAOL3NumberedParagraph">
    <w:name w:val="NAO L3 Numbered Paragraph"/>
    <w:basedOn w:val="NAOL4NumberedParagraph"/>
    <w:link w:val="NAOL3NumberedParagraphChar"/>
    <w:rsid w:val="002C44E8"/>
    <w:pPr>
      <w:numPr>
        <w:ilvl w:val="2"/>
      </w:numPr>
      <w:ind w:left="1247" w:hanging="1247"/>
    </w:pPr>
  </w:style>
  <w:style w:type="paragraph" w:customStyle="1" w:styleId="NAOHeading1">
    <w:name w:val="NAO Heading 1"/>
    <w:basedOn w:val="Heading1"/>
    <w:rsid w:val="002C44E8"/>
    <w:pPr>
      <w:numPr>
        <w:numId w:val="10"/>
      </w:numPr>
      <w:ind w:left="720" w:hanging="360"/>
    </w:pPr>
    <w:rPr>
      <w:color w:val="auto"/>
      <w:szCs w:val="28"/>
    </w:rPr>
  </w:style>
  <w:style w:type="paragraph" w:customStyle="1" w:styleId="NAOHeading2">
    <w:name w:val="NAO Heading 2"/>
    <w:basedOn w:val="Heading2"/>
    <w:next w:val="NAOL3NumberedParagraph"/>
    <w:rsid w:val="002C44E8"/>
    <w:pPr>
      <w:numPr>
        <w:numId w:val="10"/>
      </w:numPr>
      <w:spacing w:before="240" w:after="240"/>
      <w:ind w:left="1247" w:hanging="1247"/>
      <w:jc w:val="left"/>
    </w:pPr>
    <w:rPr>
      <w:szCs w:val="26"/>
    </w:rPr>
  </w:style>
  <w:style w:type="paragraph" w:customStyle="1" w:styleId="NAOBulletLevel2">
    <w:name w:val="NAO Bullet Level 2"/>
    <w:basedOn w:val="ListParagraph1"/>
    <w:rsid w:val="002C44E8"/>
    <w:pPr>
      <w:spacing w:before="200" w:after="120" w:line="276" w:lineRule="auto"/>
      <w:ind w:left="1701" w:hanging="425"/>
    </w:pPr>
    <w:rPr>
      <w:rFonts w:cs="Arial"/>
    </w:rPr>
  </w:style>
  <w:style w:type="character" w:customStyle="1" w:styleId="Italic">
    <w:name w:val="Italic"/>
    <w:rsid w:val="00623934"/>
    <w:rPr>
      <w:i/>
    </w:rPr>
  </w:style>
  <w:style w:type="table" w:customStyle="1" w:styleId="TableStyle">
    <w:name w:val="TableStyle"/>
    <w:rsid w:val="00623934"/>
    <w:pPr>
      <w:spacing w:before="120" w:after="120" w:line="276" w:lineRule="auto"/>
    </w:pPr>
    <w:rPr>
      <w:rFonts w:ascii="Arial" w:hAnsi="Arial"/>
      <w:sz w:val="18"/>
    </w:rPr>
    <w:tblPr>
      <w:tblInd w:w="0" w:type="dxa"/>
      <w:tblCellMar>
        <w:top w:w="0" w:type="dxa"/>
        <w:left w:w="108" w:type="dxa"/>
        <w:bottom w:w="0" w:type="dxa"/>
        <w:right w:w="108" w:type="dxa"/>
      </w:tblCellMar>
    </w:tblPr>
  </w:style>
  <w:style w:type="paragraph" w:customStyle="1" w:styleId="Figuretext">
    <w:name w:val="Figure text"/>
    <w:basedOn w:val="Normal"/>
    <w:link w:val="FiguretextChar"/>
    <w:rsid w:val="00623934"/>
    <w:pPr>
      <w:spacing w:before="40" w:after="40" w:line="220" w:lineRule="exact"/>
      <w:jc w:val="left"/>
    </w:pPr>
    <w:rPr>
      <w:color w:val="000000"/>
      <w:sz w:val="16"/>
      <w:szCs w:val="20"/>
      <w:lang w:eastAsia="en-GB"/>
    </w:rPr>
  </w:style>
  <w:style w:type="paragraph" w:customStyle="1" w:styleId="ColumnHeading">
    <w:name w:val="Column Heading"/>
    <w:basedOn w:val="Normal"/>
    <w:rsid w:val="00623934"/>
    <w:pPr>
      <w:spacing w:before="120" w:after="120" w:line="220" w:lineRule="exact"/>
      <w:jc w:val="left"/>
    </w:pPr>
    <w:rPr>
      <w:b/>
      <w:color w:val="000000"/>
      <w:sz w:val="16"/>
      <w:szCs w:val="16"/>
      <w:lang w:eastAsia="en-GB"/>
    </w:rPr>
  </w:style>
  <w:style w:type="character" w:customStyle="1" w:styleId="FiguretextChar">
    <w:name w:val="Figure text Char"/>
    <w:link w:val="Figuretext"/>
    <w:locked/>
    <w:rsid w:val="00623934"/>
    <w:rPr>
      <w:rFonts w:ascii="Arial" w:hAnsi="Arial"/>
      <w:color w:val="000000"/>
      <w:sz w:val="16"/>
    </w:rPr>
  </w:style>
  <w:style w:type="paragraph" w:styleId="NoSpacing">
    <w:name w:val="No Spacing"/>
    <w:link w:val="NoSpacingChar"/>
    <w:qFormat/>
    <w:rsid w:val="00623934"/>
    <w:rPr>
      <w:rFonts w:ascii="Calibri" w:hAnsi="Calibri"/>
      <w:sz w:val="22"/>
      <w:szCs w:val="22"/>
      <w:lang w:val="en-US" w:eastAsia="en-US"/>
    </w:rPr>
  </w:style>
  <w:style w:type="character" w:customStyle="1" w:styleId="NoSpacingChar">
    <w:name w:val="No Spacing Char"/>
    <w:link w:val="NoSpacing"/>
    <w:locked/>
    <w:rsid w:val="00623934"/>
    <w:rPr>
      <w:rFonts w:ascii="Calibri" w:hAnsi="Calibri"/>
      <w:sz w:val="22"/>
      <w:lang w:val="en-US" w:eastAsia="en-US"/>
    </w:rPr>
  </w:style>
  <w:style w:type="character" w:customStyle="1" w:styleId="NotBold">
    <w:name w:val="NotBold"/>
    <w:rsid w:val="00623934"/>
  </w:style>
  <w:style w:type="character" w:customStyle="1" w:styleId="Heading2Char1">
    <w:name w:val="Heading 2 Char1"/>
    <w:aliases w:val="PARA2 Char1,T2 Char1,PARA21 Char1,PARA22 Char1,PARA23 Char1,T21 Char1,PARA24 Char1,T22 Char1,PARA25 Char1,T23 Char1,2 Char1,Level 2 Heading Char1,h2 Char1,Numbered indent 2 Char1,ni2 Char1,Hanging 2 Indent Char1,numbered indent 2 Char1"/>
    <w:locked/>
    <w:rsid w:val="00EC632F"/>
    <w:rPr>
      <w:rFonts w:ascii="Arial" w:hAnsi="Arial"/>
      <w:b/>
      <w:color w:val="4F81BD"/>
      <w:sz w:val="26"/>
      <w:lang w:eastAsia="en-US"/>
    </w:rPr>
  </w:style>
  <w:style w:type="paragraph" w:customStyle="1" w:styleId="NumberedPara0">
    <w:name w:val="Numbered Para"/>
    <w:basedOn w:val="Heading3"/>
    <w:link w:val="NumberedParaCharChar"/>
    <w:uiPriority w:val="99"/>
    <w:rsid w:val="00EE5B74"/>
    <w:pPr>
      <w:keepLines w:val="0"/>
      <w:widowControl w:val="0"/>
      <w:tabs>
        <w:tab w:val="num" w:pos="720"/>
      </w:tabs>
      <w:ind w:left="720" w:hanging="720"/>
    </w:pPr>
    <w:rPr>
      <w:b w:val="0"/>
      <w:bCs/>
      <w:color w:val="auto"/>
      <w:sz w:val="20"/>
    </w:rPr>
  </w:style>
  <w:style w:type="character" w:customStyle="1" w:styleId="NumberedParaCharChar">
    <w:name w:val="Numbered Para Char Char"/>
    <w:link w:val="NumberedPara0"/>
    <w:uiPriority w:val="99"/>
    <w:locked/>
    <w:rsid w:val="00EE5B74"/>
    <w:rPr>
      <w:rFonts w:ascii="Arial" w:hAnsi="Arial"/>
      <w:lang w:eastAsia="en-US"/>
    </w:rPr>
  </w:style>
  <w:style w:type="paragraph" w:customStyle="1" w:styleId="M-Bullet">
    <w:name w:val="M-Bullet"/>
    <w:basedOn w:val="Normal"/>
    <w:rsid w:val="00EE5B74"/>
    <w:pPr>
      <w:tabs>
        <w:tab w:val="num" w:pos="1134"/>
      </w:tabs>
      <w:spacing w:before="120" w:after="120"/>
      <w:ind w:left="1134" w:hanging="425"/>
    </w:pPr>
  </w:style>
  <w:style w:type="paragraph" w:styleId="Caption">
    <w:name w:val="caption"/>
    <w:basedOn w:val="Normal"/>
    <w:next w:val="Normal"/>
    <w:qFormat/>
    <w:locked/>
    <w:rsid w:val="00EE5B74"/>
    <w:pPr>
      <w:spacing w:after="200"/>
    </w:pPr>
    <w:rPr>
      <w:b/>
      <w:bCs/>
      <w:color w:val="4F81BD"/>
      <w:sz w:val="18"/>
      <w:szCs w:val="18"/>
    </w:rPr>
  </w:style>
  <w:style w:type="table" w:customStyle="1" w:styleId="MediumGrid2-Accent11">
    <w:name w:val="Medium Grid 2 - Accent 11"/>
    <w:rsid w:val="00EE5B7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3-Accent11">
    <w:name w:val="Medium Grid 3 - Accent 11"/>
    <w:rsid w:val="00EE5B7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1-Accent11">
    <w:name w:val="Medium Grid 1 - Accent 11"/>
    <w:rsid w:val="00772CB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ColorfulGrid-Accent11">
    <w:name w:val="Colorful Grid - Accent 11"/>
    <w:rsid w:val="005F6A4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AnnexHeading2">
    <w:name w:val="Annex Heading 2"/>
    <w:next w:val="Normal"/>
    <w:rsid w:val="003F754D"/>
    <w:pPr>
      <w:numPr>
        <w:ilvl w:val="1"/>
        <w:numId w:val="11"/>
      </w:numPr>
      <w:spacing w:after="200" w:line="276" w:lineRule="auto"/>
    </w:pPr>
    <w:rPr>
      <w:rFonts w:ascii="Arial Bold" w:hAnsi="Arial Bold"/>
      <w:color w:val="548DD4"/>
      <w:sz w:val="24"/>
      <w:szCs w:val="28"/>
      <w:lang w:eastAsia="en-US"/>
    </w:rPr>
  </w:style>
  <w:style w:type="paragraph" w:customStyle="1" w:styleId="AnnexHeading3">
    <w:name w:val="Annex Heading 3"/>
    <w:basedOn w:val="AnnexHeading2"/>
    <w:next w:val="Normal"/>
    <w:rsid w:val="003F754D"/>
    <w:pPr>
      <w:numPr>
        <w:ilvl w:val="2"/>
      </w:numPr>
      <w:ind w:left="2160" w:hanging="180"/>
    </w:pPr>
    <w:rPr>
      <w:rFonts w:ascii="Arial" w:hAnsi="Arial"/>
      <w:color w:val="auto"/>
      <w:sz w:val="22"/>
    </w:rPr>
  </w:style>
  <w:style w:type="paragraph" w:customStyle="1" w:styleId="Attendees">
    <w:name w:val="Attendees"/>
    <w:basedOn w:val="Normal"/>
    <w:link w:val="AttendeesChar"/>
    <w:rsid w:val="003F754D"/>
    <w:pPr>
      <w:tabs>
        <w:tab w:val="left" w:pos="1985"/>
        <w:tab w:val="left" w:pos="6237"/>
      </w:tabs>
      <w:spacing w:before="200"/>
      <w:jc w:val="left"/>
    </w:pPr>
    <w:rPr>
      <w:rFonts w:ascii="Trebuchet MS" w:hAnsi="Trebuchet MS"/>
      <w:sz w:val="22"/>
      <w:szCs w:val="22"/>
      <w:lang w:eastAsia="en-GB"/>
    </w:rPr>
  </w:style>
  <w:style w:type="character" w:customStyle="1" w:styleId="AttendeesChar">
    <w:name w:val="Attendees Char"/>
    <w:link w:val="Attendees"/>
    <w:locked/>
    <w:rsid w:val="003F754D"/>
    <w:rPr>
      <w:rFonts w:ascii="Trebuchet MS" w:hAnsi="Trebuchet MS"/>
      <w:sz w:val="22"/>
    </w:rPr>
  </w:style>
  <w:style w:type="character" w:customStyle="1" w:styleId="apple-converted-space">
    <w:name w:val="apple-converted-space"/>
    <w:rsid w:val="00BE0F5D"/>
  </w:style>
  <w:style w:type="paragraph" w:customStyle="1" w:styleId="bluebg">
    <w:name w:val="bluebg"/>
    <w:basedOn w:val="Normal"/>
    <w:rsid w:val="00BE0F5D"/>
    <w:pPr>
      <w:spacing w:before="100" w:beforeAutospacing="1" w:after="100" w:afterAutospacing="1"/>
      <w:jc w:val="left"/>
    </w:pPr>
    <w:rPr>
      <w:rFonts w:ascii="Times New Roman" w:hAnsi="Times New Roman"/>
      <w:sz w:val="24"/>
      <w:lang w:eastAsia="en-GB"/>
    </w:rPr>
  </w:style>
  <w:style w:type="paragraph" w:customStyle="1" w:styleId="AnnexHeading">
    <w:name w:val="Annex Heading"/>
    <w:next w:val="Normal"/>
    <w:link w:val="AnnexHeadingChar"/>
    <w:rsid w:val="00E4558B"/>
    <w:pPr>
      <w:spacing w:after="200" w:line="276" w:lineRule="auto"/>
      <w:ind w:left="5295" w:hanging="1353"/>
    </w:pPr>
    <w:rPr>
      <w:rFonts w:ascii="Arial Bold" w:hAnsi="Arial Bold"/>
      <w:b/>
      <w:color w:val="365F91"/>
      <w:sz w:val="28"/>
      <w:szCs w:val="22"/>
      <w:lang w:eastAsia="en-US"/>
    </w:rPr>
  </w:style>
  <w:style w:type="character" w:customStyle="1" w:styleId="AnnexHeadingChar">
    <w:name w:val="Annex Heading Char"/>
    <w:link w:val="AnnexHeading"/>
    <w:locked/>
    <w:rsid w:val="00E4558B"/>
    <w:rPr>
      <w:rFonts w:ascii="Arial Bold" w:hAnsi="Arial Bold"/>
      <w:b/>
      <w:color w:val="365F91"/>
      <w:sz w:val="22"/>
      <w:lang w:eastAsia="en-US"/>
    </w:rPr>
  </w:style>
  <w:style w:type="paragraph" w:customStyle="1" w:styleId="UKAEABulletLevel2">
    <w:name w:val="UKAEA Bullet Level 2"/>
    <w:basedOn w:val="ListParagraph1"/>
    <w:rsid w:val="00E4558B"/>
    <w:pPr>
      <w:numPr>
        <w:numId w:val="12"/>
      </w:numPr>
      <w:tabs>
        <w:tab w:val="left" w:pos="1701"/>
      </w:tabs>
      <w:spacing w:before="200" w:after="120" w:line="276" w:lineRule="auto"/>
      <w:ind w:left="2127" w:hanging="426"/>
    </w:pPr>
    <w:rPr>
      <w:sz w:val="24"/>
    </w:rPr>
  </w:style>
  <w:style w:type="character" w:customStyle="1" w:styleId="ListParagraphChar">
    <w:name w:val="List Paragraph Char"/>
    <w:aliases w:val="SSP Bullet Char,NAO Bullet Level 1 Char"/>
    <w:link w:val="ListParagraph1"/>
    <w:uiPriority w:val="34"/>
    <w:locked/>
    <w:rsid w:val="00B303B6"/>
    <w:rPr>
      <w:rFonts w:ascii="Arial" w:hAnsi="Arial"/>
      <w:lang w:eastAsia="en-US"/>
    </w:rPr>
  </w:style>
  <w:style w:type="paragraph" w:customStyle="1" w:styleId="UKAEAL3">
    <w:name w:val="UKAEA L3"/>
    <w:basedOn w:val="Heading3"/>
    <w:link w:val="UKAEAL3Char"/>
    <w:rsid w:val="00E4558B"/>
    <w:pPr>
      <w:keepNext w:val="0"/>
      <w:tabs>
        <w:tab w:val="left" w:pos="1276"/>
      </w:tabs>
      <w:spacing w:before="200" w:after="0" w:line="276" w:lineRule="auto"/>
      <w:ind w:left="1276" w:hanging="1276"/>
    </w:pPr>
    <w:rPr>
      <w:sz w:val="22"/>
      <w:szCs w:val="22"/>
      <w:u w:val="single"/>
    </w:rPr>
  </w:style>
  <w:style w:type="character" w:customStyle="1" w:styleId="UKAEAL3Char">
    <w:name w:val="UKAEA L3 Char"/>
    <w:link w:val="UKAEAL3"/>
    <w:locked/>
    <w:rsid w:val="00E4558B"/>
    <w:rPr>
      <w:rFonts w:ascii="Arial" w:hAnsi="Arial"/>
      <w:b/>
      <w:color w:val="4F81BD"/>
      <w:sz w:val="22"/>
      <w:u w:val="single"/>
      <w:lang w:val="en-GB" w:eastAsia="en-US"/>
    </w:rPr>
  </w:style>
  <w:style w:type="paragraph" w:customStyle="1" w:styleId="SSPAppendixheading">
    <w:name w:val="SSP Appendix heading"/>
    <w:basedOn w:val="AnnexHeading"/>
    <w:next w:val="SSPAppendixheading2"/>
    <w:link w:val="SSPAppendixheadingChar"/>
    <w:rsid w:val="004B0C6E"/>
    <w:pPr>
      <w:widowControl w:val="0"/>
      <w:numPr>
        <w:numId w:val="19"/>
      </w:numPr>
      <w:ind w:left="0" w:firstLine="0"/>
    </w:pPr>
    <w:rPr>
      <w:color w:val="C00000"/>
    </w:rPr>
  </w:style>
  <w:style w:type="character" w:customStyle="1" w:styleId="SSPAppendixheadingChar">
    <w:name w:val="SSP Appendix heading Char"/>
    <w:link w:val="SSPAppendixheading"/>
    <w:locked/>
    <w:rsid w:val="004B0C6E"/>
    <w:rPr>
      <w:rFonts w:ascii="Arial Bold" w:hAnsi="Arial Bold"/>
      <w:b/>
      <w:color w:val="C00000"/>
      <w:sz w:val="28"/>
      <w:szCs w:val="22"/>
      <w:lang w:eastAsia="en-US"/>
    </w:rPr>
  </w:style>
  <w:style w:type="paragraph" w:customStyle="1" w:styleId="SSPLevel3">
    <w:name w:val="SSP Level 3"/>
    <w:basedOn w:val="SSPNumberedPara"/>
    <w:link w:val="SSPLevel3Char"/>
    <w:rsid w:val="00D21E26"/>
    <w:pPr>
      <w:tabs>
        <w:tab w:val="clear" w:pos="720"/>
      </w:tabs>
      <w:ind w:left="851" w:hanging="851"/>
    </w:pPr>
    <w:rPr>
      <w:sz w:val="22"/>
    </w:rPr>
  </w:style>
  <w:style w:type="paragraph" w:styleId="TOC4">
    <w:name w:val="toc 4"/>
    <w:basedOn w:val="Normal"/>
    <w:next w:val="Normal"/>
    <w:autoRedefine/>
    <w:locked/>
    <w:rsid w:val="00CC7D40"/>
    <w:pPr>
      <w:spacing w:after="100" w:line="276" w:lineRule="auto"/>
      <w:ind w:left="660"/>
      <w:jc w:val="left"/>
    </w:pPr>
    <w:rPr>
      <w:rFonts w:ascii="Calibri" w:hAnsi="Calibri"/>
      <w:sz w:val="22"/>
      <w:szCs w:val="22"/>
      <w:lang w:eastAsia="en-GB"/>
    </w:rPr>
  </w:style>
  <w:style w:type="character" w:customStyle="1" w:styleId="NAOL4NumberedParagraphChar">
    <w:name w:val="NAO L4 Numbered Paragraph Char"/>
    <w:link w:val="NAOL4NumberedParagraph"/>
    <w:locked/>
    <w:rsid w:val="00FB6B04"/>
    <w:rPr>
      <w:rFonts w:ascii="Arial" w:hAnsi="Arial"/>
      <w:bCs/>
      <w:sz w:val="22"/>
      <w:szCs w:val="24"/>
      <w:lang w:eastAsia="en-US"/>
    </w:rPr>
  </w:style>
  <w:style w:type="character" w:customStyle="1" w:styleId="NAOL3NumberedParagraphChar">
    <w:name w:val="NAO L3 Numbered Paragraph Char"/>
    <w:link w:val="NAOL3NumberedParagraph"/>
    <w:locked/>
    <w:rsid w:val="00FB6B04"/>
    <w:rPr>
      <w:rFonts w:ascii="Arial" w:hAnsi="Arial"/>
      <w:bCs/>
      <w:sz w:val="22"/>
      <w:szCs w:val="24"/>
      <w:lang w:eastAsia="en-US"/>
    </w:rPr>
  </w:style>
  <w:style w:type="character" w:customStyle="1" w:styleId="SSPLevel3Char">
    <w:name w:val="SSP Level 3 Char"/>
    <w:link w:val="SSPLevel3"/>
    <w:locked/>
    <w:rsid w:val="00D21E26"/>
    <w:rPr>
      <w:rFonts w:ascii="Arial" w:hAnsi="Arial"/>
      <w:sz w:val="22"/>
      <w:lang w:eastAsia="en-US"/>
    </w:rPr>
  </w:style>
  <w:style w:type="paragraph" w:styleId="TOC5">
    <w:name w:val="toc 5"/>
    <w:basedOn w:val="Normal"/>
    <w:next w:val="Normal"/>
    <w:autoRedefine/>
    <w:locked/>
    <w:rsid w:val="00CC7D40"/>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locked/>
    <w:rsid w:val="00CC7D40"/>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locked/>
    <w:rsid w:val="00CC7D40"/>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locked/>
    <w:rsid w:val="00CC7D40"/>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locked/>
    <w:rsid w:val="00CC7D40"/>
    <w:pPr>
      <w:spacing w:after="100" w:line="276" w:lineRule="auto"/>
      <w:ind w:left="1760"/>
      <w:jc w:val="left"/>
    </w:pPr>
    <w:rPr>
      <w:rFonts w:ascii="Calibri" w:hAnsi="Calibri"/>
      <w:sz w:val="22"/>
      <w:szCs w:val="22"/>
      <w:lang w:eastAsia="en-GB"/>
    </w:rPr>
  </w:style>
  <w:style w:type="paragraph" w:customStyle="1" w:styleId="SSPAppendixheading2">
    <w:name w:val="SSP Appendix heading 2"/>
    <w:basedOn w:val="Appendix2"/>
    <w:next w:val="SSPappendix3"/>
    <w:link w:val="SSPAppendixheading2Char"/>
    <w:rsid w:val="004B0C6E"/>
    <w:pPr>
      <w:keepNext w:val="0"/>
      <w:widowControl w:val="0"/>
      <w:numPr>
        <w:ilvl w:val="1"/>
        <w:numId w:val="19"/>
      </w:numPr>
      <w:ind w:left="0" w:firstLine="0"/>
    </w:pPr>
    <w:rPr>
      <w:b w:val="0"/>
      <w:color w:val="C00000"/>
    </w:rPr>
  </w:style>
  <w:style w:type="paragraph" w:customStyle="1" w:styleId="SSPAppendixlevel3">
    <w:name w:val="SSP Appendix level 3"/>
    <w:basedOn w:val="SSPLevel3"/>
    <w:link w:val="SSPAppendixlevel3Char"/>
    <w:rsid w:val="009045E6"/>
    <w:pPr>
      <w:numPr>
        <w:ilvl w:val="0"/>
        <w:numId w:val="0"/>
      </w:numPr>
      <w:ind w:left="720" w:hanging="360"/>
    </w:pPr>
  </w:style>
  <w:style w:type="character" w:customStyle="1" w:styleId="SSPAppendixheading2Char">
    <w:name w:val="SSP Appendix heading 2 Char"/>
    <w:link w:val="SSPAppendixheading2"/>
    <w:locked/>
    <w:rsid w:val="004B0C6E"/>
    <w:rPr>
      <w:rFonts w:ascii="Arial Bold" w:hAnsi="Arial Bold"/>
      <w:color w:val="C00000"/>
      <w:sz w:val="26"/>
      <w:lang w:eastAsia="en-US"/>
    </w:rPr>
  </w:style>
  <w:style w:type="paragraph" w:customStyle="1" w:styleId="SSPappendix3">
    <w:name w:val="SSP appendix 3"/>
    <w:basedOn w:val="NumberedPara0"/>
    <w:link w:val="SSPappendix3Char"/>
    <w:rsid w:val="00220C11"/>
    <w:pPr>
      <w:numPr>
        <w:ilvl w:val="2"/>
        <w:numId w:val="18"/>
      </w:numPr>
      <w:tabs>
        <w:tab w:val="num" w:pos="357"/>
      </w:tabs>
      <w:ind w:left="567" w:hanging="567"/>
    </w:pPr>
    <w:rPr>
      <w:noProof/>
      <w:lang w:eastAsia="en-GB"/>
    </w:rPr>
  </w:style>
  <w:style w:type="character" w:customStyle="1" w:styleId="SSPAppendixlevel3Char">
    <w:name w:val="SSP Appendix level 3 Char"/>
    <w:link w:val="SSPAppendixlevel3"/>
    <w:locked/>
    <w:rsid w:val="009045E6"/>
    <w:rPr>
      <w:rFonts w:ascii="Arial" w:hAnsi="Arial" w:cs="Times New Roman"/>
      <w:sz w:val="20"/>
      <w:szCs w:val="20"/>
      <w:lang w:eastAsia="en-US"/>
    </w:rPr>
  </w:style>
  <w:style w:type="character" w:customStyle="1" w:styleId="SSPappendix3Char">
    <w:name w:val="SSP appendix 3 Char"/>
    <w:link w:val="SSPappendix3"/>
    <w:locked/>
    <w:rsid w:val="00220C11"/>
    <w:rPr>
      <w:rFonts w:ascii="Arial" w:hAnsi="Arial"/>
      <w:bCs/>
      <w:noProof/>
    </w:rPr>
  </w:style>
  <w:style w:type="table" w:customStyle="1" w:styleId="MediumList2-Accent21">
    <w:name w:val="Medium List 2 - Accent 21"/>
    <w:rsid w:val="00445EA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Grid2-Accent21">
    <w:name w:val="Medium Grid 2 - Accent 21"/>
    <w:rsid w:val="00445EA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paragraph" w:customStyle="1" w:styleId="SSPHeadingthree">
    <w:name w:val="SSP Heading three"/>
    <w:basedOn w:val="SSPLevel3"/>
    <w:link w:val="SSPHeadingthreeChar"/>
    <w:rsid w:val="00BB4EF3"/>
  </w:style>
  <w:style w:type="character" w:customStyle="1" w:styleId="SSPHeadingthreeChar">
    <w:name w:val="SSP Heading three Char"/>
    <w:link w:val="SSPHeadingthree"/>
    <w:locked/>
    <w:rsid w:val="00BB4EF3"/>
    <w:rPr>
      <w:rFonts w:ascii="Arial" w:hAnsi="Arial"/>
      <w:sz w:val="22"/>
      <w:lang w:eastAsia="en-US"/>
    </w:rPr>
  </w:style>
  <w:style w:type="character" w:styleId="FollowedHyperlink">
    <w:name w:val="FollowedHyperlink"/>
    <w:uiPriority w:val="99"/>
    <w:semiHidden/>
    <w:rsid w:val="005B193D"/>
    <w:rPr>
      <w:color w:val="800080"/>
      <w:u w:val="single"/>
    </w:rPr>
  </w:style>
  <w:style w:type="paragraph" w:customStyle="1" w:styleId="SSPannexheader">
    <w:name w:val="SSP annex header"/>
    <w:basedOn w:val="SSPAppendixheading"/>
    <w:link w:val="SSPannexheaderChar"/>
    <w:rsid w:val="0031722C"/>
    <w:pPr>
      <w:numPr>
        <w:numId w:val="21"/>
      </w:numPr>
    </w:pPr>
  </w:style>
  <w:style w:type="paragraph" w:customStyle="1" w:styleId="SSPannexheading2">
    <w:name w:val="SSP annex heading 2"/>
    <w:basedOn w:val="SSPAppendixheading2"/>
    <w:link w:val="SSPannexheading2Char"/>
    <w:rsid w:val="0031722C"/>
    <w:pPr>
      <w:numPr>
        <w:numId w:val="21"/>
      </w:numPr>
    </w:pPr>
  </w:style>
  <w:style w:type="character" w:customStyle="1" w:styleId="SSPannexheaderChar">
    <w:name w:val="SSP annex header Char"/>
    <w:link w:val="SSPannexheader"/>
    <w:locked/>
    <w:rsid w:val="0031722C"/>
    <w:rPr>
      <w:rFonts w:ascii="Arial Bold" w:hAnsi="Arial Bold"/>
      <w:b/>
      <w:color w:val="C00000"/>
      <w:sz w:val="28"/>
      <w:szCs w:val="22"/>
      <w:lang w:eastAsia="en-US"/>
    </w:rPr>
  </w:style>
  <w:style w:type="character" w:customStyle="1" w:styleId="SSPannexheading2Char">
    <w:name w:val="SSP annex heading 2 Char"/>
    <w:link w:val="SSPannexheading2"/>
    <w:locked/>
    <w:rsid w:val="0031722C"/>
    <w:rPr>
      <w:rFonts w:ascii="Arial Bold" w:hAnsi="Arial Bold"/>
      <w:color w:val="C00000"/>
      <w:sz w:val="26"/>
      <w:lang w:eastAsia="en-US"/>
    </w:rPr>
  </w:style>
  <w:style w:type="paragraph" w:customStyle="1" w:styleId="SSPAnnexheading3">
    <w:name w:val="SSP Annex heading 3"/>
    <w:basedOn w:val="SSPappendix3"/>
    <w:link w:val="SSPAnnexheading3Char"/>
    <w:rsid w:val="005F4837"/>
    <w:pPr>
      <w:numPr>
        <w:ilvl w:val="0"/>
        <w:numId w:val="0"/>
      </w:numPr>
      <w:tabs>
        <w:tab w:val="num" w:pos="357"/>
      </w:tabs>
      <w:ind w:left="567" w:hanging="567"/>
    </w:pPr>
  </w:style>
  <w:style w:type="character" w:customStyle="1" w:styleId="SSPAnnexheading3Char">
    <w:name w:val="SSP Annex heading 3 Char"/>
    <w:link w:val="SSPAnnexheading3"/>
    <w:locked/>
    <w:rsid w:val="005F4837"/>
    <w:rPr>
      <w:rFonts w:ascii="Arial" w:hAnsi="Arial"/>
      <w:bCs/>
      <w:noProof/>
    </w:rPr>
  </w:style>
  <w:style w:type="character" w:customStyle="1" w:styleId="object2">
    <w:name w:val="object2"/>
    <w:rsid w:val="005E5842"/>
    <w:rPr>
      <w:rFonts w:cs="Times New Roman"/>
      <w:color w:val="00008B"/>
      <w:u w:val="none"/>
      <w:effect w:val="none"/>
    </w:rPr>
  </w:style>
  <w:style w:type="table" w:customStyle="1" w:styleId="ColorfulGrid-Accent21">
    <w:name w:val="Colorful Grid - Accent 21"/>
    <w:rsid w:val="005E584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numbering" w:customStyle="1" w:styleId="ReferenceNumberedList">
    <w:name w:val="Reference Numbered List"/>
    <w:rsid w:val="00B86B60"/>
    <w:pPr>
      <w:numPr>
        <w:numId w:val="7"/>
      </w:numPr>
    </w:pPr>
  </w:style>
  <w:style w:type="numbering" w:customStyle="1" w:styleId="Appendixlists">
    <w:name w:val="Appendix lists"/>
    <w:rsid w:val="00B86B60"/>
    <w:pPr>
      <w:numPr>
        <w:numId w:val="18"/>
      </w:numPr>
    </w:pPr>
  </w:style>
  <w:style w:type="numbering" w:customStyle="1" w:styleId="NumberedHeadings">
    <w:name w:val="NumberedHeadings"/>
    <w:rsid w:val="00B86B60"/>
    <w:pPr>
      <w:numPr>
        <w:numId w:val="9"/>
      </w:numPr>
    </w:pPr>
  </w:style>
  <w:style w:type="numbering" w:styleId="1ai">
    <w:name w:val="Outline List 1"/>
    <w:basedOn w:val="NoList"/>
    <w:rsid w:val="00B86B60"/>
    <w:pPr>
      <w:numPr>
        <w:numId w:val="2"/>
      </w:numPr>
    </w:pPr>
  </w:style>
  <w:style w:type="numbering" w:customStyle="1" w:styleId="AppendixHeading">
    <w:name w:val="Appendix Heading"/>
    <w:rsid w:val="00B86B60"/>
    <w:pPr>
      <w:numPr>
        <w:numId w:val="19"/>
      </w:numPr>
    </w:pPr>
  </w:style>
  <w:style w:type="numbering" w:customStyle="1" w:styleId="Appendixlist">
    <w:name w:val="Appendix list"/>
    <w:rsid w:val="00B86B60"/>
    <w:pPr>
      <w:numPr>
        <w:numId w:val="17"/>
      </w:numPr>
    </w:pPr>
  </w:style>
  <w:style w:type="numbering" w:customStyle="1" w:styleId="Style2">
    <w:name w:val="Style2"/>
    <w:rsid w:val="00B86B60"/>
    <w:pPr>
      <w:numPr>
        <w:numId w:val="16"/>
      </w:numPr>
    </w:pPr>
  </w:style>
  <w:style w:type="numbering" w:customStyle="1" w:styleId="SSPnewlist">
    <w:name w:val="SSP new list"/>
    <w:rsid w:val="00B86B60"/>
    <w:pPr>
      <w:numPr>
        <w:numId w:val="20"/>
      </w:numPr>
    </w:pPr>
  </w:style>
  <w:style w:type="paragraph" w:customStyle="1" w:styleId="NewSSPLevel3">
    <w:name w:val="New SSP Level 3"/>
    <w:basedOn w:val="SSPLevel3"/>
    <w:link w:val="NewSSPLevel3Char"/>
    <w:qFormat/>
    <w:rsid w:val="00D21E26"/>
  </w:style>
  <w:style w:type="paragraph" w:customStyle="1" w:styleId="NewSSPAnnexheading2">
    <w:name w:val="New SSP Annex heading 2"/>
    <w:basedOn w:val="SSPannexheading2"/>
    <w:link w:val="NewSSPAnnexheading2Char"/>
    <w:qFormat/>
    <w:rsid w:val="00177E3B"/>
  </w:style>
  <w:style w:type="character" w:customStyle="1" w:styleId="NewSSPLevel3Char">
    <w:name w:val="New SSP Level 3 Char"/>
    <w:basedOn w:val="SSPLevel3Char"/>
    <w:link w:val="NewSSPLevel3"/>
    <w:rsid w:val="00D21E26"/>
    <w:rPr>
      <w:rFonts w:ascii="Arial" w:hAnsi="Arial"/>
      <w:sz w:val="22"/>
      <w:lang w:eastAsia="en-US"/>
    </w:rPr>
  </w:style>
  <w:style w:type="paragraph" w:customStyle="1" w:styleId="NewSSPAnnexlevel3">
    <w:name w:val="New SSP Annex level 3"/>
    <w:basedOn w:val="SSPAnnexheading3"/>
    <w:link w:val="NewSSPAnnexlevel3Char"/>
    <w:qFormat/>
    <w:rsid w:val="00AC25C7"/>
  </w:style>
  <w:style w:type="character" w:customStyle="1" w:styleId="NewSSPAnnexheading2Char">
    <w:name w:val="New SSP Annex heading 2 Char"/>
    <w:basedOn w:val="SSPannexheading2Char"/>
    <w:link w:val="NewSSPAnnexheading2"/>
    <w:rsid w:val="00177E3B"/>
    <w:rPr>
      <w:rFonts w:ascii="Arial Bold" w:hAnsi="Arial Bold"/>
      <w:color w:val="C00000"/>
      <w:sz w:val="26"/>
      <w:lang w:eastAsia="en-US"/>
    </w:rPr>
  </w:style>
  <w:style w:type="character" w:customStyle="1" w:styleId="NewSSPAnnexlevel3Char">
    <w:name w:val="New SSP Annex level 3 Char"/>
    <w:basedOn w:val="SSPAnnexheading3Char"/>
    <w:link w:val="NewSSPAnnexlevel3"/>
    <w:rsid w:val="00AC25C7"/>
    <w:rPr>
      <w:rFonts w:ascii="Arial" w:hAnsi="Arial"/>
      <w:bCs/>
      <w:noProof/>
    </w:rPr>
  </w:style>
  <w:style w:type="paragraph" w:styleId="ListParagraph">
    <w:name w:val="List Paragraph"/>
    <w:basedOn w:val="Normal"/>
    <w:uiPriority w:val="34"/>
    <w:qFormat/>
    <w:rsid w:val="006E374E"/>
    <w:pPr>
      <w:tabs>
        <w:tab w:val="right" w:pos="14580"/>
      </w:tabs>
      <w:spacing w:after="120"/>
      <w:ind w:left="720"/>
      <w:contextualSpacing/>
      <w:jc w:val="left"/>
    </w:pPr>
    <w:rPr>
      <w:rFonts w:cs="Arial"/>
      <w:sz w:val="24"/>
      <w:szCs w:val="20"/>
    </w:rPr>
  </w:style>
  <w:style w:type="character" w:customStyle="1" w:styleId="Style1Char">
    <w:name w:val="Style1 Char"/>
    <w:link w:val="Style1"/>
    <w:rsid w:val="006E374E"/>
    <w:rPr>
      <w:rFonts w:ascii="Arial" w:hAnsi="Arial" w:cs="Arial"/>
      <w:color w:val="000000"/>
      <w:lang w:eastAsia="en-US"/>
    </w:rPr>
  </w:style>
  <w:style w:type="paragraph" w:customStyle="1" w:styleId="DHappendix3">
    <w:name w:val="DH appendix 3"/>
    <w:basedOn w:val="SSPappendix3"/>
    <w:link w:val="DHappendix3Char"/>
    <w:qFormat/>
    <w:rsid w:val="002B657D"/>
    <w:pPr>
      <w:numPr>
        <w:ilvl w:val="0"/>
        <w:numId w:val="0"/>
      </w:numPr>
      <w:tabs>
        <w:tab w:val="num" w:pos="357"/>
      </w:tabs>
      <w:ind w:left="567" w:hanging="567"/>
    </w:pPr>
  </w:style>
  <w:style w:type="character" w:customStyle="1" w:styleId="DHappendix3Char">
    <w:name w:val="DH appendix 3 Char"/>
    <w:basedOn w:val="SSPappendix3Char"/>
    <w:link w:val="DHappendix3"/>
    <w:rsid w:val="002B657D"/>
    <w:rPr>
      <w:rFonts w:ascii="Arial" w:hAnsi="Arial"/>
      <w:bCs/>
      <w:noProof/>
    </w:rPr>
  </w:style>
  <w:style w:type="paragraph" w:customStyle="1" w:styleId="Heading20">
    <w:name w:val="Heading2"/>
    <w:basedOn w:val="Heading2"/>
    <w:link w:val="Heading2Char0"/>
    <w:qFormat/>
    <w:rsid w:val="00CA5B85"/>
    <w:pPr>
      <w:numPr>
        <w:ilvl w:val="0"/>
        <w:numId w:val="0"/>
      </w:numPr>
      <w:tabs>
        <w:tab w:val="num" w:pos="576"/>
      </w:tabs>
      <w:spacing w:before="120" w:after="240" w:line="276" w:lineRule="auto"/>
      <w:ind w:left="576" w:hanging="576"/>
    </w:pPr>
    <w:rPr>
      <w:rFonts w:ascii="Myriad Pro" w:hAnsi="Myriad Pro" w:cs="Arial"/>
      <w:sz w:val="24"/>
    </w:rPr>
  </w:style>
  <w:style w:type="paragraph" w:customStyle="1" w:styleId="DHnewappendix3">
    <w:name w:val="DH new appendix 3"/>
    <w:basedOn w:val="SSPAnnexheading3"/>
    <w:link w:val="DHnewappendix3Char"/>
    <w:qFormat/>
    <w:rsid w:val="00B657B3"/>
    <w:pPr>
      <w:numPr>
        <w:ilvl w:val="2"/>
        <w:numId w:val="22"/>
      </w:numPr>
    </w:pPr>
  </w:style>
  <w:style w:type="character" w:customStyle="1" w:styleId="DHnewappendix3Char">
    <w:name w:val="DH new appendix 3 Char"/>
    <w:basedOn w:val="SSPAnnexheading3Char"/>
    <w:link w:val="DHnewappendix3"/>
    <w:rsid w:val="00B657B3"/>
    <w:rPr>
      <w:rFonts w:ascii="Arial" w:hAnsi="Arial"/>
      <w:bCs/>
      <w:noProof/>
    </w:rPr>
  </w:style>
  <w:style w:type="character" w:customStyle="1" w:styleId="Heading2Char0">
    <w:name w:val="Heading2 Char"/>
    <w:link w:val="Heading20"/>
    <w:rsid w:val="00CA5B85"/>
    <w:rPr>
      <w:rFonts w:ascii="Myriad Pro" w:hAnsi="Myriad Pro" w:cs="Arial"/>
      <w:b/>
      <w:sz w:val="24"/>
      <w:lang w:eastAsia="en-US"/>
    </w:rPr>
  </w:style>
  <w:style w:type="paragraph" w:styleId="Revision">
    <w:name w:val="Revision"/>
    <w:hidden/>
    <w:uiPriority w:val="99"/>
    <w:semiHidden/>
    <w:rsid w:val="005B7334"/>
    <w:rPr>
      <w:rFonts w:ascii="Arial" w:hAnsi="Arial"/>
      <w:szCs w:val="24"/>
      <w:lang w:eastAsia="en-US"/>
    </w:rPr>
  </w:style>
  <w:style w:type="character" w:styleId="PageNumber">
    <w:name w:val="page number"/>
    <w:basedOn w:val="DefaultParagraphFont"/>
    <w:rsid w:val="00E14AAA"/>
  </w:style>
  <w:style w:type="table" w:customStyle="1" w:styleId="HeaderTableGrid1">
    <w:name w:val="Header Table Grid1"/>
    <w:basedOn w:val="TableNormal"/>
    <w:next w:val="TableGrid"/>
    <w:rsid w:val="00A8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A8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3">
    <w:name w:val="Header Table Grid3"/>
    <w:basedOn w:val="TableNormal"/>
    <w:next w:val="TableGrid"/>
    <w:rsid w:val="0094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4">
    <w:name w:val="Header Table Grid4"/>
    <w:basedOn w:val="TableNormal"/>
    <w:next w:val="TableGrid"/>
    <w:rsid w:val="00C9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5">
    <w:name w:val="Header Table Grid5"/>
    <w:basedOn w:val="TableNormal"/>
    <w:next w:val="TableGrid"/>
    <w:rsid w:val="00C9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6">
    <w:name w:val="Header Table Grid6"/>
    <w:basedOn w:val="TableNormal"/>
    <w:next w:val="TableGrid"/>
    <w:rsid w:val="0035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7">
    <w:name w:val="Header Table Grid7"/>
    <w:basedOn w:val="TableNormal"/>
    <w:next w:val="TableGrid"/>
    <w:rsid w:val="00F4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0E96"/>
  </w:style>
  <w:style w:type="paragraph" w:customStyle="1" w:styleId="xl63">
    <w:name w:val="xl63"/>
    <w:basedOn w:val="Normal"/>
    <w:rsid w:val="00530E96"/>
    <w:pPr>
      <w:pBdr>
        <w:top w:val="single" w:sz="4" w:space="0" w:color="auto"/>
        <w:left w:val="single" w:sz="4" w:space="0" w:color="auto"/>
        <w:right w:val="single" w:sz="4" w:space="0" w:color="auto"/>
      </w:pBdr>
      <w:shd w:val="clear" w:color="000000" w:fill="808080"/>
      <w:spacing w:before="100" w:beforeAutospacing="1" w:after="100" w:afterAutospacing="1"/>
      <w:jc w:val="left"/>
      <w:textAlignment w:val="center"/>
    </w:pPr>
    <w:rPr>
      <w:rFonts w:ascii="Times New Roman" w:hAnsi="Times New Roman"/>
      <w:sz w:val="24"/>
      <w:lang w:eastAsia="en-GB"/>
    </w:rPr>
  </w:style>
  <w:style w:type="paragraph" w:customStyle="1" w:styleId="xl64">
    <w:name w:val="xl64"/>
    <w:basedOn w:val="Normal"/>
    <w:rsid w:val="00530E9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65">
    <w:name w:val="xl65"/>
    <w:basedOn w:val="Normal"/>
    <w:rsid w:val="00530E96"/>
    <w:pPr>
      <w:pBdr>
        <w:top w:val="single" w:sz="4" w:space="0" w:color="auto"/>
        <w:left w:val="single" w:sz="4" w:space="0" w:color="auto"/>
      </w:pBdr>
      <w:spacing w:before="100" w:beforeAutospacing="1" w:after="100" w:afterAutospacing="1"/>
      <w:jc w:val="left"/>
    </w:pPr>
    <w:rPr>
      <w:rFonts w:ascii="Times New Roman" w:hAnsi="Times New Roman"/>
      <w:sz w:val="24"/>
      <w:lang w:eastAsia="en-GB"/>
    </w:rPr>
  </w:style>
  <w:style w:type="paragraph" w:customStyle="1" w:styleId="xl66">
    <w:name w:val="xl66"/>
    <w:basedOn w:val="Normal"/>
    <w:rsid w:val="00530E96"/>
    <w:pPr>
      <w:pBdr>
        <w:top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67">
    <w:name w:val="xl67"/>
    <w:basedOn w:val="Normal"/>
    <w:rsid w:val="00530E96"/>
    <w:pPr>
      <w:pBdr>
        <w:left w:val="single" w:sz="4" w:space="0" w:color="auto"/>
        <w:right w:val="single" w:sz="4" w:space="0" w:color="auto"/>
      </w:pBdr>
      <w:shd w:val="clear" w:color="000000" w:fill="808080"/>
      <w:spacing w:before="100" w:beforeAutospacing="1" w:after="100" w:afterAutospacing="1"/>
      <w:jc w:val="left"/>
      <w:textAlignment w:val="center"/>
    </w:pPr>
    <w:rPr>
      <w:rFonts w:ascii="Times New Roman" w:hAnsi="Times New Roman"/>
      <w:sz w:val="24"/>
      <w:lang w:eastAsia="en-GB"/>
    </w:rPr>
  </w:style>
  <w:style w:type="paragraph" w:customStyle="1" w:styleId="xl68">
    <w:name w:val="xl68"/>
    <w:basedOn w:val="Normal"/>
    <w:rsid w:val="00530E96"/>
    <w:pPr>
      <w:pBdr>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69">
    <w:name w:val="xl69"/>
    <w:basedOn w:val="Normal"/>
    <w:rsid w:val="00530E96"/>
    <w:pPr>
      <w:pBdr>
        <w:left w:val="single" w:sz="4" w:space="0" w:color="auto"/>
      </w:pBdr>
      <w:spacing w:before="100" w:beforeAutospacing="1" w:after="100" w:afterAutospacing="1"/>
      <w:jc w:val="left"/>
    </w:pPr>
    <w:rPr>
      <w:rFonts w:ascii="Times New Roman" w:hAnsi="Times New Roman"/>
      <w:sz w:val="24"/>
      <w:lang w:eastAsia="en-GB"/>
    </w:rPr>
  </w:style>
  <w:style w:type="paragraph" w:customStyle="1" w:styleId="xl70">
    <w:name w:val="xl70"/>
    <w:basedOn w:val="Normal"/>
    <w:rsid w:val="00530E96"/>
    <w:pPr>
      <w:pBdr>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71">
    <w:name w:val="xl71"/>
    <w:basedOn w:val="Normal"/>
    <w:rsid w:val="00530E9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72">
    <w:name w:val="xl72"/>
    <w:basedOn w:val="Normal"/>
    <w:rsid w:val="00530E96"/>
    <w:pPr>
      <w:pBdr>
        <w:left w:val="single" w:sz="4" w:space="0" w:color="auto"/>
        <w:bottom w:val="single" w:sz="4" w:space="0" w:color="auto"/>
      </w:pBdr>
      <w:spacing w:before="100" w:beforeAutospacing="1" w:after="100" w:afterAutospacing="1"/>
      <w:jc w:val="left"/>
    </w:pPr>
    <w:rPr>
      <w:rFonts w:ascii="Times New Roman" w:hAnsi="Times New Roman"/>
      <w:sz w:val="24"/>
      <w:lang w:eastAsia="en-GB"/>
    </w:rPr>
  </w:style>
  <w:style w:type="paragraph" w:customStyle="1" w:styleId="xl73">
    <w:name w:val="xl73"/>
    <w:basedOn w:val="Normal"/>
    <w:rsid w:val="00530E96"/>
    <w:pPr>
      <w:pBdr>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74">
    <w:name w:val="xl74"/>
    <w:basedOn w:val="Normal"/>
    <w:rsid w:val="00530E96"/>
    <w:pPr>
      <w:pBdr>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75">
    <w:name w:val="xl75"/>
    <w:basedOn w:val="Normal"/>
    <w:rsid w:val="00530E96"/>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76">
    <w:name w:val="xl76"/>
    <w:basedOn w:val="Normal"/>
    <w:rsid w:val="00530E96"/>
    <w:pPr>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Times New Roman" w:hAnsi="Times New Roman"/>
      <w:sz w:val="24"/>
      <w:lang w:eastAsia="en-GB"/>
    </w:rPr>
  </w:style>
  <w:style w:type="paragraph" w:customStyle="1" w:styleId="xl77">
    <w:name w:val="xl77"/>
    <w:basedOn w:val="Normal"/>
    <w:rsid w:val="00530E96"/>
    <w:pPr>
      <w:pBdr>
        <w:left w:val="single" w:sz="4" w:space="0" w:color="auto"/>
        <w:right w:val="single" w:sz="4" w:space="0" w:color="auto"/>
      </w:pBdr>
      <w:shd w:val="clear" w:color="000000" w:fill="C0C0C0"/>
      <w:spacing w:before="100" w:beforeAutospacing="1" w:after="100" w:afterAutospacing="1"/>
      <w:jc w:val="left"/>
    </w:pPr>
    <w:rPr>
      <w:rFonts w:ascii="Times New Roman" w:hAnsi="Times New Roman"/>
      <w:sz w:val="24"/>
      <w:lang w:eastAsia="en-GB"/>
    </w:rPr>
  </w:style>
  <w:style w:type="paragraph" w:customStyle="1" w:styleId="xl78">
    <w:name w:val="xl78"/>
    <w:basedOn w:val="Normal"/>
    <w:rsid w:val="00530E96"/>
    <w:pPr>
      <w:pBdr>
        <w:top w:val="single" w:sz="4" w:space="0" w:color="auto"/>
        <w:left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lang w:eastAsia="en-GB"/>
    </w:rPr>
  </w:style>
  <w:style w:type="paragraph" w:customStyle="1" w:styleId="xl79">
    <w:name w:val="xl79"/>
    <w:basedOn w:val="Normal"/>
    <w:rsid w:val="00530E96"/>
    <w:pPr>
      <w:pBdr>
        <w:left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lang w:eastAsia="en-GB"/>
    </w:rPr>
  </w:style>
  <w:style w:type="paragraph" w:customStyle="1" w:styleId="xl80">
    <w:name w:val="xl80"/>
    <w:basedOn w:val="Normal"/>
    <w:rsid w:val="00530E96"/>
    <w:pPr>
      <w:pBdr>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lang w:eastAsia="en-GB"/>
    </w:rPr>
  </w:style>
  <w:style w:type="paragraph" w:customStyle="1" w:styleId="xl81">
    <w:name w:val="xl81"/>
    <w:basedOn w:val="Normal"/>
    <w:rsid w:val="00530E96"/>
    <w:pPr>
      <w:pBdr>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82">
    <w:name w:val="xl82"/>
    <w:basedOn w:val="Normal"/>
    <w:rsid w:val="00530E96"/>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83">
    <w:name w:val="xl83"/>
    <w:basedOn w:val="Normal"/>
    <w:rsid w:val="00530E96"/>
    <w:pPr>
      <w:pBdr>
        <w:top w:val="single" w:sz="4" w:space="0" w:color="auto"/>
        <w:left w:val="single" w:sz="4" w:space="0" w:color="auto"/>
      </w:pBdr>
      <w:spacing w:before="100" w:beforeAutospacing="1" w:after="100" w:afterAutospacing="1"/>
      <w:jc w:val="left"/>
    </w:pPr>
    <w:rPr>
      <w:rFonts w:ascii="Times New Roman" w:hAnsi="Times New Roman"/>
      <w:sz w:val="24"/>
      <w:lang w:eastAsia="en-GB"/>
    </w:rPr>
  </w:style>
  <w:style w:type="paragraph" w:customStyle="1" w:styleId="xl84">
    <w:name w:val="xl84"/>
    <w:basedOn w:val="Normal"/>
    <w:rsid w:val="00530E96"/>
    <w:pPr>
      <w:pBdr>
        <w:top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85">
    <w:name w:val="xl85"/>
    <w:basedOn w:val="Normal"/>
    <w:rsid w:val="00530E96"/>
    <w:pPr>
      <w:pBdr>
        <w:left w:val="single" w:sz="4" w:space="0" w:color="auto"/>
      </w:pBdr>
      <w:spacing w:before="100" w:beforeAutospacing="1" w:after="100" w:afterAutospacing="1"/>
      <w:jc w:val="left"/>
    </w:pPr>
    <w:rPr>
      <w:rFonts w:ascii="Times New Roman" w:hAnsi="Times New Roman"/>
      <w:sz w:val="24"/>
      <w:lang w:eastAsia="en-GB"/>
    </w:rPr>
  </w:style>
  <w:style w:type="paragraph" w:customStyle="1" w:styleId="xl86">
    <w:name w:val="xl86"/>
    <w:basedOn w:val="Normal"/>
    <w:rsid w:val="00530E96"/>
    <w:pPr>
      <w:pBdr>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87">
    <w:name w:val="xl87"/>
    <w:basedOn w:val="Normal"/>
    <w:rsid w:val="00530E96"/>
    <w:pPr>
      <w:pBdr>
        <w:left w:val="single" w:sz="4" w:space="0" w:color="auto"/>
        <w:bottom w:val="single" w:sz="4" w:space="0" w:color="auto"/>
      </w:pBdr>
      <w:spacing w:before="100" w:beforeAutospacing="1" w:after="100" w:afterAutospacing="1"/>
      <w:jc w:val="left"/>
    </w:pPr>
    <w:rPr>
      <w:rFonts w:ascii="Times New Roman" w:hAnsi="Times New Roman"/>
      <w:sz w:val="24"/>
      <w:lang w:eastAsia="en-GB"/>
    </w:rPr>
  </w:style>
  <w:style w:type="paragraph" w:customStyle="1" w:styleId="xl88">
    <w:name w:val="xl88"/>
    <w:basedOn w:val="Normal"/>
    <w:rsid w:val="00530E96"/>
    <w:pPr>
      <w:pBdr>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89">
    <w:name w:val="xl89"/>
    <w:basedOn w:val="Normal"/>
    <w:rsid w:val="00530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0">
    <w:name w:val="xl90"/>
    <w:basedOn w:val="Normal"/>
    <w:rsid w:val="00530E96"/>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en-GB"/>
    </w:rPr>
  </w:style>
  <w:style w:type="paragraph" w:customStyle="1" w:styleId="xl91">
    <w:name w:val="xl91"/>
    <w:basedOn w:val="Normal"/>
    <w:rsid w:val="00530E96"/>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2">
    <w:name w:val="xl92"/>
    <w:basedOn w:val="Normal"/>
    <w:rsid w:val="00530E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93">
    <w:name w:val="xl93"/>
    <w:basedOn w:val="Normal"/>
    <w:rsid w:val="00530E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94">
    <w:name w:val="xl94"/>
    <w:basedOn w:val="Normal"/>
    <w:rsid w:val="00530E96"/>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5">
    <w:name w:val="xl95"/>
    <w:basedOn w:val="Normal"/>
    <w:rsid w:val="00530E96"/>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6">
    <w:name w:val="xl96"/>
    <w:basedOn w:val="Normal"/>
    <w:rsid w:val="00530E96"/>
    <w:pPr>
      <w:pBdr>
        <w:top w:val="single" w:sz="4" w:space="0" w:color="auto"/>
        <w:left w:val="single" w:sz="4" w:space="0" w:color="auto"/>
        <w:right w:val="single" w:sz="4" w:space="0" w:color="auto"/>
      </w:pBdr>
      <w:shd w:val="clear" w:color="000000" w:fill="595959"/>
      <w:spacing w:before="100" w:beforeAutospacing="1" w:after="100" w:afterAutospacing="1"/>
      <w:jc w:val="left"/>
    </w:pPr>
    <w:rPr>
      <w:rFonts w:ascii="Times New Roman" w:hAnsi="Times New Roman"/>
      <w:color w:val="FFFFFF"/>
      <w:sz w:val="24"/>
      <w:lang w:eastAsia="en-GB"/>
    </w:rPr>
  </w:style>
  <w:style w:type="paragraph" w:customStyle="1" w:styleId="xl97">
    <w:name w:val="xl97"/>
    <w:basedOn w:val="Normal"/>
    <w:rsid w:val="00530E96"/>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8">
    <w:name w:val="xl98"/>
    <w:basedOn w:val="Normal"/>
    <w:rsid w:val="00530E96"/>
    <w:pPr>
      <w:pBdr>
        <w:left w:val="single" w:sz="4" w:space="0" w:color="auto"/>
        <w:right w:val="single" w:sz="4" w:space="0" w:color="auto"/>
      </w:pBdr>
      <w:shd w:val="clear" w:color="000000" w:fill="595959"/>
      <w:spacing w:before="100" w:beforeAutospacing="1" w:after="100" w:afterAutospacing="1"/>
      <w:jc w:val="left"/>
    </w:pPr>
    <w:rPr>
      <w:rFonts w:ascii="Times New Roman" w:hAnsi="Times New Roman"/>
      <w:sz w:val="24"/>
      <w:lang w:eastAsia="en-GB"/>
    </w:rPr>
  </w:style>
  <w:style w:type="paragraph" w:customStyle="1" w:styleId="xl99">
    <w:name w:val="xl99"/>
    <w:basedOn w:val="Normal"/>
    <w:rsid w:val="00530E96"/>
    <w:pPr>
      <w:pBdr>
        <w:left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100">
    <w:name w:val="xl100"/>
    <w:basedOn w:val="Normal"/>
    <w:rsid w:val="00530E96"/>
    <w:pPr>
      <w:pBdr>
        <w:top w:val="single" w:sz="4" w:space="0" w:color="auto"/>
        <w:left w:val="single" w:sz="4" w:space="0" w:color="auto"/>
        <w:right w:val="single" w:sz="4" w:space="0" w:color="auto"/>
      </w:pBdr>
      <w:shd w:val="clear" w:color="000000" w:fill="969696"/>
      <w:spacing w:before="100" w:beforeAutospacing="1" w:after="100" w:afterAutospacing="1"/>
      <w:jc w:val="left"/>
      <w:textAlignment w:val="top"/>
    </w:pPr>
    <w:rPr>
      <w:rFonts w:ascii="Times New Roman" w:hAnsi="Times New Roman"/>
      <w:sz w:val="24"/>
      <w:lang w:eastAsia="en-GB"/>
    </w:rPr>
  </w:style>
  <w:style w:type="paragraph" w:customStyle="1" w:styleId="xl101">
    <w:name w:val="xl101"/>
    <w:basedOn w:val="Normal"/>
    <w:rsid w:val="00530E96"/>
    <w:pPr>
      <w:pBdr>
        <w:left w:val="single" w:sz="4" w:space="0" w:color="auto"/>
        <w:right w:val="single" w:sz="4" w:space="0" w:color="auto"/>
      </w:pBdr>
      <w:shd w:val="clear" w:color="000000" w:fill="969696"/>
      <w:spacing w:before="100" w:beforeAutospacing="1" w:after="100" w:afterAutospacing="1"/>
      <w:jc w:val="left"/>
      <w:textAlignment w:val="top"/>
    </w:pPr>
    <w:rPr>
      <w:rFonts w:ascii="Times New Roman" w:hAnsi="Times New Roman"/>
      <w:sz w:val="24"/>
      <w:lang w:eastAsia="en-GB"/>
    </w:rPr>
  </w:style>
  <w:style w:type="paragraph" w:customStyle="1" w:styleId="xl102">
    <w:name w:val="xl102"/>
    <w:basedOn w:val="Normal"/>
    <w:rsid w:val="00530E96"/>
    <w:pPr>
      <w:pBdr>
        <w:left w:val="single" w:sz="4" w:space="0" w:color="auto"/>
        <w:bottom w:val="single" w:sz="4" w:space="0" w:color="auto"/>
        <w:right w:val="single" w:sz="4" w:space="0" w:color="auto"/>
      </w:pBdr>
      <w:shd w:val="clear" w:color="000000" w:fill="969696"/>
      <w:spacing w:before="100" w:beforeAutospacing="1" w:after="100" w:afterAutospacing="1"/>
      <w:jc w:val="left"/>
      <w:textAlignment w:val="top"/>
    </w:pPr>
    <w:rPr>
      <w:rFonts w:ascii="Times New Roman" w:hAnsi="Times New Roman"/>
      <w:sz w:val="24"/>
      <w:lang w:eastAsia="en-GB"/>
    </w:rPr>
  </w:style>
  <w:style w:type="paragraph" w:customStyle="1" w:styleId="xl103">
    <w:name w:val="xl103"/>
    <w:basedOn w:val="Normal"/>
    <w:rsid w:val="00530E96"/>
    <w:pPr>
      <w:pBdr>
        <w:top w:val="single" w:sz="4" w:space="0" w:color="auto"/>
        <w:left w:val="single" w:sz="4" w:space="0" w:color="auto"/>
        <w:right w:val="single" w:sz="4" w:space="0" w:color="auto"/>
      </w:pBdr>
      <w:shd w:val="clear" w:color="000000" w:fill="969696"/>
      <w:spacing w:before="100" w:beforeAutospacing="1" w:after="100" w:afterAutospacing="1"/>
      <w:jc w:val="left"/>
    </w:pPr>
    <w:rPr>
      <w:rFonts w:ascii="Times New Roman" w:hAnsi="Times New Roman"/>
      <w:sz w:val="24"/>
      <w:lang w:eastAsia="en-GB"/>
    </w:rPr>
  </w:style>
  <w:style w:type="paragraph" w:customStyle="1" w:styleId="xl104">
    <w:name w:val="xl104"/>
    <w:basedOn w:val="Normal"/>
    <w:rsid w:val="00530E96"/>
    <w:pPr>
      <w:pBdr>
        <w:left w:val="single" w:sz="4" w:space="0" w:color="auto"/>
        <w:right w:val="single" w:sz="4" w:space="0" w:color="auto"/>
      </w:pBdr>
      <w:shd w:val="clear" w:color="000000" w:fill="969696"/>
      <w:spacing w:before="100" w:beforeAutospacing="1" w:after="100" w:afterAutospacing="1"/>
      <w:jc w:val="left"/>
    </w:pPr>
    <w:rPr>
      <w:rFonts w:ascii="Times New Roman" w:hAnsi="Times New Roman"/>
      <w:sz w:val="24"/>
      <w:lang w:eastAsia="en-GB"/>
    </w:rPr>
  </w:style>
  <w:style w:type="paragraph" w:customStyle="1" w:styleId="xl105">
    <w:name w:val="xl105"/>
    <w:basedOn w:val="Normal"/>
    <w:rsid w:val="00530E96"/>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106">
    <w:name w:val="xl106"/>
    <w:basedOn w:val="Normal"/>
    <w:rsid w:val="00530E96"/>
    <w:pPr>
      <w:spacing w:before="100" w:beforeAutospacing="1" w:after="100" w:afterAutospacing="1"/>
      <w:jc w:val="left"/>
    </w:pPr>
    <w:rPr>
      <w:rFonts w:ascii="Times New Roman" w:hAnsi="Times New Roman"/>
      <w:b/>
      <w:bCs/>
      <w:color w:val="000000"/>
      <w:sz w:val="24"/>
      <w:lang w:eastAsia="en-GB"/>
    </w:rPr>
  </w:style>
  <w:style w:type="paragraph" w:customStyle="1" w:styleId="xl107">
    <w:name w:val="xl107"/>
    <w:basedOn w:val="Normal"/>
    <w:rsid w:val="00530E96"/>
    <w:pPr>
      <w:spacing w:before="100" w:beforeAutospacing="1" w:after="100" w:afterAutospacing="1"/>
      <w:jc w:val="left"/>
    </w:pPr>
    <w:rPr>
      <w:rFonts w:ascii="Times New Roman" w:hAnsi="Times New Roman"/>
      <w:b/>
      <w:bCs/>
      <w:color w:val="000000"/>
      <w:sz w:val="24"/>
      <w:lang w:eastAsia="en-GB"/>
    </w:rPr>
  </w:style>
  <w:style w:type="table" w:customStyle="1" w:styleId="HeaderTableGrid8">
    <w:name w:val="Header Table Grid8"/>
    <w:basedOn w:val="TableNormal"/>
    <w:next w:val="TableGrid"/>
    <w:rsid w:val="004E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37442"/>
  </w:style>
  <w:style w:type="numbering" w:customStyle="1" w:styleId="NoList3">
    <w:name w:val="No List3"/>
    <w:next w:val="NoList"/>
    <w:uiPriority w:val="99"/>
    <w:semiHidden/>
    <w:unhideWhenUsed/>
    <w:rsid w:val="009E0477"/>
  </w:style>
  <w:style w:type="numbering" w:customStyle="1" w:styleId="NoList4">
    <w:name w:val="No List4"/>
    <w:next w:val="NoList"/>
    <w:uiPriority w:val="99"/>
    <w:semiHidden/>
    <w:unhideWhenUsed/>
    <w:rsid w:val="004D0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qFormat="1"/>
    <w:lsdException w:name="heading 8" w:locked="1" w:semiHidden="0" w:uiPriority="9" w:qFormat="1"/>
    <w:lsdException w:name="heading 9" w:locked="1" w:semiHidden="0" w:uiPriority="9" w:qFormat="1"/>
    <w:lsdException w:name="index 2" w:semiHidden="0"/>
    <w:lsdException w:name="index 3" w:semiHidden="0"/>
    <w:lsdException w:name="index 4" w:semiHidden="0"/>
    <w:lsdException w:name="index 5" w:semiHidden="0"/>
    <w:lsdException w:name="index 6" w:semiHidden="0"/>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locked="1"/>
    <w:lsdException w:name="caption" w:locked="1" w:qFormat="1"/>
    <w:lsdException w:name="List Number 2" w:semiHidden="0"/>
    <w:lsdException w:name="List Number 5" w:semiHidden="0"/>
    <w:lsdException w:name="Title" w:locked="1" w:semiHidden="0" w:unhideWhenUsed="0" w:qFormat="1"/>
    <w:lsdException w:name="Default Paragraph Font" w:locked="1"/>
    <w:lsdException w:name="Subtitle" w:locked="1" w:semiHidden="0" w:unhideWhenUsed="0" w:qFormat="1"/>
    <w:lsdException w:name="Body Text Indent 3" w:semiHidden="0"/>
    <w:lsdException w:name="Block Text" w:semiHidden="0"/>
    <w:lsdException w:name="Hyperlink" w:locked="1" w:semiHidden="0" w:uiPriority="99"/>
    <w:lsdException w:name="FollowedHyperlink" w:semiHidden="0" w:uiPriority="99"/>
    <w:lsdException w:name="Strong" w:locked="1" w:semiHidden="0" w:unhideWhenUsed="0" w:qFormat="1"/>
    <w:lsdException w:name="Emphasis" w:locked="1" w:semiHidden="0" w:unhideWhenUsed="0" w:qFormat="1"/>
    <w:lsdException w:name="Normal (Web)" w:locked="1"/>
    <w:lsdException w:name="No Lis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21"/>
    <w:pPr>
      <w:jc w:val="both"/>
    </w:pPr>
    <w:rPr>
      <w:rFonts w:ascii="Arial" w:hAnsi="Arial"/>
      <w:szCs w:val="24"/>
      <w:lang w:eastAsia="en-US"/>
    </w:rPr>
  </w:style>
  <w:style w:type="paragraph" w:styleId="Heading1">
    <w:name w:val="heading 1"/>
    <w:aliases w:val="S&amp;SP Heading 1,h1,h11,Heading 1 (NN),Prophead 1,Prophead level 1,PIP Head 1,Heading 1 (1),Part,Heading,Heading 1 Heading1a,numbered indent 1,ni1,Class Heading,Para indent 0,Section Heading,Numbered - 1,Paragraph No,H1,Heading 1(Report Only)"/>
    <w:basedOn w:val="Normal"/>
    <w:next w:val="Normal"/>
    <w:link w:val="Heading1Char"/>
    <w:qFormat/>
    <w:rsid w:val="00C75C22"/>
    <w:pPr>
      <w:keepNext/>
      <w:keepLines/>
      <w:pageBreakBefore/>
      <w:numPr>
        <w:numId w:val="5"/>
      </w:numPr>
      <w:spacing w:before="240" w:line="276" w:lineRule="auto"/>
      <w:jc w:val="left"/>
      <w:outlineLvl w:val="0"/>
    </w:pPr>
    <w:rPr>
      <w:rFonts w:ascii="Arial Bold" w:hAnsi="Arial Bold"/>
      <w:b/>
      <w:color w:val="C00000"/>
      <w:kern w:val="28"/>
      <w:sz w:val="28"/>
      <w:szCs w:val="20"/>
    </w:rPr>
  </w:style>
  <w:style w:type="paragraph" w:styleId="Heading2">
    <w:name w:val="heading 2"/>
    <w:aliases w:val="S&amp;SP Heading 2,PARA2,T2,PARA21,PARA22,PARA23,T21,PARA24,T22,PARA25,T23,2,Level 2 Heading,h2,Numbered indent 2,ni2,Hanging 2 Indent,numbered indent 2,h21,headi,heading2,h22,21,Heading Two,Prophead 2,HD2,H2,PIP Head 2,Rhubarb,Char3,(1.1,1.2"/>
    <w:basedOn w:val="Normal"/>
    <w:next w:val="SSPLevel3"/>
    <w:link w:val="Heading2Char2"/>
    <w:qFormat/>
    <w:rsid w:val="00C75C22"/>
    <w:pPr>
      <w:keepNext/>
      <w:numPr>
        <w:ilvl w:val="1"/>
        <w:numId w:val="5"/>
      </w:numPr>
      <w:spacing w:before="60" w:after="60"/>
      <w:outlineLvl w:val="1"/>
    </w:pPr>
    <w:rPr>
      <w:rFonts w:ascii="Arial Bold" w:hAnsi="Arial Bold"/>
      <w:b/>
      <w:sz w:val="26"/>
      <w:szCs w:val="20"/>
    </w:rPr>
  </w:style>
  <w:style w:type="paragraph" w:styleId="Heading3">
    <w:name w:val="heading 3"/>
    <w:aliases w:val="(Ctrl Shift 3)"/>
    <w:basedOn w:val="Normal"/>
    <w:next w:val="Normal"/>
    <w:link w:val="Heading3Char"/>
    <w:uiPriority w:val="9"/>
    <w:qFormat/>
    <w:rsid w:val="00352C77"/>
    <w:pPr>
      <w:keepNext/>
      <w:keepLines/>
      <w:spacing w:before="120" w:after="120"/>
      <w:outlineLvl w:val="2"/>
    </w:pPr>
    <w:rPr>
      <w:b/>
      <w:color w:val="4F81BD"/>
      <w:sz w:val="24"/>
      <w:szCs w:val="20"/>
    </w:rPr>
  </w:style>
  <w:style w:type="paragraph" w:styleId="Heading4">
    <w:name w:val="heading 4"/>
    <w:aliases w:val="h4,h41,Heading Four,H4,Project table,Propos,alpha,Titre 4,OT Hdg 4,OT Hdg 41,4,Heading 4 Char1 Char,Heading 4 Char Char Char,h4 Char Char Char,Sub-Minor,Block,Req,H41,Bullet 1,Level 2 - a,Bullet 11,Bullet 12,Bullet 13,Bullet 14,PR,Topic"/>
    <w:basedOn w:val="Normal"/>
    <w:next w:val="Normal"/>
    <w:link w:val="Heading4Char1"/>
    <w:uiPriority w:val="9"/>
    <w:qFormat/>
    <w:rsid w:val="00352C77"/>
    <w:pPr>
      <w:keepNext/>
      <w:numPr>
        <w:ilvl w:val="3"/>
        <w:numId w:val="2"/>
      </w:numPr>
      <w:tabs>
        <w:tab w:val="num" w:pos="864"/>
      </w:tabs>
      <w:spacing w:before="120" w:after="120"/>
      <w:ind w:left="864" w:hanging="864"/>
      <w:outlineLvl w:val="3"/>
    </w:pPr>
    <w:rPr>
      <w:szCs w:val="20"/>
      <w:u w:val="single"/>
    </w:rPr>
  </w:style>
  <w:style w:type="paragraph" w:styleId="Heading5">
    <w:name w:val="heading 5"/>
    <w:aliases w:val="H5,PIM 5,Bullet1,Bullet2,h5,OT Hdg 5,OT Hdg 51,Section,(Ctrl Shift 5)"/>
    <w:basedOn w:val="Normal"/>
    <w:next w:val="Normal"/>
    <w:link w:val="Heading5Char"/>
    <w:uiPriority w:val="9"/>
    <w:qFormat/>
    <w:rsid w:val="00352C77"/>
    <w:pPr>
      <w:numPr>
        <w:ilvl w:val="4"/>
        <w:numId w:val="2"/>
      </w:numPr>
      <w:tabs>
        <w:tab w:val="num" w:pos="1008"/>
      </w:tabs>
      <w:spacing w:before="240" w:after="60"/>
      <w:ind w:left="1008" w:hanging="1008"/>
      <w:outlineLvl w:val="4"/>
    </w:pPr>
    <w:rPr>
      <w:b/>
      <w:bCs/>
      <w:i/>
      <w:iCs/>
      <w:sz w:val="26"/>
      <w:szCs w:val="26"/>
    </w:rPr>
  </w:style>
  <w:style w:type="paragraph" w:styleId="Heading6">
    <w:name w:val="heading 6"/>
    <w:aliases w:val="bullet2,Annex,h6"/>
    <w:basedOn w:val="Normal"/>
    <w:next w:val="Normal"/>
    <w:link w:val="Heading6Char"/>
    <w:uiPriority w:val="9"/>
    <w:qFormat/>
    <w:rsid w:val="00352C77"/>
    <w:pPr>
      <w:numPr>
        <w:ilvl w:val="5"/>
        <w:numId w:val="2"/>
      </w:numPr>
      <w:tabs>
        <w:tab w:val="num" w:pos="1152"/>
      </w:tabs>
      <w:spacing w:before="240" w:after="60"/>
      <w:ind w:left="1152" w:hanging="1152"/>
      <w:outlineLvl w:val="5"/>
    </w:pPr>
    <w:rPr>
      <w:rFonts w:ascii="Times New Roman" w:hAnsi="Times New Roman"/>
      <w:b/>
      <w:bCs/>
      <w:sz w:val="22"/>
      <w:szCs w:val="22"/>
    </w:rPr>
  </w:style>
  <w:style w:type="paragraph" w:styleId="Heading7">
    <w:name w:val="heading 7"/>
    <w:aliases w:val="Legal Level 1.1.,Annex 2-digit,h7,Heading 7 (do not use)"/>
    <w:basedOn w:val="Normal"/>
    <w:next w:val="Normal"/>
    <w:link w:val="Heading7Char"/>
    <w:uiPriority w:val="9"/>
    <w:qFormat/>
    <w:rsid w:val="00352C77"/>
    <w:pPr>
      <w:numPr>
        <w:ilvl w:val="6"/>
        <w:numId w:val="2"/>
      </w:numPr>
      <w:tabs>
        <w:tab w:val="num" w:pos="1296"/>
      </w:tabs>
      <w:spacing w:before="240" w:after="60"/>
      <w:ind w:left="1296" w:hanging="1296"/>
      <w:outlineLvl w:val="6"/>
    </w:pPr>
    <w:rPr>
      <w:rFonts w:ascii="Times New Roman" w:hAnsi="Times New Roman"/>
      <w:sz w:val="24"/>
    </w:rPr>
  </w:style>
  <w:style w:type="paragraph" w:styleId="Heading8">
    <w:name w:val="heading 8"/>
    <w:aliases w:val="Annex Heading 1,Annex 3-digit,h8,Heading 8 (do not use)"/>
    <w:basedOn w:val="Normal"/>
    <w:next w:val="Normal"/>
    <w:link w:val="Heading8Char"/>
    <w:uiPriority w:val="9"/>
    <w:qFormat/>
    <w:rsid w:val="00352C77"/>
    <w:pPr>
      <w:numPr>
        <w:ilvl w:val="7"/>
        <w:numId w:val="2"/>
      </w:numPr>
      <w:tabs>
        <w:tab w:val="num" w:pos="1440"/>
      </w:tabs>
      <w:spacing w:before="240" w:after="60"/>
      <w:ind w:left="1440" w:hanging="1440"/>
      <w:outlineLvl w:val="7"/>
    </w:pPr>
    <w:rPr>
      <w:rFonts w:ascii="Times New Roman" w:hAnsi="Times New Roman"/>
      <w:i/>
      <w:iCs/>
      <w:sz w:val="24"/>
    </w:rPr>
  </w:style>
  <w:style w:type="paragraph" w:styleId="Heading9">
    <w:name w:val="heading 9"/>
    <w:aliases w:val="Index Heading 1,Annex 4-digit,Heading 9 (do not use)"/>
    <w:basedOn w:val="Normal"/>
    <w:next w:val="Normal"/>
    <w:link w:val="Heading9Char"/>
    <w:uiPriority w:val="9"/>
    <w:qFormat/>
    <w:rsid w:val="00352C77"/>
    <w:pPr>
      <w:numPr>
        <w:ilvl w:val="8"/>
        <w:numId w:val="2"/>
      </w:numPr>
      <w:tabs>
        <w:tab w:val="num" w:pos="1584"/>
      </w:tabs>
      <w:spacing w:before="240" w:after="60"/>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p;SP Heading 1 Char,h1 Char,h11 Char,Heading 1 (NN) Char,Prophead 1 Char,Prophead level 1 Char,PIP Head 1 Char,Heading 1 (1) Char,Part Char,Heading Char,Heading 1 Heading1a Char,numbered indent 1 Char,ni1 Char,Class Heading Char,H1 Char"/>
    <w:link w:val="Heading1"/>
    <w:locked/>
    <w:rsid w:val="00C75C22"/>
    <w:rPr>
      <w:rFonts w:ascii="Arial Bold" w:hAnsi="Arial Bold"/>
      <w:b/>
      <w:color w:val="C00000"/>
      <w:kern w:val="28"/>
      <w:sz w:val="28"/>
      <w:lang w:eastAsia="en-US"/>
    </w:rPr>
  </w:style>
  <w:style w:type="character" w:customStyle="1" w:styleId="Heading2Char">
    <w:name w:val="Heading 2 Char"/>
    <w:aliases w:val="S&amp;SP Heading 2 Char,PARA2 Char,T2 Char,PARA21 Char,PARA22 Char,PARA23 Char,T21 Char,PARA24 Char,T22 Char,PARA25 Char,T23 Char,2 Char,Level 2 Heading Char,h2 Char,Numbered indent 2 Char,ni2 Char,Hanging 2 Indent Char,numbered indent 2 Cha"/>
    <w:rsid w:val="00680856"/>
    <w:rPr>
      <w:rFonts w:ascii="Cambria" w:hAnsi="Cambria"/>
      <w:b/>
      <w:i/>
      <w:sz w:val="28"/>
      <w:lang w:eastAsia="en-US"/>
    </w:rPr>
  </w:style>
  <w:style w:type="character" w:customStyle="1" w:styleId="Heading3Char">
    <w:name w:val="Heading 3 Char"/>
    <w:aliases w:val="(Ctrl Shift 3) Char"/>
    <w:link w:val="Heading3"/>
    <w:locked/>
    <w:rsid w:val="00EE28EE"/>
    <w:rPr>
      <w:rFonts w:ascii="Arial" w:hAnsi="Arial"/>
      <w:b/>
      <w:color w:val="4F81BD"/>
      <w:sz w:val="24"/>
      <w:lang w:val="en-GB" w:eastAsia="en-US"/>
    </w:rPr>
  </w:style>
  <w:style w:type="character" w:customStyle="1" w:styleId="Heading4Char">
    <w:name w:val="Heading 4 Char"/>
    <w:aliases w:val="h4 Char,h41 Char,Heading Four Char,H4 Char,Project table Char,Propos Char,alpha Char,Titre 4 Char,OT Hdg 4 Char,OT Hdg 41 Char,4 Char,Heading 4 Char1 Char Char,Heading 4 Char Char Char Char,h4 Char Char Char Char,Sub-Minor Char,Block Cha"/>
    <w:semiHidden/>
    <w:rsid w:val="00680856"/>
    <w:rPr>
      <w:rFonts w:ascii="Calibri" w:hAnsi="Calibri"/>
      <w:b/>
      <w:sz w:val="28"/>
      <w:lang w:eastAsia="en-US"/>
    </w:rPr>
  </w:style>
  <w:style w:type="character" w:customStyle="1" w:styleId="Heading5Char">
    <w:name w:val="Heading 5 Char"/>
    <w:aliases w:val="H5 Char,PIM 5 Char,Bullet1 Char,Bullet2 Char,h5 Char,OT Hdg 5 Char,OT Hdg 51 Char,Section Char,(Ctrl Shift 5) Char"/>
    <w:link w:val="Heading5"/>
    <w:locked/>
    <w:rsid w:val="008B58D0"/>
    <w:rPr>
      <w:rFonts w:ascii="Arial" w:hAnsi="Arial"/>
      <w:b/>
      <w:bCs/>
      <w:i/>
      <w:iCs/>
      <w:sz w:val="26"/>
      <w:szCs w:val="26"/>
      <w:lang w:eastAsia="en-US"/>
    </w:rPr>
  </w:style>
  <w:style w:type="character" w:customStyle="1" w:styleId="Heading6Char">
    <w:name w:val="Heading 6 Char"/>
    <w:aliases w:val="bullet2 Char,Annex Char,h6 Char"/>
    <w:link w:val="Heading6"/>
    <w:locked/>
    <w:rsid w:val="008B58D0"/>
    <w:rPr>
      <w:b/>
      <w:bCs/>
      <w:sz w:val="22"/>
      <w:szCs w:val="22"/>
      <w:lang w:eastAsia="en-US"/>
    </w:rPr>
  </w:style>
  <w:style w:type="character" w:customStyle="1" w:styleId="Heading7Char">
    <w:name w:val="Heading 7 Char"/>
    <w:aliases w:val="Legal Level 1.1. Char,Annex 2-digit Char,h7 Char,Heading 7 (do not use) Char"/>
    <w:link w:val="Heading7"/>
    <w:locked/>
    <w:rsid w:val="008B58D0"/>
    <w:rPr>
      <w:sz w:val="24"/>
      <w:szCs w:val="24"/>
      <w:lang w:eastAsia="en-US"/>
    </w:rPr>
  </w:style>
  <w:style w:type="character" w:customStyle="1" w:styleId="Heading8Char">
    <w:name w:val="Heading 8 Char"/>
    <w:aliases w:val="Annex Heading 1 Char,Annex 3-digit Char,h8 Char,Heading 8 (do not use) Char"/>
    <w:link w:val="Heading8"/>
    <w:locked/>
    <w:rsid w:val="008B58D0"/>
    <w:rPr>
      <w:i/>
      <w:iCs/>
      <w:sz w:val="24"/>
      <w:szCs w:val="24"/>
      <w:lang w:eastAsia="en-US"/>
    </w:rPr>
  </w:style>
  <w:style w:type="character" w:customStyle="1" w:styleId="Heading9Char">
    <w:name w:val="Heading 9 Char"/>
    <w:aliases w:val="Index Heading 1 Char,Annex 4-digit Char,Heading 9 (do not use) Char"/>
    <w:link w:val="Heading9"/>
    <w:locked/>
    <w:rsid w:val="008B58D0"/>
    <w:rPr>
      <w:rFonts w:ascii="Arial" w:hAnsi="Arial"/>
      <w:sz w:val="22"/>
      <w:szCs w:val="22"/>
      <w:lang w:eastAsia="en-US"/>
    </w:rPr>
  </w:style>
  <w:style w:type="character" w:customStyle="1" w:styleId="Heading2Char2">
    <w:name w:val="Heading 2 Char2"/>
    <w:aliases w:val="S&amp;SP Heading 2 Char1,PARA2 Char2,T2 Char2,PARA21 Char2,PARA22 Char2,PARA23 Char2,T21 Char2,PARA24 Char2,T22 Char2,PARA25 Char2,T23 Char2,2 Char2,Level 2 Heading Char2,h2 Char2,Numbered indent 2 Char2,ni2 Char2,Hanging 2 Indent Char2"/>
    <w:link w:val="Heading2"/>
    <w:locked/>
    <w:rsid w:val="00C75C22"/>
    <w:rPr>
      <w:rFonts w:ascii="Arial Bold" w:hAnsi="Arial Bold"/>
      <w:b/>
      <w:sz w:val="26"/>
      <w:lang w:eastAsia="en-US"/>
    </w:rPr>
  </w:style>
  <w:style w:type="character" w:customStyle="1" w:styleId="Heading4Char1">
    <w:name w:val="Heading 4 Char1"/>
    <w:aliases w:val="h4 Char1,h41 Char1,Heading Four Char1,H4 Char1,Project table Char1,Propos Char1,alpha Char1,Titre 4 Char1,OT Hdg 4 Char1,OT Hdg 41 Char1,4 Char1,Heading 4 Char1 Char Char1,Heading 4 Char Char Char Char1,h4 Char Char Char Char1,Block Char"/>
    <w:link w:val="Heading4"/>
    <w:locked/>
    <w:rsid w:val="008B58D0"/>
    <w:rPr>
      <w:rFonts w:ascii="Arial" w:hAnsi="Arial"/>
      <w:u w:val="single"/>
      <w:lang w:eastAsia="en-US"/>
    </w:rPr>
  </w:style>
  <w:style w:type="paragraph" w:customStyle="1" w:styleId="Bullet2">
    <w:name w:val="Bullet 2"/>
    <w:basedOn w:val="Normal"/>
    <w:rsid w:val="00EA74A0"/>
    <w:pPr>
      <w:tabs>
        <w:tab w:val="num" w:pos="1440"/>
      </w:tabs>
      <w:ind w:left="1440" w:hanging="360"/>
    </w:pPr>
    <w:rPr>
      <w:szCs w:val="20"/>
    </w:rPr>
  </w:style>
  <w:style w:type="paragraph" w:customStyle="1" w:styleId="SSPNumberedPara">
    <w:name w:val="S&amp;SP Numbered Para"/>
    <w:basedOn w:val="Heading3"/>
    <w:link w:val="SSPNumberedParaChar"/>
    <w:rsid w:val="00B60104"/>
    <w:pPr>
      <w:keepLines w:val="0"/>
      <w:widowControl w:val="0"/>
      <w:numPr>
        <w:ilvl w:val="2"/>
        <w:numId w:val="5"/>
      </w:numPr>
    </w:pPr>
    <w:rPr>
      <w:b w:val="0"/>
      <w:color w:val="auto"/>
      <w:sz w:val="20"/>
    </w:rPr>
  </w:style>
  <w:style w:type="paragraph" w:customStyle="1" w:styleId="numberedpara">
    <w:name w:val="numbered para"/>
    <w:basedOn w:val="Normal"/>
    <w:rsid w:val="00EA74A0"/>
    <w:pPr>
      <w:tabs>
        <w:tab w:val="num" w:pos="576"/>
      </w:tabs>
      <w:ind w:left="576" w:hanging="576"/>
    </w:pPr>
    <w:rPr>
      <w:szCs w:val="20"/>
    </w:rPr>
  </w:style>
  <w:style w:type="paragraph" w:customStyle="1" w:styleId="nplevel4">
    <w:name w:val="np level 4"/>
    <w:basedOn w:val="Normal"/>
    <w:rsid w:val="00EA74A0"/>
    <w:pPr>
      <w:tabs>
        <w:tab w:val="num" w:pos="864"/>
      </w:tabs>
      <w:ind w:left="864" w:hanging="864"/>
    </w:pPr>
    <w:rPr>
      <w:szCs w:val="20"/>
    </w:rPr>
  </w:style>
  <w:style w:type="paragraph" w:customStyle="1" w:styleId="Appendix">
    <w:name w:val="Appendix"/>
    <w:basedOn w:val="Heading1"/>
    <w:rsid w:val="00EA74A0"/>
    <w:pPr>
      <w:numPr>
        <w:numId w:val="0"/>
      </w:numPr>
      <w:tabs>
        <w:tab w:val="num" w:pos="360"/>
        <w:tab w:val="left" w:pos="576"/>
      </w:tabs>
      <w:ind w:left="576" w:hanging="576"/>
    </w:pPr>
  </w:style>
  <w:style w:type="paragraph" w:customStyle="1" w:styleId="Appendix2">
    <w:name w:val="Appendix 2"/>
    <w:basedOn w:val="Heading2"/>
    <w:rsid w:val="00EA74A0"/>
    <w:pPr>
      <w:numPr>
        <w:ilvl w:val="0"/>
        <w:numId w:val="0"/>
      </w:numPr>
      <w:tabs>
        <w:tab w:val="num" w:pos="360"/>
      </w:tabs>
      <w:ind w:left="576" w:hanging="576"/>
    </w:pPr>
  </w:style>
  <w:style w:type="paragraph" w:customStyle="1" w:styleId="Appendix3">
    <w:name w:val="Appendix 3"/>
    <w:basedOn w:val="Appendix2"/>
    <w:rsid w:val="00EA74A0"/>
    <w:pPr>
      <w:numPr>
        <w:ilvl w:val="2"/>
      </w:numPr>
      <w:tabs>
        <w:tab w:val="num" w:pos="360"/>
      </w:tabs>
      <w:ind w:left="576" w:hanging="576"/>
    </w:pPr>
  </w:style>
  <w:style w:type="paragraph" w:customStyle="1" w:styleId="PMPheading1">
    <w:name w:val="PMP heading 1"/>
    <w:basedOn w:val="Heading1"/>
    <w:rsid w:val="00EA74A0"/>
    <w:pPr>
      <w:numPr>
        <w:numId w:val="0"/>
      </w:numPr>
      <w:overflowPunct w:val="0"/>
      <w:autoSpaceDE w:val="0"/>
      <w:autoSpaceDN w:val="0"/>
      <w:adjustRightInd w:val="0"/>
      <w:spacing w:before="0"/>
      <w:textAlignment w:val="baseline"/>
      <w:outlineLvl w:val="9"/>
    </w:pPr>
    <w:rPr>
      <w:caps/>
      <w:kern w:val="0"/>
      <w:lang w:val="en-AU"/>
    </w:rPr>
  </w:style>
  <w:style w:type="paragraph" w:styleId="NormalWeb">
    <w:name w:val="Normal (Web)"/>
    <w:basedOn w:val="Normal"/>
    <w:rsid w:val="00EA74A0"/>
    <w:pPr>
      <w:spacing w:before="100" w:beforeAutospacing="1" w:after="100" w:afterAutospacing="1"/>
    </w:pPr>
  </w:style>
  <w:style w:type="paragraph" w:styleId="TOC1">
    <w:name w:val="toc 1"/>
    <w:basedOn w:val="Normal"/>
    <w:next w:val="Normal"/>
    <w:autoRedefine/>
    <w:uiPriority w:val="39"/>
    <w:rsid w:val="001C1941"/>
    <w:pPr>
      <w:tabs>
        <w:tab w:val="right" w:leader="dot" w:pos="9205"/>
      </w:tabs>
      <w:spacing w:before="60" w:after="60" w:line="360" w:lineRule="auto"/>
    </w:pPr>
    <w:rPr>
      <w:rFonts w:cs="Arial"/>
    </w:rPr>
  </w:style>
  <w:style w:type="paragraph" w:styleId="TOC2">
    <w:name w:val="toc 2"/>
    <w:basedOn w:val="Normal"/>
    <w:next w:val="Normal"/>
    <w:autoRedefine/>
    <w:uiPriority w:val="39"/>
    <w:rsid w:val="001C1941"/>
    <w:pPr>
      <w:tabs>
        <w:tab w:val="left" w:pos="880"/>
        <w:tab w:val="right" w:leader="dot" w:pos="9205"/>
      </w:tabs>
      <w:spacing w:before="60" w:after="60" w:line="360" w:lineRule="auto"/>
      <w:ind w:left="198"/>
    </w:pPr>
    <w:rPr>
      <w:szCs w:val="20"/>
    </w:rPr>
  </w:style>
  <w:style w:type="paragraph" w:customStyle="1" w:styleId="GuidanceText">
    <w:name w:val="Guidance Text"/>
    <w:basedOn w:val="Normal"/>
    <w:rsid w:val="00EA74A0"/>
    <w:rPr>
      <w:color w:val="0000FF"/>
      <w:szCs w:val="20"/>
    </w:rPr>
  </w:style>
  <w:style w:type="paragraph" w:customStyle="1" w:styleId="CoverNormalBL">
    <w:name w:val="Cover Normal BL"/>
    <w:basedOn w:val="Normal"/>
    <w:rsid w:val="00EA74A0"/>
    <w:pPr>
      <w:spacing w:before="100" w:beforeAutospacing="1" w:after="100" w:afterAutospacing="1"/>
    </w:pPr>
    <w:rPr>
      <w:smallCaps/>
      <w:szCs w:val="20"/>
    </w:rPr>
  </w:style>
  <w:style w:type="paragraph" w:styleId="Header">
    <w:name w:val="header"/>
    <w:basedOn w:val="Normal"/>
    <w:link w:val="HeaderChar"/>
    <w:rsid w:val="00EA74A0"/>
    <w:pPr>
      <w:tabs>
        <w:tab w:val="center" w:pos="4320"/>
        <w:tab w:val="right" w:pos="8640"/>
      </w:tabs>
    </w:pPr>
    <w:rPr>
      <w:sz w:val="24"/>
      <w:szCs w:val="20"/>
    </w:rPr>
  </w:style>
  <w:style w:type="character" w:customStyle="1" w:styleId="HeaderChar">
    <w:name w:val="Header Char"/>
    <w:link w:val="Header"/>
    <w:locked/>
    <w:rsid w:val="008B58D0"/>
    <w:rPr>
      <w:rFonts w:ascii="Arial" w:hAnsi="Arial"/>
      <w:sz w:val="24"/>
      <w:lang w:eastAsia="en-US"/>
    </w:rPr>
  </w:style>
  <w:style w:type="paragraph" w:styleId="Footer">
    <w:name w:val="footer"/>
    <w:basedOn w:val="Normal"/>
    <w:link w:val="FooterChar"/>
    <w:rsid w:val="00EA74A0"/>
    <w:pPr>
      <w:tabs>
        <w:tab w:val="center" w:pos="4320"/>
        <w:tab w:val="right" w:pos="8640"/>
      </w:tabs>
    </w:pPr>
    <w:rPr>
      <w:szCs w:val="20"/>
      <w:lang w:eastAsia="en-GB"/>
    </w:rPr>
  </w:style>
  <w:style w:type="character" w:customStyle="1" w:styleId="FooterChar">
    <w:name w:val="Footer Char"/>
    <w:link w:val="Footer"/>
    <w:locked/>
    <w:rsid w:val="00021AD9"/>
    <w:rPr>
      <w:rFonts w:ascii="Arial" w:hAnsi="Arial"/>
      <w:lang w:val="en-GB"/>
    </w:rPr>
  </w:style>
  <w:style w:type="character" w:styleId="Hyperlink">
    <w:name w:val="Hyperlink"/>
    <w:uiPriority w:val="99"/>
    <w:rsid w:val="00EA74A0"/>
    <w:rPr>
      <w:color w:val="0000FF"/>
      <w:u w:val="single"/>
    </w:rPr>
  </w:style>
  <w:style w:type="paragraph" w:styleId="BodyText">
    <w:name w:val="Body Text"/>
    <w:basedOn w:val="Normal"/>
    <w:link w:val="BodyTextChar"/>
    <w:semiHidden/>
    <w:rsid w:val="00972762"/>
    <w:pPr>
      <w:spacing w:after="120"/>
    </w:pPr>
    <w:rPr>
      <w:sz w:val="24"/>
      <w:szCs w:val="20"/>
      <w:lang w:eastAsia="en-GB"/>
    </w:rPr>
  </w:style>
  <w:style w:type="character" w:customStyle="1" w:styleId="BodyTextChar">
    <w:name w:val="Body Text Char"/>
    <w:link w:val="BodyText"/>
    <w:semiHidden/>
    <w:locked/>
    <w:rsid w:val="00972762"/>
    <w:rPr>
      <w:rFonts w:ascii="Arial" w:hAnsi="Arial"/>
      <w:sz w:val="24"/>
      <w:lang w:val="en-GB"/>
    </w:rPr>
  </w:style>
  <w:style w:type="paragraph" w:styleId="DocumentMap">
    <w:name w:val="Document Map"/>
    <w:basedOn w:val="Normal"/>
    <w:link w:val="DocumentMapChar"/>
    <w:semiHidden/>
    <w:rsid w:val="00972762"/>
    <w:rPr>
      <w:rFonts w:ascii="Tahoma" w:hAnsi="Tahoma"/>
      <w:sz w:val="16"/>
      <w:szCs w:val="20"/>
      <w:lang w:eastAsia="en-GB"/>
    </w:rPr>
  </w:style>
  <w:style w:type="character" w:customStyle="1" w:styleId="DocumentMapChar">
    <w:name w:val="Document Map Char"/>
    <w:link w:val="DocumentMap"/>
    <w:semiHidden/>
    <w:locked/>
    <w:rsid w:val="00972762"/>
    <w:rPr>
      <w:rFonts w:ascii="Tahoma" w:hAnsi="Tahoma"/>
      <w:sz w:val="16"/>
      <w:lang w:val="en-GB"/>
    </w:rPr>
  </w:style>
  <w:style w:type="table" w:styleId="TableGrid">
    <w:name w:val="Table Grid"/>
    <w:aliases w:val="Header Table Grid"/>
    <w:basedOn w:val="TableNormal"/>
    <w:rsid w:val="00972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4B5919"/>
    <w:rPr>
      <w:rFonts w:ascii="Tahoma" w:hAnsi="Tahoma"/>
      <w:sz w:val="16"/>
      <w:szCs w:val="20"/>
      <w:lang w:eastAsia="en-GB"/>
    </w:rPr>
  </w:style>
  <w:style w:type="character" w:customStyle="1" w:styleId="BalloonTextChar">
    <w:name w:val="Balloon Text Char"/>
    <w:link w:val="BalloonText"/>
    <w:semiHidden/>
    <w:locked/>
    <w:rsid w:val="004B5919"/>
    <w:rPr>
      <w:rFonts w:ascii="Tahoma" w:hAnsi="Tahoma"/>
      <w:sz w:val="16"/>
      <w:lang w:val="en-GB"/>
    </w:rPr>
  </w:style>
  <w:style w:type="paragraph" w:customStyle="1" w:styleId="ListParagraph1">
    <w:name w:val="List Paragraph1"/>
    <w:aliases w:val="SSP Bullet,NAO Bullet Level 1"/>
    <w:basedOn w:val="Normal"/>
    <w:link w:val="ListParagraphChar"/>
    <w:uiPriority w:val="34"/>
    <w:qFormat/>
    <w:rsid w:val="00B303B6"/>
    <w:pPr>
      <w:numPr>
        <w:numId w:val="15"/>
      </w:numPr>
      <w:contextualSpacing/>
    </w:pPr>
    <w:rPr>
      <w:szCs w:val="20"/>
    </w:rPr>
  </w:style>
  <w:style w:type="paragraph" w:styleId="TOC3">
    <w:name w:val="toc 3"/>
    <w:basedOn w:val="Normal"/>
    <w:next w:val="Normal"/>
    <w:autoRedefine/>
    <w:rsid w:val="00801AF5"/>
    <w:pPr>
      <w:spacing w:after="100"/>
      <w:ind w:left="400"/>
    </w:pPr>
  </w:style>
  <w:style w:type="paragraph" w:styleId="TOCHeading">
    <w:name w:val="TOC Heading"/>
    <w:basedOn w:val="Heading1"/>
    <w:next w:val="Normal"/>
    <w:qFormat/>
    <w:rsid w:val="0062033D"/>
    <w:pPr>
      <w:numPr>
        <w:numId w:val="0"/>
      </w:numPr>
      <w:spacing w:before="480"/>
      <w:outlineLvl w:val="9"/>
    </w:pPr>
    <w:rPr>
      <w:rFonts w:ascii="Cambria" w:hAnsi="Cambria"/>
      <w:bCs/>
      <w:color w:val="365F91"/>
      <w:kern w:val="0"/>
      <w:szCs w:val="28"/>
      <w:lang w:val="en-US"/>
    </w:rPr>
  </w:style>
  <w:style w:type="paragraph" w:customStyle="1" w:styleId="StyleTOCHeadingJustifiedLinespacing15lines">
    <w:name w:val="Style TOC Heading + Justified Line spacing:  1.5 lines"/>
    <w:basedOn w:val="TOCHeading"/>
    <w:rsid w:val="0045550D"/>
    <w:pPr>
      <w:spacing w:line="360" w:lineRule="auto"/>
    </w:pPr>
    <w:rPr>
      <w:color w:val="CC0000"/>
      <w:szCs w:val="20"/>
    </w:rPr>
  </w:style>
  <w:style w:type="character" w:styleId="Emphasis">
    <w:name w:val="Emphasis"/>
    <w:qFormat/>
    <w:rsid w:val="00E30B91"/>
    <w:rPr>
      <w:b/>
      <w:color w:val="C00000"/>
      <w:sz w:val="22"/>
    </w:rPr>
  </w:style>
  <w:style w:type="paragraph" w:styleId="FootnoteText">
    <w:name w:val="footnote text"/>
    <w:basedOn w:val="Normal"/>
    <w:link w:val="FootnoteTextChar"/>
    <w:uiPriority w:val="99"/>
    <w:rsid w:val="005B574A"/>
    <w:rPr>
      <w:rFonts w:ascii="Times New Roman" w:hAnsi="Times New Roman"/>
      <w:szCs w:val="20"/>
      <w:lang w:eastAsia="en-GB"/>
    </w:rPr>
  </w:style>
  <w:style w:type="character" w:customStyle="1" w:styleId="FootnoteTextChar">
    <w:name w:val="Footnote Text Char"/>
    <w:link w:val="FootnoteText"/>
    <w:uiPriority w:val="99"/>
    <w:locked/>
    <w:rsid w:val="005B574A"/>
    <w:rPr>
      <w:lang w:val="en-GB" w:eastAsia="en-GB"/>
    </w:rPr>
  </w:style>
  <w:style w:type="character" w:styleId="FootnoteReference">
    <w:name w:val="footnote reference"/>
    <w:rsid w:val="005B574A"/>
    <w:rPr>
      <w:vertAlign w:val="superscript"/>
    </w:rPr>
  </w:style>
  <w:style w:type="paragraph" w:customStyle="1" w:styleId="Figuress">
    <w:name w:val="Figuress"/>
    <w:basedOn w:val="SSPNumberedPara"/>
    <w:rsid w:val="00786371"/>
    <w:pPr>
      <w:numPr>
        <w:ilvl w:val="0"/>
        <w:numId w:val="0"/>
      </w:numPr>
      <w:spacing w:before="240" w:after="240"/>
      <w:ind w:left="578"/>
    </w:pPr>
    <w:rPr>
      <w:rFonts w:cs="Arial"/>
      <w:b/>
      <w:i/>
    </w:rPr>
  </w:style>
  <w:style w:type="character" w:customStyle="1" w:styleId="SSPNumberedParaChar">
    <w:name w:val="S&amp;SP Numbered Para Char"/>
    <w:link w:val="SSPNumberedPara"/>
    <w:locked/>
    <w:rsid w:val="00B60104"/>
    <w:rPr>
      <w:rFonts w:ascii="Arial" w:hAnsi="Arial"/>
      <w:lang w:eastAsia="en-US"/>
    </w:rPr>
  </w:style>
  <w:style w:type="paragraph" w:customStyle="1" w:styleId="GreyBoxStyle">
    <w:name w:val="Grey Box Style"/>
    <w:basedOn w:val="Normal"/>
    <w:link w:val="GreyBoxStyleChar"/>
    <w:rsid w:val="00F908E8"/>
    <w:pPr>
      <w:spacing w:before="120" w:after="120"/>
    </w:pPr>
    <w:rPr>
      <w:sz w:val="16"/>
      <w:szCs w:val="20"/>
      <w:lang w:eastAsia="en-GB"/>
    </w:rPr>
  </w:style>
  <w:style w:type="character" w:customStyle="1" w:styleId="GreyBoxStyleChar">
    <w:name w:val="Grey Box Style Char"/>
    <w:link w:val="GreyBoxStyle"/>
    <w:locked/>
    <w:rsid w:val="00F908E8"/>
    <w:rPr>
      <w:rFonts w:ascii="Arial" w:hAnsi="Arial"/>
      <w:sz w:val="16"/>
      <w:lang w:val="en-GB"/>
    </w:rPr>
  </w:style>
  <w:style w:type="paragraph" w:customStyle="1" w:styleId="TableTextBullet">
    <w:name w:val="Table Text Bullet"/>
    <w:basedOn w:val="Normal"/>
    <w:rsid w:val="00A63A10"/>
    <w:pPr>
      <w:numPr>
        <w:numId w:val="3"/>
      </w:numPr>
      <w:spacing w:before="60" w:after="60"/>
    </w:pPr>
    <w:rPr>
      <w:sz w:val="19"/>
      <w:szCs w:val="19"/>
      <w:lang w:eastAsia="en-GB"/>
    </w:rPr>
  </w:style>
  <w:style w:type="character" w:styleId="Strong">
    <w:name w:val="Strong"/>
    <w:qFormat/>
    <w:rsid w:val="001A5E5C"/>
    <w:rPr>
      <w:b/>
    </w:rPr>
  </w:style>
  <w:style w:type="character" w:styleId="CommentReference">
    <w:name w:val="annotation reference"/>
    <w:semiHidden/>
    <w:rsid w:val="00D10B53"/>
    <w:rPr>
      <w:sz w:val="16"/>
    </w:rPr>
  </w:style>
  <w:style w:type="paragraph" w:styleId="CommentText">
    <w:name w:val="annotation text"/>
    <w:basedOn w:val="Normal"/>
    <w:link w:val="CommentTextChar"/>
    <w:semiHidden/>
    <w:rsid w:val="00D10B53"/>
    <w:rPr>
      <w:szCs w:val="20"/>
      <w:lang w:eastAsia="en-GB"/>
    </w:rPr>
  </w:style>
  <w:style w:type="character" w:customStyle="1" w:styleId="CommentTextChar">
    <w:name w:val="Comment Text Char"/>
    <w:link w:val="CommentText"/>
    <w:semiHidden/>
    <w:locked/>
    <w:rsid w:val="00D10B53"/>
    <w:rPr>
      <w:rFonts w:ascii="Arial" w:hAnsi="Arial"/>
      <w:lang w:val="en-GB"/>
    </w:rPr>
  </w:style>
  <w:style w:type="paragraph" w:styleId="CommentSubject">
    <w:name w:val="annotation subject"/>
    <w:basedOn w:val="CommentText"/>
    <w:next w:val="CommentText"/>
    <w:link w:val="CommentSubjectChar"/>
    <w:semiHidden/>
    <w:rsid w:val="00642F2A"/>
    <w:rPr>
      <w:b/>
    </w:rPr>
  </w:style>
  <w:style w:type="character" w:customStyle="1" w:styleId="CommentSubjectChar">
    <w:name w:val="Comment Subject Char"/>
    <w:link w:val="CommentSubject"/>
    <w:semiHidden/>
    <w:locked/>
    <w:rsid w:val="00642F2A"/>
    <w:rPr>
      <w:rFonts w:ascii="Arial" w:hAnsi="Arial"/>
      <w:b/>
      <w:lang w:val="en-GB"/>
    </w:rPr>
  </w:style>
  <w:style w:type="paragraph" w:styleId="ListBullet">
    <w:name w:val="List Bullet"/>
    <w:basedOn w:val="Normal"/>
    <w:rsid w:val="00F364E2"/>
    <w:pPr>
      <w:numPr>
        <w:numId w:val="1"/>
      </w:numPr>
    </w:pPr>
  </w:style>
  <w:style w:type="paragraph" w:styleId="ListBullet2">
    <w:name w:val="List Bullet 2"/>
    <w:basedOn w:val="Normal"/>
    <w:rsid w:val="008412B2"/>
    <w:pPr>
      <w:numPr>
        <w:numId w:val="4"/>
      </w:numPr>
    </w:pPr>
  </w:style>
  <w:style w:type="paragraph" w:customStyle="1" w:styleId="Numbered">
    <w:name w:val="Numbered"/>
    <w:basedOn w:val="Normal"/>
    <w:rsid w:val="00974657"/>
    <w:pPr>
      <w:widowControl w:val="0"/>
      <w:overflowPunct w:val="0"/>
      <w:autoSpaceDE w:val="0"/>
      <w:autoSpaceDN w:val="0"/>
      <w:adjustRightInd w:val="0"/>
      <w:spacing w:after="240"/>
      <w:jc w:val="left"/>
      <w:textAlignment w:val="baseline"/>
    </w:pPr>
    <w:rPr>
      <w:sz w:val="24"/>
      <w:szCs w:val="20"/>
    </w:rPr>
  </w:style>
  <w:style w:type="paragraph" w:styleId="BodyText2">
    <w:name w:val="Body Text 2"/>
    <w:basedOn w:val="Normal"/>
    <w:link w:val="BodyText2Char"/>
    <w:rsid w:val="004118B8"/>
    <w:pPr>
      <w:spacing w:after="120" w:line="480" w:lineRule="auto"/>
    </w:pPr>
    <w:rPr>
      <w:sz w:val="24"/>
      <w:szCs w:val="20"/>
    </w:rPr>
  </w:style>
  <w:style w:type="character" w:customStyle="1" w:styleId="BodyText2Char">
    <w:name w:val="Body Text 2 Char"/>
    <w:link w:val="BodyText2"/>
    <w:semiHidden/>
    <w:locked/>
    <w:rsid w:val="008B58D0"/>
    <w:rPr>
      <w:rFonts w:ascii="Arial" w:hAnsi="Arial"/>
      <w:sz w:val="24"/>
      <w:lang w:eastAsia="en-US"/>
    </w:rPr>
  </w:style>
  <w:style w:type="character" w:customStyle="1" w:styleId="NumberedParaChar">
    <w:name w:val="Numbered Para Char"/>
    <w:rsid w:val="00092866"/>
    <w:rPr>
      <w:rFonts w:ascii="Arial" w:hAnsi="Arial"/>
      <w:lang w:val="en-GB" w:eastAsia="en-US"/>
    </w:rPr>
  </w:style>
  <w:style w:type="paragraph" w:customStyle="1" w:styleId="SSPBullet">
    <w:name w:val="S&amp;SP Bullet"/>
    <w:basedOn w:val="Normal"/>
    <w:rsid w:val="00BE0F5D"/>
    <w:pPr>
      <w:numPr>
        <w:numId w:val="6"/>
      </w:numPr>
      <w:tabs>
        <w:tab w:val="clear" w:pos="698"/>
        <w:tab w:val="num" w:pos="426"/>
      </w:tabs>
      <w:spacing w:before="120" w:after="120"/>
      <w:ind w:left="426" w:hanging="426"/>
    </w:pPr>
  </w:style>
  <w:style w:type="paragraph" w:customStyle="1" w:styleId="e-pProposalMainText">
    <w:name w:val="e-p Proposal Main Text"/>
    <w:basedOn w:val="NormalIndent"/>
    <w:link w:val="e-pProposalMainTextChar1"/>
    <w:rsid w:val="00AF6C76"/>
    <w:pPr>
      <w:spacing w:after="240"/>
      <w:ind w:left="539"/>
    </w:pPr>
    <w:rPr>
      <w:sz w:val="24"/>
      <w:szCs w:val="20"/>
      <w:lang w:eastAsia="en-GB"/>
    </w:rPr>
  </w:style>
  <w:style w:type="paragraph" w:customStyle="1" w:styleId="NAOL4NumberedParagraph">
    <w:name w:val="NAO L4 Numbered Paragraph"/>
    <w:basedOn w:val="SSPNumberedPara"/>
    <w:link w:val="NAOL4NumberedParagraphChar"/>
    <w:rsid w:val="002C44E8"/>
    <w:pPr>
      <w:keepNext w:val="0"/>
      <w:widowControl/>
      <w:numPr>
        <w:ilvl w:val="3"/>
        <w:numId w:val="10"/>
      </w:numPr>
      <w:spacing w:before="0"/>
      <w:ind w:left="851" w:hanging="851"/>
      <w:outlineLvl w:val="9"/>
    </w:pPr>
    <w:rPr>
      <w:bCs/>
      <w:sz w:val="22"/>
      <w:szCs w:val="24"/>
    </w:rPr>
  </w:style>
  <w:style w:type="paragraph" w:styleId="NormalIndent">
    <w:name w:val="Normal Indent"/>
    <w:basedOn w:val="Normal"/>
    <w:rsid w:val="00AF6C76"/>
    <w:pPr>
      <w:ind w:left="720"/>
    </w:pPr>
  </w:style>
  <w:style w:type="paragraph" w:styleId="List">
    <w:name w:val="List"/>
    <w:basedOn w:val="Normal"/>
    <w:rsid w:val="009867B6"/>
    <w:pPr>
      <w:ind w:left="360" w:hanging="360"/>
      <w:jc w:val="left"/>
    </w:pPr>
    <w:rPr>
      <w:sz w:val="24"/>
    </w:rPr>
  </w:style>
  <w:style w:type="character" w:customStyle="1" w:styleId="e-pProposalMainTextChar1">
    <w:name w:val="e-p Proposal Main Text Char1"/>
    <w:link w:val="e-pProposalMainText"/>
    <w:locked/>
    <w:rsid w:val="00A6011D"/>
    <w:rPr>
      <w:rFonts w:ascii="Arial" w:hAnsi="Arial"/>
      <w:sz w:val="24"/>
      <w:lang w:val="en-GB"/>
    </w:rPr>
  </w:style>
  <w:style w:type="paragraph" w:customStyle="1" w:styleId="Style1">
    <w:name w:val="Style1"/>
    <w:basedOn w:val="Heading2"/>
    <w:link w:val="Style1Char"/>
    <w:qFormat/>
    <w:rsid w:val="003A57CD"/>
    <w:pPr>
      <w:numPr>
        <w:ilvl w:val="0"/>
        <w:numId w:val="0"/>
      </w:numPr>
      <w:tabs>
        <w:tab w:val="num" w:pos="720"/>
      </w:tabs>
      <w:ind w:left="720" w:hanging="720"/>
    </w:pPr>
    <w:rPr>
      <w:rFonts w:ascii="Arial" w:hAnsi="Arial" w:cs="Arial"/>
      <w:b w:val="0"/>
      <w:color w:val="000000"/>
      <w:sz w:val="20"/>
    </w:rPr>
  </w:style>
  <w:style w:type="paragraph" w:customStyle="1" w:styleId="Para2">
    <w:name w:val="Para 2"/>
    <w:basedOn w:val="Normal"/>
    <w:next w:val="Normal"/>
    <w:rsid w:val="001E59FA"/>
    <w:pPr>
      <w:numPr>
        <w:ilvl w:val="1"/>
        <w:numId w:val="8"/>
      </w:numPr>
    </w:pPr>
    <w:rPr>
      <w:rFonts w:cs="Arial"/>
      <w:color w:val="000000"/>
      <w:sz w:val="22"/>
    </w:rPr>
  </w:style>
  <w:style w:type="paragraph" w:customStyle="1" w:styleId="MainBodyText">
    <w:name w:val="Main Body Text"/>
    <w:basedOn w:val="Normal"/>
    <w:rsid w:val="001E59FA"/>
    <w:pPr>
      <w:autoSpaceDE w:val="0"/>
      <w:autoSpaceDN w:val="0"/>
      <w:adjustRightInd w:val="0"/>
      <w:spacing w:after="120"/>
      <w:jc w:val="left"/>
    </w:pPr>
    <w:rPr>
      <w:rFonts w:cs="Arial"/>
      <w:szCs w:val="22"/>
      <w:lang w:eastAsia="en-GB"/>
    </w:rPr>
  </w:style>
  <w:style w:type="paragraph" w:customStyle="1" w:styleId="ListParagraphLevel2">
    <w:name w:val="List Paragraph Level 2"/>
    <w:basedOn w:val="ListParagraph1"/>
    <w:qFormat/>
    <w:rsid w:val="00326D57"/>
    <w:pPr>
      <w:spacing w:before="120" w:line="276" w:lineRule="auto"/>
      <w:ind w:left="1701" w:hanging="425"/>
    </w:pPr>
    <w:rPr>
      <w:rFonts w:cs="Arial"/>
    </w:rPr>
  </w:style>
  <w:style w:type="paragraph" w:customStyle="1" w:styleId="NAOL3NumberedParagraph">
    <w:name w:val="NAO L3 Numbered Paragraph"/>
    <w:basedOn w:val="NAOL4NumberedParagraph"/>
    <w:link w:val="NAOL3NumberedParagraphChar"/>
    <w:rsid w:val="002C44E8"/>
    <w:pPr>
      <w:numPr>
        <w:ilvl w:val="2"/>
      </w:numPr>
      <w:ind w:left="1247" w:hanging="1247"/>
    </w:pPr>
  </w:style>
  <w:style w:type="paragraph" w:customStyle="1" w:styleId="NAOHeading1">
    <w:name w:val="NAO Heading 1"/>
    <w:basedOn w:val="Heading1"/>
    <w:rsid w:val="002C44E8"/>
    <w:pPr>
      <w:numPr>
        <w:numId w:val="10"/>
      </w:numPr>
      <w:ind w:left="720" w:hanging="360"/>
    </w:pPr>
    <w:rPr>
      <w:color w:val="auto"/>
      <w:szCs w:val="28"/>
    </w:rPr>
  </w:style>
  <w:style w:type="paragraph" w:customStyle="1" w:styleId="NAOHeading2">
    <w:name w:val="NAO Heading 2"/>
    <w:basedOn w:val="Heading2"/>
    <w:next w:val="NAOL3NumberedParagraph"/>
    <w:rsid w:val="002C44E8"/>
    <w:pPr>
      <w:numPr>
        <w:numId w:val="10"/>
      </w:numPr>
      <w:spacing w:before="240" w:after="240"/>
      <w:ind w:left="1247" w:hanging="1247"/>
      <w:jc w:val="left"/>
    </w:pPr>
    <w:rPr>
      <w:szCs w:val="26"/>
    </w:rPr>
  </w:style>
  <w:style w:type="paragraph" w:customStyle="1" w:styleId="NAOBulletLevel2">
    <w:name w:val="NAO Bullet Level 2"/>
    <w:basedOn w:val="ListParagraph1"/>
    <w:rsid w:val="002C44E8"/>
    <w:pPr>
      <w:spacing w:before="200" w:after="120" w:line="276" w:lineRule="auto"/>
      <w:ind w:left="1701" w:hanging="425"/>
    </w:pPr>
    <w:rPr>
      <w:rFonts w:cs="Arial"/>
    </w:rPr>
  </w:style>
  <w:style w:type="character" w:customStyle="1" w:styleId="Italic">
    <w:name w:val="Italic"/>
    <w:rsid w:val="00623934"/>
    <w:rPr>
      <w:i/>
    </w:rPr>
  </w:style>
  <w:style w:type="table" w:customStyle="1" w:styleId="TableStyle">
    <w:name w:val="TableStyle"/>
    <w:rsid w:val="00623934"/>
    <w:pPr>
      <w:spacing w:before="120" w:after="120" w:line="276" w:lineRule="auto"/>
    </w:pPr>
    <w:rPr>
      <w:rFonts w:ascii="Arial" w:hAnsi="Arial"/>
      <w:sz w:val="18"/>
    </w:rPr>
    <w:tblPr>
      <w:tblInd w:w="0" w:type="dxa"/>
      <w:tblCellMar>
        <w:top w:w="0" w:type="dxa"/>
        <w:left w:w="108" w:type="dxa"/>
        <w:bottom w:w="0" w:type="dxa"/>
        <w:right w:w="108" w:type="dxa"/>
      </w:tblCellMar>
    </w:tblPr>
  </w:style>
  <w:style w:type="paragraph" w:customStyle="1" w:styleId="Figuretext">
    <w:name w:val="Figure text"/>
    <w:basedOn w:val="Normal"/>
    <w:link w:val="FiguretextChar"/>
    <w:rsid w:val="00623934"/>
    <w:pPr>
      <w:spacing w:before="40" w:after="40" w:line="220" w:lineRule="exact"/>
      <w:jc w:val="left"/>
    </w:pPr>
    <w:rPr>
      <w:color w:val="000000"/>
      <w:sz w:val="16"/>
      <w:szCs w:val="20"/>
      <w:lang w:eastAsia="en-GB"/>
    </w:rPr>
  </w:style>
  <w:style w:type="paragraph" w:customStyle="1" w:styleId="ColumnHeading">
    <w:name w:val="Column Heading"/>
    <w:basedOn w:val="Normal"/>
    <w:rsid w:val="00623934"/>
    <w:pPr>
      <w:spacing w:before="120" w:after="120" w:line="220" w:lineRule="exact"/>
      <w:jc w:val="left"/>
    </w:pPr>
    <w:rPr>
      <w:b/>
      <w:color w:val="000000"/>
      <w:sz w:val="16"/>
      <w:szCs w:val="16"/>
      <w:lang w:eastAsia="en-GB"/>
    </w:rPr>
  </w:style>
  <w:style w:type="character" w:customStyle="1" w:styleId="FiguretextChar">
    <w:name w:val="Figure text Char"/>
    <w:link w:val="Figuretext"/>
    <w:locked/>
    <w:rsid w:val="00623934"/>
    <w:rPr>
      <w:rFonts w:ascii="Arial" w:hAnsi="Arial"/>
      <w:color w:val="000000"/>
      <w:sz w:val="16"/>
    </w:rPr>
  </w:style>
  <w:style w:type="paragraph" w:styleId="NoSpacing">
    <w:name w:val="No Spacing"/>
    <w:link w:val="NoSpacingChar"/>
    <w:qFormat/>
    <w:rsid w:val="00623934"/>
    <w:rPr>
      <w:rFonts w:ascii="Calibri" w:hAnsi="Calibri"/>
      <w:sz w:val="22"/>
      <w:szCs w:val="22"/>
      <w:lang w:val="en-US" w:eastAsia="en-US"/>
    </w:rPr>
  </w:style>
  <w:style w:type="character" w:customStyle="1" w:styleId="NoSpacingChar">
    <w:name w:val="No Spacing Char"/>
    <w:link w:val="NoSpacing"/>
    <w:locked/>
    <w:rsid w:val="00623934"/>
    <w:rPr>
      <w:rFonts w:ascii="Calibri" w:hAnsi="Calibri"/>
      <w:sz w:val="22"/>
      <w:lang w:val="en-US" w:eastAsia="en-US"/>
    </w:rPr>
  </w:style>
  <w:style w:type="character" w:customStyle="1" w:styleId="NotBold">
    <w:name w:val="NotBold"/>
    <w:rsid w:val="00623934"/>
  </w:style>
  <w:style w:type="character" w:customStyle="1" w:styleId="Heading2Char1">
    <w:name w:val="Heading 2 Char1"/>
    <w:aliases w:val="PARA2 Char1,T2 Char1,PARA21 Char1,PARA22 Char1,PARA23 Char1,T21 Char1,PARA24 Char1,T22 Char1,PARA25 Char1,T23 Char1,2 Char1,Level 2 Heading Char1,h2 Char1,Numbered indent 2 Char1,ni2 Char1,Hanging 2 Indent Char1,numbered indent 2 Char1"/>
    <w:locked/>
    <w:rsid w:val="00EC632F"/>
    <w:rPr>
      <w:rFonts w:ascii="Arial" w:hAnsi="Arial"/>
      <w:b/>
      <w:color w:val="4F81BD"/>
      <w:sz w:val="26"/>
      <w:lang w:eastAsia="en-US"/>
    </w:rPr>
  </w:style>
  <w:style w:type="paragraph" w:customStyle="1" w:styleId="NumberedPara0">
    <w:name w:val="Numbered Para"/>
    <w:basedOn w:val="Heading3"/>
    <w:link w:val="NumberedParaCharChar"/>
    <w:uiPriority w:val="99"/>
    <w:rsid w:val="00EE5B74"/>
    <w:pPr>
      <w:keepLines w:val="0"/>
      <w:widowControl w:val="0"/>
      <w:tabs>
        <w:tab w:val="num" w:pos="720"/>
      </w:tabs>
      <w:ind w:left="720" w:hanging="720"/>
    </w:pPr>
    <w:rPr>
      <w:b w:val="0"/>
      <w:bCs/>
      <w:color w:val="auto"/>
      <w:sz w:val="20"/>
    </w:rPr>
  </w:style>
  <w:style w:type="character" w:customStyle="1" w:styleId="NumberedParaCharChar">
    <w:name w:val="Numbered Para Char Char"/>
    <w:link w:val="NumberedPara0"/>
    <w:uiPriority w:val="99"/>
    <w:locked/>
    <w:rsid w:val="00EE5B74"/>
    <w:rPr>
      <w:rFonts w:ascii="Arial" w:hAnsi="Arial"/>
      <w:lang w:eastAsia="en-US"/>
    </w:rPr>
  </w:style>
  <w:style w:type="paragraph" w:customStyle="1" w:styleId="M-Bullet">
    <w:name w:val="M-Bullet"/>
    <w:basedOn w:val="Normal"/>
    <w:rsid w:val="00EE5B74"/>
    <w:pPr>
      <w:tabs>
        <w:tab w:val="num" w:pos="1134"/>
      </w:tabs>
      <w:spacing w:before="120" w:after="120"/>
      <w:ind w:left="1134" w:hanging="425"/>
    </w:pPr>
  </w:style>
  <w:style w:type="paragraph" w:styleId="Caption">
    <w:name w:val="caption"/>
    <w:basedOn w:val="Normal"/>
    <w:next w:val="Normal"/>
    <w:qFormat/>
    <w:locked/>
    <w:rsid w:val="00EE5B74"/>
    <w:pPr>
      <w:spacing w:after="200"/>
    </w:pPr>
    <w:rPr>
      <w:b/>
      <w:bCs/>
      <w:color w:val="4F81BD"/>
      <w:sz w:val="18"/>
      <w:szCs w:val="18"/>
    </w:rPr>
  </w:style>
  <w:style w:type="table" w:customStyle="1" w:styleId="MediumGrid2-Accent11">
    <w:name w:val="Medium Grid 2 - Accent 11"/>
    <w:rsid w:val="00EE5B7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3-Accent11">
    <w:name w:val="Medium Grid 3 - Accent 11"/>
    <w:rsid w:val="00EE5B7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1-Accent11">
    <w:name w:val="Medium Grid 1 - Accent 11"/>
    <w:rsid w:val="00772CB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ColorfulGrid-Accent11">
    <w:name w:val="Colorful Grid - Accent 11"/>
    <w:rsid w:val="005F6A4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AnnexHeading2">
    <w:name w:val="Annex Heading 2"/>
    <w:next w:val="Normal"/>
    <w:rsid w:val="003F754D"/>
    <w:pPr>
      <w:numPr>
        <w:ilvl w:val="1"/>
        <w:numId w:val="11"/>
      </w:numPr>
      <w:spacing w:after="200" w:line="276" w:lineRule="auto"/>
    </w:pPr>
    <w:rPr>
      <w:rFonts w:ascii="Arial Bold" w:hAnsi="Arial Bold"/>
      <w:color w:val="548DD4"/>
      <w:sz w:val="24"/>
      <w:szCs w:val="28"/>
      <w:lang w:eastAsia="en-US"/>
    </w:rPr>
  </w:style>
  <w:style w:type="paragraph" w:customStyle="1" w:styleId="AnnexHeading3">
    <w:name w:val="Annex Heading 3"/>
    <w:basedOn w:val="AnnexHeading2"/>
    <w:next w:val="Normal"/>
    <w:rsid w:val="003F754D"/>
    <w:pPr>
      <w:numPr>
        <w:ilvl w:val="2"/>
      </w:numPr>
      <w:ind w:left="2160" w:hanging="180"/>
    </w:pPr>
    <w:rPr>
      <w:rFonts w:ascii="Arial" w:hAnsi="Arial"/>
      <w:color w:val="auto"/>
      <w:sz w:val="22"/>
    </w:rPr>
  </w:style>
  <w:style w:type="paragraph" w:customStyle="1" w:styleId="Attendees">
    <w:name w:val="Attendees"/>
    <w:basedOn w:val="Normal"/>
    <w:link w:val="AttendeesChar"/>
    <w:rsid w:val="003F754D"/>
    <w:pPr>
      <w:tabs>
        <w:tab w:val="left" w:pos="1985"/>
        <w:tab w:val="left" w:pos="6237"/>
      </w:tabs>
      <w:spacing w:before="200"/>
      <w:jc w:val="left"/>
    </w:pPr>
    <w:rPr>
      <w:rFonts w:ascii="Trebuchet MS" w:hAnsi="Trebuchet MS"/>
      <w:sz w:val="22"/>
      <w:szCs w:val="22"/>
      <w:lang w:eastAsia="en-GB"/>
    </w:rPr>
  </w:style>
  <w:style w:type="character" w:customStyle="1" w:styleId="AttendeesChar">
    <w:name w:val="Attendees Char"/>
    <w:link w:val="Attendees"/>
    <w:locked/>
    <w:rsid w:val="003F754D"/>
    <w:rPr>
      <w:rFonts w:ascii="Trebuchet MS" w:hAnsi="Trebuchet MS"/>
      <w:sz w:val="22"/>
    </w:rPr>
  </w:style>
  <w:style w:type="character" w:customStyle="1" w:styleId="apple-converted-space">
    <w:name w:val="apple-converted-space"/>
    <w:rsid w:val="00BE0F5D"/>
  </w:style>
  <w:style w:type="paragraph" w:customStyle="1" w:styleId="bluebg">
    <w:name w:val="bluebg"/>
    <w:basedOn w:val="Normal"/>
    <w:rsid w:val="00BE0F5D"/>
    <w:pPr>
      <w:spacing w:before="100" w:beforeAutospacing="1" w:after="100" w:afterAutospacing="1"/>
      <w:jc w:val="left"/>
    </w:pPr>
    <w:rPr>
      <w:rFonts w:ascii="Times New Roman" w:hAnsi="Times New Roman"/>
      <w:sz w:val="24"/>
      <w:lang w:eastAsia="en-GB"/>
    </w:rPr>
  </w:style>
  <w:style w:type="paragraph" w:customStyle="1" w:styleId="AnnexHeading">
    <w:name w:val="Annex Heading"/>
    <w:next w:val="Normal"/>
    <w:link w:val="AnnexHeadingChar"/>
    <w:rsid w:val="00E4558B"/>
    <w:pPr>
      <w:spacing w:after="200" w:line="276" w:lineRule="auto"/>
      <w:ind w:left="5295" w:hanging="1353"/>
    </w:pPr>
    <w:rPr>
      <w:rFonts w:ascii="Arial Bold" w:hAnsi="Arial Bold"/>
      <w:b/>
      <w:color w:val="365F91"/>
      <w:sz w:val="28"/>
      <w:szCs w:val="22"/>
      <w:lang w:eastAsia="en-US"/>
    </w:rPr>
  </w:style>
  <w:style w:type="character" w:customStyle="1" w:styleId="AnnexHeadingChar">
    <w:name w:val="Annex Heading Char"/>
    <w:link w:val="AnnexHeading"/>
    <w:locked/>
    <w:rsid w:val="00E4558B"/>
    <w:rPr>
      <w:rFonts w:ascii="Arial Bold" w:hAnsi="Arial Bold"/>
      <w:b/>
      <w:color w:val="365F91"/>
      <w:sz w:val="22"/>
      <w:lang w:eastAsia="en-US"/>
    </w:rPr>
  </w:style>
  <w:style w:type="paragraph" w:customStyle="1" w:styleId="UKAEABulletLevel2">
    <w:name w:val="UKAEA Bullet Level 2"/>
    <w:basedOn w:val="ListParagraph1"/>
    <w:rsid w:val="00E4558B"/>
    <w:pPr>
      <w:numPr>
        <w:numId w:val="12"/>
      </w:numPr>
      <w:tabs>
        <w:tab w:val="left" w:pos="1701"/>
      </w:tabs>
      <w:spacing w:before="200" w:after="120" w:line="276" w:lineRule="auto"/>
      <w:ind w:left="2127" w:hanging="426"/>
    </w:pPr>
    <w:rPr>
      <w:sz w:val="24"/>
    </w:rPr>
  </w:style>
  <w:style w:type="character" w:customStyle="1" w:styleId="ListParagraphChar">
    <w:name w:val="List Paragraph Char"/>
    <w:aliases w:val="SSP Bullet Char,NAO Bullet Level 1 Char"/>
    <w:link w:val="ListParagraph1"/>
    <w:uiPriority w:val="34"/>
    <w:locked/>
    <w:rsid w:val="00B303B6"/>
    <w:rPr>
      <w:rFonts w:ascii="Arial" w:hAnsi="Arial"/>
      <w:lang w:eastAsia="en-US"/>
    </w:rPr>
  </w:style>
  <w:style w:type="paragraph" w:customStyle="1" w:styleId="UKAEAL3">
    <w:name w:val="UKAEA L3"/>
    <w:basedOn w:val="Heading3"/>
    <w:link w:val="UKAEAL3Char"/>
    <w:rsid w:val="00E4558B"/>
    <w:pPr>
      <w:keepNext w:val="0"/>
      <w:tabs>
        <w:tab w:val="left" w:pos="1276"/>
      </w:tabs>
      <w:spacing w:before="200" w:after="0" w:line="276" w:lineRule="auto"/>
      <w:ind w:left="1276" w:hanging="1276"/>
    </w:pPr>
    <w:rPr>
      <w:sz w:val="22"/>
      <w:szCs w:val="22"/>
      <w:u w:val="single"/>
    </w:rPr>
  </w:style>
  <w:style w:type="character" w:customStyle="1" w:styleId="UKAEAL3Char">
    <w:name w:val="UKAEA L3 Char"/>
    <w:link w:val="UKAEAL3"/>
    <w:locked/>
    <w:rsid w:val="00E4558B"/>
    <w:rPr>
      <w:rFonts w:ascii="Arial" w:hAnsi="Arial"/>
      <w:b/>
      <w:color w:val="4F81BD"/>
      <w:sz w:val="22"/>
      <w:u w:val="single"/>
      <w:lang w:val="en-GB" w:eastAsia="en-US"/>
    </w:rPr>
  </w:style>
  <w:style w:type="paragraph" w:customStyle="1" w:styleId="SSPAppendixheading">
    <w:name w:val="SSP Appendix heading"/>
    <w:basedOn w:val="AnnexHeading"/>
    <w:next w:val="SSPAppendixheading2"/>
    <w:link w:val="SSPAppendixheadingChar"/>
    <w:rsid w:val="004B0C6E"/>
    <w:pPr>
      <w:widowControl w:val="0"/>
      <w:numPr>
        <w:numId w:val="19"/>
      </w:numPr>
      <w:ind w:left="0" w:firstLine="0"/>
    </w:pPr>
    <w:rPr>
      <w:color w:val="C00000"/>
    </w:rPr>
  </w:style>
  <w:style w:type="character" w:customStyle="1" w:styleId="SSPAppendixheadingChar">
    <w:name w:val="SSP Appendix heading Char"/>
    <w:link w:val="SSPAppendixheading"/>
    <w:locked/>
    <w:rsid w:val="004B0C6E"/>
    <w:rPr>
      <w:rFonts w:ascii="Arial Bold" w:hAnsi="Arial Bold"/>
      <w:b/>
      <w:color w:val="C00000"/>
      <w:sz w:val="28"/>
      <w:szCs w:val="22"/>
      <w:lang w:eastAsia="en-US"/>
    </w:rPr>
  </w:style>
  <w:style w:type="paragraph" w:customStyle="1" w:styleId="SSPLevel3">
    <w:name w:val="SSP Level 3"/>
    <w:basedOn w:val="SSPNumberedPara"/>
    <w:link w:val="SSPLevel3Char"/>
    <w:rsid w:val="00D21E26"/>
    <w:pPr>
      <w:tabs>
        <w:tab w:val="clear" w:pos="720"/>
      </w:tabs>
      <w:ind w:left="851" w:hanging="851"/>
    </w:pPr>
    <w:rPr>
      <w:sz w:val="22"/>
    </w:rPr>
  </w:style>
  <w:style w:type="paragraph" w:styleId="TOC4">
    <w:name w:val="toc 4"/>
    <w:basedOn w:val="Normal"/>
    <w:next w:val="Normal"/>
    <w:autoRedefine/>
    <w:locked/>
    <w:rsid w:val="00CC7D40"/>
    <w:pPr>
      <w:spacing w:after="100" w:line="276" w:lineRule="auto"/>
      <w:ind w:left="660"/>
      <w:jc w:val="left"/>
    </w:pPr>
    <w:rPr>
      <w:rFonts w:ascii="Calibri" w:hAnsi="Calibri"/>
      <w:sz w:val="22"/>
      <w:szCs w:val="22"/>
      <w:lang w:eastAsia="en-GB"/>
    </w:rPr>
  </w:style>
  <w:style w:type="character" w:customStyle="1" w:styleId="NAOL4NumberedParagraphChar">
    <w:name w:val="NAO L4 Numbered Paragraph Char"/>
    <w:link w:val="NAOL4NumberedParagraph"/>
    <w:locked/>
    <w:rsid w:val="00FB6B04"/>
    <w:rPr>
      <w:rFonts w:ascii="Arial" w:hAnsi="Arial"/>
      <w:bCs/>
      <w:sz w:val="22"/>
      <w:szCs w:val="24"/>
      <w:lang w:eastAsia="en-US"/>
    </w:rPr>
  </w:style>
  <w:style w:type="character" w:customStyle="1" w:styleId="NAOL3NumberedParagraphChar">
    <w:name w:val="NAO L3 Numbered Paragraph Char"/>
    <w:link w:val="NAOL3NumberedParagraph"/>
    <w:locked/>
    <w:rsid w:val="00FB6B04"/>
    <w:rPr>
      <w:rFonts w:ascii="Arial" w:hAnsi="Arial"/>
      <w:bCs/>
      <w:sz w:val="22"/>
      <w:szCs w:val="24"/>
      <w:lang w:eastAsia="en-US"/>
    </w:rPr>
  </w:style>
  <w:style w:type="character" w:customStyle="1" w:styleId="SSPLevel3Char">
    <w:name w:val="SSP Level 3 Char"/>
    <w:link w:val="SSPLevel3"/>
    <w:locked/>
    <w:rsid w:val="00D21E26"/>
    <w:rPr>
      <w:rFonts w:ascii="Arial" w:hAnsi="Arial"/>
      <w:sz w:val="22"/>
      <w:lang w:eastAsia="en-US"/>
    </w:rPr>
  </w:style>
  <w:style w:type="paragraph" w:styleId="TOC5">
    <w:name w:val="toc 5"/>
    <w:basedOn w:val="Normal"/>
    <w:next w:val="Normal"/>
    <w:autoRedefine/>
    <w:locked/>
    <w:rsid w:val="00CC7D40"/>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locked/>
    <w:rsid w:val="00CC7D40"/>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locked/>
    <w:rsid w:val="00CC7D40"/>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locked/>
    <w:rsid w:val="00CC7D40"/>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locked/>
    <w:rsid w:val="00CC7D40"/>
    <w:pPr>
      <w:spacing w:after="100" w:line="276" w:lineRule="auto"/>
      <w:ind w:left="1760"/>
      <w:jc w:val="left"/>
    </w:pPr>
    <w:rPr>
      <w:rFonts w:ascii="Calibri" w:hAnsi="Calibri"/>
      <w:sz w:val="22"/>
      <w:szCs w:val="22"/>
      <w:lang w:eastAsia="en-GB"/>
    </w:rPr>
  </w:style>
  <w:style w:type="paragraph" w:customStyle="1" w:styleId="SSPAppendixheading2">
    <w:name w:val="SSP Appendix heading 2"/>
    <w:basedOn w:val="Appendix2"/>
    <w:next w:val="SSPappendix3"/>
    <w:link w:val="SSPAppendixheading2Char"/>
    <w:rsid w:val="004B0C6E"/>
    <w:pPr>
      <w:keepNext w:val="0"/>
      <w:widowControl w:val="0"/>
      <w:numPr>
        <w:ilvl w:val="1"/>
        <w:numId w:val="19"/>
      </w:numPr>
      <w:ind w:left="0" w:firstLine="0"/>
    </w:pPr>
    <w:rPr>
      <w:b w:val="0"/>
      <w:color w:val="C00000"/>
    </w:rPr>
  </w:style>
  <w:style w:type="paragraph" w:customStyle="1" w:styleId="SSPAppendixlevel3">
    <w:name w:val="SSP Appendix level 3"/>
    <w:basedOn w:val="SSPLevel3"/>
    <w:link w:val="SSPAppendixlevel3Char"/>
    <w:rsid w:val="009045E6"/>
    <w:pPr>
      <w:numPr>
        <w:ilvl w:val="0"/>
        <w:numId w:val="0"/>
      </w:numPr>
      <w:ind w:left="720" w:hanging="360"/>
    </w:pPr>
  </w:style>
  <w:style w:type="character" w:customStyle="1" w:styleId="SSPAppendixheading2Char">
    <w:name w:val="SSP Appendix heading 2 Char"/>
    <w:link w:val="SSPAppendixheading2"/>
    <w:locked/>
    <w:rsid w:val="004B0C6E"/>
    <w:rPr>
      <w:rFonts w:ascii="Arial Bold" w:hAnsi="Arial Bold"/>
      <w:color w:val="C00000"/>
      <w:sz w:val="26"/>
      <w:lang w:eastAsia="en-US"/>
    </w:rPr>
  </w:style>
  <w:style w:type="paragraph" w:customStyle="1" w:styleId="SSPappendix3">
    <w:name w:val="SSP appendix 3"/>
    <w:basedOn w:val="NumberedPara0"/>
    <w:link w:val="SSPappendix3Char"/>
    <w:rsid w:val="00220C11"/>
    <w:pPr>
      <w:numPr>
        <w:ilvl w:val="2"/>
        <w:numId w:val="18"/>
      </w:numPr>
      <w:tabs>
        <w:tab w:val="num" w:pos="357"/>
      </w:tabs>
      <w:ind w:left="567" w:hanging="567"/>
    </w:pPr>
    <w:rPr>
      <w:noProof/>
      <w:lang w:eastAsia="en-GB"/>
    </w:rPr>
  </w:style>
  <w:style w:type="character" w:customStyle="1" w:styleId="SSPAppendixlevel3Char">
    <w:name w:val="SSP Appendix level 3 Char"/>
    <w:link w:val="SSPAppendixlevel3"/>
    <w:locked/>
    <w:rsid w:val="009045E6"/>
    <w:rPr>
      <w:rFonts w:ascii="Arial" w:hAnsi="Arial" w:cs="Times New Roman"/>
      <w:sz w:val="20"/>
      <w:szCs w:val="20"/>
      <w:lang w:eastAsia="en-US"/>
    </w:rPr>
  </w:style>
  <w:style w:type="character" w:customStyle="1" w:styleId="SSPappendix3Char">
    <w:name w:val="SSP appendix 3 Char"/>
    <w:link w:val="SSPappendix3"/>
    <w:locked/>
    <w:rsid w:val="00220C11"/>
    <w:rPr>
      <w:rFonts w:ascii="Arial" w:hAnsi="Arial"/>
      <w:bCs/>
      <w:noProof/>
    </w:rPr>
  </w:style>
  <w:style w:type="table" w:customStyle="1" w:styleId="MediumList2-Accent21">
    <w:name w:val="Medium List 2 - Accent 21"/>
    <w:rsid w:val="00445EA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Grid2-Accent21">
    <w:name w:val="Medium Grid 2 - Accent 21"/>
    <w:rsid w:val="00445EA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paragraph" w:customStyle="1" w:styleId="SSPHeadingthree">
    <w:name w:val="SSP Heading three"/>
    <w:basedOn w:val="SSPLevel3"/>
    <w:link w:val="SSPHeadingthreeChar"/>
    <w:rsid w:val="00BB4EF3"/>
  </w:style>
  <w:style w:type="character" w:customStyle="1" w:styleId="SSPHeadingthreeChar">
    <w:name w:val="SSP Heading three Char"/>
    <w:link w:val="SSPHeadingthree"/>
    <w:locked/>
    <w:rsid w:val="00BB4EF3"/>
    <w:rPr>
      <w:rFonts w:ascii="Arial" w:hAnsi="Arial"/>
      <w:sz w:val="22"/>
      <w:lang w:eastAsia="en-US"/>
    </w:rPr>
  </w:style>
  <w:style w:type="character" w:styleId="FollowedHyperlink">
    <w:name w:val="FollowedHyperlink"/>
    <w:uiPriority w:val="99"/>
    <w:semiHidden/>
    <w:rsid w:val="005B193D"/>
    <w:rPr>
      <w:color w:val="800080"/>
      <w:u w:val="single"/>
    </w:rPr>
  </w:style>
  <w:style w:type="paragraph" w:customStyle="1" w:styleId="SSPannexheader">
    <w:name w:val="SSP annex header"/>
    <w:basedOn w:val="SSPAppendixheading"/>
    <w:link w:val="SSPannexheaderChar"/>
    <w:rsid w:val="0031722C"/>
    <w:pPr>
      <w:numPr>
        <w:numId w:val="21"/>
      </w:numPr>
    </w:pPr>
  </w:style>
  <w:style w:type="paragraph" w:customStyle="1" w:styleId="SSPannexheading2">
    <w:name w:val="SSP annex heading 2"/>
    <w:basedOn w:val="SSPAppendixheading2"/>
    <w:link w:val="SSPannexheading2Char"/>
    <w:rsid w:val="0031722C"/>
    <w:pPr>
      <w:numPr>
        <w:numId w:val="21"/>
      </w:numPr>
    </w:pPr>
  </w:style>
  <w:style w:type="character" w:customStyle="1" w:styleId="SSPannexheaderChar">
    <w:name w:val="SSP annex header Char"/>
    <w:link w:val="SSPannexheader"/>
    <w:locked/>
    <w:rsid w:val="0031722C"/>
    <w:rPr>
      <w:rFonts w:ascii="Arial Bold" w:hAnsi="Arial Bold"/>
      <w:b/>
      <w:color w:val="C00000"/>
      <w:sz w:val="28"/>
      <w:szCs w:val="22"/>
      <w:lang w:eastAsia="en-US"/>
    </w:rPr>
  </w:style>
  <w:style w:type="character" w:customStyle="1" w:styleId="SSPannexheading2Char">
    <w:name w:val="SSP annex heading 2 Char"/>
    <w:link w:val="SSPannexheading2"/>
    <w:locked/>
    <w:rsid w:val="0031722C"/>
    <w:rPr>
      <w:rFonts w:ascii="Arial Bold" w:hAnsi="Arial Bold"/>
      <w:color w:val="C00000"/>
      <w:sz w:val="26"/>
      <w:lang w:eastAsia="en-US"/>
    </w:rPr>
  </w:style>
  <w:style w:type="paragraph" w:customStyle="1" w:styleId="SSPAnnexheading3">
    <w:name w:val="SSP Annex heading 3"/>
    <w:basedOn w:val="SSPappendix3"/>
    <w:link w:val="SSPAnnexheading3Char"/>
    <w:rsid w:val="005F4837"/>
    <w:pPr>
      <w:numPr>
        <w:ilvl w:val="0"/>
        <w:numId w:val="0"/>
      </w:numPr>
      <w:tabs>
        <w:tab w:val="num" w:pos="357"/>
      </w:tabs>
      <w:ind w:left="567" w:hanging="567"/>
    </w:pPr>
  </w:style>
  <w:style w:type="character" w:customStyle="1" w:styleId="SSPAnnexheading3Char">
    <w:name w:val="SSP Annex heading 3 Char"/>
    <w:link w:val="SSPAnnexheading3"/>
    <w:locked/>
    <w:rsid w:val="005F4837"/>
    <w:rPr>
      <w:rFonts w:ascii="Arial" w:hAnsi="Arial"/>
      <w:bCs/>
      <w:noProof/>
    </w:rPr>
  </w:style>
  <w:style w:type="character" w:customStyle="1" w:styleId="object2">
    <w:name w:val="object2"/>
    <w:rsid w:val="005E5842"/>
    <w:rPr>
      <w:rFonts w:cs="Times New Roman"/>
      <w:color w:val="00008B"/>
      <w:u w:val="none"/>
      <w:effect w:val="none"/>
    </w:rPr>
  </w:style>
  <w:style w:type="table" w:customStyle="1" w:styleId="ColorfulGrid-Accent21">
    <w:name w:val="Colorful Grid - Accent 21"/>
    <w:rsid w:val="005E584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numbering" w:customStyle="1" w:styleId="ReferenceNumberedList">
    <w:name w:val="Reference Numbered List"/>
    <w:rsid w:val="00B86B60"/>
    <w:pPr>
      <w:numPr>
        <w:numId w:val="7"/>
      </w:numPr>
    </w:pPr>
  </w:style>
  <w:style w:type="numbering" w:customStyle="1" w:styleId="Appendixlists">
    <w:name w:val="Appendix lists"/>
    <w:rsid w:val="00B86B60"/>
    <w:pPr>
      <w:numPr>
        <w:numId w:val="18"/>
      </w:numPr>
    </w:pPr>
  </w:style>
  <w:style w:type="numbering" w:customStyle="1" w:styleId="NumberedHeadings">
    <w:name w:val="NumberedHeadings"/>
    <w:rsid w:val="00B86B60"/>
    <w:pPr>
      <w:numPr>
        <w:numId w:val="9"/>
      </w:numPr>
    </w:pPr>
  </w:style>
  <w:style w:type="numbering" w:styleId="1ai">
    <w:name w:val="Outline List 1"/>
    <w:basedOn w:val="NoList"/>
    <w:rsid w:val="00B86B60"/>
    <w:pPr>
      <w:numPr>
        <w:numId w:val="2"/>
      </w:numPr>
    </w:pPr>
  </w:style>
  <w:style w:type="numbering" w:customStyle="1" w:styleId="AppendixHeading">
    <w:name w:val="Appendix Heading"/>
    <w:rsid w:val="00B86B60"/>
    <w:pPr>
      <w:numPr>
        <w:numId w:val="19"/>
      </w:numPr>
    </w:pPr>
  </w:style>
  <w:style w:type="numbering" w:customStyle="1" w:styleId="Appendixlist">
    <w:name w:val="Appendix list"/>
    <w:rsid w:val="00B86B60"/>
    <w:pPr>
      <w:numPr>
        <w:numId w:val="17"/>
      </w:numPr>
    </w:pPr>
  </w:style>
  <w:style w:type="numbering" w:customStyle="1" w:styleId="Style2">
    <w:name w:val="Style2"/>
    <w:rsid w:val="00B86B60"/>
    <w:pPr>
      <w:numPr>
        <w:numId w:val="16"/>
      </w:numPr>
    </w:pPr>
  </w:style>
  <w:style w:type="numbering" w:customStyle="1" w:styleId="SSPnewlist">
    <w:name w:val="SSP new list"/>
    <w:rsid w:val="00B86B60"/>
    <w:pPr>
      <w:numPr>
        <w:numId w:val="20"/>
      </w:numPr>
    </w:pPr>
  </w:style>
  <w:style w:type="paragraph" w:customStyle="1" w:styleId="NewSSPLevel3">
    <w:name w:val="New SSP Level 3"/>
    <w:basedOn w:val="SSPLevel3"/>
    <w:link w:val="NewSSPLevel3Char"/>
    <w:qFormat/>
    <w:rsid w:val="00D21E26"/>
  </w:style>
  <w:style w:type="paragraph" w:customStyle="1" w:styleId="NewSSPAnnexheading2">
    <w:name w:val="New SSP Annex heading 2"/>
    <w:basedOn w:val="SSPannexheading2"/>
    <w:link w:val="NewSSPAnnexheading2Char"/>
    <w:qFormat/>
    <w:rsid w:val="00177E3B"/>
  </w:style>
  <w:style w:type="character" w:customStyle="1" w:styleId="NewSSPLevel3Char">
    <w:name w:val="New SSP Level 3 Char"/>
    <w:basedOn w:val="SSPLevel3Char"/>
    <w:link w:val="NewSSPLevel3"/>
    <w:rsid w:val="00D21E26"/>
    <w:rPr>
      <w:rFonts w:ascii="Arial" w:hAnsi="Arial"/>
      <w:sz w:val="22"/>
      <w:lang w:eastAsia="en-US"/>
    </w:rPr>
  </w:style>
  <w:style w:type="paragraph" w:customStyle="1" w:styleId="NewSSPAnnexlevel3">
    <w:name w:val="New SSP Annex level 3"/>
    <w:basedOn w:val="SSPAnnexheading3"/>
    <w:link w:val="NewSSPAnnexlevel3Char"/>
    <w:qFormat/>
    <w:rsid w:val="00AC25C7"/>
  </w:style>
  <w:style w:type="character" w:customStyle="1" w:styleId="NewSSPAnnexheading2Char">
    <w:name w:val="New SSP Annex heading 2 Char"/>
    <w:basedOn w:val="SSPannexheading2Char"/>
    <w:link w:val="NewSSPAnnexheading2"/>
    <w:rsid w:val="00177E3B"/>
    <w:rPr>
      <w:rFonts w:ascii="Arial Bold" w:hAnsi="Arial Bold"/>
      <w:color w:val="C00000"/>
      <w:sz w:val="26"/>
      <w:lang w:eastAsia="en-US"/>
    </w:rPr>
  </w:style>
  <w:style w:type="character" w:customStyle="1" w:styleId="NewSSPAnnexlevel3Char">
    <w:name w:val="New SSP Annex level 3 Char"/>
    <w:basedOn w:val="SSPAnnexheading3Char"/>
    <w:link w:val="NewSSPAnnexlevel3"/>
    <w:rsid w:val="00AC25C7"/>
    <w:rPr>
      <w:rFonts w:ascii="Arial" w:hAnsi="Arial"/>
      <w:bCs/>
      <w:noProof/>
    </w:rPr>
  </w:style>
  <w:style w:type="paragraph" w:styleId="ListParagraph">
    <w:name w:val="List Paragraph"/>
    <w:basedOn w:val="Normal"/>
    <w:uiPriority w:val="34"/>
    <w:qFormat/>
    <w:rsid w:val="006E374E"/>
    <w:pPr>
      <w:tabs>
        <w:tab w:val="right" w:pos="14580"/>
      </w:tabs>
      <w:spacing w:after="120"/>
      <w:ind w:left="720"/>
      <w:contextualSpacing/>
      <w:jc w:val="left"/>
    </w:pPr>
    <w:rPr>
      <w:rFonts w:cs="Arial"/>
      <w:sz w:val="24"/>
      <w:szCs w:val="20"/>
    </w:rPr>
  </w:style>
  <w:style w:type="character" w:customStyle="1" w:styleId="Style1Char">
    <w:name w:val="Style1 Char"/>
    <w:link w:val="Style1"/>
    <w:rsid w:val="006E374E"/>
    <w:rPr>
      <w:rFonts w:ascii="Arial" w:hAnsi="Arial" w:cs="Arial"/>
      <w:color w:val="000000"/>
      <w:lang w:eastAsia="en-US"/>
    </w:rPr>
  </w:style>
  <w:style w:type="paragraph" w:customStyle="1" w:styleId="DHappendix3">
    <w:name w:val="DH appendix 3"/>
    <w:basedOn w:val="SSPappendix3"/>
    <w:link w:val="DHappendix3Char"/>
    <w:qFormat/>
    <w:rsid w:val="002B657D"/>
    <w:pPr>
      <w:numPr>
        <w:ilvl w:val="0"/>
        <w:numId w:val="0"/>
      </w:numPr>
      <w:tabs>
        <w:tab w:val="num" w:pos="357"/>
      </w:tabs>
      <w:ind w:left="567" w:hanging="567"/>
    </w:pPr>
  </w:style>
  <w:style w:type="character" w:customStyle="1" w:styleId="DHappendix3Char">
    <w:name w:val="DH appendix 3 Char"/>
    <w:basedOn w:val="SSPappendix3Char"/>
    <w:link w:val="DHappendix3"/>
    <w:rsid w:val="002B657D"/>
    <w:rPr>
      <w:rFonts w:ascii="Arial" w:hAnsi="Arial"/>
      <w:bCs/>
      <w:noProof/>
    </w:rPr>
  </w:style>
  <w:style w:type="paragraph" w:customStyle="1" w:styleId="Heading20">
    <w:name w:val="Heading2"/>
    <w:basedOn w:val="Heading2"/>
    <w:link w:val="Heading2Char0"/>
    <w:qFormat/>
    <w:rsid w:val="00CA5B85"/>
    <w:pPr>
      <w:numPr>
        <w:ilvl w:val="0"/>
        <w:numId w:val="0"/>
      </w:numPr>
      <w:tabs>
        <w:tab w:val="num" w:pos="576"/>
      </w:tabs>
      <w:spacing w:before="120" w:after="240" w:line="276" w:lineRule="auto"/>
      <w:ind w:left="576" w:hanging="576"/>
    </w:pPr>
    <w:rPr>
      <w:rFonts w:ascii="Myriad Pro" w:hAnsi="Myriad Pro" w:cs="Arial"/>
      <w:sz w:val="24"/>
    </w:rPr>
  </w:style>
  <w:style w:type="paragraph" w:customStyle="1" w:styleId="DHnewappendix3">
    <w:name w:val="DH new appendix 3"/>
    <w:basedOn w:val="SSPAnnexheading3"/>
    <w:link w:val="DHnewappendix3Char"/>
    <w:qFormat/>
    <w:rsid w:val="00B657B3"/>
    <w:pPr>
      <w:numPr>
        <w:ilvl w:val="2"/>
        <w:numId w:val="22"/>
      </w:numPr>
    </w:pPr>
  </w:style>
  <w:style w:type="character" w:customStyle="1" w:styleId="DHnewappendix3Char">
    <w:name w:val="DH new appendix 3 Char"/>
    <w:basedOn w:val="SSPAnnexheading3Char"/>
    <w:link w:val="DHnewappendix3"/>
    <w:rsid w:val="00B657B3"/>
    <w:rPr>
      <w:rFonts w:ascii="Arial" w:hAnsi="Arial"/>
      <w:bCs/>
      <w:noProof/>
    </w:rPr>
  </w:style>
  <w:style w:type="character" w:customStyle="1" w:styleId="Heading2Char0">
    <w:name w:val="Heading2 Char"/>
    <w:link w:val="Heading20"/>
    <w:rsid w:val="00CA5B85"/>
    <w:rPr>
      <w:rFonts w:ascii="Myriad Pro" w:hAnsi="Myriad Pro" w:cs="Arial"/>
      <w:b/>
      <w:sz w:val="24"/>
      <w:lang w:eastAsia="en-US"/>
    </w:rPr>
  </w:style>
  <w:style w:type="paragraph" w:styleId="Revision">
    <w:name w:val="Revision"/>
    <w:hidden/>
    <w:uiPriority w:val="99"/>
    <w:semiHidden/>
    <w:rsid w:val="005B7334"/>
    <w:rPr>
      <w:rFonts w:ascii="Arial" w:hAnsi="Arial"/>
      <w:szCs w:val="24"/>
      <w:lang w:eastAsia="en-US"/>
    </w:rPr>
  </w:style>
  <w:style w:type="character" w:styleId="PageNumber">
    <w:name w:val="page number"/>
    <w:basedOn w:val="DefaultParagraphFont"/>
    <w:rsid w:val="00E14AAA"/>
  </w:style>
  <w:style w:type="table" w:customStyle="1" w:styleId="HeaderTableGrid1">
    <w:name w:val="Header Table Grid1"/>
    <w:basedOn w:val="TableNormal"/>
    <w:next w:val="TableGrid"/>
    <w:rsid w:val="00A8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A8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3">
    <w:name w:val="Header Table Grid3"/>
    <w:basedOn w:val="TableNormal"/>
    <w:next w:val="TableGrid"/>
    <w:rsid w:val="0094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4">
    <w:name w:val="Header Table Grid4"/>
    <w:basedOn w:val="TableNormal"/>
    <w:next w:val="TableGrid"/>
    <w:rsid w:val="00C9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5">
    <w:name w:val="Header Table Grid5"/>
    <w:basedOn w:val="TableNormal"/>
    <w:next w:val="TableGrid"/>
    <w:rsid w:val="00C9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6">
    <w:name w:val="Header Table Grid6"/>
    <w:basedOn w:val="TableNormal"/>
    <w:next w:val="TableGrid"/>
    <w:rsid w:val="0035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7">
    <w:name w:val="Header Table Grid7"/>
    <w:basedOn w:val="TableNormal"/>
    <w:next w:val="TableGrid"/>
    <w:rsid w:val="00F4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0E96"/>
  </w:style>
  <w:style w:type="paragraph" w:customStyle="1" w:styleId="xl63">
    <w:name w:val="xl63"/>
    <w:basedOn w:val="Normal"/>
    <w:rsid w:val="00530E96"/>
    <w:pPr>
      <w:pBdr>
        <w:top w:val="single" w:sz="4" w:space="0" w:color="auto"/>
        <w:left w:val="single" w:sz="4" w:space="0" w:color="auto"/>
        <w:right w:val="single" w:sz="4" w:space="0" w:color="auto"/>
      </w:pBdr>
      <w:shd w:val="clear" w:color="000000" w:fill="808080"/>
      <w:spacing w:before="100" w:beforeAutospacing="1" w:after="100" w:afterAutospacing="1"/>
      <w:jc w:val="left"/>
      <w:textAlignment w:val="center"/>
    </w:pPr>
    <w:rPr>
      <w:rFonts w:ascii="Times New Roman" w:hAnsi="Times New Roman"/>
      <w:sz w:val="24"/>
      <w:lang w:eastAsia="en-GB"/>
    </w:rPr>
  </w:style>
  <w:style w:type="paragraph" w:customStyle="1" w:styleId="xl64">
    <w:name w:val="xl64"/>
    <w:basedOn w:val="Normal"/>
    <w:rsid w:val="00530E9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65">
    <w:name w:val="xl65"/>
    <w:basedOn w:val="Normal"/>
    <w:rsid w:val="00530E96"/>
    <w:pPr>
      <w:pBdr>
        <w:top w:val="single" w:sz="4" w:space="0" w:color="auto"/>
        <w:left w:val="single" w:sz="4" w:space="0" w:color="auto"/>
      </w:pBdr>
      <w:spacing w:before="100" w:beforeAutospacing="1" w:after="100" w:afterAutospacing="1"/>
      <w:jc w:val="left"/>
    </w:pPr>
    <w:rPr>
      <w:rFonts w:ascii="Times New Roman" w:hAnsi="Times New Roman"/>
      <w:sz w:val="24"/>
      <w:lang w:eastAsia="en-GB"/>
    </w:rPr>
  </w:style>
  <w:style w:type="paragraph" w:customStyle="1" w:styleId="xl66">
    <w:name w:val="xl66"/>
    <w:basedOn w:val="Normal"/>
    <w:rsid w:val="00530E96"/>
    <w:pPr>
      <w:pBdr>
        <w:top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67">
    <w:name w:val="xl67"/>
    <w:basedOn w:val="Normal"/>
    <w:rsid w:val="00530E96"/>
    <w:pPr>
      <w:pBdr>
        <w:left w:val="single" w:sz="4" w:space="0" w:color="auto"/>
        <w:right w:val="single" w:sz="4" w:space="0" w:color="auto"/>
      </w:pBdr>
      <w:shd w:val="clear" w:color="000000" w:fill="808080"/>
      <w:spacing w:before="100" w:beforeAutospacing="1" w:after="100" w:afterAutospacing="1"/>
      <w:jc w:val="left"/>
      <w:textAlignment w:val="center"/>
    </w:pPr>
    <w:rPr>
      <w:rFonts w:ascii="Times New Roman" w:hAnsi="Times New Roman"/>
      <w:sz w:val="24"/>
      <w:lang w:eastAsia="en-GB"/>
    </w:rPr>
  </w:style>
  <w:style w:type="paragraph" w:customStyle="1" w:styleId="xl68">
    <w:name w:val="xl68"/>
    <w:basedOn w:val="Normal"/>
    <w:rsid w:val="00530E96"/>
    <w:pPr>
      <w:pBdr>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69">
    <w:name w:val="xl69"/>
    <w:basedOn w:val="Normal"/>
    <w:rsid w:val="00530E96"/>
    <w:pPr>
      <w:pBdr>
        <w:left w:val="single" w:sz="4" w:space="0" w:color="auto"/>
      </w:pBdr>
      <w:spacing w:before="100" w:beforeAutospacing="1" w:after="100" w:afterAutospacing="1"/>
      <w:jc w:val="left"/>
    </w:pPr>
    <w:rPr>
      <w:rFonts w:ascii="Times New Roman" w:hAnsi="Times New Roman"/>
      <w:sz w:val="24"/>
      <w:lang w:eastAsia="en-GB"/>
    </w:rPr>
  </w:style>
  <w:style w:type="paragraph" w:customStyle="1" w:styleId="xl70">
    <w:name w:val="xl70"/>
    <w:basedOn w:val="Normal"/>
    <w:rsid w:val="00530E96"/>
    <w:pPr>
      <w:pBdr>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71">
    <w:name w:val="xl71"/>
    <w:basedOn w:val="Normal"/>
    <w:rsid w:val="00530E9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72">
    <w:name w:val="xl72"/>
    <w:basedOn w:val="Normal"/>
    <w:rsid w:val="00530E96"/>
    <w:pPr>
      <w:pBdr>
        <w:left w:val="single" w:sz="4" w:space="0" w:color="auto"/>
        <w:bottom w:val="single" w:sz="4" w:space="0" w:color="auto"/>
      </w:pBdr>
      <w:spacing w:before="100" w:beforeAutospacing="1" w:after="100" w:afterAutospacing="1"/>
      <w:jc w:val="left"/>
    </w:pPr>
    <w:rPr>
      <w:rFonts w:ascii="Times New Roman" w:hAnsi="Times New Roman"/>
      <w:sz w:val="24"/>
      <w:lang w:eastAsia="en-GB"/>
    </w:rPr>
  </w:style>
  <w:style w:type="paragraph" w:customStyle="1" w:styleId="xl73">
    <w:name w:val="xl73"/>
    <w:basedOn w:val="Normal"/>
    <w:rsid w:val="00530E96"/>
    <w:pPr>
      <w:pBdr>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74">
    <w:name w:val="xl74"/>
    <w:basedOn w:val="Normal"/>
    <w:rsid w:val="00530E96"/>
    <w:pPr>
      <w:pBdr>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75">
    <w:name w:val="xl75"/>
    <w:basedOn w:val="Normal"/>
    <w:rsid w:val="00530E96"/>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76">
    <w:name w:val="xl76"/>
    <w:basedOn w:val="Normal"/>
    <w:rsid w:val="00530E96"/>
    <w:pPr>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Times New Roman" w:hAnsi="Times New Roman"/>
      <w:sz w:val="24"/>
      <w:lang w:eastAsia="en-GB"/>
    </w:rPr>
  </w:style>
  <w:style w:type="paragraph" w:customStyle="1" w:styleId="xl77">
    <w:name w:val="xl77"/>
    <w:basedOn w:val="Normal"/>
    <w:rsid w:val="00530E96"/>
    <w:pPr>
      <w:pBdr>
        <w:left w:val="single" w:sz="4" w:space="0" w:color="auto"/>
        <w:right w:val="single" w:sz="4" w:space="0" w:color="auto"/>
      </w:pBdr>
      <w:shd w:val="clear" w:color="000000" w:fill="C0C0C0"/>
      <w:spacing w:before="100" w:beforeAutospacing="1" w:after="100" w:afterAutospacing="1"/>
      <w:jc w:val="left"/>
    </w:pPr>
    <w:rPr>
      <w:rFonts w:ascii="Times New Roman" w:hAnsi="Times New Roman"/>
      <w:sz w:val="24"/>
      <w:lang w:eastAsia="en-GB"/>
    </w:rPr>
  </w:style>
  <w:style w:type="paragraph" w:customStyle="1" w:styleId="xl78">
    <w:name w:val="xl78"/>
    <w:basedOn w:val="Normal"/>
    <w:rsid w:val="00530E96"/>
    <w:pPr>
      <w:pBdr>
        <w:top w:val="single" w:sz="4" w:space="0" w:color="auto"/>
        <w:left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lang w:eastAsia="en-GB"/>
    </w:rPr>
  </w:style>
  <w:style w:type="paragraph" w:customStyle="1" w:styleId="xl79">
    <w:name w:val="xl79"/>
    <w:basedOn w:val="Normal"/>
    <w:rsid w:val="00530E96"/>
    <w:pPr>
      <w:pBdr>
        <w:left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lang w:eastAsia="en-GB"/>
    </w:rPr>
  </w:style>
  <w:style w:type="paragraph" w:customStyle="1" w:styleId="xl80">
    <w:name w:val="xl80"/>
    <w:basedOn w:val="Normal"/>
    <w:rsid w:val="00530E96"/>
    <w:pPr>
      <w:pBdr>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lang w:eastAsia="en-GB"/>
    </w:rPr>
  </w:style>
  <w:style w:type="paragraph" w:customStyle="1" w:styleId="xl81">
    <w:name w:val="xl81"/>
    <w:basedOn w:val="Normal"/>
    <w:rsid w:val="00530E96"/>
    <w:pPr>
      <w:pBdr>
        <w:left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82">
    <w:name w:val="xl82"/>
    <w:basedOn w:val="Normal"/>
    <w:rsid w:val="00530E96"/>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83">
    <w:name w:val="xl83"/>
    <w:basedOn w:val="Normal"/>
    <w:rsid w:val="00530E96"/>
    <w:pPr>
      <w:pBdr>
        <w:top w:val="single" w:sz="4" w:space="0" w:color="auto"/>
        <w:left w:val="single" w:sz="4" w:space="0" w:color="auto"/>
      </w:pBdr>
      <w:spacing w:before="100" w:beforeAutospacing="1" w:after="100" w:afterAutospacing="1"/>
      <w:jc w:val="left"/>
    </w:pPr>
    <w:rPr>
      <w:rFonts w:ascii="Times New Roman" w:hAnsi="Times New Roman"/>
      <w:sz w:val="24"/>
      <w:lang w:eastAsia="en-GB"/>
    </w:rPr>
  </w:style>
  <w:style w:type="paragraph" w:customStyle="1" w:styleId="xl84">
    <w:name w:val="xl84"/>
    <w:basedOn w:val="Normal"/>
    <w:rsid w:val="00530E96"/>
    <w:pPr>
      <w:pBdr>
        <w:top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85">
    <w:name w:val="xl85"/>
    <w:basedOn w:val="Normal"/>
    <w:rsid w:val="00530E96"/>
    <w:pPr>
      <w:pBdr>
        <w:left w:val="single" w:sz="4" w:space="0" w:color="auto"/>
      </w:pBdr>
      <w:spacing w:before="100" w:beforeAutospacing="1" w:after="100" w:afterAutospacing="1"/>
      <w:jc w:val="left"/>
    </w:pPr>
    <w:rPr>
      <w:rFonts w:ascii="Times New Roman" w:hAnsi="Times New Roman"/>
      <w:sz w:val="24"/>
      <w:lang w:eastAsia="en-GB"/>
    </w:rPr>
  </w:style>
  <w:style w:type="paragraph" w:customStyle="1" w:styleId="xl86">
    <w:name w:val="xl86"/>
    <w:basedOn w:val="Normal"/>
    <w:rsid w:val="00530E96"/>
    <w:pPr>
      <w:pBdr>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87">
    <w:name w:val="xl87"/>
    <w:basedOn w:val="Normal"/>
    <w:rsid w:val="00530E96"/>
    <w:pPr>
      <w:pBdr>
        <w:left w:val="single" w:sz="4" w:space="0" w:color="auto"/>
        <w:bottom w:val="single" w:sz="4" w:space="0" w:color="auto"/>
      </w:pBdr>
      <w:spacing w:before="100" w:beforeAutospacing="1" w:after="100" w:afterAutospacing="1"/>
      <w:jc w:val="left"/>
    </w:pPr>
    <w:rPr>
      <w:rFonts w:ascii="Times New Roman" w:hAnsi="Times New Roman"/>
      <w:sz w:val="24"/>
      <w:lang w:eastAsia="en-GB"/>
    </w:rPr>
  </w:style>
  <w:style w:type="paragraph" w:customStyle="1" w:styleId="xl88">
    <w:name w:val="xl88"/>
    <w:basedOn w:val="Normal"/>
    <w:rsid w:val="00530E96"/>
    <w:pPr>
      <w:pBdr>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89">
    <w:name w:val="xl89"/>
    <w:basedOn w:val="Normal"/>
    <w:rsid w:val="00530E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0">
    <w:name w:val="xl90"/>
    <w:basedOn w:val="Normal"/>
    <w:rsid w:val="00530E96"/>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en-GB"/>
    </w:rPr>
  </w:style>
  <w:style w:type="paragraph" w:customStyle="1" w:styleId="xl91">
    <w:name w:val="xl91"/>
    <w:basedOn w:val="Normal"/>
    <w:rsid w:val="00530E96"/>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2">
    <w:name w:val="xl92"/>
    <w:basedOn w:val="Normal"/>
    <w:rsid w:val="00530E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93">
    <w:name w:val="xl93"/>
    <w:basedOn w:val="Normal"/>
    <w:rsid w:val="00530E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lang w:eastAsia="en-GB"/>
    </w:rPr>
  </w:style>
  <w:style w:type="paragraph" w:customStyle="1" w:styleId="xl94">
    <w:name w:val="xl94"/>
    <w:basedOn w:val="Normal"/>
    <w:rsid w:val="00530E96"/>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5">
    <w:name w:val="xl95"/>
    <w:basedOn w:val="Normal"/>
    <w:rsid w:val="00530E96"/>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6">
    <w:name w:val="xl96"/>
    <w:basedOn w:val="Normal"/>
    <w:rsid w:val="00530E96"/>
    <w:pPr>
      <w:pBdr>
        <w:top w:val="single" w:sz="4" w:space="0" w:color="auto"/>
        <w:left w:val="single" w:sz="4" w:space="0" w:color="auto"/>
        <w:right w:val="single" w:sz="4" w:space="0" w:color="auto"/>
      </w:pBdr>
      <w:shd w:val="clear" w:color="000000" w:fill="595959"/>
      <w:spacing w:before="100" w:beforeAutospacing="1" w:after="100" w:afterAutospacing="1"/>
      <w:jc w:val="left"/>
    </w:pPr>
    <w:rPr>
      <w:rFonts w:ascii="Times New Roman" w:hAnsi="Times New Roman"/>
      <w:color w:val="FFFFFF"/>
      <w:sz w:val="24"/>
      <w:lang w:eastAsia="en-GB"/>
    </w:rPr>
  </w:style>
  <w:style w:type="paragraph" w:customStyle="1" w:styleId="xl97">
    <w:name w:val="xl97"/>
    <w:basedOn w:val="Normal"/>
    <w:rsid w:val="00530E96"/>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98">
    <w:name w:val="xl98"/>
    <w:basedOn w:val="Normal"/>
    <w:rsid w:val="00530E96"/>
    <w:pPr>
      <w:pBdr>
        <w:left w:val="single" w:sz="4" w:space="0" w:color="auto"/>
        <w:right w:val="single" w:sz="4" w:space="0" w:color="auto"/>
      </w:pBdr>
      <w:shd w:val="clear" w:color="000000" w:fill="595959"/>
      <w:spacing w:before="100" w:beforeAutospacing="1" w:after="100" w:afterAutospacing="1"/>
      <w:jc w:val="left"/>
    </w:pPr>
    <w:rPr>
      <w:rFonts w:ascii="Times New Roman" w:hAnsi="Times New Roman"/>
      <w:sz w:val="24"/>
      <w:lang w:eastAsia="en-GB"/>
    </w:rPr>
  </w:style>
  <w:style w:type="paragraph" w:customStyle="1" w:styleId="xl99">
    <w:name w:val="xl99"/>
    <w:basedOn w:val="Normal"/>
    <w:rsid w:val="00530E96"/>
    <w:pPr>
      <w:pBdr>
        <w:left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100">
    <w:name w:val="xl100"/>
    <w:basedOn w:val="Normal"/>
    <w:rsid w:val="00530E96"/>
    <w:pPr>
      <w:pBdr>
        <w:top w:val="single" w:sz="4" w:space="0" w:color="auto"/>
        <w:left w:val="single" w:sz="4" w:space="0" w:color="auto"/>
        <w:right w:val="single" w:sz="4" w:space="0" w:color="auto"/>
      </w:pBdr>
      <w:shd w:val="clear" w:color="000000" w:fill="969696"/>
      <w:spacing w:before="100" w:beforeAutospacing="1" w:after="100" w:afterAutospacing="1"/>
      <w:jc w:val="left"/>
      <w:textAlignment w:val="top"/>
    </w:pPr>
    <w:rPr>
      <w:rFonts w:ascii="Times New Roman" w:hAnsi="Times New Roman"/>
      <w:sz w:val="24"/>
      <w:lang w:eastAsia="en-GB"/>
    </w:rPr>
  </w:style>
  <w:style w:type="paragraph" w:customStyle="1" w:styleId="xl101">
    <w:name w:val="xl101"/>
    <w:basedOn w:val="Normal"/>
    <w:rsid w:val="00530E96"/>
    <w:pPr>
      <w:pBdr>
        <w:left w:val="single" w:sz="4" w:space="0" w:color="auto"/>
        <w:right w:val="single" w:sz="4" w:space="0" w:color="auto"/>
      </w:pBdr>
      <w:shd w:val="clear" w:color="000000" w:fill="969696"/>
      <w:spacing w:before="100" w:beforeAutospacing="1" w:after="100" w:afterAutospacing="1"/>
      <w:jc w:val="left"/>
      <w:textAlignment w:val="top"/>
    </w:pPr>
    <w:rPr>
      <w:rFonts w:ascii="Times New Roman" w:hAnsi="Times New Roman"/>
      <w:sz w:val="24"/>
      <w:lang w:eastAsia="en-GB"/>
    </w:rPr>
  </w:style>
  <w:style w:type="paragraph" w:customStyle="1" w:styleId="xl102">
    <w:name w:val="xl102"/>
    <w:basedOn w:val="Normal"/>
    <w:rsid w:val="00530E96"/>
    <w:pPr>
      <w:pBdr>
        <w:left w:val="single" w:sz="4" w:space="0" w:color="auto"/>
        <w:bottom w:val="single" w:sz="4" w:space="0" w:color="auto"/>
        <w:right w:val="single" w:sz="4" w:space="0" w:color="auto"/>
      </w:pBdr>
      <w:shd w:val="clear" w:color="000000" w:fill="969696"/>
      <w:spacing w:before="100" w:beforeAutospacing="1" w:after="100" w:afterAutospacing="1"/>
      <w:jc w:val="left"/>
      <w:textAlignment w:val="top"/>
    </w:pPr>
    <w:rPr>
      <w:rFonts w:ascii="Times New Roman" w:hAnsi="Times New Roman"/>
      <w:sz w:val="24"/>
      <w:lang w:eastAsia="en-GB"/>
    </w:rPr>
  </w:style>
  <w:style w:type="paragraph" w:customStyle="1" w:styleId="xl103">
    <w:name w:val="xl103"/>
    <w:basedOn w:val="Normal"/>
    <w:rsid w:val="00530E96"/>
    <w:pPr>
      <w:pBdr>
        <w:top w:val="single" w:sz="4" w:space="0" w:color="auto"/>
        <w:left w:val="single" w:sz="4" w:space="0" w:color="auto"/>
        <w:right w:val="single" w:sz="4" w:space="0" w:color="auto"/>
      </w:pBdr>
      <w:shd w:val="clear" w:color="000000" w:fill="969696"/>
      <w:spacing w:before="100" w:beforeAutospacing="1" w:after="100" w:afterAutospacing="1"/>
      <w:jc w:val="left"/>
    </w:pPr>
    <w:rPr>
      <w:rFonts w:ascii="Times New Roman" w:hAnsi="Times New Roman"/>
      <w:sz w:val="24"/>
      <w:lang w:eastAsia="en-GB"/>
    </w:rPr>
  </w:style>
  <w:style w:type="paragraph" w:customStyle="1" w:styleId="xl104">
    <w:name w:val="xl104"/>
    <w:basedOn w:val="Normal"/>
    <w:rsid w:val="00530E96"/>
    <w:pPr>
      <w:pBdr>
        <w:left w:val="single" w:sz="4" w:space="0" w:color="auto"/>
        <w:right w:val="single" w:sz="4" w:space="0" w:color="auto"/>
      </w:pBdr>
      <w:shd w:val="clear" w:color="000000" w:fill="969696"/>
      <w:spacing w:before="100" w:beforeAutospacing="1" w:after="100" w:afterAutospacing="1"/>
      <w:jc w:val="left"/>
    </w:pPr>
    <w:rPr>
      <w:rFonts w:ascii="Times New Roman" w:hAnsi="Times New Roman"/>
      <w:sz w:val="24"/>
      <w:lang w:eastAsia="en-GB"/>
    </w:rPr>
  </w:style>
  <w:style w:type="paragraph" w:customStyle="1" w:styleId="xl105">
    <w:name w:val="xl105"/>
    <w:basedOn w:val="Normal"/>
    <w:rsid w:val="00530E96"/>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rPr>
  </w:style>
  <w:style w:type="paragraph" w:customStyle="1" w:styleId="xl106">
    <w:name w:val="xl106"/>
    <w:basedOn w:val="Normal"/>
    <w:rsid w:val="00530E96"/>
    <w:pPr>
      <w:spacing w:before="100" w:beforeAutospacing="1" w:after="100" w:afterAutospacing="1"/>
      <w:jc w:val="left"/>
    </w:pPr>
    <w:rPr>
      <w:rFonts w:ascii="Times New Roman" w:hAnsi="Times New Roman"/>
      <w:b/>
      <w:bCs/>
      <w:color w:val="000000"/>
      <w:sz w:val="24"/>
      <w:lang w:eastAsia="en-GB"/>
    </w:rPr>
  </w:style>
  <w:style w:type="paragraph" w:customStyle="1" w:styleId="xl107">
    <w:name w:val="xl107"/>
    <w:basedOn w:val="Normal"/>
    <w:rsid w:val="00530E96"/>
    <w:pPr>
      <w:spacing w:before="100" w:beforeAutospacing="1" w:after="100" w:afterAutospacing="1"/>
      <w:jc w:val="left"/>
    </w:pPr>
    <w:rPr>
      <w:rFonts w:ascii="Times New Roman" w:hAnsi="Times New Roman"/>
      <w:b/>
      <w:bCs/>
      <w:color w:val="000000"/>
      <w:sz w:val="24"/>
      <w:lang w:eastAsia="en-GB"/>
    </w:rPr>
  </w:style>
  <w:style w:type="table" w:customStyle="1" w:styleId="HeaderTableGrid8">
    <w:name w:val="Header Table Grid8"/>
    <w:basedOn w:val="TableNormal"/>
    <w:next w:val="TableGrid"/>
    <w:rsid w:val="004E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37442"/>
  </w:style>
  <w:style w:type="numbering" w:customStyle="1" w:styleId="NoList3">
    <w:name w:val="No List3"/>
    <w:next w:val="NoList"/>
    <w:uiPriority w:val="99"/>
    <w:semiHidden/>
    <w:unhideWhenUsed/>
    <w:rsid w:val="009E0477"/>
  </w:style>
  <w:style w:type="numbering" w:customStyle="1" w:styleId="NoList4">
    <w:name w:val="No List4"/>
    <w:next w:val="NoList"/>
    <w:uiPriority w:val="99"/>
    <w:semiHidden/>
    <w:unhideWhenUsed/>
    <w:rsid w:val="004D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40">
          <w:marLeft w:val="144"/>
          <w:marRight w:val="0"/>
          <w:marTop w:val="0"/>
          <w:marBottom w:val="0"/>
          <w:divBdr>
            <w:top w:val="none" w:sz="0" w:space="0" w:color="auto"/>
            <w:left w:val="none" w:sz="0" w:space="0" w:color="auto"/>
            <w:bottom w:val="none" w:sz="0" w:space="0" w:color="auto"/>
            <w:right w:val="none" w:sz="0" w:space="0" w:color="auto"/>
          </w:divBdr>
        </w:div>
        <w:div w:id="41">
          <w:marLeft w:val="144"/>
          <w:marRight w:val="0"/>
          <w:marTop w:val="0"/>
          <w:marBottom w:val="0"/>
          <w:divBdr>
            <w:top w:val="none" w:sz="0" w:space="0" w:color="auto"/>
            <w:left w:val="none" w:sz="0" w:space="0" w:color="auto"/>
            <w:bottom w:val="none" w:sz="0" w:space="0" w:color="auto"/>
            <w:right w:val="none" w:sz="0" w:space="0" w:color="auto"/>
          </w:divBdr>
        </w:div>
        <w:div w:id="42">
          <w:marLeft w:val="144"/>
          <w:marRight w:val="0"/>
          <w:marTop w:val="0"/>
          <w:marBottom w:val="0"/>
          <w:divBdr>
            <w:top w:val="none" w:sz="0" w:space="0" w:color="auto"/>
            <w:left w:val="none" w:sz="0" w:space="0" w:color="auto"/>
            <w:bottom w:val="none" w:sz="0" w:space="0" w:color="auto"/>
            <w:right w:val="none" w:sz="0" w:space="0" w:color="auto"/>
          </w:divBdr>
        </w:div>
        <w:div w:id="47">
          <w:marLeft w:val="144"/>
          <w:marRight w:val="0"/>
          <w:marTop w:val="0"/>
          <w:marBottom w:val="0"/>
          <w:divBdr>
            <w:top w:val="none" w:sz="0" w:space="0" w:color="auto"/>
            <w:left w:val="none" w:sz="0" w:space="0" w:color="auto"/>
            <w:bottom w:val="none" w:sz="0" w:space="0" w:color="auto"/>
            <w:right w:val="none" w:sz="0" w:space="0" w:color="auto"/>
          </w:divBdr>
        </w:div>
        <w:div w:id="54">
          <w:marLeft w:val="144"/>
          <w:marRight w:val="0"/>
          <w:marTop w:val="0"/>
          <w:marBottom w:val="0"/>
          <w:divBdr>
            <w:top w:val="none" w:sz="0" w:space="0" w:color="auto"/>
            <w:left w:val="none" w:sz="0" w:space="0" w:color="auto"/>
            <w:bottom w:val="none" w:sz="0" w:space="0" w:color="auto"/>
            <w:right w:val="none" w:sz="0" w:space="0" w:color="auto"/>
          </w:divBdr>
        </w:div>
        <w:div w:id="58">
          <w:marLeft w:val="144"/>
          <w:marRight w:val="0"/>
          <w:marTop w:val="0"/>
          <w:marBottom w:val="0"/>
          <w:divBdr>
            <w:top w:val="none" w:sz="0" w:space="0" w:color="auto"/>
            <w:left w:val="none" w:sz="0" w:space="0" w:color="auto"/>
            <w:bottom w:val="none" w:sz="0" w:space="0" w:color="auto"/>
            <w:right w:val="none" w:sz="0" w:space="0" w:color="auto"/>
          </w:divBdr>
        </w:div>
        <w:div w:id="60">
          <w:marLeft w:val="144"/>
          <w:marRight w:val="0"/>
          <w:marTop w:val="0"/>
          <w:marBottom w:val="0"/>
          <w:divBdr>
            <w:top w:val="none" w:sz="0" w:space="0" w:color="auto"/>
            <w:left w:val="none" w:sz="0" w:space="0" w:color="auto"/>
            <w:bottom w:val="none" w:sz="0" w:space="0" w:color="auto"/>
            <w:right w:val="none" w:sz="0" w:space="0" w:color="auto"/>
          </w:divBdr>
        </w:div>
        <w:div w:id="61">
          <w:marLeft w:val="144"/>
          <w:marRight w:val="0"/>
          <w:marTop w:val="0"/>
          <w:marBottom w:val="0"/>
          <w:divBdr>
            <w:top w:val="none" w:sz="0" w:space="0" w:color="auto"/>
            <w:left w:val="none" w:sz="0" w:space="0" w:color="auto"/>
            <w:bottom w:val="none" w:sz="0" w:space="0" w:color="auto"/>
            <w:right w:val="none" w:sz="0" w:space="0" w:color="auto"/>
          </w:divBdr>
        </w:div>
        <w:div w:id="66">
          <w:marLeft w:val="144"/>
          <w:marRight w:val="0"/>
          <w:marTop w:val="0"/>
          <w:marBottom w:val="0"/>
          <w:divBdr>
            <w:top w:val="none" w:sz="0" w:space="0" w:color="auto"/>
            <w:left w:val="none" w:sz="0" w:space="0" w:color="auto"/>
            <w:bottom w:val="none" w:sz="0" w:space="0" w:color="auto"/>
            <w:right w:val="none" w:sz="0" w:space="0" w:color="auto"/>
          </w:divBdr>
        </w:div>
        <w:div w:id="72">
          <w:marLeft w:val="144"/>
          <w:marRight w:val="0"/>
          <w:marTop w:val="0"/>
          <w:marBottom w:val="0"/>
          <w:divBdr>
            <w:top w:val="none" w:sz="0" w:space="0" w:color="auto"/>
            <w:left w:val="none" w:sz="0" w:space="0" w:color="auto"/>
            <w:bottom w:val="none" w:sz="0" w:space="0" w:color="auto"/>
            <w:right w:val="none" w:sz="0" w:space="0" w:color="auto"/>
          </w:divBdr>
        </w:div>
        <w:div w:id="78">
          <w:marLeft w:val="144"/>
          <w:marRight w:val="0"/>
          <w:marTop w:val="0"/>
          <w:marBottom w:val="0"/>
          <w:divBdr>
            <w:top w:val="none" w:sz="0" w:space="0" w:color="auto"/>
            <w:left w:val="none" w:sz="0" w:space="0" w:color="auto"/>
            <w:bottom w:val="none" w:sz="0" w:space="0" w:color="auto"/>
            <w:right w:val="none" w:sz="0" w:space="0" w:color="auto"/>
          </w:divBdr>
        </w:div>
        <w:div w:id="80">
          <w:marLeft w:val="144"/>
          <w:marRight w:val="0"/>
          <w:marTop w:val="0"/>
          <w:marBottom w:val="0"/>
          <w:divBdr>
            <w:top w:val="none" w:sz="0" w:space="0" w:color="auto"/>
            <w:left w:val="none" w:sz="0" w:space="0" w:color="auto"/>
            <w:bottom w:val="none" w:sz="0" w:space="0" w:color="auto"/>
            <w:right w:val="none" w:sz="0" w:space="0" w:color="auto"/>
          </w:divBdr>
        </w:div>
        <w:div w:id="89">
          <w:marLeft w:val="144"/>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425344597">
      <w:bodyDiv w:val="1"/>
      <w:marLeft w:val="0"/>
      <w:marRight w:val="0"/>
      <w:marTop w:val="0"/>
      <w:marBottom w:val="0"/>
      <w:divBdr>
        <w:top w:val="none" w:sz="0" w:space="0" w:color="auto"/>
        <w:left w:val="none" w:sz="0" w:space="0" w:color="auto"/>
        <w:bottom w:val="none" w:sz="0" w:space="0" w:color="auto"/>
        <w:right w:val="none" w:sz="0" w:space="0" w:color="auto"/>
      </w:divBdr>
      <w:divsChild>
        <w:div w:id="1712803516">
          <w:marLeft w:val="547"/>
          <w:marRight w:val="0"/>
          <w:marTop w:val="86"/>
          <w:marBottom w:val="0"/>
          <w:divBdr>
            <w:top w:val="none" w:sz="0" w:space="0" w:color="auto"/>
            <w:left w:val="none" w:sz="0" w:space="0" w:color="auto"/>
            <w:bottom w:val="none" w:sz="0" w:space="0" w:color="auto"/>
            <w:right w:val="none" w:sz="0" w:space="0" w:color="auto"/>
          </w:divBdr>
        </w:div>
        <w:div w:id="1234661239">
          <w:marLeft w:val="547"/>
          <w:marRight w:val="0"/>
          <w:marTop w:val="86"/>
          <w:marBottom w:val="0"/>
          <w:divBdr>
            <w:top w:val="none" w:sz="0" w:space="0" w:color="auto"/>
            <w:left w:val="none" w:sz="0" w:space="0" w:color="auto"/>
            <w:bottom w:val="none" w:sz="0" w:space="0" w:color="auto"/>
            <w:right w:val="none" w:sz="0" w:space="0" w:color="auto"/>
          </w:divBdr>
        </w:div>
        <w:div w:id="1019965059">
          <w:marLeft w:val="547"/>
          <w:marRight w:val="0"/>
          <w:marTop w:val="86"/>
          <w:marBottom w:val="0"/>
          <w:divBdr>
            <w:top w:val="none" w:sz="0" w:space="0" w:color="auto"/>
            <w:left w:val="none" w:sz="0" w:space="0" w:color="auto"/>
            <w:bottom w:val="none" w:sz="0" w:space="0" w:color="auto"/>
            <w:right w:val="none" w:sz="0" w:space="0" w:color="auto"/>
          </w:divBdr>
        </w:div>
        <w:div w:id="1226793449">
          <w:marLeft w:val="547"/>
          <w:marRight w:val="0"/>
          <w:marTop w:val="86"/>
          <w:marBottom w:val="0"/>
          <w:divBdr>
            <w:top w:val="none" w:sz="0" w:space="0" w:color="auto"/>
            <w:left w:val="none" w:sz="0" w:space="0" w:color="auto"/>
            <w:bottom w:val="none" w:sz="0" w:space="0" w:color="auto"/>
            <w:right w:val="none" w:sz="0" w:space="0" w:color="auto"/>
          </w:divBdr>
        </w:div>
        <w:div w:id="1855339172">
          <w:marLeft w:val="547"/>
          <w:marRight w:val="0"/>
          <w:marTop w:val="86"/>
          <w:marBottom w:val="0"/>
          <w:divBdr>
            <w:top w:val="none" w:sz="0" w:space="0" w:color="auto"/>
            <w:left w:val="none" w:sz="0" w:space="0" w:color="auto"/>
            <w:bottom w:val="none" w:sz="0" w:space="0" w:color="auto"/>
            <w:right w:val="none" w:sz="0" w:space="0" w:color="auto"/>
          </w:divBdr>
        </w:div>
        <w:div w:id="921720535">
          <w:marLeft w:val="547"/>
          <w:marRight w:val="0"/>
          <w:marTop w:val="86"/>
          <w:marBottom w:val="0"/>
          <w:divBdr>
            <w:top w:val="none" w:sz="0" w:space="0" w:color="auto"/>
            <w:left w:val="none" w:sz="0" w:space="0" w:color="auto"/>
            <w:bottom w:val="none" w:sz="0" w:space="0" w:color="auto"/>
            <w:right w:val="none" w:sz="0" w:space="0" w:color="auto"/>
          </w:divBdr>
        </w:div>
      </w:divsChild>
    </w:div>
    <w:div w:id="428356116">
      <w:bodyDiv w:val="1"/>
      <w:marLeft w:val="0"/>
      <w:marRight w:val="0"/>
      <w:marTop w:val="0"/>
      <w:marBottom w:val="0"/>
      <w:divBdr>
        <w:top w:val="none" w:sz="0" w:space="0" w:color="auto"/>
        <w:left w:val="none" w:sz="0" w:space="0" w:color="auto"/>
        <w:bottom w:val="none" w:sz="0" w:space="0" w:color="auto"/>
        <w:right w:val="none" w:sz="0" w:space="0" w:color="auto"/>
      </w:divBdr>
    </w:div>
    <w:div w:id="5861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E5E53837CB7ED14CA8BA49BE87EF94A6" ma:contentTypeVersion="67" ma:contentTypeDescription="DH specific document content type for use in File Plan" ma:contentTypeScope="" ma:versionID="e38e78f6d25196f0b2dd2754631c8904">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8e9b11db2ac7612d3d38f29b4831a95f"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readOnly="false"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AAFXSQ5MW4ZD-334-354465</_dlc_DocId>
    <_dlc_DocIdUrl xmlns="1eee4ddb-a1f9-40b8-9282-d53ea582adeb">
      <Url>http://iws.ims.gov.uk/twa/goa/chg/_layouts/DocIdRedir.aspx?ID=AAFXSQ5MW4ZD-334-354465</Url>
      <Description>AAFXSQ5MW4ZD-334-354465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7517-CAF7-4904-9C80-EC244AE19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72806-8E2A-4885-80B7-DB5939FF2D94}">
  <ds:schemaRefs>
    <ds:schemaRef ds:uri="http://schemas.microsoft.com/sharepoint/events"/>
  </ds:schemaRefs>
</ds:datastoreItem>
</file>

<file path=customXml/itemProps3.xml><?xml version="1.0" encoding="utf-8"?>
<ds:datastoreItem xmlns:ds="http://schemas.openxmlformats.org/officeDocument/2006/customXml" ds:itemID="{9A57AADA-4470-4173-8A68-F24F37858FA6}">
  <ds:schemaRefs>
    <ds:schemaRef ds:uri="http://schemas.microsoft.com/office/2006/metadata/customXsn"/>
  </ds:schemaRefs>
</ds:datastoreItem>
</file>

<file path=customXml/itemProps4.xml><?xml version="1.0" encoding="utf-8"?>
<ds:datastoreItem xmlns:ds="http://schemas.openxmlformats.org/officeDocument/2006/customXml" ds:itemID="{756CEACD-0988-4C47-865D-7CC5D8F8FC61}">
  <ds:schemaRefs>
    <ds:schemaRef ds:uri="http://schemas.microsoft.com/sharepoint/v3/contenttype/forms"/>
  </ds:schemaRefs>
</ds:datastoreItem>
</file>

<file path=customXml/itemProps5.xml><?xml version="1.0" encoding="utf-8"?>
<ds:datastoreItem xmlns:ds="http://schemas.openxmlformats.org/officeDocument/2006/customXml" ds:itemID="{045D92B6-4BBE-47BE-95DC-11CF99C41A98}">
  <ds:schemaRefs>
    <ds:schemaRef ds:uri="1eee4ddb-a1f9-40b8-9282-d53ea582adeb"/>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sharepoint/v4"/>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F9A15FDD-CE86-4B75-A313-8EC3E9E7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DH Statement of Requirements</vt:lpstr>
    </vt:vector>
  </TitlesOfParts>
  <Company>IMS3</Company>
  <LinksUpToDate>false</LinksUpToDate>
  <CharactersWithSpaces>14072</CharactersWithSpaces>
  <SharedDoc>false</SharedDoc>
  <HyperlinkBase/>
  <HLinks>
    <vt:vector size="594" baseType="variant">
      <vt:variant>
        <vt:i4>655429</vt:i4>
      </vt:variant>
      <vt:variant>
        <vt:i4>609</vt:i4>
      </vt:variant>
      <vt:variant>
        <vt:i4>0</vt:i4>
      </vt:variant>
      <vt:variant>
        <vt:i4>5</vt:i4>
      </vt:variant>
      <vt:variant>
        <vt:lpwstr>http://www.sussex.police.uk/policing-in-sussex/transparency/policies-and-procedures/force-policies/force-information-security-policy</vt:lpwstr>
      </vt:variant>
      <vt:variant>
        <vt:lpwstr/>
      </vt:variant>
      <vt:variant>
        <vt:i4>7995515</vt:i4>
      </vt:variant>
      <vt:variant>
        <vt:i4>606</vt:i4>
      </vt:variant>
      <vt:variant>
        <vt:i4>0</vt:i4>
      </vt:variant>
      <vt:variant>
        <vt:i4>5</vt:i4>
      </vt:variant>
      <vt:variant>
        <vt:lpwstr>http://www.surrey.police.uk/About-Us/Our-policies-and-procedures/InfoItemId/73</vt:lpwstr>
      </vt:variant>
      <vt:variant>
        <vt:lpwstr/>
      </vt:variant>
      <vt:variant>
        <vt:i4>6094928</vt:i4>
      </vt:variant>
      <vt:variant>
        <vt:i4>585</vt:i4>
      </vt:variant>
      <vt:variant>
        <vt:i4>0</vt:i4>
      </vt:variant>
      <vt:variant>
        <vt:i4>5</vt:i4>
      </vt:variant>
      <vt:variant>
        <vt:lpwstr>https://www.gov.uk/government/collections/cloud-security-guidance</vt:lpwstr>
      </vt:variant>
      <vt:variant>
        <vt:lpwstr/>
      </vt:variant>
      <vt:variant>
        <vt:i4>5701659</vt:i4>
      </vt:variant>
      <vt:variant>
        <vt:i4>582</vt:i4>
      </vt:variant>
      <vt:variant>
        <vt:i4>0</vt:i4>
      </vt:variant>
      <vt:variant>
        <vt:i4>5</vt:i4>
      </vt:variant>
      <vt:variant>
        <vt:lpwstr>https://www.gov.uk/government/news/government-mandates-new-cyber-security-standard-for-suppliers</vt:lpwstr>
      </vt:variant>
      <vt:variant>
        <vt:lpwstr/>
      </vt:variant>
      <vt:variant>
        <vt:i4>852034</vt:i4>
      </vt:variant>
      <vt:variant>
        <vt:i4>561</vt:i4>
      </vt:variant>
      <vt:variant>
        <vt:i4>0</vt:i4>
      </vt:variant>
      <vt:variant>
        <vt:i4>5</vt:i4>
      </vt:variant>
      <vt:variant>
        <vt:lpwstr>https://www.gov.uk/service-manual</vt:lpwstr>
      </vt:variant>
      <vt:variant>
        <vt:lpwstr/>
      </vt:variant>
      <vt:variant>
        <vt:i4>5832724</vt:i4>
      </vt:variant>
      <vt:variant>
        <vt:i4>558</vt:i4>
      </vt:variant>
      <vt:variant>
        <vt:i4>0</vt:i4>
      </vt:variant>
      <vt:variant>
        <vt:i4>5</vt:i4>
      </vt:variant>
      <vt:variant>
        <vt:lpwstr>http://www.sussex.police.uk/</vt:lpwstr>
      </vt:variant>
      <vt:variant>
        <vt:lpwstr/>
      </vt:variant>
      <vt:variant>
        <vt:i4>5767188</vt:i4>
      </vt:variant>
      <vt:variant>
        <vt:i4>555</vt:i4>
      </vt:variant>
      <vt:variant>
        <vt:i4>0</vt:i4>
      </vt:variant>
      <vt:variant>
        <vt:i4>5</vt:i4>
      </vt:variant>
      <vt:variant>
        <vt:lpwstr>http://www.surrey.police.uk/</vt:lpwstr>
      </vt:variant>
      <vt:variant>
        <vt:lpwstr/>
      </vt:variant>
      <vt:variant>
        <vt:i4>1048629</vt:i4>
      </vt:variant>
      <vt:variant>
        <vt:i4>548</vt:i4>
      </vt:variant>
      <vt:variant>
        <vt:i4>0</vt:i4>
      </vt:variant>
      <vt:variant>
        <vt:i4>5</vt:i4>
      </vt:variant>
      <vt:variant>
        <vt:lpwstr/>
      </vt:variant>
      <vt:variant>
        <vt:lpwstr>_Toc416364115</vt:lpwstr>
      </vt:variant>
      <vt:variant>
        <vt:i4>1048629</vt:i4>
      </vt:variant>
      <vt:variant>
        <vt:i4>542</vt:i4>
      </vt:variant>
      <vt:variant>
        <vt:i4>0</vt:i4>
      </vt:variant>
      <vt:variant>
        <vt:i4>5</vt:i4>
      </vt:variant>
      <vt:variant>
        <vt:lpwstr/>
      </vt:variant>
      <vt:variant>
        <vt:lpwstr>_Toc416364114</vt:lpwstr>
      </vt:variant>
      <vt:variant>
        <vt:i4>1048629</vt:i4>
      </vt:variant>
      <vt:variant>
        <vt:i4>536</vt:i4>
      </vt:variant>
      <vt:variant>
        <vt:i4>0</vt:i4>
      </vt:variant>
      <vt:variant>
        <vt:i4>5</vt:i4>
      </vt:variant>
      <vt:variant>
        <vt:lpwstr/>
      </vt:variant>
      <vt:variant>
        <vt:lpwstr>_Toc416364113</vt:lpwstr>
      </vt:variant>
      <vt:variant>
        <vt:i4>1048629</vt:i4>
      </vt:variant>
      <vt:variant>
        <vt:i4>530</vt:i4>
      </vt:variant>
      <vt:variant>
        <vt:i4>0</vt:i4>
      </vt:variant>
      <vt:variant>
        <vt:i4>5</vt:i4>
      </vt:variant>
      <vt:variant>
        <vt:lpwstr/>
      </vt:variant>
      <vt:variant>
        <vt:lpwstr>_Toc416364112</vt:lpwstr>
      </vt:variant>
      <vt:variant>
        <vt:i4>1048629</vt:i4>
      </vt:variant>
      <vt:variant>
        <vt:i4>524</vt:i4>
      </vt:variant>
      <vt:variant>
        <vt:i4>0</vt:i4>
      </vt:variant>
      <vt:variant>
        <vt:i4>5</vt:i4>
      </vt:variant>
      <vt:variant>
        <vt:lpwstr/>
      </vt:variant>
      <vt:variant>
        <vt:lpwstr>_Toc416364111</vt:lpwstr>
      </vt:variant>
      <vt:variant>
        <vt:i4>1048629</vt:i4>
      </vt:variant>
      <vt:variant>
        <vt:i4>518</vt:i4>
      </vt:variant>
      <vt:variant>
        <vt:i4>0</vt:i4>
      </vt:variant>
      <vt:variant>
        <vt:i4>5</vt:i4>
      </vt:variant>
      <vt:variant>
        <vt:lpwstr/>
      </vt:variant>
      <vt:variant>
        <vt:lpwstr>_Toc416364110</vt:lpwstr>
      </vt:variant>
      <vt:variant>
        <vt:i4>1114165</vt:i4>
      </vt:variant>
      <vt:variant>
        <vt:i4>512</vt:i4>
      </vt:variant>
      <vt:variant>
        <vt:i4>0</vt:i4>
      </vt:variant>
      <vt:variant>
        <vt:i4>5</vt:i4>
      </vt:variant>
      <vt:variant>
        <vt:lpwstr/>
      </vt:variant>
      <vt:variant>
        <vt:lpwstr>_Toc416364109</vt:lpwstr>
      </vt:variant>
      <vt:variant>
        <vt:i4>1114165</vt:i4>
      </vt:variant>
      <vt:variant>
        <vt:i4>506</vt:i4>
      </vt:variant>
      <vt:variant>
        <vt:i4>0</vt:i4>
      </vt:variant>
      <vt:variant>
        <vt:i4>5</vt:i4>
      </vt:variant>
      <vt:variant>
        <vt:lpwstr/>
      </vt:variant>
      <vt:variant>
        <vt:lpwstr>_Toc416364108</vt:lpwstr>
      </vt:variant>
      <vt:variant>
        <vt:i4>1114165</vt:i4>
      </vt:variant>
      <vt:variant>
        <vt:i4>500</vt:i4>
      </vt:variant>
      <vt:variant>
        <vt:i4>0</vt:i4>
      </vt:variant>
      <vt:variant>
        <vt:i4>5</vt:i4>
      </vt:variant>
      <vt:variant>
        <vt:lpwstr/>
      </vt:variant>
      <vt:variant>
        <vt:lpwstr>_Toc416364107</vt:lpwstr>
      </vt:variant>
      <vt:variant>
        <vt:i4>1114165</vt:i4>
      </vt:variant>
      <vt:variant>
        <vt:i4>494</vt:i4>
      </vt:variant>
      <vt:variant>
        <vt:i4>0</vt:i4>
      </vt:variant>
      <vt:variant>
        <vt:i4>5</vt:i4>
      </vt:variant>
      <vt:variant>
        <vt:lpwstr/>
      </vt:variant>
      <vt:variant>
        <vt:lpwstr>_Toc416364106</vt:lpwstr>
      </vt:variant>
      <vt:variant>
        <vt:i4>1114165</vt:i4>
      </vt:variant>
      <vt:variant>
        <vt:i4>488</vt:i4>
      </vt:variant>
      <vt:variant>
        <vt:i4>0</vt:i4>
      </vt:variant>
      <vt:variant>
        <vt:i4>5</vt:i4>
      </vt:variant>
      <vt:variant>
        <vt:lpwstr/>
      </vt:variant>
      <vt:variant>
        <vt:lpwstr>_Toc416364105</vt:lpwstr>
      </vt:variant>
      <vt:variant>
        <vt:i4>1114165</vt:i4>
      </vt:variant>
      <vt:variant>
        <vt:i4>482</vt:i4>
      </vt:variant>
      <vt:variant>
        <vt:i4>0</vt:i4>
      </vt:variant>
      <vt:variant>
        <vt:i4>5</vt:i4>
      </vt:variant>
      <vt:variant>
        <vt:lpwstr/>
      </vt:variant>
      <vt:variant>
        <vt:lpwstr>_Toc416364104</vt:lpwstr>
      </vt:variant>
      <vt:variant>
        <vt:i4>1114165</vt:i4>
      </vt:variant>
      <vt:variant>
        <vt:i4>476</vt:i4>
      </vt:variant>
      <vt:variant>
        <vt:i4>0</vt:i4>
      </vt:variant>
      <vt:variant>
        <vt:i4>5</vt:i4>
      </vt:variant>
      <vt:variant>
        <vt:lpwstr/>
      </vt:variant>
      <vt:variant>
        <vt:lpwstr>_Toc416364103</vt:lpwstr>
      </vt:variant>
      <vt:variant>
        <vt:i4>1114165</vt:i4>
      </vt:variant>
      <vt:variant>
        <vt:i4>470</vt:i4>
      </vt:variant>
      <vt:variant>
        <vt:i4>0</vt:i4>
      </vt:variant>
      <vt:variant>
        <vt:i4>5</vt:i4>
      </vt:variant>
      <vt:variant>
        <vt:lpwstr/>
      </vt:variant>
      <vt:variant>
        <vt:lpwstr>_Toc416364102</vt:lpwstr>
      </vt:variant>
      <vt:variant>
        <vt:i4>1114165</vt:i4>
      </vt:variant>
      <vt:variant>
        <vt:i4>464</vt:i4>
      </vt:variant>
      <vt:variant>
        <vt:i4>0</vt:i4>
      </vt:variant>
      <vt:variant>
        <vt:i4>5</vt:i4>
      </vt:variant>
      <vt:variant>
        <vt:lpwstr/>
      </vt:variant>
      <vt:variant>
        <vt:lpwstr>_Toc416364101</vt:lpwstr>
      </vt:variant>
      <vt:variant>
        <vt:i4>1114165</vt:i4>
      </vt:variant>
      <vt:variant>
        <vt:i4>458</vt:i4>
      </vt:variant>
      <vt:variant>
        <vt:i4>0</vt:i4>
      </vt:variant>
      <vt:variant>
        <vt:i4>5</vt:i4>
      </vt:variant>
      <vt:variant>
        <vt:lpwstr/>
      </vt:variant>
      <vt:variant>
        <vt:lpwstr>_Toc416364100</vt:lpwstr>
      </vt:variant>
      <vt:variant>
        <vt:i4>1572916</vt:i4>
      </vt:variant>
      <vt:variant>
        <vt:i4>452</vt:i4>
      </vt:variant>
      <vt:variant>
        <vt:i4>0</vt:i4>
      </vt:variant>
      <vt:variant>
        <vt:i4>5</vt:i4>
      </vt:variant>
      <vt:variant>
        <vt:lpwstr/>
      </vt:variant>
      <vt:variant>
        <vt:lpwstr>_Toc416364099</vt:lpwstr>
      </vt:variant>
      <vt:variant>
        <vt:i4>1572916</vt:i4>
      </vt:variant>
      <vt:variant>
        <vt:i4>446</vt:i4>
      </vt:variant>
      <vt:variant>
        <vt:i4>0</vt:i4>
      </vt:variant>
      <vt:variant>
        <vt:i4>5</vt:i4>
      </vt:variant>
      <vt:variant>
        <vt:lpwstr/>
      </vt:variant>
      <vt:variant>
        <vt:lpwstr>_Toc416364098</vt:lpwstr>
      </vt:variant>
      <vt:variant>
        <vt:i4>1572916</vt:i4>
      </vt:variant>
      <vt:variant>
        <vt:i4>440</vt:i4>
      </vt:variant>
      <vt:variant>
        <vt:i4>0</vt:i4>
      </vt:variant>
      <vt:variant>
        <vt:i4>5</vt:i4>
      </vt:variant>
      <vt:variant>
        <vt:lpwstr/>
      </vt:variant>
      <vt:variant>
        <vt:lpwstr>_Toc416364097</vt:lpwstr>
      </vt:variant>
      <vt:variant>
        <vt:i4>1572916</vt:i4>
      </vt:variant>
      <vt:variant>
        <vt:i4>434</vt:i4>
      </vt:variant>
      <vt:variant>
        <vt:i4>0</vt:i4>
      </vt:variant>
      <vt:variant>
        <vt:i4>5</vt:i4>
      </vt:variant>
      <vt:variant>
        <vt:lpwstr/>
      </vt:variant>
      <vt:variant>
        <vt:lpwstr>_Toc416364096</vt:lpwstr>
      </vt:variant>
      <vt:variant>
        <vt:i4>1572916</vt:i4>
      </vt:variant>
      <vt:variant>
        <vt:i4>428</vt:i4>
      </vt:variant>
      <vt:variant>
        <vt:i4>0</vt:i4>
      </vt:variant>
      <vt:variant>
        <vt:i4>5</vt:i4>
      </vt:variant>
      <vt:variant>
        <vt:lpwstr/>
      </vt:variant>
      <vt:variant>
        <vt:lpwstr>_Toc416364095</vt:lpwstr>
      </vt:variant>
      <vt:variant>
        <vt:i4>1572916</vt:i4>
      </vt:variant>
      <vt:variant>
        <vt:i4>422</vt:i4>
      </vt:variant>
      <vt:variant>
        <vt:i4>0</vt:i4>
      </vt:variant>
      <vt:variant>
        <vt:i4>5</vt:i4>
      </vt:variant>
      <vt:variant>
        <vt:lpwstr/>
      </vt:variant>
      <vt:variant>
        <vt:lpwstr>_Toc416364094</vt:lpwstr>
      </vt:variant>
      <vt:variant>
        <vt:i4>1572916</vt:i4>
      </vt:variant>
      <vt:variant>
        <vt:i4>416</vt:i4>
      </vt:variant>
      <vt:variant>
        <vt:i4>0</vt:i4>
      </vt:variant>
      <vt:variant>
        <vt:i4>5</vt:i4>
      </vt:variant>
      <vt:variant>
        <vt:lpwstr/>
      </vt:variant>
      <vt:variant>
        <vt:lpwstr>_Toc416364093</vt:lpwstr>
      </vt:variant>
      <vt:variant>
        <vt:i4>1572916</vt:i4>
      </vt:variant>
      <vt:variant>
        <vt:i4>410</vt:i4>
      </vt:variant>
      <vt:variant>
        <vt:i4>0</vt:i4>
      </vt:variant>
      <vt:variant>
        <vt:i4>5</vt:i4>
      </vt:variant>
      <vt:variant>
        <vt:lpwstr/>
      </vt:variant>
      <vt:variant>
        <vt:lpwstr>_Toc416364092</vt:lpwstr>
      </vt:variant>
      <vt:variant>
        <vt:i4>1572916</vt:i4>
      </vt:variant>
      <vt:variant>
        <vt:i4>404</vt:i4>
      </vt:variant>
      <vt:variant>
        <vt:i4>0</vt:i4>
      </vt:variant>
      <vt:variant>
        <vt:i4>5</vt:i4>
      </vt:variant>
      <vt:variant>
        <vt:lpwstr/>
      </vt:variant>
      <vt:variant>
        <vt:lpwstr>_Toc416364091</vt:lpwstr>
      </vt:variant>
      <vt:variant>
        <vt:i4>1572916</vt:i4>
      </vt:variant>
      <vt:variant>
        <vt:i4>398</vt:i4>
      </vt:variant>
      <vt:variant>
        <vt:i4>0</vt:i4>
      </vt:variant>
      <vt:variant>
        <vt:i4>5</vt:i4>
      </vt:variant>
      <vt:variant>
        <vt:lpwstr/>
      </vt:variant>
      <vt:variant>
        <vt:lpwstr>_Toc416364090</vt:lpwstr>
      </vt:variant>
      <vt:variant>
        <vt:i4>1638452</vt:i4>
      </vt:variant>
      <vt:variant>
        <vt:i4>392</vt:i4>
      </vt:variant>
      <vt:variant>
        <vt:i4>0</vt:i4>
      </vt:variant>
      <vt:variant>
        <vt:i4>5</vt:i4>
      </vt:variant>
      <vt:variant>
        <vt:lpwstr/>
      </vt:variant>
      <vt:variant>
        <vt:lpwstr>_Toc416364089</vt:lpwstr>
      </vt:variant>
      <vt:variant>
        <vt:i4>1638452</vt:i4>
      </vt:variant>
      <vt:variant>
        <vt:i4>386</vt:i4>
      </vt:variant>
      <vt:variant>
        <vt:i4>0</vt:i4>
      </vt:variant>
      <vt:variant>
        <vt:i4>5</vt:i4>
      </vt:variant>
      <vt:variant>
        <vt:lpwstr/>
      </vt:variant>
      <vt:variant>
        <vt:lpwstr>_Toc416364088</vt:lpwstr>
      </vt:variant>
      <vt:variant>
        <vt:i4>1638452</vt:i4>
      </vt:variant>
      <vt:variant>
        <vt:i4>380</vt:i4>
      </vt:variant>
      <vt:variant>
        <vt:i4>0</vt:i4>
      </vt:variant>
      <vt:variant>
        <vt:i4>5</vt:i4>
      </vt:variant>
      <vt:variant>
        <vt:lpwstr/>
      </vt:variant>
      <vt:variant>
        <vt:lpwstr>_Toc416364087</vt:lpwstr>
      </vt:variant>
      <vt:variant>
        <vt:i4>1638452</vt:i4>
      </vt:variant>
      <vt:variant>
        <vt:i4>374</vt:i4>
      </vt:variant>
      <vt:variant>
        <vt:i4>0</vt:i4>
      </vt:variant>
      <vt:variant>
        <vt:i4>5</vt:i4>
      </vt:variant>
      <vt:variant>
        <vt:lpwstr/>
      </vt:variant>
      <vt:variant>
        <vt:lpwstr>_Toc416364086</vt:lpwstr>
      </vt:variant>
      <vt:variant>
        <vt:i4>1638452</vt:i4>
      </vt:variant>
      <vt:variant>
        <vt:i4>368</vt:i4>
      </vt:variant>
      <vt:variant>
        <vt:i4>0</vt:i4>
      </vt:variant>
      <vt:variant>
        <vt:i4>5</vt:i4>
      </vt:variant>
      <vt:variant>
        <vt:lpwstr/>
      </vt:variant>
      <vt:variant>
        <vt:lpwstr>_Toc416364085</vt:lpwstr>
      </vt:variant>
      <vt:variant>
        <vt:i4>1638452</vt:i4>
      </vt:variant>
      <vt:variant>
        <vt:i4>362</vt:i4>
      </vt:variant>
      <vt:variant>
        <vt:i4>0</vt:i4>
      </vt:variant>
      <vt:variant>
        <vt:i4>5</vt:i4>
      </vt:variant>
      <vt:variant>
        <vt:lpwstr/>
      </vt:variant>
      <vt:variant>
        <vt:lpwstr>_Toc416364084</vt:lpwstr>
      </vt:variant>
      <vt:variant>
        <vt:i4>1638452</vt:i4>
      </vt:variant>
      <vt:variant>
        <vt:i4>356</vt:i4>
      </vt:variant>
      <vt:variant>
        <vt:i4>0</vt:i4>
      </vt:variant>
      <vt:variant>
        <vt:i4>5</vt:i4>
      </vt:variant>
      <vt:variant>
        <vt:lpwstr/>
      </vt:variant>
      <vt:variant>
        <vt:lpwstr>_Toc416364083</vt:lpwstr>
      </vt:variant>
      <vt:variant>
        <vt:i4>1638452</vt:i4>
      </vt:variant>
      <vt:variant>
        <vt:i4>350</vt:i4>
      </vt:variant>
      <vt:variant>
        <vt:i4>0</vt:i4>
      </vt:variant>
      <vt:variant>
        <vt:i4>5</vt:i4>
      </vt:variant>
      <vt:variant>
        <vt:lpwstr/>
      </vt:variant>
      <vt:variant>
        <vt:lpwstr>_Toc416364082</vt:lpwstr>
      </vt:variant>
      <vt:variant>
        <vt:i4>1638452</vt:i4>
      </vt:variant>
      <vt:variant>
        <vt:i4>344</vt:i4>
      </vt:variant>
      <vt:variant>
        <vt:i4>0</vt:i4>
      </vt:variant>
      <vt:variant>
        <vt:i4>5</vt:i4>
      </vt:variant>
      <vt:variant>
        <vt:lpwstr/>
      </vt:variant>
      <vt:variant>
        <vt:lpwstr>_Toc416364081</vt:lpwstr>
      </vt:variant>
      <vt:variant>
        <vt:i4>1638452</vt:i4>
      </vt:variant>
      <vt:variant>
        <vt:i4>338</vt:i4>
      </vt:variant>
      <vt:variant>
        <vt:i4>0</vt:i4>
      </vt:variant>
      <vt:variant>
        <vt:i4>5</vt:i4>
      </vt:variant>
      <vt:variant>
        <vt:lpwstr/>
      </vt:variant>
      <vt:variant>
        <vt:lpwstr>_Toc416364080</vt:lpwstr>
      </vt:variant>
      <vt:variant>
        <vt:i4>1441844</vt:i4>
      </vt:variant>
      <vt:variant>
        <vt:i4>332</vt:i4>
      </vt:variant>
      <vt:variant>
        <vt:i4>0</vt:i4>
      </vt:variant>
      <vt:variant>
        <vt:i4>5</vt:i4>
      </vt:variant>
      <vt:variant>
        <vt:lpwstr/>
      </vt:variant>
      <vt:variant>
        <vt:lpwstr>_Toc416364079</vt:lpwstr>
      </vt:variant>
      <vt:variant>
        <vt:i4>1441844</vt:i4>
      </vt:variant>
      <vt:variant>
        <vt:i4>326</vt:i4>
      </vt:variant>
      <vt:variant>
        <vt:i4>0</vt:i4>
      </vt:variant>
      <vt:variant>
        <vt:i4>5</vt:i4>
      </vt:variant>
      <vt:variant>
        <vt:lpwstr/>
      </vt:variant>
      <vt:variant>
        <vt:lpwstr>_Toc416364078</vt:lpwstr>
      </vt:variant>
      <vt:variant>
        <vt:i4>1441844</vt:i4>
      </vt:variant>
      <vt:variant>
        <vt:i4>320</vt:i4>
      </vt:variant>
      <vt:variant>
        <vt:i4>0</vt:i4>
      </vt:variant>
      <vt:variant>
        <vt:i4>5</vt:i4>
      </vt:variant>
      <vt:variant>
        <vt:lpwstr/>
      </vt:variant>
      <vt:variant>
        <vt:lpwstr>_Toc416364077</vt:lpwstr>
      </vt:variant>
      <vt:variant>
        <vt:i4>1441844</vt:i4>
      </vt:variant>
      <vt:variant>
        <vt:i4>314</vt:i4>
      </vt:variant>
      <vt:variant>
        <vt:i4>0</vt:i4>
      </vt:variant>
      <vt:variant>
        <vt:i4>5</vt:i4>
      </vt:variant>
      <vt:variant>
        <vt:lpwstr/>
      </vt:variant>
      <vt:variant>
        <vt:lpwstr>_Toc416364076</vt:lpwstr>
      </vt:variant>
      <vt:variant>
        <vt:i4>1441844</vt:i4>
      </vt:variant>
      <vt:variant>
        <vt:i4>308</vt:i4>
      </vt:variant>
      <vt:variant>
        <vt:i4>0</vt:i4>
      </vt:variant>
      <vt:variant>
        <vt:i4>5</vt:i4>
      </vt:variant>
      <vt:variant>
        <vt:lpwstr/>
      </vt:variant>
      <vt:variant>
        <vt:lpwstr>_Toc416364075</vt:lpwstr>
      </vt:variant>
      <vt:variant>
        <vt:i4>1441844</vt:i4>
      </vt:variant>
      <vt:variant>
        <vt:i4>302</vt:i4>
      </vt:variant>
      <vt:variant>
        <vt:i4>0</vt:i4>
      </vt:variant>
      <vt:variant>
        <vt:i4>5</vt:i4>
      </vt:variant>
      <vt:variant>
        <vt:lpwstr/>
      </vt:variant>
      <vt:variant>
        <vt:lpwstr>_Toc416364074</vt:lpwstr>
      </vt:variant>
      <vt:variant>
        <vt:i4>1441844</vt:i4>
      </vt:variant>
      <vt:variant>
        <vt:i4>296</vt:i4>
      </vt:variant>
      <vt:variant>
        <vt:i4>0</vt:i4>
      </vt:variant>
      <vt:variant>
        <vt:i4>5</vt:i4>
      </vt:variant>
      <vt:variant>
        <vt:lpwstr/>
      </vt:variant>
      <vt:variant>
        <vt:lpwstr>_Toc416364073</vt:lpwstr>
      </vt:variant>
      <vt:variant>
        <vt:i4>1441844</vt:i4>
      </vt:variant>
      <vt:variant>
        <vt:i4>290</vt:i4>
      </vt:variant>
      <vt:variant>
        <vt:i4>0</vt:i4>
      </vt:variant>
      <vt:variant>
        <vt:i4>5</vt:i4>
      </vt:variant>
      <vt:variant>
        <vt:lpwstr/>
      </vt:variant>
      <vt:variant>
        <vt:lpwstr>_Toc416364072</vt:lpwstr>
      </vt:variant>
      <vt:variant>
        <vt:i4>1441844</vt:i4>
      </vt:variant>
      <vt:variant>
        <vt:i4>284</vt:i4>
      </vt:variant>
      <vt:variant>
        <vt:i4>0</vt:i4>
      </vt:variant>
      <vt:variant>
        <vt:i4>5</vt:i4>
      </vt:variant>
      <vt:variant>
        <vt:lpwstr/>
      </vt:variant>
      <vt:variant>
        <vt:lpwstr>_Toc416364071</vt:lpwstr>
      </vt:variant>
      <vt:variant>
        <vt:i4>1441844</vt:i4>
      </vt:variant>
      <vt:variant>
        <vt:i4>278</vt:i4>
      </vt:variant>
      <vt:variant>
        <vt:i4>0</vt:i4>
      </vt:variant>
      <vt:variant>
        <vt:i4>5</vt:i4>
      </vt:variant>
      <vt:variant>
        <vt:lpwstr/>
      </vt:variant>
      <vt:variant>
        <vt:lpwstr>_Toc416364070</vt:lpwstr>
      </vt:variant>
      <vt:variant>
        <vt:i4>1507380</vt:i4>
      </vt:variant>
      <vt:variant>
        <vt:i4>272</vt:i4>
      </vt:variant>
      <vt:variant>
        <vt:i4>0</vt:i4>
      </vt:variant>
      <vt:variant>
        <vt:i4>5</vt:i4>
      </vt:variant>
      <vt:variant>
        <vt:lpwstr/>
      </vt:variant>
      <vt:variant>
        <vt:lpwstr>_Toc416364069</vt:lpwstr>
      </vt:variant>
      <vt:variant>
        <vt:i4>1507380</vt:i4>
      </vt:variant>
      <vt:variant>
        <vt:i4>266</vt:i4>
      </vt:variant>
      <vt:variant>
        <vt:i4>0</vt:i4>
      </vt:variant>
      <vt:variant>
        <vt:i4>5</vt:i4>
      </vt:variant>
      <vt:variant>
        <vt:lpwstr/>
      </vt:variant>
      <vt:variant>
        <vt:lpwstr>_Toc416364068</vt:lpwstr>
      </vt:variant>
      <vt:variant>
        <vt:i4>1507380</vt:i4>
      </vt:variant>
      <vt:variant>
        <vt:i4>260</vt:i4>
      </vt:variant>
      <vt:variant>
        <vt:i4>0</vt:i4>
      </vt:variant>
      <vt:variant>
        <vt:i4>5</vt:i4>
      </vt:variant>
      <vt:variant>
        <vt:lpwstr/>
      </vt:variant>
      <vt:variant>
        <vt:lpwstr>_Toc416364067</vt:lpwstr>
      </vt:variant>
      <vt:variant>
        <vt:i4>1507380</vt:i4>
      </vt:variant>
      <vt:variant>
        <vt:i4>254</vt:i4>
      </vt:variant>
      <vt:variant>
        <vt:i4>0</vt:i4>
      </vt:variant>
      <vt:variant>
        <vt:i4>5</vt:i4>
      </vt:variant>
      <vt:variant>
        <vt:lpwstr/>
      </vt:variant>
      <vt:variant>
        <vt:lpwstr>_Toc416364066</vt:lpwstr>
      </vt:variant>
      <vt:variant>
        <vt:i4>1507380</vt:i4>
      </vt:variant>
      <vt:variant>
        <vt:i4>248</vt:i4>
      </vt:variant>
      <vt:variant>
        <vt:i4>0</vt:i4>
      </vt:variant>
      <vt:variant>
        <vt:i4>5</vt:i4>
      </vt:variant>
      <vt:variant>
        <vt:lpwstr/>
      </vt:variant>
      <vt:variant>
        <vt:lpwstr>_Toc416364065</vt:lpwstr>
      </vt:variant>
      <vt:variant>
        <vt:i4>1507380</vt:i4>
      </vt:variant>
      <vt:variant>
        <vt:i4>242</vt:i4>
      </vt:variant>
      <vt:variant>
        <vt:i4>0</vt:i4>
      </vt:variant>
      <vt:variant>
        <vt:i4>5</vt:i4>
      </vt:variant>
      <vt:variant>
        <vt:lpwstr/>
      </vt:variant>
      <vt:variant>
        <vt:lpwstr>_Toc416364064</vt:lpwstr>
      </vt:variant>
      <vt:variant>
        <vt:i4>1507380</vt:i4>
      </vt:variant>
      <vt:variant>
        <vt:i4>236</vt:i4>
      </vt:variant>
      <vt:variant>
        <vt:i4>0</vt:i4>
      </vt:variant>
      <vt:variant>
        <vt:i4>5</vt:i4>
      </vt:variant>
      <vt:variant>
        <vt:lpwstr/>
      </vt:variant>
      <vt:variant>
        <vt:lpwstr>_Toc416364063</vt:lpwstr>
      </vt:variant>
      <vt:variant>
        <vt:i4>1507380</vt:i4>
      </vt:variant>
      <vt:variant>
        <vt:i4>230</vt:i4>
      </vt:variant>
      <vt:variant>
        <vt:i4>0</vt:i4>
      </vt:variant>
      <vt:variant>
        <vt:i4>5</vt:i4>
      </vt:variant>
      <vt:variant>
        <vt:lpwstr/>
      </vt:variant>
      <vt:variant>
        <vt:lpwstr>_Toc416364062</vt:lpwstr>
      </vt:variant>
      <vt:variant>
        <vt:i4>1507380</vt:i4>
      </vt:variant>
      <vt:variant>
        <vt:i4>224</vt:i4>
      </vt:variant>
      <vt:variant>
        <vt:i4>0</vt:i4>
      </vt:variant>
      <vt:variant>
        <vt:i4>5</vt:i4>
      </vt:variant>
      <vt:variant>
        <vt:lpwstr/>
      </vt:variant>
      <vt:variant>
        <vt:lpwstr>_Toc416364061</vt:lpwstr>
      </vt:variant>
      <vt:variant>
        <vt:i4>1507380</vt:i4>
      </vt:variant>
      <vt:variant>
        <vt:i4>218</vt:i4>
      </vt:variant>
      <vt:variant>
        <vt:i4>0</vt:i4>
      </vt:variant>
      <vt:variant>
        <vt:i4>5</vt:i4>
      </vt:variant>
      <vt:variant>
        <vt:lpwstr/>
      </vt:variant>
      <vt:variant>
        <vt:lpwstr>_Toc416364060</vt:lpwstr>
      </vt:variant>
      <vt:variant>
        <vt:i4>1310772</vt:i4>
      </vt:variant>
      <vt:variant>
        <vt:i4>212</vt:i4>
      </vt:variant>
      <vt:variant>
        <vt:i4>0</vt:i4>
      </vt:variant>
      <vt:variant>
        <vt:i4>5</vt:i4>
      </vt:variant>
      <vt:variant>
        <vt:lpwstr/>
      </vt:variant>
      <vt:variant>
        <vt:lpwstr>_Toc416364059</vt:lpwstr>
      </vt:variant>
      <vt:variant>
        <vt:i4>1310772</vt:i4>
      </vt:variant>
      <vt:variant>
        <vt:i4>206</vt:i4>
      </vt:variant>
      <vt:variant>
        <vt:i4>0</vt:i4>
      </vt:variant>
      <vt:variant>
        <vt:i4>5</vt:i4>
      </vt:variant>
      <vt:variant>
        <vt:lpwstr/>
      </vt:variant>
      <vt:variant>
        <vt:lpwstr>_Toc416364058</vt:lpwstr>
      </vt:variant>
      <vt:variant>
        <vt:i4>1310772</vt:i4>
      </vt:variant>
      <vt:variant>
        <vt:i4>200</vt:i4>
      </vt:variant>
      <vt:variant>
        <vt:i4>0</vt:i4>
      </vt:variant>
      <vt:variant>
        <vt:i4>5</vt:i4>
      </vt:variant>
      <vt:variant>
        <vt:lpwstr/>
      </vt:variant>
      <vt:variant>
        <vt:lpwstr>_Toc416364057</vt:lpwstr>
      </vt:variant>
      <vt:variant>
        <vt:i4>1310772</vt:i4>
      </vt:variant>
      <vt:variant>
        <vt:i4>194</vt:i4>
      </vt:variant>
      <vt:variant>
        <vt:i4>0</vt:i4>
      </vt:variant>
      <vt:variant>
        <vt:i4>5</vt:i4>
      </vt:variant>
      <vt:variant>
        <vt:lpwstr/>
      </vt:variant>
      <vt:variant>
        <vt:lpwstr>_Toc416364056</vt:lpwstr>
      </vt:variant>
      <vt:variant>
        <vt:i4>1310772</vt:i4>
      </vt:variant>
      <vt:variant>
        <vt:i4>188</vt:i4>
      </vt:variant>
      <vt:variant>
        <vt:i4>0</vt:i4>
      </vt:variant>
      <vt:variant>
        <vt:i4>5</vt:i4>
      </vt:variant>
      <vt:variant>
        <vt:lpwstr/>
      </vt:variant>
      <vt:variant>
        <vt:lpwstr>_Toc416364055</vt:lpwstr>
      </vt:variant>
      <vt:variant>
        <vt:i4>1310772</vt:i4>
      </vt:variant>
      <vt:variant>
        <vt:i4>182</vt:i4>
      </vt:variant>
      <vt:variant>
        <vt:i4>0</vt:i4>
      </vt:variant>
      <vt:variant>
        <vt:i4>5</vt:i4>
      </vt:variant>
      <vt:variant>
        <vt:lpwstr/>
      </vt:variant>
      <vt:variant>
        <vt:lpwstr>_Toc416364054</vt:lpwstr>
      </vt:variant>
      <vt:variant>
        <vt:i4>1310772</vt:i4>
      </vt:variant>
      <vt:variant>
        <vt:i4>176</vt:i4>
      </vt:variant>
      <vt:variant>
        <vt:i4>0</vt:i4>
      </vt:variant>
      <vt:variant>
        <vt:i4>5</vt:i4>
      </vt:variant>
      <vt:variant>
        <vt:lpwstr/>
      </vt:variant>
      <vt:variant>
        <vt:lpwstr>_Toc416364053</vt:lpwstr>
      </vt:variant>
      <vt:variant>
        <vt:i4>1310772</vt:i4>
      </vt:variant>
      <vt:variant>
        <vt:i4>170</vt:i4>
      </vt:variant>
      <vt:variant>
        <vt:i4>0</vt:i4>
      </vt:variant>
      <vt:variant>
        <vt:i4>5</vt:i4>
      </vt:variant>
      <vt:variant>
        <vt:lpwstr/>
      </vt:variant>
      <vt:variant>
        <vt:lpwstr>_Toc416364052</vt:lpwstr>
      </vt:variant>
      <vt:variant>
        <vt:i4>1310772</vt:i4>
      </vt:variant>
      <vt:variant>
        <vt:i4>164</vt:i4>
      </vt:variant>
      <vt:variant>
        <vt:i4>0</vt:i4>
      </vt:variant>
      <vt:variant>
        <vt:i4>5</vt:i4>
      </vt:variant>
      <vt:variant>
        <vt:lpwstr/>
      </vt:variant>
      <vt:variant>
        <vt:lpwstr>_Toc416364051</vt:lpwstr>
      </vt:variant>
      <vt:variant>
        <vt:i4>1310772</vt:i4>
      </vt:variant>
      <vt:variant>
        <vt:i4>158</vt:i4>
      </vt:variant>
      <vt:variant>
        <vt:i4>0</vt:i4>
      </vt:variant>
      <vt:variant>
        <vt:i4>5</vt:i4>
      </vt:variant>
      <vt:variant>
        <vt:lpwstr/>
      </vt:variant>
      <vt:variant>
        <vt:lpwstr>_Toc416364050</vt:lpwstr>
      </vt:variant>
      <vt:variant>
        <vt:i4>1376308</vt:i4>
      </vt:variant>
      <vt:variant>
        <vt:i4>152</vt:i4>
      </vt:variant>
      <vt:variant>
        <vt:i4>0</vt:i4>
      </vt:variant>
      <vt:variant>
        <vt:i4>5</vt:i4>
      </vt:variant>
      <vt:variant>
        <vt:lpwstr/>
      </vt:variant>
      <vt:variant>
        <vt:lpwstr>_Toc416364049</vt:lpwstr>
      </vt:variant>
      <vt:variant>
        <vt:i4>1376308</vt:i4>
      </vt:variant>
      <vt:variant>
        <vt:i4>146</vt:i4>
      </vt:variant>
      <vt:variant>
        <vt:i4>0</vt:i4>
      </vt:variant>
      <vt:variant>
        <vt:i4>5</vt:i4>
      </vt:variant>
      <vt:variant>
        <vt:lpwstr/>
      </vt:variant>
      <vt:variant>
        <vt:lpwstr>_Toc416364048</vt:lpwstr>
      </vt:variant>
      <vt:variant>
        <vt:i4>1376308</vt:i4>
      </vt:variant>
      <vt:variant>
        <vt:i4>140</vt:i4>
      </vt:variant>
      <vt:variant>
        <vt:i4>0</vt:i4>
      </vt:variant>
      <vt:variant>
        <vt:i4>5</vt:i4>
      </vt:variant>
      <vt:variant>
        <vt:lpwstr/>
      </vt:variant>
      <vt:variant>
        <vt:lpwstr>_Toc416364047</vt:lpwstr>
      </vt:variant>
      <vt:variant>
        <vt:i4>1376308</vt:i4>
      </vt:variant>
      <vt:variant>
        <vt:i4>134</vt:i4>
      </vt:variant>
      <vt:variant>
        <vt:i4>0</vt:i4>
      </vt:variant>
      <vt:variant>
        <vt:i4>5</vt:i4>
      </vt:variant>
      <vt:variant>
        <vt:lpwstr/>
      </vt:variant>
      <vt:variant>
        <vt:lpwstr>_Toc416364046</vt:lpwstr>
      </vt:variant>
      <vt:variant>
        <vt:i4>1376308</vt:i4>
      </vt:variant>
      <vt:variant>
        <vt:i4>128</vt:i4>
      </vt:variant>
      <vt:variant>
        <vt:i4>0</vt:i4>
      </vt:variant>
      <vt:variant>
        <vt:i4>5</vt:i4>
      </vt:variant>
      <vt:variant>
        <vt:lpwstr/>
      </vt:variant>
      <vt:variant>
        <vt:lpwstr>_Toc416364045</vt:lpwstr>
      </vt:variant>
      <vt:variant>
        <vt:i4>1376308</vt:i4>
      </vt:variant>
      <vt:variant>
        <vt:i4>122</vt:i4>
      </vt:variant>
      <vt:variant>
        <vt:i4>0</vt:i4>
      </vt:variant>
      <vt:variant>
        <vt:i4>5</vt:i4>
      </vt:variant>
      <vt:variant>
        <vt:lpwstr/>
      </vt:variant>
      <vt:variant>
        <vt:lpwstr>_Toc416364044</vt:lpwstr>
      </vt:variant>
      <vt:variant>
        <vt:i4>1376308</vt:i4>
      </vt:variant>
      <vt:variant>
        <vt:i4>116</vt:i4>
      </vt:variant>
      <vt:variant>
        <vt:i4>0</vt:i4>
      </vt:variant>
      <vt:variant>
        <vt:i4>5</vt:i4>
      </vt:variant>
      <vt:variant>
        <vt:lpwstr/>
      </vt:variant>
      <vt:variant>
        <vt:lpwstr>_Toc416364043</vt:lpwstr>
      </vt:variant>
      <vt:variant>
        <vt:i4>1376308</vt:i4>
      </vt:variant>
      <vt:variant>
        <vt:i4>110</vt:i4>
      </vt:variant>
      <vt:variant>
        <vt:i4>0</vt:i4>
      </vt:variant>
      <vt:variant>
        <vt:i4>5</vt:i4>
      </vt:variant>
      <vt:variant>
        <vt:lpwstr/>
      </vt:variant>
      <vt:variant>
        <vt:lpwstr>_Toc416364042</vt:lpwstr>
      </vt:variant>
      <vt:variant>
        <vt:i4>1376308</vt:i4>
      </vt:variant>
      <vt:variant>
        <vt:i4>104</vt:i4>
      </vt:variant>
      <vt:variant>
        <vt:i4>0</vt:i4>
      </vt:variant>
      <vt:variant>
        <vt:i4>5</vt:i4>
      </vt:variant>
      <vt:variant>
        <vt:lpwstr/>
      </vt:variant>
      <vt:variant>
        <vt:lpwstr>_Toc416364041</vt:lpwstr>
      </vt:variant>
      <vt:variant>
        <vt:i4>1376308</vt:i4>
      </vt:variant>
      <vt:variant>
        <vt:i4>98</vt:i4>
      </vt:variant>
      <vt:variant>
        <vt:i4>0</vt:i4>
      </vt:variant>
      <vt:variant>
        <vt:i4>5</vt:i4>
      </vt:variant>
      <vt:variant>
        <vt:lpwstr/>
      </vt:variant>
      <vt:variant>
        <vt:lpwstr>_Toc416364040</vt:lpwstr>
      </vt:variant>
      <vt:variant>
        <vt:i4>1179700</vt:i4>
      </vt:variant>
      <vt:variant>
        <vt:i4>92</vt:i4>
      </vt:variant>
      <vt:variant>
        <vt:i4>0</vt:i4>
      </vt:variant>
      <vt:variant>
        <vt:i4>5</vt:i4>
      </vt:variant>
      <vt:variant>
        <vt:lpwstr/>
      </vt:variant>
      <vt:variant>
        <vt:lpwstr>_Toc416364039</vt:lpwstr>
      </vt:variant>
      <vt:variant>
        <vt:i4>1179700</vt:i4>
      </vt:variant>
      <vt:variant>
        <vt:i4>86</vt:i4>
      </vt:variant>
      <vt:variant>
        <vt:i4>0</vt:i4>
      </vt:variant>
      <vt:variant>
        <vt:i4>5</vt:i4>
      </vt:variant>
      <vt:variant>
        <vt:lpwstr/>
      </vt:variant>
      <vt:variant>
        <vt:lpwstr>_Toc416364038</vt:lpwstr>
      </vt:variant>
      <vt:variant>
        <vt:i4>1179700</vt:i4>
      </vt:variant>
      <vt:variant>
        <vt:i4>80</vt:i4>
      </vt:variant>
      <vt:variant>
        <vt:i4>0</vt:i4>
      </vt:variant>
      <vt:variant>
        <vt:i4>5</vt:i4>
      </vt:variant>
      <vt:variant>
        <vt:lpwstr/>
      </vt:variant>
      <vt:variant>
        <vt:lpwstr>_Toc416364037</vt:lpwstr>
      </vt:variant>
      <vt:variant>
        <vt:i4>1179700</vt:i4>
      </vt:variant>
      <vt:variant>
        <vt:i4>74</vt:i4>
      </vt:variant>
      <vt:variant>
        <vt:i4>0</vt:i4>
      </vt:variant>
      <vt:variant>
        <vt:i4>5</vt:i4>
      </vt:variant>
      <vt:variant>
        <vt:lpwstr/>
      </vt:variant>
      <vt:variant>
        <vt:lpwstr>_Toc416364036</vt:lpwstr>
      </vt:variant>
      <vt:variant>
        <vt:i4>1179700</vt:i4>
      </vt:variant>
      <vt:variant>
        <vt:i4>68</vt:i4>
      </vt:variant>
      <vt:variant>
        <vt:i4>0</vt:i4>
      </vt:variant>
      <vt:variant>
        <vt:i4>5</vt:i4>
      </vt:variant>
      <vt:variant>
        <vt:lpwstr/>
      </vt:variant>
      <vt:variant>
        <vt:lpwstr>_Toc416364035</vt:lpwstr>
      </vt:variant>
      <vt:variant>
        <vt:i4>1179700</vt:i4>
      </vt:variant>
      <vt:variant>
        <vt:i4>62</vt:i4>
      </vt:variant>
      <vt:variant>
        <vt:i4>0</vt:i4>
      </vt:variant>
      <vt:variant>
        <vt:i4>5</vt:i4>
      </vt:variant>
      <vt:variant>
        <vt:lpwstr/>
      </vt:variant>
      <vt:variant>
        <vt:lpwstr>_Toc416364034</vt:lpwstr>
      </vt:variant>
      <vt:variant>
        <vt:i4>1179700</vt:i4>
      </vt:variant>
      <vt:variant>
        <vt:i4>56</vt:i4>
      </vt:variant>
      <vt:variant>
        <vt:i4>0</vt:i4>
      </vt:variant>
      <vt:variant>
        <vt:i4>5</vt:i4>
      </vt:variant>
      <vt:variant>
        <vt:lpwstr/>
      </vt:variant>
      <vt:variant>
        <vt:lpwstr>_Toc416364033</vt:lpwstr>
      </vt:variant>
      <vt:variant>
        <vt:i4>1179700</vt:i4>
      </vt:variant>
      <vt:variant>
        <vt:i4>50</vt:i4>
      </vt:variant>
      <vt:variant>
        <vt:i4>0</vt:i4>
      </vt:variant>
      <vt:variant>
        <vt:i4>5</vt:i4>
      </vt:variant>
      <vt:variant>
        <vt:lpwstr/>
      </vt:variant>
      <vt:variant>
        <vt:lpwstr>_Toc416364032</vt:lpwstr>
      </vt:variant>
      <vt:variant>
        <vt:i4>1179700</vt:i4>
      </vt:variant>
      <vt:variant>
        <vt:i4>44</vt:i4>
      </vt:variant>
      <vt:variant>
        <vt:i4>0</vt:i4>
      </vt:variant>
      <vt:variant>
        <vt:i4>5</vt:i4>
      </vt:variant>
      <vt:variant>
        <vt:lpwstr/>
      </vt:variant>
      <vt:variant>
        <vt:lpwstr>_Toc416364031</vt:lpwstr>
      </vt:variant>
      <vt:variant>
        <vt:i4>1179700</vt:i4>
      </vt:variant>
      <vt:variant>
        <vt:i4>38</vt:i4>
      </vt:variant>
      <vt:variant>
        <vt:i4>0</vt:i4>
      </vt:variant>
      <vt:variant>
        <vt:i4>5</vt:i4>
      </vt:variant>
      <vt:variant>
        <vt:lpwstr/>
      </vt:variant>
      <vt:variant>
        <vt:lpwstr>_Toc416364030</vt:lpwstr>
      </vt:variant>
      <vt:variant>
        <vt:i4>1245236</vt:i4>
      </vt:variant>
      <vt:variant>
        <vt:i4>32</vt:i4>
      </vt:variant>
      <vt:variant>
        <vt:i4>0</vt:i4>
      </vt:variant>
      <vt:variant>
        <vt:i4>5</vt:i4>
      </vt:variant>
      <vt:variant>
        <vt:lpwstr/>
      </vt:variant>
      <vt:variant>
        <vt:lpwstr>_Toc416364029</vt:lpwstr>
      </vt:variant>
      <vt:variant>
        <vt:i4>1245236</vt:i4>
      </vt:variant>
      <vt:variant>
        <vt:i4>26</vt:i4>
      </vt:variant>
      <vt:variant>
        <vt:i4>0</vt:i4>
      </vt:variant>
      <vt:variant>
        <vt:i4>5</vt:i4>
      </vt:variant>
      <vt:variant>
        <vt:lpwstr/>
      </vt:variant>
      <vt:variant>
        <vt:lpwstr>_Toc416364028</vt:lpwstr>
      </vt:variant>
      <vt:variant>
        <vt:i4>1245236</vt:i4>
      </vt:variant>
      <vt:variant>
        <vt:i4>20</vt:i4>
      </vt:variant>
      <vt:variant>
        <vt:i4>0</vt:i4>
      </vt:variant>
      <vt:variant>
        <vt:i4>5</vt:i4>
      </vt:variant>
      <vt:variant>
        <vt:lpwstr/>
      </vt:variant>
      <vt:variant>
        <vt:lpwstr>_Toc416364027</vt:lpwstr>
      </vt:variant>
      <vt:variant>
        <vt:i4>1245236</vt:i4>
      </vt:variant>
      <vt:variant>
        <vt:i4>14</vt:i4>
      </vt:variant>
      <vt:variant>
        <vt:i4>0</vt:i4>
      </vt:variant>
      <vt:variant>
        <vt:i4>5</vt:i4>
      </vt:variant>
      <vt:variant>
        <vt:lpwstr/>
      </vt:variant>
      <vt:variant>
        <vt:lpwstr>_Toc416364026</vt:lpwstr>
      </vt:variant>
      <vt:variant>
        <vt:i4>1245236</vt:i4>
      </vt:variant>
      <vt:variant>
        <vt:i4>8</vt:i4>
      </vt:variant>
      <vt:variant>
        <vt:i4>0</vt:i4>
      </vt:variant>
      <vt:variant>
        <vt:i4>5</vt:i4>
      </vt:variant>
      <vt:variant>
        <vt:lpwstr/>
      </vt:variant>
      <vt:variant>
        <vt:lpwstr>_Toc416364025</vt:lpwstr>
      </vt:variant>
      <vt:variant>
        <vt:i4>1245236</vt:i4>
      </vt:variant>
      <vt:variant>
        <vt:i4>2</vt:i4>
      </vt:variant>
      <vt:variant>
        <vt:i4>0</vt:i4>
      </vt:variant>
      <vt:variant>
        <vt:i4>5</vt:i4>
      </vt:variant>
      <vt:variant>
        <vt:lpwstr/>
      </vt:variant>
      <vt:variant>
        <vt:lpwstr>_Toc416364024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Statement of Requirements</dc:title>
  <dc:creator>N Renshaw</dc:creator>
  <cp:lastModifiedBy>Mulcock, Sue</cp:lastModifiedBy>
  <cp:revision>2</cp:revision>
  <cp:lastPrinted>2016-02-04T15:54:00Z</cp:lastPrinted>
  <dcterms:created xsi:type="dcterms:W3CDTF">2016-02-05T11:13:00Z</dcterms:created>
  <dcterms:modified xsi:type="dcterms:W3CDTF">2016-02-05T11:13:00Z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0x010100B9957A1BF2FBE8478EF96F1BD89AD4CA00E5E53837CB7ED14CA8BA49BE87EF94A6</vt:lpwstr>
  </property>
  <property fmtid="{D5CDD505-2E9C-101B-9397-08002B2CF9AE}" pid="3" name="TaxKeyword">
    <vt:lpwstr/>
  </property>
  <property fmtid="{D5CDD505-2E9C-101B-9397-08002B2CF9AE}" pid="4" name="Document_x0020_Type">
    <vt:lpwstr/>
  </property>
  <property fmtid="{D5CDD505-2E9C-101B-9397-08002B2CF9AE}" pid="5" name="Record_x0020_Class">
    <vt:lpwstr/>
  </property>
  <property fmtid="{D5CDD505-2E9C-101B-9397-08002B2CF9AE}" pid="6" name="Trigger_x0020_Date_x0020_Description">
    <vt:lpwstr/>
  </property>
  <property fmtid="{D5CDD505-2E9C-101B-9397-08002B2CF9AE}" pid="7" name="_cx_SecurityMarkings">
    <vt:lpwstr/>
  </property>
  <property fmtid="{D5CDD505-2E9C-101B-9397-08002B2CF9AE}" pid="8" name="Document_x0020_Subject">
    <vt:lpwstr/>
  </property>
  <property fmtid="{D5CDD505-2E9C-101B-9397-08002B2CF9AE}" pid="9" name="Document Subject">
    <vt:lpwstr/>
  </property>
  <property fmtid="{D5CDD505-2E9C-101B-9397-08002B2CF9AE}" pid="10" name="Document Type">
    <vt:lpwstr/>
  </property>
  <property fmtid="{D5CDD505-2E9C-101B-9397-08002B2CF9AE}" pid="11" name="Record Class">
    <vt:lpwstr/>
  </property>
  <property fmtid="{D5CDD505-2E9C-101B-9397-08002B2CF9AE}" pid="12" name="Trigger Date Description">
    <vt:lpwstr/>
  </property>
  <property fmtid="{D5CDD505-2E9C-101B-9397-08002B2CF9AE}" pid="13" name="_dlc_policyId">
    <vt:lpwstr/>
  </property>
  <property fmtid="{D5CDD505-2E9C-101B-9397-08002B2CF9AE}" pid="14" name="ItemRetentionFormula">
    <vt:lpwstr/>
  </property>
  <property fmtid="{D5CDD505-2E9C-101B-9397-08002B2CF9AE}" pid="15" name="_dlc_DocIdItemGuid">
    <vt:lpwstr>bf664246-ce62-465e-8dff-93fcd93c2c32</vt:lpwstr>
  </property>
</Properties>
</file>