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F18E" w14:textId="77777777" w:rsidR="009B31D0" w:rsidRDefault="00000000">
      <w:pPr>
        <w:spacing w:before="14" w:after="263" w:line="183" w:lineRule="exact"/>
        <w:ind w:right="144"/>
        <w:jc w:val="right"/>
        <w:textAlignment w:val="baseline"/>
        <w:rPr>
          <w:rFonts w:ascii="Arial" w:eastAsia="Arial" w:hAnsi="Arial"/>
          <w:i/>
          <w:color w:val="000000"/>
          <w:sz w:val="16"/>
        </w:rPr>
      </w:pPr>
      <w:r>
        <w:rPr>
          <w:rFonts w:ascii="Arial" w:eastAsia="Arial" w:hAnsi="Arial"/>
          <w:i/>
          <w:color w:val="000000"/>
          <w:sz w:val="16"/>
        </w:rPr>
        <w:t>DF47ST Edn 09/21</w:t>
      </w:r>
    </w:p>
    <w:p w14:paraId="6BB5F18F" w14:textId="77777777" w:rsidR="009B31D0" w:rsidRDefault="00000000">
      <w:pPr>
        <w:spacing w:after="693"/>
        <w:ind w:left="125" w:right="7334"/>
        <w:textAlignment w:val="baseline"/>
      </w:pPr>
      <w:r>
        <w:rPr>
          <w:noProof/>
        </w:rPr>
        <w:drawing>
          <wp:inline distT="0" distB="0" distL="0" distR="0" wp14:anchorId="6BB5F769" wp14:editId="6BB5F76A">
            <wp:extent cx="1207135" cy="9994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9"/>
                    <a:stretch>
                      <a:fillRect/>
                    </a:stretch>
                  </pic:blipFill>
                  <pic:spPr>
                    <a:xfrm>
                      <a:off x="0" y="0"/>
                      <a:ext cx="1207135" cy="999490"/>
                    </a:xfrm>
                    <a:prstGeom prst="rect">
                      <a:avLst/>
                    </a:prstGeom>
                  </pic:spPr>
                </pic:pic>
              </a:graphicData>
            </a:graphic>
          </wp:inline>
        </w:drawing>
      </w:r>
    </w:p>
    <w:p w14:paraId="6BB5F190" w14:textId="77777777" w:rsidR="009B31D0" w:rsidRDefault="00000000">
      <w:pPr>
        <w:spacing w:before="430" w:line="246" w:lineRule="exact"/>
        <w:ind w:left="4752"/>
        <w:textAlignment w:val="baseline"/>
        <w:rPr>
          <w:rFonts w:ascii="Arial" w:eastAsia="Arial" w:hAnsi="Arial"/>
          <w:color w:val="000000"/>
          <w:spacing w:val="-1"/>
        </w:rPr>
      </w:pPr>
      <w:r>
        <w:pict w14:anchorId="6BB5F76B">
          <v:line id="_x0000_s1171" style="position:absolute;left:0;text-align:left;z-index:251583488;mso-position-horizontal-relative:page;mso-position-vertical-relative:page" from="65.75pt,204pt" to="529pt,204pt" strokeweight=".7pt">
            <w10:wrap anchorx="page" anchory="page"/>
          </v:line>
        </w:pict>
      </w:r>
      <w:r>
        <w:rPr>
          <w:rFonts w:ascii="Arial" w:eastAsia="Arial" w:hAnsi="Arial"/>
          <w:color w:val="000000"/>
          <w:spacing w:val="-1"/>
        </w:rPr>
        <w:t>Your Reference:</w:t>
      </w:r>
    </w:p>
    <w:p w14:paraId="6BB5F191" w14:textId="77777777" w:rsidR="009B31D0" w:rsidRDefault="00000000">
      <w:pPr>
        <w:spacing w:before="269" w:after="743" w:line="504" w:lineRule="exact"/>
        <w:ind w:left="4752" w:right="1944"/>
        <w:textAlignment w:val="baseline"/>
        <w:rPr>
          <w:rFonts w:ascii="Arial" w:eastAsia="Arial" w:hAnsi="Arial"/>
          <w:color w:val="000000"/>
          <w:spacing w:val="-1"/>
        </w:rPr>
      </w:pPr>
      <w:r>
        <w:rPr>
          <w:rFonts w:ascii="Arial" w:eastAsia="Arial" w:hAnsi="Arial"/>
          <w:color w:val="000000"/>
          <w:spacing w:val="-1"/>
        </w:rPr>
        <w:t>Our Reference: 707017452 Date: 27/02/2023</w:t>
      </w:r>
    </w:p>
    <w:p w14:paraId="6BB5F192" w14:textId="77777777" w:rsidR="009B31D0" w:rsidRDefault="00000000">
      <w:pPr>
        <w:spacing w:before="291" w:line="246" w:lineRule="exact"/>
        <w:ind w:left="144"/>
        <w:textAlignment w:val="baseline"/>
        <w:rPr>
          <w:rFonts w:ascii="Arial" w:eastAsia="Arial" w:hAnsi="Arial"/>
          <w:color w:val="000000"/>
          <w:spacing w:val="-2"/>
        </w:rPr>
      </w:pPr>
      <w:r>
        <w:pict w14:anchorId="6BB5F76C">
          <v:line id="_x0000_s1170" style="position:absolute;left:0;text-align:left;z-index:251584512;mso-position-horizontal-relative:page;mso-position-vertical-relative:page" from="65.75pt,339.1pt" to="529pt,339.1pt" strokeweight=".7pt">
            <w10:wrap anchorx="page" anchory="page"/>
          </v:line>
        </w:pict>
      </w:r>
      <w:r>
        <w:rPr>
          <w:rFonts w:ascii="Arial" w:eastAsia="Arial" w:hAnsi="Arial"/>
          <w:color w:val="000000"/>
          <w:spacing w:val="-2"/>
        </w:rPr>
        <w:t>Dear Sir/Madam,</w:t>
      </w:r>
    </w:p>
    <w:p w14:paraId="6BB5F193" w14:textId="77777777" w:rsidR="009B31D0" w:rsidRDefault="00000000">
      <w:pPr>
        <w:spacing w:before="714" w:line="251" w:lineRule="exact"/>
        <w:ind w:left="144"/>
        <w:textAlignment w:val="baseline"/>
        <w:rPr>
          <w:rFonts w:ascii="Arial" w:eastAsia="Arial" w:hAnsi="Arial"/>
          <w:color w:val="000000"/>
          <w:u w:val="single"/>
        </w:rPr>
      </w:pPr>
      <w:r>
        <w:rPr>
          <w:rFonts w:ascii="Arial" w:eastAsia="Arial" w:hAnsi="Arial"/>
          <w:color w:val="000000"/>
          <w:u w:val="single"/>
        </w:rPr>
        <w:t>Invitation To: Tender Reference Number: 707017452- BESA - TECHNICAL SUPPORT</w:t>
      </w:r>
    </w:p>
    <w:p w14:paraId="6BB5F194" w14:textId="77777777" w:rsidR="009B31D0" w:rsidRDefault="00000000">
      <w:pPr>
        <w:numPr>
          <w:ilvl w:val="0"/>
          <w:numId w:val="1"/>
        </w:numPr>
        <w:tabs>
          <w:tab w:val="clear" w:pos="360"/>
          <w:tab w:val="left" w:pos="864"/>
        </w:tabs>
        <w:spacing w:before="715" w:line="274" w:lineRule="exact"/>
        <w:ind w:left="864" w:right="288" w:hanging="360"/>
        <w:textAlignment w:val="baseline"/>
        <w:rPr>
          <w:rFonts w:ascii="Arial" w:eastAsia="Arial" w:hAnsi="Arial"/>
          <w:color w:val="000000"/>
        </w:rPr>
      </w:pPr>
      <w:r>
        <w:rPr>
          <w:rFonts w:ascii="Arial" w:eastAsia="Arial" w:hAnsi="Arial"/>
          <w:color w:val="000000"/>
        </w:rPr>
        <w:t>You are invited to tender for BESA - TECHNICAL SUPPORT in accordance with the attached documentation.</w:t>
      </w:r>
    </w:p>
    <w:p w14:paraId="6BB5F195" w14:textId="77777777" w:rsidR="009B31D0" w:rsidRDefault="00000000">
      <w:pPr>
        <w:numPr>
          <w:ilvl w:val="0"/>
          <w:numId w:val="1"/>
        </w:numPr>
        <w:tabs>
          <w:tab w:val="clear" w:pos="360"/>
          <w:tab w:val="left" w:pos="864"/>
        </w:tabs>
        <w:spacing w:before="310" w:line="246" w:lineRule="exact"/>
        <w:ind w:left="864" w:hanging="360"/>
        <w:textAlignment w:val="baseline"/>
        <w:rPr>
          <w:rFonts w:ascii="Arial" w:eastAsia="Arial" w:hAnsi="Arial"/>
          <w:color w:val="000000"/>
        </w:rPr>
      </w:pPr>
      <w:r>
        <w:rPr>
          <w:rFonts w:ascii="Arial" w:eastAsia="Arial" w:hAnsi="Arial"/>
          <w:color w:val="000000"/>
        </w:rPr>
        <w:t>The requirement is for BESA Technical Support Services</w:t>
      </w:r>
    </w:p>
    <w:p w14:paraId="6BB5F196" w14:textId="77777777" w:rsidR="009B31D0" w:rsidRDefault="00000000">
      <w:pPr>
        <w:numPr>
          <w:ilvl w:val="0"/>
          <w:numId w:val="1"/>
        </w:numPr>
        <w:tabs>
          <w:tab w:val="clear" w:pos="360"/>
          <w:tab w:val="left" w:pos="864"/>
        </w:tabs>
        <w:spacing w:before="292" w:line="236" w:lineRule="exact"/>
        <w:ind w:left="864" w:right="648" w:hanging="360"/>
        <w:textAlignment w:val="baseline"/>
        <w:rPr>
          <w:rFonts w:ascii="Arial" w:eastAsia="Arial" w:hAnsi="Arial"/>
          <w:color w:val="000000"/>
        </w:rPr>
      </w:pPr>
      <w:r>
        <w:rPr>
          <w:rFonts w:ascii="Arial" w:eastAsia="Arial" w:hAnsi="Arial"/>
          <w:color w:val="000000"/>
        </w:rPr>
        <w:t>The anticipated date for the contract award decision is, please note that this is an indicative date and may change.</w:t>
      </w:r>
    </w:p>
    <w:p w14:paraId="6BB5F197" w14:textId="77777777" w:rsidR="009B31D0" w:rsidRDefault="00000000">
      <w:pPr>
        <w:numPr>
          <w:ilvl w:val="0"/>
          <w:numId w:val="1"/>
        </w:numPr>
        <w:tabs>
          <w:tab w:val="clear" w:pos="360"/>
          <w:tab w:val="left" w:pos="864"/>
        </w:tabs>
        <w:spacing w:line="760" w:lineRule="exact"/>
        <w:ind w:left="144" w:right="1152" w:firstLine="360"/>
        <w:textAlignment w:val="baseline"/>
        <w:rPr>
          <w:rFonts w:ascii="Arial" w:eastAsia="Arial" w:hAnsi="Arial"/>
          <w:color w:val="000000"/>
        </w:rPr>
      </w:pPr>
      <w:r>
        <w:pict w14:anchorId="6BB5F76E">
          <v:shapetype id="_x0000_t202" coordsize="21600,21600" o:spt="202" path="m,l,21600r21600,l21600,xe">
            <v:stroke joinstyle="miter"/>
            <v:path gradientshapeok="t" o:connecttype="rect"/>
          </v:shapetype>
          <v:shape id="_x0000_s0" o:spid="_x0000_s1169" type="#_x0000_t202" style="position:absolute;left:0;text-align:left;margin-left:515.5pt;margin-top:762.1pt;width:10.35pt;height:13.4pt;z-index:-251629568;mso-wrap-distance-left:0;mso-wrap-distance-right:0;mso-position-horizontal-relative:page;mso-position-vertical-relative:page" filled="f" stroked="f">
            <v:textbox inset="0,0,0,0">
              <w:txbxContent>
                <w:p w14:paraId="6BB5F804"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1</w:t>
                  </w:r>
                </w:p>
              </w:txbxContent>
            </v:textbox>
            <w10:wrap type="square" anchorx="page" anchory="page"/>
          </v:shape>
        </w:pict>
      </w:r>
      <w:r>
        <w:rPr>
          <w:rFonts w:ascii="Arial" w:eastAsia="Arial" w:hAnsi="Arial"/>
          <w:color w:val="000000"/>
        </w:rPr>
        <w:t>You must submit your Tender to the Defence Sourcing Portal by 07/03/2023 Yours faithfully</w:t>
      </w:r>
    </w:p>
    <w:p w14:paraId="6BB5F198" w14:textId="77777777" w:rsidR="009B31D0" w:rsidRDefault="009B31D0">
      <w:pPr>
        <w:sectPr w:rsidR="009B31D0">
          <w:headerReference w:type="even" r:id="rId10"/>
          <w:headerReference w:type="default" r:id="rId11"/>
          <w:footerReference w:type="even" r:id="rId12"/>
          <w:footerReference w:type="default" r:id="rId13"/>
          <w:headerReference w:type="first" r:id="rId14"/>
          <w:footerReference w:type="first" r:id="rId15"/>
          <w:pgSz w:w="11899" w:h="16819"/>
          <w:pgMar w:top="1340" w:right="1224" w:bottom="1181" w:left="1315" w:header="720" w:footer="720" w:gutter="0"/>
          <w:cols w:space="720"/>
        </w:sectPr>
      </w:pPr>
    </w:p>
    <w:p w14:paraId="6BB5F199" w14:textId="77777777" w:rsidR="009B31D0" w:rsidRDefault="00000000">
      <w:pPr>
        <w:spacing w:before="5" w:after="209" w:line="247" w:lineRule="exact"/>
        <w:ind w:left="144"/>
        <w:textAlignment w:val="baseline"/>
        <w:rPr>
          <w:rFonts w:ascii="Arial" w:eastAsia="Arial" w:hAnsi="Arial"/>
          <w:b/>
          <w:color w:val="000000"/>
          <w:spacing w:val="-1"/>
        </w:rPr>
      </w:pPr>
      <w:r>
        <w:rPr>
          <w:rFonts w:ascii="Arial" w:eastAsia="Arial" w:hAnsi="Arial"/>
          <w:b/>
          <w:color w:val="000000"/>
          <w:spacing w:val="-1"/>
        </w:rPr>
        <w:lastRenderedPageBreak/>
        <w:t>Invited Suppliers</w:t>
      </w:r>
    </w:p>
    <w:tbl>
      <w:tblPr>
        <w:tblW w:w="0" w:type="auto"/>
        <w:tblInd w:w="52" w:type="dxa"/>
        <w:tblLayout w:type="fixed"/>
        <w:tblCellMar>
          <w:left w:w="0" w:type="dxa"/>
          <w:right w:w="0" w:type="dxa"/>
        </w:tblCellMar>
        <w:tblLook w:val="04A0" w:firstRow="1" w:lastRow="0" w:firstColumn="1" w:lastColumn="0" w:noHBand="0" w:noVBand="1"/>
      </w:tblPr>
      <w:tblGrid>
        <w:gridCol w:w="2318"/>
        <w:gridCol w:w="2314"/>
        <w:gridCol w:w="2309"/>
        <w:gridCol w:w="2314"/>
      </w:tblGrid>
      <w:tr w:rsidR="009B31D0" w14:paraId="6BB5F19E" w14:textId="77777777">
        <w:tblPrEx>
          <w:tblCellMar>
            <w:top w:w="0" w:type="dxa"/>
            <w:bottom w:w="0" w:type="dxa"/>
          </w:tblCellMar>
        </w:tblPrEx>
        <w:trPr>
          <w:trHeight w:hRule="exact" w:val="245"/>
        </w:trPr>
        <w:tc>
          <w:tcPr>
            <w:tcW w:w="2318" w:type="dxa"/>
            <w:tcBorders>
              <w:top w:val="single" w:sz="4" w:space="0" w:color="000000"/>
              <w:left w:val="single" w:sz="4" w:space="0" w:color="000000"/>
              <w:bottom w:val="single" w:sz="4" w:space="0" w:color="000000"/>
              <w:right w:val="single" w:sz="4" w:space="0" w:color="000000"/>
            </w:tcBorders>
            <w:shd w:val="clear" w:color="E7F2FD" w:fill="E7F2FD"/>
            <w:vAlign w:val="center"/>
          </w:tcPr>
          <w:p w14:paraId="6BB5F19A" w14:textId="77777777" w:rsidR="009B31D0" w:rsidRDefault="00000000">
            <w:pPr>
              <w:spacing w:after="31" w:line="208" w:lineRule="exact"/>
              <w:ind w:left="135"/>
              <w:textAlignment w:val="baseline"/>
              <w:rPr>
                <w:rFonts w:ascii="Arial" w:eastAsia="Arial" w:hAnsi="Arial"/>
                <w:b/>
                <w:color w:val="000000"/>
                <w:sz w:val="20"/>
              </w:rPr>
            </w:pPr>
            <w:r>
              <w:rPr>
                <w:rFonts w:ascii="Arial" w:eastAsia="Arial" w:hAnsi="Arial"/>
                <w:b/>
                <w:color w:val="000000"/>
                <w:sz w:val="20"/>
              </w:rPr>
              <w:t>Supplier Name</w:t>
            </w:r>
          </w:p>
        </w:tc>
        <w:tc>
          <w:tcPr>
            <w:tcW w:w="2314" w:type="dxa"/>
            <w:tcBorders>
              <w:top w:val="single" w:sz="4" w:space="0" w:color="000000"/>
              <w:left w:val="single" w:sz="4" w:space="0" w:color="000000"/>
              <w:bottom w:val="single" w:sz="4" w:space="0" w:color="000000"/>
              <w:right w:val="single" w:sz="4" w:space="0" w:color="000000"/>
            </w:tcBorders>
            <w:shd w:val="clear" w:color="E7F2FD" w:fill="E7F2FD"/>
            <w:vAlign w:val="center"/>
          </w:tcPr>
          <w:p w14:paraId="6BB5F19B" w14:textId="77777777" w:rsidR="009B31D0" w:rsidRDefault="00000000">
            <w:pPr>
              <w:spacing w:after="31" w:line="208" w:lineRule="exact"/>
              <w:ind w:left="130"/>
              <w:textAlignment w:val="baseline"/>
              <w:rPr>
                <w:rFonts w:ascii="Arial" w:eastAsia="Arial" w:hAnsi="Arial"/>
                <w:b/>
                <w:color w:val="000000"/>
                <w:sz w:val="20"/>
              </w:rPr>
            </w:pPr>
            <w:r>
              <w:rPr>
                <w:rFonts w:ascii="Arial" w:eastAsia="Arial" w:hAnsi="Arial"/>
                <w:b/>
                <w:color w:val="000000"/>
                <w:sz w:val="20"/>
              </w:rPr>
              <w:t>Supplier Address</w:t>
            </w:r>
          </w:p>
        </w:tc>
        <w:tc>
          <w:tcPr>
            <w:tcW w:w="2309" w:type="dxa"/>
            <w:tcBorders>
              <w:top w:val="single" w:sz="4" w:space="0" w:color="000000"/>
              <w:left w:val="single" w:sz="4" w:space="0" w:color="000000"/>
              <w:bottom w:val="single" w:sz="4" w:space="0" w:color="000000"/>
              <w:right w:val="single" w:sz="4" w:space="0" w:color="000000"/>
            </w:tcBorders>
            <w:shd w:val="clear" w:color="E7F2FD" w:fill="E7F2FD"/>
            <w:vAlign w:val="center"/>
          </w:tcPr>
          <w:p w14:paraId="6BB5F19C" w14:textId="77777777" w:rsidR="009B31D0" w:rsidRDefault="00000000">
            <w:pPr>
              <w:spacing w:after="31" w:line="208" w:lineRule="exact"/>
              <w:ind w:left="125"/>
              <w:textAlignment w:val="baseline"/>
              <w:rPr>
                <w:rFonts w:ascii="Arial" w:eastAsia="Arial" w:hAnsi="Arial"/>
                <w:b/>
                <w:color w:val="000000"/>
                <w:sz w:val="20"/>
              </w:rPr>
            </w:pPr>
            <w:r>
              <w:rPr>
                <w:rFonts w:ascii="Arial" w:eastAsia="Arial" w:hAnsi="Arial"/>
                <w:b/>
                <w:color w:val="000000"/>
                <w:sz w:val="20"/>
              </w:rPr>
              <w:t>Contact Name</w:t>
            </w:r>
          </w:p>
        </w:tc>
        <w:tc>
          <w:tcPr>
            <w:tcW w:w="2314" w:type="dxa"/>
            <w:tcBorders>
              <w:top w:val="single" w:sz="4" w:space="0" w:color="000000"/>
              <w:left w:val="single" w:sz="4" w:space="0" w:color="000000"/>
              <w:bottom w:val="single" w:sz="4" w:space="0" w:color="000000"/>
              <w:right w:val="single" w:sz="4" w:space="0" w:color="000000"/>
            </w:tcBorders>
            <w:shd w:val="clear" w:color="E7F2FD" w:fill="E7F2FD"/>
            <w:vAlign w:val="center"/>
          </w:tcPr>
          <w:p w14:paraId="6BB5F19D" w14:textId="77777777" w:rsidR="009B31D0" w:rsidRDefault="00000000">
            <w:pPr>
              <w:spacing w:after="31" w:line="208" w:lineRule="exact"/>
              <w:ind w:left="109"/>
              <w:textAlignment w:val="baseline"/>
              <w:rPr>
                <w:rFonts w:ascii="Arial" w:eastAsia="Arial" w:hAnsi="Arial"/>
                <w:b/>
                <w:color w:val="000000"/>
                <w:sz w:val="20"/>
              </w:rPr>
            </w:pPr>
            <w:r>
              <w:rPr>
                <w:rFonts w:ascii="Arial" w:eastAsia="Arial" w:hAnsi="Arial"/>
                <w:b/>
                <w:color w:val="000000"/>
                <w:sz w:val="20"/>
              </w:rPr>
              <w:t>Contact Email</w:t>
            </w:r>
          </w:p>
        </w:tc>
      </w:tr>
      <w:tr w:rsidR="009B31D0" w14:paraId="6BB5F1A4" w14:textId="77777777">
        <w:tblPrEx>
          <w:tblCellMar>
            <w:top w:w="0" w:type="dxa"/>
            <w:bottom w:w="0" w:type="dxa"/>
          </w:tblCellMar>
        </w:tblPrEx>
        <w:trPr>
          <w:trHeight w:hRule="exact" w:val="840"/>
        </w:trPr>
        <w:tc>
          <w:tcPr>
            <w:tcW w:w="2318" w:type="dxa"/>
            <w:tcBorders>
              <w:top w:val="single" w:sz="4" w:space="0" w:color="000000"/>
              <w:left w:val="single" w:sz="4" w:space="0" w:color="000000"/>
              <w:bottom w:val="single" w:sz="4" w:space="0" w:color="000000"/>
              <w:right w:val="single" w:sz="4" w:space="0" w:color="000000"/>
            </w:tcBorders>
          </w:tcPr>
          <w:p w14:paraId="6BB5F19F" w14:textId="77777777" w:rsidR="009B31D0" w:rsidRDefault="00000000">
            <w:pPr>
              <w:spacing w:before="43" w:after="395" w:line="196" w:lineRule="exact"/>
              <w:ind w:left="108"/>
              <w:textAlignment w:val="baseline"/>
              <w:rPr>
                <w:rFonts w:ascii="Arial" w:eastAsia="Arial" w:hAnsi="Arial"/>
                <w:color w:val="000000"/>
                <w:sz w:val="20"/>
              </w:rPr>
            </w:pPr>
            <w:r>
              <w:rPr>
                <w:rFonts w:ascii="Arial" w:eastAsia="Arial" w:hAnsi="Arial"/>
                <w:color w:val="000000"/>
                <w:sz w:val="20"/>
              </w:rPr>
              <w:t>BESA PUBLICATIONS LIMITED</w:t>
            </w:r>
          </w:p>
        </w:tc>
        <w:tc>
          <w:tcPr>
            <w:tcW w:w="2314" w:type="dxa"/>
            <w:tcBorders>
              <w:top w:val="single" w:sz="4" w:space="0" w:color="000000"/>
              <w:left w:val="single" w:sz="4" w:space="0" w:color="000000"/>
              <w:bottom w:val="single" w:sz="4" w:space="0" w:color="000000"/>
              <w:right w:val="single" w:sz="4" w:space="0" w:color="000000"/>
            </w:tcBorders>
          </w:tcPr>
          <w:p w14:paraId="6BB5F1A0" w14:textId="77777777" w:rsidR="009B31D0" w:rsidRDefault="00000000">
            <w:pPr>
              <w:spacing w:line="206" w:lineRule="exact"/>
              <w:ind w:left="144"/>
              <w:textAlignment w:val="baseline"/>
              <w:rPr>
                <w:rFonts w:ascii="Arial" w:eastAsia="Arial" w:hAnsi="Arial"/>
                <w:color w:val="000000"/>
                <w:sz w:val="18"/>
              </w:rPr>
            </w:pPr>
            <w:r>
              <w:rPr>
                <w:rFonts w:ascii="Arial" w:eastAsia="Arial" w:hAnsi="Arial"/>
                <w:color w:val="000000"/>
                <w:sz w:val="18"/>
              </w:rPr>
              <w:t xml:space="preserve">Old Mansion House </w:t>
            </w:r>
            <w:r>
              <w:rPr>
                <w:rFonts w:ascii="Arial" w:eastAsia="Arial" w:hAnsi="Arial"/>
                <w:color w:val="000000"/>
                <w:sz w:val="18"/>
              </w:rPr>
              <w:br/>
              <w:t xml:space="preserve">Eamont Bridge </w:t>
            </w:r>
            <w:r>
              <w:rPr>
                <w:rFonts w:ascii="Arial" w:eastAsia="Arial" w:hAnsi="Arial"/>
                <w:color w:val="000000"/>
                <w:sz w:val="18"/>
              </w:rPr>
              <w:br/>
              <w:t>Penrith</w:t>
            </w:r>
          </w:p>
          <w:p w14:paraId="6BB5F1A1" w14:textId="77777777" w:rsidR="009B31D0" w:rsidRDefault="00000000">
            <w:pPr>
              <w:spacing w:before="1" w:line="200" w:lineRule="exact"/>
              <w:ind w:left="144"/>
              <w:textAlignment w:val="baseline"/>
              <w:rPr>
                <w:rFonts w:ascii="Arial" w:eastAsia="Arial" w:hAnsi="Arial"/>
                <w:color w:val="000000"/>
                <w:sz w:val="18"/>
              </w:rPr>
            </w:pPr>
            <w:r>
              <w:rPr>
                <w:rFonts w:ascii="Arial" w:eastAsia="Arial" w:hAnsi="Arial"/>
                <w:color w:val="000000"/>
                <w:sz w:val="18"/>
              </w:rPr>
              <w:t>CA10 2BX</w:t>
            </w:r>
          </w:p>
        </w:tc>
        <w:tc>
          <w:tcPr>
            <w:tcW w:w="2309" w:type="dxa"/>
            <w:tcBorders>
              <w:top w:val="single" w:sz="4" w:space="0" w:color="000000"/>
              <w:left w:val="single" w:sz="4" w:space="0" w:color="000000"/>
              <w:bottom w:val="single" w:sz="4" w:space="0" w:color="000000"/>
              <w:right w:val="single" w:sz="4" w:space="0" w:color="000000"/>
            </w:tcBorders>
          </w:tcPr>
          <w:p w14:paraId="6BB5F1A2" w14:textId="7A3703AD" w:rsidR="009B31D0" w:rsidRPr="006A2E4F" w:rsidRDefault="006A2E4F">
            <w:pPr>
              <w:spacing w:after="625" w:line="205" w:lineRule="exact"/>
              <w:ind w:left="125"/>
              <w:textAlignment w:val="baseline"/>
              <w:rPr>
                <w:rFonts w:ascii="Arial" w:eastAsia="Arial" w:hAnsi="Arial"/>
                <w:b/>
                <w:bCs/>
                <w:i/>
                <w:iCs/>
                <w:color w:val="000000"/>
                <w:sz w:val="20"/>
              </w:rPr>
            </w:pPr>
            <w:r w:rsidRPr="006A2E4F">
              <w:rPr>
                <w:rFonts w:ascii="Arial" w:eastAsia="Arial" w:hAnsi="Arial"/>
                <w:b/>
                <w:bCs/>
                <w:i/>
                <w:iCs/>
                <w:color w:val="000000"/>
                <w:sz w:val="20"/>
              </w:rPr>
              <w:t xml:space="preserve">Redacted </w:t>
            </w:r>
          </w:p>
        </w:tc>
        <w:tc>
          <w:tcPr>
            <w:tcW w:w="2314" w:type="dxa"/>
            <w:tcBorders>
              <w:top w:val="single" w:sz="4" w:space="0" w:color="000000"/>
              <w:left w:val="single" w:sz="4" w:space="0" w:color="000000"/>
              <w:bottom w:val="single" w:sz="4" w:space="0" w:color="000000"/>
              <w:right w:val="single" w:sz="4" w:space="0" w:color="000000"/>
            </w:tcBorders>
          </w:tcPr>
          <w:p w14:paraId="6BB5F1A3" w14:textId="2FC092BC" w:rsidR="009B31D0" w:rsidRDefault="006A2E4F">
            <w:pPr>
              <w:spacing w:after="361" w:line="230" w:lineRule="exact"/>
              <w:ind w:right="108"/>
              <w:textAlignment w:val="baseline"/>
              <w:rPr>
                <w:rFonts w:ascii="Arial" w:eastAsia="Arial" w:hAnsi="Arial"/>
                <w:color w:val="000000"/>
                <w:spacing w:val="-1"/>
                <w:sz w:val="20"/>
              </w:rPr>
            </w:pPr>
            <w:r w:rsidRPr="006A2E4F">
              <w:rPr>
                <w:rFonts w:ascii="Arial" w:eastAsia="Arial" w:hAnsi="Arial"/>
                <w:b/>
                <w:bCs/>
                <w:i/>
                <w:iCs/>
                <w:color w:val="000000"/>
                <w:sz w:val="20"/>
              </w:rPr>
              <w:t>Redacted</w:t>
            </w:r>
          </w:p>
        </w:tc>
      </w:tr>
    </w:tbl>
    <w:p w14:paraId="6BB5F1A5" w14:textId="77777777" w:rsidR="009B31D0" w:rsidRDefault="009B31D0">
      <w:pPr>
        <w:spacing w:after="1446" w:line="20" w:lineRule="exact"/>
      </w:pPr>
    </w:p>
    <w:p w14:paraId="6BB5F1A6" w14:textId="77777777" w:rsidR="009B31D0" w:rsidRDefault="00000000">
      <w:pPr>
        <w:spacing w:before="2" w:line="247" w:lineRule="exact"/>
        <w:ind w:left="144"/>
        <w:textAlignment w:val="baseline"/>
        <w:rPr>
          <w:rFonts w:ascii="Arial" w:eastAsia="Arial" w:hAnsi="Arial"/>
          <w:b/>
          <w:color w:val="000000"/>
          <w:spacing w:val="-1"/>
        </w:rPr>
      </w:pPr>
      <w:r>
        <w:rPr>
          <w:rFonts w:ascii="Arial" w:eastAsia="Arial" w:hAnsi="Arial"/>
          <w:b/>
          <w:color w:val="000000"/>
          <w:spacing w:val="-1"/>
        </w:rPr>
        <w:t>Requirements</w:t>
      </w:r>
    </w:p>
    <w:p w14:paraId="6BB5F1A7" w14:textId="77777777" w:rsidR="009B31D0" w:rsidRDefault="00000000">
      <w:pPr>
        <w:spacing w:before="244" w:line="271" w:lineRule="exact"/>
        <w:ind w:left="144"/>
        <w:textAlignment w:val="baseline"/>
        <w:rPr>
          <w:rFonts w:ascii="Arial" w:eastAsia="Arial" w:hAnsi="Arial"/>
          <w:color w:val="000000"/>
          <w:spacing w:val="-1"/>
          <w:sz w:val="24"/>
        </w:rPr>
      </w:pPr>
      <w:r>
        <w:pict w14:anchorId="6BB5F76F">
          <v:shape id="_x0000_s1168" type="#_x0000_t202" style="position:absolute;left:0;text-align:left;margin-left:515.1pt;margin-top:775.8pt;width:10.9pt;height:13.4pt;z-index:-251628544;mso-wrap-distance-left:0;mso-wrap-distance-right:0;mso-position-horizontal-relative:page;mso-position-vertical-relative:page" filled="f" stroked="f">
            <v:textbox inset="0,0,0,0">
              <w:txbxContent>
                <w:p w14:paraId="6BB5F805"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2</w:t>
                  </w:r>
                </w:p>
              </w:txbxContent>
            </v:textbox>
            <w10:wrap type="square" anchorx="page" anchory="page"/>
          </v:shape>
        </w:pict>
      </w:r>
      <w:r>
        <w:rPr>
          <w:rFonts w:ascii="Arial" w:eastAsia="Arial" w:hAnsi="Arial"/>
          <w:color w:val="000000"/>
          <w:spacing w:val="-1"/>
          <w:sz w:val="24"/>
        </w:rPr>
        <w:t>See reference to: BESA Technical Support - Statement of Requirement.docx</w:t>
      </w:r>
    </w:p>
    <w:p w14:paraId="6BB5F1A8" w14:textId="77777777" w:rsidR="009B31D0" w:rsidRDefault="009B31D0">
      <w:pPr>
        <w:sectPr w:rsidR="009B31D0">
          <w:pgSz w:w="11899" w:h="16819"/>
          <w:pgMar w:top="1900" w:right="1257" w:bottom="907" w:left="1282" w:header="720" w:footer="720" w:gutter="0"/>
          <w:cols w:space="720"/>
        </w:sectPr>
      </w:pPr>
    </w:p>
    <w:p w14:paraId="6BB5F1A9" w14:textId="77777777" w:rsidR="009B31D0" w:rsidRDefault="00000000">
      <w:pPr>
        <w:spacing w:before="21" w:line="274" w:lineRule="exact"/>
        <w:jc w:val="center"/>
        <w:textAlignment w:val="baseline"/>
        <w:rPr>
          <w:rFonts w:ascii="Arial" w:eastAsia="Arial" w:hAnsi="Arial"/>
          <w:b/>
          <w:color w:val="000000"/>
          <w:sz w:val="24"/>
        </w:rPr>
      </w:pPr>
      <w:r>
        <w:rPr>
          <w:rFonts w:ascii="Arial" w:eastAsia="Arial" w:hAnsi="Arial"/>
          <w:b/>
          <w:color w:val="000000"/>
          <w:sz w:val="24"/>
        </w:rPr>
        <w:lastRenderedPageBreak/>
        <w:t>Table of Contents</w:t>
      </w:r>
    </w:p>
    <w:p w14:paraId="6BB5F1AA" w14:textId="77777777" w:rsidR="009B31D0" w:rsidRDefault="00000000">
      <w:pPr>
        <w:tabs>
          <w:tab w:val="right" w:leader="dot" w:pos="9072"/>
        </w:tabs>
        <w:spacing w:before="730" w:line="231" w:lineRule="exact"/>
        <w:ind w:left="144"/>
        <w:textAlignment w:val="baseline"/>
        <w:rPr>
          <w:rFonts w:ascii="Arial" w:eastAsia="Arial" w:hAnsi="Arial"/>
          <w:color w:val="0000FF"/>
          <w:u w:val="single"/>
        </w:rPr>
      </w:pPr>
      <w:r>
        <w:rPr>
          <w:rFonts w:ascii="Arial" w:eastAsia="Arial" w:hAnsi="Arial"/>
          <w:color w:val="0000FF"/>
          <w:u w:val="single"/>
        </w:rPr>
        <w:t>DEFFORM 47ST</w:t>
      </w:r>
      <w:r>
        <w:rPr>
          <w:rFonts w:ascii="Arial" w:eastAsia="Arial" w:hAnsi="Arial"/>
          <w:color w:val="0000FF"/>
          <w:u w:val="single"/>
        </w:rPr>
        <w:tab/>
        <w:t xml:space="preserve">5 </w:t>
      </w:r>
    </w:p>
    <w:p w14:paraId="6BB5F1AB" w14:textId="77777777" w:rsidR="009B31D0" w:rsidRDefault="00000000">
      <w:pPr>
        <w:tabs>
          <w:tab w:val="right" w:leader="dot" w:pos="9072"/>
        </w:tabs>
        <w:spacing w:before="4" w:line="231" w:lineRule="exact"/>
        <w:ind w:left="432"/>
        <w:textAlignment w:val="baseline"/>
        <w:rPr>
          <w:rFonts w:ascii="Arial" w:eastAsia="Arial" w:hAnsi="Arial"/>
          <w:color w:val="0000FF"/>
          <w:u w:val="single"/>
        </w:rPr>
      </w:pPr>
      <w:r>
        <w:rPr>
          <w:rFonts w:ascii="Arial" w:eastAsia="Arial" w:hAnsi="Arial"/>
          <w:color w:val="0000FF"/>
          <w:u w:val="single"/>
        </w:rPr>
        <w:t>Contents</w:t>
      </w:r>
      <w:r>
        <w:rPr>
          <w:rFonts w:ascii="Arial" w:eastAsia="Arial" w:hAnsi="Arial"/>
          <w:color w:val="0000FF"/>
          <w:u w:val="single"/>
        </w:rPr>
        <w:tab/>
        <w:t xml:space="preserve">5 </w:t>
      </w:r>
    </w:p>
    <w:p w14:paraId="6BB5F1AC" w14:textId="77777777" w:rsidR="009B31D0" w:rsidRDefault="00000000">
      <w:pPr>
        <w:tabs>
          <w:tab w:val="right" w:leader="dot" w:pos="9072"/>
        </w:tabs>
        <w:spacing w:line="230" w:lineRule="exact"/>
        <w:ind w:left="432"/>
        <w:textAlignment w:val="baseline"/>
        <w:rPr>
          <w:rFonts w:ascii="Arial" w:eastAsia="Arial" w:hAnsi="Arial"/>
          <w:color w:val="0000FF"/>
          <w:u w:val="single"/>
        </w:rPr>
      </w:pPr>
      <w:r>
        <w:rPr>
          <w:rFonts w:ascii="Arial" w:eastAsia="Arial" w:hAnsi="Arial"/>
          <w:color w:val="0000FF"/>
          <w:u w:val="single"/>
        </w:rPr>
        <w:t>Section A - Introduction</w:t>
      </w:r>
      <w:r>
        <w:rPr>
          <w:rFonts w:ascii="Arial" w:eastAsia="Arial" w:hAnsi="Arial"/>
          <w:color w:val="0000FF"/>
          <w:u w:val="single"/>
        </w:rPr>
        <w:tab/>
        <w:t xml:space="preserve">7 </w:t>
      </w:r>
    </w:p>
    <w:p w14:paraId="6BB5F1AD" w14:textId="77777777" w:rsidR="009B31D0" w:rsidRDefault="00000000">
      <w:pPr>
        <w:tabs>
          <w:tab w:val="right" w:leader="dot" w:pos="9072"/>
        </w:tabs>
        <w:spacing w:before="4" w:line="231" w:lineRule="exact"/>
        <w:ind w:left="432"/>
        <w:textAlignment w:val="baseline"/>
        <w:rPr>
          <w:rFonts w:ascii="Arial" w:eastAsia="Arial" w:hAnsi="Arial"/>
          <w:color w:val="0000FF"/>
          <w:u w:val="single"/>
        </w:rPr>
      </w:pPr>
      <w:r>
        <w:rPr>
          <w:rFonts w:ascii="Arial" w:eastAsia="Arial" w:hAnsi="Arial"/>
          <w:color w:val="0000FF"/>
          <w:u w:val="single"/>
        </w:rPr>
        <w:t>Section B - Key Tendering Activities</w:t>
      </w:r>
      <w:r>
        <w:rPr>
          <w:rFonts w:ascii="Arial" w:eastAsia="Arial" w:hAnsi="Arial"/>
          <w:color w:val="0000FF"/>
          <w:u w:val="single"/>
        </w:rPr>
        <w:tab/>
        <w:t xml:space="preserve">11 </w:t>
      </w:r>
    </w:p>
    <w:p w14:paraId="6BB5F1AE" w14:textId="77777777" w:rsidR="009B31D0" w:rsidRDefault="00000000">
      <w:pPr>
        <w:tabs>
          <w:tab w:val="right" w:leader="dot" w:pos="9072"/>
        </w:tabs>
        <w:spacing w:line="231" w:lineRule="exact"/>
        <w:ind w:left="432"/>
        <w:textAlignment w:val="baseline"/>
        <w:rPr>
          <w:rFonts w:ascii="Arial" w:eastAsia="Arial" w:hAnsi="Arial"/>
          <w:color w:val="0000FF"/>
          <w:u w:val="single"/>
        </w:rPr>
      </w:pPr>
      <w:r>
        <w:rPr>
          <w:rFonts w:ascii="Arial" w:eastAsia="Arial" w:hAnsi="Arial"/>
          <w:color w:val="0000FF"/>
          <w:u w:val="single"/>
        </w:rPr>
        <w:t>Section C - Instructions on Preparing Tenders</w:t>
      </w:r>
      <w:r>
        <w:rPr>
          <w:rFonts w:ascii="Arial" w:eastAsia="Arial" w:hAnsi="Arial"/>
          <w:color w:val="0000FF"/>
          <w:u w:val="single"/>
        </w:rPr>
        <w:tab/>
        <w:t xml:space="preserve">12 </w:t>
      </w:r>
    </w:p>
    <w:p w14:paraId="6BB5F1AF" w14:textId="77777777" w:rsidR="009B31D0" w:rsidRDefault="00000000">
      <w:pPr>
        <w:tabs>
          <w:tab w:val="right" w:leader="dot" w:pos="9144"/>
        </w:tabs>
        <w:spacing w:line="230" w:lineRule="exact"/>
        <w:ind w:left="432"/>
        <w:textAlignment w:val="baseline"/>
        <w:rPr>
          <w:rFonts w:ascii="Arial" w:eastAsia="Arial" w:hAnsi="Arial"/>
          <w:color w:val="0000FF"/>
          <w:u w:val="single"/>
        </w:rPr>
      </w:pPr>
      <w:r>
        <w:rPr>
          <w:rFonts w:ascii="Arial" w:eastAsia="Arial" w:hAnsi="Arial"/>
          <w:color w:val="0000FF"/>
          <w:u w:val="single"/>
        </w:rPr>
        <w:t>Section D - Details of Cost Breakdown and Mandatory Criteria</w:t>
      </w:r>
      <w:r>
        <w:rPr>
          <w:rFonts w:ascii="Arial" w:eastAsia="Arial" w:hAnsi="Arial"/>
          <w:color w:val="0000FF"/>
          <w:u w:val="single"/>
        </w:rPr>
        <w:tab/>
        <w:t xml:space="preserve">15 </w:t>
      </w:r>
    </w:p>
    <w:p w14:paraId="6BB5F1B0" w14:textId="77777777" w:rsidR="009B31D0" w:rsidRDefault="00000000">
      <w:pPr>
        <w:tabs>
          <w:tab w:val="right" w:leader="dot" w:pos="9072"/>
        </w:tabs>
        <w:spacing w:line="231" w:lineRule="exact"/>
        <w:ind w:left="432"/>
        <w:textAlignment w:val="baseline"/>
        <w:rPr>
          <w:rFonts w:ascii="Arial" w:eastAsia="Arial" w:hAnsi="Arial"/>
          <w:color w:val="0000FF"/>
          <w:u w:val="single"/>
        </w:rPr>
      </w:pPr>
      <w:r>
        <w:rPr>
          <w:rFonts w:ascii="Arial" w:eastAsia="Arial" w:hAnsi="Arial"/>
          <w:color w:val="0000FF"/>
          <w:u w:val="single"/>
        </w:rPr>
        <w:t>Section E - Instructions on Submitting Tenders</w:t>
      </w:r>
      <w:r>
        <w:rPr>
          <w:rFonts w:ascii="Arial" w:eastAsia="Arial" w:hAnsi="Arial"/>
          <w:color w:val="0000FF"/>
          <w:u w:val="single"/>
        </w:rPr>
        <w:tab/>
        <w:t xml:space="preserve">20 </w:t>
      </w:r>
    </w:p>
    <w:p w14:paraId="6BB5F1B1" w14:textId="77777777" w:rsidR="009B31D0" w:rsidRDefault="00000000">
      <w:pPr>
        <w:tabs>
          <w:tab w:val="right" w:leader="dot" w:pos="9072"/>
        </w:tabs>
        <w:spacing w:before="8" w:line="231" w:lineRule="exact"/>
        <w:ind w:left="432"/>
        <w:textAlignment w:val="baseline"/>
        <w:rPr>
          <w:rFonts w:ascii="Arial" w:eastAsia="Arial" w:hAnsi="Arial"/>
          <w:color w:val="0000FF"/>
          <w:u w:val="single"/>
        </w:rPr>
      </w:pPr>
      <w:r>
        <w:rPr>
          <w:rFonts w:ascii="Arial" w:eastAsia="Arial" w:hAnsi="Arial"/>
          <w:color w:val="0000FF"/>
          <w:u w:val="single"/>
        </w:rPr>
        <w:t>Section F - Conditions of Tendering</w:t>
      </w:r>
      <w:r>
        <w:rPr>
          <w:rFonts w:ascii="Arial" w:eastAsia="Arial" w:hAnsi="Arial"/>
          <w:color w:val="0000FF"/>
        </w:rPr>
        <w:t xml:space="preserve"> </w:t>
      </w:r>
      <w:r>
        <w:rPr>
          <w:rFonts w:ascii="Arial" w:eastAsia="Arial" w:hAnsi="Arial"/>
          <w:color w:val="0000FF"/>
        </w:rPr>
        <w:tab/>
      </w:r>
      <w:r>
        <w:rPr>
          <w:rFonts w:ascii="Arial" w:eastAsia="Arial" w:hAnsi="Arial"/>
          <w:color w:val="0000FF"/>
          <w:u w:val="single"/>
        </w:rPr>
        <w:t xml:space="preserve">22 </w:t>
      </w:r>
    </w:p>
    <w:p w14:paraId="6BB5F1B2" w14:textId="77777777" w:rsidR="009B31D0" w:rsidRDefault="00000000">
      <w:pPr>
        <w:tabs>
          <w:tab w:val="right" w:leader="dot" w:pos="9072"/>
        </w:tabs>
        <w:spacing w:line="226" w:lineRule="exact"/>
        <w:ind w:left="432"/>
        <w:textAlignment w:val="baseline"/>
        <w:rPr>
          <w:rFonts w:ascii="Arial" w:eastAsia="Arial" w:hAnsi="Arial"/>
          <w:color w:val="0000FF"/>
          <w:u w:val="single"/>
        </w:rPr>
      </w:pPr>
      <w:r>
        <w:rPr>
          <w:rFonts w:ascii="Arial" w:eastAsia="Arial" w:hAnsi="Arial"/>
          <w:color w:val="0000FF"/>
          <w:u w:val="single"/>
        </w:rPr>
        <w:t>DEFFORM 47ST Annex A - Edn 02/22</w:t>
      </w:r>
      <w:r>
        <w:rPr>
          <w:rFonts w:ascii="Arial" w:eastAsia="Arial" w:hAnsi="Arial"/>
          <w:color w:val="0000FF"/>
          <w:u w:val="single"/>
        </w:rPr>
        <w:tab/>
        <w:t xml:space="preserve">26 </w:t>
      </w:r>
    </w:p>
    <w:p w14:paraId="6BB5F1B3" w14:textId="77777777" w:rsidR="009B31D0" w:rsidRDefault="00000000">
      <w:pPr>
        <w:tabs>
          <w:tab w:val="right" w:leader="dot" w:pos="9072"/>
        </w:tabs>
        <w:spacing w:line="231" w:lineRule="exact"/>
        <w:ind w:left="432"/>
        <w:textAlignment w:val="baseline"/>
        <w:rPr>
          <w:rFonts w:ascii="Arial" w:eastAsia="Arial" w:hAnsi="Arial"/>
          <w:color w:val="0000FF"/>
          <w:u w:val="single"/>
        </w:rPr>
      </w:pPr>
      <w:r>
        <w:rPr>
          <w:rFonts w:ascii="Arial" w:eastAsia="Arial" w:hAnsi="Arial"/>
          <w:color w:val="0000FF"/>
          <w:u w:val="single"/>
        </w:rPr>
        <w:t>Appendix 1 to Annex A (Offer)</w:t>
      </w:r>
      <w:r>
        <w:rPr>
          <w:rFonts w:ascii="Arial" w:eastAsia="Arial" w:hAnsi="Arial"/>
          <w:color w:val="0000FF"/>
          <w:u w:val="single"/>
        </w:rPr>
        <w:tab/>
        <w:t xml:space="preserve">29 </w:t>
      </w:r>
    </w:p>
    <w:p w14:paraId="6BB5F1B4" w14:textId="77777777" w:rsidR="009B31D0" w:rsidRDefault="00000000">
      <w:pPr>
        <w:tabs>
          <w:tab w:val="right" w:leader="dot" w:pos="9072"/>
        </w:tabs>
        <w:spacing w:before="4" w:line="231" w:lineRule="exact"/>
        <w:ind w:left="144"/>
        <w:textAlignment w:val="baseline"/>
        <w:rPr>
          <w:rFonts w:ascii="Arial" w:eastAsia="Arial" w:hAnsi="Arial"/>
          <w:color w:val="0000FF"/>
          <w:u w:val="single"/>
        </w:rPr>
      </w:pPr>
      <w:r>
        <w:rPr>
          <w:rFonts w:ascii="Arial" w:eastAsia="Arial" w:hAnsi="Arial"/>
          <w:color w:val="0000FF"/>
          <w:u w:val="single"/>
        </w:rPr>
        <w:t>Standardised Contracting Terms</w:t>
      </w:r>
      <w:r>
        <w:rPr>
          <w:rFonts w:ascii="Arial" w:eastAsia="Arial" w:hAnsi="Arial"/>
          <w:color w:val="0000FF"/>
          <w:u w:val="single"/>
        </w:rPr>
        <w:tab/>
        <w:t xml:space="preserve">35 </w:t>
      </w:r>
    </w:p>
    <w:p w14:paraId="6BB5F1B5" w14:textId="77777777" w:rsidR="009B31D0" w:rsidRDefault="00000000">
      <w:pPr>
        <w:tabs>
          <w:tab w:val="right" w:leader="dot" w:pos="9144"/>
        </w:tabs>
        <w:spacing w:line="230" w:lineRule="exact"/>
        <w:ind w:left="432"/>
        <w:textAlignment w:val="baseline"/>
        <w:rPr>
          <w:rFonts w:ascii="Arial" w:eastAsia="Arial" w:hAnsi="Arial"/>
          <w:color w:val="0000FF"/>
          <w:u w:val="single"/>
        </w:rPr>
      </w:pPr>
      <w:r>
        <w:rPr>
          <w:rFonts w:ascii="Arial" w:eastAsia="Arial" w:hAnsi="Arial"/>
          <w:color w:val="0000FF"/>
          <w:u w:val="single"/>
        </w:rPr>
        <w:t>SC1B</w:t>
      </w:r>
      <w:r>
        <w:rPr>
          <w:rFonts w:ascii="Arial" w:eastAsia="Arial" w:hAnsi="Arial"/>
          <w:color w:val="0000FF"/>
          <w:u w:val="single"/>
        </w:rPr>
        <w:tab/>
        <w:t xml:space="preserve">35 </w:t>
      </w:r>
    </w:p>
    <w:p w14:paraId="6BB5F1B6" w14:textId="77777777" w:rsidR="009B31D0" w:rsidRDefault="00000000">
      <w:pPr>
        <w:tabs>
          <w:tab w:val="right" w:leader="dot" w:pos="9144"/>
        </w:tabs>
        <w:spacing w:line="231" w:lineRule="exact"/>
        <w:ind w:left="144"/>
        <w:textAlignment w:val="baseline"/>
        <w:rPr>
          <w:rFonts w:ascii="Arial" w:eastAsia="Arial" w:hAnsi="Arial"/>
          <w:color w:val="0000FF"/>
          <w:u w:val="single"/>
        </w:rPr>
      </w:pPr>
      <w:r>
        <w:rPr>
          <w:rFonts w:ascii="Arial" w:eastAsia="Arial" w:hAnsi="Arial"/>
          <w:color w:val="0000FF"/>
          <w:u w:val="single"/>
        </w:rPr>
        <w:t>21 The project specific DEFCONs and SC variants that apply to this Contract</w:t>
      </w:r>
      <w:r>
        <w:rPr>
          <w:rFonts w:ascii="Arial" w:eastAsia="Arial" w:hAnsi="Arial"/>
          <w:color w:val="0000FF"/>
          <w:u w:val="single"/>
        </w:rPr>
        <w:tab/>
        <w:t xml:space="preserve">43 </w:t>
      </w:r>
    </w:p>
    <w:p w14:paraId="6BB5F1B7" w14:textId="77777777" w:rsidR="009B31D0" w:rsidRDefault="00000000">
      <w:pPr>
        <w:tabs>
          <w:tab w:val="right" w:leader="dot" w:pos="9072"/>
        </w:tabs>
        <w:spacing w:before="4" w:line="231" w:lineRule="exact"/>
        <w:ind w:left="432"/>
        <w:textAlignment w:val="baseline"/>
        <w:rPr>
          <w:rFonts w:ascii="Arial" w:eastAsia="Arial" w:hAnsi="Arial"/>
          <w:color w:val="0000FF"/>
          <w:u w:val="single"/>
        </w:rPr>
      </w:pPr>
      <w:r>
        <w:rPr>
          <w:rFonts w:ascii="Arial" w:eastAsia="Arial" w:hAnsi="Arial"/>
          <w:color w:val="0000FF"/>
          <w:u w:val="single"/>
        </w:rPr>
        <w:t>DEFCON 503 (SC1)</w:t>
      </w:r>
      <w:r>
        <w:rPr>
          <w:rFonts w:ascii="Arial" w:eastAsia="Arial" w:hAnsi="Arial"/>
          <w:color w:val="0000FF"/>
          <w:u w:val="single"/>
        </w:rPr>
        <w:tab/>
        <w:t xml:space="preserve">43 </w:t>
      </w:r>
    </w:p>
    <w:p w14:paraId="6BB5F1B8" w14:textId="77777777" w:rsidR="009B31D0" w:rsidRDefault="00000000">
      <w:pPr>
        <w:tabs>
          <w:tab w:val="right" w:leader="dot" w:pos="9072"/>
        </w:tabs>
        <w:spacing w:line="230" w:lineRule="exact"/>
        <w:ind w:left="432"/>
        <w:textAlignment w:val="baseline"/>
        <w:rPr>
          <w:rFonts w:ascii="Arial" w:eastAsia="Arial" w:hAnsi="Arial"/>
          <w:color w:val="0000FF"/>
          <w:u w:val="single"/>
        </w:rPr>
      </w:pPr>
      <w:r>
        <w:rPr>
          <w:rFonts w:ascii="Arial" w:eastAsia="Arial" w:hAnsi="Arial"/>
          <w:color w:val="0000FF"/>
          <w:u w:val="single"/>
        </w:rPr>
        <w:t>DEFCON 531 (SC1)</w:t>
      </w:r>
      <w:r>
        <w:rPr>
          <w:rFonts w:ascii="Arial" w:eastAsia="Arial" w:hAnsi="Arial"/>
          <w:color w:val="0000FF"/>
          <w:u w:val="single"/>
        </w:rPr>
        <w:tab/>
        <w:t xml:space="preserve">43 </w:t>
      </w:r>
    </w:p>
    <w:p w14:paraId="6BB5F1B9" w14:textId="77777777" w:rsidR="009B31D0" w:rsidRDefault="00000000">
      <w:pPr>
        <w:tabs>
          <w:tab w:val="right" w:leader="dot" w:pos="9072"/>
        </w:tabs>
        <w:spacing w:line="231" w:lineRule="exact"/>
        <w:ind w:left="432"/>
        <w:textAlignment w:val="baseline"/>
        <w:rPr>
          <w:rFonts w:ascii="Arial" w:eastAsia="Arial" w:hAnsi="Arial"/>
          <w:color w:val="0000FF"/>
          <w:u w:val="single"/>
        </w:rPr>
      </w:pPr>
      <w:r>
        <w:rPr>
          <w:rFonts w:ascii="Arial" w:eastAsia="Arial" w:hAnsi="Arial"/>
          <w:color w:val="0000FF"/>
          <w:u w:val="single"/>
        </w:rPr>
        <w:t>DEFCON 534</w:t>
      </w:r>
      <w:r>
        <w:rPr>
          <w:rFonts w:ascii="Arial" w:eastAsia="Arial" w:hAnsi="Arial"/>
          <w:color w:val="0000FF"/>
          <w:u w:val="single"/>
        </w:rPr>
        <w:tab/>
        <w:t xml:space="preserve">43 </w:t>
      </w:r>
    </w:p>
    <w:p w14:paraId="6BB5F1BA" w14:textId="77777777" w:rsidR="009B31D0" w:rsidRDefault="00000000">
      <w:pPr>
        <w:tabs>
          <w:tab w:val="right" w:leader="dot" w:pos="9072"/>
        </w:tabs>
        <w:spacing w:before="4" w:line="231" w:lineRule="exact"/>
        <w:ind w:left="432"/>
        <w:textAlignment w:val="baseline"/>
        <w:rPr>
          <w:rFonts w:ascii="Arial" w:eastAsia="Arial" w:hAnsi="Arial"/>
          <w:color w:val="0000FF"/>
          <w:u w:val="single"/>
        </w:rPr>
      </w:pPr>
      <w:r>
        <w:rPr>
          <w:rFonts w:ascii="Arial" w:eastAsia="Arial" w:hAnsi="Arial"/>
          <w:color w:val="0000FF"/>
          <w:u w:val="single"/>
        </w:rPr>
        <w:t>DEFCON 537</w:t>
      </w:r>
      <w:r>
        <w:rPr>
          <w:rFonts w:ascii="Arial" w:eastAsia="Arial" w:hAnsi="Arial"/>
          <w:color w:val="0000FF"/>
          <w:u w:val="single"/>
        </w:rPr>
        <w:tab/>
        <w:t xml:space="preserve">43 </w:t>
      </w:r>
    </w:p>
    <w:p w14:paraId="6BB5F1BB" w14:textId="77777777" w:rsidR="009B31D0" w:rsidRDefault="00000000">
      <w:pPr>
        <w:tabs>
          <w:tab w:val="right" w:leader="dot" w:pos="9072"/>
        </w:tabs>
        <w:spacing w:line="230" w:lineRule="exact"/>
        <w:ind w:left="432"/>
        <w:textAlignment w:val="baseline"/>
        <w:rPr>
          <w:rFonts w:ascii="Arial" w:eastAsia="Arial" w:hAnsi="Arial"/>
          <w:color w:val="0000FF"/>
          <w:u w:val="single"/>
        </w:rPr>
      </w:pPr>
      <w:r>
        <w:rPr>
          <w:rFonts w:ascii="Arial" w:eastAsia="Arial" w:hAnsi="Arial"/>
          <w:color w:val="0000FF"/>
          <w:u w:val="single"/>
        </w:rPr>
        <w:t>DEFCON 538</w:t>
      </w:r>
      <w:r>
        <w:rPr>
          <w:rFonts w:ascii="Arial" w:eastAsia="Arial" w:hAnsi="Arial"/>
          <w:color w:val="0000FF"/>
          <w:u w:val="single"/>
        </w:rPr>
        <w:tab/>
        <w:t xml:space="preserve">43 </w:t>
      </w:r>
    </w:p>
    <w:p w14:paraId="6BB5F1BC" w14:textId="77777777" w:rsidR="009B31D0" w:rsidRDefault="00000000">
      <w:pPr>
        <w:tabs>
          <w:tab w:val="right" w:leader="dot" w:pos="9144"/>
        </w:tabs>
        <w:spacing w:line="231" w:lineRule="exact"/>
        <w:ind w:left="432"/>
        <w:textAlignment w:val="baseline"/>
        <w:rPr>
          <w:rFonts w:ascii="Arial" w:eastAsia="Arial" w:hAnsi="Arial"/>
          <w:color w:val="0000FF"/>
          <w:u w:val="single"/>
        </w:rPr>
      </w:pPr>
      <w:r>
        <w:rPr>
          <w:rFonts w:ascii="Arial" w:eastAsia="Arial" w:hAnsi="Arial"/>
          <w:color w:val="0000FF"/>
          <w:u w:val="single"/>
        </w:rPr>
        <w:t>DEFCON 566</w:t>
      </w:r>
      <w:r>
        <w:rPr>
          <w:rFonts w:ascii="Arial" w:eastAsia="Arial" w:hAnsi="Arial"/>
          <w:color w:val="0000FF"/>
          <w:u w:val="single"/>
        </w:rPr>
        <w:tab/>
        <w:t xml:space="preserve">43 </w:t>
      </w:r>
    </w:p>
    <w:p w14:paraId="6BB5F1BD" w14:textId="77777777" w:rsidR="009B31D0" w:rsidRDefault="00000000">
      <w:pPr>
        <w:tabs>
          <w:tab w:val="right" w:leader="dot" w:pos="9072"/>
        </w:tabs>
        <w:spacing w:before="2" w:line="232" w:lineRule="exact"/>
        <w:ind w:left="144"/>
        <w:textAlignment w:val="baseline"/>
        <w:rPr>
          <w:rFonts w:ascii="Arial" w:eastAsia="Arial" w:hAnsi="Arial"/>
          <w:color w:val="0000FF"/>
          <w:u w:val="single"/>
        </w:rPr>
      </w:pPr>
      <w:r>
        <w:rPr>
          <w:rFonts w:ascii="Arial" w:eastAsia="Arial" w:hAnsi="Arial"/>
          <w:color w:val="0000FF"/>
          <w:u w:val="single"/>
        </w:rPr>
        <w:t>Offer and Acceptance</w:t>
      </w:r>
      <w:r>
        <w:rPr>
          <w:rFonts w:ascii="Arial" w:eastAsia="Arial" w:hAnsi="Arial"/>
          <w:b/>
          <w:color w:val="0000FF"/>
          <w:u w:val="single"/>
        </w:rPr>
        <w:tab/>
        <w:t xml:space="preserve">Error! Bookmark not defined. </w:t>
      </w:r>
    </w:p>
    <w:p w14:paraId="6BB5F1BE" w14:textId="77777777" w:rsidR="009B31D0" w:rsidRDefault="00000000">
      <w:pPr>
        <w:tabs>
          <w:tab w:val="right" w:leader="dot" w:pos="9072"/>
        </w:tabs>
        <w:spacing w:before="3" w:line="232" w:lineRule="exact"/>
        <w:ind w:left="432"/>
        <w:textAlignment w:val="baseline"/>
        <w:rPr>
          <w:rFonts w:ascii="Arial" w:eastAsia="Arial" w:hAnsi="Arial"/>
          <w:b/>
          <w:color w:val="0000FF"/>
          <w:u w:val="single"/>
        </w:rPr>
      </w:pPr>
      <w:r>
        <w:rPr>
          <w:rFonts w:ascii="Arial" w:eastAsia="Arial" w:hAnsi="Arial"/>
          <w:b/>
          <w:color w:val="0000FF"/>
          <w:u w:val="single"/>
        </w:rPr>
        <w:tab/>
        <w:t xml:space="preserve">Error! Bookmark not defined. </w:t>
      </w:r>
    </w:p>
    <w:p w14:paraId="6BB5F1BF" w14:textId="77777777" w:rsidR="009B31D0" w:rsidRDefault="00000000">
      <w:pPr>
        <w:tabs>
          <w:tab w:val="right" w:leader="dot" w:pos="9072"/>
        </w:tabs>
        <w:spacing w:line="231" w:lineRule="exact"/>
        <w:ind w:left="144"/>
        <w:textAlignment w:val="baseline"/>
        <w:rPr>
          <w:rFonts w:ascii="Arial" w:eastAsia="Arial" w:hAnsi="Arial"/>
          <w:color w:val="0000FF"/>
          <w:u w:val="single"/>
        </w:rPr>
      </w:pPr>
      <w:r>
        <w:rPr>
          <w:rFonts w:ascii="Arial" w:eastAsia="Arial" w:hAnsi="Arial"/>
          <w:color w:val="0000FF"/>
          <w:u w:val="single"/>
        </w:rPr>
        <w:t>General Conditions</w:t>
      </w:r>
      <w:r>
        <w:rPr>
          <w:rFonts w:ascii="Arial" w:eastAsia="Arial" w:hAnsi="Arial"/>
          <w:color w:val="0000FF"/>
        </w:rPr>
        <w:t xml:space="preserve"> </w:t>
      </w:r>
      <w:r>
        <w:rPr>
          <w:rFonts w:ascii="Arial" w:eastAsia="Arial" w:hAnsi="Arial"/>
          <w:color w:val="0000FF"/>
        </w:rPr>
        <w:tab/>
      </w:r>
      <w:r>
        <w:rPr>
          <w:rFonts w:ascii="Arial" w:eastAsia="Arial" w:hAnsi="Arial"/>
          <w:color w:val="0000FF"/>
          <w:u w:val="single"/>
        </w:rPr>
        <w:t xml:space="preserve">44 </w:t>
      </w:r>
    </w:p>
    <w:p w14:paraId="6BB5F1C0" w14:textId="77777777" w:rsidR="009B31D0" w:rsidRDefault="00000000">
      <w:pPr>
        <w:tabs>
          <w:tab w:val="right" w:leader="dot" w:pos="9072"/>
        </w:tabs>
        <w:spacing w:line="226" w:lineRule="exact"/>
        <w:ind w:left="432"/>
        <w:textAlignment w:val="baseline"/>
        <w:rPr>
          <w:rFonts w:ascii="Arial" w:eastAsia="Arial" w:hAnsi="Arial"/>
          <w:color w:val="0000FF"/>
          <w:u w:val="single"/>
        </w:rPr>
      </w:pPr>
      <w:r>
        <w:rPr>
          <w:rFonts w:ascii="Arial" w:eastAsia="Arial" w:hAnsi="Arial"/>
          <w:color w:val="0000FF"/>
          <w:u w:val="single"/>
        </w:rPr>
        <w:t>Third Party IPR Authorisation</w:t>
      </w:r>
      <w:r>
        <w:rPr>
          <w:rFonts w:ascii="Arial" w:eastAsia="Arial" w:hAnsi="Arial"/>
          <w:color w:val="0000FF"/>
          <w:u w:val="single"/>
        </w:rPr>
        <w:tab/>
        <w:t xml:space="preserve">44 </w:t>
      </w:r>
    </w:p>
    <w:p w14:paraId="6BB5F1C1" w14:textId="77777777" w:rsidR="009B31D0" w:rsidRDefault="00000000">
      <w:pPr>
        <w:tabs>
          <w:tab w:val="right" w:leader="dot" w:pos="9072"/>
        </w:tabs>
        <w:spacing w:before="4" w:line="231" w:lineRule="exact"/>
        <w:ind w:left="144"/>
        <w:textAlignment w:val="baseline"/>
        <w:rPr>
          <w:rFonts w:ascii="Arial" w:eastAsia="Arial" w:hAnsi="Arial"/>
          <w:color w:val="0000FF"/>
          <w:u w:val="single"/>
        </w:rPr>
      </w:pPr>
      <w:r>
        <w:rPr>
          <w:rFonts w:ascii="Arial" w:eastAsia="Arial" w:hAnsi="Arial"/>
          <w:color w:val="0000FF"/>
          <w:u w:val="single"/>
        </w:rPr>
        <w:t>Offer and Acceptance</w:t>
      </w:r>
      <w:r>
        <w:rPr>
          <w:rFonts w:ascii="Arial" w:eastAsia="Arial" w:hAnsi="Arial"/>
          <w:color w:val="0000FF"/>
          <w:u w:val="single"/>
        </w:rPr>
        <w:tab/>
        <w:t xml:space="preserve">45 </w:t>
      </w:r>
    </w:p>
    <w:p w14:paraId="6BB5F1C2" w14:textId="77777777" w:rsidR="009B31D0" w:rsidRDefault="00000000">
      <w:pPr>
        <w:tabs>
          <w:tab w:val="right" w:leader="dot" w:pos="9072"/>
        </w:tabs>
        <w:spacing w:line="231" w:lineRule="exact"/>
        <w:ind w:left="432"/>
        <w:textAlignment w:val="baseline"/>
        <w:rPr>
          <w:rFonts w:ascii="Arial" w:eastAsia="Arial" w:hAnsi="Arial"/>
          <w:color w:val="0000FF"/>
          <w:u w:val="single"/>
        </w:rPr>
      </w:pPr>
      <w:r>
        <w:rPr>
          <w:rFonts w:ascii="Arial" w:eastAsia="Arial" w:hAnsi="Arial"/>
          <w:color w:val="0000FF"/>
          <w:u w:val="single"/>
        </w:rPr>
        <w:tab/>
        <w:t xml:space="preserve">45 </w:t>
      </w:r>
    </w:p>
    <w:p w14:paraId="6BB5F1C3" w14:textId="77777777" w:rsidR="009B31D0" w:rsidRDefault="00000000">
      <w:pPr>
        <w:tabs>
          <w:tab w:val="right" w:leader="dot" w:pos="9072"/>
        </w:tabs>
        <w:spacing w:before="4" w:line="231" w:lineRule="exact"/>
        <w:ind w:left="144"/>
        <w:textAlignment w:val="baseline"/>
        <w:rPr>
          <w:rFonts w:ascii="Arial" w:eastAsia="Arial" w:hAnsi="Arial"/>
          <w:color w:val="0000FF"/>
          <w:u w:val="single"/>
        </w:rPr>
      </w:pPr>
      <w:r>
        <w:rPr>
          <w:rFonts w:ascii="Arial" w:eastAsia="Arial" w:hAnsi="Arial"/>
          <w:color w:val="0000FF"/>
          <w:u w:val="single"/>
        </w:rPr>
        <w:t>Intellectual Property Rights</w:t>
      </w:r>
      <w:r>
        <w:rPr>
          <w:rFonts w:ascii="Arial" w:eastAsia="Arial" w:hAnsi="Arial"/>
          <w:color w:val="0000FF"/>
          <w:u w:val="single"/>
        </w:rPr>
        <w:tab/>
        <w:t xml:space="preserve">46 </w:t>
      </w:r>
    </w:p>
    <w:p w14:paraId="6BB5F1C4" w14:textId="77777777" w:rsidR="009B31D0" w:rsidRDefault="00000000">
      <w:pPr>
        <w:tabs>
          <w:tab w:val="right" w:leader="dot" w:pos="9072"/>
        </w:tabs>
        <w:spacing w:line="230" w:lineRule="exact"/>
        <w:ind w:left="432"/>
        <w:textAlignment w:val="baseline"/>
        <w:rPr>
          <w:rFonts w:ascii="Arial" w:eastAsia="Arial" w:hAnsi="Arial"/>
          <w:color w:val="0000FF"/>
          <w:u w:val="single"/>
        </w:rPr>
      </w:pPr>
      <w:r>
        <w:rPr>
          <w:rFonts w:ascii="Arial" w:eastAsia="Arial" w:hAnsi="Arial"/>
          <w:color w:val="0000FF"/>
          <w:u w:val="single"/>
        </w:rPr>
        <w:tab/>
        <w:t xml:space="preserve">46 </w:t>
      </w:r>
    </w:p>
    <w:p w14:paraId="6BB5F1C5" w14:textId="77777777" w:rsidR="009B31D0" w:rsidRDefault="00000000">
      <w:pPr>
        <w:tabs>
          <w:tab w:val="right" w:leader="dot" w:pos="9072"/>
        </w:tabs>
        <w:spacing w:line="231" w:lineRule="exact"/>
        <w:ind w:left="144"/>
        <w:textAlignment w:val="baseline"/>
        <w:rPr>
          <w:rFonts w:ascii="Arial" w:eastAsia="Arial" w:hAnsi="Arial"/>
          <w:color w:val="0000FF"/>
          <w:u w:val="single"/>
        </w:rPr>
      </w:pPr>
      <w:r>
        <w:rPr>
          <w:rFonts w:ascii="Arial" w:eastAsia="Arial" w:hAnsi="Arial"/>
          <w:color w:val="0000FF"/>
          <w:u w:val="single"/>
        </w:rPr>
        <w:t>Payment Terms</w:t>
      </w:r>
      <w:r>
        <w:rPr>
          <w:rFonts w:ascii="Arial" w:eastAsia="Arial" w:hAnsi="Arial"/>
          <w:color w:val="0000FF"/>
          <w:u w:val="single"/>
        </w:rPr>
        <w:tab/>
        <w:t xml:space="preserve">47 </w:t>
      </w:r>
    </w:p>
    <w:p w14:paraId="6BB5F1C6" w14:textId="77777777" w:rsidR="009B31D0" w:rsidRDefault="00000000">
      <w:pPr>
        <w:tabs>
          <w:tab w:val="right" w:leader="dot" w:pos="9144"/>
        </w:tabs>
        <w:spacing w:before="3" w:line="231" w:lineRule="exact"/>
        <w:ind w:left="432"/>
        <w:textAlignment w:val="baseline"/>
        <w:rPr>
          <w:rFonts w:ascii="Arial" w:eastAsia="Arial" w:hAnsi="Arial"/>
          <w:color w:val="0000FF"/>
        </w:rPr>
      </w:pPr>
      <w:r>
        <w:rPr>
          <w:rFonts w:ascii="Arial" w:eastAsia="Arial" w:hAnsi="Arial"/>
          <w:color w:val="0000FF"/>
        </w:rPr>
        <w:tab/>
        <w:t xml:space="preserve"> </w:t>
      </w:r>
      <w:r>
        <w:rPr>
          <w:rFonts w:ascii="Arial" w:eastAsia="Arial" w:hAnsi="Arial"/>
          <w:color w:val="0000FF"/>
          <w:u w:val="single"/>
        </w:rPr>
        <w:t xml:space="preserve">47 </w:t>
      </w:r>
    </w:p>
    <w:p w14:paraId="6BB5F1C7" w14:textId="77777777" w:rsidR="009B31D0" w:rsidRDefault="00000000">
      <w:pPr>
        <w:tabs>
          <w:tab w:val="right" w:leader="dot" w:pos="9072"/>
        </w:tabs>
        <w:spacing w:line="226" w:lineRule="exact"/>
        <w:ind w:left="144"/>
        <w:textAlignment w:val="baseline"/>
        <w:rPr>
          <w:rFonts w:ascii="Arial" w:eastAsia="Arial" w:hAnsi="Arial"/>
          <w:color w:val="0000FF"/>
          <w:u w:val="single"/>
        </w:rPr>
      </w:pPr>
      <w:r>
        <w:rPr>
          <w:rFonts w:ascii="Arial" w:eastAsia="Arial" w:hAnsi="Arial"/>
          <w:color w:val="0000FF"/>
          <w:u w:val="single"/>
        </w:rPr>
        <w:t>Special Indemnity Conditions</w:t>
      </w:r>
      <w:r>
        <w:rPr>
          <w:rFonts w:ascii="Arial" w:eastAsia="Arial" w:hAnsi="Arial"/>
          <w:color w:val="0000FF"/>
          <w:u w:val="single"/>
        </w:rPr>
        <w:tab/>
        <w:t xml:space="preserve">48 </w:t>
      </w:r>
    </w:p>
    <w:p w14:paraId="6BB5F1C8" w14:textId="77777777" w:rsidR="009B31D0" w:rsidRDefault="00000000">
      <w:pPr>
        <w:tabs>
          <w:tab w:val="right" w:leader="dot" w:pos="9144"/>
        </w:tabs>
        <w:spacing w:before="9" w:line="231" w:lineRule="exact"/>
        <w:ind w:left="432"/>
        <w:textAlignment w:val="baseline"/>
        <w:rPr>
          <w:rFonts w:ascii="Arial" w:eastAsia="Arial" w:hAnsi="Arial"/>
          <w:color w:val="0000FF"/>
        </w:rPr>
      </w:pPr>
      <w:r>
        <w:rPr>
          <w:rFonts w:ascii="Arial" w:eastAsia="Arial" w:hAnsi="Arial"/>
          <w:color w:val="0000FF"/>
        </w:rPr>
        <w:tab/>
        <w:t xml:space="preserve"> </w:t>
      </w:r>
      <w:r>
        <w:rPr>
          <w:rFonts w:ascii="Arial" w:eastAsia="Arial" w:hAnsi="Arial"/>
          <w:color w:val="0000FF"/>
          <w:u w:val="single"/>
        </w:rPr>
        <w:t xml:space="preserve">48 </w:t>
      </w:r>
    </w:p>
    <w:p w14:paraId="6BB5F1C9" w14:textId="77777777" w:rsidR="009B31D0" w:rsidRDefault="00000000">
      <w:pPr>
        <w:tabs>
          <w:tab w:val="right" w:leader="dot" w:pos="9144"/>
        </w:tabs>
        <w:spacing w:line="226" w:lineRule="exact"/>
        <w:ind w:left="144"/>
        <w:textAlignment w:val="baseline"/>
        <w:rPr>
          <w:rFonts w:ascii="Arial" w:eastAsia="Arial" w:hAnsi="Arial"/>
          <w:color w:val="0000FF"/>
          <w:u w:val="single"/>
        </w:rPr>
      </w:pPr>
      <w:r>
        <w:rPr>
          <w:rFonts w:ascii="Arial" w:eastAsia="Arial" w:hAnsi="Arial"/>
          <w:color w:val="0000FF"/>
          <w:u w:val="single"/>
        </w:rPr>
        <w:t>22 The special conditions that apply to this Contract are</w:t>
      </w:r>
      <w:r>
        <w:rPr>
          <w:rFonts w:ascii="Arial" w:eastAsia="Arial" w:hAnsi="Arial"/>
          <w:color w:val="0000FF"/>
          <w:u w:val="single"/>
        </w:rPr>
        <w:tab/>
        <w:t xml:space="preserve">49 </w:t>
      </w:r>
    </w:p>
    <w:p w14:paraId="6BB5F1CA" w14:textId="77777777" w:rsidR="009B31D0" w:rsidRDefault="00000000">
      <w:pPr>
        <w:tabs>
          <w:tab w:val="right" w:leader="dot" w:pos="9072"/>
        </w:tabs>
        <w:spacing w:line="230" w:lineRule="exact"/>
        <w:ind w:left="432"/>
        <w:textAlignment w:val="baseline"/>
        <w:rPr>
          <w:rFonts w:ascii="Arial" w:eastAsia="Arial" w:hAnsi="Arial"/>
          <w:color w:val="0000FF"/>
          <w:u w:val="single"/>
        </w:rPr>
      </w:pPr>
      <w:r>
        <w:rPr>
          <w:rFonts w:ascii="Arial" w:eastAsia="Arial" w:hAnsi="Arial"/>
          <w:color w:val="0000FF"/>
          <w:u w:val="single"/>
        </w:rPr>
        <w:tab/>
        <w:t xml:space="preserve">49 </w:t>
      </w:r>
    </w:p>
    <w:p w14:paraId="6BB5F1CB" w14:textId="77777777" w:rsidR="009B31D0" w:rsidRDefault="00000000">
      <w:pPr>
        <w:tabs>
          <w:tab w:val="right" w:leader="dot" w:pos="9072"/>
        </w:tabs>
        <w:spacing w:before="5" w:line="231" w:lineRule="exact"/>
        <w:ind w:left="144"/>
        <w:textAlignment w:val="baseline"/>
        <w:rPr>
          <w:rFonts w:ascii="Arial" w:eastAsia="Arial" w:hAnsi="Arial"/>
          <w:color w:val="0000FF"/>
          <w:u w:val="single"/>
        </w:rPr>
      </w:pPr>
      <w:r>
        <w:rPr>
          <w:rFonts w:ascii="Arial" w:eastAsia="Arial" w:hAnsi="Arial"/>
          <w:color w:val="0000FF"/>
          <w:u w:val="single"/>
        </w:rPr>
        <w:t>23 The processes that apply to this Contract are:</w:t>
      </w:r>
      <w:r>
        <w:rPr>
          <w:rFonts w:ascii="Arial" w:eastAsia="Arial" w:hAnsi="Arial"/>
          <w:color w:val="0000FF"/>
          <w:u w:val="single"/>
        </w:rPr>
        <w:tab/>
        <w:t xml:space="preserve">50 </w:t>
      </w:r>
    </w:p>
    <w:p w14:paraId="6BB5F1CC" w14:textId="77777777" w:rsidR="009B31D0" w:rsidRDefault="00000000">
      <w:pPr>
        <w:tabs>
          <w:tab w:val="right" w:leader="dot" w:pos="9072"/>
        </w:tabs>
        <w:spacing w:line="230" w:lineRule="exact"/>
        <w:ind w:left="432"/>
        <w:textAlignment w:val="baseline"/>
        <w:rPr>
          <w:rFonts w:ascii="Arial" w:eastAsia="Arial" w:hAnsi="Arial"/>
          <w:color w:val="0000FF"/>
          <w:u w:val="single"/>
        </w:rPr>
      </w:pPr>
      <w:r>
        <w:rPr>
          <w:rFonts w:ascii="Arial" w:eastAsia="Arial" w:hAnsi="Arial"/>
          <w:color w:val="0000FF"/>
          <w:u w:val="single"/>
        </w:rPr>
        <w:tab/>
        <w:t xml:space="preserve">50 </w:t>
      </w:r>
    </w:p>
    <w:p w14:paraId="6BB5F1CD" w14:textId="77777777" w:rsidR="009B31D0" w:rsidRDefault="00000000">
      <w:pPr>
        <w:tabs>
          <w:tab w:val="right" w:leader="dot" w:pos="9072"/>
        </w:tabs>
        <w:spacing w:before="4" w:line="231" w:lineRule="exact"/>
        <w:ind w:left="144"/>
        <w:textAlignment w:val="baseline"/>
        <w:rPr>
          <w:rFonts w:ascii="Arial" w:eastAsia="Arial" w:hAnsi="Arial"/>
          <w:color w:val="0000FF"/>
          <w:u w:val="single"/>
        </w:rPr>
      </w:pPr>
      <w:r>
        <w:rPr>
          <w:rFonts w:ascii="Arial" w:eastAsia="Arial" w:hAnsi="Arial"/>
          <w:color w:val="0000FF"/>
          <w:u w:val="single"/>
        </w:rPr>
        <w:t>Offer and Acceptance</w:t>
      </w:r>
      <w:r>
        <w:rPr>
          <w:rFonts w:ascii="Arial" w:eastAsia="Arial" w:hAnsi="Arial"/>
          <w:color w:val="0000FF"/>
          <w:u w:val="single"/>
        </w:rPr>
        <w:tab/>
        <w:t xml:space="preserve">51 </w:t>
      </w:r>
    </w:p>
    <w:p w14:paraId="6BB5F1CE" w14:textId="77777777" w:rsidR="009B31D0" w:rsidRDefault="00000000">
      <w:pPr>
        <w:tabs>
          <w:tab w:val="right" w:leader="dot" w:pos="9072"/>
        </w:tabs>
        <w:spacing w:line="231" w:lineRule="exact"/>
        <w:ind w:left="432"/>
        <w:textAlignment w:val="baseline"/>
        <w:rPr>
          <w:rFonts w:ascii="Arial" w:eastAsia="Arial" w:hAnsi="Arial"/>
          <w:color w:val="0000FF"/>
          <w:u w:val="single"/>
        </w:rPr>
      </w:pPr>
      <w:r>
        <w:rPr>
          <w:rFonts w:ascii="Arial" w:eastAsia="Arial" w:hAnsi="Arial"/>
          <w:color w:val="0000FF"/>
          <w:u w:val="single"/>
        </w:rPr>
        <w:t>Offer and Acceptance</w:t>
      </w:r>
      <w:r>
        <w:rPr>
          <w:rFonts w:ascii="Arial" w:eastAsia="Arial" w:hAnsi="Arial"/>
          <w:color w:val="0000FF"/>
          <w:u w:val="single"/>
        </w:rPr>
        <w:tab/>
        <w:t xml:space="preserve">51 </w:t>
      </w:r>
    </w:p>
    <w:p w14:paraId="6BB5F1CF" w14:textId="77777777" w:rsidR="009B31D0" w:rsidRDefault="00000000">
      <w:pPr>
        <w:tabs>
          <w:tab w:val="right" w:leader="dot" w:pos="9072"/>
        </w:tabs>
        <w:spacing w:line="230" w:lineRule="exact"/>
        <w:ind w:left="144"/>
        <w:textAlignment w:val="baseline"/>
        <w:rPr>
          <w:rFonts w:ascii="Arial" w:eastAsia="Arial" w:hAnsi="Arial"/>
          <w:color w:val="0000FF"/>
          <w:u w:val="single"/>
        </w:rPr>
      </w:pPr>
      <w:r>
        <w:rPr>
          <w:rFonts w:ascii="Arial" w:eastAsia="Arial" w:hAnsi="Arial"/>
          <w:color w:val="0000FF"/>
          <w:u w:val="single"/>
        </w:rPr>
        <w:t>SC1B Schedules</w:t>
      </w:r>
      <w:r>
        <w:rPr>
          <w:rFonts w:ascii="Arial" w:eastAsia="Arial" w:hAnsi="Arial"/>
          <w:color w:val="0000FF"/>
          <w:u w:val="single"/>
        </w:rPr>
        <w:tab/>
        <w:t xml:space="preserve">52 </w:t>
      </w:r>
    </w:p>
    <w:p w14:paraId="6BB5F1D0" w14:textId="77777777" w:rsidR="009B31D0" w:rsidRDefault="00000000">
      <w:pPr>
        <w:tabs>
          <w:tab w:val="right" w:leader="dot" w:pos="9072"/>
        </w:tabs>
        <w:spacing w:line="230" w:lineRule="exact"/>
        <w:ind w:left="432"/>
        <w:textAlignment w:val="baseline"/>
        <w:rPr>
          <w:rFonts w:ascii="Arial" w:eastAsia="Arial" w:hAnsi="Arial"/>
          <w:color w:val="0000FF"/>
          <w:u w:val="single"/>
        </w:rPr>
      </w:pPr>
      <w:r>
        <w:rPr>
          <w:rFonts w:ascii="Arial" w:eastAsia="Arial" w:hAnsi="Arial"/>
          <w:color w:val="0000FF"/>
          <w:u w:val="single"/>
        </w:rPr>
        <w:t>Schedule 1 - Additional Definitions of Contract</w:t>
      </w:r>
      <w:r>
        <w:rPr>
          <w:rFonts w:ascii="Arial" w:eastAsia="Arial" w:hAnsi="Arial"/>
          <w:color w:val="0000FF"/>
          <w:u w:val="single"/>
        </w:rPr>
        <w:tab/>
        <w:t xml:space="preserve">52 </w:t>
      </w:r>
    </w:p>
    <w:p w14:paraId="6BB5F1D1" w14:textId="77777777" w:rsidR="009B31D0" w:rsidRDefault="00000000">
      <w:pPr>
        <w:tabs>
          <w:tab w:val="right" w:leader="dot" w:pos="9072"/>
        </w:tabs>
        <w:spacing w:before="5" w:line="231" w:lineRule="exact"/>
        <w:ind w:left="432"/>
        <w:textAlignment w:val="baseline"/>
        <w:rPr>
          <w:rFonts w:ascii="Arial" w:eastAsia="Arial" w:hAnsi="Arial"/>
          <w:color w:val="0000FF"/>
          <w:u w:val="single"/>
        </w:rPr>
      </w:pPr>
      <w:r>
        <w:rPr>
          <w:rFonts w:ascii="Arial" w:eastAsia="Arial" w:hAnsi="Arial"/>
          <w:color w:val="0000FF"/>
          <w:u w:val="single"/>
        </w:rPr>
        <w:t>Schedule 2 - Schedule of Requirements</w:t>
      </w:r>
      <w:r>
        <w:rPr>
          <w:rFonts w:ascii="Arial" w:eastAsia="Arial" w:hAnsi="Arial"/>
          <w:color w:val="0000FF"/>
          <w:u w:val="single"/>
        </w:rPr>
        <w:tab/>
        <w:t xml:space="preserve">53 </w:t>
      </w:r>
    </w:p>
    <w:p w14:paraId="6BB5F1D2" w14:textId="77777777" w:rsidR="009B31D0" w:rsidRDefault="00000000">
      <w:pPr>
        <w:tabs>
          <w:tab w:val="right" w:leader="dot" w:pos="9072"/>
        </w:tabs>
        <w:spacing w:before="23" w:line="231" w:lineRule="exact"/>
        <w:ind w:left="432"/>
        <w:textAlignment w:val="baseline"/>
        <w:rPr>
          <w:rFonts w:ascii="Arial" w:eastAsia="Arial" w:hAnsi="Arial"/>
          <w:color w:val="0000FF"/>
          <w:u w:val="single"/>
        </w:rPr>
      </w:pPr>
      <w:r>
        <w:rPr>
          <w:rFonts w:ascii="Arial" w:eastAsia="Arial" w:hAnsi="Arial"/>
          <w:color w:val="0000FF"/>
          <w:u w:val="single"/>
        </w:rPr>
        <w:t>Schedule 3 - Contract Data Sheet</w:t>
      </w:r>
      <w:r>
        <w:rPr>
          <w:rFonts w:ascii="Arial" w:eastAsia="Arial" w:hAnsi="Arial"/>
          <w:color w:val="0000FF"/>
          <w:u w:val="single"/>
        </w:rPr>
        <w:tab/>
        <w:t xml:space="preserve">56 </w:t>
      </w:r>
    </w:p>
    <w:p w14:paraId="6BB5F1D3" w14:textId="77777777" w:rsidR="009B31D0" w:rsidRDefault="00000000">
      <w:pPr>
        <w:tabs>
          <w:tab w:val="right" w:pos="9144"/>
        </w:tabs>
        <w:spacing w:before="20" w:line="232" w:lineRule="exact"/>
        <w:ind w:left="432" w:right="144"/>
        <w:textAlignment w:val="baseline"/>
        <w:rPr>
          <w:rFonts w:ascii="Arial" w:eastAsia="Arial" w:hAnsi="Arial"/>
          <w:color w:val="0000FF"/>
          <w:u w:val="single"/>
        </w:rPr>
      </w:pPr>
      <w:r>
        <w:rPr>
          <w:rFonts w:ascii="Arial" w:eastAsia="Arial" w:hAnsi="Arial"/>
          <w:color w:val="0000FF"/>
          <w:u w:val="single"/>
        </w:rPr>
        <w:t>Schedule 4 - Contractor's Sensitive Information Form (i.a.w. Clause 5)</w:t>
      </w:r>
      <w:r>
        <w:rPr>
          <w:rFonts w:ascii="Arial" w:eastAsia="Arial" w:hAnsi="Arial"/>
          <w:b/>
          <w:color w:val="0000FF"/>
          <w:u w:val="single"/>
        </w:rPr>
        <w:t>Error!</w:t>
      </w:r>
      <w:r>
        <w:rPr>
          <w:rFonts w:ascii="Arial" w:eastAsia="Arial" w:hAnsi="Arial"/>
          <w:b/>
          <w:color w:val="0000FF"/>
          <w:u w:val="single"/>
        </w:rPr>
        <w:tab/>
        <w:t xml:space="preserve">Bookmark </w:t>
      </w:r>
      <w:r>
        <w:rPr>
          <w:rFonts w:ascii="Arial" w:eastAsia="Arial" w:hAnsi="Arial"/>
          <w:b/>
          <w:color w:val="0000FF"/>
          <w:u w:val="single"/>
        </w:rPr>
        <w:br/>
        <w:t xml:space="preserve">not defined. </w:t>
      </w:r>
    </w:p>
    <w:p w14:paraId="6BB5F1D4" w14:textId="77777777" w:rsidR="009B31D0" w:rsidRDefault="00000000">
      <w:pPr>
        <w:tabs>
          <w:tab w:val="right" w:leader="dot" w:pos="9072"/>
        </w:tabs>
        <w:spacing w:line="231" w:lineRule="exact"/>
        <w:ind w:left="144"/>
        <w:textAlignment w:val="baseline"/>
        <w:rPr>
          <w:rFonts w:ascii="Arial" w:eastAsia="Arial" w:hAnsi="Arial"/>
          <w:color w:val="0000FF"/>
          <w:u w:val="single"/>
        </w:rPr>
      </w:pPr>
      <w:r>
        <w:rPr>
          <w:rFonts w:ascii="Arial" w:eastAsia="Arial" w:hAnsi="Arial"/>
          <w:color w:val="0000FF"/>
          <w:u w:val="single"/>
        </w:rPr>
        <w:t>Schedule 5 - Notification of IPR restrictions (IAW Clause 7)</w:t>
      </w:r>
      <w:r>
        <w:rPr>
          <w:rFonts w:ascii="Arial" w:eastAsia="Arial" w:hAnsi="Arial"/>
          <w:color w:val="0000FF"/>
          <w:u w:val="single"/>
        </w:rPr>
        <w:tab/>
        <w:t xml:space="preserve">61 </w:t>
      </w:r>
    </w:p>
    <w:p w14:paraId="6BB5F1D5" w14:textId="77777777" w:rsidR="009B31D0" w:rsidRDefault="00000000">
      <w:pPr>
        <w:tabs>
          <w:tab w:val="right" w:leader="dot" w:pos="9072"/>
        </w:tabs>
        <w:spacing w:line="231" w:lineRule="exact"/>
        <w:ind w:left="432"/>
        <w:textAlignment w:val="baseline"/>
        <w:rPr>
          <w:rFonts w:ascii="Arial" w:eastAsia="Arial" w:hAnsi="Arial"/>
          <w:color w:val="0000FF"/>
          <w:u w:val="single"/>
        </w:rPr>
      </w:pPr>
      <w:r>
        <w:rPr>
          <w:rFonts w:ascii="Arial" w:eastAsia="Arial" w:hAnsi="Arial"/>
          <w:color w:val="0000FF"/>
          <w:u w:val="single"/>
        </w:rPr>
        <w:t>DEFFORM 711</w:t>
      </w:r>
      <w:r>
        <w:rPr>
          <w:rFonts w:ascii="Arial" w:eastAsia="Arial" w:hAnsi="Arial"/>
          <w:color w:val="0000FF"/>
          <w:u w:val="single"/>
        </w:rPr>
        <w:tab/>
        <w:t xml:space="preserve">61 </w:t>
      </w:r>
    </w:p>
    <w:p w14:paraId="6BB5F1D6" w14:textId="77777777" w:rsidR="009B31D0" w:rsidRDefault="00000000">
      <w:pPr>
        <w:tabs>
          <w:tab w:val="right" w:leader="dot" w:pos="9072"/>
        </w:tabs>
        <w:spacing w:line="230" w:lineRule="exact"/>
        <w:ind w:left="144"/>
        <w:textAlignment w:val="baseline"/>
        <w:rPr>
          <w:rFonts w:ascii="Arial" w:eastAsia="Arial" w:hAnsi="Arial"/>
          <w:color w:val="0000FF"/>
          <w:u w:val="single"/>
        </w:rPr>
      </w:pPr>
      <w:r>
        <w:rPr>
          <w:rFonts w:ascii="Arial" w:eastAsia="Arial" w:hAnsi="Arial"/>
          <w:color w:val="0000FF"/>
          <w:u w:val="single"/>
        </w:rPr>
        <w:t>DEFFORM 111</w:t>
      </w:r>
      <w:r>
        <w:rPr>
          <w:rFonts w:ascii="Arial" w:eastAsia="Arial" w:hAnsi="Arial"/>
          <w:color w:val="0000FF"/>
          <w:u w:val="single"/>
        </w:rPr>
        <w:tab/>
        <w:t xml:space="preserve">67 </w:t>
      </w:r>
    </w:p>
    <w:p w14:paraId="6BB5F1D7" w14:textId="77777777" w:rsidR="009B31D0" w:rsidRDefault="00000000">
      <w:pPr>
        <w:tabs>
          <w:tab w:val="right" w:leader="dot" w:pos="9072"/>
        </w:tabs>
        <w:spacing w:before="4" w:line="231" w:lineRule="exact"/>
        <w:ind w:left="432"/>
        <w:textAlignment w:val="baseline"/>
        <w:rPr>
          <w:rFonts w:ascii="Arial" w:eastAsia="Arial" w:hAnsi="Arial"/>
          <w:color w:val="0000FF"/>
          <w:u w:val="single"/>
        </w:rPr>
      </w:pPr>
      <w:r>
        <w:rPr>
          <w:rFonts w:ascii="Arial" w:eastAsia="Arial" w:hAnsi="Arial"/>
          <w:color w:val="0000FF"/>
          <w:u w:val="single"/>
        </w:rPr>
        <w:t>DEFFORM 111</w:t>
      </w:r>
      <w:r>
        <w:rPr>
          <w:rFonts w:ascii="Arial" w:eastAsia="Arial" w:hAnsi="Arial"/>
          <w:color w:val="0000FF"/>
          <w:u w:val="single"/>
        </w:rPr>
        <w:tab/>
        <w:t xml:space="preserve">67 </w:t>
      </w:r>
    </w:p>
    <w:p w14:paraId="6BB5F1D8" w14:textId="77777777" w:rsidR="009B31D0" w:rsidRDefault="00000000">
      <w:pPr>
        <w:tabs>
          <w:tab w:val="right" w:leader="dot" w:pos="9072"/>
        </w:tabs>
        <w:spacing w:line="222" w:lineRule="exact"/>
        <w:ind w:left="144"/>
        <w:textAlignment w:val="baseline"/>
        <w:rPr>
          <w:rFonts w:ascii="Arial" w:eastAsia="Arial" w:hAnsi="Arial"/>
          <w:color w:val="0000FF"/>
          <w:u w:val="single"/>
        </w:rPr>
      </w:pPr>
      <w:r>
        <w:rPr>
          <w:rFonts w:ascii="Arial" w:eastAsia="Arial" w:hAnsi="Arial"/>
          <w:color w:val="0000FF"/>
          <w:u w:val="single"/>
        </w:rPr>
        <w:t>Deliverables</w:t>
      </w:r>
      <w:r>
        <w:rPr>
          <w:rFonts w:ascii="Arial" w:eastAsia="Arial" w:hAnsi="Arial"/>
          <w:color w:val="0000FF"/>
          <w:u w:val="single"/>
        </w:rPr>
        <w:tab/>
        <w:t xml:space="preserve">70 </w:t>
      </w:r>
    </w:p>
    <w:p w14:paraId="6BB5F1D9" w14:textId="77777777" w:rsidR="009B31D0" w:rsidRDefault="00000000">
      <w:pPr>
        <w:tabs>
          <w:tab w:val="right" w:leader="dot" w:pos="9072"/>
        </w:tabs>
        <w:spacing w:line="243" w:lineRule="exact"/>
        <w:ind w:left="432"/>
        <w:textAlignment w:val="baseline"/>
        <w:rPr>
          <w:rFonts w:ascii="Arial" w:eastAsia="Arial" w:hAnsi="Arial"/>
          <w:color w:val="0000FF"/>
        </w:rPr>
      </w:pPr>
      <w:r>
        <w:rPr>
          <w:rFonts w:ascii="Arial" w:eastAsia="Arial" w:hAnsi="Arial"/>
          <w:color w:val="0000FF"/>
        </w:rPr>
        <w:t>Deliverables Note</w:t>
      </w:r>
      <w:r>
        <w:rPr>
          <w:rFonts w:ascii="Arial" w:eastAsia="Arial" w:hAnsi="Arial"/>
          <w:color w:val="0000FF"/>
        </w:rPr>
        <w:tab/>
        <w:t>70</w:t>
      </w:r>
    </w:p>
    <w:p w14:paraId="6BB5F1DA" w14:textId="77777777" w:rsidR="009B31D0" w:rsidRDefault="00000000">
      <w:pPr>
        <w:spacing w:before="257" w:line="241" w:lineRule="exact"/>
        <w:ind w:right="72"/>
        <w:jc w:val="right"/>
        <w:textAlignment w:val="baseline"/>
        <w:rPr>
          <w:rFonts w:ascii="Calibri" w:eastAsia="Calibri" w:hAnsi="Calibri"/>
          <w:color w:val="000000"/>
        </w:rPr>
      </w:pPr>
      <w:r>
        <w:rPr>
          <w:rFonts w:ascii="Calibri" w:eastAsia="Calibri" w:hAnsi="Calibri"/>
          <w:color w:val="000000"/>
        </w:rPr>
        <w:t>3</w:t>
      </w:r>
    </w:p>
    <w:p w14:paraId="6BB5F1DB" w14:textId="77777777" w:rsidR="009B31D0" w:rsidRDefault="009B31D0">
      <w:pPr>
        <w:sectPr w:rsidR="009B31D0">
          <w:pgSz w:w="11899" w:h="16819"/>
          <w:pgMar w:top="1900" w:right="1267" w:bottom="1583" w:left="1272" w:header="720" w:footer="720" w:gutter="0"/>
          <w:cols w:space="720"/>
        </w:sectPr>
      </w:pPr>
    </w:p>
    <w:p w14:paraId="6BB5F1DC" w14:textId="77777777" w:rsidR="009B31D0" w:rsidRDefault="00000000">
      <w:pPr>
        <w:tabs>
          <w:tab w:val="right" w:leader="dot" w:pos="9072"/>
        </w:tabs>
        <w:spacing w:before="33" w:line="230" w:lineRule="exact"/>
        <w:ind w:left="360"/>
        <w:jc w:val="both"/>
        <w:textAlignment w:val="baseline"/>
        <w:rPr>
          <w:rFonts w:ascii="Arial" w:eastAsia="Arial" w:hAnsi="Arial"/>
          <w:color w:val="0000FF"/>
          <w:u w:val="single"/>
        </w:rPr>
      </w:pPr>
      <w:r>
        <w:rPr>
          <w:rFonts w:ascii="Arial" w:eastAsia="Arial" w:hAnsi="Arial"/>
          <w:color w:val="0000FF"/>
          <w:u w:val="single"/>
        </w:rPr>
        <w:lastRenderedPageBreak/>
        <w:t xml:space="preserve">Negotiation </w:t>
      </w:r>
      <w:r>
        <w:rPr>
          <w:rFonts w:ascii="Arial" w:eastAsia="Arial" w:hAnsi="Arial"/>
          <w:color w:val="0000FF"/>
          <w:u w:val="single"/>
        </w:rPr>
        <w:t>Deliverables</w:t>
      </w:r>
      <w:r>
        <w:rPr>
          <w:rFonts w:ascii="Arial" w:eastAsia="Arial" w:hAnsi="Arial"/>
          <w:color w:val="0000FF"/>
          <w:u w:val="single"/>
        </w:rPr>
        <w:tab/>
        <w:t xml:space="preserve">70 </w:t>
      </w:r>
    </w:p>
    <w:p w14:paraId="6BB5F1DD" w14:textId="77777777" w:rsidR="009B31D0" w:rsidRDefault="00000000">
      <w:pPr>
        <w:tabs>
          <w:tab w:val="right" w:leader="dot" w:pos="9072"/>
        </w:tabs>
        <w:spacing w:line="230" w:lineRule="exact"/>
        <w:ind w:left="360"/>
        <w:jc w:val="both"/>
        <w:textAlignment w:val="baseline"/>
        <w:rPr>
          <w:rFonts w:ascii="Arial" w:eastAsia="Arial" w:hAnsi="Arial"/>
          <w:color w:val="0000FF"/>
          <w:u w:val="single"/>
        </w:rPr>
      </w:pPr>
      <w:r>
        <w:rPr>
          <w:rFonts w:ascii="Arial" w:eastAsia="Arial" w:hAnsi="Arial"/>
          <w:color w:val="0000FF"/>
          <w:u w:val="single"/>
        </w:rPr>
        <w:t>Supplier Contractual Deliverables</w:t>
      </w:r>
      <w:r>
        <w:rPr>
          <w:rFonts w:ascii="Arial" w:eastAsia="Arial" w:hAnsi="Arial"/>
          <w:color w:val="0000FF"/>
          <w:u w:val="single"/>
        </w:rPr>
        <w:tab/>
        <w:t xml:space="preserve">70 </w:t>
      </w:r>
    </w:p>
    <w:p w14:paraId="6BB5F1DE" w14:textId="77777777" w:rsidR="009B31D0" w:rsidRDefault="00000000">
      <w:pPr>
        <w:tabs>
          <w:tab w:val="right" w:leader="dot" w:pos="9072"/>
        </w:tabs>
        <w:spacing w:before="1" w:line="230" w:lineRule="exact"/>
        <w:ind w:left="360"/>
        <w:jc w:val="both"/>
        <w:textAlignment w:val="baseline"/>
        <w:rPr>
          <w:rFonts w:ascii="Arial" w:eastAsia="Arial" w:hAnsi="Arial"/>
          <w:color w:val="0000FF"/>
          <w:u w:val="single"/>
        </w:rPr>
      </w:pPr>
      <w:r>
        <w:rPr>
          <w:rFonts w:ascii="Arial" w:eastAsia="Arial" w:hAnsi="Arial"/>
          <w:color w:val="0000FF"/>
          <w:u w:val="single"/>
        </w:rPr>
        <w:t>Buyer Contractual Deliverables</w:t>
      </w:r>
      <w:r>
        <w:rPr>
          <w:rFonts w:ascii="Arial" w:eastAsia="Arial" w:hAnsi="Arial"/>
          <w:color w:val="0000FF"/>
          <w:u w:val="single"/>
        </w:rPr>
        <w:tab/>
        <w:t xml:space="preserve">71 </w:t>
      </w:r>
    </w:p>
    <w:p w14:paraId="6BB5F1DF" w14:textId="77777777" w:rsidR="009B31D0" w:rsidRDefault="00000000">
      <w:pPr>
        <w:tabs>
          <w:tab w:val="right" w:leader="dot" w:pos="9216"/>
        </w:tabs>
        <w:spacing w:line="230" w:lineRule="exact"/>
        <w:ind w:left="144"/>
        <w:jc w:val="both"/>
        <w:textAlignment w:val="baseline"/>
        <w:rPr>
          <w:rFonts w:ascii="Arial" w:eastAsia="Arial" w:hAnsi="Arial"/>
          <w:color w:val="0000FF"/>
          <w:u w:val="single"/>
        </w:rPr>
      </w:pPr>
      <w:r>
        <w:rPr>
          <w:rFonts w:ascii="Arial" w:eastAsia="Arial" w:hAnsi="Arial"/>
          <w:color w:val="0000FF"/>
          <w:u w:val="single"/>
        </w:rPr>
        <w:t>20 Project specific DEFCONs and DEFCON SC variants that apply to this Contract:</w:t>
      </w:r>
      <w:r>
        <w:rPr>
          <w:rFonts w:ascii="Arial" w:eastAsia="Arial" w:hAnsi="Arial"/>
          <w:color w:val="0000FF"/>
          <w:u w:val="single"/>
        </w:rPr>
        <w:tab/>
        <w:t>72</w:t>
      </w:r>
    </w:p>
    <w:p w14:paraId="6BB5F1E0" w14:textId="77777777" w:rsidR="009B31D0" w:rsidRDefault="00000000">
      <w:pPr>
        <w:tabs>
          <w:tab w:val="right" w:leader="dot" w:pos="9072"/>
        </w:tabs>
        <w:spacing w:line="230" w:lineRule="exact"/>
        <w:ind w:left="360"/>
        <w:jc w:val="both"/>
        <w:textAlignment w:val="baseline"/>
        <w:rPr>
          <w:rFonts w:ascii="Arial" w:eastAsia="Arial" w:hAnsi="Arial"/>
          <w:color w:val="0000FF"/>
          <w:u w:val="single"/>
        </w:rPr>
      </w:pPr>
      <w:r>
        <w:rPr>
          <w:rFonts w:ascii="Arial" w:eastAsia="Arial" w:hAnsi="Arial"/>
          <w:color w:val="0000FF"/>
          <w:u w:val="single"/>
        </w:rPr>
        <w:t>DEFCON 532B</w:t>
      </w:r>
      <w:r>
        <w:rPr>
          <w:rFonts w:ascii="Arial" w:eastAsia="Arial" w:hAnsi="Arial"/>
          <w:color w:val="0000FF"/>
          <w:u w:val="single"/>
        </w:rPr>
        <w:tab/>
        <w:t xml:space="preserve">72 </w:t>
      </w:r>
    </w:p>
    <w:p w14:paraId="6BB5F1E1" w14:textId="77777777" w:rsidR="009B31D0" w:rsidRDefault="00000000">
      <w:pPr>
        <w:tabs>
          <w:tab w:val="right" w:leader="dot" w:pos="9072"/>
        </w:tabs>
        <w:spacing w:before="6" w:line="230" w:lineRule="exact"/>
        <w:ind w:left="360"/>
        <w:jc w:val="both"/>
        <w:textAlignment w:val="baseline"/>
        <w:rPr>
          <w:rFonts w:ascii="Arial" w:eastAsia="Arial" w:hAnsi="Arial"/>
          <w:color w:val="0000FF"/>
          <w:u w:val="single"/>
        </w:rPr>
      </w:pPr>
      <w:r>
        <w:rPr>
          <w:rFonts w:ascii="Arial" w:eastAsia="Arial" w:hAnsi="Arial"/>
          <w:color w:val="0000FF"/>
          <w:u w:val="single"/>
        </w:rPr>
        <w:t>DEFCON 658 (SC1)</w:t>
      </w:r>
      <w:r>
        <w:rPr>
          <w:rFonts w:ascii="Arial" w:eastAsia="Arial" w:hAnsi="Arial"/>
          <w:color w:val="0000FF"/>
          <w:u w:val="single"/>
        </w:rPr>
        <w:tab/>
        <w:t xml:space="preserve">72 </w:t>
      </w:r>
    </w:p>
    <w:p w14:paraId="6BB5F1E2" w14:textId="77777777" w:rsidR="009B31D0" w:rsidRDefault="00000000">
      <w:pPr>
        <w:tabs>
          <w:tab w:val="right" w:leader="dot" w:pos="9072"/>
        </w:tabs>
        <w:spacing w:line="230" w:lineRule="exact"/>
        <w:ind w:left="360"/>
        <w:jc w:val="both"/>
        <w:textAlignment w:val="baseline"/>
        <w:rPr>
          <w:rFonts w:ascii="Arial" w:eastAsia="Arial" w:hAnsi="Arial"/>
          <w:color w:val="0000FF"/>
          <w:u w:val="single"/>
        </w:rPr>
      </w:pPr>
      <w:r>
        <w:rPr>
          <w:rFonts w:ascii="Arial" w:eastAsia="Arial" w:hAnsi="Arial"/>
          <w:color w:val="0000FF"/>
          <w:u w:val="single"/>
        </w:rPr>
        <w:t>DEFCON 687B (SC1B)</w:t>
      </w:r>
      <w:r>
        <w:rPr>
          <w:rFonts w:ascii="Arial" w:eastAsia="Arial" w:hAnsi="Arial"/>
          <w:color w:val="0000FF"/>
          <w:u w:val="single"/>
        </w:rPr>
        <w:tab/>
        <w:t xml:space="preserve">72 </w:t>
      </w:r>
    </w:p>
    <w:p w14:paraId="6BB5F1E3" w14:textId="77777777" w:rsidR="009B31D0" w:rsidRDefault="00000000">
      <w:pPr>
        <w:tabs>
          <w:tab w:val="right" w:leader="dot" w:pos="9072"/>
        </w:tabs>
        <w:spacing w:before="5" w:line="230" w:lineRule="exact"/>
        <w:ind w:left="360"/>
        <w:jc w:val="both"/>
        <w:textAlignment w:val="baseline"/>
        <w:rPr>
          <w:rFonts w:ascii="Arial" w:eastAsia="Arial" w:hAnsi="Arial"/>
          <w:color w:val="0000FF"/>
          <w:u w:val="single"/>
        </w:rPr>
      </w:pPr>
      <w:r>
        <w:rPr>
          <w:rFonts w:ascii="Arial" w:eastAsia="Arial" w:hAnsi="Arial"/>
          <w:color w:val="0000FF"/>
          <w:u w:val="single"/>
        </w:rPr>
        <w:t>DEFCON 687B (SC2)</w:t>
      </w:r>
      <w:r>
        <w:rPr>
          <w:rFonts w:ascii="Arial" w:eastAsia="Arial" w:hAnsi="Arial"/>
          <w:color w:val="0000FF"/>
          <w:u w:val="single"/>
        </w:rPr>
        <w:tab/>
        <w:t xml:space="preserve">72 </w:t>
      </w:r>
    </w:p>
    <w:p w14:paraId="6BB5F1E4" w14:textId="77777777" w:rsidR="009B31D0" w:rsidRDefault="00000000">
      <w:pPr>
        <w:tabs>
          <w:tab w:val="right" w:leader="dot" w:pos="9072"/>
        </w:tabs>
        <w:spacing w:before="1" w:line="230" w:lineRule="exact"/>
        <w:ind w:left="360"/>
        <w:jc w:val="both"/>
        <w:textAlignment w:val="baseline"/>
        <w:rPr>
          <w:rFonts w:ascii="Arial" w:eastAsia="Arial" w:hAnsi="Arial"/>
          <w:color w:val="0000FF"/>
          <w:u w:val="single"/>
        </w:rPr>
      </w:pPr>
      <w:r>
        <w:rPr>
          <w:rFonts w:ascii="Arial" w:eastAsia="Arial" w:hAnsi="Arial"/>
          <w:color w:val="0000FF"/>
          <w:u w:val="single"/>
        </w:rPr>
        <w:t>DEFFORM 532</w:t>
      </w:r>
      <w:r>
        <w:rPr>
          <w:rFonts w:ascii="Arial" w:eastAsia="Arial" w:hAnsi="Arial"/>
          <w:color w:val="0000FF"/>
          <w:u w:val="single"/>
        </w:rPr>
        <w:tab/>
        <w:t xml:space="preserve">72 </w:t>
      </w:r>
    </w:p>
    <w:p w14:paraId="6BB5F1E5" w14:textId="77777777" w:rsidR="009B31D0" w:rsidRDefault="00000000">
      <w:pPr>
        <w:tabs>
          <w:tab w:val="right" w:leader="dot" w:pos="9072"/>
        </w:tabs>
        <w:spacing w:line="230" w:lineRule="exact"/>
        <w:ind w:left="360"/>
        <w:jc w:val="both"/>
        <w:textAlignment w:val="baseline"/>
        <w:rPr>
          <w:rFonts w:ascii="Arial" w:eastAsia="Arial" w:hAnsi="Arial"/>
          <w:color w:val="0000FF"/>
          <w:u w:val="single"/>
        </w:rPr>
      </w:pPr>
      <w:r>
        <w:rPr>
          <w:rFonts w:ascii="Arial" w:eastAsia="Arial" w:hAnsi="Arial"/>
          <w:color w:val="0000FF"/>
          <w:u w:val="single"/>
        </w:rPr>
        <w:t>DEFCON 658 - Cyber Risk Profile - Very Low</w:t>
      </w:r>
      <w:r>
        <w:rPr>
          <w:rFonts w:ascii="Arial" w:eastAsia="Arial" w:hAnsi="Arial"/>
          <w:color w:val="0000FF"/>
          <w:u w:val="single"/>
        </w:rPr>
        <w:tab/>
        <w:t xml:space="preserve">74 </w:t>
      </w:r>
    </w:p>
    <w:p w14:paraId="6BB5F1E6" w14:textId="77777777" w:rsidR="009B31D0" w:rsidRDefault="00000000">
      <w:pPr>
        <w:tabs>
          <w:tab w:val="right" w:leader="dot" w:pos="9072"/>
        </w:tabs>
        <w:spacing w:line="230" w:lineRule="exact"/>
        <w:ind w:left="144"/>
        <w:jc w:val="both"/>
        <w:textAlignment w:val="baseline"/>
        <w:rPr>
          <w:rFonts w:ascii="Arial" w:eastAsia="Arial" w:hAnsi="Arial"/>
          <w:color w:val="0000FF"/>
          <w:u w:val="single"/>
        </w:rPr>
      </w:pPr>
      <w:r>
        <w:rPr>
          <w:rFonts w:ascii="Arial" w:eastAsia="Arial" w:hAnsi="Arial"/>
          <w:color w:val="0000FF"/>
          <w:u w:val="single"/>
        </w:rPr>
        <w:t>Pricing</w:t>
      </w:r>
      <w:r>
        <w:rPr>
          <w:rFonts w:ascii="Arial" w:eastAsia="Arial" w:hAnsi="Arial"/>
          <w:color w:val="0000FF"/>
          <w:u w:val="single"/>
        </w:rPr>
        <w:tab/>
        <w:t xml:space="preserve">75 </w:t>
      </w:r>
    </w:p>
    <w:p w14:paraId="6BB5F1E7" w14:textId="77777777" w:rsidR="009B31D0" w:rsidRDefault="00000000">
      <w:pPr>
        <w:tabs>
          <w:tab w:val="right" w:leader="dot" w:pos="9072"/>
        </w:tabs>
        <w:spacing w:before="6" w:line="230" w:lineRule="exact"/>
        <w:ind w:left="360"/>
        <w:jc w:val="both"/>
        <w:textAlignment w:val="baseline"/>
        <w:rPr>
          <w:rFonts w:ascii="Arial" w:eastAsia="Arial" w:hAnsi="Arial"/>
          <w:color w:val="0000FF"/>
          <w:u w:val="single"/>
        </w:rPr>
      </w:pPr>
      <w:r>
        <w:rPr>
          <w:rFonts w:ascii="Arial" w:eastAsia="Arial" w:hAnsi="Arial"/>
          <w:color w:val="0000FF"/>
          <w:u w:val="single"/>
        </w:rPr>
        <w:t>Key Performance Indicators</w:t>
      </w:r>
      <w:r>
        <w:rPr>
          <w:rFonts w:ascii="Arial" w:eastAsia="Arial" w:hAnsi="Arial"/>
          <w:color w:val="0000FF"/>
          <w:u w:val="single"/>
        </w:rPr>
        <w:tab/>
        <w:t xml:space="preserve">75 </w:t>
      </w:r>
    </w:p>
    <w:p w14:paraId="6BB5F1E8" w14:textId="77777777" w:rsidR="009B31D0" w:rsidRDefault="00000000">
      <w:pPr>
        <w:tabs>
          <w:tab w:val="right" w:leader="dot" w:pos="9072"/>
        </w:tabs>
        <w:spacing w:before="4" w:line="230" w:lineRule="exact"/>
        <w:ind w:left="144"/>
        <w:jc w:val="both"/>
        <w:textAlignment w:val="baseline"/>
        <w:rPr>
          <w:rFonts w:ascii="Arial" w:eastAsia="Arial" w:hAnsi="Arial"/>
          <w:color w:val="0000FF"/>
          <w:u w:val="single"/>
        </w:rPr>
      </w:pPr>
      <w:r>
        <w:rPr>
          <w:rFonts w:ascii="Arial" w:eastAsia="Arial" w:hAnsi="Arial"/>
          <w:color w:val="0000FF"/>
          <w:u w:val="single"/>
        </w:rPr>
        <w:t>Quality Assurance Conditions</w:t>
      </w:r>
      <w:r>
        <w:rPr>
          <w:rFonts w:ascii="Arial" w:eastAsia="Arial" w:hAnsi="Arial"/>
          <w:color w:val="0000FF"/>
        </w:rPr>
        <w:t xml:space="preserve"> </w:t>
      </w:r>
      <w:r>
        <w:rPr>
          <w:rFonts w:ascii="Arial" w:eastAsia="Arial" w:hAnsi="Arial"/>
          <w:color w:val="0000FF"/>
        </w:rPr>
        <w:tab/>
      </w:r>
      <w:r>
        <w:rPr>
          <w:rFonts w:ascii="Arial" w:eastAsia="Arial" w:hAnsi="Arial"/>
          <w:color w:val="0000FF"/>
          <w:u w:val="single"/>
        </w:rPr>
        <w:t xml:space="preserve">76 </w:t>
      </w:r>
    </w:p>
    <w:p w14:paraId="6BB5F1E9" w14:textId="77777777" w:rsidR="009B31D0" w:rsidRDefault="00000000">
      <w:pPr>
        <w:tabs>
          <w:tab w:val="right" w:leader="dot" w:pos="9072"/>
        </w:tabs>
        <w:spacing w:after="10592" w:line="226" w:lineRule="exact"/>
        <w:ind w:left="360"/>
        <w:jc w:val="both"/>
        <w:textAlignment w:val="baseline"/>
        <w:rPr>
          <w:rFonts w:ascii="Arial" w:eastAsia="Arial" w:hAnsi="Arial"/>
          <w:color w:val="0000FF"/>
          <w:u w:val="single"/>
        </w:rPr>
      </w:pPr>
      <w:r>
        <w:rPr>
          <w:rFonts w:ascii="Arial" w:eastAsia="Arial" w:hAnsi="Arial"/>
          <w:color w:val="0000FF"/>
          <w:u w:val="single"/>
        </w:rPr>
        <w:t>No Specific QMS</w:t>
      </w:r>
      <w:r>
        <w:rPr>
          <w:rFonts w:ascii="Arial" w:eastAsia="Arial" w:hAnsi="Arial"/>
          <w:color w:val="0000FF"/>
          <w:u w:val="single"/>
        </w:rPr>
        <w:tab/>
        <w:t>76</w:t>
      </w:r>
      <w:r>
        <w:rPr>
          <w:rFonts w:ascii="Arial" w:eastAsia="Arial" w:hAnsi="Arial"/>
          <w:color w:val="000000"/>
          <w:u w:val="single"/>
        </w:rPr>
        <w:t xml:space="preserve"> </w:t>
      </w:r>
    </w:p>
    <w:p w14:paraId="6BB5F1EA" w14:textId="77777777" w:rsidR="009B31D0" w:rsidRDefault="009B31D0">
      <w:pPr>
        <w:spacing w:after="10592" w:line="226" w:lineRule="exact"/>
        <w:sectPr w:rsidR="009B31D0">
          <w:pgSz w:w="11899" w:h="16819"/>
          <w:pgMar w:top="1400" w:right="1283" w:bottom="883" w:left="1256" w:header="720" w:footer="720" w:gutter="0"/>
          <w:cols w:space="720"/>
        </w:sectPr>
      </w:pPr>
    </w:p>
    <w:p w14:paraId="6BB5F1EB" w14:textId="77777777" w:rsidR="009B31D0" w:rsidRDefault="00000000">
      <w:pPr>
        <w:spacing w:before="26" w:line="242" w:lineRule="exact"/>
        <w:textAlignment w:val="baseline"/>
        <w:rPr>
          <w:rFonts w:ascii="Calibri" w:eastAsia="Calibri" w:hAnsi="Calibri"/>
          <w:color w:val="000000"/>
        </w:rPr>
      </w:pPr>
      <w:r>
        <w:rPr>
          <w:rFonts w:ascii="Calibri" w:eastAsia="Calibri" w:hAnsi="Calibri"/>
          <w:color w:val="000000"/>
        </w:rPr>
        <w:t>4</w:t>
      </w:r>
    </w:p>
    <w:p w14:paraId="6BB5F1EC" w14:textId="77777777" w:rsidR="009B31D0" w:rsidRDefault="009B31D0">
      <w:pPr>
        <w:sectPr w:rsidR="009B31D0">
          <w:type w:val="continuous"/>
          <w:pgSz w:w="11899" w:h="16819"/>
          <w:pgMar w:top="1400" w:right="1359" w:bottom="883" w:left="10280" w:header="720" w:footer="720" w:gutter="0"/>
          <w:cols w:space="720"/>
        </w:sectPr>
      </w:pPr>
    </w:p>
    <w:p w14:paraId="6BB5F1ED" w14:textId="77777777" w:rsidR="009B31D0" w:rsidRDefault="00000000">
      <w:pPr>
        <w:spacing w:before="21" w:line="274" w:lineRule="exact"/>
        <w:jc w:val="center"/>
        <w:textAlignment w:val="baseline"/>
        <w:rPr>
          <w:rFonts w:ascii="Arial" w:eastAsia="Arial" w:hAnsi="Arial"/>
          <w:b/>
          <w:color w:val="000000"/>
          <w:sz w:val="24"/>
        </w:rPr>
      </w:pPr>
      <w:r>
        <w:rPr>
          <w:rFonts w:ascii="Arial" w:eastAsia="Arial" w:hAnsi="Arial"/>
          <w:b/>
          <w:color w:val="000000"/>
          <w:sz w:val="24"/>
        </w:rPr>
        <w:lastRenderedPageBreak/>
        <w:t>Terms and Conditions</w:t>
      </w:r>
    </w:p>
    <w:p w14:paraId="6BB5F1EE" w14:textId="77777777" w:rsidR="009B31D0" w:rsidRDefault="00000000">
      <w:pPr>
        <w:spacing w:before="1533" w:line="319" w:lineRule="exact"/>
        <w:ind w:left="72"/>
        <w:textAlignment w:val="baseline"/>
        <w:rPr>
          <w:rFonts w:ascii="Arial" w:eastAsia="Arial" w:hAnsi="Arial"/>
          <w:b/>
          <w:color w:val="000000"/>
          <w:spacing w:val="-2"/>
          <w:sz w:val="28"/>
        </w:rPr>
      </w:pPr>
      <w:r>
        <w:rPr>
          <w:rFonts w:ascii="Arial" w:eastAsia="Arial" w:hAnsi="Arial"/>
          <w:b/>
          <w:color w:val="000000"/>
          <w:spacing w:val="-2"/>
          <w:sz w:val="28"/>
        </w:rPr>
        <w:t>DEFFORM 47ST</w:t>
      </w:r>
    </w:p>
    <w:p w14:paraId="6BB5F1EF" w14:textId="77777777" w:rsidR="009B31D0" w:rsidRDefault="00000000">
      <w:pPr>
        <w:spacing w:before="546" w:line="247" w:lineRule="exact"/>
        <w:ind w:left="72"/>
        <w:textAlignment w:val="baseline"/>
        <w:rPr>
          <w:rFonts w:ascii="Arial" w:eastAsia="Arial" w:hAnsi="Arial"/>
          <w:b/>
          <w:color w:val="000000"/>
          <w:spacing w:val="-2"/>
        </w:rPr>
      </w:pPr>
      <w:r>
        <w:rPr>
          <w:rFonts w:ascii="Arial" w:eastAsia="Arial" w:hAnsi="Arial"/>
          <w:b/>
          <w:color w:val="000000"/>
          <w:spacing w:val="-2"/>
        </w:rPr>
        <w:t>Contents</w:t>
      </w:r>
    </w:p>
    <w:p w14:paraId="6BB5F1F0" w14:textId="77777777" w:rsidR="009B31D0" w:rsidRDefault="00000000">
      <w:pPr>
        <w:spacing w:before="22" w:line="247" w:lineRule="exact"/>
        <w:ind w:right="72"/>
        <w:jc w:val="right"/>
        <w:textAlignment w:val="baseline"/>
        <w:rPr>
          <w:rFonts w:ascii="Arial" w:eastAsia="Arial" w:hAnsi="Arial"/>
          <w:b/>
          <w:color w:val="000000"/>
        </w:rPr>
      </w:pPr>
      <w:r>
        <w:rPr>
          <w:rFonts w:ascii="Arial" w:eastAsia="Arial" w:hAnsi="Arial"/>
          <w:b/>
          <w:color w:val="000000"/>
        </w:rPr>
        <w:t>DEFFORM 47ST</w:t>
      </w:r>
    </w:p>
    <w:p w14:paraId="6BB5F1F1" w14:textId="77777777" w:rsidR="009B31D0" w:rsidRDefault="00000000">
      <w:pPr>
        <w:spacing w:before="41" w:line="247" w:lineRule="exact"/>
        <w:ind w:right="72"/>
        <w:jc w:val="right"/>
        <w:textAlignment w:val="baseline"/>
        <w:rPr>
          <w:rFonts w:ascii="Arial" w:eastAsia="Arial" w:hAnsi="Arial"/>
          <w:b/>
          <w:color w:val="000000"/>
          <w:spacing w:val="-1"/>
        </w:rPr>
      </w:pPr>
      <w:r>
        <w:rPr>
          <w:rFonts w:ascii="Arial" w:eastAsia="Arial" w:hAnsi="Arial"/>
          <w:b/>
          <w:color w:val="000000"/>
          <w:spacing w:val="-1"/>
        </w:rPr>
        <w:t>(Edn 11/22)</w:t>
      </w:r>
    </w:p>
    <w:p w14:paraId="6BB5F1F2" w14:textId="77777777" w:rsidR="009B31D0" w:rsidRDefault="00000000">
      <w:pPr>
        <w:spacing w:before="737" w:line="247" w:lineRule="exact"/>
        <w:ind w:left="72"/>
        <w:textAlignment w:val="baseline"/>
        <w:rPr>
          <w:rFonts w:ascii="Arial" w:eastAsia="Arial" w:hAnsi="Arial"/>
          <w:color w:val="000000"/>
        </w:rPr>
      </w:pPr>
      <w:r>
        <w:rPr>
          <w:rFonts w:ascii="Arial" w:eastAsia="Arial" w:hAnsi="Arial"/>
          <w:color w:val="000000"/>
        </w:rPr>
        <w:t>This invitation consists of the following documentation:</w:t>
      </w:r>
    </w:p>
    <w:p w14:paraId="6BB5F1F3" w14:textId="77777777" w:rsidR="009B31D0" w:rsidRDefault="00000000">
      <w:pPr>
        <w:numPr>
          <w:ilvl w:val="0"/>
          <w:numId w:val="2"/>
        </w:numPr>
        <w:tabs>
          <w:tab w:val="clear" w:pos="648"/>
          <w:tab w:val="left" w:pos="720"/>
        </w:tabs>
        <w:spacing w:before="293" w:line="245" w:lineRule="exact"/>
        <w:ind w:left="72"/>
        <w:textAlignment w:val="baseline"/>
        <w:rPr>
          <w:rFonts w:ascii="Arial" w:eastAsia="Arial" w:hAnsi="Arial"/>
          <w:color w:val="000000"/>
          <w:sz w:val="20"/>
        </w:rPr>
      </w:pPr>
      <w:r>
        <w:rPr>
          <w:rFonts w:ascii="Arial" w:eastAsia="Arial" w:hAnsi="Arial"/>
          <w:color w:val="000000"/>
          <w:sz w:val="20"/>
        </w:rPr>
        <w:t>DEFFORM 47ST – Invitation To Tender. The DEFFORM 47ST is the document that sets out the</w:t>
      </w:r>
    </w:p>
    <w:p w14:paraId="6BB5F1F4" w14:textId="77777777" w:rsidR="009B31D0" w:rsidRDefault="00000000">
      <w:pPr>
        <w:spacing w:before="28" w:line="202" w:lineRule="exact"/>
        <w:ind w:left="72" w:right="720"/>
        <w:textAlignment w:val="baseline"/>
        <w:rPr>
          <w:rFonts w:ascii="Arial" w:eastAsia="Arial" w:hAnsi="Arial"/>
          <w:color w:val="000000"/>
          <w:sz w:val="20"/>
        </w:rPr>
      </w:pPr>
      <w:r>
        <w:rPr>
          <w:rFonts w:ascii="Arial" w:eastAsia="Arial" w:hAnsi="Arial"/>
          <w:color w:val="000000"/>
          <w:sz w:val="20"/>
        </w:rPr>
        <w:t>key requirements that you must meet in submitting a valid Tender. It also sets out the conditions relating to this procurement. For ease it is broken into:</w:t>
      </w:r>
    </w:p>
    <w:p w14:paraId="6BB5F1F5" w14:textId="77777777" w:rsidR="009B31D0" w:rsidRDefault="00000000">
      <w:pPr>
        <w:numPr>
          <w:ilvl w:val="0"/>
          <w:numId w:val="3"/>
        </w:numPr>
        <w:tabs>
          <w:tab w:val="clear" w:pos="576"/>
          <w:tab w:val="left" w:pos="1440"/>
          <w:tab w:val="left" w:pos="7632"/>
        </w:tabs>
        <w:spacing w:before="115" w:line="225" w:lineRule="exact"/>
        <w:ind w:left="864"/>
        <w:textAlignment w:val="baseline"/>
        <w:rPr>
          <w:rFonts w:ascii="Arial" w:eastAsia="Arial" w:hAnsi="Arial"/>
          <w:color w:val="000000"/>
          <w:sz w:val="20"/>
        </w:rPr>
      </w:pPr>
      <w:r>
        <w:rPr>
          <w:rFonts w:ascii="Arial" w:eastAsia="Arial" w:hAnsi="Arial"/>
          <w:color w:val="000000"/>
          <w:sz w:val="20"/>
        </w:rPr>
        <w:t>Section A – Introduction</w:t>
      </w:r>
      <w:r>
        <w:rPr>
          <w:rFonts w:ascii="Arial" w:eastAsia="Arial" w:hAnsi="Arial"/>
          <w:color w:val="000000"/>
          <w:sz w:val="20"/>
        </w:rPr>
        <w:tab/>
        <w:t>Page 4</w:t>
      </w:r>
    </w:p>
    <w:p w14:paraId="6BB5F1F6" w14:textId="77777777" w:rsidR="009B31D0" w:rsidRDefault="00000000">
      <w:pPr>
        <w:numPr>
          <w:ilvl w:val="0"/>
          <w:numId w:val="4"/>
        </w:numPr>
        <w:tabs>
          <w:tab w:val="clear" w:pos="576"/>
          <w:tab w:val="left" w:pos="2160"/>
        </w:tabs>
        <w:spacing w:before="149" w:line="216" w:lineRule="exact"/>
        <w:ind w:left="1584"/>
        <w:textAlignment w:val="baseline"/>
        <w:rPr>
          <w:rFonts w:ascii="Arial" w:eastAsia="Arial" w:hAnsi="Arial"/>
          <w:color w:val="000000"/>
          <w:sz w:val="20"/>
        </w:rPr>
      </w:pPr>
      <w:r>
        <w:rPr>
          <w:rFonts w:ascii="Arial" w:eastAsia="Arial" w:hAnsi="Arial"/>
          <w:color w:val="000000"/>
          <w:sz w:val="20"/>
        </w:rPr>
        <w:t>DEFFORM 47 Definitions</w:t>
      </w:r>
    </w:p>
    <w:p w14:paraId="6BB5F1F7" w14:textId="77777777" w:rsidR="009B31D0" w:rsidRDefault="00000000">
      <w:pPr>
        <w:numPr>
          <w:ilvl w:val="0"/>
          <w:numId w:val="4"/>
        </w:numPr>
        <w:tabs>
          <w:tab w:val="clear" w:pos="576"/>
          <w:tab w:val="left" w:pos="2160"/>
        </w:tabs>
        <w:spacing w:before="135" w:line="216" w:lineRule="exact"/>
        <w:ind w:left="1584"/>
        <w:textAlignment w:val="baseline"/>
        <w:rPr>
          <w:rFonts w:ascii="Arial" w:eastAsia="Arial" w:hAnsi="Arial"/>
          <w:color w:val="000000"/>
          <w:spacing w:val="-3"/>
          <w:sz w:val="20"/>
        </w:rPr>
      </w:pPr>
      <w:r>
        <w:rPr>
          <w:rFonts w:ascii="Arial" w:eastAsia="Arial" w:hAnsi="Arial"/>
          <w:color w:val="000000"/>
          <w:spacing w:val="-3"/>
          <w:sz w:val="20"/>
        </w:rPr>
        <w:t>Purpose</w:t>
      </w:r>
    </w:p>
    <w:p w14:paraId="6BB5F1F8" w14:textId="77777777" w:rsidR="009B31D0" w:rsidRDefault="00000000">
      <w:pPr>
        <w:numPr>
          <w:ilvl w:val="0"/>
          <w:numId w:val="4"/>
        </w:numPr>
        <w:tabs>
          <w:tab w:val="clear" w:pos="576"/>
          <w:tab w:val="left" w:pos="2160"/>
        </w:tabs>
        <w:spacing w:before="134" w:line="216" w:lineRule="exact"/>
        <w:ind w:left="1584"/>
        <w:textAlignment w:val="baseline"/>
        <w:rPr>
          <w:rFonts w:ascii="Arial" w:eastAsia="Arial" w:hAnsi="Arial"/>
          <w:color w:val="000000"/>
          <w:sz w:val="20"/>
        </w:rPr>
      </w:pPr>
      <w:r>
        <w:rPr>
          <w:rFonts w:ascii="Arial" w:eastAsia="Arial" w:hAnsi="Arial"/>
          <w:color w:val="000000"/>
          <w:sz w:val="20"/>
        </w:rPr>
        <w:t>Tender Expenses / Bid Preparation Costs</w:t>
      </w:r>
    </w:p>
    <w:p w14:paraId="6BB5F1F9" w14:textId="77777777" w:rsidR="009B31D0" w:rsidRDefault="00000000">
      <w:pPr>
        <w:numPr>
          <w:ilvl w:val="0"/>
          <w:numId w:val="4"/>
        </w:numPr>
        <w:tabs>
          <w:tab w:val="clear" w:pos="576"/>
          <w:tab w:val="left" w:pos="2160"/>
        </w:tabs>
        <w:spacing w:before="134" w:line="216" w:lineRule="exact"/>
        <w:ind w:left="1584"/>
        <w:textAlignment w:val="baseline"/>
        <w:rPr>
          <w:rFonts w:ascii="Arial" w:eastAsia="Arial" w:hAnsi="Arial"/>
          <w:color w:val="000000"/>
          <w:sz w:val="20"/>
        </w:rPr>
      </w:pPr>
      <w:r>
        <w:rPr>
          <w:rFonts w:ascii="Arial" w:eastAsia="Arial" w:hAnsi="Arial"/>
          <w:color w:val="000000"/>
          <w:sz w:val="20"/>
        </w:rPr>
        <w:t>ITT Documentation and ITT Material</w:t>
      </w:r>
    </w:p>
    <w:p w14:paraId="6BB5F1FA" w14:textId="77777777" w:rsidR="009B31D0" w:rsidRDefault="00000000">
      <w:pPr>
        <w:numPr>
          <w:ilvl w:val="0"/>
          <w:numId w:val="4"/>
        </w:numPr>
        <w:tabs>
          <w:tab w:val="clear" w:pos="576"/>
          <w:tab w:val="left" w:pos="2160"/>
        </w:tabs>
        <w:spacing w:before="135" w:line="216" w:lineRule="exact"/>
        <w:ind w:left="1584"/>
        <w:textAlignment w:val="baseline"/>
        <w:rPr>
          <w:rFonts w:ascii="Arial" w:eastAsia="Arial" w:hAnsi="Arial"/>
          <w:color w:val="000000"/>
          <w:sz w:val="20"/>
        </w:rPr>
      </w:pPr>
      <w:r>
        <w:rPr>
          <w:rFonts w:ascii="Arial" w:eastAsia="Arial" w:hAnsi="Arial"/>
          <w:color w:val="000000"/>
          <w:sz w:val="20"/>
        </w:rPr>
        <w:t>Material Change of Control</w:t>
      </w:r>
    </w:p>
    <w:p w14:paraId="6BB5F1FB" w14:textId="77777777" w:rsidR="009B31D0" w:rsidRDefault="00000000">
      <w:pPr>
        <w:numPr>
          <w:ilvl w:val="0"/>
          <w:numId w:val="4"/>
        </w:numPr>
        <w:tabs>
          <w:tab w:val="clear" w:pos="576"/>
          <w:tab w:val="left" w:pos="2160"/>
        </w:tabs>
        <w:spacing w:before="134" w:line="216" w:lineRule="exact"/>
        <w:ind w:left="1584"/>
        <w:textAlignment w:val="baseline"/>
        <w:rPr>
          <w:rFonts w:ascii="Arial" w:eastAsia="Arial" w:hAnsi="Arial"/>
          <w:color w:val="000000"/>
          <w:spacing w:val="-1"/>
          <w:sz w:val="20"/>
        </w:rPr>
      </w:pPr>
      <w:r>
        <w:rPr>
          <w:rFonts w:ascii="Arial" w:eastAsia="Arial" w:hAnsi="Arial"/>
          <w:color w:val="000000"/>
          <w:spacing w:val="-1"/>
          <w:sz w:val="20"/>
        </w:rPr>
        <w:t>Contract Conditions</w:t>
      </w:r>
    </w:p>
    <w:p w14:paraId="6BB5F1FC" w14:textId="77777777" w:rsidR="009B31D0" w:rsidRDefault="00000000">
      <w:pPr>
        <w:numPr>
          <w:ilvl w:val="0"/>
          <w:numId w:val="4"/>
        </w:numPr>
        <w:tabs>
          <w:tab w:val="clear" w:pos="576"/>
          <w:tab w:val="left" w:pos="2160"/>
        </w:tabs>
        <w:spacing w:before="130" w:line="216" w:lineRule="exact"/>
        <w:ind w:left="1584"/>
        <w:textAlignment w:val="baseline"/>
        <w:rPr>
          <w:rFonts w:ascii="Arial" w:eastAsia="Arial" w:hAnsi="Arial"/>
          <w:color w:val="000000"/>
          <w:sz w:val="20"/>
        </w:rPr>
      </w:pPr>
      <w:r>
        <w:rPr>
          <w:rFonts w:ascii="Arial" w:eastAsia="Arial" w:hAnsi="Arial"/>
          <w:color w:val="000000"/>
          <w:sz w:val="20"/>
        </w:rPr>
        <w:t>Consultation with Credit Reference Agencies</w:t>
      </w:r>
    </w:p>
    <w:p w14:paraId="6BB5F1FD" w14:textId="77777777" w:rsidR="009B31D0" w:rsidRDefault="00000000">
      <w:pPr>
        <w:numPr>
          <w:ilvl w:val="0"/>
          <w:numId w:val="4"/>
        </w:numPr>
        <w:tabs>
          <w:tab w:val="clear" w:pos="576"/>
          <w:tab w:val="left" w:pos="2160"/>
        </w:tabs>
        <w:spacing w:before="134" w:line="216" w:lineRule="exact"/>
        <w:ind w:left="1584"/>
        <w:textAlignment w:val="baseline"/>
        <w:rPr>
          <w:rFonts w:ascii="Arial" w:eastAsia="Arial" w:hAnsi="Arial"/>
          <w:color w:val="000000"/>
          <w:sz w:val="20"/>
        </w:rPr>
      </w:pPr>
      <w:r>
        <w:rPr>
          <w:rFonts w:ascii="Arial" w:eastAsia="Arial" w:hAnsi="Arial"/>
          <w:color w:val="000000"/>
          <w:sz w:val="20"/>
        </w:rPr>
        <w:t>The Armed Forces Covenant</w:t>
      </w:r>
    </w:p>
    <w:p w14:paraId="6BB5F1FE" w14:textId="77777777" w:rsidR="009B31D0" w:rsidRDefault="00000000">
      <w:pPr>
        <w:numPr>
          <w:ilvl w:val="0"/>
          <w:numId w:val="4"/>
        </w:numPr>
        <w:tabs>
          <w:tab w:val="clear" w:pos="576"/>
          <w:tab w:val="left" w:pos="2160"/>
        </w:tabs>
        <w:spacing w:before="135" w:line="216" w:lineRule="exact"/>
        <w:ind w:left="1584"/>
        <w:textAlignment w:val="baseline"/>
        <w:rPr>
          <w:rFonts w:ascii="Arial" w:eastAsia="Arial" w:hAnsi="Arial"/>
          <w:color w:val="000000"/>
          <w:spacing w:val="-1"/>
          <w:sz w:val="20"/>
        </w:rPr>
      </w:pPr>
      <w:r>
        <w:rPr>
          <w:rFonts w:ascii="Arial" w:eastAsia="Arial" w:hAnsi="Arial"/>
          <w:color w:val="000000"/>
          <w:spacing w:val="-1"/>
          <w:sz w:val="20"/>
        </w:rPr>
        <w:t>Other Information</w:t>
      </w:r>
    </w:p>
    <w:p w14:paraId="6BB5F1FF" w14:textId="77777777" w:rsidR="009B31D0" w:rsidRDefault="00000000">
      <w:pPr>
        <w:numPr>
          <w:ilvl w:val="0"/>
          <w:numId w:val="3"/>
        </w:numPr>
        <w:tabs>
          <w:tab w:val="clear" w:pos="576"/>
          <w:tab w:val="left" w:pos="1440"/>
          <w:tab w:val="left" w:pos="7632"/>
        </w:tabs>
        <w:spacing w:before="125" w:line="225" w:lineRule="exact"/>
        <w:ind w:left="864"/>
        <w:textAlignment w:val="baseline"/>
        <w:rPr>
          <w:rFonts w:ascii="Arial" w:eastAsia="Arial" w:hAnsi="Arial"/>
          <w:color w:val="000000"/>
          <w:sz w:val="20"/>
        </w:rPr>
      </w:pPr>
      <w:r>
        <w:rPr>
          <w:rFonts w:ascii="Arial" w:eastAsia="Arial" w:hAnsi="Arial"/>
          <w:color w:val="000000"/>
          <w:sz w:val="20"/>
        </w:rPr>
        <w:t>Section B – Key Tendering Activities</w:t>
      </w:r>
      <w:r>
        <w:rPr>
          <w:rFonts w:ascii="Arial" w:eastAsia="Arial" w:hAnsi="Arial"/>
          <w:color w:val="000000"/>
          <w:sz w:val="20"/>
        </w:rPr>
        <w:tab/>
        <w:t>Page 8</w:t>
      </w:r>
    </w:p>
    <w:p w14:paraId="6BB5F200" w14:textId="77777777" w:rsidR="009B31D0" w:rsidRDefault="00000000">
      <w:pPr>
        <w:numPr>
          <w:ilvl w:val="0"/>
          <w:numId w:val="3"/>
        </w:numPr>
        <w:tabs>
          <w:tab w:val="clear" w:pos="576"/>
          <w:tab w:val="left" w:pos="1440"/>
          <w:tab w:val="left" w:pos="7632"/>
        </w:tabs>
        <w:spacing w:before="140" w:line="225" w:lineRule="exact"/>
        <w:ind w:left="864"/>
        <w:textAlignment w:val="baseline"/>
        <w:rPr>
          <w:rFonts w:ascii="Arial" w:eastAsia="Arial" w:hAnsi="Arial"/>
          <w:color w:val="000000"/>
          <w:sz w:val="20"/>
        </w:rPr>
      </w:pPr>
      <w:r>
        <w:rPr>
          <w:rFonts w:ascii="Arial" w:eastAsia="Arial" w:hAnsi="Arial"/>
          <w:color w:val="000000"/>
          <w:sz w:val="20"/>
        </w:rPr>
        <w:t>Section C – Instructions on Preparing Tenders</w:t>
      </w:r>
      <w:r>
        <w:rPr>
          <w:rFonts w:ascii="Arial" w:eastAsia="Arial" w:hAnsi="Arial"/>
          <w:color w:val="000000"/>
          <w:sz w:val="20"/>
        </w:rPr>
        <w:tab/>
        <w:t>Page 9</w:t>
      </w:r>
    </w:p>
    <w:p w14:paraId="6BB5F201" w14:textId="77777777" w:rsidR="009B31D0" w:rsidRDefault="00000000">
      <w:pPr>
        <w:numPr>
          <w:ilvl w:val="0"/>
          <w:numId w:val="4"/>
        </w:numPr>
        <w:tabs>
          <w:tab w:val="clear" w:pos="576"/>
          <w:tab w:val="left" w:pos="2160"/>
        </w:tabs>
        <w:spacing w:before="153" w:line="216" w:lineRule="exact"/>
        <w:ind w:left="1584"/>
        <w:textAlignment w:val="baseline"/>
        <w:rPr>
          <w:rFonts w:ascii="Arial" w:eastAsia="Arial" w:hAnsi="Arial"/>
          <w:color w:val="000000"/>
          <w:sz w:val="20"/>
        </w:rPr>
      </w:pPr>
      <w:r>
        <w:rPr>
          <w:rFonts w:ascii="Arial" w:eastAsia="Arial" w:hAnsi="Arial"/>
          <w:color w:val="000000"/>
          <w:sz w:val="20"/>
        </w:rPr>
        <w:t>Tenders for Selected Contractor Deliverables</w:t>
      </w:r>
    </w:p>
    <w:p w14:paraId="6BB5F202" w14:textId="77777777" w:rsidR="009B31D0" w:rsidRDefault="00000000">
      <w:pPr>
        <w:numPr>
          <w:ilvl w:val="0"/>
          <w:numId w:val="4"/>
        </w:numPr>
        <w:tabs>
          <w:tab w:val="clear" w:pos="576"/>
          <w:tab w:val="left" w:pos="2160"/>
        </w:tabs>
        <w:spacing w:before="135" w:line="216" w:lineRule="exact"/>
        <w:ind w:left="1584"/>
        <w:textAlignment w:val="baseline"/>
        <w:rPr>
          <w:rFonts w:ascii="Arial" w:eastAsia="Arial" w:hAnsi="Arial"/>
          <w:color w:val="000000"/>
          <w:sz w:val="20"/>
        </w:rPr>
      </w:pPr>
      <w:r>
        <w:rPr>
          <w:rFonts w:ascii="Arial" w:eastAsia="Arial" w:hAnsi="Arial"/>
          <w:color w:val="000000"/>
          <w:sz w:val="20"/>
        </w:rPr>
        <w:t>Construction of Tenders</w:t>
      </w:r>
    </w:p>
    <w:p w14:paraId="6BB5F203" w14:textId="77777777" w:rsidR="009B31D0" w:rsidRDefault="00000000">
      <w:pPr>
        <w:numPr>
          <w:ilvl w:val="0"/>
          <w:numId w:val="4"/>
        </w:numPr>
        <w:tabs>
          <w:tab w:val="clear" w:pos="576"/>
          <w:tab w:val="left" w:pos="2160"/>
        </w:tabs>
        <w:spacing w:before="134" w:line="216" w:lineRule="exact"/>
        <w:ind w:left="1584"/>
        <w:textAlignment w:val="baseline"/>
        <w:rPr>
          <w:rFonts w:ascii="Arial" w:eastAsia="Arial" w:hAnsi="Arial"/>
          <w:color w:val="000000"/>
          <w:spacing w:val="-1"/>
          <w:sz w:val="20"/>
        </w:rPr>
      </w:pPr>
      <w:r>
        <w:rPr>
          <w:rFonts w:ascii="Arial" w:eastAsia="Arial" w:hAnsi="Arial"/>
          <w:color w:val="000000"/>
          <w:spacing w:val="-1"/>
          <w:sz w:val="20"/>
        </w:rPr>
        <w:t>Validity</w:t>
      </w:r>
    </w:p>
    <w:p w14:paraId="6BB5F204" w14:textId="77777777" w:rsidR="009B31D0" w:rsidRDefault="00000000">
      <w:pPr>
        <w:numPr>
          <w:ilvl w:val="0"/>
          <w:numId w:val="4"/>
        </w:numPr>
        <w:tabs>
          <w:tab w:val="clear" w:pos="576"/>
          <w:tab w:val="left" w:pos="2160"/>
        </w:tabs>
        <w:spacing w:before="135" w:line="216" w:lineRule="exact"/>
        <w:ind w:left="1584"/>
        <w:textAlignment w:val="baseline"/>
        <w:rPr>
          <w:rFonts w:ascii="Arial" w:eastAsia="Arial" w:hAnsi="Arial"/>
          <w:color w:val="000000"/>
          <w:spacing w:val="-1"/>
          <w:sz w:val="20"/>
        </w:rPr>
      </w:pPr>
      <w:r>
        <w:rPr>
          <w:rFonts w:ascii="Arial" w:eastAsia="Arial" w:hAnsi="Arial"/>
          <w:color w:val="000000"/>
          <w:spacing w:val="-1"/>
          <w:sz w:val="20"/>
        </w:rPr>
        <w:t>Variant Bids</w:t>
      </w:r>
    </w:p>
    <w:p w14:paraId="6BB5F205" w14:textId="77777777" w:rsidR="009B31D0" w:rsidRDefault="00000000">
      <w:pPr>
        <w:numPr>
          <w:ilvl w:val="0"/>
          <w:numId w:val="4"/>
        </w:numPr>
        <w:tabs>
          <w:tab w:val="clear" w:pos="576"/>
          <w:tab w:val="left" w:pos="2160"/>
        </w:tabs>
        <w:spacing w:before="134" w:line="216" w:lineRule="exact"/>
        <w:ind w:left="1584"/>
        <w:textAlignment w:val="baseline"/>
        <w:rPr>
          <w:rFonts w:ascii="Arial" w:eastAsia="Arial" w:hAnsi="Arial"/>
          <w:color w:val="000000"/>
          <w:sz w:val="20"/>
        </w:rPr>
      </w:pPr>
      <w:r>
        <w:rPr>
          <w:rFonts w:ascii="Arial" w:eastAsia="Arial" w:hAnsi="Arial"/>
          <w:color w:val="000000"/>
          <w:sz w:val="20"/>
        </w:rPr>
        <w:t>Qualifying Defence Contracts (Defence Reform Act 2014)</w:t>
      </w:r>
    </w:p>
    <w:p w14:paraId="6BB5F206" w14:textId="77777777" w:rsidR="009B31D0" w:rsidRDefault="00000000">
      <w:pPr>
        <w:numPr>
          <w:ilvl w:val="0"/>
          <w:numId w:val="4"/>
        </w:numPr>
        <w:tabs>
          <w:tab w:val="clear" w:pos="576"/>
          <w:tab w:val="left" w:pos="2160"/>
        </w:tabs>
        <w:spacing w:before="134" w:line="216" w:lineRule="exact"/>
        <w:ind w:left="1584"/>
        <w:textAlignment w:val="baseline"/>
        <w:rPr>
          <w:rFonts w:ascii="Arial" w:eastAsia="Arial" w:hAnsi="Arial"/>
          <w:color w:val="000000"/>
          <w:sz w:val="20"/>
        </w:rPr>
      </w:pPr>
      <w:r>
        <w:rPr>
          <w:rFonts w:ascii="Arial" w:eastAsia="Arial" w:hAnsi="Arial"/>
          <w:color w:val="000000"/>
          <w:sz w:val="20"/>
        </w:rPr>
        <w:t>Non-qualifying Contracts</w:t>
      </w:r>
    </w:p>
    <w:p w14:paraId="6BB5F207" w14:textId="77777777" w:rsidR="009B31D0" w:rsidRDefault="00000000">
      <w:pPr>
        <w:numPr>
          <w:ilvl w:val="0"/>
          <w:numId w:val="3"/>
        </w:numPr>
        <w:tabs>
          <w:tab w:val="clear" w:pos="576"/>
          <w:tab w:val="left" w:pos="1440"/>
          <w:tab w:val="left" w:pos="7632"/>
        </w:tabs>
        <w:spacing w:before="121" w:line="225" w:lineRule="exact"/>
        <w:ind w:left="864"/>
        <w:textAlignment w:val="baseline"/>
        <w:rPr>
          <w:rFonts w:ascii="Arial" w:eastAsia="Arial" w:hAnsi="Arial"/>
          <w:color w:val="000000"/>
          <w:sz w:val="20"/>
        </w:rPr>
      </w:pPr>
      <w:r>
        <w:rPr>
          <w:rFonts w:ascii="Arial" w:eastAsia="Arial" w:hAnsi="Arial"/>
          <w:color w:val="000000"/>
          <w:sz w:val="20"/>
        </w:rPr>
        <w:t>Section D – Details of Price Breakdown and Mandatory Criteria</w:t>
      </w:r>
      <w:r>
        <w:rPr>
          <w:rFonts w:ascii="Arial" w:eastAsia="Arial" w:hAnsi="Arial"/>
          <w:color w:val="000000"/>
          <w:sz w:val="20"/>
        </w:rPr>
        <w:tab/>
        <w:t>Page 11</w:t>
      </w:r>
    </w:p>
    <w:p w14:paraId="6BB5F208" w14:textId="77777777" w:rsidR="009B31D0" w:rsidRDefault="00000000">
      <w:pPr>
        <w:numPr>
          <w:ilvl w:val="0"/>
          <w:numId w:val="4"/>
        </w:numPr>
        <w:tabs>
          <w:tab w:val="clear" w:pos="576"/>
          <w:tab w:val="left" w:pos="2160"/>
        </w:tabs>
        <w:spacing w:before="154" w:line="216" w:lineRule="exact"/>
        <w:ind w:left="1584"/>
        <w:textAlignment w:val="baseline"/>
        <w:rPr>
          <w:rFonts w:ascii="Arial" w:eastAsia="Arial" w:hAnsi="Arial"/>
          <w:color w:val="000000"/>
          <w:sz w:val="20"/>
        </w:rPr>
      </w:pPr>
      <w:r>
        <w:rPr>
          <w:rFonts w:ascii="Arial" w:eastAsia="Arial" w:hAnsi="Arial"/>
          <w:color w:val="000000"/>
          <w:sz w:val="20"/>
        </w:rPr>
        <w:t>Cost Breakdown Requirements</w:t>
      </w:r>
    </w:p>
    <w:p w14:paraId="6BB5F209" w14:textId="77777777" w:rsidR="009B31D0" w:rsidRDefault="00000000">
      <w:pPr>
        <w:numPr>
          <w:ilvl w:val="0"/>
          <w:numId w:val="4"/>
        </w:numPr>
        <w:tabs>
          <w:tab w:val="clear" w:pos="576"/>
          <w:tab w:val="left" w:pos="2160"/>
        </w:tabs>
        <w:spacing w:before="129" w:line="216" w:lineRule="exact"/>
        <w:ind w:left="1584"/>
        <w:textAlignment w:val="baseline"/>
        <w:rPr>
          <w:rFonts w:ascii="Arial" w:eastAsia="Arial" w:hAnsi="Arial"/>
          <w:color w:val="000000"/>
          <w:sz w:val="20"/>
        </w:rPr>
      </w:pPr>
      <w:r>
        <w:rPr>
          <w:rFonts w:ascii="Arial" w:eastAsia="Arial" w:hAnsi="Arial"/>
          <w:color w:val="000000"/>
          <w:sz w:val="20"/>
        </w:rPr>
        <w:t>Contractor Databook</w:t>
      </w:r>
    </w:p>
    <w:p w14:paraId="6BB5F20A" w14:textId="77777777" w:rsidR="009B31D0" w:rsidRDefault="00000000">
      <w:pPr>
        <w:numPr>
          <w:ilvl w:val="0"/>
          <w:numId w:val="4"/>
        </w:numPr>
        <w:tabs>
          <w:tab w:val="clear" w:pos="576"/>
          <w:tab w:val="left" w:pos="2160"/>
        </w:tabs>
        <w:spacing w:before="135" w:line="216" w:lineRule="exact"/>
        <w:ind w:left="1584"/>
        <w:textAlignment w:val="baseline"/>
        <w:rPr>
          <w:rFonts w:ascii="Arial" w:eastAsia="Arial" w:hAnsi="Arial"/>
          <w:color w:val="000000"/>
          <w:sz w:val="20"/>
        </w:rPr>
      </w:pPr>
      <w:r>
        <w:rPr>
          <w:rFonts w:ascii="Arial" w:eastAsia="Arial" w:hAnsi="Arial"/>
          <w:color w:val="000000"/>
          <w:sz w:val="20"/>
        </w:rPr>
        <w:t>Work Breakdown Structure</w:t>
      </w:r>
    </w:p>
    <w:p w14:paraId="6BB5F20B" w14:textId="77777777" w:rsidR="009B31D0" w:rsidRDefault="00000000">
      <w:pPr>
        <w:spacing w:before="338" w:line="242" w:lineRule="exact"/>
        <w:ind w:right="144"/>
        <w:jc w:val="right"/>
        <w:textAlignment w:val="baseline"/>
        <w:rPr>
          <w:rFonts w:ascii="Calibri" w:eastAsia="Calibri" w:hAnsi="Calibri"/>
          <w:color w:val="000000"/>
        </w:rPr>
      </w:pPr>
      <w:r>
        <w:rPr>
          <w:rFonts w:ascii="Calibri" w:eastAsia="Calibri" w:hAnsi="Calibri"/>
          <w:color w:val="000000"/>
        </w:rPr>
        <w:t>5</w:t>
      </w:r>
    </w:p>
    <w:p w14:paraId="6BB5F20C" w14:textId="77777777" w:rsidR="009B31D0" w:rsidRDefault="009B31D0">
      <w:pPr>
        <w:sectPr w:rsidR="009B31D0">
          <w:pgSz w:w="11899" w:h="16819"/>
          <w:pgMar w:top="1900" w:right="1202" w:bottom="723" w:left="1337" w:header="720" w:footer="720" w:gutter="0"/>
          <w:cols w:space="720"/>
        </w:sectPr>
      </w:pPr>
    </w:p>
    <w:p w14:paraId="6BB5F20D" w14:textId="77777777" w:rsidR="009B31D0" w:rsidRDefault="00000000">
      <w:pPr>
        <w:numPr>
          <w:ilvl w:val="0"/>
          <w:numId w:val="4"/>
        </w:numPr>
        <w:tabs>
          <w:tab w:val="clear" w:pos="576"/>
          <w:tab w:val="left" w:pos="2016"/>
        </w:tabs>
        <w:spacing w:before="32" w:line="216" w:lineRule="exact"/>
        <w:ind w:firstLine="1440"/>
        <w:textAlignment w:val="baseline"/>
        <w:rPr>
          <w:rFonts w:ascii="Arial" w:eastAsia="Arial" w:hAnsi="Arial"/>
          <w:color w:val="000000"/>
          <w:sz w:val="20"/>
        </w:rPr>
      </w:pPr>
      <w:r>
        <w:rPr>
          <w:rFonts w:ascii="Arial" w:eastAsia="Arial" w:hAnsi="Arial"/>
          <w:color w:val="000000"/>
          <w:sz w:val="20"/>
        </w:rPr>
        <w:lastRenderedPageBreak/>
        <w:t>Organisation Breakdown Structure</w:t>
      </w:r>
    </w:p>
    <w:p w14:paraId="6BB5F20E" w14:textId="77777777" w:rsidR="009B31D0" w:rsidRDefault="00000000">
      <w:pPr>
        <w:numPr>
          <w:ilvl w:val="0"/>
          <w:numId w:val="4"/>
        </w:numPr>
        <w:tabs>
          <w:tab w:val="clear" w:pos="576"/>
          <w:tab w:val="left" w:pos="2016"/>
        </w:tabs>
        <w:spacing w:before="139" w:line="216" w:lineRule="exact"/>
        <w:ind w:firstLine="1440"/>
        <w:textAlignment w:val="baseline"/>
        <w:rPr>
          <w:rFonts w:ascii="Arial" w:eastAsia="Arial" w:hAnsi="Arial"/>
          <w:color w:val="000000"/>
          <w:sz w:val="20"/>
        </w:rPr>
      </w:pPr>
      <w:r>
        <w:rPr>
          <w:rFonts w:ascii="Arial" w:eastAsia="Arial" w:hAnsi="Arial"/>
          <w:color w:val="000000"/>
          <w:sz w:val="20"/>
        </w:rPr>
        <w:t>Make or Buy Plan</w:t>
      </w:r>
    </w:p>
    <w:p w14:paraId="6BB5F20F" w14:textId="77777777" w:rsidR="009B31D0" w:rsidRDefault="00000000">
      <w:pPr>
        <w:numPr>
          <w:ilvl w:val="0"/>
          <w:numId w:val="4"/>
        </w:numPr>
        <w:tabs>
          <w:tab w:val="clear" w:pos="576"/>
          <w:tab w:val="left" w:pos="2016"/>
        </w:tabs>
        <w:spacing w:before="130" w:line="216" w:lineRule="exact"/>
        <w:ind w:firstLine="1440"/>
        <w:textAlignment w:val="baseline"/>
        <w:rPr>
          <w:rFonts w:ascii="Arial" w:eastAsia="Arial" w:hAnsi="Arial"/>
          <w:color w:val="000000"/>
          <w:sz w:val="20"/>
        </w:rPr>
      </w:pPr>
      <w:r>
        <w:rPr>
          <w:rFonts w:ascii="Arial" w:eastAsia="Arial" w:hAnsi="Arial"/>
          <w:color w:val="000000"/>
          <w:sz w:val="20"/>
        </w:rPr>
        <w:t>Questionnaire on Method of Allocation of Costs (QMAC)</w:t>
      </w:r>
    </w:p>
    <w:p w14:paraId="6BB5F210" w14:textId="77777777" w:rsidR="009B31D0" w:rsidRDefault="00000000">
      <w:pPr>
        <w:numPr>
          <w:ilvl w:val="0"/>
          <w:numId w:val="4"/>
        </w:numPr>
        <w:tabs>
          <w:tab w:val="clear" w:pos="576"/>
          <w:tab w:val="left" w:pos="2016"/>
        </w:tabs>
        <w:spacing w:before="134" w:line="216" w:lineRule="exact"/>
        <w:ind w:firstLine="1440"/>
        <w:textAlignment w:val="baseline"/>
        <w:rPr>
          <w:rFonts w:ascii="Arial" w:eastAsia="Arial" w:hAnsi="Arial"/>
          <w:color w:val="000000"/>
          <w:sz w:val="20"/>
        </w:rPr>
      </w:pPr>
      <w:r>
        <w:rPr>
          <w:rFonts w:ascii="Arial" w:eastAsia="Arial" w:hAnsi="Arial"/>
          <w:color w:val="000000"/>
          <w:sz w:val="20"/>
        </w:rPr>
        <w:t>Cost Breakdown</w:t>
      </w:r>
    </w:p>
    <w:p w14:paraId="6BB5F211" w14:textId="77777777" w:rsidR="009B31D0" w:rsidRDefault="00000000">
      <w:pPr>
        <w:numPr>
          <w:ilvl w:val="0"/>
          <w:numId w:val="4"/>
        </w:numPr>
        <w:tabs>
          <w:tab w:val="clear" w:pos="576"/>
          <w:tab w:val="left" w:pos="2016"/>
        </w:tabs>
        <w:spacing w:before="135" w:line="216" w:lineRule="exact"/>
        <w:ind w:firstLine="1440"/>
        <w:textAlignment w:val="baseline"/>
        <w:rPr>
          <w:rFonts w:ascii="Arial" w:eastAsia="Arial" w:hAnsi="Arial"/>
          <w:color w:val="000000"/>
          <w:sz w:val="20"/>
        </w:rPr>
      </w:pPr>
      <w:r>
        <w:rPr>
          <w:rFonts w:ascii="Arial" w:eastAsia="Arial" w:hAnsi="Arial"/>
          <w:color w:val="000000"/>
          <w:sz w:val="20"/>
        </w:rPr>
        <w:t>Profit Breakdown Requirements for a Qualifying Defence Contract</w:t>
      </w:r>
    </w:p>
    <w:p w14:paraId="6BB5F212" w14:textId="77777777" w:rsidR="009B31D0" w:rsidRDefault="00000000">
      <w:pPr>
        <w:numPr>
          <w:ilvl w:val="0"/>
          <w:numId w:val="4"/>
        </w:numPr>
        <w:tabs>
          <w:tab w:val="clear" w:pos="576"/>
          <w:tab w:val="left" w:pos="2016"/>
        </w:tabs>
        <w:spacing w:before="134" w:line="216" w:lineRule="exact"/>
        <w:ind w:firstLine="1440"/>
        <w:textAlignment w:val="baseline"/>
        <w:rPr>
          <w:rFonts w:ascii="Arial" w:eastAsia="Arial" w:hAnsi="Arial"/>
          <w:color w:val="000000"/>
          <w:sz w:val="20"/>
        </w:rPr>
      </w:pPr>
      <w:r>
        <w:rPr>
          <w:rFonts w:ascii="Arial" w:eastAsia="Arial" w:hAnsi="Arial"/>
          <w:color w:val="000000"/>
          <w:sz w:val="20"/>
        </w:rPr>
        <w:t>Profit Breakdown Requirements for a Non-qualifying Contract</w:t>
      </w:r>
    </w:p>
    <w:p w14:paraId="6BB5F213" w14:textId="77777777" w:rsidR="009B31D0" w:rsidRDefault="00000000">
      <w:pPr>
        <w:numPr>
          <w:ilvl w:val="0"/>
          <w:numId w:val="4"/>
        </w:numPr>
        <w:tabs>
          <w:tab w:val="clear" w:pos="576"/>
          <w:tab w:val="left" w:pos="2016"/>
        </w:tabs>
        <w:spacing w:before="135" w:line="216" w:lineRule="exact"/>
        <w:ind w:firstLine="1440"/>
        <w:textAlignment w:val="baseline"/>
        <w:rPr>
          <w:rFonts w:ascii="Arial" w:eastAsia="Arial" w:hAnsi="Arial"/>
          <w:color w:val="000000"/>
          <w:sz w:val="20"/>
        </w:rPr>
      </w:pPr>
      <w:r>
        <w:rPr>
          <w:rFonts w:ascii="Arial" w:eastAsia="Arial" w:hAnsi="Arial"/>
          <w:color w:val="000000"/>
          <w:sz w:val="20"/>
        </w:rPr>
        <w:t>Requirement for DEFFORM 815 for a Non-qualifying Contract</w:t>
      </w:r>
    </w:p>
    <w:p w14:paraId="6BB5F214" w14:textId="77777777" w:rsidR="009B31D0" w:rsidRDefault="00000000">
      <w:pPr>
        <w:numPr>
          <w:ilvl w:val="0"/>
          <w:numId w:val="4"/>
        </w:numPr>
        <w:tabs>
          <w:tab w:val="clear" w:pos="576"/>
          <w:tab w:val="left" w:pos="2016"/>
        </w:tabs>
        <w:spacing w:before="134" w:line="216" w:lineRule="exact"/>
        <w:ind w:firstLine="1440"/>
        <w:textAlignment w:val="baseline"/>
        <w:rPr>
          <w:rFonts w:ascii="Arial" w:eastAsia="Arial" w:hAnsi="Arial"/>
          <w:color w:val="000000"/>
          <w:sz w:val="20"/>
        </w:rPr>
      </w:pPr>
      <w:r>
        <w:rPr>
          <w:rFonts w:ascii="Arial" w:eastAsia="Arial" w:hAnsi="Arial"/>
          <w:color w:val="000000"/>
          <w:sz w:val="20"/>
        </w:rPr>
        <w:t>Mandatory Criteria</w:t>
      </w:r>
    </w:p>
    <w:p w14:paraId="6BB5F215" w14:textId="77777777" w:rsidR="009B31D0" w:rsidRDefault="00000000">
      <w:pPr>
        <w:numPr>
          <w:ilvl w:val="0"/>
          <w:numId w:val="3"/>
        </w:numPr>
        <w:tabs>
          <w:tab w:val="clear" w:pos="576"/>
          <w:tab w:val="left" w:pos="1296"/>
          <w:tab w:val="left" w:pos="7632"/>
        </w:tabs>
        <w:spacing w:before="125" w:line="225" w:lineRule="exact"/>
        <w:ind w:left="720"/>
        <w:textAlignment w:val="baseline"/>
        <w:rPr>
          <w:rFonts w:ascii="Arial" w:eastAsia="Arial" w:hAnsi="Arial"/>
          <w:color w:val="000000"/>
          <w:sz w:val="20"/>
        </w:rPr>
      </w:pPr>
      <w:r>
        <w:rPr>
          <w:rFonts w:ascii="Arial" w:eastAsia="Arial" w:hAnsi="Arial"/>
          <w:color w:val="000000"/>
          <w:sz w:val="20"/>
        </w:rPr>
        <w:t>Section E – Instructions on Submitting Your Tender</w:t>
      </w:r>
      <w:r>
        <w:rPr>
          <w:rFonts w:ascii="Arial" w:eastAsia="Arial" w:hAnsi="Arial"/>
          <w:color w:val="000000"/>
          <w:sz w:val="20"/>
        </w:rPr>
        <w:tab/>
        <w:t>Page 15</w:t>
      </w:r>
    </w:p>
    <w:p w14:paraId="6BB5F216" w14:textId="77777777" w:rsidR="009B31D0" w:rsidRDefault="00000000">
      <w:pPr>
        <w:numPr>
          <w:ilvl w:val="0"/>
          <w:numId w:val="4"/>
        </w:numPr>
        <w:tabs>
          <w:tab w:val="clear" w:pos="576"/>
          <w:tab w:val="left" w:pos="2016"/>
        </w:tabs>
        <w:spacing w:before="149" w:line="216" w:lineRule="exact"/>
        <w:ind w:firstLine="1440"/>
        <w:textAlignment w:val="baseline"/>
        <w:rPr>
          <w:rFonts w:ascii="Arial" w:eastAsia="Arial" w:hAnsi="Arial"/>
          <w:color w:val="000000"/>
          <w:sz w:val="20"/>
        </w:rPr>
      </w:pPr>
      <w:r>
        <w:rPr>
          <w:rFonts w:ascii="Arial" w:eastAsia="Arial" w:hAnsi="Arial"/>
          <w:color w:val="000000"/>
          <w:sz w:val="20"/>
        </w:rPr>
        <w:t>Submission of your Tender</w:t>
      </w:r>
    </w:p>
    <w:p w14:paraId="6BB5F217" w14:textId="77777777" w:rsidR="009B31D0" w:rsidRDefault="00000000">
      <w:pPr>
        <w:numPr>
          <w:ilvl w:val="0"/>
          <w:numId w:val="4"/>
        </w:numPr>
        <w:tabs>
          <w:tab w:val="clear" w:pos="576"/>
          <w:tab w:val="left" w:pos="2016"/>
        </w:tabs>
        <w:spacing w:before="135" w:line="216" w:lineRule="exact"/>
        <w:ind w:firstLine="1440"/>
        <w:textAlignment w:val="baseline"/>
        <w:rPr>
          <w:rFonts w:ascii="Arial" w:eastAsia="Arial" w:hAnsi="Arial"/>
          <w:color w:val="000000"/>
          <w:sz w:val="20"/>
        </w:rPr>
      </w:pPr>
      <w:r>
        <w:rPr>
          <w:rFonts w:ascii="Arial" w:eastAsia="Arial" w:hAnsi="Arial"/>
          <w:color w:val="000000"/>
          <w:sz w:val="20"/>
        </w:rPr>
        <w:t>Samples</w:t>
      </w:r>
    </w:p>
    <w:p w14:paraId="6BB5F218" w14:textId="77777777" w:rsidR="009B31D0" w:rsidRDefault="00000000">
      <w:pPr>
        <w:numPr>
          <w:ilvl w:val="0"/>
          <w:numId w:val="3"/>
        </w:numPr>
        <w:tabs>
          <w:tab w:val="clear" w:pos="576"/>
          <w:tab w:val="left" w:pos="1296"/>
          <w:tab w:val="left" w:pos="7704"/>
        </w:tabs>
        <w:spacing w:before="125" w:line="225" w:lineRule="exact"/>
        <w:ind w:left="720"/>
        <w:textAlignment w:val="baseline"/>
        <w:rPr>
          <w:rFonts w:ascii="Arial" w:eastAsia="Arial" w:hAnsi="Arial"/>
          <w:color w:val="000000"/>
          <w:sz w:val="20"/>
        </w:rPr>
      </w:pPr>
      <w:r>
        <w:rPr>
          <w:rFonts w:ascii="Arial" w:eastAsia="Arial" w:hAnsi="Arial"/>
          <w:color w:val="000000"/>
          <w:sz w:val="20"/>
        </w:rPr>
        <w:t>Section F – Conditions of Tendering</w:t>
      </w:r>
      <w:r>
        <w:rPr>
          <w:rFonts w:ascii="Arial" w:eastAsia="Arial" w:hAnsi="Arial"/>
          <w:color w:val="000000"/>
          <w:sz w:val="20"/>
        </w:rPr>
        <w:tab/>
        <w:t>Page 16</w:t>
      </w:r>
    </w:p>
    <w:p w14:paraId="6BB5F219" w14:textId="77777777" w:rsidR="009B31D0" w:rsidRDefault="00000000">
      <w:pPr>
        <w:numPr>
          <w:ilvl w:val="0"/>
          <w:numId w:val="4"/>
        </w:numPr>
        <w:tabs>
          <w:tab w:val="clear" w:pos="576"/>
          <w:tab w:val="left" w:pos="2016"/>
        </w:tabs>
        <w:spacing w:before="154" w:line="216" w:lineRule="exact"/>
        <w:ind w:firstLine="1440"/>
        <w:textAlignment w:val="baseline"/>
        <w:rPr>
          <w:rFonts w:ascii="Arial" w:eastAsia="Arial" w:hAnsi="Arial"/>
          <w:color w:val="000000"/>
          <w:sz w:val="20"/>
        </w:rPr>
      </w:pPr>
      <w:r>
        <w:rPr>
          <w:rFonts w:ascii="Arial" w:eastAsia="Arial" w:hAnsi="Arial"/>
          <w:color w:val="000000"/>
          <w:sz w:val="20"/>
        </w:rPr>
        <w:t>Conforming to the Law</w:t>
      </w:r>
    </w:p>
    <w:p w14:paraId="6BB5F21A" w14:textId="77777777" w:rsidR="009B31D0" w:rsidRDefault="00000000">
      <w:pPr>
        <w:numPr>
          <w:ilvl w:val="0"/>
          <w:numId w:val="4"/>
        </w:numPr>
        <w:tabs>
          <w:tab w:val="clear" w:pos="576"/>
          <w:tab w:val="left" w:pos="2016"/>
        </w:tabs>
        <w:spacing w:before="129" w:line="216" w:lineRule="exact"/>
        <w:ind w:firstLine="1440"/>
        <w:textAlignment w:val="baseline"/>
        <w:rPr>
          <w:rFonts w:ascii="Arial" w:eastAsia="Arial" w:hAnsi="Arial"/>
          <w:color w:val="000000"/>
          <w:sz w:val="20"/>
        </w:rPr>
      </w:pPr>
      <w:r>
        <w:rPr>
          <w:rFonts w:ascii="Arial" w:eastAsia="Arial" w:hAnsi="Arial"/>
          <w:color w:val="000000"/>
          <w:sz w:val="20"/>
        </w:rPr>
        <w:t>Fraud and Other Illegal Practices</w:t>
      </w:r>
    </w:p>
    <w:p w14:paraId="6BB5F21B" w14:textId="77777777" w:rsidR="009B31D0" w:rsidRDefault="00000000">
      <w:pPr>
        <w:numPr>
          <w:ilvl w:val="0"/>
          <w:numId w:val="4"/>
        </w:numPr>
        <w:tabs>
          <w:tab w:val="clear" w:pos="576"/>
          <w:tab w:val="left" w:pos="2016"/>
        </w:tabs>
        <w:spacing w:before="135" w:line="216" w:lineRule="exact"/>
        <w:ind w:firstLine="1440"/>
        <w:textAlignment w:val="baseline"/>
        <w:rPr>
          <w:rFonts w:ascii="Arial" w:eastAsia="Arial" w:hAnsi="Arial"/>
          <w:color w:val="000000"/>
          <w:sz w:val="20"/>
        </w:rPr>
      </w:pPr>
      <w:r>
        <w:rPr>
          <w:rFonts w:ascii="Arial" w:eastAsia="Arial" w:hAnsi="Arial"/>
          <w:color w:val="000000"/>
          <w:sz w:val="20"/>
        </w:rPr>
        <w:t>Conflicts of Interest</w:t>
      </w:r>
    </w:p>
    <w:p w14:paraId="6BB5F21C" w14:textId="77777777" w:rsidR="009B31D0" w:rsidRDefault="00000000">
      <w:pPr>
        <w:numPr>
          <w:ilvl w:val="0"/>
          <w:numId w:val="4"/>
        </w:numPr>
        <w:tabs>
          <w:tab w:val="clear" w:pos="576"/>
          <w:tab w:val="left" w:pos="2016"/>
        </w:tabs>
        <w:spacing w:before="134" w:line="216" w:lineRule="exact"/>
        <w:ind w:firstLine="1440"/>
        <w:textAlignment w:val="baseline"/>
        <w:rPr>
          <w:rFonts w:ascii="Arial" w:eastAsia="Arial" w:hAnsi="Arial"/>
          <w:color w:val="000000"/>
          <w:sz w:val="20"/>
        </w:rPr>
      </w:pPr>
      <w:r>
        <w:rPr>
          <w:rFonts w:ascii="Arial" w:eastAsia="Arial" w:hAnsi="Arial"/>
          <w:color w:val="000000"/>
          <w:sz w:val="20"/>
        </w:rPr>
        <w:t>Government Furnished Assets</w:t>
      </w:r>
    </w:p>
    <w:p w14:paraId="6BB5F21D" w14:textId="77777777" w:rsidR="009B31D0" w:rsidRDefault="00000000">
      <w:pPr>
        <w:numPr>
          <w:ilvl w:val="0"/>
          <w:numId w:val="4"/>
        </w:numPr>
        <w:tabs>
          <w:tab w:val="clear" w:pos="576"/>
          <w:tab w:val="left" w:pos="2016"/>
        </w:tabs>
        <w:spacing w:before="134" w:line="216" w:lineRule="exact"/>
        <w:ind w:firstLine="1440"/>
        <w:textAlignment w:val="baseline"/>
        <w:rPr>
          <w:rFonts w:ascii="Arial" w:eastAsia="Arial" w:hAnsi="Arial"/>
          <w:color w:val="000000"/>
          <w:sz w:val="20"/>
        </w:rPr>
      </w:pPr>
      <w:r>
        <w:rPr>
          <w:rFonts w:ascii="Arial" w:eastAsia="Arial" w:hAnsi="Arial"/>
          <w:color w:val="000000"/>
          <w:sz w:val="20"/>
        </w:rPr>
        <w:t>Publicity Announcement</w:t>
      </w:r>
    </w:p>
    <w:p w14:paraId="6BB5F21E" w14:textId="77777777" w:rsidR="009B31D0" w:rsidRDefault="00000000">
      <w:pPr>
        <w:numPr>
          <w:ilvl w:val="0"/>
          <w:numId w:val="4"/>
        </w:numPr>
        <w:tabs>
          <w:tab w:val="clear" w:pos="576"/>
          <w:tab w:val="left" w:pos="2016"/>
        </w:tabs>
        <w:spacing w:before="135" w:line="216" w:lineRule="exact"/>
        <w:ind w:firstLine="1440"/>
        <w:textAlignment w:val="baseline"/>
        <w:rPr>
          <w:rFonts w:ascii="Arial" w:eastAsia="Arial" w:hAnsi="Arial"/>
          <w:color w:val="000000"/>
          <w:sz w:val="20"/>
        </w:rPr>
      </w:pPr>
      <w:r>
        <w:rPr>
          <w:rFonts w:ascii="Arial" w:eastAsia="Arial" w:hAnsi="Arial"/>
          <w:color w:val="000000"/>
          <w:sz w:val="20"/>
        </w:rPr>
        <w:t>Sensitive Information</w:t>
      </w:r>
    </w:p>
    <w:p w14:paraId="6BB5F21F" w14:textId="77777777" w:rsidR="009B31D0" w:rsidRDefault="00000000">
      <w:pPr>
        <w:numPr>
          <w:ilvl w:val="0"/>
          <w:numId w:val="4"/>
        </w:numPr>
        <w:tabs>
          <w:tab w:val="clear" w:pos="576"/>
          <w:tab w:val="left" w:pos="2016"/>
        </w:tabs>
        <w:spacing w:before="134" w:line="216" w:lineRule="exact"/>
        <w:ind w:firstLine="1440"/>
        <w:textAlignment w:val="baseline"/>
        <w:rPr>
          <w:rFonts w:ascii="Arial" w:eastAsia="Arial" w:hAnsi="Arial"/>
          <w:color w:val="000000"/>
          <w:sz w:val="20"/>
        </w:rPr>
      </w:pPr>
      <w:r>
        <w:rPr>
          <w:rFonts w:ascii="Arial" w:eastAsia="Arial" w:hAnsi="Arial"/>
          <w:color w:val="000000"/>
          <w:sz w:val="20"/>
        </w:rPr>
        <w:t>Remedies for Actionable Contraventions under the Defence Reform Act 2014</w:t>
      </w:r>
    </w:p>
    <w:p w14:paraId="6BB5F220" w14:textId="77777777" w:rsidR="009B31D0" w:rsidRDefault="00000000">
      <w:pPr>
        <w:numPr>
          <w:ilvl w:val="0"/>
          <w:numId w:val="4"/>
        </w:numPr>
        <w:tabs>
          <w:tab w:val="clear" w:pos="576"/>
          <w:tab w:val="left" w:pos="2016"/>
        </w:tabs>
        <w:spacing w:before="135" w:line="216" w:lineRule="exact"/>
        <w:ind w:firstLine="1440"/>
        <w:textAlignment w:val="baseline"/>
        <w:rPr>
          <w:rFonts w:ascii="Arial" w:eastAsia="Arial" w:hAnsi="Arial"/>
          <w:color w:val="000000"/>
          <w:sz w:val="20"/>
        </w:rPr>
      </w:pPr>
      <w:r>
        <w:rPr>
          <w:rFonts w:ascii="Arial" w:eastAsia="Arial" w:hAnsi="Arial"/>
          <w:color w:val="000000"/>
          <w:sz w:val="20"/>
        </w:rPr>
        <w:t>Reportable Requirements</w:t>
      </w:r>
    </w:p>
    <w:p w14:paraId="6BB5F221" w14:textId="77777777" w:rsidR="009B31D0" w:rsidRDefault="00000000">
      <w:pPr>
        <w:numPr>
          <w:ilvl w:val="0"/>
          <w:numId w:val="4"/>
        </w:numPr>
        <w:tabs>
          <w:tab w:val="clear" w:pos="576"/>
          <w:tab w:val="left" w:pos="2016"/>
        </w:tabs>
        <w:spacing w:before="134" w:line="216" w:lineRule="exact"/>
        <w:ind w:firstLine="1440"/>
        <w:textAlignment w:val="baseline"/>
        <w:rPr>
          <w:rFonts w:ascii="Arial" w:eastAsia="Arial" w:hAnsi="Arial"/>
          <w:color w:val="000000"/>
          <w:sz w:val="20"/>
        </w:rPr>
      </w:pPr>
      <w:r>
        <w:rPr>
          <w:rFonts w:ascii="Arial" w:eastAsia="Arial" w:hAnsi="Arial"/>
          <w:color w:val="000000"/>
          <w:sz w:val="20"/>
        </w:rPr>
        <w:t>Specific Conditions of Tendering</w:t>
      </w:r>
    </w:p>
    <w:p w14:paraId="6BB5F222" w14:textId="77777777" w:rsidR="009B31D0" w:rsidRDefault="00000000">
      <w:pPr>
        <w:numPr>
          <w:ilvl w:val="0"/>
          <w:numId w:val="3"/>
        </w:numPr>
        <w:tabs>
          <w:tab w:val="clear" w:pos="576"/>
          <w:tab w:val="left" w:pos="1296"/>
          <w:tab w:val="left" w:pos="7632"/>
        </w:tabs>
        <w:spacing w:before="125" w:line="225" w:lineRule="exact"/>
        <w:ind w:left="720"/>
        <w:textAlignment w:val="baseline"/>
        <w:rPr>
          <w:rFonts w:ascii="Arial" w:eastAsia="Arial" w:hAnsi="Arial"/>
          <w:color w:val="000000"/>
          <w:sz w:val="20"/>
        </w:rPr>
      </w:pPr>
      <w:r>
        <w:rPr>
          <w:rFonts w:ascii="Arial" w:eastAsia="Arial" w:hAnsi="Arial"/>
          <w:color w:val="000000"/>
          <w:sz w:val="20"/>
        </w:rPr>
        <w:t>DEFFORM 47ST Annex A – Tender Submission Document (Offer)</w:t>
      </w:r>
      <w:r>
        <w:rPr>
          <w:rFonts w:ascii="Arial" w:eastAsia="Arial" w:hAnsi="Arial"/>
          <w:color w:val="000000"/>
          <w:sz w:val="20"/>
        </w:rPr>
        <w:tab/>
        <w:t>Page A1</w:t>
      </w:r>
    </w:p>
    <w:p w14:paraId="6BB5F223" w14:textId="77777777" w:rsidR="009B31D0" w:rsidRDefault="00000000">
      <w:pPr>
        <w:numPr>
          <w:ilvl w:val="0"/>
          <w:numId w:val="4"/>
        </w:numPr>
        <w:tabs>
          <w:tab w:val="clear" w:pos="576"/>
          <w:tab w:val="left" w:pos="2016"/>
        </w:tabs>
        <w:spacing w:before="168" w:line="197" w:lineRule="exact"/>
        <w:ind w:right="216" w:firstLine="1440"/>
        <w:textAlignment w:val="baseline"/>
        <w:rPr>
          <w:rFonts w:ascii="Arial" w:eastAsia="Arial" w:hAnsi="Arial"/>
          <w:color w:val="000000"/>
          <w:sz w:val="20"/>
        </w:rPr>
      </w:pPr>
      <w:r>
        <w:rPr>
          <w:rFonts w:ascii="Arial" w:eastAsia="Arial" w:hAnsi="Arial"/>
          <w:color w:val="000000"/>
          <w:sz w:val="20"/>
        </w:rPr>
        <w:t>Appendix 1 to DEFFORM 47ST Annex A (Offer) – Information on Mandatory Declaration Returns</w:t>
      </w:r>
    </w:p>
    <w:p w14:paraId="6BB5F224" w14:textId="77777777" w:rsidR="009B31D0" w:rsidRDefault="00000000">
      <w:pPr>
        <w:numPr>
          <w:ilvl w:val="0"/>
          <w:numId w:val="2"/>
        </w:numPr>
        <w:tabs>
          <w:tab w:val="left" w:pos="576"/>
        </w:tabs>
        <w:spacing w:before="115" w:line="245" w:lineRule="exact"/>
        <w:textAlignment w:val="baseline"/>
        <w:rPr>
          <w:rFonts w:ascii="Arial" w:eastAsia="Arial" w:hAnsi="Arial"/>
          <w:color w:val="000000"/>
          <w:sz w:val="20"/>
        </w:rPr>
      </w:pPr>
      <w:r>
        <w:rPr>
          <w:rFonts w:ascii="Arial" w:eastAsia="Arial" w:hAnsi="Arial"/>
          <w:color w:val="000000"/>
          <w:sz w:val="20"/>
        </w:rPr>
        <w:t>Schedule of Requirements:</w:t>
      </w:r>
    </w:p>
    <w:p w14:paraId="6BB5F225" w14:textId="77777777" w:rsidR="009B31D0" w:rsidRDefault="00000000">
      <w:pPr>
        <w:numPr>
          <w:ilvl w:val="0"/>
          <w:numId w:val="2"/>
        </w:numPr>
        <w:tabs>
          <w:tab w:val="left" w:pos="576"/>
        </w:tabs>
        <w:spacing w:before="120" w:line="245" w:lineRule="exact"/>
        <w:textAlignment w:val="baseline"/>
        <w:rPr>
          <w:rFonts w:ascii="Arial" w:eastAsia="Arial" w:hAnsi="Arial"/>
          <w:color w:val="000000"/>
          <w:sz w:val="20"/>
        </w:rPr>
      </w:pPr>
      <w:r>
        <w:rPr>
          <w:rFonts w:ascii="Arial" w:eastAsia="Arial" w:hAnsi="Arial"/>
          <w:color w:val="000000"/>
          <w:sz w:val="20"/>
        </w:rPr>
        <w:t>Statement of Requirement:</w:t>
      </w:r>
    </w:p>
    <w:p w14:paraId="6BB5F226" w14:textId="77777777" w:rsidR="009B31D0" w:rsidRDefault="00000000">
      <w:pPr>
        <w:numPr>
          <w:ilvl w:val="0"/>
          <w:numId w:val="2"/>
        </w:numPr>
        <w:tabs>
          <w:tab w:val="left" w:pos="576"/>
        </w:tabs>
        <w:spacing w:before="120" w:line="245" w:lineRule="exact"/>
        <w:textAlignment w:val="baseline"/>
        <w:rPr>
          <w:rFonts w:ascii="Arial" w:eastAsia="Arial" w:hAnsi="Arial"/>
          <w:color w:val="000000"/>
          <w:sz w:val="20"/>
        </w:rPr>
      </w:pPr>
      <w:r>
        <w:rPr>
          <w:rFonts w:ascii="Arial" w:eastAsia="Arial" w:hAnsi="Arial"/>
          <w:color w:val="000000"/>
          <w:sz w:val="20"/>
        </w:rPr>
        <w:t>Contract Conditions</w:t>
      </w:r>
    </w:p>
    <w:p w14:paraId="6BB5F227" w14:textId="77777777" w:rsidR="009B31D0" w:rsidRDefault="00000000">
      <w:pPr>
        <w:numPr>
          <w:ilvl w:val="0"/>
          <w:numId w:val="2"/>
        </w:numPr>
        <w:tabs>
          <w:tab w:val="left" w:pos="576"/>
        </w:tabs>
        <w:spacing w:before="119" w:line="245" w:lineRule="exact"/>
        <w:textAlignment w:val="baseline"/>
        <w:rPr>
          <w:rFonts w:ascii="Arial" w:eastAsia="Arial" w:hAnsi="Arial"/>
          <w:color w:val="000000"/>
          <w:sz w:val="20"/>
        </w:rPr>
      </w:pPr>
      <w:r>
        <w:rPr>
          <w:rFonts w:ascii="Arial" w:eastAsia="Arial" w:hAnsi="Arial"/>
          <w:color w:val="000000"/>
          <w:sz w:val="20"/>
        </w:rPr>
        <w:t>DEFFORM 111 – Appendix to Contract - Addresses and Other Information</w:t>
      </w:r>
    </w:p>
    <w:p w14:paraId="6BB5F228" w14:textId="77777777" w:rsidR="009B31D0" w:rsidRDefault="00000000">
      <w:pPr>
        <w:numPr>
          <w:ilvl w:val="0"/>
          <w:numId w:val="2"/>
        </w:numPr>
        <w:tabs>
          <w:tab w:val="left" w:pos="576"/>
        </w:tabs>
        <w:spacing w:line="245" w:lineRule="exact"/>
        <w:textAlignment w:val="baseline"/>
        <w:rPr>
          <w:rFonts w:ascii="Arial" w:eastAsia="Arial" w:hAnsi="Arial"/>
          <w:color w:val="000000"/>
          <w:sz w:val="20"/>
        </w:rPr>
      </w:pPr>
      <w:r>
        <w:rPr>
          <w:rFonts w:ascii="Arial" w:eastAsia="Arial" w:hAnsi="Arial"/>
          <w:color w:val="000000"/>
          <w:sz w:val="20"/>
        </w:rPr>
        <w:t>Tenderer’s Sensitive Information (DEFFORM 539A or SC1B Schedule 4 or SC2 Schedule 5)</w:t>
      </w:r>
    </w:p>
    <w:p w14:paraId="6BB5F229" w14:textId="77777777" w:rsidR="009B31D0" w:rsidRDefault="00000000">
      <w:pPr>
        <w:numPr>
          <w:ilvl w:val="0"/>
          <w:numId w:val="2"/>
        </w:numPr>
        <w:tabs>
          <w:tab w:val="left" w:pos="576"/>
        </w:tabs>
        <w:spacing w:before="120" w:line="245" w:lineRule="exact"/>
        <w:textAlignment w:val="baseline"/>
        <w:rPr>
          <w:rFonts w:ascii="Arial" w:eastAsia="Arial" w:hAnsi="Arial"/>
          <w:color w:val="000000"/>
          <w:sz w:val="20"/>
        </w:rPr>
      </w:pPr>
      <w:r>
        <w:pict w14:anchorId="6BB5F770">
          <v:shape id="_x0000_s1167" type="#_x0000_t202" style="position:absolute;left:0;text-align:left;margin-left:514.55pt;margin-top:775.8pt;width:11.75pt;height:13.4pt;z-index:-251627520;mso-wrap-distance-left:0;mso-wrap-distance-right:0;mso-position-horizontal-relative:page;mso-position-vertical-relative:page" filled="f" stroked="f">
            <v:textbox inset="0,0,0,0">
              <w:txbxContent>
                <w:p w14:paraId="6BB5F806"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6</w:t>
                  </w:r>
                </w:p>
              </w:txbxContent>
            </v:textbox>
            <w10:wrap type="square" anchorx="page" anchory="page"/>
          </v:shape>
        </w:pict>
      </w:r>
      <w:r>
        <w:rPr>
          <w:rFonts w:ascii="Arial" w:eastAsia="Arial" w:hAnsi="Arial"/>
          <w:color w:val="000000"/>
          <w:sz w:val="20"/>
        </w:rPr>
        <w:t>Any other relevant documentation:</w:t>
      </w:r>
    </w:p>
    <w:p w14:paraId="6BB5F22A" w14:textId="77777777" w:rsidR="009B31D0" w:rsidRDefault="009B31D0">
      <w:pPr>
        <w:sectPr w:rsidR="009B31D0">
          <w:pgSz w:w="11899" w:h="16819"/>
          <w:pgMar w:top="1400" w:right="1449" w:bottom="907" w:left="1450" w:header="720" w:footer="720" w:gutter="0"/>
          <w:cols w:space="720"/>
        </w:sectPr>
      </w:pPr>
    </w:p>
    <w:p w14:paraId="6BB5F22B" w14:textId="77777777" w:rsidR="009B31D0" w:rsidRDefault="00000000">
      <w:pPr>
        <w:spacing w:before="20" w:line="247" w:lineRule="exact"/>
        <w:ind w:left="144"/>
        <w:textAlignment w:val="baseline"/>
        <w:rPr>
          <w:rFonts w:ascii="Arial" w:eastAsia="Arial" w:hAnsi="Arial"/>
          <w:b/>
          <w:color w:val="000000"/>
          <w:spacing w:val="-2"/>
        </w:rPr>
      </w:pPr>
      <w:r>
        <w:rPr>
          <w:rFonts w:ascii="Arial" w:eastAsia="Arial" w:hAnsi="Arial"/>
          <w:b/>
          <w:color w:val="000000"/>
          <w:spacing w:val="-2"/>
        </w:rPr>
        <w:lastRenderedPageBreak/>
        <w:t>Section A - Introduction</w:t>
      </w:r>
    </w:p>
    <w:p w14:paraId="6BB5F22C" w14:textId="77777777" w:rsidR="009B31D0" w:rsidRDefault="00000000">
      <w:pPr>
        <w:spacing w:before="629" w:line="288" w:lineRule="exact"/>
        <w:ind w:left="7560"/>
        <w:jc w:val="right"/>
        <w:textAlignment w:val="baseline"/>
        <w:rPr>
          <w:rFonts w:ascii="Arial" w:eastAsia="Arial" w:hAnsi="Arial"/>
          <w:b/>
          <w:color w:val="000000"/>
        </w:rPr>
      </w:pPr>
      <w:r>
        <w:rPr>
          <w:rFonts w:ascii="Arial" w:eastAsia="Arial" w:hAnsi="Arial"/>
          <w:b/>
          <w:color w:val="000000"/>
        </w:rPr>
        <w:t>DEFFORM 47ST (Edn11/22)</w:t>
      </w:r>
    </w:p>
    <w:p w14:paraId="6BB5F22D" w14:textId="77777777" w:rsidR="009B31D0" w:rsidRDefault="00000000">
      <w:pPr>
        <w:spacing w:before="41" w:line="247" w:lineRule="exact"/>
        <w:jc w:val="center"/>
        <w:textAlignment w:val="baseline"/>
        <w:rPr>
          <w:rFonts w:ascii="Arial" w:eastAsia="Arial" w:hAnsi="Arial"/>
          <w:b/>
          <w:color w:val="000000"/>
        </w:rPr>
      </w:pPr>
      <w:r>
        <w:rPr>
          <w:rFonts w:ascii="Arial" w:eastAsia="Arial" w:hAnsi="Arial"/>
          <w:b/>
          <w:color w:val="000000"/>
        </w:rPr>
        <w:t>DEFFORM 47 ST Definitions</w:t>
      </w:r>
    </w:p>
    <w:p w14:paraId="6BB5F22E" w14:textId="77777777" w:rsidR="009B31D0" w:rsidRDefault="00000000">
      <w:pPr>
        <w:spacing w:before="413" w:line="230" w:lineRule="exact"/>
        <w:ind w:left="144" w:right="216"/>
        <w:textAlignment w:val="baseline"/>
        <w:rPr>
          <w:rFonts w:ascii="Arial" w:eastAsia="Arial" w:hAnsi="Arial"/>
          <w:b/>
          <w:color w:val="000000"/>
        </w:rPr>
      </w:pPr>
      <w:r>
        <w:rPr>
          <w:rFonts w:ascii="Arial" w:eastAsia="Arial" w:hAnsi="Arial"/>
          <w:b/>
          <w:color w:val="000000"/>
        </w:rPr>
        <w:t>In this ITT the following words and expressions shall have the meanings given to them below:</w:t>
      </w:r>
    </w:p>
    <w:p w14:paraId="6BB5F22F" w14:textId="77777777" w:rsidR="009B31D0" w:rsidRDefault="00000000">
      <w:pPr>
        <w:numPr>
          <w:ilvl w:val="0"/>
          <w:numId w:val="5"/>
        </w:numPr>
        <w:tabs>
          <w:tab w:val="clear" w:pos="504"/>
          <w:tab w:val="left" w:pos="648"/>
        </w:tabs>
        <w:spacing w:before="412" w:line="235" w:lineRule="exact"/>
        <w:ind w:left="144" w:right="648"/>
        <w:textAlignment w:val="baseline"/>
        <w:rPr>
          <w:rFonts w:ascii="Arial" w:eastAsia="Arial" w:hAnsi="Arial"/>
          <w:color w:val="000000"/>
        </w:rPr>
      </w:pPr>
      <w:r>
        <w:rPr>
          <w:rFonts w:ascii="Arial" w:eastAsia="Arial" w:hAnsi="Arial"/>
          <w:color w:val="000000"/>
        </w:rPr>
        <w:t>“The Authority” means the Secretary of State for Defence of the United Kingdom of Great Britain and Northern Ireland, acting as part of the Crown.</w:t>
      </w:r>
    </w:p>
    <w:p w14:paraId="6BB5F230" w14:textId="77777777" w:rsidR="009B31D0" w:rsidRDefault="00000000">
      <w:pPr>
        <w:numPr>
          <w:ilvl w:val="0"/>
          <w:numId w:val="5"/>
        </w:numPr>
        <w:tabs>
          <w:tab w:val="clear" w:pos="504"/>
          <w:tab w:val="left" w:pos="648"/>
        </w:tabs>
        <w:spacing w:before="60" w:line="252" w:lineRule="exact"/>
        <w:ind w:left="144" w:right="216"/>
        <w:textAlignment w:val="baseline"/>
        <w:rPr>
          <w:rFonts w:ascii="Arial" w:eastAsia="Arial" w:hAnsi="Arial"/>
          <w:color w:val="000000"/>
        </w:rPr>
      </w:pPr>
      <w:r>
        <w:rPr>
          <w:rFonts w:ascii="Arial" w:eastAsia="Arial" w:hAnsi="Arial"/>
          <w:color w:val="000000"/>
        </w:rPr>
        <w:t>"Compliance Regime" is a legally enforceable set of rules, procedures, physical barriers and controls that, together, act to prevent the flow of sensitive or protected information to parties to whom it may give an unfair advantage.</w:t>
      </w:r>
    </w:p>
    <w:p w14:paraId="6BB5F231" w14:textId="77777777" w:rsidR="009B31D0" w:rsidRDefault="00000000">
      <w:pPr>
        <w:numPr>
          <w:ilvl w:val="0"/>
          <w:numId w:val="5"/>
        </w:numPr>
        <w:tabs>
          <w:tab w:val="clear" w:pos="504"/>
          <w:tab w:val="left" w:pos="648"/>
        </w:tabs>
        <w:spacing w:before="81" w:line="231" w:lineRule="exact"/>
        <w:ind w:left="144" w:right="576"/>
        <w:textAlignment w:val="baseline"/>
        <w:rPr>
          <w:rFonts w:ascii="Arial" w:eastAsia="Arial" w:hAnsi="Arial"/>
          <w:color w:val="000000"/>
        </w:rPr>
      </w:pPr>
      <w:r>
        <w:rPr>
          <w:rFonts w:ascii="Arial" w:eastAsia="Arial" w:hAnsi="Arial"/>
          <w:color w:val="000000"/>
        </w:rPr>
        <w:t>“Conditions of Tendering” means the conditions set out in the DEFFORM 47ST that govern the procurement.</w:t>
      </w:r>
    </w:p>
    <w:p w14:paraId="6BB5F232" w14:textId="77777777" w:rsidR="009B31D0" w:rsidRDefault="00000000">
      <w:pPr>
        <w:numPr>
          <w:ilvl w:val="0"/>
          <w:numId w:val="5"/>
        </w:numPr>
        <w:tabs>
          <w:tab w:val="clear" w:pos="504"/>
          <w:tab w:val="left" w:pos="648"/>
        </w:tabs>
        <w:spacing w:before="77" w:line="235" w:lineRule="exact"/>
        <w:ind w:left="144" w:right="1080"/>
        <w:textAlignment w:val="baseline"/>
        <w:rPr>
          <w:rFonts w:ascii="Arial" w:eastAsia="Arial" w:hAnsi="Arial"/>
          <w:color w:val="000000"/>
        </w:rPr>
      </w:pPr>
      <w:r>
        <w:rPr>
          <w:rFonts w:ascii="Arial" w:eastAsia="Arial" w:hAnsi="Arial"/>
          <w:color w:val="000000"/>
        </w:rPr>
        <w:t>"Contract Terms and Conditions” means the attached conditions including any schedules, annexes and appendices that will govern any resultant contract.</w:t>
      </w:r>
    </w:p>
    <w:p w14:paraId="6BB5F233" w14:textId="77777777" w:rsidR="009B31D0" w:rsidRDefault="00000000">
      <w:pPr>
        <w:numPr>
          <w:ilvl w:val="0"/>
          <w:numId w:val="5"/>
        </w:numPr>
        <w:tabs>
          <w:tab w:val="clear" w:pos="504"/>
          <w:tab w:val="left" w:pos="648"/>
        </w:tabs>
        <w:spacing w:before="59" w:line="248" w:lineRule="exact"/>
        <w:ind w:left="144" w:right="288"/>
        <w:textAlignment w:val="baseline"/>
        <w:rPr>
          <w:rFonts w:ascii="Arial" w:eastAsia="Arial" w:hAnsi="Arial"/>
          <w:color w:val="000000"/>
        </w:rPr>
      </w:pPr>
      <w:r>
        <w:rPr>
          <w:rFonts w:ascii="Arial" w:eastAsia="Arial" w:hAnsi="Arial"/>
          <w:color w:val="000000"/>
        </w:rPr>
        <w:t>“Contractor Deliverables” means the works, goods and / or the services, including packaging (and Certificates(s) of Conformity and supplied in accordance with any Quality Assurance (QA) requirements, if specified) which the contractor is required to provide under any resultant contract.</w:t>
      </w:r>
    </w:p>
    <w:p w14:paraId="6BB5F234" w14:textId="77777777" w:rsidR="009B31D0" w:rsidRDefault="00000000">
      <w:pPr>
        <w:numPr>
          <w:ilvl w:val="0"/>
          <w:numId w:val="5"/>
        </w:numPr>
        <w:tabs>
          <w:tab w:val="clear" w:pos="504"/>
          <w:tab w:val="left" w:pos="648"/>
        </w:tabs>
        <w:spacing w:before="42" w:line="246" w:lineRule="exact"/>
        <w:ind w:left="144"/>
        <w:textAlignment w:val="baseline"/>
        <w:rPr>
          <w:rFonts w:ascii="Arial" w:eastAsia="Arial" w:hAnsi="Arial"/>
          <w:color w:val="000000"/>
        </w:rPr>
      </w:pPr>
      <w:r>
        <w:rPr>
          <w:rFonts w:ascii="Arial" w:eastAsia="Arial" w:hAnsi="Arial"/>
          <w:color w:val="000000"/>
        </w:rPr>
        <w:t>“Cyber Security Model” means the model defined in DEFCON 658.</w:t>
      </w:r>
    </w:p>
    <w:p w14:paraId="6BB5F235" w14:textId="77777777" w:rsidR="009B31D0" w:rsidRDefault="00000000">
      <w:pPr>
        <w:numPr>
          <w:ilvl w:val="0"/>
          <w:numId w:val="5"/>
        </w:numPr>
        <w:tabs>
          <w:tab w:val="clear" w:pos="504"/>
          <w:tab w:val="left" w:pos="648"/>
        </w:tabs>
        <w:spacing w:before="81" w:line="231" w:lineRule="exact"/>
        <w:ind w:left="144" w:right="432"/>
        <w:textAlignment w:val="baseline"/>
        <w:rPr>
          <w:rFonts w:ascii="Arial" w:eastAsia="Arial" w:hAnsi="Arial"/>
          <w:color w:val="000000"/>
        </w:rPr>
      </w:pPr>
      <w:r>
        <w:rPr>
          <w:rFonts w:ascii="Arial" w:eastAsia="Arial" w:hAnsi="Arial"/>
          <w:color w:val="000000"/>
        </w:rPr>
        <w:t>"Defence Sourcing Portal" (DSP) means the electronic platform in which Tenders are submitted to the Authority.</w:t>
      </w:r>
    </w:p>
    <w:p w14:paraId="6BB5F236" w14:textId="77777777" w:rsidR="009B31D0" w:rsidRDefault="00000000">
      <w:pPr>
        <w:numPr>
          <w:ilvl w:val="0"/>
          <w:numId w:val="5"/>
        </w:numPr>
        <w:tabs>
          <w:tab w:val="clear" w:pos="504"/>
          <w:tab w:val="left" w:pos="648"/>
        </w:tabs>
        <w:spacing w:before="72" w:line="235" w:lineRule="exact"/>
        <w:ind w:left="144" w:right="648"/>
        <w:textAlignment w:val="baseline"/>
        <w:rPr>
          <w:rFonts w:ascii="Arial" w:eastAsia="Arial" w:hAnsi="Arial"/>
          <w:color w:val="000000"/>
          <w:spacing w:val="-2"/>
        </w:rPr>
      </w:pPr>
      <w:r>
        <w:rPr>
          <w:rFonts w:ascii="Arial" w:eastAsia="Arial" w:hAnsi="Arial"/>
          <w:color w:val="000000"/>
          <w:spacing w:val="-2"/>
        </w:rPr>
        <w:t>“Government Furnished Information” means information or data issued or made available to the Tenderer in connection with the Contract by or on behalf of the Authority.</w:t>
      </w:r>
    </w:p>
    <w:p w14:paraId="6BB5F237" w14:textId="77777777" w:rsidR="009B31D0" w:rsidRDefault="00000000">
      <w:pPr>
        <w:numPr>
          <w:ilvl w:val="0"/>
          <w:numId w:val="5"/>
        </w:numPr>
        <w:tabs>
          <w:tab w:val="clear" w:pos="504"/>
          <w:tab w:val="left" w:pos="648"/>
        </w:tabs>
        <w:spacing w:before="77" w:line="235" w:lineRule="exact"/>
        <w:ind w:left="144" w:right="432"/>
        <w:textAlignment w:val="baseline"/>
        <w:rPr>
          <w:rFonts w:ascii="Arial" w:eastAsia="Arial" w:hAnsi="Arial"/>
          <w:color w:val="000000"/>
        </w:rPr>
      </w:pPr>
      <w:r>
        <w:rPr>
          <w:rFonts w:ascii="Arial" w:eastAsia="Arial" w:hAnsi="Arial"/>
          <w:color w:val="000000"/>
        </w:rPr>
        <w:t>“Invitation to Tender” (ITT) refers to the first document that the Authority sends out to potential Tenderers that initiates a Tender response or negotiation.</w:t>
      </w:r>
    </w:p>
    <w:p w14:paraId="6BB5F238" w14:textId="77777777" w:rsidR="009B31D0" w:rsidRDefault="00000000">
      <w:pPr>
        <w:numPr>
          <w:ilvl w:val="0"/>
          <w:numId w:val="6"/>
        </w:numPr>
        <w:tabs>
          <w:tab w:val="clear" w:pos="648"/>
          <w:tab w:val="left" w:pos="792"/>
        </w:tabs>
        <w:spacing w:before="59" w:line="253" w:lineRule="exact"/>
        <w:ind w:left="144" w:right="288"/>
        <w:textAlignment w:val="baseline"/>
        <w:rPr>
          <w:rFonts w:ascii="Arial" w:eastAsia="Arial" w:hAnsi="Arial"/>
          <w:color w:val="000000"/>
        </w:rPr>
      </w:pPr>
      <w:r>
        <w:rPr>
          <w:rFonts w:ascii="Arial" w:eastAsia="Arial" w:hAnsi="Arial"/>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BB5F239" w14:textId="77777777" w:rsidR="009B31D0" w:rsidRDefault="00000000">
      <w:pPr>
        <w:numPr>
          <w:ilvl w:val="0"/>
          <w:numId w:val="6"/>
        </w:numPr>
        <w:tabs>
          <w:tab w:val="clear" w:pos="648"/>
          <w:tab w:val="left" w:pos="792"/>
        </w:tabs>
        <w:spacing w:before="60" w:line="252" w:lineRule="exact"/>
        <w:ind w:left="144" w:right="216"/>
        <w:textAlignment w:val="baseline"/>
        <w:rPr>
          <w:rFonts w:ascii="Arial" w:eastAsia="Arial" w:hAnsi="Arial"/>
          <w:color w:val="000000"/>
        </w:rPr>
      </w:pPr>
      <w:r>
        <w:rPr>
          <w:rFonts w:ascii="Arial" w:eastAsia="Arial" w:hAnsi="Arial"/>
          <w:color w:val="000000"/>
        </w:rPr>
        <w:t>“ITT Material” means any other material (including patterns and samples), equipment or software, in any medium or form issued to you, or to which you have been granted access, by the Authority for the purposes of responding to this ITT.</w:t>
      </w:r>
    </w:p>
    <w:p w14:paraId="6BB5F23A" w14:textId="77777777" w:rsidR="009B31D0" w:rsidRDefault="00000000">
      <w:pPr>
        <w:numPr>
          <w:ilvl w:val="0"/>
          <w:numId w:val="6"/>
        </w:numPr>
        <w:tabs>
          <w:tab w:val="clear" w:pos="648"/>
          <w:tab w:val="left" w:pos="792"/>
        </w:tabs>
        <w:spacing w:before="46" w:line="246" w:lineRule="exact"/>
        <w:ind w:left="144"/>
        <w:textAlignment w:val="baseline"/>
        <w:rPr>
          <w:rFonts w:ascii="Arial" w:eastAsia="Arial" w:hAnsi="Arial"/>
          <w:color w:val="000000"/>
        </w:rPr>
      </w:pPr>
      <w:r>
        <w:rPr>
          <w:rFonts w:ascii="Arial" w:eastAsia="Arial" w:hAnsi="Arial"/>
          <w:color w:val="000000"/>
        </w:rPr>
        <w:t>“NAPNOC” is an Authority pricing policy meaning “No Acceptable Price, No Contract”.</w:t>
      </w:r>
    </w:p>
    <w:p w14:paraId="6BB5F23B" w14:textId="77777777" w:rsidR="009B31D0" w:rsidRDefault="00000000">
      <w:pPr>
        <w:numPr>
          <w:ilvl w:val="0"/>
          <w:numId w:val="6"/>
        </w:numPr>
        <w:tabs>
          <w:tab w:val="clear" w:pos="648"/>
          <w:tab w:val="left" w:pos="792"/>
        </w:tabs>
        <w:spacing w:before="58" w:line="246" w:lineRule="exact"/>
        <w:ind w:left="144" w:right="288"/>
        <w:textAlignment w:val="baseline"/>
        <w:rPr>
          <w:rFonts w:ascii="Arial" w:eastAsia="Arial" w:hAnsi="Arial"/>
          <w:color w:val="000000"/>
        </w:rPr>
      </w:pPr>
      <w:r>
        <w:rPr>
          <w:rFonts w:ascii="Arial" w:eastAsia="Arial" w:hAnsi="Arial"/>
          <w:color w:val="000000"/>
        </w:rPr>
        <w:t>A "Qualifying Defence Contract” (QDC) is a contract subject to Part 2 of the Defence Reform Act 2014 (DRA) and associated regulations and statutory guidance. A single source contract of £5M (ex VAT) or above is likely to be a QDC, subject to fulfilling the other criteria set out in the DRA.</w:t>
      </w:r>
    </w:p>
    <w:p w14:paraId="6BB5F23C" w14:textId="77777777" w:rsidR="009B31D0" w:rsidRDefault="00000000">
      <w:pPr>
        <w:numPr>
          <w:ilvl w:val="0"/>
          <w:numId w:val="6"/>
        </w:numPr>
        <w:tabs>
          <w:tab w:val="clear" w:pos="648"/>
          <w:tab w:val="left" w:pos="792"/>
        </w:tabs>
        <w:spacing w:before="62" w:line="250" w:lineRule="exact"/>
        <w:ind w:left="144" w:right="432"/>
        <w:textAlignment w:val="baseline"/>
        <w:rPr>
          <w:rFonts w:ascii="Arial" w:eastAsia="Arial" w:hAnsi="Arial"/>
          <w:color w:val="000000"/>
        </w:rPr>
      </w:pPr>
      <w:r>
        <w:rPr>
          <w:rFonts w:ascii="Arial" w:eastAsia="Arial" w:hAnsi="Arial"/>
          <w:color w:val="000000"/>
        </w:rPr>
        <w:t>“Schedule of Requirements” means that part of the contract which identifies, either directly or by reference, the Contractor Deliverables to be supplied or carried out, the</w:t>
      </w:r>
    </w:p>
    <w:p w14:paraId="6BB5F23D" w14:textId="77777777" w:rsidR="009B31D0" w:rsidRDefault="00000000">
      <w:pPr>
        <w:spacing w:before="320" w:line="242" w:lineRule="exact"/>
        <w:ind w:right="144"/>
        <w:jc w:val="right"/>
        <w:textAlignment w:val="baseline"/>
        <w:rPr>
          <w:rFonts w:ascii="Calibri" w:eastAsia="Calibri" w:hAnsi="Calibri"/>
          <w:color w:val="000000"/>
        </w:rPr>
      </w:pPr>
      <w:r>
        <w:rPr>
          <w:rFonts w:ascii="Calibri" w:eastAsia="Calibri" w:hAnsi="Calibri"/>
          <w:color w:val="000000"/>
        </w:rPr>
        <w:t>7</w:t>
      </w:r>
    </w:p>
    <w:p w14:paraId="6BB5F23E" w14:textId="77777777" w:rsidR="009B31D0" w:rsidRDefault="009B31D0">
      <w:pPr>
        <w:sectPr w:rsidR="009B31D0">
          <w:pgSz w:w="11899" w:h="16819"/>
          <w:pgMar w:top="2740" w:right="1204" w:bottom="943" w:left="1335" w:header="720" w:footer="720" w:gutter="0"/>
          <w:cols w:space="720"/>
        </w:sectPr>
      </w:pPr>
    </w:p>
    <w:p w14:paraId="6BB5F23F" w14:textId="77777777" w:rsidR="009B31D0" w:rsidRDefault="00000000">
      <w:pPr>
        <w:spacing w:before="11" w:line="246" w:lineRule="exact"/>
        <w:ind w:left="144"/>
        <w:textAlignment w:val="baseline"/>
        <w:rPr>
          <w:rFonts w:ascii="Arial" w:eastAsia="Arial" w:hAnsi="Arial"/>
          <w:color w:val="000000"/>
        </w:rPr>
      </w:pPr>
      <w:r>
        <w:rPr>
          <w:rFonts w:ascii="Arial" w:eastAsia="Arial" w:hAnsi="Arial"/>
          <w:color w:val="000000"/>
        </w:rPr>
        <w:lastRenderedPageBreak/>
        <w:t>quantities involved and the price or pricing terms in relation to each Contractor Deliverable.</w:t>
      </w:r>
    </w:p>
    <w:p w14:paraId="6BB5F240" w14:textId="77777777" w:rsidR="009B31D0" w:rsidRDefault="00000000">
      <w:pPr>
        <w:spacing w:before="62" w:line="240" w:lineRule="exact"/>
        <w:ind w:left="144" w:right="504"/>
        <w:textAlignment w:val="baseline"/>
        <w:rPr>
          <w:rFonts w:ascii="Arial" w:eastAsia="Arial" w:hAnsi="Arial"/>
          <w:color w:val="000000"/>
        </w:rPr>
      </w:pPr>
      <w:r>
        <w:rPr>
          <w:rFonts w:ascii="Arial" w:eastAsia="Arial" w:hAnsi="Arial"/>
          <w:color w:val="000000"/>
        </w:rPr>
        <w:t>A15. “Single Source” means a situation where the Authority has invited a response from only one Tenderer.</w:t>
      </w:r>
    </w:p>
    <w:p w14:paraId="6BB5F241" w14:textId="77777777" w:rsidR="009B31D0" w:rsidRDefault="00000000">
      <w:pPr>
        <w:spacing w:before="67" w:line="245" w:lineRule="exact"/>
        <w:ind w:left="144" w:right="576"/>
        <w:textAlignment w:val="baseline"/>
        <w:rPr>
          <w:rFonts w:ascii="Arial" w:eastAsia="Arial" w:hAnsi="Arial"/>
          <w:color w:val="000000"/>
        </w:rPr>
      </w:pPr>
      <w:r>
        <w:rPr>
          <w:rFonts w:ascii="Arial" w:eastAsia="Arial" w:hAnsi="Arial"/>
          <w:color w:val="000000"/>
        </w:rPr>
        <w:t>A16. The “Statement of Requirement” means that part of the Contract which details the technical requirements and acceptance criteria [Schedule 8 in SC2] of the Contractor Deliverables. The Statement of Requirement is attached to this DEFFORM 47ST.</w:t>
      </w:r>
    </w:p>
    <w:p w14:paraId="6BB5F242" w14:textId="77777777" w:rsidR="009B31D0" w:rsidRDefault="00000000">
      <w:pPr>
        <w:spacing w:before="62" w:line="245" w:lineRule="exact"/>
        <w:ind w:left="144" w:right="288"/>
        <w:textAlignment w:val="baseline"/>
        <w:rPr>
          <w:rFonts w:ascii="Arial" w:eastAsia="Arial" w:hAnsi="Arial"/>
          <w:color w:val="000000"/>
        </w:rPr>
      </w:pPr>
      <w:r>
        <w:rPr>
          <w:rFonts w:ascii="Arial" w:eastAsia="Arial" w:hAnsi="Arial"/>
          <w:color w:val="000000"/>
        </w:rPr>
        <w:t>A17. A ‘Sub-contractor’ means any party engaged or intended to be engaged by the Contractor at any level of sub-contracting to provide Contractor Deliverables for the purpose of performing any resultant contract [see explanatory note 3].</w:t>
      </w:r>
    </w:p>
    <w:p w14:paraId="6BB5F243" w14:textId="77777777" w:rsidR="009B31D0" w:rsidRDefault="00000000">
      <w:pPr>
        <w:spacing w:before="42" w:line="246" w:lineRule="exact"/>
        <w:ind w:left="144"/>
        <w:textAlignment w:val="baseline"/>
        <w:rPr>
          <w:rFonts w:ascii="Arial" w:eastAsia="Arial" w:hAnsi="Arial"/>
          <w:color w:val="000000"/>
          <w:spacing w:val="2"/>
        </w:rPr>
      </w:pPr>
      <w:r>
        <w:rPr>
          <w:rFonts w:ascii="Arial" w:eastAsia="Arial" w:hAnsi="Arial"/>
          <w:color w:val="000000"/>
          <w:spacing w:val="2"/>
        </w:rPr>
        <w:t>A18. A “Tender” is the offer that you are making to the Authority.</w:t>
      </w:r>
    </w:p>
    <w:p w14:paraId="6BB5F244" w14:textId="77777777" w:rsidR="009B31D0" w:rsidRDefault="00000000">
      <w:pPr>
        <w:spacing w:before="77" w:line="235" w:lineRule="exact"/>
        <w:ind w:left="144" w:right="288"/>
        <w:textAlignment w:val="baseline"/>
        <w:rPr>
          <w:rFonts w:ascii="Arial" w:eastAsia="Arial" w:hAnsi="Arial"/>
          <w:color w:val="000000"/>
        </w:rPr>
      </w:pPr>
      <w:r>
        <w:rPr>
          <w:rFonts w:ascii="Arial" w:eastAsia="Arial" w:hAnsi="Arial"/>
          <w:color w:val="000000"/>
        </w:rPr>
        <w:t>A19. “Tenderer” means the economic operator. Where “you” is used this means an action on you the Tenderer.</w:t>
      </w:r>
    </w:p>
    <w:p w14:paraId="6BB5F245" w14:textId="77777777" w:rsidR="009B31D0" w:rsidRDefault="00000000">
      <w:pPr>
        <w:spacing w:before="60" w:line="252" w:lineRule="exact"/>
        <w:ind w:left="144" w:right="216"/>
        <w:textAlignment w:val="baseline"/>
        <w:rPr>
          <w:rFonts w:ascii="Arial" w:eastAsia="Arial" w:hAnsi="Arial"/>
          <w:color w:val="000000"/>
        </w:rPr>
      </w:pPr>
      <w:r>
        <w:rPr>
          <w:rFonts w:ascii="Arial" w:eastAsia="Arial" w:hAnsi="Arial"/>
          <w:color w:val="000000"/>
        </w:rPr>
        <w:t>A20. A "Third Party" is any person (including a natural person, corporate or unincorporated body (whether or not having separate legal personality)), other than the Authority, the Tenderer or their respective employees.</w:t>
      </w:r>
    </w:p>
    <w:p w14:paraId="6BB5F246" w14:textId="77777777" w:rsidR="009B31D0" w:rsidRDefault="00000000">
      <w:pPr>
        <w:spacing w:before="66" w:line="248" w:lineRule="exact"/>
        <w:ind w:left="144" w:right="216"/>
        <w:textAlignment w:val="baseline"/>
        <w:rPr>
          <w:rFonts w:ascii="Arial" w:eastAsia="Arial" w:hAnsi="Arial"/>
          <w:color w:val="000000"/>
        </w:rPr>
      </w:pPr>
      <w:r>
        <w:rPr>
          <w:rFonts w:ascii="Arial" w:eastAsia="Arial" w:hAnsi="Arial"/>
          <w:color w:val="000000"/>
        </w:rPr>
        <w:t>A21. “Voluntary Ex Ante Transparency Notice” means a mandatory notice used to announce in Find a Tender a procurement decision that the Authority intends to place a non</w:t>
      </w:r>
      <w:r>
        <w:rPr>
          <w:rFonts w:ascii="Arial" w:eastAsia="Arial" w:hAnsi="Arial"/>
          <w:color w:val="000000"/>
        </w:rPr>
        <w:softHyphen/>
        <w:t>competitive contract under the procurement procedures. This also appears in the Defence Sourcing Portal as a “Voluntary Transparency Notice”. This allows industry to challenge the decision not to compete.</w:t>
      </w:r>
    </w:p>
    <w:p w14:paraId="6BB5F247" w14:textId="77777777" w:rsidR="009B31D0" w:rsidRDefault="00000000">
      <w:pPr>
        <w:spacing w:before="382" w:line="247" w:lineRule="exact"/>
        <w:ind w:left="144"/>
        <w:textAlignment w:val="baseline"/>
        <w:rPr>
          <w:rFonts w:ascii="Arial" w:eastAsia="Arial" w:hAnsi="Arial"/>
          <w:b/>
          <w:color w:val="000000"/>
          <w:spacing w:val="-2"/>
        </w:rPr>
      </w:pPr>
      <w:r>
        <w:rPr>
          <w:rFonts w:ascii="Arial" w:eastAsia="Arial" w:hAnsi="Arial"/>
          <w:b/>
          <w:color w:val="000000"/>
          <w:spacing w:val="-2"/>
        </w:rPr>
        <w:t>Purpose</w:t>
      </w:r>
    </w:p>
    <w:p w14:paraId="6BB5F248" w14:textId="77777777" w:rsidR="009B31D0" w:rsidRDefault="00000000">
      <w:pPr>
        <w:spacing w:before="64" w:line="244" w:lineRule="exact"/>
        <w:ind w:left="144" w:right="504"/>
        <w:textAlignment w:val="baseline"/>
        <w:rPr>
          <w:rFonts w:ascii="Arial" w:eastAsia="Arial" w:hAnsi="Arial"/>
          <w:color w:val="000000"/>
        </w:rPr>
      </w:pPr>
      <w:r>
        <w:rPr>
          <w:rFonts w:ascii="Arial" w:eastAsia="Arial" w:hAnsi="Arial"/>
          <w:color w:val="000000"/>
        </w:rPr>
        <w:t>A22. The purpose of this ITT is to invite you to submit a Tender, in accordance with the instructions set out in this ITT, to propose a solution and best price to meet the Authority’s requirement. This documentation explains and sets out the:</w:t>
      </w:r>
    </w:p>
    <w:p w14:paraId="6BB5F249" w14:textId="77777777" w:rsidR="009B31D0" w:rsidRDefault="00000000">
      <w:pPr>
        <w:numPr>
          <w:ilvl w:val="0"/>
          <w:numId w:val="7"/>
        </w:numPr>
        <w:tabs>
          <w:tab w:val="clear" w:pos="432"/>
          <w:tab w:val="left" w:pos="1008"/>
        </w:tabs>
        <w:spacing w:before="42" w:line="246" w:lineRule="exact"/>
        <w:ind w:left="576"/>
        <w:textAlignment w:val="baseline"/>
        <w:rPr>
          <w:rFonts w:ascii="Arial" w:eastAsia="Arial" w:hAnsi="Arial"/>
          <w:color w:val="000000"/>
        </w:rPr>
      </w:pPr>
      <w:r>
        <w:rPr>
          <w:rFonts w:ascii="Arial" w:eastAsia="Arial" w:hAnsi="Arial"/>
          <w:color w:val="000000"/>
        </w:rPr>
        <w:t>timetable for the next stages of the procurement;</w:t>
      </w:r>
    </w:p>
    <w:p w14:paraId="6BB5F24A" w14:textId="77777777" w:rsidR="009B31D0" w:rsidRDefault="00000000">
      <w:pPr>
        <w:numPr>
          <w:ilvl w:val="0"/>
          <w:numId w:val="7"/>
        </w:numPr>
        <w:tabs>
          <w:tab w:val="clear" w:pos="432"/>
          <w:tab w:val="left" w:pos="1008"/>
        </w:tabs>
        <w:spacing w:before="47" w:line="246" w:lineRule="exact"/>
        <w:ind w:left="576"/>
        <w:textAlignment w:val="baseline"/>
        <w:rPr>
          <w:rFonts w:ascii="Arial" w:eastAsia="Arial" w:hAnsi="Arial"/>
          <w:color w:val="000000"/>
        </w:rPr>
      </w:pPr>
      <w:r>
        <w:rPr>
          <w:rFonts w:ascii="Arial" w:eastAsia="Arial" w:hAnsi="Arial"/>
          <w:color w:val="000000"/>
        </w:rPr>
        <w:t>instructions, conditions and processes that govern this invitation;</w:t>
      </w:r>
    </w:p>
    <w:p w14:paraId="6BB5F24B" w14:textId="77777777" w:rsidR="009B31D0" w:rsidRDefault="00000000">
      <w:pPr>
        <w:numPr>
          <w:ilvl w:val="0"/>
          <w:numId w:val="7"/>
        </w:numPr>
        <w:tabs>
          <w:tab w:val="clear" w:pos="432"/>
          <w:tab w:val="left" w:pos="1008"/>
        </w:tabs>
        <w:spacing w:before="42" w:line="246" w:lineRule="exact"/>
        <w:ind w:left="576"/>
        <w:textAlignment w:val="baseline"/>
        <w:rPr>
          <w:rFonts w:ascii="Arial" w:eastAsia="Arial" w:hAnsi="Arial"/>
          <w:color w:val="000000"/>
        </w:rPr>
      </w:pPr>
      <w:r>
        <w:rPr>
          <w:rFonts w:ascii="Arial" w:eastAsia="Arial" w:hAnsi="Arial"/>
          <w:color w:val="000000"/>
        </w:rPr>
        <w:t>information you must include in your Tender and the required format;</w:t>
      </w:r>
    </w:p>
    <w:p w14:paraId="6BB5F24C" w14:textId="77777777" w:rsidR="009B31D0" w:rsidRDefault="00000000">
      <w:pPr>
        <w:numPr>
          <w:ilvl w:val="0"/>
          <w:numId w:val="7"/>
        </w:numPr>
        <w:tabs>
          <w:tab w:val="clear" w:pos="432"/>
          <w:tab w:val="left" w:pos="1008"/>
        </w:tabs>
        <w:spacing w:before="47" w:line="246" w:lineRule="exact"/>
        <w:ind w:left="576"/>
        <w:textAlignment w:val="baseline"/>
        <w:rPr>
          <w:rFonts w:ascii="Arial" w:eastAsia="Arial" w:hAnsi="Arial"/>
          <w:color w:val="000000"/>
        </w:rPr>
      </w:pPr>
      <w:r>
        <w:rPr>
          <w:rFonts w:ascii="Arial" w:eastAsia="Arial" w:hAnsi="Arial"/>
          <w:color w:val="000000"/>
        </w:rPr>
        <w:t>arrangements for the receipt and review of your Tender; and</w:t>
      </w:r>
    </w:p>
    <w:p w14:paraId="6BB5F24D" w14:textId="77777777" w:rsidR="009B31D0" w:rsidRDefault="00000000">
      <w:pPr>
        <w:numPr>
          <w:ilvl w:val="0"/>
          <w:numId w:val="7"/>
        </w:numPr>
        <w:tabs>
          <w:tab w:val="clear" w:pos="432"/>
          <w:tab w:val="left" w:pos="1008"/>
        </w:tabs>
        <w:spacing w:before="5" w:line="283" w:lineRule="exact"/>
        <w:ind w:left="576" w:right="288"/>
        <w:jc w:val="both"/>
        <w:textAlignment w:val="baseline"/>
        <w:rPr>
          <w:rFonts w:ascii="Arial" w:eastAsia="Arial" w:hAnsi="Arial"/>
          <w:color w:val="000000"/>
        </w:rPr>
      </w:pPr>
      <w:r>
        <w:rPr>
          <w:rFonts w:ascii="Arial" w:eastAsia="Arial" w:hAnsi="Arial"/>
          <w:color w:val="000000"/>
        </w:rPr>
        <w:t>Contract Terms and Conditions that shall apply in the event the Authority awards a contract following this invitation.</w:t>
      </w:r>
    </w:p>
    <w:p w14:paraId="6BB5F24E" w14:textId="77777777" w:rsidR="009B31D0" w:rsidRDefault="00000000">
      <w:pPr>
        <w:spacing w:before="72" w:line="235" w:lineRule="exact"/>
        <w:ind w:left="144" w:right="288"/>
        <w:textAlignment w:val="baseline"/>
        <w:rPr>
          <w:rFonts w:ascii="Arial" w:eastAsia="Arial" w:hAnsi="Arial"/>
          <w:color w:val="000000"/>
        </w:rPr>
      </w:pPr>
      <w:r>
        <w:rPr>
          <w:rFonts w:ascii="Arial" w:eastAsia="Arial" w:hAnsi="Arial"/>
          <w:color w:val="000000"/>
        </w:rPr>
        <w:t>A23. The sections in this ITT and associated documents are structured in line with a generic tendering process and do not indicate importance and / or precedence.</w:t>
      </w:r>
    </w:p>
    <w:p w14:paraId="6BB5F24F" w14:textId="77777777" w:rsidR="009B31D0" w:rsidRDefault="00000000">
      <w:pPr>
        <w:spacing w:before="73" w:line="235" w:lineRule="exact"/>
        <w:ind w:left="144" w:right="288"/>
        <w:textAlignment w:val="baseline"/>
        <w:rPr>
          <w:rFonts w:ascii="Arial" w:eastAsia="Arial" w:hAnsi="Arial"/>
          <w:color w:val="000000"/>
        </w:rPr>
      </w:pPr>
      <w:r>
        <w:rPr>
          <w:rFonts w:ascii="Arial" w:eastAsia="Arial" w:hAnsi="Arial"/>
          <w:color w:val="000000"/>
        </w:rPr>
        <w:t>A24. This ITT is . A Voluntary Ex Ante Transparency Notice (VEAT) was published in Find a Tender and / or a Voluntary Transparency Notice in the Defence Sourcing Portal</w:t>
      </w:r>
    </w:p>
    <w:p w14:paraId="6BB5F250" w14:textId="77777777" w:rsidR="009B31D0" w:rsidRDefault="00000000">
      <w:pPr>
        <w:spacing w:before="383" w:line="247" w:lineRule="exact"/>
        <w:ind w:left="144"/>
        <w:textAlignment w:val="baseline"/>
        <w:rPr>
          <w:rFonts w:ascii="Arial" w:eastAsia="Arial" w:hAnsi="Arial"/>
          <w:b/>
          <w:color w:val="000000"/>
        </w:rPr>
      </w:pPr>
      <w:r>
        <w:rPr>
          <w:rFonts w:ascii="Arial" w:eastAsia="Arial" w:hAnsi="Arial"/>
          <w:b/>
          <w:color w:val="000000"/>
        </w:rPr>
        <w:t>Tender Expenses / Bid Preparation Costs</w:t>
      </w:r>
    </w:p>
    <w:p w14:paraId="6BB5F251" w14:textId="77777777" w:rsidR="009B31D0" w:rsidRDefault="00000000">
      <w:pPr>
        <w:spacing w:before="59" w:line="249" w:lineRule="exact"/>
        <w:ind w:left="144" w:right="144"/>
        <w:textAlignment w:val="baseline"/>
        <w:rPr>
          <w:rFonts w:ascii="Arial" w:eastAsia="Arial" w:hAnsi="Arial"/>
          <w:color w:val="000000"/>
        </w:rPr>
      </w:pPr>
      <w:r>
        <w:rPr>
          <w:rFonts w:ascii="Arial" w:eastAsia="Arial" w:hAnsi="Arial"/>
          <w:color w:val="000000"/>
        </w:rPr>
        <w:t>A25. Where a non-competitive Tender leads to a new contract, the Authority will reimburse your reasonable bid preparation costs, [see explanatory note 5] subject to any Limit of Liability made known to you in writing by the Authority, either in this Tender documentation or elsewhere. Any such costs must be charged as direct costs to the contract to which they relate.</w:t>
      </w:r>
    </w:p>
    <w:p w14:paraId="6BB5F252" w14:textId="77777777" w:rsidR="009B31D0" w:rsidRDefault="00000000">
      <w:pPr>
        <w:spacing w:before="62" w:line="245" w:lineRule="exact"/>
        <w:ind w:left="144" w:right="288"/>
        <w:textAlignment w:val="baseline"/>
        <w:rPr>
          <w:rFonts w:ascii="Arial" w:eastAsia="Arial" w:hAnsi="Arial"/>
          <w:color w:val="000000"/>
        </w:rPr>
      </w:pPr>
      <w:r>
        <w:rPr>
          <w:rFonts w:ascii="Arial" w:eastAsia="Arial" w:hAnsi="Arial"/>
          <w:color w:val="000000"/>
        </w:rPr>
        <w:t>A26. Where a non-competitive Tender does not lead to a new contract, the Authority’s position in relation to your bid preparation costs will depend on the reason the contract does not proceed.</w:t>
      </w:r>
    </w:p>
    <w:p w14:paraId="6BB5F253" w14:textId="77777777" w:rsidR="009B31D0" w:rsidRDefault="00000000">
      <w:pPr>
        <w:spacing w:before="62" w:line="245" w:lineRule="exact"/>
        <w:ind w:left="144" w:right="360"/>
        <w:textAlignment w:val="baseline"/>
        <w:rPr>
          <w:rFonts w:ascii="Arial" w:eastAsia="Arial" w:hAnsi="Arial"/>
          <w:color w:val="000000"/>
        </w:rPr>
      </w:pPr>
      <w:r>
        <w:rPr>
          <w:rFonts w:ascii="Arial" w:eastAsia="Arial" w:hAnsi="Arial"/>
          <w:color w:val="000000"/>
        </w:rPr>
        <w:t>A27. Where the Tender does not proceed for reasons of the contractor’s decision not to proceed, the Authority will not reimburse any of your bid preparation costs, either directly or through indirect cost recovery methods.</w:t>
      </w:r>
    </w:p>
    <w:p w14:paraId="6BB5F254" w14:textId="77777777" w:rsidR="009B31D0" w:rsidRDefault="00000000">
      <w:pPr>
        <w:spacing w:before="61" w:line="246" w:lineRule="exact"/>
        <w:ind w:left="144"/>
        <w:textAlignment w:val="baseline"/>
        <w:rPr>
          <w:rFonts w:ascii="Arial" w:eastAsia="Arial" w:hAnsi="Arial"/>
          <w:color w:val="000000"/>
          <w:spacing w:val="2"/>
        </w:rPr>
      </w:pPr>
      <w:r>
        <w:rPr>
          <w:rFonts w:ascii="Arial" w:eastAsia="Arial" w:hAnsi="Arial"/>
          <w:color w:val="000000"/>
          <w:spacing w:val="2"/>
        </w:rPr>
        <w:t>A28. Where the Tender process is terminated or amended by the Authority, the Authority</w:t>
      </w:r>
    </w:p>
    <w:p w14:paraId="6BB5F255" w14:textId="77777777" w:rsidR="009B31D0" w:rsidRDefault="00000000">
      <w:pPr>
        <w:spacing w:before="282" w:line="235" w:lineRule="exact"/>
        <w:ind w:right="72"/>
        <w:jc w:val="right"/>
        <w:textAlignment w:val="baseline"/>
        <w:rPr>
          <w:rFonts w:ascii="Calibri" w:eastAsia="Calibri" w:hAnsi="Calibri"/>
          <w:color w:val="000000"/>
        </w:rPr>
      </w:pPr>
      <w:r>
        <w:rPr>
          <w:rFonts w:ascii="Calibri" w:eastAsia="Calibri" w:hAnsi="Calibri"/>
          <w:color w:val="000000"/>
        </w:rPr>
        <w:t>8</w:t>
      </w:r>
    </w:p>
    <w:p w14:paraId="6BB5F256" w14:textId="77777777" w:rsidR="009B31D0" w:rsidRDefault="009B31D0">
      <w:pPr>
        <w:sectPr w:rsidR="009B31D0">
          <w:pgSz w:w="11899" w:h="16819"/>
          <w:pgMar w:top="1400" w:right="1248" w:bottom="1063" w:left="1291" w:header="720" w:footer="720" w:gutter="0"/>
          <w:cols w:space="720"/>
        </w:sectPr>
      </w:pPr>
    </w:p>
    <w:p w14:paraId="6BB5F257" w14:textId="77777777" w:rsidR="009B31D0" w:rsidRDefault="00000000">
      <w:pPr>
        <w:spacing w:line="250" w:lineRule="exact"/>
        <w:ind w:left="144" w:right="288"/>
        <w:textAlignment w:val="baseline"/>
        <w:rPr>
          <w:rFonts w:ascii="Arial" w:eastAsia="Arial" w:hAnsi="Arial"/>
          <w:color w:val="000000"/>
          <w:spacing w:val="-1"/>
        </w:rPr>
      </w:pPr>
      <w:r>
        <w:rPr>
          <w:rFonts w:ascii="Arial" w:eastAsia="Arial" w:hAnsi="Arial"/>
          <w:color w:val="000000"/>
          <w:spacing w:val="-1"/>
        </w:rPr>
        <w:lastRenderedPageBreak/>
        <w:t>will reimburse your reasonable bid preparation costs, subject to any Limit of Liability made known to you in writing by the Authority, either in this Tender documentation or elsewhere. Because such costs are not permitted to be recovered indirectly against other non</w:t>
      </w:r>
      <w:r>
        <w:rPr>
          <w:rFonts w:ascii="Arial" w:eastAsia="Arial" w:hAnsi="Arial"/>
          <w:color w:val="000000"/>
          <w:spacing w:val="-1"/>
        </w:rPr>
        <w:softHyphen/>
        <w:t>competitive contracts, the Authority will in these circumstances request you to submit a cost statement detailing your reasonably incurred costs, which the Authority will have the right to review, before agreeing with you the means of making the finally agreed settlement.</w:t>
      </w:r>
    </w:p>
    <w:p w14:paraId="6BB5F258" w14:textId="77777777" w:rsidR="009B31D0" w:rsidRDefault="00000000">
      <w:pPr>
        <w:spacing w:before="379" w:line="248" w:lineRule="exact"/>
        <w:ind w:left="144"/>
        <w:textAlignment w:val="baseline"/>
        <w:rPr>
          <w:rFonts w:ascii="Arial" w:eastAsia="Arial" w:hAnsi="Arial"/>
          <w:b/>
          <w:color w:val="000000"/>
        </w:rPr>
      </w:pPr>
      <w:r>
        <w:rPr>
          <w:rFonts w:ascii="Arial" w:eastAsia="Arial" w:hAnsi="Arial"/>
          <w:b/>
          <w:color w:val="000000"/>
        </w:rPr>
        <w:t>ITT Documentation and ITT Material</w:t>
      </w:r>
    </w:p>
    <w:p w14:paraId="6BB5F259" w14:textId="77777777" w:rsidR="009B31D0" w:rsidRDefault="00000000">
      <w:pPr>
        <w:tabs>
          <w:tab w:val="left" w:pos="936"/>
        </w:tabs>
        <w:spacing w:before="59" w:line="253" w:lineRule="exact"/>
        <w:ind w:left="144" w:right="360"/>
        <w:textAlignment w:val="baseline"/>
        <w:rPr>
          <w:rFonts w:ascii="Arial" w:eastAsia="Arial" w:hAnsi="Arial"/>
          <w:color w:val="000000"/>
        </w:rPr>
      </w:pPr>
      <w:r>
        <w:rPr>
          <w:rFonts w:ascii="Arial" w:eastAsia="Arial" w:hAnsi="Arial"/>
          <w:color w:val="000000"/>
        </w:rPr>
        <w:t>A29.</w:t>
      </w:r>
      <w:r>
        <w:rPr>
          <w:rFonts w:ascii="Arial" w:eastAsia="Arial" w:hAnsi="Arial"/>
          <w:color w:val="000000"/>
        </w:rPr>
        <w:tab/>
        <w:t>ITT Documentation, ITT Material and any Intellectual Property Rights (IPR) in them shall remain the property of the Authority or other Third Party owners and is released solely for the purposes of enabling you to submit a Tender. You must:</w:t>
      </w:r>
    </w:p>
    <w:p w14:paraId="6BB5F25A" w14:textId="77777777" w:rsidR="009B31D0" w:rsidRDefault="00000000">
      <w:pPr>
        <w:numPr>
          <w:ilvl w:val="0"/>
          <w:numId w:val="8"/>
        </w:numPr>
        <w:tabs>
          <w:tab w:val="clear" w:pos="432"/>
          <w:tab w:val="left" w:pos="1296"/>
        </w:tabs>
        <w:spacing w:before="82" w:line="230" w:lineRule="exact"/>
        <w:ind w:left="864" w:right="144"/>
        <w:textAlignment w:val="baseline"/>
        <w:rPr>
          <w:rFonts w:ascii="Arial" w:eastAsia="Arial" w:hAnsi="Arial"/>
          <w:color w:val="000000"/>
        </w:rPr>
      </w:pPr>
      <w:r>
        <w:rPr>
          <w:rFonts w:ascii="Arial" w:eastAsia="Arial" w:hAnsi="Arial"/>
          <w:color w:val="000000"/>
        </w:rPr>
        <w:t>take responsibility for the safe custody of the ITT Documentation and ITT Material and for all loss and damage sustained to it whilst in your care;</w:t>
      </w:r>
    </w:p>
    <w:p w14:paraId="6BB5F25B" w14:textId="77777777" w:rsidR="009B31D0" w:rsidRDefault="00000000">
      <w:pPr>
        <w:numPr>
          <w:ilvl w:val="0"/>
          <w:numId w:val="8"/>
        </w:numPr>
        <w:tabs>
          <w:tab w:val="clear" w:pos="432"/>
          <w:tab w:val="left" w:pos="1296"/>
        </w:tabs>
        <w:spacing w:before="62" w:line="253" w:lineRule="exact"/>
        <w:ind w:left="864" w:right="288"/>
        <w:textAlignment w:val="baseline"/>
        <w:rPr>
          <w:rFonts w:ascii="Arial" w:eastAsia="Arial" w:hAnsi="Arial"/>
          <w:color w:val="000000"/>
        </w:rPr>
      </w:pPr>
      <w:r>
        <w:rPr>
          <w:rFonts w:ascii="Arial" w:eastAsia="Arial" w:hAnsi="Arial"/>
          <w:color w:val="000000"/>
        </w:rPr>
        <w:t>not copy or disclose the ITT Documentation or ITT Material to anyone other than the bid team involved in preparing your Tender, and not use it except for the purpose of responding to this ITT;</w:t>
      </w:r>
    </w:p>
    <w:p w14:paraId="6BB5F25C" w14:textId="77777777" w:rsidR="009B31D0" w:rsidRDefault="00000000">
      <w:pPr>
        <w:numPr>
          <w:ilvl w:val="0"/>
          <w:numId w:val="8"/>
        </w:numPr>
        <w:tabs>
          <w:tab w:val="clear" w:pos="432"/>
          <w:tab w:val="left" w:pos="1296"/>
        </w:tabs>
        <w:spacing w:before="81" w:line="231" w:lineRule="exact"/>
        <w:ind w:left="864" w:right="288"/>
        <w:textAlignment w:val="baseline"/>
        <w:rPr>
          <w:rFonts w:ascii="Arial" w:eastAsia="Arial" w:hAnsi="Arial"/>
          <w:color w:val="000000"/>
        </w:rPr>
      </w:pPr>
      <w:r>
        <w:rPr>
          <w:rFonts w:ascii="Arial" w:eastAsia="Arial" w:hAnsi="Arial"/>
          <w:color w:val="000000"/>
        </w:rPr>
        <w:t>seek written approval from the Authority if you need to provide access to any ITT Documentation or ITT Material to any Third Party;</w:t>
      </w:r>
    </w:p>
    <w:p w14:paraId="6BB5F25D" w14:textId="77777777" w:rsidR="009B31D0" w:rsidRDefault="00000000">
      <w:pPr>
        <w:numPr>
          <w:ilvl w:val="0"/>
          <w:numId w:val="8"/>
        </w:numPr>
        <w:tabs>
          <w:tab w:val="clear" w:pos="432"/>
          <w:tab w:val="left" w:pos="1296"/>
        </w:tabs>
        <w:spacing w:before="40" w:line="253" w:lineRule="exact"/>
        <w:ind w:left="864" w:right="144"/>
        <w:textAlignment w:val="baseline"/>
        <w:rPr>
          <w:rFonts w:ascii="Arial" w:eastAsia="Arial" w:hAnsi="Arial"/>
          <w:color w:val="000000"/>
        </w:rPr>
      </w:pPr>
      <w:r>
        <w:rPr>
          <w:rFonts w:ascii="Arial" w:eastAsia="Arial" w:hAnsi="Arial"/>
          <w:color w:val="000000"/>
        </w:rPr>
        <w:t>abide by any reasonable conditions imposed by the Authority in giving its approval under sub-paragraph A29.c, which at a minimum will require you to ensure any disclosure to a Third Party is made by you in confidence. Alternatively, due to IPR issues for example, the disclosure may be made, in confidence, directly by the Authority;</w:t>
      </w:r>
    </w:p>
    <w:p w14:paraId="6BB5F25E" w14:textId="77777777" w:rsidR="009B31D0" w:rsidRDefault="00000000">
      <w:pPr>
        <w:numPr>
          <w:ilvl w:val="0"/>
          <w:numId w:val="8"/>
        </w:numPr>
        <w:tabs>
          <w:tab w:val="clear" w:pos="432"/>
          <w:tab w:val="left" w:pos="1296"/>
        </w:tabs>
        <w:spacing w:before="41" w:line="253" w:lineRule="exact"/>
        <w:ind w:left="864" w:right="288"/>
        <w:textAlignment w:val="baseline"/>
        <w:rPr>
          <w:rFonts w:ascii="Arial" w:eastAsia="Arial" w:hAnsi="Arial"/>
          <w:color w:val="000000"/>
        </w:rPr>
      </w:pPr>
      <w:r>
        <w:rPr>
          <w:rFonts w:ascii="Arial" w:eastAsia="Arial" w:hAnsi="Arial"/>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w:t>
      </w:r>
    </w:p>
    <w:p w14:paraId="6BB5F25F" w14:textId="77777777" w:rsidR="009B31D0" w:rsidRDefault="00000000">
      <w:pPr>
        <w:numPr>
          <w:ilvl w:val="0"/>
          <w:numId w:val="8"/>
        </w:numPr>
        <w:tabs>
          <w:tab w:val="clear" w:pos="432"/>
          <w:tab w:val="left" w:pos="1296"/>
        </w:tabs>
        <w:spacing w:before="77" w:line="235" w:lineRule="exact"/>
        <w:ind w:left="864" w:right="432"/>
        <w:textAlignment w:val="baseline"/>
        <w:rPr>
          <w:rFonts w:ascii="Arial" w:eastAsia="Arial" w:hAnsi="Arial"/>
          <w:color w:val="000000"/>
        </w:rPr>
      </w:pPr>
      <w:r>
        <w:rPr>
          <w:rFonts w:ascii="Arial" w:eastAsia="Arial" w:hAnsi="Arial"/>
          <w:color w:val="000000"/>
        </w:rPr>
        <w:t>inform the named Commercial Officer immediately if you decide not to submit a Tender;</w:t>
      </w:r>
    </w:p>
    <w:p w14:paraId="6BB5F260" w14:textId="77777777" w:rsidR="009B31D0" w:rsidRDefault="00000000">
      <w:pPr>
        <w:numPr>
          <w:ilvl w:val="0"/>
          <w:numId w:val="8"/>
        </w:numPr>
        <w:tabs>
          <w:tab w:val="clear" w:pos="432"/>
          <w:tab w:val="left" w:pos="1296"/>
        </w:tabs>
        <w:spacing w:before="39" w:line="253" w:lineRule="exact"/>
        <w:ind w:left="864" w:right="504"/>
        <w:textAlignment w:val="baseline"/>
        <w:rPr>
          <w:rFonts w:ascii="Arial" w:eastAsia="Arial" w:hAnsi="Arial"/>
          <w:color w:val="000000"/>
        </w:rPr>
      </w:pPr>
      <w:r>
        <w:rPr>
          <w:rFonts w:ascii="Arial" w:eastAsia="Arial" w:hAnsi="Arial"/>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6BB5F261" w14:textId="77777777" w:rsidR="009B31D0" w:rsidRDefault="00000000">
      <w:pPr>
        <w:numPr>
          <w:ilvl w:val="0"/>
          <w:numId w:val="8"/>
        </w:numPr>
        <w:tabs>
          <w:tab w:val="clear" w:pos="432"/>
          <w:tab w:val="left" w:pos="1296"/>
        </w:tabs>
        <w:spacing w:before="62" w:line="245" w:lineRule="exact"/>
        <w:ind w:left="864" w:right="144"/>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ITT Documentation and ITT Material marked ‘OFFICAL SENSITIVE’ or ‘SECRET’.</w:t>
      </w:r>
    </w:p>
    <w:p w14:paraId="6BB5F262" w14:textId="77777777" w:rsidR="009B31D0" w:rsidRDefault="00000000">
      <w:pPr>
        <w:spacing w:before="41" w:line="253" w:lineRule="exact"/>
        <w:ind w:left="144" w:right="144"/>
        <w:textAlignment w:val="baseline"/>
        <w:rPr>
          <w:rFonts w:ascii="Arial" w:eastAsia="Arial" w:hAnsi="Arial"/>
          <w:color w:val="000000"/>
        </w:rPr>
      </w:pPr>
      <w:r>
        <w:rPr>
          <w:rFonts w:ascii="Arial" w:eastAsia="Arial" w:hAnsi="Arial"/>
          <w:color w:val="000000"/>
        </w:rPr>
        <w:t>A30.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A29 above.</w:t>
      </w:r>
    </w:p>
    <w:p w14:paraId="6BB5F263" w14:textId="77777777" w:rsidR="009B31D0" w:rsidRDefault="00000000">
      <w:pPr>
        <w:spacing w:before="359" w:line="248" w:lineRule="exact"/>
        <w:ind w:left="144"/>
        <w:textAlignment w:val="baseline"/>
        <w:rPr>
          <w:rFonts w:ascii="Arial" w:eastAsia="Arial" w:hAnsi="Arial"/>
          <w:b/>
          <w:color w:val="000000"/>
          <w:spacing w:val="-1"/>
        </w:rPr>
      </w:pPr>
      <w:r>
        <w:rPr>
          <w:rFonts w:ascii="Arial" w:eastAsia="Arial" w:hAnsi="Arial"/>
          <w:b/>
          <w:color w:val="000000"/>
          <w:spacing w:val="-1"/>
        </w:rPr>
        <w:t>Material Change of Control</w:t>
      </w:r>
    </w:p>
    <w:p w14:paraId="6BB5F264" w14:textId="77777777" w:rsidR="009B31D0" w:rsidRDefault="00000000">
      <w:pPr>
        <w:spacing w:before="60" w:line="246" w:lineRule="exact"/>
        <w:ind w:left="144" w:right="144"/>
        <w:textAlignment w:val="baseline"/>
        <w:rPr>
          <w:rFonts w:ascii="Arial" w:eastAsia="Arial" w:hAnsi="Arial"/>
          <w:color w:val="000000"/>
        </w:rPr>
      </w:pPr>
      <w:r>
        <w:rPr>
          <w:rFonts w:ascii="Arial" w:eastAsia="Arial" w:hAnsi="Arial"/>
          <w:color w:val="000000"/>
        </w:rPr>
        <w:t>A31. You must inform the Authority in writing if there is any material change in control, composition or membership of your organisation and / or consortium members, including any sub-contractors at any time during the procurement process. This may affect our decision to award a contract to you.</w:t>
      </w:r>
    </w:p>
    <w:p w14:paraId="6BB5F265" w14:textId="77777777" w:rsidR="009B31D0" w:rsidRDefault="00000000">
      <w:pPr>
        <w:spacing w:before="384" w:after="409" w:line="248" w:lineRule="exact"/>
        <w:ind w:left="144"/>
        <w:textAlignment w:val="baseline"/>
        <w:rPr>
          <w:rFonts w:ascii="Arial" w:eastAsia="Arial" w:hAnsi="Arial"/>
          <w:b/>
          <w:color w:val="000000"/>
          <w:spacing w:val="-1"/>
        </w:rPr>
      </w:pPr>
      <w:r>
        <w:rPr>
          <w:rFonts w:ascii="Arial" w:eastAsia="Arial" w:hAnsi="Arial"/>
          <w:b/>
          <w:color w:val="000000"/>
          <w:spacing w:val="-1"/>
        </w:rPr>
        <w:t>Contract Conditions</w:t>
      </w:r>
    </w:p>
    <w:p w14:paraId="6BB5F266" w14:textId="77777777" w:rsidR="009B31D0" w:rsidRDefault="00000000">
      <w:pPr>
        <w:spacing w:before="26" w:line="241" w:lineRule="exact"/>
        <w:ind w:right="144"/>
        <w:jc w:val="right"/>
        <w:textAlignment w:val="baseline"/>
        <w:rPr>
          <w:rFonts w:ascii="Calibri" w:eastAsia="Calibri" w:hAnsi="Calibri"/>
          <w:color w:val="000000"/>
        </w:rPr>
      </w:pPr>
      <w:r>
        <w:rPr>
          <w:rFonts w:ascii="Calibri" w:eastAsia="Calibri" w:hAnsi="Calibri"/>
          <w:color w:val="000000"/>
        </w:rPr>
        <w:t>9</w:t>
      </w:r>
    </w:p>
    <w:p w14:paraId="6BB5F267" w14:textId="77777777" w:rsidR="009B31D0" w:rsidRDefault="009B31D0">
      <w:pPr>
        <w:sectPr w:rsidR="009B31D0">
          <w:pgSz w:w="11899" w:h="16819"/>
          <w:pgMar w:top="1420" w:right="1248" w:bottom="863" w:left="1291" w:header="720" w:footer="720" w:gutter="0"/>
          <w:cols w:space="720"/>
        </w:sectPr>
      </w:pPr>
    </w:p>
    <w:p w14:paraId="6BB5F268" w14:textId="77777777" w:rsidR="009B31D0" w:rsidRDefault="00000000">
      <w:pPr>
        <w:spacing w:line="441" w:lineRule="exact"/>
        <w:ind w:left="144"/>
        <w:textAlignment w:val="baseline"/>
        <w:rPr>
          <w:rFonts w:ascii="Arial" w:eastAsia="Arial" w:hAnsi="Arial"/>
          <w:color w:val="000000"/>
        </w:rPr>
      </w:pPr>
      <w:r>
        <w:rPr>
          <w:rFonts w:ascii="Arial" w:eastAsia="Arial" w:hAnsi="Arial"/>
          <w:color w:val="000000"/>
        </w:rPr>
        <w:lastRenderedPageBreak/>
        <w:t xml:space="preserve">A32. The Contract Conditions can be found at . </w:t>
      </w:r>
      <w:r>
        <w:rPr>
          <w:rFonts w:ascii="Arial" w:eastAsia="Arial" w:hAnsi="Arial"/>
          <w:color w:val="000000"/>
        </w:rPr>
        <w:br/>
      </w:r>
      <w:r>
        <w:rPr>
          <w:rFonts w:ascii="Arial" w:eastAsia="Arial" w:hAnsi="Arial"/>
          <w:b/>
          <w:color w:val="000000"/>
        </w:rPr>
        <w:t>Consultation with Credit Reference Agencies</w:t>
      </w:r>
    </w:p>
    <w:p w14:paraId="6BB5F269" w14:textId="77777777" w:rsidR="009B31D0" w:rsidRDefault="00000000">
      <w:pPr>
        <w:spacing w:before="61" w:line="245" w:lineRule="exact"/>
        <w:ind w:left="144" w:right="360"/>
        <w:textAlignment w:val="baseline"/>
        <w:rPr>
          <w:rFonts w:ascii="Arial" w:eastAsia="Arial" w:hAnsi="Arial"/>
          <w:color w:val="000000"/>
        </w:rPr>
      </w:pPr>
      <w:r>
        <w:rPr>
          <w:rFonts w:ascii="Arial" w:eastAsia="Arial" w:hAnsi="Arial"/>
          <w:color w:val="000000"/>
        </w:rPr>
        <w:t>A33.The Authority may consult with credit reference agencies to assess your creditworthiness. This information may be used to support and influence decisions to enter into a contract with you.</w:t>
      </w:r>
    </w:p>
    <w:p w14:paraId="6BB5F26A" w14:textId="77777777" w:rsidR="009B31D0" w:rsidRDefault="00000000">
      <w:pPr>
        <w:spacing w:before="383" w:line="247" w:lineRule="exact"/>
        <w:ind w:left="144"/>
        <w:textAlignment w:val="baseline"/>
        <w:rPr>
          <w:rFonts w:ascii="Arial" w:eastAsia="Arial" w:hAnsi="Arial"/>
          <w:b/>
          <w:color w:val="000000"/>
        </w:rPr>
      </w:pPr>
      <w:r>
        <w:rPr>
          <w:rFonts w:ascii="Arial" w:eastAsia="Arial" w:hAnsi="Arial"/>
          <w:b/>
          <w:color w:val="000000"/>
        </w:rPr>
        <w:t>The Armed Forces Covenant</w:t>
      </w:r>
    </w:p>
    <w:p w14:paraId="6BB5F26B" w14:textId="77777777" w:rsidR="009B31D0" w:rsidRDefault="00000000">
      <w:pPr>
        <w:spacing w:before="63" w:line="244" w:lineRule="exact"/>
        <w:ind w:left="144" w:right="216"/>
        <w:textAlignment w:val="baseline"/>
        <w:rPr>
          <w:rFonts w:ascii="Arial" w:eastAsia="Arial" w:hAnsi="Arial"/>
          <w:color w:val="000000"/>
        </w:rPr>
      </w:pPr>
      <w:r>
        <w:rPr>
          <w:rFonts w:ascii="Arial" w:eastAsia="Arial" w:hAnsi="Arial"/>
          <w:color w:val="000000"/>
        </w:rPr>
        <w:t>A34. The Armed Forces Covenant is a promise from the nation to those who serve, or who have served, and their families, to ensure that they are treated fairly and are not disadvantaged in their day to day lives as a result of their service.</w:t>
      </w:r>
    </w:p>
    <w:p w14:paraId="6BB5F26C" w14:textId="77777777" w:rsidR="009B31D0" w:rsidRDefault="00000000">
      <w:pPr>
        <w:spacing w:before="47" w:line="246" w:lineRule="exact"/>
        <w:ind w:left="144"/>
        <w:textAlignment w:val="baseline"/>
        <w:rPr>
          <w:rFonts w:ascii="Arial" w:eastAsia="Arial" w:hAnsi="Arial"/>
          <w:color w:val="000000"/>
          <w:spacing w:val="3"/>
        </w:rPr>
      </w:pPr>
      <w:r>
        <w:rPr>
          <w:rFonts w:ascii="Arial" w:eastAsia="Arial" w:hAnsi="Arial"/>
          <w:color w:val="000000"/>
          <w:spacing w:val="3"/>
        </w:rPr>
        <w:t>A35. The Covenant is based on two principles:</w:t>
      </w:r>
    </w:p>
    <w:p w14:paraId="6BB5F26D" w14:textId="77777777" w:rsidR="009B31D0" w:rsidRDefault="00000000">
      <w:pPr>
        <w:numPr>
          <w:ilvl w:val="0"/>
          <w:numId w:val="9"/>
        </w:numPr>
        <w:tabs>
          <w:tab w:val="clear" w:pos="432"/>
          <w:tab w:val="left" w:pos="1296"/>
        </w:tabs>
        <w:spacing w:before="71" w:line="236" w:lineRule="exact"/>
        <w:ind w:left="864" w:right="216"/>
        <w:textAlignment w:val="baseline"/>
        <w:rPr>
          <w:rFonts w:ascii="Arial" w:eastAsia="Arial" w:hAnsi="Arial"/>
          <w:color w:val="000000"/>
        </w:rPr>
      </w:pPr>
      <w:r>
        <w:rPr>
          <w:rFonts w:ascii="Arial" w:eastAsia="Arial" w:hAnsi="Arial"/>
          <w:color w:val="000000"/>
        </w:rPr>
        <w:t>that the Armed Forces community would not face disadvantages when compared to other citizens in the provision of public and commercial services; and</w:t>
      </w:r>
    </w:p>
    <w:p w14:paraId="6BB5F26E" w14:textId="77777777" w:rsidR="009B31D0" w:rsidRDefault="00000000">
      <w:pPr>
        <w:numPr>
          <w:ilvl w:val="0"/>
          <w:numId w:val="9"/>
        </w:numPr>
        <w:tabs>
          <w:tab w:val="clear" w:pos="432"/>
          <w:tab w:val="left" w:pos="1296"/>
        </w:tabs>
        <w:spacing w:before="82" w:line="230" w:lineRule="exact"/>
        <w:ind w:left="864" w:right="288"/>
        <w:textAlignment w:val="baseline"/>
        <w:rPr>
          <w:rFonts w:ascii="Arial" w:eastAsia="Arial" w:hAnsi="Arial"/>
          <w:color w:val="000000"/>
        </w:rPr>
      </w:pPr>
      <w:r>
        <w:rPr>
          <w:rFonts w:ascii="Arial" w:eastAsia="Arial" w:hAnsi="Arial"/>
          <w:color w:val="000000"/>
        </w:rPr>
        <w:t>that special consideration is appropriate in some cases, especially for those who have given most such as the injured and the bereaved.</w:t>
      </w:r>
    </w:p>
    <w:p w14:paraId="6BB5F26F" w14:textId="77777777" w:rsidR="009B31D0" w:rsidRDefault="00000000">
      <w:pPr>
        <w:spacing w:before="62" w:line="245" w:lineRule="exact"/>
        <w:ind w:left="144" w:right="144"/>
        <w:textAlignment w:val="baseline"/>
        <w:rPr>
          <w:rFonts w:ascii="Arial" w:eastAsia="Arial" w:hAnsi="Arial"/>
          <w:color w:val="000000"/>
        </w:rPr>
      </w:pPr>
      <w:r>
        <w:rPr>
          <w:rFonts w:ascii="Arial" w:eastAsia="Arial" w:hAnsi="Arial"/>
          <w:color w:val="000000"/>
        </w:rPr>
        <w:t>A36. The Authority encourages all Tenderers, and their suppliers, to sign the Armed Forces Covenant, declaring their support for the Armed Forces community by displaying the values and behaviours set out therein.</w:t>
      </w:r>
    </w:p>
    <w:p w14:paraId="6BB5F270" w14:textId="77777777" w:rsidR="009B31D0" w:rsidRDefault="00000000">
      <w:pPr>
        <w:spacing w:before="64" w:line="248" w:lineRule="exact"/>
        <w:ind w:left="144" w:right="288"/>
        <w:textAlignment w:val="baseline"/>
        <w:rPr>
          <w:rFonts w:ascii="Arial" w:eastAsia="Arial" w:hAnsi="Arial"/>
          <w:color w:val="000000"/>
        </w:rPr>
      </w:pPr>
      <w:r>
        <w:rPr>
          <w:rFonts w:ascii="Arial" w:eastAsia="Arial" w:hAnsi="Arial"/>
          <w:color w:val="000000"/>
        </w:rPr>
        <w:t>A37.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w:t>
      </w:r>
    </w:p>
    <w:p w14:paraId="6BB5F271" w14:textId="77777777" w:rsidR="009B31D0" w:rsidRDefault="00000000">
      <w:pPr>
        <w:tabs>
          <w:tab w:val="left" w:pos="936"/>
        </w:tabs>
        <w:spacing w:before="61" w:line="248" w:lineRule="exact"/>
        <w:ind w:left="144" w:right="216"/>
        <w:textAlignment w:val="baseline"/>
        <w:rPr>
          <w:rFonts w:ascii="Arial" w:eastAsia="Arial" w:hAnsi="Arial"/>
          <w:color w:val="000000"/>
        </w:rPr>
      </w:pPr>
      <w:r>
        <w:rPr>
          <w:rFonts w:ascii="Arial" w:eastAsia="Arial" w:hAnsi="Arial"/>
          <w:color w:val="000000"/>
        </w:rPr>
        <w:t>A38.</w:t>
      </w:r>
      <w:r>
        <w:rPr>
          <w:rFonts w:ascii="Arial" w:eastAsia="Arial" w:hAnsi="Arial"/>
          <w:color w:val="000000"/>
        </w:rPr>
        <w:tab/>
        <w:t>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BB5F272" w14:textId="77777777" w:rsidR="009B31D0" w:rsidRDefault="00000000">
      <w:pPr>
        <w:spacing w:before="42" w:line="246" w:lineRule="exact"/>
        <w:ind w:left="144"/>
        <w:textAlignment w:val="baseline"/>
        <w:rPr>
          <w:rFonts w:ascii="Arial" w:eastAsia="Arial" w:hAnsi="Arial"/>
          <w:color w:val="000000"/>
        </w:rPr>
      </w:pPr>
      <w:r>
        <w:rPr>
          <w:rFonts w:ascii="Arial" w:eastAsia="Arial" w:hAnsi="Arial"/>
          <w:color w:val="000000"/>
        </w:rPr>
        <w:t xml:space="preserve">Email address: </w:t>
      </w:r>
      <w:hyperlink r:id="rId16">
        <w:r>
          <w:rPr>
            <w:rFonts w:ascii="Arial" w:eastAsia="Arial" w:hAnsi="Arial"/>
            <w:color w:val="0000FF"/>
            <w:u w:val="single"/>
          </w:rPr>
          <w:t>employerrelations@rfca.mod.uk</w:t>
        </w:r>
      </w:hyperlink>
      <w:r>
        <w:rPr>
          <w:rFonts w:ascii="Arial" w:eastAsia="Arial" w:hAnsi="Arial"/>
          <w:color w:val="000000"/>
        </w:rPr>
        <w:t xml:space="preserve"> </w:t>
      </w:r>
    </w:p>
    <w:p w14:paraId="6BB5F273" w14:textId="77777777" w:rsidR="009B31D0" w:rsidRDefault="00000000">
      <w:pPr>
        <w:tabs>
          <w:tab w:val="left" w:pos="1512"/>
        </w:tabs>
        <w:spacing w:before="46" w:line="246" w:lineRule="exact"/>
        <w:ind w:left="144"/>
        <w:textAlignment w:val="baseline"/>
        <w:rPr>
          <w:rFonts w:ascii="Arial" w:eastAsia="Arial" w:hAnsi="Arial"/>
          <w:color w:val="000000"/>
        </w:rPr>
      </w:pPr>
      <w:r>
        <w:rPr>
          <w:rFonts w:ascii="Arial" w:eastAsia="Arial" w:hAnsi="Arial"/>
          <w:color w:val="000000"/>
        </w:rPr>
        <w:t>Address:</w:t>
      </w:r>
      <w:r>
        <w:rPr>
          <w:rFonts w:ascii="Arial" w:eastAsia="Arial" w:hAnsi="Arial"/>
          <w:color w:val="000000"/>
        </w:rPr>
        <w:tab/>
        <w:t>Defence Relationship Management</w:t>
      </w:r>
    </w:p>
    <w:p w14:paraId="6BB5F274" w14:textId="77777777" w:rsidR="009B31D0" w:rsidRDefault="00000000">
      <w:pPr>
        <w:spacing w:before="1" w:line="289" w:lineRule="exact"/>
        <w:ind w:left="1512"/>
        <w:textAlignment w:val="baseline"/>
        <w:rPr>
          <w:rFonts w:ascii="Arial" w:eastAsia="Arial" w:hAnsi="Arial"/>
          <w:color w:val="000000"/>
        </w:rPr>
      </w:pPr>
      <w:r>
        <w:rPr>
          <w:rFonts w:ascii="Arial" w:eastAsia="Arial" w:hAnsi="Arial"/>
          <w:color w:val="000000"/>
        </w:rPr>
        <w:t xml:space="preserve">Ministry of Defence </w:t>
      </w:r>
      <w:r>
        <w:rPr>
          <w:rFonts w:ascii="Arial" w:eastAsia="Arial" w:hAnsi="Arial"/>
          <w:color w:val="000000"/>
        </w:rPr>
        <w:br/>
        <w:t xml:space="preserve">Holderness House </w:t>
      </w:r>
      <w:r>
        <w:rPr>
          <w:rFonts w:ascii="Arial" w:eastAsia="Arial" w:hAnsi="Arial"/>
          <w:color w:val="000000"/>
        </w:rPr>
        <w:br/>
        <w:t xml:space="preserve">51-61 Clifton Street </w:t>
      </w:r>
      <w:r>
        <w:rPr>
          <w:rFonts w:ascii="Arial" w:eastAsia="Arial" w:hAnsi="Arial"/>
          <w:color w:val="000000"/>
        </w:rPr>
        <w:br/>
        <w:t>London</w:t>
      </w:r>
    </w:p>
    <w:p w14:paraId="6BB5F275" w14:textId="77777777" w:rsidR="009B31D0" w:rsidRDefault="00000000">
      <w:pPr>
        <w:spacing w:before="47" w:line="246" w:lineRule="exact"/>
        <w:ind w:left="1512"/>
        <w:textAlignment w:val="baseline"/>
        <w:rPr>
          <w:rFonts w:ascii="Arial" w:eastAsia="Arial" w:hAnsi="Arial"/>
          <w:color w:val="000000"/>
          <w:spacing w:val="-2"/>
        </w:rPr>
      </w:pPr>
      <w:r>
        <w:rPr>
          <w:rFonts w:ascii="Arial" w:eastAsia="Arial" w:hAnsi="Arial"/>
          <w:color w:val="000000"/>
          <w:spacing w:val="-2"/>
        </w:rPr>
        <w:t>EC2A 4EY</w:t>
      </w:r>
    </w:p>
    <w:p w14:paraId="6BB5F276" w14:textId="77777777" w:rsidR="009B31D0" w:rsidRDefault="00000000">
      <w:pPr>
        <w:spacing w:before="59" w:line="248" w:lineRule="exact"/>
        <w:ind w:left="144" w:right="216"/>
        <w:textAlignment w:val="baseline"/>
        <w:rPr>
          <w:rFonts w:ascii="Arial" w:eastAsia="Arial" w:hAnsi="Arial"/>
          <w:color w:val="000000"/>
        </w:rPr>
      </w:pPr>
      <w:r>
        <w:rPr>
          <w:rFonts w:ascii="Arial" w:eastAsia="Arial" w:hAnsi="Arial"/>
          <w:color w:val="000000"/>
        </w:rPr>
        <w:t>A39. Paragraphs 34 to 38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BB5F277" w14:textId="77777777" w:rsidR="009B31D0" w:rsidRDefault="00000000">
      <w:pPr>
        <w:spacing w:before="378" w:line="247" w:lineRule="exact"/>
        <w:ind w:left="144"/>
        <w:textAlignment w:val="baseline"/>
        <w:rPr>
          <w:rFonts w:ascii="Arial" w:eastAsia="Arial" w:hAnsi="Arial"/>
          <w:b/>
          <w:color w:val="000000"/>
          <w:spacing w:val="-1"/>
        </w:rPr>
      </w:pPr>
      <w:r>
        <w:rPr>
          <w:rFonts w:ascii="Arial" w:eastAsia="Arial" w:hAnsi="Arial"/>
          <w:b/>
          <w:color w:val="000000"/>
          <w:spacing w:val="-1"/>
        </w:rPr>
        <w:t>Other Information</w:t>
      </w:r>
    </w:p>
    <w:p w14:paraId="6BB5F278" w14:textId="77777777" w:rsidR="009B31D0" w:rsidRDefault="00000000">
      <w:pPr>
        <w:tabs>
          <w:tab w:val="left" w:pos="936"/>
        </w:tabs>
        <w:spacing w:before="46" w:line="246" w:lineRule="exact"/>
        <w:ind w:left="144"/>
        <w:textAlignment w:val="baseline"/>
        <w:rPr>
          <w:rFonts w:ascii="Arial" w:eastAsia="Arial" w:hAnsi="Arial"/>
          <w:color w:val="000000"/>
          <w:spacing w:val="-11"/>
        </w:rPr>
      </w:pPr>
      <w:r>
        <w:pict w14:anchorId="6BB5F771">
          <v:shape id="_x0000_s1166" type="#_x0000_t202" style="position:absolute;left:0;text-align:left;margin-left:508.15pt;margin-top:754.45pt;width:19.5pt;height:13.4pt;z-index:-251626496;mso-wrap-distance-left:0;mso-wrap-distance-right:0;mso-position-horizontal-relative:page;mso-position-vertical-relative:page" filled="f" stroked="f">
            <v:textbox inset="0,0,0,0">
              <w:txbxContent>
                <w:p w14:paraId="6BB5F807" w14:textId="77777777" w:rsidR="009B31D0" w:rsidRDefault="00000000">
                  <w:pPr>
                    <w:spacing w:before="26" w:line="235" w:lineRule="exact"/>
                    <w:textAlignment w:val="baseline"/>
                    <w:rPr>
                      <w:rFonts w:ascii="Calibri" w:eastAsia="Calibri" w:hAnsi="Calibri"/>
                      <w:color w:val="000000"/>
                    </w:rPr>
                  </w:pPr>
                  <w:r>
                    <w:rPr>
                      <w:rFonts w:ascii="Calibri" w:eastAsia="Calibri" w:hAnsi="Calibri"/>
                      <w:color w:val="000000"/>
                    </w:rPr>
                    <w:t>10</w:t>
                  </w:r>
                </w:p>
              </w:txbxContent>
            </v:textbox>
            <w10:wrap type="square" anchorx="page" anchory="page"/>
          </v:shape>
        </w:pict>
      </w:r>
      <w:r>
        <w:rPr>
          <w:rFonts w:ascii="Arial" w:eastAsia="Arial" w:hAnsi="Arial"/>
          <w:color w:val="000000"/>
          <w:spacing w:val="-11"/>
        </w:rPr>
        <w:t>A40.</w:t>
      </w:r>
      <w:r>
        <w:rPr>
          <w:rFonts w:ascii="Arial" w:eastAsia="Arial" w:hAnsi="Arial"/>
          <w:color w:val="000000"/>
          <w:spacing w:val="-11"/>
        </w:rPr>
        <w:tab/>
        <w:t>.</w:t>
      </w:r>
    </w:p>
    <w:p w14:paraId="6BB5F279" w14:textId="77777777" w:rsidR="009B31D0" w:rsidRDefault="009B31D0">
      <w:pPr>
        <w:sectPr w:rsidR="009B31D0">
          <w:pgSz w:w="11899" w:h="16819"/>
          <w:pgMar w:top="1400" w:right="1250" w:bottom="1334" w:left="1289" w:header="720" w:footer="720" w:gutter="0"/>
          <w:cols w:space="720"/>
        </w:sectPr>
      </w:pPr>
    </w:p>
    <w:p w14:paraId="6BB5F27A" w14:textId="77777777" w:rsidR="009B31D0" w:rsidRDefault="00000000">
      <w:pPr>
        <w:spacing w:before="20" w:line="247" w:lineRule="exact"/>
        <w:textAlignment w:val="baseline"/>
        <w:rPr>
          <w:rFonts w:ascii="Arial" w:eastAsia="Arial" w:hAnsi="Arial"/>
          <w:b/>
          <w:color w:val="000000"/>
        </w:rPr>
      </w:pPr>
      <w:r>
        <w:rPr>
          <w:rFonts w:ascii="Arial" w:eastAsia="Arial" w:hAnsi="Arial"/>
          <w:b/>
          <w:color w:val="000000"/>
        </w:rPr>
        <w:lastRenderedPageBreak/>
        <w:t>Section B - Key Tendering Activities</w:t>
      </w:r>
    </w:p>
    <w:p w14:paraId="6BB5F27B" w14:textId="77777777" w:rsidR="009B31D0" w:rsidRDefault="00000000">
      <w:pPr>
        <w:spacing w:before="137" w:line="247" w:lineRule="exact"/>
        <w:ind w:left="7488"/>
        <w:textAlignment w:val="baseline"/>
        <w:rPr>
          <w:rFonts w:ascii="Arial" w:eastAsia="Arial" w:hAnsi="Arial"/>
          <w:b/>
          <w:color w:val="000000"/>
        </w:rPr>
      </w:pPr>
      <w:r>
        <w:rPr>
          <w:rFonts w:ascii="Arial" w:eastAsia="Arial" w:hAnsi="Arial"/>
          <w:b/>
          <w:color w:val="000000"/>
        </w:rPr>
        <w:t>DEFFORM 47ST</w:t>
      </w:r>
    </w:p>
    <w:p w14:paraId="6BB5F27C" w14:textId="77777777" w:rsidR="009B31D0" w:rsidRDefault="00000000">
      <w:pPr>
        <w:spacing w:before="262" w:line="247" w:lineRule="exact"/>
        <w:ind w:left="8064"/>
        <w:textAlignment w:val="baseline"/>
        <w:rPr>
          <w:rFonts w:ascii="Arial" w:eastAsia="Arial" w:hAnsi="Arial"/>
          <w:b/>
          <w:color w:val="000000"/>
          <w:spacing w:val="-3"/>
        </w:rPr>
      </w:pPr>
      <w:r>
        <w:rPr>
          <w:rFonts w:ascii="Arial" w:eastAsia="Arial" w:hAnsi="Arial"/>
          <w:b/>
          <w:color w:val="000000"/>
          <w:spacing w:val="-3"/>
        </w:rPr>
        <w:t>(Edn11/22)</w:t>
      </w:r>
    </w:p>
    <w:p w14:paraId="6BB5F27D" w14:textId="77777777" w:rsidR="009B31D0" w:rsidRDefault="00000000">
      <w:pPr>
        <w:spacing w:before="261" w:after="142" w:line="247" w:lineRule="exact"/>
        <w:textAlignment w:val="baseline"/>
        <w:rPr>
          <w:rFonts w:ascii="Arial" w:eastAsia="Arial" w:hAnsi="Arial"/>
          <w:color w:val="000000"/>
        </w:rPr>
      </w:pPr>
      <w:r>
        <w:rPr>
          <w:rFonts w:ascii="Arial" w:eastAsia="Arial" w:hAnsi="Arial"/>
          <w:color w:val="000000"/>
        </w:rPr>
        <w:t>The key dates for this procurement are currently anticipated to be as follows:</w:t>
      </w:r>
    </w:p>
    <w:tbl>
      <w:tblPr>
        <w:tblW w:w="0" w:type="auto"/>
        <w:tblInd w:w="19" w:type="dxa"/>
        <w:tblLayout w:type="fixed"/>
        <w:tblCellMar>
          <w:left w:w="0" w:type="dxa"/>
          <w:right w:w="0" w:type="dxa"/>
        </w:tblCellMar>
        <w:tblLook w:val="04A0" w:firstRow="1" w:lastRow="0" w:firstColumn="1" w:lastColumn="0" w:noHBand="0" w:noVBand="1"/>
      </w:tblPr>
      <w:tblGrid>
        <w:gridCol w:w="3000"/>
        <w:gridCol w:w="2160"/>
        <w:gridCol w:w="1800"/>
        <w:gridCol w:w="2529"/>
      </w:tblGrid>
      <w:tr w:rsidR="009B31D0" w14:paraId="6BB5F282" w14:textId="77777777">
        <w:tblPrEx>
          <w:tblCellMar>
            <w:top w:w="0" w:type="dxa"/>
            <w:bottom w:w="0" w:type="dxa"/>
          </w:tblCellMar>
        </w:tblPrEx>
        <w:trPr>
          <w:trHeight w:hRule="exact" w:val="581"/>
        </w:trPr>
        <w:tc>
          <w:tcPr>
            <w:tcW w:w="3000" w:type="dxa"/>
            <w:tcBorders>
              <w:top w:val="single" w:sz="7" w:space="0" w:color="000000"/>
              <w:left w:val="single" w:sz="7" w:space="0" w:color="000000"/>
              <w:bottom w:val="single" w:sz="7" w:space="0" w:color="000000"/>
              <w:right w:val="single" w:sz="7" w:space="0" w:color="000000"/>
            </w:tcBorders>
            <w:vAlign w:val="center"/>
          </w:tcPr>
          <w:p w14:paraId="6BB5F27E" w14:textId="77777777" w:rsidR="009B31D0" w:rsidRDefault="00000000">
            <w:pPr>
              <w:spacing w:before="134" w:after="195" w:line="247" w:lineRule="exact"/>
              <w:ind w:left="139"/>
              <w:textAlignment w:val="baseline"/>
              <w:rPr>
                <w:rFonts w:ascii="Arial" w:eastAsia="Arial" w:hAnsi="Arial"/>
                <w:b/>
                <w:color w:val="000000"/>
              </w:rPr>
            </w:pPr>
            <w:r>
              <w:rPr>
                <w:rFonts w:ascii="Arial" w:eastAsia="Arial" w:hAnsi="Arial"/>
                <w:b/>
                <w:color w:val="000000"/>
              </w:rPr>
              <w:t>Stage</w:t>
            </w:r>
          </w:p>
        </w:tc>
        <w:tc>
          <w:tcPr>
            <w:tcW w:w="2160" w:type="dxa"/>
            <w:tcBorders>
              <w:top w:val="single" w:sz="7" w:space="0" w:color="000000"/>
              <w:left w:val="single" w:sz="7" w:space="0" w:color="000000"/>
              <w:bottom w:val="single" w:sz="7" w:space="0" w:color="000000"/>
              <w:right w:val="single" w:sz="7" w:space="0" w:color="000000"/>
            </w:tcBorders>
            <w:vAlign w:val="center"/>
          </w:tcPr>
          <w:p w14:paraId="6BB5F27F" w14:textId="77777777" w:rsidR="009B31D0" w:rsidRDefault="00000000">
            <w:pPr>
              <w:spacing w:before="134" w:after="195" w:line="247" w:lineRule="exact"/>
              <w:ind w:left="139"/>
              <w:textAlignment w:val="baseline"/>
              <w:rPr>
                <w:rFonts w:ascii="Arial" w:eastAsia="Arial" w:hAnsi="Arial"/>
                <w:b/>
                <w:color w:val="000000"/>
              </w:rPr>
            </w:pPr>
            <w:r>
              <w:rPr>
                <w:rFonts w:ascii="Arial" w:eastAsia="Arial" w:hAnsi="Arial"/>
                <w:b/>
                <w:color w:val="000000"/>
              </w:rPr>
              <w:t>Date and Time</w:t>
            </w:r>
          </w:p>
        </w:tc>
        <w:tc>
          <w:tcPr>
            <w:tcW w:w="1800" w:type="dxa"/>
            <w:tcBorders>
              <w:top w:val="single" w:sz="7" w:space="0" w:color="000000"/>
              <w:left w:val="single" w:sz="7" w:space="0" w:color="000000"/>
              <w:bottom w:val="single" w:sz="7" w:space="0" w:color="000000"/>
              <w:right w:val="single" w:sz="7" w:space="0" w:color="000000"/>
            </w:tcBorders>
            <w:vAlign w:val="center"/>
          </w:tcPr>
          <w:p w14:paraId="6BB5F280" w14:textId="77777777" w:rsidR="009B31D0" w:rsidRDefault="00000000">
            <w:pPr>
              <w:spacing w:before="134" w:after="195" w:line="247" w:lineRule="exact"/>
              <w:ind w:left="139"/>
              <w:textAlignment w:val="baseline"/>
              <w:rPr>
                <w:rFonts w:ascii="Arial" w:eastAsia="Arial" w:hAnsi="Arial"/>
                <w:b/>
                <w:color w:val="000000"/>
              </w:rPr>
            </w:pPr>
            <w:r>
              <w:rPr>
                <w:rFonts w:ascii="Arial" w:eastAsia="Arial" w:hAnsi="Arial"/>
                <w:b/>
                <w:color w:val="000000"/>
              </w:rPr>
              <w:t>Initiated By</w:t>
            </w:r>
          </w:p>
        </w:tc>
        <w:tc>
          <w:tcPr>
            <w:tcW w:w="2529" w:type="dxa"/>
            <w:tcBorders>
              <w:top w:val="single" w:sz="7" w:space="0" w:color="000000"/>
              <w:left w:val="single" w:sz="7" w:space="0" w:color="000000"/>
              <w:bottom w:val="single" w:sz="7" w:space="0" w:color="000000"/>
              <w:right w:val="single" w:sz="7" w:space="0" w:color="000000"/>
            </w:tcBorders>
            <w:vAlign w:val="center"/>
          </w:tcPr>
          <w:p w14:paraId="6BB5F281" w14:textId="77777777" w:rsidR="009B31D0" w:rsidRDefault="00000000">
            <w:pPr>
              <w:spacing w:before="134" w:after="195" w:line="247" w:lineRule="exact"/>
              <w:ind w:left="139"/>
              <w:textAlignment w:val="baseline"/>
              <w:rPr>
                <w:rFonts w:ascii="Arial" w:eastAsia="Arial" w:hAnsi="Arial"/>
                <w:b/>
                <w:color w:val="000000"/>
              </w:rPr>
            </w:pPr>
            <w:r>
              <w:rPr>
                <w:rFonts w:ascii="Arial" w:eastAsia="Arial" w:hAnsi="Arial"/>
                <w:b/>
                <w:color w:val="000000"/>
              </w:rPr>
              <w:t>Submit to:</w:t>
            </w:r>
          </w:p>
        </w:tc>
      </w:tr>
      <w:tr w:rsidR="009B31D0" w14:paraId="6BB5F287" w14:textId="77777777">
        <w:tblPrEx>
          <w:tblCellMar>
            <w:top w:w="0" w:type="dxa"/>
            <w:bottom w:w="0" w:type="dxa"/>
          </w:tblCellMar>
        </w:tblPrEx>
        <w:trPr>
          <w:trHeight w:hRule="exact" w:val="960"/>
        </w:trPr>
        <w:tc>
          <w:tcPr>
            <w:tcW w:w="3000" w:type="dxa"/>
            <w:tcBorders>
              <w:top w:val="single" w:sz="7" w:space="0" w:color="000000"/>
              <w:left w:val="single" w:sz="7" w:space="0" w:color="000000"/>
              <w:bottom w:val="single" w:sz="7" w:space="0" w:color="000000"/>
              <w:right w:val="single" w:sz="7" w:space="0" w:color="000000"/>
            </w:tcBorders>
          </w:tcPr>
          <w:p w14:paraId="6BB5F283" w14:textId="77777777" w:rsidR="009B31D0" w:rsidRDefault="00000000">
            <w:pPr>
              <w:spacing w:after="200" w:line="244" w:lineRule="exact"/>
              <w:ind w:left="144"/>
              <w:textAlignment w:val="baseline"/>
              <w:rPr>
                <w:rFonts w:ascii="Arial" w:eastAsia="Arial" w:hAnsi="Arial"/>
                <w:color w:val="000000"/>
              </w:rPr>
            </w:pPr>
            <w:r>
              <w:rPr>
                <w:rFonts w:ascii="Arial" w:eastAsia="Arial" w:hAnsi="Arial"/>
                <w:color w:val="000000"/>
              </w:rPr>
              <w:t>Final date for Clarification Questions / Requests for additional information</w:t>
            </w:r>
          </w:p>
        </w:tc>
        <w:tc>
          <w:tcPr>
            <w:tcW w:w="2160" w:type="dxa"/>
            <w:tcBorders>
              <w:top w:val="single" w:sz="7" w:space="0" w:color="000000"/>
              <w:left w:val="single" w:sz="7" w:space="0" w:color="000000"/>
              <w:bottom w:val="single" w:sz="7" w:space="0" w:color="000000"/>
              <w:right w:val="single" w:sz="7" w:space="0" w:color="000000"/>
            </w:tcBorders>
          </w:tcPr>
          <w:p w14:paraId="6BB5F284" w14:textId="77777777" w:rsidR="009B31D0" w:rsidRDefault="00000000">
            <w:pPr>
              <w:spacing w:after="689" w:line="247" w:lineRule="exact"/>
              <w:ind w:left="139"/>
              <w:textAlignment w:val="baseline"/>
              <w:rPr>
                <w:rFonts w:ascii="Arial" w:eastAsia="Arial" w:hAnsi="Arial"/>
                <w:color w:val="000000"/>
              </w:rPr>
            </w:pPr>
            <w:r>
              <w:rPr>
                <w:rFonts w:ascii="Arial" w:eastAsia="Arial" w:hAnsi="Arial"/>
                <w:color w:val="000000"/>
              </w:rPr>
              <w:t>05/03/2023</w:t>
            </w:r>
          </w:p>
        </w:tc>
        <w:tc>
          <w:tcPr>
            <w:tcW w:w="1800" w:type="dxa"/>
            <w:tcBorders>
              <w:top w:val="single" w:sz="7" w:space="0" w:color="000000"/>
              <w:left w:val="single" w:sz="7" w:space="0" w:color="000000"/>
              <w:bottom w:val="single" w:sz="7" w:space="0" w:color="000000"/>
              <w:right w:val="single" w:sz="7" w:space="0" w:color="000000"/>
            </w:tcBorders>
          </w:tcPr>
          <w:p w14:paraId="6BB5F285" w14:textId="77777777" w:rsidR="009B31D0" w:rsidRDefault="00000000">
            <w:pPr>
              <w:spacing w:after="708" w:line="247" w:lineRule="exact"/>
              <w:ind w:left="139"/>
              <w:textAlignment w:val="baseline"/>
              <w:rPr>
                <w:rFonts w:ascii="Arial" w:eastAsia="Arial" w:hAnsi="Arial"/>
                <w:color w:val="000000"/>
              </w:rPr>
            </w:pPr>
            <w:r>
              <w:rPr>
                <w:rFonts w:ascii="Arial" w:eastAsia="Arial" w:hAnsi="Arial"/>
                <w:color w:val="000000"/>
              </w:rPr>
              <w:t>Tenderer</w:t>
            </w:r>
          </w:p>
        </w:tc>
        <w:tc>
          <w:tcPr>
            <w:tcW w:w="2529" w:type="dxa"/>
            <w:tcBorders>
              <w:top w:val="single" w:sz="7" w:space="0" w:color="000000"/>
              <w:left w:val="single" w:sz="7" w:space="0" w:color="000000"/>
              <w:bottom w:val="single" w:sz="7" w:space="0" w:color="000000"/>
              <w:right w:val="single" w:sz="7" w:space="0" w:color="000000"/>
            </w:tcBorders>
          </w:tcPr>
          <w:p w14:paraId="6BB5F286" w14:textId="77777777" w:rsidR="009B31D0" w:rsidRDefault="00000000">
            <w:pPr>
              <w:spacing w:before="36" w:after="454" w:line="235" w:lineRule="exact"/>
              <w:ind w:left="144"/>
              <w:textAlignment w:val="baseline"/>
              <w:rPr>
                <w:rFonts w:ascii="Arial" w:eastAsia="Arial" w:hAnsi="Arial"/>
                <w:color w:val="000000"/>
              </w:rPr>
            </w:pPr>
            <w:r>
              <w:rPr>
                <w:rFonts w:ascii="Arial" w:eastAsia="Arial" w:hAnsi="Arial"/>
                <w:color w:val="000000"/>
              </w:rPr>
              <w:t xml:space="preserve">Defence Sourcing </w:t>
            </w:r>
            <w:r>
              <w:rPr>
                <w:rFonts w:ascii="Arial" w:eastAsia="Arial" w:hAnsi="Arial"/>
                <w:color w:val="000000"/>
              </w:rPr>
              <w:br/>
              <w:t>Portal</w:t>
            </w:r>
          </w:p>
        </w:tc>
      </w:tr>
      <w:tr w:rsidR="009B31D0" w14:paraId="6BB5F28C" w14:textId="77777777">
        <w:tblPrEx>
          <w:tblCellMar>
            <w:top w:w="0" w:type="dxa"/>
            <w:bottom w:w="0" w:type="dxa"/>
          </w:tblCellMar>
        </w:tblPrEx>
        <w:trPr>
          <w:trHeight w:hRule="exact" w:val="710"/>
        </w:trPr>
        <w:tc>
          <w:tcPr>
            <w:tcW w:w="3000" w:type="dxa"/>
            <w:tcBorders>
              <w:top w:val="single" w:sz="7" w:space="0" w:color="000000"/>
              <w:left w:val="single" w:sz="7" w:space="0" w:color="000000"/>
              <w:bottom w:val="single" w:sz="7" w:space="0" w:color="000000"/>
              <w:right w:val="single" w:sz="7" w:space="0" w:color="000000"/>
            </w:tcBorders>
          </w:tcPr>
          <w:p w14:paraId="6BB5F288" w14:textId="77777777" w:rsidR="009B31D0" w:rsidRDefault="00000000">
            <w:pPr>
              <w:spacing w:after="199" w:line="240" w:lineRule="exact"/>
              <w:ind w:left="144"/>
              <w:textAlignment w:val="baseline"/>
              <w:rPr>
                <w:rFonts w:ascii="Arial" w:eastAsia="Arial" w:hAnsi="Arial"/>
                <w:color w:val="000000"/>
              </w:rPr>
            </w:pPr>
            <w:r>
              <w:rPr>
                <w:rFonts w:ascii="Arial" w:eastAsia="Arial" w:hAnsi="Arial"/>
                <w:color w:val="000000"/>
              </w:rPr>
              <w:t>Final Date for Requests for Extension to return date</w:t>
            </w:r>
          </w:p>
        </w:tc>
        <w:tc>
          <w:tcPr>
            <w:tcW w:w="2160" w:type="dxa"/>
            <w:tcBorders>
              <w:top w:val="single" w:sz="7" w:space="0" w:color="000000"/>
              <w:left w:val="single" w:sz="7" w:space="0" w:color="000000"/>
              <w:bottom w:val="single" w:sz="7" w:space="0" w:color="000000"/>
              <w:right w:val="single" w:sz="7" w:space="0" w:color="000000"/>
            </w:tcBorders>
          </w:tcPr>
          <w:p w14:paraId="6BB5F289" w14:textId="77777777" w:rsidR="009B31D0" w:rsidRDefault="00000000">
            <w:pPr>
              <w:spacing w:after="439" w:line="247" w:lineRule="exact"/>
              <w:ind w:left="139"/>
              <w:textAlignment w:val="baseline"/>
              <w:rPr>
                <w:rFonts w:ascii="Arial" w:eastAsia="Arial" w:hAnsi="Arial"/>
                <w:color w:val="000000"/>
              </w:rPr>
            </w:pPr>
            <w:r>
              <w:rPr>
                <w:rFonts w:ascii="Arial" w:eastAsia="Arial" w:hAnsi="Arial"/>
                <w:color w:val="000000"/>
              </w:rPr>
              <w:t>06/03/2023</w:t>
            </w:r>
          </w:p>
        </w:tc>
        <w:tc>
          <w:tcPr>
            <w:tcW w:w="1800" w:type="dxa"/>
            <w:tcBorders>
              <w:top w:val="single" w:sz="7" w:space="0" w:color="000000"/>
              <w:left w:val="single" w:sz="7" w:space="0" w:color="000000"/>
              <w:bottom w:val="single" w:sz="7" w:space="0" w:color="000000"/>
              <w:right w:val="single" w:sz="7" w:space="0" w:color="000000"/>
            </w:tcBorders>
          </w:tcPr>
          <w:p w14:paraId="6BB5F28A" w14:textId="77777777" w:rsidR="009B31D0" w:rsidRDefault="00000000">
            <w:pPr>
              <w:spacing w:after="453" w:line="247" w:lineRule="exact"/>
              <w:ind w:left="139"/>
              <w:textAlignment w:val="baseline"/>
              <w:rPr>
                <w:rFonts w:ascii="Arial" w:eastAsia="Arial" w:hAnsi="Arial"/>
                <w:color w:val="000000"/>
              </w:rPr>
            </w:pPr>
            <w:r>
              <w:rPr>
                <w:rFonts w:ascii="Arial" w:eastAsia="Arial" w:hAnsi="Arial"/>
                <w:color w:val="000000"/>
              </w:rPr>
              <w:t>Tenderer</w:t>
            </w:r>
          </w:p>
        </w:tc>
        <w:tc>
          <w:tcPr>
            <w:tcW w:w="2529" w:type="dxa"/>
            <w:tcBorders>
              <w:top w:val="single" w:sz="7" w:space="0" w:color="000000"/>
              <w:left w:val="single" w:sz="7" w:space="0" w:color="000000"/>
              <w:bottom w:val="single" w:sz="7" w:space="0" w:color="000000"/>
              <w:right w:val="single" w:sz="7" w:space="0" w:color="000000"/>
            </w:tcBorders>
          </w:tcPr>
          <w:p w14:paraId="6BB5F28B" w14:textId="77777777" w:rsidR="009B31D0" w:rsidRDefault="00000000">
            <w:pPr>
              <w:spacing w:after="199" w:line="240" w:lineRule="exact"/>
              <w:ind w:left="144"/>
              <w:textAlignment w:val="baseline"/>
              <w:rPr>
                <w:rFonts w:ascii="Arial" w:eastAsia="Arial" w:hAnsi="Arial"/>
                <w:color w:val="000000"/>
              </w:rPr>
            </w:pPr>
            <w:r>
              <w:rPr>
                <w:rFonts w:ascii="Arial" w:eastAsia="Arial" w:hAnsi="Arial"/>
                <w:color w:val="000000"/>
              </w:rPr>
              <w:t xml:space="preserve">Defence Sourcing </w:t>
            </w:r>
            <w:r>
              <w:rPr>
                <w:rFonts w:ascii="Arial" w:eastAsia="Arial" w:hAnsi="Arial"/>
                <w:color w:val="000000"/>
              </w:rPr>
              <w:br/>
              <w:t>Portal</w:t>
            </w:r>
          </w:p>
        </w:tc>
      </w:tr>
      <w:tr w:rsidR="009B31D0" w14:paraId="6BB5F291" w14:textId="77777777">
        <w:tblPrEx>
          <w:tblCellMar>
            <w:top w:w="0" w:type="dxa"/>
            <w:bottom w:w="0" w:type="dxa"/>
          </w:tblCellMar>
        </w:tblPrEx>
        <w:trPr>
          <w:trHeight w:hRule="exact" w:val="706"/>
        </w:trPr>
        <w:tc>
          <w:tcPr>
            <w:tcW w:w="3000" w:type="dxa"/>
            <w:tcBorders>
              <w:top w:val="single" w:sz="7" w:space="0" w:color="000000"/>
              <w:left w:val="single" w:sz="7" w:space="0" w:color="000000"/>
              <w:bottom w:val="single" w:sz="7" w:space="0" w:color="000000"/>
              <w:right w:val="single" w:sz="7" w:space="0" w:color="000000"/>
            </w:tcBorders>
          </w:tcPr>
          <w:p w14:paraId="6BB5F28D" w14:textId="77777777" w:rsidR="009B31D0" w:rsidRDefault="00000000">
            <w:pPr>
              <w:spacing w:after="199" w:line="236" w:lineRule="exact"/>
              <w:jc w:val="center"/>
              <w:textAlignment w:val="baseline"/>
              <w:rPr>
                <w:rFonts w:ascii="Arial" w:eastAsia="Arial" w:hAnsi="Arial"/>
                <w:color w:val="000000"/>
              </w:rPr>
            </w:pPr>
            <w:r>
              <w:rPr>
                <w:rFonts w:ascii="Arial" w:eastAsia="Arial" w:hAnsi="Arial"/>
                <w:color w:val="000000"/>
              </w:rPr>
              <w:t xml:space="preserve">The Authority issues Final </w:t>
            </w:r>
            <w:r>
              <w:rPr>
                <w:rFonts w:ascii="Arial" w:eastAsia="Arial" w:hAnsi="Arial"/>
                <w:color w:val="000000"/>
              </w:rPr>
              <w:br/>
              <w:t>Answers and Clarifications</w:t>
            </w:r>
          </w:p>
        </w:tc>
        <w:tc>
          <w:tcPr>
            <w:tcW w:w="2160" w:type="dxa"/>
            <w:tcBorders>
              <w:top w:val="single" w:sz="7" w:space="0" w:color="000000"/>
              <w:left w:val="single" w:sz="7" w:space="0" w:color="000000"/>
              <w:bottom w:val="single" w:sz="7" w:space="0" w:color="000000"/>
              <w:right w:val="single" w:sz="7" w:space="0" w:color="000000"/>
            </w:tcBorders>
          </w:tcPr>
          <w:p w14:paraId="6BB5F28E" w14:textId="77777777" w:rsidR="009B31D0" w:rsidRDefault="00000000">
            <w:pPr>
              <w:spacing w:after="435" w:line="247" w:lineRule="exact"/>
              <w:ind w:left="139"/>
              <w:textAlignment w:val="baseline"/>
              <w:rPr>
                <w:rFonts w:ascii="Arial" w:eastAsia="Arial" w:hAnsi="Arial"/>
                <w:color w:val="000000"/>
              </w:rPr>
            </w:pPr>
            <w:r>
              <w:rPr>
                <w:rFonts w:ascii="Arial" w:eastAsia="Arial" w:hAnsi="Arial"/>
                <w:color w:val="000000"/>
              </w:rPr>
              <w:t>06/03/2023</w:t>
            </w:r>
          </w:p>
        </w:tc>
        <w:tc>
          <w:tcPr>
            <w:tcW w:w="1800" w:type="dxa"/>
            <w:tcBorders>
              <w:top w:val="single" w:sz="7" w:space="0" w:color="000000"/>
              <w:left w:val="single" w:sz="7" w:space="0" w:color="000000"/>
              <w:bottom w:val="single" w:sz="7" w:space="0" w:color="000000"/>
              <w:right w:val="single" w:sz="7" w:space="0" w:color="000000"/>
            </w:tcBorders>
          </w:tcPr>
          <w:p w14:paraId="6BB5F28F" w14:textId="77777777" w:rsidR="009B31D0" w:rsidRDefault="00000000">
            <w:pPr>
              <w:spacing w:after="454" w:line="247" w:lineRule="exact"/>
              <w:ind w:left="139"/>
              <w:textAlignment w:val="baseline"/>
              <w:rPr>
                <w:rFonts w:ascii="Arial" w:eastAsia="Arial" w:hAnsi="Arial"/>
                <w:color w:val="000000"/>
              </w:rPr>
            </w:pPr>
            <w:r>
              <w:rPr>
                <w:rFonts w:ascii="Arial" w:eastAsia="Arial" w:hAnsi="Arial"/>
                <w:color w:val="000000"/>
              </w:rPr>
              <w:t>The Authority</w:t>
            </w:r>
          </w:p>
        </w:tc>
        <w:tc>
          <w:tcPr>
            <w:tcW w:w="2529" w:type="dxa"/>
            <w:tcBorders>
              <w:top w:val="single" w:sz="7" w:space="0" w:color="000000"/>
              <w:left w:val="single" w:sz="7" w:space="0" w:color="000000"/>
              <w:bottom w:val="single" w:sz="7" w:space="0" w:color="000000"/>
              <w:right w:val="single" w:sz="7" w:space="0" w:color="000000"/>
            </w:tcBorders>
          </w:tcPr>
          <w:p w14:paraId="6BB5F290" w14:textId="77777777" w:rsidR="009B31D0" w:rsidRDefault="00000000">
            <w:pPr>
              <w:spacing w:after="454" w:line="247" w:lineRule="exact"/>
              <w:ind w:left="139"/>
              <w:textAlignment w:val="baseline"/>
              <w:rPr>
                <w:rFonts w:ascii="Arial" w:eastAsia="Arial" w:hAnsi="Arial"/>
                <w:color w:val="000000"/>
              </w:rPr>
            </w:pPr>
            <w:r>
              <w:rPr>
                <w:rFonts w:ascii="Arial" w:eastAsia="Arial" w:hAnsi="Arial"/>
                <w:color w:val="000000"/>
              </w:rPr>
              <w:t>Tenderer</w:t>
            </w:r>
          </w:p>
        </w:tc>
      </w:tr>
      <w:tr w:rsidR="009B31D0" w14:paraId="6BB5F296" w14:textId="77777777">
        <w:tblPrEx>
          <w:tblCellMar>
            <w:top w:w="0" w:type="dxa"/>
            <w:bottom w:w="0" w:type="dxa"/>
          </w:tblCellMar>
        </w:tblPrEx>
        <w:trPr>
          <w:trHeight w:hRule="exact" w:val="729"/>
        </w:trPr>
        <w:tc>
          <w:tcPr>
            <w:tcW w:w="3000" w:type="dxa"/>
            <w:tcBorders>
              <w:top w:val="single" w:sz="7" w:space="0" w:color="000000"/>
              <w:left w:val="single" w:sz="7" w:space="0" w:color="000000"/>
              <w:bottom w:val="single" w:sz="7" w:space="0" w:color="000000"/>
              <w:right w:val="single" w:sz="7" w:space="0" w:color="000000"/>
            </w:tcBorders>
          </w:tcPr>
          <w:p w14:paraId="6BB5F292" w14:textId="77777777" w:rsidR="009B31D0" w:rsidRDefault="00000000">
            <w:pPr>
              <w:spacing w:after="449" w:line="247" w:lineRule="exact"/>
              <w:ind w:left="139"/>
              <w:textAlignment w:val="baseline"/>
              <w:rPr>
                <w:rFonts w:ascii="Arial" w:eastAsia="Arial" w:hAnsi="Arial"/>
                <w:color w:val="000000"/>
              </w:rPr>
            </w:pPr>
            <w:r>
              <w:rPr>
                <w:rFonts w:ascii="Arial" w:eastAsia="Arial" w:hAnsi="Arial"/>
                <w:color w:val="000000"/>
              </w:rPr>
              <w:t>Tender Return</w:t>
            </w:r>
          </w:p>
        </w:tc>
        <w:tc>
          <w:tcPr>
            <w:tcW w:w="2160" w:type="dxa"/>
            <w:tcBorders>
              <w:top w:val="single" w:sz="7" w:space="0" w:color="000000"/>
              <w:left w:val="single" w:sz="7" w:space="0" w:color="000000"/>
              <w:bottom w:val="single" w:sz="7" w:space="0" w:color="000000"/>
              <w:right w:val="single" w:sz="7" w:space="0" w:color="000000"/>
            </w:tcBorders>
          </w:tcPr>
          <w:p w14:paraId="6BB5F293" w14:textId="77777777" w:rsidR="009B31D0" w:rsidRDefault="00000000">
            <w:pPr>
              <w:spacing w:after="449" w:line="247" w:lineRule="exact"/>
              <w:ind w:left="139"/>
              <w:textAlignment w:val="baseline"/>
              <w:rPr>
                <w:rFonts w:ascii="Arial" w:eastAsia="Arial" w:hAnsi="Arial"/>
                <w:color w:val="000000"/>
              </w:rPr>
            </w:pPr>
            <w:r>
              <w:rPr>
                <w:rFonts w:ascii="Arial" w:eastAsia="Arial" w:hAnsi="Arial"/>
                <w:color w:val="000000"/>
              </w:rPr>
              <w:t>28/03/2023</w:t>
            </w:r>
          </w:p>
        </w:tc>
        <w:tc>
          <w:tcPr>
            <w:tcW w:w="1800" w:type="dxa"/>
            <w:tcBorders>
              <w:top w:val="single" w:sz="7" w:space="0" w:color="000000"/>
              <w:left w:val="single" w:sz="7" w:space="0" w:color="000000"/>
              <w:bottom w:val="single" w:sz="7" w:space="0" w:color="000000"/>
              <w:right w:val="single" w:sz="7" w:space="0" w:color="000000"/>
            </w:tcBorders>
          </w:tcPr>
          <w:p w14:paraId="6BB5F294" w14:textId="77777777" w:rsidR="009B31D0" w:rsidRDefault="00000000">
            <w:pPr>
              <w:spacing w:after="463" w:line="247" w:lineRule="exact"/>
              <w:ind w:left="139"/>
              <w:textAlignment w:val="baseline"/>
              <w:rPr>
                <w:rFonts w:ascii="Arial" w:eastAsia="Arial" w:hAnsi="Arial"/>
                <w:color w:val="000000"/>
              </w:rPr>
            </w:pPr>
            <w:r>
              <w:rPr>
                <w:rFonts w:ascii="Arial" w:eastAsia="Arial" w:hAnsi="Arial"/>
                <w:color w:val="000000"/>
              </w:rPr>
              <w:t>Tenderer</w:t>
            </w:r>
          </w:p>
        </w:tc>
        <w:tc>
          <w:tcPr>
            <w:tcW w:w="2529" w:type="dxa"/>
            <w:tcBorders>
              <w:top w:val="single" w:sz="7" w:space="0" w:color="000000"/>
              <w:left w:val="single" w:sz="7" w:space="0" w:color="000000"/>
              <w:bottom w:val="single" w:sz="7" w:space="0" w:color="000000"/>
              <w:right w:val="single" w:sz="7" w:space="0" w:color="000000"/>
            </w:tcBorders>
          </w:tcPr>
          <w:p w14:paraId="6BB5F295" w14:textId="77777777" w:rsidR="009B31D0" w:rsidRDefault="00000000">
            <w:pPr>
              <w:spacing w:before="31" w:after="214" w:line="235" w:lineRule="exact"/>
              <w:ind w:left="144"/>
              <w:textAlignment w:val="baseline"/>
              <w:rPr>
                <w:rFonts w:ascii="Arial" w:eastAsia="Arial" w:hAnsi="Arial"/>
                <w:color w:val="000000"/>
              </w:rPr>
            </w:pPr>
            <w:r>
              <w:rPr>
                <w:rFonts w:ascii="Arial" w:eastAsia="Arial" w:hAnsi="Arial"/>
                <w:color w:val="000000"/>
              </w:rPr>
              <w:t xml:space="preserve">Defence Sourcing </w:t>
            </w:r>
            <w:r>
              <w:rPr>
                <w:rFonts w:ascii="Arial" w:eastAsia="Arial" w:hAnsi="Arial"/>
                <w:color w:val="000000"/>
              </w:rPr>
              <w:br/>
              <w:t>Portal</w:t>
            </w:r>
          </w:p>
        </w:tc>
      </w:tr>
      <w:tr w:rsidR="009B31D0" w14:paraId="6BB5F29B" w14:textId="77777777">
        <w:tblPrEx>
          <w:tblCellMar>
            <w:top w:w="0" w:type="dxa"/>
            <w:bottom w:w="0" w:type="dxa"/>
          </w:tblCellMar>
        </w:tblPrEx>
        <w:trPr>
          <w:trHeight w:hRule="exact" w:val="1220"/>
        </w:trPr>
        <w:tc>
          <w:tcPr>
            <w:tcW w:w="3000" w:type="dxa"/>
            <w:tcBorders>
              <w:top w:val="single" w:sz="7" w:space="0" w:color="000000"/>
              <w:left w:val="single" w:sz="7" w:space="0" w:color="000000"/>
              <w:bottom w:val="single" w:sz="7" w:space="0" w:color="000000"/>
              <w:right w:val="single" w:sz="7" w:space="0" w:color="000000"/>
            </w:tcBorders>
          </w:tcPr>
          <w:p w14:paraId="6BB5F297" w14:textId="77777777" w:rsidR="009B31D0" w:rsidRDefault="00000000">
            <w:pPr>
              <w:spacing w:after="199" w:line="248" w:lineRule="exact"/>
              <w:ind w:left="144"/>
              <w:textAlignment w:val="baseline"/>
              <w:rPr>
                <w:rFonts w:ascii="Arial" w:eastAsia="Arial" w:hAnsi="Arial"/>
                <w:color w:val="000000"/>
              </w:rPr>
            </w:pPr>
            <w:r>
              <w:rPr>
                <w:rFonts w:ascii="Arial" w:eastAsia="Arial" w:hAnsi="Arial"/>
                <w:color w:val="000000"/>
              </w:rPr>
              <w:t>Value For Money (VFM) Assessment in accordance with NAPNOC – see Section D of this DEFFORM 47ST</w:t>
            </w:r>
          </w:p>
        </w:tc>
        <w:tc>
          <w:tcPr>
            <w:tcW w:w="2160" w:type="dxa"/>
            <w:tcBorders>
              <w:top w:val="single" w:sz="7" w:space="0" w:color="000000"/>
              <w:left w:val="single" w:sz="7" w:space="0" w:color="000000"/>
              <w:bottom w:val="single" w:sz="7" w:space="0" w:color="000000"/>
              <w:right w:val="single" w:sz="7" w:space="0" w:color="000000"/>
            </w:tcBorders>
          </w:tcPr>
          <w:p w14:paraId="6BB5F298"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6BB5F299" w14:textId="77777777" w:rsidR="009B31D0" w:rsidRDefault="00000000">
            <w:pPr>
              <w:spacing w:after="963" w:line="247" w:lineRule="exact"/>
              <w:ind w:left="139"/>
              <w:textAlignment w:val="baseline"/>
              <w:rPr>
                <w:rFonts w:ascii="Arial" w:eastAsia="Arial" w:hAnsi="Arial"/>
                <w:color w:val="000000"/>
              </w:rPr>
            </w:pPr>
            <w:r>
              <w:rPr>
                <w:rFonts w:ascii="Arial" w:eastAsia="Arial" w:hAnsi="Arial"/>
                <w:color w:val="000000"/>
              </w:rPr>
              <w:t>The Authority</w:t>
            </w:r>
          </w:p>
        </w:tc>
        <w:tc>
          <w:tcPr>
            <w:tcW w:w="2529" w:type="dxa"/>
            <w:tcBorders>
              <w:top w:val="single" w:sz="7" w:space="0" w:color="000000"/>
              <w:left w:val="single" w:sz="7" w:space="0" w:color="000000"/>
              <w:bottom w:val="single" w:sz="7" w:space="0" w:color="000000"/>
              <w:right w:val="single" w:sz="7" w:space="0" w:color="000000"/>
            </w:tcBorders>
          </w:tcPr>
          <w:p w14:paraId="6BB5F29A" w14:textId="77777777" w:rsidR="009B31D0" w:rsidRDefault="00000000">
            <w:pPr>
              <w:spacing w:after="963" w:line="247" w:lineRule="exact"/>
              <w:ind w:left="139"/>
              <w:textAlignment w:val="baseline"/>
              <w:rPr>
                <w:rFonts w:ascii="Arial" w:eastAsia="Arial" w:hAnsi="Arial"/>
                <w:color w:val="000000"/>
              </w:rPr>
            </w:pPr>
            <w:r>
              <w:rPr>
                <w:rFonts w:ascii="Arial" w:eastAsia="Arial" w:hAnsi="Arial"/>
                <w:color w:val="000000"/>
              </w:rPr>
              <w:t>N/A</w:t>
            </w:r>
          </w:p>
        </w:tc>
      </w:tr>
    </w:tbl>
    <w:p w14:paraId="6BB5F29C" w14:textId="77777777" w:rsidR="009B31D0" w:rsidRDefault="009B31D0">
      <w:pPr>
        <w:spacing w:after="5920" w:line="20" w:lineRule="exact"/>
      </w:pPr>
    </w:p>
    <w:p w14:paraId="6BB5F29D" w14:textId="77777777" w:rsidR="009B31D0" w:rsidRDefault="009B31D0">
      <w:pPr>
        <w:spacing w:after="5920" w:line="20" w:lineRule="exact"/>
        <w:sectPr w:rsidR="009B31D0">
          <w:pgSz w:w="11899" w:h="16819"/>
          <w:pgMar w:top="2740" w:right="941" w:bottom="723" w:left="1431" w:header="720" w:footer="720" w:gutter="0"/>
          <w:cols w:space="720"/>
        </w:sectPr>
      </w:pPr>
    </w:p>
    <w:p w14:paraId="6BB5F29E"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11</w:t>
      </w:r>
    </w:p>
    <w:p w14:paraId="6BB5F29F" w14:textId="77777777" w:rsidR="009B31D0" w:rsidRDefault="009B31D0">
      <w:pPr>
        <w:sectPr w:rsidR="009B31D0">
          <w:type w:val="continuous"/>
          <w:pgSz w:w="11899" w:h="16819"/>
          <w:pgMar w:top="2740" w:right="1376" w:bottom="723" w:left="10163" w:header="720" w:footer="720" w:gutter="0"/>
          <w:cols w:space="720"/>
        </w:sectPr>
      </w:pPr>
    </w:p>
    <w:p w14:paraId="6BB5F2A0" w14:textId="77777777" w:rsidR="009B31D0" w:rsidRDefault="00000000">
      <w:pPr>
        <w:spacing w:before="20" w:line="247" w:lineRule="exact"/>
        <w:ind w:left="216"/>
        <w:textAlignment w:val="baseline"/>
        <w:rPr>
          <w:rFonts w:ascii="Arial" w:eastAsia="Arial" w:hAnsi="Arial"/>
          <w:b/>
          <w:color w:val="000000"/>
        </w:rPr>
      </w:pPr>
      <w:r>
        <w:rPr>
          <w:rFonts w:ascii="Arial" w:eastAsia="Arial" w:hAnsi="Arial"/>
          <w:b/>
          <w:color w:val="000000"/>
        </w:rPr>
        <w:lastRenderedPageBreak/>
        <w:t>Section C - Instructions on Preparing Tenders</w:t>
      </w:r>
    </w:p>
    <w:p w14:paraId="6BB5F2A1" w14:textId="77777777" w:rsidR="009B31D0" w:rsidRDefault="00000000">
      <w:pPr>
        <w:spacing w:before="137" w:line="247" w:lineRule="exact"/>
        <w:ind w:right="108"/>
        <w:jc w:val="right"/>
        <w:textAlignment w:val="baseline"/>
        <w:rPr>
          <w:rFonts w:ascii="Arial" w:eastAsia="Arial" w:hAnsi="Arial"/>
          <w:b/>
          <w:color w:val="000000"/>
        </w:rPr>
      </w:pPr>
      <w:r>
        <w:rPr>
          <w:rFonts w:ascii="Arial" w:eastAsia="Arial" w:hAnsi="Arial"/>
          <w:b/>
          <w:color w:val="000000"/>
        </w:rPr>
        <w:t>DEFFORM 47ST</w:t>
      </w:r>
    </w:p>
    <w:p w14:paraId="6BB5F2A2" w14:textId="77777777" w:rsidR="009B31D0" w:rsidRDefault="00000000">
      <w:pPr>
        <w:spacing w:before="262" w:line="247" w:lineRule="exact"/>
        <w:ind w:right="108"/>
        <w:jc w:val="right"/>
        <w:textAlignment w:val="baseline"/>
        <w:rPr>
          <w:rFonts w:ascii="Arial" w:eastAsia="Arial" w:hAnsi="Arial"/>
          <w:b/>
          <w:color w:val="000000"/>
          <w:spacing w:val="-1"/>
        </w:rPr>
      </w:pPr>
      <w:r>
        <w:rPr>
          <w:rFonts w:ascii="Arial" w:eastAsia="Arial" w:hAnsi="Arial"/>
          <w:b/>
          <w:color w:val="000000"/>
          <w:spacing w:val="-1"/>
        </w:rPr>
        <w:t>(Edn11/22)</w:t>
      </w:r>
    </w:p>
    <w:p w14:paraId="6BB5F2A3" w14:textId="77777777" w:rsidR="009B31D0" w:rsidRDefault="00000000">
      <w:pPr>
        <w:spacing w:before="261" w:line="247" w:lineRule="exact"/>
        <w:ind w:left="216"/>
        <w:textAlignment w:val="baseline"/>
        <w:rPr>
          <w:rFonts w:ascii="Arial" w:eastAsia="Arial" w:hAnsi="Arial"/>
          <w:b/>
          <w:color w:val="000000"/>
        </w:rPr>
      </w:pPr>
      <w:r>
        <w:rPr>
          <w:rFonts w:ascii="Arial" w:eastAsia="Arial" w:hAnsi="Arial"/>
          <w:b/>
          <w:color w:val="000000"/>
        </w:rPr>
        <w:t>Tenders for Selected Contractor Deliverables</w:t>
      </w:r>
    </w:p>
    <w:p w14:paraId="6BB5F2A4" w14:textId="77777777" w:rsidR="009B31D0" w:rsidRDefault="00000000">
      <w:pPr>
        <w:numPr>
          <w:ilvl w:val="0"/>
          <w:numId w:val="10"/>
        </w:numPr>
        <w:tabs>
          <w:tab w:val="clear" w:pos="576"/>
          <w:tab w:val="left" w:pos="792"/>
        </w:tabs>
        <w:spacing w:before="312" w:line="235" w:lineRule="exact"/>
        <w:ind w:left="216" w:right="648"/>
        <w:textAlignment w:val="baseline"/>
        <w:rPr>
          <w:rFonts w:ascii="Arial" w:eastAsia="Arial" w:hAnsi="Arial"/>
          <w:color w:val="000000"/>
        </w:rPr>
      </w:pPr>
      <w:r>
        <w:rPr>
          <w:rFonts w:ascii="Arial" w:eastAsia="Arial" w:hAnsi="Arial"/>
          <w:color w:val="000000"/>
        </w:rPr>
        <w:t>You must respond to the requirement for all the Contractor Deliverables listed in the attached Schedule of Requirements.</w:t>
      </w:r>
    </w:p>
    <w:p w14:paraId="6BB5F2A5" w14:textId="77777777" w:rsidR="009B31D0" w:rsidRDefault="00000000">
      <w:pPr>
        <w:spacing w:before="282" w:line="247" w:lineRule="exact"/>
        <w:ind w:left="216"/>
        <w:textAlignment w:val="baseline"/>
        <w:rPr>
          <w:rFonts w:ascii="Arial" w:eastAsia="Arial" w:hAnsi="Arial"/>
          <w:b/>
          <w:color w:val="000000"/>
          <w:spacing w:val="-1"/>
        </w:rPr>
      </w:pPr>
      <w:r>
        <w:rPr>
          <w:rFonts w:ascii="Arial" w:eastAsia="Arial" w:hAnsi="Arial"/>
          <w:b/>
          <w:color w:val="000000"/>
          <w:spacing w:val="-1"/>
        </w:rPr>
        <w:t>Construction of Tenders</w:t>
      </w:r>
    </w:p>
    <w:p w14:paraId="6BB5F2A6" w14:textId="77777777" w:rsidR="009B31D0" w:rsidRDefault="00000000">
      <w:pPr>
        <w:numPr>
          <w:ilvl w:val="0"/>
          <w:numId w:val="10"/>
        </w:numPr>
        <w:tabs>
          <w:tab w:val="clear" w:pos="576"/>
          <w:tab w:val="left" w:pos="792"/>
        </w:tabs>
        <w:spacing w:before="321" w:line="230" w:lineRule="exact"/>
        <w:ind w:left="216" w:right="360"/>
        <w:textAlignment w:val="baseline"/>
        <w:rPr>
          <w:rFonts w:ascii="Arial" w:eastAsia="Arial" w:hAnsi="Arial"/>
          <w:color w:val="000000"/>
        </w:rPr>
      </w:pPr>
      <w:r>
        <w:rPr>
          <w:rFonts w:ascii="Arial" w:eastAsia="Arial" w:hAnsi="Arial"/>
          <w:color w:val="000000"/>
        </w:rPr>
        <w:t>Your Tender must be written in English, using Arial font size 11. Prices must be in ex VAT.</w:t>
      </w:r>
    </w:p>
    <w:p w14:paraId="6BB5F2A7" w14:textId="77777777" w:rsidR="009B31D0" w:rsidRDefault="00000000">
      <w:pPr>
        <w:numPr>
          <w:ilvl w:val="0"/>
          <w:numId w:val="10"/>
        </w:numPr>
        <w:tabs>
          <w:tab w:val="clear" w:pos="576"/>
          <w:tab w:val="left" w:pos="792"/>
        </w:tabs>
        <w:spacing w:before="306" w:line="248" w:lineRule="exact"/>
        <w:ind w:left="216" w:right="288"/>
        <w:textAlignment w:val="baseline"/>
        <w:rPr>
          <w:rFonts w:ascii="Arial" w:eastAsia="Arial" w:hAnsi="Arial"/>
          <w:color w:val="000000"/>
        </w:rPr>
      </w:pPr>
      <w:r>
        <w:rPr>
          <w:rFonts w:ascii="Arial" w:eastAsia="Arial" w:hAnsi="Arial"/>
          <w:color w:val="000000"/>
        </w:rPr>
        <w:t>To enable the Authority to complete its Value For Money (VFM) assessment, your price must be broken down. If the resultant contract is a Qualifying Defence Contract (QDC) under the Defence Reform Act (DRA) and Single Source Contract Regulations (SSCR) you must price your bid accordingly. Please set out your Tender response in accordance with Section D.</w:t>
      </w:r>
    </w:p>
    <w:p w14:paraId="6BB5F2A8" w14:textId="77777777" w:rsidR="009B31D0" w:rsidRDefault="00000000">
      <w:pPr>
        <w:spacing w:before="287" w:line="247" w:lineRule="exact"/>
        <w:ind w:left="216"/>
        <w:textAlignment w:val="baseline"/>
        <w:rPr>
          <w:rFonts w:ascii="Arial" w:eastAsia="Arial" w:hAnsi="Arial"/>
          <w:b/>
          <w:color w:val="000000"/>
          <w:spacing w:val="-3"/>
        </w:rPr>
      </w:pPr>
      <w:r>
        <w:rPr>
          <w:rFonts w:ascii="Arial" w:eastAsia="Arial" w:hAnsi="Arial"/>
          <w:b/>
          <w:color w:val="000000"/>
          <w:spacing w:val="-3"/>
        </w:rPr>
        <w:t>Validity</w:t>
      </w:r>
    </w:p>
    <w:p w14:paraId="6BB5F2A9" w14:textId="77777777" w:rsidR="009B31D0" w:rsidRDefault="00000000">
      <w:pPr>
        <w:numPr>
          <w:ilvl w:val="0"/>
          <w:numId w:val="10"/>
        </w:numPr>
        <w:tabs>
          <w:tab w:val="clear" w:pos="576"/>
          <w:tab w:val="left" w:pos="792"/>
        </w:tabs>
        <w:spacing w:before="311" w:line="235" w:lineRule="exact"/>
        <w:ind w:left="216" w:right="288"/>
        <w:textAlignment w:val="baseline"/>
        <w:rPr>
          <w:rFonts w:ascii="Arial" w:eastAsia="Arial" w:hAnsi="Arial"/>
          <w:color w:val="000000"/>
        </w:rPr>
      </w:pPr>
      <w:r>
        <w:rPr>
          <w:rFonts w:ascii="Arial" w:eastAsia="Arial" w:hAnsi="Arial"/>
          <w:color w:val="000000"/>
        </w:rPr>
        <w:t>Your Tender must be valid / open for acceptance for 30 calendar days from the Tender return date.</w:t>
      </w:r>
    </w:p>
    <w:p w14:paraId="6BB5F2AA" w14:textId="77777777" w:rsidR="009B31D0" w:rsidRDefault="00000000">
      <w:pPr>
        <w:spacing w:before="282" w:line="247" w:lineRule="exact"/>
        <w:ind w:left="216"/>
        <w:textAlignment w:val="baseline"/>
        <w:rPr>
          <w:rFonts w:ascii="Arial" w:eastAsia="Arial" w:hAnsi="Arial"/>
          <w:b/>
          <w:color w:val="000000"/>
          <w:spacing w:val="-2"/>
        </w:rPr>
      </w:pPr>
      <w:r>
        <w:rPr>
          <w:rFonts w:ascii="Arial" w:eastAsia="Arial" w:hAnsi="Arial"/>
          <w:b/>
          <w:color w:val="000000"/>
          <w:spacing w:val="-2"/>
        </w:rPr>
        <w:t>Variant Bids</w:t>
      </w:r>
    </w:p>
    <w:p w14:paraId="6BB5F2AB" w14:textId="77777777" w:rsidR="009B31D0" w:rsidRDefault="00000000">
      <w:pPr>
        <w:numPr>
          <w:ilvl w:val="0"/>
          <w:numId w:val="10"/>
        </w:numPr>
        <w:tabs>
          <w:tab w:val="clear" w:pos="576"/>
          <w:tab w:val="left" w:pos="792"/>
        </w:tabs>
        <w:spacing w:before="310" w:line="242" w:lineRule="exact"/>
        <w:ind w:left="216" w:right="288"/>
        <w:textAlignment w:val="baseline"/>
        <w:rPr>
          <w:rFonts w:ascii="Arial" w:eastAsia="Arial" w:hAnsi="Arial"/>
          <w:color w:val="000000"/>
        </w:rPr>
      </w:pPr>
      <w:r>
        <w:rPr>
          <w:rFonts w:ascii="Arial" w:eastAsia="Arial" w:hAnsi="Arial"/>
          <w:color w:val="000000"/>
        </w:rPr>
        <w:t>The decision to invite a Single Source response is based on the scope of the requirement. Where you submit a variant bid that is outside the scope of the requirement the Authority may be obliged to compete the requirement.</w:t>
      </w:r>
    </w:p>
    <w:p w14:paraId="6BB5F2AC" w14:textId="77777777" w:rsidR="009B31D0" w:rsidRDefault="00000000">
      <w:pPr>
        <w:spacing w:before="287" w:line="247" w:lineRule="exact"/>
        <w:ind w:left="216"/>
        <w:textAlignment w:val="baseline"/>
        <w:rPr>
          <w:rFonts w:ascii="Arial" w:eastAsia="Arial" w:hAnsi="Arial"/>
          <w:b/>
          <w:color w:val="000000"/>
          <w:spacing w:val="-1"/>
        </w:rPr>
      </w:pPr>
      <w:r>
        <w:rPr>
          <w:rFonts w:ascii="Arial" w:eastAsia="Arial" w:hAnsi="Arial"/>
          <w:b/>
          <w:color w:val="000000"/>
          <w:spacing w:val="-1"/>
        </w:rPr>
        <w:t>Qualifying Defence Contracts</w:t>
      </w:r>
    </w:p>
    <w:p w14:paraId="6BB5F2AD" w14:textId="77777777" w:rsidR="009B31D0" w:rsidRDefault="00000000">
      <w:pPr>
        <w:spacing w:before="285" w:line="247" w:lineRule="exact"/>
        <w:ind w:left="216"/>
        <w:textAlignment w:val="baseline"/>
        <w:rPr>
          <w:rFonts w:ascii="Arial" w:eastAsia="Arial" w:hAnsi="Arial"/>
          <w:b/>
          <w:color w:val="000000"/>
        </w:rPr>
      </w:pPr>
      <w:r>
        <w:rPr>
          <w:rFonts w:ascii="Arial" w:eastAsia="Arial" w:hAnsi="Arial"/>
          <w:b/>
          <w:color w:val="000000"/>
        </w:rPr>
        <w:t>Defence Reform Act 2014 – Part 2, Single Source Contracts</w:t>
      </w:r>
    </w:p>
    <w:p w14:paraId="6BB5F2AE" w14:textId="77777777" w:rsidR="009B31D0" w:rsidRDefault="00000000">
      <w:pPr>
        <w:numPr>
          <w:ilvl w:val="0"/>
          <w:numId w:val="10"/>
        </w:numPr>
        <w:tabs>
          <w:tab w:val="clear" w:pos="576"/>
          <w:tab w:val="left" w:pos="792"/>
        </w:tabs>
        <w:spacing w:before="304" w:line="244" w:lineRule="exact"/>
        <w:ind w:left="216" w:right="288"/>
        <w:textAlignment w:val="baseline"/>
        <w:rPr>
          <w:rFonts w:ascii="Arial" w:eastAsia="Arial" w:hAnsi="Arial"/>
          <w:color w:val="000000"/>
        </w:rPr>
      </w:pPr>
      <w:r>
        <w:rPr>
          <w:rFonts w:ascii="Arial" w:eastAsia="Arial" w:hAnsi="Arial"/>
          <w:color w:val="000000"/>
        </w:rPr>
        <w:t xml:space="preserve">This ITT may result in a Qualifying Defence Contract (QDC) under the provisions of the </w:t>
      </w:r>
      <w:r>
        <w:rPr>
          <w:rFonts w:ascii="Arial" w:eastAsia="Arial" w:hAnsi="Arial"/>
          <w:color w:val="0000FF"/>
          <w:u w:val="single"/>
        </w:rPr>
        <w:t>Defence Reform Act 2014 (DRA)</w:t>
      </w:r>
      <w:r>
        <w:rPr>
          <w:rFonts w:ascii="Arial" w:eastAsia="Arial" w:hAnsi="Arial"/>
          <w:color w:val="0000FF"/>
        </w:rPr>
        <w:t>.</w:t>
      </w:r>
      <w:r>
        <w:rPr>
          <w:rFonts w:ascii="Arial" w:eastAsia="Arial" w:hAnsi="Arial"/>
          <w:color w:val="000000"/>
        </w:rPr>
        <w:t xml:space="preserve"> You should therefore understand the implications in the </w:t>
      </w:r>
      <w:hyperlink r:id="rId17">
        <w:r>
          <w:rPr>
            <w:rFonts w:ascii="Arial" w:eastAsia="Arial" w:hAnsi="Arial"/>
            <w:color w:val="0000FF"/>
            <w:u w:val="single"/>
          </w:rPr>
          <w:t>event that it does result in a QDC</w:t>
        </w:r>
      </w:hyperlink>
      <w:r>
        <w:rPr>
          <w:rFonts w:ascii="Arial" w:eastAsia="Arial" w:hAnsi="Arial"/>
          <w:color w:val="000000"/>
        </w:rPr>
        <w:t>.</w:t>
      </w:r>
    </w:p>
    <w:p w14:paraId="6BB5F2AF" w14:textId="77777777" w:rsidR="009B31D0" w:rsidRDefault="00000000">
      <w:pPr>
        <w:numPr>
          <w:ilvl w:val="0"/>
          <w:numId w:val="10"/>
        </w:numPr>
        <w:tabs>
          <w:tab w:val="clear" w:pos="576"/>
          <w:tab w:val="left" w:pos="792"/>
        </w:tabs>
        <w:spacing w:before="311" w:line="236" w:lineRule="exact"/>
        <w:ind w:left="216" w:right="648"/>
        <w:textAlignment w:val="baseline"/>
        <w:rPr>
          <w:rFonts w:ascii="Arial" w:eastAsia="Arial" w:hAnsi="Arial"/>
          <w:color w:val="000000"/>
        </w:rPr>
      </w:pPr>
      <w:r>
        <w:rPr>
          <w:rFonts w:ascii="Arial" w:eastAsia="Arial" w:hAnsi="Arial"/>
          <w:color w:val="000000"/>
        </w:rPr>
        <w:t>The DRA enables secondary legislation, called Single Source Contract Regulations 2014 (SSCR), which applies to:</w:t>
      </w:r>
    </w:p>
    <w:p w14:paraId="6BB5F2B0" w14:textId="77777777" w:rsidR="009B31D0" w:rsidRDefault="00000000">
      <w:pPr>
        <w:tabs>
          <w:tab w:val="left" w:pos="1512"/>
        </w:tabs>
        <w:spacing w:before="282" w:after="661" w:line="246" w:lineRule="exact"/>
        <w:ind w:left="1008"/>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new contracts with a value of £5M (ex VAT) or above; and</w:t>
      </w:r>
    </w:p>
    <w:p w14:paraId="6BB5F2B1" w14:textId="77777777" w:rsidR="009B31D0" w:rsidRDefault="00000000">
      <w:pPr>
        <w:spacing w:before="26" w:line="242" w:lineRule="exact"/>
        <w:ind w:right="180"/>
        <w:jc w:val="right"/>
        <w:textAlignment w:val="baseline"/>
        <w:rPr>
          <w:rFonts w:ascii="Calibri" w:eastAsia="Calibri" w:hAnsi="Calibri"/>
          <w:color w:val="000000"/>
        </w:rPr>
      </w:pPr>
      <w:r>
        <w:rPr>
          <w:rFonts w:ascii="Calibri" w:eastAsia="Calibri" w:hAnsi="Calibri"/>
          <w:color w:val="000000"/>
        </w:rPr>
        <w:t>12</w:t>
      </w:r>
    </w:p>
    <w:p w14:paraId="6BB5F2B2" w14:textId="77777777" w:rsidR="009B31D0" w:rsidRDefault="009B31D0">
      <w:pPr>
        <w:sectPr w:rsidR="009B31D0">
          <w:pgSz w:w="11899" w:h="16819"/>
          <w:pgMar w:top="2860" w:right="1121" w:bottom="1003" w:left="1251" w:header="720" w:footer="720" w:gutter="0"/>
          <w:cols w:space="720"/>
        </w:sectPr>
      </w:pPr>
    </w:p>
    <w:p w14:paraId="6BB5F2B3" w14:textId="77777777" w:rsidR="009B31D0" w:rsidRDefault="00000000">
      <w:pPr>
        <w:tabs>
          <w:tab w:val="left" w:pos="1512"/>
        </w:tabs>
        <w:spacing w:before="10" w:line="240" w:lineRule="exact"/>
        <w:ind w:left="936"/>
        <w:textAlignment w:val="baseline"/>
        <w:rPr>
          <w:rFonts w:ascii="Arial" w:eastAsia="Arial" w:hAnsi="Arial"/>
          <w:color w:val="000000"/>
          <w:spacing w:val="-1"/>
        </w:rPr>
      </w:pPr>
      <w:r>
        <w:rPr>
          <w:rFonts w:ascii="Arial" w:eastAsia="Arial" w:hAnsi="Arial"/>
          <w:color w:val="000000"/>
          <w:spacing w:val="-1"/>
        </w:rPr>
        <w:lastRenderedPageBreak/>
        <w:t>b.</w:t>
      </w:r>
      <w:r>
        <w:rPr>
          <w:rFonts w:ascii="Arial" w:eastAsia="Arial" w:hAnsi="Arial"/>
          <w:color w:val="000000"/>
          <w:spacing w:val="-1"/>
        </w:rPr>
        <w:tab/>
        <w:t>amended contracts where the amended contract has a value of £5M (ex VAT) or</w:t>
      </w:r>
    </w:p>
    <w:p w14:paraId="6BB5F2B4" w14:textId="77777777" w:rsidR="009B31D0" w:rsidRDefault="00000000">
      <w:pPr>
        <w:spacing w:line="241" w:lineRule="exact"/>
        <w:jc w:val="center"/>
        <w:textAlignment w:val="baseline"/>
        <w:rPr>
          <w:rFonts w:ascii="Arial" w:eastAsia="Arial" w:hAnsi="Arial"/>
          <w:color w:val="000000"/>
        </w:rPr>
      </w:pPr>
      <w:r>
        <w:rPr>
          <w:rFonts w:ascii="Arial" w:eastAsia="Arial" w:hAnsi="Arial"/>
          <w:color w:val="000000"/>
        </w:rPr>
        <w:t>above, and both parties agree that the amended contract should be a QDC.</w:t>
      </w:r>
    </w:p>
    <w:p w14:paraId="6BB5F2B5" w14:textId="77777777" w:rsidR="009B31D0" w:rsidRDefault="00000000">
      <w:pPr>
        <w:numPr>
          <w:ilvl w:val="0"/>
          <w:numId w:val="10"/>
        </w:numPr>
        <w:tabs>
          <w:tab w:val="clear" w:pos="576"/>
          <w:tab w:val="left" w:pos="792"/>
        </w:tabs>
        <w:spacing w:before="300" w:line="248" w:lineRule="exact"/>
        <w:ind w:left="216" w:right="216"/>
        <w:textAlignment w:val="baseline"/>
        <w:rPr>
          <w:rFonts w:ascii="Arial" w:eastAsia="Arial" w:hAnsi="Arial"/>
          <w:color w:val="000000"/>
        </w:rPr>
      </w:pPr>
      <w:r>
        <w:rPr>
          <w:rFonts w:ascii="Arial" w:eastAsia="Arial" w:hAnsi="Arial"/>
          <w:color w:val="000000"/>
        </w:rPr>
        <w:t>The DRA and SSCR set out the criteria for determining when a single source contract is a Qualifying Defence Contract (QDC). Any new single source contract which meets the criteria will be a QDC, unless exempt by the Secretary of State for Defence. Exemptions will only be granted in exceptional circumstances.</w:t>
      </w:r>
    </w:p>
    <w:p w14:paraId="6BB5F2B6" w14:textId="77777777" w:rsidR="009B31D0" w:rsidRDefault="00000000">
      <w:pPr>
        <w:numPr>
          <w:ilvl w:val="0"/>
          <w:numId w:val="10"/>
        </w:numPr>
        <w:tabs>
          <w:tab w:val="clear" w:pos="576"/>
          <w:tab w:val="left" w:pos="792"/>
        </w:tabs>
        <w:spacing w:before="303" w:line="250" w:lineRule="exact"/>
        <w:ind w:left="216" w:right="216"/>
        <w:textAlignment w:val="baseline"/>
        <w:rPr>
          <w:rFonts w:ascii="Arial" w:eastAsia="Arial" w:hAnsi="Arial"/>
          <w:color w:val="000000"/>
        </w:rPr>
      </w:pPr>
      <w:r>
        <w:rPr>
          <w:rFonts w:ascii="Arial" w:eastAsia="Arial" w:hAnsi="Arial"/>
          <w:color w:val="000000"/>
        </w:rPr>
        <w:t>The DRA also sets out the criteria for determining when a sub-contract is a Qualifying Sub-Contract (QSC) to which the DRA and SSCR will apply. Any single source sub-contract in excess of £25M (ex VAT), placed in support of a QDC or another QSC and which meets the criteria in the DRA and SSCR, is potentially a QSC. Responsibility for assessing whether a sub-contract is a QSC lies with the party placing the sub-contract. The Tenderer therefore has an obligation, set out in SSCR 2014 Regulation 61, to determine whether any planned sub-contract is a QSC. For any sub-contract of £15M (ex VAT) or over, the Tenderer must keep a record of their assessment and notify the Authority in writing that an assessment has been made, prior to contract award.</w:t>
      </w:r>
    </w:p>
    <w:p w14:paraId="6BB5F2B7" w14:textId="77777777" w:rsidR="009B31D0" w:rsidRDefault="00000000">
      <w:pPr>
        <w:numPr>
          <w:ilvl w:val="0"/>
          <w:numId w:val="11"/>
        </w:numPr>
        <w:tabs>
          <w:tab w:val="clear" w:pos="936"/>
          <w:tab w:val="left" w:pos="1152"/>
        </w:tabs>
        <w:spacing w:before="302" w:line="245" w:lineRule="exact"/>
        <w:ind w:left="216" w:right="504"/>
        <w:textAlignment w:val="baseline"/>
        <w:rPr>
          <w:rFonts w:ascii="Arial" w:eastAsia="Arial" w:hAnsi="Arial"/>
          <w:color w:val="000000"/>
        </w:rPr>
      </w:pPr>
      <w:r>
        <w:rPr>
          <w:rFonts w:ascii="Arial" w:eastAsia="Arial" w:hAnsi="Arial"/>
          <w:color w:val="000000"/>
        </w:rPr>
        <w:t>The DRA and SSCR cover such matters as the pricing of QDCs, the information, openness and transparency that the parties must provide to each other, and the rights and obligations of both parties to a QDC once on contract.</w:t>
      </w:r>
    </w:p>
    <w:p w14:paraId="6BB5F2B8" w14:textId="77777777" w:rsidR="009B31D0" w:rsidRDefault="00000000">
      <w:pPr>
        <w:numPr>
          <w:ilvl w:val="0"/>
          <w:numId w:val="12"/>
        </w:numPr>
        <w:tabs>
          <w:tab w:val="clear" w:pos="720"/>
          <w:tab w:val="left" w:pos="936"/>
        </w:tabs>
        <w:spacing w:before="308" w:line="250" w:lineRule="exact"/>
        <w:ind w:left="216" w:right="216"/>
        <w:textAlignment w:val="baseline"/>
        <w:rPr>
          <w:rFonts w:ascii="Arial" w:eastAsia="Arial" w:hAnsi="Arial"/>
          <w:color w:val="000000"/>
        </w:rPr>
      </w:pPr>
      <w:r>
        <w:rPr>
          <w:rFonts w:ascii="Arial" w:eastAsia="Arial" w:hAnsi="Arial"/>
          <w:color w:val="000000"/>
        </w:rPr>
        <w:t>QDC Pricing - The DRA requires a contractor to be satisfied that the costs proposed for inclusion in the price of a QDC are Allowable Costs, in that they are Appropriate, Attributable and Reasonable (AAR). The Authority is obliged to ensure that your costs are AAR and at any time you may be required to show that this is the case in relation to any particular cost. The Single Source Regulations Office (SSRO) has issued Statutory Guidance on Allowable Costs (SGAC) which can be found on their website and which the parties to a QDC will be expected to adhere to, other than in exceptional circumstances. Either party to a QDC may subsequently make a referral to the SSRO for an adjustment of the contract price, if that party believes the price agreed was not in accordance with the requirements of the DRA / SSCR.</w:t>
      </w:r>
    </w:p>
    <w:p w14:paraId="6BB5F2B9" w14:textId="77777777" w:rsidR="009B31D0" w:rsidRDefault="00000000">
      <w:pPr>
        <w:numPr>
          <w:ilvl w:val="0"/>
          <w:numId w:val="12"/>
        </w:numPr>
        <w:tabs>
          <w:tab w:val="clear" w:pos="720"/>
          <w:tab w:val="left" w:pos="936"/>
        </w:tabs>
        <w:spacing w:before="312" w:line="235" w:lineRule="exact"/>
        <w:ind w:left="216" w:right="432"/>
        <w:textAlignment w:val="baseline"/>
        <w:rPr>
          <w:rFonts w:ascii="Arial" w:eastAsia="Arial" w:hAnsi="Arial"/>
          <w:color w:val="000000"/>
        </w:rPr>
      </w:pPr>
      <w:r>
        <w:rPr>
          <w:rFonts w:ascii="Arial" w:eastAsia="Arial" w:hAnsi="Arial"/>
          <w:color w:val="000000"/>
        </w:rPr>
        <w:t>The DRA requires that the contract Profit Rate agreed between the parties for QDCs must be agreed in accordance with the provisions of the DRA and SSCR.</w:t>
      </w:r>
    </w:p>
    <w:p w14:paraId="6BB5F2BA" w14:textId="77777777" w:rsidR="009B31D0" w:rsidRDefault="00000000">
      <w:pPr>
        <w:numPr>
          <w:ilvl w:val="0"/>
          <w:numId w:val="12"/>
        </w:numPr>
        <w:tabs>
          <w:tab w:val="clear" w:pos="720"/>
          <w:tab w:val="left" w:pos="936"/>
        </w:tabs>
        <w:spacing w:before="306" w:line="248" w:lineRule="exact"/>
        <w:ind w:left="216" w:right="432"/>
        <w:textAlignment w:val="baseline"/>
        <w:rPr>
          <w:rFonts w:ascii="Arial" w:eastAsia="Arial" w:hAnsi="Arial"/>
          <w:color w:val="000000"/>
        </w:rPr>
      </w:pPr>
      <w:r>
        <w:rPr>
          <w:rFonts w:ascii="Arial" w:eastAsia="Arial" w:hAnsi="Arial"/>
          <w:color w:val="000000"/>
        </w:rPr>
        <w:t>QDC Reporting - If this Tender leads to a QDC you will be obliged, under the DRA 2014 &amp; associated regulations, to submit QDC Contract Reports to the Authority and the Single Source Regulations Office. The Authority will require you to use the SSRO’s online reporting system Defence Contract Analysis &amp; Reporting System (DefCARS) to submit your reports. The reports that will be required are:</w:t>
      </w:r>
    </w:p>
    <w:p w14:paraId="6BB5F2BB" w14:textId="77777777" w:rsidR="009B31D0" w:rsidRDefault="00000000">
      <w:pPr>
        <w:numPr>
          <w:ilvl w:val="0"/>
          <w:numId w:val="13"/>
        </w:numPr>
        <w:tabs>
          <w:tab w:val="clear" w:pos="432"/>
          <w:tab w:val="left" w:pos="1368"/>
        </w:tabs>
        <w:spacing w:before="302" w:line="245" w:lineRule="exact"/>
        <w:ind w:left="936" w:right="576"/>
        <w:textAlignment w:val="baseline"/>
        <w:rPr>
          <w:rFonts w:ascii="Arial" w:eastAsia="Arial" w:hAnsi="Arial"/>
          <w:color w:val="000000"/>
        </w:rPr>
      </w:pPr>
      <w:r>
        <w:rPr>
          <w:rFonts w:ascii="Arial" w:eastAsia="Arial" w:hAnsi="Arial"/>
          <w:color w:val="000000"/>
        </w:rPr>
        <w:t>the Contract Initiation Report (comprising the Contract Pricing Statement, the Contract Notification Report and the Contract Reporting Plan), within one month of contract award;</w:t>
      </w:r>
    </w:p>
    <w:p w14:paraId="6BB5F2BC" w14:textId="77777777" w:rsidR="009B31D0" w:rsidRDefault="00000000">
      <w:pPr>
        <w:numPr>
          <w:ilvl w:val="0"/>
          <w:numId w:val="13"/>
        </w:numPr>
        <w:tabs>
          <w:tab w:val="clear" w:pos="432"/>
          <w:tab w:val="left" w:pos="1368"/>
        </w:tabs>
        <w:spacing w:before="302" w:line="245" w:lineRule="exact"/>
        <w:ind w:left="936" w:right="216"/>
        <w:textAlignment w:val="baseline"/>
        <w:rPr>
          <w:rFonts w:ascii="Arial" w:eastAsia="Arial" w:hAnsi="Arial"/>
          <w:color w:val="000000"/>
        </w:rPr>
      </w:pPr>
      <w:r>
        <w:rPr>
          <w:rFonts w:ascii="Arial" w:eastAsia="Arial" w:hAnsi="Arial"/>
          <w:color w:val="000000"/>
        </w:rPr>
        <w:t>Quarterly Contract Reports (where the contract value is £50M (ex VAT) or above); Interim Contract Reports and any other ‘on demand’ reports as specified elsewhere in this Tender; and</w:t>
      </w:r>
    </w:p>
    <w:p w14:paraId="6BB5F2BD" w14:textId="77777777" w:rsidR="009B31D0" w:rsidRDefault="00000000">
      <w:pPr>
        <w:numPr>
          <w:ilvl w:val="0"/>
          <w:numId w:val="13"/>
        </w:numPr>
        <w:tabs>
          <w:tab w:val="clear" w:pos="432"/>
          <w:tab w:val="left" w:pos="1368"/>
        </w:tabs>
        <w:spacing w:before="317" w:after="546" w:line="235" w:lineRule="exact"/>
        <w:ind w:left="936" w:right="360"/>
        <w:jc w:val="both"/>
        <w:textAlignment w:val="baseline"/>
        <w:rPr>
          <w:rFonts w:ascii="Arial" w:eastAsia="Arial" w:hAnsi="Arial"/>
          <w:color w:val="000000"/>
        </w:rPr>
      </w:pPr>
      <w:r>
        <w:rPr>
          <w:rFonts w:ascii="Arial" w:eastAsia="Arial" w:hAnsi="Arial"/>
          <w:color w:val="000000"/>
        </w:rPr>
        <w:t>a Contract Completion Report and a Contract Costs Statement, at the end of the contract.</w:t>
      </w:r>
    </w:p>
    <w:p w14:paraId="6BB5F2BE" w14:textId="77777777" w:rsidR="009B31D0" w:rsidRDefault="009B31D0">
      <w:pPr>
        <w:spacing w:before="317" w:after="546" w:line="235" w:lineRule="exact"/>
        <w:sectPr w:rsidR="009B31D0">
          <w:pgSz w:w="11899" w:h="16819"/>
          <w:pgMar w:top="1420" w:right="1140" w:bottom="803" w:left="1232" w:header="720" w:footer="720" w:gutter="0"/>
          <w:cols w:space="720"/>
        </w:sectPr>
      </w:pPr>
    </w:p>
    <w:p w14:paraId="6BB5F2BF" w14:textId="77777777" w:rsidR="009B31D0" w:rsidRDefault="00000000">
      <w:pPr>
        <w:spacing w:before="26" w:line="240" w:lineRule="exact"/>
        <w:jc w:val="right"/>
        <w:textAlignment w:val="baseline"/>
        <w:rPr>
          <w:rFonts w:ascii="Calibri" w:eastAsia="Calibri" w:hAnsi="Calibri"/>
          <w:color w:val="000000"/>
        </w:rPr>
      </w:pPr>
      <w:r>
        <w:rPr>
          <w:rFonts w:ascii="Calibri" w:eastAsia="Calibri" w:hAnsi="Calibri"/>
          <w:color w:val="000000"/>
        </w:rPr>
        <w:lastRenderedPageBreak/>
        <w:t>13</w:t>
      </w:r>
    </w:p>
    <w:p w14:paraId="6BB5F2C0" w14:textId="77777777" w:rsidR="009B31D0" w:rsidRDefault="009B31D0">
      <w:pPr>
        <w:sectPr w:rsidR="009B31D0">
          <w:type w:val="continuous"/>
          <w:pgSz w:w="11899" w:h="16819"/>
          <w:pgMar w:top="1420" w:right="1376" w:bottom="803" w:left="10163" w:header="720" w:footer="720" w:gutter="0"/>
          <w:cols w:space="720"/>
        </w:sectPr>
      </w:pPr>
    </w:p>
    <w:p w14:paraId="6BB5F2C1" w14:textId="77777777" w:rsidR="009B31D0" w:rsidRDefault="00000000">
      <w:pPr>
        <w:spacing w:before="161" w:line="235" w:lineRule="exact"/>
        <w:ind w:right="288"/>
        <w:textAlignment w:val="baseline"/>
        <w:rPr>
          <w:rFonts w:ascii="Arial" w:eastAsia="Arial" w:hAnsi="Arial"/>
          <w:color w:val="000000"/>
        </w:rPr>
      </w:pPr>
      <w:r>
        <w:rPr>
          <w:rFonts w:ascii="Arial" w:eastAsia="Arial" w:hAnsi="Arial"/>
          <w:color w:val="000000"/>
        </w:rPr>
        <w:lastRenderedPageBreak/>
        <w:t>Details of reporting requirements can be found on the</w:t>
      </w:r>
      <w:hyperlink r:id="rId18">
        <w:r>
          <w:rPr>
            <w:rFonts w:ascii="Arial" w:eastAsia="Arial" w:hAnsi="Arial"/>
            <w:color w:val="0000FF"/>
            <w:u w:val="single"/>
          </w:rPr>
          <w:t xml:space="preserve"> SSRO website</w:t>
        </w:r>
      </w:hyperlink>
      <w:hyperlink r:id="rId19">
        <w:r>
          <w:rPr>
            <w:rFonts w:ascii="Arial" w:eastAsia="Arial" w:hAnsi="Arial"/>
            <w:color w:val="0000FF"/>
            <w:u w:val="single"/>
          </w:rPr>
          <w:t>,</w:t>
        </w:r>
      </w:hyperlink>
      <w:r>
        <w:rPr>
          <w:rFonts w:ascii="Arial" w:eastAsia="Arial" w:hAnsi="Arial"/>
          <w:color w:val="000000"/>
        </w:rPr>
        <w:t xml:space="preserve"> see their document </w:t>
      </w:r>
      <w:hyperlink r:id="rId20">
        <w:r>
          <w:rPr>
            <w:rFonts w:ascii="Arial" w:eastAsia="Arial" w:hAnsi="Arial"/>
            <w:color w:val="0000FF"/>
            <w:u w:val="single"/>
          </w:rPr>
          <w:t>Reporting guidance and DefCARS</w:t>
        </w:r>
      </w:hyperlink>
      <w:hyperlink r:id="rId21">
        <w:r>
          <w:rPr>
            <w:rFonts w:ascii="Arial" w:eastAsia="Arial" w:hAnsi="Arial"/>
            <w:color w:val="0000FF"/>
            <w:u w:val="single"/>
          </w:rPr>
          <w:t>.</w:t>
        </w:r>
      </w:hyperlink>
      <w:r>
        <w:rPr>
          <w:rFonts w:ascii="Arial" w:eastAsia="Arial" w:hAnsi="Arial"/>
          <w:color w:val="0000FF"/>
          <w:u w:val="single"/>
        </w:rPr>
        <w:t xml:space="preserve"> </w:t>
      </w:r>
    </w:p>
    <w:p w14:paraId="6BB5F2C2" w14:textId="77777777" w:rsidR="009B31D0" w:rsidRDefault="00000000">
      <w:pPr>
        <w:numPr>
          <w:ilvl w:val="0"/>
          <w:numId w:val="14"/>
        </w:numPr>
        <w:spacing w:before="301" w:line="248" w:lineRule="exact"/>
        <w:textAlignment w:val="baseline"/>
        <w:rPr>
          <w:rFonts w:ascii="Arial" w:eastAsia="Arial" w:hAnsi="Arial"/>
          <w:color w:val="000000"/>
        </w:rPr>
      </w:pPr>
      <w:r>
        <w:rPr>
          <w:rFonts w:ascii="Arial" w:eastAsia="Arial" w:hAnsi="Arial"/>
          <w:color w:val="000000"/>
        </w:rPr>
        <w:t>You must agree with the Authority which Defined Pricing Structure (DPS) will be used for your reporting, if not already specified by the Authority in this Tender. The DPS is published by the SSRO and used as the basis of reporting your forecast and actual costs through DefCARS. (Note: for Quarterly Contract Reports (QCRs) you may report costs using your own reporting structure, rather than the agreed DPS).</w:t>
      </w:r>
    </w:p>
    <w:p w14:paraId="6BB5F2C3" w14:textId="77777777" w:rsidR="009B31D0" w:rsidRDefault="00000000">
      <w:pPr>
        <w:numPr>
          <w:ilvl w:val="0"/>
          <w:numId w:val="12"/>
        </w:numPr>
        <w:spacing w:before="317" w:line="235" w:lineRule="exact"/>
        <w:ind w:right="576"/>
        <w:textAlignment w:val="baseline"/>
        <w:rPr>
          <w:rFonts w:ascii="Arial" w:eastAsia="Arial" w:hAnsi="Arial"/>
          <w:color w:val="000000"/>
        </w:rPr>
      </w:pPr>
      <w:r>
        <w:rPr>
          <w:rFonts w:ascii="Arial" w:eastAsia="Arial" w:hAnsi="Arial"/>
          <w:color w:val="000000"/>
        </w:rPr>
        <w:t>The</w:t>
      </w:r>
      <w:hyperlink r:id="rId22">
        <w:r>
          <w:rPr>
            <w:rFonts w:ascii="Arial" w:eastAsia="Arial" w:hAnsi="Arial"/>
            <w:color w:val="0000FF"/>
            <w:u w:val="single"/>
          </w:rPr>
          <w:t xml:space="preserve"> MOD Commercial Toolkit</w:t>
        </w:r>
      </w:hyperlink>
      <w:hyperlink r:id="rId23">
        <w:r>
          <w:rPr>
            <w:rFonts w:ascii="Arial" w:eastAsia="Arial" w:hAnsi="Arial"/>
            <w:color w:val="0000FF"/>
            <w:u w:val="single"/>
          </w:rPr>
          <w:t xml:space="preserve"> </w:t>
        </w:r>
      </w:hyperlink>
      <w:r>
        <w:rPr>
          <w:rFonts w:ascii="Arial" w:eastAsia="Arial" w:hAnsi="Arial"/>
          <w:color w:val="000000"/>
        </w:rPr>
        <w:t>provides further information about the new single source legal framework.</w:t>
      </w:r>
    </w:p>
    <w:p w14:paraId="6BB5F2C4" w14:textId="77777777" w:rsidR="009B31D0" w:rsidRDefault="00000000">
      <w:pPr>
        <w:spacing w:before="282" w:line="248" w:lineRule="exact"/>
        <w:textAlignment w:val="baseline"/>
        <w:rPr>
          <w:rFonts w:ascii="Arial" w:eastAsia="Arial" w:hAnsi="Arial"/>
          <w:b/>
          <w:color w:val="000000"/>
          <w:spacing w:val="-1"/>
        </w:rPr>
      </w:pPr>
      <w:r>
        <w:rPr>
          <w:rFonts w:ascii="Arial" w:eastAsia="Arial" w:hAnsi="Arial"/>
          <w:b/>
          <w:color w:val="000000"/>
          <w:spacing w:val="-1"/>
        </w:rPr>
        <w:t>Non-qualifying Contracts</w:t>
      </w:r>
    </w:p>
    <w:p w14:paraId="6BB5F2C5" w14:textId="77777777" w:rsidR="009B31D0" w:rsidRDefault="00000000">
      <w:pPr>
        <w:numPr>
          <w:ilvl w:val="0"/>
          <w:numId w:val="12"/>
        </w:numPr>
        <w:spacing w:before="306" w:after="9392" w:line="246" w:lineRule="exact"/>
        <w:ind w:right="144"/>
        <w:textAlignment w:val="baseline"/>
        <w:rPr>
          <w:rFonts w:ascii="Arial" w:eastAsia="Arial" w:hAnsi="Arial"/>
          <w:color w:val="000000"/>
        </w:rPr>
      </w:pPr>
      <w:r>
        <w:rPr>
          <w:rFonts w:ascii="Arial" w:eastAsia="Arial" w:hAnsi="Arial"/>
          <w:color w:val="000000"/>
        </w:rPr>
        <w:t>A single source contract that does not meet the criteria to be a QDC is a “non-qualifying contract”. While recognising the provisions of the DRA and SSCR do not apply in law to non-qualifying contracts, the Authority’s policy is to apply the same pricing principles and guidance to assure the process of a non-qualifying contract, as for a QDC.</w:t>
      </w:r>
    </w:p>
    <w:p w14:paraId="6BB5F2C6" w14:textId="77777777" w:rsidR="009B31D0" w:rsidRDefault="009B31D0">
      <w:pPr>
        <w:spacing w:before="306" w:after="9392" w:line="246" w:lineRule="exact"/>
        <w:sectPr w:rsidR="009B31D0">
          <w:pgSz w:w="11899" w:h="16819"/>
          <w:pgMar w:top="1280" w:right="1454" w:bottom="683" w:left="1445" w:header="720" w:footer="720" w:gutter="0"/>
          <w:cols w:space="720"/>
        </w:sectPr>
      </w:pPr>
    </w:p>
    <w:p w14:paraId="6BB5F2C7" w14:textId="77777777" w:rsidR="009B31D0" w:rsidRDefault="00000000">
      <w:pPr>
        <w:spacing w:before="26" w:line="242" w:lineRule="exact"/>
        <w:textAlignment w:val="baseline"/>
        <w:rPr>
          <w:rFonts w:ascii="Calibri" w:eastAsia="Calibri" w:hAnsi="Calibri"/>
          <w:color w:val="000000"/>
        </w:rPr>
      </w:pPr>
      <w:r>
        <w:rPr>
          <w:rFonts w:ascii="Calibri" w:eastAsia="Calibri" w:hAnsi="Calibri"/>
          <w:color w:val="000000"/>
        </w:rPr>
        <w:lastRenderedPageBreak/>
        <w:t>14</w:t>
      </w:r>
    </w:p>
    <w:p w14:paraId="6BB5F2C8" w14:textId="77777777" w:rsidR="009B31D0" w:rsidRDefault="009B31D0">
      <w:pPr>
        <w:sectPr w:rsidR="009B31D0">
          <w:type w:val="continuous"/>
          <w:pgSz w:w="11899" w:h="16819"/>
          <w:pgMar w:top="1280" w:right="1356" w:bottom="683" w:left="10183" w:header="720" w:footer="720" w:gutter="0"/>
          <w:cols w:space="720"/>
        </w:sectPr>
      </w:pPr>
    </w:p>
    <w:p w14:paraId="6BB5F2C9" w14:textId="77777777" w:rsidR="009B31D0" w:rsidRDefault="00000000">
      <w:pPr>
        <w:spacing w:before="20" w:line="247" w:lineRule="exact"/>
        <w:ind w:left="216"/>
        <w:textAlignment w:val="baseline"/>
        <w:rPr>
          <w:rFonts w:ascii="Arial" w:eastAsia="Arial" w:hAnsi="Arial"/>
          <w:b/>
          <w:color w:val="000000"/>
        </w:rPr>
      </w:pPr>
      <w:r>
        <w:rPr>
          <w:rFonts w:ascii="Arial" w:eastAsia="Arial" w:hAnsi="Arial"/>
          <w:b/>
          <w:color w:val="000000"/>
        </w:rPr>
        <w:lastRenderedPageBreak/>
        <w:t>Section D - Details of Cost Breakdown and Mandatory Criteria</w:t>
      </w:r>
    </w:p>
    <w:p w14:paraId="6BB5F2CA" w14:textId="77777777" w:rsidR="009B31D0" w:rsidRDefault="00000000">
      <w:pPr>
        <w:spacing w:before="17" w:line="247" w:lineRule="exact"/>
        <w:ind w:right="108"/>
        <w:jc w:val="right"/>
        <w:textAlignment w:val="baseline"/>
        <w:rPr>
          <w:rFonts w:ascii="Arial" w:eastAsia="Arial" w:hAnsi="Arial"/>
          <w:b/>
          <w:color w:val="000000"/>
        </w:rPr>
      </w:pPr>
      <w:r>
        <w:rPr>
          <w:rFonts w:ascii="Arial" w:eastAsia="Arial" w:hAnsi="Arial"/>
          <w:b/>
          <w:color w:val="000000"/>
        </w:rPr>
        <w:t>DEFFORM 47ST</w:t>
      </w:r>
    </w:p>
    <w:p w14:paraId="6BB5F2CB" w14:textId="77777777" w:rsidR="009B31D0" w:rsidRDefault="00000000">
      <w:pPr>
        <w:spacing w:before="41" w:line="247" w:lineRule="exact"/>
        <w:ind w:right="144"/>
        <w:jc w:val="right"/>
        <w:textAlignment w:val="baseline"/>
        <w:rPr>
          <w:rFonts w:ascii="Arial" w:eastAsia="Arial" w:hAnsi="Arial"/>
          <w:b/>
          <w:color w:val="000000"/>
          <w:spacing w:val="-1"/>
        </w:rPr>
      </w:pPr>
      <w:r>
        <w:rPr>
          <w:rFonts w:ascii="Arial" w:eastAsia="Arial" w:hAnsi="Arial"/>
          <w:b/>
          <w:color w:val="000000"/>
          <w:spacing w:val="-1"/>
        </w:rPr>
        <w:t>(Edn11/22)</w:t>
      </w:r>
    </w:p>
    <w:p w14:paraId="6BB5F2CC" w14:textId="77777777" w:rsidR="009B31D0" w:rsidRDefault="00000000">
      <w:pPr>
        <w:numPr>
          <w:ilvl w:val="0"/>
          <w:numId w:val="15"/>
        </w:numPr>
        <w:tabs>
          <w:tab w:val="clear" w:pos="576"/>
          <w:tab w:val="left" w:pos="792"/>
        </w:tabs>
        <w:spacing w:before="376" w:line="252" w:lineRule="exact"/>
        <w:ind w:left="216" w:right="360"/>
        <w:textAlignment w:val="baseline"/>
        <w:rPr>
          <w:rFonts w:ascii="Arial" w:eastAsia="Arial" w:hAnsi="Arial"/>
          <w:color w:val="000000"/>
        </w:rPr>
      </w:pPr>
      <w:r>
        <w:rPr>
          <w:rFonts w:ascii="Arial" w:eastAsia="Arial" w:hAnsi="Arial"/>
          <w:color w:val="000000"/>
        </w:rPr>
        <w:t>When placing any contract, the Authority is required to satisfy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on the basis of the NAPNOC principle.</w:t>
      </w:r>
    </w:p>
    <w:p w14:paraId="6BB5F2CD" w14:textId="77777777" w:rsidR="009B31D0" w:rsidRDefault="00000000">
      <w:pPr>
        <w:spacing w:before="358" w:line="247" w:lineRule="exact"/>
        <w:ind w:left="216"/>
        <w:textAlignment w:val="baseline"/>
        <w:rPr>
          <w:rFonts w:ascii="Arial" w:eastAsia="Arial" w:hAnsi="Arial"/>
          <w:b/>
          <w:color w:val="000000"/>
          <w:spacing w:val="-1"/>
        </w:rPr>
      </w:pPr>
      <w:r>
        <w:rPr>
          <w:rFonts w:ascii="Arial" w:eastAsia="Arial" w:hAnsi="Arial"/>
          <w:b/>
          <w:color w:val="000000"/>
          <w:spacing w:val="-1"/>
        </w:rPr>
        <w:t>Cost Breakdown Requirements</w:t>
      </w:r>
    </w:p>
    <w:p w14:paraId="6BB5F2CE" w14:textId="77777777" w:rsidR="009B31D0" w:rsidRDefault="00000000">
      <w:pPr>
        <w:numPr>
          <w:ilvl w:val="0"/>
          <w:numId w:val="15"/>
        </w:numPr>
        <w:tabs>
          <w:tab w:val="clear" w:pos="576"/>
          <w:tab w:val="left" w:pos="792"/>
        </w:tabs>
        <w:spacing w:before="40" w:line="252" w:lineRule="exact"/>
        <w:ind w:left="216" w:right="432"/>
        <w:textAlignment w:val="baseline"/>
        <w:rPr>
          <w:rFonts w:ascii="Arial" w:eastAsia="Arial" w:hAnsi="Arial"/>
          <w:color w:val="000000"/>
        </w:rPr>
      </w:pPr>
      <w:r>
        <w:rPr>
          <w:rFonts w:ascii="Arial" w:eastAsia="Arial" w:hAnsi="Arial"/>
          <w:color w:val="000000"/>
        </w:rPr>
        <w:t>Detailed below is the information and evidence the Authority requires to enable the assessment of the contract and Sub-contract proposals submitted in response to the Authority’s Tender dated 07/03/2023. Subject to paragraphs D3 to D5, or unless otherwise agreed with the Authority, the information detailed must be submitted as part of your Tender response.</w:t>
      </w:r>
    </w:p>
    <w:p w14:paraId="6BB5F2CF" w14:textId="77777777" w:rsidR="009B31D0" w:rsidRDefault="00000000">
      <w:pPr>
        <w:numPr>
          <w:ilvl w:val="0"/>
          <w:numId w:val="15"/>
        </w:numPr>
        <w:tabs>
          <w:tab w:val="clear" w:pos="576"/>
          <w:tab w:val="left" w:pos="792"/>
        </w:tabs>
        <w:spacing w:before="67" w:line="246" w:lineRule="exact"/>
        <w:ind w:left="216" w:right="216"/>
        <w:textAlignment w:val="baseline"/>
        <w:rPr>
          <w:rFonts w:ascii="Arial" w:eastAsia="Arial" w:hAnsi="Arial"/>
          <w:color w:val="000000"/>
        </w:rPr>
      </w:pPr>
      <w:r>
        <w:rPr>
          <w:rFonts w:ascii="Arial" w:eastAsia="Arial" w:hAnsi="Arial"/>
          <w:color w:val="000000"/>
        </w:rPr>
        <w:t>You may have already provided some of the information detailed below as part of a separate investigation / agreement with the Authority (e.g. the methodology used to determine overhead cost recovery rates). If so, you must provide details and dates of any such agreements.</w:t>
      </w:r>
    </w:p>
    <w:p w14:paraId="6BB5F2D0" w14:textId="77777777" w:rsidR="009B31D0" w:rsidRDefault="00000000">
      <w:pPr>
        <w:numPr>
          <w:ilvl w:val="0"/>
          <w:numId w:val="15"/>
        </w:numPr>
        <w:tabs>
          <w:tab w:val="clear" w:pos="576"/>
          <w:tab w:val="left" w:pos="792"/>
        </w:tabs>
        <w:spacing w:before="57" w:line="252" w:lineRule="exact"/>
        <w:ind w:left="216" w:right="360"/>
        <w:textAlignment w:val="baseline"/>
        <w:rPr>
          <w:rFonts w:ascii="Arial" w:eastAsia="Arial" w:hAnsi="Arial"/>
          <w:color w:val="000000"/>
          <w:spacing w:val="-2"/>
        </w:rPr>
      </w:pPr>
      <w:r>
        <w:rPr>
          <w:rFonts w:ascii="Arial" w:eastAsia="Arial" w:hAnsi="Arial"/>
          <w:color w:val="000000"/>
          <w:spacing w:val="-2"/>
        </w:rPr>
        <w:t>If the Tender is expected to lead to a Qualifying Defence Contract (QDC), you must provide sufficiently detailed information to the Authority to support your price proposal, to satisfy the statutory obligations placed on you by the</w:t>
      </w:r>
      <w:r>
        <w:rPr>
          <w:rFonts w:ascii="Arial" w:eastAsia="Arial" w:hAnsi="Arial"/>
          <w:color w:val="0000FF"/>
          <w:spacing w:val="-2"/>
          <w:u w:val="single"/>
        </w:rPr>
        <w:t xml:space="preserve"> Defence Reform Act 2014 (DRA)</w:t>
      </w:r>
      <w:r>
        <w:rPr>
          <w:rFonts w:ascii="Arial" w:eastAsia="Arial" w:hAnsi="Arial"/>
          <w:color w:val="000000"/>
          <w:spacing w:val="-2"/>
        </w:rPr>
        <w:t xml:space="preserve"> and the</w:t>
      </w:r>
      <w:r>
        <w:rPr>
          <w:rFonts w:ascii="Arial" w:eastAsia="Arial" w:hAnsi="Arial"/>
          <w:color w:val="0000FF"/>
          <w:spacing w:val="-2"/>
          <w:u w:val="single"/>
        </w:rPr>
        <w:t xml:space="preserve"> Sin</w:t>
      </w:r>
      <w:hyperlink r:id="rId24">
        <w:r>
          <w:rPr>
            <w:rFonts w:ascii="Arial" w:eastAsia="Arial" w:hAnsi="Arial"/>
            <w:color w:val="0000FF"/>
            <w:spacing w:val="-2"/>
            <w:u w:val="single"/>
          </w:rPr>
          <w:t>g</w:t>
        </w:r>
      </w:hyperlink>
      <w:r>
        <w:rPr>
          <w:rFonts w:ascii="Arial" w:eastAsia="Arial" w:hAnsi="Arial"/>
          <w:color w:val="0000FF"/>
          <w:spacing w:val="-2"/>
          <w:u w:val="single"/>
        </w:rPr>
        <w:t>le Source Contract Re</w:t>
      </w:r>
      <w:hyperlink r:id="rId25">
        <w:r>
          <w:rPr>
            <w:rFonts w:ascii="Arial" w:eastAsia="Arial" w:hAnsi="Arial"/>
            <w:color w:val="0000FF"/>
            <w:spacing w:val="-2"/>
            <w:u w:val="single"/>
          </w:rPr>
          <w:t>g</w:t>
        </w:r>
      </w:hyperlink>
      <w:r>
        <w:rPr>
          <w:rFonts w:ascii="Arial" w:eastAsia="Arial" w:hAnsi="Arial"/>
          <w:color w:val="0000FF"/>
          <w:spacing w:val="-2"/>
          <w:u w:val="single"/>
        </w:rPr>
        <w:t>ulations 2014 (SSCR</w:t>
      </w:r>
      <w:hyperlink r:id="rId26">
        <w:r>
          <w:rPr>
            <w:rFonts w:ascii="Arial" w:eastAsia="Arial" w:hAnsi="Arial"/>
            <w:color w:val="0000FF"/>
            <w:spacing w:val="-2"/>
            <w:u w:val="single"/>
          </w:rPr>
          <w:t>)</w:t>
        </w:r>
      </w:hyperlink>
      <w:hyperlink r:id="rId27">
        <w:r>
          <w:rPr>
            <w:rFonts w:ascii="Arial" w:eastAsia="Arial" w:hAnsi="Arial"/>
            <w:color w:val="0000FF"/>
            <w:spacing w:val="-2"/>
            <w:u w:val="single"/>
          </w:rPr>
          <w:t>.</w:t>
        </w:r>
      </w:hyperlink>
      <w:hyperlink r:id="rId28">
        <w:r>
          <w:rPr>
            <w:rFonts w:ascii="Arial" w:eastAsia="Arial" w:hAnsi="Arial"/>
            <w:color w:val="0000FF"/>
            <w:spacing w:val="-2"/>
            <w:u w:val="single"/>
          </w:rPr>
          <w:t xml:space="preserve"> Or</w:t>
        </w:r>
      </w:hyperlink>
      <w:r>
        <w:rPr>
          <w:rFonts w:ascii="Arial" w:eastAsia="Arial" w:hAnsi="Arial"/>
          <w:color w:val="000000"/>
          <w:spacing w:val="-2"/>
        </w:rPr>
        <w:t>,</w:t>
      </w:r>
      <w:hyperlink r:id="rId29">
        <w:r>
          <w:rPr>
            <w:rFonts w:ascii="Arial" w:eastAsia="Arial" w:hAnsi="Arial"/>
            <w:color w:val="0000FF"/>
            <w:spacing w:val="-2"/>
            <w:u w:val="single"/>
          </w:rPr>
          <w:t xml:space="preserve"> if an</w:t>
        </w:r>
      </w:hyperlink>
      <w:r>
        <w:rPr>
          <w:rFonts w:ascii="Arial" w:eastAsia="Arial" w:hAnsi="Arial"/>
          <w:color w:val="000000"/>
          <w:spacing w:val="-2"/>
        </w:rPr>
        <w:t>y</w:t>
      </w:r>
      <w:hyperlink r:id="rId30">
        <w:r>
          <w:rPr>
            <w:rFonts w:ascii="Arial" w:eastAsia="Arial" w:hAnsi="Arial"/>
            <w:color w:val="0000FF"/>
            <w:spacing w:val="-2"/>
            <w:u w:val="single"/>
          </w:rPr>
          <w:t xml:space="preserve"> resultant contract is n</w:t>
        </w:r>
      </w:hyperlink>
      <w:r>
        <w:rPr>
          <w:rFonts w:ascii="Arial" w:eastAsia="Arial" w:hAnsi="Arial"/>
          <w:color w:val="000000"/>
          <w:spacing w:val="-2"/>
        </w:rPr>
        <w:t>ot a QD</w:t>
      </w:r>
      <w:hyperlink r:id="rId31">
        <w:r>
          <w:rPr>
            <w:rFonts w:ascii="Arial" w:eastAsia="Arial" w:hAnsi="Arial"/>
            <w:color w:val="0000FF"/>
            <w:spacing w:val="-2"/>
            <w:u w:val="single"/>
          </w:rPr>
          <w:t>C (a non-</w:t>
        </w:r>
      </w:hyperlink>
      <w:r>
        <w:rPr>
          <w:rFonts w:ascii="Arial" w:eastAsia="Arial" w:hAnsi="Arial"/>
          <w:color w:val="000000"/>
          <w:spacing w:val="-2"/>
        </w:rPr>
        <w:t>q</w:t>
      </w:r>
      <w:hyperlink r:id="rId32">
        <w:r>
          <w:rPr>
            <w:rFonts w:ascii="Arial" w:eastAsia="Arial" w:hAnsi="Arial"/>
            <w:color w:val="0000FF"/>
            <w:spacing w:val="-2"/>
            <w:u w:val="single"/>
          </w:rPr>
          <w:t>ualif</w:t>
        </w:r>
      </w:hyperlink>
      <w:r>
        <w:rPr>
          <w:rFonts w:ascii="Arial" w:eastAsia="Arial" w:hAnsi="Arial"/>
          <w:color w:val="000000"/>
          <w:spacing w:val="-2"/>
        </w:rPr>
        <w:t>y</w:t>
      </w:r>
      <w:hyperlink r:id="rId33">
        <w:r>
          <w:rPr>
            <w:rFonts w:ascii="Arial" w:eastAsia="Arial" w:hAnsi="Arial"/>
            <w:color w:val="0000FF"/>
            <w:spacing w:val="-2"/>
            <w:u w:val="single"/>
          </w:rPr>
          <w:t>in</w:t>
        </w:r>
      </w:hyperlink>
      <w:r>
        <w:rPr>
          <w:rFonts w:ascii="Arial" w:eastAsia="Arial" w:hAnsi="Arial"/>
          <w:color w:val="000000"/>
          <w:spacing w:val="-2"/>
        </w:rPr>
        <w:t>g</w:t>
      </w:r>
      <w:hyperlink r:id="rId34">
        <w:r>
          <w:rPr>
            <w:rFonts w:ascii="Arial" w:eastAsia="Arial" w:hAnsi="Arial"/>
            <w:color w:val="0000FF"/>
            <w:spacing w:val="-2"/>
            <w:u w:val="single"/>
          </w:rPr>
          <w:t xml:space="preserve"> contract)</w:t>
        </w:r>
      </w:hyperlink>
      <w:r>
        <w:rPr>
          <w:rFonts w:ascii="Arial" w:eastAsia="Arial" w:hAnsi="Arial"/>
          <w:color w:val="000000"/>
          <w:spacing w:val="-2"/>
        </w:rPr>
        <w:t>,</w:t>
      </w:r>
      <w:hyperlink r:id="rId35">
        <w:r>
          <w:rPr>
            <w:rFonts w:ascii="Arial" w:eastAsia="Arial" w:hAnsi="Arial"/>
            <w:color w:val="0000FF"/>
            <w:spacing w:val="-2"/>
            <w:u w:val="single"/>
          </w:rPr>
          <w:t xml:space="preserve"> to meet the Authorit</w:t>
        </w:r>
      </w:hyperlink>
      <w:r>
        <w:rPr>
          <w:rFonts w:ascii="Arial" w:eastAsia="Arial" w:hAnsi="Arial"/>
          <w:color w:val="000000"/>
          <w:spacing w:val="-2"/>
        </w:rPr>
        <w:t>y’s pricing policy indicated at paragraph C16 of this DEFFORM 47ST, the costs you propose within your price must be compliant with the latest version of the statutory</w:t>
      </w:r>
      <w:r>
        <w:rPr>
          <w:rFonts w:ascii="Arial" w:eastAsia="Arial" w:hAnsi="Arial"/>
          <w:color w:val="0000FF"/>
          <w:spacing w:val="-2"/>
          <w:u w:val="single"/>
        </w:rPr>
        <w:t xml:space="preserve"> Allowable Costs Guidance</w:t>
      </w:r>
      <w:r>
        <w:rPr>
          <w:rFonts w:ascii="Arial" w:eastAsia="Arial" w:hAnsi="Arial"/>
          <w:color w:val="000000"/>
          <w:spacing w:val="-2"/>
        </w:rPr>
        <w:t xml:space="preserve"> (ACG) published by the Single Source Regulations Office (SSR</w:t>
      </w:r>
      <w:hyperlink r:id="rId36">
        <w:r>
          <w:rPr>
            <w:rFonts w:ascii="Arial" w:eastAsia="Arial" w:hAnsi="Arial"/>
            <w:color w:val="0000FF"/>
            <w:spacing w:val="-2"/>
            <w:u w:val="single"/>
          </w:rPr>
          <w:t>O)</w:t>
        </w:r>
      </w:hyperlink>
      <w:r>
        <w:rPr>
          <w:rFonts w:ascii="Arial" w:eastAsia="Arial" w:hAnsi="Arial"/>
          <w:color w:val="000000"/>
          <w:spacing w:val="-2"/>
        </w:rPr>
        <w:t>.</w:t>
      </w:r>
      <w:hyperlink r:id="rId37">
        <w:r>
          <w:rPr>
            <w:rFonts w:ascii="Arial" w:eastAsia="Arial" w:hAnsi="Arial"/>
            <w:color w:val="0000FF"/>
            <w:spacing w:val="-2"/>
            <w:u w:val="single"/>
          </w:rPr>
          <w:t xml:space="preserve"> Further information abou</w:t>
        </w:r>
      </w:hyperlink>
      <w:r>
        <w:rPr>
          <w:rFonts w:ascii="Arial" w:eastAsia="Arial" w:hAnsi="Arial"/>
          <w:color w:val="000000"/>
          <w:spacing w:val="-2"/>
        </w:rPr>
        <w:t>t the DRA and SSCR provisions can be found on the MOD Commercial Toolkit and on the</w:t>
      </w:r>
      <w:r>
        <w:rPr>
          <w:rFonts w:ascii="Arial" w:eastAsia="Arial" w:hAnsi="Arial"/>
          <w:color w:val="0000FF"/>
          <w:spacing w:val="-2"/>
          <w:u w:val="single"/>
        </w:rPr>
        <w:t xml:space="preserve"> SSRO website</w:t>
      </w:r>
      <w:hyperlink r:id="rId38">
        <w:r>
          <w:rPr>
            <w:rFonts w:ascii="Arial" w:eastAsia="Arial" w:hAnsi="Arial"/>
            <w:color w:val="0000FF"/>
            <w:spacing w:val="-2"/>
            <w:u w:val="single"/>
          </w:rPr>
          <w:t>.</w:t>
        </w:r>
      </w:hyperlink>
      <w:r>
        <w:rPr>
          <w:rFonts w:ascii="Arial" w:eastAsia="Arial" w:hAnsi="Arial"/>
          <w:color w:val="0000FF"/>
          <w:spacing w:val="-2"/>
          <w:u w:val="single"/>
        </w:rPr>
        <w:t xml:space="preserve"> </w:t>
      </w:r>
    </w:p>
    <w:p w14:paraId="6BB5F2D1" w14:textId="77777777" w:rsidR="009B31D0" w:rsidRDefault="00000000">
      <w:pPr>
        <w:numPr>
          <w:ilvl w:val="0"/>
          <w:numId w:val="15"/>
        </w:numPr>
        <w:tabs>
          <w:tab w:val="clear" w:pos="576"/>
          <w:tab w:val="left" w:pos="792"/>
        </w:tabs>
        <w:spacing w:before="39" w:line="252" w:lineRule="exact"/>
        <w:ind w:left="216" w:right="216"/>
        <w:textAlignment w:val="baseline"/>
        <w:rPr>
          <w:rFonts w:ascii="Arial" w:eastAsia="Arial" w:hAnsi="Arial"/>
          <w:color w:val="000000"/>
        </w:rPr>
      </w:pPr>
      <w:r>
        <w:rPr>
          <w:rFonts w:ascii="Arial" w:eastAsia="Arial" w:hAnsi="Arial"/>
          <w:color w:val="000000"/>
        </w:rPr>
        <w:t xml:space="preserve">The aim of the Authority’s assessment is to satisfy </w:t>
      </w:r>
      <w:hyperlink r:id="rId39">
        <w:r>
          <w:rPr>
            <w:rFonts w:ascii="Arial" w:eastAsia="Arial" w:hAnsi="Arial"/>
            <w:color w:val="0000FF"/>
            <w:u w:val="single"/>
          </w:rPr>
          <w:t>itself that your p</w:t>
        </w:r>
      </w:hyperlink>
      <w:r>
        <w:rPr>
          <w:rFonts w:ascii="Arial" w:eastAsia="Arial" w:hAnsi="Arial"/>
          <w:color w:val="000000"/>
        </w:rPr>
        <w:t>roposed costs are AAR. For a QDC you will be legally required to submit a Contract Pricing Statement within one month of contract award, detailing the facts, assumptions and calculations underpinning the contract price, as indicated at paragraph C13. You should therefore aim to supply a similar level of detail to support your tendered price. The Authority may request further supporting information, in the event the information supplied with your Tender is insufficient to enable the Authority's assessment to be completed.</w:t>
      </w:r>
    </w:p>
    <w:p w14:paraId="6BB5F2D2" w14:textId="77777777" w:rsidR="009B31D0" w:rsidRDefault="00000000">
      <w:pPr>
        <w:spacing w:before="383" w:line="247" w:lineRule="exact"/>
        <w:ind w:left="216"/>
        <w:textAlignment w:val="baseline"/>
        <w:rPr>
          <w:rFonts w:ascii="Arial" w:eastAsia="Arial" w:hAnsi="Arial"/>
          <w:b/>
          <w:color w:val="000000"/>
          <w:spacing w:val="-1"/>
        </w:rPr>
      </w:pPr>
      <w:r>
        <w:rPr>
          <w:rFonts w:ascii="Arial" w:eastAsia="Arial" w:hAnsi="Arial"/>
          <w:b/>
          <w:color w:val="000000"/>
          <w:spacing w:val="-1"/>
        </w:rPr>
        <w:t>Contractor Databook</w:t>
      </w:r>
    </w:p>
    <w:p w14:paraId="6BB5F2D3" w14:textId="77777777" w:rsidR="009B31D0" w:rsidRDefault="00000000">
      <w:pPr>
        <w:numPr>
          <w:ilvl w:val="0"/>
          <w:numId w:val="15"/>
        </w:numPr>
        <w:tabs>
          <w:tab w:val="clear" w:pos="576"/>
          <w:tab w:val="left" w:pos="792"/>
        </w:tabs>
        <w:spacing w:line="624" w:lineRule="exact"/>
        <w:ind w:left="216"/>
        <w:textAlignment w:val="baseline"/>
        <w:rPr>
          <w:rFonts w:ascii="Arial" w:eastAsia="Arial" w:hAnsi="Arial"/>
          <w:color w:val="000000"/>
        </w:rPr>
      </w:pPr>
      <w:r>
        <w:rPr>
          <w:rFonts w:ascii="Arial" w:eastAsia="Arial" w:hAnsi="Arial"/>
          <w:color w:val="000000"/>
        </w:rPr>
        <w:t xml:space="preserve">You are not required to provide a Contractor Databook. </w:t>
      </w:r>
      <w:r>
        <w:rPr>
          <w:rFonts w:ascii="Arial" w:eastAsia="Arial" w:hAnsi="Arial"/>
          <w:color w:val="000000"/>
        </w:rPr>
        <w:br/>
      </w:r>
      <w:r>
        <w:rPr>
          <w:rFonts w:ascii="Arial" w:eastAsia="Arial" w:hAnsi="Arial"/>
          <w:b/>
          <w:color w:val="000000"/>
        </w:rPr>
        <w:t>Work Breakdown Structure</w:t>
      </w:r>
    </w:p>
    <w:p w14:paraId="6BB5F2D4" w14:textId="77777777" w:rsidR="009B31D0" w:rsidRDefault="00000000">
      <w:pPr>
        <w:numPr>
          <w:ilvl w:val="0"/>
          <w:numId w:val="15"/>
        </w:numPr>
        <w:tabs>
          <w:tab w:val="clear" w:pos="576"/>
          <w:tab w:val="left" w:pos="792"/>
        </w:tabs>
        <w:spacing w:before="59" w:line="252" w:lineRule="exact"/>
        <w:ind w:left="216" w:right="216"/>
        <w:textAlignment w:val="baseline"/>
        <w:rPr>
          <w:rFonts w:ascii="Arial" w:eastAsia="Arial" w:hAnsi="Arial"/>
          <w:color w:val="000000"/>
          <w:spacing w:val="-1"/>
        </w:rPr>
      </w:pPr>
      <w:r>
        <w:rPr>
          <w:rFonts w:ascii="Arial" w:eastAsia="Arial" w:hAnsi="Arial"/>
          <w:color w:val="000000"/>
          <w:spacing w:val="-1"/>
        </w:rPr>
        <w:t>You must provide a Work Breakdown Structure (WBS), representing a hierarchical breakdown of the work packages / activities that need to be performed to deliver the required Contractor Deliverables. The WBS when completed should provide detail proportionate to the</w:t>
      </w:r>
    </w:p>
    <w:p w14:paraId="6BB5F2D5" w14:textId="77777777" w:rsidR="009B31D0" w:rsidRDefault="00000000">
      <w:pPr>
        <w:spacing w:before="219" w:line="241" w:lineRule="exact"/>
        <w:ind w:right="180"/>
        <w:jc w:val="right"/>
        <w:textAlignment w:val="baseline"/>
        <w:rPr>
          <w:rFonts w:ascii="Calibri" w:eastAsia="Calibri" w:hAnsi="Calibri"/>
          <w:color w:val="000000"/>
        </w:rPr>
      </w:pPr>
      <w:r>
        <w:rPr>
          <w:rFonts w:ascii="Calibri" w:eastAsia="Calibri" w:hAnsi="Calibri"/>
          <w:color w:val="000000"/>
        </w:rPr>
        <w:t>15</w:t>
      </w:r>
    </w:p>
    <w:p w14:paraId="6BB5F2D6" w14:textId="77777777" w:rsidR="009B31D0" w:rsidRDefault="009B31D0">
      <w:pPr>
        <w:sectPr w:rsidR="009B31D0">
          <w:pgSz w:w="11899" w:h="16819"/>
          <w:pgMar w:top="2860" w:right="1121" w:bottom="863" w:left="1251" w:header="720" w:footer="720" w:gutter="0"/>
          <w:cols w:space="720"/>
        </w:sectPr>
      </w:pPr>
    </w:p>
    <w:p w14:paraId="6BB5F2D7" w14:textId="77777777" w:rsidR="009B31D0" w:rsidRDefault="00000000">
      <w:pPr>
        <w:spacing w:before="2" w:line="255" w:lineRule="exact"/>
        <w:ind w:left="216"/>
        <w:textAlignment w:val="baseline"/>
        <w:rPr>
          <w:rFonts w:ascii="Arial" w:eastAsia="Arial" w:hAnsi="Arial"/>
          <w:color w:val="000000"/>
        </w:rPr>
      </w:pPr>
      <w:r>
        <w:rPr>
          <w:rFonts w:ascii="Arial" w:eastAsia="Arial" w:hAnsi="Arial"/>
          <w:color w:val="000000"/>
        </w:rPr>
        <w:lastRenderedPageBreak/>
        <w:t>value and complexity of the requirement covered by the Tender.</w:t>
      </w:r>
    </w:p>
    <w:p w14:paraId="6BB5F2D8" w14:textId="77777777" w:rsidR="009B31D0" w:rsidRDefault="00000000">
      <w:pPr>
        <w:spacing w:before="1050" w:line="247" w:lineRule="exact"/>
        <w:ind w:left="216"/>
        <w:textAlignment w:val="baseline"/>
        <w:rPr>
          <w:rFonts w:ascii="Arial" w:eastAsia="Arial" w:hAnsi="Arial"/>
          <w:b/>
          <w:color w:val="000000"/>
        </w:rPr>
      </w:pPr>
      <w:r>
        <w:rPr>
          <w:rFonts w:ascii="Arial" w:eastAsia="Arial" w:hAnsi="Arial"/>
          <w:b/>
          <w:color w:val="000000"/>
        </w:rPr>
        <w:t>Organisation Breakdown Structure</w:t>
      </w:r>
    </w:p>
    <w:p w14:paraId="6BB5F2D9" w14:textId="77777777" w:rsidR="009B31D0" w:rsidRDefault="00000000">
      <w:pPr>
        <w:spacing w:before="66" w:line="240" w:lineRule="exact"/>
        <w:ind w:left="216" w:right="576"/>
        <w:textAlignment w:val="baseline"/>
        <w:rPr>
          <w:rFonts w:ascii="Arial" w:eastAsia="Arial" w:hAnsi="Arial"/>
          <w:color w:val="000000"/>
        </w:rPr>
      </w:pPr>
      <w:r>
        <w:rPr>
          <w:rFonts w:ascii="Arial" w:eastAsia="Arial" w:hAnsi="Arial"/>
          <w:color w:val="000000"/>
        </w:rPr>
        <w:t>D8. You must provide an Organisation Breakdown Structure (OBS) that maps across to your WBS.</w:t>
      </w:r>
    </w:p>
    <w:p w14:paraId="6BB5F2DA" w14:textId="77777777" w:rsidR="009B31D0" w:rsidRDefault="00000000">
      <w:pPr>
        <w:tabs>
          <w:tab w:val="left" w:pos="792"/>
        </w:tabs>
        <w:spacing w:before="63" w:line="246" w:lineRule="exact"/>
        <w:ind w:left="216" w:right="576"/>
        <w:textAlignment w:val="baseline"/>
        <w:rPr>
          <w:rFonts w:ascii="Arial" w:eastAsia="Arial" w:hAnsi="Arial"/>
          <w:color w:val="000000"/>
        </w:rPr>
      </w:pPr>
      <w:r>
        <w:rPr>
          <w:rFonts w:ascii="Arial" w:eastAsia="Arial" w:hAnsi="Arial"/>
          <w:color w:val="000000"/>
        </w:rPr>
        <w:t>D9.</w:t>
      </w:r>
      <w:r>
        <w:rPr>
          <w:rFonts w:ascii="Arial" w:eastAsia="Arial" w:hAnsi="Arial"/>
          <w:color w:val="000000"/>
        </w:rPr>
        <w:tab/>
        <w:t>The OBS must be supported by a resource plan detailing the personnel that will be assigned to the delivery of any resultant contract, specifically identifying any additional personnel not currently available, that will need to be acquired, together with the assumed timescales for their introduction.</w:t>
      </w:r>
    </w:p>
    <w:p w14:paraId="6BB5F2DB" w14:textId="77777777" w:rsidR="009B31D0" w:rsidRDefault="00000000">
      <w:pPr>
        <w:spacing w:before="382" w:line="247" w:lineRule="exact"/>
        <w:ind w:left="216"/>
        <w:textAlignment w:val="baseline"/>
        <w:rPr>
          <w:rFonts w:ascii="Arial" w:eastAsia="Arial" w:hAnsi="Arial"/>
          <w:b/>
          <w:color w:val="000000"/>
          <w:spacing w:val="-1"/>
        </w:rPr>
      </w:pPr>
      <w:r>
        <w:rPr>
          <w:rFonts w:ascii="Arial" w:eastAsia="Arial" w:hAnsi="Arial"/>
          <w:b/>
          <w:color w:val="000000"/>
          <w:spacing w:val="-1"/>
        </w:rPr>
        <w:t>Make or Buy Plan</w:t>
      </w:r>
    </w:p>
    <w:p w14:paraId="6BB5F2DC" w14:textId="77777777" w:rsidR="009B31D0" w:rsidRDefault="00000000">
      <w:pPr>
        <w:spacing w:before="23" w:line="255" w:lineRule="exact"/>
        <w:ind w:left="216" w:right="216"/>
        <w:textAlignment w:val="baseline"/>
        <w:rPr>
          <w:rFonts w:ascii="Arial" w:eastAsia="Arial" w:hAnsi="Arial"/>
          <w:color w:val="000000"/>
        </w:rPr>
      </w:pPr>
      <w:r>
        <w:rPr>
          <w:rFonts w:ascii="Arial" w:eastAsia="Arial" w:hAnsi="Arial"/>
          <w:color w:val="000000"/>
        </w:rPr>
        <w:t>D10. Your Tender must provide a Make or Buy Plan defining the criteria and rationale used for the apportionment of work within the proposed supply network. The plan must identify each sub-system, package of work, service or purchase of components and raw materials etc. whether or not you intend to seek competitive tenders. You must indicate your reasons for not seeking competition (i.e. competition not practicable or not reasonable for other reasons which must be stated). For contracts valued at £5M (ex VAT) and above, the Make or Buy Plan must provide the following information for each sub-system, package of work, service, purchase of components and raw materials:</w:t>
      </w:r>
    </w:p>
    <w:p w14:paraId="6BB5F2DD" w14:textId="77777777" w:rsidR="009B31D0" w:rsidRDefault="00000000">
      <w:pPr>
        <w:numPr>
          <w:ilvl w:val="0"/>
          <w:numId w:val="16"/>
        </w:numPr>
        <w:tabs>
          <w:tab w:val="clear" w:pos="432"/>
          <w:tab w:val="left" w:pos="1368"/>
        </w:tabs>
        <w:spacing w:before="158" w:line="255" w:lineRule="exact"/>
        <w:ind w:left="936"/>
        <w:textAlignment w:val="baseline"/>
        <w:rPr>
          <w:rFonts w:ascii="Arial" w:eastAsia="Arial" w:hAnsi="Arial"/>
          <w:color w:val="000000"/>
        </w:rPr>
      </w:pPr>
      <w:r>
        <w:rPr>
          <w:rFonts w:ascii="Arial" w:eastAsia="Arial" w:hAnsi="Arial"/>
          <w:color w:val="000000"/>
        </w:rPr>
        <w:t>the name and address of the proposed sub-contractor(s); or</w:t>
      </w:r>
    </w:p>
    <w:p w14:paraId="6BB5F2DE" w14:textId="77777777" w:rsidR="009B31D0" w:rsidRDefault="00000000">
      <w:pPr>
        <w:numPr>
          <w:ilvl w:val="0"/>
          <w:numId w:val="16"/>
        </w:numPr>
        <w:tabs>
          <w:tab w:val="clear" w:pos="432"/>
          <w:tab w:val="left" w:pos="1368"/>
        </w:tabs>
        <w:spacing w:before="311" w:line="236" w:lineRule="exact"/>
        <w:ind w:left="936" w:right="288"/>
        <w:textAlignment w:val="baseline"/>
        <w:rPr>
          <w:rFonts w:ascii="Arial" w:eastAsia="Arial" w:hAnsi="Arial"/>
          <w:color w:val="000000"/>
        </w:rPr>
      </w:pPr>
      <w:r>
        <w:rPr>
          <w:rFonts w:ascii="Arial" w:eastAsia="Arial" w:hAnsi="Arial"/>
          <w:color w:val="000000"/>
        </w:rPr>
        <w:t>the list of tenderers and timeline that is being considered for competitively placed requirements</w:t>
      </w:r>
    </w:p>
    <w:p w14:paraId="6BB5F2DF" w14:textId="77777777" w:rsidR="009B31D0" w:rsidRDefault="00000000">
      <w:pPr>
        <w:numPr>
          <w:ilvl w:val="0"/>
          <w:numId w:val="16"/>
        </w:numPr>
        <w:tabs>
          <w:tab w:val="clear" w:pos="432"/>
          <w:tab w:val="left" w:pos="1368"/>
        </w:tabs>
        <w:spacing w:before="273" w:line="255" w:lineRule="exact"/>
        <w:ind w:left="936"/>
        <w:textAlignment w:val="baseline"/>
        <w:rPr>
          <w:rFonts w:ascii="Arial" w:eastAsia="Arial" w:hAnsi="Arial"/>
          <w:color w:val="000000"/>
        </w:rPr>
      </w:pPr>
      <w:r>
        <w:rPr>
          <w:rFonts w:ascii="Arial" w:eastAsia="Arial" w:hAnsi="Arial"/>
          <w:color w:val="000000"/>
        </w:rPr>
        <w:t>the approximate value of the sub-contract or order;</w:t>
      </w:r>
    </w:p>
    <w:p w14:paraId="6BB5F2E0" w14:textId="77777777" w:rsidR="009B31D0" w:rsidRDefault="00000000">
      <w:pPr>
        <w:numPr>
          <w:ilvl w:val="0"/>
          <w:numId w:val="16"/>
        </w:numPr>
        <w:tabs>
          <w:tab w:val="clear" w:pos="432"/>
          <w:tab w:val="left" w:pos="1368"/>
        </w:tabs>
        <w:spacing w:before="309" w:line="244" w:lineRule="exact"/>
        <w:ind w:left="936" w:right="432"/>
        <w:textAlignment w:val="baseline"/>
        <w:rPr>
          <w:rFonts w:ascii="Arial" w:eastAsia="Arial" w:hAnsi="Arial"/>
          <w:color w:val="000000"/>
        </w:rPr>
      </w:pPr>
      <w:r>
        <w:rPr>
          <w:rFonts w:ascii="Arial" w:eastAsia="Arial" w:hAnsi="Arial"/>
          <w:color w:val="000000"/>
        </w:rPr>
        <w:t>the means by which prices are to be determined as fair and reasonable (e.g. by incorporation into the sub-contract or order the text of the relevant Appendix of DEFCONs 802, 804, 811, 812, 814 and 815, as applicable);</w:t>
      </w:r>
    </w:p>
    <w:p w14:paraId="6BB5F2E1" w14:textId="77777777" w:rsidR="009B31D0" w:rsidRDefault="00000000">
      <w:pPr>
        <w:spacing w:before="273" w:line="255" w:lineRule="exact"/>
        <w:ind w:left="936"/>
        <w:textAlignment w:val="baseline"/>
        <w:rPr>
          <w:rFonts w:ascii="Arial" w:eastAsia="Arial" w:hAnsi="Arial"/>
          <w:color w:val="000000"/>
          <w:spacing w:val="5"/>
        </w:rPr>
      </w:pPr>
      <w:r>
        <w:rPr>
          <w:rFonts w:ascii="Arial" w:eastAsia="Arial" w:hAnsi="Arial"/>
          <w:color w:val="000000"/>
          <w:spacing w:val="5"/>
        </w:rPr>
        <w:t>e. the delivery programme; and</w:t>
      </w:r>
    </w:p>
    <w:p w14:paraId="6BB5F2E2" w14:textId="77777777" w:rsidR="009B31D0" w:rsidRDefault="00000000">
      <w:pPr>
        <w:numPr>
          <w:ilvl w:val="0"/>
          <w:numId w:val="17"/>
        </w:numPr>
        <w:tabs>
          <w:tab w:val="clear" w:pos="432"/>
          <w:tab w:val="left" w:pos="1368"/>
        </w:tabs>
        <w:spacing w:before="273" w:line="255" w:lineRule="exact"/>
        <w:ind w:left="936"/>
        <w:textAlignment w:val="baseline"/>
        <w:rPr>
          <w:rFonts w:ascii="Arial" w:eastAsia="Arial" w:hAnsi="Arial"/>
          <w:color w:val="000000"/>
          <w:spacing w:val="-3"/>
        </w:rPr>
      </w:pPr>
      <w:r>
        <w:rPr>
          <w:rFonts w:ascii="Arial" w:eastAsia="Arial" w:hAnsi="Arial"/>
          <w:color w:val="000000"/>
          <w:spacing w:val="-3"/>
        </w:rPr>
        <w:t>other relevant factors.</w:t>
      </w:r>
    </w:p>
    <w:p w14:paraId="6BB5F2E3" w14:textId="77777777" w:rsidR="009B31D0" w:rsidRDefault="00000000">
      <w:pPr>
        <w:spacing w:before="167" w:line="247" w:lineRule="exact"/>
        <w:ind w:left="216"/>
        <w:textAlignment w:val="baseline"/>
        <w:rPr>
          <w:rFonts w:ascii="Arial" w:eastAsia="Arial" w:hAnsi="Arial"/>
          <w:b/>
          <w:color w:val="000000"/>
        </w:rPr>
      </w:pPr>
      <w:r>
        <w:rPr>
          <w:rFonts w:ascii="Arial" w:eastAsia="Arial" w:hAnsi="Arial"/>
          <w:b/>
          <w:color w:val="000000"/>
        </w:rPr>
        <w:t>Questionnaire on Method of Allocation of Costs</w:t>
      </w:r>
    </w:p>
    <w:p w14:paraId="6BB5F2E4" w14:textId="77777777" w:rsidR="009B31D0" w:rsidRDefault="00000000">
      <w:pPr>
        <w:spacing w:before="65" w:line="248" w:lineRule="exact"/>
        <w:ind w:left="216" w:right="216"/>
        <w:textAlignment w:val="baseline"/>
        <w:rPr>
          <w:rFonts w:ascii="Arial" w:eastAsia="Arial" w:hAnsi="Arial"/>
          <w:color w:val="000000"/>
        </w:rPr>
      </w:pPr>
      <w:r>
        <w:rPr>
          <w:rFonts w:ascii="Arial" w:eastAsia="Arial" w:hAnsi="Arial"/>
          <w:color w:val="000000"/>
        </w:rPr>
        <w:t>D11. Your Tender must identify the Questionnaire on Method of Allocation of Costs (QMAC) on which your cost estimate is based, together with its status. If you have never agreed a QMAC with the Authority, you must provide details of the method and rationale used for the allocation and apportionment of costs, and the means you use to determine your overhead recovery rates.</w:t>
      </w:r>
    </w:p>
    <w:p w14:paraId="6BB5F2E5" w14:textId="77777777" w:rsidR="009B31D0" w:rsidRDefault="00000000">
      <w:pPr>
        <w:spacing w:before="382" w:line="247" w:lineRule="exact"/>
        <w:ind w:left="216"/>
        <w:textAlignment w:val="baseline"/>
        <w:rPr>
          <w:rFonts w:ascii="Arial" w:eastAsia="Arial" w:hAnsi="Arial"/>
          <w:b/>
          <w:color w:val="000000"/>
          <w:spacing w:val="-1"/>
        </w:rPr>
      </w:pPr>
      <w:r>
        <w:rPr>
          <w:rFonts w:ascii="Arial" w:eastAsia="Arial" w:hAnsi="Arial"/>
          <w:b/>
          <w:color w:val="000000"/>
          <w:spacing w:val="-1"/>
        </w:rPr>
        <w:t>Cost Breakdown</w:t>
      </w:r>
    </w:p>
    <w:p w14:paraId="6BB5F2E6" w14:textId="77777777" w:rsidR="009B31D0" w:rsidRDefault="00000000">
      <w:pPr>
        <w:spacing w:before="61" w:line="249" w:lineRule="exact"/>
        <w:ind w:left="216" w:right="216"/>
        <w:textAlignment w:val="baseline"/>
        <w:rPr>
          <w:rFonts w:ascii="Arial" w:eastAsia="Arial" w:hAnsi="Arial"/>
          <w:color w:val="000000"/>
        </w:rPr>
      </w:pPr>
      <w:r>
        <w:rPr>
          <w:rFonts w:ascii="Arial" w:eastAsia="Arial" w:hAnsi="Arial"/>
          <w:color w:val="000000"/>
        </w:rPr>
        <w:t>D12. Your Tender must provide a cost breakdown that clearly indicates the way in which the proposed costs for the work described in the proposal have been derived. If your company agrees Cost Recovery Rates with the Authority, you must use the latest Promulgated Rates and provide the date and reference of the agreement letter. If your Company does not regularly agree Cost Recovery Rates with the Authority, you must explain the basis of the rates applied.</w:t>
      </w:r>
    </w:p>
    <w:p w14:paraId="6BB5F2E7" w14:textId="77777777" w:rsidR="009B31D0" w:rsidRDefault="00000000">
      <w:pPr>
        <w:spacing w:before="272" w:line="242" w:lineRule="exact"/>
        <w:ind w:right="180"/>
        <w:jc w:val="right"/>
        <w:textAlignment w:val="baseline"/>
        <w:rPr>
          <w:rFonts w:ascii="Calibri" w:eastAsia="Calibri" w:hAnsi="Calibri"/>
          <w:color w:val="000000"/>
        </w:rPr>
      </w:pPr>
      <w:r>
        <w:rPr>
          <w:rFonts w:ascii="Calibri" w:eastAsia="Calibri" w:hAnsi="Calibri"/>
          <w:color w:val="000000"/>
        </w:rPr>
        <w:t>16</w:t>
      </w:r>
    </w:p>
    <w:p w14:paraId="6BB5F2E8" w14:textId="77777777" w:rsidR="009B31D0" w:rsidRDefault="009B31D0">
      <w:pPr>
        <w:sectPr w:rsidR="009B31D0">
          <w:pgSz w:w="11899" w:h="16819"/>
          <w:pgMar w:top="1400" w:right="1157" w:bottom="943" w:left="1215" w:header="720" w:footer="720" w:gutter="0"/>
          <w:cols w:space="720"/>
        </w:sectPr>
      </w:pPr>
    </w:p>
    <w:p w14:paraId="6BB5F2E9" w14:textId="77777777" w:rsidR="009B31D0" w:rsidRDefault="00000000">
      <w:pPr>
        <w:numPr>
          <w:ilvl w:val="0"/>
          <w:numId w:val="18"/>
        </w:numPr>
        <w:spacing w:before="8" w:line="248" w:lineRule="exact"/>
        <w:ind w:right="72"/>
        <w:textAlignment w:val="baseline"/>
        <w:rPr>
          <w:rFonts w:ascii="Arial" w:eastAsia="Arial" w:hAnsi="Arial"/>
          <w:color w:val="000000"/>
        </w:rPr>
      </w:pPr>
      <w:r>
        <w:rPr>
          <w:rFonts w:ascii="Arial" w:eastAsia="Arial" w:hAnsi="Arial"/>
          <w:color w:val="000000"/>
        </w:rPr>
        <w:lastRenderedPageBreak/>
        <w:t>Your cost breakdown must be constructed to enable the Authority to understand the relationship between the costs you have estimated and the Contract Terms and Conditions. Any assumptions and dependencies that have a bearing on the allocation of commercial risk must be detailed.</w:t>
      </w:r>
    </w:p>
    <w:p w14:paraId="6BB5F2EA" w14:textId="77777777" w:rsidR="009B31D0" w:rsidRDefault="00000000">
      <w:pPr>
        <w:numPr>
          <w:ilvl w:val="0"/>
          <w:numId w:val="18"/>
        </w:numPr>
        <w:spacing w:before="62" w:line="245" w:lineRule="exact"/>
        <w:ind w:right="288"/>
        <w:textAlignment w:val="baseline"/>
        <w:rPr>
          <w:rFonts w:ascii="Arial" w:eastAsia="Arial" w:hAnsi="Arial"/>
          <w:color w:val="000000"/>
        </w:rPr>
      </w:pPr>
      <w:r>
        <w:rPr>
          <w:rFonts w:ascii="Arial" w:eastAsia="Arial" w:hAnsi="Arial"/>
          <w:color w:val="000000"/>
        </w:rPr>
        <w:t>Your cost breakdown should indicate the amounts quoted for each of the main cost types broken down by cost centre / department / division and by planned spend per your Accounting Period.</w:t>
      </w:r>
    </w:p>
    <w:p w14:paraId="6BB5F2EB" w14:textId="77777777" w:rsidR="009B31D0" w:rsidRDefault="00000000">
      <w:pPr>
        <w:numPr>
          <w:ilvl w:val="0"/>
          <w:numId w:val="18"/>
        </w:numPr>
        <w:spacing w:before="60" w:line="252" w:lineRule="exact"/>
        <w:ind w:right="216"/>
        <w:textAlignment w:val="baseline"/>
        <w:rPr>
          <w:rFonts w:ascii="Arial" w:eastAsia="Arial" w:hAnsi="Arial"/>
          <w:color w:val="000000"/>
          <w:spacing w:val="-1"/>
        </w:rPr>
      </w:pPr>
      <w:r>
        <w:rPr>
          <w:rFonts w:ascii="Arial" w:eastAsia="Arial" w:hAnsi="Arial"/>
          <w:color w:val="000000"/>
          <w:spacing w:val="-1"/>
        </w:rPr>
        <w:t>Your cost breakdown must provide sufficient detail to enable the Authority to assess whether the cost allocated to each of the key work packages, within the WBS down to the level specified in paragraph D7, are Allowable Costs (see sub-paragraph D16.h).</w:t>
      </w:r>
    </w:p>
    <w:p w14:paraId="6BB5F2EC" w14:textId="77777777" w:rsidR="009B31D0" w:rsidRDefault="00000000">
      <w:pPr>
        <w:numPr>
          <w:ilvl w:val="0"/>
          <w:numId w:val="18"/>
        </w:numPr>
        <w:spacing w:before="47" w:line="246" w:lineRule="exact"/>
        <w:ind w:right="72"/>
        <w:textAlignment w:val="baseline"/>
        <w:rPr>
          <w:rFonts w:ascii="Arial" w:eastAsia="Arial" w:hAnsi="Arial"/>
          <w:color w:val="000000"/>
        </w:rPr>
      </w:pPr>
      <w:r>
        <w:rPr>
          <w:rFonts w:ascii="Arial" w:eastAsia="Arial" w:hAnsi="Arial"/>
          <w:color w:val="000000"/>
        </w:rPr>
        <w:t>Your Tender must provide the following detail, for each work package in the WBS:</w:t>
      </w:r>
    </w:p>
    <w:p w14:paraId="6BB5F2ED" w14:textId="77777777" w:rsidR="009B31D0" w:rsidRDefault="00000000">
      <w:pPr>
        <w:numPr>
          <w:ilvl w:val="0"/>
          <w:numId w:val="19"/>
        </w:numPr>
        <w:tabs>
          <w:tab w:val="clear" w:pos="432"/>
          <w:tab w:val="left" w:pos="1152"/>
        </w:tabs>
        <w:spacing w:before="180" w:line="250" w:lineRule="exact"/>
        <w:ind w:left="720" w:right="72"/>
        <w:textAlignment w:val="baseline"/>
        <w:rPr>
          <w:rFonts w:ascii="Arial" w:eastAsia="Arial" w:hAnsi="Arial"/>
          <w:color w:val="000000"/>
        </w:rPr>
      </w:pPr>
      <w:r>
        <w:rPr>
          <w:rFonts w:ascii="Arial" w:eastAsia="Arial" w:hAnsi="Arial"/>
          <w:color w:val="000000"/>
        </w:rPr>
        <w:t>the direct costs associated with each work package. In this respect, a direct cost is one that can be completely attributed to the delivery of the work package concerned, including materials costs, labour costs, sub-contract costs, other direct costs and any capital costs relating to expenditure on special to type equipment. You must also include spend profiles for labour and materials broken down by Financial Year;</w:t>
      </w:r>
    </w:p>
    <w:p w14:paraId="6BB5F2EE" w14:textId="77777777" w:rsidR="009B31D0" w:rsidRDefault="00000000">
      <w:pPr>
        <w:numPr>
          <w:ilvl w:val="0"/>
          <w:numId w:val="19"/>
        </w:numPr>
        <w:tabs>
          <w:tab w:val="clear" w:pos="432"/>
          <w:tab w:val="left" w:pos="1152"/>
        </w:tabs>
        <w:spacing w:before="299" w:line="248" w:lineRule="exact"/>
        <w:ind w:left="720" w:right="72"/>
        <w:textAlignment w:val="baseline"/>
        <w:rPr>
          <w:rFonts w:ascii="Arial" w:eastAsia="Arial" w:hAnsi="Arial"/>
          <w:color w:val="000000"/>
          <w:spacing w:val="-1"/>
        </w:rPr>
      </w:pPr>
      <w:r>
        <w:rPr>
          <w:rFonts w:ascii="Arial" w:eastAsia="Arial" w:hAnsi="Arial"/>
          <w:color w:val="000000"/>
          <w:spacing w:val="-1"/>
        </w:rPr>
        <w:t>the direct labour hours used to estimate the cost of each work package, broken down by band / grade and indicating the charging rates applied. Where applied, the annual utilisation rates used to derive the direct labour hour estimates. Any annual escalation applied to the rates must be detailed separately and the rationale provided;</w:t>
      </w:r>
    </w:p>
    <w:p w14:paraId="6BB5F2EF" w14:textId="77777777" w:rsidR="009B31D0" w:rsidRDefault="00000000">
      <w:pPr>
        <w:numPr>
          <w:ilvl w:val="0"/>
          <w:numId w:val="19"/>
        </w:numPr>
        <w:tabs>
          <w:tab w:val="clear" w:pos="432"/>
          <w:tab w:val="left" w:pos="1152"/>
        </w:tabs>
        <w:spacing w:before="302" w:line="246" w:lineRule="exact"/>
        <w:ind w:left="720" w:right="288"/>
        <w:textAlignment w:val="baseline"/>
        <w:rPr>
          <w:rFonts w:ascii="Arial" w:eastAsia="Arial" w:hAnsi="Arial"/>
          <w:color w:val="000000"/>
        </w:rPr>
      </w:pPr>
      <w:r>
        <w:rPr>
          <w:rFonts w:ascii="Arial" w:eastAsia="Arial" w:hAnsi="Arial"/>
          <w:color w:val="000000"/>
        </w:rPr>
        <w:t>any overhead and / or indirect costs relating to the general conduct of your business and which have been attributed to each work package. You must provide the methodology used to attribute indirect costs to work packages, if not already provided (e.g. under paragraph D13);</w:t>
      </w:r>
    </w:p>
    <w:p w14:paraId="6BB5F2F0" w14:textId="77777777" w:rsidR="009B31D0" w:rsidRDefault="00000000">
      <w:pPr>
        <w:numPr>
          <w:ilvl w:val="0"/>
          <w:numId w:val="19"/>
        </w:numPr>
        <w:tabs>
          <w:tab w:val="clear" w:pos="432"/>
          <w:tab w:val="left" w:pos="1152"/>
        </w:tabs>
        <w:spacing w:before="304" w:line="250" w:lineRule="exact"/>
        <w:ind w:left="720" w:right="72"/>
        <w:textAlignment w:val="baseline"/>
        <w:rPr>
          <w:rFonts w:ascii="Arial" w:eastAsia="Arial" w:hAnsi="Arial"/>
          <w:color w:val="000000"/>
          <w:spacing w:val="-2"/>
        </w:rPr>
      </w:pPr>
      <w:r>
        <w:rPr>
          <w:rFonts w:ascii="Arial" w:eastAsia="Arial" w:hAnsi="Arial"/>
          <w:color w:val="000000"/>
          <w:spacing w:val="-2"/>
        </w:rPr>
        <w:t>any risk contingencies associated with each work package must be quantified and substantiated. You must conduct a detailed risk assessment covering: schedule, technical performance, cost and commercial risks and supply a Risk Register with Risk Analysis, along with the Risk Analysis rationale. You must also identify the methodology for managing and eliminating / minimising risks off-set against the Risk Analysis and its impact on cost growth and programme. The register must also include an assessment of costed opportunities relating to applying improved techniques / practices, exploiting technology or pursuing other approaches that would yield VFM;</w:t>
      </w:r>
    </w:p>
    <w:p w14:paraId="6BB5F2F1" w14:textId="77777777" w:rsidR="009B31D0" w:rsidRDefault="00000000">
      <w:pPr>
        <w:numPr>
          <w:ilvl w:val="0"/>
          <w:numId w:val="19"/>
        </w:numPr>
        <w:tabs>
          <w:tab w:val="clear" w:pos="432"/>
          <w:tab w:val="left" w:pos="1152"/>
        </w:tabs>
        <w:spacing w:before="304" w:line="254" w:lineRule="exact"/>
        <w:ind w:left="720" w:right="72"/>
        <w:textAlignment w:val="baseline"/>
        <w:rPr>
          <w:rFonts w:ascii="Arial" w:eastAsia="Arial" w:hAnsi="Arial"/>
          <w:color w:val="000000"/>
        </w:rPr>
      </w:pPr>
      <w:r>
        <w:rPr>
          <w:rFonts w:ascii="Arial" w:eastAsia="Arial" w:hAnsi="Arial"/>
          <w:color w:val="000000"/>
        </w:rPr>
        <w:t>a statement detailing the rationale that underpins the estimate for each work package together with evidence that demonstrates the estimated costs are Allowable. The statement must include:</w:t>
      </w:r>
    </w:p>
    <w:p w14:paraId="6BB5F2F2" w14:textId="77777777" w:rsidR="009B31D0" w:rsidRDefault="00000000">
      <w:pPr>
        <w:numPr>
          <w:ilvl w:val="0"/>
          <w:numId w:val="20"/>
        </w:numPr>
        <w:tabs>
          <w:tab w:val="clear" w:pos="504"/>
          <w:tab w:val="left" w:pos="1512"/>
        </w:tabs>
        <w:spacing w:before="294" w:line="248" w:lineRule="exact"/>
        <w:ind w:left="1008" w:right="72"/>
        <w:textAlignment w:val="baseline"/>
        <w:rPr>
          <w:rFonts w:ascii="Arial" w:eastAsia="Arial" w:hAnsi="Arial"/>
          <w:color w:val="000000"/>
        </w:rPr>
      </w:pPr>
      <w:r>
        <w:rPr>
          <w:rFonts w:ascii="Arial" w:eastAsia="Arial" w:hAnsi="Arial"/>
          <w:color w:val="000000"/>
        </w:rPr>
        <w:t>details of any historic / recorded costs used to inform the development of the estimate supported by the rationale for any adjustments that may have been applied to the data to reflect different circumstances. Where no adjustments have been made, you must provide the rationale for applying historic / recorded costs;</w:t>
      </w:r>
    </w:p>
    <w:p w14:paraId="6BB5F2F3" w14:textId="77777777" w:rsidR="009B31D0" w:rsidRDefault="00000000">
      <w:pPr>
        <w:numPr>
          <w:ilvl w:val="0"/>
          <w:numId w:val="20"/>
        </w:numPr>
        <w:tabs>
          <w:tab w:val="clear" w:pos="504"/>
          <w:tab w:val="left" w:pos="1512"/>
        </w:tabs>
        <w:spacing w:before="311" w:line="242" w:lineRule="exact"/>
        <w:ind w:left="1008" w:right="72"/>
        <w:textAlignment w:val="baseline"/>
        <w:rPr>
          <w:rFonts w:ascii="Arial" w:eastAsia="Arial" w:hAnsi="Arial"/>
          <w:color w:val="000000"/>
        </w:rPr>
      </w:pPr>
      <w:r>
        <w:rPr>
          <w:rFonts w:ascii="Arial" w:eastAsia="Arial" w:hAnsi="Arial"/>
          <w:color w:val="000000"/>
        </w:rPr>
        <w:t>details of any scrap and rework costs included in the historical costs provided in response to sub-paragraph D16.h.(1) above, specifically identifying the reasons why the scrap and rework occurred; and</w:t>
      </w:r>
    </w:p>
    <w:p w14:paraId="6BB5F2F4" w14:textId="77777777" w:rsidR="009B31D0" w:rsidRDefault="00000000">
      <w:pPr>
        <w:numPr>
          <w:ilvl w:val="0"/>
          <w:numId w:val="20"/>
        </w:numPr>
        <w:tabs>
          <w:tab w:val="clear" w:pos="504"/>
          <w:tab w:val="left" w:pos="1512"/>
        </w:tabs>
        <w:spacing w:before="317" w:after="273" w:line="235" w:lineRule="exact"/>
        <w:ind w:left="1008" w:right="576"/>
        <w:textAlignment w:val="baseline"/>
        <w:rPr>
          <w:rFonts w:ascii="Arial" w:eastAsia="Arial" w:hAnsi="Arial"/>
          <w:color w:val="000000"/>
        </w:rPr>
      </w:pPr>
      <w:r>
        <w:rPr>
          <w:rFonts w:ascii="Arial" w:eastAsia="Arial" w:hAnsi="Arial"/>
          <w:color w:val="000000"/>
        </w:rPr>
        <w:t>any particular processes and / or techniques that are reflected within the estimate for the work package concerned;</w:t>
      </w:r>
    </w:p>
    <w:p w14:paraId="6BB5F2F5" w14:textId="77777777" w:rsidR="009B31D0" w:rsidRDefault="00000000">
      <w:pPr>
        <w:spacing w:before="26" w:line="235" w:lineRule="exact"/>
        <w:ind w:right="72"/>
        <w:jc w:val="right"/>
        <w:textAlignment w:val="baseline"/>
        <w:rPr>
          <w:rFonts w:ascii="Calibri" w:eastAsia="Calibri" w:hAnsi="Calibri"/>
          <w:color w:val="000000"/>
        </w:rPr>
      </w:pPr>
      <w:r>
        <w:rPr>
          <w:rFonts w:ascii="Calibri" w:eastAsia="Calibri" w:hAnsi="Calibri"/>
          <w:color w:val="000000"/>
        </w:rPr>
        <w:t>17</w:t>
      </w:r>
    </w:p>
    <w:p w14:paraId="6BB5F2F6" w14:textId="77777777" w:rsidR="009B31D0" w:rsidRDefault="009B31D0">
      <w:pPr>
        <w:sectPr w:rsidR="009B31D0">
          <w:pgSz w:w="11899" w:h="16819"/>
          <w:pgMar w:top="1420" w:right="1339" w:bottom="803" w:left="1440" w:header="720" w:footer="720" w:gutter="0"/>
          <w:cols w:space="720"/>
        </w:sectPr>
      </w:pPr>
    </w:p>
    <w:p w14:paraId="6BB5F2F7" w14:textId="77777777" w:rsidR="009B31D0" w:rsidRDefault="00000000">
      <w:pPr>
        <w:tabs>
          <w:tab w:val="left" w:pos="1512"/>
        </w:tabs>
        <w:spacing w:line="250" w:lineRule="exact"/>
        <w:ind w:left="1008" w:right="216"/>
        <w:textAlignment w:val="baseline"/>
        <w:rPr>
          <w:rFonts w:ascii="Arial" w:eastAsia="Arial" w:hAnsi="Arial"/>
          <w:color w:val="000000"/>
        </w:rPr>
      </w:pPr>
      <w:r>
        <w:rPr>
          <w:rFonts w:ascii="Arial" w:eastAsia="Arial" w:hAnsi="Arial"/>
          <w:color w:val="000000"/>
        </w:rPr>
        <w:lastRenderedPageBreak/>
        <w:t>(4)</w:t>
      </w:r>
      <w:r>
        <w:rPr>
          <w:rFonts w:ascii="Arial" w:eastAsia="Arial" w:hAnsi="Arial"/>
          <w:color w:val="000000"/>
        </w:rPr>
        <w:tab/>
        <w:t>details of your estimating policy (e.g. estimating handbooks or guidance material) that have been applied to determine the tendered price(s), together with confirmation that the Authority will be afforded unrestricted access to such documentation, if requested.</w:t>
      </w:r>
    </w:p>
    <w:p w14:paraId="6BB5F2F8" w14:textId="77777777" w:rsidR="009B31D0" w:rsidRDefault="00000000">
      <w:pPr>
        <w:numPr>
          <w:ilvl w:val="0"/>
          <w:numId w:val="21"/>
        </w:numPr>
        <w:spacing w:before="191" w:line="236" w:lineRule="exact"/>
        <w:ind w:right="144"/>
        <w:textAlignment w:val="baseline"/>
        <w:rPr>
          <w:rFonts w:ascii="Arial" w:eastAsia="Arial" w:hAnsi="Arial"/>
          <w:color w:val="000000"/>
        </w:rPr>
      </w:pPr>
      <w:r>
        <w:rPr>
          <w:rFonts w:ascii="Arial" w:eastAsia="Arial" w:hAnsi="Arial"/>
          <w:color w:val="000000"/>
        </w:rPr>
        <w:t>You must provide copies of any quotes for purchase of materials valued in excess of £10k and sub-contracted work with an estimated value in excess of £10k</w:t>
      </w:r>
    </w:p>
    <w:p w14:paraId="6BB5F2F9" w14:textId="77777777" w:rsidR="009B31D0" w:rsidRDefault="00000000">
      <w:pPr>
        <w:numPr>
          <w:ilvl w:val="0"/>
          <w:numId w:val="21"/>
        </w:numPr>
        <w:spacing w:before="42" w:line="251" w:lineRule="exact"/>
        <w:ind w:right="72"/>
        <w:textAlignment w:val="baseline"/>
        <w:rPr>
          <w:rFonts w:ascii="Arial" w:eastAsia="Arial" w:hAnsi="Arial"/>
          <w:color w:val="000000"/>
          <w:spacing w:val="-1"/>
        </w:rPr>
      </w:pPr>
      <w:r>
        <w:rPr>
          <w:rFonts w:ascii="Arial" w:eastAsia="Arial" w:hAnsi="Arial"/>
          <w:color w:val="000000"/>
          <w:spacing w:val="-1"/>
        </w:rPr>
        <w:t>You must annotate all relevant economic and other assumptions on which the costs identified in the cost breakdown are dependent (e.g. inflation, interest rates, and taxation rates). Any elements for which the application of a Variation of Price (VOP) mechanism is proposed, must be supported by the rationale and details of the suggested VOP mechanism.</w:t>
      </w:r>
    </w:p>
    <w:p w14:paraId="6BB5F2FA" w14:textId="77777777" w:rsidR="009B31D0" w:rsidRDefault="00000000">
      <w:pPr>
        <w:numPr>
          <w:ilvl w:val="0"/>
          <w:numId w:val="21"/>
        </w:numPr>
        <w:spacing w:before="54" w:line="251" w:lineRule="exact"/>
        <w:ind w:right="216"/>
        <w:textAlignment w:val="baseline"/>
        <w:rPr>
          <w:rFonts w:ascii="Arial" w:eastAsia="Arial" w:hAnsi="Arial"/>
          <w:color w:val="000000"/>
        </w:rPr>
      </w:pPr>
      <w:r>
        <w:rPr>
          <w:rFonts w:ascii="Arial" w:eastAsia="Arial" w:hAnsi="Arial"/>
          <w:color w:val="000000"/>
        </w:rPr>
        <w:t>If applicable you should provide details of any quantified productivity improvements / efficiency gains (including any cost benefit from company re-organisation) expected to be realised over the life of the contract, detailing the Financial Year they are expected to apply. You should identify separately, any costs included with the estimate that are expected to contribute to the realisation of those improvements. Any proposed investments should be supported by a quantitative analysis demonstrating the benefits.</w:t>
      </w:r>
    </w:p>
    <w:p w14:paraId="6BB5F2FB" w14:textId="77777777" w:rsidR="009B31D0" w:rsidRDefault="00000000">
      <w:pPr>
        <w:numPr>
          <w:ilvl w:val="0"/>
          <w:numId w:val="21"/>
        </w:numPr>
        <w:spacing w:before="62" w:line="245" w:lineRule="exact"/>
        <w:ind w:right="504"/>
        <w:textAlignment w:val="baseline"/>
        <w:rPr>
          <w:rFonts w:ascii="Arial" w:eastAsia="Arial" w:hAnsi="Arial"/>
          <w:color w:val="000000"/>
        </w:rPr>
      </w:pPr>
      <w:r>
        <w:rPr>
          <w:rFonts w:ascii="Arial" w:eastAsia="Arial" w:hAnsi="Arial"/>
          <w:color w:val="000000"/>
        </w:rPr>
        <w:t>Your cost estimate must reflect the assumptions you have made, including those concerning the anticipated percentage split of Authority / commercial workload for the duration of the contract, which you must provide with your tender, profiled by year.</w:t>
      </w:r>
    </w:p>
    <w:p w14:paraId="6BB5F2FC" w14:textId="77777777" w:rsidR="009B31D0" w:rsidRDefault="00000000">
      <w:pPr>
        <w:spacing w:before="378" w:line="247" w:lineRule="exact"/>
        <w:textAlignment w:val="baseline"/>
        <w:rPr>
          <w:rFonts w:ascii="Arial" w:eastAsia="Arial" w:hAnsi="Arial"/>
          <w:b/>
          <w:color w:val="000000"/>
        </w:rPr>
      </w:pPr>
      <w:r>
        <w:rPr>
          <w:rFonts w:ascii="Arial" w:eastAsia="Arial" w:hAnsi="Arial"/>
          <w:b/>
          <w:color w:val="000000"/>
        </w:rPr>
        <w:t>Profit Breakdown Requirements for a QDC</w:t>
      </w:r>
    </w:p>
    <w:p w14:paraId="6BB5F2FD" w14:textId="77777777" w:rsidR="009B31D0" w:rsidRDefault="00000000">
      <w:pPr>
        <w:numPr>
          <w:ilvl w:val="0"/>
          <w:numId w:val="21"/>
        </w:numPr>
        <w:spacing w:before="67" w:line="251" w:lineRule="exact"/>
        <w:ind w:right="72"/>
        <w:textAlignment w:val="baseline"/>
        <w:rPr>
          <w:rFonts w:ascii="Arial" w:eastAsia="Arial" w:hAnsi="Arial"/>
          <w:color w:val="000000"/>
        </w:rPr>
      </w:pPr>
      <w:r>
        <w:rPr>
          <w:rFonts w:ascii="Arial" w:eastAsia="Arial" w:hAnsi="Arial"/>
          <w:color w:val="000000"/>
        </w:rPr>
        <w:t>You must identify the profit rate(s) used to determine the tendered price(s), together with details of how each rate has been derived. For a QDC the agreement of the Contract Profit Rate is a six-step process, described in the</w:t>
      </w:r>
      <w:r>
        <w:rPr>
          <w:rFonts w:ascii="Arial" w:eastAsia="Arial" w:hAnsi="Arial"/>
          <w:color w:val="0000FF"/>
          <w:u w:val="single"/>
        </w:rPr>
        <w:t xml:space="preserve"> SSRO B</w:t>
      </w:r>
      <w:hyperlink r:id="rId40">
        <w:r>
          <w:rPr>
            <w:rFonts w:ascii="Arial" w:eastAsia="Arial" w:hAnsi="Arial"/>
            <w:color w:val="0000FF"/>
            <w:u w:val="single"/>
          </w:rPr>
          <w:t>ase</w:t>
        </w:r>
      </w:hyperlink>
      <w:r>
        <w:rPr>
          <w:rFonts w:ascii="Arial" w:eastAsia="Arial" w:hAnsi="Arial"/>
          <w:color w:val="0000FF"/>
          <w:u w:val="single"/>
        </w:rPr>
        <w:t>li</w:t>
      </w:r>
      <w:hyperlink r:id="rId41">
        <w:r>
          <w:rPr>
            <w:rFonts w:ascii="Arial" w:eastAsia="Arial" w:hAnsi="Arial"/>
            <w:color w:val="0000FF"/>
            <w:u w:val="single"/>
          </w:rPr>
          <w:t>ne</w:t>
        </w:r>
      </w:hyperlink>
      <w:r>
        <w:rPr>
          <w:rFonts w:ascii="Arial" w:eastAsia="Arial" w:hAnsi="Arial"/>
          <w:color w:val="0000FF"/>
          <w:u w:val="single"/>
        </w:rPr>
        <w:t xml:space="preserve"> P</w:t>
      </w:r>
      <w:hyperlink r:id="rId42">
        <w:r>
          <w:rPr>
            <w:rFonts w:ascii="Arial" w:eastAsia="Arial" w:hAnsi="Arial"/>
            <w:color w:val="0000FF"/>
            <w:u w:val="single"/>
          </w:rPr>
          <w:t>ro</w:t>
        </w:r>
      </w:hyperlink>
      <w:r>
        <w:rPr>
          <w:rFonts w:ascii="Arial" w:eastAsia="Arial" w:hAnsi="Arial"/>
          <w:color w:val="0000FF"/>
          <w:u w:val="single"/>
        </w:rPr>
        <w:t>fit R</w:t>
      </w:r>
      <w:hyperlink r:id="rId43">
        <w:r>
          <w:rPr>
            <w:rFonts w:ascii="Arial" w:eastAsia="Arial" w:hAnsi="Arial"/>
            <w:color w:val="0000FF"/>
            <w:u w:val="single"/>
          </w:rPr>
          <w:t>a</w:t>
        </w:r>
      </w:hyperlink>
      <w:r>
        <w:rPr>
          <w:rFonts w:ascii="Arial" w:eastAsia="Arial" w:hAnsi="Arial"/>
          <w:color w:val="0000FF"/>
          <w:u w:val="single"/>
        </w:rPr>
        <w:t>t</w:t>
      </w:r>
      <w:hyperlink r:id="rId44">
        <w:r>
          <w:rPr>
            <w:rFonts w:ascii="Arial" w:eastAsia="Arial" w:hAnsi="Arial"/>
            <w:color w:val="0000FF"/>
            <w:u w:val="single"/>
          </w:rPr>
          <w:t>e</w:t>
        </w:r>
      </w:hyperlink>
      <w:r>
        <w:rPr>
          <w:rFonts w:ascii="Arial" w:eastAsia="Arial" w:hAnsi="Arial"/>
          <w:color w:val="0000FF"/>
          <w:u w:val="single"/>
        </w:rPr>
        <w:t xml:space="preserve"> G</w:t>
      </w:r>
      <w:hyperlink r:id="rId45">
        <w:r>
          <w:rPr>
            <w:rFonts w:ascii="Arial" w:eastAsia="Arial" w:hAnsi="Arial"/>
            <w:color w:val="0000FF"/>
            <w:u w:val="single"/>
          </w:rPr>
          <w:t>u</w:t>
        </w:r>
      </w:hyperlink>
      <w:r>
        <w:rPr>
          <w:rFonts w:ascii="Arial" w:eastAsia="Arial" w:hAnsi="Arial"/>
          <w:color w:val="0000FF"/>
          <w:u w:val="single"/>
        </w:rPr>
        <w:t>id</w:t>
      </w:r>
      <w:hyperlink r:id="rId46">
        <w:r>
          <w:rPr>
            <w:rFonts w:ascii="Arial" w:eastAsia="Arial" w:hAnsi="Arial"/>
            <w:color w:val="0000FF"/>
            <w:u w:val="single"/>
          </w:rPr>
          <w:t>ance</w:t>
        </w:r>
      </w:hyperlink>
      <w:hyperlink r:id="rId47">
        <w:r>
          <w:rPr>
            <w:rFonts w:ascii="Arial" w:eastAsia="Arial" w:hAnsi="Arial"/>
            <w:color w:val="0000FF"/>
            <w:u w:val="single"/>
          </w:rPr>
          <w:t>.</w:t>
        </w:r>
      </w:hyperlink>
      <w:r>
        <w:rPr>
          <w:rFonts w:ascii="Arial" w:eastAsia="Arial" w:hAnsi="Arial"/>
          <w:color w:val="000000"/>
        </w:rPr>
        <w:t xml:space="preserve"> Step 1, the Baseline Profit Rate (BPR), must be the BP</w:t>
      </w:r>
      <w:hyperlink r:id="rId48">
        <w:r>
          <w:rPr>
            <w:rFonts w:ascii="Arial" w:eastAsia="Arial" w:hAnsi="Arial"/>
            <w:color w:val="0000FF"/>
            <w:u w:val="single"/>
          </w:rPr>
          <w:t>R i</w:t>
        </w:r>
      </w:hyperlink>
      <w:r>
        <w:rPr>
          <w:rFonts w:ascii="Arial" w:eastAsia="Arial" w:hAnsi="Arial"/>
          <w:color w:val="000000"/>
        </w:rPr>
        <w:t>n</w:t>
      </w:r>
      <w:hyperlink r:id="rId49">
        <w:r>
          <w:rPr>
            <w:rFonts w:ascii="Arial" w:eastAsia="Arial" w:hAnsi="Arial"/>
            <w:color w:val="0000FF"/>
            <w:u w:val="single"/>
          </w:rPr>
          <w:t xml:space="preserve"> f</w:t>
        </w:r>
      </w:hyperlink>
      <w:r>
        <w:rPr>
          <w:rFonts w:ascii="Arial" w:eastAsia="Arial" w:hAnsi="Arial"/>
          <w:color w:val="000000"/>
        </w:rPr>
        <w:t>orce</w:t>
      </w:r>
      <w:hyperlink r:id="rId50">
        <w:r>
          <w:rPr>
            <w:rFonts w:ascii="Arial" w:eastAsia="Arial" w:hAnsi="Arial"/>
            <w:color w:val="0000FF"/>
            <w:u w:val="single"/>
          </w:rPr>
          <w:t xml:space="preserve"> </w:t>
        </w:r>
      </w:hyperlink>
      <w:r>
        <w:rPr>
          <w:rFonts w:ascii="Arial" w:eastAsia="Arial" w:hAnsi="Arial"/>
          <w:color w:val="000000"/>
        </w:rPr>
        <w:t>at</w:t>
      </w:r>
      <w:hyperlink r:id="rId51">
        <w:r>
          <w:rPr>
            <w:rFonts w:ascii="Arial" w:eastAsia="Arial" w:hAnsi="Arial"/>
            <w:color w:val="0000FF"/>
            <w:u w:val="single"/>
          </w:rPr>
          <w:t xml:space="preserve"> 1 A</w:t>
        </w:r>
      </w:hyperlink>
      <w:r>
        <w:rPr>
          <w:rFonts w:ascii="Arial" w:eastAsia="Arial" w:hAnsi="Arial"/>
          <w:color w:val="000000"/>
        </w:rPr>
        <w:t>pr</w:t>
      </w:r>
      <w:hyperlink r:id="rId52">
        <w:r>
          <w:rPr>
            <w:rFonts w:ascii="Arial" w:eastAsia="Arial" w:hAnsi="Arial"/>
            <w:color w:val="0000FF"/>
            <w:u w:val="single"/>
          </w:rPr>
          <w:t>il i</w:t>
        </w:r>
      </w:hyperlink>
      <w:r>
        <w:rPr>
          <w:rFonts w:ascii="Arial" w:eastAsia="Arial" w:hAnsi="Arial"/>
          <w:color w:val="000000"/>
        </w:rPr>
        <w:t>n</w:t>
      </w:r>
      <w:hyperlink r:id="rId53">
        <w:r>
          <w:rPr>
            <w:rFonts w:ascii="Arial" w:eastAsia="Arial" w:hAnsi="Arial"/>
            <w:color w:val="0000FF"/>
            <w:u w:val="single"/>
          </w:rPr>
          <w:t xml:space="preserve"> </w:t>
        </w:r>
      </w:hyperlink>
      <w:r>
        <w:rPr>
          <w:rFonts w:ascii="Arial" w:eastAsia="Arial" w:hAnsi="Arial"/>
          <w:color w:val="000000"/>
        </w:rPr>
        <w:t>t</w:t>
      </w:r>
      <w:hyperlink r:id="rId54">
        <w:r>
          <w:rPr>
            <w:rFonts w:ascii="Arial" w:eastAsia="Arial" w:hAnsi="Arial"/>
            <w:color w:val="0000FF"/>
            <w:u w:val="single"/>
          </w:rPr>
          <w:t>h</w:t>
        </w:r>
      </w:hyperlink>
      <w:r>
        <w:rPr>
          <w:rFonts w:ascii="Arial" w:eastAsia="Arial" w:hAnsi="Arial"/>
          <w:color w:val="000000"/>
        </w:rPr>
        <w:t>e</w:t>
      </w:r>
      <w:hyperlink r:id="rId55">
        <w:r>
          <w:rPr>
            <w:rFonts w:ascii="Arial" w:eastAsia="Arial" w:hAnsi="Arial"/>
            <w:color w:val="0000FF"/>
            <w:u w:val="single"/>
          </w:rPr>
          <w:t xml:space="preserve"> </w:t>
        </w:r>
      </w:hyperlink>
      <w:r>
        <w:rPr>
          <w:rFonts w:ascii="Arial" w:eastAsia="Arial" w:hAnsi="Arial"/>
          <w:color w:val="000000"/>
        </w:rPr>
        <w:t>per</w:t>
      </w:r>
      <w:hyperlink r:id="rId56">
        <w:r>
          <w:rPr>
            <w:rFonts w:ascii="Arial" w:eastAsia="Arial" w:hAnsi="Arial"/>
            <w:color w:val="0000FF"/>
            <w:u w:val="single"/>
          </w:rPr>
          <w:t>i</w:t>
        </w:r>
      </w:hyperlink>
      <w:r>
        <w:rPr>
          <w:rFonts w:ascii="Arial" w:eastAsia="Arial" w:hAnsi="Arial"/>
          <w:color w:val="000000"/>
        </w:rPr>
        <w:t>o</w:t>
      </w:r>
      <w:hyperlink r:id="rId57">
        <w:r>
          <w:rPr>
            <w:rFonts w:ascii="Arial" w:eastAsia="Arial" w:hAnsi="Arial"/>
            <w:color w:val="0000FF"/>
            <w:u w:val="single"/>
          </w:rPr>
          <w:t>d 1 A</w:t>
        </w:r>
      </w:hyperlink>
      <w:r>
        <w:rPr>
          <w:rFonts w:ascii="Arial" w:eastAsia="Arial" w:hAnsi="Arial"/>
          <w:color w:val="000000"/>
        </w:rPr>
        <w:t>pr – 31 Mar in the year in which any resultant contract is signed. The same applies to step 4 - SSRO funding adjustment and step 6 - Capital Servicing Allowance – CSA. Your tender may propose adjustments for step 2 - risk adjustment, step 3 - Profit on Cost Once (POCO) and step 6 - Capital Servicing Allowance (CSA), provided you show they are in accordance with SSRO Statutory Guidance on profit rate adjustments. Whether or not you propose adjustments for steps 2, 3 and 6 in your tender response, these will need to be negotiated with you during the price negotiation. Step 5 is an incentive adjustment which is solely for inclusion at the Authority's discretion. If the Authority decides there is justification to include step 5, the amount will be negotiated with you during the price negotiation.</w:t>
      </w:r>
    </w:p>
    <w:p w14:paraId="6BB5F2FE" w14:textId="77777777" w:rsidR="009B31D0" w:rsidRDefault="00000000">
      <w:pPr>
        <w:spacing w:before="378" w:line="247" w:lineRule="exact"/>
        <w:textAlignment w:val="baseline"/>
        <w:rPr>
          <w:rFonts w:ascii="Arial" w:eastAsia="Arial" w:hAnsi="Arial"/>
          <w:b/>
          <w:color w:val="000000"/>
        </w:rPr>
      </w:pPr>
      <w:r>
        <w:rPr>
          <w:rFonts w:ascii="Arial" w:eastAsia="Arial" w:hAnsi="Arial"/>
          <w:b/>
          <w:color w:val="000000"/>
        </w:rPr>
        <w:t>Profit Breakdown Requirements for a Non-qualifying Contract</w:t>
      </w:r>
    </w:p>
    <w:p w14:paraId="6BB5F2FF" w14:textId="77777777" w:rsidR="009B31D0" w:rsidRDefault="00000000">
      <w:pPr>
        <w:numPr>
          <w:ilvl w:val="0"/>
          <w:numId w:val="21"/>
        </w:numPr>
        <w:spacing w:before="50" w:line="251" w:lineRule="exact"/>
        <w:textAlignment w:val="baseline"/>
        <w:rPr>
          <w:rFonts w:ascii="Arial" w:eastAsia="Arial" w:hAnsi="Arial"/>
          <w:color w:val="000000"/>
        </w:rPr>
      </w:pPr>
      <w:r>
        <w:rPr>
          <w:rFonts w:ascii="Arial" w:eastAsia="Arial" w:hAnsi="Arial"/>
          <w:color w:val="000000"/>
        </w:rPr>
        <w:t>It is the Authority’s policy to use the current SSRO published BPR and CSA when negotiating the contract profit rate for a non-qualifying contract. It may also be appropriate to consider the other ‘steps’ of the profit rate calculation (e.g. step 2 - risk adjustment and step 3 - POCO) although step 4 - SSRO funding adjustment, will never be applied to a non-qualifying contract.</w:t>
      </w:r>
    </w:p>
    <w:p w14:paraId="6BB5F300" w14:textId="77777777" w:rsidR="009B31D0" w:rsidRDefault="00000000">
      <w:pPr>
        <w:numPr>
          <w:ilvl w:val="0"/>
          <w:numId w:val="21"/>
        </w:numPr>
        <w:spacing w:before="82" w:line="230" w:lineRule="exact"/>
        <w:ind w:right="504"/>
        <w:textAlignment w:val="baseline"/>
        <w:rPr>
          <w:rFonts w:ascii="Arial" w:eastAsia="Arial" w:hAnsi="Arial"/>
          <w:color w:val="000000"/>
        </w:rPr>
      </w:pPr>
      <w:r>
        <w:rPr>
          <w:rFonts w:ascii="Arial" w:eastAsia="Arial" w:hAnsi="Arial"/>
          <w:color w:val="000000"/>
        </w:rPr>
        <w:t>You must explain and justify, within your Tender response, a profit rate that is not derived from the current SSRO BPR and CSA.</w:t>
      </w:r>
    </w:p>
    <w:p w14:paraId="6BB5F301" w14:textId="77777777" w:rsidR="009B31D0" w:rsidRDefault="00000000">
      <w:pPr>
        <w:spacing w:before="383" w:line="247" w:lineRule="exact"/>
        <w:textAlignment w:val="baseline"/>
        <w:rPr>
          <w:rFonts w:ascii="Arial" w:eastAsia="Arial" w:hAnsi="Arial"/>
          <w:b/>
          <w:color w:val="000000"/>
        </w:rPr>
      </w:pPr>
      <w:r>
        <w:rPr>
          <w:rFonts w:ascii="Arial" w:eastAsia="Arial" w:hAnsi="Arial"/>
          <w:b/>
          <w:color w:val="000000"/>
        </w:rPr>
        <w:t>Requirement for DEFFORM 815 for a Non-qualifying Contract</w:t>
      </w:r>
    </w:p>
    <w:p w14:paraId="6BB5F302" w14:textId="77777777" w:rsidR="009B31D0" w:rsidRDefault="00000000">
      <w:pPr>
        <w:numPr>
          <w:ilvl w:val="0"/>
          <w:numId w:val="21"/>
        </w:numPr>
        <w:spacing w:before="45" w:after="449" w:line="251" w:lineRule="exact"/>
        <w:ind w:right="72"/>
        <w:textAlignment w:val="baseline"/>
        <w:rPr>
          <w:rFonts w:ascii="Arial" w:eastAsia="Arial" w:hAnsi="Arial"/>
          <w:color w:val="000000"/>
        </w:rPr>
      </w:pPr>
      <w:r>
        <w:rPr>
          <w:rFonts w:ascii="Arial" w:eastAsia="Arial" w:hAnsi="Arial"/>
          <w:color w:val="000000"/>
        </w:rPr>
        <w:t>If your Tender will result in a non-qualifying contract over £1m (ex VAT), you must complete a DEFFORM 815 - Contract Pricing Statement on or around contract signature. It is the Authority’s preference that you submit a draft DEFFORM 815 with your Tender response. Instructions on completion of the DEFFORM 815 are available on the Authority’s Commercial Toolkit.</w:t>
      </w:r>
    </w:p>
    <w:p w14:paraId="6BB5F303" w14:textId="77777777" w:rsidR="009B31D0" w:rsidRDefault="009B31D0">
      <w:pPr>
        <w:spacing w:before="45" w:after="449" w:line="251" w:lineRule="exact"/>
        <w:sectPr w:rsidR="009B31D0">
          <w:pgSz w:w="11899" w:h="16819"/>
          <w:pgMar w:top="1420" w:right="1339" w:bottom="843" w:left="1440" w:header="720" w:footer="720" w:gutter="0"/>
          <w:cols w:space="720"/>
        </w:sectPr>
      </w:pPr>
    </w:p>
    <w:p w14:paraId="6BB5F304" w14:textId="77777777" w:rsidR="009B31D0" w:rsidRDefault="00000000">
      <w:pPr>
        <w:spacing w:before="26" w:line="240" w:lineRule="exact"/>
        <w:jc w:val="right"/>
        <w:textAlignment w:val="baseline"/>
        <w:rPr>
          <w:rFonts w:ascii="Calibri" w:eastAsia="Calibri" w:hAnsi="Calibri"/>
          <w:color w:val="000000"/>
        </w:rPr>
      </w:pPr>
      <w:r>
        <w:rPr>
          <w:rFonts w:ascii="Calibri" w:eastAsia="Calibri" w:hAnsi="Calibri"/>
          <w:color w:val="000000"/>
        </w:rPr>
        <w:t>18</w:t>
      </w:r>
    </w:p>
    <w:p w14:paraId="6BB5F305" w14:textId="77777777" w:rsidR="009B31D0" w:rsidRDefault="009B31D0">
      <w:pPr>
        <w:sectPr w:rsidR="009B31D0">
          <w:type w:val="continuous"/>
          <w:pgSz w:w="11899" w:h="16819"/>
          <w:pgMar w:top="1420" w:right="1376" w:bottom="843" w:left="10163" w:header="720" w:footer="720" w:gutter="0"/>
          <w:cols w:space="720"/>
        </w:sectPr>
      </w:pPr>
    </w:p>
    <w:p w14:paraId="6BB5F306" w14:textId="77777777" w:rsidR="009B31D0" w:rsidRDefault="009B31D0">
      <w:pPr>
        <w:spacing w:before="17" w:line="20" w:lineRule="exact"/>
      </w:pPr>
    </w:p>
    <w:tbl>
      <w:tblPr>
        <w:tblW w:w="0" w:type="auto"/>
        <w:tblInd w:w="118" w:type="dxa"/>
        <w:tblLayout w:type="fixed"/>
        <w:tblCellMar>
          <w:left w:w="0" w:type="dxa"/>
          <w:right w:w="0" w:type="dxa"/>
        </w:tblCellMar>
        <w:tblLook w:val="04A0" w:firstRow="1" w:lastRow="0" w:firstColumn="1" w:lastColumn="0" w:noHBand="0" w:noVBand="1"/>
      </w:tblPr>
      <w:tblGrid>
        <w:gridCol w:w="5472"/>
        <w:gridCol w:w="3412"/>
      </w:tblGrid>
      <w:tr w:rsidR="009B31D0" w14:paraId="6BB5F308" w14:textId="77777777">
        <w:tblPrEx>
          <w:tblCellMar>
            <w:top w:w="0" w:type="dxa"/>
            <w:bottom w:w="0" w:type="dxa"/>
          </w:tblCellMar>
        </w:tblPrEx>
        <w:trPr>
          <w:trHeight w:hRule="exact" w:val="341"/>
        </w:trPr>
        <w:tc>
          <w:tcPr>
            <w:tcW w:w="8884" w:type="dxa"/>
            <w:gridSpan w:val="2"/>
            <w:tcBorders>
              <w:top w:val="single" w:sz="7" w:space="0" w:color="000000"/>
              <w:left w:val="single" w:sz="7" w:space="0" w:color="000000"/>
              <w:bottom w:val="single" w:sz="7" w:space="0" w:color="000000"/>
              <w:right w:val="single" w:sz="7" w:space="0" w:color="000000"/>
            </w:tcBorders>
            <w:vAlign w:val="center"/>
          </w:tcPr>
          <w:p w14:paraId="6BB5F307" w14:textId="77777777" w:rsidR="009B31D0" w:rsidRDefault="00000000">
            <w:pPr>
              <w:spacing w:after="76" w:line="246" w:lineRule="exact"/>
              <w:ind w:left="139"/>
              <w:textAlignment w:val="baseline"/>
              <w:rPr>
                <w:rFonts w:ascii="Arial" w:eastAsia="Arial" w:hAnsi="Arial"/>
                <w:b/>
                <w:color w:val="000000"/>
              </w:rPr>
            </w:pPr>
            <w:r>
              <w:rPr>
                <w:rFonts w:ascii="Arial" w:eastAsia="Arial" w:hAnsi="Arial"/>
                <w:b/>
                <w:color w:val="000000"/>
              </w:rPr>
              <w:t>Mandatory Criteria, applicable to QDCs and non-qualifying contracts</w:t>
            </w:r>
          </w:p>
        </w:tc>
      </w:tr>
      <w:tr w:rsidR="009B31D0" w14:paraId="6BB5F30B" w14:textId="77777777">
        <w:tblPrEx>
          <w:tblCellMar>
            <w:top w:w="0" w:type="dxa"/>
            <w:bottom w:w="0" w:type="dxa"/>
          </w:tblCellMar>
        </w:tblPrEx>
        <w:trPr>
          <w:trHeight w:hRule="exact" w:val="585"/>
        </w:trPr>
        <w:tc>
          <w:tcPr>
            <w:tcW w:w="5472" w:type="dxa"/>
            <w:tcBorders>
              <w:top w:val="single" w:sz="7" w:space="0" w:color="000000"/>
              <w:left w:val="single" w:sz="7" w:space="0" w:color="000000"/>
              <w:bottom w:val="single" w:sz="7" w:space="0" w:color="000000"/>
              <w:right w:val="single" w:sz="7" w:space="0" w:color="000000"/>
            </w:tcBorders>
          </w:tcPr>
          <w:p w14:paraId="6BB5F309" w14:textId="77777777" w:rsidR="009B31D0" w:rsidRDefault="00000000">
            <w:pPr>
              <w:spacing w:before="39" w:after="79" w:line="231" w:lineRule="exact"/>
              <w:ind w:left="144" w:right="36"/>
              <w:jc w:val="both"/>
              <w:textAlignment w:val="baseline"/>
              <w:rPr>
                <w:rFonts w:ascii="Arial" w:eastAsia="Arial" w:hAnsi="Arial"/>
                <w:color w:val="000000"/>
              </w:rPr>
            </w:pPr>
            <w:r>
              <w:rPr>
                <w:rFonts w:ascii="Arial" w:eastAsia="Arial" w:hAnsi="Arial"/>
                <w:color w:val="000000"/>
              </w:rPr>
              <w:t>Full completion of the table in DEFFORM 47ST Annex A (Offer) (See paragraph F20)</w:t>
            </w:r>
          </w:p>
        </w:tc>
        <w:tc>
          <w:tcPr>
            <w:tcW w:w="3412" w:type="dxa"/>
            <w:tcBorders>
              <w:top w:val="single" w:sz="7" w:space="0" w:color="000000"/>
              <w:left w:val="single" w:sz="7" w:space="0" w:color="000000"/>
              <w:bottom w:val="single" w:sz="7" w:space="0" w:color="000000"/>
              <w:right w:val="single" w:sz="7" w:space="0" w:color="000000"/>
            </w:tcBorders>
          </w:tcPr>
          <w:p w14:paraId="6BB5F30A" w14:textId="77777777" w:rsidR="009B31D0" w:rsidRDefault="00000000">
            <w:pPr>
              <w:spacing w:after="329" w:line="247" w:lineRule="exact"/>
              <w:ind w:right="2270"/>
              <w:jc w:val="right"/>
              <w:textAlignment w:val="baseline"/>
              <w:rPr>
                <w:rFonts w:ascii="Arial" w:eastAsia="Arial" w:hAnsi="Arial"/>
                <w:color w:val="000000"/>
              </w:rPr>
            </w:pPr>
            <w:r>
              <w:rPr>
                <w:rFonts w:ascii="Arial" w:eastAsia="Arial" w:hAnsi="Arial"/>
                <w:color w:val="000000"/>
              </w:rPr>
              <w:t>Pass / Fail</w:t>
            </w:r>
          </w:p>
        </w:tc>
      </w:tr>
      <w:tr w:rsidR="009B31D0" w14:paraId="6BB5F30E" w14:textId="77777777">
        <w:tblPrEx>
          <w:tblCellMar>
            <w:top w:w="0" w:type="dxa"/>
            <w:bottom w:w="0" w:type="dxa"/>
          </w:tblCellMar>
        </w:tblPrEx>
        <w:trPr>
          <w:trHeight w:hRule="exact" w:val="332"/>
        </w:trPr>
        <w:tc>
          <w:tcPr>
            <w:tcW w:w="5472" w:type="dxa"/>
            <w:tcBorders>
              <w:top w:val="single" w:sz="7" w:space="0" w:color="000000"/>
              <w:left w:val="single" w:sz="7" w:space="0" w:color="000000"/>
              <w:bottom w:val="single" w:sz="7" w:space="0" w:color="000000"/>
              <w:right w:val="single" w:sz="7" w:space="0" w:color="000000"/>
            </w:tcBorders>
            <w:vAlign w:val="center"/>
          </w:tcPr>
          <w:p w14:paraId="6BB5F30C" w14:textId="77777777" w:rsidR="009B31D0" w:rsidRDefault="00000000">
            <w:pPr>
              <w:spacing w:after="74" w:line="247" w:lineRule="exact"/>
              <w:ind w:left="139"/>
              <w:textAlignment w:val="baseline"/>
              <w:rPr>
                <w:rFonts w:ascii="Arial" w:eastAsia="Arial" w:hAnsi="Arial"/>
                <w:color w:val="000000"/>
              </w:rPr>
            </w:pPr>
            <w:r>
              <w:rPr>
                <w:rFonts w:ascii="Arial" w:eastAsia="Arial" w:hAnsi="Arial"/>
                <w:color w:val="000000"/>
              </w:rPr>
              <w:t>Minimum Technical Requirements met</w:t>
            </w:r>
          </w:p>
        </w:tc>
        <w:tc>
          <w:tcPr>
            <w:tcW w:w="3412" w:type="dxa"/>
            <w:tcBorders>
              <w:top w:val="single" w:sz="7" w:space="0" w:color="000000"/>
              <w:left w:val="single" w:sz="7" w:space="0" w:color="000000"/>
              <w:bottom w:val="single" w:sz="7" w:space="0" w:color="000000"/>
              <w:right w:val="single" w:sz="7" w:space="0" w:color="000000"/>
            </w:tcBorders>
            <w:vAlign w:val="center"/>
          </w:tcPr>
          <w:p w14:paraId="6BB5F30D" w14:textId="77777777" w:rsidR="009B31D0" w:rsidRDefault="00000000">
            <w:pPr>
              <w:spacing w:after="74" w:line="247" w:lineRule="exact"/>
              <w:ind w:right="2270"/>
              <w:jc w:val="right"/>
              <w:textAlignment w:val="baseline"/>
              <w:rPr>
                <w:rFonts w:ascii="Arial" w:eastAsia="Arial" w:hAnsi="Arial"/>
                <w:color w:val="000000"/>
              </w:rPr>
            </w:pPr>
            <w:r>
              <w:rPr>
                <w:rFonts w:ascii="Arial" w:eastAsia="Arial" w:hAnsi="Arial"/>
                <w:color w:val="000000"/>
              </w:rPr>
              <w:t>Pass / Fail</w:t>
            </w:r>
          </w:p>
        </w:tc>
      </w:tr>
      <w:tr w:rsidR="009B31D0" w14:paraId="6BB5F311" w14:textId="77777777">
        <w:tblPrEx>
          <w:tblCellMar>
            <w:top w:w="0" w:type="dxa"/>
            <w:bottom w:w="0" w:type="dxa"/>
          </w:tblCellMar>
        </w:tblPrEx>
        <w:trPr>
          <w:trHeight w:hRule="exact" w:val="345"/>
        </w:trPr>
        <w:tc>
          <w:tcPr>
            <w:tcW w:w="5472" w:type="dxa"/>
            <w:tcBorders>
              <w:top w:val="single" w:sz="7" w:space="0" w:color="000000"/>
              <w:left w:val="single" w:sz="7" w:space="0" w:color="000000"/>
              <w:bottom w:val="single" w:sz="7" w:space="0" w:color="000000"/>
              <w:right w:val="single" w:sz="7" w:space="0" w:color="000000"/>
            </w:tcBorders>
            <w:vAlign w:val="center"/>
          </w:tcPr>
          <w:p w14:paraId="6BB5F30F" w14:textId="77777777" w:rsidR="009B31D0" w:rsidRDefault="00000000">
            <w:pPr>
              <w:spacing w:after="89" w:line="247" w:lineRule="exact"/>
              <w:ind w:left="139"/>
              <w:textAlignment w:val="baseline"/>
              <w:rPr>
                <w:rFonts w:ascii="Arial" w:eastAsia="Arial" w:hAnsi="Arial"/>
                <w:color w:val="000000"/>
              </w:rPr>
            </w:pPr>
            <w:r>
              <w:rPr>
                <w:rFonts w:ascii="Arial" w:eastAsia="Arial" w:hAnsi="Arial"/>
                <w:color w:val="000000"/>
              </w:rPr>
              <w:t>[Insert any relevant Mandatory Criteria]</w:t>
            </w:r>
          </w:p>
        </w:tc>
        <w:tc>
          <w:tcPr>
            <w:tcW w:w="3412" w:type="dxa"/>
            <w:tcBorders>
              <w:top w:val="single" w:sz="7" w:space="0" w:color="000000"/>
              <w:left w:val="single" w:sz="7" w:space="0" w:color="000000"/>
              <w:bottom w:val="single" w:sz="7" w:space="0" w:color="000000"/>
              <w:right w:val="single" w:sz="7" w:space="0" w:color="000000"/>
            </w:tcBorders>
            <w:vAlign w:val="center"/>
          </w:tcPr>
          <w:p w14:paraId="6BB5F310" w14:textId="77777777" w:rsidR="009B31D0" w:rsidRDefault="00000000">
            <w:pPr>
              <w:spacing w:after="89" w:line="247" w:lineRule="exact"/>
              <w:ind w:right="2270"/>
              <w:jc w:val="right"/>
              <w:textAlignment w:val="baseline"/>
              <w:rPr>
                <w:rFonts w:ascii="Arial" w:eastAsia="Arial" w:hAnsi="Arial"/>
                <w:color w:val="000000"/>
              </w:rPr>
            </w:pPr>
            <w:r>
              <w:rPr>
                <w:rFonts w:ascii="Arial" w:eastAsia="Arial" w:hAnsi="Arial"/>
                <w:color w:val="000000"/>
              </w:rPr>
              <w:t>Pass / Fail</w:t>
            </w:r>
          </w:p>
        </w:tc>
      </w:tr>
    </w:tbl>
    <w:p w14:paraId="6BB5F312" w14:textId="77777777" w:rsidR="009B31D0" w:rsidRDefault="009B31D0">
      <w:pPr>
        <w:spacing w:after="323" w:line="20" w:lineRule="exact"/>
      </w:pPr>
    </w:p>
    <w:p w14:paraId="6BB5F313" w14:textId="77777777" w:rsidR="009B31D0" w:rsidRDefault="00000000">
      <w:pPr>
        <w:spacing w:before="13" w:line="236" w:lineRule="exact"/>
        <w:ind w:left="72" w:right="360"/>
        <w:textAlignment w:val="baseline"/>
        <w:rPr>
          <w:rFonts w:ascii="Arial" w:eastAsia="Arial" w:hAnsi="Arial"/>
          <w:color w:val="000000"/>
        </w:rPr>
      </w:pPr>
      <w:r>
        <w:pict w14:anchorId="6BB5F772">
          <v:shape id="_x0000_s1165" type="#_x0000_t202" style="position:absolute;left:0;text-align:left;margin-left:508.15pt;margin-top:776.75pt;width:19.5pt;height:13.4pt;z-index:-251625472;mso-wrap-distance-left:0;mso-wrap-distance-right:0;mso-position-horizontal-relative:page;mso-position-vertical-relative:page" filled="f" stroked="f">
            <v:textbox inset="0,0,0,0">
              <w:txbxContent>
                <w:p w14:paraId="6BB5F808" w14:textId="77777777" w:rsidR="009B31D0" w:rsidRDefault="00000000">
                  <w:pPr>
                    <w:spacing w:before="26" w:line="235" w:lineRule="exact"/>
                    <w:textAlignment w:val="baseline"/>
                    <w:rPr>
                      <w:rFonts w:ascii="Calibri" w:eastAsia="Calibri" w:hAnsi="Calibri"/>
                      <w:color w:val="000000"/>
                    </w:rPr>
                  </w:pPr>
                  <w:r>
                    <w:rPr>
                      <w:rFonts w:ascii="Calibri" w:eastAsia="Calibri" w:hAnsi="Calibri"/>
                      <w:color w:val="000000"/>
                    </w:rPr>
                    <w:t>19</w:t>
                  </w:r>
                </w:p>
              </w:txbxContent>
            </v:textbox>
            <w10:wrap type="square" anchorx="page" anchory="page"/>
          </v:shape>
        </w:pict>
      </w:r>
      <w:r>
        <w:rPr>
          <w:rFonts w:ascii="Arial" w:eastAsia="Arial" w:hAnsi="Arial"/>
          <w:color w:val="000000"/>
        </w:rPr>
        <w:t>Failure to meet the Mandatory Criteria will result in the Authority being unable to award a contract.</w:t>
      </w:r>
    </w:p>
    <w:p w14:paraId="6BB5F314" w14:textId="77777777" w:rsidR="009B31D0" w:rsidRDefault="009B31D0">
      <w:pPr>
        <w:sectPr w:rsidR="009B31D0">
          <w:pgSz w:w="11899" w:h="16819"/>
          <w:pgMar w:top="1720" w:right="1447" w:bottom="888" w:left="1332" w:header="720" w:footer="720" w:gutter="0"/>
          <w:cols w:space="720"/>
        </w:sectPr>
      </w:pPr>
    </w:p>
    <w:p w14:paraId="6BB5F315" w14:textId="77777777" w:rsidR="009B31D0" w:rsidRDefault="00000000">
      <w:pPr>
        <w:spacing w:before="20" w:line="247" w:lineRule="exact"/>
        <w:ind w:right="36"/>
        <w:textAlignment w:val="baseline"/>
        <w:rPr>
          <w:rFonts w:ascii="Arial" w:eastAsia="Arial" w:hAnsi="Arial"/>
          <w:b/>
          <w:color w:val="000000"/>
        </w:rPr>
      </w:pPr>
      <w:r>
        <w:rPr>
          <w:rFonts w:ascii="Arial" w:eastAsia="Arial" w:hAnsi="Arial"/>
          <w:b/>
          <w:color w:val="000000"/>
        </w:rPr>
        <w:lastRenderedPageBreak/>
        <w:t>Section E - Instructions on Submitting Tenders</w:t>
      </w:r>
    </w:p>
    <w:p w14:paraId="6BB5F316" w14:textId="77777777" w:rsidR="009B31D0" w:rsidRDefault="00000000">
      <w:pPr>
        <w:spacing w:before="137" w:line="247" w:lineRule="exact"/>
        <w:ind w:right="36"/>
        <w:jc w:val="right"/>
        <w:textAlignment w:val="baseline"/>
        <w:rPr>
          <w:rFonts w:ascii="Arial" w:eastAsia="Arial" w:hAnsi="Arial"/>
          <w:b/>
          <w:color w:val="000000"/>
          <w:spacing w:val="-2"/>
        </w:rPr>
      </w:pPr>
      <w:r>
        <w:rPr>
          <w:rFonts w:ascii="Arial" w:eastAsia="Arial" w:hAnsi="Arial"/>
          <w:b/>
          <w:color w:val="000000"/>
          <w:spacing w:val="-2"/>
        </w:rPr>
        <w:t>DEFFORM 47ST</w:t>
      </w:r>
    </w:p>
    <w:p w14:paraId="6BB5F317" w14:textId="77777777" w:rsidR="009B31D0" w:rsidRDefault="00000000">
      <w:pPr>
        <w:spacing w:before="262" w:line="247" w:lineRule="exact"/>
        <w:ind w:right="36"/>
        <w:jc w:val="right"/>
        <w:textAlignment w:val="baseline"/>
        <w:rPr>
          <w:rFonts w:ascii="Arial" w:eastAsia="Arial" w:hAnsi="Arial"/>
          <w:b/>
          <w:color w:val="000000"/>
          <w:spacing w:val="-2"/>
        </w:rPr>
      </w:pPr>
      <w:r>
        <w:rPr>
          <w:rFonts w:ascii="Arial" w:eastAsia="Arial" w:hAnsi="Arial"/>
          <w:b/>
          <w:color w:val="000000"/>
          <w:spacing w:val="-2"/>
        </w:rPr>
        <w:t>(Edn11/22)</w:t>
      </w:r>
    </w:p>
    <w:p w14:paraId="6BB5F318" w14:textId="77777777" w:rsidR="009B31D0" w:rsidRDefault="00000000">
      <w:pPr>
        <w:spacing w:before="261" w:line="247" w:lineRule="exact"/>
        <w:ind w:right="36"/>
        <w:textAlignment w:val="baseline"/>
        <w:rPr>
          <w:rFonts w:ascii="Arial" w:eastAsia="Arial" w:hAnsi="Arial"/>
          <w:b/>
          <w:color w:val="000000"/>
        </w:rPr>
      </w:pPr>
      <w:r>
        <w:rPr>
          <w:rFonts w:ascii="Arial" w:eastAsia="Arial" w:hAnsi="Arial"/>
          <w:b/>
          <w:color w:val="000000"/>
        </w:rPr>
        <w:t>Submission of your Tender</w:t>
      </w:r>
    </w:p>
    <w:p w14:paraId="6BB5F319" w14:textId="77777777" w:rsidR="009B31D0" w:rsidRDefault="00000000">
      <w:pPr>
        <w:tabs>
          <w:tab w:val="left" w:pos="576"/>
        </w:tabs>
        <w:spacing w:before="303" w:line="252" w:lineRule="exact"/>
        <w:ind w:right="36"/>
        <w:textAlignment w:val="baseline"/>
        <w:rPr>
          <w:rFonts w:ascii="Arial" w:eastAsia="Arial" w:hAnsi="Arial"/>
          <w:color w:val="000000"/>
        </w:rPr>
      </w:pPr>
      <w:r>
        <w:rPr>
          <w:rFonts w:ascii="Arial" w:eastAsia="Arial" w:hAnsi="Arial"/>
          <w:color w:val="000000"/>
        </w:rPr>
        <w:t>E1.</w:t>
      </w:r>
      <w:r>
        <w:rPr>
          <w:rFonts w:ascii="Arial" w:eastAsia="Arial" w:hAnsi="Arial"/>
          <w:color w:val="000000"/>
        </w:rPr>
        <w:tab/>
        <w:t>Your Tender and any other ITT Documentation must be submitted electronically via the Defence Sourcing Portal as stated in the covering letter to this DEFFORM 47ST. The electronic copy of the Tender must be compatible with MS Office Word and other MS Office applications. If you password protect or encrypt any information containing prices you must supply the password / use compatible encryption methods so that the Authority can undertake a pricing evaluation.</w:t>
      </w:r>
    </w:p>
    <w:p w14:paraId="6BB5F31A" w14:textId="77777777" w:rsidR="009B31D0" w:rsidRDefault="00000000">
      <w:pPr>
        <w:tabs>
          <w:tab w:val="left" w:pos="576"/>
        </w:tabs>
        <w:spacing w:before="307" w:line="246" w:lineRule="exact"/>
        <w:ind w:right="36"/>
        <w:textAlignment w:val="baseline"/>
        <w:rPr>
          <w:rFonts w:ascii="Arial" w:eastAsia="Arial" w:hAnsi="Arial"/>
          <w:color w:val="000000"/>
        </w:rPr>
      </w:pPr>
      <w:r>
        <w:rPr>
          <w:rFonts w:ascii="Arial" w:eastAsia="Arial" w:hAnsi="Arial"/>
          <w:color w:val="000000"/>
        </w:rPr>
        <w:t>E2.</w:t>
      </w:r>
      <w:r>
        <w:rPr>
          <w:rFonts w:ascii="Arial" w:eastAsia="Arial" w:hAnsi="Arial"/>
          <w:color w:val="000000"/>
        </w:rPr>
        <w:tab/>
        <w:t>Your Tender must be compatible with MS Office Word and other MS Office applications. If you password protect or encrypt any information containing prices, you must supply the password / use compatible encryption methods so that the Authority can undertake a pricing evaluation.</w:t>
      </w:r>
    </w:p>
    <w:p w14:paraId="6BB5F31B" w14:textId="77777777" w:rsidR="009B31D0" w:rsidRDefault="00000000">
      <w:pPr>
        <w:spacing w:before="307" w:line="245" w:lineRule="exact"/>
        <w:ind w:right="360"/>
        <w:textAlignment w:val="baseline"/>
        <w:rPr>
          <w:rFonts w:ascii="Arial" w:eastAsia="Arial" w:hAnsi="Arial"/>
          <w:color w:val="000000"/>
        </w:rPr>
      </w:pPr>
      <w:r>
        <w:rPr>
          <w:rFonts w:ascii="Arial" w:eastAsia="Arial" w:hAnsi="Arial"/>
          <w:color w:val="000000"/>
        </w:rPr>
        <w:t>E3. The DSP is accredited to OFFICIAL SENSITIVE. Material that is protectively marked above this classification must not be uploaded to the DSP. Please contact if you have a requirement to submit documents above OFFICIAL SENSITIVE</w:t>
      </w:r>
    </w:p>
    <w:p w14:paraId="6BB5F31C" w14:textId="77777777" w:rsidR="009B31D0" w:rsidRDefault="00000000">
      <w:pPr>
        <w:tabs>
          <w:tab w:val="left" w:pos="576"/>
        </w:tabs>
        <w:spacing w:before="299" w:line="248" w:lineRule="exact"/>
        <w:ind w:right="216"/>
        <w:textAlignment w:val="baseline"/>
        <w:rPr>
          <w:rFonts w:ascii="Arial" w:eastAsia="Arial" w:hAnsi="Arial"/>
          <w:color w:val="000000"/>
        </w:rPr>
      </w:pPr>
      <w:r>
        <w:rPr>
          <w:rFonts w:ascii="Arial" w:eastAsia="Arial" w:hAnsi="Arial"/>
          <w:color w:val="000000"/>
        </w:rPr>
        <w:t>E4.</w:t>
      </w:r>
      <w:r>
        <w:rPr>
          <w:rFonts w:ascii="Arial" w:eastAsia="Arial" w:hAnsi="Arial"/>
          <w:color w:val="000000"/>
        </w:rPr>
        <w:tab/>
        <w:t>You must not upload any ITAR or Export Controlled information as part of your Tender or ITT documentation into the DSP. You must contact to discuss any exchange of ITAR or Export Controlled information. You must ensure that you have the relevant permissions to transfer information to the Authority.</w:t>
      </w:r>
    </w:p>
    <w:p w14:paraId="6BB5F31D" w14:textId="77777777" w:rsidR="009B31D0" w:rsidRDefault="00000000">
      <w:pPr>
        <w:tabs>
          <w:tab w:val="left" w:pos="576"/>
        </w:tabs>
        <w:spacing w:before="300" w:line="252" w:lineRule="exact"/>
        <w:ind w:right="216"/>
        <w:textAlignment w:val="baseline"/>
        <w:rPr>
          <w:rFonts w:ascii="Arial" w:eastAsia="Arial" w:hAnsi="Arial"/>
          <w:color w:val="000000"/>
        </w:rPr>
      </w:pPr>
      <w:r>
        <w:rPr>
          <w:rFonts w:ascii="Arial" w:eastAsia="Arial" w:hAnsi="Arial"/>
          <w:color w:val="000000"/>
        </w:rPr>
        <w:t>E5.</w:t>
      </w:r>
      <w:r>
        <w:rPr>
          <w:rFonts w:ascii="Arial" w:eastAsia="Arial" w:hAnsi="Arial"/>
          <w:color w:val="000000"/>
        </w:rPr>
        <w:tab/>
        <w:t>You must ensure that your DEFFORM 47ST Annex A (Offer) is signed, scanned and uploaded to the DSP with your Tender as a PDF (it must be a scanned original). Where you select ‘Yes’ to any questions you must upload the relevant information to the DSP</w:t>
      </w:r>
    </w:p>
    <w:p w14:paraId="6BB5F31E" w14:textId="77777777" w:rsidR="009B31D0" w:rsidRDefault="00000000">
      <w:pPr>
        <w:spacing w:before="862" w:line="247" w:lineRule="exact"/>
        <w:ind w:right="36"/>
        <w:textAlignment w:val="baseline"/>
        <w:rPr>
          <w:rFonts w:ascii="Arial" w:eastAsia="Arial" w:hAnsi="Arial"/>
          <w:b/>
          <w:color w:val="000000"/>
          <w:spacing w:val="-2"/>
        </w:rPr>
      </w:pPr>
      <w:r>
        <w:rPr>
          <w:rFonts w:ascii="Arial" w:eastAsia="Arial" w:hAnsi="Arial"/>
          <w:b/>
          <w:color w:val="000000"/>
          <w:spacing w:val="-2"/>
        </w:rPr>
        <w:t>Samples</w:t>
      </w:r>
    </w:p>
    <w:p w14:paraId="6BB5F31F" w14:textId="77777777" w:rsidR="009B31D0" w:rsidRDefault="00000000">
      <w:pPr>
        <w:tabs>
          <w:tab w:val="left" w:pos="576"/>
        </w:tabs>
        <w:spacing w:before="312" w:line="235" w:lineRule="exact"/>
        <w:ind w:right="36"/>
        <w:textAlignment w:val="baseline"/>
        <w:rPr>
          <w:rFonts w:ascii="Arial" w:eastAsia="Arial" w:hAnsi="Arial"/>
          <w:color w:val="000000"/>
        </w:rPr>
      </w:pPr>
      <w:r>
        <w:rPr>
          <w:rFonts w:ascii="Arial" w:eastAsia="Arial" w:hAnsi="Arial"/>
          <w:color w:val="000000"/>
        </w:rPr>
        <w:t>E6.</w:t>
      </w:r>
      <w:r>
        <w:rPr>
          <w:rFonts w:ascii="Arial" w:eastAsia="Arial" w:hAnsi="Arial"/>
          <w:color w:val="000000"/>
        </w:rPr>
        <w:tab/>
        <w:t>Where samples are required for testing purposes you must be prepared to submit them without charge. You should clearly label samples with the following particulars:</w:t>
      </w:r>
    </w:p>
    <w:p w14:paraId="6BB5F320" w14:textId="77777777" w:rsidR="009B31D0" w:rsidRDefault="00000000">
      <w:pPr>
        <w:numPr>
          <w:ilvl w:val="0"/>
          <w:numId w:val="22"/>
        </w:numPr>
        <w:tabs>
          <w:tab w:val="clear" w:pos="432"/>
          <w:tab w:val="left" w:pos="1152"/>
        </w:tabs>
        <w:spacing w:before="286" w:line="247" w:lineRule="exact"/>
        <w:ind w:left="720" w:right="36"/>
        <w:textAlignment w:val="baseline"/>
        <w:rPr>
          <w:rFonts w:ascii="Arial" w:eastAsia="Arial" w:hAnsi="Arial"/>
          <w:color w:val="000000"/>
          <w:spacing w:val="-1"/>
        </w:rPr>
      </w:pPr>
      <w:r>
        <w:rPr>
          <w:rFonts w:ascii="Arial" w:eastAsia="Arial" w:hAnsi="Arial"/>
          <w:color w:val="000000"/>
          <w:spacing w:val="-1"/>
        </w:rPr>
        <w:t>your name and address;</w:t>
      </w:r>
    </w:p>
    <w:p w14:paraId="6BB5F321" w14:textId="77777777" w:rsidR="009B31D0" w:rsidRDefault="00000000">
      <w:pPr>
        <w:numPr>
          <w:ilvl w:val="0"/>
          <w:numId w:val="22"/>
        </w:numPr>
        <w:tabs>
          <w:tab w:val="clear" w:pos="432"/>
          <w:tab w:val="left" w:pos="1152"/>
        </w:tabs>
        <w:spacing w:before="281" w:line="247" w:lineRule="exact"/>
        <w:ind w:left="720" w:right="36"/>
        <w:textAlignment w:val="baseline"/>
        <w:rPr>
          <w:rFonts w:ascii="Arial" w:eastAsia="Arial" w:hAnsi="Arial"/>
          <w:color w:val="000000"/>
        </w:rPr>
      </w:pPr>
      <w:r>
        <w:rPr>
          <w:rFonts w:ascii="Arial" w:eastAsia="Arial" w:hAnsi="Arial"/>
          <w:color w:val="000000"/>
        </w:rPr>
        <w:t>the Tender Reference Number and due date for return of the Tender; and</w:t>
      </w:r>
    </w:p>
    <w:p w14:paraId="6BB5F322" w14:textId="77777777" w:rsidR="009B31D0" w:rsidRDefault="00000000">
      <w:pPr>
        <w:numPr>
          <w:ilvl w:val="0"/>
          <w:numId w:val="22"/>
        </w:numPr>
        <w:tabs>
          <w:tab w:val="clear" w:pos="432"/>
          <w:tab w:val="left" w:pos="1152"/>
        </w:tabs>
        <w:spacing w:before="281" w:line="247" w:lineRule="exact"/>
        <w:ind w:left="720" w:right="36"/>
        <w:textAlignment w:val="baseline"/>
        <w:rPr>
          <w:rFonts w:ascii="Arial" w:eastAsia="Arial" w:hAnsi="Arial"/>
          <w:color w:val="000000"/>
        </w:rPr>
      </w:pPr>
      <w:r>
        <w:rPr>
          <w:rFonts w:ascii="Arial" w:eastAsia="Arial" w:hAnsi="Arial"/>
          <w:color w:val="000000"/>
        </w:rPr>
        <w:t>the Description and Item Number as shown in the Schedule of Requirements.</w:t>
      </w:r>
    </w:p>
    <w:p w14:paraId="6BB5F323" w14:textId="77777777" w:rsidR="009B31D0" w:rsidRDefault="00000000">
      <w:pPr>
        <w:tabs>
          <w:tab w:val="left" w:pos="576"/>
        </w:tabs>
        <w:spacing w:before="178" w:line="254" w:lineRule="exact"/>
        <w:ind w:right="36"/>
        <w:textAlignment w:val="baseline"/>
        <w:rPr>
          <w:rFonts w:ascii="Arial" w:eastAsia="Arial" w:hAnsi="Arial"/>
          <w:color w:val="000000"/>
        </w:rPr>
      </w:pPr>
      <w:r>
        <w:rPr>
          <w:rFonts w:ascii="Arial" w:eastAsia="Arial" w:hAnsi="Arial"/>
          <w:color w:val="000000"/>
        </w:rPr>
        <w:t>E7.</w:t>
      </w:r>
      <w:r>
        <w:rPr>
          <w:rFonts w:ascii="Arial" w:eastAsia="Arial" w:hAnsi="Arial"/>
          <w:color w:val="000000"/>
        </w:rPr>
        <w:tab/>
        <w:t>The Authority may retain all samples for twelve (12) months from the Tender return date. After this period, the Authority will destroy the samples unless you specifically state you</w:t>
      </w:r>
    </w:p>
    <w:p w14:paraId="6BB5F324" w14:textId="77777777" w:rsidR="009B31D0" w:rsidRDefault="00000000">
      <w:pPr>
        <w:spacing w:before="199" w:line="239" w:lineRule="exact"/>
        <w:ind w:right="36"/>
        <w:jc w:val="right"/>
        <w:textAlignment w:val="baseline"/>
        <w:rPr>
          <w:rFonts w:ascii="Calibri" w:eastAsia="Calibri" w:hAnsi="Calibri"/>
          <w:color w:val="000000"/>
        </w:rPr>
      </w:pPr>
      <w:r>
        <w:rPr>
          <w:rFonts w:ascii="Calibri" w:eastAsia="Calibri" w:hAnsi="Calibri"/>
          <w:color w:val="000000"/>
        </w:rPr>
        <w:t>20</w:t>
      </w:r>
    </w:p>
    <w:p w14:paraId="6BB5F325" w14:textId="77777777" w:rsidR="009B31D0" w:rsidRDefault="009B31D0">
      <w:pPr>
        <w:sectPr w:rsidR="009B31D0">
          <w:pgSz w:w="11899" w:h="16819"/>
          <w:pgMar w:top="2740" w:right="1295" w:bottom="903" w:left="1426" w:header="720" w:footer="720" w:gutter="0"/>
          <w:cols w:space="720"/>
        </w:sectPr>
      </w:pPr>
    </w:p>
    <w:p w14:paraId="6BB5F326" w14:textId="77777777" w:rsidR="009B31D0" w:rsidRDefault="00000000">
      <w:pPr>
        <w:spacing w:before="22" w:line="235" w:lineRule="exact"/>
        <w:ind w:left="72" w:right="72"/>
        <w:jc w:val="both"/>
        <w:textAlignment w:val="baseline"/>
        <w:rPr>
          <w:rFonts w:ascii="Arial" w:eastAsia="Arial" w:hAnsi="Arial"/>
          <w:color w:val="000000"/>
        </w:rPr>
      </w:pPr>
      <w:r>
        <w:rPr>
          <w:rFonts w:ascii="Arial" w:eastAsia="Arial" w:hAnsi="Arial"/>
          <w:color w:val="000000"/>
        </w:rPr>
        <w:lastRenderedPageBreak/>
        <w:t>require them to be returned. The samples associated with a successful Tender may be kept by the Authority indefinitely.</w:t>
      </w:r>
    </w:p>
    <w:p w14:paraId="6BB5F327" w14:textId="77777777" w:rsidR="009B31D0" w:rsidRDefault="00000000">
      <w:pPr>
        <w:tabs>
          <w:tab w:val="left" w:pos="720"/>
        </w:tabs>
        <w:spacing w:before="377" w:line="247" w:lineRule="exact"/>
        <w:ind w:left="72"/>
        <w:textAlignment w:val="baseline"/>
        <w:rPr>
          <w:rFonts w:ascii="Arial" w:eastAsia="Arial" w:hAnsi="Arial"/>
          <w:color w:val="000000"/>
          <w:spacing w:val="-1"/>
        </w:rPr>
      </w:pPr>
      <w:r>
        <w:pict w14:anchorId="6BB5F773">
          <v:shape id="_x0000_s1164" type="#_x0000_t202" style="position:absolute;left:0;text-align:left;margin-left:507.95pt;margin-top:775.8pt;width:19.7pt;height:13.4pt;z-index:-251624448;mso-wrap-distance-left:0;mso-wrap-distance-right:0;mso-position-horizontal-relative:page;mso-position-vertical-relative:page" filled="f" stroked="f">
            <v:textbox inset="0,0,0,0">
              <w:txbxContent>
                <w:p w14:paraId="6BB5F809"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21</w:t>
                  </w:r>
                </w:p>
              </w:txbxContent>
            </v:textbox>
            <w10:wrap type="square" anchorx="page" anchory="page"/>
          </v:shape>
        </w:pict>
      </w:r>
      <w:r>
        <w:rPr>
          <w:rFonts w:ascii="Arial" w:eastAsia="Arial" w:hAnsi="Arial"/>
          <w:color w:val="000000"/>
          <w:spacing w:val="-1"/>
        </w:rPr>
        <w:t>E8.</w:t>
      </w:r>
      <w:r>
        <w:rPr>
          <w:rFonts w:ascii="Arial" w:eastAsia="Arial" w:hAnsi="Arial"/>
          <w:color w:val="000000"/>
          <w:spacing w:val="-1"/>
        </w:rPr>
        <w:tab/>
        <w:t>Samples that are consumed will not be returned.</w:t>
      </w:r>
    </w:p>
    <w:p w14:paraId="6BB5F328" w14:textId="77777777" w:rsidR="009B31D0" w:rsidRDefault="009B31D0">
      <w:pPr>
        <w:sectPr w:rsidR="009B31D0">
          <w:pgSz w:w="11899" w:h="16819"/>
          <w:pgMar w:top="1420" w:right="1380" w:bottom="907" w:left="1341" w:header="720" w:footer="720" w:gutter="0"/>
          <w:cols w:space="720"/>
        </w:sectPr>
      </w:pPr>
    </w:p>
    <w:p w14:paraId="6BB5F329" w14:textId="77777777" w:rsidR="009B31D0" w:rsidRDefault="00000000">
      <w:pPr>
        <w:spacing w:before="20" w:line="247" w:lineRule="exact"/>
        <w:textAlignment w:val="baseline"/>
        <w:rPr>
          <w:rFonts w:ascii="Arial" w:eastAsia="Arial" w:hAnsi="Arial"/>
          <w:b/>
          <w:color w:val="000000"/>
        </w:rPr>
      </w:pPr>
      <w:r>
        <w:rPr>
          <w:rFonts w:ascii="Arial" w:eastAsia="Arial" w:hAnsi="Arial"/>
          <w:b/>
          <w:color w:val="000000"/>
        </w:rPr>
        <w:lastRenderedPageBreak/>
        <w:t>Section F - Conditions of Tendering</w:t>
      </w:r>
    </w:p>
    <w:p w14:paraId="6BB5F32A" w14:textId="77777777" w:rsidR="009B31D0" w:rsidRDefault="00000000">
      <w:pPr>
        <w:spacing w:line="446" w:lineRule="exact"/>
        <w:ind w:left="7560"/>
        <w:jc w:val="right"/>
        <w:textAlignment w:val="baseline"/>
        <w:rPr>
          <w:rFonts w:ascii="Arial" w:eastAsia="Arial" w:hAnsi="Arial"/>
          <w:b/>
          <w:color w:val="000000"/>
        </w:rPr>
      </w:pPr>
      <w:r>
        <w:rPr>
          <w:rFonts w:ascii="Arial" w:eastAsia="Arial" w:hAnsi="Arial"/>
          <w:b/>
          <w:color w:val="000000"/>
        </w:rPr>
        <w:t>DEFFORM 4ST (Edn11/22)</w:t>
      </w:r>
    </w:p>
    <w:p w14:paraId="6BB5F32B" w14:textId="77777777" w:rsidR="009B31D0" w:rsidRDefault="00000000">
      <w:pPr>
        <w:spacing w:before="273" w:line="248" w:lineRule="exact"/>
        <w:ind w:right="144"/>
        <w:textAlignment w:val="baseline"/>
        <w:rPr>
          <w:rFonts w:ascii="Arial" w:eastAsia="Arial" w:hAnsi="Arial"/>
          <w:color w:val="000000"/>
        </w:rPr>
      </w:pPr>
      <w:r>
        <w:rPr>
          <w:rFonts w:ascii="Arial" w:eastAsia="Arial" w:hAnsi="Arial"/>
          <w:color w:val="000000"/>
        </w:rPr>
        <w:t>F1. The issue of ITT Documentation or ITT Material is not a commitment by the Authority to place a contract as a result of this ITT or at a later stage. Neither does the issue of this ITT or subsequent Tender submission create any implied Contract between the Authority and any Tenderer and any such implied Contract is expressly excluded.</w:t>
      </w:r>
    </w:p>
    <w:p w14:paraId="6BB5F32C" w14:textId="77777777" w:rsidR="009B31D0" w:rsidRDefault="00000000">
      <w:pPr>
        <w:tabs>
          <w:tab w:val="left" w:pos="576"/>
        </w:tabs>
        <w:spacing w:before="322" w:line="230" w:lineRule="exact"/>
        <w:ind w:right="792"/>
        <w:textAlignment w:val="baseline"/>
        <w:rPr>
          <w:rFonts w:ascii="Arial" w:eastAsia="Arial" w:hAnsi="Arial"/>
          <w:color w:val="000000"/>
        </w:rPr>
      </w:pPr>
      <w:r>
        <w:rPr>
          <w:rFonts w:ascii="Arial" w:eastAsia="Arial" w:hAnsi="Arial"/>
          <w:color w:val="000000"/>
        </w:rPr>
        <w:t>F2.</w:t>
      </w:r>
      <w:r>
        <w:rPr>
          <w:rFonts w:ascii="Arial" w:eastAsia="Arial" w:hAnsi="Arial"/>
          <w:color w:val="000000"/>
        </w:rPr>
        <w:tab/>
        <w:t>In addition to its legal rights in relation to qualifying contracts, under the Defence Reform Act 2014 the Authority reserves the right, but is not obliged to:</w:t>
      </w:r>
    </w:p>
    <w:p w14:paraId="6BB5F32D" w14:textId="77777777" w:rsidR="009B31D0" w:rsidRDefault="00000000">
      <w:pPr>
        <w:numPr>
          <w:ilvl w:val="0"/>
          <w:numId w:val="23"/>
        </w:numPr>
        <w:tabs>
          <w:tab w:val="clear" w:pos="432"/>
          <w:tab w:val="left" w:pos="1296"/>
        </w:tabs>
        <w:spacing w:before="288" w:line="245" w:lineRule="exact"/>
        <w:ind w:left="864"/>
        <w:textAlignment w:val="baseline"/>
        <w:rPr>
          <w:rFonts w:ascii="Arial" w:eastAsia="Arial" w:hAnsi="Arial"/>
          <w:color w:val="000000"/>
        </w:rPr>
      </w:pPr>
      <w:r>
        <w:rPr>
          <w:rFonts w:ascii="Arial" w:eastAsia="Arial" w:hAnsi="Arial"/>
          <w:color w:val="000000"/>
        </w:rPr>
        <w:t>vary the terms of this ITT in accordance with applicable law;</w:t>
      </w:r>
    </w:p>
    <w:p w14:paraId="6BB5F32E" w14:textId="77777777" w:rsidR="009B31D0" w:rsidRDefault="00000000">
      <w:pPr>
        <w:numPr>
          <w:ilvl w:val="0"/>
          <w:numId w:val="23"/>
        </w:numPr>
        <w:tabs>
          <w:tab w:val="clear" w:pos="432"/>
          <w:tab w:val="left" w:pos="1296"/>
        </w:tabs>
        <w:spacing w:before="302" w:line="245" w:lineRule="exact"/>
        <w:ind w:left="864" w:right="144"/>
        <w:textAlignment w:val="baseline"/>
        <w:rPr>
          <w:rFonts w:ascii="Arial" w:eastAsia="Arial" w:hAnsi="Arial"/>
          <w:color w:val="000000"/>
        </w:rPr>
      </w:pPr>
      <w:r>
        <w:rPr>
          <w:rFonts w:ascii="Arial" w:eastAsia="Arial" w:hAnsi="Arial"/>
          <w:color w:val="000000"/>
        </w:rPr>
        <w:t>seek clarification or additional documents in respect of your submission during Tender evaluation where necessary for the purpose of carrying our a fair evaluation. You are asked to respond to such requests promptly;</w:t>
      </w:r>
    </w:p>
    <w:p w14:paraId="6BB5F32F" w14:textId="77777777" w:rsidR="009B31D0" w:rsidRDefault="00000000">
      <w:pPr>
        <w:numPr>
          <w:ilvl w:val="0"/>
          <w:numId w:val="23"/>
        </w:numPr>
        <w:tabs>
          <w:tab w:val="clear" w:pos="432"/>
          <w:tab w:val="left" w:pos="1296"/>
        </w:tabs>
        <w:spacing w:before="288" w:line="245" w:lineRule="exact"/>
        <w:ind w:left="864"/>
        <w:textAlignment w:val="baseline"/>
        <w:rPr>
          <w:rFonts w:ascii="Arial" w:eastAsia="Arial" w:hAnsi="Arial"/>
          <w:color w:val="000000"/>
          <w:spacing w:val="-2"/>
        </w:rPr>
      </w:pPr>
      <w:r>
        <w:rPr>
          <w:rFonts w:ascii="Arial" w:eastAsia="Arial" w:hAnsi="Arial"/>
          <w:color w:val="000000"/>
          <w:spacing w:val="-2"/>
        </w:rPr>
        <w:t>visit your site;</w:t>
      </w:r>
    </w:p>
    <w:p w14:paraId="6BB5F330" w14:textId="77777777" w:rsidR="009B31D0" w:rsidRDefault="00000000">
      <w:pPr>
        <w:numPr>
          <w:ilvl w:val="0"/>
          <w:numId w:val="23"/>
        </w:numPr>
        <w:tabs>
          <w:tab w:val="clear" w:pos="432"/>
          <w:tab w:val="left" w:pos="1296"/>
        </w:tabs>
        <w:spacing w:before="312" w:line="235" w:lineRule="exact"/>
        <w:ind w:left="864" w:right="144"/>
        <w:jc w:val="both"/>
        <w:textAlignment w:val="baseline"/>
        <w:rPr>
          <w:rFonts w:ascii="Arial" w:eastAsia="Arial" w:hAnsi="Arial"/>
          <w:color w:val="000000"/>
        </w:rPr>
      </w:pPr>
      <w:r>
        <w:rPr>
          <w:rFonts w:ascii="Arial" w:eastAsia="Arial" w:hAnsi="Arial"/>
          <w:color w:val="000000"/>
        </w:rPr>
        <w:t>not enter into a contract if you are found guilty of misrepresentation in relation to your Tender or the Tender process;</w:t>
      </w:r>
    </w:p>
    <w:p w14:paraId="6BB5F331" w14:textId="77777777" w:rsidR="009B31D0" w:rsidRDefault="00000000">
      <w:pPr>
        <w:numPr>
          <w:ilvl w:val="0"/>
          <w:numId w:val="23"/>
        </w:numPr>
        <w:tabs>
          <w:tab w:val="clear" w:pos="432"/>
          <w:tab w:val="left" w:pos="1296"/>
        </w:tabs>
        <w:spacing w:before="322" w:line="230" w:lineRule="exact"/>
        <w:ind w:left="864" w:right="576"/>
        <w:textAlignment w:val="baseline"/>
        <w:rPr>
          <w:rFonts w:ascii="Arial" w:eastAsia="Arial" w:hAnsi="Arial"/>
          <w:color w:val="000000"/>
        </w:rPr>
      </w:pPr>
      <w:r>
        <w:rPr>
          <w:rFonts w:ascii="Arial" w:eastAsia="Arial" w:hAnsi="Arial"/>
          <w:color w:val="000000"/>
        </w:rPr>
        <w:t>re-assess your suitability, for example, where there is a material change of control from supplier selection;</w:t>
      </w:r>
    </w:p>
    <w:p w14:paraId="6BB5F332" w14:textId="77777777" w:rsidR="009B31D0" w:rsidRDefault="00000000">
      <w:pPr>
        <w:numPr>
          <w:ilvl w:val="0"/>
          <w:numId w:val="23"/>
        </w:numPr>
        <w:tabs>
          <w:tab w:val="clear" w:pos="432"/>
          <w:tab w:val="left" w:pos="1296"/>
        </w:tabs>
        <w:spacing w:before="283" w:line="245" w:lineRule="exact"/>
        <w:ind w:left="864"/>
        <w:textAlignment w:val="baseline"/>
        <w:rPr>
          <w:rFonts w:ascii="Arial" w:eastAsia="Arial" w:hAnsi="Arial"/>
          <w:color w:val="000000"/>
          <w:spacing w:val="-1"/>
        </w:rPr>
      </w:pPr>
      <w:r>
        <w:rPr>
          <w:rFonts w:ascii="Arial" w:eastAsia="Arial" w:hAnsi="Arial"/>
          <w:color w:val="000000"/>
          <w:spacing w:val="-1"/>
        </w:rPr>
        <w:t>reject / negotiate your Tender or part of your Tender;</w:t>
      </w:r>
    </w:p>
    <w:p w14:paraId="6BB5F333" w14:textId="77777777" w:rsidR="009B31D0" w:rsidRDefault="00000000">
      <w:pPr>
        <w:numPr>
          <w:ilvl w:val="0"/>
          <w:numId w:val="23"/>
        </w:numPr>
        <w:tabs>
          <w:tab w:val="clear" w:pos="432"/>
          <w:tab w:val="left" w:pos="1296"/>
        </w:tabs>
        <w:spacing w:before="316" w:line="236" w:lineRule="exact"/>
        <w:ind w:left="864" w:right="792"/>
        <w:textAlignment w:val="baseline"/>
        <w:rPr>
          <w:rFonts w:ascii="Arial" w:eastAsia="Arial" w:hAnsi="Arial"/>
          <w:color w:val="000000"/>
        </w:rPr>
      </w:pPr>
      <w:r>
        <w:rPr>
          <w:rFonts w:ascii="Arial" w:eastAsia="Arial" w:hAnsi="Arial"/>
          <w:color w:val="000000"/>
        </w:rPr>
        <w:t>withdraw this ITT at any time, or invite other Tenders on the same or any alternative basis;</w:t>
      </w:r>
    </w:p>
    <w:p w14:paraId="6BB5F334" w14:textId="77777777" w:rsidR="009B31D0" w:rsidRDefault="00000000">
      <w:pPr>
        <w:numPr>
          <w:ilvl w:val="0"/>
          <w:numId w:val="23"/>
        </w:numPr>
        <w:tabs>
          <w:tab w:val="clear" w:pos="432"/>
          <w:tab w:val="left" w:pos="1296"/>
        </w:tabs>
        <w:spacing w:before="283" w:line="245" w:lineRule="exact"/>
        <w:ind w:left="864"/>
        <w:textAlignment w:val="baseline"/>
        <w:rPr>
          <w:rFonts w:ascii="Arial" w:eastAsia="Arial" w:hAnsi="Arial"/>
          <w:color w:val="000000"/>
        </w:rPr>
      </w:pPr>
      <w:r>
        <w:rPr>
          <w:rFonts w:ascii="Arial" w:eastAsia="Arial" w:hAnsi="Arial"/>
          <w:color w:val="000000"/>
        </w:rPr>
        <w:t>choose not to award any contract as a result of this tender process;</w:t>
      </w:r>
    </w:p>
    <w:p w14:paraId="6BB5F335" w14:textId="77777777" w:rsidR="009B31D0" w:rsidRDefault="00000000">
      <w:pPr>
        <w:numPr>
          <w:ilvl w:val="0"/>
          <w:numId w:val="23"/>
        </w:numPr>
        <w:tabs>
          <w:tab w:val="clear" w:pos="432"/>
          <w:tab w:val="left" w:pos="1296"/>
        </w:tabs>
        <w:spacing w:before="312" w:line="235" w:lineRule="exact"/>
        <w:ind w:left="864" w:right="144"/>
        <w:jc w:val="both"/>
        <w:textAlignment w:val="baseline"/>
        <w:rPr>
          <w:rFonts w:ascii="Arial" w:eastAsia="Arial" w:hAnsi="Arial"/>
          <w:color w:val="000000"/>
        </w:rPr>
      </w:pPr>
      <w:r>
        <w:rPr>
          <w:rFonts w:ascii="Arial" w:eastAsia="Arial" w:hAnsi="Arial"/>
          <w:color w:val="000000"/>
        </w:rPr>
        <w:t>award a contract for some of the Contractor Deliverables, unless you specifically oppose this in your Tender or state any minimum order quantities.</w:t>
      </w:r>
    </w:p>
    <w:p w14:paraId="6BB5F336" w14:textId="77777777" w:rsidR="009B31D0" w:rsidRDefault="00000000">
      <w:pPr>
        <w:tabs>
          <w:tab w:val="left" w:pos="576"/>
        </w:tabs>
        <w:spacing w:before="307" w:line="246" w:lineRule="exact"/>
        <w:ind w:right="144"/>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The contract will be effective when both parties have signed the contract. The contract will be issued by the Authority via DEFFORM 8 and you accept via a DEFFORM 10. Written notification will be issued, to the address you provide, on or before the end of the validity period specified in paragraph C4.</w:t>
      </w:r>
    </w:p>
    <w:p w14:paraId="6BB5F337" w14:textId="77777777" w:rsidR="009B31D0" w:rsidRDefault="00000000">
      <w:pPr>
        <w:spacing w:before="288" w:line="247" w:lineRule="exact"/>
        <w:textAlignment w:val="baseline"/>
        <w:rPr>
          <w:rFonts w:ascii="Arial" w:eastAsia="Arial" w:hAnsi="Arial"/>
          <w:b/>
          <w:color w:val="000000"/>
        </w:rPr>
      </w:pPr>
      <w:r>
        <w:rPr>
          <w:rFonts w:ascii="Arial" w:eastAsia="Arial" w:hAnsi="Arial"/>
          <w:b/>
          <w:color w:val="000000"/>
        </w:rPr>
        <w:t>Conforming to the Law</w:t>
      </w:r>
    </w:p>
    <w:p w14:paraId="6BB5F338" w14:textId="77777777" w:rsidR="009B31D0" w:rsidRDefault="00000000">
      <w:pPr>
        <w:tabs>
          <w:tab w:val="left" w:pos="576"/>
        </w:tabs>
        <w:spacing w:before="310" w:after="274" w:line="235" w:lineRule="exact"/>
        <w:ind w:right="64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the UK Bribery Act 2010, applicable UK legislation and any equivalent legislation in a third state.</w:t>
      </w:r>
    </w:p>
    <w:p w14:paraId="6BB5F339"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22</w:t>
      </w:r>
    </w:p>
    <w:p w14:paraId="6BB5F33A" w14:textId="77777777" w:rsidR="009B31D0" w:rsidRDefault="009B31D0">
      <w:pPr>
        <w:sectPr w:rsidR="009B31D0">
          <w:pgSz w:w="11899" w:h="16819"/>
          <w:pgMar w:top="2740" w:right="1295" w:bottom="1003" w:left="1426" w:header="720" w:footer="720" w:gutter="0"/>
          <w:cols w:space="720"/>
        </w:sectPr>
      </w:pPr>
    </w:p>
    <w:p w14:paraId="6BB5F33B" w14:textId="77777777" w:rsidR="009B31D0" w:rsidRDefault="00000000">
      <w:pPr>
        <w:numPr>
          <w:ilvl w:val="0"/>
          <w:numId w:val="24"/>
        </w:numPr>
        <w:tabs>
          <w:tab w:val="clear" w:pos="576"/>
          <w:tab w:val="left" w:pos="648"/>
        </w:tabs>
        <w:spacing w:before="8" w:line="248" w:lineRule="exact"/>
        <w:ind w:left="72" w:right="72"/>
        <w:jc w:val="both"/>
        <w:textAlignment w:val="baseline"/>
        <w:rPr>
          <w:rFonts w:ascii="Arial" w:eastAsia="Arial" w:hAnsi="Arial"/>
          <w:color w:val="000000"/>
        </w:rPr>
      </w:pPr>
      <w:r>
        <w:rPr>
          <w:rFonts w:ascii="Arial" w:eastAsia="Arial" w:hAnsi="Arial"/>
          <w:color w:val="000000"/>
        </w:rPr>
        <w:lastRenderedPageBreak/>
        <w:t>Your attention is drawn to legislation relating to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6BB5F33C" w14:textId="77777777" w:rsidR="009B31D0" w:rsidRDefault="00000000">
      <w:pPr>
        <w:spacing w:before="282" w:line="247" w:lineRule="exact"/>
        <w:ind w:left="72"/>
        <w:textAlignment w:val="baseline"/>
        <w:rPr>
          <w:rFonts w:ascii="Arial" w:eastAsia="Arial" w:hAnsi="Arial"/>
          <w:b/>
          <w:color w:val="000000"/>
        </w:rPr>
      </w:pPr>
      <w:r>
        <w:rPr>
          <w:rFonts w:ascii="Arial" w:eastAsia="Arial" w:hAnsi="Arial"/>
          <w:b/>
          <w:color w:val="000000"/>
        </w:rPr>
        <w:t>Fraud and Other Illegal Practices</w:t>
      </w:r>
    </w:p>
    <w:p w14:paraId="6BB5F33D" w14:textId="77777777" w:rsidR="009B31D0" w:rsidRDefault="00000000">
      <w:pPr>
        <w:numPr>
          <w:ilvl w:val="0"/>
          <w:numId w:val="24"/>
        </w:numPr>
        <w:tabs>
          <w:tab w:val="clear" w:pos="576"/>
          <w:tab w:val="left" w:pos="648"/>
        </w:tabs>
        <w:spacing w:before="310" w:line="236" w:lineRule="exact"/>
        <w:ind w:left="72" w:right="720"/>
        <w:textAlignment w:val="baseline"/>
        <w:rPr>
          <w:rFonts w:ascii="Arial" w:eastAsia="Arial" w:hAnsi="Arial"/>
          <w:color w:val="000000"/>
        </w:rPr>
      </w:pPr>
      <w:r>
        <w:rPr>
          <w:rFonts w:ascii="Arial" w:eastAsia="Arial" w:hAnsi="Arial"/>
          <w:color w:val="000000"/>
        </w:rPr>
        <w:t>You must report any suspected or actual, fraud, bribery, corruption, or any other dishonest irregularity in connection to this tendering exercise to:</w:t>
      </w:r>
    </w:p>
    <w:p w14:paraId="6BB5F33E" w14:textId="77777777" w:rsidR="009B31D0" w:rsidRDefault="00000000">
      <w:pPr>
        <w:spacing w:before="286" w:line="246" w:lineRule="exact"/>
        <w:ind w:left="72"/>
        <w:textAlignment w:val="baseline"/>
        <w:rPr>
          <w:rFonts w:ascii="Arial" w:eastAsia="Arial" w:hAnsi="Arial"/>
          <w:color w:val="000000"/>
        </w:rPr>
      </w:pPr>
      <w:r>
        <w:rPr>
          <w:rFonts w:ascii="Arial" w:eastAsia="Arial" w:hAnsi="Arial"/>
          <w:color w:val="000000"/>
        </w:rPr>
        <w:t>Defence Regulatory Reporting Cell Hotline</w:t>
      </w:r>
    </w:p>
    <w:p w14:paraId="6BB5F33F" w14:textId="77777777" w:rsidR="009B31D0" w:rsidRDefault="00000000">
      <w:pPr>
        <w:spacing w:before="282" w:line="246" w:lineRule="exact"/>
        <w:ind w:left="72"/>
        <w:textAlignment w:val="baseline"/>
        <w:rPr>
          <w:rFonts w:ascii="Arial" w:eastAsia="Arial" w:hAnsi="Arial"/>
          <w:color w:val="000000"/>
        </w:rPr>
      </w:pPr>
      <w:r>
        <w:rPr>
          <w:rFonts w:ascii="Arial" w:eastAsia="Arial" w:hAnsi="Arial"/>
          <w:color w:val="000000"/>
        </w:rPr>
        <w:t>0800 161 3665 (UK) or</w:t>
      </w:r>
    </w:p>
    <w:p w14:paraId="6BB5F340" w14:textId="77777777" w:rsidR="009B31D0" w:rsidRDefault="00000000">
      <w:pPr>
        <w:spacing w:before="282" w:line="246" w:lineRule="exact"/>
        <w:ind w:left="72"/>
        <w:textAlignment w:val="baseline"/>
        <w:rPr>
          <w:rFonts w:ascii="Arial" w:eastAsia="Arial" w:hAnsi="Arial"/>
          <w:color w:val="000000"/>
        </w:rPr>
      </w:pPr>
      <w:r>
        <w:rPr>
          <w:rFonts w:ascii="Arial" w:eastAsia="Arial" w:hAnsi="Arial"/>
          <w:color w:val="000000"/>
        </w:rPr>
        <w:t>+44 1371 85 4881 (Overseas)</w:t>
      </w:r>
    </w:p>
    <w:p w14:paraId="6BB5F341" w14:textId="77777777" w:rsidR="009B31D0" w:rsidRDefault="00000000">
      <w:pPr>
        <w:spacing w:before="287" w:line="247" w:lineRule="exact"/>
        <w:ind w:left="72"/>
        <w:textAlignment w:val="baseline"/>
        <w:rPr>
          <w:rFonts w:ascii="Arial" w:eastAsia="Arial" w:hAnsi="Arial"/>
          <w:b/>
          <w:color w:val="000000"/>
        </w:rPr>
      </w:pPr>
      <w:r>
        <w:rPr>
          <w:rFonts w:ascii="Arial" w:eastAsia="Arial" w:hAnsi="Arial"/>
          <w:b/>
          <w:color w:val="000000"/>
        </w:rPr>
        <w:t>Conflicts of Interest</w:t>
      </w:r>
    </w:p>
    <w:p w14:paraId="6BB5F342" w14:textId="77777777" w:rsidR="009B31D0" w:rsidRDefault="00000000">
      <w:pPr>
        <w:numPr>
          <w:ilvl w:val="0"/>
          <w:numId w:val="24"/>
        </w:numPr>
        <w:tabs>
          <w:tab w:val="clear" w:pos="576"/>
          <w:tab w:val="left" w:pos="648"/>
        </w:tabs>
        <w:spacing w:before="302" w:line="246" w:lineRule="exact"/>
        <w:ind w:left="72" w:right="72"/>
        <w:textAlignment w:val="baseline"/>
        <w:rPr>
          <w:rFonts w:ascii="Arial" w:eastAsia="Arial" w:hAnsi="Arial"/>
          <w:color w:val="000000"/>
        </w:rPr>
      </w:pPr>
      <w:r>
        <w:rPr>
          <w:rFonts w:ascii="Arial" w:eastAsia="Arial" w:hAnsi="Arial"/>
          <w:color w:val="000000"/>
        </w:rPr>
        <w:t>You must notify the Authority immediately of any Conflicts of Interest that have arisen or that may arise at any point before the contract award decision. You should be aware that withholding knowledge of such interests may prevent the Authority from awarding the Contract.</w:t>
      </w:r>
    </w:p>
    <w:p w14:paraId="6BB5F343" w14:textId="77777777" w:rsidR="009B31D0" w:rsidRDefault="00000000">
      <w:pPr>
        <w:numPr>
          <w:ilvl w:val="0"/>
          <w:numId w:val="24"/>
        </w:numPr>
        <w:tabs>
          <w:tab w:val="clear" w:pos="576"/>
          <w:tab w:val="left" w:pos="648"/>
        </w:tabs>
        <w:spacing w:before="304" w:line="251" w:lineRule="exact"/>
        <w:ind w:left="72" w:right="72"/>
        <w:textAlignment w:val="baseline"/>
        <w:rPr>
          <w:rFonts w:ascii="Arial" w:eastAsia="Arial" w:hAnsi="Arial"/>
          <w:color w:val="000000"/>
        </w:rPr>
      </w:pPr>
      <w:r>
        <w:rPr>
          <w:rFonts w:ascii="Arial" w:eastAsia="Arial" w:hAnsi="Arial"/>
          <w:color w:val="000000"/>
        </w:rPr>
        <w:t>Where an actual or potential Conflict of Interest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and provides full details listed at F8 a to g below. Where the Contract is awarded and the COI is still relevant post-Contract award decision, your proposed Compliance Regime will become part of the Contract Terms and Conditions. As a minimum, the Compliance Regime must include:</w:t>
      </w:r>
    </w:p>
    <w:p w14:paraId="6BB5F344" w14:textId="77777777" w:rsidR="009B31D0" w:rsidRDefault="00000000">
      <w:pPr>
        <w:numPr>
          <w:ilvl w:val="0"/>
          <w:numId w:val="25"/>
        </w:numPr>
        <w:tabs>
          <w:tab w:val="clear" w:pos="432"/>
          <w:tab w:val="left" w:pos="1368"/>
        </w:tabs>
        <w:spacing w:before="282" w:line="246" w:lineRule="exact"/>
        <w:ind w:left="936"/>
        <w:textAlignment w:val="baseline"/>
        <w:rPr>
          <w:rFonts w:ascii="Arial" w:eastAsia="Arial" w:hAnsi="Arial"/>
          <w:color w:val="000000"/>
          <w:spacing w:val="-1"/>
        </w:rPr>
      </w:pPr>
      <w:r>
        <w:rPr>
          <w:rFonts w:ascii="Arial" w:eastAsia="Arial" w:hAnsi="Arial"/>
          <w:color w:val="000000"/>
          <w:spacing w:val="-1"/>
        </w:rPr>
        <w:t>manner of operation and management;</w:t>
      </w:r>
    </w:p>
    <w:p w14:paraId="6BB5F345" w14:textId="77777777" w:rsidR="009B31D0" w:rsidRDefault="00000000">
      <w:pPr>
        <w:numPr>
          <w:ilvl w:val="0"/>
          <w:numId w:val="25"/>
        </w:numPr>
        <w:tabs>
          <w:tab w:val="clear" w:pos="432"/>
          <w:tab w:val="left" w:pos="1368"/>
        </w:tabs>
        <w:spacing w:before="287" w:line="246" w:lineRule="exact"/>
        <w:ind w:left="936"/>
        <w:textAlignment w:val="baseline"/>
        <w:rPr>
          <w:rFonts w:ascii="Arial" w:eastAsia="Arial" w:hAnsi="Arial"/>
          <w:color w:val="000000"/>
          <w:spacing w:val="-1"/>
        </w:rPr>
      </w:pPr>
      <w:r>
        <w:rPr>
          <w:rFonts w:ascii="Arial" w:eastAsia="Arial" w:hAnsi="Arial"/>
          <w:color w:val="000000"/>
          <w:spacing w:val="-1"/>
        </w:rPr>
        <w:t>roles and responsibilities;</w:t>
      </w:r>
    </w:p>
    <w:p w14:paraId="6BB5F346" w14:textId="77777777" w:rsidR="009B31D0" w:rsidRDefault="00000000">
      <w:pPr>
        <w:numPr>
          <w:ilvl w:val="0"/>
          <w:numId w:val="25"/>
        </w:numPr>
        <w:tabs>
          <w:tab w:val="clear" w:pos="432"/>
          <w:tab w:val="left" w:pos="1368"/>
        </w:tabs>
        <w:spacing w:before="282" w:line="246" w:lineRule="exact"/>
        <w:ind w:left="936"/>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6BB5F347" w14:textId="77777777" w:rsidR="009B31D0" w:rsidRDefault="00000000">
      <w:pPr>
        <w:numPr>
          <w:ilvl w:val="0"/>
          <w:numId w:val="25"/>
        </w:numPr>
        <w:tabs>
          <w:tab w:val="clear" w:pos="432"/>
          <w:tab w:val="left" w:pos="1368"/>
        </w:tabs>
        <w:spacing w:before="317" w:line="235" w:lineRule="exact"/>
        <w:ind w:left="936" w:right="64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6BB5F348" w14:textId="77777777" w:rsidR="009B31D0" w:rsidRDefault="00000000">
      <w:pPr>
        <w:numPr>
          <w:ilvl w:val="0"/>
          <w:numId w:val="25"/>
        </w:numPr>
        <w:tabs>
          <w:tab w:val="clear" w:pos="432"/>
          <w:tab w:val="left" w:pos="1368"/>
        </w:tabs>
        <w:spacing w:before="282" w:line="246" w:lineRule="exact"/>
        <w:ind w:left="936"/>
        <w:textAlignment w:val="baseline"/>
        <w:rPr>
          <w:rFonts w:ascii="Arial" w:eastAsia="Arial" w:hAnsi="Arial"/>
          <w:color w:val="000000"/>
        </w:rPr>
      </w:pPr>
      <w:r>
        <w:rPr>
          <w:rFonts w:ascii="Arial" w:eastAsia="Arial" w:hAnsi="Arial"/>
          <w:color w:val="000000"/>
        </w:rPr>
        <w:t>confidentiality / non-disclosure agreements (e.g. DEFFORM 702);</w:t>
      </w:r>
    </w:p>
    <w:p w14:paraId="6BB5F349" w14:textId="77777777" w:rsidR="009B31D0" w:rsidRDefault="00000000">
      <w:pPr>
        <w:numPr>
          <w:ilvl w:val="0"/>
          <w:numId w:val="25"/>
        </w:numPr>
        <w:tabs>
          <w:tab w:val="clear" w:pos="432"/>
          <w:tab w:val="left" w:pos="1368"/>
        </w:tabs>
        <w:spacing w:before="263" w:line="246" w:lineRule="exact"/>
        <w:ind w:left="936"/>
        <w:textAlignment w:val="baseline"/>
        <w:rPr>
          <w:rFonts w:ascii="Arial" w:eastAsia="Arial" w:hAnsi="Arial"/>
          <w:color w:val="000000"/>
          <w:spacing w:val="-2"/>
        </w:rPr>
      </w:pPr>
      <w:r>
        <w:rPr>
          <w:rFonts w:ascii="Arial" w:eastAsia="Arial" w:hAnsi="Arial"/>
          <w:color w:val="000000"/>
          <w:spacing w:val="-2"/>
        </w:rPr>
        <w:t>the Authority’s rights of audit; and</w:t>
      </w:r>
    </w:p>
    <w:p w14:paraId="6BB5F34A" w14:textId="77777777" w:rsidR="009B31D0" w:rsidRDefault="00000000">
      <w:pPr>
        <w:numPr>
          <w:ilvl w:val="0"/>
          <w:numId w:val="25"/>
        </w:numPr>
        <w:tabs>
          <w:tab w:val="clear" w:pos="432"/>
          <w:tab w:val="left" w:pos="1368"/>
        </w:tabs>
        <w:spacing w:before="258" w:line="246" w:lineRule="exact"/>
        <w:ind w:left="936"/>
        <w:textAlignment w:val="baseline"/>
        <w:rPr>
          <w:rFonts w:ascii="Arial" w:eastAsia="Arial" w:hAnsi="Arial"/>
          <w:color w:val="000000"/>
        </w:rPr>
      </w:pPr>
      <w:r>
        <w:rPr>
          <w:rFonts w:ascii="Arial" w:eastAsia="Arial" w:hAnsi="Arial"/>
          <w:color w:val="000000"/>
        </w:rPr>
        <w:t>physical and managerial separation.</w:t>
      </w:r>
    </w:p>
    <w:p w14:paraId="6BB5F34B" w14:textId="77777777" w:rsidR="009B31D0" w:rsidRDefault="00000000">
      <w:pPr>
        <w:spacing w:before="862" w:after="392" w:line="247" w:lineRule="exact"/>
        <w:ind w:left="72"/>
        <w:textAlignment w:val="baseline"/>
        <w:rPr>
          <w:rFonts w:ascii="Arial" w:eastAsia="Arial" w:hAnsi="Arial"/>
          <w:b/>
          <w:color w:val="000000"/>
        </w:rPr>
      </w:pPr>
      <w:r>
        <w:rPr>
          <w:rFonts w:ascii="Arial" w:eastAsia="Arial" w:hAnsi="Arial"/>
          <w:b/>
          <w:color w:val="000000"/>
        </w:rPr>
        <w:t>Government Furnished Assets</w:t>
      </w:r>
    </w:p>
    <w:p w14:paraId="6BB5F34C" w14:textId="77777777" w:rsidR="009B31D0" w:rsidRDefault="00000000">
      <w:pPr>
        <w:spacing w:before="26" w:line="242" w:lineRule="exact"/>
        <w:ind w:left="72"/>
        <w:jc w:val="right"/>
        <w:textAlignment w:val="baseline"/>
        <w:rPr>
          <w:rFonts w:ascii="Calibri" w:eastAsia="Calibri" w:hAnsi="Calibri"/>
          <w:color w:val="000000"/>
        </w:rPr>
      </w:pPr>
      <w:r>
        <w:rPr>
          <w:rFonts w:ascii="Calibri" w:eastAsia="Calibri" w:hAnsi="Calibri"/>
          <w:color w:val="000000"/>
        </w:rPr>
        <w:t>23</w:t>
      </w:r>
    </w:p>
    <w:p w14:paraId="6BB5F34D" w14:textId="77777777" w:rsidR="009B31D0" w:rsidRDefault="009B31D0">
      <w:pPr>
        <w:sectPr w:rsidR="009B31D0">
          <w:pgSz w:w="11899" w:h="16819"/>
          <w:pgMar w:top="1420" w:right="1353" w:bottom="1003" w:left="1368" w:header="720" w:footer="720" w:gutter="0"/>
          <w:cols w:space="720"/>
        </w:sectPr>
      </w:pPr>
    </w:p>
    <w:p w14:paraId="6BB5F34E" w14:textId="77777777" w:rsidR="009B31D0" w:rsidRDefault="00000000">
      <w:pPr>
        <w:numPr>
          <w:ilvl w:val="0"/>
          <w:numId w:val="26"/>
        </w:numPr>
        <w:tabs>
          <w:tab w:val="clear" w:pos="504"/>
          <w:tab w:val="left" w:pos="576"/>
        </w:tabs>
        <w:spacing w:line="250" w:lineRule="exact"/>
        <w:ind w:left="72" w:right="144"/>
        <w:textAlignment w:val="baseline"/>
        <w:rPr>
          <w:rFonts w:ascii="Arial" w:eastAsia="Arial" w:hAnsi="Arial"/>
          <w:color w:val="000000"/>
        </w:rPr>
      </w:pPr>
      <w:r>
        <w:rPr>
          <w:rFonts w:ascii="Arial" w:eastAsia="Arial" w:hAnsi="Arial"/>
          <w:color w:val="000000"/>
        </w:rPr>
        <w:lastRenderedPageBreak/>
        <w:t>Where the Authority provides Government Furnished Assets (GFA) in support of this procurement, you must include details of the GFA in your Public Store Account and treat it in accordance with Def Stan 05-099. If the Authority decides not to proceed with this procurement, you must seek instructions for the GFA from the named Commercial Officer.</w:t>
      </w:r>
    </w:p>
    <w:p w14:paraId="6BB5F34F" w14:textId="77777777" w:rsidR="009B31D0" w:rsidRDefault="00000000">
      <w:pPr>
        <w:spacing w:before="282" w:line="247" w:lineRule="exact"/>
        <w:ind w:left="72"/>
        <w:textAlignment w:val="baseline"/>
        <w:rPr>
          <w:rFonts w:ascii="Arial" w:eastAsia="Arial" w:hAnsi="Arial"/>
          <w:b/>
          <w:color w:val="000000"/>
          <w:spacing w:val="-2"/>
        </w:rPr>
      </w:pPr>
      <w:r>
        <w:rPr>
          <w:rFonts w:ascii="Arial" w:eastAsia="Arial" w:hAnsi="Arial"/>
          <w:b/>
          <w:color w:val="000000"/>
          <w:spacing w:val="-2"/>
        </w:rPr>
        <w:t>Publicity Announcement</w:t>
      </w:r>
    </w:p>
    <w:p w14:paraId="6BB5F350" w14:textId="77777777" w:rsidR="009B31D0" w:rsidRDefault="00000000">
      <w:pPr>
        <w:numPr>
          <w:ilvl w:val="0"/>
          <w:numId w:val="24"/>
        </w:numPr>
        <w:tabs>
          <w:tab w:val="left" w:pos="720"/>
        </w:tabs>
        <w:spacing w:before="282" w:line="252" w:lineRule="exact"/>
        <w:ind w:left="72" w:right="72"/>
        <w:textAlignment w:val="baseline"/>
        <w:rPr>
          <w:rFonts w:ascii="Arial" w:eastAsia="Arial" w:hAnsi="Arial"/>
          <w:color w:val="000000"/>
        </w:rPr>
      </w:pPr>
      <w:r>
        <w:rPr>
          <w:rFonts w:ascii="Arial" w:eastAsia="Arial" w:hAnsi="Arial"/>
          <w:color w:val="000000"/>
        </w:rPr>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 You should complete and return DEFFORM 539A as explained in the DEFFORM 47ST Annex A and associated Appendix 1.</w:t>
      </w:r>
    </w:p>
    <w:p w14:paraId="6BB5F351" w14:textId="77777777" w:rsidR="009B31D0" w:rsidRDefault="00000000">
      <w:pPr>
        <w:numPr>
          <w:ilvl w:val="0"/>
          <w:numId w:val="24"/>
        </w:numPr>
        <w:tabs>
          <w:tab w:val="left" w:pos="720"/>
        </w:tabs>
        <w:spacing w:before="286" w:line="252" w:lineRule="exact"/>
        <w:ind w:left="72"/>
        <w:textAlignment w:val="baseline"/>
        <w:rPr>
          <w:rFonts w:ascii="Arial" w:eastAsia="Arial" w:hAnsi="Arial"/>
          <w:color w:val="000000"/>
          <w:spacing w:val="-2"/>
        </w:rPr>
      </w:pPr>
      <w:r>
        <w:rPr>
          <w:rFonts w:ascii="Arial" w:eastAsia="Arial" w:hAnsi="Arial"/>
          <w:color w:val="000000"/>
          <w:spacing w:val="-2"/>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BB5F352" w14:textId="77777777" w:rsidR="009B31D0" w:rsidRDefault="00000000">
      <w:pPr>
        <w:numPr>
          <w:ilvl w:val="0"/>
          <w:numId w:val="24"/>
        </w:numPr>
        <w:tabs>
          <w:tab w:val="left" w:pos="720"/>
        </w:tabs>
        <w:spacing w:before="312" w:line="235" w:lineRule="exact"/>
        <w:ind w:left="72"/>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6BB5F353" w14:textId="77777777" w:rsidR="009B31D0" w:rsidRDefault="00000000">
      <w:pPr>
        <w:spacing w:before="282" w:line="247" w:lineRule="exact"/>
        <w:ind w:left="72"/>
        <w:textAlignment w:val="baseline"/>
        <w:rPr>
          <w:rFonts w:ascii="Arial" w:eastAsia="Arial" w:hAnsi="Arial"/>
          <w:b/>
          <w:color w:val="000000"/>
          <w:spacing w:val="-2"/>
        </w:rPr>
      </w:pPr>
      <w:r>
        <w:rPr>
          <w:rFonts w:ascii="Arial" w:eastAsia="Arial" w:hAnsi="Arial"/>
          <w:b/>
          <w:color w:val="000000"/>
          <w:spacing w:val="-2"/>
        </w:rPr>
        <w:t>Sensitive Information</w:t>
      </w:r>
    </w:p>
    <w:p w14:paraId="6BB5F354" w14:textId="77777777" w:rsidR="009B31D0" w:rsidRDefault="00000000">
      <w:pPr>
        <w:numPr>
          <w:ilvl w:val="0"/>
          <w:numId w:val="24"/>
        </w:numPr>
        <w:tabs>
          <w:tab w:val="left" w:pos="720"/>
        </w:tabs>
        <w:spacing w:before="283" w:line="252" w:lineRule="exact"/>
        <w:ind w:left="72" w:right="72"/>
        <w:textAlignment w:val="baseline"/>
        <w:rPr>
          <w:rFonts w:ascii="Arial" w:eastAsia="Arial" w:hAnsi="Arial"/>
          <w:color w:val="000000"/>
        </w:rPr>
      </w:pPr>
      <w:r>
        <w:rPr>
          <w:rFonts w:ascii="Arial" w:eastAsia="Arial" w:hAnsi="Arial"/>
          <w:color w:val="000000"/>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14:paraId="6BB5F355" w14:textId="77777777" w:rsidR="009B31D0" w:rsidRDefault="00000000">
      <w:pPr>
        <w:tabs>
          <w:tab w:val="left" w:leader="dot" w:pos="5832"/>
        </w:tabs>
        <w:spacing w:before="297" w:line="252" w:lineRule="exact"/>
        <w:ind w:left="72" w:right="72"/>
        <w:textAlignment w:val="baseline"/>
        <w:rPr>
          <w:rFonts w:ascii="Arial" w:eastAsia="Arial" w:hAnsi="Arial"/>
          <w:color w:val="000000"/>
        </w:rPr>
      </w:pPr>
      <w:r>
        <w:rPr>
          <w:rFonts w:ascii="Arial" w:eastAsia="Arial" w:hAnsi="Arial"/>
          <w:color w:val="000000"/>
        </w:rPr>
        <w:t>F14</w:t>
      </w:r>
      <w:r>
        <w:rPr>
          <w:rFonts w:ascii="Arial" w:eastAsia="Arial" w:hAnsi="Arial"/>
          <w:color w:val="000000"/>
        </w:rPr>
        <w:tab/>
        <w:t xml:space="preserve"> For these purposes, the Authority may share within Government any of your documentation / information (including any that you consider to be confidential and / or commercially sensitive such as specific bid information) submitted by you to the Authority during this procurement. You must identify any Sensitive Information in the DEFFORM 539A (or SC1B Schedule 4 or SC2 Schedule 5) and consent to these terms as part of the tendering process. This allows the Authority to share information with other Government Departments while complying with our obligations to maintain confidentiality</w:t>
      </w:r>
    </w:p>
    <w:p w14:paraId="6BB5F356" w14:textId="77777777" w:rsidR="009B31D0" w:rsidRDefault="00000000">
      <w:pPr>
        <w:tabs>
          <w:tab w:val="left" w:leader="dot" w:pos="5832"/>
        </w:tabs>
        <w:spacing w:before="288" w:line="252" w:lineRule="exact"/>
        <w:ind w:left="72" w:right="144"/>
        <w:textAlignment w:val="baseline"/>
        <w:rPr>
          <w:rFonts w:ascii="Arial" w:eastAsia="Arial" w:hAnsi="Arial"/>
          <w:color w:val="000000"/>
        </w:rPr>
      </w:pPr>
      <w:r>
        <w:rPr>
          <w:rFonts w:ascii="Arial" w:eastAsia="Arial" w:hAnsi="Arial"/>
          <w:color w:val="000000"/>
        </w:rPr>
        <w:t>F15</w:t>
      </w:r>
      <w:r>
        <w:rPr>
          <w:rFonts w:ascii="Arial" w:eastAsia="Arial" w:hAnsi="Arial"/>
          <w:color w:val="000000"/>
        </w:rPr>
        <w:tab/>
        <w:t>Where required, the Authority reserves the right to disclose on a confidential basis any information it receives from you during the procurement process (including information identified by you as Sensitive Information in accordance with the provisions of this ITT/ITN) to any Third Party engaged by the Authority for the specific purpose of evaluating or assisting the Authority in the evaluation of your Tender. In providing such information you consent to such disclosure.</w:t>
      </w:r>
    </w:p>
    <w:p w14:paraId="6BB5F357" w14:textId="77777777" w:rsidR="009B31D0" w:rsidRDefault="00000000">
      <w:pPr>
        <w:spacing w:before="287" w:line="247" w:lineRule="exact"/>
        <w:ind w:left="72"/>
        <w:textAlignment w:val="baseline"/>
        <w:rPr>
          <w:rFonts w:ascii="Arial" w:eastAsia="Arial" w:hAnsi="Arial"/>
          <w:b/>
          <w:color w:val="000000"/>
        </w:rPr>
      </w:pPr>
      <w:r>
        <w:rPr>
          <w:rFonts w:ascii="Arial" w:eastAsia="Arial" w:hAnsi="Arial"/>
          <w:b/>
          <w:color w:val="000000"/>
        </w:rPr>
        <w:t>Remedies for Actionable Contraventions under the Defence Reform Act 2014</w:t>
      </w:r>
    </w:p>
    <w:p w14:paraId="6BB5F358" w14:textId="77777777" w:rsidR="009B31D0" w:rsidRDefault="00000000">
      <w:pPr>
        <w:spacing w:before="299" w:line="252" w:lineRule="exact"/>
        <w:ind w:left="72" w:right="144"/>
        <w:textAlignment w:val="baseline"/>
        <w:rPr>
          <w:rFonts w:ascii="Arial" w:eastAsia="Arial" w:hAnsi="Arial"/>
          <w:color w:val="000000"/>
          <w:spacing w:val="-1"/>
        </w:rPr>
      </w:pPr>
      <w:r>
        <w:rPr>
          <w:rFonts w:ascii="Arial" w:eastAsia="Arial" w:hAnsi="Arial"/>
          <w:color w:val="000000"/>
          <w:spacing w:val="-1"/>
        </w:rPr>
        <w:t>F16. If you have a Qualifying Defence Contract under the DRA 2014 you should be aware that if you fail to comply with certain aspects of the legislation then the Authority may issue a Compliance Notice to you. If you continue to fail to comply, the Authority may serve you with</w:t>
      </w:r>
    </w:p>
    <w:p w14:paraId="6BB5F359" w14:textId="77777777" w:rsidR="009B31D0" w:rsidRDefault="00000000">
      <w:pPr>
        <w:spacing w:before="282" w:line="242" w:lineRule="exact"/>
        <w:ind w:left="72"/>
        <w:jc w:val="right"/>
        <w:textAlignment w:val="baseline"/>
        <w:rPr>
          <w:rFonts w:ascii="Calibri" w:eastAsia="Calibri" w:hAnsi="Calibri"/>
          <w:color w:val="000000"/>
        </w:rPr>
      </w:pPr>
      <w:r>
        <w:rPr>
          <w:rFonts w:ascii="Calibri" w:eastAsia="Calibri" w:hAnsi="Calibri"/>
          <w:color w:val="000000"/>
        </w:rPr>
        <w:lastRenderedPageBreak/>
        <w:t>24</w:t>
      </w:r>
    </w:p>
    <w:p w14:paraId="6BB5F35A" w14:textId="77777777" w:rsidR="009B31D0" w:rsidRDefault="009B31D0">
      <w:pPr>
        <w:sectPr w:rsidR="009B31D0">
          <w:pgSz w:w="11899" w:h="16819"/>
          <w:pgMar w:top="1420" w:right="1310" w:bottom="783" w:left="1411" w:header="720" w:footer="720" w:gutter="0"/>
          <w:cols w:space="720"/>
        </w:sectPr>
      </w:pPr>
    </w:p>
    <w:p w14:paraId="6BB5F35B" w14:textId="77777777" w:rsidR="009B31D0" w:rsidRDefault="00000000">
      <w:pPr>
        <w:spacing w:before="9" w:line="252" w:lineRule="exact"/>
        <w:ind w:left="72" w:right="216"/>
        <w:textAlignment w:val="baseline"/>
        <w:rPr>
          <w:rFonts w:ascii="Arial" w:eastAsia="Arial" w:hAnsi="Arial"/>
          <w:color w:val="000000"/>
        </w:rPr>
      </w:pPr>
      <w:r>
        <w:rPr>
          <w:rFonts w:ascii="Arial" w:eastAsia="Arial" w:hAnsi="Arial"/>
          <w:color w:val="000000"/>
        </w:rPr>
        <w:lastRenderedPageBreak/>
        <w:t>a Civil Penalty, as provided in the Single Source Contract Regulations 2015. If you believe either a Compliance Notice or a Civil Penalty is unjustified, you may appeal the matter to the independent Single Source Regulations Office.</w:t>
      </w:r>
    </w:p>
    <w:p w14:paraId="6BB5F35C" w14:textId="77777777" w:rsidR="009B31D0" w:rsidRDefault="00000000">
      <w:pPr>
        <w:spacing w:before="287" w:line="247" w:lineRule="exact"/>
        <w:ind w:left="72"/>
        <w:textAlignment w:val="baseline"/>
        <w:rPr>
          <w:rFonts w:ascii="Arial" w:eastAsia="Arial" w:hAnsi="Arial"/>
          <w:b/>
          <w:color w:val="000000"/>
          <w:spacing w:val="-2"/>
        </w:rPr>
      </w:pPr>
      <w:r>
        <w:rPr>
          <w:rFonts w:ascii="Arial" w:eastAsia="Arial" w:hAnsi="Arial"/>
          <w:b/>
          <w:color w:val="000000"/>
          <w:spacing w:val="-2"/>
        </w:rPr>
        <w:t>Reportable Requirements</w:t>
      </w:r>
    </w:p>
    <w:p w14:paraId="6BB5F35D" w14:textId="77777777" w:rsidR="009B31D0" w:rsidRDefault="00000000">
      <w:pPr>
        <w:numPr>
          <w:ilvl w:val="0"/>
          <w:numId w:val="27"/>
        </w:numPr>
        <w:tabs>
          <w:tab w:val="clear" w:pos="648"/>
          <w:tab w:val="left" w:pos="720"/>
        </w:tabs>
        <w:spacing w:before="301" w:line="245" w:lineRule="exact"/>
        <w:ind w:left="72" w:right="72"/>
        <w:textAlignment w:val="baseline"/>
        <w:rPr>
          <w:rFonts w:ascii="Arial" w:eastAsia="Arial" w:hAnsi="Arial"/>
          <w:color w:val="000000"/>
        </w:rPr>
      </w:pPr>
      <w:r>
        <w:rPr>
          <w:rFonts w:ascii="Arial" w:eastAsia="Arial" w:hAnsi="Arial"/>
          <w:color w:val="000000"/>
        </w:rPr>
        <w:t>Listed in the DEFFORM 47ST Annex A (Offer) are the Mandatory Declarations. It is a Condition of Tendering that you complete and attach the returns listed in the Annex and, where you select “Yes”, you attach the relevant information with your tender submission.</w:t>
      </w:r>
    </w:p>
    <w:p w14:paraId="6BB5F35E" w14:textId="77777777" w:rsidR="009B31D0" w:rsidRDefault="00000000">
      <w:pPr>
        <w:numPr>
          <w:ilvl w:val="0"/>
          <w:numId w:val="27"/>
        </w:numPr>
        <w:tabs>
          <w:tab w:val="clear" w:pos="648"/>
          <w:tab w:val="left" w:pos="720"/>
        </w:tabs>
        <w:spacing w:before="300" w:line="252" w:lineRule="exact"/>
        <w:ind w:left="72" w:right="432"/>
        <w:textAlignment w:val="baseline"/>
        <w:rPr>
          <w:rFonts w:ascii="Arial" w:eastAsia="Arial" w:hAnsi="Arial"/>
          <w:color w:val="000000"/>
        </w:rPr>
      </w:pPr>
      <w:r>
        <w:rPr>
          <w:rFonts w:ascii="Arial" w:eastAsia="Arial" w:hAnsi="Arial"/>
          <w:color w:val="000000"/>
        </w:rPr>
        <w:t>Failure to complete this part of the Annex in full makes your Tender non-compliant. Additional information provided in response to Appendix 1 may be used to support the Authority’s evaluation of your tender, as detailed in Section D.</w:t>
      </w:r>
    </w:p>
    <w:p w14:paraId="6BB5F35F" w14:textId="77777777" w:rsidR="009B31D0" w:rsidRDefault="00000000">
      <w:pPr>
        <w:numPr>
          <w:ilvl w:val="0"/>
          <w:numId w:val="27"/>
        </w:numPr>
        <w:tabs>
          <w:tab w:val="clear" w:pos="648"/>
          <w:tab w:val="left" w:pos="720"/>
        </w:tabs>
        <w:spacing w:before="309" w:line="244" w:lineRule="exact"/>
        <w:ind w:left="72"/>
        <w:textAlignment w:val="baseline"/>
        <w:rPr>
          <w:rFonts w:ascii="Arial" w:eastAsia="Arial" w:hAnsi="Arial"/>
          <w:color w:val="000000"/>
        </w:rPr>
      </w:pPr>
      <w:r>
        <w:rPr>
          <w:rFonts w:ascii="Arial" w:eastAsia="Arial" w:hAnsi="Arial"/>
          <w:color w:val="000000"/>
        </w:rPr>
        <w:t>If you are an overseas Contractor and your Tender is successful you will be required to provide the name and address of your bank and the relevant bank account number on contract award.</w:t>
      </w:r>
    </w:p>
    <w:p w14:paraId="6BB5F360" w14:textId="77777777" w:rsidR="009B31D0" w:rsidRDefault="00000000">
      <w:pPr>
        <w:spacing w:before="282" w:line="247" w:lineRule="exact"/>
        <w:ind w:left="72"/>
        <w:textAlignment w:val="baseline"/>
        <w:rPr>
          <w:rFonts w:ascii="Arial" w:eastAsia="Arial" w:hAnsi="Arial"/>
          <w:b/>
          <w:color w:val="000000"/>
          <w:spacing w:val="-1"/>
        </w:rPr>
      </w:pPr>
      <w:r>
        <w:rPr>
          <w:rFonts w:ascii="Arial" w:eastAsia="Arial" w:hAnsi="Arial"/>
          <w:b/>
          <w:color w:val="000000"/>
          <w:spacing w:val="-1"/>
        </w:rPr>
        <w:t>Specific Conditions of Tendering</w:t>
      </w:r>
    </w:p>
    <w:p w14:paraId="6BB5F361" w14:textId="77777777" w:rsidR="009B31D0" w:rsidRDefault="00000000">
      <w:pPr>
        <w:numPr>
          <w:ilvl w:val="0"/>
          <w:numId w:val="28"/>
        </w:numPr>
        <w:tabs>
          <w:tab w:val="clear" w:pos="360"/>
          <w:tab w:val="left" w:pos="432"/>
        </w:tabs>
        <w:spacing w:before="280" w:line="252" w:lineRule="exact"/>
        <w:ind w:left="72"/>
        <w:textAlignment w:val="baseline"/>
        <w:rPr>
          <w:rFonts w:ascii="Arial" w:eastAsia="Arial" w:hAnsi="Arial"/>
          <w:color w:val="000000"/>
        </w:rPr>
      </w:pPr>
      <w:r>
        <w:pict w14:anchorId="6BB5F774">
          <v:shape id="_x0000_s1163" type="#_x0000_t202" style="position:absolute;left:0;text-align:left;margin-left:507.95pt;margin-top:772.45pt;width:19.5pt;height:13.4pt;z-index:-251623424;mso-wrap-distance-left:0;mso-wrap-distance-right:0;mso-position-horizontal-relative:page;mso-position-vertical-relative:page" filled="f" stroked="f">
            <v:textbox inset="0,0,0,0">
              <w:txbxContent>
                <w:p w14:paraId="6BB5F80A" w14:textId="77777777" w:rsidR="009B31D0" w:rsidRDefault="00000000">
                  <w:pPr>
                    <w:spacing w:before="26" w:line="235" w:lineRule="exact"/>
                    <w:textAlignment w:val="baseline"/>
                    <w:rPr>
                      <w:rFonts w:ascii="Calibri" w:eastAsia="Calibri" w:hAnsi="Calibri"/>
                      <w:color w:val="000000"/>
                    </w:rPr>
                  </w:pPr>
                  <w:r>
                    <w:rPr>
                      <w:rFonts w:ascii="Calibri" w:eastAsia="Calibri" w:hAnsi="Calibri"/>
                      <w:color w:val="000000"/>
                    </w:rPr>
                    <w:t>25</w:t>
                  </w:r>
                </w:p>
              </w:txbxContent>
            </v:textbox>
            <w10:wrap type="square" anchorx="page" anchory="page"/>
          </v:shape>
        </w:pict>
      </w:r>
      <w:r>
        <w:rPr>
          <w:rFonts w:ascii="Arial" w:eastAsia="Arial" w:hAnsi="Arial"/>
          <w:color w:val="000000"/>
        </w:rPr>
        <w:t xml:space="preserve"> </w:t>
      </w:r>
    </w:p>
    <w:p w14:paraId="6BB5F362" w14:textId="77777777" w:rsidR="009B31D0" w:rsidRDefault="009B31D0">
      <w:pPr>
        <w:sectPr w:rsidR="009B31D0">
          <w:pgSz w:w="11899" w:h="16819"/>
          <w:pgMar w:top="1420" w:right="1305" w:bottom="974" w:left="1416" w:header="720" w:footer="720" w:gutter="0"/>
          <w:cols w:space="720"/>
        </w:sectPr>
      </w:pPr>
    </w:p>
    <w:p w14:paraId="6BB5F363" w14:textId="77777777" w:rsidR="009B31D0" w:rsidRDefault="00000000">
      <w:pPr>
        <w:textAlignment w:val="baseline"/>
        <w:rPr>
          <w:rFonts w:eastAsia="Times New Roman"/>
          <w:color w:val="000000"/>
          <w:sz w:val="24"/>
        </w:rPr>
      </w:pPr>
      <w:r>
        <w:lastRenderedPageBreak/>
        <w:pict w14:anchorId="6BB5F775">
          <v:shape id="_x0000_s1162" type="#_x0000_t202" style="position:absolute;margin-left:72.25pt;margin-top:313.9pt;width:475pt;height:78.5pt;z-index:-251676672;mso-wrap-distance-left:0;mso-wrap-distance-right:0;mso-position-horizontal-relative:page;mso-position-vertical-relative:page" filled="f" stroked="f">
            <v:textbox inset="0,0,0,0">
              <w:txbxContent>
                <w:p w14:paraId="6BB5F899" w14:textId="77777777" w:rsidR="00000000" w:rsidRDefault="00000000"/>
              </w:txbxContent>
            </v:textbox>
            <w10:wrap type="square" anchorx="page" anchory="page"/>
          </v:shape>
        </w:pict>
      </w:r>
      <w:r>
        <w:pict w14:anchorId="6BB5F776">
          <v:shape id="_x0000_s1161" type="#_x0000_t202" style="position:absolute;margin-left:80.4pt;margin-top:544.55pt;width:466.85pt;height:89.3pt;z-index:-251675648;mso-wrap-distance-left:8.15pt;mso-wrap-distance-right:0;mso-position-horizontal-relative:page;mso-position-vertical-relative:page" filled="f" stroked="f">
            <v:textbox inset="0,0,0,0">
              <w:txbxContent>
                <w:p w14:paraId="6BB5F80B" w14:textId="77777777" w:rsidR="009B31D0" w:rsidRDefault="009B31D0">
                  <w:pPr>
                    <w:pBdr>
                      <w:top w:val="single" w:sz="5" w:space="0" w:color="000000"/>
                      <w:left w:val="single" w:sz="5" w:space="8" w:color="000000"/>
                      <w:bottom w:val="single" w:sz="5" w:space="0" w:color="000000"/>
                      <w:right w:val="single" w:sz="5" w:space="0" w:color="000000"/>
                    </w:pBdr>
                  </w:pPr>
                </w:p>
              </w:txbxContent>
            </v:textbox>
            <w10:wrap anchorx="page" anchory="page"/>
          </v:shape>
        </w:pict>
      </w:r>
      <w:r>
        <w:pict w14:anchorId="6BB5F777">
          <v:shape id="_x0000_s1160" type="#_x0000_t202" style="position:absolute;margin-left:72.25pt;margin-top:143pt;width:475pt;height:170.9pt;z-index:-251622400;mso-wrap-distance-left:0;mso-wrap-distance-right:0;mso-position-horizontal-relative:page;mso-position-vertical-relative:page" filled="f" stroked="f">
            <v:textbox inset="0,0,0,0">
              <w:txbxContent>
                <w:p w14:paraId="6BB5F80C" w14:textId="77777777" w:rsidR="009B31D0" w:rsidRDefault="00000000">
                  <w:pPr>
                    <w:spacing w:before="20" w:line="247" w:lineRule="exact"/>
                    <w:textAlignment w:val="baseline"/>
                    <w:rPr>
                      <w:rFonts w:ascii="Arial" w:eastAsia="Arial" w:hAnsi="Arial"/>
                      <w:b/>
                      <w:color w:val="000000"/>
                    </w:rPr>
                  </w:pPr>
                  <w:r>
                    <w:rPr>
                      <w:rFonts w:ascii="Arial" w:eastAsia="Arial" w:hAnsi="Arial"/>
                      <w:b/>
                      <w:color w:val="000000"/>
                    </w:rPr>
                    <w:t>DEFFORM 47ST Annex A - Edn 02/22</w:t>
                  </w:r>
                </w:p>
                <w:p w14:paraId="6BB5F80D" w14:textId="77777777" w:rsidR="009B31D0" w:rsidRDefault="00000000">
                  <w:pPr>
                    <w:tabs>
                      <w:tab w:val="left" w:pos="2808"/>
                    </w:tabs>
                    <w:spacing w:line="278" w:lineRule="exact"/>
                    <w:textAlignment w:val="baseline"/>
                    <w:rPr>
                      <w:rFonts w:ascii="Arial" w:eastAsia="Arial" w:hAnsi="Arial"/>
                      <w:b/>
                      <w:color w:val="000000"/>
                    </w:rPr>
                  </w:pPr>
                  <w:r>
                    <w:rPr>
                      <w:rFonts w:ascii="Arial" w:eastAsia="Arial" w:hAnsi="Arial"/>
                      <w:b/>
                      <w:color w:val="000000"/>
                    </w:rPr>
                    <w:t>Ministry of Defence</w:t>
                  </w:r>
                  <w:r>
                    <w:rPr>
                      <w:rFonts w:ascii="Arial" w:eastAsia="Arial" w:hAnsi="Arial"/>
                      <w:b/>
                      <w:color w:val="000000"/>
                    </w:rPr>
                    <w:tab/>
                    <w:t xml:space="preserve">DEFFORM 47 ST Annex A </w:t>
                  </w:r>
                  <w:r>
                    <w:rPr>
                      <w:rFonts w:ascii="Arial" w:eastAsia="Arial" w:hAnsi="Arial"/>
                      <w:b/>
                      <w:color w:val="000000"/>
                    </w:rPr>
                    <w:br/>
                    <w:t>Tender Ref No. 707017452....Edn11/22</w:t>
                  </w:r>
                </w:p>
                <w:p w14:paraId="6BB5F80E" w14:textId="77777777" w:rsidR="009B31D0" w:rsidRDefault="00000000">
                  <w:pPr>
                    <w:spacing w:before="221" w:line="225" w:lineRule="exact"/>
                    <w:jc w:val="center"/>
                    <w:textAlignment w:val="baseline"/>
                    <w:rPr>
                      <w:rFonts w:ascii="Arial" w:eastAsia="Arial" w:hAnsi="Arial"/>
                      <w:b/>
                      <w:color w:val="000000"/>
                      <w:sz w:val="20"/>
                    </w:rPr>
                  </w:pPr>
                  <w:r>
                    <w:rPr>
                      <w:rFonts w:ascii="Arial" w:eastAsia="Arial" w:hAnsi="Arial"/>
                      <w:b/>
                      <w:color w:val="000000"/>
                      <w:sz w:val="20"/>
                    </w:rPr>
                    <w:t>Tender Submission Document (Offer)</w:t>
                  </w:r>
                </w:p>
                <w:p w14:paraId="6BB5F80F" w14:textId="77777777" w:rsidR="009B31D0" w:rsidRDefault="00000000">
                  <w:pPr>
                    <w:spacing w:before="210" w:line="236" w:lineRule="exact"/>
                    <w:ind w:right="360"/>
                    <w:textAlignment w:val="baseline"/>
                    <w:rPr>
                      <w:rFonts w:ascii="Arial" w:eastAsia="Arial" w:hAnsi="Arial"/>
                      <w:b/>
                      <w:color w:val="000000"/>
                    </w:rPr>
                  </w:pPr>
                  <w:r>
                    <w:rPr>
                      <w:rFonts w:ascii="Arial" w:eastAsia="Arial" w:hAnsi="Arial"/>
                      <w:b/>
                      <w:color w:val="000000"/>
                    </w:rPr>
                    <w:t>To the Secretary of State for Defence of the United Kingdom of Great Britain and Northern Ireland (hereafter called “the Authority”)</w:t>
                  </w:r>
                </w:p>
                <w:p w14:paraId="6BB5F810" w14:textId="77777777" w:rsidR="009B31D0" w:rsidRDefault="00000000">
                  <w:pPr>
                    <w:spacing w:before="58" w:after="402" w:line="248" w:lineRule="exact"/>
                    <w:ind w:right="720"/>
                    <w:textAlignment w:val="baseline"/>
                    <w:rPr>
                      <w:rFonts w:ascii="Arial" w:eastAsia="Arial" w:hAnsi="Arial"/>
                      <w:color w:val="000000"/>
                    </w:rPr>
                  </w:pPr>
                  <w:r>
                    <w:rPr>
                      <w:rFonts w:ascii="Arial" w:eastAsia="Arial" w:hAnsi="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w:t>
                  </w:r>
                </w:p>
              </w:txbxContent>
            </v:textbox>
            <w10:wrap type="square" anchorx="page" anchory="page"/>
          </v:shape>
        </w:pict>
      </w:r>
      <w:r>
        <w:pict w14:anchorId="6BB5F778">
          <v:shape id="_x0000_s1159" type="#_x0000_t202" style="position:absolute;margin-left:80.4pt;margin-top:391.7pt;width:466.85pt;height:22.3pt;z-index:-251621376;mso-wrap-distance-left:8.15pt;mso-wrap-distance-right:0;mso-position-horizontal-relative:page;mso-position-vertical-relative:page" filled="f">
            <v:textbox inset="0,0,0,0">
              <w:txbxContent>
                <w:p w14:paraId="6BB5F811" w14:textId="77777777" w:rsidR="009B31D0" w:rsidRDefault="00000000">
                  <w:pPr>
                    <w:spacing w:before="43" w:after="127" w:line="247" w:lineRule="exact"/>
                    <w:ind w:left="144"/>
                    <w:textAlignment w:val="baseline"/>
                    <w:rPr>
                      <w:rFonts w:ascii="Arial" w:eastAsia="Arial" w:hAnsi="Arial"/>
                      <w:b/>
                      <w:color w:val="000000"/>
                    </w:rPr>
                  </w:pPr>
                  <w:r>
                    <w:rPr>
                      <w:rFonts w:ascii="Arial" w:eastAsia="Arial" w:hAnsi="Arial"/>
                      <w:b/>
                      <w:color w:val="000000"/>
                    </w:rPr>
                    <w:t>Value of Tender (excluding VAT)</w:t>
                  </w:r>
                </w:p>
              </w:txbxContent>
            </v:textbox>
            <w10:wrap type="square" anchorx="page" anchory="page"/>
          </v:shape>
        </w:pict>
      </w:r>
      <w:r>
        <w:pict w14:anchorId="6BB5F779">
          <v:shape id="_x0000_s1158" type="#_x0000_t202" style="position:absolute;margin-left:80.4pt;margin-top:414pt;width:466.85pt;height:106.8pt;z-index:-251620352;mso-wrap-distance-left:8.15pt;mso-wrap-distance-right:0;mso-position-horizontal-relative:page;mso-position-vertical-relative:page" filled="f">
            <v:textbox inset="0,0,0,0">
              <w:txbxContent>
                <w:p w14:paraId="6BB5F812" w14:textId="77777777" w:rsidR="009B31D0" w:rsidRDefault="00000000">
                  <w:pPr>
                    <w:spacing w:before="139" w:line="246" w:lineRule="exact"/>
                    <w:ind w:left="648"/>
                    <w:textAlignment w:val="baseline"/>
                    <w:rPr>
                      <w:rFonts w:ascii="Arial" w:eastAsia="Arial" w:hAnsi="Arial"/>
                      <w:color w:val="000000"/>
                    </w:rPr>
                  </w:pPr>
                  <w:r>
                    <w:rPr>
                      <w:rFonts w:ascii="Arial" w:eastAsia="Arial" w:hAnsi="Arial"/>
                      <w:color w:val="000000"/>
                    </w:rPr>
                    <w:t>£1000 per day when called off</w:t>
                  </w:r>
                </w:p>
                <w:p w14:paraId="6BB5F813" w14:textId="77777777" w:rsidR="009B31D0" w:rsidRDefault="00000000">
                  <w:pPr>
                    <w:spacing w:before="810" w:line="246" w:lineRule="exact"/>
                    <w:ind w:left="648"/>
                    <w:textAlignment w:val="baseline"/>
                    <w:rPr>
                      <w:rFonts w:ascii="Arial" w:eastAsia="Arial" w:hAnsi="Arial"/>
                      <w:color w:val="000000"/>
                    </w:rPr>
                  </w:pPr>
                  <w:r>
                    <w:rPr>
                      <w:rFonts w:ascii="Arial" w:eastAsia="Arial" w:hAnsi="Arial"/>
                      <w:color w:val="000000"/>
                    </w:rPr>
                    <w:t>WORDS...One thousand pounds per day</w:t>
                  </w:r>
                </w:p>
                <w:p w14:paraId="6BB5F814" w14:textId="77777777" w:rsidR="009B31D0" w:rsidRDefault="00000000">
                  <w:pPr>
                    <w:spacing w:before="18" w:after="200" w:line="236" w:lineRule="exact"/>
                    <w:ind w:left="648"/>
                    <w:textAlignment w:val="baseline"/>
                    <w:rPr>
                      <w:rFonts w:ascii="Arial" w:eastAsia="Arial" w:hAnsi="Arial"/>
                      <w:color w:val="000000"/>
                      <w:spacing w:val="8"/>
                    </w:rPr>
                  </w:pPr>
                  <w:r>
                    <w:rPr>
                      <w:rFonts w:ascii="Arial" w:eastAsia="Arial" w:hAnsi="Arial"/>
                      <w:color w:val="000000"/>
                      <w:spacing w:val="8"/>
                    </w:rPr>
                    <w:t>..................................................................................................................... ...........</w:t>
                  </w:r>
                </w:p>
              </w:txbxContent>
            </v:textbox>
            <w10:wrap type="square" anchorx="page" anchory="page"/>
          </v:shape>
        </w:pict>
      </w:r>
      <w:r>
        <w:pict w14:anchorId="6BB5F77A">
          <v:shape id="_x0000_s1157" type="#_x0000_t202" style="position:absolute;margin-left:80.4pt;margin-top:520.8pt;width:466.85pt;height:23.75pt;z-index:-251619328;mso-wrap-distance-left:8.15pt;mso-wrap-distance-right:0;mso-position-horizontal-relative:page;mso-position-vertical-relative:page" filled="f">
            <v:textbox inset="0,0,0,0">
              <w:txbxContent>
                <w:p w14:paraId="6BB5F815" w14:textId="77777777" w:rsidR="009B31D0" w:rsidRDefault="00000000">
                  <w:pPr>
                    <w:spacing w:before="77" w:after="118" w:line="247" w:lineRule="exact"/>
                    <w:ind w:left="144"/>
                    <w:textAlignment w:val="baseline"/>
                    <w:rPr>
                      <w:rFonts w:ascii="Arial" w:eastAsia="Arial" w:hAnsi="Arial"/>
                      <w:b/>
                      <w:color w:val="000000"/>
                      <w:spacing w:val="-1"/>
                    </w:rPr>
                  </w:pPr>
                  <w:r>
                    <w:rPr>
                      <w:rFonts w:ascii="Arial" w:eastAsia="Arial" w:hAnsi="Arial"/>
                      <w:b/>
                      <w:color w:val="000000"/>
                      <w:spacing w:val="-1"/>
                    </w:rPr>
                    <w:t>UK Value Added Tax</w:t>
                  </w:r>
                </w:p>
              </w:txbxContent>
            </v:textbox>
            <w10:wrap type="square" anchorx="page" anchory="page"/>
          </v:shape>
        </w:pict>
      </w:r>
      <w:r>
        <w:pict w14:anchorId="6BB5F77B">
          <v:shape id="_x0000_s1156" type="#_x0000_t202" style="position:absolute;margin-left:72.25pt;margin-top:544.55pt;width:475pt;height:89.3pt;z-index:-251618304;mso-wrap-distance-left:0;mso-wrap-distance-right:0;mso-position-horizontal-relative:page;mso-position-vertical-relative:page" filled="f" stroked="f">
            <v:textbox inset="0,0,0,0">
              <w:txbxContent>
                <w:p w14:paraId="6BB5F816" w14:textId="77777777" w:rsidR="009B31D0" w:rsidRDefault="00000000">
                  <w:pPr>
                    <w:spacing w:before="115" w:line="246" w:lineRule="exact"/>
                    <w:ind w:left="269" w:right="34"/>
                    <w:textAlignment w:val="baseline"/>
                    <w:rPr>
                      <w:rFonts w:ascii="Arial" w:eastAsia="Arial" w:hAnsi="Arial"/>
                      <w:color w:val="000000"/>
                    </w:rPr>
                  </w:pPr>
                  <w:r>
                    <w:rPr>
                      <w:rFonts w:ascii="Arial" w:eastAsia="Arial" w:hAnsi="Arial"/>
                      <w:color w:val="000000"/>
                    </w:rPr>
                    <w:t>If registered for Value Added Tax purposes, please insert:</w:t>
                  </w:r>
                </w:p>
                <w:p w14:paraId="6BB5F817" w14:textId="77777777" w:rsidR="009B31D0" w:rsidRDefault="00000000">
                  <w:pPr>
                    <w:numPr>
                      <w:ilvl w:val="0"/>
                      <w:numId w:val="29"/>
                    </w:numPr>
                    <w:tabs>
                      <w:tab w:val="clear" w:pos="288"/>
                      <w:tab w:val="left" w:pos="1133"/>
                      <w:tab w:val="left" w:leader="dot" w:pos="5237"/>
                    </w:tabs>
                    <w:spacing w:before="186" w:line="246" w:lineRule="exact"/>
                    <w:ind w:left="845" w:right="34"/>
                    <w:textAlignment w:val="baseline"/>
                    <w:rPr>
                      <w:rFonts w:ascii="Arial" w:eastAsia="Arial" w:hAnsi="Arial"/>
                      <w:color w:val="000000"/>
                    </w:rPr>
                  </w:pPr>
                  <w:r>
                    <w:rPr>
                      <w:rFonts w:ascii="Arial" w:eastAsia="Arial" w:hAnsi="Arial"/>
                      <w:color w:val="000000"/>
                    </w:rPr>
                    <w:t xml:space="preserve">Registration No </w:t>
                  </w:r>
                  <w:r>
                    <w:rPr>
                      <w:rFonts w:ascii="Arial" w:eastAsia="Arial" w:hAnsi="Arial"/>
                      <w:color w:val="000000"/>
                    </w:rPr>
                    <w:tab/>
                    <w:t xml:space="preserve"> </w:t>
                  </w:r>
                </w:p>
                <w:p w14:paraId="6BB5F818" w14:textId="77777777" w:rsidR="009B31D0" w:rsidRDefault="00000000">
                  <w:pPr>
                    <w:numPr>
                      <w:ilvl w:val="0"/>
                      <w:numId w:val="30"/>
                    </w:numPr>
                    <w:tabs>
                      <w:tab w:val="clear" w:pos="4104"/>
                      <w:tab w:val="left" w:pos="4949"/>
                    </w:tabs>
                    <w:spacing w:before="306" w:line="238" w:lineRule="exact"/>
                    <w:ind w:left="845" w:right="34"/>
                    <w:textAlignment w:val="baseline"/>
                    <w:rPr>
                      <w:rFonts w:ascii="Arial" w:eastAsia="Arial" w:hAnsi="Arial"/>
                      <w:color w:val="000000"/>
                    </w:rPr>
                  </w:pPr>
                  <w:r>
                    <w:rPr>
                      <w:rFonts w:ascii="Arial" w:eastAsia="Arial" w:hAnsi="Arial"/>
                      <w:color w:val="000000"/>
                    </w:rPr>
                    <w:t>Total amount of Value Added Tax payable on</w:t>
                  </w:r>
                </w:p>
                <w:p w14:paraId="6BB5F819" w14:textId="77777777" w:rsidR="009B31D0" w:rsidRDefault="00000000">
                  <w:pPr>
                    <w:tabs>
                      <w:tab w:val="left" w:leader="dot" w:pos="5597"/>
                    </w:tabs>
                    <w:spacing w:after="205" w:line="239" w:lineRule="exact"/>
                    <w:ind w:left="845" w:right="34"/>
                    <w:textAlignment w:val="baseline"/>
                    <w:rPr>
                      <w:rFonts w:ascii="Arial" w:eastAsia="Arial" w:hAnsi="Arial"/>
                      <w:color w:val="000000"/>
                    </w:rPr>
                  </w:pPr>
                  <w:r>
                    <w:rPr>
                      <w:rFonts w:ascii="Arial" w:eastAsia="Arial" w:hAnsi="Arial"/>
                      <w:color w:val="000000"/>
                    </w:rPr>
                    <w:t>this Tender (at current rate(s)) £</w:t>
                  </w:r>
                  <w:r>
                    <w:rPr>
                      <w:rFonts w:ascii="Arial" w:eastAsia="Arial" w:hAnsi="Arial"/>
                      <w:color w:val="000000"/>
                    </w:rPr>
                    <w:tab/>
                    <w:t xml:space="preserve"> </w:t>
                  </w:r>
                </w:p>
              </w:txbxContent>
            </v:textbox>
            <w10:wrap type="square" anchorx="page" anchory="page"/>
          </v:shape>
        </w:pict>
      </w:r>
      <w:r>
        <w:pict w14:anchorId="6BB5F77C">
          <v:shape id="_x0000_s1155" type="#_x0000_t202" style="position:absolute;margin-left:80.4pt;margin-top:633.85pt;width:466.85pt;height:23.75pt;z-index:-251617280;mso-wrap-distance-left:8.15pt;mso-wrap-distance-right:0;mso-position-horizontal-relative:page;mso-position-vertical-relative:page" filled="f">
            <v:textbox inset="0,0,0,0">
              <w:txbxContent>
                <w:p w14:paraId="6BB5F81A" w14:textId="77777777" w:rsidR="009B31D0" w:rsidRDefault="00000000">
                  <w:pPr>
                    <w:spacing w:before="77" w:after="117" w:line="247" w:lineRule="exact"/>
                    <w:ind w:left="144"/>
                    <w:textAlignment w:val="baseline"/>
                    <w:rPr>
                      <w:rFonts w:ascii="Arial" w:eastAsia="Arial" w:hAnsi="Arial"/>
                      <w:b/>
                      <w:color w:val="000000"/>
                    </w:rPr>
                  </w:pPr>
                  <w:r>
                    <w:rPr>
                      <w:rFonts w:ascii="Arial" w:eastAsia="Arial" w:hAnsi="Arial"/>
                      <w:b/>
                      <w:color w:val="000000"/>
                    </w:rPr>
                    <w:t>Location of work (town / city) where the contract will be performed by the Contractor:</w:t>
                  </w:r>
                </w:p>
              </w:txbxContent>
            </v:textbox>
            <w10:wrap type="square" anchorx="page" anchory="page"/>
          </v:shape>
        </w:pict>
      </w:r>
      <w:r>
        <w:pict w14:anchorId="6BB5F77D">
          <v:shape id="_x0000_s1154" type="#_x0000_t202" style="position:absolute;margin-left:80.4pt;margin-top:657.6pt;width:466.85pt;height:36.5pt;z-index:-251616256;mso-wrap-distance-left:8.15pt;mso-wrap-distance-right:0;mso-position-horizontal-relative:page;mso-position-vertical-relative:page" filled="f">
            <v:textbox inset="0,0,0,0">
              <w:txbxContent>
                <w:p w14:paraId="6BB5F81B" w14:textId="77777777" w:rsidR="009B31D0" w:rsidRDefault="00000000">
                  <w:pPr>
                    <w:spacing w:before="107" w:after="124" w:line="235" w:lineRule="exact"/>
                    <w:ind w:left="144" w:right="648"/>
                    <w:textAlignment w:val="baseline"/>
                    <w:rPr>
                      <w:rFonts w:ascii="Arial" w:eastAsia="Arial" w:hAnsi="Arial"/>
                      <w:color w:val="000000"/>
                      <w:spacing w:val="-2"/>
                    </w:rPr>
                  </w:pPr>
                  <w:r>
                    <w:rPr>
                      <w:rFonts w:ascii="Arial" w:eastAsia="Arial" w:hAnsi="Arial"/>
                      <w:color w:val="000000"/>
                      <w:spacing w:val="-2"/>
                    </w:rPr>
                    <w:t>Where items which are subject of your Tender are not supplied or provided by you, state location in town / city to be performed column (continue on another page if required)</w:t>
                  </w:r>
                </w:p>
              </w:txbxContent>
            </v:textbox>
            <w10:wrap type="square" anchorx="page" anchory="page"/>
          </v:shape>
        </w:pict>
      </w:r>
      <w:r>
        <w:pict w14:anchorId="6BB5F77E">
          <v:shape id="_x0000_s1153" type="#_x0000_t202" style="position:absolute;margin-left:80.4pt;margin-top:320.4pt;width:466.55pt;height:17.5pt;z-index:-251615232;mso-wrap-distance-left:0;mso-wrap-distance-right:0;mso-position-horizontal-relative:page;mso-position-vertical-relative:page" filled="f" stroked="f">
            <v:textbox inset="0,0,0,0">
              <w:txbxContent>
                <w:p w14:paraId="6BB5F81C" w14:textId="77777777" w:rsidR="009B31D0" w:rsidRDefault="00000000">
                  <w:pPr>
                    <w:spacing w:after="123" w:line="59" w:lineRule="exact"/>
                    <w:ind w:left="144"/>
                    <w:textAlignment w:val="baseline"/>
                    <w:rPr>
                      <w:rFonts w:ascii="Arial" w:eastAsia="Arial" w:hAnsi="Arial"/>
                      <w:b/>
                      <w:color w:val="000000"/>
                      <w:spacing w:val="-1"/>
                    </w:rPr>
                  </w:pPr>
                  <w:r>
                    <w:rPr>
                      <w:rFonts w:ascii="Arial" w:eastAsia="Arial" w:hAnsi="Arial"/>
                      <w:b/>
                      <w:color w:val="000000"/>
                      <w:spacing w:val="-1"/>
                    </w:rPr>
                    <w:t>Applicable Law</w:t>
                  </w:r>
                </w:p>
              </w:txbxContent>
            </v:textbox>
            <w10:wrap type="square" anchorx="page" anchory="page"/>
          </v:shape>
        </w:pict>
      </w:r>
      <w:r>
        <w:pict w14:anchorId="6BB5F77F">
          <v:shape id="_x0000_s1152" type="#_x0000_t202" style="position:absolute;margin-left:80.4pt;margin-top:337.2pt;width:466.55pt;height:55.2pt;z-index:-2516142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512"/>
                    <w:gridCol w:w="1819"/>
                  </w:tblGrid>
                  <w:tr w:rsidR="009B31D0" w14:paraId="6BB5F820" w14:textId="77777777">
                    <w:tblPrEx>
                      <w:tblCellMar>
                        <w:top w:w="0" w:type="dxa"/>
                        <w:bottom w:w="0" w:type="dxa"/>
                      </w:tblCellMar>
                    </w:tblPrEx>
                    <w:trPr>
                      <w:trHeight w:hRule="exact" w:val="1076"/>
                    </w:trPr>
                    <w:tc>
                      <w:tcPr>
                        <w:tcW w:w="7512" w:type="dxa"/>
                        <w:tcBorders>
                          <w:top w:val="single" w:sz="5" w:space="0" w:color="000000"/>
                          <w:left w:val="double" w:sz="8" w:space="0" w:color="000000"/>
                          <w:bottom w:val="single" w:sz="5" w:space="0" w:color="000000"/>
                          <w:right w:val="double" w:sz="8" w:space="0" w:color="000000"/>
                        </w:tcBorders>
                      </w:tcPr>
                      <w:p w14:paraId="6BB5F81D" w14:textId="77777777" w:rsidR="009B31D0" w:rsidRDefault="00000000">
                        <w:pPr>
                          <w:spacing w:before="108" w:line="249" w:lineRule="exact"/>
                          <w:ind w:left="144" w:right="108"/>
                          <w:jc w:val="both"/>
                          <w:textAlignment w:val="baseline"/>
                          <w:rPr>
                            <w:rFonts w:ascii="Arial" w:eastAsia="Arial" w:hAnsi="Arial"/>
                            <w:color w:val="000000"/>
                          </w:rPr>
                        </w:pPr>
                        <w:r>
                          <w:rPr>
                            <w:rFonts w:ascii="Arial" w:eastAsia="Arial" w:hAnsi="Arial"/>
                            <w:color w:val="000000"/>
                          </w:rPr>
                          <w:t>I agree that any contract resulting from this procurement shall be subject to English Law</w:t>
                        </w:r>
                      </w:p>
                      <w:p w14:paraId="6BB5F81E" w14:textId="77777777" w:rsidR="009B31D0" w:rsidRDefault="00000000">
                        <w:pPr>
                          <w:spacing w:before="134" w:after="80" w:line="255" w:lineRule="exact"/>
                          <w:ind w:left="144"/>
                          <w:textAlignment w:val="baseline"/>
                          <w:rPr>
                            <w:rFonts w:ascii="Arial" w:eastAsia="Arial" w:hAnsi="Arial"/>
                            <w:color w:val="000000"/>
                          </w:rPr>
                        </w:pPr>
                        <w:r>
                          <w:rPr>
                            <w:rFonts w:ascii="Arial" w:eastAsia="Arial" w:hAnsi="Arial"/>
                            <w:color w:val="000000"/>
                          </w:rPr>
                          <w:t>*Where ‘no’ is selected, Scots Law will apply.</w:t>
                        </w:r>
                      </w:p>
                    </w:tc>
                    <w:tc>
                      <w:tcPr>
                        <w:tcW w:w="1819" w:type="dxa"/>
                        <w:tcBorders>
                          <w:top w:val="single" w:sz="5" w:space="0" w:color="000000"/>
                          <w:left w:val="double" w:sz="8" w:space="0" w:color="000000"/>
                          <w:bottom w:val="single" w:sz="5" w:space="0" w:color="000000"/>
                          <w:right w:val="single" w:sz="5" w:space="0" w:color="000000"/>
                        </w:tcBorders>
                      </w:tcPr>
                      <w:p w14:paraId="6BB5F81F" w14:textId="77777777" w:rsidR="009B31D0" w:rsidRDefault="00000000">
                        <w:pPr>
                          <w:spacing w:before="91" w:after="733" w:line="251" w:lineRule="exact"/>
                          <w:ind w:right="749"/>
                          <w:jc w:val="right"/>
                          <w:textAlignment w:val="baseline"/>
                          <w:rPr>
                            <w:rFonts w:ascii="Arial" w:eastAsia="Arial" w:hAnsi="Arial"/>
                            <w:color w:val="000000"/>
                          </w:rPr>
                        </w:pPr>
                        <w:r>
                          <w:rPr>
                            <w:rFonts w:ascii="Arial" w:eastAsia="Arial" w:hAnsi="Arial"/>
                            <w:color w:val="000000"/>
                          </w:rPr>
                          <w:t>Yes</w:t>
                        </w:r>
                        <w:r>
                          <w:rPr>
                            <w:rFonts w:ascii="Arial" w:eastAsia="Arial" w:hAnsi="Arial"/>
                            <w:color w:val="006FBF"/>
                            <w:u w:val="single"/>
                          </w:rPr>
                          <w:t xml:space="preserve"> / No</w:t>
                        </w:r>
                        <w:r>
                          <w:rPr>
                            <w:rFonts w:ascii="Arial" w:eastAsia="Arial" w:hAnsi="Arial"/>
                            <w:color w:val="006FBF"/>
                          </w:rPr>
                          <w:t>*</w:t>
                        </w:r>
                      </w:p>
                    </w:tc>
                  </w:tr>
                </w:tbl>
                <w:p w14:paraId="6BB5F8A4" w14:textId="77777777" w:rsidR="00000000" w:rsidRDefault="00000000"/>
              </w:txbxContent>
            </v:textbox>
            <w10:wrap type="square" anchorx="page" anchory="page"/>
          </v:shape>
        </w:pict>
      </w:r>
      <w:r>
        <w:pict w14:anchorId="6BB5F780">
          <v:shape id="_x0000_s1151" type="#_x0000_t202" style="position:absolute;margin-left:85.3pt;margin-top:694.55pt;width:458.9pt;height:75.7pt;z-index:-2516131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719"/>
                    <w:gridCol w:w="1848"/>
                    <w:gridCol w:w="1983"/>
                    <w:gridCol w:w="1560"/>
                    <w:gridCol w:w="1068"/>
                  </w:tblGrid>
                  <w:tr w:rsidR="009B31D0" w14:paraId="6BB5F826" w14:textId="77777777">
                    <w:tblPrEx>
                      <w:tblCellMar>
                        <w:top w:w="0" w:type="dxa"/>
                        <w:bottom w:w="0" w:type="dxa"/>
                      </w:tblCellMar>
                    </w:tblPrEx>
                    <w:trPr>
                      <w:trHeight w:hRule="exact" w:val="245"/>
                    </w:trPr>
                    <w:tc>
                      <w:tcPr>
                        <w:tcW w:w="2719" w:type="dxa"/>
                        <w:tcBorders>
                          <w:right w:val="single" w:sz="5" w:space="0" w:color="000000"/>
                        </w:tcBorders>
                        <w:vAlign w:val="center"/>
                      </w:tcPr>
                      <w:p w14:paraId="6BB5F821" w14:textId="77777777" w:rsidR="009B31D0" w:rsidRDefault="00000000">
                        <w:pPr>
                          <w:spacing w:line="225" w:lineRule="exact"/>
                          <w:ind w:left="36"/>
                          <w:textAlignment w:val="baseline"/>
                          <w:rPr>
                            <w:rFonts w:ascii="Arial" w:eastAsia="Arial" w:hAnsi="Arial"/>
                            <w:color w:val="000000"/>
                          </w:rPr>
                        </w:pPr>
                        <w:r>
                          <w:rPr>
                            <w:rFonts w:ascii="Arial" w:eastAsia="Arial" w:hAnsi="Arial"/>
                            <w:color w:val="000000"/>
                          </w:rPr>
                          <w:t>Tier 1 Sub-contractor</w:t>
                        </w:r>
                      </w:p>
                    </w:tc>
                    <w:tc>
                      <w:tcPr>
                        <w:tcW w:w="1848" w:type="dxa"/>
                        <w:tcBorders>
                          <w:left w:val="single" w:sz="5" w:space="0" w:color="000000"/>
                          <w:right w:val="single" w:sz="5" w:space="0" w:color="000000"/>
                        </w:tcBorders>
                        <w:vAlign w:val="center"/>
                      </w:tcPr>
                      <w:p w14:paraId="6BB5F822" w14:textId="77777777" w:rsidR="009B31D0" w:rsidRDefault="00000000">
                        <w:pPr>
                          <w:spacing w:line="225" w:lineRule="exact"/>
                          <w:ind w:right="86"/>
                          <w:jc w:val="right"/>
                          <w:textAlignment w:val="baseline"/>
                          <w:rPr>
                            <w:rFonts w:ascii="Arial" w:eastAsia="Arial" w:hAnsi="Arial"/>
                            <w:color w:val="000000"/>
                          </w:rPr>
                        </w:pPr>
                        <w:r>
                          <w:rPr>
                            <w:rFonts w:ascii="Arial" w:eastAsia="Arial" w:hAnsi="Arial"/>
                            <w:color w:val="000000"/>
                          </w:rPr>
                          <w:t>Town / city to be</w:t>
                        </w:r>
                      </w:p>
                    </w:tc>
                    <w:tc>
                      <w:tcPr>
                        <w:tcW w:w="1983" w:type="dxa"/>
                        <w:tcBorders>
                          <w:left w:val="single" w:sz="5" w:space="0" w:color="000000"/>
                          <w:right w:val="single" w:sz="5" w:space="0" w:color="000000"/>
                        </w:tcBorders>
                        <w:vAlign w:val="center"/>
                      </w:tcPr>
                      <w:p w14:paraId="6BB5F823" w14:textId="77777777" w:rsidR="009B31D0" w:rsidRDefault="00000000">
                        <w:pPr>
                          <w:spacing w:line="225" w:lineRule="exact"/>
                          <w:ind w:left="178"/>
                          <w:textAlignment w:val="baseline"/>
                          <w:rPr>
                            <w:rFonts w:ascii="Arial" w:eastAsia="Arial" w:hAnsi="Arial"/>
                            <w:color w:val="000000"/>
                          </w:rPr>
                        </w:pPr>
                        <w:r>
                          <w:rPr>
                            <w:rFonts w:ascii="Arial" w:eastAsia="Arial" w:hAnsi="Arial"/>
                            <w:color w:val="000000"/>
                          </w:rPr>
                          <w:t>Contractor</w:t>
                        </w:r>
                      </w:p>
                    </w:tc>
                    <w:tc>
                      <w:tcPr>
                        <w:tcW w:w="1560" w:type="dxa"/>
                        <w:tcBorders>
                          <w:left w:val="single" w:sz="5" w:space="0" w:color="000000"/>
                          <w:right w:val="single" w:sz="5" w:space="0" w:color="000000"/>
                        </w:tcBorders>
                        <w:vAlign w:val="center"/>
                      </w:tcPr>
                      <w:p w14:paraId="6BB5F824" w14:textId="77777777" w:rsidR="009B31D0" w:rsidRDefault="00000000">
                        <w:pPr>
                          <w:spacing w:line="225" w:lineRule="exact"/>
                          <w:ind w:left="158"/>
                          <w:textAlignment w:val="baseline"/>
                          <w:rPr>
                            <w:rFonts w:ascii="Arial" w:eastAsia="Arial" w:hAnsi="Arial"/>
                            <w:color w:val="000000"/>
                          </w:rPr>
                        </w:pPr>
                        <w:r>
                          <w:rPr>
                            <w:rFonts w:ascii="Arial" w:eastAsia="Arial" w:hAnsi="Arial"/>
                            <w:color w:val="000000"/>
                          </w:rPr>
                          <w:t>Estimated</w:t>
                        </w:r>
                      </w:p>
                    </w:tc>
                    <w:tc>
                      <w:tcPr>
                        <w:tcW w:w="1068" w:type="dxa"/>
                        <w:tcBorders>
                          <w:left w:val="single" w:sz="5" w:space="0" w:color="000000"/>
                        </w:tcBorders>
                        <w:vAlign w:val="center"/>
                      </w:tcPr>
                      <w:p w14:paraId="6BB5F825" w14:textId="77777777" w:rsidR="009B31D0" w:rsidRDefault="00000000">
                        <w:pPr>
                          <w:spacing w:line="225" w:lineRule="exact"/>
                          <w:ind w:right="36"/>
                          <w:jc w:val="right"/>
                          <w:textAlignment w:val="baseline"/>
                          <w:rPr>
                            <w:rFonts w:ascii="Arial" w:eastAsia="Arial" w:hAnsi="Arial"/>
                            <w:color w:val="000000"/>
                          </w:rPr>
                        </w:pPr>
                        <w:r>
                          <w:rPr>
                            <w:rFonts w:ascii="Arial" w:eastAsia="Arial" w:hAnsi="Arial"/>
                            <w:color w:val="000000"/>
                          </w:rPr>
                          <w:t>S</w:t>
                        </w:r>
                      </w:p>
                    </w:tc>
                  </w:tr>
                  <w:tr w:rsidR="009B31D0" w14:paraId="6BB5F82C" w14:textId="77777777">
                    <w:tblPrEx>
                      <w:tblCellMar>
                        <w:top w:w="0" w:type="dxa"/>
                        <w:bottom w:w="0" w:type="dxa"/>
                      </w:tblCellMar>
                    </w:tblPrEx>
                    <w:trPr>
                      <w:trHeight w:hRule="exact" w:val="552"/>
                    </w:trPr>
                    <w:tc>
                      <w:tcPr>
                        <w:tcW w:w="2719" w:type="dxa"/>
                        <w:tcBorders>
                          <w:right w:val="single" w:sz="5" w:space="0" w:color="000000"/>
                        </w:tcBorders>
                      </w:tcPr>
                      <w:p w14:paraId="6BB5F827" w14:textId="77777777" w:rsidR="009B31D0" w:rsidRDefault="00000000">
                        <w:pPr>
                          <w:spacing w:after="301" w:line="246" w:lineRule="exact"/>
                          <w:ind w:left="36"/>
                          <w:textAlignment w:val="baseline"/>
                          <w:rPr>
                            <w:rFonts w:ascii="Arial" w:eastAsia="Arial" w:hAnsi="Arial"/>
                            <w:color w:val="000000"/>
                          </w:rPr>
                        </w:pPr>
                        <w:r>
                          <w:rPr>
                            <w:rFonts w:ascii="Arial" w:eastAsia="Arial" w:hAnsi="Arial"/>
                            <w:color w:val="000000"/>
                          </w:rPr>
                          <w:t>Company Name</w:t>
                        </w:r>
                      </w:p>
                    </w:tc>
                    <w:tc>
                      <w:tcPr>
                        <w:tcW w:w="1848" w:type="dxa"/>
                        <w:tcBorders>
                          <w:left w:val="single" w:sz="5" w:space="0" w:color="000000"/>
                          <w:right w:val="single" w:sz="5" w:space="0" w:color="000000"/>
                        </w:tcBorders>
                      </w:tcPr>
                      <w:p w14:paraId="6BB5F828" w14:textId="77777777" w:rsidR="009B31D0" w:rsidRDefault="00000000">
                        <w:pPr>
                          <w:spacing w:before="80" w:line="236" w:lineRule="exact"/>
                          <w:ind w:left="900" w:right="144"/>
                          <w:textAlignment w:val="baseline"/>
                          <w:rPr>
                            <w:rFonts w:ascii="Arial" w:eastAsia="Arial" w:hAnsi="Arial"/>
                            <w:color w:val="000000"/>
                            <w:spacing w:val="-14"/>
                          </w:rPr>
                        </w:pPr>
                        <w:r>
                          <w:rPr>
                            <w:rFonts w:ascii="Arial" w:eastAsia="Arial" w:hAnsi="Arial"/>
                            <w:color w:val="000000"/>
                            <w:spacing w:val="-14"/>
                          </w:rPr>
                          <w:t>performe d</w:t>
                        </w:r>
                      </w:p>
                    </w:tc>
                    <w:tc>
                      <w:tcPr>
                        <w:tcW w:w="1983" w:type="dxa"/>
                        <w:tcBorders>
                          <w:left w:val="single" w:sz="5" w:space="0" w:color="000000"/>
                          <w:right w:val="single" w:sz="5" w:space="0" w:color="000000"/>
                        </w:tcBorders>
                      </w:tcPr>
                      <w:p w14:paraId="6BB5F829" w14:textId="77777777" w:rsidR="009B31D0" w:rsidRDefault="00000000">
                        <w:pPr>
                          <w:spacing w:after="301" w:line="246" w:lineRule="exact"/>
                          <w:ind w:left="178"/>
                          <w:textAlignment w:val="baseline"/>
                          <w:rPr>
                            <w:rFonts w:ascii="Arial" w:eastAsia="Arial" w:hAnsi="Arial"/>
                            <w:color w:val="000000"/>
                          </w:rPr>
                        </w:pPr>
                        <w:r>
                          <w:rPr>
                            <w:rFonts w:ascii="Arial" w:eastAsia="Arial" w:hAnsi="Arial"/>
                            <w:color w:val="000000"/>
                          </w:rPr>
                          <w:t>Deliverables</w:t>
                        </w:r>
                      </w:p>
                    </w:tc>
                    <w:tc>
                      <w:tcPr>
                        <w:tcW w:w="1560" w:type="dxa"/>
                        <w:tcBorders>
                          <w:left w:val="single" w:sz="5" w:space="0" w:color="000000"/>
                          <w:right w:val="single" w:sz="5" w:space="0" w:color="000000"/>
                        </w:tcBorders>
                      </w:tcPr>
                      <w:p w14:paraId="6BB5F82A" w14:textId="77777777" w:rsidR="009B31D0" w:rsidRDefault="00000000">
                        <w:pPr>
                          <w:spacing w:after="301" w:line="246" w:lineRule="exact"/>
                          <w:ind w:left="158"/>
                          <w:textAlignment w:val="baseline"/>
                          <w:rPr>
                            <w:rFonts w:ascii="Arial" w:eastAsia="Arial" w:hAnsi="Arial"/>
                            <w:color w:val="000000"/>
                          </w:rPr>
                        </w:pPr>
                        <w:r>
                          <w:rPr>
                            <w:rFonts w:ascii="Arial" w:eastAsia="Arial" w:hAnsi="Arial"/>
                            <w:color w:val="000000"/>
                          </w:rPr>
                          <w:t>Value</w:t>
                        </w:r>
                      </w:p>
                    </w:tc>
                    <w:tc>
                      <w:tcPr>
                        <w:tcW w:w="1068" w:type="dxa"/>
                        <w:tcBorders>
                          <w:left w:val="single" w:sz="5" w:space="0" w:color="000000"/>
                        </w:tcBorders>
                      </w:tcPr>
                      <w:p w14:paraId="6BB5F82B" w14:textId="77777777" w:rsidR="009B31D0" w:rsidRDefault="00000000">
                        <w:pPr>
                          <w:spacing w:after="33" w:line="254" w:lineRule="exact"/>
                          <w:ind w:left="864"/>
                          <w:textAlignment w:val="baseline"/>
                          <w:rPr>
                            <w:rFonts w:ascii="Arial" w:eastAsia="Arial" w:hAnsi="Arial"/>
                            <w:color w:val="000000"/>
                          </w:rPr>
                        </w:pPr>
                        <w:r>
                          <w:rPr>
                            <w:rFonts w:ascii="Arial" w:eastAsia="Arial" w:hAnsi="Arial"/>
                            <w:color w:val="000000"/>
                          </w:rPr>
                          <w:t>M E</w:t>
                        </w:r>
                      </w:p>
                    </w:tc>
                  </w:tr>
                  <w:tr w:rsidR="009B31D0" w14:paraId="6BB5F832" w14:textId="77777777">
                    <w:tblPrEx>
                      <w:tblCellMar>
                        <w:top w:w="0" w:type="dxa"/>
                        <w:bottom w:w="0" w:type="dxa"/>
                      </w:tblCellMar>
                    </w:tblPrEx>
                    <w:trPr>
                      <w:trHeight w:hRule="exact" w:val="159"/>
                    </w:trPr>
                    <w:tc>
                      <w:tcPr>
                        <w:tcW w:w="2719" w:type="dxa"/>
                        <w:vMerge w:val="restart"/>
                        <w:tcBorders>
                          <w:right w:val="single" w:sz="5" w:space="0" w:color="000000"/>
                        </w:tcBorders>
                      </w:tcPr>
                      <w:p w14:paraId="6BB5F82D"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8" w:type="dxa"/>
                        <w:vMerge w:val="restart"/>
                        <w:tcBorders>
                          <w:left w:val="single" w:sz="5" w:space="0" w:color="000000"/>
                          <w:right w:val="single" w:sz="5" w:space="0" w:color="000000"/>
                        </w:tcBorders>
                      </w:tcPr>
                      <w:p w14:paraId="6BB5F82E"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83" w:type="dxa"/>
                        <w:vMerge w:val="restart"/>
                        <w:tcBorders>
                          <w:left w:val="single" w:sz="5" w:space="0" w:color="000000"/>
                          <w:right w:val="single" w:sz="5" w:space="0" w:color="000000"/>
                        </w:tcBorders>
                      </w:tcPr>
                      <w:p w14:paraId="6BB5F82F"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left w:val="single" w:sz="5" w:space="0" w:color="000000"/>
                          <w:right w:val="single" w:sz="5" w:space="0" w:color="000000"/>
                        </w:tcBorders>
                      </w:tcPr>
                      <w:p w14:paraId="6BB5F830"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68" w:type="dxa"/>
                        <w:tcBorders>
                          <w:left w:val="single" w:sz="5" w:space="0" w:color="000000"/>
                          <w:bottom w:val="single" w:sz="5" w:space="0" w:color="000000"/>
                        </w:tcBorders>
                        <w:vAlign w:val="center"/>
                      </w:tcPr>
                      <w:p w14:paraId="6BB5F831" w14:textId="77777777" w:rsidR="009B31D0" w:rsidRDefault="00000000">
                        <w:pPr>
                          <w:spacing w:line="144" w:lineRule="exact"/>
                          <w:ind w:right="36"/>
                          <w:jc w:val="right"/>
                          <w:textAlignment w:val="baseline"/>
                          <w:rPr>
                            <w:rFonts w:ascii="Arial" w:eastAsia="Arial" w:hAnsi="Arial"/>
                            <w:color w:val="000000"/>
                          </w:rPr>
                        </w:pPr>
                        <w:r>
                          <w:rPr>
                            <w:rFonts w:ascii="Arial" w:eastAsia="Arial" w:hAnsi="Arial"/>
                            <w:color w:val="000000"/>
                          </w:rPr>
                          <w:t>Yes / No</w:t>
                        </w:r>
                      </w:p>
                    </w:tc>
                  </w:tr>
                  <w:tr w:rsidR="009B31D0" w14:paraId="6BB5F838" w14:textId="77777777">
                    <w:tblPrEx>
                      <w:tblCellMar>
                        <w:top w:w="0" w:type="dxa"/>
                        <w:bottom w:w="0" w:type="dxa"/>
                      </w:tblCellMar>
                    </w:tblPrEx>
                    <w:trPr>
                      <w:trHeight w:hRule="exact" w:val="126"/>
                    </w:trPr>
                    <w:tc>
                      <w:tcPr>
                        <w:tcW w:w="2719" w:type="dxa"/>
                        <w:vMerge/>
                        <w:tcBorders>
                          <w:right w:val="single" w:sz="5" w:space="0" w:color="000000"/>
                        </w:tcBorders>
                      </w:tcPr>
                      <w:p w14:paraId="6BB5F833" w14:textId="77777777" w:rsidR="009B31D0" w:rsidRDefault="009B31D0"/>
                    </w:tc>
                    <w:tc>
                      <w:tcPr>
                        <w:tcW w:w="1848" w:type="dxa"/>
                        <w:vMerge/>
                        <w:tcBorders>
                          <w:left w:val="single" w:sz="5" w:space="0" w:color="000000"/>
                          <w:right w:val="single" w:sz="5" w:space="0" w:color="000000"/>
                        </w:tcBorders>
                      </w:tcPr>
                      <w:p w14:paraId="6BB5F834" w14:textId="77777777" w:rsidR="009B31D0" w:rsidRDefault="009B31D0"/>
                    </w:tc>
                    <w:tc>
                      <w:tcPr>
                        <w:tcW w:w="1983" w:type="dxa"/>
                        <w:vMerge/>
                        <w:tcBorders>
                          <w:left w:val="single" w:sz="5" w:space="0" w:color="000000"/>
                          <w:right w:val="single" w:sz="5" w:space="0" w:color="000000"/>
                        </w:tcBorders>
                      </w:tcPr>
                      <w:p w14:paraId="6BB5F835" w14:textId="77777777" w:rsidR="009B31D0" w:rsidRDefault="009B31D0"/>
                    </w:tc>
                    <w:tc>
                      <w:tcPr>
                        <w:tcW w:w="1560" w:type="dxa"/>
                        <w:vMerge/>
                        <w:tcBorders>
                          <w:left w:val="single" w:sz="5" w:space="0" w:color="000000"/>
                          <w:right w:val="single" w:sz="5" w:space="0" w:color="000000"/>
                        </w:tcBorders>
                      </w:tcPr>
                      <w:p w14:paraId="6BB5F836" w14:textId="77777777" w:rsidR="009B31D0" w:rsidRDefault="009B31D0"/>
                    </w:tc>
                    <w:tc>
                      <w:tcPr>
                        <w:tcW w:w="1068" w:type="dxa"/>
                        <w:tcBorders>
                          <w:top w:val="single" w:sz="5" w:space="0" w:color="000000"/>
                          <w:left w:val="single" w:sz="5" w:space="0" w:color="000000"/>
                        </w:tcBorders>
                      </w:tcPr>
                      <w:p w14:paraId="6BB5F837"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6BB5F839" w14:textId="77777777" w:rsidR="009B31D0" w:rsidRDefault="009B31D0">
                  <w:pPr>
                    <w:spacing w:after="412" w:line="20" w:lineRule="exact"/>
                  </w:pPr>
                </w:p>
              </w:txbxContent>
            </v:textbox>
            <w10:wrap type="square" anchorx="page" anchory="page"/>
          </v:shape>
        </w:pict>
      </w:r>
      <w:r>
        <w:pict w14:anchorId="6BB5F781">
          <v:shape id="_x0000_s1150" type="#_x0000_t202" style="position:absolute;margin-left:507.95pt;margin-top:770.25pt;width:18pt;height:13.75pt;z-index:-251612160;mso-wrap-distance-left:0;mso-wrap-distance-right:0;mso-position-horizontal-relative:page;mso-position-vertical-relative:page" filled="f" stroked="f">
            <v:textbox inset="0,0,0,0">
              <w:txbxContent>
                <w:p w14:paraId="6BB5F83A" w14:textId="77777777" w:rsidR="009B31D0" w:rsidRDefault="00000000">
                  <w:pPr>
                    <w:spacing w:before="26" w:line="236" w:lineRule="exact"/>
                    <w:jc w:val="right"/>
                    <w:textAlignment w:val="baseline"/>
                    <w:rPr>
                      <w:rFonts w:ascii="Calibri" w:eastAsia="Calibri" w:hAnsi="Calibri"/>
                      <w:color w:val="000000"/>
                    </w:rPr>
                  </w:pPr>
                  <w:r>
                    <w:rPr>
                      <w:rFonts w:ascii="Calibri" w:eastAsia="Calibri" w:hAnsi="Calibri"/>
                      <w:color w:val="000000"/>
                    </w:rPr>
                    <w:t>26</w:t>
                  </w:r>
                </w:p>
              </w:txbxContent>
            </v:textbox>
            <w10:wrap type="square" anchorx="page" anchory="page"/>
          </v:shape>
        </w:pict>
      </w:r>
      <w:r>
        <w:pict w14:anchorId="6BB5F782">
          <v:line id="_x0000_s1149" style="position:absolute;z-index:251585536;mso-position-horizontal-relative:page;mso-position-vertical-relative:page" from="116.4pt,442.8pt" to="545.1pt,442.8pt" strokeweight=".95pt">
            <v:stroke dashstyle="1 1"/>
            <w10:wrap anchorx="page" anchory="page"/>
          </v:line>
        </w:pict>
      </w:r>
      <w:r>
        <w:pict w14:anchorId="6BB5F783">
          <v:line id="_x0000_s1148" style="position:absolute;z-index:251586560;mso-position-horizontal-relative:page;mso-position-vertical-relative:page" from="116.4pt,455.5pt" to="242.7pt,455.5pt" strokeweight=".95pt">
            <v:stroke dashstyle="1 1"/>
            <w10:wrap anchorx="page" anchory="page"/>
          </v:line>
        </w:pict>
      </w:r>
      <w:r>
        <w:pict w14:anchorId="6BB5F784">
          <v:line id="_x0000_s1147" style="position:absolute;z-index:251587584;mso-position-horizontal-relative:page;mso-position-vertical-relative:page" from="548.15pt,694.55pt" to="548.15pt,759.15pt" strokeweight=".7pt">
            <w10:wrap anchorx="page" anchory="page"/>
          </v:line>
        </w:pict>
      </w:r>
      <w:r>
        <w:pict w14:anchorId="6BB5F785">
          <v:line id="_x0000_s1146" style="position:absolute;z-index:251588608;mso-position-horizontal-relative:page;mso-position-vertical-relative:page" from="79.2pt,694.55pt" to="79.2pt,759.15pt" strokeweight=".95pt">
            <w10:wrap anchorx="page" anchory="page"/>
          </v:line>
        </w:pict>
      </w:r>
      <w:r>
        <w:pict w14:anchorId="6BB5F786">
          <v:line id="_x0000_s1145" style="position:absolute;z-index:251589632;mso-position-horizontal-relative:page;mso-position-vertical-relative:page" from="80.4pt,320.4pt" to="546.95pt,320.4pt" strokeweight="7.45pt">
            <v:stroke linestyle="thinThin"/>
            <w10:wrap anchorx="page" anchory="page"/>
          </v:line>
        </w:pict>
      </w:r>
      <w:r>
        <w:pict w14:anchorId="6BB5F787">
          <v:line id="_x0000_s1144" style="position:absolute;z-index:251590656;mso-position-horizontal-relative:page;mso-position-vertical-relative:page" from="80.4pt,337.9pt" to="546.95pt,337.9pt" strokeweight=".7pt">
            <w10:wrap anchorx="page" anchory="page"/>
          </v:line>
        </w:pict>
      </w:r>
      <w:r>
        <w:pict w14:anchorId="6BB5F788">
          <v:line id="_x0000_s1143" style="position:absolute;z-index:251591680;mso-position-horizontal-relative:page;mso-position-vertical-relative:page" from="80.4pt,320.4pt" to="80.4pt,337.9pt" strokeweight=".7pt">
            <w10:wrap anchorx="page" anchory="page"/>
          </v:line>
        </w:pict>
      </w:r>
      <w:r>
        <w:pict w14:anchorId="6BB5F789">
          <v:line id="_x0000_s1142" style="position:absolute;z-index:251592704;mso-position-horizontal-relative:page;mso-position-vertical-relative:page" from="546.95pt,320.4pt" to="546.95pt,337.9pt" strokeweight=".7pt">
            <w10:wrap anchorx="page" anchory="page"/>
          </v:line>
        </w:pict>
      </w:r>
      <w:r>
        <w:pict w14:anchorId="6BB5F78A">
          <v:line id="_x0000_s1141" style="position:absolute;z-index:251593728;mso-position-horizontal-relative:page;mso-position-vertical-relative:page" from="80.4pt,313.9pt" to="546.95pt,313.9pt" strokeweight="7.2pt">
            <v:stroke linestyle="thinThin"/>
            <w10:wrap anchorx="page" anchory="page"/>
          </v:line>
        </w:pict>
      </w:r>
      <w:r>
        <w:pict w14:anchorId="6BB5F78B">
          <v:line id="_x0000_s1140" style="position:absolute;z-index:251594752;mso-position-horizontal-relative:page;mso-position-vertical-relative:page" from="80.4pt,320.4pt" to="546.95pt,320.4pt" strokeweight="7.2pt">
            <v:stroke linestyle="thinThin"/>
            <w10:wrap anchorx="page" anchory="page"/>
          </v:line>
        </w:pict>
      </w:r>
      <w:r>
        <w:pict w14:anchorId="6BB5F78C">
          <v:line id="_x0000_s1139" style="position:absolute;z-index:251595776;mso-position-horizontal-relative:page;mso-position-vertical-relative:page" from="80.4pt,313.9pt" to="80.4pt,320.4pt" strokeweight=".5pt">
            <w10:wrap anchorx="page" anchory="page"/>
          </v:line>
        </w:pict>
      </w:r>
      <w:r>
        <w:pict w14:anchorId="6BB5F78D">
          <v:line id="_x0000_s1138" style="position:absolute;z-index:251596800;mso-position-horizontal-relative:page;mso-position-vertical-relative:page" from="546.95pt,313.9pt" to="546.95pt,320.4pt" strokeweight=".5pt">
            <w10:wrap anchorx="page" anchory="page"/>
          </v:line>
        </w:pict>
      </w:r>
    </w:p>
    <w:p w14:paraId="6BB5F364" w14:textId="77777777" w:rsidR="009B31D0" w:rsidRDefault="009B31D0">
      <w:pPr>
        <w:sectPr w:rsidR="009B31D0">
          <w:pgSz w:w="11899" w:h="16819"/>
          <w:pgMar w:top="1152" w:right="954" w:bottom="804" w:left="1445" w:header="720" w:footer="720" w:gutter="0"/>
          <w:cols w:space="720"/>
        </w:sectPr>
      </w:pPr>
    </w:p>
    <w:p w14:paraId="6BB5F365" w14:textId="77777777" w:rsidR="009B31D0" w:rsidRDefault="009B31D0">
      <w:pPr>
        <w:spacing w:before="21" w:line="20" w:lineRule="exact"/>
      </w:pPr>
    </w:p>
    <w:tbl>
      <w:tblPr>
        <w:tblW w:w="0" w:type="auto"/>
        <w:tblInd w:w="38" w:type="dxa"/>
        <w:tblLayout w:type="fixed"/>
        <w:tblCellMar>
          <w:left w:w="0" w:type="dxa"/>
          <w:right w:w="0" w:type="dxa"/>
        </w:tblCellMar>
        <w:tblLook w:val="04A0" w:firstRow="1" w:lastRow="0" w:firstColumn="1" w:lastColumn="0" w:noHBand="0" w:noVBand="1"/>
      </w:tblPr>
      <w:tblGrid>
        <w:gridCol w:w="2851"/>
        <w:gridCol w:w="1843"/>
        <w:gridCol w:w="1988"/>
        <w:gridCol w:w="1560"/>
        <w:gridCol w:w="1152"/>
      </w:tblGrid>
      <w:tr w:rsidR="009B31D0" w14:paraId="6BB5F36B" w14:textId="77777777">
        <w:tblPrEx>
          <w:tblCellMar>
            <w:top w:w="0" w:type="dxa"/>
            <w:bottom w:w="0" w:type="dxa"/>
          </w:tblCellMar>
        </w:tblPrEx>
        <w:trPr>
          <w:trHeight w:hRule="exact" w:val="302"/>
        </w:trPr>
        <w:tc>
          <w:tcPr>
            <w:tcW w:w="2851" w:type="dxa"/>
            <w:tcBorders>
              <w:top w:val="single" w:sz="9" w:space="0" w:color="000000"/>
              <w:left w:val="double" w:sz="7" w:space="0" w:color="000000"/>
              <w:bottom w:val="single" w:sz="9" w:space="0" w:color="000000"/>
              <w:right w:val="double" w:sz="7" w:space="0" w:color="000000"/>
            </w:tcBorders>
          </w:tcPr>
          <w:p w14:paraId="6BB5F366"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top w:val="single" w:sz="9" w:space="0" w:color="000000"/>
              <w:left w:val="double" w:sz="7" w:space="0" w:color="000000"/>
              <w:bottom w:val="single" w:sz="9" w:space="0" w:color="000000"/>
              <w:right w:val="double" w:sz="7" w:space="0" w:color="000000"/>
            </w:tcBorders>
          </w:tcPr>
          <w:p w14:paraId="6BB5F367"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88" w:type="dxa"/>
            <w:tcBorders>
              <w:top w:val="single" w:sz="9" w:space="0" w:color="000000"/>
              <w:left w:val="double" w:sz="7" w:space="0" w:color="000000"/>
              <w:bottom w:val="single" w:sz="9" w:space="0" w:color="000000"/>
              <w:right w:val="double" w:sz="7" w:space="0" w:color="000000"/>
            </w:tcBorders>
          </w:tcPr>
          <w:p w14:paraId="6BB5F368"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60" w:type="dxa"/>
            <w:tcBorders>
              <w:top w:val="single" w:sz="9" w:space="0" w:color="000000"/>
              <w:left w:val="double" w:sz="7" w:space="0" w:color="000000"/>
              <w:bottom w:val="single" w:sz="9" w:space="0" w:color="000000"/>
              <w:right w:val="double" w:sz="7" w:space="0" w:color="000000"/>
            </w:tcBorders>
          </w:tcPr>
          <w:p w14:paraId="6BB5F369"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single" w:sz="9" w:space="0" w:color="000000"/>
              <w:left w:val="double" w:sz="7" w:space="0" w:color="000000"/>
              <w:bottom w:val="single" w:sz="9" w:space="0" w:color="000000"/>
              <w:right w:val="double" w:sz="7" w:space="0" w:color="000000"/>
            </w:tcBorders>
          </w:tcPr>
          <w:p w14:paraId="6BB5F36A"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71" w14:textId="77777777">
        <w:tblPrEx>
          <w:tblCellMar>
            <w:top w:w="0" w:type="dxa"/>
            <w:bottom w:w="0" w:type="dxa"/>
          </w:tblCellMar>
        </w:tblPrEx>
        <w:trPr>
          <w:trHeight w:hRule="exact" w:val="298"/>
        </w:trPr>
        <w:tc>
          <w:tcPr>
            <w:tcW w:w="2851" w:type="dxa"/>
            <w:tcBorders>
              <w:top w:val="single" w:sz="9" w:space="0" w:color="000000"/>
              <w:left w:val="double" w:sz="7" w:space="0" w:color="000000"/>
              <w:bottom w:val="single" w:sz="9" w:space="0" w:color="000000"/>
              <w:right w:val="double" w:sz="7" w:space="0" w:color="000000"/>
            </w:tcBorders>
          </w:tcPr>
          <w:p w14:paraId="6BB5F36C"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top w:val="single" w:sz="9" w:space="0" w:color="000000"/>
              <w:left w:val="double" w:sz="7" w:space="0" w:color="000000"/>
              <w:bottom w:val="single" w:sz="9" w:space="0" w:color="000000"/>
              <w:right w:val="double" w:sz="7" w:space="0" w:color="000000"/>
            </w:tcBorders>
          </w:tcPr>
          <w:p w14:paraId="6BB5F36D"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88" w:type="dxa"/>
            <w:tcBorders>
              <w:top w:val="single" w:sz="9" w:space="0" w:color="000000"/>
              <w:left w:val="double" w:sz="7" w:space="0" w:color="000000"/>
              <w:bottom w:val="single" w:sz="9" w:space="0" w:color="000000"/>
              <w:right w:val="double" w:sz="7" w:space="0" w:color="000000"/>
            </w:tcBorders>
          </w:tcPr>
          <w:p w14:paraId="6BB5F36E"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60" w:type="dxa"/>
            <w:tcBorders>
              <w:top w:val="single" w:sz="9" w:space="0" w:color="000000"/>
              <w:left w:val="double" w:sz="7" w:space="0" w:color="000000"/>
              <w:bottom w:val="single" w:sz="9" w:space="0" w:color="000000"/>
              <w:right w:val="double" w:sz="7" w:space="0" w:color="000000"/>
            </w:tcBorders>
          </w:tcPr>
          <w:p w14:paraId="6BB5F36F"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single" w:sz="9" w:space="0" w:color="000000"/>
              <w:left w:val="double" w:sz="7" w:space="0" w:color="000000"/>
              <w:bottom w:val="single" w:sz="9" w:space="0" w:color="000000"/>
              <w:right w:val="double" w:sz="7" w:space="0" w:color="000000"/>
            </w:tcBorders>
          </w:tcPr>
          <w:p w14:paraId="6BB5F370"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77" w14:textId="77777777">
        <w:tblPrEx>
          <w:tblCellMar>
            <w:top w:w="0" w:type="dxa"/>
            <w:bottom w:w="0" w:type="dxa"/>
          </w:tblCellMar>
        </w:tblPrEx>
        <w:trPr>
          <w:trHeight w:hRule="exact" w:val="298"/>
        </w:trPr>
        <w:tc>
          <w:tcPr>
            <w:tcW w:w="2851" w:type="dxa"/>
            <w:tcBorders>
              <w:top w:val="single" w:sz="9" w:space="0" w:color="000000"/>
              <w:left w:val="double" w:sz="7" w:space="0" w:color="000000"/>
              <w:bottom w:val="single" w:sz="9" w:space="0" w:color="000000"/>
              <w:right w:val="double" w:sz="7" w:space="0" w:color="000000"/>
            </w:tcBorders>
          </w:tcPr>
          <w:p w14:paraId="6BB5F372"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top w:val="single" w:sz="9" w:space="0" w:color="000000"/>
              <w:left w:val="double" w:sz="7" w:space="0" w:color="000000"/>
              <w:bottom w:val="single" w:sz="9" w:space="0" w:color="000000"/>
              <w:right w:val="double" w:sz="7" w:space="0" w:color="000000"/>
            </w:tcBorders>
          </w:tcPr>
          <w:p w14:paraId="6BB5F373"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88" w:type="dxa"/>
            <w:tcBorders>
              <w:top w:val="single" w:sz="9" w:space="0" w:color="000000"/>
              <w:left w:val="double" w:sz="7" w:space="0" w:color="000000"/>
              <w:bottom w:val="single" w:sz="9" w:space="0" w:color="000000"/>
              <w:right w:val="double" w:sz="7" w:space="0" w:color="000000"/>
            </w:tcBorders>
          </w:tcPr>
          <w:p w14:paraId="6BB5F374"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60" w:type="dxa"/>
            <w:tcBorders>
              <w:top w:val="single" w:sz="9" w:space="0" w:color="000000"/>
              <w:left w:val="double" w:sz="7" w:space="0" w:color="000000"/>
              <w:bottom w:val="single" w:sz="9" w:space="0" w:color="000000"/>
              <w:right w:val="double" w:sz="7" w:space="0" w:color="000000"/>
            </w:tcBorders>
          </w:tcPr>
          <w:p w14:paraId="6BB5F375"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single" w:sz="9" w:space="0" w:color="000000"/>
              <w:left w:val="double" w:sz="7" w:space="0" w:color="000000"/>
              <w:bottom w:val="single" w:sz="9" w:space="0" w:color="000000"/>
              <w:right w:val="double" w:sz="7" w:space="0" w:color="000000"/>
            </w:tcBorders>
          </w:tcPr>
          <w:p w14:paraId="6BB5F376"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7D" w14:textId="77777777">
        <w:tblPrEx>
          <w:tblCellMar>
            <w:top w:w="0" w:type="dxa"/>
            <w:bottom w:w="0" w:type="dxa"/>
          </w:tblCellMar>
        </w:tblPrEx>
        <w:trPr>
          <w:trHeight w:hRule="exact" w:val="292"/>
        </w:trPr>
        <w:tc>
          <w:tcPr>
            <w:tcW w:w="2851" w:type="dxa"/>
            <w:tcBorders>
              <w:top w:val="single" w:sz="9" w:space="0" w:color="000000"/>
              <w:left w:val="double" w:sz="7" w:space="0" w:color="000000"/>
              <w:bottom w:val="single" w:sz="9" w:space="0" w:color="000000"/>
              <w:right w:val="double" w:sz="7" w:space="0" w:color="000000"/>
            </w:tcBorders>
          </w:tcPr>
          <w:p w14:paraId="6BB5F378"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top w:val="single" w:sz="9" w:space="0" w:color="000000"/>
              <w:left w:val="double" w:sz="7" w:space="0" w:color="000000"/>
              <w:bottom w:val="single" w:sz="9" w:space="0" w:color="000000"/>
              <w:right w:val="double" w:sz="7" w:space="0" w:color="000000"/>
            </w:tcBorders>
          </w:tcPr>
          <w:p w14:paraId="6BB5F379"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88" w:type="dxa"/>
            <w:tcBorders>
              <w:top w:val="single" w:sz="9" w:space="0" w:color="000000"/>
              <w:left w:val="double" w:sz="7" w:space="0" w:color="000000"/>
              <w:bottom w:val="single" w:sz="9" w:space="0" w:color="000000"/>
              <w:right w:val="double" w:sz="7" w:space="0" w:color="000000"/>
            </w:tcBorders>
          </w:tcPr>
          <w:p w14:paraId="6BB5F37A"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60" w:type="dxa"/>
            <w:tcBorders>
              <w:top w:val="single" w:sz="9" w:space="0" w:color="000000"/>
              <w:left w:val="double" w:sz="7" w:space="0" w:color="000000"/>
              <w:bottom w:val="single" w:sz="9" w:space="0" w:color="000000"/>
              <w:right w:val="double" w:sz="7" w:space="0" w:color="000000"/>
            </w:tcBorders>
          </w:tcPr>
          <w:p w14:paraId="6BB5F37B"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single" w:sz="9" w:space="0" w:color="000000"/>
              <w:left w:val="double" w:sz="7" w:space="0" w:color="000000"/>
              <w:bottom w:val="single" w:sz="9" w:space="0" w:color="000000"/>
              <w:right w:val="double" w:sz="7" w:space="0" w:color="000000"/>
            </w:tcBorders>
          </w:tcPr>
          <w:p w14:paraId="6BB5F37C"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83" w14:textId="77777777">
        <w:tblPrEx>
          <w:tblCellMar>
            <w:top w:w="0" w:type="dxa"/>
            <w:bottom w:w="0" w:type="dxa"/>
          </w:tblCellMar>
        </w:tblPrEx>
        <w:trPr>
          <w:trHeight w:hRule="exact" w:val="298"/>
        </w:trPr>
        <w:tc>
          <w:tcPr>
            <w:tcW w:w="2851" w:type="dxa"/>
            <w:tcBorders>
              <w:top w:val="single" w:sz="9" w:space="0" w:color="000000"/>
              <w:left w:val="double" w:sz="7" w:space="0" w:color="000000"/>
              <w:bottom w:val="single" w:sz="9" w:space="0" w:color="000000"/>
              <w:right w:val="double" w:sz="7" w:space="0" w:color="000000"/>
            </w:tcBorders>
          </w:tcPr>
          <w:p w14:paraId="6BB5F37E"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top w:val="single" w:sz="9" w:space="0" w:color="000000"/>
              <w:left w:val="double" w:sz="7" w:space="0" w:color="000000"/>
              <w:bottom w:val="single" w:sz="9" w:space="0" w:color="000000"/>
              <w:right w:val="double" w:sz="7" w:space="0" w:color="000000"/>
            </w:tcBorders>
          </w:tcPr>
          <w:p w14:paraId="6BB5F37F"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88" w:type="dxa"/>
            <w:tcBorders>
              <w:top w:val="single" w:sz="9" w:space="0" w:color="000000"/>
              <w:left w:val="double" w:sz="7" w:space="0" w:color="000000"/>
              <w:bottom w:val="single" w:sz="9" w:space="0" w:color="000000"/>
              <w:right w:val="double" w:sz="7" w:space="0" w:color="000000"/>
            </w:tcBorders>
          </w:tcPr>
          <w:p w14:paraId="6BB5F380"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60" w:type="dxa"/>
            <w:tcBorders>
              <w:top w:val="single" w:sz="9" w:space="0" w:color="000000"/>
              <w:left w:val="double" w:sz="7" w:space="0" w:color="000000"/>
              <w:bottom w:val="single" w:sz="9" w:space="0" w:color="000000"/>
              <w:right w:val="double" w:sz="7" w:space="0" w:color="000000"/>
            </w:tcBorders>
          </w:tcPr>
          <w:p w14:paraId="6BB5F381"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single" w:sz="9" w:space="0" w:color="000000"/>
              <w:left w:val="double" w:sz="7" w:space="0" w:color="000000"/>
              <w:bottom w:val="single" w:sz="9" w:space="0" w:color="000000"/>
              <w:right w:val="double" w:sz="7" w:space="0" w:color="000000"/>
            </w:tcBorders>
          </w:tcPr>
          <w:p w14:paraId="6BB5F382"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86" w14:textId="77777777">
        <w:tblPrEx>
          <w:tblCellMar>
            <w:top w:w="0" w:type="dxa"/>
            <w:bottom w:w="0" w:type="dxa"/>
          </w:tblCellMar>
        </w:tblPrEx>
        <w:trPr>
          <w:trHeight w:hRule="exact" w:val="730"/>
        </w:trPr>
        <w:tc>
          <w:tcPr>
            <w:tcW w:w="6682" w:type="dxa"/>
            <w:gridSpan w:val="3"/>
            <w:tcBorders>
              <w:top w:val="single" w:sz="9" w:space="0" w:color="000000"/>
              <w:left w:val="double" w:sz="7" w:space="0" w:color="000000"/>
              <w:bottom w:val="single" w:sz="9" w:space="0" w:color="000000"/>
              <w:right w:val="double" w:sz="7" w:space="0" w:color="000000"/>
            </w:tcBorders>
          </w:tcPr>
          <w:p w14:paraId="6BB5F384" w14:textId="77777777" w:rsidR="009B31D0" w:rsidRDefault="00000000">
            <w:pPr>
              <w:spacing w:before="127" w:after="122" w:line="235" w:lineRule="exact"/>
              <w:ind w:left="180" w:right="684"/>
              <w:textAlignment w:val="baseline"/>
              <w:rPr>
                <w:rFonts w:ascii="Arial" w:eastAsia="Arial" w:hAnsi="Arial"/>
                <w:b/>
                <w:color w:val="000000"/>
              </w:rPr>
            </w:pPr>
            <w:r>
              <w:rPr>
                <w:rFonts w:ascii="Arial" w:eastAsia="Arial" w:hAnsi="Arial"/>
                <w:b/>
                <w:color w:val="000000"/>
              </w:rPr>
              <w:t>Mandatory Declarations (further details are contained in Appendix 1 to DEFFORM 47ST ST Annex A (Offer)):</w:t>
            </w:r>
          </w:p>
        </w:tc>
        <w:tc>
          <w:tcPr>
            <w:tcW w:w="2712" w:type="dxa"/>
            <w:gridSpan w:val="2"/>
            <w:tcBorders>
              <w:top w:val="single" w:sz="9" w:space="0" w:color="000000"/>
              <w:left w:val="double" w:sz="7" w:space="0" w:color="000000"/>
              <w:bottom w:val="single" w:sz="9" w:space="0" w:color="000000"/>
              <w:right w:val="double" w:sz="7" w:space="0" w:color="000000"/>
            </w:tcBorders>
          </w:tcPr>
          <w:p w14:paraId="6BB5F385" w14:textId="77777777" w:rsidR="009B31D0" w:rsidRDefault="00000000">
            <w:pPr>
              <w:spacing w:before="115" w:after="357" w:line="247" w:lineRule="exact"/>
              <w:ind w:left="149"/>
              <w:textAlignment w:val="baseline"/>
              <w:rPr>
                <w:rFonts w:ascii="Arial" w:eastAsia="Arial" w:hAnsi="Arial"/>
                <w:b/>
                <w:color w:val="000000"/>
              </w:rPr>
            </w:pPr>
            <w:r>
              <w:rPr>
                <w:rFonts w:ascii="Arial" w:eastAsia="Arial" w:hAnsi="Arial"/>
                <w:b/>
                <w:color w:val="000000"/>
              </w:rPr>
              <w:t>Tenderer’s Declaration</w:t>
            </w:r>
          </w:p>
        </w:tc>
      </w:tr>
      <w:tr w:rsidR="009B31D0" w14:paraId="6BB5F38A" w14:textId="77777777">
        <w:tblPrEx>
          <w:tblCellMar>
            <w:top w:w="0" w:type="dxa"/>
            <w:bottom w:w="0" w:type="dxa"/>
          </w:tblCellMar>
        </w:tblPrEx>
        <w:trPr>
          <w:trHeight w:hRule="exact" w:val="264"/>
        </w:trPr>
        <w:tc>
          <w:tcPr>
            <w:tcW w:w="6682" w:type="dxa"/>
            <w:gridSpan w:val="3"/>
            <w:vMerge w:val="restart"/>
            <w:tcBorders>
              <w:top w:val="single" w:sz="9" w:space="0" w:color="000000"/>
              <w:left w:val="double" w:sz="7" w:space="0" w:color="000000"/>
              <w:right w:val="double" w:sz="7" w:space="0" w:color="000000"/>
            </w:tcBorders>
          </w:tcPr>
          <w:p w14:paraId="6BB5F387" w14:textId="77777777" w:rsidR="009B31D0" w:rsidRDefault="00000000">
            <w:pPr>
              <w:spacing w:after="104" w:line="231" w:lineRule="exact"/>
              <w:ind w:left="180" w:right="1080"/>
              <w:textAlignment w:val="baseline"/>
              <w:rPr>
                <w:rFonts w:ascii="Arial" w:eastAsia="Arial" w:hAnsi="Arial"/>
                <w:color w:val="000000"/>
              </w:rPr>
            </w:pPr>
            <w:r>
              <w:rPr>
                <w:rFonts w:ascii="Arial" w:eastAsia="Arial" w:hAnsi="Arial"/>
                <w:color w:val="000000"/>
              </w:rPr>
              <w:t>Is the offer subject to the Authority contracting for all the Contractor Deliverables?</w:t>
            </w:r>
          </w:p>
        </w:tc>
        <w:tc>
          <w:tcPr>
            <w:tcW w:w="1560" w:type="dxa"/>
            <w:tcBorders>
              <w:top w:val="single" w:sz="9" w:space="0" w:color="000000"/>
              <w:left w:val="double" w:sz="7" w:space="0" w:color="000000"/>
              <w:bottom w:val="single" w:sz="2" w:space="0" w:color="000000"/>
            </w:tcBorders>
          </w:tcPr>
          <w:p w14:paraId="6BB5F388" w14:textId="77777777" w:rsidR="009B31D0" w:rsidRDefault="00000000">
            <w:pPr>
              <w:spacing w:before="114" w:line="149" w:lineRule="exact"/>
              <w:ind w:left="149"/>
              <w:textAlignment w:val="baseline"/>
              <w:rPr>
                <w:rFonts w:ascii="Arial" w:eastAsia="Arial" w:hAnsi="Arial"/>
                <w:color w:val="006FBF"/>
              </w:rPr>
            </w:pPr>
            <w:r>
              <w:rPr>
                <w:rFonts w:ascii="Arial" w:eastAsia="Arial" w:hAnsi="Arial"/>
                <w:color w:val="006FBF"/>
              </w:rPr>
              <w:t>Yes*</w:t>
            </w:r>
            <w:r>
              <w:rPr>
                <w:rFonts w:ascii="Arial" w:eastAsia="Arial" w:hAnsi="Arial"/>
                <w:color w:val="000000"/>
              </w:rPr>
              <w:t xml:space="preserve"> / No</w:t>
            </w:r>
          </w:p>
        </w:tc>
        <w:tc>
          <w:tcPr>
            <w:tcW w:w="1152" w:type="dxa"/>
            <w:vMerge w:val="restart"/>
            <w:tcBorders>
              <w:top w:val="single" w:sz="9" w:space="0" w:color="000000"/>
              <w:right w:val="double" w:sz="7" w:space="0" w:color="000000"/>
            </w:tcBorders>
          </w:tcPr>
          <w:p w14:paraId="6BB5F389"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8E" w14:textId="77777777">
        <w:tblPrEx>
          <w:tblCellMar>
            <w:top w:w="0" w:type="dxa"/>
            <w:bottom w:w="0" w:type="dxa"/>
          </w:tblCellMar>
        </w:tblPrEx>
        <w:trPr>
          <w:trHeight w:hRule="exact" w:val="321"/>
        </w:trPr>
        <w:tc>
          <w:tcPr>
            <w:tcW w:w="6682" w:type="dxa"/>
            <w:gridSpan w:val="3"/>
            <w:vMerge/>
            <w:tcBorders>
              <w:left w:val="double" w:sz="7" w:space="0" w:color="000000"/>
              <w:bottom w:val="single" w:sz="9" w:space="0" w:color="000000"/>
              <w:right w:val="double" w:sz="7" w:space="0" w:color="000000"/>
            </w:tcBorders>
          </w:tcPr>
          <w:p w14:paraId="6BB5F38B" w14:textId="77777777" w:rsidR="009B31D0" w:rsidRDefault="009B31D0"/>
        </w:tc>
        <w:tc>
          <w:tcPr>
            <w:tcW w:w="1560" w:type="dxa"/>
            <w:tcBorders>
              <w:top w:val="single" w:sz="2" w:space="0" w:color="000000"/>
              <w:left w:val="double" w:sz="7" w:space="0" w:color="000000"/>
              <w:bottom w:val="single" w:sz="9" w:space="0" w:color="000000"/>
            </w:tcBorders>
          </w:tcPr>
          <w:p w14:paraId="6BB5F38C"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vMerge/>
            <w:tcBorders>
              <w:bottom w:val="single" w:sz="9" w:space="0" w:color="000000"/>
              <w:right w:val="double" w:sz="7" w:space="0" w:color="000000"/>
            </w:tcBorders>
          </w:tcPr>
          <w:p w14:paraId="6BB5F38D" w14:textId="77777777" w:rsidR="009B31D0" w:rsidRDefault="009B31D0"/>
        </w:tc>
      </w:tr>
      <w:tr w:rsidR="009B31D0" w14:paraId="6BB5F391" w14:textId="77777777">
        <w:tblPrEx>
          <w:tblCellMar>
            <w:top w:w="0" w:type="dxa"/>
            <w:bottom w:w="0" w:type="dxa"/>
          </w:tblCellMar>
        </w:tblPrEx>
        <w:trPr>
          <w:trHeight w:hRule="exact" w:val="475"/>
        </w:trPr>
        <w:tc>
          <w:tcPr>
            <w:tcW w:w="6682" w:type="dxa"/>
            <w:gridSpan w:val="3"/>
            <w:tcBorders>
              <w:top w:val="single" w:sz="9" w:space="0" w:color="000000"/>
              <w:left w:val="double" w:sz="7" w:space="0" w:color="000000"/>
              <w:bottom w:val="single" w:sz="9" w:space="0" w:color="000000"/>
              <w:right w:val="double" w:sz="7" w:space="0" w:color="000000"/>
            </w:tcBorders>
          </w:tcPr>
          <w:p w14:paraId="6BB5F38F" w14:textId="77777777" w:rsidR="009B31D0" w:rsidRDefault="00000000">
            <w:pPr>
              <w:spacing w:after="267" w:line="203" w:lineRule="exact"/>
              <w:ind w:left="164"/>
              <w:textAlignment w:val="baseline"/>
              <w:rPr>
                <w:rFonts w:ascii="Arial" w:eastAsia="Arial" w:hAnsi="Arial"/>
                <w:color w:val="000000"/>
              </w:rPr>
            </w:pPr>
            <w:r>
              <w:rPr>
                <w:rFonts w:ascii="Arial" w:eastAsia="Arial" w:hAnsi="Arial"/>
                <w:color w:val="000000"/>
              </w:rPr>
              <w:t>Have you completed and attached a Contract Pricing Statement?</w:t>
            </w:r>
          </w:p>
        </w:tc>
        <w:tc>
          <w:tcPr>
            <w:tcW w:w="2712" w:type="dxa"/>
            <w:gridSpan w:val="2"/>
            <w:tcBorders>
              <w:top w:val="single" w:sz="9" w:space="0" w:color="000000"/>
              <w:left w:val="double" w:sz="7" w:space="0" w:color="000000"/>
              <w:bottom w:val="single" w:sz="9" w:space="0" w:color="000000"/>
              <w:right w:val="double" w:sz="7" w:space="0" w:color="000000"/>
            </w:tcBorders>
            <w:vAlign w:val="center"/>
          </w:tcPr>
          <w:p w14:paraId="6BB5F390" w14:textId="77777777" w:rsidR="009B31D0" w:rsidRDefault="00000000">
            <w:pPr>
              <w:spacing w:before="96" w:after="128" w:line="246" w:lineRule="exact"/>
              <w:ind w:left="149"/>
              <w:textAlignment w:val="baseline"/>
              <w:rPr>
                <w:rFonts w:ascii="Arial" w:eastAsia="Arial" w:hAnsi="Arial"/>
                <w:color w:val="000000"/>
              </w:rPr>
            </w:pPr>
            <w:r>
              <w:rPr>
                <w:rFonts w:ascii="Arial" w:eastAsia="Arial" w:hAnsi="Arial"/>
                <w:color w:val="000000"/>
              </w:rPr>
              <w:t>Yes / No</w:t>
            </w:r>
          </w:p>
        </w:tc>
      </w:tr>
      <w:tr w:rsidR="009B31D0" w14:paraId="6BB5F395" w14:textId="77777777">
        <w:tblPrEx>
          <w:tblCellMar>
            <w:top w:w="0" w:type="dxa"/>
            <w:bottom w:w="0" w:type="dxa"/>
          </w:tblCellMar>
        </w:tblPrEx>
        <w:trPr>
          <w:trHeight w:hRule="exact" w:val="221"/>
        </w:trPr>
        <w:tc>
          <w:tcPr>
            <w:tcW w:w="6682" w:type="dxa"/>
            <w:gridSpan w:val="3"/>
            <w:vMerge w:val="restart"/>
            <w:tcBorders>
              <w:top w:val="single" w:sz="9" w:space="0" w:color="000000"/>
              <w:left w:val="double" w:sz="7" w:space="0" w:color="000000"/>
              <w:right w:val="double" w:sz="7" w:space="0" w:color="000000"/>
            </w:tcBorders>
          </w:tcPr>
          <w:p w14:paraId="6BB5F392" w14:textId="77777777" w:rsidR="009B31D0" w:rsidRDefault="00000000">
            <w:pPr>
              <w:spacing w:after="286" w:line="184" w:lineRule="exact"/>
              <w:ind w:left="164"/>
              <w:textAlignment w:val="baseline"/>
              <w:rPr>
                <w:rFonts w:ascii="Arial" w:eastAsia="Arial" w:hAnsi="Arial"/>
                <w:color w:val="000000"/>
              </w:rPr>
            </w:pPr>
            <w:r>
              <w:rPr>
                <w:rFonts w:ascii="Arial" w:eastAsia="Arial" w:hAnsi="Arial"/>
                <w:color w:val="000000"/>
              </w:rPr>
              <w:t>Is the offer made subject to a Minimum Order Quantity?</w:t>
            </w:r>
          </w:p>
        </w:tc>
        <w:tc>
          <w:tcPr>
            <w:tcW w:w="1560" w:type="dxa"/>
            <w:tcBorders>
              <w:top w:val="single" w:sz="9" w:space="0" w:color="000000"/>
              <w:left w:val="double" w:sz="7" w:space="0" w:color="000000"/>
              <w:bottom w:val="single" w:sz="2" w:space="0" w:color="000000"/>
            </w:tcBorders>
            <w:vAlign w:val="center"/>
          </w:tcPr>
          <w:p w14:paraId="6BB5F393" w14:textId="77777777" w:rsidR="009B31D0" w:rsidRDefault="00000000">
            <w:pPr>
              <w:spacing w:before="77" w:line="134" w:lineRule="exact"/>
              <w:ind w:left="149"/>
              <w:textAlignment w:val="baseline"/>
              <w:rPr>
                <w:rFonts w:ascii="Arial" w:eastAsia="Arial" w:hAnsi="Arial"/>
                <w:color w:val="006FBF"/>
              </w:rPr>
            </w:pPr>
            <w:r>
              <w:rPr>
                <w:rFonts w:ascii="Arial" w:eastAsia="Arial" w:hAnsi="Arial"/>
                <w:color w:val="006FBF"/>
              </w:rPr>
              <w:t>Yes*</w:t>
            </w:r>
            <w:r>
              <w:rPr>
                <w:rFonts w:ascii="Arial" w:eastAsia="Arial" w:hAnsi="Arial"/>
                <w:color w:val="000000"/>
              </w:rPr>
              <w:t xml:space="preserve"> / No</w:t>
            </w:r>
          </w:p>
        </w:tc>
        <w:tc>
          <w:tcPr>
            <w:tcW w:w="1152" w:type="dxa"/>
            <w:vMerge w:val="restart"/>
            <w:tcBorders>
              <w:top w:val="single" w:sz="9" w:space="0" w:color="000000"/>
              <w:right w:val="double" w:sz="7" w:space="0" w:color="000000"/>
            </w:tcBorders>
          </w:tcPr>
          <w:p w14:paraId="6BB5F394"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99" w14:textId="77777777">
        <w:tblPrEx>
          <w:tblCellMar>
            <w:top w:w="0" w:type="dxa"/>
            <w:bottom w:w="0" w:type="dxa"/>
          </w:tblCellMar>
        </w:tblPrEx>
        <w:trPr>
          <w:trHeight w:hRule="exact" w:val="259"/>
        </w:trPr>
        <w:tc>
          <w:tcPr>
            <w:tcW w:w="6682" w:type="dxa"/>
            <w:gridSpan w:val="3"/>
            <w:vMerge/>
            <w:tcBorders>
              <w:left w:val="double" w:sz="7" w:space="0" w:color="000000"/>
              <w:bottom w:val="single" w:sz="9" w:space="0" w:color="000000"/>
              <w:right w:val="double" w:sz="7" w:space="0" w:color="000000"/>
            </w:tcBorders>
          </w:tcPr>
          <w:p w14:paraId="6BB5F396" w14:textId="77777777" w:rsidR="009B31D0" w:rsidRDefault="009B31D0"/>
        </w:tc>
        <w:tc>
          <w:tcPr>
            <w:tcW w:w="1560" w:type="dxa"/>
            <w:tcBorders>
              <w:top w:val="single" w:sz="2" w:space="0" w:color="000000"/>
              <w:left w:val="double" w:sz="7" w:space="0" w:color="000000"/>
              <w:bottom w:val="single" w:sz="9" w:space="0" w:color="000000"/>
            </w:tcBorders>
          </w:tcPr>
          <w:p w14:paraId="6BB5F397"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vMerge/>
            <w:tcBorders>
              <w:bottom w:val="single" w:sz="9" w:space="0" w:color="000000"/>
              <w:right w:val="double" w:sz="7" w:space="0" w:color="000000"/>
            </w:tcBorders>
          </w:tcPr>
          <w:p w14:paraId="6BB5F398" w14:textId="77777777" w:rsidR="009B31D0" w:rsidRDefault="009B31D0"/>
        </w:tc>
      </w:tr>
      <w:tr w:rsidR="009B31D0" w14:paraId="6BB5F39C" w14:textId="77777777">
        <w:tblPrEx>
          <w:tblCellMar>
            <w:top w:w="0" w:type="dxa"/>
            <w:bottom w:w="0" w:type="dxa"/>
          </w:tblCellMar>
        </w:tblPrEx>
        <w:trPr>
          <w:trHeight w:hRule="exact" w:val="586"/>
        </w:trPr>
        <w:tc>
          <w:tcPr>
            <w:tcW w:w="6682" w:type="dxa"/>
            <w:gridSpan w:val="3"/>
            <w:tcBorders>
              <w:top w:val="single" w:sz="9" w:space="0" w:color="000000"/>
              <w:left w:val="double" w:sz="7" w:space="0" w:color="000000"/>
              <w:bottom w:val="single" w:sz="9" w:space="0" w:color="000000"/>
              <w:right w:val="double" w:sz="7" w:space="0" w:color="000000"/>
            </w:tcBorders>
          </w:tcPr>
          <w:p w14:paraId="6BB5F39A" w14:textId="77777777" w:rsidR="009B31D0" w:rsidRDefault="00000000">
            <w:pPr>
              <w:spacing w:after="172" w:line="204" w:lineRule="exact"/>
              <w:ind w:left="180" w:right="108"/>
              <w:jc w:val="both"/>
              <w:textAlignment w:val="baseline"/>
              <w:rPr>
                <w:rFonts w:ascii="Arial" w:eastAsia="Arial" w:hAnsi="Arial"/>
                <w:color w:val="000000"/>
              </w:rPr>
            </w:pPr>
            <w:r>
              <w:rPr>
                <w:rFonts w:ascii="Arial" w:eastAsia="Arial" w:hAnsi="Arial"/>
                <w:color w:val="000000"/>
              </w:rPr>
              <w:t>Have you completed and attached a DEFFORM 711 – Notification of Intellectual Property Rights (IPR) Restrictions?</w:t>
            </w:r>
          </w:p>
        </w:tc>
        <w:tc>
          <w:tcPr>
            <w:tcW w:w="2712" w:type="dxa"/>
            <w:gridSpan w:val="2"/>
            <w:tcBorders>
              <w:top w:val="single" w:sz="9" w:space="0" w:color="000000"/>
              <w:left w:val="double" w:sz="7" w:space="0" w:color="000000"/>
              <w:bottom w:val="single" w:sz="9" w:space="0" w:color="000000"/>
              <w:right w:val="double" w:sz="7" w:space="0" w:color="000000"/>
            </w:tcBorders>
          </w:tcPr>
          <w:p w14:paraId="6BB5F39B" w14:textId="77777777" w:rsidR="009B31D0" w:rsidRDefault="00000000">
            <w:pPr>
              <w:spacing w:before="48" w:after="287" w:line="246" w:lineRule="exact"/>
              <w:ind w:left="149"/>
              <w:textAlignment w:val="baseline"/>
              <w:rPr>
                <w:rFonts w:ascii="Arial" w:eastAsia="Arial" w:hAnsi="Arial"/>
                <w:color w:val="000000"/>
              </w:rPr>
            </w:pPr>
            <w:r>
              <w:rPr>
                <w:rFonts w:ascii="Arial" w:eastAsia="Arial" w:hAnsi="Arial"/>
                <w:color w:val="000000"/>
              </w:rPr>
              <w:t>Yes* / No</w:t>
            </w:r>
          </w:p>
        </w:tc>
      </w:tr>
      <w:tr w:rsidR="009B31D0" w14:paraId="6BB5F3A0" w14:textId="77777777">
        <w:tblPrEx>
          <w:tblCellMar>
            <w:top w:w="0" w:type="dxa"/>
            <w:bottom w:w="0" w:type="dxa"/>
          </w:tblCellMar>
        </w:tblPrEx>
        <w:trPr>
          <w:trHeight w:hRule="exact" w:val="173"/>
        </w:trPr>
        <w:tc>
          <w:tcPr>
            <w:tcW w:w="6682" w:type="dxa"/>
            <w:gridSpan w:val="3"/>
            <w:vMerge w:val="restart"/>
            <w:tcBorders>
              <w:top w:val="single" w:sz="9" w:space="0" w:color="000000"/>
              <w:left w:val="double" w:sz="7" w:space="0" w:color="000000"/>
              <w:right w:val="double" w:sz="7" w:space="0" w:color="000000"/>
            </w:tcBorders>
          </w:tcPr>
          <w:p w14:paraId="6BB5F39D" w14:textId="77777777" w:rsidR="009B31D0" w:rsidRDefault="00000000">
            <w:pPr>
              <w:spacing w:after="167" w:line="221" w:lineRule="exact"/>
              <w:ind w:left="144" w:right="216"/>
              <w:jc w:val="both"/>
              <w:textAlignment w:val="baseline"/>
              <w:rPr>
                <w:rFonts w:ascii="Arial" w:eastAsia="Arial" w:hAnsi="Arial"/>
                <w:color w:val="000000"/>
              </w:rPr>
            </w:pPr>
            <w:r>
              <w:rPr>
                <w:rFonts w:ascii="Arial" w:eastAsia="Arial" w:hAnsi="Arial"/>
                <w:color w:val="000000"/>
              </w:rPr>
              <w:t>Are the Contractor Deliverables subject to Foreign Export Control and Security Restrictions? If the answer is yes, please complete and attach DEFFORM 528.</w:t>
            </w:r>
          </w:p>
        </w:tc>
        <w:tc>
          <w:tcPr>
            <w:tcW w:w="1560" w:type="dxa"/>
            <w:tcBorders>
              <w:top w:val="single" w:sz="9" w:space="0" w:color="000000"/>
              <w:left w:val="double" w:sz="7" w:space="0" w:color="000000"/>
              <w:bottom w:val="single" w:sz="2" w:space="0" w:color="000000"/>
            </w:tcBorders>
            <w:vAlign w:val="center"/>
          </w:tcPr>
          <w:p w14:paraId="6BB5F39E" w14:textId="77777777" w:rsidR="009B31D0" w:rsidRDefault="00000000">
            <w:pPr>
              <w:spacing w:line="139" w:lineRule="exact"/>
              <w:ind w:left="149"/>
              <w:textAlignment w:val="baseline"/>
              <w:rPr>
                <w:rFonts w:ascii="Arial" w:eastAsia="Arial" w:hAnsi="Arial"/>
                <w:color w:val="006FBF"/>
              </w:rPr>
            </w:pPr>
            <w:r>
              <w:rPr>
                <w:rFonts w:ascii="Arial" w:eastAsia="Arial" w:hAnsi="Arial"/>
                <w:color w:val="006FBF"/>
              </w:rPr>
              <w:t>Yes*</w:t>
            </w:r>
            <w:r>
              <w:rPr>
                <w:rFonts w:ascii="Arial" w:eastAsia="Arial" w:hAnsi="Arial"/>
                <w:color w:val="000000"/>
              </w:rPr>
              <w:t xml:space="preserve"> / No</w:t>
            </w:r>
          </w:p>
        </w:tc>
        <w:tc>
          <w:tcPr>
            <w:tcW w:w="1152" w:type="dxa"/>
            <w:vMerge w:val="restart"/>
            <w:tcBorders>
              <w:top w:val="single" w:sz="9" w:space="0" w:color="000000"/>
              <w:right w:val="double" w:sz="7" w:space="0" w:color="000000"/>
            </w:tcBorders>
          </w:tcPr>
          <w:p w14:paraId="6BB5F39F"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A4" w14:textId="77777777">
        <w:tblPrEx>
          <w:tblCellMar>
            <w:top w:w="0" w:type="dxa"/>
            <w:bottom w:w="0" w:type="dxa"/>
          </w:tblCellMar>
        </w:tblPrEx>
        <w:trPr>
          <w:trHeight w:hRule="exact" w:val="667"/>
        </w:trPr>
        <w:tc>
          <w:tcPr>
            <w:tcW w:w="6682" w:type="dxa"/>
            <w:gridSpan w:val="3"/>
            <w:vMerge/>
            <w:tcBorders>
              <w:left w:val="double" w:sz="7" w:space="0" w:color="000000"/>
              <w:bottom w:val="single" w:sz="9" w:space="0" w:color="000000"/>
              <w:right w:val="double" w:sz="7" w:space="0" w:color="000000"/>
            </w:tcBorders>
          </w:tcPr>
          <w:p w14:paraId="6BB5F3A1" w14:textId="77777777" w:rsidR="009B31D0" w:rsidRDefault="009B31D0"/>
        </w:tc>
        <w:tc>
          <w:tcPr>
            <w:tcW w:w="1560" w:type="dxa"/>
            <w:tcBorders>
              <w:top w:val="single" w:sz="2" w:space="0" w:color="000000"/>
              <w:left w:val="double" w:sz="7" w:space="0" w:color="000000"/>
              <w:bottom w:val="single" w:sz="9" w:space="0" w:color="000000"/>
            </w:tcBorders>
          </w:tcPr>
          <w:p w14:paraId="6BB5F3A2"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vMerge/>
            <w:tcBorders>
              <w:bottom w:val="single" w:sz="9" w:space="0" w:color="000000"/>
              <w:right w:val="double" w:sz="7" w:space="0" w:color="000000"/>
            </w:tcBorders>
          </w:tcPr>
          <w:p w14:paraId="6BB5F3A3" w14:textId="77777777" w:rsidR="009B31D0" w:rsidRDefault="009B31D0"/>
        </w:tc>
      </w:tr>
      <w:tr w:rsidR="009B31D0" w14:paraId="6BB5F3A8" w14:textId="77777777">
        <w:tblPrEx>
          <w:tblCellMar>
            <w:top w:w="0" w:type="dxa"/>
            <w:bottom w:w="0" w:type="dxa"/>
          </w:tblCellMar>
        </w:tblPrEx>
        <w:trPr>
          <w:trHeight w:hRule="exact" w:val="149"/>
        </w:trPr>
        <w:tc>
          <w:tcPr>
            <w:tcW w:w="6682" w:type="dxa"/>
            <w:gridSpan w:val="3"/>
            <w:vMerge w:val="restart"/>
            <w:tcBorders>
              <w:top w:val="single" w:sz="9" w:space="0" w:color="000000"/>
              <w:left w:val="double" w:sz="7" w:space="0" w:color="000000"/>
              <w:right w:val="double" w:sz="7" w:space="0" w:color="000000"/>
            </w:tcBorders>
          </w:tcPr>
          <w:p w14:paraId="6BB5F3A5" w14:textId="77777777" w:rsidR="009B31D0" w:rsidRDefault="00000000">
            <w:pPr>
              <w:tabs>
                <w:tab w:val="left" w:leader="hyphen" w:pos="5760"/>
              </w:tabs>
              <w:spacing w:after="190" w:line="223" w:lineRule="exact"/>
              <w:ind w:left="180" w:right="468"/>
              <w:textAlignment w:val="baseline"/>
              <w:rPr>
                <w:rFonts w:ascii="Arial" w:eastAsia="Arial" w:hAnsi="Arial"/>
                <w:color w:val="000000"/>
                <w:spacing w:val="-9"/>
              </w:rPr>
            </w:pPr>
            <w:r>
              <w:rPr>
                <w:rFonts w:ascii="Arial" w:eastAsia="Arial" w:hAnsi="Arial"/>
                <w:color w:val="000000"/>
                <w:spacing w:val="-9"/>
              </w:rPr>
              <w:t>Have you obtained prior foreign export approval</w:t>
            </w:r>
            <w:r>
              <w:rPr>
                <w:rFonts w:ascii="Arial" w:eastAsia="Arial" w:hAnsi="Arial"/>
                <w:color w:val="000000"/>
                <w:spacing w:val="-9"/>
              </w:rPr>
              <w:tab/>
              <w:t>necessary to secure IP user rights for the Authority in Contract Deliverables, including technical data, as determined in the Contract Conditions?</w:t>
            </w:r>
          </w:p>
        </w:tc>
        <w:tc>
          <w:tcPr>
            <w:tcW w:w="1560" w:type="dxa"/>
            <w:tcBorders>
              <w:top w:val="single" w:sz="9" w:space="0" w:color="000000"/>
              <w:left w:val="double" w:sz="7" w:space="0" w:color="000000"/>
              <w:bottom w:val="single" w:sz="2" w:space="0" w:color="000000"/>
            </w:tcBorders>
            <w:vAlign w:val="center"/>
          </w:tcPr>
          <w:p w14:paraId="6BB5F3A6" w14:textId="77777777" w:rsidR="009B31D0" w:rsidRDefault="00000000">
            <w:pPr>
              <w:spacing w:line="148" w:lineRule="exact"/>
              <w:ind w:left="149"/>
              <w:textAlignment w:val="baseline"/>
              <w:rPr>
                <w:rFonts w:ascii="Arial" w:eastAsia="Arial" w:hAnsi="Arial"/>
                <w:color w:val="006FBF"/>
              </w:rPr>
            </w:pPr>
            <w:r>
              <w:rPr>
                <w:rFonts w:ascii="Arial" w:eastAsia="Arial" w:hAnsi="Arial"/>
                <w:color w:val="006FBF"/>
              </w:rPr>
              <w:t>Yes* /</w:t>
            </w:r>
            <w:r>
              <w:rPr>
                <w:rFonts w:ascii="Arial" w:eastAsia="Arial" w:hAnsi="Arial"/>
                <w:color w:val="000000"/>
              </w:rPr>
              <w:t xml:space="preserve"> No</w:t>
            </w:r>
          </w:p>
        </w:tc>
        <w:tc>
          <w:tcPr>
            <w:tcW w:w="1152" w:type="dxa"/>
            <w:vMerge w:val="restart"/>
            <w:tcBorders>
              <w:top w:val="single" w:sz="9" w:space="0" w:color="000000"/>
              <w:right w:val="double" w:sz="7" w:space="0" w:color="000000"/>
            </w:tcBorders>
          </w:tcPr>
          <w:p w14:paraId="6BB5F3A7"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AC" w14:textId="77777777">
        <w:tblPrEx>
          <w:tblCellMar>
            <w:top w:w="0" w:type="dxa"/>
            <w:bottom w:w="0" w:type="dxa"/>
          </w:tblCellMar>
        </w:tblPrEx>
        <w:trPr>
          <w:trHeight w:hRule="exact" w:val="941"/>
        </w:trPr>
        <w:tc>
          <w:tcPr>
            <w:tcW w:w="6682" w:type="dxa"/>
            <w:gridSpan w:val="3"/>
            <w:vMerge/>
            <w:tcBorders>
              <w:left w:val="double" w:sz="7" w:space="0" w:color="000000"/>
              <w:bottom w:val="single" w:sz="9" w:space="0" w:color="000000"/>
              <w:right w:val="double" w:sz="7" w:space="0" w:color="000000"/>
            </w:tcBorders>
          </w:tcPr>
          <w:p w14:paraId="6BB5F3A9" w14:textId="77777777" w:rsidR="009B31D0" w:rsidRDefault="009B31D0"/>
        </w:tc>
        <w:tc>
          <w:tcPr>
            <w:tcW w:w="1560" w:type="dxa"/>
            <w:tcBorders>
              <w:top w:val="single" w:sz="2" w:space="0" w:color="000000"/>
              <w:left w:val="double" w:sz="7" w:space="0" w:color="000000"/>
              <w:bottom w:val="single" w:sz="9" w:space="0" w:color="000000"/>
            </w:tcBorders>
          </w:tcPr>
          <w:p w14:paraId="6BB5F3AA"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vMerge/>
            <w:tcBorders>
              <w:bottom w:val="single" w:sz="9" w:space="0" w:color="000000"/>
              <w:right w:val="double" w:sz="7" w:space="0" w:color="000000"/>
            </w:tcBorders>
          </w:tcPr>
          <w:p w14:paraId="6BB5F3AB" w14:textId="77777777" w:rsidR="009B31D0" w:rsidRDefault="009B31D0"/>
        </w:tc>
      </w:tr>
      <w:tr w:rsidR="009B31D0" w14:paraId="6BB5F3B0" w14:textId="77777777">
        <w:tblPrEx>
          <w:tblCellMar>
            <w:top w:w="0" w:type="dxa"/>
            <w:bottom w:w="0" w:type="dxa"/>
          </w:tblCellMar>
        </w:tblPrEx>
        <w:trPr>
          <w:trHeight w:hRule="exact" w:val="1094"/>
        </w:trPr>
        <w:tc>
          <w:tcPr>
            <w:tcW w:w="6682" w:type="dxa"/>
            <w:gridSpan w:val="3"/>
            <w:tcBorders>
              <w:top w:val="single" w:sz="9" w:space="0" w:color="000000"/>
              <w:left w:val="double" w:sz="7" w:space="0" w:color="000000"/>
              <w:bottom w:val="single" w:sz="9" w:space="0" w:color="000000"/>
              <w:right w:val="double" w:sz="7" w:space="0" w:color="000000"/>
            </w:tcBorders>
          </w:tcPr>
          <w:p w14:paraId="6BB5F3AD" w14:textId="77777777" w:rsidR="009B31D0" w:rsidRDefault="00000000">
            <w:pPr>
              <w:spacing w:line="219" w:lineRule="exact"/>
              <w:ind w:left="216" w:right="288"/>
              <w:textAlignment w:val="baseline"/>
              <w:rPr>
                <w:rFonts w:ascii="Arial" w:eastAsia="Arial" w:hAnsi="Arial"/>
                <w:color w:val="000000"/>
              </w:rPr>
            </w:pPr>
            <w:r>
              <w:rPr>
                <w:rFonts w:ascii="Arial" w:eastAsia="Arial" w:hAnsi="Arial"/>
                <w:color w:val="000000"/>
              </w:rPr>
              <w:t>Have you provided details of how you willcomply with all regulations relating to the operation of the collection of custom import duties, including the proposed Customs procedures to be used and estimates of duties to be incurred or suspended?</w:t>
            </w:r>
          </w:p>
          <w:p w14:paraId="6BB5F3AE" w14:textId="77777777" w:rsidR="009B31D0" w:rsidRDefault="00000000">
            <w:pPr>
              <w:tabs>
                <w:tab w:val="left" w:pos="1152"/>
              </w:tabs>
              <w:spacing w:before="61" w:line="74" w:lineRule="exact"/>
              <w:ind w:left="792" w:right="1584" w:hanging="576"/>
              <w:textAlignment w:val="baseline"/>
              <w:rPr>
                <w:rFonts w:ascii="Arial" w:eastAsia="Arial" w:hAnsi="Arial"/>
                <w:color w:val="000000"/>
              </w:rPr>
            </w:pPr>
            <w:r>
              <w:rPr>
                <w:rFonts w:ascii="Arial" w:eastAsia="Arial" w:hAnsi="Arial"/>
                <w:color w:val="000000"/>
              </w:rPr>
              <w:t>Have</w:t>
            </w:r>
            <w:r>
              <w:rPr>
                <w:rFonts w:ascii="Arial" w:eastAsia="Arial" w:hAnsi="Arial"/>
                <w:color w:val="000000"/>
              </w:rPr>
              <w:tab/>
              <w:t>completed Form 1686 for sub contracts? you</w:t>
            </w:r>
          </w:p>
        </w:tc>
        <w:tc>
          <w:tcPr>
            <w:tcW w:w="2712" w:type="dxa"/>
            <w:gridSpan w:val="2"/>
            <w:tcBorders>
              <w:top w:val="single" w:sz="9" w:space="0" w:color="000000"/>
              <w:left w:val="double" w:sz="7" w:space="0" w:color="000000"/>
              <w:bottom w:val="single" w:sz="9" w:space="0" w:color="000000"/>
              <w:right w:val="double" w:sz="7" w:space="0" w:color="000000"/>
            </w:tcBorders>
          </w:tcPr>
          <w:p w14:paraId="6BB5F3AF" w14:textId="77777777" w:rsidR="009B31D0" w:rsidRDefault="00000000">
            <w:pPr>
              <w:spacing w:after="863" w:line="226" w:lineRule="exact"/>
              <w:ind w:left="149"/>
              <w:textAlignment w:val="baseline"/>
              <w:rPr>
                <w:rFonts w:ascii="Arial" w:eastAsia="Arial" w:hAnsi="Arial"/>
                <w:color w:val="000000"/>
              </w:rPr>
            </w:pPr>
            <w:r>
              <w:rPr>
                <w:rFonts w:ascii="Arial" w:eastAsia="Arial" w:hAnsi="Arial"/>
                <w:color w:val="000000"/>
              </w:rPr>
              <w:t>Yes / No</w:t>
            </w:r>
          </w:p>
        </w:tc>
      </w:tr>
      <w:tr w:rsidR="009B31D0" w14:paraId="6BB5F3B4" w14:textId="77777777">
        <w:tblPrEx>
          <w:tblCellMar>
            <w:top w:w="0" w:type="dxa"/>
            <w:bottom w:w="0" w:type="dxa"/>
          </w:tblCellMar>
        </w:tblPrEx>
        <w:trPr>
          <w:trHeight w:hRule="exact" w:val="101"/>
        </w:trPr>
        <w:tc>
          <w:tcPr>
            <w:tcW w:w="6682" w:type="dxa"/>
            <w:gridSpan w:val="3"/>
            <w:vMerge w:val="restart"/>
            <w:tcBorders>
              <w:top w:val="single" w:sz="9" w:space="0" w:color="000000"/>
              <w:left w:val="double" w:sz="7" w:space="0" w:color="000000"/>
              <w:right w:val="double" w:sz="7" w:space="0" w:color="000000"/>
            </w:tcBorders>
            <w:vAlign w:val="bottom"/>
          </w:tcPr>
          <w:p w14:paraId="6BB5F3B1" w14:textId="77777777" w:rsidR="009B31D0" w:rsidRDefault="00000000">
            <w:pPr>
              <w:spacing w:before="302" w:line="168" w:lineRule="exact"/>
              <w:ind w:left="164"/>
              <w:textAlignment w:val="baseline"/>
              <w:rPr>
                <w:rFonts w:ascii="Arial" w:eastAsia="Arial" w:hAnsi="Arial"/>
                <w:color w:val="000000"/>
              </w:rPr>
            </w:pPr>
            <w:r>
              <w:rPr>
                <w:rFonts w:ascii="Arial" w:eastAsia="Arial" w:hAnsi="Arial"/>
                <w:color w:val="000000"/>
              </w:rPr>
              <w:t>Are you a Small Medium Sized Enterprise (SME)?</w:t>
            </w:r>
          </w:p>
        </w:tc>
        <w:tc>
          <w:tcPr>
            <w:tcW w:w="1560" w:type="dxa"/>
            <w:tcBorders>
              <w:top w:val="single" w:sz="9" w:space="0" w:color="000000"/>
              <w:left w:val="double" w:sz="7" w:space="0" w:color="000000"/>
              <w:bottom w:val="single" w:sz="2" w:space="0" w:color="000000"/>
            </w:tcBorders>
            <w:vAlign w:val="center"/>
          </w:tcPr>
          <w:p w14:paraId="6BB5F3B2" w14:textId="77777777" w:rsidR="009B31D0" w:rsidRDefault="00000000">
            <w:pPr>
              <w:spacing w:line="95" w:lineRule="exact"/>
              <w:ind w:left="149"/>
              <w:textAlignment w:val="baseline"/>
              <w:rPr>
                <w:rFonts w:ascii="Arial" w:eastAsia="Arial" w:hAnsi="Arial"/>
                <w:color w:val="000000"/>
              </w:rPr>
            </w:pPr>
            <w:r>
              <w:rPr>
                <w:rFonts w:ascii="Arial" w:eastAsia="Arial" w:hAnsi="Arial"/>
                <w:color w:val="000000"/>
              </w:rPr>
              <w:t>Yes /</w:t>
            </w:r>
            <w:r>
              <w:rPr>
                <w:rFonts w:ascii="Arial" w:eastAsia="Arial" w:hAnsi="Arial"/>
                <w:color w:val="006FBF"/>
              </w:rPr>
              <w:t xml:space="preserve"> No</w:t>
            </w:r>
          </w:p>
        </w:tc>
        <w:tc>
          <w:tcPr>
            <w:tcW w:w="1152" w:type="dxa"/>
            <w:vMerge w:val="restart"/>
            <w:tcBorders>
              <w:top w:val="single" w:sz="9" w:space="0" w:color="000000"/>
              <w:right w:val="double" w:sz="7" w:space="0" w:color="000000"/>
            </w:tcBorders>
          </w:tcPr>
          <w:p w14:paraId="6BB5F3B3"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B8" w14:textId="77777777">
        <w:tblPrEx>
          <w:tblCellMar>
            <w:top w:w="0" w:type="dxa"/>
            <w:bottom w:w="0" w:type="dxa"/>
          </w:tblCellMar>
        </w:tblPrEx>
        <w:trPr>
          <w:trHeight w:hRule="exact" w:val="374"/>
        </w:trPr>
        <w:tc>
          <w:tcPr>
            <w:tcW w:w="6682" w:type="dxa"/>
            <w:gridSpan w:val="3"/>
            <w:vMerge/>
            <w:tcBorders>
              <w:left w:val="double" w:sz="7" w:space="0" w:color="000000"/>
              <w:bottom w:val="single" w:sz="9" w:space="0" w:color="000000"/>
              <w:right w:val="double" w:sz="7" w:space="0" w:color="000000"/>
            </w:tcBorders>
            <w:vAlign w:val="bottom"/>
          </w:tcPr>
          <w:p w14:paraId="6BB5F3B5" w14:textId="77777777" w:rsidR="009B31D0" w:rsidRDefault="009B31D0"/>
        </w:tc>
        <w:tc>
          <w:tcPr>
            <w:tcW w:w="1560" w:type="dxa"/>
            <w:tcBorders>
              <w:top w:val="single" w:sz="2" w:space="0" w:color="000000"/>
              <w:left w:val="double" w:sz="7" w:space="0" w:color="000000"/>
              <w:bottom w:val="single" w:sz="9" w:space="0" w:color="000000"/>
            </w:tcBorders>
          </w:tcPr>
          <w:p w14:paraId="6BB5F3B6"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vMerge/>
            <w:tcBorders>
              <w:bottom w:val="single" w:sz="9" w:space="0" w:color="000000"/>
              <w:right w:val="double" w:sz="7" w:space="0" w:color="000000"/>
            </w:tcBorders>
          </w:tcPr>
          <w:p w14:paraId="6BB5F3B7" w14:textId="77777777" w:rsidR="009B31D0" w:rsidRDefault="009B31D0"/>
        </w:tc>
      </w:tr>
      <w:tr w:rsidR="009B31D0" w14:paraId="6BB5F3BC" w14:textId="77777777">
        <w:tblPrEx>
          <w:tblCellMar>
            <w:top w:w="0" w:type="dxa"/>
            <w:bottom w:w="0" w:type="dxa"/>
          </w:tblCellMar>
        </w:tblPrEx>
        <w:trPr>
          <w:trHeight w:hRule="exact" w:val="82"/>
        </w:trPr>
        <w:tc>
          <w:tcPr>
            <w:tcW w:w="6682" w:type="dxa"/>
            <w:gridSpan w:val="3"/>
            <w:vMerge w:val="restart"/>
            <w:tcBorders>
              <w:top w:val="single" w:sz="9" w:space="0" w:color="000000"/>
              <w:left w:val="double" w:sz="7" w:space="0" w:color="000000"/>
              <w:right w:val="double" w:sz="7" w:space="0" w:color="000000"/>
            </w:tcBorders>
            <w:vAlign w:val="bottom"/>
          </w:tcPr>
          <w:p w14:paraId="6BB5F3B9" w14:textId="77777777" w:rsidR="009B31D0" w:rsidRDefault="00000000">
            <w:pPr>
              <w:spacing w:before="302" w:line="168" w:lineRule="exact"/>
              <w:ind w:left="164"/>
              <w:textAlignment w:val="baseline"/>
              <w:rPr>
                <w:rFonts w:ascii="Arial" w:eastAsia="Arial" w:hAnsi="Arial"/>
                <w:color w:val="000000"/>
              </w:rPr>
            </w:pPr>
            <w:r>
              <w:rPr>
                <w:rFonts w:ascii="Arial" w:eastAsia="Arial" w:hAnsi="Arial"/>
                <w:color w:val="000000"/>
              </w:rPr>
              <w:t>Have you and your sub-contractors registered with the Prompt</w:t>
            </w:r>
          </w:p>
        </w:tc>
        <w:tc>
          <w:tcPr>
            <w:tcW w:w="1560" w:type="dxa"/>
            <w:tcBorders>
              <w:top w:val="single" w:sz="9" w:space="0" w:color="000000"/>
              <w:left w:val="double" w:sz="7" w:space="0" w:color="000000"/>
              <w:bottom w:val="single" w:sz="2" w:space="0" w:color="000000"/>
            </w:tcBorders>
            <w:vAlign w:val="center"/>
          </w:tcPr>
          <w:p w14:paraId="6BB5F3BA" w14:textId="77777777" w:rsidR="009B31D0" w:rsidRDefault="00000000">
            <w:pPr>
              <w:spacing w:line="81" w:lineRule="exact"/>
              <w:ind w:left="149"/>
              <w:textAlignment w:val="baseline"/>
              <w:rPr>
                <w:rFonts w:ascii="Arial" w:eastAsia="Arial" w:hAnsi="Arial"/>
                <w:color w:val="000000"/>
              </w:rPr>
            </w:pPr>
            <w:r>
              <w:rPr>
                <w:rFonts w:ascii="Arial" w:eastAsia="Arial" w:hAnsi="Arial"/>
                <w:color w:val="000000"/>
              </w:rPr>
              <w:t>Yes</w:t>
            </w:r>
            <w:r>
              <w:rPr>
                <w:rFonts w:ascii="Arial" w:eastAsia="Arial" w:hAnsi="Arial"/>
                <w:color w:val="006FBF"/>
              </w:rPr>
              <w:t xml:space="preserve"> / No</w:t>
            </w:r>
          </w:p>
        </w:tc>
        <w:tc>
          <w:tcPr>
            <w:tcW w:w="1152" w:type="dxa"/>
            <w:vMerge w:val="restart"/>
            <w:tcBorders>
              <w:top w:val="single" w:sz="9" w:space="0" w:color="000000"/>
              <w:right w:val="double" w:sz="7" w:space="0" w:color="000000"/>
            </w:tcBorders>
          </w:tcPr>
          <w:p w14:paraId="6BB5F3BB"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C0" w14:textId="77777777">
        <w:tblPrEx>
          <w:tblCellMar>
            <w:top w:w="0" w:type="dxa"/>
            <w:bottom w:w="0" w:type="dxa"/>
          </w:tblCellMar>
        </w:tblPrEx>
        <w:trPr>
          <w:trHeight w:hRule="exact" w:val="393"/>
        </w:trPr>
        <w:tc>
          <w:tcPr>
            <w:tcW w:w="6682" w:type="dxa"/>
            <w:gridSpan w:val="3"/>
            <w:vMerge/>
            <w:tcBorders>
              <w:left w:val="double" w:sz="7" w:space="0" w:color="000000"/>
              <w:bottom w:val="single" w:sz="9" w:space="0" w:color="000000"/>
              <w:right w:val="double" w:sz="7" w:space="0" w:color="000000"/>
            </w:tcBorders>
            <w:vAlign w:val="bottom"/>
          </w:tcPr>
          <w:p w14:paraId="6BB5F3BD" w14:textId="77777777" w:rsidR="009B31D0" w:rsidRDefault="009B31D0"/>
        </w:tc>
        <w:tc>
          <w:tcPr>
            <w:tcW w:w="1560" w:type="dxa"/>
            <w:tcBorders>
              <w:top w:val="single" w:sz="2" w:space="0" w:color="000000"/>
              <w:left w:val="double" w:sz="7" w:space="0" w:color="000000"/>
              <w:bottom w:val="single" w:sz="9" w:space="0" w:color="000000"/>
            </w:tcBorders>
          </w:tcPr>
          <w:p w14:paraId="6BB5F3BE"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vMerge/>
            <w:tcBorders>
              <w:bottom w:val="single" w:sz="9" w:space="0" w:color="000000"/>
              <w:right w:val="double" w:sz="7" w:space="0" w:color="000000"/>
            </w:tcBorders>
          </w:tcPr>
          <w:p w14:paraId="6BB5F3BF" w14:textId="77777777" w:rsidR="009B31D0" w:rsidRDefault="009B31D0"/>
        </w:tc>
      </w:tr>
      <w:tr w:rsidR="009B31D0" w14:paraId="6BB5F3C4" w14:textId="77777777">
        <w:tblPrEx>
          <w:tblCellMar>
            <w:top w:w="0" w:type="dxa"/>
            <w:bottom w:w="0" w:type="dxa"/>
          </w:tblCellMar>
        </w:tblPrEx>
        <w:trPr>
          <w:trHeight w:hRule="exact" w:val="605"/>
        </w:trPr>
        <w:tc>
          <w:tcPr>
            <w:tcW w:w="6682" w:type="dxa"/>
            <w:gridSpan w:val="3"/>
            <w:tcBorders>
              <w:top w:val="single" w:sz="9" w:space="0" w:color="000000"/>
              <w:left w:val="double" w:sz="7" w:space="0" w:color="000000"/>
              <w:bottom w:val="single" w:sz="9" w:space="0" w:color="000000"/>
              <w:right w:val="double" w:sz="7" w:space="0" w:color="000000"/>
            </w:tcBorders>
          </w:tcPr>
          <w:p w14:paraId="6BB5F3C1" w14:textId="77777777" w:rsidR="009B31D0" w:rsidRDefault="00000000">
            <w:pPr>
              <w:spacing w:before="58" w:line="246" w:lineRule="exact"/>
              <w:ind w:left="144"/>
              <w:textAlignment w:val="baseline"/>
              <w:rPr>
                <w:rFonts w:ascii="Arial" w:eastAsia="Arial" w:hAnsi="Arial"/>
                <w:color w:val="000000"/>
              </w:rPr>
            </w:pPr>
            <w:r>
              <w:rPr>
                <w:rFonts w:ascii="Arial" w:eastAsia="Arial" w:hAnsi="Arial"/>
                <w:color w:val="000000"/>
              </w:rPr>
              <w:t>Payment Code with regards to SMEs?</w:t>
            </w:r>
          </w:p>
          <w:p w14:paraId="6BB5F3C2" w14:textId="77777777" w:rsidR="009B31D0" w:rsidRDefault="00000000">
            <w:pPr>
              <w:spacing w:before="85" w:line="211" w:lineRule="exact"/>
              <w:ind w:left="144"/>
              <w:textAlignment w:val="baseline"/>
              <w:rPr>
                <w:rFonts w:ascii="Arial" w:eastAsia="Arial" w:hAnsi="Arial"/>
                <w:color w:val="000000"/>
              </w:rPr>
            </w:pPr>
            <w:r>
              <w:rPr>
                <w:rFonts w:ascii="Arial" w:eastAsia="Arial" w:hAnsi="Arial"/>
                <w:color w:val="000000"/>
              </w:rPr>
              <w:t>Have you completed and attached DEFFORM 539A (Tenderer’s</w:t>
            </w:r>
          </w:p>
        </w:tc>
        <w:tc>
          <w:tcPr>
            <w:tcW w:w="2712" w:type="dxa"/>
            <w:gridSpan w:val="2"/>
            <w:tcBorders>
              <w:top w:val="single" w:sz="9" w:space="0" w:color="000000"/>
              <w:left w:val="double" w:sz="7" w:space="0" w:color="000000"/>
              <w:bottom w:val="single" w:sz="9" w:space="0" w:color="000000"/>
              <w:right w:val="double" w:sz="7" w:space="0" w:color="000000"/>
            </w:tcBorders>
            <w:vAlign w:val="center"/>
          </w:tcPr>
          <w:p w14:paraId="6BB5F3C3" w14:textId="77777777" w:rsidR="009B31D0" w:rsidRDefault="00000000">
            <w:pPr>
              <w:spacing w:line="300" w:lineRule="exact"/>
              <w:ind w:left="144"/>
              <w:textAlignment w:val="baseline"/>
              <w:rPr>
                <w:rFonts w:ascii="Arial" w:eastAsia="Arial" w:hAnsi="Arial"/>
                <w:color w:val="000000"/>
              </w:rPr>
            </w:pPr>
            <w:r>
              <w:rPr>
                <w:rFonts w:ascii="Arial" w:eastAsia="Arial" w:hAnsi="Arial"/>
                <w:color w:val="000000"/>
              </w:rPr>
              <w:t xml:space="preserve">Yes / No </w:t>
            </w:r>
            <w:r>
              <w:rPr>
                <w:rFonts w:ascii="Arial" w:eastAsia="Arial" w:hAnsi="Arial"/>
                <w:color w:val="000000"/>
              </w:rPr>
              <w:br/>
            </w:r>
            <w:r>
              <w:rPr>
                <w:rFonts w:ascii="Arial" w:eastAsia="Arial" w:hAnsi="Arial"/>
                <w:color w:val="006FBF"/>
              </w:rPr>
              <w:t>Yes</w:t>
            </w:r>
            <w:r>
              <w:rPr>
                <w:rFonts w:ascii="Arial" w:eastAsia="Arial" w:hAnsi="Arial"/>
                <w:color w:val="000000"/>
              </w:rPr>
              <w:t xml:space="preserve"> / No</w:t>
            </w:r>
          </w:p>
        </w:tc>
      </w:tr>
      <w:tr w:rsidR="009B31D0" w14:paraId="6BB5F3C8" w14:textId="77777777">
        <w:tblPrEx>
          <w:tblCellMar>
            <w:top w:w="0" w:type="dxa"/>
            <w:bottom w:w="0" w:type="dxa"/>
          </w:tblCellMar>
        </w:tblPrEx>
        <w:trPr>
          <w:trHeight w:hRule="exact" w:val="576"/>
        </w:trPr>
        <w:tc>
          <w:tcPr>
            <w:tcW w:w="6682" w:type="dxa"/>
            <w:gridSpan w:val="3"/>
            <w:tcBorders>
              <w:top w:val="single" w:sz="9" w:space="0" w:color="000000"/>
              <w:left w:val="double" w:sz="7" w:space="0" w:color="000000"/>
              <w:bottom w:val="single" w:sz="9" w:space="0" w:color="000000"/>
              <w:right w:val="double" w:sz="7" w:space="0" w:color="000000"/>
            </w:tcBorders>
          </w:tcPr>
          <w:p w14:paraId="6BB5F3C5" w14:textId="77777777" w:rsidR="009B31D0" w:rsidRDefault="00000000">
            <w:pPr>
              <w:spacing w:line="246" w:lineRule="exact"/>
              <w:ind w:left="144"/>
              <w:textAlignment w:val="baseline"/>
              <w:rPr>
                <w:rFonts w:ascii="Arial" w:eastAsia="Arial" w:hAnsi="Arial"/>
                <w:color w:val="000000"/>
              </w:rPr>
            </w:pPr>
            <w:r>
              <w:rPr>
                <w:rFonts w:ascii="Arial" w:eastAsia="Arial" w:hAnsi="Arial"/>
                <w:color w:val="000000"/>
              </w:rPr>
              <w:t>Sensitive Information)?</w:t>
            </w:r>
          </w:p>
          <w:p w14:paraId="6BB5F3C6" w14:textId="77777777" w:rsidR="009B31D0" w:rsidRDefault="00000000">
            <w:pPr>
              <w:spacing w:before="85" w:line="226" w:lineRule="exact"/>
              <w:ind w:left="144"/>
              <w:textAlignment w:val="baseline"/>
              <w:rPr>
                <w:rFonts w:ascii="Arial" w:eastAsia="Arial" w:hAnsi="Arial"/>
                <w:color w:val="000000"/>
              </w:rPr>
            </w:pPr>
            <w:r>
              <w:rPr>
                <w:rFonts w:ascii="Arial" w:eastAsia="Arial" w:hAnsi="Arial"/>
                <w:color w:val="000000"/>
              </w:rPr>
              <w:t>If you have not previously submitted a Statement Relating to Good</w:t>
            </w:r>
          </w:p>
        </w:tc>
        <w:tc>
          <w:tcPr>
            <w:tcW w:w="2712" w:type="dxa"/>
            <w:gridSpan w:val="2"/>
            <w:tcBorders>
              <w:top w:val="single" w:sz="9" w:space="0" w:color="000000"/>
              <w:left w:val="double" w:sz="7" w:space="0" w:color="000000"/>
              <w:bottom w:val="single" w:sz="9" w:space="0" w:color="000000"/>
              <w:right w:val="double" w:sz="7" w:space="0" w:color="000000"/>
            </w:tcBorders>
            <w:vAlign w:val="bottom"/>
          </w:tcPr>
          <w:p w14:paraId="6BB5F3C7" w14:textId="77777777" w:rsidR="009B31D0" w:rsidRDefault="00000000">
            <w:pPr>
              <w:spacing w:before="437" w:line="134" w:lineRule="exact"/>
              <w:ind w:left="149"/>
              <w:textAlignment w:val="baseline"/>
              <w:rPr>
                <w:rFonts w:ascii="Arial" w:eastAsia="Arial" w:hAnsi="Arial"/>
                <w:color w:val="006FBF"/>
              </w:rPr>
            </w:pPr>
            <w:r>
              <w:rPr>
                <w:rFonts w:ascii="Arial" w:eastAsia="Arial" w:hAnsi="Arial"/>
                <w:color w:val="006FBF"/>
              </w:rPr>
              <w:t>Yes</w:t>
            </w:r>
            <w:r>
              <w:rPr>
                <w:rFonts w:ascii="Arial" w:eastAsia="Arial" w:hAnsi="Arial"/>
                <w:color w:val="000000"/>
              </w:rPr>
              <w:t xml:space="preserve"> / No /</w:t>
            </w:r>
            <w:r>
              <w:rPr>
                <w:rFonts w:ascii="Arial" w:eastAsia="Arial" w:hAnsi="Arial"/>
                <w:color w:val="006FBF"/>
              </w:rPr>
              <w:t xml:space="preserve"> N/A</w:t>
            </w:r>
          </w:p>
        </w:tc>
      </w:tr>
      <w:tr w:rsidR="009B31D0" w14:paraId="6BB5F3CC" w14:textId="77777777">
        <w:tblPrEx>
          <w:tblCellMar>
            <w:top w:w="0" w:type="dxa"/>
            <w:bottom w:w="0" w:type="dxa"/>
          </w:tblCellMar>
        </w:tblPrEx>
        <w:trPr>
          <w:trHeight w:hRule="exact" w:val="826"/>
        </w:trPr>
        <w:tc>
          <w:tcPr>
            <w:tcW w:w="6682" w:type="dxa"/>
            <w:gridSpan w:val="3"/>
            <w:tcBorders>
              <w:top w:val="single" w:sz="9" w:space="0" w:color="000000"/>
              <w:left w:val="double" w:sz="7" w:space="0" w:color="000000"/>
              <w:bottom w:val="single" w:sz="9" w:space="0" w:color="000000"/>
              <w:right w:val="double" w:sz="7" w:space="0" w:color="000000"/>
            </w:tcBorders>
          </w:tcPr>
          <w:p w14:paraId="6BB5F3C9" w14:textId="77777777" w:rsidR="009B31D0" w:rsidRDefault="00000000">
            <w:pPr>
              <w:spacing w:before="35" w:line="235" w:lineRule="exact"/>
              <w:ind w:left="216" w:right="324"/>
              <w:textAlignment w:val="baseline"/>
              <w:rPr>
                <w:rFonts w:ascii="Arial" w:eastAsia="Arial" w:hAnsi="Arial"/>
                <w:color w:val="000000"/>
              </w:rPr>
            </w:pPr>
            <w:r>
              <w:rPr>
                <w:rFonts w:ascii="Arial" w:eastAsia="Arial" w:hAnsi="Arial"/>
                <w:color w:val="000000"/>
              </w:rPr>
              <w:t>Standing, or circumstances have changed, have you attached a revised version?</w:t>
            </w:r>
          </w:p>
          <w:p w14:paraId="6BB5F3CA" w14:textId="77777777" w:rsidR="009B31D0" w:rsidRDefault="00000000">
            <w:pPr>
              <w:spacing w:before="80" w:line="231" w:lineRule="exact"/>
              <w:ind w:left="144"/>
              <w:textAlignment w:val="baseline"/>
              <w:rPr>
                <w:rFonts w:ascii="Arial" w:eastAsia="Arial" w:hAnsi="Arial"/>
                <w:color w:val="000000"/>
              </w:rPr>
            </w:pPr>
            <w:r>
              <w:rPr>
                <w:rFonts w:ascii="Arial" w:eastAsia="Arial" w:hAnsi="Arial"/>
                <w:color w:val="000000"/>
              </w:rPr>
              <w:t>Do the Contractor Deliverables or any item provided in</w:t>
            </w:r>
          </w:p>
        </w:tc>
        <w:tc>
          <w:tcPr>
            <w:tcW w:w="2712" w:type="dxa"/>
            <w:gridSpan w:val="2"/>
            <w:tcBorders>
              <w:top w:val="single" w:sz="9" w:space="0" w:color="000000"/>
              <w:left w:val="double" w:sz="7" w:space="0" w:color="000000"/>
              <w:bottom w:val="single" w:sz="9" w:space="0" w:color="000000"/>
              <w:right w:val="double" w:sz="7" w:space="0" w:color="000000"/>
            </w:tcBorders>
            <w:vAlign w:val="bottom"/>
          </w:tcPr>
          <w:p w14:paraId="6BB5F3CB" w14:textId="77777777" w:rsidR="009B31D0" w:rsidRDefault="00000000">
            <w:pPr>
              <w:spacing w:before="677" w:line="139" w:lineRule="exact"/>
              <w:ind w:left="149"/>
              <w:textAlignment w:val="baseline"/>
              <w:rPr>
                <w:rFonts w:ascii="Arial" w:eastAsia="Arial" w:hAnsi="Arial"/>
                <w:color w:val="006FBF"/>
              </w:rPr>
            </w:pPr>
            <w:r>
              <w:rPr>
                <w:rFonts w:ascii="Arial" w:eastAsia="Arial" w:hAnsi="Arial"/>
                <w:color w:val="006FBF"/>
              </w:rPr>
              <w:t>Yes*</w:t>
            </w:r>
            <w:r>
              <w:rPr>
                <w:rFonts w:ascii="Arial" w:eastAsia="Arial" w:hAnsi="Arial"/>
                <w:color w:val="000000"/>
              </w:rPr>
              <w:t xml:space="preserve"> / No</w:t>
            </w:r>
          </w:p>
        </w:tc>
      </w:tr>
      <w:tr w:rsidR="009B31D0" w14:paraId="6BB5F3D0" w14:textId="77777777">
        <w:tblPrEx>
          <w:tblCellMar>
            <w:top w:w="0" w:type="dxa"/>
            <w:bottom w:w="0" w:type="dxa"/>
          </w:tblCellMar>
        </w:tblPrEx>
        <w:trPr>
          <w:trHeight w:hRule="exact" w:val="1080"/>
        </w:trPr>
        <w:tc>
          <w:tcPr>
            <w:tcW w:w="6682" w:type="dxa"/>
            <w:gridSpan w:val="3"/>
            <w:tcBorders>
              <w:top w:val="single" w:sz="9" w:space="0" w:color="000000"/>
              <w:left w:val="double" w:sz="7" w:space="0" w:color="000000"/>
              <w:bottom w:val="single" w:sz="9" w:space="0" w:color="000000"/>
              <w:right w:val="double" w:sz="7" w:space="0" w:color="000000"/>
            </w:tcBorders>
          </w:tcPr>
          <w:p w14:paraId="6BB5F3CD" w14:textId="77777777" w:rsidR="009B31D0" w:rsidRDefault="00000000">
            <w:pPr>
              <w:spacing w:line="244" w:lineRule="exact"/>
              <w:ind w:left="216" w:right="108"/>
              <w:textAlignment w:val="baseline"/>
              <w:rPr>
                <w:rFonts w:ascii="Arial" w:eastAsia="Arial" w:hAnsi="Arial"/>
                <w:color w:val="000000"/>
              </w:rPr>
            </w:pPr>
            <w:r>
              <w:rPr>
                <w:rFonts w:ascii="Arial" w:eastAsia="Arial" w:hAnsi="Arial"/>
                <w:color w:val="000000"/>
              </w:rPr>
              <w:t>accordance with the Terms and Conditions of the Contract contain Asbestos, as defined by the control of Asbestos Regulations 2012?</w:t>
            </w:r>
          </w:p>
          <w:p w14:paraId="6BB5F3CE" w14:textId="77777777" w:rsidR="009B31D0" w:rsidRDefault="00000000">
            <w:pPr>
              <w:spacing w:before="81" w:line="240" w:lineRule="exact"/>
              <w:ind w:left="144"/>
              <w:textAlignment w:val="baseline"/>
              <w:rPr>
                <w:rFonts w:ascii="Arial" w:eastAsia="Arial" w:hAnsi="Arial"/>
                <w:color w:val="000000"/>
              </w:rPr>
            </w:pPr>
            <w:r>
              <w:rPr>
                <w:rFonts w:ascii="Arial" w:eastAsia="Arial" w:hAnsi="Arial"/>
                <w:color w:val="000000"/>
              </w:rPr>
              <w:t>Have you completed and attached a DEFFORM 68 - Hazardous</w:t>
            </w:r>
          </w:p>
        </w:tc>
        <w:tc>
          <w:tcPr>
            <w:tcW w:w="2712" w:type="dxa"/>
            <w:gridSpan w:val="2"/>
            <w:tcBorders>
              <w:top w:val="single" w:sz="9" w:space="0" w:color="000000"/>
              <w:left w:val="double" w:sz="7" w:space="0" w:color="000000"/>
              <w:bottom w:val="single" w:sz="9" w:space="0" w:color="000000"/>
              <w:right w:val="double" w:sz="7" w:space="0" w:color="000000"/>
            </w:tcBorders>
            <w:vAlign w:val="bottom"/>
          </w:tcPr>
          <w:p w14:paraId="6BB5F3CF" w14:textId="77777777" w:rsidR="009B31D0" w:rsidRDefault="00000000">
            <w:pPr>
              <w:spacing w:before="916" w:line="154" w:lineRule="exact"/>
              <w:ind w:left="149"/>
              <w:textAlignment w:val="baseline"/>
              <w:rPr>
                <w:rFonts w:ascii="Arial" w:eastAsia="Arial" w:hAnsi="Arial"/>
                <w:color w:val="006FBF"/>
              </w:rPr>
            </w:pPr>
            <w:r>
              <w:rPr>
                <w:rFonts w:ascii="Arial" w:eastAsia="Arial" w:hAnsi="Arial"/>
                <w:color w:val="006FBF"/>
              </w:rPr>
              <w:t>Yes*</w:t>
            </w:r>
            <w:r>
              <w:rPr>
                <w:rFonts w:ascii="Arial" w:eastAsia="Arial" w:hAnsi="Arial"/>
                <w:color w:val="000000"/>
              </w:rPr>
              <w:t xml:space="preserve"> / No</w:t>
            </w:r>
          </w:p>
        </w:tc>
      </w:tr>
      <w:tr w:rsidR="009B31D0" w14:paraId="6BB5F3D4" w14:textId="77777777">
        <w:tblPrEx>
          <w:tblCellMar>
            <w:top w:w="0" w:type="dxa"/>
            <w:bottom w:w="0" w:type="dxa"/>
          </w:tblCellMar>
        </w:tblPrEx>
        <w:trPr>
          <w:trHeight w:hRule="exact" w:val="456"/>
        </w:trPr>
        <w:tc>
          <w:tcPr>
            <w:tcW w:w="6682" w:type="dxa"/>
            <w:gridSpan w:val="3"/>
            <w:vMerge w:val="restart"/>
            <w:tcBorders>
              <w:top w:val="single" w:sz="9" w:space="0" w:color="000000"/>
              <w:left w:val="double" w:sz="7" w:space="0" w:color="000000"/>
              <w:right w:val="double" w:sz="7" w:space="0" w:color="000000"/>
            </w:tcBorders>
          </w:tcPr>
          <w:p w14:paraId="6BB5F3D1" w14:textId="77777777" w:rsidR="009B31D0" w:rsidRDefault="00000000">
            <w:pPr>
              <w:spacing w:after="37" w:line="278" w:lineRule="exact"/>
              <w:ind w:left="180" w:right="936"/>
              <w:textAlignment w:val="baseline"/>
              <w:rPr>
                <w:rFonts w:ascii="Arial" w:eastAsia="Arial" w:hAnsi="Arial"/>
                <w:color w:val="000000"/>
                <w:spacing w:val="-2"/>
              </w:rPr>
            </w:pPr>
            <w:r>
              <w:rPr>
                <w:rFonts w:ascii="Arial" w:eastAsia="Arial" w:hAnsi="Arial"/>
                <w:color w:val="000000"/>
                <w:spacing w:val="-2"/>
              </w:rPr>
              <w:t>Articles, Deliverables materials or substances statement? Do the Contractor Deliverables or any item provided in</w:t>
            </w:r>
          </w:p>
        </w:tc>
        <w:tc>
          <w:tcPr>
            <w:tcW w:w="1560" w:type="dxa"/>
            <w:tcBorders>
              <w:top w:val="single" w:sz="9" w:space="0" w:color="000000"/>
              <w:left w:val="double" w:sz="7" w:space="0" w:color="000000"/>
              <w:bottom w:val="single" w:sz="2" w:space="0" w:color="000000"/>
            </w:tcBorders>
            <w:vAlign w:val="bottom"/>
          </w:tcPr>
          <w:p w14:paraId="6BB5F3D2" w14:textId="77777777" w:rsidR="009B31D0" w:rsidRDefault="00000000">
            <w:pPr>
              <w:spacing w:before="311" w:line="139" w:lineRule="exact"/>
              <w:ind w:left="149"/>
              <w:textAlignment w:val="baseline"/>
              <w:rPr>
                <w:rFonts w:ascii="Arial" w:eastAsia="Arial" w:hAnsi="Arial"/>
                <w:color w:val="006FBF"/>
              </w:rPr>
            </w:pPr>
            <w:r>
              <w:rPr>
                <w:rFonts w:ascii="Arial" w:eastAsia="Arial" w:hAnsi="Arial"/>
                <w:color w:val="006FBF"/>
              </w:rPr>
              <w:t>Yes*</w:t>
            </w:r>
            <w:r>
              <w:rPr>
                <w:rFonts w:ascii="Arial" w:eastAsia="Arial" w:hAnsi="Arial"/>
                <w:color w:val="000000"/>
              </w:rPr>
              <w:t xml:space="preserve"> / No</w:t>
            </w:r>
          </w:p>
        </w:tc>
        <w:tc>
          <w:tcPr>
            <w:tcW w:w="1152" w:type="dxa"/>
            <w:vMerge w:val="restart"/>
            <w:tcBorders>
              <w:top w:val="single" w:sz="9" w:space="0" w:color="000000"/>
              <w:right w:val="double" w:sz="7" w:space="0" w:color="000000"/>
            </w:tcBorders>
          </w:tcPr>
          <w:p w14:paraId="6BB5F3D3"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D8" w14:textId="77777777">
        <w:tblPrEx>
          <w:tblCellMar>
            <w:top w:w="0" w:type="dxa"/>
            <w:bottom w:w="0" w:type="dxa"/>
          </w:tblCellMar>
        </w:tblPrEx>
        <w:trPr>
          <w:trHeight w:hRule="exact" w:val="149"/>
        </w:trPr>
        <w:tc>
          <w:tcPr>
            <w:tcW w:w="6682" w:type="dxa"/>
            <w:gridSpan w:val="3"/>
            <w:vMerge/>
            <w:tcBorders>
              <w:left w:val="double" w:sz="7" w:space="0" w:color="000000"/>
              <w:bottom w:val="single" w:sz="9" w:space="0" w:color="000000"/>
              <w:right w:val="double" w:sz="7" w:space="0" w:color="000000"/>
            </w:tcBorders>
          </w:tcPr>
          <w:p w14:paraId="6BB5F3D5" w14:textId="77777777" w:rsidR="009B31D0" w:rsidRDefault="009B31D0"/>
        </w:tc>
        <w:tc>
          <w:tcPr>
            <w:tcW w:w="1560" w:type="dxa"/>
            <w:tcBorders>
              <w:top w:val="single" w:sz="2" w:space="0" w:color="000000"/>
              <w:left w:val="double" w:sz="7" w:space="0" w:color="000000"/>
              <w:bottom w:val="single" w:sz="9" w:space="0" w:color="000000"/>
            </w:tcBorders>
          </w:tcPr>
          <w:p w14:paraId="6BB5F3D6"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vMerge/>
            <w:tcBorders>
              <w:bottom w:val="single" w:sz="9" w:space="0" w:color="000000"/>
              <w:right w:val="double" w:sz="7" w:space="0" w:color="000000"/>
            </w:tcBorders>
          </w:tcPr>
          <w:p w14:paraId="6BB5F3D7" w14:textId="77777777" w:rsidR="009B31D0" w:rsidRDefault="009B31D0"/>
        </w:tc>
      </w:tr>
      <w:tr w:rsidR="009B31D0" w14:paraId="6BB5F3DD" w14:textId="77777777">
        <w:tblPrEx>
          <w:tblCellMar>
            <w:top w:w="0" w:type="dxa"/>
            <w:bottom w:w="0" w:type="dxa"/>
          </w:tblCellMar>
        </w:tblPrEx>
        <w:trPr>
          <w:trHeight w:hRule="exact" w:val="1430"/>
        </w:trPr>
        <w:tc>
          <w:tcPr>
            <w:tcW w:w="6682" w:type="dxa"/>
            <w:gridSpan w:val="3"/>
            <w:vMerge w:val="restart"/>
            <w:tcBorders>
              <w:top w:val="single" w:sz="9" w:space="0" w:color="000000"/>
              <w:left w:val="double" w:sz="7" w:space="0" w:color="000000"/>
              <w:right w:val="double" w:sz="7" w:space="0" w:color="000000"/>
            </w:tcBorders>
          </w:tcPr>
          <w:p w14:paraId="6BB5F3D9" w14:textId="77777777" w:rsidR="009B31D0" w:rsidRDefault="00000000">
            <w:pPr>
              <w:spacing w:line="240" w:lineRule="exact"/>
              <w:ind w:left="216" w:right="432"/>
              <w:textAlignment w:val="baseline"/>
              <w:rPr>
                <w:rFonts w:ascii="Arial" w:eastAsia="Arial" w:hAnsi="Arial"/>
                <w:color w:val="000000"/>
              </w:rPr>
            </w:pPr>
            <w:r>
              <w:rPr>
                <w:rFonts w:ascii="Arial" w:eastAsia="Arial" w:hAnsi="Arial"/>
                <w:color w:val="000000"/>
              </w:rPr>
              <w:t>accordance with the Terms and Conditions of the Contract (including Packaging) use Substances that deplete the Ozone Layer, as defined in Regulation (EC) 1005/2009 as it applies in Great Britain as retained EU Law, and as it applies in Northern Ireland directly..</w:t>
            </w:r>
          </w:p>
          <w:p w14:paraId="6BB5F3DA" w14:textId="77777777" w:rsidR="009B31D0" w:rsidRDefault="00000000">
            <w:pPr>
              <w:spacing w:before="86" w:after="56" w:line="246" w:lineRule="exact"/>
              <w:ind w:left="144"/>
              <w:textAlignment w:val="baseline"/>
              <w:rPr>
                <w:rFonts w:ascii="Arial" w:eastAsia="Arial" w:hAnsi="Arial"/>
                <w:color w:val="000000"/>
              </w:rPr>
            </w:pPr>
            <w:r>
              <w:rPr>
                <w:rFonts w:ascii="Arial" w:eastAsia="Arial" w:hAnsi="Arial"/>
                <w:color w:val="000000"/>
              </w:rPr>
              <w:t>Have you attached The Bank / Parent Company Guarantee?</w:t>
            </w:r>
          </w:p>
        </w:tc>
        <w:tc>
          <w:tcPr>
            <w:tcW w:w="1560" w:type="dxa"/>
            <w:tcBorders>
              <w:top w:val="single" w:sz="9" w:space="0" w:color="000000"/>
              <w:left w:val="double" w:sz="7" w:space="0" w:color="000000"/>
              <w:bottom w:val="single" w:sz="2" w:space="0" w:color="000000"/>
            </w:tcBorders>
            <w:vAlign w:val="bottom"/>
          </w:tcPr>
          <w:p w14:paraId="6BB5F3DB" w14:textId="77777777" w:rsidR="009B31D0" w:rsidRDefault="00000000">
            <w:pPr>
              <w:spacing w:before="1286" w:line="143" w:lineRule="exact"/>
              <w:ind w:left="149"/>
              <w:textAlignment w:val="baseline"/>
              <w:rPr>
                <w:rFonts w:ascii="Arial" w:eastAsia="Arial" w:hAnsi="Arial"/>
                <w:color w:val="006FBF"/>
                <w:spacing w:val="-10"/>
              </w:rPr>
            </w:pPr>
            <w:r>
              <w:rPr>
                <w:rFonts w:ascii="Arial" w:eastAsia="Arial" w:hAnsi="Arial"/>
                <w:color w:val="006FBF"/>
                <w:spacing w:val="-10"/>
              </w:rPr>
              <w:t>Yes* / No</w:t>
            </w:r>
            <w:r>
              <w:rPr>
                <w:rFonts w:ascii="Arial" w:eastAsia="Arial" w:hAnsi="Arial"/>
                <w:color w:val="000000"/>
                <w:spacing w:val="-10"/>
              </w:rPr>
              <w:t xml:space="preserve"> / Not</w:t>
            </w:r>
          </w:p>
        </w:tc>
        <w:tc>
          <w:tcPr>
            <w:tcW w:w="1152" w:type="dxa"/>
            <w:vMerge w:val="restart"/>
            <w:tcBorders>
              <w:top w:val="single" w:sz="9" w:space="0" w:color="000000"/>
              <w:right w:val="double" w:sz="7" w:space="0" w:color="000000"/>
            </w:tcBorders>
            <w:vAlign w:val="bottom"/>
          </w:tcPr>
          <w:p w14:paraId="6BB5F3DC" w14:textId="77777777" w:rsidR="009B31D0" w:rsidRDefault="00000000">
            <w:pPr>
              <w:spacing w:before="1286" w:after="56" w:line="246" w:lineRule="exact"/>
              <w:jc w:val="center"/>
              <w:textAlignment w:val="baseline"/>
              <w:rPr>
                <w:rFonts w:ascii="Arial" w:eastAsia="Arial" w:hAnsi="Arial"/>
                <w:color w:val="000000"/>
              </w:rPr>
            </w:pPr>
            <w:r>
              <w:rPr>
                <w:rFonts w:ascii="Arial" w:eastAsia="Arial" w:hAnsi="Arial"/>
                <w:color w:val="000000"/>
              </w:rPr>
              <w:t>Required</w:t>
            </w:r>
          </w:p>
        </w:tc>
      </w:tr>
      <w:tr w:rsidR="009B31D0" w14:paraId="6BB5F3E1" w14:textId="77777777">
        <w:tblPrEx>
          <w:tblCellMar>
            <w:top w:w="0" w:type="dxa"/>
            <w:bottom w:w="0" w:type="dxa"/>
          </w:tblCellMar>
        </w:tblPrEx>
        <w:trPr>
          <w:trHeight w:hRule="exact" w:val="168"/>
        </w:trPr>
        <w:tc>
          <w:tcPr>
            <w:tcW w:w="6682" w:type="dxa"/>
            <w:gridSpan w:val="3"/>
            <w:vMerge/>
            <w:tcBorders>
              <w:left w:val="double" w:sz="7" w:space="0" w:color="000000"/>
              <w:bottom w:val="single" w:sz="9" w:space="0" w:color="000000"/>
              <w:right w:val="double" w:sz="7" w:space="0" w:color="000000"/>
            </w:tcBorders>
          </w:tcPr>
          <w:p w14:paraId="6BB5F3DE" w14:textId="77777777" w:rsidR="009B31D0" w:rsidRDefault="009B31D0"/>
        </w:tc>
        <w:tc>
          <w:tcPr>
            <w:tcW w:w="1560" w:type="dxa"/>
            <w:tcBorders>
              <w:top w:val="single" w:sz="2" w:space="0" w:color="000000"/>
              <w:left w:val="double" w:sz="7" w:space="0" w:color="000000"/>
              <w:bottom w:val="single" w:sz="9" w:space="0" w:color="000000"/>
            </w:tcBorders>
          </w:tcPr>
          <w:p w14:paraId="6BB5F3DF"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2" w:type="dxa"/>
            <w:vMerge/>
            <w:tcBorders>
              <w:bottom w:val="single" w:sz="9" w:space="0" w:color="000000"/>
              <w:right w:val="double" w:sz="7" w:space="0" w:color="000000"/>
            </w:tcBorders>
            <w:vAlign w:val="bottom"/>
          </w:tcPr>
          <w:p w14:paraId="6BB5F3E0" w14:textId="77777777" w:rsidR="009B31D0" w:rsidRDefault="009B31D0"/>
        </w:tc>
      </w:tr>
      <w:tr w:rsidR="009B31D0" w14:paraId="6BB5F3E4" w14:textId="77777777">
        <w:tblPrEx>
          <w:tblCellMar>
            <w:top w:w="0" w:type="dxa"/>
            <w:bottom w:w="0" w:type="dxa"/>
          </w:tblCellMar>
        </w:tblPrEx>
        <w:trPr>
          <w:trHeight w:hRule="exact" w:val="345"/>
        </w:trPr>
        <w:tc>
          <w:tcPr>
            <w:tcW w:w="6682" w:type="dxa"/>
            <w:gridSpan w:val="3"/>
            <w:tcBorders>
              <w:top w:val="single" w:sz="9" w:space="0" w:color="000000"/>
              <w:left w:val="double" w:sz="7" w:space="0" w:color="000000"/>
              <w:bottom w:val="single" w:sz="9" w:space="0" w:color="000000"/>
              <w:right w:val="double" w:sz="7" w:space="0" w:color="000000"/>
            </w:tcBorders>
          </w:tcPr>
          <w:p w14:paraId="6BB5F3E2"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712" w:type="dxa"/>
            <w:gridSpan w:val="2"/>
            <w:tcBorders>
              <w:top w:val="single" w:sz="9" w:space="0" w:color="000000"/>
              <w:left w:val="double" w:sz="7" w:space="0" w:color="000000"/>
              <w:bottom w:val="single" w:sz="9" w:space="0" w:color="000000"/>
              <w:right w:val="double" w:sz="7" w:space="0" w:color="000000"/>
            </w:tcBorders>
            <w:vAlign w:val="bottom"/>
          </w:tcPr>
          <w:p w14:paraId="6BB5F3E3" w14:textId="77777777" w:rsidR="009B31D0" w:rsidRDefault="00000000">
            <w:pPr>
              <w:spacing w:before="220" w:line="115" w:lineRule="exact"/>
              <w:ind w:right="450"/>
              <w:jc w:val="right"/>
              <w:textAlignment w:val="baseline"/>
              <w:rPr>
                <w:rFonts w:ascii="Calibri" w:eastAsia="Calibri" w:hAnsi="Calibri"/>
                <w:color w:val="000000"/>
              </w:rPr>
            </w:pPr>
            <w:r>
              <w:rPr>
                <w:rFonts w:ascii="Calibri" w:eastAsia="Calibri" w:hAnsi="Calibri"/>
                <w:color w:val="000000"/>
              </w:rPr>
              <w:t>27</w:t>
            </w:r>
          </w:p>
        </w:tc>
      </w:tr>
    </w:tbl>
    <w:p w14:paraId="6BB5F3E5" w14:textId="77777777" w:rsidR="009B31D0" w:rsidRDefault="009B31D0">
      <w:pPr>
        <w:sectPr w:rsidR="009B31D0">
          <w:pgSz w:w="11899" w:h="16819"/>
          <w:pgMar w:top="1380" w:right="893" w:bottom="1023" w:left="1536" w:header="720" w:footer="720" w:gutter="0"/>
          <w:cols w:space="720"/>
        </w:sectPr>
      </w:pPr>
    </w:p>
    <w:p w14:paraId="6BB5F3E6" w14:textId="77777777" w:rsidR="009B31D0" w:rsidRDefault="009B31D0">
      <w:pPr>
        <w:spacing w:before="1" w:line="20" w:lineRule="exact"/>
      </w:pPr>
    </w:p>
    <w:tbl>
      <w:tblPr>
        <w:tblW w:w="0" w:type="auto"/>
        <w:tblInd w:w="52" w:type="dxa"/>
        <w:tblLayout w:type="fixed"/>
        <w:tblCellMar>
          <w:left w:w="0" w:type="dxa"/>
          <w:right w:w="0" w:type="dxa"/>
        </w:tblCellMar>
        <w:tblLook w:val="04A0" w:firstRow="1" w:lastRow="0" w:firstColumn="1" w:lastColumn="0" w:noHBand="0" w:noVBand="1"/>
      </w:tblPr>
      <w:tblGrid>
        <w:gridCol w:w="5347"/>
        <w:gridCol w:w="1330"/>
        <w:gridCol w:w="2688"/>
      </w:tblGrid>
      <w:tr w:rsidR="009B31D0" w14:paraId="6BB5F3E9" w14:textId="77777777">
        <w:tblPrEx>
          <w:tblCellMar>
            <w:top w:w="0" w:type="dxa"/>
            <w:bottom w:w="0" w:type="dxa"/>
          </w:tblCellMar>
        </w:tblPrEx>
        <w:trPr>
          <w:trHeight w:hRule="exact" w:val="158"/>
        </w:trPr>
        <w:tc>
          <w:tcPr>
            <w:tcW w:w="6677" w:type="dxa"/>
            <w:gridSpan w:val="2"/>
            <w:vMerge w:val="restart"/>
            <w:tcBorders>
              <w:top w:val="single" w:sz="5" w:space="0" w:color="000000"/>
              <w:left w:val="double" w:sz="6" w:space="0" w:color="000000"/>
              <w:right w:val="double" w:sz="6" w:space="0" w:color="000000"/>
            </w:tcBorders>
          </w:tcPr>
          <w:p w14:paraId="6BB5F3E7" w14:textId="77777777" w:rsidR="009B31D0" w:rsidRDefault="00000000">
            <w:pPr>
              <w:spacing w:before="31" w:after="60" w:line="230" w:lineRule="exact"/>
              <w:ind w:left="144" w:right="324"/>
              <w:textAlignment w:val="baseline"/>
              <w:rPr>
                <w:rFonts w:ascii="Arial" w:eastAsia="Arial" w:hAnsi="Arial"/>
                <w:color w:val="000000"/>
              </w:rPr>
            </w:pPr>
            <w:r>
              <w:rPr>
                <w:rFonts w:ascii="Arial" w:eastAsia="Arial" w:hAnsi="Arial"/>
                <w:color w:val="000000"/>
              </w:rPr>
              <w:t>Have you complied with the requirements of the Defence Safety Authority?</w:t>
            </w:r>
          </w:p>
        </w:tc>
        <w:tc>
          <w:tcPr>
            <w:tcW w:w="2688" w:type="dxa"/>
            <w:tcBorders>
              <w:top w:val="single" w:sz="5" w:space="0" w:color="000000"/>
              <w:left w:val="double" w:sz="6" w:space="0" w:color="000000"/>
              <w:bottom w:val="single" w:sz="5" w:space="0" w:color="000000"/>
              <w:right w:val="single" w:sz="5" w:space="0" w:color="000000"/>
            </w:tcBorders>
            <w:vAlign w:val="center"/>
          </w:tcPr>
          <w:p w14:paraId="6BB5F3E8" w14:textId="77777777" w:rsidR="009B31D0" w:rsidRDefault="00000000">
            <w:pPr>
              <w:spacing w:line="134" w:lineRule="exact"/>
              <w:ind w:left="144"/>
              <w:textAlignment w:val="baseline"/>
              <w:rPr>
                <w:rFonts w:ascii="Arial" w:eastAsia="Arial" w:hAnsi="Arial"/>
                <w:color w:val="006FBF"/>
              </w:rPr>
            </w:pPr>
            <w:r>
              <w:rPr>
                <w:rFonts w:ascii="Arial" w:eastAsia="Arial" w:hAnsi="Arial"/>
                <w:color w:val="006FBF"/>
              </w:rPr>
              <w:t>Yes / No</w:t>
            </w:r>
            <w:r>
              <w:rPr>
                <w:rFonts w:ascii="Arial" w:eastAsia="Arial" w:hAnsi="Arial"/>
                <w:color w:val="000000"/>
              </w:rPr>
              <w:t xml:space="preserve"> / Not Required</w:t>
            </w:r>
          </w:p>
        </w:tc>
      </w:tr>
      <w:tr w:rsidR="009B31D0" w14:paraId="6BB5F3EC" w14:textId="77777777">
        <w:tblPrEx>
          <w:tblCellMar>
            <w:top w:w="0" w:type="dxa"/>
            <w:bottom w:w="0" w:type="dxa"/>
          </w:tblCellMar>
        </w:tblPrEx>
        <w:trPr>
          <w:trHeight w:hRule="exact" w:val="394"/>
        </w:trPr>
        <w:tc>
          <w:tcPr>
            <w:tcW w:w="6677" w:type="dxa"/>
            <w:gridSpan w:val="2"/>
            <w:vMerge/>
            <w:tcBorders>
              <w:left w:val="double" w:sz="6" w:space="0" w:color="000000"/>
              <w:bottom w:val="single" w:sz="5" w:space="0" w:color="000000"/>
              <w:right w:val="double" w:sz="6" w:space="0" w:color="000000"/>
            </w:tcBorders>
          </w:tcPr>
          <w:p w14:paraId="6BB5F3EA" w14:textId="77777777" w:rsidR="009B31D0" w:rsidRDefault="009B31D0"/>
        </w:tc>
        <w:tc>
          <w:tcPr>
            <w:tcW w:w="2688" w:type="dxa"/>
            <w:tcBorders>
              <w:top w:val="single" w:sz="5" w:space="0" w:color="000000"/>
              <w:left w:val="double" w:sz="6" w:space="0" w:color="000000"/>
              <w:bottom w:val="single" w:sz="5" w:space="0" w:color="000000"/>
              <w:right w:val="single" w:sz="5" w:space="0" w:color="000000"/>
            </w:tcBorders>
          </w:tcPr>
          <w:p w14:paraId="6BB5F3EB"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EF" w14:textId="77777777">
        <w:tblPrEx>
          <w:tblCellMar>
            <w:top w:w="0" w:type="dxa"/>
            <w:bottom w:w="0" w:type="dxa"/>
          </w:tblCellMar>
        </w:tblPrEx>
        <w:trPr>
          <w:trHeight w:hRule="exact" w:val="149"/>
        </w:trPr>
        <w:tc>
          <w:tcPr>
            <w:tcW w:w="6677" w:type="dxa"/>
            <w:gridSpan w:val="2"/>
            <w:vMerge w:val="restart"/>
            <w:tcBorders>
              <w:top w:val="single" w:sz="5" w:space="0" w:color="000000"/>
              <w:left w:val="double" w:sz="6" w:space="0" w:color="000000"/>
              <w:right w:val="double" w:sz="6" w:space="0" w:color="000000"/>
            </w:tcBorders>
          </w:tcPr>
          <w:p w14:paraId="6BB5F3ED" w14:textId="77777777" w:rsidR="009B31D0" w:rsidRDefault="00000000">
            <w:pPr>
              <w:spacing w:before="32" w:after="91" w:line="226" w:lineRule="exact"/>
              <w:ind w:left="144"/>
              <w:textAlignment w:val="baseline"/>
              <w:rPr>
                <w:rFonts w:eastAsia="Times New Roman"/>
                <w:color w:val="000000"/>
                <w:sz w:val="21"/>
              </w:rPr>
            </w:pPr>
            <w:r>
              <w:rPr>
                <w:rFonts w:eastAsia="Times New Roman"/>
                <w:color w:val="000000"/>
                <w:sz w:val="21"/>
              </w:rPr>
              <w:t xml:space="preserve">Have you completed all Mandatory Requirements (as per </w:t>
            </w:r>
            <w:r>
              <w:rPr>
                <w:rFonts w:eastAsia="Times New Roman"/>
                <w:color w:val="000000"/>
                <w:sz w:val="21"/>
              </w:rPr>
              <w:br/>
              <w:t>paragraph F17) stated in this ITT?</w:t>
            </w:r>
          </w:p>
        </w:tc>
        <w:tc>
          <w:tcPr>
            <w:tcW w:w="2688" w:type="dxa"/>
            <w:tcBorders>
              <w:top w:val="single" w:sz="5" w:space="0" w:color="000000"/>
              <w:left w:val="double" w:sz="6" w:space="0" w:color="000000"/>
              <w:bottom w:val="single" w:sz="5" w:space="0" w:color="000000"/>
              <w:right w:val="single" w:sz="5" w:space="0" w:color="000000"/>
            </w:tcBorders>
            <w:vAlign w:val="center"/>
          </w:tcPr>
          <w:p w14:paraId="6BB5F3EE" w14:textId="77777777" w:rsidR="009B31D0" w:rsidRDefault="00000000">
            <w:pPr>
              <w:spacing w:line="139" w:lineRule="exact"/>
              <w:ind w:left="144"/>
              <w:textAlignment w:val="baseline"/>
              <w:rPr>
                <w:rFonts w:ascii="Arial" w:eastAsia="Arial" w:hAnsi="Arial"/>
                <w:color w:val="000000"/>
              </w:rPr>
            </w:pPr>
            <w:r>
              <w:rPr>
                <w:rFonts w:ascii="Arial" w:eastAsia="Arial" w:hAnsi="Arial"/>
                <w:color w:val="000000"/>
              </w:rPr>
              <w:t>Yes /</w:t>
            </w:r>
            <w:r>
              <w:rPr>
                <w:rFonts w:ascii="Arial" w:eastAsia="Arial" w:hAnsi="Arial"/>
                <w:color w:val="006FBF"/>
              </w:rPr>
              <w:t xml:space="preserve"> No</w:t>
            </w:r>
          </w:p>
        </w:tc>
      </w:tr>
      <w:tr w:rsidR="009B31D0" w14:paraId="6BB5F3F2" w14:textId="77777777">
        <w:tblPrEx>
          <w:tblCellMar>
            <w:top w:w="0" w:type="dxa"/>
            <w:bottom w:w="0" w:type="dxa"/>
          </w:tblCellMar>
        </w:tblPrEx>
        <w:trPr>
          <w:trHeight w:hRule="exact" w:val="437"/>
        </w:trPr>
        <w:tc>
          <w:tcPr>
            <w:tcW w:w="6677" w:type="dxa"/>
            <w:gridSpan w:val="2"/>
            <w:vMerge/>
            <w:tcBorders>
              <w:left w:val="double" w:sz="6" w:space="0" w:color="000000"/>
              <w:bottom w:val="single" w:sz="5" w:space="0" w:color="000000"/>
              <w:right w:val="double" w:sz="6" w:space="0" w:color="000000"/>
            </w:tcBorders>
          </w:tcPr>
          <w:p w14:paraId="6BB5F3F0" w14:textId="77777777" w:rsidR="009B31D0" w:rsidRDefault="009B31D0"/>
        </w:tc>
        <w:tc>
          <w:tcPr>
            <w:tcW w:w="2688" w:type="dxa"/>
            <w:tcBorders>
              <w:top w:val="single" w:sz="5" w:space="0" w:color="000000"/>
              <w:left w:val="double" w:sz="6" w:space="0" w:color="000000"/>
              <w:bottom w:val="single" w:sz="5" w:space="0" w:color="000000"/>
              <w:right w:val="single" w:sz="5" w:space="0" w:color="000000"/>
            </w:tcBorders>
          </w:tcPr>
          <w:p w14:paraId="6BB5F3F1"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3F4" w14:textId="77777777">
        <w:tblPrEx>
          <w:tblCellMar>
            <w:top w:w="0" w:type="dxa"/>
            <w:bottom w:w="0" w:type="dxa"/>
          </w:tblCellMar>
        </w:tblPrEx>
        <w:trPr>
          <w:trHeight w:hRule="exact" w:val="590"/>
        </w:trPr>
        <w:tc>
          <w:tcPr>
            <w:tcW w:w="9365" w:type="dxa"/>
            <w:gridSpan w:val="3"/>
            <w:tcBorders>
              <w:top w:val="single" w:sz="5" w:space="0" w:color="000000"/>
              <w:left w:val="double" w:sz="6" w:space="0" w:color="000000"/>
              <w:bottom w:val="single" w:sz="5" w:space="0" w:color="000000"/>
              <w:right w:val="single" w:sz="5" w:space="0" w:color="000000"/>
            </w:tcBorders>
          </w:tcPr>
          <w:p w14:paraId="6BB5F3F3" w14:textId="77777777" w:rsidR="009B31D0" w:rsidRDefault="00000000">
            <w:pPr>
              <w:spacing w:after="75" w:line="240" w:lineRule="exact"/>
              <w:ind w:left="144" w:right="720"/>
              <w:textAlignment w:val="baseline"/>
              <w:rPr>
                <w:rFonts w:ascii="Arial" w:eastAsia="Arial" w:hAnsi="Arial"/>
                <w:color w:val="000000"/>
              </w:rPr>
            </w:pPr>
            <w:r>
              <w:rPr>
                <w:rFonts w:ascii="Arial" w:eastAsia="Arial" w:hAnsi="Arial"/>
                <w:color w:val="000000"/>
              </w:rPr>
              <w:t>*If selecting Yes to any of the above questions, please attach the information detailed in Appendix 1 to DEFFORM 47ST Annex A (Offer).</w:t>
            </w:r>
          </w:p>
        </w:tc>
      </w:tr>
      <w:tr w:rsidR="009B31D0" w14:paraId="6BB5F3F6" w14:textId="77777777">
        <w:tblPrEx>
          <w:tblCellMar>
            <w:top w:w="0" w:type="dxa"/>
            <w:bottom w:w="0" w:type="dxa"/>
          </w:tblCellMar>
        </w:tblPrEx>
        <w:trPr>
          <w:trHeight w:hRule="exact" w:val="442"/>
        </w:trPr>
        <w:tc>
          <w:tcPr>
            <w:tcW w:w="9365" w:type="dxa"/>
            <w:gridSpan w:val="3"/>
            <w:tcBorders>
              <w:top w:val="single" w:sz="5" w:space="0" w:color="000000"/>
              <w:left w:val="double" w:sz="6" w:space="0" w:color="000000"/>
              <w:bottom w:val="single" w:sz="5" w:space="0" w:color="000000"/>
              <w:right w:val="single" w:sz="5" w:space="0" w:color="000000"/>
            </w:tcBorders>
          </w:tcPr>
          <w:p w14:paraId="6BB5F3F5" w14:textId="77777777" w:rsidR="009B31D0" w:rsidRDefault="00000000">
            <w:pPr>
              <w:spacing w:before="52" w:after="137" w:line="247" w:lineRule="exact"/>
              <w:ind w:left="144"/>
              <w:textAlignment w:val="baseline"/>
              <w:rPr>
                <w:rFonts w:ascii="Arial" w:eastAsia="Arial" w:hAnsi="Arial"/>
                <w:b/>
                <w:color w:val="000000"/>
              </w:rPr>
            </w:pPr>
            <w:r>
              <w:rPr>
                <w:rFonts w:ascii="Arial" w:eastAsia="Arial" w:hAnsi="Arial"/>
                <w:b/>
                <w:color w:val="000000"/>
              </w:rPr>
              <w:t>Tenderer’s Declaration</w:t>
            </w:r>
          </w:p>
        </w:tc>
      </w:tr>
      <w:tr w:rsidR="009B31D0" w14:paraId="6BB5F3F9" w14:textId="77777777">
        <w:tblPrEx>
          <w:tblCellMar>
            <w:top w:w="0" w:type="dxa"/>
            <w:bottom w:w="0" w:type="dxa"/>
          </w:tblCellMar>
        </w:tblPrEx>
        <w:trPr>
          <w:trHeight w:hRule="exact" w:val="2390"/>
        </w:trPr>
        <w:tc>
          <w:tcPr>
            <w:tcW w:w="9365" w:type="dxa"/>
            <w:gridSpan w:val="3"/>
            <w:tcBorders>
              <w:top w:val="single" w:sz="5" w:space="0" w:color="000000"/>
              <w:left w:val="double" w:sz="6" w:space="0" w:color="000000"/>
              <w:bottom w:val="single" w:sz="5" w:space="0" w:color="000000"/>
              <w:right w:val="single" w:sz="5" w:space="0" w:color="000000"/>
            </w:tcBorders>
          </w:tcPr>
          <w:p w14:paraId="6BB5F3F7" w14:textId="77777777" w:rsidR="009B31D0" w:rsidRDefault="00000000">
            <w:pPr>
              <w:spacing w:before="130" w:line="255" w:lineRule="exact"/>
              <w:ind w:left="144" w:right="252"/>
              <w:textAlignment w:val="baseline"/>
              <w:rPr>
                <w:rFonts w:ascii="Arial" w:eastAsia="Arial" w:hAnsi="Arial"/>
                <w:color w:val="000000"/>
              </w:rPr>
            </w:pPr>
            <w:r>
              <w:rPr>
                <w:rFonts w:ascii="Arial" w:eastAsia="Arial" w:hAnsi="Arial"/>
                <w:color w:val="000000"/>
              </w:rPr>
              <w:t>We understand that any misrepresentations may also be the subject of criminal investigation or used as the basis for civil action.</w:t>
            </w:r>
          </w:p>
          <w:p w14:paraId="6BB5F3F8" w14:textId="77777777" w:rsidR="009B31D0" w:rsidRDefault="00000000">
            <w:pPr>
              <w:spacing w:before="305" w:after="200" w:line="248" w:lineRule="exact"/>
              <w:ind w:left="144" w:right="108"/>
              <w:textAlignment w:val="baseline"/>
              <w:rPr>
                <w:rFonts w:ascii="Arial" w:eastAsia="Arial" w:hAnsi="Arial"/>
                <w:color w:val="000000"/>
              </w:rPr>
            </w:pPr>
            <w:r>
              <w:rPr>
                <w:rFonts w:ascii="Arial" w:eastAsia="Arial" w:hAnsi="Arial"/>
                <w:color w:val="00000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Sensitive Information form (DEFFORM 539A).</w:t>
            </w:r>
          </w:p>
        </w:tc>
      </w:tr>
      <w:tr w:rsidR="009B31D0" w14:paraId="6BB5F3FC" w14:textId="77777777">
        <w:tblPrEx>
          <w:tblCellMar>
            <w:top w:w="0" w:type="dxa"/>
            <w:bottom w:w="0" w:type="dxa"/>
          </w:tblCellMar>
        </w:tblPrEx>
        <w:trPr>
          <w:trHeight w:hRule="exact" w:val="1210"/>
        </w:trPr>
        <w:tc>
          <w:tcPr>
            <w:tcW w:w="9365" w:type="dxa"/>
            <w:gridSpan w:val="3"/>
            <w:tcBorders>
              <w:top w:val="single" w:sz="5" w:space="0" w:color="000000"/>
              <w:left w:val="double" w:sz="6" w:space="0" w:color="000000"/>
              <w:bottom w:val="single" w:sz="5" w:space="0" w:color="000000"/>
              <w:right w:val="single" w:sz="5" w:space="0" w:color="000000"/>
            </w:tcBorders>
            <w:vAlign w:val="bottom"/>
          </w:tcPr>
          <w:p w14:paraId="6BB5F3FA" w14:textId="77777777" w:rsidR="009B31D0" w:rsidRDefault="00000000">
            <w:pPr>
              <w:tabs>
                <w:tab w:val="left" w:leader="dot" w:pos="2304"/>
                <w:tab w:val="left" w:leader="dot" w:pos="3744"/>
              </w:tabs>
              <w:spacing w:before="590" w:line="241" w:lineRule="exact"/>
              <w:ind w:left="144"/>
              <w:textAlignment w:val="baseline"/>
              <w:rPr>
                <w:rFonts w:ascii="Arial" w:eastAsia="Arial" w:hAnsi="Arial"/>
                <w:b/>
                <w:color w:val="000000"/>
              </w:rPr>
            </w:pPr>
            <w:r>
              <w:rPr>
                <w:rFonts w:ascii="Arial" w:eastAsia="Arial" w:hAnsi="Arial"/>
                <w:b/>
                <w:color w:val="000000"/>
              </w:rPr>
              <w:t>Dated this</w:t>
            </w:r>
            <w:r>
              <w:rPr>
                <w:rFonts w:ascii="Arial" w:eastAsia="Arial" w:hAnsi="Arial"/>
                <w:b/>
                <w:color w:val="000000"/>
              </w:rPr>
              <w:tab/>
              <w:t>2nd</w:t>
            </w:r>
            <w:r>
              <w:rPr>
                <w:rFonts w:ascii="Arial" w:eastAsia="Arial" w:hAnsi="Arial"/>
                <w:b/>
                <w:color w:val="000000"/>
              </w:rPr>
              <w:tab/>
              <w:t>day of</w:t>
            </w:r>
          </w:p>
          <w:p w14:paraId="6BB5F3FB" w14:textId="77777777" w:rsidR="009B31D0" w:rsidRDefault="00000000">
            <w:pPr>
              <w:tabs>
                <w:tab w:val="left" w:leader="dot" w:pos="1800"/>
                <w:tab w:val="left" w:leader="dot" w:pos="5904"/>
                <w:tab w:val="left" w:leader="dot" w:pos="6768"/>
                <w:tab w:val="left" w:leader="dot" w:pos="7992"/>
              </w:tabs>
              <w:spacing w:after="132" w:line="241" w:lineRule="exact"/>
              <w:ind w:left="144"/>
              <w:textAlignment w:val="baseline"/>
              <w:rPr>
                <w:rFonts w:ascii="Arial" w:eastAsia="Arial" w:hAnsi="Arial"/>
                <w:b/>
                <w:color w:val="000000"/>
              </w:rPr>
            </w:pPr>
            <w:r>
              <w:rPr>
                <w:rFonts w:ascii="Arial" w:eastAsia="Arial" w:hAnsi="Arial"/>
                <w:b/>
                <w:color w:val="000000"/>
              </w:rPr>
              <w:tab/>
              <w:t>May</w:t>
            </w:r>
            <w:r>
              <w:rPr>
                <w:rFonts w:ascii="Arial" w:eastAsia="Arial" w:hAnsi="Arial"/>
                <w:b/>
                <w:color w:val="000000"/>
              </w:rPr>
              <w:tab/>
              <w:t>Year</w:t>
            </w:r>
            <w:r>
              <w:rPr>
                <w:rFonts w:ascii="Arial" w:eastAsia="Arial" w:hAnsi="Arial"/>
                <w:b/>
                <w:color w:val="000000"/>
              </w:rPr>
              <w:tab/>
              <w:t>2023</w:t>
            </w:r>
            <w:r>
              <w:rPr>
                <w:rFonts w:ascii="Arial" w:eastAsia="Arial" w:hAnsi="Arial"/>
                <w:b/>
                <w:color w:val="000000"/>
              </w:rPr>
              <w:tab/>
              <w:t xml:space="preserve"> </w:t>
            </w:r>
          </w:p>
        </w:tc>
      </w:tr>
      <w:tr w:rsidR="009B31D0" w14:paraId="6BB5F401" w14:textId="77777777">
        <w:tblPrEx>
          <w:tblCellMar>
            <w:top w:w="0" w:type="dxa"/>
            <w:bottom w:w="0" w:type="dxa"/>
          </w:tblCellMar>
        </w:tblPrEx>
        <w:trPr>
          <w:trHeight w:hRule="exact" w:val="2068"/>
        </w:trPr>
        <w:tc>
          <w:tcPr>
            <w:tcW w:w="9365" w:type="dxa"/>
            <w:gridSpan w:val="3"/>
            <w:tcBorders>
              <w:top w:val="single" w:sz="5" w:space="0" w:color="000000"/>
              <w:left w:val="double" w:sz="6" w:space="0" w:color="000000"/>
              <w:bottom w:val="single" w:sz="5" w:space="0" w:color="000000"/>
              <w:right w:val="single" w:sz="5" w:space="0" w:color="000000"/>
            </w:tcBorders>
            <w:vAlign w:val="bottom"/>
          </w:tcPr>
          <w:p w14:paraId="6BB5F3FD" w14:textId="43744660" w:rsidR="009B31D0" w:rsidRDefault="00000000">
            <w:pPr>
              <w:tabs>
                <w:tab w:val="left" w:pos="7344"/>
              </w:tabs>
              <w:spacing w:before="537" w:line="247" w:lineRule="exact"/>
              <w:ind w:left="3744"/>
              <w:textAlignment w:val="baseline"/>
              <w:rPr>
                <w:rFonts w:ascii="Arial" w:eastAsia="Arial" w:hAnsi="Arial"/>
                <w:b/>
                <w:color w:val="000000"/>
              </w:rPr>
            </w:pPr>
            <w:r>
              <w:rPr>
                <w:rFonts w:ascii="Arial" w:eastAsia="Arial" w:hAnsi="Arial"/>
                <w:b/>
                <w:color w:val="000000"/>
              </w:rPr>
              <w:t>Signature:</w:t>
            </w:r>
            <w:r w:rsidR="00BD2638">
              <w:rPr>
                <w:rFonts w:ascii="Arial" w:eastAsia="Arial" w:hAnsi="Arial"/>
                <w:b/>
                <w:color w:val="000000"/>
              </w:rPr>
              <w:t xml:space="preserve"> </w:t>
            </w:r>
            <w:r w:rsidR="00BD2638" w:rsidRPr="006A2E4F">
              <w:rPr>
                <w:rFonts w:ascii="Arial" w:eastAsia="Arial" w:hAnsi="Arial"/>
                <w:b/>
                <w:bCs/>
                <w:i/>
                <w:iCs/>
                <w:color w:val="000000"/>
                <w:sz w:val="20"/>
              </w:rPr>
              <w:t>Redacted</w:t>
            </w:r>
            <w:r>
              <w:rPr>
                <w:rFonts w:ascii="Arial" w:eastAsia="Arial" w:hAnsi="Arial"/>
                <w:b/>
                <w:color w:val="000000"/>
              </w:rPr>
              <w:tab/>
              <w:t>In the capacity of</w:t>
            </w:r>
          </w:p>
          <w:p w14:paraId="6BB5F3FE" w14:textId="77777777" w:rsidR="009B31D0" w:rsidRDefault="00000000">
            <w:pPr>
              <w:tabs>
                <w:tab w:val="left" w:leader="dot" w:pos="4968"/>
                <w:tab w:val="right" w:leader="dot" w:pos="9360"/>
              </w:tabs>
              <w:spacing w:before="156" w:line="247" w:lineRule="exact"/>
              <w:ind w:left="4176"/>
              <w:textAlignment w:val="baseline"/>
              <w:rPr>
                <w:rFonts w:ascii="Arial" w:eastAsia="Arial" w:hAnsi="Arial"/>
                <w:b/>
                <w:color w:val="000000"/>
              </w:rPr>
            </w:pPr>
            <w:r>
              <w:rPr>
                <w:rFonts w:ascii="Arial" w:eastAsia="Arial" w:hAnsi="Arial"/>
                <w:b/>
                <w:color w:val="000000"/>
              </w:rPr>
              <w:tab/>
              <w:t>Director</w:t>
            </w:r>
            <w:r>
              <w:rPr>
                <w:rFonts w:ascii="Arial" w:eastAsia="Arial" w:hAnsi="Arial"/>
                <w:b/>
                <w:color w:val="000000"/>
              </w:rPr>
              <w:tab/>
              <w:t xml:space="preserve"> </w:t>
            </w:r>
          </w:p>
          <w:p w14:paraId="6BB5F3FF" w14:textId="77777777" w:rsidR="009B31D0" w:rsidRDefault="00000000">
            <w:pPr>
              <w:tabs>
                <w:tab w:val="right" w:pos="9216"/>
              </w:tabs>
              <w:spacing w:before="314" w:line="248" w:lineRule="exact"/>
              <w:ind w:left="3744"/>
              <w:textAlignment w:val="baseline"/>
              <w:rPr>
                <w:rFonts w:ascii="Arial" w:eastAsia="Arial" w:hAnsi="Arial"/>
                <w:color w:val="000000"/>
              </w:rPr>
            </w:pPr>
            <w:r>
              <w:rPr>
                <w:rFonts w:ascii="Arial" w:eastAsia="Arial" w:hAnsi="Arial"/>
                <w:color w:val="000000"/>
              </w:rPr>
              <w:t>(Must be original)</w:t>
            </w:r>
            <w:r>
              <w:rPr>
                <w:rFonts w:ascii="Arial" w:eastAsia="Arial" w:hAnsi="Arial"/>
                <w:color w:val="000000"/>
              </w:rPr>
              <w:tab/>
              <w:t>(State official position e.g.</w:t>
            </w:r>
          </w:p>
          <w:p w14:paraId="6BB5F400" w14:textId="77777777" w:rsidR="009B31D0" w:rsidRDefault="00000000">
            <w:pPr>
              <w:spacing w:after="69" w:line="235" w:lineRule="exact"/>
              <w:ind w:left="3744"/>
              <w:textAlignment w:val="baseline"/>
              <w:rPr>
                <w:rFonts w:ascii="Arial" w:eastAsia="Arial" w:hAnsi="Arial"/>
                <w:color w:val="000000"/>
              </w:rPr>
            </w:pPr>
            <w:r>
              <w:rPr>
                <w:rFonts w:ascii="Arial" w:eastAsia="Arial" w:hAnsi="Arial"/>
                <w:color w:val="000000"/>
              </w:rPr>
              <w:t>Director, Manager, Secretary etc.)</w:t>
            </w:r>
          </w:p>
        </w:tc>
      </w:tr>
      <w:tr w:rsidR="009B31D0" w14:paraId="6BB5F40C" w14:textId="77777777">
        <w:tblPrEx>
          <w:tblCellMar>
            <w:top w:w="0" w:type="dxa"/>
            <w:bottom w:w="0" w:type="dxa"/>
          </w:tblCellMar>
        </w:tblPrEx>
        <w:trPr>
          <w:trHeight w:hRule="exact" w:val="2995"/>
        </w:trPr>
        <w:tc>
          <w:tcPr>
            <w:tcW w:w="5347" w:type="dxa"/>
            <w:tcBorders>
              <w:top w:val="single" w:sz="5" w:space="0" w:color="000000"/>
              <w:left w:val="double" w:sz="6" w:space="0" w:color="000000"/>
              <w:bottom w:val="single" w:sz="5" w:space="0" w:color="000000"/>
              <w:right w:val="single" w:sz="5" w:space="0" w:color="000000"/>
            </w:tcBorders>
          </w:tcPr>
          <w:p w14:paraId="6BB5F402" w14:textId="091BA711" w:rsidR="009B31D0" w:rsidRDefault="00000000">
            <w:pPr>
              <w:spacing w:before="109" w:line="248" w:lineRule="exact"/>
              <w:ind w:left="144"/>
              <w:textAlignment w:val="baseline"/>
              <w:rPr>
                <w:rFonts w:ascii="Arial" w:eastAsia="Arial" w:hAnsi="Arial"/>
                <w:b/>
                <w:color w:val="000000"/>
              </w:rPr>
            </w:pPr>
            <w:r>
              <w:rPr>
                <w:rFonts w:ascii="Arial" w:eastAsia="Arial" w:hAnsi="Arial"/>
                <w:b/>
                <w:color w:val="000000"/>
              </w:rPr>
              <w:t xml:space="preserve">Name: </w:t>
            </w:r>
            <w:r w:rsidR="00BD2638" w:rsidRPr="006A2E4F">
              <w:rPr>
                <w:rFonts w:ascii="Arial" w:eastAsia="Arial" w:hAnsi="Arial"/>
                <w:b/>
                <w:bCs/>
                <w:i/>
                <w:iCs/>
                <w:color w:val="000000"/>
                <w:sz w:val="20"/>
              </w:rPr>
              <w:t>Redacted</w:t>
            </w:r>
          </w:p>
          <w:p w14:paraId="6BB5F403" w14:textId="77777777" w:rsidR="009B31D0" w:rsidRDefault="00000000">
            <w:pPr>
              <w:spacing w:before="393" w:line="255" w:lineRule="exact"/>
              <w:ind w:left="144" w:right="396"/>
              <w:textAlignment w:val="baseline"/>
              <w:rPr>
                <w:rFonts w:ascii="Arial" w:eastAsia="Arial" w:hAnsi="Arial"/>
                <w:b/>
                <w:color w:val="000000"/>
              </w:rPr>
            </w:pPr>
            <w:r>
              <w:rPr>
                <w:rFonts w:ascii="Arial" w:eastAsia="Arial" w:hAnsi="Arial"/>
                <w:b/>
                <w:color w:val="000000"/>
              </w:rPr>
              <w:t>duly authorised to sign this Tender for and on behalf of:</w:t>
            </w:r>
          </w:p>
          <w:p w14:paraId="6BB5F404" w14:textId="77777777" w:rsidR="009B31D0" w:rsidRDefault="00000000">
            <w:pPr>
              <w:spacing w:before="385" w:after="1088" w:line="248" w:lineRule="exact"/>
              <w:ind w:left="144"/>
              <w:textAlignment w:val="baseline"/>
              <w:rPr>
                <w:rFonts w:ascii="Arial" w:eastAsia="Arial" w:hAnsi="Arial"/>
                <w:color w:val="000000"/>
              </w:rPr>
            </w:pPr>
            <w:r>
              <w:rPr>
                <w:rFonts w:ascii="Arial" w:eastAsia="Arial" w:hAnsi="Arial"/>
                <w:color w:val="000000"/>
              </w:rPr>
              <w:t>(Tenderer's Name)</w:t>
            </w:r>
          </w:p>
        </w:tc>
        <w:tc>
          <w:tcPr>
            <w:tcW w:w="4018" w:type="dxa"/>
            <w:gridSpan w:val="2"/>
            <w:tcBorders>
              <w:top w:val="single" w:sz="5" w:space="0" w:color="000000"/>
              <w:left w:val="single" w:sz="5" w:space="0" w:color="000000"/>
              <w:bottom w:val="single" w:sz="5" w:space="0" w:color="000000"/>
              <w:right w:val="single" w:sz="5" w:space="0" w:color="000000"/>
            </w:tcBorders>
          </w:tcPr>
          <w:p w14:paraId="6BB5F405" w14:textId="77777777" w:rsidR="009B31D0" w:rsidRDefault="00000000">
            <w:pPr>
              <w:spacing w:before="110" w:line="247" w:lineRule="exact"/>
              <w:ind w:left="144"/>
              <w:textAlignment w:val="baseline"/>
              <w:rPr>
                <w:rFonts w:ascii="Arial" w:eastAsia="Arial" w:hAnsi="Arial"/>
                <w:b/>
                <w:color w:val="000000"/>
              </w:rPr>
            </w:pPr>
            <w:r>
              <w:rPr>
                <w:rFonts w:ascii="Arial" w:eastAsia="Arial" w:hAnsi="Arial"/>
                <w:b/>
                <w:color w:val="000000"/>
              </w:rPr>
              <w:t>Postal Address:</w:t>
            </w:r>
          </w:p>
          <w:p w14:paraId="6BB5F406" w14:textId="77777777" w:rsidR="009B31D0" w:rsidRDefault="00000000">
            <w:pPr>
              <w:spacing w:before="63" w:line="228" w:lineRule="exact"/>
              <w:ind w:left="144"/>
              <w:textAlignment w:val="baseline"/>
              <w:rPr>
                <w:rFonts w:ascii="Arial" w:eastAsia="Arial" w:hAnsi="Arial"/>
                <w:color w:val="000000"/>
                <w:sz w:val="20"/>
              </w:rPr>
            </w:pPr>
            <w:r>
              <w:rPr>
                <w:rFonts w:ascii="Arial" w:eastAsia="Arial" w:hAnsi="Arial"/>
                <w:color w:val="000000"/>
                <w:sz w:val="20"/>
              </w:rPr>
              <w:t xml:space="preserve">Old Mansion House </w:t>
            </w:r>
            <w:r>
              <w:rPr>
                <w:rFonts w:ascii="Arial" w:eastAsia="Arial" w:hAnsi="Arial"/>
                <w:color w:val="000000"/>
                <w:sz w:val="20"/>
              </w:rPr>
              <w:br/>
              <w:t>Eamont Bridge</w:t>
            </w:r>
          </w:p>
          <w:p w14:paraId="6BB5F407" w14:textId="77777777" w:rsidR="009B31D0" w:rsidRDefault="00000000">
            <w:pPr>
              <w:spacing w:before="2" w:line="228" w:lineRule="exact"/>
              <w:ind w:left="144"/>
              <w:textAlignment w:val="baseline"/>
              <w:rPr>
                <w:rFonts w:ascii="Arial" w:eastAsia="Arial" w:hAnsi="Arial"/>
                <w:color w:val="000000"/>
                <w:sz w:val="20"/>
              </w:rPr>
            </w:pPr>
            <w:r>
              <w:rPr>
                <w:rFonts w:ascii="Arial" w:eastAsia="Arial" w:hAnsi="Arial"/>
                <w:color w:val="000000"/>
                <w:sz w:val="20"/>
              </w:rPr>
              <w:t>Penrith</w:t>
            </w:r>
          </w:p>
          <w:p w14:paraId="6BB5F408" w14:textId="77777777" w:rsidR="009B31D0" w:rsidRDefault="00000000">
            <w:pPr>
              <w:spacing w:before="2" w:line="228" w:lineRule="exact"/>
              <w:ind w:left="144"/>
              <w:textAlignment w:val="baseline"/>
              <w:rPr>
                <w:rFonts w:ascii="Arial" w:eastAsia="Arial" w:hAnsi="Arial"/>
                <w:color w:val="000000"/>
                <w:sz w:val="20"/>
              </w:rPr>
            </w:pPr>
            <w:r>
              <w:rPr>
                <w:rFonts w:ascii="Arial" w:eastAsia="Arial" w:hAnsi="Arial"/>
                <w:color w:val="000000"/>
                <w:sz w:val="20"/>
              </w:rPr>
              <w:t>CA10 2BX</w:t>
            </w:r>
          </w:p>
          <w:p w14:paraId="6BB5F409" w14:textId="77777777" w:rsidR="009B31D0" w:rsidRDefault="00000000">
            <w:pPr>
              <w:spacing w:before="341" w:line="305" w:lineRule="exact"/>
              <w:ind w:left="144"/>
              <w:textAlignment w:val="baseline"/>
              <w:rPr>
                <w:rFonts w:ascii="Arial" w:eastAsia="Arial" w:hAnsi="Arial"/>
                <w:b/>
                <w:color w:val="000000"/>
              </w:rPr>
            </w:pPr>
            <w:r>
              <w:rPr>
                <w:rFonts w:ascii="Arial" w:eastAsia="Arial" w:hAnsi="Arial"/>
                <w:b/>
                <w:color w:val="000000"/>
              </w:rPr>
              <w:t xml:space="preserve">Telephone No: </w:t>
            </w:r>
            <w:r>
              <w:rPr>
                <w:rFonts w:ascii="Arial" w:eastAsia="Arial" w:hAnsi="Arial"/>
                <w:b/>
                <w:color w:val="000000"/>
                <w:sz w:val="20"/>
              </w:rPr>
              <w:t xml:space="preserve">01758 860465 </w:t>
            </w:r>
            <w:r>
              <w:rPr>
                <w:rFonts w:ascii="Arial" w:eastAsia="Arial" w:hAnsi="Arial"/>
                <w:b/>
                <w:color w:val="000000"/>
              </w:rPr>
              <w:t>Registered Company Number:</w:t>
            </w:r>
          </w:p>
          <w:p w14:paraId="6BB5F40A" w14:textId="77777777" w:rsidR="009B31D0" w:rsidRDefault="00000000">
            <w:pPr>
              <w:spacing w:line="191" w:lineRule="exact"/>
              <w:ind w:left="144"/>
              <w:textAlignment w:val="baseline"/>
              <w:rPr>
                <w:rFonts w:ascii="Arial" w:eastAsia="Arial" w:hAnsi="Arial"/>
                <w:color w:val="000000"/>
                <w:sz w:val="18"/>
              </w:rPr>
            </w:pPr>
            <w:r>
              <w:rPr>
                <w:rFonts w:ascii="Arial" w:eastAsia="Arial" w:hAnsi="Arial"/>
                <w:color w:val="000000"/>
                <w:sz w:val="18"/>
              </w:rPr>
              <w:t>03034318</w:t>
            </w:r>
          </w:p>
          <w:p w14:paraId="6BB5F40B" w14:textId="77777777" w:rsidR="009B31D0" w:rsidRDefault="00000000">
            <w:pPr>
              <w:spacing w:before="95" w:after="161" w:line="247" w:lineRule="exact"/>
              <w:ind w:left="144"/>
              <w:textAlignment w:val="baseline"/>
              <w:rPr>
                <w:rFonts w:ascii="Arial" w:eastAsia="Arial" w:hAnsi="Arial"/>
                <w:b/>
                <w:color w:val="000000"/>
              </w:rPr>
            </w:pPr>
            <w:r>
              <w:rPr>
                <w:rFonts w:ascii="Arial" w:eastAsia="Arial" w:hAnsi="Arial"/>
                <w:b/>
                <w:color w:val="000000"/>
              </w:rPr>
              <w:t>Dunn and Bradstreet Number:</w:t>
            </w:r>
          </w:p>
        </w:tc>
      </w:tr>
    </w:tbl>
    <w:p w14:paraId="6BB5F40D" w14:textId="77777777" w:rsidR="009B31D0" w:rsidRDefault="009B31D0">
      <w:pPr>
        <w:spacing w:after="3242" w:line="20" w:lineRule="exact"/>
      </w:pPr>
    </w:p>
    <w:p w14:paraId="6BB5F40E" w14:textId="77777777" w:rsidR="009B31D0" w:rsidRDefault="009B31D0">
      <w:pPr>
        <w:spacing w:after="3242" w:line="20" w:lineRule="exact"/>
        <w:sectPr w:rsidR="009B31D0">
          <w:pgSz w:w="11899" w:h="16819"/>
          <w:pgMar w:top="1400" w:right="902" w:bottom="623" w:left="1527" w:header="720" w:footer="720" w:gutter="0"/>
          <w:cols w:space="720"/>
        </w:sectPr>
      </w:pPr>
    </w:p>
    <w:p w14:paraId="6BB5F40F"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lastRenderedPageBreak/>
        <w:t>28</w:t>
      </w:r>
    </w:p>
    <w:p w14:paraId="6BB5F410" w14:textId="77777777" w:rsidR="009B31D0" w:rsidRDefault="009B31D0">
      <w:pPr>
        <w:sectPr w:rsidR="009B31D0">
          <w:type w:val="continuous"/>
          <w:pgSz w:w="11899" w:h="16819"/>
          <w:pgMar w:top="1400" w:right="1380" w:bottom="623" w:left="10159" w:header="720" w:footer="720" w:gutter="0"/>
          <w:cols w:space="720"/>
        </w:sectPr>
      </w:pPr>
    </w:p>
    <w:p w14:paraId="6BB5F411" w14:textId="77777777" w:rsidR="009B31D0" w:rsidRDefault="00000000">
      <w:pPr>
        <w:spacing w:before="20" w:line="247" w:lineRule="exact"/>
        <w:ind w:left="216"/>
        <w:textAlignment w:val="baseline"/>
        <w:rPr>
          <w:rFonts w:ascii="Arial" w:eastAsia="Arial" w:hAnsi="Arial"/>
          <w:b/>
          <w:color w:val="000000"/>
          <w:spacing w:val="-2"/>
        </w:rPr>
      </w:pPr>
      <w:r>
        <w:rPr>
          <w:rFonts w:ascii="Arial" w:eastAsia="Arial" w:hAnsi="Arial"/>
          <w:b/>
          <w:color w:val="000000"/>
          <w:spacing w:val="-2"/>
        </w:rPr>
        <w:lastRenderedPageBreak/>
        <w:t>Appendix 1 to Annex A (Offer)</w:t>
      </w:r>
    </w:p>
    <w:p w14:paraId="6BB5F412" w14:textId="77777777" w:rsidR="009B31D0" w:rsidRDefault="00000000">
      <w:pPr>
        <w:spacing w:before="17" w:line="247" w:lineRule="exact"/>
        <w:ind w:right="108"/>
        <w:jc w:val="right"/>
        <w:textAlignment w:val="baseline"/>
        <w:rPr>
          <w:rFonts w:ascii="Arial" w:eastAsia="Arial" w:hAnsi="Arial"/>
          <w:b/>
          <w:color w:val="000000"/>
        </w:rPr>
      </w:pPr>
      <w:r>
        <w:rPr>
          <w:rFonts w:ascii="Arial" w:eastAsia="Arial" w:hAnsi="Arial"/>
          <w:b/>
          <w:color w:val="000000"/>
        </w:rPr>
        <w:t>DEFFORM 47ST</w:t>
      </w:r>
    </w:p>
    <w:p w14:paraId="6BB5F413" w14:textId="77777777" w:rsidR="009B31D0" w:rsidRDefault="00000000">
      <w:pPr>
        <w:spacing w:before="41" w:line="247" w:lineRule="exact"/>
        <w:ind w:right="108"/>
        <w:jc w:val="right"/>
        <w:textAlignment w:val="baseline"/>
        <w:rPr>
          <w:rFonts w:ascii="Arial" w:eastAsia="Arial" w:hAnsi="Arial"/>
          <w:b/>
          <w:color w:val="000000"/>
          <w:spacing w:val="-1"/>
        </w:rPr>
      </w:pPr>
      <w:r>
        <w:rPr>
          <w:rFonts w:ascii="Arial" w:eastAsia="Arial" w:hAnsi="Arial"/>
          <w:b/>
          <w:color w:val="000000"/>
          <w:spacing w:val="-1"/>
        </w:rPr>
        <w:t>(Edn11/22)</w:t>
      </w:r>
    </w:p>
    <w:p w14:paraId="6BB5F414" w14:textId="77777777" w:rsidR="009B31D0" w:rsidRDefault="00000000">
      <w:pPr>
        <w:spacing w:line="626" w:lineRule="exact"/>
        <w:ind w:left="216"/>
        <w:textAlignment w:val="baseline"/>
        <w:rPr>
          <w:rFonts w:ascii="Arial" w:eastAsia="Arial" w:hAnsi="Arial"/>
          <w:b/>
          <w:color w:val="000000"/>
        </w:rPr>
      </w:pPr>
      <w:r>
        <w:rPr>
          <w:rFonts w:ascii="Arial" w:eastAsia="Arial" w:hAnsi="Arial"/>
          <w:b/>
          <w:color w:val="000000"/>
        </w:rPr>
        <w:t xml:space="preserve">Information on Mandatory Declaration Returns </w:t>
      </w:r>
      <w:r>
        <w:rPr>
          <w:rFonts w:ascii="Arial" w:eastAsia="Arial" w:hAnsi="Arial"/>
          <w:b/>
          <w:color w:val="000000"/>
        </w:rPr>
        <w:br/>
        <w:t>Part Tender</w:t>
      </w:r>
    </w:p>
    <w:p w14:paraId="6BB5F415" w14:textId="77777777" w:rsidR="009B31D0" w:rsidRDefault="00000000">
      <w:pPr>
        <w:numPr>
          <w:ilvl w:val="0"/>
          <w:numId w:val="31"/>
        </w:numPr>
        <w:tabs>
          <w:tab w:val="clear" w:pos="360"/>
          <w:tab w:val="left" w:pos="576"/>
        </w:tabs>
        <w:spacing w:before="182" w:line="244" w:lineRule="exact"/>
        <w:ind w:left="216" w:right="360"/>
        <w:textAlignment w:val="baseline"/>
        <w:rPr>
          <w:rFonts w:ascii="Arial" w:eastAsia="Arial" w:hAnsi="Arial"/>
          <w:color w:val="000000"/>
        </w:rPr>
      </w:pPr>
      <w:r>
        <w:rPr>
          <w:rFonts w:ascii="Arial" w:eastAsia="Arial" w:hAnsi="Arial"/>
          <w:color w:val="000000"/>
        </w:rPr>
        <w:t>Under Conditions of Tendering F1, the Authority reserves the right to order some or part of your Tender. If your offer is subject to the Authority contracting for all the Contractor Deliverables, select ‘Yes’ and provide further details in your Tender.</w:t>
      </w:r>
    </w:p>
    <w:p w14:paraId="6BB5F416" w14:textId="77777777" w:rsidR="009B31D0" w:rsidRDefault="00000000">
      <w:pPr>
        <w:spacing w:before="283" w:line="247" w:lineRule="exact"/>
        <w:ind w:left="216"/>
        <w:textAlignment w:val="baseline"/>
        <w:rPr>
          <w:rFonts w:ascii="Arial" w:eastAsia="Arial" w:hAnsi="Arial"/>
          <w:b/>
          <w:color w:val="000000"/>
          <w:spacing w:val="-2"/>
        </w:rPr>
      </w:pPr>
      <w:r>
        <w:rPr>
          <w:rFonts w:ascii="Arial" w:eastAsia="Arial" w:hAnsi="Arial"/>
          <w:b/>
          <w:color w:val="000000"/>
          <w:spacing w:val="-2"/>
        </w:rPr>
        <w:t>Minimum Order Quantities</w:t>
      </w:r>
    </w:p>
    <w:p w14:paraId="6BB5F417" w14:textId="77777777" w:rsidR="009B31D0" w:rsidRDefault="00000000">
      <w:pPr>
        <w:numPr>
          <w:ilvl w:val="0"/>
          <w:numId w:val="31"/>
        </w:numPr>
        <w:tabs>
          <w:tab w:val="clear" w:pos="360"/>
          <w:tab w:val="left" w:pos="576"/>
        </w:tabs>
        <w:spacing w:before="319" w:line="231" w:lineRule="exact"/>
        <w:ind w:left="216" w:right="360"/>
        <w:textAlignment w:val="baseline"/>
        <w:rPr>
          <w:rFonts w:ascii="Arial" w:eastAsia="Arial" w:hAnsi="Arial"/>
          <w:color w:val="000000"/>
        </w:rPr>
      </w:pPr>
      <w:r>
        <w:rPr>
          <w:rFonts w:ascii="Arial" w:eastAsia="Arial" w:hAnsi="Arial"/>
          <w:color w:val="000000"/>
        </w:rPr>
        <w:t>Where your offer is subject to minimum order quantities, select ‘Yes’ and provide further details in your Tender.</w:t>
      </w:r>
    </w:p>
    <w:p w14:paraId="6BB5F418" w14:textId="77777777" w:rsidR="009B31D0" w:rsidRDefault="00000000">
      <w:pPr>
        <w:spacing w:before="163" w:line="247" w:lineRule="exact"/>
        <w:ind w:left="216"/>
        <w:textAlignment w:val="baseline"/>
        <w:rPr>
          <w:rFonts w:ascii="Arial" w:eastAsia="Arial" w:hAnsi="Arial"/>
          <w:b/>
          <w:color w:val="000000"/>
          <w:spacing w:val="-3"/>
        </w:rPr>
      </w:pPr>
      <w:r>
        <w:rPr>
          <w:rFonts w:ascii="Arial" w:eastAsia="Arial" w:hAnsi="Arial"/>
          <w:b/>
          <w:color w:val="000000"/>
          <w:spacing w:val="-3"/>
        </w:rPr>
        <w:t>IPR Restrictions</w:t>
      </w:r>
    </w:p>
    <w:p w14:paraId="6BB5F419" w14:textId="77777777" w:rsidR="009B31D0" w:rsidRDefault="00000000">
      <w:pPr>
        <w:numPr>
          <w:ilvl w:val="0"/>
          <w:numId w:val="31"/>
        </w:numPr>
        <w:tabs>
          <w:tab w:val="clear" w:pos="360"/>
          <w:tab w:val="left" w:pos="576"/>
        </w:tabs>
        <w:spacing w:before="174" w:line="251" w:lineRule="exact"/>
        <w:ind w:left="216" w:right="216"/>
        <w:textAlignment w:val="baseline"/>
        <w:rPr>
          <w:rFonts w:ascii="Arial" w:eastAsia="Arial" w:hAnsi="Arial"/>
          <w:color w:val="000000"/>
        </w:rPr>
      </w:pPr>
      <w:r>
        <w:rPr>
          <w:rFonts w:ascii="Arial" w:eastAsia="Arial" w:hAnsi="Arial"/>
          <w:color w:val="000000"/>
        </w:rPr>
        <w:t>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6BB5F41A" w14:textId="77777777" w:rsidR="009B31D0" w:rsidRDefault="00000000">
      <w:pPr>
        <w:numPr>
          <w:ilvl w:val="0"/>
          <w:numId w:val="31"/>
        </w:numPr>
        <w:tabs>
          <w:tab w:val="clear" w:pos="360"/>
          <w:tab w:val="left" w:pos="576"/>
        </w:tabs>
        <w:spacing w:before="290" w:line="251" w:lineRule="exact"/>
        <w:ind w:left="216" w:right="360"/>
        <w:textAlignment w:val="baseline"/>
        <w:rPr>
          <w:rFonts w:ascii="Arial" w:eastAsia="Arial" w:hAnsi="Arial"/>
          <w:color w:val="000000"/>
        </w:rPr>
      </w:pPr>
      <w:r>
        <w:rPr>
          <w:rFonts w:ascii="Arial" w:eastAsia="Arial" w:hAnsi="Arial"/>
          <w:color w:val="000000"/>
        </w:rPr>
        <w:t>If you have answered ‘Yes’ in Annex A (Offer) as directed by paragraph 5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6BB5F41B" w14:textId="77777777" w:rsidR="009B31D0" w:rsidRDefault="00000000">
      <w:pPr>
        <w:numPr>
          <w:ilvl w:val="0"/>
          <w:numId w:val="32"/>
        </w:numPr>
        <w:tabs>
          <w:tab w:val="clear" w:pos="432"/>
          <w:tab w:val="left" w:pos="1296"/>
        </w:tabs>
        <w:spacing w:before="295" w:line="251" w:lineRule="exact"/>
        <w:ind w:left="864" w:right="504"/>
        <w:textAlignment w:val="baseline"/>
        <w:rPr>
          <w:rFonts w:ascii="Arial" w:eastAsia="Arial" w:hAnsi="Arial"/>
          <w:color w:val="000000"/>
        </w:rPr>
      </w:pPr>
      <w:r>
        <w:rPr>
          <w:rFonts w:ascii="Arial" w:eastAsia="Arial" w:hAnsi="Arial"/>
          <w:color w:val="000000"/>
        </w:rPr>
        <w:t>any restriction on the provision of information to the Authority; any restriction on disclosure or the use of information by the Authority; any obligations to make</w:t>
      </w:r>
    </w:p>
    <w:p w14:paraId="6BB5F41C" w14:textId="77777777" w:rsidR="009B31D0" w:rsidRDefault="00000000">
      <w:pPr>
        <w:spacing w:before="12" w:line="244" w:lineRule="exact"/>
        <w:ind w:left="864" w:right="360"/>
        <w:textAlignment w:val="baseline"/>
        <w:rPr>
          <w:rFonts w:ascii="Arial" w:eastAsia="Arial" w:hAnsi="Arial"/>
          <w:color w:val="000000"/>
        </w:rPr>
      </w:pPr>
      <w:r>
        <w:rPr>
          <w:rFonts w:ascii="Arial" w:eastAsia="Arial" w:hAnsi="Arial"/>
          <w:color w:val="000000"/>
        </w:rPr>
        <w:t>payments in respect of IPR, and any Patent or Registered Design (or application for either) or other IPR (including unregistered Design Right) owned or controlled by you or a Third Party;</w:t>
      </w:r>
    </w:p>
    <w:p w14:paraId="6BB5F41D" w14:textId="77777777" w:rsidR="009B31D0" w:rsidRDefault="00000000">
      <w:pPr>
        <w:numPr>
          <w:ilvl w:val="0"/>
          <w:numId w:val="32"/>
        </w:numPr>
        <w:tabs>
          <w:tab w:val="clear" w:pos="432"/>
          <w:tab w:val="left" w:pos="1296"/>
        </w:tabs>
        <w:spacing w:before="291" w:line="251" w:lineRule="exact"/>
        <w:ind w:left="864" w:right="216"/>
        <w:textAlignment w:val="baseline"/>
        <w:rPr>
          <w:rFonts w:ascii="Arial" w:eastAsia="Arial" w:hAnsi="Arial"/>
          <w:color w:val="000000"/>
        </w:rPr>
      </w:pPr>
      <w:r>
        <w:rPr>
          <w:rFonts w:ascii="Arial" w:eastAsia="Arial" w:hAnsi="Arial"/>
          <w:color w:val="000000"/>
        </w:rPr>
        <w:t>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Deliverables;</w:t>
      </w:r>
    </w:p>
    <w:p w14:paraId="6BB5F41E" w14:textId="77777777" w:rsidR="009B31D0" w:rsidRDefault="00000000">
      <w:pPr>
        <w:numPr>
          <w:ilvl w:val="0"/>
          <w:numId w:val="32"/>
        </w:numPr>
        <w:tabs>
          <w:tab w:val="clear" w:pos="432"/>
          <w:tab w:val="left" w:pos="1296"/>
        </w:tabs>
        <w:spacing w:before="299" w:after="187" w:line="251" w:lineRule="exact"/>
        <w:ind w:left="864" w:right="504"/>
        <w:textAlignment w:val="baseline"/>
        <w:rPr>
          <w:rFonts w:ascii="Arial" w:eastAsia="Arial" w:hAnsi="Arial"/>
          <w:color w:val="000000"/>
        </w:rPr>
      </w:pPr>
      <w:r>
        <w:rPr>
          <w:rFonts w:ascii="Arial" w:eastAsia="Arial" w:hAnsi="Arial"/>
          <w:color w:val="000000"/>
        </w:rPr>
        <w:t>the nature of any allegation referred to under sub-paragraph 4.b., including any obligation to make payments in respect of the intellectual property right any</w:t>
      </w:r>
    </w:p>
    <w:p w14:paraId="6BB5F41F" w14:textId="77777777" w:rsidR="009B31D0" w:rsidRDefault="00000000">
      <w:pPr>
        <w:spacing w:before="26" w:line="242" w:lineRule="exact"/>
        <w:ind w:right="144"/>
        <w:jc w:val="right"/>
        <w:textAlignment w:val="baseline"/>
        <w:rPr>
          <w:rFonts w:ascii="Calibri" w:eastAsia="Calibri" w:hAnsi="Calibri"/>
          <w:color w:val="000000"/>
        </w:rPr>
      </w:pPr>
      <w:r>
        <w:rPr>
          <w:rFonts w:ascii="Calibri" w:eastAsia="Calibri" w:hAnsi="Calibri"/>
          <w:color w:val="000000"/>
        </w:rPr>
        <w:t>29</w:t>
      </w:r>
    </w:p>
    <w:p w14:paraId="6BB5F420" w14:textId="77777777" w:rsidR="009B31D0" w:rsidRDefault="009B31D0">
      <w:pPr>
        <w:sectPr w:rsidR="009B31D0">
          <w:pgSz w:w="11899" w:h="16819"/>
          <w:pgMar w:top="2740" w:right="1149" w:bottom="883" w:left="1280" w:header="720" w:footer="720" w:gutter="0"/>
          <w:cols w:space="720"/>
        </w:sectPr>
      </w:pPr>
    </w:p>
    <w:p w14:paraId="6BB5F421" w14:textId="77777777" w:rsidR="009B31D0" w:rsidRDefault="00000000">
      <w:pPr>
        <w:spacing w:before="11" w:line="246" w:lineRule="exact"/>
        <w:ind w:left="864"/>
        <w:textAlignment w:val="baseline"/>
        <w:rPr>
          <w:rFonts w:ascii="Arial" w:eastAsia="Arial" w:hAnsi="Arial"/>
          <w:color w:val="000000"/>
        </w:rPr>
      </w:pPr>
      <w:r>
        <w:rPr>
          <w:rFonts w:ascii="Arial" w:eastAsia="Arial" w:hAnsi="Arial"/>
          <w:color w:val="000000"/>
        </w:rPr>
        <w:lastRenderedPageBreak/>
        <w:t>confidential information and / or;</w:t>
      </w:r>
    </w:p>
    <w:p w14:paraId="6BB5F422" w14:textId="77777777" w:rsidR="009B31D0" w:rsidRDefault="00000000">
      <w:pPr>
        <w:tabs>
          <w:tab w:val="left" w:pos="1368"/>
        </w:tabs>
        <w:spacing w:before="312" w:line="235" w:lineRule="exact"/>
        <w:ind w:left="864" w:right="504"/>
        <w:textAlignment w:val="baseline"/>
        <w:rPr>
          <w:rFonts w:ascii="Arial" w:eastAsia="Arial" w:hAnsi="Arial"/>
          <w:color w:val="000000"/>
        </w:rPr>
      </w:pPr>
      <w:r>
        <w:rPr>
          <w:rFonts w:ascii="Arial" w:eastAsia="Arial" w:hAnsi="Arial"/>
          <w:color w:val="000000"/>
        </w:rPr>
        <w:t>d.</w:t>
      </w:r>
      <w:r>
        <w:rPr>
          <w:rFonts w:ascii="Arial" w:eastAsia="Arial" w:hAnsi="Arial"/>
          <w:color w:val="000000"/>
        </w:rPr>
        <w:tab/>
        <w:t>any action you need to take or the Authority is required to take to deal with the consequences of any allegation referred to under sub-paragraph 4.b.</w:t>
      </w:r>
    </w:p>
    <w:p w14:paraId="6BB5F423" w14:textId="77777777" w:rsidR="009B31D0" w:rsidRDefault="00000000">
      <w:pPr>
        <w:tabs>
          <w:tab w:val="left" w:pos="648"/>
        </w:tabs>
        <w:spacing w:before="306" w:line="248" w:lineRule="exact"/>
        <w:ind w:left="144" w:right="216"/>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You must, provide the Authority with details of every restriction and obligation referred to in paragraphs 3 and 4.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6BB5F424" w14:textId="77777777" w:rsidR="009B31D0" w:rsidRDefault="00000000">
      <w:pPr>
        <w:tabs>
          <w:tab w:val="left" w:pos="648"/>
        </w:tabs>
        <w:spacing w:before="312" w:line="235" w:lineRule="exact"/>
        <w:ind w:left="144" w:right="216"/>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t>You should refer to the DEFFORM 711 Explanatory Notes for further information on how to complete the form.</w:t>
      </w:r>
    </w:p>
    <w:p w14:paraId="6BB5F425" w14:textId="77777777" w:rsidR="009B31D0" w:rsidRDefault="00000000">
      <w:pPr>
        <w:spacing w:before="167" w:line="247" w:lineRule="exact"/>
        <w:ind w:left="144"/>
        <w:textAlignment w:val="baseline"/>
        <w:rPr>
          <w:rFonts w:ascii="Arial" w:eastAsia="Arial" w:hAnsi="Arial"/>
          <w:b/>
          <w:color w:val="000000"/>
        </w:rPr>
      </w:pPr>
      <w:r>
        <w:rPr>
          <w:rFonts w:ascii="Arial" w:eastAsia="Arial" w:hAnsi="Arial"/>
          <w:b/>
          <w:color w:val="000000"/>
        </w:rPr>
        <w:t>Notification of Foreign Export Control Restrictions</w:t>
      </w:r>
    </w:p>
    <w:p w14:paraId="6BB5F426" w14:textId="77777777" w:rsidR="009B31D0" w:rsidRDefault="00000000">
      <w:pPr>
        <w:tabs>
          <w:tab w:val="left" w:pos="648"/>
        </w:tabs>
        <w:spacing w:before="453" w:line="249" w:lineRule="exact"/>
        <w:ind w:left="144" w:right="144"/>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BB5F427" w14:textId="77777777" w:rsidR="009B31D0" w:rsidRDefault="00000000">
      <w:pPr>
        <w:tabs>
          <w:tab w:val="left" w:pos="648"/>
        </w:tabs>
        <w:spacing w:before="889" w:line="235" w:lineRule="exact"/>
        <w:ind w:left="144" w:right="216"/>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t>In respect of any Contractor Deliverables, likely to be required for the performance of any resultant contract, you must provide the following information in your Tender:</w:t>
      </w:r>
    </w:p>
    <w:p w14:paraId="6BB5F428" w14:textId="77777777" w:rsidR="009B31D0" w:rsidRDefault="00000000">
      <w:pPr>
        <w:tabs>
          <w:tab w:val="right" w:pos="8496"/>
        </w:tabs>
        <w:spacing w:before="282" w:line="246" w:lineRule="exact"/>
        <w:ind w:left="864"/>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Whether all or part of any Contractor Deliverables are or will be subject to:</w:t>
      </w:r>
    </w:p>
    <w:p w14:paraId="6BB5F429" w14:textId="77777777" w:rsidR="009B31D0" w:rsidRDefault="00000000">
      <w:pPr>
        <w:numPr>
          <w:ilvl w:val="0"/>
          <w:numId w:val="33"/>
        </w:numPr>
        <w:tabs>
          <w:tab w:val="clear" w:pos="576"/>
          <w:tab w:val="left" w:pos="1872"/>
        </w:tabs>
        <w:spacing w:before="282" w:line="246" w:lineRule="exact"/>
        <w:ind w:left="1296"/>
        <w:textAlignment w:val="baseline"/>
        <w:rPr>
          <w:rFonts w:ascii="Arial" w:eastAsia="Arial" w:hAnsi="Arial"/>
          <w:color w:val="000000"/>
        </w:rPr>
      </w:pPr>
      <w:r>
        <w:rPr>
          <w:rFonts w:ascii="Arial" w:eastAsia="Arial" w:hAnsi="Arial"/>
          <w:color w:val="000000"/>
        </w:rPr>
        <w:t>a non-UK export licence, authorisation or exemption; or</w:t>
      </w:r>
    </w:p>
    <w:p w14:paraId="6BB5F42A" w14:textId="77777777" w:rsidR="009B31D0" w:rsidRDefault="00000000">
      <w:pPr>
        <w:numPr>
          <w:ilvl w:val="0"/>
          <w:numId w:val="33"/>
        </w:numPr>
        <w:tabs>
          <w:tab w:val="clear" w:pos="576"/>
          <w:tab w:val="left" w:pos="1872"/>
        </w:tabs>
        <w:spacing w:before="317" w:line="235" w:lineRule="exact"/>
        <w:ind w:left="1296" w:right="504"/>
        <w:textAlignment w:val="baseline"/>
        <w:rPr>
          <w:rFonts w:ascii="Arial" w:eastAsia="Arial" w:hAnsi="Arial"/>
          <w:color w:val="000000"/>
        </w:rPr>
      </w:pPr>
      <w:r>
        <w:rPr>
          <w:rFonts w:ascii="Arial" w:eastAsia="Arial" w:hAnsi="Arial"/>
          <w:color w:val="000000"/>
        </w:rPr>
        <w:t>any other related transfer control that restricts or will restrict end use, end user, re-transfer or disclosure.</w:t>
      </w:r>
    </w:p>
    <w:p w14:paraId="6BB5F42B" w14:textId="77777777" w:rsidR="009B31D0" w:rsidRDefault="00000000">
      <w:pPr>
        <w:spacing w:before="299" w:line="248" w:lineRule="exact"/>
        <w:ind w:left="144" w:right="216"/>
        <w:textAlignment w:val="baseline"/>
        <w:rPr>
          <w:rFonts w:ascii="Arial" w:eastAsia="Arial" w:hAnsi="Arial"/>
          <w:color w:val="000000"/>
        </w:rPr>
      </w:pPr>
      <w:r>
        <w:rPr>
          <w:rFonts w:ascii="Arial" w:eastAsia="Arial" w:hAnsi="Arial"/>
          <w:color w:val="00000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6BB5F42C" w14:textId="77777777" w:rsidR="009B31D0" w:rsidRDefault="00000000">
      <w:pPr>
        <w:spacing w:before="300" w:line="250" w:lineRule="exact"/>
        <w:ind w:left="144" w:right="288"/>
        <w:textAlignment w:val="baseline"/>
        <w:rPr>
          <w:rFonts w:ascii="Arial" w:eastAsia="Arial" w:hAnsi="Arial"/>
          <w:color w:val="000000"/>
        </w:rPr>
      </w:pPr>
      <w:r>
        <w:rPr>
          <w:rFonts w:ascii="Arial" w:eastAsia="Arial" w:hAnsi="Arial"/>
          <w:color w:val="000000"/>
        </w:rPr>
        <w:t>9. You must use reasonable endeavours to obtain sufficient information from your potential supply chain to enable a full response to paragraph 8. If you are unable to obtain 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6BB5F42D" w14:textId="77777777" w:rsidR="009B31D0" w:rsidRDefault="00000000">
      <w:pPr>
        <w:tabs>
          <w:tab w:val="right" w:pos="8496"/>
        </w:tabs>
        <w:spacing w:before="301" w:line="240" w:lineRule="exact"/>
        <w:ind w:left="144"/>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t>This does not include any Intellectual Property specific restrictions mentioned in</w:t>
      </w:r>
    </w:p>
    <w:p w14:paraId="6BB5F42E" w14:textId="77777777" w:rsidR="009B31D0" w:rsidRDefault="00000000">
      <w:pPr>
        <w:spacing w:line="241" w:lineRule="exact"/>
        <w:ind w:left="144"/>
        <w:textAlignment w:val="baseline"/>
        <w:rPr>
          <w:rFonts w:ascii="Arial" w:eastAsia="Arial" w:hAnsi="Arial"/>
          <w:color w:val="000000"/>
          <w:spacing w:val="-2"/>
        </w:rPr>
      </w:pPr>
      <w:r>
        <w:rPr>
          <w:rFonts w:ascii="Arial" w:eastAsia="Arial" w:hAnsi="Arial"/>
          <w:color w:val="000000"/>
          <w:spacing w:val="-2"/>
        </w:rPr>
        <w:t>paragraph 4.</w:t>
      </w:r>
    </w:p>
    <w:p w14:paraId="6BB5F42F" w14:textId="77777777" w:rsidR="009B31D0" w:rsidRDefault="00000000">
      <w:pPr>
        <w:tabs>
          <w:tab w:val="right" w:pos="8496"/>
        </w:tabs>
        <w:spacing w:before="301" w:line="241" w:lineRule="exact"/>
        <w:ind w:left="144"/>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You must notify the named Commercial Officer immediately if you are unable for</w:t>
      </w:r>
    </w:p>
    <w:p w14:paraId="6BB5F430" w14:textId="77777777" w:rsidR="009B31D0" w:rsidRDefault="00000000">
      <w:pPr>
        <w:spacing w:after="262" w:line="241" w:lineRule="exact"/>
        <w:ind w:left="144"/>
        <w:textAlignment w:val="baseline"/>
        <w:rPr>
          <w:rFonts w:ascii="Arial" w:eastAsia="Arial" w:hAnsi="Arial"/>
          <w:color w:val="000000"/>
        </w:rPr>
      </w:pPr>
      <w:r>
        <w:rPr>
          <w:rFonts w:ascii="Arial" w:eastAsia="Arial" w:hAnsi="Arial"/>
          <w:color w:val="000000"/>
        </w:rPr>
        <w:t>whatever reason to abide by any restriction of the type referred to in paragraph 8.</w:t>
      </w:r>
    </w:p>
    <w:p w14:paraId="6BB5F431" w14:textId="77777777" w:rsidR="009B31D0" w:rsidRDefault="00000000">
      <w:pPr>
        <w:spacing w:before="17" w:line="235" w:lineRule="exact"/>
        <w:ind w:right="144"/>
        <w:jc w:val="right"/>
        <w:textAlignment w:val="baseline"/>
        <w:rPr>
          <w:rFonts w:ascii="Calibri" w:eastAsia="Calibri" w:hAnsi="Calibri"/>
          <w:color w:val="000000"/>
        </w:rPr>
      </w:pPr>
      <w:r>
        <w:rPr>
          <w:rFonts w:ascii="Calibri" w:eastAsia="Calibri" w:hAnsi="Calibri"/>
          <w:color w:val="000000"/>
        </w:rPr>
        <w:t>30</w:t>
      </w:r>
    </w:p>
    <w:p w14:paraId="6BB5F432" w14:textId="77777777" w:rsidR="009B31D0" w:rsidRDefault="009B31D0">
      <w:pPr>
        <w:sectPr w:rsidR="009B31D0">
          <w:pgSz w:w="11899" w:h="16819"/>
          <w:pgMar w:top="1400" w:right="1169" w:bottom="903" w:left="1260" w:header="720" w:footer="720" w:gutter="0"/>
          <w:cols w:space="720"/>
        </w:sectPr>
      </w:pPr>
    </w:p>
    <w:p w14:paraId="6BB5F433" w14:textId="77777777" w:rsidR="009B31D0" w:rsidRDefault="00000000">
      <w:pPr>
        <w:numPr>
          <w:ilvl w:val="0"/>
          <w:numId w:val="34"/>
        </w:numPr>
        <w:tabs>
          <w:tab w:val="clear" w:pos="504"/>
          <w:tab w:val="left" w:pos="720"/>
        </w:tabs>
        <w:spacing w:before="13" w:line="250" w:lineRule="exact"/>
        <w:ind w:left="216" w:right="432"/>
        <w:textAlignment w:val="baseline"/>
        <w:rPr>
          <w:rFonts w:ascii="Arial" w:eastAsia="Arial" w:hAnsi="Arial"/>
          <w:color w:val="000000"/>
        </w:rPr>
      </w:pPr>
      <w:r>
        <w:rPr>
          <w:rFonts w:ascii="Arial" w:eastAsia="Arial" w:hAnsi="Arial"/>
          <w:color w:val="000000"/>
        </w:rPr>
        <w:lastRenderedPageBreak/>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14:paraId="6BB5F434" w14:textId="77777777" w:rsidR="009B31D0" w:rsidRDefault="00000000">
      <w:pPr>
        <w:spacing w:before="162" w:line="247" w:lineRule="exact"/>
        <w:ind w:left="216"/>
        <w:textAlignment w:val="baseline"/>
        <w:rPr>
          <w:rFonts w:ascii="Arial" w:eastAsia="Arial" w:hAnsi="Arial"/>
          <w:b/>
          <w:color w:val="000000"/>
          <w:spacing w:val="-3"/>
        </w:rPr>
      </w:pPr>
      <w:r>
        <w:rPr>
          <w:rFonts w:ascii="Arial" w:eastAsia="Arial" w:hAnsi="Arial"/>
          <w:b/>
          <w:color w:val="000000"/>
          <w:spacing w:val="-3"/>
        </w:rPr>
        <w:t>Import Duty</w:t>
      </w:r>
    </w:p>
    <w:p w14:paraId="6BB5F435" w14:textId="77777777" w:rsidR="009B31D0" w:rsidRDefault="00000000">
      <w:pPr>
        <w:numPr>
          <w:ilvl w:val="0"/>
          <w:numId w:val="34"/>
        </w:numPr>
        <w:tabs>
          <w:tab w:val="clear" w:pos="504"/>
          <w:tab w:val="left" w:pos="720"/>
        </w:tabs>
        <w:spacing w:before="191" w:line="235" w:lineRule="exact"/>
        <w:ind w:left="216" w:right="720"/>
        <w:textAlignment w:val="baseline"/>
        <w:rPr>
          <w:rFonts w:ascii="Arial" w:eastAsia="Arial" w:hAnsi="Arial"/>
          <w:color w:val="000000"/>
        </w:rPr>
      </w:pPr>
      <w:r>
        <w:rPr>
          <w:rFonts w:ascii="Arial" w:eastAsia="Arial" w:hAnsi="Arial"/>
          <w:color w:val="000000"/>
        </w:rPr>
        <w:t>United Kingdom (UK) legislation permits the use of various procedures to suspend customs duties.</w:t>
      </w:r>
    </w:p>
    <w:p w14:paraId="6BB5F436" w14:textId="77777777" w:rsidR="009B31D0" w:rsidRDefault="00000000">
      <w:pPr>
        <w:numPr>
          <w:ilvl w:val="0"/>
          <w:numId w:val="34"/>
        </w:numPr>
        <w:tabs>
          <w:tab w:val="clear" w:pos="504"/>
          <w:tab w:val="left" w:pos="720"/>
        </w:tabs>
        <w:spacing w:before="292" w:line="250" w:lineRule="exact"/>
        <w:ind w:left="216" w:right="360"/>
        <w:textAlignment w:val="baseline"/>
        <w:rPr>
          <w:rFonts w:ascii="Arial" w:eastAsia="Arial" w:hAnsi="Arial"/>
          <w:color w:val="000000"/>
        </w:rPr>
      </w:pPr>
      <w:r>
        <w:rPr>
          <w:rFonts w:ascii="Arial" w:eastAsia="Arial" w:hAnsi="Arial"/>
          <w:color w:val="000000"/>
        </w:rPr>
        <w:t>For the purpose of this procurement, for any deliverables not yet imported into the UK, you are required to provide details of your plans to address customs compliance, including the Customs procedures to be applied (together with the procedure code) and the estimated Import Duty to be incurred and / or suspended.</w:t>
      </w:r>
    </w:p>
    <w:p w14:paraId="6BB5F437" w14:textId="77777777" w:rsidR="009B31D0" w:rsidRDefault="00000000">
      <w:pPr>
        <w:numPr>
          <w:ilvl w:val="0"/>
          <w:numId w:val="34"/>
        </w:numPr>
        <w:tabs>
          <w:tab w:val="clear" w:pos="504"/>
          <w:tab w:val="left" w:pos="720"/>
        </w:tabs>
        <w:spacing w:before="304" w:line="244" w:lineRule="exact"/>
        <w:ind w:left="216" w:right="360"/>
        <w:textAlignment w:val="baseline"/>
        <w:rPr>
          <w:rFonts w:ascii="Arial" w:eastAsia="Arial" w:hAnsi="Arial"/>
          <w:color w:val="000000"/>
        </w:rPr>
      </w:pPr>
      <w:r>
        <w:rPr>
          <w:rFonts w:ascii="Arial" w:eastAsia="Arial" w:hAnsi="Arial"/>
          <w:color w:val="000000"/>
        </w:rPr>
        <w:t>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6BB5F438" w14:textId="77777777" w:rsidR="009B31D0" w:rsidRDefault="00000000">
      <w:pPr>
        <w:spacing w:before="287" w:line="247" w:lineRule="exact"/>
        <w:ind w:left="216"/>
        <w:textAlignment w:val="baseline"/>
        <w:rPr>
          <w:rFonts w:ascii="Arial" w:eastAsia="Arial" w:hAnsi="Arial"/>
          <w:b/>
          <w:color w:val="000000"/>
          <w:spacing w:val="-2"/>
        </w:rPr>
      </w:pPr>
      <w:r>
        <w:rPr>
          <w:rFonts w:ascii="Arial" w:eastAsia="Arial" w:hAnsi="Arial"/>
          <w:b/>
          <w:color w:val="000000"/>
          <w:spacing w:val="-2"/>
        </w:rPr>
        <w:t>Sub-contracts Form 1686</w:t>
      </w:r>
    </w:p>
    <w:p w14:paraId="6BB5F439" w14:textId="77777777" w:rsidR="009B31D0" w:rsidRDefault="00000000">
      <w:pPr>
        <w:numPr>
          <w:ilvl w:val="0"/>
          <w:numId w:val="34"/>
        </w:numPr>
        <w:tabs>
          <w:tab w:val="clear" w:pos="504"/>
          <w:tab w:val="left" w:pos="720"/>
        </w:tabs>
        <w:spacing w:before="295" w:line="250" w:lineRule="exact"/>
        <w:ind w:left="216" w:right="216"/>
        <w:textAlignment w:val="baseline"/>
        <w:rPr>
          <w:rFonts w:ascii="Arial" w:eastAsia="Arial" w:hAnsi="Arial"/>
          <w:color w:val="000000"/>
        </w:rPr>
      </w:pPr>
      <w:r>
        <w:rPr>
          <w:rFonts w:ascii="Arial" w:eastAsia="Arial" w:hAnsi="Arial"/>
          <w:color w:val="000000"/>
        </w:rPr>
        <w:t>Form 1686 (also known as Appendix 5) is to be used in all circumstances where contractors wish to place a sub-contract at OFFICIAL-SENSITIVE with a contractor outside the UK, or where the release of SECRET or above information is involved within the UK or overseas. The process will require submission of the single page document either directly to the MOD delivery team or, where specified, to the DE&amp;S Security Advice Centre. Form 1686 and further guidance can be found in the Cabinet Office’s</w:t>
      </w:r>
      <w:r>
        <w:rPr>
          <w:rFonts w:ascii="Arial" w:eastAsia="Arial" w:hAnsi="Arial"/>
          <w:color w:val="0000FF"/>
          <w:u w:val="single"/>
        </w:rPr>
        <w:t xml:space="preserve"> C</w:t>
      </w:r>
      <w:hyperlink r:id="rId58">
        <w:r>
          <w:rPr>
            <w:rFonts w:ascii="Arial" w:eastAsia="Arial" w:hAnsi="Arial"/>
            <w:color w:val="0000FF"/>
            <w:u w:val="single"/>
          </w:rPr>
          <w:t>on</w:t>
        </w:r>
      </w:hyperlink>
      <w:r>
        <w:rPr>
          <w:rFonts w:ascii="Arial" w:eastAsia="Arial" w:hAnsi="Arial"/>
          <w:color w:val="0000FF"/>
          <w:u w:val="single"/>
        </w:rPr>
        <w:t>t</w:t>
      </w:r>
      <w:hyperlink r:id="rId59">
        <w:r>
          <w:rPr>
            <w:rFonts w:ascii="Arial" w:eastAsia="Arial" w:hAnsi="Arial"/>
            <w:color w:val="0000FF"/>
            <w:u w:val="single"/>
          </w:rPr>
          <w:t>rac</w:t>
        </w:r>
      </w:hyperlink>
      <w:r>
        <w:rPr>
          <w:rFonts w:ascii="Arial" w:eastAsia="Arial" w:hAnsi="Arial"/>
          <w:color w:val="0000FF"/>
          <w:u w:val="single"/>
        </w:rPr>
        <w:t>t</w:t>
      </w:r>
      <w:hyperlink r:id="rId60">
        <w:r>
          <w:rPr>
            <w:rFonts w:ascii="Arial" w:eastAsia="Arial" w:hAnsi="Arial"/>
            <w:color w:val="0000FF"/>
            <w:u w:val="single"/>
          </w:rPr>
          <w:t>ua</w:t>
        </w:r>
      </w:hyperlink>
      <w:r>
        <w:rPr>
          <w:rFonts w:ascii="Arial" w:eastAsia="Arial" w:hAnsi="Arial"/>
          <w:color w:val="0000FF"/>
          <w:u w:val="single"/>
        </w:rPr>
        <w:t>l P</w:t>
      </w:r>
      <w:hyperlink r:id="rId61">
        <w:r>
          <w:rPr>
            <w:rFonts w:ascii="Arial" w:eastAsia="Arial" w:hAnsi="Arial"/>
            <w:color w:val="0000FF"/>
            <w:u w:val="single"/>
          </w:rPr>
          <w:t>rocess</w:t>
        </w:r>
      </w:hyperlink>
      <w:hyperlink r:id="rId62">
        <w:r>
          <w:rPr>
            <w:rFonts w:ascii="Arial" w:eastAsia="Arial" w:hAnsi="Arial"/>
            <w:color w:val="0000FF"/>
            <w:u w:val="single"/>
          </w:rPr>
          <w:t>.</w:t>
        </w:r>
      </w:hyperlink>
      <w:r>
        <w:rPr>
          <w:rFonts w:ascii="Arial" w:eastAsia="Arial" w:hAnsi="Arial"/>
          <w:color w:val="0000FF"/>
          <w:u w:val="single"/>
        </w:rPr>
        <w:t xml:space="preserve"> </w:t>
      </w:r>
    </w:p>
    <w:p w14:paraId="6BB5F43A" w14:textId="77777777" w:rsidR="009B31D0" w:rsidRDefault="00000000">
      <w:pPr>
        <w:spacing w:before="497" w:line="247" w:lineRule="exact"/>
        <w:ind w:left="216"/>
        <w:textAlignment w:val="baseline"/>
        <w:rPr>
          <w:rFonts w:ascii="Arial" w:eastAsia="Arial" w:hAnsi="Arial"/>
          <w:b/>
          <w:color w:val="000000"/>
          <w:spacing w:val="-1"/>
        </w:rPr>
      </w:pPr>
      <w:r>
        <w:rPr>
          <w:rFonts w:ascii="Arial" w:eastAsia="Arial" w:hAnsi="Arial"/>
          <w:b/>
          <w:color w:val="000000"/>
          <w:spacing w:val="-1"/>
        </w:rPr>
        <w:t>Small and Medium Enterprises</w:t>
      </w:r>
    </w:p>
    <w:p w14:paraId="6BB5F43B" w14:textId="77777777" w:rsidR="009B31D0" w:rsidRDefault="00000000">
      <w:pPr>
        <w:numPr>
          <w:ilvl w:val="0"/>
          <w:numId w:val="34"/>
        </w:numPr>
        <w:tabs>
          <w:tab w:val="clear" w:pos="504"/>
          <w:tab w:val="left" w:pos="720"/>
        </w:tabs>
        <w:spacing w:before="175" w:line="250" w:lineRule="exact"/>
        <w:ind w:left="216" w:right="432"/>
        <w:textAlignment w:val="baseline"/>
        <w:rPr>
          <w:rFonts w:ascii="Arial" w:eastAsia="Arial" w:hAnsi="Arial"/>
          <w:color w:val="000000"/>
          <w:spacing w:val="-2"/>
        </w:rPr>
      </w:pPr>
      <w:r>
        <w:rPr>
          <w:rFonts w:ascii="Arial" w:eastAsia="Arial" w:hAnsi="Arial"/>
          <w:color w:val="000000"/>
          <w:spacing w:val="-2"/>
        </w:rPr>
        <w:t>The Authority is committed to supporting the Government’s small and medium-sized enterprise (SME) policy, and we want to encourage wider SME participation throughout our supply chain. Our goal is that 25% of Authority spending should be spent with SMEs by 2022; this applies to the money which the Authority spends directly with SMEs, and through the supply chain. The Authority uses the European Commission definition of SME.</w:t>
      </w:r>
    </w:p>
    <w:p w14:paraId="6BB5F43C" w14:textId="77777777" w:rsidR="009B31D0" w:rsidRDefault="00000000">
      <w:pPr>
        <w:numPr>
          <w:ilvl w:val="0"/>
          <w:numId w:val="34"/>
        </w:numPr>
        <w:tabs>
          <w:tab w:val="clear" w:pos="504"/>
          <w:tab w:val="left" w:pos="720"/>
        </w:tabs>
        <w:spacing w:before="303" w:line="245" w:lineRule="exact"/>
        <w:ind w:left="216" w:right="144"/>
        <w:textAlignment w:val="baseline"/>
        <w:rPr>
          <w:rFonts w:ascii="Arial" w:eastAsia="Arial" w:hAnsi="Arial"/>
          <w:color w:val="000000"/>
        </w:rPr>
      </w:pPr>
      <w:r>
        <w:rPr>
          <w:rFonts w:ascii="Arial" w:eastAsia="Arial" w:hAnsi="Arial"/>
          <w:color w:val="000000"/>
        </w:rPr>
        <w:t>A key aspect of the Government’s SME Policy is ensuring that its suppliers throughout the supply chain are paid promptly. All suppliers to the Authority and their sub-contractors are encouraged to make their own commitment and register with the</w:t>
      </w:r>
      <w:r>
        <w:rPr>
          <w:rFonts w:ascii="Arial" w:eastAsia="Arial" w:hAnsi="Arial"/>
          <w:color w:val="0000FF"/>
          <w:u w:val="single"/>
        </w:rPr>
        <w:t xml:space="preserve"> Prompt Payment Code</w:t>
      </w:r>
      <w:r>
        <w:rPr>
          <w:rFonts w:ascii="Arial" w:eastAsia="Arial" w:hAnsi="Arial"/>
          <w:color w:val="0000FF"/>
        </w:rPr>
        <w:t>.</w:t>
      </w:r>
      <w:r>
        <w:rPr>
          <w:rFonts w:ascii="Arial" w:eastAsia="Arial" w:hAnsi="Arial"/>
          <w:color w:val="0000FF"/>
          <w:u w:val="single"/>
        </w:rPr>
        <w:t xml:space="preserve"> </w:t>
      </w:r>
    </w:p>
    <w:p w14:paraId="6BB5F43D" w14:textId="77777777" w:rsidR="009B31D0" w:rsidRDefault="00000000">
      <w:pPr>
        <w:numPr>
          <w:ilvl w:val="0"/>
          <w:numId w:val="34"/>
        </w:numPr>
        <w:tabs>
          <w:tab w:val="clear" w:pos="504"/>
          <w:tab w:val="left" w:pos="720"/>
        </w:tabs>
        <w:spacing w:before="295" w:line="250" w:lineRule="exact"/>
        <w:ind w:left="216" w:right="216"/>
        <w:textAlignment w:val="baseline"/>
        <w:rPr>
          <w:rFonts w:ascii="Arial" w:eastAsia="Arial" w:hAnsi="Arial"/>
          <w:color w:val="000000"/>
        </w:rPr>
      </w:pPr>
      <w:r>
        <w:rPr>
          <w:rFonts w:ascii="Arial" w:eastAsia="Arial" w:hAnsi="Arial"/>
          <w:color w:val="000000"/>
        </w:rPr>
        <w:t>Suppliers are also encouraged to work with the Authority to support the Authority</w:t>
      </w:r>
      <w:hyperlink r:id="rId63">
        <w:r>
          <w:rPr>
            <w:rFonts w:ascii="Arial" w:eastAsia="Arial" w:hAnsi="Arial"/>
            <w:color w:val="0000FF"/>
            <w:u w:val="single"/>
          </w:rPr>
          <w:t>’</w:t>
        </w:r>
      </w:hyperlink>
      <w:r>
        <w:rPr>
          <w:rFonts w:ascii="Arial" w:eastAsia="Arial" w:hAnsi="Arial"/>
          <w:color w:val="000000"/>
        </w:rPr>
        <w:t>s SME initiative, however this is not a condition of working with the Authority now or in the future, nor will this issue form any part of the Tender evaluation. Information on the Authority’s purchasing arrangements, our commercial policy priorities and our SME policy can be found at</w:t>
      </w:r>
      <w:r>
        <w:rPr>
          <w:rFonts w:ascii="Arial" w:eastAsia="Arial" w:hAnsi="Arial"/>
          <w:color w:val="0000FF"/>
          <w:u w:val="single"/>
        </w:rPr>
        <w:t xml:space="preserve"> Gov.UK</w:t>
      </w:r>
      <w:r>
        <w:rPr>
          <w:rFonts w:ascii="Arial" w:eastAsia="Arial" w:hAnsi="Arial"/>
          <w:color w:val="000000"/>
        </w:rPr>
        <w:t xml:space="preserve"> and the Defence Sourcing Portal.</w:t>
      </w:r>
    </w:p>
    <w:p w14:paraId="6BB5F43E" w14:textId="77777777" w:rsidR="009B31D0" w:rsidRDefault="00000000">
      <w:pPr>
        <w:numPr>
          <w:ilvl w:val="0"/>
          <w:numId w:val="34"/>
        </w:numPr>
        <w:tabs>
          <w:tab w:val="clear" w:pos="504"/>
          <w:tab w:val="left" w:pos="720"/>
        </w:tabs>
        <w:spacing w:before="320" w:after="598" w:line="231" w:lineRule="exact"/>
        <w:ind w:left="216" w:right="432"/>
        <w:textAlignment w:val="baseline"/>
        <w:rPr>
          <w:rFonts w:ascii="Arial" w:eastAsia="Arial" w:hAnsi="Arial"/>
          <w:color w:val="000000"/>
          <w:spacing w:val="-2"/>
        </w:rPr>
      </w:pPr>
      <w:r>
        <w:rPr>
          <w:rFonts w:ascii="Arial" w:eastAsia="Arial" w:hAnsi="Arial"/>
          <w:color w:val="000000"/>
          <w:spacing w:val="-2"/>
        </w:rPr>
        <w:t>The opportunity also exists for Tenderers to advertise any sub-contract valued at over £10,000 on the Defence Sourcing Portal and further details can be obtained directly from:</w:t>
      </w:r>
    </w:p>
    <w:p w14:paraId="6BB5F43F" w14:textId="77777777" w:rsidR="009B31D0" w:rsidRDefault="009B31D0">
      <w:pPr>
        <w:spacing w:before="320" w:after="598" w:line="231" w:lineRule="exact"/>
        <w:sectPr w:rsidR="009B31D0">
          <w:pgSz w:w="11899" w:h="16819"/>
          <w:pgMar w:top="1420" w:right="1161" w:bottom="843" w:left="1268" w:header="720" w:footer="720" w:gutter="0"/>
          <w:cols w:space="720"/>
        </w:sectPr>
      </w:pPr>
    </w:p>
    <w:p w14:paraId="6BB5F440" w14:textId="77777777" w:rsidR="009B31D0" w:rsidRDefault="00000000">
      <w:pPr>
        <w:spacing w:before="26" w:line="240" w:lineRule="exact"/>
        <w:jc w:val="right"/>
        <w:textAlignment w:val="baseline"/>
        <w:rPr>
          <w:rFonts w:ascii="Calibri" w:eastAsia="Calibri" w:hAnsi="Calibri"/>
          <w:color w:val="000000"/>
        </w:rPr>
      </w:pPr>
      <w:r>
        <w:rPr>
          <w:rFonts w:ascii="Calibri" w:eastAsia="Calibri" w:hAnsi="Calibri"/>
          <w:color w:val="000000"/>
        </w:rPr>
        <w:t>31</w:t>
      </w:r>
    </w:p>
    <w:p w14:paraId="6BB5F441" w14:textId="77777777" w:rsidR="009B31D0" w:rsidRDefault="009B31D0">
      <w:pPr>
        <w:sectPr w:rsidR="009B31D0">
          <w:type w:val="continuous"/>
          <w:pgSz w:w="11899" w:h="16819"/>
          <w:pgMar w:top="1420" w:right="1385" w:bottom="843" w:left="10154" w:header="720" w:footer="720" w:gutter="0"/>
          <w:cols w:space="720"/>
        </w:sectPr>
      </w:pPr>
    </w:p>
    <w:p w14:paraId="6BB5F442" w14:textId="77777777" w:rsidR="009B31D0" w:rsidRDefault="00000000">
      <w:pPr>
        <w:spacing w:before="156" w:line="250" w:lineRule="exact"/>
        <w:ind w:left="216" w:right="936"/>
        <w:textAlignment w:val="baseline"/>
        <w:rPr>
          <w:rFonts w:ascii="Arial" w:eastAsia="Arial" w:hAnsi="Arial"/>
          <w:color w:val="0000FF"/>
          <w:u w:val="single"/>
        </w:rPr>
      </w:pPr>
      <w:hyperlink r:id="rId64">
        <w:r>
          <w:rPr>
            <w:rFonts w:ascii="Arial" w:eastAsia="Arial" w:hAnsi="Arial"/>
            <w:color w:val="0000FF"/>
            <w:u w:val="single"/>
          </w:rPr>
          <w:t>https://www.gov.uk/guidance/subcontract-advertising</w:t>
        </w:r>
      </w:hyperlink>
      <w:r>
        <w:rPr>
          <w:rFonts w:ascii="Arial" w:eastAsia="Arial" w:hAnsi="Arial"/>
          <w:color w:val="0000FF"/>
        </w:rPr>
        <w:t>.</w:t>
      </w:r>
      <w:r>
        <w:rPr>
          <w:rFonts w:ascii="Arial" w:eastAsia="Arial" w:hAnsi="Arial"/>
          <w:color w:val="000000"/>
        </w:rPr>
        <w:t xml:space="preserve"> This process is managed by the Strategic Supplier Management team who can be contacted </w:t>
      </w:r>
      <w:hyperlink r:id="rId65">
        <w:r>
          <w:rPr>
            <w:rFonts w:ascii="Arial" w:eastAsia="Arial" w:hAnsi="Arial"/>
            <w:color w:val="0000FF"/>
            <w:u w:val="single"/>
          </w:rPr>
          <w:t>at:</w:t>
        </w:r>
      </w:hyperlink>
      <w:hyperlink r:id="rId66">
        <w:r>
          <w:rPr>
            <w:rFonts w:ascii="Arial" w:eastAsia="Arial" w:hAnsi="Arial"/>
            <w:color w:val="0000FF"/>
            <w:u w:val="single"/>
          </w:rPr>
          <w:t xml:space="preserve"> DefComrclSSM-Suppliers@mod.gov.uk</w:t>
        </w:r>
      </w:hyperlink>
      <w:hyperlink r:id="rId67">
        <w:r>
          <w:rPr>
            <w:rFonts w:ascii="Arial" w:eastAsia="Arial" w:hAnsi="Arial"/>
            <w:color w:val="0000FF"/>
            <w:u w:val="single"/>
          </w:rPr>
          <w:t>.</w:t>
        </w:r>
      </w:hyperlink>
      <w:r>
        <w:rPr>
          <w:rFonts w:ascii="Arial" w:eastAsia="Arial" w:hAnsi="Arial"/>
          <w:color w:val="0000FF"/>
        </w:rPr>
        <w:t xml:space="preserve"> </w:t>
      </w:r>
    </w:p>
    <w:p w14:paraId="6BB5F443" w14:textId="77777777" w:rsidR="009B31D0" w:rsidRDefault="00000000">
      <w:pPr>
        <w:spacing w:before="502" w:line="246" w:lineRule="exact"/>
        <w:ind w:left="216"/>
        <w:textAlignment w:val="baseline"/>
        <w:rPr>
          <w:rFonts w:ascii="Arial" w:eastAsia="Arial" w:hAnsi="Arial"/>
          <w:b/>
          <w:color w:val="000000"/>
        </w:rPr>
      </w:pPr>
      <w:r>
        <w:rPr>
          <w:rFonts w:ascii="Arial" w:eastAsia="Arial" w:hAnsi="Arial"/>
          <w:b/>
          <w:color w:val="000000"/>
        </w:rPr>
        <w:t>Transparency, Freedom of Information and Environmental Information Regulations</w:t>
      </w:r>
    </w:p>
    <w:p w14:paraId="6BB5F444" w14:textId="77777777" w:rsidR="009B31D0" w:rsidRDefault="00000000">
      <w:pPr>
        <w:numPr>
          <w:ilvl w:val="0"/>
          <w:numId w:val="34"/>
        </w:numPr>
        <w:tabs>
          <w:tab w:val="clear" w:pos="504"/>
          <w:tab w:val="left" w:pos="720"/>
        </w:tabs>
        <w:spacing w:before="172" w:line="250" w:lineRule="exact"/>
        <w:ind w:left="216" w:right="288"/>
        <w:textAlignment w:val="baseline"/>
        <w:rPr>
          <w:rFonts w:ascii="Arial" w:eastAsia="Arial" w:hAnsi="Arial"/>
          <w:color w:val="000000"/>
        </w:rPr>
      </w:pPr>
      <w:r>
        <w:rPr>
          <w:rFonts w:ascii="Arial" w:eastAsia="Arial" w:hAnsi="Arial"/>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6BB5F445" w14:textId="77777777" w:rsidR="009B31D0" w:rsidRDefault="00000000">
      <w:pPr>
        <w:numPr>
          <w:ilvl w:val="0"/>
          <w:numId w:val="34"/>
        </w:numPr>
        <w:tabs>
          <w:tab w:val="clear" w:pos="504"/>
          <w:tab w:val="left" w:pos="720"/>
        </w:tabs>
        <w:spacing w:before="309" w:line="244" w:lineRule="exact"/>
        <w:ind w:left="216" w:right="144"/>
        <w:textAlignment w:val="baseline"/>
        <w:rPr>
          <w:rFonts w:ascii="Arial" w:eastAsia="Arial" w:hAnsi="Arial"/>
          <w:color w:val="000000"/>
        </w:rPr>
      </w:pPr>
      <w:r>
        <w:rPr>
          <w:rFonts w:ascii="Arial" w:eastAsia="Arial" w:hAnsi="Arial"/>
          <w:color w:val="000000"/>
        </w:rPr>
        <w:t>The Authority may publish the contents of any resultant Contract in line with government policy set out in the Government’s</w:t>
      </w:r>
      <w:r>
        <w:rPr>
          <w:rFonts w:ascii="Arial" w:eastAsia="Arial" w:hAnsi="Arial"/>
          <w:color w:val="0000FF"/>
          <w:u w:val="single"/>
        </w:rPr>
        <w:t xml:space="preserve"> Transparency Principles</w:t>
      </w:r>
      <w:r>
        <w:rPr>
          <w:rFonts w:ascii="Arial" w:eastAsia="Arial" w:hAnsi="Arial"/>
          <w:color w:val="000000"/>
        </w:rPr>
        <w:t xml:space="preserve"> and in accordance with the provisions of</w:t>
      </w:r>
    </w:p>
    <w:p w14:paraId="6BB5F446" w14:textId="77777777" w:rsidR="009B31D0" w:rsidRDefault="00000000">
      <w:pPr>
        <w:numPr>
          <w:ilvl w:val="0"/>
          <w:numId w:val="34"/>
        </w:numPr>
        <w:tabs>
          <w:tab w:val="clear" w:pos="504"/>
          <w:tab w:val="left" w:pos="720"/>
        </w:tabs>
        <w:spacing w:before="306" w:line="250" w:lineRule="exact"/>
        <w:ind w:left="216" w:right="144"/>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Freedom of Information Act 2000 (“the FOIA”) or the Environmental Information Regulations 2002 (“the EIR”).</w:t>
      </w:r>
    </w:p>
    <w:p w14:paraId="6BB5F447" w14:textId="77777777" w:rsidR="009B31D0" w:rsidRDefault="00000000">
      <w:pPr>
        <w:numPr>
          <w:ilvl w:val="0"/>
          <w:numId w:val="34"/>
        </w:numPr>
        <w:tabs>
          <w:tab w:val="clear" w:pos="504"/>
          <w:tab w:val="left" w:pos="720"/>
        </w:tabs>
        <w:spacing w:before="291" w:line="250" w:lineRule="exact"/>
        <w:ind w:left="216" w:right="288"/>
        <w:textAlignment w:val="baseline"/>
        <w:rPr>
          <w:rFonts w:ascii="Arial" w:eastAsia="Arial" w:hAnsi="Arial"/>
          <w:color w:val="000000"/>
        </w:rPr>
      </w:pPr>
      <w:r>
        <w:rPr>
          <w:rFonts w:ascii="Arial" w:eastAsia="Arial" w:hAnsi="Arial"/>
          <w:color w:val="000000"/>
        </w:rPr>
        <w:t>You should complete the attached Tenderer’s Sensitive Information form (DEFFORM 539A or SC1B Schedule 4 or SC2 Schedule 5) explaining which parts of your Tender you consider to be Sensitive Information. This includes providing a named individual who can be contacted with regard to FOIA and EIR.</w:t>
      </w:r>
    </w:p>
    <w:p w14:paraId="6BB5F448" w14:textId="77777777" w:rsidR="009B31D0" w:rsidRDefault="00000000">
      <w:pPr>
        <w:numPr>
          <w:ilvl w:val="0"/>
          <w:numId w:val="34"/>
        </w:numPr>
        <w:tabs>
          <w:tab w:val="clear" w:pos="504"/>
          <w:tab w:val="left" w:pos="720"/>
        </w:tabs>
        <w:spacing w:before="296" w:line="250" w:lineRule="exact"/>
        <w:ind w:left="216" w:right="288"/>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BB5F449" w14:textId="77777777" w:rsidR="009B31D0" w:rsidRDefault="00000000">
      <w:pPr>
        <w:spacing w:before="502" w:line="246" w:lineRule="exact"/>
        <w:ind w:left="216"/>
        <w:textAlignment w:val="baseline"/>
        <w:rPr>
          <w:rFonts w:ascii="Arial" w:eastAsia="Arial" w:hAnsi="Arial"/>
          <w:b/>
          <w:color w:val="000000"/>
          <w:spacing w:val="-2"/>
        </w:rPr>
      </w:pPr>
      <w:r>
        <w:rPr>
          <w:rFonts w:ascii="Arial" w:eastAsia="Arial" w:hAnsi="Arial"/>
          <w:b/>
          <w:color w:val="000000"/>
          <w:spacing w:val="-2"/>
        </w:rPr>
        <w:t>Electronic Purchasing</w:t>
      </w:r>
    </w:p>
    <w:p w14:paraId="6BB5F44A" w14:textId="77777777" w:rsidR="009B31D0" w:rsidRDefault="00000000">
      <w:pPr>
        <w:numPr>
          <w:ilvl w:val="0"/>
          <w:numId w:val="34"/>
        </w:numPr>
        <w:tabs>
          <w:tab w:val="clear" w:pos="504"/>
          <w:tab w:val="left" w:pos="720"/>
        </w:tabs>
        <w:spacing w:before="172" w:line="250" w:lineRule="exact"/>
        <w:ind w:left="216" w:right="288"/>
        <w:textAlignment w:val="baseline"/>
        <w:rPr>
          <w:rFonts w:ascii="Arial" w:eastAsia="Arial" w:hAnsi="Arial"/>
          <w:color w:val="000000"/>
        </w:rPr>
      </w:pPr>
      <w:r>
        <w:rPr>
          <w:rFonts w:ascii="Arial" w:eastAsia="Arial" w:hAnsi="Arial"/>
          <w:color w:val="000000"/>
        </w:rPr>
        <w:t>You must note that use of the</w:t>
      </w:r>
      <w:r>
        <w:rPr>
          <w:rFonts w:ascii="Arial" w:eastAsia="Arial" w:hAnsi="Arial"/>
          <w:color w:val="0000FF"/>
          <w:u w:val="single"/>
        </w:rPr>
        <w:t xml:space="preserve"> Contracting, Purchasing and Finance (CP&amp;F)</w:t>
      </w:r>
      <w:r>
        <w:rPr>
          <w:rFonts w:ascii="Arial" w:eastAsia="Arial" w:hAnsi="Arial"/>
          <w:color w:val="000000"/>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6BB5F44B" w14:textId="77777777" w:rsidR="009B31D0" w:rsidRDefault="00000000">
      <w:pPr>
        <w:spacing w:before="285" w:line="246" w:lineRule="exact"/>
        <w:ind w:left="216"/>
        <w:textAlignment w:val="baseline"/>
        <w:rPr>
          <w:rFonts w:ascii="Arial" w:eastAsia="Arial" w:hAnsi="Arial"/>
          <w:b/>
          <w:color w:val="000000"/>
          <w:spacing w:val="-2"/>
        </w:rPr>
      </w:pPr>
      <w:r>
        <w:rPr>
          <w:rFonts w:ascii="Arial" w:eastAsia="Arial" w:hAnsi="Arial"/>
          <w:b/>
          <w:color w:val="000000"/>
          <w:spacing w:val="-2"/>
        </w:rPr>
        <w:t>Change of Circumstances</w:t>
      </w:r>
    </w:p>
    <w:p w14:paraId="6BB5F44C" w14:textId="77777777" w:rsidR="009B31D0" w:rsidRDefault="00000000">
      <w:pPr>
        <w:numPr>
          <w:ilvl w:val="0"/>
          <w:numId w:val="34"/>
        </w:numPr>
        <w:tabs>
          <w:tab w:val="clear" w:pos="504"/>
          <w:tab w:val="left" w:pos="720"/>
        </w:tabs>
        <w:spacing w:before="306" w:line="244" w:lineRule="exact"/>
        <w:ind w:left="216" w:right="360"/>
        <w:textAlignment w:val="baseline"/>
        <w:rPr>
          <w:rFonts w:ascii="Arial" w:eastAsia="Arial" w:hAnsi="Arial"/>
          <w:color w:val="000000"/>
          <w:spacing w:val="-2"/>
        </w:rPr>
      </w:pPr>
      <w:r>
        <w:rPr>
          <w:rFonts w:ascii="Arial" w:eastAsia="Arial" w:hAnsi="Arial"/>
          <w:color w:val="000000"/>
          <w:spacing w:val="-2"/>
        </w:rPr>
        <w:t>If you have not previously submitted a Statement Relating to Good Standing or circumstances have changed please, select ‘Yes’ to the appropriate question on DEFFORM 47ST Annex A and submit a Statement Relating to Good Standing with your Tender.</w:t>
      </w:r>
    </w:p>
    <w:p w14:paraId="6BB5F44D" w14:textId="77777777" w:rsidR="009B31D0" w:rsidRDefault="00000000">
      <w:pPr>
        <w:spacing w:before="286" w:line="246" w:lineRule="exact"/>
        <w:ind w:left="216"/>
        <w:textAlignment w:val="baseline"/>
        <w:rPr>
          <w:rFonts w:ascii="Arial" w:eastAsia="Arial" w:hAnsi="Arial"/>
          <w:b/>
          <w:color w:val="000000"/>
        </w:rPr>
      </w:pPr>
      <w:r>
        <w:rPr>
          <w:rFonts w:ascii="Arial" w:eastAsia="Arial" w:hAnsi="Arial"/>
          <w:b/>
          <w:color w:val="000000"/>
        </w:rPr>
        <w:t>Asbestos, Hazardous Items and Depletion of the Ozone Layer</w:t>
      </w:r>
    </w:p>
    <w:p w14:paraId="6BB5F44E" w14:textId="77777777" w:rsidR="009B31D0" w:rsidRDefault="00000000">
      <w:pPr>
        <w:numPr>
          <w:ilvl w:val="0"/>
          <w:numId w:val="34"/>
        </w:numPr>
        <w:tabs>
          <w:tab w:val="clear" w:pos="504"/>
          <w:tab w:val="left" w:pos="720"/>
        </w:tabs>
        <w:spacing w:before="303" w:line="245" w:lineRule="exact"/>
        <w:ind w:left="216" w:right="504"/>
        <w:textAlignment w:val="baseline"/>
        <w:rPr>
          <w:rFonts w:ascii="Arial" w:eastAsia="Arial" w:hAnsi="Arial"/>
          <w:color w:val="000000"/>
        </w:rPr>
      </w:pPr>
      <w:r>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and provide further details in your Tender.</w:t>
      </w:r>
    </w:p>
    <w:p w14:paraId="6BB5F44F" w14:textId="77777777" w:rsidR="009B31D0" w:rsidRDefault="00000000">
      <w:pPr>
        <w:spacing w:before="281" w:after="166" w:line="246" w:lineRule="exact"/>
        <w:ind w:left="216"/>
        <w:textAlignment w:val="baseline"/>
        <w:rPr>
          <w:rFonts w:ascii="Arial" w:eastAsia="Arial" w:hAnsi="Arial"/>
          <w:b/>
          <w:color w:val="000000"/>
          <w:spacing w:val="-1"/>
        </w:rPr>
      </w:pPr>
      <w:r>
        <w:rPr>
          <w:rFonts w:ascii="Arial" w:eastAsia="Arial" w:hAnsi="Arial"/>
          <w:b/>
          <w:color w:val="000000"/>
          <w:spacing w:val="-1"/>
        </w:rPr>
        <w:t>Defence Safety Authority (DSA) Requirements</w:t>
      </w:r>
    </w:p>
    <w:p w14:paraId="6BB5F450" w14:textId="77777777" w:rsidR="009B31D0" w:rsidRDefault="00000000">
      <w:pPr>
        <w:spacing w:before="26" w:line="240" w:lineRule="exact"/>
        <w:ind w:right="144"/>
        <w:jc w:val="right"/>
        <w:textAlignment w:val="baseline"/>
        <w:rPr>
          <w:rFonts w:ascii="Calibri" w:eastAsia="Calibri" w:hAnsi="Calibri"/>
          <w:color w:val="000000"/>
        </w:rPr>
      </w:pPr>
      <w:r>
        <w:rPr>
          <w:rFonts w:ascii="Calibri" w:eastAsia="Calibri" w:hAnsi="Calibri"/>
          <w:color w:val="000000"/>
        </w:rPr>
        <w:lastRenderedPageBreak/>
        <w:t>32</w:t>
      </w:r>
    </w:p>
    <w:p w14:paraId="6BB5F451" w14:textId="77777777" w:rsidR="009B31D0" w:rsidRDefault="009B31D0">
      <w:pPr>
        <w:sectPr w:rsidR="009B31D0">
          <w:pgSz w:w="11899" w:h="16819"/>
          <w:pgMar w:top="1280" w:right="1159" w:bottom="843" w:left="1270" w:header="720" w:footer="720" w:gutter="0"/>
          <w:cols w:space="720"/>
        </w:sectPr>
      </w:pPr>
    </w:p>
    <w:p w14:paraId="6BB5F452" w14:textId="77777777" w:rsidR="009B31D0" w:rsidRDefault="00000000">
      <w:pPr>
        <w:numPr>
          <w:ilvl w:val="0"/>
          <w:numId w:val="34"/>
        </w:numPr>
        <w:spacing w:line="393" w:lineRule="exact"/>
        <w:textAlignment w:val="baseline"/>
        <w:rPr>
          <w:rFonts w:ascii="Arial" w:eastAsia="Arial" w:hAnsi="Arial"/>
          <w:color w:val="000000"/>
        </w:rPr>
      </w:pPr>
      <w:r>
        <w:rPr>
          <w:rFonts w:ascii="Arial" w:eastAsia="Arial" w:hAnsi="Arial"/>
          <w:color w:val="000000"/>
        </w:rPr>
        <w:lastRenderedPageBreak/>
        <w:t xml:space="preserve">There are no DSA Requirements. </w:t>
      </w:r>
      <w:r>
        <w:rPr>
          <w:rFonts w:ascii="Arial" w:eastAsia="Arial" w:hAnsi="Arial"/>
          <w:color w:val="000000"/>
        </w:rPr>
        <w:br/>
      </w:r>
      <w:r>
        <w:rPr>
          <w:rFonts w:ascii="Arial" w:eastAsia="Arial" w:hAnsi="Arial"/>
          <w:b/>
          <w:color w:val="000000"/>
        </w:rPr>
        <w:t>Bank or Parent Company Guarantee</w:t>
      </w:r>
    </w:p>
    <w:p w14:paraId="6BB5F453" w14:textId="77777777" w:rsidR="009B31D0" w:rsidRDefault="00000000">
      <w:pPr>
        <w:numPr>
          <w:ilvl w:val="0"/>
          <w:numId w:val="34"/>
        </w:numPr>
        <w:tabs>
          <w:tab w:val="right" w:pos="5832"/>
        </w:tabs>
        <w:spacing w:before="286" w:line="247" w:lineRule="exact"/>
        <w:textAlignment w:val="baseline"/>
        <w:rPr>
          <w:rFonts w:ascii="Arial" w:eastAsia="Arial" w:hAnsi="Arial"/>
          <w:color w:val="000000"/>
          <w:spacing w:val="-2"/>
        </w:rPr>
      </w:pPr>
      <w:r>
        <w:pict w14:anchorId="6BB5F78E">
          <v:shape id="_x0000_s1137" type="#_x0000_t202" style="position:absolute;left:0;text-align:left;margin-left:507.7pt;margin-top:774.6pt;width:19.75pt;height:13.4pt;z-index:-251611136;mso-wrap-distance-left:0;mso-wrap-distance-right:0;mso-position-horizontal-relative:page;mso-position-vertical-relative:page" filled="f" stroked="f">
            <v:textbox inset="0,0,0,0">
              <w:txbxContent>
                <w:p w14:paraId="6BB5F83B" w14:textId="77777777" w:rsidR="009B31D0" w:rsidRDefault="00000000">
                  <w:pPr>
                    <w:spacing w:before="26" w:line="235" w:lineRule="exact"/>
                    <w:textAlignment w:val="baseline"/>
                    <w:rPr>
                      <w:rFonts w:ascii="Calibri" w:eastAsia="Calibri" w:hAnsi="Calibri"/>
                      <w:color w:val="000000"/>
                    </w:rPr>
                  </w:pPr>
                  <w:r>
                    <w:rPr>
                      <w:rFonts w:ascii="Calibri" w:eastAsia="Calibri" w:hAnsi="Calibri"/>
                      <w:color w:val="000000"/>
                    </w:rPr>
                    <w:t>33</w:t>
                  </w:r>
                </w:p>
              </w:txbxContent>
            </v:textbox>
            <w10:wrap type="square" anchorx="page" anchory="page"/>
          </v:shape>
        </w:pict>
      </w:r>
      <w:r>
        <w:rPr>
          <w:rFonts w:ascii="Arial" w:eastAsia="Arial" w:hAnsi="Arial"/>
          <w:color w:val="000000"/>
          <w:spacing w:val="-2"/>
        </w:rPr>
        <w:t>A Bank or Parent Company Guarantee is not required.</w:t>
      </w:r>
    </w:p>
    <w:p w14:paraId="6BB5F454" w14:textId="77777777" w:rsidR="009B31D0" w:rsidRDefault="009B31D0">
      <w:pPr>
        <w:sectPr w:rsidR="009B31D0">
          <w:pgSz w:w="11899" w:h="16819"/>
          <w:pgMar w:top="1400" w:right="4614" w:bottom="643" w:left="1445" w:header="720" w:footer="720" w:gutter="0"/>
          <w:cols w:space="720"/>
        </w:sectPr>
      </w:pPr>
    </w:p>
    <w:p w14:paraId="6BB5F455" w14:textId="77777777" w:rsidR="009B31D0" w:rsidRDefault="00000000">
      <w:pPr>
        <w:textAlignment w:val="baseline"/>
        <w:rPr>
          <w:rFonts w:eastAsia="Times New Roman"/>
          <w:color w:val="000000"/>
          <w:sz w:val="24"/>
        </w:rPr>
      </w:pPr>
      <w:r>
        <w:lastRenderedPageBreak/>
        <w:pict w14:anchorId="6BB5F78F">
          <v:shape id="_x0000_s1136" type="#_x0000_t202" style="position:absolute;margin-left:507.7pt;margin-top:777.95pt;width:20.2pt;height:13.4pt;z-index:-251610112;mso-wrap-distance-left:0;mso-wrap-distance-right:0;mso-position-horizontal-relative:page;mso-position-vertical-relative:page" filled="f" stroked="f">
            <v:textbox inset="0,0,0,0">
              <w:txbxContent>
                <w:p w14:paraId="6BB5F83C"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34</w:t>
                  </w:r>
                </w:p>
              </w:txbxContent>
            </v:textbox>
            <w10:wrap type="square" anchorx="page" anchory="page"/>
          </v:shape>
        </w:pict>
      </w:r>
    </w:p>
    <w:p w14:paraId="6BB5F456" w14:textId="77777777" w:rsidR="009B31D0" w:rsidRDefault="009B31D0">
      <w:pPr>
        <w:sectPr w:rsidR="009B31D0">
          <w:pgSz w:w="11899" w:h="16819"/>
          <w:pgMar w:top="0" w:right="1440" w:bottom="324" w:left="1440" w:header="720" w:footer="720" w:gutter="0"/>
          <w:cols w:space="720"/>
        </w:sectPr>
      </w:pPr>
    </w:p>
    <w:p w14:paraId="6BB5F457" w14:textId="77777777" w:rsidR="009B31D0" w:rsidRDefault="00000000">
      <w:pPr>
        <w:spacing w:before="11" w:line="322" w:lineRule="exact"/>
        <w:ind w:left="72"/>
        <w:textAlignment w:val="baseline"/>
        <w:rPr>
          <w:rFonts w:ascii="Arial" w:eastAsia="Arial" w:hAnsi="Arial"/>
          <w:b/>
          <w:color w:val="000000"/>
          <w:sz w:val="28"/>
        </w:rPr>
      </w:pPr>
      <w:r>
        <w:rPr>
          <w:rFonts w:ascii="Arial" w:eastAsia="Arial" w:hAnsi="Arial"/>
          <w:b/>
          <w:color w:val="000000"/>
          <w:sz w:val="28"/>
        </w:rPr>
        <w:lastRenderedPageBreak/>
        <w:t>Standardised Contracting Terms</w:t>
      </w:r>
    </w:p>
    <w:p w14:paraId="6BB5F458" w14:textId="77777777" w:rsidR="009B31D0" w:rsidRDefault="00000000">
      <w:pPr>
        <w:spacing w:before="543" w:line="247" w:lineRule="exact"/>
        <w:ind w:left="72"/>
        <w:textAlignment w:val="baseline"/>
        <w:rPr>
          <w:rFonts w:ascii="Arial" w:eastAsia="Arial" w:hAnsi="Arial"/>
          <w:b/>
          <w:color w:val="000000"/>
        </w:rPr>
      </w:pPr>
      <w:r>
        <w:rPr>
          <w:rFonts w:ascii="Arial" w:eastAsia="Arial" w:hAnsi="Arial"/>
          <w:b/>
          <w:color w:val="000000"/>
        </w:rPr>
        <w:t>SC1B</w:t>
      </w:r>
    </w:p>
    <w:p w14:paraId="6BB5F459" w14:textId="77777777" w:rsidR="009B31D0" w:rsidRDefault="00000000">
      <w:pPr>
        <w:spacing w:before="646" w:line="247" w:lineRule="exact"/>
        <w:ind w:left="72" w:right="72"/>
        <w:jc w:val="right"/>
        <w:textAlignment w:val="baseline"/>
        <w:rPr>
          <w:rFonts w:ascii="Arial" w:eastAsia="Arial" w:hAnsi="Arial"/>
          <w:b/>
          <w:color w:val="000000"/>
          <w:spacing w:val="-1"/>
        </w:rPr>
      </w:pPr>
      <w:r>
        <w:rPr>
          <w:rFonts w:ascii="Arial" w:eastAsia="Arial" w:hAnsi="Arial"/>
          <w:b/>
          <w:color w:val="000000"/>
          <w:spacing w:val="-1"/>
        </w:rPr>
        <w:t>(Edn10/22)</w:t>
      </w:r>
    </w:p>
    <w:p w14:paraId="6BB5F45A" w14:textId="77777777" w:rsidR="009B31D0" w:rsidRDefault="00000000">
      <w:pPr>
        <w:spacing w:before="45" w:line="247" w:lineRule="exact"/>
        <w:ind w:left="72"/>
        <w:textAlignment w:val="baseline"/>
        <w:rPr>
          <w:rFonts w:ascii="Arial" w:eastAsia="Arial" w:hAnsi="Arial"/>
          <w:b/>
          <w:color w:val="000000"/>
          <w:spacing w:val="-1"/>
        </w:rPr>
      </w:pPr>
      <w:r>
        <w:rPr>
          <w:rFonts w:ascii="Arial" w:eastAsia="Arial" w:hAnsi="Arial"/>
          <w:b/>
          <w:color w:val="000000"/>
          <w:spacing w:val="-1"/>
        </w:rPr>
        <w:t>1Definitions - In the Contract:</w:t>
      </w:r>
    </w:p>
    <w:p w14:paraId="6BB5F45B" w14:textId="77777777" w:rsidR="009B31D0" w:rsidRDefault="00000000">
      <w:pPr>
        <w:spacing w:before="374" w:line="244" w:lineRule="exact"/>
        <w:ind w:left="72" w:right="720"/>
        <w:textAlignment w:val="baseline"/>
        <w:rPr>
          <w:rFonts w:ascii="Arial" w:eastAsia="Arial" w:hAnsi="Arial"/>
          <w:b/>
          <w:color w:val="000000"/>
        </w:rPr>
      </w:pPr>
      <w:r>
        <w:rPr>
          <w:rFonts w:ascii="Arial" w:eastAsia="Arial" w:hAnsi="Arial"/>
          <w:b/>
          <w:color w:val="000000"/>
        </w:rPr>
        <w:t xml:space="preserve">Articles </w:t>
      </w:r>
      <w:r>
        <w:rPr>
          <w:rFonts w:ascii="Arial" w:eastAsia="Arial" w:hAnsi="Arial"/>
          <w:color w:val="000000"/>
        </w:rPr>
        <w:t>means, in relation to Clause 9 and Schedule 3 only, an object which during production is given a special shape, surface or design which determines its function to a greater degree than does its chemical composition;</w:t>
      </w:r>
    </w:p>
    <w:p w14:paraId="6BB5F45C" w14:textId="77777777" w:rsidR="009B31D0" w:rsidRDefault="00000000">
      <w:pPr>
        <w:spacing w:before="67" w:line="245" w:lineRule="exact"/>
        <w:ind w:left="72" w:right="216"/>
        <w:textAlignment w:val="baseline"/>
        <w:rPr>
          <w:rFonts w:ascii="Arial" w:eastAsia="Arial" w:hAnsi="Arial"/>
          <w:b/>
          <w:color w:val="000000"/>
        </w:rPr>
      </w:pPr>
      <w:r>
        <w:rPr>
          <w:rFonts w:ascii="Arial" w:eastAsia="Arial" w:hAnsi="Arial"/>
          <w:b/>
          <w:color w:val="000000"/>
        </w:rPr>
        <w:t xml:space="preserve">The Authority </w:t>
      </w:r>
      <w:r>
        <w:rPr>
          <w:rFonts w:ascii="Arial" w:eastAsia="Arial" w:hAnsi="Arial"/>
          <w:color w:val="000000"/>
        </w:rPr>
        <w:t>means the Secretary of State for Defence of the United Kingdom of Great Britain and Northern Ireland, (referred to in this document as "the Authority"), acting as part of the Crown;</w:t>
      </w:r>
    </w:p>
    <w:p w14:paraId="6BB5F45D" w14:textId="77777777" w:rsidR="009B31D0" w:rsidRDefault="00000000">
      <w:pPr>
        <w:spacing w:before="72" w:line="235" w:lineRule="exact"/>
        <w:ind w:left="72" w:right="720"/>
        <w:textAlignment w:val="baseline"/>
        <w:rPr>
          <w:rFonts w:ascii="Arial" w:eastAsia="Arial" w:hAnsi="Arial"/>
          <w:b/>
          <w:color w:val="000000"/>
        </w:rPr>
      </w:pPr>
      <w:r>
        <w:rPr>
          <w:rFonts w:ascii="Arial" w:eastAsia="Arial" w:hAnsi="Arial"/>
          <w:b/>
          <w:color w:val="000000"/>
        </w:rPr>
        <w:t xml:space="preserve">Business Day </w:t>
      </w:r>
      <w:r>
        <w:rPr>
          <w:rFonts w:ascii="Arial" w:eastAsia="Arial" w:hAnsi="Arial"/>
          <w:color w:val="000000"/>
        </w:rPr>
        <w:t>means 09:00 to 17:00 Monday to Friday, excluding public and statutory holidays;</w:t>
      </w:r>
    </w:p>
    <w:p w14:paraId="6BB5F45E" w14:textId="77777777" w:rsidR="009B31D0" w:rsidRDefault="00000000">
      <w:pPr>
        <w:spacing w:before="62" w:line="245" w:lineRule="exact"/>
        <w:ind w:left="72" w:right="720"/>
        <w:textAlignment w:val="baseline"/>
        <w:rPr>
          <w:rFonts w:ascii="Arial" w:eastAsia="Arial" w:hAnsi="Arial"/>
          <w:b/>
          <w:color w:val="000000"/>
          <w:spacing w:val="-1"/>
        </w:rPr>
      </w:pPr>
      <w:r>
        <w:rPr>
          <w:rFonts w:ascii="Arial" w:eastAsia="Arial" w:hAnsi="Arial"/>
          <w:b/>
          <w:color w:val="000000"/>
          <w:spacing w:val="-1"/>
        </w:rPr>
        <w:t xml:space="preserve">Contract </w:t>
      </w:r>
      <w:r>
        <w:rPr>
          <w:rFonts w:ascii="Arial" w:eastAsia="Arial" w:hAnsi="Arial"/>
          <w:color w:val="000000"/>
          <w:spacing w:val="-1"/>
        </w:rPr>
        <w:t>means the agreement concluded between the Authority and the Contractor, including all terms and conditions, , specifications, plans, drawings, schedules and other documentation, expressly made part of the agreement in accordance with Clause 2.c;</w:t>
      </w:r>
    </w:p>
    <w:p w14:paraId="6BB5F45F" w14:textId="77777777" w:rsidR="009B31D0" w:rsidRDefault="00000000">
      <w:pPr>
        <w:spacing w:before="105" w:line="245" w:lineRule="exact"/>
        <w:ind w:left="72" w:right="504"/>
        <w:textAlignment w:val="baseline"/>
        <w:rPr>
          <w:rFonts w:ascii="Arial" w:eastAsia="Arial" w:hAnsi="Arial"/>
          <w:b/>
          <w:color w:val="000000"/>
        </w:rPr>
      </w:pPr>
      <w:r>
        <w:rPr>
          <w:rFonts w:ascii="Arial" w:eastAsia="Arial" w:hAnsi="Arial"/>
          <w:b/>
          <w:color w:val="000000"/>
        </w:rPr>
        <w:t xml:space="preserve">Contractor </w:t>
      </w:r>
      <w:r>
        <w:rPr>
          <w:rFonts w:ascii="Arial" w:eastAsia="Arial" w:hAnsi="Arial"/>
          <w:color w:val="000000"/>
        </w:rPr>
        <w:t>means the person, firm or company specified as such in the Contract. Where the Contractor is an individual or a partnership, the expression shall include the personal representatives of the individual or of the partners, as the case may be;</w:t>
      </w:r>
    </w:p>
    <w:p w14:paraId="6BB5F460" w14:textId="77777777" w:rsidR="009B31D0" w:rsidRDefault="00000000">
      <w:pPr>
        <w:spacing w:before="103" w:line="244" w:lineRule="exact"/>
        <w:ind w:left="72" w:right="720"/>
        <w:textAlignment w:val="baseline"/>
        <w:rPr>
          <w:rFonts w:ascii="Arial" w:eastAsia="Arial" w:hAnsi="Arial"/>
          <w:b/>
          <w:color w:val="000000"/>
          <w:spacing w:val="-1"/>
        </w:rPr>
      </w:pPr>
      <w:r>
        <w:rPr>
          <w:rFonts w:ascii="Arial" w:eastAsia="Arial" w:hAnsi="Arial"/>
          <w:b/>
          <w:color w:val="000000"/>
          <w:spacing w:val="-1"/>
        </w:rPr>
        <w:t xml:space="preserve">Contractor Deliverables </w:t>
      </w:r>
      <w:r>
        <w:rPr>
          <w:rFonts w:ascii="Arial" w:eastAsia="Arial" w:hAnsi="Arial"/>
          <w:color w:val="000000"/>
          <w:spacing w:val="-1"/>
        </w:rPr>
        <w:t>means the goods and / or services including packaging (and supplied in accordance with any QA requirements if specified) which the Contractor is required to provide under the Contract in accordance with the schedule of requirements.</w:t>
      </w:r>
    </w:p>
    <w:p w14:paraId="6BB5F461" w14:textId="77777777" w:rsidR="009B31D0" w:rsidRDefault="00000000">
      <w:pPr>
        <w:spacing w:before="67" w:line="240" w:lineRule="exact"/>
        <w:ind w:left="72" w:right="576"/>
        <w:textAlignment w:val="baseline"/>
        <w:rPr>
          <w:rFonts w:ascii="Arial" w:eastAsia="Arial" w:hAnsi="Arial"/>
          <w:b/>
          <w:color w:val="000000"/>
        </w:rPr>
      </w:pPr>
      <w:r>
        <w:rPr>
          <w:rFonts w:ascii="Arial" w:eastAsia="Arial" w:hAnsi="Arial"/>
          <w:b/>
          <w:color w:val="000000"/>
        </w:rPr>
        <w:t xml:space="preserve">Effective Date of Contract </w:t>
      </w:r>
      <w:r>
        <w:rPr>
          <w:rFonts w:ascii="Arial" w:eastAsia="Arial" w:hAnsi="Arial"/>
          <w:color w:val="000000"/>
        </w:rPr>
        <w:t>means the date stated on the Contract or, if there is no such date stated, the date upon which both Parties have signed the Contract;</w:t>
      </w:r>
    </w:p>
    <w:p w14:paraId="6BB5F462" w14:textId="77777777" w:rsidR="009B31D0" w:rsidRDefault="00000000">
      <w:pPr>
        <w:spacing w:before="73" w:line="235" w:lineRule="exact"/>
        <w:ind w:left="72" w:right="1008"/>
        <w:textAlignment w:val="baseline"/>
        <w:rPr>
          <w:rFonts w:ascii="Arial" w:eastAsia="Arial" w:hAnsi="Arial"/>
          <w:b/>
          <w:color w:val="000000"/>
        </w:rPr>
      </w:pPr>
      <w:r>
        <w:rPr>
          <w:rFonts w:ascii="Arial" w:eastAsia="Arial" w:hAnsi="Arial"/>
          <w:b/>
          <w:color w:val="000000"/>
        </w:rPr>
        <w:t xml:space="preserve">Firm Price </w:t>
      </w:r>
      <w:r>
        <w:rPr>
          <w:rFonts w:ascii="Arial" w:eastAsia="Arial" w:hAnsi="Arial"/>
          <w:color w:val="000000"/>
        </w:rPr>
        <w:t>means a price excluding Value Added Tax (VAT) which is not subject to variation;</w:t>
      </w:r>
    </w:p>
    <w:p w14:paraId="6BB5F463" w14:textId="77777777" w:rsidR="009B31D0" w:rsidRDefault="00000000">
      <w:pPr>
        <w:spacing w:before="62" w:line="245" w:lineRule="exact"/>
        <w:ind w:left="72" w:right="216"/>
        <w:textAlignment w:val="baseline"/>
        <w:rPr>
          <w:rFonts w:ascii="Arial" w:eastAsia="Arial" w:hAnsi="Arial"/>
          <w:b/>
          <w:color w:val="000000"/>
        </w:rPr>
      </w:pPr>
      <w:r>
        <w:rPr>
          <w:rFonts w:ascii="Arial" w:eastAsia="Arial" w:hAnsi="Arial"/>
          <w:b/>
          <w:color w:val="000000"/>
        </w:rPr>
        <w:t xml:space="preserve">Government Furnished Assets (GFA) </w:t>
      </w:r>
      <w:r>
        <w:rPr>
          <w:rFonts w:ascii="Arial" w:eastAsia="Arial" w:hAnsi="Arial"/>
          <w:color w:val="000000"/>
        </w:rPr>
        <w:t>is a generic term for any MOD asset such as equipment, information or resources issued or made available to the Contractor in connection with the Contract by or on behalf of the Authority;</w:t>
      </w:r>
    </w:p>
    <w:p w14:paraId="6BB5F464" w14:textId="77777777" w:rsidR="009B31D0" w:rsidRDefault="00000000">
      <w:pPr>
        <w:spacing w:before="59" w:line="248" w:lineRule="exact"/>
        <w:ind w:left="72" w:right="288"/>
        <w:textAlignment w:val="baseline"/>
        <w:rPr>
          <w:rFonts w:ascii="Arial" w:eastAsia="Arial" w:hAnsi="Arial"/>
          <w:b/>
          <w:color w:val="000000"/>
          <w:spacing w:val="-2"/>
        </w:rPr>
      </w:pPr>
      <w:r>
        <w:rPr>
          <w:rFonts w:ascii="Arial" w:eastAsia="Arial" w:hAnsi="Arial"/>
          <w:b/>
          <w:color w:val="000000"/>
          <w:spacing w:val="-2"/>
        </w:rPr>
        <w:t xml:space="preserve">Hazardous Contractor Deliverable </w:t>
      </w:r>
      <w:r>
        <w:rPr>
          <w:rFonts w:ascii="Arial" w:eastAsia="Arial" w:hAnsi="Arial"/>
          <w:color w:val="000000"/>
          <w:spacing w:val="-2"/>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BB5F465" w14:textId="77777777" w:rsidR="009B31D0" w:rsidRDefault="00000000">
      <w:pPr>
        <w:spacing w:before="69" w:line="244" w:lineRule="exact"/>
        <w:ind w:left="72" w:right="216"/>
        <w:textAlignment w:val="baseline"/>
        <w:rPr>
          <w:rFonts w:ascii="Arial" w:eastAsia="Arial" w:hAnsi="Arial"/>
          <w:b/>
          <w:color w:val="000000"/>
        </w:rPr>
      </w:pPr>
      <w:r>
        <w:rPr>
          <w:rFonts w:ascii="Arial" w:eastAsia="Arial" w:hAnsi="Arial"/>
          <w:b/>
          <w:color w:val="000000"/>
        </w:rPr>
        <w:t xml:space="preserve">Issued Property </w:t>
      </w:r>
      <w:r>
        <w:rPr>
          <w:rFonts w:ascii="Arial" w:eastAsia="Arial" w:hAnsi="Arial"/>
          <w:color w:val="000000"/>
        </w:rPr>
        <w:t>means any item of Government Furnished Assets (GFA), including any materiel issued or otherwise furnished to the Contractor in connection with the Contract by or on behalf of the Authority;</w:t>
      </w:r>
    </w:p>
    <w:p w14:paraId="6BB5F466" w14:textId="77777777" w:rsidR="009B31D0" w:rsidRDefault="00000000">
      <w:pPr>
        <w:spacing w:before="63" w:line="246" w:lineRule="exact"/>
        <w:ind w:left="72" w:right="288"/>
        <w:textAlignment w:val="baseline"/>
        <w:rPr>
          <w:rFonts w:ascii="Arial" w:eastAsia="Arial" w:hAnsi="Arial"/>
          <w:b/>
          <w:color w:val="000000"/>
        </w:rPr>
      </w:pPr>
      <w:r>
        <w:rPr>
          <w:rFonts w:ascii="Arial" w:eastAsia="Arial" w:hAnsi="Arial"/>
          <w:b/>
          <w:color w:val="000000"/>
        </w:rPr>
        <w:t xml:space="preserve">Legislation </w:t>
      </w:r>
      <w:r>
        <w:rPr>
          <w:rFonts w:ascii="Arial" w:eastAsia="Arial" w:hAnsi="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BB5F467" w14:textId="77777777" w:rsidR="009B31D0" w:rsidRDefault="00000000">
      <w:pPr>
        <w:spacing w:before="49" w:line="247" w:lineRule="exact"/>
        <w:ind w:left="72"/>
        <w:textAlignment w:val="baseline"/>
        <w:rPr>
          <w:rFonts w:ascii="Arial" w:eastAsia="Arial" w:hAnsi="Arial"/>
          <w:b/>
          <w:color w:val="000000"/>
        </w:rPr>
      </w:pPr>
      <w:r>
        <w:rPr>
          <w:rFonts w:ascii="Arial" w:eastAsia="Arial" w:hAnsi="Arial"/>
          <w:b/>
          <w:color w:val="000000"/>
        </w:rPr>
        <w:t xml:space="preserve">Mixture </w:t>
      </w:r>
      <w:r>
        <w:rPr>
          <w:rFonts w:ascii="Arial" w:eastAsia="Arial" w:hAnsi="Arial"/>
          <w:color w:val="000000"/>
        </w:rPr>
        <w:t>means a mixture or solution composed of two or more substances;</w:t>
      </w:r>
    </w:p>
    <w:p w14:paraId="6BB5F468" w14:textId="77777777" w:rsidR="009B31D0" w:rsidRDefault="00000000">
      <w:pPr>
        <w:spacing w:before="60" w:after="367" w:line="247" w:lineRule="exact"/>
        <w:ind w:left="72"/>
        <w:textAlignment w:val="baseline"/>
        <w:rPr>
          <w:rFonts w:ascii="Arial" w:eastAsia="Arial" w:hAnsi="Arial"/>
          <w:b/>
          <w:color w:val="000000"/>
        </w:rPr>
      </w:pPr>
      <w:r>
        <w:rPr>
          <w:rFonts w:ascii="Arial" w:eastAsia="Arial" w:hAnsi="Arial"/>
          <w:b/>
          <w:color w:val="000000"/>
        </w:rPr>
        <w:t xml:space="preserve">Notices </w:t>
      </w:r>
      <w:r>
        <w:rPr>
          <w:rFonts w:ascii="Arial" w:eastAsia="Arial" w:hAnsi="Arial"/>
          <w:color w:val="000000"/>
        </w:rPr>
        <w:t>means all notices, orders, or other forms of communication required to be given in</w:t>
      </w:r>
    </w:p>
    <w:p w14:paraId="6BB5F469" w14:textId="77777777" w:rsidR="009B31D0" w:rsidRDefault="009B31D0">
      <w:pPr>
        <w:spacing w:before="60" w:after="367" w:line="247" w:lineRule="exact"/>
        <w:sectPr w:rsidR="009B31D0">
          <w:pgSz w:w="11899" w:h="16819"/>
          <w:pgMar w:top="2220" w:right="1188" w:bottom="923" w:left="1351" w:header="720" w:footer="720" w:gutter="0"/>
          <w:cols w:space="720"/>
        </w:sectPr>
      </w:pPr>
    </w:p>
    <w:p w14:paraId="6BB5F46A"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35</w:t>
      </w:r>
    </w:p>
    <w:p w14:paraId="6BB5F46B" w14:textId="77777777" w:rsidR="009B31D0" w:rsidRDefault="009B31D0">
      <w:pPr>
        <w:sectPr w:rsidR="009B31D0">
          <w:type w:val="continuous"/>
          <w:pgSz w:w="11899" w:h="16819"/>
          <w:pgMar w:top="2220" w:right="1385" w:bottom="923" w:left="10154" w:header="720" w:footer="720" w:gutter="0"/>
          <w:cols w:space="720"/>
        </w:sectPr>
      </w:pPr>
    </w:p>
    <w:p w14:paraId="6BB5F46C" w14:textId="77777777" w:rsidR="009B31D0" w:rsidRDefault="00000000">
      <w:pPr>
        <w:spacing w:before="5" w:line="252" w:lineRule="exact"/>
        <w:ind w:left="72"/>
        <w:textAlignment w:val="baseline"/>
        <w:rPr>
          <w:rFonts w:ascii="Arial" w:eastAsia="Arial" w:hAnsi="Arial"/>
          <w:color w:val="000000"/>
        </w:rPr>
      </w:pPr>
      <w:r>
        <w:rPr>
          <w:rFonts w:ascii="Arial" w:eastAsia="Arial" w:hAnsi="Arial"/>
          <w:color w:val="000000"/>
        </w:rPr>
        <w:lastRenderedPageBreak/>
        <w:t>writing under or in connection with the Contract;</w:t>
      </w:r>
    </w:p>
    <w:p w14:paraId="6BB5F46D" w14:textId="77777777" w:rsidR="009B31D0" w:rsidRDefault="00000000">
      <w:pPr>
        <w:spacing w:before="37" w:line="252" w:lineRule="exact"/>
        <w:ind w:left="72"/>
        <w:textAlignment w:val="baseline"/>
        <w:rPr>
          <w:rFonts w:ascii="Arial" w:eastAsia="Arial" w:hAnsi="Arial"/>
          <w:b/>
          <w:color w:val="000000"/>
        </w:rPr>
      </w:pPr>
      <w:r>
        <w:rPr>
          <w:rFonts w:ascii="Arial" w:eastAsia="Arial" w:hAnsi="Arial"/>
          <w:b/>
          <w:color w:val="000000"/>
        </w:rPr>
        <w:t xml:space="preserve">Parties </w:t>
      </w:r>
      <w:r>
        <w:rPr>
          <w:rFonts w:ascii="Arial" w:eastAsia="Arial" w:hAnsi="Arial"/>
          <w:color w:val="000000"/>
        </w:rPr>
        <w:t>means the Contractor and the Authority, and Party shall be construed accordingly;</w:t>
      </w:r>
    </w:p>
    <w:p w14:paraId="6BB5F46E" w14:textId="77777777" w:rsidR="009B31D0" w:rsidRDefault="00000000">
      <w:pPr>
        <w:spacing w:before="56" w:line="245" w:lineRule="exact"/>
        <w:ind w:left="72" w:right="648"/>
        <w:textAlignment w:val="baseline"/>
        <w:rPr>
          <w:rFonts w:ascii="Arial" w:eastAsia="Arial" w:hAnsi="Arial"/>
          <w:b/>
          <w:color w:val="000000"/>
        </w:rPr>
      </w:pPr>
      <w:r>
        <w:rPr>
          <w:rFonts w:ascii="Arial" w:eastAsia="Arial" w:hAnsi="Arial"/>
          <w:b/>
          <w:color w:val="000000"/>
        </w:rPr>
        <w:t xml:space="preserve">PPT </w:t>
      </w:r>
      <w:r>
        <w:rPr>
          <w:rFonts w:ascii="Arial" w:eastAsia="Arial" w:hAnsi="Arial"/>
          <w:color w:val="000000"/>
        </w:rPr>
        <w:t>means a tax called “plastic packaging tax” charged in accordance with Part 2 of the Finance Act 2021;</w:t>
      </w:r>
    </w:p>
    <w:p w14:paraId="6BB5F46F" w14:textId="77777777" w:rsidR="009B31D0" w:rsidRDefault="00000000">
      <w:pPr>
        <w:spacing w:before="46" w:line="252" w:lineRule="exact"/>
        <w:ind w:left="72" w:right="144"/>
        <w:textAlignment w:val="baseline"/>
        <w:rPr>
          <w:rFonts w:ascii="Arial" w:eastAsia="Arial" w:hAnsi="Arial"/>
          <w:b/>
          <w:color w:val="000000"/>
        </w:rPr>
      </w:pPr>
      <w:r>
        <w:rPr>
          <w:rFonts w:ascii="Arial" w:eastAsia="Arial" w:hAnsi="Arial"/>
          <w:b/>
          <w:color w:val="000000"/>
        </w:rPr>
        <w:t xml:space="preserve">PPT Legislation </w:t>
      </w:r>
      <w:r>
        <w:rPr>
          <w:rFonts w:ascii="Arial" w:eastAsia="Arial" w:hAnsi="Arial"/>
          <w:color w:val="000000"/>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BB5F470" w14:textId="77777777" w:rsidR="009B31D0" w:rsidRDefault="00000000">
      <w:pPr>
        <w:spacing w:before="72" w:line="235" w:lineRule="exact"/>
        <w:ind w:left="72" w:right="360"/>
        <w:textAlignment w:val="baseline"/>
        <w:rPr>
          <w:rFonts w:ascii="Arial" w:eastAsia="Arial" w:hAnsi="Arial"/>
          <w:b/>
          <w:color w:val="000000"/>
        </w:rPr>
      </w:pPr>
      <w:r>
        <w:rPr>
          <w:rFonts w:ascii="Arial" w:eastAsia="Arial" w:hAnsi="Arial"/>
          <w:b/>
          <w:color w:val="000000"/>
        </w:rPr>
        <w:t xml:space="preserve">Plastic Packaging Component(s) </w:t>
      </w:r>
      <w:r>
        <w:rPr>
          <w:rFonts w:ascii="Arial" w:eastAsia="Arial" w:hAnsi="Arial"/>
          <w:color w:val="000000"/>
        </w:rPr>
        <w:t>shall have the same meaning as set out in Part 2 of the Finance Act 2021 together with any associated secondary legislation;</w:t>
      </w:r>
    </w:p>
    <w:p w14:paraId="6BB5F471" w14:textId="77777777" w:rsidR="009B31D0" w:rsidRDefault="00000000">
      <w:pPr>
        <w:spacing w:before="43" w:line="252" w:lineRule="exact"/>
        <w:ind w:left="72" w:right="144"/>
        <w:textAlignment w:val="baseline"/>
        <w:rPr>
          <w:rFonts w:ascii="Arial" w:eastAsia="Arial" w:hAnsi="Arial"/>
          <w:b/>
          <w:color w:val="000000"/>
        </w:rPr>
      </w:pPr>
      <w:r>
        <w:rPr>
          <w:rFonts w:ascii="Arial" w:eastAsia="Arial" w:hAnsi="Arial"/>
          <w:b/>
          <w:color w:val="000000"/>
        </w:rPr>
        <w:t xml:space="preserve">Sensitive Information </w:t>
      </w:r>
      <w:r>
        <w:rPr>
          <w:rFonts w:ascii="Arial" w:eastAsia="Arial" w:hAnsi="Arial"/>
          <w:color w:val="000000"/>
        </w:rPr>
        <w:t>means the information listed as such in Schedule 4 , being information notified by the Contractor to the Authority, which is acknowledged by the Authority as being sensitive, at the point at which the Contract is entered into or amended (as relevant) and remains sensitive information at the time of publication;</w:t>
      </w:r>
    </w:p>
    <w:p w14:paraId="6BB5F472" w14:textId="77777777" w:rsidR="009B31D0" w:rsidRDefault="00000000">
      <w:pPr>
        <w:spacing w:before="68" w:line="246" w:lineRule="exact"/>
        <w:ind w:left="72" w:right="360"/>
        <w:textAlignment w:val="baseline"/>
        <w:rPr>
          <w:rFonts w:ascii="Arial" w:eastAsia="Arial" w:hAnsi="Arial"/>
          <w:b/>
          <w:color w:val="000000"/>
        </w:rPr>
      </w:pPr>
      <w:r>
        <w:rPr>
          <w:rFonts w:ascii="Arial" w:eastAsia="Arial" w:hAnsi="Arial"/>
          <w:b/>
          <w:color w:val="000000"/>
        </w:rPr>
        <w:t xml:space="preserve">Substance </w:t>
      </w:r>
      <w:r>
        <w:rPr>
          <w:rFonts w:ascii="Arial" w:eastAsia="Arial" w:hAnsi="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6BB5F473" w14:textId="77777777" w:rsidR="009B31D0" w:rsidRDefault="00000000">
      <w:pPr>
        <w:spacing w:before="45" w:line="252" w:lineRule="exact"/>
        <w:ind w:left="72" w:right="216"/>
        <w:textAlignment w:val="baseline"/>
        <w:rPr>
          <w:rFonts w:ascii="Arial" w:eastAsia="Arial" w:hAnsi="Arial"/>
          <w:b/>
          <w:color w:val="000000"/>
        </w:rPr>
      </w:pPr>
      <w:r>
        <w:rPr>
          <w:rFonts w:ascii="Arial" w:eastAsia="Arial" w:hAnsi="Arial"/>
          <w:b/>
          <w:color w:val="000000"/>
        </w:rPr>
        <w:t xml:space="preserve">Transparency Information </w:t>
      </w:r>
      <w:r>
        <w:rPr>
          <w:rFonts w:ascii="Arial" w:eastAsia="Arial" w:hAnsi="Arial"/>
          <w:color w:val="000000"/>
        </w:rPr>
        <w:t>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6BB5F474" w14:textId="77777777" w:rsidR="009B31D0" w:rsidRDefault="00000000">
      <w:pPr>
        <w:spacing w:before="359" w:line="247" w:lineRule="exact"/>
        <w:ind w:left="72"/>
        <w:textAlignment w:val="baseline"/>
        <w:rPr>
          <w:rFonts w:ascii="Arial" w:eastAsia="Arial" w:hAnsi="Arial"/>
          <w:b/>
          <w:color w:val="000000"/>
        </w:rPr>
      </w:pPr>
      <w:r>
        <w:rPr>
          <w:rFonts w:ascii="Arial" w:eastAsia="Arial" w:hAnsi="Arial"/>
          <w:b/>
          <w:color w:val="000000"/>
        </w:rPr>
        <w:t>2 General</w:t>
      </w:r>
    </w:p>
    <w:p w14:paraId="6BB5F475" w14:textId="77777777" w:rsidR="009B31D0" w:rsidRDefault="00000000">
      <w:pPr>
        <w:spacing w:before="71" w:line="235" w:lineRule="exact"/>
        <w:ind w:left="72" w:right="1224"/>
        <w:textAlignment w:val="baseline"/>
        <w:rPr>
          <w:rFonts w:ascii="Arial" w:eastAsia="Arial" w:hAnsi="Arial"/>
          <w:color w:val="000000"/>
        </w:rPr>
      </w:pPr>
      <w:r>
        <w:rPr>
          <w:rFonts w:ascii="Arial" w:eastAsia="Arial" w:hAnsi="Arial"/>
          <w:color w:val="000000"/>
        </w:rPr>
        <w:t>a. The Contractor shall comply with all applicable Legislation, whether specifically referenced in this Contract or not.</w:t>
      </w:r>
    </w:p>
    <w:p w14:paraId="6BB5F476" w14:textId="77777777" w:rsidR="009B31D0" w:rsidRDefault="00000000">
      <w:pPr>
        <w:spacing w:before="73" w:line="235" w:lineRule="exact"/>
        <w:ind w:left="72" w:right="360"/>
        <w:textAlignment w:val="baseline"/>
        <w:rPr>
          <w:rFonts w:ascii="Arial" w:eastAsia="Arial" w:hAnsi="Arial"/>
          <w:color w:val="000000"/>
        </w:rPr>
      </w:pPr>
      <w:r>
        <w:rPr>
          <w:rFonts w:ascii="Arial" w:eastAsia="Arial" w:hAnsi="Arial"/>
          <w:color w:val="000000"/>
        </w:rPr>
        <w:t>b. Any variation to the Contract shall have no effect unless expressly agreed in writing and signed by both Parties.</w:t>
      </w:r>
    </w:p>
    <w:p w14:paraId="6BB5F477" w14:textId="77777777" w:rsidR="009B31D0" w:rsidRDefault="00000000">
      <w:pPr>
        <w:spacing w:before="62" w:line="245" w:lineRule="exact"/>
        <w:ind w:left="72" w:right="648"/>
        <w:textAlignment w:val="baseline"/>
        <w:rPr>
          <w:rFonts w:ascii="Arial" w:eastAsia="Arial" w:hAnsi="Arial"/>
          <w:color w:val="000000"/>
        </w:rPr>
      </w:pPr>
      <w:r>
        <w:rPr>
          <w:rFonts w:ascii="Arial" w:eastAsia="Arial" w:hAnsi="Arial"/>
          <w:color w:val="000000"/>
        </w:rPr>
        <w:t>c. If there is any inconsistency between these terms and conditions and the associated documents expressly referred to therein, the conflict shall be resolved according to the following descending order of priority:</w:t>
      </w:r>
    </w:p>
    <w:p w14:paraId="6BB5F478" w14:textId="77777777" w:rsidR="009B31D0" w:rsidRDefault="00000000">
      <w:pPr>
        <w:numPr>
          <w:ilvl w:val="0"/>
          <w:numId w:val="35"/>
        </w:numPr>
        <w:tabs>
          <w:tab w:val="clear" w:pos="432"/>
          <w:tab w:val="left" w:pos="1296"/>
        </w:tabs>
        <w:spacing w:before="36" w:line="252" w:lineRule="exact"/>
        <w:ind w:left="864"/>
        <w:textAlignment w:val="baseline"/>
        <w:rPr>
          <w:rFonts w:ascii="Arial" w:eastAsia="Arial" w:hAnsi="Arial"/>
          <w:color w:val="000000"/>
          <w:spacing w:val="-1"/>
        </w:rPr>
      </w:pPr>
      <w:r>
        <w:rPr>
          <w:rFonts w:ascii="Arial" w:eastAsia="Arial" w:hAnsi="Arial"/>
          <w:color w:val="000000"/>
          <w:spacing w:val="-1"/>
        </w:rPr>
        <w:t>the terms and conditions;</w:t>
      </w:r>
    </w:p>
    <w:p w14:paraId="6BB5F479" w14:textId="77777777" w:rsidR="009B31D0" w:rsidRDefault="00000000">
      <w:pPr>
        <w:numPr>
          <w:ilvl w:val="0"/>
          <w:numId w:val="35"/>
        </w:numPr>
        <w:tabs>
          <w:tab w:val="clear" w:pos="432"/>
          <w:tab w:val="left" w:pos="1296"/>
        </w:tabs>
        <w:spacing w:before="40" w:line="252" w:lineRule="exact"/>
        <w:ind w:left="864"/>
        <w:textAlignment w:val="baseline"/>
        <w:rPr>
          <w:rFonts w:ascii="Arial" w:eastAsia="Arial" w:hAnsi="Arial"/>
          <w:color w:val="000000"/>
          <w:spacing w:val="-1"/>
        </w:rPr>
      </w:pPr>
      <w:r>
        <w:rPr>
          <w:rFonts w:ascii="Arial" w:eastAsia="Arial" w:hAnsi="Arial"/>
          <w:color w:val="000000"/>
          <w:spacing w:val="-1"/>
        </w:rPr>
        <w:t>the schedules; and</w:t>
      </w:r>
    </w:p>
    <w:p w14:paraId="6BB5F47A" w14:textId="77777777" w:rsidR="009B31D0" w:rsidRDefault="00000000">
      <w:pPr>
        <w:numPr>
          <w:ilvl w:val="0"/>
          <w:numId w:val="35"/>
        </w:numPr>
        <w:tabs>
          <w:tab w:val="clear" w:pos="432"/>
          <w:tab w:val="left" w:pos="1296"/>
        </w:tabs>
        <w:spacing w:before="36" w:line="252" w:lineRule="exact"/>
        <w:ind w:left="864"/>
        <w:textAlignment w:val="baseline"/>
        <w:rPr>
          <w:rFonts w:ascii="Arial" w:eastAsia="Arial" w:hAnsi="Arial"/>
          <w:color w:val="000000"/>
        </w:rPr>
      </w:pPr>
      <w:r>
        <w:rPr>
          <w:rFonts w:ascii="Arial" w:eastAsia="Arial" w:hAnsi="Arial"/>
          <w:color w:val="000000"/>
        </w:rPr>
        <w:t>the documents expressly referred to in the agreement.</w:t>
      </w:r>
    </w:p>
    <w:p w14:paraId="6BB5F47B" w14:textId="77777777" w:rsidR="009B31D0" w:rsidRDefault="00000000">
      <w:pPr>
        <w:spacing w:before="68" w:line="240" w:lineRule="exact"/>
        <w:ind w:left="72" w:right="144"/>
        <w:textAlignment w:val="baseline"/>
        <w:rPr>
          <w:rFonts w:ascii="Arial" w:eastAsia="Arial" w:hAnsi="Arial"/>
          <w:color w:val="000000"/>
        </w:rPr>
      </w:pPr>
      <w:r>
        <w:rPr>
          <w:rFonts w:ascii="Arial" w:eastAsia="Arial" w:hAnsi="Arial"/>
          <w:color w:val="000000"/>
        </w:rPr>
        <w:t>d. Neither Party shall be entitled to assign the Contract (or any part thereof) without the prior written consent of the other Party.</w:t>
      </w:r>
    </w:p>
    <w:p w14:paraId="6BB5F47C" w14:textId="77777777" w:rsidR="009B31D0" w:rsidRDefault="00000000">
      <w:pPr>
        <w:spacing w:before="72" w:line="235" w:lineRule="exact"/>
        <w:ind w:left="72" w:right="648"/>
        <w:textAlignment w:val="baseline"/>
        <w:rPr>
          <w:rFonts w:ascii="Arial" w:eastAsia="Arial" w:hAnsi="Arial"/>
          <w:color w:val="000000"/>
        </w:rPr>
      </w:pPr>
      <w:r>
        <w:rPr>
          <w:rFonts w:ascii="Arial" w:eastAsia="Arial" w:hAnsi="Arial"/>
          <w:color w:val="000000"/>
        </w:rPr>
        <w:t>e. Failure or delay by either Party in enforcing or partially enforcing any provision of the Contract shall not be construed as a waiver of its rights under the Contract.</w:t>
      </w:r>
    </w:p>
    <w:p w14:paraId="6BB5F47D" w14:textId="77777777" w:rsidR="009B31D0" w:rsidRDefault="00000000">
      <w:pPr>
        <w:spacing w:before="62" w:line="245" w:lineRule="exact"/>
        <w:ind w:left="72" w:right="144"/>
        <w:textAlignment w:val="baseline"/>
        <w:rPr>
          <w:rFonts w:ascii="Arial" w:eastAsia="Arial" w:hAnsi="Arial"/>
          <w:color w:val="000000"/>
        </w:rPr>
      </w:pPr>
      <w:r>
        <w:rPr>
          <w:rFonts w:ascii="Arial" w:eastAsia="Arial" w:hAnsi="Arial"/>
          <w:color w:val="000000"/>
        </w:rPr>
        <w:t>f. The Parties to the Contract do not intend that any term of the Contract shall be enforceable by virtue of the Contracts (Rights of Third Parties) Act 1999 by any person that is not a Party to it.</w:t>
      </w:r>
    </w:p>
    <w:p w14:paraId="6BB5F47E" w14:textId="77777777" w:rsidR="009B31D0" w:rsidRDefault="00000000">
      <w:pPr>
        <w:spacing w:before="43" w:after="589" w:line="252" w:lineRule="exact"/>
        <w:ind w:left="72" w:right="72"/>
        <w:textAlignment w:val="baseline"/>
        <w:rPr>
          <w:rFonts w:ascii="Arial" w:eastAsia="Arial" w:hAnsi="Arial"/>
          <w:color w:val="000000"/>
        </w:rPr>
      </w:pPr>
      <w:r>
        <w:rPr>
          <w:rFonts w:ascii="Arial" w:eastAsia="Arial" w:hAnsi="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6BB5F47F" w14:textId="77777777" w:rsidR="009B31D0" w:rsidRDefault="009B31D0">
      <w:pPr>
        <w:spacing w:before="43" w:after="589" w:line="252" w:lineRule="exact"/>
        <w:sectPr w:rsidR="009B31D0">
          <w:pgSz w:w="11899" w:h="16819"/>
          <w:pgMar w:top="1400" w:right="1216" w:bottom="1003" w:left="1323" w:header="720" w:footer="720" w:gutter="0"/>
          <w:cols w:space="720"/>
        </w:sectPr>
      </w:pPr>
    </w:p>
    <w:p w14:paraId="6BB5F480" w14:textId="77777777" w:rsidR="009B31D0" w:rsidRDefault="00000000">
      <w:pPr>
        <w:spacing w:before="26" w:line="241" w:lineRule="exact"/>
        <w:textAlignment w:val="baseline"/>
        <w:rPr>
          <w:rFonts w:ascii="Calibri" w:eastAsia="Calibri" w:hAnsi="Calibri"/>
          <w:color w:val="000000"/>
        </w:rPr>
      </w:pPr>
      <w:r>
        <w:rPr>
          <w:rFonts w:ascii="Calibri" w:eastAsia="Calibri" w:hAnsi="Calibri"/>
          <w:color w:val="000000"/>
        </w:rPr>
        <w:t>36</w:t>
      </w:r>
    </w:p>
    <w:p w14:paraId="6BB5F481" w14:textId="77777777" w:rsidR="009B31D0" w:rsidRDefault="009B31D0">
      <w:pPr>
        <w:sectPr w:rsidR="009B31D0">
          <w:type w:val="continuous"/>
          <w:pgSz w:w="11899" w:h="16819"/>
          <w:pgMar w:top="1400" w:right="1363" w:bottom="1003" w:left="10176" w:header="720" w:footer="720" w:gutter="0"/>
          <w:cols w:space="720"/>
        </w:sectPr>
      </w:pPr>
    </w:p>
    <w:p w14:paraId="6BB5F482" w14:textId="77777777" w:rsidR="009B31D0" w:rsidRDefault="00000000">
      <w:pPr>
        <w:spacing w:before="3" w:line="247" w:lineRule="exact"/>
        <w:ind w:left="144"/>
        <w:textAlignment w:val="baseline"/>
        <w:rPr>
          <w:rFonts w:ascii="Arial" w:eastAsia="Arial" w:hAnsi="Arial"/>
          <w:b/>
          <w:color w:val="000000"/>
          <w:spacing w:val="5"/>
        </w:rPr>
      </w:pPr>
      <w:r>
        <w:rPr>
          <w:rFonts w:ascii="Arial" w:eastAsia="Arial" w:hAnsi="Arial"/>
          <w:b/>
          <w:color w:val="000000"/>
          <w:spacing w:val="5"/>
        </w:rPr>
        <w:lastRenderedPageBreak/>
        <w:t>3 Application of Conditions</w:t>
      </w:r>
    </w:p>
    <w:p w14:paraId="6BB5F483" w14:textId="77777777" w:rsidR="009B31D0" w:rsidRDefault="00000000">
      <w:pPr>
        <w:numPr>
          <w:ilvl w:val="0"/>
          <w:numId w:val="36"/>
        </w:numPr>
        <w:tabs>
          <w:tab w:val="clear" w:pos="360"/>
          <w:tab w:val="left" w:pos="504"/>
        </w:tabs>
        <w:spacing w:before="71" w:line="235" w:lineRule="exact"/>
        <w:ind w:left="144" w:right="360"/>
        <w:textAlignment w:val="baseline"/>
        <w:rPr>
          <w:rFonts w:ascii="Arial" w:eastAsia="Arial" w:hAnsi="Arial"/>
          <w:color w:val="000000"/>
          <w:spacing w:val="-1"/>
        </w:rPr>
      </w:pPr>
      <w:r>
        <w:rPr>
          <w:rFonts w:ascii="Arial" w:eastAsia="Arial" w:hAnsi="Arial"/>
          <w:color w:val="000000"/>
          <w:spacing w:val="-1"/>
        </w:rPr>
        <w:t>These terms and conditions, schedules and the specification govern the Contract to the entire exclusion of all other terms and conditions. No other terms or conditions are implied.</w:t>
      </w:r>
    </w:p>
    <w:p w14:paraId="6BB5F484" w14:textId="77777777" w:rsidR="009B31D0" w:rsidRDefault="00000000">
      <w:pPr>
        <w:numPr>
          <w:ilvl w:val="0"/>
          <w:numId w:val="36"/>
        </w:numPr>
        <w:tabs>
          <w:tab w:val="clear" w:pos="360"/>
          <w:tab w:val="left" w:pos="504"/>
        </w:tabs>
        <w:spacing w:before="68" w:line="240" w:lineRule="exact"/>
        <w:ind w:left="144" w:right="432"/>
        <w:textAlignment w:val="baseline"/>
        <w:rPr>
          <w:rFonts w:ascii="Arial" w:eastAsia="Arial" w:hAnsi="Arial"/>
          <w:color w:val="000000"/>
          <w:spacing w:val="-1"/>
        </w:rPr>
      </w:pPr>
      <w:r>
        <w:rPr>
          <w:rFonts w:ascii="Arial" w:eastAsia="Arial" w:hAnsi="Arial"/>
          <w:color w:val="000000"/>
          <w:spacing w:val="-1"/>
        </w:rPr>
        <w:t>The Contract constitutes the entire agreement and understanding and supersedes any previous agreement between the Parties relating to the subject matter of the Contract.</w:t>
      </w:r>
    </w:p>
    <w:p w14:paraId="6BB5F485" w14:textId="77777777" w:rsidR="009B31D0" w:rsidRDefault="00000000">
      <w:pPr>
        <w:spacing w:before="608" w:line="247" w:lineRule="exact"/>
        <w:ind w:left="144"/>
        <w:textAlignment w:val="baseline"/>
        <w:rPr>
          <w:rFonts w:ascii="Arial" w:eastAsia="Arial" w:hAnsi="Arial"/>
          <w:b/>
          <w:color w:val="000000"/>
        </w:rPr>
      </w:pPr>
      <w:r>
        <w:rPr>
          <w:rFonts w:ascii="Arial" w:eastAsia="Arial" w:hAnsi="Arial"/>
          <w:b/>
          <w:color w:val="000000"/>
        </w:rPr>
        <w:t>4 Disclosure of Information</w:t>
      </w:r>
    </w:p>
    <w:p w14:paraId="6BB5F486" w14:textId="77777777" w:rsidR="009B31D0" w:rsidRDefault="00000000">
      <w:pPr>
        <w:spacing w:before="71" w:line="235" w:lineRule="exact"/>
        <w:ind w:left="144" w:right="216"/>
        <w:textAlignment w:val="baseline"/>
        <w:rPr>
          <w:rFonts w:ascii="Arial" w:eastAsia="Arial" w:hAnsi="Arial"/>
          <w:color w:val="000000"/>
        </w:rPr>
      </w:pPr>
      <w:r>
        <w:rPr>
          <w:rFonts w:ascii="Arial" w:eastAsia="Arial" w:hAnsi="Arial"/>
          <w:color w:val="000000"/>
        </w:rPr>
        <w:t>Information received or in connection with the Contract shall be managed in accordance with DEFCON 531 (SC1) and Clause 5.</w:t>
      </w:r>
    </w:p>
    <w:p w14:paraId="6BB5F487" w14:textId="77777777" w:rsidR="009B31D0" w:rsidRDefault="00000000">
      <w:pPr>
        <w:spacing w:before="614" w:line="247" w:lineRule="exact"/>
        <w:ind w:left="144"/>
        <w:textAlignment w:val="baseline"/>
        <w:rPr>
          <w:rFonts w:ascii="Arial" w:eastAsia="Arial" w:hAnsi="Arial"/>
          <w:b/>
          <w:color w:val="000000"/>
        </w:rPr>
      </w:pPr>
      <w:r>
        <w:rPr>
          <w:rFonts w:ascii="Arial" w:eastAsia="Arial" w:hAnsi="Arial"/>
          <w:b/>
          <w:color w:val="000000"/>
        </w:rPr>
        <w:t>5 Transparency</w:t>
      </w:r>
    </w:p>
    <w:p w14:paraId="6BB5F488" w14:textId="77777777" w:rsidR="009B31D0" w:rsidRDefault="00000000">
      <w:pPr>
        <w:numPr>
          <w:ilvl w:val="0"/>
          <w:numId w:val="37"/>
        </w:numPr>
        <w:tabs>
          <w:tab w:val="clear" w:pos="360"/>
          <w:tab w:val="left" w:pos="504"/>
        </w:tabs>
        <w:spacing w:before="63" w:line="244" w:lineRule="exact"/>
        <w:ind w:left="144" w:right="360"/>
        <w:textAlignment w:val="baseline"/>
        <w:rPr>
          <w:rFonts w:ascii="Arial" w:eastAsia="Arial" w:hAnsi="Arial"/>
          <w:color w:val="000000"/>
        </w:rPr>
      </w:pPr>
      <w:r>
        <w:rPr>
          <w:rFonts w:ascii="Arial" w:eastAsia="Arial" w:hAnsi="Arial"/>
          <w:color w:val="000000"/>
        </w:rPr>
        <w:t>Notwithstanding an other condition of this Contract, including 531 (SC1) ,the Contractor understands that the Authority may publish the Transparency Information to the general public.</w:t>
      </w:r>
    </w:p>
    <w:p w14:paraId="6BB5F489" w14:textId="77777777" w:rsidR="009B31D0" w:rsidRDefault="00000000">
      <w:pPr>
        <w:numPr>
          <w:ilvl w:val="0"/>
          <w:numId w:val="37"/>
        </w:numPr>
        <w:tabs>
          <w:tab w:val="clear" w:pos="360"/>
          <w:tab w:val="left" w:pos="504"/>
        </w:tabs>
        <w:spacing w:before="60" w:line="252" w:lineRule="exact"/>
        <w:ind w:left="144" w:right="432"/>
        <w:textAlignment w:val="baseline"/>
        <w:rPr>
          <w:rFonts w:ascii="Arial" w:eastAsia="Arial" w:hAnsi="Arial"/>
          <w:color w:val="000000"/>
        </w:rPr>
      </w:pPr>
      <w:r>
        <w:rPr>
          <w:rFonts w:ascii="Arial" w:eastAsia="Arial" w:hAnsi="Arial"/>
          <w:color w:val="000000"/>
        </w:rPr>
        <w:t>Subject to Clause 5.c, the Authority shall publish and maintain an up-to-date version of the Transparency Information in a format readily accessible and reusable by the general public under an open licence where applicable.</w:t>
      </w:r>
    </w:p>
    <w:p w14:paraId="6BB5F48A" w14:textId="77777777" w:rsidR="009B31D0" w:rsidRDefault="00000000">
      <w:pPr>
        <w:numPr>
          <w:ilvl w:val="0"/>
          <w:numId w:val="37"/>
        </w:numPr>
        <w:tabs>
          <w:tab w:val="clear" w:pos="360"/>
          <w:tab w:val="left" w:pos="504"/>
        </w:tabs>
        <w:spacing w:before="65" w:line="251" w:lineRule="exact"/>
        <w:ind w:left="144" w:right="144"/>
        <w:textAlignment w:val="baseline"/>
        <w:rPr>
          <w:rFonts w:ascii="Arial" w:eastAsia="Arial" w:hAnsi="Arial"/>
          <w:color w:val="000000"/>
        </w:rPr>
      </w:pPr>
      <w:r>
        <w:rPr>
          <w:rFonts w:ascii="Arial" w:eastAsia="Arial" w:hAnsi="Arial"/>
          <w:color w:val="000000"/>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6BB5F48B" w14:textId="77777777" w:rsidR="009B31D0" w:rsidRDefault="00000000">
      <w:pPr>
        <w:numPr>
          <w:ilvl w:val="0"/>
          <w:numId w:val="37"/>
        </w:numPr>
        <w:tabs>
          <w:tab w:val="clear" w:pos="360"/>
          <w:tab w:val="left" w:pos="504"/>
        </w:tabs>
        <w:spacing w:before="64" w:line="244" w:lineRule="exact"/>
        <w:ind w:left="144" w:right="432"/>
        <w:textAlignment w:val="baseline"/>
        <w:rPr>
          <w:rFonts w:ascii="Arial" w:eastAsia="Arial" w:hAnsi="Arial"/>
          <w:color w:val="000000"/>
          <w:spacing w:val="-1"/>
        </w:rPr>
      </w:pPr>
      <w:r>
        <w:rPr>
          <w:rFonts w:ascii="Arial" w:eastAsia="Arial" w:hAnsi="Arial"/>
          <w:color w:val="000000"/>
          <w:spacing w:val="-1"/>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6BB5F48C" w14:textId="77777777" w:rsidR="009B31D0" w:rsidRDefault="00000000">
      <w:pPr>
        <w:numPr>
          <w:ilvl w:val="0"/>
          <w:numId w:val="38"/>
        </w:numPr>
        <w:tabs>
          <w:tab w:val="clear" w:pos="432"/>
          <w:tab w:val="left" w:pos="1296"/>
        </w:tabs>
        <w:spacing w:before="71" w:line="242" w:lineRule="exact"/>
        <w:ind w:left="8856" w:right="72" w:hanging="7992"/>
        <w:textAlignment w:val="baseline"/>
        <w:rPr>
          <w:rFonts w:ascii="Arial" w:eastAsia="Arial" w:hAnsi="Arial"/>
          <w:color w:val="000000"/>
          <w:spacing w:val="-59"/>
        </w:rPr>
      </w:pPr>
      <w:r>
        <w:rPr>
          <w:rFonts w:ascii="Arial" w:eastAsia="Arial" w:hAnsi="Arial"/>
          <w:color w:val="000000"/>
          <w:spacing w:val="-59"/>
        </w:rPr>
        <w:t>before publishing redact any information that would be exempt from disclosure if it was the subject of a request for information under the FOIA and/or the EIR , for the avoidance of doubt, including the Sensitive Information.</w:t>
      </w:r>
    </w:p>
    <w:p w14:paraId="6BB5F48D" w14:textId="77777777" w:rsidR="009B31D0" w:rsidRDefault="00000000">
      <w:pPr>
        <w:numPr>
          <w:ilvl w:val="0"/>
          <w:numId w:val="38"/>
        </w:numPr>
        <w:tabs>
          <w:tab w:val="clear" w:pos="432"/>
          <w:tab w:val="left" w:pos="1296"/>
          <w:tab w:val="left" w:pos="1368"/>
        </w:tabs>
        <w:spacing w:before="66" w:line="249" w:lineRule="exact"/>
        <w:ind w:left="8856" w:right="360" w:hanging="7992"/>
        <w:textAlignment w:val="baseline"/>
        <w:rPr>
          <w:rFonts w:ascii="Arial" w:eastAsia="Arial" w:hAnsi="Arial"/>
          <w:color w:val="000000"/>
        </w:rPr>
      </w:pPr>
      <w:r>
        <w:rPr>
          <w:rFonts w:ascii="Arial" w:eastAsia="Arial" w:hAnsi="Arial"/>
          <w:color w:val="000000"/>
        </w:rPr>
        <w:t>taking into account the Sensitive Information set out in Schedule 4, consult with the Contractor wh</w:t>
      </w:r>
      <w:r>
        <w:rPr>
          <w:rFonts w:ascii="Arial" w:eastAsia="Arial" w:hAnsi="Arial"/>
          <w:color w:val="000000"/>
        </w:rPr>
        <w:lastRenderedPageBreak/>
        <w:t>ere the Authority intends to publish information which has been identi</w:t>
      </w:r>
      <w:r>
        <w:rPr>
          <w:rFonts w:ascii="Arial" w:eastAsia="Arial" w:hAnsi="Arial"/>
          <w:color w:val="000000"/>
        </w:rPr>
        <w:lastRenderedPageBreak/>
        <w:t>fied as Sensitive Information. For the avoidance of doubt the Authorit</w:t>
      </w:r>
      <w:r>
        <w:rPr>
          <w:rFonts w:ascii="Arial" w:eastAsia="Arial" w:hAnsi="Arial"/>
          <w:color w:val="000000"/>
        </w:rPr>
        <w:lastRenderedPageBreak/>
        <w:t>y, acting reasonably, shall have absolute discretion to decide what i</w:t>
      </w:r>
      <w:r>
        <w:rPr>
          <w:rFonts w:ascii="Arial" w:eastAsia="Arial" w:hAnsi="Arial"/>
          <w:color w:val="000000"/>
        </w:rPr>
        <w:lastRenderedPageBreak/>
        <w:t>nformation shall be published or be exempt from disclosure in accordan</w:t>
      </w:r>
      <w:r>
        <w:rPr>
          <w:rFonts w:ascii="Arial" w:eastAsia="Arial" w:hAnsi="Arial"/>
          <w:color w:val="000000"/>
        </w:rPr>
        <w:lastRenderedPageBreak/>
        <w:t>ce with the FOIA and/or the EIR; and</w:t>
      </w:r>
    </w:p>
    <w:p w14:paraId="6BB5F48E" w14:textId="77777777" w:rsidR="009B31D0" w:rsidRDefault="00000000">
      <w:pPr>
        <w:numPr>
          <w:ilvl w:val="0"/>
          <w:numId w:val="38"/>
        </w:numPr>
        <w:tabs>
          <w:tab w:val="clear" w:pos="432"/>
          <w:tab w:val="left" w:pos="1296"/>
        </w:tabs>
        <w:spacing w:before="62" w:line="245" w:lineRule="exact"/>
        <w:ind w:left="8856" w:right="432" w:hanging="7992"/>
        <w:textAlignment w:val="baseline"/>
        <w:rPr>
          <w:rFonts w:ascii="Arial" w:eastAsia="Arial" w:hAnsi="Arial"/>
          <w:color w:val="000000"/>
          <w:spacing w:val="-62"/>
        </w:rPr>
      </w:pPr>
      <w:r>
        <w:rPr>
          <w:rFonts w:ascii="Arial" w:eastAsia="Arial" w:hAnsi="Arial"/>
          <w:color w:val="000000"/>
          <w:spacing w:val="-62"/>
        </w:rPr>
        <w:t>present information in a format that assists the general public in understanding the relevance and completeness of the information being published to ensure the public obtain a fair view on how this Contract is being performed.</w:t>
      </w:r>
    </w:p>
    <w:p w14:paraId="6BB5F48F" w14:textId="77777777" w:rsidR="009B31D0" w:rsidRDefault="00000000">
      <w:pPr>
        <w:spacing w:before="47" w:line="247" w:lineRule="exact"/>
        <w:ind w:left="144"/>
        <w:textAlignment w:val="baseline"/>
        <w:rPr>
          <w:rFonts w:ascii="Arial" w:eastAsia="Arial" w:hAnsi="Arial"/>
          <w:b/>
          <w:color w:val="000000"/>
        </w:rPr>
      </w:pPr>
      <w:r>
        <w:rPr>
          <w:rFonts w:ascii="Arial" w:eastAsia="Arial" w:hAnsi="Arial"/>
          <w:b/>
          <w:color w:val="000000"/>
        </w:rPr>
        <w:t>6 Notices</w:t>
      </w:r>
    </w:p>
    <w:p w14:paraId="6BB5F490" w14:textId="77777777" w:rsidR="009B31D0" w:rsidRDefault="00000000">
      <w:pPr>
        <w:spacing w:before="41" w:line="246" w:lineRule="exact"/>
        <w:ind w:left="144"/>
        <w:textAlignment w:val="baseline"/>
        <w:rPr>
          <w:rFonts w:ascii="Arial" w:eastAsia="Arial" w:hAnsi="Arial"/>
          <w:color w:val="000000"/>
        </w:rPr>
      </w:pPr>
      <w:r>
        <w:rPr>
          <w:rFonts w:ascii="Arial" w:eastAsia="Arial" w:hAnsi="Arial"/>
          <w:color w:val="000000"/>
        </w:rPr>
        <w:t>a. A Notice served under the Contract shall be:</w:t>
      </w:r>
    </w:p>
    <w:p w14:paraId="6BB5F491" w14:textId="77777777" w:rsidR="009B31D0" w:rsidRDefault="00000000">
      <w:pPr>
        <w:numPr>
          <w:ilvl w:val="0"/>
          <w:numId w:val="39"/>
        </w:numPr>
        <w:tabs>
          <w:tab w:val="clear" w:pos="432"/>
          <w:tab w:val="left" w:pos="1296"/>
        </w:tabs>
        <w:spacing w:before="42" w:line="246" w:lineRule="exact"/>
        <w:ind w:left="8856" w:hanging="7992"/>
        <w:textAlignment w:val="baseline"/>
        <w:rPr>
          <w:rFonts w:ascii="Arial" w:eastAsia="Arial" w:hAnsi="Arial"/>
          <w:color w:val="000000"/>
          <w:spacing w:val="-1"/>
        </w:rPr>
      </w:pPr>
      <w:r>
        <w:rPr>
          <w:rFonts w:ascii="Arial" w:eastAsia="Arial" w:hAnsi="Arial"/>
          <w:color w:val="000000"/>
          <w:spacing w:val="-1"/>
        </w:rPr>
        <w:t>in writing in the English Language;</w:t>
      </w:r>
    </w:p>
    <w:p w14:paraId="6BB5F492" w14:textId="77777777" w:rsidR="009B31D0" w:rsidRDefault="00000000">
      <w:pPr>
        <w:numPr>
          <w:ilvl w:val="0"/>
          <w:numId w:val="39"/>
        </w:numPr>
        <w:tabs>
          <w:tab w:val="clear" w:pos="432"/>
          <w:tab w:val="left" w:pos="1296"/>
        </w:tabs>
        <w:spacing w:before="82" w:line="230" w:lineRule="exact"/>
        <w:ind w:left="8856" w:right="288" w:hanging="7992"/>
        <w:textAlignment w:val="baseline"/>
        <w:rPr>
          <w:rFonts w:ascii="Arial" w:eastAsia="Arial" w:hAnsi="Arial"/>
          <w:color w:val="000000"/>
        </w:rPr>
      </w:pPr>
      <w:r>
        <w:rPr>
          <w:rFonts w:ascii="Arial" w:eastAsia="Arial" w:hAnsi="Arial"/>
          <w:color w:val="000000"/>
        </w:rPr>
        <w:t>authenticated by signature or such other method as may be agreed between the Parties;</w:t>
      </w:r>
    </w:p>
    <w:p w14:paraId="6BB5F493" w14:textId="77777777" w:rsidR="009B31D0" w:rsidRDefault="00000000">
      <w:pPr>
        <w:numPr>
          <w:ilvl w:val="0"/>
          <w:numId w:val="39"/>
        </w:numPr>
        <w:tabs>
          <w:tab w:val="clear" w:pos="432"/>
          <w:tab w:val="left" w:pos="1296"/>
        </w:tabs>
        <w:spacing w:line="432" w:lineRule="exact"/>
        <w:ind w:left="8856" w:right="144" w:hanging="7992"/>
        <w:textAlignment w:val="baseline"/>
        <w:rPr>
          <w:rFonts w:ascii="Arial" w:eastAsia="Arial" w:hAnsi="Arial"/>
          <w:color w:val="000000"/>
          <w:spacing w:val="2"/>
        </w:rPr>
      </w:pPr>
      <w:r>
        <w:rPr>
          <w:rFonts w:ascii="Arial" w:eastAsia="Arial" w:hAnsi="Arial"/>
          <w:color w:val="000000"/>
          <w:spacing w:val="2"/>
        </w:rPr>
        <w:t xml:space="preserve">sent for the attention of the other Party’s representative, and to the address set </w:t>
      </w:r>
      <w:r>
        <w:rPr>
          <w:rFonts w:ascii="Calibri" w:eastAsia="Calibri" w:hAnsi="Calibri"/>
          <w:color w:val="000000"/>
          <w:spacing w:val="2"/>
        </w:rPr>
        <w:t>37</w:t>
      </w:r>
    </w:p>
    <w:p w14:paraId="6BB5F494" w14:textId="77777777" w:rsidR="009B31D0" w:rsidRDefault="009B31D0">
      <w:pPr>
        <w:sectPr w:rsidR="009B31D0">
          <w:pgSz w:w="11899" w:h="16819"/>
          <w:pgMar w:top="1720" w:right="1211" w:bottom="943" w:left="1328" w:header="720" w:footer="720" w:gutter="0"/>
          <w:cols w:space="720"/>
        </w:sectPr>
      </w:pPr>
    </w:p>
    <w:p w14:paraId="6BB5F495" w14:textId="77777777" w:rsidR="009B31D0" w:rsidRDefault="00000000">
      <w:pPr>
        <w:spacing w:before="11" w:line="245" w:lineRule="exact"/>
        <w:ind w:left="864"/>
        <w:textAlignment w:val="baseline"/>
        <w:rPr>
          <w:rFonts w:ascii="Arial" w:eastAsia="Arial" w:hAnsi="Arial"/>
          <w:color w:val="000000"/>
          <w:spacing w:val="-2"/>
        </w:rPr>
      </w:pPr>
      <w:r>
        <w:rPr>
          <w:rFonts w:ascii="Arial" w:eastAsia="Arial" w:hAnsi="Arial"/>
          <w:color w:val="000000"/>
          <w:spacing w:val="-2"/>
        </w:rPr>
        <w:lastRenderedPageBreak/>
        <w:t xml:space="preserve">out in the </w:t>
      </w:r>
      <w:r>
        <w:rPr>
          <w:rFonts w:ascii="Arial" w:eastAsia="Arial" w:hAnsi="Arial"/>
          <w:color w:val="000000"/>
          <w:spacing w:val="-2"/>
        </w:rPr>
        <w:t>Contract;</w:t>
      </w:r>
    </w:p>
    <w:p w14:paraId="6BB5F496" w14:textId="77777777" w:rsidR="009B31D0" w:rsidRDefault="00000000">
      <w:pPr>
        <w:numPr>
          <w:ilvl w:val="0"/>
          <w:numId w:val="39"/>
        </w:numPr>
        <w:tabs>
          <w:tab w:val="clear" w:pos="432"/>
          <w:tab w:val="left" w:pos="1296"/>
        </w:tabs>
        <w:spacing w:before="43" w:line="245" w:lineRule="exact"/>
        <w:ind w:left="864"/>
        <w:textAlignment w:val="baseline"/>
        <w:rPr>
          <w:rFonts w:ascii="Arial" w:eastAsia="Arial" w:hAnsi="Arial"/>
          <w:color w:val="000000"/>
        </w:rPr>
      </w:pPr>
      <w:r>
        <w:rPr>
          <w:rFonts w:ascii="Arial" w:eastAsia="Arial" w:hAnsi="Arial"/>
          <w:color w:val="000000"/>
        </w:rPr>
        <w:t>marked with the number of the Contract; and</w:t>
      </w:r>
    </w:p>
    <w:p w14:paraId="6BB5F497" w14:textId="77777777" w:rsidR="009B31D0" w:rsidRDefault="00000000">
      <w:pPr>
        <w:numPr>
          <w:ilvl w:val="0"/>
          <w:numId w:val="39"/>
        </w:numPr>
        <w:tabs>
          <w:tab w:val="clear" w:pos="432"/>
          <w:tab w:val="left" w:pos="1296"/>
        </w:tabs>
        <w:spacing w:before="62" w:line="242" w:lineRule="exact"/>
        <w:ind w:left="864"/>
        <w:textAlignment w:val="baseline"/>
        <w:rPr>
          <w:rFonts w:ascii="Arial" w:eastAsia="Arial" w:hAnsi="Arial"/>
          <w:color w:val="000000"/>
        </w:rPr>
      </w:pPr>
      <w:r>
        <w:rPr>
          <w:rFonts w:ascii="Arial" w:eastAsia="Arial" w:hAnsi="Arial"/>
          <w:color w:val="000000"/>
        </w:rPr>
        <w:t>delivered by hand, prepaid post (or airmail), facsimile transmission or, if agreed in</w:t>
      </w:r>
    </w:p>
    <w:p w14:paraId="6BB5F498" w14:textId="77777777" w:rsidR="009B31D0" w:rsidRDefault="00000000">
      <w:pPr>
        <w:spacing w:line="243" w:lineRule="exact"/>
        <w:ind w:left="864"/>
        <w:textAlignment w:val="baseline"/>
        <w:rPr>
          <w:rFonts w:ascii="Arial" w:eastAsia="Arial" w:hAnsi="Arial"/>
          <w:color w:val="000000"/>
          <w:spacing w:val="-1"/>
        </w:rPr>
      </w:pPr>
      <w:r>
        <w:rPr>
          <w:rFonts w:ascii="Arial" w:eastAsia="Arial" w:hAnsi="Arial"/>
          <w:color w:val="000000"/>
          <w:spacing w:val="-1"/>
        </w:rPr>
        <w:t>the Contract, by electronic mail.</w:t>
      </w:r>
    </w:p>
    <w:p w14:paraId="6BB5F499" w14:textId="77777777" w:rsidR="009B31D0" w:rsidRDefault="00000000">
      <w:pPr>
        <w:spacing w:before="43" w:line="245" w:lineRule="exact"/>
        <w:ind w:left="144"/>
        <w:textAlignment w:val="baseline"/>
        <w:rPr>
          <w:rFonts w:ascii="Arial" w:eastAsia="Arial" w:hAnsi="Arial"/>
          <w:color w:val="000000"/>
        </w:rPr>
      </w:pPr>
      <w:r>
        <w:rPr>
          <w:rFonts w:ascii="Arial" w:eastAsia="Arial" w:hAnsi="Arial"/>
          <w:color w:val="000000"/>
        </w:rPr>
        <w:t>b. Notices shall be deemed to have been received:</w:t>
      </w:r>
    </w:p>
    <w:p w14:paraId="6BB5F49A" w14:textId="77777777" w:rsidR="009B31D0" w:rsidRDefault="00000000">
      <w:pPr>
        <w:numPr>
          <w:ilvl w:val="0"/>
          <w:numId w:val="40"/>
        </w:numPr>
        <w:tabs>
          <w:tab w:val="clear" w:pos="432"/>
          <w:tab w:val="left" w:pos="1296"/>
        </w:tabs>
        <w:spacing w:before="71" w:line="242" w:lineRule="exact"/>
        <w:ind w:left="864" w:right="288"/>
        <w:textAlignment w:val="baseline"/>
        <w:rPr>
          <w:rFonts w:ascii="Arial" w:eastAsia="Arial" w:hAnsi="Arial"/>
          <w:color w:val="000000"/>
        </w:rPr>
      </w:pPr>
      <w:r>
        <w:rPr>
          <w:rFonts w:ascii="Arial" w:eastAsia="Arial" w:hAnsi="Arial"/>
          <w:color w:val="000000"/>
        </w:rPr>
        <w:t>if delivered by hand, on the day of delivery if it is a Business Day in the place of receipt, and otherwise on the first Business Day in the place of receipt following the day of delivery;</w:t>
      </w:r>
    </w:p>
    <w:p w14:paraId="6BB5F49B" w14:textId="77777777" w:rsidR="009B31D0" w:rsidRDefault="00000000">
      <w:pPr>
        <w:numPr>
          <w:ilvl w:val="0"/>
          <w:numId w:val="40"/>
        </w:numPr>
        <w:tabs>
          <w:tab w:val="clear" w:pos="432"/>
          <w:tab w:val="left" w:pos="1296"/>
        </w:tabs>
        <w:spacing w:before="82" w:line="230" w:lineRule="exact"/>
        <w:ind w:left="864" w:right="216"/>
        <w:textAlignment w:val="baseline"/>
        <w:rPr>
          <w:rFonts w:ascii="Arial" w:eastAsia="Arial" w:hAnsi="Arial"/>
          <w:color w:val="000000"/>
        </w:rPr>
      </w:pPr>
      <w:r>
        <w:rPr>
          <w:rFonts w:ascii="Arial" w:eastAsia="Arial" w:hAnsi="Arial"/>
          <w:color w:val="000000"/>
        </w:rPr>
        <w:t>if sent by prepaid post, on the fourth Business Day (or the tenth Business Day in the case of airmail) after the day of posting;</w:t>
      </w:r>
    </w:p>
    <w:p w14:paraId="6BB5F49C" w14:textId="77777777" w:rsidR="009B31D0" w:rsidRDefault="00000000">
      <w:pPr>
        <w:numPr>
          <w:ilvl w:val="0"/>
          <w:numId w:val="40"/>
        </w:numPr>
        <w:tabs>
          <w:tab w:val="clear" w:pos="432"/>
          <w:tab w:val="left" w:pos="1296"/>
        </w:tabs>
        <w:spacing w:before="48" w:line="245" w:lineRule="exact"/>
        <w:ind w:left="864"/>
        <w:textAlignment w:val="baseline"/>
        <w:rPr>
          <w:rFonts w:ascii="Arial" w:eastAsia="Arial" w:hAnsi="Arial"/>
          <w:color w:val="000000"/>
        </w:rPr>
      </w:pPr>
      <w:r>
        <w:rPr>
          <w:rFonts w:ascii="Arial" w:eastAsia="Arial" w:hAnsi="Arial"/>
          <w:color w:val="000000"/>
        </w:rPr>
        <w:t>if sent by facsimile or electronic means:</w:t>
      </w:r>
    </w:p>
    <w:p w14:paraId="6BB5F49D" w14:textId="77777777" w:rsidR="009B31D0" w:rsidRDefault="00000000">
      <w:pPr>
        <w:numPr>
          <w:ilvl w:val="0"/>
          <w:numId w:val="41"/>
        </w:numPr>
        <w:tabs>
          <w:tab w:val="clear" w:pos="432"/>
          <w:tab w:val="left" w:pos="1872"/>
        </w:tabs>
        <w:spacing w:before="62" w:line="245" w:lineRule="exact"/>
        <w:ind w:left="1440" w:right="576"/>
        <w:textAlignment w:val="baseline"/>
        <w:rPr>
          <w:rFonts w:ascii="Arial" w:eastAsia="Arial" w:hAnsi="Arial"/>
          <w:color w:val="000000"/>
        </w:rPr>
      </w:pPr>
      <w:r>
        <w:rPr>
          <w:rFonts w:ascii="Arial" w:eastAsia="Arial" w:hAnsi="Arial"/>
          <w:color w:val="000000"/>
        </w:rPr>
        <w:t>if transmitted between 09:00 and 17:00 hours on a Business Day (recipient’s time) on completion of receipt by the sender of verification of the transmission from the receiving instrument; or</w:t>
      </w:r>
    </w:p>
    <w:p w14:paraId="6BB5F49E" w14:textId="77777777" w:rsidR="009B31D0" w:rsidRDefault="00000000">
      <w:pPr>
        <w:numPr>
          <w:ilvl w:val="0"/>
          <w:numId w:val="41"/>
        </w:numPr>
        <w:tabs>
          <w:tab w:val="clear" w:pos="432"/>
          <w:tab w:val="left" w:pos="1872"/>
        </w:tabs>
        <w:spacing w:before="62" w:line="245" w:lineRule="exact"/>
        <w:ind w:left="1440" w:right="216"/>
        <w:textAlignment w:val="baseline"/>
        <w:rPr>
          <w:rFonts w:ascii="Arial" w:eastAsia="Arial" w:hAnsi="Arial"/>
          <w:color w:val="000000"/>
        </w:rPr>
      </w:pPr>
      <w:r>
        <w:rPr>
          <w:rFonts w:ascii="Arial" w:eastAsia="Arial" w:hAnsi="Arial"/>
          <w:color w:val="000000"/>
        </w:rPr>
        <w:t>if transmitted at any other time, at 09:00 on the first Business Day (recipient’s time) following the completion of receipt by the sender of verification of transmission from the receiving instrument.</w:t>
      </w:r>
    </w:p>
    <w:p w14:paraId="6BB5F49F" w14:textId="77777777" w:rsidR="009B31D0" w:rsidRDefault="00000000">
      <w:pPr>
        <w:spacing w:before="360" w:line="247" w:lineRule="exact"/>
        <w:ind w:left="144"/>
        <w:textAlignment w:val="baseline"/>
        <w:rPr>
          <w:rFonts w:ascii="Arial" w:eastAsia="Arial" w:hAnsi="Arial"/>
          <w:b/>
          <w:color w:val="000000"/>
        </w:rPr>
      </w:pPr>
      <w:r>
        <w:rPr>
          <w:rFonts w:ascii="Arial" w:eastAsia="Arial" w:hAnsi="Arial"/>
          <w:b/>
          <w:color w:val="000000"/>
        </w:rPr>
        <w:t>7 Intellectual Property</w:t>
      </w:r>
    </w:p>
    <w:p w14:paraId="6BB5F4A0" w14:textId="77777777" w:rsidR="009B31D0" w:rsidRDefault="00000000">
      <w:pPr>
        <w:spacing w:before="57" w:line="248" w:lineRule="exact"/>
        <w:ind w:left="144" w:right="504"/>
        <w:textAlignment w:val="baseline"/>
        <w:rPr>
          <w:rFonts w:ascii="Arial" w:eastAsia="Arial" w:hAnsi="Arial"/>
          <w:color w:val="000000"/>
        </w:rPr>
      </w:pPr>
      <w:r>
        <w:rPr>
          <w:rFonts w:ascii="Arial" w:eastAsia="Arial" w:hAnsi="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BB5F4A1" w14:textId="77777777" w:rsidR="009B31D0" w:rsidRDefault="00000000">
      <w:pPr>
        <w:spacing w:before="68" w:line="249" w:lineRule="exact"/>
        <w:ind w:left="144" w:right="144"/>
        <w:textAlignment w:val="baseline"/>
        <w:rPr>
          <w:rFonts w:ascii="Arial" w:eastAsia="Arial" w:hAnsi="Arial"/>
          <w:color w:val="000000"/>
        </w:rPr>
      </w:pPr>
      <w:r>
        <w:rPr>
          <w:rFonts w:ascii="Arial" w:eastAsia="Arial" w:hAnsi="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eastAsia="Arial" w:hAnsi="Arial"/>
          <w:b/>
          <w:color w:val="000000"/>
        </w:rPr>
        <w:t>.</w:t>
      </w:r>
    </w:p>
    <w:p w14:paraId="6BB5F4A2" w14:textId="77777777" w:rsidR="009B31D0" w:rsidRDefault="00000000">
      <w:pPr>
        <w:spacing w:before="329" w:line="256" w:lineRule="exact"/>
        <w:ind w:left="144" w:right="144"/>
        <w:textAlignment w:val="baseline"/>
        <w:rPr>
          <w:rFonts w:ascii="Arial" w:eastAsia="Arial" w:hAnsi="Arial"/>
          <w:color w:val="000000"/>
        </w:rPr>
      </w:pPr>
      <w:r>
        <w:rPr>
          <w:rFonts w:ascii="Arial" w:eastAsia="Arial" w:hAnsi="Arial"/>
          <w:color w:val="000000"/>
        </w:rP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r>
        <w:rPr>
          <w:rFonts w:ascii="Arial" w:eastAsia="Arial" w:hAnsi="Arial"/>
          <w:b/>
          <w:color w:val="000000"/>
        </w:rPr>
        <w:t>Notification of Intellectual Property Rights (IPR) Restrictions</w:t>
      </w:r>
    </w:p>
    <w:p w14:paraId="6BB5F4A3" w14:textId="77777777" w:rsidR="009B31D0" w:rsidRDefault="00000000">
      <w:pPr>
        <w:spacing w:before="60" w:line="249" w:lineRule="exact"/>
        <w:ind w:left="144" w:right="144"/>
        <w:textAlignment w:val="baseline"/>
        <w:rPr>
          <w:rFonts w:ascii="Arial" w:eastAsia="Arial" w:hAnsi="Arial"/>
          <w:color w:val="000000"/>
        </w:rPr>
      </w:pPr>
      <w:r>
        <w:rPr>
          <w:rFonts w:ascii="Arial" w:eastAsia="Arial" w:hAnsi="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6BB5F4A4" w14:textId="77777777" w:rsidR="009B31D0" w:rsidRDefault="00000000">
      <w:pPr>
        <w:numPr>
          <w:ilvl w:val="0"/>
          <w:numId w:val="42"/>
        </w:numPr>
        <w:tabs>
          <w:tab w:val="clear" w:pos="432"/>
          <w:tab w:val="left" w:pos="576"/>
        </w:tabs>
        <w:spacing w:before="48" w:line="245" w:lineRule="exact"/>
        <w:ind w:left="144"/>
        <w:textAlignment w:val="baseline"/>
        <w:rPr>
          <w:rFonts w:ascii="Arial" w:eastAsia="Arial" w:hAnsi="Arial"/>
          <w:color w:val="000000"/>
        </w:rPr>
      </w:pPr>
      <w:r>
        <w:rPr>
          <w:rFonts w:ascii="Arial" w:eastAsia="Arial" w:hAnsi="Arial"/>
          <w:color w:val="000000"/>
        </w:rPr>
        <w:t>DEFCON 15 - including notification of any self-standing background Intellectual Property;</w:t>
      </w:r>
    </w:p>
    <w:p w14:paraId="6BB5F4A5" w14:textId="77777777" w:rsidR="009B31D0" w:rsidRDefault="00000000">
      <w:pPr>
        <w:numPr>
          <w:ilvl w:val="0"/>
          <w:numId w:val="42"/>
        </w:numPr>
        <w:tabs>
          <w:tab w:val="clear" w:pos="432"/>
          <w:tab w:val="left" w:pos="576"/>
        </w:tabs>
        <w:spacing w:before="43" w:line="245" w:lineRule="exact"/>
        <w:ind w:left="144"/>
        <w:textAlignment w:val="baseline"/>
        <w:rPr>
          <w:rFonts w:ascii="Arial" w:eastAsia="Arial" w:hAnsi="Arial"/>
          <w:color w:val="000000"/>
        </w:rPr>
      </w:pPr>
      <w:r>
        <w:rPr>
          <w:rFonts w:ascii="Arial" w:eastAsia="Arial" w:hAnsi="Arial"/>
          <w:color w:val="000000"/>
        </w:rPr>
        <w:t>DEFCON 90 - including copyright material supplied under clause 5;</w:t>
      </w:r>
    </w:p>
    <w:p w14:paraId="6BB5F4A6" w14:textId="77777777" w:rsidR="009B31D0" w:rsidRDefault="00000000">
      <w:pPr>
        <w:numPr>
          <w:ilvl w:val="0"/>
          <w:numId w:val="42"/>
        </w:numPr>
        <w:tabs>
          <w:tab w:val="clear" w:pos="432"/>
          <w:tab w:val="left" w:pos="576"/>
        </w:tabs>
        <w:spacing w:before="38" w:line="245" w:lineRule="exact"/>
        <w:ind w:left="144"/>
        <w:textAlignment w:val="baseline"/>
        <w:rPr>
          <w:rFonts w:ascii="Arial" w:eastAsia="Arial" w:hAnsi="Arial"/>
          <w:color w:val="000000"/>
        </w:rPr>
      </w:pPr>
      <w:r>
        <w:rPr>
          <w:rFonts w:ascii="Arial" w:eastAsia="Arial" w:hAnsi="Arial"/>
          <w:color w:val="000000"/>
        </w:rPr>
        <w:t>DEFCON 91 - limitations of Deliverable Software under clause 3b;</w:t>
      </w:r>
    </w:p>
    <w:p w14:paraId="6BB5F4A7" w14:textId="77777777" w:rsidR="009B31D0" w:rsidRDefault="00000000">
      <w:pPr>
        <w:spacing w:before="62" w:after="312" w:line="245" w:lineRule="exact"/>
        <w:ind w:left="144" w:right="288"/>
        <w:textAlignment w:val="baseline"/>
        <w:rPr>
          <w:rFonts w:ascii="Arial" w:eastAsia="Arial" w:hAnsi="Arial"/>
          <w:color w:val="000000"/>
        </w:rPr>
      </w:pPr>
      <w:r>
        <w:rPr>
          <w:rFonts w:ascii="Arial" w:eastAsia="Arial" w:hAnsi="Arial"/>
          <w:color w:val="000000"/>
        </w:rPr>
        <w:t>e. The Contractor shall promptly notify the Authority in writing if they become aware during the performance of the Contract of any required additions, inaccuracies or omissions in Schedule 5.</w:t>
      </w:r>
    </w:p>
    <w:p w14:paraId="6BB5F4A8" w14:textId="77777777" w:rsidR="009B31D0" w:rsidRDefault="009B31D0">
      <w:pPr>
        <w:spacing w:before="62" w:after="312" w:line="245" w:lineRule="exact"/>
        <w:sectPr w:rsidR="009B31D0">
          <w:pgSz w:w="11899" w:h="16819"/>
          <w:pgMar w:top="1400" w:right="1231" w:bottom="1003" w:left="1308" w:header="720" w:footer="720" w:gutter="0"/>
          <w:cols w:space="720"/>
        </w:sectPr>
      </w:pPr>
    </w:p>
    <w:p w14:paraId="6BB5F4A9"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38</w:t>
      </w:r>
    </w:p>
    <w:p w14:paraId="6BB5F4AA" w14:textId="77777777" w:rsidR="009B31D0" w:rsidRDefault="009B31D0">
      <w:pPr>
        <w:sectPr w:rsidR="009B31D0">
          <w:type w:val="continuous"/>
          <w:pgSz w:w="11899" w:h="16819"/>
          <w:pgMar w:top="1400" w:right="1385" w:bottom="1003" w:left="10154" w:header="720" w:footer="720" w:gutter="0"/>
          <w:cols w:space="720"/>
        </w:sectPr>
      </w:pPr>
    </w:p>
    <w:p w14:paraId="6BB5F4AB" w14:textId="77777777" w:rsidR="009B31D0" w:rsidRDefault="00000000">
      <w:pPr>
        <w:tabs>
          <w:tab w:val="left" w:pos="504"/>
        </w:tabs>
        <w:spacing w:before="11" w:line="246" w:lineRule="exact"/>
        <w:ind w:left="144"/>
        <w:textAlignment w:val="baseline"/>
        <w:rPr>
          <w:rFonts w:ascii="Arial" w:eastAsia="Arial" w:hAnsi="Arial"/>
          <w:color w:val="000000"/>
        </w:rPr>
      </w:pPr>
      <w:r>
        <w:rPr>
          <w:rFonts w:ascii="Arial" w:eastAsia="Arial" w:hAnsi="Arial"/>
          <w:color w:val="000000"/>
        </w:rPr>
        <w:lastRenderedPageBreak/>
        <w:t>f.</w:t>
      </w:r>
      <w:r>
        <w:rPr>
          <w:rFonts w:ascii="Arial" w:eastAsia="Arial" w:hAnsi="Arial"/>
          <w:color w:val="000000"/>
        </w:rPr>
        <w:tab/>
        <w:t>Any amendment to Schedule 5 shall be made in accordance with DEFCON 503 (SC1).</w:t>
      </w:r>
    </w:p>
    <w:p w14:paraId="6BB5F4AC" w14:textId="77777777" w:rsidR="009B31D0" w:rsidRDefault="00000000">
      <w:pPr>
        <w:spacing w:before="354" w:line="247" w:lineRule="exact"/>
        <w:ind w:left="144"/>
        <w:textAlignment w:val="baseline"/>
        <w:rPr>
          <w:rFonts w:ascii="Arial" w:eastAsia="Arial" w:hAnsi="Arial"/>
          <w:b/>
          <w:color w:val="000000"/>
        </w:rPr>
      </w:pPr>
      <w:r>
        <w:rPr>
          <w:rFonts w:ascii="Arial" w:eastAsia="Arial" w:hAnsi="Arial"/>
          <w:b/>
          <w:color w:val="000000"/>
        </w:rPr>
        <w:t>8 Supply of Contractor Deliverables and Quality Assurance</w:t>
      </w:r>
    </w:p>
    <w:p w14:paraId="6BB5F4AD" w14:textId="77777777" w:rsidR="009B31D0" w:rsidRDefault="00000000">
      <w:pPr>
        <w:spacing w:before="46" w:line="246" w:lineRule="exact"/>
        <w:ind w:left="144"/>
        <w:textAlignment w:val="baseline"/>
        <w:rPr>
          <w:rFonts w:ascii="Arial" w:eastAsia="Arial" w:hAnsi="Arial"/>
          <w:color w:val="000000"/>
        </w:rPr>
      </w:pPr>
      <w:r>
        <w:rPr>
          <w:rFonts w:ascii="Arial" w:eastAsia="Arial" w:hAnsi="Arial"/>
          <w:color w:val="000000"/>
        </w:rPr>
        <w:t>a. This Contract comes into effect on the Effective Date of Contract.</w:t>
      </w:r>
    </w:p>
    <w:p w14:paraId="6BB5F4AE" w14:textId="77777777" w:rsidR="009B31D0" w:rsidRDefault="00000000">
      <w:pPr>
        <w:spacing w:before="72" w:line="235" w:lineRule="exact"/>
        <w:ind w:left="144" w:right="216"/>
        <w:textAlignment w:val="baseline"/>
        <w:rPr>
          <w:rFonts w:ascii="Arial" w:eastAsia="Arial" w:hAnsi="Arial"/>
          <w:color w:val="000000"/>
        </w:rPr>
      </w:pPr>
      <w:r>
        <w:rPr>
          <w:rFonts w:ascii="Arial" w:eastAsia="Arial" w:hAnsi="Arial"/>
          <w:color w:val="000000"/>
        </w:rPr>
        <w:t>b. The Contractor shall supply the Contractor Deliverables to the Authority at the Firm Price stated in the Contract.</w:t>
      </w:r>
    </w:p>
    <w:p w14:paraId="6BB5F4AF" w14:textId="77777777" w:rsidR="009B31D0" w:rsidRDefault="00000000">
      <w:pPr>
        <w:spacing w:before="47" w:line="246" w:lineRule="exact"/>
        <w:ind w:left="144"/>
        <w:textAlignment w:val="baseline"/>
        <w:rPr>
          <w:rFonts w:ascii="Arial" w:eastAsia="Arial" w:hAnsi="Arial"/>
          <w:color w:val="000000"/>
        </w:rPr>
      </w:pPr>
      <w:r>
        <w:rPr>
          <w:rFonts w:ascii="Arial" w:eastAsia="Arial" w:hAnsi="Arial"/>
          <w:color w:val="000000"/>
        </w:rPr>
        <w:t>c. The Contractor shall ensure that the Contractor Deliverables:</w:t>
      </w:r>
    </w:p>
    <w:p w14:paraId="6BB5F4B0" w14:textId="77777777" w:rsidR="009B31D0" w:rsidRDefault="00000000">
      <w:pPr>
        <w:numPr>
          <w:ilvl w:val="0"/>
          <w:numId w:val="43"/>
        </w:numPr>
        <w:tabs>
          <w:tab w:val="clear" w:pos="432"/>
          <w:tab w:val="left" w:pos="1296"/>
        </w:tabs>
        <w:spacing w:before="42" w:line="246" w:lineRule="exact"/>
        <w:ind w:left="864"/>
        <w:textAlignment w:val="baseline"/>
        <w:rPr>
          <w:rFonts w:ascii="Arial" w:eastAsia="Arial" w:hAnsi="Arial"/>
          <w:color w:val="000000"/>
        </w:rPr>
      </w:pPr>
      <w:r>
        <w:rPr>
          <w:rFonts w:ascii="Arial" w:eastAsia="Arial" w:hAnsi="Arial"/>
          <w:color w:val="000000"/>
        </w:rPr>
        <w:t>correspond with the specification;</w:t>
      </w:r>
    </w:p>
    <w:p w14:paraId="6BB5F4B1" w14:textId="77777777" w:rsidR="009B31D0" w:rsidRDefault="00000000">
      <w:pPr>
        <w:numPr>
          <w:ilvl w:val="0"/>
          <w:numId w:val="43"/>
        </w:numPr>
        <w:tabs>
          <w:tab w:val="clear" w:pos="432"/>
          <w:tab w:val="left" w:pos="1296"/>
        </w:tabs>
        <w:spacing w:before="67" w:line="246" w:lineRule="exact"/>
        <w:ind w:left="864" w:right="216"/>
        <w:textAlignment w:val="baseline"/>
        <w:rPr>
          <w:rFonts w:ascii="Arial" w:eastAsia="Arial" w:hAnsi="Arial"/>
          <w:color w:val="000000"/>
          <w:spacing w:val="-2"/>
        </w:rPr>
      </w:pPr>
      <w:r>
        <w:rPr>
          <w:rFonts w:ascii="Arial" w:eastAsia="Arial" w:hAnsi="Arial"/>
          <w:color w:val="000000"/>
          <w:spacing w:val="-2"/>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BB5F4B2" w14:textId="77777777" w:rsidR="009B31D0" w:rsidRDefault="00000000">
      <w:pPr>
        <w:numPr>
          <w:ilvl w:val="0"/>
          <w:numId w:val="43"/>
        </w:numPr>
        <w:tabs>
          <w:tab w:val="clear" w:pos="432"/>
          <w:tab w:val="left" w:pos="1296"/>
        </w:tabs>
        <w:spacing w:before="81" w:line="231" w:lineRule="exact"/>
        <w:ind w:left="864" w:right="648"/>
        <w:textAlignment w:val="baseline"/>
        <w:rPr>
          <w:rFonts w:ascii="Arial" w:eastAsia="Arial" w:hAnsi="Arial"/>
          <w:color w:val="000000"/>
        </w:rPr>
      </w:pPr>
      <w:r>
        <w:rPr>
          <w:rFonts w:ascii="Arial" w:eastAsia="Arial" w:hAnsi="Arial"/>
          <w:color w:val="000000"/>
        </w:rPr>
        <w:t>comply with any applicable Quality Assurance Requirements specified in the Contract.</w:t>
      </w:r>
    </w:p>
    <w:p w14:paraId="6BB5F4B3" w14:textId="77777777" w:rsidR="009B31D0" w:rsidRDefault="00000000">
      <w:pPr>
        <w:spacing w:before="67" w:line="246" w:lineRule="exact"/>
        <w:ind w:left="144" w:right="576"/>
        <w:textAlignment w:val="baseline"/>
        <w:rPr>
          <w:rFonts w:ascii="Arial" w:eastAsia="Arial" w:hAnsi="Arial"/>
          <w:color w:val="000000"/>
        </w:rPr>
      </w:pPr>
      <w:r>
        <w:rPr>
          <w:rFonts w:ascii="Arial" w:eastAsia="Arial" w:hAnsi="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6BB5F4B4" w14:textId="77777777" w:rsidR="009B31D0" w:rsidRDefault="00000000">
      <w:pPr>
        <w:spacing w:before="551" w:line="247" w:lineRule="exact"/>
        <w:ind w:left="144"/>
        <w:textAlignment w:val="baseline"/>
        <w:rPr>
          <w:rFonts w:ascii="Arial" w:eastAsia="Arial" w:hAnsi="Arial"/>
          <w:b/>
          <w:color w:val="000000"/>
        </w:rPr>
      </w:pPr>
      <w:r>
        <w:rPr>
          <w:rFonts w:ascii="Arial" w:eastAsia="Arial" w:hAnsi="Arial"/>
          <w:b/>
          <w:color w:val="000000"/>
        </w:rPr>
        <w:t>10 Delivery / Collection</w:t>
      </w:r>
    </w:p>
    <w:p w14:paraId="6BB5F4B5" w14:textId="77777777" w:rsidR="009B31D0" w:rsidRDefault="00000000">
      <w:pPr>
        <w:spacing w:before="71" w:line="235" w:lineRule="exact"/>
        <w:ind w:left="144" w:right="216"/>
        <w:textAlignment w:val="baseline"/>
        <w:rPr>
          <w:rFonts w:ascii="Arial" w:eastAsia="Arial" w:hAnsi="Arial"/>
          <w:color w:val="000000"/>
        </w:rPr>
      </w:pPr>
      <w:r>
        <w:rPr>
          <w:rFonts w:ascii="Arial" w:eastAsia="Arial" w:hAnsi="Arial"/>
          <w:color w:val="000000"/>
        </w:rPr>
        <w:t>a. The Contract shall specify whether the Contractor Deliverables are to be delivered to the consignee by the Contractor or collected from the consignor by the Authority.</w:t>
      </w:r>
    </w:p>
    <w:p w14:paraId="6BB5F4B6" w14:textId="77777777" w:rsidR="009B31D0" w:rsidRDefault="00000000">
      <w:pPr>
        <w:spacing w:before="71" w:line="242" w:lineRule="exact"/>
        <w:ind w:left="144" w:right="432"/>
        <w:textAlignment w:val="baseline"/>
        <w:rPr>
          <w:rFonts w:ascii="Arial" w:eastAsia="Arial" w:hAnsi="Arial"/>
          <w:color w:val="000000"/>
        </w:rPr>
      </w:pPr>
      <w:r>
        <w:rPr>
          <w:rFonts w:ascii="Arial" w:eastAsia="Arial" w:hAnsi="Arial"/>
          <w:color w:val="000000"/>
        </w:rPr>
        <w:t>c. The Authority shall be deemed to have accepted the Contractor Deliverables thirty (30) days after title and risk has passed to the Authority unless it has rejected the Contractor Deliverables within the same period.</w:t>
      </w:r>
    </w:p>
    <w:p w14:paraId="6BB5F4B7" w14:textId="77777777" w:rsidR="009B31D0" w:rsidRDefault="00000000">
      <w:pPr>
        <w:spacing w:before="359" w:line="247" w:lineRule="exact"/>
        <w:ind w:left="144"/>
        <w:textAlignment w:val="baseline"/>
        <w:rPr>
          <w:rFonts w:ascii="Arial" w:eastAsia="Arial" w:hAnsi="Arial"/>
          <w:b/>
          <w:color w:val="000000"/>
        </w:rPr>
      </w:pPr>
      <w:r>
        <w:rPr>
          <w:rFonts w:ascii="Arial" w:eastAsia="Arial" w:hAnsi="Arial"/>
          <w:b/>
          <w:color w:val="000000"/>
        </w:rPr>
        <w:t>13 Plastic Packaging Tax</w:t>
      </w:r>
    </w:p>
    <w:p w14:paraId="6BB5F4B8" w14:textId="77777777" w:rsidR="009B31D0" w:rsidRDefault="00000000">
      <w:pPr>
        <w:numPr>
          <w:ilvl w:val="0"/>
          <w:numId w:val="44"/>
        </w:numPr>
        <w:tabs>
          <w:tab w:val="clear" w:pos="288"/>
          <w:tab w:val="left" w:pos="432"/>
        </w:tabs>
        <w:spacing w:before="71" w:line="235" w:lineRule="exact"/>
        <w:ind w:left="144" w:right="936"/>
        <w:textAlignment w:val="baseline"/>
        <w:rPr>
          <w:rFonts w:ascii="Arial" w:eastAsia="Arial" w:hAnsi="Arial"/>
          <w:color w:val="000000"/>
        </w:rPr>
      </w:pPr>
      <w:r>
        <w:rPr>
          <w:rFonts w:ascii="Arial" w:eastAsia="Arial" w:hAnsi="Arial"/>
          <w:color w:val="000000"/>
        </w:rPr>
        <w:t>The Contractor shall ensure that any PPT due in relation to this Contract is paid in accordance with the PPT Legislation.</w:t>
      </w:r>
    </w:p>
    <w:p w14:paraId="6BB5F4B9" w14:textId="77777777" w:rsidR="009B31D0" w:rsidRDefault="00000000">
      <w:pPr>
        <w:numPr>
          <w:ilvl w:val="0"/>
          <w:numId w:val="44"/>
        </w:numPr>
        <w:tabs>
          <w:tab w:val="clear" w:pos="288"/>
          <w:tab w:val="left" w:pos="432"/>
        </w:tabs>
        <w:spacing w:before="82" w:line="230" w:lineRule="exact"/>
        <w:ind w:left="144" w:right="216"/>
        <w:textAlignment w:val="baseline"/>
        <w:rPr>
          <w:rFonts w:ascii="Arial" w:eastAsia="Arial" w:hAnsi="Arial"/>
          <w:color w:val="000000"/>
        </w:rPr>
      </w:pPr>
      <w:r>
        <w:rPr>
          <w:rFonts w:ascii="Arial" w:eastAsia="Arial" w:hAnsi="Arial"/>
          <w:color w:val="000000"/>
        </w:rPr>
        <w:t>The Contract Price includes any PPT that may be payable by the Contractor in relation to the Contract.</w:t>
      </w:r>
    </w:p>
    <w:p w14:paraId="6BB5F4BA" w14:textId="77777777" w:rsidR="009B31D0" w:rsidRDefault="00000000">
      <w:pPr>
        <w:numPr>
          <w:ilvl w:val="0"/>
          <w:numId w:val="44"/>
        </w:numPr>
        <w:tabs>
          <w:tab w:val="clear" w:pos="288"/>
          <w:tab w:val="left" w:pos="432"/>
        </w:tabs>
        <w:spacing w:before="81" w:line="231" w:lineRule="exact"/>
        <w:ind w:left="144" w:right="144"/>
        <w:textAlignment w:val="baseline"/>
        <w:rPr>
          <w:rFonts w:ascii="Arial" w:eastAsia="Arial" w:hAnsi="Arial"/>
          <w:color w:val="000000"/>
          <w:spacing w:val="-1"/>
        </w:rPr>
      </w:pPr>
      <w:r>
        <w:rPr>
          <w:rFonts w:ascii="Arial" w:eastAsia="Arial" w:hAnsi="Arial"/>
          <w:color w:val="000000"/>
          <w:spacing w:val="-1"/>
        </w:rPr>
        <w:t>On reasonable notice being provided by the Authority, the Contractor shall provide and make available to the Authority details of any PPT they have paid that relates to the Contract.</w:t>
      </w:r>
    </w:p>
    <w:p w14:paraId="6BB5F4BB" w14:textId="77777777" w:rsidR="009B31D0" w:rsidRDefault="00000000">
      <w:pPr>
        <w:numPr>
          <w:ilvl w:val="0"/>
          <w:numId w:val="44"/>
        </w:numPr>
        <w:tabs>
          <w:tab w:val="clear" w:pos="288"/>
          <w:tab w:val="left" w:pos="432"/>
        </w:tabs>
        <w:spacing w:before="64" w:line="248" w:lineRule="exact"/>
        <w:ind w:left="144" w:right="216"/>
        <w:textAlignment w:val="baseline"/>
        <w:rPr>
          <w:rFonts w:ascii="Arial" w:eastAsia="Arial" w:hAnsi="Arial"/>
          <w:color w:val="000000"/>
        </w:rPr>
      </w:pPr>
      <w:r>
        <w:rPr>
          <w:rFonts w:ascii="Arial" w:eastAsia="Arial" w:hAnsi="Arial"/>
          <w:color w:val="000000"/>
        </w:rPr>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BB5F4BC" w14:textId="77777777" w:rsidR="009B31D0" w:rsidRDefault="00000000">
      <w:pPr>
        <w:numPr>
          <w:ilvl w:val="0"/>
          <w:numId w:val="44"/>
        </w:numPr>
        <w:tabs>
          <w:tab w:val="clear" w:pos="288"/>
          <w:tab w:val="left" w:pos="432"/>
        </w:tabs>
        <w:spacing w:before="62" w:line="245" w:lineRule="exact"/>
        <w:ind w:left="144" w:right="144"/>
        <w:textAlignment w:val="baseline"/>
        <w:rPr>
          <w:rFonts w:ascii="Arial" w:eastAsia="Arial" w:hAnsi="Arial"/>
          <w:color w:val="000000"/>
        </w:rPr>
      </w:pPr>
      <w:r>
        <w:rPr>
          <w:rFonts w:ascii="Arial" w:eastAsia="Arial" w:hAnsi="Arial"/>
          <w:color w:val="000000"/>
        </w:rPr>
        <w:t>In accordance with DEFCON 609 (SC1) the Contractor (and their sub-contractors) shall maintain all records relating to PPT and make them available to the Authority when requested on reasonable notice for reasons related to the Contract.</w:t>
      </w:r>
    </w:p>
    <w:p w14:paraId="6BB5F4BD" w14:textId="77777777" w:rsidR="009B31D0" w:rsidRDefault="00000000">
      <w:pPr>
        <w:numPr>
          <w:ilvl w:val="0"/>
          <w:numId w:val="44"/>
        </w:numPr>
        <w:tabs>
          <w:tab w:val="clear" w:pos="288"/>
          <w:tab w:val="left" w:pos="432"/>
        </w:tabs>
        <w:spacing w:before="61" w:line="249" w:lineRule="exact"/>
        <w:ind w:left="144" w:right="216"/>
        <w:textAlignment w:val="baseline"/>
        <w:rPr>
          <w:rFonts w:ascii="Arial" w:eastAsia="Arial" w:hAnsi="Arial"/>
          <w:color w:val="000000"/>
        </w:rPr>
      </w:pPr>
      <w:r>
        <w:rPr>
          <w:rFonts w:ascii="Arial" w:eastAsia="Arial" w:hAnsi="Arial"/>
          <w:color w:val="000000"/>
        </w:rPr>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6BB5F4BE" w14:textId="77777777" w:rsidR="009B31D0" w:rsidRDefault="00000000">
      <w:pPr>
        <w:numPr>
          <w:ilvl w:val="0"/>
          <w:numId w:val="45"/>
        </w:numPr>
        <w:tabs>
          <w:tab w:val="clear" w:pos="432"/>
          <w:tab w:val="left" w:pos="864"/>
        </w:tabs>
        <w:spacing w:before="47" w:line="246" w:lineRule="exact"/>
        <w:ind w:left="432"/>
        <w:textAlignment w:val="baseline"/>
        <w:rPr>
          <w:rFonts w:ascii="Arial" w:eastAsia="Arial" w:hAnsi="Arial"/>
          <w:color w:val="000000"/>
          <w:spacing w:val="-1"/>
        </w:rPr>
      </w:pPr>
      <w:r>
        <w:rPr>
          <w:rFonts w:ascii="Arial" w:eastAsia="Arial" w:hAnsi="Arial"/>
          <w:color w:val="000000"/>
          <w:spacing w:val="-1"/>
        </w:rPr>
        <w:t>confirmation of the tax status of any Plastic Packaging Component;</w:t>
      </w:r>
    </w:p>
    <w:p w14:paraId="6BB5F4BF" w14:textId="77777777" w:rsidR="009B31D0" w:rsidRDefault="00000000">
      <w:pPr>
        <w:numPr>
          <w:ilvl w:val="0"/>
          <w:numId w:val="45"/>
        </w:numPr>
        <w:tabs>
          <w:tab w:val="clear" w:pos="432"/>
          <w:tab w:val="left" w:pos="864"/>
        </w:tabs>
        <w:spacing w:before="42" w:after="401" w:line="246" w:lineRule="exact"/>
        <w:ind w:left="432"/>
        <w:textAlignment w:val="baseline"/>
        <w:rPr>
          <w:rFonts w:ascii="Arial" w:eastAsia="Arial" w:hAnsi="Arial"/>
          <w:color w:val="000000"/>
          <w:spacing w:val="-1"/>
        </w:rPr>
      </w:pPr>
      <w:r>
        <w:rPr>
          <w:rFonts w:ascii="Arial" w:eastAsia="Arial" w:hAnsi="Arial"/>
          <w:color w:val="000000"/>
          <w:spacing w:val="-1"/>
        </w:rPr>
        <w:t>documents to confirm that PPT has been properly accounted for;</w:t>
      </w:r>
    </w:p>
    <w:p w14:paraId="6BB5F4C0" w14:textId="77777777" w:rsidR="009B31D0" w:rsidRDefault="009B31D0">
      <w:pPr>
        <w:spacing w:before="42" w:after="401" w:line="246" w:lineRule="exact"/>
        <w:sectPr w:rsidR="009B31D0">
          <w:pgSz w:w="11899" w:h="16819"/>
          <w:pgMar w:top="1400" w:right="1238" w:bottom="1063" w:left="1301" w:header="720" w:footer="720" w:gutter="0"/>
          <w:cols w:space="720"/>
        </w:sectPr>
      </w:pPr>
    </w:p>
    <w:p w14:paraId="6BB5F4C1" w14:textId="77777777" w:rsidR="009B31D0" w:rsidRDefault="00000000">
      <w:pPr>
        <w:spacing w:before="26" w:line="235" w:lineRule="exact"/>
        <w:textAlignment w:val="baseline"/>
        <w:rPr>
          <w:rFonts w:ascii="Calibri" w:eastAsia="Calibri" w:hAnsi="Calibri"/>
          <w:color w:val="000000"/>
        </w:rPr>
      </w:pPr>
      <w:r>
        <w:rPr>
          <w:rFonts w:ascii="Calibri" w:eastAsia="Calibri" w:hAnsi="Calibri"/>
          <w:color w:val="000000"/>
        </w:rPr>
        <w:t>39</w:t>
      </w:r>
    </w:p>
    <w:p w14:paraId="6BB5F4C2" w14:textId="77777777" w:rsidR="009B31D0" w:rsidRDefault="009B31D0">
      <w:pPr>
        <w:sectPr w:rsidR="009B31D0">
          <w:type w:val="continuous"/>
          <w:pgSz w:w="11899" w:h="16819"/>
          <w:pgMar w:top="1400" w:right="1363" w:bottom="1063" w:left="10176" w:header="720" w:footer="720" w:gutter="0"/>
          <w:cols w:space="720"/>
        </w:sectPr>
      </w:pPr>
    </w:p>
    <w:p w14:paraId="6BB5F4C3" w14:textId="77777777" w:rsidR="009B31D0" w:rsidRDefault="00000000">
      <w:pPr>
        <w:numPr>
          <w:ilvl w:val="0"/>
          <w:numId w:val="45"/>
        </w:numPr>
        <w:tabs>
          <w:tab w:val="left" w:pos="792"/>
        </w:tabs>
        <w:spacing w:before="9" w:line="252" w:lineRule="exact"/>
        <w:ind w:left="144" w:right="360" w:firstLine="288"/>
        <w:textAlignment w:val="baseline"/>
        <w:rPr>
          <w:rFonts w:ascii="Arial" w:eastAsia="Arial" w:hAnsi="Arial"/>
          <w:color w:val="000000"/>
        </w:rPr>
      </w:pPr>
      <w:r>
        <w:rPr>
          <w:rFonts w:ascii="Arial" w:eastAsia="Arial" w:hAnsi="Arial"/>
          <w:color w:val="000000"/>
        </w:rPr>
        <w:lastRenderedPageBreak/>
        <w:t>product specifications for the packaging components, including, but not limited to, the weight and composition of the products and any other product specifications that may be required; and</w:t>
      </w:r>
    </w:p>
    <w:p w14:paraId="6BB5F4C4" w14:textId="77777777" w:rsidR="009B31D0" w:rsidRDefault="00000000">
      <w:pPr>
        <w:numPr>
          <w:ilvl w:val="0"/>
          <w:numId w:val="45"/>
        </w:numPr>
        <w:tabs>
          <w:tab w:val="left" w:pos="792"/>
        </w:tabs>
        <w:spacing w:before="82" w:line="230" w:lineRule="exact"/>
        <w:ind w:left="144" w:right="144" w:firstLine="288"/>
        <w:textAlignment w:val="baseline"/>
        <w:rPr>
          <w:rFonts w:ascii="Arial" w:eastAsia="Arial" w:hAnsi="Arial"/>
          <w:color w:val="000000"/>
        </w:rPr>
      </w:pPr>
      <w:r>
        <w:rPr>
          <w:rFonts w:ascii="Arial" w:eastAsia="Arial" w:hAnsi="Arial"/>
          <w:color w:val="000000"/>
        </w:rPr>
        <w:t>copies of any certifications or audits that have been obtained or conducted in relation to the provision of Plastic Packaging Components.</w:t>
      </w:r>
    </w:p>
    <w:p w14:paraId="6BB5F4C5" w14:textId="77777777" w:rsidR="009B31D0" w:rsidRDefault="00000000">
      <w:pPr>
        <w:numPr>
          <w:ilvl w:val="0"/>
          <w:numId w:val="46"/>
        </w:numPr>
        <w:tabs>
          <w:tab w:val="clear" w:pos="288"/>
          <w:tab w:val="left" w:pos="432"/>
        </w:tabs>
        <w:spacing w:before="67" w:line="245" w:lineRule="exact"/>
        <w:ind w:left="144" w:right="144"/>
        <w:textAlignment w:val="baseline"/>
        <w:rPr>
          <w:rFonts w:ascii="Arial" w:eastAsia="Arial" w:hAnsi="Arial"/>
          <w:color w:val="000000"/>
        </w:rPr>
      </w:pPr>
      <w:r>
        <w:rPr>
          <w:rFonts w:ascii="Arial" w:eastAsia="Arial" w:hAnsi="Arial"/>
          <w:color w:val="000000"/>
        </w:rPr>
        <w:t>The Authority shall have the right, on providing reasonable notice, to physically inspect or conduct an audit on the Contractor, to ensure any information that has been provided in accordance with clause 13.f above is accurate.</w:t>
      </w:r>
    </w:p>
    <w:p w14:paraId="6BB5F4C6" w14:textId="77777777" w:rsidR="009B31D0" w:rsidRDefault="00000000">
      <w:pPr>
        <w:numPr>
          <w:ilvl w:val="0"/>
          <w:numId w:val="46"/>
        </w:numPr>
        <w:tabs>
          <w:tab w:val="clear" w:pos="288"/>
          <w:tab w:val="left" w:pos="432"/>
        </w:tabs>
        <w:spacing w:before="59" w:line="248" w:lineRule="exact"/>
        <w:ind w:left="144" w:right="576"/>
        <w:textAlignment w:val="baseline"/>
        <w:rPr>
          <w:rFonts w:ascii="Arial" w:eastAsia="Arial" w:hAnsi="Arial"/>
          <w:color w:val="000000"/>
        </w:rPr>
      </w:pPr>
      <w:r>
        <w:rPr>
          <w:rFonts w:ascii="Arial" w:eastAsia="Arial" w:hAnsi="Arial"/>
          <w:color w:val="000000"/>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BB5F4C7" w14:textId="77777777" w:rsidR="009B31D0" w:rsidRDefault="00000000">
      <w:pPr>
        <w:numPr>
          <w:ilvl w:val="0"/>
          <w:numId w:val="46"/>
        </w:numPr>
        <w:tabs>
          <w:tab w:val="clear" w:pos="288"/>
          <w:tab w:val="left" w:pos="432"/>
        </w:tabs>
        <w:spacing w:before="60" w:line="252" w:lineRule="exact"/>
        <w:ind w:left="144" w:right="144"/>
        <w:textAlignment w:val="baseline"/>
        <w:rPr>
          <w:rFonts w:ascii="Arial" w:eastAsia="Arial" w:hAnsi="Arial"/>
          <w:color w:val="000000"/>
        </w:rPr>
      </w:pPr>
      <w:r>
        <w:rPr>
          <w:rFonts w:ascii="Arial" w:eastAsia="Arial" w:hAnsi="Arial"/>
          <w:color w:val="000000"/>
        </w:rPr>
        <w:t>The Contractor shall provide, on the Authority providing reasonable notice, any information that the Authority may require from the Contractor for the Authority to comply with any obligations it may have under the PPT Legislation.</w:t>
      </w:r>
    </w:p>
    <w:p w14:paraId="6BB5F4C8" w14:textId="77777777" w:rsidR="009B31D0" w:rsidRDefault="00000000">
      <w:pPr>
        <w:spacing w:before="359" w:line="246" w:lineRule="exact"/>
        <w:ind w:left="144"/>
        <w:textAlignment w:val="baseline"/>
        <w:rPr>
          <w:rFonts w:ascii="Arial" w:eastAsia="Arial" w:hAnsi="Arial"/>
          <w:b/>
          <w:color w:val="000000"/>
        </w:rPr>
      </w:pPr>
      <w:r>
        <w:rPr>
          <w:rFonts w:ascii="Arial" w:eastAsia="Arial" w:hAnsi="Arial"/>
          <w:b/>
          <w:color w:val="000000"/>
        </w:rPr>
        <w:t>14Progress Monitoring, Meetings and Reports</w:t>
      </w:r>
    </w:p>
    <w:p w14:paraId="6BB5F4C9" w14:textId="77777777" w:rsidR="009B31D0" w:rsidRDefault="00000000">
      <w:pPr>
        <w:spacing w:before="67" w:line="246" w:lineRule="exact"/>
        <w:ind w:left="144" w:right="144"/>
        <w:textAlignment w:val="baseline"/>
        <w:rPr>
          <w:rFonts w:ascii="Arial" w:eastAsia="Arial" w:hAnsi="Arial"/>
          <w:color w:val="000000"/>
        </w:rPr>
      </w:pPr>
      <w:r>
        <w:rPr>
          <w:rFonts w:ascii="Arial" w:eastAsia="Arial" w:hAnsi="Arial"/>
          <w:color w:val="000000"/>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6BB5F4CA" w14:textId="77777777" w:rsidR="009B31D0" w:rsidRDefault="00000000">
      <w:pPr>
        <w:spacing w:before="359" w:line="246" w:lineRule="exact"/>
        <w:ind w:left="144"/>
        <w:textAlignment w:val="baseline"/>
        <w:rPr>
          <w:rFonts w:ascii="Arial" w:eastAsia="Arial" w:hAnsi="Arial"/>
          <w:b/>
          <w:color w:val="000000"/>
        </w:rPr>
      </w:pPr>
      <w:r>
        <w:rPr>
          <w:rFonts w:ascii="Arial" w:eastAsia="Arial" w:hAnsi="Arial"/>
          <w:b/>
          <w:color w:val="000000"/>
        </w:rPr>
        <w:t>15 Payment</w:t>
      </w:r>
    </w:p>
    <w:p w14:paraId="6BB5F4CB" w14:textId="77777777" w:rsidR="009B31D0" w:rsidRDefault="00000000">
      <w:pPr>
        <w:numPr>
          <w:ilvl w:val="0"/>
          <w:numId w:val="47"/>
        </w:numPr>
        <w:tabs>
          <w:tab w:val="clear" w:pos="288"/>
          <w:tab w:val="left" w:pos="432"/>
        </w:tabs>
        <w:spacing w:before="59" w:line="248" w:lineRule="exact"/>
        <w:ind w:left="144" w:right="144"/>
        <w:textAlignment w:val="baseline"/>
        <w:rPr>
          <w:rFonts w:ascii="Arial" w:eastAsia="Arial" w:hAnsi="Arial"/>
          <w:color w:val="000000"/>
        </w:rPr>
      </w:pPr>
      <w:r>
        <w:rPr>
          <w:rFonts w:ascii="Arial" w:eastAsia="Arial" w:hAnsi="Arial"/>
          <w:color w:val="000000"/>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BB5F4CC" w14:textId="77777777" w:rsidR="009B31D0" w:rsidRDefault="00000000">
      <w:pPr>
        <w:numPr>
          <w:ilvl w:val="0"/>
          <w:numId w:val="47"/>
        </w:numPr>
        <w:tabs>
          <w:tab w:val="clear" w:pos="288"/>
          <w:tab w:val="left" w:pos="432"/>
        </w:tabs>
        <w:spacing w:before="71" w:line="236" w:lineRule="exact"/>
        <w:ind w:left="144" w:right="360"/>
        <w:textAlignment w:val="baseline"/>
        <w:rPr>
          <w:rFonts w:ascii="Arial" w:eastAsia="Arial" w:hAnsi="Arial"/>
          <w:color w:val="000000"/>
        </w:rPr>
      </w:pPr>
      <w:r>
        <w:rPr>
          <w:rFonts w:ascii="Arial" w:eastAsia="Arial" w:hAnsi="Arial"/>
          <w:color w:val="000000"/>
        </w:rPr>
        <w:t>Where the Contractor submits an invoice to the Authority in accordance with clause 15a, the Authority will consider and verify that invoice in a timely fashion.</w:t>
      </w:r>
    </w:p>
    <w:p w14:paraId="6BB5F4CD" w14:textId="77777777" w:rsidR="009B31D0" w:rsidRDefault="00000000">
      <w:pPr>
        <w:numPr>
          <w:ilvl w:val="0"/>
          <w:numId w:val="47"/>
        </w:numPr>
        <w:tabs>
          <w:tab w:val="clear" w:pos="288"/>
          <w:tab w:val="left" w:pos="432"/>
        </w:tabs>
        <w:spacing w:before="64" w:line="244" w:lineRule="exact"/>
        <w:ind w:left="144" w:right="144"/>
        <w:textAlignment w:val="baseline"/>
        <w:rPr>
          <w:rFonts w:ascii="Arial" w:eastAsia="Arial" w:hAnsi="Arial"/>
          <w:color w:val="000000"/>
        </w:rPr>
      </w:pPr>
      <w:r>
        <w:rPr>
          <w:rFonts w:ascii="Arial" w:eastAsia="Arial" w:hAnsi="Arial"/>
          <w:color w:val="000000"/>
        </w:rPr>
        <w:t>The Authority shall pay the Contractor any sums due under such an invoice no later than a period of 30 days from the date on which the Authority has determined that the invoice is valid and undisputed.</w:t>
      </w:r>
    </w:p>
    <w:p w14:paraId="6BB5F4CE" w14:textId="77777777" w:rsidR="009B31D0" w:rsidRDefault="00000000">
      <w:pPr>
        <w:numPr>
          <w:ilvl w:val="0"/>
          <w:numId w:val="47"/>
        </w:numPr>
        <w:tabs>
          <w:tab w:val="clear" w:pos="288"/>
          <w:tab w:val="left" w:pos="432"/>
        </w:tabs>
        <w:spacing w:before="66" w:line="246" w:lineRule="exact"/>
        <w:ind w:left="144"/>
        <w:textAlignment w:val="baseline"/>
        <w:rPr>
          <w:rFonts w:ascii="Arial" w:eastAsia="Arial" w:hAnsi="Arial"/>
          <w:color w:val="000000"/>
        </w:rPr>
      </w:pPr>
      <w:r>
        <w:rPr>
          <w:rFonts w:ascii="Arial" w:eastAsia="Arial" w:hAnsi="Arial"/>
          <w:color w:val="000000"/>
        </w:rPr>
        <w:t>Where the Authority fails to comply with clause 15b and there is undue delay in</w:t>
      </w:r>
    </w:p>
    <w:p w14:paraId="6BB5F4CF" w14:textId="77777777" w:rsidR="009B31D0" w:rsidRDefault="00000000">
      <w:pPr>
        <w:spacing w:before="10" w:line="240" w:lineRule="exact"/>
        <w:ind w:left="144" w:right="432"/>
        <w:textAlignment w:val="baseline"/>
        <w:rPr>
          <w:rFonts w:ascii="Arial" w:eastAsia="Arial" w:hAnsi="Arial"/>
          <w:color w:val="000000"/>
        </w:rPr>
      </w:pPr>
      <w:r>
        <w:rPr>
          <w:rFonts w:ascii="Arial" w:eastAsia="Arial" w:hAnsi="Arial"/>
          <w:color w:val="000000"/>
        </w:rPr>
        <w:t>considering and verifying the invoice, the invoice shall be regarded as valid and undisputed for the purpose of clause 15c after a reasonable time has passed.</w:t>
      </w:r>
    </w:p>
    <w:p w14:paraId="6BB5F4D0" w14:textId="77777777" w:rsidR="009B31D0" w:rsidRDefault="00000000">
      <w:pPr>
        <w:numPr>
          <w:ilvl w:val="0"/>
          <w:numId w:val="47"/>
        </w:numPr>
        <w:tabs>
          <w:tab w:val="clear" w:pos="288"/>
          <w:tab w:val="left" w:pos="432"/>
        </w:tabs>
        <w:spacing w:before="62" w:line="245" w:lineRule="exact"/>
        <w:ind w:left="144" w:right="360"/>
        <w:textAlignment w:val="baseline"/>
        <w:rPr>
          <w:rFonts w:ascii="Arial" w:eastAsia="Arial" w:hAnsi="Arial"/>
          <w:color w:val="000000"/>
        </w:rPr>
      </w:pPr>
      <w:r>
        <w:rPr>
          <w:rFonts w:ascii="Arial" w:eastAsia="Arial" w:hAnsi="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6BB5F4D1" w14:textId="77777777" w:rsidR="009B31D0" w:rsidRDefault="00000000">
      <w:pPr>
        <w:numPr>
          <w:ilvl w:val="0"/>
          <w:numId w:val="47"/>
        </w:numPr>
        <w:tabs>
          <w:tab w:val="clear" w:pos="288"/>
          <w:tab w:val="left" w:pos="432"/>
        </w:tabs>
        <w:spacing w:before="62" w:line="246" w:lineRule="exact"/>
        <w:ind w:left="144" w:right="144"/>
        <w:textAlignment w:val="baseline"/>
        <w:rPr>
          <w:rFonts w:ascii="Arial" w:eastAsia="Arial" w:hAnsi="Arial"/>
          <w:color w:val="000000"/>
        </w:rPr>
      </w:pPr>
      <w:r>
        <w:rPr>
          <w:rFonts w:ascii="Arial" w:eastAsia="Arial" w:hAnsi="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BB5F4D2" w14:textId="77777777" w:rsidR="009B31D0" w:rsidRDefault="00000000">
      <w:pPr>
        <w:spacing w:before="383" w:line="246" w:lineRule="exact"/>
        <w:ind w:left="144"/>
        <w:textAlignment w:val="baseline"/>
        <w:rPr>
          <w:rFonts w:ascii="Arial" w:eastAsia="Arial" w:hAnsi="Arial"/>
          <w:b/>
          <w:color w:val="000000"/>
        </w:rPr>
      </w:pPr>
      <w:r>
        <w:rPr>
          <w:rFonts w:ascii="Arial" w:eastAsia="Arial" w:hAnsi="Arial"/>
          <w:b/>
          <w:color w:val="000000"/>
        </w:rPr>
        <w:t>16 Dispute Resolution</w:t>
      </w:r>
    </w:p>
    <w:p w14:paraId="6BB5F4D3" w14:textId="77777777" w:rsidR="009B31D0" w:rsidRDefault="00000000">
      <w:pPr>
        <w:numPr>
          <w:ilvl w:val="0"/>
          <w:numId w:val="48"/>
        </w:numPr>
        <w:tabs>
          <w:tab w:val="clear" w:pos="288"/>
          <w:tab w:val="left" w:pos="432"/>
        </w:tabs>
        <w:spacing w:before="59" w:line="248" w:lineRule="exact"/>
        <w:ind w:left="144" w:right="504"/>
        <w:textAlignment w:val="baseline"/>
        <w:rPr>
          <w:rFonts w:ascii="Arial" w:eastAsia="Arial" w:hAnsi="Arial"/>
          <w:color w:val="000000"/>
        </w:rPr>
      </w:pPr>
      <w:r>
        <w:rPr>
          <w:rFonts w:ascii="Arial" w:eastAsia="Arial" w:hAnsi="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BB5F4D4" w14:textId="77777777" w:rsidR="009B31D0" w:rsidRDefault="00000000">
      <w:pPr>
        <w:numPr>
          <w:ilvl w:val="0"/>
          <w:numId w:val="48"/>
        </w:numPr>
        <w:tabs>
          <w:tab w:val="clear" w:pos="288"/>
          <w:tab w:val="left" w:pos="432"/>
        </w:tabs>
        <w:spacing w:before="52" w:line="255" w:lineRule="exact"/>
        <w:ind w:left="144" w:right="360"/>
        <w:textAlignment w:val="baseline"/>
        <w:rPr>
          <w:rFonts w:ascii="Arial" w:eastAsia="Arial" w:hAnsi="Arial"/>
          <w:color w:val="000000"/>
          <w:spacing w:val="-1"/>
        </w:rPr>
      </w:pPr>
      <w:r>
        <w:rPr>
          <w:rFonts w:ascii="Arial" w:eastAsia="Arial" w:hAnsi="Arial"/>
          <w:color w:val="000000"/>
          <w:spacing w:val="-1"/>
        </w:rPr>
        <w:t>In the event that the dispute or claim is not resolved pursuant to Clause 16.a the dispute shall be referred to arbitration and shall be governed by the Arbitration Act 1996. For the</w:t>
      </w:r>
    </w:p>
    <w:p w14:paraId="6BB5F4D5" w14:textId="77777777" w:rsidR="009B31D0" w:rsidRDefault="00000000">
      <w:pPr>
        <w:spacing w:before="349" w:line="242" w:lineRule="exact"/>
        <w:ind w:left="72" w:right="144"/>
        <w:jc w:val="right"/>
        <w:textAlignment w:val="baseline"/>
        <w:rPr>
          <w:rFonts w:ascii="Calibri" w:eastAsia="Calibri" w:hAnsi="Calibri"/>
          <w:color w:val="000000"/>
        </w:rPr>
      </w:pPr>
      <w:r>
        <w:rPr>
          <w:rFonts w:ascii="Calibri" w:eastAsia="Calibri" w:hAnsi="Calibri"/>
          <w:color w:val="000000"/>
        </w:rPr>
        <w:t>40</w:t>
      </w:r>
    </w:p>
    <w:p w14:paraId="6BB5F4D6" w14:textId="77777777" w:rsidR="009B31D0" w:rsidRDefault="009B31D0">
      <w:pPr>
        <w:sectPr w:rsidR="009B31D0">
          <w:pgSz w:w="11899" w:h="16819"/>
          <w:pgMar w:top="1420" w:right="1212" w:bottom="883" w:left="1327" w:header="720" w:footer="720" w:gutter="0"/>
          <w:cols w:space="720"/>
        </w:sectPr>
      </w:pPr>
    </w:p>
    <w:p w14:paraId="6BB5F4D7" w14:textId="77777777" w:rsidR="009B31D0" w:rsidRDefault="00000000">
      <w:pPr>
        <w:spacing w:before="21" w:line="235" w:lineRule="exact"/>
        <w:ind w:left="144" w:right="432"/>
        <w:textAlignment w:val="baseline"/>
        <w:rPr>
          <w:rFonts w:ascii="Arial" w:eastAsia="Arial" w:hAnsi="Arial"/>
          <w:color w:val="000000"/>
        </w:rPr>
      </w:pPr>
      <w:r>
        <w:rPr>
          <w:rFonts w:ascii="Arial" w:eastAsia="Arial" w:hAnsi="Arial"/>
          <w:color w:val="000000"/>
        </w:rPr>
        <w:lastRenderedPageBreak/>
        <w:t>purposes of the arbitration, the arbitrator shall have the power to make provisional awards pursuant to Section 39 of the Arbitration Act 1996.</w:t>
      </w:r>
    </w:p>
    <w:p w14:paraId="6BB5F4D8" w14:textId="77777777" w:rsidR="009B31D0" w:rsidRDefault="00000000">
      <w:pPr>
        <w:spacing w:before="60" w:line="250" w:lineRule="exact"/>
        <w:ind w:left="144" w:right="144"/>
        <w:textAlignment w:val="baseline"/>
        <w:rPr>
          <w:rFonts w:ascii="Arial" w:eastAsia="Arial" w:hAnsi="Arial"/>
          <w:color w:val="000000"/>
        </w:rPr>
      </w:pPr>
      <w:r>
        <w:rPr>
          <w:rFonts w:ascii="Arial" w:eastAsia="Arial" w:hAnsi="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6BB5F4D9" w14:textId="77777777" w:rsidR="009B31D0" w:rsidRDefault="00000000">
      <w:pPr>
        <w:spacing w:before="359" w:line="247" w:lineRule="exact"/>
        <w:ind w:left="144"/>
        <w:textAlignment w:val="baseline"/>
        <w:rPr>
          <w:rFonts w:ascii="Arial" w:eastAsia="Arial" w:hAnsi="Arial"/>
          <w:b/>
          <w:color w:val="000000"/>
        </w:rPr>
      </w:pPr>
      <w:r>
        <w:rPr>
          <w:rFonts w:ascii="Arial" w:eastAsia="Arial" w:hAnsi="Arial"/>
          <w:b/>
          <w:color w:val="000000"/>
        </w:rPr>
        <w:t>17 Termination for Corrupt Gifts</w:t>
      </w:r>
    </w:p>
    <w:p w14:paraId="6BB5F4DA" w14:textId="77777777" w:rsidR="009B31D0" w:rsidRDefault="00000000">
      <w:pPr>
        <w:spacing w:before="71" w:line="235" w:lineRule="exact"/>
        <w:ind w:left="144" w:right="432"/>
        <w:textAlignment w:val="baseline"/>
        <w:rPr>
          <w:rFonts w:ascii="Arial" w:eastAsia="Arial" w:hAnsi="Arial"/>
          <w:color w:val="000000"/>
        </w:rPr>
      </w:pPr>
      <w:r>
        <w:rPr>
          <w:rFonts w:ascii="Arial" w:eastAsia="Arial" w:hAnsi="Arial"/>
          <w:color w:val="000000"/>
        </w:rPr>
        <w:t>The Authority may terminate the Contract with immediate effect, without compensation, by giving written notice to the Contractor at any time after any of the following events:</w:t>
      </w:r>
    </w:p>
    <w:p w14:paraId="6BB5F4DB" w14:textId="77777777" w:rsidR="009B31D0" w:rsidRDefault="00000000">
      <w:pPr>
        <w:spacing w:before="407" w:line="236" w:lineRule="exact"/>
        <w:ind w:left="144" w:right="504"/>
        <w:textAlignment w:val="baseline"/>
        <w:rPr>
          <w:rFonts w:ascii="Arial" w:eastAsia="Arial" w:hAnsi="Arial"/>
          <w:color w:val="000000"/>
        </w:rPr>
      </w:pPr>
      <w:r>
        <w:rPr>
          <w:rFonts w:ascii="Arial" w:eastAsia="Arial" w:hAnsi="Arial"/>
          <w:color w:val="000000"/>
        </w:rPr>
        <w:t>a. where the Authority becomes aware that the Contractor, its employees, agents or any sub-contractor (or anyone acting on its behalf or any of its or their employees):</w:t>
      </w:r>
    </w:p>
    <w:p w14:paraId="6BB5F4DC" w14:textId="77777777" w:rsidR="009B31D0" w:rsidRDefault="00000000">
      <w:pPr>
        <w:numPr>
          <w:ilvl w:val="0"/>
          <w:numId w:val="49"/>
        </w:numPr>
        <w:tabs>
          <w:tab w:val="clear" w:pos="504"/>
          <w:tab w:val="left" w:pos="1368"/>
        </w:tabs>
        <w:spacing w:before="77" w:line="235" w:lineRule="exact"/>
        <w:ind w:left="864" w:right="144"/>
        <w:textAlignment w:val="baseline"/>
        <w:rPr>
          <w:rFonts w:ascii="Arial" w:eastAsia="Arial" w:hAnsi="Arial"/>
          <w:color w:val="000000"/>
        </w:rPr>
      </w:pPr>
      <w:r>
        <w:rPr>
          <w:rFonts w:ascii="Arial" w:eastAsia="Arial" w:hAnsi="Arial"/>
          <w:color w:val="000000"/>
        </w:rPr>
        <w:t>has offered, promised or given to any Crown servant any gift or financial or other advantage of any kind as an inducement or reward;</w:t>
      </w:r>
    </w:p>
    <w:p w14:paraId="6BB5F4DD" w14:textId="77777777" w:rsidR="009B31D0" w:rsidRDefault="00000000">
      <w:pPr>
        <w:numPr>
          <w:ilvl w:val="0"/>
          <w:numId w:val="49"/>
        </w:numPr>
        <w:tabs>
          <w:tab w:val="clear" w:pos="504"/>
          <w:tab w:val="left" w:pos="1368"/>
        </w:tabs>
        <w:spacing w:before="60" w:line="252" w:lineRule="exact"/>
        <w:ind w:left="864" w:right="144"/>
        <w:textAlignment w:val="baseline"/>
        <w:rPr>
          <w:rFonts w:ascii="Arial" w:eastAsia="Arial" w:hAnsi="Arial"/>
          <w:color w:val="000000"/>
        </w:rPr>
      </w:pPr>
      <w:r>
        <w:rPr>
          <w:rFonts w:ascii="Arial" w:eastAsia="Arial" w:hAnsi="Arial"/>
          <w:color w:val="000000"/>
        </w:rPr>
        <w:t>commits or has committed any prohibited act or any offence under the Bribery Act 2010 with or without the knowledge or authority of the Contractor in relation to this Contract or any other contract with the Crown;</w:t>
      </w:r>
    </w:p>
    <w:p w14:paraId="6BB5F4DE" w14:textId="77777777" w:rsidR="009B31D0" w:rsidRDefault="00000000">
      <w:pPr>
        <w:numPr>
          <w:ilvl w:val="0"/>
          <w:numId w:val="49"/>
        </w:numPr>
        <w:tabs>
          <w:tab w:val="clear" w:pos="504"/>
          <w:tab w:val="left" w:pos="1368"/>
        </w:tabs>
        <w:spacing w:before="65" w:line="248" w:lineRule="exact"/>
        <w:ind w:left="864" w:right="288"/>
        <w:textAlignment w:val="baseline"/>
        <w:rPr>
          <w:rFonts w:ascii="Arial" w:eastAsia="Arial" w:hAnsi="Arial"/>
          <w:color w:val="000000"/>
        </w:rPr>
      </w:pPr>
      <w:r>
        <w:rPr>
          <w:rFonts w:ascii="Arial" w:eastAsia="Arial" w:hAnsi="Arial"/>
          <w:color w:val="000000"/>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BB5F4DF" w14:textId="77777777" w:rsidR="009B31D0" w:rsidRDefault="00000000">
      <w:pPr>
        <w:spacing w:before="73" w:line="235" w:lineRule="exact"/>
        <w:ind w:left="144" w:right="720"/>
        <w:textAlignment w:val="baseline"/>
        <w:rPr>
          <w:rFonts w:ascii="Arial" w:eastAsia="Arial" w:hAnsi="Arial"/>
          <w:color w:val="000000"/>
        </w:rPr>
      </w:pPr>
      <w:r>
        <w:rPr>
          <w:rFonts w:ascii="Arial" w:eastAsia="Arial" w:hAnsi="Arial"/>
          <w:color w:val="000000"/>
        </w:rPr>
        <w:t>b. In exercising its rights or remedies to terminate the Contract under Clause 17.a. the Authority shall:</w:t>
      </w:r>
    </w:p>
    <w:p w14:paraId="6BB5F4E0" w14:textId="77777777" w:rsidR="009B31D0" w:rsidRDefault="00000000">
      <w:pPr>
        <w:numPr>
          <w:ilvl w:val="0"/>
          <w:numId w:val="50"/>
        </w:numPr>
        <w:tabs>
          <w:tab w:val="clear" w:pos="504"/>
          <w:tab w:val="left" w:pos="1368"/>
        </w:tabs>
        <w:spacing w:before="82" w:line="230" w:lineRule="exact"/>
        <w:ind w:left="864" w:right="288"/>
        <w:textAlignment w:val="baseline"/>
        <w:rPr>
          <w:rFonts w:ascii="Arial" w:eastAsia="Arial" w:hAnsi="Arial"/>
          <w:color w:val="000000"/>
        </w:rPr>
      </w:pPr>
      <w:r>
        <w:rPr>
          <w:rFonts w:ascii="Arial" w:eastAsia="Arial" w:hAnsi="Arial"/>
          <w:color w:val="000000"/>
        </w:rPr>
        <w:t>act in a reasonable and proportionate manner having regard to such matters as the gravity of, and the identity of the person committing the prohibited act;</w:t>
      </w:r>
    </w:p>
    <w:p w14:paraId="6BB5F4E1" w14:textId="77777777" w:rsidR="009B31D0" w:rsidRDefault="00000000">
      <w:pPr>
        <w:numPr>
          <w:ilvl w:val="0"/>
          <w:numId w:val="50"/>
        </w:numPr>
        <w:tabs>
          <w:tab w:val="clear" w:pos="504"/>
          <w:tab w:val="left" w:pos="1368"/>
        </w:tabs>
        <w:spacing w:before="67" w:line="240" w:lineRule="exact"/>
        <w:ind w:left="864" w:right="144"/>
        <w:textAlignment w:val="baseline"/>
        <w:rPr>
          <w:rFonts w:ascii="Arial" w:eastAsia="Arial" w:hAnsi="Arial"/>
          <w:color w:val="000000"/>
        </w:rPr>
      </w:pPr>
      <w:r>
        <w:rPr>
          <w:rFonts w:ascii="Arial" w:eastAsia="Arial" w:hAnsi="Arial"/>
          <w:color w:val="000000"/>
        </w:rPr>
        <w:t>give due consideration, where appropriate, to action other than termination of the Contract, including (without being limited to):</w:t>
      </w:r>
    </w:p>
    <w:p w14:paraId="6BB5F4E2" w14:textId="77777777" w:rsidR="009B31D0" w:rsidRDefault="00000000">
      <w:pPr>
        <w:numPr>
          <w:ilvl w:val="0"/>
          <w:numId w:val="51"/>
        </w:numPr>
        <w:tabs>
          <w:tab w:val="clear" w:pos="576"/>
          <w:tab w:val="left" w:pos="1944"/>
        </w:tabs>
        <w:spacing w:before="65" w:line="244" w:lineRule="exact"/>
        <w:ind w:left="1368" w:right="288"/>
        <w:textAlignment w:val="baseline"/>
        <w:rPr>
          <w:rFonts w:ascii="Arial" w:eastAsia="Arial" w:hAnsi="Arial"/>
          <w:color w:val="000000"/>
        </w:rPr>
      </w:pPr>
      <w:r>
        <w:rPr>
          <w:rFonts w:ascii="Arial" w:eastAsia="Arial" w:hAnsi="Arial"/>
          <w:color w:val="000000"/>
        </w:rPr>
        <w:t>requiring the Contractor to procure the termination of a subcontract where the prohibited act is that of a Subcontractor or anyone acting on its or their behalf;</w:t>
      </w:r>
    </w:p>
    <w:p w14:paraId="6BB5F4E3" w14:textId="77777777" w:rsidR="009B31D0" w:rsidRDefault="00000000">
      <w:pPr>
        <w:numPr>
          <w:ilvl w:val="0"/>
          <w:numId w:val="51"/>
        </w:numPr>
        <w:tabs>
          <w:tab w:val="clear" w:pos="576"/>
          <w:tab w:val="left" w:pos="1944"/>
        </w:tabs>
        <w:spacing w:before="60" w:line="252" w:lineRule="exact"/>
        <w:ind w:left="1368" w:right="288"/>
        <w:textAlignment w:val="baseline"/>
        <w:rPr>
          <w:rFonts w:ascii="Arial" w:eastAsia="Arial" w:hAnsi="Arial"/>
          <w:color w:val="000000"/>
        </w:rPr>
      </w:pPr>
      <w:r>
        <w:rPr>
          <w:rFonts w:ascii="Arial" w:eastAsia="Arial" w:hAnsi="Arial"/>
          <w:color w:val="000000"/>
        </w:rPr>
        <w:t>requiring the Contractor to procure the dismissal of an employee (whether its own or that of a Subcontractor or anyone acting on its behalf) where the prohibited act is that of such employee.</w:t>
      </w:r>
    </w:p>
    <w:p w14:paraId="6BB5F4E4" w14:textId="77777777" w:rsidR="009B31D0" w:rsidRDefault="00000000">
      <w:pPr>
        <w:tabs>
          <w:tab w:val="right" w:pos="9216"/>
        </w:tabs>
        <w:spacing w:before="66" w:line="246" w:lineRule="exact"/>
        <w:ind w:left="144"/>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t>Where the Contract has been terminated under Clause 17.a.the Authority shall be entitled</w:t>
      </w:r>
    </w:p>
    <w:p w14:paraId="6BB5F4E5" w14:textId="77777777" w:rsidR="009B31D0" w:rsidRDefault="00000000">
      <w:pPr>
        <w:spacing w:before="12" w:line="244" w:lineRule="exact"/>
        <w:ind w:left="144" w:right="720"/>
        <w:textAlignment w:val="baseline"/>
        <w:rPr>
          <w:rFonts w:ascii="Arial" w:eastAsia="Arial" w:hAnsi="Arial"/>
          <w:color w:val="000000"/>
        </w:rPr>
      </w:pPr>
      <w:r>
        <w:rPr>
          <w:rFonts w:ascii="Arial" w:eastAsia="Arial" w:hAnsi="Arial"/>
          <w:color w:val="000000"/>
        </w:rPr>
        <w:t>to purchase substitute Contractor Deliverables from elsewhere and recover from the Contractor any costs and expenses incurred by the Authority in obtaining the Contractor Deliverables in substitution from another supplier.</w:t>
      </w:r>
    </w:p>
    <w:p w14:paraId="6BB5F4E6" w14:textId="77777777" w:rsidR="009B31D0" w:rsidRDefault="00000000">
      <w:pPr>
        <w:spacing w:before="354" w:line="247" w:lineRule="exact"/>
        <w:ind w:left="144"/>
        <w:textAlignment w:val="baseline"/>
        <w:rPr>
          <w:rFonts w:ascii="Arial" w:eastAsia="Arial" w:hAnsi="Arial"/>
          <w:b/>
          <w:color w:val="000000"/>
        </w:rPr>
      </w:pPr>
      <w:r>
        <w:rPr>
          <w:rFonts w:ascii="Arial" w:eastAsia="Arial" w:hAnsi="Arial"/>
          <w:b/>
          <w:color w:val="000000"/>
        </w:rPr>
        <w:t>18 Material Breach</w:t>
      </w:r>
    </w:p>
    <w:p w14:paraId="6BB5F4E7" w14:textId="77777777" w:rsidR="009B31D0" w:rsidRDefault="00000000">
      <w:pPr>
        <w:spacing w:before="65" w:after="373" w:line="249" w:lineRule="exact"/>
        <w:ind w:left="144" w:right="144"/>
        <w:textAlignment w:val="baseline"/>
        <w:rPr>
          <w:rFonts w:ascii="Arial" w:eastAsia="Arial" w:hAnsi="Arial"/>
          <w:color w:val="000000"/>
        </w:rPr>
      </w:pPr>
      <w:r>
        <w:rPr>
          <w:rFonts w:ascii="Arial" w:eastAsia="Arial" w:hAnsi="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6BB5F4E8" w14:textId="77777777" w:rsidR="009B31D0" w:rsidRDefault="009B31D0">
      <w:pPr>
        <w:spacing w:before="65" w:after="373" w:line="249" w:lineRule="exact"/>
        <w:sectPr w:rsidR="009B31D0">
          <w:pgSz w:w="11899" w:h="16819"/>
          <w:pgMar w:top="1420" w:right="1248" w:bottom="883" w:left="1291" w:header="720" w:footer="720" w:gutter="0"/>
          <w:cols w:space="720"/>
        </w:sectPr>
      </w:pPr>
    </w:p>
    <w:p w14:paraId="6BB5F4E9"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41</w:t>
      </w:r>
    </w:p>
    <w:p w14:paraId="6BB5F4EA" w14:textId="77777777" w:rsidR="009B31D0" w:rsidRDefault="009B31D0">
      <w:pPr>
        <w:sectPr w:rsidR="009B31D0">
          <w:type w:val="continuous"/>
          <w:pgSz w:w="11899" w:h="16819"/>
          <w:pgMar w:top="1420" w:right="1390" w:bottom="883" w:left="10149" w:header="720" w:footer="720" w:gutter="0"/>
          <w:cols w:space="720"/>
        </w:sectPr>
      </w:pPr>
    </w:p>
    <w:p w14:paraId="6BB5F4EB" w14:textId="77777777" w:rsidR="009B31D0" w:rsidRDefault="00000000">
      <w:pPr>
        <w:spacing w:before="3" w:line="247" w:lineRule="exact"/>
        <w:ind w:left="72"/>
        <w:textAlignment w:val="baseline"/>
        <w:rPr>
          <w:rFonts w:ascii="Arial" w:eastAsia="Arial" w:hAnsi="Arial"/>
          <w:b/>
          <w:color w:val="000000"/>
          <w:spacing w:val="-2"/>
        </w:rPr>
      </w:pPr>
      <w:r>
        <w:rPr>
          <w:rFonts w:ascii="Arial" w:eastAsia="Arial" w:hAnsi="Arial"/>
          <w:b/>
          <w:color w:val="000000"/>
          <w:spacing w:val="-2"/>
        </w:rPr>
        <w:lastRenderedPageBreak/>
        <w:t>19Insolvency</w:t>
      </w:r>
    </w:p>
    <w:p w14:paraId="6BB5F4EC" w14:textId="77777777" w:rsidR="009B31D0" w:rsidRDefault="00000000">
      <w:pPr>
        <w:spacing w:before="61" w:line="245" w:lineRule="exact"/>
        <w:ind w:left="72" w:right="144"/>
        <w:textAlignment w:val="baseline"/>
        <w:rPr>
          <w:rFonts w:ascii="Arial" w:eastAsia="Arial" w:hAnsi="Arial"/>
          <w:color w:val="000000"/>
        </w:rPr>
      </w:pPr>
      <w:r>
        <w:rPr>
          <w:rFonts w:ascii="Arial" w:eastAsia="Arial" w:hAnsi="Arial"/>
          <w:color w:val="000000"/>
        </w:rPr>
        <w:t>The Authority shall have the right to terminate the contract if the Contractor is declared bankrupt or goes into liquidation or administration. This is without prejudice to any other rights or remedies under this Contract.</w:t>
      </w:r>
    </w:p>
    <w:p w14:paraId="6BB5F4ED" w14:textId="77777777" w:rsidR="009B31D0" w:rsidRDefault="00000000">
      <w:pPr>
        <w:spacing w:before="359" w:line="247" w:lineRule="exact"/>
        <w:ind w:left="72"/>
        <w:textAlignment w:val="baseline"/>
        <w:rPr>
          <w:rFonts w:ascii="Arial" w:eastAsia="Arial" w:hAnsi="Arial"/>
          <w:b/>
          <w:color w:val="000000"/>
        </w:rPr>
      </w:pPr>
      <w:r>
        <w:rPr>
          <w:rFonts w:ascii="Arial" w:eastAsia="Arial" w:hAnsi="Arial"/>
          <w:b/>
          <w:color w:val="000000"/>
        </w:rPr>
        <w:t>20Limitation of Contractor’s Liability</w:t>
      </w:r>
    </w:p>
    <w:p w14:paraId="6BB5F4EE" w14:textId="77777777" w:rsidR="009B31D0" w:rsidRDefault="00000000">
      <w:pPr>
        <w:spacing w:before="293" w:line="192" w:lineRule="exact"/>
        <w:ind w:left="72" w:right="144"/>
        <w:jc w:val="both"/>
        <w:textAlignment w:val="baseline"/>
        <w:rPr>
          <w:rFonts w:ascii="Arial" w:eastAsia="Arial" w:hAnsi="Arial"/>
          <w:color w:val="000000"/>
          <w:sz w:val="20"/>
        </w:rPr>
      </w:pPr>
      <w:r>
        <w:rPr>
          <w:rFonts w:ascii="Arial" w:eastAsia="Arial" w:hAnsi="Arial"/>
          <w:color w:val="000000"/>
          <w:sz w:val="20"/>
        </w:rPr>
        <w:t>a. Subject to Clause 20.b the Contractor's liability to the Authority in connection with this Contract shall be limited to £1m (one million pounds).</w:t>
      </w:r>
    </w:p>
    <w:p w14:paraId="6BB5F4EF" w14:textId="77777777" w:rsidR="009B31D0" w:rsidRDefault="00000000">
      <w:pPr>
        <w:spacing w:before="180" w:line="246" w:lineRule="exact"/>
        <w:ind w:left="72"/>
        <w:textAlignment w:val="baseline"/>
        <w:rPr>
          <w:rFonts w:ascii="Arial" w:eastAsia="Arial" w:hAnsi="Arial"/>
          <w:color w:val="000000"/>
        </w:rPr>
      </w:pPr>
      <w:r>
        <w:rPr>
          <w:rFonts w:ascii="Arial" w:eastAsia="Arial" w:hAnsi="Arial"/>
          <w:color w:val="000000"/>
        </w:rPr>
        <w:t>b. Nothing in this Contract shall operate to limit or exclude the Contractor's liability:</w:t>
      </w:r>
    </w:p>
    <w:p w14:paraId="6BB5F4F0" w14:textId="77777777" w:rsidR="009B31D0" w:rsidRDefault="00000000">
      <w:pPr>
        <w:spacing w:before="46" w:line="246" w:lineRule="exact"/>
        <w:ind w:left="792"/>
        <w:textAlignment w:val="baseline"/>
        <w:rPr>
          <w:rFonts w:ascii="Arial" w:eastAsia="Arial" w:hAnsi="Arial"/>
          <w:color w:val="000000"/>
        </w:rPr>
      </w:pPr>
      <w:r>
        <w:rPr>
          <w:rFonts w:ascii="Arial" w:eastAsia="Arial" w:hAnsi="Arial"/>
          <w:color w:val="000000"/>
        </w:rPr>
        <w:t>(1) for:</w:t>
      </w:r>
    </w:p>
    <w:p w14:paraId="6BB5F4F1" w14:textId="77777777" w:rsidR="009B31D0" w:rsidRDefault="00000000">
      <w:pPr>
        <w:numPr>
          <w:ilvl w:val="0"/>
          <w:numId w:val="52"/>
        </w:numPr>
        <w:tabs>
          <w:tab w:val="clear" w:pos="432"/>
          <w:tab w:val="left" w:pos="1800"/>
        </w:tabs>
        <w:spacing w:before="73" w:line="235" w:lineRule="exact"/>
        <w:ind w:left="1368" w:right="720"/>
        <w:textAlignment w:val="baseline"/>
        <w:rPr>
          <w:rFonts w:ascii="Arial" w:eastAsia="Arial" w:hAnsi="Arial"/>
          <w:color w:val="000000"/>
        </w:rPr>
      </w:pPr>
      <w:r>
        <w:rPr>
          <w:rFonts w:ascii="Arial" w:eastAsia="Arial" w:hAnsi="Arial"/>
          <w:color w:val="000000"/>
        </w:rPr>
        <w:t>any liquidated damages (to the extent expressly provided for under this Contract);</w:t>
      </w:r>
    </w:p>
    <w:p w14:paraId="6BB5F4F2" w14:textId="77777777" w:rsidR="009B31D0" w:rsidRDefault="00000000">
      <w:pPr>
        <w:numPr>
          <w:ilvl w:val="0"/>
          <w:numId w:val="52"/>
        </w:numPr>
        <w:tabs>
          <w:tab w:val="clear" w:pos="432"/>
          <w:tab w:val="left" w:pos="1800"/>
        </w:tabs>
        <w:spacing w:before="59" w:line="248" w:lineRule="exact"/>
        <w:ind w:left="1368" w:right="360"/>
        <w:textAlignment w:val="baseline"/>
        <w:rPr>
          <w:rFonts w:ascii="Arial" w:eastAsia="Arial" w:hAnsi="Arial"/>
          <w:color w:val="000000"/>
        </w:rPr>
      </w:pPr>
      <w:r>
        <w:rPr>
          <w:rFonts w:ascii="Arial" w:eastAsia="Arial" w:hAnsi="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BB5F4F3" w14:textId="77777777" w:rsidR="009B31D0" w:rsidRDefault="00000000">
      <w:pPr>
        <w:numPr>
          <w:ilvl w:val="0"/>
          <w:numId w:val="52"/>
        </w:numPr>
        <w:tabs>
          <w:tab w:val="clear" w:pos="432"/>
          <w:tab w:val="left" w:pos="1800"/>
        </w:tabs>
        <w:spacing w:before="72" w:line="235" w:lineRule="exact"/>
        <w:ind w:left="1368" w:right="720"/>
        <w:textAlignment w:val="baseline"/>
        <w:rPr>
          <w:rFonts w:ascii="Arial" w:eastAsia="Arial" w:hAnsi="Arial"/>
          <w:color w:val="000000"/>
        </w:rPr>
      </w:pPr>
      <w:r>
        <w:rPr>
          <w:rFonts w:ascii="Arial" w:eastAsia="Arial" w:hAnsi="Arial"/>
          <w:color w:val="000000"/>
        </w:rPr>
        <w:t>any interest payable in relation to the late payment of any sum due and payable by the Contractor to the Authority under this Contract;</w:t>
      </w:r>
    </w:p>
    <w:p w14:paraId="6BB5F4F4" w14:textId="77777777" w:rsidR="009B31D0" w:rsidRDefault="00000000">
      <w:pPr>
        <w:numPr>
          <w:ilvl w:val="0"/>
          <w:numId w:val="52"/>
        </w:numPr>
        <w:tabs>
          <w:tab w:val="clear" w:pos="432"/>
          <w:tab w:val="left" w:pos="1800"/>
        </w:tabs>
        <w:spacing w:before="73" w:line="235" w:lineRule="exact"/>
        <w:ind w:left="1368" w:right="144"/>
        <w:textAlignment w:val="baseline"/>
        <w:rPr>
          <w:rFonts w:ascii="Arial" w:eastAsia="Arial" w:hAnsi="Arial"/>
          <w:color w:val="000000"/>
        </w:rPr>
      </w:pPr>
      <w:r>
        <w:rPr>
          <w:rFonts w:ascii="Arial" w:eastAsia="Arial" w:hAnsi="Arial"/>
          <w:color w:val="000000"/>
        </w:rPr>
        <w:t>any amount payable by the Contractor to the Authority in relation to TUPE or pensions to the extent expressly provided for under this Contract;</w:t>
      </w:r>
    </w:p>
    <w:p w14:paraId="6BB5F4F5" w14:textId="77777777" w:rsidR="009B31D0" w:rsidRDefault="00000000">
      <w:pPr>
        <w:spacing w:before="82" w:line="230" w:lineRule="exact"/>
        <w:ind w:left="792" w:right="144"/>
        <w:jc w:val="both"/>
        <w:textAlignment w:val="baseline"/>
        <w:rPr>
          <w:rFonts w:ascii="Arial" w:eastAsia="Arial" w:hAnsi="Arial"/>
          <w:color w:val="000000"/>
        </w:rPr>
      </w:pPr>
      <w:r>
        <w:rPr>
          <w:rFonts w:ascii="Arial" w:eastAsia="Arial" w:hAnsi="Arial"/>
          <w:color w:val="000000"/>
        </w:rPr>
        <w:t>(2) under Condition 7 of the Contract (Intellectual Property), and DEFCONs 91 or 638 (SC1) where specified in the contract;</w:t>
      </w:r>
    </w:p>
    <w:p w14:paraId="6BB5F4F6" w14:textId="77777777" w:rsidR="009B31D0" w:rsidRDefault="00000000">
      <w:pPr>
        <w:spacing w:before="77" w:line="235" w:lineRule="exact"/>
        <w:ind w:left="792" w:right="1080"/>
        <w:textAlignment w:val="baseline"/>
        <w:rPr>
          <w:rFonts w:ascii="Arial" w:eastAsia="Arial" w:hAnsi="Arial"/>
          <w:color w:val="000000"/>
        </w:rPr>
      </w:pPr>
      <w:r>
        <w:rPr>
          <w:rFonts w:ascii="Arial" w:eastAsia="Arial" w:hAnsi="Arial"/>
          <w:color w:val="000000"/>
        </w:rPr>
        <w:t>(3) for death or personal injury caused by the Contractor’s negligence or the negligence of any of its personnel, agents, consultants or sub-contractors;</w:t>
      </w:r>
    </w:p>
    <w:p w14:paraId="6BB5F4F7" w14:textId="77777777" w:rsidR="009B31D0" w:rsidRDefault="00000000">
      <w:pPr>
        <w:spacing w:before="42" w:line="246" w:lineRule="exact"/>
        <w:ind w:left="72"/>
        <w:jc w:val="center"/>
        <w:textAlignment w:val="baseline"/>
        <w:rPr>
          <w:rFonts w:ascii="Arial" w:eastAsia="Arial" w:hAnsi="Arial"/>
          <w:color w:val="000000"/>
        </w:rPr>
      </w:pPr>
      <w:r>
        <w:rPr>
          <w:rFonts w:ascii="Arial" w:eastAsia="Arial" w:hAnsi="Arial"/>
          <w:color w:val="000000"/>
        </w:rPr>
        <w:t>(4) For fraud, fraudulent misrepresentation, wilful misconduct or negligence;</w:t>
      </w:r>
    </w:p>
    <w:p w14:paraId="6BB5F4F8" w14:textId="77777777" w:rsidR="009B31D0" w:rsidRDefault="00000000">
      <w:pPr>
        <w:spacing w:before="81" w:line="231" w:lineRule="exact"/>
        <w:ind w:left="792" w:right="288"/>
        <w:textAlignment w:val="baseline"/>
        <w:rPr>
          <w:rFonts w:ascii="Arial" w:eastAsia="Arial" w:hAnsi="Arial"/>
          <w:color w:val="000000"/>
        </w:rPr>
      </w:pPr>
      <w:r>
        <w:rPr>
          <w:rFonts w:ascii="Arial" w:eastAsia="Arial" w:hAnsi="Arial"/>
          <w:color w:val="000000"/>
        </w:rPr>
        <w:t>(5) in relation to the termination of this Contract on the basis of abandonment by the Contractor;</w:t>
      </w:r>
    </w:p>
    <w:p w14:paraId="6BB5F4F9" w14:textId="77777777" w:rsidR="009B31D0" w:rsidRDefault="00000000">
      <w:pPr>
        <w:spacing w:before="82" w:line="230" w:lineRule="exact"/>
        <w:ind w:left="792" w:right="144"/>
        <w:jc w:val="both"/>
        <w:textAlignment w:val="baseline"/>
        <w:rPr>
          <w:rFonts w:ascii="Arial" w:eastAsia="Arial" w:hAnsi="Arial"/>
          <w:color w:val="000000"/>
        </w:rPr>
      </w:pPr>
      <w:r>
        <w:rPr>
          <w:rFonts w:ascii="Arial" w:eastAsia="Arial" w:hAnsi="Arial"/>
          <w:color w:val="000000"/>
        </w:rPr>
        <w:t>(7) for any other liability which cannot be limited or excluded under general (including statute and common) law.</w:t>
      </w:r>
    </w:p>
    <w:p w14:paraId="6BB5F4FA" w14:textId="77777777" w:rsidR="009B31D0" w:rsidRDefault="00000000">
      <w:pPr>
        <w:spacing w:before="77" w:after="4708" w:line="235" w:lineRule="exact"/>
        <w:ind w:left="72" w:right="144"/>
        <w:jc w:val="both"/>
        <w:textAlignment w:val="baseline"/>
        <w:rPr>
          <w:rFonts w:ascii="Arial" w:eastAsia="Arial" w:hAnsi="Arial"/>
          <w:color w:val="000000"/>
        </w:rPr>
      </w:pPr>
      <w:r>
        <w:rPr>
          <w:rFonts w:ascii="Arial" w:eastAsia="Arial" w:hAnsi="Arial"/>
          <w:color w:val="000000"/>
        </w:rPr>
        <w:t>c. The rights of the Authority under this Contract are in addition to, and not exclusive of, any rights or remedies provided by general (including statute and common) law.</w:t>
      </w:r>
    </w:p>
    <w:p w14:paraId="6BB5F4FB" w14:textId="77777777" w:rsidR="009B31D0" w:rsidRDefault="009B31D0">
      <w:pPr>
        <w:spacing w:before="77" w:after="4708" w:line="235" w:lineRule="exact"/>
        <w:sectPr w:rsidR="009B31D0">
          <w:pgSz w:w="11899" w:h="16819"/>
          <w:pgMar w:top="1720" w:right="1207" w:bottom="963" w:left="1332" w:header="720" w:footer="720" w:gutter="0"/>
          <w:cols w:space="720"/>
        </w:sectPr>
      </w:pPr>
    </w:p>
    <w:p w14:paraId="6BB5F4FC" w14:textId="77777777" w:rsidR="009B31D0" w:rsidRDefault="00000000">
      <w:pPr>
        <w:spacing w:before="26" w:line="242" w:lineRule="exact"/>
        <w:textAlignment w:val="baseline"/>
        <w:rPr>
          <w:rFonts w:ascii="Calibri" w:eastAsia="Calibri" w:hAnsi="Calibri"/>
          <w:color w:val="000000"/>
        </w:rPr>
      </w:pPr>
      <w:r>
        <w:rPr>
          <w:rFonts w:ascii="Calibri" w:eastAsia="Calibri" w:hAnsi="Calibri"/>
          <w:color w:val="000000"/>
        </w:rPr>
        <w:t>42</w:t>
      </w:r>
    </w:p>
    <w:p w14:paraId="6BB5F4FD" w14:textId="77777777" w:rsidR="009B31D0" w:rsidRDefault="009B31D0">
      <w:pPr>
        <w:sectPr w:rsidR="009B31D0">
          <w:type w:val="continuous"/>
          <w:pgSz w:w="11899" w:h="16819"/>
          <w:pgMar w:top="1720" w:right="1365" w:bottom="963" w:left="10174" w:header="720" w:footer="720" w:gutter="0"/>
          <w:cols w:space="720"/>
        </w:sectPr>
      </w:pPr>
    </w:p>
    <w:p w14:paraId="6BB5F4FE" w14:textId="77777777" w:rsidR="009B31D0" w:rsidRDefault="00000000">
      <w:pPr>
        <w:spacing w:line="349" w:lineRule="exact"/>
        <w:ind w:left="216" w:right="216"/>
        <w:textAlignment w:val="baseline"/>
        <w:rPr>
          <w:rFonts w:ascii="Arial" w:eastAsia="Arial" w:hAnsi="Arial"/>
          <w:b/>
          <w:color w:val="000000"/>
          <w:sz w:val="28"/>
        </w:rPr>
      </w:pPr>
      <w:r>
        <w:rPr>
          <w:rFonts w:ascii="Arial" w:eastAsia="Arial" w:hAnsi="Arial"/>
          <w:b/>
          <w:color w:val="000000"/>
          <w:sz w:val="28"/>
        </w:rPr>
        <w:lastRenderedPageBreak/>
        <w:t>21 The project specific DEFCONs and SC variants that apply to this Contract</w:t>
      </w:r>
    </w:p>
    <w:p w14:paraId="6BB5F4FF" w14:textId="77777777" w:rsidR="009B31D0" w:rsidRDefault="00000000">
      <w:pPr>
        <w:spacing w:before="546" w:line="247" w:lineRule="exact"/>
        <w:ind w:left="216"/>
        <w:textAlignment w:val="baseline"/>
        <w:rPr>
          <w:rFonts w:ascii="Arial" w:eastAsia="Arial" w:hAnsi="Arial"/>
          <w:b/>
          <w:color w:val="000000"/>
          <w:spacing w:val="-1"/>
        </w:rPr>
      </w:pPr>
      <w:r>
        <w:rPr>
          <w:rFonts w:ascii="Arial" w:eastAsia="Arial" w:hAnsi="Arial"/>
          <w:b/>
          <w:color w:val="000000"/>
          <w:spacing w:val="-1"/>
        </w:rPr>
        <w:t>DEFCON 503 (SC1)</w:t>
      </w:r>
    </w:p>
    <w:p w14:paraId="6BB5F500" w14:textId="77777777" w:rsidR="009B31D0" w:rsidRDefault="00000000">
      <w:pPr>
        <w:spacing w:before="22" w:line="247" w:lineRule="exact"/>
        <w:ind w:left="216"/>
        <w:textAlignment w:val="baseline"/>
        <w:rPr>
          <w:rFonts w:ascii="Arial" w:eastAsia="Arial" w:hAnsi="Arial"/>
          <w:color w:val="000000"/>
        </w:rPr>
      </w:pPr>
      <w:r>
        <w:rPr>
          <w:rFonts w:ascii="Arial" w:eastAsia="Arial" w:hAnsi="Arial"/>
          <w:color w:val="000000"/>
        </w:rPr>
        <w:t>DEFCON 503 (SC1) (Edn. 06/22) - Formal Amendments To Contract</w:t>
      </w:r>
    </w:p>
    <w:p w14:paraId="6BB5F501" w14:textId="77777777" w:rsidR="009B31D0" w:rsidRDefault="00000000">
      <w:pPr>
        <w:spacing w:before="1078" w:line="247" w:lineRule="exact"/>
        <w:ind w:left="216"/>
        <w:textAlignment w:val="baseline"/>
        <w:rPr>
          <w:rFonts w:ascii="Arial" w:eastAsia="Arial" w:hAnsi="Arial"/>
          <w:b/>
          <w:color w:val="000000"/>
          <w:spacing w:val="-1"/>
        </w:rPr>
      </w:pPr>
      <w:r>
        <w:rPr>
          <w:rFonts w:ascii="Arial" w:eastAsia="Arial" w:hAnsi="Arial"/>
          <w:b/>
          <w:color w:val="000000"/>
          <w:spacing w:val="-1"/>
        </w:rPr>
        <w:t>DEFCON 531 (SC1)</w:t>
      </w:r>
    </w:p>
    <w:p w14:paraId="6BB5F502" w14:textId="77777777" w:rsidR="009B31D0" w:rsidRDefault="00000000">
      <w:pPr>
        <w:spacing w:before="22" w:line="247" w:lineRule="exact"/>
        <w:ind w:left="216"/>
        <w:textAlignment w:val="baseline"/>
        <w:rPr>
          <w:rFonts w:ascii="Arial" w:eastAsia="Arial" w:hAnsi="Arial"/>
          <w:color w:val="000000"/>
        </w:rPr>
      </w:pPr>
      <w:r>
        <w:rPr>
          <w:rFonts w:ascii="Arial" w:eastAsia="Arial" w:hAnsi="Arial"/>
          <w:color w:val="000000"/>
        </w:rPr>
        <w:t>DEFCON 531 (SC1) (Edn. 09/21) - Disclosure of Information</w:t>
      </w:r>
    </w:p>
    <w:p w14:paraId="6BB5F503" w14:textId="77777777" w:rsidR="009B31D0" w:rsidRDefault="00000000">
      <w:pPr>
        <w:spacing w:before="1078" w:line="247" w:lineRule="exact"/>
        <w:ind w:left="216"/>
        <w:textAlignment w:val="baseline"/>
        <w:rPr>
          <w:rFonts w:ascii="Arial" w:eastAsia="Arial" w:hAnsi="Arial"/>
          <w:b/>
          <w:color w:val="000000"/>
          <w:spacing w:val="-1"/>
        </w:rPr>
      </w:pPr>
      <w:r>
        <w:rPr>
          <w:rFonts w:ascii="Arial" w:eastAsia="Arial" w:hAnsi="Arial"/>
          <w:b/>
          <w:color w:val="000000"/>
          <w:spacing w:val="-1"/>
        </w:rPr>
        <w:t>DEFCON 534</w:t>
      </w:r>
    </w:p>
    <w:p w14:paraId="6BB5F504" w14:textId="77777777" w:rsidR="009B31D0" w:rsidRDefault="00000000">
      <w:pPr>
        <w:spacing w:before="21" w:line="247" w:lineRule="exact"/>
        <w:ind w:left="216"/>
        <w:textAlignment w:val="baseline"/>
        <w:rPr>
          <w:rFonts w:ascii="Arial" w:eastAsia="Arial" w:hAnsi="Arial"/>
          <w:color w:val="000000"/>
        </w:rPr>
      </w:pPr>
      <w:r>
        <w:rPr>
          <w:rFonts w:ascii="Arial" w:eastAsia="Arial" w:hAnsi="Arial"/>
          <w:color w:val="000000"/>
        </w:rPr>
        <w:t>DEFCON 534 (Edn. 06/21) - Subcontracting and Prompt Payment</w:t>
      </w:r>
    </w:p>
    <w:p w14:paraId="6BB5F505" w14:textId="77777777" w:rsidR="009B31D0" w:rsidRDefault="00000000">
      <w:pPr>
        <w:spacing w:before="1073" w:line="247" w:lineRule="exact"/>
        <w:ind w:left="216"/>
        <w:textAlignment w:val="baseline"/>
        <w:rPr>
          <w:rFonts w:ascii="Arial" w:eastAsia="Arial" w:hAnsi="Arial"/>
          <w:b/>
          <w:color w:val="000000"/>
          <w:spacing w:val="-1"/>
        </w:rPr>
      </w:pPr>
      <w:r>
        <w:rPr>
          <w:rFonts w:ascii="Arial" w:eastAsia="Arial" w:hAnsi="Arial"/>
          <w:b/>
          <w:color w:val="000000"/>
          <w:spacing w:val="-1"/>
        </w:rPr>
        <w:t>DEFCON 537</w:t>
      </w:r>
    </w:p>
    <w:p w14:paraId="6BB5F506" w14:textId="77777777" w:rsidR="009B31D0" w:rsidRDefault="00000000">
      <w:pPr>
        <w:spacing w:before="27" w:line="247" w:lineRule="exact"/>
        <w:ind w:left="216"/>
        <w:textAlignment w:val="baseline"/>
        <w:rPr>
          <w:rFonts w:ascii="Arial" w:eastAsia="Arial" w:hAnsi="Arial"/>
          <w:color w:val="000000"/>
        </w:rPr>
      </w:pPr>
      <w:r>
        <w:rPr>
          <w:rFonts w:ascii="Arial" w:eastAsia="Arial" w:hAnsi="Arial"/>
          <w:color w:val="000000"/>
        </w:rPr>
        <w:t>DEFCON 537 (Edn. 12/21) - Rights of Third Parties</w:t>
      </w:r>
    </w:p>
    <w:p w14:paraId="6BB5F507" w14:textId="77777777" w:rsidR="009B31D0" w:rsidRDefault="00000000">
      <w:pPr>
        <w:spacing w:before="1073" w:line="247" w:lineRule="exact"/>
        <w:ind w:left="216"/>
        <w:textAlignment w:val="baseline"/>
        <w:rPr>
          <w:rFonts w:ascii="Arial" w:eastAsia="Arial" w:hAnsi="Arial"/>
          <w:b/>
          <w:color w:val="000000"/>
          <w:spacing w:val="-1"/>
        </w:rPr>
      </w:pPr>
      <w:r>
        <w:rPr>
          <w:rFonts w:ascii="Arial" w:eastAsia="Arial" w:hAnsi="Arial"/>
          <w:b/>
          <w:color w:val="000000"/>
          <w:spacing w:val="-1"/>
        </w:rPr>
        <w:t>DEFCON 538</w:t>
      </w:r>
    </w:p>
    <w:p w14:paraId="6BB5F508" w14:textId="77777777" w:rsidR="009B31D0" w:rsidRDefault="00000000">
      <w:pPr>
        <w:spacing w:before="22" w:line="247" w:lineRule="exact"/>
        <w:ind w:left="216"/>
        <w:textAlignment w:val="baseline"/>
        <w:rPr>
          <w:rFonts w:ascii="Arial" w:eastAsia="Arial" w:hAnsi="Arial"/>
          <w:color w:val="000000"/>
        </w:rPr>
      </w:pPr>
      <w:r>
        <w:rPr>
          <w:rFonts w:ascii="Arial" w:eastAsia="Arial" w:hAnsi="Arial"/>
          <w:color w:val="000000"/>
        </w:rPr>
        <w:t>DEFCON 538 (Edn. 06/02) - Severability</w:t>
      </w:r>
    </w:p>
    <w:p w14:paraId="6BB5F509" w14:textId="77777777" w:rsidR="009B31D0" w:rsidRDefault="00000000">
      <w:pPr>
        <w:spacing w:before="1078" w:line="247" w:lineRule="exact"/>
        <w:ind w:left="216"/>
        <w:textAlignment w:val="baseline"/>
        <w:rPr>
          <w:rFonts w:ascii="Arial" w:eastAsia="Arial" w:hAnsi="Arial"/>
          <w:b/>
          <w:color w:val="000000"/>
          <w:spacing w:val="-1"/>
        </w:rPr>
      </w:pPr>
      <w:r>
        <w:rPr>
          <w:rFonts w:ascii="Arial" w:eastAsia="Arial" w:hAnsi="Arial"/>
          <w:b/>
          <w:color w:val="000000"/>
          <w:spacing w:val="-1"/>
        </w:rPr>
        <w:t>DEFCON 566</w:t>
      </w:r>
    </w:p>
    <w:p w14:paraId="6BB5F50A" w14:textId="77777777" w:rsidR="009B31D0" w:rsidRDefault="00000000">
      <w:pPr>
        <w:spacing w:before="21" w:line="247" w:lineRule="exact"/>
        <w:ind w:left="216"/>
        <w:textAlignment w:val="baseline"/>
        <w:rPr>
          <w:rFonts w:ascii="Arial" w:eastAsia="Arial" w:hAnsi="Arial"/>
          <w:color w:val="000000"/>
        </w:rPr>
      </w:pPr>
      <w:r>
        <w:pict w14:anchorId="6BB5F790">
          <v:shape id="_x0000_s1135" type="#_x0000_t202" style="position:absolute;left:0;text-align:left;margin-left:507.45pt;margin-top:764.05pt;width:20pt;height:13.4pt;z-index:-251609088;mso-wrap-distance-left:0;mso-wrap-distance-right:0;mso-position-horizontal-relative:page;mso-position-vertical-relative:page" filled="f" stroked="f">
            <v:textbox inset="0,0,0,0">
              <w:txbxContent>
                <w:p w14:paraId="6BB5F83D" w14:textId="77777777" w:rsidR="009B31D0" w:rsidRDefault="00000000">
                  <w:pPr>
                    <w:spacing w:before="26" w:line="230" w:lineRule="exact"/>
                    <w:textAlignment w:val="baseline"/>
                    <w:rPr>
                      <w:rFonts w:ascii="Calibri" w:eastAsia="Calibri" w:hAnsi="Calibri"/>
                      <w:color w:val="000000"/>
                    </w:rPr>
                  </w:pPr>
                  <w:r>
                    <w:rPr>
                      <w:rFonts w:ascii="Calibri" w:eastAsia="Calibri" w:hAnsi="Calibri"/>
                      <w:color w:val="000000"/>
                    </w:rPr>
                    <w:t>43</w:t>
                  </w:r>
                </w:p>
              </w:txbxContent>
            </v:textbox>
            <w10:wrap type="square" anchorx="page" anchory="page"/>
          </v:shape>
        </w:pict>
      </w:r>
      <w:r>
        <w:rPr>
          <w:rFonts w:ascii="Arial" w:eastAsia="Arial" w:hAnsi="Arial"/>
          <w:color w:val="000000"/>
        </w:rPr>
        <w:t>DEFCON 566 (Edn. 12/18) - Change of Control of Contractor</w:t>
      </w:r>
    </w:p>
    <w:p w14:paraId="6BB5F50B" w14:textId="77777777" w:rsidR="009B31D0" w:rsidRDefault="009B31D0">
      <w:pPr>
        <w:sectPr w:rsidR="009B31D0">
          <w:pgSz w:w="11899" w:h="16819"/>
          <w:pgMar w:top="2220" w:right="1303" w:bottom="1142" w:left="1236" w:header="720" w:footer="720" w:gutter="0"/>
          <w:cols w:space="720"/>
        </w:sectPr>
      </w:pPr>
    </w:p>
    <w:p w14:paraId="6BB5F50C" w14:textId="77777777" w:rsidR="009B31D0" w:rsidRDefault="00000000">
      <w:pPr>
        <w:spacing w:before="11" w:line="319" w:lineRule="exact"/>
        <w:ind w:left="216"/>
        <w:textAlignment w:val="baseline"/>
        <w:rPr>
          <w:rFonts w:ascii="Arial" w:eastAsia="Arial" w:hAnsi="Arial"/>
          <w:b/>
          <w:color w:val="000000"/>
          <w:spacing w:val="-1"/>
          <w:sz w:val="28"/>
        </w:rPr>
      </w:pPr>
      <w:r>
        <w:rPr>
          <w:rFonts w:ascii="Arial" w:eastAsia="Arial" w:hAnsi="Arial"/>
          <w:b/>
          <w:color w:val="000000"/>
          <w:spacing w:val="-1"/>
          <w:sz w:val="28"/>
        </w:rPr>
        <w:lastRenderedPageBreak/>
        <w:t>General Conditions</w:t>
      </w:r>
    </w:p>
    <w:p w14:paraId="6BB5F50D" w14:textId="77777777" w:rsidR="009B31D0" w:rsidRDefault="00000000">
      <w:pPr>
        <w:spacing w:before="546" w:line="247" w:lineRule="exact"/>
        <w:ind w:left="216"/>
        <w:textAlignment w:val="baseline"/>
        <w:rPr>
          <w:rFonts w:ascii="Arial" w:eastAsia="Arial" w:hAnsi="Arial"/>
          <w:b/>
          <w:color w:val="000000"/>
        </w:rPr>
      </w:pPr>
      <w:r>
        <w:rPr>
          <w:rFonts w:ascii="Arial" w:eastAsia="Arial" w:hAnsi="Arial"/>
          <w:b/>
          <w:color w:val="000000"/>
        </w:rPr>
        <w:t>Third Party IPR Authorisation</w:t>
      </w:r>
    </w:p>
    <w:p w14:paraId="6BB5F50E" w14:textId="77777777" w:rsidR="009B31D0" w:rsidRDefault="00000000">
      <w:pPr>
        <w:spacing w:before="57" w:line="230" w:lineRule="exact"/>
        <w:ind w:left="216" w:right="936"/>
        <w:textAlignment w:val="baseline"/>
        <w:rPr>
          <w:rFonts w:ascii="Arial" w:eastAsia="Arial" w:hAnsi="Arial"/>
          <w:color w:val="000000"/>
        </w:rPr>
      </w:pPr>
      <w:r>
        <w:rPr>
          <w:rFonts w:ascii="Arial" w:eastAsia="Arial" w:hAnsi="Arial"/>
          <w:color w:val="000000"/>
        </w:rPr>
        <w:t>AUTHORISATION BY THE CROWN FOR USE OF THIRD PARTY INTELLECTUAL PROPERTY RIGHTS</w:t>
      </w:r>
    </w:p>
    <w:p w14:paraId="6BB5F50F" w14:textId="77777777" w:rsidR="009B31D0" w:rsidRDefault="00000000">
      <w:pPr>
        <w:spacing w:before="336" w:after="9556" w:line="288" w:lineRule="exact"/>
        <w:ind w:left="216" w:right="216"/>
        <w:textAlignment w:val="baseline"/>
        <w:rPr>
          <w:rFonts w:ascii="Arial" w:eastAsia="Arial" w:hAnsi="Arial"/>
          <w:color w:val="000000"/>
          <w:spacing w:val="-1"/>
        </w:rPr>
      </w:pPr>
      <w:r>
        <w:rPr>
          <w:rFonts w:ascii="Arial" w:eastAsia="Arial" w:hAnsi="Arial"/>
          <w:color w:val="000000"/>
          <w:spacing w:val="-1"/>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BB5F510" w14:textId="77777777" w:rsidR="009B31D0" w:rsidRDefault="009B31D0">
      <w:pPr>
        <w:spacing w:before="336" w:after="9556" w:line="288" w:lineRule="exact"/>
        <w:sectPr w:rsidR="009B31D0">
          <w:pgSz w:w="11899" w:h="16819"/>
          <w:pgMar w:top="2220" w:right="1327" w:bottom="643" w:left="1212" w:header="720" w:footer="720" w:gutter="0"/>
          <w:cols w:space="720"/>
        </w:sectPr>
      </w:pPr>
    </w:p>
    <w:p w14:paraId="6BB5F511"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44</w:t>
      </w:r>
    </w:p>
    <w:p w14:paraId="6BB5F512" w14:textId="77777777" w:rsidR="009B31D0" w:rsidRDefault="009B31D0">
      <w:pPr>
        <w:sectPr w:rsidR="009B31D0">
          <w:type w:val="continuous"/>
          <w:pgSz w:w="11899" w:h="16819"/>
          <w:pgMar w:top="2220" w:right="1390" w:bottom="643" w:left="10149" w:header="720" w:footer="720" w:gutter="0"/>
          <w:cols w:space="720"/>
        </w:sectPr>
      </w:pPr>
    </w:p>
    <w:p w14:paraId="6BB5F513" w14:textId="77777777" w:rsidR="009B31D0" w:rsidRDefault="00000000">
      <w:pPr>
        <w:spacing w:before="11" w:line="317" w:lineRule="exact"/>
        <w:textAlignment w:val="baseline"/>
        <w:rPr>
          <w:rFonts w:ascii="Arial" w:eastAsia="Arial" w:hAnsi="Arial"/>
          <w:b/>
          <w:color w:val="000000"/>
          <w:spacing w:val="-6"/>
          <w:sz w:val="28"/>
        </w:rPr>
      </w:pPr>
      <w:r>
        <w:lastRenderedPageBreak/>
        <w:pict w14:anchorId="6BB5F791">
          <v:shape id="_x0000_s1134" type="#_x0000_t202" style="position:absolute;margin-left:507.45pt;margin-top:777.95pt;width:20pt;height:13.4pt;z-index:-251608064;mso-wrap-distance-left:0;mso-wrap-distance-right:0;mso-position-horizontal-relative:page;mso-position-vertical-relative:page" filled="f" stroked="f">
            <v:textbox inset="0,0,0,0">
              <w:txbxContent>
                <w:p w14:paraId="6BB5F83E"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45</w:t>
                  </w:r>
                </w:p>
              </w:txbxContent>
            </v:textbox>
            <w10:wrap type="square" anchorx="page" anchory="page"/>
          </v:shape>
        </w:pict>
      </w:r>
      <w:r>
        <w:rPr>
          <w:rFonts w:ascii="Arial" w:eastAsia="Arial" w:hAnsi="Arial"/>
          <w:b/>
          <w:color w:val="000000"/>
          <w:spacing w:val="-6"/>
          <w:sz w:val="28"/>
        </w:rPr>
        <w:t>Offer and Acceptance</w:t>
      </w:r>
    </w:p>
    <w:p w14:paraId="6BB5F514" w14:textId="77777777" w:rsidR="009B31D0" w:rsidRDefault="009B31D0">
      <w:pPr>
        <w:sectPr w:rsidR="009B31D0">
          <w:pgSz w:w="11899" w:h="16819"/>
          <w:pgMar w:top="2220" w:right="7565" w:bottom="583" w:left="1454" w:header="720" w:footer="720" w:gutter="0"/>
          <w:cols w:space="720"/>
        </w:sectPr>
      </w:pPr>
    </w:p>
    <w:p w14:paraId="6BB5F515" w14:textId="77777777" w:rsidR="009B31D0" w:rsidRDefault="00000000">
      <w:pPr>
        <w:spacing w:before="11" w:line="320" w:lineRule="exact"/>
        <w:ind w:left="216"/>
        <w:textAlignment w:val="baseline"/>
        <w:rPr>
          <w:rFonts w:ascii="Arial" w:eastAsia="Arial" w:hAnsi="Arial"/>
          <w:b/>
          <w:color w:val="000000"/>
          <w:sz w:val="28"/>
        </w:rPr>
      </w:pPr>
      <w:r>
        <w:rPr>
          <w:rFonts w:ascii="Arial" w:eastAsia="Arial" w:hAnsi="Arial"/>
          <w:b/>
          <w:color w:val="000000"/>
          <w:sz w:val="28"/>
        </w:rPr>
        <w:lastRenderedPageBreak/>
        <w:t>Intellectual Property Rights</w:t>
      </w:r>
    </w:p>
    <w:p w14:paraId="6BB5F516" w14:textId="77777777" w:rsidR="009B31D0" w:rsidRDefault="00000000">
      <w:pPr>
        <w:spacing w:before="522" w:after="10577" w:line="317" w:lineRule="exact"/>
        <w:ind w:left="216" w:right="216"/>
        <w:textAlignment w:val="baseline"/>
        <w:rPr>
          <w:rFonts w:ascii="Arial" w:eastAsia="Arial" w:hAnsi="Arial"/>
          <w:color w:val="000000"/>
          <w:sz w:val="24"/>
        </w:rPr>
      </w:pPr>
      <w:r>
        <w:rPr>
          <w:rFonts w:ascii="Arial" w:eastAsia="Arial" w:hAnsi="Arial"/>
          <w:color w:val="000000"/>
          <w:sz w:val="24"/>
        </w:rPr>
        <w:t>The Supplier owns the IPR for the COTS BESA SFG20 and that of any COTS schedules amended by BESA as a result of MOD comment, correction or addition in accordance with the terms of their SFG20 licence (</w:t>
      </w:r>
      <w:hyperlink r:id="rId68">
        <w:r>
          <w:rPr>
            <w:rFonts w:ascii="Arial" w:eastAsia="Arial" w:hAnsi="Arial"/>
            <w:color w:val="0000FF"/>
            <w:sz w:val="24"/>
            <w:u w:val="single"/>
          </w:rPr>
          <w:t>https://www.sfg20.co.uk/t-c-s-for-general-subscribers)</w:t>
        </w:r>
      </w:hyperlink>
      <w:r>
        <w:rPr>
          <w:rFonts w:ascii="Arial" w:eastAsia="Arial" w:hAnsi="Arial"/>
          <w:color w:val="000000"/>
          <w:sz w:val="24"/>
        </w:rPr>
        <w:t xml:space="preserve"> and nothing in this Contract shall transfer ownership of that IPR to the Authority; DEFCOM 90 (Edn 06/21) applies to any other Deliverables under the Contract.”</w:t>
      </w:r>
    </w:p>
    <w:p w14:paraId="6BB5F517" w14:textId="77777777" w:rsidR="009B31D0" w:rsidRDefault="009B31D0">
      <w:pPr>
        <w:spacing w:before="522" w:after="10577" w:line="317" w:lineRule="exact"/>
        <w:sectPr w:rsidR="009B31D0">
          <w:pgSz w:w="11899" w:h="16819"/>
          <w:pgMar w:top="2220" w:right="1305" w:bottom="583" w:left="1234" w:header="720" w:footer="720" w:gutter="0"/>
          <w:cols w:space="720"/>
        </w:sectPr>
      </w:pPr>
    </w:p>
    <w:p w14:paraId="6BB5F518"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46</w:t>
      </w:r>
    </w:p>
    <w:p w14:paraId="6BB5F519" w14:textId="77777777" w:rsidR="009B31D0" w:rsidRDefault="009B31D0">
      <w:pPr>
        <w:sectPr w:rsidR="009B31D0">
          <w:type w:val="continuous"/>
          <w:pgSz w:w="11899" w:h="16819"/>
          <w:pgMar w:top="2220" w:right="1390" w:bottom="583" w:left="10149" w:header="720" w:footer="720" w:gutter="0"/>
          <w:cols w:space="720"/>
        </w:sectPr>
      </w:pPr>
    </w:p>
    <w:p w14:paraId="6BB5F51A" w14:textId="77777777" w:rsidR="009B31D0" w:rsidRDefault="00000000">
      <w:pPr>
        <w:spacing w:before="11" w:line="322" w:lineRule="exact"/>
        <w:textAlignment w:val="baseline"/>
        <w:rPr>
          <w:rFonts w:ascii="Arial" w:eastAsia="Arial" w:hAnsi="Arial"/>
          <w:b/>
          <w:color w:val="000000"/>
          <w:spacing w:val="-2"/>
          <w:sz w:val="28"/>
        </w:rPr>
      </w:pPr>
      <w:r>
        <w:rPr>
          <w:rFonts w:ascii="Arial" w:eastAsia="Arial" w:hAnsi="Arial"/>
          <w:b/>
          <w:color w:val="000000"/>
          <w:spacing w:val="-2"/>
          <w:sz w:val="28"/>
        </w:rPr>
        <w:lastRenderedPageBreak/>
        <w:t>Payment Terms</w:t>
      </w:r>
    </w:p>
    <w:p w14:paraId="6BB5F51B" w14:textId="77777777" w:rsidR="009B31D0" w:rsidRDefault="00000000">
      <w:pPr>
        <w:spacing w:before="563" w:line="271" w:lineRule="exact"/>
        <w:textAlignment w:val="baseline"/>
        <w:rPr>
          <w:rFonts w:ascii="Arial" w:eastAsia="Arial" w:hAnsi="Arial"/>
          <w:color w:val="000000"/>
          <w:sz w:val="24"/>
        </w:rPr>
      </w:pPr>
      <w:r>
        <w:pict w14:anchorId="6BB5F792">
          <v:shape id="_x0000_s1133" type="#_x0000_t202" style="position:absolute;margin-left:507.45pt;margin-top:777.95pt;width:20.2pt;height:13.4pt;z-index:-251607040;mso-wrap-distance-left:0;mso-wrap-distance-right:0;mso-position-horizontal-relative:page;mso-position-vertical-relative:page" filled="f" stroked="f">
            <v:textbox inset="0,0,0,0">
              <w:txbxContent>
                <w:p w14:paraId="6BB5F83F"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47</w:t>
                  </w:r>
                </w:p>
              </w:txbxContent>
            </v:textbox>
            <w10:wrap type="square" anchorx="page" anchory="page"/>
          </v:shape>
        </w:pict>
      </w:r>
      <w:r>
        <w:rPr>
          <w:rFonts w:ascii="Arial" w:eastAsia="Arial" w:hAnsi="Arial"/>
          <w:color w:val="000000"/>
          <w:sz w:val="24"/>
        </w:rPr>
        <w:t>Payment will be on a day rate paid monthly in arrears</w:t>
      </w:r>
    </w:p>
    <w:p w14:paraId="6BB5F51C" w14:textId="77777777" w:rsidR="009B31D0" w:rsidRDefault="009B31D0">
      <w:pPr>
        <w:sectPr w:rsidR="009B31D0">
          <w:pgSz w:w="11899" w:h="16819"/>
          <w:pgMar w:top="2220" w:right="4680" w:bottom="583" w:left="1459" w:header="720" w:footer="720" w:gutter="0"/>
          <w:cols w:space="720"/>
        </w:sectPr>
      </w:pPr>
    </w:p>
    <w:p w14:paraId="6BB5F51D" w14:textId="77777777" w:rsidR="009B31D0" w:rsidRDefault="00000000">
      <w:pPr>
        <w:spacing w:before="11" w:line="320" w:lineRule="exact"/>
        <w:textAlignment w:val="baseline"/>
        <w:rPr>
          <w:rFonts w:ascii="Arial" w:eastAsia="Arial" w:hAnsi="Arial"/>
          <w:b/>
          <w:color w:val="000000"/>
          <w:spacing w:val="-3"/>
          <w:sz w:val="28"/>
        </w:rPr>
      </w:pPr>
      <w:r>
        <w:lastRenderedPageBreak/>
        <w:pict w14:anchorId="6BB5F793">
          <v:shape id="_x0000_s1132" type="#_x0000_t202" style="position:absolute;margin-left:507.45pt;margin-top:777.95pt;width:20.45pt;height:13.4pt;z-index:-251606016;mso-wrap-distance-left:0;mso-wrap-distance-right:0;mso-position-horizontal-relative:page;mso-position-vertical-relative:page" filled="f" stroked="f">
            <v:textbox inset="0,0,0,0">
              <w:txbxContent>
                <w:p w14:paraId="6BB5F840"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48</w:t>
                  </w:r>
                </w:p>
              </w:txbxContent>
            </v:textbox>
            <w10:wrap type="square" anchorx="page" anchory="page"/>
          </v:shape>
        </w:pict>
      </w:r>
      <w:r>
        <w:rPr>
          <w:rFonts w:ascii="Arial" w:eastAsia="Arial" w:hAnsi="Arial"/>
          <w:b/>
          <w:color w:val="000000"/>
          <w:spacing w:val="-3"/>
          <w:sz w:val="28"/>
        </w:rPr>
        <w:t>Special Indemnity Conditions</w:t>
      </w:r>
    </w:p>
    <w:p w14:paraId="6BB5F51E" w14:textId="77777777" w:rsidR="009B31D0" w:rsidRDefault="009B31D0">
      <w:pPr>
        <w:sectPr w:rsidR="009B31D0">
          <w:pgSz w:w="11899" w:h="16819"/>
          <w:pgMar w:top="2220" w:right="6489" w:bottom="583" w:left="1450" w:header="720" w:footer="720" w:gutter="0"/>
          <w:cols w:space="720"/>
        </w:sectPr>
      </w:pPr>
    </w:p>
    <w:p w14:paraId="6BB5F51F" w14:textId="77777777" w:rsidR="009B31D0" w:rsidRDefault="00000000">
      <w:pPr>
        <w:spacing w:before="11" w:line="318" w:lineRule="exact"/>
        <w:textAlignment w:val="baseline"/>
        <w:rPr>
          <w:rFonts w:ascii="Arial" w:eastAsia="Arial" w:hAnsi="Arial"/>
          <w:b/>
          <w:color w:val="000000"/>
          <w:sz w:val="28"/>
        </w:rPr>
      </w:pPr>
      <w:r>
        <w:rPr>
          <w:rFonts w:ascii="Arial" w:eastAsia="Arial" w:hAnsi="Arial"/>
          <w:b/>
          <w:color w:val="000000"/>
          <w:sz w:val="28"/>
        </w:rPr>
        <w:lastRenderedPageBreak/>
        <w:t>22 The special conditions that apply to this Contract are</w:t>
      </w:r>
    </w:p>
    <w:p w14:paraId="6BB5F520" w14:textId="77777777" w:rsidR="009B31D0" w:rsidRDefault="00000000">
      <w:pPr>
        <w:spacing w:before="567" w:line="271" w:lineRule="exact"/>
        <w:textAlignment w:val="baseline"/>
        <w:rPr>
          <w:rFonts w:ascii="Arial" w:eastAsia="Arial" w:hAnsi="Arial"/>
          <w:color w:val="000000"/>
          <w:spacing w:val="-4"/>
          <w:sz w:val="24"/>
        </w:rPr>
      </w:pPr>
      <w:r>
        <w:rPr>
          <w:rFonts w:ascii="Arial" w:eastAsia="Arial" w:hAnsi="Arial"/>
          <w:color w:val="000000"/>
          <w:spacing w:val="-4"/>
          <w:sz w:val="24"/>
        </w:rPr>
        <w:t>Exit</w:t>
      </w:r>
    </w:p>
    <w:p w14:paraId="6BB5F521" w14:textId="77777777" w:rsidR="009B31D0" w:rsidRDefault="00000000">
      <w:pPr>
        <w:spacing w:line="317" w:lineRule="exact"/>
        <w:textAlignment w:val="baseline"/>
        <w:rPr>
          <w:rFonts w:ascii="Arial" w:eastAsia="Arial" w:hAnsi="Arial"/>
          <w:color w:val="000000"/>
          <w:sz w:val="24"/>
        </w:rPr>
      </w:pPr>
      <w:r>
        <w:pict w14:anchorId="6BB5F794">
          <v:shape id="_x0000_s1131" type="#_x0000_t202" style="position:absolute;margin-left:512pt;margin-top:777.95pt;width:15.65pt;height:13.4pt;z-index:-251604992;mso-wrap-distance-left:0;mso-wrap-distance-right:0;mso-position-horizontal-relative:page;mso-position-vertical-relative:page" filled="f" stroked="f">
            <v:textbox inset="0,0,0,0">
              <w:txbxContent>
                <w:p w14:paraId="6BB5F841"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49</w:t>
                  </w:r>
                </w:p>
              </w:txbxContent>
            </v:textbox>
            <w10:wrap type="square" anchorx="page" anchory="page"/>
          </v:shape>
        </w:pict>
      </w:r>
      <w:r>
        <w:rPr>
          <w:rFonts w:ascii="Arial" w:eastAsia="Arial" w:hAnsi="Arial"/>
          <w:color w:val="000000"/>
          <w:sz w:val="24"/>
        </w:rPr>
        <w:t>At the end of the Contract the Supplier will be required to return any MOD GFX within 5 working days and should lodge all schedules produced under this Contract in the DIO area of SFG20 as part of delivery of the Contract.</w:t>
      </w:r>
    </w:p>
    <w:p w14:paraId="6BB5F522" w14:textId="77777777" w:rsidR="009B31D0" w:rsidRDefault="009B31D0">
      <w:pPr>
        <w:sectPr w:rsidR="009B31D0">
          <w:pgSz w:w="11899" w:h="16819"/>
          <w:pgMar w:top="2220" w:right="1659" w:bottom="583" w:left="1440" w:header="720" w:footer="720" w:gutter="0"/>
          <w:cols w:space="720"/>
        </w:sectPr>
      </w:pPr>
    </w:p>
    <w:p w14:paraId="6BB5F523" w14:textId="77777777" w:rsidR="009B31D0" w:rsidRDefault="00000000">
      <w:pPr>
        <w:spacing w:before="11" w:line="318" w:lineRule="exact"/>
        <w:textAlignment w:val="baseline"/>
        <w:rPr>
          <w:rFonts w:ascii="Arial" w:eastAsia="Arial" w:hAnsi="Arial"/>
          <w:b/>
          <w:color w:val="000000"/>
          <w:spacing w:val="-2"/>
          <w:sz w:val="28"/>
        </w:rPr>
      </w:pPr>
      <w:r>
        <w:lastRenderedPageBreak/>
        <w:pict w14:anchorId="6BB5F795">
          <v:shape id="_x0000_s1130" type="#_x0000_t202" style="position:absolute;margin-left:507.7pt;margin-top:778.4pt;width:19.95pt;height:12.8pt;z-index:-251603968;mso-wrap-distance-left:0;mso-wrap-distance-right:0;mso-position-horizontal-relative:page;mso-position-vertical-relative:page" filled="f" stroked="f">
            <v:textbox inset="0,0,0,0">
              <w:txbxContent>
                <w:p w14:paraId="6BB5F842" w14:textId="77777777" w:rsidR="009B31D0" w:rsidRDefault="00000000">
                  <w:pPr>
                    <w:spacing w:before="17" w:line="226" w:lineRule="exact"/>
                    <w:textAlignment w:val="baseline"/>
                    <w:rPr>
                      <w:rFonts w:ascii="Calibri" w:eastAsia="Calibri" w:hAnsi="Calibri"/>
                      <w:color w:val="000000"/>
                    </w:rPr>
                  </w:pPr>
                  <w:r>
                    <w:rPr>
                      <w:rFonts w:ascii="Calibri" w:eastAsia="Calibri" w:hAnsi="Calibri"/>
                      <w:color w:val="000000"/>
                    </w:rPr>
                    <w:t>50</w:t>
                  </w:r>
                </w:p>
              </w:txbxContent>
            </v:textbox>
            <w10:wrap type="square" anchorx="page" anchory="page"/>
          </v:shape>
        </w:pict>
      </w:r>
      <w:r>
        <w:rPr>
          <w:rFonts w:ascii="Arial" w:eastAsia="Arial" w:hAnsi="Arial"/>
          <w:b/>
          <w:color w:val="000000"/>
          <w:spacing w:val="-2"/>
          <w:sz w:val="28"/>
        </w:rPr>
        <w:t>23 The processes that apply to this Contract are:</w:t>
      </w:r>
    </w:p>
    <w:p w14:paraId="6BB5F524" w14:textId="77777777" w:rsidR="009B31D0" w:rsidRDefault="009B31D0">
      <w:pPr>
        <w:sectPr w:rsidR="009B31D0">
          <w:pgSz w:w="11899" w:h="16819"/>
          <w:pgMar w:top="2220" w:right="3969" w:bottom="583" w:left="1450" w:header="720" w:footer="720" w:gutter="0"/>
          <w:cols w:space="720"/>
        </w:sectPr>
      </w:pPr>
    </w:p>
    <w:p w14:paraId="6BB5F525" w14:textId="77777777" w:rsidR="009B31D0" w:rsidRDefault="00000000">
      <w:pPr>
        <w:spacing w:before="11" w:line="317" w:lineRule="exact"/>
        <w:textAlignment w:val="baseline"/>
        <w:rPr>
          <w:rFonts w:ascii="Arial" w:eastAsia="Arial" w:hAnsi="Arial"/>
          <w:b/>
          <w:color w:val="000000"/>
          <w:sz w:val="28"/>
        </w:rPr>
      </w:pPr>
      <w:r>
        <w:rPr>
          <w:rFonts w:ascii="Arial" w:eastAsia="Arial" w:hAnsi="Arial"/>
          <w:b/>
          <w:color w:val="000000"/>
          <w:sz w:val="28"/>
        </w:rPr>
        <w:lastRenderedPageBreak/>
        <w:t>Offer and Acceptance</w:t>
      </w:r>
    </w:p>
    <w:p w14:paraId="6BB5F526" w14:textId="77777777" w:rsidR="009B31D0" w:rsidRDefault="00000000">
      <w:pPr>
        <w:spacing w:before="548" w:line="247" w:lineRule="exact"/>
        <w:textAlignment w:val="baseline"/>
        <w:rPr>
          <w:rFonts w:ascii="Arial" w:eastAsia="Arial" w:hAnsi="Arial"/>
          <w:b/>
          <w:color w:val="000000"/>
        </w:rPr>
      </w:pPr>
      <w:r>
        <w:rPr>
          <w:rFonts w:ascii="Arial" w:eastAsia="Arial" w:hAnsi="Arial"/>
          <w:b/>
          <w:color w:val="000000"/>
        </w:rPr>
        <w:t>Offer and Acceptance</w:t>
      </w:r>
    </w:p>
    <w:p w14:paraId="6BB5F527" w14:textId="77777777" w:rsidR="009B31D0" w:rsidRDefault="00000000">
      <w:pPr>
        <w:spacing w:before="22" w:line="247" w:lineRule="exact"/>
        <w:textAlignment w:val="baseline"/>
        <w:rPr>
          <w:rFonts w:ascii="Arial" w:eastAsia="Arial" w:hAnsi="Arial"/>
          <w:b/>
          <w:color w:val="000000"/>
        </w:rPr>
      </w:pPr>
      <w:r>
        <w:rPr>
          <w:rFonts w:ascii="Arial" w:eastAsia="Arial" w:hAnsi="Arial"/>
          <w:b/>
          <w:color w:val="000000"/>
        </w:rPr>
        <w:t>[Contract [insert] for the [Supply / Provision] of [insert]</w:t>
      </w:r>
    </w:p>
    <w:p w14:paraId="6BB5F528" w14:textId="77777777" w:rsidR="009B31D0" w:rsidRDefault="00000000">
      <w:pPr>
        <w:spacing w:after="363" w:line="626" w:lineRule="exact"/>
        <w:textAlignment w:val="baseline"/>
        <w:rPr>
          <w:rFonts w:ascii="Arial" w:eastAsia="Arial" w:hAnsi="Arial"/>
          <w:color w:val="000000"/>
        </w:rPr>
      </w:pPr>
      <w:r>
        <w:rPr>
          <w:rFonts w:ascii="Arial" w:eastAsia="Arial" w:hAnsi="Arial"/>
          <w:color w:val="000000"/>
        </w:rPr>
        <w:t xml:space="preserve">This Contract shall come into effect on the date of signature by both parties. </w:t>
      </w:r>
      <w:r>
        <w:rPr>
          <w:rFonts w:ascii="Arial" w:eastAsia="Arial" w:hAnsi="Arial"/>
          <w:color w:val="000000"/>
        </w:rPr>
        <w:br/>
      </w:r>
      <w:r>
        <w:rPr>
          <w:rFonts w:ascii="Arial" w:eastAsia="Arial" w:hAnsi="Arial"/>
          <w:b/>
          <w:color w:val="000000"/>
        </w:rPr>
        <w:t>For and on behalf of the Contractor:</w:t>
      </w:r>
    </w:p>
    <w:tbl>
      <w:tblPr>
        <w:tblW w:w="0" w:type="auto"/>
        <w:tblInd w:w="254" w:type="dxa"/>
        <w:tblLayout w:type="fixed"/>
        <w:tblCellMar>
          <w:left w:w="0" w:type="dxa"/>
          <w:right w:w="0" w:type="dxa"/>
        </w:tblCellMar>
        <w:tblLook w:val="04A0" w:firstRow="1" w:lastRow="0" w:firstColumn="1" w:lastColumn="0" w:noHBand="0" w:noVBand="1"/>
      </w:tblPr>
      <w:tblGrid>
        <w:gridCol w:w="5011"/>
        <w:gridCol w:w="5012"/>
      </w:tblGrid>
      <w:tr w:rsidR="009B31D0" w14:paraId="6BB5F52B" w14:textId="77777777">
        <w:tblPrEx>
          <w:tblCellMar>
            <w:top w:w="0" w:type="dxa"/>
            <w:bottom w:w="0" w:type="dxa"/>
          </w:tblCellMar>
        </w:tblPrEx>
        <w:trPr>
          <w:trHeight w:hRule="exact" w:val="619"/>
        </w:trPr>
        <w:tc>
          <w:tcPr>
            <w:tcW w:w="5011" w:type="dxa"/>
            <w:tcBorders>
              <w:top w:val="single" w:sz="7" w:space="0" w:color="000000"/>
              <w:left w:val="single" w:sz="7" w:space="0" w:color="000000"/>
              <w:bottom w:val="single" w:sz="7" w:space="0" w:color="000000"/>
              <w:right w:val="single" w:sz="7" w:space="0" w:color="000000"/>
            </w:tcBorders>
          </w:tcPr>
          <w:p w14:paraId="6BB5F529" w14:textId="77777777" w:rsidR="009B31D0" w:rsidRDefault="00000000">
            <w:pPr>
              <w:spacing w:after="333" w:line="247" w:lineRule="exact"/>
              <w:ind w:left="149"/>
              <w:textAlignment w:val="baseline"/>
              <w:rPr>
                <w:rFonts w:ascii="Arial" w:eastAsia="Arial" w:hAnsi="Arial"/>
                <w:color w:val="000000"/>
              </w:rPr>
            </w:pPr>
            <w:r>
              <w:rPr>
                <w:rFonts w:ascii="Arial" w:eastAsia="Arial" w:hAnsi="Arial"/>
                <w:color w:val="000000"/>
              </w:rPr>
              <w:t>Name and Title</w:t>
            </w:r>
          </w:p>
        </w:tc>
        <w:tc>
          <w:tcPr>
            <w:tcW w:w="5012" w:type="dxa"/>
            <w:tcBorders>
              <w:top w:val="single" w:sz="7" w:space="0" w:color="000000"/>
              <w:left w:val="single" w:sz="7" w:space="0" w:color="000000"/>
              <w:bottom w:val="single" w:sz="7" w:space="0" w:color="000000"/>
              <w:right w:val="single" w:sz="7" w:space="0" w:color="000000"/>
            </w:tcBorders>
          </w:tcPr>
          <w:p w14:paraId="6BB5F52A" w14:textId="5DE55082" w:rsidR="009B31D0" w:rsidRDefault="00BD2638">
            <w:pPr>
              <w:spacing w:after="308" w:line="271" w:lineRule="exact"/>
              <w:ind w:left="135"/>
              <w:textAlignment w:val="baseline"/>
              <w:rPr>
                <w:rFonts w:ascii="Arial" w:eastAsia="Arial" w:hAnsi="Arial"/>
                <w:color w:val="000000"/>
                <w:sz w:val="24"/>
              </w:rPr>
            </w:pPr>
            <w:r w:rsidRPr="006A2E4F">
              <w:rPr>
                <w:rFonts w:ascii="Arial" w:eastAsia="Arial" w:hAnsi="Arial"/>
                <w:b/>
                <w:bCs/>
                <w:i/>
                <w:iCs/>
                <w:color w:val="000000"/>
                <w:sz w:val="20"/>
              </w:rPr>
              <w:t>Redacted</w:t>
            </w:r>
          </w:p>
        </w:tc>
      </w:tr>
      <w:tr w:rsidR="009B31D0" w14:paraId="6BB5F52E" w14:textId="77777777">
        <w:tblPrEx>
          <w:tblCellMar>
            <w:top w:w="0" w:type="dxa"/>
            <w:bottom w:w="0" w:type="dxa"/>
          </w:tblCellMar>
        </w:tblPrEx>
        <w:trPr>
          <w:trHeight w:hRule="exact" w:val="610"/>
        </w:trPr>
        <w:tc>
          <w:tcPr>
            <w:tcW w:w="5011" w:type="dxa"/>
            <w:tcBorders>
              <w:top w:val="single" w:sz="7" w:space="0" w:color="000000"/>
              <w:left w:val="single" w:sz="7" w:space="0" w:color="000000"/>
              <w:bottom w:val="single" w:sz="7" w:space="0" w:color="000000"/>
              <w:right w:val="single" w:sz="7" w:space="0" w:color="000000"/>
            </w:tcBorders>
          </w:tcPr>
          <w:p w14:paraId="6BB5F52C" w14:textId="77777777" w:rsidR="009B31D0" w:rsidRDefault="00000000">
            <w:pPr>
              <w:spacing w:after="344" w:line="247" w:lineRule="exact"/>
              <w:ind w:left="149"/>
              <w:textAlignment w:val="baseline"/>
              <w:rPr>
                <w:rFonts w:ascii="Arial" w:eastAsia="Arial" w:hAnsi="Arial"/>
                <w:color w:val="000000"/>
              </w:rPr>
            </w:pPr>
            <w:r>
              <w:rPr>
                <w:rFonts w:ascii="Arial" w:eastAsia="Arial" w:hAnsi="Arial"/>
                <w:color w:val="000000"/>
              </w:rPr>
              <w:t>Signature</w:t>
            </w:r>
          </w:p>
        </w:tc>
        <w:tc>
          <w:tcPr>
            <w:tcW w:w="5012" w:type="dxa"/>
            <w:tcBorders>
              <w:top w:val="single" w:sz="7" w:space="0" w:color="000000"/>
              <w:left w:val="single" w:sz="7" w:space="0" w:color="000000"/>
              <w:bottom w:val="single" w:sz="7" w:space="0" w:color="000000"/>
              <w:right w:val="single" w:sz="7" w:space="0" w:color="000000"/>
            </w:tcBorders>
          </w:tcPr>
          <w:p w14:paraId="6BB5F52D" w14:textId="7C451845" w:rsidR="009B31D0" w:rsidRDefault="00BD2638">
            <w:pPr>
              <w:spacing w:before="120"/>
              <w:ind w:left="110"/>
              <w:textAlignment w:val="baseline"/>
            </w:pPr>
            <w:r w:rsidRPr="006A2E4F">
              <w:rPr>
                <w:rFonts w:ascii="Arial" w:eastAsia="Arial" w:hAnsi="Arial"/>
                <w:b/>
                <w:bCs/>
                <w:i/>
                <w:iCs/>
                <w:color w:val="000000"/>
                <w:sz w:val="20"/>
              </w:rPr>
              <w:t>Redacted</w:t>
            </w:r>
          </w:p>
        </w:tc>
      </w:tr>
      <w:tr w:rsidR="009B31D0" w14:paraId="6BB5F531" w14:textId="77777777">
        <w:tblPrEx>
          <w:tblCellMar>
            <w:top w:w="0" w:type="dxa"/>
            <w:bottom w:w="0" w:type="dxa"/>
          </w:tblCellMar>
        </w:tblPrEx>
        <w:trPr>
          <w:trHeight w:hRule="exact" w:val="619"/>
        </w:trPr>
        <w:tc>
          <w:tcPr>
            <w:tcW w:w="5011" w:type="dxa"/>
            <w:tcBorders>
              <w:top w:val="single" w:sz="7" w:space="0" w:color="000000"/>
              <w:left w:val="single" w:sz="7" w:space="0" w:color="000000"/>
              <w:bottom w:val="single" w:sz="7" w:space="0" w:color="000000"/>
              <w:right w:val="single" w:sz="7" w:space="0" w:color="000000"/>
            </w:tcBorders>
          </w:tcPr>
          <w:p w14:paraId="6BB5F52F" w14:textId="77777777" w:rsidR="009B31D0" w:rsidRDefault="00000000">
            <w:pPr>
              <w:spacing w:after="338" w:line="247" w:lineRule="exact"/>
              <w:ind w:left="149"/>
              <w:textAlignment w:val="baseline"/>
              <w:rPr>
                <w:rFonts w:ascii="Arial" w:eastAsia="Arial" w:hAnsi="Arial"/>
                <w:color w:val="000000"/>
              </w:rPr>
            </w:pPr>
            <w:r>
              <w:rPr>
                <w:rFonts w:ascii="Arial" w:eastAsia="Arial" w:hAnsi="Arial"/>
                <w:color w:val="000000"/>
              </w:rPr>
              <w:t>Date</w:t>
            </w:r>
          </w:p>
        </w:tc>
        <w:tc>
          <w:tcPr>
            <w:tcW w:w="5012" w:type="dxa"/>
            <w:tcBorders>
              <w:top w:val="single" w:sz="7" w:space="0" w:color="000000"/>
              <w:left w:val="single" w:sz="7" w:space="0" w:color="000000"/>
              <w:bottom w:val="single" w:sz="7" w:space="0" w:color="000000"/>
              <w:right w:val="single" w:sz="7" w:space="0" w:color="000000"/>
            </w:tcBorders>
          </w:tcPr>
          <w:p w14:paraId="6BB5F530" w14:textId="77777777" w:rsidR="009B31D0" w:rsidRDefault="00000000">
            <w:pPr>
              <w:spacing w:after="321" w:line="280" w:lineRule="exact"/>
              <w:ind w:left="135"/>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16"/>
              </w:rPr>
              <w:t xml:space="preserve">nd </w:t>
            </w:r>
            <w:r>
              <w:rPr>
                <w:rFonts w:ascii="Arial" w:eastAsia="Arial" w:hAnsi="Arial"/>
                <w:color w:val="000000"/>
                <w:sz w:val="24"/>
              </w:rPr>
              <w:t>May 2023</w:t>
            </w:r>
          </w:p>
        </w:tc>
      </w:tr>
    </w:tbl>
    <w:p w14:paraId="6BB5F532" w14:textId="77777777" w:rsidR="009B31D0" w:rsidRDefault="009B31D0">
      <w:pPr>
        <w:spacing w:after="304" w:line="20" w:lineRule="exact"/>
      </w:pPr>
    </w:p>
    <w:p w14:paraId="6BB5F533" w14:textId="77777777" w:rsidR="009B31D0" w:rsidRDefault="00000000">
      <w:pPr>
        <w:spacing w:before="2" w:after="363" w:line="247" w:lineRule="exact"/>
        <w:textAlignment w:val="baseline"/>
        <w:rPr>
          <w:rFonts w:ascii="Arial" w:eastAsia="Arial" w:hAnsi="Arial"/>
          <w:b/>
          <w:color w:val="000000"/>
        </w:rPr>
      </w:pPr>
      <w:r>
        <w:rPr>
          <w:rFonts w:ascii="Arial" w:eastAsia="Arial" w:hAnsi="Arial"/>
          <w:b/>
          <w:color w:val="000000"/>
        </w:rPr>
        <w:t>For and on behalf of the Secretary of State for Defence:</w:t>
      </w:r>
    </w:p>
    <w:tbl>
      <w:tblPr>
        <w:tblW w:w="0" w:type="auto"/>
        <w:tblInd w:w="254" w:type="dxa"/>
        <w:tblLayout w:type="fixed"/>
        <w:tblCellMar>
          <w:left w:w="0" w:type="dxa"/>
          <w:right w:w="0" w:type="dxa"/>
        </w:tblCellMar>
        <w:tblLook w:val="04A0" w:firstRow="1" w:lastRow="0" w:firstColumn="1" w:lastColumn="0" w:noHBand="0" w:noVBand="1"/>
      </w:tblPr>
      <w:tblGrid>
        <w:gridCol w:w="5011"/>
        <w:gridCol w:w="5012"/>
      </w:tblGrid>
      <w:tr w:rsidR="009B31D0" w14:paraId="6BB5F536" w14:textId="77777777">
        <w:tblPrEx>
          <w:tblCellMar>
            <w:top w:w="0" w:type="dxa"/>
            <w:bottom w:w="0" w:type="dxa"/>
          </w:tblCellMar>
        </w:tblPrEx>
        <w:trPr>
          <w:trHeight w:hRule="exact" w:val="619"/>
        </w:trPr>
        <w:tc>
          <w:tcPr>
            <w:tcW w:w="5011" w:type="dxa"/>
            <w:tcBorders>
              <w:top w:val="single" w:sz="7" w:space="0" w:color="000000"/>
              <w:left w:val="single" w:sz="7" w:space="0" w:color="000000"/>
              <w:bottom w:val="single" w:sz="7" w:space="0" w:color="000000"/>
              <w:right w:val="single" w:sz="7" w:space="0" w:color="000000"/>
            </w:tcBorders>
          </w:tcPr>
          <w:p w14:paraId="6BB5F534" w14:textId="77777777" w:rsidR="009B31D0" w:rsidRDefault="00000000">
            <w:pPr>
              <w:spacing w:after="333" w:line="247" w:lineRule="exact"/>
              <w:ind w:left="149"/>
              <w:textAlignment w:val="baseline"/>
              <w:rPr>
                <w:rFonts w:ascii="Arial" w:eastAsia="Arial" w:hAnsi="Arial"/>
                <w:color w:val="000000"/>
              </w:rPr>
            </w:pPr>
            <w:r>
              <w:rPr>
                <w:rFonts w:ascii="Arial" w:eastAsia="Arial" w:hAnsi="Arial"/>
                <w:color w:val="000000"/>
              </w:rPr>
              <w:t>Name and Title</w:t>
            </w:r>
          </w:p>
        </w:tc>
        <w:tc>
          <w:tcPr>
            <w:tcW w:w="5012" w:type="dxa"/>
            <w:tcBorders>
              <w:top w:val="single" w:sz="7" w:space="0" w:color="000000"/>
              <w:left w:val="single" w:sz="7" w:space="0" w:color="000000"/>
              <w:bottom w:val="single" w:sz="7" w:space="0" w:color="000000"/>
              <w:right w:val="single" w:sz="7" w:space="0" w:color="000000"/>
            </w:tcBorders>
          </w:tcPr>
          <w:p w14:paraId="6BB5F535" w14:textId="6479B293" w:rsidR="009B31D0" w:rsidRDefault="00BD2638">
            <w:pPr>
              <w:spacing w:line="304" w:lineRule="exact"/>
              <w:ind w:left="144"/>
              <w:textAlignment w:val="baseline"/>
              <w:rPr>
                <w:rFonts w:ascii="Arial" w:eastAsia="Arial" w:hAnsi="Arial"/>
                <w:color w:val="000000"/>
                <w:sz w:val="28"/>
              </w:rPr>
            </w:pPr>
            <w:r w:rsidRPr="006A2E4F">
              <w:rPr>
                <w:rFonts w:ascii="Arial" w:eastAsia="Arial" w:hAnsi="Arial"/>
                <w:b/>
                <w:bCs/>
                <w:i/>
                <w:iCs/>
                <w:color w:val="000000"/>
                <w:sz w:val="20"/>
              </w:rPr>
              <w:t>Redacted</w:t>
            </w:r>
          </w:p>
        </w:tc>
      </w:tr>
      <w:tr w:rsidR="009B31D0" w14:paraId="6BB5F539" w14:textId="77777777">
        <w:tblPrEx>
          <w:tblCellMar>
            <w:top w:w="0" w:type="dxa"/>
            <w:bottom w:w="0" w:type="dxa"/>
          </w:tblCellMar>
        </w:tblPrEx>
        <w:trPr>
          <w:trHeight w:hRule="exact" w:val="610"/>
        </w:trPr>
        <w:tc>
          <w:tcPr>
            <w:tcW w:w="5011" w:type="dxa"/>
            <w:tcBorders>
              <w:top w:val="single" w:sz="7" w:space="0" w:color="000000"/>
              <w:left w:val="single" w:sz="7" w:space="0" w:color="000000"/>
              <w:bottom w:val="single" w:sz="7" w:space="0" w:color="000000"/>
              <w:right w:val="single" w:sz="7" w:space="0" w:color="000000"/>
            </w:tcBorders>
          </w:tcPr>
          <w:p w14:paraId="6BB5F537" w14:textId="77777777" w:rsidR="009B31D0" w:rsidRDefault="00000000">
            <w:pPr>
              <w:spacing w:after="344" w:line="247" w:lineRule="exact"/>
              <w:ind w:left="149"/>
              <w:textAlignment w:val="baseline"/>
              <w:rPr>
                <w:rFonts w:ascii="Arial" w:eastAsia="Arial" w:hAnsi="Arial"/>
                <w:color w:val="000000"/>
              </w:rPr>
            </w:pPr>
            <w:r>
              <w:rPr>
                <w:rFonts w:ascii="Arial" w:eastAsia="Arial" w:hAnsi="Arial"/>
                <w:color w:val="000000"/>
              </w:rPr>
              <w:t>Signature</w:t>
            </w:r>
          </w:p>
        </w:tc>
        <w:tc>
          <w:tcPr>
            <w:tcW w:w="5012" w:type="dxa"/>
            <w:tcBorders>
              <w:top w:val="single" w:sz="7" w:space="0" w:color="000000"/>
              <w:left w:val="single" w:sz="7" w:space="0" w:color="000000"/>
              <w:bottom w:val="single" w:sz="7" w:space="0" w:color="000000"/>
              <w:right w:val="single" w:sz="7" w:space="0" w:color="000000"/>
            </w:tcBorders>
          </w:tcPr>
          <w:p w14:paraId="6BB5F538" w14:textId="2E8ECD28" w:rsidR="009B31D0" w:rsidRDefault="00BD2638">
            <w:pPr>
              <w:spacing w:before="39"/>
              <w:ind w:left="149"/>
              <w:textAlignment w:val="baseline"/>
            </w:pPr>
            <w:r w:rsidRPr="006A2E4F">
              <w:rPr>
                <w:rFonts w:ascii="Arial" w:eastAsia="Arial" w:hAnsi="Arial"/>
                <w:b/>
                <w:bCs/>
                <w:i/>
                <w:iCs/>
                <w:color w:val="000000"/>
                <w:sz w:val="20"/>
              </w:rPr>
              <w:t>Redacted</w:t>
            </w:r>
          </w:p>
        </w:tc>
      </w:tr>
      <w:tr w:rsidR="009B31D0" w14:paraId="6BB5F53C" w14:textId="77777777">
        <w:tblPrEx>
          <w:tblCellMar>
            <w:top w:w="0" w:type="dxa"/>
            <w:bottom w:w="0" w:type="dxa"/>
          </w:tblCellMar>
        </w:tblPrEx>
        <w:trPr>
          <w:trHeight w:hRule="exact" w:val="619"/>
        </w:trPr>
        <w:tc>
          <w:tcPr>
            <w:tcW w:w="5011" w:type="dxa"/>
            <w:tcBorders>
              <w:top w:val="single" w:sz="7" w:space="0" w:color="000000"/>
              <w:left w:val="single" w:sz="7" w:space="0" w:color="000000"/>
              <w:bottom w:val="single" w:sz="7" w:space="0" w:color="000000"/>
              <w:right w:val="single" w:sz="7" w:space="0" w:color="000000"/>
            </w:tcBorders>
          </w:tcPr>
          <w:p w14:paraId="6BB5F53A" w14:textId="77777777" w:rsidR="009B31D0" w:rsidRDefault="00000000">
            <w:pPr>
              <w:spacing w:after="338" w:line="247" w:lineRule="exact"/>
              <w:ind w:left="149"/>
              <w:textAlignment w:val="baseline"/>
              <w:rPr>
                <w:rFonts w:ascii="Arial" w:eastAsia="Arial" w:hAnsi="Arial"/>
                <w:color w:val="000000"/>
              </w:rPr>
            </w:pPr>
            <w:r>
              <w:rPr>
                <w:rFonts w:ascii="Arial" w:eastAsia="Arial" w:hAnsi="Arial"/>
                <w:color w:val="000000"/>
              </w:rPr>
              <w:t>Date</w:t>
            </w:r>
          </w:p>
        </w:tc>
        <w:tc>
          <w:tcPr>
            <w:tcW w:w="5012" w:type="dxa"/>
            <w:tcBorders>
              <w:top w:val="single" w:sz="7" w:space="0" w:color="000000"/>
              <w:left w:val="single" w:sz="7" w:space="0" w:color="000000"/>
              <w:bottom w:val="single" w:sz="7" w:space="0" w:color="000000"/>
              <w:right w:val="single" w:sz="7" w:space="0" w:color="000000"/>
            </w:tcBorders>
          </w:tcPr>
          <w:p w14:paraId="6BB5F53B" w14:textId="77777777" w:rsidR="009B31D0" w:rsidRDefault="00000000">
            <w:pPr>
              <w:spacing w:after="277" w:line="304" w:lineRule="exact"/>
              <w:ind w:left="140"/>
              <w:textAlignment w:val="baseline"/>
              <w:rPr>
                <w:rFonts w:ascii="Arial" w:eastAsia="Arial" w:hAnsi="Arial"/>
                <w:color w:val="000000"/>
                <w:sz w:val="28"/>
              </w:rPr>
            </w:pPr>
            <w:r>
              <w:rPr>
                <w:rFonts w:ascii="Arial" w:eastAsia="Arial" w:hAnsi="Arial"/>
                <w:color w:val="000000"/>
                <w:sz w:val="28"/>
              </w:rPr>
              <w:t>2nd June 2023</w:t>
            </w:r>
          </w:p>
        </w:tc>
      </w:tr>
    </w:tbl>
    <w:p w14:paraId="6BB5F53D" w14:textId="77777777" w:rsidR="009B31D0" w:rsidRDefault="009B31D0">
      <w:pPr>
        <w:spacing w:after="5517" w:line="20" w:lineRule="exact"/>
      </w:pPr>
    </w:p>
    <w:p w14:paraId="6BB5F53E" w14:textId="77777777" w:rsidR="009B31D0" w:rsidRDefault="009B31D0">
      <w:pPr>
        <w:spacing w:after="5517" w:line="20" w:lineRule="exact"/>
        <w:sectPr w:rsidR="009B31D0">
          <w:pgSz w:w="11899" w:h="16819"/>
          <w:pgMar w:top="2220" w:right="154" w:bottom="703" w:left="1445" w:header="720" w:footer="720" w:gutter="0"/>
          <w:cols w:space="720"/>
        </w:sectPr>
      </w:pPr>
    </w:p>
    <w:p w14:paraId="6BB5F53F" w14:textId="77777777" w:rsidR="009B31D0" w:rsidRDefault="00000000">
      <w:pPr>
        <w:spacing w:before="26" w:line="240" w:lineRule="exact"/>
        <w:jc w:val="right"/>
        <w:textAlignment w:val="baseline"/>
        <w:rPr>
          <w:rFonts w:ascii="Calibri" w:eastAsia="Calibri" w:hAnsi="Calibri"/>
          <w:color w:val="000000"/>
        </w:rPr>
      </w:pPr>
      <w:r>
        <w:rPr>
          <w:rFonts w:ascii="Calibri" w:eastAsia="Calibri" w:hAnsi="Calibri"/>
          <w:color w:val="000000"/>
        </w:rPr>
        <w:t>51</w:t>
      </w:r>
    </w:p>
    <w:p w14:paraId="6BB5F540" w14:textId="77777777" w:rsidR="009B31D0" w:rsidRDefault="009B31D0">
      <w:pPr>
        <w:sectPr w:rsidR="009B31D0">
          <w:type w:val="continuous"/>
          <w:pgSz w:w="11899" w:h="16819"/>
          <w:pgMar w:top="2220" w:right="1385" w:bottom="703" w:left="10154" w:header="720" w:footer="720" w:gutter="0"/>
          <w:cols w:space="720"/>
        </w:sectPr>
      </w:pPr>
    </w:p>
    <w:p w14:paraId="6BB5F541" w14:textId="77777777" w:rsidR="009B31D0" w:rsidRDefault="00000000">
      <w:pPr>
        <w:spacing w:before="11" w:line="319" w:lineRule="exact"/>
        <w:ind w:left="216"/>
        <w:textAlignment w:val="baseline"/>
        <w:rPr>
          <w:rFonts w:ascii="Arial" w:eastAsia="Arial" w:hAnsi="Arial"/>
          <w:b/>
          <w:color w:val="000000"/>
          <w:spacing w:val="-2"/>
          <w:sz w:val="28"/>
        </w:rPr>
      </w:pPr>
      <w:r>
        <w:rPr>
          <w:rFonts w:ascii="Arial" w:eastAsia="Arial" w:hAnsi="Arial"/>
          <w:b/>
          <w:color w:val="000000"/>
          <w:spacing w:val="-2"/>
          <w:sz w:val="28"/>
        </w:rPr>
        <w:lastRenderedPageBreak/>
        <w:t>SC1B Schedules</w:t>
      </w:r>
    </w:p>
    <w:p w14:paraId="6BB5F542" w14:textId="77777777" w:rsidR="009B31D0" w:rsidRDefault="00000000">
      <w:pPr>
        <w:spacing w:before="546" w:line="251" w:lineRule="exact"/>
        <w:ind w:left="72"/>
        <w:textAlignment w:val="baseline"/>
        <w:rPr>
          <w:rFonts w:ascii="Arial" w:eastAsia="Arial" w:hAnsi="Arial"/>
          <w:b/>
          <w:color w:val="000000"/>
        </w:rPr>
      </w:pPr>
      <w:r>
        <w:rPr>
          <w:rFonts w:ascii="Arial" w:eastAsia="Arial" w:hAnsi="Arial"/>
          <w:b/>
          <w:color w:val="000000"/>
        </w:rPr>
        <w:t>Schedule 1 - Additional Definitions of Contract</w:t>
      </w:r>
    </w:p>
    <w:p w14:paraId="6BB5F543" w14:textId="77777777" w:rsidR="009B31D0" w:rsidRDefault="00000000">
      <w:pPr>
        <w:spacing w:before="292" w:line="490" w:lineRule="exact"/>
        <w:ind w:left="72"/>
        <w:textAlignment w:val="baseline"/>
        <w:rPr>
          <w:rFonts w:ascii="Arial" w:eastAsia="Arial" w:hAnsi="Arial"/>
          <w:color w:val="000000"/>
        </w:rPr>
      </w:pPr>
      <w:r>
        <w:rPr>
          <w:rFonts w:ascii="Arial" w:eastAsia="Arial" w:hAnsi="Arial"/>
          <w:color w:val="000000"/>
        </w:rPr>
        <w:t xml:space="preserve">As per ‘BESA Technical Support – Statement of Requirement.docx’ </w:t>
      </w:r>
      <w:r>
        <w:rPr>
          <w:rFonts w:ascii="Arial" w:eastAsia="Arial" w:hAnsi="Arial"/>
          <w:color w:val="000000"/>
        </w:rPr>
        <w:br/>
      </w:r>
      <w:r>
        <w:rPr>
          <w:rFonts w:ascii="Arial" w:eastAsia="Arial" w:hAnsi="Arial"/>
          <w:color w:val="000000"/>
          <w:u w:val="single"/>
        </w:rPr>
        <w:t>Social Value</w:t>
      </w:r>
    </w:p>
    <w:p w14:paraId="6BB5F544" w14:textId="77777777" w:rsidR="009B31D0" w:rsidRDefault="00000000">
      <w:pPr>
        <w:spacing w:before="326" w:line="245" w:lineRule="exact"/>
        <w:ind w:left="72"/>
        <w:textAlignment w:val="baseline"/>
        <w:rPr>
          <w:rFonts w:ascii="Arial" w:eastAsia="Arial" w:hAnsi="Arial"/>
          <w:i/>
          <w:color w:val="000000"/>
          <w:sz w:val="21"/>
        </w:rPr>
      </w:pPr>
      <w:r>
        <w:rPr>
          <w:rFonts w:ascii="Arial" w:eastAsia="Arial" w:hAnsi="Arial"/>
          <w:i/>
          <w:color w:val="000000"/>
          <w:sz w:val="21"/>
        </w:rPr>
        <w:t>MAC2.1: Create opportunities for entrepreneurship and help new organisations to grow, supporting economic growth and business creation.</w:t>
      </w:r>
    </w:p>
    <w:p w14:paraId="6BB5F545" w14:textId="77777777" w:rsidR="009B31D0" w:rsidRDefault="00000000">
      <w:pPr>
        <w:spacing w:before="340" w:line="240" w:lineRule="exact"/>
        <w:ind w:left="72" w:right="216"/>
        <w:textAlignment w:val="baseline"/>
        <w:rPr>
          <w:rFonts w:ascii="Arial" w:eastAsia="Arial" w:hAnsi="Arial"/>
          <w:i/>
          <w:color w:val="000000"/>
          <w:sz w:val="21"/>
        </w:rPr>
      </w:pPr>
      <w:r>
        <w:rPr>
          <w:rFonts w:ascii="Arial" w:eastAsia="Arial" w:hAnsi="Arial"/>
          <w:i/>
          <w:color w:val="000000"/>
          <w:sz w:val="21"/>
        </w:rPr>
        <w:t>MAC2.3: Support educational attainment relevant to the contract, including training schemes that address skills gaps and result in recognised qualifications.</w:t>
      </w:r>
    </w:p>
    <w:p w14:paraId="6BB5F546" w14:textId="77777777" w:rsidR="009B31D0" w:rsidRDefault="00000000">
      <w:pPr>
        <w:spacing w:before="346" w:line="235" w:lineRule="exact"/>
        <w:ind w:left="72"/>
        <w:textAlignment w:val="baseline"/>
        <w:rPr>
          <w:rFonts w:ascii="Arial" w:eastAsia="Arial" w:hAnsi="Arial"/>
          <w:color w:val="000000"/>
          <w:sz w:val="21"/>
        </w:rPr>
      </w:pPr>
      <w:r>
        <w:rPr>
          <w:rFonts w:ascii="Arial" w:eastAsia="Arial" w:hAnsi="Arial"/>
          <w:color w:val="000000"/>
          <w:sz w:val="21"/>
        </w:rPr>
        <w:t>KPI:</w:t>
      </w:r>
    </w:p>
    <w:p w14:paraId="6BB5F547" w14:textId="77777777" w:rsidR="009B31D0" w:rsidRDefault="00000000">
      <w:pPr>
        <w:spacing w:before="340" w:line="242" w:lineRule="exact"/>
        <w:ind w:left="72" w:right="288"/>
        <w:textAlignment w:val="baseline"/>
        <w:rPr>
          <w:rFonts w:ascii="Arial" w:eastAsia="Arial" w:hAnsi="Arial"/>
          <w:color w:val="000000"/>
          <w:sz w:val="21"/>
        </w:rPr>
      </w:pPr>
      <w:r>
        <w:pict w14:anchorId="6BB5F79A">
          <v:shape id="_x0000_s1129" type="#_x0000_t202" style="position:absolute;left:0;text-align:left;margin-left:507.7pt;margin-top:776.75pt;width:19.95pt;height:13.4pt;z-index:-251602944;mso-wrap-distance-left:0;mso-wrap-distance-right:0;mso-position-horizontal-relative:page;mso-position-vertical-relative:page" filled="f" stroked="f">
            <v:textbox inset="0,0,0,0">
              <w:txbxContent>
                <w:p w14:paraId="6BB5F843" w14:textId="77777777" w:rsidR="009B31D0" w:rsidRDefault="00000000">
                  <w:pPr>
                    <w:spacing w:before="26" w:line="235" w:lineRule="exact"/>
                    <w:textAlignment w:val="baseline"/>
                    <w:rPr>
                      <w:rFonts w:ascii="Calibri" w:eastAsia="Calibri" w:hAnsi="Calibri"/>
                      <w:color w:val="000000"/>
                    </w:rPr>
                  </w:pPr>
                  <w:r>
                    <w:rPr>
                      <w:rFonts w:ascii="Calibri" w:eastAsia="Calibri" w:hAnsi="Calibri"/>
                      <w:color w:val="000000"/>
                    </w:rPr>
                    <w:t>52</w:t>
                  </w:r>
                </w:p>
              </w:txbxContent>
            </v:textbox>
            <w10:wrap type="square" anchorx="page" anchory="page"/>
          </v:shape>
        </w:pict>
      </w:r>
      <w:r>
        <w:rPr>
          <w:rFonts w:ascii="Arial" w:eastAsia="Arial" w:hAnsi="Arial"/>
          <w:color w:val="000000"/>
          <w:sz w:val="21"/>
        </w:rPr>
        <w:t>Fully embracing the above requirements, the BESA Academy is part of the Building Engineering Services Association (BESA). The key metric for this being that the BESA Academy services continue to be available thoughout the duration of the contract.</w:t>
      </w:r>
    </w:p>
    <w:p w14:paraId="6BB5F548" w14:textId="77777777" w:rsidR="009B31D0" w:rsidRDefault="009B31D0">
      <w:pPr>
        <w:sectPr w:rsidR="009B31D0">
          <w:pgSz w:w="11899" w:h="16819"/>
          <w:pgMar w:top="2220" w:right="1346" w:bottom="888" w:left="1240" w:header="720" w:footer="720" w:gutter="0"/>
          <w:cols w:space="720"/>
        </w:sectPr>
      </w:pPr>
    </w:p>
    <w:p w14:paraId="6BB5F549" w14:textId="77777777" w:rsidR="009B31D0" w:rsidRDefault="00000000">
      <w:pPr>
        <w:spacing w:before="20" w:after="2" w:line="247" w:lineRule="exact"/>
        <w:ind w:left="72"/>
        <w:textAlignment w:val="baseline"/>
        <w:rPr>
          <w:rFonts w:ascii="Arial" w:eastAsia="Arial" w:hAnsi="Arial"/>
          <w:b/>
          <w:color w:val="000000"/>
        </w:rPr>
      </w:pPr>
      <w:r>
        <w:rPr>
          <w:rFonts w:ascii="Arial" w:eastAsia="Arial" w:hAnsi="Arial"/>
          <w:b/>
          <w:color w:val="000000"/>
        </w:rPr>
        <w:lastRenderedPageBreak/>
        <w:t>Schedule 2 - Schedule of Requirements</w:t>
      </w:r>
    </w:p>
    <w:tbl>
      <w:tblPr>
        <w:tblW w:w="0" w:type="auto"/>
        <w:tblInd w:w="108" w:type="dxa"/>
        <w:tblLayout w:type="fixed"/>
        <w:tblCellMar>
          <w:left w:w="0" w:type="dxa"/>
          <w:right w:w="0" w:type="dxa"/>
        </w:tblCellMar>
        <w:tblLook w:val="04A0" w:firstRow="1" w:lastRow="0" w:firstColumn="1" w:lastColumn="0" w:noHBand="0" w:noVBand="1"/>
      </w:tblPr>
      <w:tblGrid>
        <w:gridCol w:w="638"/>
        <w:gridCol w:w="6058"/>
        <w:gridCol w:w="830"/>
        <w:gridCol w:w="1133"/>
        <w:gridCol w:w="1425"/>
      </w:tblGrid>
      <w:tr w:rsidR="009B31D0" w14:paraId="6BB5F54E" w14:textId="77777777">
        <w:tblPrEx>
          <w:tblCellMar>
            <w:top w:w="0" w:type="dxa"/>
            <w:bottom w:w="0" w:type="dxa"/>
          </w:tblCellMar>
        </w:tblPrEx>
        <w:trPr>
          <w:trHeight w:hRule="exact" w:val="600"/>
        </w:trPr>
        <w:tc>
          <w:tcPr>
            <w:tcW w:w="638" w:type="dxa"/>
            <w:vMerge w:val="restart"/>
            <w:tcBorders>
              <w:top w:val="single" w:sz="7" w:space="0" w:color="000000"/>
              <w:left w:val="single" w:sz="7" w:space="0" w:color="000000"/>
              <w:right w:val="single" w:sz="7" w:space="0" w:color="000000"/>
            </w:tcBorders>
            <w:shd w:val="clear" w:color="D9D9D9" w:fill="D9D9D9"/>
          </w:tcPr>
          <w:p w14:paraId="6BB5F54A" w14:textId="77777777" w:rsidR="009B31D0" w:rsidRDefault="00000000">
            <w:pPr>
              <w:spacing w:before="34" w:after="1183" w:line="236" w:lineRule="exact"/>
              <w:ind w:left="216"/>
              <w:textAlignment w:val="baseline"/>
              <w:rPr>
                <w:rFonts w:eastAsia="Times New Roman"/>
                <w:color w:val="000000"/>
                <w:sz w:val="21"/>
              </w:rPr>
            </w:pPr>
            <w:r>
              <w:rPr>
                <w:rFonts w:eastAsia="Times New Roman"/>
                <w:color w:val="000000"/>
                <w:sz w:val="21"/>
              </w:rPr>
              <w:t xml:space="preserve">Item </w:t>
            </w:r>
            <w:r>
              <w:rPr>
                <w:rFonts w:ascii="Arial" w:eastAsia="Arial" w:hAnsi="Arial"/>
                <w:b/>
                <w:color w:val="000000"/>
              </w:rPr>
              <w:t>No.</w:t>
            </w:r>
          </w:p>
        </w:tc>
        <w:tc>
          <w:tcPr>
            <w:tcW w:w="6058" w:type="dxa"/>
            <w:vMerge w:val="restart"/>
            <w:tcBorders>
              <w:top w:val="single" w:sz="7" w:space="0" w:color="000000"/>
              <w:left w:val="single" w:sz="7" w:space="0" w:color="000000"/>
              <w:right w:val="single" w:sz="7" w:space="0" w:color="000000"/>
            </w:tcBorders>
            <w:shd w:val="clear" w:color="D9D9D9" w:fill="D9D9D9"/>
          </w:tcPr>
          <w:p w14:paraId="6BB5F54B" w14:textId="77777777" w:rsidR="009B31D0" w:rsidRDefault="00000000">
            <w:pPr>
              <w:spacing w:after="1428" w:line="247" w:lineRule="exact"/>
              <w:ind w:right="2289"/>
              <w:jc w:val="right"/>
              <w:textAlignment w:val="baseline"/>
              <w:rPr>
                <w:rFonts w:ascii="Arial" w:eastAsia="Arial" w:hAnsi="Arial"/>
                <w:b/>
                <w:color w:val="000000"/>
              </w:rPr>
            </w:pPr>
            <w:r>
              <w:rPr>
                <w:rFonts w:ascii="Arial" w:eastAsia="Arial" w:hAnsi="Arial"/>
                <w:b/>
                <w:color w:val="000000"/>
              </w:rPr>
              <w:t>Item Details</w:t>
            </w:r>
          </w:p>
        </w:tc>
        <w:tc>
          <w:tcPr>
            <w:tcW w:w="830" w:type="dxa"/>
            <w:vMerge w:val="restart"/>
            <w:tcBorders>
              <w:top w:val="single" w:sz="7" w:space="0" w:color="000000"/>
              <w:left w:val="single" w:sz="7" w:space="0" w:color="000000"/>
              <w:right w:val="single" w:sz="7" w:space="0" w:color="000000"/>
            </w:tcBorders>
            <w:shd w:val="clear" w:color="D9D9D9" w:fill="D9D9D9"/>
          </w:tcPr>
          <w:p w14:paraId="6BB5F54C" w14:textId="77777777" w:rsidR="009B31D0" w:rsidRDefault="00000000">
            <w:pPr>
              <w:spacing w:before="45" w:after="1174" w:line="235" w:lineRule="exact"/>
              <w:ind w:left="288" w:hanging="72"/>
              <w:textAlignment w:val="baseline"/>
              <w:rPr>
                <w:rFonts w:ascii="Arial" w:eastAsia="Arial" w:hAnsi="Arial"/>
                <w:b/>
                <w:color w:val="000000"/>
              </w:rPr>
            </w:pPr>
            <w:r>
              <w:rPr>
                <w:rFonts w:ascii="Arial" w:eastAsia="Arial" w:hAnsi="Arial"/>
                <w:b/>
                <w:color w:val="000000"/>
              </w:rPr>
              <w:t>Total Qty</w:t>
            </w:r>
          </w:p>
        </w:tc>
        <w:tc>
          <w:tcPr>
            <w:tcW w:w="2558"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6BB5F54D" w14:textId="77777777" w:rsidR="009B31D0" w:rsidRDefault="00000000">
            <w:pPr>
              <w:spacing w:after="333" w:line="247" w:lineRule="exact"/>
              <w:jc w:val="center"/>
              <w:textAlignment w:val="baseline"/>
              <w:rPr>
                <w:rFonts w:ascii="Arial" w:eastAsia="Arial" w:hAnsi="Arial"/>
                <w:b/>
                <w:color w:val="000000"/>
              </w:rPr>
            </w:pPr>
            <w:r>
              <w:rPr>
                <w:rFonts w:ascii="Arial" w:eastAsia="Arial" w:hAnsi="Arial"/>
                <w:b/>
                <w:color w:val="000000"/>
              </w:rPr>
              <w:t>Firm Price (£) Ex VAT</w:t>
            </w:r>
          </w:p>
        </w:tc>
      </w:tr>
      <w:tr w:rsidR="009B31D0" w14:paraId="6BB5F554" w14:textId="77777777">
        <w:tblPrEx>
          <w:tblCellMar>
            <w:top w:w="0" w:type="dxa"/>
            <w:bottom w:w="0" w:type="dxa"/>
          </w:tblCellMar>
        </w:tblPrEx>
        <w:trPr>
          <w:trHeight w:hRule="exact" w:val="1090"/>
        </w:trPr>
        <w:tc>
          <w:tcPr>
            <w:tcW w:w="638" w:type="dxa"/>
            <w:vMerge/>
            <w:tcBorders>
              <w:left w:val="single" w:sz="7" w:space="0" w:color="000000"/>
              <w:bottom w:val="single" w:sz="7" w:space="0" w:color="000000"/>
              <w:right w:val="single" w:sz="7" w:space="0" w:color="000000"/>
            </w:tcBorders>
            <w:shd w:val="clear" w:color="D9D9D9" w:fill="D9D9D9"/>
          </w:tcPr>
          <w:p w14:paraId="6BB5F54F" w14:textId="77777777" w:rsidR="009B31D0" w:rsidRDefault="009B31D0"/>
        </w:tc>
        <w:tc>
          <w:tcPr>
            <w:tcW w:w="6058" w:type="dxa"/>
            <w:vMerge/>
            <w:tcBorders>
              <w:left w:val="single" w:sz="7" w:space="0" w:color="000000"/>
              <w:bottom w:val="single" w:sz="7" w:space="0" w:color="000000"/>
              <w:right w:val="single" w:sz="7" w:space="0" w:color="000000"/>
            </w:tcBorders>
            <w:shd w:val="clear" w:color="D9D9D9" w:fill="D9D9D9"/>
          </w:tcPr>
          <w:p w14:paraId="6BB5F550" w14:textId="77777777" w:rsidR="009B31D0" w:rsidRDefault="009B31D0"/>
        </w:tc>
        <w:tc>
          <w:tcPr>
            <w:tcW w:w="830" w:type="dxa"/>
            <w:vMerge/>
            <w:tcBorders>
              <w:left w:val="single" w:sz="7" w:space="0" w:color="000000"/>
              <w:bottom w:val="single" w:sz="7" w:space="0" w:color="000000"/>
              <w:right w:val="single" w:sz="7" w:space="0" w:color="000000"/>
            </w:tcBorders>
            <w:shd w:val="clear" w:color="D9D9D9" w:fill="D9D9D9"/>
          </w:tcPr>
          <w:p w14:paraId="6BB5F551" w14:textId="77777777" w:rsidR="009B31D0" w:rsidRDefault="009B31D0"/>
        </w:tc>
        <w:tc>
          <w:tcPr>
            <w:tcW w:w="1133" w:type="dxa"/>
            <w:tcBorders>
              <w:top w:val="single" w:sz="7" w:space="0" w:color="000000"/>
              <w:left w:val="single" w:sz="7" w:space="0" w:color="000000"/>
              <w:bottom w:val="single" w:sz="7" w:space="0" w:color="000000"/>
              <w:right w:val="single" w:sz="7" w:space="0" w:color="000000"/>
            </w:tcBorders>
            <w:shd w:val="clear" w:color="D9D9D9" w:fill="D9D9D9"/>
          </w:tcPr>
          <w:p w14:paraId="6BB5F552" w14:textId="77777777" w:rsidR="009B31D0" w:rsidRDefault="00000000">
            <w:pPr>
              <w:spacing w:after="843" w:line="246" w:lineRule="exact"/>
              <w:jc w:val="center"/>
              <w:textAlignment w:val="baseline"/>
              <w:rPr>
                <w:rFonts w:ascii="Arial" w:eastAsia="Arial" w:hAnsi="Arial"/>
                <w:b/>
                <w:color w:val="000000"/>
              </w:rPr>
            </w:pPr>
            <w:r>
              <w:rPr>
                <w:rFonts w:ascii="Arial" w:eastAsia="Arial" w:hAnsi="Arial"/>
                <w:b/>
                <w:color w:val="000000"/>
              </w:rPr>
              <w:t>Per Item</w:t>
            </w:r>
          </w:p>
        </w:tc>
        <w:tc>
          <w:tcPr>
            <w:tcW w:w="1425" w:type="dxa"/>
            <w:tcBorders>
              <w:top w:val="single" w:sz="7" w:space="0" w:color="000000"/>
              <w:left w:val="single" w:sz="7" w:space="0" w:color="000000"/>
              <w:bottom w:val="single" w:sz="7" w:space="0" w:color="000000"/>
              <w:right w:val="single" w:sz="7" w:space="0" w:color="000000"/>
            </w:tcBorders>
            <w:shd w:val="clear" w:color="D9D9D9" w:fill="D9D9D9"/>
          </w:tcPr>
          <w:p w14:paraId="6BB5F553" w14:textId="77777777" w:rsidR="009B31D0" w:rsidRDefault="00000000">
            <w:pPr>
              <w:spacing w:after="84" w:line="246" w:lineRule="exact"/>
              <w:jc w:val="center"/>
              <w:textAlignment w:val="baseline"/>
              <w:rPr>
                <w:rFonts w:ascii="Arial" w:eastAsia="Arial" w:hAnsi="Arial"/>
                <w:b/>
                <w:color w:val="000000"/>
              </w:rPr>
            </w:pPr>
            <w:r>
              <w:rPr>
                <w:rFonts w:ascii="Arial" w:eastAsia="Arial" w:hAnsi="Arial"/>
                <w:b/>
                <w:color w:val="000000"/>
              </w:rPr>
              <w:t xml:space="preserve">Total Inc. </w:t>
            </w:r>
            <w:r>
              <w:rPr>
                <w:rFonts w:ascii="Arial" w:eastAsia="Arial" w:hAnsi="Arial"/>
                <w:b/>
                <w:color w:val="000000"/>
              </w:rPr>
              <w:br/>
              <w:t xml:space="preserve">packaging </w:t>
            </w:r>
            <w:r>
              <w:rPr>
                <w:rFonts w:ascii="Arial" w:eastAsia="Arial" w:hAnsi="Arial"/>
                <w:b/>
                <w:color w:val="000000"/>
              </w:rPr>
              <w:br/>
              <w:t xml:space="preserve">and </w:t>
            </w:r>
            <w:r>
              <w:rPr>
                <w:rFonts w:ascii="Arial" w:eastAsia="Arial" w:hAnsi="Arial"/>
                <w:b/>
                <w:color w:val="000000"/>
              </w:rPr>
              <w:br/>
              <w:t>Delivery**</w:t>
            </w:r>
          </w:p>
        </w:tc>
      </w:tr>
      <w:tr w:rsidR="009B31D0" w14:paraId="6BB5F564" w14:textId="77777777">
        <w:tblPrEx>
          <w:tblCellMar>
            <w:top w:w="0" w:type="dxa"/>
            <w:bottom w:w="0" w:type="dxa"/>
          </w:tblCellMar>
        </w:tblPrEx>
        <w:trPr>
          <w:trHeight w:hRule="exact" w:val="10473"/>
        </w:trPr>
        <w:tc>
          <w:tcPr>
            <w:tcW w:w="638" w:type="dxa"/>
            <w:tcBorders>
              <w:top w:val="single" w:sz="7" w:space="0" w:color="000000"/>
              <w:left w:val="single" w:sz="7" w:space="0" w:color="000000"/>
              <w:bottom w:val="single" w:sz="7" w:space="0" w:color="000000"/>
              <w:right w:val="single" w:sz="7" w:space="0" w:color="000000"/>
            </w:tcBorders>
          </w:tcPr>
          <w:p w14:paraId="6BB5F555"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58" w:type="dxa"/>
            <w:tcBorders>
              <w:top w:val="single" w:sz="7" w:space="0" w:color="000000"/>
              <w:left w:val="single" w:sz="7" w:space="0" w:color="000000"/>
              <w:bottom w:val="single" w:sz="7" w:space="0" w:color="000000"/>
              <w:right w:val="single" w:sz="7" w:space="0" w:color="000000"/>
            </w:tcBorders>
          </w:tcPr>
          <w:p w14:paraId="6BB5F556" w14:textId="77777777" w:rsidR="009B31D0" w:rsidRDefault="00000000">
            <w:pPr>
              <w:spacing w:line="247" w:lineRule="exact"/>
              <w:ind w:right="4539"/>
              <w:jc w:val="right"/>
              <w:textAlignment w:val="baseline"/>
              <w:rPr>
                <w:rFonts w:ascii="Arial" w:eastAsia="Arial" w:hAnsi="Arial"/>
                <w:b/>
                <w:color w:val="000000"/>
              </w:rPr>
            </w:pPr>
            <w:r>
              <w:rPr>
                <w:rFonts w:ascii="Arial" w:eastAsia="Arial" w:hAnsi="Arial"/>
                <w:b/>
                <w:color w:val="000000"/>
              </w:rPr>
              <w:t>Specification</w:t>
            </w:r>
          </w:p>
          <w:p w14:paraId="6BB5F557" w14:textId="77777777" w:rsidR="009B31D0" w:rsidRDefault="00000000">
            <w:pPr>
              <w:spacing w:before="420" w:line="242" w:lineRule="exact"/>
              <w:ind w:right="3819"/>
              <w:jc w:val="right"/>
              <w:textAlignment w:val="baseline"/>
              <w:rPr>
                <w:rFonts w:ascii="Calibri" w:eastAsia="Calibri" w:hAnsi="Calibri"/>
                <w:color w:val="000000"/>
              </w:rPr>
            </w:pPr>
            <w:r>
              <w:rPr>
                <w:rFonts w:ascii="Calibri" w:eastAsia="Calibri" w:hAnsi="Calibri"/>
                <w:color w:val="000000"/>
              </w:rPr>
              <w:t>The service is to include:</w:t>
            </w:r>
          </w:p>
          <w:p w14:paraId="6BB5F558" w14:textId="77777777" w:rsidR="009B31D0" w:rsidRDefault="00000000">
            <w:pPr>
              <w:numPr>
                <w:ilvl w:val="0"/>
                <w:numId w:val="53"/>
              </w:numPr>
              <w:tabs>
                <w:tab w:val="clear" w:pos="360"/>
                <w:tab w:val="left" w:pos="1080"/>
              </w:tabs>
              <w:spacing w:before="144" w:line="291" w:lineRule="exact"/>
              <w:ind w:left="1080" w:right="144" w:hanging="360"/>
              <w:textAlignment w:val="baseline"/>
              <w:rPr>
                <w:rFonts w:ascii="Arial" w:eastAsia="Arial" w:hAnsi="Arial"/>
                <w:color w:val="000000"/>
              </w:rPr>
            </w:pPr>
            <w:r>
              <w:rPr>
                <w:rFonts w:ascii="Arial" w:eastAsia="Arial" w:hAnsi="Arial"/>
                <w:color w:val="000000"/>
              </w:rPr>
              <w:t>Assistance in the development of bespoke schedules to support the maintenance and inspection of Defence specific asset types, including but not limited to maritime, airside cargo and passenger handling equipment, specialised fixed laboratory equipment that are not included within the commercial off the shelf (COTS) BESA SFG20;</w:t>
            </w:r>
          </w:p>
          <w:p w14:paraId="6BB5F559" w14:textId="77777777" w:rsidR="009B31D0" w:rsidRDefault="00000000">
            <w:pPr>
              <w:numPr>
                <w:ilvl w:val="0"/>
                <w:numId w:val="53"/>
              </w:numPr>
              <w:tabs>
                <w:tab w:val="clear" w:pos="360"/>
                <w:tab w:val="left" w:pos="1080"/>
              </w:tabs>
              <w:spacing w:before="1" w:line="291" w:lineRule="exact"/>
              <w:ind w:left="1080" w:right="144" w:hanging="360"/>
              <w:textAlignment w:val="baseline"/>
              <w:rPr>
                <w:rFonts w:ascii="Arial" w:eastAsia="Arial" w:hAnsi="Arial"/>
                <w:color w:val="000000"/>
              </w:rPr>
            </w:pPr>
            <w:r>
              <w:rPr>
                <w:rFonts w:ascii="Arial" w:eastAsia="Arial" w:hAnsi="Arial"/>
                <w:color w:val="000000"/>
              </w:rPr>
              <w:t>Provision of an intelligent customer interface for Suppliers deploying MOD SFG20 during the Mobilisation Periods; and to support DIO Commercial in evaluating Supplier Day 1 change proposals and impact assessment of changes to SFG20 schedules;</w:t>
            </w:r>
          </w:p>
          <w:p w14:paraId="6BB5F55A" w14:textId="77777777" w:rsidR="009B31D0" w:rsidRDefault="00000000">
            <w:pPr>
              <w:numPr>
                <w:ilvl w:val="0"/>
                <w:numId w:val="53"/>
              </w:numPr>
              <w:tabs>
                <w:tab w:val="clear" w:pos="360"/>
                <w:tab w:val="left" w:pos="1080"/>
              </w:tabs>
              <w:spacing w:before="2" w:line="291" w:lineRule="exact"/>
              <w:ind w:left="1080" w:right="144" w:hanging="360"/>
              <w:textAlignment w:val="baseline"/>
              <w:rPr>
                <w:rFonts w:ascii="Arial" w:eastAsia="Arial" w:hAnsi="Arial"/>
                <w:color w:val="000000"/>
              </w:rPr>
            </w:pPr>
            <w:r>
              <w:rPr>
                <w:rFonts w:ascii="Arial" w:eastAsia="Arial" w:hAnsi="Arial"/>
                <w:color w:val="000000"/>
              </w:rPr>
              <w:t>Assisting with the identification of asset types, the allocation of New Rules of Measurement codification and subsequent linkage to MIRS schedules;</w:t>
            </w:r>
          </w:p>
          <w:p w14:paraId="6BB5F55B" w14:textId="77777777" w:rsidR="009B31D0" w:rsidRDefault="00000000">
            <w:pPr>
              <w:numPr>
                <w:ilvl w:val="0"/>
                <w:numId w:val="53"/>
              </w:numPr>
              <w:tabs>
                <w:tab w:val="clear" w:pos="360"/>
                <w:tab w:val="left" w:pos="1080"/>
              </w:tabs>
              <w:spacing w:line="291" w:lineRule="exact"/>
              <w:ind w:left="1080" w:right="144" w:hanging="360"/>
              <w:textAlignment w:val="baseline"/>
              <w:rPr>
                <w:rFonts w:ascii="Arial" w:eastAsia="Arial" w:hAnsi="Arial"/>
                <w:color w:val="000000"/>
              </w:rPr>
            </w:pPr>
            <w:r>
              <w:rPr>
                <w:rFonts w:ascii="Arial" w:eastAsia="Arial" w:hAnsi="Arial"/>
                <w:color w:val="000000"/>
              </w:rPr>
              <w:t>Creation of Resource Models to allow DIO modelling of any proposed changes to MIRS and subsequent level of service, allowing MOD to understand the likely cost implications of any such change:</w:t>
            </w:r>
          </w:p>
          <w:p w14:paraId="6BB5F55C" w14:textId="77777777" w:rsidR="009B31D0" w:rsidRDefault="00000000">
            <w:pPr>
              <w:numPr>
                <w:ilvl w:val="0"/>
                <w:numId w:val="53"/>
              </w:numPr>
              <w:tabs>
                <w:tab w:val="clear" w:pos="360"/>
                <w:tab w:val="left" w:pos="1080"/>
              </w:tabs>
              <w:spacing w:line="291" w:lineRule="exact"/>
              <w:ind w:left="1080" w:right="612" w:hanging="360"/>
              <w:textAlignment w:val="baseline"/>
              <w:rPr>
                <w:rFonts w:ascii="Arial" w:eastAsia="Arial" w:hAnsi="Arial"/>
                <w:color w:val="000000"/>
              </w:rPr>
            </w:pPr>
            <w:r>
              <w:rPr>
                <w:rFonts w:ascii="Arial" w:eastAsia="Arial" w:hAnsi="Arial"/>
                <w:color w:val="000000"/>
              </w:rPr>
              <w:t>The loading of bespoke MIRS schedules and customised SFG20 schedules into the DIO Customer Area of BESA SFG20;</w:t>
            </w:r>
          </w:p>
          <w:p w14:paraId="6BB5F55D" w14:textId="77777777" w:rsidR="009B31D0" w:rsidRDefault="00000000">
            <w:pPr>
              <w:numPr>
                <w:ilvl w:val="0"/>
                <w:numId w:val="53"/>
              </w:numPr>
              <w:tabs>
                <w:tab w:val="clear" w:pos="360"/>
                <w:tab w:val="left" w:pos="1080"/>
              </w:tabs>
              <w:spacing w:line="290" w:lineRule="exact"/>
              <w:ind w:left="1080" w:right="144" w:hanging="360"/>
              <w:jc w:val="both"/>
              <w:textAlignment w:val="baseline"/>
              <w:rPr>
                <w:rFonts w:ascii="Arial" w:eastAsia="Arial" w:hAnsi="Arial"/>
                <w:color w:val="000000"/>
                <w:spacing w:val="-4"/>
              </w:rPr>
            </w:pPr>
            <w:r>
              <w:rPr>
                <w:rFonts w:ascii="Arial" w:eastAsia="Arial" w:hAnsi="Arial"/>
                <w:color w:val="000000"/>
                <w:spacing w:val="-4"/>
              </w:rPr>
              <w:t>Providing an independent 3</w:t>
            </w:r>
            <w:r>
              <w:rPr>
                <w:rFonts w:ascii="Arial" w:eastAsia="Arial" w:hAnsi="Arial"/>
                <w:color w:val="000000"/>
                <w:spacing w:val="-4"/>
                <w:vertAlign w:val="superscript"/>
              </w:rPr>
              <w:t>rd</w:t>
            </w:r>
            <w:r>
              <w:rPr>
                <w:rFonts w:ascii="Arial" w:eastAsia="Arial" w:hAnsi="Arial"/>
                <w:color w:val="000000"/>
                <w:spacing w:val="-4"/>
              </w:rPr>
              <w:t xml:space="preserve"> party review of MOD Amended and bespoke schedules, to ensure that:</w:t>
            </w:r>
          </w:p>
          <w:p w14:paraId="6BB5F55E" w14:textId="77777777" w:rsidR="009B31D0" w:rsidRDefault="00000000">
            <w:pPr>
              <w:numPr>
                <w:ilvl w:val="0"/>
                <w:numId w:val="54"/>
              </w:numPr>
              <w:tabs>
                <w:tab w:val="clear" w:pos="360"/>
                <w:tab w:val="left" w:pos="1800"/>
              </w:tabs>
              <w:spacing w:before="4" w:line="291" w:lineRule="exact"/>
              <w:ind w:left="1800" w:right="36" w:hanging="360"/>
              <w:textAlignment w:val="baseline"/>
              <w:rPr>
                <w:rFonts w:ascii="Arial" w:eastAsia="Arial" w:hAnsi="Arial"/>
                <w:color w:val="000000"/>
              </w:rPr>
            </w:pPr>
            <w:r>
              <w:rPr>
                <w:rFonts w:ascii="Arial" w:eastAsia="Arial" w:hAnsi="Arial"/>
                <w:color w:val="000000"/>
              </w:rPr>
              <w:t>MOD’s statutory and mandatory obligations are delivered</w:t>
            </w:r>
          </w:p>
          <w:p w14:paraId="6BB5F55F" w14:textId="77777777" w:rsidR="009B31D0" w:rsidRDefault="00000000">
            <w:pPr>
              <w:numPr>
                <w:ilvl w:val="0"/>
                <w:numId w:val="54"/>
              </w:numPr>
              <w:tabs>
                <w:tab w:val="clear" w:pos="360"/>
                <w:tab w:val="left" w:pos="1800"/>
              </w:tabs>
              <w:spacing w:before="13" w:after="66" w:line="291" w:lineRule="exact"/>
              <w:ind w:left="1800" w:right="468" w:hanging="360"/>
              <w:textAlignment w:val="baseline"/>
              <w:rPr>
                <w:rFonts w:ascii="Arial" w:eastAsia="Arial" w:hAnsi="Arial"/>
                <w:color w:val="000000"/>
              </w:rPr>
            </w:pPr>
            <w:r>
              <w:rPr>
                <w:rFonts w:ascii="Arial" w:eastAsia="Arial" w:hAnsi="Arial"/>
                <w:color w:val="000000"/>
              </w:rPr>
              <w:t>MOD remains legally and contractually compliant</w:t>
            </w:r>
          </w:p>
        </w:tc>
        <w:tc>
          <w:tcPr>
            <w:tcW w:w="830" w:type="dxa"/>
            <w:tcBorders>
              <w:top w:val="single" w:sz="7" w:space="0" w:color="000000"/>
              <w:left w:val="single" w:sz="7" w:space="0" w:color="000000"/>
              <w:bottom w:val="single" w:sz="7" w:space="0" w:color="000000"/>
              <w:right w:val="single" w:sz="7" w:space="0" w:color="000000"/>
            </w:tcBorders>
          </w:tcPr>
          <w:p w14:paraId="6BB5F560" w14:textId="77777777" w:rsidR="009B31D0" w:rsidRDefault="00000000">
            <w:pPr>
              <w:spacing w:after="10040" w:line="206" w:lineRule="exact"/>
              <w:ind w:left="144" w:firstLine="216"/>
              <w:textAlignment w:val="baseline"/>
              <w:rPr>
                <w:rFonts w:ascii="Arial" w:eastAsia="Arial" w:hAnsi="Arial"/>
                <w:color w:val="000000"/>
                <w:sz w:val="18"/>
              </w:rPr>
            </w:pPr>
            <w:r>
              <w:rPr>
                <w:rFonts w:ascii="Arial" w:eastAsia="Arial" w:hAnsi="Arial"/>
                <w:color w:val="000000"/>
                <w:sz w:val="18"/>
              </w:rPr>
              <w:t>As required</w:t>
            </w:r>
          </w:p>
        </w:tc>
        <w:tc>
          <w:tcPr>
            <w:tcW w:w="1133" w:type="dxa"/>
            <w:tcBorders>
              <w:top w:val="single" w:sz="7" w:space="0" w:color="000000"/>
              <w:left w:val="single" w:sz="7" w:space="0" w:color="000000"/>
              <w:bottom w:val="single" w:sz="7" w:space="0" w:color="000000"/>
              <w:right w:val="single" w:sz="7" w:space="0" w:color="000000"/>
            </w:tcBorders>
          </w:tcPr>
          <w:p w14:paraId="6BB5F562" w14:textId="77717A8E" w:rsidR="009B31D0" w:rsidRDefault="004D2B8F">
            <w:pPr>
              <w:spacing w:after="8522" w:line="276" w:lineRule="exact"/>
              <w:jc w:val="center"/>
              <w:textAlignment w:val="baseline"/>
              <w:rPr>
                <w:rFonts w:ascii="Arial" w:eastAsia="Arial" w:hAnsi="Arial"/>
                <w:color w:val="000000"/>
                <w:sz w:val="24"/>
              </w:rPr>
            </w:pPr>
            <w:r w:rsidRPr="006A2E4F">
              <w:rPr>
                <w:rFonts w:ascii="Arial" w:eastAsia="Arial" w:hAnsi="Arial"/>
                <w:b/>
                <w:bCs/>
                <w:i/>
                <w:iCs/>
                <w:color w:val="000000"/>
                <w:sz w:val="20"/>
              </w:rPr>
              <w:t>Redacted</w:t>
            </w:r>
          </w:p>
        </w:tc>
        <w:tc>
          <w:tcPr>
            <w:tcW w:w="1425" w:type="dxa"/>
            <w:tcBorders>
              <w:top w:val="single" w:sz="7" w:space="0" w:color="000000"/>
              <w:left w:val="single" w:sz="7" w:space="0" w:color="000000"/>
              <w:bottom w:val="single" w:sz="7" w:space="0" w:color="000000"/>
              <w:right w:val="single" w:sz="7" w:space="0" w:color="000000"/>
            </w:tcBorders>
          </w:tcPr>
          <w:p w14:paraId="6BB5F563" w14:textId="2336C1FD" w:rsidR="009B31D0" w:rsidRDefault="004D2B8F">
            <w:pPr>
              <w:spacing w:before="1118" w:after="9074" w:line="276" w:lineRule="exact"/>
              <w:jc w:val="center"/>
              <w:textAlignment w:val="baseline"/>
              <w:rPr>
                <w:rFonts w:ascii="Arial" w:eastAsia="Arial" w:hAnsi="Arial"/>
                <w:color w:val="000000"/>
                <w:sz w:val="24"/>
              </w:rPr>
            </w:pPr>
            <w:r w:rsidRPr="006A2E4F">
              <w:rPr>
                <w:rFonts w:ascii="Arial" w:eastAsia="Arial" w:hAnsi="Arial"/>
                <w:b/>
                <w:bCs/>
                <w:i/>
                <w:iCs/>
                <w:color w:val="000000"/>
                <w:sz w:val="20"/>
              </w:rPr>
              <w:t>Redacted</w:t>
            </w:r>
          </w:p>
        </w:tc>
      </w:tr>
    </w:tbl>
    <w:p w14:paraId="6BB5F565" w14:textId="77777777" w:rsidR="009B31D0" w:rsidRDefault="009B31D0">
      <w:pPr>
        <w:spacing w:after="318" w:line="20" w:lineRule="exact"/>
      </w:pPr>
    </w:p>
    <w:p w14:paraId="6BB5F566" w14:textId="77777777" w:rsidR="009B31D0" w:rsidRDefault="009B31D0">
      <w:pPr>
        <w:spacing w:after="318" w:line="20" w:lineRule="exact"/>
        <w:sectPr w:rsidR="009B31D0">
          <w:pgSz w:w="11899" w:h="16819"/>
          <w:pgMar w:top="2740" w:right="257" w:bottom="603" w:left="1342" w:header="720" w:footer="720" w:gutter="0"/>
          <w:cols w:space="720"/>
        </w:sectPr>
      </w:pPr>
    </w:p>
    <w:p w14:paraId="6BB5F567"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53</w:t>
      </w:r>
    </w:p>
    <w:p w14:paraId="6BB5F568" w14:textId="77777777" w:rsidR="009B31D0" w:rsidRDefault="009B31D0">
      <w:pPr>
        <w:sectPr w:rsidR="009B31D0">
          <w:type w:val="continuous"/>
          <w:pgSz w:w="11899" w:h="16819"/>
          <w:pgMar w:top="2740" w:right="1385" w:bottom="603" w:left="10154" w:header="720" w:footer="720" w:gutter="0"/>
          <w:cols w:space="720"/>
        </w:sectPr>
      </w:pPr>
    </w:p>
    <w:tbl>
      <w:tblPr>
        <w:tblW w:w="0" w:type="auto"/>
        <w:tblInd w:w="112" w:type="dxa"/>
        <w:tblLayout w:type="fixed"/>
        <w:tblCellMar>
          <w:left w:w="0" w:type="dxa"/>
          <w:right w:w="0" w:type="dxa"/>
        </w:tblCellMar>
        <w:tblLook w:val="04A0" w:firstRow="1" w:lastRow="0" w:firstColumn="1" w:lastColumn="0" w:noHBand="0" w:noVBand="1"/>
      </w:tblPr>
      <w:tblGrid>
        <w:gridCol w:w="629"/>
        <w:gridCol w:w="6057"/>
        <w:gridCol w:w="831"/>
        <w:gridCol w:w="1133"/>
        <w:gridCol w:w="1425"/>
      </w:tblGrid>
      <w:tr w:rsidR="009B31D0" w14:paraId="6BB5F56D" w14:textId="77777777">
        <w:tblPrEx>
          <w:tblCellMar>
            <w:top w:w="0" w:type="dxa"/>
            <w:bottom w:w="0" w:type="dxa"/>
          </w:tblCellMar>
        </w:tblPrEx>
        <w:trPr>
          <w:trHeight w:hRule="exact" w:val="595"/>
        </w:trPr>
        <w:tc>
          <w:tcPr>
            <w:tcW w:w="629" w:type="dxa"/>
            <w:tcBorders>
              <w:top w:val="single" w:sz="7" w:space="0" w:color="000000"/>
              <w:left w:val="single" w:sz="7" w:space="0" w:color="000000"/>
              <w:bottom w:val="single" w:sz="7" w:space="0" w:color="000000"/>
              <w:right w:val="single" w:sz="7" w:space="0" w:color="000000"/>
            </w:tcBorders>
            <w:shd w:val="clear" w:color="D9D9D9" w:fill="D9D9D9"/>
          </w:tcPr>
          <w:p w14:paraId="6BB5F569" w14:textId="77777777" w:rsidR="009B31D0" w:rsidRDefault="00000000">
            <w:pPr>
              <w:spacing w:before="39" w:after="84" w:line="236" w:lineRule="exact"/>
              <w:ind w:left="180"/>
              <w:textAlignment w:val="baseline"/>
              <w:rPr>
                <w:rFonts w:ascii="Arial" w:eastAsia="Arial" w:hAnsi="Arial"/>
                <w:b/>
                <w:color w:val="000000"/>
                <w:spacing w:val="-7"/>
              </w:rPr>
            </w:pPr>
            <w:r>
              <w:rPr>
                <w:rFonts w:ascii="Arial" w:eastAsia="Arial" w:hAnsi="Arial"/>
                <w:b/>
                <w:color w:val="000000"/>
                <w:spacing w:val="-7"/>
              </w:rPr>
              <w:lastRenderedPageBreak/>
              <w:t>Item No.</w:t>
            </w:r>
          </w:p>
        </w:tc>
        <w:tc>
          <w:tcPr>
            <w:tcW w:w="6057" w:type="dxa"/>
            <w:tcBorders>
              <w:top w:val="single" w:sz="7" w:space="0" w:color="000000"/>
              <w:left w:val="single" w:sz="7" w:space="0" w:color="000000"/>
              <w:bottom w:val="single" w:sz="7" w:space="0" w:color="000000"/>
              <w:right w:val="single" w:sz="7" w:space="0" w:color="000000"/>
            </w:tcBorders>
            <w:shd w:val="clear" w:color="D9D9D9" w:fill="D9D9D9"/>
          </w:tcPr>
          <w:p w14:paraId="6BB5F56A" w14:textId="77777777" w:rsidR="009B31D0" w:rsidRDefault="00000000">
            <w:pPr>
              <w:spacing w:after="334" w:line="247" w:lineRule="exact"/>
              <w:ind w:left="2398"/>
              <w:textAlignment w:val="baseline"/>
              <w:rPr>
                <w:rFonts w:ascii="Arial" w:eastAsia="Arial" w:hAnsi="Arial"/>
                <w:b/>
                <w:color w:val="000000"/>
              </w:rPr>
            </w:pPr>
            <w:r>
              <w:rPr>
                <w:rFonts w:ascii="Arial" w:eastAsia="Arial" w:hAnsi="Arial"/>
                <w:b/>
                <w:color w:val="000000"/>
              </w:rPr>
              <w:t>Item Details</w:t>
            </w:r>
          </w:p>
        </w:tc>
        <w:tc>
          <w:tcPr>
            <w:tcW w:w="831" w:type="dxa"/>
            <w:tcBorders>
              <w:top w:val="single" w:sz="7" w:space="0" w:color="000000"/>
              <w:left w:val="single" w:sz="7" w:space="0" w:color="000000"/>
              <w:bottom w:val="single" w:sz="7" w:space="0" w:color="000000"/>
              <w:right w:val="single" w:sz="7" w:space="0" w:color="000000"/>
            </w:tcBorders>
            <w:shd w:val="clear" w:color="D9D9D9" w:fill="D9D9D9"/>
          </w:tcPr>
          <w:p w14:paraId="6BB5F56B" w14:textId="77777777" w:rsidR="009B31D0" w:rsidRDefault="00000000">
            <w:pPr>
              <w:spacing w:before="39" w:after="84" w:line="236" w:lineRule="exact"/>
              <w:ind w:left="288" w:hanging="72"/>
              <w:textAlignment w:val="baseline"/>
              <w:rPr>
                <w:rFonts w:ascii="Arial" w:eastAsia="Arial" w:hAnsi="Arial"/>
                <w:b/>
                <w:color w:val="000000"/>
              </w:rPr>
            </w:pPr>
            <w:r>
              <w:rPr>
                <w:rFonts w:ascii="Arial" w:eastAsia="Arial" w:hAnsi="Arial"/>
                <w:b/>
                <w:color w:val="000000"/>
              </w:rPr>
              <w:t>Total Qty</w:t>
            </w:r>
          </w:p>
        </w:tc>
        <w:tc>
          <w:tcPr>
            <w:tcW w:w="2558"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6BB5F56C" w14:textId="77777777" w:rsidR="009B31D0" w:rsidRDefault="00000000">
            <w:pPr>
              <w:spacing w:after="334" w:line="247" w:lineRule="exact"/>
              <w:jc w:val="center"/>
              <w:textAlignment w:val="baseline"/>
              <w:rPr>
                <w:rFonts w:ascii="Arial" w:eastAsia="Arial" w:hAnsi="Arial"/>
                <w:b/>
                <w:color w:val="000000"/>
              </w:rPr>
            </w:pPr>
            <w:r>
              <w:rPr>
                <w:rFonts w:ascii="Arial" w:eastAsia="Arial" w:hAnsi="Arial"/>
                <w:b/>
                <w:color w:val="000000"/>
              </w:rPr>
              <w:t>Firm Price (£) Ex VAT</w:t>
            </w:r>
          </w:p>
        </w:tc>
      </w:tr>
      <w:tr w:rsidR="009B31D0" w14:paraId="6BB5F578" w14:textId="77777777">
        <w:tblPrEx>
          <w:tblCellMar>
            <w:top w:w="0" w:type="dxa"/>
            <w:bottom w:w="0" w:type="dxa"/>
          </w:tblCellMar>
        </w:tblPrEx>
        <w:trPr>
          <w:trHeight w:hRule="exact" w:val="5640"/>
        </w:trPr>
        <w:tc>
          <w:tcPr>
            <w:tcW w:w="629" w:type="dxa"/>
            <w:vMerge w:val="restart"/>
            <w:tcBorders>
              <w:top w:val="single" w:sz="7" w:space="0" w:color="000000"/>
              <w:left w:val="single" w:sz="7" w:space="0" w:color="000000"/>
              <w:right w:val="single" w:sz="7" w:space="0" w:color="000000"/>
            </w:tcBorders>
          </w:tcPr>
          <w:p w14:paraId="6BB5F56E"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57" w:type="dxa"/>
            <w:tcBorders>
              <w:top w:val="single" w:sz="7" w:space="0" w:color="000000"/>
              <w:left w:val="single" w:sz="7" w:space="0" w:color="000000"/>
              <w:bottom w:val="single" w:sz="7" w:space="0" w:color="000000"/>
              <w:right w:val="single" w:sz="7" w:space="0" w:color="000000"/>
            </w:tcBorders>
          </w:tcPr>
          <w:p w14:paraId="6BB5F56F" w14:textId="77777777" w:rsidR="009B31D0" w:rsidRDefault="00000000">
            <w:pPr>
              <w:numPr>
                <w:ilvl w:val="0"/>
                <w:numId w:val="54"/>
              </w:numPr>
              <w:tabs>
                <w:tab w:val="clear" w:pos="360"/>
                <w:tab w:val="left" w:pos="1800"/>
              </w:tabs>
              <w:spacing w:line="280" w:lineRule="exact"/>
              <w:ind w:left="1800" w:hanging="360"/>
              <w:textAlignment w:val="baseline"/>
              <w:rPr>
                <w:rFonts w:ascii="Arial" w:eastAsia="Arial" w:hAnsi="Arial"/>
                <w:color w:val="000000"/>
              </w:rPr>
            </w:pPr>
            <w:r>
              <w:rPr>
                <w:rFonts w:ascii="Arial" w:eastAsia="Arial" w:hAnsi="Arial"/>
                <w:color w:val="000000"/>
              </w:rPr>
              <w:t>MOD achieves value for money</w:t>
            </w:r>
          </w:p>
          <w:p w14:paraId="6BB5F570" w14:textId="77777777" w:rsidR="009B31D0" w:rsidRDefault="00000000">
            <w:pPr>
              <w:numPr>
                <w:ilvl w:val="0"/>
                <w:numId w:val="54"/>
              </w:numPr>
              <w:tabs>
                <w:tab w:val="clear" w:pos="360"/>
                <w:tab w:val="left" w:pos="1800"/>
              </w:tabs>
              <w:spacing w:before="15" w:line="291" w:lineRule="exact"/>
              <w:ind w:left="1800" w:right="144" w:hanging="360"/>
              <w:textAlignment w:val="baseline"/>
              <w:rPr>
                <w:rFonts w:ascii="Arial" w:eastAsia="Arial" w:hAnsi="Arial"/>
                <w:color w:val="000000"/>
              </w:rPr>
            </w:pPr>
            <w:r>
              <w:rPr>
                <w:rFonts w:ascii="Arial" w:eastAsia="Arial" w:hAnsi="Arial"/>
                <w:color w:val="000000"/>
              </w:rPr>
              <w:t>SFG20 and MOD Schedules support the operational needs of users of the Defence Estate</w:t>
            </w:r>
          </w:p>
          <w:p w14:paraId="6BB5F571" w14:textId="77777777" w:rsidR="009B31D0" w:rsidRDefault="00000000">
            <w:pPr>
              <w:numPr>
                <w:ilvl w:val="0"/>
                <w:numId w:val="54"/>
              </w:numPr>
              <w:tabs>
                <w:tab w:val="clear" w:pos="360"/>
                <w:tab w:val="left" w:pos="1800"/>
              </w:tabs>
              <w:spacing w:before="14" w:line="291" w:lineRule="exact"/>
              <w:ind w:left="1800" w:right="432" w:hanging="360"/>
              <w:jc w:val="both"/>
              <w:textAlignment w:val="baseline"/>
              <w:rPr>
                <w:rFonts w:ascii="Arial" w:eastAsia="Arial" w:hAnsi="Arial"/>
                <w:color w:val="000000"/>
              </w:rPr>
            </w:pPr>
            <w:r>
              <w:rPr>
                <w:rFonts w:ascii="Arial" w:eastAsia="Arial" w:hAnsi="Arial"/>
                <w:color w:val="000000"/>
              </w:rPr>
              <w:t>These schedules accurately reflect UK, MOD and industry standards,</w:t>
            </w:r>
          </w:p>
          <w:p w14:paraId="6BB5F572" w14:textId="77777777" w:rsidR="009B31D0" w:rsidRDefault="00000000">
            <w:pPr>
              <w:numPr>
                <w:ilvl w:val="0"/>
                <w:numId w:val="54"/>
              </w:numPr>
              <w:tabs>
                <w:tab w:val="clear" w:pos="360"/>
                <w:tab w:val="left" w:pos="1800"/>
              </w:tabs>
              <w:spacing w:before="13" w:line="291" w:lineRule="exact"/>
              <w:ind w:left="1800" w:right="252" w:hanging="360"/>
              <w:textAlignment w:val="baseline"/>
              <w:rPr>
                <w:rFonts w:ascii="Arial" w:eastAsia="Arial" w:hAnsi="Arial"/>
                <w:color w:val="000000"/>
                <w:spacing w:val="-2"/>
              </w:rPr>
            </w:pPr>
            <w:r>
              <w:rPr>
                <w:rFonts w:ascii="Arial" w:eastAsia="Arial" w:hAnsi="Arial"/>
                <w:color w:val="000000"/>
                <w:spacing w:val="-2"/>
              </w:rPr>
              <w:t>MOD requirements reflect industry norms and best practice where appropriate</w:t>
            </w:r>
          </w:p>
          <w:p w14:paraId="6BB5F573" w14:textId="77777777" w:rsidR="009B31D0" w:rsidRDefault="00000000">
            <w:pPr>
              <w:numPr>
                <w:ilvl w:val="0"/>
                <w:numId w:val="55"/>
              </w:numPr>
              <w:tabs>
                <w:tab w:val="clear" w:pos="360"/>
                <w:tab w:val="left" w:pos="1080"/>
              </w:tabs>
              <w:spacing w:line="288" w:lineRule="exact"/>
              <w:ind w:left="1080" w:right="144" w:hanging="360"/>
              <w:textAlignment w:val="baseline"/>
              <w:rPr>
                <w:rFonts w:ascii="Arial" w:eastAsia="Arial" w:hAnsi="Arial"/>
                <w:color w:val="000000"/>
              </w:rPr>
            </w:pPr>
            <w:r>
              <w:rPr>
                <w:rFonts w:ascii="Arial" w:eastAsia="Arial" w:hAnsi="Arial"/>
                <w:color w:val="000000"/>
              </w:rPr>
              <w:t>Review Asset Condition records and response maintenance data to identify and propose amendments to MOD SFG20 in both task content and delivery of service frequency.</w:t>
            </w:r>
          </w:p>
          <w:p w14:paraId="6BB5F574" w14:textId="77777777" w:rsidR="009B31D0" w:rsidRDefault="00000000">
            <w:pPr>
              <w:numPr>
                <w:ilvl w:val="0"/>
                <w:numId w:val="55"/>
              </w:numPr>
              <w:tabs>
                <w:tab w:val="clear" w:pos="360"/>
                <w:tab w:val="left" w:pos="1080"/>
              </w:tabs>
              <w:spacing w:after="665" w:line="290" w:lineRule="exact"/>
              <w:ind w:left="1080" w:right="432" w:hanging="360"/>
              <w:textAlignment w:val="baseline"/>
              <w:rPr>
                <w:rFonts w:ascii="Arial" w:eastAsia="Arial" w:hAnsi="Arial"/>
                <w:color w:val="000000"/>
              </w:rPr>
            </w:pPr>
            <w:r>
              <w:rPr>
                <w:rFonts w:ascii="Arial" w:eastAsia="Arial" w:hAnsi="Arial"/>
                <w:color w:val="000000"/>
              </w:rPr>
              <w:t>Work with Asset Class Engineers to review response maintenance activities to measure effectiveness of Planned Preventative Maintenance (PPM) and propose changes with supporting evidence for the proposal.</w:t>
            </w:r>
          </w:p>
        </w:tc>
        <w:tc>
          <w:tcPr>
            <w:tcW w:w="831" w:type="dxa"/>
            <w:vMerge w:val="restart"/>
            <w:tcBorders>
              <w:top w:val="single" w:sz="7" w:space="0" w:color="000000"/>
              <w:left w:val="single" w:sz="7" w:space="0" w:color="000000"/>
              <w:right w:val="single" w:sz="7" w:space="0" w:color="000000"/>
            </w:tcBorders>
          </w:tcPr>
          <w:p w14:paraId="6BB5F575"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vMerge w:val="restart"/>
            <w:tcBorders>
              <w:top w:val="single" w:sz="7" w:space="0" w:color="000000"/>
              <w:left w:val="single" w:sz="7" w:space="0" w:color="000000"/>
              <w:right w:val="single" w:sz="7" w:space="0" w:color="000000"/>
            </w:tcBorders>
          </w:tcPr>
          <w:p w14:paraId="6BB5F576"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425" w:type="dxa"/>
            <w:vMerge w:val="restart"/>
            <w:tcBorders>
              <w:top w:val="single" w:sz="7" w:space="0" w:color="000000"/>
              <w:left w:val="single" w:sz="7" w:space="0" w:color="000000"/>
              <w:right w:val="single" w:sz="7" w:space="0" w:color="000000"/>
            </w:tcBorders>
          </w:tcPr>
          <w:p w14:paraId="6BB5F577"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581" w14:textId="77777777">
        <w:tblPrEx>
          <w:tblCellMar>
            <w:top w:w="0" w:type="dxa"/>
            <w:bottom w:w="0" w:type="dxa"/>
          </w:tblCellMar>
        </w:tblPrEx>
        <w:trPr>
          <w:trHeight w:hRule="exact" w:val="1613"/>
        </w:trPr>
        <w:tc>
          <w:tcPr>
            <w:tcW w:w="629" w:type="dxa"/>
            <w:vMerge/>
            <w:tcBorders>
              <w:left w:val="single" w:sz="7" w:space="0" w:color="000000"/>
              <w:right w:val="single" w:sz="7" w:space="0" w:color="000000"/>
            </w:tcBorders>
          </w:tcPr>
          <w:p w14:paraId="6BB5F579" w14:textId="77777777" w:rsidR="009B31D0" w:rsidRDefault="009B31D0"/>
        </w:tc>
        <w:tc>
          <w:tcPr>
            <w:tcW w:w="6057" w:type="dxa"/>
            <w:tcBorders>
              <w:top w:val="single" w:sz="7" w:space="0" w:color="000000"/>
              <w:left w:val="single" w:sz="7" w:space="0" w:color="000000"/>
              <w:bottom w:val="single" w:sz="7" w:space="0" w:color="000000"/>
              <w:right w:val="single" w:sz="7" w:space="0" w:color="000000"/>
            </w:tcBorders>
          </w:tcPr>
          <w:p w14:paraId="6BB5F57A" w14:textId="77777777" w:rsidR="009B31D0" w:rsidRDefault="00000000">
            <w:pPr>
              <w:spacing w:line="247" w:lineRule="exact"/>
              <w:ind w:left="144"/>
              <w:textAlignment w:val="baseline"/>
              <w:rPr>
                <w:rFonts w:ascii="Arial" w:eastAsia="Arial" w:hAnsi="Arial"/>
                <w:b/>
                <w:color w:val="000000"/>
              </w:rPr>
            </w:pPr>
            <w:r>
              <w:rPr>
                <w:rFonts w:ascii="Arial" w:eastAsia="Arial" w:hAnsi="Arial"/>
                <w:b/>
                <w:color w:val="000000"/>
              </w:rPr>
              <w:t>Delivery Date</w:t>
            </w:r>
          </w:p>
          <w:p w14:paraId="6BB5F57B" w14:textId="77777777" w:rsidR="009B31D0" w:rsidRDefault="00000000">
            <w:pPr>
              <w:spacing w:before="66" w:line="271" w:lineRule="exact"/>
              <w:ind w:left="144"/>
              <w:textAlignment w:val="baseline"/>
              <w:rPr>
                <w:rFonts w:ascii="Arial" w:eastAsia="Arial" w:hAnsi="Arial"/>
                <w:color w:val="000000"/>
                <w:sz w:val="24"/>
              </w:rPr>
            </w:pPr>
            <w:r>
              <w:rPr>
                <w:rFonts w:ascii="Arial" w:eastAsia="Arial" w:hAnsi="Arial"/>
                <w:color w:val="000000"/>
                <w:sz w:val="24"/>
              </w:rPr>
              <w:t>Contract Duration: 3 years</w:t>
            </w:r>
          </w:p>
          <w:p w14:paraId="6BB5F57C" w14:textId="77777777" w:rsidR="009B31D0" w:rsidRDefault="00000000">
            <w:pPr>
              <w:spacing w:before="65" w:line="271" w:lineRule="exact"/>
              <w:ind w:left="144"/>
              <w:textAlignment w:val="baseline"/>
              <w:rPr>
                <w:rFonts w:ascii="Arial" w:eastAsia="Arial" w:hAnsi="Arial"/>
                <w:color w:val="000000"/>
                <w:sz w:val="24"/>
              </w:rPr>
            </w:pPr>
            <w:r>
              <w:rPr>
                <w:rFonts w:ascii="Arial" w:eastAsia="Arial" w:hAnsi="Arial"/>
                <w:color w:val="000000"/>
                <w:sz w:val="24"/>
              </w:rPr>
              <w:t>Start Date: TBC</w:t>
            </w:r>
          </w:p>
          <w:p w14:paraId="6BB5F57D" w14:textId="77777777" w:rsidR="009B31D0" w:rsidRDefault="00000000">
            <w:pPr>
              <w:spacing w:before="65" w:after="328" w:line="271" w:lineRule="exact"/>
              <w:ind w:left="144"/>
              <w:textAlignment w:val="baseline"/>
              <w:rPr>
                <w:rFonts w:ascii="Arial" w:eastAsia="Arial" w:hAnsi="Arial"/>
                <w:color w:val="000000"/>
                <w:sz w:val="24"/>
              </w:rPr>
            </w:pPr>
            <w:r>
              <w:rPr>
                <w:rFonts w:ascii="Arial" w:eastAsia="Arial" w:hAnsi="Arial"/>
                <w:color w:val="000000"/>
                <w:sz w:val="24"/>
              </w:rPr>
              <w:t>End Date: 36 months after start date – exact date TBC</w:t>
            </w:r>
          </w:p>
        </w:tc>
        <w:tc>
          <w:tcPr>
            <w:tcW w:w="831" w:type="dxa"/>
            <w:vMerge/>
            <w:tcBorders>
              <w:left w:val="single" w:sz="7" w:space="0" w:color="000000"/>
              <w:right w:val="single" w:sz="7" w:space="0" w:color="000000"/>
            </w:tcBorders>
          </w:tcPr>
          <w:p w14:paraId="6BB5F57E" w14:textId="77777777" w:rsidR="009B31D0" w:rsidRDefault="009B31D0"/>
        </w:tc>
        <w:tc>
          <w:tcPr>
            <w:tcW w:w="1133" w:type="dxa"/>
            <w:vMerge/>
            <w:tcBorders>
              <w:left w:val="single" w:sz="7" w:space="0" w:color="000000"/>
              <w:right w:val="single" w:sz="7" w:space="0" w:color="000000"/>
            </w:tcBorders>
          </w:tcPr>
          <w:p w14:paraId="6BB5F57F" w14:textId="77777777" w:rsidR="009B31D0" w:rsidRDefault="009B31D0"/>
        </w:tc>
        <w:tc>
          <w:tcPr>
            <w:tcW w:w="1425" w:type="dxa"/>
            <w:vMerge/>
            <w:tcBorders>
              <w:left w:val="single" w:sz="7" w:space="0" w:color="000000"/>
              <w:right w:val="single" w:sz="7" w:space="0" w:color="000000"/>
            </w:tcBorders>
          </w:tcPr>
          <w:p w14:paraId="6BB5F580" w14:textId="77777777" w:rsidR="009B31D0" w:rsidRDefault="009B31D0"/>
        </w:tc>
      </w:tr>
      <w:tr w:rsidR="009B31D0" w14:paraId="6BB5F587" w14:textId="77777777">
        <w:tblPrEx>
          <w:tblCellMar>
            <w:top w:w="0" w:type="dxa"/>
            <w:bottom w:w="0" w:type="dxa"/>
          </w:tblCellMar>
        </w:tblPrEx>
        <w:trPr>
          <w:trHeight w:hRule="exact" w:val="955"/>
        </w:trPr>
        <w:tc>
          <w:tcPr>
            <w:tcW w:w="629" w:type="dxa"/>
            <w:vMerge/>
            <w:tcBorders>
              <w:left w:val="single" w:sz="7" w:space="0" w:color="000000"/>
              <w:bottom w:val="single" w:sz="7" w:space="0" w:color="000000"/>
              <w:right w:val="single" w:sz="7" w:space="0" w:color="000000"/>
            </w:tcBorders>
          </w:tcPr>
          <w:p w14:paraId="6BB5F582" w14:textId="77777777" w:rsidR="009B31D0" w:rsidRDefault="009B31D0"/>
        </w:tc>
        <w:tc>
          <w:tcPr>
            <w:tcW w:w="6057" w:type="dxa"/>
            <w:tcBorders>
              <w:top w:val="single" w:sz="7" w:space="0" w:color="000000"/>
              <w:left w:val="single" w:sz="7" w:space="0" w:color="000000"/>
              <w:bottom w:val="single" w:sz="7" w:space="0" w:color="000000"/>
              <w:right w:val="single" w:sz="7" w:space="0" w:color="000000"/>
            </w:tcBorders>
          </w:tcPr>
          <w:p w14:paraId="6BB5F583" w14:textId="77777777" w:rsidR="009B31D0" w:rsidRDefault="00000000">
            <w:pPr>
              <w:spacing w:after="684" w:line="247" w:lineRule="exact"/>
              <w:ind w:left="144"/>
              <w:textAlignment w:val="baseline"/>
              <w:rPr>
                <w:rFonts w:ascii="Arial" w:eastAsia="Arial" w:hAnsi="Arial"/>
                <w:b/>
                <w:color w:val="000000"/>
              </w:rPr>
            </w:pPr>
            <w:r>
              <w:rPr>
                <w:rFonts w:ascii="Arial" w:eastAsia="Arial" w:hAnsi="Arial"/>
                <w:b/>
                <w:color w:val="000000"/>
              </w:rPr>
              <w:t>MOD Stock Ref. No.</w:t>
            </w:r>
          </w:p>
        </w:tc>
        <w:tc>
          <w:tcPr>
            <w:tcW w:w="831" w:type="dxa"/>
            <w:vMerge/>
            <w:tcBorders>
              <w:left w:val="single" w:sz="7" w:space="0" w:color="000000"/>
              <w:bottom w:val="single" w:sz="7" w:space="0" w:color="000000"/>
              <w:right w:val="single" w:sz="7" w:space="0" w:color="000000"/>
            </w:tcBorders>
          </w:tcPr>
          <w:p w14:paraId="6BB5F584" w14:textId="77777777" w:rsidR="009B31D0" w:rsidRDefault="009B31D0"/>
        </w:tc>
        <w:tc>
          <w:tcPr>
            <w:tcW w:w="1133" w:type="dxa"/>
            <w:vMerge/>
            <w:tcBorders>
              <w:left w:val="single" w:sz="7" w:space="0" w:color="000000"/>
              <w:bottom w:val="single" w:sz="7" w:space="0" w:color="000000"/>
              <w:right w:val="single" w:sz="7" w:space="0" w:color="000000"/>
            </w:tcBorders>
          </w:tcPr>
          <w:p w14:paraId="6BB5F585" w14:textId="77777777" w:rsidR="009B31D0" w:rsidRDefault="009B31D0"/>
        </w:tc>
        <w:tc>
          <w:tcPr>
            <w:tcW w:w="1425" w:type="dxa"/>
            <w:vMerge/>
            <w:tcBorders>
              <w:left w:val="single" w:sz="7" w:space="0" w:color="000000"/>
              <w:bottom w:val="single" w:sz="7" w:space="0" w:color="000000"/>
              <w:right w:val="single" w:sz="7" w:space="0" w:color="000000"/>
            </w:tcBorders>
          </w:tcPr>
          <w:p w14:paraId="6BB5F586" w14:textId="77777777" w:rsidR="009B31D0" w:rsidRDefault="009B31D0"/>
        </w:tc>
      </w:tr>
    </w:tbl>
    <w:p w14:paraId="6BB5F588" w14:textId="77777777" w:rsidR="009B31D0" w:rsidRDefault="009B31D0">
      <w:pPr>
        <w:spacing w:after="292" w:line="20" w:lineRule="exact"/>
      </w:pPr>
    </w:p>
    <w:tbl>
      <w:tblPr>
        <w:tblW w:w="0" w:type="auto"/>
        <w:tblLayout w:type="fixed"/>
        <w:tblCellMar>
          <w:left w:w="0" w:type="dxa"/>
          <w:right w:w="0" w:type="dxa"/>
        </w:tblCellMar>
        <w:tblLook w:val="04A0" w:firstRow="1" w:lastRow="0" w:firstColumn="1" w:lastColumn="0" w:noHBand="0" w:noVBand="1"/>
      </w:tblPr>
      <w:tblGrid>
        <w:gridCol w:w="4940"/>
        <w:gridCol w:w="3658"/>
        <w:gridCol w:w="1445"/>
      </w:tblGrid>
      <w:tr w:rsidR="009B31D0" w14:paraId="6BB5F590" w14:textId="77777777">
        <w:tblPrEx>
          <w:tblCellMar>
            <w:top w:w="0" w:type="dxa"/>
            <w:bottom w:w="0" w:type="dxa"/>
          </w:tblCellMar>
        </w:tblPrEx>
        <w:trPr>
          <w:trHeight w:hRule="exact" w:val="4426"/>
        </w:trPr>
        <w:tc>
          <w:tcPr>
            <w:tcW w:w="4940" w:type="dxa"/>
          </w:tcPr>
          <w:p w14:paraId="6BB5F589" w14:textId="77777777" w:rsidR="009B31D0" w:rsidRDefault="00000000">
            <w:pPr>
              <w:spacing w:before="369" w:line="247" w:lineRule="exact"/>
              <w:ind w:left="936"/>
              <w:textAlignment w:val="baseline"/>
              <w:rPr>
                <w:rFonts w:ascii="Arial" w:eastAsia="Arial" w:hAnsi="Arial"/>
                <w:color w:val="000000"/>
              </w:rPr>
            </w:pPr>
            <w:r>
              <w:rPr>
                <w:rFonts w:ascii="Arial" w:eastAsia="Arial" w:hAnsi="Arial"/>
                <w:color w:val="000000"/>
              </w:rPr>
              <w:t>*as detailed in DEFFORM 96</w:t>
            </w:r>
          </w:p>
          <w:p w14:paraId="6BB5F58A" w14:textId="77777777" w:rsidR="009B31D0" w:rsidRDefault="00000000">
            <w:pPr>
              <w:spacing w:before="81" w:after="3257" w:line="231" w:lineRule="exact"/>
              <w:ind w:left="936" w:right="1008"/>
              <w:textAlignment w:val="baseline"/>
              <w:rPr>
                <w:rFonts w:ascii="Arial" w:eastAsia="Arial" w:hAnsi="Arial"/>
                <w:b/>
                <w:color w:val="000000"/>
              </w:rPr>
            </w:pPr>
            <w:r>
              <w:rPr>
                <w:rFonts w:ascii="Arial" w:eastAsia="Arial" w:hAnsi="Arial"/>
                <w:b/>
                <w:color w:val="000000"/>
              </w:rPr>
              <w:t>**and Delivery if stated in the Purchase Order</w:t>
            </w:r>
          </w:p>
        </w:tc>
        <w:tc>
          <w:tcPr>
            <w:tcW w:w="3658" w:type="dxa"/>
            <w:tcBorders>
              <w:right w:val="single" w:sz="9" w:space="0" w:color="000000"/>
            </w:tcBorders>
          </w:tcPr>
          <w:p w14:paraId="6BB5F58B" w14:textId="690F9057" w:rsidR="009B31D0" w:rsidRDefault="00000000">
            <w:pPr>
              <w:spacing w:before="33" w:after="4136" w:line="247" w:lineRule="exact"/>
              <w:jc w:val="center"/>
              <w:textAlignment w:val="baseline"/>
              <w:rPr>
                <w:rFonts w:ascii="Arial" w:eastAsia="Arial" w:hAnsi="Arial"/>
                <w:b/>
                <w:color w:val="000000"/>
              </w:rPr>
            </w:pPr>
            <w:r>
              <w:rPr>
                <w:rFonts w:ascii="Arial" w:eastAsia="Arial" w:hAnsi="Arial"/>
                <w:b/>
                <w:color w:val="000000"/>
              </w:rPr>
              <w:t>Total Firm Price</w:t>
            </w:r>
            <w:r w:rsidR="006B3BBC">
              <w:rPr>
                <w:rFonts w:ascii="Arial" w:eastAsia="Arial" w:hAnsi="Arial"/>
                <w:b/>
                <w:color w:val="000000"/>
              </w:rPr>
              <w:t>: £270,000.00 ex VAT</w:t>
            </w:r>
          </w:p>
        </w:tc>
        <w:tc>
          <w:tcPr>
            <w:tcW w:w="1445" w:type="dxa"/>
            <w:tcBorders>
              <w:top w:val="single" w:sz="9" w:space="0" w:color="000000"/>
              <w:left w:val="single" w:sz="9" w:space="0" w:color="000000"/>
              <w:bottom w:val="single" w:sz="9" w:space="0" w:color="000000"/>
              <w:right w:val="single" w:sz="9" w:space="0" w:color="000000"/>
            </w:tcBorders>
          </w:tcPr>
          <w:p w14:paraId="6BB5F58F" w14:textId="15904177" w:rsidR="009B31D0" w:rsidRDefault="00000000">
            <w:pPr>
              <w:spacing w:before="36" w:after="307" w:line="276" w:lineRule="exact"/>
              <w:textAlignment w:val="baseline"/>
              <w:rPr>
                <w:rFonts w:eastAsia="Times New Roman"/>
                <w:color w:val="000000"/>
                <w:sz w:val="24"/>
              </w:rPr>
            </w:pPr>
            <w:r>
              <w:rPr>
                <w:rFonts w:ascii="Arial" w:eastAsia="Arial" w:hAnsi="Arial"/>
                <w:color w:val="000000"/>
                <w:spacing w:val="-3"/>
                <w:sz w:val="24"/>
              </w:rPr>
              <w:t xml:space="preserve">Call off limit of liability: </w:t>
            </w:r>
            <w:r w:rsidR="004D2B8F" w:rsidRPr="006A2E4F">
              <w:rPr>
                <w:rFonts w:ascii="Arial" w:eastAsia="Arial" w:hAnsi="Arial"/>
                <w:b/>
                <w:bCs/>
                <w:i/>
                <w:iCs/>
                <w:color w:val="000000"/>
                <w:sz w:val="20"/>
              </w:rPr>
              <w:t>Redacted</w:t>
            </w:r>
          </w:p>
        </w:tc>
      </w:tr>
    </w:tbl>
    <w:p w14:paraId="6BB5F591" w14:textId="77777777" w:rsidR="009B31D0" w:rsidRDefault="009B31D0">
      <w:pPr>
        <w:spacing w:after="505" w:line="20" w:lineRule="exact"/>
      </w:pPr>
    </w:p>
    <w:p w14:paraId="6BB5F592" w14:textId="77777777" w:rsidR="009B31D0" w:rsidRDefault="00000000">
      <w:pPr>
        <w:spacing w:before="26" w:line="242" w:lineRule="exact"/>
        <w:ind w:left="8856"/>
        <w:textAlignment w:val="baseline"/>
        <w:rPr>
          <w:rFonts w:ascii="Calibri" w:eastAsia="Calibri" w:hAnsi="Calibri"/>
          <w:color w:val="000000"/>
        </w:rPr>
      </w:pPr>
      <w:r>
        <w:rPr>
          <w:rFonts w:ascii="Calibri" w:eastAsia="Calibri" w:hAnsi="Calibri"/>
          <w:color w:val="000000"/>
        </w:rPr>
        <w:lastRenderedPageBreak/>
        <w:t>54</w:t>
      </w:r>
    </w:p>
    <w:p w14:paraId="6BB5F593" w14:textId="77777777" w:rsidR="009B31D0" w:rsidRDefault="009B31D0">
      <w:pPr>
        <w:sectPr w:rsidR="009B31D0">
          <w:pgSz w:w="11899" w:h="16819"/>
          <w:pgMar w:top="1420" w:right="261" w:bottom="603" w:left="1338" w:header="720" w:footer="720" w:gutter="0"/>
          <w:cols w:space="720"/>
        </w:sectPr>
      </w:pPr>
    </w:p>
    <w:p w14:paraId="6BB5F594" w14:textId="77777777" w:rsidR="009B31D0" w:rsidRDefault="00000000">
      <w:pPr>
        <w:textAlignment w:val="baseline"/>
        <w:rPr>
          <w:rFonts w:eastAsia="Times New Roman"/>
          <w:color w:val="000000"/>
          <w:sz w:val="24"/>
        </w:rPr>
      </w:pPr>
      <w:r>
        <w:lastRenderedPageBreak/>
        <w:pict w14:anchorId="6BB5F79B">
          <v:shape id="_x0000_s1128" type="#_x0000_t202" style="position:absolute;margin-left:507.7pt;margin-top:777.95pt;width:19.75pt;height:13.4pt;z-index:-251601920;mso-wrap-distance-left:0;mso-wrap-distance-right:0;mso-position-horizontal-relative:page;mso-position-vertical-relative:page" filled="f" stroked="f">
            <v:textbox inset="0,0,0,0">
              <w:txbxContent>
                <w:p w14:paraId="6BB5F844"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55</w:t>
                  </w:r>
                </w:p>
              </w:txbxContent>
            </v:textbox>
            <w10:wrap type="square" anchorx="page" anchory="page"/>
          </v:shape>
        </w:pict>
      </w:r>
    </w:p>
    <w:p w14:paraId="6BB5F595" w14:textId="77777777" w:rsidR="009B31D0" w:rsidRDefault="009B31D0">
      <w:pPr>
        <w:sectPr w:rsidR="009B31D0">
          <w:pgSz w:w="11899" w:h="16819"/>
          <w:pgMar w:top="0" w:right="1440" w:bottom="324" w:left="1440" w:header="720" w:footer="720" w:gutter="0"/>
          <w:cols w:space="720"/>
        </w:sectPr>
      </w:pPr>
    </w:p>
    <w:p w14:paraId="6BB5F596" w14:textId="77777777" w:rsidR="009B31D0" w:rsidRDefault="00000000">
      <w:pPr>
        <w:spacing w:before="20" w:after="2" w:line="247" w:lineRule="exact"/>
        <w:ind w:left="144"/>
        <w:textAlignment w:val="baseline"/>
        <w:rPr>
          <w:rFonts w:ascii="Arial" w:eastAsia="Arial" w:hAnsi="Arial"/>
          <w:b/>
          <w:color w:val="000000"/>
        </w:rPr>
      </w:pPr>
      <w:r>
        <w:rPr>
          <w:rFonts w:ascii="Arial" w:eastAsia="Arial" w:hAnsi="Arial"/>
          <w:b/>
          <w:color w:val="000000"/>
        </w:rPr>
        <w:lastRenderedPageBreak/>
        <w:t>Schedule 3 - Contract Data Sheet</w:t>
      </w:r>
    </w:p>
    <w:tbl>
      <w:tblPr>
        <w:tblW w:w="0" w:type="auto"/>
        <w:tblInd w:w="158" w:type="dxa"/>
        <w:tblLayout w:type="fixed"/>
        <w:tblCellMar>
          <w:left w:w="0" w:type="dxa"/>
          <w:right w:w="0" w:type="dxa"/>
        </w:tblCellMar>
        <w:tblLook w:val="04A0" w:firstRow="1" w:lastRow="0" w:firstColumn="1" w:lastColumn="0" w:noHBand="0" w:noVBand="1"/>
      </w:tblPr>
      <w:tblGrid>
        <w:gridCol w:w="6653"/>
        <w:gridCol w:w="3331"/>
      </w:tblGrid>
      <w:tr w:rsidR="009B31D0" w14:paraId="6BB5F59A" w14:textId="77777777">
        <w:tblPrEx>
          <w:tblCellMar>
            <w:top w:w="0" w:type="dxa"/>
            <w:bottom w:w="0" w:type="dxa"/>
          </w:tblCellMar>
        </w:tblPrEx>
        <w:trPr>
          <w:trHeight w:hRule="exact" w:val="2323"/>
        </w:trPr>
        <w:tc>
          <w:tcPr>
            <w:tcW w:w="6653" w:type="dxa"/>
            <w:tcBorders>
              <w:top w:val="single" w:sz="7" w:space="0" w:color="000000"/>
              <w:left w:val="single" w:sz="7" w:space="0" w:color="000000"/>
              <w:bottom w:val="single" w:sz="7" w:space="0" w:color="000000"/>
              <w:right w:val="single" w:sz="7" w:space="0" w:color="000000"/>
            </w:tcBorders>
          </w:tcPr>
          <w:p w14:paraId="6BB5F597" w14:textId="77777777" w:rsidR="009B31D0" w:rsidRDefault="00000000">
            <w:pPr>
              <w:spacing w:before="270" w:after="1812" w:line="240" w:lineRule="exact"/>
              <w:ind w:left="139"/>
              <w:textAlignment w:val="baseline"/>
              <w:rPr>
                <w:rFonts w:eastAsia="Times New Roman"/>
                <w:color w:val="000000"/>
                <w:sz w:val="21"/>
              </w:rPr>
            </w:pPr>
            <w:r>
              <w:rPr>
                <w:rFonts w:eastAsia="Times New Roman"/>
                <w:color w:val="000000"/>
                <w:sz w:val="21"/>
              </w:rPr>
              <w:t>Contract Period</w:t>
            </w:r>
          </w:p>
        </w:tc>
        <w:tc>
          <w:tcPr>
            <w:tcW w:w="3331" w:type="dxa"/>
            <w:tcBorders>
              <w:top w:val="single" w:sz="7" w:space="0" w:color="000000"/>
              <w:left w:val="single" w:sz="7" w:space="0" w:color="000000"/>
              <w:bottom w:val="single" w:sz="7" w:space="0" w:color="000000"/>
              <w:right w:val="single" w:sz="7" w:space="0" w:color="000000"/>
            </w:tcBorders>
            <w:vAlign w:val="center"/>
          </w:tcPr>
          <w:p w14:paraId="6BB5F598" w14:textId="77777777" w:rsidR="009B31D0" w:rsidRDefault="00000000">
            <w:pPr>
              <w:spacing w:before="276" w:line="254" w:lineRule="exact"/>
              <w:ind w:left="144"/>
              <w:textAlignment w:val="baseline"/>
              <w:rPr>
                <w:rFonts w:ascii="Arial" w:eastAsia="Arial" w:hAnsi="Arial"/>
                <w:color w:val="000000"/>
              </w:rPr>
            </w:pPr>
            <w:r>
              <w:rPr>
                <w:rFonts w:ascii="Arial" w:eastAsia="Arial" w:hAnsi="Arial"/>
                <w:color w:val="000000"/>
              </w:rPr>
              <w:t>Effective date of Contract [insert date contract signed by both parties]:</w:t>
            </w:r>
          </w:p>
          <w:p w14:paraId="6BB5F599" w14:textId="77777777" w:rsidR="009B31D0" w:rsidRDefault="00000000">
            <w:pPr>
              <w:spacing w:before="269" w:after="280" w:line="245" w:lineRule="exact"/>
              <w:ind w:left="144" w:right="288"/>
              <w:textAlignment w:val="baseline"/>
              <w:rPr>
                <w:rFonts w:ascii="Arial" w:eastAsia="Arial" w:hAnsi="Arial"/>
                <w:color w:val="000000"/>
              </w:rPr>
            </w:pPr>
            <w:r>
              <w:rPr>
                <w:rFonts w:ascii="Arial" w:eastAsia="Arial" w:hAnsi="Arial"/>
                <w:color w:val="000000"/>
              </w:rPr>
              <w:t>The Contract expiry date shall be: 36 months following Contract Award</w:t>
            </w:r>
          </w:p>
        </w:tc>
      </w:tr>
      <w:tr w:rsidR="009B31D0" w14:paraId="6BB5F59D" w14:textId="77777777">
        <w:tblPrEx>
          <w:tblCellMar>
            <w:top w:w="0" w:type="dxa"/>
            <w:bottom w:w="0" w:type="dxa"/>
          </w:tblCellMar>
        </w:tblPrEx>
        <w:trPr>
          <w:trHeight w:hRule="exact" w:val="255"/>
        </w:trPr>
        <w:tc>
          <w:tcPr>
            <w:tcW w:w="6653" w:type="dxa"/>
            <w:tcBorders>
              <w:top w:val="single" w:sz="7" w:space="0" w:color="000000"/>
              <w:left w:val="single" w:sz="7" w:space="0" w:color="000000"/>
              <w:right w:val="single" w:sz="7" w:space="0" w:color="000000"/>
            </w:tcBorders>
          </w:tcPr>
          <w:p w14:paraId="6BB5F59B"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top w:val="single" w:sz="7" w:space="0" w:color="000000"/>
              <w:left w:val="single" w:sz="7" w:space="0" w:color="000000"/>
              <w:right w:val="single" w:sz="7" w:space="0" w:color="000000"/>
            </w:tcBorders>
            <w:vAlign w:val="center"/>
          </w:tcPr>
          <w:p w14:paraId="6BB5F59C" w14:textId="77777777" w:rsidR="009B31D0" w:rsidRDefault="00000000">
            <w:pPr>
              <w:spacing w:line="220" w:lineRule="exact"/>
              <w:ind w:left="124"/>
              <w:textAlignment w:val="baseline"/>
              <w:rPr>
                <w:rFonts w:ascii="Arial" w:eastAsia="Arial" w:hAnsi="Arial"/>
                <w:color w:val="000000"/>
              </w:rPr>
            </w:pPr>
            <w:r>
              <w:rPr>
                <w:rFonts w:ascii="Arial" w:eastAsia="Arial" w:hAnsi="Arial"/>
                <w:color w:val="000000"/>
              </w:rPr>
              <w:t>Notices served under the</w:t>
            </w:r>
          </w:p>
        </w:tc>
      </w:tr>
      <w:tr w:rsidR="009B31D0" w14:paraId="6BB5F5A0" w14:textId="77777777">
        <w:tblPrEx>
          <w:tblCellMar>
            <w:top w:w="0" w:type="dxa"/>
            <w:bottom w:w="0" w:type="dxa"/>
          </w:tblCellMar>
        </w:tblPrEx>
        <w:trPr>
          <w:trHeight w:hRule="exact" w:val="897"/>
        </w:trPr>
        <w:tc>
          <w:tcPr>
            <w:tcW w:w="6653" w:type="dxa"/>
            <w:tcBorders>
              <w:left w:val="single" w:sz="7" w:space="0" w:color="000000"/>
              <w:right w:val="single" w:sz="7" w:space="0" w:color="000000"/>
            </w:tcBorders>
          </w:tcPr>
          <w:p w14:paraId="6BB5F59E" w14:textId="77777777" w:rsidR="009B31D0" w:rsidRDefault="00000000">
            <w:pPr>
              <w:spacing w:after="645" w:line="247" w:lineRule="exact"/>
              <w:ind w:left="139"/>
              <w:textAlignment w:val="baseline"/>
              <w:rPr>
                <w:rFonts w:ascii="Arial" w:eastAsia="Arial" w:hAnsi="Arial"/>
                <w:b/>
                <w:color w:val="000000"/>
              </w:rPr>
            </w:pPr>
            <w:r>
              <w:rPr>
                <w:rFonts w:ascii="Arial" w:eastAsia="Arial" w:hAnsi="Arial"/>
                <w:b/>
                <w:color w:val="000000"/>
              </w:rPr>
              <w:t>Clause 6 - Notices</w:t>
            </w:r>
          </w:p>
        </w:tc>
        <w:tc>
          <w:tcPr>
            <w:tcW w:w="3331" w:type="dxa"/>
            <w:tcBorders>
              <w:left w:val="single" w:sz="7" w:space="0" w:color="000000"/>
              <w:right w:val="single" w:sz="7" w:space="0" w:color="000000"/>
            </w:tcBorders>
          </w:tcPr>
          <w:p w14:paraId="6BB5F59F" w14:textId="77777777" w:rsidR="009B31D0" w:rsidRDefault="00000000">
            <w:pPr>
              <w:spacing w:after="376" w:line="255" w:lineRule="exact"/>
              <w:ind w:left="108"/>
              <w:textAlignment w:val="baseline"/>
              <w:rPr>
                <w:rFonts w:ascii="Arial" w:eastAsia="Arial" w:hAnsi="Arial"/>
                <w:color w:val="000000"/>
              </w:rPr>
            </w:pPr>
            <w:r>
              <w:rPr>
                <w:rFonts w:ascii="Arial" w:eastAsia="Arial" w:hAnsi="Arial"/>
                <w:color w:val="000000"/>
              </w:rPr>
              <w:t>Contract can be transmitted by electronic mail</w:t>
            </w:r>
          </w:p>
        </w:tc>
      </w:tr>
      <w:tr w:rsidR="009B31D0" w14:paraId="6BB5F5A3" w14:textId="77777777">
        <w:tblPrEx>
          <w:tblCellMar>
            <w:top w:w="0" w:type="dxa"/>
            <w:bottom w:w="0" w:type="dxa"/>
          </w:tblCellMar>
        </w:tblPrEx>
        <w:trPr>
          <w:trHeight w:hRule="exact" w:val="643"/>
        </w:trPr>
        <w:tc>
          <w:tcPr>
            <w:tcW w:w="6653" w:type="dxa"/>
            <w:tcBorders>
              <w:left w:val="single" w:sz="7" w:space="0" w:color="000000"/>
              <w:right w:val="single" w:sz="7" w:space="0" w:color="000000"/>
            </w:tcBorders>
          </w:tcPr>
          <w:p w14:paraId="6BB5F5A1"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vAlign w:val="bottom"/>
          </w:tcPr>
          <w:p w14:paraId="6BB5F5A2" w14:textId="77777777" w:rsidR="009B31D0" w:rsidRDefault="00000000">
            <w:pPr>
              <w:spacing w:before="403" w:line="230" w:lineRule="exact"/>
              <w:ind w:left="124"/>
              <w:textAlignment w:val="baseline"/>
              <w:rPr>
                <w:rFonts w:ascii="Arial" w:eastAsia="Arial" w:hAnsi="Arial"/>
                <w:color w:val="000000"/>
              </w:rPr>
            </w:pPr>
            <w:r>
              <w:rPr>
                <w:rFonts w:ascii="Arial" w:eastAsia="Arial" w:hAnsi="Arial"/>
                <w:color w:val="000000"/>
              </w:rPr>
              <w:t>Notices served under the</w:t>
            </w:r>
          </w:p>
        </w:tc>
      </w:tr>
      <w:tr w:rsidR="009B31D0" w14:paraId="6BB5F5A6" w14:textId="77777777">
        <w:tblPrEx>
          <w:tblCellMar>
            <w:top w:w="0" w:type="dxa"/>
            <w:bottom w:w="0" w:type="dxa"/>
          </w:tblCellMar>
        </w:tblPrEx>
        <w:trPr>
          <w:trHeight w:hRule="exact" w:val="634"/>
        </w:trPr>
        <w:tc>
          <w:tcPr>
            <w:tcW w:w="6653" w:type="dxa"/>
            <w:tcBorders>
              <w:left w:val="single" w:sz="7" w:space="0" w:color="000000"/>
              <w:right w:val="single" w:sz="7" w:space="0" w:color="000000"/>
            </w:tcBorders>
          </w:tcPr>
          <w:p w14:paraId="6BB5F5A4"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tcPr>
          <w:p w14:paraId="6BB5F5A5" w14:textId="77777777" w:rsidR="009B31D0" w:rsidRDefault="00000000">
            <w:pPr>
              <w:spacing w:after="108" w:line="255" w:lineRule="exact"/>
              <w:ind w:left="108"/>
              <w:textAlignment w:val="baseline"/>
              <w:rPr>
                <w:rFonts w:ascii="Arial" w:eastAsia="Arial" w:hAnsi="Arial"/>
                <w:color w:val="000000"/>
              </w:rPr>
            </w:pPr>
            <w:r>
              <w:rPr>
                <w:rFonts w:ascii="Arial" w:eastAsia="Arial" w:hAnsi="Arial"/>
                <w:color w:val="000000"/>
              </w:rPr>
              <w:t>Contract shall be sent to the following address:</w:t>
            </w:r>
          </w:p>
        </w:tc>
      </w:tr>
      <w:tr w:rsidR="009B31D0" w14:paraId="6BB5F5A9" w14:textId="77777777">
        <w:tblPrEx>
          <w:tblCellMar>
            <w:top w:w="0" w:type="dxa"/>
            <w:bottom w:w="0" w:type="dxa"/>
          </w:tblCellMar>
        </w:tblPrEx>
        <w:trPr>
          <w:trHeight w:hRule="exact" w:val="504"/>
        </w:trPr>
        <w:tc>
          <w:tcPr>
            <w:tcW w:w="6653" w:type="dxa"/>
            <w:tcBorders>
              <w:left w:val="single" w:sz="7" w:space="0" w:color="000000"/>
              <w:right w:val="single" w:sz="7" w:space="0" w:color="000000"/>
            </w:tcBorders>
          </w:tcPr>
          <w:p w14:paraId="6BB5F5A7"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vAlign w:val="center"/>
          </w:tcPr>
          <w:p w14:paraId="6BB5F5A8" w14:textId="77777777" w:rsidR="009B31D0" w:rsidRDefault="00000000">
            <w:pPr>
              <w:spacing w:before="143" w:after="104" w:line="247" w:lineRule="exact"/>
              <w:ind w:left="124"/>
              <w:textAlignment w:val="baseline"/>
              <w:rPr>
                <w:rFonts w:ascii="Arial" w:eastAsia="Arial" w:hAnsi="Arial"/>
                <w:color w:val="000000"/>
              </w:rPr>
            </w:pPr>
            <w:r>
              <w:rPr>
                <w:rFonts w:ascii="Arial" w:eastAsia="Arial" w:hAnsi="Arial"/>
                <w:color w:val="000000"/>
              </w:rPr>
              <w:t>Authority:</w:t>
            </w:r>
          </w:p>
        </w:tc>
      </w:tr>
      <w:tr w:rsidR="009B31D0" w14:paraId="6BB5F5AC" w14:textId="77777777">
        <w:tblPrEx>
          <w:tblCellMar>
            <w:top w:w="0" w:type="dxa"/>
            <w:bottom w:w="0" w:type="dxa"/>
          </w:tblCellMar>
        </w:tblPrEx>
        <w:trPr>
          <w:trHeight w:hRule="exact" w:val="667"/>
        </w:trPr>
        <w:tc>
          <w:tcPr>
            <w:tcW w:w="6653" w:type="dxa"/>
            <w:tcBorders>
              <w:left w:val="single" w:sz="7" w:space="0" w:color="000000"/>
              <w:bottom w:val="single" w:sz="7" w:space="0" w:color="000000"/>
              <w:right w:val="single" w:sz="7" w:space="0" w:color="000000"/>
            </w:tcBorders>
          </w:tcPr>
          <w:p w14:paraId="6BB5F5AA"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bottom w:val="single" w:sz="7" w:space="0" w:color="000000"/>
              <w:right w:val="single" w:sz="7" w:space="0" w:color="000000"/>
            </w:tcBorders>
          </w:tcPr>
          <w:p w14:paraId="6BB5F5AB" w14:textId="77777777" w:rsidR="009B31D0" w:rsidRDefault="00000000">
            <w:pPr>
              <w:spacing w:before="134" w:after="285" w:line="247" w:lineRule="exact"/>
              <w:ind w:left="124"/>
              <w:textAlignment w:val="baseline"/>
              <w:rPr>
                <w:rFonts w:ascii="Arial" w:eastAsia="Arial" w:hAnsi="Arial"/>
                <w:color w:val="000000"/>
              </w:rPr>
            </w:pPr>
            <w:r>
              <w:rPr>
                <w:rFonts w:ascii="Arial" w:eastAsia="Arial" w:hAnsi="Arial"/>
                <w:color w:val="000000"/>
              </w:rPr>
              <w:t>Contractor:</w:t>
            </w:r>
          </w:p>
        </w:tc>
      </w:tr>
      <w:tr w:rsidR="009B31D0" w14:paraId="6BB5F5AF" w14:textId="77777777">
        <w:tblPrEx>
          <w:tblCellMar>
            <w:top w:w="0" w:type="dxa"/>
            <w:bottom w:w="0" w:type="dxa"/>
          </w:tblCellMar>
        </w:tblPrEx>
        <w:trPr>
          <w:trHeight w:hRule="exact" w:val="893"/>
        </w:trPr>
        <w:tc>
          <w:tcPr>
            <w:tcW w:w="6653" w:type="dxa"/>
            <w:tcBorders>
              <w:top w:val="single" w:sz="7" w:space="0" w:color="000000"/>
              <w:left w:val="single" w:sz="7" w:space="0" w:color="000000"/>
              <w:right w:val="single" w:sz="7" w:space="0" w:color="000000"/>
            </w:tcBorders>
          </w:tcPr>
          <w:p w14:paraId="6BB5F5AD" w14:textId="77777777" w:rsidR="009B31D0" w:rsidRDefault="00000000">
            <w:pPr>
              <w:spacing w:before="285" w:after="137" w:line="235" w:lineRule="exact"/>
              <w:ind w:left="144" w:right="576"/>
              <w:textAlignment w:val="baseline"/>
              <w:rPr>
                <w:rFonts w:ascii="Arial" w:eastAsia="Arial" w:hAnsi="Arial"/>
                <w:b/>
                <w:color w:val="000000"/>
              </w:rPr>
            </w:pPr>
            <w:r>
              <w:rPr>
                <w:rFonts w:ascii="Arial" w:eastAsia="Arial" w:hAnsi="Arial"/>
                <w:b/>
                <w:color w:val="000000"/>
              </w:rPr>
              <w:t>Clause 8 – Supply of Contractor Deliverables and Quality Assurance</w:t>
            </w:r>
          </w:p>
        </w:tc>
        <w:tc>
          <w:tcPr>
            <w:tcW w:w="3331" w:type="dxa"/>
            <w:tcBorders>
              <w:top w:val="single" w:sz="7" w:space="0" w:color="000000"/>
              <w:left w:val="single" w:sz="7" w:space="0" w:color="000000"/>
              <w:right w:val="single" w:sz="7" w:space="0" w:color="000000"/>
            </w:tcBorders>
          </w:tcPr>
          <w:p w14:paraId="6BB5F5AE" w14:textId="77777777" w:rsidR="009B31D0" w:rsidRDefault="00000000">
            <w:pPr>
              <w:spacing w:before="260" w:after="122" w:line="255" w:lineRule="exact"/>
              <w:ind w:left="108"/>
              <w:textAlignment w:val="baseline"/>
              <w:rPr>
                <w:rFonts w:ascii="Arial" w:eastAsia="Arial" w:hAnsi="Arial"/>
                <w:color w:val="000000"/>
              </w:rPr>
            </w:pPr>
            <w:r>
              <w:rPr>
                <w:rFonts w:ascii="Arial" w:eastAsia="Arial" w:hAnsi="Arial"/>
                <w:color w:val="000000"/>
              </w:rPr>
              <w:t>Is a Deliverable Quality Plan required for this Contract?</w:t>
            </w:r>
          </w:p>
        </w:tc>
      </w:tr>
      <w:tr w:rsidR="009B31D0" w14:paraId="6BB5F5B2" w14:textId="77777777">
        <w:tblPrEx>
          <w:tblCellMar>
            <w:top w:w="0" w:type="dxa"/>
            <w:bottom w:w="0" w:type="dxa"/>
          </w:tblCellMar>
        </w:tblPrEx>
        <w:trPr>
          <w:trHeight w:hRule="exact" w:val="514"/>
        </w:trPr>
        <w:tc>
          <w:tcPr>
            <w:tcW w:w="6653" w:type="dxa"/>
            <w:tcBorders>
              <w:left w:val="single" w:sz="7" w:space="0" w:color="000000"/>
              <w:right w:val="single" w:sz="7" w:space="0" w:color="000000"/>
            </w:tcBorders>
          </w:tcPr>
          <w:p w14:paraId="6BB5F5B0"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vAlign w:val="center"/>
          </w:tcPr>
          <w:p w14:paraId="6BB5F5B1" w14:textId="77777777" w:rsidR="009B31D0" w:rsidRDefault="00000000">
            <w:pPr>
              <w:spacing w:before="143" w:after="113" w:line="247" w:lineRule="exact"/>
              <w:ind w:left="124"/>
              <w:textAlignment w:val="baseline"/>
              <w:rPr>
                <w:rFonts w:ascii="Arial" w:eastAsia="Arial" w:hAnsi="Arial"/>
                <w:color w:val="000000"/>
              </w:rPr>
            </w:pPr>
            <w:r>
              <w:rPr>
                <w:rFonts w:ascii="Arial" w:eastAsia="Arial" w:hAnsi="Arial"/>
                <w:color w:val="000000"/>
              </w:rPr>
              <w:t>Not required</w:t>
            </w:r>
          </w:p>
        </w:tc>
      </w:tr>
      <w:tr w:rsidR="009B31D0" w14:paraId="6BB5F5B5" w14:textId="77777777">
        <w:tblPrEx>
          <w:tblCellMar>
            <w:top w:w="0" w:type="dxa"/>
            <w:bottom w:w="0" w:type="dxa"/>
          </w:tblCellMar>
        </w:tblPrEx>
        <w:trPr>
          <w:trHeight w:hRule="exact" w:val="384"/>
        </w:trPr>
        <w:tc>
          <w:tcPr>
            <w:tcW w:w="6653" w:type="dxa"/>
            <w:tcBorders>
              <w:left w:val="single" w:sz="7" w:space="0" w:color="000000"/>
              <w:right w:val="single" w:sz="7" w:space="0" w:color="000000"/>
            </w:tcBorders>
          </w:tcPr>
          <w:p w14:paraId="6BB5F5B3"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vAlign w:val="center"/>
          </w:tcPr>
          <w:p w14:paraId="6BB5F5B4" w14:textId="77777777" w:rsidR="009B31D0" w:rsidRDefault="00000000">
            <w:pPr>
              <w:spacing w:before="143" w:line="235" w:lineRule="exact"/>
              <w:ind w:left="124"/>
              <w:textAlignment w:val="baseline"/>
              <w:rPr>
                <w:rFonts w:ascii="Arial" w:eastAsia="Arial" w:hAnsi="Arial"/>
                <w:color w:val="000000"/>
              </w:rPr>
            </w:pPr>
            <w:r>
              <w:rPr>
                <w:rFonts w:ascii="Arial" w:eastAsia="Arial" w:hAnsi="Arial"/>
                <w:color w:val="000000"/>
              </w:rPr>
              <w:t>If Yes the Deliverable Quality</w:t>
            </w:r>
          </w:p>
        </w:tc>
      </w:tr>
      <w:tr w:rsidR="009B31D0" w14:paraId="6BB5F5B8" w14:textId="77777777">
        <w:tblPrEx>
          <w:tblCellMar>
            <w:top w:w="0" w:type="dxa"/>
            <w:bottom w:w="0" w:type="dxa"/>
          </w:tblCellMar>
        </w:tblPrEx>
        <w:trPr>
          <w:trHeight w:hRule="exact" w:val="758"/>
        </w:trPr>
        <w:tc>
          <w:tcPr>
            <w:tcW w:w="6653" w:type="dxa"/>
            <w:tcBorders>
              <w:left w:val="single" w:sz="7" w:space="0" w:color="000000"/>
              <w:right w:val="single" w:sz="7" w:space="0" w:color="000000"/>
            </w:tcBorders>
          </w:tcPr>
          <w:p w14:paraId="6BB5F5B6"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tcPr>
          <w:p w14:paraId="6BB5F5B7" w14:textId="77777777" w:rsidR="009B31D0" w:rsidRDefault="00000000">
            <w:pPr>
              <w:spacing w:line="252" w:lineRule="exact"/>
              <w:ind w:left="108"/>
              <w:textAlignment w:val="baseline"/>
              <w:rPr>
                <w:rFonts w:ascii="Arial" w:eastAsia="Arial" w:hAnsi="Arial"/>
                <w:color w:val="000000"/>
              </w:rPr>
            </w:pPr>
            <w:r>
              <w:rPr>
                <w:rFonts w:ascii="Arial" w:eastAsia="Arial" w:hAnsi="Arial"/>
                <w:color w:val="000000"/>
              </w:rPr>
              <w:t>Plan must be set out as defined in AQAP 2105 and delivered to the Authority (Quality) within</w:t>
            </w:r>
          </w:p>
        </w:tc>
      </w:tr>
      <w:tr w:rsidR="009B31D0" w14:paraId="6BB5F5BB" w14:textId="77777777">
        <w:tblPrEx>
          <w:tblCellMar>
            <w:top w:w="0" w:type="dxa"/>
            <w:bottom w:w="0" w:type="dxa"/>
          </w:tblCellMar>
        </w:tblPrEx>
        <w:trPr>
          <w:trHeight w:hRule="exact" w:val="254"/>
        </w:trPr>
        <w:tc>
          <w:tcPr>
            <w:tcW w:w="6653" w:type="dxa"/>
            <w:tcBorders>
              <w:left w:val="single" w:sz="7" w:space="0" w:color="000000"/>
              <w:right w:val="single" w:sz="7" w:space="0" w:color="000000"/>
            </w:tcBorders>
          </w:tcPr>
          <w:p w14:paraId="6BB5F5B9"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vAlign w:val="center"/>
          </w:tcPr>
          <w:p w14:paraId="6BB5F5BA" w14:textId="77777777" w:rsidR="009B31D0" w:rsidRDefault="00000000">
            <w:pPr>
              <w:spacing w:line="230" w:lineRule="exact"/>
              <w:ind w:left="124"/>
              <w:textAlignment w:val="baseline"/>
              <w:rPr>
                <w:rFonts w:ascii="Arial" w:eastAsia="Arial" w:hAnsi="Arial"/>
                <w:color w:val="000000"/>
              </w:rPr>
            </w:pPr>
            <w:r>
              <w:rPr>
                <w:rFonts w:ascii="Arial" w:eastAsia="Arial" w:hAnsi="Arial"/>
                <w:color w:val="000000"/>
              </w:rPr>
              <w:t>Business Days of Contract</w:t>
            </w:r>
          </w:p>
        </w:tc>
      </w:tr>
      <w:tr w:rsidR="009B31D0" w14:paraId="6BB5F5BE" w14:textId="77777777">
        <w:tblPrEx>
          <w:tblCellMar>
            <w:top w:w="0" w:type="dxa"/>
            <w:bottom w:w="0" w:type="dxa"/>
          </w:tblCellMar>
        </w:tblPrEx>
        <w:trPr>
          <w:trHeight w:hRule="exact" w:val="255"/>
        </w:trPr>
        <w:tc>
          <w:tcPr>
            <w:tcW w:w="6653" w:type="dxa"/>
            <w:tcBorders>
              <w:left w:val="single" w:sz="7" w:space="0" w:color="000000"/>
              <w:right w:val="single" w:sz="7" w:space="0" w:color="000000"/>
            </w:tcBorders>
          </w:tcPr>
          <w:p w14:paraId="6BB5F5BC"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vAlign w:val="center"/>
          </w:tcPr>
          <w:p w14:paraId="6BB5F5BD" w14:textId="77777777" w:rsidR="009B31D0" w:rsidRDefault="00000000">
            <w:pPr>
              <w:spacing w:line="235" w:lineRule="exact"/>
              <w:ind w:left="124"/>
              <w:textAlignment w:val="baseline"/>
              <w:rPr>
                <w:rFonts w:ascii="Arial" w:eastAsia="Arial" w:hAnsi="Arial"/>
                <w:color w:val="000000"/>
              </w:rPr>
            </w:pPr>
            <w:r>
              <w:rPr>
                <w:rFonts w:ascii="Arial" w:eastAsia="Arial" w:hAnsi="Arial"/>
                <w:color w:val="000000"/>
              </w:rPr>
              <w:t>Award. Once agreed by the</w:t>
            </w:r>
          </w:p>
        </w:tc>
      </w:tr>
      <w:tr w:rsidR="009B31D0" w14:paraId="6BB5F5C1" w14:textId="77777777">
        <w:tblPrEx>
          <w:tblCellMar>
            <w:top w:w="0" w:type="dxa"/>
            <w:bottom w:w="0" w:type="dxa"/>
          </w:tblCellMar>
        </w:tblPrEx>
        <w:trPr>
          <w:trHeight w:hRule="exact" w:val="509"/>
        </w:trPr>
        <w:tc>
          <w:tcPr>
            <w:tcW w:w="6653" w:type="dxa"/>
            <w:tcBorders>
              <w:left w:val="single" w:sz="7" w:space="0" w:color="000000"/>
              <w:right w:val="single" w:sz="7" w:space="0" w:color="000000"/>
            </w:tcBorders>
          </w:tcPr>
          <w:p w14:paraId="6BB5F5BF"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tcPr>
          <w:p w14:paraId="6BB5F5C0" w14:textId="77777777" w:rsidR="009B31D0" w:rsidRDefault="00000000">
            <w:pPr>
              <w:spacing w:line="248" w:lineRule="exact"/>
              <w:ind w:left="108"/>
              <w:textAlignment w:val="baseline"/>
              <w:rPr>
                <w:rFonts w:ascii="Arial" w:eastAsia="Arial" w:hAnsi="Arial"/>
                <w:color w:val="000000"/>
              </w:rPr>
            </w:pPr>
            <w:r>
              <w:rPr>
                <w:rFonts w:ascii="Arial" w:eastAsia="Arial" w:hAnsi="Arial"/>
                <w:color w:val="000000"/>
              </w:rPr>
              <w:t>Authority the Quality Plan shall be incorporated into the</w:t>
            </w:r>
          </w:p>
        </w:tc>
      </w:tr>
      <w:tr w:rsidR="009B31D0" w14:paraId="6BB5F5C4" w14:textId="77777777">
        <w:tblPrEx>
          <w:tblCellMar>
            <w:top w:w="0" w:type="dxa"/>
            <w:bottom w:w="0" w:type="dxa"/>
          </w:tblCellMar>
        </w:tblPrEx>
        <w:trPr>
          <w:trHeight w:hRule="exact" w:val="1012"/>
        </w:trPr>
        <w:tc>
          <w:tcPr>
            <w:tcW w:w="6653" w:type="dxa"/>
            <w:tcBorders>
              <w:left w:val="single" w:sz="7" w:space="0" w:color="000000"/>
              <w:right w:val="single" w:sz="7" w:space="0" w:color="000000"/>
            </w:tcBorders>
          </w:tcPr>
          <w:p w14:paraId="6BB5F5C2"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tcPr>
          <w:p w14:paraId="6BB5F5C3" w14:textId="77777777" w:rsidR="009B31D0" w:rsidRDefault="00000000">
            <w:pPr>
              <w:spacing w:line="253" w:lineRule="exact"/>
              <w:ind w:left="108"/>
              <w:textAlignment w:val="baseline"/>
              <w:rPr>
                <w:rFonts w:ascii="Arial" w:eastAsia="Arial" w:hAnsi="Arial"/>
                <w:color w:val="000000"/>
              </w:rPr>
            </w:pPr>
            <w:r>
              <w:rPr>
                <w:rFonts w:ascii="Arial" w:eastAsia="Arial" w:hAnsi="Arial"/>
                <w:color w:val="000000"/>
              </w:rPr>
              <w:t>Contract. The Contractor shall remain at all times, solely responsible for the accuracy, suitability and applicability of the</w:t>
            </w:r>
          </w:p>
        </w:tc>
      </w:tr>
      <w:tr w:rsidR="009B31D0" w14:paraId="6BB5F5C7" w14:textId="77777777">
        <w:tblPrEx>
          <w:tblCellMar>
            <w:top w:w="0" w:type="dxa"/>
            <w:bottom w:w="0" w:type="dxa"/>
          </w:tblCellMar>
        </w:tblPrEx>
        <w:trPr>
          <w:trHeight w:hRule="exact" w:val="384"/>
        </w:trPr>
        <w:tc>
          <w:tcPr>
            <w:tcW w:w="6653" w:type="dxa"/>
            <w:tcBorders>
              <w:left w:val="single" w:sz="7" w:space="0" w:color="000000"/>
              <w:right w:val="single" w:sz="7" w:space="0" w:color="000000"/>
            </w:tcBorders>
          </w:tcPr>
          <w:p w14:paraId="6BB5F5C5"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tcPr>
          <w:p w14:paraId="6BB5F5C6" w14:textId="77777777" w:rsidR="009B31D0" w:rsidRDefault="00000000">
            <w:pPr>
              <w:spacing w:after="113" w:line="247" w:lineRule="exact"/>
              <w:ind w:left="124"/>
              <w:textAlignment w:val="baseline"/>
              <w:rPr>
                <w:rFonts w:ascii="Arial" w:eastAsia="Arial" w:hAnsi="Arial"/>
                <w:color w:val="000000"/>
              </w:rPr>
            </w:pPr>
            <w:r>
              <w:rPr>
                <w:rFonts w:ascii="Arial" w:eastAsia="Arial" w:hAnsi="Arial"/>
                <w:color w:val="000000"/>
              </w:rPr>
              <w:t>Deliverable Quality Plan.</w:t>
            </w:r>
          </w:p>
        </w:tc>
      </w:tr>
      <w:tr w:rsidR="009B31D0" w14:paraId="6BB5F5CA" w14:textId="77777777">
        <w:tblPrEx>
          <w:tblCellMar>
            <w:top w:w="0" w:type="dxa"/>
            <w:bottom w:w="0" w:type="dxa"/>
          </w:tblCellMar>
        </w:tblPrEx>
        <w:trPr>
          <w:trHeight w:hRule="exact" w:val="384"/>
        </w:trPr>
        <w:tc>
          <w:tcPr>
            <w:tcW w:w="6653" w:type="dxa"/>
            <w:tcBorders>
              <w:left w:val="single" w:sz="7" w:space="0" w:color="000000"/>
              <w:right w:val="single" w:sz="7" w:space="0" w:color="000000"/>
            </w:tcBorders>
          </w:tcPr>
          <w:p w14:paraId="6BB5F5C8"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right w:val="single" w:sz="7" w:space="0" w:color="000000"/>
            </w:tcBorders>
            <w:vAlign w:val="center"/>
          </w:tcPr>
          <w:p w14:paraId="6BB5F5C9" w14:textId="77777777" w:rsidR="009B31D0" w:rsidRDefault="00000000">
            <w:pPr>
              <w:spacing w:before="144" w:line="235" w:lineRule="exact"/>
              <w:ind w:left="124"/>
              <w:textAlignment w:val="baseline"/>
              <w:rPr>
                <w:rFonts w:ascii="Arial" w:eastAsia="Arial" w:hAnsi="Arial"/>
                <w:b/>
                <w:color w:val="000000"/>
              </w:rPr>
            </w:pPr>
            <w:r>
              <w:rPr>
                <w:rFonts w:ascii="Arial" w:eastAsia="Arial" w:hAnsi="Arial"/>
                <w:b/>
                <w:color w:val="000000"/>
              </w:rPr>
              <w:t>Other Quality Assurance</w:t>
            </w:r>
          </w:p>
        </w:tc>
      </w:tr>
      <w:tr w:rsidR="009B31D0" w14:paraId="6BB5F5CD" w14:textId="77777777">
        <w:tblPrEx>
          <w:tblCellMar>
            <w:top w:w="0" w:type="dxa"/>
            <w:bottom w:w="0" w:type="dxa"/>
          </w:tblCellMar>
        </w:tblPrEx>
        <w:trPr>
          <w:trHeight w:hRule="exact" w:val="1066"/>
        </w:trPr>
        <w:tc>
          <w:tcPr>
            <w:tcW w:w="6653" w:type="dxa"/>
            <w:tcBorders>
              <w:left w:val="single" w:sz="7" w:space="0" w:color="000000"/>
              <w:bottom w:val="single" w:sz="7" w:space="0" w:color="000000"/>
              <w:right w:val="single" w:sz="7" w:space="0" w:color="000000"/>
            </w:tcBorders>
          </w:tcPr>
          <w:p w14:paraId="6BB5F5CB"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left w:val="single" w:sz="7" w:space="0" w:color="000000"/>
              <w:bottom w:val="single" w:sz="7" w:space="0" w:color="000000"/>
              <w:right w:val="single" w:sz="7" w:space="0" w:color="000000"/>
            </w:tcBorders>
          </w:tcPr>
          <w:p w14:paraId="6BB5F5CC" w14:textId="77777777" w:rsidR="009B31D0" w:rsidRDefault="00000000">
            <w:pPr>
              <w:spacing w:after="799" w:line="247" w:lineRule="exact"/>
              <w:ind w:left="124"/>
              <w:textAlignment w:val="baseline"/>
              <w:rPr>
                <w:rFonts w:ascii="Arial" w:eastAsia="Arial" w:hAnsi="Arial"/>
                <w:b/>
                <w:color w:val="000000"/>
              </w:rPr>
            </w:pPr>
            <w:r>
              <w:rPr>
                <w:rFonts w:ascii="Arial" w:eastAsia="Arial" w:hAnsi="Arial"/>
                <w:b/>
                <w:color w:val="000000"/>
              </w:rPr>
              <w:t xml:space="preserve">Requirements: </w:t>
            </w:r>
            <w:r>
              <w:rPr>
                <w:rFonts w:ascii="Arial" w:eastAsia="Arial" w:hAnsi="Arial"/>
                <w:color w:val="000000"/>
              </w:rPr>
              <w:t>N/A</w:t>
            </w:r>
          </w:p>
        </w:tc>
      </w:tr>
    </w:tbl>
    <w:p w14:paraId="6BB5F5CE" w14:textId="77777777" w:rsidR="009B31D0" w:rsidRDefault="009B31D0">
      <w:pPr>
        <w:spacing w:after="150" w:line="20" w:lineRule="exact"/>
      </w:pPr>
    </w:p>
    <w:p w14:paraId="6BB5F5CF" w14:textId="77777777" w:rsidR="009B31D0" w:rsidRDefault="00000000">
      <w:pPr>
        <w:spacing w:before="26" w:line="242" w:lineRule="exact"/>
        <w:ind w:left="8856"/>
        <w:textAlignment w:val="baseline"/>
        <w:rPr>
          <w:rFonts w:ascii="Calibri" w:eastAsia="Calibri" w:hAnsi="Calibri"/>
          <w:color w:val="000000"/>
        </w:rPr>
      </w:pPr>
      <w:r>
        <w:rPr>
          <w:rFonts w:ascii="Calibri" w:eastAsia="Calibri" w:hAnsi="Calibri"/>
          <w:color w:val="000000"/>
        </w:rPr>
        <w:t>56</w:t>
      </w:r>
    </w:p>
    <w:p w14:paraId="6BB5F5D0" w14:textId="77777777" w:rsidR="009B31D0" w:rsidRDefault="009B31D0">
      <w:pPr>
        <w:sectPr w:rsidR="009B31D0">
          <w:pgSz w:w="11899" w:h="16819"/>
          <w:pgMar w:top="2740" w:right="307" w:bottom="603" w:left="1292" w:header="720" w:footer="720" w:gutter="0"/>
          <w:cols w:space="720"/>
        </w:sectPr>
      </w:pPr>
    </w:p>
    <w:p w14:paraId="6BB5F5D1" w14:textId="77777777" w:rsidR="009B31D0" w:rsidRDefault="00000000">
      <w:pPr>
        <w:spacing w:before="276" w:after="13079" w:line="235" w:lineRule="exact"/>
        <w:ind w:left="72" w:right="144"/>
        <w:jc w:val="both"/>
        <w:textAlignment w:val="baseline"/>
        <w:rPr>
          <w:rFonts w:ascii="Arial" w:eastAsia="Arial" w:hAnsi="Arial"/>
          <w:b/>
          <w:color w:val="000000"/>
        </w:rPr>
      </w:pPr>
      <w:r>
        <w:lastRenderedPageBreak/>
        <w:pict w14:anchorId="6BB5F79C">
          <v:shape id="_x0000_s1127" type="#_x0000_t202" style="position:absolute;left:0;text-align:left;margin-left:405.1pt;margin-top:71.5pt;width:166.1pt;height:693.15pt;z-index:-251600896;mso-wrap-distance-left:0;mso-wrap-distance-right:0;mso-position-horizontal-relative:page;mso-position-vertical-relative:page" filled="f">
            <v:textbox inset="0,0,0,0">
              <w:txbxContent>
                <w:p w14:paraId="6BB5F845" w14:textId="77777777" w:rsidR="009B31D0" w:rsidRDefault="00000000">
                  <w:pPr>
                    <w:spacing w:before="255" w:line="246" w:lineRule="exact"/>
                    <w:ind w:left="144"/>
                    <w:textAlignment w:val="baseline"/>
                    <w:rPr>
                      <w:rFonts w:ascii="Arial" w:eastAsia="Arial" w:hAnsi="Arial"/>
                      <w:color w:val="000000"/>
                    </w:rPr>
                  </w:pPr>
                  <w:r>
                    <w:rPr>
                      <w:rFonts w:ascii="Arial" w:eastAsia="Arial" w:hAnsi="Arial"/>
                      <w:color w:val="000000"/>
                    </w:rPr>
                    <w:t>N/A</w:t>
                  </w:r>
                </w:p>
                <w:p w14:paraId="6BB5F846" w14:textId="77777777" w:rsidR="009B31D0" w:rsidRDefault="00000000">
                  <w:pPr>
                    <w:spacing w:before="1293" w:line="253" w:lineRule="exact"/>
                    <w:ind w:left="144" w:right="72"/>
                    <w:textAlignment w:val="baseline"/>
                    <w:rPr>
                      <w:rFonts w:ascii="Arial" w:eastAsia="Arial" w:hAnsi="Arial"/>
                      <w:color w:val="000000"/>
                      <w:spacing w:val="-5"/>
                    </w:rPr>
                  </w:pPr>
                  <w:r>
                    <w:rPr>
                      <w:rFonts w:ascii="Arial" w:eastAsia="Arial" w:hAnsi="Arial"/>
                      <w:color w:val="000000"/>
                      <w:spacing w:val="-5"/>
                    </w:rP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6BB5F847" w14:textId="77777777" w:rsidR="009B31D0" w:rsidRDefault="00000000">
                  <w:pPr>
                    <w:spacing w:before="258" w:line="255" w:lineRule="exact"/>
                    <w:ind w:left="144"/>
                    <w:textAlignment w:val="baseline"/>
                    <w:rPr>
                      <w:rFonts w:ascii="Arial" w:eastAsia="Arial" w:hAnsi="Arial"/>
                      <w:color w:val="000000"/>
                    </w:rPr>
                  </w:pPr>
                  <w:r>
                    <w:rPr>
                      <w:rFonts w:ascii="Arial" w:eastAsia="Arial" w:hAnsi="Arial"/>
                      <w:color w:val="000000"/>
                    </w:rPr>
                    <w:t>The Authority’s Representative (Commercial)</w:t>
                  </w:r>
                </w:p>
                <w:p w14:paraId="6BB5F848" w14:textId="77777777" w:rsidR="009B31D0" w:rsidRDefault="00000000">
                  <w:pPr>
                    <w:spacing w:before="267" w:line="246" w:lineRule="exact"/>
                    <w:ind w:left="144"/>
                    <w:textAlignment w:val="baseline"/>
                    <w:rPr>
                      <w:rFonts w:ascii="Arial" w:eastAsia="Arial" w:hAnsi="Arial"/>
                      <w:color w:val="000000"/>
                      <w:spacing w:val="-2"/>
                    </w:rPr>
                  </w:pPr>
                  <w:r>
                    <w:rPr>
                      <w:rFonts w:ascii="Arial" w:eastAsia="Arial" w:hAnsi="Arial"/>
                      <w:color w:val="000000"/>
                      <w:spacing w:val="-2"/>
                    </w:rPr>
                    <w:t>by the following date:</w:t>
                  </w:r>
                </w:p>
                <w:p w14:paraId="6BB5F849" w14:textId="77777777" w:rsidR="009B31D0" w:rsidRDefault="00000000">
                  <w:pPr>
                    <w:spacing w:before="263" w:line="253" w:lineRule="exact"/>
                    <w:ind w:left="144" w:right="144"/>
                    <w:textAlignment w:val="baseline"/>
                    <w:rPr>
                      <w:rFonts w:ascii="Arial" w:eastAsia="Arial" w:hAnsi="Arial"/>
                      <w:color w:val="000000"/>
                    </w:rPr>
                  </w:pPr>
                  <w:r>
                    <w:rPr>
                      <w:rFonts w:ascii="Arial" w:eastAsia="Arial" w:hAnsi="Arial"/>
                      <w:color w:val="000000"/>
                    </w:rPr>
                    <w:t>So that the safety information can reach users without delay, the Authority shall send a copy preferably as an email with attachment(s) in Adobe PDF or MS WORD format.</w:t>
                  </w:r>
                </w:p>
                <w:p w14:paraId="6BB5F84A" w14:textId="77777777" w:rsidR="009B31D0" w:rsidRDefault="00000000">
                  <w:pPr>
                    <w:numPr>
                      <w:ilvl w:val="0"/>
                      <w:numId w:val="56"/>
                    </w:numPr>
                    <w:tabs>
                      <w:tab w:val="clear" w:pos="288"/>
                      <w:tab w:val="left" w:pos="432"/>
                    </w:tabs>
                    <w:spacing w:before="805" w:line="246" w:lineRule="exact"/>
                    <w:ind w:left="144"/>
                    <w:textAlignment w:val="baseline"/>
                    <w:rPr>
                      <w:rFonts w:ascii="Arial" w:eastAsia="Arial" w:hAnsi="Arial"/>
                      <w:color w:val="000000"/>
                    </w:rPr>
                  </w:pPr>
                  <w:r>
                    <w:rPr>
                      <w:rFonts w:ascii="Arial" w:eastAsia="Arial" w:hAnsi="Arial"/>
                      <w:color w:val="000000"/>
                    </w:rPr>
                    <w:t>Hard copies to be sent to:</w:t>
                  </w:r>
                </w:p>
                <w:p w14:paraId="6BB5F84B" w14:textId="77777777" w:rsidR="009B31D0" w:rsidRDefault="00000000">
                  <w:pPr>
                    <w:spacing w:before="793" w:line="254" w:lineRule="exact"/>
                    <w:ind w:left="144"/>
                    <w:textAlignment w:val="baseline"/>
                    <w:rPr>
                      <w:rFonts w:ascii="Arial" w:eastAsia="Arial" w:hAnsi="Arial"/>
                      <w:color w:val="000000"/>
                    </w:rPr>
                  </w:pPr>
                  <w:r>
                    <w:rPr>
                      <w:rFonts w:ascii="Arial" w:eastAsia="Arial" w:hAnsi="Arial"/>
                      <w:color w:val="000000"/>
                    </w:rPr>
                    <w:t>Hazardous Stores Information System (HSIS)</w:t>
                  </w:r>
                </w:p>
                <w:p w14:paraId="6BB5F84C" w14:textId="77777777" w:rsidR="009B31D0" w:rsidRDefault="00000000">
                  <w:pPr>
                    <w:spacing w:before="268" w:line="246" w:lineRule="exact"/>
                    <w:ind w:left="144"/>
                    <w:textAlignment w:val="baseline"/>
                    <w:rPr>
                      <w:rFonts w:ascii="Arial" w:eastAsia="Arial" w:hAnsi="Arial"/>
                      <w:color w:val="000000"/>
                      <w:spacing w:val="-2"/>
                    </w:rPr>
                  </w:pPr>
                  <w:r>
                    <w:rPr>
                      <w:rFonts w:ascii="Arial" w:eastAsia="Arial" w:hAnsi="Arial"/>
                      <w:color w:val="000000"/>
                      <w:spacing w:val="-2"/>
                    </w:rPr>
                    <w:t>Spruce 2C, #1260</w:t>
                  </w:r>
                </w:p>
                <w:p w14:paraId="6BB5F84D" w14:textId="77777777" w:rsidR="009B31D0" w:rsidRDefault="00000000">
                  <w:pPr>
                    <w:spacing w:before="267" w:line="246" w:lineRule="exact"/>
                    <w:ind w:left="144"/>
                    <w:textAlignment w:val="baseline"/>
                    <w:rPr>
                      <w:rFonts w:ascii="Arial" w:eastAsia="Arial" w:hAnsi="Arial"/>
                      <w:color w:val="000000"/>
                      <w:spacing w:val="-1"/>
                    </w:rPr>
                  </w:pPr>
                  <w:r>
                    <w:rPr>
                      <w:rFonts w:ascii="Arial" w:eastAsia="Arial" w:hAnsi="Arial"/>
                      <w:color w:val="000000"/>
                      <w:spacing w:val="-1"/>
                    </w:rPr>
                    <w:t>MOD Abbey Wood (South)</w:t>
                  </w:r>
                </w:p>
                <w:p w14:paraId="6BB5F84E" w14:textId="77777777" w:rsidR="009B31D0" w:rsidRDefault="00000000">
                  <w:pPr>
                    <w:spacing w:before="268" w:line="246" w:lineRule="exact"/>
                    <w:ind w:left="144"/>
                    <w:textAlignment w:val="baseline"/>
                    <w:rPr>
                      <w:rFonts w:ascii="Arial" w:eastAsia="Arial" w:hAnsi="Arial"/>
                      <w:color w:val="000000"/>
                      <w:spacing w:val="-3"/>
                    </w:rPr>
                  </w:pPr>
                  <w:r>
                    <w:rPr>
                      <w:rFonts w:ascii="Arial" w:eastAsia="Arial" w:hAnsi="Arial"/>
                      <w:color w:val="000000"/>
                      <w:spacing w:val="-3"/>
                    </w:rPr>
                    <w:t>Bristol, BS34 8JH</w:t>
                  </w:r>
                </w:p>
                <w:p w14:paraId="6BB5F84F" w14:textId="77777777" w:rsidR="009B31D0" w:rsidRDefault="00000000">
                  <w:pPr>
                    <w:numPr>
                      <w:ilvl w:val="0"/>
                      <w:numId w:val="56"/>
                    </w:numPr>
                    <w:tabs>
                      <w:tab w:val="clear" w:pos="288"/>
                      <w:tab w:val="left" w:pos="432"/>
                    </w:tabs>
                    <w:spacing w:before="800" w:after="225" w:line="246" w:lineRule="exact"/>
                    <w:ind w:left="144"/>
                    <w:textAlignment w:val="baseline"/>
                    <w:rPr>
                      <w:rFonts w:ascii="Arial" w:eastAsia="Arial" w:hAnsi="Arial"/>
                      <w:color w:val="000000"/>
                    </w:rPr>
                  </w:pPr>
                  <w:r>
                    <w:rPr>
                      <w:rFonts w:ascii="Arial" w:eastAsia="Arial" w:hAnsi="Arial"/>
                      <w:color w:val="000000"/>
                    </w:rPr>
                    <w:t>Emails to be sent to:</w:t>
                  </w:r>
                </w:p>
              </w:txbxContent>
            </v:textbox>
            <w10:wrap type="square" anchorx="page" anchory="page"/>
          </v:shape>
        </w:pict>
      </w:r>
      <w:r>
        <w:pict w14:anchorId="6BB5F79D">
          <v:line id="_x0000_s1126" style="position:absolute;left:0;text-align:left;z-index:251597824;mso-position-horizontal-relative:page;mso-position-vertical-relative:page" from="72.95pt,71pt" to="405.1pt,71pt" strokeweight=".95pt">
            <w10:wrap anchorx="page" anchory="page"/>
          </v:line>
        </w:pict>
      </w:r>
      <w:r>
        <w:pict w14:anchorId="6BB5F79E">
          <v:line id="_x0000_s1125" style="position:absolute;left:0;text-align:left;z-index:251598848;mso-position-horizontal-relative:page;mso-position-vertical-relative:page" from="72.95pt,71pt" to="72.95pt,764.65pt" strokeweight=".95pt">
            <w10:wrap anchorx="page" anchory="page"/>
          </v:line>
        </w:pict>
      </w:r>
      <w:r>
        <w:pict w14:anchorId="6BB5F79F">
          <v:line id="_x0000_s1124" style="position:absolute;left:0;text-align:left;z-index:251599872;mso-position-horizontal-relative:page;mso-position-vertical-relative:page" from="405.1pt,71pt" to="405.1pt,764.65pt" strokeweight=".95pt">
            <w10:wrap anchorx="page" anchory="page"/>
          </v:line>
        </w:pict>
      </w:r>
      <w:r>
        <w:rPr>
          <w:rFonts w:ascii="Arial" w:eastAsia="Arial" w:hAnsi="Arial"/>
          <w:b/>
          <w:color w:val="000000"/>
        </w:rPr>
        <w:t xml:space="preserve">Clause 9 – Supply of Data for Hazardous Substance, Articles and Materials in Contractor Materials </w:t>
      </w:r>
      <w:r>
        <w:rPr>
          <w:rFonts w:ascii="Arial" w:eastAsia="Arial" w:hAnsi="Arial"/>
          <w:color w:val="000000"/>
        </w:rPr>
        <w:t>N/A</w:t>
      </w:r>
    </w:p>
    <w:p w14:paraId="6BB5F5D2" w14:textId="77777777" w:rsidR="009B31D0" w:rsidRDefault="009B31D0">
      <w:pPr>
        <w:spacing w:before="276" w:after="13079" w:line="235" w:lineRule="exact"/>
        <w:sectPr w:rsidR="009B31D0">
          <w:pgSz w:w="11899" w:h="16819"/>
          <w:pgMar w:top="1420" w:right="3797" w:bottom="583" w:left="1459" w:header="720" w:footer="720" w:gutter="0"/>
          <w:cols w:space="720"/>
        </w:sectPr>
      </w:pPr>
    </w:p>
    <w:p w14:paraId="6BB5F5D3" w14:textId="77777777" w:rsidR="009B31D0" w:rsidRDefault="00000000">
      <w:pPr>
        <w:spacing w:line="288" w:lineRule="exact"/>
        <w:textAlignment w:val="baseline"/>
        <w:rPr>
          <w:rFonts w:eastAsia="Times New Roman"/>
          <w:color w:val="000000"/>
          <w:sz w:val="24"/>
        </w:rPr>
      </w:pPr>
      <w:r>
        <w:pict w14:anchorId="6BB5F7A0">
          <v:line id="_x0000_s1123" style="position:absolute;z-index:251600896;mso-position-horizontal-relative:text;mso-position-vertical-relative:text" from="0,0" to="332.15pt,0" strokeweight=".95pt"/>
        </w:pict>
      </w:r>
    </w:p>
    <w:p w14:paraId="6BB5F5D4" w14:textId="77777777" w:rsidR="009B31D0" w:rsidRDefault="009B31D0">
      <w:pPr>
        <w:sectPr w:rsidR="009B31D0">
          <w:type w:val="continuous"/>
          <w:pgSz w:w="11899" w:h="16819"/>
          <w:pgMar w:top="1420" w:right="1385" w:bottom="583" w:left="1459" w:header="720" w:footer="720" w:gutter="0"/>
          <w:cols w:space="720"/>
        </w:sectPr>
      </w:pPr>
    </w:p>
    <w:p w14:paraId="6BB5F5D5"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lastRenderedPageBreak/>
        <w:t>57</w:t>
      </w:r>
    </w:p>
    <w:p w14:paraId="6BB5F5D6" w14:textId="77777777" w:rsidR="009B31D0" w:rsidRDefault="009B31D0">
      <w:pPr>
        <w:sectPr w:rsidR="009B31D0">
          <w:type w:val="continuous"/>
          <w:pgSz w:w="11899" w:h="16819"/>
          <w:pgMar w:top="1420" w:right="1385" w:bottom="583" w:left="10154" w:header="720" w:footer="720" w:gutter="0"/>
          <w:cols w:space="720"/>
        </w:sectPr>
      </w:pPr>
    </w:p>
    <w:p w14:paraId="6BB5F5D7" w14:textId="77777777" w:rsidR="009B31D0" w:rsidRDefault="009B31D0">
      <w:pPr>
        <w:spacing w:before="1" w:line="20" w:lineRule="exact"/>
      </w:pPr>
    </w:p>
    <w:tbl>
      <w:tblPr>
        <w:tblW w:w="0" w:type="auto"/>
        <w:tblInd w:w="158" w:type="dxa"/>
        <w:tblLayout w:type="fixed"/>
        <w:tblCellMar>
          <w:left w:w="0" w:type="dxa"/>
          <w:right w:w="0" w:type="dxa"/>
        </w:tblCellMar>
        <w:tblLook w:val="04A0" w:firstRow="1" w:lastRow="0" w:firstColumn="1" w:lastColumn="0" w:noHBand="0" w:noVBand="1"/>
      </w:tblPr>
      <w:tblGrid>
        <w:gridCol w:w="3331"/>
        <w:gridCol w:w="3322"/>
        <w:gridCol w:w="3331"/>
      </w:tblGrid>
      <w:tr w:rsidR="009B31D0" w14:paraId="6BB5F5DB" w14:textId="77777777">
        <w:tblPrEx>
          <w:tblCellMar>
            <w:top w:w="0" w:type="dxa"/>
            <w:bottom w:w="0" w:type="dxa"/>
          </w:tblCellMar>
        </w:tblPrEx>
        <w:trPr>
          <w:trHeight w:hRule="exact" w:val="3614"/>
        </w:trPr>
        <w:tc>
          <w:tcPr>
            <w:tcW w:w="6653" w:type="dxa"/>
            <w:gridSpan w:val="2"/>
            <w:tcBorders>
              <w:top w:val="single" w:sz="7" w:space="0" w:color="000000"/>
              <w:left w:val="single" w:sz="7" w:space="0" w:color="000000"/>
              <w:bottom w:val="single" w:sz="7" w:space="0" w:color="000000"/>
              <w:right w:val="single" w:sz="7" w:space="0" w:color="000000"/>
            </w:tcBorders>
          </w:tcPr>
          <w:p w14:paraId="6BB5F5D8"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31" w:type="dxa"/>
            <w:tcBorders>
              <w:top w:val="single" w:sz="7" w:space="0" w:color="000000"/>
              <w:left w:val="single" w:sz="7" w:space="0" w:color="000000"/>
              <w:bottom w:val="single" w:sz="7" w:space="0" w:color="000000"/>
              <w:right w:val="single" w:sz="7" w:space="0" w:color="000000"/>
            </w:tcBorders>
          </w:tcPr>
          <w:p w14:paraId="6BB5F5D9" w14:textId="77777777" w:rsidR="009B31D0" w:rsidRDefault="00000000">
            <w:pPr>
              <w:spacing w:before="559" w:line="254" w:lineRule="exact"/>
              <w:ind w:left="144"/>
              <w:textAlignment w:val="baseline"/>
              <w:rPr>
                <w:rFonts w:ascii="Arial" w:eastAsia="Arial" w:hAnsi="Arial"/>
                <w:color w:val="000000"/>
              </w:rPr>
            </w:pPr>
            <w:hyperlink r:id="rId69">
              <w:r>
                <w:rPr>
                  <w:rFonts w:ascii="Arial" w:eastAsia="Arial" w:hAnsi="Arial"/>
                  <w:color w:val="0000FF"/>
                  <w:u w:val="single"/>
                </w:rPr>
                <w:t>DESEngSfty-QSEPSEP-HSISMulti@mod.gov.uk</w:t>
              </w:r>
            </w:hyperlink>
            <w:r>
              <w:rPr>
                <w:rFonts w:ascii="Arial" w:eastAsia="Arial" w:hAnsi="Arial"/>
                <w:color w:val="000000"/>
              </w:rPr>
              <w:t xml:space="preserve"> </w:t>
            </w:r>
          </w:p>
          <w:p w14:paraId="6BB5F5DA" w14:textId="77777777" w:rsidR="009B31D0" w:rsidRDefault="00000000">
            <w:pPr>
              <w:spacing w:before="258" w:after="271" w:line="251" w:lineRule="exact"/>
              <w:ind w:left="144" w:right="108"/>
              <w:textAlignment w:val="baseline"/>
              <w:rPr>
                <w:rFonts w:ascii="Arial" w:eastAsia="Arial" w:hAnsi="Arial"/>
                <w:color w:val="000000"/>
              </w:rPr>
            </w:pPr>
            <w:r>
              <w:rPr>
                <w:rFonts w:ascii="Arial" w:eastAsia="Arial" w:hAnsi="Arial"/>
                <w:color w:val="000000"/>
              </w:rPr>
              <w:t>SDS which are classified above OFFICIAL including Explosive Hazard Data Sheets (EHDS) for Ordnance, Munitions or Explosives (OME) are not to be sent to HSIS and must be held by the respective Authority Delivery Team.:</w:t>
            </w:r>
          </w:p>
        </w:tc>
      </w:tr>
      <w:tr w:rsidR="009B31D0" w14:paraId="6BB5F5E0" w14:textId="77777777">
        <w:tblPrEx>
          <w:tblCellMar>
            <w:top w:w="0" w:type="dxa"/>
            <w:bottom w:w="0" w:type="dxa"/>
          </w:tblCellMar>
        </w:tblPrEx>
        <w:trPr>
          <w:trHeight w:hRule="exact" w:val="4143"/>
        </w:trPr>
        <w:tc>
          <w:tcPr>
            <w:tcW w:w="3331" w:type="dxa"/>
            <w:tcBorders>
              <w:top w:val="single" w:sz="7" w:space="0" w:color="000000"/>
              <w:left w:val="single" w:sz="7" w:space="0" w:color="000000"/>
              <w:bottom w:val="single" w:sz="7" w:space="0" w:color="000000"/>
              <w:right w:val="single" w:sz="7" w:space="0" w:color="000000"/>
            </w:tcBorders>
          </w:tcPr>
          <w:p w14:paraId="6BB5F5DC" w14:textId="77777777" w:rsidR="009B31D0" w:rsidRDefault="00000000">
            <w:pPr>
              <w:spacing w:before="267" w:after="3362" w:line="254" w:lineRule="exact"/>
              <w:ind w:left="144"/>
              <w:textAlignment w:val="baseline"/>
              <w:rPr>
                <w:rFonts w:ascii="Arial" w:eastAsia="Arial" w:hAnsi="Arial"/>
                <w:b/>
                <w:color w:val="000000"/>
              </w:rPr>
            </w:pPr>
            <w:r>
              <w:rPr>
                <w:rFonts w:ascii="Arial" w:eastAsia="Arial" w:hAnsi="Arial"/>
                <w:b/>
                <w:color w:val="000000"/>
              </w:rPr>
              <w:t>Clause 10 – Delivery/ Collection</w:t>
            </w:r>
          </w:p>
        </w:tc>
        <w:tc>
          <w:tcPr>
            <w:tcW w:w="6653" w:type="dxa"/>
            <w:gridSpan w:val="2"/>
            <w:tcBorders>
              <w:top w:val="single" w:sz="7" w:space="0" w:color="000000"/>
              <w:left w:val="single" w:sz="7" w:space="0" w:color="000000"/>
              <w:bottom w:val="single" w:sz="7" w:space="0" w:color="000000"/>
              <w:right w:val="single" w:sz="7" w:space="0" w:color="000000"/>
            </w:tcBorders>
          </w:tcPr>
          <w:p w14:paraId="6BB5F5DD" w14:textId="77777777" w:rsidR="009B31D0" w:rsidRDefault="00000000">
            <w:pPr>
              <w:spacing w:line="511" w:lineRule="exact"/>
              <w:ind w:left="144"/>
              <w:textAlignment w:val="baseline"/>
              <w:rPr>
                <w:rFonts w:ascii="Arial" w:eastAsia="Arial" w:hAnsi="Arial"/>
                <w:color w:val="000000"/>
              </w:rPr>
            </w:pPr>
            <w:r>
              <w:rPr>
                <w:rFonts w:ascii="Arial" w:eastAsia="Arial" w:hAnsi="Arial"/>
                <w:color w:val="000000"/>
              </w:rPr>
              <w:t xml:space="preserve">Contract Deliverables are to be:N/A </w:t>
            </w:r>
            <w:r>
              <w:rPr>
                <w:rFonts w:ascii="Arial" w:eastAsia="Arial" w:hAnsi="Arial"/>
                <w:color w:val="000000"/>
              </w:rPr>
              <w:br/>
              <w:t xml:space="preserve">Delivered by the Contractor N/A </w:t>
            </w:r>
            <w:r>
              <w:rPr>
                <w:rFonts w:ascii="Arial" w:eastAsia="Arial" w:hAnsi="Arial"/>
                <w:color w:val="000000"/>
              </w:rPr>
              <w:br/>
              <w:t>Special Instructions: N/A</w:t>
            </w:r>
          </w:p>
          <w:p w14:paraId="6BB5F5DE" w14:textId="77777777" w:rsidR="009B31D0" w:rsidRDefault="00000000">
            <w:pPr>
              <w:spacing w:before="780" w:line="247" w:lineRule="exact"/>
              <w:ind w:left="144"/>
              <w:textAlignment w:val="baseline"/>
              <w:rPr>
                <w:rFonts w:ascii="Arial" w:eastAsia="Arial" w:hAnsi="Arial"/>
                <w:color w:val="000000"/>
              </w:rPr>
            </w:pPr>
            <w:r>
              <w:rPr>
                <w:rFonts w:ascii="Arial" w:eastAsia="Arial" w:hAnsi="Arial"/>
                <w:color w:val="000000"/>
              </w:rPr>
              <w:t>Collected by the Authority N/A</w:t>
            </w:r>
          </w:p>
          <w:p w14:paraId="6BB5F5DF" w14:textId="77777777" w:rsidR="009B31D0" w:rsidRDefault="00000000">
            <w:pPr>
              <w:spacing w:before="260" w:after="794" w:line="254" w:lineRule="exact"/>
              <w:ind w:left="144" w:right="252"/>
              <w:textAlignment w:val="baseline"/>
              <w:rPr>
                <w:rFonts w:ascii="Arial" w:eastAsia="Arial" w:hAnsi="Arial"/>
                <w:color w:val="000000"/>
              </w:rPr>
            </w:pPr>
            <w:r>
              <w:rPr>
                <w:rFonts w:ascii="Arial" w:eastAsia="Arial" w:hAnsi="Arial"/>
                <w:color w:val="000000"/>
              </w:rPr>
              <w:t>Special Instructions (including consignor address if different from Contractor’s registered address):</w:t>
            </w:r>
          </w:p>
        </w:tc>
      </w:tr>
      <w:tr w:rsidR="009B31D0" w14:paraId="6BB5F5E3" w14:textId="77777777">
        <w:tblPrEx>
          <w:tblCellMar>
            <w:top w:w="0" w:type="dxa"/>
            <w:bottom w:w="0" w:type="dxa"/>
          </w:tblCellMar>
        </w:tblPrEx>
        <w:trPr>
          <w:trHeight w:hRule="exact" w:val="1574"/>
        </w:trPr>
        <w:tc>
          <w:tcPr>
            <w:tcW w:w="3331" w:type="dxa"/>
            <w:tcBorders>
              <w:top w:val="single" w:sz="7" w:space="0" w:color="000000"/>
              <w:left w:val="single" w:sz="7" w:space="0" w:color="000000"/>
              <w:bottom w:val="single" w:sz="7" w:space="0" w:color="000000"/>
              <w:right w:val="single" w:sz="7" w:space="0" w:color="000000"/>
            </w:tcBorders>
          </w:tcPr>
          <w:p w14:paraId="6BB5F5E1" w14:textId="77777777" w:rsidR="009B31D0" w:rsidRDefault="00000000">
            <w:pPr>
              <w:spacing w:before="266" w:after="554" w:line="248" w:lineRule="exact"/>
              <w:ind w:left="144"/>
              <w:textAlignment w:val="baseline"/>
              <w:rPr>
                <w:rFonts w:ascii="Arial" w:eastAsia="Arial" w:hAnsi="Arial"/>
                <w:b/>
                <w:color w:val="000000"/>
              </w:rPr>
            </w:pPr>
            <w:r>
              <w:rPr>
                <w:rFonts w:ascii="Arial" w:eastAsia="Arial" w:hAnsi="Arial"/>
                <w:b/>
                <w:color w:val="000000"/>
              </w:rPr>
              <w:t>Clause 12 – Packaging and Labelling of Contractor Deliverables</w:t>
            </w:r>
          </w:p>
        </w:tc>
        <w:tc>
          <w:tcPr>
            <w:tcW w:w="6653" w:type="dxa"/>
            <w:gridSpan w:val="2"/>
            <w:tcBorders>
              <w:top w:val="single" w:sz="7" w:space="0" w:color="000000"/>
              <w:left w:val="single" w:sz="7" w:space="0" w:color="000000"/>
              <w:bottom w:val="single" w:sz="7" w:space="0" w:color="000000"/>
              <w:right w:val="single" w:sz="7" w:space="0" w:color="000000"/>
            </w:tcBorders>
          </w:tcPr>
          <w:p w14:paraId="6BB5F5E2" w14:textId="77777777" w:rsidR="009B31D0" w:rsidRDefault="00000000">
            <w:pPr>
              <w:spacing w:before="273" w:after="1044" w:line="247" w:lineRule="exact"/>
              <w:ind w:left="129"/>
              <w:textAlignment w:val="baseline"/>
              <w:rPr>
                <w:rFonts w:ascii="Arial" w:eastAsia="Arial" w:hAnsi="Arial"/>
                <w:color w:val="000000"/>
              </w:rPr>
            </w:pPr>
            <w:r>
              <w:rPr>
                <w:rFonts w:ascii="Arial" w:eastAsia="Arial" w:hAnsi="Arial"/>
                <w:color w:val="000000"/>
              </w:rPr>
              <w:t xml:space="preserve">Additional packaging requirements: </w:t>
            </w:r>
            <w:r>
              <w:rPr>
                <w:rFonts w:ascii="Arial" w:eastAsia="Arial" w:hAnsi="Arial"/>
                <w:color w:val="000000"/>
                <w:sz w:val="18"/>
              </w:rPr>
              <w:t>N/A</w:t>
            </w:r>
          </w:p>
        </w:tc>
      </w:tr>
      <w:tr w:rsidR="009B31D0" w14:paraId="6BB5F5E9" w14:textId="77777777">
        <w:tblPrEx>
          <w:tblCellMar>
            <w:top w:w="0" w:type="dxa"/>
            <w:bottom w:w="0" w:type="dxa"/>
          </w:tblCellMar>
        </w:tblPrEx>
        <w:trPr>
          <w:trHeight w:hRule="exact" w:val="3139"/>
        </w:trPr>
        <w:tc>
          <w:tcPr>
            <w:tcW w:w="6653" w:type="dxa"/>
            <w:gridSpan w:val="2"/>
            <w:tcBorders>
              <w:top w:val="single" w:sz="7" w:space="0" w:color="000000"/>
              <w:left w:val="single" w:sz="7" w:space="0" w:color="000000"/>
              <w:bottom w:val="single" w:sz="7" w:space="0" w:color="000000"/>
              <w:right w:val="single" w:sz="7" w:space="0" w:color="000000"/>
            </w:tcBorders>
          </w:tcPr>
          <w:p w14:paraId="6BB5F5E4" w14:textId="77777777" w:rsidR="009B31D0" w:rsidRDefault="00000000">
            <w:pPr>
              <w:spacing w:before="253" w:after="2628" w:line="248" w:lineRule="exact"/>
              <w:ind w:left="148"/>
              <w:textAlignment w:val="baseline"/>
              <w:rPr>
                <w:rFonts w:ascii="Arial" w:eastAsia="Arial" w:hAnsi="Arial"/>
                <w:b/>
                <w:color w:val="000000"/>
              </w:rPr>
            </w:pPr>
            <w:r>
              <w:rPr>
                <w:rFonts w:ascii="Arial" w:eastAsia="Arial" w:hAnsi="Arial"/>
                <w:b/>
                <w:color w:val="000000"/>
              </w:rPr>
              <w:t>Clause 14 – Progress Meetings</w:t>
            </w:r>
          </w:p>
        </w:tc>
        <w:tc>
          <w:tcPr>
            <w:tcW w:w="3331" w:type="dxa"/>
            <w:tcBorders>
              <w:top w:val="single" w:sz="7" w:space="0" w:color="000000"/>
              <w:left w:val="single" w:sz="7" w:space="0" w:color="000000"/>
              <w:bottom w:val="single" w:sz="7" w:space="0" w:color="000000"/>
              <w:right w:val="single" w:sz="7" w:space="0" w:color="000000"/>
            </w:tcBorders>
          </w:tcPr>
          <w:p w14:paraId="6BB5F5E5" w14:textId="77777777" w:rsidR="009B31D0" w:rsidRDefault="00000000">
            <w:pPr>
              <w:spacing w:before="265" w:line="255" w:lineRule="exact"/>
              <w:ind w:left="144"/>
              <w:textAlignment w:val="baseline"/>
              <w:rPr>
                <w:rFonts w:ascii="Arial" w:eastAsia="Arial" w:hAnsi="Arial"/>
                <w:color w:val="000000"/>
              </w:rPr>
            </w:pPr>
            <w:r>
              <w:rPr>
                <w:rFonts w:ascii="Arial" w:eastAsia="Arial" w:hAnsi="Arial"/>
                <w:color w:val="000000"/>
              </w:rPr>
              <w:t>The Contractor shall be required to attend the following meetings:</w:t>
            </w:r>
          </w:p>
          <w:p w14:paraId="6BB5F5E6" w14:textId="77777777" w:rsidR="009B31D0" w:rsidRDefault="00000000">
            <w:pPr>
              <w:spacing w:before="266" w:line="247" w:lineRule="exact"/>
              <w:ind w:left="144"/>
              <w:textAlignment w:val="baseline"/>
              <w:rPr>
                <w:rFonts w:ascii="Arial" w:eastAsia="Arial" w:hAnsi="Arial"/>
                <w:color w:val="000000"/>
              </w:rPr>
            </w:pPr>
            <w:r>
              <w:rPr>
                <w:rFonts w:ascii="Arial" w:eastAsia="Arial" w:hAnsi="Arial"/>
                <w:color w:val="000000"/>
              </w:rPr>
              <w:t>Type: Teams Call</w:t>
            </w:r>
          </w:p>
          <w:p w14:paraId="6BB5F5E7" w14:textId="3626E96E" w:rsidR="009B31D0" w:rsidRDefault="00000000">
            <w:pPr>
              <w:spacing w:before="233" w:line="269" w:lineRule="exact"/>
              <w:ind w:left="144"/>
              <w:textAlignment w:val="baseline"/>
              <w:rPr>
                <w:rFonts w:ascii="Arial" w:eastAsia="Arial" w:hAnsi="Arial"/>
                <w:color w:val="000000"/>
              </w:rPr>
            </w:pPr>
            <w:r>
              <w:rPr>
                <w:rFonts w:ascii="Arial" w:eastAsia="Arial" w:hAnsi="Arial"/>
                <w:color w:val="000000"/>
              </w:rPr>
              <w:t xml:space="preserve">Frequency: </w:t>
            </w:r>
            <w:r>
              <w:rPr>
                <w:rFonts w:ascii="Calibri" w:eastAsia="Calibri" w:hAnsi="Calibri"/>
                <w:color w:val="000000"/>
              </w:rPr>
              <w:t xml:space="preserve">As required by </w:t>
            </w:r>
            <w:r w:rsidR="006B3BBC" w:rsidRPr="006A2E4F">
              <w:rPr>
                <w:rFonts w:ascii="Arial" w:eastAsia="Arial" w:hAnsi="Arial"/>
                <w:b/>
                <w:bCs/>
                <w:i/>
                <w:iCs/>
                <w:color w:val="000000"/>
                <w:sz w:val="20"/>
              </w:rPr>
              <w:t>Redacted</w:t>
            </w:r>
            <w:r>
              <w:rPr>
                <w:rFonts w:ascii="Calibri" w:eastAsia="Calibri" w:hAnsi="Calibri"/>
                <w:color w:val="000000"/>
              </w:rPr>
              <w:t xml:space="preserve"> Project Manager</w:t>
            </w:r>
          </w:p>
          <w:p w14:paraId="6BB5F5E8" w14:textId="77777777" w:rsidR="009B31D0" w:rsidRDefault="00000000">
            <w:pPr>
              <w:spacing w:before="293" w:after="530" w:line="247" w:lineRule="exact"/>
              <w:ind w:left="144"/>
              <w:textAlignment w:val="baseline"/>
              <w:rPr>
                <w:rFonts w:ascii="Arial" w:eastAsia="Arial" w:hAnsi="Arial"/>
                <w:color w:val="000000"/>
              </w:rPr>
            </w:pPr>
            <w:r>
              <w:rPr>
                <w:rFonts w:ascii="Arial" w:eastAsia="Arial" w:hAnsi="Arial"/>
                <w:color w:val="000000"/>
              </w:rPr>
              <w:t>Location: N/A</w:t>
            </w:r>
          </w:p>
        </w:tc>
      </w:tr>
      <w:tr w:rsidR="009B31D0" w14:paraId="6BB5F5EC" w14:textId="77777777">
        <w:tblPrEx>
          <w:tblCellMar>
            <w:top w:w="0" w:type="dxa"/>
            <w:bottom w:w="0" w:type="dxa"/>
          </w:tblCellMar>
        </w:tblPrEx>
        <w:trPr>
          <w:trHeight w:hRule="exact" w:val="1047"/>
        </w:trPr>
        <w:tc>
          <w:tcPr>
            <w:tcW w:w="6653" w:type="dxa"/>
            <w:gridSpan w:val="2"/>
            <w:tcBorders>
              <w:top w:val="single" w:sz="7" w:space="0" w:color="000000"/>
              <w:left w:val="single" w:sz="7" w:space="0" w:color="000000"/>
              <w:bottom w:val="single" w:sz="7" w:space="0" w:color="000000"/>
              <w:right w:val="single" w:sz="7" w:space="0" w:color="000000"/>
            </w:tcBorders>
          </w:tcPr>
          <w:p w14:paraId="6BB5F5EA" w14:textId="77777777" w:rsidR="009B31D0" w:rsidRDefault="00000000">
            <w:pPr>
              <w:spacing w:before="253" w:after="540" w:line="248" w:lineRule="exact"/>
              <w:ind w:left="148"/>
              <w:textAlignment w:val="baseline"/>
              <w:rPr>
                <w:rFonts w:ascii="Arial" w:eastAsia="Arial" w:hAnsi="Arial"/>
                <w:b/>
                <w:color w:val="000000"/>
              </w:rPr>
            </w:pPr>
            <w:r>
              <w:rPr>
                <w:rFonts w:ascii="Arial" w:eastAsia="Arial" w:hAnsi="Arial"/>
                <w:b/>
                <w:color w:val="000000"/>
              </w:rPr>
              <w:t>Clause 14 – Progress Reports</w:t>
            </w:r>
          </w:p>
        </w:tc>
        <w:tc>
          <w:tcPr>
            <w:tcW w:w="3331" w:type="dxa"/>
            <w:tcBorders>
              <w:top w:val="single" w:sz="7" w:space="0" w:color="000000"/>
              <w:left w:val="single" w:sz="7" w:space="0" w:color="000000"/>
              <w:bottom w:val="single" w:sz="7" w:space="0" w:color="000000"/>
              <w:right w:val="single" w:sz="7" w:space="0" w:color="000000"/>
            </w:tcBorders>
            <w:vAlign w:val="center"/>
          </w:tcPr>
          <w:p w14:paraId="6BB5F5EB" w14:textId="77777777" w:rsidR="009B31D0" w:rsidRDefault="00000000">
            <w:pPr>
              <w:spacing w:before="257" w:after="266" w:line="259" w:lineRule="exact"/>
              <w:ind w:left="108"/>
              <w:textAlignment w:val="baseline"/>
              <w:rPr>
                <w:rFonts w:ascii="Arial" w:eastAsia="Arial" w:hAnsi="Arial"/>
                <w:color w:val="000000"/>
              </w:rPr>
            </w:pPr>
            <w:r>
              <w:rPr>
                <w:rFonts w:ascii="Arial" w:eastAsia="Arial" w:hAnsi="Arial"/>
                <w:color w:val="000000"/>
              </w:rPr>
              <w:t>The Contractor is required to submit the following Reports:</w:t>
            </w:r>
          </w:p>
        </w:tc>
      </w:tr>
    </w:tbl>
    <w:p w14:paraId="6BB5F5ED" w14:textId="77777777" w:rsidR="009B31D0" w:rsidRDefault="009B31D0">
      <w:pPr>
        <w:spacing w:after="601" w:line="20" w:lineRule="exact"/>
      </w:pPr>
    </w:p>
    <w:p w14:paraId="6BB5F5EE" w14:textId="77777777" w:rsidR="009B31D0" w:rsidRDefault="009B31D0">
      <w:pPr>
        <w:spacing w:after="601" w:line="20" w:lineRule="exact"/>
        <w:sectPr w:rsidR="009B31D0">
          <w:pgSz w:w="11899" w:h="16819"/>
          <w:pgMar w:top="1400" w:right="307" w:bottom="603" w:left="1292" w:header="720" w:footer="720" w:gutter="0"/>
          <w:cols w:space="720"/>
        </w:sectPr>
      </w:pPr>
    </w:p>
    <w:p w14:paraId="6BB5F5EF" w14:textId="77777777" w:rsidR="009B31D0" w:rsidRDefault="00000000">
      <w:pPr>
        <w:spacing w:before="26" w:line="220" w:lineRule="exact"/>
        <w:textAlignment w:val="baseline"/>
        <w:rPr>
          <w:rFonts w:ascii="Calibri" w:eastAsia="Calibri" w:hAnsi="Calibri"/>
          <w:color w:val="000000"/>
        </w:rPr>
      </w:pPr>
      <w:r>
        <w:rPr>
          <w:rFonts w:ascii="Calibri" w:eastAsia="Calibri" w:hAnsi="Calibri"/>
          <w:color w:val="000000"/>
        </w:rPr>
        <w:lastRenderedPageBreak/>
        <w:t>58</w:t>
      </w:r>
    </w:p>
    <w:p w14:paraId="6BB5F5F0" w14:textId="77777777" w:rsidR="009B31D0" w:rsidRDefault="009B31D0">
      <w:pPr>
        <w:sectPr w:rsidR="009B31D0">
          <w:type w:val="continuous"/>
          <w:pgSz w:w="11899" w:h="16819"/>
          <w:pgMar w:top="1400" w:right="1360" w:bottom="603" w:left="10179" w:header="720" w:footer="720" w:gutter="0"/>
          <w:cols w:space="720"/>
        </w:sectPr>
      </w:pPr>
    </w:p>
    <w:p w14:paraId="6BB5F5F1" w14:textId="77777777" w:rsidR="009B31D0" w:rsidRDefault="00000000">
      <w:pPr>
        <w:pBdr>
          <w:top w:val="single" w:sz="7" w:space="0" w:color="000000"/>
          <w:left w:val="single" w:sz="7" w:space="7" w:color="000000"/>
          <w:bottom w:val="single" w:sz="7" w:space="12" w:color="000000"/>
          <w:right w:val="single" w:sz="7" w:space="0" w:color="000000"/>
        </w:pBdr>
        <w:spacing w:line="247" w:lineRule="exact"/>
        <w:ind w:left="144"/>
        <w:textAlignment w:val="baseline"/>
        <w:rPr>
          <w:rFonts w:ascii="Arial" w:eastAsia="Arial" w:hAnsi="Arial"/>
          <w:color w:val="000000"/>
          <w:spacing w:val="-4"/>
        </w:rPr>
      </w:pPr>
      <w:r>
        <w:lastRenderedPageBreak/>
        <w:pict w14:anchorId="6BB5F7A1">
          <v:shape id="_x0000_s1122" type="#_x0000_t202" style="position:absolute;left:0;text-align:left;margin-left:72.95pt;margin-top:71.5pt;width:332.15pt;height:154.6pt;z-index:-251674624;mso-wrap-distance-left:0;mso-wrap-distance-right:0;mso-position-horizontal-relative:page;mso-position-vertical-relative:page" filled="f" stroked="f">
            <v:textbox inset="0,0,0,0">
              <w:txbxContent>
                <w:p w14:paraId="6BB5F850"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rPr>
          <w:rFonts w:ascii="Arial" w:eastAsia="Arial" w:hAnsi="Arial"/>
          <w:color w:val="000000"/>
          <w:spacing w:val="-4"/>
        </w:rPr>
        <w:t>Type: N/A</w:t>
      </w:r>
    </w:p>
    <w:p w14:paraId="6BB5F5F2" w14:textId="77777777" w:rsidR="009B31D0" w:rsidRDefault="00000000">
      <w:pPr>
        <w:pBdr>
          <w:top w:val="single" w:sz="7" w:space="0" w:color="000000"/>
          <w:left w:val="single" w:sz="7" w:space="7" w:color="000000"/>
          <w:bottom w:val="single" w:sz="7" w:space="12" w:color="000000"/>
          <w:right w:val="single" w:sz="7" w:space="0" w:color="000000"/>
        </w:pBdr>
        <w:spacing w:before="267" w:line="247" w:lineRule="exact"/>
        <w:ind w:left="144"/>
        <w:textAlignment w:val="baseline"/>
        <w:rPr>
          <w:rFonts w:ascii="Arial" w:eastAsia="Arial" w:hAnsi="Arial"/>
          <w:color w:val="000000"/>
          <w:spacing w:val="-5"/>
        </w:rPr>
      </w:pPr>
      <w:r>
        <w:rPr>
          <w:rFonts w:ascii="Arial" w:eastAsia="Arial" w:hAnsi="Arial"/>
          <w:color w:val="000000"/>
          <w:spacing w:val="-5"/>
        </w:rPr>
        <w:t>Frequency:</w:t>
      </w:r>
    </w:p>
    <w:p w14:paraId="6BB5F5F3" w14:textId="77777777" w:rsidR="009B31D0" w:rsidRDefault="00000000">
      <w:pPr>
        <w:pBdr>
          <w:top w:val="single" w:sz="7" w:space="0" w:color="000000"/>
          <w:left w:val="single" w:sz="7" w:space="7" w:color="000000"/>
          <w:bottom w:val="single" w:sz="7" w:space="12" w:color="000000"/>
          <w:right w:val="single" w:sz="7" w:space="0" w:color="000000"/>
        </w:pBdr>
        <w:spacing w:line="511" w:lineRule="exact"/>
        <w:ind w:left="144"/>
        <w:textAlignment w:val="baseline"/>
        <w:rPr>
          <w:rFonts w:ascii="Arial" w:eastAsia="Arial" w:hAnsi="Arial"/>
          <w:color w:val="000000"/>
        </w:rPr>
      </w:pPr>
      <w:r>
        <w:rPr>
          <w:rFonts w:ascii="Arial" w:eastAsia="Arial" w:hAnsi="Arial"/>
          <w:color w:val="000000"/>
        </w:rPr>
        <w:t xml:space="preserve">Method of Delivery: </w:t>
      </w:r>
      <w:r>
        <w:rPr>
          <w:rFonts w:ascii="Arial" w:eastAsia="Arial" w:hAnsi="Arial"/>
          <w:color w:val="000000"/>
        </w:rPr>
        <w:br/>
        <w:t>Delivery Address:</w:t>
      </w:r>
    </w:p>
    <w:p w14:paraId="6BB5F5F4" w14:textId="00114A26" w:rsidR="009B31D0" w:rsidRDefault="00000000">
      <w:pPr>
        <w:pBdr>
          <w:top w:val="single" w:sz="7" w:space="0" w:color="000000"/>
          <w:left w:val="single" w:sz="7" w:space="7" w:color="000000"/>
          <w:bottom w:val="single" w:sz="7" w:space="12" w:color="000000"/>
          <w:right w:val="single" w:sz="7" w:space="0" w:color="000000"/>
        </w:pBdr>
        <w:spacing w:before="267" w:line="247" w:lineRule="exact"/>
        <w:ind w:left="144"/>
        <w:textAlignment w:val="baseline"/>
        <w:rPr>
          <w:rFonts w:ascii="Arial" w:eastAsia="Arial" w:hAnsi="Arial"/>
          <w:color w:val="000000"/>
          <w:spacing w:val="-4"/>
        </w:rPr>
      </w:pPr>
      <w:r>
        <w:rPr>
          <w:rFonts w:ascii="Arial" w:eastAsia="Arial" w:hAnsi="Arial"/>
          <w:color w:val="000000"/>
          <w:spacing w:val="-4"/>
        </w:rPr>
        <w:t>Email to</w:t>
      </w:r>
      <w:r w:rsidR="006B3BBC">
        <w:rPr>
          <w:rFonts w:ascii="Arial" w:eastAsia="Arial" w:hAnsi="Arial"/>
          <w:color w:val="000000"/>
          <w:spacing w:val="-4"/>
        </w:rPr>
        <w:t xml:space="preserve"> </w:t>
      </w:r>
      <w:r w:rsidR="006B3BBC" w:rsidRPr="006A2E4F">
        <w:rPr>
          <w:rFonts w:ascii="Arial" w:eastAsia="Arial" w:hAnsi="Arial"/>
          <w:b/>
          <w:bCs/>
          <w:i/>
          <w:iCs/>
          <w:color w:val="000000"/>
          <w:sz w:val="20"/>
        </w:rPr>
        <w:t>Redacted</w:t>
      </w:r>
    </w:p>
    <w:p w14:paraId="6BB5F5F6" w14:textId="77777777" w:rsidR="009B31D0" w:rsidRDefault="009B31D0">
      <w:pPr>
        <w:spacing w:before="10527" w:line="288" w:lineRule="exact"/>
        <w:textAlignment w:val="baseline"/>
        <w:rPr>
          <w:rFonts w:eastAsia="Times New Roman"/>
          <w:color w:val="000000"/>
          <w:sz w:val="24"/>
        </w:rPr>
      </w:pPr>
    </w:p>
    <w:p w14:paraId="6BB5F5F7" w14:textId="77777777" w:rsidR="009B31D0" w:rsidRDefault="009B31D0">
      <w:pPr>
        <w:sectPr w:rsidR="009B31D0">
          <w:pgSz w:w="11899" w:h="16819"/>
          <w:pgMar w:top="1420" w:right="457" w:bottom="583" w:left="8102" w:header="720" w:footer="720" w:gutter="0"/>
          <w:cols w:space="720"/>
        </w:sectPr>
      </w:pPr>
    </w:p>
    <w:p w14:paraId="6BB5F5F8" w14:textId="77777777" w:rsidR="009B31D0" w:rsidRDefault="00000000">
      <w:pPr>
        <w:spacing w:before="26" w:line="242" w:lineRule="exact"/>
        <w:textAlignment w:val="baseline"/>
        <w:rPr>
          <w:rFonts w:ascii="Calibri" w:eastAsia="Calibri" w:hAnsi="Calibri"/>
          <w:color w:val="000000"/>
        </w:rPr>
      </w:pPr>
      <w:r>
        <w:rPr>
          <w:rFonts w:ascii="Calibri" w:eastAsia="Calibri" w:hAnsi="Calibri"/>
          <w:color w:val="000000"/>
        </w:rPr>
        <w:t>59</w:t>
      </w:r>
    </w:p>
    <w:p w14:paraId="6BB5F5F9" w14:textId="77777777" w:rsidR="009B31D0" w:rsidRDefault="009B31D0">
      <w:pPr>
        <w:sectPr w:rsidR="009B31D0">
          <w:type w:val="continuous"/>
          <w:pgSz w:w="11899" w:h="16819"/>
          <w:pgMar w:top="1420" w:right="1363" w:bottom="583" w:left="10176" w:header="720" w:footer="720" w:gutter="0"/>
          <w:cols w:space="720"/>
        </w:sectPr>
      </w:pPr>
    </w:p>
    <w:p w14:paraId="6BB5F5FA" w14:textId="77777777" w:rsidR="009B31D0" w:rsidRDefault="00000000">
      <w:pPr>
        <w:textAlignment w:val="baseline"/>
        <w:rPr>
          <w:rFonts w:eastAsia="Times New Roman"/>
          <w:color w:val="000000"/>
          <w:sz w:val="24"/>
        </w:rPr>
      </w:pPr>
      <w:r>
        <w:lastRenderedPageBreak/>
        <w:pict w14:anchorId="6BB5F7A2">
          <v:shape id="_x0000_s1121" type="#_x0000_t202" style="position:absolute;margin-left:507.7pt;margin-top:778.4pt;width:19.95pt;height:12.8pt;z-index:-251599872;mso-wrap-distance-left:0;mso-wrap-distance-right:0;mso-position-horizontal-relative:page;mso-position-vertical-relative:page" filled="f" stroked="f">
            <v:textbox inset="0,0,0,0">
              <w:txbxContent>
                <w:p w14:paraId="6BB5F851" w14:textId="77777777" w:rsidR="009B31D0" w:rsidRDefault="00000000">
                  <w:pPr>
                    <w:spacing w:before="17" w:line="226" w:lineRule="exact"/>
                    <w:textAlignment w:val="baseline"/>
                    <w:rPr>
                      <w:rFonts w:ascii="Calibri" w:eastAsia="Calibri" w:hAnsi="Calibri"/>
                      <w:color w:val="000000"/>
                    </w:rPr>
                  </w:pPr>
                  <w:r>
                    <w:rPr>
                      <w:rFonts w:ascii="Calibri" w:eastAsia="Calibri" w:hAnsi="Calibri"/>
                      <w:color w:val="000000"/>
                    </w:rPr>
                    <w:t>60</w:t>
                  </w:r>
                </w:p>
              </w:txbxContent>
            </v:textbox>
            <w10:wrap type="square" anchorx="page" anchory="page"/>
          </v:shape>
        </w:pict>
      </w:r>
    </w:p>
    <w:p w14:paraId="6BB5F5FB" w14:textId="77777777" w:rsidR="009B31D0" w:rsidRDefault="009B31D0">
      <w:pPr>
        <w:sectPr w:rsidR="009B31D0">
          <w:pgSz w:w="11899" w:h="16819"/>
          <w:pgMar w:top="0" w:right="1440" w:bottom="324" w:left="1440" w:header="720" w:footer="720" w:gutter="0"/>
          <w:cols w:space="720"/>
        </w:sectPr>
      </w:pPr>
    </w:p>
    <w:p w14:paraId="6BB5F5FC" w14:textId="77777777" w:rsidR="009B31D0" w:rsidRDefault="00000000">
      <w:pPr>
        <w:textAlignment w:val="baseline"/>
        <w:rPr>
          <w:rFonts w:eastAsia="Times New Roman"/>
          <w:color w:val="000000"/>
          <w:sz w:val="24"/>
        </w:rPr>
      </w:pPr>
      <w:r>
        <w:lastRenderedPageBreak/>
        <w:pict w14:anchorId="6BB5F7A3">
          <v:shape id="_x0000_s1120" type="#_x0000_t202" style="position:absolute;margin-left:273.1pt;margin-top:290.4pt;width:300pt;height:64.1pt;z-index:-251673600;mso-wrap-distance-left:0;mso-wrap-distance-top:20.05pt;mso-wrap-distance-right:0;mso-position-horizontal-relative:page;mso-position-vertical-relative:page" filled="f" stroked="f">
            <v:textbox inset="0,0,0,0">
              <w:txbxContent>
                <w:p w14:paraId="6BB5F852" w14:textId="77777777" w:rsidR="009B31D0" w:rsidRDefault="009B31D0">
                  <w:pPr>
                    <w:pBdr>
                      <w:top w:val="single" w:sz="7" w:space="20" w:color="000000"/>
                      <w:left w:val="single" w:sz="7" w:space="0" w:color="000000"/>
                      <w:bottom w:val="single" w:sz="7" w:space="0" w:color="000000"/>
                      <w:right w:val="single" w:sz="7" w:space="0" w:color="000000"/>
                    </w:pBdr>
                  </w:pPr>
                </w:p>
              </w:txbxContent>
            </v:textbox>
            <w10:wrap type="square" anchorx="page" anchory="page"/>
          </v:shape>
        </w:pict>
      </w:r>
      <w:r>
        <w:pict w14:anchorId="6BB5F7A4">
          <v:shape id="_x0000_s1119" type="#_x0000_t202" style="position:absolute;margin-left:173.05pt;margin-top:414.95pt;width:100.05pt;height:270.75pt;z-index:-251672576;mso-wrap-distance-left:0;mso-wrap-distance-right:0;mso-position-horizontal-relative:page;mso-position-vertical-relative:page" filled="f" stroked="f">
            <v:textbox inset="0,0,0,0">
              <w:txbxContent>
                <w:p w14:paraId="6BB5F853"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A5">
          <v:shape id="_x0000_s1118" type="#_x0000_t202" style="position:absolute;margin-left:273.1pt;margin-top:414.95pt;width:99.85pt;height:270.75pt;z-index:-251671552;mso-wrap-distance-left:0;mso-wrap-distance-right:0;mso-position-horizontal-relative:page;mso-position-vertical-relative:page" filled="f" stroked="f">
            <v:textbox inset="0,0,0,0">
              <w:txbxContent>
                <w:p w14:paraId="6BB5F854"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A6">
          <v:shape id="_x0000_s1117" type="#_x0000_t202" style="position:absolute;margin-left:173.05pt;margin-top:685.7pt;width:400.05pt;height:64.05pt;z-index:-251670528;mso-wrap-distance-left:0;mso-wrap-distance-right:0;mso-position-horizontal-relative:page;mso-position-vertical-relative:page" filled="f" stroked="f">
            <v:textbox inset="0,0,0,0">
              <w:txbxContent>
                <w:p w14:paraId="6BB5F8B8" w14:textId="77777777" w:rsidR="00000000" w:rsidRDefault="00000000"/>
              </w:txbxContent>
            </v:textbox>
            <w10:wrap type="square" anchorx="page" anchory="page"/>
          </v:shape>
        </w:pict>
      </w:r>
      <w:r>
        <w:pict w14:anchorId="6BB5F7A7">
          <v:shape id="_x0000_s1116" type="#_x0000_t202" style="position:absolute;margin-left:273.1pt;margin-top:685.7pt;width:99.85pt;height:64.05pt;z-index:-251669504;mso-wrap-distance-left:0;mso-wrap-distance-right:0;mso-position-horizontal-relative:page;mso-position-vertical-relative:page" filled="f" stroked="f">
            <v:textbox inset="0,0,0,0">
              <w:txbxContent>
                <w:p w14:paraId="6BB5F855"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A8">
          <v:shape id="_x0000_s1115" type="#_x0000_t202" style="position:absolute;margin-left:372.95pt;margin-top:685.7pt;width:100.1pt;height:64.05pt;z-index:-251668480;mso-wrap-distance-left:0;mso-wrap-distance-right:0;mso-position-horizontal-relative:page;mso-position-vertical-relative:page" filled="f" stroked="f">
            <v:textbox inset="0,0,0,0">
              <w:txbxContent>
                <w:p w14:paraId="6BB5F856"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A9">
          <v:shape id="_x0000_s1114" type="#_x0000_t202" style="position:absolute;margin-left:473.05pt;margin-top:685.7pt;width:100.05pt;height:64.05pt;z-index:-251667456;mso-wrap-distance-left:0;mso-wrap-distance-right:0;mso-position-horizontal-relative:page;mso-position-vertical-relative:page" filled="f" stroked="f">
            <v:textbox inset="0,0,0,0">
              <w:txbxContent>
                <w:p w14:paraId="6BB5F857"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AA">
          <v:shape id="_x0000_s1113" type="#_x0000_t202" style="position:absolute;margin-left:173.05pt;margin-top:685.7pt;width:100.05pt;height:64.05pt;z-index:-251666432;mso-wrap-distance-left:0;mso-wrap-distance-right:0;mso-position-horizontal-relative:page;mso-position-vertical-relative:page" filled="f" stroked="f">
            <v:textbox inset="0,0,0,0">
              <w:txbxContent>
                <w:p w14:paraId="6BB5F858"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AB">
          <v:shape id="_x0000_s1112" type="#_x0000_t202" style="position:absolute;margin-left:72.5pt;margin-top:111pt;width:456pt;height:159.35pt;z-index:-251598848;mso-wrap-distance-left:0;mso-wrap-distance-right:0;mso-position-horizontal-relative:page;mso-position-vertical-relative:page" filled="f" stroked="f">
            <v:textbox inset="0,0,0,0">
              <w:txbxContent>
                <w:p w14:paraId="6BB5F859" w14:textId="77777777" w:rsidR="009B31D0" w:rsidRDefault="00000000">
                  <w:pPr>
                    <w:spacing w:before="11" w:line="317" w:lineRule="exact"/>
                    <w:textAlignment w:val="baseline"/>
                    <w:rPr>
                      <w:rFonts w:ascii="Arial" w:eastAsia="Arial" w:hAnsi="Arial"/>
                      <w:b/>
                      <w:color w:val="000000"/>
                      <w:sz w:val="28"/>
                    </w:rPr>
                  </w:pPr>
                  <w:r>
                    <w:rPr>
                      <w:rFonts w:ascii="Arial" w:eastAsia="Arial" w:hAnsi="Arial"/>
                      <w:b/>
                      <w:color w:val="000000"/>
                      <w:sz w:val="28"/>
                    </w:rPr>
                    <w:t>Schedule 5 - Notification of IPR restrictions (IAW Clause 7)</w:t>
                  </w:r>
                </w:p>
                <w:p w14:paraId="6BB5F85A" w14:textId="77777777" w:rsidR="009B31D0" w:rsidRDefault="00000000">
                  <w:pPr>
                    <w:spacing w:before="548" w:line="247" w:lineRule="exact"/>
                    <w:textAlignment w:val="baseline"/>
                    <w:rPr>
                      <w:rFonts w:ascii="Arial" w:eastAsia="Arial" w:hAnsi="Arial"/>
                      <w:b/>
                      <w:color w:val="000000"/>
                      <w:spacing w:val="-4"/>
                    </w:rPr>
                  </w:pPr>
                  <w:r>
                    <w:rPr>
                      <w:rFonts w:ascii="Arial" w:eastAsia="Arial" w:hAnsi="Arial"/>
                      <w:b/>
                      <w:color w:val="000000"/>
                      <w:spacing w:val="-4"/>
                    </w:rPr>
                    <w:t>DEFFORM 711</w:t>
                  </w:r>
                </w:p>
                <w:p w14:paraId="6BB5F85B" w14:textId="77777777" w:rsidR="009B31D0" w:rsidRDefault="00000000">
                  <w:pPr>
                    <w:spacing w:before="16" w:line="253" w:lineRule="exact"/>
                    <w:jc w:val="right"/>
                    <w:textAlignment w:val="baseline"/>
                    <w:rPr>
                      <w:rFonts w:ascii="Arial" w:eastAsia="Arial" w:hAnsi="Arial"/>
                      <w:color w:val="000000"/>
                      <w:spacing w:val="-1"/>
                    </w:rPr>
                  </w:pPr>
                  <w:r>
                    <w:rPr>
                      <w:rFonts w:ascii="Arial" w:eastAsia="Arial" w:hAnsi="Arial"/>
                      <w:color w:val="000000"/>
                      <w:spacing w:val="-1"/>
                    </w:rPr>
                    <w:t>DEFFORM 711 (Edn 11/22)</w:t>
                  </w:r>
                </w:p>
                <w:p w14:paraId="6BB5F85C" w14:textId="77777777" w:rsidR="009B31D0" w:rsidRDefault="00000000">
                  <w:pPr>
                    <w:spacing w:before="377" w:line="247" w:lineRule="exact"/>
                    <w:jc w:val="center"/>
                    <w:textAlignment w:val="baseline"/>
                    <w:rPr>
                      <w:rFonts w:ascii="Arial" w:eastAsia="Arial" w:hAnsi="Arial"/>
                      <w:b/>
                      <w:color w:val="000000"/>
                      <w:spacing w:val="-1"/>
                    </w:rPr>
                  </w:pPr>
                  <w:r>
                    <w:rPr>
                      <w:rFonts w:ascii="Arial" w:eastAsia="Arial" w:hAnsi="Arial"/>
                      <w:b/>
                      <w:color w:val="000000"/>
                      <w:spacing w:val="-1"/>
                    </w:rPr>
                    <w:t>Ministry of Defence</w:t>
                  </w:r>
                </w:p>
                <w:p w14:paraId="6BB5F85D" w14:textId="77777777" w:rsidR="009B31D0" w:rsidRDefault="00000000">
                  <w:pPr>
                    <w:spacing w:before="65" w:line="238" w:lineRule="exact"/>
                    <w:jc w:val="center"/>
                    <w:textAlignment w:val="baseline"/>
                    <w:rPr>
                      <w:rFonts w:ascii="Arial" w:eastAsia="Arial" w:hAnsi="Arial"/>
                      <w:b/>
                      <w:color w:val="000000"/>
                      <w:u w:val="single"/>
                    </w:rPr>
                  </w:pPr>
                  <w:r>
                    <w:rPr>
                      <w:rFonts w:ascii="Arial" w:eastAsia="Arial" w:hAnsi="Arial"/>
                      <w:b/>
                      <w:color w:val="000000"/>
                      <w:u w:val="single"/>
                    </w:rPr>
                    <w:t>DEFFORM 711 – NOTIFICATION OF INTELLECTUAL PROPERTY RIGHTS (IPR)</w:t>
                  </w:r>
                </w:p>
                <w:p w14:paraId="6BB5F85E" w14:textId="77777777" w:rsidR="009B31D0" w:rsidRDefault="00000000">
                  <w:pPr>
                    <w:spacing w:line="239" w:lineRule="exact"/>
                    <w:jc w:val="center"/>
                    <w:textAlignment w:val="baseline"/>
                    <w:rPr>
                      <w:rFonts w:ascii="Arial" w:eastAsia="Arial" w:hAnsi="Arial"/>
                      <w:b/>
                      <w:color w:val="000000"/>
                      <w:spacing w:val="-4"/>
                      <w:u w:val="single"/>
                    </w:rPr>
                  </w:pPr>
                  <w:r>
                    <w:rPr>
                      <w:rFonts w:ascii="Arial" w:eastAsia="Arial" w:hAnsi="Arial"/>
                      <w:b/>
                      <w:color w:val="000000"/>
                      <w:spacing w:val="-4"/>
                      <w:u w:val="single"/>
                    </w:rPr>
                    <w:t xml:space="preserve">RESTRICTIONS </w:t>
                  </w:r>
                </w:p>
                <w:p w14:paraId="6BB5F85F" w14:textId="77777777" w:rsidR="009B31D0" w:rsidRDefault="00000000">
                  <w:pPr>
                    <w:spacing w:before="382" w:line="240" w:lineRule="exact"/>
                    <w:textAlignment w:val="baseline"/>
                    <w:rPr>
                      <w:rFonts w:ascii="Arial" w:eastAsia="Arial" w:hAnsi="Arial"/>
                      <w:b/>
                      <w:color w:val="000000"/>
                      <w:u w:val="single"/>
                    </w:rPr>
                  </w:pPr>
                  <w:r>
                    <w:rPr>
                      <w:rFonts w:ascii="Arial" w:eastAsia="Arial" w:hAnsi="Arial"/>
                      <w:b/>
                      <w:color w:val="000000"/>
                      <w:u w:val="single"/>
                    </w:rPr>
                    <w:t>DEFFORM 711 - PART A – Notification of IPR Restrictions</w:t>
                  </w:r>
                </w:p>
              </w:txbxContent>
            </v:textbox>
            <w10:wrap type="square" anchorx="page" anchory="page"/>
          </v:shape>
        </w:pict>
      </w:r>
      <w:r>
        <w:pict w14:anchorId="6BB5F7AC">
          <v:shape id="_x0000_s1111" type="#_x0000_t202" style="position:absolute;margin-left:72.5pt;margin-top:290.4pt;width:200.6pt;height:64.1pt;z-index:-251597824;mso-wrap-distance-left:0;mso-wrap-distance-top:8.05pt;mso-wrap-distance-right:0;mso-position-horizontal-relative:page;mso-position-vertical-relative:page" filled="f">
            <v:textbox inset="0,0,0,0">
              <w:txbxContent>
                <w:p w14:paraId="6BB5F860" w14:textId="77777777" w:rsidR="009B31D0" w:rsidRDefault="00000000">
                  <w:pPr>
                    <w:spacing w:after="1001" w:line="253" w:lineRule="exact"/>
                    <w:ind w:left="144"/>
                    <w:textAlignment w:val="baseline"/>
                    <w:rPr>
                      <w:rFonts w:ascii="Arial" w:eastAsia="Arial" w:hAnsi="Arial"/>
                      <w:color w:val="000000"/>
                    </w:rPr>
                  </w:pPr>
                  <w:r>
                    <w:rPr>
                      <w:rFonts w:ascii="Arial" w:eastAsia="Arial" w:hAnsi="Arial"/>
                      <w:color w:val="000000"/>
                    </w:rPr>
                    <w:t>1, ITT/Contract Number</w:t>
                  </w:r>
                </w:p>
              </w:txbxContent>
            </v:textbox>
            <w10:wrap type="square" anchorx="page" anchory="page"/>
          </v:shape>
        </w:pict>
      </w:r>
      <w:r>
        <w:pict w14:anchorId="6BB5F7AD">
          <v:shape id="_x0000_s1110" type="#_x0000_t202" style="position:absolute;margin-left:72.95pt;margin-top:354.5pt;width:100.1pt;height:60.45pt;z-index:-251596800;mso-wrap-distance-left:0;mso-wrap-distance-right:0;mso-position-horizontal-relative:page;mso-position-vertical-relative:page" filled="f">
            <v:textbox inset="0,0,0,0">
              <w:txbxContent>
                <w:p w14:paraId="6BB5F861" w14:textId="77777777" w:rsidR="009B31D0" w:rsidRDefault="00000000">
                  <w:pPr>
                    <w:spacing w:after="944" w:line="227" w:lineRule="exact"/>
                    <w:ind w:left="72"/>
                    <w:textAlignment w:val="baseline"/>
                    <w:rPr>
                      <w:rFonts w:ascii="Arial" w:eastAsia="Arial" w:hAnsi="Arial"/>
                      <w:color w:val="000000"/>
                    </w:rPr>
                  </w:pPr>
                  <w:r>
                    <w:rPr>
                      <w:rFonts w:ascii="Arial" w:eastAsia="Arial" w:hAnsi="Arial"/>
                      <w:color w:val="000000"/>
                    </w:rPr>
                    <w:t>2. ID#</w:t>
                  </w:r>
                </w:p>
              </w:txbxContent>
            </v:textbox>
            <w10:wrap type="square" anchorx="page" anchory="page"/>
          </v:shape>
        </w:pict>
      </w:r>
      <w:r>
        <w:pict w14:anchorId="6BB5F7AE">
          <v:shape id="_x0000_s1109" type="#_x0000_t202" style="position:absolute;margin-left:72.95pt;margin-top:414.95pt;width:100.1pt;height:270.75pt;z-index:-251595776;mso-wrap-distance-left:0;mso-wrap-distance-right:0;mso-position-horizontal-relative:page;mso-position-vertical-relative:page" filled="f">
            <v:textbox inset="0,0,0,0">
              <w:txbxContent>
                <w:p w14:paraId="6BB5F862" w14:textId="77777777" w:rsidR="009B31D0" w:rsidRDefault="00000000">
                  <w:pPr>
                    <w:spacing w:after="5129" w:line="253" w:lineRule="exact"/>
                    <w:ind w:left="72"/>
                    <w:textAlignment w:val="baseline"/>
                    <w:rPr>
                      <w:rFonts w:ascii="Arial" w:eastAsia="Arial" w:hAnsi="Arial"/>
                      <w:color w:val="000000"/>
                    </w:rPr>
                  </w:pPr>
                  <w:r>
                    <w:rPr>
                      <w:rFonts w:ascii="Arial" w:eastAsia="Arial" w:hAnsi="Arial"/>
                      <w:color w:val="000000"/>
                    </w:rPr>
                    <w:t xml:space="preserve">1 </w:t>
                  </w:r>
                </w:p>
              </w:txbxContent>
            </v:textbox>
            <w10:wrap type="square" anchorx="page" anchory="page"/>
          </v:shape>
        </w:pict>
      </w:r>
      <w:r>
        <w:pict w14:anchorId="6BB5F7AF">
          <v:shape id="_x0000_s1108" type="#_x0000_t202" style="position:absolute;margin-left:173.05pt;margin-top:354.5pt;width:100.05pt;height:60.45pt;z-index:-251594752;mso-wrap-distance-left:0;mso-wrap-distance-right:0;mso-position-horizontal-relative:page;mso-position-vertical-relative:page" filled="f">
            <v:textbox inset="0,0,0,0">
              <w:txbxContent>
                <w:p w14:paraId="6BB5F863" w14:textId="77777777" w:rsidR="009B31D0" w:rsidRDefault="00000000">
                  <w:pPr>
                    <w:spacing w:before="2" w:after="185" w:line="246" w:lineRule="exact"/>
                    <w:ind w:left="144" w:right="360"/>
                    <w:textAlignment w:val="baseline"/>
                    <w:rPr>
                      <w:rFonts w:ascii="Arial" w:eastAsia="Arial" w:hAnsi="Arial"/>
                      <w:color w:val="000000"/>
                      <w:spacing w:val="-9"/>
                    </w:rPr>
                  </w:pPr>
                  <w:r>
                    <w:rPr>
                      <w:rFonts w:ascii="Arial" w:eastAsia="Arial" w:hAnsi="Arial"/>
                      <w:color w:val="000000"/>
                      <w:spacing w:val="-9"/>
                    </w:rPr>
                    <w:t xml:space="preserve">3. Unique Technical Data Reference Number / Label </w:t>
                  </w:r>
                </w:p>
              </w:txbxContent>
            </v:textbox>
            <w10:wrap type="square" anchorx="page" anchory="page"/>
          </v:shape>
        </w:pict>
      </w:r>
      <w:r>
        <w:pict w14:anchorId="6BB5F7B0">
          <v:shape id="_x0000_s1107" type="#_x0000_t202" style="position:absolute;margin-left:273.1pt;margin-top:354.5pt;width:99.85pt;height:60.45pt;z-index:-251593728;mso-wrap-distance-left:0;mso-wrap-distance-right:0;mso-position-horizontal-relative:page;mso-position-vertical-relative:page" filled="f">
            <v:textbox inset="0,0,0,0">
              <w:txbxContent>
                <w:p w14:paraId="6BB5F864" w14:textId="77777777" w:rsidR="009B31D0" w:rsidRDefault="00000000">
                  <w:pPr>
                    <w:spacing w:line="253" w:lineRule="exact"/>
                    <w:ind w:left="144"/>
                    <w:textAlignment w:val="baseline"/>
                    <w:rPr>
                      <w:rFonts w:ascii="Arial" w:eastAsia="Arial" w:hAnsi="Arial"/>
                      <w:color w:val="000000"/>
                      <w:spacing w:val="-19"/>
                    </w:rPr>
                  </w:pPr>
                  <w:r>
                    <w:rPr>
                      <w:rFonts w:ascii="Arial" w:eastAsia="Arial" w:hAnsi="Arial"/>
                      <w:color w:val="000000"/>
                      <w:spacing w:val="-19"/>
                    </w:rPr>
                    <w:t>4.</w:t>
                  </w:r>
                </w:p>
                <w:p w14:paraId="6BB5F865" w14:textId="77777777" w:rsidR="009B31D0" w:rsidRDefault="00000000">
                  <w:pPr>
                    <w:spacing w:before="69" w:after="123" w:line="244" w:lineRule="exact"/>
                    <w:ind w:left="144"/>
                    <w:textAlignment w:val="baseline"/>
                    <w:rPr>
                      <w:rFonts w:ascii="Arial" w:eastAsia="Arial" w:hAnsi="Arial"/>
                      <w:color w:val="000000"/>
                    </w:rPr>
                  </w:pPr>
                  <w:r>
                    <w:rPr>
                      <w:rFonts w:ascii="Arial" w:eastAsia="Arial" w:hAnsi="Arial"/>
                      <w:color w:val="000000"/>
                    </w:rPr>
                    <w:t xml:space="preserve">Unique Article(s) Identification Number / Label </w:t>
                  </w:r>
                </w:p>
              </w:txbxContent>
            </v:textbox>
            <w10:wrap type="square" anchorx="page" anchory="page"/>
          </v:shape>
        </w:pict>
      </w:r>
      <w:r>
        <w:pict w14:anchorId="6BB5F7B1">
          <v:shape id="_x0000_s1106" type="#_x0000_t202" style="position:absolute;margin-left:372.95pt;margin-top:354.5pt;width:100.1pt;height:59.8pt;z-index:-251592704;mso-wrap-distance-left:0;mso-wrap-distance-right:0;mso-position-horizontal-relative:page;mso-position-vertical-relative:page" filled="f">
            <v:textbox inset="0,0,0,0">
              <w:txbxContent>
                <w:p w14:paraId="6BB5F866" w14:textId="77777777" w:rsidR="009B31D0" w:rsidRDefault="00000000">
                  <w:pPr>
                    <w:spacing w:line="253" w:lineRule="exact"/>
                    <w:ind w:left="144"/>
                    <w:textAlignment w:val="baseline"/>
                    <w:rPr>
                      <w:rFonts w:ascii="Arial" w:eastAsia="Arial" w:hAnsi="Arial"/>
                      <w:color w:val="000000"/>
                      <w:spacing w:val="-18"/>
                    </w:rPr>
                  </w:pPr>
                  <w:r>
                    <w:rPr>
                      <w:rFonts w:ascii="Arial" w:eastAsia="Arial" w:hAnsi="Arial"/>
                      <w:color w:val="000000"/>
                      <w:spacing w:val="-18"/>
                    </w:rPr>
                    <w:t>5.</w:t>
                  </w:r>
                </w:p>
                <w:p w14:paraId="6BB5F867" w14:textId="77777777" w:rsidR="009B31D0" w:rsidRDefault="00000000">
                  <w:pPr>
                    <w:spacing w:before="59" w:line="253" w:lineRule="exact"/>
                    <w:ind w:left="144"/>
                    <w:textAlignment w:val="baseline"/>
                    <w:rPr>
                      <w:rFonts w:ascii="Arial" w:eastAsia="Arial" w:hAnsi="Arial"/>
                      <w:color w:val="000000"/>
                      <w:spacing w:val="-2"/>
                    </w:rPr>
                  </w:pPr>
                  <w:r>
                    <w:rPr>
                      <w:rFonts w:ascii="Arial" w:eastAsia="Arial" w:hAnsi="Arial"/>
                      <w:color w:val="000000"/>
                      <w:spacing w:val="-2"/>
                    </w:rPr>
                    <w:t>Statement</w:t>
                  </w:r>
                </w:p>
                <w:p w14:paraId="6BB5F868" w14:textId="77777777" w:rsidR="009B31D0" w:rsidRDefault="00000000">
                  <w:pPr>
                    <w:spacing w:before="72" w:after="45" w:line="240" w:lineRule="exact"/>
                    <w:ind w:left="144"/>
                    <w:textAlignment w:val="baseline"/>
                    <w:rPr>
                      <w:rFonts w:ascii="Arial" w:eastAsia="Arial" w:hAnsi="Arial"/>
                      <w:color w:val="000000"/>
                    </w:rPr>
                  </w:pPr>
                  <w:r>
                    <w:rPr>
                      <w:rFonts w:ascii="Arial" w:eastAsia="Arial" w:hAnsi="Arial"/>
                      <w:color w:val="000000"/>
                    </w:rPr>
                    <w:t>Describing IPR Restriction</w:t>
                  </w:r>
                </w:p>
              </w:txbxContent>
            </v:textbox>
            <w10:wrap type="square" anchorx="page" anchory="page"/>
          </v:shape>
        </w:pict>
      </w:r>
      <w:r>
        <w:pict w14:anchorId="6BB5F7B2">
          <v:shape id="_x0000_s1105" type="#_x0000_t202" style="position:absolute;margin-left:372.95pt;margin-top:414.3pt;width:100.1pt;height:271.4pt;z-index:-251591680;mso-wrap-distance-left:0;mso-wrap-distance-right:0;mso-position-horizontal-relative:page;mso-position-vertical-relative:page" filled="f">
            <v:textbox inset="0,0,0,0">
              <w:txbxContent>
                <w:p w14:paraId="6BB5F869" w14:textId="77777777" w:rsidR="009B31D0" w:rsidRDefault="00000000">
                  <w:pPr>
                    <w:spacing w:after="348" w:line="253" w:lineRule="exact"/>
                    <w:ind w:left="144" w:right="72"/>
                    <w:textAlignment w:val="baseline"/>
                    <w:rPr>
                      <w:rFonts w:ascii="Arial" w:eastAsia="Arial" w:hAnsi="Arial"/>
                      <w:color w:val="000000"/>
                      <w:spacing w:val="-6"/>
                    </w:rPr>
                  </w:pPr>
                  <w:r>
                    <w:rPr>
                      <w:rFonts w:ascii="Arial" w:eastAsia="Arial" w:hAnsi="Arial"/>
                      <w:color w:val="000000"/>
                      <w:spacing w:val="-6"/>
                    </w:rPr>
                    <w:t xml:space="preserve">The parties acknowledge and agree that the Authority must subscribe to the SFG20 Service under a separate licence agreement at its own cost and that this Contract shall have no impact on that separate licence agreement, nor shall that separate licence agreement have any impact on the Supplier’s obligations under this Agreement. </w:t>
                  </w:r>
                </w:p>
              </w:txbxContent>
            </v:textbox>
            <w10:wrap type="square" anchorx="page" anchory="page"/>
          </v:shape>
        </w:pict>
      </w:r>
      <w:r>
        <w:pict w14:anchorId="6BB5F7B3">
          <v:shape id="_x0000_s1104" type="#_x0000_t202" style="position:absolute;margin-left:473.05pt;margin-top:354.5pt;width:100.05pt;height:60.45pt;z-index:-251590656;mso-wrap-distance-left:0;mso-wrap-distance-right:0;mso-position-horizontal-relative:page;mso-position-vertical-relative:page" filled="f">
            <v:textbox inset="0,0,0,0">
              <w:txbxContent>
                <w:p w14:paraId="6BB5F86A" w14:textId="77777777" w:rsidR="009B31D0" w:rsidRDefault="00000000">
                  <w:pPr>
                    <w:spacing w:line="253" w:lineRule="exact"/>
                    <w:ind w:left="144"/>
                    <w:textAlignment w:val="baseline"/>
                    <w:rPr>
                      <w:rFonts w:ascii="Arial" w:eastAsia="Arial" w:hAnsi="Arial"/>
                      <w:color w:val="000000"/>
                      <w:spacing w:val="-18"/>
                    </w:rPr>
                  </w:pPr>
                  <w:r>
                    <w:rPr>
                      <w:rFonts w:ascii="Arial" w:eastAsia="Arial" w:hAnsi="Arial"/>
                      <w:color w:val="000000"/>
                      <w:spacing w:val="-18"/>
                    </w:rPr>
                    <w:t>6.</w:t>
                  </w:r>
                </w:p>
                <w:p w14:paraId="6BB5F86B" w14:textId="77777777" w:rsidR="009B31D0" w:rsidRDefault="00000000">
                  <w:pPr>
                    <w:spacing w:before="69" w:after="123" w:line="244" w:lineRule="exact"/>
                    <w:ind w:left="144" w:right="216"/>
                    <w:textAlignment w:val="baseline"/>
                    <w:rPr>
                      <w:rFonts w:ascii="Arial" w:eastAsia="Arial" w:hAnsi="Arial"/>
                      <w:color w:val="000000"/>
                    </w:rPr>
                  </w:pPr>
                  <w:r>
                    <w:rPr>
                      <w:rFonts w:ascii="Arial" w:eastAsia="Arial" w:hAnsi="Arial"/>
                      <w:color w:val="000000"/>
                    </w:rPr>
                    <w:t>Ownership of the Intellectual Property Rights</w:t>
                  </w:r>
                </w:p>
              </w:txbxContent>
            </v:textbox>
            <w10:wrap type="square" anchorx="page" anchory="page"/>
          </v:shape>
        </w:pict>
      </w:r>
      <w:r>
        <w:pict w14:anchorId="6BB5F7B4">
          <v:shape id="_x0000_s1103" type="#_x0000_t202" style="position:absolute;margin-left:473.05pt;margin-top:414.95pt;width:100.05pt;height:270.75pt;z-index:-251589632;mso-wrap-distance-left:0;mso-wrap-distance-right:0;mso-position-horizontal-relative:page;mso-position-vertical-relative:page" filled="f">
            <v:textbox inset="0,0,0,0">
              <w:txbxContent>
                <w:p w14:paraId="6BB5F86C" w14:textId="77777777" w:rsidR="009B31D0" w:rsidRDefault="00000000">
                  <w:pPr>
                    <w:spacing w:after="2609" w:line="253" w:lineRule="exact"/>
                    <w:ind w:left="144" w:right="72"/>
                    <w:textAlignment w:val="baseline"/>
                    <w:rPr>
                      <w:rFonts w:ascii="Arial" w:eastAsia="Arial" w:hAnsi="Arial"/>
                      <w:color w:val="000000"/>
                      <w:spacing w:val="-5"/>
                    </w:rPr>
                  </w:pPr>
                  <w:r>
                    <w:rPr>
                      <w:rFonts w:ascii="Arial" w:eastAsia="Arial" w:hAnsi="Arial"/>
                      <w:color w:val="000000"/>
                      <w:spacing w:val="-5"/>
                    </w:rPr>
                    <w:t>The Supplier owns the IPR for the COTS BESA SFG20 schedules and the SFG20 Service and nothing in this Contract shall transfer ownership of that IPR to the Authority.”</w:t>
                  </w:r>
                </w:p>
              </w:txbxContent>
            </v:textbox>
            <w10:wrap type="square" anchorx="page" anchory="page"/>
          </v:shape>
        </w:pict>
      </w:r>
      <w:r>
        <w:pict w14:anchorId="6BB5F7B5">
          <v:shape id="_x0000_s1102" type="#_x0000_t202" style="position:absolute;margin-left:72.95pt;margin-top:685.7pt;width:100.1pt;height:64.05pt;z-index:-251588608;mso-wrap-distance-left:0;mso-wrap-distance-right:0;mso-position-horizontal-relative:page;mso-position-vertical-relative:page" filled="f">
            <v:textbox inset="0,0,0,0">
              <w:txbxContent>
                <w:p w14:paraId="6BB5F86D" w14:textId="77777777" w:rsidR="009B31D0" w:rsidRDefault="00000000">
                  <w:pPr>
                    <w:spacing w:after="996" w:line="253" w:lineRule="exact"/>
                    <w:ind w:left="72"/>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pict w14:anchorId="6BB5F7B6">
          <v:shape id="_x0000_s1101" type="#_x0000_t202" style="position:absolute;margin-left:507.7pt;margin-top:772.45pt;width:19.95pt;height:13.4pt;z-index:-251587584;mso-wrap-distance-left:0;mso-wrap-distance-right:0;mso-position-horizontal-relative:page;mso-position-vertical-relative:page" filled="f" stroked="f">
            <v:textbox inset="0,0,0,0">
              <w:txbxContent>
                <w:p w14:paraId="6BB5F86E" w14:textId="77777777" w:rsidR="009B31D0" w:rsidRDefault="00000000">
                  <w:pPr>
                    <w:spacing w:before="26" w:line="235" w:lineRule="exact"/>
                    <w:textAlignment w:val="baseline"/>
                    <w:rPr>
                      <w:rFonts w:ascii="Calibri" w:eastAsia="Calibri" w:hAnsi="Calibri"/>
                      <w:color w:val="000000"/>
                    </w:rPr>
                  </w:pPr>
                  <w:r>
                    <w:rPr>
                      <w:rFonts w:ascii="Calibri" w:eastAsia="Calibri" w:hAnsi="Calibri"/>
                      <w:color w:val="000000"/>
                    </w:rPr>
                    <w:t>61</w:t>
                  </w:r>
                </w:p>
              </w:txbxContent>
            </v:textbox>
            <w10:wrap type="square" anchorx="page" anchory="page"/>
          </v:shape>
        </w:pict>
      </w:r>
    </w:p>
    <w:p w14:paraId="6BB5F5FD" w14:textId="77777777" w:rsidR="009B31D0" w:rsidRDefault="009B31D0">
      <w:pPr>
        <w:sectPr w:rsidR="009B31D0">
          <w:pgSz w:w="11899" w:h="16819"/>
          <w:pgMar w:top="1152" w:right="437" w:bottom="761" w:left="1450" w:header="720" w:footer="720" w:gutter="0"/>
          <w:cols w:space="720"/>
        </w:sectPr>
      </w:pPr>
    </w:p>
    <w:p w14:paraId="6BB5F5FE" w14:textId="77777777" w:rsidR="009B31D0" w:rsidRDefault="00000000">
      <w:pPr>
        <w:spacing w:before="10" w:after="996" w:line="247" w:lineRule="exact"/>
        <w:ind w:left="72"/>
        <w:textAlignment w:val="baseline"/>
        <w:rPr>
          <w:rFonts w:ascii="Arial" w:eastAsia="Arial" w:hAnsi="Arial"/>
          <w:color w:val="000000"/>
        </w:rPr>
      </w:pPr>
      <w:r>
        <w:lastRenderedPageBreak/>
        <w:pict w14:anchorId="6BB5F7B7">
          <v:shape id="_x0000_s1100" type="#_x0000_t202" style="position:absolute;left:0;text-align:left;margin-left:173.05pt;margin-top:71pt;width:400.05pt;height:449.1pt;z-index:-251665408;mso-wrap-distance-left:0;mso-wrap-distance-right:0;mso-position-horizontal-relative:page;mso-position-vertical-relative:page" filled="f" stroked="f">
            <v:textbox inset="0,0,0,0">
              <w:txbxContent>
                <w:p w14:paraId="6BB5F8CA" w14:textId="77777777" w:rsidR="00000000" w:rsidRDefault="00000000"/>
              </w:txbxContent>
            </v:textbox>
            <w10:wrap type="square" anchorx="page" anchory="page"/>
          </v:shape>
        </w:pict>
      </w:r>
      <w:r>
        <w:pict w14:anchorId="6BB5F7B8">
          <v:shape id="_x0000_s1099" type="#_x0000_t202" style="position:absolute;left:0;text-align:left;margin-left:273.1pt;margin-top:71.5pt;width:99.85pt;height:64.1pt;z-index:-251664384;mso-wrap-distance-left:0;mso-wrap-distance-right:0;mso-position-horizontal-relative:page;mso-position-vertical-relative:page" filled="f" stroked="f">
            <v:textbox inset="0,0,0,0">
              <w:txbxContent>
                <w:p w14:paraId="6BB5F86F"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B9">
          <v:shape id="_x0000_s1098" type="#_x0000_t202" style="position:absolute;left:0;text-align:left;margin-left:372.95pt;margin-top:71.5pt;width:100.1pt;height:64.1pt;z-index:-251663360;mso-wrap-distance-left:0;mso-wrap-distance-right:0;mso-position-horizontal-relative:page;mso-position-vertical-relative:page" filled="f" stroked="f">
            <v:textbox inset="0,0,0,0">
              <w:txbxContent>
                <w:p w14:paraId="6BB5F870"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BA">
          <v:shape id="_x0000_s1097" type="#_x0000_t202" style="position:absolute;left:0;text-align:left;margin-left:173.05pt;margin-top:71.5pt;width:100.05pt;height:64.1pt;z-index:-251662336;mso-wrap-distance-left:0;mso-wrap-distance-right:0;mso-position-horizontal-relative:page;mso-position-vertical-relative:page" filled="f" stroked="f">
            <v:textbox inset="0,0,0,0">
              <w:txbxContent>
                <w:p w14:paraId="6BB5F871"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BB">
          <v:shape id="_x0000_s1096" type="#_x0000_t202" style="position:absolute;left:0;text-align:left;margin-left:473.05pt;margin-top:71.5pt;width:100.05pt;height:64.1pt;z-index:-251661312;mso-wrap-distance-left:0;mso-wrap-distance-right:0;mso-position-horizontal-relative:page;mso-position-vertical-relative:page" filled="f" stroked="f">
            <v:textbox inset="0,0,0,0">
              <w:txbxContent>
                <w:p w14:paraId="6BB5F872"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BC">
          <v:shape id="_x0000_s1095" type="#_x0000_t202" style="position:absolute;left:0;text-align:left;margin-left:273.1pt;margin-top:135.6pt;width:99.85pt;height:64.1pt;z-index:-251660288;mso-wrap-distance-left:0;mso-wrap-distance-right:0;mso-position-horizontal-relative:page;mso-position-vertical-relative:page" filled="f" stroked="f">
            <v:textbox inset="0,0,0,0">
              <w:txbxContent>
                <w:p w14:paraId="6BB5F873"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BD">
          <v:shape id="_x0000_s1094" type="#_x0000_t202" style="position:absolute;left:0;text-align:left;margin-left:372.95pt;margin-top:135.6pt;width:100.1pt;height:64.1pt;z-index:-251659264;mso-wrap-distance-left:0;mso-wrap-distance-right:0;mso-position-horizontal-relative:page;mso-position-vertical-relative:page" filled="f" stroked="f">
            <v:textbox inset="0,0,0,0">
              <w:txbxContent>
                <w:p w14:paraId="6BB5F874"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BE">
          <v:shape id="_x0000_s1093" type="#_x0000_t202" style="position:absolute;left:0;text-align:left;margin-left:173.05pt;margin-top:135.6pt;width:100.05pt;height:64.1pt;z-index:-251658240;mso-wrap-distance-left:0;mso-wrap-distance-right:0;mso-position-horizontal-relative:page;mso-position-vertical-relative:page" filled="f" stroked="f">
            <v:textbox inset="0,0,0,0">
              <w:txbxContent>
                <w:p w14:paraId="6BB5F875"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BF">
          <v:shape id="_x0000_s1092" type="#_x0000_t202" style="position:absolute;left:0;text-align:left;margin-left:473.05pt;margin-top:135.6pt;width:100.05pt;height:64.1pt;z-index:-251657216;mso-wrap-distance-left:0;mso-wrap-distance-right:0;mso-position-horizontal-relative:page;mso-position-vertical-relative:page" filled="f" stroked="f">
            <v:textbox inset="0,0,0,0">
              <w:txbxContent>
                <w:p w14:paraId="6BB5F876"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0">
          <v:shape id="_x0000_s1091" type="#_x0000_t202" style="position:absolute;left:0;text-align:left;margin-left:273.1pt;margin-top:199.7pt;width:99.85pt;height:64.05pt;z-index:-251656192;mso-wrap-distance-left:0;mso-wrap-distance-right:0;mso-position-horizontal-relative:page;mso-position-vertical-relative:page" filled="f" stroked="f">
            <v:textbox inset="0,0,0,0">
              <w:txbxContent>
                <w:p w14:paraId="6BB5F877"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1">
          <v:shape id="_x0000_s1090" type="#_x0000_t202" style="position:absolute;left:0;text-align:left;margin-left:372.95pt;margin-top:199.7pt;width:100.1pt;height:64.05pt;z-index:-251655168;mso-wrap-distance-left:0;mso-wrap-distance-right:0;mso-position-horizontal-relative:page;mso-position-vertical-relative:page" filled="f" stroked="f">
            <v:textbox inset="0,0,0,0">
              <w:txbxContent>
                <w:p w14:paraId="6BB5F878"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2">
          <v:shape id="_x0000_s1089" type="#_x0000_t202" style="position:absolute;left:0;text-align:left;margin-left:173.05pt;margin-top:199.7pt;width:100.05pt;height:64.05pt;z-index:-251654144;mso-wrap-distance-left:0;mso-wrap-distance-right:0;mso-position-horizontal-relative:page;mso-position-vertical-relative:page" filled="f" stroked="f">
            <v:textbox inset="0,0,0,0">
              <w:txbxContent>
                <w:p w14:paraId="6BB5F879"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3">
          <v:shape id="_x0000_s1088" type="#_x0000_t202" style="position:absolute;left:0;text-align:left;margin-left:473.05pt;margin-top:199.7pt;width:100.05pt;height:64.05pt;z-index:-251653120;mso-wrap-distance-left:0;mso-wrap-distance-right:0;mso-position-horizontal-relative:page;mso-position-vertical-relative:page" filled="f" stroked="f">
            <v:textbox inset="0,0,0,0">
              <w:txbxContent>
                <w:p w14:paraId="6BB5F87A"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4">
          <v:shape id="_x0000_s1087" type="#_x0000_t202" style="position:absolute;left:0;text-align:left;margin-left:273.1pt;margin-top:263.75pt;width:99.85pt;height:64.1pt;z-index:-251652096;mso-wrap-distance-left:0;mso-wrap-distance-right:0;mso-position-horizontal-relative:page;mso-position-vertical-relative:page" filled="f" stroked="f">
            <v:textbox inset="0,0,0,0">
              <w:txbxContent>
                <w:p w14:paraId="6BB5F87B"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5">
          <v:shape id="_x0000_s1086" type="#_x0000_t202" style="position:absolute;left:0;text-align:left;margin-left:372.95pt;margin-top:263.75pt;width:100.1pt;height:64.1pt;z-index:-251651072;mso-wrap-distance-left:0;mso-wrap-distance-right:0;mso-position-horizontal-relative:page;mso-position-vertical-relative:page" filled="f" stroked="f">
            <v:textbox inset="0,0,0,0">
              <w:txbxContent>
                <w:p w14:paraId="6BB5F87C"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6">
          <v:shape id="_x0000_s1085" type="#_x0000_t202" style="position:absolute;left:0;text-align:left;margin-left:173.05pt;margin-top:263.75pt;width:100.05pt;height:64.1pt;z-index:-251650048;mso-wrap-distance-left:0;mso-wrap-distance-right:0;mso-position-horizontal-relative:page;mso-position-vertical-relative:page" filled="f" stroked="f">
            <v:textbox inset="0,0,0,0">
              <w:txbxContent>
                <w:p w14:paraId="6BB5F87D"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7">
          <v:shape id="_x0000_s1084" type="#_x0000_t202" style="position:absolute;left:0;text-align:left;margin-left:473.05pt;margin-top:263.75pt;width:100.05pt;height:64.1pt;z-index:-251649024;mso-wrap-distance-left:0;mso-wrap-distance-right:0;mso-position-horizontal-relative:page;mso-position-vertical-relative:page" filled="f" stroked="f">
            <v:textbox inset="0,0,0,0">
              <w:txbxContent>
                <w:p w14:paraId="6BB5F87E"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8">
          <v:shape id="_x0000_s1083" type="#_x0000_t202" style="position:absolute;left:0;text-align:left;margin-left:273.1pt;margin-top:327.85pt;width:99.85pt;height:63.85pt;z-index:-251648000;mso-wrap-distance-left:0;mso-wrap-distance-right:0;mso-position-horizontal-relative:page;mso-position-vertical-relative:page" filled="f" stroked="f">
            <v:textbox inset="0,0,0,0">
              <w:txbxContent>
                <w:p w14:paraId="6BB5F87F"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9">
          <v:shape id="_x0000_s1082" type="#_x0000_t202" style="position:absolute;left:0;text-align:left;margin-left:372.95pt;margin-top:327.85pt;width:100.1pt;height:63.85pt;z-index:-251646976;mso-wrap-distance-left:0;mso-wrap-distance-right:0;mso-position-horizontal-relative:page;mso-position-vertical-relative:page" filled="f" stroked="f">
            <v:textbox inset="0,0,0,0">
              <w:txbxContent>
                <w:p w14:paraId="6BB5F880"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A">
          <v:shape id="_x0000_s1081" type="#_x0000_t202" style="position:absolute;left:0;text-align:left;margin-left:173.05pt;margin-top:327.85pt;width:100.05pt;height:63.85pt;z-index:-251645952;mso-wrap-distance-left:0;mso-wrap-distance-right:0;mso-position-horizontal-relative:page;mso-position-vertical-relative:page" filled="f" stroked="f">
            <v:textbox inset="0,0,0,0">
              <w:txbxContent>
                <w:p w14:paraId="6BB5F881"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B">
          <v:shape id="_x0000_s1080" type="#_x0000_t202" style="position:absolute;left:0;text-align:left;margin-left:473.05pt;margin-top:327.85pt;width:100.05pt;height:63.85pt;z-index:-251644928;mso-wrap-distance-left:0;mso-wrap-distance-right:0;mso-position-horizontal-relative:page;mso-position-vertical-relative:page" filled="f" stroked="f">
            <v:textbox inset="0,0,0,0">
              <w:txbxContent>
                <w:p w14:paraId="6BB5F882"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C">
          <v:shape id="_x0000_s1079" type="#_x0000_t202" style="position:absolute;left:0;text-align:left;margin-left:273.1pt;margin-top:391.7pt;width:99.85pt;height:64.3pt;z-index:-251643904;mso-wrap-distance-left:0;mso-wrap-distance-right:0;mso-position-horizontal-relative:page;mso-position-vertical-relative:page" filled="f" stroked="f">
            <v:textbox inset="0,0,0,0">
              <w:txbxContent>
                <w:p w14:paraId="6BB5F883"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D">
          <v:shape id="_x0000_s1078" type="#_x0000_t202" style="position:absolute;left:0;text-align:left;margin-left:372.95pt;margin-top:391.7pt;width:100.1pt;height:64.3pt;z-index:-251642880;mso-wrap-distance-left:0;mso-wrap-distance-right:0;mso-position-horizontal-relative:page;mso-position-vertical-relative:page" filled="f" stroked="f">
            <v:textbox inset="0,0,0,0">
              <w:txbxContent>
                <w:p w14:paraId="6BB5F884"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E">
          <v:shape id="_x0000_s1077" type="#_x0000_t202" style="position:absolute;left:0;text-align:left;margin-left:173.05pt;margin-top:391.7pt;width:100.05pt;height:64.3pt;z-index:-251641856;mso-wrap-distance-left:0;mso-wrap-distance-right:0;mso-position-horizontal-relative:page;mso-position-vertical-relative:page" filled="f" stroked="f">
            <v:textbox inset="0,0,0,0">
              <w:txbxContent>
                <w:p w14:paraId="6BB5F885"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CF">
          <v:shape id="_x0000_s1076" type="#_x0000_t202" style="position:absolute;left:0;text-align:left;margin-left:473.05pt;margin-top:391.7pt;width:100.05pt;height:64.3pt;z-index:-251640832;mso-wrap-distance-left:0;mso-wrap-distance-right:0;mso-position-horizontal-relative:page;mso-position-vertical-relative:page" filled="f" stroked="f">
            <v:textbox inset="0,0,0,0">
              <w:txbxContent>
                <w:p w14:paraId="6BB5F886"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D0">
          <v:shape id="_x0000_s1075" type="#_x0000_t202" style="position:absolute;left:0;text-align:left;margin-left:273.1pt;margin-top:456pt;width:99.85pt;height:64.1pt;z-index:-251639808;mso-wrap-distance-left:0;mso-wrap-distance-right:0;mso-position-horizontal-relative:page;mso-position-vertical-relative:page" filled="f" stroked="f">
            <v:textbox inset="0,0,0,0">
              <w:txbxContent>
                <w:p w14:paraId="6BB5F887"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D1">
          <v:shape id="_x0000_s1074" type="#_x0000_t202" style="position:absolute;left:0;text-align:left;margin-left:372.95pt;margin-top:456pt;width:100.1pt;height:64.1pt;z-index:-251638784;mso-wrap-distance-left:0;mso-wrap-distance-right:0;mso-position-horizontal-relative:page;mso-position-vertical-relative:page" filled="f" stroked="f">
            <v:textbox inset="0,0,0,0">
              <w:txbxContent>
                <w:p w14:paraId="6BB5F888"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D2">
          <v:shape id="_x0000_s1073" type="#_x0000_t202" style="position:absolute;left:0;text-align:left;margin-left:173.05pt;margin-top:456pt;width:100.05pt;height:64.1pt;z-index:-251637760;mso-wrap-distance-left:0;mso-wrap-distance-right:0;mso-position-horizontal-relative:page;mso-position-vertical-relative:page" filled="f" stroked="f">
            <v:textbox inset="0,0,0,0">
              <w:txbxContent>
                <w:p w14:paraId="6BB5F889"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D3">
          <v:shape id="_x0000_s1072" type="#_x0000_t202" style="position:absolute;left:0;text-align:left;margin-left:473.05pt;margin-top:456pt;width:100.05pt;height:64.1pt;z-index:-251636736;mso-wrap-distance-left:0;mso-wrap-distance-right:0;mso-position-horizontal-relative:page;mso-position-vertical-relative:page" filled="f" stroked="f">
            <v:textbox inset="0,0,0,0">
              <w:txbxContent>
                <w:p w14:paraId="6BB5F88A"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D4">
          <v:shape id="_x0000_s1071" type="#_x0000_t202" style="position:absolute;left:0;text-align:left;margin-left:372.95pt;margin-top:520.1pt;width:200.15pt;height:64.05pt;z-index:-251635712;mso-wrap-distance-left:0;mso-wrap-distance-right:0;mso-position-horizontal-relative:page;mso-position-vertical-relative:page" filled="f" stroked="f">
            <v:textbox inset="0,0,0,0">
              <w:txbxContent>
                <w:p w14:paraId="6BB5F8E8" w14:textId="77777777" w:rsidR="00000000" w:rsidRDefault="00000000"/>
              </w:txbxContent>
            </v:textbox>
            <w10:wrap type="square" anchorx="page" anchory="page"/>
          </v:shape>
        </w:pict>
      </w:r>
      <w:r>
        <w:pict w14:anchorId="6BB5F7D5">
          <v:shape id="_x0000_s1070" type="#_x0000_t202" style="position:absolute;left:0;text-align:left;margin-left:473.05pt;margin-top:520.1pt;width:100.05pt;height:64.05pt;z-index:-251634688;mso-wrap-distance-left:0;mso-wrap-distance-right:0;mso-position-horizontal-relative:page;mso-position-vertical-relative:page" filled="f" stroked="f">
            <v:textbox inset="0,0,0,0">
              <w:txbxContent>
                <w:p w14:paraId="6BB5F88B"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D6">
          <v:shape id="_x0000_s1069" type="#_x0000_t202" style="position:absolute;left:0;text-align:left;margin-left:372.95pt;margin-top:520.1pt;width:100.1pt;height:64.05pt;z-index:-251633664;mso-wrap-distance-left:0;mso-wrap-distance-right:0;mso-position-horizontal-relative:page;mso-position-vertical-relative:page" filled="f" stroked="f">
            <v:textbox inset="0,0,0,0">
              <w:txbxContent>
                <w:p w14:paraId="6BB5F88C"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D7">
          <v:shape id="_x0000_s1068" type="#_x0000_t202" style="position:absolute;left:0;text-align:left;margin-left:173.05pt;margin-top:520.1pt;width:199.9pt;height:97.55pt;z-index:-251632640;mso-wrap-distance-left:0;mso-wrap-distance-right:0;mso-position-horizontal-relative:page;mso-position-vertical-relative:page" filled="f" stroked="f">
            <v:textbox inset="0,0,0,0">
              <w:txbxContent>
                <w:p w14:paraId="6BB5F8EC" w14:textId="77777777" w:rsidR="00000000" w:rsidRDefault="00000000"/>
              </w:txbxContent>
            </v:textbox>
            <w10:wrap type="square" anchorx="page" anchory="page"/>
          </v:shape>
        </w:pict>
      </w:r>
      <w:r>
        <w:pict w14:anchorId="6BB5F7D8">
          <v:shape id="_x0000_s1067" type="#_x0000_t202" style="position:absolute;left:0;text-align:left;margin-left:273.1pt;margin-top:520.1pt;width:99.85pt;height:64.05pt;z-index:-251631616;mso-wrap-distance-left:0;mso-wrap-distance-right:0;mso-position-horizontal-relative:page;mso-position-vertical-relative:page" filled="f" stroked="f">
            <v:textbox inset="0,0,0,0">
              <w:txbxContent>
                <w:p w14:paraId="6BB5F88D"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D9">
          <v:shape id="_x0000_s1066" type="#_x0000_t202" style="position:absolute;left:0;text-align:left;margin-left:173.05pt;margin-top:520.1pt;width:100.05pt;height:64.05pt;z-index:-251630592;mso-wrap-distance-left:0;mso-wrap-distance-right:0;mso-position-horizontal-relative:page;mso-position-vertical-relative:page" filled="f" stroked="f">
            <v:textbox inset="0,0,0,0">
              <w:txbxContent>
                <w:p w14:paraId="6BB5F88E" w14:textId="77777777" w:rsidR="009B31D0" w:rsidRDefault="009B31D0">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BB5F7DA">
          <v:line id="_x0000_s1065" style="position:absolute;left:0;text-align:left;z-index:251601920;mso-position-horizontal-relative:page;mso-position-vertical-relative:page" from="72.95pt,71pt" to="173.05pt,71pt" strokeweight=".95pt">
            <w10:wrap anchorx="page" anchory="page"/>
          </v:line>
        </w:pict>
      </w:r>
      <w:r>
        <w:pict w14:anchorId="6BB5F7DB">
          <v:line id="_x0000_s1064" style="position:absolute;left:0;text-align:left;z-index:251602944;mso-position-horizontal-relative:page;mso-position-vertical-relative:page" from="72.95pt,135.6pt" to="173.05pt,135.6pt" strokeweight=".95pt">
            <w10:wrap anchorx="page" anchory="page"/>
          </v:line>
        </w:pict>
      </w:r>
      <w:r>
        <w:pict w14:anchorId="6BB5F7DC">
          <v:line id="_x0000_s1063" style="position:absolute;left:0;text-align:left;z-index:251603968;mso-position-horizontal-relative:page;mso-position-vertical-relative:page" from="72.95pt,71pt" to="72.95pt,135.6pt" strokeweight=".95pt">
            <w10:wrap anchorx="page" anchory="page"/>
          </v:line>
        </w:pict>
      </w:r>
      <w:r>
        <w:pict w14:anchorId="6BB5F7DD">
          <v:line id="_x0000_s1062" style="position:absolute;left:0;text-align:left;z-index:251604992;mso-position-horizontal-relative:page;mso-position-vertical-relative:page" from="173.05pt,71pt" to="173.05pt,135.6pt" strokeweight=".95pt">
            <w10:wrap anchorx="page" anchory="page"/>
          </v:line>
        </w:pict>
      </w:r>
      <w:r>
        <w:rPr>
          <w:rFonts w:ascii="Arial" w:eastAsia="Arial" w:hAnsi="Arial"/>
          <w:color w:val="000000"/>
        </w:rPr>
        <w:t>3</w:t>
      </w:r>
    </w:p>
    <w:p w14:paraId="6BB5F5FF" w14:textId="77777777" w:rsidR="009B31D0" w:rsidRDefault="00000000">
      <w:pPr>
        <w:spacing w:after="996" w:line="247" w:lineRule="exact"/>
        <w:ind w:left="72"/>
        <w:textAlignment w:val="baseline"/>
        <w:rPr>
          <w:rFonts w:ascii="Arial" w:eastAsia="Arial" w:hAnsi="Arial"/>
          <w:color w:val="000000"/>
        </w:rPr>
      </w:pPr>
      <w:r>
        <w:pict w14:anchorId="6BB5F7DE">
          <v:line id="_x0000_s1061" style="position:absolute;left:0;text-align:left;z-index:251606016;mso-position-horizontal-relative:page;mso-position-vertical-relative:page" from="72.95pt,135.6pt" to="173.05pt,135.6pt" strokeweight=".95pt">
            <w10:wrap anchorx="page" anchory="page"/>
          </v:line>
        </w:pict>
      </w:r>
      <w:r>
        <w:pict w14:anchorId="6BB5F7DF">
          <v:line id="_x0000_s1060" style="position:absolute;left:0;text-align:left;z-index:251607040;mso-position-horizontal-relative:page;mso-position-vertical-relative:page" from="72.95pt,199.7pt" to="173.05pt,199.7pt" strokeweight=".95pt">
            <w10:wrap anchorx="page" anchory="page"/>
          </v:line>
        </w:pict>
      </w:r>
      <w:r>
        <w:pict w14:anchorId="6BB5F7E0">
          <v:line id="_x0000_s1059" style="position:absolute;left:0;text-align:left;z-index:251608064;mso-position-horizontal-relative:page;mso-position-vertical-relative:page" from="72.95pt,135.6pt" to="72.95pt,199.7pt" strokeweight=".95pt">
            <w10:wrap anchorx="page" anchory="page"/>
          </v:line>
        </w:pict>
      </w:r>
      <w:r>
        <w:pict w14:anchorId="6BB5F7E1">
          <v:line id="_x0000_s1058" style="position:absolute;left:0;text-align:left;z-index:251609088;mso-position-horizontal-relative:page;mso-position-vertical-relative:page" from="173.05pt,135.6pt" to="173.05pt,199.7pt" strokeweight=".95pt">
            <w10:wrap anchorx="page" anchory="page"/>
          </v:line>
        </w:pict>
      </w:r>
      <w:r>
        <w:rPr>
          <w:rFonts w:ascii="Arial" w:eastAsia="Arial" w:hAnsi="Arial"/>
          <w:color w:val="000000"/>
        </w:rPr>
        <w:t>4</w:t>
      </w:r>
    </w:p>
    <w:p w14:paraId="6BB5F600" w14:textId="77777777" w:rsidR="009B31D0" w:rsidRDefault="00000000">
      <w:pPr>
        <w:spacing w:after="996" w:line="247" w:lineRule="exact"/>
        <w:ind w:left="72"/>
        <w:textAlignment w:val="baseline"/>
        <w:rPr>
          <w:rFonts w:ascii="Arial" w:eastAsia="Arial" w:hAnsi="Arial"/>
          <w:color w:val="000000"/>
        </w:rPr>
      </w:pPr>
      <w:r>
        <w:pict w14:anchorId="6BB5F7E2">
          <v:line id="_x0000_s1057" style="position:absolute;left:0;text-align:left;z-index:251610112;mso-position-horizontal-relative:page;mso-position-vertical-relative:page" from="72.95pt,199.7pt" to="173.05pt,199.7pt" strokeweight=".95pt">
            <w10:wrap anchorx="page" anchory="page"/>
          </v:line>
        </w:pict>
      </w:r>
      <w:r>
        <w:pict w14:anchorId="6BB5F7E3">
          <v:line id="_x0000_s1056" style="position:absolute;left:0;text-align:left;z-index:251611136;mso-position-horizontal-relative:page;mso-position-vertical-relative:page" from="72.95pt,263.75pt" to="173.05pt,263.75pt" strokeweight=".95pt">
            <w10:wrap anchorx="page" anchory="page"/>
          </v:line>
        </w:pict>
      </w:r>
      <w:r>
        <w:pict w14:anchorId="6BB5F7E4">
          <v:line id="_x0000_s1055" style="position:absolute;left:0;text-align:left;z-index:251612160;mso-position-horizontal-relative:page;mso-position-vertical-relative:page" from="72.95pt,199.7pt" to="72.95pt,263.75pt" strokeweight=".95pt">
            <w10:wrap anchorx="page" anchory="page"/>
          </v:line>
        </w:pict>
      </w:r>
      <w:r>
        <w:pict w14:anchorId="6BB5F7E5">
          <v:line id="_x0000_s1054" style="position:absolute;left:0;text-align:left;z-index:251613184;mso-position-horizontal-relative:page;mso-position-vertical-relative:page" from="173.05pt,199.7pt" to="173.05pt,263.75pt" strokeweight=".95pt">
            <w10:wrap anchorx="page" anchory="page"/>
          </v:line>
        </w:pict>
      </w:r>
      <w:r>
        <w:rPr>
          <w:rFonts w:ascii="Arial" w:eastAsia="Arial" w:hAnsi="Arial"/>
          <w:color w:val="000000"/>
        </w:rPr>
        <w:t>5</w:t>
      </w:r>
    </w:p>
    <w:p w14:paraId="6BB5F601" w14:textId="77777777" w:rsidR="009B31D0" w:rsidRDefault="00000000">
      <w:pPr>
        <w:spacing w:after="996" w:line="247" w:lineRule="exact"/>
        <w:ind w:left="72"/>
        <w:textAlignment w:val="baseline"/>
        <w:rPr>
          <w:rFonts w:ascii="Arial" w:eastAsia="Arial" w:hAnsi="Arial"/>
          <w:color w:val="000000"/>
        </w:rPr>
      </w:pPr>
      <w:r>
        <w:pict w14:anchorId="6BB5F7E6">
          <v:line id="_x0000_s1053" style="position:absolute;left:0;text-align:left;z-index:251614208;mso-position-horizontal-relative:page;mso-position-vertical-relative:page" from="72.95pt,263.75pt" to="173.05pt,263.75pt" strokeweight=".95pt">
            <w10:wrap anchorx="page" anchory="page"/>
          </v:line>
        </w:pict>
      </w:r>
      <w:r>
        <w:pict w14:anchorId="6BB5F7E7">
          <v:line id="_x0000_s1052" style="position:absolute;left:0;text-align:left;z-index:251615232;mso-position-horizontal-relative:page;mso-position-vertical-relative:page" from="72.95pt,327.85pt" to="173.05pt,327.85pt" strokeweight=".95pt">
            <w10:wrap anchorx="page" anchory="page"/>
          </v:line>
        </w:pict>
      </w:r>
      <w:r>
        <w:pict w14:anchorId="6BB5F7E8">
          <v:line id="_x0000_s1051" style="position:absolute;left:0;text-align:left;z-index:251616256;mso-position-horizontal-relative:page;mso-position-vertical-relative:page" from="72.95pt,263.75pt" to="72.95pt,327.85pt" strokeweight=".95pt">
            <w10:wrap anchorx="page" anchory="page"/>
          </v:line>
        </w:pict>
      </w:r>
      <w:r>
        <w:pict w14:anchorId="6BB5F7E9">
          <v:line id="_x0000_s1050" style="position:absolute;left:0;text-align:left;z-index:251617280;mso-position-horizontal-relative:page;mso-position-vertical-relative:page" from="173.05pt,263.75pt" to="173.05pt,327.85pt" strokeweight=".95pt">
            <w10:wrap anchorx="page" anchory="page"/>
          </v:line>
        </w:pict>
      </w:r>
      <w:r>
        <w:rPr>
          <w:rFonts w:ascii="Arial" w:eastAsia="Arial" w:hAnsi="Arial"/>
          <w:color w:val="000000"/>
        </w:rPr>
        <w:t>6</w:t>
      </w:r>
    </w:p>
    <w:p w14:paraId="6BB5F602" w14:textId="77777777" w:rsidR="009B31D0" w:rsidRDefault="00000000">
      <w:pPr>
        <w:spacing w:after="981" w:line="247" w:lineRule="exact"/>
        <w:ind w:left="72"/>
        <w:textAlignment w:val="baseline"/>
        <w:rPr>
          <w:rFonts w:ascii="Arial" w:eastAsia="Arial" w:hAnsi="Arial"/>
          <w:color w:val="000000"/>
        </w:rPr>
      </w:pPr>
      <w:r>
        <w:pict w14:anchorId="6BB5F7EA">
          <v:line id="_x0000_s1049" style="position:absolute;left:0;text-align:left;z-index:251618304;mso-position-horizontal-relative:page;mso-position-vertical-relative:page" from="72.95pt,327.85pt" to="173.05pt,327.85pt" strokeweight=".95pt">
            <w10:wrap anchorx="page" anchory="page"/>
          </v:line>
        </w:pict>
      </w:r>
      <w:r>
        <w:pict w14:anchorId="6BB5F7EB">
          <v:line id="_x0000_s1048" style="position:absolute;left:0;text-align:left;z-index:251619328;mso-position-horizontal-relative:page;mso-position-vertical-relative:page" from="72.95pt,391.7pt" to="173.05pt,391.7pt" strokeweight=".95pt">
            <w10:wrap anchorx="page" anchory="page"/>
          </v:line>
        </w:pict>
      </w:r>
      <w:r>
        <w:pict w14:anchorId="6BB5F7EC">
          <v:line id="_x0000_s1047" style="position:absolute;left:0;text-align:left;z-index:251620352;mso-position-horizontal-relative:page;mso-position-vertical-relative:page" from="72.95pt,327.85pt" to="72.95pt,391.7pt" strokeweight=".95pt">
            <w10:wrap anchorx="page" anchory="page"/>
          </v:line>
        </w:pict>
      </w:r>
      <w:r>
        <w:pict w14:anchorId="6BB5F7ED">
          <v:line id="_x0000_s1046" style="position:absolute;left:0;text-align:left;z-index:251621376;mso-position-horizontal-relative:page;mso-position-vertical-relative:page" from="173.05pt,327.85pt" to="173.05pt,391.7pt" strokeweight=".95pt">
            <w10:wrap anchorx="page" anchory="page"/>
          </v:line>
        </w:pict>
      </w:r>
      <w:r>
        <w:rPr>
          <w:rFonts w:ascii="Arial" w:eastAsia="Arial" w:hAnsi="Arial"/>
          <w:color w:val="000000"/>
        </w:rPr>
        <w:t>7</w:t>
      </w:r>
    </w:p>
    <w:p w14:paraId="6BB5F603" w14:textId="77777777" w:rsidR="009B31D0" w:rsidRDefault="00000000">
      <w:pPr>
        <w:spacing w:before="4" w:after="996" w:line="247" w:lineRule="exact"/>
        <w:ind w:left="72"/>
        <w:textAlignment w:val="baseline"/>
        <w:rPr>
          <w:rFonts w:ascii="Arial" w:eastAsia="Arial" w:hAnsi="Arial"/>
          <w:color w:val="000000"/>
        </w:rPr>
      </w:pPr>
      <w:r>
        <w:pict w14:anchorId="6BB5F7EE">
          <v:line id="_x0000_s1045" style="position:absolute;left:0;text-align:left;z-index:251622400;mso-position-horizontal-relative:page;mso-position-vertical-relative:page" from="72.95pt,391.7pt" to="173.05pt,391.7pt" strokeweight=".95pt">
            <w10:wrap anchorx="page" anchory="page"/>
          </v:line>
        </w:pict>
      </w:r>
      <w:r>
        <w:pict w14:anchorId="6BB5F7EF">
          <v:line id="_x0000_s1044" style="position:absolute;left:0;text-align:left;z-index:251623424;mso-position-horizontal-relative:page;mso-position-vertical-relative:page" from="72.95pt,456pt" to="173.05pt,456pt" strokeweight=".95pt">
            <w10:wrap anchorx="page" anchory="page"/>
          </v:line>
        </w:pict>
      </w:r>
      <w:r>
        <w:pict w14:anchorId="6BB5F7F0">
          <v:line id="_x0000_s1043" style="position:absolute;left:0;text-align:left;z-index:251624448;mso-position-horizontal-relative:page;mso-position-vertical-relative:page" from="72.95pt,391.7pt" to="72.95pt,456pt" strokeweight=".95pt">
            <w10:wrap anchorx="page" anchory="page"/>
          </v:line>
        </w:pict>
      </w:r>
      <w:r>
        <w:pict w14:anchorId="6BB5F7F1">
          <v:line id="_x0000_s1042" style="position:absolute;left:0;text-align:left;z-index:251625472;mso-position-horizontal-relative:page;mso-position-vertical-relative:page" from="173.05pt,391.7pt" to="173.05pt,456pt" strokeweight=".95pt">
            <w10:wrap anchorx="page" anchory="page"/>
          </v:line>
        </w:pict>
      </w:r>
      <w:r>
        <w:rPr>
          <w:rFonts w:ascii="Arial" w:eastAsia="Arial" w:hAnsi="Arial"/>
          <w:color w:val="000000"/>
        </w:rPr>
        <w:t>8</w:t>
      </w:r>
    </w:p>
    <w:p w14:paraId="6BB5F604" w14:textId="77777777" w:rsidR="009B31D0" w:rsidRDefault="00000000">
      <w:pPr>
        <w:spacing w:after="1001" w:line="242" w:lineRule="exact"/>
        <w:ind w:left="72"/>
        <w:textAlignment w:val="baseline"/>
        <w:rPr>
          <w:rFonts w:ascii="Arial" w:eastAsia="Arial" w:hAnsi="Arial"/>
          <w:color w:val="000000"/>
        </w:rPr>
      </w:pPr>
      <w:r>
        <w:pict w14:anchorId="6BB5F7F2">
          <v:line id="_x0000_s1041" style="position:absolute;left:0;text-align:left;z-index:251626496;mso-position-horizontal-relative:page;mso-position-vertical-relative:page" from="72.95pt,456pt" to="173.05pt,456pt" strokeweight=".95pt">
            <w10:wrap anchorx="page" anchory="page"/>
          </v:line>
        </w:pict>
      </w:r>
      <w:r>
        <w:pict w14:anchorId="6BB5F7F3">
          <v:line id="_x0000_s1040" style="position:absolute;left:0;text-align:left;z-index:251627520;mso-position-horizontal-relative:page;mso-position-vertical-relative:page" from="72.95pt,520.1pt" to="173.05pt,520.1pt" strokeweight=".95pt">
            <w10:wrap anchorx="page" anchory="page"/>
          </v:line>
        </w:pict>
      </w:r>
      <w:r>
        <w:pict w14:anchorId="6BB5F7F4">
          <v:line id="_x0000_s1039" style="position:absolute;left:0;text-align:left;z-index:251628544;mso-position-horizontal-relative:page;mso-position-vertical-relative:page" from="72.95pt,456pt" to="72.95pt,520.1pt" strokeweight=".95pt">
            <w10:wrap anchorx="page" anchory="page"/>
          </v:line>
        </w:pict>
      </w:r>
      <w:r>
        <w:pict w14:anchorId="6BB5F7F5">
          <v:line id="_x0000_s1038" style="position:absolute;left:0;text-align:left;z-index:251629568;mso-position-horizontal-relative:page;mso-position-vertical-relative:page" from="173.05pt,456pt" to="173.05pt,520.1pt" strokeweight=".95pt">
            <w10:wrap anchorx="page" anchory="page"/>
          </v:line>
        </w:pict>
      </w:r>
      <w:r>
        <w:rPr>
          <w:rFonts w:ascii="Arial" w:eastAsia="Arial" w:hAnsi="Arial"/>
          <w:color w:val="000000"/>
        </w:rPr>
        <w:t>9</w:t>
      </w:r>
    </w:p>
    <w:tbl>
      <w:tblPr>
        <w:tblW w:w="0" w:type="auto"/>
        <w:tblLayout w:type="fixed"/>
        <w:tblCellMar>
          <w:left w:w="0" w:type="dxa"/>
          <w:right w:w="0" w:type="dxa"/>
        </w:tblCellMar>
        <w:tblLook w:val="04A0" w:firstRow="1" w:lastRow="0" w:firstColumn="1" w:lastColumn="0" w:noHBand="0" w:noVBand="1"/>
      </w:tblPr>
      <w:tblGrid>
        <w:gridCol w:w="2002"/>
      </w:tblGrid>
      <w:tr w:rsidR="009B31D0" w14:paraId="6BB5F606" w14:textId="77777777">
        <w:tblPrEx>
          <w:tblCellMar>
            <w:top w:w="0" w:type="dxa"/>
            <w:bottom w:w="0" w:type="dxa"/>
          </w:tblCellMar>
        </w:tblPrEx>
        <w:trPr>
          <w:trHeight w:hRule="exact" w:val="1281"/>
        </w:trPr>
        <w:tc>
          <w:tcPr>
            <w:tcW w:w="2002" w:type="dxa"/>
            <w:tcBorders>
              <w:top w:val="single" w:sz="7" w:space="0" w:color="000000"/>
              <w:left w:val="single" w:sz="7" w:space="0" w:color="000000"/>
              <w:bottom w:val="single" w:sz="7" w:space="0" w:color="000000"/>
              <w:right w:val="single" w:sz="7" w:space="0" w:color="000000"/>
            </w:tcBorders>
          </w:tcPr>
          <w:p w14:paraId="6BB5F605" w14:textId="77777777" w:rsidR="009B31D0" w:rsidRDefault="00000000">
            <w:pPr>
              <w:spacing w:after="996" w:line="247" w:lineRule="exact"/>
              <w:ind w:left="72"/>
              <w:textAlignment w:val="baseline"/>
              <w:rPr>
                <w:rFonts w:ascii="Arial" w:eastAsia="Arial" w:hAnsi="Arial"/>
                <w:color w:val="000000"/>
              </w:rPr>
            </w:pPr>
            <w:r>
              <w:rPr>
                <w:rFonts w:ascii="Arial" w:eastAsia="Arial" w:hAnsi="Arial"/>
                <w:color w:val="000000"/>
              </w:rPr>
              <w:t>10</w:t>
            </w:r>
          </w:p>
        </w:tc>
      </w:tr>
    </w:tbl>
    <w:p w14:paraId="6BB5F607" w14:textId="77777777" w:rsidR="009B31D0" w:rsidRDefault="009B31D0">
      <w:pPr>
        <w:spacing w:after="650" w:line="20" w:lineRule="exact"/>
      </w:pPr>
    </w:p>
    <w:p w14:paraId="6BB5F608" w14:textId="77777777" w:rsidR="009B31D0" w:rsidRDefault="00000000">
      <w:pPr>
        <w:spacing w:before="2" w:line="247" w:lineRule="exact"/>
        <w:textAlignment w:val="baseline"/>
        <w:rPr>
          <w:rFonts w:ascii="Arial" w:eastAsia="Arial" w:hAnsi="Arial"/>
          <w:color w:val="000000"/>
          <w:spacing w:val="-1"/>
        </w:rPr>
      </w:pPr>
      <w:r>
        <w:pict w14:anchorId="6BB5F7F6">
          <v:shape id="_x0000_s1037" type="#_x0000_t202" style="position:absolute;margin-left:507.7pt;margin-top:777pt;width:19.95pt;height:13.4pt;z-index:-251586560;mso-wrap-distance-left:0;mso-wrap-distance-right:0;mso-position-horizontal-relative:page;mso-position-vertical-relative:page" filled="f" stroked="f">
            <v:textbox inset="0,0,0,0">
              <w:txbxContent>
                <w:p w14:paraId="6BB5F88F" w14:textId="77777777" w:rsidR="009B31D0" w:rsidRDefault="00000000">
                  <w:pPr>
                    <w:spacing w:before="26" w:line="230" w:lineRule="exact"/>
                    <w:textAlignment w:val="baseline"/>
                    <w:rPr>
                      <w:rFonts w:ascii="Calibri" w:eastAsia="Calibri" w:hAnsi="Calibri"/>
                      <w:color w:val="000000"/>
                    </w:rPr>
                  </w:pPr>
                  <w:r>
                    <w:rPr>
                      <w:rFonts w:ascii="Calibri" w:eastAsia="Calibri" w:hAnsi="Calibri"/>
                      <w:color w:val="000000"/>
                    </w:rPr>
                    <w:t>62</w:t>
                  </w:r>
                </w:p>
              </w:txbxContent>
            </v:textbox>
            <w10:wrap type="square" anchorx="page" anchory="page"/>
          </v:shape>
        </w:pict>
      </w:r>
      <w:r>
        <w:rPr>
          <w:rFonts w:ascii="Arial" w:eastAsia="Arial" w:hAnsi="Arial"/>
          <w:color w:val="000000"/>
          <w:spacing w:val="-1"/>
        </w:rPr>
        <w:t>Please continue on additional sheets where necessary</w:t>
      </w:r>
    </w:p>
    <w:p w14:paraId="6BB5F609" w14:textId="77777777" w:rsidR="009B31D0" w:rsidRDefault="009B31D0">
      <w:pPr>
        <w:sectPr w:rsidR="009B31D0">
          <w:pgSz w:w="11899" w:h="16819"/>
          <w:pgMar w:top="1420" w:right="5040" w:bottom="603" w:left="1459" w:header="720" w:footer="720" w:gutter="0"/>
          <w:cols w:space="720"/>
        </w:sectPr>
      </w:pPr>
    </w:p>
    <w:p w14:paraId="6BB5F60A" w14:textId="77777777" w:rsidR="009B31D0" w:rsidRDefault="00000000">
      <w:pPr>
        <w:spacing w:before="5" w:line="252" w:lineRule="exact"/>
        <w:ind w:left="6408"/>
        <w:textAlignment w:val="baseline"/>
        <w:rPr>
          <w:rFonts w:ascii="Arial" w:eastAsia="Arial" w:hAnsi="Arial"/>
          <w:color w:val="000000"/>
          <w:spacing w:val="-1"/>
        </w:rPr>
      </w:pPr>
      <w:r>
        <w:rPr>
          <w:rFonts w:ascii="Arial" w:eastAsia="Arial" w:hAnsi="Arial"/>
          <w:color w:val="000000"/>
          <w:spacing w:val="-1"/>
        </w:rPr>
        <w:lastRenderedPageBreak/>
        <w:t>DEFFORM 711 (Edn 11/22)</w:t>
      </w:r>
    </w:p>
    <w:p w14:paraId="6BB5F60B" w14:textId="77777777" w:rsidR="009B31D0" w:rsidRDefault="00000000">
      <w:pPr>
        <w:spacing w:before="42" w:line="247" w:lineRule="exact"/>
        <w:textAlignment w:val="baseline"/>
        <w:rPr>
          <w:rFonts w:ascii="Arial" w:eastAsia="Arial" w:hAnsi="Arial"/>
          <w:b/>
          <w:color w:val="000000"/>
          <w:spacing w:val="-1"/>
        </w:rPr>
      </w:pPr>
      <w:r>
        <w:rPr>
          <w:rFonts w:ascii="Arial" w:eastAsia="Arial" w:hAnsi="Arial"/>
          <w:b/>
          <w:color w:val="000000"/>
          <w:spacing w:val="-1"/>
        </w:rPr>
        <w:t>Completion Notes</w:t>
      </w:r>
    </w:p>
    <w:p w14:paraId="6BB5F60C" w14:textId="77777777" w:rsidR="009B31D0" w:rsidRDefault="00000000">
      <w:pPr>
        <w:spacing w:before="382" w:line="247" w:lineRule="exact"/>
        <w:textAlignment w:val="baseline"/>
        <w:rPr>
          <w:rFonts w:ascii="Arial" w:eastAsia="Arial" w:hAnsi="Arial"/>
          <w:b/>
          <w:color w:val="000000"/>
          <w:spacing w:val="-3"/>
        </w:rPr>
      </w:pPr>
      <w:r>
        <w:rPr>
          <w:rFonts w:ascii="Arial" w:eastAsia="Arial" w:hAnsi="Arial"/>
          <w:b/>
          <w:color w:val="000000"/>
          <w:spacing w:val="-3"/>
        </w:rPr>
        <w:t>Part A</w:t>
      </w:r>
    </w:p>
    <w:p w14:paraId="6BB5F60D" w14:textId="77777777" w:rsidR="009B31D0" w:rsidRDefault="00000000">
      <w:pPr>
        <w:spacing w:before="40" w:line="252" w:lineRule="exact"/>
        <w:ind w:right="1296"/>
        <w:textAlignment w:val="baseline"/>
        <w:rPr>
          <w:rFonts w:ascii="Arial" w:eastAsia="Arial" w:hAnsi="Arial"/>
          <w:color w:val="000000"/>
        </w:rPr>
      </w:pPr>
      <w:r>
        <w:rPr>
          <w:rFonts w:ascii="Arial" w:eastAsia="Arial" w:hAnsi="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6BB5F60E" w14:textId="77777777" w:rsidR="009B31D0" w:rsidRDefault="00000000">
      <w:pPr>
        <w:spacing w:before="376" w:line="252" w:lineRule="exact"/>
        <w:textAlignment w:val="baseline"/>
        <w:rPr>
          <w:rFonts w:ascii="Arial" w:eastAsia="Arial" w:hAnsi="Arial"/>
          <w:color w:val="000000"/>
        </w:rPr>
      </w:pPr>
      <w:r>
        <w:rPr>
          <w:rFonts w:ascii="Arial" w:eastAsia="Arial" w:hAnsi="Arial"/>
          <w:color w:val="000000"/>
        </w:rPr>
        <w:t>For example, any of the following must be disclosed:</w:t>
      </w:r>
    </w:p>
    <w:p w14:paraId="6BB5F60F" w14:textId="77777777" w:rsidR="009B31D0" w:rsidRDefault="00000000">
      <w:pPr>
        <w:numPr>
          <w:ilvl w:val="0"/>
          <w:numId w:val="57"/>
        </w:numPr>
        <w:tabs>
          <w:tab w:val="clear" w:pos="432"/>
          <w:tab w:val="left" w:pos="864"/>
        </w:tabs>
        <w:spacing w:before="382" w:line="252" w:lineRule="exact"/>
        <w:ind w:left="432" w:right="1512"/>
        <w:textAlignment w:val="baseline"/>
        <w:rPr>
          <w:rFonts w:ascii="Arial" w:eastAsia="Arial" w:hAnsi="Arial"/>
          <w:color w:val="000000"/>
        </w:rPr>
      </w:pPr>
      <w:r>
        <w:rPr>
          <w:rFonts w:ascii="Arial" w:eastAsia="Arial" w:hAnsi="Arial"/>
          <w:color w:val="00000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6BB5F610" w14:textId="77777777" w:rsidR="009B31D0" w:rsidRDefault="00000000">
      <w:pPr>
        <w:numPr>
          <w:ilvl w:val="0"/>
          <w:numId w:val="57"/>
        </w:numPr>
        <w:tabs>
          <w:tab w:val="clear" w:pos="432"/>
          <w:tab w:val="left" w:pos="864"/>
        </w:tabs>
        <w:spacing w:before="62" w:line="246" w:lineRule="exact"/>
        <w:ind w:left="432" w:right="1440"/>
        <w:textAlignment w:val="baseline"/>
        <w:rPr>
          <w:rFonts w:ascii="Arial" w:eastAsia="Arial" w:hAnsi="Arial"/>
          <w:color w:val="000000"/>
        </w:rPr>
      </w:pPr>
      <w:r>
        <w:rPr>
          <w:rFonts w:ascii="Arial" w:eastAsia="Arial" w:hAnsi="Arial"/>
          <w:color w:val="00000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6BB5F611" w14:textId="77777777" w:rsidR="009B31D0" w:rsidRDefault="00000000">
      <w:pPr>
        <w:numPr>
          <w:ilvl w:val="0"/>
          <w:numId w:val="57"/>
        </w:numPr>
        <w:tabs>
          <w:tab w:val="clear" w:pos="432"/>
          <w:tab w:val="left" w:pos="864"/>
        </w:tabs>
        <w:spacing w:before="67" w:line="245" w:lineRule="exact"/>
        <w:ind w:left="432" w:right="1296"/>
        <w:textAlignment w:val="baseline"/>
        <w:rPr>
          <w:rFonts w:ascii="Arial" w:eastAsia="Arial" w:hAnsi="Arial"/>
          <w:color w:val="000000"/>
        </w:rPr>
      </w:pPr>
      <w:r>
        <w:rPr>
          <w:rFonts w:ascii="Arial" w:eastAsia="Arial" w:hAnsi="Arial"/>
          <w:color w:val="000000"/>
        </w:rPr>
        <w:t>the nature of any allegation referred to under sub-paragraph (b) above, including any request or obligation to make payments in respect of the IPR of any confidential information and / or;</w:t>
      </w:r>
    </w:p>
    <w:p w14:paraId="6BB5F612" w14:textId="77777777" w:rsidR="009B31D0" w:rsidRDefault="00000000">
      <w:pPr>
        <w:numPr>
          <w:ilvl w:val="0"/>
          <w:numId w:val="57"/>
        </w:numPr>
        <w:tabs>
          <w:tab w:val="clear" w:pos="432"/>
          <w:tab w:val="left" w:pos="864"/>
        </w:tabs>
        <w:spacing w:before="72" w:after="364" w:line="235" w:lineRule="exact"/>
        <w:ind w:left="432" w:right="1296"/>
        <w:textAlignment w:val="baseline"/>
        <w:rPr>
          <w:rFonts w:ascii="Arial" w:eastAsia="Arial" w:hAnsi="Arial"/>
          <w:color w:val="000000"/>
        </w:rPr>
      </w:pPr>
      <w:r>
        <w:rPr>
          <w:rFonts w:ascii="Arial" w:eastAsia="Arial" w:hAnsi="Arial"/>
          <w:color w:val="000000"/>
        </w:rPr>
        <w:t>action the Contractor needs to take, or the Authority is requested to take, to deal with the consequences of any allegation referred to under sub-paragraph (b) above.</w:t>
      </w:r>
    </w:p>
    <w:tbl>
      <w:tblPr>
        <w:tblW w:w="0" w:type="auto"/>
        <w:tblInd w:w="432" w:type="dxa"/>
        <w:tblLayout w:type="fixed"/>
        <w:tblCellMar>
          <w:left w:w="0" w:type="dxa"/>
          <w:right w:w="0" w:type="dxa"/>
        </w:tblCellMar>
        <w:tblLook w:val="04A0" w:firstRow="1" w:lastRow="0" w:firstColumn="1" w:lastColumn="0" w:noHBand="0" w:noVBand="1"/>
      </w:tblPr>
      <w:tblGrid>
        <w:gridCol w:w="5011"/>
        <w:gridCol w:w="5011"/>
      </w:tblGrid>
      <w:tr w:rsidR="009B31D0" w14:paraId="6BB5F615" w14:textId="77777777">
        <w:tblPrEx>
          <w:tblCellMar>
            <w:top w:w="0" w:type="dxa"/>
            <w:bottom w:w="0" w:type="dxa"/>
          </w:tblCellMar>
        </w:tblPrEx>
        <w:trPr>
          <w:trHeight w:hRule="exact" w:val="595"/>
        </w:trPr>
        <w:tc>
          <w:tcPr>
            <w:tcW w:w="5011" w:type="dxa"/>
            <w:tcBorders>
              <w:top w:val="single" w:sz="7" w:space="0" w:color="000000"/>
              <w:left w:val="single" w:sz="7" w:space="0" w:color="000000"/>
              <w:bottom w:val="single" w:sz="7" w:space="0" w:color="000000"/>
              <w:right w:val="single" w:sz="7" w:space="0" w:color="000000"/>
            </w:tcBorders>
          </w:tcPr>
          <w:p w14:paraId="6BB5F613" w14:textId="77777777" w:rsidR="009B31D0" w:rsidRDefault="00000000">
            <w:pPr>
              <w:spacing w:after="325" w:line="240" w:lineRule="exact"/>
              <w:ind w:right="4162"/>
              <w:jc w:val="right"/>
              <w:textAlignment w:val="baseline"/>
              <w:rPr>
                <w:rFonts w:eastAsia="Times New Roman"/>
                <w:color w:val="000000"/>
                <w:sz w:val="21"/>
              </w:rPr>
            </w:pPr>
            <w:r>
              <w:rPr>
                <w:rFonts w:eastAsia="Times New Roman"/>
                <w:color w:val="000000"/>
                <w:sz w:val="21"/>
              </w:rPr>
              <w:t>Block 1</w:t>
            </w:r>
          </w:p>
        </w:tc>
        <w:tc>
          <w:tcPr>
            <w:tcW w:w="5011" w:type="dxa"/>
            <w:tcBorders>
              <w:top w:val="single" w:sz="7" w:space="0" w:color="000000"/>
              <w:left w:val="single" w:sz="7" w:space="0" w:color="000000"/>
              <w:bottom w:val="single" w:sz="7" w:space="0" w:color="000000"/>
              <w:right w:val="single" w:sz="7" w:space="0" w:color="000000"/>
            </w:tcBorders>
          </w:tcPr>
          <w:p w14:paraId="6BB5F614" w14:textId="77777777" w:rsidR="009B31D0" w:rsidRDefault="00000000">
            <w:pPr>
              <w:spacing w:before="35" w:after="66" w:line="240" w:lineRule="exact"/>
              <w:ind w:left="144" w:right="144"/>
              <w:jc w:val="both"/>
              <w:textAlignment w:val="baseline"/>
              <w:rPr>
                <w:rFonts w:ascii="Arial" w:eastAsia="Arial" w:hAnsi="Arial"/>
                <w:color w:val="000000"/>
              </w:rPr>
            </w:pPr>
            <w:r>
              <w:rPr>
                <w:rFonts w:ascii="Arial" w:eastAsia="Arial" w:hAnsi="Arial"/>
                <w:color w:val="000000"/>
              </w:rPr>
              <w:t>Enter the associated Invitation to Tender (ITT) or Contract number as appropriate.</w:t>
            </w:r>
          </w:p>
        </w:tc>
      </w:tr>
      <w:tr w:rsidR="009B31D0" w14:paraId="6BB5F618" w14:textId="77777777">
        <w:tblPrEx>
          <w:tblCellMar>
            <w:top w:w="0" w:type="dxa"/>
            <w:bottom w:w="0" w:type="dxa"/>
          </w:tblCellMar>
        </w:tblPrEx>
        <w:trPr>
          <w:trHeight w:hRule="exact" w:val="591"/>
        </w:trPr>
        <w:tc>
          <w:tcPr>
            <w:tcW w:w="5011" w:type="dxa"/>
            <w:tcBorders>
              <w:top w:val="single" w:sz="7" w:space="0" w:color="000000"/>
              <w:left w:val="single" w:sz="7" w:space="0" w:color="000000"/>
              <w:bottom w:val="single" w:sz="7" w:space="0" w:color="000000"/>
              <w:right w:val="single" w:sz="7" w:space="0" w:color="000000"/>
            </w:tcBorders>
          </w:tcPr>
          <w:p w14:paraId="6BB5F616" w14:textId="77777777" w:rsidR="009B31D0" w:rsidRDefault="00000000">
            <w:pPr>
              <w:spacing w:after="339" w:line="251" w:lineRule="exact"/>
              <w:ind w:right="4162"/>
              <w:jc w:val="right"/>
              <w:textAlignment w:val="baseline"/>
              <w:rPr>
                <w:rFonts w:ascii="Arial" w:eastAsia="Arial" w:hAnsi="Arial"/>
                <w:color w:val="000000"/>
              </w:rPr>
            </w:pPr>
            <w:r>
              <w:rPr>
                <w:rFonts w:ascii="Arial" w:eastAsia="Arial" w:hAnsi="Arial"/>
                <w:color w:val="000000"/>
              </w:rPr>
              <w:t>Block 2</w:t>
            </w:r>
          </w:p>
        </w:tc>
        <w:tc>
          <w:tcPr>
            <w:tcW w:w="5011" w:type="dxa"/>
            <w:tcBorders>
              <w:top w:val="single" w:sz="7" w:space="0" w:color="000000"/>
              <w:left w:val="single" w:sz="7" w:space="0" w:color="000000"/>
              <w:bottom w:val="single" w:sz="7" w:space="0" w:color="000000"/>
              <w:right w:val="single" w:sz="7" w:space="0" w:color="000000"/>
            </w:tcBorders>
          </w:tcPr>
          <w:p w14:paraId="6BB5F617" w14:textId="77777777" w:rsidR="009B31D0" w:rsidRDefault="00000000">
            <w:pPr>
              <w:spacing w:after="85" w:line="240" w:lineRule="exact"/>
              <w:ind w:left="144" w:right="36"/>
              <w:jc w:val="both"/>
              <w:textAlignment w:val="baseline"/>
              <w:rPr>
                <w:rFonts w:ascii="Arial" w:eastAsia="Arial" w:hAnsi="Arial"/>
                <w:color w:val="000000"/>
              </w:rPr>
            </w:pPr>
            <w:r>
              <w:rPr>
                <w:rFonts w:ascii="Arial" w:eastAsia="Arial" w:hAnsi="Arial"/>
                <w:color w:val="000000"/>
              </w:rPr>
              <w:t>No action – This sequential numbering is to assist isolation and discussion of any line item</w:t>
            </w:r>
          </w:p>
        </w:tc>
      </w:tr>
      <w:tr w:rsidR="009B31D0" w14:paraId="6BB5F61B" w14:textId="77777777">
        <w:tblPrEx>
          <w:tblCellMar>
            <w:top w:w="0" w:type="dxa"/>
            <w:bottom w:w="0" w:type="dxa"/>
          </w:tblCellMar>
        </w:tblPrEx>
        <w:trPr>
          <w:trHeight w:hRule="exact" w:val="1848"/>
        </w:trPr>
        <w:tc>
          <w:tcPr>
            <w:tcW w:w="5011" w:type="dxa"/>
            <w:tcBorders>
              <w:top w:val="single" w:sz="7" w:space="0" w:color="000000"/>
              <w:left w:val="single" w:sz="7" w:space="0" w:color="000000"/>
              <w:bottom w:val="single" w:sz="7" w:space="0" w:color="000000"/>
              <w:right w:val="single" w:sz="7" w:space="0" w:color="000000"/>
            </w:tcBorders>
          </w:tcPr>
          <w:p w14:paraId="6BB5F619" w14:textId="77777777" w:rsidR="009B31D0" w:rsidRDefault="00000000">
            <w:pPr>
              <w:spacing w:after="1597" w:line="246" w:lineRule="exact"/>
              <w:ind w:right="4162"/>
              <w:jc w:val="right"/>
              <w:textAlignment w:val="baseline"/>
              <w:rPr>
                <w:rFonts w:ascii="Arial" w:eastAsia="Arial" w:hAnsi="Arial"/>
                <w:color w:val="000000"/>
              </w:rPr>
            </w:pPr>
            <w:r>
              <w:rPr>
                <w:rFonts w:ascii="Arial" w:eastAsia="Arial" w:hAnsi="Arial"/>
                <w:color w:val="000000"/>
              </w:rPr>
              <w:t>Block 3</w:t>
            </w:r>
          </w:p>
        </w:tc>
        <w:tc>
          <w:tcPr>
            <w:tcW w:w="5011" w:type="dxa"/>
            <w:tcBorders>
              <w:top w:val="single" w:sz="7" w:space="0" w:color="000000"/>
              <w:left w:val="single" w:sz="7" w:space="0" w:color="000000"/>
              <w:bottom w:val="single" w:sz="7" w:space="0" w:color="000000"/>
              <w:right w:val="single" w:sz="7" w:space="0" w:color="000000"/>
            </w:tcBorders>
          </w:tcPr>
          <w:p w14:paraId="6BB5F61A" w14:textId="77777777" w:rsidR="009B31D0" w:rsidRDefault="00000000">
            <w:pPr>
              <w:spacing w:after="81" w:line="251" w:lineRule="exact"/>
              <w:ind w:left="144" w:right="108"/>
              <w:textAlignment w:val="baseline"/>
              <w:rPr>
                <w:rFonts w:ascii="Arial" w:eastAsia="Arial" w:hAnsi="Arial"/>
                <w:color w:val="000000"/>
                <w:spacing w:val="-3"/>
              </w:rPr>
            </w:pPr>
            <w:r>
              <w:rPr>
                <w:rFonts w:ascii="Arial" w:eastAsia="Arial" w:hAnsi="Arial"/>
                <w:color w:val="000000"/>
                <w:spacing w:val="-3"/>
              </w:rPr>
              <w:t>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w:t>
            </w:r>
          </w:p>
        </w:tc>
      </w:tr>
      <w:tr w:rsidR="009B31D0" w14:paraId="6BB5F61E" w14:textId="77777777">
        <w:tblPrEx>
          <w:tblCellMar>
            <w:top w:w="0" w:type="dxa"/>
            <w:bottom w:w="0" w:type="dxa"/>
          </w:tblCellMar>
        </w:tblPrEx>
        <w:trPr>
          <w:trHeight w:hRule="exact" w:val="2563"/>
        </w:trPr>
        <w:tc>
          <w:tcPr>
            <w:tcW w:w="5011" w:type="dxa"/>
            <w:tcBorders>
              <w:top w:val="single" w:sz="7" w:space="0" w:color="000000"/>
              <w:left w:val="single" w:sz="7" w:space="0" w:color="000000"/>
              <w:bottom w:val="single" w:sz="7" w:space="0" w:color="000000"/>
              <w:right w:val="single" w:sz="7" w:space="0" w:color="000000"/>
            </w:tcBorders>
          </w:tcPr>
          <w:p w14:paraId="6BB5F61C" w14:textId="77777777" w:rsidR="009B31D0" w:rsidRDefault="00000000">
            <w:pPr>
              <w:spacing w:after="2308" w:line="250" w:lineRule="exact"/>
              <w:ind w:right="4162"/>
              <w:jc w:val="right"/>
              <w:textAlignment w:val="baseline"/>
              <w:rPr>
                <w:rFonts w:ascii="Arial" w:eastAsia="Arial" w:hAnsi="Arial"/>
                <w:color w:val="000000"/>
              </w:rPr>
            </w:pPr>
            <w:r>
              <w:rPr>
                <w:rFonts w:ascii="Arial" w:eastAsia="Arial" w:hAnsi="Arial"/>
                <w:color w:val="000000"/>
              </w:rPr>
              <w:t>Block 4</w:t>
            </w:r>
          </w:p>
        </w:tc>
        <w:tc>
          <w:tcPr>
            <w:tcW w:w="5011" w:type="dxa"/>
            <w:tcBorders>
              <w:top w:val="single" w:sz="7" w:space="0" w:color="000000"/>
              <w:left w:val="single" w:sz="7" w:space="0" w:color="000000"/>
              <w:bottom w:val="single" w:sz="7" w:space="0" w:color="000000"/>
              <w:right w:val="single" w:sz="7" w:space="0" w:color="000000"/>
            </w:tcBorders>
          </w:tcPr>
          <w:p w14:paraId="6BB5F61D" w14:textId="77777777" w:rsidR="009B31D0" w:rsidRDefault="00000000">
            <w:pPr>
              <w:spacing w:after="13" w:line="252" w:lineRule="exact"/>
              <w:ind w:left="144" w:right="72"/>
              <w:textAlignment w:val="baseline"/>
              <w:rPr>
                <w:rFonts w:ascii="Arial" w:eastAsia="Arial" w:hAnsi="Arial"/>
                <w:color w:val="000000"/>
                <w:spacing w:val="-2"/>
              </w:rPr>
            </w:pPr>
            <w:r>
              <w:rPr>
                <w:rFonts w:ascii="Arial" w:eastAsia="Arial" w:hAnsi="Arial"/>
                <w:color w:val="000000"/>
                <w:spacing w:val="-2"/>
              </w:rPr>
              <w:t>Identify the Article(s) associated with the information / technical data by entering a unique identification number / label for the Article(s). This may range from platform level down to sub</w:t>
            </w:r>
            <w:r>
              <w:rPr>
                <w:rFonts w:ascii="Arial" w:eastAsia="Arial" w:hAnsi="Arial"/>
                <w:color w:val="000000"/>
                <w:spacing w:val="-2"/>
              </w:rPr>
              <w:softHyphen/>
              <w:t>system level. This is to enable the Authority to quickly identify the approximate technical boundary to any user rights limitation (e.g. The RADAR or Defensive Aid Sub-System etc). This identification shall be at the lowest level of replaceability of the Article(s) or part of it to which</w:t>
            </w:r>
          </w:p>
        </w:tc>
      </w:tr>
    </w:tbl>
    <w:p w14:paraId="6BB5F61F" w14:textId="77777777" w:rsidR="009B31D0" w:rsidRDefault="009B31D0">
      <w:pPr>
        <w:spacing w:after="313" w:line="20" w:lineRule="exact"/>
      </w:pPr>
    </w:p>
    <w:p w14:paraId="6BB5F620" w14:textId="77777777" w:rsidR="009B31D0" w:rsidRDefault="009B31D0">
      <w:pPr>
        <w:spacing w:after="313" w:line="20" w:lineRule="exact"/>
        <w:sectPr w:rsidR="009B31D0">
          <w:pgSz w:w="11899" w:h="16819"/>
          <w:pgMar w:top="1400" w:right="0" w:bottom="783" w:left="1445" w:header="720" w:footer="720" w:gutter="0"/>
          <w:cols w:space="720"/>
        </w:sectPr>
      </w:pPr>
    </w:p>
    <w:p w14:paraId="6BB5F621"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63</w:t>
      </w:r>
    </w:p>
    <w:p w14:paraId="6BB5F622" w14:textId="77777777" w:rsidR="009B31D0" w:rsidRDefault="009B31D0">
      <w:pPr>
        <w:sectPr w:rsidR="009B31D0">
          <w:type w:val="continuous"/>
          <w:pgSz w:w="11899" w:h="16819"/>
          <w:pgMar w:top="1400" w:right="1385" w:bottom="783" w:left="10154" w:header="720" w:footer="720" w:gutter="0"/>
          <w:cols w:space="720"/>
        </w:sectPr>
      </w:pPr>
    </w:p>
    <w:p w14:paraId="6BB5F623" w14:textId="77777777" w:rsidR="009B31D0" w:rsidRDefault="009B31D0">
      <w:pPr>
        <w:spacing w:before="1" w:line="20" w:lineRule="exact"/>
      </w:pPr>
    </w:p>
    <w:tbl>
      <w:tblPr>
        <w:tblW w:w="0" w:type="auto"/>
        <w:tblInd w:w="19" w:type="dxa"/>
        <w:tblLayout w:type="fixed"/>
        <w:tblCellMar>
          <w:left w:w="0" w:type="dxa"/>
          <w:right w:w="0" w:type="dxa"/>
        </w:tblCellMar>
        <w:tblLook w:val="04A0" w:firstRow="1" w:lastRow="0" w:firstColumn="1" w:lastColumn="0" w:noHBand="0" w:noVBand="1"/>
      </w:tblPr>
      <w:tblGrid>
        <w:gridCol w:w="5011"/>
        <w:gridCol w:w="5011"/>
      </w:tblGrid>
      <w:tr w:rsidR="009B31D0" w14:paraId="6BB5F627" w14:textId="77777777">
        <w:tblPrEx>
          <w:tblCellMar>
            <w:top w:w="0" w:type="dxa"/>
            <w:bottom w:w="0" w:type="dxa"/>
          </w:tblCellMar>
        </w:tblPrEx>
        <w:trPr>
          <w:trHeight w:hRule="exact" w:val="2678"/>
        </w:trPr>
        <w:tc>
          <w:tcPr>
            <w:tcW w:w="5011" w:type="dxa"/>
            <w:tcBorders>
              <w:top w:val="single" w:sz="7" w:space="0" w:color="000000"/>
              <w:left w:val="single" w:sz="7" w:space="0" w:color="000000"/>
              <w:bottom w:val="single" w:sz="7" w:space="0" w:color="000000"/>
              <w:right w:val="single" w:sz="7" w:space="0" w:color="000000"/>
            </w:tcBorders>
          </w:tcPr>
          <w:p w14:paraId="6BB5F624"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11" w:type="dxa"/>
            <w:tcBorders>
              <w:top w:val="single" w:sz="7" w:space="0" w:color="000000"/>
              <w:left w:val="single" w:sz="7" w:space="0" w:color="000000"/>
              <w:bottom w:val="single" w:sz="7" w:space="0" w:color="000000"/>
              <w:right w:val="single" w:sz="7" w:space="0" w:color="000000"/>
            </w:tcBorders>
          </w:tcPr>
          <w:p w14:paraId="6BB5F625" w14:textId="77777777" w:rsidR="009B31D0" w:rsidRDefault="00000000">
            <w:pPr>
              <w:spacing w:line="253" w:lineRule="exact"/>
              <w:ind w:left="144" w:right="180"/>
              <w:textAlignment w:val="baseline"/>
              <w:rPr>
                <w:rFonts w:ascii="Arial" w:eastAsia="Arial" w:hAnsi="Arial"/>
                <w:color w:val="000000"/>
              </w:rPr>
            </w:pPr>
            <w:r>
              <w:rPr>
                <w:rFonts w:ascii="Arial" w:eastAsia="Arial" w:hAnsi="Arial"/>
                <w:color w:val="000000"/>
              </w:rPr>
              <w:t>the restrictions apply (i.e. if the restrictions apply to a sub-system the parent system should not be used to identify the restriction boundary). Any entry without a unique identifier shall be treated as a nil entry.</w:t>
            </w:r>
          </w:p>
          <w:p w14:paraId="6BB5F626" w14:textId="77777777" w:rsidR="009B31D0" w:rsidRDefault="00000000">
            <w:pPr>
              <w:spacing w:before="46" w:after="69" w:line="253" w:lineRule="exact"/>
              <w:ind w:left="144" w:right="72"/>
              <w:textAlignment w:val="baseline"/>
              <w:rPr>
                <w:rFonts w:ascii="Arial" w:eastAsia="Arial" w:hAnsi="Arial"/>
                <w:color w:val="000000"/>
              </w:rPr>
            </w:pPr>
            <w:r>
              <w:rPr>
                <w:rFonts w:ascii="Arial" w:eastAsia="Arial" w:hAnsi="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9B31D0" w14:paraId="6BB5F62A" w14:textId="77777777">
        <w:tblPrEx>
          <w:tblCellMar>
            <w:top w:w="0" w:type="dxa"/>
            <w:bottom w:w="0" w:type="dxa"/>
          </w:tblCellMar>
        </w:tblPrEx>
        <w:trPr>
          <w:trHeight w:hRule="exact" w:val="840"/>
        </w:trPr>
        <w:tc>
          <w:tcPr>
            <w:tcW w:w="5011" w:type="dxa"/>
            <w:tcBorders>
              <w:top w:val="single" w:sz="7" w:space="0" w:color="000000"/>
              <w:left w:val="single" w:sz="7" w:space="0" w:color="000000"/>
              <w:bottom w:val="single" w:sz="7" w:space="0" w:color="000000"/>
              <w:right w:val="single" w:sz="7" w:space="0" w:color="000000"/>
            </w:tcBorders>
          </w:tcPr>
          <w:p w14:paraId="6BB5F628" w14:textId="77777777" w:rsidR="009B31D0" w:rsidRDefault="00000000">
            <w:pPr>
              <w:spacing w:after="573" w:line="252" w:lineRule="exact"/>
              <w:ind w:right="4162"/>
              <w:jc w:val="right"/>
              <w:textAlignment w:val="baseline"/>
              <w:rPr>
                <w:rFonts w:ascii="Arial" w:eastAsia="Arial" w:hAnsi="Arial"/>
                <w:color w:val="000000"/>
              </w:rPr>
            </w:pPr>
            <w:r>
              <w:rPr>
                <w:rFonts w:ascii="Arial" w:eastAsia="Arial" w:hAnsi="Arial"/>
                <w:color w:val="000000"/>
              </w:rPr>
              <w:t>Block 5</w:t>
            </w:r>
          </w:p>
        </w:tc>
        <w:tc>
          <w:tcPr>
            <w:tcW w:w="5011" w:type="dxa"/>
            <w:tcBorders>
              <w:top w:val="single" w:sz="7" w:space="0" w:color="000000"/>
              <w:left w:val="single" w:sz="7" w:space="0" w:color="000000"/>
              <w:bottom w:val="single" w:sz="7" w:space="0" w:color="000000"/>
              <w:right w:val="single" w:sz="7" w:space="0" w:color="000000"/>
            </w:tcBorders>
          </w:tcPr>
          <w:p w14:paraId="6BB5F629" w14:textId="77777777" w:rsidR="009B31D0" w:rsidRDefault="00000000">
            <w:pPr>
              <w:spacing w:after="69" w:line="245" w:lineRule="exact"/>
              <w:ind w:left="108" w:right="288"/>
              <w:textAlignment w:val="baseline"/>
              <w:rPr>
                <w:rFonts w:ascii="Arial" w:eastAsia="Arial" w:hAnsi="Arial"/>
                <w:color w:val="000000"/>
                <w:spacing w:val="-1"/>
              </w:rPr>
            </w:pPr>
            <w:r>
              <w:rPr>
                <w:rFonts w:ascii="Arial" w:eastAsia="Arial" w:hAnsi="Arial"/>
                <w:color w:val="000000"/>
                <w:spacing w:val="-1"/>
              </w:rPr>
              <w:t>This is a freeform narrative field to allow a short explanation justifying why this information / technical data has limited rights applying to it.</w:t>
            </w:r>
          </w:p>
        </w:tc>
      </w:tr>
      <w:tr w:rsidR="009B31D0" w14:paraId="6BB5F62E" w14:textId="77777777">
        <w:tblPrEx>
          <w:tblCellMar>
            <w:top w:w="0" w:type="dxa"/>
            <w:bottom w:w="0" w:type="dxa"/>
          </w:tblCellMar>
        </w:tblPrEx>
        <w:trPr>
          <w:trHeight w:hRule="exact" w:val="1104"/>
        </w:trPr>
        <w:tc>
          <w:tcPr>
            <w:tcW w:w="5011" w:type="dxa"/>
            <w:tcBorders>
              <w:top w:val="single" w:sz="7" w:space="0" w:color="000000"/>
              <w:left w:val="single" w:sz="7" w:space="0" w:color="000000"/>
              <w:bottom w:val="single" w:sz="7" w:space="0" w:color="000000"/>
              <w:right w:val="single" w:sz="7" w:space="0" w:color="000000"/>
            </w:tcBorders>
          </w:tcPr>
          <w:p w14:paraId="6BB5F62B" w14:textId="77777777" w:rsidR="009B31D0" w:rsidRDefault="00000000">
            <w:pPr>
              <w:spacing w:after="842" w:line="252" w:lineRule="exact"/>
              <w:ind w:right="4162"/>
              <w:jc w:val="right"/>
              <w:textAlignment w:val="baseline"/>
              <w:rPr>
                <w:rFonts w:ascii="Arial" w:eastAsia="Arial" w:hAnsi="Arial"/>
                <w:color w:val="000000"/>
              </w:rPr>
            </w:pPr>
            <w:r>
              <w:rPr>
                <w:rFonts w:ascii="Arial" w:eastAsia="Arial" w:hAnsi="Arial"/>
                <w:color w:val="000000"/>
              </w:rPr>
              <w:t>Block 6</w:t>
            </w:r>
          </w:p>
        </w:tc>
        <w:tc>
          <w:tcPr>
            <w:tcW w:w="5011" w:type="dxa"/>
            <w:tcBorders>
              <w:top w:val="single" w:sz="7" w:space="0" w:color="000000"/>
              <w:left w:val="single" w:sz="7" w:space="0" w:color="000000"/>
              <w:bottom w:val="single" w:sz="7" w:space="0" w:color="000000"/>
              <w:right w:val="single" w:sz="7" w:space="0" w:color="000000"/>
            </w:tcBorders>
          </w:tcPr>
          <w:p w14:paraId="6BB5F62C" w14:textId="77777777" w:rsidR="009B31D0" w:rsidRDefault="00000000">
            <w:pPr>
              <w:spacing w:line="253" w:lineRule="exact"/>
              <w:ind w:left="144" w:right="108"/>
              <w:textAlignment w:val="baseline"/>
              <w:rPr>
                <w:rFonts w:ascii="Arial" w:eastAsia="Arial" w:hAnsi="Arial"/>
                <w:color w:val="000000"/>
                <w:spacing w:val="-2"/>
              </w:rPr>
            </w:pPr>
            <w:r>
              <w:rPr>
                <w:rFonts w:ascii="Arial" w:eastAsia="Arial" w:hAnsi="Arial"/>
                <w:color w:val="000000"/>
                <w:spacing w:val="-2"/>
              </w:rPr>
              <w:t>Identify who is the owner of the IPR in the information / technical data (i.e. copyright, design</w:t>
            </w:r>
          </w:p>
          <w:p w14:paraId="6BB5F62D" w14:textId="77777777" w:rsidR="009B31D0" w:rsidRDefault="00000000">
            <w:pPr>
              <w:tabs>
                <w:tab w:val="left" w:pos="1152"/>
              </w:tabs>
              <w:spacing w:before="19" w:after="84" w:line="235" w:lineRule="exact"/>
              <w:ind w:left="144" w:right="540"/>
              <w:textAlignment w:val="baseline"/>
              <w:rPr>
                <w:rFonts w:ascii="Arial" w:eastAsia="Arial" w:hAnsi="Arial"/>
                <w:color w:val="000000"/>
              </w:rPr>
            </w:pPr>
            <w:r>
              <w:rPr>
                <w:rFonts w:ascii="Arial" w:eastAsia="Arial" w:hAnsi="Arial"/>
                <w:color w:val="000000"/>
              </w:rPr>
              <w:t>right etc).</w:t>
            </w:r>
            <w:r>
              <w:rPr>
                <w:rFonts w:ascii="Arial" w:eastAsia="Arial" w:hAnsi="Arial"/>
                <w:color w:val="000000"/>
              </w:rPr>
              <w:tab/>
              <w:t>If it is a sub-contractor or supplier, please identify this also.</w:t>
            </w:r>
          </w:p>
        </w:tc>
      </w:tr>
    </w:tbl>
    <w:p w14:paraId="6BB5F62F" w14:textId="77777777" w:rsidR="009B31D0" w:rsidRDefault="009B31D0">
      <w:pPr>
        <w:spacing w:after="9496" w:line="20" w:lineRule="exact"/>
      </w:pPr>
    </w:p>
    <w:p w14:paraId="6BB5F630" w14:textId="77777777" w:rsidR="009B31D0" w:rsidRDefault="009B31D0">
      <w:pPr>
        <w:spacing w:after="9496" w:line="20" w:lineRule="exact"/>
        <w:sectPr w:rsidR="009B31D0">
          <w:pgSz w:w="11899" w:h="16819"/>
          <w:pgMar w:top="1400" w:right="0" w:bottom="583" w:left="1858" w:header="720" w:footer="720" w:gutter="0"/>
          <w:cols w:space="720"/>
        </w:sectPr>
      </w:pPr>
    </w:p>
    <w:p w14:paraId="6BB5F631" w14:textId="77777777" w:rsidR="009B31D0" w:rsidRDefault="00000000">
      <w:pPr>
        <w:spacing w:before="26" w:line="242" w:lineRule="exact"/>
        <w:textAlignment w:val="baseline"/>
        <w:rPr>
          <w:rFonts w:ascii="Calibri" w:eastAsia="Calibri" w:hAnsi="Calibri"/>
          <w:color w:val="000000"/>
        </w:rPr>
      </w:pPr>
      <w:r>
        <w:rPr>
          <w:rFonts w:ascii="Calibri" w:eastAsia="Calibri" w:hAnsi="Calibri"/>
          <w:color w:val="000000"/>
        </w:rPr>
        <w:lastRenderedPageBreak/>
        <w:t>64</w:t>
      </w:r>
    </w:p>
    <w:p w14:paraId="6BB5F632" w14:textId="77777777" w:rsidR="009B31D0" w:rsidRDefault="009B31D0">
      <w:pPr>
        <w:sectPr w:rsidR="009B31D0">
          <w:type w:val="continuous"/>
          <w:pgSz w:w="11899" w:h="16819"/>
          <w:pgMar w:top="1400" w:right="1360" w:bottom="583" w:left="10179" w:header="720" w:footer="720" w:gutter="0"/>
          <w:cols w:space="720"/>
        </w:sectPr>
      </w:pPr>
    </w:p>
    <w:p w14:paraId="6BB5F633" w14:textId="77777777" w:rsidR="009B31D0" w:rsidRDefault="00000000">
      <w:pPr>
        <w:spacing w:before="11" w:line="246" w:lineRule="exact"/>
        <w:ind w:left="72"/>
        <w:jc w:val="right"/>
        <w:textAlignment w:val="baseline"/>
        <w:rPr>
          <w:rFonts w:ascii="Arial" w:eastAsia="Arial" w:hAnsi="Arial"/>
          <w:color w:val="000000"/>
          <w:spacing w:val="-1"/>
        </w:rPr>
      </w:pPr>
      <w:r>
        <w:rPr>
          <w:rFonts w:ascii="Arial" w:eastAsia="Arial" w:hAnsi="Arial"/>
          <w:color w:val="000000"/>
          <w:spacing w:val="-1"/>
        </w:rPr>
        <w:lastRenderedPageBreak/>
        <w:t xml:space="preserve">DEFFORM 711 (Edn </w:t>
      </w:r>
      <w:r>
        <w:rPr>
          <w:rFonts w:ascii="Arial" w:eastAsia="Arial" w:hAnsi="Arial"/>
          <w:color w:val="000000"/>
          <w:spacing w:val="-1"/>
        </w:rPr>
        <w:t>11/22)</w:t>
      </w:r>
    </w:p>
    <w:p w14:paraId="6BB5F634" w14:textId="77777777" w:rsidR="009B31D0" w:rsidRDefault="00000000">
      <w:pPr>
        <w:spacing w:before="42" w:line="251" w:lineRule="exact"/>
        <w:ind w:left="72"/>
        <w:textAlignment w:val="baseline"/>
        <w:rPr>
          <w:rFonts w:ascii="Arial" w:eastAsia="Arial" w:hAnsi="Arial"/>
          <w:b/>
          <w:color w:val="000000"/>
          <w:spacing w:val="-3"/>
        </w:rPr>
      </w:pPr>
      <w:r>
        <w:rPr>
          <w:rFonts w:ascii="Arial" w:eastAsia="Arial" w:hAnsi="Arial"/>
          <w:b/>
          <w:color w:val="000000"/>
          <w:spacing w:val="-3"/>
        </w:rPr>
        <w:t>Part B</w:t>
      </w:r>
    </w:p>
    <w:p w14:paraId="6BB5F635" w14:textId="77777777" w:rsidR="009B31D0" w:rsidRDefault="00000000">
      <w:pPr>
        <w:spacing w:before="57" w:line="274" w:lineRule="exact"/>
        <w:ind w:left="72"/>
        <w:textAlignment w:val="baseline"/>
        <w:rPr>
          <w:rFonts w:ascii="Arial" w:eastAsia="Arial" w:hAnsi="Arial"/>
          <w:color w:val="000000"/>
          <w:spacing w:val="-3"/>
          <w:sz w:val="24"/>
        </w:rPr>
      </w:pPr>
      <w:r>
        <w:rPr>
          <w:rFonts w:ascii="Arial" w:eastAsia="Arial" w:hAnsi="Arial"/>
          <w:color w:val="000000"/>
          <w:spacing w:val="-3"/>
          <w:sz w:val="24"/>
        </w:rPr>
        <w:t>NIL RETURN</w:t>
      </w:r>
    </w:p>
    <w:p w14:paraId="6BB5F636" w14:textId="77777777" w:rsidR="009B31D0" w:rsidRDefault="00000000">
      <w:pPr>
        <w:spacing w:before="67" w:line="240" w:lineRule="exact"/>
        <w:ind w:left="72" w:right="216"/>
        <w:textAlignment w:val="baseline"/>
        <w:rPr>
          <w:rFonts w:ascii="Arial" w:eastAsia="Arial" w:hAnsi="Arial"/>
          <w:color w:val="000000"/>
        </w:rPr>
      </w:pPr>
      <w:r>
        <w:rPr>
          <w:rFonts w:ascii="Arial" w:eastAsia="Arial" w:hAnsi="Arial"/>
          <w:color w:val="000000"/>
        </w:rPr>
        <w:t>If neither hardware nor software is proposed to be designed, developed or delivered as part of the Contract, Part B should be marked “NIL RETURN”.</w:t>
      </w:r>
    </w:p>
    <w:p w14:paraId="6BB5F637" w14:textId="77777777" w:rsidR="009B31D0" w:rsidRDefault="00000000">
      <w:pPr>
        <w:spacing w:before="63" w:line="248" w:lineRule="exact"/>
        <w:ind w:left="72" w:right="72"/>
        <w:textAlignment w:val="baseline"/>
        <w:rPr>
          <w:rFonts w:ascii="Arial" w:eastAsia="Arial" w:hAnsi="Arial"/>
          <w:color w:val="000000"/>
        </w:rPr>
      </w:pPr>
      <w:r>
        <w:rPr>
          <w:rFonts w:ascii="Arial" w:eastAsia="Arial" w:hAnsi="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6BB5F638" w14:textId="77777777" w:rsidR="009B31D0" w:rsidRDefault="00000000">
      <w:pPr>
        <w:spacing w:before="69" w:line="244" w:lineRule="exact"/>
        <w:ind w:left="72" w:right="504"/>
        <w:textAlignment w:val="baseline"/>
        <w:rPr>
          <w:rFonts w:ascii="Arial" w:eastAsia="Arial" w:hAnsi="Arial"/>
          <w:color w:val="000000"/>
          <w:spacing w:val="-1"/>
        </w:rPr>
      </w:pPr>
      <w:r>
        <w:rPr>
          <w:rFonts w:ascii="Arial" w:eastAsia="Arial" w:hAnsi="Arial"/>
          <w:color w:val="000000"/>
          <w:spacing w:val="-1"/>
        </w:rPr>
        <w:t>Details provided under Part B shall not imply any restriction of use over the Contract Articles, nor any restriction on associated technical data to be delivered under the Contract. Any restrictions of such technical data must be identified within Part A.</w:t>
      </w:r>
    </w:p>
    <w:p w14:paraId="6BB5F639" w14:textId="77777777" w:rsidR="009B31D0" w:rsidRDefault="00000000">
      <w:pPr>
        <w:spacing w:before="407" w:line="236" w:lineRule="exact"/>
        <w:ind w:left="72" w:right="720"/>
        <w:textAlignment w:val="baseline"/>
        <w:rPr>
          <w:rFonts w:ascii="Arial" w:eastAsia="Arial" w:hAnsi="Arial"/>
          <w:color w:val="000000"/>
        </w:rPr>
      </w:pPr>
      <w:r>
        <w:rPr>
          <w:rFonts w:ascii="Arial" w:eastAsia="Arial" w:hAnsi="Arial"/>
          <w:color w:val="000000"/>
        </w:rPr>
        <w:t>Against each unique item within the PBS / module breakdown, one of the following categories shall be recorded:</w:t>
      </w:r>
    </w:p>
    <w:p w14:paraId="6BB5F63A" w14:textId="77777777" w:rsidR="009B31D0" w:rsidRDefault="00000000">
      <w:pPr>
        <w:numPr>
          <w:ilvl w:val="0"/>
          <w:numId w:val="58"/>
        </w:numPr>
        <w:tabs>
          <w:tab w:val="clear" w:pos="504"/>
          <w:tab w:val="left" w:pos="576"/>
        </w:tabs>
        <w:spacing w:before="64" w:line="244" w:lineRule="exact"/>
        <w:ind w:left="72" w:right="216"/>
        <w:textAlignment w:val="baseline"/>
        <w:rPr>
          <w:rFonts w:ascii="Arial" w:eastAsia="Arial" w:hAnsi="Arial"/>
          <w:color w:val="000000"/>
        </w:rPr>
      </w:pPr>
      <w:r>
        <w:rPr>
          <w:rFonts w:ascii="Arial" w:eastAsia="Arial" w:hAnsi="Arial"/>
          <w:color w:val="000000"/>
        </w:rPr>
        <w:t>(PVF) - Private Venture Funded - where the article existed prior to the proposed Contract and its design was created through funding otherwise than from Her Majesty’s Government (HMG).</w:t>
      </w:r>
    </w:p>
    <w:p w14:paraId="6BB5F63B" w14:textId="77777777" w:rsidR="009B31D0" w:rsidRDefault="00000000">
      <w:pPr>
        <w:numPr>
          <w:ilvl w:val="0"/>
          <w:numId w:val="58"/>
        </w:numPr>
        <w:tabs>
          <w:tab w:val="clear" w:pos="504"/>
          <w:tab w:val="left" w:pos="576"/>
        </w:tabs>
        <w:spacing w:before="65" w:line="244" w:lineRule="exact"/>
        <w:ind w:left="72" w:right="432"/>
        <w:textAlignment w:val="baseline"/>
        <w:rPr>
          <w:rFonts w:ascii="Arial" w:eastAsia="Arial" w:hAnsi="Arial"/>
          <w:color w:val="000000"/>
        </w:rPr>
      </w:pPr>
      <w:r>
        <w:rPr>
          <w:rFonts w:ascii="Arial" w:eastAsia="Arial" w:hAnsi="Arial"/>
          <w:color w:val="000000"/>
        </w:rPr>
        <w:t>(PAF) - Previous Authority Funded (inc. HMG Funded) - where the article existed prior to the proposed Contract and its design was created through Previous Authority Funding.</w:t>
      </w:r>
    </w:p>
    <w:p w14:paraId="6BB5F63C" w14:textId="77777777" w:rsidR="009B31D0" w:rsidRDefault="00000000">
      <w:pPr>
        <w:numPr>
          <w:ilvl w:val="0"/>
          <w:numId w:val="58"/>
        </w:numPr>
        <w:tabs>
          <w:tab w:val="clear" w:pos="504"/>
          <w:tab w:val="left" w:pos="576"/>
        </w:tabs>
        <w:spacing w:before="59" w:line="254" w:lineRule="exact"/>
        <w:ind w:left="72" w:right="432"/>
        <w:textAlignment w:val="baseline"/>
        <w:rPr>
          <w:rFonts w:ascii="Arial" w:eastAsia="Arial" w:hAnsi="Arial"/>
          <w:color w:val="000000"/>
        </w:rPr>
      </w:pPr>
      <w:r>
        <w:rPr>
          <w:rFonts w:ascii="Arial" w:eastAsia="Arial" w:hAnsi="Arial"/>
          <w:color w:val="000000"/>
        </w:rPr>
        <w:t>(CAF) - Contract Authority Funded (inc. HMG Funded) - where the article did not exist prior to the Contract and its design will be created through Contract Authority Funding under this Contract.</w:t>
      </w:r>
    </w:p>
    <w:p w14:paraId="6BB5F63D" w14:textId="77777777" w:rsidR="009B31D0" w:rsidRDefault="00000000">
      <w:pPr>
        <w:numPr>
          <w:ilvl w:val="0"/>
          <w:numId w:val="58"/>
        </w:numPr>
        <w:tabs>
          <w:tab w:val="clear" w:pos="504"/>
          <w:tab w:val="left" w:pos="576"/>
        </w:tabs>
        <w:spacing w:before="42" w:line="246" w:lineRule="exact"/>
        <w:ind w:left="72"/>
        <w:textAlignment w:val="baseline"/>
        <w:rPr>
          <w:rFonts w:ascii="Arial" w:eastAsia="Arial" w:hAnsi="Arial"/>
          <w:color w:val="000000"/>
        </w:rPr>
      </w:pPr>
      <w:r>
        <w:rPr>
          <w:rFonts w:ascii="Arial" w:eastAsia="Arial" w:hAnsi="Arial"/>
          <w:color w:val="000000"/>
        </w:rPr>
        <w:t>(DNM) Design Not Mature - where the article / design configuration is not yet fixed.</w:t>
      </w:r>
    </w:p>
    <w:p w14:paraId="6BB5F63E" w14:textId="77777777" w:rsidR="009B31D0" w:rsidRDefault="00000000">
      <w:pPr>
        <w:spacing w:before="403" w:line="245" w:lineRule="exact"/>
        <w:ind w:left="72"/>
        <w:textAlignment w:val="baseline"/>
        <w:rPr>
          <w:rFonts w:ascii="Arial" w:eastAsia="Arial" w:hAnsi="Arial"/>
          <w:color w:val="000000"/>
        </w:rPr>
      </w:pPr>
      <w:r>
        <w:rPr>
          <w:rFonts w:ascii="Arial" w:eastAsia="Arial" w:hAnsi="Arial"/>
          <w:color w:val="000000"/>
        </w:rPr>
        <w:t>In combination with one of categories (a) to (d) above, the Contractor shall further identify where an item has, or will have, foreign export control applying to it, through use of the further following category:</w:t>
      </w:r>
    </w:p>
    <w:p w14:paraId="6BB5F63F" w14:textId="77777777" w:rsidR="009B31D0" w:rsidRDefault="00000000">
      <w:pPr>
        <w:numPr>
          <w:ilvl w:val="0"/>
          <w:numId w:val="59"/>
        </w:numPr>
        <w:tabs>
          <w:tab w:val="clear" w:pos="792"/>
          <w:tab w:val="left" w:pos="864"/>
        </w:tabs>
        <w:spacing w:before="42" w:line="246" w:lineRule="exact"/>
        <w:ind w:left="72"/>
        <w:textAlignment w:val="baseline"/>
        <w:rPr>
          <w:rFonts w:ascii="Arial" w:eastAsia="Arial" w:hAnsi="Arial"/>
          <w:color w:val="000000"/>
          <w:spacing w:val="-1"/>
        </w:rPr>
      </w:pPr>
      <w:r>
        <w:rPr>
          <w:rFonts w:ascii="Arial" w:eastAsia="Arial" w:hAnsi="Arial"/>
          <w:color w:val="000000"/>
          <w:spacing w:val="-1"/>
        </w:rPr>
        <w:t>(FEX) Foreign Export Controlled</w:t>
      </w:r>
    </w:p>
    <w:p w14:paraId="6BB5F640" w14:textId="77777777" w:rsidR="009B31D0" w:rsidRDefault="00000000">
      <w:pPr>
        <w:spacing w:before="378" w:line="246" w:lineRule="exact"/>
        <w:ind w:left="72"/>
        <w:textAlignment w:val="baseline"/>
        <w:rPr>
          <w:rFonts w:ascii="Arial" w:eastAsia="Arial" w:hAnsi="Arial"/>
          <w:color w:val="000000"/>
        </w:rPr>
      </w:pPr>
      <w:r>
        <w:rPr>
          <w:rFonts w:ascii="Arial" w:eastAsia="Arial" w:hAnsi="Arial"/>
          <w:color w:val="000000"/>
        </w:rPr>
        <w:t>Notes:</w:t>
      </w:r>
    </w:p>
    <w:p w14:paraId="6BB5F641" w14:textId="77777777" w:rsidR="009B31D0" w:rsidRDefault="00000000">
      <w:pPr>
        <w:tabs>
          <w:tab w:val="decimal" w:pos="216"/>
          <w:tab w:val="left" w:pos="792"/>
        </w:tabs>
        <w:spacing w:before="402" w:line="246" w:lineRule="exact"/>
        <w:ind w:left="72"/>
        <w:textAlignment w:val="baseline"/>
        <w:rPr>
          <w:rFonts w:ascii="Arial" w:eastAsia="Arial" w:hAnsi="Arial"/>
          <w:color w:val="000000"/>
        </w:rPr>
      </w:pPr>
      <w:r>
        <w:rPr>
          <w:rFonts w:ascii="Arial" w:eastAsia="Arial" w:hAnsi="Arial"/>
          <w:color w:val="000000"/>
        </w:rPr>
        <w:tab/>
        <w:t>1.</w:t>
      </w:r>
      <w:r>
        <w:rPr>
          <w:rFonts w:ascii="Arial" w:eastAsia="Arial" w:hAnsi="Arial"/>
          <w:color w:val="000000"/>
        </w:rPr>
        <w:tab/>
        <w:t>During the term of the Contract the Contractor may transition any items identified</w:t>
      </w:r>
    </w:p>
    <w:p w14:paraId="6BB5F642" w14:textId="77777777" w:rsidR="009B31D0" w:rsidRDefault="00000000">
      <w:pPr>
        <w:spacing w:before="8" w:line="246" w:lineRule="exact"/>
        <w:ind w:left="72"/>
        <w:textAlignment w:val="baseline"/>
        <w:rPr>
          <w:rFonts w:ascii="Arial" w:eastAsia="Arial" w:hAnsi="Arial"/>
          <w:color w:val="000000"/>
        </w:rPr>
      </w:pPr>
      <w:r>
        <w:rPr>
          <w:rFonts w:ascii="Arial" w:eastAsia="Arial" w:hAnsi="Arial"/>
          <w:color w:val="000000"/>
        </w:rPr>
        <w:t>as category (d) above into category (b) or (c). Transitions from category (d) into category</w:t>
      </w:r>
    </w:p>
    <w:p w14:paraId="6BB5F643" w14:textId="77777777" w:rsidR="009B31D0" w:rsidRDefault="00000000">
      <w:pPr>
        <w:spacing w:before="23" w:line="231" w:lineRule="exact"/>
        <w:ind w:left="72" w:right="432"/>
        <w:textAlignment w:val="baseline"/>
        <w:rPr>
          <w:rFonts w:ascii="Arial" w:eastAsia="Arial" w:hAnsi="Arial"/>
          <w:color w:val="000000"/>
          <w:spacing w:val="-1"/>
        </w:rPr>
      </w:pPr>
      <w:r>
        <w:rPr>
          <w:rFonts w:ascii="Arial" w:eastAsia="Arial" w:hAnsi="Arial"/>
          <w:color w:val="000000"/>
          <w:spacing w:val="-1"/>
        </w:rPr>
        <w:t>(a) may only be made with the express written agreement of the Authority’s Senior Commercial Officer, and by following the amendment process set out in the Contract.</w:t>
      </w:r>
    </w:p>
    <w:p w14:paraId="6BB5F644" w14:textId="77777777" w:rsidR="009B31D0" w:rsidRDefault="00000000">
      <w:pPr>
        <w:tabs>
          <w:tab w:val="decimal" w:pos="216"/>
          <w:tab w:val="left" w:pos="792"/>
        </w:tabs>
        <w:spacing w:before="66" w:line="246" w:lineRule="exact"/>
        <w:ind w:left="72"/>
        <w:textAlignment w:val="baseline"/>
        <w:rPr>
          <w:rFonts w:ascii="Arial" w:eastAsia="Arial" w:hAnsi="Arial"/>
          <w:color w:val="000000"/>
        </w:rPr>
      </w:pPr>
      <w:r>
        <w:rPr>
          <w:rFonts w:ascii="Arial" w:eastAsia="Arial" w:hAnsi="Arial"/>
          <w:color w:val="000000"/>
        </w:rPr>
        <w:tab/>
        <w:t>2.</w:t>
      </w:r>
      <w:r>
        <w:rPr>
          <w:rFonts w:ascii="Arial" w:eastAsia="Arial" w:hAnsi="Arial"/>
          <w:color w:val="000000"/>
        </w:rPr>
        <w:tab/>
        <w:t>It is acceptable to specify the highest level of structure to which the category (a),</w:t>
      </w:r>
    </w:p>
    <w:p w14:paraId="6BB5F645" w14:textId="77777777" w:rsidR="009B31D0" w:rsidRDefault="00000000">
      <w:pPr>
        <w:spacing w:before="3" w:line="247" w:lineRule="exact"/>
        <w:ind w:left="72" w:right="288"/>
        <w:textAlignment w:val="baseline"/>
        <w:rPr>
          <w:rFonts w:ascii="Arial" w:eastAsia="Arial" w:hAnsi="Arial"/>
          <w:color w:val="000000"/>
        </w:rPr>
      </w:pPr>
      <w:r>
        <w:rPr>
          <w:rFonts w:ascii="Arial" w:eastAsia="Arial" w:hAnsi="Arial"/>
          <w:color w:val="000000"/>
        </w:rPr>
        <w:t>(b) or (c) applies (i.e. there is no need to specify each sub-system / componentry if the entirety of the parent system was for example, Private Venture Funded). See guidance examples overleaf.</w:t>
      </w:r>
    </w:p>
    <w:p w14:paraId="6BB5F646" w14:textId="77777777" w:rsidR="009B31D0" w:rsidRDefault="00000000">
      <w:pPr>
        <w:tabs>
          <w:tab w:val="decimal" w:pos="216"/>
          <w:tab w:val="left" w:pos="792"/>
        </w:tabs>
        <w:spacing w:before="61" w:line="246" w:lineRule="exact"/>
        <w:ind w:left="72"/>
        <w:textAlignment w:val="baseline"/>
        <w:rPr>
          <w:rFonts w:ascii="Arial" w:eastAsia="Arial" w:hAnsi="Arial"/>
          <w:color w:val="000000"/>
        </w:rPr>
      </w:pPr>
      <w:r>
        <w:rPr>
          <w:rFonts w:ascii="Arial" w:eastAsia="Arial" w:hAnsi="Arial"/>
          <w:color w:val="000000"/>
        </w:rPr>
        <w:tab/>
        <w:t>3.</w:t>
      </w:r>
      <w:r>
        <w:rPr>
          <w:rFonts w:ascii="Arial" w:eastAsia="Arial" w:hAnsi="Arial"/>
          <w:color w:val="000000"/>
        </w:rPr>
        <w:tab/>
        <w:t>For the avoidance of doubt, where a parent system did not exist prior to the</w:t>
      </w:r>
    </w:p>
    <w:p w14:paraId="6BB5F647" w14:textId="77777777" w:rsidR="009B31D0" w:rsidRDefault="00000000">
      <w:pPr>
        <w:spacing w:before="7" w:line="244" w:lineRule="exact"/>
        <w:ind w:left="72" w:right="144"/>
        <w:textAlignment w:val="baseline"/>
        <w:rPr>
          <w:rFonts w:ascii="Arial" w:eastAsia="Arial" w:hAnsi="Arial"/>
          <w:color w:val="000000"/>
        </w:rPr>
      </w:pPr>
      <w:r>
        <w:rPr>
          <w:rFonts w:ascii="Arial" w:eastAsia="Arial" w:hAnsi="Arial"/>
          <w:color w:val="000000"/>
        </w:rPr>
        <w:t>Contract yet makes use of Private Venture Funded Articles, it must be identified as (CAF). The Private Venture Funded sub-components / sub-systems can be identified as PVF.</w:t>
      </w:r>
    </w:p>
    <w:p w14:paraId="6BB5F648" w14:textId="77777777" w:rsidR="009B31D0" w:rsidRDefault="00000000">
      <w:pPr>
        <w:tabs>
          <w:tab w:val="decimal" w:pos="216"/>
          <w:tab w:val="left" w:pos="792"/>
        </w:tabs>
        <w:spacing w:before="66" w:line="246" w:lineRule="exact"/>
        <w:ind w:left="72"/>
        <w:textAlignment w:val="baseline"/>
        <w:rPr>
          <w:rFonts w:ascii="Arial" w:eastAsia="Arial" w:hAnsi="Arial"/>
          <w:color w:val="000000"/>
        </w:rPr>
      </w:pPr>
      <w:r>
        <w:rPr>
          <w:rFonts w:ascii="Arial" w:eastAsia="Arial" w:hAnsi="Arial"/>
          <w:color w:val="000000"/>
        </w:rPr>
        <w:tab/>
        <w:t>4.</w:t>
      </w:r>
      <w:r>
        <w:rPr>
          <w:rFonts w:ascii="Arial" w:eastAsia="Arial" w:hAnsi="Arial"/>
          <w:color w:val="000000"/>
        </w:rPr>
        <w:tab/>
        <w:t>Where items are identified as category (b), the Contractor should provide the</w:t>
      </w:r>
    </w:p>
    <w:p w14:paraId="6BB5F649" w14:textId="77777777" w:rsidR="009B31D0" w:rsidRDefault="00000000">
      <w:pPr>
        <w:spacing w:before="4" w:after="358" w:line="246" w:lineRule="exact"/>
        <w:ind w:left="72"/>
        <w:textAlignment w:val="baseline"/>
        <w:rPr>
          <w:rFonts w:ascii="Arial" w:eastAsia="Arial" w:hAnsi="Arial"/>
          <w:color w:val="000000"/>
        </w:rPr>
      </w:pPr>
      <w:r>
        <w:rPr>
          <w:rFonts w:ascii="Arial" w:eastAsia="Arial" w:hAnsi="Arial"/>
          <w:color w:val="000000"/>
        </w:rPr>
        <w:t>number(s) of the previous Contract(s) under which the design was created and the</w:t>
      </w:r>
    </w:p>
    <w:p w14:paraId="6BB5F64A" w14:textId="77777777" w:rsidR="009B31D0" w:rsidRDefault="009B31D0">
      <w:pPr>
        <w:spacing w:before="4" w:after="358" w:line="246" w:lineRule="exact"/>
        <w:sectPr w:rsidR="009B31D0">
          <w:pgSz w:w="11899" w:h="16819"/>
          <w:pgMar w:top="1400" w:right="1332" w:bottom="923" w:left="1787" w:header="720" w:footer="720" w:gutter="0"/>
          <w:cols w:space="720"/>
        </w:sectPr>
      </w:pPr>
    </w:p>
    <w:p w14:paraId="6BB5F64B"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65</w:t>
      </w:r>
    </w:p>
    <w:p w14:paraId="6BB5F64C" w14:textId="77777777" w:rsidR="009B31D0" w:rsidRDefault="009B31D0">
      <w:pPr>
        <w:sectPr w:rsidR="009B31D0">
          <w:type w:val="continuous"/>
          <w:pgSz w:w="11899" w:h="16819"/>
          <w:pgMar w:top="1400" w:right="1365" w:bottom="923" w:left="10174" w:header="720" w:footer="720" w:gutter="0"/>
          <w:cols w:space="720"/>
        </w:sectPr>
      </w:pPr>
    </w:p>
    <w:p w14:paraId="6BB5F64D" w14:textId="77777777" w:rsidR="009B31D0" w:rsidRDefault="00000000">
      <w:pPr>
        <w:spacing w:before="11" w:after="372" w:line="247" w:lineRule="exact"/>
        <w:textAlignment w:val="baseline"/>
        <w:rPr>
          <w:rFonts w:ascii="Arial" w:eastAsia="Arial" w:hAnsi="Arial"/>
          <w:color w:val="000000"/>
          <w:spacing w:val="-2"/>
        </w:rPr>
      </w:pPr>
      <w:r>
        <w:rPr>
          <w:rFonts w:ascii="Arial" w:eastAsia="Arial" w:hAnsi="Arial"/>
          <w:color w:val="000000"/>
          <w:spacing w:val="-2"/>
        </w:rPr>
        <w:lastRenderedPageBreak/>
        <w:t>Previous Authority Funding was applied.</w:t>
      </w:r>
    </w:p>
    <w:p w14:paraId="6BB5F64E" w14:textId="77777777" w:rsidR="009B31D0" w:rsidRDefault="009B31D0">
      <w:pPr>
        <w:spacing w:before="11" w:after="372" w:line="247" w:lineRule="exact"/>
        <w:sectPr w:rsidR="009B31D0">
          <w:pgSz w:w="11899" w:h="16819"/>
          <w:pgMar w:top="1400" w:right="6053" w:bottom="643" w:left="1886" w:header="720" w:footer="720" w:gutter="0"/>
          <w:cols w:space="720"/>
        </w:sectPr>
      </w:pPr>
    </w:p>
    <w:p w14:paraId="6BB5F64F" w14:textId="77777777" w:rsidR="009B31D0" w:rsidRDefault="00000000">
      <w:pPr>
        <w:spacing w:before="2" w:line="247" w:lineRule="exact"/>
        <w:textAlignment w:val="baseline"/>
        <w:rPr>
          <w:rFonts w:ascii="Arial" w:eastAsia="Arial" w:hAnsi="Arial"/>
          <w:color w:val="000000"/>
          <w:spacing w:val="-2"/>
        </w:rPr>
      </w:pPr>
      <w:r>
        <w:rPr>
          <w:rFonts w:ascii="Arial" w:eastAsia="Arial" w:hAnsi="Arial"/>
          <w:color w:val="000000"/>
          <w:spacing w:val="-2"/>
        </w:rPr>
        <w:t>Example PBS</w:t>
      </w:r>
    </w:p>
    <w:p w14:paraId="6BB5F650" w14:textId="77777777" w:rsidR="009B31D0" w:rsidRDefault="00000000">
      <w:pPr>
        <w:spacing w:before="396" w:line="247" w:lineRule="exact"/>
        <w:textAlignment w:val="baseline"/>
        <w:rPr>
          <w:rFonts w:ascii="Arial" w:eastAsia="Arial" w:hAnsi="Arial"/>
          <w:color w:val="000000"/>
        </w:rPr>
      </w:pPr>
      <w:r>
        <w:rPr>
          <w:rFonts w:ascii="Arial" w:eastAsia="Arial" w:hAnsi="Arial"/>
          <w:color w:val="000000"/>
        </w:rPr>
        <w:t>The DEFFORM 711 on the Commercial Toolkit</w:t>
      </w:r>
    </w:p>
    <w:p w14:paraId="6BB5F651" w14:textId="77777777" w:rsidR="009B31D0" w:rsidRDefault="00000000">
      <w:pPr>
        <w:spacing w:before="12" w:after="11811" w:line="244" w:lineRule="exact"/>
        <w:textAlignment w:val="baseline"/>
        <w:rPr>
          <w:rFonts w:ascii="Arial" w:eastAsia="Arial" w:hAnsi="Arial"/>
          <w:color w:val="0000FF"/>
          <w:u w:val="single"/>
        </w:rPr>
      </w:pPr>
      <w:hyperlink r:id="rId70">
        <w:r>
          <w:rPr>
            <w:rFonts w:ascii="Arial" w:eastAsia="Arial" w:hAnsi="Arial"/>
            <w:color w:val="0000FF"/>
            <w:u w:val="single"/>
          </w:rPr>
          <w:t>http://aof.uwh.diif.r.mil.uk/aofcontent/tactical/toolkit/downloads/defforms/word/711_0422.doc</w:t>
        </w:r>
      </w:hyperlink>
      <w:r>
        <w:rPr>
          <w:rFonts w:ascii="Arial" w:eastAsia="Arial" w:hAnsi="Arial"/>
          <w:color w:val="0000FF"/>
        </w:rPr>
        <w:t xml:space="preserve"> </w:t>
      </w:r>
      <w:r>
        <w:rPr>
          <w:rFonts w:ascii="Arial" w:eastAsia="Arial" w:hAnsi="Arial"/>
          <w:color w:val="000000"/>
        </w:rPr>
        <w:t>contains a theoretical pictorial example but it is to be noted that the configuration may equally be dealt with in a hierarchal tabularised format.</w:t>
      </w:r>
    </w:p>
    <w:p w14:paraId="6BB5F652" w14:textId="77777777" w:rsidR="009B31D0" w:rsidRDefault="009B31D0">
      <w:pPr>
        <w:spacing w:before="12" w:after="11811" w:line="244" w:lineRule="exact"/>
        <w:sectPr w:rsidR="009B31D0">
          <w:type w:val="continuous"/>
          <w:pgSz w:w="11899" w:h="16819"/>
          <w:pgMar w:top="1400" w:right="1414" w:bottom="643" w:left="1445" w:header="720" w:footer="720" w:gutter="0"/>
          <w:cols w:space="720"/>
        </w:sectPr>
      </w:pPr>
    </w:p>
    <w:p w14:paraId="6BB5F653" w14:textId="77777777" w:rsidR="009B31D0" w:rsidRDefault="00000000">
      <w:pPr>
        <w:spacing w:before="26" w:line="242" w:lineRule="exact"/>
        <w:textAlignment w:val="baseline"/>
        <w:rPr>
          <w:rFonts w:ascii="Calibri" w:eastAsia="Calibri" w:hAnsi="Calibri"/>
          <w:color w:val="000000"/>
        </w:rPr>
      </w:pPr>
      <w:r>
        <w:rPr>
          <w:rFonts w:ascii="Calibri" w:eastAsia="Calibri" w:hAnsi="Calibri"/>
          <w:color w:val="000000"/>
        </w:rPr>
        <w:lastRenderedPageBreak/>
        <w:t>66</w:t>
      </w:r>
    </w:p>
    <w:p w14:paraId="6BB5F654" w14:textId="77777777" w:rsidR="009B31D0" w:rsidRDefault="009B31D0">
      <w:pPr>
        <w:sectPr w:rsidR="009B31D0">
          <w:type w:val="continuous"/>
          <w:pgSz w:w="11899" w:h="16819"/>
          <w:pgMar w:top="1400" w:right="1363" w:bottom="643" w:left="10176" w:header="720" w:footer="720" w:gutter="0"/>
          <w:cols w:space="720"/>
        </w:sectPr>
      </w:pPr>
    </w:p>
    <w:p w14:paraId="6BB5F655" w14:textId="77777777" w:rsidR="009B31D0" w:rsidRDefault="00000000">
      <w:pPr>
        <w:spacing w:before="11" w:line="319" w:lineRule="exact"/>
        <w:textAlignment w:val="baseline"/>
        <w:rPr>
          <w:rFonts w:ascii="Arial" w:eastAsia="Arial" w:hAnsi="Arial"/>
          <w:b/>
          <w:color w:val="000000"/>
          <w:spacing w:val="-5"/>
          <w:sz w:val="28"/>
        </w:rPr>
      </w:pPr>
      <w:r>
        <w:rPr>
          <w:rFonts w:ascii="Arial" w:eastAsia="Arial" w:hAnsi="Arial"/>
          <w:b/>
          <w:color w:val="000000"/>
          <w:spacing w:val="-5"/>
          <w:sz w:val="28"/>
        </w:rPr>
        <w:lastRenderedPageBreak/>
        <w:t>DEFFORM 111</w:t>
      </w:r>
    </w:p>
    <w:p w14:paraId="6BB5F656" w14:textId="77777777" w:rsidR="009B31D0" w:rsidRDefault="00000000">
      <w:pPr>
        <w:spacing w:before="546" w:line="247" w:lineRule="exact"/>
        <w:textAlignment w:val="baseline"/>
        <w:rPr>
          <w:rFonts w:ascii="Arial" w:eastAsia="Arial" w:hAnsi="Arial"/>
          <w:b/>
          <w:color w:val="000000"/>
          <w:spacing w:val="-4"/>
        </w:rPr>
      </w:pPr>
      <w:r>
        <w:rPr>
          <w:rFonts w:ascii="Arial" w:eastAsia="Arial" w:hAnsi="Arial"/>
          <w:b/>
          <w:color w:val="000000"/>
          <w:spacing w:val="-4"/>
        </w:rPr>
        <w:t>DEFFORM 111</w:t>
      </w:r>
    </w:p>
    <w:p w14:paraId="6BB5F657" w14:textId="77777777" w:rsidR="009B31D0" w:rsidRDefault="00000000">
      <w:pPr>
        <w:spacing w:before="22" w:line="247" w:lineRule="exact"/>
        <w:textAlignment w:val="baseline"/>
        <w:rPr>
          <w:rFonts w:ascii="Arial" w:eastAsia="Arial" w:hAnsi="Arial"/>
          <w:b/>
          <w:color w:val="000000"/>
        </w:rPr>
      </w:pPr>
      <w:r>
        <w:rPr>
          <w:rFonts w:ascii="Arial" w:eastAsia="Arial" w:hAnsi="Arial"/>
          <w:b/>
          <w:color w:val="000000"/>
        </w:rPr>
        <w:t>Appendix - Addresses and Other Information</w:t>
      </w:r>
    </w:p>
    <w:p w14:paraId="6BB5F658" w14:textId="77777777" w:rsidR="009B31D0" w:rsidRDefault="00000000">
      <w:pPr>
        <w:numPr>
          <w:ilvl w:val="0"/>
          <w:numId w:val="60"/>
        </w:numPr>
        <w:spacing w:before="377" w:line="247" w:lineRule="exact"/>
        <w:textAlignment w:val="baseline"/>
        <w:rPr>
          <w:rFonts w:ascii="Arial" w:eastAsia="Arial" w:hAnsi="Arial"/>
          <w:b/>
          <w:color w:val="000000"/>
          <w:spacing w:val="-1"/>
        </w:rPr>
      </w:pPr>
      <w:r>
        <w:rPr>
          <w:rFonts w:ascii="Arial" w:eastAsia="Arial" w:hAnsi="Arial"/>
          <w:b/>
          <w:color w:val="000000"/>
          <w:spacing w:val="-1"/>
        </w:rPr>
        <w:t>Commercial Officer</w:t>
      </w:r>
    </w:p>
    <w:p w14:paraId="6BB5F659" w14:textId="3307C62F" w:rsidR="009B31D0" w:rsidRDefault="00000000">
      <w:pPr>
        <w:spacing w:before="45" w:line="246" w:lineRule="exact"/>
        <w:textAlignment w:val="baseline"/>
        <w:rPr>
          <w:rFonts w:ascii="Arial" w:eastAsia="Arial" w:hAnsi="Arial"/>
          <w:color w:val="000000"/>
          <w:spacing w:val="-1"/>
        </w:rPr>
      </w:pPr>
      <w:r>
        <w:rPr>
          <w:rFonts w:ascii="Arial" w:eastAsia="Arial" w:hAnsi="Arial"/>
          <w:color w:val="000000"/>
          <w:spacing w:val="-1"/>
        </w:rPr>
        <w:t xml:space="preserve">Name: </w:t>
      </w:r>
      <w:r w:rsidR="006B3BBC" w:rsidRPr="006A2E4F">
        <w:rPr>
          <w:rFonts w:ascii="Arial" w:eastAsia="Arial" w:hAnsi="Arial"/>
          <w:b/>
          <w:bCs/>
          <w:i/>
          <w:iCs/>
          <w:color w:val="000000"/>
          <w:sz w:val="20"/>
        </w:rPr>
        <w:t>Redacted</w:t>
      </w:r>
    </w:p>
    <w:p w14:paraId="6BB5F65A" w14:textId="77777777" w:rsidR="009B31D0" w:rsidRDefault="00000000">
      <w:pPr>
        <w:spacing w:before="42" w:line="246" w:lineRule="exact"/>
        <w:textAlignment w:val="baseline"/>
        <w:rPr>
          <w:rFonts w:ascii="Arial" w:eastAsia="Arial" w:hAnsi="Arial"/>
          <w:color w:val="000000"/>
        </w:rPr>
      </w:pPr>
      <w:r>
        <w:rPr>
          <w:rFonts w:ascii="Arial" w:eastAsia="Arial" w:hAnsi="Arial"/>
          <w:color w:val="000000"/>
        </w:rPr>
        <w:t>Address: MOD Main Building, Whitehall, London, SW1A 2HB</w:t>
      </w:r>
    </w:p>
    <w:p w14:paraId="6BB5F65B" w14:textId="6C6D997B" w:rsidR="009B31D0" w:rsidRDefault="006B3BBC">
      <w:pPr>
        <w:spacing w:before="47" w:line="246" w:lineRule="exact"/>
        <w:textAlignment w:val="baseline"/>
        <w:rPr>
          <w:rFonts w:ascii="Arial" w:eastAsia="Arial" w:hAnsi="Arial"/>
          <w:color w:val="000000"/>
        </w:rPr>
      </w:pPr>
      <w:r w:rsidRPr="006A2E4F">
        <w:rPr>
          <w:rFonts w:ascii="Arial" w:eastAsia="Arial" w:hAnsi="Arial"/>
          <w:b/>
          <w:bCs/>
          <w:i/>
          <w:iCs/>
          <w:color w:val="000000"/>
          <w:sz w:val="20"/>
        </w:rPr>
        <w:t>Redacted</w:t>
      </w:r>
    </w:p>
    <w:p w14:paraId="6BB5F65C" w14:textId="77777777" w:rsidR="009B31D0" w:rsidRDefault="00000000">
      <w:pPr>
        <w:numPr>
          <w:ilvl w:val="0"/>
          <w:numId w:val="60"/>
        </w:numPr>
        <w:spacing w:before="412" w:line="231" w:lineRule="exact"/>
        <w:ind w:right="504"/>
        <w:textAlignment w:val="baseline"/>
        <w:rPr>
          <w:rFonts w:ascii="Arial" w:eastAsia="Arial" w:hAnsi="Arial"/>
          <w:b/>
          <w:color w:val="000000"/>
        </w:rPr>
      </w:pPr>
      <w:r>
        <w:rPr>
          <w:rFonts w:ascii="Arial" w:eastAsia="Arial" w:hAnsi="Arial"/>
          <w:b/>
          <w:color w:val="000000"/>
        </w:rPr>
        <w:t xml:space="preserve">Project Manager, Equipment Support Manager or PT Leader </w:t>
      </w:r>
      <w:r>
        <w:rPr>
          <w:rFonts w:ascii="Arial" w:eastAsia="Arial" w:hAnsi="Arial"/>
          <w:color w:val="000000"/>
        </w:rPr>
        <w:t>(from whom technical information is available)</w:t>
      </w:r>
    </w:p>
    <w:p w14:paraId="6BB5F65D" w14:textId="50C5263F" w:rsidR="009B31D0" w:rsidRDefault="00000000">
      <w:pPr>
        <w:spacing w:before="47" w:line="246" w:lineRule="exact"/>
        <w:textAlignment w:val="baseline"/>
        <w:rPr>
          <w:rFonts w:ascii="Arial" w:eastAsia="Arial" w:hAnsi="Arial"/>
          <w:color w:val="000000"/>
          <w:spacing w:val="-1"/>
        </w:rPr>
      </w:pPr>
      <w:r>
        <w:rPr>
          <w:rFonts w:ascii="Arial" w:eastAsia="Arial" w:hAnsi="Arial"/>
          <w:color w:val="000000"/>
          <w:spacing w:val="-1"/>
        </w:rPr>
        <w:t xml:space="preserve">Name: </w:t>
      </w:r>
      <w:r w:rsidR="006B3BBC" w:rsidRPr="006A2E4F">
        <w:rPr>
          <w:rFonts w:ascii="Arial" w:eastAsia="Arial" w:hAnsi="Arial"/>
          <w:b/>
          <w:bCs/>
          <w:i/>
          <w:iCs/>
          <w:color w:val="000000"/>
          <w:sz w:val="20"/>
        </w:rPr>
        <w:t>Redacted</w:t>
      </w:r>
    </w:p>
    <w:p w14:paraId="6BB5F65E" w14:textId="77777777" w:rsidR="009B31D0" w:rsidRDefault="00000000">
      <w:pPr>
        <w:spacing w:before="42" w:line="246" w:lineRule="exact"/>
        <w:textAlignment w:val="baseline"/>
        <w:rPr>
          <w:rFonts w:ascii="Arial" w:eastAsia="Arial" w:hAnsi="Arial"/>
          <w:color w:val="000000"/>
        </w:rPr>
      </w:pPr>
      <w:r>
        <w:rPr>
          <w:rFonts w:ascii="Arial" w:eastAsia="Arial" w:hAnsi="Arial"/>
          <w:color w:val="000000"/>
        </w:rPr>
        <w:t>Address: MOD Donnington, Telford, TF2 8JX</w:t>
      </w:r>
    </w:p>
    <w:p w14:paraId="5E764CCB" w14:textId="7B6CE255" w:rsidR="0010188A" w:rsidRDefault="0010188A">
      <w:pPr>
        <w:spacing w:before="42" w:line="246" w:lineRule="exact"/>
        <w:textAlignment w:val="baseline"/>
        <w:rPr>
          <w:rFonts w:ascii="Arial" w:eastAsia="Arial" w:hAnsi="Arial"/>
          <w:color w:val="000000"/>
        </w:rPr>
      </w:pPr>
      <w:r w:rsidRPr="006A2E4F">
        <w:rPr>
          <w:rFonts w:ascii="Arial" w:eastAsia="Arial" w:hAnsi="Arial"/>
          <w:b/>
          <w:bCs/>
          <w:i/>
          <w:iCs/>
          <w:color w:val="000000"/>
          <w:sz w:val="20"/>
        </w:rPr>
        <w:t>Redacted</w:t>
      </w:r>
    </w:p>
    <w:p w14:paraId="6BB5F660" w14:textId="77777777" w:rsidR="009B31D0" w:rsidRDefault="00000000">
      <w:pPr>
        <w:numPr>
          <w:ilvl w:val="0"/>
          <w:numId w:val="60"/>
        </w:numPr>
        <w:spacing w:before="316" w:line="308" w:lineRule="exact"/>
        <w:textAlignment w:val="baseline"/>
        <w:rPr>
          <w:rFonts w:ascii="Arial" w:eastAsia="Arial" w:hAnsi="Arial"/>
          <w:b/>
          <w:color w:val="000000"/>
        </w:rPr>
      </w:pPr>
      <w:r>
        <w:rPr>
          <w:rFonts w:ascii="Arial" w:eastAsia="Arial" w:hAnsi="Arial"/>
          <w:b/>
          <w:color w:val="000000"/>
        </w:rPr>
        <w:t xml:space="preserve">Packaging Design Authority </w:t>
      </w:r>
      <w:r>
        <w:rPr>
          <w:rFonts w:ascii="Arial" w:eastAsia="Arial" w:hAnsi="Arial"/>
          <w:color w:val="000000"/>
        </w:rPr>
        <w:t xml:space="preserve">Organisation &amp; point of contact: </w:t>
      </w:r>
      <w:r>
        <w:rPr>
          <w:rFonts w:ascii="Arial" w:eastAsia="Arial" w:hAnsi="Arial"/>
          <w:color w:val="000000"/>
        </w:rPr>
        <w:br/>
        <w:t>N/A</w:t>
      </w:r>
    </w:p>
    <w:p w14:paraId="6BB5F661" w14:textId="77777777" w:rsidR="009B31D0" w:rsidRDefault="00000000">
      <w:pPr>
        <w:spacing w:before="59" w:line="235" w:lineRule="exact"/>
        <w:ind w:right="2160"/>
        <w:textAlignment w:val="baseline"/>
        <w:rPr>
          <w:rFonts w:ascii="Arial" w:eastAsia="Arial" w:hAnsi="Arial"/>
          <w:color w:val="000000"/>
          <w:spacing w:val="4"/>
        </w:rPr>
      </w:pPr>
      <w:r>
        <w:rPr>
          <w:rFonts w:ascii="Arial" w:eastAsia="Arial" w:hAnsi="Arial"/>
          <w:color w:val="000000"/>
          <w:spacing w:val="4"/>
        </w:rPr>
        <w:t xml:space="preserve">(Where no address is shown please contact the Project Team in Box 2) </w:t>
      </w:r>
      <w:r>
        <w:rPr>
          <w:rFonts w:ascii="Wingdings" w:eastAsia="Wingdings" w:hAnsi="Wingdings"/>
          <w:color w:val="000000"/>
          <w:spacing w:val="4"/>
          <w:sz w:val="20"/>
        </w:rPr>
        <w:t>☎☎</w:t>
      </w:r>
    </w:p>
    <w:p w14:paraId="6BB5F662" w14:textId="77777777" w:rsidR="009B31D0" w:rsidRDefault="00000000">
      <w:pPr>
        <w:numPr>
          <w:ilvl w:val="0"/>
          <w:numId w:val="60"/>
        </w:numPr>
        <w:spacing w:before="377" w:line="247" w:lineRule="exact"/>
        <w:textAlignment w:val="baseline"/>
        <w:rPr>
          <w:rFonts w:ascii="Arial" w:eastAsia="Arial" w:hAnsi="Arial"/>
          <w:b/>
          <w:color w:val="000000"/>
          <w:spacing w:val="-1"/>
        </w:rPr>
      </w:pPr>
      <w:r>
        <w:rPr>
          <w:rFonts w:ascii="Arial" w:eastAsia="Arial" w:hAnsi="Arial"/>
          <w:b/>
          <w:color w:val="000000"/>
          <w:spacing w:val="-1"/>
        </w:rPr>
        <w:t>(a) Supply / Support Management Branch or Order Manager:</w:t>
      </w:r>
    </w:p>
    <w:p w14:paraId="6BB5F663" w14:textId="77777777" w:rsidR="009B31D0" w:rsidRDefault="00000000">
      <w:pPr>
        <w:spacing w:before="41" w:line="247" w:lineRule="exact"/>
        <w:textAlignment w:val="baseline"/>
        <w:rPr>
          <w:rFonts w:ascii="Arial" w:eastAsia="Arial" w:hAnsi="Arial"/>
          <w:b/>
          <w:color w:val="000000"/>
          <w:spacing w:val="-2"/>
        </w:rPr>
      </w:pPr>
      <w:r>
        <w:rPr>
          <w:rFonts w:ascii="Arial" w:eastAsia="Arial" w:hAnsi="Arial"/>
          <w:b/>
          <w:color w:val="000000"/>
          <w:spacing w:val="-2"/>
        </w:rPr>
        <w:t>Branch/Name:</w:t>
      </w:r>
    </w:p>
    <w:p w14:paraId="6BB5F664" w14:textId="77777777" w:rsidR="009B31D0" w:rsidRDefault="00000000">
      <w:pPr>
        <w:spacing w:before="20" w:line="216" w:lineRule="exact"/>
        <w:textAlignment w:val="baseline"/>
        <w:rPr>
          <w:rFonts w:ascii="Wingdings" w:eastAsia="Wingdings" w:hAnsi="Wingdings"/>
          <w:color w:val="000000"/>
          <w:spacing w:val="132"/>
          <w:sz w:val="20"/>
        </w:rPr>
      </w:pPr>
      <w:r>
        <w:rPr>
          <w:rFonts w:ascii="Wingdings" w:eastAsia="Wingdings" w:hAnsi="Wingdings"/>
          <w:color w:val="000000"/>
          <w:spacing w:val="132"/>
          <w:sz w:val="20"/>
        </w:rPr>
        <w:t>☎☎</w:t>
      </w:r>
    </w:p>
    <w:p w14:paraId="6BB5F665" w14:textId="77777777" w:rsidR="009B31D0" w:rsidRDefault="00000000">
      <w:pPr>
        <w:spacing w:before="35" w:line="247" w:lineRule="exact"/>
        <w:textAlignment w:val="baseline"/>
        <w:rPr>
          <w:rFonts w:ascii="Arial" w:eastAsia="Arial" w:hAnsi="Arial"/>
          <w:b/>
          <w:color w:val="000000"/>
          <w:spacing w:val="-2"/>
        </w:rPr>
      </w:pPr>
      <w:r>
        <w:rPr>
          <w:rFonts w:ascii="Arial" w:eastAsia="Arial" w:hAnsi="Arial"/>
          <w:b/>
          <w:color w:val="000000"/>
          <w:spacing w:val="-2"/>
        </w:rPr>
        <w:t>(b) U.I.N.</w:t>
      </w:r>
    </w:p>
    <w:p w14:paraId="6BB5F666" w14:textId="77777777" w:rsidR="009B31D0" w:rsidRDefault="00000000">
      <w:pPr>
        <w:numPr>
          <w:ilvl w:val="0"/>
          <w:numId w:val="60"/>
        </w:numPr>
        <w:spacing w:before="377" w:line="247" w:lineRule="exact"/>
        <w:textAlignment w:val="baseline"/>
        <w:rPr>
          <w:rFonts w:ascii="Arial" w:eastAsia="Arial" w:hAnsi="Arial"/>
          <w:b/>
          <w:color w:val="000000"/>
          <w:spacing w:val="-1"/>
        </w:rPr>
      </w:pPr>
      <w:r>
        <w:rPr>
          <w:rFonts w:ascii="Arial" w:eastAsia="Arial" w:hAnsi="Arial"/>
          <w:b/>
          <w:color w:val="000000"/>
          <w:spacing w:val="-1"/>
        </w:rPr>
        <w:t>Drawings/Specifications are available from</w:t>
      </w:r>
    </w:p>
    <w:p w14:paraId="6BB5F667" w14:textId="77777777" w:rsidR="009B31D0" w:rsidRDefault="00000000">
      <w:pPr>
        <w:numPr>
          <w:ilvl w:val="0"/>
          <w:numId w:val="60"/>
        </w:numPr>
        <w:spacing w:before="418" w:line="225" w:lineRule="exact"/>
        <w:textAlignment w:val="baseline"/>
        <w:rPr>
          <w:rFonts w:ascii="Arial" w:eastAsia="Arial" w:hAnsi="Arial"/>
          <w:b/>
          <w:color w:val="000000"/>
          <w:sz w:val="20"/>
        </w:rPr>
      </w:pPr>
      <w:r>
        <w:rPr>
          <w:rFonts w:ascii="Arial" w:eastAsia="Arial" w:hAnsi="Arial"/>
          <w:b/>
          <w:color w:val="000000"/>
          <w:sz w:val="20"/>
        </w:rPr>
        <w:t>Intentionally Blank</w:t>
      </w:r>
    </w:p>
    <w:p w14:paraId="6BB5F668" w14:textId="77777777" w:rsidR="009B31D0" w:rsidRDefault="00000000">
      <w:pPr>
        <w:numPr>
          <w:ilvl w:val="0"/>
          <w:numId w:val="60"/>
        </w:numPr>
        <w:spacing w:before="365" w:line="225" w:lineRule="exact"/>
        <w:textAlignment w:val="baseline"/>
        <w:rPr>
          <w:rFonts w:ascii="Arial" w:eastAsia="Arial" w:hAnsi="Arial"/>
          <w:b/>
          <w:color w:val="000000"/>
          <w:sz w:val="20"/>
        </w:rPr>
      </w:pPr>
      <w:r>
        <w:rPr>
          <w:rFonts w:ascii="Arial" w:eastAsia="Arial" w:hAnsi="Arial"/>
          <w:b/>
          <w:color w:val="000000"/>
          <w:sz w:val="20"/>
        </w:rPr>
        <w:t>Quality Assurance Representative:</w:t>
      </w:r>
    </w:p>
    <w:p w14:paraId="6BB5F669" w14:textId="77777777" w:rsidR="009B31D0" w:rsidRDefault="00000000">
      <w:pPr>
        <w:spacing w:before="29" w:line="230" w:lineRule="exact"/>
        <w:textAlignment w:val="baseline"/>
        <w:rPr>
          <w:rFonts w:ascii="Arial" w:eastAsia="Arial" w:hAnsi="Arial"/>
          <w:color w:val="000000"/>
        </w:rPr>
      </w:pPr>
      <w:r>
        <w:rPr>
          <w:rFonts w:ascii="Arial" w:eastAsia="Arial" w:hAnsi="Arial"/>
          <w:color w:val="000000"/>
        </w:rPr>
        <w:t>Commercial staff are reminded that all Quality Assurance requirements should be listed under the General Contract Conditions.</w:t>
      </w:r>
    </w:p>
    <w:p w14:paraId="6BB5F66A" w14:textId="77777777" w:rsidR="009B31D0" w:rsidRDefault="00000000">
      <w:pPr>
        <w:numPr>
          <w:ilvl w:val="0"/>
          <w:numId w:val="60"/>
        </w:numPr>
        <w:spacing w:before="419" w:line="225" w:lineRule="exact"/>
        <w:textAlignment w:val="baseline"/>
        <w:rPr>
          <w:rFonts w:ascii="Arial" w:eastAsia="Arial" w:hAnsi="Arial"/>
          <w:b/>
          <w:color w:val="000000"/>
          <w:sz w:val="20"/>
        </w:rPr>
      </w:pPr>
      <w:r>
        <w:rPr>
          <w:rFonts w:ascii="Arial" w:eastAsia="Arial" w:hAnsi="Arial"/>
          <w:b/>
          <w:color w:val="000000"/>
          <w:sz w:val="20"/>
        </w:rPr>
        <w:t xml:space="preserve">AQAPS </w:t>
      </w:r>
      <w:r>
        <w:rPr>
          <w:rFonts w:ascii="Arial" w:eastAsia="Arial" w:hAnsi="Arial"/>
          <w:color w:val="000000"/>
          <w:sz w:val="20"/>
        </w:rPr>
        <w:t xml:space="preserve">and </w:t>
      </w:r>
      <w:r>
        <w:rPr>
          <w:rFonts w:ascii="Arial" w:eastAsia="Arial" w:hAnsi="Arial"/>
          <w:b/>
          <w:color w:val="000000"/>
          <w:sz w:val="20"/>
        </w:rPr>
        <w:t xml:space="preserve">DEF STANs </w:t>
      </w:r>
      <w:r>
        <w:rPr>
          <w:rFonts w:ascii="Arial" w:eastAsia="Arial" w:hAnsi="Arial"/>
          <w:color w:val="000000"/>
          <w:sz w:val="20"/>
        </w:rPr>
        <w:t>are available from UK Defence Standardization, for access to the</w:t>
      </w:r>
    </w:p>
    <w:p w14:paraId="6BB5F66B" w14:textId="77777777" w:rsidR="009B31D0" w:rsidRDefault="00000000">
      <w:pPr>
        <w:spacing w:before="44" w:line="192" w:lineRule="exact"/>
        <w:ind w:left="288" w:right="1368"/>
        <w:textAlignment w:val="baseline"/>
        <w:rPr>
          <w:rFonts w:ascii="Arial" w:eastAsia="Arial" w:hAnsi="Arial"/>
          <w:color w:val="000000"/>
          <w:sz w:val="20"/>
        </w:rPr>
      </w:pPr>
      <w:r>
        <w:rPr>
          <w:rFonts w:ascii="Arial" w:eastAsia="Arial" w:hAnsi="Arial"/>
          <w:color w:val="000000"/>
          <w:sz w:val="20"/>
        </w:rPr>
        <w:t>documents and details of the helpdesk visit</w:t>
      </w:r>
      <w:r>
        <w:rPr>
          <w:rFonts w:ascii="Arial" w:eastAsia="Arial" w:hAnsi="Arial"/>
          <w:color w:val="0000FF"/>
          <w:sz w:val="20"/>
          <w:u w:val="single"/>
        </w:rPr>
        <w:t xml:space="preserve"> http://dstan.uwh.diif.r.mil.uk/</w:t>
      </w:r>
      <w:r>
        <w:rPr>
          <w:rFonts w:ascii="Arial" w:eastAsia="Arial" w:hAnsi="Arial"/>
          <w:color w:val="000000"/>
          <w:sz w:val="20"/>
        </w:rPr>
        <w:t xml:space="preserve">  [intranet] or </w:t>
      </w:r>
      <w:r>
        <w:rPr>
          <w:rFonts w:ascii="Arial" w:eastAsia="Arial" w:hAnsi="Arial"/>
          <w:color w:val="0000FF"/>
          <w:sz w:val="20"/>
          <w:u w:val="single"/>
        </w:rPr>
        <w:t>https://www.dstan.mod.uk/</w:t>
      </w:r>
      <w:r>
        <w:rPr>
          <w:rFonts w:ascii="Arial" w:eastAsia="Arial" w:hAnsi="Arial"/>
          <w:color w:val="000000"/>
          <w:sz w:val="20"/>
        </w:rPr>
        <w:t xml:space="preserve"> [extranet, registration needed].</w:t>
      </w:r>
    </w:p>
    <w:p w14:paraId="6BB5F66C" w14:textId="77777777" w:rsidR="009B31D0" w:rsidRDefault="00000000">
      <w:pPr>
        <w:spacing w:before="319" w:line="247" w:lineRule="exact"/>
        <w:textAlignment w:val="baseline"/>
        <w:rPr>
          <w:rFonts w:ascii="Arial" w:eastAsia="Arial" w:hAnsi="Arial"/>
          <w:b/>
          <w:color w:val="000000"/>
        </w:rPr>
      </w:pPr>
      <w:r>
        <w:rPr>
          <w:rFonts w:ascii="Arial" w:eastAsia="Arial" w:hAnsi="Arial"/>
          <w:b/>
          <w:color w:val="000000"/>
        </w:rPr>
        <w:t xml:space="preserve">9. Consignment Instructions </w:t>
      </w:r>
      <w:r>
        <w:rPr>
          <w:rFonts w:ascii="Arial" w:eastAsia="Arial" w:hAnsi="Arial"/>
          <w:color w:val="000000"/>
        </w:rPr>
        <w:t>The items are to be consigned as follows:</w:t>
      </w:r>
    </w:p>
    <w:p w14:paraId="6BB5F66D" w14:textId="77777777" w:rsidR="009B31D0" w:rsidRDefault="00000000">
      <w:pPr>
        <w:numPr>
          <w:ilvl w:val="0"/>
          <w:numId w:val="61"/>
        </w:numPr>
        <w:spacing w:before="326" w:line="307" w:lineRule="exact"/>
        <w:ind w:right="144"/>
        <w:textAlignment w:val="baseline"/>
        <w:rPr>
          <w:rFonts w:ascii="Arial" w:eastAsia="Arial" w:hAnsi="Arial"/>
          <w:b/>
          <w:color w:val="000000"/>
        </w:rPr>
      </w:pPr>
      <w:r>
        <w:rPr>
          <w:rFonts w:ascii="Arial" w:eastAsia="Arial" w:hAnsi="Arial"/>
          <w:b/>
          <w:color w:val="000000"/>
        </w:rPr>
        <w:t xml:space="preserve">Transport. </w:t>
      </w:r>
      <w:r>
        <w:rPr>
          <w:rFonts w:ascii="Arial" w:eastAsia="Arial" w:hAnsi="Arial"/>
          <w:color w:val="000000"/>
        </w:rPr>
        <w:t xml:space="preserve">The appropriate Ministry of Defence Transport Offices are: </w:t>
      </w:r>
      <w:r>
        <w:rPr>
          <w:rFonts w:ascii="Arial" w:eastAsia="Arial" w:hAnsi="Arial"/>
          <w:b/>
          <w:color w:val="000000"/>
        </w:rPr>
        <w:t xml:space="preserve">A. </w:t>
      </w:r>
      <w:r>
        <w:rPr>
          <w:rFonts w:ascii="Arial" w:eastAsia="Arial" w:hAnsi="Arial"/>
          <w:b/>
          <w:color w:val="000000"/>
          <w:u w:val="single"/>
        </w:rPr>
        <w:t>DSCOM</w:t>
      </w:r>
      <w:r>
        <w:rPr>
          <w:rFonts w:ascii="Arial" w:eastAsia="Arial" w:hAnsi="Arial"/>
          <w:color w:val="000000"/>
        </w:rPr>
        <w:t>, DE&amp;S, DSCOM, MoD Abbey Wood, Cedar 3c, Mail Point 3351, BRISTOL BS34</w:t>
      </w:r>
    </w:p>
    <w:p w14:paraId="6BB5F66E" w14:textId="77777777" w:rsidR="009B31D0" w:rsidRDefault="00000000">
      <w:pPr>
        <w:spacing w:before="334" w:line="242" w:lineRule="exact"/>
        <w:jc w:val="right"/>
        <w:textAlignment w:val="baseline"/>
        <w:rPr>
          <w:rFonts w:ascii="Calibri" w:eastAsia="Calibri" w:hAnsi="Calibri"/>
          <w:color w:val="000000"/>
        </w:rPr>
      </w:pPr>
      <w:r>
        <w:rPr>
          <w:rFonts w:ascii="Calibri" w:eastAsia="Calibri" w:hAnsi="Calibri"/>
          <w:color w:val="000000"/>
        </w:rPr>
        <w:t>67</w:t>
      </w:r>
    </w:p>
    <w:p w14:paraId="6BB5F66F" w14:textId="77777777" w:rsidR="009B31D0" w:rsidRDefault="009B31D0">
      <w:pPr>
        <w:sectPr w:rsidR="009B31D0">
          <w:pgSz w:w="11899" w:h="16819"/>
          <w:pgMar w:top="2220" w:right="1339" w:bottom="1163" w:left="1440" w:header="720" w:footer="720" w:gutter="0"/>
          <w:cols w:space="720"/>
        </w:sectPr>
      </w:pPr>
    </w:p>
    <w:p w14:paraId="6BB5F670" w14:textId="77777777" w:rsidR="009B31D0" w:rsidRDefault="00000000">
      <w:pPr>
        <w:spacing w:before="11" w:line="246" w:lineRule="exact"/>
        <w:textAlignment w:val="baseline"/>
        <w:rPr>
          <w:rFonts w:ascii="Arial" w:eastAsia="Arial" w:hAnsi="Arial"/>
          <w:color w:val="000000"/>
          <w:spacing w:val="-7"/>
        </w:rPr>
      </w:pPr>
      <w:r>
        <w:rPr>
          <w:rFonts w:ascii="Arial" w:eastAsia="Arial" w:hAnsi="Arial"/>
          <w:color w:val="000000"/>
          <w:spacing w:val="-7"/>
        </w:rPr>
        <w:lastRenderedPageBreak/>
        <w:t>8JH</w:t>
      </w:r>
    </w:p>
    <w:p w14:paraId="6BB5F671" w14:textId="77777777" w:rsidR="009B31D0" w:rsidRDefault="00000000">
      <w:pPr>
        <w:spacing w:before="42" w:line="247" w:lineRule="exact"/>
        <w:textAlignment w:val="baseline"/>
        <w:rPr>
          <w:rFonts w:ascii="Arial" w:eastAsia="Arial" w:hAnsi="Arial"/>
          <w:color w:val="000000"/>
          <w:spacing w:val="-2"/>
          <w:u w:val="single"/>
        </w:rPr>
      </w:pPr>
      <w:r>
        <w:rPr>
          <w:rFonts w:ascii="Arial" w:eastAsia="Arial" w:hAnsi="Arial"/>
          <w:color w:val="000000"/>
          <w:spacing w:val="-2"/>
          <w:u w:val="single"/>
        </w:rPr>
        <w:t xml:space="preserve">Air Freight Centre </w:t>
      </w:r>
    </w:p>
    <w:p w14:paraId="6BB5F672" w14:textId="77777777" w:rsidR="009B31D0" w:rsidRDefault="00000000">
      <w:pPr>
        <w:spacing w:before="46" w:line="250" w:lineRule="exact"/>
        <w:textAlignment w:val="baseline"/>
        <w:rPr>
          <w:rFonts w:ascii="Arial" w:eastAsia="Arial" w:hAnsi="Arial"/>
          <w:color w:val="000000"/>
          <w:spacing w:val="10"/>
        </w:rPr>
      </w:pPr>
      <w:r>
        <w:rPr>
          <w:rFonts w:ascii="Arial" w:eastAsia="Arial" w:hAnsi="Arial"/>
          <w:color w:val="000000"/>
          <w:spacing w:val="10"/>
        </w:rPr>
        <w:t xml:space="preserve">IMPORTS </w:t>
      </w:r>
      <w:r>
        <w:rPr>
          <w:rFonts w:ascii="Wingdings" w:eastAsia="Wingdings" w:hAnsi="Wingdings"/>
          <w:color w:val="000000"/>
          <w:spacing w:val="10"/>
          <w:sz w:val="20"/>
        </w:rPr>
        <w:t>☎☎</w:t>
      </w:r>
      <w:r>
        <w:rPr>
          <w:rFonts w:ascii="Arial" w:eastAsia="Arial" w:hAnsi="Arial"/>
          <w:color w:val="000000"/>
          <w:spacing w:val="10"/>
        </w:rPr>
        <w:t xml:space="preserve"> 030 679 81113 / 81114 Fax 0117 913 8943</w:t>
      </w:r>
    </w:p>
    <w:p w14:paraId="6BB5F673" w14:textId="77777777" w:rsidR="009B31D0" w:rsidRDefault="00000000">
      <w:pPr>
        <w:spacing w:before="38" w:line="250" w:lineRule="exact"/>
        <w:textAlignment w:val="baseline"/>
        <w:rPr>
          <w:rFonts w:ascii="Arial" w:eastAsia="Arial" w:hAnsi="Arial"/>
          <w:color w:val="000000"/>
          <w:spacing w:val="10"/>
        </w:rPr>
      </w:pPr>
      <w:r>
        <w:rPr>
          <w:rFonts w:ascii="Arial" w:eastAsia="Arial" w:hAnsi="Arial"/>
          <w:color w:val="000000"/>
          <w:spacing w:val="10"/>
        </w:rPr>
        <w:t xml:space="preserve">EXPORTS </w:t>
      </w:r>
      <w:r>
        <w:rPr>
          <w:rFonts w:ascii="Wingdings" w:eastAsia="Wingdings" w:hAnsi="Wingdings"/>
          <w:color w:val="000000"/>
          <w:spacing w:val="10"/>
          <w:sz w:val="20"/>
        </w:rPr>
        <w:t>☎☎</w:t>
      </w:r>
      <w:r>
        <w:rPr>
          <w:rFonts w:ascii="Arial" w:eastAsia="Arial" w:hAnsi="Arial"/>
          <w:color w:val="000000"/>
          <w:spacing w:val="10"/>
        </w:rPr>
        <w:t xml:space="preserve"> 030 679 81113 / 81114 Fax 0117 913 8943</w:t>
      </w:r>
    </w:p>
    <w:p w14:paraId="6BB5F674" w14:textId="77777777" w:rsidR="009B31D0" w:rsidRDefault="00000000">
      <w:pPr>
        <w:spacing w:before="38" w:after="21" w:line="247" w:lineRule="exact"/>
        <w:textAlignment w:val="baseline"/>
        <w:rPr>
          <w:rFonts w:ascii="Arial" w:eastAsia="Arial" w:hAnsi="Arial"/>
          <w:color w:val="000000"/>
          <w:spacing w:val="-2"/>
          <w:u w:val="single"/>
        </w:rPr>
      </w:pPr>
      <w:r>
        <w:rPr>
          <w:rFonts w:ascii="Arial" w:eastAsia="Arial" w:hAnsi="Arial"/>
          <w:color w:val="000000"/>
          <w:spacing w:val="-2"/>
          <w:u w:val="single"/>
        </w:rPr>
        <w:t xml:space="preserve">Surface Freight Centre </w:t>
      </w:r>
    </w:p>
    <w:tbl>
      <w:tblPr>
        <w:tblW w:w="0" w:type="auto"/>
        <w:tblLayout w:type="fixed"/>
        <w:tblCellMar>
          <w:left w:w="0" w:type="dxa"/>
          <w:right w:w="0" w:type="dxa"/>
        </w:tblCellMar>
        <w:tblLook w:val="04A0" w:firstRow="1" w:lastRow="0" w:firstColumn="1" w:lastColumn="0" w:noHBand="0" w:noVBand="1"/>
      </w:tblPr>
      <w:tblGrid>
        <w:gridCol w:w="2026"/>
        <w:gridCol w:w="432"/>
        <w:gridCol w:w="796"/>
        <w:gridCol w:w="797"/>
        <w:gridCol w:w="735"/>
        <w:gridCol w:w="1464"/>
        <w:gridCol w:w="2870"/>
      </w:tblGrid>
      <w:tr w:rsidR="009B31D0" w14:paraId="6BB5F67C" w14:textId="77777777">
        <w:tblPrEx>
          <w:tblCellMar>
            <w:top w:w="0" w:type="dxa"/>
            <w:bottom w:w="0" w:type="dxa"/>
          </w:tblCellMar>
        </w:tblPrEx>
        <w:trPr>
          <w:trHeight w:hRule="exact" w:val="270"/>
        </w:trPr>
        <w:tc>
          <w:tcPr>
            <w:tcW w:w="2026" w:type="dxa"/>
            <w:vAlign w:val="center"/>
          </w:tcPr>
          <w:p w14:paraId="6BB5F675" w14:textId="77777777" w:rsidR="009B31D0" w:rsidRDefault="00000000">
            <w:pPr>
              <w:spacing w:line="249" w:lineRule="exact"/>
              <w:ind w:left="62"/>
              <w:textAlignment w:val="baseline"/>
              <w:rPr>
                <w:rFonts w:ascii="Arial" w:eastAsia="Arial" w:hAnsi="Arial"/>
                <w:color w:val="000000"/>
              </w:rPr>
            </w:pPr>
            <w:r>
              <w:rPr>
                <w:rFonts w:ascii="Arial" w:eastAsia="Arial" w:hAnsi="Arial"/>
                <w:color w:val="000000"/>
              </w:rPr>
              <w:t xml:space="preserve">IMPORTS </w:t>
            </w:r>
            <w:r>
              <w:rPr>
                <w:rFonts w:ascii="Wingdings" w:eastAsia="Wingdings" w:hAnsi="Wingdings"/>
                <w:color w:val="000000"/>
                <w:sz w:val="20"/>
              </w:rPr>
              <w:t>☎☎</w:t>
            </w:r>
            <w:r>
              <w:rPr>
                <w:rFonts w:ascii="Arial" w:eastAsia="Arial" w:hAnsi="Arial"/>
                <w:color w:val="000000"/>
              </w:rPr>
              <w:t xml:space="preserve"> 030</w:t>
            </w:r>
          </w:p>
        </w:tc>
        <w:tc>
          <w:tcPr>
            <w:tcW w:w="432" w:type="dxa"/>
            <w:vAlign w:val="center"/>
          </w:tcPr>
          <w:p w14:paraId="6BB5F676" w14:textId="77777777" w:rsidR="009B31D0" w:rsidRDefault="00000000">
            <w:pPr>
              <w:spacing w:after="3" w:line="246" w:lineRule="exact"/>
              <w:jc w:val="right"/>
              <w:textAlignment w:val="baseline"/>
              <w:rPr>
                <w:rFonts w:ascii="Arial" w:eastAsia="Arial" w:hAnsi="Arial"/>
                <w:color w:val="000000"/>
              </w:rPr>
            </w:pPr>
            <w:r>
              <w:rPr>
                <w:rFonts w:ascii="Arial" w:eastAsia="Arial" w:hAnsi="Arial"/>
                <w:color w:val="000000"/>
              </w:rPr>
              <w:t>679</w:t>
            </w:r>
          </w:p>
        </w:tc>
        <w:tc>
          <w:tcPr>
            <w:tcW w:w="796" w:type="dxa"/>
            <w:vAlign w:val="center"/>
          </w:tcPr>
          <w:p w14:paraId="6BB5F677" w14:textId="77777777" w:rsidR="009B31D0" w:rsidRDefault="00000000">
            <w:pPr>
              <w:spacing w:after="3" w:line="246" w:lineRule="exact"/>
              <w:ind w:right="9"/>
              <w:jc w:val="right"/>
              <w:textAlignment w:val="baseline"/>
              <w:rPr>
                <w:rFonts w:ascii="Arial" w:eastAsia="Arial" w:hAnsi="Arial"/>
                <w:color w:val="000000"/>
              </w:rPr>
            </w:pPr>
            <w:r>
              <w:rPr>
                <w:rFonts w:ascii="Arial" w:eastAsia="Arial" w:hAnsi="Arial"/>
                <w:color w:val="000000"/>
              </w:rPr>
              <w:t>81129 /</w:t>
            </w:r>
          </w:p>
        </w:tc>
        <w:tc>
          <w:tcPr>
            <w:tcW w:w="797" w:type="dxa"/>
            <w:vAlign w:val="center"/>
          </w:tcPr>
          <w:p w14:paraId="6BB5F678" w14:textId="77777777" w:rsidR="009B31D0" w:rsidRDefault="00000000">
            <w:pPr>
              <w:spacing w:after="3" w:line="246" w:lineRule="exact"/>
              <w:ind w:right="9"/>
              <w:jc w:val="right"/>
              <w:textAlignment w:val="baseline"/>
              <w:rPr>
                <w:rFonts w:ascii="Arial" w:eastAsia="Arial" w:hAnsi="Arial"/>
                <w:color w:val="000000"/>
              </w:rPr>
            </w:pPr>
            <w:r>
              <w:rPr>
                <w:rFonts w:ascii="Arial" w:eastAsia="Arial" w:hAnsi="Arial"/>
                <w:color w:val="000000"/>
              </w:rPr>
              <w:t>81133 /</w:t>
            </w:r>
          </w:p>
        </w:tc>
        <w:tc>
          <w:tcPr>
            <w:tcW w:w="735" w:type="dxa"/>
            <w:vAlign w:val="center"/>
          </w:tcPr>
          <w:p w14:paraId="6BB5F679" w14:textId="77777777" w:rsidR="009B31D0" w:rsidRDefault="00000000">
            <w:pPr>
              <w:spacing w:after="3" w:line="246" w:lineRule="exact"/>
              <w:ind w:right="82"/>
              <w:jc w:val="right"/>
              <w:textAlignment w:val="baseline"/>
              <w:rPr>
                <w:rFonts w:ascii="Arial" w:eastAsia="Arial" w:hAnsi="Arial"/>
                <w:color w:val="000000"/>
              </w:rPr>
            </w:pPr>
            <w:r>
              <w:rPr>
                <w:rFonts w:ascii="Arial" w:eastAsia="Arial" w:hAnsi="Arial"/>
                <w:color w:val="000000"/>
              </w:rPr>
              <w:t>81138</w:t>
            </w:r>
          </w:p>
        </w:tc>
        <w:tc>
          <w:tcPr>
            <w:tcW w:w="1464" w:type="dxa"/>
            <w:vAlign w:val="center"/>
          </w:tcPr>
          <w:p w14:paraId="6BB5F67A" w14:textId="77777777" w:rsidR="009B31D0" w:rsidRDefault="00000000">
            <w:pPr>
              <w:spacing w:after="3" w:line="246" w:lineRule="exact"/>
              <w:ind w:right="15"/>
              <w:jc w:val="right"/>
              <w:textAlignment w:val="baseline"/>
              <w:rPr>
                <w:rFonts w:ascii="Arial" w:eastAsia="Arial" w:hAnsi="Arial"/>
                <w:color w:val="000000"/>
              </w:rPr>
            </w:pPr>
            <w:r>
              <w:rPr>
                <w:rFonts w:ascii="Arial" w:eastAsia="Arial" w:hAnsi="Arial"/>
                <w:color w:val="000000"/>
              </w:rPr>
              <w:t>Fax 0117 913</w:t>
            </w:r>
          </w:p>
        </w:tc>
        <w:tc>
          <w:tcPr>
            <w:tcW w:w="2870" w:type="dxa"/>
            <w:vAlign w:val="center"/>
          </w:tcPr>
          <w:p w14:paraId="6BB5F67B" w14:textId="77777777" w:rsidR="009B31D0" w:rsidRDefault="00000000">
            <w:pPr>
              <w:spacing w:after="3" w:line="246" w:lineRule="exact"/>
              <w:ind w:right="2322"/>
              <w:jc w:val="right"/>
              <w:textAlignment w:val="baseline"/>
              <w:rPr>
                <w:rFonts w:ascii="Arial" w:eastAsia="Arial" w:hAnsi="Arial"/>
                <w:color w:val="000000"/>
              </w:rPr>
            </w:pPr>
            <w:r>
              <w:rPr>
                <w:rFonts w:ascii="Arial" w:eastAsia="Arial" w:hAnsi="Arial"/>
                <w:color w:val="000000"/>
              </w:rPr>
              <w:t>8946</w:t>
            </w:r>
          </w:p>
        </w:tc>
      </w:tr>
      <w:tr w:rsidR="009B31D0" w14:paraId="6BB5F684" w14:textId="77777777">
        <w:tblPrEx>
          <w:tblCellMar>
            <w:top w:w="0" w:type="dxa"/>
            <w:bottom w:w="0" w:type="dxa"/>
          </w:tblCellMar>
        </w:tblPrEx>
        <w:trPr>
          <w:trHeight w:hRule="exact" w:val="293"/>
        </w:trPr>
        <w:tc>
          <w:tcPr>
            <w:tcW w:w="2026" w:type="dxa"/>
            <w:vAlign w:val="center"/>
          </w:tcPr>
          <w:p w14:paraId="6BB5F67D" w14:textId="77777777" w:rsidR="009B31D0" w:rsidRDefault="00000000">
            <w:pPr>
              <w:spacing w:before="34" w:line="249" w:lineRule="exact"/>
              <w:ind w:left="62"/>
              <w:textAlignment w:val="baseline"/>
              <w:rPr>
                <w:rFonts w:ascii="Arial" w:eastAsia="Arial" w:hAnsi="Arial"/>
                <w:color w:val="000000"/>
              </w:rPr>
            </w:pPr>
            <w:r>
              <w:rPr>
                <w:rFonts w:ascii="Arial" w:eastAsia="Arial" w:hAnsi="Arial"/>
                <w:color w:val="000000"/>
              </w:rPr>
              <w:t xml:space="preserve">EXPORTS </w:t>
            </w:r>
            <w:r>
              <w:rPr>
                <w:rFonts w:ascii="Wingdings" w:eastAsia="Wingdings" w:hAnsi="Wingdings"/>
                <w:color w:val="000000"/>
                <w:sz w:val="20"/>
              </w:rPr>
              <w:t>☎☎</w:t>
            </w:r>
            <w:r>
              <w:rPr>
                <w:rFonts w:ascii="Arial" w:eastAsia="Arial" w:hAnsi="Arial"/>
                <w:color w:val="000000"/>
              </w:rPr>
              <w:t xml:space="preserve"> 030</w:t>
            </w:r>
          </w:p>
        </w:tc>
        <w:tc>
          <w:tcPr>
            <w:tcW w:w="432" w:type="dxa"/>
            <w:vAlign w:val="center"/>
          </w:tcPr>
          <w:p w14:paraId="6BB5F67E" w14:textId="77777777" w:rsidR="009B31D0" w:rsidRDefault="00000000">
            <w:pPr>
              <w:spacing w:before="34" w:after="3" w:line="246" w:lineRule="exact"/>
              <w:jc w:val="right"/>
              <w:textAlignment w:val="baseline"/>
              <w:rPr>
                <w:rFonts w:ascii="Arial" w:eastAsia="Arial" w:hAnsi="Arial"/>
                <w:color w:val="000000"/>
              </w:rPr>
            </w:pPr>
            <w:r>
              <w:rPr>
                <w:rFonts w:ascii="Arial" w:eastAsia="Arial" w:hAnsi="Arial"/>
                <w:color w:val="000000"/>
              </w:rPr>
              <w:t>679</w:t>
            </w:r>
          </w:p>
        </w:tc>
        <w:tc>
          <w:tcPr>
            <w:tcW w:w="796" w:type="dxa"/>
            <w:vAlign w:val="center"/>
          </w:tcPr>
          <w:p w14:paraId="6BB5F67F" w14:textId="77777777" w:rsidR="009B31D0" w:rsidRDefault="00000000">
            <w:pPr>
              <w:spacing w:before="34" w:after="3" w:line="246" w:lineRule="exact"/>
              <w:ind w:right="9"/>
              <w:jc w:val="right"/>
              <w:textAlignment w:val="baseline"/>
              <w:rPr>
                <w:rFonts w:ascii="Arial" w:eastAsia="Arial" w:hAnsi="Arial"/>
                <w:color w:val="000000"/>
              </w:rPr>
            </w:pPr>
            <w:r>
              <w:rPr>
                <w:rFonts w:ascii="Arial" w:eastAsia="Arial" w:hAnsi="Arial"/>
                <w:color w:val="000000"/>
              </w:rPr>
              <w:t>81129 /</w:t>
            </w:r>
          </w:p>
        </w:tc>
        <w:tc>
          <w:tcPr>
            <w:tcW w:w="797" w:type="dxa"/>
            <w:vAlign w:val="center"/>
          </w:tcPr>
          <w:p w14:paraId="6BB5F680" w14:textId="77777777" w:rsidR="009B31D0" w:rsidRDefault="00000000">
            <w:pPr>
              <w:spacing w:before="34" w:after="3" w:line="246" w:lineRule="exact"/>
              <w:ind w:right="9"/>
              <w:jc w:val="right"/>
              <w:textAlignment w:val="baseline"/>
              <w:rPr>
                <w:rFonts w:ascii="Arial" w:eastAsia="Arial" w:hAnsi="Arial"/>
                <w:color w:val="000000"/>
              </w:rPr>
            </w:pPr>
            <w:r>
              <w:rPr>
                <w:rFonts w:ascii="Arial" w:eastAsia="Arial" w:hAnsi="Arial"/>
                <w:color w:val="000000"/>
              </w:rPr>
              <w:t>81133 /</w:t>
            </w:r>
          </w:p>
        </w:tc>
        <w:tc>
          <w:tcPr>
            <w:tcW w:w="735" w:type="dxa"/>
            <w:vAlign w:val="center"/>
          </w:tcPr>
          <w:p w14:paraId="6BB5F681" w14:textId="77777777" w:rsidR="009B31D0" w:rsidRDefault="00000000">
            <w:pPr>
              <w:spacing w:before="34" w:after="3" w:line="246" w:lineRule="exact"/>
              <w:ind w:right="82"/>
              <w:jc w:val="right"/>
              <w:textAlignment w:val="baseline"/>
              <w:rPr>
                <w:rFonts w:ascii="Arial" w:eastAsia="Arial" w:hAnsi="Arial"/>
                <w:color w:val="000000"/>
              </w:rPr>
            </w:pPr>
            <w:r>
              <w:rPr>
                <w:rFonts w:ascii="Arial" w:eastAsia="Arial" w:hAnsi="Arial"/>
                <w:color w:val="000000"/>
              </w:rPr>
              <w:t>81138</w:t>
            </w:r>
          </w:p>
        </w:tc>
        <w:tc>
          <w:tcPr>
            <w:tcW w:w="1464" w:type="dxa"/>
            <w:vAlign w:val="center"/>
          </w:tcPr>
          <w:p w14:paraId="6BB5F682" w14:textId="77777777" w:rsidR="009B31D0" w:rsidRDefault="00000000">
            <w:pPr>
              <w:spacing w:before="34" w:after="3" w:line="246" w:lineRule="exact"/>
              <w:ind w:right="15"/>
              <w:jc w:val="right"/>
              <w:textAlignment w:val="baseline"/>
              <w:rPr>
                <w:rFonts w:ascii="Arial" w:eastAsia="Arial" w:hAnsi="Arial"/>
                <w:color w:val="000000"/>
              </w:rPr>
            </w:pPr>
            <w:r>
              <w:rPr>
                <w:rFonts w:ascii="Arial" w:eastAsia="Arial" w:hAnsi="Arial"/>
                <w:color w:val="000000"/>
              </w:rPr>
              <w:t>Fax 0117 913</w:t>
            </w:r>
          </w:p>
        </w:tc>
        <w:tc>
          <w:tcPr>
            <w:tcW w:w="2870" w:type="dxa"/>
            <w:vAlign w:val="center"/>
          </w:tcPr>
          <w:p w14:paraId="6BB5F683" w14:textId="77777777" w:rsidR="009B31D0" w:rsidRDefault="00000000">
            <w:pPr>
              <w:spacing w:before="34" w:after="3" w:line="246" w:lineRule="exact"/>
              <w:ind w:right="2322"/>
              <w:jc w:val="right"/>
              <w:textAlignment w:val="baseline"/>
              <w:rPr>
                <w:rFonts w:ascii="Arial" w:eastAsia="Arial" w:hAnsi="Arial"/>
                <w:color w:val="000000"/>
              </w:rPr>
            </w:pPr>
            <w:r>
              <w:rPr>
                <w:rFonts w:ascii="Arial" w:eastAsia="Arial" w:hAnsi="Arial"/>
                <w:color w:val="000000"/>
              </w:rPr>
              <w:t>8946</w:t>
            </w:r>
          </w:p>
        </w:tc>
      </w:tr>
      <w:tr w:rsidR="009B31D0" w14:paraId="6BB5F68C" w14:textId="77777777">
        <w:tblPrEx>
          <w:tblCellMar>
            <w:top w:w="0" w:type="dxa"/>
            <w:bottom w:w="0" w:type="dxa"/>
          </w:tblCellMar>
        </w:tblPrEx>
        <w:trPr>
          <w:trHeight w:hRule="exact" w:val="264"/>
        </w:trPr>
        <w:tc>
          <w:tcPr>
            <w:tcW w:w="2026" w:type="dxa"/>
            <w:tcBorders>
              <w:bottom w:val="single" w:sz="2" w:space="0" w:color="000000"/>
            </w:tcBorders>
            <w:vAlign w:val="center"/>
          </w:tcPr>
          <w:p w14:paraId="6BB5F685" w14:textId="77777777" w:rsidR="009B31D0" w:rsidRDefault="00000000">
            <w:pPr>
              <w:spacing w:before="33" w:line="231" w:lineRule="exact"/>
              <w:ind w:left="62"/>
              <w:textAlignment w:val="baseline"/>
              <w:rPr>
                <w:rFonts w:ascii="Arial" w:eastAsia="Arial" w:hAnsi="Arial"/>
                <w:b/>
                <w:color w:val="000000"/>
              </w:rPr>
            </w:pPr>
            <w:r>
              <w:rPr>
                <w:rFonts w:ascii="Arial" w:eastAsia="Arial" w:hAnsi="Arial"/>
                <w:b/>
                <w:color w:val="000000"/>
              </w:rPr>
              <w:t>B.JSCS</w:t>
            </w:r>
          </w:p>
        </w:tc>
        <w:tc>
          <w:tcPr>
            <w:tcW w:w="432" w:type="dxa"/>
          </w:tcPr>
          <w:p w14:paraId="6BB5F686"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96" w:type="dxa"/>
          </w:tcPr>
          <w:p w14:paraId="6BB5F687"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Pr>
          <w:p w14:paraId="6BB5F688"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Pr>
          <w:p w14:paraId="6BB5F689"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464" w:type="dxa"/>
          </w:tcPr>
          <w:p w14:paraId="6BB5F68A"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870" w:type="dxa"/>
          </w:tcPr>
          <w:p w14:paraId="6BB5F68B"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6BB5F68D" w14:textId="77777777" w:rsidR="009B31D0" w:rsidRDefault="009B31D0">
      <w:pPr>
        <w:spacing w:after="35" w:line="20" w:lineRule="exact"/>
      </w:pPr>
    </w:p>
    <w:p w14:paraId="6BB5F68E" w14:textId="77777777" w:rsidR="009B31D0" w:rsidRDefault="00000000">
      <w:pPr>
        <w:spacing w:before="2" w:line="246" w:lineRule="exact"/>
        <w:textAlignment w:val="baseline"/>
        <w:rPr>
          <w:rFonts w:ascii="Arial" w:eastAsia="Arial" w:hAnsi="Arial"/>
          <w:color w:val="000000"/>
        </w:rPr>
      </w:pPr>
      <w:r>
        <w:rPr>
          <w:rFonts w:ascii="Arial" w:eastAsia="Arial" w:hAnsi="Arial"/>
          <w:color w:val="000000"/>
        </w:rPr>
        <w:t>JSCS Helpdesk No. 01869 256052 (select option 2, then option 3)</w:t>
      </w:r>
    </w:p>
    <w:p w14:paraId="6BB5F68F" w14:textId="77777777" w:rsidR="009B31D0" w:rsidRDefault="00000000">
      <w:pPr>
        <w:spacing w:before="42" w:line="246" w:lineRule="exact"/>
        <w:textAlignment w:val="baseline"/>
        <w:rPr>
          <w:rFonts w:ascii="Arial" w:eastAsia="Arial" w:hAnsi="Arial"/>
          <w:color w:val="000000"/>
        </w:rPr>
      </w:pPr>
      <w:r>
        <w:rPr>
          <w:rFonts w:ascii="Arial" w:eastAsia="Arial" w:hAnsi="Arial"/>
          <w:color w:val="000000"/>
        </w:rPr>
        <w:t>JSCS Fax No. 01869 256837</w:t>
      </w:r>
    </w:p>
    <w:p w14:paraId="6BB5F690" w14:textId="77777777" w:rsidR="009B31D0" w:rsidRDefault="00000000">
      <w:pPr>
        <w:spacing w:before="47" w:line="247" w:lineRule="exact"/>
        <w:textAlignment w:val="baseline"/>
        <w:rPr>
          <w:rFonts w:ascii="Arial" w:eastAsia="Arial" w:hAnsi="Arial"/>
          <w:color w:val="0000FF"/>
          <w:spacing w:val="-2"/>
          <w:u w:val="single"/>
        </w:rPr>
      </w:pPr>
      <w:hyperlink r:id="rId71">
        <w:r>
          <w:rPr>
            <w:rFonts w:ascii="Arial" w:eastAsia="Arial" w:hAnsi="Arial"/>
            <w:color w:val="0000FF"/>
            <w:spacing w:val="-2"/>
            <w:u w:val="single"/>
          </w:rPr>
          <w:t>www.freightcollection.com</w:t>
        </w:r>
      </w:hyperlink>
      <w:r>
        <w:rPr>
          <w:rFonts w:ascii="Arial" w:eastAsia="Arial" w:hAnsi="Arial"/>
          <w:color w:val="000000"/>
          <w:spacing w:val="-2"/>
        </w:rPr>
        <w:t xml:space="preserve"> </w:t>
      </w:r>
    </w:p>
    <w:p w14:paraId="6BB5F691" w14:textId="77777777" w:rsidR="009B31D0" w:rsidRDefault="00000000">
      <w:pPr>
        <w:numPr>
          <w:ilvl w:val="0"/>
          <w:numId w:val="61"/>
        </w:numPr>
        <w:tabs>
          <w:tab w:val="left" w:pos="432"/>
        </w:tabs>
        <w:spacing w:before="377" w:line="247" w:lineRule="exact"/>
        <w:textAlignment w:val="baseline"/>
        <w:rPr>
          <w:rFonts w:ascii="Arial" w:eastAsia="Arial" w:hAnsi="Arial"/>
          <w:b/>
          <w:color w:val="000000"/>
        </w:rPr>
      </w:pPr>
      <w:r>
        <w:rPr>
          <w:rFonts w:ascii="Arial" w:eastAsia="Arial" w:hAnsi="Arial"/>
          <w:b/>
          <w:color w:val="000000"/>
        </w:rPr>
        <w:t>The Invoice Paying Authority</w:t>
      </w:r>
    </w:p>
    <w:p w14:paraId="6BB5F692" w14:textId="77777777" w:rsidR="009B31D0" w:rsidRDefault="00000000">
      <w:pPr>
        <w:spacing w:before="46" w:line="246" w:lineRule="exact"/>
        <w:textAlignment w:val="baseline"/>
        <w:rPr>
          <w:rFonts w:ascii="Arial" w:eastAsia="Arial" w:hAnsi="Arial"/>
          <w:color w:val="000000"/>
        </w:rPr>
      </w:pPr>
      <w:r>
        <w:rPr>
          <w:rFonts w:ascii="Arial" w:eastAsia="Arial" w:hAnsi="Arial"/>
          <w:color w:val="000000"/>
        </w:rPr>
        <w:t>Ministry of Defence, DBS Finance, Walker House, Exchange Flags Liverpool, L2 3YL</w:t>
      </w:r>
    </w:p>
    <w:p w14:paraId="6BB5F693" w14:textId="77777777" w:rsidR="009B31D0" w:rsidRDefault="00000000">
      <w:pPr>
        <w:spacing w:before="42" w:line="250" w:lineRule="exact"/>
        <w:textAlignment w:val="baseline"/>
        <w:rPr>
          <w:rFonts w:ascii="Wingdings" w:eastAsia="Wingdings" w:hAnsi="Wingdings"/>
          <w:color w:val="000000"/>
          <w:spacing w:val="13"/>
          <w:sz w:val="20"/>
        </w:rPr>
      </w:pPr>
      <w:r>
        <w:rPr>
          <w:rFonts w:ascii="Wingdings" w:eastAsia="Wingdings" w:hAnsi="Wingdings"/>
          <w:color w:val="000000"/>
          <w:spacing w:val="13"/>
          <w:sz w:val="20"/>
        </w:rPr>
        <w:t>☎☎</w:t>
      </w:r>
      <w:r>
        <w:rPr>
          <w:rFonts w:ascii="Arial" w:eastAsia="Arial" w:hAnsi="Arial"/>
          <w:color w:val="000000"/>
          <w:spacing w:val="13"/>
        </w:rPr>
        <w:t xml:space="preserve"> 0151-242-2000 Fax: 0151-242-2809</w:t>
      </w:r>
    </w:p>
    <w:p w14:paraId="6BB5F694" w14:textId="77777777" w:rsidR="009B31D0" w:rsidRDefault="00000000">
      <w:pPr>
        <w:spacing w:before="63" w:line="240" w:lineRule="exact"/>
        <w:ind w:right="2232"/>
        <w:textAlignment w:val="baseline"/>
        <w:rPr>
          <w:rFonts w:ascii="Arial" w:eastAsia="Arial" w:hAnsi="Arial"/>
          <w:b/>
          <w:color w:val="000000"/>
        </w:rPr>
      </w:pPr>
      <w:r>
        <w:rPr>
          <w:rFonts w:ascii="Arial" w:eastAsia="Arial" w:hAnsi="Arial"/>
          <w:b/>
          <w:color w:val="000000"/>
        </w:rPr>
        <w:t xml:space="preserve">Website is: </w:t>
      </w:r>
      <w:hyperlink r:id="rId72" w:anchor="invoice-processing">
        <w:r>
          <w:rPr>
            <w:rFonts w:ascii="Arial" w:eastAsia="Arial" w:hAnsi="Arial"/>
            <w:color w:val="0000FF"/>
            <w:u w:val="single"/>
          </w:rPr>
          <w:t>https://www.gov.uk/government/organisations/ministry-of-defence/about/procurement#invoice-processing</w:t>
        </w:r>
      </w:hyperlink>
      <w:r>
        <w:rPr>
          <w:rFonts w:ascii="Arial" w:eastAsia="Arial" w:hAnsi="Arial"/>
          <w:color w:val="000000"/>
        </w:rPr>
        <w:t xml:space="preserve"> </w:t>
      </w:r>
    </w:p>
    <w:p w14:paraId="6BB5F695" w14:textId="77777777" w:rsidR="009B31D0" w:rsidRDefault="00000000">
      <w:pPr>
        <w:numPr>
          <w:ilvl w:val="0"/>
          <w:numId w:val="34"/>
        </w:numPr>
        <w:spacing w:before="378" w:line="247" w:lineRule="exact"/>
        <w:textAlignment w:val="baseline"/>
        <w:rPr>
          <w:rFonts w:ascii="Arial" w:eastAsia="Arial" w:hAnsi="Arial"/>
          <w:b/>
          <w:color w:val="000000"/>
          <w:spacing w:val="-1"/>
        </w:rPr>
      </w:pPr>
      <w:r>
        <w:rPr>
          <w:rFonts w:ascii="Arial" w:eastAsia="Arial" w:hAnsi="Arial"/>
          <w:b/>
          <w:color w:val="000000"/>
          <w:spacing w:val="-1"/>
        </w:rPr>
        <w:t>Forms and Documentation are available through *:</w:t>
      </w:r>
    </w:p>
    <w:p w14:paraId="6BB5F696" w14:textId="77777777" w:rsidR="009B31D0" w:rsidRDefault="00000000">
      <w:pPr>
        <w:spacing w:before="70" w:line="236" w:lineRule="exact"/>
        <w:ind w:right="288"/>
        <w:textAlignment w:val="baseline"/>
        <w:rPr>
          <w:rFonts w:ascii="Arial" w:eastAsia="Arial" w:hAnsi="Arial"/>
          <w:color w:val="000000"/>
        </w:rPr>
      </w:pPr>
      <w:r>
        <w:rPr>
          <w:rFonts w:ascii="Arial" w:eastAsia="Arial" w:hAnsi="Arial"/>
          <w:color w:val="000000"/>
        </w:rPr>
        <w:t>Ministry of Defence, Forms and Pubs Commodity Management PO Box 2, Building C16, C Site, Lower Arncott, Bicester, OX25 1LP (Tel. 01869 256197 Fax: 01869 256824)</w:t>
      </w:r>
    </w:p>
    <w:p w14:paraId="6BB5F697" w14:textId="77777777" w:rsidR="009B31D0" w:rsidRDefault="00000000">
      <w:pPr>
        <w:spacing w:before="42" w:line="247" w:lineRule="exact"/>
        <w:textAlignment w:val="baseline"/>
        <w:rPr>
          <w:rFonts w:ascii="Arial" w:eastAsia="Arial" w:hAnsi="Arial"/>
          <w:b/>
          <w:color w:val="000000"/>
        </w:rPr>
      </w:pPr>
      <w:r>
        <w:rPr>
          <w:rFonts w:ascii="Arial" w:eastAsia="Arial" w:hAnsi="Arial"/>
          <w:b/>
          <w:color w:val="000000"/>
        </w:rPr>
        <w:t xml:space="preserve">Applications via fax or </w:t>
      </w:r>
      <w:hyperlink r:id="rId73">
        <w:r>
          <w:rPr>
            <w:rFonts w:ascii="Arial" w:eastAsia="Arial" w:hAnsi="Arial"/>
            <w:b/>
            <w:color w:val="0000FF"/>
            <w:u w:val="single"/>
          </w:rPr>
          <w:t>email:</w:t>
        </w:r>
      </w:hyperlink>
      <w:hyperlink r:id="rId74">
        <w:r>
          <w:rPr>
            <w:rFonts w:ascii="Arial" w:eastAsia="Arial" w:hAnsi="Arial"/>
            <w:color w:val="0000FF"/>
            <w:u w:val="single"/>
          </w:rPr>
          <w:t xml:space="preserve"> Leidos-FormsPublications@teamleidos.mod.uk</w:t>
        </w:r>
      </w:hyperlink>
      <w:hyperlink r:id="rId75">
        <w:r>
          <w:rPr>
            <w:rFonts w:ascii="Arial" w:eastAsia="Arial" w:hAnsi="Arial"/>
            <w:color w:val="0000FF"/>
            <w:u w:val="single"/>
          </w:rPr>
          <w:t xml:space="preserve"> </w:t>
        </w:r>
      </w:hyperlink>
      <w:r>
        <w:rPr>
          <w:rFonts w:ascii="Arial" w:eastAsia="Arial" w:hAnsi="Arial"/>
          <w:color w:val="000000"/>
        </w:rPr>
        <w:t xml:space="preserve"> </w:t>
      </w:r>
    </w:p>
    <w:p w14:paraId="6BB5F698" w14:textId="77777777" w:rsidR="009B31D0" w:rsidRDefault="00000000">
      <w:pPr>
        <w:spacing w:before="381" w:line="247" w:lineRule="exact"/>
        <w:textAlignment w:val="baseline"/>
        <w:rPr>
          <w:rFonts w:ascii="Arial" w:eastAsia="Arial" w:hAnsi="Arial"/>
          <w:b/>
          <w:color w:val="000000"/>
          <w:spacing w:val="-1"/>
        </w:rPr>
      </w:pPr>
      <w:r>
        <w:rPr>
          <w:rFonts w:ascii="Arial" w:eastAsia="Arial" w:hAnsi="Arial"/>
          <w:b/>
          <w:color w:val="000000"/>
          <w:spacing w:val="-1"/>
        </w:rPr>
        <w:t>* NOTE</w:t>
      </w:r>
    </w:p>
    <w:p w14:paraId="6BB5F699" w14:textId="77777777" w:rsidR="009B31D0" w:rsidRDefault="00000000">
      <w:pPr>
        <w:numPr>
          <w:ilvl w:val="0"/>
          <w:numId w:val="62"/>
        </w:numPr>
        <w:spacing w:line="290" w:lineRule="exact"/>
        <w:ind w:right="1080"/>
        <w:textAlignment w:val="baseline"/>
        <w:rPr>
          <w:rFonts w:ascii="Arial" w:eastAsia="Arial" w:hAnsi="Arial"/>
          <w:color w:val="000000"/>
        </w:rPr>
      </w:pPr>
      <w:r>
        <w:rPr>
          <w:rFonts w:ascii="Arial" w:eastAsia="Arial" w:hAnsi="Arial"/>
          <w:color w:val="000000"/>
        </w:rPr>
        <w:t xml:space="preserve">Many </w:t>
      </w:r>
      <w:r>
        <w:rPr>
          <w:rFonts w:ascii="Arial" w:eastAsia="Arial" w:hAnsi="Arial"/>
          <w:b/>
          <w:color w:val="000000"/>
        </w:rPr>
        <w:t xml:space="preserve">DEFCONs </w:t>
      </w:r>
      <w:r>
        <w:rPr>
          <w:rFonts w:ascii="Arial" w:eastAsia="Arial" w:hAnsi="Arial"/>
          <w:color w:val="000000"/>
        </w:rPr>
        <w:t xml:space="preserve">and </w:t>
      </w:r>
      <w:r>
        <w:rPr>
          <w:rFonts w:ascii="Arial" w:eastAsia="Arial" w:hAnsi="Arial"/>
          <w:b/>
          <w:color w:val="000000"/>
        </w:rPr>
        <w:t xml:space="preserve">DEFFORMs </w:t>
      </w:r>
      <w:r>
        <w:rPr>
          <w:rFonts w:ascii="Arial" w:eastAsia="Arial" w:hAnsi="Arial"/>
          <w:color w:val="000000"/>
        </w:rPr>
        <w:t xml:space="preserve">can be obtained from the MOD Internet Site: </w:t>
      </w:r>
      <w:hyperlink r:id="rId76">
        <w:r>
          <w:rPr>
            <w:rFonts w:ascii="Arial" w:eastAsia="Arial" w:hAnsi="Arial"/>
            <w:color w:val="0000FF"/>
            <w:u w:val="single"/>
          </w:rPr>
          <w:t>https://www.kid.mod.uk/maincontent/business/commercial/index.htm</w:t>
        </w:r>
      </w:hyperlink>
      <w:r>
        <w:rPr>
          <w:rFonts w:ascii="Arial" w:eastAsia="Arial" w:hAnsi="Arial"/>
          <w:color w:val="000000"/>
        </w:rPr>
        <w:t xml:space="preserve"> </w:t>
      </w:r>
    </w:p>
    <w:p w14:paraId="6BB5F69A" w14:textId="77777777" w:rsidR="009B31D0" w:rsidRDefault="00000000">
      <w:pPr>
        <w:numPr>
          <w:ilvl w:val="0"/>
          <w:numId w:val="62"/>
        </w:numPr>
        <w:spacing w:before="383" w:after="5221" w:line="236" w:lineRule="exact"/>
        <w:textAlignment w:val="baseline"/>
        <w:rPr>
          <w:rFonts w:ascii="Arial" w:eastAsia="Arial" w:hAnsi="Arial"/>
          <w:color w:val="000000"/>
        </w:rPr>
      </w:pPr>
      <w:r>
        <w:rPr>
          <w:rFonts w:ascii="Arial" w:eastAsia="Arial" w:hAnsi="Arial"/>
          <w:color w:val="000000"/>
        </w:rPr>
        <w:t>If the required forms or documentation are not available on the MOD Internet site requests should be submitted through the Commercial Officer named in Section 1.</w:t>
      </w:r>
    </w:p>
    <w:p w14:paraId="6BB5F69B" w14:textId="77777777" w:rsidR="009B31D0" w:rsidRDefault="009B31D0">
      <w:pPr>
        <w:spacing w:before="383" w:after="5221" w:line="236" w:lineRule="exact"/>
        <w:sectPr w:rsidR="009B31D0">
          <w:pgSz w:w="11899" w:h="16819"/>
          <w:pgMar w:top="1400" w:right="1387" w:bottom="1083" w:left="1392" w:header="720" w:footer="720" w:gutter="0"/>
          <w:cols w:space="720"/>
        </w:sectPr>
      </w:pPr>
    </w:p>
    <w:p w14:paraId="6BB5F69C"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68</w:t>
      </w:r>
    </w:p>
    <w:p w14:paraId="6BB5F69D" w14:textId="77777777" w:rsidR="009B31D0" w:rsidRDefault="009B31D0">
      <w:pPr>
        <w:sectPr w:rsidR="009B31D0">
          <w:type w:val="continuous"/>
          <w:pgSz w:w="11899" w:h="16819"/>
          <w:pgMar w:top="1400" w:right="1385" w:bottom="1083" w:left="10154" w:header="720" w:footer="720" w:gutter="0"/>
          <w:cols w:space="720"/>
        </w:sectPr>
      </w:pPr>
    </w:p>
    <w:p w14:paraId="6BB5F69E" w14:textId="77777777" w:rsidR="009B31D0" w:rsidRDefault="00000000">
      <w:pPr>
        <w:textAlignment w:val="baseline"/>
        <w:rPr>
          <w:rFonts w:eastAsia="Times New Roman"/>
          <w:color w:val="000000"/>
          <w:sz w:val="24"/>
        </w:rPr>
      </w:pPr>
      <w:r>
        <w:lastRenderedPageBreak/>
        <w:pict w14:anchorId="6BB5F7F7">
          <v:shape id="_x0000_s1036" type="#_x0000_t202" style="position:absolute;margin-left:507.7pt;margin-top:777.95pt;width:19.95pt;height:13.4pt;z-index:-251585536;mso-wrap-distance-left:0;mso-wrap-distance-right:0;mso-position-horizontal-relative:page;mso-position-vertical-relative:page" filled="f" stroked="f">
            <v:textbox inset="0,0,0,0">
              <w:txbxContent>
                <w:p w14:paraId="6BB5F890" w14:textId="77777777" w:rsidR="009B31D0" w:rsidRDefault="00000000">
                  <w:pPr>
                    <w:spacing w:before="26" w:line="240" w:lineRule="exact"/>
                    <w:textAlignment w:val="baseline"/>
                    <w:rPr>
                      <w:rFonts w:ascii="Calibri" w:eastAsia="Calibri" w:hAnsi="Calibri"/>
                      <w:color w:val="000000"/>
                    </w:rPr>
                  </w:pPr>
                  <w:r>
                    <w:rPr>
                      <w:rFonts w:ascii="Calibri" w:eastAsia="Calibri" w:hAnsi="Calibri"/>
                      <w:color w:val="000000"/>
                    </w:rPr>
                    <w:t>69</w:t>
                  </w:r>
                </w:p>
              </w:txbxContent>
            </v:textbox>
            <w10:wrap type="square" anchorx="page" anchory="page"/>
          </v:shape>
        </w:pict>
      </w:r>
    </w:p>
    <w:p w14:paraId="6BB5F69F" w14:textId="77777777" w:rsidR="009B31D0" w:rsidRDefault="009B31D0">
      <w:pPr>
        <w:sectPr w:rsidR="009B31D0">
          <w:pgSz w:w="11899" w:h="16819"/>
          <w:pgMar w:top="0" w:right="1440" w:bottom="324" w:left="1440" w:header="720" w:footer="720" w:gutter="0"/>
          <w:cols w:space="720"/>
        </w:sectPr>
      </w:pPr>
    </w:p>
    <w:p w14:paraId="6BB5F6A0" w14:textId="77777777" w:rsidR="009B31D0" w:rsidRDefault="00000000">
      <w:pPr>
        <w:spacing w:before="11" w:line="319" w:lineRule="exact"/>
        <w:textAlignment w:val="baseline"/>
        <w:rPr>
          <w:rFonts w:ascii="Arial" w:eastAsia="Arial" w:hAnsi="Arial"/>
          <w:b/>
          <w:color w:val="000000"/>
          <w:spacing w:val="-2"/>
          <w:sz w:val="28"/>
        </w:rPr>
      </w:pPr>
      <w:r>
        <w:rPr>
          <w:rFonts w:ascii="Arial" w:eastAsia="Arial" w:hAnsi="Arial"/>
          <w:b/>
          <w:color w:val="000000"/>
          <w:spacing w:val="-2"/>
          <w:sz w:val="28"/>
        </w:rPr>
        <w:lastRenderedPageBreak/>
        <w:t>Deliverables</w:t>
      </w:r>
    </w:p>
    <w:p w14:paraId="6BB5F6A1" w14:textId="77777777" w:rsidR="009B31D0" w:rsidRDefault="00000000">
      <w:pPr>
        <w:spacing w:before="546" w:line="247" w:lineRule="exact"/>
        <w:textAlignment w:val="baseline"/>
        <w:rPr>
          <w:rFonts w:ascii="Arial" w:eastAsia="Arial" w:hAnsi="Arial"/>
          <w:b/>
          <w:color w:val="000000"/>
          <w:spacing w:val="-1"/>
        </w:rPr>
      </w:pPr>
      <w:r>
        <w:rPr>
          <w:rFonts w:ascii="Arial" w:eastAsia="Arial" w:hAnsi="Arial"/>
          <w:b/>
          <w:color w:val="000000"/>
          <w:spacing w:val="-1"/>
        </w:rPr>
        <w:t>Deliverables Note</w:t>
      </w:r>
    </w:p>
    <w:p w14:paraId="6BB5F6A2" w14:textId="77777777" w:rsidR="009B31D0" w:rsidRDefault="00000000">
      <w:pPr>
        <w:spacing w:before="41" w:line="248" w:lineRule="exact"/>
        <w:ind w:right="72"/>
        <w:textAlignment w:val="baseline"/>
        <w:rPr>
          <w:rFonts w:ascii="Arial" w:eastAsia="Arial" w:hAnsi="Arial"/>
          <w:color w:val="000000"/>
          <w:spacing w:val="1"/>
        </w:rPr>
      </w:pPr>
      <w:r>
        <w:rPr>
          <w:rFonts w:ascii="Arial" w:eastAsia="Arial" w:hAnsi="Arial"/>
          <w:color w:val="000000"/>
          <w:spacing w:val="1"/>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6BB5F6A3" w14:textId="77777777" w:rsidR="009B31D0" w:rsidRDefault="00000000">
      <w:pPr>
        <w:spacing w:before="1224" w:line="264" w:lineRule="exact"/>
        <w:textAlignment w:val="baseline"/>
        <w:rPr>
          <w:rFonts w:ascii="Arial" w:eastAsia="Arial" w:hAnsi="Arial"/>
          <w:b/>
          <w:color w:val="000000"/>
        </w:rPr>
      </w:pPr>
      <w:r>
        <w:rPr>
          <w:rFonts w:ascii="Arial" w:eastAsia="Arial" w:hAnsi="Arial"/>
          <w:b/>
          <w:color w:val="000000"/>
        </w:rPr>
        <w:t xml:space="preserve">Negotiation Deliverables </w:t>
      </w:r>
      <w:r>
        <w:rPr>
          <w:rFonts w:ascii="Arial" w:eastAsia="Arial" w:hAnsi="Arial"/>
          <w:b/>
          <w:color w:val="000000"/>
        </w:rPr>
        <w:br/>
      </w:r>
      <w:r>
        <w:rPr>
          <w:rFonts w:ascii="Arial" w:eastAsia="Arial" w:hAnsi="Arial"/>
          <w:color w:val="000000"/>
        </w:rPr>
        <w:t>All Negotiation Deliverables</w:t>
      </w:r>
    </w:p>
    <w:p w14:paraId="6BB5F6A4" w14:textId="77777777" w:rsidR="009B31D0" w:rsidRDefault="00000000">
      <w:pPr>
        <w:spacing w:before="1648" w:after="36" w:line="268" w:lineRule="exact"/>
        <w:textAlignment w:val="baseline"/>
        <w:rPr>
          <w:rFonts w:ascii="Arial" w:eastAsia="Arial" w:hAnsi="Arial"/>
          <w:b/>
          <w:color w:val="000000"/>
        </w:rPr>
      </w:pPr>
      <w:r>
        <w:rPr>
          <w:rFonts w:ascii="Arial" w:eastAsia="Arial" w:hAnsi="Arial"/>
          <w:b/>
          <w:color w:val="000000"/>
        </w:rPr>
        <w:t xml:space="preserve">Supplier Contractual Deliverables </w:t>
      </w:r>
      <w:r>
        <w:rPr>
          <w:rFonts w:ascii="Arial" w:eastAsia="Arial" w:hAnsi="Arial"/>
          <w:b/>
          <w:color w:val="000000"/>
        </w:rPr>
        <w:br/>
      </w:r>
      <w:r>
        <w:rPr>
          <w:rFonts w:ascii="Arial" w:eastAsia="Arial" w:hAnsi="Arial"/>
          <w:color w:val="000000"/>
        </w:rPr>
        <w:t>Supplier Contractual Deliverables</w:t>
      </w:r>
    </w:p>
    <w:tbl>
      <w:tblPr>
        <w:tblW w:w="0" w:type="auto"/>
        <w:tblInd w:w="55" w:type="dxa"/>
        <w:tblLayout w:type="fixed"/>
        <w:tblCellMar>
          <w:left w:w="0" w:type="dxa"/>
          <w:right w:w="0" w:type="dxa"/>
        </w:tblCellMar>
        <w:tblLook w:val="04A0" w:firstRow="1" w:lastRow="0" w:firstColumn="1" w:lastColumn="0" w:noHBand="0" w:noVBand="1"/>
      </w:tblPr>
      <w:tblGrid>
        <w:gridCol w:w="1915"/>
        <w:gridCol w:w="3058"/>
        <w:gridCol w:w="2165"/>
        <w:gridCol w:w="1727"/>
      </w:tblGrid>
      <w:tr w:rsidR="009B31D0" w14:paraId="6BB5F6A9" w14:textId="77777777">
        <w:tblPrEx>
          <w:tblCellMar>
            <w:top w:w="0" w:type="dxa"/>
            <w:bottom w:w="0" w:type="dxa"/>
          </w:tblCellMar>
        </w:tblPrEx>
        <w:trPr>
          <w:trHeight w:hRule="exact" w:val="221"/>
        </w:trPr>
        <w:tc>
          <w:tcPr>
            <w:tcW w:w="1915" w:type="dxa"/>
            <w:tcBorders>
              <w:top w:val="single" w:sz="4" w:space="0" w:color="000000"/>
              <w:left w:val="single" w:sz="4" w:space="0" w:color="000000"/>
              <w:bottom w:val="single" w:sz="4" w:space="0" w:color="000000"/>
              <w:right w:val="single" w:sz="4" w:space="0" w:color="000000"/>
            </w:tcBorders>
            <w:shd w:val="clear" w:color="71A1C7" w:fill="71A1C7"/>
            <w:vAlign w:val="center"/>
          </w:tcPr>
          <w:p w14:paraId="6BB5F6A5" w14:textId="77777777" w:rsidR="009B31D0" w:rsidRDefault="00000000">
            <w:pPr>
              <w:spacing w:after="33" w:line="183" w:lineRule="exact"/>
              <w:ind w:left="120"/>
              <w:textAlignment w:val="baseline"/>
              <w:rPr>
                <w:rFonts w:ascii="Arial" w:eastAsia="Arial" w:hAnsi="Arial"/>
                <w:color w:val="000000"/>
                <w:sz w:val="18"/>
              </w:rPr>
            </w:pPr>
            <w:r>
              <w:rPr>
                <w:rFonts w:ascii="Arial" w:eastAsia="Arial" w:hAnsi="Arial"/>
                <w:color w:val="000000"/>
                <w:sz w:val="18"/>
              </w:rPr>
              <w:t>Name</w:t>
            </w:r>
          </w:p>
        </w:tc>
        <w:tc>
          <w:tcPr>
            <w:tcW w:w="3058" w:type="dxa"/>
            <w:tcBorders>
              <w:top w:val="single" w:sz="4" w:space="0" w:color="000000"/>
              <w:left w:val="single" w:sz="4" w:space="0" w:color="000000"/>
              <w:bottom w:val="single" w:sz="4" w:space="0" w:color="000000"/>
              <w:right w:val="single" w:sz="4" w:space="0" w:color="000000"/>
            </w:tcBorders>
            <w:shd w:val="clear" w:color="71A1C7" w:fill="71A1C7"/>
            <w:vAlign w:val="center"/>
          </w:tcPr>
          <w:p w14:paraId="6BB5F6A6" w14:textId="77777777" w:rsidR="009B31D0" w:rsidRDefault="00000000">
            <w:pPr>
              <w:spacing w:after="33" w:line="183" w:lineRule="exact"/>
              <w:ind w:left="120"/>
              <w:textAlignment w:val="baseline"/>
              <w:rPr>
                <w:rFonts w:ascii="Arial" w:eastAsia="Arial" w:hAnsi="Arial"/>
                <w:color w:val="000000"/>
                <w:sz w:val="18"/>
              </w:rPr>
            </w:pPr>
            <w:r>
              <w:rPr>
                <w:rFonts w:ascii="Arial" w:eastAsia="Arial" w:hAnsi="Arial"/>
                <w:color w:val="000000"/>
                <w:sz w:val="18"/>
              </w:rPr>
              <w:t>Description</w:t>
            </w:r>
          </w:p>
        </w:tc>
        <w:tc>
          <w:tcPr>
            <w:tcW w:w="2165" w:type="dxa"/>
            <w:tcBorders>
              <w:top w:val="single" w:sz="4" w:space="0" w:color="000000"/>
              <w:left w:val="single" w:sz="4" w:space="0" w:color="000000"/>
              <w:bottom w:val="single" w:sz="4" w:space="0" w:color="000000"/>
              <w:right w:val="single" w:sz="4" w:space="0" w:color="000000"/>
            </w:tcBorders>
            <w:shd w:val="clear" w:color="71A1C7" w:fill="71A1C7"/>
            <w:vAlign w:val="center"/>
          </w:tcPr>
          <w:p w14:paraId="6BB5F6A7" w14:textId="77777777" w:rsidR="009B31D0" w:rsidRDefault="00000000">
            <w:pPr>
              <w:spacing w:after="33" w:line="183" w:lineRule="exact"/>
              <w:ind w:right="1617"/>
              <w:jc w:val="right"/>
              <w:textAlignment w:val="baseline"/>
              <w:rPr>
                <w:rFonts w:ascii="Arial" w:eastAsia="Arial" w:hAnsi="Arial"/>
                <w:color w:val="000000"/>
                <w:sz w:val="18"/>
              </w:rPr>
            </w:pPr>
            <w:r>
              <w:rPr>
                <w:rFonts w:ascii="Arial" w:eastAsia="Arial" w:hAnsi="Arial"/>
                <w:color w:val="000000"/>
                <w:sz w:val="18"/>
              </w:rPr>
              <w:t>Due</w:t>
            </w:r>
          </w:p>
        </w:tc>
        <w:tc>
          <w:tcPr>
            <w:tcW w:w="1727" w:type="dxa"/>
            <w:tcBorders>
              <w:top w:val="single" w:sz="4" w:space="0" w:color="000000"/>
              <w:left w:val="single" w:sz="4" w:space="0" w:color="000000"/>
              <w:bottom w:val="single" w:sz="4" w:space="0" w:color="000000"/>
              <w:right w:val="single" w:sz="4" w:space="0" w:color="000000"/>
            </w:tcBorders>
            <w:shd w:val="clear" w:color="71A1C7" w:fill="71A1C7"/>
            <w:vAlign w:val="center"/>
          </w:tcPr>
          <w:p w14:paraId="6BB5F6A8" w14:textId="77777777" w:rsidR="009B31D0" w:rsidRDefault="00000000">
            <w:pPr>
              <w:spacing w:after="33" w:line="183" w:lineRule="exact"/>
              <w:ind w:left="124"/>
              <w:textAlignment w:val="baseline"/>
              <w:rPr>
                <w:rFonts w:ascii="Arial" w:eastAsia="Arial" w:hAnsi="Arial"/>
                <w:color w:val="000000"/>
                <w:sz w:val="18"/>
              </w:rPr>
            </w:pPr>
            <w:r>
              <w:rPr>
                <w:rFonts w:ascii="Arial" w:eastAsia="Arial" w:hAnsi="Arial"/>
                <w:color w:val="000000"/>
                <w:sz w:val="18"/>
              </w:rPr>
              <w:t>Responsible Party</w:t>
            </w:r>
          </w:p>
        </w:tc>
      </w:tr>
      <w:tr w:rsidR="009B31D0" w14:paraId="6BB5F6AE" w14:textId="77777777">
        <w:tblPrEx>
          <w:tblCellMar>
            <w:top w:w="0" w:type="dxa"/>
            <w:bottom w:w="0" w:type="dxa"/>
          </w:tblCellMar>
        </w:tblPrEx>
        <w:trPr>
          <w:trHeight w:hRule="exact" w:val="1459"/>
        </w:trPr>
        <w:tc>
          <w:tcPr>
            <w:tcW w:w="1915" w:type="dxa"/>
            <w:tcBorders>
              <w:top w:val="single" w:sz="4" w:space="0" w:color="000000"/>
              <w:left w:val="single" w:sz="4" w:space="0" w:color="000000"/>
              <w:bottom w:val="single" w:sz="4" w:space="0" w:color="000000"/>
              <w:right w:val="single" w:sz="4" w:space="0" w:color="000000"/>
            </w:tcBorders>
          </w:tcPr>
          <w:p w14:paraId="6BB5F6AA" w14:textId="77777777" w:rsidR="009B31D0" w:rsidRDefault="00000000">
            <w:pPr>
              <w:spacing w:after="32" w:line="200" w:lineRule="exact"/>
              <w:ind w:left="108" w:right="180"/>
              <w:textAlignment w:val="baseline"/>
              <w:rPr>
                <w:rFonts w:ascii="Arial" w:eastAsia="Arial" w:hAnsi="Arial"/>
                <w:color w:val="000000"/>
                <w:sz w:val="18"/>
              </w:rPr>
            </w:pPr>
            <w:r>
              <w:rPr>
                <w:rFonts w:ascii="Arial" w:eastAsia="Arial" w:hAnsi="Arial"/>
                <w:color w:val="000000"/>
                <w:sz w:val="18"/>
              </w:rPr>
              <w:t>Commercial Exploitation Levy - Reminder that Statements of Sales and Auditor Certificate are required annually</w:t>
            </w:r>
          </w:p>
        </w:tc>
        <w:tc>
          <w:tcPr>
            <w:tcW w:w="3058" w:type="dxa"/>
            <w:tcBorders>
              <w:top w:val="single" w:sz="4" w:space="0" w:color="000000"/>
              <w:left w:val="single" w:sz="4" w:space="0" w:color="000000"/>
              <w:bottom w:val="single" w:sz="4" w:space="0" w:color="000000"/>
              <w:right w:val="single" w:sz="4" w:space="0" w:color="000000"/>
            </w:tcBorders>
          </w:tcPr>
          <w:p w14:paraId="6BB5F6AB" w14:textId="77777777" w:rsidR="009B31D0" w:rsidRDefault="00000000">
            <w:pPr>
              <w:spacing w:after="191" w:line="208" w:lineRule="exact"/>
              <w:ind w:left="108" w:right="180"/>
              <w:textAlignment w:val="baseline"/>
              <w:rPr>
                <w:rFonts w:ascii="Arial" w:eastAsia="Arial" w:hAnsi="Arial"/>
                <w:color w:val="000000"/>
                <w:sz w:val="18"/>
              </w:rPr>
            </w:pPr>
            <w:r>
              <w:rPr>
                <w:rFonts w:ascii="Arial" w:eastAsia="Arial" w:hAnsi="Arial"/>
                <w:color w:val="000000"/>
                <w:sz w:val="18"/>
              </w:rPr>
              <w:t>Applicable to contracts with Commercial Exploitation Agreements. A reminder to Suppliers that Statements of Sales along with Auditor Certificate are required annually.</w:t>
            </w:r>
          </w:p>
        </w:tc>
        <w:tc>
          <w:tcPr>
            <w:tcW w:w="2165" w:type="dxa"/>
            <w:tcBorders>
              <w:top w:val="single" w:sz="4" w:space="0" w:color="000000"/>
              <w:left w:val="single" w:sz="4" w:space="0" w:color="000000"/>
              <w:bottom w:val="single" w:sz="4" w:space="0" w:color="000000"/>
              <w:right w:val="single" w:sz="4" w:space="0" w:color="000000"/>
            </w:tcBorders>
          </w:tcPr>
          <w:p w14:paraId="6BB5F6AC" w14:textId="77777777" w:rsidR="009B31D0" w:rsidRDefault="00000000">
            <w:pPr>
              <w:spacing w:after="1271" w:line="178" w:lineRule="exact"/>
              <w:ind w:right="1617"/>
              <w:jc w:val="right"/>
              <w:textAlignment w:val="baseline"/>
              <w:rPr>
                <w:rFonts w:ascii="Arial" w:eastAsia="Arial" w:hAnsi="Arial"/>
                <w:color w:val="000000"/>
                <w:sz w:val="18"/>
              </w:rPr>
            </w:pPr>
            <w:r>
              <w:rPr>
                <w:rFonts w:ascii="Arial" w:eastAsia="Arial" w:hAnsi="Arial"/>
                <w:color w:val="000000"/>
                <w:sz w:val="18"/>
              </w:rPr>
              <w:t>N/A</w:t>
            </w:r>
          </w:p>
        </w:tc>
        <w:tc>
          <w:tcPr>
            <w:tcW w:w="1727" w:type="dxa"/>
            <w:tcBorders>
              <w:top w:val="single" w:sz="4" w:space="0" w:color="000000"/>
              <w:left w:val="single" w:sz="4" w:space="0" w:color="000000"/>
              <w:bottom w:val="single" w:sz="4" w:space="0" w:color="000000"/>
              <w:right w:val="single" w:sz="4" w:space="0" w:color="000000"/>
            </w:tcBorders>
          </w:tcPr>
          <w:p w14:paraId="6BB5F6AD" w14:textId="77777777" w:rsidR="009B31D0" w:rsidRDefault="00000000">
            <w:pPr>
              <w:spacing w:before="64" w:after="1069" w:line="158"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B31D0" w14:paraId="6BB5F6B3" w14:textId="77777777">
        <w:tblPrEx>
          <w:tblCellMar>
            <w:top w:w="0" w:type="dxa"/>
            <w:bottom w:w="0" w:type="dxa"/>
          </w:tblCellMar>
        </w:tblPrEx>
        <w:trPr>
          <w:trHeight w:hRule="exact" w:val="1459"/>
        </w:trPr>
        <w:tc>
          <w:tcPr>
            <w:tcW w:w="1915" w:type="dxa"/>
            <w:tcBorders>
              <w:top w:val="single" w:sz="4" w:space="0" w:color="000000"/>
              <w:left w:val="single" w:sz="4" w:space="0" w:color="000000"/>
              <w:bottom w:val="single" w:sz="4" w:space="0" w:color="000000"/>
              <w:right w:val="single" w:sz="4" w:space="0" w:color="000000"/>
            </w:tcBorders>
          </w:tcPr>
          <w:p w14:paraId="6BB5F6AF" w14:textId="77777777" w:rsidR="009B31D0" w:rsidRDefault="00000000">
            <w:pPr>
              <w:spacing w:after="186" w:line="208" w:lineRule="exact"/>
              <w:ind w:left="108" w:right="180"/>
              <w:textAlignment w:val="baseline"/>
              <w:rPr>
                <w:rFonts w:ascii="Arial" w:eastAsia="Arial" w:hAnsi="Arial"/>
                <w:color w:val="000000"/>
                <w:sz w:val="18"/>
              </w:rPr>
            </w:pPr>
            <w:r>
              <w:rPr>
                <w:rFonts w:ascii="Arial" w:eastAsia="Arial" w:hAnsi="Arial"/>
                <w:color w:val="000000"/>
                <w:sz w:val="18"/>
              </w:rPr>
              <w:t>Obligation DEFCON 21 ( Edn 10/04) Clause - 3a - Maintenance of Deliverables (reminder)</w:t>
            </w:r>
          </w:p>
        </w:tc>
        <w:tc>
          <w:tcPr>
            <w:tcW w:w="3058" w:type="dxa"/>
            <w:tcBorders>
              <w:top w:val="single" w:sz="4" w:space="0" w:color="000000"/>
              <w:left w:val="single" w:sz="4" w:space="0" w:color="000000"/>
              <w:bottom w:val="single" w:sz="4" w:space="0" w:color="000000"/>
              <w:right w:val="single" w:sz="4" w:space="0" w:color="000000"/>
            </w:tcBorders>
          </w:tcPr>
          <w:p w14:paraId="6BB5F6B0" w14:textId="77777777" w:rsidR="009B31D0" w:rsidRDefault="00000000">
            <w:pPr>
              <w:spacing w:after="28" w:line="200" w:lineRule="exact"/>
              <w:ind w:left="108" w:right="180"/>
              <w:textAlignment w:val="baseline"/>
              <w:rPr>
                <w:rFonts w:ascii="Arial" w:eastAsia="Arial" w:hAnsi="Arial"/>
                <w:color w:val="000000"/>
                <w:sz w:val="18"/>
              </w:rPr>
            </w:pPr>
            <w:r>
              <w:rPr>
                <w:rFonts w:ascii="Arial" w:eastAsia="Arial" w:hAnsi="Arial"/>
                <w:color w:val="000000"/>
                <w:sz w:val="18"/>
              </w:rPr>
              <w:t>To maintain at least one copy of all deliverable information to which DEFCON 21 applies during the period of the Contract and for at least two years after the Contract, or period as may be specified in the contract.</w:t>
            </w:r>
          </w:p>
        </w:tc>
        <w:tc>
          <w:tcPr>
            <w:tcW w:w="2165" w:type="dxa"/>
            <w:tcBorders>
              <w:top w:val="single" w:sz="4" w:space="0" w:color="000000"/>
              <w:left w:val="single" w:sz="4" w:space="0" w:color="000000"/>
              <w:bottom w:val="single" w:sz="4" w:space="0" w:color="000000"/>
              <w:right w:val="single" w:sz="4" w:space="0" w:color="000000"/>
            </w:tcBorders>
          </w:tcPr>
          <w:p w14:paraId="6BB5F6B1" w14:textId="77777777" w:rsidR="009B31D0" w:rsidRDefault="00000000">
            <w:pPr>
              <w:spacing w:after="1228" w:line="205" w:lineRule="exact"/>
              <w:ind w:right="1617"/>
              <w:jc w:val="right"/>
              <w:textAlignment w:val="baseline"/>
              <w:rPr>
                <w:rFonts w:ascii="Arial" w:eastAsia="Arial" w:hAnsi="Arial"/>
                <w:color w:val="000000"/>
                <w:sz w:val="18"/>
              </w:rPr>
            </w:pPr>
            <w:r>
              <w:rPr>
                <w:rFonts w:ascii="Arial" w:eastAsia="Arial" w:hAnsi="Arial"/>
                <w:color w:val="000000"/>
                <w:sz w:val="18"/>
              </w:rPr>
              <w:t>N/A</w:t>
            </w:r>
          </w:p>
        </w:tc>
        <w:tc>
          <w:tcPr>
            <w:tcW w:w="1727" w:type="dxa"/>
            <w:tcBorders>
              <w:top w:val="single" w:sz="4" w:space="0" w:color="000000"/>
              <w:left w:val="single" w:sz="4" w:space="0" w:color="000000"/>
              <w:bottom w:val="single" w:sz="4" w:space="0" w:color="000000"/>
              <w:right w:val="single" w:sz="4" w:space="0" w:color="000000"/>
            </w:tcBorders>
          </w:tcPr>
          <w:p w14:paraId="6BB5F6B2" w14:textId="77777777" w:rsidR="009B31D0" w:rsidRDefault="00000000">
            <w:pPr>
              <w:spacing w:before="64" w:after="1065" w:line="158"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B31D0" w14:paraId="6BB5F6B8" w14:textId="77777777">
        <w:tblPrEx>
          <w:tblCellMar>
            <w:top w:w="0" w:type="dxa"/>
            <w:bottom w:w="0" w:type="dxa"/>
          </w:tblCellMar>
        </w:tblPrEx>
        <w:trPr>
          <w:trHeight w:hRule="exact" w:val="840"/>
        </w:trPr>
        <w:tc>
          <w:tcPr>
            <w:tcW w:w="1915" w:type="dxa"/>
            <w:tcBorders>
              <w:top w:val="single" w:sz="4" w:space="0" w:color="000000"/>
              <w:left w:val="single" w:sz="4" w:space="0" w:color="000000"/>
              <w:bottom w:val="single" w:sz="4" w:space="0" w:color="000000"/>
              <w:right w:val="single" w:sz="4" w:space="0" w:color="000000"/>
            </w:tcBorders>
          </w:tcPr>
          <w:p w14:paraId="6BB5F6B4" w14:textId="77777777" w:rsidR="009B31D0" w:rsidRDefault="00000000">
            <w:pPr>
              <w:spacing w:after="37" w:line="193" w:lineRule="exact"/>
              <w:ind w:left="108" w:right="180"/>
              <w:textAlignment w:val="baseline"/>
              <w:rPr>
                <w:rFonts w:ascii="Arial" w:eastAsia="Arial" w:hAnsi="Arial"/>
                <w:color w:val="000000"/>
                <w:spacing w:val="-3"/>
                <w:sz w:val="18"/>
              </w:rPr>
            </w:pPr>
            <w:r>
              <w:rPr>
                <w:rFonts w:ascii="Arial" w:eastAsia="Arial" w:hAnsi="Arial"/>
                <w:color w:val="000000"/>
                <w:spacing w:val="-3"/>
                <w:sz w:val="18"/>
              </w:rPr>
              <w:t>Obligation DEFCON 91 ( Edn 11/06) Clause - 5b - Software as required</w:t>
            </w:r>
          </w:p>
        </w:tc>
        <w:tc>
          <w:tcPr>
            <w:tcW w:w="3058" w:type="dxa"/>
            <w:tcBorders>
              <w:top w:val="single" w:sz="4" w:space="0" w:color="000000"/>
              <w:left w:val="single" w:sz="4" w:space="0" w:color="000000"/>
              <w:bottom w:val="single" w:sz="4" w:space="0" w:color="000000"/>
              <w:right w:val="single" w:sz="4" w:space="0" w:color="000000"/>
            </w:tcBorders>
          </w:tcPr>
          <w:p w14:paraId="6BB5F6B5" w14:textId="77777777" w:rsidR="009B31D0" w:rsidRDefault="00000000">
            <w:pPr>
              <w:spacing w:after="200" w:line="206" w:lineRule="exact"/>
              <w:ind w:left="108" w:right="720"/>
              <w:textAlignment w:val="baseline"/>
              <w:rPr>
                <w:rFonts w:ascii="Arial" w:eastAsia="Arial" w:hAnsi="Arial"/>
                <w:color w:val="000000"/>
                <w:spacing w:val="-2"/>
                <w:sz w:val="18"/>
              </w:rPr>
            </w:pPr>
            <w:r>
              <w:rPr>
                <w:rFonts w:ascii="Arial" w:eastAsia="Arial" w:hAnsi="Arial"/>
                <w:color w:val="000000"/>
                <w:spacing w:val="-2"/>
                <w:sz w:val="18"/>
              </w:rPr>
              <w:t>A copy of the Software as is required for performance of obligations to be retained.</w:t>
            </w:r>
          </w:p>
        </w:tc>
        <w:tc>
          <w:tcPr>
            <w:tcW w:w="2165" w:type="dxa"/>
            <w:tcBorders>
              <w:top w:val="single" w:sz="4" w:space="0" w:color="000000"/>
              <w:left w:val="single" w:sz="4" w:space="0" w:color="000000"/>
              <w:bottom w:val="single" w:sz="4" w:space="0" w:color="000000"/>
              <w:right w:val="single" w:sz="4" w:space="0" w:color="000000"/>
            </w:tcBorders>
          </w:tcPr>
          <w:p w14:paraId="6BB5F6B6" w14:textId="77777777" w:rsidR="009B31D0" w:rsidRDefault="00000000">
            <w:pPr>
              <w:spacing w:after="613" w:line="205" w:lineRule="exact"/>
              <w:ind w:right="1617"/>
              <w:jc w:val="right"/>
              <w:textAlignment w:val="baseline"/>
              <w:rPr>
                <w:rFonts w:ascii="Arial" w:eastAsia="Arial" w:hAnsi="Arial"/>
                <w:color w:val="000000"/>
                <w:sz w:val="18"/>
              </w:rPr>
            </w:pPr>
            <w:r>
              <w:rPr>
                <w:rFonts w:ascii="Arial" w:eastAsia="Arial" w:hAnsi="Arial"/>
                <w:color w:val="000000"/>
                <w:sz w:val="18"/>
              </w:rPr>
              <w:t>N/A</w:t>
            </w:r>
          </w:p>
        </w:tc>
        <w:tc>
          <w:tcPr>
            <w:tcW w:w="1727" w:type="dxa"/>
            <w:tcBorders>
              <w:top w:val="single" w:sz="4" w:space="0" w:color="000000"/>
              <w:left w:val="single" w:sz="4" w:space="0" w:color="000000"/>
              <w:bottom w:val="single" w:sz="4" w:space="0" w:color="000000"/>
              <w:right w:val="single" w:sz="4" w:space="0" w:color="000000"/>
            </w:tcBorders>
          </w:tcPr>
          <w:p w14:paraId="6BB5F6B7" w14:textId="77777777" w:rsidR="009B31D0" w:rsidRDefault="00000000">
            <w:pPr>
              <w:spacing w:before="63" w:after="464" w:line="154"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B31D0" w14:paraId="6BB5F6BE" w14:textId="77777777">
        <w:tblPrEx>
          <w:tblCellMar>
            <w:top w:w="0" w:type="dxa"/>
            <w:bottom w:w="0" w:type="dxa"/>
          </w:tblCellMar>
        </w:tblPrEx>
        <w:trPr>
          <w:trHeight w:hRule="exact" w:val="1459"/>
        </w:trPr>
        <w:tc>
          <w:tcPr>
            <w:tcW w:w="1915" w:type="dxa"/>
            <w:tcBorders>
              <w:top w:val="single" w:sz="4" w:space="0" w:color="000000"/>
              <w:left w:val="single" w:sz="4" w:space="0" w:color="000000"/>
              <w:bottom w:val="single" w:sz="4" w:space="0" w:color="000000"/>
              <w:right w:val="single" w:sz="4" w:space="0" w:color="000000"/>
            </w:tcBorders>
          </w:tcPr>
          <w:p w14:paraId="6BB5F6B9" w14:textId="77777777" w:rsidR="009B31D0" w:rsidRDefault="00000000">
            <w:pPr>
              <w:spacing w:after="33" w:line="200" w:lineRule="exact"/>
              <w:ind w:left="108" w:right="180"/>
              <w:textAlignment w:val="baseline"/>
              <w:rPr>
                <w:rFonts w:ascii="Arial" w:eastAsia="Arial" w:hAnsi="Arial"/>
                <w:color w:val="000000"/>
                <w:sz w:val="18"/>
              </w:rPr>
            </w:pPr>
            <w:r>
              <w:rPr>
                <w:rFonts w:ascii="Arial" w:eastAsia="Arial" w:hAnsi="Arial"/>
                <w:color w:val="000000"/>
                <w:sz w:val="18"/>
              </w:rPr>
              <w:t>Obligation DEFCON 117 ( Edn 10/13) Clause - 3a - Technical Data to Codification Authority or representative</w:t>
            </w:r>
          </w:p>
        </w:tc>
        <w:tc>
          <w:tcPr>
            <w:tcW w:w="3058" w:type="dxa"/>
            <w:tcBorders>
              <w:top w:val="single" w:sz="4" w:space="0" w:color="000000"/>
              <w:left w:val="single" w:sz="4" w:space="0" w:color="000000"/>
              <w:bottom w:val="single" w:sz="4" w:space="0" w:color="000000"/>
              <w:right w:val="single" w:sz="4" w:space="0" w:color="000000"/>
            </w:tcBorders>
          </w:tcPr>
          <w:p w14:paraId="6BB5F6BA" w14:textId="77777777" w:rsidR="009B31D0" w:rsidRDefault="00000000">
            <w:pPr>
              <w:spacing w:line="207" w:lineRule="exact"/>
              <w:ind w:left="144"/>
              <w:textAlignment w:val="baseline"/>
              <w:rPr>
                <w:rFonts w:ascii="Arial" w:eastAsia="Arial" w:hAnsi="Arial"/>
                <w:color w:val="000000"/>
                <w:sz w:val="18"/>
              </w:rPr>
            </w:pPr>
            <w:r>
              <w:rPr>
                <w:rFonts w:ascii="Arial" w:eastAsia="Arial" w:hAnsi="Arial"/>
                <w:color w:val="000000"/>
                <w:sz w:val="18"/>
              </w:rPr>
              <w:t>Provision of Technical Data to the Codification Authority or the</w:t>
            </w:r>
          </w:p>
          <w:p w14:paraId="6BB5F6BB" w14:textId="77777777" w:rsidR="009B31D0" w:rsidRDefault="00000000">
            <w:pPr>
              <w:spacing w:before="52" w:after="666" w:line="154" w:lineRule="exact"/>
              <w:ind w:left="144"/>
              <w:textAlignment w:val="baseline"/>
              <w:rPr>
                <w:rFonts w:ascii="Arial" w:eastAsia="Arial" w:hAnsi="Arial"/>
                <w:color w:val="000000"/>
                <w:sz w:val="18"/>
              </w:rPr>
            </w:pPr>
            <w:r>
              <w:rPr>
                <w:rFonts w:ascii="Arial" w:eastAsia="Arial" w:hAnsi="Arial"/>
                <w:color w:val="000000"/>
                <w:sz w:val="18"/>
              </w:rPr>
              <w:t>Authority's Agent specified by the Codification Authority.</w:t>
            </w:r>
          </w:p>
        </w:tc>
        <w:tc>
          <w:tcPr>
            <w:tcW w:w="2165" w:type="dxa"/>
            <w:tcBorders>
              <w:top w:val="single" w:sz="4" w:space="0" w:color="000000"/>
              <w:left w:val="single" w:sz="4" w:space="0" w:color="000000"/>
              <w:bottom w:val="single" w:sz="4" w:space="0" w:color="000000"/>
              <w:right w:val="single" w:sz="4" w:space="0" w:color="000000"/>
            </w:tcBorders>
          </w:tcPr>
          <w:p w14:paraId="6BB5F6BC" w14:textId="77777777" w:rsidR="009B31D0" w:rsidRDefault="00000000">
            <w:pPr>
              <w:spacing w:after="1233" w:line="205" w:lineRule="exact"/>
              <w:ind w:right="1617"/>
              <w:jc w:val="right"/>
              <w:textAlignment w:val="baseline"/>
              <w:rPr>
                <w:rFonts w:ascii="Arial" w:eastAsia="Arial" w:hAnsi="Arial"/>
                <w:color w:val="000000"/>
                <w:sz w:val="18"/>
              </w:rPr>
            </w:pPr>
            <w:r>
              <w:rPr>
                <w:rFonts w:ascii="Arial" w:eastAsia="Arial" w:hAnsi="Arial"/>
                <w:color w:val="000000"/>
                <w:sz w:val="18"/>
              </w:rPr>
              <w:t>N/A</w:t>
            </w:r>
          </w:p>
        </w:tc>
        <w:tc>
          <w:tcPr>
            <w:tcW w:w="1727" w:type="dxa"/>
            <w:tcBorders>
              <w:top w:val="single" w:sz="4" w:space="0" w:color="000000"/>
              <w:left w:val="single" w:sz="4" w:space="0" w:color="000000"/>
              <w:bottom w:val="single" w:sz="4" w:space="0" w:color="000000"/>
              <w:right w:val="single" w:sz="4" w:space="0" w:color="000000"/>
            </w:tcBorders>
          </w:tcPr>
          <w:p w14:paraId="6BB5F6BD" w14:textId="77777777" w:rsidR="009B31D0" w:rsidRDefault="00000000">
            <w:pPr>
              <w:spacing w:before="54" w:after="1070" w:line="163"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B31D0" w14:paraId="6BB5F6C3" w14:textId="77777777">
        <w:tblPrEx>
          <w:tblCellMar>
            <w:top w:w="0" w:type="dxa"/>
            <w:bottom w:w="0" w:type="dxa"/>
          </w:tblCellMar>
        </w:tblPrEx>
        <w:trPr>
          <w:trHeight w:hRule="exact" w:val="423"/>
        </w:trPr>
        <w:tc>
          <w:tcPr>
            <w:tcW w:w="1915" w:type="dxa"/>
            <w:tcBorders>
              <w:top w:val="single" w:sz="4" w:space="0" w:color="000000"/>
              <w:left w:val="single" w:sz="4" w:space="0" w:color="000000"/>
              <w:bottom w:val="single" w:sz="4" w:space="0" w:color="000000"/>
              <w:right w:val="single" w:sz="4" w:space="0" w:color="000000"/>
            </w:tcBorders>
          </w:tcPr>
          <w:p w14:paraId="6BB5F6BF" w14:textId="77777777" w:rsidR="009B31D0" w:rsidRDefault="00000000">
            <w:pPr>
              <w:spacing w:before="53" w:after="42" w:line="164" w:lineRule="exact"/>
              <w:ind w:left="108"/>
              <w:textAlignment w:val="baseline"/>
              <w:rPr>
                <w:rFonts w:ascii="Arial" w:eastAsia="Arial" w:hAnsi="Arial"/>
                <w:color w:val="000000"/>
                <w:sz w:val="18"/>
              </w:rPr>
            </w:pPr>
            <w:r>
              <w:rPr>
                <w:rFonts w:ascii="Arial" w:eastAsia="Arial" w:hAnsi="Arial"/>
                <w:color w:val="000000"/>
                <w:sz w:val="18"/>
              </w:rPr>
              <w:t>Import Licences Condition 8.d</w:t>
            </w:r>
          </w:p>
        </w:tc>
        <w:tc>
          <w:tcPr>
            <w:tcW w:w="3058" w:type="dxa"/>
            <w:tcBorders>
              <w:top w:val="single" w:sz="4" w:space="0" w:color="000000"/>
              <w:left w:val="single" w:sz="4" w:space="0" w:color="000000"/>
              <w:bottom w:val="single" w:sz="4" w:space="0" w:color="000000"/>
              <w:right w:val="single" w:sz="4" w:space="0" w:color="000000"/>
            </w:tcBorders>
          </w:tcPr>
          <w:p w14:paraId="6BB5F6C0" w14:textId="77777777" w:rsidR="009B31D0" w:rsidRDefault="00000000">
            <w:pPr>
              <w:spacing w:before="53" w:after="42" w:line="164" w:lineRule="exact"/>
              <w:ind w:left="108"/>
              <w:textAlignment w:val="baseline"/>
              <w:rPr>
                <w:rFonts w:ascii="Arial" w:eastAsia="Arial" w:hAnsi="Arial"/>
                <w:color w:val="000000"/>
                <w:sz w:val="18"/>
              </w:rPr>
            </w:pPr>
            <w:r>
              <w:rPr>
                <w:rFonts w:ascii="Arial" w:eastAsia="Arial" w:hAnsi="Arial"/>
                <w:color w:val="000000"/>
                <w:sz w:val="18"/>
              </w:rPr>
              <w:t>Apply for and obtain all necessary licences</w:t>
            </w:r>
          </w:p>
        </w:tc>
        <w:tc>
          <w:tcPr>
            <w:tcW w:w="2165" w:type="dxa"/>
            <w:tcBorders>
              <w:top w:val="single" w:sz="4" w:space="0" w:color="000000"/>
              <w:left w:val="single" w:sz="4" w:space="0" w:color="000000"/>
              <w:bottom w:val="single" w:sz="4" w:space="0" w:color="000000"/>
              <w:right w:val="single" w:sz="4" w:space="0" w:color="000000"/>
            </w:tcBorders>
          </w:tcPr>
          <w:p w14:paraId="6BB5F6C1" w14:textId="77777777" w:rsidR="009B31D0" w:rsidRDefault="00000000">
            <w:pPr>
              <w:spacing w:after="206" w:line="205" w:lineRule="exact"/>
              <w:ind w:right="1617"/>
              <w:jc w:val="right"/>
              <w:textAlignment w:val="baseline"/>
              <w:rPr>
                <w:rFonts w:ascii="Arial" w:eastAsia="Arial" w:hAnsi="Arial"/>
                <w:color w:val="000000"/>
                <w:sz w:val="18"/>
              </w:rPr>
            </w:pPr>
            <w:r>
              <w:rPr>
                <w:rFonts w:ascii="Arial" w:eastAsia="Arial" w:hAnsi="Arial"/>
                <w:color w:val="000000"/>
                <w:sz w:val="18"/>
              </w:rPr>
              <w:t>N/A</w:t>
            </w:r>
          </w:p>
        </w:tc>
        <w:tc>
          <w:tcPr>
            <w:tcW w:w="1727" w:type="dxa"/>
            <w:tcBorders>
              <w:top w:val="single" w:sz="4" w:space="0" w:color="000000"/>
              <w:left w:val="single" w:sz="4" w:space="0" w:color="000000"/>
              <w:bottom w:val="single" w:sz="4" w:space="0" w:color="000000"/>
              <w:right w:val="single" w:sz="4" w:space="0" w:color="000000"/>
            </w:tcBorders>
          </w:tcPr>
          <w:p w14:paraId="6BB5F6C2" w14:textId="77777777" w:rsidR="009B31D0" w:rsidRDefault="00000000">
            <w:pPr>
              <w:spacing w:before="53" w:after="42" w:line="164"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B31D0" w14:paraId="6BB5F6C8" w14:textId="77777777">
        <w:tblPrEx>
          <w:tblCellMar>
            <w:top w:w="0" w:type="dxa"/>
            <w:bottom w:w="0" w:type="dxa"/>
          </w:tblCellMar>
        </w:tblPrEx>
        <w:trPr>
          <w:trHeight w:hRule="exact" w:val="634"/>
        </w:trPr>
        <w:tc>
          <w:tcPr>
            <w:tcW w:w="1915" w:type="dxa"/>
            <w:tcBorders>
              <w:top w:val="single" w:sz="4" w:space="0" w:color="000000"/>
              <w:left w:val="single" w:sz="4" w:space="0" w:color="000000"/>
              <w:bottom w:val="single" w:sz="4" w:space="0" w:color="000000"/>
              <w:right w:val="single" w:sz="4" w:space="0" w:color="000000"/>
            </w:tcBorders>
          </w:tcPr>
          <w:p w14:paraId="6BB5F6C4" w14:textId="77777777" w:rsidR="009B31D0" w:rsidRDefault="00000000">
            <w:pPr>
              <w:spacing w:after="3" w:line="206" w:lineRule="exact"/>
              <w:ind w:left="108"/>
              <w:textAlignment w:val="baseline"/>
              <w:rPr>
                <w:rFonts w:ascii="Arial" w:eastAsia="Arial" w:hAnsi="Arial"/>
                <w:color w:val="000000"/>
                <w:sz w:val="18"/>
              </w:rPr>
            </w:pPr>
            <w:r>
              <w:rPr>
                <w:rFonts w:ascii="Arial" w:eastAsia="Arial" w:hAnsi="Arial"/>
                <w:color w:val="000000"/>
                <w:sz w:val="18"/>
              </w:rPr>
              <w:t xml:space="preserve">Marking of </w:t>
            </w:r>
            <w:r>
              <w:rPr>
                <w:rFonts w:ascii="Arial" w:eastAsia="Arial" w:hAnsi="Arial"/>
                <w:color w:val="000000"/>
                <w:sz w:val="18"/>
              </w:rPr>
              <w:br/>
              <w:t xml:space="preserve">Hazardous </w:t>
            </w:r>
            <w:r>
              <w:rPr>
                <w:rFonts w:ascii="Arial" w:eastAsia="Arial" w:hAnsi="Arial"/>
                <w:color w:val="000000"/>
                <w:sz w:val="18"/>
              </w:rPr>
              <w:br/>
              <w:t>Deliverables</w:t>
            </w:r>
          </w:p>
        </w:tc>
        <w:tc>
          <w:tcPr>
            <w:tcW w:w="3058" w:type="dxa"/>
            <w:tcBorders>
              <w:top w:val="single" w:sz="4" w:space="0" w:color="000000"/>
              <w:left w:val="single" w:sz="4" w:space="0" w:color="000000"/>
              <w:bottom w:val="single" w:sz="4" w:space="0" w:color="000000"/>
              <w:right w:val="single" w:sz="4" w:space="0" w:color="000000"/>
            </w:tcBorders>
          </w:tcPr>
          <w:p w14:paraId="6BB5F6C5" w14:textId="77777777" w:rsidR="009B31D0" w:rsidRDefault="00000000">
            <w:pPr>
              <w:spacing w:before="64" w:after="263" w:line="153" w:lineRule="exact"/>
              <w:ind w:left="108"/>
              <w:textAlignment w:val="baseline"/>
              <w:rPr>
                <w:rFonts w:ascii="Arial" w:eastAsia="Arial" w:hAnsi="Arial"/>
                <w:color w:val="000000"/>
                <w:sz w:val="18"/>
              </w:rPr>
            </w:pPr>
            <w:r>
              <w:rPr>
                <w:rFonts w:ascii="Arial" w:eastAsia="Arial" w:hAnsi="Arial"/>
                <w:color w:val="000000"/>
                <w:sz w:val="18"/>
              </w:rPr>
              <w:t>Ensure packaging is marked in accordance with the contract</w:t>
            </w:r>
          </w:p>
        </w:tc>
        <w:tc>
          <w:tcPr>
            <w:tcW w:w="2165" w:type="dxa"/>
            <w:tcBorders>
              <w:top w:val="single" w:sz="4" w:space="0" w:color="000000"/>
              <w:left w:val="single" w:sz="4" w:space="0" w:color="000000"/>
              <w:bottom w:val="single" w:sz="4" w:space="0" w:color="000000"/>
              <w:right w:val="single" w:sz="4" w:space="0" w:color="000000"/>
            </w:tcBorders>
          </w:tcPr>
          <w:p w14:paraId="6BB5F6C6" w14:textId="77777777" w:rsidR="009B31D0" w:rsidRDefault="00000000">
            <w:pPr>
              <w:spacing w:after="416" w:line="205" w:lineRule="exact"/>
              <w:ind w:right="1617"/>
              <w:jc w:val="right"/>
              <w:textAlignment w:val="baseline"/>
              <w:rPr>
                <w:rFonts w:ascii="Arial" w:eastAsia="Arial" w:hAnsi="Arial"/>
                <w:color w:val="000000"/>
                <w:sz w:val="18"/>
              </w:rPr>
            </w:pPr>
            <w:r>
              <w:rPr>
                <w:rFonts w:ascii="Arial" w:eastAsia="Arial" w:hAnsi="Arial"/>
                <w:color w:val="000000"/>
                <w:sz w:val="18"/>
              </w:rPr>
              <w:t>N/A</w:t>
            </w:r>
          </w:p>
        </w:tc>
        <w:tc>
          <w:tcPr>
            <w:tcW w:w="1727" w:type="dxa"/>
            <w:tcBorders>
              <w:top w:val="single" w:sz="4" w:space="0" w:color="000000"/>
              <w:left w:val="single" w:sz="4" w:space="0" w:color="000000"/>
              <w:bottom w:val="single" w:sz="4" w:space="0" w:color="000000"/>
              <w:right w:val="single" w:sz="4" w:space="0" w:color="000000"/>
            </w:tcBorders>
          </w:tcPr>
          <w:p w14:paraId="6BB5F6C7" w14:textId="77777777" w:rsidR="009B31D0" w:rsidRDefault="00000000">
            <w:pPr>
              <w:spacing w:before="64" w:after="263" w:line="153"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bl>
    <w:p w14:paraId="6BB5F6C9" w14:textId="77777777" w:rsidR="009B31D0" w:rsidRDefault="009B31D0">
      <w:pPr>
        <w:spacing w:after="299" w:line="20" w:lineRule="exact"/>
      </w:pPr>
    </w:p>
    <w:p w14:paraId="6BB5F6CA"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70</w:t>
      </w:r>
    </w:p>
    <w:p w14:paraId="6BB5F6CB" w14:textId="77777777" w:rsidR="009B31D0" w:rsidRDefault="009B31D0">
      <w:pPr>
        <w:sectPr w:rsidR="009B31D0">
          <w:pgSz w:w="11899" w:h="16819"/>
          <w:pgMar w:top="2220" w:right="1389" w:bottom="723" w:left="1390" w:header="720" w:footer="720" w:gutter="0"/>
          <w:cols w:space="720"/>
        </w:sectPr>
      </w:pPr>
    </w:p>
    <w:p w14:paraId="6BB5F6CC" w14:textId="77777777" w:rsidR="009B31D0" w:rsidRDefault="009B31D0">
      <w:pPr>
        <w:spacing w:before="1" w:line="20" w:lineRule="exact"/>
      </w:pPr>
    </w:p>
    <w:tbl>
      <w:tblPr>
        <w:tblW w:w="0" w:type="auto"/>
        <w:tblInd w:w="127" w:type="dxa"/>
        <w:tblLayout w:type="fixed"/>
        <w:tblCellMar>
          <w:left w:w="0" w:type="dxa"/>
          <w:right w:w="0" w:type="dxa"/>
        </w:tblCellMar>
        <w:tblLook w:val="04A0" w:firstRow="1" w:lastRow="0" w:firstColumn="1" w:lastColumn="0" w:noHBand="0" w:noVBand="1"/>
      </w:tblPr>
      <w:tblGrid>
        <w:gridCol w:w="1915"/>
        <w:gridCol w:w="3058"/>
        <w:gridCol w:w="2165"/>
        <w:gridCol w:w="1727"/>
      </w:tblGrid>
      <w:tr w:rsidR="009B31D0" w14:paraId="6BB5F6D1" w14:textId="77777777">
        <w:tblPrEx>
          <w:tblCellMar>
            <w:top w:w="0" w:type="dxa"/>
            <w:bottom w:w="0" w:type="dxa"/>
          </w:tblCellMar>
        </w:tblPrEx>
        <w:trPr>
          <w:trHeight w:hRule="exact" w:val="221"/>
        </w:trPr>
        <w:tc>
          <w:tcPr>
            <w:tcW w:w="1915" w:type="dxa"/>
            <w:tcBorders>
              <w:top w:val="single" w:sz="4" w:space="0" w:color="000000"/>
              <w:left w:val="single" w:sz="4" w:space="0" w:color="000000"/>
              <w:bottom w:val="single" w:sz="4" w:space="0" w:color="000000"/>
              <w:right w:val="single" w:sz="4" w:space="0" w:color="000000"/>
            </w:tcBorders>
            <w:vAlign w:val="center"/>
          </w:tcPr>
          <w:p w14:paraId="6BB5F6CD" w14:textId="77777777" w:rsidR="009B31D0" w:rsidRDefault="00000000">
            <w:pPr>
              <w:spacing w:after="42" w:line="178" w:lineRule="exact"/>
              <w:ind w:left="125"/>
              <w:textAlignment w:val="baseline"/>
              <w:rPr>
                <w:rFonts w:ascii="Arial" w:eastAsia="Arial" w:hAnsi="Arial"/>
                <w:color w:val="000000"/>
                <w:sz w:val="18"/>
              </w:rPr>
            </w:pPr>
            <w:r>
              <w:rPr>
                <w:rFonts w:ascii="Arial" w:eastAsia="Arial" w:hAnsi="Arial"/>
                <w:color w:val="000000"/>
                <w:sz w:val="18"/>
              </w:rPr>
              <w:t>Condition 9.b</w:t>
            </w:r>
          </w:p>
        </w:tc>
        <w:tc>
          <w:tcPr>
            <w:tcW w:w="3058" w:type="dxa"/>
            <w:tcBorders>
              <w:top w:val="single" w:sz="4" w:space="0" w:color="000000"/>
              <w:left w:val="single" w:sz="4" w:space="0" w:color="000000"/>
              <w:bottom w:val="single" w:sz="4" w:space="0" w:color="000000"/>
              <w:right w:val="single" w:sz="4" w:space="0" w:color="000000"/>
            </w:tcBorders>
          </w:tcPr>
          <w:p w14:paraId="6BB5F6CE"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6BB5F6CF"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6BB5F6D0"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B31D0" w14:paraId="6BB5F6D8" w14:textId="77777777">
        <w:tblPrEx>
          <w:tblCellMar>
            <w:top w:w="0" w:type="dxa"/>
            <w:bottom w:w="0" w:type="dxa"/>
          </w:tblCellMar>
        </w:tblPrEx>
        <w:trPr>
          <w:trHeight w:hRule="exact" w:val="633"/>
        </w:trPr>
        <w:tc>
          <w:tcPr>
            <w:tcW w:w="1915" w:type="dxa"/>
            <w:tcBorders>
              <w:top w:val="single" w:sz="4" w:space="0" w:color="000000"/>
              <w:left w:val="single" w:sz="4" w:space="0" w:color="000000"/>
              <w:bottom w:val="single" w:sz="4" w:space="0" w:color="000000"/>
              <w:right w:val="single" w:sz="4" w:space="0" w:color="000000"/>
            </w:tcBorders>
          </w:tcPr>
          <w:p w14:paraId="6BB5F6D2" w14:textId="77777777" w:rsidR="009B31D0" w:rsidRDefault="00000000">
            <w:pPr>
              <w:spacing w:line="184" w:lineRule="exact"/>
              <w:ind w:left="144"/>
              <w:textAlignment w:val="baseline"/>
              <w:rPr>
                <w:rFonts w:ascii="Arial" w:eastAsia="Arial" w:hAnsi="Arial"/>
                <w:color w:val="000000"/>
                <w:sz w:val="18"/>
              </w:rPr>
            </w:pPr>
            <w:r>
              <w:rPr>
                <w:rFonts w:ascii="Arial" w:eastAsia="Arial" w:hAnsi="Arial"/>
                <w:color w:val="000000"/>
                <w:sz w:val="18"/>
              </w:rPr>
              <w:t>Termination</w:t>
            </w:r>
          </w:p>
          <w:p w14:paraId="6BB5F6D3" w14:textId="77777777" w:rsidR="009B31D0" w:rsidRDefault="00000000">
            <w:pPr>
              <w:spacing w:after="238" w:line="185" w:lineRule="exact"/>
              <w:ind w:left="144"/>
              <w:textAlignment w:val="baseline"/>
              <w:rPr>
                <w:rFonts w:ascii="Arial" w:eastAsia="Arial" w:hAnsi="Arial"/>
                <w:color w:val="000000"/>
                <w:sz w:val="18"/>
              </w:rPr>
            </w:pPr>
            <w:r>
              <w:rPr>
                <w:rFonts w:ascii="Arial" w:eastAsia="Arial" w:hAnsi="Arial"/>
                <w:color w:val="000000"/>
                <w:sz w:val="18"/>
              </w:rPr>
              <w:t>Condition 16, 17, 18</w:t>
            </w:r>
          </w:p>
        </w:tc>
        <w:tc>
          <w:tcPr>
            <w:tcW w:w="3058" w:type="dxa"/>
            <w:tcBorders>
              <w:top w:val="single" w:sz="4" w:space="0" w:color="000000"/>
              <w:left w:val="single" w:sz="4" w:space="0" w:color="000000"/>
              <w:bottom w:val="single" w:sz="4" w:space="0" w:color="000000"/>
              <w:right w:val="single" w:sz="4" w:space="0" w:color="000000"/>
            </w:tcBorders>
          </w:tcPr>
          <w:p w14:paraId="6BB5F6D4" w14:textId="77777777" w:rsidR="009B31D0" w:rsidRDefault="00000000">
            <w:pPr>
              <w:spacing w:line="205" w:lineRule="exact"/>
              <w:ind w:left="144"/>
              <w:textAlignment w:val="baseline"/>
              <w:rPr>
                <w:rFonts w:ascii="Arial" w:eastAsia="Arial" w:hAnsi="Arial"/>
                <w:color w:val="000000"/>
                <w:sz w:val="18"/>
              </w:rPr>
            </w:pPr>
            <w:r>
              <w:rPr>
                <w:rFonts w:ascii="Arial" w:eastAsia="Arial" w:hAnsi="Arial"/>
                <w:color w:val="000000"/>
                <w:sz w:val="18"/>
              </w:rPr>
              <w:t>Written notice of Termination due</w:t>
            </w:r>
          </w:p>
          <w:p w14:paraId="6BB5F6D5" w14:textId="77777777" w:rsidR="009B31D0" w:rsidRDefault="00000000">
            <w:pPr>
              <w:spacing w:before="44" w:after="32" w:line="163" w:lineRule="exact"/>
              <w:ind w:left="144" w:right="216"/>
              <w:textAlignment w:val="baseline"/>
              <w:rPr>
                <w:rFonts w:ascii="Arial" w:eastAsia="Arial" w:hAnsi="Arial"/>
                <w:color w:val="000000"/>
                <w:sz w:val="18"/>
              </w:rPr>
            </w:pPr>
            <w:r>
              <w:rPr>
                <w:rFonts w:ascii="Arial" w:eastAsia="Arial" w:hAnsi="Arial"/>
                <w:color w:val="000000"/>
                <w:sz w:val="18"/>
              </w:rPr>
              <w:t>to corrupt Gifts as stipulated in the contract</w:t>
            </w:r>
          </w:p>
        </w:tc>
        <w:tc>
          <w:tcPr>
            <w:tcW w:w="2165" w:type="dxa"/>
            <w:tcBorders>
              <w:top w:val="single" w:sz="4" w:space="0" w:color="000000"/>
              <w:left w:val="single" w:sz="4" w:space="0" w:color="000000"/>
              <w:bottom w:val="single" w:sz="4" w:space="0" w:color="000000"/>
              <w:right w:val="single" w:sz="4" w:space="0" w:color="000000"/>
            </w:tcBorders>
          </w:tcPr>
          <w:p w14:paraId="6BB5F6D6"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6BB5F6D7" w14:textId="77777777" w:rsidR="009B31D0" w:rsidRDefault="00000000">
            <w:pPr>
              <w:spacing w:before="52" w:after="238" w:line="164"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B31D0" w14:paraId="6BB5F6DD" w14:textId="77777777">
        <w:tblPrEx>
          <w:tblCellMar>
            <w:top w:w="0" w:type="dxa"/>
            <w:bottom w:w="0" w:type="dxa"/>
          </w:tblCellMar>
        </w:tblPrEx>
        <w:trPr>
          <w:trHeight w:hRule="exact" w:val="1042"/>
        </w:trPr>
        <w:tc>
          <w:tcPr>
            <w:tcW w:w="1915" w:type="dxa"/>
            <w:tcBorders>
              <w:top w:val="single" w:sz="4" w:space="0" w:color="000000"/>
              <w:left w:val="single" w:sz="4" w:space="0" w:color="000000"/>
              <w:bottom w:val="single" w:sz="4" w:space="0" w:color="000000"/>
              <w:right w:val="single" w:sz="4" w:space="0" w:color="000000"/>
            </w:tcBorders>
          </w:tcPr>
          <w:p w14:paraId="6BB5F6D9" w14:textId="77777777" w:rsidR="009B31D0" w:rsidRDefault="00000000">
            <w:pPr>
              <w:spacing w:before="59" w:after="662" w:line="158" w:lineRule="exact"/>
              <w:ind w:left="108"/>
              <w:textAlignment w:val="baseline"/>
              <w:rPr>
                <w:rFonts w:ascii="Arial" w:eastAsia="Arial" w:hAnsi="Arial"/>
                <w:color w:val="000000"/>
                <w:sz w:val="18"/>
              </w:rPr>
            </w:pPr>
            <w:r>
              <w:rPr>
                <w:rFonts w:ascii="Arial" w:eastAsia="Arial" w:hAnsi="Arial"/>
                <w:color w:val="000000"/>
                <w:sz w:val="18"/>
              </w:rPr>
              <w:t>Contract Data Sheet Condition 9.c</w:t>
            </w:r>
          </w:p>
        </w:tc>
        <w:tc>
          <w:tcPr>
            <w:tcW w:w="3058" w:type="dxa"/>
            <w:tcBorders>
              <w:top w:val="single" w:sz="4" w:space="0" w:color="000000"/>
              <w:left w:val="single" w:sz="4" w:space="0" w:color="000000"/>
              <w:bottom w:val="single" w:sz="4" w:space="0" w:color="000000"/>
              <w:right w:val="single" w:sz="4" w:space="0" w:color="000000"/>
            </w:tcBorders>
          </w:tcPr>
          <w:p w14:paraId="6BB5F6DA" w14:textId="77777777" w:rsidR="009B31D0" w:rsidRDefault="00000000">
            <w:pPr>
              <w:spacing w:line="206" w:lineRule="exact"/>
              <w:ind w:left="108"/>
              <w:textAlignment w:val="baseline"/>
              <w:rPr>
                <w:rFonts w:ascii="Arial" w:eastAsia="Arial" w:hAnsi="Arial"/>
                <w:color w:val="000000"/>
                <w:sz w:val="18"/>
              </w:rPr>
            </w:pPr>
            <w:r>
              <w:rPr>
                <w:rFonts w:ascii="Arial" w:eastAsia="Arial" w:hAnsi="Arial"/>
                <w:color w:val="000000"/>
                <w:sz w:val="18"/>
              </w:rPr>
              <w:t>provide a Safety Data Sheet in respect of each Dangerous/Hazardous Material or substance supplied or deliverable containing such.</w:t>
            </w:r>
          </w:p>
        </w:tc>
        <w:tc>
          <w:tcPr>
            <w:tcW w:w="2165" w:type="dxa"/>
            <w:tcBorders>
              <w:top w:val="single" w:sz="4" w:space="0" w:color="000000"/>
              <w:left w:val="single" w:sz="4" w:space="0" w:color="000000"/>
              <w:bottom w:val="single" w:sz="4" w:space="0" w:color="000000"/>
              <w:right w:val="single" w:sz="4" w:space="0" w:color="000000"/>
            </w:tcBorders>
          </w:tcPr>
          <w:p w14:paraId="6BB5F6DB" w14:textId="77777777" w:rsidR="009B31D0" w:rsidRDefault="00000000">
            <w:pPr>
              <w:spacing w:after="820" w:line="205" w:lineRule="exact"/>
              <w:ind w:left="120"/>
              <w:textAlignment w:val="baseline"/>
              <w:rPr>
                <w:rFonts w:ascii="Arial" w:eastAsia="Arial" w:hAnsi="Arial"/>
                <w:color w:val="000000"/>
                <w:sz w:val="18"/>
              </w:rPr>
            </w:pPr>
            <w:r>
              <w:rPr>
                <w:rFonts w:ascii="Arial" w:eastAsia="Arial" w:hAnsi="Arial"/>
                <w:color w:val="000000"/>
                <w:sz w:val="18"/>
              </w:rPr>
              <w:t>N/A</w:t>
            </w:r>
          </w:p>
        </w:tc>
        <w:tc>
          <w:tcPr>
            <w:tcW w:w="1727" w:type="dxa"/>
            <w:tcBorders>
              <w:top w:val="single" w:sz="4" w:space="0" w:color="000000"/>
              <w:left w:val="single" w:sz="4" w:space="0" w:color="000000"/>
              <w:bottom w:val="single" w:sz="4" w:space="0" w:color="000000"/>
              <w:right w:val="single" w:sz="4" w:space="0" w:color="000000"/>
            </w:tcBorders>
          </w:tcPr>
          <w:p w14:paraId="6BB5F6DC" w14:textId="77777777" w:rsidR="009B31D0" w:rsidRDefault="00000000">
            <w:pPr>
              <w:spacing w:before="59" w:after="662" w:line="158"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B31D0" w14:paraId="6BB5F6E2" w14:textId="77777777">
        <w:tblPrEx>
          <w:tblCellMar>
            <w:top w:w="0" w:type="dxa"/>
            <w:bottom w:w="0" w:type="dxa"/>
          </w:tblCellMar>
        </w:tblPrEx>
        <w:trPr>
          <w:trHeight w:hRule="exact" w:val="427"/>
        </w:trPr>
        <w:tc>
          <w:tcPr>
            <w:tcW w:w="1915" w:type="dxa"/>
            <w:tcBorders>
              <w:top w:val="single" w:sz="4" w:space="0" w:color="000000"/>
              <w:left w:val="single" w:sz="4" w:space="0" w:color="000000"/>
              <w:bottom w:val="single" w:sz="4" w:space="0" w:color="000000"/>
              <w:right w:val="single" w:sz="4" w:space="0" w:color="000000"/>
            </w:tcBorders>
          </w:tcPr>
          <w:p w14:paraId="6BB5F6DE" w14:textId="77777777" w:rsidR="009B31D0" w:rsidRDefault="00000000">
            <w:pPr>
              <w:spacing w:before="72" w:after="57" w:line="149" w:lineRule="exact"/>
              <w:ind w:left="108"/>
              <w:textAlignment w:val="baseline"/>
              <w:rPr>
                <w:rFonts w:ascii="Arial" w:eastAsia="Arial" w:hAnsi="Arial"/>
                <w:color w:val="000000"/>
                <w:sz w:val="18"/>
              </w:rPr>
            </w:pPr>
            <w:r>
              <w:rPr>
                <w:rFonts w:ascii="Arial" w:eastAsia="Arial" w:hAnsi="Arial"/>
                <w:color w:val="000000"/>
                <w:sz w:val="18"/>
              </w:rPr>
              <w:t>Marking of Articles Condition 11</w:t>
            </w:r>
          </w:p>
        </w:tc>
        <w:tc>
          <w:tcPr>
            <w:tcW w:w="3058" w:type="dxa"/>
            <w:tcBorders>
              <w:top w:val="single" w:sz="4" w:space="0" w:color="000000"/>
              <w:left w:val="single" w:sz="4" w:space="0" w:color="000000"/>
              <w:bottom w:val="single" w:sz="4" w:space="0" w:color="000000"/>
              <w:right w:val="single" w:sz="4" w:space="0" w:color="000000"/>
            </w:tcBorders>
          </w:tcPr>
          <w:p w14:paraId="6BB5F6DF" w14:textId="77777777" w:rsidR="009B31D0" w:rsidRDefault="00000000">
            <w:pPr>
              <w:spacing w:before="72" w:after="57" w:line="149" w:lineRule="exact"/>
              <w:ind w:left="108" w:right="612"/>
              <w:textAlignment w:val="baseline"/>
              <w:rPr>
                <w:rFonts w:ascii="Arial" w:eastAsia="Arial" w:hAnsi="Arial"/>
                <w:color w:val="000000"/>
                <w:spacing w:val="-2"/>
                <w:sz w:val="18"/>
              </w:rPr>
            </w:pPr>
            <w:r>
              <w:rPr>
                <w:rFonts w:ascii="Arial" w:eastAsia="Arial" w:hAnsi="Arial"/>
                <w:color w:val="000000"/>
                <w:spacing w:val="-2"/>
                <w:sz w:val="18"/>
              </w:rPr>
              <w:t>Articles to be marked in accordance with the contract.</w:t>
            </w:r>
          </w:p>
        </w:tc>
        <w:tc>
          <w:tcPr>
            <w:tcW w:w="2165" w:type="dxa"/>
            <w:tcBorders>
              <w:top w:val="single" w:sz="4" w:space="0" w:color="000000"/>
              <w:left w:val="single" w:sz="4" w:space="0" w:color="000000"/>
              <w:bottom w:val="single" w:sz="4" w:space="0" w:color="000000"/>
              <w:right w:val="single" w:sz="4" w:space="0" w:color="000000"/>
            </w:tcBorders>
          </w:tcPr>
          <w:p w14:paraId="6BB5F6E0" w14:textId="77777777" w:rsidR="009B31D0" w:rsidRDefault="00000000">
            <w:pPr>
              <w:spacing w:after="206" w:line="205" w:lineRule="exact"/>
              <w:ind w:left="120"/>
              <w:textAlignment w:val="baseline"/>
              <w:rPr>
                <w:rFonts w:ascii="Arial" w:eastAsia="Arial" w:hAnsi="Arial"/>
                <w:color w:val="000000"/>
                <w:sz w:val="18"/>
              </w:rPr>
            </w:pPr>
            <w:r>
              <w:rPr>
                <w:rFonts w:ascii="Arial" w:eastAsia="Arial" w:hAnsi="Arial"/>
                <w:color w:val="000000"/>
                <w:sz w:val="18"/>
              </w:rPr>
              <w:t>N/A</w:t>
            </w:r>
          </w:p>
        </w:tc>
        <w:tc>
          <w:tcPr>
            <w:tcW w:w="1727" w:type="dxa"/>
            <w:tcBorders>
              <w:top w:val="single" w:sz="4" w:space="0" w:color="000000"/>
              <w:left w:val="single" w:sz="4" w:space="0" w:color="000000"/>
              <w:bottom w:val="single" w:sz="4" w:space="0" w:color="000000"/>
              <w:right w:val="single" w:sz="4" w:space="0" w:color="000000"/>
            </w:tcBorders>
          </w:tcPr>
          <w:p w14:paraId="6BB5F6E1" w14:textId="77777777" w:rsidR="009B31D0" w:rsidRDefault="00000000">
            <w:pPr>
              <w:spacing w:before="72" w:after="57" w:line="149"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B31D0" w14:paraId="6BB5F6E7" w14:textId="77777777">
        <w:tblPrEx>
          <w:tblCellMar>
            <w:top w:w="0" w:type="dxa"/>
            <w:bottom w:w="0" w:type="dxa"/>
          </w:tblCellMar>
        </w:tblPrEx>
        <w:trPr>
          <w:trHeight w:hRule="exact" w:val="423"/>
        </w:trPr>
        <w:tc>
          <w:tcPr>
            <w:tcW w:w="1915" w:type="dxa"/>
            <w:tcBorders>
              <w:top w:val="single" w:sz="4" w:space="0" w:color="000000"/>
              <w:left w:val="single" w:sz="4" w:space="0" w:color="000000"/>
              <w:bottom w:val="single" w:sz="4" w:space="0" w:color="000000"/>
              <w:right w:val="single" w:sz="4" w:space="0" w:color="000000"/>
            </w:tcBorders>
          </w:tcPr>
          <w:p w14:paraId="6BB5F6E3" w14:textId="77777777" w:rsidR="009B31D0" w:rsidRDefault="00000000">
            <w:pPr>
              <w:spacing w:before="59" w:after="42" w:line="158" w:lineRule="exact"/>
              <w:ind w:left="108"/>
              <w:textAlignment w:val="baseline"/>
              <w:rPr>
                <w:rFonts w:ascii="Arial" w:eastAsia="Arial" w:hAnsi="Arial"/>
                <w:color w:val="000000"/>
                <w:sz w:val="18"/>
              </w:rPr>
            </w:pPr>
            <w:r>
              <w:rPr>
                <w:rFonts w:ascii="Arial" w:eastAsia="Arial" w:hAnsi="Arial"/>
                <w:color w:val="000000"/>
                <w:sz w:val="18"/>
              </w:rPr>
              <w:t>Progress Meetings Condition 13</w:t>
            </w:r>
          </w:p>
        </w:tc>
        <w:tc>
          <w:tcPr>
            <w:tcW w:w="3058" w:type="dxa"/>
            <w:tcBorders>
              <w:top w:val="single" w:sz="4" w:space="0" w:color="000000"/>
              <w:left w:val="single" w:sz="4" w:space="0" w:color="000000"/>
              <w:bottom w:val="single" w:sz="4" w:space="0" w:color="000000"/>
              <w:right w:val="single" w:sz="4" w:space="0" w:color="000000"/>
            </w:tcBorders>
          </w:tcPr>
          <w:p w14:paraId="6BB5F6E4" w14:textId="77777777" w:rsidR="009B31D0" w:rsidRDefault="00000000">
            <w:pPr>
              <w:spacing w:before="59" w:after="42" w:line="158" w:lineRule="exact"/>
              <w:ind w:left="108"/>
              <w:textAlignment w:val="baseline"/>
              <w:rPr>
                <w:rFonts w:ascii="Arial" w:eastAsia="Arial" w:hAnsi="Arial"/>
                <w:color w:val="000000"/>
                <w:sz w:val="18"/>
              </w:rPr>
            </w:pPr>
            <w:r>
              <w:rPr>
                <w:rFonts w:ascii="Arial" w:eastAsia="Arial" w:hAnsi="Arial"/>
                <w:color w:val="000000"/>
                <w:sz w:val="18"/>
              </w:rPr>
              <w:t>Attendance at progress meetings in accordance with the contract</w:t>
            </w:r>
          </w:p>
        </w:tc>
        <w:tc>
          <w:tcPr>
            <w:tcW w:w="2165" w:type="dxa"/>
            <w:tcBorders>
              <w:top w:val="single" w:sz="4" w:space="0" w:color="000000"/>
              <w:left w:val="single" w:sz="4" w:space="0" w:color="000000"/>
              <w:bottom w:val="single" w:sz="4" w:space="0" w:color="000000"/>
              <w:right w:val="single" w:sz="4" w:space="0" w:color="000000"/>
            </w:tcBorders>
          </w:tcPr>
          <w:p w14:paraId="6BB5F6E5" w14:textId="77777777" w:rsidR="009B31D0" w:rsidRDefault="00000000">
            <w:pPr>
              <w:spacing w:line="203" w:lineRule="exact"/>
              <w:ind w:left="108"/>
              <w:textAlignment w:val="baseline"/>
              <w:rPr>
                <w:rFonts w:ascii="Arial" w:eastAsia="Arial" w:hAnsi="Arial"/>
                <w:color w:val="000000"/>
                <w:sz w:val="18"/>
              </w:rPr>
            </w:pPr>
            <w:r>
              <w:rPr>
                <w:rFonts w:ascii="Arial" w:eastAsia="Arial" w:hAnsi="Arial"/>
                <w:color w:val="000000"/>
                <w:sz w:val="18"/>
              </w:rPr>
              <w:t>Weekly when called by project officer</w:t>
            </w:r>
          </w:p>
        </w:tc>
        <w:tc>
          <w:tcPr>
            <w:tcW w:w="1727" w:type="dxa"/>
            <w:tcBorders>
              <w:top w:val="single" w:sz="4" w:space="0" w:color="000000"/>
              <w:left w:val="single" w:sz="4" w:space="0" w:color="000000"/>
              <w:bottom w:val="single" w:sz="4" w:space="0" w:color="000000"/>
              <w:right w:val="single" w:sz="4" w:space="0" w:color="000000"/>
            </w:tcBorders>
          </w:tcPr>
          <w:p w14:paraId="6BB5F6E6" w14:textId="77777777" w:rsidR="009B31D0" w:rsidRDefault="00000000">
            <w:pPr>
              <w:spacing w:before="59" w:after="42" w:line="158"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B31D0" w14:paraId="6BB5F6ED" w14:textId="77777777">
        <w:tblPrEx>
          <w:tblCellMar>
            <w:top w:w="0" w:type="dxa"/>
            <w:bottom w:w="0" w:type="dxa"/>
          </w:tblCellMar>
        </w:tblPrEx>
        <w:trPr>
          <w:trHeight w:hRule="exact" w:val="422"/>
        </w:trPr>
        <w:tc>
          <w:tcPr>
            <w:tcW w:w="1915" w:type="dxa"/>
            <w:tcBorders>
              <w:top w:val="single" w:sz="4" w:space="0" w:color="000000"/>
              <w:left w:val="single" w:sz="4" w:space="0" w:color="000000"/>
              <w:bottom w:val="single" w:sz="4" w:space="0" w:color="000000"/>
              <w:right w:val="single" w:sz="4" w:space="0" w:color="000000"/>
            </w:tcBorders>
          </w:tcPr>
          <w:p w14:paraId="6BB5F6E8" w14:textId="77777777" w:rsidR="009B31D0" w:rsidRDefault="00000000">
            <w:pPr>
              <w:spacing w:line="184" w:lineRule="exact"/>
              <w:ind w:left="144"/>
              <w:textAlignment w:val="baseline"/>
              <w:rPr>
                <w:rFonts w:ascii="Arial" w:eastAsia="Arial" w:hAnsi="Arial"/>
                <w:color w:val="000000"/>
                <w:sz w:val="18"/>
              </w:rPr>
            </w:pPr>
            <w:r>
              <w:rPr>
                <w:rFonts w:ascii="Arial" w:eastAsia="Arial" w:hAnsi="Arial"/>
                <w:color w:val="000000"/>
                <w:sz w:val="18"/>
              </w:rPr>
              <w:t>Payment Condition</w:t>
            </w:r>
          </w:p>
          <w:p w14:paraId="6BB5F6E9" w14:textId="77777777" w:rsidR="009B31D0" w:rsidRDefault="00000000">
            <w:pPr>
              <w:spacing w:after="33" w:line="184" w:lineRule="exact"/>
              <w:ind w:left="144"/>
              <w:textAlignment w:val="baseline"/>
              <w:rPr>
                <w:rFonts w:ascii="Arial" w:eastAsia="Arial" w:hAnsi="Arial"/>
                <w:color w:val="000000"/>
                <w:sz w:val="18"/>
              </w:rPr>
            </w:pPr>
            <w:r>
              <w:rPr>
                <w:rFonts w:ascii="Arial" w:eastAsia="Arial" w:hAnsi="Arial"/>
                <w:color w:val="000000"/>
                <w:sz w:val="18"/>
              </w:rPr>
              <w:t>14.b</w:t>
            </w:r>
          </w:p>
        </w:tc>
        <w:tc>
          <w:tcPr>
            <w:tcW w:w="3058" w:type="dxa"/>
            <w:tcBorders>
              <w:top w:val="single" w:sz="4" w:space="0" w:color="000000"/>
              <w:left w:val="single" w:sz="4" w:space="0" w:color="000000"/>
              <w:bottom w:val="single" w:sz="4" w:space="0" w:color="000000"/>
              <w:right w:val="single" w:sz="4" w:space="0" w:color="000000"/>
            </w:tcBorders>
          </w:tcPr>
          <w:p w14:paraId="6BB5F6EA" w14:textId="77777777" w:rsidR="009B31D0" w:rsidRDefault="00000000">
            <w:pPr>
              <w:spacing w:after="239" w:line="173" w:lineRule="exact"/>
              <w:ind w:left="120"/>
              <w:textAlignment w:val="baseline"/>
              <w:rPr>
                <w:rFonts w:ascii="Arial" w:eastAsia="Arial" w:hAnsi="Arial"/>
                <w:color w:val="000000"/>
                <w:sz w:val="18"/>
              </w:rPr>
            </w:pPr>
            <w:r>
              <w:rPr>
                <w:rFonts w:ascii="Arial" w:eastAsia="Arial" w:hAnsi="Arial"/>
                <w:color w:val="000000"/>
                <w:sz w:val="18"/>
              </w:rPr>
              <w:t>Submission of Invoices</w:t>
            </w:r>
          </w:p>
        </w:tc>
        <w:tc>
          <w:tcPr>
            <w:tcW w:w="2165" w:type="dxa"/>
            <w:tcBorders>
              <w:top w:val="single" w:sz="4" w:space="0" w:color="000000"/>
              <w:left w:val="single" w:sz="4" w:space="0" w:color="000000"/>
              <w:bottom w:val="single" w:sz="4" w:space="0" w:color="000000"/>
              <w:right w:val="single" w:sz="4" w:space="0" w:color="000000"/>
            </w:tcBorders>
          </w:tcPr>
          <w:p w14:paraId="6BB5F6EB"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6BB5F6EC" w14:textId="77777777" w:rsidR="009B31D0" w:rsidRDefault="00000000">
            <w:pPr>
              <w:spacing w:before="53" w:after="33" w:line="163"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B31D0" w14:paraId="6BB5F6F3" w14:textId="77777777">
        <w:tblPrEx>
          <w:tblCellMar>
            <w:top w:w="0" w:type="dxa"/>
            <w:bottom w:w="0" w:type="dxa"/>
          </w:tblCellMar>
        </w:tblPrEx>
        <w:trPr>
          <w:trHeight w:hRule="exact" w:val="638"/>
        </w:trPr>
        <w:tc>
          <w:tcPr>
            <w:tcW w:w="1915" w:type="dxa"/>
            <w:tcBorders>
              <w:top w:val="single" w:sz="4" w:space="0" w:color="000000"/>
              <w:left w:val="single" w:sz="4" w:space="0" w:color="000000"/>
              <w:bottom w:val="single" w:sz="4" w:space="0" w:color="000000"/>
              <w:right w:val="single" w:sz="4" w:space="0" w:color="000000"/>
            </w:tcBorders>
          </w:tcPr>
          <w:p w14:paraId="6BB5F6EE" w14:textId="77777777" w:rsidR="009B31D0" w:rsidRDefault="00000000">
            <w:pPr>
              <w:spacing w:line="184" w:lineRule="exact"/>
              <w:ind w:left="144"/>
              <w:textAlignment w:val="baseline"/>
              <w:rPr>
                <w:rFonts w:ascii="Arial" w:eastAsia="Arial" w:hAnsi="Arial"/>
                <w:color w:val="000000"/>
                <w:sz w:val="18"/>
              </w:rPr>
            </w:pPr>
            <w:r>
              <w:rPr>
                <w:rFonts w:ascii="Arial" w:eastAsia="Arial" w:hAnsi="Arial"/>
                <w:color w:val="000000"/>
                <w:sz w:val="18"/>
              </w:rPr>
              <w:t>Payment Condition</w:t>
            </w:r>
          </w:p>
          <w:p w14:paraId="6BB5F6EF" w14:textId="77777777" w:rsidR="009B31D0" w:rsidRDefault="00000000">
            <w:pPr>
              <w:spacing w:after="243" w:line="184" w:lineRule="exact"/>
              <w:ind w:left="144"/>
              <w:textAlignment w:val="baseline"/>
              <w:rPr>
                <w:rFonts w:ascii="Arial" w:eastAsia="Arial" w:hAnsi="Arial"/>
                <w:color w:val="000000"/>
                <w:sz w:val="18"/>
              </w:rPr>
            </w:pPr>
            <w:r>
              <w:rPr>
                <w:rFonts w:ascii="Arial" w:eastAsia="Arial" w:hAnsi="Arial"/>
                <w:color w:val="000000"/>
                <w:sz w:val="18"/>
              </w:rPr>
              <w:t>14.c</w:t>
            </w:r>
          </w:p>
        </w:tc>
        <w:tc>
          <w:tcPr>
            <w:tcW w:w="3058" w:type="dxa"/>
            <w:tcBorders>
              <w:top w:val="single" w:sz="4" w:space="0" w:color="000000"/>
              <w:left w:val="single" w:sz="4" w:space="0" w:color="000000"/>
              <w:bottom w:val="single" w:sz="4" w:space="0" w:color="000000"/>
              <w:right w:val="single" w:sz="4" w:space="0" w:color="000000"/>
            </w:tcBorders>
          </w:tcPr>
          <w:p w14:paraId="6BB5F6F0" w14:textId="77777777" w:rsidR="009B31D0" w:rsidRDefault="00000000">
            <w:pPr>
              <w:spacing w:after="450" w:line="173" w:lineRule="exact"/>
              <w:ind w:left="120"/>
              <w:textAlignment w:val="baseline"/>
              <w:rPr>
                <w:rFonts w:ascii="Arial" w:eastAsia="Arial" w:hAnsi="Arial"/>
                <w:color w:val="000000"/>
                <w:sz w:val="18"/>
              </w:rPr>
            </w:pPr>
            <w:r>
              <w:rPr>
                <w:rFonts w:ascii="Arial" w:eastAsia="Arial" w:hAnsi="Arial"/>
                <w:color w:val="000000"/>
                <w:sz w:val="18"/>
              </w:rPr>
              <w:t>Payment</w:t>
            </w:r>
          </w:p>
        </w:tc>
        <w:tc>
          <w:tcPr>
            <w:tcW w:w="2165" w:type="dxa"/>
            <w:tcBorders>
              <w:top w:val="single" w:sz="4" w:space="0" w:color="000000"/>
              <w:left w:val="single" w:sz="4" w:space="0" w:color="000000"/>
              <w:bottom w:val="single" w:sz="4" w:space="0" w:color="000000"/>
              <w:right w:val="single" w:sz="4" w:space="0" w:color="000000"/>
            </w:tcBorders>
          </w:tcPr>
          <w:p w14:paraId="6BB5F6F1" w14:textId="77777777" w:rsidR="009B31D0" w:rsidRDefault="00000000">
            <w:pPr>
              <w:spacing w:line="204" w:lineRule="exact"/>
              <w:ind w:left="108" w:right="144"/>
              <w:textAlignment w:val="baseline"/>
              <w:rPr>
                <w:rFonts w:ascii="Arial" w:eastAsia="Arial" w:hAnsi="Arial"/>
                <w:color w:val="000000"/>
                <w:sz w:val="18"/>
              </w:rPr>
            </w:pPr>
            <w:r>
              <w:rPr>
                <w:rFonts w:ascii="Arial" w:eastAsia="Arial" w:hAnsi="Arial"/>
                <w:color w:val="000000"/>
                <w:sz w:val="18"/>
              </w:rPr>
              <w:t>Payment will be on a day rate paid monthly is arrears</w:t>
            </w:r>
          </w:p>
        </w:tc>
        <w:tc>
          <w:tcPr>
            <w:tcW w:w="1727" w:type="dxa"/>
            <w:tcBorders>
              <w:top w:val="single" w:sz="4" w:space="0" w:color="000000"/>
              <w:left w:val="single" w:sz="4" w:space="0" w:color="000000"/>
              <w:bottom w:val="single" w:sz="4" w:space="0" w:color="000000"/>
              <w:right w:val="single" w:sz="4" w:space="0" w:color="000000"/>
            </w:tcBorders>
          </w:tcPr>
          <w:p w14:paraId="6BB5F6F2" w14:textId="77777777" w:rsidR="009B31D0" w:rsidRDefault="00000000">
            <w:pPr>
              <w:spacing w:before="54" w:after="243" w:line="163"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bl>
    <w:p w14:paraId="6BB5F6F4" w14:textId="77777777" w:rsidR="009B31D0" w:rsidRDefault="009B31D0">
      <w:pPr>
        <w:spacing w:after="1255" w:line="20" w:lineRule="exact"/>
      </w:pPr>
    </w:p>
    <w:p w14:paraId="6BB5F6F5" w14:textId="77777777" w:rsidR="009B31D0" w:rsidRDefault="00000000">
      <w:pPr>
        <w:spacing w:after="540" w:line="259" w:lineRule="exact"/>
        <w:ind w:left="72"/>
        <w:textAlignment w:val="baseline"/>
        <w:rPr>
          <w:rFonts w:ascii="Arial" w:eastAsia="Arial" w:hAnsi="Arial"/>
          <w:b/>
          <w:color w:val="000000"/>
        </w:rPr>
      </w:pPr>
      <w:r>
        <w:rPr>
          <w:rFonts w:ascii="Arial" w:eastAsia="Arial" w:hAnsi="Arial"/>
          <w:b/>
          <w:color w:val="000000"/>
        </w:rPr>
        <w:t xml:space="preserve">Buyer Contractual Deliverables </w:t>
      </w:r>
      <w:r>
        <w:rPr>
          <w:rFonts w:ascii="Arial" w:eastAsia="Arial" w:hAnsi="Arial"/>
          <w:b/>
          <w:color w:val="000000"/>
        </w:rPr>
        <w:br/>
      </w:r>
      <w:r>
        <w:rPr>
          <w:rFonts w:ascii="Arial" w:eastAsia="Arial" w:hAnsi="Arial"/>
          <w:color w:val="000000"/>
        </w:rPr>
        <w:t>Buyer Contractual Deliverables</w:t>
      </w:r>
    </w:p>
    <w:tbl>
      <w:tblPr>
        <w:tblW w:w="0" w:type="auto"/>
        <w:tblInd w:w="127" w:type="dxa"/>
        <w:tblLayout w:type="fixed"/>
        <w:tblCellMar>
          <w:left w:w="0" w:type="dxa"/>
          <w:right w:w="0" w:type="dxa"/>
        </w:tblCellMar>
        <w:tblLook w:val="04A0" w:firstRow="1" w:lastRow="0" w:firstColumn="1" w:lastColumn="0" w:noHBand="0" w:noVBand="1"/>
      </w:tblPr>
      <w:tblGrid>
        <w:gridCol w:w="1915"/>
        <w:gridCol w:w="3058"/>
        <w:gridCol w:w="2165"/>
        <w:gridCol w:w="1727"/>
      </w:tblGrid>
      <w:tr w:rsidR="009B31D0" w14:paraId="6BB5F6FA" w14:textId="77777777">
        <w:tblPrEx>
          <w:tblCellMar>
            <w:top w:w="0" w:type="dxa"/>
            <w:bottom w:w="0" w:type="dxa"/>
          </w:tblCellMar>
        </w:tblPrEx>
        <w:trPr>
          <w:trHeight w:hRule="exact" w:val="221"/>
        </w:trPr>
        <w:tc>
          <w:tcPr>
            <w:tcW w:w="1915" w:type="dxa"/>
            <w:tcBorders>
              <w:top w:val="single" w:sz="4" w:space="0" w:color="000000"/>
              <w:left w:val="single" w:sz="4" w:space="0" w:color="000000"/>
              <w:bottom w:val="single" w:sz="4" w:space="0" w:color="000000"/>
              <w:right w:val="single" w:sz="4" w:space="0" w:color="000000"/>
            </w:tcBorders>
            <w:shd w:val="clear" w:color="71A1C7" w:fill="71A1C7"/>
            <w:vAlign w:val="center"/>
          </w:tcPr>
          <w:p w14:paraId="6BB5F6F6" w14:textId="77777777" w:rsidR="009B31D0" w:rsidRDefault="00000000">
            <w:pPr>
              <w:spacing w:after="32" w:line="179" w:lineRule="exact"/>
              <w:ind w:left="125"/>
              <w:textAlignment w:val="baseline"/>
              <w:rPr>
                <w:rFonts w:ascii="Arial" w:eastAsia="Arial" w:hAnsi="Arial"/>
                <w:color w:val="000000"/>
                <w:sz w:val="18"/>
              </w:rPr>
            </w:pPr>
            <w:r>
              <w:rPr>
                <w:rFonts w:ascii="Arial" w:eastAsia="Arial" w:hAnsi="Arial"/>
                <w:color w:val="000000"/>
                <w:sz w:val="18"/>
              </w:rPr>
              <w:t>Name</w:t>
            </w:r>
          </w:p>
        </w:tc>
        <w:tc>
          <w:tcPr>
            <w:tcW w:w="3058" w:type="dxa"/>
            <w:tcBorders>
              <w:top w:val="single" w:sz="4" w:space="0" w:color="000000"/>
              <w:left w:val="single" w:sz="4" w:space="0" w:color="000000"/>
              <w:bottom w:val="single" w:sz="4" w:space="0" w:color="000000"/>
              <w:right w:val="single" w:sz="4" w:space="0" w:color="000000"/>
            </w:tcBorders>
            <w:shd w:val="clear" w:color="71A1C7" w:fill="71A1C7"/>
            <w:vAlign w:val="center"/>
          </w:tcPr>
          <w:p w14:paraId="6BB5F6F7" w14:textId="77777777" w:rsidR="009B31D0" w:rsidRDefault="00000000">
            <w:pPr>
              <w:spacing w:after="32" w:line="179" w:lineRule="exact"/>
              <w:ind w:left="120"/>
              <w:textAlignment w:val="baseline"/>
              <w:rPr>
                <w:rFonts w:ascii="Arial" w:eastAsia="Arial" w:hAnsi="Arial"/>
                <w:color w:val="000000"/>
                <w:sz w:val="18"/>
              </w:rPr>
            </w:pPr>
            <w:r>
              <w:rPr>
                <w:rFonts w:ascii="Arial" w:eastAsia="Arial" w:hAnsi="Arial"/>
                <w:color w:val="000000"/>
                <w:sz w:val="18"/>
              </w:rPr>
              <w:t>Description</w:t>
            </w:r>
          </w:p>
        </w:tc>
        <w:tc>
          <w:tcPr>
            <w:tcW w:w="2165" w:type="dxa"/>
            <w:tcBorders>
              <w:top w:val="single" w:sz="4" w:space="0" w:color="000000"/>
              <w:left w:val="single" w:sz="4" w:space="0" w:color="000000"/>
              <w:bottom w:val="single" w:sz="4" w:space="0" w:color="000000"/>
              <w:right w:val="single" w:sz="4" w:space="0" w:color="000000"/>
            </w:tcBorders>
            <w:shd w:val="clear" w:color="71A1C7" w:fill="71A1C7"/>
            <w:vAlign w:val="center"/>
          </w:tcPr>
          <w:p w14:paraId="6BB5F6F8" w14:textId="77777777" w:rsidR="009B31D0" w:rsidRDefault="00000000">
            <w:pPr>
              <w:spacing w:after="32" w:line="179" w:lineRule="exact"/>
              <w:ind w:right="1617"/>
              <w:jc w:val="right"/>
              <w:textAlignment w:val="baseline"/>
              <w:rPr>
                <w:rFonts w:ascii="Arial" w:eastAsia="Arial" w:hAnsi="Arial"/>
                <w:color w:val="000000"/>
                <w:sz w:val="18"/>
              </w:rPr>
            </w:pPr>
            <w:r>
              <w:rPr>
                <w:rFonts w:ascii="Arial" w:eastAsia="Arial" w:hAnsi="Arial"/>
                <w:color w:val="000000"/>
                <w:sz w:val="18"/>
              </w:rPr>
              <w:t>Due</w:t>
            </w:r>
          </w:p>
        </w:tc>
        <w:tc>
          <w:tcPr>
            <w:tcW w:w="1727" w:type="dxa"/>
            <w:tcBorders>
              <w:top w:val="single" w:sz="4" w:space="0" w:color="000000"/>
              <w:left w:val="single" w:sz="4" w:space="0" w:color="000000"/>
              <w:bottom w:val="single" w:sz="4" w:space="0" w:color="000000"/>
              <w:right w:val="single" w:sz="4" w:space="0" w:color="000000"/>
            </w:tcBorders>
            <w:shd w:val="clear" w:color="71A1C7" w:fill="71A1C7"/>
            <w:vAlign w:val="center"/>
          </w:tcPr>
          <w:p w14:paraId="6BB5F6F9" w14:textId="77777777" w:rsidR="009B31D0" w:rsidRDefault="00000000">
            <w:pPr>
              <w:spacing w:after="32" w:line="179" w:lineRule="exact"/>
              <w:ind w:left="124"/>
              <w:textAlignment w:val="baseline"/>
              <w:rPr>
                <w:rFonts w:ascii="Arial" w:eastAsia="Arial" w:hAnsi="Arial"/>
                <w:color w:val="000000"/>
                <w:sz w:val="18"/>
              </w:rPr>
            </w:pPr>
            <w:r>
              <w:rPr>
                <w:rFonts w:ascii="Arial" w:eastAsia="Arial" w:hAnsi="Arial"/>
                <w:color w:val="000000"/>
                <w:sz w:val="18"/>
              </w:rPr>
              <w:t>Responsible Party</w:t>
            </w:r>
          </w:p>
        </w:tc>
      </w:tr>
      <w:tr w:rsidR="009B31D0" w14:paraId="6BB5F700" w14:textId="77777777">
        <w:tblPrEx>
          <w:tblCellMar>
            <w:top w:w="0" w:type="dxa"/>
            <w:bottom w:w="0" w:type="dxa"/>
          </w:tblCellMar>
        </w:tblPrEx>
        <w:trPr>
          <w:trHeight w:hRule="exact" w:val="422"/>
        </w:trPr>
        <w:tc>
          <w:tcPr>
            <w:tcW w:w="1915" w:type="dxa"/>
            <w:tcBorders>
              <w:top w:val="single" w:sz="4" w:space="0" w:color="000000"/>
              <w:left w:val="single" w:sz="4" w:space="0" w:color="000000"/>
              <w:bottom w:val="single" w:sz="4" w:space="0" w:color="000000"/>
              <w:right w:val="single" w:sz="4" w:space="0" w:color="000000"/>
            </w:tcBorders>
          </w:tcPr>
          <w:p w14:paraId="6BB5F6FB" w14:textId="77777777" w:rsidR="009B31D0" w:rsidRDefault="00000000">
            <w:pPr>
              <w:spacing w:before="54" w:after="28" w:line="163" w:lineRule="exact"/>
              <w:ind w:left="108"/>
              <w:textAlignment w:val="baseline"/>
              <w:rPr>
                <w:rFonts w:ascii="Arial" w:eastAsia="Arial" w:hAnsi="Arial"/>
                <w:color w:val="000000"/>
                <w:sz w:val="18"/>
              </w:rPr>
            </w:pPr>
            <w:r>
              <w:rPr>
                <w:rFonts w:ascii="Arial" w:eastAsia="Arial" w:hAnsi="Arial"/>
                <w:color w:val="000000"/>
                <w:sz w:val="18"/>
              </w:rPr>
              <w:t>Transparency Condition 5.b</w:t>
            </w:r>
          </w:p>
        </w:tc>
        <w:tc>
          <w:tcPr>
            <w:tcW w:w="3058" w:type="dxa"/>
            <w:tcBorders>
              <w:top w:val="single" w:sz="4" w:space="0" w:color="000000"/>
              <w:left w:val="single" w:sz="4" w:space="0" w:color="000000"/>
              <w:bottom w:val="single" w:sz="4" w:space="0" w:color="000000"/>
              <w:right w:val="single" w:sz="4" w:space="0" w:color="000000"/>
            </w:tcBorders>
          </w:tcPr>
          <w:p w14:paraId="6BB5F6FC" w14:textId="77777777" w:rsidR="009B31D0" w:rsidRDefault="00000000">
            <w:pPr>
              <w:spacing w:before="54" w:after="28" w:line="163" w:lineRule="exact"/>
              <w:ind w:left="108" w:right="504"/>
              <w:textAlignment w:val="baseline"/>
              <w:rPr>
                <w:rFonts w:ascii="Arial" w:eastAsia="Arial" w:hAnsi="Arial"/>
                <w:color w:val="000000"/>
                <w:spacing w:val="-1"/>
                <w:sz w:val="18"/>
              </w:rPr>
            </w:pPr>
            <w:r>
              <w:rPr>
                <w:rFonts w:ascii="Arial" w:eastAsia="Arial" w:hAnsi="Arial"/>
                <w:color w:val="000000"/>
                <w:spacing w:val="-1"/>
                <w:sz w:val="18"/>
              </w:rPr>
              <w:t>Redact documents prior to publishing in line with contract.</w:t>
            </w:r>
          </w:p>
        </w:tc>
        <w:tc>
          <w:tcPr>
            <w:tcW w:w="2165" w:type="dxa"/>
            <w:tcBorders>
              <w:top w:val="single" w:sz="4" w:space="0" w:color="000000"/>
              <w:left w:val="single" w:sz="4" w:space="0" w:color="000000"/>
              <w:bottom w:val="single" w:sz="4" w:space="0" w:color="000000"/>
              <w:right w:val="single" w:sz="4" w:space="0" w:color="000000"/>
            </w:tcBorders>
          </w:tcPr>
          <w:p w14:paraId="6BB5F6FD" w14:textId="77777777" w:rsidR="009B31D0" w:rsidRDefault="00000000">
            <w:pPr>
              <w:spacing w:after="191" w:line="205" w:lineRule="exact"/>
              <w:ind w:right="1617"/>
              <w:jc w:val="right"/>
              <w:textAlignment w:val="baseline"/>
              <w:rPr>
                <w:rFonts w:ascii="Arial" w:eastAsia="Arial" w:hAnsi="Arial"/>
                <w:color w:val="000000"/>
                <w:sz w:val="18"/>
              </w:rPr>
            </w:pPr>
            <w:r>
              <w:rPr>
                <w:rFonts w:ascii="Arial" w:eastAsia="Arial" w:hAnsi="Arial"/>
                <w:color w:val="000000"/>
                <w:sz w:val="18"/>
              </w:rPr>
              <w:t>N/A</w:t>
            </w:r>
          </w:p>
        </w:tc>
        <w:tc>
          <w:tcPr>
            <w:tcW w:w="1727" w:type="dxa"/>
            <w:tcBorders>
              <w:top w:val="single" w:sz="4" w:space="0" w:color="000000"/>
              <w:left w:val="single" w:sz="4" w:space="0" w:color="000000"/>
              <w:bottom w:val="single" w:sz="4" w:space="0" w:color="000000"/>
              <w:right w:val="single" w:sz="4" w:space="0" w:color="000000"/>
            </w:tcBorders>
          </w:tcPr>
          <w:p w14:paraId="6BB5F6FE" w14:textId="77777777" w:rsidR="009B31D0" w:rsidRDefault="00000000">
            <w:pPr>
              <w:spacing w:line="184" w:lineRule="exact"/>
              <w:ind w:left="144"/>
              <w:textAlignment w:val="baseline"/>
              <w:rPr>
                <w:rFonts w:ascii="Arial" w:eastAsia="Arial" w:hAnsi="Arial"/>
                <w:color w:val="000000"/>
                <w:sz w:val="18"/>
              </w:rPr>
            </w:pPr>
            <w:r>
              <w:rPr>
                <w:rFonts w:ascii="Arial" w:eastAsia="Arial" w:hAnsi="Arial"/>
                <w:color w:val="000000"/>
                <w:sz w:val="18"/>
              </w:rPr>
              <w:t>Buyer</w:t>
            </w:r>
          </w:p>
          <w:p w14:paraId="6BB5F6FF" w14:textId="77777777" w:rsidR="009B31D0" w:rsidRDefault="00000000">
            <w:pPr>
              <w:spacing w:after="28" w:line="184"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9B31D0" w14:paraId="6BB5F706" w14:textId="77777777">
        <w:tblPrEx>
          <w:tblCellMar>
            <w:top w:w="0" w:type="dxa"/>
            <w:bottom w:w="0" w:type="dxa"/>
          </w:tblCellMar>
        </w:tblPrEx>
        <w:trPr>
          <w:trHeight w:hRule="exact" w:val="634"/>
        </w:trPr>
        <w:tc>
          <w:tcPr>
            <w:tcW w:w="1915" w:type="dxa"/>
            <w:tcBorders>
              <w:top w:val="single" w:sz="4" w:space="0" w:color="000000"/>
              <w:left w:val="single" w:sz="4" w:space="0" w:color="000000"/>
              <w:bottom w:val="single" w:sz="4" w:space="0" w:color="000000"/>
              <w:right w:val="single" w:sz="4" w:space="0" w:color="000000"/>
            </w:tcBorders>
          </w:tcPr>
          <w:p w14:paraId="6BB5F701" w14:textId="77777777" w:rsidR="009B31D0" w:rsidRDefault="00000000">
            <w:pPr>
              <w:spacing w:before="73" w:after="263" w:line="149" w:lineRule="exact"/>
              <w:ind w:left="108"/>
              <w:textAlignment w:val="baseline"/>
              <w:rPr>
                <w:rFonts w:ascii="Arial" w:eastAsia="Arial" w:hAnsi="Arial"/>
                <w:color w:val="000000"/>
                <w:sz w:val="18"/>
              </w:rPr>
            </w:pPr>
            <w:r>
              <w:rPr>
                <w:rFonts w:ascii="Arial" w:eastAsia="Arial" w:hAnsi="Arial"/>
                <w:color w:val="000000"/>
                <w:sz w:val="18"/>
              </w:rPr>
              <w:t>Notification of Claim Condition 7.b</w:t>
            </w:r>
          </w:p>
        </w:tc>
        <w:tc>
          <w:tcPr>
            <w:tcW w:w="3058" w:type="dxa"/>
            <w:tcBorders>
              <w:top w:val="single" w:sz="4" w:space="0" w:color="000000"/>
              <w:left w:val="single" w:sz="4" w:space="0" w:color="000000"/>
              <w:bottom w:val="single" w:sz="4" w:space="0" w:color="000000"/>
              <w:right w:val="single" w:sz="4" w:space="0" w:color="000000"/>
            </w:tcBorders>
          </w:tcPr>
          <w:p w14:paraId="6BB5F702" w14:textId="77777777" w:rsidR="009B31D0" w:rsidRDefault="00000000">
            <w:pPr>
              <w:spacing w:line="206" w:lineRule="exact"/>
              <w:ind w:left="108" w:right="252"/>
              <w:textAlignment w:val="baseline"/>
              <w:rPr>
                <w:rFonts w:ascii="Arial" w:eastAsia="Arial" w:hAnsi="Arial"/>
                <w:color w:val="000000"/>
                <w:spacing w:val="-2"/>
                <w:sz w:val="18"/>
              </w:rPr>
            </w:pPr>
            <w:r>
              <w:rPr>
                <w:rFonts w:ascii="Arial" w:eastAsia="Arial" w:hAnsi="Arial"/>
                <w:color w:val="000000"/>
                <w:spacing w:val="-2"/>
                <w:sz w:val="18"/>
              </w:rPr>
              <w:t>Notify contractor of any third party claim and assist the contractor to dispose of said claim</w:t>
            </w:r>
          </w:p>
        </w:tc>
        <w:tc>
          <w:tcPr>
            <w:tcW w:w="2165" w:type="dxa"/>
            <w:tcBorders>
              <w:top w:val="single" w:sz="4" w:space="0" w:color="000000"/>
              <w:left w:val="single" w:sz="4" w:space="0" w:color="000000"/>
              <w:bottom w:val="single" w:sz="4" w:space="0" w:color="000000"/>
              <w:right w:val="single" w:sz="4" w:space="0" w:color="000000"/>
            </w:tcBorders>
          </w:tcPr>
          <w:p w14:paraId="6BB5F703" w14:textId="77777777" w:rsidR="009B31D0" w:rsidRDefault="00000000">
            <w:pPr>
              <w:spacing w:after="412" w:line="205" w:lineRule="exact"/>
              <w:ind w:right="1617"/>
              <w:jc w:val="right"/>
              <w:textAlignment w:val="baseline"/>
              <w:rPr>
                <w:rFonts w:ascii="Arial" w:eastAsia="Arial" w:hAnsi="Arial"/>
                <w:color w:val="000000"/>
                <w:sz w:val="18"/>
              </w:rPr>
            </w:pPr>
            <w:r>
              <w:rPr>
                <w:rFonts w:ascii="Arial" w:eastAsia="Arial" w:hAnsi="Arial"/>
                <w:color w:val="000000"/>
                <w:sz w:val="18"/>
              </w:rPr>
              <w:t>N/A</w:t>
            </w:r>
          </w:p>
        </w:tc>
        <w:tc>
          <w:tcPr>
            <w:tcW w:w="1727" w:type="dxa"/>
            <w:tcBorders>
              <w:top w:val="single" w:sz="4" w:space="0" w:color="000000"/>
              <w:left w:val="single" w:sz="4" w:space="0" w:color="000000"/>
              <w:bottom w:val="single" w:sz="4" w:space="0" w:color="000000"/>
              <w:right w:val="single" w:sz="4" w:space="0" w:color="000000"/>
            </w:tcBorders>
          </w:tcPr>
          <w:p w14:paraId="6BB5F704" w14:textId="77777777" w:rsidR="009B31D0" w:rsidRDefault="00000000">
            <w:pPr>
              <w:spacing w:line="181" w:lineRule="exact"/>
              <w:ind w:left="144"/>
              <w:textAlignment w:val="baseline"/>
              <w:rPr>
                <w:rFonts w:ascii="Arial" w:eastAsia="Arial" w:hAnsi="Arial"/>
                <w:color w:val="000000"/>
                <w:sz w:val="18"/>
              </w:rPr>
            </w:pPr>
            <w:r>
              <w:rPr>
                <w:rFonts w:ascii="Arial" w:eastAsia="Arial" w:hAnsi="Arial"/>
                <w:color w:val="000000"/>
                <w:sz w:val="18"/>
              </w:rPr>
              <w:t>Buyer</w:t>
            </w:r>
          </w:p>
          <w:p w14:paraId="6BB5F705" w14:textId="77777777" w:rsidR="009B31D0" w:rsidRDefault="00000000">
            <w:pPr>
              <w:spacing w:after="254" w:line="182"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9B31D0" w14:paraId="6BB5F70C" w14:textId="77777777">
        <w:tblPrEx>
          <w:tblCellMar>
            <w:top w:w="0" w:type="dxa"/>
            <w:bottom w:w="0" w:type="dxa"/>
          </w:tblCellMar>
        </w:tblPrEx>
        <w:trPr>
          <w:trHeight w:hRule="exact" w:val="427"/>
        </w:trPr>
        <w:tc>
          <w:tcPr>
            <w:tcW w:w="1915" w:type="dxa"/>
            <w:tcBorders>
              <w:top w:val="single" w:sz="4" w:space="0" w:color="000000"/>
              <w:left w:val="single" w:sz="4" w:space="0" w:color="000000"/>
              <w:bottom w:val="single" w:sz="4" w:space="0" w:color="000000"/>
              <w:right w:val="single" w:sz="4" w:space="0" w:color="000000"/>
            </w:tcBorders>
          </w:tcPr>
          <w:p w14:paraId="6BB5F707" w14:textId="77777777" w:rsidR="009B31D0" w:rsidRDefault="00000000">
            <w:pPr>
              <w:spacing w:before="54" w:after="37" w:line="163" w:lineRule="exact"/>
              <w:ind w:left="108"/>
              <w:textAlignment w:val="baseline"/>
              <w:rPr>
                <w:rFonts w:ascii="Arial" w:eastAsia="Arial" w:hAnsi="Arial"/>
                <w:color w:val="000000"/>
                <w:sz w:val="18"/>
              </w:rPr>
            </w:pPr>
            <w:r>
              <w:rPr>
                <w:rFonts w:ascii="Arial" w:eastAsia="Arial" w:hAnsi="Arial"/>
                <w:color w:val="000000"/>
                <w:sz w:val="18"/>
              </w:rPr>
              <w:t>Import Licences Condition 8.d</w:t>
            </w:r>
          </w:p>
        </w:tc>
        <w:tc>
          <w:tcPr>
            <w:tcW w:w="3058" w:type="dxa"/>
            <w:tcBorders>
              <w:top w:val="single" w:sz="4" w:space="0" w:color="000000"/>
              <w:left w:val="single" w:sz="4" w:space="0" w:color="000000"/>
              <w:bottom w:val="single" w:sz="4" w:space="0" w:color="000000"/>
              <w:right w:val="single" w:sz="4" w:space="0" w:color="000000"/>
            </w:tcBorders>
          </w:tcPr>
          <w:p w14:paraId="6BB5F708" w14:textId="77777777" w:rsidR="009B31D0" w:rsidRDefault="00000000">
            <w:pPr>
              <w:spacing w:before="54" w:after="37" w:line="163" w:lineRule="exact"/>
              <w:ind w:left="108" w:right="252"/>
              <w:textAlignment w:val="baseline"/>
              <w:rPr>
                <w:rFonts w:ascii="Arial" w:eastAsia="Arial" w:hAnsi="Arial"/>
                <w:color w:val="000000"/>
                <w:sz w:val="18"/>
              </w:rPr>
            </w:pPr>
            <w:r>
              <w:rPr>
                <w:rFonts w:ascii="Arial" w:eastAsia="Arial" w:hAnsi="Arial"/>
                <w:color w:val="000000"/>
                <w:sz w:val="18"/>
              </w:rPr>
              <w:t>Assist application for licences that are defence/security related</w:t>
            </w:r>
          </w:p>
        </w:tc>
        <w:tc>
          <w:tcPr>
            <w:tcW w:w="2165" w:type="dxa"/>
            <w:tcBorders>
              <w:top w:val="single" w:sz="4" w:space="0" w:color="000000"/>
              <w:left w:val="single" w:sz="4" w:space="0" w:color="000000"/>
              <w:bottom w:val="single" w:sz="4" w:space="0" w:color="000000"/>
              <w:right w:val="single" w:sz="4" w:space="0" w:color="000000"/>
            </w:tcBorders>
          </w:tcPr>
          <w:p w14:paraId="6BB5F709" w14:textId="77777777" w:rsidR="009B31D0" w:rsidRDefault="00000000">
            <w:pPr>
              <w:spacing w:after="200" w:line="205" w:lineRule="exact"/>
              <w:ind w:right="1617"/>
              <w:jc w:val="right"/>
              <w:textAlignment w:val="baseline"/>
              <w:rPr>
                <w:rFonts w:ascii="Arial" w:eastAsia="Arial" w:hAnsi="Arial"/>
                <w:color w:val="000000"/>
                <w:sz w:val="18"/>
              </w:rPr>
            </w:pPr>
            <w:r>
              <w:rPr>
                <w:rFonts w:ascii="Arial" w:eastAsia="Arial" w:hAnsi="Arial"/>
                <w:color w:val="000000"/>
                <w:sz w:val="18"/>
              </w:rPr>
              <w:t>N/A</w:t>
            </w:r>
          </w:p>
        </w:tc>
        <w:tc>
          <w:tcPr>
            <w:tcW w:w="1727" w:type="dxa"/>
            <w:tcBorders>
              <w:top w:val="single" w:sz="4" w:space="0" w:color="000000"/>
              <w:left w:val="single" w:sz="4" w:space="0" w:color="000000"/>
              <w:bottom w:val="single" w:sz="4" w:space="0" w:color="000000"/>
              <w:right w:val="single" w:sz="4" w:space="0" w:color="000000"/>
            </w:tcBorders>
          </w:tcPr>
          <w:p w14:paraId="6BB5F70A" w14:textId="77777777" w:rsidR="009B31D0" w:rsidRDefault="00000000">
            <w:pPr>
              <w:spacing w:line="184" w:lineRule="exact"/>
              <w:ind w:left="144"/>
              <w:textAlignment w:val="baseline"/>
              <w:rPr>
                <w:rFonts w:ascii="Arial" w:eastAsia="Arial" w:hAnsi="Arial"/>
                <w:color w:val="000000"/>
                <w:sz w:val="18"/>
              </w:rPr>
            </w:pPr>
            <w:r>
              <w:rPr>
                <w:rFonts w:ascii="Arial" w:eastAsia="Arial" w:hAnsi="Arial"/>
                <w:color w:val="000000"/>
                <w:sz w:val="18"/>
              </w:rPr>
              <w:t>Buyer</w:t>
            </w:r>
          </w:p>
          <w:p w14:paraId="6BB5F70B" w14:textId="77777777" w:rsidR="009B31D0" w:rsidRDefault="00000000">
            <w:pPr>
              <w:spacing w:after="37" w:line="184" w:lineRule="exact"/>
              <w:ind w:left="144"/>
              <w:textAlignment w:val="baseline"/>
              <w:rPr>
                <w:rFonts w:ascii="Arial" w:eastAsia="Arial" w:hAnsi="Arial"/>
                <w:color w:val="000000"/>
                <w:sz w:val="18"/>
              </w:rPr>
            </w:pPr>
            <w:r>
              <w:rPr>
                <w:rFonts w:ascii="Arial" w:eastAsia="Arial" w:hAnsi="Arial"/>
                <w:color w:val="000000"/>
                <w:sz w:val="18"/>
              </w:rPr>
              <w:t>Organization</w:t>
            </w:r>
          </w:p>
        </w:tc>
      </w:tr>
    </w:tbl>
    <w:p w14:paraId="6BB5F70D" w14:textId="77777777" w:rsidR="009B31D0" w:rsidRDefault="009B31D0">
      <w:pPr>
        <w:spacing w:after="6213" w:line="20" w:lineRule="exact"/>
      </w:pPr>
    </w:p>
    <w:p w14:paraId="6BB5F70E" w14:textId="77777777" w:rsidR="009B31D0" w:rsidRDefault="009B31D0">
      <w:pPr>
        <w:spacing w:after="6213" w:line="20" w:lineRule="exact"/>
        <w:sectPr w:rsidR="009B31D0">
          <w:pgSz w:w="11899" w:h="16819"/>
          <w:pgMar w:top="1400" w:right="1461" w:bottom="623" w:left="1318" w:header="720" w:footer="720" w:gutter="0"/>
          <w:cols w:space="720"/>
        </w:sectPr>
      </w:pPr>
    </w:p>
    <w:p w14:paraId="6BB5F70F"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lastRenderedPageBreak/>
        <w:t>71</w:t>
      </w:r>
    </w:p>
    <w:p w14:paraId="6BB5F710" w14:textId="77777777" w:rsidR="009B31D0" w:rsidRDefault="009B31D0">
      <w:pPr>
        <w:sectPr w:rsidR="009B31D0">
          <w:type w:val="continuous"/>
          <w:pgSz w:w="11899" w:h="16819"/>
          <w:pgMar w:top="1400" w:right="1385" w:bottom="623" w:left="10154" w:header="720" w:footer="720" w:gutter="0"/>
          <w:cols w:space="720"/>
        </w:sectPr>
      </w:pPr>
    </w:p>
    <w:p w14:paraId="6BB5F711" w14:textId="77777777" w:rsidR="009B31D0" w:rsidRDefault="00000000">
      <w:pPr>
        <w:spacing w:line="349" w:lineRule="exact"/>
        <w:ind w:left="72" w:right="288"/>
        <w:textAlignment w:val="baseline"/>
        <w:rPr>
          <w:rFonts w:ascii="Arial" w:eastAsia="Arial" w:hAnsi="Arial"/>
          <w:b/>
          <w:color w:val="000000"/>
          <w:sz w:val="28"/>
        </w:rPr>
      </w:pPr>
      <w:r>
        <w:rPr>
          <w:rFonts w:ascii="Arial" w:eastAsia="Arial" w:hAnsi="Arial"/>
          <w:b/>
          <w:color w:val="000000"/>
          <w:sz w:val="28"/>
        </w:rPr>
        <w:lastRenderedPageBreak/>
        <w:t>20 Project specific DEFCONs and DEFCON SC variants that apply to this Contract:</w:t>
      </w:r>
    </w:p>
    <w:p w14:paraId="6BB5F712" w14:textId="77777777" w:rsidR="009B31D0" w:rsidRDefault="00000000">
      <w:pPr>
        <w:spacing w:before="546" w:line="247" w:lineRule="exact"/>
        <w:ind w:left="72"/>
        <w:textAlignment w:val="baseline"/>
        <w:rPr>
          <w:rFonts w:ascii="Arial" w:eastAsia="Arial" w:hAnsi="Arial"/>
          <w:b/>
          <w:color w:val="000000"/>
          <w:spacing w:val="-1"/>
        </w:rPr>
      </w:pPr>
      <w:r>
        <w:rPr>
          <w:rFonts w:ascii="Arial" w:eastAsia="Arial" w:hAnsi="Arial"/>
          <w:b/>
          <w:color w:val="000000"/>
          <w:spacing w:val="-1"/>
        </w:rPr>
        <w:t>DEFCON 532B</w:t>
      </w:r>
    </w:p>
    <w:p w14:paraId="6BB5F713" w14:textId="77777777" w:rsidR="009B31D0" w:rsidRDefault="00000000">
      <w:pPr>
        <w:spacing w:before="52" w:line="236" w:lineRule="exact"/>
        <w:ind w:left="72" w:right="288"/>
        <w:textAlignment w:val="baseline"/>
        <w:rPr>
          <w:rFonts w:ascii="Arial" w:eastAsia="Arial" w:hAnsi="Arial"/>
          <w:color w:val="000000"/>
        </w:rPr>
      </w:pPr>
      <w:r>
        <w:rPr>
          <w:rFonts w:ascii="Arial" w:eastAsia="Arial" w:hAnsi="Arial"/>
          <w:color w:val="000000"/>
        </w:rPr>
        <w:t>DEFCON 532B (Edn. 12/22) - Protection Of Personal Data (Where Personal Data is being processed on behalf of the Authority)</w:t>
      </w:r>
    </w:p>
    <w:p w14:paraId="6BB5F714" w14:textId="77777777" w:rsidR="009B31D0" w:rsidRDefault="00000000">
      <w:pPr>
        <w:spacing w:before="1055" w:line="269" w:lineRule="exact"/>
        <w:ind w:left="72"/>
        <w:textAlignment w:val="baseline"/>
        <w:rPr>
          <w:rFonts w:ascii="Arial" w:eastAsia="Arial" w:hAnsi="Arial"/>
          <w:b/>
          <w:color w:val="000000"/>
        </w:rPr>
      </w:pPr>
      <w:r>
        <w:rPr>
          <w:rFonts w:ascii="Arial" w:eastAsia="Arial" w:hAnsi="Arial"/>
          <w:b/>
          <w:color w:val="000000"/>
        </w:rPr>
        <w:t xml:space="preserve">DEFCON 658 (SC1) </w:t>
      </w:r>
      <w:r>
        <w:rPr>
          <w:rFonts w:ascii="Arial" w:eastAsia="Arial" w:hAnsi="Arial"/>
          <w:b/>
          <w:color w:val="000000"/>
        </w:rPr>
        <w:br/>
        <w:t>DEFCON 658 (SC1)</w:t>
      </w:r>
    </w:p>
    <w:p w14:paraId="6BB5F715" w14:textId="77777777" w:rsidR="009B31D0" w:rsidRDefault="00000000">
      <w:pPr>
        <w:spacing w:before="41" w:line="247" w:lineRule="exact"/>
        <w:ind w:left="72"/>
        <w:textAlignment w:val="baseline"/>
        <w:rPr>
          <w:rFonts w:ascii="Arial" w:eastAsia="Arial" w:hAnsi="Arial"/>
          <w:color w:val="000000"/>
          <w:spacing w:val="-1"/>
        </w:rPr>
      </w:pPr>
      <w:r>
        <w:rPr>
          <w:rFonts w:ascii="Arial" w:eastAsia="Arial" w:hAnsi="Arial"/>
          <w:color w:val="000000"/>
          <w:spacing w:val="-1"/>
        </w:rPr>
        <w:t>Cyber</w:t>
      </w:r>
    </w:p>
    <w:p w14:paraId="6BB5F716" w14:textId="77777777" w:rsidR="009B31D0" w:rsidRDefault="00000000">
      <w:pPr>
        <w:spacing w:before="296" w:line="247" w:lineRule="exact"/>
        <w:ind w:left="72"/>
        <w:textAlignment w:val="baseline"/>
        <w:rPr>
          <w:rFonts w:ascii="Arial" w:eastAsia="Arial" w:hAnsi="Arial"/>
          <w:color w:val="000000"/>
          <w:spacing w:val="-2"/>
        </w:rPr>
      </w:pPr>
      <w:r>
        <w:rPr>
          <w:rFonts w:ascii="Arial" w:eastAsia="Arial" w:hAnsi="Arial"/>
          <w:color w:val="000000"/>
          <w:spacing w:val="-2"/>
        </w:rPr>
        <w:t>Edition 10/22</w:t>
      </w:r>
    </w:p>
    <w:p w14:paraId="6BB5F717" w14:textId="77777777" w:rsidR="009B31D0" w:rsidRDefault="00000000">
      <w:pPr>
        <w:spacing w:before="1077" w:line="247" w:lineRule="exact"/>
        <w:ind w:left="72"/>
        <w:textAlignment w:val="baseline"/>
        <w:rPr>
          <w:rFonts w:ascii="Arial" w:eastAsia="Arial" w:hAnsi="Arial"/>
          <w:b/>
          <w:color w:val="000000"/>
          <w:spacing w:val="-1"/>
        </w:rPr>
      </w:pPr>
      <w:r>
        <w:rPr>
          <w:rFonts w:ascii="Arial" w:eastAsia="Arial" w:hAnsi="Arial"/>
          <w:b/>
          <w:color w:val="000000"/>
          <w:spacing w:val="-1"/>
        </w:rPr>
        <w:t>DEFCON 687B (SC1B)</w:t>
      </w:r>
    </w:p>
    <w:p w14:paraId="6BB5F718" w14:textId="77777777" w:rsidR="009B31D0" w:rsidRDefault="00000000">
      <w:pPr>
        <w:spacing w:before="52" w:line="236" w:lineRule="exact"/>
        <w:ind w:left="72" w:right="1008"/>
        <w:textAlignment w:val="baseline"/>
        <w:rPr>
          <w:rFonts w:ascii="Arial" w:eastAsia="Arial" w:hAnsi="Arial"/>
          <w:color w:val="000000"/>
        </w:rPr>
      </w:pPr>
      <w:r>
        <w:rPr>
          <w:rFonts w:ascii="Arial" w:eastAsia="Arial" w:hAnsi="Arial"/>
          <w:color w:val="000000"/>
        </w:rPr>
        <w:t>DEFCON 687B (SC1B) (Edn. 06/21) - Shared Data Environment System Transfer Arrangements</w:t>
      </w:r>
    </w:p>
    <w:p w14:paraId="6BB5F719" w14:textId="77777777" w:rsidR="009B31D0" w:rsidRDefault="00000000">
      <w:pPr>
        <w:spacing w:before="1077" w:line="247" w:lineRule="exact"/>
        <w:ind w:left="72"/>
        <w:textAlignment w:val="baseline"/>
        <w:rPr>
          <w:rFonts w:ascii="Arial" w:eastAsia="Arial" w:hAnsi="Arial"/>
          <w:b/>
          <w:color w:val="000000"/>
          <w:spacing w:val="-1"/>
        </w:rPr>
      </w:pPr>
      <w:r>
        <w:rPr>
          <w:rFonts w:ascii="Arial" w:eastAsia="Arial" w:hAnsi="Arial"/>
          <w:b/>
          <w:color w:val="000000"/>
          <w:spacing w:val="-1"/>
        </w:rPr>
        <w:t>DEFCON 687B (SC2)</w:t>
      </w:r>
    </w:p>
    <w:p w14:paraId="6BB5F71A" w14:textId="77777777" w:rsidR="009B31D0" w:rsidRDefault="00000000">
      <w:pPr>
        <w:spacing w:before="57" w:line="231" w:lineRule="exact"/>
        <w:ind w:left="72" w:right="1152"/>
        <w:textAlignment w:val="baseline"/>
        <w:rPr>
          <w:rFonts w:ascii="Arial" w:eastAsia="Arial" w:hAnsi="Arial"/>
          <w:color w:val="000000"/>
        </w:rPr>
      </w:pPr>
      <w:r>
        <w:rPr>
          <w:rFonts w:ascii="Arial" w:eastAsia="Arial" w:hAnsi="Arial"/>
          <w:color w:val="000000"/>
        </w:rPr>
        <w:t>DEFCON 687B (SC2) (Edn. 06/21) - Shared Data Environment System Transfer Arrangements</w:t>
      </w:r>
    </w:p>
    <w:p w14:paraId="6BB5F71B" w14:textId="77777777" w:rsidR="009B31D0" w:rsidRDefault="00000000">
      <w:pPr>
        <w:spacing w:before="1082" w:line="247" w:lineRule="exact"/>
        <w:ind w:left="72"/>
        <w:textAlignment w:val="baseline"/>
        <w:rPr>
          <w:rFonts w:ascii="Arial" w:eastAsia="Arial" w:hAnsi="Arial"/>
          <w:b/>
          <w:color w:val="000000"/>
          <w:spacing w:val="-1"/>
        </w:rPr>
      </w:pPr>
      <w:r>
        <w:rPr>
          <w:rFonts w:ascii="Arial" w:eastAsia="Arial" w:hAnsi="Arial"/>
          <w:b/>
          <w:color w:val="000000"/>
          <w:spacing w:val="-1"/>
        </w:rPr>
        <w:t>DEFFORM 532</w:t>
      </w:r>
    </w:p>
    <w:p w14:paraId="6BB5F71C" w14:textId="77777777" w:rsidR="009B31D0" w:rsidRDefault="00000000">
      <w:pPr>
        <w:tabs>
          <w:tab w:val="right" w:pos="9000"/>
        </w:tabs>
        <w:spacing w:before="37" w:line="247" w:lineRule="exact"/>
        <w:ind w:left="216"/>
        <w:textAlignment w:val="baseline"/>
        <w:rPr>
          <w:rFonts w:ascii="Arial" w:eastAsia="Arial" w:hAnsi="Arial"/>
          <w:b/>
          <w:color w:val="000000"/>
        </w:rPr>
      </w:pPr>
      <w:r>
        <w:rPr>
          <w:rFonts w:ascii="Arial" w:eastAsia="Arial" w:hAnsi="Arial"/>
          <w:b/>
          <w:color w:val="000000"/>
        </w:rPr>
        <w:t>Personal Data Particulars</w:t>
      </w:r>
      <w:r>
        <w:rPr>
          <w:rFonts w:ascii="Arial" w:eastAsia="Arial" w:hAnsi="Arial"/>
          <w:b/>
          <w:color w:val="000000"/>
        </w:rPr>
        <w:tab/>
        <w:t>DEFFORM 532</w:t>
      </w:r>
    </w:p>
    <w:p w14:paraId="6BB5F71D" w14:textId="77777777" w:rsidR="009B31D0" w:rsidRDefault="00000000">
      <w:pPr>
        <w:spacing w:before="45" w:after="560" w:line="247" w:lineRule="exact"/>
        <w:ind w:left="7416"/>
        <w:textAlignment w:val="baseline"/>
        <w:rPr>
          <w:rFonts w:ascii="Arial" w:eastAsia="Arial" w:hAnsi="Arial"/>
          <w:color w:val="000000"/>
          <w:spacing w:val="-2"/>
        </w:rPr>
      </w:pPr>
      <w:r>
        <w:rPr>
          <w:rFonts w:ascii="Arial" w:eastAsia="Arial" w:hAnsi="Arial"/>
          <w:color w:val="000000"/>
          <w:spacing w:val="-2"/>
        </w:rPr>
        <w:t>Edn 10/19</w:t>
      </w:r>
    </w:p>
    <w:p w14:paraId="6BB5F71E" w14:textId="77777777" w:rsidR="009B31D0" w:rsidRDefault="00000000">
      <w:pPr>
        <w:spacing w:before="436" w:after="55" w:line="230" w:lineRule="exact"/>
        <w:ind w:left="72" w:right="72"/>
        <w:jc w:val="both"/>
        <w:textAlignment w:val="baseline"/>
        <w:rPr>
          <w:rFonts w:ascii="Arial" w:eastAsia="Arial" w:hAnsi="Arial"/>
          <w:color w:val="000000"/>
        </w:rPr>
      </w:pPr>
      <w:r>
        <w:pict w14:anchorId="6BB5F7F8">
          <v:line id="_x0000_s1035" style="position:absolute;left:0;text-align:left;z-index:251630592;mso-position-horizontal-relative:page;mso-position-vertical-relative:page" from="74.9pt,642pt" to="359.55pt,642pt" strokeweight=".95pt">
            <v:stroke dashstyle="1 1"/>
            <w10:wrap anchorx="page" anchory="page"/>
          </v:line>
        </w:pict>
      </w:r>
      <w:r>
        <w:rPr>
          <w:rFonts w:ascii="Arial" w:eastAsia="Arial" w:hAnsi="Arial"/>
          <w:color w:val="000000"/>
        </w:rPr>
        <w:t>This Form forms part of the Contract and must be completed and attached to each Contract containing DEFCON 532B.</w:t>
      </w:r>
    </w:p>
    <w:p w14:paraId="6BB5F71F" w14:textId="77777777" w:rsidR="009B31D0" w:rsidRDefault="009B31D0">
      <w:pPr>
        <w:spacing w:before="436" w:after="55" w:line="230" w:lineRule="exact"/>
        <w:sectPr w:rsidR="009B31D0">
          <w:pgSz w:w="11899" w:h="16819"/>
          <w:pgMar w:top="2220" w:right="1447" w:bottom="883" w:left="1332" w:header="720" w:footer="720" w:gutter="0"/>
          <w:cols w:space="720"/>
        </w:sectPr>
      </w:pPr>
    </w:p>
    <w:p w14:paraId="6BB5F720" w14:textId="77777777" w:rsidR="009B31D0" w:rsidRDefault="00000000">
      <w:pPr>
        <w:spacing w:line="228" w:lineRule="exact"/>
        <w:ind w:left="144"/>
        <w:textAlignment w:val="baseline"/>
        <w:rPr>
          <w:rFonts w:ascii="Arial" w:eastAsia="Arial" w:hAnsi="Arial"/>
          <w:b/>
          <w:color w:val="000000"/>
          <w:spacing w:val="-5"/>
        </w:rPr>
      </w:pPr>
      <w:r>
        <w:pict w14:anchorId="6BB5F7F9">
          <v:line id="_x0000_s1034" style="position:absolute;left:0;text-align:left;z-index:251631616;mso-position-horizontal-relative:page;mso-position-vertical-relative:page" from="72.95pt,689.5pt" to="323.05pt,689.5pt" strokeweight=".95pt">
            <w10:wrap anchorx="page" anchory="page"/>
          </v:line>
        </w:pict>
      </w:r>
      <w:r>
        <w:pict w14:anchorId="6BB5F7FA">
          <v:line id="_x0000_s1033" style="position:absolute;left:0;text-align:left;z-index:251632640;mso-position-horizontal-relative:page;mso-position-vertical-relative:page" from="72.95pt,747.1pt" to="323.05pt,747.1pt" strokeweight=".95pt">
            <w10:wrap anchorx="page" anchory="page"/>
          </v:line>
        </w:pict>
      </w:r>
      <w:r>
        <w:pict w14:anchorId="6BB5F7FB">
          <v:line id="_x0000_s1032" style="position:absolute;left:0;text-align:left;z-index:251633664;mso-position-horizontal-relative:page;mso-position-vertical-relative:page" from="72.95pt,689.5pt" to="72.95pt,747.1pt" strokeweight=".95pt">
            <w10:wrap anchorx="page" anchory="page"/>
          </v:line>
        </w:pict>
      </w:r>
      <w:r>
        <w:pict w14:anchorId="6BB5F7FC">
          <v:line id="_x0000_s1031" style="position:absolute;left:0;text-align:left;z-index:251634688;mso-position-horizontal-relative:page;mso-position-vertical-relative:page" from="323.05pt,689.5pt" to="323.05pt,747.1pt" strokeweight=".95pt">
            <w10:wrap anchorx="page" anchory="page"/>
          </v:line>
        </w:pict>
      </w:r>
      <w:r>
        <w:rPr>
          <w:rFonts w:ascii="Arial" w:eastAsia="Arial" w:hAnsi="Arial"/>
          <w:b/>
          <w:color w:val="000000"/>
          <w:spacing w:val="-5"/>
        </w:rPr>
        <w:t xml:space="preserve">Data Controller </w:t>
      </w:r>
    </w:p>
    <w:p w14:paraId="6BB5F721" w14:textId="77777777" w:rsidR="009B31D0" w:rsidRDefault="00000000">
      <w:pPr>
        <w:spacing w:line="255" w:lineRule="exact"/>
        <w:ind w:left="144" w:right="216"/>
        <w:textAlignment w:val="baseline"/>
        <w:rPr>
          <w:rFonts w:ascii="Arial" w:eastAsia="Arial" w:hAnsi="Arial"/>
          <w:color w:val="000000"/>
        </w:rPr>
      </w:pPr>
      <w:r>
        <w:br w:type="column"/>
      </w:r>
      <w:r>
        <w:rPr>
          <w:rFonts w:ascii="Arial" w:eastAsia="Arial" w:hAnsi="Arial"/>
          <w:color w:val="000000"/>
        </w:rPr>
        <w:t>The Data Controller is the Secretary of State for Defence (the Authority).</w:t>
      </w:r>
    </w:p>
    <w:p w14:paraId="6BB5F722" w14:textId="77777777" w:rsidR="009B31D0" w:rsidRDefault="00000000">
      <w:pPr>
        <w:spacing w:line="303" w:lineRule="exact"/>
        <w:ind w:left="144" w:right="504"/>
        <w:textAlignment w:val="baseline"/>
        <w:rPr>
          <w:rFonts w:ascii="Arial" w:eastAsia="Arial" w:hAnsi="Arial"/>
          <w:color w:val="000000"/>
          <w:spacing w:val="-2"/>
        </w:rPr>
      </w:pPr>
      <w:r>
        <w:pict w14:anchorId="6BB5F7FD">
          <v:line id="_x0000_s1030" style="position:absolute;left:0;text-align:left;z-index:251635712;mso-position-horizontal-relative:page;mso-position-vertical-relative:page" from="323.05pt,689.5pt" to="573.15pt,689.5pt" strokeweight=".95pt">
            <w10:wrap anchorx="page" anchory="page"/>
          </v:line>
        </w:pict>
      </w:r>
      <w:r>
        <w:pict w14:anchorId="6BB5F7FE">
          <v:line id="_x0000_s1029" style="position:absolute;left:0;text-align:left;z-index:251636736;mso-position-horizontal-relative:page;mso-position-vertical-relative:page" from="323.05pt,747.1pt" to="573.15pt,747.1pt" strokeweight=".95pt">
            <w10:wrap anchorx="page" anchory="page"/>
          </v:line>
        </w:pict>
      </w:r>
      <w:r>
        <w:pict w14:anchorId="6BB5F7FF">
          <v:line id="_x0000_s1028" style="position:absolute;left:0;text-align:left;z-index:251637760;mso-position-horizontal-relative:page;mso-position-vertical-relative:page" from="323.05pt,689.5pt" to="323.05pt,747.1pt" strokeweight=".95pt">
            <w10:wrap anchorx="page" anchory="page"/>
          </v:line>
        </w:pict>
      </w:r>
      <w:r>
        <w:pict w14:anchorId="6BB5F800">
          <v:line id="_x0000_s1027" style="position:absolute;left:0;text-align:left;z-index:251638784;mso-position-horizontal-relative:page;mso-position-vertical-relative:page" from="573.15pt,689.5pt" to="573.15pt,747.1pt" strokeweight=".95pt">
            <w10:wrap anchorx="page" anchory="page"/>
          </v:line>
        </w:pict>
      </w:r>
      <w:r>
        <w:rPr>
          <w:rFonts w:ascii="Arial" w:eastAsia="Arial" w:hAnsi="Arial"/>
          <w:color w:val="000000"/>
          <w:spacing w:val="-2"/>
        </w:rPr>
        <w:t xml:space="preserve">The Personal Data will be provided by: </w:t>
      </w:r>
      <w:r>
        <w:rPr>
          <w:rFonts w:ascii="Arial" w:eastAsia="Arial" w:hAnsi="Arial"/>
          <w:i/>
          <w:color w:val="000000"/>
          <w:spacing w:val="-2"/>
        </w:rPr>
        <w:t>[insert the delivery team name (or equivalent</w:t>
      </w:r>
    </w:p>
    <w:p w14:paraId="6BB5F723" w14:textId="77777777" w:rsidR="009B31D0" w:rsidRDefault="009B31D0">
      <w:pPr>
        <w:sectPr w:rsidR="009B31D0">
          <w:type w:val="continuous"/>
          <w:pgSz w:w="11899" w:h="16819"/>
          <w:pgMar w:top="2220" w:right="436" w:bottom="883" w:left="1459" w:header="720" w:footer="720" w:gutter="0"/>
          <w:cols w:num="2" w:space="0" w:equalWidth="0">
            <w:col w:w="5002" w:space="0"/>
            <w:col w:w="5002" w:space="0"/>
          </w:cols>
        </w:sectPr>
      </w:pPr>
    </w:p>
    <w:p w14:paraId="6BB5F724" w14:textId="77777777" w:rsidR="009B31D0" w:rsidRDefault="00000000">
      <w:pPr>
        <w:spacing w:before="90" w:line="242" w:lineRule="exact"/>
        <w:textAlignment w:val="baseline"/>
        <w:rPr>
          <w:rFonts w:ascii="Calibri" w:eastAsia="Calibri" w:hAnsi="Calibri"/>
          <w:color w:val="000000"/>
        </w:rPr>
      </w:pPr>
      <w:r>
        <w:rPr>
          <w:rFonts w:ascii="Calibri" w:eastAsia="Calibri" w:hAnsi="Calibri"/>
          <w:color w:val="000000"/>
        </w:rPr>
        <w:t>72</w:t>
      </w:r>
    </w:p>
    <w:p w14:paraId="6BB5F725" w14:textId="77777777" w:rsidR="009B31D0" w:rsidRDefault="009B31D0">
      <w:pPr>
        <w:sectPr w:rsidR="009B31D0">
          <w:type w:val="continuous"/>
          <w:pgSz w:w="11899" w:h="16819"/>
          <w:pgMar w:top="2220" w:right="1363" w:bottom="883" w:left="10176" w:header="720" w:footer="720" w:gutter="0"/>
          <w:cols w:space="720"/>
        </w:sectPr>
      </w:pPr>
    </w:p>
    <w:p w14:paraId="6BB5F726" w14:textId="77777777" w:rsidR="009B31D0" w:rsidRDefault="009B31D0">
      <w:pPr>
        <w:spacing w:before="1" w:line="20" w:lineRule="exact"/>
      </w:pPr>
    </w:p>
    <w:tbl>
      <w:tblPr>
        <w:tblW w:w="0" w:type="auto"/>
        <w:tblInd w:w="19" w:type="dxa"/>
        <w:tblLayout w:type="fixed"/>
        <w:tblCellMar>
          <w:left w:w="0" w:type="dxa"/>
          <w:right w:w="0" w:type="dxa"/>
        </w:tblCellMar>
        <w:tblLook w:val="04A0" w:firstRow="1" w:lastRow="0" w:firstColumn="1" w:lastColumn="0" w:noHBand="0" w:noVBand="1"/>
      </w:tblPr>
      <w:tblGrid>
        <w:gridCol w:w="5011"/>
        <w:gridCol w:w="5011"/>
      </w:tblGrid>
      <w:tr w:rsidR="009B31D0" w14:paraId="6BB5F729" w14:textId="77777777">
        <w:tblPrEx>
          <w:tblCellMar>
            <w:top w:w="0" w:type="dxa"/>
            <w:bottom w:w="0" w:type="dxa"/>
          </w:tblCellMar>
        </w:tblPrEx>
        <w:trPr>
          <w:trHeight w:hRule="exact" w:val="341"/>
        </w:trPr>
        <w:tc>
          <w:tcPr>
            <w:tcW w:w="5011" w:type="dxa"/>
            <w:tcBorders>
              <w:top w:val="single" w:sz="7" w:space="0" w:color="000000"/>
              <w:left w:val="single" w:sz="7" w:space="0" w:color="000000"/>
              <w:bottom w:val="single" w:sz="7" w:space="0" w:color="000000"/>
              <w:right w:val="single" w:sz="7" w:space="0" w:color="000000"/>
            </w:tcBorders>
          </w:tcPr>
          <w:p w14:paraId="6BB5F727"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11" w:type="dxa"/>
            <w:tcBorders>
              <w:top w:val="single" w:sz="7" w:space="0" w:color="000000"/>
              <w:left w:val="single" w:sz="7" w:space="0" w:color="000000"/>
              <w:bottom w:val="single" w:sz="7" w:space="0" w:color="000000"/>
              <w:right w:val="single" w:sz="7" w:space="0" w:color="000000"/>
            </w:tcBorders>
            <w:vAlign w:val="center"/>
          </w:tcPr>
          <w:p w14:paraId="6BB5F728" w14:textId="77777777" w:rsidR="009B31D0" w:rsidRDefault="00000000">
            <w:pPr>
              <w:spacing w:after="76" w:line="253" w:lineRule="exact"/>
              <w:ind w:left="129"/>
              <w:textAlignment w:val="baseline"/>
              <w:rPr>
                <w:rFonts w:ascii="Arial" w:eastAsia="Arial" w:hAnsi="Arial"/>
                <w:i/>
                <w:color w:val="000000"/>
              </w:rPr>
            </w:pPr>
            <w:r>
              <w:rPr>
                <w:rFonts w:ascii="Arial" w:eastAsia="Arial" w:hAnsi="Arial"/>
                <w:i/>
                <w:color w:val="000000"/>
              </w:rPr>
              <w:t>source), address and contact details]</w:t>
            </w:r>
          </w:p>
        </w:tc>
      </w:tr>
      <w:tr w:rsidR="009B31D0" w14:paraId="6BB5F72E" w14:textId="77777777">
        <w:tblPrEx>
          <w:tblCellMar>
            <w:top w:w="0" w:type="dxa"/>
            <w:bottom w:w="0" w:type="dxa"/>
          </w:tblCellMar>
        </w:tblPrEx>
        <w:trPr>
          <w:trHeight w:hRule="exact" w:val="960"/>
        </w:trPr>
        <w:tc>
          <w:tcPr>
            <w:tcW w:w="5011" w:type="dxa"/>
            <w:tcBorders>
              <w:top w:val="single" w:sz="7" w:space="0" w:color="000000"/>
              <w:left w:val="single" w:sz="7" w:space="0" w:color="000000"/>
              <w:bottom w:val="single" w:sz="7" w:space="0" w:color="000000"/>
              <w:right w:val="single" w:sz="7" w:space="0" w:color="000000"/>
            </w:tcBorders>
          </w:tcPr>
          <w:p w14:paraId="6BB5F72A" w14:textId="77777777" w:rsidR="009B31D0" w:rsidRDefault="00000000">
            <w:pPr>
              <w:spacing w:after="708" w:line="247" w:lineRule="exact"/>
              <w:ind w:left="148"/>
              <w:textAlignment w:val="baseline"/>
              <w:rPr>
                <w:rFonts w:ascii="Arial" w:eastAsia="Arial" w:hAnsi="Arial"/>
                <w:b/>
                <w:color w:val="000000"/>
              </w:rPr>
            </w:pPr>
            <w:r>
              <w:rPr>
                <w:rFonts w:ascii="Arial" w:eastAsia="Arial" w:hAnsi="Arial"/>
                <w:b/>
                <w:color w:val="000000"/>
              </w:rPr>
              <w:t>Data Processor</w:t>
            </w:r>
          </w:p>
        </w:tc>
        <w:tc>
          <w:tcPr>
            <w:tcW w:w="5011" w:type="dxa"/>
            <w:tcBorders>
              <w:top w:val="single" w:sz="7" w:space="0" w:color="000000"/>
              <w:left w:val="single" w:sz="7" w:space="0" w:color="000000"/>
              <w:bottom w:val="single" w:sz="7" w:space="0" w:color="000000"/>
              <w:right w:val="single" w:sz="7" w:space="0" w:color="000000"/>
            </w:tcBorders>
          </w:tcPr>
          <w:p w14:paraId="6BB5F72B" w14:textId="77777777" w:rsidR="009B31D0" w:rsidRDefault="00000000">
            <w:pPr>
              <w:spacing w:line="254" w:lineRule="exact"/>
              <w:ind w:left="144"/>
              <w:textAlignment w:val="baseline"/>
              <w:rPr>
                <w:rFonts w:ascii="Arial" w:eastAsia="Arial" w:hAnsi="Arial"/>
                <w:color w:val="000000"/>
              </w:rPr>
            </w:pPr>
            <w:r>
              <w:rPr>
                <w:rFonts w:ascii="Arial" w:eastAsia="Arial" w:hAnsi="Arial"/>
                <w:color w:val="000000"/>
              </w:rPr>
              <w:t>The Data Processor is the Contractor.</w:t>
            </w:r>
          </w:p>
          <w:p w14:paraId="6BB5F72C" w14:textId="77777777" w:rsidR="009B31D0" w:rsidRDefault="00000000">
            <w:pPr>
              <w:spacing w:before="58" w:line="254" w:lineRule="exact"/>
              <w:ind w:left="144"/>
              <w:textAlignment w:val="baseline"/>
              <w:rPr>
                <w:rFonts w:ascii="Arial" w:eastAsia="Arial" w:hAnsi="Arial"/>
                <w:color w:val="000000"/>
              </w:rPr>
            </w:pPr>
            <w:r>
              <w:rPr>
                <w:rFonts w:ascii="Arial" w:eastAsia="Arial" w:hAnsi="Arial"/>
                <w:color w:val="000000"/>
              </w:rPr>
              <w:t>The Personal Data will be processed at:</w:t>
            </w:r>
          </w:p>
          <w:p w14:paraId="6BB5F72D" w14:textId="77777777" w:rsidR="009B31D0" w:rsidRDefault="00000000">
            <w:pPr>
              <w:spacing w:before="38" w:after="86" w:line="253" w:lineRule="exact"/>
              <w:ind w:left="144"/>
              <w:textAlignment w:val="baseline"/>
              <w:rPr>
                <w:rFonts w:ascii="Arial" w:eastAsia="Arial" w:hAnsi="Arial"/>
                <w:i/>
                <w:color w:val="000000"/>
              </w:rPr>
            </w:pPr>
            <w:r>
              <w:rPr>
                <w:rFonts w:ascii="Arial" w:eastAsia="Arial" w:hAnsi="Arial"/>
                <w:i/>
                <w:color w:val="000000"/>
              </w:rPr>
              <w:t>[insert location(s), address and contact details]</w:t>
            </w:r>
          </w:p>
        </w:tc>
      </w:tr>
      <w:tr w:rsidR="009B31D0" w14:paraId="6BB5F732" w14:textId="77777777">
        <w:tblPrEx>
          <w:tblCellMar>
            <w:top w:w="0" w:type="dxa"/>
            <w:bottom w:w="0" w:type="dxa"/>
          </w:tblCellMar>
        </w:tblPrEx>
        <w:trPr>
          <w:trHeight w:hRule="exact" w:val="2165"/>
        </w:trPr>
        <w:tc>
          <w:tcPr>
            <w:tcW w:w="5011" w:type="dxa"/>
            <w:tcBorders>
              <w:top w:val="single" w:sz="7" w:space="0" w:color="000000"/>
              <w:left w:val="single" w:sz="7" w:space="0" w:color="000000"/>
              <w:bottom w:val="single" w:sz="7" w:space="0" w:color="000000"/>
              <w:right w:val="single" w:sz="7" w:space="0" w:color="000000"/>
            </w:tcBorders>
          </w:tcPr>
          <w:p w14:paraId="6BB5F72F" w14:textId="77777777" w:rsidR="009B31D0" w:rsidRDefault="00000000">
            <w:pPr>
              <w:spacing w:after="1908" w:line="247" w:lineRule="exact"/>
              <w:ind w:left="148"/>
              <w:textAlignment w:val="baseline"/>
              <w:rPr>
                <w:rFonts w:ascii="Arial" w:eastAsia="Arial" w:hAnsi="Arial"/>
                <w:b/>
                <w:color w:val="000000"/>
              </w:rPr>
            </w:pPr>
            <w:r>
              <w:rPr>
                <w:rFonts w:ascii="Arial" w:eastAsia="Arial" w:hAnsi="Arial"/>
                <w:b/>
                <w:color w:val="000000"/>
              </w:rPr>
              <w:t>Data Subjects</w:t>
            </w:r>
          </w:p>
        </w:tc>
        <w:tc>
          <w:tcPr>
            <w:tcW w:w="5011" w:type="dxa"/>
            <w:tcBorders>
              <w:top w:val="single" w:sz="7" w:space="0" w:color="000000"/>
              <w:left w:val="single" w:sz="7" w:space="0" w:color="000000"/>
              <w:bottom w:val="single" w:sz="7" w:space="0" w:color="000000"/>
              <w:right w:val="single" w:sz="7" w:space="0" w:color="000000"/>
            </w:tcBorders>
          </w:tcPr>
          <w:p w14:paraId="6BB5F730" w14:textId="77777777" w:rsidR="009B31D0" w:rsidRDefault="00000000">
            <w:pPr>
              <w:spacing w:line="254" w:lineRule="exact"/>
              <w:ind w:left="144" w:right="216"/>
              <w:textAlignment w:val="baseline"/>
              <w:rPr>
                <w:rFonts w:ascii="Arial" w:eastAsia="Arial" w:hAnsi="Arial"/>
                <w:color w:val="000000"/>
              </w:rPr>
            </w:pPr>
            <w:r>
              <w:rPr>
                <w:rFonts w:ascii="Arial" w:eastAsia="Arial" w:hAnsi="Arial"/>
                <w:color w:val="000000"/>
              </w:rPr>
              <w:t xml:space="preserve">The Personal Data to be processed under the Contract concern the following Data Subjects or categories of Data Subjects: </w:t>
            </w:r>
            <w:r>
              <w:rPr>
                <w:rFonts w:ascii="Arial" w:eastAsia="Arial" w:hAnsi="Arial"/>
                <w:i/>
                <w:color w:val="000000"/>
              </w:rPr>
              <w:t>[please specify]</w:t>
            </w:r>
          </w:p>
          <w:p w14:paraId="6BB5F731" w14:textId="77777777" w:rsidR="009B31D0" w:rsidRDefault="00000000">
            <w:pPr>
              <w:spacing w:before="39" w:after="81" w:line="253" w:lineRule="exact"/>
              <w:ind w:left="144" w:right="432"/>
              <w:textAlignment w:val="baseline"/>
              <w:rPr>
                <w:rFonts w:ascii="Arial" w:eastAsia="Arial" w:hAnsi="Arial"/>
                <w:i/>
                <w:color w:val="000000"/>
                <w:spacing w:val="-2"/>
              </w:rPr>
            </w:pPr>
            <w:r>
              <w:rPr>
                <w:rFonts w:ascii="Arial" w:eastAsia="Arial" w:hAnsi="Arial"/>
                <w:i/>
                <w:color w:val="000000"/>
                <w:spacing w:val="-2"/>
              </w:rPr>
              <w:t>[Examples include: Staff (including volunteers, agents, and temporary workers), customers/ clients, suppliers, patients, students / pupils, members of the public, users of a particular website etc]</w:t>
            </w:r>
          </w:p>
        </w:tc>
      </w:tr>
      <w:tr w:rsidR="009B31D0" w14:paraId="6BB5F736" w14:textId="77777777">
        <w:tblPrEx>
          <w:tblCellMar>
            <w:top w:w="0" w:type="dxa"/>
            <w:bottom w:w="0" w:type="dxa"/>
          </w:tblCellMar>
        </w:tblPrEx>
        <w:trPr>
          <w:trHeight w:hRule="exact" w:val="1406"/>
        </w:trPr>
        <w:tc>
          <w:tcPr>
            <w:tcW w:w="5011" w:type="dxa"/>
            <w:tcBorders>
              <w:top w:val="single" w:sz="7" w:space="0" w:color="000000"/>
              <w:left w:val="single" w:sz="7" w:space="0" w:color="000000"/>
              <w:bottom w:val="single" w:sz="7" w:space="0" w:color="000000"/>
              <w:right w:val="single" w:sz="7" w:space="0" w:color="000000"/>
            </w:tcBorders>
          </w:tcPr>
          <w:p w14:paraId="6BB5F733" w14:textId="77777777" w:rsidR="009B31D0" w:rsidRDefault="00000000">
            <w:pPr>
              <w:spacing w:after="1154" w:line="247" w:lineRule="exact"/>
              <w:ind w:left="148"/>
              <w:textAlignment w:val="baseline"/>
              <w:rPr>
                <w:rFonts w:ascii="Arial" w:eastAsia="Arial" w:hAnsi="Arial"/>
                <w:b/>
                <w:color w:val="000000"/>
              </w:rPr>
            </w:pPr>
            <w:r>
              <w:rPr>
                <w:rFonts w:ascii="Arial" w:eastAsia="Arial" w:hAnsi="Arial"/>
                <w:b/>
                <w:color w:val="000000"/>
              </w:rPr>
              <w:t>Categories of Data</w:t>
            </w:r>
          </w:p>
        </w:tc>
        <w:tc>
          <w:tcPr>
            <w:tcW w:w="5011" w:type="dxa"/>
            <w:tcBorders>
              <w:top w:val="single" w:sz="7" w:space="0" w:color="000000"/>
              <w:left w:val="single" w:sz="7" w:space="0" w:color="000000"/>
              <w:bottom w:val="single" w:sz="7" w:space="0" w:color="000000"/>
              <w:right w:val="single" w:sz="7" w:space="0" w:color="000000"/>
            </w:tcBorders>
          </w:tcPr>
          <w:p w14:paraId="6BB5F734" w14:textId="77777777" w:rsidR="009B31D0" w:rsidRDefault="00000000">
            <w:pPr>
              <w:spacing w:line="253" w:lineRule="exact"/>
              <w:ind w:left="144" w:right="108"/>
              <w:textAlignment w:val="baseline"/>
              <w:rPr>
                <w:rFonts w:ascii="Arial" w:eastAsia="Arial" w:hAnsi="Arial"/>
                <w:color w:val="000000"/>
              </w:rPr>
            </w:pPr>
            <w:r>
              <w:rPr>
                <w:rFonts w:ascii="Arial" w:eastAsia="Arial" w:hAnsi="Arial"/>
                <w:color w:val="000000"/>
              </w:rPr>
              <w:t xml:space="preserve">The Personal Data to be processed under the Contract concern the following categories of data: </w:t>
            </w:r>
            <w:r>
              <w:rPr>
                <w:rFonts w:ascii="Arial" w:eastAsia="Arial" w:hAnsi="Arial"/>
                <w:i/>
                <w:color w:val="000000"/>
              </w:rPr>
              <w:t>[please specify]</w:t>
            </w:r>
          </w:p>
          <w:p w14:paraId="6BB5F735" w14:textId="77777777" w:rsidR="009B31D0" w:rsidRDefault="00000000">
            <w:pPr>
              <w:spacing w:before="77" w:after="86" w:line="235" w:lineRule="exact"/>
              <w:ind w:left="144" w:right="468"/>
              <w:jc w:val="both"/>
              <w:textAlignment w:val="baseline"/>
              <w:rPr>
                <w:rFonts w:ascii="Arial" w:eastAsia="Arial" w:hAnsi="Arial"/>
                <w:i/>
                <w:color w:val="000000"/>
              </w:rPr>
            </w:pPr>
            <w:r>
              <w:rPr>
                <w:rFonts w:ascii="Arial" w:eastAsia="Arial" w:hAnsi="Arial"/>
                <w:i/>
                <w:color w:val="000000"/>
              </w:rPr>
              <w:t>[Examples include name, address, telephone number, medical records etc]</w:t>
            </w:r>
          </w:p>
        </w:tc>
      </w:tr>
      <w:tr w:rsidR="009B31D0" w14:paraId="6BB5F739" w14:textId="77777777">
        <w:tblPrEx>
          <w:tblCellMar>
            <w:top w:w="0" w:type="dxa"/>
            <w:bottom w:w="0" w:type="dxa"/>
          </w:tblCellMar>
        </w:tblPrEx>
        <w:trPr>
          <w:trHeight w:hRule="exact" w:val="2102"/>
        </w:trPr>
        <w:tc>
          <w:tcPr>
            <w:tcW w:w="5011" w:type="dxa"/>
            <w:tcBorders>
              <w:top w:val="single" w:sz="7" w:space="0" w:color="000000"/>
              <w:left w:val="single" w:sz="7" w:space="0" w:color="000000"/>
              <w:bottom w:val="single" w:sz="7" w:space="0" w:color="000000"/>
              <w:right w:val="single" w:sz="7" w:space="0" w:color="000000"/>
            </w:tcBorders>
          </w:tcPr>
          <w:p w14:paraId="6BB5F737" w14:textId="77777777" w:rsidR="009B31D0" w:rsidRDefault="00000000">
            <w:pPr>
              <w:spacing w:after="1840" w:line="247" w:lineRule="exact"/>
              <w:ind w:left="148"/>
              <w:textAlignment w:val="baseline"/>
              <w:rPr>
                <w:rFonts w:ascii="Arial" w:eastAsia="Arial" w:hAnsi="Arial"/>
                <w:b/>
                <w:color w:val="000000"/>
              </w:rPr>
            </w:pPr>
            <w:r>
              <w:rPr>
                <w:rFonts w:ascii="Arial" w:eastAsia="Arial" w:hAnsi="Arial"/>
                <w:b/>
                <w:color w:val="000000"/>
              </w:rPr>
              <w:t>Special Categories of data (if appropriate)</w:t>
            </w:r>
          </w:p>
        </w:tc>
        <w:tc>
          <w:tcPr>
            <w:tcW w:w="5011" w:type="dxa"/>
            <w:tcBorders>
              <w:top w:val="single" w:sz="7" w:space="0" w:color="000000"/>
              <w:left w:val="single" w:sz="7" w:space="0" w:color="000000"/>
              <w:bottom w:val="single" w:sz="7" w:space="0" w:color="000000"/>
              <w:right w:val="single" w:sz="7" w:space="0" w:color="000000"/>
            </w:tcBorders>
          </w:tcPr>
          <w:p w14:paraId="6BB5F738" w14:textId="77777777" w:rsidR="009B31D0" w:rsidRDefault="00000000">
            <w:pPr>
              <w:spacing w:after="66" w:line="252" w:lineRule="exact"/>
              <w:ind w:left="108" w:right="324"/>
              <w:textAlignment w:val="baseline"/>
              <w:rPr>
                <w:rFonts w:ascii="Arial" w:eastAsia="Arial" w:hAnsi="Arial"/>
                <w:color w:val="000000"/>
              </w:rPr>
            </w:pPr>
            <w:r>
              <w:rPr>
                <w:rFonts w:ascii="Arial" w:eastAsia="Arial" w:hAnsi="Arial"/>
                <w:color w:val="000000"/>
              </w:rPr>
              <w:t xml:space="preserve">The Personal Data to be processed under the Contract concern the following Special Categories of data: </w:t>
            </w:r>
            <w:r>
              <w:rPr>
                <w:rFonts w:ascii="Arial" w:eastAsia="Arial" w:hAnsi="Arial"/>
                <w:i/>
                <w:color w:val="000000"/>
              </w:rPr>
              <w:t>[A Special Category of Personal Data is anything that reveals racial or ethnic origin, political opinions, religious or philosophical beliefs, trade union membership, sex life or sexual orientation or genetic or biometric data]</w:t>
            </w:r>
          </w:p>
        </w:tc>
      </w:tr>
      <w:tr w:rsidR="009B31D0" w14:paraId="6BB5F73D" w14:textId="77777777">
        <w:tblPrEx>
          <w:tblCellMar>
            <w:top w:w="0" w:type="dxa"/>
            <w:bottom w:w="0" w:type="dxa"/>
          </w:tblCellMar>
        </w:tblPrEx>
        <w:trPr>
          <w:trHeight w:hRule="exact" w:val="1407"/>
        </w:trPr>
        <w:tc>
          <w:tcPr>
            <w:tcW w:w="5011" w:type="dxa"/>
            <w:tcBorders>
              <w:top w:val="single" w:sz="7" w:space="0" w:color="000000"/>
              <w:left w:val="single" w:sz="7" w:space="0" w:color="000000"/>
              <w:bottom w:val="single" w:sz="7" w:space="0" w:color="000000"/>
              <w:right w:val="single" w:sz="7" w:space="0" w:color="000000"/>
            </w:tcBorders>
          </w:tcPr>
          <w:p w14:paraId="6BB5F73A" w14:textId="77777777" w:rsidR="009B31D0" w:rsidRDefault="00000000">
            <w:pPr>
              <w:spacing w:after="1145" w:line="247" w:lineRule="exact"/>
              <w:ind w:left="148"/>
              <w:textAlignment w:val="baseline"/>
              <w:rPr>
                <w:rFonts w:ascii="Arial" w:eastAsia="Arial" w:hAnsi="Arial"/>
                <w:b/>
                <w:color w:val="000000"/>
              </w:rPr>
            </w:pPr>
            <w:r>
              <w:rPr>
                <w:rFonts w:ascii="Arial" w:eastAsia="Arial" w:hAnsi="Arial"/>
                <w:b/>
                <w:color w:val="000000"/>
              </w:rPr>
              <w:t>Subject matter of the processing</w:t>
            </w:r>
          </w:p>
        </w:tc>
        <w:tc>
          <w:tcPr>
            <w:tcW w:w="5011" w:type="dxa"/>
            <w:tcBorders>
              <w:top w:val="single" w:sz="7" w:space="0" w:color="000000"/>
              <w:left w:val="single" w:sz="7" w:space="0" w:color="000000"/>
              <w:bottom w:val="single" w:sz="7" w:space="0" w:color="000000"/>
              <w:right w:val="single" w:sz="7" w:space="0" w:color="000000"/>
            </w:tcBorders>
          </w:tcPr>
          <w:p w14:paraId="6BB5F73B" w14:textId="77777777" w:rsidR="009B31D0" w:rsidRDefault="00000000">
            <w:pPr>
              <w:spacing w:line="254" w:lineRule="exact"/>
              <w:ind w:left="144" w:right="216"/>
              <w:textAlignment w:val="baseline"/>
              <w:rPr>
                <w:rFonts w:ascii="Arial" w:eastAsia="Arial" w:hAnsi="Arial"/>
                <w:color w:val="000000"/>
                <w:spacing w:val="-1"/>
              </w:rPr>
            </w:pPr>
            <w:r>
              <w:rPr>
                <w:rFonts w:ascii="Arial" w:eastAsia="Arial" w:hAnsi="Arial"/>
                <w:color w:val="000000"/>
                <w:spacing w:val="-1"/>
              </w:rPr>
              <w:t xml:space="preserve">The processing activities to be performed under the contract are as follows: </w:t>
            </w:r>
            <w:r>
              <w:rPr>
                <w:rFonts w:ascii="Arial" w:eastAsia="Arial" w:hAnsi="Arial"/>
                <w:i/>
                <w:color w:val="000000"/>
                <w:spacing w:val="-1"/>
              </w:rPr>
              <w:t>[please specify]</w:t>
            </w:r>
          </w:p>
          <w:p w14:paraId="6BB5F73C" w14:textId="77777777" w:rsidR="009B31D0" w:rsidRDefault="00000000">
            <w:pPr>
              <w:spacing w:before="59" w:after="58" w:line="253" w:lineRule="exact"/>
              <w:ind w:left="144" w:right="144"/>
              <w:textAlignment w:val="baseline"/>
              <w:rPr>
                <w:rFonts w:ascii="Arial" w:eastAsia="Arial" w:hAnsi="Arial"/>
                <w:i/>
                <w:color w:val="000000"/>
              </w:rPr>
            </w:pPr>
            <w:r>
              <w:rPr>
                <w:rFonts w:ascii="Arial" w:eastAsia="Arial" w:hAnsi="Arial"/>
                <w:i/>
                <w:color w:val="000000"/>
              </w:rPr>
              <w:t>[This should be a high-level, short description of what processing will be taking place and its overall outcome i.e. its subject matter]</w:t>
            </w:r>
          </w:p>
        </w:tc>
      </w:tr>
      <w:tr w:rsidR="009B31D0" w14:paraId="6BB5F741" w14:textId="77777777">
        <w:tblPrEx>
          <w:tblCellMar>
            <w:top w:w="0" w:type="dxa"/>
            <w:bottom w:w="0" w:type="dxa"/>
          </w:tblCellMar>
        </w:tblPrEx>
        <w:trPr>
          <w:trHeight w:hRule="exact" w:val="3432"/>
        </w:trPr>
        <w:tc>
          <w:tcPr>
            <w:tcW w:w="5011" w:type="dxa"/>
            <w:tcBorders>
              <w:top w:val="single" w:sz="7" w:space="0" w:color="000000"/>
              <w:left w:val="single" w:sz="7" w:space="0" w:color="000000"/>
              <w:bottom w:val="single" w:sz="7" w:space="0" w:color="000000"/>
              <w:right w:val="single" w:sz="7" w:space="0" w:color="000000"/>
            </w:tcBorders>
          </w:tcPr>
          <w:p w14:paraId="6BB5F73E" w14:textId="77777777" w:rsidR="009B31D0" w:rsidRDefault="00000000">
            <w:pPr>
              <w:spacing w:after="3185" w:line="246" w:lineRule="exact"/>
              <w:ind w:left="148"/>
              <w:textAlignment w:val="baseline"/>
              <w:rPr>
                <w:rFonts w:ascii="Arial" w:eastAsia="Arial" w:hAnsi="Arial"/>
                <w:b/>
                <w:color w:val="000000"/>
              </w:rPr>
            </w:pPr>
            <w:r>
              <w:rPr>
                <w:rFonts w:ascii="Arial" w:eastAsia="Arial" w:hAnsi="Arial"/>
                <w:b/>
                <w:color w:val="000000"/>
              </w:rPr>
              <w:t>Nature and the purposes of the Processing</w:t>
            </w:r>
          </w:p>
        </w:tc>
        <w:tc>
          <w:tcPr>
            <w:tcW w:w="5011" w:type="dxa"/>
            <w:tcBorders>
              <w:top w:val="single" w:sz="7" w:space="0" w:color="000000"/>
              <w:left w:val="single" w:sz="7" w:space="0" w:color="000000"/>
              <w:bottom w:val="single" w:sz="7" w:space="0" w:color="000000"/>
              <w:right w:val="single" w:sz="7" w:space="0" w:color="000000"/>
            </w:tcBorders>
          </w:tcPr>
          <w:p w14:paraId="6BB5F73F" w14:textId="77777777" w:rsidR="009B31D0" w:rsidRDefault="00000000">
            <w:pPr>
              <w:spacing w:line="253" w:lineRule="exact"/>
              <w:ind w:left="144" w:right="432"/>
              <w:jc w:val="both"/>
              <w:textAlignment w:val="baseline"/>
              <w:rPr>
                <w:rFonts w:ascii="Arial" w:eastAsia="Arial" w:hAnsi="Arial"/>
                <w:color w:val="000000"/>
              </w:rPr>
            </w:pPr>
            <w:r>
              <w:rPr>
                <w:rFonts w:ascii="Arial" w:eastAsia="Arial" w:hAnsi="Arial"/>
                <w:color w:val="000000"/>
              </w:rPr>
              <w:t xml:space="preserve">The Personal Data to be processed under the Contract will be processed as follows: </w:t>
            </w:r>
            <w:r>
              <w:rPr>
                <w:rFonts w:ascii="Arial" w:eastAsia="Arial" w:hAnsi="Arial"/>
                <w:i/>
                <w:color w:val="000000"/>
              </w:rPr>
              <w:t>[please specify]</w:t>
            </w:r>
          </w:p>
          <w:p w14:paraId="6BB5F740" w14:textId="77777777" w:rsidR="009B31D0" w:rsidRDefault="00000000">
            <w:pPr>
              <w:spacing w:before="47" w:after="86" w:line="253" w:lineRule="exact"/>
              <w:ind w:left="144" w:right="144"/>
              <w:textAlignment w:val="baseline"/>
              <w:rPr>
                <w:rFonts w:ascii="Arial" w:eastAsia="Arial" w:hAnsi="Arial"/>
                <w:i/>
                <w:color w:val="000000"/>
                <w:spacing w:val="-1"/>
              </w:rPr>
            </w:pPr>
            <w:r>
              <w:rPr>
                <w:rFonts w:ascii="Arial" w:eastAsia="Arial" w:hAnsi="Arial"/>
                <w:i/>
                <w:color w:val="000000"/>
                <w:spacing w:val="-1"/>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etc]</w:t>
            </w:r>
          </w:p>
        </w:tc>
      </w:tr>
      <w:tr w:rsidR="009B31D0" w14:paraId="6BB5F745" w14:textId="77777777">
        <w:tblPrEx>
          <w:tblCellMar>
            <w:top w:w="0" w:type="dxa"/>
            <w:bottom w:w="0" w:type="dxa"/>
          </w:tblCellMar>
        </w:tblPrEx>
        <w:trPr>
          <w:trHeight w:hRule="exact" w:val="2107"/>
        </w:trPr>
        <w:tc>
          <w:tcPr>
            <w:tcW w:w="5011" w:type="dxa"/>
            <w:tcBorders>
              <w:top w:val="single" w:sz="7" w:space="0" w:color="000000"/>
              <w:left w:val="single" w:sz="7" w:space="0" w:color="000000"/>
              <w:bottom w:val="single" w:sz="7" w:space="0" w:color="000000"/>
              <w:right w:val="single" w:sz="7" w:space="0" w:color="000000"/>
            </w:tcBorders>
          </w:tcPr>
          <w:p w14:paraId="6BB5F742" w14:textId="77777777" w:rsidR="009B31D0" w:rsidRDefault="00000000">
            <w:pPr>
              <w:spacing w:after="1856" w:line="246" w:lineRule="exact"/>
              <w:ind w:left="148"/>
              <w:textAlignment w:val="baseline"/>
              <w:rPr>
                <w:rFonts w:ascii="Arial" w:eastAsia="Arial" w:hAnsi="Arial"/>
                <w:b/>
                <w:color w:val="000000"/>
              </w:rPr>
            </w:pPr>
            <w:r>
              <w:rPr>
                <w:rFonts w:ascii="Arial" w:eastAsia="Arial" w:hAnsi="Arial"/>
                <w:b/>
                <w:color w:val="000000"/>
              </w:rPr>
              <w:t>Technical and organisational measures</w:t>
            </w:r>
          </w:p>
        </w:tc>
        <w:tc>
          <w:tcPr>
            <w:tcW w:w="5011" w:type="dxa"/>
            <w:tcBorders>
              <w:top w:val="single" w:sz="7" w:space="0" w:color="000000"/>
              <w:left w:val="single" w:sz="7" w:space="0" w:color="000000"/>
              <w:bottom w:val="single" w:sz="7" w:space="0" w:color="000000"/>
              <w:right w:val="single" w:sz="7" w:space="0" w:color="000000"/>
            </w:tcBorders>
          </w:tcPr>
          <w:p w14:paraId="6BB5F743" w14:textId="77777777" w:rsidR="009B31D0" w:rsidRDefault="00000000">
            <w:pPr>
              <w:spacing w:line="253" w:lineRule="exact"/>
              <w:ind w:left="144" w:right="432"/>
              <w:textAlignment w:val="baseline"/>
              <w:rPr>
                <w:rFonts w:ascii="Arial" w:eastAsia="Arial" w:hAnsi="Arial"/>
                <w:color w:val="000000"/>
                <w:spacing w:val="-2"/>
              </w:rPr>
            </w:pPr>
            <w:r>
              <w:rPr>
                <w:rFonts w:ascii="Arial" w:eastAsia="Arial" w:hAnsi="Arial"/>
                <w:color w:val="000000"/>
                <w:spacing w:val="-2"/>
              </w:rPr>
              <w:t xml:space="preserve">The following technical and organisational measures to safeguard the Personal Data are required for the performance of this Contract: </w:t>
            </w:r>
            <w:r>
              <w:rPr>
                <w:rFonts w:ascii="Arial" w:eastAsia="Arial" w:hAnsi="Arial"/>
                <w:i/>
                <w:color w:val="000000"/>
                <w:spacing w:val="-2"/>
              </w:rPr>
              <w:t>[please specify]</w:t>
            </w:r>
          </w:p>
          <w:p w14:paraId="6BB5F744" w14:textId="77777777" w:rsidR="009B31D0" w:rsidRDefault="00000000">
            <w:pPr>
              <w:spacing w:before="63" w:after="10" w:line="253" w:lineRule="exact"/>
              <w:ind w:left="144" w:right="36"/>
              <w:textAlignment w:val="baseline"/>
              <w:rPr>
                <w:rFonts w:ascii="Arial" w:eastAsia="Arial" w:hAnsi="Arial"/>
                <w:i/>
                <w:color w:val="000000"/>
                <w:spacing w:val="-1"/>
              </w:rPr>
            </w:pPr>
            <w:r>
              <w:rPr>
                <w:rFonts w:ascii="Arial" w:eastAsia="Arial" w:hAnsi="Arial"/>
                <w:i/>
                <w:color w:val="000000"/>
                <w:spacing w:val="-1"/>
              </w:rPr>
              <w:t>[Provide an overview of the measures described in the System Requirements, Statement of Work and/or the controls required in accordance with the Cyber Risk Profile relevant to the Contract, as</w:t>
            </w:r>
          </w:p>
        </w:tc>
      </w:tr>
    </w:tbl>
    <w:p w14:paraId="6BB5F746" w14:textId="77777777" w:rsidR="009B31D0" w:rsidRDefault="009B31D0">
      <w:pPr>
        <w:spacing w:after="198" w:line="20" w:lineRule="exact"/>
      </w:pPr>
    </w:p>
    <w:p w14:paraId="6BB5F747" w14:textId="77777777" w:rsidR="009B31D0" w:rsidRDefault="00000000">
      <w:pPr>
        <w:spacing w:before="26" w:line="242" w:lineRule="exact"/>
        <w:ind w:left="8712"/>
        <w:textAlignment w:val="baseline"/>
        <w:rPr>
          <w:rFonts w:ascii="Calibri" w:eastAsia="Calibri" w:hAnsi="Calibri"/>
          <w:color w:val="000000"/>
        </w:rPr>
      </w:pPr>
      <w:r>
        <w:rPr>
          <w:rFonts w:ascii="Calibri" w:eastAsia="Calibri" w:hAnsi="Calibri"/>
          <w:color w:val="000000"/>
        </w:rPr>
        <w:lastRenderedPageBreak/>
        <w:t>73</w:t>
      </w:r>
    </w:p>
    <w:p w14:paraId="6BB5F748" w14:textId="77777777" w:rsidR="009B31D0" w:rsidRDefault="009B31D0">
      <w:pPr>
        <w:sectPr w:rsidR="009B31D0">
          <w:pgSz w:w="11899" w:h="16819"/>
          <w:pgMar w:top="1400" w:right="408" w:bottom="583" w:left="1431" w:header="720" w:footer="720" w:gutter="0"/>
          <w:cols w:space="720"/>
        </w:sectPr>
      </w:pPr>
    </w:p>
    <w:p w14:paraId="6BB5F749" w14:textId="77777777" w:rsidR="009B31D0" w:rsidRDefault="009B31D0">
      <w:pPr>
        <w:spacing w:before="1" w:line="20" w:lineRule="exact"/>
      </w:pPr>
    </w:p>
    <w:tbl>
      <w:tblPr>
        <w:tblW w:w="0" w:type="auto"/>
        <w:tblInd w:w="21" w:type="dxa"/>
        <w:tblLayout w:type="fixed"/>
        <w:tblCellMar>
          <w:left w:w="0" w:type="dxa"/>
          <w:right w:w="0" w:type="dxa"/>
        </w:tblCellMar>
        <w:tblLook w:val="04A0" w:firstRow="1" w:lastRow="0" w:firstColumn="1" w:lastColumn="0" w:noHBand="0" w:noVBand="1"/>
      </w:tblPr>
      <w:tblGrid>
        <w:gridCol w:w="5011"/>
        <w:gridCol w:w="5011"/>
      </w:tblGrid>
      <w:tr w:rsidR="009B31D0" w14:paraId="6BB5F74C" w14:textId="77777777">
        <w:tblPrEx>
          <w:tblCellMar>
            <w:top w:w="0" w:type="dxa"/>
            <w:bottom w:w="0" w:type="dxa"/>
          </w:tblCellMar>
        </w:tblPrEx>
        <w:trPr>
          <w:trHeight w:hRule="exact" w:val="259"/>
        </w:trPr>
        <w:tc>
          <w:tcPr>
            <w:tcW w:w="5011" w:type="dxa"/>
            <w:vMerge w:val="restart"/>
            <w:tcBorders>
              <w:top w:val="single" w:sz="7" w:space="0" w:color="000000"/>
              <w:left w:val="single" w:sz="7" w:space="0" w:color="000000"/>
              <w:right w:val="single" w:sz="7" w:space="0" w:color="000000"/>
            </w:tcBorders>
          </w:tcPr>
          <w:p w14:paraId="6BB5F74A" w14:textId="77777777" w:rsidR="009B31D0"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11" w:type="dxa"/>
            <w:tcBorders>
              <w:top w:val="single" w:sz="7" w:space="0" w:color="000000"/>
              <w:left w:val="single" w:sz="7" w:space="0" w:color="000000"/>
              <w:bottom w:val="single" w:sz="2" w:space="0" w:color="000000"/>
              <w:right w:val="single" w:sz="7" w:space="0" w:color="000000"/>
            </w:tcBorders>
            <w:vAlign w:val="center"/>
          </w:tcPr>
          <w:p w14:paraId="6BB5F74B" w14:textId="77777777" w:rsidR="009B31D0" w:rsidRDefault="00000000">
            <w:pPr>
              <w:spacing w:line="221" w:lineRule="exact"/>
              <w:ind w:left="144"/>
              <w:textAlignment w:val="baseline"/>
              <w:rPr>
                <w:rFonts w:ascii="Arial" w:eastAsia="Arial" w:hAnsi="Arial"/>
                <w:i/>
                <w:color w:val="000000"/>
              </w:rPr>
            </w:pPr>
            <w:r>
              <w:rPr>
                <w:rFonts w:ascii="Arial" w:eastAsia="Arial" w:hAnsi="Arial"/>
                <w:i/>
                <w:color w:val="000000"/>
              </w:rPr>
              <w:t>detailed in Annex A to Def Stan 05-138.</w:t>
            </w:r>
          </w:p>
        </w:tc>
      </w:tr>
      <w:tr w:rsidR="009B31D0" w14:paraId="6BB5F74F" w14:textId="77777777">
        <w:tblPrEx>
          <w:tblCellMar>
            <w:top w:w="0" w:type="dxa"/>
            <w:bottom w:w="0" w:type="dxa"/>
          </w:tblCellMar>
        </w:tblPrEx>
        <w:trPr>
          <w:trHeight w:hRule="exact" w:val="845"/>
        </w:trPr>
        <w:tc>
          <w:tcPr>
            <w:tcW w:w="5011" w:type="dxa"/>
            <w:vMerge/>
            <w:tcBorders>
              <w:left w:val="single" w:sz="7" w:space="0" w:color="000000"/>
              <w:bottom w:val="single" w:sz="7" w:space="0" w:color="000000"/>
              <w:right w:val="single" w:sz="7" w:space="0" w:color="000000"/>
            </w:tcBorders>
          </w:tcPr>
          <w:p w14:paraId="6BB5F74D" w14:textId="77777777" w:rsidR="009B31D0" w:rsidRDefault="009B31D0"/>
        </w:tc>
        <w:tc>
          <w:tcPr>
            <w:tcW w:w="5011" w:type="dxa"/>
            <w:tcBorders>
              <w:top w:val="single" w:sz="2" w:space="0" w:color="000000"/>
              <w:left w:val="single" w:sz="7" w:space="0" w:color="000000"/>
              <w:bottom w:val="single" w:sz="7" w:space="0" w:color="000000"/>
              <w:right w:val="single" w:sz="7" w:space="0" w:color="000000"/>
            </w:tcBorders>
          </w:tcPr>
          <w:p w14:paraId="6BB5F74E" w14:textId="77777777" w:rsidR="009B31D0" w:rsidRDefault="00000000">
            <w:pPr>
              <w:spacing w:after="81" w:line="244" w:lineRule="exact"/>
              <w:ind w:left="144" w:right="504"/>
              <w:textAlignment w:val="baseline"/>
              <w:rPr>
                <w:rFonts w:ascii="Arial" w:eastAsia="Arial" w:hAnsi="Arial"/>
                <w:i/>
                <w:color w:val="000000"/>
              </w:rPr>
            </w:pPr>
            <w:r>
              <w:rPr>
                <w:rFonts w:ascii="Arial" w:eastAsia="Arial" w:hAnsi="Arial"/>
                <w:i/>
                <w:color w:val="000000"/>
              </w:rPr>
              <w:t>Examples include anonymisation, authorised access, data processed on closed/restricted systems]</w:t>
            </w:r>
          </w:p>
        </w:tc>
      </w:tr>
      <w:tr w:rsidR="009B31D0" w14:paraId="6BB5F753" w14:textId="77777777">
        <w:tblPrEx>
          <w:tblCellMar>
            <w:top w:w="0" w:type="dxa"/>
            <w:bottom w:w="0" w:type="dxa"/>
          </w:tblCellMar>
        </w:tblPrEx>
        <w:trPr>
          <w:trHeight w:hRule="exact" w:val="1656"/>
        </w:trPr>
        <w:tc>
          <w:tcPr>
            <w:tcW w:w="5011" w:type="dxa"/>
            <w:tcBorders>
              <w:top w:val="single" w:sz="7" w:space="0" w:color="000000"/>
              <w:left w:val="single" w:sz="7" w:space="0" w:color="000000"/>
              <w:bottom w:val="single" w:sz="7" w:space="0" w:color="000000"/>
              <w:right w:val="single" w:sz="7" w:space="0" w:color="000000"/>
            </w:tcBorders>
          </w:tcPr>
          <w:p w14:paraId="6BB5F750" w14:textId="77777777" w:rsidR="009B31D0" w:rsidRDefault="00000000">
            <w:pPr>
              <w:spacing w:after="1404" w:line="247" w:lineRule="exact"/>
              <w:ind w:left="153"/>
              <w:textAlignment w:val="baseline"/>
              <w:rPr>
                <w:rFonts w:ascii="Arial" w:eastAsia="Arial" w:hAnsi="Arial"/>
                <w:b/>
                <w:color w:val="000000"/>
              </w:rPr>
            </w:pPr>
            <w:r>
              <w:rPr>
                <w:rFonts w:ascii="Arial" w:eastAsia="Arial" w:hAnsi="Arial"/>
                <w:b/>
                <w:color w:val="000000"/>
              </w:rPr>
              <w:t>Instructions for disposal of Personal Data</w:t>
            </w:r>
          </w:p>
        </w:tc>
        <w:tc>
          <w:tcPr>
            <w:tcW w:w="5011" w:type="dxa"/>
            <w:tcBorders>
              <w:top w:val="single" w:sz="7" w:space="0" w:color="000000"/>
              <w:left w:val="single" w:sz="7" w:space="0" w:color="000000"/>
              <w:bottom w:val="single" w:sz="7" w:space="0" w:color="000000"/>
              <w:right w:val="single" w:sz="7" w:space="0" w:color="000000"/>
            </w:tcBorders>
          </w:tcPr>
          <w:p w14:paraId="6BB5F751" w14:textId="77777777" w:rsidR="009B31D0" w:rsidRDefault="00000000">
            <w:pPr>
              <w:spacing w:line="252" w:lineRule="exact"/>
              <w:ind w:left="144" w:right="108"/>
              <w:textAlignment w:val="baseline"/>
              <w:rPr>
                <w:rFonts w:ascii="Arial" w:eastAsia="Arial" w:hAnsi="Arial"/>
                <w:color w:val="000000"/>
                <w:spacing w:val="-2"/>
              </w:rPr>
            </w:pPr>
            <w:r>
              <w:rPr>
                <w:rFonts w:ascii="Arial" w:eastAsia="Arial" w:hAnsi="Arial"/>
                <w:color w:val="000000"/>
                <w:spacing w:val="-2"/>
              </w:rPr>
              <w:t xml:space="preserve">The disposal instructions for the Personal Data to be processed under the Contract are as follows (where Disposal Instructions are available at the commencement of Contract): </w:t>
            </w:r>
            <w:r>
              <w:rPr>
                <w:rFonts w:ascii="Arial" w:eastAsia="Arial" w:hAnsi="Arial"/>
                <w:i/>
                <w:color w:val="000000"/>
                <w:spacing w:val="-2"/>
              </w:rPr>
              <w:t>[please specify]</w:t>
            </w:r>
          </w:p>
          <w:p w14:paraId="6BB5F752" w14:textId="77777777" w:rsidR="009B31D0" w:rsidRDefault="00000000">
            <w:pPr>
              <w:spacing w:before="81" w:after="81" w:line="235" w:lineRule="exact"/>
              <w:ind w:left="144" w:right="252"/>
              <w:jc w:val="both"/>
              <w:textAlignment w:val="baseline"/>
              <w:rPr>
                <w:rFonts w:ascii="Arial" w:eastAsia="Arial" w:hAnsi="Arial"/>
                <w:i/>
                <w:color w:val="000000"/>
              </w:rPr>
            </w:pPr>
            <w:r>
              <w:rPr>
                <w:rFonts w:ascii="Arial" w:eastAsia="Arial" w:hAnsi="Arial"/>
                <w:i/>
                <w:color w:val="000000"/>
              </w:rPr>
              <w:t>[Describe how long the data will be retained for and how it will be returned or destroyed]</w:t>
            </w:r>
          </w:p>
        </w:tc>
      </w:tr>
      <w:tr w:rsidR="009B31D0" w14:paraId="6BB5F756" w14:textId="77777777">
        <w:tblPrEx>
          <w:tblCellMar>
            <w:top w:w="0" w:type="dxa"/>
            <w:bottom w:w="0" w:type="dxa"/>
          </w:tblCellMar>
        </w:tblPrEx>
        <w:trPr>
          <w:trHeight w:hRule="exact" w:val="1104"/>
        </w:trPr>
        <w:tc>
          <w:tcPr>
            <w:tcW w:w="5011" w:type="dxa"/>
            <w:tcBorders>
              <w:top w:val="single" w:sz="7" w:space="0" w:color="000000"/>
              <w:left w:val="single" w:sz="7" w:space="0" w:color="000000"/>
              <w:bottom w:val="single" w:sz="7" w:space="0" w:color="000000"/>
              <w:right w:val="single" w:sz="7" w:space="0" w:color="000000"/>
            </w:tcBorders>
          </w:tcPr>
          <w:p w14:paraId="6BB5F754" w14:textId="77777777" w:rsidR="009B31D0" w:rsidRDefault="00000000">
            <w:pPr>
              <w:spacing w:before="31" w:after="602" w:line="235" w:lineRule="exact"/>
              <w:ind w:left="144" w:right="792"/>
              <w:textAlignment w:val="baseline"/>
              <w:rPr>
                <w:rFonts w:ascii="Arial" w:eastAsia="Arial" w:hAnsi="Arial"/>
                <w:b/>
                <w:color w:val="000000"/>
              </w:rPr>
            </w:pPr>
            <w:r>
              <w:rPr>
                <w:rFonts w:ascii="Arial" w:eastAsia="Arial" w:hAnsi="Arial"/>
                <w:b/>
                <w:color w:val="000000"/>
              </w:rPr>
              <w:t>Date from which Personal Data is to be processed</w:t>
            </w:r>
          </w:p>
        </w:tc>
        <w:tc>
          <w:tcPr>
            <w:tcW w:w="5011" w:type="dxa"/>
            <w:tcBorders>
              <w:top w:val="single" w:sz="7" w:space="0" w:color="000000"/>
              <w:left w:val="single" w:sz="7" w:space="0" w:color="000000"/>
              <w:bottom w:val="single" w:sz="7" w:space="0" w:color="000000"/>
              <w:right w:val="single" w:sz="7" w:space="0" w:color="000000"/>
            </w:tcBorders>
          </w:tcPr>
          <w:p w14:paraId="6BB5F755" w14:textId="77777777" w:rsidR="009B31D0" w:rsidRDefault="00000000">
            <w:pPr>
              <w:spacing w:after="93" w:line="247" w:lineRule="exact"/>
              <w:ind w:left="144" w:right="108"/>
              <w:textAlignment w:val="baseline"/>
              <w:rPr>
                <w:rFonts w:ascii="Arial" w:eastAsia="Arial" w:hAnsi="Arial"/>
                <w:color w:val="000000"/>
              </w:rPr>
            </w:pPr>
            <w:r>
              <w:rPr>
                <w:rFonts w:ascii="Arial" w:eastAsia="Arial" w:hAnsi="Arial"/>
                <w:color w:val="000000"/>
              </w:rPr>
              <w:t xml:space="preserve">Where the date from which the Personal Data will be processed is different from the Contract commencement date this should be specified here: </w:t>
            </w:r>
            <w:r>
              <w:rPr>
                <w:rFonts w:ascii="Arial" w:eastAsia="Arial" w:hAnsi="Arial"/>
                <w:i/>
                <w:color w:val="000000"/>
              </w:rPr>
              <w:t>[please specify if applicable]</w:t>
            </w:r>
          </w:p>
        </w:tc>
      </w:tr>
    </w:tbl>
    <w:p w14:paraId="6BB5F757" w14:textId="77777777" w:rsidR="009B31D0" w:rsidRDefault="00000000">
      <w:pPr>
        <w:spacing w:before="6" w:line="231" w:lineRule="exact"/>
        <w:ind w:right="936"/>
        <w:textAlignment w:val="baseline"/>
        <w:rPr>
          <w:rFonts w:ascii="Arial" w:eastAsia="Arial" w:hAnsi="Arial"/>
          <w:color w:val="000000"/>
        </w:rPr>
      </w:pPr>
      <w:r>
        <w:rPr>
          <w:rFonts w:ascii="Arial" w:eastAsia="Arial" w:hAnsi="Arial"/>
          <w:color w:val="000000"/>
        </w:rPr>
        <w:t>The capitalised terms used in this form shall have the same meanings as in the General Data Protection Regulations.</w:t>
      </w:r>
    </w:p>
    <w:p w14:paraId="6BB5F758" w14:textId="77777777" w:rsidR="009B31D0" w:rsidRDefault="00000000">
      <w:pPr>
        <w:spacing w:before="1730" w:line="247" w:lineRule="exact"/>
        <w:textAlignment w:val="baseline"/>
        <w:rPr>
          <w:rFonts w:ascii="Arial" w:eastAsia="Arial" w:hAnsi="Arial"/>
          <w:b/>
          <w:color w:val="000000"/>
        </w:rPr>
      </w:pPr>
      <w:r>
        <w:rPr>
          <w:rFonts w:ascii="Arial" w:eastAsia="Arial" w:hAnsi="Arial"/>
          <w:b/>
          <w:color w:val="000000"/>
        </w:rPr>
        <w:t>DEFCON 658 - Cyber Risk Profile - Very Low</w:t>
      </w:r>
    </w:p>
    <w:p w14:paraId="6BB5F759" w14:textId="77777777" w:rsidR="009B31D0" w:rsidRDefault="00000000">
      <w:pPr>
        <w:spacing w:before="47" w:after="7212" w:line="236" w:lineRule="exact"/>
        <w:ind w:right="1080"/>
        <w:textAlignment w:val="baseline"/>
        <w:rPr>
          <w:rFonts w:ascii="Arial" w:eastAsia="Arial" w:hAnsi="Arial"/>
          <w:color w:val="000000"/>
        </w:rPr>
      </w:pPr>
      <w:r>
        <w:rPr>
          <w:rFonts w:ascii="Arial" w:eastAsia="Arial" w:hAnsi="Arial"/>
          <w:color w:val="000000"/>
        </w:rPr>
        <w:t>Note: Further to DEFCON 658 the Cyber Risk Profile of the Contract is Very Low, as defined in Def Stan 05-138.</w:t>
      </w:r>
    </w:p>
    <w:p w14:paraId="6BB5F75A" w14:textId="77777777" w:rsidR="009B31D0" w:rsidRDefault="009B31D0">
      <w:pPr>
        <w:spacing w:before="47" w:after="7212" w:line="236" w:lineRule="exact"/>
        <w:sectPr w:rsidR="009B31D0">
          <w:pgSz w:w="11899" w:h="16819"/>
          <w:pgMar w:top="1400" w:right="410" w:bottom="643" w:left="1429" w:header="720" w:footer="720" w:gutter="0"/>
          <w:cols w:space="720"/>
        </w:sectPr>
      </w:pPr>
    </w:p>
    <w:p w14:paraId="6BB5F75B" w14:textId="77777777" w:rsidR="009B31D0"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lastRenderedPageBreak/>
        <w:t>74</w:t>
      </w:r>
    </w:p>
    <w:p w14:paraId="6BB5F75C" w14:textId="77777777" w:rsidR="009B31D0" w:rsidRDefault="009B31D0">
      <w:pPr>
        <w:sectPr w:rsidR="009B31D0">
          <w:type w:val="continuous"/>
          <w:pgSz w:w="11899" w:h="16819"/>
          <w:pgMar w:top="1400" w:right="1385" w:bottom="643" w:left="10154" w:header="720" w:footer="720" w:gutter="0"/>
          <w:cols w:space="720"/>
        </w:sectPr>
      </w:pPr>
    </w:p>
    <w:p w14:paraId="6BB5F75D" w14:textId="77777777" w:rsidR="009B31D0" w:rsidRDefault="00000000">
      <w:pPr>
        <w:spacing w:before="11" w:line="322" w:lineRule="exact"/>
        <w:textAlignment w:val="baseline"/>
        <w:rPr>
          <w:rFonts w:ascii="Arial" w:eastAsia="Arial" w:hAnsi="Arial"/>
          <w:b/>
          <w:color w:val="000000"/>
          <w:spacing w:val="-4"/>
          <w:sz w:val="28"/>
        </w:rPr>
      </w:pPr>
      <w:r>
        <w:rPr>
          <w:rFonts w:ascii="Arial" w:eastAsia="Arial" w:hAnsi="Arial"/>
          <w:b/>
          <w:color w:val="000000"/>
          <w:spacing w:val="-4"/>
          <w:sz w:val="28"/>
        </w:rPr>
        <w:lastRenderedPageBreak/>
        <w:t>Pricing</w:t>
      </w:r>
    </w:p>
    <w:p w14:paraId="6BB5F75E" w14:textId="77777777" w:rsidR="009B31D0" w:rsidRDefault="00000000">
      <w:pPr>
        <w:spacing w:before="543" w:line="247" w:lineRule="exact"/>
        <w:textAlignment w:val="baseline"/>
        <w:rPr>
          <w:rFonts w:ascii="Arial" w:eastAsia="Arial" w:hAnsi="Arial"/>
          <w:b/>
          <w:color w:val="000000"/>
        </w:rPr>
      </w:pPr>
      <w:r>
        <w:rPr>
          <w:rFonts w:ascii="Arial" w:eastAsia="Arial" w:hAnsi="Arial"/>
          <w:b/>
          <w:color w:val="000000"/>
        </w:rPr>
        <w:t>Key Performance Indicators</w:t>
      </w:r>
    </w:p>
    <w:p w14:paraId="6BB5F75F" w14:textId="77777777" w:rsidR="009B31D0" w:rsidRDefault="00000000">
      <w:pPr>
        <w:spacing w:before="41" w:line="247" w:lineRule="exact"/>
        <w:textAlignment w:val="baseline"/>
        <w:rPr>
          <w:rFonts w:ascii="Arial" w:eastAsia="Arial" w:hAnsi="Arial"/>
          <w:color w:val="000000"/>
          <w:spacing w:val="-1"/>
        </w:rPr>
      </w:pPr>
      <w:r>
        <w:rPr>
          <w:rFonts w:ascii="Arial" w:eastAsia="Arial" w:hAnsi="Arial"/>
          <w:color w:val="000000"/>
          <w:spacing w:val="-1"/>
        </w:rPr>
        <w:t>Model Conditions to be amended - The Commercial Officer should write a Key Performance</w:t>
      </w:r>
    </w:p>
    <w:p w14:paraId="6BB5F760" w14:textId="77777777" w:rsidR="009B31D0" w:rsidRDefault="00000000">
      <w:pPr>
        <w:spacing w:before="26" w:after="11604" w:line="247" w:lineRule="exact"/>
        <w:textAlignment w:val="baseline"/>
        <w:rPr>
          <w:rFonts w:ascii="Arial" w:eastAsia="Arial" w:hAnsi="Arial"/>
          <w:color w:val="000000"/>
        </w:rPr>
      </w:pPr>
      <w:r>
        <w:rPr>
          <w:rFonts w:ascii="Arial" w:eastAsia="Arial" w:hAnsi="Arial"/>
          <w:color w:val="000000"/>
        </w:rPr>
        <w:t>Indicator Clause specific to the Contract</w:t>
      </w:r>
    </w:p>
    <w:p w14:paraId="6BB5F761" w14:textId="77777777" w:rsidR="009B31D0" w:rsidRDefault="009B31D0">
      <w:pPr>
        <w:spacing w:before="26" w:after="11604" w:line="247" w:lineRule="exact"/>
        <w:sectPr w:rsidR="009B31D0">
          <w:pgSz w:w="11899" w:h="16819"/>
          <w:pgMar w:top="2220" w:right="1445" w:bottom="643" w:left="1454" w:header="720" w:footer="720" w:gutter="0"/>
          <w:cols w:space="720"/>
        </w:sectPr>
      </w:pPr>
    </w:p>
    <w:p w14:paraId="6BB5F762" w14:textId="77777777" w:rsidR="009B31D0" w:rsidRDefault="00000000">
      <w:pPr>
        <w:spacing w:before="26" w:line="231" w:lineRule="exact"/>
        <w:textAlignment w:val="baseline"/>
        <w:rPr>
          <w:rFonts w:ascii="Calibri" w:eastAsia="Calibri" w:hAnsi="Calibri"/>
          <w:color w:val="000000"/>
        </w:rPr>
      </w:pPr>
      <w:r>
        <w:rPr>
          <w:rFonts w:ascii="Calibri" w:eastAsia="Calibri" w:hAnsi="Calibri"/>
          <w:color w:val="000000"/>
        </w:rPr>
        <w:t>75</w:t>
      </w:r>
    </w:p>
    <w:p w14:paraId="6BB5F763" w14:textId="77777777" w:rsidR="009B31D0" w:rsidRDefault="009B31D0">
      <w:pPr>
        <w:sectPr w:rsidR="009B31D0">
          <w:type w:val="continuous"/>
          <w:pgSz w:w="11899" w:h="16819"/>
          <w:pgMar w:top="2220" w:right="1365" w:bottom="643" w:left="10174" w:header="720" w:footer="720" w:gutter="0"/>
          <w:cols w:space="720"/>
        </w:sectPr>
      </w:pPr>
    </w:p>
    <w:p w14:paraId="6BB5F764" w14:textId="77777777" w:rsidR="009B31D0" w:rsidRDefault="00000000">
      <w:pPr>
        <w:spacing w:before="11" w:line="322" w:lineRule="exact"/>
        <w:textAlignment w:val="baseline"/>
        <w:rPr>
          <w:rFonts w:ascii="Arial" w:eastAsia="Arial" w:hAnsi="Arial"/>
          <w:b/>
          <w:color w:val="000000"/>
          <w:sz w:val="28"/>
        </w:rPr>
      </w:pPr>
      <w:r>
        <w:rPr>
          <w:rFonts w:ascii="Arial" w:eastAsia="Arial" w:hAnsi="Arial"/>
          <w:b/>
          <w:color w:val="000000"/>
          <w:sz w:val="28"/>
        </w:rPr>
        <w:lastRenderedPageBreak/>
        <w:t>Quality Assurance Conditions</w:t>
      </w:r>
    </w:p>
    <w:p w14:paraId="6BB5F765" w14:textId="77777777" w:rsidR="009B31D0" w:rsidRDefault="00000000">
      <w:pPr>
        <w:spacing w:before="543" w:line="247" w:lineRule="exact"/>
        <w:textAlignment w:val="baseline"/>
        <w:rPr>
          <w:rFonts w:ascii="Arial" w:eastAsia="Arial" w:hAnsi="Arial"/>
          <w:b/>
          <w:color w:val="000000"/>
          <w:spacing w:val="-1"/>
        </w:rPr>
      </w:pPr>
      <w:r>
        <w:rPr>
          <w:rFonts w:ascii="Arial" w:eastAsia="Arial" w:hAnsi="Arial"/>
          <w:b/>
          <w:color w:val="000000"/>
          <w:spacing w:val="-1"/>
        </w:rPr>
        <w:t>No Specific QMS</w:t>
      </w:r>
    </w:p>
    <w:p w14:paraId="6BB5F766" w14:textId="77777777" w:rsidR="009B31D0" w:rsidRDefault="00000000">
      <w:pPr>
        <w:spacing w:before="41" w:line="247" w:lineRule="exact"/>
        <w:textAlignment w:val="baseline"/>
        <w:rPr>
          <w:rFonts w:ascii="Arial" w:eastAsia="Arial" w:hAnsi="Arial"/>
          <w:color w:val="000000"/>
          <w:spacing w:val="-1"/>
        </w:rPr>
      </w:pPr>
      <w:r>
        <w:rPr>
          <w:rFonts w:ascii="Arial" w:eastAsia="Arial" w:hAnsi="Arial"/>
          <w:color w:val="000000"/>
          <w:spacing w:val="-1"/>
        </w:rPr>
        <w:t>No Specific Quality Management System requirements are defined. This does not relieve the</w:t>
      </w:r>
    </w:p>
    <w:p w14:paraId="6BB5F767" w14:textId="77777777" w:rsidR="009B31D0" w:rsidRDefault="00000000">
      <w:pPr>
        <w:spacing w:before="26" w:line="247" w:lineRule="exact"/>
        <w:textAlignment w:val="baseline"/>
        <w:rPr>
          <w:rFonts w:ascii="Arial" w:eastAsia="Arial" w:hAnsi="Arial"/>
          <w:color w:val="000000"/>
        </w:rPr>
      </w:pPr>
      <w:r>
        <w:rPr>
          <w:rFonts w:ascii="Arial" w:eastAsia="Arial" w:hAnsi="Arial"/>
          <w:color w:val="000000"/>
        </w:rPr>
        <w:t>Supplier of providing conforming Products under this Contract.</w:t>
      </w:r>
    </w:p>
    <w:p w14:paraId="6BB5F768" w14:textId="77777777" w:rsidR="009B31D0" w:rsidRDefault="00000000">
      <w:pPr>
        <w:spacing w:before="204" w:line="317" w:lineRule="exact"/>
        <w:ind w:right="720"/>
        <w:textAlignment w:val="baseline"/>
        <w:rPr>
          <w:rFonts w:ascii="Arial" w:eastAsia="Arial" w:hAnsi="Arial"/>
          <w:color w:val="000000"/>
          <w:sz w:val="24"/>
        </w:rPr>
      </w:pPr>
      <w:r>
        <w:pict w14:anchorId="6BB5F801">
          <v:shape id="_x0000_s1026" type="#_x0000_t202" style="position:absolute;margin-left:507.7pt;margin-top:775.55pt;width:19.95pt;height:13.4pt;z-index:-251584512;mso-wrap-distance-left:0;mso-wrap-distance-right:0;mso-position-horizontal-relative:page;mso-position-vertical-relative:page" filled="f" stroked="f">
            <v:textbox inset="0,0,0,0">
              <w:txbxContent>
                <w:p w14:paraId="6BB5F891" w14:textId="77777777" w:rsidR="009B31D0" w:rsidRDefault="00000000">
                  <w:pPr>
                    <w:spacing w:before="26" w:line="231" w:lineRule="exact"/>
                    <w:textAlignment w:val="baseline"/>
                    <w:rPr>
                      <w:rFonts w:ascii="Calibri" w:eastAsia="Calibri" w:hAnsi="Calibri"/>
                      <w:color w:val="000000"/>
                    </w:rPr>
                  </w:pPr>
                  <w:r>
                    <w:rPr>
                      <w:rFonts w:ascii="Calibri" w:eastAsia="Calibri" w:hAnsi="Calibri"/>
                      <w:color w:val="000000"/>
                    </w:rPr>
                    <w:t>76</w:t>
                  </w:r>
                </w:p>
              </w:txbxContent>
            </v:textbox>
            <w10:wrap type="square" anchorx="page" anchory="page"/>
          </v:shape>
        </w:pict>
      </w:r>
      <w:r>
        <w:rPr>
          <w:rFonts w:ascii="Arial" w:eastAsia="Arial" w:hAnsi="Arial"/>
          <w:color w:val="000000"/>
          <w:sz w:val="24"/>
        </w:rPr>
        <w:t>Work to be subject to DIO Technical Authority oversight and BESA Ratification process</w:t>
      </w:r>
      <w:r>
        <w:rPr>
          <w:rFonts w:ascii="Calibri" w:eastAsia="Calibri" w:hAnsi="Calibri"/>
          <w:color w:val="000000"/>
        </w:rPr>
        <w:t>.</w:t>
      </w:r>
    </w:p>
    <w:sectPr w:rsidR="009B31D0">
      <w:pgSz w:w="11899" w:h="16819"/>
      <w:pgMar w:top="2220" w:right="1425" w:bottom="912" w:left="14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39A5" w14:textId="77777777" w:rsidR="00D411A3" w:rsidRDefault="00D411A3">
      <w:r>
        <w:separator/>
      </w:r>
    </w:p>
  </w:endnote>
  <w:endnote w:type="continuationSeparator" w:id="0">
    <w:p w14:paraId="2366F255" w14:textId="77777777" w:rsidR="00D411A3" w:rsidRDefault="00D4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auto"/>
    <w:panose1 w:val="02020603050405020304"/>
  </w:font>
  <w:font w:name="Wingding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734D" w14:textId="73305F90" w:rsidR="006A2E4F" w:rsidRDefault="006A2E4F">
    <w:pPr>
      <w:pStyle w:val="Footer"/>
    </w:pPr>
    <w:r>
      <w:rPr>
        <w:noProof/>
      </w:rPr>
      <mc:AlternateContent>
        <mc:Choice Requires="wps">
          <w:drawing>
            <wp:anchor distT="0" distB="0" distL="0" distR="0" simplePos="0" relativeHeight="251662336" behindDoc="0" locked="0" layoutInCell="1" allowOverlap="1" wp14:anchorId="21CF0AEE" wp14:editId="0A6F9F6D">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959902" w14:textId="491B97AD"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CF0AEE" id="_x0000_t202" coordsize="21600,21600" o:spt="202" path="m,l,21600r21600,l21600,xe">
              <v:stroke joinstyle="miter"/>
              <v:path gradientshapeok="t" o:connecttype="rect"/>
            </v:shapetype>
            <v:shape id="Text Box 8"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F959902" w14:textId="491B97AD"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7E76" w14:textId="7D551974" w:rsidR="006A2E4F" w:rsidRDefault="006A2E4F">
    <w:pPr>
      <w:pStyle w:val="Footer"/>
    </w:pPr>
    <w:r>
      <w:rPr>
        <w:noProof/>
      </w:rPr>
      <mc:AlternateContent>
        <mc:Choice Requires="wps">
          <w:drawing>
            <wp:anchor distT="0" distB="0" distL="0" distR="0" simplePos="0" relativeHeight="251663360" behindDoc="0" locked="0" layoutInCell="1" allowOverlap="1" wp14:anchorId="44BE6AC1" wp14:editId="08742961">
              <wp:simplePos x="838200" y="10064750"/>
              <wp:positionH relativeFrom="column">
                <wp:align>center</wp:align>
              </wp:positionH>
              <wp:positionV relativeFrom="paragraph">
                <wp:posOffset>10064750</wp:posOffset>
              </wp:positionV>
              <wp:extent cx="443865" cy="443865"/>
              <wp:effectExtent l="0" t="0" r="1270" b="1524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C1825" w14:textId="62971FC0"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BE6AC1" id="_x0000_t202" coordsize="21600,21600" o:spt="202" path="m,l,21600r21600,l21600,xe">
              <v:stroke joinstyle="miter"/>
              <v:path gradientshapeok="t" o:connecttype="rect"/>
            </v:shapetype>
            <v:shape id="Text Box 9" o:spid="_x0000_s1029" type="#_x0000_t202" alt="OFFICIAL-SENSITIVE COMMERCIAL" style="position:absolute;margin-left:0;margin-top:792.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" filled="f" stroked="f">
              <v:fill o:detectmouseclick="t"/>
              <v:textbox style="mso-fit-shape-to-text:t" inset="0,0,0,0">
                <w:txbxContent>
                  <w:p w14:paraId="3CDC1825" w14:textId="62971FC0"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E902" w14:textId="06CFE041" w:rsidR="006A2E4F" w:rsidRDefault="006A2E4F">
    <w:pPr>
      <w:pStyle w:val="Footer"/>
    </w:pPr>
    <w:r>
      <w:rPr>
        <w:noProof/>
      </w:rPr>
      <mc:AlternateContent>
        <mc:Choice Requires="wps">
          <w:drawing>
            <wp:anchor distT="0" distB="0" distL="0" distR="0" simplePos="0" relativeHeight="251661312" behindDoc="0" locked="0" layoutInCell="1" allowOverlap="1" wp14:anchorId="6FDAE4AE" wp14:editId="15C677BC">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37A603" w14:textId="4EE8776A"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DAE4AE" id="_x0000_t202" coordsize="21600,21600" o:spt="202" path="m,l,21600r21600,l21600,xe">
              <v:stroke joinstyle="miter"/>
              <v:path gradientshapeok="t" o:connecttype="rect"/>
            </v:shapetype>
            <v:shape id="Text Box 7"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137A603" w14:textId="4EE8776A"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3D28" w14:textId="77777777" w:rsidR="00D411A3" w:rsidRDefault="00D411A3"/>
  </w:footnote>
  <w:footnote w:type="continuationSeparator" w:id="0">
    <w:p w14:paraId="6614EBB3" w14:textId="77777777" w:rsidR="00D411A3" w:rsidRDefault="00D4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7844" w14:textId="15C3C2A6" w:rsidR="006A2E4F" w:rsidRDefault="006A2E4F">
    <w:pPr>
      <w:pStyle w:val="Header"/>
    </w:pPr>
    <w:r>
      <w:rPr>
        <w:noProof/>
      </w:rPr>
      <mc:AlternateContent>
        <mc:Choice Requires="wps">
          <w:drawing>
            <wp:anchor distT="0" distB="0" distL="0" distR="0" simplePos="0" relativeHeight="251659264" behindDoc="0" locked="0" layoutInCell="1" allowOverlap="1" wp14:anchorId="120F1F2B" wp14:editId="3C30532A">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D6F8D" w14:textId="4BED3496"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0F1F2B" id="_x0000_t202" coordsize="21600,21600" o:spt="202" path="m,l,21600r21600,l21600,xe">
              <v:stroke joinstyle="miter"/>
              <v:path gradientshapeok="t" o:connecttype="rect"/>
            </v:shapetype>
            <v:shape id="Text Box 5"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2C3D6F8D" w14:textId="4BED3496"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5CE1" w14:textId="23A1796E" w:rsidR="006A2E4F" w:rsidRDefault="006A2E4F">
    <w:pPr>
      <w:pStyle w:val="Header"/>
    </w:pPr>
    <w:r>
      <w:rPr>
        <w:noProof/>
      </w:rPr>
      <mc:AlternateContent>
        <mc:Choice Requires="wps">
          <w:drawing>
            <wp:anchor distT="0" distB="0" distL="0" distR="0" simplePos="0" relativeHeight="251660288" behindDoc="0" locked="0" layoutInCell="1" allowOverlap="1" wp14:anchorId="04BC3839" wp14:editId="03D85667">
              <wp:simplePos x="838200" y="457200"/>
              <wp:positionH relativeFrom="column">
                <wp:align>center</wp:align>
              </wp:positionH>
              <wp:positionV relativeFrom="paragraph">
                <wp:posOffset>457200</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542752" w14:textId="4C75378D"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BC3839" id="_x0000_t202" coordsize="21600,21600" o:spt="202" path="m,l,21600r21600,l21600,xe">
              <v:stroke joinstyle="miter"/>
              <v:path gradientshapeok="t" o:connecttype="rect"/>
            </v:shapetype>
            <v:shape id="Text Box 6" o:spid="_x0000_s1027" type="#_x0000_t202" alt="OFFICIAL-SENSITIVE COMMERCIAL" style="position:absolute;margin-left:0;margin-top:36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" filled="f" stroked="f">
              <v:fill o:detectmouseclick="t"/>
              <v:textbox style="mso-fit-shape-to-text:t" inset="0,0,0,0">
                <w:txbxContent>
                  <w:p w14:paraId="19542752" w14:textId="4C75378D"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72E1" w14:textId="5CE29406" w:rsidR="006A2E4F" w:rsidRDefault="006A2E4F">
    <w:pPr>
      <w:pStyle w:val="Header"/>
    </w:pPr>
    <w:r>
      <w:rPr>
        <w:noProof/>
      </w:rPr>
      <mc:AlternateContent>
        <mc:Choice Requires="wps">
          <w:drawing>
            <wp:anchor distT="0" distB="0" distL="0" distR="0" simplePos="0" relativeHeight="251658240" behindDoc="0" locked="0" layoutInCell="1" allowOverlap="1" wp14:anchorId="7B55872A" wp14:editId="79956174">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A0E037" w14:textId="4AC66F6D"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55872A"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4A0E037" w14:textId="4AC66F6D" w:rsidR="006A2E4F" w:rsidRPr="006A2E4F" w:rsidRDefault="006A2E4F">
                    <w:pPr>
                      <w:rPr>
                        <w:rFonts w:ascii="Arial" w:eastAsia="Arial" w:hAnsi="Arial" w:cs="Arial"/>
                        <w:noProof/>
                        <w:color w:val="000000"/>
                        <w:sz w:val="24"/>
                        <w:szCs w:val="24"/>
                      </w:rPr>
                    </w:pPr>
                    <w:r w:rsidRPr="006A2E4F">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9E1"/>
    <w:multiLevelType w:val="multilevel"/>
    <w:tmpl w:val="88103FAC"/>
    <w:lvl w:ilvl="0">
      <w:numFmt w:val="bullet"/>
      <w:lvlText w:val="o"/>
      <w:lvlJc w:val="left"/>
      <w:pPr>
        <w:tabs>
          <w:tab w:val="left" w:pos="576"/>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122CC"/>
    <w:multiLevelType w:val="multilevel"/>
    <w:tmpl w:val="2B084C7C"/>
    <w:lvl w:ilvl="0">
      <w:start w:val="1"/>
      <w:numFmt w:val="decimal"/>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34A1A"/>
    <w:multiLevelType w:val="multilevel"/>
    <w:tmpl w:val="3CB09D44"/>
    <w:lvl w:ilvl="0">
      <w:start w:val="1"/>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B11A7"/>
    <w:multiLevelType w:val="multilevel"/>
    <w:tmpl w:val="B614C5F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67461"/>
    <w:multiLevelType w:val="multilevel"/>
    <w:tmpl w:val="0D2CCB82"/>
    <w:lvl w:ilvl="0">
      <w:start w:val="1"/>
      <w:numFmt w:val="decimal"/>
      <w:lvlText w:val="C%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61F1E"/>
    <w:multiLevelType w:val="multilevel"/>
    <w:tmpl w:val="E61C796C"/>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3133E"/>
    <w:multiLevelType w:val="multilevel"/>
    <w:tmpl w:val="A7563B92"/>
    <w:lvl w:ilvl="0">
      <w:start w:val="17"/>
      <w:numFmt w:val="decimal"/>
      <w:lvlText w:val="F%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EE5B67"/>
    <w:multiLevelType w:val="multilevel"/>
    <w:tmpl w:val="6BEA555C"/>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A77418"/>
    <w:multiLevelType w:val="multilevel"/>
    <w:tmpl w:val="FC12DC7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E501B9"/>
    <w:multiLevelType w:val="multilevel"/>
    <w:tmpl w:val="794E0320"/>
    <w:lvl w:ilvl="0">
      <w:numFmt w:val="decimal"/>
      <w:lvlText w:val="C%1."/>
      <w:lvlJc w:val="left"/>
      <w:pPr>
        <w:tabs>
          <w:tab w:val="left" w:pos="93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386D3B"/>
    <w:multiLevelType w:val="multilevel"/>
    <w:tmpl w:val="9650E102"/>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7226AF"/>
    <w:multiLevelType w:val="multilevel"/>
    <w:tmpl w:val="616A9844"/>
    <w:lvl w:ilvl="0">
      <w:numFmt w:val="bullet"/>
      <w:lvlText w:val="§"/>
      <w:lvlJc w:val="left"/>
      <w:pPr>
        <w:tabs>
          <w:tab w:val="left" w:pos="576"/>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032213"/>
    <w:multiLevelType w:val="multilevel"/>
    <w:tmpl w:val="E8D6051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0276B4"/>
    <w:multiLevelType w:val="multilevel"/>
    <w:tmpl w:val="3C063004"/>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E91D19"/>
    <w:multiLevelType w:val="multilevel"/>
    <w:tmpl w:val="E31A154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887ADC"/>
    <w:multiLevelType w:val="multilevel"/>
    <w:tmpl w:val="5C78BB2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6B49D9"/>
    <w:multiLevelType w:val="multilevel"/>
    <w:tmpl w:val="79FC22AA"/>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9E640B"/>
    <w:multiLevelType w:val="multilevel"/>
    <w:tmpl w:val="8D1ACAEA"/>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5426AD"/>
    <w:multiLevelType w:val="multilevel"/>
    <w:tmpl w:val="C432398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1804BD"/>
    <w:multiLevelType w:val="multilevel"/>
    <w:tmpl w:val="E8F0E2B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6901B9"/>
    <w:multiLevelType w:val="multilevel"/>
    <w:tmpl w:val="9D9C1628"/>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0C54DB"/>
    <w:multiLevelType w:val="multilevel"/>
    <w:tmpl w:val="49DA8E8A"/>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4D76F3"/>
    <w:multiLevelType w:val="multilevel"/>
    <w:tmpl w:val="51603FDC"/>
    <w:lvl w:ilvl="0">
      <w:numFmt w:val="decimal"/>
      <w:lvlText w:val="F%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E24E54"/>
    <w:multiLevelType w:val="multilevel"/>
    <w:tmpl w:val="5514481E"/>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9C09EC"/>
    <w:multiLevelType w:val="multilevel"/>
    <w:tmpl w:val="A78E73F8"/>
    <w:lvl w:ilvl="0">
      <w:numFmt w:val="lowerLetter"/>
      <w:lvlText w:val="%1)"/>
      <w:lvlJc w:val="left"/>
      <w:pPr>
        <w:tabs>
          <w:tab w:val="left" w:pos="79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3C41D7"/>
    <w:multiLevelType w:val="multilevel"/>
    <w:tmpl w:val="3866E938"/>
    <w:lvl w:ilvl="0">
      <w:numFmt w:val="decimal"/>
      <w:lvlText w:val="C%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B50320F"/>
    <w:multiLevelType w:val="multilevel"/>
    <w:tmpl w:val="3E7A265C"/>
    <w:lvl w:ilvl="0">
      <w:start w:val="1"/>
      <w:numFmt w:val="decimal"/>
      <w:lvlText w:val="(%1)"/>
      <w:lvlJc w:val="left"/>
      <w:pPr>
        <w:tabs>
          <w:tab w:val="left" w:pos="432"/>
        </w:tabs>
      </w:pPr>
      <w:rPr>
        <w:rFonts w:ascii="Arial" w:eastAsia="Arial" w:hAnsi="Arial"/>
        <w:color w:val="000000"/>
        <w:spacing w:val="-5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C82533"/>
    <w:multiLevelType w:val="multilevel"/>
    <w:tmpl w:val="98B85CF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00405A"/>
    <w:multiLevelType w:val="multilevel"/>
    <w:tmpl w:val="E44E0904"/>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F20D2A"/>
    <w:multiLevelType w:val="multilevel"/>
    <w:tmpl w:val="91702150"/>
    <w:lvl w:ilvl="0">
      <w:start w:val="7"/>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2E4468"/>
    <w:multiLevelType w:val="multilevel"/>
    <w:tmpl w:val="3D6A67F4"/>
    <w:lvl w:ilvl="0">
      <w:start w:val="1"/>
      <w:numFmt w:val="decimal"/>
      <w:lvlText w:val="%1."/>
      <w:lvlJc w:val="left"/>
      <w:pPr>
        <w:tabs>
          <w:tab w:val="left" w:pos="288"/>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665A58"/>
    <w:multiLevelType w:val="multilevel"/>
    <w:tmpl w:val="449A25D0"/>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C31FF7"/>
    <w:multiLevelType w:val="multilevel"/>
    <w:tmpl w:val="F0B88B1A"/>
    <w:lvl w:ilvl="0">
      <w:start w:val="17"/>
      <w:numFmt w:val="decimal"/>
      <w:lvlText w:val="D%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5C3459"/>
    <w:multiLevelType w:val="multilevel"/>
    <w:tmpl w:val="FD88F61E"/>
    <w:lvl w:ilvl="0">
      <w:start w:val="7"/>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650187"/>
    <w:multiLevelType w:val="multilevel"/>
    <w:tmpl w:val="B1F6C6C0"/>
    <w:lvl w:ilvl="0">
      <w:start w:val="1"/>
      <w:numFmt w:val="decimal"/>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D225E8B"/>
    <w:multiLevelType w:val="multilevel"/>
    <w:tmpl w:val="953C82DE"/>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FD85D84"/>
    <w:multiLevelType w:val="multilevel"/>
    <w:tmpl w:val="A46EAE58"/>
    <w:lvl w:ilvl="0">
      <w:start w:val="6"/>
      <w:numFmt w:val="lowerLetter"/>
      <w:lvlText w:val="%1."/>
      <w:lvlJc w:val="left"/>
      <w:pPr>
        <w:tabs>
          <w:tab w:val="left" w:pos="432"/>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D8095E"/>
    <w:multiLevelType w:val="multilevel"/>
    <w:tmpl w:val="F222BF0C"/>
    <w:lvl w:ilvl="0">
      <w:start w:val="1"/>
      <w:numFmt w:val="decimal"/>
      <w:lvlText w:val="D%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2606DD2"/>
    <w:multiLevelType w:val="multilevel"/>
    <w:tmpl w:val="BB74D4BE"/>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DB4233"/>
    <w:multiLevelType w:val="multilevel"/>
    <w:tmpl w:val="BA68DF70"/>
    <w:lvl w:ilvl="0">
      <w:start w:val="9"/>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47D08B0"/>
    <w:multiLevelType w:val="multilevel"/>
    <w:tmpl w:val="CF72EF60"/>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7273E2E"/>
    <w:multiLevelType w:val="multilevel"/>
    <w:tmpl w:val="68A2AE4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946221E"/>
    <w:multiLevelType w:val="multilevel"/>
    <w:tmpl w:val="0D5A9A78"/>
    <w:lvl w:ilvl="0">
      <w:start w:val="1"/>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813A50"/>
    <w:multiLevelType w:val="multilevel"/>
    <w:tmpl w:val="8DEE593C"/>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BFD4854"/>
    <w:multiLevelType w:val="multilevel"/>
    <w:tmpl w:val="F698B3B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C446120"/>
    <w:multiLevelType w:val="multilevel"/>
    <w:tmpl w:val="82F6BC26"/>
    <w:lvl w:ilvl="0">
      <w:start w:val="13"/>
      <w:numFmt w:val="decimal"/>
      <w:lvlText w:val="D%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022148"/>
    <w:multiLevelType w:val="multilevel"/>
    <w:tmpl w:val="E8A6D3C2"/>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2C8601C"/>
    <w:multiLevelType w:val="multilevel"/>
    <w:tmpl w:val="A02C599E"/>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53158BA"/>
    <w:multiLevelType w:val="multilevel"/>
    <w:tmpl w:val="364085A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5943DC"/>
    <w:multiLevelType w:val="multilevel"/>
    <w:tmpl w:val="045459AA"/>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9A075E3"/>
    <w:multiLevelType w:val="multilevel"/>
    <w:tmpl w:val="8D3CD33E"/>
    <w:lvl w:ilvl="0">
      <w:numFmt w:val="decimal"/>
      <w:lvlText w:val="A%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AEC32E0"/>
    <w:multiLevelType w:val="multilevel"/>
    <w:tmpl w:val="05909F4E"/>
    <w:lvl w:ilvl="0">
      <w:start w:val="1"/>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B380913"/>
    <w:multiLevelType w:val="multilevel"/>
    <w:tmpl w:val="868AFF7A"/>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8C181B"/>
    <w:multiLevelType w:val="multilevel"/>
    <w:tmpl w:val="0416F798"/>
    <w:lvl w:ilvl="0">
      <w:start w:val="10"/>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D51009A"/>
    <w:multiLevelType w:val="multilevel"/>
    <w:tmpl w:val="A8BA62F6"/>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D8560E0"/>
    <w:multiLevelType w:val="multilevel"/>
    <w:tmpl w:val="7130C12A"/>
    <w:lvl w:ilvl="0">
      <w:start w:val="12"/>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DD3125E"/>
    <w:multiLevelType w:val="multilevel"/>
    <w:tmpl w:val="9B963982"/>
    <w:lvl w:ilvl="0">
      <w:numFmt w:val="lowerLetter"/>
      <w:lvlText w:val="%1."/>
      <w:lvlJc w:val="left"/>
      <w:pPr>
        <w:tabs>
          <w:tab w:val="left" w:pos="41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EE47F6D"/>
    <w:multiLevelType w:val="multilevel"/>
    <w:tmpl w:val="75D00DB6"/>
    <w:lvl w:ilvl="0">
      <w:numFmt w:val="bullet"/>
      <w:lvlText w:val="·"/>
      <w:lvlJc w:val="left"/>
      <w:pPr>
        <w:tabs>
          <w:tab w:val="left" w:pos="64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F153DA5"/>
    <w:multiLevelType w:val="multilevel"/>
    <w:tmpl w:val="556EB822"/>
    <w:lvl w:ilvl="0">
      <w:start w:val="14"/>
      <w:numFmt w:val="decimal"/>
      <w:lvlText w:val="C%1."/>
      <w:lvlJc w:val="left"/>
      <w:pPr>
        <w:tabs>
          <w:tab w:val="left" w:pos="93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7652BD2"/>
    <w:multiLevelType w:val="multilevel"/>
    <w:tmpl w:val="9EC8D366"/>
    <w:lvl w:ilvl="0">
      <w:start w:val="1"/>
      <w:numFmt w:val="decimal"/>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4829EB"/>
    <w:multiLevelType w:val="multilevel"/>
    <w:tmpl w:val="BEC8A3C6"/>
    <w:lvl w:ilvl="0">
      <w:start w:val="5"/>
      <w:numFmt w:val="decimal"/>
      <w:lvlText w:val="F%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ADE71A6"/>
    <w:multiLevelType w:val="multilevel"/>
    <w:tmpl w:val="57A2515C"/>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4322966">
    <w:abstractNumId w:val="28"/>
  </w:num>
  <w:num w:numId="2" w16cid:durableId="307365254">
    <w:abstractNumId w:val="57"/>
  </w:num>
  <w:num w:numId="3" w16cid:durableId="1962301667">
    <w:abstractNumId w:val="0"/>
  </w:num>
  <w:num w:numId="4" w16cid:durableId="411394131">
    <w:abstractNumId w:val="11"/>
  </w:num>
  <w:num w:numId="5" w16cid:durableId="1090853947">
    <w:abstractNumId w:val="13"/>
  </w:num>
  <w:num w:numId="6" w16cid:durableId="553851351">
    <w:abstractNumId w:val="50"/>
  </w:num>
  <w:num w:numId="7" w16cid:durableId="1475559584">
    <w:abstractNumId w:val="5"/>
  </w:num>
  <w:num w:numId="8" w16cid:durableId="55055438">
    <w:abstractNumId w:val="41"/>
  </w:num>
  <w:num w:numId="9" w16cid:durableId="1471900018">
    <w:abstractNumId w:val="15"/>
  </w:num>
  <w:num w:numId="10" w16cid:durableId="1343121144">
    <w:abstractNumId w:val="4"/>
  </w:num>
  <w:num w:numId="11" w16cid:durableId="1048452580">
    <w:abstractNumId w:val="9"/>
  </w:num>
  <w:num w:numId="12" w16cid:durableId="1153716081">
    <w:abstractNumId w:val="25"/>
  </w:num>
  <w:num w:numId="13" w16cid:durableId="148717466">
    <w:abstractNumId w:val="18"/>
  </w:num>
  <w:num w:numId="14" w16cid:durableId="579100448">
    <w:abstractNumId w:val="58"/>
  </w:num>
  <w:num w:numId="15" w16cid:durableId="74783560">
    <w:abstractNumId w:val="37"/>
  </w:num>
  <w:num w:numId="16" w16cid:durableId="509610504">
    <w:abstractNumId w:val="3"/>
  </w:num>
  <w:num w:numId="17" w16cid:durableId="775172537">
    <w:abstractNumId w:val="36"/>
  </w:num>
  <w:num w:numId="18" w16cid:durableId="1134715637">
    <w:abstractNumId w:val="45"/>
  </w:num>
  <w:num w:numId="19" w16cid:durableId="1073428244">
    <w:abstractNumId w:val="61"/>
  </w:num>
  <w:num w:numId="20" w16cid:durableId="1935554350">
    <w:abstractNumId w:val="46"/>
  </w:num>
  <w:num w:numId="21" w16cid:durableId="1753425308">
    <w:abstractNumId w:val="32"/>
  </w:num>
  <w:num w:numId="22" w16cid:durableId="20060496">
    <w:abstractNumId w:val="10"/>
  </w:num>
  <w:num w:numId="23" w16cid:durableId="834564820">
    <w:abstractNumId w:val="44"/>
  </w:num>
  <w:num w:numId="24" w16cid:durableId="935752655">
    <w:abstractNumId w:val="60"/>
  </w:num>
  <w:num w:numId="25" w16cid:durableId="594094603">
    <w:abstractNumId w:val="31"/>
  </w:num>
  <w:num w:numId="26" w16cid:durableId="322664343">
    <w:abstractNumId w:val="39"/>
  </w:num>
  <w:num w:numId="27" w16cid:durableId="1824656937">
    <w:abstractNumId w:val="6"/>
  </w:num>
  <w:num w:numId="28" w16cid:durableId="277494653">
    <w:abstractNumId w:val="22"/>
  </w:num>
  <w:num w:numId="29" w16cid:durableId="602541943">
    <w:abstractNumId w:val="43"/>
  </w:num>
  <w:num w:numId="30" w16cid:durableId="862864986">
    <w:abstractNumId w:val="56"/>
  </w:num>
  <w:num w:numId="31" w16cid:durableId="683093094">
    <w:abstractNumId w:val="7"/>
  </w:num>
  <w:num w:numId="32" w16cid:durableId="70978679">
    <w:abstractNumId w:val="8"/>
  </w:num>
  <w:num w:numId="33" w16cid:durableId="1927810280">
    <w:abstractNumId w:val="40"/>
  </w:num>
  <w:num w:numId="34" w16cid:durableId="382020511">
    <w:abstractNumId w:val="55"/>
  </w:num>
  <w:num w:numId="35" w16cid:durableId="1654943112">
    <w:abstractNumId w:val="34"/>
  </w:num>
  <w:num w:numId="36" w16cid:durableId="1743940799">
    <w:abstractNumId w:val="21"/>
  </w:num>
  <w:num w:numId="37" w16cid:durableId="549194794">
    <w:abstractNumId w:val="27"/>
  </w:num>
  <w:num w:numId="38" w16cid:durableId="135800908">
    <w:abstractNumId w:val="26"/>
  </w:num>
  <w:num w:numId="39" w16cid:durableId="1351373174">
    <w:abstractNumId w:val="59"/>
  </w:num>
  <w:num w:numId="40" w16cid:durableId="699092376">
    <w:abstractNumId w:val="42"/>
  </w:num>
  <w:num w:numId="41" w16cid:durableId="515921334">
    <w:abstractNumId w:val="47"/>
  </w:num>
  <w:num w:numId="42" w16cid:durableId="884214155">
    <w:abstractNumId w:val="51"/>
  </w:num>
  <w:num w:numId="43" w16cid:durableId="1541363298">
    <w:abstractNumId w:val="2"/>
  </w:num>
  <w:num w:numId="44" w16cid:durableId="1134450759">
    <w:abstractNumId w:val="19"/>
  </w:num>
  <w:num w:numId="45" w16cid:durableId="158619854">
    <w:abstractNumId w:val="1"/>
  </w:num>
  <w:num w:numId="46" w16cid:durableId="1018702908">
    <w:abstractNumId w:val="29"/>
  </w:num>
  <w:num w:numId="47" w16cid:durableId="1484926469">
    <w:abstractNumId w:val="35"/>
  </w:num>
  <w:num w:numId="48" w16cid:durableId="1682781875">
    <w:abstractNumId w:val="20"/>
  </w:num>
  <w:num w:numId="49" w16cid:durableId="2071032645">
    <w:abstractNumId w:val="16"/>
  </w:num>
  <w:num w:numId="50" w16cid:durableId="1841658940">
    <w:abstractNumId w:val="54"/>
  </w:num>
  <w:num w:numId="51" w16cid:durableId="240916953">
    <w:abstractNumId w:val="38"/>
  </w:num>
  <w:num w:numId="52" w16cid:durableId="2010476659">
    <w:abstractNumId w:val="52"/>
  </w:num>
  <w:num w:numId="53" w16cid:durableId="2023244240">
    <w:abstractNumId w:val="14"/>
  </w:num>
  <w:num w:numId="54" w16cid:durableId="454519231">
    <w:abstractNumId w:val="12"/>
  </w:num>
  <w:num w:numId="55" w16cid:durableId="780876412">
    <w:abstractNumId w:val="33"/>
  </w:num>
  <w:num w:numId="56" w16cid:durableId="1005092354">
    <w:abstractNumId w:val="49"/>
  </w:num>
  <w:num w:numId="57" w16cid:durableId="1980839404">
    <w:abstractNumId w:val="23"/>
  </w:num>
  <w:num w:numId="58" w16cid:durableId="1302349461">
    <w:abstractNumId w:val="48"/>
  </w:num>
  <w:num w:numId="59" w16cid:durableId="291131494">
    <w:abstractNumId w:val="24"/>
  </w:num>
  <w:num w:numId="60" w16cid:durableId="1959946829">
    <w:abstractNumId w:val="30"/>
  </w:num>
  <w:num w:numId="61" w16cid:durableId="992493093">
    <w:abstractNumId w:val="53"/>
  </w:num>
  <w:num w:numId="62" w16cid:durableId="1362826884">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D0"/>
    <w:rsid w:val="0010188A"/>
    <w:rsid w:val="004D2B8F"/>
    <w:rsid w:val="006A2E4F"/>
    <w:rsid w:val="006B3BBC"/>
    <w:rsid w:val="009B31D0"/>
    <w:rsid w:val="00BD2638"/>
    <w:rsid w:val="00D41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72"/>
    <o:shapelayout v:ext="edit">
      <o:idmap v:ext="edit" data="1"/>
    </o:shapelayout>
  </w:shapeDefaults>
  <w:decimalSymbol w:val="."/>
  <w:listSeparator w:val=","/>
  <w14:docId w14:val="6BB5F18E"/>
  <w15:docId w15:val="{B90EB4CC-F52C-4D04-9B62-80129E30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E4F"/>
    <w:pPr>
      <w:tabs>
        <w:tab w:val="center" w:pos="4513"/>
        <w:tab w:val="right" w:pos="9026"/>
      </w:tabs>
    </w:pPr>
  </w:style>
  <w:style w:type="character" w:customStyle="1" w:styleId="HeaderChar">
    <w:name w:val="Header Char"/>
    <w:basedOn w:val="DefaultParagraphFont"/>
    <w:link w:val="Header"/>
    <w:uiPriority w:val="99"/>
    <w:rsid w:val="006A2E4F"/>
  </w:style>
  <w:style w:type="paragraph" w:styleId="Footer">
    <w:name w:val="footer"/>
    <w:basedOn w:val="Normal"/>
    <w:link w:val="FooterChar"/>
    <w:uiPriority w:val="99"/>
    <w:unhideWhenUsed/>
    <w:rsid w:val="006A2E4F"/>
    <w:pPr>
      <w:tabs>
        <w:tab w:val="center" w:pos="4513"/>
        <w:tab w:val="right" w:pos="9026"/>
      </w:tabs>
    </w:pPr>
  </w:style>
  <w:style w:type="character" w:customStyle="1" w:styleId="FooterChar">
    <w:name w:val="Footer Char"/>
    <w:basedOn w:val="DefaultParagraphFont"/>
    <w:link w:val="Footer"/>
    <w:uiPriority w:val="99"/>
    <w:rsid w:val="006A2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ov.uk/government/organisations/single-source-regulations-office" TargetMode="External"/><Relationship Id="rId26" Type="http://schemas.openxmlformats.org/officeDocument/2006/relationships/hyperlink" Target="http://www.legislation.gov.uk/ukpga/2014/20/contents/enacted" TargetMode="External"/><Relationship Id="rId39" Type="http://schemas.openxmlformats.org/officeDocument/2006/relationships/hyperlink" Target="https://www.gov.uk/government/organisations/single-source-regulations-office" TargetMode="External"/><Relationship Id="rId21" Type="http://schemas.openxmlformats.org/officeDocument/2006/relationships/hyperlink" Target="https://www.gov.uk/guidance/contract-and-supplier-reporting-defcars-and-associated-guidance" TargetMode="External"/><Relationship Id="rId34" Type="http://schemas.openxmlformats.org/officeDocument/2006/relationships/hyperlink" Target="http://www.legislation.gov.uk/uksi/2014/3337/contents/made" TargetMode="External"/><Relationship Id="rId42" Type="http://schemas.openxmlformats.org/officeDocument/2006/relationships/hyperlink" Target="https://assets.publishing.service.gov.uk/government/uploads/system/uploads/attachment_data/file/1009046/Baseline_profit_rate_guidance_Version_7.1A.pdf" TargetMode="External"/><Relationship Id="rId47" Type="http://schemas.openxmlformats.org/officeDocument/2006/relationships/hyperlink" Target="https://assets.publishing.service.gov.uk/government/uploads/system/uploads/attachment_data/file/1009046/Baseline_profit_rate_guidance_Version_7.1A.pdf" TargetMode="External"/><Relationship Id="rId50" Type="http://schemas.openxmlformats.org/officeDocument/2006/relationships/hyperlink" Target="https://assets.publishing.service.gov.uk/government/uploads/system/uploads/attachment_data/file/1009046/Baseline_profit_rate_guidance_Version_7.1A.pdf" TargetMode="External"/><Relationship Id="rId55" Type="http://schemas.openxmlformats.org/officeDocument/2006/relationships/hyperlink" Target="https://assets.publishing.service.gov.uk/government/uploads/system/uploads/attachment_data/file/1009046/Baseline_profit_rate_guidance_Version_7.1A.pdf" TargetMode="External"/><Relationship Id="rId63" Type="http://schemas.openxmlformats.org/officeDocument/2006/relationships/hyperlink" Target="https://gbr01.safelinks.protection.outlook.com/?url=https%3A%2F%2Fwww.smallbusinesscommissioner.gov.uk%2Fppc%2F&amp;data=04%7C01%7CCleeve.Taylor758%40mod.gov.uk%7C3be6cf33380749e76ea508d8ef78c6e6%7Cbe7760ed5953484bae95d0a16dfa09e5%7C0%7C0%7C637522649301955226%7CUnknown%7CTWFpbGZsb3d8eyJWIjoiMC4wLjAwMDAiLCJQIjoiV2luMzIiLCJBTiI6Ik1haWwiLCJXVCI6Mn0%3D%7C1000&amp;sdata=nfNO3grLWzsBxBpK6RqCYM8eqTqG%2Bhkbzp9P0ZTRn8E%3D&amp;reserved=0" TargetMode="External"/><Relationship Id="rId68" Type="http://schemas.openxmlformats.org/officeDocument/2006/relationships/hyperlink" Target="https://www.sfg20.co.uk/t-c-s-for-general-subscribers)" TargetMode="External"/><Relationship Id="rId76" Type="http://schemas.openxmlformats.org/officeDocument/2006/relationships/hyperlink" Target="https://www.kid.mod.uk/maincontent/business/commercial/index.htm" TargetMode="External"/><Relationship Id="rId7" Type="http://schemas.openxmlformats.org/officeDocument/2006/relationships/footnotes" Target="footnotes.xml"/><Relationship Id="rId71" Type="http://schemas.openxmlformats.org/officeDocument/2006/relationships/hyperlink" Target="http://www.freightcollection.com"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9" Type="http://schemas.openxmlformats.org/officeDocument/2006/relationships/hyperlink" Target="http://www.legislation.gov.uk/ukpga/2014/20/contents/enacted" TargetMode="External"/><Relationship Id="rId11" Type="http://schemas.openxmlformats.org/officeDocument/2006/relationships/header" Target="header2.xml"/><Relationship Id="rId24" Type="http://schemas.openxmlformats.org/officeDocument/2006/relationships/hyperlink" Target="http://www.legislation.gov.uk/uksi/2014/3337/contents/made" TargetMode="External"/><Relationship Id="rId32" Type="http://schemas.openxmlformats.org/officeDocument/2006/relationships/hyperlink" Target="http://www.legislation.gov.uk/uksi/2014/3337/contents/made" TargetMode="External"/><Relationship Id="rId37" Type="http://schemas.openxmlformats.org/officeDocument/2006/relationships/hyperlink" Target="https://www.gov.uk/government/consultations/single-source-cost-standards-sscs-statutory-guidance-on-allowable-costs" TargetMode="External"/><Relationship Id="rId40" Type="http://schemas.openxmlformats.org/officeDocument/2006/relationships/hyperlink" Target="https://assets.publishing.service.gov.uk/government/uploads/system/uploads/attachment_data/file/1009046/Baseline_profit_rate_guidance_Version_7.1A.pdf" TargetMode="External"/><Relationship Id="rId45" Type="http://schemas.openxmlformats.org/officeDocument/2006/relationships/hyperlink" Target="https://assets.publishing.service.gov.uk/government/uploads/system/uploads/attachment_data/file/1009046/Baseline_profit_rate_guidance_Version_7.1A.pdf" TargetMode="External"/><Relationship Id="rId53" Type="http://schemas.openxmlformats.org/officeDocument/2006/relationships/hyperlink" Target="https://assets.publishing.service.gov.uk/government/uploads/system/uploads/attachment_data/file/1009046/Baseline_profit_rate_guidance_Version_7.1A.pdf" TargetMode="External"/><Relationship Id="rId58" Type="http://schemas.openxmlformats.org/officeDocument/2006/relationships/hyperlink" Target="https://assets.publishing.service.gov.uk/government/uploads/system/uploads/attachment_data/file/710891/2018_May_Contractual_process.pdf" TargetMode="External"/><Relationship Id="rId66" Type="http://schemas.openxmlformats.org/officeDocument/2006/relationships/hyperlink" Target="ftp://at:_DefComrclSSM-Suppliers@mod.gov.uk" TargetMode="External"/><Relationship Id="rId74" Type="http://schemas.openxmlformats.org/officeDocument/2006/relationships/hyperlink" Target="mailto:Leidos-FormsPublications@teamleidos.mod.uk%20" TargetMode="External"/><Relationship Id="rId5" Type="http://schemas.openxmlformats.org/officeDocument/2006/relationships/settings" Target="settings.xml"/><Relationship Id="rId61" Type="http://schemas.openxmlformats.org/officeDocument/2006/relationships/hyperlink" Target="https://assets.publishing.service.gov.uk/government/uploads/system/uploads/attachment_data/file/710891/2018_May_Contractual_process.pdf" TargetMode="External"/><Relationship Id="rId10" Type="http://schemas.openxmlformats.org/officeDocument/2006/relationships/header" Target="header1.xml"/><Relationship Id="rId19" Type="http://schemas.openxmlformats.org/officeDocument/2006/relationships/hyperlink" Target="https://www.gov.uk/government/organisations/single-source-regulations-office" TargetMode="External"/><Relationship Id="rId31" Type="http://schemas.openxmlformats.org/officeDocument/2006/relationships/hyperlink" Target="http://www.legislation.gov.uk/uksi/2014/3337/contents/made" TargetMode="External"/><Relationship Id="rId44" Type="http://schemas.openxmlformats.org/officeDocument/2006/relationships/hyperlink" Target="https://assets.publishing.service.gov.uk/government/uploads/system/uploads/attachment_data/file/1009046/Baseline_profit_rate_guidance_Version_7.1A.pdf" TargetMode="External"/><Relationship Id="rId52" Type="http://schemas.openxmlformats.org/officeDocument/2006/relationships/hyperlink" Target="https://assets.publishing.service.gov.uk/government/uploads/system/uploads/attachment_data/file/1009046/Baseline_profit_rate_guidance_Version_7.1A.pdf" TargetMode="External"/><Relationship Id="rId60" Type="http://schemas.openxmlformats.org/officeDocument/2006/relationships/hyperlink" Target="https://assets.publishing.service.gov.uk/government/uploads/system/uploads/attachment_data/file/710891/2018_May_Contractual_process.pdf" TargetMode="External"/><Relationship Id="rId65" Type="http://schemas.openxmlformats.org/officeDocument/2006/relationships/hyperlink" Target="ftp://at:_DefComrclSSM-Suppliers@mod.gov.uk" TargetMode="External"/><Relationship Id="rId73" Type="http://schemas.openxmlformats.org/officeDocument/2006/relationships/hyperlink" Target="mailto:Leidos-FormsPublications@teamleidos.mod.uk%20" TargetMode="Externa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https://www.aof.mod.uk/aofcontent/tactical/toolkit/index.htm" TargetMode="External"/><Relationship Id="rId27" Type="http://schemas.openxmlformats.org/officeDocument/2006/relationships/hyperlink" Target="http://www.legislation.gov.uk/uksi/2014/3337/contents/made" TargetMode="External"/><Relationship Id="rId30" Type="http://schemas.openxmlformats.org/officeDocument/2006/relationships/hyperlink" Target="http://www.legislation.gov.uk/ukpga/2014/20/contents/enacted" TargetMode="External"/><Relationship Id="rId35" Type="http://schemas.openxmlformats.org/officeDocument/2006/relationships/hyperlink" Target="http://www.legislation.gov.uk/uksi/2014/3337/contents/made" TargetMode="External"/><Relationship Id="rId43" Type="http://schemas.openxmlformats.org/officeDocument/2006/relationships/hyperlink" Target="https://assets.publishing.service.gov.uk/government/uploads/system/uploads/attachment_data/file/1009046/Baseline_profit_rate_guidance_Version_7.1A.pdf" TargetMode="External"/><Relationship Id="rId48" Type="http://schemas.openxmlformats.org/officeDocument/2006/relationships/hyperlink" Target="https://assets.publishing.service.gov.uk/government/uploads/system/uploads/attachment_data/file/1009046/Baseline_profit_rate_guidance_Version_7.1A.pdf" TargetMode="External"/><Relationship Id="rId56" Type="http://schemas.openxmlformats.org/officeDocument/2006/relationships/hyperlink" Target="https://assets.publishing.service.gov.uk/government/uploads/system/uploads/attachment_data/file/1009046/Baseline_profit_rate_guidance_Version_7.1A.pdf" TargetMode="External"/><Relationship Id="rId64" Type="http://schemas.openxmlformats.org/officeDocument/2006/relationships/hyperlink" Target="https://www.gov.uk/guidance/subcontract-advertising" TargetMode="External"/><Relationship Id="rId69" Type="http://schemas.openxmlformats.org/officeDocument/2006/relationships/hyperlink" Target="mailto:DESEngSfty-QSEPSEP-HSISMulti@mod.gov.uk"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assets.publishing.service.gov.uk/government/uploads/system/uploads/attachment_data/file/1009046/Baseline_profit_rate_guidance_Version_7.1A.pdf" TargetMode="External"/><Relationship Id="rId72" Type="http://schemas.openxmlformats.org/officeDocument/2006/relationships/hyperlink" Target="https://www.gov.uk/government/organisations/ministry-of-defence/about/procurement"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ervices.parliament.uk/bills/2013-14/defencereform.html" TargetMode="External"/><Relationship Id="rId25" Type="http://schemas.openxmlformats.org/officeDocument/2006/relationships/hyperlink" Target="http://www.legislation.gov.uk/uksi/2014/3337/contents/made" TargetMode="External"/><Relationship Id="rId33" Type="http://schemas.openxmlformats.org/officeDocument/2006/relationships/hyperlink" Target="http://www.legislation.gov.uk/uksi/2014/3337/contents/made" TargetMode="External"/><Relationship Id="rId38" Type="http://schemas.openxmlformats.org/officeDocument/2006/relationships/hyperlink" Target="https://www.gov.uk/government/organisations/single-source-regulations-office" TargetMode="External"/><Relationship Id="rId46" Type="http://schemas.openxmlformats.org/officeDocument/2006/relationships/hyperlink" Target="https://assets.publishing.service.gov.uk/government/uploads/system/uploads/attachment_data/file/1009046/Baseline_profit_rate_guidance_Version_7.1A.pdf" TargetMode="External"/><Relationship Id="rId59" Type="http://schemas.openxmlformats.org/officeDocument/2006/relationships/hyperlink" Target="https://assets.publishing.service.gov.uk/government/uploads/system/uploads/attachment_data/file/710891/2018_May_Contractual_process.pdf" TargetMode="External"/><Relationship Id="rId67" Type="http://schemas.openxmlformats.org/officeDocument/2006/relationships/hyperlink" Target="ftp://at:_DefComrclSSM-Suppliers@mod.gov.uk" TargetMode="External"/><Relationship Id="rId20" Type="http://schemas.openxmlformats.org/officeDocument/2006/relationships/hyperlink" Target="https://www.gov.uk/guidance/contract-and-supplier-reporting-defcars-and-associated-guidance" TargetMode="External"/><Relationship Id="rId41" Type="http://schemas.openxmlformats.org/officeDocument/2006/relationships/hyperlink" Target="https://assets.publishing.service.gov.uk/government/uploads/system/uploads/attachment_data/file/1009046/Baseline_profit_rate_guidance_Version_7.1A.pdf" TargetMode="External"/><Relationship Id="rId54" Type="http://schemas.openxmlformats.org/officeDocument/2006/relationships/hyperlink" Target="https://assets.publishing.service.gov.uk/government/uploads/system/uploads/attachment_data/file/1009046/Baseline_profit_rate_guidance_Version_7.1A.pdf" TargetMode="External"/><Relationship Id="rId62" Type="http://schemas.openxmlformats.org/officeDocument/2006/relationships/hyperlink" Target="https://assets.publishing.service.gov.uk/government/uploads/system/uploads/attachment_data/file/710891/2018_May_Contractual_process.pdf" TargetMode="External"/><Relationship Id="rId70" Type="http://schemas.openxmlformats.org/officeDocument/2006/relationships/hyperlink" Target="http://aof.uwh.diif.r.mil.uk/aofcontent/tactical/toolkit/downloads/defforms/word/711_0422.doc" TargetMode="External"/><Relationship Id="rId75" Type="http://schemas.openxmlformats.org/officeDocument/2006/relationships/hyperlink" Target="mailto:Leidos-FormsPublications@teamleidos.mod.uk%2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aof.mod.uk/aofcontent/tactical/toolkit/index.htm" TargetMode="External"/><Relationship Id="rId28" Type="http://schemas.openxmlformats.org/officeDocument/2006/relationships/hyperlink" Target="http://www.legislation.gov.uk/ukpga/2014/20/contents/enacted" TargetMode="External"/><Relationship Id="rId36" Type="http://schemas.openxmlformats.org/officeDocument/2006/relationships/hyperlink" Target="https://www.gov.uk/government/consultations/single-source-cost-standards-sscs-statutory-guidance-on-allowable-costs" TargetMode="External"/><Relationship Id="rId49" Type="http://schemas.openxmlformats.org/officeDocument/2006/relationships/hyperlink" Target="https://assets.publishing.service.gov.uk/government/uploads/system/uploads/attachment_data/file/1009046/Baseline_profit_rate_guidance_Version_7.1A.pdf" TargetMode="External"/><Relationship Id="rId57" Type="http://schemas.openxmlformats.org/officeDocument/2006/relationships/hyperlink" Target="https://assets.publishing.service.gov.uk/government/uploads/system/uploads/attachment_data/file/1009046/Baseline_profit_rate_guidance_Version_7.1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dea360c2dc9adacaf341fcbf0296c01d">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d92bc14f71c553e95ccb30a526f77cad"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F85A3-2CD2-49FF-9B24-F11EDD3A2433}">
  <ds:schemaRefs>
    <ds:schemaRef ds:uri="http://schemas.microsoft.com/sharepoint/v3/contenttype/forms"/>
  </ds:schemaRefs>
</ds:datastoreItem>
</file>

<file path=customXml/itemProps2.xml><?xml version="1.0" encoding="utf-8"?>
<ds:datastoreItem xmlns:ds="http://schemas.openxmlformats.org/officeDocument/2006/customXml" ds:itemID="{A527D47A-9BFB-4BC5-9150-89339B0B0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94</Pages>
  <Words>17792</Words>
  <Characters>101416</Characters>
  <Application>Microsoft Office Word</Application>
  <DocSecurity>0</DocSecurity>
  <Lines>845</Lines>
  <Paragraphs>237</Paragraphs>
  <ScaleCrop>false</ScaleCrop>
  <Company/>
  <LinksUpToDate>false</LinksUpToDate>
  <CharactersWithSpaces>118971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Sikand, Jaahnavi C2 (DIO Comrcl-EnSer 15 F Stream)</dc:creator>
  <cp:lastModifiedBy>Sikand, Jaahnavi C2 (DIO Comrcl-EnSer 15 F Stream)</cp:lastModifiedBy>
  <cp:revision>6</cp:revision>
  <dcterms:created xsi:type="dcterms:W3CDTF">2023-06-07T08:02:00Z</dcterms:created>
  <dcterms:modified xsi:type="dcterms:W3CDTF">2023-06-07T09:17:00Z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7,8,9</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2023-06-07T09:10:02Z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9e3ffad7-1076-45cb-9c26-9d733b448c02</vt:lpwstr>
  </property>
  <property fmtid="{D5CDD505-2E9C-101B-9397-08002B2CF9AE}" pid="14" name="MSIP_Label_5e992740-1f89-4ed6-b51b-95a6d0136ac8_ContentBits">
    <vt:lpwstr>3</vt:lpwstr>
  </property>
</Properties>
</file>