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D4A0E" w14:textId="49B48A69" w:rsidR="009F2992" w:rsidRDefault="003202EB" w:rsidP="009F2992">
      <w:pPr>
        <w:pStyle w:val="CommentText"/>
        <w:rPr>
          <w:rStyle w:val="Important"/>
        </w:rPr>
      </w:pPr>
      <w:r w:rsidRPr="003202EB">
        <w:rPr>
          <w:noProof/>
        </w:rPr>
        <w:drawing>
          <wp:anchor distT="0" distB="0" distL="114300" distR="114300" simplePos="0" relativeHeight="251657728" behindDoc="0" locked="0" layoutInCell="1" allowOverlap="1" wp14:anchorId="4678B6CA" wp14:editId="36E93403">
            <wp:simplePos x="0" y="0"/>
            <wp:positionH relativeFrom="column">
              <wp:posOffset>4965700</wp:posOffset>
            </wp:positionH>
            <wp:positionV relativeFrom="paragraph">
              <wp:posOffset>0</wp:posOffset>
            </wp:positionV>
            <wp:extent cx="1171575" cy="1143000"/>
            <wp:effectExtent l="0" t="0" r="9525" b="0"/>
            <wp:wrapSquare wrapText="bothSides"/>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anchor>
        </w:drawing>
      </w:r>
    </w:p>
    <w:p w14:paraId="7718B734" w14:textId="77777777" w:rsidR="003202EB" w:rsidRPr="00E06691" w:rsidRDefault="003202EB" w:rsidP="009F2992">
      <w:pPr>
        <w:pStyle w:val="CommentText"/>
        <w:rPr>
          <w:rStyle w:val="Important"/>
        </w:rPr>
      </w:pPr>
    </w:p>
    <w:p w14:paraId="71CEE51B" w14:textId="77777777" w:rsidR="009F2992" w:rsidRDefault="009F2992" w:rsidP="009F2992">
      <w:pPr>
        <w:pStyle w:val="CommentText"/>
        <w:rPr>
          <w:rStyle w:val="Important"/>
        </w:rPr>
      </w:pPr>
    </w:p>
    <w:p w14:paraId="10F5A61A" w14:textId="77777777" w:rsidR="003202EB" w:rsidRDefault="009F2992" w:rsidP="003202EB">
      <w:r w:rsidRPr="00812225">
        <w:t>Request for Quotation</w:t>
      </w:r>
    </w:p>
    <w:p w14:paraId="10294A3D" w14:textId="7A0F77A9" w:rsidR="00957C99" w:rsidRDefault="00957C99" w:rsidP="00072091">
      <w:r>
        <w:t xml:space="preserve">Fenn's, Whixall &amp; </w:t>
      </w:r>
      <w:proofErr w:type="spellStart"/>
      <w:r>
        <w:t>Bettisfield</w:t>
      </w:r>
      <w:proofErr w:type="spellEnd"/>
      <w:r>
        <w:t xml:space="preserve"> Mosses NNR: Supply of </w:t>
      </w:r>
      <w:r w:rsidR="00072091" w:rsidRPr="00072091">
        <w:rPr>
          <w:rStyle w:val="Important"/>
          <w:rFonts w:cstheme="minorBidi"/>
          <w:b w:val="0"/>
          <w:color w:val="000000" w:themeColor="text1"/>
        </w:rPr>
        <w:t xml:space="preserve">McConnel </w:t>
      </w:r>
      <w:proofErr w:type="spellStart"/>
      <w:r w:rsidR="00072091" w:rsidRPr="00072091">
        <w:rPr>
          <w:rStyle w:val="Important"/>
          <w:rFonts w:cstheme="minorBidi"/>
          <w:b w:val="0"/>
          <w:color w:val="000000" w:themeColor="text1"/>
        </w:rPr>
        <w:t>Powerarm</w:t>
      </w:r>
      <w:proofErr w:type="spellEnd"/>
      <w:r w:rsidR="00072091" w:rsidRPr="00072091">
        <w:rPr>
          <w:rStyle w:val="Important"/>
          <w:rFonts w:cstheme="minorBidi"/>
          <w:b w:val="0"/>
          <w:color w:val="000000" w:themeColor="text1"/>
        </w:rPr>
        <w:t xml:space="preserve"> flail PA5555-60 L/H Motion Control</w:t>
      </w:r>
      <w:r w:rsidR="00072091">
        <w:t xml:space="preserve">  </w:t>
      </w:r>
      <w:r>
        <w:t xml:space="preserve"> </w:t>
      </w:r>
    </w:p>
    <w:p w14:paraId="14780747" w14:textId="30049B67" w:rsidR="009F2992" w:rsidRPr="00812225" w:rsidRDefault="00072091" w:rsidP="00957C99">
      <w:pPr>
        <w:rPr>
          <w:rStyle w:val="Important"/>
        </w:rPr>
      </w:pPr>
      <w:r>
        <w:t>22</w:t>
      </w:r>
      <w:r w:rsidR="00957C99">
        <w:t>.1.2024</w:t>
      </w:r>
    </w:p>
    <w:p w14:paraId="5BBBEC75" w14:textId="16BC7628" w:rsidR="009F2992" w:rsidRDefault="009F2992" w:rsidP="009F2992">
      <w:pPr>
        <w:rPr>
          <w:rStyle w:val="Important"/>
        </w:rPr>
      </w:pPr>
      <w:r>
        <w:br w:type="page"/>
      </w:r>
    </w:p>
    <w:p w14:paraId="05543638" w14:textId="77777777" w:rsidR="009F2992" w:rsidRPr="00A77416" w:rsidRDefault="009F2992" w:rsidP="009F2992">
      <w:pPr>
        <w:pStyle w:val="Topictitle"/>
      </w:pPr>
      <w:r w:rsidRPr="00A77416">
        <w:lastRenderedPageBreak/>
        <w:t>Request for Quotation</w:t>
      </w:r>
    </w:p>
    <w:p w14:paraId="5B9CC047" w14:textId="421F9FF1" w:rsidR="00072091" w:rsidRPr="00072091" w:rsidRDefault="00957C99" w:rsidP="00072091">
      <w:r>
        <w:t xml:space="preserve">Fenn's, Whixall &amp; </w:t>
      </w:r>
      <w:proofErr w:type="spellStart"/>
      <w:r>
        <w:t>Bettisfield</w:t>
      </w:r>
      <w:proofErr w:type="spellEnd"/>
      <w:r>
        <w:t xml:space="preserve"> Mosses NNR: Supply</w:t>
      </w:r>
      <w:r w:rsidR="00072091">
        <w:t xml:space="preserve"> o</w:t>
      </w:r>
      <w:r w:rsidR="00072091">
        <w:t xml:space="preserve">f </w:t>
      </w:r>
      <w:r w:rsidR="00072091" w:rsidRPr="00072091">
        <w:rPr>
          <w:rStyle w:val="Important"/>
          <w:rFonts w:cstheme="minorBidi"/>
          <w:b w:val="0"/>
          <w:color w:val="000000" w:themeColor="text1"/>
        </w:rPr>
        <w:t xml:space="preserve">McConnel </w:t>
      </w:r>
      <w:proofErr w:type="spellStart"/>
      <w:r w:rsidR="00072091" w:rsidRPr="00072091">
        <w:rPr>
          <w:rStyle w:val="Important"/>
          <w:rFonts w:cstheme="minorBidi"/>
          <w:b w:val="0"/>
          <w:color w:val="000000" w:themeColor="text1"/>
        </w:rPr>
        <w:t>Powerarm</w:t>
      </w:r>
      <w:proofErr w:type="spellEnd"/>
      <w:r w:rsidR="00072091" w:rsidRPr="00072091">
        <w:rPr>
          <w:rStyle w:val="Important"/>
          <w:rFonts w:cstheme="minorBidi"/>
          <w:b w:val="0"/>
          <w:color w:val="000000" w:themeColor="text1"/>
        </w:rPr>
        <w:t xml:space="preserve"> flail PA5555-60 L/H Motion Control</w:t>
      </w:r>
      <w:r w:rsidR="00072091" w:rsidRPr="00072091">
        <w:t xml:space="preserve">   </w:t>
      </w:r>
    </w:p>
    <w:p w14:paraId="53FDDD34" w14:textId="1B65BC55" w:rsidR="00957C99" w:rsidRPr="00B45924" w:rsidRDefault="00957C99" w:rsidP="00072091">
      <w:pPr>
        <w:pStyle w:val="Blockheading"/>
      </w:pPr>
      <w:r>
        <w:t xml:space="preserve">Fenn's, Whixall &amp; </w:t>
      </w:r>
      <w:proofErr w:type="spellStart"/>
      <w:r>
        <w:t>Bettisfield</w:t>
      </w:r>
      <w:proofErr w:type="spellEnd"/>
      <w:r>
        <w:t xml:space="preserve"> Mosses NNR:</w:t>
      </w:r>
    </w:p>
    <w:p w14:paraId="4D1BE8C9" w14:textId="77777777" w:rsidR="00957C99" w:rsidRPr="00A77416" w:rsidRDefault="00957C99" w:rsidP="00957C99">
      <w:r w:rsidRPr="00A77416">
        <w:t xml:space="preserve">You are invited to submit a quotation for the requirement described in the specification, Section 2. </w:t>
      </w:r>
    </w:p>
    <w:p w14:paraId="42BE3924" w14:textId="77777777" w:rsidR="00957C99" w:rsidRPr="00A77416" w:rsidRDefault="00957C99" w:rsidP="00957C99">
      <w:r w:rsidRPr="00A77416">
        <w:t xml:space="preserve">Please confirm by email, receipt of these documents and whether you intend to submit a quote or not. </w:t>
      </w:r>
    </w:p>
    <w:p w14:paraId="16A2F6EB" w14:textId="77777777" w:rsidR="00957C99" w:rsidRPr="00A77416" w:rsidRDefault="00957C99" w:rsidP="00957C99">
      <w:r w:rsidRPr="00A77416">
        <w:t xml:space="preserve">Your response should be returned to the following email address by: </w:t>
      </w:r>
    </w:p>
    <w:p w14:paraId="04E74AE0" w14:textId="0AF355A0" w:rsidR="00957C99" w:rsidRPr="00A77416" w:rsidRDefault="00957C99" w:rsidP="00957C99">
      <w:pPr>
        <w:rPr>
          <w:rStyle w:val="Important"/>
        </w:rPr>
      </w:pPr>
      <w:r w:rsidRPr="00A77416">
        <w:t>Email</w:t>
      </w:r>
      <w:r>
        <w:t xml:space="preserve">: </w:t>
      </w:r>
      <w:hyperlink r:id="rId14" w:history="1">
        <w:r w:rsidR="00072091" w:rsidRPr="003C7D08">
          <w:rPr>
            <w:rStyle w:val="Hyperlink"/>
          </w:rPr>
          <w:t>eleana.williams@naturalengland.org.uk</w:t>
        </w:r>
      </w:hyperlink>
      <w:r>
        <w:t xml:space="preserve"> &amp; </w:t>
      </w:r>
      <w:hyperlink r:id="rId15" w:history="1">
        <w:r w:rsidR="00072091" w:rsidRPr="003C7D08">
          <w:rPr>
            <w:rStyle w:val="Hyperlink"/>
          </w:rPr>
          <w:t>peter.bowyer@naturalengland.org.uk</w:t>
        </w:r>
      </w:hyperlink>
      <w:r w:rsidRPr="00957C99">
        <w:t xml:space="preserve"> </w:t>
      </w:r>
    </w:p>
    <w:p w14:paraId="38301B03" w14:textId="7520082F" w:rsidR="00957C99" w:rsidRPr="00957C99" w:rsidRDefault="00957C99" w:rsidP="00957C99">
      <w:pPr>
        <w:rPr>
          <w:rStyle w:val="Important"/>
        </w:rPr>
      </w:pPr>
      <w:r w:rsidRPr="00A77416">
        <w:t>Date:</w:t>
      </w:r>
      <w:r>
        <w:t xml:space="preserve"> </w:t>
      </w:r>
      <w:r w:rsidR="00072091">
        <w:t>7</w:t>
      </w:r>
      <w:r>
        <w:t>/2/2024</w:t>
      </w:r>
    </w:p>
    <w:p w14:paraId="28891F4D" w14:textId="77777777" w:rsidR="00957C99" w:rsidRPr="00A77416" w:rsidRDefault="00957C99" w:rsidP="00957C99">
      <w:pPr>
        <w:rPr>
          <w:rStyle w:val="Important"/>
        </w:rPr>
      </w:pPr>
      <w:r w:rsidRPr="00A77416">
        <w:t>Time:</w:t>
      </w:r>
      <w:r>
        <w:t xml:space="preserve"> </w:t>
      </w:r>
      <w:r w:rsidRPr="00957C99">
        <w:t xml:space="preserve">12:00 </w:t>
      </w:r>
    </w:p>
    <w:p w14:paraId="2F82A550" w14:textId="77777777" w:rsidR="00957C99" w:rsidRPr="00A77416" w:rsidRDefault="00957C99" w:rsidP="00957C99">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43D61FC3" w14:textId="276ED5C8" w:rsidR="009F2992" w:rsidRDefault="00957C99" w:rsidP="00957C99">
      <w:r w:rsidRPr="00957C99">
        <w:rPr>
          <w:rStyle w:val="Text"/>
        </w:rPr>
        <w:t xml:space="preserve">Pete Bowyer / </w:t>
      </w:r>
      <w:r w:rsidR="00072091">
        <w:rPr>
          <w:rStyle w:val="Text"/>
        </w:rPr>
        <w:t>Ellie Williams</w:t>
      </w:r>
      <w:r w:rsidRPr="00957C99">
        <w:rPr>
          <w:rStyle w:val="Text"/>
        </w:rPr>
        <w:t xml:space="preserve"> </w:t>
      </w:r>
      <w:r w:rsidR="009F2992" w:rsidRPr="00957C99">
        <w:rPr>
          <w:rStyle w:val="Text"/>
        </w:rPr>
        <w:t>will</w:t>
      </w:r>
      <w:r w:rsidR="009F2992" w:rsidRPr="00A77416">
        <w:t xml:space="preserve"> be your contact for any questions linked to the content of the quote or the process. Please submit any clarification questions via email and note that, unless commercially sensitive, both the question and the response will be circulated to all tenderers.</w:t>
      </w:r>
    </w:p>
    <w:p w14:paraId="088D49D8" w14:textId="7DC3FE00" w:rsidR="009F2992" w:rsidRPr="00A77416" w:rsidRDefault="009F2992" w:rsidP="009F2992"/>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rsidTr="005861E8">
        <w:tc>
          <w:tcPr>
            <w:tcW w:w="4318" w:type="dxa"/>
          </w:tcPr>
          <w:p w14:paraId="3EAB5774" w14:textId="77777777" w:rsidR="009F2992" w:rsidRPr="009F2992" w:rsidRDefault="009F2992" w:rsidP="009F2992">
            <w:r w:rsidRPr="00A77416">
              <w:t>Date of issue of RFQ</w:t>
            </w:r>
          </w:p>
        </w:tc>
        <w:tc>
          <w:tcPr>
            <w:tcW w:w="4319" w:type="dxa"/>
          </w:tcPr>
          <w:p w14:paraId="4E46C3DF" w14:textId="025D2B4C" w:rsidR="009F2992" w:rsidRPr="009F2992" w:rsidRDefault="00072091" w:rsidP="009F2992">
            <w:r>
              <w:rPr>
                <w:rStyle w:val="Text"/>
              </w:rPr>
              <w:t>22</w:t>
            </w:r>
            <w:r w:rsidR="00957C99" w:rsidRPr="00957C99">
              <w:rPr>
                <w:rStyle w:val="Text"/>
              </w:rPr>
              <w:t>/01/2024</w:t>
            </w:r>
            <w:r w:rsidR="009F2992" w:rsidRPr="009F2992">
              <w:t xml:space="preserve"> at </w:t>
            </w:r>
            <w:r w:rsidR="00957C99">
              <w:t xml:space="preserve">16:00 </w:t>
            </w:r>
            <w:r w:rsidR="00494041">
              <w:t xml:space="preserve">GMT </w:t>
            </w:r>
          </w:p>
        </w:tc>
      </w:tr>
      <w:tr w:rsidR="009F2992" w14:paraId="7A258F5E" w14:textId="77777777" w:rsidTr="005861E8">
        <w:tc>
          <w:tcPr>
            <w:tcW w:w="4318" w:type="dxa"/>
          </w:tcPr>
          <w:p w14:paraId="0C4C2CD5" w14:textId="77777777" w:rsidR="009F2992" w:rsidRPr="009F2992" w:rsidRDefault="009F2992" w:rsidP="009F2992">
            <w:r w:rsidRPr="00A77416">
              <w:t>Deadline for clarifications questions</w:t>
            </w:r>
          </w:p>
        </w:tc>
        <w:tc>
          <w:tcPr>
            <w:tcW w:w="4319" w:type="dxa"/>
          </w:tcPr>
          <w:p w14:paraId="433A8A44" w14:textId="3A93AF5A" w:rsidR="00494041" w:rsidRPr="00494041" w:rsidRDefault="00072091" w:rsidP="00494041">
            <w:pPr>
              <w:rPr>
                <w:rStyle w:val="Important"/>
              </w:rPr>
            </w:pPr>
            <w:r>
              <w:t>01</w:t>
            </w:r>
            <w:r w:rsidR="00494041" w:rsidRPr="00494041">
              <w:t>/0</w:t>
            </w:r>
            <w:r>
              <w:t>2</w:t>
            </w:r>
            <w:r w:rsidR="00494041" w:rsidRPr="00494041">
              <w:t>/2024 at 16:00 GMT</w:t>
            </w:r>
          </w:p>
          <w:p w14:paraId="168EAA3C" w14:textId="65D037FF" w:rsidR="009F2992" w:rsidRPr="009F2992" w:rsidRDefault="009F2992" w:rsidP="009F2992">
            <w:pPr>
              <w:rPr>
                <w:rStyle w:val="Important"/>
              </w:rPr>
            </w:pPr>
          </w:p>
        </w:tc>
      </w:tr>
      <w:tr w:rsidR="009F2992" w14:paraId="1A7587E1" w14:textId="77777777" w:rsidTr="005861E8">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732DE37B" w:rsidR="009F2992" w:rsidRPr="009F2992" w:rsidRDefault="00072091" w:rsidP="009F2992">
            <w:r>
              <w:t>7</w:t>
            </w:r>
            <w:r w:rsidR="00494041" w:rsidRPr="00494041">
              <w:t xml:space="preserve">/02/2024 at 12:00 </w:t>
            </w:r>
            <w:r w:rsidR="00494041">
              <w:t>GMT</w:t>
            </w:r>
          </w:p>
        </w:tc>
      </w:tr>
      <w:tr w:rsidR="009F2992" w14:paraId="04887B60" w14:textId="77777777" w:rsidTr="005861E8">
        <w:tc>
          <w:tcPr>
            <w:tcW w:w="4318" w:type="dxa"/>
          </w:tcPr>
          <w:p w14:paraId="29EA7A1D" w14:textId="77777777" w:rsidR="009F2992" w:rsidRPr="009F2992" w:rsidRDefault="009F2992" w:rsidP="009F2992">
            <w:r w:rsidRPr="00A77416">
              <w:t>Intended date of Contract Award</w:t>
            </w:r>
          </w:p>
        </w:tc>
        <w:tc>
          <w:tcPr>
            <w:tcW w:w="4319" w:type="dxa"/>
          </w:tcPr>
          <w:p w14:paraId="235B66EE" w14:textId="5CFD6744" w:rsidR="009F2992" w:rsidRPr="009F2992" w:rsidRDefault="00494041" w:rsidP="009F2992">
            <w:pPr>
              <w:rPr>
                <w:rStyle w:val="Important"/>
              </w:rPr>
            </w:pPr>
            <w:r w:rsidRPr="00494041">
              <w:t>1</w:t>
            </w:r>
            <w:r w:rsidR="00072091">
              <w:t>5</w:t>
            </w:r>
            <w:r w:rsidRPr="00494041">
              <w:t>/02/2024</w:t>
            </w:r>
          </w:p>
        </w:tc>
      </w:tr>
      <w:tr w:rsidR="009F2992" w14:paraId="5F63610F" w14:textId="77777777" w:rsidTr="005861E8">
        <w:tc>
          <w:tcPr>
            <w:tcW w:w="4318" w:type="dxa"/>
          </w:tcPr>
          <w:p w14:paraId="02F1CD39" w14:textId="77777777" w:rsidR="009F2992" w:rsidRPr="009F2992" w:rsidRDefault="009F2992" w:rsidP="009F2992">
            <w:r w:rsidRPr="00A77416">
              <w:t>Intended Contract Start Date</w:t>
            </w:r>
          </w:p>
        </w:tc>
        <w:tc>
          <w:tcPr>
            <w:tcW w:w="4319" w:type="dxa"/>
          </w:tcPr>
          <w:p w14:paraId="115AB1CB" w14:textId="4D919B84" w:rsidR="009F2992" w:rsidRPr="009F2992" w:rsidRDefault="00494041" w:rsidP="009F2992">
            <w:pPr>
              <w:rPr>
                <w:rStyle w:val="Important"/>
              </w:rPr>
            </w:pPr>
            <w:r>
              <w:t>1</w:t>
            </w:r>
            <w:r w:rsidR="00072091">
              <w:t>5</w:t>
            </w:r>
            <w:r>
              <w:t>/02/2024</w:t>
            </w:r>
          </w:p>
        </w:tc>
      </w:tr>
      <w:tr w:rsidR="009F2992" w14:paraId="11AC2EF1" w14:textId="77777777" w:rsidTr="005861E8">
        <w:tc>
          <w:tcPr>
            <w:tcW w:w="4318" w:type="dxa"/>
          </w:tcPr>
          <w:p w14:paraId="028F62A8" w14:textId="5F9EB92E" w:rsidR="009F2992" w:rsidRPr="009F2992" w:rsidRDefault="009F2992" w:rsidP="009F2992">
            <w:r w:rsidRPr="00A77416">
              <w:t xml:space="preserve">Intended Delivery Date </w:t>
            </w:r>
          </w:p>
        </w:tc>
        <w:tc>
          <w:tcPr>
            <w:tcW w:w="4319" w:type="dxa"/>
          </w:tcPr>
          <w:p w14:paraId="51C87137" w14:textId="3A38DF0B" w:rsidR="009F2992" w:rsidRPr="009F2992" w:rsidRDefault="00494041" w:rsidP="009F2992">
            <w:r w:rsidRPr="00494041">
              <w:t xml:space="preserve">15/03/2024 </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lastRenderedPageBreak/>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17978691" w:rsidR="009F2992" w:rsidRPr="009F2992" w:rsidRDefault="009F2992" w:rsidP="009F2992">
            <w:r w:rsidRPr="007A28B8">
              <w:t xml:space="preserve">means </w:t>
            </w:r>
            <w:r w:rsidR="00494041">
              <w:t xml:space="preserve">Natural England </w:t>
            </w:r>
            <w:r w:rsidRPr="009F2992">
              <w:t xml:space="preserve">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 xml:space="preserve">Conditions applying to the </w:t>
      </w:r>
      <w:proofErr w:type="gramStart"/>
      <w:r w:rsidRPr="007A28B8">
        <w:t>RFQ</w:t>
      </w:r>
      <w:proofErr w:type="gramEnd"/>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lastRenderedPageBreak/>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lastRenderedPageBreak/>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499A0445" w14:textId="684CB650" w:rsidR="004C0BD1" w:rsidRDefault="004C0BD1" w:rsidP="004C0BD1">
      <w:r w:rsidRPr="007A28B8">
        <w:t>The Authority’s</w:t>
      </w:r>
      <w:r>
        <w:t xml:space="preserve"> </w:t>
      </w:r>
    </w:p>
    <w:p w14:paraId="612C8C77" w14:textId="2891431E" w:rsidR="004C0BD1" w:rsidRDefault="004C0BD1" w:rsidP="009350EB">
      <w:pPr>
        <w:pStyle w:val="BulletText1"/>
      </w:pPr>
      <w:r w:rsidRPr="00BD7AD5">
        <w:t>Standard Good and Services Terms &amp; Conditions</w:t>
      </w:r>
      <w:r>
        <w:t xml:space="preserve"> </w:t>
      </w:r>
      <w:r w:rsidRPr="00015034">
        <w:t>(used for purchases under £</w:t>
      </w:r>
      <w:r>
        <w:t>5</w:t>
      </w:r>
      <w:r w:rsidRPr="00015034">
        <w:t>0k)</w:t>
      </w:r>
    </w:p>
    <w:p w14:paraId="01CC9675" w14:textId="7F28E2B5" w:rsidR="004C0BD1" w:rsidRPr="007A28B8" w:rsidRDefault="004C0BD1" w:rsidP="004C0BD1">
      <w:r>
        <w:t xml:space="preserve">can be located on the </w:t>
      </w:r>
      <w:hyperlink r:id="rId16" w:history="1">
        <w:r>
          <w:t>Natural England Website</w:t>
        </w:r>
      </w:hyperlink>
      <w:r>
        <w:t xml:space="preserve"> 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0B4C61F" w14:textId="77777777" w:rsidR="004C0BD1" w:rsidRPr="007A28B8" w:rsidRDefault="004C0BD1" w:rsidP="004C0BD1">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4B22C540" w:rsidR="009F2992" w:rsidRPr="007A28B8" w:rsidRDefault="009F2992" w:rsidP="009F2992">
      <w:r w:rsidRPr="007A28B8">
        <w:t>Prices must be submitted in £ sterling,</w:t>
      </w:r>
      <w:r w:rsidR="00D856C2">
        <w:t xml:space="preserve"> exclusive 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04719F5E" w:rsidR="009F2992" w:rsidRPr="007A28B8" w:rsidRDefault="009F2992" w:rsidP="009F2992">
      <w:proofErr w:type="gramStart"/>
      <w:r w:rsidRPr="007A28B8">
        <w:lastRenderedPageBreak/>
        <w:t>For the purpose of</w:t>
      </w:r>
      <w:proofErr w:type="gramEnd"/>
      <w:r w:rsidRPr="007A28B8">
        <w:t xml:space="preserve"> this RFQ the Authority is classified as a</w:t>
      </w:r>
      <w:r w:rsidR="00494041">
        <w:t xml:space="preserve"> </w:t>
      </w:r>
      <w:r w:rsidRPr="00494041">
        <w:rPr>
          <w:rStyle w:val="Text"/>
        </w:rPr>
        <w:t>Central Contracting Authority</w:t>
      </w:r>
      <w:r>
        <w:rPr>
          <w:rStyle w:val="Important"/>
        </w:rPr>
        <w:t xml:space="preserve"> </w:t>
      </w:r>
      <w:r w:rsidRPr="0069589A">
        <w:rPr>
          <w:rStyle w:val="Text"/>
        </w:rPr>
        <w:t>with a publication threshold of</w:t>
      </w:r>
      <w:r w:rsidR="00494041">
        <w:rPr>
          <w:rStyle w:val="Text"/>
        </w:rPr>
        <w:t xml:space="preserve"> </w:t>
      </w:r>
      <w:r w:rsidRPr="00494041">
        <w:rPr>
          <w:rStyle w:val="Text"/>
        </w:rPr>
        <w:t>£1</w:t>
      </w:r>
      <w:r w:rsidR="00736C03" w:rsidRPr="00494041">
        <w:rPr>
          <w:rStyle w:val="Text"/>
        </w:rPr>
        <w:t>2</w:t>
      </w:r>
      <w:r w:rsidRPr="00494041">
        <w:rPr>
          <w:rStyle w:val="Text"/>
        </w:rPr>
        <w:t>,000</w:t>
      </w:r>
      <w:r w:rsidRPr="007A28B8">
        <w:t xml:space="preserve"> 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 xml:space="preserve">ccept any liability for the information contained in the RFQ or for the fairness, </w:t>
      </w:r>
      <w:proofErr w:type="gramStart"/>
      <w:r w:rsidRPr="007A28B8">
        <w:t>accuracy</w:t>
      </w:r>
      <w:proofErr w:type="gramEnd"/>
      <w:r w:rsidRPr="007A28B8">
        <w:t xml:space="preserve"> or completeness of that information; or</w:t>
      </w:r>
    </w:p>
    <w:p w14:paraId="1D0C5557" w14:textId="77777777" w:rsidR="009F2992" w:rsidRPr="007A28B8" w:rsidRDefault="009F2992" w:rsidP="009F2992">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D32BC93" w14:textId="77777777" w:rsidR="009F2992" w:rsidRPr="007A28B8" w:rsidRDefault="009F2992" w:rsidP="009F299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lastRenderedPageBreak/>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7A28B8">
        <w:t>subject, unless</w:t>
      </w:r>
      <w:proofErr w:type="gramEnd"/>
      <w:r w:rsidRPr="007A28B8">
        <w:t xml:space="preserve">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10287D49" w:rsidR="009F2992" w:rsidRPr="001F5026" w:rsidRDefault="009F2992" w:rsidP="009F2992">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494041">
        <w:t xml:space="preserve">Natural England </w:t>
      </w:r>
      <w:r w:rsidRPr="001F5026">
        <w:t>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7"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8"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 xml:space="preserve">roup to ensure equality, diversity and inclusion impacts are addressed (positive and negative) in the goods, services and works we procure, barriers are </w:t>
      </w:r>
      <w:proofErr w:type="gramStart"/>
      <w:r w:rsidRPr="001F5026">
        <w:t>removed</w:t>
      </w:r>
      <w:proofErr w:type="gramEnd"/>
      <w:r w:rsidRPr="001F5026">
        <w:t xml:space="preserve"> and opportunities realised.</w:t>
      </w:r>
    </w:p>
    <w:bookmarkEnd w:id="0"/>
    <w:p w14:paraId="6211E416" w14:textId="77777777" w:rsidR="009F2992" w:rsidRPr="001F5026" w:rsidRDefault="009F2992" w:rsidP="009F2992">
      <w:pPr>
        <w:pStyle w:val="Subheading"/>
      </w:pPr>
      <w:r w:rsidRPr="001F5026">
        <w:lastRenderedPageBreak/>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have an understanding of the Sustainable Development Goals, the interconnections between them and the relevance to the Goods, Services and works procured on the Client’s </w:t>
      </w:r>
      <w:proofErr w:type="gramStart"/>
      <w:r w:rsidRPr="001F5026">
        <w:t>behalf</w:t>
      </w:r>
      <w:proofErr w:type="gramEnd"/>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w:t>
      </w:r>
      <w:proofErr w:type="gramStart"/>
      <w:r w:rsidRPr="007A28B8">
        <w:t>economic</w:t>
      </w:r>
      <w:proofErr w:type="gramEnd"/>
      <w:r w:rsidRPr="007A28B8">
        <w:t xml:space="preserve">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7A28B8">
        <w:t>competition</w:t>
      </w:r>
      <w:proofErr w:type="gramEnd"/>
      <w:r w:rsidRPr="007A28B8">
        <w:t xml:space="preserve">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w:t>
      </w:r>
      <w:proofErr w:type="gramStart"/>
      <w:r w:rsidRPr="007A28B8">
        <w:t>fair</w:t>
      </w:r>
      <w:proofErr w:type="gramEnd"/>
      <w:r w:rsidRPr="007A28B8">
        <w:t xml:space="preserve">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77777777" w:rsidR="009F2992" w:rsidRPr="001F5026" w:rsidRDefault="009F2992" w:rsidP="009F2992">
      <w:pPr>
        <w:pStyle w:val="Subheading"/>
      </w:pPr>
      <w:r w:rsidRPr="001F5026">
        <w:t xml:space="preserve">Specification of Requirements </w:t>
      </w:r>
    </w:p>
    <w:p w14:paraId="71E0D215" w14:textId="39DE770C" w:rsidR="009F2992" w:rsidRPr="00AD0B2A" w:rsidRDefault="00072091" w:rsidP="009F2992">
      <w:pPr>
        <w:rPr>
          <w:rStyle w:val="Important"/>
        </w:rPr>
      </w:pPr>
      <w:r>
        <w:object w:dxaOrig="1508" w:dyaOrig="982" w14:anchorId="38D762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5pt;height:49pt" o:ole="">
            <v:imagedata r:id="rId19" o:title=""/>
          </v:shape>
          <o:OLEObject Type="Embed" ProgID="Word.Document.12" ShapeID="_x0000_i1027" DrawAspect="Icon" ObjectID="_1767383353" r:id="rId20">
            <o:FieldCodes>\s</o:FieldCodes>
          </o:OLEObject>
        </w:object>
      </w:r>
    </w:p>
    <w:p w14:paraId="58E85C59" w14:textId="77777777"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7557190E" w:rsidR="009F2992" w:rsidRPr="00AD0B2A" w:rsidRDefault="009F2992" w:rsidP="009F2992">
      <w:pPr>
        <w:rPr>
          <w:rStyle w:val="Important"/>
        </w:rPr>
      </w:pPr>
      <w:r w:rsidRPr="001F5026">
        <w:t xml:space="preserve">The Authority’s preference is for all invoices to be sent electronically, quoting a valid Purchase Order number. </w:t>
      </w:r>
      <w:r w:rsidR="000D35BD">
        <w:t>Only one invoice is required, supplier can invoice once delivery of the equipment has been received.</w:t>
      </w:r>
      <w:r w:rsidRPr="00AD0B2A">
        <w:rPr>
          <w:rStyle w:val="Important"/>
        </w:rPr>
        <w:t xml:space="preserve">  </w:t>
      </w:r>
    </w:p>
    <w:p w14:paraId="6769C7EE" w14:textId="7AD898E1" w:rsidR="009F2992" w:rsidRPr="001F5026" w:rsidRDefault="009F2992" w:rsidP="009F2992">
      <w:r w:rsidRPr="001F5026">
        <w:t>It is anticipated that this contract will be awarded for a period</w:t>
      </w:r>
      <w:r w:rsidRPr="0013471E">
        <w:rPr>
          <w:rStyle w:val="Text"/>
        </w:rPr>
        <w:t xml:space="preserve"> of</w:t>
      </w:r>
      <w:r w:rsidRPr="0013471E">
        <w:rPr>
          <w:rStyle w:val="Important"/>
        </w:rPr>
        <w:t xml:space="preserve"> </w:t>
      </w:r>
      <w:r w:rsidR="000D35BD">
        <w:rPr>
          <w:rStyle w:val="Text"/>
        </w:rPr>
        <w:t>1 month to end no later than 15/03/2024.</w:t>
      </w:r>
      <w:r w:rsidR="000D35BD" w:rsidRPr="0013471E">
        <w:rPr>
          <w:rStyle w:val="Important"/>
        </w:rPr>
        <w:t xml:space="preserve"> </w:t>
      </w:r>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77777777" w:rsidR="009F2992" w:rsidRPr="001F5026" w:rsidRDefault="009F2992" w:rsidP="009F2992">
      <w:r w:rsidRPr="001F5026">
        <w:t>We will award this contract in line with the most economically advantageous tender (MEAT) as set out in the following award criteria:</w:t>
      </w:r>
    </w:p>
    <w:p w14:paraId="53D231CA" w14:textId="208E1B18" w:rsidR="009F2992" w:rsidRPr="001F5026" w:rsidRDefault="009F2992" w:rsidP="009F2992">
      <w:r w:rsidRPr="001F5026">
        <w:t xml:space="preserve">Technical – </w:t>
      </w:r>
      <w:r w:rsidR="000D35BD">
        <w:t xml:space="preserve">50 </w:t>
      </w:r>
      <w:r w:rsidRPr="001F5026">
        <w:t>%</w:t>
      </w:r>
    </w:p>
    <w:p w14:paraId="41CCEA0D" w14:textId="13F4F3BC" w:rsidR="009F2992" w:rsidRPr="001F5026" w:rsidRDefault="009F2992" w:rsidP="009F2992">
      <w:r w:rsidRPr="001F5026">
        <w:t xml:space="preserve">Commercial – </w:t>
      </w:r>
      <w:r w:rsidR="000D35BD">
        <w:t xml:space="preserve">50 </w:t>
      </w:r>
      <w:r w:rsidRPr="001F5026">
        <w:t>%</w:t>
      </w:r>
    </w:p>
    <w:p w14:paraId="6D3BBC20" w14:textId="77777777" w:rsidR="009F2992" w:rsidRDefault="009F2992" w:rsidP="009F2992">
      <w:pPr>
        <w:rPr>
          <w:rStyle w:val="Boldtext"/>
        </w:rPr>
      </w:pPr>
      <w:r>
        <w:rPr>
          <w:rStyle w:val="Boldtext"/>
        </w:rPr>
        <w:br w:type="page"/>
      </w:r>
    </w:p>
    <w:p w14:paraId="27AD1BCD" w14:textId="77777777" w:rsidR="009F2992" w:rsidRPr="009F2992" w:rsidRDefault="009F2992" w:rsidP="009F2992">
      <w:pPr>
        <w:pStyle w:val="Subheading"/>
        <w:rPr>
          <w:rStyle w:val="Boldtext"/>
        </w:rPr>
      </w:pPr>
      <w:r w:rsidRPr="009F2992">
        <w:rPr>
          <w:rStyle w:val="Boldtext"/>
        </w:rPr>
        <w:lastRenderedPageBreak/>
        <w:t>Evaluation criteria</w:t>
      </w:r>
    </w:p>
    <w:p w14:paraId="37104AD6" w14:textId="709AC934" w:rsidR="009F2992" w:rsidRDefault="009F2992" w:rsidP="009F2992">
      <w:r w:rsidRPr="001F5026">
        <w:t xml:space="preserve">Evaluation weightings are </w:t>
      </w:r>
      <w:r w:rsidR="000D35BD">
        <w:t xml:space="preserve">50 </w:t>
      </w:r>
      <w:r w:rsidRPr="001F5026">
        <w:t xml:space="preserve">% technical and </w:t>
      </w:r>
      <w:r w:rsidR="000D35BD">
        <w:t xml:space="preserve">50 </w:t>
      </w:r>
      <w:r w:rsidRPr="001F5026">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rsidTr="005861E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rsidTr="005861E8">
        <w:trPr>
          <w:trHeight w:val="1736"/>
        </w:trPr>
        <w:tc>
          <w:tcPr>
            <w:tcW w:w="1838" w:type="dxa"/>
            <w:vMerge w:val="restart"/>
          </w:tcPr>
          <w:p w14:paraId="2E0B03F4" w14:textId="77777777" w:rsidR="009F2992" w:rsidRPr="000D35BD" w:rsidRDefault="009F2992" w:rsidP="000D35BD">
            <w:pPr>
              <w:pStyle w:val="Blockheading"/>
              <w:rPr>
                <w:rStyle w:val="Important"/>
                <w:rFonts w:cstheme="majorBidi"/>
                <w:b/>
                <w:color w:val="auto"/>
                <w:sz w:val="26"/>
              </w:rPr>
            </w:pPr>
            <w:r w:rsidRPr="000D35BD">
              <w:rPr>
                <w:rStyle w:val="Important"/>
                <w:rFonts w:cstheme="majorBidi"/>
                <w:b/>
                <w:color w:val="auto"/>
                <w:sz w:val="26"/>
              </w:rPr>
              <w:t>Technical</w:t>
            </w:r>
          </w:p>
        </w:tc>
        <w:tc>
          <w:tcPr>
            <w:tcW w:w="1701" w:type="dxa"/>
            <w:vMerge w:val="restart"/>
          </w:tcPr>
          <w:p w14:paraId="77A370C4" w14:textId="1FA38BEF" w:rsidR="009F2992" w:rsidRPr="000D35BD" w:rsidRDefault="000D35BD" w:rsidP="000D35BD">
            <w:pPr>
              <w:pStyle w:val="Blockheading"/>
              <w:rPr>
                <w:rStyle w:val="Important"/>
                <w:rFonts w:cstheme="majorBidi"/>
                <w:b/>
                <w:color w:val="auto"/>
                <w:sz w:val="26"/>
              </w:rPr>
            </w:pPr>
            <w:r w:rsidRPr="000D35BD">
              <w:rPr>
                <w:rStyle w:val="Important"/>
                <w:rFonts w:cstheme="majorBidi"/>
                <w:b/>
                <w:color w:val="auto"/>
                <w:sz w:val="26"/>
              </w:rPr>
              <w:t>5</w:t>
            </w:r>
            <w:r w:rsidR="009F2992" w:rsidRPr="000D35BD">
              <w:rPr>
                <w:rStyle w:val="Important"/>
                <w:rFonts w:cstheme="majorBidi"/>
                <w:b/>
                <w:color w:val="auto"/>
                <w:sz w:val="26"/>
              </w:rPr>
              <w:t>0%</w:t>
            </w:r>
          </w:p>
        </w:tc>
        <w:tc>
          <w:tcPr>
            <w:tcW w:w="2126" w:type="dxa"/>
            <w:vMerge w:val="restart"/>
          </w:tcPr>
          <w:p w14:paraId="542A1A32" w14:textId="1ED4DFF7" w:rsidR="009F2992" w:rsidRPr="000D35BD" w:rsidRDefault="009F2992" w:rsidP="000D35BD">
            <w:pPr>
              <w:pStyle w:val="Blockheading"/>
              <w:rPr>
                <w:rStyle w:val="Important"/>
                <w:rFonts w:cstheme="majorBidi"/>
                <w:b/>
                <w:color w:val="auto"/>
                <w:sz w:val="26"/>
              </w:rPr>
            </w:pPr>
            <w:r w:rsidRPr="000D35BD">
              <w:rPr>
                <w:rStyle w:val="Important"/>
                <w:rFonts w:cstheme="majorBidi"/>
                <w:b/>
                <w:color w:val="auto"/>
                <w:sz w:val="26"/>
              </w:rPr>
              <w:t>Product Proposal</w:t>
            </w:r>
          </w:p>
        </w:tc>
        <w:tc>
          <w:tcPr>
            <w:tcW w:w="1843" w:type="dxa"/>
          </w:tcPr>
          <w:p w14:paraId="6E3BC7E7" w14:textId="5C97CF96" w:rsidR="009F2992" w:rsidRPr="007216CD" w:rsidRDefault="007216CD" w:rsidP="007216CD">
            <w:pPr>
              <w:pStyle w:val="Blockheading"/>
              <w:rPr>
                <w:rStyle w:val="Important"/>
                <w:rFonts w:cstheme="majorBidi"/>
                <w:b/>
                <w:color w:val="auto"/>
                <w:sz w:val="26"/>
              </w:rPr>
            </w:pPr>
            <w:r w:rsidRPr="007216CD">
              <w:rPr>
                <w:rStyle w:val="Important"/>
                <w:rFonts w:cstheme="majorBidi"/>
                <w:b/>
                <w:color w:val="auto"/>
                <w:sz w:val="26"/>
              </w:rPr>
              <w:t xml:space="preserve">Specification </w:t>
            </w:r>
          </w:p>
        </w:tc>
        <w:tc>
          <w:tcPr>
            <w:tcW w:w="2816" w:type="dxa"/>
          </w:tcPr>
          <w:p w14:paraId="0670DDA9" w14:textId="2E811453" w:rsidR="009F2992" w:rsidRPr="007216CD" w:rsidRDefault="007216CD" w:rsidP="007216CD">
            <w:pPr>
              <w:pStyle w:val="Blockheading"/>
              <w:rPr>
                <w:rStyle w:val="Important"/>
                <w:rFonts w:cstheme="majorBidi"/>
                <w:b/>
                <w:color w:val="auto"/>
                <w:sz w:val="26"/>
              </w:rPr>
            </w:pPr>
            <w:r w:rsidRPr="007216CD">
              <w:rPr>
                <w:rStyle w:val="Important"/>
                <w:rFonts w:cstheme="majorBidi"/>
                <w:b/>
                <w:color w:val="auto"/>
                <w:sz w:val="26"/>
              </w:rPr>
              <w:t>1</w:t>
            </w:r>
            <w:r w:rsidR="009F2992" w:rsidRPr="007216CD">
              <w:rPr>
                <w:rStyle w:val="Important"/>
                <w:rFonts w:cstheme="majorBidi"/>
                <w:b/>
                <w:color w:val="auto"/>
                <w:sz w:val="26"/>
              </w:rPr>
              <w:t xml:space="preserve"> Question</w:t>
            </w:r>
          </w:p>
          <w:p w14:paraId="28F58228" w14:textId="77777777" w:rsidR="007216CD" w:rsidRPr="007216CD" w:rsidRDefault="007216CD" w:rsidP="007216CD">
            <w:pPr>
              <w:pStyle w:val="Blockheading"/>
              <w:rPr>
                <w:rStyle w:val="Important"/>
                <w:rFonts w:cstheme="majorBidi"/>
                <w:b/>
                <w:color w:val="auto"/>
                <w:sz w:val="26"/>
              </w:rPr>
            </w:pPr>
          </w:p>
          <w:p w14:paraId="32F44FDF" w14:textId="7B2A29C0" w:rsidR="009F2992" w:rsidRPr="007216CD" w:rsidRDefault="009F2992" w:rsidP="007216CD">
            <w:pPr>
              <w:pStyle w:val="Blockheading"/>
              <w:rPr>
                <w:rStyle w:val="Important"/>
                <w:rFonts w:cstheme="majorBidi"/>
                <w:b/>
                <w:color w:val="auto"/>
                <w:sz w:val="26"/>
              </w:rPr>
            </w:pPr>
            <w:r w:rsidRPr="007216CD">
              <w:rPr>
                <w:rStyle w:val="Important"/>
                <w:rFonts w:cstheme="majorBidi"/>
                <w:b/>
                <w:color w:val="auto"/>
                <w:sz w:val="26"/>
              </w:rPr>
              <w:t>Q1</w:t>
            </w:r>
            <w:r w:rsidR="007216CD" w:rsidRPr="007216CD">
              <w:rPr>
                <w:rStyle w:val="Important"/>
                <w:rFonts w:cstheme="majorBidi"/>
                <w:b/>
                <w:color w:val="auto"/>
                <w:sz w:val="26"/>
              </w:rPr>
              <w:t xml:space="preserve"> 75</w:t>
            </w:r>
            <w:r w:rsidRPr="007216CD">
              <w:rPr>
                <w:rStyle w:val="Important"/>
                <w:rFonts w:cstheme="majorBidi"/>
                <w:b/>
                <w:color w:val="auto"/>
                <w:sz w:val="26"/>
              </w:rPr>
              <w:t>% of technical score available</w:t>
            </w:r>
          </w:p>
          <w:p w14:paraId="61A8EFAF" w14:textId="45E56984" w:rsidR="009F2992" w:rsidRPr="007216CD" w:rsidRDefault="009F2992" w:rsidP="007216CD">
            <w:pPr>
              <w:pStyle w:val="Blockheading"/>
              <w:rPr>
                <w:rStyle w:val="Important"/>
                <w:rFonts w:cstheme="majorBidi"/>
                <w:b/>
                <w:color w:val="auto"/>
                <w:sz w:val="26"/>
              </w:rPr>
            </w:pPr>
          </w:p>
        </w:tc>
      </w:tr>
      <w:tr w:rsidR="009F2992" w14:paraId="224B93EF" w14:textId="77777777" w:rsidTr="005861E8">
        <w:trPr>
          <w:trHeight w:val="1396"/>
        </w:trPr>
        <w:tc>
          <w:tcPr>
            <w:tcW w:w="1838" w:type="dxa"/>
            <w:vMerge/>
          </w:tcPr>
          <w:p w14:paraId="7C2602F4" w14:textId="77777777" w:rsidR="009F2992" w:rsidRPr="00415608" w:rsidRDefault="009F2992" w:rsidP="009F2992">
            <w:pPr>
              <w:rPr>
                <w:rStyle w:val="Important"/>
              </w:rPr>
            </w:pPr>
          </w:p>
        </w:tc>
        <w:tc>
          <w:tcPr>
            <w:tcW w:w="1701" w:type="dxa"/>
            <w:vMerge/>
          </w:tcPr>
          <w:p w14:paraId="594C3CC1" w14:textId="77777777" w:rsidR="009F2992" w:rsidRPr="00415608" w:rsidRDefault="009F2992" w:rsidP="009F2992">
            <w:pPr>
              <w:rPr>
                <w:rStyle w:val="Important"/>
              </w:rPr>
            </w:pPr>
          </w:p>
        </w:tc>
        <w:tc>
          <w:tcPr>
            <w:tcW w:w="2126" w:type="dxa"/>
            <w:vMerge/>
          </w:tcPr>
          <w:p w14:paraId="5CC3AA87" w14:textId="77777777" w:rsidR="009F2992" w:rsidRPr="00415608" w:rsidRDefault="009F2992" w:rsidP="009F2992">
            <w:pPr>
              <w:rPr>
                <w:rStyle w:val="Important"/>
              </w:rPr>
            </w:pPr>
          </w:p>
        </w:tc>
        <w:tc>
          <w:tcPr>
            <w:tcW w:w="1843" w:type="dxa"/>
          </w:tcPr>
          <w:p w14:paraId="5971E4E4" w14:textId="3225ACD9" w:rsidR="009F2992" w:rsidRPr="007216CD" w:rsidRDefault="007216CD" w:rsidP="007216CD">
            <w:pPr>
              <w:pStyle w:val="Blockheading"/>
              <w:rPr>
                <w:rStyle w:val="Important"/>
                <w:rFonts w:cstheme="majorBidi"/>
                <w:b/>
                <w:color w:val="auto"/>
                <w:sz w:val="26"/>
              </w:rPr>
            </w:pPr>
            <w:r w:rsidRPr="007216CD">
              <w:rPr>
                <w:rStyle w:val="Important"/>
                <w:rFonts w:cstheme="majorBidi"/>
                <w:b/>
                <w:color w:val="auto"/>
                <w:sz w:val="26"/>
              </w:rPr>
              <w:t xml:space="preserve">Quality Assurance measures </w:t>
            </w:r>
          </w:p>
        </w:tc>
        <w:tc>
          <w:tcPr>
            <w:tcW w:w="2816" w:type="dxa"/>
          </w:tcPr>
          <w:p w14:paraId="0166F598" w14:textId="53ED60F8" w:rsidR="009F2992" w:rsidRPr="007216CD" w:rsidRDefault="009F2992" w:rsidP="007216CD">
            <w:pPr>
              <w:pStyle w:val="Blockheading"/>
              <w:rPr>
                <w:rStyle w:val="Important"/>
                <w:rFonts w:cstheme="majorBidi"/>
                <w:b/>
                <w:color w:val="auto"/>
                <w:sz w:val="26"/>
              </w:rPr>
            </w:pPr>
            <w:r w:rsidRPr="007216CD">
              <w:rPr>
                <w:rStyle w:val="Important"/>
                <w:rFonts w:cstheme="majorBidi"/>
                <w:b/>
                <w:color w:val="auto"/>
                <w:sz w:val="26"/>
              </w:rPr>
              <w:t>1 Question</w:t>
            </w:r>
          </w:p>
          <w:p w14:paraId="54ADE6EE" w14:textId="77777777" w:rsidR="007216CD" w:rsidRPr="007216CD" w:rsidRDefault="007216CD" w:rsidP="007216CD">
            <w:pPr>
              <w:pStyle w:val="Blockheading"/>
              <w:rPr>
                <w:rStyle w:val="Important"/>
                <w:rFonts w:cstheme="majorBidi"/>
                <w:b/>
                <w:color w:val="auto"/>
                <w:sz w:val="26"/>
              </w:rPr>
            </w:pPr>
          </w:p>
          <w:p w14:paraId="65E877DF" w14:textId="6CA66108" w:rsidR="009F2992" w:rsidRPr="007216CD" w:rsidRDefault="009F2992" w:rsidP="007216CD">
            <w:pPr>
              <w:pStyle w:val="Blockheading"/>
              <w:rPr>
                <w:rStyle w:val="Important"/>
                <w:rFonts w:cstheme="majorBidi"/>
                <w:b/>
                <w:color w:val="auto"/>
                <w:sz w:val="26"/>
              </w:rPr>
            </w:pPr>
            <w:r w:rsidRPr="007216CD">
              <w:rPr>
                <w:rStyle w:val="Important"/>
                <w:rFonts w:cstheme="majorBidi"/>
                <w:b/>
                <w:color w:val="auto"/>
                <w:sz w:val="26"/>
              </w:rPr>
              <w:t xml:space="preserve">Q2 </w:t>
            </w:r>
            <w:r w:rsidR="007216CD" w:rsidRPr="007216CD">
              <w:rPr>
                <w:rStyle w:val="Important"/>
                <w:rFonts w:cstheme="majorBidi"/>
                <w:b/>
                <w:color w:val="auto"/>
                <w:sz w:val="26"/>
              </w:rPr>
              <w:t>25</w:t>
            </w:r>
            <w:r w:rsidRPr="007216CD">
              <w:rPr>
                <w:rStyle w:val="Important"/>
                <w:rFonts w:cstheme="majorBidi"/>
                <w:b/>
                <w:color w:val="auto"/>
                <w:sz w:val="26"/>
              </w:rPr>
              <w:t>% of technical score available</w:t>
            </w:r>
          </w:p>
        </w:tc>
      </w:tr>
      <w:tr w:rsidR="009F2992" w14:paraId="69CF0794" w14:textId="77777777" w:rsidTr="005861E8">
        <w:trPr>
          <w:trHeight w:val="1710"/>
        </w:trPr>
        <w:tc>
          <w:tcPr>
            <w:tcW w:w="1838" w:type="dxa"/>
            <w:vMerge/>
          </w:tcPr>
          <w:p w14:paraId="487708AC" w14:textId="77777777" w:rsidR="009F2992" w:rsidRPr="00415608" w:rsidRDefault="009F2992" w:rsidP="009F2992">
            <w:pPr>
              <w:rPr>
                <w:rStyle w:val="Important"/>
              </w:rPr>
            </w:pPr>
          </w:p>
        </w:tc>
        <w:tc>
          <w:tcPr>
            <w:tcW w:w="1701" w:type="dxa"/>
            <w:vMerge/>
          </w:tcPr>
          <w:p w14:paraId="199487F4" w14:textId="77777777" w:rsidR="009F2992" w:rsidRPr="00415608" w:rsidRDefault="009F2992" w:rsidP="009F2992">
            <w:pPr>
              <w:rPr>
                <w:rStyle w:val="Important"/>
              </w:rPr>
            </w:pPr>
          </w:p>
        </w:tc>
        <w:tc>
          <w:tcPr>
            <w:tcW w:w="2126" w:type="dxa"/>
            <w:vMerge/>
          </w:tcPr>
          <w:p w14:paraId="72304A78" w14:textId="77777777" w:rsidR="009F2992" w:rsidRPr="00415608" w:rsidRDefault="009F2992" w:rsidP="009F2992">
            <w:pPr>
              <w:rPr>
                <w:rStyle w:val="Important"/>
              </w:rPr>
            </w:pPr>
          </w:p>
        </w:tc>
        <w:tc>
          <w:tcPr>
            <w:tcW w:w="1843" w:type="dxa"/>
          </w:tcPr>
          <w:p w14:paraId="41A5CB97" w14:textId="689FFDD9" w:rsidR="009F2992" w:rsidRPr="009F2992" w:rsidRDefault="009F2992" w:rsidP="009F2992">
            <w:pPr>
              <w:rPr>
                <w:rStyle w:val="Important"/>
              </w:rPr>
            </w:pPr>
          </w:p>
        </w:tc>
        <w:tc>
          <w:tcPr>
            <w:tcW w:w="2816" w:type="dxa"/>
          </w:tcPr>
          <w:p w14:paraId="7165CF4F" w14:textId="5CC40FD3" w:rsidR="009F2992" w:rsidRPr="009F2992" w:rsidRDefault="009F2992" w:rsidP="009F2992">
            <w:pPr>
              <w:rPr>
                <w:rStyle w:val="Important"/>
              </w:rPr>
            </w:pPr>
          </w:p>
        </w:tc>
      </w:tr>
      <w:tr w:rsidR="009F2992" w14:paraId="479455E3" w14:textId="77777777" w:rsidTr="005861E8">
        <w:trPr>
          <w:trHeight w:val="1396"/>
        </w:trPr>
        <w:tc>
          <w:tcPr>
            <w:tcW w:w="1838" w:type="dxa"/>
            <w:vMerge/>
          </w:tcPr>
          <w:p w14:paraId="46629899" w14:textId="77777777" w:rsidR="009F2992" w:rsidRPr="00415608" w:rsidRDefault="009F2992" w:rsidP="009F2992">
            <w:pPr>
              <w:rPr>
                <w:rStyle w:val="Important"/>
              </w:rPr>
            </w:pPr>
          </w:p>
        </w:tc>
        <w:tc>
          <w:tcPr>
            <w:tcW w:w="1701" w:type="dxa"/>
            <w:vMerge/>
          </w:tcPr>
          <w:p w14:paraId="4F850BA2" w14:textId="77777777" w:rsidR="009F2992" w:rsidRPr="00415608" w:rsidRDefault="009F2992" w:rsidP="009F2992">
            <w:pPr>
              <w:rPr>
                <w:rStyle w:val="Important"/>
              </w:rPr>
            </w:pPr>
          </w:p>
        </w:tc>
        <w:tc>
          <w:tcPr>
            <w:tcW w:w="2126" w:type="dxa"/>
            <w:vMerge/>
          </w:tcPr>
          <w:p w14:paraId="3E1C2ED4" w14:textId="77777777" w:rsidR="009F2992" w:rsidRPr="00415608" w:rsidRDefault="009F2992" w:rsidP="009F2992">
            <w:pPr>
              <w:rPr>
                <w:rStyle w:val="Important"/>
              </w:rPr>
            </w:pPr>
          </w:p>
        </w:tc>
        <w:tc>
          <w:tcPr>
            <w:tcW w:w="1843" w:type="dxa"/>
          </w:tcPr>
          <w:p w14:paraId="5A3D40D9" w14:textId="0BBADEE8" w:rsidR="009F2992" w:rsidRPr="009F2992" w:rsidRDefault="009F2992" w:rsidP="009F2992">
            <w:pPr>
              <w:rPr>
                <w:rStyle w:val="Important"/>
              </w:rPr>
            </w:pPr>
          </w:p>
        </w:tc>
        <w:tc>
          <w:tcPr>
            <w:tcW w:w="2816" w:type="dxa"/>
          </w:tcPr>
          <w:p w14:paraId="0A966B05" w14:textId="7A2A06BC" w:rsidR="009F2992" w:rsidRPr="009F2992" w:rsidRDefault="009F2992" w:rsidP="009F2992">
            <w:pPr>
              <w:rPr>
                <w:rStyle w:val="Important"/>
              </w:rPr>
            </w:pPr>
          </w:p>
        </w:tc>
      </w:tr>
      <w:tr w:rsidR="009F2992" w14:paraId="39F63E9C" w14:textId="77777777" w:rsidTr="005861E8">
        <w:trPr>
          <w:trHeight w:val="1004"/>
        </w:trPr>
        <w:tc>
          <w:tcPr>
            <w:tcW w:w="1838" w:type="dxa"/>
            <w:vMerge/>
          </w:tcPr>
          <w:p w14:paraId="20AFD2B6" w14:textId="77777777" w:rsidR="009F2992" w:rsidRPr="00415608" w:rsidRDefault="009F2992" w:rsidP="009F2992">
            <w:pPr>
              <w:rPr>
                <w:rStyle w:val="Important"/>
              </w:rPr>
            </w:pPr>
          </w:p>
        </w:tc>
        <w:tc>
          <w:tcPr>
            <w:tcW w:w="1701" w:type="dxa"/>
            <w:vMerge/>
          </w:tcPr>
          <w:p w14:paraId="14336384" w14:textId="77777777" w:rsidR="009F2992" w:rsidRPr="00415608" w:rsidRDefault="009F2992" w:rsidP="009F2992">
            <w:pPr>
              <w:rPr>
                <w:rStyle w:val="Important"/>
              </w:rPr>
            </w:pPr>
          </w:p>
        </w:tc>
        <w:tc>
          <w:tcPr>
            <w:tcW w:w="2126" w:type="dxa"/>
            <w:vMerge/>
          </w:tcPr>
          <w:p w14:paraId="127D78CD" w14:textId="77777777" w:rsidR="009F2992" w:rsidRPr="00415608" w:rsidRDefault="009F2992" w:rsidP="009F2992">
            <w:pPr>
              <w:rPr>
                <w:rStyle w:val="Important"/>
              </w:rPr>
            </w:pPr>
          </w:p>
        </w:tc>
        <w:tc>
          <w:tcPr>
            <w:tcW w:w="1843" w:type="dxa"/>
          </w:tcPr>
          <w:p w14:paraId="72900CA3" w14:textId="4486978B" w:rsidR="009F2992" w:rsidRPr="009F2992" w:rsidRDefault="009F2992" w:rsidP="009F2992">
            <w:pPr>
              <w:rPr>
                <w:rStyle w:val="Important"/>
              </w:rPr>
            </w:pPr>
          </w:p>
        </w:tc>
        <w:tc>
          <w:tcPr>
            <w:tcW w:w="2816" w:type="dxa"/>
          </w:tcPr>
          <w:p w14:paraId="45070922" w14:textId="3A28A675" w:rsidR="009F2992" w:rsidRPr="009F2992" w:rsidRDefault="009F2992" w:rsidP="009F2992">
            <w:pPr>
              <w:rPr>
                <w:rStyle w:val="Important"/>
              </w:rPr>
            </w:pPr>
          </w:p>
        </w:tc>
      </w:tr>
      <w:tr w:rsidR="009F2992" w14:paraId="0EBAB2D1" w14:textId="77777777" w:rsidTr="005861E8">
        <w:trPr>
          <w:trHeight w:val="1383"/>
        </w:trPr>
        <w:tc>
          <w:tcPr>
            <w:tcW w:w="1838" w:type="dxa"/>
          </w:tcPr>
          <w:p w14:paraId="36CCB7AC" w14:textId="77777777" w:rsidR="009F2992" w:rsidRPr="007216CD" w:rsidRDefault="009F2992" w:rsidP="007216CD">
            <w:pPr>
              <w:pStyle w:val="Blockheading"/>
              <w:rPr>
                <w:rStyle w:val="Important"/>
                <w:rFonts w:cstheme="majorBidi"/>
                <w:b/>
                <w:color w:val="auto"/>
                <w:sz w:val="26"/>
              </w:rPr>
            </w:pPr>
            <w:r w:rsidRPr="007216CD">
              <w:rPr>
                <w:rStyle w:val="Important"/>
                <w:rFonts w:cstheme="majorBidi"/>
                <w:b/>
                <w:color w:val="auto"/>
                <w:sz w:val="26"/>
              </w:rPr>
              <w:t>Commercial</w:t>
            </w:r>
          </w:p>
        </w:tc>
        <w:tc>
          <w:tcPr>
            <w:tcW w:w="1701" w:type="dxa"/>
          </w:tcPr>
          <w:p w14:paraId="66AF0285" w14:textId="55CA30B0" w:rsidR="009F2992" w:rsidRPr="007216CD" w:rsidRDefault="007216CD" w:rsidP="007216CD">
            <w:pPr>
              <w:pStyle w:val="Blockheading"/>
              <w:rPr>
                <w:rStyle w:val="Important"/>
                <w:rFonts w:cstheme="majorBidi"/>
                <w:b/>
                <w:color w:val="auto"/>
                <w:sz w:val="26"/>
              </w:rPr>
            </w:pPr>
            <w:r w:rsidRPr="007216CD">
              <w:rPr>
                <w:rStyle w:val="Important"/>
                <w:rFonts w:cstheme="majorBidi"/>
                <w:b/>
                <w:color w:val="auto"/>
                <w:sz w:val="26"/>
              </w:rPr>
              <w:t>5</w:t>
            </w:r>
            <w:r w:rsidR="009F2992" w:rsidRPr="007216CD">
              <w:rPr>
                <w:rStyle w:val="Important"/>
                <w:rFonts w:cstheme="majorBidi"/>
                <w:b/>
                <w:color w:val="auto"/>
                <w:sz w:val="26"/>
              </w:rPr>
              <w:t>0%</w:t>
            </w:r>
          </w:p>
        </w:tc>
        <w:tc>
          <w:tcPr>
            <w:tcW w:w="2126" w:type="dxa"/>
          </w:tcPr>
          <w:p w14:paraId="63009BA1" w14:textId="11BFD7E2" w:rsidR="009F2992" w:rsidRPr="007216CD" w:rsidRDefault="007216CD" w:rsidP="007216CD">
            <w:pPr>
              <w:pStyle w:val="Blockheading"/>
              <w:rPr>
                <w:rStyle w:val="Important"/>
                <w:rFonts w:cstheme="majorBidi"/>
                <w:b/>
                <w:color w:val="auto"/>
                <w:sz w:val="26"/>
              </w:rPr>
            </w:pPr>
            <w:r w:rsidRPr="007216CD">
              <w:rPr>
                <w:rStyle w:val="Important"/>
                <w:rFonts w:cstheme="majorBidi"/>
                <w:b/>
                <w:color w:val="auto"/>
                <w:sz w:val="26"/>
              </w:rPr>
              <w:t xml:space="preserve">Fixed cost </w:t>
            </w:r>
          </w:p>
        </w:tc>
        <w:tc>
          <w:tcPr>
            <w:tcW w:w="1843" w:type="dxa"/>
          </w:tcPr>
          <w:p w14:paraId="295F5E3C" w14:textId="4DD4211C" w:rsidR="009F2992" w:rsidRPr="009F2992" w:rsidRDefault="009F2992" w:rsidP="009F2992">
            <w:pPr>
              <w:rPr>
                <w:rStyle w:val="Important"/>
              </w:rPr>
            </w:pPr>
          </w:p>
        </w:tc>
        <w:tc>
          <w:tcPr>
            <w:tcW w:w="2816" w:type="dxa"/>
          </w:tcPr>
          <w:p w14:paraId="33318B53" w14:textId="1A085C93" w:rsidR="009F2992" w:rsidRPr="009F2992" w:rsidRDefault="009F2992" w:rsidP="009F2992">
            <w:pPr>
              <w:rPr>
                <w:rStyle w:val="Important"/>
              </w:rPr>
            </w:pPr>
          </w:p>
        </w:tc>
      </w:tr>
    </w:tbl>
    <w:p w14:paraId="2B6AB03A" w14:textId="77777777" w:rsidR="009F2992" w:rsidRDefault="009F2992" w:rsidP="009F2992"/>
    <w:p w14:paraId="36F772AB" w14:textId="6CD3BE59" w:rsidR="009F2992" w:rsidRPr="00A57295" w:rsidRDefault="009F2992" w:rsidP="007216CD">
      <w:pPr>
        <w:pStyle w:val="Blockheading"/>
        <w:rPr>
          <w:rStyle w:val="Important"/>
        </w:rPr>
      </w:pPr>
      <w:r w:rsidRPr="00415608">
        <w:t>Technical (</w:t>
      </w:r>
      <w:r w:rsidR="007216CD" w:rsidRPr="007216CD">
        <w:rPr>
          <w:rStyle w:val="Important"/>
          <w:rFonts w:cstheme="majorBidi"/>
          <w:b/>
          <w:color w:val="auto"/>
          <w:sz w:val="26"/>
        </w:rPr>
        <w:t>50</w:t>
      </w:r>
      <w:r w:rsidRPr="00415608">
        <w:t>%)</w:t>
      </w:r>
      <w:r>
        <w:t xml:space="preserve"> </w:t>
      </w:r>
    </w:p>
    <w:p w14:paraId="4DF6DC8B" w14:textId="61BB764D"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lastRenderedPageBreak/>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423DD597" w14:textId="77777777" w:rsidR="009F2992" w:rsidRPr="007309B9" w:rsidRDefault="009F2992" w:rsidP="009F2992">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9F2992" w14:paraId="4F01FC2F"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3563921B" w14:textId="601FCA73" w:rsidR="009F2992" w:rsidRPr="007216CD" w:rsidRDefault="007216CD" w:rsidP="007216CD">
            <w:pPr>
              <w:rPr>
                <w:rStyle w:val="Important"/>
                <w:rFonts w:cstheme="minorBidi"/>
                <w:b w:val="0"/>
                <w:color w:val="FFFFFF" w:themeColor="background1"/>
              </w:rPr>
            </w:pPr>
            <w:proofErr w:type="spellStart"/>
            <w:r w:rsidRPr="007216CD">
              <w:rPr>
                <w:rStyle w:val="Important"/>
                <w:rFonts w:cstheme="minorBidi"/>
                <w:b w:val="0"/>
                <w:color w:val="FFFFFF" w:themeColor="background1"/>
              </w:rPr>
              <w:t>Methodolgy</w:t>
            </w:r>
            <w:proofErr w:type="spellEnd"/>
            <w:r w:rsidRPr="007216CD">
              <w:rPr>
                <w:rStyle w:val="Important"/>
                <w:rFonts w:cstheme="minorBidi"/>
                <w:b w:val="0"/>
                <w:color w:val="FFFFFF" w:themeColor="background1"/>
              </w:rPr>
              <w:t xml:space="preserve"> </w:t>
            </w:r>
          </w:p>
        </w:tc>
        <w:tc>
          <w:tcPr>
            <w:tcW w:w="4319" w:type="dxa"/>
          </w:tcPr>
          <w:p w14:paraId="47E8F4BE" w14:textId="77777777" w:rsidR="009F2992" w:rsidRPr="009F2992" w:rsidRDefault="009F2992" w:rsidP="009F2992">
            <w:r w:rsidRPr="007309B9">
              <w:t>Detailed Evaluation Criteria</w:t>
            </w:r>
          </w:p>
        </w:tc>
      </w:tr>
      <w:tr w:rsidR="007216CD" w14:paraId="2864F451" w14:textId="77777777" w:rsidTr="005861E8">
        <w:tc>
          <w:tcPr>
            <w:tcW w:w="4318" w:type="dxa"/>
          </w:tcPr>
          <w:p w14:paraId="4AE4B946" w14:textId="77777777" w:rsidR="007216CD" w:rsidRPr="007216CD" w:rsidRDefault="007216CD" w:rsidP="007216CD">
            <w:pPr>
              <w:rPr>
                <w:rStyle w:val="Important"/>
                <w:rFonts w:cstheme="minorBidi"/>
                <w:b w:val="0"/>
                <w:color w:val="000000" w:themeColor="text1"/>
              </w:rPr>
            </w:pPr>
            <w:r w:rsidRPr="007216CD">
              <w:rPr>
                <w:rStyle w:val="Text"/>
              </w:rPr>
              <w:t xml:space="preserve">Q1. </w:t>
            </w:r>
            <w:r w:rsidRPr="007216CD">
              <w:rPr>
                <w:rStyle w:val="Important"/>
                <w:rFonts w:cstheme="minorBidi"/>
                <w:b w:val="0"/>
                <w:color w:val="000000" w:themeColor="text1"/>
              </w:rPr>
              <w:t>Provide details of the equipment that will be provided particularly in relation to how it will meet the specification set out by Natural England.</w:t>
            </w:r>
          </w:p>
          <w:p w14:paraId="1A3464C7" w14:textId="4366695C" w:rsidR="007216CD" w:rsidRPr="007216CD" w:rsidRDefault="007216CD" w:rsidP="007216CD">
            <w:pPr>
              <w:rPr>
                <w:rStyle w:val="Important"/>
                <w:rFonts w:cstheme="minorBidi"/>
                <w:b w:val="0"/>
                <w:color w:val="000000" w:themeColor="text1"/>
              </w:rPr>
            </w:pPr>
          </w:p>
        </w:tc>
        <w:tc>
          <w:tcPr>
            <w:tcW w:w="4319" w:type="dxa"/>
          </w:tcPr>
          <w:p w14:paraId="07BBB01B" w14:textId="77777777" w:rsidR="007216CD" w:rsidRPr="007216CD" w:rsidRDefault="007216CD" w:rsidP="007216CD">
            <w:pPr>
              <w:rPr>
                <w:rStyle w:val="Important"/>
                <w:rFonts w:cstheme="minorBidi"/>
                <w:b w:val="0"/>
                <w:color w:val="000000" w:themeColor="text1"/>
              </w:rPr>
            </w:pPr>
            <w:r w:rsidRPr="007216CD">
              <w:rPr>
                <w:rStyle w:val="Important"/>
                <w:rFonts w:cstheme="minorBidi"/>
                <w:b w:val="0"/>
                <w:color w:val="000000" w:themeColor="text1"/>
              </w:rPr>
              <w:t>Your response should:</w:t>
            </w:r>
          </w:p>
          <w:p w14:paraId="465FB282" w14:textId="77777777" w:rsidR="007216CD" w:rsidRPr="007216CD" w:rsidRDefault="007216CD" w:rsidP="007216CD">
            <w:pPr>
              <w:rPr>
                <w:rStyle w:val="Important"/>
                <w:rFonts w:cstheme="minorBidi"/>
                <w:b w:val="0"/>
                <w:color w:val="000000" w:themeColor="text1"/>
              </w:rPr>
            </w:pPr>
            <w:r w:rsidRPr="007216CD">
              <w:rPr>
                <w:rStyle w:val="Important"/>
                <w:rFonts w:cstheme="minorBidi"/>
                <w:b w:val="0"/>
                <w:color w:val="000000" w:themeColor="text1"/>
              </w:rPr>
              <w:t>1) Demonstrate a clear understanding of the nature of the requirements.</w:t>
            </w:r>
          </w:p>
          <w:p w14:paraId="604FEFA1" w14:textId="77777777" w:rsidR="007216CD" w:rsidRPr="007216CD" w:rsidRDefault="007216CD" w:rsidP="007216CD">
            <w:pPr>
              <w:rPr>
                <w:rStyle w:val="Important"/>
                <w:rFonts w:cstheme="minorBidi"/>
                <w:b w:val="0"/>
                <w:color w:val="000000" w:themeColor="text1"/>
              </w:rPr>
            </w:pPr>
            <w:r w:rsidRPr="007216CD">
              <w:rPr>
                <w:rStyle w:val="Important"/>
                <w:rFonts w:cstheme="minorBidi"/>
                <w:b w:val="0"/>
                <w:color w:val="000000" w:themeColor="text1"/>
              </w:rPr>
              <w:t>2) Set out how each machine delivers the performance/specification set out.</w:t>
            </w:r>
          </w:p>
          <w:p w14:paraId="670AE7A1" w14:textId="75A8DB7C" w:rsidR="007216CD" w:rsidRPr="007216CD" w:rsidRDefault="007216CD" w:rsidP="007216CD">
            <w:r w:rsidRPr="007216CD">
              <w:rPr>
                <w:rStyle w:val="Important"/>
                <w:rFonts w:cstheme="minorBidi"/>
                <w:b w:val="0"/>
                <w:color w:val="000000" w:themeColor="text1"/>
              </w:rPr>
              <w:t>3) Have information in sufficient detail to allow a full appraisal of the specification of each piece of equipment.</w:t>
            </w:r>
          </w:p>
        </w:tc>
      </w:tr>
    </w:tbl>
    <w:p w14:paraId="15209614"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D816BCE"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2A3923" w14:textId="067F289B" w:rsidR="009F2992" w:rsidRPr="007216CD" w:rsidRDefault="007216CD" w:rsidP="007216CD">
            <w:pPr>
              <w:rPr>
                <w:rStyle w:val="Important"/>
                <w:rFonts w:cstheme="minorBidi"/>
                <w:b w:val="0"/>
                <w:color w:val="FFFFFF" w:themeColor="background1"/>
              </w:rPr>
            </w:pPr>
            <w:r w:rsidRPr="007216CD">
              <w:rPr>
                <w:rStyle w:val="Important"/>
                <w:rFonts w:cstheme="minorBidi"/>
                <w:b w:val="0"/>
                <w:color w:val="FFFFFF" w:themeColor="background1"/>
              </w:rPr>
              <w:lastRenderedPageBreak/>
              <w:t xml:space="preserve">Quality Assurance measures </w:t>
            </w:r>
          </w:p>
        </w:tc>
        <w:tc>
          <w:tcPr>
            <w:tcW w:w="4319" w:type="dxa"/>
          </w:tcPr>
          <w:p w14:paraId="54DEAC36" w14:textId="77777777" w:rsidR="009F2992" w:rsidRPr="009F2992" w:rsidRDefault="009F2992" w:rsidP="009F2992">
            <w:r w:rsidRPr="007309B9">
              <w:t>Detailed Evaluation Criteria</w:t>
            </w:r>
          </w:p>
        </w:tc>
      </w:tr>
      <w:tr w:rsidR="007216CD" w14:paraId="5217E26C" w14:textId="77777777" w:rsidTr="005861E8">
        <w:tc>
          <w:tcPr>
            <w:tcW w:w="4318" w:type="dxa"/>
          </w:tcPr>
          <w:p w14:paraId="6911B605" w14:textId="07DB8FAF" w:rsidR="007216CD" w:rsidRPr="00B64299" w:rsidRDefault="007216CD" w:rsidP="00B64299">
            <w:pPr>
              <w:rPr>
                <w:rStyle w:val="Important"/>
                <w:rFonts w:cstheme="minorBidi"/>
                <w:b w:val="0"/>
                <w:color w:val="000000" w:themeColor="text1"/>
              </w:rPr>
            </w:pPr>
            <w:r w:rsidRPr="00B64299">
              <w:rPr>
                <w:rStyle w:val="Important"/>
                <w:rFonts w:cstheme="minorBidi"/>
                <w:b w:val="0"/>
                <w:color w:val="000000" w:themeColor="text1"/>
              </w:rPr>
              <w:t xml:space="preserve">Q2. Provide details of any warranties. </w:t>
            </w:r>
          </w:p>
        </w:tc>
        <w:tc>
          <w:tcPr>
            <w:tcW w:w="4319" w:type="dxa"/>
          </w:tcPr>
          <w:p w14:paraId="0D23E0BA" w14:textId="77777777" w:rsidR="007216CD" w:rsidRPr="00B64299" w:rsidRDefault="007216CD" w:rsidP="00B64299">
            <w:pPr>
              <w:rPr>
                <w:rStyle w:val="Important"/>
                <w:rFonts w:cstheme="minorBidi"/>
                <w:b w:val="0"/>
                <w:color w:val="000000" w:themeColor="text1"/>
              </w:rPr>
            </w:pPr>
            <w:r w:rsidRPr="00B64299">
              <w:rPr>
                <w:rStyle w:val="Important"/>
                <w:rFonts w:cstheme="minorBidi"/>
                <w:b w:val="0"/>
                <w:color w:val="000000" w:themeColor="text1"/>
              </w:rPr>
              <w:t>Your response should:</w:t>
            </w:r>
          </w:p>
          <w:p w14:paraId="3471033B" w14:textId="77777777" w:rsidR="007216CD" w:rsidRPr="00B64299" w:rsidRDefault="007216CD" w:rsidP="00B64299">
            <w:pPr>
              <w:rPr>
                <w:rStyle w:val="Important"/>
                <w:rFonts w:cstheme="minorBidi"/>
                <w:b w:val="0"/>
                <w:color w:val="000000" w:themeColor="text1"/>
              </w:rPr>
            </w:pPr>
            <w:r w:rsidRPr="00B64299">
              <w:rPr>
                <w:rStyle w:val="Important"/>
                <w:rFonts w:cstheme="minorBidi"/>
                <w:b w:val="0"/>
                <w:color w:val="000000" w:themeColor="text1"/>
              </w:rPr>
              <w:t>1) Include details of each warranty that covers each respective piece of equipment.</w:t>
            </w:r>
          </w:p>
          <w:p w14:paraId="6E95C918" w14:textId="77777777" w:rsidR="007216CD" w:rsidRPr="00B64299" w:rsidRDefault="007216CD" w:rsidP="00B64299">
            <w:pPr>
              <w:rPr>
                <w:rStyle w:val="Important"/>
                <w:rFonts w:cstheme="minorBidi"/>
                <w:b w:val="0"/>
                <w:color w:val="000000" w:themeColor="text1"/>
              </w:rPr>
            </w:pPr>
            <w:r w:rsidRPr="00B64299">
              <w:rPr>
                <w:rStyle w:val="Important"/>
                <w:rFonts w:cstheme="minorBidi"/>
                <w:b w:val="0"/>
                <w:color w:val="000000" w:themeColor="text1"/>
              </w:rPr>
              <w:t>2) Set out how each warranty will be honoured, in the event of warranty related issues during the period of respective cover.</w:t>
            </w:r>
          </w:p>
          <w:p w14:paraId="6780C524" w14:textId="77777777" w:rsidR="007216CD" w:rsidRPr="00B64299" w:rsidRDefault="007216CD" w:rsidP="00B64299"/>
        </w:tc>
      </w:tr>
    </w:tbl>
    <w:p w14:paraId="1A7C66C6" w14:textId="77777777" w:rsidR="009F2992" w:rsidRDefault="009F2992" w:rsidP="009F2992"/>
    <w:p w14:paraId="4C83CD9D" w14:textId="68A15D66" w:rsidR="009F2992" w:rsidRDefault="009F2992" w:rsidP="009F2992">
      <w:pPr>
        <w:pStyle w:val="Subheading"/>
      </w:pPr>
      <w:r w:rsidRPr="007309B9">
        <w:t>Commercial (</w:t>
      </w:r>
      <w:r w:rsidR="00B64299">
        <w:t>50</w:t>
      </w:r>
      <w:r w:rsidRPr="007309B9">
        <w:t>%)</w:t>
      </w:r>
      <w:r>
        <w:t xml:space="preserve"> </w:t>
      </w:r>
    </w:p>
    <w:p w14:paraId="7773DF7E" w14:textId="6E6D4DCF" w:rsidR="009F2992" w:rsidRPr="007309B9" w:rsidRDefault="009F2992" w:rsidP="00B64299">
      <w:r w:rsidRPr="007309B9">
        <w:t xml:space="preserve">The Contract is to be awarded as a </w:t>
      </w:r>
      <w:r w:rsidRPr="00B64299">
        <w:rPr>
          <w:rStyle w:val="Important"/>
          <w:rFonts w:cstheme="minorBidi"/>
          <w:b w:val="0"/>
          <w:color w:val="000000" w:themeColor="text1"/>
        </w:rPr>
        <w:t>fixed price</w:t>
      </w:r>
      <w:r w:rsidRPr="007309B9">
        <w:t xml:space="preserve"> which will be paid according to the completion of the deliverables stated in the Specification of Requirements.</w:t>
      </w:r>
    </w:p>
    <w:p w14:paraId="4AE7DD4A" w14:textId="51388B01" w:rsidR="009F2992" w:rsidRPr="007309B9" w:rsidRDefault="009F2992" w:rsidP="00B64299">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B64299">
        <w:rPr>
          <w:rStyle w:val="Important"/>
          <w:rFonts w:cstheme="minorBidi"/>
          <w:b w:val="0"/>
          <w:color w:val="000000" w:themeColor="text1"/>
        </w:rPr>
        <w:t>each deliverable</w:t>
      </w:r>
      <w:r w:rsidRPr="007309B9">
        <w:rPr>
          <w:rStyle w:val="Important"/>
        </w:rPr>
        <w:t xml:space="preserve"> </w:t>
      </w:r>
      <w:r w:rsidRPr="007309B9">
        <w:t xml:space="preserve">used in the delivery of this requirement. </w:t>
      </w:r>
    </w:p>
    <w:p w14:paraId="3C214BB5" w14:textId="77777777" w:rsidR="009F2992" w:rsidRPr="007309B9" w:rsidRDefault="009F2992" w:rsidP="009F2992">
      <w:r w:rsidRPr="007309B9">
        <w:t>Calculation Method</w:t>
      </w:r>
    </w:p>
    <w:p w14:paraId="646220D7" w14:textId="274701AA" w:rsidR="009F2992" w:rsidRDefault="009F2992" w:rsidP="009F2992">
      <w:r w:rsidRPr="007309B9">
        <w:t>The method for calculating the weighted scores is as follows:</w:t>
      </w:r>
      <w:r>
        <w:t xml:space="preserve"> </w:t>
      </w:r>
    </w:p>
    <w:p w14:paraId="2392B9E4" w14:textId="77777777" w:rsidR="009F2992" w:rsidRPr="007309B9" w:rsidRDefault="009F2992" w:rsidP="009F2992">
      <w:pPr>
        <w:pStyle w:val="BulletText1"/>
      </w:pPr>
      <w:r w:rsidRPr="007309B9">
        <w:t xml:space="preserve">Commercial </w:t>
      </w:r>
    </w:p>
    <w:p w14:paraId="4EF214E0" w14:textId="64774D8C" w:rsidR="009F2992" w:rsidRPr="007309B9" w:rsidRDefault="009F2992" w:rsidP="009F2992">
      <w:r w:rsidRPr="007309B9">
        <w:t xml:space="preserve">Score = </w:t>
      </w:r>
      <w:r>
        <w:t>(</w:t>
      </w:r>
      <w:r w:rsidRPr="007309B9">
        <w:t>Lowest Quotation Price</w:t>
      </w:r>
      <w:r>
        <w:t xml:space="preserve"> / </w:t>
      </w:r>
      <w:r w:rsidRPr="007309B9">
        <w:t>Supplier’s Quotation Price</w:t>
      </w:r>
      <w:r>
        <w:t xml:space="preserve">) </w:t>
      </w:r>
      <w:r w:rsidRPr="007309B9">
        <w:t xml:space="preserve">x </w:t>
      </w:r>
      <w:r w:rsidR="00B64299">
        <w:t xml:space="preserve">50% </w:t>
      </w:r>
      <w:r w:rsidRPr="007309B9">
        <w:t>(Maximum available marks)</w:t>
      </w:r>
    </w:p>
    <w:p w14:paraId="3817C64B" w14:textId="77777777" w:rsidR="009F2992" w:rsidRPr="007309B9" w:rsidRDefault="009F2992" w:rsidP="009F2992">
      <w:pPr>
        <w:pStyle w:val="BulletText1"/>
      </w:pPr>
      <w:r>
        <w:t>T</w:t>
      </w:r>
      <w:r w:rsidRPr="007309B9">
        <w:t>echnical</w:t>
      </w:r>
    </w:p>
    <w:p w14:paraId="031EFAD3" w14:textId="326578CA" w:rsidR="009F2992" w:rsidRPr="007309B9" w:rsidRDefault="009F2992" w:rsidP="009F2992">
      <w:r w:rsidRPr="007309B9">
        <w:t xml:space="preserve">Score = </w:t>
      </w:r>
      <w:r>
        <w:t>(</w:t>
      </w:r>
      <w:r w:rsidRPr="007309B9">
        <w:t>Bidder’s Total Technical Score</w:t>
      </w:r>
      <w:r>
        <w:t xml:space="preserve"> / </w:t>
      </w:r>
      <w:r w:rsidRPr="007309B9">
        <w:t>Highest Technical Score</w:t>
      </w:r>
      <w:r>
        <w:t>)</w:t>
      </w:r>
      <w:r w:rsidRPr="007309B9">
        <w:t xml:space="preserve"> x </w:t>
      </w:r>
      <w:r w:rsidR="00B64299">
        <w:t xml:space="preserve">50% </w:t>
      </w:r>
      <w:r w:rsidRPr="007309B9">
        <w:t>(Maximum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4FE6ED78" w:rsidR="009F2992" w:rsidRPr="007309B9" w:rsidRDefault="009F2992" w:rsidP="009F2992">
      <w:pPr>
        <w:pStyle w:val="Subheading"/>
      </w:pPr>
      <w:r w:rsidRPr="007309B9">
        <w:t xml:space="preserve">Information to be </w:t>
      </w:r>
      <w:proofErr w:type="gramStart"/>
      <w:r w:rsidRPr="007309B9">
        <w:t>returned</w:t>
      </w:r>
      <w:proofErr w:type="gramEnd"/>
      <w:r w:rsidR="00B64299">
        <w:t xml:space="preserve"> </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 xml:space="preserve">completed Commercial Response </w:t>
      </w:r>
      <w:proofErr w:type="gramStart"/>
      <w:r w:rsidRPr="007309B9">
        <w:t>template</w:t>
      </w:r>
      <w:proofErr w:type="gramEnd"/>
    </w:p>
    <w:p w14:paraId="70D3C07B" w14:textId="77777777" w:rsidR="009F2992" w:rsidRPr="007309B9" w:rsidRDefault="009F2992" w:rsidP="009F2992">
      <w:pPr>
        <w:pStyle w:val="BulletText1"/>
      </w:pPr>
      <w:r w:rsidRPr="007309B9">
        <w:lastRenderedPageBreak/>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28BF417B" w14:textId="5E658FCF" w:rsidR="009F2992" w:rsidRPr="00B64299" w:rsidRDefault="009F2992" w:rsidP="00B64299">
      <w:pPr>
        <w:rPr>
          <w:rStyle w:val="Important"/>
          <w:rFonts w:cstheme="minorBidi"/>
          <w:b w:val="0"/>
          <w:color w:val="000000" w:themeColor="text1"/>
        </w:rPr>
      </w:pPr>
      <w:r w:rsidRPr="00B64299">
        <w:rPr>
          <w:rStyle w:val="Important"/>
          <w:rFonts w:cstheme="minorBidi"/>
          <w:b w:val="0"/>
          <w:color w:val="000000" w:themeColor="text1"/>
        </w:rPr>
        <w:t xml:space="preserve">The successful supplier will be issued the contract via a Purchase Order. </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21"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 xml:space="preserve">Identity of who has been </w:t>
            </w:r>
            <w:proofErr w:type="gramStart"/>
            <w:r w:rsidRPr="00E30A4F">
              <w:t>convicted</w:t>
            </w:r>
            <w:proofErr w:type="gramEnd"/>
          </w:p>
          <w:p w14:paraId="24086D00" w14:textId="77777777" w:rsidR="009F2992" w:rsidRPr="009F2992" w:rsidRDefault="009F2992" w:rsidP="009F2992">
            <w:r w:rsidRPr="00E30A4F">
              <w:lastRenderedPageBreak/>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w:t>
            </w:r>
            <w:proofErr w:type="gramStart"/>
            <w:r w:rsidRPr="00E30A4F">
              <w:t>i.e.</w:t>
            </w:r>
            <w:proofErr w:type="gramEnd"/>
            <w:r w:rsidRPr="00E30A4F">
              <w:t xml:space="preserv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2"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 xml:space="preserve">Please indicate if, within the past three years, anywhere in the world any of the following situations have applied to you, your organisation or any other person who has powers of representation, </w:t>
            </w:r>
            <w:proofErr w:type="gramStart"/>
            <w:r w:rsidRPr="00375246">
              <w:t>decision</w:t>
            </w:r>
            <w:proofErr w:type="gramEnd"/>
            <w:r w:rsidRPr="00375246">
              <w:t xml:space="preserve">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375246">
              <w:t>damages</w:t>
            </w:r>
            <w:proofErr w:type="gramEnd"/>
            <w:r w:rsidRPr="00375246">
              <w:t xml:space="preserve">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23"/>
      <w:footerReference w:type="default" r:id="rId24"/>
      <w:headerReference w:type="first" r:id="rId25"/>
      <w:footerReference w:type="first" r:id="rId26"/>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100CD55C"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text/>
            </w:sdtPr>
            <w:sdtEndPr/>
            <w:sdtContent>
              <w:r w:rsidR="004647E4">
                <w:t>LIT 63303</w:t>
              </w:r>
            </w:sdtContent>
          </w:sdt>
        </w:p>
      </w:tc>
      <w:tc>
        <w:tcPr>
          <w:tcW w:w="1701" w:type="dxa"/>
          <w:hideMark/>
        </w:tcPr>
        <w:p w14:paraId="154F11D3" w14:textId="652B16B2"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EndPr/>
            <w:sdtContent>
              <w:r w:rsidR="00AC0BE3">
                <w:t>3.3</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4697B312"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072091">
      <w:rPr>
        <w:rStyle w:val="Text"/>
        <w:noProof/>
      </w:rPr>
      <w:t>21/01/2024 22:23</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47B06907"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EndPr/>
            <w:sdtContent>
              <w:r w:rsidR="004647E4">
                <w:t>LIT 63303</w:t>
              </w:r>
            </w:sdtContent>
          </w:sdt>
        </w:p>
      </w:tc>
      <w:tc>
        <w:tcPr>
          <w:tcW w:w="1701" w:type="dxa"/>
          <w:hideMark/>
        </w:tcPr>
        <w:p w14:paraId="25CD0735" w14:textId="03296439"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EndPr/>
            <w:sdtContent>
              <w:r w:rsidR="00AC0BE3">
                <w:t>3.3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79DD" w14:textId="32E613F5" w:rsidR="005D0E22" w:rsidRDefault="00F454A7" w:rsidP="005D0E22">
    <w:pPr>
      <w:pStyle w:val="Header"/>
      <w:jc w:val="right"/>
    </w:pPr>
    <w:r>
      <w:rPr>
        <w:b/>
        <w:color w:val="auto"/>
        <w:sz w:val="32"/>
        <w:szCs w:val="32"/>
      </w:rPr>
      <w:t>CONTROLLED CONTENT</w:t>
    </w:r>
  </w:p>
  <w:p w14:paraId="091ECEE7" w14:textId="25DCD281" w:rsidR="005C3BA8" w:rsidRPr="00677361" w:rsidRDefault="00072091" w:rsidP="009D1D9B">
    <w:pPr>
      <w:pStyle w:val="Title"/>
    </w:pPr>
    <w:sdt>
      <w:sdtPr>
        <w:alias w:val="Title"/>
        <w:tag w:val=""/>
        <w:id w:val="-1711027364"/>
        <w:placeholder>
          <w:docPart w:val="A06511D0AA6041C4958CD953AE41F91F"/>
        </w:placeholder>
        <w:dataBinding w:prefixMappings="xmlns:ns0='http://purl.org/dc/elements/1.1/' xmlns:ns1='http://schemas.openxmlformats.org/package/2006/metadata/core-properties' " w:xpath="/ns1:coreProperties[1]/ns0:title[1]" w:storeItemID="{6C3C8BC8-F283-45AE-878A-BAB7291924A1}"/>
        <w:text/>
      </w:sdtPr>
      <w:sdtContent>
        <w:r w:rsidRPr="00072091">
          <w:t xml:space="preserve">Fenn's, Whixall &amp; </w:t>
        </w:r>
        <w:proofErr w:type="spellStart"/>
        <w:r w:rsidRPr="00072091">
          <w:t>Bettisfield</w:t>
        </w:r>
        <w:proofErr w:type="spellEnd"/>
        <w:r w:rsidRPr="00072091">
          <w:t xml:space="preserve"> Mosses NNR - Power Arm Flail for tractor</w:t>
        </w:r>
        <w:r>
          <w:t xml:space="preserve">. </w:t>
        </w:r>
        <w:r w:rsidRPr="00072091">
          <w:t>Request for Quotation.</w:t>
        </w:r>
      </w:sdtContent>
    </w:sdt>
  </w:p>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623C9EB2" w:rsidR="005C3BA8" w:rsidRPr="00045E97" w:rsidRDefault="00072091" w:rsidP="005C3BA8">
          <w:pPr>
            <w:pStyle w:val="Titlebartext"/>
          </w:pPr>
          <w:sdt>
            <w:sdtPr>
              <w:alias w:val="Metadata content type name"/>
              <w:tag w:val="ContentCloud_MetadataCTypeName"/>
              <w:id w:val="2046087444"/>
              <w:placeholder>
                <w:docPart w:val="EF05CC4ACE634469BE6E12D4191F208C"/>
              </w:placeholder>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text/>
            </w:sdtPr>
            <w:sdtEndPr/>
            <w:sdtContent>
              <w:r w:rsidR="004647E4">
                <w:t>LIT 63303</w:t>
              </w:r>
            </w:sdtContent>
          </w:sdt>
        </w:p>
      </w:tc>
      <w:tc>
        <w:tcPr>
          <w:tcW w:w="7943" w:type="dxa"/>
          <w:vAlign w:val="center"/>
          <w:hideMark/>
        </w:tcPr>
        <w:p w14:paraId="1C2A8D43" w14:textId="44ABF918"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e w:fullDate="2024-01-22T00:00:00Z">
                <w:dateFormat w:val="dd/MM/yyyy"/>
                <w:lid w:val="en-GB"/>
                <w:storeMappedDataAs w:val="dateTime"/>
                <w:calendar w:val="gregorian"/>
              </w:date>
            </w:sdtPr>
            <w:sdtEndPr/>
            <w:sdtContent>
              <w:r w:rsidR="00072091">
                <w:t>22</w:t>
              </w:r>
              <w:r w:rsidR="003202EB">
                <w:t>/01/2024</w:t>
              </w:r>
            </w:sdtContent>
          </w:sdt>
        </w:p>
      </w:tc>
    </w:tr>
  </w:tbl>
  <w:p w14:paraId="1E552C71" w14:textId="77777777" w:rsidR="005C3BA8" w:rsidRDefault="005C3BA8" w:rsidP="006B535B">
    <w:pPr>
      <w:spacing w:after="0"/>
    </w:pPr>
  </w:p>
  <w:p w14:paraId="4210D0B3" w14:textId="3D60CD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text/>
      </w:sdtPr>
      <w:sdtEndPr>
        <w:rPr>
          <w:rStyle w:val="Text"/>
        </w:rPr>
      </w:sdtEndPr>
      <w:sdtContent>
        <w:r w:rsidR="009F2992">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1"/>
  </w:num>
  <w:num w:numId="2" w16cid:durableId="2077042658">
    <w:abstractNumId w:val="1"/>
  </w:num>
  <w:num w:numId="3" w16cid:durableId="1931112517">
    <w:abstractNumId w:val="12"/>
  </w:num>
  <w:num w:numId="4" w16cid:durableId="1637301086">
    <w:abstractNumId w:val="9"/>
  </w:num>
  <w:num w:numId="5" w16cid:durableId="62879610">
    <w:abstractNumId w:val="14"/>
  </w:num>
  <w:num w:numId="6" w16cid:durableId="428282353">
    <w:abstractNumId w:val="23"/>
  </w:num>
  <w:num w:numId="7" w16cid:durableId="194973579">
    <w:abstractNumId w:val="2"/>
  </w:num>
  <w:num w:numId="8" w16cid:durableId="559826912">
    <w:abstractNumId w:val="2"/>
    <w:lvlOverride w:ilvl="0">
      <w:startOverride w:val="1"/>
    </w:lvlOverride>
  </w:num>
  <w:num w:numId="9" w16cid:durableId="1968852099">
    <w:abstractNumId w:val="19"/>
  </w:num>
  <w:num w:numId="10" w16cid:durableId="1049232821">
    <w:abstractNumId w:val="2"/>
    <w:lvlOverride w:ilvl="0">
      <w:startOverride w:val="1"/>
    </w:lvlOverride>
  </w:num>
  <w:num w:numId="11" w16cid:durableId="669717420">
    <w:abstractNumId w:val="15"/>
  </w:num>
  <w:num w:numId="12" w16cid:durableId="1054086777">
    <w:abstractNumId w:val="2"/>
    <w:lvlOverride w:ilvl="0">
      <w:startOverride w:val="1"/>
    </w:lvlOverride>
  </w:num>
  <w:num w:numId="13" w16cid:durableId="923300172">
    <w:abstractNumId w:val="8"/>
  </w:num>
  <w:num w:numId="14" w16cid:durableId="373425993">
    <w:abstractNumId w:val="0"/>
  </w:num>
  <w:num w:numId="15" w16cid:durableId="1969973558">
    <w:abstractNumId w:val="20"/>
  </w:num>
  <w:num w:numId="16" w16cid:durableId="324631010">
    <w:abstractNumId w:val="10"/>
  </w:num>
  <w:num w:numId="17" w16cid:durableId="377514217">
    <w:abstractNumId w:val="13"/>
  </w:num>
  <w:num w:numId="18" w16cid:durableId="529027222">
    <w:abstractNumId w:val="10"/>
    <w:lvlOverride w:ilvl="0">
      <w:startOverride w:val="1"/>
    </w:lvlOverride>
  </w:num>
  <w:num w:numId="19" w16cid:durableId="248662402">
    <w:abstractNumId w:val="10"/>
    <w:lvlOverride w:ilvl="0">
      <w:startOverride w:val="1"/>
    </w:lvlOverride>
  </w:num>
  <w:num w:numId="20" w16cid:durableId="318312023">
    <w:abstractNumId w:val="3"/>
  </w:num>
  <w:num w:numId="21" w16cid:durableId="2112161021">
    <w:abstractNumId w:val="16"/>
  </w:num>
  <w:num w:numId="22" w16cid:durableId="669790916">
    <w:abstractNumId w:val="11"/>
  </w:num>
  <w:num w:numId="23" w16cid:durableId="1579706943">
    <w:abstractNumId w:val="13"/>
    <w:lvlOverride w:ilvl="0">
      <w:startOverride w:val="1"/>
    </w:lvlOverride>
  </w:num>
  <w:num w:numId="24" w16cid:durableId="1881045517">
    <w:abstractNumId w:val="17"/>
  </w:num>
  <w:num w:numId="25" w16cid:durableId="84313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1"/>
    <w:lvlOverride w:ilvl="0">
      <w:startOverride w:val="1"/>
    </w:lvlOverride>
  </w:num>
  <w:num w:numId="27" w16cid:durableId="335307022">
    <w:abstractNumId w:val="21"/>
    <w:lvlOverride w:ilvl="0">
      <w:startOverride w:val="1"/>
    </w:lvlOverride>
  </w:num>
  <w:num w:numId="28" w16cid:durableId="2083405893">
    <w:abstractNumId w:val="21"/>
    <w:lvlOverride w:ilvl="0">
      <w:startOverride w:val="1"/>
    </w:lvlOverride>
  </w:num>
  <w:num w:numId="29" w16cid:durableId="648246782">
    <w:abstractNumId w:val="13"/>
    <w:lvlOverride w:ilvl="0">
      <w:startOverride w:val="1"/>
    </w:lvlOverride>
  </w:num>
  <w:num w:numId="30" w16cid:durableId="333267243">
    <w:abstractNumId w:val="18"/>
  </w:num>
  <w:num w:numId="31" w16cid:durableId="1030643383">
    <w:abstractNumId w:val="18"/>
    <w:lvlOverride w:ilvl="0">
      <w:startOverride w:val="1"/>
    </w:lvlOverride>
  </w:num>
  <w:num w:numId="32" w16cid:durableId="123471605">
    <w:abstractNumId w:val="18"/>
    <w:lvlOverride w:ilvl="0">
      <w:startOverride w:val="1"/>
    </w:lvlOverride>
  </w:num>
  <w:num w:numId="33" w16cid:durableId="227807066">
    <w:abstractNumId w:val="5"/>
  </w:num>
  <w:num w:numId="34" w16cid:durableId="231698189">
    <w:abstractNumId w:val="4"/>
  </w:num>
  <w:num w:numId="35" w16cid:durableId="406659204">
    <w:abstractNumId w:val="22"/>
  </w:num>
  <w:num w:numId="36" w16cid:durableId="1847675266">
    <w:abstractNumId w:val="22"/>
  </w:num>
  <w:num w:numId="37" w16cid:durableId="1351637879">
    <w:abstractNumId w:val="4"/>
    <w:lvlOverride w:ilvl="0">
      <w:startOverride w:val="1"/>
    </w:lvlOverride>
  </w:num>
  <w:num w:numId="38" w16cid:durableId="1811702198">
    <w:abstractNumId w:val="4"/>
    <w:lvlOverride w:ilvl="0">
      <w:startOverride w:val="1"/>
    </w:lvlOverride>
  </w:num>
  <w:num w:numId="39" w16cid:durableId="1593316147">
    <w:abstractNumId w:val="4"/>
    <w:lvlOverride w:ilvl="0">
      <w:startOverride w:val="1"/>
    </w:lvlOverride>
  </w:num>
  <w:num w:numId="40" w16cid:durableId="647130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ocumentProtection w:formatting="1" w:enforcement="1"/>
  <w:defaultTabStop w:val="720"/>
  <w:defaultTableStyle w:val="Table"/>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15841"/>
    <w:rsid w:val="00023A24"/>
    <w:rsid w:val="00026B67"/>
    <w:rsid w:val="00042D05"/>
    <w:rsid w:val="00045E97"/>
    <w:rsid w:val="0006311C"/>
    <w:rsid w:val="00063558"/>
    <w:rsid w:val="00064F33"/>
    <w:rsid w:val="00065CB7"/>
    <w:rsid w:val="00070506"/>
    <w:rsid w:val="00072091"/>
    <w:rsid w:val="000906FB"/>
    <w:rsid w:val="000C0292"/>
    <w:rsid w:val="000C55EA"/>
    <w:rsid w:val="000C7E35"/>
    <w:rsid w:val="000D35BD"/>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16D6"/>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202EB"/>
    <w:rsid w:val="003425A8"/>
    <w:rsid w:val="00347D08"/>
    <w:rsid w:val="00352303"/>
    <w:rsid w:val="003543A9"/>
    <w:rsid w:val="00364A8E"/>
    <w:rsid w:val="00375F7E"/>
    <w:rsid w:val="003852CA"/>
    <w:rsid w:val="00390782"/>
    <w:rsid w:val="00392833"/>
    <w:rsid w:val="003C1769"/>
    <w:rsid w:val="003D0773"/>
    <w:rsid w:val="003D5042"/>
    <w:rsid w:val="003E0778"/>
    <w:rsid w:val="003E4973"/>
    <w:rsid w:val="003E5B9B"/>
    <w:rsid w:val="004077D5"/>
    <w:rsid w:val="00412D2D"/>
    <w:rsid w:val="00451074"/>
    <w:rsid w:val="004647E4"/>
    <w:rsid w:val="004802E3"/>
    <w:rsid w:val="00483886"/>
    <w:rsid w:val="004901DD"/>
    <w:rsid w:val="0049295F"/>
    <w:rsid w:val="00494041"/>
    <w:rsid w:val="004A674D"/>
    <w:rsid w:val="004A76B8"/>
    <w:rsid w:val="004C08F6"/>
    <w:rsid w:val="004C0BD1"/>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2CF9"/>
    <w:rsid w:val="006C7807"/>
    <w:rsid w:val="006D0934"/>
    <w:rsid w:val="006D7EEE"/>
    <w:rsid w:val="006E4F0E"/>
    <w:rsid w:val="00711CDF"/>
    <w:rsid w:val="00712100"/>
    <w:rsid w:val="007216CD"/>
    <w:rsid w:val="00722FB1"/>
    <w:rsid w:val="007253DE"/>
    <w:rsid w:val="00736C03"/>
    <w:rsid w:val="007418D9"/>
    <w:rsid w:val="00745D2A"/>
    <w:rsid w:val="00750202"/>
    <w:rsid w:val="00780CBF"/>
    <w:rsid w:val="0079649D"/>
    <w:rsid w:val="007A00D7"/>
    <w:rsid w:val="007A5AD6"/>
    <w:rsid w:val="007C49E8"/>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57C99"/>
    <w:rsid w:val="009814F8"/>
    <w:rsid w:val="0098195A"/>
    <w:rsid w:val="00982F9C"/>
    <w:rsid w:val="00987049"/>
    <w:rsid w:val="00991BD5"/>
    <w:rsid w:val="009A5160"/>
    <w:rsid w:val="009B28A0"/>
    <w:rsid w:val="009B7EC1"/>
    <w:rsid w:val="009D1D9B"/>
    <w:rsid w:val="009E5188"/>
    <w:rsid w:val="009F0C55"/>
    <w:rsid w:val="009F2992"/>
    <w:rsid w:val="00A2093B"/>
    <w:rsid w:val="00A2111E"/>
    <w:rsid w:val="00A32DB3"/>
    <w:rsid w:val="00A34484"/>
    <w:rsid w:val="00A4054F"/>
    <w:rsid w:val="00A42D05"/>
    <w:rsid w:val="00A472F1"/>
    <w:rsid w:val="00A63FB1"/>
    <w:rsid w:val="00A7364E"/>
    <w:rsid w:val="00A82050"/>
    <w:rsid w:val="00A83AB9"/>
    <w:rsid w:val="00A962B4"/>
    <w:rsid w:val="00A9667E"/>
    <w:rsid w:val="00AB4198"/>
    <w:rsid w:val="00AB4A49"/>
    <w:rsid w:val="00AB4DA9"/>
    <w:rsid w:val="00AB4F73"/>
    <w:rsid w:val="00AC0BE3"/>
    <w:rsid w:val="00AD025F"/>
    <w:rsid w:val="00AE29AE"/>
    <w:rsid w:val="00AF5133"/>
    <w:rsid w:val="00AF7CB4"/>
    <w:rsid w:val="00B046F0"/>
    <w:rsid w:val="00B1374D"/>
    <w:rsid w:val="00B20197"/>
    <w:rsid w:val="00B20273"/>
    <w:rsid w:val="00B20F0A"/>
    <w:rsid w:val="00B234BB"/>
    <w:rsid w:val="00B234D4"/>
    <w:rsid w:val="00B51138"/>
    <w:rsid w:val="00B526C8"/>
    <w:rsid w:val="00B531D1"/>
    <w:rsid w:val="00B64299"/>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5123"/>
    <w:rsid w:val="00C82BDD"/>
    <w:rsid w:val="00C87133"/>
    <w:rsid w:val="00C8758D"/>
    <w:rsid w:val="00CA265C"/>
    <w:rsid w:val="00CD1739"/>
    <w:rsid w:val="00CE7D5B"/>
    <w:rsid w:val="00D04A66"/>
    <w:rsid w:val="00D104EF"/>
    <w:rsid w:val="00D22269"/>
    <w:rsid w:val="00D25B4E"/>
    <w:rsid w:val="00D26B24"/>
    <w:rsid w:val="00D46AD8"/>
    <w:rsid w:val="00D534D1"/>
    <w:rsid w:val="00D555A9"/>
    <w:rsid w:val="00D55F93"/>
    <w:rsid w:val="00D856C2"/>
    <w:rsid w:val="00DB5F9D"/>
    <w:rsid w:val="00DC15F9"/>
    <w:rsid w:val="00DC5908"/>
    <w:rsid w:val="00DD232A"/>
    <w:rsid w:val="00DD4DF4"/>
    <w:rsid w:val="00DE767B"/>
    <w:rsid w:val="00DF1E44"/>
    <w:rsid w:val="00DF74F5"/>
    <w:rsid w:val="00E06691"/>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C5308"/>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AE31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072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government/publications/supplier-code-of-conduc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c.europa.eu/growth/smes/business-friendly-environment/sme-definition_e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defra-group-equality-diversity-and-inclusion-strategy-2020-to-2024/defra-group-equality-diversity-and-inclusion-strategy-2020-to-2024"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overnment/organisations/natural-england/about/procurement" TargetMode="External"/><Relationship Id="rId20" Type="http://schemas.openxmlformats.org/officeDocument/2006/relationships/package" Target="embeddings/Microsoft_Word_Document.doc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peter.bowyer@naturalengland.org.uk"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leana.williams@naturalengland.org.uk" TargetMode="Externa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9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
      <w:docPartPr>
        <w:name w:val="A06511D0AA6041C4958CD953AE41F91F"/>
        <w:category>
          <w:name w:val="General"/>
          <w:gallery w:val="placeholder"/>
        </w:category>
        <w:types>
          <w:type w:val="bbPlcHdr"/>
        </w:types>
        <w:behaviors>
          <w:behavior w:val="content"/>
        </w:behaviors>
        <w:guid w:val="{47571CB9-0314-4B8A-A062-158C3ED4E8CF}"/>
      </w:docPartPr>
      <w:docPartBody>
        <w:p w:rsidR="008F5626" w:rsidRDefault="008F5626">
          <w:r w:rsidRPr="00F904D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26739824">
    <w:abstractNumId w:val="2"/>
    <w:lvlOverride w:ilvl="0">
      <w:startOverride w:val="1"/>
    </w:lvlOverride>
  </w:num>
  <w:num w:numId="2" w16cid:durableId="1492873302">
    <w:abstractNumId w:val="2"/>
  </w:num>
  <w:num w:numId="3" w16cid:durableId="620183264">
    <w:abstractNumId w:val="13"/>
  </w:num>
  <w:num w:numId="4" w16cid:durableId="1617829228">
    <w:abstractNumId w:val="0"/>
  </w:num>
  <w:num w:numId="5" w16cid:durableId="1529560198">
    <w:abstractNumId w:val="6"/>
  </w:num>
  <w:num w:numId="6" w16cid:durableId="1374765191">
    <w:abstractNumId w:val="7"/>
  </w:num>
  <w:num w:numId="7" w16cid:durableId="1242526016">
    <w:abstractNumId w:val="9"/>
  </w:num>
  <w:num w:numId="8" w16cid:durableId="1298338049">
    <w:abstractNumId w:val="14"/>
  </w:num>
  <w:num w:numId="9" w16cid:durableId="1588613640">
    <w:abstractNumId w:val="7"/>
    <w:lvlOverride w:ilvl="0">
      <w:startOverride w:val="1"/>
    </w:lvlOverride>
  </w:num>
  <w:num w:numId="10" w16cid:durableId="1857688270">
    <w:abstractNumId w:val="12"/>
  </w:num>
  <w:num w:numId="11" w16cid:durableId="2002851496">
    <w:abstractNumId w:val="3"/>
  </w:num>
  <w:num w:numId="12" w16cid:durableId="1008099691">
    <w:abstractNumId w:val="10"/>
  </w:num>
  <w:num w:numId="13" w16cid:durableId="969017184">
    <w:abstractNumId w:val="8"/>
  </w:num>
  <w:num w:numId="14" w16cid:durableId="665935047">
    <w:abstractNumId w:val="5"/>
  </w:num>
  <w:num w:numId="15" w16cid:durableId="1865367552">
    <w:abstractNumId w:val="1"/>
  </w:num>
  <w:num w:numId="16" w16cid:durableId="1834757531">
    <w:abstractNumId w:val="11"/>
  </w:num>
  <w:num w:numId="17" w16cid:durableId="1960532145">
    <w:abstractNumId w:val="4"/>
  </w:num>
  <w:num w:numId="18" w16cid:durableId="763040551">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9754F"/>
    <w:rsid w:val="006A5483"/>
    <w:rsid w:val="006B5C4B"/>
    <w:rsid w:val="006D72AB"/>
    <w:rsid w:val="006F4B05"/>
    <w:rsid w:val="007270E3"/>
    <w:rsid w:val="007A3CD3"/>
    <w:rsid w:val="007E4145"/>
    <w:rsid w:val="007E75F8"/>
    <w:rsid w:val="007F03CF"/>
    <w:rsid w:val="00827CA4"/>
    <w:rsid w:val="00840F2A"/>
    <w:rsid w:val="00877554"/>
    <w:rsid w:val="008D5034"/>
    <w:rsid w:val="008F4292"/>
    <w:rsid w:val="008F5626"/>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5626"/>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2F5496" w:themeColor="accent1" w:themeShade="BF"/>
      <w:sz w:val="26"/>
      <w:szCs w:val="26"/>
    </w:rPr>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6.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Value>English</Value>
    </ContentCloud_Language>
    <ContentCloud_WithdrawnDate xmlns="http://schemas.microsoft.com/sharepoint/v3" xsi:nil="true"/>
    <ContentCloud_ApproverComment1 xmlns="http://schemas.microsoft.com/sharepoint/v3">Releasing latest</ContentCloud_ApproverComment1>
    <ContentCloud_Approvers xmlns="http://schemas.microsoft.com/sharepoint/v3">
      <UserInfo>
        <DisplayName/>
        <AccountId xsi:nil="true"/>
        <AccountType/>
      </UserInfo>
    </ContentCloud_Approvers>
    <ContentCloud_ReceivedFrom xmlns="http://schemas.microsoft.com/sharepoint/v3">
      <UserInfo>
        <DisplayName>Regan, Patrick</DisplayName>
        <AccountId>27666</AccountId>
        <AccountType/>
      </UserInfo>
    </ContentCloud_ReceivedFrom>
    <ContentCloud_Reference xmlns="http://schemas.microsoft.com/sharepoint/v3">LIT 63303</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This content has passed assurance without issue</ContentCloud_AssurerComment>
    <ContentCloud_PublishDate xmlns="http://schemas.microsoft.com/sharepoint/v3">2023-11-02T11:09:17+00:00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22894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2026-08-30T11:52:47+00:00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Coverage xmlns="http://schemas.microsoft.com/sharepoint/v3">
      <Value>England</Value>
    </ContentCloud_Coverag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Regan, Patrick</DisplayName>
        <AccountId>27666</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detailed template to be used by non DgC staff running their own Request for Quotation exercise.</ContentCloud_Description>
    <ContentCloud_SubmitDate xmlns="http://schemas.microsoft.com/sharepoint/v3">2023-08-30T11:53:36+00:00</ContentCloud_SubmitDate>
    <ContentCloud_PrimaryContact xmlns="http://schemas.microsoft.com/sharepoint/v3">
      <UserInfo>
        <DisplayName>i:0#.f|membership|patrick.regan@defra.gov.uk</DisplayName>
        <AccountId>27666</AccountId>
        <AccountType/>
      </UserInfo>
      <UserInfo>
        <DisplayName>i:0#.f|membership|philippa.still@defra.gov.uk</DisplayName>
        <AccountId>11189</AccountId>
        <AccountType/>
      </UserInfo>
      <UserInfo>
        <DisplayName>i:0#.f|membership|theresa.lloyd@defra.gov.uk</DisplayName>
        <AccountId>21300</AccountId>
        <AccountType/>
      </UserInfo>
    </ContentCloud_PrimaryContact>
    <ContentCloud_LastReviewedOnDate xmlns="http://schemas.microsoft.com/sharepoint/v3">2023-08-30T11:53:35+00:00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Regan, Patrick</DisplayName>
        <AccountId>27666</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CommentToApprover xmlns="http://schemas.microsoft.com/sharepoint/v3" xsi:nil="true"/>
    <ContentCloud_SecurityMarking xmlns="http://schemas.microsoft.com/sharepoint/v3">OFFICIAL</ContentCloud_SecurityMarking>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Change to pricing, or remove options for VAT being included, and now states ' Prices must be submitted in £ sterling, exclusive of VAT'</ContentCloud_UpdateNotice>
    <ContentCloud_DocumentTitleLink xmlns="http://schemas.microsoft.com/sharepoint/v3">
      <Url>https://defra.sharepoint.com/sites/def-contentcloud/_layouts/15/DocIdRedir.aspx?ID=CONTENTCLOUD-190616497-24097</Url>
      <Description>Guided Buying Request for Quote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Very 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4.0</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2023-11-02T11:09:16+00:00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https://defra.sharepoint.com/sites/def-contentcloud/_layouts/15/DocIdRedir.aspx?ID=CONTENTCLOUD-190616497-24097</Url>
      <Description>CONTENTCLOUD-190616497-24097</Description>
    </_dlc_DocIdUrl>
    <ContentCloud_Migrated xmlns="http://schemas.microsoft.com/sharepoint/v3" xsi:nil="true"/>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Regan, Patrick</DisplayName>
        <AccountId>27666</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CONTENTCLOUD-190616497-24097</_dlc_DocId>
    <ContentCloud_MetadataCTypeName xmlns="http://schemas.microsoft.com/sharepoint/v3">Template</ContentCloud_MetadataCTypeName>
  </documentManagement>
</p:properties>
</file>

<file path=customXml/itemProps1.xml><?xml version="1.0" encoding="utf-8"?>
<ds:datastoreItem xmlns:ds="http://schemas.openxmlformats.org/officeDocument/2006/customXml" ds:itemID="{576A400C-1023-4C13-B305-60EAB0DDB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CB41E7-44F8-4C56-9F17-30B9C0749582}">
  <ds:schemaRefs>
    <ds:schemaRef ds:uri="http://schemas.microsoft.com/sharepoint/v3/contenttype/forms"/>
  </ds:schemaRefs>
</ds:datastoreItem>
</file>

<file path=customXml/itemProps3.xml><?xml version="1.0" encoding="utf-8"?>
<ds:datastoreItem xmlns:ds="http://schemas.openxmlformats.org/officeDocument/2006/customXml" ds:itemID="{A269CB77-A17C-4C9F-B366-E4DE6F41166F}">
  <ds:schemaRefs>
    <ds:schemaRef ds:uri="office.server.policy"/>
  </ds:schemaRefs>
</ds:datastoreItem>
</file>

<file path=customXml/itemProps4.xml><?xml version="1.0" encoding="utf-8"?>
<ds:datastoreItem xmlns:ds="http://schemas.openxmlformats.org/officeDocument/2006/customXml" ds:itemID="{F92BA1F0-C791-4F06-89CE-6BCF6C366023}">
  <ds:schemaRefs>
    <ds:schemaRef ds:uri="http://schemas.microsoft.com/sharepoint/events"/>
  </ds:schemaRefs>
</ds:datastoreItem>
</file>

<file path=customXml/itemProps5.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6.xml><?xml version="1.0" encoding="utf-8"?>
<ds:datastoreItem xmlns:ds="http://schemas.openxmlformats.org/officeDocument/2006/customXml" ds:itemID="{BA32A8E1-ECD8-4F91-996F-DBCC4ADF8808}">
  <ds:schemaRefs>
    <ds:schemaRef ds:uri="http://schemas.microsoft.com/office/2006/metadata/properties"/>
    <ds:schemaRef ds:uri="http://purl.org/dc/terms/"/>
    <ds:schemaRef ds:uri="http://www.w3.org/XML/1998/namespace"/>
    <ds:schemaRef ds:uri="http://schemas.microsoft.com/office/2006/documentManagement/types"/>
    <ds:schemaRef ds:uri="http://schemas.microsoft.com/office/infopath/2007/PartnerControls"/>
    <ds:schemaRef ds:uri="c78a0cd0-2680-45d0-a254-38b105a1c2de"/>
    <ds:schemaRef ds:uri="http://schemas.openxmlformats.org/package/2006/metadata/core-properties"/>
    <ds:schemaRef ds:uri="662745e8-e224-48e8-a2e3-254862b8c2f5"/>
    <ds:schemaRef ds:uri="44ba428f-c30f-44c8-8eab-a30b7390a267"/>
    <ds:schemaRef ds:uri="http://schemas.microsoft.com/sharepoint/v3"/>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4028</Words>
  <Characters>22960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26935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Fenn's, Whixall &amp; Bettisfield Mosses NNR - Power Arm Flail for tractor. Request for Quotation.</dc:title>
  <dc:subject/>
  <dc:creator/>
  <cp:keywords/>
  <cp:lastModifiedBy/>
  <cp:revision>1</cp:revision>
  <dcterms:created xsi:type="dcterms:W3CDTF">2024-01-21T22:32:00Z</dcterms:created>
  <dcterms:modified xsi:type="dcterms:W3CDTF">2024-01-21T22:32:00Z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0x010100D5A45896ADA143F9BF5F69E7D3C3FE4B0074AF18A47C254EAA85953BC267CBF74A00A460BE713977664EB5DD781E78532B82</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