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E3D" w:rsidRPr="00672CED" w:rsidRDefault="005D4E3D" w:rsidP="005D4E3D">
      <w:pPr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</w:rPr>
        <w:drawing>
          <wp:inline distT="0" distB="0" distL="0" distR="0">
            <wp:extent cx="3261995" cy="4271645"/>
            <wp:effectExtent l="0" t="0" r="0" b="0"/>
            <wp:docPr id="1" name="Picture 1" descr="TRP_STACKED_PRIMARY_64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P_STACKED_PRIMARY_64m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427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E3D" w:rsidRPr="00672CED" w:rsidRDefault="005D4E3D" w:rsidP="005D4E3D">
      <w:pPr>
        <w:jc w:val="center"/>
        <w:rPr>
          <w:rFonts w:ascii="Gill Sans MT" w:hAnsi="Gill Sans MT"/>
          <w:b/>
          <w:sz w:val="24"/>
          <w:szCs w:val="24"/>
        </w:rPr>
      </w:pPr>
    </w:p>
    <w:p w:rsidR="005D4E3D" w:rsidRPr="00672CED" w:rsidRDefault="005D4E3D" w:rsidP="005D4E3D">
      <w:pPr>
        <w:jc w:val="center"/>
        <w:rPr>
          <w:rFonts w:ascii="Gill Sans MT" w:hAnsi="Gill Sans MT"/>
          <w:b/>
          <w:sz w:val="24"/>
          <w:szCs w:val="24"/>
        </w:rPr>
      </w:pPr>
    </w:p>
    <w:p w:rsidR="005D4E3D" w:rsidRPr="00672CED" w:rsidRDefault="005D4E3D" w:rsidP="005D4E3D">
      <w:pPr>
        <w:jc w:val="center"/>
        <w:rPr>
          <w:rFonts w:ascii="Gill Sans MT" w:hAnsi="Gill Sans MT"/>
          <w:b/>
          <w:sz w:val="40"/>
          <w:szCs w:val="24"/>
        </w:rPr>
      </w:pPr>
      <w:r w:rsidRPr="00672CED">
        <w:rPr>
          <w:rFonts w:ascii="Gill Sans MT" w:hAnsi="Gill Sans MT"/>
          <w:b/>
          <w:sz w:val="40"/>
          <w:szCs w:val="24"/>
        </w:rPr>
        <w:t>FOL16/568: LANDSCAPE CONSTRUCTION WORKS FRAMEWORK</w:t>
      </w:r>
    </w:p>
    <w:p w:rsidR="005D4E3D" w:rsidRPr="00672CED" w:rsidRDefault="005D4E3D" w:rsidP="005D4E3D">
      <w:pPr>
        <w:jc w:val="center"/>
        <w:rPr>
          <w:rFonts w:ascii="Gill Sans MT" w:hAnsi="Gill Sans MT"/>
          <w:b/>
          <w:sz w:val="40"/>
          <w:szCs w:val="24"/>
        </w:rPr>
      </w:pPr>
    </w:p>
    <w:p w:rsidR="005D4E3D" w:rsidRPr="00672CED" w:rsidRDefault="005D4E3D" w:rsidP="005D4E3D">
      <w:pPr>
        <w:jc w:val="center"/>
        <w:rPr>
          <w:rFonts w:ascii="Gill Sans MT" w:hAnsi="Gill Sans MT"/>
          <w:b/>
          <w:sz w:val="40"/>
          <w:szCs w:val="24"/>
        </w:rPr>
      </w:pPr>
      <w:r w:rsidRPr="00672CED">
        <w:rPr>
          <w:rFonts w:ascii="Gill Sans MT" w:hAnsi="Gill Sans MT"/>
          <w:b/>
          <w:sz w:val="40"/>
          <w:szCs w:val="24"/>
        </w:rPr>
        <w:t xml:space="preserve">SCHEDULE </w:t>
      </w:r>
      <w:r>
        <w:rPr>
          <w:rFonts w:ascii="Gill Sans MT" w:hAnsi="Gill Sans MT"/>
          <w:b/>
          <w:sz w:val="40"/>
          <w:szCs w:val="24"/>
        </w:rPr>
        <w:t>2</w:t>
      </w:r>
      <w:r w:rsidRPr="00672CED">
        <w:rPr>
          <w:rFonts w:ascii="Gill Sans MT" w:hAnsi="Gill Sans MT"/>
          <w:b/>
          <w:sz w:val="40"/>
          <w:szCs w:val="24"/>
        </w:rPr>
        <w:t xml:space="preserve"> </w:t>
      </w:r>
      <w:r>
        <w:rPr>
          <w:rFonts w:ascii="Gill Sans MT" w:hAnsi="Gill Sans MT"/>
          <w:b/>
          <w:sz w:val="40"/>
          <w:szCs w:val="24"/>
        </w:rPr>
        <w:t>–CONTRACT DATA</w:t>
      </w:r>
    </w:p>
    <w:p w:rsidR="005D4E3D" w:rsidRDefault="005D4E3D">
      <w:pPr>
        <w:spacing w:after="200" w:line="276" w:lineRule="auto"/>
        <w:rPr>
          <w:rFonts w:ascii="Gill Sans MT" w:hAnsi="Gill Sans MT"/>
          <w:b/>
          <w:bCs/>
          <w:i/>
          <w:sz w:val="24"/>
          <w:szCs w:val="24"/>
          <w:lang w:val="en-US"/>
        </w:rPr>
      </w:pPr>
      <w:r>
        <w:rPr>
          <w:rFonts w:ascii="Gill Sans MT" w:hAnsi="Gill Sans MT"/>
          <w:b/>
          <w:bCs/>
          <w:i/>
          <w:sz w:val="24"/>
          <w:szCs w:val="24"/>
          <w:lang w:val="en-US"/>
        </w:rPr>
        <w:br w:type="page"/>
      </w:r>
    </w:p>
    <w:p w:rsidR="008C0139" w:rsidRPr="008C0139" w:rsidRDefault="00156D0A" w:rsidP="005D4E3D">
      <w:pPr>
        <w:jc w:val="both"/>
        <w:rPr>
          <w:rFonts w:ascii="Gill Sans MT" w:hAnsi="Gill Sans MT"/>
          <w:b/>
          <w:bCs/>
          <w:sz w:val="24"/>
          <w:szCs w:val="24"/>
          <w:lang w:val="en-US"/>
        </w:rPr>
      </w:pPr>
      <w:r w:rsidRPr="008C0139">
        <w:rPr>
          <w:rFonts w:ascii="Gill Sans MT" w:hAnsi="Gill Sans MT"/>
          <w:b/>
          <w:bCs/>
          <w:sz w:val="24"/>
          <w:szCs w:val="24"/>
          <w:lang w:val="en-US"/>
        </w:rPr>
        <w:lastRenderedPageBreak/>
        <w:t xml:space="preserve">PART ONE – DATA PROVIDED BY THE </w:t>
      </w:r>
      <w:r w:rsidRPr="008C0139">
        <w:rPr>
          <w:rFonts w:ascii="Gill Sans MT" w:hAnsi="Gill Sans MT"/>
          <w:b/>
          <w:bCs/>
          <w:i/>
          <w:sz w:val="24"/>
          <w:szCs w:val="24"/>
          <w:lang w:val="en-US"/>
        </w:rPr>
        <w:t>EMPLOYER</w:t>
      </w:r>
    </w:p>
    <w:p w:rsidR="008C0139" w:rsidRPr="008C0139" w:rsidRDefault="008C0139" w:rsidP="005D4E3D">
      <w:pPr>
        <w:jc w:val="both"/>
        <w:rPr>
          <w:rFonts w:ascii="Gill Sans MT" w:hAnsi="Gill Sans MT"/>
          <w:bCs/>
          <w:sz w:val="24"/>
          <w:szCs w:val="24"/>
          <w:lang w:val="en-US"/>
        </w:rPr>
      </w:pPr>
    </w:p>
    <w:p w:rsidR="005D4E3D" w:rsidRPr="005D4E3D" w:rsidRDefault="005D4E3D" w:rsidP="005D4E3D">
      <w:pPr>
        <w:jc w:val="both"/>
        <w:rPr>
          <w:rFonts w:ascii="Gill Sans MT" w:hAnsi="Gill Sans MT"/>
          <w:b/>
          <w:bCs/>
          <w:sz w:val="24"/>
          <w:szCs w:val="24"/>
          <w:lang w:val="en-US"/>
        </w:rPr>
      </w:pPr>
      <w:r w:rsidRPr="005D4E3D">
        <w:rPr>
          <w:rFonts w:ascii="Gill Sans MT" w:hAnsi="Gill Sans MT"/>
          <w:b/>
          <w:bCs/>
          <w:sz w:val="24"/>
          <w:szCs w:val="24"/>
          <w:lang w:val="en-US"/>
        </w:rPr>
        <w:t>The Data which will apply to all work under the Framework Contract is:</w:t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10"/>
        <w:gridCol w:w="7229"/>
      </w:tblGrid>
      <w:tr w:rsidR="008C0139" w:rsidTr="00B01E2F">
        <w:tc>
          <w:tcPr>
            <w:tcW w:w="9639" w:type="dxa"/>
            <w:gridSpan w:val="2"/>
          </w:tcPr>
          <w:p w:rsidR="008C0139" w:rsidRDefault="008C0139" w:rsidP="008C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18" w:hanging="284"/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bCs/>
                <w:sz w:val="24"/>
                <w:szCs w:val="24"/>
                <w:lang w:val="en-US"/>
              </w:rPr>
              <w:t>The conditions of this contract are the clause of the NEC3 Framework contract April 2013.</w:t>
            </w:r>
          </w:p>
        </w:tc>
      </w:tr>
      <w:tr w:rsidR="005D4E3D" w:rsidTr="00B01E2F">
        <w:tc>
          <w:tcPr>
            <w:tcW w:w="2410" w:type="dxa"/>
          </w:tcPr>
          <w:p w:rsidR="005D4E3D" w:rsidRPr="005D4E3D" w:rsidRDefault="005D4E3D" w:rsidP="005D4E3D">
            <w:pPr>
              <w:pStyle w:val="ListParagraph"/>
              <w:numPr>
                <w:ilvl w:val="0"/>
                <w:numId w:val="1"/>
              </w:numPr>
              <w:spacing w:before="60" w:after="60"/>
              <w:ind w:left="318" w:hanging="284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5D4E3D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Pr="005D4E3D">
              <w:rPr>
                <w:rFonts w:ascii="Gill Sans MT" w:hAnsi="Gill Sans MT"/>
                <w:i/>
                <w:sz w:val="24"/>
                <w:szCs w:val="24"/>
                <w:lang w:val="en-US"/>
              </w:rPr>
              <w:t>Employer</w:t>
            </w:r>
            <w:r w:rsidRPr="005D4E3D">
              <w:rPr>
                <w:rFonts w:ascii="Gill Sans MT" w:hAnsi="Gill Sans MT"/>
                <w:sz w:val="24"/>
                <w:szCs w:val="24"/>
                <w:lang w:val="en-US"/>
              </w:rPr>
              <w:t xml:space="preserve"> is</w:t>
            </w:r>
          </w:p>
        </w:tc>
        <w:tc>
          <w:tcPr>
            <w:tcW w:w="7229" w:type="dxa"/>
            <w:hideMark/>
          </w:tcPr>
          <w:p w:rsidR="005D4E3D" w:rsidRDefault="005D4E3D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</w:tr>
      <w:tr w:rsidR="005D4E3D" w:rsidTr="00B01E2F">
        <w:tc>
          <w:tcPr>
            <w:tcW w:w="2410" w:type="dxa"/>
            <w:hideMark/>
          </w:tcPr>
          <w:p w:rsidR="005D4E3D" w:rsidRDefault="005D4E3D" w:rsidP="008C0139">
            <w:pPr>
              <w:spacing w:before="60" w:after="60"/>
              <w:ind w:left="318"/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>Name:</w:t>
            </w:r>
          </w:p>
        </w:tc>
        <w:tc>
          <w:tcPr>
            <w:tcW w:w="7229" w:type="dxa"/>
            <w:hideMark/>
          </w:tcPr>
          <w:p w:rsidR="005D4E3D" w:rsidRDefault="005D4E3D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 xml:space="preserve">Secretary of State for Culture, Media and Sport </w:t>
            </w:r>
          </w:p>
        </w:tc>
      </w:tr>
      <w:tr w:rsidR="005D4E3D" w:rsidTr="00B01E2F">
        <w:tc>
          <w:tcPr>
            <w:tcW w:w="2410" w:type="dxa"/>
            <w:hideMark/>
          </w:tcPr>
          <w:p w:rsidR="005D4E3D" w:rsidRDefault="005D4E3D" w:rsidP="008C0139">
            <w:pPr>
              <w:spacing w:before="60" w:after="60"/>
              <w:ind w:left="318"/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>Address:</w:t>
            </w:r>
          </w:p>
        </w:tc>
        <w:tc>
          <w:tcPr>
            <w:tcW w:w="7229" w:type="dxa"/>
            <w:hideMark/>
          </w:tcPr>
          <w:p w:rsidR="005D4E3D" w:rsidRDefault="005D4E3D">
            <w:pPr>
              <w:widowControl w:val="0"/>
              <w:spacing w:before="60" w:after="60"/>
              <w:ind w:left="33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>The Royal Parks, The Old Police House, Hyde Park, London, W2 2UH</w:t>
            </w:r>
          </w:p>
        </w:tc>
      </w:tr>
      <w:tr w:rsidR="005D4E3D" w:rsidTr="00B01E2F">
        <w:tc>
          <w:tcPr>
            <w:tcW w:w="2410" w:type="dxa"/>
            <w:hideMark/>
          </w:tcPr>
          <w:p w:rsidR="005D4E3D" w:rsidRDefault="005D4E3D" w:rsidP="005D4E3D">
            <w:pPr>
              <w:spacing w:before="60" w:after="60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  <w:hideMark/>
          </w:tcPr>
          <w:p w:rsidR="005D4E3D" w:rsidRDefault="005D4E3D">
            <w:pPr>
              <w:widowControl w:val="0"/>
              <w:spacing w:before="60" w:after="60"/>
              <w:ind w:left="33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</w:tr>
      <w:tr w:rsidR="005D4E3D" w:rsidTr="00B01E2F">
        <w:tc>
          <w:tcPr>
            <w:tcW w:w="2410" w:type="dxa"/>
            <w:hideMark/>
          </w:tcPr>
          <w:p w:rsidR="005D4E3D" w:rsidRPr="00156D0A" w:rsidRDefault="005D4E3D" w:rsidP="005D4E3D">
            <w:pPr>
              <w:pStyle w:val="ListParagraph"/>
              <w:numPr>
                <w:ilvl w:val="0"/>
                <w:numId w:val="1"/>
              </w:numPr>
              <w:spacing w:before="60" w:after="60"/>
              <w:ind w:left="318" w:hanging="284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156D0A">
              <w:rPr>
                <w:rFonts w:ascii="Gill Sans MT" w:hAnsi="Gill Sans MT"/>
                <w:sz w:val="24"/>
                <w:szCs w:val="24"/>
                <w:lang w:val="en-US"/>
              </w:rPr>
              <w:t>The Framework Information is in:</w:t>
            </w:r>
          </w:p>
        </w:tc>
        <w:tc>
          <w:tcPr>
            <w:tcW w:w="7229" w:type="dxa"/>
            <w:hideMark/>
          </w:tcPr>
          <w:p w:rsidR="005D4E3D" w:rsidRDefault="00963024" w:rsidP="001125E6">
            <w:pPr>
              <w:widowControl w:val="0"/>
              <w:spacing w:before="60" w:after="60"/>
              <w:ind w:left="33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>Section 2, Schedule 1 – Enquiry Document</w:t>
            </w:r>
          </w:p>
        </w:tc>
      </w:tr>
      <w:tr w:rsidR="005D4E3D" w:rsidTr="00B01E2F">
        <w:tc>
          <w:tcPr>
            <w:tcW w:w="2410" w:type="dxa"/>
            <w:hideMark/>
          </w:tcPr>
          <w:p w:rsidR="005D4E3D" w:rsidRPr="00156D0A" w:rsidRDefault="005D4E3D" w:rsidP="005D4E3D">
            <w:pPr>
              <w:pStyle w:val="ListParagraph"/>
              <w:numPr>
                <w:ilvl w:val="0"/>
                <w:numId w:val="1"/>
              </w:numPr>
              <w:spacing w:before="60" w:after="60"/>
              <w:ind w:left="318" w:hanging="284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156D0A">
              <w:rPr>
                <w:rFonts w:ascii="Gill Sans MT" w:hAnsi="Gill Sans MT"/>
                <w:sz w:val="24"/>
                <w:szCs w:val="24"/>
                <w:lang w:val="en-US"/>
              </w:rPr>
              <w:t>The scope is in:</w:t>
            </w:r>
          </w:p>
        </w:tc>
        <w:tc>
          <w:tcPr>
            <w:tcW w:w="7229" w:type="dxa"/>
            <w:hideMark/>
          </w:tcPr>
          <w:p w:rsidR="005D4E3D" w:rsidRDefault="00A462BE" w:rsidP="001125E6">
            <w:pPr>
              <w:widowControl w:val="0"/>
              <w:spacing w:before="60" w:after="60"/>
              <w:ind w:left="33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>Section 2, Schedule 1 – Enquiry Document</w:t>
            </w:r>
          </w:p>
        </w:tc>
      </w:tr>
      <w:tr w:rsidR="005D4E3D" w:rsidRPr="00FC7B35" w:rsidTr="00B01E2F">
        <w:tc>
          <w:tcPr>
            <w:tcW w:w="2410" w:type="dxa"/>
            <w:hideMark/>
          </w:tcPr>
          <w:p w:rsidR="005D4E3D" w:rsidRPr="00156D0A" w:rsidRDefault="005D4E3D" w:rsidP="005D4E3D">
            <w:pPr>
              <w:pStyle w:val="ListParagraph"/>
              <w:numPr>
                <w:ilvl w:val="0"/>
                <w:numId w:val="1"/>
              </w:numPr>
              <w:spacing w:before="60" w:after="60"/>
              <w:ind w:left="318" w:hanging="284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156D0A">
              <w:rPr>
                <w:rFonts w:ascii="Gill Sans MT" w:hAnsi="Gill Sans MT"/>
                <w:sz w:val="24"/>
                <w:szCs w:val="24"/>
                <w:lang w:val="en-US"/>
              </w:rPr>
              <w:t>The selection procedure is in:</w:t>
            </w:r>
          </w:p>
        </w:tc>
        <w:tc>
          <w:tcPr>
            <w:tcW w:w="7229" w:type="dxa"/>
            <w:hideMark/>
          </w:tcPr>
          <w:p w:rsidR="005D4E3D" w:rsidRPr="00FC7B35" w:rsidRDefault="00A462BE" w:rsidP="001125E6">
            <w:pPr>
              <w:widowControl w:val="0"/>
              <w:spacing w:before="60" w:after="60"/>
              <w:ind w:left="33"/>
              <w:jc w:val="both"/>
              <w:rPr>
                <w:rFonts w:ascii="Gill Sans MT" w:hAnsi="Gill Sans MT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>Section 2, Schedule 1 – Enquiry Document</w:t>
            </w:r>
          </w:p>
        </w:tc>
      </w:tr>
      <w:tr w:rsidR="005D4E3D" w:rsidTr="00B01E2F">
        <w:tc>
          <w:tcPr>
            <w:tcW w:w="2410" w:type="dxa"/>
            <w:hideMark/>
          </w:tcPr>
          <w:p w:rsidR="005D4E3D" w:rsidRPr="00156D0A" w:rsidRDefault="005D4E3D" w:rsidP="005D4E3D">
            <w:pPr>
              <w:pStyle w:val="ListParagraph"/>
              <w:numPr>
                <w:ilvl w:val="0"/>
                <w:numId w:val="1"/>
              </w:numPr>
              <w:spacing w:before="60" w:after="60"/>
              <w:ind w:left="318" w:hanging="284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156D0A">
              <w:rPr>
                <w:rFonts w:ascii="Gill Sans MT" w:hAnsi="Gill Sans MT"/>
                <w:sz w:val="24"/>
                <w:szCs w:val="24"/>
                <w:lang w:val="en-US"/>
              </w:rPr>
              <w:t>The quotation procedure is in</w:t>
            </w:r>
          </w:p>
        </w:tc>
        <w:tc>
          <w:tcPr>
            <w:tcW w:w="7229" w:type="dxa"/>
            <w:hideMark/>
          </w:tcPr>
          <w:p w:rsidR="005D4E3D" w:rsidRDefault="00A462BE" w:rsidP="001125E6">
            <w:pPr>
              <w:widowControl w:val="0"/>
              <w:spacing w:before="60" w:after="60"/>
              <w:ind w:left="33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>Section 2, Schedule 1 – Enquiry Document</w:t>
            </w:r>
          </w:p>
        </w:tc>
      </w:tr>
      <w:tr w:rsidR="005D4E3D" w:rsidTr="00B01E2F">
        <w:tc>
          <w:tcPr>
            <w:tcW w:w="2410" w:type="dxa"/>
            <w:hideMark/>
          </w:tcPr>
          <w:p w:rsidR="005D4E3D" w:rsidRDefault="005D4E3D" w:rsidP="005D4E3D">
            <w:pPr>
              <w:pStyle w:val="ListParagraph"/>
              <w:numPr>
                <w:ilvl w:val="0"/>
                <w:numId w:val="1"/>
              </w:numPr>
              <w:spacing w:before="60" w:after="60"/>
              <w:ind w:left="318" w:hanging="284"/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Pr="005D4E3D">
              <w:rPr>
                <w:rFonts w:ascii="Gill Sans MT" w:hAnsi="Gill Sans MT"/>
                <w:sz w:val="24"/>
                <w:szCs w:val="24"/>
                <w:lang w:val="en-US"/>
              </w:rPr>
              <w:t>end date</w:t>
            </w:r>
            <w:r>
              <w:rPr>
                <w:rFonts w:ascii="Gill Sans MT" w:hAnsi="Gill Sans MT"/>
                <w:sz w:val="24"/>
                <w:szCs w:val="24"/>
                <w:lang w:val="en-US"/>
              </w:rPr>
              <w:t xml:space="preserve"> is:</w:t>
            </w:r>
          </w:p>
        </w:tc>
        <w:tc>
          <w:tcPr>
            <w:tcW w:w="7229" w:type="dxa"/>
            <w:hideMark/>
          </w:tcPr>
          <w:p w:rsidR="005D4E3D" w:rsidRDefault="00A462BE" w:rsidP="001125E6">
            <w:pPr>
              <w:widowControl w:val="0"/>
              <w:spacing w:before="60" w:after="60"/>
              <w:ind w:left="33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>30 April 2021</w:t>
            </w:r>
          </w:p>
        </w:tc>
      </w:tr>
    </w:tbl>
    <w:p w:rsidR="005606B1" w:rsidRDefault="005606B1">
      <w:pPr>
        <w:rPr>
          <w:rFonts w:ascii="Gill Sans MT" w:hAnsi="Gill Sans MT"/>
          <w:sz w:val="24"/>
        </w:rPr>
      </w:pPr>
    </w:p>
    <w:p w:rsidR="001D6B01" w:rsidRPr="001125E6" w:rsidRDefault="001D6B01" w:rsidP="001D6B01">
      <w:pPr>
        <w:jc w:val="both"/>
        <w:rPr>
          <w:rFonts w:ascii="Gill Sans MT" w:hAnsi="Gill Sans MT"/>
          <w:bCs/>
          <w:i/>
          <w:sz w:val="24"/>
          <w:szCs w:val="24"/>
          <w:lang w:val="en-US"/>
        </w:rPr>
      </w:pPr>
    </w:p>
    <w:p w:rsidR="001D6B01" w:rsidRDefault="001D6B01" w:rsidP="001D6B01">
      <w:pPr>
        <w:jc w:val="both"/>
        <w:rPr>
          <w:rFonts w:ascii="Gill Sans MT" w:hAnsi="Gill Sans MT"/>
          <w:b/>
          <w:bCs/>
          <w:i/>
          <w:sz w:val="24"/>
          <w:szCs w:val="24"/>
          <w:lang w:val="en-US"/>
        </w:rPr>
      </w:pPr>
      <w:r>
        <w:rPr>
          <w:rFonts w:ascii="Gill Sans MT" w:hAnsi="Gill Sans MT"/>
          <w:b/>
          <w:bCs/>
          <w:i/>
          <w:sz w:val="24"/>
          <w:szCs w:val="24"/>
          <w:lang w:val="en-US"/>
        </w:rPr>
        <w:t>The Data which will apply to all Package Orders is:</w:t>
      </w:r>
    </w:p>
    <w:p w:rsidR="001D6B01" w:rsidRPr="001125E6" w:rsidRDefault="001D6B01" w:rsidP="001D6B01">
      <w:pPr>
        <w:jc w:val="both"/>
        <w:rPr>
          <w:rFonts w:ascii="Gill Sans MT" w:hAnsi="Gill Sans MT"/>
          <w:bCs/>
          <w:i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19"/>
        <w:gridCol w:w="2835"/>
        <w:gridCol w:w="108"/>
        <w:gridCol w:w="2981"/>
      </w:tblGrid>
      <w:tr w:rsidR="001D6B01" w:rsidRPr="002D0303" w:rsidTr="001D6B01">
        <w:tc>
          <w:tcPr>
            <w:tcW w:w="3119" w:type="dxa"/>
          </w:tcPr>
          <w:p w:rsidR="001D6B01" w:rsidRPr="002D0303" w:rsidRDefault="001D6B01" w:rsidP="001D6B01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  <w:tc>
          <w:tcPr>
            <w:tcW w:w="5924" w:type="dxa"/>
            <w:gridSpan w:val="3"/>
          </w:tcPr>
          <w:p w:rsidR="001D6B01" w:rsidRPr="002D0303" w:rsidRDefault="001D6B01" w:rsidP="001D6B01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Pr="002D0303">
              <w:rPr>
                <w:rFonts w:ascii="Gill Sans MT" w:hAnsi="Gill Sans MT"/>
                <w:i/>
                <w:sz w:val="24"/>
                <w:szCs w:val="24"/>
                <w:lang w:val="en-US"/>
              </w:rPr>
              <w:t>Employer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 is</w:t>
            </w:r>
          </w:p>
        </w:tc>
      </w:tr>
      <w:tr w:rsidR="001D6B01" w:rsidRPr="002D0303" w:rsidTr="001D6B01">
        <w:tc>
          <w:tcPr>
            <w:tcW w:w="3119" w:type="dxa"/>
          </w:tcPr>
          <w:p w:rsidR="001D6B01" w:rsidRPr="002D0303" w:rsidRDefault="001D6B01" w:rsidP="001D6B01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>Name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:</w:t>
            </w:r>
          </w:p>
        </w:tc>
        <w:tc>
          <w:tcPr>
            <w:tcW w:w="5924" w:type="dxa"/>
            <w:gridSpan w:val="3"/>
          </w:tcPr>
          <w:p w:rsidR="001D6B01" w:rsidRPr="002D0303" w:rsidRDefault="001D6B01" w:rsidP="001D6B01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Secretary of State for Culture, Media and Sport </w:t>
            </w:r>
          </w:p>
        </w:tc>
      </w:tr>
      <w:tr w:rsidR="001D6B01" w:rsidRPr="002D0303" w:rsidTr="001D6B01">
        <w:tc>
          <w:tcPr>
            <w:tcW w:w="3119" w:type="dxa"/>
          </w:tcPr>
          <w:p w:rsidR="001D6B01" w:rsidRPr="002D0303" w:rsidRDefault="001D6B01" w:rsidP="001D6B01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>Address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:</w:t>
            </w:r>
          </w:p>
        </w:tc>
        <w:tc>
          <w:tcPr>
            <w:tcW w:w="5924" w:type="dxa"/>
            <w:gridSpan w:val="3"/>
          </w:tcPr>
          <w:p w:rsidR="001D6B01" w:rsidRPr="002D0303" w:rsidRDefault="001D6B01" w:rsidP="001D6B01">
            <w:pPr>
              <w:widowControl w:val="0"/>
              <w:spacing w:before="60" w:after="60"/>
              <w:ind w:left="33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The Royal Parks, The Old Police House, Hyde Park, London</w:t>
            </w:r>
            <w:r>
              <w:rPr>
                <w:rFonts w:ascii="Gill Sans MT" w:hAnsi="Gill Sans MT"/>
                <w:sz w:val="24"/>
                <w:szCs w:val="24"/>
                <w:lang w:val="en-US"/>
              </w:rPr>
              <w:t>,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 W2 2UH</w:t>
            </w:r>
          </w:p>
        </w:tc>
      </w:tr>
      <w:tr w:rsidR="001D6B01" w:rsidRPr="002D0303" w:rsidTr="003E5A49">
        <w:tc>
          <w:tcPr>
            <w:tcW w:w="3119" w:type="dxa"/>
          </w:tcPr>
          <w:p w:rsidR="001D6B01" w:rsidRPr="002D0303" w:rsidRDefault="001D6B01" w:rsidP="001D6B01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Tel:</w:t>
            </w:r>
          </w:p>
        </w:tc>
        <w:tc>
          <w:tcPr>
            <w:tcW w:w="5924" w:type="dxa"/>
            <w:gridSpan w:val="3"/>
          </w:tcPr>
          <w:p w:rsidR="001D6B01" w:rsidRPr="002D0303" w:rsidRDefault="001D6B01" w:rsidP="001D6B01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0300 061 2000</w:t>
            </w:r>
          </w:p>
        </w:tc>
      </w:tr>
      <w:tr w:rsidR="001D6B01" w:rsidRPr="002D0303" w:rsidTr="001D6B01">
        <w:tc>
          <w:tcPr>
            <w:tcW w:w="3119" w:type="dxa"/>
          </w:tcPr>
          <w:p w:rsidR="001D6B01" w:rsidRPr="002D0303" w:rsidRDefault="001D6B01" w:rsidP="001D6B01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>email address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:</w:t>
            </w:r>
          </w:p>
        </w:tc>
        <w:tc>
          <w:tcPr>
            <w:tcW w:w="5924" w:type="dxa"/>
            <w:gridSpan w:val="3"/>
          </w:tcPr>
          <w:p w:rsidR="001D6B01" w:rsidRPr="002D0303" w:rsidRDefault="00347028" w:rsidP="001D6B01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hyperlink r:id="rId7" w:history="1">
              <w:r w:rsidR="001D6B01" w:rsidRPr="00773722">
                <w:rPr>
                  <w:rStyle w:val="Hyperlink"/>
                  <w:rFonts w:ascii="Gill Sans MT" w:hAnsi="Gill Sans MT" w:cs="Lucida Sans Unicode"/>
                  <w:sz w:val="24"/>
                  <w:szCs w:val="24"/>
                </w:rPr>
                <w:t>jpelly@royalparks.gsi.gov.uk</w:t>
              </w:r>
            </w:hyperlink>
          </w:p>
        </w:tc>
      </w:tr>
      <w:tr w:rsidR="001D6B01" w:rsidRPr="002D0303" w:rsidTr="001D6B01">
        <w:tc>
          <w:tcPr>
            <w:tcW w:w="3119" w:type="dxa"/>
          </w:tcPr>
          <w:p w:rsidR="001D6B01" w:rsidRPr="002D0303" w:rsidRDefault="001D6B01" w:rsidP="001D6B01">
            <w:pPr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Pr="002D0303">
              <w:rPr>
                <w:rFonts w:ascii="Gill Sans MT" w:hAnsi="Gill Sans MT"/>
                <w:i/>
                <w:sz w:val="24"/>
                <w:szCs w:val="24"/>
                <w:lang w:val="en-US"/>
              </w:rPr>
              <w:t>works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 are</w:t>
            </w:r>
            <w:r>
              <w:rPr>
                <w:rFonts w:ascii="Gill Sans MT" w:hAnsi="Gill Sans MT"/>
                <w:sz w:val="24"/>
                <w:szCs w:val="24"/>
                <w:lang w:val="en-US"/>
              </w:rPr>
              <w:t>:</w:t>
            </w:r>
          </w:p>
        </w:tc>
        <w:tc>
          <w:tcPr>
            <w:tcW w:w="5924" w:type="dxa"/>
            <w:gridSpan w:val="3"/>
            <w:vAlign w:val="center"/>
          </w:tcPr>
          <w:p w:rsidR="001D6B01" w:rsidRPr="002D0303" w:rsidRDefault="001D6B01" w:rsidP="001D6B01">
            <w:pPr>
              <w:rPr>
                <w:rFonts w:ascii="Gill Sans MT" w:hAnsi="Gill Sans MT"/>
                <w:sz w:val="24"/>
                <w:szCs w:val="24"/>
                <w:highlight w:val="yellow"/>
                <w:lang w:val="en-US"/>
              </w:rPr>
            </w:pPr>
          </w:p>
        </w:tc>
      </w:tr>
      <w:tr w:rsidR="001D6B01" w:rsidRPr="002D0303" w:rsidTr="001D6B01">
        <w:tc>
          <w:tcPr>
            <w:tcW w:w="3119" w:type="dxa"/>
          </w:tcPr>
          <w:p w:rsidR="001D6B01" w:rsidRPr="002D0303" w:rsidRDefault="001D6B01" w:rsidP="001D6B01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Gill Sans MT" w:hAnsi="Gill Sans MT"/>
                <w:sz w:val="24"/>
                <w:szCs w:val="24"/>
                <w:lang w:val="en-US"/>
              </w:rPr>
              <w:t xml:space="preserve">FOL 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contract reference is</w:t>
            </w:r>
            <w:r>
              <w:rPr>
                <w:rFonts w:ascii="Gill Sans MT" w:hAnsi="Gill Sans MT"/>
                <w:sz w:val="24"/>
                <w:szCs w:val="24"/>
                <w:lang w:val="en-US"/>
              </w:rPr>
              <w:t>:</w:t>
            </w:r>
          </w:p>
        </w:tc>
        <w:tc>
          <w:tcPr>
            <w:tcW w:w="5924" w:type="dxa"/>
            <w:gridSpan w:val="3"/>
          </w:tcPr>
          <w:p w:rsidR="001D6B01" w:rsidRPr="002D0303" w:rsidRDefault="001D6B01" w:rsidP="001D6B01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highlight w:val="yellow"/>
                <w:lang w:val="en-US"/>
              </w:rPr>
            </w:pPr>
          </w:p>
        </w:tc>
      </w:tr>
      <w:tr w:rsidR="001D6B01" w:rsidRPr="002D0303" w:rsidTr="003E5A49">
        <w:tc>
          <w:tcPr>
            <w:tcW w:w="3119" w:type="dxa"/>
          </w:tcPr>
          <w:p w:rsidR="001D6B01" w:rsidRPr="002D0303" w:rsidRDefault="001D6B01" w:rsidP="001D6B01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Pr="002D0303">
              <w:rPr>
                <w:rFonts w:ascii="Gill Sans MT" w:hAnsi="Gill Sans MT"/>
                <w:i/>
                <w:sz w:val="24"/>
                <w:szCs w:val="24"/>
                <w:lang w:val="en-US"/>
              </w:rPr>
              <w:t>site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 is</w:t>
            </w:r>
          </w:p>
        </w:tc>
        <w:tc>
          <w:tcPr>
            <w:tcW w:w="5924" w:type="dxa"/>
            <w:gridSpan w:val="3"/>
          </w:tcPr>
          <w:p w:rsidR="001D6B01" w:rsidRPr="002D0303" w:rsidRDefault="001D6B01" w:rsidP="001D6B01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Gill Sans MT" w:hAnsi="Gill Sans MT"/>
                <w:color w:val="000000" w:themeColor="text1"/>
                <w:sz w:val="24"/>
                <w:szCs w:val="24"/>
                <w:lang w:val="en-US"/>
              </w:rPr>
            </w:pPr>
          </w:p>
          <w:p w:rsidR="001D6B01" w:rsidRPr="002D0303" w:rsidRDefault="001D6B01" w:rsidP="001D6B01">
            <w:pPr>
              <w:spacing w:before="60" w:after="60"/>
              <w:rPr>
                <w:rFonts w:ascii="Gill Sans MT" w:hAnsi="Gill Sans MT"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</w:tr>
      <w:tr w:rsidR="003E5A49" w:rsidRPr="002D0303" w:rsidTr="003E5A49">
        <w:tc>
          <w:tcPr>
            <w:tcW w:w="3119" w:type="dxa"/>
          </w:tcPr>
          <w:p w:rsidR="003E5A49" w:rsidRPr="002D0303" w:rsidRDefault="003E5A49" w:rsidP="001D6B01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Pr="002D0303">
              <w:rPr>
                <w:rFonts w:ascii="Gill Sans MT" w:hAnsi="Gill Sans MT"/>
                <w:i/>
                <w:sz w:val="24"/>
                <w:szCs w:val="24"/>
                <w:lang w:val="en-US"/>
              </w:rPr>
              <w:t>starting date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 is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3E5A49" w:rsidRPr="002D0303" w:rsidRDefault="003E5A49" w:rsidP="003E5A49">
            <w:pPr>
              <w:spacing w:before="60" w:after="60"/>
              <w:jc w:val="center"/>
              <w:rPr>
                <w:rFonts w:ascii="Gill Sans MT" w:hAnsi="Gill Sans M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  <w:lang w:val="en-US"/>
              </w:rPr>
              <w:t>tbc</w:t>
            </w:r>
            <w:proofErr w:type="spellEnd"/>
          </w:p>
        </w:tc>
        <w:tc>
          <w:tcPr>
            <w:tcW w:w="2981" w:type="dxa"/>
            <w:shd w:val="clear" w:color="auto" w:fill="auto"/>
          </w:tcPr>
          <w:p w:rsidR="003E5A49" w:rsidRPr="002D0303" w:rsidRDefault="003E5A49" w:rsidP="003E5A49">
            <w:pPr>
              <w:spacing w:before="60" w:after="60"/>
              <w:jc w:val="center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</w:tr>
      <w:tr w:rsidR="003E5A49" w:rsidRPr="002D0303" w:rsidTr="003E5A49">
        <w:tc>
          <w:tcPr>
            <w:tcW w:w="3119" w:type="dxa"/>
          </w:tcPr>
          <w:p w:rsidR="003E5A49" w:rsidRPr="002D0303" w:rsidRDefault="003E5A49" w:rsidP="001D6B01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Pr="002D0303">
              <w:rPr>
                <w:rFonts w:ascii="Gill Sans MT" w:hAnsi="Gill Sans MT"/>
                <w:i/>
                <w:sz w:val="24"/>
                <w:szCs w:val="24"/>
                <w:lang w:val="en-US"/>
              </w:rPr>
              <w:t>Completion Date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 is</w:t>
            </w:r>
          </w:p>
        </w:tc>
        <w:tc>
          <w:tcPr>
            <w:tcW w:w="2943" w:type="dxa"/>
            <w:gridSpan w:val="2"/>
          </w:tcPr>
          <w:p w:rsidR="003E5A49" w:rsidRPr="002D0303" w:rsidRDefault="003E5A49" w:rsidP="003E5A49">
            <w:pPr>
              <w:spacing w:before="60" w:after="60"/>
              <w:jc w:val="center"/>
              <w:rPr>
                <w:rFonts w:ascii="Gill Sans MT" w:hAnsi="Gill Sans M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  <w:lang w:val="en-US"/>
              </w:rPr>
              <w:t>tbc</w:t>
            </w:r>
            <w:proofErr w:type="spellEnd"/>
          </w:p>
        </w:tc>
        <w:tc>
          <w:tcPr>
            <w:tcW w:w="2981" w:type="dxa"/>
          </w:tcPr>
          <w:p w:rsidR="003E5A49" w:rsidRPr="002D0303" w:rsidRDefault="003E5A49" w:rsidP="003E5A49">
            <w:pPr>
              <w:spacing w:before="60" w:after="60"/>
              <w:jc w:val="center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</w:tr>
      <w:tr w:rsidR="001D6B01" w:rsidRPr="002D0303" w:rsidTr="003E5A49">
        <w:tc>
          <w:tcPr>
            <w:tcW w:w="3119" w:type="dxa"/>
          </w:tcPr>
          <w:p w:rsidR="001D6B01" w:rsidRPr="002D0303" w:rsidRDefault="001D6B01" w:rsidP="001D6B01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Pr="002D0303">
              <w:rPr>
                <w:rFonts w:ascii="Gill Sans MT" w:hAnsi="Gill Sans MT"/>
                <w:i/>
                <w:sz w:val="24"/>
                <w:szCs w:val="24"/>
                <w:lang w:val="en-US"/>
              </w:rPr>
              <w:t>period for reply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 is</w:t>
            </w:r>
          </w:p>
        </w:tc>
        <w:tc>
          <w:tcPr>
            <w:tcW w:w="2943" w:type="dxa"/>
            <w:gridSpan w:val="2"/>
          </w:tcPr>
          <w:p w:rsidR="001D6B01" w:rsidRPr="002D0303" w:rsidRDefault="00124ED1" w:rsidP="003E5A49">
            <w:pPr>
              <w:spacing w:before="60" w:after="60"/>
              <w:jc w:val="center"/>
              <w:rPr>
                <w:rFonts w:ascii="Gill Sans MT" w:hAnsi="Gill Sans MT"/>
                <w:sz w:val="24"/>
                <w:szCs w:val="24"/>
                <w:lang w:val="en-US"/>
              </w:rPr>
            </w:pPr>
            <w:proofErr w:type="spellStart"/>
            <w:r w:rsidRPr="0097792D">
              <w:rPr>
                <w:rFonts w:ascii="Gill Sans MT" w:hAnsi="Gill Sans MT"/>
                <w:sz w:val="24"/>
                <w:szCs w:val="24"/>
                <w:lang w:val="en-US"/>
              </w:rPr>
              <w:t>tbc</w:t>
            </w:r>
            <w:proofErr w:type="spellEnd"/>
          </w:p>
        </w:tc>
        <w:tc>
          <w:tcPr>
            <w:tcW w:w="2981" w:type="dxa"/>
          </w:tcPr>
          <w:p w:rsidR="001D6B01" w:rsidRPr="002D0303" w:rsidRDefault="00124ED1" w:rsidP="001D6B01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>days</w:t>
            </w:r>
          </w:p>
        </w:tc>
      </w:tr>
      <w:tr w:rsidR="001D6B01" w:rsidRPr="002D0303" w:rsidTr="003E5A49">
        <w:tc>
          <w:tcPr>
            <w:tcW w:w="3119" w:type="dxa"/>
          </w:tcPr>
          <w:p w:rsidR="001D6B01" w:rsidRPr="002D0303" w:rsidRDefault="001D6B01" w:rsidP="001D6B01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Pr="002D0303">
              <w:rPr>
                <w:rFonts w:ascii="Gill Sans MT" w:hAnsi="Gill Sans MT"/>
                <w:i/>
                <w:sz w:val="24"/>
                <w:szCs w:val="24"/>
                <w:lang w:val="en-US"/>
              </w:rPr>
              <w:t>defects date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 is</w:t>
            </w:r>
          </w:p>
        </w:tc>
        <w:tc>
          <w:tcPr>
            <w:tcW w:w="2835" w:type="dxa"/>
          </w:tcPr>
          <w:p w:rsidR="001D6B01" w:rsidRPr="002D0303" w:rsidRDefault="001D6B01" w:rsidP="001D6B01">
            <w:pPr>
              <w:spacing w:before="60" w:after="60"/>
              <w:jc w:val="center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52</w:t>
            </w:r>
          </w:p>
        </w:tc>
        <w:tc>
          <w:tcPr>
            <w:tcW w:w="3089" w:type="dxa"/>
            <w:gridSpan w:val="2"/>
          </w:tcPr>
          <w:p w:rsidR="001D6B01" w:rsidRPr="002D0303" w:rsidRDefault="001D6B01" w:rsidP="001D6B01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Weeks</w:t>
            </w:r>
          </w:p>
        </w:tc>
      </w:tr>
      <w:tr w:rsidR="001D6B01" w:rsidRPr="002D0303" w:rsidTr="001D6B01">
        <w:tc>
          <w:tcPr>
            <w:tcW w:w="3119" w:type="dxa"/>
          </w:tcPr>
          <w:p w:rsidR="001D6B01" w:rsidRPr="002D0303" w:rsidRDefault="001D6B01" w:rsidP="001D6B01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Pr="002D0303">
              <w:rPr>
                <w:rFonts w:ascii="Gill Sans MT" w:hAnsi="Gill Sans MT"/>
                <w:i/>
                <w:sz w:val="24"/>
                <w:szCs w:val="24"/>
                <w:lang w:val="en-US"/>
              </w:rPr>
              <w:t>defects correction period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 is</w:t>
            </w:r>
          </w:p>
        </w:tc>
        <w:tc>
          <w:tcPr>
            <w:tcW w:w="2835" w:type="dxa"/>
          </w:tcPr>
          <w:p w:rsidR="001D6B01" w:rsidRPr="002D0303" w:rsidRDefault="001D6B01" w:rsidP="001D6B01">
            <w:pPr>
              <w:spacing w:before="60" w:after="60"/>
              <w:jc w:val="center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4</w:t>
            </w:r>
          </w:p>
        </w:tc>
        <w:tc>
          <w:tcPr>
            <w:tcW w:w="3089" w:type="dxa"/>
            <w:gridSpan w:val="2"/>
          </w:tcPr>
          <w:p w:rsidR="001D6B01" w:rsidRPr="002D0303" w:rsidRDefault="001D6B01" w:rsidP="001D6B01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weeks</w:t>
            </w:r>
          </w:p>
        </w:tc>
      </w:tr>
      <w:tr w:rsidR="001D6B01" w:rsidRPr="002D0303" w:rsidTr="00723901">
        <w:tc>
          <w:tcPr>
            <w:tcW w:w="3119" w:type="dxa"/>
          </w:tcPr>
          <w:p w:rsidR="001D6B01" w:rsidRPr="002D0303" w:rsidRDefault="001D6B01" w:rsidP="001D6B01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Pr="002D0303">
              <w:rPr>
                <w:rFonts w:ascii="Gill Sans MT" w:hAnsi="Gill Sans MT"/>
                <w:i/>
                <w:sz w:val="24"/>
                <w:szCs w:val="24"/>
                <w:lang w:val="en-US"/>
              </w:rPr>
              <w:t>delay damages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 are</w:t>
            </w:r>
          </w:p>
        </w:tc>
        <w:tc>
          <w:tcPr>
            <w:tcW w:w="2835" w:type="dxa"/>
            <w:shd w:val="clear" w:color="auto" w:fill="auto"/>
          </w:tcPr>
          <w:p w:rsidR="001D6B01" w:rsidRPr="00C40D20" w:rsidRDefault="001D6B01" w:rsidP="001D6B01">
            <w:pPr>
              <w:spacing w:before="60" w:after="60"/>
              <w:jc w:val="center"/>
              <w:rPr>
                <w:rFonts w:ascii="Gill Sans MT" w:hAnsi="Gill Sans M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  <w:lang w:val="en-US"/>
              </w:rPr>
              <w:t>tb</w:t>
            </w:r>
            <w:r w:rsidR="00723901">
              <w:rPr>
                <w:rFonts w:ascii="Gill Sans MT" w:hAnsi="Gill Sans MT"/>
                <w:sz w:val="24"/>
                <w:szCs w:val="24"/>
                <w:lang w:val="en-US"/>
              </w:rPr>
              <w:t>c</w:t>
            </w:r>
            <w:proofErr w:type="spellEnd"/>
          </w:p>
        </w:tc>
        <w:tc>
          <w:tcPr>
            <w:tcW w:w="3089" w:type="dxa"/>
            <w:gridSpan w:val="2"/>
          </w:tcPr>
          <w:p w:rsidR="001D6B01" w:rsidRPr="002D0303" w:rsidRDefault="001D6B01" w:rsidP="001D6B01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per day</w:t>
            </w:r>
          </w:p>
        </w:tc>
      </w:tr>
      <w:tr w:rsidR="001D6B01" w:rsidRPr="002D0303" w:rsidTr="00723901">
        <w:tc>
          <w:tcPr>
            <w:tcW w:w="3119" w:type="dxa"/>
          </w:tcPr>
          <w:p w:rsidR="001D6B01" w:rsidRPr="002D0303" w:rsidRDefault="001D6B01" w:rsidP="001D6B01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Pr="002D0303">
              <w:rPr>
                <w:rFonts w:ascii="Gill Sans MT" w:hAnsi="Gill Sans MT"/>
                <w:i/>
                <w:sz w:val="24"/>
                <w:szCs w:val="24"/>
                <w:lang w:val="en-US"/>
              </w:rPr>
              <w:t>assessment day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 is</w:t>
            </w:r>
          </w:p>
        </w:tc>
        <w:tc>
          <w:tcPr>
            <w:tcW w:w="2835" w:type="dxa"/>
            <w:shd w:val="clear" w:color="auto" w:fill="auto"/>
          </w:tcPr>
          <w:p w:rsidR="001D6B01" w:rsidRPr="00C40D20" w:rsidRDefault="001D6B01" w:rsidP="001D6B01">
            <w:pPr>
              <w:spacing w:before="60" w:after="60"/>
              <w:jc w:val="center"/>
              <w:rPr>
                <w:rFonts w:ascii="Gill Sans MT" w:hAnsi="Gill Sans M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  <w:lang w:val="en-US"/>
              </w:rPr>
              <w:t>tbc</w:t>
            </w:r>
            <w:proofErr w:type="spellEnd"/>
          </w:p>
        </w:tc>
        <w:tc>
          <w:tcPr>
            <w:tcW w:w="3089" w:type="dxa"/>
            <w:gridSpan w:val="2"/>
          </w:tcPr>
          <w:p w:rsidR="001D6B01" w:rsidRPr="002D0303" w:rsidRDefault="001D6B01" w:rsidP="001D6B01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proofErr w:type="gramStart"/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of</w:t>
            </w:r>
            <w:proofErr w:type="gramEnd"/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 each month.</w:t>
            </w:r>
          </w:p>
        </w:tc>
      </w:tr>
      <w:tr w:rsidR="001D6B01" w:rsidRPr="002D0303" w:rsidTr="001D6B01">
        <w:tc>
          <w:tcPr>
            <w:tcW w:w="3119" w:type="dxa"/>
          </w:tcPr>
          <w:p w:rsidR="001D6B01" w:rsidRPr="002D0303" w:rsidRDefault="001D6B01" w:rsidP="001D6B01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Pr="002D0303">
              <w:rPr>
                <w:rFonts w:ascii="Gill Sans MT" w:hAnsi="Gill Sans MT"/>
                <w:i/>
                <w:sz w:val="24"/>
                <w:szCs w:val="24"/>
                <w:lang w:val="en-US"/>
              </w:rPr>
              <w:t>retention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 is</w:t>
            </w:r>
          </w:p>
        </w:tc>
        <w:tc>
          <w:tcPr>
            <w:tcW w:w="2835" w:type="dxa"/>
          </w:tcPr>
          <w:p w:rsidR="001D6B01" w:rsidRPr="002D0303" w:rsidRDefault="001D6B01" w:rsidP="001D6B01">
            <w:pPr>
              <w:spacing w:before="60" w:after="60"/>
              <w:jc w:val="center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5</w:t>
            </w:r>
            <w:r>
              <w:rPr>
                <w:rFonts w:ascii="Gill Sans MT" w:hAnsi="Gill Sans MT"/>
                <w:sz w:val="24"/>
                <w:szCs w:val="24"/>
                <w:lang w:val="en-US"/>
              </w:rPr>
              <w:t xml:space="preserve">% </w:t>
            </w:r>
          </w:p>
        </w:tc>
        <w:tc>
          <w:tcPr>
            <w:tcW w:w="3089" w:type="dxa"/>
            <w:gridSpan w:val="2"/>
          </w:tcPr>
          <w:p w:rsidR="001D6B01" w:rsidRPr="00C40D20" w:rsidRDefault="001D6B01" w:rsidP="001D6B01">
            <w:pPr>
              <w:spacing w:before="60" w:after="60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C40D20">
              <w:rPr>
                <w:rFonts w:ascii="Gill Sans MT" w:hAnsi="Gill Sans MT"/>
                <w:sz w:val="24"/>
                <w:szCs w:val="24"/>
                <w:lang w:val="en-US"/>
              </w:rPr>
              <w:t xml:space="preserve">(2.5% paid upon final completion and the remaining 2.5% paid after the </w:t>
            </w:r>
            <w:r w:rsidRPr="00C40D20">
              <w:rPr>
                <w:rFonts w:ascii="Gill Sans MT" w:hAnsi="Gill Sans MT"/>
                <w:sz w:val="24"/>
                <w:szCs w:val="24"/>
                <w:lang w:val="en-US"/>
              </w:rPr>
              <w:lastRenderedPageBreak/>
              <w:t xml:space="preserve">defects date - </w:t>
            </w:r>
            <w:r w:rsidRPr="00C40D20">
              <w:rPr>
                <w:rFonts w:ascii="Gill Sans MT" w:hAnsi="Gill Sans MT" w:cs="Lucida Sans Unicode"/>
                <w:sz w:val="24"/>
                <w:szCs w:val="24"/>
              </w:rPr>
              <w:t>Conventional measure methods shall be used</w:t>
            </w:r>
            <w:r w:rsidRPr="00C40D20">
              <w:rPr>
                <w:rFonts w:ascii="Gill Sans MT" w:hAnsi="Gill Sans MT"/>
                <w:sz w:val="24"/>
                <w:szCs w:val="24"/>
                <w:lang w:val="en-US"/>
              </w:rPr>
              <w:t>)</w:t>
            </w:r>
          </w:p>
        </w:tc>
      </w:tr>
    </w:tbl>
    <w:p w:rsidR="001D6B01" w:rsidRPr="008C0139" w:rsidRDefault="001D6B01">
      <w:pPr>
        <w:rPr>
          <w:rFonts w:ascii="Gill Sans MT" w:hAnsi="Gill Sans MT"/>
          <w:sz w:val="24"/>
        </w:rPr>
      </w:pPr>
    </w:p>
    <w:p w:rsidR="008C0139" w:rsidRPr="008C0139" w:rsidRDefault="00156D0A" w:rsidP="008C0139">
      <w:pPr>
        <w:jc w:val="both"/>
        <w:rPr>
          <w:rFonts w:ascii="Gill Sans MT" w:hAnsi="Gill Sans MT"/>
          <w:b/>
          <w:bCs/>
          <w:sz w:val="24"/>
          <w:szCs w:val="24"/>
          <w:lang w:val="en-US"/>
        </w:rPr>
      </w:pPr>
      <w:r w:rsidRPr="008C0139">
        <w:rPr>
          <w:rFonts w:ascii="Gill Sans MT" w:hAnsi="Gill Sans MT"/>
          <w:b/>
          <w:bCs/>
          <w:sz w:val="24"/>
          <w:szCs w:val="24"/>
          <w:lang w:val="en-US"/>
        </w:rPr>
        <w:t xml:space="preserve">PART </w:t>
      </w:r>
      <w:r>
        <w:rPr>
          <w:rFonts w:ascii="Gill Sans MT" w:hAnsi="Gill Sans MT"/>
          <w:b/>
          <w:bCs/>
          <w:sz w:val="24"/>
          <w:szCs w:val="24"/>
          <w:lang w:val="en-US"/>
        </w:rPr>
        <w:t>TWO</w:t>
      </w:r>
      <w:r w:rsidRPr="008C0139">
        <w:rPr>
          <w:rFonts w:ascii="Gill Sans MT" w:hAnsi="Gill Sans MT"/>
          <w:b/>
          <w:bCs/>
          <w:sz w:val="24"/>
          <w:szCs w:val="24"/>
          <w:lang w:val="en-US"/>
        </w:rPr>
        <w:t xml:space="preserve"> – DATA PROVIDED BY THE </w:t>
      </w:r>
      <w:r>
        <w:rPr>
          <w:rFonts w:ascii="Gill Sans MT" w:hAnsi="Gill Sans MT"/>
          <w:b/>
          <w:bCs/>
          <w:i/>
          <w:sz w:val="24"/>
          <w:szCs w:val="24"/>
          <w:lang w:val="en-US"/>
        </w:rPr>
        <w:t>SUPPLIER</w:t>
      </w:r>
    </w:p>
    <w:p w:rsidR="008C0139" w:rsidRPr="008C0139" w:rsidRDefault="008C0139" w:rsidP="008C0139">
      <w:pPr>
        <w:jc w:val="both"/>
        <w:rPr>
          <w:rFonts w:ascii="Gill Sans MT" w:hAnsi="Gill Sans MT"/>
          <w:bCs/>
          <w:sz w:val="24"/>
          <w:szCs w:val="24"/>
          <w:lang w:val="en-US"/>
        </w:rPr>
      </w:pPr>
    </w:p>
    <w:p w:rsidR="008C0139" w:rsidRPr="005D4E3D" w:rsidRDefault="008C0139" w:rsidP="008C0139">
      <w:pPr>
        <w:jc w:val="both"/>
        <w:rPr>
          <w:rFonts w:ascii="Gill Sans MT" w:hAnsi="Gill Sans MT"/>
          <w:b/>
          <w:bCs/>
          <w:sz w:val="24"/>
          <w:szCs w:val="24"/>
          <w:lang w:val="en-US"/>
        </w:rPr>
      </w:pPr>
      <w:r w:rsidRPr="005D4E3D">
        <w:rPr>
          <w:rFonts w:ascii="Gill Sans MT" w:hAnsi="Gill Sans MT"/>
          <w:b/>
          <w:bCs/>
          <w:sz w:val="24"/>
          <w:szCs w:val="24"/>
          <w:lang w:val="en-US"/>
        </w:rPr>
        <w:t>The Data which will apply to all work under the Framework Contract is:</w:t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10"/>
        <w:gridCol w:w="7229"/>
      </w:tblGrid>
      <w:tr w:rsidR="008C0139" w:rsidTr="00B01E2F">
        <w:tc>
          <w:tcPr>
            <w:tcW w:w="2410" w:type="dxa"/>
          </w:tcPr>
          <w:p w:rsidR="008C0139" w:rsidRPr="005D4E3D" w:rsidRDefault="008C0139" w:rsidP="00B01E2F">
            <w:pPr>
              <w:pStyle w:val="ListParagraph"/>
              <w:numPr>
                <w:ilvl w:val="0"/>
                <w:numId w:val="1"/>
              </w:numPr>
              <w:spacing w:before="60" w:after="60"/>
              <w:ind w:left="318" w:hanging="284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5D4E3D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="00B01E2F">
              <w:rPr>
                <w:rFonts w:ascii="Gill Sans MT" w:hAnsi="Gill Sans MT"/>
                <w:i/>
                <w:sz w:val="24"/>
                <w:szCs w:val="24"/>
                <w:lang w:val="en-US"/>
              </w:rPr>
              <w:t>Supplier</w:t>
            </w:r>
            <w:r w:rsidRPr="005D4E3D">
              <w:rPr>
                <w:rFonts w:ascii="Gill Sans MT" w:hAnsi="Gill Sans MT"/>
                <w:sz w:val="24"/>
                <w:szCs w:val="24"/>
                <w:lang w:val="en-US"/>
              </w:rPr>
              <w:t xml:space="preserve"> is</w:t>
            </w:r>
          </w:p>
        </w:tc>
        <w:tc>
          <w:tcPr>
            <w:tcW w:w="7229" w:type="dxa"/>
            <w:hideMark/>
          </w:tcPr>
          <w:p w:rsidR="008C0139" w:rsidRDefault="008C0139" w:rsidP="001125E6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</w:tr>
      <w:tr w:rsidR="008C0139" w:rsidTr="00B01E2F">
        <w:tc>
          <w:tcPr>
            <w:tcW w:w="2410" w:type="dxa"/>
            <w:hideMark/>
          </w:tcPr>
          <w:p w:rsidR="008C0139" w:rsidRDefault="008C0139" w:rsidP="001125E6">
            <w:pPr>
              <w:spacing w:before="60" w:after="60"/>
              <w:ind w:left="318"/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>Name:</w:t>
            </w:r>
          </w:p>
        </w:tc>
        <w:tc>
          <w:tcPr>
            <w:tcW w:w="7229" w:type="dxa"/>
            <w:hideMark/>
          </w:tcPr>
          <w:p w:rsidR="008C0139" w:rsidRDefault="008C0139" w:rsidP="001125E6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</w:tr>
      <w:tr w:rsidR="008C0139" w:rsidTr="00B01E2F">
        <w:tc>
          <w:tcPr>
            <w:tcW w:w="2410" w:type="dxa"/>
            <w:hideMark/>
          </w:tcPr>
          <w:p w:rsidR="008C0139" w:rsidRDefault="008C0139" w:rsidP="001125E6">
            <w:pPr>
              <w:spacing w:before="60" w:after="60"/>
              <w:ind w:left="318"/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>Address:</w:t>
            </w:r>
          </w:p>
        </w:tc>
        <w:tc>
          <w:tcPr>
            <w:tcW w:w="7229" w:type="dxa"/>
            <w:hideMark/>
          </w:tcPr>
          <w:p w:rsidR="008C0139" w:rsidRDefault="008C0139" w:rsidP="001125E6">
            <w:pPr>
              <w:widowControl w:val="0"/>
              <w:spacing w:before="60" w:after="60"/>
              <w:ind w:left="33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</w:tr>
      <w:tr w:rsidR="008C0139" w:rsidTr="00B01E2F">
        <w:tc>
          <w:tcPr>
            <w:tcW w:w="2410" w:type="dxa"/>
            <w:hideMark/>
          </w:tcPr>
          <w:p w:rsidR="008C0139" w:rsidRDefault="008C0139" w:rsidP="00B01E2F">
            <w:pPr>
              <w:pStyle w:val="ListParagraph"/>
              <w:numPr>
                <w:ilvl w:val="0"/>
                <w:numId w:val="1"/>
              </w:numPr>
              <w:spacing w:before="60" w:after="60"/>
              <w:ind w:left="318" w:hanging="284"/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="00B01E2F" w:rsidRPr="00B01E2F">
              <w:rPr>
                <w:rFonts w:ascii="Gill Sans MT" w:hAnsi="Gill Sans MT"/>
                <w:i/>
                <w:sz w:val="24"/>
                <w:szCs w:val="24"/>
                <w:lang w:val="en-US"/>
              </w:rPr>
              <w:t>quotation i</w:t>
            </w:r>
            <w:r w:rsidRPr="00B01E2F">
              <w:rPr>
                <w:rFonts w:ascii="Gill Sans MT" w:hAnsi="Gill Sans MT"/>
                <w:i/>
                <w:sz w:val="24"/>
                <w:szCs w:val="24"/>
                <w:lang w:val="en-US"/>
              </w:rPr>
              <w:t>nformation</w:t>
            </w:r>
            <w:r>
              <w:rPr>
                <w:rFonts w:ascii="Gill Sans MT" w:hAnsi="Gill Sans MT"/>
                <w:sz w:val="24"/>
                <w:szCs w:val="24"/>
                <w:lang w:val="en-US"/>
              </w:rPr>
              <w:t xml:space="preserve"> is in:</w:t>
            </w:r>
          </w:p>
        </w:tc>
        <w:tc>
          <w:tcPr>
            <w:tcW w:w="7229" w:type="dxa"/>
            <w:hideMark/>
          </w:tcPr>
          <w:p w:rsidR="008C0139" w:rsidRDefault="008C0139" w:rsidP="001125E6">
            <w:pPr>
              <w:widowControl w:val="0"/>
              <w:spacing w:before="60" w:after="60"/>
              <w:ind w:left="33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</w:tr>
    </w:tbl>
    <w:p w:rsidR="00931495" w:rsidRDefault="00931495" w:rsidP="001125E6">
      <w:pPr>
        <w:jc w:val="both"/>
        <w:rPr>
          <w:rFonts w:ascii="Gill Sans MT" w:hAnsi="Gill Sans MT"/>
          <w:bCs/>
          <w:i/>
          <w:sz w:val="24"/>
          <w:szCs w:val="24"/>
          <w:lang w:val="en-US"/>
        </w:rPr>
      </w:pPr>
    </w:p>
    <w:p w:rsidR="001125E6" w:rsidRDefault="001125E6" w:rsidP="001125E6">
      <w:pPr>
        <w:jc w:val="both"/>
        <w:rPr>
          <w:rFonts w:ascii="Gill Sans MT" w:hAnsi="Gill Sans MT"/>
          <w:b/>
          <w:bCs/>
          <w:i/>
          <w:sz w:val="24"/>
          <w:szCs w:val="24"/>
          <w:lang w:val="en-US"/>
        </w:rPr>
      </w:pPr>
      <w:r>
        <w:rPr>
          <w:rFonts w:ascii="Gill Sans MT" w:hAnsi="Gill Sans MT"/>
          <w:b/>
          <w:bCs/>
          <w:i/>
          <w:sz w:val="24"/>
          <w:szCs w:val="24"/>
          <w:lang w:val="en-US"/>
        </w:rPr>
        <w:t>The Data which will apply to all Package Orders is:</w:t>
      </w:r>
    </w:p>
    <w:p w:rsidR="001125E6" w:rsidRPr="001125E6" w:rsidRDefault="001125E6" w:rsidP="001125E6">
      <w:pPr>
        <w:jc w:val="both"/>
        <w:rPr>
          <w:rFonts w:ascii="Gill Sans MT" w:hAnsi="Gill Sans MT"/>
          <w:bCs/>
          <w:i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3119"/>
        <w:gridCol w:w="1247"/>
        <w:gridCol w:w="1588"/>
        <w:gridCol w:w="113"/>
        <w:gridCol w:w="2976"/>
      </w:tblGrid>
      <w:tr w:rsidR="001D6B01" w:rsidRPr="002D0303" w:rsidTr="003E5A49">
        <w:trPr>
          <w:gridBefore w:val="1"/>
          <w:wBefore w:w="704" w:type="dxa"/>
        </w:trPr>
        <w:tc>
          <w:tcPr>
            <w:tcW w:w="3119" w:type="dxa"/>
          </w:tcPr>
          <w:p w:rsidR="001D6B01" w:rsidRPr="005D4E3D" w:rsidRDefault="001D6B01" w:rsidP="001D6B01">
            <w:pPr>
              <w:pStyle w:val="ListParagraph"/>
              <w:numPr>
                <w:ilvl w:val="0"/>
                <w:numId w:val="1"/>
              </w:numPr>
              <w:spacing w:before="60" w:after="60"/>
              <w:ind w:left="318" w:hanging="284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5D4E3D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Gill Sans MT" w:hAnsi="Gill Sans MT"/>
                <w:i/>
                <w:sz w:val="24"/>
                <w:szCs w:val="24"/>
                <w:lang w:val="en-US"/>
              </w:rPr>
              <w:t>Supplier</w:t>
            </w:r>
            <w:r w:rsidRPr="005D4E3D">
              <w:rPr>
                <w:rFonts w:ascii="Gill Sans MT" w:hAnsi="Gill Sans MT"/>
                <w:sz w:val="24"/>
                <w:szCs w:val="24"/>
                <w:lang w:val="en-US"/>
              </w:rPr>
              <w:t xml:space="preserve"> is</w:t>
            </w:r>
          </w:p>
        </w:tc>
        <w:tc>
          <w:tcPr>
            <w:tcW w:w="5924" w:type="dxa"/>
            <w:gridSpan w:val="4"/>
          </w:tcPr>
          <w:p w:rsidR="001D6B01" w:rsidRPr="002D0303" w:rsidRDefault="001D6B01" w:rsidP="001125E6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</w:tr>
      <w:tr w:rsidR="001125E6" w:rsidRPr="002D0303" w:rsidTr="003E5A49">
        <w:trPr>
          <w:gridBefore w:val="1"/>
          <w:wBefore w:w="704" w:type="dxa"/>
        </w:trPr>
        <w:tc>
          <w:tcPr>
            <w:tcW w:w="3119" w:type="dxa"/>
          </w:tcPr>
          <w:p w:rsidR="001125E6" w:rsidRPr="002D0303" w:rsidRDefault="001125E6" w:rsidP="001125E6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>Name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:</w:t>
            </w:r>
          </w:p>
        </w:tc>
        <w:tc>
          <w:tcPr>
            <w:tcW w:w="5924" w:type="dxa"/>
            <w:gridSpan w:val="4"/>
          </w:tcPr>
          <w:p w:rsidR="001125E6" w:rsidRPr="002D0303" w:rsidRDefault="001125E6" w:rsidP="001125E6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</w:tr>
      <w:tr w:rsidR="001125E6" w:rsidRPr="002D0303" w:rsidTr="003E5A49">
        <w:trPr>
          <w:gridBefore w:val="1"/>
          <w:wBefore w:w="704" w:type="dxa"/>
        </w:trPr>
        <w:tc>
          <w:tcPr>
            <w:tcW w:w="3119" w:type="dxa"/>
          </w:tcPr>
          <w:p w:rsidR="001125E6" w:rsidRPr="002D0303" w:rsidRDefault="001125E6" w:rsidP="001125E6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>Address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:</w:t>
            </w:r>
          </w:p>
        </w:tc>
        <w:tc>
          <w:tcPr>
            <w:tcW w:w="5924" w:type="dxa"/>
            <w:gridSpan w:val="4"/>
          </w:tcPr>
          <w:p w:rsidR="001125E6" w:rsidRPr="002D0303" w:rsidRDefault="001125E6" w:rsidP="001125E6">
            <w:pPr>
              <w:widowControl w:val="0"/>
              <w:spacing w:before="60" w:after="60"/>
              <w:ind w:left="33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</w:tr>
      <w:tr w:rsidR="001125E6" w:rsidRPr="002D0303" w:rsidTr="003E5A49">
        <w:trPr>
          <w:gridBefore w:val="1"/>
          <w:wBefore w:w="704" w:type="dxa"/>
        </w:trPr>
        <w:tc>
          <w:tcPr>
            <w:tcW w:w="3119" w:type="dxa"/>
          </w:tcPr>
          <w:p w:rsidR="001125E6" w:rsidRPr="002D0303" w:rsidRDefault="001125E6" w:rsidP="001125E6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Tel:</w:t>
            </w:r>
          </w:p>
        </w:tc>
        <w:tc>
          <w:tcPr>
            <w:tcW w:w="5924" w:type="dxa"/>
            <w:gridSpan w:val="4"/>
          </w:tcPr>
          <w:p w:rsidR="001125E6" w:rsidRPr="002D0303" w:rsidRDefault="001125E6" w:rsidP="001125E6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</w:tr>
      <w:tr w:rsidR="001125E6" w:rsidRPr="002D0303" w:rsidTr="001125E6">
        <w:trPr>
          <w:gridBefore w:val="1"/>
          <w:wBefore w:w="704" w:type="dxa"/>
        </w:trPr>
        <w:tc>
          <w:tcPr>
            <w:tcW w:w="3119" w:type="dxa"/>
          </w:tcPr>
          <w:p w:rsidR="001125E6" w:rsidRPr="002D0303" w:rsidRDefault="001125E6" w:rsidP="001125E6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>
              <w:rPr>
                <w:rFonts w:ascii="Gill Sans MT" w:hAnsi="Gill Sans MT"/>
                <w:sz w:val="24"/>
                <w:szCs w:val="24"/>
                <w:lang w:val="en-US"/>
              </w:rPr>
              <w:t>email address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:</w:t>
            </w:r>
          </w:p>
        </w:tc>
        <w:tc>
          <w:tcPr>
            <w:tcW w:w="5924" w:type="dxa"/>
            <w:gridSpan w:val="4"/>
          </w:tcPr>
          <w:p w:rsidR="001125E6" w:rsidRPr="002D0303" w:rsidRDefault="001125E6" w:rsidP="001125E6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</w:tr>
      <w:tr w:rsidR="001125E6" w:rsidRPr="002D0303" w:rsidTr="001125E6">
        <w:trPr>
          <w:gridBefore w:val="1"/>
          <w:wBefore w:w="704" w:type="dxa"/>
        </w:trPr>
        <w:tc>
          <w:tcPr>
            <w:tcW w:w="3119" w:type="dxa"/>
          </w:tcPr>
          <w:p w:rsidR="001125E6" w:rsidRPr="002D0303" w:rsidRDefault="001125E6" w:rsidP="001125E6">
            <w:pPr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Pr="002D0303">
              <w:rPr>
                <w:rFonts w:ascii="Gill Sans MT" w:hAnsi="Gill Sans MT"/>
                <w:i/>
                <w:sz w:val="24"/>
                <w:szCs w:val="24"/>
                <w:lang w:val="en-US"/>
              </w:rPr>
              <w:t>works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 are</w:t>
            </w:r>
            <w:r>
              <w:rPr>
                <w:rFonts w:ascii="Gill Sans MT" w:hAnsi="Gill Sans MT"/>
                <w:sz w:val="24"/>
                <w:szCs w:val="24"/>
                <w:lang w:val="en-US"/>
              </w:rPr>
              <w:t>:</w:t>
            </w:r>
          </w:p>
        </w:tc>
        <w:tc>
          <w:tcPr>
            <w:tcW w:w="5924" w:type="dxa"/>
            <w:gridSpan w:val="4"/>
            <w:vAlign w:val="center"/>
          </w:tcPr>
          <w:p w:rsidR="001125E6" w:rsidRPr="002D0303" w:rsidRDefault="001125E6" w:rsidP="001125E6">
            <w:pPr>
              <w:rPr>
                <w:rFonts w:ascii="Gill Sans MT" w:hAnsi="Gill Sans MT"/>
                <w:sz w:val="24"/>
                <w:szCs w:val="24"/>
                <w:highlight w:val="yellow"/>
                <w:lang w:val="en-US"/>
              </w:rPr>
            </w:pPr>
          </w:p>
        </w:tc>
      </w:tr>
      <w:tr w:rsidR="001125E6" w:rsidRPr="002D0303" w:rsidTr="001125E6">
        <w:trPr>
          <w:gridBefore w:val="1"/>
          <w:wBefore w:w="704" w:type="dxa"/>
        </w:trPr>
        <w:tc>
          <w:tcPr>
            <w:tcW w:w="3119" w:type="dxa"/>
          </w:tcPr>
          <w:p w:rsidR="001125E6" w:rsidRPr="002D0303" w:rsidRDefault="001125E6" w:rsidP="001125E6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Gill Sans MT" w:hAnsi="Gill Sans MT"/>
                <w:sz w:val="24"/>
                <w:szCs w:val="24"/>
                <w:lang w:val="en-US"/>
              </w:rPr>
              <w:t xml:space="preserve">FOL 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contract reference is</w:t>
            </w:r>
            <w:r>
              <w:rPr>
                <w:rFonts w:ascii="Gill Sans MT" w:hAnsi="Gill Sans MT"/>
                <w:sz w:val="24"/>
                <w:szCs w:val="24"/>
                <w:lang w:val="en-US"/>
              </w:rPr>
              <w:t>:</w:t>
            </w:r>
          </w:p>
        </w:tc>
        <w:tc>
          <w:tcPr>
            <w:tcW w:w="5924" w:type="dxa"/>
            <w:gridSpan w:val="4"/>
          </w:tcPr>
          <w:p w:rsidR="001125E6" w:rsidRPr="002D0303" w:rsidRDefault="001125E6" w:rsidP="001125E6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highlight w:val="yellow"/>
                <w:lang w:val="en-US"/>
              </w:rPr>
            </w:pPr>
          </w:p>
        </w:tc>
      </w:tr>
      <w:tr w:rsidR="001125E6" w:rsidRPr="002D0303" w:rsidTr="003E5A49">
        <w:trPr>
          <w:gridBefore w:val="1"/>
          <w:wBefore w:w="704" w:type="dxa"/>
        </w:trPr>
        <w:tc>
          <w:tcPr>
            <w:tcW w:w="3119" w:type="dxa"/>
          </w:tcPr>
          <w:p w:rsidR="001125E6" w:rsidRPr="002D0303" w:rsidRDefault="001125E6" w:rsidP="001125E6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Pr="002D0303">
              <w:rPr>
                <w:rFonts w:ascii="Gill Sans MT" w:hAnsi="Gill Sans MT"/>
                <w:i/>
                <w:sz w:val="24"/>
                <w:szCs w:val="24"/>
                <w:lang w:val="en-US"/>
              </w:rPr>
              <w:t>site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 is</w:t>
            </w:r>
          </w:p>
        </w:tc>
        <w:tc>
          <w:tcPr>
            <w:tcW w:w="5924" w:type="dxa"/>
            <w:gridSpan w:val="4"/>
          </w:tcPr>
          <w:p w:rsidR="001125E6" w:rsidRPr="002D0303" w:rsidRDefault="001125E6" w:rsidP="001125E6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Gill Sans MT" w:hAnsi="Gill Sans MT"/>
                <w:color w:val="000000" w:themeColor="text1"/>
                <w:sz w:val="24"/>
                <w:szCs w:val="24"/>
                <w:lang w:val="en-US"/>
              </w:rPr>
            </w:pPr>
          </w:p>
          <w:p w:rsidR="001125E6" w:rsidRPr="002D0303" w:rsidRDefault="001125E6" w:rsidP="001125E6">
            <w:pPr>
              <w:spacing w:before="60" w:after="60"/>
              <w:rPr>
                <w:rFonts w:ascii="Gill Sans MT" w:hAnsi="Gill Sans MT"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</w:tr>
      <w:tr w:rsidR="003E5A49" w:rsidRPr="002D0303" w:rsidTr="0097792D">
        <w:trPr>
          <w:gridBefore w:val="1"/>
          <w:wBefore w:w="704" w:type="dxa"/>
        </w:trPr>
        <w:tc>
          <w:tcPr>
            <w:tcW w:w="3119" w:type="dxa"/>
          </w:tcPr>
          <w:p w:rsidR="003E5A49" w:rsidRPr="002D0303" w:rsidRDefault="003E5A49" w:rsidP="001125E6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Pr="002D0303">
              <w:rPr>
                <w:rFonts w:ascii="Gill Sans MT" w:hAnsi="Gill Sans MT"/>
                <w:i/>
                <w:sz w:val="24"/>
                <w:szCs w:val="24"/>
                <w:lang w:val="en-US"/>
              </w:rPr>
              <w:t>starting date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 is</w:t>
            </w:r>
          </w:p>
        </w:tc>
        <w:tc>
          <w:tcPr>
            <w:tcW w:w="2948" w:type="dxa"/>
            <w:gridSpan w:val="3"/>
          </w:tcPr>
          <w:p w:rsidR="003E5A49" w:rsidRPr="002D0303" w:rsidRDefault="003E5A49" w:rsidP="0097792D">
            <w:pPr>
              <w:spacing w:before="60" w:after="60"/>
              <w:jc w:val="center"/>
              <w:rPr>
                <w:rFonts w:ascii="Gill Sans MT" w:hAnsi="Gill Sans M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  <w:lang w:val="en-US"/>
              </w:rPr>
              <w:t>tbc</w:t>
            </w:r>
            <w:proofErr w:type="spellEnd"/>
          </w:p>
        </w:tc>
        <w:tc>
          <w:tcPr>
            <w:tcW w:w="2976" w:type="dxa"/>
          </w:tcPr>
          <w:p w:rsidR="003E5A49" w:rsidRPr="002D0303" w:rsidRDefault="003E5A49" w:rsidP="001125E6">
            <w:pPr>
              <w:spacing w:before="60" w:after="60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</w:tr>
      <w:tr w:rsidR="003E5A49" w:rsidRPr="002D0303" w:rsidTr="0097792D">
        <w:trPr>
          <w:gridBefore w:val="1"/>
          <w:wBefore w:w="704" w:type="dxa"/>
        </w:trPr>
        <w:tc>
          <w:tcPr>
            <w:tcW w:w="3119" w:type="dxa"/>
          </w:tcPr>
          <w:p w:rsidR="003E5A49" w:rsidRPr="002D0303" w:rsidRDefault="003E5A49" w:rsidP="001125E6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Pr="002D0303">
              <w:rPr>
                <w:rFonts w:ascii="Gill Sans MT" w:hAnsi="Gill Sans MT"/>
                <w:i/>
                <w:sz w:val="24"/>
                <w:szCs w:val="24"/>
                <w:lang w:val="en-US"/>
              </w:rPr>
              <w:t>Completion Date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 is</w:t>
            </w:r>
          </w:p>
        </w:tc>
        <w:tc>
          <w:tcPr>
            <w:tcW w:w="2948" w:type="dxa"/>
            <w:gridSpan w:val="3"/>
          </w:tcPr>
          <w:p w:rsidR="003E5A49" w:rsidRPr="002D0303" w:rsidRDefault="003E5A49" w:rsidP="0097792D">
            <w:pPr>
              <w:spacing w:before="60" w:after="60"/>
              <w:jc w:val="center"/>
              <w:rPr>
                <w:rFonts w:ascii="Gill Sans MT" w:hAnsi="Gill Sans M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  <w:lang w:val="en-US"/>
              </w:rPr>
              <w:t>tbc</w:t>
            </w:r>
            <w:proofErr w:type="spellEnd"/>
          </w:p>
        </w:tc>
        <w:tc>
          <w:tcPr>
            <w:tcW w:w="2976" w:type="dxa"/>
          </w:tcPr>
          <w:p w:rsidR="003E5A49" w:rsidRPr="002D0303" w:rsidRDefault="003E5A49" w:rsidP="001125E6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</w:tr>
      <w:tr w:rsidR="001125E6" w:rsidRPr="002D0303" w:rsidTr="0097792D">
        <w:trPr>
          <w:gridBefore w:val="1"/>
          <w:wBefore w:w="704" w:type="dxa"/>
        </w:trPr>
        <w:tc>
          <w:tcPr>
            <w:tcW w:w="3119" w:type="dxa"/>
          </w:tcPr>
          <w:p w:rsidR="001125E6" w:rsidRPr="002D0303" w:rsidRDefault="001125E6" w:rsidP="001125E6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Pr="002D0303">
              <w:rPr>
                <w:rFonts w:ascii="Gill Sans MT" w:hAnsi="Gill Sans MT"/>
                <w:i/>
                <w:sz w:val="24"/>
                <w:szCs w:val="24"/>
                <w:lang w:val="en-US"/>
              </w:rPr>
              <w:t>period for reply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 is</w:t>
            </w:r>
          </w:p>
        </w:tc>
        <w:tc>
          <w:tcPr>
            <w:tcW w:w="2948" w:type="dxa"/>
            <w:gridSpan w:val="3"/>
          </w:tcPr>
          <w:p w:rsidR="001125E6" w:rsidRPr="002D0303" w:rsidRDefault="0097792D" w:rsidP="0097792D">
            <w:pPr>
              <w:spacing w:before="60" w:after="60"/>
              <w:jc w:val="center"/>
              <w:rPr>
                <w:rFonts w:ascii="Gill Sans MT" w:hAnsi="Gill Sans M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  <w:lang w:val="en-US"/>
              </w:rPr>
              <w:t>tbc</w:t>
            </w:r>
            <w:proofErr w:type="spellEnd"/>
          </w:p>
        </w:tc>
        <w:tc>
          <w:tcPr>
            <w:tcW w:w="2976" w:type="dxa"/>
          </w:tcPr>
          <w:p w:rsidR="001125E6" w:rsidRPr="002D0303" w:rsidRDefault="001125E6" w:rsidP="001125E6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weeks</w:t>
            </w:r>
          </w:p>
        </w:tc>
      </w:tr>
      <w:tr w:rsidR="001125E6" w:rsidRPr="002D0303" w:rsidTr="001125E6">
        <w:trPr>
          <w:gridBefore w:val="1"/>
          <w:wBefore w:w="704" w:type="dxa"/>
        </w:trPr>
        <w:tc>
          <w:tcPr>
            <w:tcW w:w="3119" w:type="dxa"/>
          </w:tcPr>
          <w:p w:rsidR="001125E6" w:rsidRPr="002D0303" w:rsidRDefault="001125E6" w:rsidP="001125E6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Pr="002D0303">
              <w:rPr>
                <w:rFonts w:ascii="Gill Sans MT" w:hAnsi="Gill Sans MT"/>
                <w:i/>
                <w:sz w:val="24"/>
                <w:szCs w:val="24"/>
                <w:lang w:val="en-US"/>
              </w:rPr>
              <w:t>defects date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 is</w:t>
            </w:r>
          </w:p>
        </w:tc>
        <w:tc>
          <w:tcPr>
            <w:tcW w:w="2835" w:type="dxa"/>
            <w:gridSpan w:val="2"/>
          </w:tcPr>
          <w:p w:rsidR="001125E6" w:rsidRPr="002D0303" w:rsidRDefault="001125E6" w:rsidP="001125E6">
            <w:pPr>
              <w:spacing w:before="60" w:after="60"/>
              <w:jc w:val="center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52</w:t>
            </w:r>
          </w:p>
        </w:tc>
        <w:tc>
          <w:tcPr>
            <w:tcW w:w="3089" w:type="dxa"/>
            <w:gridSpan w:val="2"/>
          </w:tcPr>
          <w:p w:rsidR="001125E6" w:rsidRPr="002D0303" w:rsidRDefault="001125E6" w:rsidP="001125E6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Weeks</w:t>
            </w:r>
          </w:p>
        </w:tc>
      </w:tr>
      <w:tr w:rsidR="001125E6" w:rsidRPr="002D0303" w:rsidTr="001125E6">
        <w:trPr>
          <w:gridBefore w:val="1"/>
          <w:wBefore w:w="704" w:type="dxa"/>
        </w:trPr>
        <w:tc>
          <w:tcPr>
            <w:tcW w:w="3119" w:type="dxa"/>
          </w:tcPr>
          <w:p w:rsidR="001125E6" w:rsidRPr="002D0303" w:rsidRDefault="001125E6" w:rsidP="001125E6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Pr="002D0303">
              <w:rPr>
                <w:rFonts w:ascii="Gill Sans MT" w:hAnsi="Gill Sans MT"/>
                <w:i/>
                <w:sz w:val="24"/>
                <w:szCs w:val="24"/>
                <w:lang w:val="en-US"/>
              </w:rPr>
              <w:t>defects correction period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 is</w:t>
            </w:r>
          </w:p>
        </w:tc>
        <w:tc>
          <w:tcPr>
            <w:tcW w:w="2835" w:type="dxa"/>
            <w:gridSpan w:val="2"/>
          </w:tcPr>
          <w:p w:rsidR="001125E6" w:rsidRPr="002D0303" w:rsidRDefault="001125E6" w:rsidP="001125E6">
            <w:pPr>
              <w:spacing w:before="60" w:after="60"/>
              <w:jc w:val="center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4</w:t>
            </w:r>
          </w:p>
        </w:tc>
        <w:tc>
          <w:tcPr>
            <w:tcW w:w="3089" w:type="dxa"/>
            <w:gridSpan w:val="2"/>
          </w:tcPr>
          <w:p w:rsidR="001125E6" w:rsidRPr="002D0303" w:rsidRDefault="001125E6" w:rsidP="001125E6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weeks</w:t>
            </w:r>
          </w:p>
        </w:tc>
      </w:tr>
      <w:tr w:rsidR="001125E6" w:rsidRPr="002D0303" w:rsidTr="003E5A49">
        <w:trPr>
          <w:gridBefore w:val="1"/>
          <w:wBefore w:w="704" w:type="dxa"/>
        </w:trPr>
        <w:tc>
          <w:tcPr>
            <w:tcW w:w="3119" w:type="dxa"/>
          </w:tcPr>
          <w:p w:rsidR="001125E6" w:rsidRPr="002D0303" w:rsidRDefault="001125E6" w:rsidP="001125E6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Pr="002D0303">
              <w:rPr>
                <w:rFonts w:ascii="Gill Sans MT" w:hAnsi="Gill Sans MT"/>
                <w:i/>
                <w:sz w:val="24"/>
                <w:szCs w:val="24"/>
                <w:lang w:val="en-US"/>
              </w:rPr>
              <w:t>delay damages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 are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25E6" w:rsidRPr="00C40D20" w:rsidRDefault="00302A13" w:rsidP="001125E6">
            <w:pPr>
              <w:spacing w:before="60" w:after="60"/>
              <w:jc w:val="center"/>
              <w:rPr>
                <w:rFonts w:ascii="Gill Sans MT" w:hAnsi="Gill Sans M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  <w:lang w:val="en-US"/>
              </w:rPr>
              <w:t>tbc</w:t>
            </w:r>
            <w:proofErr w:type="spellEnd"/>
          </w:p>
        </w:tc>
        <w:tc>
          <w:tcPr>
            <w:tcW w:w="3089" w:type="dxa"/>
            <w:gridSpan w:val="2"/>
          </w:tcPr>
          <w:p w:rsidR="001125E6" w:rsidRPr="002D0303" w:rsidRDefault="001125E6" w:rsidP="001125E6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per day</w:t>
            </w:r>
          </w:p>
        </w:tc>
      </w:tr>
      <w:tr w:rsidR="001125E6" w:rsidRPr="002D0303" w:rsidTr="003E5A49">
        <w:trPr>
          <w:gridBefore w:val="1"/>
          <w:wBefore w:w="704" w:type="dxa"/>
        </w:trPr>
        <w:tc>
          <w:tcPr>
            <w:tcW w:w="3119" w:type="dxa"/>
          </w:tcPr>
          <w:p w:rsidR="001125E6" w:rsidRPr="002D0303" w:rsidRDefault="001125E6" w:rsidP="001125E6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Pr="002D0303">
              <w:rPr>
                <w:rFonts w:ascii="Gill Sans MT" w:hAnsi="Gill Sans MT"/>
                <w:i/>
                <w:sz w:val="24"/>
                <w:szCs w:val="24"/>
                <w:lang w:val="en-US"/>
              </w:rPr>
              <w:t>assessment day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 is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25E6" w:rsidRPr="00C40D20" w:rsidRDefault="00302A13" w:rsidP="001125E6">
            <w:pPr>
              <w:spacing w:before="60" w:after="60"/>
              <w:jc w:val="center"/>
              <w:rPr>
                <w:rFonts w:ascii="Gill Sans MT" w:hAnsi="Gill Sans M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  <w:lang w:val="en-US"/>
              </w:rPr>
              <w:t>tbc</w:t>
            </w:r>
            <w:proofErr w:type="spellEnd"/>
          </w:p>
        </w:tc>
        <w:tc>
          <w:tcPr>
            <w:tcW w:w="3089" w:type="dxa"/>
            <w:gridSpan w:val="2"/>
          </w:tcPr>
          <w:p w:rsidR="001125E6" w:rsidRPr="002D0303" w:rsidRDefault="001125E6" w:rsidP="001125E6">
            <w:pPr>
              <w:spacing w:before="60" w:after="60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proofErr w:type="gramStart"/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of</w:t>
            </w:r>
            <w:proofErr w:type="gramEnd"/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 each month.</w:t>
            </w:r>
          </w:p>
        </w:tc>
      </w:tr>
      <w:tr w:rsidR="001125E6" w:rsidRPr="002D0303" w:rsidTr="001125E6">
        <w:trPr>
          <w:gridBefore w:val="1"/>
          <w:wBefore w:w="704" w:type="dxa"/>
        </w:trPr>
        <w:tc>
          <w:tcPr>
            <w:tcW w:w="3119" w:type="dxa"/>
          </w:tcPr>
          <w:p w:rsidR="001125E6" w:rsidRPr="002D0303" w:rsidRDefault="001125E6" w:rsidP="001125E6">
            <w:pPr>
              <w:spacing w:before="60" w:after="60"/>
              <w:jc w:val="right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The </w:t>
            </w:r>
            <w:r w:rsidRPr="002D0303">
              <w:rPr>
                <w:rFonts w:ascii="Gill Sans MT" w:hAnsi="Gill Sans MT"/>
                <w:i/>
                <w:sz w:val="24"/>
                <w:szCs w:val="24"/>
                <w:lang w:val="en-US"/>
              </w:rPr>
              <w:t>retention</w:t>
            </w: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 xml:space="preserve"> is</w:t>
            </w:r>
          </w:p>
        </w:tc>
        <w:tc>
          <w:tcPr>
            <w:tcW w:w="2835" w:type="dxa"/>
            <w:gridSpan w:val="2"/>
          </w:tcPr>
          <w:p w:rsidR="001125E6" w:rsidRPr="002D0303" w:rsidRDefault="001125E6" w:rsidP="001125E6">
            <w:pPr>
              <w:spacing w:before="60" w:after="60"/>
              <w:jc w:val="center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2D0303">
              <w:rPr>
                <w:rFonts w:ascii="Gill Sans MT" w:hAnsi="Gill Sans MT"/>
                <w:sz w:val="24"/>
                <w:szCs w:val="24"/>
                <w:lang w:val="en-US"/>
              </w:rPr>
              <w:t>5</w:t>
            </w:r>
            <w:r>
              <w:rPr>
                <w:rFonts w:ascii="Gill Sans MT" w:hAnsi="Gill Sans MT"/>
                <w:sz w:val="24"/>
                <w:szCs w:val="24"/>
                <w:lang w:val="en-US"/>
              </w:rPr>
              <w:t xml:space="preserve">% </w:t>
            </w:r>
          </w:p>
        </w:tc>
        <w:tc>
          <w:tcPr>
            <w:tcW w:w="3089" w:type="dxa"/>
            <w:gridSpan w:val="2"/>
          </w:tcPr>
          <w:p w:rsidR="001125E6" w:rsidRDefault="001125E6" w:rsidP="001125E6">
            <w:pPr>
              <w:spacing w:before="60" w:after="60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C40D20">
              <w:rPr>
                <w:rFonts w:ascii="Gill Sans MT" w:hAnsi="Gill Sans MT"/>
                <w:sz w:val="24"/>
                <w:szCs w:val="24"/>
                <w:lang w:val="en-US"/>
              </w:rPr>
              <w:t xml:space="preserve">(2.5% paid upon final completion and the remaining 2.5% paid after the defects date - </w:t>
            </w:r>
            <w:r w:rsidRPr="00C40D20">
              <w:rPr>
                <w:rFonts w:ascii="Gill Sans MT" w:hAnsi="Gill Sans MT" w:cs="Lucida Sans Unicode"/>
                <w:sz w:val="24"/>
                <w:szCs w:val="24"/>
              </w:rPr>
              <w:t>Conventional measure methods shall be used</w:t>
            </w:r>
            <w:r w:rsidRPr="00C40D20">
              <w:rPr>
                <w:rFonts w:ascii="Gill Sans MT" w:hAnsi="Gill Sans MT"/>
                <w:sz w:val="24"/>
                <w:szCs w:val="24"/>
                <w:lang w:val="en-US"/>
              </w:rPr>
              <w:t>)</w:t>
            </w:r>
          </w:p>
          <w:p w:rsidR="00452F89" w:rsidRDefault="00452F89" w:rsidP="001125E6">
            <w:pPr>
              <w:spacing w:before="60" w:after="60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  <w:p w:rsidR="00452F89" w:rsidRDefault="00452F89" w:rsidP="001125E6">
            <w:pPr>
              <w:spacing w:before="60" w:after="60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  <w:p w:rsidR="00452F89" w:rsidRDefault="00452F89" w:rsidP="001125E6">
            <w:pPr>
              <w:spacing w:before="60" w:after="60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  <w:p w:rsidR="00452F89" w:rsidRPr="00C40D20" w:rsidRDefault="00452F89" w:rsidP="001125E6">
            <w:pPr>
              <w:spacing w:before="60" w:after="60"/>
              <w:rPr>
                <w:rFonts w:ascii="Gill Sans MT" w:hAnsi="Gill Sans MT"/>
                <w:sz w:val="24"/>
                <w:szCs w:val="24"/>
                <w:lang w:val="en-US"/>
              </w:rPr>
            </w:pPr>
          </w:p>
        </w:tc>
      </w:tr>
      <w:tr w:rsidR="0045402E" w:rsidRPr="002D0303" w:rsidTr="00454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402E" w:rsidRPr="008D2924" w:rsidRDefault="0045402E" w:rsidP="0045402E">
            <w:pPr>
              <w:spacing w:before="60" w:after="6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lastRenderedPageBreak/>
              <w:t>The minimum amount of cover for the third insurance stated in the Insurance Table is:</w:t>
            </w:r>
          </w:p>
        </w:tc>
        <w:tc>
          <w:tcPr>
            <w:tcW w:w="467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5402E" w:rsidRPr="008D2924" w:rsidRDefault="0045402E" w:rsidP="0045402E">
            <w:pPr>
              <w:spacing w:before="60" w:after="60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5402E" w:rsidRPr="002D0303" w:rsidTr="00454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402E" w:rsidRPr="008D2924" w:rsidRDefault="0045402E" w:rsidP="0045402E">
            <w:pPr>
              <w:spacing w:before="60" w:after="6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The minimum amount of cover for the fourth insurance stated in the Insurance Table is:</w:t>
            </w:r>
          </w:p>
        </w:tc>
        <w:tc>
          <w:tcPr>
            <w:tcW w:w="467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5402E" w:rsidRPr="008D2924" w:rsidRDefault="0045402E" w:rsidP="0045402E">
            <w:pPr>
              <w:spacing w:before="60" w:after="60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45402E" w:rsidRPr="002D0303" w:rsidTr="00454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402E" w:rsidRPr="008D2924" w:rsidRDefault="0045402E" w:rsidP="0045402E">
            <w:pPr>
              <w:spacing w:before="60" w:after="6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The </w:t>
            </w:r>
            <w:r w:rsidRPr="0045402E">
              <w:rPr>
                <w:rFonts w:ascii="Gill Sans MT" w:hAnsi="Gill Sans MT"/>
                <w:i/>
                <w:sz w:val="24"/>
                <w:szCs w:val="24"/>
              </w:rPr>
              <w:t>Adjudicator nominating</w:t>
            </w:r>
            <w:r>
              <w:rPr>
                <w:rFonts w:ascii="Gill Sans MT" w:hAnsi="Gill Sans MT"/>
                <w:sz w:val="24"/>
                <w:szCs w:val="24"/>
              </w:rPr>
              <w:t xml:space="preserve"> body is:</w:t>
            </w:r>
          </w:p>
        </w:tc>
        <w:tc>
          <w:tcPr>
            <w:tcW w:w="467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5402E" w:rsidRPr="008D2924" w:rsidRDefault="003E5A49" w:rsidP="001D6B01">
            <w:pPr>
              <w:spacing w:before="6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The Construction Industry Council</w:t>
            </w:r>
          </w:p>
        </w:tc>
      </w:tr>
      <w:tr w:rsidR="0045402E" w:rsidRPr="002D0303" w:rsidTr="00454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402E" w:rsidRPr="008D2924" w:rsidRDefault="0045402E" w:rsidP="0045402E">
            <w:pPr>
              <w:spacing w:before="60" w:after="6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The </w:t>
            </w:r>
            <w:r w:rsidRPr="0045402E">
              <w:rPr>
                <w:rFonts w:ascii="Gill Sans MT" w:hAnsi="Gill Sans MT"/>
                <w:i/>
                <w:sz w:val="24"/>
                <w:szCs w:val="24"/>
              </w:rPr>
              <w:t>tribunal</w:t>
            </w:r>
            <w:r>
              <w:rPr>
                <w:rFonts w:ascii="Gill Sans MT" w:hAnsi="Gill Sans MT"/>
                <w:sz w:val="24"/>
                <w:szCs w:val="24"/>
              </w:rPr>
              <w:t xml:space="preserve"> is:</w:t>
            </w:r>
          </w:p>
        </w:tc>
        <w:tc>
          <w:tcPr>
            <w:tcW w:w="467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5402E" w:rsidRPr="008D2924" w:rsidRDefault="00452F89" w:rsidP="0045402E">
            <w:pPr>
              <w:spacing w:before="60" w:after="6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arbitration</w:t>
            </w:r>
          </w:p>
        </w:tc>
      </w:tr>
      <w:tr w:rsidR="0045402E" w:rsidRPr="002D0303" w:rsidTr="00454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402E" w:rsidRDefault="0045402E" w:rsidP="0045402E">
            <w:pPr>
              <w:spacing w:before="60" w:after="6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If the </w:t>
            </w:r>
            <w:r w:rsidRPr="0045402E">
              <w:rPr>
                <w:rFonts w:ascii="Gill Sans MT" w:hAnsi="Gill Sans MT"/>
                <w:i/>
                <w:sz w:val="24"/>
                <w:szCs w:val="24"/>
              </w:rPr>
              <w:t>tribunal</w:t>
            </w:r>
            <w:r>
              <w:rPr>
                <w:rFonts w:ascii="Gill Sans MT" w:hAnsi="Gill Sans MT"/>
                <w:sz w:val="24"/>
                <w:szCs w:val="24"/>
              </w:rPr>
              <w:t xml:space="preserve"> is arbitration, the arbitration procedure is:</w:t>
            </w:r>
          </w:p>
        </w:tc>
        <w:tc>
          <w:tcPr>
            <w:tcW w:w="467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5402E" w:rsidRPr="008D2924" w:rsidRDefault="00452F89" w:rsidP="0097792D">
            <w:pPr>
              <w:spacing w:before="24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ICE Arbitration Procedure 1997</w:t>
            </w:r>
          </w:p>
        </w:tc>
      </w:tr>
      <w:tr w:rsidR="0045402E" w:rsidRPr="008D2924" w:rsidTr="00454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402E" w:rsidRPr="008D2924" w:rsidRDefault="0045402E" w:rsidP="001D6B01">
            <w:pPr>
              <w:spacing w:before="60" w:after="6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The </w:t>
            </w:r>
            <w:r w:rsidRPr="0045402E">
              <w:rPr>
                <w:rFonts w:ascii="Gill Sans MT" w:hAnsi="Gill Sans MT"/>
                <w:i/>
                <w:sz w:val="24"/>
                <w:szCs w:val="24"/>
              </w:rPr>
              <w:t>conditions of contract</w:t>
            </w:r>
            <w:r>
              <w:rPr>
                <w:rFonts w:ascii="Gill Sans MT" w:hAnsi="Gill Sans MT"/>
                <w:sz w:val="24"/>
                <w:szCs w:val="24"/>
              </w:rPr>
              <w:t xml:space="preserve"> are the NEC3 Engineering and Construction Short Contract April 2013 and the additional conditions</w:t>
            </w:r>
            <w:r w:rsidR="001D6B01">
              <w:rPr>
                <w:rFonts w:ascii="Gill Sans MT" w:hAnsi="Gill Sans MT"/>
                <w:sz w:val="24"/>
                <w:szCs w:val="24"/>
              </w:rPr>
              <w:t xml:space="preserve"> listed in the Enquiry Document</w:t>
            </w:r>
            <w:r>
              <w:rPr>
                <w:rFonts w:ascii="Gill Sans MT" w:hAnsi="Gill Sans MT"/>
                <w:sz w:val="24"/>
                <w:szCs w:val="24"/>
              </w:rPr>
              <w:t>:</w:t>
            </w:r>
          </w:p>
        </w:tc>
        <w:tc>
          <w:tcPr>
            <w:tcW w:w="467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5402E" w:rsidRPr="008D2924" w:rsidRDefault="0045402E" w:rsidP="0045402E">
            <w:pPr>
              <w:spacing w:before="60" w:after="60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8C0139" w:rsidRDefault="008C0139" w:rsidP="001125E6"/>
    <w:sectPr w:rsidR="008C0139" w:rsidSect="005D4E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A7208"/>
    <w:multiLevelType w:val="hybridMultilevel"/>
    <w:tmpl w:val="BC8E2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D4E3D"/>
    <w:rsid w:val="0006797E"/>
    <w:rsid w:val="000A3D09"/>
    <w:rsid w:val="000B2023"/>
    <w:rsid w:val="001125E6"/>
    <w:rsid w:val="00124ED1"/>
    <w:rsid w:val="00156D0A"/>
    <w:rsid w:val="001C24AB"/>
    <w:rsid w:val="001D6B01"/>
    <w:rsid w:val="001E368F"/>
    <w:rsid w:val="0020638F"/>
    <w:rsid w:val="00212498"/>
    <w:rsid w:val="00302A13"/>
    <w:rsid w:val="00347028"/>
    <w:rsid w:val="003E5A49"/>
    <w:rsid w:val="00452F89"/>
    <w:rsid w:val="0045402E"/>
    <w:rsid w:val="005606B1"/>
    <w:rsid w:val="00584252"/>
    <w:rsid w:val="005D4E3D"/>
    <w:rsid w:val="00674BC3"/>
    <w:rsid w:val="00723901"/>
    <w:rsid w:val="007835EE"/>
    <w:rsid w:val="008B5FCB"/>
    <w:rsid w:val="008C0139"/>
    <w:rsid w:val="008D2924"/>
    <w:rsid w:val="0092161F"/>
    <w:rsid w:val="00931495"/>
    <w:rsid w:val="00963024"/>
    <w:rsid w:val="0097792D"/>
    <w:rsid w:val="009E5286"/>
    <w:rsid w:val="009F68B6"/>
    <w:rsid w:val="00A462BE"/>
    <w:rsid w:val="00B01E2F"/>
    <w:rsid w:val="00C04000"/>
    <w:rsid w:val="00C22035"/>
    <w:rsid w:val="00D40269"/>
    <w:rsid w:val="00D656DE"/>
    <w:rsid w:val="00E0561F"/>
    <w:rsid w:val="00E8633E"/>
    <w:rsid w:val="00FC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E3D"/>
    <w:pPr>
      <w:spacing w:after="0" w:line="240" w:lineRule="auto"/>
    </w:pPr>
    <w:rPr>
      <w:rFonts w:ascii="Book Antiqua" w:eastAsia="Times New Roman" w:hAnsi="Book Antiqua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4E3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4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3D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5D4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5E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3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0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024"/>
    <w:rPr>
      <w:rFonts w:ascii="Book Antiqua" w:eastAsia="Times New Roman" w:hAnsi="Book Antiqua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pelly@royalparks.gsi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DF89D-C3D3-475B-8DFB-87A67B2A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Parks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pberry</cp:lastModifiedBy>
  <cp:revision>7</cp:revision>
  <dcterms:created xsi:type="dcterms:W3CDTF">2016-12-09T15:14:00Z</dcterms:created>
  <dcterms:modified xsi:type="dcterms:W3CDTF">2017-01-11T22:03:00Z</dcterms:modified>
</cp:coreProperties>
</file>