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5691" w14:textId="77777777" w:rsidR="000645BB" w:rsidRDefault="00A12EEC">
      <w:r>
        <w:rPr>
          <w:noProof/>
        </w:rPr>
        <w:drawing>
          <wp:anchor distT="0" distB="0" distL="114300" distR="114300" simplePos="0" relativeHeight="251658240" behindDoc="0" locked="0" layoutInCell="1" allowOverlap="1" wp14:anchorId="64E63316" wp14:editId="622A5692">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622A5692" w14:textId="77777777" w:rsidR="000645BB" w:rsidRDefault="000645BB">
      <w:pPr>
        <w:pStyle w:val="Heading1"/>
      </w:pPr>
      <w:bookmarkStart w:id="0" w:name="_Toc32303547"/>
    </w:p>
    <w:p w14:paraId="622A5693" w14:textId="77777777" w:rsidR="000645BB" w:rsidRDefault="000645BB">
      <w:pPr>
        <w:pStyle w:val="Heading1"/>
      </w:pPr>
    </w:p>
    <w:p w14:paraId="622A5694" w14:textId="77777777" w:rsidR="000645BB" w:rsidRDefault="000645BB">
      <w:pPr>
        <w:pStyle w:val="Heading1"/>
      </w:pPr>
    </w:p>
    <w:p w14:paraId="622A5695" w14:textId="77777777" w:rsidR="000645BB" w:rsidRDefault="00A12EEC">
      <w:pPr>
        <w:pStyle w:val="Heading1"/>
      </w:pPr>
      <w:bookmarkStart w:id="1" w:name="_Toc33176231"/>
      <w:r>
        <w:t>G-Cloud 12 Call-Off Contract</w:t>
      </w:r>
      <w:bookmarkEnd w:id="0"/>
      <w:bookmarkEnd w:id="1"/>
    </w:p>
    <w:p w14:paraId="622A5696" w14:textId="77777777" w:rsidR="000645BB" w:rsidRDefault="000645BB">
      <w:pPr>
        <w:rPr>
          <w:sz w:val="28"/>
          <w:szCs w:val="28"/>
        </w:rPr>
      </w:pPr>
    </w:p>
    <w:p w14:paraId="622A5697" w14:textId="77777777" w:rsidR="000645BB" w:rsidRDefault="000645BB">
      <w:pPr>
        <w:rPr>
          <w:sz w:val="28"/>
          <w:szCs w:val="28"/>
        </w:rPr>
      </w:pPr>
    </w:p>
    <w:p w14:paraId="622A5698" w14:textId="77777777" w:rsidR="000645BB" w:rsidRDefault="00A12EEC">
      <w:pPr>
        <w:rPr>
          <w:rFonts w:eastAsia="Times New Roman"/>
          <w:lang w:eastAsia="en-US"/>
        </w:rPr>
      </w:pPr>
      <w:r>
        <w:rPr>
          <w:rFonts w:eastAsia="Times New Roman"/>
          <w:lang w:eastAsia="en-US"/>
        </w:rPr>
        <w:t>This Call-Off Contract for the G-Cloud 12 Framework Agreement (RM1557.12) includes:</w:t>
      </w:r>
    </w:p>
    <w:p w14:paraId="622A5699" w14:textId="77777777" w:rsidR="000645BB" w:rsidRDefault="00A12EEC">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622A569A" w14:textId="77777777" w:rsidR="000645BB" w:rsidRDefault="00A12EEC">
      <w:pPr>
        <w:pStyle w:val="TOC2"/>
      </w:pPr>
      <w:r>
        <w:rPr>
          <w:rFonts w:ascii="Arial" w:hAnsi="Arial"/>
          <w:b w:val="0"/>
        </w:rPr>
        <w:t>Part A: Order Form</w:t>
      </w:r>
      <w:r>
        <w:rPr>
          <w:rFonts w:ascii="Arial" w:hAnsi="Arial"/>
          <w:b w:val="0"/>
        </w:rPr>
        <w:tab/>
        <w:t>2</w:t>
      </w:r>
    </w:p>
    <w:p w14:paraId="622A569B" w14:textId="2E8D51E3" w:rsidR="000645BB" w:rsidRDefault="000645BB">
      <w:pPr>
        <w:pStyle w:val="TOC2"/>
      </w:pPr>
    </w:p>
    <w:p w14:paraId="622A569C" w14:textId="77777777" w:rsidR="000645BB" w:rsidRDefault="00A12EEC">
      <w:pPr>
        <w:pStyle w:val="TOC2"/>
      </w:pPr>
      <w:r>
        <w:rPr>
          <w:rFonts w:ascii="Arial" w:hAnsi="Arial"/>
          <w:b w:val="0"/>
        </w:rPr>
        <w:t>Schedule 2: Call-Off Contract charges</w:t>
      </w:r>
      <w:r>
        <w:rPr>
          <w:rFonts w:ascii="Arial" w:hAnsi="Arial"/>
          <w:b w:val="0"/>
        </w:rPr>
        <w:tab/>
        <w:t>12</w:t>
      </w:r>
    </w:p>
    <w:p w14:paraId="622A569D" w14:textId="77777777" w:rsidR="000645BB" w:rsidRDefault="00A12EEC">
      <w:pPr>
        <w:pStyle w:val="TOC2"/>
      </w:pPr>
      <w:r>
        <w:rPr>
          <w:rFonts w:ascii="Arial" w:hAnsi="Arial"/>
          <w:b w:val="0"/>
        </w:rPr>
        <w:t>Part B: Terms and conditions</w:t>
      </w:r>
      <w:r>
        <w:rPr>
          <w:rFonts w:ascii="Arial" w:hAnsi="Arial"/>
          <w:b w:val="0"/>
        </w:rPr>
        <w:tab/>
        <w:t>13</w:t>
      </w:r>
    </w:p>
    <w:p w14:paraId="622A569E" w14:textId="77777777" w:rsidR="000645BB" w:rsidRDefault="00A12EEC">
      <w:pPr>
        <w:pStyle w:val="TOC2"/>
      </w:pPr>
      <w:r>
        <w:rPr>
          <w:rFonts w:ascii="Arial" w:hAnsi="Arial"/>
          <w:b w:val="0"/>
        </w:rPr>
        <w:t>Schedule 3: Collaboration agreement</w:t>
      </w:r>
      <w:r>
        <w:rPr>
          <w:rFonts w:ascii="Arial" w:hAnsi="Arial"/>
          <w:b w:val="0"/>
        </w:rPr>
        <w:tab/>
        <w:t>32</w:t>
      </w:r>
    </w:p>
    <w:p w14:paraId="622A569F" w14:textId="77777777" w:rsidR="000645BB" w:rsidRDefault="00A12EEC">
      <w:pPr>
        <w:pStyle w:val="TOC2"/>
      </w:pPr>
      <w:r>
        <w:rPr>
          <w:rFonts w:ascii="Arial" w:hAnsi="Arial"/>
          <w:b w:val="0"/>
        </w:rPr>
        <w:t>Schedule 4: Alternative clauses</w:t>
      </w:r>
      <w:r>
        <w:rPr>
          <w:rFonts w:ascii="Arial" w:hAnsi="Arial"/>
          <w:b w:val="0"/>
        </w:rPr>
        <w:tab/>
        <w:t>44</w:t>
      </w:r>
    </w:p>
    <w:p w14:paraId="622A56A0" w14:textId="77777777" w:rsidR="000645BB" w:rsidRDefault="00A12EEC">
      <w:pPr>
        <w:pStyle w:val="TOC2"/>
      </w:pPr>
      <w:r>
        <w:rPr>
          <w:rFonts w:ascii="Arial" w:hAnsi="Arial"/>
          <w:b w:val="0"/>
        </w:rPr>
        <w:t>Schedule 5: Guarantee</w:t>
      </w:r>
      <w:r>
        <w:rPr>
          <w:rFonts w:ascii="Arial" w:hAnsi="Arial"/>
          <w:b w:val="0"/>
        </w:rPr>
        <w:tab/>
        <w:t>49</w:t>
      </w:r>
    </w:p>
    <w:p w14:paraId="622A56A1" w14:textId="77777777" w:rsidR="000645BB" w:rsidRDefault="00A12EEC">
      <w:pPr>
        <w:pStyle w:val="TOC2"/>
      </w:pPr>
      <w:r>
        <w:rPr>
          <w:rFonts w:ascii="Arial" w:hAnsi="Arial"/>
          <w:b w:val="0"/>
        </w:rPr>
        <w:t>Schedule 6: Glossary and interpretations</w:t>
      </w:r>
      <w:r>
        <w:rPr>
          <w:rFonts w:ascii="Arial" w:hAnsi="Arial"/>
          <w:b w:val="0"/>
        </w:rPr>
        <w:tab/>
        <w:t>57</w:t>
      </w:r>
    </w:p>
    <w:p w14:paraId="622A56A2" w14:textId="77777777" w:rsidR="000645BB" w:rsidRDefault="00A12EEC">
      <w:pPr>
        <w:pStyle w:val="TOC2"/>
      </w:pPr>
      <w:r>
        <w:rPr>
          <w:rFonts w:ascii="Arial" w:hAnsi="Arial"/>
          <w:b w:val="0"/>
        </w:rPr>
        <w:t>Schedule 7: GDPR Information</w:t>
      </w:r>
      <w:r>
        <w:rPr>
          <w:rFonts w:ascii="Arial" w:hAnsi="Arial"/>
          <w:b w:val="0"/>
        </w:rPr>
        <w:tab/>
        <w:t>68</w:t>
      </w:r>
    </w:p>
    <w:p w14:paraId="622A56A3" w14:textId="77777777" w:rsidR="000645BB" w:rsidRDefault="00A12EEC">
      <w:pPr>
        <w:pageBreakBefore/>
      </w:pPr>
      <w:r>
        <w:rPr>
          <w:rFonts w:ascii="Cambria" w:eastAsia="Cambria" w:hAnsi="Cambria" w:cs="Cambria"/>
          <w:b/>
          <w:bCs/>
        </w:rPr>
        <w:lastRenderedPageBreak/>
        <w:fldChar w:fldCharType="end"/>
      </w:r>
    </w:p>
    <w:p w14:paraId="622A56A4" w14:textId="77777777" w:rsidR="000645BB" w:rsidRDefault="00A12EEC">
      <w:pPr>
        <w:pStyle w:val="Heading2"/>
      </w:pPr>
      <w:bookmarkStart w:id="2" w:name="_Toc33176232"/>
      <w:r>
        <w:t>Part A: Order Form</w:t>
      </w:r>
      <w:bookmarkEnd w:id="2"/>
    </w:p>
    <w:p w14:paraId="622A56A5" w14:textId="77777777" w:rsidR="000645BB" w:rsidRDefault="00A12EEC">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645BB" w14:paraId="622A56A8" w14:textId="77777777" w:rsidTr="1E1D5159">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A6" w14:textId="77777777" w:rsidR="000645BB" w:rsidRDefault="00A12EEC">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A7" w14:textId="6CBAE036" w:rsidR="000645BB" w:rsidRDefault="008839A7">
            <w:pPr>
              <w:spacing w:before="240"/>
            </w:pPr>
            <w:r>
              <w:rPr>
                <w:color w:val="0B0C0C"/>
                <w:shd w:val="clear" w:color="auto" w:fill="FFFFFF"/>
              </w:rPr>
              <w:t>240537003599028</w:t>
            </w:r>
          </w:p>
        </w:tc>
      </w:tr>
      <w:tr w:rsidR="000645BB" w14:paraId="622A56AB"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A9" w14:textId="77777777" w:rsidR="000645BB" w:rsidRDefault="00A12EEC">
            <w:pPr>
              <w:spacing w:before="240"/>
              <w:rPr>
                <w:b/>
              </w:rPr>
            </w:pPr>
            <w:r>
              <w:rPr>
                <w:b/>
              </w:rPr>
              <w:t>Call-Off Contract reference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AA" w14:textId="0DDA95B7" w:rsidR="000645BB" w:rsidRDefault="00F675C5">
            <w:pPr>
              <w:spacing w:before="240"/>
            </w:pPr>
            <w:r>
              <w:t>Prj_86</w:t>
            </w:r>
          </w:p>
        </w:tc>
      </w:tr>
      <w:tr w:rsidR="000645BB" w14:paraId="622A56AE"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AC" w14:textId="77777777" w:rsidR="000645BB" w:rsidRDefault="00A12EEC">
            <w:pPr>
              <w:spacing w:before="240"/>
              <w:rPr>
                <w:b/>
              </w:rPr>
            </w:pPr>
            <w:r>
              <w:rPr>
                <w:b/>
              </w:rPr>
              <w:t>Call-Off Contract title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AD" w14:textId="5C5A189C" w:rsidR="000645BB" w:rsidRDefault="009D539D">
            <w:pPr>
              <w:spacing w:before="240"/>
            </w:pPr>
            <w:r>
              <w:t>Secure Desktop for CBAS platform</w:t>
            </w:r>
          </w:p>
        </w:tc>
      </w:tr>
      <w:tr w:rsidR="000645BB" w14:paraId="622A56B1"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AF" w14:textId="77777777" w:rsidR="000645BB" w:rsidRDefault="00A12EEC">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B0" w14:textId="4B824FEE" w:rsidR="000645BB" w:rsidRDefault="002B7E04">
            <w:pPr>
              <w:spacing w:before="240"/>
            </w:pPr>
            <w:r>
              <w:t xml:space="preserve">Provision of </w:t>
            </w:r>
            <w:r w:rsidR="00D62467">
              <w:t xml:space="preserve">secure </w:t>
            </w:r>
            <w:r>
              <w:t xml:space="preserve">desktop that will allows </w:t>
            </w:r>
            <w:r w:rsidR="00D62467">
              <w:t xml:space="preserve">Analysts on CBAS </w:t>
            </w:r>
            <w:r w:rsidR="006472BD">
              <w:t>perform their statistical analysis.</w:t>
            </w:r>
          </w:p>
        </w:tc>
      </w:tr>
      <w:tr w:rsidR="000645BB" w14:paraId="622A56B4"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B2" w14:textId="77777777" w:rsidR="000645BB" w:rsidRDefault="00A12EEC">
            <w:pPr>
              <w:spacing w:before="240"/>
              <w:rPr>
                <w:b/>
              </w:rPr>
            </w:pPr>
            <w:r>
              <w:rPr>
                <w:b/>
              </w:rPr>
              <w:t>Start date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B3" w14:textId="63EAFFB8" w:rsidR="000645BB" w:rsidRDefault="002A2DD5">
            <w:pPr>
              <w:spacing w:before="240"/>
            </w:pPr>
            <w:r>
              <w:t>17th</w:t>
            </w:r>
            <w:r w:rsidR="00F36EE5">
              <w:t xml:space="preserve"> May </w:t>
            </w:r>
            <w:r w:rsidR="00D62467">
              <w:t>2022</w:t>
            </w:r>
          </w:p>
        </w:tc>
      </w:tr>
      <w:tr w:rsidR="000645BB" w14:paraId="622A56B7"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B5" w14:textId="77777777" w:rsidR="000645BB" w:rsidRDefault="00A12EEC">
            <w:pPr>
              <w:spacing w:before="240"/>
              <w:rPr>
                <w:b/>
              </w:rPr>
            </w:pPr>
            <w:r>
              <w:rPr>
                <w:b/>
              </w:rPr>
              <w:t>Expiry date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B6" w14:textId="0BE8D168" w:rsidR="000645BB" w:rsidRDefault="00F36EE5">
            <w:pPr>
              <w:spacing w:before="240"/>
            </w:pPr>
            <w:r>
              <w:t>31</w:t>
            </w:r>
            <w:r w:rsidRPr="1E1D5159">
              <w:rPr>
                <w:vertAlign w:val="superscript"/>
              </w:rPr>
              <w:t>st</w:t>
            </w:r>
            <w:r>
              <w:t xml:space="preserve"> August 2022</w:t>
            </w:r>
          </w:p>
        </w:tc>
      </w:tr>
      <w:tr w:rsidR="000645BB" w14:paraId="622A56BA"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B8" w14:textId="77777777" w:rsidR="000645BB" w:rsidRDefault="00A12EEC">
            <w:pPr>
              <w:spacing w:before="240"/>
              <w:rPr>
                <w:b/>
              </w:rPr>
            </w:pPr>
            <w:r>
              <w:rPr>
                <w:b/>
              </w:rPr>
              <w:t>Call-Off Contract value</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B9" w14:textId="59A8A7C9" w:rsidR="000645BB" w:rsidRDefault="00767D18">
            <w:pPr>
              <w:spacing w:before="240"/>
            </w:pPr>
            <w:r>
              <w:t>No greater than £775,000 (excluding VAT)</w:t>
            </w:r>
            <w:r w:rsidR="00B84E8F">
              <w:t xml:space="preserve"> </w:t>
            </w:r>
          </w:p>
        </w:tc>
      </w:tr>
      <w:tr w:rsidR="000645BB" w14:paraId="622A56BD"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BB" w14:textId="77777777" w:rsidR="000645BB" w:rsidRDefault="00A12EEC">
            <w:pPr>
              <w:spacing w:before="240"/>
              <w:rPr>
                <w:b/>
              </w:rPr>
            </w:pPr>
            <w:r>
              <w:rPr>
                <w:b/>
              </w:rPr>
              <w:t>Charging method</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BC" w14:textId="0F8A0C26" w:rsidR="000645BB" w:rsidRDefault="006472BD">
            <w:pPr>
              <w:spacing w:before="240"/>
            </w:pPr>
            <w:r w:rsidRPr="004C3128">
              <w:rPr>
                <w:rFonts w:ascii="Helvetica Neue" w:eastAsia="Helvetica Neue" w:hAnsi="Helvetica Neue" w:cs="Helvetica Neue"/>
              </w:rPr>
              <w:t>Payment by BACS following receipt of a correct invoice</w:t>
            </w:r>
          </w:p>
        </w:tc>
      </w:tr>
      <w:tr w:rsidR="000645BB" w14:paraId="622A56C0" w14:textId="77777777" w:rsidTr="1E1D5159">
        <w:trPr>
          <w:trHeight w:val="480"/>
        </w:trPr>
        <w:tc>
          <w:tcPr>
            <w:tcW w:w="453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BE" w14:textId="77777777" w:rsidR="000645BB" w:rsidRDefault="00A12EEC">
            <w:pPr>
              <w:spacing w:before="240"/>
              <w:rPr>
                <w:b/>
              </w:rPr>
            </w:pPr>
            <w:r>
              <w:rPr>
                <w:b/>
              </w:rPr>
              <w:t>Purchase order number</w:t>
            </w:r>
          </w:p>
        </w:tc>
        <w:tc>
          <w:tcPr>
            <w:tcW w:w="4365" w:type="dxa"/>
            <w:tcBorders>
              <w:bottom w:val="single" w:sz="8" w:space="0" w:color="000000" w:themeColor="text1"/>
              <w:right w:val="single" w:sz="8" w:space="0" w:color="000000" w:themeColor="text1"/>
            </w:tcBorders>
            <w:tcMar>
              <w:top w:w="100" w:type="dxa"/>
              <w:left w:w="100" w:type="dxa"/>
              <w:bottom w:w="100" w:type="dxa"/>
              <w:right w:w="100" w:type="dxa"/>
            </w:tcMar>
          </w:tcPr>
          <w:p w14:paraId="622A56BF" w14:textId="4E007494" w:rsidR="000645BB" w:rsidRDefault="00D16426">
            <w:pPr>
              <w:spacing w:before="240"/>
            </w:pPr>
            <w:r>
              <w:t>To be sent by the Buyer to the Supplier as soon as practicable following execution of the Call-Off Contract.</w:t>
            </w:r>
          </w:p>
        </w:tc>
      </w:tr>
    </w:tbl>
    <w:p w14:paraId="622A56C1" w14:textId="77777777" w:rsidR="000645BB" w:rsidRDefault="00A12EEC">
      <w:pPr>
        <w:spacing w:before="240"/>
      </w:pPr>
      <w:r>
        <w:t xml:space="preserve"> </w:t>
      </w:r>
    </w:p>
    <w:p w14:paraId="622A56C2" w14:textId="77777777" w:rsidR="000645BB" w:rsidRDefault="00A12EEC">
      <w:pPr>
        <w:spacing w:before="240" w:after="240"/>
      </w:pPr>
      <w:r>
        <w:t>This Order Form is issued under the G-Cloud 12 Framework Agreement (RM1557.12).</w:t>
      </w:r>
    </w:p>
    <w:p w14:paraId="622A56C3" w14:textId="77777777" w:rsidR="000645BB" w:rsidRDefault="00A12EEC">
      <w:pPr>
        <w:spacing w:before="240"/>
      </w:pPr>
      <w:r>
        <w:t>Buyers can use this Order Form to specify their G-Cloud service requirements when placing an Order.</w:t>
      </w:r>
    </w:p>
    <w:p w14:paraId="622A56C4" w14:textId="77777777" w:rsidR="000645BB" w:rsidRDefault="00A12EEC">
      <w:pPr>
        <w:spacing w:before="240"/>
      </w:pPr>
      <w:r>
        <w:t>The Order Form cannot be used to alter existing terms or add any extra terms that materially change the Deliverables offered by the Supplier and defined in the Application.</w:t>
      </w:r>
    </w:p>
    <w:p w14:paraId="622A56C5" w14:textId="77777777" w:rsidR="000645BB" w:rsidRDefault="00A12EEC">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645BB" w14:paraId="622A56C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6C6" w14:textId="77777777" w:rsidR="000645BB" w:rsidRDefault="00A12EEC">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5744D2" w14:textId="3E312399" w:rsidR="000F3736" w:rsidRPr="00276290" w:rsidRDefault="000F3736" w:rsidP="000F3736">
            <w:pPr>
              <w:rPr>
                <w:rFonts w:eastAsia="Helvetica Neue"/>
              </w:rPr>
            </w:pPr>
            <w:r w:rsidRPr="00276290">
              <w:rPr>
                <w:rFonts w:eastAsia="Helvetica Neue"/>
              </w:rPr>
              <w:t>Department for Business, Energy and Industrial Strategy</w:t>
            </w:r>
            <w:r w:rsidR="00B14282">
              <w:rPr>
                <w:rFonts w:eastAsia="Helvetica Neue"/>
              </w:rPr>
              <w:t xml:space="preserve"> on behalf of the Secretary of State for </w:t>
            </w:r>
            <w:r w:rsidR="00B14282" w:rsidRPr="00276290">
              <w:rPr>
                <w:rFonts w:eastAsia="Helvetica Neue"/>
              </w:rPr>
              <w:t>Business, Energy and Industrial Strategy</w:t>
            </w:r>
          </w:p>
          <w:p w14:paraId="3EE431A8" w14:textId="77777777" w:rsidR="00D16426" w:rsidRDefault="000F3736" w:rsidP="00D16426">
            <w:pPr>
              <w:rPr>
                <w:rFonts w:eastAsia="Helvetica Neue"/>
              </w:rPr>
            </w:pPr>
            <w:r w:rsidRPr="00276290">
              <w:rPr>
                <w:rFonts w:eastAsia="Helvetica Neue"/>
              </w:rPr>
              <w:t>1</w:t>
            </w:r>
            <w:r w:rsidR="00D16426">
              <w:rPr>
                <w:rFonts w:eastAsia="Helvetica Neue"/>
              </w:rPr>
              <w:t xml:space="preserve"> </w:t>
            </w:r>
            <w:r w:rsidRPr="00276290">
              <w:rPr>
                <w:rFonts w:eastAsia="Helvetica Neue"/>
              </w:rPr>
              <w:t>Victoria Street,</w:t>
            </w:r>
          </w:p>
          <w:p w14:paraId="622A56CD" w14:textId="29EE8800" w:rsidR="000645BB" w:rsidRPr="00D16426" w:rsidRDefault="000F3736" w:rsidP="00D16426">
            <w:pPr>
              <w:rPr>
                <w:rFonts w:eastAsia="Helvetica Neue"/>
              </w:rPr>
            </w:pPr>
            <w:r w:rsidRPr="00276290">
              <w:rPr>
                <w:rFonts w:eastAsia="Calibri"/>
                <w:noProof/>
              </w:rPr>
              <w:t>SW1H 0ET</w:t>
            </w:r>
          </w:p>
        </w:tc>
      </w:tr>
      <w:tr w:rsidR="000645BB" w14:paraId="622A56D9"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2A56CF" w14:textId="77777777" w:rsidR="000645BB" w:rsidRDefault="00A12EEC">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04245767" w14:textId="55729C00" w:rsidR="007218D4" w:rsidRPr="00CC30ED" w:rsidRDefault="007218D4" w:rsidP="007218D4">
            <w:pPr>
              <w:rPr>
                <w:rFonts w:ascii="Helvetica Neue" w:eastAsia="Helvetica Neue" w:hAnsi="Helvetica Neue" w:cs="Helvetica Neue"/>
              </w:rPr>
            </w:pPr>
            <w:r w:rsidRPr="00CC30ED">
              <w:rPr>
                <w:rFonts w:ascii="Helvetica Neue" w:eastAsia="Helvetica Neue" w:hAnsi="Helvetica Neue" w:cs="Helvetica Neue"/>
              </w:rPr>
              <w:t>Fordway</w:t>
            </w:r>
            <w:r w:rsidR="00D16426">
              <w:rPr>
                <w:rFonts w:ascii="Helvetica Neue" w:eastAsia="Helvetica Neue" w:hAnsi="Helvetica Neue" w:cs="Helvetica Neue"/>
              </w:rPr>
              <w:t xml:space="preserve"> Solutions </w:t>
            </w:r>
            <w:r w:rsidR="00B14282">
              <w:rPr>
                <w:rFonts w:ascii="Helvetica Neue" w:eastAsia="Helvetica Neue" w:hAnsi="Helvetica Neue" w:cs="Helvetica Neue"/>
              </w:rPr>
              <w:t>Limited</w:t>
            </w:r>
          </w:p>
          <w:p w14:paraId="0139B74E" w14:textId="77777777" w:rsidR="007218D4" w:rsidRDefault="007218D4" w:rsidP="007218D4">
            <w:pPr>
              <w:rPr>
                <w:rFonts w:ascii="Helvetica Neue" w:eastAsia="Helvetica Neue" w:hAnsi="Helvetica Neue" w:cs="Helvetica Neue"/>
              </w:rPr>
            </w:pPr>
            <w:r>
              <w:rPr>
                <w:rFonts w:ascii="Helvetica Neue" w:eastAsia="Helvetica Neue" w:hAnsi="Helvetica Neue" w:cs="Helvetica Neue"/>
              </w:rPr>
              <w:t>Supplier’s address:</w:t>
            </w:r>
          </w:p>
          <w:p w14:paraId="1E39D73F" w14:textId="77777777" w:rsidR="007218D4" w:rsidRDefault="007218D4" w:rsidP="007218D4">
            <w:pPr>
              <w:rPr>
                <w:rFonts w:ascii="Helvetica Neue" w:eastAsia="Helvetica Neue" w:hAnsi="Helvetica Neue" w:cs="Helvetica Neue"/>
              </w:rPr>
            </w:pPr>
            <w:proofErr w:type="spellStart"/>
            <w:r>
              <w:rPr>
                <w:rFonts w:ascii="Helvetica Neue" w:eastAsia="Helvetica Neue" w:hAnsi="Helvetica Neue" w:cs="Helvetica Neue"/>
              </w:rPr>
              <w:t>Hambledon</w:t>
            </w:r>
            <w:proofErr w:type="spellEnd"/>
            <w:r>
              <w:rPr>
                <w:rFonts w:ascii="Helvetica Neue" w:eastAsia="Helvetica Neue" w:hAnsi="Helvetica Neue" w:cs="Helvetica Neue"/>
              </w:rPr>
              <w:t xml:space="preserve"> House</w:t>
            </w:r>
          </w:p>
          <w:p w14:paraId="2C03504D" w14:textId="77777777" w:rsidR="007218D4" w:rsidRDefault="007218D4" w:rsidP="007218D4">
            <w:pPr>
              <w:rPr>
                <w:rFonts w:ascii="Helvetica Neue" w:eastAsia="Helvetica Neue" w:hAnsi="Helvetica Neue" w:cs="Helvetica Neue"/>
              </w:rPr>
            </w:pPr>
            <w:proofErr w:type="spellStart"/>
            <w:r>
              <w:rPr>
                <w:rFonts w:ascii="Helvetica Neue" w:eastAsia="Helvetica Neue" w:hAnsi="Helvetica Neue" w:cs="Helvetica Neue"/>
              </w:rPr>
              <w:t>Catteshall</w:t>
            </w:r>
            <w:proofErr w:type="spellEnd"/>
            <w:r>
              <w:rPr>
                <w:rFonts w:ascii="Helvetica Neue" w:eastAsia="Helvetica Neue" w:hAnsi="Helvetica Neue" w:cs="Helvetica Neue"/>
              </w:rPr>
              <w:t xml:space="preserve"> lane</w:t>
            </w:r>
          </w:p>
          <w:p w14:paraId="162C52BC" w14:textId="77777777" w:rsidR="007218D4" w:rsidRDefault="007218D4" w:rsidP="007218D4">
            <w:pPr>
              <w:rPr>
                <w:rFonts w:ascii="Helvetica Neue" w:eastAsia="Helvetica Neue" w:hAnsi="Helvetica Neue" w:cs="Helvetica Neue"/>
              </w:rPr>
            </w:pPr>
            <w:r>
              <w:rPr>
                <w:rFonts w:ascii="Helvetica Neue" w:eastAsia="Helvetica Neue" w:hAnsi="Helvetica Neue" w:cs="Helvetica Neue"/>
              </w:rPr>
              <w:t>Godalming</w:t>
            </w:r>
          </w:p>
          <w:p w14:paraId="3D6EAD55" w14:textId="77777777" w:rsidR="007218D4" w:rsidRDefault="007218D4" w:rsidP="007218D4">
            <w:pPr>
              <w:rPr>
                <w:rFonts w:ascii="Helvetica Neue" w:eastAsia="Helvetica Neue" w:hAnsi="Helvetica Neue" w:cs="Helvetica Neue"/>
              </w:rPr>
            </w:pPr>
            <w:r>
              <w:rPr>
                <w:rFonts w:ascii="Helvetica Neue" w:eastAsia="Helvetica Neue" w:hAnsi="Helvetica Neue" w:cs="Helvetica Neue"/>
              </w:rPr>
              <w:t>Surrey</w:t>
            </w:r>
          </w:p>
          <w:p w14:paraId="59FC6C75" w14:textId="77777777" w:rsidR="007218D4" w:rsidRDefault="007218D4" w:rsidP="007218D4">
            <w:pPr>
              <w:rPr>
                <w:rFonts w:ascii="Helvetica Neue" w:eastAsia="Helvetica Neue" w:hAnsi="Helvetica Neue" w:cs="Helvetica Neue"/>
              </w:rPr>
            </w:pPr>
            <w:r>
              <w:rPr>
                <w:rFonts w:ascii="Helvetica Neue" w:eastAsia="Helvetica Neue" w:hAnsi="Helvetica Neue" w:cs="Helvetica Neue"/>
              </w:rPr>
              <w:t>GU71JJ</w:t>
            </w:r>
          </w:p>
          <w:p w14:paraId="43D9AD1B" w14:textId="77777777" w:rsidR="007218D4" w:rsidRPr="0080403F" w:rsidRDefault="007218D4" w:rsidP="007218D4">
            <w:pPr>
              <w:rPr>
                <w:rFonts w:ascii="Helvetica Neue" w:eastAsia="Helvetica Neue" w:hAnsi="Helvetica Neue" w:cs="Helvetica Neue"/>
              </w:rPr>
            </w:pPr>
            <w:r w:rsidRPr="0080403F">
              <w:rPr>
                <w:rFonts w:ascii="Helvetica Neue" w:eastAsia="Helvetica Neue" w:hAnsi="Helvetica Neue" w:cs="Helvetica Neue"/>
              </w:rPr>
              <w:t xml:space="preserve">Company number: </w:t>
            </w:r>
          </w:p>
          <w:p w14:paraId="622A56D8" w14:textId="10D2AE2B" w:rsidR="000645BB" w:rsidRDefault="007218D4" w:rsidP="007218D4">
            <w:pPr>
              <w:spacing w:before="240"/>
            </w:pPr>
            <w:r w:rsidRPr="00914641">
              <w:rPr>
                <w:rFonts w:ascii="Helvetica Neue" w:eastAsia="Helvetica Neue" w:hAnsi="Helvetica Neue" w:cs="Helvetica Neue"/>
              </w:rPr>
              <w:t>02640206</w:t>
            </w:r>
          </w:p>
        </w:tc>
      </w:tr>
      <w:tr w:rsidR="000645BB" w14:paraId="622A56D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22A56DA" w14:textId="77777777" w:rsidR="000645BB" w:rsidRDefault="00A12EEC">
            <w:pPr>
              <w:spacing w:before="240" w:after="240"/>
              <w:rPr>
                <w:b/>
              </w:rPr>
            </w:pPr>
            <w:r>
              <w:rPr>
                <w:b/>
              </w:rPr>
              <w:t>Together the ‘Parties’</w:t>
            </w:r>
          </w:p>
        </w:tc>
      </w:tr>
    </w:tbl>
    <w:p w14:paraId="622A56DC" w14:textId="77777777" w:rsidR="000645BB" w:rsidRDefault="000645BB">
      <w:pPr>
        <w:spacing w:before="240" w:after="240"/>
        <w:rPr>
          <w:b/>
        </w:rPr>
      </w:pPr>
    </w:p>
    <w:p w14:paraId="622A56DD" w14:textId="77777777" w:rsidR="000645BB" w:rsidRDefault="00A12EEC">
      <w:pPr>
        <w:pStyle w:val="Heading3"/>
        <w:rPr>
          <w:color w:val="auto"/>
        </w:rPr>
      </w:pPr>
      <w:r>
        <w:rPr>
          <w:color w:val="auto"/>
        </w:rPr>
        <w:t>Principal contact details</w:t>
      </w:r>
    </w:p>
    <w:p w14:paraId="622A56DE" w14:textId="77777777" w:rsidR="000645BB" w:rsidRDefault="00A12EEC">
      <w:pPr>
        <w:spacing w:before="240" w:after="120" w:line="480" w:lineRule="auto"/>
        <w:rPr>
          <w:b/>
        </w:rPr>
      </w:pPr>
      <w:r>
        <w:rPr>
          <w:b/>
        </w:rPr>
        <w:t>For the Buyer:</w:t>
      </w:r>
    </w:p>
    <w:p w14:paraId="622A56DF" w14:textId="74AE4022" w:rsidR="000645BB" w:rsidRDefault="00A12EEC">
      <w:pPr>
        <w:spacing w:after="120"/>
      </w:pPr>
      <w:r>
        <w:t xml:space="preserve">Title: </w:t>
      </w:r>
      <w:r w:rsidR="00D23E23">
        <w:t>[redacted]</w:t>
      </w:r>
    </w:p>
    <w:p w14:paraId="622A56E0" w14:textId="238AC2A4" w:rsidR="000645BB" w:rsidRDefault="00A12EEC">
      <w:pPr>
        <w:spacing w:after="120" w:line="240" w:lineRule="auto"/>
      </w:pPr>
      <w:r>
        <w:t xml:space="preserve">Name: </w:t>
      </w:r>
      <w:r w:rsidR="00D23E23">
        <w:t>[redacted]</w:t>
      </w:r>
      <w:r w:rsidR="004A046D">
        <w:tab/>
      </w:r>
    </w:p>
    <w:p w14:paraId="622A56E1" w14:textId="1B3E1A7F" w:rsidR="000645BB" w:rsidRDefault="00A12EEC">
      <w:pPr>
        <w:spacing w:after="120" w:line="240" w:lineRule="auto"/>
      </w:pPr>
      <w:r>
        <w:t xml:space="preserve">Email: </w:t>
      </w:r>
      <w:r w:rsidR="00D23E23">
        <w:t>[redacted]</w:t>
      </w:r>
      <w:r w:rsidR="004A046D">
        <w:tab/>
      </w:r>
    </w:p>
    <w:p w14:paraId="622A56E2" w14:textId="50A097D7" w:rsidR="000645BB" w:rsidRDefault="00A12EEC">
      <w:pPr>
        <w:spacing w:after="120" w:line="360" w:lineRule="auto"/>
      </w:pPr>
      <w:r>
        <w:t xml:space="preserve">Phone: </w:t>
      </w:r>
      <w:r w:rsidR="00D23E23">
        <w:t>[redacted]</w:t>
      </w:r>
    </w:p>
    <w:p w14:paraId="622A56E3" w14:textId="77777777" w:rsidR="000645BB" w:rsidRDefault="000645BB">
      <w:pPr>
        <w:rPr>
          <w:b/>
        </w:rPr>
      </w:pPr>
    </w:p>
    <w:p w14:paraId="622A56E4" w14:textId="77777777" w:rsidR="000645BB" w:rsidRDefault="00A12EEC">
      <w:pPr>
        <w:spacing w:line="480" w:lineRule="auto"/>
        <w:rPr>
          <w:b/>
        </w:rPr>
      </w:pPr>
      <w:r>
        <w:rPr>
          <w:b/>
        </w:rPr>
        <w:t>For the Supplier:</w:t>
      </w:r>
    </w:p>
    <w:p w14:paraId="622A56E5" w14:textId="348D7039" w:rsidR="000645BB" w:rsidRDefault="00A12EEC">
      <w:pPr>
        <w:spacing w:after="120" w:line="240" w:lineRule="auto"/>
      </w:pPr>
      <w:r>
        <w:lastRenderedPageBreak/>
        <w:t xml:space="preserve">Title: </w:t>
      </w:r>
      <w:r w:rsidR="00D23E23">
        <w:t>[redacted]</w:t>
      </w:r>
    </w:p>
    <w:p w14:paraId="622A56E6" w14:textId="594EC0A4" w:rsidR="000645BB" w:rsidRDefault="00A12EEC">
      <w:pPr>
        <w:spacing w:after="120" w:line="240" w:lineRule="auto"/>
      </w:pPr>
      <w:r>
        <w:t xml:space="preserve">Name: </w:t>
      </w:r>
      <w:r w:rsidR="00D23E23">
        <w:t>[redacted]</w:t>
      </w:r>
    </w:p>
    <w:p w14:paraId="622A56E7" w14:textId="082D76E9" w:rsidR="000645BB" w:rsidRDefault="00A12EEC">
      <w:pPr>
        <w:spacing w:after="120" w:line="240" w:lineRule="auto"/>
      </w:pPr>
      <w:r>
        <w:t xml:space="preserve">Email: </w:t>
      </w:r>
      <w:r w:rsidR="00D23E23">
        <w:t>[redacted]</w:t>
      </w:r>
    </w:p>
    <w:p w14:paraId="622A56E8" w14:textId="115F916C" w:rsidR="000645BB" w:rsidRDefault="00A12EEC">
      <w:pPr>
        <w:spacing w:after="120" w:line="240" w:lineRule="auto"/>
      </w:pPr>
      <w:r>
        <w:t xml:space="preserve">Phone: </w:t>
      </w:r>
      <w:r w:rsidR="00D23E23">
        <w:t>[redacted]</w:t>
      </w:r>
    </w:p>
    <w:p w14:paraId="622A56E9" w14:textId="77777777" w:rsidR="000645BB" w:rsidRDefault="000645BB">
      <w:pPr>
        <w:spacing w:before="240" w:after="240"/>
      </w:pPr>
    </w:p>
    <w:p w14:paraId="622A56EA" w14:textId="77777777" w:rsidR="000645BB" w:rsidRDefault="00A12EEC">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645BB" w14:paraId="622A56EE" w14:textId="77777777" w:rsidTr="1E1D5159">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EB" w14:textId="77777777" w:rsidR="000645BB" w:rsidRDefault="00A12EEC">
            <w:pPr>
              <w:spacing w:before="240"/>
            </w:pPr>
            <w:r>
              <w:rPr>
                <w:b/>
              </w:rPr>
              <w:t>Start date</w:t>
            </w:r>
          </w:p>
        </w:tc>
        <w:tc>
          <w:tcPr>
            <w:tcW w:w="6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EC" w14:textId="0872BEC2" w:rsidR="000645BB" w:rsidRDefault="00A12EEC">
            <w:pPr>
              <w:spacing w:before="240"/>
            </w:pPr>
            <w:r>
              <w:t xml:space="preserve">This Call-Off Contract Starts on </w:t>
            </w:r>
            <w:r w:rsidR="002A2DD5">
              <w:rPr>
                <w:b/>
                <w:bCs/>
              </w:rPr>
              <w:t>17</w:t>
            </w:r>
            <w:r w:rsidRPr="1E1D5159">
              <w:rPr>
                <w:b/>
                <w:bCs/>
              </w:rPr>
              <w:t>th</w:t>
            </w:r>
            <w:r w:rsidR="00415764" w:rsidRPr="1E1D5159">
              <w:rPr>
                <w:b/>
                <w:bCs/>
              </w:rPr>
              <w:t xml:space="preserve"> May 2022</w:t>
            </w:r>
            <w:r>
              <w:t xml:space="preserve"> and is valid </w:t>
            </w:r>
            <w:r w:rsidR="00CC3804">
              <w:t>until the Expiry Date</w:t>
            </w:r>
            <w:r>
              <w:t>.</w:t>
            </w:r>
          </w:p>
          <w:p w14:paraId="622A56ED" w14:textId="6A172306" w:rsidR="000645BB" w:rsidRDefault="000645BB">
            <w:pPr>
              <w:spacing w:before="240"/>
            </w:pPr>
          </w:p>
        </w:tc>
      </w:tr>
      <w:tr w:rsidR="000645BB" w14:paraId="622A56F2" w14:textId="77777777" w:rsidTr="1E1D5159">
        <w:trPr>
          <w:trHeight w:val="1340"/>
        </w:trPr>
        <w:tc>
          <w:tcPr>
            <w:tcW w:w="262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EF" w14:textId="77777777" w:rsidR="000645BB" w:rsidRDefault="00A12EEC">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tcMar>
              <w:top w:w="100" w:type="dxa"/>
              <w:left w:w="100" w:type="dxa"/>
              <w:bottom w:w="100" w:type="dxa"/>
              <w:right w:w="100" w:type="dxa"/>
            </w:tcMar>
          </w:tcPr>
          <w:p w14:paraId="622A56F0" w14:textId="59605936" w:rsidR="000645BB" w:rsidRDefault="00A12EEC">
            <w:pPr>
              <w:spacing w:before="240"/>
            </w:pPr>
            <w:r>
              <w:t xml:space="preserve">The notice period for the Supplier needed for Ending the Call-Off Contract is at least </w:t>
            </w:r>
            <w:r w:rsidR="00BF5953">
              <w:rPr>
                <w:b/>
              </w:rPr>
              <w:t>60</w:t>
            </w:r>
            <w:r>
              <w:rPr>
                <w:b/>
              </w:rPr>
              <w:t xml:space="preserve"> </w:t>
            </w:r>
            <w:r>
              <w:t>Working Days from the date of written notice for undisputed sums (as per clause 18.6).</w:t>
            </w:r>
          </w:p>
          <w:p w14:paraId="622A56F1" w14:textId="51327E3F" w:rsidR="000645BB" w:rsidRDefault="00A12EEC">
            <w:pPr>
              <w:spacing w:before="240"/>
            </w:pPr>
            <w:r>
              <w:t xml:space="preserve">The notice period for the Buyer is a maximum of </w:t>
            </w:r>
            <w:r w:rsidR="00E00CAB">
              <w:rPr>
                <w:b/>
              </w:rPr>
              <w:t>3</w:t>
            </w:r>
            <w:r w:rsidR="00BF5953">
              <w:rPr>
                <w:b/>
              </w:rPr>
              <w:t>0</w:t>
            </w:r>
            <w:r>
              <w:t xml:space="preserve"> days from the date of written notice for Ending without cause (as per clause 18.1).</w:t>
            </w:r>
          </w:p>
        </w:tc>
      </w:tr>
      <w:tr w:rsidR="000645BB" w14:paraId="622A56F9" w14:textId="77777777" w:rsidTr="1E1D5159">
        <w:trPr>
          <w:trHeight w:val="5220"/>
        </w:trPr>
        <w:tc>
          <w:tcPr>
            <w:tcW w:w="262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F3" w14:textId="77777777" w:rsidR="000645BB" w:rsidRDefault="00A12EEC">
            <w:pPr>
              <w:spacing w:before="60" w:after="60"/>
              <w:ind w:right="300"/>
            </w:pPr>
            <w:r>
              <w:rPr>
                <w:b/>
              </w:rPr>
              <w:t>Extension period</w:t>
            </w:r>
          </w:p>
        </w:tc>
        <w:tc>
          <w:tcPr>
            <w:tcW w:w="6270" w:type="dxa"/>
            <w:tcBorders>
              <w:bottom w:val="single" w:sz="8" w:space="0" w:color="000000" w:themeColor="text1"/>
              <w:right w:val="single" w:sz="8" w:space="0" w:color="000000" w:themeColor="text1"/>
            </w:tcBorders>
            <w:tcMar>
              <w:top w:w="100" w:type="dxa"/>
              <w:left w:w="100" w:type="dxa"/>
              <w:bottom w:w="100" w:type="dxa"/>
              <w:right w:w="100" w:type="dxa"/>
            </w:tcMar>
          </w:tcPr>
          <w:p w14:paraId="622A56F4" w14:textId="2A40584C" w:rsidR="000645BB" w:rsidRDefault="00A12EEC">
            <w:pPr>
              <w:spacing w:before="240"/>
            </w:pPr>
            <w:r>
              <w:t xml:space="preserve">This Call-off Contract can be extended by the Buyer for </w:t>
            </w:r>
            <w:r w:rsidR="00416F9A">
              <w:rPr>
                <w:b/>
              </w:rPr>
              <w:t>2</w:t>
            </w:r>
            <w:r w:rsidR="006449F6">
              <w:rPr>
                <w:b/>
              </w:rPr>
              <w:t xml:space="preserve"> </w:t>
            </w:r>
            <w:r>
              <w:t xml:space="preserve">period(s) of up to </w:t>
            </w:r>
            <w:r w:rsidR="006449F6">
              <w:t>1</w:t>
            </w:r>
            <w:r w:rsidR="00D111C7">
              <w:t xml:space="preserve"> </w:t>
            </w:r>
            <w:r>
              <w:t xml:space="preserve">month each, by giving the Supplier </w:t>
            </w:r>
            <w:r w:rsidR="00416F9A">
              <w:rPr>
                <w:b/>
              </w:rPr>
              <w:t>2 weeks</w:t>
            </w:r>
            <w:r>
              <w:t xml:space="preserve"> written notice before its expiry. The extension periods are subject to clauses 1.3 and 1.4 in Part B below.</w:t>
            </w:r>
          </w:p>
          <w:p w14:paraId="622A56F5" w14:textId="77777777" w:rsidR="000645BB" w:rsidRDefault="00A12EEC">
            <w:pPr>
              <w:spacing w:before="240"/>
            </w:pPr>
            <w:r>
              <w:t>Extensions which extend the Term beyond 24 months are only permitted if the Supplier complies with the additional exit plan requirements at clauses 21.3 to 21.8.</w:t>
            </w:r>
          </w:p>
          <w:p w14:paraId="622A56F8" w14:textId="0371F4F0" w:rsidR="000645BB" w:rsidRDefault="000645BB">
            <w:pPr>
              <w:spacing w:before="240"/>
            </w:pPr>
          </w:p>
        </w:tc>
      </w:tr>
    </w:tbl>
    <w:p w14:paraId="622A56FA" w14:textId="77777777" w:rsidR="000645BB" w:rsidRDefault="00A12EEC">
      <w:pPr>
        <w:pStyle w:val="Heading3"/>
        <w:rPr>
          <w:color w:val="auto"/>
        </w:rPr>
      </w:pPr>
      <w:r>
        <w:rPr>
          <w:color w:val="auto"/>
        </w:rPr>
        <w:t>Buyer contractual details</w:t>
      </w:r>
    </w:p>
    <w:p w14:paraId="622A56FB" w14:textId="77777777" w:rsidR="000645BB" w:rsidRDefault="00A12EEC">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645BB" w14:paraId="622A5701" w14:textId="77777777" w:rsidTr="7406762D">
        <w:trPr>
          <w:trHeight w:val="166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FC" w14:textId="77777777" w:rsidR="000645BB" w:rsidRDefault="00A12EEC">
            <w:pPr>
              <w:spacing w:before="240"/>
              <w:rPr>
                <w:b/>
              </w:rPr>
            </w:pPr>
            <w:r>
              <w:rPr>
                <w:b/>
              </w:rPr>
              <w:lastRenderedPageBreak/>
              <w:t>G-Cloud lot</w:t>
            </w:r>
          </w:p>
        </w:tc>
        <w:tc>
          <w:tcPr>
            <w:tcW w:w="6289" w:type="dxa"/>
            <w:gridSpan w:val="2"/>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6FD" w14:textId="77777777" w:rsidR="000645BB" w:rsidRDefault="00A12EEC">
            <w:pPr>
              <w:spacing w:before="240"/>
            </w:pPr>
            <w:r>
              <w:t>This Call-Off Contract is for the provision of Services under:</w:t>
            </w:r>
          </w:p>
          <w:p w14:paraId="622A56FE" w14:textId="23F77F2C" w:rsidR="000645BB" w:rsidRDefault="00A12EEC">
            <w:pPr>
              <w:pStyle w:val="ListParagraph"/>
              <w:numPr>
                <w:ilvl w:val="0"/>
                <w:numId w:val="3"/>
              </w:numPr>
              <w:spacing w:before="240"/>
            </w:pPr>
            <w:r>
              <w:t>Lot 1: Cloud hosting</w:t>
            </w:r>
            <w:r>
              <w:rPr>
                <w:b/>
              </w:rPr>
              <w:t xml:space="preserve"> </w:t>
            </w:r>
          </w:p>
          <w:p w14:paraId="622A5700" w14:textId="3B37C812" w:rsidR="000645BB" w:rsidRDefault="000645BB" w:rsidP="005A31AB">
            <w:pPr>
              <w:pStyle w:val="ListParagraph"/>
              <w:spacing w:before="240"/>
            </w:pPr>
          </w:p>
        </w:tc>
      </w:tr>
      <w:tr w:rsidR="000645BB" w14:paraId="622A5709" w14:textId="77777777" w:rsidTr="7406762D">
        <w:trPr>
          <w:trHeight w:val="360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02" w14:textId="77777777" w:rsidR="000645BB" w:rsidRDefault="00A12EEC">
            <w:pPr>
              <w:spacing w:before="240"/>
              <w:rPr>
                <w:b/>
              </w:rPr>
            </w:pPr>
            <w:r>
              <w:rPr>
                <w:b/>
              </w:rPr>
              <w:t>G-Cloud services required</w:t>
            </w:r>
          </w:p>
        </w:tc>
        <w:tc>
          <w:tcPr>
            <w:tcW w:w="6289"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14:paraId="622A5703" w14:textId="03304EE9" w:rsidR="000645BB" w:rsidRDefault="00A12EEC">
            <w:pPr>
              <w:spacing w:before="240"/>
            </w:pPr>
            <w:r>
              <w:t xml:space="preserve">The Services to be provided by the Supplier under the above Lot are listed in Framework Section 2 and </w:t>
            </w:r>
            <w:r w:rsidR="002A79BA">
              <w:t>as detailed in Schedule 1.</w:t>
            </w:r>
          </w:p>
          <w:p w14:paraId="3B338AC0" w14:textId="77777777" w:rsidR="000645BB" w:rsidRDefault="000645BB">
            <w:pPr>
              <w:spacing w:before="240"/>
            </w:pPr>
          </w:p>
          <w:p w14:paraId="622A5708" w14:textId="00A453E8" w:rsidR="005A31AB" w:rsidRDefault="005A31AB" w:rsidP="00871DDE"/>
        </w:tc>
      </w:tr>
      <w:tr w:rsidR="000645BB" w14:paraId="622A570D" w14:textId="77777777" w:rsidTr="7406762D">
        <w:trPr>
          <w:trHeight w:val="160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0A" w14:textId="77777777" w:rsidR="000645BB" w:rsidRDefault="00A12EEC">
            <w:pPr>
              <w:spacing w:before="240"/>
              <w:rPr>
                <w:b/>
              </w:rPr>
            </w:pPr>
            <w:r>
              <w:rPr>
                <w:b/>
              </w:rPr>
              <w:t>Additional Services</w:t>
            </w:r>
          </w:p>
        </w:tc>
        <w:tc>
          <w:tcPr>
            <w:tcW w:w="6289"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14:paraId="622A570C" w14:textId="015244F0" w:rsidR="000645BB" w:rsidRDefault="00064AFB">
            <w:pPr>
              <w:spacing w:before="240"/>
            </w:pPr>
            <w:r>
              <w:t>n/a</w:t>
            </w:r>
          </w:p>
        </w:tc>
      </w:tr>
      <w:tr w:rsidR="000645BB" w14:paraId="622A5712" w14:textId="77777777" w:rsidTr="7406762D">
        <w:trPr>
          <w:trHeight w:val="26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0E" w14:textId="77777777" w:rsidR="000645BB" w:rsidRDefault="00A12EEC">
            <w:pPr>
              <w:spacing w:before="240"/>
              <w:rPr>
                <w:b/>
              </w:rPr>
            </w:pPr>
            <w:r>
              <w:rPr>
                <w:b/>
              </w:rPr>
              <w:t>Location</w:t>
            </w:r>
          </w:p>
        </w:tc>
        <w:tc>
          <w:tcPr>
            <w:tcW w:w="6289"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14:paraId="622A570F" w14:textId="036DC7FC" w:rsidR="000645BB" w:rsidRDefault="00A12EEC">
            <w:pPr>
              <w:spacing w:before="240"/>
            </w:pPr>
            <w:r>
              <w:t xml:space="preserve">The Services will be delivered to </w:t>
            </w:r>
          </w:p>
          <w:p w14:paraId="37752FF6" w14:textId="77777777" w:rsidR="0068313E" w:rsidRDefault="0068313E" w:rsidP="0068313E">
            <w:pPr>
              <w:spacing w:line="240" w:lineRule="auto"/>
              <w:rPr>
                <w:rFonts w:ascii="Helvetica Neue" w:eastAsia="Helvetica Neue" w:hAnsi="Helvetica Neue" w:cs="Helvetica Neue"/>
              </w:rPr>
            </w:pPr>
            <w:r>
              <w:rPr>
                <w:rFonts w:ascii="Helvetica Neue" w:eastAsia="Helvetica Neue" w:hAnsi="Helvetica Neue" w:cs="Helvetica Neue"/>
              </w:rPr>
              <w:t>The Department for Business Energy and Industrial Strategy,</w:t>
            </w:r>
          </w:p>
          <w:p w14:paraId="25BDB30E" w14:textId="77777777" w:rsidR="0068313E" w:rsidRDefault="0068313E" w:rsidP="0068313E">
            <w:pPr>
              <w:spacing w:line="240" w:lineRule="auto"/>
              <w:rPr>
                <w:rFonts w:ascii="Helvetica Neue" w:eastAsia="Helvetica Neue" w:hAnsi="Helvetica Neue" w:cs="Helvetica Neue"/>
              </w:rPr>
            </w:pPr>
            <w:r>
              <w:rPr>
                <w:rFonts w:ascii="Helvetica Neue" w:eastAsia="Helvetica Neue" w:hAnsi="Helvetica Neue" w:cs="Helvetica Neue"/>
              </w:rPr>
              <w:t>1 Victoria Street, London SW1H 0ET</w:t>
            </w:r>
          </w:p>
          <w:p w14:paraId="622A5711" w14:textId="07ADF3F8" w:rsidR="000645BB" w:rsidRDefault="000645BB">
            <w:pPr>
              <w:spacing w:before="240"/>
            </w:pPr>
          </w:p>
        </w:tc>
      </w:tr>
      <w:tr w:rsidR="000645BB" w14:paraId="622A5717" w14:textId="77777777" w:rsidTr="7406762D">
        <w:trPr>
          <w:trHeight w:val="7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13" w14:textId="77777777" w:rsidR="000645BB" w:rsidRDefault="00A12EEC">
            <w:pPr>
              <w:spacing w:before="240"/>
              <w:rPr>
                <w:b/>
              </w:rPr>
            </w:pPr>
            <w:r>
              <w:rPr>
                <w:b/>
              </w:rPr>
              <w:t>Quality standards</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14" w14:textId="357B7E36" w:rsidR="000645BB" w:rsidRDefault="00A12EEC">
            <w:pPr>
              <w:spacing w:before="240"/>
              <w:rPr>
                <w:b/>
              </w:rPr>
            </w:pPr>
            <w:r>
              <w:t xml:space="preserve">The quality standards required for this Call-Off Contract are </w:t>
            </w:r>
          </w:p>
          <w:p w14:paraId="5DA5B8BA" w14:textId="0AFE2C9F" w:rsidR="00F75C01" w:rsidRPr="00907FEF" w:rsidRDefault="006A2659" w:rsidP="00907FEF">
            <w:pPr>
              <w:pStyle w:val="ListParagraph"/>
              <w:numPr>
                <w:ilvl w:val="0"/>
                <w:numId w:val="40"/>
              </w:numPr>
              <w:spacing w:before="240"/>
              <w:rPr>
                <w:b/>
                <w:bCs/>
              </w:rPr>
            </w:pPr>
            <w:r>
              <w:rPr>
                <w:b/>
                <w:bCs/>
              </w:rPr>
              <w:t xml:space="preserve">Security Certification: </w:t>
            </w:r>
            <w:r w:rsidR="00F75C01" w:rsidRPr="00907FEF">
              <w:rPr>
                <w:b/>
                <w:bCs/>
              </w:rPr>
              <w:t>ISO/IEC 27001(service security)</w:t>
            </w:r>
          </w:p>
          <w:p w14:paraId="3AEED86E" w14:textId="1CCCE213" w:rsidR="000645BB" w:rsidRDefault="006A2659" w:rsidP="00907FEF">
            <w:pPr>
              <w:pStyle w:val="ListParagraph"/>
              <w:numPr>
                <w:ilvl w:val="0"/>
                <w:numId w:val="40"/>
              </w:numPr>
              <w:spacing w:before="240"/>
              <w:rPr>
                <w:b/>
                <w:bCs/>
              </w:rPr>
            </w:pPr>
            <w:r>
              <w:rPr>
                <w:b/>
                <w:bCs/>
              </w:rPr>
              <w:t xml:space="preserve">Data Centre: </w:t>
            </w:r>
            <w:r w:rsidR="00907FEF" w:rsidRPr="00907FEF">
              <w:rPr>
                <w:b/>
                <w:bCs/>
              </w:rPr>
              <w:t>Complies with a recognised standard (for example CSA CCM version 3.0)</w:t>
            </w:r>
          </w:p>
          <w:p w14:paraId="622A5715" w14:textId="74A025DE" w:rsidR="00634238" w:rsidRPr="00907FEF" w:rsidRDefault="006A2659" w:rsidP="00907FEF">
            <w:pPr>
              <w:pStyle w:val="ListParagraph"/>
              <w:numPr>
                <w:ilvl w:val="0"/>
                <w:numId w:val="40"/>
              </w:numPr>
              <w:spacing w:before="240"/>
              <w:rPr>
                <w:b/>
                <w:bCs/>
              </w:rPr>
            </w:pPr>
            <w:r>
              <w:rPr>
                <w:b/>
                <w:bCs/>
              </w:rPr>
              <w:t xml:space="preserve">Staff security: </w:t>
            </w:r>
            <w:r w:rsidR="009F396E" w:rsidRPr="009F396E">
              <w:rPr>
                <w:b/>
                <w:bCs/>
              </w:rPr>
              <w:t>Conforms to BS7858:2012</w:t>
            </w:r>
          </w:p>
        </w:tc>
        <w:tc>
          <w:tcPr>
            <w:tcW w:w="46" w:type="dxa"/>
          </w:tcPr>
          <w:p w14:paraId="622A5716" w14:textId="77777777" w:rsidR="000645BB" w:rsidRDefault="000645BB">
            <w:pPr>
              <w:spacing w:before="240"/>
            </w:pPr>
          </w:p>
        </w:tc>
      </w:tr>
      <w:tr w:rsidR="000645BB" w14:paraId="622A571C" w14:textId="77777777" w:rsidTr="7406762D">
        <w:trPr>
          <w:trHeight w:val="188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18" w14:textId="77777777" w:rsidR="000645BB" w:rsidRDefault="00A12EEC">
            <w:pPr>
              <w:spacing w:before="240"/>
              <w:rPr>
                <w:b/>
              </w:rPr>
            </w:pPr>
            <w:r>
              <w:rPr>
                <w:b/>
              </w:rPr>
              <w:lastRenderedPageBreak/>
              <w:t>Technical standards:</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19" w14:textId="1B4F7C0F" w:rsidR="000645BB" w:rsidRDefault="00A12EEC">
            <w:pPr>
              <w:spacing w:before="240"/>
            </w:pPr>
            <w:r>
              <w:t xml:space="preserve">The technical standards used as a requirement for this Call-Off Contract </w:t>
            </w:r>
            <w:proofErr w:type="gramStart"/>
            <w:r>
              <w:t xml:space="preserve">are </w:t>
            </w:r>
            <w:r w:rsidR="00153EAD">
              <w:t>:</w:t>
            </w:r>
            <w:proofErr w:type="gramEnd"/>
          </w:p>
          <w:p w14:paraId="2002E62E" w14:textId="2A513D70" w:rsidR="00527EE6" w:rsidRDefault="00527EE6" w:rsidP="00527EE6">
            <w:pPr>
              <w:spacing w:before="240"/>
            </w:pPr>
            <w:r w:rsidRPr="00AB4FD9">
              <w:t xml:space="preserve">The technical standards </w:t>
            </w:r>
            <w:r>
              <w:t>will</w:t>
            </w:r>
            <w:r w:rsidRPr="00AB4FD9">
              <w:t xml:space="preserve"> be in-line with good industry standards and practices</w:t>
            </w:r>
            <w:r>
              <w:t>.</w:t>
            </w:r>
          </w:p>
          <w:p w14:paraId="622A571A" w14:textId="563C6DC5" w:rsidR="000645BB" w:rsidRDefault="000645BB">
            <w:pPr>
              <w:spacing w:before="240"/>
            </w:pPr>
          </w:p>
        </w:tc>
        <w:tc>
          <w:tcPr>
            <w:tcW w:w="46" w:type="dxa"/>
          </w:tcPr>
          <w:p w14:paraId="622A571B" w14:textId="77777777" w:rsidR="000645BB" w:rsidRDefault="000645BB">
            <w:pPr>
              <w:spacing w:before="240"/>
            </w:pPr>
          </w:p>
        </w:tc>
      </w:tr>
      <w:tr w:rsidR="000645BB" w14:paraId="622A5724" w14:textId="77777777" w:rsidTr="7406762D">
        <w:trPr>
          <w:trHeight w:val="302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1D" w14:textId="77777777" w:rsidR="000645BB" w:rsidRDefault="00A12EEC">
            <w:pPr>
              <w:spacing w:before="240"/>
              <w:rPr>
                <w:b/>
              </w:rPr>
            </w:pPr>
            <w:r>
              <w:rPr>
                <w:b/>
              </w:rPr>
              <w:t>Service level agreement: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4140D0AE" w14:textId="3C15C6F1" w:rsidR="00BF2562" w:rsidRPr="00BF2562" w:rsidRDefault="00A12EEC" w:rsidP="00BF2562">
            <w:pPr>
              <w:pStyle w:val="Heading1"/>
              <w:shd w:val="clear" w:color="auto" w:fill="FFFFFF"/>
              <w:spacing w:before="0" w:after="450"/>
              <w:rPr>
                <w:color w:val="0B0C0C"/>
                <w:sz w:val="22"/>
                <w:szCs w:val="22"/>
              </w:rPr>
            </w:pPr>
            <w:r w:rsidRPr="00BF2562">
              <w:rPr>
                <w:sz w:val="22"/>
                <w:szCs w:val="22"/>
              </w:rPr>
              <w:t xml:space="preserve">The service level and availability criteria required for this Call-Off Contract are </w:t>
            </w:r>
            <w:r w:rsidR="00871DDE" w:rsidRPr="00BF2562">
              <w:rPr>
                <w:bCs/>
                <w:sz w:val="22"/>
                <w:szCs w:val="22"/>
              </w:rPr>
              <w:t xml:space="preserve">as defined in the Service </w:t>
            </w:r>
            <w:r w:rsidR="00BF2562" w:rsidRPr="00BF2562">
              <w:rPr>
                <w:bCs/>
                <w:sz w:val="22"/>
                <w:szCs w:val="22"/>
              </w:rPr>
              <w:t xml:space="preserve">definition document on the </w:t>
            </w:r>
            <w:r w:rsidR="00BF2562">
              <w:rPr>
                <w:bCs/>
                <w:sz w:val="22"/>
                <w:szCs w:val="22"/>
              </w:rPr>
              <w:t>‘</w:t>
            </w:r>
            <w:r w:rsidR="00BF2562" w:rsidRPr="00BF2562">
              <w:rPr>
                <w:color w:val="0B0C0C"/>
                <w:sz w:val="22"/>
                <w:szCs w:val="22"/>
              </w:rPr>
              <w:t>Desktop as a Service Secure Plus from Fordway</w:t>
            </w:r>
            <w:r w:rsidR="00BF2562">
              <w:rPr>
                <w:color w:val="0B0C0C"/>
                <w:sz w:val="22"/>
                <w:szCs w:val="22"/>
              </w:rPr>
              <w:t xml:space="preserve">’ Digital Marketplace webpage. </w:t>
            </w:r>
          </w:p>
          <w:p w14:paraId="622A571F" w14:textId="6E927CD3" w:rsidR="006E142F" w:rsidRPr="00871DDE" w:rsidRDefault="006E142F" w:rsidP="006E142F">
            <w:pPr>
              <w:spacing w:before="240"/>
              <w:rPr>
                <w:bCs/>
              </w:rPr>
            </w:pPr>
          </w:p>
          <w:p w14:paraId="622A5722" w14:textId="3C6048D8" w:rsidR="000645BB" w:rsidRDefault="000645BB" w:rsidP="006E142F"/>
        </w:tc>
        <w:tc>
          <w:tcPr>
            <w:tcW w:w="46" w:type="dxa"/>
          </w:tcPr>
          <w:p w14:paraId="622A5723" w14:textId="77777777" w:rsidR="000645BB" w:rsidRDefault="000645BB">
            <w:pPr>
              <w:pStyle w:val="ListParagraph"/>
            </w:pPr>
          </w:p>
        </w:tc>
      </w:tr>
      <w:tr w:rsidR="000645BB" w14:paraId="622A572B" w14:textId="77777777" w:rsidTr="7406762D">
        <w:trPr>
          <w:trHeight w:val="18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25" w14:textId="77777777" w:rsidR="000645BB" w:rsidRDefault="00A12EEC">
            <w:pPr>
              <w:spacing w:before="240"/>
              <w:rPr>
                <w:b/>
              </w:rPr>
            </w:pPr>
            <w:r>
              <w:rPr>
                <w:b/>
              </w:rPr>
              <w:t>Onboarding</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29" w14:textId="6E0A159A" w:rsidR="000645BB" w:rsidRDefault="005F345D" w:rsidP="00527EE6">
            <w:pPr>
              <w:spacing w:before="240"/>
            </w:pPr>
            <w:r>
              <w:t>N/A</w:t>
            </w:r>
          </w:p>
        </w:tc>
        <w:tc>
          <w:tcPr>
            <w:tcW w:w="46" w:type="dxa"/>
          </w:tcPr>
          <w:p w14:paraId="622A572A" w14:textId="77777777" w:rsidR="000645BB" w:rsidRDefault="000645BB">
            <w:pPr>
              <w:pStyle w:val="ListParagraph"/>
            </w:pPr>
          </w:p>
        </w:tc>
      </w:tr>
      <w:tr w:rsidR="000645BB" w14:paraId="622A5732" w14:textId="77777777" w:rsidTr="7406762D">
        <w:trPr>
          <w:trHeight w:val="18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2C" w14:textId="1BED5142" w:rsidR="000645BB" w:rsidRDefault="00A12EEC">
            <w:pPr>
              <w:spacing w:before="240"/>
              <w:rPr>
                <w:b/>
              </w:rPr>
            </w:pPr>
            <w:r>
              <w:rPr>
                <w:b/>
              </w:rPr>
              <w:t>Offboarding</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5B2F7EEE" w14:textId="481C8BB2" w:rsidR="00750AD3" w:rsidRDefault="00750AD3" w:rsidP="62046CC2">
            <w:pPr>
              <w:pStyle w:val="ListParagraph"/>
              <w:numPr>
                <w:ilvl w:val="0"/>
                <w:numId w:val="42"/>
              </w:numPr>
              <w:spacing w:before="240"/>
            </w:pPr>
            <w:r>
              <w:t>Any assistance as required with transition of Services</w:t>
            </w:r>
            <w:r w:rsidR="00006BAD">
              <w:t xml:space="preserve"> (required input anticipated to be minimal). </w:t>
            </w:r>
          </w:p>
          <w:p w14:paraId="622A572E" w14:textId="5FEE7C9D" w:rsidR="005F345D" w:rsidRDefault="007C0126" w:rsidP="62046CC2">
            <w:pPr>
              <w:pStyle w:val="ListParagraph"/>
              <w:numPr>
                <w:ilvl w:val="0"/>
                <w:numId w:val="42"/>
              </w:numPr>
              <w:spacing w:before="240"/>
            </w:pPr>
            <w:r>
              <w:t>Written c</w:t>
            </w:r>
            <w:r w:rsidR="54771DB6">
              <w:t xml:space="preserve">onfirmation to </w:t>
            </w:r>
            <w:r>
              <w:t>the Buyer</w:t>
            </w:r>
            <w:r w:rsidR="54771DB6">
              <w:t xml:space="preserve"> from </w:t>
            </w:r>
            <w:r>
              <w:t>S</w:t>
            </w:r>
            <w:r w:rsidR="54771DB6">
              <w:t>upplier security officers that data has been removed</w:t>
            </w:r>
            <w:r>
              <w:t xml:space="preserve"> from Supplier-managed</w:t>
            </w:r>
            <w:r w:rsidR="54771DB6">
              <w:t xml:space="preserve"> data centres.</w:t>
            </w:r>
          </w:p>
          <w:p w14:paraId="622A5730" w14:textId="7859FCBA" w:rsidR="000645BB" w:rsidRDefault="000645BB" w:rsidP="005F345D">
            <w:pPr>
              <w:pStyle w:val="ListParagraph"/>
            </w:pPr>
          </w:p>
        </w:tc>
        <w:tc>
          <w:tcPr>
            <w:tcW w:w="46" w:type="dxa"/>
          </w:tcPr>
          <w:p w14:paraId="622A5731" w14:textId="77777777" w:rsidR="000645BB" w:rsidRDefault="000645BB">
            <w:pPr>
              <w:pStyle w:val="ListParagraph"/>
            </w:pPr>
          </w:p>
        </w:tc>
      </w:tr>
      <w:tr w:rsidR="000645BB" w14:paraId="622A5737" w14:textId="77777777" w:rsidTr="7406762D">
        <w:trPr>
          <w:trHeight w:val="21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33" w14:textId="77777777" w:rsidR="000645BB" w:rsidRDefault="00A12EEC">
            <w:pPr>
              <w:spacing w:before="240"/>
              <w:rPr>
                <w:b/>
              </w:rPr>
            </w:pPr>
            <w:r>
              <w:rPr>
                <w:b/>
              </w:rPr>
              <w:t>Collaboration agreement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34" w14:textId="1E1F671C" w:rsidR="002F3748" w:rsidRDefault="002F3748" w:rsidP="002F3748">
            <w:pPr>
              <w:spacing w:before="240"/>
            </w:pPr>
            <w:r>
              <w:t>N/A</w:t>
            </w:r>
          </w:p>
          <w:p w14:paraId="622A5735" w14:textId="130B2AC0" w:rsidR="000645BB" w:rsidRDefault="000645BB">
            <w:pPr>
              <w:spacing w:before="240"/>
            </w:pPr>
          </w:p>
        </w:tc>
        <w:tc>
          <w:tcPr>
            <w:tcW w:w="46" w:type="dxa"/>
          </w:tcPr>
          <w:p w14:paraId="622A5736" w14:textId="77777777" w:rsidR="000645BB" w:rsidRDefault="000645BB">
            <w:pPr>
              <w:spacing w:before="240"/>
            </w:pPr>
          </w:p>
        </w:tc>
      </w:tr>
      <w:tr w:rsidR="000645BB" w14:paraId="622A5740" w14:textId="77777777" w:rsidTr="7406762D">
        <w:trPr>
          <w:trHeight w:val="54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38" w14:textId="77777777" w:rsidR="000645BB" w:rsidRDefault="00A12EEC">
            <w:pPr>
              <w:spacing w:before="240"/>
              <w:rPr>
                <w:b/>
              </w:rPr>
            </w:pPr>
            <w:r>
              <w:rPr>
                <w:b/>
              </w:rPr>
              <w:lastRenderedPageBreak/>
              <w:t>Limit on Parties’ liability</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39" w14:textId="3EC49661" w:rsidR="000645BB" w:rsidRDefault="00A12EEC">
            <w:pPr>
              <w:spacing w:before="240"/>
            </w:pPr>
            <w:r>
              <w:t xml:space="preserve">The annual total liability of either Party for all Property Defaults will not exceed </w:t>
            </w:r>
            <w:r>
              <w:rPr>
                <w:b/>
              </w:rPr>
              <w:t>£</w:t>
            </w:r>
            <w:r w:rsidR="00E13FF5">
              <w:rPr>
                <w:b/>
              </w:rPr>
              <w:t>1m</w:t>
            </w:r>
            <w:r>
              <w:rPr>
                <w:b/>
              </w:rPr>
              <w:t>.</w:t>
            </w:r>
          </w:p>
          <w:p w14:paraId="622A573A" w14:textId="09E60616" w:rsidR="000645BB" w:rsidRDefault="00A12EEC">
            <w:pPr>
              <w:spacing w:before="240"/>
            </w:pPr>
            <w:r>
              <w:t xml:space="preserve">The annual total liability for Buyer Data Defaults will not exceed </w:t>
            </w:r>
            <w:r w:rsidR="00D373B2">
              <w:rPr>
                <w:b/>
              </w:rPr>
              <w:t>125%</w:t>
            </w:r>
            <w:r>
              <w:t xml:space="preserve"> of the Charges payable by the Buyer to the Supplier during the Call-Off Contract Term (whichever is the greater).</w:t>
            </w:r>
          </w:p>
          <w:p w14:paraId="622A573B" w14:textId="63AB70ED" w:rsidR="000645BB" w:rsidRDefault="000645BB">
            <w:pPr>
              <w:spacing w:before="240"/>
            </w:pPr>
          </w:p>
          <w:p w14:paraId="622A573C" w14:textId="6205AB43" w:rsidR="000645BB" w:rsidRDefault="00A12EEC">
            <w:pPr>
              <w:spacing w:before="240"/>
            </w:pPr>
            <w:r>
              <w:t xml:space="preserve">The annual total liability for all other Defaults will not exceed the greater of </w:t>
            </w:r>
            <w:r w:rsidR="00D373B2">
              <w:t>125</w:t>
            </w:r>
            <w:r>
              <w:rPr>
                <w:b/>
              </w:rPr>
              <w:t xml:space="preserve">% </w:t>
            </w:r>
            <w:r>
              <w:t>of the Charges payable by the Buyer to the Supplier during the Call-Off Contract Term (whichever is the greater).</w:t>
            </w:r>
          </w:p>
          <w:p w14:paraId="622A573D" w14:textId="7A295790" w:rsidR="00742457" w:rsidRDefault="00742457" w:rsidP="00742457">
            <w:pPr>
              <w:spacing w:before="240"/>
            </w:pPr>
          </w:p>
          <w:p w14:paraId="622A573E" w14:textId="5FE77F7E" w:rsidR="000645BB" w:rsidRDefault="000645BB">
            <w:pPr>
              <w:spacing w:before="240"/>
            </w:pPr>
          </w:p>
        </w:tc>
        <w:tc>
          <w:tcPr>
            <w:tcW w:w="46" w:type="dxa"/>
          </w:tcPr>
          <w:p w14:paraId="622A573F" w14:textId="77777777" w:rsidR="000645BB" w:rsidRDefault="000645BB">
            <w:pPr>
              <w:spacing w:before="240"/>
            </w:pPr>
          </w:p>
        </w:tc>
      </w:tr>
      <w:tr w:rsidR="000645BB" w14:paraId="622A5748" w14:textId="77777777" w:rsidTr="7406762D">
        <w:trPr>
          <w:trHeight w:val="560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41" w14:textId="77777777" w:rsidR="000645BB" w:rsidRDefault="00A12EEC">
            <w:pPr>
              <w:spacing w:before="240"/>
              <w:rPr>
                <w:b/>
              </w:rPr>
            </w:pPr>
            <w:r>
              <w:rPr>
                <w:b/>
              </w:rPr>
              <w:t>Insurance</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42" w14:textId="77777777" w:rsidR="000645BB" w:rsidRDefault="00A12EEC">
            <w:pPr>
              <w:spacing w:before="240"/>
            </w:pPr>
            <w:r>
              <w:t>The insurance(s) required will be:</w:t>
            </w:r>
          </w:p>
          <w:p w14:paraId="622A5743" w14:textId="72781FC4" w:rsidR="000645BB" w:rsidRDefault="00A12EEC">
            <w:pPr>
              <w:numPr>
                <w:ilvl w:val="0"/>
                <w:numId w:val="8"/>
              </w:numPr>
            </w:pPr>
            <w:r>
              <w:rPr>
                <w:sz w:val="14"/>
                <w:szCs w:val="14"/>
              </w:rPr>
              <w:t xml:space="preserve"> </w:t>
            </w:r>
            <w:r>
              <w:t>a minimum insurance period of 6 years following the expiration or Ending of this Call-Off Contract</w:t>
            </w:r>
          </w:p>
          <w:p w14:paraId="622A5744" w14:textId="569C8BB7" w:rsidR="000645BB" w:rsidRDefault="00A12EEC">
            <w:pPr>
              <w:numPr>
                <w:ilvl w:val="0"/>
                <w:numId w:val="8"/>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22A5745" w14:textId="5066A1C7" w:rsidR="000645BB" w:rsidRDefault="00A12EEC">
            <w:pPr>
              <w:numPr>
                <w:ilvl w:val="0"/>
                <w:numId w:val="8"/>
              </w:numPr>
            </w:pPr>
            <w:r>
              <w:rPr>
                <w:sz w:val="14"/>
                <w:szCs w:val="14"/>
              </w:rPr>
              <w:t xml:space="preserve"> </w:t>
            </w:r>
            <w:r>
              <w:t>employers' liability insurance with a minimum limit of £5,000,000 or any higher minimum limit required by Law</w:t>
            </w:r>
          </w:p>
          <w:p w14:paraId="622A5746" w14:textId="309ABCC3" w:rsidR="000645BB" w:rsidRDefault="000645BB">
            <w:pPr>
              <w:spacing w:before="240"/>
            </w:pPr>
          </w:p>
        </w:tc>
        <w:tc>
          <w:tcPr>
            <w:tcW w:w="46" w:type="dxa"/>
          </w:tcPr>
          <w:p w14:paraId="622A5747" w14:textId="77777777" w:rsidR="000645BB" w:rsidRDefault="000645BB">
            <w:pPr>
              <w:spacing w:before="240"/>
            </w:pPr>
          </w:p>
        </w:tc>
      </w:tr>
      <w:tr w:rsidR="000645BB" w14:paraId="622A574D" w14:textId="77777777" w:rsidTr="7406762D">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49" w14:textId="77777777" w:rsidR="000645BB" w:rsidRDefault="00A12EEC">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4B" w14:textId="14696964" w:rsidR="000645BB" w:rsidRDefault="00A12EEC">
            <w:pPr>
              <w:spacing w:before="240"/>
            </w:pPr>
            <w:r>
              <w:t xml:space="preserve">A Party may End this Call-Off Contract if the Other Party is affected by a Force Majeure Event that lasts for more than </w:t>
            </w:r>
            <w:r w:rsidR="003201C5">
              <w:t>30</w:t>
            </w:r>
            <w:r>
              <w:t xml:space="preserve"> consecutive days.</w:t>
            </w:r>
          </w:p>
        </w:tc>
        <w:tc>
          <w:tcPr>
            <w:tcW w:w="46" w:type="dxa"/>
          </w:tcPr>
          <w:p w14:paraId="622A574C" w14:textId="77777777" w:rsidR="000645BB" w:rsidRDefault="000645BB">
            <w:pPr>
              <w:spacing w:before="240"/>
            </w:pPr>
          </w:p>
        </w:tc>
      </w:tr>
      <w:tr w:rsidR="000645BB" w14:paraId="622A5752" w14:textId="77777777" w:rsidTr="7406762D">
        <w:trPr>
          <w:trHeight w:val="2009"/>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4E" w14:textId="77777777" w:rsidR="000645BB" w:rsidRDefault="00A12EEC">
            <w:pPr>
              <w:spacing w:before="240"/>
              <w:rPr>
                <w:b/>
              </w:rPr>
            </w:pPr>
            <w:r>
              <w:rPr>
                <w:b/>
              </w:rPr>
              <w:lastRenderedPageBreak/>
              <w:t>Audit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50" w14:textId="0228FA97" w:rsidR="000645BB" w:rsidRDefault="00A12EEC">
            <w:pPr>
              <w:spacing w:before="240"/>
            </w:pPr>
            <w:r>
              <w:t>The following Framework Agreement audit provisions will be incorporated under clause 2.1 of this Call-Off Contract to enable the Buyer to carry out audits.</w:t>
            </w:r>
            <w:r w:rsidR="005E2B3C">
              <w:t xml:space="preserve"> Clause 7.5</w:t>
            </w:r>
          </w:p>
        </w:tc>
        <w:tc>
          <w:tcPr>
            <w:tcW w:w="46" w:type="dxa"/>
          </w:tcPr>
          <w:p w14:paraId="622A5751" w14:textId="77777777" w:rsidR="000645BB" w:rsidRDefault="000645BB">
            <w:pPr>
              <w:spacing w:before="240"/>
            </w:pPr>
          </w:p>
        </w:tc>
      </w:tr>
      <w:tr w:rsidR="000645BB" w14:paraId="622A5757" w14:textId="77777777" w:rsidTr="7406762D">
        <w:trPr>
          <w:trHeight w:val="21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53" w14:textId="77777777" w:rsidR="000645BB" w:rsidRDefault="00A12EEC">
            <w:pPr>
              <w:spacing w:before="240"/>
              <w:rPr>
                <w:b/>
              </w:rPr>
            </w:pPr>
            <w:r>
              <w:rPr>
                <w:b/>
              </w:rPr>
              <w:t>Buyer’s responsibilities</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55" w14:textId="52DAEE02" w:rsidR="000645BB" w:rsidRDefault="00DD6274">
            <w:pPr>
              <w:spacing w:before="240"/>
            </w:pPr>
            <w:r w:rsidRPr="00612B62">
              <w:t>The Buyer is responsible for monitoring the requirement and ensuring that finished article is fit for purpose. Ensuring required access to relevant buildings and systems are granted as and when needed.</w:t>
            </w:r>
          </w:p>
        </w:tc>
        <w:tc>
          <w:tcPr>
            <w:tcW w:w="46" w:type="dxa"/>
          </w:tcPr>
          <w:p w14:paraId="622A5756" w14:textId="77777777" w:rsidR="000645BB" w:rsidRDefault="000645BB">
            <w:pPr>
              <w:spacing w:before="240"/>
            </w:pPr>
          </w:p>
        </w:tc>
      </w:tr>
      <w:tr w:rsidR="000645BB" w14:paraId="622A575D" w14:textId="77777777" w:rsidTr="7406762D">
        <w:trPr>
          <w:trHeight w:val="326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58" w14:textId="77777777" w:rsidR="000645BB" w:rsidRDefault="00A12EEC">
            <w:pPr>
              <w:spacing w:before="240"/>
              <w:rPr>
                <w:b/>
              </w:rPr>
            </w:pPr>
            <w:r>
              <w:rPr>
                <w:b/>
              </w:rPr>
              <w:t>Buyer’s equipment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22A575B" w14:textId="520F4F30" w:rsidR="000645BB" w:rsidRDefault="00DD6274">
            <w:pPr>
              <w:spacing w:before="240"/>
            </w:pPr>
            <w:r>
              <w:t>N/A</w:t>
            </w:r>
          </w:p>
        </w:tc>
        <w:tc>
          <w:tcPr>
            <w:tcW w:w="46" w:type="dxa"/>
          </w:tcPr>
          <w:p w14:paraId="622A575C" w14:textId="77777777" w:rsidR="000645BB" w:rsidRDefault="000645BB">
            <w:pPr>
              <w:spacing w:before="240"/>
            </w:pPr>
          </w:p>
        </w:tc>
      </w:tr>
    </w:tbl>
    <w:p w14:paraId="622A575E" w14:textId="77777777" w:rsidR="000645BB" w:rsidRDefault="000645BB">
      <w:pPr>
        <w:spacing w:before="240" w:after="120"/>
      </w:pPr>
    </w:p>
    <w:p w14:paraId="622A575F" w14:textId="77777777" w:rsidR="000645BB" w:rsidRDefault="00A12EEC">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645BB" w14:paraId="622A5763"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60" w14:textId="77777777" w:rsidR="000645BB" w:rsidRDefault="00A12EEC">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2A5762" w14:textId="1DCB244C" w:rsidR="000645BB" w:rsidRDefault="00DD6274">
            <w:pPr>
              <w:spacing w:before="240"/>
            </w:pPr>
            <w:r>
              <w:t>N/A</w:t>
            </w:r>
          </w:p>
        </w:tc>
      </w:tr>
    </w:tbl>
    <w:p w14:paraId="622A5764" w14:textId="77777777" w:rsidR="000645BB" w:rsidRDefault="000645BB">
      <w:pPr>
        <w:spacing w:before="240" w:after="120"/>
      </w:pPr>
    </w:p>
    <w:p w14:paraId="622A5765" w14:textId="77777777" w:rsidR="000645BB" w:rsidRDefault="00A12EEC">
      <w:pPr>
        <w:pStyle w:val="Heading3"/>
        <w:rPr>
          <w:color w:val="auto"/>
        </w:rPr>
      </w:pPr>
      <w:r>
        <w:rPr>
          <w:color w:val="auto"/>
        </w:rPr>
        <w:t>Call-Off Contract charges and payment</w:t>
      </w:r>
    </w:p>
    <w:p w14:paraId="622A5766" w14:textId="77777777" w:rsidR="000645BB" w:rsidRDefault="00A12EEC">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645BB" w14:paraId="622A5769" w14:textId="77777777" w:rsidTr="1E1D5159">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67" w14:textId="77777777" w:rsidR="000645BB" w:rsidRDefault="00A12EEC">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68" w14:textId="1478625F" w:rsidR="000645BB" w:rsidRDefault="00A12EEC">
            <w:pPr>
              <w:spacing w:before="240"/>
            </w:pPr>
            <w:r>
              <w:t xml:space="preserve">The payment method for this Call-Off Contract is </w:t>
            </w:r>
            <w:r w:rsidR="00DD6274">
              <w:rPr>
                <w:b/>
              </w:rPr>
              <w:t>BACS</w:t>
            </w:r>
          </w:p>
        </w:tc>
      </w:tr>
      <w:tr w:rsidR="000645BB" w14:paraId="622A576D" w14:textId="77777777" w:rsidTr="1E1D5159">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6A" w14:textId="77777777" w:rsidR="000645BB" w:rsidRDefault="00A12EEC">
            <w:pPr>
              <w:spacing w:before="240"/>
              <w:rPr>
                <w:b/>
              </w:rPr>
            </w:pPr>
            <w:r>
              <w:rPr>
                <w:b/>
              </w:rPr>
              <w:lastRenderedPageBreak/>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6B" w14:textId="40C9382A" w:rsidR="000645BB" w:rsidRDefault="00A12EEC">
            <w:pPr>
              <w:spacing w:before="240"/>
            </w:pPr>
            <w:r>
              <w:t xml:space="preserve">The payment profile for this Call-Off Contract is </w:t>
            </w:r>
            <w:r w:rsidR="00DD6274">
              <w:t xml:space="preserve">Monthly </w:t>
            </w:r>
            <w:r>
              <w:t>in arrears.</w:t>
            </w:r>
          </w:p>
          <w:p w14:paraId="622A576C" w14:textId="027C6E6A" w:rsidR="000645BB" w:rsidRDefault="000645BB">
            <w:pPr>
              <w:spacing w:before="240"/>
            </w:pPr>
          </w:p>
        </w:tc>
      </w:tr>
      <w:tr w:rsidR="000645BB" w14:paraId="622A5770" w14:textId="77777777" w:rsidTr="1E1D5159">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6E" w14:textId="77777777" w:rsidR="000645BB" w:rsidRDefault="00A12EEC">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6F" w14:textId="0A0F9497" w:rsidR="000645BB" w:rsidRDefault="00A12EEC">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0645BB" w14:paraId="622A5773" w14:textId="77777777" w:rsidTr="1E1D5159">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1" w14:textId="77777777" w:rsidR="000645BB" w:rsidRDefault="00A12EEC">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2B8CED" w14:textId="77777777" w:rsidR="00490235" w:rsidRDefault="00A12EEC" w:rsidP="00490235">
            <w:pPr>
              <w:rPr>
                <w:rFonts w:ascii="Helvetica Neue" w:eastAsia="Helvetica Neue" w:hAnsi="Helvetica Neue" w:cs="Helvetica Neue"/>
              </w:rPr>
            </w:pPr>
            <w:r>
              <w:t xml:space="preserve">Invoices will be sent </w:t>
            </w:r>
            <w:r w:rsidR="00490235">
              <w:rPr>
                <w:rFonts w:ascii="Helvetica Neue" w:eastAsia="Helvetica Neue" w:hAnsi="Helvetica Neue" w:cs="Helvetica Neue"/>
              </w:rPr>
              <w:t>Email:</w:t>
            </w:r>
          </w:p>
          <w:p w14:paraId="48CA4480" w14:textId="1F64C980" w:rsidR="00490235" w:rsidRDefault="00490235" w:rsidP="00490235">
            <w:pPr>
              <w:rPr>
                <w:rFonts w:ascii="Helvetica Neue" w:eastAsia="Helvetica Neue" w:hAnsi="Helvetica Neue" w:cs="Helvetica Neue"/>
              </w:rPr>
            </w:pPr>
            <w:r>
              <w:rPr>
                <w:rFonts w:ascii="Helvetica Neue" w:eastAsia="Helvetica Neue" w:hAnsi="Helvetica Neue" w:cs="Helvetica Neue"/>
              </w:rPr>
              <w:t xml:space="preserve">to: </w:t>
            </w:r>
            <w:r w:rsidR="00D23E23">
              <w:t>[redacted]</w:t>
            </w:r>
          </w:p>
          <w:p w14:paraId="12B2CBA1" w14:textId="36355C2F" w:rsidR="00490235" w:rsidRPr="00504DD3" w:rsidRDefault="00490235" w:rsidP="00490235">
            <w:pPr>
              <w:rPr>
                <w:rFonts w:ascii="Helvetica Neue" w:eastAsia="Helvetica Neue" w:hAnsi="Helvetica Neue" w:cs="Helvetica Neue"/>
              </w:rPr>
            </w:pPr>
            <w:r>
              <w:rPr>
                <w:rFonts w:ascii="Helvetica Neue" w:eastAsia="Helvetica Neue" w:hAnsi="Helvetica Neue" w:cs="Helvetica Neue"/>
              </w:rPr>
              <w:t xml:space="preserve">cc: </w:t>
            </w:r>
            <w:r w:rsidR="00D23E23">
              <w:t>[redacted]</w:t>
            </w:r>
          </w:p>
          <w:p w14:paraId="622A5772" w14:textId="703A8CE4" w:rsidR="000645BB" w:rsidRDefault="000645BB">
            <w:pPr>
              <w:spacing w:before="240"/>
            </w:pPr>
          </w:p>
        </w:tc>
      </w:tr>
      <w:tr w:rsidR="000645BB" w14:paraId="622A5777" w14:textId="77777777" w:rsidTr="1E1D5159">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4" w14:textId="77777777" w:rsidR="000645BB" w:rsidRDefault="00A12EEC">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5" w14:textId="4C82C9EE" w:rsidR="002B7578" w:rsidRDefault="00A12EEC" w:rsidP="002B7578">
            <w:pPr>
              <w:spacing w:before="240"/>
            </w:pPr>
            <w:r>
              <w:t xml:space="preserve">All invoices must include </w:t>
            </w:r>
            <w:r w:rsidR="00EF7EF6">
              <w:t>the Call-Off Contract title</w:t>
            </w:r>
            <w:r w:rsidR="002B7578">
              <w:t xml:space="preserve"> and Purchase Order Number</w:t>
            </w:r>
            <w:r w:rsidR="00B36578">
              <w:t xml:space="preserve"> (TBC)</w:t>
            </w:r>
          </w:p>
          <w:p w14:paraId="622A5776" w14:textId="770AB03C" w:rsidR="000645BB" w:rsidRDefault="000645BB">
            <w:pPr>
              <w:spacing w:before="240"/>
            </w:pPr>
          </w:p>
        </w:tc>
      </w:tr>
      <w:tr w:rsidR="000645BB" w14:paraId="622A577A" w14:textId="77777777" w:rsidTr="1E1D5159">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8" w14:textId="77777777" w:rsidR="000645BB" w:rsidRDefault="00A12EEC">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9" w14:textId="508991FE" w:rsidR="000645BB" w:rsidRDefault="00A12EEC">
            <w:pPr>
              <w:spacing w:before="240"/>
            </w:pPr>
            <w:r>
              <w:t>Invoice will be sent to the Buyer.</w:t>
            </w:r>
          </w:p>
        </w:tc>
      </w:tr>
      <w:tr w:rsidR="000645BB" w14:paraId="622A577D" w14:textId="77777777" w:rsidTr="1E1D5159">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B" w14:textId="77777777" w:rsidR="000645BB" w:rsidRDefault="00A12EEC">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C" w14:textId="65C8FCEF" w:rsidR="000645BB" w:rsidRDefault="00A12EEC">
            <w:pPr>
              <w:spacing w:before="240"/>
            </w:pPr>
            <w:r>
              <w:t xml:space="preserve">The total value of this Call-Off Contract is </w:t>
            </w:r>
            <w:r w:rsidR="4655F9F6">
              <w:t xml:space="preserve">£775,000 </w:t>
            </w:r>
          </w:p>
        </w:tc>
      </w:tr>
      <w:tr w:rsidR="000645BB" w14:paraId="622A5781" w14:textId="77777777" w:rsidTr="1E1D5159">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E" w14:textId="77777777" w:rsidR="000645BB" w:rsidRDefault="00A12EEC">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7F" w14:textId="49D771C6" w:rsidR="000645BB" w:rsidRDefault="00A12EEC">
            <w:pPr>
              <w:spacing w:before="240"/>
            </w:pPr>
            <w:r>
              <w:t>The breakdown of the Charges i</w:t>
            </w:r>
            <w:r w:rsidR="00413900">
              <w:t xml:space="preserve">s </w:t>
            </w:r>
            <w:r w:rsidR="00A10610">
              <w:t xml:space="preserve">outlined </w:t>
            </w:r>
            <w:r w:rsidR="00CF68F2">
              <w:t xml:space="preserve">in </w:t>
            </w:r>
            <w:r w:rsidR="00413900">
              <w:t xml:space="preserve">G-Cloud 12 </w:t>
            </w:r>
            <w:r w:rsidR="00CF68F2">
              <w:t>prices and services</w:t>
            </w:r>
            <w:r>
              <w:t>.</w:t>
            </w:r>
          </w:p>
          <w:p w14:paraId="622A5780" w14:textId="03879CC7" w:rsidR="000645BB" w:rsidRDefault="000645BB">
            <w:pPr>
              <w:spacing w:before="240"/>
            </w:pPr>
          </w:p>
        </w:tc>
      </w:tr>
    </w:tbl>
    <w:p w14:paraId="622A5782" w14:textId="77777777" w:rsidR="000645BB" w:rsidRDefault="000645BB"/>
    <w:p w14:paraId="622A5783" w14:textId="77777777" w:rsidR="000645BB" w:rsidRDefault="00A12EEC">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645BB" w14:paraId="622A5789" w14:textId="77777777" w:rsidTr="7247F22F">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84" w14:textId="77777777" w:rsidR="000645BB" w:rsidRDefault="00A12EEC">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85" w14:textId="77777777" w:rsidR="000645BB" w:rsidRDefault="00A12EEC">
            <w:pPr>
              <w:spacing w:before="240"/>
            </w:pPr>
            <w:r>
              <w:t>This Call-Off Contract will include the following Implementation Plan, exit and offboarding plans and milestones:</w:t>
            </w:r>
          </w:p>
          <w:p w14:paraId="49072C10" w14:textId="7D2F0A4A" w:rsidR="003B79BB" w:rsidRDefault="003B79BB">
            <w:pPr>
              <w:spacing w:before="240"/>
            </w:pPr>
            <w:r>
              <w:t>Fordway Service Charter</w:t>
            </w:r>
          </w:p>
          <w:p w14:paraId="622A5788" w14:textId="44060F0A" w:rsidR="000645BB" w:rsidRDefault="0001033B">
            <w:pPr>
              <w:spacing w:before="240"/>
            </w:pPr>
            <w:r>
              <w:t xml:space="preserve">Each service and deliverable </w:t>
            </w:r>
            <w:r w:rsidR="002A7071" w:rsidRPr="003A2B97">
              <w:t>will be assessed against the agreed Acceptance Criteria and only when approved as acceptable will be processed for payment, such acceptance not to be unreasonably withheld</w:t>
            </w:r>
          </w:p>
        </w:tc>
      </w:tr>
      <w:tr w:rsidR="000645BB" w14:paraId="622A579B" w14:textId="77777777" w:rsidTr="7247F22F">
        <w:trPr>
          <w:trHeight w:val="219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97" w14:textId="77777777" w:rsidR="000645BB" w:rsidRDefault="00A12EEC">
            <w:pPr>
              <w:spacing w:before="240"/>
              <w:rPr>
                <w:b/>
              </w:rPr>
            </w:pPr>
            <w:r>
              <w:rPr>
                <w:b/>
              </w:rPr>
              <w:lastRenderedPageBreak/>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98" w14:textId="77777777" w:rsidR="000645BB" w:rsidRDefault="00A12EEC">
            <w:pPr>
              <w:spacing w:before="240"/>
            </w:pPr>
            <w:r>
              <w:t>These Alternative Clauses, which have been selected from Schedule 4, will apply:</w:t>
            </w:r>
          </w:p>
          <w:p w14:paraId="622A579A" w14:textId="24245ED1" w:rsidR="000645BB" w:rsidRDefault="00692F0B">
            <w:pPr>
              <w:spacing w:before="240"/>
            </w:pPr>
            <w:r>
              <w:t>None</w:t>
            </w:r>
          </w:p>
        </w:tc>
      </w:tr>
      <w:tr w:rsidR="000645BB" w14:paraId="622A579F" w14:textId="77777777" w:rsidTr="7247F22F">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9C" w14:textId="77777777" w:rsidR="000645BB" w:rsidRDefault="00A12EEC">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9E" w14:textId="001B1930" w:rsidR="000645BB" w:rsidRDefault="003D2B1F">
            <w:pPr>
              <w:spacing w:before="240"/>
            </w:pPr>
            <w:r>
              <w:t>n/a</w:t>
            </w:r>
          </w:p>
        </w:tc>
      </w:tr>
      <w:tr w:rsidR="000645BB" w14:paraId="622A57A7" w14:textId="77777777" w:rsidTr="7247F22F">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A5" w14:textId="77777777" w:rsidR="000645BB" w:rsidRDefault="00A12EEC">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A57A6" w14:textId="421E6013" w:rsidR="000645BB" w:rsidRDefault="008F5535">
            <w:pPr>
              <w:spacing w:before="240"/>
            </w:pPr>
            <w:r>
              <w:t xml:space="preserve">Annex </w:t>
            </w:r>
            <w:r w:rsidRPr="00B16A34">
              <w:t>1</w:t>
            </w:r>
            <w:r>
              <w:t xml:space="preserve"> of Schedule 7 is being used to describe the principles for processing.</w:t>
            </w:r>
          </w:p>
        </w:tc>
      </w:tr>
    </w:tbl>
    <w:p w14:paraId="622A57A8" w14:textId="77777777" w:rsidR="000645BB" w:rsidRDefault="00A12EEC">
      <w:pPr>
        <w:spacing w:before="240" w:after="240"/>
      </w:pPr>
      <w:r>
        <w:t xml:space="preserve"> </w:t>
      </w:r>
    </w:p>
    <w:p w14:paraId="622A57A9" w14:textId="77777777" w:rsidR="000645BB" w:rsidRDefault="00A12EEC">
      <w:pPr>
        <w:pStyle w:val="Heading3"/>
        <w:rPr>
          <w:color w:val="auto"/>
        </w:rPr>
      </w:pPr>
      <w:r>
        <w:rPr>
          <w:color w:val="auto"/>
        </w:rPr>
        <w:t xml:space="preserve">1. </w:t>
      </w:r>
      <w:r>
        <w:rPr>
          <w:color w:val="auto"/>
        </w:rPr>
        <w:tab/>
        <w:t>Formation of contract</w:t>
      </w:r>
    </w:p>
    <w:p w14:paraId="622A57AA" w14:textId="77777777" w:rsidR="000645BB" w:rsidRDefault="00A12EEC">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622A57AB" w14:textId="77777777" w:rsidR="000645BB" w:rsidRDefault="000645BB">
      <w:pPr>
        <w:ind w:firstLine="720"/>
      </w:pPr>
    </w:p>
    <w:p w14:paraId="622A57AC" w14:textId="77777777" w:rsidR="000645BB" w:rsidRDefault="00A12EEC">
      <w:pPr>
        <w:ind w:left="720" w:hanging="720"/>
      </w:pPr>
      <w:r>
        <w:t>1.2</w:t>
      </w:r>
      <w:r>
        <w:tab/>
        <w:t>The Parties agree that they have read the Order Form (Part A) and the Call-Off Contract terms and by signing below agree to be bound by this Call-Off Contract.</w:t>
      </w:r>
    </w:p>
    <w:p w14:paraId="622A57AD" w14:textId="77777777" w:rsidR="000645BB" w:rsidRDefault="000645BB">
      <w:pPr>
        <w:ind w:firstLine="720"/>
      </w:pPr>
    </w:p>
    <w:p w14:paraId="622A57AE" w14:textId="77777777" w:rsidR="000645BB" w:rsidRDefault="00A12EEC">
      <w:pPr>
        <w:ind w:left="720" w:hanging="720"/>
      </w:pPr>
      <w:r>
        <w:t>1.3</w:t>
      </w:r>
      <w:r>
        <w:tab/>
        <w:t>This Call-Off Contract will be formed when the Buyer acknowledges receipt of the signed copy of the Order Form from the Supplier.</w:t>
      </w:r>
    </w:p>
    <w:p w14:paraId="622A57AF" w14:textId="77777777" w:rsidR="000645BB" w:rsidRDefault="000645BB">
      <w:pPr>
        <w:ind w:firstLine="720"/>
      </w:pPr>
    </w:p>
    <w:p w14:paraId="622A57B0" w14:textId="77777777" w:rsidR="000645BB" w:rsidRDefault="00A12EEC">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22A57B1" w14:textId="77777777" w:rsidR="000645BB" w:rsidRDefault="000645BB"/>
    <w:p w14:paraId="622A57B2" w14:textId="77777777" w:rsidR="000645BB" w:rsidRDefault="00A12EEC">
      <w:pPr>
        <w:pStyle w:val="Heading3"/>
        <w:rPr>
          <w:color w:val="auto"/>
        </w:rPr>
      </w:pPr>
      <w:r>
        <w:rPr>
          <w:color w:val="auto"/>
        </w:rPr>
        <w:t xml:space="preserve">2. </w:t>
      </w:r>
      <w:r>
        <w:rPr>
          <w:color w:val="auto"/>
        </w:rPr>
        <w:tab/>
        <w:t>Background to the agreement</w:t>
      </w:r>
    </w:p>
    <w:p w14:paraId="622A57B3" w14:textId="77777777" w:rsidR="000645BB" w:rsidRDefault="00A12EEC">
      <w:pPr>
        <w:ind w:left="720" w:hanging="720"/>
      </w:pPr>
      <w:r>
        <w:t>2.1</w:t>
      </w:r>
      <w:r>
        <w:tab/>
        <w:t>The Supplier is a provider of G-Cloud Services and agreed to provide the Services under the terms of Framework Agreement number RM1557.12.</w:t>
      </w:r>
    </w:p>
    <w:p w14:paraId="622A57B4" w14:textId="77777777" w:rsidR="000645BB" w:rsidRDefault="000645BB">
      <w:pPr>
        <w:ind w:left="720"/>
      </w:pPr>
    </w:p>
    <w:p w14:paraId="622A57B5" w14:textId="77777777" w:rsidR="000645BB" w:rsidRDefault="00A12EEC">
      <w:r>
        <w:t>2.2</w:t>
      </w:r>
      <w:r>
        <w:tab/>
        <w:t>The Buyer provided an Order Form for Services to the Supplier.</w:t>
      </w:r>
    </w:p>
    <w:p w14:paraId="622A57B6" w14:textId="77777777" w:rsidR="000645BB" w:rsidRDefault="000645BB"/>
    <w:p w14:paraId="622A57B7" w14:textId="77777777" w:rsidR="000645BB" w:rsidRDefault="000645BB">
      <w:pPr>
        <w:pageBreakBefore/>
      </w:pPr>
    </w:p>
    <w:p w14:paraId="622A57B8" w14:textId="77777777" w:rsidR="000645BB" w:rsidRDefault="000645BB"/>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645BB" w14:paraId="622A57B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B9" w14:textId="77777777" w:rsidR="000645BB" w:rsidRDefault="00A12EE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BA" w14:textId="77777777" w:rsidR="000645BB" w:rsidRDefault="00A12EEC">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BB" w14:textId="77777777" w:rsidR="000645BB" w:rsidRDefault="00A12EEC">
            <w:pPr>
              <w:spacing w:before="240"/>
            </w:pPr>
            <w:r>
              <w:t>Buyer</w:t>
            </w:r>
          </w:p>
        </w:tc>
      </w:tr>
      <w:tr w:rsidR="000645BB" w14:paraId="622A57C0"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BD" w14:textId="77777777" w:rsidR="000645BB" w:rsidRDefault="00A12EE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BE" w14:textId="7C75054D" w:rsidR="000645BB" w:rsidRDefault="00D23E23">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BF" w14:textId="32A57D00" w:rsidR="000645BB" w:rsidRDefault="00D23E23">
            <w:pPr>
              <w:spacing w:before="240"/>
            </w:pPr>
            <w:r>
              <w:t>[redacted]</w:t>
            </w:r>
          </w:p>
        </w:tc>
      </w:tr>
      <w:tr w:rsidR="000645BB" w14:paraId="622A57C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1" w14:textId="77777777" w:rsidR="000645BB" w:rsidRDefault="00A12EE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2" w14:textId="6BEC830B" w:rsidR="000645BB" w:rsidRDefault="00D23E23">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3" w14:textId="0C3778EB" w:rsidR="000645BB" w:rsidRDefault="00D23E23">
            <w:pPr>
              <w:spacing w:before="240"/>
            </w:pPr>
            <w:r>
              <w:t>[redacted]</w:t>
            </w:r>
          </w:p>
        </w:tc>
      </w:tr>
      <w:tr w:rsidR="000645BB" w14:paraId="622A57C8"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5" w14:textId="77777777" w:rsidR="000645BB" w:rsidRDefault="00A12EE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6" w14:textId="4726817F" w:rsidR="000645BB" w:rsidRDefault="00D23E23">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7" w14:textId="2B42D2D5" w:rsidR="000645BB" w:rsidRDefault="00D23E23">
            <w:pPr>
              <w:widowControl w:val="0"/>
            </w:pPr>
            <w:r>
              <w:t>[redacted]</w:t>
            </w:r>
          </w:p>
        </w:tc>
      </w:tr>
      <w:tr w:rsidR="000645BB" w14:paraId="622A57C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9" w14:textId="77777777" w:rsidR="000645BB" w:rsidRDefault="00A12EE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A" w14:textId="3D9F0C39" w:rsidR="000645BB" w:rsidRDefault="00D23E23">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7CB" w14:textId="19A4AE31" w:rsidR="000645BB" w:rsidRDefault="00D23E23">
            <w:pPr>
              <w:spacing w:before="240"/>
            </w:pPr>
            <w:r>
              <w:t>[redacted]</w:t>
            </w:r>
          </w:p>
        </w:tc>
      </w:tr>
    </w:tbl>
    <w:p w14:paraId="622A57CD" w14:textId="77777777" w:rsidR="000645BB" w:rsidRDefault="00A12EEC">
      <w:pPr>
        <w:spacing w:before="240"/>
        <w:rPr>
          <w:b/>
        </w:rPr>
      </w:pPr>
      <w:r>
        <w:rPr>
          <w:b/>
        </w:rPr>
        <w:t xml:space="preserve"> </w:t>
      </w:r>
    </w:p>
    <w:p w14:paraId="622A57CE" w14:textId="77777777" w:rsidR="000645BB" w:rsidRDefault="00A12EEC">
      <w:pPr>
        <w:pStyle w:val="Heading2"/>
      </w:pPr>
      <w:bookmarkStart w:id="3" w:name="_Toc33176233"/>
      <w:r>
        <w:t>Schedule 1: Services</w:t>
      </w:r>
      <w:bookmarkEnd w:id="3"/>
    </w:p>
    <w:p w14:paraId="6F666C80" w14:textId="7FDE7042" w:rsidR="1E1D5159" w:rsidRDefault="1E1D5159" w:rsidP="1E1D5159">
      <w:pPr>
        <w:pStyle w:val="ListParagraph"/>
        <w:numPr>
          <w:ilvl w:val="0"/>
          <w:numId w:val="2"/>
        </w:numPr>
      </w:pPr>
      <w:r>
        <w:t>Provide access to a desktop that adheres to good security practice.</w:t>
      </w:r>
    </w:p>
    <w:p w14:paraId="7B68080D" w14:textId="07847AC7" w:rsidR="1E1D5159" w:rsidRDefault="1E1D5159" w:rsidP="1E1D5159">
      <w:pPr>
        <w:pStyle w:val="ListParagraph"/>
        <w:numPr>
          <w:ilvl w:val="0"/>
          <w:numId w:val="2"/>
        </w:numPr>
      </w:pPr>
      <w:r>
        <w:t>A service that is 99% available.</w:t>
      </w:r>
    </w:p>
    <w:p w14:paraId="045B9DE2" w14:textId="16B03A53" w:rsidR="1E1D5159" w:rsidRDefault="1E1D5159" w:rsidP="1E1D5159">
      <w:pPr>
        <w:pStyle w:val="ListParagraph"/>
        <w:numPr>
          <w:ilvl w:val="0"/>
          <w:numId w:val="2"/>
        </w:numPr>
      </w:pPr>
      <w:r>
        <w:t xml:space="preserve">Monthly report breakdown of usage of desktop, storage and </w:t>
      </w:r>
      <w:proofErr w:type="gramStart"/>
      <w:r>
        <w:t>an</w:t>
      </w:r>
      <w:proofErr w:type="gramEnd"/>
      <w:r>
        <w:t xml:space="preserve"> supporting technology.</w:t>
      </w:r>
    </w:p>
    <w:p w14:paraId="7E213AD9" w14:textId="1EFF4C4D" w:rsidR="1E1D5159" w:rsidRDefault="1E1D5159" w:rsidP="1E1D5159">
      <w:pPr>
        <w:pStyle w:val="ListParagraph"/>
        <w:numPr>
          <w:ilvl w:val="0"/>
          <w:numId w:val="2"/>
        </w:numPr>
      </w:pPr>
      <w:r>
        <w:t xml:space="preserve">SLA for response time to user requests that are to industry standards. </w:t>
      </w:r>
    </w:p>
    <w:p w14:paraId="29C06E8A" w14:textId="6754F333" w:rsidR="1E1D5159" w:rsidRDefault="1E1D5159" w:rsidP="1E1D5159">
      <w:pPr>
        <w:pStyle w:val="ListParagraph"/>
        <w:numPr>
          <w:ilvl w:val="0"/>
          <w:numId w:val="2"/>
        </w:numPr>
      </w:pPr>
      <w:r>
        <w:t>Administration staff that are SC cleared.</w:t>
      </w:r>
    </w:p>
    <w:p w14:paraId="6400DFF5" w14:textId="565C3D90" w:rsidR="1E1D5159" w:rsidRDefault="1E1D5159" w:rsidP="1E1D5159">
      <w:pPr>
        <w:pStyle w:val="ListParagraph"/>
        <w:numPr>
          <w:ilvl w:val="0"/>
          <w:numId w:val="2"/>
        </w:numPr>
      </w:pPr>
      <w:r>
        <w:t xml:space="preserve">Resilient data service. </w:t>
      </w:r>
    </w:p>
    <w:p w14:paraId="21FAE259" w14:textId="759681D6" w:rsidR="00A40622" w:rsidRDefault="00A40622" w:rsidP="00A40622">
      <w:r>
        <w:br/>
        <w:t xml:space="preserve">Further detail can be found here - </w:t>
      </w:r>
      <w:hyperlink r:id="rId12" w:history="1">
        <w:r w:rsidRPr="00652991">
          <w:rPr>
            <w:rStyle w:val="Hyperlink"/>
          </w:rPr>
          <w:t>https://www.digitalmarketplace.service.gov.uk/g-cloud/services/240537003599028</w:t>
        </w:r>
      </w:hyperlink>
    </w:p>
    <w:p w14:paraId="275372BF" w14:textId="77777777" w:rsidR="00A40622" w:rsidRDefault="00A40622" w:rsidP="00A40622"/>
    <w:p w14:paraId="400BC1A1" w14:textId="77777777" w:rsidR="002A79BA" w:rsidRDefault="002A79BA">
      <w:pPr>
        <w:suppressAutoHyphens w:val="0"/>
        <w:rPr>
          <w:sz w:val="32"/>
          <w:szCs w:val="32"/>
        </w:rPr>
      </w:pPr>
      <w:bookmarkStart w:id="4" w:name="_Toc33176234"/>
      <w:r>
        <w:br w:type="page"/>
      </w:r>
    </w:p>
    <w:p w14:paraId="622A57D2" w14:textId="37CC9F65" w:rsidR="000645BB" w:rsidRDefault="00A12EEC">
      <w:pPr>
        <w:pStyle w:val="Heading2"/>
      </w:pPr>
      <w:r>
        <w:lastRenderedPageBreak/>
        <w:t>Schedule 2: Call-Off Contract charges</w:t>
      </w:r>
      <w:bookmarkEnd w:id="4"/>
    </w:p>
    <w:p w14:paraId="622A57D3" w14:textId="1E9C8640" w:rsidR="000645BB" w:rsidRDefault="00A12EEC">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r w:rsidR="00821CE5">
        <w:t>, in accordance with the Supplier’s G Cloud pricing document (</w:t>
      </w:r>
      <w:hyperlink r:id="rId13" w:history="1">
        <w:r w:rsidR="00821CE5" w:rsidRPr="00652991">
          <w:rPr>
            <w:rStyle w:val="Hyperlink"/>
          </w:rPr>
          <w:t>https://assets.digitalmarketplace.service.gov.uk/g-cloud-12/documents/92270/240537003599028-pricing-document-2020-07-19-1036.pdf</w:t>
        </w:r>
      </w:hyperlink>
      <w:r w:rsidR="00821CE5">
        <w:t>)</w:t>
      </w:r>
      <w:r>
        <w:t>:</w:t>
      </w:r>
    </w:p>
    <w:p w14:paraId="622A57DA" w14:textId="77777777" w:rsidR="000645BB" w:rsidRDefault="000645BB">
      <w:pPr>
        <w:rPr>
          <w:sz w:val="32"/>
          <w:szCs w:val="32"/>
        </w:rPr>
      </w:pPr>
    </w:p>
    <w:tbl>
      <w:tblPr>
        <w:tblW w:w="6442" w:type="dxa"/>
        <w:tblLook w:val="04A0" w:firstRow="1" w:lastRow="0" w:firstColumn="1" w:lastColumn="0" w:noHBand="0" w:noVBand="1"/>
      </w:tblPr>
      <w:tblGrid>
        <w:gridCol w:w="5381"/>
        <w:gridCol w:w="1061"/>
      </w:tblGrid>
      <w:tr w:rsidR="00842212" w:rsidRPr="007F32B8" w14:paraId="3DD0371D" w14:textId="77777777" w:rsidTr="00DA3CFD">
        <w:trPr>
          <w:trHeight w:val="210"/>
        </w:trPr>
        <w:tc>
          <w:tcPr>
            <w:tcW w:w="5517" w:type="dxa"/>
            <w:tcBorders>
              <w:top w:val="single" w:sz="4" w:space="0" w:color="auto"/>
              <w:left w:val="single" w:sz="4" w:space="0" w:color="auto"/>
              <w:bottom w:val="single" w:sz="4" w:space="0" w:color="auto"/>
              <w:right w:val="single" w:sz="4" w:space="0" w:color="auto"/>
            </w:tcBorders>
            <w:shd w:val="clear" w:color="000000" w:fill="9BC2E6"/>
            <w:vAlign w:val="bottom"/>
            <w:hideMark/>
          </w:tcPr>
          <w:p w14:paraId="4A95678E" w14:textId="77777777" w:rsidR="00842212" w:rsidRPr="007F32B8" w:rsidRDefault="00842212" w:rsidP="00DA3CFD">
            <w:pPr>
              <w:spacing w:line="240" w:lineRule="auto"/>
              <w:rPr>
                <w:rFonts w:eastAsia="Times New Roman" w:cstheme="minorHAnsi"/>
                <w:b/>
                <w:bCs/>
                <w:color w:val="000000"/>
                <w:sz w:val="20"/>
                <w:szCs w:val="20"/>
              </w:rPr>
            </w:pPr>
            <w:bookmarkStart w:id="5" w:name="_Toc33176235"/>
            <w:r w:rsidRPr="007F32B8">
              <w:rPr>
                <w:rFonts w:eastAsia="Times New Roman" w:cstheme="minorHAnsi"/>
                <w:b/>
                <w:bCs/>
                <w:color w:val="000000"/>
                <w:sz w:val="20"/>
                <w:szCs w:val="20"/>
              </w:rPr>
              <w:t>Narration</w:t>
            </w:r>
          </w:p>
        </w:tc>
        <w:tc>
          <w:tcPr>
            <w:tcW w:w="925" w:type="dxa"/>
            <w:tcBorders>
              <w:top w:val="single" w:sz="4" w:space="0" w:color="auto"/>
              <w:left w:val="nil"/>
              <w:bottom w:val="single" w:sz="4" w:space="0" w:color="auto"/>
              <w:right w:val="single" w:sz="4" w:space="0" w:color="auto"/>
            </w:tcBorders>
            <w:shd w:val="clear" w:color="000000" w:fill="9BC2E6"/>
            <w:noWrap/>
            <w:vAlign w:val="bottom"/>
            <w:hideMark/>
          </w:tcPr>
          <w:p w14:paraId="60B29377" w14:textId="783F173B" w:rsidR="00842212" w:rsidRPr="007F32B8" w:rsidRDefault="00842212" w:rsidP="00DA3CFD">
            <w:pPr>
              <w:spacing w:line="240" w:lineRule="auto"/>
              <w:jc w:val="center"/>
              <w:rPr>
                <w:rFonts w:eastAsia="Times New Roman" w:cstheme="minorHAnsi"/>
                <w:b/>
                <w:bCs/>
                <w:color w:val="000000"/>
                <w:sz w:val="20"/>
                <w:szCs w:val="20"/>
              </w:rPr>
            </w:pPr>
            <w:r w:rsidRPr="007F32B8">
              <w:rPr>
                <w:rFonts w:eastAsia="Times New Roman" w:cstheme="minorHAnsi"/>
                <w:b/>
                <w:bCs/>
                <w:color w:val="000000"/>
                <w:sz w:val="20"/>
                <w:szCs w:val="20"/>
              </w:rPr>
              <w:t xml:space="preserve"> Price </w:t>
            </w:r>
            <w:r>
              <w:rPr>
                <w:rFonts w:eastAsia="Times New Roman" w:cstheme="minorHAnsi"/>
                <w:b/>
                <w:bCs/>
                <w:color w:val="000000"/>
                <w:sz w:val="20"/>
                <w:szCs w:val="20"/>
              </w:rPr>
              <w:t>(£</w:t>
            </w:r>
            <w:r w:rsidR="00846A52">
              <w:rPr>
                <w:rFonts w:eastAsia="Times New Roman" w:cstheme="minorHAnsi"/>
                <w:b/>
                <w:bCs/>
                <w:color w:val="000000"/>
                <w:sz w:val="20"/>
                <w:szCs w:val="20"/>
              </w:rPr>
              <w:t>, monthly</w:t>
            </w:r>
            <w:r>
              <w:rPr>
                <w:rFonts w:eastAsia="Times New Roman" w:cstheme="minorHAnsi"/>
                <w:b/>
                <w:bCs/>
                <w:color w:val="000000"/>
                <w:sz w:val="20"/>
                <w:szCs w:val="20"/>
              </w:rPr>
              <w:t>)</w:t>
            </w:r>
          </w:p>
        </w:tc>
      </w:tr>
      <w:tr w:rsidR="00842212" w:rsidRPr="007F32B8" w14:paraId="53C7E385"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77DF292D"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 xml:space="preserve"> Desktop as a Service - Service for Full VDI desktops     </w:t>
            </w:r>
          </w:p>
        </w:tc>
        <w:tc>
          <w:tcPr>
            <w:tcW w:w="925" w:type="dxa"/>
            <w:tcBorders>
              <w:top w:val="nil"/>
              <w:left w:val="nil"/>
              <w:bottom w:val="single" w:sz="4" w:space="0" w:color="auto"/>
              <w:right w:val="single" w:sz="4" w:space="0" w:color="auto"/>
            </w:tcBorders>
            <w:shd w:val="clear" w:color="auto" w:fill="auto"/>
            <w:noWrap/>
            <w:vAlign w:val="bottom"/>
            <w:hideMark/>
          </w:tcPr>
          <w:p w14:paraId="473B94CA"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47.50 </w:t>
            </w:r>
          </w:p>
        </w:tc>
      </w:tr>
      <w:tr w:rsidR="00842212" w:rsidRPr="007F32B8" w14:paraId="23C57487"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367052DD" w14:textId="3B4734DD"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 xml:space="preserve">Additional Storage 1TB  </w:t>
            </w:r>
            <w:proofErr w:type="spellStart"/>
            <w:r w:rsidRPr="007F32B8">
              <w:rPr>
                <w:rFonts w:eastAsia="Times New Roman" w:cstheme="minorHAnsi"/>
                <w:color w:val="000000"/>
                <w:sz w:val="20"/>
                <w:szCs w:val="20"/>
              </w:rPr>
              <w:t>1TB</w:t>
            </w:r>
            <w:proofErr w:type="spellEnd"/>
            <w:r w:rsidRPr="007F32B8">
              <w:rPr>
                <w:rFonts w:eastAsia="Times New Roman" w:cstheme="minorHAnsi"/>
                <w:color w:val="000000"/>
                <w:sz w:val="20"/>
                <w:szCs w:val="20"/>
              </w:rPr>
              <w:t xml:space="preserve"> Cost per Month</w:t>
            </w:r>
            <w:r w:rsidR="00846A52">
              <w:rPr>
                <w:rFonts w:eastAsia="Times New Roman" w:cstheme="minorHAnsi"/>
                <w:color w:val="000000"/>
                <w:sz w:val="20"/>
                <w:szCs w:val="20"/>
              </w:rPr>
              <w:t xml:space="preserve"> </w:t>
            </w:r>
            <w:r w:rsidRPr="007F32B8">
              <w:rPr>
                <w:rFonts w:eastAsia="Times New Roman" w:cstheme="minorHAnsi"/>
                <w:color w:val="000000"/>
                <w:sz w:val="20"/>
                <w:szCs w:val="20"/>
              </w:rPr>
              <w:t>- up</w:t>
            </w:r>
            <w:r w:rsidR="0053447B">
              <w:rPr>
                <w:rFonts w:eastAsia="Times New Roman" w:cstheme="minorHAnsi"/>
                <w:color w:val="000000"/>
                <w:sz w:val="20"/>
                <w:szCs w:val="20"/>
              </w:rPr>
              <w:t xml:space="preserve"> </w:t>
            </w:r>
            <w:r w:rsidRPr="007F32B8">
              <w:rPr>
                <w:rFonts w:eastAsia="Times New Roman" w:cstheme="minorHAnsi"/>
                <w:color w:val="000000"/>
                <w:sz w:val="20"/>
                <w:szCs w:val="20"/>
              </w:rPr>
              <w:t>to 50TB</w:t>
            </w:r>
          </w:p>
        </w:tc>
        <w:tc>
          <w:tcPr>
            <w:tcW w:w="925" w:type="dxa"/>
            <w:tcBorders>
              <w:top w:val="nil"/>
              <w:left w:val="nil"/>
              <w:bottom w:val="single" w:sz="4" w:space="0" w:color="auto"/>
              <w:right w:val="single" w:sz="4" w:space="0" w:color="auto"/>
            </w:tcBorders>
            <w:shd w:val="clear" w:color="auto" w:fill="auto"/>
            <w:noWrap/>
            <w:vAlign w:val="bottom"/>
            <w:hideMark/>
          </w:tcPr>
          <w:p w14:paraId="0E27B132"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676.40 </w:t>
            </w:r>
          </w:p>
        </w:tc>
      </w:tr>
      <w:tr w:rsidR="00842212" w:rsidRPr="007F32B8" w14:paraId="27E6896E"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69141CB5"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2 Factor Authentication charges.</w:t>
            </w:r>
          </w:p>
        </w:tc>
        <w:tc>
          <w:tcPr>
            <w:tcW w:w="925" w:type="dxa"/>
            <w:tcBorders>
              <w:top w:val="nil"/>
              <w:left w:val="nil"/>
              <w:bottom w:val="single" w:sz="4" w:space="0" w:color="auto"/>
              <w:right w:val="single" w:sz="4" w:space="0" w:color="auto"/>
            </w:tcBorders>
            <w:shd w:val="clear" w:color="auto" w:fill="auto"/>
            <w:noWrap/>
            <w:vAlign w:val="bottom"/>
            <w:hideMark/>
          </w:tcPr>
          <w:p w14:paraId="439E3866"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5.00 </w:t>
            </w:r>
          </w:p>
        </w:tc>
      </w:tr>
      <w:tr w:rsidR="00842212" w:rsidRPr="007F32B8" w14:paraId="34445169"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52331BC6"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UTM per user</w:t>
            </w:r>
          </w:p>
        </w:tc>
        <w:tc>
          <w:tcPr>
            <w:tcW w:w="925" w:type="dxa"/>
            <w:tcBorders>
              <w:top w:val="nil"/>
              <w:left w:val="nil"/>
              <w:bottom w:val="single" w:sz="4" w:space="0" w:color="auto"/>
              <w:right w:val="single" w:sz="4" w:space="0" w:color="auto"/>
            </w:tcBorders>
            <w:shd w:val="clear" w:color="auto" w:fill="auto"/>
            <w:noWrap/>
            <w:vAlign w:val="bottom"/>
            <w:hideMark/>
          </w:tcPr>
          <w:p w14:paraId="0DBD5A77"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3.00 </w:t>
            </w:r>
          </w:p>
        </w:tc>
      </w:tr>
      <w:tr w:rsidR="00842212" w:rsidRPr="007F32B8" w14:paraId="6FE1B692"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3BF3FC3E"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Additional Storage- per TB after 50TB</w:t>
            </w:r>
          </w:p>
        </w:tc>
        <w:tc>
          <w:tcPr>
            <w:tcW w:w="925" w:type="dxa"/>
            <w:tcBorders>
              <w:top w:val="nil"/>
              <w:left w:val="nil"/>
              <w:bottom w:val="single" w:sz="4" w:space="0" w:color="auto"/>
              <w:right w:val="single" w:sz="4" w:space="0" w:color="auto"/>
            </w:tcBorders>
            <w:shd w:val="clear" w:color="auto" w:fill="auto"/>
            <w:noWrap/>
            <w:vAlign w:val="bottom"/>
            <w:hideMark/>
          </w:tcPr>
          <w:p w14:paraId="1A209ADC"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522.50 </w:t>
            </w:r>
          </w:p>
        </w:tc>
      </w:tr>
      <w:tr w:rsidR="00842212" w:rsidRPr="007F32B8" w14:paraId="1FCE0277"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4125F846"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Level 4 Resilient Server with OS Monitoring and back up</w:t>
            </w:r>
          </w:p>
        </w:tc>
        <w:tc>
          <w:tcPr>
            <w:tcW w:w="925" w:type="dxa"/>
            <w:tcBorders>
              <w:top w:val="nil"/>
              <w:left w:val="nil"/>
              <w:bottom w:val="single" w:sz="4" w:space="0" w:color="auto"/>
              <w:right w:val="single" w:sz="4" w:space="0" w:color="auto"/>
            </w:tcBorders>
            <w:shd w:val="clear" w:color="auto" w:fill="auto"/>
            <w:noWrap/>
            <w:vAlign w:val="bottom"/>
            <w:hideMark/>
          </w:tcPr>
          <w:p w14:paraId="68B26B5F"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1,125.75 </w:t>
            </w:r>
          </w:p>
        </w:tc>
      </w:tr>
      <w:tr w:rsidR="00842212" w:rsidRPr="007F32B8" w14:paraId="0F3A29D8" w14:textId="77777777" w:rsidTr="00DA3CFD">
        <w:trPr>
          <w:trHeight w:val="42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3D4158BC"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 xml:space="preserve">Level 1 Resilient Server with OS Monitoring and back up. </w:t>
            </w:r>
          </w:p>
        </w:tc>
        <w:tc>
          <w:tcPr>
            <w:tcW w:w="925" w:type="dxa"/>
            <w:tcBorders>
              <w:top w:val="nil"/>
              <w:left w:val="nil"/>
              <w:bottom w:val="single" w:sz="4" w:space="0" w:color="auto"/>
              <w:right w:val="single" w:sz="4" w:space="0" w:color="auto"/>
            </w:tcBorders>
            <w:shd w:val="clear" w:color="auto" w:fill="auto"/>
            <w:noWrap/>
            <w:vAlign w:val="bottom"/>
            <w:hideMark/>
          </w:tcPr>
          <w:p w14:paraId="0EF60568"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674.50 </w:t>
            </w:r>
          </w:p>
        </w:tc>
      </w:tr>
      <w:tr w:rsidR="00842212" w:rsidRPr="007F32B8" w14:paraId="713A7910"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45640CC0"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Level 2 Resilient Server with OS Monitoring and Back-up</w:t>
            </w:r>
          </w:p>
        </w:tc>
        <w:tc>
          <w:tcPr>
            <w:tcW w:w="925" w:type="dxa"/>
            <w:tcBorders>
              <w:top w:val="nil"/>
              <w:left w:val="nil"/>
              <w:bottom w:val="single" w:sz="4" w:space="0" w:color="auto"/>
              <w:right w:val="single" w:sz="4" w:space="0" w:color="auto"/>
            </w:tcBorders>
            <w:shd w:val="clear" w:color="auto" w:fill="auto"/>
            <w:noWrap/>
            <w:vAlign w:val="bottom"/>
            <w:hideMark/>
          </w:tcPr>
          <w:p w14:paraId="2A49EDF4"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674.50 </w:t>
            </w:r>
          </w:p>
        </w:tc>
      </w:tr>
      <w:tr w:rsidR="00842212" w:rsidRPr="007F32B8" w14:paraId="1AFE38C4"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6B434954"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Level 3 Resilient Server with OS Monitoring and Back-up</w:t>
            </w:r>
          </w:p>
        </w:tc>
        <w:tc>
          <w:tcPr>
            <w:tcW w:w="925" w:type="dxa"/>
            <w:tcBorders>
              <w:top w:val="nil"/>
              <w:left w:val="nil"/>
              <w:bottom w:val="single" w:sz="4" w:space="0" w:color="auto"/>
              <w:right w:val="single" w:sz="4" w:space="0" w:color="auto"/>
            </w:tcBorders>
            <w:shd w:val="clear" w:color="auto" w:fill="auto"/>
            <w:noWrap/>
            <w:vAlign w:val="bottom"/>
            <w:hideMark/>
          </w:tcPr>
          <w:p w14:paraId="0F6118B9"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902.50 </w:t>
            </w:r>
          </w:p>
        </w:tc>
      </w:tr>
      <w:tr w:rsidR="00842212" w:rsidRPr="007F32B8" w14:paraId="4DEDA15C" w14:textId="77777777" w:rsidTr="00DA3CFD">
        <w:trPr>
          <w:trHeight w:val="42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25D47C97"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Level 4 Linux Web Server,8 processors, 64GB RAM                                Resilient Server with OS Monitoring and back up</w:t>
            </w:r>
          </w:p>
        </w:tc>
        <w:tc>
          <w:tcPr>
            <w:tcW w:w="925" w:type="dxa"/>
            <w:tcBorders>
              <w:top w:val="nil"/>
              <w:left w:val="nil"/>
              <w:bottom w:val="single" w:sz="4" w:space="0" w:color="auto"/>
              <w:right w:val="single" w:sz="4" w:space="0" w:color="auto"/>
            </w:tcBorders>
            <w:shd w:val="clear" w:color="auto" w:fill="auto"/>
            <w:noWrap/>
            <w:vAlign w:val="bottom"/>
            <w:hideMark/>
          </w:tcPr>
          <w:p w14:paraId="63BC67F9"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1,125.75 </w:t>
            </w:r>
          </w:p>
        </w:tc>
      </w:tr>
      <w:tr w:rsidR="00842212" w:rsidRPr="007F32B8" w14:paraId="2916F6BB" w14:textId="77777777" w:rsidTr="00DA3CFD">
        <w:trPr>
          <w:trHeight w:val="42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30542176"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 xml:space="preserve">1 Level 3M Server, 4 processors, 32Gb RAM, </w:t>
            </w:r>
            <w:r w:rsidRPr="007F32B8">
              <w:rPr>
                <w:rFonts w:eastAsia="Times New Roman" w:cstheme="minorHAnsi"/>
                <w:color w:val="000000"/>
                <w:sz w:val="20"/>
                <w:szCs w:val="20"/>
              </w:rPr>
              <w:br/>
              <w:t xml:space="preserve">Extra 1TB disk space mounted as "/data/drive1" </w:t>
            </w:r>
          </w:p>
        </w:tc>
        <w:tc>
          <w:tcPr>
            <w:tcW w:w="925" w:type="dxa"/>
            <w:tcBorders>
              <w:top w:val="nil"/>
              <w:left w:val="nil"/>
              <w:bottom w:val="single" w:sz="4" w:space="0" w:color="auto"/>
              <w:right w:val="single" w:sz="4" w:space="0" w:color="auto"/>
            </w:tcBorders>
            <w:shd w:val="clear" w:color="auto" w:fill="auto"/>
            <w:noWrap/>
            <w:vAlign w:val="bottom"/>
            <w:hideMark/>
          </w:tcPr>
          <w:p w14:paraId="269479F2"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902.50 </w:t>
            </w:r>
          </w:p>
        </w:tc>
      </w:tr>
      <w:tr w:rsidR="00842212" w:rsidRPr="007F32B8" w14:paraId="59DD359C" w14:textId="77777777" w:rsidTr="00DA3CFD">
        <w:trPr>
          <w:trHeight w:val="42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71043826"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 xml:space="preserve">Level 4 server.                                         </w:t>
            </w:r>
            <w:r w:rsidRPr="007F32B8">
              <w:rPr>
                <w:rFonts w:eastAsia="Times New Roman" w:cstheme="minorHAnsi"/>
                <w:color w:val="000000"/>
                <w:sz w:val="20"/>
                <w:szCs w:val="20"/>
              </w:rPr>
              <w:br/>
              <w:t xml:space="preserve"> 8 processors, 64GB RAM       </w:t>
            </w:r>
          </w:p>
        </w:tc>
        <w:tc>
          <w:tcPr>
            <w:tcW w:w="925" w:type="dxa"/>
            <w:tcBorders>
              <w:top w:val="nil"/>
              <w:left w:val="nil"/>
              <w:bottom w:val="single" w:sz="4" w:space="0" w:color="auto"/>
              <w:right w:val="single" w:sz="4" w:space="0" w:color="auto"/>
            </w:tcBorders>
            <w:shd w:val="clear" w:color="auto" w:fill="auto"/>
            <w:noWrap/>
            <w:vAlign w:val="bottom"/>
            <w:hideMark/>
          </w:tcPr>
          <w:p w14:paraId="49EB104D"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1,125.75 </w:t>
            </w:r>
          </w:p>
        </w:tc>
      </w:tr>
      <w:tr w:rsidR="00842212" w:rsidRPr="007F32B8" w14:paraId="2B914388"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165E8122" w14:textId="77777777" w:rsidR="00842212" w:rsidRPr="007F32B8" w:rsidRDefault="00842212" w:rsidP="00DA3CFD">
            <w:pPr>
              <w:spacing w:line="240" w:lineRule="auto"/>
              <w:rPr>
                <w:rFonts w:eastAsia="Times New Roman" w:cstheme="minorHAnsi"/>
                <w:color w:val="000000"/>
                <w:sz w:val="20"/>
                <w:szCs w:val="20"/>
              </w:rPr>
            </w:pPr>
            <w:proofErr w:type="spellStart"/>
            <w:r w:rsidRPr="007F32B8">
              <w:rPr>
                <w:rFonts w:eastAsia="Times New Roman" w:cstheme="minorHAnsi"/>
                <w:color w:val="000000"/>
                <w:sz w:val="20"/>
                <w:szCs w:val="20"/>
              </w:rPr>
              <w:t>HyperV</w:t>
            </w:r>
            <w:proofErr w:type="spellEnd"/>
            <w:r w:rsidRPr="007F32B8">
              <w:rPr>
                <w:rFonts w:eastAsia="Times New Roman" w:cstheme="minorHAnsi"/>
                <w:color w:val="000000"/>
                <w:sz w:val="20"/>
                <w:szCs w:val="20"/>
              </w:rPr>
              <w:t xml:space="preserve"> Gen2 VM 2   </w:t>
            </w:r>
          </w:p>
        </w:tc>
        <w:tc>
          <w:tcPr>
            <w:tcW w:w="925" w:type="dxa"/>
            <w:tcBorders>
              <w:top w:val="nil"/>
              <w:left w:val="nil"/>
              <w:bottom w:val="single" w:sz="4" w:space="0" w:color="auto"/>
              <w:right w:val="single" w:sz="4" w:space="0" w:color="auto"/>
            </w:tcBorders>
            <w:shd w:val="clear" w:color="auto" w:fill="auto"/>
            <w:noWrap/>
            <w:vAlign w:val="bottom"/>
            <w:hideMark/>
          </w:tcPr>
          <w:p w14:paraId="428CB890"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65.00 </w:t>
            </w:r>
          </w:p>
        </w:tc>
      </w:tr>
      <w:tr w:rsidR="00842212" w:rsidRPr="007F32B8" w14:paraId="61881B6A"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7ED87C5D"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 xml:space="preserve">RDS Cal Licences </w:t>
            </w:r>
          </w:p>
        </w:tc>
        <w:tc>
          <w:tcPr>
            <w:tcW w:w="925" w:type="dxa"/>
            <w:tcBorders>
              <w:top w:val="nil"/>
              <w:left w:val="nil"/>
              <w:bottom w:val="single" w:sz="4" w:space="0" w:color="auto"/>
              <w:right w:val="single" w:sz="4" w:space="0" w:color="auto"/>
            </w:tcBorders>
            <w:shd w:val="clear" w:color="auto" w:fill="auto"/>
            <w:noWrap/>
            <w:vAlign w:val="bottom"/>
            <w:hideMark/>
          </w:tcPr>
          <w:p w14:paraId="5227F252"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52.24 </w:t>
            </w:r>
          </w:p>
        </w:tc>
      </w:tr>
      <w:tr w:rsidR="00842212" w:rsidRPr="007F32B8" w14:paraId="2F07ED0E"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3D90935D"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Level 7 Server</w:t>
            </w:r>
          </w:p>
        </w:tc>
        <w:tc>
          <w:tcPr>
            <w:tcW w:w="925" w:type="dxa"/>
            <w:tcBorders>
              <w:top w:val="nil"/>
              <w:left w:val="nil"/>
              <w:bottom w:val="single" w:sz="4" w:space="0" w:color="auto"/>
              <w:right w:val="single" w:sz="4" w:space="0" w:color="auto"/>
            </w:tcBorders>
            <w:shd w:val="clear" w:color="auto" w:fill="auto"/>
            <w:noWrap/>
            <w:vAlign w:val="bottom"/>
            <w:hideMark/>
          </w:tcPr>
          <w:p w14:paraId="6E72392A"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2,000.00 </w:t>
            </w:r>
          </w:p>
        </w:tc>
      </w:tr>
      <w:tr w:rsidR="00842212" w:rsidRPr="007F32B8" w14:paraId="14BE4964" w14:textId="77777777" w:rsidTr="00DA3CFD">
        <w:trPr>
          <w:trHeight w:val="210"/>
        </w:trPr>
        <w:tc>
          <w:tcPr>
            <w:tcW w:w="5517" w:type="dxa"/>
            <w:tcBorders>
              <w:top w:val="nil"/>
              <w:left w:val="single" w:sz="4" w:space="0" w:color="auto"/>
              <w:bottom w:val="single" w:sz="4" w:space="0" w:color="auto"/>
              <w:right w:val="single" w:sz="4" w:space="0" w:color="auto"/>
            </w:tcBorders>
            <w:shd w:val="clear" w:color="auto" w:fill="auto"/>
            <w:vAlign w:val="bottom"/>
            <w:hideMark/>
          </w:tcPr>
          <w:p w14:paraId="5E1E0208" w14:textId="77777777" w:rsidR="00842212" w:rsidRPr="007F32B8" w:rsidRDefault="00842212" w:rsidP="00DA3CFD">
            <w:pPr>
              <w:spacing w:line="240" w:lineRule="auto"/>
              <w:rPr>
                <w:rFonts w:eastAsia="Times New Roman" w:cstheme="minorHAnsi"/>
                <w:color w:val="000000"/>
                <w:sz w:val="20"/>
                <w:szCs w:val="20"/>
              </w:rPr>
            </w:pPr>
            <w:r w:rsidRPr="007F32B8">
              <w:rPr>
                <w:rFonts w:eastAsia="Times New Roman" w:cstheme="minorHAnsi"/>
                <w:color w:val="000000"/>
                <w:sz w:val="20"/>
                <w:szCs w:val="20"/>
              </w:rPr>
              <w:t>Level 5 Server</w:t>
            </w:r>
          </w:p>
        </w:tc>
        <w:tc>
          <w:tcPr>
            <w:tcW w:w="925" w:type="dxa"/>
            <w:tcBorders>
              <w:top w:val="nil"/>
              <w:left w:val="nil"/>
              <w:bottom w:val="single" w:sz="4" w:space="0" w:color="auto"/>
              <w:right w:val="single" w:sz="4" w:space="0" w:color="auto"/>
            </w:tcBorders>
            <w:shd w:val="clear" w:color="auto" w:fill="auto"/>
            <w:noWrap/>
            <w:vAlign w:val="bottom"/>
            <w:hideMark/>
          </w:tcPr>
          <w:p w14:paraId="4040E5D7" w14:textId="77777777" w:rsidR="00842212" w:rsidRPr="007F32B8" w:rsidRDefault="00842212" w:rsidP="00DA3CFD">
            <w:pPr>
              <w:spacing w:line="240" w:lineRule="auto"/>
              <w:jc w:val="center"/>
              <w:rPr>
                <w:rFonts w:eastAsia="Times New Roman" w:cstheme="minorHAnsi"/>
                <w:color w:val="000000"/>
                <w:sz w:val="20"/>
                <w:szCs w:val="20"/>
              </w:rPr>
            </w:pPr>
            <w:r w:rsidRPr="007F32B8">
              <w:rPr>
                <w:rFonts w:eastAsia="Times New Roman" w:cstheme="minorHAnsi"/>
                <w:color w:val="000000"/>
                <w:sz w:val="20"/>
                <w:szCs w:val="20"/>
              </w:rPr>
              <w:t xml:space="preserve">   1,496.25 </w:t>
            </w:r>
          </w:p>
        </w:tc>
      </w:tr>
    </w:tbl>
    <w:p w14:paraId="622A57DB" w14:textId="77777777" w:rsidR="000645BB" w:rsidRDefault="000645BB"/>
    <w:p w14:paraId="641E97BB" w14:textId="4952A0CC" w:rsidR="00846A52" w:rsidRDefault="00662609">
      <w:r>
        <w:t>Based on the rate card above and the volumes:</w:t>
      </w:r>
    </w:p>
    <w:p w14:paraId="3995DE68" w14:textId="77777777" w:rsidR="00D23E23" w:rsidRDefault="00D23E23"/>
    <w:p w14:paraId="301BFA08" w14:textId="78DFB7AA" w:rsidR="00846A52" w:rsidRDefault="00D23E23">
      <w:r>
        <w:t>[redacted]</w:t>
      </w:r>
    </w:p>
    <w:p w14:paraId="282D9CA9" w14:textId="77777777" w:rsidR="00D23E23" w:rsidRDefault="00D23E23"/>
    <w:p w14:paraId="22952640" w14:textId="477EB286" w:rsidR="00472FE6" w:rsidRDefault="00472FE6">
      <w:r>
        <w:t xml:space="preserve">The Supplier shall invoice </w:t>
      </w:r>
      <w:proofErr w:type="gramStart"/>
      <w:r>
        <w:t>on the basis of</w:t>
      </w:r>
      <w:proofErr w:type="gramEnd"/>
      <w:r>
        <w:t xml:space="preserve"> actual usage with a detailed breakdown of the total Charges on each given invoice. </w:t>
      </w:r>
    </w:p>
    <w:p w14:paraId="622A57DC" w14:textId="77777777" w:rsidR="000645BB" w:rsidRDefault="00A12EEC">
      <w:pPr>
        <w:pStyle w:val="Heading2"/>
        <w:pageBreakBefore/>
      </w:pPr>
      <w:r>
        <w:lastRenderedPageBreak/>
        <w:t>Part B: Terms and conditions</w:t>
      </w:r>
      <w:bookmarkEnd w:id="5"/>
    </w:p>
    <w:p w14:paraId="622A57DD" w14:textId="77777777" w:rsidR="000645BB" w:rsidRDefault="00A12EEC">
      <w:pPr>
        <w:pStyle w:val="Heading3"/>
        <w:spacing w:before="0" w:after="100"/>
        <w:rPr>
          <w:color w:val="auto"/>
        </w:rPr>
      </w:pPr>
      <w:r>
        <w:rPr>
          <w:color w:val="auto"/>
        </w:rPr>
        <w:t>1.</w:t>
      </w:r>
      <w:r>
        <w:rPr>
          <w:color w:val="auto"/>
        </w:rPr>
        <w:tab/>
        <w:t>Call-Off Contract Start date and length</w:t>
      </w:r>
    </w:p>
    <w:p w14:paraId="622A57DE" w14:textId="77777777" w:rsidR="000645BB" w:rsidRDefault="00A12EEC">
      <w:r>
        <w:t>1.1</w:t>
      </w:r>
      <w:r>
        <w:tab/>
        <w:t>The Supplier must start providing the Services on the date specified in the Order Form.</w:t>
      </w:r>
    </w:p>
    <w:p w14:paraId="622A57DF" w14:textId="77777777" w:rsidR="000645BB" w:rsidRDefault="000645BB">
      <w:pPr>
        <w:ind w:firstLine="720"/>
      </w:pPr>
    </w:p>
    <w:p w14:paraId="622A57E0" w14:textId="77777777" w:rsidR="000645BB" w:rsidRDefault="00A12EEC">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622A57E1" w14:textId="77777777" w:rsidR="000645BB" w:rsidRDefault="000645BB">
      <w:pPr>
        <w:ind w:left="720"/>
      </w:pPr>
    </w:p>
    <w:p w14:paraId="622A57E2" w14:textId="77777777" w:rsidR="000645BB" w:rsidRDefault="00A12EEC">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622A57E3" w14:textId="77777777" w:rsidR="000645BB" w:rsidRDefault="000645BB">
      <w:pPr>
        <w:ind w:left="720"/>
      </w:pPr>
    </w:p>
    <w:p w14:paraId="622A57E4" w14:textId="77777777" w:rsidR="000645BB" w:rsidRDefault="00A12EEC">
      <w:pPr>
        <w:ind w:left="720" w:hanging="720"/>
      </w:pPr>
      <w:r>
        <w:t>1.4</w:t>
      </w:r>
      <w:r>
        <w:tab/>
        <w:t>The Parties must comply with the requirements under clauses 21.3 to 21.8 if the Buyer reserves the right in the Order Form to extend the contract beyond 24 months.</w:t>
      </w:r>
    </w:p>
    <w:p w14:paraId="622A57E5" w14:textId="77777777" w:rsidR="000645BB" w:rsidRDefault="000645BB">
      <w:pPr>
        <w:spacing w:before="240" w:after="240"/>
      </w:pPr>
    </w:p>
    <w:p w14:paraId="622A57E6" w14:textId="77777777" w:rsidR="000645BB" w:rsidRDefault="00A12EEC">
      <w:pPr>
        <w:pStyle w:val="Heading3"/>
        <w:spacing w:before="0" w:after="100"/>
        <w:rPr>
          <w:color w:val="auto"/>
        </w:rPr>
      </w:pPr>
      <w:r>
        <w:rPr>
          <w:color w:val="auto"/>
        </w:rPr>
        <w:t>2.</w:t>
      </w:r>
      <w:r>
        <w:rPr>
          <w:color w:val="auto"/>
        </w:rPr>
        <w:tab/>
        <w:t>Incorporation of terms</w:t>
      </w:r>
    </w:p>
    <w:p w14:paraId="622A57E7" w14:textId="77777777" w:rsidR="000645BB" w:rsidRDefault="00A12EEC">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22A57E8" w14:textId="77777777" w:rsidR="000645BB" w:rsidRDefault="00A12EEC">
      <w:pPr>
        <w:pStyle w:val="ListParagraph"/>
        <w:numPr>
          <w:ilvl w:val="0"/>
          <w:numId w:val="11"/>
        </w:numPr>
      </w:pPr>
      <w:r>
        <w:rPr>
          <w:sz w:val="14"/>
          <w:szCs w:val="14"/>
        </w:rPr>
        <w:t xml:space="preserve"> </w:t>
      </w:r>
      <w:r>
        <w:t>4.1 (Warranties and representations)</w:t>
      </w:r>
    </w:p>
    <w:p w14:paraId="622A57E9" w14:textId="77777777" w:rsidR="000645BB" w:rsidRDefault="00A12EEC">
      <w:pPr>
        <w:pStyle w:val="ListParagraph"/>
        <w:numPr>
          <w:ilvl w:val="0"/>
          <w:numId w:val="11"/>
        </w:numPr>
      </w:pPr>
      <w:r>
        <w:t>4.2 to 4.7 (Liability)</w:t>
      </w:r>
    </w:p>
    <w:p w14:paraId="622A57EA" w14:textId="77777777" w:rsidR="000645BB" w:rsidRDefault="00A12EEC">
      <w:pPr>
        <w:pStyle w:val="ListParagraph"/>
        <w:numPr>
          <w:ilvl w:val="0"/>
          <w:numId w:val="11"/>
        </w:numPr>
      </w:pPr>
      <w:r>
        <w:t>4.11 to 4.12 (IR35)</w:t>
      </w:r>
    </w:p>
    <w:p w14:paraId="622A57EB" w14:textId="77777777" w:rsidR="000645BB" w:rsidRDefault="00A12EEC">
      <w:pPr>
        <w:pStyle w:val="ListParagraph"/>
        <w:numPr>
          <w:ilvl w:val="0"/>
          <w:numId w:val="11"/>
        </w:numPr>
      </w:pPr>
      <w:r>
        <w:t>5.4 to 5.5 (Force majeure)</w:t>
      </w:r>
    </w:p>
    <w:p w14:paraId="622A57EC" w14:textId="77777777" w:rsidR="000645BB" w:rsidRDefault="00A12EEC">
      <w:pPr>
        <w:pStyle w:val="ListParagraph"/>
        <w:numPr>
          <w:ilvl w:val="0"/>
          <w:numId w:val="11"/>
        </w:numPr>
      </w:pPr>
      <w:r>
        <w:t>5.8 (Continuing rights)</w:t>
      </w:r>
    </w:p>
    <w:p w14:paraId="622A57ED" w14:textId="77777777" w:rsidR="000645BB" w:rsidRDefault="00A12EEC">
      <w:pPr>
        <w:pStyle w:val="ListParagraph"/>
        <w:numPr>
          <w:ilvl w:val="0"/>
          <w:numId w:val="11"/>
        </w:numPr>
      </w:pPr>
      <w:r>
        <w:t>5.9 to 5.11 (Change of control)</w:t>
      </w:r>
    </w:p>
    <w:p w14:paraId="622A57EE" w14:textId="77777777" w:rsidR="000645BB" w:rsidRDefault="00A12EEC">
      <w:pPr>
        <w:pStyle w:val="ListParagraph"/>
        <w:numPr>
          <w:ilvl w:val="0"/>
          <w:numId w:val="11"/>
        </w:numPr>
      </w:pPr>
      <w:r>
        <w:t>5.12 (Fraud)</w:t>
      </w:r>
    </w:p>
    <w:p w14:paraId="622A57EF" w14:textId="77777777" w:rsidR="000645BB" w:rsidRDefault="00A12EEC">
      <w:pPr>
        <w:pStyle w:val="ListParagraph"/>
        <w:numPr>
          <w:ilvl w:val="0"/>
          <w:numId w:val="11"/>
        </w:numPr>
      </w:pPr>
      <w:r>
        <w:t>5.13 (Notice of fraud)</w:t>
      </w:r>
    </w:p>
    <w:p w14:paraId="622A57F0" w14:textId="77777777" w:rsidR="000645BB" w:rsidRDefault="00A12EEC">
      <w:pPr>
        <w:pStyle w:val="ListParagraph"/>
        <w:numPr>
          <w:ilvl w:val="0"/>
          <w:numId w:val="11"/>
        </w:numPr>
      </w:pPr>
      <w:r>
        <w:t>7.1 to 7.2 (Transparency)</w:t>
      </w:r>
    </w:p>
    <w:p w14:paraId="622A57F1" w14:textId="77777777" w:rsidR="000645BB" w:rsidRDefault="00A12EEC">
      <w:pPr>
        <w:pStyle w:val="ListParagraph"/>
        <w:numPr>
          <w:ilvl w:val="0"/>
          <w:numId w:val="11"/>
        </w:numPr>
      </w:pPr>
      <w:r>
        <w:t>8.3 (Order of precedence)</w:t>
      </w:r>
    </w:p>
    <w:p w14:paraId="622A57F2" w14:textId="77777777" w:rsidR="000645BB" w:rsidRDefault="00A12EEC">
      <w:pPr>
        <w:pStyle w:val="ListParagraph"/>
        <w:numPr>
          <w:ilvl w:val="0"/>
          <w:numId w:val="11"/>
        </w:numPr>
      </w:pPr>
      <w:r>
        <w:t>8.6 (Relationship)</w:t>
      </w:r>
    </w:p>
    <w:p w14:paraId="622A57F3" w14:textId="77777777" w:rsidR="000645BB" w:rsidRDefault="00A12EEC">
      <w:pPr>
        <w:pStyle w:val="ListParagraph"/>
        <w:numPr>
          <w:ilvl w:val="0"/>
          <w:numId w:val="11"/>
        </w:numPr>
      </w:pPr>
      <w:r>
        <w:t>8.9 to 8.11 (Entire agreement)</w:t>
      </w:r>
    </w:p>
    <w:p w14:paraId="622A57F4" w14:textId="77777777" w:rsidR="000645BB" w:rsidRDefault="00A12EEC">
      <w:pPr>
        <w:pStyle w:val="ListParagraph"/>
        <w:numPr>
          <w:ilvl w:val="0"/>
          <w:numId w:val="11"/>
        </w:numPr>
      </w:pPr>
      <w:r>
        <w:t>8.12 (Law and jurisdiction)</w:t>
      </w:r>
    </w:p>
    <w:p w14:paraId="622A57F5" w14:textId="77777777" w:rsidR="000645BB" w:rsidRDefault="00A12EEC">
      <w:pPr>
        <w:pStyle w:val="ListParagraph"/>
        <w:numPr>
          <w:ilvl w:val="0"/>
          <w:numId w:val="11"/>
        </w:numPr>
      </w:pPr>
      <w:r>
        <w:t>8.13 to 8.14 (Legislative change)</w:t>
      </w:r>
    </w:p>
    <w:p w14:paraId="622A57F6" w14:textId="77777777" w:rsidR="000645BB" w:rsidRDefault="00A12EEC">
      <w:pPr>
        <w:pStyle w:val="ListParagraph"/>
        <w:numPr>
          <w:ilvl w:val="0"/>
          <w:numId w:val="11"/>
        </w:numPr>
      </w:pPr>
      <w:r>
        <w:t>8.15 to 8.19 (Bribery and corruption)</w:t>
      </w:r>
    </w:p>
    <w:p w14:paraId="622A57F7" w14:textId="77777777" w:rsidR="000645BB" w:rsidRDefault="00A12EEC">
      <w:pPr>
        <w:pStyle w:val="ListParagraph"/>
        <w:numPr>
          <w:ilvl w:val="0"/>
          <w:numId w:val="11"/>
        </w:numPr>
      </w:pPr>
      <w:r>
        <w:t>8.20 to 8.29 (Freedom of Information Act)</w:t>
      </w:r>
    </w:p>
    <w:p w14:paraId="622A57F8" w14:textId="77777777" w:rsidR="000645BB" w:rsidRDefault="00A12EEC">
      <w:pPr>
        <w:pStyle w:val="ListParagraph"/>
        <w:numPr>
          <w:ilvl w:val="0"/>
          <w:numId w:val="11"/>
        </w:numPr>
      </w:pPr>
      <w:r>
        <w:t>8.30 to 8.31 (Promoting tax compliance)</w:t>
      </w:r>
    </w:p>
    <w:p w14:paraId="622A57F9" w14:textId="77777777" w:rsidR="000645BB" w:rsidRDefault="00A12EEC">
      <w:pPr>
        <w:pStyle w:val="ListParagraph"/>
        <w:numPr>
          <w:ilvl w:val="0"/>
          <w:numId w:val="11"/>
        </w:numPr>
      </w:pPr>
      <w:r>
        <w:t>8.32 to 8.33 (Official Secrets Act)</w:t>
      </w:r>
    </w:p>
    <w:p w14:paraId="622A57FA" w14:textId="77777777" w:rsidR="000645BB" w:rsidRDefault="00A12EEC">
      <w:pPr>
        <w:pStyle w:val="ListParagraph"/>
        <w:numPr>
          <w:ilvl w:val="0"/>
          <w:numId w:val="11"/>
        </w:numPr>
      </w:pPr>
      <w:r>
        <w:t>8.34 to 8.37 (Transfer and subcontracting)</w:t>
      </w:r>
    </w:p>
    <w:p w14:paraId="622A57FB" w14:textId="77777777" w:rsidR="000645BB" w:rsidRDefault="00A12EEC">
      <w:pPr>
        <w:pStyle w:val="ListParagraph"/>
        <w:numPr>
          <w:ilvl w:val="0"/>
          <w:numId w:val="11"/>
        </w:numPr>
      </w:pPr>
      <w:r>
        <w:t>8.40 to 8.43 (Complaints handling and resolution)</w:t>
      </w:r>
    </w:p>
    <w:p w14:paraId="622A57FC" w14:textId="77777777" w:rsidR="000645BB" w:rsidRDefault="00A12EEC">
      <w:pPr>
        <w:pStyle w:val="ListParagraph"/>
        <w:numPr>
          <w:ilvl w:val="0"/>
          <w:numId w:val="11"/>
        </w:numPr>
      </w:pPr>
      <w:r>
        <w:t>8.44 to 8.50 (Conflicts of interest and ethical walls)</w:t>
      </w:r>
    </w:p>
    <w:p w14:paraId="622A57FD" w14:textId="77777777" w:rsidR="000645BB" w:rsidRDefault="00A12EEC">
      <w:pPr>
        <w:pStyle w:val="ListParagraph"/>
        <w:numPr>
          <w:ilvl w:val="0"/>
          <w:numId w:val="11"/>
        </w:numPr>
      </w:pPr>
      <w:r>
        <w:t>8.51 to 8.53 (Publicity and branding)</w:t>
      </w:r>
    </w:p>
    <w:p w14:paraId="622A57FE" w14:textId="77777777" w:rsidR="000645BB" w:rsidRDefault="00A12EEC">
      <w:pPr>
        <w:pStyle w:val="ListParagraph"/>
        <w:numPr>
          <w:ilvl w:val="0"/>
          <w:numId w:val="11"/>
        </w:numPr>
      </w:pPr>
      <w:r>
        <w:t>8.54 to 8.56 (Equality and diversity)</w:t>
      </w:r>
    </w:p>
    <w:p w14:paraId="622A57FF" w14:textId="77777777" w:rsidR="000645BB" w:rsidRDefault="00A12EEC">
      <w:pPr>
        <w:pStyle w:val="ListParagraph"/>
        <w:numPr>
          <w:ilvl w:val="0"/>
          <w:numId w:val="11"/>
        </w:numPr>
      </w:pPr>
      <w:r>
        <w:t>8.59 to 8.60 (Data protection</w:t>
      </w:r>
    </w:p>
    <w:p w14:paraId="622A5800" w14:textId="77777777" w:rsidR="000645BB" w:rsidRDefault="00A12EEC">
      <w:pPr>
        <w:pStyle w:val="ListParagraph"/>
        <w:numPr>
          <w:ilvl w:val="0"/>
          <w:numId w:val="11"/>
        </w:numPr>
      </w:pPr>
      <w:r>
        <w:t>8.64 to 8.65 (Severability)</w:t>
      </w:r>
    </w:p>
    <w:p w14:paraId="622A5801" w14:textId="77777777" w:rsidR="000645BB" w:rsidRDefault="00A12EEC">
      <w:pPr>
        <w:pStyle w:val="ListParagraph"/>
        <w:numPr>
          <w:ilvl w:val="0"/>
          <w:numId w:val="11"/>
        </w:numPr>
      </w:pPr>
      <w:r>
        <w:t>8.66 to 8.69 (Managing disputes and Mediation)</w:t>
      </w:r>
    </w:p>
    <w:p w14:paraId="622A5802" w14:textId="77777777" w:rsidR="000645BB" w:rsidRDefault="00A12EEC">
      <w:pPr>
        <w:pStyle w:val="ListParagraph"/>
        <w:numPr>
          <w:ilvl w:val="0"/>
          <w:numId w:val="11"/>
        </w:numPr>
      </w:pPr>
      <w:r>
        <w:lastRenderedPageBreak/>
        <w:t>8.80 to 8.88 (Confidentiality)</w:t>
      </w:r>
    </w:p>
    <w:p w14:paraId="622A5803" w14:textId="77777777" w:rsidR="000645BB" w:rsidRDefault="00A12EEC">
      <w:pPr>
        <w:pStyle w:val="ListParagraph"/>
        <w:numPr>
          <w:ilvl w:val="0"/>
          <w:numId w:val="11"/>
        </w:numPr>
      </w:pPr>
      <w:r>
        <w:t>8.89 to 8.90 (Waiver and cumulative remedies)</w:t>
      </w:r>
    </w:p>
    <w:p w14:paraId="622A5804" w14:textId="77777777" w:rsidR="000645BB" w:rsidRDefault="00A12EEC">
      <w:pPr>
        <w:pStyle w:val="ListParagraph"/>
        <w:numPr>
          <w:ilvl w:val="0"/>
          <w:numId w:val="11"/>
        </w:numPr>
      </w:pPr>
      <w:r>
        <w:t>8.91 to 8.101 (Corporate Social Responsibility)</w:t>
      </w:r>
    </w:p>
    <w:p w14:paraId="622A5805" w14:textId="77777777" w:rsidR="000645BB" w:rsidRDefault="00A12EEC">
      <w:pPr>
        <w:pStyle w:val="ListParagraph"/>
        <w:numPr>
          <w:ilvl w:val="0"/>
          <w:numId w:val="11"/>
        </w:numPr>
      </w:pPr>
      <w:r>
        <w:t>paragraphs 1 to 10 of the Framework Agreement glossary and interpretation</w:t>
      </w:r>
    </w:p>
    <w:p w14:paraId="622A5806" w14:textId="77777777" w:rsidR="000645BB" w:rsidRDefault="00A12EEC">
      <w:pPr>
        <w:pStyle w:val="ListParagraph"/>
        <w:numPr>
          <w:ilvl w:val="0"/>
          <w:numId w:val="12"/>
        </w:numPr>
      </w:pPr>
      <w:r>
        <w:t>any audit provisions from the Framework Agreement set out by the Buyer in the Order Form</w:t>
      </w:r>
    </w:p>
    <w:p w14:paraId="622A5807" w14:textId="77777777" w:rsidR="000645BB" w:rsidRDefault="00A12EEC">
      <w:pPr>
        <w:ind w:left="720"/>
      </w:pPr>
      <w:r>
        <w:t xml:space="preserve"> </w:t>
      </w:r>
    </w:p>
    <w:p w14:paraId="622A5808" w14:textId="77777777" w:rsidR="000645BB" w:rsidRDefault="00A12EEC">
      <w:pPr>
        <w:spacing w:after="240"/>
      </w:pPr>
      <w:r>
        <w:t>2.2</w:t>
      </w:r>
      <w:r>
        <w:tab/>
        <w:t>The Framework Agreement provisions in clause 2.1 will be modified as follows:</w:t>
      </w:r>
    </w:p>
    <w:p w14:paraId="622A5809" w14:textId="77777777" w:rsidR="000645BB" w:rsidRDefault="00A12EEC">
      <w:pPr>
        <w:ind w:left="1440" w:hanging="720"/>
      </w:pPr>
      <w:r>
        <w:t>2.2.1</w:t>
      </w:r>
      <w:r>
        <w:tab/>
        <w:t>a reference to the ‘Framework Agreement’ will be a reference to the ‘Call-Off Contract’</w:t>
      </w:r>
    </w:p>
    <w:p w14:paraId="622A580A" w14:textId="77777777" w:rsidR="000645BB" w:rsidRDefault="00A12EEC">
      <w:pPr>
        <w:ind w:firstLine="720"/>
      </w:pPr>
      <w:r>
        <w:t>2.2.2</w:t>
      </w:r>
      <w:r>
        <w:tab/>
        <w:t>a reference to ‘CCS’ will be a reference to ‘the Buyer’</w:t>
      </w:r>
    </w:p>
    <w:p w14:paraId="622A580B" w14:textId="77777777" w:rsidR="000645BB" w:rsidRDefault="00A12EEC">
      <w:pPr>
        <w:ind w:left="1440" w:hanging="720"/>
      </w:pPr>
      <w:r>
        <w:t>2.2.3</w:t>
      </w:r>
      <w:r>
        <w:tab/>
        <w:t>a reference to the ‘Parties’ and a ‘Party’ will be a reference to the Buyer and Supplier as Parties under this Call-Off Contract</w:t>
      </w:r>
    </w:p>
    <w:p w14:paraId="622A580C" w14:textId="77777777" w:rsidR="000645BB" w:rsidRDefault="000645BB"/>
    <w:p w14:paraId="622A580D" w14:textId="77777777" w:rsidR="000645BB" w:rsidRDefault="00A12EEC">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22A580E" w14:textId="77777777" w:rsidR="000645BB" w:rsidRDefault="000645BB">
      <w:pPr>
        <w:ind w:left="720"/>
      </w:pPr>
    </w:p>
    <w:p w14:paraId="622A580F" w14:textId="77777777" w:rsidR="000645BB" w:rsidRDefault="00A12EEC">
      <w:pPr>
        <w:ind w:left="720" w:hanging="720"/>
      </w:pPr>
      <w:r>
        <w:t>2.4</w:t>
      </w:r>
      <w:r>
        <w:tab/>
        <w:t>The Framework Agreement incorporated clauses will be referred to as incorporated Framework clause ‘XX’, where ‘XX’ is the Framework Agreement clause number.</w:t>
      </w:r>
    </w:p>
    <w:p w14:paraId="622A5810" w14:textId="77777777" w:rsidR="000645BB" w:rsidRDefault="000645BB">
      <w:pPr>
        <w:ind w:firstLine="720"/>
      </w:pPr>
    </w:p>
    <w:p w14:paraId="622A5811" w14:textId="77777777" w:rsidR="000645BB" w:rsidRDefault="00A12EEC">
      <w:pPr>
        <w:ind w:left="720" w:hanging="720"/>
      </w:pPr>
      <w:r>
        <w:t>2.5</w:t>
      </w:r>
      <w:r>
        <w:tab/>
        <w:t>When an Order Form is signed, the terms and conditions agreed in it will be incorporated into this Call-Off Contract.</w:t>
      </w:r>
    </w:p>
    <w:p w14:paraId="622A5812" w14:textId="77777777" w:rsidR="000645BB" w:rsidRDefault="000645BB"/>
    <w:p w14:paraId="622A5813" w14:textId="77777777" w:rsidR="000645BB" w:rsidRDefault="00A12EEC">
      <w:pPr>
        <w:pStyle w:val="Heading3"/>
        <w:spacing w:before="0" w:after="100"/>
        <w:rPr>
          <w:color w:val="auto"/>
        </w:rPr>
      </w:pPr>
      <w:r>
        <w:rPr>
          <w:color w:val="auto"/>
        </w:rPr>
        <w:t>3.</w:t>
      </w:r>
      <w:r>
        <w:rPr>
          <w:color w:val="auto"/>
        </w:rPr>
        <w:tab/>
        <w:t>Supply of services</w:t>
      </w:r>
    </w:p>
    <w:p w14:paraId="622A5814" w14:textId="77777777" w:rsidR="000645BB" w:rsidRDefault="00A12EEC">
      <w:pPr>
        <w:spacing w:before="240" w:after="240"/>
        <w:ind w:left="720" w:hanging="720"/>
      </w:pPr>
      <w:r>
        <w:t>3.1</w:t>
      </w:r>
      <w:r>
        <w:tab/>
        <w:t>The Supplier agrees to supply the G-Cloud Services and any Additional Services under the terms of the Call-Off Contract and the Supplier’s Application.</w:t>
      </w:r>
    </w:p>
    <w:p w14:paraId="622A5815" w14:textId="77777777" w:rsidR="000645BB" w:rsidRDefault="00A12EEC">
      <w:pPr>
        <w:ind w:left="720" w:hanging="720"/>
      </w:pPr>
      <w:r>
        <w:t>3.2</w:t>
      </w:r>
      <w:r>
        <w:tab/>
        <w:t>The Supplier undertakes that each G-Cloud Service will meet the Buyer’s acceptance criteria, as defined in the Order Form.</w:t>
      </w:r>
    </w:p>
    <w:p w14:paraId="622A5816" w14:textId="77777777" w:rsidR="000645BB" w:rsidRDefault="000645BB"/>
    <w:p w14:paraId="622A5817" w14:textId="77777777" w:rsidR="000645BB" w:rsidRDefault="00A12EEC">
      <w:pPr>
        <w:pStyle w:val="Heading3"/>
        <w:spacing w:before="0" w:after="100"/>
        <w:rPr>
          <w:color w:val="auto"/>
        </w:rPr>
      </w:pPr>
      <w:r>
        <w:rPr>
          <w:color w:val="auto"/>
        </w:rPr>
        <w:t>4.</w:t>
      </w:r>
      <w:r>
        <w:rPr>
          <w:color w:val="auto"/>
        </w:rPr>
        <w:tab/>
        <w:t>Supplier staff</w:t>
      </w:r>
    </w:p>
    <w:p w14:paraId="622A5818" w14:textId="77777777" w:rsidR="000645BB" w:rsidRDefault="00A12EEC">
      <w:pPr>
        <w:spacing w:before="240" w:after="240"/>
      </w:pPr>
      <w:r>
        <w:t>4.1</w:t>
      </w:r>
      <w:r>
        <w:tab/>
        <w:t>The Supplier Staff must:</w:t>
      </w:r>
    </w:p>
    <w:p w14:paraId="622A5819" w14:textId="77777777" w:rsidR="000645BB" w:rsidRDefault="00A12EEC">
      <w:pPr>
        <w:ind w:firstLine="720"/>
      </w:pPr>
      <w:r>
        <w:t>4.1.1</w:t>
      </w:r>
      <w:r>
        <w:tab/>
        <w:t>be appropriately experienced, qualified and trained to supply the Services</w:t>
      </w:r>
    </w:p>
    <w:p w14:paraId="622A581A" w14:textId="77777777" w:rsidR="000645BB" w:rsidRDefault="000645BB"/>
    <w:p w14:paraId="622A581B" w14:textId="77777777" w:rsidR="000645BB" w:rsidRDefault="00A12EEC">
      <w:pPr>
        <w:ind w:firstLine="720"/>
      </w:pPr>
      <w:r>
        <w:t>4.1.2</w:t>
      </w:r>
      <w:r>
        <w:tab/>
        <w:t>apply all due skill, care and diligence in faithfully performing those duties</w:t>
      </w:r>
    </w:p>
    <w:p w14:paraId="622A581C" w14:textId="77777777" w:rsidR="000645BB" w:rsidRDefault="000645BB"/>
    <w:p w14:paraId="622A581D" w14:textId="77777777" w:rsidR="000645BB" w:rsidRDefault="00A12EEC">
      <w:pPr>
        <w:ind w:left="720"/>
      </w:pPr>
      <w:r>
        <w:t>4.1.3</w:t>
      </w:r>
      <w:r>
        <w:tab/>
        <w:t>obey all lawful instructions and reasonable directions of the Buyer and provide the Services to the reasonable satisfaction of the Buyer</w:t>
      </w:r>
    </w:p>
    <w:p w14:paraId="622A581E" w14:textId="77777777" w:rsidR="000645BB" w:rsidRDefault="000645BB"/>
    <w:p w14:paraId="622A581F" w14:textId="77777777" w:rsidR="000645BB" w:rsidRDefault="00A12EEC">
      <w:pPr>
        <w:ind w:firstLine="720"/>
      </w:pPr>
      <w:r>
        <w:t>4.1.4</w:t>
      </w:r>
      <w:r>
        <w:tab/>
        <w:t>respond to any enquiries about the Services as soon as reasonably possible</w:t>
      </w:r>
    </w:p>
    <w:p w14:paraId="622A5820" w14:textId="77777777" w:rsidR="000645BB" w:rsidRDefault="000645BB"/>
    <w:p w14:paraId="622A5821" w14:textId="77777777" w:rsidR="000645BB" w:rsidRDefault="00A12EEC">
      <w:pPr>
        <w:ind w:firstLine="720"/>
      </w:pPr>
      <w:r>
        <w:t>4.1.5</w:t>
      </w:r>
      <w:r>
        <w:tab/>
        <w:t>complete any necessary Supplier Staff vetting as specified by the Buyer</w:t>
      </w:r>
    </w:p>
    <w:p w14:paraId="622A5822" w14:textId="77777777" w:rsidR="000645BB" w:rsidRDefault="000645BB"/>
    <w:p w14:paraId="622A5823" w14:textId="77777777" w:rsidR="000645BB" w:rsidRDefault="00A12EEC">
      <w:pPr>
        <w:ind w:left="720" w:hanging="720"/>
      </w:pPr>
      <w:r>
        <w:t>4.2</w:t>
      </w:r>
      <w:r>
        <w:tab/>
        <w:t>The Supplier must retain overall control of the Supplier Staff so that they are not considered to be employees, workers, agents or contractors of the Buyer.</w:t>
      </w:r>
    </w:p>
    <w:p w14:paraId="622A5824" w14:textId="77777777" w:rsidR="000645BB" w:rsidRDefault="000645BB">
      <w:pPr>
        <w:ind w:firstLine="720"/>
      </w:pPr>
    </w:p>
    <w:p w14:paraId="622A5825" w14:textId="77777777" w:rsidR="000645BB" w:rsidRDefault="00A12EEC">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22A5826" w14:textId="77777777" w:rsidR="000645BB" w:rsidRDefault="000645BB">
      <w:pPr>
        <w:ind w:firstLine="720"/>
      </w:pPr>
    </w:p>
    <w:p w14:paraId="622A5827" w14:textId="77777777" w:rsidR="000645BB" w:rsidRDefault="00A12EEC">
      <w:pPr>
        <w:ind w:left="720" w:hanging="720"/>
      </w:pPr>
      <w:r>
        <w:t>4.4</w:t>
      </w:r>
      <w:r>
        <w:tab/>
        <w:t>The Buyer may conduct IR35 Assessments using the ESI tool to assess whether the Supplier’s engagement under the Call-Off Contract is Inside or Outside IR35.</w:t>
      </w:r>
    </w:p>
    <w:p w14:paraId="622A5828" w14:textId="77777777" w:rsidR="000645BB" w:rsidRDefault="000645BB">
      <w:pPr>
        <w:ind w:firstLine="720"/>
      </w:pPr>
    </w:p>
    <w:p w14:paraId="622A5829" w14:textId="77777777" w:rsidR="000645BB" w:rsidRDefault="00A12EEC">
      <w:pPr>
        <w:ind w:left="720" w:hanging="720"/>
      </w:pPr>
      <w:r>
        <w:t>4.5</w:t>
      </w:r>
      <w:r>
        <w:tab/>
        <w:t>The Buyer may End this Call-Off Contract for Material Breach as per clause 18.5 hereunder if the Supplier is delivering the Services Inside IR35.</w:t>
      </w:r>
    </w:p>
    <w:p w14:paraId="622A582A" w14:textId="77777777" w:rsidR="000645BB" w:rsidRDefault="000645BB">
      <w:pPr>
        <w:ind w:firstLine="720"/>
      </w:pPr>
    </w:p>
    <w:p w14:paraId="622A582B" w14:textId="77777777" w:rsidR="000645BB" w:rsidRDefault="00A12EEC">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22A582C" w14:textId="77777777" w:rsidR="000645BB" w:rsidRDefault="000645BB">
      <w:pPr>
        <w:ind w:left="720"/>
      </w:pPr>
    </w:p>
    <w:p w14:paraId="622A582D" w14:textId="77777777" w:rsidR="000645BB" w:rsidRDefault="00A12EEC">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22A582E" w14:textId="77777777" w:rsidR="000645BB" w:rsidRDefault="000645BB">
      <w:pPr>
        <w:ind w:left="720"/>
      </w:pPr>
    </w:p>
    <w:p w14:paraId="622A582F" w14:textId="77777777" w:rsidR="000645BB" w:rsidRDefault="00A12EEC">
      <w:pPr>
        <w:ind w:left="720" w:hanging="720"/>
      </w:pPr>
      <w:r>
        <w:t>4.8</w:t>
      </w:r>
      <w:r>
        <w:tab/>
        <w:t>If it is determined by the Buyer that the Supplier is Outside IR35, the Buyer will provide the ESI reference number and a copy of the PDF to the Supplier.</w:t>
      </w:r>
    </w:p>
    <w:p w14:paraId="622A5830" w14:textId="77777777" w:rsidR="000645BB" w:rsidRDefault="000645BB">
      <w:pPr>
        <w:spacing w:before="240" w:after="240"/>
        <w:ind w:left="720"/>
      </w:pPr>
    </w:p>
    <w:p w14:paraId="622A5831" w14:textId="77777777" w:rsidR="000645BB" w:rsidRDefault="00A12EEC">
      <w:pPr>
        <w:pStyle w:val="Heading3"/>
        <w:spacing w:before="0" w:after="100"/>
        <w:rPr>
          <w:color w:val="auto"/>
        </w:rPr>
      </w:pPr>
      <w:r>
        <w:rPr>
          <w:color w:val="auto"/>
        </w:rPr>
        <w:t>5.</w:t>
      </w:r>
      <w:r>
        <w:rPr>
          <w:color w:val="auto"/>
        </w:rPr>
        <w:tab/>
        <w:t>Due diligence</w:t>
      </w:r>
    </w:p>
    <w:p w14:paraId="622A5832" w14:textId="77777777" w:rsidR="000645BB" w:rsidRDefault="00A12EEC">
      <w:pPr>
        <w:spacing w:before="240" w:after="120"/>
      </w:pPr>
      <w:r>
        <w:t xml:space="preserve"> 5.1</w:t>
      </w:r>
      <w:r>
        <w:tab/>
        <w:t xml:space="preserve">Both Parties agree that when </w:t>
      </w:r>
      <w:proofErr w:type="gramStart"/>
      <w:r>
        <w:t>entering into</w:t>
      </w:r>
      <w:proofErr w:type="gramEnd"/>
      <w:r>
        <w:t xml:space="preserve"> a Call-Off Contract they:</w:t>
      </w:r>
    </w:p>
    <w:p w14:paraId="622A5833" w14:textId="77777777" w:rsidR="000645BB" w:rsidRDefault="00A12EEC">
      <w:pPr>
        <w:spacing w:after="120"/>
        <w:ind w:left="1440" w:hanging="720"/>
      </w:pPr>
      <w:r>
        <w:t>5.1.1</w:t>
      </w:r>
      <w:r>
        <w:tab/>
        <w:t>have made their own enquiries and are satisfied by the accuracy of any information supplied by the other Party</w:t>
      </w:r>
    </w:p>
    <w:p w14:paraId="622A5834" w14:textId="77777777" w:rsidR="000645BB" w:rsidRDefault="00A12EEC">
      <w:pPr>
        <w:spacing w:after="120"/>
        <w:ind w:left="1440" w:hanging="720"/>
      </w:pPr>
      <w:r>
        <w:t>5.1.2</w:t>
      </w:r>
      <w:r>
        <w:tab/>
        <w:t>are confident that they can fulfil their obligations according to the Call-Off Contract terms</w:t>
      </w:r>
    </w:p>
    <w:p w14:paraId="622A5835" w14:textId="77777777" w:rsidR="000645BB" w:rsidRDefault="00A12EEC">
      <w:pPr>
        <w:spacing w:after="120"/>
        <w:ind w:firstLine="720"/>
      </w:pPr>
      <w:r>
        <w:t>5.1.3</w:t>
      </w:r>
      <w:r>
        <w:tab/>
        <w:t>have raised all due diligence questions before signing the Call-Off Contract</w:t>
      </w:r>
    </w:p>
    <w:p w14:paraId="622A5836" w14:textId="77777777" w:rsidR="000645BB" w:rsidRDefault="00A12EEC">
      <w:pPr>
        <w:ind w:firstLine="720"/>
      </w:pPr>
      <w:r>
        <w:t>5.1.4</w:t>
      </w:r>
      <w:r>
        <w:tab/>
        <w:t xml:space="preserve">have </w:t>
      </w:r>
      <w:proofErr w:type="gramStart"/>
      <w:r>
        <w:t>entered into</w:t>
      </w:r>
      <w:proofErr w:type="gramEnd"/>
      <w:r>
        <w:t xml:space="preserve"> the Call-Off Contract relying on its own due diligence</w:t>
      </w:r>
    </w:p>
    <w:p w14:paraId="622A5837" w14:textId="77777777" w:rsidR="000645BB" w:rsidRDefault="000645BB">
      <w:pPr>
        <w:spacing w:before="240"/>
      </w:pPr>
    </w:p>
    <w:p w14:paraId="622A5838" w14:textId="77777777" w:rsidR="000645BB" w:rsidRDefault="00A12EEC">
      <w:pPr>
        <w:pStyle w:val="Heading3"/>
        <w:spacing w:before="0" w:after="100"/>
        <w:rPr>
          <w:color w:val="auto"/>
        </w:rPr>
      </w:pPr>
      <w:r>
        <w:rPr>
          <w:color w:val="auto"/>
        </w:rPr>
        <w:t xml:space="preserve">6. </w:t>
      </w:r>
      <w:r>
        <w:rPr>
          <w:color w:val="auto"/>
        </w:rPr>
        <w:tab/>
        <w:t>Business continuity and disaster recovery</w:t>
      </w:r>
    </w:p>
    <w:p w14:paraId="622A5839" w14:textId="77777777" w:rsidR="000645BB" w:rsidRDefault="00A12EEC">
      <w:pPr>
        <w:ind w:left="720" w:hanging="720"/>
      </w:pPr>
      <w:r>
        <w:t>6.1</w:t>
      </w:r>
      <w:r>
        <w:tab/>
        <w:t>The Supplier will have a clear business continuity and disaster recovery plan in their service descriptions.</w:t>
      </w:r>
    </w:p>
    <w:p w14:paraId="622A583A" w14:textId="77777777" w:rsidR="000645BB" w:rsidRDefault="000645BB"/>
    <w:p w14:paraId="622A583B" w14:textId="77777777" w:rsidR="000645BB" w:rsidRDefault="00A12EEC">
      <w:pPr>
        <w:ind w:left="720" w:hanging="720"/>
      </w:pPr>
      <w:r>
        <w:t>6.2</w:t>
      </w:r>
      <w:r>
        <w:tab/>
        <w:t>The Supplier’s business continuity and disaster recovery services are part of the Services and will be performed by the Supplier when required.</w:t>
      </w:r>
    </w:p>
    <w:p w14:paraId="622A583C" w14:textId="77777777" w:rsidR="000645BB" w:rsidRDefault="00A12EEC">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622A583D" w14:textId="77777777" w:rsidR="000645BB" w:rsidRDefault="000645BB"/>
    <w:p w14:paraId="622A583E" w14:textId="77777777" w:rsidR="000645BB" w:rsidRDefault="00A12EEC">
      <w:pPr>
        <w:pStyle w:val="Heading3"/>
        <w:spacing w:before="0" w:after="100"/>
        <w:rPr>
          <w:color w:val="auto"/>
        </w:rPr>
      </w:pPr>
      <w:r>
        <w:rPr>
          <w:color w:val="auto"/>
        </w:rPr>
        <w:lastRenderedPageBreak/>
        <w:t>7.</w:t>
      </w:r>
      <w:r>
        <w:rPr>
          <w:color w:val="auto"/>
        </w:rPr>
        <w:tab/>
        <w:t>Payment, VAT and Call-Off Contract charges</w:t>
      </w:r>
    </w:p>
    <w:p w14:paraId="622A583F" w14:textId="77777777" w:rsidR="000645BB" w:rsidRDefault="00A12EEC">
      <w:pPr>
        <w:spacing w:after="120"/>
        <w:ind w:left="720" w:hanging="720"/>
      </w:pPr>
      <w:r>
        <w:t>7.1</w:t>
      </w:r>
      <w:r>
        <w:tab/>
        <w:t>The Buyer must pay the Charges following clauses 7.2 to 7.11 for the Supplier’s delivery of the Services.</w:t>
      </w:r>
    </w:p>
    <w:p w14:paraId="622A5840" w14:textId="77777777" w:rsidR="000645BB" w:rsidRDefault="00A12EEC">
      <w:pPr>
        <w:ind w:left="720" w:hanging="720"/>
      </w:pPr>
      <w:r>
        <w:t>7.2</w:t>
      </w:r>
      <w:r>
        <w:tab/>
        <w:t>The Buyer will pay the Supplier within the number of days specified in the Order Form on receipt of a valid invoice.</w:t>
      </w:r>
    </w:p>
    <w:p w14:paraId="622A5841" w14:textId="77777777" w:rsidR="000645BB" w:rsidRDefault="00A12EEC">
      <w:pPr>
        <w:spacing w:after="120"/>
        <w:ind w:left="720" w:hanging="720"/>
      </w:pPr>
      <w:r>
        <w:t>7.3</w:t>
      </w:r>
      <w:r>
        <w:tab/>
        <w:t>The Call-Off Contract Charges include all Charges for payment Processing. All invoices submitted to the Buyer for the Services will be exclusive of any Management Charge.</w:t>
      </w:r>
    </w:p>
    <w:p w14:paraId="622A5842" w14:textId="77777777" w:rsidR="000645BB" w:rsidRDefault="00A12EEC">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22A5843" w14:textId="77777777" w:rsidR="000645BB" w:rsidRDefault="00A12EEC">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22A5844" w14:textId="77777777" w:rsidR="000645BB" w:rsidRDefault="00A12EEC">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622A5845" w14:textId="77777777" w:rsidR="000645BB" w:rsidRDefault="00A12EEC">
      <w:pPr>
        <w:spacing w:after="120"/>
      </w:pPr>
      <w:r>
        <w:t>7.7</w:t>
      </w:r>
      <w:r>
        <w:tab/>
        <w:t>All Charges payable by the Buyer to the Supplier will include VAT at the appropriate Rate.</w:t>
      </w:r>
    </w:p>
    <w:p w14:paraId="622A5846" w14:textId="77777777" w:rsidR="000645BB" w:rsidRDefault="00A12EEC">
      <w:pPr>
        <w:spacing w:after="120"/>
        <w:ind w:left="720" w:hanging="720"/>
      </w:pPr>
      <w:r>
        <w:t>7.8</w:t>
      </w:r>
      <w:r>
        <w:tab/>
        <w:t>The Supplier must add VAT to the Charges at the appropriate rate with visibility of the amount as a separate line item.</w:t>
      </w:r>
    </w:p>
    <w:p w14:paraId="622A5847" w14:textId="77777777" w:rsidR="000645BB" w:rsidRDefault="00A12EEC">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22A5848" w14:textId="77777777" w:rsidR="000645BB" w:rsidRDefault="00A12EEC">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22A5849" w14:textId="77777777" w:rsidR="000645BB" w:rsidRDefault="00A12EEC">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622A584A" w14:textId="77777777" w:rsidR="000645BB" w:rsidRDefault="00A12EEC">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22A584B" w14:textId="77777777" w:rsidR="000645BB" w:rsidRDefault="000645BB">
      <w:pPr>
        <w:ind w:left="720"/>
      </w:pPr>
    </w:p>
    <w:p w14:paraId="622A584C" w14:textId="77777777" w:rsidR="000645BB" w:rsidRDefault="00A12EEC">
      <w:pPr>
        <w:pStyle w:val="Heading3"/>
        <w:rPr>
          <w:color w:val="auto"/>
        </w:rPr>
      </w:pPr>
      <w:r>
        <w:rPr>
          <w:color w:val="auto"/>
        </w:rPr>
        <w:t>8.</w:t>
      </w:r>
      <w:r>
        <w:rPr>
          <w:color w:val="auto"/>
        </w:rPr>
        <w:tab/>
        <w:t>Recovery of sums due and right of set-off</w:t>
      </w:r>
    </w:p>
    <w:p w14:paraId="622A584D" w14:textId="77777777" w:rsidR="000645BB" w:rsidRDefault="00A12EEC">
      <w:pPr>
        <w:spacing w:before="240" w:after="240"/>
        <w:ind w:left="720" w:hanging="720"/>
      </w:pPr>
      <w:r>
        <w:t>8.1</w:t>
      </w:r>
      <w:r>
        <w:tab/>
        <w:t>If a Supplier owes money to the Buyer, the Buyer may deduct that sum from the Call-Off Contract Charges.</w:t>
      </w:r>
    </w:p>
    <w:p w14:paraId="622A584E" w14:textId="77777777" w:rsidR="000645BB" w:rsidRDefault="000645BB">
      <w:pPr>
        <w:spacing w:before="240" w:after="240"/>
        <w:ind w:left="720" w:hanging="720"/>
      </w:pPr>
    </w:p>
    <w:p w14:paraId="622A584F" w14:textId="77777777" w:rsidR="000645BB" w:rsidRDefault="00A12EEC">
      <w:pPr>
        <w:pStyle w:val="Heading3"/>
        <w:rPr>
          <w:color w:val="auto"/>
        </w:rPr>
      </w:pPr>
      <w:r>
        <w:rPr>
          <w:color w:val="auto"/>
        </w:rPr>
        <w:lastRenderedPageBreak/>
        <w:t>9.</w:t>
      </w:r>
      <w:r>
        <w:rPr>
          <w:color w:val="auto"/>
        </w:rPr>
        <w:tab/>
        <w:t>Insurance</w:t>
      </w:r>
    </w:p>
    <w:p w14:paraId="622A5850" w14:textId="77777777" w:rsidR="000645BB" w:rsidRDefault="00A12EEC">
      <w:pPr>
        <w:spacing w:before="240" w:after="240"/>
        <w:ind w:left="660" w:hanging="660"/>
      </w:pPr>
      <w:r>
        <w:t>9.1</w:t>
      </w:r>
      <w:r>
        <w:tab/>
        <w:t>The Supplier will maintain the insurances required by the Buyer including those in this clause.</w:t>
      </w:r>
    </w:p>
    <w:p w14:paraId="622A5851" w14:textId="77777777" w:rsidR="000645BB" w:rsidRDefault="00A12EEC">
      <w:r>
        <w:t>9.2</w:t>
      </w:r>
      <w:r>
        <w:tab/>
        <w:t>The Supplier will ensure that:</w:t>
      </w:r>
    </w:p>
    <w:p w14:paraId="622A5852" w14:textId="77777777" w:rsidR="000645BB" w:rsidRDefault="000645BB"/>
    <w:p w14:paraId="622A5853" w14:textId="77777777" w:rsidR="000645BB" w:rsidRDefault="00A12EEC">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22A5854" w14:textId="77777777" w:rsidR="000645BB" w:rsidRDefault="000645BB">
      <w:pPr>
        <w:ind w:firstLine="720"/>
      </w:pPr>
    </w:p>
    <w:p w14:paraId="622A5855" w14:textId="77777777" w:rsidR="000645BB" w:rsidRDefault="00A12EEC">
      <w:pPr>
        <w:ind w:left="1440" w:hanging="720"/>
      </w:pPr>
      <w:r>
        <w:t>9.2.2</w:t>
      </w:r>
      <w:r>
        <w:tab/>
        <w:t>the third-party public and products liability insurance contains an ‘indemnity to principals’ clause for the Buyer’s benefit</w:t>
      </w:r>
    </w:p>
    <w:p w14:paraId="622A5856" w14:textId="77777777" w:rsidR="000645BB" w:rsidRDefault="000645BB">
      <w:pPr>
        <w:ind w:firstLine="720"/>
      </w:pPr>
    </w:p>
    <w:p w14:paraId="622A5857" w14:textId="77777777" w:rsidR="000645BB" w:rsidRDefault="00A12EEC">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22A5858" w14:textId="77777777" w:rsidR="000645BB" w:rsidRDefault="000645BB">
      <w:pPr>
        <w:ind w:firstLine="720"/>
      </w:pPr>
    </w:p>
    <w:p w14:paraId="622A5859" w14:textId="77777777" w:rsidR="000645BB" w:rsidRDefault="00A12EEC">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22A585A" w14:textId="77777777" w:rsidR="000645BB" w:rsidRDefault="000645BB">
      <w:pPr>
        <w:ind w:left="720"/>
      </w:pPr>
    </w:p>
    <w:p w14:paraId="622A585B" w14:textId="77777777" w:rsidR="000645BB" w:rsidRDefault="00A12EEC">
      <w:pPr>
        <w:ind w:left="720" w:hanging="720"/>
      </w:pPr>
      <w:r>
        <w:t>9.3</w:t>
      </w:r>
      <w:r>
        <w:tab/>
        <w:t>If requested by the Buyer, the Supplier will obtain additional insurance policies, or extend existing policies bought under the Framework Agreement.</w:t>
      </w:r>
    </w:p>
    <w:p w14:paraId="622A585C" w14:textId="77777777" w:rsidR="000645BB" w:rsidRDefault="000645BB">
      <w:pPr>
        <w:ind w:left="720" w:firstLine="720"/>
      </w:pPr>
    </w:p>
    <w:p w14:paraId="622A585D" w14:textId="77777777" w:rsidR="000645BB" w:rsidRDefault="00A12EEC">
      <w:pPr>
        <w:ind w:left="720" w:hanging="720"/>
      </w:pPr>
      <w:r>
        <w:t>9.4</w:t>
      </w:r>
      <w:r>
        <w:tab/>
        <w:t>If requested by the Buyer, the Supplier will provide the following to show compliance with this clause:</w:t>
      </w:r>
    </w:p>
    <w:p w14:paraId="622A585E" w14:textId="77777777" w:rsidR="000645BB" w:rsidRDefault="000645BB">
      <w:pPr>
        <w:ind w:firstLine="720"/>
      </w:pPr>
    </w:p>
    <w:p w14:paraId="622A585F" w14:textId="77777777" w:rsidR="000645BB" w:rsidRDefault="00A12EEC">
      <w:pPr>
        <w:ind w:firstLine="720"/>
      </w:pPr>
      <w:r>
        <w:t>9.4.1</w:t>
      </w:r>
      <w:r>
        <w:tab/>
        <w:t>a broker's verification of insurance</w:t>
      </w:r>
    </w:p>
    <w:p w14:paraId="622A5860" w14:textId="77777777" w:rsidR="000645BB" w:rsidRDefault="000645BB">
      <w:pPr>
        <w:ind w:firstLine="720"/>
      </w:pPr>
    </w:p>
    <w:p w14:paraId="622A5861" w14:textId="77777777" w:rsidR="000645BB" w:rsidRDefault="00A12EEC">
      <w:pPr>
        <w:ind w:firstLine="720"/>
      </w:pPr>
      <w:r>
        <w:t>9.4.2</w:t>
      </w:r>
      <w:r>
        <w:tab/>
        <w:t>receipts for the insurance premium</w:t>
      </w:r>
    </w:p>
    <w:p w14:paraId="622A5862" w14:textId="77777777" w:rsidR="000645BB" w:rsidRDefault="000645BB">
      <w:pPr>
        <w:ind w:firstLine="720"/>
      </w:pPr>
    </w:p>
    <w:p w14:paraId="622A5863" w14:textId="77777777" w:rsidR="000645BB" w:rsidRDefault="00A12EEC">
      <w:pPr>
        <w:ind w:firstLine="720"/>
      </w:pPr>
      <w:r>
        <w:t>9.4.3</w:t>
      </w:r>
      <w:r>
        <w:tab/>
        <w:t>evidence of payment of the latest premiums due</w:t>
      </w:r>
    </w:p>
    <w:p w14:paraId="622A5864" w14:textId="77777777" w:rsidR="000645BB" w:rsidRDefault="000645BB">
      <w:pPr>
        <w:ind w:firstLine="720"/>
      </w:pPr>
    </w:p>
    <w:p w14:paraId="622A5865" w14:textId="77777777" w:rsidR="000645BB" w:rsidRDefault="00A12EEC">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622A5866" w14:textId="77777777" w:rsidR="000645BB" w:rsidRDefault="000645BB">
      <w:pPr>
        <w:ind w:firstLine="720"/>
      </w:pPr>
    </w:p>
    <w:p w14:paraId="622A5867" w14:textId="77777777" w:rsidR="000645BB" w:rsidRDefault="00A12EEC">
      <w:pPr>
        <w:ind w:left="1440" w:hanging="720"/>
      </w:pPr>
      <w:r>
        <w:t>9.5.1</w:t>
      </w:r>
      <w:r>
        <w:tab/>
        <w:t>take all risk control measures using Good Industry Practice, including the investigation and reports of claims to insurers</w:t>
      </w:r>
    </w:p>
    <w:p w14:paraId="622A5868" w14:textId="77777777" w:rsidR="000645BB" w:rsidRDefault="000645BB">
      <w:pPr>
        <w:ind w:left="720" w:firstLine="720"/>
      </w:pPr>
    </w:p>
    <w:p w14:paraId="622A5869" w14:textId="77777777" w:rsidR="000645BB" w:rsidRDefault="00A12EEC">
      <w:pPr>
        <w:ind w:left="1440" w:hanging="720"/>
      </w:pPr>
      <w:r>
        <w:t>9.5.2</w:t>
      </w:r>
      <w:r>
        <w:tab/>
        <w:t>promptly notify the insurers in writing of any relevant material fact under any Insurances</w:t>
      </w:r>
    </w:p>
    <w:p w14:paraId="622A586A" w14:textId="77777777" w:rsidR="000645BB" w:rsidRDefault="000645BB">
      <w:pPr>
        <w:ind w:firstLine="720"/>
      </w:pPr>
    </w:p>
    <w:p w14:paraId="622A586B" w14:textId="77777777" w:rsidR="000645BB" w:rsidRDefault="00A12EEC">
      <w:pPr>
        <w:ind w:left="1440" w:hanging="720"/>
      </w:pPr>
      <w:r>
        <w:t>9.5.3</w:t>
      </w:r>
      <w:r>
        <w:tab/>
        <w:t>hold all insurance policies and require any broker arranging the insurance to hold any insurance slips and other evidence of insurance</w:t>
      </w:r>
    </w:p>
    <w:p w14:paraId="622A586C" w14:textId="77777777" w:rsidR="000645BB" w:rsidRDefault="00A12EEC">
      <w:r>
        <w:t xml:space="preserve"> </w:t>
      </w:r>
    </w:p>
    <w:p w14:paraId="622A586D" w14:textId="77777777" w:rsidR="000645BB" w:rsidRDefault="00A12EEC">
      <w:pPr>
        <w:ind w:left="720" w:hanging="720"/>
      </w:pPr>
      <w:r>
        <w:t>9.6</w:t>
      </w:r>
      <w:r>
        <w:tab/>
        <w:t>The Supplier will not do or omit to do anything, which would destroy or impair the legal validity of the insurance.</w:t>
      </w:r>
    </w:p>
    <w:p w14:paraId="622A586E" w14:textId="77777777" w:rsidR="000645BB" w:rsidRDefault="000645BB">
      <w:pPr>
        <w:ind w:firstLine="720"/>
      </w:pPr>
    </w:p>
    <w:p w14:paraId="622A586F" w14:textId="77777777" w:rsidR="000645BB" w:rsidRDefault="00A12EEC">
      <w:pPr>
        <w:ind w:left="720" w:hanging="720"/>
      </w:pPr>
      <w:r>
        <w:lastRenderedPageBreak/>
        <w:t>9.7</w:t>
      </w:r>
      <w:r>
        <w:tab/>
        <w:t>The Supplier will notify CCS and the Buyer as soon as possible if any insurance policies have been, or are due to be, cancelled, suspended, Ended or not renewed.</w:t>
      </w:r>
    </w:p>
    <w:p w14:paraId="622A5870" w14:textId="77777777" w:rsidR="000645BB" w:rsidRDefault="000645BB">
      <w:pPr>
        <w:ind w:firstLine="720"/>
      </w:pPr>
    </w:p>
    <w:p w14:paraId="622A5871" w14:textId="77777777" w:rsidR="000645BB" w:rsidRDefault="00A12EEC">
      <w:r>
        <w:t>9.8</w:t>
      </w:r>
      <w:r>
        <w:tab/>
        <w:t>The Supplier will be liable for the payment of any:</w:t>
      </w:r>
    </w:p>
    <w:p w14:paraId="622A5872" w14:textId="77777777" w:rsidR="000645BB" w:rsidRDefault="000645BB"/>
    <w:p w14:paraId="622A5873" w14:textId="77777777" w:rsidR="000645BB" w:rsidRDefault="00A12EEC">
      <w:pPr>
        <w:ind w:firstLine="720"/>
      </w:pPr>
      <w:r>
        <w:t>9.8.1</w:t>
      </w:r>
      <w:r>
        <w:tab/>
        <w:t>premiums, which it will pay promptly</w:t>
      </w:r>
    </w:p>
    <w:p w14:paraId="622A5874" w14:textId="77777777" w:rsidR="000645BB" w:rsidRDefault="00A12EEC">
      <w:pPr>
        <w:ind w:firstLine="720"/>
      </w:pPr>
      <w:r>
        <w:t>9.8.2</w:t>
      </w:r>
      <w:r>
        <w:tab/>
        <w:t>excess or deductibles and will not be entitled to recover this from the Buyer</w:t>
      </w:r>
    </w:p>
    <w:p w14:paraId="622A5875" w14:textId="77777777" w:rsidR="000645BB" w:rsidRDefault="000645BB">
      <w:pPr>
        <w:ind w:firstLine="720"/>
      </w:pPr>
    </w:p>
    <w:p w14:paraId="622A5876" w14:textId="77777777" w:rsidR="000645BB" w:rsidRDefault="00A12EEC">
      <w:pPr>
        <w:pStyle w:val="Heading3"/>
        <w:spacing w:before="0" w:after="100"/>
        <w:rPr>
          <w:color w:val="auto"/>
        </w:rPr>
      </w:pPr>
      <w:r>
        <w:rPr>
          <w:color w:val="auto"/>
        </w:rPr>
        <w:t>10.</w:t>
      </w:r>
      <w:r>
        <w:rPr>
          <w:color w:val="auto"/>
        </w:rPr>
        <w:tab/>
        <w:t>Confidentiality</w:t>
      </w:r>
    </w:p>
    <w:p w14:paraId="622A5877" w14:textId="77777777" w:rsidR="000645BB" w:rsidRDefault="00A12EEC">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22A5878" w14:textId="77777777" w:rsidR="000645BB" w:rsidRDefault="000645BB">
      <w:pPr>
        <w:ind w:left="720" w:hanging="720"/>
      </w:pPr>
    </w:p>
    <w:p w14:paraId="622A5879" w14:textId="77777777" w:rsidR="000645BB" w:rsidRDefault="00A12EEC">
      <w:pPr>
        <w:pStyle w:val="Heading3"/>
        <w:spacing w:before="0" w:after="100"/>
        <w:rPr>
          <w:color w:val="auto"/>
        </w:rPr>
      </w:pPr>
      <w:r>
        <w:rPr>
          <w:color w:val="auto"/>
        </w:rPr>
        <w:t>11.</w:t>
      </w:r>
      <w:r>
        <w:rPr>
          <w:color w:val="auto"/>
        </w:rPr>
        <w:tab/>
        <w:t>Intellectual Property Rights</w:t>
      </w:r>
    </w:p>
    <w:p w14:paraId="622A587A" w14:textId="77777777" w:rsidR="000645BB" w:rsidRDefault="00A12EEC">
      <w:pPr>
        <w:ind w:left="720" w:hanging="720"/>
      </w:pPr>
      <w:r>
        <w:t>11.1</w:t>
      </w:r>
      <w:r>
        <w:tab/>
        <w:t>Unless otherwise specified in this Call-Off Contract, a Party will not acquire any right, title or interest in or to the Intellectual Property Rights (IPRs) of the other Party or its Licensors.</w:t>
      </w:r>
    </w:p>
    <w:p w14:paraId="622A587B" w14:textId="77777777" w:rsidR="000645BB" w:rsidRDefault="000645BB">
      <w:pPr>
        <w:ind w:left="720"/>
      </w:pPr>
    </w:p>
    <w:p w14:paraId="622A587C" w14:textId="77777777" w:rsidR="000645BB" w:rsidRDefault="00A12EEC">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22A587D" w14:textId="77777777" w:rsidR="000645BB" w:rsidRDefault="000645BB">
      <w:pPr>
        <w:ind w:left="720"/>
      </w:pPr>
    </w:p>
    <w:p w14:paraId="622A587E" w14:textId="77777777" w:rsidR="000645BB" w:rsidRDefault="00A12EEC">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22A587F" w14:textId="77777777" w:rsidR="000645BB" w:rsidRDefault="000645BB">
      <w:pPr>
        <w:ind w:left="720"/>
      </w:pPr>
    </w:p>
    <w:p w14:paraId="622A5880" w14:textId="77777777" w:rsidR="000645BB" w:rsidRDefault="00A12EEC">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22A5881" w14:textId="77777777" w:rsidR="000645BB" w:rsidRDefault="000645BB">
      <w:pPr>
        <w:ind w:left="720"/>
      </w:pPr>
    </w:p>
    <w:p w14:paraId="622A5882" w14:textId="77777777" w:rsidR="000645BB" w:rsidRDefault="00A12EEC">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22A5883" w14:textId="77777777" w:rsidR="000645BB" w:rsidRDefault="000645BB">
      <w:pPr>
        <w:ind w:firstLine="720"/>
      </w:pPr>
    </w:p>
    <w:p w14:paraId="622A5884" w14:textId="77777777" w:rsidR="000645BB" w:rsidRDefault="00A12EEC">
      <w:pPr>
        <w:ind w:firstLine="720"/>
      </w:pPr>
      <w:r>
        <w:t>11.5.1</w:t>
      </w:r>
      <w:r>
        <w:tab/>
        <w:t>rights granted to the Buyer under this Call-Off Contract</w:t>
      </w:r>
    </w:p>
    <w:p w14:paraId="622A5885" w14:textId="77777777" w:rsidR="000645BB" w:rsidRDefault="000645BB"/>
    <w:p w14:paraId="622A5886" w14:textId="77777777" w:rsidR="000645BB" w:rsidRDefault="00A12EEC">
      <w:pPr>
        <w:ind w:firstLine="720"/>
      </w:pPr>
      <w:r>
        <w:t>11.5.2</w:t>
      </w:r>
      <w:r>
        <w:tab/>
        <w:t>Supplier’s performance of the Services</w:t>
      </w:r>
    </w:p>
    <w:p w14:paraId="622A5887" w14:textId="77777777" w:rsidR="000645BB" w:rsidRDefault="000645BB">
      <w:pPr>
        <w:ind w:firstLine="720"/>
      </w:pPr>
    </w:p>
    <w:p w14:paraId="622A5888" w14:textId="77777777" w:rsidR="000645BB" w:rsidRDefault="00A12EEC">
      <w:pPr>
        <w:ind w:firstLine="720"/>
      </w:pPr>
      <w:r>
        <w:t>11.5.3</w:t>
      </w:r>
      <w:r>
        <w:tab/>
        <w:t>use by the Buyer of the Services</w:t>
      </w:r>
    </w:p>
    <w:p w14:paraId="622A5889" w14:textId="77777777" w:rsidR="000645BB" w:rsidRDefault="000645BB">
      <w:pPr>
        <w:ind w:firstLine="720"/>
      </w:pPr>
    </w:p>
    <w:p w14:paraId="622A588A" w14:textId="77777777" w:rsidR="000645BB" w:rsidRDefault="00A12EEC">
      <w:pPr>
        <w:ind w:left="720" w:hanging="720"/>
      </w:pPr>
      <w:r>
        <w:t>11.6</w:t>
      </w:r>
      <w:r>
        <w:tab/>
        <w:t>If an IPR Claim is made, or is likely to be made, the Supplier will immediately notify the Buyer in writing and must at its own expense after written approval from the Buyer, either:</w:t>
      </w:r>
    </w:p>
    <w:p w14:paraId="622A588B" w14:textId="77777777" w:rsidR="000645BB" w:rsidRDefault="000645BB">
      <w:pPr>
        <w:ind w:firstLine="720"/>
      </w:pPr>
    </w:p>
    <w:p w14:paraId="622A588C" w14:textId="77777777" w:rsidR="000645BB" w:rsidRDefault="00A12EEC">
      <w:pPr>
        <w:ind w:left="1440" w:hanging="720"/>
      </w:pPr>
      <w:r>
        <w:t>11.6.1</w:t>
      </w:r>
      <w:r>
        <w:tab/>
        <w:t>modify the relevant part of the Services without reducing its functionality or performance</w:t>
      </w:r>
    </w:p>
    <w:p w14:paraId="622A588D" w14:textId="77777777" w:rsidR="000645BB" w:rsidRDefault="000645BB">
      <w:pPr>
        <w:ind w:left="720" w:firstLine="720"/>
      </w:pPr>
    </w:p>
    <w:p w14:paraId="622A588E" w14:textId="77777777" w:rsidR="000645BB" w:rsidRDefault="00A12EEC">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622A588F" w14:textId="77777777" w:rsidR="000645BB" w:rsidRDefault="000645BB">
      <w:pPr>
        <w:ind w:left="1440"/>
      </w:pPr>
    </w:p>
    <w:p w14:paraId="622A5890" w14:textId="77777777" w:rsidR="000645BB" w:rsidRDefault="00A12EEC">
      <w:pPr>
        <w:ind w:left="1440" w:hanging="720"/>
      </w:pPr>
      <w:r>
        <w:t>11.6.3</w:t>
      </w:r>
      <w:r>
        <w:tab/>
        <w:t>buy a licence to use and supply the Services which are the subject of the alleged infringement, on terms acceptable to the Buyer</w:t>
      </w:r>
    </w:p>
    <w:p w14:paraId="622A5891" w14:textId="77777777" w:rsidR="000645BB" w:rsidRDefault="000645BB">
      <w:pPr>
        <w:ind w:left="720" w:firstLine="720"/>
      </w:pPr>
    </w:p>
    <w:p w14:paraId="622A5892" w14:textId="77777777" w:rsidR="000645BB" w:rsidRDefault="00A12EEC">
      <w:r>
        <w:t>11.7</w:t>
      </w:r>
      <w:r>
        <w:tab/>
        <w:t>Clause 11.5 will not apply if the IPR Claim is from:</w:t>
      </w:r>
    </w:p>
    <w:p w14:paraId="622A5893" w14:textId="77777777" w:rsidR="000645BB" w:rsidRDefault="000645BB"/>
    <w:p w14:paraId="622A5894" w14:textId="77777777" w:rsidR="000645BB" w:rsidRDefault="00A12EEC">
      <w:pPr>
        <w:ind w:left="1440" w:hanging="720"/>
      </w:pPr>
      <w:r>
        <w:t>11.7.2</w:t>
      </w:r>
      <w:r>
        <w:tab/>
        <w:t>the use of data supplied by the Buyer which the Supplier isn’t required to verify under this Call-Off Contract</w:t>
      </w:r>
    </w:p>
    <w:p w14:paraId="622A5895" w14:textId="77777777" w:rsidR="000645BB" w:rsidRDefault="000645BB">
      <w:pPr>
        <w:ind w:left="720" w:firstLine="720"/>
      </w:pPr>
    </w:p>
    <w:p w14:paraId="622A5896" w14:textId="77777777" w:rsidR="000645BB" w:rsidRDefault="00A12EEC">
      <w:pPr>
        <w:ind w:firstLine="720"/>
      </w:pPr>
      <w:r>
        <w:t>11.7.3</w:t>
      </w:r>
      <w:r>
        <w:tab/>
        <w:t>other material provided by the Buyer necessary for the Services</w:t>
      </w:r>
    </w:p>
    <w:p w14:paraId="622A5897" w14:textId="77777777" w:rsidR="000645BB" w:rsidRDefault="000645BB">
      <w:pPr>
        <w:ind w:firstLine="720"/>
      </w:pPr>
    </w:p>
    <w:p w14:paraId="622A5898" w14:textId="77777777" w:rsidR="000645BB" w:rsidRDefault="00A12EEC">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22A5899" w14:textId="77777777" w:rsidR="000645BB" w:rsidRDefault="000645BB">
      <w:pPr>
        <w:ind w:left="720" w:hanging="720"/>
      </w:pPr>
    </w:p>
    <w:p w14:paraId="622A589A" w14:textId="77777777" w:rsidR="000645BB" w:rsidRDefault="00A12EEC">
      <w:pPr>
        <w:pStyle w:val="Heading3"/>
        <w:rPr>
          <w:color w:val="auto"/>
        </w:rPr>
      </w:pPr>
      <w:r>
        <w:rPr>
          <w:color w:val="auto"/>
        </w:rPr>
        <w:t>12.</w:t>
      </w:r>
      <w:r>
        <w:rPr>
          <w:color w:val="auto"/>
        </w:rPr>
        <w:tab/>
        <w:t>Protection of information</w:t>
      </w:r>
    </w:p>
    <w:p w14:paraId="622A589B" w14:textId="77777777" w:rsidR="000645BB" w:rsidRDefault="00A12EEC">
      <w:pPr>
        <w:spacing w:before="240" w:after="240"/>
      </w:pPr>
      <w:r>
        <w:t>12.1</w:t>
      </w:r>
      <w:r>
        <w:tab/>
        <w:t>The Supplier must:</w:t>
      </w:r>
    </w:p>
    <w:p w14:paraId="622A589C" w14:textId="77777777" w:rsidR="000645BB" w:rsidRDefault="00A12EEC">
      <w:pPr>
        <w:ind w:left="1440" w:hanging="720"/>
      </w:pPr>
      <w:r>
        <w:t>12.1.1</w:t>
      </w:r>
      <w:r>
        <w:tab/>
        <w:t>comply with the Buyer’s written instructions and this Call-Off Contract when Processing Buyer Personal Data</w:t>
      </w:r>
    </w:p>
    <w:p w14:paraId="622A589D" w14:textId="77777777" w:rsidR="000645BB" w:rsidRDefault="000645BB">
      <w:pPr>
        <w:ind w:left="720" w:firstLine="720"/>
      </w:pPr>
    </w:p>
    <w:p w14:paraId="622A589E" w14:textId="77777777" w:rsidR="000645BB" w:rsidRDefault="00A12EEC">
      <w:pPr>
        <w:ind w:left="1440" w:hanging="720"/>
      </w:pPr>
      <w:r>
        <w:t>12.1.2</w:t>
      </w:r>
      <w:r>
        <w:tab/>
        <w:t>only Process the Buyer Personal Data as necessary for the provision of the G-Cloud Services or as required by Law or any Regulatory Body</w:t>
      </w:r>
    </w:p>
    <w:p w14:paraId="622A589F" w14:textId="77777777" w:rsidR="000645BB" w:rsidRDefault="000645BB">
      <w:pPr>
        <w:ind w:left="720" w:firstLine="720"/>
      </w:pPr>
    </w:p>
    <w:p w14:paraId="622A58A0" w14:textId="77777777" w:rsidR="000645BB" w:rsidRDefault="00A12EEC">
      <w:pPr>
        <w:ind w:left="1440" w:hanging="720"/>
      </w:pPr>
      <w:r>
        <w:t>12.1.3</w:t>
      </w:r>
      <w:r>
        <w:tab/>
        <w:t>take reasonable steps to ensure that any Supplier Staff who have access to Buyer Personal Data act in compliance with Supplier's security processes</w:t>
      </w:r>
    </w:p>
    <w:p w14:paraId="622A58A1" w14:textId="77777777" w:rsidR="000645BB" w:rsidRDefault="000645BB">
      <w:pPr>
        <w:ind w:left="720" w:firstLine="720"/>
      </w:pPr>
    </w:p>
    <w:p w14:paraId="622A58A2" w14:textId="77777777" w:rsidR="000645BB" w:rsidRDefault="00A12EEC">
      <w:pPr>
        <w:ind w:left="720" w:hanging="720"/>
      </w:pPr>
      <w:r>
        <w:t>12.2</w:t>
      </w:r>
      <w:r>
        <w:tab/>
        <w:t>The Supplier must fully assist with any complaint or request for Buyer Personal Data including by:</w:t>
      </w:r>
    </w:p>
    <w:p w14:paraId="622A58A3" w14:textId="77777777" w:rsidR="000645BB" w:rsidRDefault="000645BB">
      <w:pPr>
        <w:ind w:firstLine="720"/>
      </w:pPr>
    </w:p>
    <w:p w14:paraId="622A58A4" w14:textId="77777777" w:rsidR="000645BB" w:rsidRDefault="00A12EEC">
      <w:pPr>
        <w:ind w:firstLine="720"/>
      </w:pPr>
      <w:r>
        <w:t>12.2.1</w:t>
      </w:r>
      <w:r>
        <w:tab/>
        <w:t>providing the Buyer with full details of the complaint or request</w:t>
      </w:r>
    </w:p>
    <w:p w14:paraId="622A58A5" w14:textId="77777777" w:rsidR="000645BB" w:rsidRDefault="000645BB">
      <w:pPr>
        <w:ind w:firstLine="720"/>
      </w:pPr>
    </w:p>
    <w:p w14:paraId="622A58A6" w14:textId="77777777" w:rsidR="000645BB" w:rsidRDefault="00A12EEC">
      <w:pPr>
        <w:ind w:left="1440" w:hanging="720"/>
      </w:pPr>
      <w:r>
        <w:t>12.2.2</w:t>
      </w:r>
      <w:r>
        <w:tab/>
        <w:t>complying with a data access request within the timescales in the Data Protection Legislation and following the Buyer’s instructions</w:t>
      </w:r>
    </w:p>
    <w:p w14:paraId="622A58A7" w14:textId="77777777" w:rsidR="000645BB" w:rsidRDefault="000645BB"/>
    <w:p w14:paraId="622A58A8" w14:textId="77777777" w:rsidR="000645BB" w:rsidRDefault="00A12EEC">
      <w:pPr>
        <w:ind w:left="1440" w:hanging="720"/>
      </w:pPr>
      <w:r>
        <w:t>12.2.3</w:t>
      </w:r>
      <w:r>
        <w:tab/>
        <w:t>providing the Buyer with any Buyer Personal Data it holds about a Data Subject (within the timescales required by the Buyer)</w:t>
      </w:r>
    </w:p>
    <w:p w14:paraId="622A58A9" w14:textId="77777777" w:rsidR="000645BB" w:rsidRDefault="000645BB">
      <w:pPr>
        <w:ind w:left="720" w:firstLine="720"/>
      </w:pPr>
    </w:p>
    <w:p w14:paraId="622A58AA" w14:textId="77777777" w:rsidR="000645BB" w:rsidRDefault="00A12EEC">
      <w:pPr>
        <w:ind w:firstLine="720"/>
      </w:pPr>
      <w:r>
        <w:t>12.2.4</w:t>
      </w:r>
      <w:r>
        <w:tab/>
        <w:t>providing the Buyer with any information requested by the Data Subject</w:t>
      </w:r>
    </w:p>
    <w:p w14:paraId="622A58AB" w14:textId="77777777" w:rsidR="000645BB" w:rsidRDefault="000645BB">
      <w:pPr>
        <w:ind w:firstLine="720"/>
      </w:pPr>
    </w:p>
    <w:p w14:paraId="622A58AC" w14:textId="77777777" w:rsidR="000645BB" w:rsidRDefault="00A12EEC">
      <w:pPr>
        <w:ind w:left="720" w:hanging="720"/>
      </w:pPr>
      <w:r>
        <w:t>12.3</w:t>
      </w:r>
      <w:r>
        <w:tab/>
        <w:t>The Supplier must get prior written consent from the Buyer to transfer Buyer Personal Data to any other person (including any Subcontractors) for the provision of the G-Cloud Services.</w:t>
      </w:r>
    </w:p>
    <w:p w14:paraId="622A58AD" w14:textId="77777777" w:rsidR="000645BB" w:rsidRDefault="000645BB">
      <w:pPr>
        <w:ind w:left="720" w:hanging="720"/>
      </w:pPr>
    </w:p>
    <w:p w14:paraId="622A58AE" w14:textId="77777777" w:rsidR="000645BB" w:rsidRDefault="00A12EEC">
      <w:pPr>
        <w:pStyle w:val="Heading3"/>
        <w:rPr>
          <w:color w:val="auto"/>
        </w:rPr>
      </w:pPr>
      <w:r>
        <w:rPr>
          <w:color w:val="auto"/>
        </w:rPr>
        <w:lastRenderedPageBreak/>
        <w:t>13.</w:t>
      </w:r>
      <w:r>
        <w:rPr>
          <w:color w:val="auto"/>
        </w:rPr>
        <w:tab/>
        <w:t>Buyer data</w:t>
      </w:r>
    </w:p>
    <w:p w14:paraId="622A58AF" w14:textId="77777777" w:rsidR="000645BB" w:rsidRDefault="00A12EEC">
      <w:pPr>
        <w:spacing w:before="240" w:after="240"/>
      </w:pPr>
      <w:r>
        <w:t>13.1</w:t>
      </w:r>
      <w:r>
        <w:tab/>
        <w:t>The Supplier must not remove any proprietary notices in the Buyer Data.</w:t>
      </w:r>
    </w:p>
    <w:p w14:paraId="622A58B0" w14:textId="77777777" w:rsidR="000645BB" w:rsidRDefault="00A12EEC">
      <w:r>
        <w:t>13.2</w:t>
      </w:r>
      <w:r>
        <w:tab/>
        <w:t>The Supplier will not store or use Buyer Data except if necessary to fulfil its</w:t>
      </w:r>
    </w:p>
    <w:p w14:paraId="622A58B1" w14:textId="77777777" w:rsidR="000645BB" w:rsidRDefault="00A12EEC">
      <w:pPr>
        <w:ind w:firstLine="720"/>
      </w:pPr>
      <w:r>
        <w:t>obligations.</w:t>
      </w:r>
    </w:p>
    <w:p w14:paraId="622A58B2" w14:textId="77777777" w:rsidR="000645BB" w:rsidRDefault="000645BB"/>
    <w:p w14:paraId="622A58B3" w14:textId="77777777" w:rsidR="000645BB" w:rsidRDefault="00A12EEC">
      <w:pPr>
        <w:ind w:left="720" w:hanging="720"/>
      </w:pPr>
      <w:r>
        <w:t>13.3</w:t>
      </w:r>
      <w:r>
        <w:tab/>
        <w:t>If Buyer Data is processed by the Supplier, the Supplier will supply the data to the Buyer as requested.</w:t>
      </w:r>
    </w:p>
    <w:p w14:paraId="622A58B4" w14:textId="77777777" w:rsidR="000645BB" w:rsidRDefault="000645BB"/>
    <w:p w14:paraId="622A58B5" w14:textId="77777777" w:rsidR="000645BB" w:rsidRDefault="00A12EEC">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22A58B6" w14:textId="77777777" w:rsidR="000645BB" w:rsidRDefault="000645BB">
      <w:pPr>
        <w:ind w:left="720"/>
      </w:pPr>
    </w:p>
    <w:p w14:paraId="622A58B7" w14:textId="77777777" w:rsidR="000645BB" w:rsidRDefault="00A12EEC">
      <w:pPr>
        <w:ind w:left="720" w:hanging="720"/>
      </w:pPr>
      <w:r>
        <w:t>13.5</w:t>
      </w:r>
      <w:r>
        <w:tab/>
        <w:t>The Supplier will preserve the integrity of Buyer Data processed by the Supplier and prevent its corruption and loss.</w:t>
      </w:r>
    </w:p>
    <w:p w14:paraId="622A58B8" w14:textId="77777777" w:rsidR="000645BB" w:rsidRDefault="000645BB">
      <w:pPr>
        <w:ind w:firstLine="720"/>
      </w:pPr>
    </w:p>
    <w:p w14:paraId="622A58B9" w14:textId="77777777" w:rsidR="000645BB" w:rsidRDefault="00A12EEC">
      <w:pPr>
        <w:ind w:left="720" w:hanging="720"/>
      </w:pPr>
      <w:r>
        <w:t>13.6</w:t>
      </w:r>
      <w:r>
        <w:tab/>
        <w:t>The Supplier will ensure that any Supplier system which holds any protectively marked Buyer Data or other government data will comply with:</w:t>
      </w:r>
    </w:p>
    <w:p w14:paraId="622A58BA" w14:textId="77777777" w:rsidR="000645BB" w:rsidRDefault="000645BB">
      <w:pPr>
        <w:ind w:firstLine="720"/>
      </w:pPr>
    </w:p>
    <w:p w14:paraId="622A58BB" w14:textId="77777777" w:rsidR="000645BB" w:rsidRDefault="00A12EEC">
      <w:pPr>
        <w:ind w:firstLine="720"/>
      </w:pPr>
      <w:r>
        <w:t>13.6.1</w:t>
      </w:r>
      <w:r>
        <w:tab/>
        <w:t>the principles in the Security Policy Framework:</w:t>
      </w:r>
      <w:hyperlink r:id="rId14" w:history="1">
        <w:r>
          <w:t xml:space="preserve"> </w:t>
        </w:r>
      </w:hyperlink>
    </w:p>
    <w:p w14:paraId="622A58BC" w14:textId="77777777" w:rsidR="000645BB" w:rsidRDefault="008241CC">
      <w:pPr>
        <w:ind w:left="1440"/>
      </w:pPr>
      <w:hyperlink r:id="rId15" w:history="1">
        <w:r w:rsidR="00A12EEC">
          <w:rPr>
            <w:rStyle w:val="Hyperlink"/>
          </w:rPr>
          <w:t>https://www.gov.uk/government/publications/security-policy-framework</w:t>
        </w:r>
      </w:hyperlink>
      <w:r w:rsidR="00A12EEC">
        <w:rPr>
          <w:rStyle w:val="Hyperlink"/>
          <w:color w:val="auto"/>
        </w:rPr>
        <w:t xml:space="preserve"> and</w:t>
      </w:r>
    </w:p>
    <w:p w14:paraId="622A58BD" w14:textId="77777777" w:rsidR="000645BB" w:rsidRDefault="00A12EEC">
      <w:pPr>
        <w:ind w:left="1440"/>
      </w:pPr>
      <w:r>
        <w:t>the Government Security Classification policy:</w:t>
      </w:r>
      <w:r>
        <w:rPr>
          <w:u w:val="single"/>
        </w:rPr>
        <w:t xml:space="preserve"> https:/www.gov.uk/government/publications/government-security-classifications</w:t>
      </w:r>
    </w:p>
    <w:p w14:paraId="622A58BE" w14:textId="77777777" w:rsidR="000645BB" w:rsidRDefault="000645BB">
      <w:pPr>
        <w:ind w:left="1440"/>
      </w:pPr>
    </w:p>
    <w:p w14:paraId="622A58BF" w14:textId="77777777" w:rsidR="000645BB" w:rsidRDefault="00A12EEC">
      <w:pPr>
        <w:ind w:firstLine="720"/>
      </w:pPr>
      <w:r>
        <w:t>13.6.2</w:t>
      </w:r>
      <w:r>
        <w:tab/>
        <w:t>guidance issued by the Centre for Protection of National Infrastructure on</w:t>
      </w:r>
    </w:p>
    <w:p w14:paraId="622A58C0" w14:textId="77777777" w:rsidR="000645BB" w:rsidRDefault="00A12EEC">
      <w:pPr>
        <w:ind w:left="720" w:firstLine="720"/>
      </w:pPr>
      <w:r>
        <w:t>Risk Management:</w:t>
      </w:r>
    </w:p>
    <w:p w14:paraId="622A58C1" w14:textId="77777777" w:rsidR="000645BB" w:rsidRDefault="008241CC">
      <w:pPr>
        <w:ind w:left="720" w:firstLine="720"/>
      </w:pPr>
      <w:hyperlink r:id="rId16" w:history="1">
        <w:r w:rsidR="00A12EEC">
          <w:rPr>
            <w:u w:val="single"/>
          </w:rPr>
          <w:t>https://www.cpni.gov.uk/content/adopt-risk-management-approach</w:t>
        </w:r>
      </w:hyperlink>
      <w:r w:rsidR="00A12EEC">
        <w:t xml:space="preserve"> and</w:t>
      </w:r>
    </w:p>
    <w:p w14:paraId="622A58C2" w14:textId="77777777" w:rsidR="000645BB" w:rsidRDefault="00A12EEC">
      <w:pPr>
        <w:ind w:left="720" w:firstLine="720"/>
      </w:pPr>
      <w:r>
        <w:t>Protection of Sensitive Information and Assets:</w:t>
      </w:r>
      <w:hyperlink r:id="rId17" w:history="1">
        <w:r>
          <w:t xml:space="preserve"> </w:t>
        </w:r>
      </w:hyperlink>
    </w:p>
    <w:p w14:paraId="622A58C3" w14:textId="77777777" w:rsidR="000645BB" w:rsidRDefault="008241CC">
      <w:pPr>
        <w:ind w:left="720" w:firstLine="720"/>
      </w:pPr>
      <w:hyperlink r:id="rId18" w:history="1">
        <w:r w:rsidR="00A12EEC">
          <w:rPr>
            <w:u w:val="single"/>
          </w:rPr>
          <w:t>https://www.cpni.gov.uk/protection-sensitive-information-and-assets</w:t>
        </w:r>
      </w:hyperlink>
    </w:p>
    <w:p w14:paraId="622A58C4" w14:textId="77777777" w:rsidR="000645BB" w:rsidRDefault="000645BB">
      <w:pPr>
        <w:ind w:left="720" w:firstLine="720"/>
      </w:pPr>
    </w:p>
    <w:p w14:paraId="622A58C5" w14:textId="77777777" w:rsidR="000645BB" w:rsidRDefault="00A12EEC">
      <w:pPr>
        <w:ind w:left="1440" w:hanging="720"/>
      </w:pPr>
      <w:r>
        <w:t>13.6.3</w:t>
      </w:r>
      <w:r>
        <w:tab/>
        <w:t>the National Cyber Security Centre’s (NCSC) information risk management guidance:</w:t>
      </w:r>
    </w:p>
    <w:p w14:paraId="622A58C6" w14:textId="77777777" w:rsidR="000645BB" w:rsidRDefault="008241CC">
      <w:pPr>
        <w:ind w:left="720" w:firstLine="720"/>
      </w:pPr>
      <w:hyperlink r:id="rId19" w:history="1">
        <w:r w:rsidR="00A12EEC">
          <w:rPr>
            <w:u w:val="single"/>
          </w:rPr>
          <w:t>https://www.ncsc.gov.uk/collection/risk-management-collection</w:t>
        </w:r>
      </w:hyperlink>
    </w:p>
    <w:p w14:paraId="622A58C7" w14:textId="77777777" w:rsidR="000645BB" w:rsidRDefault="000645BB"/>
    <w:p w14:paraId="622A58C8" w14:textId="77777777" w:rsidR="000645BB" w:rsidRDefault="00A12EEC">
      <w:pPr>
        <w:ind w:left="1440" w:hanging="720"/>
      </w:pPr>
      <w:r>
        <w:t>13.6.4</w:t>
      </w:r>
      <w:r>
        <w:tab/>
        <w:t>government best practice in the design and implementation of system components, including network principles, security design principles for digital services and the secure email blueprint:</w:t>
      </w:r>
    </w:p>
    <w:p w14:paraId="622A58C9" w14:textId="77777777" w:rsidR="000645BB" w:rsidRDefault="008241CC">
      <w:pPr>
        <w:ind w:left="1440"/>
      </w:pPr>
      <w:hyperlink r:id="rId20" w:history="1">
        <w:r w:rsidR="00A12EEC">
          <w:rPr>
            <w:rStyle w:val="Hyperlink"/>
            <w:color w:val="auto"/>
          </w:rPr>
          <w:t>https://www.gov.uk/government/publications/technology-code-of-practice/technology-code-of-practice</w:t>
        </w:r>
      </w:hyperlink>
    </w:p>
    <w:p w14:paraId="622A58CA" w14:textId="77777777" w:rsidR="000645BB" w:rsidRDefault="000645BB">
      <w:pPr>
        <w:ind w:left="1440"/>
      </w:pPr>
    </w:p>
    <w:p w14:paraId="622A58CB" w14:textId="77777777" w:rsidR="000645BB" w:rsidRDefault="00A12EEC">
      <w:pPr>
        <w:ind w:left="1440" w:hanging="720"/>
      </w:pPr>
      <w:r>
        <w:t>13.6.5</w:t>
      </w:r>
      <w:r>
        <w:tab/>
        <w:t>the security requirements of cloud services using the NCSC Cloud Security Principles and accompanying guidance:</w:t>
      </w:r>
      <w:hyperlink r:id="rId21" w:history="1">
        <w:r>
          <w:t xml:space="preserve"> </w:t>
        </w:r>
      </w:hyperlink>
    </w:p>
    <w:p w14:paraId="622A58CC" w14:textId="77777777" w:rsidR="000645BB" w:rsidRDefault="008241CC">
      <w:pPr>
        <w:ind w:left="720" w:firstLine="720"/>
      </w:pPr>
      <w:hyperlink r:id="rId22" w:history="1">
        <w:r w:rsidR="00A12EEC">
          <w:rPr>
            <w:rStyle w:val="Hyperlink"/>
            <w:color w:val="auto"/>
          </w:rPr>
          <w:t>https://www.ncsc.gov.uk/guidance/implementing-cloud-security-principles</w:t>
        </w:r>
      </w:hyperlink>
    </w:p>
    <w:p w14:paraId="622A58CD" w14:textId="77777777" w:rsidR="000645BB" w:rsidRDefault="000645BB"/>
    <w:p w14:paraId="622A58CE" w14:textId="77777777" w:rsidR="000645BB" w:rsidRDefault="00A12EEC">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622A58CF" w14:textId="77777777" w:rsidR="000645BB" w:rsidRDefault="000645BB"/>
    <w:p w14:paraId="622A58D0" w14:textId="77777777" w:rsidR="000645BB" w:rsidRDefault="00A12EEC">
      <w:r>
        <w:t>13.7</w:t>
      </w:r>
      <w:r>
        <w:tab/>
        <w:t>The Buyer will specify any security requirements for this project in the Order Form.</w:t>
      </w:r>
    </w:p>
    <w:p w14:paraId="622A58D1" w14:textId="77777777" w:rsidR="000645BB" w:rsidRDefault="000645BB"/>
    <w:p w14:paraId="622A58D2" w14:textId="77777777" w:rsidR="000645BB" w:rsidRDefault="00A12EEC">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622A58D3" w14:textId="77777777" w:rsidR="000645BB" w:rsidRDefault="000645BB">
      <w:pPr>
        <w:ind w:left="720"/>
      </w:pPr>
    </w:p>
    <w:p w14:paraId="622A58D4" w14:textId="77777777" w:rsidR="000645BB" w:rsidRDefault="00A12EEC">
      <w:pPr>
        <w:ind w:left="720" w:hanging="720"/>
      </w:pPr>
      <w:r>
        <w:t>13.9</w:t>
      </w:r>
      <w:r>
        <w:tab/>
        <w:t>The Supplier agrees to use the appropriate organisational, operational and technological processes to keep the Buyer Data safe from unauthorised use or access, loss, destruction, theft or disclosure.</w:t>
      </w:r>
    </w:p>
    <w:p w14:paraId="622A58D5" w14:textId="77777777" w:rsidR="000645BB" w:rsidRDefault="000645BB">
      <w:pPr>
        <w:ind w:left="720"/>
      </w:pPr>
    </w:p>
    <w:p w14:paraId="622A58D6" w14:textId="77777777" w:rsidR="000645BB" w:rsidRDefault="00A12EEC">
      <w:pPr>
        <w:ind w:left="720" w:hanging="720"/>
      </w:pPr>
      <w:r>
        <w:t>13.10</w:t>
      </w:r>
      <w:r>
        <w:tab/>
        <w:t>The provisions of this clause 13 will apply during the term of this Call-Off Contract and for as long as the Supplier holds the Buyer’s Data.</w:t>
      </w:r>
    </w:p>
    <w:p w14:paraId="622A58D7" w14:textId="77777777" w:rsidR="000645BB" w:rsidRDefault="000645BB">
      <w:pPr>
        <w:spacing w:before="240" w:after="240"/>
      </w:pPr>
    </w:p>
    <w:p w14:paraId="622A58D8" w14:textId="77777777" w:rsidR="000645BB" w:rsidRDefault="00A12EEC">
      <w:pPr>
        <w:pStyle w:val="Heading3"/>
        <w:rPr>
          <w:color w:val="auto"/>
        </w:rPr>
      </w:pPr>
      <w:r>
        <w:rPr>
          <w:color w:val="auto"/>
        </w:rPr>
        <w:t>14.</w:t>
      </w:r>
      <w:r>
        <w:rPr>
          <w:color w:val="auto"/>
        </w:rPr>
        <w:tab/>
        <w:t>Standards and quality</w:t>
      </w:r>
    </w:p>
    <w:p w14:paraId="622A58D9" w14:textId="77777777" w:rsidR="000645BB" w:rsidRDefault="00A12EEC">
      <w:pPr>
        <w:ind w:left="720" w:hanging="720"/>
      </w:pPr>
      <w:r>
        <w:t>14.1</w:t>
      </w:r>
      <w:r>
        <w:tab/>
        <w:t>The Supplier will comply with any standards in this Call-Off Contract, the Order Form and the Framework Agreement.</w:t>
      </w:r>
    </w:p>
    <w:p w14:paraId="622A58DA" w14:textId="77777777" w:rsidR="000645BB" w:rsidRDefault="000645BB">
      <w:pPr>
        <w:ind w:firstLine="720"/>
      </w:pPr>
    </w:p>
    <w:p w14:paraId="622A58DB" w14:textId="77777777" w:rsidR="000645BB" w:rsidRDefault="00A12EEC">
      <w:pPr>
        <w:ind w:left="720" w:hanging="720"/>
      </w:pPr>
      <w:r>
        <w:t>14.2</w:t>
      </w:r>
      <w:r>
        <w:tab/>
        <w:t>The Supplier will deliver the Services in a way that enables the Buyer to comply with its obligations under the Technology Code of Practice, which is at:</w:t>
      </w:r>
      <w:hyperlink r:id="rId23" w:history="1">
        <w:r>
          <w:t xml:space="preserve"> </w:t>
        </w:r>
      </w:hyperlink>
    </w:p>
    <w:p w14:paraId="622A58DC" w14:textId="77777777" w:rsidR="000645BB" w:rsidRDefault="008241CC">
      <w:pPr>
        <w:ind w:left="720"/>
      </w:pPr>
      <w:hyperlink r:id="rId24" w:history="1">
        <w:r w:rsidR="00A12EEC">
          <w:rPr>
            <w:u w:val="single"/>
          </w:rPr>
          <w:t>https://www.gov.uk/government/publications/technology-code-of-practice/technology-code-of-practice</w:t>
        </w:r>
      </w:hyperlink>
    </w:p>
    <w:p w14:paraId="622A58DD" w14:textId="77777777" w:rsidR="000645BB" w:rsidRDefault="000645BB">
      <w:pPr>
        <w:ind w:left="720" w:hanging="720"/>
      </w:pPr>
    </w:p>
    <w:p w14:paraId="622A58DE" w14:textId="77777777" w:rsidR="000645BB" w:rsidRDefault="00A12EEC">
      <w:pPr>
        <w:ind w:left="720" w:hanging="720"/>
      </w:pPr>
      <w:r>
        <w:t>14.3</w:t>
      </w:r>
      <w:r>
        <w:tab/>
        <w:t>If requested by the Buyer, the Supplier must, at its own cost, ensure that the G-Cloud Services comply with the requirements in the PSN Code of Practice.</w:t>
      </w:r>
    </w:p>
    <w:p w14:paraId="622A58DF" w14:textId="77777777" w:rsidR="000645BB" w:rsidRDefault="000645BB">
      <w:pPr>
        <w:ind w:firstLine="720"/>
      </w:pPr>
    </w:p>
    <w:p w14:paraId="622A58E0" w14:textId="77777777" w:rsidR="000645BB" w:rsidRDefault="00A12EEC">
      <w:pPr>
        <w:ind w:left="720" w:hanging="720"/>
      </w:pPr>
      <w:r>
        <w:t>14.4</w:t>
      </w:r>
      <w:r>
        <w:tab/>
        <w:t>If any PSN Services are Subcontracted by the Supplier, the Supplier must ensure that the services have the relevant PSN compliance certification.</w:t>
      </w:r>
    </w:p>
    <w:p w14:paraId="622A58E1" w14:textId="77777777" w:rsidR="000645BB" w:rsidRDefault="000645BB">
      <w:pPr>
        <w:ind w:firstLine="720"/>
      </w:pPr>
    </w:p>
    <w:p w14:paraId="622A58E2" w14:textId="77777777" w:rsidR="000645BB" w:rsidRDefault="00A12EEC">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622A58E3" w14:textId="77777777" w:rsidR="000645BB" w:rsidRDefault="00A12EEC">
      <w:r>
        <w:t xml:space="preserve"> </w:t>
      </w:r>
    </w:p>
    <w:p w14:paraId="622A58E4" w14:textId="77777777" w:rsidR="000645BB" w:rsidRDefault="00A12EEC">
      <w:pPr>
        <w:pStyle w:val="Heading3"/>
        <w:rPr>
          <w:color w:val="auto"/>
        </w:rPr>
      </w:pPr>
      <w:r>
        <w:rPr>
          <w:color w:val="auto"/>
        </w:rPr>
        <w:t>15.</w:t>
      </w:r>
      <w:r>
        <w:rPr>
          <w:color w:val="auto"/>
        </w:rPr>
        <w:tab/>
        <w:t>Open source</w:t>
      </w:r>
    </w:p>
    <w:p w14:paraId="622A58E5" w14:textId="77777777" w:rsidR="000645BB" w:rsidRDefault="00A12EEC">
      <w:pPr>
        <w:ind w:left="720" w:hanging="720"/>
      </w:pPr>
      <w:r>
        <w:t>15.1</w:t>
      </w:r>
      <w:r>
        <w:tab/>
        <w:t>All software created for the Buyer must be suitable for publication as open source, unless otherwise agreed by the Buyer.</w:t>
      </w:r>
    </w:p>
    <w:p w14:paraId="622A58E6" w14:textId="77777777" w:rsidR="000645BB" w:rsidRDefault="000645BB">
      <w:pPr>
        <w:ind w:firstLine="720"/>
      </w:pPr>
    </w:p>
    <w:p w14:paraId="622A58E7" w14:textId="77777777" w:rsidR="000645BB" w:rsidRDefault="00A12EEC">
      <w:pPr>
        <w:ind w:left="720" w:hanging="720"/>
      </w:pPr>
      <w:r>
        <w:t>15.2</w:t>
      </w:r>
      <w:r>
        <w:tab/>
        <w:t>If software needs to be converted before publication as open source, the Supplier must also provide the converted format unless otherwise agreed by the Buyer.</w:t>
      </w:r>
    </w:p>
    <w:p w14:paraId="622A58E8" w14:textId="77777777" w:rsidR="000645BB" w:rsidRDefault="00A12EEC">
      <w:pPr>
        <w:spacing w:before="240" w:after="240"/>
        <w:ind w:left="720"/>
      </w:pPr>
      <w:r>
        <w:t xml:space="preserve"> </w:t>
      </w:r>
    </w:p>
    <w:p w14:paraId="622A58E9" w14:textId="77777777" w:rsidR="000645BB" w:rsidRDefault="00A12EEC">
      <w:pPr>
        <w:pStyle w:val="Heading3"/>
        <w:rPr>
          <w:color w:val="auto"/>
        </w:rPr>
      </w:pPr>
      <w:r>
        <w:rPr>
          <w:color w:val="auto"/>
        </w:rPr>
        <w:t>16.</w:t>
      </w:r>
      <w:r>
        <w:rPr>
          <w:color w:val="auto"/>
        </w:rPr>
        <w:tab/>
        <w:t>Security</w:t>
      </w:r>
    </w:p>
    <w:p w14:paraId="622A58EA" w14:textId="77777777" w:rsidR="000645BB" w:rsidRDefault="00A12EEC">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622A58EB" w14:textId="77777777" w:rsidR="000645BB" w:rsidRDefault="000645BB">
      <w:pPr>
        <w:ind w:left="720"/>
      </w:pPr>
    </w:p>
    <w:p w14:paraId="622A58EC" w14:textId="77777777" w:rsidR="000645BB" w:rsidRDefault="00A12EEC">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22A58ED" w14:textId="77777777" w:rsidR="000645BB" w:rsidRDefault="000645BB">
      <w:pPr>
        <w:ind w:left="720"/>
      </w:pPr>
    </w:p>
    <w:p w14:paraId="622A58EE" w14:textId="77777777" w:rsidR="000645BB" w:rsidRDefault="00A12EEC">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622A58EF" w14:textId="77777777" w:rsidR="000645BB" w:rsidRDefault="000645BB">
      <w:pPr>
        <w:ind w:firstLine="720"/>
      </w:pPr>
    </w:p>
    <w:p w14:paraId="622A58F0" w14:textId="77777777" w:rsidR="000645BB" w:rsidRDefault="00A12EEC">
      <w:r>
        <w:t>16.4</w:t>
      </w:r>
      <w:r>
        <w:tab/>
        <w:t>Responsibility for costs will be at the:</w:t>
      </w:r>
    </w:p>
    <w:p w14:paraId="622A58F1" w14:textId="77777777" w:rsidR="000645BB" w:rsidRDefault="00A12EEC">
      <w:r>
        <w:tab/>
      </w:r>
    </w:p>
    <w:p w14:paraId="622A58F2" w14:textId="77777777" w:rsidR="000645BB" w:rsidRDefault="00A12EEC">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22A58F3" w14:textId="77777777" w:rsidR="000645BB" w:rsidRDefault="000645BB">
      <w:pPr>
        <w:ind w:left="1440"/>
      </w:pPr>
    </w:p>
    <w:p w14:paraId="622A58F4" w14:textId="77777777" w:rsidR="000645BB" w:rsidRDefault="00A12EEC">
      <w:pPr>
        <w:ind w:left="1440" w:hanging="720"/>
      </w:pPr>
      <w:r>
        <w:t>16.4.2</w:t>
      </w:r>
      <w:r>
        <w:tab/>
        <w:t>Buyer’s expense if the Malicious Software originates from the Buyer software or the Service Data, while the Service Data was under the Buyer’s control</w:t>
      </w:r>
    </w:p>
    <w:p w14:paraId="622A58F5" w14:textId="77777777" w:rsidR="000645BB" w:rsidRDefault="000645BB">
      <w:pPr>
        <w:ind w:left="720" w:firstLine="720"/>
      </w:pPr>
    </w:p>
    <w:p w14:paraId="622A58F6" w14:textId="77777777" w:rsidR="000645BB" w:rsidRDefault="00A12EEC">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22A58F7" w14:textId="77777777" w:rsidR="000645BB" w:rsidRDefault="000645BB">
      <w:pPr>
        <w:ind w:left="720"/>
      </w:pPr>
    </w:p>
    <w:p w14:paraId="622A58F8" w14:textId="77777777" w:rsidR="000645BB" w:rsidRDefault="00A12EEC">
      <w:pPr>
        <w:ind w:left="720" w:hanging="720"/>
      </w:pPr>
      <w:r>
        <w:t>16.6</w:t>
      </w:r>
      <w:r>
        <w:tab/>
        <w:t>Any system development by the Supplier should also comply with the government’s ‘10 Steps to Cyber Security’ guidance:</w:t>
      </w:r>
      <w:hyperlink r:id="rId25" w:history="1">
        <w:r>
          <w:t xml:space="preserve"> </w:t>
        </w:r>
      </w:hyperlink>
    </w:p>
    <w:p w14:paraId="622A58F9" w14:textId="77777777" w:rsidR="000645BB" w:rsidRDefault="008241CC">
      <w:pPr>
        <w:ind w:left="720"/>
      </w:pPr>
      <w:hyperlink r:id="rId26" w:history="1">
        <w:r w:rsidR="00A12EEC">
          <w:rPr>
            <w:u w:val="single"/>
          </w:rPr>
          <w:t>https://www.ncsc.gov.uk/guidance/10-steps-cyber-security</w:t>
        </w:r>
      </w:hyperlink>
    </w:p>
    <w:p w14:paraId="622A58FA" w14:textId="77777777" w:rsidR="000645BB" w:rsidRDefault="000645BB">
      <w:pPr>
        <w:ind w:left="720"/>
      </w:pPr>
    </w:p>
    <w:p w14:paraId="622A58FB" w14:textId="77777777" w:rsidR="000645BB" w:rsidRDefault="00A12EEC">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22A58FC" w14:textId="77777777" w:rsidR="000645BB" w:rsidRDefault="00A12EEC">
      <w:r>
        <w:t xml:space="preserve"> </w:t>
      </w:r>
    </w:p>
    <w:p w14:paraId="622A58FD" w14:textId="77777777" w:rsidR="000645BB" w:rsidRDefault="00A12EEC">
      <w:pPr>
        <w:pStyle w:val="Heading3"/>
        <w:rPr>
          <w:color w:val="auto"/>
        </w:rPr>
      </w:pPr>
      <w:r>
        <w:rPr>
          <w:color w:val="auto"/>
        </w:rPr>
        <w:t>17.</w:t>
      </w:r>
      <w:r>
        <w:rPr>
          <w:color w:val="auto"/>
        </w:rPr>
        <w:tab/>
        <w:t>Guarantee</w:t>
      </w:r>
    </w:p>
    <w:p w14:paraId="622A58FE" w14:textId="77777777" w:rsidR="000645BB" w:rsidRDefault="00A12EEC">
      <w:pPr>
        <w:ind w:left="720" w:hanging="720"/>
      </w:pPr>
      <w:r>
        <w:t>17.1</w:t>
      </w:r>
      <w:r>
        <w:tab/>
        <w:t>If this Call-Off Contract is conditional on receipt of a Guarantee that is acceptable to the Buyer, the Supplier must give the Buyer on or before the Start date:</w:t>
      </w:r>
    </w:p>
    <w:p w14:paraId="622A58FF" w14:textId="77777777" w:rsidR="000645BB" w:rsidRDefault="000645BB">
      <w:pPr>
        <w:ind w:firstLine="720"/>
      </w:pPr>
    </w:p>
    <w:p w14:paraId="622A5900" w14:textId="77777777" w:rsidR="000645BB" w:rsidRDefault="00A12EEC">
      <w:pPr>
        <w:ind w:firstLine="720"/>
      </w:pPr>
      <w:r>
        <w:t>17.1.1</w:t>
      </w:r>
      <w:r>
        <w:tab/>
        <w:t>an executed Guarantee in the form at Schedule 5</w:t>
      </w:r>
    </w:p>
    <w:p w14:paraId="622A5901" w14:textId="77777777" w:rsidR="000645BB" w:rsidRDefault="000645BB"/>
    <w:p w14:paraId="622A5902" w14:textId="77777777" w:rsidR="000645BB" w:rsidRDefault="00A12EEC">
      <w:pPr>
        <w:ind w:left="1440" w:hanging="720"/>
      </w:pPr>
      <w:r>
        <w:t>17.1.2</w:t>
      </w:r>
      <w:r>
        <w:tab/>
        <w:t>a certified copy of the passed resolution or board minutes of the guarantor approving the execution of the Guarantee</w:t>
      </w:r>
    </w:p>
    <w:p w14:paraId="622A5903" w14:textId="77777777" w:rsidR="000645BB" w:rsidRDefault="000645BB">
      <w:pPr>
        <w:ind w:left="720" w:firstLine="720"/>
      </w:pPr>
    </w:p>
    <w:p w14:paraId="622A5904" w14:textId="77777777" w:rsidR="000645BB" w:rsidRDefault="00A12EEC">
      <w:pPr>
        <w:pStyle w:val="Heading3"/>
        <w:rPr>
          <w:color w:val="auto"/>
        </w:rPr>
      </w:pPr>
      <w:r>
        <w:rPr>
          <w:color w:val="auto"/>
        </w:rPr>
        <w:t>18.</w:t>
      </w:r>
      <w:r>
        <w:rPr>
          <w:color w:val="auto"/>
        </w:rPr>
        <w:tab/>
        <w:t>Ending the Call-Off Contract</w:t>
      </w:r>
    </w:p>
    <w:p w14:paraId="622A5905" w14:textId="77777777" w:rsidR="000645BB" w:rsidRDefault="00A12EEC">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22A5906" w14:textId="77777777" w:rsidR="000645BB" w:rsidRDefault="000645BB">
      <w:pPr>
        <w:ind w:left="720"/>
      </w:pPr>
    </w:p>
    <w:p w14:paraId="622A5907" w14:textId="77777777" w:rsidR="000645BB" w:rsidRDefault="00A12EEC">
      <w:r>
        <w:lastRenderedPageBreak/>
        <w:t>18.2</w:t>
      </w:r>
      <w:r>
        <w:tab/>
        <w:t>The Parties agree that the:</w:t>
      </w:r>
    </w:p>
    <w:p w14:paraId="622A5908" w14:textId="77777777" w:rsidR="000645BB" w:rsidRDefault="000645BB"/>
    <w:p w14:paraId="622A5909" w14:textId="77777777" w:rsidR="000645BB" w:rsidRDefault="00A12EEC">
      <w:pPr>
        <w:ind w:left="1440" w:hanging="720"/>
      </w:pPr>
      <w:r>
        <w:t>18.2.1</w:t>
      </w:r>
      <w:r>
        <w:tab/>
        <w:t>Buyer’s right to End the Call-Off Contract under clause 18.1 is reasonable considering the type of cloud Service being provided</w:t>
      </w:r>
    </w:p>
    <w:p w14:paraId="622A590A" w14:textId="77777777" w:rsidR="000645BB" w:rsidRDefault="000645BB">
      <w:pPr>
        <w:ind w:left="720"/>
      </w:pPr>
    </w:p>
    <w:p w14:paraId="622A590B" w14:textId="77777777" w:rsidR="000645BB" w:rsidRDefault="00A12EEC">
      <w:pPr>
        <w:ind w:left="1440" w:hanging="720"/>
      </w:pPr>
      <w:r>
        <w:t>18.2.2</w:t>
      </w:r>
      <w:r>
        <w:tab/>
        <w:t>Call-Off Contract Charges paid during the notice period is reasonable compensation and covers all the Supplier’s avoidable costs or Losses</w:t>
      </w:r>
    </w:p>
    <w:p w14:paraId="622A590C" w14:textId="77777777" w:rsidR="000645BB" w:rsidRDefault="000645BB">
      <w:pPr>
        <w:ind w:left="720" w:firstLine="720"/>
      </w:pPr>
    </w:p>
    <w:p w14:paraId="622A590D" w14:textId="77777777" w:rsidR="000645BB" w:rsidRDefault="00A12EEC">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22A590E" w14:textId="77777777" w:rsidR="000645BB" w:rsidRDefault="000645BB">
      <w:pPr>
        <w:ind w:left="720"/>
      </w:pPr>
    </w:p>
    <w:p w14:paraId="622A590F" w14:textId="77777777" w:rsidR="000645BB" w:rsidRDefault="00A12EEC">
      <w:pPr>
        <w:ind w:left="720" w:hanging="720"/>
      </w:pPr>
      <w:r>
        <w:t>18.4</w:t>
      </w:r>
      <w:r>
        <w:tab/>
        <w:t>The Buyer will have the right to End this Call-Off Contract at any time with immediate effect by written notice to the Supplier if either the Supplier commits:</w:t>
      </w:r>
    </w:p>
    <w:p w14:paraId="622A5910" w14:textId="77777777" w:rsidR="000645BB" w:rsidRDefault="000645BB">
      <w:pPr>
        <w:ind w:firstLine="720"/>
      </w:pPr>
    </w:p>
    <w:p w14:paraId="622A5911" w14:textId="77777777" w:rsidR="000645BB" w:rsidRDefault="00A12EEC">
      <w:pPr>
        <w:ind w:left="1440" w:hanging="720"/>
      </w:pPr>
      <w:r>
        <w:t>18.4.1</w:t>
      </w:r>
      <w:r>
        <w:tab/>
        <w:t>a Supplier Default and if the Supplier Default cannot, in the reasonable opinion of the Buyer, be remedied</w:t>
      </w:r>
    </w:p>
    <w:p w14:paraId="622A5912" w14:textId="77777777" w:rsidR="000645BB" w:rsidRDefault="000645BB">
      <w:pPr>
        <w:ind w:left="720" w:firstLine="720"/>
      </w:pPr>
    </w:p>
    <w:p w14:paraId="622A5913" w14:textId="77777777" w:rsidR="000645BB" w:rsidRDefault="00A12EEC">
      <w:pPr>
        <w:ind w:firstLine="720"/>
      </w:pPr>
      <w:r>
        <w:t>18.4.2</w:t>
      </w:r>
      <w:r>
        <w:tab/>
        <w:t>any fraud</w:t>
      </w:r>
    </w:p>
    <w:p w14:paraId="622A5914" w14:textId="77777777" w:rsidR="000645BB" w:rsidRDefault="000645BB">
      <w:pPr>
        <w:ind w:firstLine="720"/>
      </w:pPr>
    </w:p>
    <w:p w14:paraId="622A5915" w14:textId="77777777" w:rsidR="000645BB" w:rsidRDefault="00A12EEC">
      <w:r>
        <w:t>18.5</w:t>
      </w:r>
      <w:r>
        <w:tab/>
        <w:t>A Party can End this Call-Off Contract at any time with immediate effect by written notice if:</w:t>
      </w:r>
    </w:p>
    <w:p w14:paraId="622A5916" w14:textId="77777777" w:rsidR="000645BB" w:rsidRDefault="000645BB">
      <w:pPr>
        <w:ind w:firstLine="720"/>
      </w:pPr>
    </w:p>
    <w:p w14:paraId="622A5917" w14:textId="77777777" w:rsidR="000645BB" w:rsidRDefault="00A12EEC">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622A5918" w14:textId="77777777" w:rsidR="000645BB" w:rsidRDefault="000645BB">
      <w:pPr>
        <w:ind w:left="1440"/>
      </w:pPr>
    </w:p>
    <w:p w14:paraId="622A5919" w14:textId="77777777" w:rsidR="000645BB" w:rsidRDefault="00A12EEC">
      <w:pPr>
        <w:ind w:firstLine="720"/>
      </w:pPr>
      <w:r>
        <w:t>18.5.2</w:t>
      </w:r>
      <w:r>
        <w:tab/>
        <w:t>an Insolvency Event of the other Party happens</w:t>
      </w:r>
    </w:p>
    <w:p w14:paraId="622A591A" w14:textId="77777777" w:rsidR="000645BB" w:rsidRDefault="000645BB">
      <w:pPr>
        <w:ind w:firstLine="720"/>
      </w:pPr>
    </w:p>
    <w:p w14:paraId="622A591B" w14:textId="77777777" w:rsidR="000645BB" w:rsidRDefault="00A12EEC">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622A591C" w14:textId="77777777" w:rsidR="000645BB" w:rsidRDefault="000645BB">
      <w:pPr>
        <w:ind w:left="720" w:firstLine="720"/>
      </w:pPr>
    </w:p>
    <w:p w14:paraId="622A591D" w14:textId="77777777" w:rsidR="000645BB" w:rsidRDefault="00A12EEC">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22A591E" w14:textId="77777777" w:rsidR="000645BB" w:rsidRDefault="000645BB">
      <w:pPr>
        <w:ind w:left="720"/>
      </w:pPr>
    </w:p>
    <w:p w14:paraId="622A591F" w14:textId="77777777" w:rsidR="000645BB" w:rsidRDefault="00A12EEC">
      <w:pPr>
        <w:ind w:left="720" w:hanging="720"/>
      </w:pPr>
      <w:r>
        <w:t>18.7</w:t>
      </w:r>
      <w:r>
        <w:tab/>
        <w:t>A Party who isn’t relying on a Force Majeure event will have the right to End this Call-Off Contract if clause 23.1 applies.</w:t>
      </w:r>
    </w:p>
    <w:p w14:paraId="622A5920" w14:textId="77777777" w:rsidR="000645BB" w:rsidRDefault="00A12EEC">
      <w:pPr>
        <w:ind w:left="720" w:hanging="720"/>
      </w:pPr>
      <w:r>
        <w:t xml:space="preserve"> </w:t>
      </w:r>
    </w:p>
    <w:p w14:paraId="622A5921" w14:textId="77777777" w:rsidR="000645BB" w:rsidRDefault="00A12EEC">
      <w:pPr>
        <w:pStyle w:val="Heading3"/>
        <w:rPr>
          <w:color w:val="auto"/>
        </w:rPr>
      </w:pPr>
      <w:r>
        <w:rPr>
          <w:color w:val="auto"/>
        </w:rPr>
        <w:t>19.</w:t>
      </w:r>
      <w:r>
        <w:rPr>
          <w:color w:val="auto"/>
        </w:rPr>
        <w:tab/>
        <w:t>Consequences of suspension, ending and expiry</w:t>
      </w:r>
    </w:p>
    <w:p w14:paraId="622A5922" w14:textId="77777777" w:rsidR="000645BB" w:rsidRDefault="00A12EEC">
      <w:pPr>
        <w:ind w:left="720" w:hanging="720"/>
      </w:pPr>
      <w:r>
        <w:t>19.1</w:t>
      </w:r>
      <w:r>
        <w:tab/>
        <w:t>If a Buyer has the right to End a Call-Off Contract, it may elect to suspend this Call-Off Contract or any part of it.</w:t>
      </w:r>
    </w:p>
    <w:p w14:paraId="622A5923" w14:textId="77777777" w:rsidR="000645BB" w:rsidRDefault="000645BB"/>
    <w:p w14:paraId="622A5924" w14:textId="77777777" w:rsidR="000645BB" w:rsidRDefault="00A12EEC">
      <w:pPr>
        <w:ind w:left="720" w:hanging="720"/>
      </w:pPr>
      <w:r>
        <w:t>19.2</w:t>
      </w:r>
      <w:r>
        <w:tab/>
        <w:t>Even if a notice has been served to End this Call-Off Contract or any part of it, the Supplier must continue to provide the Ordered G-Cloud Services until the dates set out in the notice.</w:t>
      </w:r>
    </w:p>
    <w:p w14:paraId="622A5925" w14:textId="77777777" w:rsidR="000645BB" w:rsidRDefault="000645BB">
      <w:pPr>
        <w:ind w:left="720" w:hanging="720"/>
      </w:pPr>
    </w:p>
    <w:p w14:paraId="622A5926" w14:textId="77777777" w:rsidR="000645BB" w:rsidRDefault="00A12EEC">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622A5927" w14:textId="77777777" w:rsidR="000645BB" w:rsidRDefault="000645BB"/>
    <w:p w14:paraId="622A5928" w14:textId="77777777" w:rsidR="000645BB" w:rsidRDefault="00A12EEC">
      <w:r>
        <w:t>19.4</w:t>
      </w:r>
      <w:r>
        <w:tab/>
        <w:t>Ending or expiry of this Call-Off Contract will not affect:</w:t>
      </w:r>
    </w:p>
    <w:p w14:paraId="622A5929" w14:textId="77777777" w:rsidR="000645BB" w:rsidRDefault="000645BB"/>
    <w:p w14:paraId="622A592A" w14:textId="77777777" w:rsidR="000645BB" w:rsidRDefault="00A12EEC">
      <w:pPr>
        <w:ind w:firstLine="720"/>
      </w:pPr>
      <w:r>
        <w:t>19.4.1</w:t>
      </w:r>
      <w:r>
        <w:tab/>
        <w:t>any rights, remedies or obligations accrued before its Ending or expiration</w:t>
      </w:r>
    </w:p>
    <w:p w14:paraId="622A592B" w14:textId="77777777" w:rsidR="000645BB" w:rsidRDefault="000645BB"/>
    <w:p w14:paraId="622A592C" w14:textId="77777777" w:rsidR="000645BB" w:rsidRDefault="00A12EEC">
      <w:pPr>
        <w:ind w:left="1440" w:hanging="720"/>
      </w:pPr>
      <w:r>
        <w:t>19.4.2</w:t>
      </w:r>
      <w:r>
        <w:tab/>
        <w:t>the right of either Party to recover any amount outstanding at the time of Ending or expiry</w:t>
      </w:r>
    </w:p>
    <w:p w14:paraId="622A592D" w14:textId="77777777" w:rsidR="000645BB" w:rsidRDefault="000645BB"/>
    <w:p w14:paraId="622A592E" w14:textId="77777777" w:rsidR="000645BB" w:rsidRDefault="00A12EEC">
      <w:pPr>
        <w:ind w:left="1440" w:hanging="720"/>
      </w:pPr>
      <w:r>
        <w:t>19.4.3</w:t>
      </w:r>
      <w:r>
        <w:tab/>
        <w:t>the continuing rights, remedies or obligations of the Buyer or the Supplier under clauses</w:t>
      </w:r>
    </w:p>
    <w:p w14:paraId="622A592F" w14:textId="77777777" w:rsidR="000645BB" w:rsidRDefault="00A12EEC">
      <w:pPr>
        <w:pStyle w:val="ListParagraph"/>
        <w:numPr>
          <w:ilvl w:val="1"/>
          <w:numId w:val="12"/>
        </w:numPr>
      </w:pPr>
      <w:r>
        <w:t>7 (Payment, VAT and Call-Off Contract charges)</w:t>
      </w:r>
    </w:p>
    <w:p w14:paraId="622A5930" w14:textId="77777777" w:rsidR="000645BB" w:rsidRDefault="00A12EEC">
      <w:pPr>
        <w:pStyle w:val="ListParagraph"/>
        <w:numPr>
          <w:ilvl w:val="1"/>
          <w:numId w:val="12"/>
        </w:numPr>
      </w:pPr>
      <w:r>
        <w:t>8 (Recovery of sums due and right of set-off)</w:t>
      </w:r>
    </w:p>
    <w:p w14:paraId="622A5931" w14:textId="77777777" w:rsidR="000645BB" w:rsidRDefault="00A12EEC">
      <w:pPr>
        <w:pStyle w:val="ListParagraph"/>
        <w:numPr>
          <w:ilvl w:val="1"/>
          <w:numId w:val="12"/>
        </w:numPr>
      </w:pPr>
      <w:r>
        <w:t>9 (Insurance)</w:t>
      </w:r>
    </w:p>
    <w:p w14:paraId="622A5932" w14:textId="77777777" w:rsidR="000645BB" w:rsidRDefault="00A12EEC">
      <w:pPr>
        <w:pStyle w:val="ListParagraph"/>
        <w:numPr>
          <w:ilvl w:val="1"/>
          <w:numId w:val="12"/>
        </w:numPr>
      </w:pPr>
      <w:r>
        <w:t>10 (Confidentiality)</w:t>
      </w:r>
    </w:p>
    <w:p w14:paraId="622A5933" w14:textId="77777777" w:rsidR="000645BB" w:rsidRDefault="00A12EEC">
      <w:pPr>
        <w:pStyle w:val="ListParagraph"/>
        <w:numPr>
          <w:ilvl w:val="1"/>
          <w:numId w:val="12"/>
        </w:numPr>
      </w:pPr>
      <w:r>
        <w:t>11 (Intellectual property rights)</w:t>
      </w:r>
    </w:p>
    <w:p w14:paraId="622A5934" w14:textId="77777777" w:rsidR="000645BB" w:rsidRDefault="00A12EEC">
      <w:pPr>
        <w:pStyle w:val="ListParagraph"/>
        <w:numPr>
          <w:ilvl w:val="1"/>
          <w:numId w:val="12"/>
        </w:numPr>
      </w:pPr>
      <w:r>
        <w:t>12 (Protection of information)</w:t>
      </w:r>
    </w:p>
    <w:p w14:paraId="622A5935" w14:textId="77777777" w:rsidR="000645BB" w:rsidRDefault="00A12EEC">
      <w:pPr>
        <w:pStyle w:val="ListParagraph"/>
        <w:numPr>
          <w:ilvl w:val="1"/>
          <w:numId w:val="12"/>
        </w:numPr>
      </w:pPr>
      <w:r>
        <w:t>13 (Buyer data)</w:t>
      </w:r>
    </w:p>
    <w:p w14:paraId="622A5936" w14:textId="77777777" w:rsidR="000645BB" w:rsidRDefault="00A12EEC">
      <w:pPr>
        <w:pStyle w:val="ListParagraph"/>
        <w:numPr>
          <w:ilvl w:val="1"/>
          <w:numId w:val="12"/>
        </w:numPr>
      </w:pPr>
      <w:r>
        <w:t>19 (Consequences of suspension, ending and expiry)</w:t>
      </w:r>
    </w:p>
    <w:p w14:paraId="622A5937" w14:textId="77777777" w:rsidR="000645BB" w:rsidRDefault="00A12EEC">
      <w:pPr>
        <w:pStyle w:val="ListParagraph"/>
        <w:numPr>
          <w:ilvl w:val="1"/>
          <w:numId w:val="12"/>
        </w:numPr>
      </w:pPr>
      <w:r>
        <w:t>24 (Liability); incorporated Framework Agreement clauses: 4.2 to 4.7 (Liability)</w:t>
      </w:r>
    </w:p>
    <w:p w14:paraId="622A5938" w14:textId="77777777" w:rsidR="000645BB" w:rsidRDefault="00A12EEC">
      <w:pPr>
        <w:pStyle w:val="ListParagraph"/>
        <w:numPr>
          <w:ilvl w:val="1"/>
          <w:numId w:val="12"/>
        </w:numPr>
      </w:pPr>
      <w:r>
        <w:t>8.44 to 8.50 (Conflicts of interest and ethical walls)</w:t>
      </w:r>
    </w:p>
    <w:p w14:paraId="622A5939" w14:textId="77777777" w:rsidR="000645BB" w:rsidRDefault="00A12EEC">
      <w:pPr>
        <w:pStyle w:val="ListParagraph"/>
        <w:numPr>
          <w:ilvl w:val="1"/>
          <w:numId w:val="12"/>
        </w:numPr>
      </w:pPr>
      <w:r>
        <w:t>8.89 to 8.90 (Waiver and cumulative remedies)</w:t>
      </w:r>
    </w:p>
    <w:p w14:paraId="622A593A" w14:textId="77777777" w:rsidR="000645BB" w:rsidRDefault="000645BB">
      <w:pPr>
        <w:ind w:firstLine="720"/>
      </w:pPr>
    </w:p>
    <w:p w14:paraId="622A593B" w14:textId="77777777" w:rsidR="000645BB" w:rsidRDefault="00A12EEC">
      <w:pPr>
        <w:ind w:left="1440" w:hanging="720"/>
      </w:pPr>
      <w:r>
        <w:t>19.4.4</w:t>
      </w:r>
      <w:r>
        <w:tab/>
        <w:t>any other provision of the Framework Agreement or this Call-Off Contract which expressly or by implication is in force even if it Ends or expires</w:t>
      </w:r>
    </w:p>
    <w:p w14:paraId="622A593C" w14:textId="77777777" w:rsidR="000645BB" w:rsidRDefault="00A12EEC">
      <w:r>
        <w:t xml:space="preserve"> </w:t>
      </w:r>
    </w:p>
    <w:p w14:paraId="622A593D" w14:textId="77777777" w:rsidR="000645BB" w:rsidRDefault="00A12EEC">
      <w:r>
        <w:t>19.5</w:t>
      </w:r>
      <w:r>
        <w:tab/>
        <w:t>At the end of the Call-Off Contract Term, the Supplier must promptly:</w:t>
      </w:r>
    </w:p>
    <w:p w14:paraId="622A593E" w14:textId="77777777" w:rsidR="000645BB" w:rsidRDefault="000645BB"/>
    <w:p w14:paraId="622A593F" w14:textId="77777777" w:rsidR="000645BB" w:rsidRDefault="00A12EEC">
      <w:pPr>
        <w:ind w:left="1440" w:hanging="720"/>
      </w:pPr>
      <w:r>
        <w:t>19.5.1</w:t>
      </w:r>
      <w:r>
        <w:tab/>
        <w:t>return all Buyer Data including all copies of Buyer software, code and any other software licensed by the Buyer to the Supplier under it</w:t>
      </w:r>
    </w:p>
    <w:p w14:paraId="622A5940" w14:textId="77777777" w:rsidR="000645BB" w:rsidRDefault="000645BB">
      <w:pPr>
        <w:ind w:firstLine="720"/>
      </w:pPr>
    </w:p>
    <w:p w14:paraId="622A5941" w14:textId="77777777" w:rsidR="000645BB" w:rsidRDefault="00A12EEC">
      <w:pPr>
        <w:ind w:left="1440" w:hanging="720"/>
      </w:pPr>
      <w:r>
        <w:t>19.5.2</w:t>
      </w:r>
      <w:r>
        <w:tab/>
        <w:t>return any materials created by the Supplier under this Call-Off Contract if the IPRs are owned by the Buyer</w:t>
      </w:r>
    </w:p>
    <w:p w14:paraId="622A5942" w14:textId="77777777" w:rsidR="000645BB" w:rsidRDefault="000645BB">
      <w:pPr>
        <w:ind w:firstLine="720"/>
      </w:pPr>
    </w:p>
    <w:p w14:paraId="622A5943" w14:textId="77777777" w:rsidR="000645BB" w:rsidRDefault="00A12EEC">
      <w:pPr>
        <w:ind w:left="1440" w:hanging="720"/>
      </w:pPr>
      <w:r>
        <w:t>19.5.3</w:t>
      </w:r>
      <w:r>
        <w:tab/>
        <w:t>stop using the Buyer Data and, at the direction of the Buyer, provide the Buyer with a complete and uncorrupted version in electronic form in the formats and on media agreed with the Buyer</w:t>
      </w:r>
    </w:p>
    <w:p w14:paraId="622A5944" w14:textId="77777777" w:rsidR="000645BB" w:rsidRDefault="000645BB">
      <w:pPr>
        <w:ind w:firstLine="720"/>
      </w:pPr>
    </w:p>
    <w:p w14:paraId="622A5945" w14:textId="77777777" w:rsidR="000645BB" w:rsidRDefault="00A12EEC">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22A5946" w14:textId="77777777" w:rsidR="000645BB" w:rsidRDefault="000645BB">
      <w:pPr>
        <w:ind w:left="720"/>
      </w:pPr>
    </w:p>
    <w:p w14:paraId="622A5947" w14:textId="77777777" w:rsidR="000645BB" w:rsidRDefault="00A12EEC">
      <w:pPr>
        <w:ind w:firstLine="720"/>
      </w:pPr>
      <w:r>
        <w:t>19.5.5</w:t>
      </w:r>
      <w:r>
        <w:tab/>
        <w:t>work with the Buyer on any ongoing work</w:t>
      </w:r>
    </w:p>
    <w:p w14:paraId="622A5948" w14:textId="77777777" w:rsidR="000645BB" w:rsidRDefault="000645BB"/>
    <w:p w14:paraId="622A5949" w14:textId="77777777" w:rsidR="000645BB" w:rsidRDefault="00A12EEC">
      <w:pPr>
        <w:ind w:left="1440" w:hanging="720"/>
      </w:pPr>
      <w:r>
        <w:t>19.5.6</w:t>
      </w:r>
      <w:r>
        <w:tab/>
        <w:t>return any sums prepaid for Services which have not been delivered to the Buyer, within 10 Working Days of the End or Expiry Date</w:t>
      </w:r>
    </w:p>
    <w:p w14:paraId="622A594A" w14:textId="77777777" w:rsidR="000645BB" w:rsidRDefault="000645BB">
      <w:pPr>
        <w:ind w:firstLine="720"/>
      </w:pPr>
    </w:p>
    <w:p w14:paraId="622A594B" w14:textId="77777777" w:rsidR="000645BB" w:rsidRDefault="000645BB"/>
    <w:p w14:paraId="622A594C" w14:textId="77777777" w:rsidR="000645BB" w:rsidRDefault="00A12EEC">
      <w:pPr>
        <w:ind w:left="720" w:hanging="720"/>
      </w:pPr>
      <w:r>
        <w:lastRenderedPageBreak/>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22A594D" w14:textId="77777777" w:rsidR="000645BB" w:rsidRDefault="000645BB">
      <w:pPr>
        <w:ind w:left="720"/>
      </w:pPr>
    </w:p>
    <w:p w14:paraId="622A594E" w14:textId="77777777" w:rsidR="000645BB" w:rsidRDefault="00A12EEC">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22A594F" w14:textId="77777777" w:rsidR="000645BB" w:rsidRDefault="000645BB"/>
    <w:p w14:paraId="622A5950" w14:textId="77777777" w:rsidR="000645BB" w:rsidRDefault="00A12EEC">
      <w:pPr>
        <w:pStyle w:val="Heading3"/>
        <w:rPr>
          <w:color w:val="auto"/>
        </w:rPr>
      </w:pPr>
      <w:r>
        <w:rPr>
          <w:color w:val="auto"/>
        </w:rPr>
        <w:t>20.</w:t>
      </w:r>
      <w:r>
        <w:rPr>
          <w:color w:val="auto"/>
        </w:rPr>
        <w:tab/>
        <w:t>Notices</w:t>
      </w:r>
    </w:p>
    <w:p w14:paraId="622A5951" w14:textId="77777777" w:rsidR="000645BB" w:rsidRDefault="00A12EEC">
      <w:pPr>
        <w:ind w:left="720" w:hanging="720"/>
      </w:pPr>
      <w:r>
        <w:t>20.1</w:t>
      </w:r>
      <w:r>
        <w:tab/>
        <w:t>Any notices sent must be in writing. For the purpose of this clause, an email is accepted as being 'in writing'.</w:t>
      </w:r>
    </w:p>
    <w:p w14:paraId="622A5952" w14:textId="77777777" w:rsidR="000645BB" w:rsidRDefault="000645BB">
      <w:pPr>
        <w:ind w:left="720" w:hanging="720"/>
      </w:pPr>
    </w:p>
    <w:p w14:paraId="622A5953" w14:textId="77777777" w:rsidR="000645BB" w:rsidRDefault="00A12EEC">
      <w:pPr>
        <w:pStyle w:val="ListParagraph"/>
        <w:numPr>
          <w:ilvl w:val="0"/>
          <w:numId w:val="13"/>
        </w:numPr>
        <w:spacing w:after="120" w:line="360" w:lineRule="auto"/>
      </w:pPr>
      <w:r>
        <w:t>Manner of delivery: email</w:t>
      </w:r>
    </w:p>
    <w:p w14:paraId="622A5954" w14:textId="77777777" w:rsidR="000645BB" w:rsidRDefault="00A12EEC">
      <w:pPr>
        <w:pStyle w:val="ListParagraph"/>
        <w:numPr>
          <w:ilvl w:val="0"/>
          <w:numId w:val="13"/>
        </w:numPr>
        <w:spacing w:line="360" w:lineRule="auto"/>
      </w:pPr>
      <w:r>
        <w:t>Deemed time of delivery: 9am on the first Working Day after sending</w:t>
      </w:r>
    </w:p>
    <w:p w14:paraId="622A5955" w14:textId="77777777" w:rsidR="000645BB" w:rsidRDefault="00A12EEC">
      <w:pPr>
        <w:pStyle w:val="ListParagraph"/>
        <w:numPr>
          <w:ilvl w:val="0"/>
          <w:numId w:val="13"/>
        </w:numPr>
      </w:pPr>
      <w:r>
        <w:t>Proof of service: Sent in an emailed letter in PDF format to the correct email address without any error message</w:t>
      </w:r>
    </w:p>
    <w:p w14:paraId="622A5956" w14:textId="77777777" w:rsidR="000645BB" w:rsidRDefault="000645BB"/>
    <w:p w14:paraId="622A5957" w14:textId="77777777" w:rsidR="000645BB" w:rsidRDefault="00A12EEC">
      <w:pPr>
        <w:ind w:left="720" w:hanging="720"/>
      </w:pPr>
      <w:r>
        <w:t>20.2</w:t>
      </w:r>
      <w:r>
        <w:tab/>
        <w:t>This clause does not apply to any legal action or other method of dispute resolution which should be sent to the addresses in the Order Form (other than a dispute notice under this Call-Off Contract).</w:t>
      </w:r>
    </w:p>
    <w:p w14:paraId="622A5958" w14:textId="77777777" w:rsidR="000645BB" w:rsidRDefault="000645BB">
      <w:pPr>
        <w:spacing w:before="240" w:after="240"/>
        <w:ind w:left="720"/>
      </w:pPr>
    </w:p>
    <w:p w14:paraId="622A5959" w14:textId="77777777" w:rsidR="000645BB" w:rsidRDefault="00A12EEC">
      <w:pPr>
        <w:pStyle w:val="Heading3"/>
        <w:rPr>
          <w:color w:val="auto"/>
        </w:rPr>
      </w:pPr>
      <w:r>
        <w:rPr>
          <w:color w:val="auto"/>
        </w:rPr>
        <w:t>21.</w:t>
      </w:r>
      <w:r>
        <w:rPr>
          <w:color w:val="auto"/>
        </w:rPr>
        <w:tab/>
        <w:t>Exit plan</w:t>
      </w:r>
    </w:p>
    <w:p w14:paraId="622A595A" w14:textId="77777777" w:rsidR="000645BB" w:rsidRDefault="00A12EEC">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622A595B" w14:textId="77777777" w:rsidR="000645BB" w:rsidRDefault="000645BB">
      <w:pPr>
        <w:ind w:firstLine="720"/>
      </w:pPr>
    </w:p>
    <w:p w14:paraId="622A595C" w14:textId="77777777" w:rsidR="000645BB" w:rsidRDefault="00A12EEC">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22A595D" w14:textId="77777777" w:rsidR="000645BB" w:rsidRDefault="000645BB">
      <w:pPr>
        <w:ind w:left="720"/>
      </w:pPr>
    </w:p>
    <w:p w14:paraId="622A595E" w14:textId="77777777" w:rsidR="000645BB" w:rsidRDefault="00A12EEC">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622A595F" w14:textId="77777777" w:rsidR="000645BB" w:rsidRDefault="000645BB">
      <w:pPr>
        <w:ind w:left="720"/>
      </w:pPr>
    </w:p>
    <w:p w14:paraId="622A5960" w14:textId="77777777" w:rsidR="000645BB" w:rsidRDefault="00A12EEC">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22A5961" w14:textId="77777777" w:rsidR="000645BB" w:rsidRDefault="000645BB">
      <w:pPr>
        <w:ind w:left="720"/>
      </w:pPr>
    </w:p>
    <w:p w14:paraId="622A5962" w14:textId="77777777" w:rsidR="000645BB" w:rsidRDefault="00A12EEC">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22A5963" w14:textId="77777777" w:rsidR="000645BB" w:rsidRDefault="000645BB">
      <w:pPr>
        <w:ind w:left="720"/>
      </w:pPr>
    </w:p>
    <w:p w14:paraId="622A5964" w14:textId="77777777" w:rsidR="000645BB" w:rsidRDefault="00A12EEC">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622A5965" w14:textId="77777777" w:rsidR="000645BB" w:rsidRDefault="000645BB">
      <w:pPr>
        <w:ind w:left="720"/>
      </w:pPr>
    </w:p>
    <w:p w14:paraId="622A5966" w14:textId="77777777" w:rsidR="000645BB" w:rsidRDefault="00A12EEC">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22A5967" w14:textId="77777777" w:rsidR="000645BB" w:rsidRDefault="000645BB"/>
    <w:p w14:paraId="622A5968" w14:textId="77777777" w:rsidR="000645BB" w:rsidRDefault="00A12EEC">
      <w:pPr>
        <w:ind w:firstLine="720"/>
      </w:pPr>
      <w:r>
        <w:t>21.6.2</w:t>
      </w:r>
      <w:r>
        <w:tab/>
        <w:t>there will be no adverse impact on service continuity</w:t>
      </w:r>
    </w:p>
    <w:p w14:paraId="622A5969" w14:textId="77777777" w:rsidR="000645BB" w:rsidRDefault="000645BB">
      <w:pPr>
        <w:ind w:firstLine="720"/>
      </w:pPr>
    </w:p>
    <w:p w14:paraId="622A596A" w14:textId="77777777" w:rsidR="000645BB" w:rsidRDefault="00A12EEC">
      <w:pPr>
        <w:ind w:firstLine="720"/>
      </w:pPr>
      <w:r>
        <w:t>21.6.3</w:t>
      </w:r>
      <w:r>
        <w:tab/>
        <w:t>there is no vendor lock-in to the Supplier’s Service at exit</w:t>
      </w:r>
    </w:p>
    <w:p w14:paraId="622A596B" w14:textId="77777777" w:rsidR="000645BB" w:rsidRDefault="000645BB"/>
    <w:p w14:paraId="622A596C" w14:textId="77777777" w:rsidR="000645BB" w:rsidRDefault="00A12EEC">
      <w:pPr>
        <w:ind w:firstLine="720"/>
      </w:pPr>
      <w:r>
        <w:t>21.6.4</w:t>
      </w:r>
      <w:r>
        <w:tab/>
        <w:t xml:space="preserve">it enables the Buyer to meet its obligations under the Technology Code </w:t>
      </w:r>
      <w:proofErr w:type="gramStart"/>
      <w:r>
        <w:t>Of</w:t>
      </w:r>
      <w:proofErr w:type="gramEnd"/>
      <w:r>
        <w:t xml:space="preserve"> Practice</w:t>
      </w:r>
    </w:p>
    <w:p w14:paraId="622A596D" w14:textId="77777777" w:rsidR="000645BB" w:rsidRDefault="000645BB">
      <w:pPr>
        <w:ind w:left="720" w:firstLine="720"/>
      </w:pPr>
    </w:p>
    <w:p w14:paraId="622A596E" w14:textId="77777777" w:rsidR="000645BB" w:rsidRDefault="00A12EEC">
      <w:pPr>
        <w:ind w:left="720" w:hanging="720"/>
      </w:pPr>
      <w:r>
        <w:t>21.7</w:t>
      </w:r>
      <w:r>
        <w:tab/>
        <w:t>If approval is obtained by the Buyer to extend the Term, then the Supplier will comply with its obligations in the additional exit plan.</w:t>
      </w:r>
    </w:p>
    <w:p w14:paraId="622A596F" w14:textId="77777777" w:rsidR="000645BB" w:rsidRDefault="000645BB">
      <w:pPr>
        <w:ind w:firstLine="720"/>
      </w:pPr>
    </w:p>
    <w:p w14:paraId="622A5970" w14:textId="77777777" w:rsidR="000645BB" w:rsidRDefault="00A12EEC">
      <w:pPr>
        <w:ind w:left="720" w:hanging="720"/>
      </w:pPr>
      <w:r>
        <w:t>21.8</w:t>
      </w:r>
      <w:r>
        <w:tab/>
        <w:t>The additional exit plan must set out full details of timescales, activities and roles and responsibilities of the Parties for:</w:t>
      </w:r>
    </w:p>
    <w:p w14:paraId="622A5971" w14:textId="77777777" w:rsidR="000645BB" w:rsidRDefault="000645BB">
      <w:pPr>
        <w:ind w:firstLine="720"/>
      </w:pPr>
    </w:p>
    <w:p w14:paraId="622A5972" w14:textId="77777777" w:rsidR="000645BB" w:rsidRDefault="00A12EEC">
      <w:pPr>
        <w:ind w:left="1440" w:hanging="720"/>
      </w:pPr>
      <w:r>
        <w:t>21.8.1</w:t>
      </w:r>
      <w:r>
        <w:tab/>
        <w:t>the transfer to the Buyer of any technical information, instructions, manuals and code reasonably required by the Buyer to enable a smooth migration from the Supplier</w:t>
      </w:r>
    </w:p>
    <w:p w14:paraId="622A5973" w14:textId="77777777" w:rsidR="000645BB" w:rsidRDefault="000645BB">
      <w:pPr>
        <w:ind w:left="1440"/>
      </w:pPr>
    </w:p>
    <w:p w14:paraId="622A5974" w14:textId="77777777" w:rsidR="000645BB" w:rsidRDefault="00A12EEC">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22A5975" w14:textId="77777777" w:rsidR="000645BB" w:rsidRDefault="000645BB">
      <w:pPr>
        <w:ind w:left="1440"/>
      </w:pPr>
    </w:p>
    <w:p w14:paraId="622A5976" w14:textId="77777777" w:rsidR="000645BB" w:rsidRDefault="00A12EEC">
      <w:pPr>
        <w:ind w:left="1440" w:hanging="720"/>
      </w:pPr>
      <w:r>
        <w:t>21.8.3</w:t>
      </w:r>
      <w:r>
        <w:tab/>
        <w:t>the transfer of Project Specific IPR items and other Buyer customisations, configurations and databases to the Buyer or a replacement supplier</w:t>
      </w:r>
    </w:p>
    <w:p w14:paraId="622A5977" w14:textId="77777777" w:rsidR="000645BB" w:rsidRDefault="000645BB">
      <w:pPr>
        <w:ind w:left="720" w:firstLine="720"/>
      </w:pPr>
    </w:p>
    <w:p w14:paraId="622A5978" w14:textId="77777777" w:rsidR="000645BB" w:rsidRDefault="00A12EEC">
      <w:pPr>
        <w:ind w:firstLine="720"/>
      </w:pPr>
      <w:r>
        <w:t>21.8.4</w:t>
      </w:r>
      <w:r>
        <w:tab/>
        <w:t>the testing and assurance strategy for exported Buyer Data</w:t>
      </w:r>
    </w:p>
    <w:p w14:paraId="622A5979" w14:textId="77777777" w:rsidR="000645BB" w:rsidRDefault="000645BB">
      <w:pPr>
        <w:ind w:firstLine="720"/>
      </w:pPr>
    </w:p>
    <w:p w14:paraId="622A597A" w14:textId="77777777" w:rsidR="000645BB" w:rsidRDefault="00A12EEC">
      <w:pPr>
        <w:ind w:firstLine="720"/>
      </w:pPr>
      <w:r>
        <w:t>21.8.5</w:t>
      </w:r>
      <w:r>
        <w:tab/>
        <w:t>if relevant, TUPE-related activity to comply with the TUPE regulations</w:t>
      </w:r>
    </w:p>
    <w:p w14:paraId="622A597B" w14:textId="77777777" w:rsidR="000645BB" w:rsidRDefault="000645BB">
      <w:pPr>
        <w:ind w:firstLine="720"/>
      </w:pPr>
    </w:p>
    <w:p w14:paraId="622A597C" w14:textId="77777777" w:rsidR="000645BB" w:rsidRDefault="00A12EEC">
      <w:pPr>
        <w:ind w:left="1440" w:hanging="720"/>
      </w:pPr>
      <w:r>
        <w:t>21.8.6</w:t>
      </w:r>
      <w:r>
        <w:tab/>
        <w:t>any other activities and information which is reasonably required to ensure continuity of Service during the exit period and an orderly transition</w:t>
      </w:r>
    </w:p>
    <w:p w14:paraId="622A597D" w14:textId="77777777" w:rsidR="000645BB" w:rsidRDefault="000645BB"/>
    <w:p w14:paraId="622A597E" w14:textId="77777777" w:rsidR="000645BB" w:rsidRDefault="00A12EEC">
      <w:pPr>
        <w:pStyle w:val="Heading3"/>
        <w:rPr>
          <w:color w:val="auto"/>
        </w:rPr>
      </w:pPr>
      <w:r>
        <w:rPr>
          <w:color w:val="auto"/>
        </w:rPr>
        <w:t>22.</w:t>
      </w:r>
      <w:r>
        <w:rPr>
          <w:color w:val="auto"/>
        </w:rPr>
        <w:tab/>
        <w:t>Handover to replacement supplier</w:t>
      </w:r>
    </w:p>
    <w:p w14:paraId="622A597F" w14:textId="77777777" w:rsidR="000645BB" w:rsidRDefault="00A12EEC">
      <w:pPr>
        <w:ind w:left="720" w:hanging="720"/>
      </w:pPr>
      <w:r>
        <w:t>22.1</w:t>
      </w:r>
      <w:r>
        <w:tab/>
        <w:t>At least 10 Working Days before the Expiry Date or End Date, the Supplier must provide any:</w:t>
      </w:r>
    </w:p>
    <w:p w14:paraId="622A5980" w14:textId="77777777" w:rsidR="000645BB" w:rsidRDefault="000645BB">
      <w:pPr>
        <w:ind w:firstLine="720"/>
      </w:pPr>
    </w:p>
    <w:p w14:paraId="622A5981" w14:textId="77777777" w:rsidR="000645BB" w:rsidRDefault="00A12EEC">
      <w:pPr>
        <w:ind w:left="1440" w:hanging="720"/>
      </w:pPr>
      <w:r>
        <w:t>22.1.1</w:t>
      </w:r>
      <w:r>
        <w:tab/>
        <w:t>data (including Buyer Data), Buyer Personal Data and Buyer Confidential Information in the Supplier’s possession, power or control</w:t>
      </w:r>
    </w:p>
    <w:p w14:paraId="622A5982" w14:textId="77777777" w:rsidR="000645BB" w:rsidRDefault="000645BB">
      <w:pPr>
        <w:ind w:left="720" w:firstLine="720"/>
      </w:pPr>
    </w:p>
    <w:p w14:paraId="622A5983" w14:textId="77777777" w:rsidR="000645BB" w:rsidRDefault="00A12EEC">
      <w:pPr>
        <w:ind w:firstLine="720"/>
      </w:pPr>
      <w:r>
        <w:t>22.1.2</w:t>
      </w:r>
      <w:r>
        <w:tab/>
        <w:t>other information reasonably requested by the Buyer</w:t>
      </w:r>
    </w:p>
    <w:p w14:paraId="622A5984" w14:textId="77777777" w:rsidR="000645BB" w:rsidRDefault="000645BB">
      <w:pPr>
        <w:ind w:firstLine="720"/>
      </w:pPr>
    </w:p>
    <w:p w14:paraId="622A5985" w14:textId="77777777" w:rsidR="000645BB" w:rsidRDefault="00A12EEC">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622A5986" w14:textId="77777777" w:rsidR="000645BB" w:rsidRDefault="000645BB">
      <w:pPr>
        <w:ind w:left="720"/>
      </w:pPr>
    </w:p>
    <w:p w14:paraId="622A5987" w14:textId="77777777" w:rsidR="000645BB" w:rsidRDefault="00A12EEC">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22A5988" w14:textId="77777777" w:rsidR="000645BB" w:rsidRDefault="000645BB">
      <w:pPr>
        <w:ind w:left="720"/>
      </w:pPr>
    </w:p>
    <w:p w14:paraId="622A5989" w14:textId="77777777" w:rsidR="000645BB" w:rsidRDefault="00A12EEC">
      <w:pPr>
        <w:pStyle w:val="Heading3"/>
        <w:rPr>
          <w:color w:val="auto"/>
        </w:rPr>
      </w:pPr>
      <w:r>
        <w:rPr>
          <w:color w:val="auto"/>
        </w:rPr>
        <w:t>23.</w:t>
      </w:r>
      <w:r>
        <w:rPr>
          <w:color w:val="auto"/>
        </w:rPr>
        <w:tab/>
        <w:t>Force majeure</w:t>
      </w:r>
    </w:p>
    <w:p w14:paraId="622A598A" w14:textId="77777777" w:rsidR="000645BB" w:rsidRDefault="00A12EEC">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22A598B" w14:textId="77777777" w:rsidR="000645BB" w:rsidRDefault="000645BB">
      <w:pPr>
        <w:ind w:left="720" w:hanging="720"/>
      </w:pPr>
    </w:p>
    <w:p w14:paraId="622A598C" w14:textId="77777777" w:rsidR="000645BB" w:rsidRDefault="00A12EEC">
      <w:pPr>
        <w:pStyle w:val="Heading3"/>
        <w:rPr>
          <w:color w:val="auto"/>
        </w:rPr>
      </w:pPr>
      <w:r>
        <w:rPr>
          <w:color w:val="auto"/>
        </w:rPr>
        <w:t>24.</w:t>
      </w:r>
      <w:r>
        <w:rPr>
          <w:color w:val="auto"/>
        </w:rPr>
        <w:tab/>
        <w:t>Liability</w:t>
      </w:r>
    </w:p>
    <w:p w14:paraId="622A598D" w14:textId="77777777" w:rsidR="000645BB" w:rsidRDefault="00A12EEC">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22A598E" w14:textId="77777777" w:rsidR="000645BB" w:rsidRDefault="000645BB">
      <w:pPr>
        <w:ind w:left="720"/>
      </w:pPr>
    </w:p>
    <w:p w14:paraId="622A598F" w14:textId="77777777" w:rsidR="000645BB" w:rsidRDefault="00A12EEC">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22A5990" w14:textId="77777777" w:rsidR="000645BB" w:rsidRDefault="000645BB">
      <w:pPr>
        <w:ind w:left="1440"/>
      </w:pPr>
    </w:p>
    <w:p w14:paraId="622A5991" w14:textId="77777777" w:rsidR="000645BB" w:rsidRDefault="00A12EEC">
      <w:pPr>
        <w:ind w:left="1440" w:hanging="720"/>
      </w:pPr>
      <w:r>
        <w:t>24.1.2</w:t>
      </w:r>
      <w:r>
        <w:tab/>
        <w:t>Buyer Data: for all Defaults by the Supplier resulting in direct loss, destruction, corruption, degradation or damage to any Buyer Data, will not exceed the amount in the Order Form</w:t>
      </w:r>
    </w:p>
    <w:p w14:paraId="622A5992" w14:textId="77777777" w:rsidR="000645BB" w:rsidRDefault="000645BB">
      <w:pPr>
        <w:ind w:left="1440"/>
      </w:pPr>
    </w:p>
    <w:p w14:paraId="622A5993" w14:textId="77777777" w:rsidR="000645BB" w:rsidRDefault="00A12EEC">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22A5994" w14:textId="77777777" w:rsidR="000645BB" w:rsidRDefault="000645BB">
      <w:pPr>
        <w:spacing w:before="240" w:after="240"/>
      </w:pPr>
    </w:p>
    <w:p w14:paraId="622A5995" w14:textId="77777777" w:rsidR="000645BB" w:rsidRDefault="00A12EEC">
      <w:pPr>
        <w:pStyle w:val="Heading3"/>
        <w:rPr>
          <w:color w:val="auto"/>
        </w:rPr>
      </w:pPr>
      <w:r>
        <w:rPr>
          <w:color w:val="auto"/>
        </w:rPr>
        <w:t>25.</w:t>
      </w:r>
      <w:r>
        <w:rPr>
          <w:color w:val="auto"/>
        </w:rPr>
        <w:tab/>
        <w:t>Premises</w:t>
      </w:r>
    </w:p>
    <w:p w14:paraId="622A5996" w14:textId="77777777" w:rsidR="000645BB" w:rsidRDefault="00A12EEC">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22A5997" w14:textId="77777777" w:rsidR="000645BB" w:rsidRDefault="000645BB">
      <w:pPr>
        <w:ind w:left="720"/>
      </w:pPr>
    </w:p>
    <w:p w14:paraId="622A5998" w14:textId="77777777" w:rsidR="000645BB" w:rsidRDefault="00A12EEC">
      <w:pPr>
        <w:ind w:left="720" w:hanging="720"/>
      </w:pPr>
      <w:r>
        <w:t>25.2</w:t>
      </w:r>
      <w:r>
        <w:tab/>
        <w:t>The Supplier will use the Buyer’s premises solely for the performance of its obligations under this Call-Off Contract.</w:t>
      </w:r>
    </w:p>
    <w:p w14:paraId="622A5999" w14:textId="77777777" w:rsidR="000645BB" w:rsidRDefault="000645BB">
      <w:pPr>
        <w:ind w:firstLine="720"/>
      </w:pPr>
    </w:p>
    <w:p w14:paraId="622A599A" w14:textId="77777777" w:rsidR="000645BB" w:rsidRDefault="00A12EEC">
      <w:r>
        <w:t>25.3</w:t>
      </w:r>
      <w:r>
        <w:tab/>
        <w:t>The Supplier will vacate the Buyer’s premises when the Call-Off Contract Ends or expires.</w:t>
      </w:r>
    </w:p>
    <w:p w14:paraId="622A599B" w14:textId="77777777" w:rsidR="000645BB" w:rsidRDefault="000645BB">
      <w:pPr>
        <w:ind w:firstLine="720"/>
      </w:pPr>
    </w:p>
    <w:p w14:paraId="622A599C" w14:textId="77777777" w:rsidR="000645BB" w:rsidRDefault="00A12EEC">
      <w:r>
        <w:t>25.4</w:t>
      </w:r>
      <w:r>
        <w:tab/>
        <w:t>This clause does not create a tenancy or exclusive right of occupation.</w:t>
      </w:r>
    </w:p>
    <w:p w14:paraId="622A599D" w14:textId="77777777" w:rsidR="000645BB" w:rsidRDefault="000645BB"/>
    <w:p w14:paraId="622A599E" w14:textId="77777777" w:rsidR="000645BB" w:rsidRDefault="00A12EEC">
      <w:r>
        <w:t>25.5</w:t>
      </w:r>
      <w:r>
        <w:tab/>
        <w:t>While on the Buyer’s premises, the Supplier will:</w:t>
      </w:r>
    </w:p>
    <w:p w14:paraId="622A599F" w14:textId="77777777" w:rsidR="000645BB" w:rsidRDefault="000645BB"/>
    <w:p w14:paraId="622A59A0" w14:textId="77777777" w:rsidR="000645BB" w:rsidRDefault="00A12EEC">
      <w:pPr>
        <w:ind w:left="1440" w:hanging="720"/>
      </w:pPr>
      <w:r>
        <w:t>25.5.1</w:t>
      </w:r>
      <w:r>
        <w:tab/>
        <w:t>comply with any security requirements at the premises and not do anything to weaken the security of the premises</w:t>
      </w:r>
    </w:p>
    <w:p w14:paraId="622A59A1" w14:textId="77777777" w:rsidR="000645BB" w:rsidRDefault="000645BB">
      <w:pPr>
        <w:ind w:left="720"/>
      </w:pPr>
    </w:p>
    <w:p w14:paraId="622A59A2" w14:textId="77777777" w:rsidR="000645BB" w:rsidRDefault="00A12EEC">
      <w:pPr>
        <w:ind w:firstLine="720"/>
      </w:pPr>
      <w:r>
        <w:t>25.5.2</w:t>
      </w:r>
      <w:r>
        <w:tab/>
        <w:t>comply with Buyer requirements for the conduct of personnel</w:t>
      </w:r>
    </w:p>
    <w:p w14:paraId="622A59A3" w14:textId="77777777" w:rsidR="000645BB" w:rsidRDefault="000645BB">
      <w:pPr>
        <w:ind w:firstLine="720"/>
      </w:pPr>
    </w:p>
    <w:p w14:paraId="622A59A4" w14:textId="77777777" w:rsidR="000645BB" w:rsidRDefault="00A12EEC">
      <w:pPr>
        <w:ind w:firstLine="720"/>
      </w:pPr>
      <w:r>
        <w:t>25.5.3</w:t>
      </w:r>
      <w:r>
        <w:tab/>
        <w:t>comply with any health and safety measures implemented by the Buyer</w:t>
      </w:r>
    </w:p>
    <w:p w14:paraId="622A59A5" w14:textId="77777777" w:rsidR="000645BB" w:rsidRDefault="000645BB">
      <w:pPr>
        <w:ind w:firstLine="720"/>
      </w:pPr>
    </w:p>
    <w:p w14:paraId="622A59A6" w14:textId="77777777" w:rsidR="000645BB" w:rsidRDefault="00A12EEC">
      <w:pPr>
        <w:ind w:left="1440" w:hanging="720"/>
      </w:pPr>
      <w:r>
        <w:t>25.5.4</w:t>
      </w:r>
      <w:r>
        <w:tab/>
        <w:t>immediately notify the Buyer of any incident on the premises that causes any damage to Property which could cause personal injury</w:t>
      </w:r>
    </w:p>
    <w:p w14:paraId="622A59A7" w14:textId="77777777" w:rsidR="000645BB" w:rsidRDefault="000645BB">
      <w:pPr>
        <w:ind w:left="720" w:firstLine="720"/>
      </w:pPr>
    </w:p>
    <w:p w14:paraId="622A59A8" w14:textId="77777777" w:rsidR="000645BB" w:rsidRDefault="00A12EEC">
      <w:pPr>
        <w:ind w:left="720" w:hanging="720"/>
      </w:pPr>
      <w:r>
        <w:t>25.6</w:t>
      </w:r>
      <w:r>
        <w:tab/>
        <w:t>The Supplier will ensure that its health and safety policy statement (as required by the Health and Safety at Work etc Act 1974) is made available to the Buyer on request.</w:t>
      </w:r>
    </w:p>
    <w:p w14:paraId="622A59A9" w14:textId="77777777" w:rsidR="000645BB" w:rsidRDefault="000645BB">
      <w:pPr>
        <w:ind w:left="720" w:hanging="720"/>
      </w:pPr>
    </w:p>
    <w:p w14:paraId="622A59AA" w14:textId="77777777" w:rsidR="000645BB" w:rsidRDefault="00A12EEC">
      <w:pPr>
        <w:pStyle w:val="Heading3"/>
        <w:rPr>
          <w:color w:val="auto"/>
        </w:rPr>
      </w:pPr>
      <w:r>
        <w:rPr>
          <w:color w:val="auto"/>
        </w:rPr>
        <w:t>26.</w:t>
      </w:r>
      <w:r>
        <w:rPr>
          <w:color w:val="auto"/>
        </w:rPr>
        <w:tab/>
        <w:t>Equipment</w:t>
      </w:r>
    </w:p>
    <w:p w14:paraId="622A59AB" w14:textId="77777777" w:rsidR="000645BB" w:rsidRDefault="00A12EEC">
      <w:pPr>
        <w:spacing w:before="240" w:after="240"/>
      </w:pPr>
      <w:r>
        <w:t>26.1</w:t>
      </w:r>
      <w:r>
        <w:tab/>
        <w:t>The Supplier is responsible for providing any Equipment which the Supplier requires to provide the Services.</w:t>
      </w:r>
    </w:p>
    <w:p w14:paraId="622A59AC" w14:textId="77777777" w:rsidR="000645BB" w:rsidRDefault="000645BB">
      <w:pPr>
        <w:ind w:firstLine="720"/>
      </w:pPr>
    </w:p>
    <w:p w14:paraId="622A59AD" w14:textId="77777777" w:rsidR="000645BB" w:rsidRDefault="00A12EEC">
      <w:pPr>
        <w:ind w:left="720" w:hanging="720"/>
      </w:pPr>
      <w:r>
        <w:t>26.2</w:t>
      </w:r>
      <w:r>
        <w:tab/>
        <w:t>Any Equipment brought onto the premises will be at the Supplier's own risk and the Buyer will have no liability for any loss of, or damage to, any Equipment.</w:t>
      </w:r>
    </w:p>
    <w:p w14:paraId="622A59AE" w14:textId="77777777" w:rsidR="000645BB" w:rsidRDefault="000645BB">
      <w:pPr>
        <w:ind w:firstLine="720"/>
      </w:pPr>
    </w:p>
    <w:p w14:paraId="622A59AF" w14:textId="77777777" w:rsidR="000645BB" w:rsidRDefault="00A12EEC">
      <w:pPr>
        <w:ind w:left="720" w:hanging="720"/>
      </w:pPr>
      <w:r>
        <w:t>26.3</w:t>
      </w:r>
      <w:r>
        <w:tab/>
        <w:t>When the Call-Off Contract Ends or expires, the Supplier will remove the Equipment and any other materials leaving the premises in a safe and clean condition.</w:t>
      </w:r>
    </w:p>
    <w:p w14:paraId="622A59B0" w14:textId="77777777" w:rsidR="000645BB" w:rsidRDefault="000645BB">
      <w:pPr>
        <w:ind w:left="720" w:hanging="720"/>
      </w:pPr>
    </w:p>
    <w:p w14:paraId="622A59B1" w14:textId="77777777" w:rsidR="000645BB" w:rsidRDefault="00A12EEC">
      <w:pPr>
        <w:pStyle w:val="Heading3"/>
        <w:rPr>
          <w:color w:val="auto"/>
        </w:rPr>
      </w:pPr>
      <w:r>
        <w:rPr>
          <w:color w:val="auto"/>
        </w:rPr>
        <w:t>27.</w:t>
      </w:r>
      <w:r>
        <w:rPr>
          <w:color w:val="auto"/>
        </w:rPr>
        <w:tab/>
        <w:t>The Contracts (Rights of Third Parties) Act 1999</w:t>
      </w:r>
    </w:p>
    <w:p w14:paraId="622A59B2" w14:textId="77777777" w:rsidR="000645BB" w:rsidRDefault="000645BB"/>
    <w:p w14:paraId="622A59B3" w14:textId="77777777" w:rsidR="000645BB" w:rsidRDefault="00A12EEC">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22A59B4" w14:textId="77777777" w:rsidR="000645BB" w:rsidRDefault="000645BB">
      <w:pPr>
        <w:ind w:left="720" w:hanging="720"/>
      </w:pPr>
    </w:p>
    <w:p w14:paraId="622A59B5" w14:textId="77777777" w:rsidR="000645BB" w:rsidRDefault="00A12EEC">
      <w:pPr>
        <w:pStyle w:val="Heading3"/>
        <w:rPr>
          <w:color w:val="auto"/>
        </w:rPr>
      </w:pPr>
      <w:r>
        <w:rPr>
          <w:color w:val="auto"/>
        </w:rPr>
        <w:t>28.</w:t>
      </w:r>
      <w:r>
        <w:rPr>
          <w:color w:val="auto"/>
        </w:rPr>
        <w:tab/>
        <w:t>Environmental requirements</w:t>
      </w:r>
    </w:p>
    <w:p w14:paraId="622A59B6" w14:textId="77777777" w:rsidR="000645BB" w:rsidRDefault="00A12EEC">
      <w:pPr>
        <w:ind w:left="720" w:hanging="720"/>
      </w:pPr>
      <w:r>
        <w:t>28.1</w:t>
      </w:r>
      <w:r>
        <w:tab/>
        <w:t>The Buyer will provide a copy of its environmental policy to the Supplier on request, which the Supplier will comply with.</w:t>
      </w:r>
    </w:p>
    <w:p w14:paraId="622A59B7" w14:textId="77777777" w:rsidR="000645BB" w:rsidRDefault="000645BB">
      <w:pPr>
        <w:ind w:firstLine="720"/>
      </w:pPr>
    </w:p>
    <w:p w14:paraId="622A59B8" w14:textId="77777777" w:rsidR="000645BB" w:rsidRDefault="00A12EEC">
      <w:pPr>
        <w:ind w:left="720" w:hanging="720"/>
      </w:pPr>
      <w:r>
        <w:t>28.2</w:t>
      </w:r>
      <w:r>
        <w:tab/>
        <w:t>The Supplier must provide reasonable support to enable Buyers to work in an environmentally friendly way, for example by helping them recycle or lower their carbon footprint.</w:t>
      </w:r>
    </w:p>
    <w:p w14:paraId="622A59B9" w14:textId="77777777" w:rsidR="000645BB" w:rsidRDefault="000645BB">
      <w:pPr>
        <w:ind w:left="720" w:hanging="720"/>
      </w:pPr>
    </w:p>
    <w:p w14:paraId="622A59BA" w14:textId="77777777" w:rsidR="000645BB" w:rsidRDefault="00A12EEC">
      <w:pPr>
        <w:pStyle w:val="Heading3"/>
        <w:rPr>
          <w:color w:val="auto"/>
        </w:rPr>
      </w:pPr>
      <w:r>
        <w:rPr>
          <w:color w:val="auto"/>
        </w:rPr>
        <w:t>29.</w:t>
      </w:r>
      <w:r>
        <w:rPr>
          <w:color w:val="auto"/>
        </w:rPr>
        <w:tab/>
        <w:t>The Employment Regulations (TUPE)</w:t>
      </w:r>
    </w:p>
    <w:p w14:paraId="622A59BB" w14:textId="77777777" w:rsidR="000645BB" w:rsidRDefault="00A12EEC">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22A59BC" w14:textId="77777777" w:rsidR="000645BB" w:rsidRDefault="000645BB">
      <w:pPr>
        <w:ind w:left="720"/>
      </w:pPr>
    </w:p>
    <w:p w14:paraId="622A59BD" w14:textId="77777777" w:rsidR="000645BB" w:rsidRDefault="00A12EEC">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22A59BE" w14:textId="77777777" w:rsidR="000645BB" w:rsidRDefault="000645BB">
      <w:pPr>
        <w:ind w:left="720"/>
      </w:pPr>
    </w:p>
    <w:p w14:paraId="622A59BF" w14:textId="77777777" w:rsidR="000645BB" w:rsidRDefault="00A12EEC">
      <w:pPr>
        <w:ind w:firstLine="720"/>
      </w:pPr>
      <w:r>
        <w:t>29.2.1</w:t>
      </w:r>
      <w:r>
        <w:tab/>
      </w:r>
      <w:r>
        <w:tab/>
        <w:t>the activities they perform</w:t>
      </w:r>
    </w:p>
    <w:p w14:paraId="622A59C0" w14:textId="77777777" w:rsidR="000645BB" w:rsidRDefault="00A12EEC">
      <w:pPr>
        <w:ind w:firstLine="720"/>
      </w:pPr>
      <w:r>
        <w:t>29.2.2</w:t>
      </w:r>
      <w:r>
        <w:tab/>
      </w:r>
      <w:r>
        <w:tab/>
        <w:t>age</w:t>
      </w:r>
    </w:p>
    <w:p w14:paraId="622A59C1" w14:textId="77777777" w:rsidR="000645BB" w:rsidRDefault="00A12EEC">
      <w:pPr>
        <w:ind w:firstLine="720"/>
      </w:pPr>
      <w:r>
        <w:t>29.2.3</w:t>
      </w:r>
      <w:r>
        <w:tab/>
      </w:r>
      <w:r>
        <w:tab/>
        <w:t>start date</w:t>
      </w:r>
    </w:p>
    <w:p w14:paraId="622A59C2" w14:textId="77777777" w:rsidR="000645BB" w:rsidRDefault="00A12EEC">
      <w:pPr>
        <w:ind w:firstLine="720"/>
      </w:pPr>
      <w:r>
        <w:t>29.2.4</w:t>
      </w:r>
      <w:r>
        <w:tab/>
      </w:r>
      <w:r>
        <w:tab/>
        <w:t>place of work</w:t>
      </w:r>
    </w:p>
    <w:p w14:paraId="622A59C3" w14:textId="77777777" w:rsidR="000645BB" w:rsidRDefault="00A12EEC">
      <w:pPr>
        <w:ind w:firstLine="720"/>
      </w:pPr>
      <w:r>
        <w:t>29.2.5</w:t>
      </w:r>
      <w:r>
        <w:tab/>
      </w:r>
      <w:r>
        <w:tab/>
        <w:t>notice period</w:t>
      </w:r>
    </w:p>
    <w:p w14:paraId="622A59C4" w14:textId="77777777" w:rsidR="000645BB" w:rsidRDefault="00A12EEC">
      <w:pPr>
        <w:ind w:firstLine="720"/>
      </w:pPr>
      <w:r>
        <w:t>29.2.6</w:t>
      </w:r>
      <w:r>
        <w:tab/>
      </w:r>
      <w:r>
        <w:tab/>
        <w:t>redundancy payment entitlement</w:t>
      </w:r>
    </w:p>
    <w:p w14:paraId="622A59C5" w14:textId="77777777" w:rsidR="000645BB" w:rsidRDefault="00A12EEC">
      <w:pPr>
        <w:ind w:firstLine="720"/>
      </w:pPr>
      <w:r>
        <w:t>29.2.7</w:t>
      </w:r>
      <w:r>
        <w:tab/>
      </w:r>
      <w:r>
        <w:tab/>
        <w:t>salary, benefits and pension entitlements</w:t>
      </w:r>
    </w:p>
    <w:p w14:paraId="622A59C6" w14:textId="77777777" w:rsidR="000645BB" w:rsidRDefault="00A12EEC">
      <w:pPr>
        <w:ind w:firstLine="720"/>
      </w:pPr>
      <w:r>
        <w:t>29.2.8</w:t>
      </w:r>
      <w:r>
        <w:tab/>
      </w:r>
      <w:r>
        <w:tab/>
        <w:t>employment status</w:t>
      </w:r>
    </w:p>
    <w:p w14:paraId="622A59C7" w14:textId="77777777" w:rsidR="000645BB" w:rsidRDefault="00A12EEC">
      <w:pPr>
        <w:ind w:firstLine="720"/>
      </w:pPr>
      <w:r>
        <w:t>29.2.9</w:t>
      </w:r>
      <w:r>
        <w:tab/>
      </w:r>
      <w:r>
        <w:tab/>
        <w:t>identity of employer</w:t>
      </w:r>
    </w:p>
    <w:p w14:paraId="622A59C8" w14:textId="77777777" w:rsidR="000645BB" w:rsidRDefault="00A12EEC">
      <w:pPr>
        <w:ind w:firstLine="720"/>
      </w:pPr>
      <w:r>
        <w:t>29.2.10</w:t>
      </w:r>
      <w:r>
        <w:tab/>
        <w:t>working arrangements</w:t>
      </w:r>
    </w:p>
    <w:p w14:paraId="622A59C9" w14:textId="77777777" w:rsidR="000645BB" w:rsidRDefault="00A12EEC">
      <w:pPr>
        <w:ind w:firstLine="720"/>
      </w:pPr>
      <w:r>
        <w:t>29.2.11</w:t>
      </w:r>
      <w:r>
        <w:tab/>
        <w:t>outstanding liabilities</w:t>
      </w:r>
    </w:p>
    <w:p w14:paraId="622A59CA" w14:textId="77777777" w:rsidR="000645BB" w:rsidRDefault="00A12EEC">
      <w:pPr>
        <w:ind w:firstLine="720"/>
      </w:pPr>
      <w:r>
        <w:t>29.2.12</w:t>
      </w:r>
      <w:r>
        <w:tab/>
        <w:t>sickness absence</w:t>
      </w:r>
    </w:p>
    <w:p w14:paraId="622A59CB" w14:textId="77777777" w:rsidR="000645BB" w:rsidRDefault="00A12EEC">
      <w:pPr>
        <w:ind w:firstLine="720"/>
      </w:pPr>
      <w:r>
        <w:t>29.2.13</w:t>
      </w:r>
      <w:r>
        <w:tab/>
        <w:t>copies of all relevant employment contracts and related documents</w:t>
      </w:r>
    </w:p>
    <w:p w14:paraId="622A59CC" w14:textId="77777777" w:rsidR="000645BB" w:rsidRDefault="00A12EEC">
      <w:pPr>
        <w:ind w:firstLine="720"/>
      </w:pPr>
      <w:r>
        <w:t>29.2.14</w:t>
      </w:r>
      <w:r>
        <w:tab/>
        <w:t>all information required under regulation 11 of TUPE or as reasonably</w:t>
      </w:r>
    </w:p>
    <w:p w14:paraId="622A59CD" w14:textId="77777777" w:rsidR="000645BB" w:rsidRDefault="00A12EEC">
      <w:pPr>
        <w:ind w:left="1440" w:firstLine="720"/>
      </w:pPr>
      <w:r>
        <w:t>requested by the Buyer</w:t>
      </w:r>
    </w:p>
    <w:p w14:paraId="622A59CE" w14:textId="77777777" w:rsidR="000645BB" w:rsidRDefault="000645BB">
      <w:pPr>
        <w:ind w:left="720" w:firstLine="720"/>
      </w:pPr>
    </w:p>
    <w:p w14:paraId="622A59CF" w14:textId="77777777" w:rsidR="000645BB" w:rsidRDefault="00A12EEC">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22A59D0" w14:textId="77777777" w:rsidR="000645BB" w:rsidRDefault="000645BB">
      <w:pPr>
        <w:ind w:left="720"/>
      </w:pPr>
    </w:p>
    <w:p w14:paraId="622A59D1" w14:textId="77777777" w:rsidR="000645BB" w:rsidRDefault="00A12EEC">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22A59D2" w14:textId="77777777" w:rsidR="000645BB" w:rsidRDefault="000645BB">
      <w:pPr>
        <w:ind w:left="720"/>
      </w:pPr>
    </w:p>
    <w:p w14:paraId="622A59D3" w14:textId="77777777" w:rsidR="000645BB" w:rsidRDefault="00A12EEC">
      <w:pPr>
        <w:ind w:left="720" w:hanging="720"/>
      </w:pPr>
      <w:r>
        <w:t>29.5</w:t>
      </w:r>
      <w:r>
        <w:tab/>
        <w:t>The Supplier will co-operate with the re-tendering of this Call-Off Contract by allowing the Replacement Supplier to communicate with and meet the affected employees or their representatives.</w:t>
      </w:r>
    </w:p>
    <w:p w14:paraId="622A59D4" w14:textId="77777777" w:rsidR="000645BB" w:rsidRDefault="000645BB">
      <w:pPr>
        <w:ind w:left="720"/>
      </w:pPr>
    </w:p>
    <w:p w14:paraId="622A59D5" w14:textId="77777777" w:rsidR="000645BB" w:rsidRDefault="00A12EEC">
      <w:pPr>
        <w:ind w:left="720" w:hanging="720"/>
      </w:pPr>
      <w:r>
        <w:t>29.6</w:t>
      </w:r>
      <w:r>
        <w:tab/>
        <w:t>The Supplier will indemnify the Buyer or any Replacement Supplier for all Loss arising from both:</w:t>
      </w:r>
    </w:p>
    <w:p w14:paraId="622A59D6" w14:textId="77777777" w:rsidR="000645BB" w:rsidRDefault="000645BB">
      <w:pPr>
        <w:ind w:firstLine="720"/>
      </w:pPr>
    </w:p>
    <w:p w14:paraId="622A59D7" w14:textId="77777777" w:rsidR="000645BB" w:rsidRDefault="00A12EEC">
      <w:pPr>
        <w:ind w:firstLine="720"/>
      </w:pPr>
      <w:r>
        <w:t>29.6.1</w:t>
      </w:r>
      <w:r>
        <w:tab/>
        <w:t>its failure to comply with the provisions of this clause</w:t>
      </w:r>
    </w:p>
    <w:p w14:paraId="622A59D8" w14:textId="77777777" w:rsidR="000645BB" w:rsidRDefault="000645BB">
      <w:pPr>
        <w:ind w:firstLine="720"/>
      </w:pPr>
    </w:p>
    <w:p w14:paraId="622A59D9" w14:textId="77777777" w:rsidR="000645BB" w:rsidRDefault="00A12EEC">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22A59DA" w14:textId="77777777" w:rsidR="000645BB" w:rsidRDefault="000645BB">
      <w:pPr>
        <w:ind w:left="1440"/>
      </w:pPr>
    </w:p>
    <w:p w14:paraId="622A59DB" w14:textId="77777777" w:rsidR="000645BB" w:rsidRDefault="00A12EEC">
      <w:pPr>
        <w:ind w:left="720" w:hanging="720"/>
      </w:pPr>
      <w:r>
        <w:t>29.7</w:t>
      </w:r>
      <w:r>
        <w:tab/>
        <w:t>The provisions of this clause apply during the Term of this Call-Off Contract and indefinitely after it Ends or expires.</w:t>
      </w:r>
    </w:p>
    <w:p w14:paraId="622A59DC" w14:textId="77777777" w:rsidR="000645BB" w:rsidRDefault="000645BB">
      <w:pPr>
        <w:ind w:firstLine="720"/>
      </w:pPr>
    </w:p>
    <w:p w14:paraId="622A59DD" w14:textId="77777777" w:rsidR="000645BB" w:rsidRDefault="00A12EEC">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22A59DE" w14:textId="77777777" w:rsidR="000645BB" w:rsidRDefault="000645BB">
      <w:pPr>
        <w:ind w:left="720" w:hanging="720"/>
      </w:pPr>
    </w:p>
    <w:p w14:paraId="622A59DF" w14:textId="77777777" w:rsidR="000645BB" w:rsidRDefault="00A12EEC">
      <w:pPr>
        <w:pStyle w:val="Heading3"/>
        <w:rPr>
          <w:color w:val="auto"/>
        </w:rPr>
      </w:pPr>
      <w:r>
        <w:rPr>
          <w:color w:val="auto"/>
        </w:rPr>
        <w:t>30.</w:t>
      </w:r>
      <w:r>
        <w:rPr>
          <w:color w:val="auto"/>
        </w:rPr>
        <w:tab/>
        <w:t>Additional G-Cloud services</w:t>
      </w:r>
    </w:p>
    <w:p w14:paraId="622A59E0" w14:textId="77777777" w:rsidR="000645BB" w:rsidRDefault="00A12EEC">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622A59E1" w14:textId="77777777" w:rsidR="000645BB" w:rsidRDefault="000645BB">
      <w:pPr>
        <w:ind w:left="720"/>
      </w:pPr>
    </w:p>
    <w:p w14:paraId="622A59E2" w14:textId="77777777" w:rsidR="000645BB" w:rsidRDefault="00A12EEC">
      <w:pPr>
        <w:ind w:left="720" w:hanging="720"/>
      </w:pPr>
      <w:r>
        <w:t>30.2</w:t>
      </w:r>
      <w:r>
        <w:tab/>
        <w:t>If reasonably requested to do so by the Buyer in the Order Form, the Supplier must provide and monitor performance of the Additional Services using an Implementation Plan.</w:t>
      </w:r>
    </w:p>
    <w:p w14:paraId="622A59E3" w14:textId="77777777" w:rsidR="000645BB" w:rsidRDefault="000645BB">
      <w:pPr>
        <w:ind w:left="720" w:hanging="720"/>
      </w:pPr>
    </w:p>
    <w:p w14:paraId="622A59E4" w14:textId="77777777" w:rsidR="000645BB" w:rsidRDefault="00A12EEC">
      <w:pPr>
        <w:pStyle w:val="Heading3"/>
        <w:rPr>
          <w:color w:val="auto"/>
        </w:rPr>
      </w:pPr>
      <w:r>
        <w:rPr>
          <w:color w:val="auto"/>
        </w:rPr>
        <w:t>31.</w:t>
      </w:r>
      <w:r>
        <w:rPr>
          <w:color w:val="auto"/>
        </w:rPr>
        <w:tab/>
        <w:t>Collaboration</w:t>
      </w:r>
    </w:p>
    <w:p w14:paraId="622A59E5" w14:textId="77777777" w:rsidR="000645BB" w:rsidRDefault="00A12EEC">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22A59E6" w14:textId="77777777" w:rsidR="000645BB" w:rsidRDefault="000645BB">
      <w:pPr>
        <w:ind w:left="720"/>
      </w:pPr>
    </w:p>
    <w:p w14:paraId="622A59E7" w14:textId="77777777" w:rsidR="000645BB" w:rsidRDefault="00A12EEC">
      <w:r>
        <w:t>31.2</w:t>
      </w:r>
      <w:r>
        <w:tab/>
        <w:t>In addition to any obligations under the Collaboration Agreement, the Supplier must:</w:t>
      </w:r>
    </w:p>
    <w:p w14:paraId="622A59E8" w14:textId="77777777" w:rsidR="000645BB" w:rsidRDefault="000645BB"/>
    <w:p w14:paraId="622A59E9" w14:textId="77777777" w:rsidR="000645BB" w:rsidRDefault="00A12EEC">
      <w:pPr>
        <w:ind w:firstLine="720"/>
      </w:pPr>
      <w:r>
        <w:t>31.2.1</w:t>
      </w:r>
      <w:r>
        <w:tab/>
        <w:t>work proactively and in good faith with each of the Buyer’s contractors</w:t>
      </w:r>
    </w:p>
    <w:p w14:paraId="622A59EA" w14:textId="77777777" w:rsidR="000645BB" w:rsidRDefault="000645BB">
      <w:pPr>
        <w:ind w:firstLine="720"/>
      </w:pPr>
    </w:p>
    <w:p w14:paraId="622A59EB" w14:textId="77777777" w:rsidR="000645BB" w:rsidRDefault="00A12EEC">
      <w:pPr>
        <w:ind w:left="1440" w:hanging="720"/>
      </w:pPr>
      <w:r>
        <w:t>31.2.2</w:t>
      </w:r>
      <w:r>
        <w:tab/>
        <w:t>co-operate and share information with the Buyer’s contractors to enable the efficient operation of the Buyer’s ICT services and G-Cloud Services</w:t>
      </w:r>
    </w:p>
    <w:p w14:paraId="622A59EC" w14:textId="77777777" w:rsidR="000645BB" w:rsidRDefault="000645BB">
      <w:pPr>
        <w:ind w:left="1440" w:hanging="720"/>
      </w:pPr>
    </w:p>
    <w:p w14:paraId="622A59ED" w14:textId="77777777" w:rsidR="000645BB" w:rsidRDefault="00A12EEC">
      <w:pPr>
        <w:pStyle w:val="Heading3"/>
        <w:rPr>
          <w:color w:val="auto"/>
        </w:rPr>
      </w:pPr>
      <w:r>
        <w:rPr>
          <w:color w:val="auto"/>
        </w:rPr>
        <w:t>32.</w:t>
      </w:r>
      <w:r>
        <w:rPr>
          <w:color w:val="auto"/>
        </w:rPr>
        <w:tab/>
        <w:t>Variation process</w:t>
      </w:r>
    </w:p>
    <w:p w14:paraId="622A59EE" w14:textId="77777777" w:rsidR="000645BB" w:rsidRDefault="00A12EEC">
      <w:pPr>
        <w:ind w:left="720" w:hanging="720"/>
      </w:pPr>
      <w:r>
        <w:t>32.1</w:t>
      </w:r>
      <w:r>
        <w:tab/>
        <w:t>The Buyer can request in writing a change to this Call-Off Contract if it isn’t a material change to the Framework Agreement/or this Call-Off Contract. Once implemented, it is called a Variation.</w:t>
      </w:r>
    </w:p>
    <w:p w14:paraId="622A59EF" w14:textId="77777777" w:rsidR="000645BB" w:rsidRDefault="000645BB">
      <w:pPr>
        <w:ind w:left="720"/>
      </w:pPr>
    </w:p>
    <w:p w14:paraId="622A59F0" w14:textId="77777777" w:rsidR="000645BB" w:rsidRDefault="00A12EEC">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22A59F1" w14:textId="77777777" w:rsidR="000645BB" w:rsidRDefault="000645BB"/>
    <w:p w14:paraId="622A59F2" w14:textId="77777777" w:rsidR="000645BB" w:rsidRDefault="00A12EEC">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622A59F3" w14:textId="77777777" w:rsidR="000645BB" w:rsidRDefault="000645BB">
      <w:pPr>
        <w:ind w:left="720" w:hanging="720"/>
      </w:pPr>
    </w:p>
    <w:p w14:paraId="622A59F4" w14:textId="77777777" w:rsidR="000645BB" w:rsidRDefault="00A12EEC">
      <w:pPr>
        <w:pStyle w:val="Heading3"/>
        <w:rPr>
          <w:color w:val="auto"/>
        </w:rPr>
      </w:pPr>
      <w:r>
        <w:rPr>
          <w:color w:val="auto"/>
        </w:rPr>
        <w:t>33.</w:t>
      </w:r>
      <w:r>
        <w:rPr>
          <w:color w:val="auto"/>
        </w:rPr>
        <w:tab/>
        <w:t>Data Protection Legislation (GDPR)</w:t>
      </w:r>
    </w:p>
    <w:p w14:paraId="622A59F5" w14:textId="77777777" w:rsidR="000645BB" w:rsidRDefault="00A12EEC">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22A59F6" w14:textId="77777777" w:rsidR="000645BB" w:rsidRDefault="000645BB"/>
    <w:p w14:paraId="622A59F7" w14:textId="77777777" w:rsidR="000645BB" w:rsidRDefault="000645BB">
      <w:pPr>
        <w:pageBreakBefore/>
        <w:rPr>
          <w:b/>
        </w:rPr>
      </w:pPr>
    </w:p>
    <w:p w14:paraId="622A59F8" w14:textId="77777777" w:rsidR="000645BB" w:rsidRDefault="00A12EEC">
      <w:pPr>
        <w:pStyle w:val="Heading2"/>
      </w:pPr>
      <w:bookmarkStart w:id="6" w:name="_Toc33176236"/>
      <w:r>
        <w:t>Schedule 3: Collaboration agreement</w:t>
      </w:r>
      <w:bookmarkEnd w:id="6"/>
    </w:p>
    <w:p w14:paraId="622A59F9" w14:textId="77777777" w:rsidR="000645BB" w:rsidRDefault="00A12EEC">
      <w:r>
        <w:t>This agreement is made on [enter date]</w:t>
      </w:r>
    </w:p>
    <w:p w14:paraId="622A59FA" w14:textId="77777777" w:rsidR="000645BB" w:rsidRDefault="000645BB"/>
    <w:p w14:paraId="622A59FB" w14:textId="77777777" w:rsidR="000645BB" w:rsidRDefault="00A12EEC">
      <w:r>
        <w:t>between:</w:t>
      </w:r>
    </w:p>
    <w:p w14:paraId="622A59FC" w14:textId="77777777" w:rsidR="000645BB" w:rsidRDefault="000645BB"/>
    <w:p w14:paraId="622A59FD" w14:textId="77777777" w:rsidR="000645BB" w:rsidRDefault="00A12EEC">
      <w:r>
        <w:t>1)</w:t>
      </w:r>
      <w:r>
        <w:tab/>
        <w:t>[Buyer name] of [Buyer address] (the Buyer)</w:t>
      </w:r>
    </w:p>
    <w:p w14:paraId="622A59FE" w14:textId="77777777" w:rsidR="000645BB" w:rsidRDefault="000645BB"/>
    <w:p w14:paraId="622A59FF" w14:textId="77777777" w:rsidR="000645BB" w:rsidRDefault="00A12EEC">
      <w:pPr>
        <w:ind w:left="720" w:hanging="720"/>
      </w:pPr>
      <w:r>
        <w:t>2)</w:t>
      </w:r>
      <w:r>
        <w:tab/>
        <w:t>[Company name] a company incorporated in [company address] under [registration number], whose registered office is at [registered address]</w:t>
      </w:r>
    </w:p>
    <w:p w14:paraId="622A5A00" w14:textId="77777777" w:rsidR="000645BB" w:rsidRDefault="000645BB"/>
    <w:p w14:paraId="622A5A01" w14:textId="77777777" w:rsidR="000645BB" w:rsidRDefault="00A12EEC">
      <w:pPr>
        <w:ind w:left="720" w:hanging="720"/>
      </w:pPr>
      <w:r>
        <w:t>3)</w:t>
      </w:r>
      <w:r>
        <w:tab/>
        <w:t>[Company name] a company incorporated in [company address] under [registration number], whose registered office is at [registered address]</w:t>
      </w:r>
    </w:p>
    <w:p w14:paraId="622A5A02" w14:textId="77777777" w:rsidR="000645BB" w:rsidRDefault="000645BB"/>
    <w:p w14:paraId="622A5A03" w14:textId="77777777" w:rsidR="000645BB" w:rsidRDefault="00A12EEC">
      <w:pPr>
        <w:ind w:left="720" w:hanging="720"/>
      </w:pPr>
      <w:r>
        <w:t>4)</w:t>
      </w:r>
      <w:r>
        <w:tab/>
        <w:t>[Company name] a company incorporated in [company address] under [registration number], whose registered office is at [registered address]</w:t>
      </w:r>
    </w:p>
    <w:p w14:paraId="622A5A04" w14:textId="77777777" w:rsidR="000645BB" w:rsidRDefault="000645BB"/>
    <w:p w14:paraId="622A5A05" w14:textId="77777777" w:rsidR="000645BB" w:rsidRDefault="00A12EEC">
      <w:pPr>
        <w:ind w:left="720" w:hanging="720"/>
      </w:pPr>
      <w:r>
        <w:t>5)</w:t>
      </w:r>
      <w:r>
        <w:tab/>
        <w:t>[Company name] a company incorporated in [company address] under [registration number], whose registered office is at [registered address]</w:t>
      </w:r>
    </w:p>
    <w:p w14:paraId="622A5A06" w14:textId="77777777" w:rsidR="000645BB" w:rsidRDefault="000645BB">
      <w:pPr>
        <w:ind w:firstLine="720"/>
      </w:pPr>
    </w:p>
    <w:p w14:paraId="622A5A07" w14:textId="77777777" w:rsidR="000645BB" w:rsidRDefault="00A12EEC">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22A5A08" w14:textId="77777777" w:rsidR="000645BB" w:rsidRDefault="000645BB"/>
    <w:p w14:paraId="622A5A09" w14:textId="77777777" w:rsidR="000645BB" w:rsidRDefault="00A12EEC">
      <w:pPr>
        <w:spacing w:after="120"/>
      </w:pPr>
      <w:r>
        <w:t>Whereas the:</w:t>
      </w:r>
    </w:p>
    <w:p w14:paraId="622A5A0A" w14:textId="77777777" w:rsidR="000645BB" w:rsidRDefault="00A12EEC">
      <w:pPr>
        <w:numPr>
          <w:ilvl w:val="0"/>
          <w:numId w:val="14"/>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622A5A0B" w14:textId="77777777" w:rsidR="000645BB" w:rsidRDefault="00A12EEC">
      <w:pPr>
        <w:numPr>
          <w:ilvl w:val="0"/>
          <w:numId w:val="14"/>
        </w:numPr>
      </w:pPr>
      <w:r>
        <w:t>Collaboration Suppliers now wish to provide for the ongoing cooperation of the Collaboration Suppliers in the provision of services under their respective Call-Off Contract to the Buyer</w:t>
      </w:r>
    </w:p>
    <w:p w14:paraId="622A5A0C" w14:textId="77777777" w:rsidR="000645BB" w:rsidRDefault="000645BB">
      <w:pPr>
        <w:ind w:left="720"/>
      </w:pPr>
    </w:p>
    <w:p w14:paraId="622A5A0D" w14:textId="77777777" w:rsidR="000645BB" w:rsidRDefault="00A12EEC">
      <w:r>
        <w:t>In consideration of the mutual covenants contained in the Call-Off Contracts and this Agreement and intending to be legally bound, the parties agree as follows:</w:t>
      </w:r>
    </w:p>
    <w:p w14:paraId="622A5A0E" w14:textId="77777777" w:rsidR="000645BB" w:rsidRDefault="00A12EEC">
      <w:pPr>
        <w:pStyle w:val="Heading3"/>
        <w:rPr>
          <w:color w:val="auto"/>
        </w:rPr>
      </w:pPr>
      <w:r>
        <w:rPr>
          <w:color w:val="auto"/>
        </w:rPr>
        <w:t>1.</w:t>
      </w:r>
      <w:r>
        <w:rPr>
          <w:color w:val="auto"/>
        </w:rPr>
        <w:tab/>
        <w:t>Definitions and interpretation</w:t>
      </w:r>
    </w:p>
    <w:p w14:paraId="622A5A0F" w14:textId="77777777" w:rsidR="000645BB" w:rsidRDefault="00A12EEC">
      <w:pPr>
        <w:ind w:left="720" w:hanging="720"/>
      </w:pPr>
      <w:r>
        <w:t>1.1</w:t>
      </w:r>
      <w:r>
        <w:tab/>
        <w:t>As used in this Agreement, the capitalised expressions will have the following meanings unless the context requires otherwise:</w:t>
      </w:r>
    </w:p>
    <w:p w14:paraId="622A5A10" w14:textId="77777777" w:rsidR="000645BB" w:rsidRDefault="000645BB">
      <w:pPr>
        <w:ind w:firstLine="720"/>
      </w:pPr>
    </w:p>
    <w:p w14:paraId="622A5A11" w14:textId="77777777" w:rsidR="000645BB" w:rsidRDefault="00A12EEC">
      <w:pPr>
        <w:ind w:left="1440" w:hanging="720"/>
      </w:pPr>
      <w:r>
        <w:t>1.1.1</w:t>
      </w:r>
      <w:r>
        <w:tab/>
        <w:t>“Agreement” means this collaboration agreement, containing the Clauses and Schedules</w:t>
      </w:r>
    </w:p>
    <w:p w14:paraId="622A5A12" w14:textId="77777777" w:rsidR="000645BB" w:rsidRDefault="000645BB">
      <w:pPr>
        <w:ind w:left="720" w:firstLine="720"/>
      </w:pPr>
    </w:p>
    <w:p w14:paraId="622A5A13" w14:textId="77777777" w:rsidR="000645BB" w:rsidRDefault="00A12EEC">
      <w:pPr>
        <w:ind w:left="1440" w:hanging="720"/>
      </w:pPr>
      <w:r>
        <w:t>1.1.2</w:t>
      </w:r>
      <w:r>
        <w:tab/>
        <w:t>“Call-Off Contract” means each contract that is let by the Buyer to one of the Collaboration Suppliers</w:t>
      </w:r>
    </w:p>
    <w:p w14:paraId="622A5A14" w14:textId="77777777" w:rsidR="000645BB" w:rsidRDefault="00A12EEC">
      <w:pPr>
        <w:ind w:left="1440" w:hanging="720"/>
      </w:pPr>
      <w:r>
        <w:t>1.1.3</w:t>
      </w:r>
      <w:r>
        <w:tab/>
        <w:t>“Contractor’s Confidential Information” has the meaning set out in the Call-Off Contracts</w:t>
      </w:r>
    </w:p>
    <w:p w14:paraId="622A5A15" w14:textId="77777777" w:rsidR="000645BB" w:rsidRDefault="000645BB">
      <w:pPr>
        <w:ind w:left="720" w:firstLine="720"/>
      </w:pPr>
    </w:p>
    <w:p w14:paraId="622A5A16" w14:textId="77777777" w:rsidR="000645BB" w:rsidRDefault="00A12EEC">
      <w:pPr>
        <w:ind w:left="1440" w:hanging="720"/>
      </w:pPr>
      <w:r>
        <w:t>1.1.4</w:t>
      </w:r>
      <w:r>
        <w:tab/>
        <w:t>“Confidential Information” means the Buyer Confidential Information or any Collaboration Supplier's Confidential Information</w:t>
      </w:r>
    </w:p>
    <w:p w14:paraId="622A5A17" w14:textId="77777777" w:rsidR="000645BB" w:rsidRDefault="000645BB">
      <w:pPr>
        <w:ind w:left="720" w:firstLine="720"/>
      </w:pPr>
    </w:p>
    <w:p w14:paraId="622A5A18" w14:textId="77777777" w:rsidR="000645BB" w:rsidRDefault="00A12EEC">
      <w:pPr>
        <w:ind w:firstLine="720"/>
      </w:pPr>
      <w:r>
        <w:t>1.1.5</w:t>
      </w:r>
      <w:r>
        <w:tab/>
        <w:t>“Collaboration Activities” means the activities set out in this Agreement</w:t>
      </w:r>
    </w:p>
    <w:p w14:paraId="622A5A19" w14:textId="77777777" w:rsidR="000645BB" w:rsidRDefault="000645BB">
      <w:pPr>
        <w:ind w:firstLine="720"/>
      </w:pPr>
    </w:p>
    <w:p w14:paraId="622A5A1A" w14:textId="77777777" w:rsidR="000645BB" w:rsidRDefault="00A12EEC">
      <w:pPr>
        <w:ind w:firstLine="720"/>
      </w:pPr>
      <w:r>
        <w:t>1.1.6</w:t>
      </w:r>
      <w:r>
        <w:tab/>
        <w:t>“Buyer Confidential Information” has the meaning set out in the Call-Off Contract</w:t>
      </w:r>
    </w:p>
    <w:p w14:paraId="622A5A1B" w14:textId="77777777" w:rsidR="000645BB" w:rsidRDefault="000645BB">
      <w:pPr>
        <w:ind w:left="720" w:firstLine="720"/>
      </w:pPr>
    </w:p>
    <w:p w14:paraId="622A5A1C" w14:textId="77777777" w:rsidR="000645BB" w:rsidRDefault="00A12EEC">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22A5A1D" w14:textId="77777777" w:rsidR="000645BB" w:rsidRDefault="000645BB">
      <w:pPr>
        <w:ind w:left="1440"/>
      </w:pPr>
    </w:p>
    <w:p w14:paraId="622A5A1E" w14:textId="77777777" w:rsidR="000645BB" w:rsidRDefault="00A12EEC">
      <w:pPr>
        <w:ind w:firstLine="720"/>
      </w:pPr>
      <w:r>
        <w:t>1.1.8</w:t>
      </w:r>
      <w:r>
        <w:tab/>
        <w:t>“Detailed Collaboration Plan” has the meaning given in clause 3.2</w:t>
      </w:r>
    </w:p>
    <w:p w14:paraId="622A5A1F" w14:textId="77777777" w:rsidR="000645BB" w:rsidRDefault="000645BB">
      <w:pPr>
        <w:ind w:firstLine="720"/>
      </w:pPr>
    </w:p>
    <w:p w14:paraId="622A5A20" w14:textId="77777777" w:rsidR="000645BB" w:rsidRDefault="00A12EEC">
      <w:pPr>
        <w:ind w:firstLine="720"/>
      </w:pPr>
      <w:r>
        <w:t>1.1.9</w:t>
      </w:r>
      <w:r>
        <w:tab/>
        <w:t>“Dispute Resolution Process” means the process described in clause 9</w:t>
      </w:r>
    </w:p>
    <w:p w14:paraId="622A5A21" w14:textId="77777777" w:rsidR="000645BB" w:rsidRDefault="000645BB">
      <w:pPr>
        <w:ind w:firstLine="720"/>
      </w:pPr>
    </w:p>
    <w:p w14:paraId="622A5A22" w14:textId="77777777" w:rsidR="000645BB" w:rsidRDefault="00A12EEC">
      <w:pPr>
        <w:ind w:firstLine="720"/>
      </w:pPr>
      <w:r>
        <w:t>1.1.10</w:t>
      </w:r>
      <w:r>
        <w:tab/>
        <w:t>“Effective Date” means [insert date]</w:t>
      </w:r>
    </w:p>
    <w:p w14:paraId="622A5A23" w14:textId="77777777" w:rsidR="000645BB" w:rsidRDefault="000645BB">
      <w:pPr>
        <w:ind w:firstLine="720"/>
      </w:pPr>
    </w:p>
    <w:p w14:paraId="622A5A24" w14:textId="77777777" w:rsidR="000645BB" w:rsidRDefault="00A12EEC">
      <w:pPr>
        <w:ind w:firstLine="720"/>
      </w:pPr>
      <w:r>
        <w:t>1.1.11</w:t>
      </w:r>
      <w:r>
        <w:tab/>
        <w:t>“Force Majeure Event” has the meaning given in clause 11.1.1</w:t>
      </w:r>
    </w:p>
    <w:p w14:paraId="622A5A25" w14:textId="77777777" w:rsidR="000645BB" w:rsidRDefault="000645BB"/>
    <w:p w14:paraId="622A5A26" w14:textId="77777777" w:rsidR="000645BB" w:rsidRDefault="00A12EEC">
      <w:pPr>
        <w:ind w:firstLine="720"/>
      </w:pPr>
      <w:r>
        <w:t>1.1.12</w:t>
      </w:r>
      <w:r>
        <w:tab/>
        <w:t>“Mediator” has the meaning given to it in clause 9.3.1</w:t>
      </w:r>
    </w:p>
    <w:p w14:paraId="622A5A27" w14:textId="77777777" w:rsidR="000645BB" w:rsidRDefault="000645BB">
      <w:pPr>
        <w:ind w:firstLine="720"/>
      </w:pPr>
    </w:p>
    <w:p w14:paraId="622A5A28" w14:textId="77777777" w:rsidR="000645BB" w:rsidRDefault="00A12EEC">
      <w:pPr>
        <w:ind w:firstLine="720"/>
      </w:pPr>
      <w:r>
        <w:t>1.1.13</w:t>
      </w:r>
      <w:r>
        <w:tab/>
        <w:t>“Outline Collaboration Plan” has the meaning given to it in clause 3.1</w:t>
      </w:r>
    </w:p>
    <w:p w14:paraId="622A5A29" w14:textId="77777777" w:rsidR="000645BB" w:rsidRDefault="000645BB">
      <w:pPr>
        <w:ind w:firstLine="720"/>
      </w:pPr>
    </w:p>
    <w:p w14:paraId="622A5A2A" w14:textId="77777777" w:rsidR="000645BB" w:rsidRDefault="00A12EEC">
      <w:pPr>
        <w:ind w:firstLine="720"/>
      </w:pPr>
      <w:r>
        <w:t>1.1.14</w:t>
      </w:r>
      <w:r>
        <w:tab/>
        <w:t>“Term” has the meaning given to it in clause 2.1</w:t>
      </w:r>
    </w:p>
    <w:p w14:paraId="622A5A2B" w14:textId="77777777" w:rsidR="000645BB" w:rsidRDefault="000645BB">
      <w:pPr>
        <w:ind w:firstLine="720"/>
      </w:pPr>
    </w:p>
    <w:p w14:paraId="622A5A2C" w14:textId="77777777" w:rsidR="000645BB" w:rsidRDefault="00A12EEC">
      <w:pPr>
        <w:ind w:left="1440" w:hanging="720"/>
      </w:pPr>
      <w:r>
        <w:t>1.1.15</w:t>
      </w:r>
      <w:r>
        <w:tab/>
        <w:t>"Working Day" means any day other than a Saturday, Sunday or public holiday in England and Wales</w:t>
      </w:r>
    </w:p>
    <w:p w14:paraId="622A5A2D" w14:textId="77777777" w:rsidR="000645BB" w:rsidRDefault="000645BB">
      <w:pPr>
        <w:ind w:left="720" w:firstLine="720"/>
      </w:pPr>
    </w:p>
    <w:p w14:paraId="622A5A2E" w14:textId="77777777" w:rsidR="000645BB" w:rsidRDefault="000645BB"/>
    <w:p w14:paraId="622A5A2F" w14:textId="77777777" w:rsidR="000645BB" w:rsidRDefault="00A12EEC">
      <w:pPr>
        <w:spacing w:after="120"/>
      </w:pPr>
      <w:r>
        <w:t>1.2</w:t>
      </w:r>
      <w:r>
        <w:tab/>
        <w:t>General</w:t>
      </w:r>
    </w:p>
    <w:p w14:paraId="622A5A30" w14:textId="77777777" w:rsidR="000645BB" w:rsidRDefault="00A12EEC">
      <w:pPr>
        <w:ind w:firstLine="720"/>
      </w:pPr>
      <w:r>
        <w:t>1.2.1</w:t>
      </w:r>
      <w:r>
        <w:tab/>
        <w:t>As used in this Agreement the:</w:t>
      </w:r>
    </w:p>
    <w:p w14:paraId="622A5A31" w14:textId="77777777" w:rsidR="000645BB" w:rsidRDefault="000645BB">
      <w:pPr>
        <w:ind w:firstLine="720"/>
      </w:pPr>
    </w:p>
    <w:p w14:paraId="622A5A32" w14:textId="77777777" w:rsidR="000645BB" w:rsidRDefault="00A12EEC">
      <w:pPr>
        <w:ind w:left="720" w:firstLine="720"/>
      </w:pPr>
      <w:r>
        <w:t>1.2.1.1</w:t>
      </w:r>
      <w:r>
        <w:tab/>
        <w:t>masculine includes the feminine and the neuter</w:t>
      </w:r>
    </w:p>
    <w:p w14:paraId="622A5A33" w14:textId="77777777" w:rsidR="000645BB" w:rsidRDefault="000645BB">
      <w:pPr>
        <w:ind w:left="720" w:firstLine="720"/>
      </w:pPr>
    </w:p>
    <w:p w14:paraId="622A5A34" w14:textId="77777777" w:rsidR="000645BB" w:rsidRDefault="00A12EEC">
      <w:pPr>
        <w:ind w:left="720" w:firstLine="720"/>
      </w:pPr>
      <w:r>
        <w:t>1.2.1.2</w:t>
      </w:r>
      <w:r>
        <w:tab/>
        <w:t>singular includes the plural and the other way round</w:t>
      </w:r>
    </w:p>
    <w:p w14:paraId="622A5A35" w14:textId="77777777" w:rsidR="000645BB" w:rsidRDefault="000645BB">
      <w:pPr>
        <w:ind w:firstLine="720"/>
      </w:pPr>
    </w:p>
    <w:p w14:paraId="622A5A36" w14:textId="77777777" w:rsidR="000645BB" w:rsidRDefault="00A12EEC">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22A5A37" w14:textId="77777777" w:rsidR="000645BB" w:rsidRDefault="000645BB">
      <w:pPr>
        <w:ind w:left="2160"/>
      </w:pPr>
    </w:p>
    <w:p w14:paraId="622A5A38" w14:textId="77777777" w:rsidR="000645BB" w:rsidRDefault="00A12EEC">
      <w:pPr>
        <w:ind w:left="1440" w:hanging="720"/>
      </w:pPr>
      <w:r>
        <w:t>1.2.2</w:t>
      </w:r>
      <w:r>
        <w:tab/>
        <w:t>Headings are included in this Agreement for ease of reference only and will not affect the interpretation or construction of this Agreement.</w:t>
      </w:r>
    </w:p>
    <w:p w14:paraId="622A5A39" w14:textId="77777777" w:rsidR="000645BB" w:rsidRDefault="000645BB">
      <w:pPr>
        <w:ind w:left="720" w:firstLine="720"/>
      </w:pPr>
    </w:p>
    <w:p w14:paraId="622A5A3A" w14:textId="77777777" w:rsidR="000645BB" w:rsidRDefault="00A12EEC">
      <w:pPr>
        <w:ind w:left="1440" w:hanging="720"/>
      </w:pPr>
      <w:r>
        <w:t>1.2.3</w:t>
      </w:r>
      <w:r>
        <w:tab/>
        <w:t>References to Clauses and Schedules are, unless otherwise provided, references to clauses of and schedules to this Agreement.</w:t>
      </w:r>
    </w:p>
    <w:p w14:paraId="622A5A3B" w14:textId="77777777" w:rsidR="000645BB" w:rsidRDefault="000645BB">
      <w:pPr>
        <w:ind w:left="720" w:firstLine="720"/>
      </w:pPr>
    </w:p>
    <w:p w14:paraId="622A5A3C" w14:textId="77777777" w:rsidR="000645BB" w:rsidRDefault="00A12EEC">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622A5A3D" w14:textId="77777777" w:rsidR="000645BB" w:rsidRDefault="000645BB">
      <w:pPr>
        <w:ind w:left="1440"/>
      </w:pPr>
    </w:p>
    <w:p w14:paraId="622A5A3E" w14:textId="77777777" w:rsidR="000645BB" w:rsidRDefault="00A12EEC">
      <w:pPr>
        <w:ind w:left="1440" w:hanging="720"/>
      </w:pPr>
      <w:r>
        <w:t>1.2.5</w:t>
      </w:r>
      <w:r>
        <w:tab/>
        <w:t>The party receiving the benefit of an indemnity under this Agreement will use its reasonable endeavours to mitigate its loss covered by the indemnity.</w:t>
      </w:r>
    </w:p>
    <w:p w14:paraId="622A5A3F" w14:textId="77777777" w:rsidR="000645BB" w:rsidRDefault="000645BB">
      <w:pPr>
        <w:ind w:left="1440" w:hanging="720"/>
      </w:pPr>
    </w:p>
    <w:p w14:paraId="622A5A40" w14:textId="77777777" w:rsidR="000645BB" w:rsidRDefault="00A12EEC">
      <w:pPr>
        <w:pStyle w:val="Heading3"/>
        <w:rPr>
          <w:color w:val="auto"/>
        </w:rPr>
      </w:pPr>
      <w:r>
        <w:rPr>
          <w:color w:val="auto"/>
        </w:rPr>
        <w:t>2.</w:t>
      </w:r>
      <w:r>
        <w:rPr>
          <w:color w:val="auto"/>
        </w:rPr>
        <w:tab/>
        <w:t>Term of the agreement</w:t>
      </w:r>
    </w:p>
    <w:p w14:paraId="622A5A41" w14:textId="77777777" w:rsidR="000645BB" w:rsidRDefault="00A12EEC">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22A5A42" w14:textId="77777777" w:rsidR="000645BB" w:rsidRDefault="000645BB">
      <w:pPr>
        <w:ind w:left="720"/>
      </w:pPr>
    </w:p>
    <w:p w14:paraId="622A5A43" w14:textId="77777777" w:rsidR="000645BB" w:rsidRDefault="00A12EEC">
      <w:pPr>
        <w:ind w:left="720" w:hanging="720"/>
      </w:pPr>
      <w:r>
        <w:t>2.2</w:t>
      </w:r>
      <w:r>
        <w:tab/>
        <w:t>A Collaboration Supplier’s duty to perform the Collaboration Activities will continue until the end of the exit period of its last relevant Call-Off Contract.</w:t>
      </w:r>
    </w:p>
    <w:p w14:paraId="622A5A44" w14:textId="77777777" w:rsidR="000645BB" w:rsidRDefault="000645BB">
      <w:pPr>
        <w:spacing w:after="200"/>
      </w:pPr>
    </w:p>
    <w:p w14:paraId="622A5A45" w14:textId="77777777" w:rsidR="000645BB" w:rsidRDefault="00A12EEC">
      <w:pPr>
        <w:pStyle w:val="Heading3"/>
        <w:rPr>
          <w:color w:val="auto"/>
        </w:rPr>
      </w:pPr>
      <w:r>
        <w:rPr>
          <w:color w:val="auto"/>
        </w:rPr>
        <w:t>3.</w:t>
      </w:r>
      <w:r>
        <w:rPr>
          <w:color w:val="auto"/>
        </w:rPr>
        <w:tab/>
        <w:t>Provision of the collaboration plan</w:t>
      </w:r>
    </w:p>
    <w:p w14:paraId="622A5A46" w14:textId="77777777" w:rsidR="000645BB" w:rsidRDefault="00A12EEC">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22A5A47" w14:textId="77777777" w:rsidR="000645BB" w:rsidRDefault="000645BB">
      <w:pPr>
        <w:ind w:left="720"/>
      </w:pPr>
    </w:p>
    <w:p w14:paraId="622A5A48" w14:textId="77777777" w:rsidR="000645BB" w:rsidRDefault="00A12EEC">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22A5A49" w14:textId="77777777" w:rsidR="000645BB" w:rsidRDefault="000645BB">
      <w:pPr>
        <w:ind w:left="720"/>
      </w:pPr>
    </w:p>
    <w:p w14:paraId="622A5A4A" w14:textId="77777777" w:rsidR="000645BB" w:rsidRDefault="00A12EEC">
      <w:pPr>
        <w:ind w:left="720" w:hanging="720"/>
      </w:pPr>
      <w:r>
        <w:t>3.3</w:t>
      </w:r>
      <w:r>
        <w:tab/>
        <w:t>The Collaboration Suppliers will provide the help the Buyer needs to prepare the Detailed Collaboration Plan.</w:t>
      </w:r>
    </w:p>
    <w:p w14:paraId="622A5A4B" w14:textId="77777777" w:rsidR="000645BB" w:rsidRDefault="000645BB">
      <w:pPr>
        <w:ind w:firstLine="720"/>
      </w:pPr>
    </w:p>
    <w:p w14:paraId="622A5A4C" w14:textId="77777777" w:rsidR="000645BB" w:rsidRDefault="00A12EEC">
      <w:pPr>
        <w:ind w:left="720" w:hanging="720"/>
      </w:pPr>
      <w:r>
        <w:t>3.4</w:t>
      </w:r>
      <w:r>
        <w:tab/>
        <w:t>The Collaboration Suppliers will, within 10 Working Days of receipt of the Detailed Collaboration Plan, either:</w:t>
      </w:r>
    </w:p>
    <w:p w14:paraId="622A5A4D" w14:textId="77777777" w:rsidR="000645BB" w:rsidRDefault="000645BB">
      <w:pPr>
        <w:ind w:firstLine="720"/>
      </w:pPr>
    </w:p>
    <w:p w14:paraId="622A5A4E" w14:textId="77777777" w:rsidR="000645BB" w:rsidRDefault="00A12EEC">
      <w:pPr>
        <w:ind w:firstLine="720"/>
      </w:pPr>
      <w:r>
        <w:t>3.4.1</w:t>
      </w:r>
      <w:r>
        <w:tab/>
        <w:t>approve the Detailed Collaboration Plan</w:t>
      </w:r>
    </w:p>
    <w:p w14:paraId="622A5A4F" w14:textId="77777777" w:rsidR="000645BB" w:rsidRDefault="00A12EEC">
      <w:pPr>
        <w:ind w:firstLine="720"/>
      </w:pPr>
      <w:r>
        <w:t>3.4.2</w:t>
      </w:r>
      <w:r>
        <w:tab/>
        <w:t>reject the Detailed Collaboration Plan, giving reasons for the rejection</w:t>
      </w:r>
    </w:p>
    <w:p w14:paraId="622A5A50" w14:textId="77777777" w:rsidR="000645BB" w:rsidRDefault="000645BB"/>
    <w:p w14:paraId="622A5A51" w14:textId="77777777" w:rsidR="000645BB" w:rsidRDefault="00A12EEC">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622A5A52" w14:textId="77777777" w:rsidR="000645BB" w:rsidRDefault="000645BB">
      <w:pPr>
        <w:ind w:left="720"/>
      </w:pPr>
    </w:p>
    <w:p w14:paraId="622A5A53" w14:textId="77777777" w:rsidR="000645BB" w:rsidRDefault="00A12EEC">
      <w:pPr>
        <w:ind w:left="720" w:hanging="720"/>
      </w:pPr>
      <w:r>
        <w:t>3.6</w:t>
      </w:r>
      <w:r>
        <w:tab/>
        <w:t>If the parties fail to agree the Detailed Collaboration Plan under clause 3.4, the dispute will be resolved using the Dispute Resolution Process.</w:t>
      </w:r>
    </w:p>
    <w:p w14:paraId="622A5A54" w14:textId="77777777" w:rsidR="000645BB" w:rsidRDefault="000645BB">
      <w:pPr>
        <w:ind w:firstLine="720"/>
      </w:pPr>
    </w:p>
    <w:p w14:paraId="622A5A55" w14:textId="77777777" w:rsidR="000645BB" w:rsidRDefault="00A12EEC">
      <w:pPr>
        <w:pStyle w:val="Heading3"/>
        <w:rPr>
          <w:color w:val="auto"/>
        </w:rPr>
      </w:pPr>
      <w:r>
        <w:rPr>
          <w:color w:val="auto"/>
        </w:rPr>
        <w:lastRenderedPageBreak/>
        <w:t>4.</w:t>
      </w:r>
      <w:r>
        <w:rPr>
          <w:color w:val="auto"/>
        </w:rPr>
        <w:tab/>
        <w:t>Collaboration activities</w:t>
      </w:r>
    </w:p>
    <w:p w14:paraId="622A5A56" w14:textId="77777777" w:rsidR="000645BB" w:rsidRDefault="00A12EEC">
      <w:pPr>
        <w:ind w:left="720" w:hanging="720"/>
      </w:pPr>
      <w:r>
        <w:t>4.1</w:t>
      </w:r>
      <w:r>
        <w:tab/>
        <w:t>The Collaboration Suppliers will perform the Collaboration Activities and all other obligations of this Agreement in accordance with the Detailed Collaboration Plan.</w:t>
      </w:r>
    </w:p>
    <w:p w14:paraId="622A5A57" w14:textId="77777777" w:rsidR="000645BB" w:rsidRDefault="000645BB">
      <w:pPr>
        <w:ind w:firstLine="720"/>
      </w:pPr>
    </w:p>
    <w:p w14:paraId="622A5A58" w14:textId="77777777" w:rsidR="000645BB" w:rsidRDefault="00A12EEC">
      <w:pPr>
        <w:ind w:left="720" w:hanging="720"/>
      </w:pPr>
      <w:r>
        <w:t>4.2</w:t>
      </w:r>
      <w:r>
        <w:tab/>
        <w:t>The Collaboration Suppliers will provide all additional cooperation and assistance as is reasonably required by the Buyer to ensure the continuous delivery of the services under the Call-Off Contract.</w:t>
      </w:r>
    </w:p>
    <w:p w14:paraId="622A5A59" w14:textId="77777777" w:rsidR="000645BB" w:rsidRDefault="000645BB">
      <w:pPr>
        <w:ind w:left="720"/>
      </w:pPr>
    </w:p>
    <w:p w14:paraId="622A5A5A" w14:textId="77777777" w:rsidR="000645BB" w:rsidRDefault="00A12EEC">
      <w:pPr>
        <w:ind w:left="720" w:hanging="720"/>
      </w:pPr>
      <w:r>
        <w:t>4.3</w:t>
      </w:r>
      <w:r>
        <w:tab/>
        <w:t>The Collaboration Suppliers will ensure that their respective subcontractors provide all co-operation and assistance as set out in the Detailed Collaboration Plan.</w:t>
      </w:r>
    </w:p>
    <w:p w14:paraId="622A5A5B" w14:textId="77777777" w:rsidR="000645BB" w:rsidRDefault="000645BB">
      <w:pPr>
        <w:ind w:firstLine="720"/>
      </w:pPr>
    </w:p>
    <w:p w14:paraId="622A5A5C" w14:textId="77777777" w:rsidR="000645BB" w:rsidRDefault="00A12EEC">
      <w:pPr>
        <w:pStyle w:val="Heading3"/>
        <w:rPr>
          <w:color w:val="auto"/>
        </w:rPr>
      </w:pPr>
      <w:r>
        <w:rPr>
          <w:color w:val="auto"/>
        </w:rPr>
        <w:t>5.</w:t>
      </w:r>
      <w:r>
        <w:rPr>
          <w:color w:val="auto"/>
        </w:rPr>
        <w:tab/>
        <w:t>Invoicing</w:t>
      </w:r>
    </w:p>
    <w:p w14:paraId="622A5A5D" w14:textId="77777777" w:rsidR="000645BB" w:rsidRDefault="00A12EEC">
      <w:pPr>
        <w:ind w:left="720" w:hanging="720"/>
      </w:pPr>
      <w:r>
        <w:t>5.1</w:t>
      </w:r>
      <w:r>
        <w:tab/>
        <w:t>If any sums are due under this Agreement, the Collaboration Supplier responsible for paying the sum will pay within 30 Working Days of receipt of a valid invoice.</w:t>
      </w:r>
    </w:p>
    <w:p w14:paraId="622A5A5E" w14:textId="77777777" w:rsidR="000645BB" w:rsidRDefault="000645BB">
      <w:pPr>
        <w:ind w:firstLine="720"/>
      </w:pPr>
    </w:p>
    <w:p w14:paraId="622A5A5F" w14:textId="77777777" w:rsidR="000645BB" w:rsidRDefault="00A12EEC">
      <w:pPr>
        <w:ind w:left="720" w:hanging="720"/>
      </w:pPr>
      <w:r>
        <w:t>5.2</w:t>
      </w:r>
      <w:r>
        <w:tab/>
        <w:t>Interest will be payable on any late payments under this Agreement under the Late Payment of Commercial Debts (Interest) Act 1998, as amended.</w:t>
      </w:r>
    </w:p>
    <w:p w14:paraId="622A5A60" w14:textId="77777777" w:rsidR="000645BB" w:rsidRDefault="000645BB">
      <w:pPr>
        <w:ind w:firstLine="720"/>
      </w:pPr>
    </w:p>
    <w:p w14:paraId="622A5A61" w14:textId="77777777" w:rsidR="000645BB" w:rsidRDefault="00A12EEC">
      <w:pPr>
        <w:pStyle w:val="Heading3"/>
        <w:rPr>
          <w:color w:val="auto"/>
        </w:rPr>
      </w:pPr>
      <w:r>
        <w:rPr>
          <w:color w:val="auto"/>
        </w:rPr>
        <w:t>6.</w:t>
      </w:r>
      <w:r>
        <w:rPr>
          <w:color w:val="auto"/>
        </w:rPr>
        <w:tab/>
        <w:t>Confidentiality</w:t>
      </w:r>
    </w:p>
    <w:p w14:paraId="622A5A62" w14:textId="77777777" w:rsidR="000645BB" w:rsidRDefault="00A12EEC">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22A5A63" w14:textId="77777777" w:rsidR="000645BB" w:rsidRDefault="00A12EEC">
      <w:r>
        <w:t>6.2</w:t>
      </w:r>
      <w:r>
        <w:tab/>
        <w:t>Each Collaboration Supplier warrants that:</w:t>
      </w:r>
    </w:p>
    <w:p w14:paraId="622A5A64" w14:textId="77777777" w:rsidR="000645BB" w:rsidRDefault="000645BB"/>
    <w:p w14:paraId="622A5A65" w14:textId="77777777" w:rsidR="000645BB" w:rsidRDefault="00A12EEC">
      <w:pPr>
        <w:ind w:left="1440" w:hanging="720"/>
      </w:pPr>
      <w:r>
        <w:t>6.2.1</w:t>
      </w:r>
      <w:r>
        <w:tab/>
        <w:t>any person employed or engaged by it (in connection with this Agreement in the course of such employment or engagement) will only use Confidential Information for the purposes of this Agreement</w:t>
      </w:r>
    </w:p>
    <w:p w14:paraId="622A5A66" w14:textId="77777777" w:rsidR="000645BB" w:rsidRDefault="000645BB">
      <w:pPr>
        <w:ind w:left="1440"/>
      </w:pPr>
    </w:p>
    <w:p w14:paraId="622A5A67" w14:textId="77777777" w:rsidR="000645BB" w:rsidRDefault="00A12EEC">
      <w:pPr>
        <w:ind w:left="1440" w:hanging="720"/>
      </w:pPr>
      <w:r>
        <w:t>6.2.2</w:t>
      </w:r>
      <w:r>
        <w:tab/>
        <w:t>any person employed or engaged by it (in connection with this Agreement) will not disclose any Confidential Information to any third party without the prior written consent of the other party</w:t>
      </w:r>
    </w:p>
    <w:p w14:paraId="622A5A68" w14:textId="77777777" w:rsidR="000645BB" w:rsidRDefault="000645BB">
      <w:pPr>
        <w:ind w:left="1440"/>
      </w:pPr>
    </w:p>
    <w:p w14:paraId="622A5A69" w14:textId="77777777" w:rsidR="000645BB" w:rsidRDefault="00A12EEC">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622A5A6A" w14:textId="77777777" w:rsidR="000645BB" w:rsidRDefault="000645BB">
      <w:pPr>
        <w:ind w:left="720" w:firstLine="720"/>
      </w:pPr>
    </w:p>
    <w:p w14:paraId="622A5A6B" w14:textId="77777777" w:rsidR="000645BB" w:rsidRDefault="00A12EEC">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22A5A6C" w14:textId="77777777" w:rsidR="000645BB" w:rsidRDefault="000645BB">
      <w:pPr>
        <w:ind w:left="1440"/>
      </w:pPr>
    </w:p>
    <w:p w14:paraId="622A5A6D" w14:textId="77777777" w:rsidR="000645BB" w:rsidRDefault="00A12EEC">
      <w:r>
        <w:t>6.3</w:t>
      </w:r>
      <w:r>
        <w:tab/>
        <w:t>The provisions of clauses 6.1 and 6.2 will not apply to any information which is:</w:t>
      </w:r>
    </w:p>
    <w:p w14:paraId="622A5A6E" w14:textId="77777777" w:rsidR="000645BB" w:rsidRDefault="000645BB"/>
    <w:p w14:paraId="622A5A6F" w14:textId="77777777" w:rsidR="000645BB" w:rsidRDefault="00A12EEC">
      <w:pPr>
        <w:ind w:firstLine="720"/>
      </w:pPr>
      <w:r>
        <w:t>6.3.1</w:t>
      </w:r>
      <w:r>
        <w:tab/>
        <w:t>or becomes public knowledge other than by breach of this clause 6</w:t>
      </w:r>
    </w:p>
    <w:p w14:paraId="622A5A70" w14:textId="77777777" w:rsidR="000645BB" w:rsidRDefault="000645BB"/>
    <w:p w14:paraId="622A5A71" w14:textId="77777777" w:rsidR="000645BB" w:rsidRDefault="00A12EEC">
      <w:pPr>
        <w:ind w:left="1440" w:hanging="720"/>
      </w:pPr>
      <w:r>
        <w:lastRenderedPageBreak/>
        <w:t>6.3.2</w:t>
      </w:r>
      <w:r>
        <w:tab/>
        <w:t>in the possession of the receiving party without restriction in relation to disclosure before the date of receipt from the disclosing party</w:t>
      </w:r>
    </w:p>
    <w:p w14:paraId="622A5A72" w14:textId="77777777" w:rsidR="000645BB" w:rsidRDefault="000645BB">
      <w:pPr>
        <w:ind w:left="720" w:firstLine="720"/>
      </w:pPr>
    </w:p>
    <w:p w14:paraId="622A5A73" w14:textId="77777777" w:rsidR="000645BB" w:rsidRDefault="00A12EEC">
      <w:pPr>
        <w:ind w:left="1440" w:hanging="720"/>
      </w:pPr>
      <w:r>
        <w:t>6.3.3</w:t>
      </w:r>
      <w:r>
        <w:tab/>
        <w:t>received from a third party who lawfully acquired it and who is under no obligation restricting its disclosure</w:t>
      </w:r>
    </w:p>
    <w:p w14:paraId="622A5A74" w14:textId="77777777" w:rsidR="000645BB" w:rsidRDefault="000645BB">
      <w:pPr>
        <w:ind w:left="720" w:firstLine="720"/>
      </w:pPr>
    </w:p>
    <w:p w14:paraId="622A5A75" w14:textId="77777777" w:rsidR="000645BB" w:rsidRDefault="00A12EEC">
      <w:pPr>
        <w:ind w:firstLine="720"/>
      </w:pPr>
      <w:r>
        <w:t>6.3.4</w:t>
      </w:r>
      <w:r>
        <w:tab/>
        <w:t>independently developed without access to the Confidential Information</w:t>
      </w:r>
    </w:p>
    <w:p w14:paraId="622A5A76" w14:textId="77777777" w:rsidR="000645BB" w:rsidRDefault="000645BB">
      <w:pPr>
        <w:ind w:firstLine="720"/>
      </w:pPr>
    </w:p>
    <w:p w14:paraId="622A5A77" w14:textId="77777777" w:rsidR="000645BB" w:rsidRDefault="00A12EEC">
      <w:pPr>
        <w:ind w:left="1440" w:hanging="720"/>
      </w:pPr>
      <w:r>
        <w:t>6.3.5</w:t>
      </w:r>
      <w:r>
        <w:tab/>
        <w:t>required to be disclosed by law or by any judicial, arbitral, regulatory or other authority of competent jurisdiction</w:t>
      </w:r>
    </w:p>
    <w:p w14:paraId="622A5A78" w14:textId="77777777" w:rsidR="000645BB" w:rsidRDefault="000645BB">
      <w:pPr>
        <w:ind w:left="720" w:firstLine="720"/>
      </w:pPr>
    </w:p>
    <w:p w14:paraId="622A5A79" w14:textId="77777777" w:rsidR="000645BB" w:rsidRDefault="00A12EEC">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22A5A7A" w14:textId="77777777" w:rsidR="000645BB" w:rsidRDefault="000645BB">
      <w:pPr>
        <w:ind w:left="720" w:hanging="720"/>
      </w:pPr>
    </w:p>
    <w:p w14:paraId="622A5A7B" w14:textId="77777777" w:rsidR="000645BB" w:rsidRDefault="00A12EEC">
      <w:pPr>
        <w:pStyle w:val="Heading3"/>
        <w:rPr>
          <w:color w:val="auto"/>
        </w:rPr>
      </w:pPr>
      <w:r>
        <w:rPr>
          <w:color w:val="auto"/>
        </w:rPr>
        <w:t>7.</w:t>
      </w:r>
      <w:r>
        <w:rPr>
          <w:color w:val="auto"/>
        </w:rPr>
        <w:tab/>
        <w:t>Warranties</w:t>
      </w:r>
    </w:p>
    <w:p w14:paraId="622A5A7C" w14:textId="77777777" w:rsidR="000645BB" w:rsidRDefault="00A12EEC">
      <w:r>
        <w:t>7.1</w:t>
      </w:r>
      <w:r>
        <w:tab/>
        <w:t>Each Collaboration Supplier warrant and represent that:</w:t>
      </w:r>
    </w:p>
    <w:p w14:paraId="622A5A7D" w14:textId="77777777" w:rsidR="000645BB" w:rsidRDefault="00A12EEC">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622A5A7E" w14:textId="77777777" w:rsidR="000645BB" w:rsidRDefault="000645BB"/>
    <w:p w14:paraId="622A5A7F" w14:textId="77777777" w:rsidR="000645BB" w:rsidRDefault="00A12EEC">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2A5A80" w14:textId="77777777" w:rsidR="000645BB" w:rsidRDefault="000645BB">
      <w:pPr>
        <w:ind w:left="1440"/>
      </w:pPr>
    </w:p>
    <w:p w14:paraId="622A5A81" w14:textId="77777777" w:rsidR="000645BB" w:rsidRDefault="00A12EEC">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622A5A82" w14:textId="77777777" w:rsidR="000645BB" w:rsidRDefault="000645BB">
      <w:pPr>
        <w:ind w:left="720" w:hanging="720"/>
      </w:pPr>
    </w:p>
    <w:p w14:paraId="622A5A83" w14:textId="77777777" w:rsidR="000645BB" w:rsidRDefault="00A12EEC">
      <w:pPr>
        <w:pStyle w:val="Heading3"/>
        <w:rPr>
          <w:color w:val="auto"/>
        </w:rPr>
      </w:pPr>
      <w:r>
        <w:rPr>
          <w:color w:val="auto"/>
        </w:rPr>
        <w:t>8.</w:t>
      </w:r>
      <w:r>
        <w:rPr>
          <w:color w:val="auto"/>
        </w:rPr>
        <w:tab/>
        <w:t>Limitation of liability</w:t>
      </w:r>
    </w:p>
    <w:p w14:paraId="622A5A84" w14:textId="77777777" w:rsidR="000645BB" w:rsidRDefault="00A12EEC">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622A5A85" w14:textId="77777777" w:rsidR="000645BB" w:rsidRDefault="000645BB">
      <w:pPr>
        <w:ind w:left="720"/>
      </w:pPr>
    </w:p>
    <w:p w14:paraId="622A5A86" w14:textId="77777777" w:rsidR="000645BB" w:rsidRDefault="00A12EEC">
      <w:pPr>
        <w:ind w:left="720" w:hanging="720"/>
      </w:pPr>
      <w:r>
        <w:t>8.2</w:t>
      </w:r>
      <w:r>
        <w:tab/>
        <w:t>Nothing in this Agreement will exclude or limit the liability of any party for fraud or fraudulent misrepresentation.</w:t>
      </w:r>
    </w:p>
    <w:p w14:paraId="622A5A87" w14:textId="77777777" w:rsidR="000645BB" w:rsidRDefault="000645BB">
      <w:pPr>
        <w:ind w:firstLine="720"/>
      </w:pPr>
    </w:p>
    <w:p w14:paraId="622A5A88" w14:textId="77777777" w:rsidR="000645BB" w:rsidRDefault="00A12EEC">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22A5A89" w14:textId="77777777" w:rsidR="000645BB" w:rsidRDefault="000645BB">
      <w:pPr>
        <w:ind w:left="720"/>
      </w:pPr>
    </w:p>
    <w:p w14:paraId="622A5A8A" w14:textId="77777777" w:rsidR="000645BB" w:rsidRDefault="00A12EEC">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22A5A8B" w14:textId="77777777" w:rsidR="000645BB" w:rsidRDefault="000645BB">
      <w:pPr>
        <w:ind w:left="720"/>
      </w:pPr>
    </w:p>
    <w:p w14:paraId="622A5A8C" w14:textId="77777777" w:rsidR="000645BB" w:rsidRDefault="00A12EEC">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22A5A8D" w14:textId="77777777" w:rsidR="000645BB" w:rsidRDefault="000645BB">
      <w:pPr>
        <w:ind w:left="720"/>
      </w:pPr>
    </w:p>
    <w:p w14:paraId="622A5A8E" w14:textId="77777777" w:rsidR="000645BB" w:rsidRDefault="00A12EEC">
      <w:pPr>
        <w:ind w:firstLine="720"/>
      </w:pPr>
      <w:r>
        <w:t>8.5.1</w:t>
      </w:r>
      <w:r>
        <w:tab/>
        <w:t>indirect loss or damage</w:t>
      </w:r>
    </w:p>
    <w:p w14:paraId="622A5A8F" w14:textId="77777777" w:rsidR="000645BB" w:rsidRDefault="00A12EEC">
      <w:pPr>
        <w:ind w:firstLine="720"/>
      </w:pPr>
      <w:r>
        <w:t>8.5.2</w:t>
      </w:r>
      <w:r>
        <w:tab/>
        <w:t>special loss or damage</w:t>
      </w:r>
    </w:p>
    <w:p w14:paraId="622A5A90" w14:textId="77777777" w:rsidR="000645BB" w:rsidRDefault="00A12EEC">
      <w:pPr>
        <w:ind w:firstLine="720"/>
      </w:pPr>
      <w:r>
        <w:t>8.5.3</w:t>
      </w:r>
      <w:r>
        <w:tab/>
        <w:t>consequential loss or damage</w:t>
      </w:r>
    </w:p>
    <w:p w14:paraId="622A5A91" w14:textId="77777777" w:rsidR="000645BB" w:rsidRDefault="00A12EEC">
      <w:pPr>
        <w:ind w:firstLine="720"/>
      </w:pPr>
      <w:r>
        <w:t>8.5.4</w:t>
      </w:r>
      <w:r>
        <w:tab/>
        <w:t>loss of profits (whether direct or indirect)</w:t>
      </w:r>
    </w:p>
    <w:p w14:paraId="622A5A92" w14:textId="77777777" w:rsidR="000645BB" w:rsidRDefault="00A12EEC">
      <w:pPr>
        <w:ind w:firstLine="720"/>
      </w:pPr>
      <w:r>
        <w:t>8.5.5</w:t>
      </w:r>
      <w:r>
        <w:tab/>
        <w:t>loss of turnover (whether direct or indirect)</w:t>
      </w:r>
    </w:p>
    <w:p w14:paraId="622A5A93" w14:textId="77777777" w:rsidR="000645BB" w:rsidRDefault="00A12EEC">
      <w:pPr>
        <w:ind w:firstLine="720"/>
      </w:pPr>
      <w:r>
        <w:t>8.5.6</w:t>
      </w:r>
      <w:r>
        <w:tab/>
        <w:t>loss of business opportunities (whether direct or indirect)</w:t>
      </w:r>
    </w:p>
    <w:p w14:paraId="622A5A94" w14:textId="77777777" w:rsidR="000645BB" w:rsidRDefault="00A12EEC">
      <w:pPr>
        <w:ind w:firstLine="720"/>
      </w:pPr>
      <w:r>
        <w:t>8.5.7</w:t>
      </w:r>
      <w:r>
        <w:tab/>
        <w:t>damage to goodwill (whether direct or indirect)</w:t>
      </w:r>
    </w:p>
    <w:p w14:paraId="622A5A95" w14:textId="77777777" w:rsidR="000645BB" w:rsidRDefault="000645BB"/>
    <w:p w14:paraId="622A5A96" w14:textId="77777777" w:rsidR="000645BB" w:rsidRDefault="00A12EEC">
      <w:pPr>
        <w:ind w:left="720" w:hanging="720"/>
      </w:pPr>
      <w:r>
        <w:t>8.6</w:t>
      </w:r>
      <w:r>
        <w:tab/>
        <w:t>Subject always to clauses 8.1 and 8.2, the provisions of clause 8.5 will not be taken as limiting the right of the Buyer to among other things, recover as a direct loss any:</w:t>
      </w:r>
    </w:p>
    <w:p w14:paraId="622A5A97" w14:textId="77777777" w:rsidR="000645BB" w:rsidRDefault="000645BB"/>
    <w:p w14:paraId="622A5A98" w14:textId="77777777" w:rsidR="000645BB" w:rsidRDefault="00A12EEC">
      <w:pPr>
        <w:ind w:left="1440" w:hanging="720"/>
      </w:pPr>
      <w:r>
        <w:t>8.6.1</w:t>
      </w:r>
      <w:r>
        <w:tab/>
        <w:t>additional operational or administrative costs and expenses arising from a Collaboration Supplier’s Default</w:t>
      </w:r>
    </w:p>
    <w:p w14:paraId="622A5A99" w14:textId="77777777" w:rsidR="000645BB" w:rsidRDefault="000645BB">
      <w:pPr>
        <w:ind w:left="720" w:firstLine="720"/>
      </w:pPr>
    </w:p>
    <w:p w14:paraId="622A5A9A" w14:textId="77777777" w:rsidR="000645BB" w:rsidRDefault="00A12EEC">
      <w:pPr>
        <w:ind w:left="1440" w:hanging="720"/>
      </w:pPr>
      <w:r>
        <w:t>8.6.2</w:t>
      </w:r>
      <w:r>
        <w:tab/>
        <w:t>wasted expenditure or charges rendered unnecessary or incurred by the Buyer arising from a Collaboration Supplier's Default</w:t>
      </w:r>
    </w:p>
    <w:p w14:paraId="622A5A9B" w14:textId="77777777" w:rsidR="000645BB" w:rsidRDefault="000645BB">
      <w:pPr>
        <w:ind w:left="1440" w:hanging="720"/>
      </w:pPr>
    </w:p>
    <w:p w14:paraId="622A5A9C" w14:textId="77777777" w:rsidR="000645BB" w:rsidRDefault="00A12EEC">
      <w:pPr>
        <w:pStyle w:val="Heading3"/>
        <w:rPr>
          <w:color w:val="auto"/>
        </w:rPr>
      </w:pPr>
      <w:r>
        <w:rPr>
          <w:color w:val="auto"/>
        </w:rPr>
        <w:t>9.</w:t>
      </w:r>
      <w:r>
        <w:rPr>
          <w:color w:val="auto"/>
        </w:rPr>
        <w:tab/>
        <w:t>Dispute resolution process</w:t>
      </w:r>
    </w:p>
    <w:p w14:paraId="622A5A9D" w14:textId="77777777" w:rsidR="000645BB" w:rsidRDefault="00A12EEC">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622A5A9E" w14:textId="77777777" w:rsidR="000645BB" w:rsidRDefault="000645BB">
      <w:pPr>
        <w:ind w:firstLine="720"/>
      </w:pPr>
    </w:p>
    <w:p w14:paraId="622A5A9F" w14:textId="77777777" w:rsidR="000645BB" w:rsidRDefault="00A12EEC">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22A5AA0" w14:textId="77777777" w:rsidR="000645BB" w:rsidRDefault="000645BB">
      <w:pPr>
        <w:ind w:left="720"/>
      </w:pPr>
    </w:p>
    <w:p w14:paraId="622A5AA1" w14:textId="77777777" w:rsidR="000645BB" w:rsidRDefault="00A12EEC">
      <w:pPr>
        <w:spacing w:after="120"/>
      </w:pPr>
      <w:r>
        <w:t>9.3</w:t>
      </w:r>
      <w:r>
        <w:tab/>
        <w:t>The process for mediation and consequential provisions for mediation are:</w:t>
      </w:r>
    </w:p>
    <w:p w14:paraId="622A5AA2" w14:textId="77777777" w:rsidR="000645BB" w:rsidRDefault="00A12EEC">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22A5AA3" w14:textId="77777777" w:rsidR="000645BB" w:rsidRDefault="000645BB">
      <w:pPr>
        <w:ind w:left="1440"/>
      </w:pPr>
    </w:p>
    <w:p w14:paraId="622A5AA4" w14:textId="77777777" w:rsidR="000645BB" w:rsidRDefault="00A12EEC">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622A5AA5" w14:textId="77777777" w:rsidR="000645BB" w:rsidRDefault="000645BB"/>
    <w:p w14:paraId="622A5AA6" w14:textId="77777777" w:rsidR="000645BB" w:rsidRDefault="00A12EEC">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22A5AA7" w14:textId="77777777" w:rsidR="000645BB" w:rsidRDefault="000645BB"/>
    <w:p w14:paraId="622A5AA8" w14:textId="77777777" w:rsidR="000645BB" w:rsidRDefault="00A12EEC">
      <w:pPr>
        <w:ind w:left="1440" w:hanging="720"/>
      </w:pPr>
      <w:r>
        <w:t>9.3.4</w:t>
      </w:r>
      <w:r>
        <w:tab/>
        <w:t>if the parties reach agreement on the resolution of the dispute, the agreement will be put in writing and will be binding on the parties once it is signed by their authorised representatives</w:t>
      </w:r>
    </w:p>
    <w:p w14:paraId="622A5AA9" w14:textId="77777777" w:rsidR="000645BB" w:rsidRDefault="000645BB"/>
    <w:p w14:paraId="622A5AAA" w14:textId="77777777" w:rsidR="000645BB" w:rsidRDefault="00A12EEC">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22A5AAB" w14:textId="77777777" w:rsidR="000645BB" w:rsidRDefault="000645BB">
      <w:pPr>
        <w:ind w:left="1440"/>
      </w:pPr>
    </w:p>
    <w:p w14:paraId="622A5AAC" w14:textId="77777777" w:rsidR="000645BB" w:rsidRDefault="00A12EEC">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622A5AAD" w14:textId="77777777" w:rsidR="000645BB" w:rsidRDefault="000645BB"/>
    <w:p w14:paraId="622A5AAE" w14:textId="77777777" w:rsidR="000645BB" w:rsidRDefault="00A12EEC">
      <w:pPr>
        <w:ind w:left="720" w:hanging="720"/>
      </w:pPr>
      <w:r>
        <w:t>9.4</w:t>
      </w:r>
      <w:r>
        <w:tab/>
        <w:t>The parties must continue to perform their respective obligations under this Agreement and under their respective Contracts pending the resolution of a dispute.</w:t>
      </w:r>
    </w:p>
    <w:p w14:paraId="622A5AAF" w14:textId="77777777" w:rsidR="000645BB" w:rsidRDefault="000645BB">
      <w:pPr>
        <w:ind w:left="720" w:hanging="720"/>
      </w:pPr>
    </w:p>
    <w:p w14:paraId="622A5AB0" w14:textId="77777777" w:rsidR="000645BB" w:rsidRDefault="00A12EEC">
      <w:pPr>
        <w:pStyle w:val="Heading3"/>
        <w:rPr>
          <w:color w:val="auto"/>
        </w:rPr>
      </w:pPr>
      <w:r>
        <w:rPr>
          <w:color w:val="auto"/>
        </w:rPr>
        <w:t>10. Termination and consequences of termination</w:t>
      </w:r>
    </w:p>
    <w:p w14:paraId="622A5AB1" w14:textId="77777777" w:rsidR="000645BB" w:rsidRDefault="00A12EEC">
      <w:pPr>
        <w:pStyle w:val="Heading4"/>
        <w:spacing w:before="0" w:after="120"/>
        <w:rPr>
          <w:color w:val="auto"/>
        </w:rPr>
      </w:pPr>
      <w:r>
        <w:rPr>
          <w:color w:val="auto"/>
        </w:rPr>
        <w:t>10.1</w:t>
      </w:r>
      <w:r>
        <w:rPr>
          <w:color w:val="auto"/>
        </w:rPr>
        <w:tab/>
        <w:t>Termination</w:t>
      </w:r>
    </w:p>
    <w:p w14:paraId="622A5AB2" w14:textId="77777777" w:rsidR="000645BB" w:rsidRDefault="00A12EEC">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22A5AB3" w14:textId="77777777" w:rsidR="000645BB" w:rsidRDefault="000645BB">
      <w:pPr>
        <w:ind w:left="1440"/>
      </w:pPr>
    </w:p>
    <w:p w14:paraId="622A5AB4" w14:textId="77777777" w:rsidR="000645BB" w:rsidRDefault="00A12EEC">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22A5AB5" w14:textId="77777777" w:rsidR="000645BB" w:rsidRDefault="00A12EEC">
      <w:pPr>
        <w:pStyle w:val="Heading4"/>
        <w:spacing w:before="0" w:after="120"/>
        <w:rPr>
          <w:color w:val="auto"/>
        </w:rPr>
      </w:pPr>
      <w:r>
        <w:rPr>
          <w:color w:val="auto"/>
        </w:rPr>
        <w:t>10.2</w:t>
      </w:r>
      <w:r>
        <w:rPr>
          <w:color w:val="auto"/>
        </w:rPr>
        <w:tab/>
        <w:t>Consequences of termination</w:t>
      </w:r>
    </w:p>
    <w:p w14:paraId="622A5AB6" w14:textId="77777777" w:rsidR="000645BB" w:rsidRDefault="00A12EEC">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22A5AB7" w14:textId="77777777" w:rsidR="000645BB" w:rsidRDefault="000645BB"/>
    <w:p w14:paraId="622A5AB8" w14:textId="77777777" w:rsidR="000645BB" w:rsidRDefault="00A12EEC">
      <w:pPr>
        <w:ind w:left="1440" w:hanging="720"/>
      </w:pPr>
      <w:r>
        <w:t>10.2.2</w:t>
      </w:r>
      <w:r>
        <w:tab/>
        <w:t>Except as expressly provided in this Agreement, termination of this Agreement will be without prejudice to any accrued rights and obligations under this Agreement.</w:t>
      </w:r>
    </w:p>
    <w:p w14:paraId="622A5AB9" w14:textId="77777777" w:rsidR="000645BB" w:rsidRDefault="000645BB"/>
    <w:p w14:paraId="622A5ABA" w14:textId="77777777" w:rsidR="000645BB" w:rsidRDefault="00A12EEC">
      <w:pPr>
        <w:pStyle w:val="Heading3"/>
        <w:rPr>
          <w:color w:val="auto"/>
        </w:rPr>
      </w:pPr>
      <w:r>
        <w:rPr>
          <w:color w:val="auto"/>
        </w:rPr>
        <w:lastRenderedPageBreak/>
        <w:t>11. General provisions</w:t>
      </w:r>
    </w:p>
    <w:p w14:paraId="622A5ABB" w14:textId="77777777" w:rsidR="000645BB" w:rsidRDefault="00A12EEC">
      <w:pPr>
        <w:pStyle w:val="Heading4"/>
        <w:rPr>
          <w:color w:val="auto"/>
        </w:rPr>
      </w:pPr>
      <w:r>
        <w:rPr>
          <w:color w:val="auto"/>
        </w:rPr>
        <w:t>11.1</w:t>
      </w:r>
      <w:r>
        <w:rPr>
          <w:color w:val="auto"/>
        </w:rPr>
        <w:tab/>
        <w:t>Force majeure</w:t>
      </w:r>
    </w:p>
    <w:p w14:paraId="622A5ABC" w14:textId="77777777" w:rsidR="000645BB" w:rsidRDefault="00A12EEC">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22A5ABD" w14:textId="77777777" w:rsidR="000645BB" w:rsidRDefault="000645BB">
      <w:pPr>
        <w:ind w:left="1440"/>
      </w:pPr>
    </w:p>
    <w:p w14:paraId="622A5ABE" w14:textId="77777777" w:rsidR="000645BB" w:rsidRDefault="00A12EEC">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622A5ABF" w14:textId="77777777" w:rsidR="000645BB" w:rsidRDefault="000645BB">
      <w:pPr>
        <w:ind w:left="720" w:firstLine="720"/>
      </w:pPr>
    </w:p>
    <w:p w14:paraId="622A5AC0" w14:textId="77777777" w:rsidR="000645BB" w:rsidRDefault="00A12EEC">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622A5AC1" w14:textId="77777777" w:rsidR="000645BB" w:rsidRDefault="000645BB">
      <w:pPr>
        <w:ind w:left="1440"/>
      </w:pPr>
    </w:p>
    <w:p w14:paraId="622A5AC2" w14:textId="77777777" w:rsidR="000645BB" w:rsidRDefault="00A12EEC">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22A5AC3" w14:textId="77777777" w:rsidR="000645BB" w:rsidRDefault="000645BB"/>
    <w:p w14:paraId="622A5AC4" w14:textId="77777777" w:rsidR="000645BB" w:rsidRDefault="00A12EEC">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22A5AC5" w14:textId="77777777" w:rsidR="000645BB" w:rsidRDefault="000645BB">
      <w:pPr>
        <w:ind w:left="720"/>
      </w:pPr>
    </w:p>
    <w:p w14:paraId="622A5AC6" w14:textId="77777777" w:rsidR="000645BB" w:rsidRDefault="00A12EEC">
      <w:pPr>
        <w:pStyle w:val="Heading4"/>
        <w:rPr>
          <w:color w:val="auto"/>
        </w:rPr>
      </w:pPr>
      <w:r>
        <w:rPr>
          <w:color w:val="auto"/>
        </w:rPr>
        <w:t>11.2</w:t>
      </w:r>
      <w:r>
        <w:rPr>
          <w:color w:val="auto"/>
        </w:rPr>
        <w:tab/>
        <w:t>Assignment and subcontracting</w:t>
      </w:r>
    </w:p>
    <w:p w14:paraId="622A5AC7" w14:textId="77777777" w:rsidR="000645BB" w:rsidRDefault="00A12EEC">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22A5AC8" w14:textId="77777777" w:rsidR="000645BB" w:rsidRDefault="000645BB">
      <w:pPr>
        <w:ind w:left="720"/>
      </w:pPr>
    </w:p>
    <w:p w14:paraId="622A5AC9" w14:textId="77777777" w:rsidR="000645BB" w:rsidRDefault="00A12EEC">
      <w:pPr>
        <w:ind w:left="1440" w:hanging="720"/>
      </w:pPr>
      <w:r>
        <w:t>11.2.2</w:t>
      </w:r>
      <w:r>
        <w:tab/>
        <w:t>Any subcontractors identified in the Detailed Collaboration Plan can perform those elements identified in the Detailed Collaboration Plan to be performed by the Subcontractors.</w:t>
      </w:r>
    </w:p>
    <w:p w14:paraId="622A5ACA" w14:textId="77777777" w:rsidR="000645BB" w:rsidRDefault="000645BB">
      <w:pPr>
        <w:ind w:left="720"/>
      </w:pPr>
    </w:p>
    <w:p w14:paraId="622A5ACB" w14:textId="77777777" w:rsidR="000645BB" w:rsidRDefault="00A12EEC">
      <w:pPr>
        <w:pStyle w:val="Heading4"/>
        <w:rPr>
          <w:color w:val="auto"/>
        </w:rPr>
      </w:pPr>
      <w:r>
        <w:rPr>
          <w:color w:val="auto"/>
        </w:rPr>
        <w:t>11.3</w:t>
      </w:r>
      <w:r>
        <w:rPr>
          <w:color w:val="auto"/>
        </w:rPr>
        <w:tab/>
        <w:t>Notices</w:t>
      </w:r>
    </w:p>
    <w:p w14:paraId="622A5ACC" w14:textId="77777777" w:rsidR="000645BB" w:rsidRDefault="00A12EEC">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22A5ACD" w14:textId="77777777" w:rsidR="000645BB" w:rsidRDefault="000645BB"/>
    <w:p w14:paraId="622A5ACE" w14:textId="77777777" w:rsidR="000645BB" w:rsidRDefault="00A12EEC">
      <w:pPr>
        <w:ind w:left="1440" w:hanging="720"/>
      </w:pPr>
      <w:r>
        <w:lastRenderedPageBreak/>
        <w:t>11.3.2</w:t>
      </w:r>
      <w:r>
        <w:tab/>
        <w:t>For the purposes of clause 11.3.1, the address of each of the parties are those in the Detailed Collaboration Plan.</w:t>
      </w:r>
    </w:p>
    <w:p w14:paraId="622A5ACF" w14:textId="77777777" w:rsidR="000645BB" w:rsidRDefault="000645BB">
      <w:pPr>
        <w:ind w:left="720" w:firstLine="720"/>
      </w:pPr>
    </w:p>
    <w:p w14:paraId="622A5AD0" w14:textId="77777777" w:rsidR="000645BB" w:rsidRDefault="00A12EEC">
      <w:pPr>
        <w:pStyle w:val="Heading4"/>
        <w:rPr>
          <w:color w:val="auto"/>
        </w:rPr>
      </w:pPr>
      <w:r>
        <w:rPr>
          <w:color w:val="auto"/>
        </w:rPr>
        <w:t>11.4</w:t>
      </w:r>
      <w:r>
        <w:rPr>
          <w:color w:val="auto"/>
        </w:rPr>
        <w:tab/>
        <w:t>Entire agreement</w:t>
      </w:r>
    </w:p>
    <w:p w14:paraId="622A5AD1" w14:textId="77777777" w:rsidR="000645BB" w:rsidRDefault="00A12EEC">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22A5AD2" w14:textId="77777777" w:rsidR="000645BB" w:rsidRDefault="000645BB">
      <w:pPr>
        <w:ind w:firstLine="720"/>
      </w:pPr>
    </w:p>
    <w:p w14:paraId="622A5AD3" w14:textId="77777777" w:rsidR="000645BB" w:rsidRDefault="00A12EEC">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22A5AD4" w14:textId="77777777" w:rsidR="000645BB" w:rsidRDefault="000645BB">
      <w:pPr>
        <w:ind w:left="1440"/>
      </w:pPr>
    </w:p>
    <w:p w14:paraId="622A5AD5" w14:textId="77777777" w:rsidR="000645BB" w:rsidRDefault="00A12EEC">
      <w:pPr>
        <w:ind w:firstLine="720"/>
      </w:pPr>
      <w:r>
        <w:t>11.4.3 Nothing in this clause 11.4 will exclude any liability for fraud.</w:t>
      </w:r>
    </w:p>
    <w:p w14:paraId="622A5AD6" w14:textId="77777777" w:rsidR="000645BB" w:rsidRDefault="000645BB"/>
    <w:p w14:paraId="622A5AD7" w14:textId="77777777" w:rsidR="000645BB" w:rsidRDefault="00A12EEC">
      <w:pPr>
        <w:pStyle w:val="Heading4"/>
        <w:rPr>
          <w:color w:val="auto"/>
        </w:rPr>
      </w:pPr>
      <w:r>
        <w:rPr>
          <w:color w:val="auto"/>
        </w:rPr>
        <w:t>11.5</w:t>
      </w:r>
      <w:r>
        <w:rPr>
          <w:color w:val="auto"/>
        </w:rPr>
        <w:tab/>
        <w:t>Rights of third parties</w:t>
      </w:r>
    </w:p>
    <w:p w14:paraId="622A5AD8" w14:textId="77777777" w:rsidR="000645BB" w:rsidRDefault="00A12EEC">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622A5AD9" w14:textId="77777777" w:rsidR="000645BB" w:rsidRDefault="000645BB">
      <w:pPr>
        <w:ind w:left="720"/>
      </w:pPr>
    </w:p>
    <w:p w14:paraId="622A5ADA" w14:textId="77777777" w:rsidR="000645BB" w:rsidRDefault="00A12EEC">
      <w:pPr>
        <w:pStyle w:val="Heading4"/>
        <w:rPr>
          <w:color w:val="auto"/>
        </w:rPr>
      </w:pPr>
      <w:r>
        <w:rPr>
          <w:color w:val="auto"/>
        </w:rPr>
        <w:t>11.6</w:t>
      </w:r>
      <w:r>
        <w:rPr>
          <w:color w:val="auto"/>
        </w:rPr>
        <w:tab/>
        <w:t>Severability</w:t>
      </w:r>
    </w:p>
    <w:p w14:paraId="622A5ADB" w14:textId="77777777" w:rsidR="000645BB" w:rsidRDefault="00A12EEC">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22A5ADC" w14:textId="77777777" w:rsidR="000645BB" w:rsidRDefault="000645BB"/>
    <w:p w14:paraId="622A5ADD" w14:textId="77777777" w:rsidR="000645BB" w:rsidRDefault="00A12EEC">
      <w:pPr>
        <w:pStyle w:val="Heading4"/>
        <w:rPr>
          <w:color w:val="auto"/>
        </w:rPr>
      </w:pPr>
      <w:r>
        <w:rPr>
          <w:color w:val="auto"/>
        </w:rPr>
        <w:t>11.7</w:t>
      </w:r>
      <w:r>
        <w:rPr>
          <w:color w:val="auto"/>
        </w:rPr>
        <w:tab/>
        <w:t>Variations</w:t>
      </w:r>
    </w:p>
    <w:p w14:paraId="622A5ADE" w14:textId="77777777" w:rsidR="000645BB" w:rsidRDefault="00A12EEC">
      <w:pPr>
        <w:ind w:left="720"/>
      </w:pPr>
      <w:r>
        <w:t>No purported amendment or variation of this Agreement or any provision of this Agreement will be effective unless it is made in writing by the parties.</w:t>
      </w:r>
    </w:p>
    <w:p w14:paraId="622A5ADF" w14:textId="77777777" w:rsidR="000645BB" w:rsidRDefault="000645BB"/>
    <w:p w14:paraId="622A5AE0" w14:textId="77777777" w:rsidR="000645BB" w:rsidRDefault="00A12EEC">
      <w:pPr>
        <w:pStyle w:val="Heading4"/>
        <w:rPr>
          <w:color w:val="auto"/>
        </w:rPr>
      </w:pPr>
      <w:r>
        <w:rPr>
          <w:color w:val="auto"/>
        </w:rPr>
        <w:t>11.8</w:t>
      </w:r>
      <w:r>
        <w:rPr>
          <w:color w:val="auto"/>
        </w:rPr>
        <w:tab/>
        <w:t>No waiver</w:t>
      </w:r>
    </w:p>
    <w:p w14:paraId="622A5AE1" w14:textId="77777777" w:rsidR="000645BB" w:rsidRDefault="00A12EEC">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22A5AE2" w14:textId="77777777" w:rsidR="000645BB" w:rsidRDefault="000645BB"/>
    <w:p w14:paraId="622A5AE3" w14:textId="77777777" w:rsidR="000645BB" w:rsidRDefault="00A12EEC">
      <w:pPr>
        <w:pStyle w:val="Heading4"/>
        <w:rPr>
          <w:color w:val="auto"/>
        </w:rPr>
      </w:pPr>
      <w:r>
        <w:rPr>
          <w:color w:val="auto"/>
        </w:rPr>
        <w:lastRenderedPageBreak/>
        <w:t>11.9</w:t>
      </w:r>
      <w:r>
        <w:rPr>
          <w:color w:val="auto"/>
        </w:rPr>
        <w:tab/>
        <w:t>Governing law and jurisdiction</w:t>
      </w:r>
    </w:p>
    <w:p w14:paraId="622A5AE4" w14:textId="77777777" w:rsidR="000645BB" w:rsidRDefault="00A12EEC">
      <w:pPr>
        <w:ind w:left="720"/>
      </w:pPr>
      <w:r>
        <w:t>This Agreement will be governed by and construed in accordance with English law and without prejudice to the Dispute Resolution Process, each party agrees to submit to the exclusive jurisdiction of the courts of England and Wales.</w:t>
      </w:r>
    </w:p>
    <w:p w14:paraId="622A5AE5" w14:textId="77777777" w:rsidR="000645BB" w:rsidRDefault="000645BB"/>
    <w:p w14:paraId="622A5AE6" w14:textId="77777777" w:rsidR="000645BB" w:rsidRDefault="00A12EEC">
      <w:pPr>
        <w:ind w:left="720"/>
      </w:pPr>
      <w:r>
        <w:t>Executed and delivered as an agreement by the parties or their duly authorised attorneys the day and year first above written.</w:t>
      </w:r>
    </w:p>
    <w:p w14:paraId="622A5AE7" w14:textId="77777777" w:rsidR="000645BB" w:rsidRDefault="00A12EEC">
      <w:pPr>
        <w:spacing w:before="240" w:after="240"/>
      </w:pPr>
      <w:r>
        <w:rPr>
          <w:b/>
          <w:sz w:val="20"/>
          <w:szCs w:val="20"/>
        </w:rPr>
        <w:t xml:space="preserve"> </w:t>
      </w:r>
    </w:p>
    <w:p w14:paraId="622A5AE8" w14:textId="77777777" w:rsidR="000645BB" w:rsidRDefault="00A12EEC">
      <w:pPr>
        <w:rPr>
          <w:b/>
        </w:rPr>
      </w:pPr>
      <w:r>
        <w:rPr>
          <w:b/>
        </w:rPr>
        <w:t>For and on behalf of the Buyer</w:t>
      </w:r>
    </w:p>
    <w:p w14:paraId="622A5AE9" w14:textId="77777777" w:rsidR="000645BB" w:rsidRDefault="000645BB">
      <w:pPr>
        <w:rPr>
          <w:b/>
        </w:rPr>
      </w:pPr>
    </w:p>
    <w:p w14:paraId="622A5AEA" w14:textId="77777777" w:rsidR="000645BB" w:rsidRDefault="00A12EEC">
      <w:pPr>
        <w:spacing w:line="480" w:lineRule="auto"/>
      </w:pPr>
      <w:r>
        <w:t>Signed by:</w:t>
      </w:r>
    </w:p>
    <w:p w14:paraId="622A5AEB" w14:textId="77777777" w:rsidR="000645BB" w:rsidRDefault="00A12EEC">
      <w:r>
        <w:t>Full name (capitals):</w:t>
      </w:r>
    </w:p>
    <w:p w14:paraId="622A5AEC" w14:textId="77777777" w:rsidR="000645BB" w:rsidRDefault="00A12EEC">
      <w:r>
        <w:t>Position:</w:t>
      </w:r>
    </w:p>
    <w:p w14:paraId="622A5AED" w14:textId="77777777" w:rsidR="000645BB" w:rsidRDefault="00A12EEC">
      <w:r>
        <w:t>Date:</w:t>
      </w:r>
    </w:p>
    <w:p w14:paraId="622A5AEE" w14:textId="77777777" w:rsidR="000645BB" w:rsidRDefault="00A12EEC">
      <w:r>
        <w:t xml:space="preserve"> </w:t>
      </w:r>
    </w:p>
    <w:p w14:paraId="622A5AEF" w14:textId="77777777" w:rsidR="000645BB" w:rsidRDefault="00A12EEC">
      <w:pPr>
        <w:spacing w:line="480" w:lineRule="auto"/>
        <w:rPr>
          <w:b/>
        </w:rPr>
      </w:pPr>
      <w:r>
        <w:rPr>
          <w:b/>
        </w:rPr>
        <w:t>For and on behalf of the [Company name]</w:t>
      </w:r>
    </w:p>
    <w:p w14:paraId="622A5AF0" w14:textId="77777777" w:rsidR="000645BB" w:rsidRDefault="00A12EEC">
      <w:pPr>
        <w:spacing w:line="480" w:lineRule="auto"/>
      </w:pPr>
      <w:r>
        <w:t>Signed by:</w:t>
      </w:r>
    </w:p>
    <w:p w14:paraId="622A5AF1" w14:textId="77777777" w:rsidR="000645BB" w:rsidRDefault="00A12EEC">
      <w:r>
        <w:t>Full name (capitals):</w:t>
      </w:r>
    </w:p>
    <w:p w14:paraId="622A5AF2" w14:textId="77777777" w:rsidR="000645BB" w:rsidRDefault="00A12EEC">
      <w:r>
        <w:t>Position:</w:t>
      </w:r>
    </w:p>
    <w:p w14:paraId="622A5AF3" w14:textId="77777777" w:rsidR="000645BB" w:rsidRDefault="00A12EEC">
      <w:r>
        <w:t>Date:</w:t>
      </w:r>
    </w:p>
    <w:p w14:paraId="622A5AF4" w14:textId="77777777" w:rsidR="000645BB" w:rsidRDefault="00A12EEC">
      <w:r>
        <w:t xml:space="preserve"> </w:t>
      </w:r>
    </w:p>
    <w:p w14:paraId="622A5AF5" w14:textId="77777777" w:rsidR="000645BB" w:rsidRDefault="00A12EEC">
      <w:pPr>
        <w:spacing w:line="480" w:lineRule="auto"/>
        <w:rPr>
          <w:b/>
        </w:rPr>
      </w:pPr>
      <w:r>
        <w:rPr>
          <w:b/>
        </w:rPr>
        <w:t>For and on behalf of the [Company name]</w:t>
      </w:r>
    </w:p>
    <w:p w14:paraId="622A5AF6" w14:textId="77777777" w:rsidR="000645BB" w:rsidRDefault="00A12EEC">
      <w:pPr>
        <w:spacing w:line="480" w:lineRule="auto"/>
      </w:pPr>
      <w:r>
        <w:t>Signed by:</w:t>
      </w:r>
    </w:p>
    <w:p w14:paraId="622A5AF7" w14:textId="77777777" w:rsidR="000645BB" w:rsidRDefault="00A12EEC">
      <w:r>
        <w:t>Full name (capitals):</w:t>
      </w:r>
    </w:p>
    <w:p w14:paraId="622A5AF8" w14:textId="77777777" w:rsidR="000645BB" w:rsidRDefault="00A12EEC">
      <w:r>
        <w:t>Position:</w:t>
      </w:r>
    </w:p>
    <w:p w14:paraId="622A5AF9" w14:textId="77777777" w:rsidR="000645BB" w:rsidRDefault="00A12EEC">
      <w:r>
        <w:t>Date:</w:t>
      </w:r>
    </w:p>
    <w:p w14:paraId="622A5AFA" w14:textId="77777777" w:rsidR="000645BB" w:rsidRDefault="00A12EEC">
      <w:r>
        <w:t xml:space="preserve"> </w:t>
      </w:r>
    </w:p>
    <w:p w14:paraId="622A5AFB" w14:textId="77777777" w:rsidR="000645BB" w:rsidRDefault="00A12EEC">
      <w:pPr>
        <w:spacing w:line="480" w:lineRule="auto"/>
        <w:rPr>
          <w:b/>
        </w:rPr>
      </w:pPr>
      <w:r>
        <w:rPr>
          <w:b/>
        </w:rPr>
        <w:t>For and on behalf of the [Company name]</w:t>
      </w:r>
    </w:p>
    <w:p w14:paraId="622A5AFC" w14:textId="77777777" w:rsidR="000645BB" w:rsidRDefault="00A12EEC">
      <w:pPr>
        <w:spacing w:line="480" w:lineRule="auto"/>
      </w:pPr>
      <w:r>
        <w:t>Signed by:</w:t>
      </w:r>
    </w:p>
    <w:p w14:paraId="622A5AFD" w14:textId="77777777" w:rsidR="000645BB" w:rsidRDefault="00A12EEC">
      <w:r>
        <w:t>Full name (capitals):</w:t>
      </w:r>
    </w:p>
    <w:p w14:paraId="622A5AFE" w14:textId="77777777" w:rsidR="000645BB" w:rsidRDefault="00A12EEC">
      <w:r>
        <w:t>Position:</w:t>
      </w:r>
    </w:p>
    <w:p w14:paraId="622A5AFF" w14:textId="77777777" w:rsidR="000645BB" w:rsidRDefault="00A12EEC">
      <w:r>
        <w:t>Date:</w:t>
      </w:r>
    </w:p>
    <w:p w14:paraId="622A5B00" w14:textId="77777777" w:rsidR="000645BB" w:rsidRDefault="00A12EEC">
      <w:r>
        <w:t xml:space="preserve"> </w:t>
      </w:r>
    </w:p>
    <w:p w14:paraId="622A5B01" w14:textId="77777777" w:rsidR="000645BB" w:rsidRDefault="000645BB">
      <w:pPr>
        <w:spacing w:line="480" w:lineRule="auto"/>
        <w:rPr>
          <w:b/>
        </w:rPr>
      </w:pPr>
    </w:p>
    <w:p w14:paraId="622A5B02" w14:textId="77777777" w:rsidR="000645BB" w:rsidRDefault="00A12EEC">
      <w:pPr>
        <w:spacing w:line="480" w:lineRule="auto"/>
        <w:rPr>
          <w:b/>
        </w:rPr>
      </w:pPr>
      <w:r>
        <w:rPr>
          <w:b/>
        </w:rPr>
        <w:t>For and on behalf of the [Company name]</w:t>
      </w:r>
    </w:p>
    <w:p w14:paraId="622A5B03" w14:textId="77777777" w:rsidR="000645BB" w:rsidRDefault="00A12EEC">
      <w:pPr>
        <w:spacing w:line="480" w:lineRule="auto"/>
      </w:pPr>
      <w:r>
        <w:t>Signed by:</w:t>
      </w:r>
    </w:p>
    <w:p w14:paraId="622A5B04" w14:textId="77777777" w:rsidR="000645BB" w:rsidRDefault="00A12EEC">
      <w:r>
        <w:t>Full name (capitals):</w:t>
      </w:r>
    </w:p>
    <w:p w14:paraId="622A5B05" w14:textId="77777777" w:rsidR="000645BB" w:rsidRDefault="00A12EEC">
      <w:r>
        <w:t>Position:</w:t>
      </w:r>
    </w:p>
    <w:p w14:paraId="622A5B06" w14:textId="77777777" w:rsidR="000645BB" w:rsidRDefault="00A12EEC">
      <w:r>
        <w:t>Date:</w:t>
      </w:r>
    </w:p>
    <w:p w14:paraId="622A5B07" w14:textId="77777777" w:rsidR="000645BB" w:rsidRDefault="00A12EEC">
      <w:r>
        <w:t xml:space="preserve"> </w:t>
      </w:r>
    </w:p>
    <w:p w14:paraId="622A5B08" w14:textId="77777777" w:rsidR="000645BB" w:rsidRDefault="00A12EEC">
      <w:pPr>
        <w:spacing w:line="480" w:lineRule="auto"/>
        <w:rPr>
          <w:b/>
        </w:rPr>
      </w:pPr>
      <w:r>
        <w:rPr>
          <w:b/>
        </w:rPr>
        <w:t>For and on behalf of the [Company name]</w:t>
      </w:r>
    </w:p>
    <w:p w14:paraId="622A5B09" w14:textId="77777777" w:rsidR="000645BB" w:rsidRDefault="00A12EEC">
      <w:pPr>
        <w:spacing w:line="480" w:lineRule="auto"/>
      </w:pPr>
      <w:r>
        <w:lastRenderedPageBreak/>
        <w:t>Signed by:</w:t>
      </w:r>
    </w:p>
    <w:p w14:paraId="622A5B0A" w14:textId="77777777" w:rsidR="000645BB" w:rsidRDefault="00A12EEC">
      <w:r>
        <w:t>Full name (capitals):</w:t>
      </w:r>
    </w:p>
    <w:p w14:paraId="622A5B0B" w14:textId="77777777" w:rsidR="000645BB" w:rsidRDefault="00A12EEC">
      <w:r>
        <w:t>Position:</w:t>
      </w:r>
    </w:p>
    <w:p w14:paraId="622A5B0C" w14:textId="77777777" w:rsidR="000645BB" w:rsidRDefault="00A12EEC">
      <w:r>
        <w:t>Date:</w:t>
      </w:r>
    </w:p>
    <w:p w14:paraId="622A5B0D" w14:textId="77777777" w:rsidR="000645BB" w:rsidRDefault="00A12EEC">
      <w:r>
        <w:t xml:space="preserve"> </w:t>
      </w:r>
    </w:p>
    <w:p w14:paraId="622A5B0E" w14:textId="77777777" w:rsidR="000645BB" w:rsidRDefault="00A12EEC">
      <w:pPr>
        <w:spacing w:line="480" w:lineRule="auto"/>
        <w:rPr>
          <w:b/>
        </w:rPr>
      </w:pPr>
      <w:r>
        <w:rPr>
          <w:b/>
        </w:rPr>
        <w:t>For and on behalf of the [Company name]</w:t>
      </w:r>
    </w:p>
    <w:p w14:paraId="622A5B0F" w14:textId="77777777" w:rsidR="000645BB" w:rsidRDefault="00A12EEC">
      <w:pPr>
        <w:spacing w:line="480" w:lineRule="auto"/>
      </w:pPr>
      <w:r>
        <w:t>Signed by:</w:t>
      </w:r>
    </w:p>
    <w:p w14:paraId="622A5B10" w14:textId="77777777" w:rsidR="000645BB" w:rsidRDefault="00A12EEC">
      <w:r>
        <w:t>Full name (capitals):</w:t>
      </w:r>
    </w:p>
    <w:p w14:paraId="622A5B11" w14:textId="77777777" w:rsidR="000645BB" w:rsidRDefault="00A12EEC">
      <w:r>
        <w:t>Position:</w:t>
      </w:r>
    </w:p>
    <w:p w14:paraId="622A5B12" w14:textId="77777777" w:rsidR="000645BB" w:rsidRDefault="00A12EEC">
      <w:r>
        <w:t>Date:</w:t>
      </w:r>
    </w:p>
    <w:p w14:paraId="622A5B13" w14:textId="77777777" w:rsidR="000645BB" w:rsidRDefault="00A12EEC">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0645BB" w14:paraId="622A5B17" w14:textId="77777777">
        <w:trPr>
          <w:trHeight w:val="420"/>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14" w14:textId="77777777" w:rsidR="000645BB" w:rsidRDefault="00A12EEC">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2A5B15" w14:textId="77777777" w:rsidR="000645BB" w:rsidRDefault="00A12EEC">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2A5B16" w14:textId="77777777" w:rsidR="000645BB" w:rsidRDefault="00A12EEC">
            <w:pPr>
              <w:spacing w:before="240" w:after="240"/>
              <w:rPr>
                <w:b/>
                <w:sz w:val="20"/>
                <w:szCs w:val="20"/>
              </w:rPr>
            </w:pPr>
            <w:r>
              <w:rPr>
                <w:b/>
                <w:sz w:val="20"/>
                <w:szCs w:val="20"/>
              </w:rPr>
              <w:t>Effective date of contract</w:t>
            </w:r>
          </w:p>
        </w:tc>
      </w:tr>
      <w:tr w:rsidR="000645BB" w14:paraId="622A5B1B"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2A5B18" w14:textId="77777777" w:rsidR="000645BB" w:rsidRDefault="00A12EE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22A5B19" w14:textId="77777777" w:rsidR="000645BB" w:rsidRDefault="00A12EE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622A5B1A" w14:textId="77777777" w:rsidR="000645BB" w:rsidRDefault="00A12EEC">
            <w:pPr>
              <w:spacing w:before="240" w:after="240"/>
              <w:rPr>
                <w:sz w:val="20"/>
                <w:szCs w:val="20"/>
              </w:rPr>
            </w:pPr>
            <w:r>
              <w:rPr>
                <w:sz w:val="20"/>
                <w:szCs w:val="20"/>
              </w:rPr>
              <w:t xml:space="preserve"> </w:t>
            </w:r>
          </w:p>
        </w:tc>
      </w:tr>
      <w:tr w:rsidR="000645BB" w14:paraId="622A5B1F"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2A5B1C" w14:textId="77777777" w:rsidR="000645BB" w:rsidRDefault="00A12EE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22A5B1D" w14:textId="77777777" w:rsidR="000645BB" w:rsidRDefault="00A12EE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622A5B1E" w14:textId="77777777" w:rsidR="000645BB" w:rsidRDefault="00A12EEC">
            <w:pPr>
              <w:spacing w:before="240" w:after="240"/>
              <w:rPr>
                <w:sz w:val="20"/>
                <w:szCs w:val="20"/>
              </w:rPr>
            </w:pPr>
            <w:r>
              <w:rPr>
                <w:sz w:val="20"/>
                <w:szCs w:val="20"/>
              </w:rPr>
              <w:t xml:space="preserve"> </w:t>
            </w:r>
          </w:p>
        </w:tc>
      </w:tr>
      <w:tr w:rsidR="000645BB" w14:paraId="622A5B23"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2A5B20" w14:textId="77777777" w:rsidR="000645BB" w:rsidRDefault="00A12EE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22A5B21" w14:textId="77777777" w:rsidR="000645BB" w:rsidRDefault="00A12EE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622A5B22" w14:textId="77777777" w:rsidR="000645BB" w:rsidRDefault="00A12EEC">
            <w:pPr>
              <w:spacing w:before="240" w:after="240"/>
              <w:rPr>
                <w:sz w:val="20"/>
                <w:szCs w:val="20"/>
              </w:rPr>
            </w:pPr>
            <w:r>
              <w:rPr>
                <w:sz w:val="20"/>
                <w:szCs w:val="20"/>
              </w:rPr>
              <w:t xml:space="preserve"> </w:t>
            </w:r>
          </w:p>
        </w:tc>
      </w:tr>
      <w:tr w:rsidR="000645BB" w14:paraId="622A5B27"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2A5B24" w14:textId="77777777" w:rsidR="000645BB" w:rsidRDefault="00A12EEC">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22A5B25" w14:textId="77777777" w:rsidR="000645BB" w:rsidRDefault="00A12EEC">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622A5B26" w14:textId="77777777" w:rsidR="000645BB" w:rsidRDefault="00A12EEC">
            <w:pPr>
              <w:spacing w:before="240" w:after="240"/>
              <w:rPr>
                <w:sz w:val="20"/>
                <w:szCs w:val="20"/>
              </w:rPr>
            </w:pPr>
            <w:r>
              <w:rPr>
                <w:sz w:val="20"/>
                <w:szCs w:val="20"/>
              </w:rPr>
              <w:t xml:space="preserve"> </w:t>
            </w:r>
          </w:p>
        </w:tc>
      </w:tr>
    </w:tbl>
    <w:p w14:paraId="622A5B28" w14:textId="77777777" w:rsidR="000645BB" w:rsidRDefault="00A12EEC">
      <w:pPr>
        <w:spacing w:before="240" w:after="240"/>
        <w:rPr>
          <w:sz w:val="20"/>
          <w:szCs w:val="20"/>
        </w:rPr>
      </w:pPr>
      <w:r>
        <w:rPr>
          <w:sz w:val="20"/>
          <w:szCs w:val="20"/>
        </w:rPr>
        <w:t xml:space="preserve"> </w:t>
      </w:r>
    </w:p>
    <w:p w14:paraId="622A5B29" w14:textId="77777777" w:rsidR="000645BB" w:rsidRDefault="000645BB">
      <w:pPr>
        <w:spacing w:before="240" w:after="240"/>
        <w:rPr>
          <w:sz w:val="20"/>
          <w:szCs w:val="20"/>
        </w:rPr>
      </w:pPr>
    </w:p>
    <w:p w14:paraId="622A5B2A" w14:textId="77777777" w:rsidR="000645BB" w:rsidRDefault="000645BB">
      <w:pPr>
        <w:spacing w:before="240" w:after="240"/>
        <w:rPr>
          <w:sz w:val="20"/>
          <w:szCs w:val="20"/>
        </w:rPr>
      </w:pPr>
    </w:p>
    <w:p w14:paraId="622A5B2B" w14:textId="77777777" w:rsidR="000645BB" w:rsidRDefault="000645BB">
      <w:pPr>
        <w:pageBreakBefore/>
      </w:pPr>
    </w:p>
    <w:p w14:paraId="622A5B2C" w14:textId="77777777" w:rsidR="000645BB" w:rsidRDefault="00A12EEC">
      <w:pPr>
        <w:pStyle w:val="Heading3"/>
      </w:pPr>
      <w:r>
        <w:rPr>
          <w:color w:val="auto"/>
        </w:rPr>
        <w:t>Collaboration Agreement Schedule 2 [</w:t>
      </w:r>
      <w:r>
        <w:rPr>
          <w:b/>
          <w:color w:val="auto"/>
        </w:rPr>
        <w:t>Insert Outline Collaboration Plan</w:t>
      </w:r>
      <w:r>
        <w:rPr>
          <w:color w:val="auto"/>
        </w:rPr>
        <w:t>]</w:t>
      </w:r>
    </w:p>
    <w:p w14:paraId="622A5B2D" w14:textId="77777777" w:rsidR="000645BB" w:rsidRDefault="000645BB">
      <w:pPr>
        <w:spacing w:before="240" w:after="240"/>
        <w:rPr>
          <w:b/>
        </w:rPr>
      </w:pPr>
    </w:p>
    <w:p w14:paraId="622A5B2E" w14:textId="77777777" w:rsidR="000645BB" w:rsidRDefault="000645BB">
      <w:pPr>
        <w:spacing w:before="240" w:after="240"/>
        <w:rPr>
          <w:b/>
        </w:rPr>
      </w:pPr>
    </w:p>
    <w:p w14:paraId="622A5B2F" w14:textId="77777777" w:rsidR="000645BB" w:rsidRDefault="00A12EEC">
      <w:pPr>
        <w:spacing w:before="240" w:after="240"/>
      </w:pPr>
      <w:r>
        <w:t xml:space="preserve"> </w:t>
      </w:r>
    </w:p>
    <w:p w14:paraId="622A5B30" w14:textId="77777777" w:rsidR="000645BB" w:rsidRDefault="000645BB">
      <w:pPr>
        <w:pageBreakBefore/>
      </w:pPr>
    </w:p>
    <w:p w14:paraId="622A5B31" w14:textId="77777777" w:rsidR="000645BB" w:rsidRDefault="00A12EEC">
      <w:pPr>
        <w:pStyle w:val="Heading2"/>
      </w:pPr>
      <w:bookmarkStart w:id="7" w:name="_Toc33176237"/>
      <w:r>
        <w:t>Schedule 4: Alternative clauses</w:t>
      </w:r>
      <w:bookmarkEnd w:id="7"/>
    </w:p>
    <w:p w14:paraId="622A5B32" w14:textId="77777777" w:rsidR="000645BB" w:rsidRDefault="00A12EEC">
      <w:pPr>
        <w:pStyle w:val="Heading3"/>
        <w:rPr>
          <w:color w:val="auto"/>
        </w:rPr>
      </w:pPr>
      <w:r>
        <w:rPr>
          <w:color w:val="auto"/>
        </w:rPr>
        <w:t>1.</w:t>
      </w:r>
      <w:r>
        <w:rPr>
          <w:color w:val="auto"/>
        </w:rPr>
        <w:tab/>
        <w:t>Introduction</w:t>
      </w:r>
    </w:p>
    <w:p w14:paraId="622A5B33" w14:textId="77777777" w:rsidR="000645BB" w:rsidRDefault="00A12EEC">
      <w:pPr>
        <w:ind w:firstLine="720"/>
      </w:pPr>
      <w:r>
        <w:t>1.1</w:t>
      </w:r>
      <w:r>
        <w:tab/>
        <w:t>This Schedule specifies the alternative clauses that may be requested in the</w:t>
      </w:r>
    </w:p>
    <w:p w14:paraId="622A5B34" w14:textId="77777777" w:rsidR="000645BB" w:rsidRDefault="00A12EEC">
      <w:pPr>
        <w:ind w:firstLine="720"/>
      </w:pPr>
      <w:r>
        <w:t>Order Form and, if requested in the Order Form, will apply to this Call-Off Contract.</w:t>
      </w:r>
    </w:p>
    <w:p w14:paraId="622A5B35" w14:textId="77777777" w:rsidR="000645BB" w:rsidRDefault="000645BB"/>
    <w:p w14:paraId="622A5B36" w14:textId="77777777" w:rsidR="000645BB" w:rsidRDefault="00A12EEC">
      <w:pPr>
        <w:pStyle w:val="Heading3"/>
        <w:rPr>
          <w:color w:val="auto"/>
        </w:rPr>
      </w:pPr>
      <w:r>
        <w:rPr>
          <w:color w:val="auto"/>
        </w:rPr>
        <w:t>2.</w:t>
      </w:r>
      <w:r>
        <w:rPr>
          <w:color w:val="auto"/>
        </w:rPr>
        <w:tab/>
        <w:t>Clauses selected</w:t>
      </w:r>
    </w:p>
    <w:p w14:paraId="622A5B37" w14:textId="77777777" w:rsidR="000645BB" w:rsidRDefault="00A12EEC">
      <w:pPr>
        <w:ind w:firstLine="720"/>
      </w:pPr>
      <w:r>
        <w:t>2.1</w:t>
      </w:r>
      <w:r>
        <w:tab/>
        <w:t>The Customer may, in the Order Form, request the following alternative Clauses:</w:t>
      </w:r>
    </w:p>
    <w:p w14:paraId="622A5B38" w14:textId="77777777" w:rsidR="000645BB" w:rsidRDefault="000645BB">
      <w:pPr>
        <w:ind w:left="720" w:firstLine="720"/>
      </w:pPr>
    </w:p>
    <w:p w14:paraId="622A5B39" w14:textId="77777777" w:rsidR="000645BB" w:rsidRDefault="00A12EEC">
      <w:pPr>
        <w:ind w:left="720" w:firstLine="720"/>
      </w:pPr>
      <w:r>
        <w:t>2.1.1</w:t>
      </w:r>
      <w:r>
        <w:tab/>
        <w:t>Scots Law and Jurisdiction</w:t>
      </w:r>
    </w:p>
    <w:p w14:paraId="622A5B3A" w14:textId="77777777" w:rsidR="000645BB" w:rsidRDefault="000645BB">
      <w:pPr>
        <w:ind w:firstLine="720"/>
      </w:pPr>
    </w:p>
    <w:p w14:paraId="622A5B3B" w14:textId="77777777" w:rsidR="000645BB" w:rsidRDefault="00A12EEC">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22A5B3C" w14:textId="77777777" w:rsidR="000645BB" w:rsidRDefault="000645BB"/>
    <w:p w14:paraId="622A5B3D" w14:textId="77777777" w:rsidR="000645BB" w:rsidRDefault="00A12EEC">
      <w:pPr>
        <w:ind w:left="2160" w:hanging="720"/>
      </w:pPr>
      <w:r>
        <w:t>2.1.3</w:t>
      </w:r>
      <w:r>
        <w:tab/>
        <w:t>Reference to England and Wales in Working Days definition within the Glossary and interpretations section will be replaced with Scotland.</w:t>
      </w:r>
    </w:p>
    <w:p w14:paraId="622A5B3E" w14:textId="77777777" w:rsidR="000645BB" w:rsidRDefault="000645BB"/>
    <w:p w14:paraId="622A5B3F" w14:textId="77777777" w:rsidR="000645BB" w:rsidRDefault="00A12EEC">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622A5B40" w14:textId="77777777" w:rsidR="000645BB" w:rsidRDefault="000645BB"/>
    <w:p w14:paraId="622A5B41" w14:textId="77777777" w:rsidR="000645BB" w:rsidRDefault="00A12EEC">
      <w:pPr>
        <w:ind w:left="2160" w:hanging="720"/>
      </w:pPr>
      <w:r>
        <w:t>2.1.5</w:t>
      </w:r>
      <w:r>
        <w:tab/>
        <w:t>Reference to the Supply of Goods and Services Act 1982 will be removed in incorporated Framework Agreement clause 4.2.</w:t>
      </w:r>
    </w:p>
    <w:p w14:paraId="622A5B42" w14:textId="77777777" w:rsidR="000645BB" w:rsidRDefault="000645BB"/>
    <w:p w14:paraId="622A5B43" w14:textId="77777777" w:rsidR="000645BB" w:rsidRDefault="00A12EEC">
      <w:pPr>
        <w:ind w:left="720" w:firstLine="720"/>
      </w:pPr>
      <w:r>
        <w:t>2.1.6</w:t>
      </w:r>
      <w:r>
        <w:tab/>
        <w:t>References to “tort” will be replaced with “delict” throughout</w:t>
      </w:r>
    </w:p>
    <w:p w14:paraId="622A5B44" w14:textId="77777777" w:rsidR="000645BB" w:rsidRDefault="000645BB"/>
    <w:p w14:paraId="622A5B45" w14:textId="77777777" w:rsidR="000645BB" w:rsidRDefault="00A12EEC">
      <w:r>
        <w:t>2.2</w:t>
      </w:r>
      <w:r>
        <w:tab/>
        <w:t>The Customer may, in the Order Form, request the following Alternative Clauses:</w:t>
      </w:r>
    </w:p>
    <w:p w14:paraId="622A5B46" w14:textId="77777777" w:rsidR="000645BB" w:rsidRDefault="000645BB"/>
    <w:p w14:paraId="622A5B47" w14:textId="77777777" w:rsidR="000645BB" w:rsidRDefault="00A12EEC">
      <w:pPr>
        <w:ind w:left="1440"/>
      </w:pPr>
      <w:r>
        <w:t>2.2.1 Northern Ireland Law (see paragraph 2.3, 2.4, 2.5, 2.6 and 2.7 of this Schedule)</w:t>
      </w:r>
    </w:p>
    <w:p w14:paraId="622A5B48" w14:textId="77777777" w:rsidR="000645BB" w:rsidRDefault="000645BB"/>
    <w:p w14:paraId="622A5B49" w14:textId="77777777" w:rsidR="000645BB" w:rsidRDefault="00A12EEC">
      <w:pPr>
        <w:pStyle w:val="Heading3"/>
        <w:rPr>
          <w:color w:val="auto"/>
        </w:rPr>
      </w:pPr>
      <w:r>
        <w:rPr>
          <w:color w:val="auto"/>
        </w:rPr>
        <w:t>2.3</w:t>
      </w:r>
      <w:r>
        <w:rPr>
          <w:color w:val="auto"/>
        </w:rPr>
        <w:tab/>
        <w:t>Discrimination</w:t>
      </w:r>
    </w:p>
    <w:p w14:paraId="622A5B4A" w14:textId="77777777" w:rsidR="000645BB" w:rsidRDefault="00A12EEC">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622A5B4B" w14:textId="77777777" w:rsidR="000645BB" w:rsidRDefault="000645BB">
      <w:pPr>
        <w:ind w:left="1440"/>
      </w:pPr>
    </w:p>
    <w:p w14:paraId="622A5B4C" w14:textId="77777777" w:rsidR="000645BB" w:rsidRDefault="00A12EEC">
      <w:pPr>
        <w:pStyle w:val="ListParagraph"/>
        <w:numPr>
          <w:ilvl w:val="0"/>
          <w:numId w:val="15"/>
        </w:numPr>
      </w:pPr>
      <w:r>
        <w:t>Employment (Northern Ireland) Order 2002</w:t>
      </w:r>
    </w:p>
    <w:p w14:paraId="622A5B4D" w14:textId="77777777" w:rsidR="000645BB" w:rsidRDefault="00A12EEC">
      <w:pPr>
        <w:pStyle w:val="ListParagraph"/>
        <w:numPr>
          <w:ilvl w:val="0"/>
          <w:numId w:val="15"/>
        </w:numPr>
      </w:pPr>
      <w:r>
        <w:t>Fair Employment and Treatment (Northern Ireland) Order 1998</w:t>
      </w:r>
    </w:p>
    <w:p w14:paraId="622A5B4E" w14:textId="77777777" w:rsidR="000645BB" w:rsidRDefault="00A12EEC">
      <w:pPr>
        <w:pStyle w:val="ListParagraph"/>
        <w:numPr>
          <w:ilvl w:val="0"/>
          <w:numId w:val="15"/>
        </w:numPr>
      </w:pPr>
      <w:r>
        <w:t>Sex Discrimination (Northern Ireland) Order 1976 and 1988</w:t>
      </w:r>
    </w:p>
    <w:p w14:paraId="622A5B4F" w14:textId="77777777" w:rsidR="000645BB" w:rsidRDefault="00A12EEC">
      <w:pPr>
        <w:pStyle w:val="ListParagraph"/>
        <w:numPr>
          <w:ilvl w:val="0"/>
          <w:numId w:val="15"/>
        </w:numPr>
      </w:pPr>
      <w:r>
        <w:t>Employment Equality (Sexual   Orientation) Regulations (Northern Ireland) 2003</w:t>
      </w:r>
    </w:p>
    <w:p w14:paraId="622A5B50" w14:textId="77777777" w:rsidR="000645BB" w:rsidRDefault="00A12EEC">
      <w:pPr>
        <w:pStyle w:val="ListParagraph"/>
        <w:numPr>
          <w:ilvl w:val="0"/>
          <w:numId w:val="15"/>
        </w:numPr>
      </w:pPr>
      <w:r>
        <w:t>Equal Pay Act (Northern Ireland) 1970</w:t>
      </w:r>
    </w:p>
    <w:p w14:paraId="622A5B51" w14:textId="77777777" w:rsidR="000645BB" w:rsidRDefault="00A12EEC">
      <w:pPr>
        <w:pStyle w:val="ListParagraph"/>
        <w:numPr>
          <w:ilvl w:val="0"/>
          <w:numId w:val="15"/>
        </w:numPr>
      </w:pPr>
      <w:r>
        <w:lastRenderedPageBreak/>
        <w:t>Disability Discrimination Act 1995</w:t>
      </w:r>
    </w:p>
    <w:p w14:paraId="622A5B52" w14:textId="77777777" w:rsidR="000645BB" w:rsidRDefault="00A12EEC">
      <w:pPr>
        <w:pStyle w:val="ListParagraph"/>
        <w:numPr>
          <w:ilvl w:val="0"/>
          <w:numId w:val="15"/>
        </w:numPr>
      </w:pPr>
      <w:r>
        <w:t>Race Relations (Northern Ireland) Order 1997</w:t>
      </w:r>
    </w:p>
    <w:p w14:paraId="622A5B53" w14:textId="77777777" w:rsidR="000645BB" w:rsidRDefault="00A12EEC">
      <w:pPr>
        <w:pStyle w:val="ListParagraph"/>
        <w:numPr>
          <w:ilvl w:val="0"/>
          <w:numId w:val="15"/>
        </w:numPr>
      </w:pPr>
      <w:r>
        <w:t>Employment Relations (Northern Ireland) Order 1999 and Employment Rights (Northern Ireland) Order 1996</w:t>
      </w:r>
    </w:p>
    <w:p w14:paraId="622A5B54" w14:textId="77777777" w:rsidR="000645BB" w:rsidRDefault="00A12EEC">
      <w:pPr>
        <w:pStyle w:val="ListParagraph"/>
        <w:numPr>
          <w:ilvl w:val="0"/>
          <w:numId w:val="15"/>
        </w:numPr>
      </w:pPr>
      <w:r>
        <w:t>Employment Equality (Age) Regulations (Northern Ireland) 2006</w:t>
      </w:r>
    </w:p>
    <w:p w14:paraId="622A5B55" w14:textId="77777777" w:rsidR="000645BB" w:rsidRDefault="00A12EEC">
      <w:pPr>
        <w:pStyle w:val="ListParagraph"/>
        <w:numPr>
          <w:ilvl w:val="0"/>
          <w:numId w:val="15"/>
        </w:numPr>
      </w:pPr>
      <w:r>
        <w:t>Part-time Workers (Prevention of less Favourable Treatment) Regulation 2000</w:t>
      </w:r>
    </w:p>
    <w:p w14:paraId="622A5B56" w14:textId="77777777" w:rsidR="000645BB" w:rsidRDefault="00A12EEC">
      <w:pPr>
        <w:pStyle w:val="ListParagraph"/>
        <w:numPr>
          <w:ilvl w:val="0"/>
          <w:numId w:val="15"/>
        </w:numPr>
      </w:pPr>
      <w:r>
        <w:t>Fixed-term Employees (Prevention of Less Favourable Treatment) Regulations 2002</w:t>
      </w:r>
    </w:p>
    <w:p w14:paraId="622A5B57" w14:textId="77777777" w:rsidR="000645BB" w:rsidRDefault="00A12EEC">
      <w:pPr>
        <w:pStyle w:val="ListParagraph"/>
        <w:numPr>
          <w:ilvl w:val="0"/>
          <w:numId w:val="15"/>
        </w:numPr>
      </w:pPr>
      <w:r>
        <w:t>The Disability Discrimination (Northern Ireland) Order 2006</w:t>
      </w:r>
    </w:p>
    <w:p w14:paraId="622A5B58" w14:textId="77777777" w:rsidR="000645BB" w:rsidRDefault="00A12EEC">
      <w:pPr>
        <w:pStyle w:val="ListParagraph"/>
        <w:numPr>
          <w:ilvl w:val="0"/>
          <w:numId w:val="15"/>
        </w:numPr>
      </w:pPr>
      <w:r>
        <w:t>The Employment Relations (Northern Ireland) Order 2004</w:t>
      </w:r>
    </w:p>
    <w:p w14:paraId="622A5B59" w14:textId="77777777" w:rsidR="000645BB" w:rsidRDefault="00A12EEC">
      <w:pPr>
        <w:pStyle w:val="ListParagraph"/>
        <w:numPr>
          <w:ilvl w:val="0"/>
          <w:numId w:val="15"/>
        </w:numPr>
      </w:pPr>
      <w:r>
        <w:t>Equality Act (Sexual Orientation) Regulations (Northern Ireland) 2006</w:t>
      </w:r>
    </w:p>
    <w:p w14:paraId="622A5B5A" w14:textId="77777777" w:rsidR="000645BB" w:rsidRDefault="00A12EEC">
      <w:pPr>
        <w:pStyle w:val="ListParagraph"/>
        <w:numPr>
          <w:ilvl w:val="0"/>
          <w:numId w:val="15"/>
        </w:numPr>
      </w:pPr>
      <w:r>
        <w:t>Employment Relations (Northern Ireland) Order 2004</w:t>
      </w:r>
    </w:p>
    <w:p w14:paraId="622A5B5B" w14:textId="77777777" w:rsidR="000645BB" w:rsidRDefault="00A12EEC">
      <w:pPr>
        <w:pStyle w:val="ListParagraph"/>
        <w:numPr>
          <w:ilvl w:val="0"/>
          <w:numId w:val="15"/>
        </w:numPr>
      </w:pPr>
      <w:r>
        <w:t>Work and Families (Northern Ireland) Order 2006</w:t>
      </w:r>
    </w:p>
    <w:p w14:paraId="622A5B5C" w14:textId="77777777" w:rsidR="000645BB" w:rsidRDefault="000645BB">
      <w:pPr>
        <w:ind w:left="360"/>
      </w:pPr>
    </w:p>
    <w:p w14:paraId="622A5B5D" w14:textId="77777777" w:rsidR="000645BB" w:rsidRDefault="00A12EEC">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22A5B5E" w14:textId="77777777" w:rsidR="000645BB" w:rsidRDefault="000645BB"/>
    <w:p w14:paraId="622A5B5F" w14:textId="77777777" w:rsidR="000645BB" w:rsidRDefault="00A12EEC">
      <w:pPr>
        <w:ind w:left="720" w:firstLine="720"/>
      </w:pPr>
      <w:r>
        <w:t>a.</w:t>
      </w:r>
      <w:r>
        <w:tab/>
        <w:t>persons of different religious beliefs or political opinions</w:t>
      </w:r>
    </w:p>
    <w:p w14:paraId="622A5B60" w14:textId="77777777" w:rsidR="000645BB" w:rsidRDefault="00A12EEC">
      <w:pPr>
        <w:ind w:left="720" w:firstLine="720"/>
      </w:pPr>
      <w:r>
        <w:t>b.</w:t>
      </w:r>
      <w:r>
        <w:tab/>
        <w:t>men and women or married and unmarried persons</w:t>
      </w:r>
    </w:p>
    <w:p w14:paraId="622A5B61" w14:textId="77777777" w:rsidR="000645BB" w:rsidRDefault="00A12EEC">
      <w:pPr>
        <w:ind w:left="720" w:firstLine="720"/>
      </w:pPr>
      <w:r>
        <w:t>c.</w:t>
      </w:r>
      <w:r>
        <w:tab/>
        <w:t>persons with and without dependants (including women who are</w:t>
      </w:r>
    </w:p>
    <w:p w14:paraId="622A5B62" w14:textId="77777777" w:rsidR="000645BB" w:rsidRDefault="00A12EEC">
      <w:pPr>
        <w:ind w:left="1440" w:firstLine="720"/>
      </w:pPr>
      <w:r>
        <w:t>pregnant or on maternity leave and men on paternity leave)</w:t>
      </w:r>
    </w:p>
    <w:p w14:paraId="622A5B63" w14:textId="77777777" w:rsidR="000645BB" w:rsidRDefault="00A12EEC">
      <w:pPr>
        <w:ind w:left="720" w:firstLine="720"/>
      </w:pPr>
      <w:r>
        <w:t>d.</w:t>
      </w:r>
      <w:r>
        <w:tab/>
        <w:t>persons of different racial groups (within the meaning of the Race</w:t>
      </w:r>
    </w:p>
    <w:p w14:paraId="622A5B64" w14:textId="77777777" w:rsidR="000645BB" w:rsidRDefault="00A12EEC">
      <w:pPr>
        <w:ind w:left="1440" w:firstLine="720"/>
      </w:pPr>
      <w:r>
        <w:t>Relations (Northern Ireland) Order 1997)</w:t>
      </w:r>
    </w:p>
    <w:p w14:paraId="622A5B65" w14:textId="77777777" w:rsidR="000645BB" w:rsidRDefault="00A12EEC">
      <w:pPr>
        <w:ind w:left="720" w:firstLine="720"/>
      </w:pPr>
      <w:r>
        <w:t>e.</w:t>
      </w:r>
      <w:r>
        <w:tab/>
        <w:t>persons with and without a disability (within the meaning of the</w:t>
      </w:r>
    </w:p>
    <w:p w14:paraId="622A5B66" w14:textId="77777777" w:rsidR="000645BB" w:rsidRDefault="00A12EEC">
      <w:pPr>
        <w:ind w:left="1440" w:firstLine="720"/>
      </w:pPr>
      <w:r>
        <w:t>Disability Discrimination Act 1995)</w:t>
      </w:r>
    </w:p>
    <w:p w14:paraId="622A5B67" w14:textId="77777777" w:rsidR="000645BB" w:rsidRDefault="00A12EEC">
      <w:pPr>
        <w:ind w:left="720" w:firstLine="720"/>
      </w:pPr>
      <w:r>
        <w:t>f.</w:t>
      </w:r>
      <w:r>
        <w:tab/>
        <w:t>persons of different ages</w:t>
      </w:r>
    </w:p>
    <w:p w14:paraId="622A5B68" w14:textId="77777777" w:rsidR="000645BB" w:rsidRDefault="00A12EEC">
      <w:pPr>
        <w:ind w:left="720" w:firstLine="720"/>
      </w:pPr>
      <w:r>
        <w:t>g.</w:t>
      </w:r>
      <w:r>
        <w:tab/>
        <w:t>persons of differing sexual orientation</w:t>
      </w:r>
    </w:p>
    <w:p w14:paraId="622A5B69" w14:textId="77777777" w:rsidR="000645BB" w:rsidRDefault="00A12EEC">
      <w:r>
        <w:t xml:space="preserve"> </w:t>
      </w:r>
    </w:p>
    <w:p w14:paraId="622A5B6A" w14:textId="77777777" w:rsidR="000645BB" w:rsidRDefault="00A12EEC">
      <w:pPr>
        <w:ind w:firstLine="720"/>
      </w:pPr>
      <w:r>
        <w:t>2.3.2</w:t>
      </w:r>
      <w:r>
        <w:tab/>
        <w:t>The Supplier will take all reasonable steps to secure the observance of clause</w:t>
      </w:r>
    </w:p>
    <w:p w14:paraId="622A5B6B" w14:textId="77777777" w:rsidR="000645BB" w:rsidRDefault="00A12EEC">
      <w:pPr>
        <w:ind w:left="720" w:firstLine="720"/>
      </w:pPr>
      <w:r>
        <w:t>2.3.1 of this Schedule by all Supplier Staff.</w:t>
      </w:r>
    </w:p>
    <w:p w14:paraId="622A5B6C" w14:textId="77777777" w:rsidR="000645BB" w:rsidRDefault="00A12EEC">
      <w:pPr>
        <w:spacing w:before="240" w:after="240"/>
        <w:ind w:left="1440"/>
      </w:pPr>
      <w:r>
        <w:rPr>
          <w:sz w:val="20"/>
          <w:szCs w:val="20"/>
        </w:rPr>
        <w:t xml:space="preserve"> </w:t>
      </w:r>
    </w:p>
    <w:p w14:paraId="622A5B6D" w14:textId="77777777" w:rsidR="000645BB" w:rsidRDefault="00A12EEC">
      <w:pPr>
        <w:pStyle w:val="Heading3"/>
        <w:rPr>
          <w:color w:val="auto"/>
        </w:rPr>
      </w:pPr>
      <w:r>
        <w:rPr>
          <w:color w:val="auto"/>
        </w:rPr>
        <w:t>2.4</w:t>
      </w:r>
      <w:r>
        <w:rPr>
          <w:color w:val="auto"/>
        </w:rPr>
        <w:tab/>
        <w:t>Equality policies and practices</w:t>
      </w:r>
    </w:p>
    <w:p w14:paraId="622A5B6E" w14:textId="77777777" w:rsidR="000645BB" w:rsidRDefault="00A12EEC">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22A5B6F" w14:textId="77777777" w:rsidR="000645BB" w:rsidRDefault="000645BB">
      <w:pPr>
        <w:ind w:left="1440" w:hanging="720"/>
      </w:pPr>
    </w:p>
    <w:p w14:paraId="622A5B70" w14:textId="77777777" w:rsidR="000645BB" w:rsidRDefault="00A12EEC">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622A5B71" w14:textId="77777777" w:rsidR="000645BB" w:rsidRDefault="000645BB">
      <w:pPr>
        <w:ind w:left="1440"/>
      </w:pPr>
    </w:p>
    <w:p w14:paraId="622A5B72" w14:textId="77777777" w:rsidR="000645BB" w:rsidRDefault="00A12EEC">
      <w:pPr>
        <w:ind w:left="720" w:firstLine="720"/>
      </w:pPr>
      <w:r>
        <w:t>a.</w:t>
      </w:r>
      <w:r>
        <w:tab/>
        <w:t>the issue of written instructions to staff and other relevant persons</w:t>
      </w:r>
    </w:p>
    <w:p w14:paraId="622A5B73" w14:textId="77777777" w:rsidR="000645BB" w:rsidRDefault="00A12EEC">
      <w:pPr>
        <w:ind w:left="2160" w:hanging="720"/>
      </w:pPr>
      <w:r>
        <w:t>b.</w:t>
      </w:r>
      <w:r>
        <w:tab/>
        <w:t>the appointment or designation of a senior manager with responsibility for equal opportunities</w:t>
      </w:r>
    </w:p>
    <w:p w14:paraId="622A5B74" w14:textId="77777777" w:rsidR="000645BB" w:rsidRDefault="00A12EEC">
      <w:pPr>
        <w:ind w:left="2160" w:hanging="720"/>
      </w:pPr>
      <w:r>
        <w:t>c.</w:t>
      </w:r>
      <w:r>
        <w:tab/>
        <w:t>training of all staff and other relevant persons in equal opportunities and harassment matters</w:t>
      </w:r>
    </w:p>
    <w:p w14:paraId="622A5B75" w14:textId="77777777" w:rsidR="000645BB" w:rsidRDefault="00A12EEC">
      <w:pPr>
        <w:ind w:left="2160" w:hanging="720"/>
      </w:pPr>
      <w:r>
        <w:lastRenderedPageBreak/>
        <w:t>d.</w:t>
      </w:r>
      <w:r>
        <w:tab/>
        <w:t>the inclusion of the topic of equality as an agenda item at team, management and staff meetings</w:t>
      </w:r>
    </w:p>
    <w:p w14:paraId="622A5B76" w14:textId="77777777" w:rsidR="000645BB" w:rsidRDefault="000645BB"/>
    <w:p w14:paraId="622A5B77" w14:textId="77777777" w:rsidR="000645BB" w:rsidRDefault="00A12EEC">
      <w:pPr>
        <w:ind w:left="720"/>
      </w:pPr>
      <w:r>
        <w:t>The Supplier will procure that its Subcontractors do likewise with their equal opportunities policies.</w:t>
      </w:r>
    </w:p>
    <w:p w14:paraId="622A5B78" w14:textId="77777777" w:rsidR="000645BB" w:rsidRDefault="000645BB">
      <w:pPr>
        <w:ind w:left="720"/>
      </w:pPr>
    </w:p>
    <w:p w14:paraId="622A5B79" w14:textId="77777777" w:rsidR="000645BB" w:rsidRDefault="00A12EEC">
      <w:pPr>
        <w:ind w:firstLine="720"/>
      </w:pPr>
      <w:r>
        <w:t>2.4.3</w:t>
      </w:r>
      <w:r>
        <w:tab/>
        <w:t>The Supplier will inform the Customer as soon as possible in the event of:</w:t>
      </w:r>
    </w:p>
    <w:p w14:paraId="622A5B7A" w14:textId="77777777" w:rsidR="000645BB" w:rsidRDefault="000645BB"/>
    <w:p w14:paraId="622A5B7B" w14:textId="77777777" w:rsidR="000645BB" w:rsidRDefault="00A12EEC">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622A5B7C" w14:textId="77777777" w:rsidR="000645BB" w:rsidRDefault="00A12EEC">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22A5B7D" w14:textId="77777777" w:rsidR="000645BB" w:rsidRDefault="000645BB">
      <w:pPr>
        <w:ind w:left="2160"/>
      </w:pPr>
    </w:p>
    <w:p w14:paraId="622A5B7E" w14:textId="77777777" w:rsidR="000645BB" w:rsidRDefault="00A12EEC">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22A5B7F" w14:textId="77777777" w:rsidR="000645BB" w:rsidRDefault="000645BB"/>
    <w:p w14:paraId="622A5B80" w14:textId="77777777" w:rsidR="000645BB" w:rsidRDefault="00A12EEC">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622A5B81" w14:textId="77777777" w:rsidR="000645BB" w:rsidRDefault="000645BB">
      <w:pPr>
        <w:ind w:left="1440"/>
      </w:pPr>
    </w:p>
    <w:p w14:paraId="622A5B82" w14:textId="77777777" w:rsidR="000645BB" w:rsidRDefault="00A12EEC">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22A5B83" w14:textId="77777777" w:rsidR="000645BB" w:rsidRDefault="000645BB">
      <w:pPr>
        <w:ind w:left="1440" w:hanging="720"/>
      </w:pPr>
    </w:p>
    <w:p w14:paraId="622A5B84" w14:textId="77777777" w:rsidR="000645BB" w:rsidRDefault="00A12EEC">
      <w:pPr>
        <w:pStyle w:val="Heading3"/>
        <w:rPr>
          <w:color w:val="auto"/>
        </w:rPr>
      </w:pPr>
      <w:r>
        <w:rPr>
          <w:color w:val="auto"/>
        </w:rPr>
        <w:t>2.5</w:t>
      </w:r>
      <w:r>
        <w:rPr>
          <w:color w:val="auto"/>
        </w:rPr>
        <w:tab/>
        <w:t>Equality</w:t>
      </w:r>
    </w:p>
    <w:p w14:paraId="622A5B85" w14:textId="77777777" w:rsidR="000645BB" w:rsidRDefault="00A12EEC">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22A5B86" w14:textId="77777777" w:rsidR="000645BB" w:rsidRDefault="000645BB">
      <w:pPr>
        <w:ind w:left="1440"/>
      </w:pPr>
    </w:p>
    <w:p w14:paraId="622A5B87" w14:textId="77777777" w:rsidR="000645BB" w:rsidRDefault="00A12EEC">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622A5B88" w14:textId="77777777" w:rsidR="000645BB" w:rsidRDefault="000645BB"/>
    <w:p w14:paraId="622A5B89" w14:textId="77777777" w:rsidR="000645BB" w:rsidRDefault="00A12EEC">
      <w:pPr>
        <w:pStyle w:val="Heading3"/>
        <w:rPr>
          <w:color w:val="auto"/>
        </w:rPr>
      </w:pPr>
      <w:r>
        <w:rPr>
          <w:color w:val="auto"/>
        </w:rPr>
        <w:lastRenderedPageBreak/>
        <w:t>2.6</w:t>
      </w:r>
      <w:r>
        <w:rPr>
          <w:color w:val="auto"/>
        </w:rPr>
        <w:tab/>
        <w:t>Health and safety</w:t>
      </w:r>
    </w:p>
    <w:p w14:paraId="622A5B8A" w14:textId="77777777" w:rsidR="000645BB" w:rsidRDefault="00A12EEC">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622A5B8B" w14:textId="77777777" w:rsidR="000645BB" w:rsidRDefault="000645BB">
      <w:pPr>
        <w:ind w:left="1440"/>
      </w:pPr>
    </w:p>
    <w:p w14:paraId="622A5B8C" w14:textId="77777777" w:rsidR="000645BB" w:rsidRDefault="00A12EEC">
      <w:pPr>
        <w:ind w:left="1440" w:hanging="720"/>
      </w:pPr>
      <w:r>
        <w:t>2.6.2</w:t>
      </w:r>
      <w:r>
        <w:tab/>
        <w:t>While on the Customer premises, the Supplier will comply with any health and safety measures implemented by the Customer in respect of Supplier Staff and other persons working there.</w:t>
      </w:r>
    </w:p>
    <w:p w14:paraId="622A5B8D" w14:textId="77777777" w:rsidR="000645BB" w:rsidRDefault="000645BB"/>
    <w:p w14:paraId="622A5B8E" w14:textId="77777777" w:rsidR="000645BB" w:rsidRDefault="00A12EEC">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22A5B8F" w14:textId="77777777" w:rsidR="000645BB" w:rsidRDefault="000645BB"/>
    <w:p w14:paraId="622A5B90" w14:textId="77777777" w:rsidR="000645BB" w:rsidRDefault="00A12EEC">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22A5B91" w14:textId="77777777" w:rsidR="000645BB" w:rsidRDefault="000645BB"/>
    <w:p w14:paraId="622A5B92" w14:textId="77777777" w:rsidR="000645BB" w:rsidRDefault="00A12EEC">
      <w:pPr>
        <w:ind w:left="1440" w:hanging="720"/>
      </w:pPr>
      <w:r>
        <w:t>2.6.5</w:t>
      </w:r>
      <w:r>
        <w:tab/>
        <w:t>The Supplier will ensure that its health and safety policy statement (as required by the Health and Safety at Work (Northern Ireland) Order 1978) is made available to the Customer on request.</w:t>
      </w:r>
    </w:p>
    <w:p w14:paraId="622A5B93" w14:textId="77777777" w:rsidR="000645BB" w:rsidRDefault="000645BB"/>
    <w:p w14:paraId="622A5B94" w14:textId="77777777" w:rsidR="000645BB" w:rsidRDefault="00A12EEC">
      <w:pPr>
        <w:pStyle w:val="Heading3"/>
        <w:rPr>
          <w:color w:val="auto"/>
        </w:rPr>
      </w:pPr>
      <w:r>
        <w:rPr>
          <w:color w:val="auto"/>
        </w:rPr>
        <w:t>2.7</w:t>
      </w:r>
      <w:r>
        <w:rPr>
          <w:color w:val="auto"/>
        </w:rPr>
        <w:tab/>
        <w:t>Criminal damage</w:t>
      </w:r>
    </w:p>
    <w:p w14:paraId="622A5B95" w14:textId="77777777" w:rsidR="000645BB" w:rsidRDefault="00A12EEC">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22A5B96" w14:textId="77777777" w:rsidR="000645BB" w:rsidRDefault="000645BB"/>
    <w:p w14:paraId="622A5B97" w14:textId="77777777" w:rsidR="000645BB" w:rsidRDefault="00A12EEC">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22A5B98" w14:textId="77777777" w:rsidR="000645BB" w:rsidRDefault="000645BB"/>
    <w:p w14:paraId="622A5B99" w14:textId="77777777" w:rsidR="000645BB" w:rsidRDefault="00A12EEC">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22A5B9A" w14:textId="77777777" w:rsidR="000645BB" w:rsidRDefault="000645BB"/>
    <w:p w14:paraId="622A5B9B" w14:textId="77777777" w:rsidR="000645BB" w:rsidRDefault="00A12EEC">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622A5B9C" w14:textId="77777777" w:rsidR="000645BB" w:rsidRDefault="000645BB"/>
    <w:p w14:paraId="622A5B9D" w14:textId="77777777" w:rsidR="000645BB" w:rsidRDefault="000645BB">
      <w:pPr>
        <w:rPr>
          <w:b/>
        </w:rPr>
      </w:pPr>
    </w:p>
    <w:p w14:paraId="622A5B9E" w14:textId="77777777" w:rsidR="000645BB" w:rsidRDefault="000645BB">
      <w:bookmarkStart w:id="8" w:name="_Toc33176238"/>
    </w:p>
    <w:p w14:paraId="622A5B9F" w14:textId="77777777" w:rsidR="000645BB" w:rsidRDefault="00A12EEC">
      <w:pPr>
        <w:pStyle w:val="Heading2"/>
        <w:pageBreakBefore/>
      </w:pPr>
      <w:r>
        <w:lastRenderedPageBreak/>
        <w:t>Schedule 5: Guarantee</w:t>
      </w:r>
      <w:bookmarkEnd w:id="8"/>
    </w:p>
    <w:p w14:paraId="622A5BA0" w14:textId="77777777" w:rsidR="000645BB" w:rsidRDefault="00A12EEC">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22A5BA1" w14:textId="77777777" w:rsidR="000645BB" w:rsidRDefault="000645BB"/>
    <w:p w14:paraId="622A5BA2" w14:textId="77777777" w:rsidR="000645BB" w:rsidRDefault="00A12EEC">
      <w:r>
        <w:t>This deed of guarantee is made on [</w:t>
      </w:r>
      <w:r>
        <w:rPr>
          <w:b/>
        </w:rPr>
        <w:t>insert date, month, year]</w:t>
      </w:r>
      <w:r>
        <w:t xml:space="preserve"> between:</w:t>
      </w:r>
    </w:p>
    <w:p w14:paraId="622A5BA3" w14:textId="77777777" w:rsidR="000645BB" w:rsidRDefault="000645BB"/>
    <w:p w14:paraId="622A5BA4" w14:textId="77777777" w:rsidR="000645BB" w:rsidRDefault="00A12EEC">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622A5BA5" w14:textId="77777777" w:rsidR="000645BB" w:rsidRDefault="00A12EEC">
      <w:r>
        <w:t>and</w:t>
      </w:r>
    </w:p>
    <w:p w14:paraId="622A5BA6" w14:textId="77777777" w:rsidR="000645BB" w:rsidRDefault="000645BB"/>
    <w:p w14:paraId="622A5BA7" w14:textId="77777777" w:rsidR="000645BB" w:rsidRDefault="00A12EEC">
      <w:pPr>
        <w:ind w:firstLine="720"/>
      </w:pPr>
      <w:r>
        <w:t xml:space="preserve"> (2)</w:t>
      </w:r>
      <w:r>
        <w:tab/>
        <w:t>The Buyer whose offices are [</w:t>
      </w:r>
      <w:r>
        <w:rPr>
          <w:b/>
        </w:rPr>
        <w:t>insert Buyer’s official address</w:t>
      </w:r>
      <w:r>
        <w:t>] (‘Beneficiary’)</w:t>
      </w:r>
    </w:p>
    <w:p w14:paraId="622A5BA8" w14:textId="77777777" w:rsidR="000645BB" w:rsidRDefault="00A12EEC">
      <w:pPr>
        <w:spacing w:before="240" w:after="240"/>
        <w:rPr>
          <w:b/>
          <w:sz w:val="20"/>
          <w:szCs w:val="20"/>
        </w:rPr>
      </w:pPr>
      <w:r>
        <w:rPr>
          <w:b/>
          <w:sz w:val="20"/>
          <w:szCs w:val="20"/>
        </w:rPr>
        <w:t>Whereas:</w:t>
      </w:r>
    </w:p>
    <w:p w14:paraId="622A5BA9" w14:textId="77777777" w:rsidR="000645BB" w:rsidRDefault="00A12EEC">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622A5BAA" w14:textId="77777777" w:rsidR="000645BB" w:rsidRDefault="000645BB">
      <w:pPr>
        <w:ind w:left="2160"/>
      </w:pPr>
    </w:p>
    <w:p w14:paraId="622A5BAB" w14:textId="77777777" w:rsidR="000645BB" w:rsidRDefault="00A12EEC">
      <w:pPr>
        <w:ind w:left="2160" w:hanging="720"/>
      </w:pPr>
      <w:r>
        <w:t>(B)</w:t>
      </w:r>
      <w:r>
        <w:tab/>
        <w:t>It is the intention of the Parties that this document be executed and take effect as a deed.</w:t>
      </w:r>
    </w:p>
    <w:p w14:paraId="622A5BAC" w14:textId="77777777" w:rsidR="000645BB" w:rsidRDefault="000645BB"/>
    <w:p w14:paraId="622A5BAD" w14:textId="77777777" w:rsidR="000645BB" w:rsidRDefault="00A12EEC">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622A5BAE" w14:textId="77777777" w:rsidR="000645BB" w:rsidRDefault="000645BB"/>
    <w:p w14:paraId="622A5BAF" w14:textId="77777777" w:rsidR="000645BB" w:rsidRDefault="00A12EEC">
      <w:r>
        <w:t>Suggested headings are as follows:</w:t>
      </w:r>
    </w:p>
    <w:p w14:paraId="622A5BB0" w14:textId="77777777" w:rsidR="000645BB" w:rsidRDefault="000645BB"/>
    <w:p w14:paraId="622A5BB1" w14:textId="77777777" w:rsidR="000645BB" w:rsidRDefault="00A12EEC">
      <w:pPr>
        <w:numPr>
          <w:ilvl w:val="0"/>
          <w:numId w:val="16"/>
        </w:numPr>
      </w:pPr>
      <w:r>
        <w:t>Demands and notices</w:t>
      </w:r>
    </w:p>
    <w:p w14:paraId="622A5BB2" w14:textId="77777777" w:rsidR="000645BB" w:rsidRDefault="00A12EEC">
      <w:pPr>
        <w:numPr>
          <w:ilvl w:val="0"/>
          <w:numId w:val="16"/>
        </w:numPr>
      </w:pPr>
      <w:r>
        <w:t>Representations and Warranties</w:t>
      </w:r>
    </w:p>
    <w:p w14:paraId="622A5BB3" w14:textId="77777777" w:rsidR="000645BB" w:rsidRDefault="00A12EEC">
      <w:pPr>
        <w:numPr>
          <w:ilvl w:val="0"/>
          <w:numId w:val="16"/>
        </w:numPr>
      </w:pPr>
      <w:r>
        <w:t xml:space="preserve">Obligation to </w:t>
      </w:r>
      <w:proofErr w:type="gramStart"/>
      <w:r>
        <w:t>enter into</w:t>
      </w:r>
      <w:proofErr w:type="gramEnd"/>
      <w:r>
        <w:t xml:space="preserve"> a new Contract</w:t>
      </w:r>
    </w:p>
    <w:p w14:paraId="622A5BB4" w14:textId="77777777" w:rsidR="000645BB" w:rsidRDefault="00A12EEC">
      <w:pPr>
        <w:numPr>
          <w:ilvl w:val="0"/>
          <w:numId w:val="16"/>
        </w:numPr>
      </w:pPr>
      <w:r>
        <w:t>Assignment</w:t>
      </w:r>
    </w:p>
    <w:p w14:paraId="622A5BB5" w14:textId="77777777" w:rsidR="000645BB" w:rsidRDefault="00A12EEC">
      <w:pPr>
        <w:numPr>
          <w:ilvl w:val="0"/>
          <w:numId w:val="16"/>
        </w:numPr>
      </w:pPr>
      <w:r>
        <w:t>Third Party Rights</w:t>
      </w:r>
    </w:p>
    <w:p w14:paraId="622A5BB6" w14:textId="77777777" w:rsidR="000645BB" w:rsidRDefault="00A12EEC">
      <w:pPr>
        <w:numPr>
          <w:ilvl w:val="0"/>
          <w:numId w:val="16"/>
        </w:numPr>
      </w:pPr>
      <w:r>
        <w:t>Governing Law</w:t>
      </w:r>
    </w:p>
    <w:p w14:paraId="622A5BB7" w14:textId="77777777" w:rsidR="000645BB" w:rsidRDefault="00A12EEC">
      <w:pPr>
        <w:numPr>
          <w:ilvl w:val="0"/>
          <w:numId w:val="16"/>
        </w:numPr>
      </w:pPr>
      <w:r>
        <w:t>This Call-Off Contract is conditional upon the provision of a Guarantee to the Buyer from the guarantor in respect of the Supplier.]</w:t>
      </w:r>
    </w:p>
    <w:p w14:paraId="622A5BB8" w14:textId="77777777" w:rsidR="000645BB" w:rsidRDefault="00A12EEC">
      <w:pPr>
        <w:spacing w:before="240" w:after="240"/>
        <w:rPr>
          <w:sz w:val="20"/>
          <w:szCs w:val="20"/>
        </w:rPr>
      </w:pPr>
      <w:r>
        <w:rPr>
          <w:sz w:val="20"/>
          <w:szCs w:val="20"/>
        </w:rPr>
        <w:t xml:space="preserve"> </w:t>
      </w:r>
    </w:p>
    <w:p w14:paraId="622A5BB9" w14:textId="77777777" w:rsidR="000645BB" w:rsidRDefault="000645BB">
      <w:pPr>
        <w:pageBreakBefore/>
        <w:rPr>
          <w:sz w:val="20"/>
          <w:szCs w:val="20"/>
        </w:rPr>
      </w:pPr>
    </w:p>
    <w:p w14:paraId="622A5BBA" w14:textId="77777777" w:rsidR="000645BB" w:rsidRDefault="000645BB">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0645BB" w14:paraId="622A5BBD"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BB" w14:textId="77777777" w:rsidR="000645BB" w:rsidRDefault="00A12EEC">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BC" w14:textId="77777777" w:rsidR="000645BB" w:rsidRDefault="00A12EEC">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645BB" w14:paraId="622A5BC0"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BE" w14:textId="77777777" w:rsidR="000645BB" w:rsidRDefault="00A12EEC">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BF" w14:textId="77777777" w:rsidR="000645BB" w:rsidRDefault="00A12EEC">
            <w:pPr>
              <w:spacing w:before="240" w:after="240"/>
            </w:pPr>
            <w:r>
              <w:rPr>
                <w:sz w:val="20"/>
                <w:szCs w:val="20"/>
              </w:rPr>
              <w:t>[</w:t>
            </w:r>
            <w:r>
              <w:rPr>
                <w:b/>
                <w:sz w:val="20"/>
                <w:szCs w:val="20"/>
              </w:rPr>
              <w:t>Enter Company address</w:t>
            </w:r>
            <w:r>
              <w:rPr>
                <w:sz w:val="20"/>
                <w:szCs w:val="20"/>
              </w:rPr>
              <w:t>]</w:t>
            </w:r>
          </w:p>
        </w:tc>
      </w:tr>
      <w:tr w:rsidR="000645BB" w14:paraId="622A5BC3"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1" w14:textId="77777777" w:rsidR="000645BB" w:rsidRDefault="00A12EEC">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2" w14:textId="77777777" w:rsidR="000645BB" w:rsidRDefault="00A12EEC">
            <w:pPr>
              <w:spacing w:before="240" w:after="240"/>
            </w:pPr>
            <w:r>
              <w:rPr>
                <w:sz w:val="20"/>
                <w:szCs w:val="20"/>
              </w:rPr>
              <w:t>[</w:t>
            </w:r>
            <w:r>
              <w:rPr>
                <w:b/>
                <w:sz w:val="20"/>
                <w:szCs w:val="20"/>
              </w:rPr>
              <w:t>Enter Account Manager name]</w:t>
            </w:r>
          </w:p>
        </w:tc>
      </w:tr>
      <w:tr w:rsidR="000645BB" w14:paraId="622A5BC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4" w14:textId="77777777" w:rsidR="00726B57" w:rsidRDefault="00726B57">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5" w14:textId="77777777" w:rsidR="000645BB" w:rsidRDefault="00A12EEC">
            <w:pPr>
              <w:spacing w:before="240" w:after="240"/>
            </w:pPr>
            <w:r>
              <w:rPr>
                <w:sz w:val="20"/>
                <w:szCs w:val="20"/>
              </w:rPr>
              <w:t>Address: [</w:t>
            </w:r>
            <w:r>
              <w:rPr>
                <w:b/>
                <w:sz w:val="20"/>
                <w:szCs w:val="20"/>
              </w:rPr>
              <w:t>Enter Account Manager address]</w:t>
            </w:r>
          </w:p>
        </w:tc>
      </w:tr>
      <w:tr w:rsidR="000645BB" w14:paraId="622A5BC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7" w14:textId="77777777" w:rsidR="00726B57" w:rsidRDefault="00726B57">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8" w14:textId="77777777" w:rsidR="000645BB" w:rsidRDefault="00A12EEC">
            <w:pPr>
              <w:spacing w:before="240" w:after="240"/>
            </w:pPr>
            <w:r>
              <w:rPr>
                <w:sz w:val="20"/>
                <w:szCs w:val="20"/>
              </w:rPr>
              <w:t>Phone: [</w:t>
            </w:r>
            <w:r>
              <w:rPr>
                <w:b/>
                <w:sz w:val="20"/>
                <w:szCs w:val="20"/>
              </w:rPr>
              <w:t>Enter Account Manager phone number]</w:t>
            </w:r>
          </w:p>
        </w:tc>
      </w:tr>
      <w:tr w:rsidR="000645BB" w14:paraId="622A5BC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A" w14:textId="77777777" w:rsidR="00726B57" w:rsidRDefault="00726B57">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B" w14:textId="77777777" w:rsidR="000645BB" w:rsidRDefault="00A12EEC">
            <w:pPr>
              <w:spacing w:before="240" w:after="240"/>
            </w:pPr>
            <w:r>
              <w:rPr>
                <w:sz w:val="20"/>
                <w:szCs w:val="20"/>
              </w:rPr>
              <w:t>Email: [</w:t>
            </w:r>
            <w:r>
              <w:rPr>
                <w:b/>
                <w:sz w:val="20"/>
                <w:szCs w:val="20"/>
              </w:rPr>
              <w:t>Enter Account Manager email</w:t>
            </w:r>
            <w:r>
              <w:rPr>
                <w:sz w:val="20"/>
                <w:szCs w:val="20"/>
              </w:rPr>
              <w:t>]</w:t>
            </w:r>
          </w:p>
        </w:tc>
      </w:tr>
      <w:tr w:rsidR="000645BB" w14:paraId="622A5BC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D" w14:textId="77777777" w:rsidR="00726B57" w:rsidRDefault="00726B57">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BCE" w14:textId="77777777" w:rsidR="000645BB" w:rsidRDefault="00A12EEC">
            <w:pPr>
              <w:spacing w:before="240" w:after="240"/>
            </w:pPr>
            <w:r>
              <w:rPr>
                <w:sz w:val="20"/>
                <w:szCs w:val="20"/>
              </w:rPr>
              <w:t>Fax: [</w:t>
            </w:r>
            <w:r>
              <w:rPr>
                <w:b/>
                <w:sz w:val="20"/>
                <w:szCs w:val="20"/>
              </w:rPr>
              <w:t xml:space="preserve">Enter Account Manager fax </w:t>
            </w:r>
            <w:r>
              <w:rPr>
                <w:sz w:val="20"/>
                <w:szCs w:val="20"/>
              </w:rPr>
              <w:t>if applicable]</w:t>
            </w:r>
          </w:p>
        </w:tc>
      </w:tr>
    </w:tbl>
    <w:p w14:paraId="622A5BD0" w14:textId="77777777" w:rsidR="000645BB" w:rsidRDefault="00A12EEC">
      <w:pPr>
        <w:spacing w:before="60" w:after="240"/>
        <w:rPr>
          <w:sz w:val="20"/>
          <w:szCs w:val="20"/>
        </w:rPr>
      </w:pPr>
      <w:r>
        <w:rPr>
          <w:sz w:val="20"/>
          <w:szCs w:val="20"/>
        </w:rPr>
        <w:t xml:space="preserve"> </w:t>
      </w:r>
    </w:p>
    <w:p w14:paraId="622A5BD1" w14:textId="77777777" w:rsidR="000645BB" w:rsidRDefault="00A12EEC">
      <w:r>
        <w:t xml:space="preserve">In consideration of the Buyer </w:t>
      </w:r>
      <w:proofErr w:type="gramStart"/>
      <w:r>
        <w:t>entering into</w:t>
      </w:r>
      <w:proofErr w:type="gramEnd"/>
      <w:r>
        <w:t xml:space="preserve"> the Call-Off Contract, the Guarantor agrees with the Buyer as follows:</w:t>
      </w:r>
    </w:p>
    <w:p w14:paraId="622A5BD2" w14:textId="77777777" w:rsidR="000645BB" w:rsidRDefault="000645BB"/>
    <w:p w14:paraId="622A5BD3" w14:textId="77777777" w:rsidR="000645BB" w:rsidRDefault="00A12EEC">
      <w:pPr>
        <w:pStyle w:val="Heading3"/>
        <w:rPr>
          <w:color w:val="auto"/>
        </w:rPr>
      </w:pPr>
      <w:r>
        <w:rPr>
          <w:color w:val="auto"/>
        </w:rPr>
        <w:t>Definitions and interpretation</w:t>
      </w:r>
    </w:p>
    <w:p w14:paraId="622A5BD4" w14:textId="77777777" w:rsidR="000645BB" w:rsidRDefault="00A12EEC">
      <w:r>
        <w:t>In this Deed of Guarantee, unless defined elsewhere in this Deed of Guarantee or the context requires otherwise, defined terms will have the same meaning as they have for the purposes of the Call-Off Contract.</w:t>
      </w:r>
    </w:p>
    <w:p w14:paraId="622A5BD5" w14:textId="77777777" w:rsidR="000645BB" w:rsidRDefault="000645BB"/>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645BB" w14:paraId="622A5BD8"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5BD6" w14:textId="77777777" w:rsidR="000645BB" w:rsidRDefault="00A12EEC">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5BD7" w14:textId="77777777" w:rsidR="000645BB" w:rsidRDefault="00A12EEC">
            <w:pPr>
              <w:spacing w:before="240" w:after="240"/>
              <w:jc w:val="center"/>
              <w:rPr>
                <w:b/>
                <w:sz w:val="20"/>
                <w:szCs w:val="20"/>
              </w:rPr>
            </w:pPr>
            <w:r>
              <w:rPr>
                <w:b/>
                <w:sz w:val="20"/>
                <w:szCs w:val="20"/>
              </w:rPr>
              <w:t>Meaning</w:t>
            </w:r>
          </w:p>
        </w:tc>
      </w:tr>
      <w:tr w:rsidR="000645BB" w14:paraId="622A5BDB"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5BD9" w14:textId="77777777" w:rsidR="000645BB" w:rsidRDefault="00A12EEC">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22A5BDA" w14:textId="77777777" w:rsidR="000645BB" w:rsidRDefault="00A12EEC">
            <w:pPr>
              <w:spacing w:before="240" w:after="240"/>
              <w:rPr>
                <w:sz w:val="20"/>
                <w:szCs w:val="20"/>
              </w:rPr>
            </w:pPr>
            <w:r>
              <w:rPr>
                <w:sz w:val="20"/>
                <w:szCs w:val="20"/>
              </w:rPr>
              <w:t>Means [the Guaranteed Agreement] made between the Buyer and the Supplier on [insert date].</w:t>
            </w:r>
          </w:p>
        </w:tc>
      </w:tr>
      <w:tr w:rsidR="000645BB" w14:paraId="622A5BDE"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5BDC" w14:textId="77777777" w:rsidR="000645BB" w:rsidRDefault="00A12EEC">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22A5BDD" w14:textId="77777777" w:rsidR="000645BB" w:rsidRDefault="00A12EEC">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645BB" w14:paraId="622A5BE1"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A5BDF" w14:textId="77777777" w:rsidR="000645BB" w:rsidRDefault="00A12EEC">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22A5BE0" w14:textId="77777777" w:rsidR="000645BB" w:rsidRDefault="00A12EEC">
            <w:pPr>
              <w:spacing w:before="240" w:after="240"/>
              <w:rPr>
                <w:sz w:val="20"/>
                <w:szCs w:val="20"/>
              </w:rPr>
            </w:pPr>
            <w:r>
              <w:rPr>
                <w:sz w:val="20"/>
                <w:szCs w:val="20"/>
              </w:rPr>
              <w:t>Means the deed of guarantee described in the Order Form (Parent Company Guarantee).</w:t>
            </w:r>
          </w:p>
        </w:tc>
      </w:tr>
    </w:tbl>
    <w:p w14:paraId="622A5BE2" w14:textId="77777777" w:rsidR="000645BB" w:rsidRDefault="00A12EEC">
      <w:pPr>
        <w:spacing w:before="240" w:after="240"/>
        <w:rPr>
          <w:sz w:val="20"/>
          <w:szCs w:val="20"/>
        </w:rPr>
      </w:pPr>
      <w:r>
        <w:rPr>
          <w:sz w:val="20"/>
          <w:szCs w:val="20"/>
        </w:rPr>
        <w:t xml:space="preserve"> </w:t>
      </w:r>
    </w:p>
    <w:p w14:paraId="622A5BE3" w14:textId="77777777" w:rsidR="000645BB" w:rsidRDefault="00A12EEC">
      <w:r>
        <w:t>References to this Deed of Guarantee and any provisions of this Deed of Guarantee or to any other document or agreement (including to the Call-Off Contract) apply now, and as amended, varied, restated, supplemented, substituted or novated in the future.</w:t>
      </w:r>
    </w:p>
    <w:p w14:paraId="622A5BE4" w14:textId="77777777" w:rsidR="000645BB" w:rsidRDefault="000645BB"/>
    <w:p w14:paraId="622A5BE5" w14:textId="77777777" w:rsidR="000645BB" w:rsidRDefault="00A12EEC">
      <w:r>
        <w:t>Unless the context otherwise requires, words importing the singular are to include the plural and vice versa.</w:t>
      </w:r>
    </w:p>
    <w:p w14:paraId="622A5BE6" w14:textId="77777777" w:rsidR="000645BB" w:rsidRDefault="000645BB"/>
    <w:p w14:paraId="622A5BE7" w14:textId="77777777" w:rsidR="000645BB" w:rsidRDefault="00A12EEC">
      <w:r>
        <w:t>References to a person are to be construed to include that person's assignees or transferees or successors in title, whether direct or indirect.</w:t>
      </w:r>
    </w:p>
    <w:p w14:paraId="622A5BE8" w14:textId="77777777" w:rsidR="000645BB" w:rsidRDefault="000645BB"/>
    <w:p w14:paraId="622A5BE9" w14:textId="77777777" w:rsidR="000645BB" w:rsidRDefault="00A12EEC">
      <w:r>
        <w:t>The words ‘other’ and ‘otherwise’ are not to be construed as confining the meaning of any following words to the class of thing previously stated if a wider construction is possible.</w:t>
      </w:r>
    </w:p>
    <w:p w14:paraId="622A5BEA" w14:textId="77777777" w:rsidR="000645BB" w:rsidRDefault="000645BB"/>
    <w:p w14:paraId="622A5BEB" w14:textId="77777777" w:rsidR="000645BB" w:rsidRDefault="00A12EEC">
      <w:r>
        <w:t>Unless the context otherwise requires:</w:t>
      </w:r>
    </w:p>
    <w:p w14:paraId="622A5BEC" w14:textId="77777777" w:rsidR="000645BB" w:rsidRDefault="000645BB"/>
    <w:p w14:paraId="622A5BED" w14:textId="77777777" w:rsidR="000645BB" w:rsidRDefault="00A12EEC">
      <w:pPr>
        <w:numPr>
          <w:ilvl w:val="0"/>
          <w:numId w:val="17"/>
        </w:numPr>
      </w:pPr>
      <w:r>
        <w:t>reference to a gender includes the other gender and the neuter</w:t>
      </w:r>
    </w:p>
    <w:p w14:paraId="622A5BEE" w14:textId="77777777" w:rsidR="000645BB" w:rsidRDefault="00A12EEC">
      <w:pPr>
        <w:numPr>
          <w:ilvl w:val="0"/>
          <w:numId w:val="17"/>
        </w:numPr>
      </w:pPr>
      <w:r>
        <w:t>references to an Act of Parliament, statutory provision or statutory instrument also apply if amended, extended or re-enacted from time to time</w:t>
      </w:r>
    </w:p>
    <w:p w14:paraId="622A5BEF" w14:textId="77777777" w:rsidR="000645BB" w:rsidRDefault="00A12EEC">
      <w:pPr>
        <w:numPr>
          <w:ilvl w:val="0"/>
          <w:numId w:val="17"/>
        </w:numPr>
      </w:pPr>
      <w:r>
        <w:t>any phrase introduced by the words ‘including’, ‘includes’, ‘in particular’, ‘for example’ or similar, will be construed as illustrative and without limitation to the generality of the related general words</w:t>
      </w:r>
    </w:p>
    <w:p w14:paraId="622A5BF0" w14:textId="77777777" w:rsidR="000645BB" w:rsidRDefault="000645BB">
      <w:pPr>
        <w:ind w:left="720"/>
      </w:pPr>
    </w:p>
    <w:p w14:paraId="622A5BF1" w14:textId="77777777" w:rsidR="000645BB" w:rsidRDefault="00A12EEC">
      <w:r>
        <w:t>References to Clauses and Schedules are, unless otherwise provided, references to Clauses of and Schedules to this Deed of Guarantee.</w:t>
      </w:r>
    </w:p>
    <w:p w14:paraId="622A5BF2" w14:textId="77777777" w:rsidR="000645BB" w:rsidRDefault="000645BB"/>
    <w:p w14:paraId="622A5BF3" w14:textId="77777777" w:rsidR="000645BB" w:rsidRDefault="00A12EEC">
      <w:r>
        <w:t>References to liability are to include any liability whether actual, contingent, present or future.</w:t>
      </w:r>
    </w:p>
    <w:p w14:paraId="622A5BF4" w14:textId="77777777" w:rsidR="000645BB" w:rsidRDefault="000645BB"/>
    <w:p w14:paraId="622A5BF5" w14:textId="77777777" w:rsidR="000645BB" w:rsidRDefault="00A12EEC">
      <w:pPr>
        <w:pStyle w:val="Heading3"/>
        <w:rPr>
          <w:color w:val="auto"/>
        </w:rPr>
      </w:pPr>
      <w:r>
        <w:rPr>
          <w:color w:val="auto"/>
        </w:rPr>
        <w:lastRenderedPageBreak/>
        <w:t>Guarantee and indemnity</w:t>
      </w:r>
    </w:p>
    <w:p w14:paraId="622A5BF6" w14:textId="77777777" w:rsidR="000645BB" w:rsidRDefault="00A12EEC">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622A5BF7" w14:textId="77777777" w:rsidR="000645BB" w:rsidRDefault="000645BB"/>
    <w:p w14:paraId="622A5BF8" w14:textId="77777777" w:rsidR="000645BB" w:rsidRDefault="00A12EEC">
      <w:r>
        <w:t>If at any time the Supplier will fail to perform any of the guaranteed obligations, the Guarantor irrevocably and unconditionally undertakes to the Buyer it will, at the cost of the Guarantor:</w:t>
      </w:r>
    </w:p>
    <w:p w14:paraId="622A5BF9" w14:textId="77777777" w:rsidR="000645BB" w:rsidRDefault="000645BB"/>
    <w:p w14:paraId="622A5BFA" w14:textId="77777777" w:rsidR="000645BB" w:rsidRDefault="00A12EEC">
      <w:pPr>
        <w:numPr>
          <w:ilvl w:val="0"/>
          <w:numId w:val="18"/>
        </w:numPr>
      </w:pPr>
      <w:r>
        <w:t>fully perform or buy performance of the guaranteed obligations to the Buyer</w:t>
      </w:r>
    </w:p>
    <w:p w14:paraId="622A5BFB" w14:textId="77777777" w:rsidR="000645BB" w:rsidRDefault="000645BB">
      <w:pPr>
        <w:ind w:left="720"/>
      </w:pPr>
    </w:p>
    <w:p w14:paraId="622A5BFC" w14:textId="77777777" w:rsidR="000645BB" w:rsidRDefault="00A12EEC">
      <w:pPr>
        <w:numPr>
          <w:ilvl w:val="0"/>
          <w:numId w:val="18"/>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22A5BFD" w14:textId="77777777" w:rsidR="000645BB" w:rsidRDefault="000645BB"/>
    <w:p w14:paraId="622A5BFE" w14:textId="77777777" w:rsidR="000645BB" w:rsidRDefault="00A12EEC">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622A5BFF" w14:textId="77777777" w:rsidR="000645BB" w:rsidRDefault="000645BB"/>
    <w:p w14:paraId="622A5C00" w14:textId="77777777" w:rsidR="000645BB" w:rsidRDefault="00A12EEC">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622A5C01" w14:textId="77777777" w:rsidR="000645BB" w:rsidRDefault="00A12EEC">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22A5C02" w14:textId="77777777" w:rsidR="000645BB" w:rsidRDefault="000645BB"/>
    <w:p w14:paraId="622A5C03" w14:textId="77777777" w:rsidR="000645BB" w:rsidRDefault="00A12EEC">
      <w:pPr>
        <w:pStyle w:val="Heading3"/>
        <w:rPr>
          <w:color w:val="auto"/>
        </w:rPr>
      </w:pPr>
      <w:r>
        <w:rPr>
          <w:color w:val="auto"/>
        </w:rPr>
        <w:t>Demands and notices</w:t>
      </w:r>
    </w:p>
    <w:p w14:paraId="622A5C04" w14:textId="77777777" w:rsidR="000645BB" w:rsidRDefault="00A12EEC">
      <w:r>
        <w:t>Any demand or notice served by the Buyer on the Guarantor under this Deed of Guarantee will be in writing, addressed to:</w:t>
      </w:r>
    </w:p>
    <w:p w14:paraId="622A5C05" w14:textId="77777777" w:rsidR="000645BB" w:rsidRDefault="000645BB"/>
    <w:p w14:paraId="622A5C06" w14:textId="77777777" w:rsidR="000645BB" w:rsidRDefault="00A12EEC">
      <w:r>
        <w:t>[</w:t>
      </w:r>
      <w:r>
        <w:rPr>
          <w:b/>
        </w:rPr>
        <w:t>Enter Address of the Guarantor in England and Wales</w:t>
      </w:r>
      <w:r>
        <w:t>]</w:t>
      </w:r>
    </w:p>
    <w:p w14:paraId="622A5C07" w14:textId="77777777" w:rsidR="000645BB" w:rsidRDefault="000645BB"/>
    <w:p w14:paraId="622A5C08" w14:textId="77777777" w:rsidR="000645BB" w:rsidRDefault="00A12EEC">
      <w:r>
        <w:t>[</w:t>
      </w:r>
      <w:r>
        <w:rPr>
          <w:b/>
        </w:rPr>
        <w:t>Enter Email address of the Guarantor representative</w:t>
      </w:r>
      <w:r>
        <w:t>]</w:t>
      </w:r>
    </w:p>
    <w:p w14:paraId="622A5C09" w14:textId="77777777" w:rsidR="000645BB" w:rsidRDefault="000645BB"/>
    <w:p w14:paraId="622A5C0A" w14:textId="77777777" w:rsidR="000645BB" w:rsidRDefault="00A12EEC">
      <w:r>
        <w:t>For the Attention of [</w:t>
      </w:r>
      <w:r>
        <w:rPr>
          <w:b/>
        </w:rPr>
        <w:t>insert details</w:t>
      </w:r>
      <w:r>
        <w:t>]</w:t>
      </w:r>
    </w:p>
    <w:p w14:paraId="622A5C0B" w14:textId="77777777" w:rsidR="000645BB" w:rsidRDefault="000645BB"/>
    <w:p w14:paraId="622A5C0C" w14:textId="77777777" w:rsidR="000645BB" w:rsidRDefault="00A12EEC">
      <w:r>
        <w:t>or such other address in England and Wales as the Guarantor has notified the Buyer in writing as being an address for the receipt of such demands or notices.</w:t>
      </w:r>
    </w:p>
    <w:p w14:paraId="622A5C0D" w14:textId="77777777" w:rsidR="000645BB" w:rsidRDefault="000645BB"/>
    <w:p w14:paraId="622A5C0E" w14:textId="77777777" w:rsidR="000645BB" w:rsidRDefault="00A12EEC">
      <w:r>
        <w:t xml:space="preserve">Any notice or demand served on the </w:t>
      </w:r>
      <w:proofErr w:type="gramStart"/>
      <w:r>
        <w:t>Guarantor</w:t>
      </w:r>
      <w:proofErr w:type="gramEnd"/>
      <w:r>
        <w:t xml:space="preserve"> or the Buyer under this Deed of Guarantee will be deemed to have been served if:</w:t>
      </w:r>
    </w:p>
    <w:p w14:paraId="622A5C0F" w14:textId="77777777" w:rsidR="000645BB" w:rsidRDefault="000645BB"/>
    <w:p w14:paraId="622A5C10" w14:textId="77777777" w:rsidR="000645BB" w:rsidRDefault="000645BB"/>
    <w:p w14:paraId="622A5C11" w14:textId="77777777" w:rsidR="000645BB" w:rsidRDefault="00A12EEC">
      <w:pPr>
        <w:numPr>
          <w:ilvl w:val="0"/>
          <w:numId w:val="19"/>
        </w:numPr>
      </w:pPr>
      <w:r>
        <w:t>delivered by hand, at the time of delivery</w:t>
      </w:r>
    </w:p>
    <w:p w14:paraId="622A5C12" w14:textId="77777777" w:rsidR="000645BB" w:rsidRDefault="00A12EEC">
      <w:pPr>
        <w:numPr>
          <w:ilvl w:val="0"/>
          <w:numId w:val="19"/>
        </w:numPr>
      </w:pPr>
      <w:r>
        <w:lastRenderedPageBreak/>
        <w:t>posted, at 10am on the second Working Day after it was put into the post</w:t>
      </w:r>
    </w:p>
    <w:p w14:paraId="622A5C13" w14:textId="77777777" w:rsidR="000645BB" w:rsidRDefault="00A12EEC">
      <w:pPr>
        <w:numPr>
          <w:ilvl w:val="0"/>
          <w:numId w:val="19"/>
        </w:numPr>
      </w:pPr>
      <w:r>
        <w:t>sent by email, at the time of despatch, if despatched before 5pm on any Working Day, and in any other case at 10am on the next Working Day</w:t>
      </w:r>
    </w:p>
    <w:p w14:paraId="622A5C14" w14:textId="77777777" w:rsidR="000645BB" w:rsidRDefault="000645BB"/>
    <w:p w14:paraId="622A5C15" w14:textId="77777777" w:rsidR="000645BB" w:rsidRDefault="00A12EEC">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22A5C16" w14:textId="77777777" w:rsidR="000645BB" w:rsidRDefault="000645BB"/>
    <w:p w14:paraId="622A5C17" w14:textId="77777777" w:rsidR="000645BB" w:rsidRDefault="00A12EEC">
      <w:r>
        <w:t>Any notice purported to be served on the Buyer under this Deed of Guarantee will only be valid when received in writing by the Buyer.</w:t>
      </w:r>
    </w:p>
    <w:p w14:paraId="622A5C18" w14:textId="77777777" w:rsidR="000645BB" w:rsidRDefault="000645BB"/>
    <w:p w14:paraId="622A5C19" w14:textId="77777777" w:rsidR="000645BB" w:rsidRDefault="00A12EEC">
      <w:pPr>
        <w:spacing w:after="200"/>
      </w:pPr>
      <w:r>
        <w:t>Beneficiary’s protections</w:t>
      </w:r>
    </w:p>
    <w:p w14:paraId="622A5C1A" w14:textId="77777777" w:rsidR="000645BB" w:rsidRDefault="00A12EEC">
      <w:r>
        <w:t>The Guarantor will not be discharged or released from this Deed of Guarantee by:</w:t>
      </w:r>
    </w:p>
    <w:p w14:paraId="622A5C1B" w14:textId="77777777" w:rsidR="000645BB" w:rsidRDefault="000645BB"/>
    <w:p w14:paraId="622A5C1C" w14:textId="77777777" w:rsidR="000645BB" w:rsidRDefault="00A12EEC">
      <w:pPr>
        <w:numPr>
          <w:ilvl w:val="0"/>
          <w:numId w:val="20"/>
        </w:numPr>
      </w:pPr>
      <w:r>
        <w:t>any arrangement made between the Supplier and the Buyer (</w:t>
      </w:r>
      <w:proofErr w:type="gramStart"/>
      <w:r>
        <w:t>whether or not</w:t>
      </w:r>
      <w:proofErr w:type="gramEnd"/>
      <w:r>
        <w:t xml:space="preserve"> such arrangement is made with the assent of the Guarantor)</w:t>
      </w:r>
    </w:p>
    <w:p w14:paraId="622A5C1D" w14:textId="77777777" w:rsidR="000645BB" w:rsidRDefault="00A12EEC">
      <w:pPr>
        <w:numPr>
          <w:ilvl w:val="0"/>
          <w:numId w:val="20"/>
        </w:numPr>
      </w:pPr>
      <w:r>
        <w:t>any amendment to or termination of the Call-Off Contract</w:t>
      </w:r>
    </w:p>
    <w:p w14:paraId="622A5C1E" w14:textId="77777777" w:rsidR="000645BB" w:rsidRDefault="00A12EEC">
      <w:pPr>
        <w:numPr>
          <w:ilvl w:val="0"/>
          <w:numId w:val="20"/>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622A5C1F" w14:textId="77777777" w:rsidR="000645BB" w:rsidRDefault="00A12EEC">
      <w:pPr>
        <w:numPr>
          <w:ilvl w:val="0"/>
          <w:numId w:val="20"/>
        </w:numPr>
      </w:pPr>
      <w:r>
        <w:t>the Buyer doing (or omitting to do) anything which, but for this provision, might exonerate the Guarantor</w:t>
      </w:r>
    </w:p>
    <w:p w14:paraId="622A5C20" w14:textId="77777777" w:rsidR="000645BB" w:rsidRDefault="000645BB"/>
    <w:p w14:paraId="622A5C21" w14:textId="77777777" w:rsidR="000645BB" w:rsidRDefault="00A12EEC">
      <w:r>
        <w:t>This Deed of Guarantee will be a continuing security for the Guaranteed Obligations and accordingly:</w:t>
      </w:r>
    </w:p>
    <w:p w14:paraId="622A5C22" w14:textId="77777777" w:rsidR="000645BB" w:rsidRDefault="000645BB"/>
    <w:p w14:paraId="622A5C23" w14:textId="77777777" w:rsidR="000645BB" w:rsidRDefault="00A12EEC">
      <w:pPr>
        <w:numPr>
          <w:ilvl w:val="0"/>
          <w:numId w:val="21"/>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22A5C24" w14:textId="77777777" w:rsidR="000645BB" w:rsidRDefault="00A12EEC">
      <w:pPr>
        <w:numPr>
          <w:ilvl w:val="0"/>
          <w:numId w:val="21"/>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22A5C25" w14:textId="77777777" w:rsidR="000645BB" w:rsidRDefault="00A12EEC">
      <w:pPr>
        <w:numPr>
          <w:ilvl w:val="0"/>
          <w:numId w:val="21"/>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22A5C26" w14:textId="77777777" w:rsidR="000645BB" w:rsidRDefault="00A12EEC">
      <w:pPr>
        <w:numPr>
          <w:ilvl w:val="0"/>
          <w:numId w:val="21"/>
        </w:numPr>
      </w:pPr>
      <w:r>
        <w:t>the rights of the Buyer against the Guarantor under this Deed of Guarantee are in addition to, will not be affected by and will not prejudice, any other security, guarantee, indemnity or other rights or remedies available to the Buyer</w:t>
      </w:r>
    </w:p>
    <w:p w14:paraId="622A5C27" w14:textId="77777777" w:rsidR="000645BB" w:rsidRDefault="000645BB"/>
    <w:p w14:paraId="622A5C28" w14:textId="77777777" w:rsidR="000645BB" w:rsidRDefault="00A12EEC">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22A5C29" w14:textId="77777777" w:rsidR="000645BB" w:rsidRDefault="000645BB"/>
    <w:p w14:paraId="622A5C2A" w14:textId="77777777" w:rsidR="000645BB" w:rsidRDefault="00A12EEC">
      <w:r>
        <w:t>The Buyer will not be obliged before taking steps to enforce this Deed of Guarantee against the Guarantor to:</w:t>
      </w:r>
    </w:p>
    <w:p w14:paraId="622A5C2B" w14:textId="77777777" w:rsidR="000645BB" w:rsidRDefault="000645BB"/>
    <w:p w14:paraId="622A5C2C" w14:textId="77777777" w:rsidR="000645BB" w:rsidRDefault="00A12EEC">
      <w:pPr>
        <w:numPr>
          <w:ilvl w:val="0"/>
          <w:numId w:val="22"/>
        </w:numPr>
      </w:pPr>
      <w:r>
        <w:t>obtain judgment against the Supplier or the Guarantor or any third party in any court</w:t>
      </w:r>
    </w:p>
    <w:p w14:paraId="622A5C2D" w14:textId="77777777" w:rsidR="000645BB" w:rsidRDefault="00A12EEC">
      <w:pPr>
        <w:numPr>
          <w:ilvl w:val="0"/>
          <w:numId w:val="22"/>
        </w:numPr>
      </w:pPr>
      <w:r>
        <w:t>make or file any claim in a bankruptcy or liquidation of the Supplier or any third party</w:t>
      </w:r>
    </w:p>
    <w:p w14:paraId="622A5C2E" w14:textId="77777777" w:rsidR="000645BB" w:rsidRDefault="00A12EEC">
      <w:pPr>
        <w:numPr>
          <w:ilvl w:val="0"/>
          <w:numId w:val="22"/>
        </w:numPr>
      </w:pPr>
      <w:r>
        <w:t>take any action against the Supplier or the Guarantor or any third party</w:t>
      </w:r>
    </w:p>
    <w:p w14:paraId="622A5C2F" w14:textId="77777777" w:rsidR="000645BB" w:rsidRDefault="00A12EEC">
      <w:pPr>
        <w:numPr>
          <w:ilvl w:val="0"/>
          <w:numId w:val="22"/>
        </w:numPr>
      </w:pPr>
      <w:r>
        <w:t>resort to any other security or guarantee or other means of payment</w:t>
      </w:r>
    </w:p>
    <w:p w14:paraId="622A5C30" w14:textId="77777777" w:rsidR="000645BB" w:rsidRDefault="000645BB"/>
    <w:p w14:paraId="622A5C31" w14:textId="77777777" w:rsidR="000645BB" w:rsidRDefault="00A12EEC">
      <w:r>
        <w:t>No action (or inaction) by the Buyer relating to any such security, guarantee or other means of payment will prejudice or affect the liability of the Guarantor.</w:t>
      </w:r>
    </w:p>
    <w:p w14:paraId="622A5C32" w14:textId="77777777" w:rsidR="000645BB" w:rsidRDefault="000645BB"/>
    <w:p w14:paraId="622A5C33" w14:textId="77777777" w:rsidR="000645BB" w:rsidRDefault="00A12EEC">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2A5C34" w14:textId="77777777" w:rsidR="000645BB" w:rsidRDefault="000645BB"/>
    <w:p w14:paraId="622A5C35" w14:textId="77777777" w:rsidR="000645BB" w:rsidRDefault="00A12EEC">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22A5C36" w14:textId="77777777" w:rsidR="000645BB" w:rsidRDefault="000645BB"/>
    <w:p w14:paraId="622A5C37" w14:textId="77777777" w:rsidR="000645BB" w:rsidRDefault="00A12EEC">
      <w:pPr>
        <w:pStyle w:val="Heading3"/>
        <w:rPr>
          <w:color w:val="auto"/>
        </w:rPr>
      </w:pPr>
      <w:r>
        <w:rPr>
          <w:color w:val="auto"/>
        </w:rPr>
        <w:t>Representations and warranties</w:t>
      </w:r>
    </w:p>
    <w:p w14:paraId="622A5C38" w14:textId="77777777" w:rsidR="000645BB" w:rsidRDefault="00A12EEC">
      <w:r>
        <w:t>The Guarantor hereby represents and warrants to the Buyer that:</w:t>
      </w:r>
    </w:p>
    <w:p w14:paraId="622A5C39" w14:textId="77777777" w:rsidR="000645BB" w:rsidRDefault="000645BB">
      <w:pPr>
        <w:ind w:left="720"/>
      </w:pPr>
    </w:p>
    <w:p w14:paraId="622A5C3A" w14:textId="77777777" w:rsidR="000645BB" w:rsidRDefault="00A12EEC">
      <w:pPr>
        <w:numPr>
          <w:ilvl w:val="0"/>
          <w:numId w:val="23"/>
        </w:numPr>
      </w:pPr>
      <w:r>
        <w:t>the Guarantor is duly incorporated and is a validly existing company under the Laws of its place of incorporation</w:t>
      </w:r>
    </w:p>
    <w:p w14:paraId="622A5C3B" w14:textId="77777777" w:rsidR="000645BB" w:rsidRDefault="00A12EEC">
      <w:pPr>
        <w:numPr>
          <w:ilvl w:val="0"/>
          <w:numId w:val="23"/>
        </w:numPr>
      </w:pPr>
      <w:r>
        <w:t>has the capacity to sue or be sued in its own name</w:t>
      </w:r>
    </w:p>
    <w:p w14:paraId="622A5C3C" w14:textId="77777777" w:rsidR="000645BB" w:rsidRDefault="00A12EEC">
      <w:pPr>
        <w:numPr>
          <w:ilvl w:val="0"/>
          <w:numId w:val="23"/>
        </w:numPr>
      </w:pPr>
      <w:r>
        <w:t xml:space="preserve">the Guarantor has power to carry on its business as now being conducted and to own its </w:t>
      </w:r>
      <w:proofErr w:type="gramStart"/>
      <w:r>
        <w:t>Property</w:t>
      </w:r>
      <w:proofErr w:type="gramEnd"/>
      <w:r>
        <w:t xml:space="preserve"> and other assets</w:t>
      </w:r>
    </w:p>
    <w:p w14:paraId="622A5C3D" w14:textId="77777777" w:rsidR="000645BB" w:rsidRDefault="00A12EEC">
      <w:pPr>
        <w:numPr>
          <w:ilvl w:val="0"/>
          <w:numId w:val="23"/>
        </w:numPr>
      </w:pPr>
      <w:r>
        <w:t xml:space="preserve">the Guarantor has full power and authority to execute, deliver and perform its obligations under this Deed of Guarantee and no limitation on the powers of the Guarantor will be exceeded as a result of the Guarantor </w:t>
      </w:r>
      <w:proofErr w:type="gramStart"/>
      <w:r>
        <w:t>entering into</w:t>
      </w:r>
      <w:proofErr w:type="gramEnd"/>
      <w:r>
        <w:t xml:space="preserve"> this Deed of Guarantee</w:t>
      </w:r>
    </w:p>
    <w:p w14:paraId="622A5C3E" w14:textId="77777777" w:rsidR="000645BB" w:rsidRDefault="00A12EEC">
      <w:pPr>
        <w:numPr>
          <w:ilvl w:val="0"/>
          <w:numId w:val="23"/>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22A5C3F" w14:textId="77777777" w:rsidR="000645BB" w:rsidRDefault="00A12EEC">
      <w:pPr>
        <w:numPr>
          <w:ilvl w:val="1"/>
          <w:numId w:val="23"/>
        </w:numPr>
      </w:pPr>
      <w:r>
        <w:t>the Guarantor's memorandum and articles of association or other equivalent constitutional documents, any existing Law, statute, rule or Regulation or any judgment, decree or permit to which the Guarantor is subject</w:t>
      </w:r>
    </w:p>
    <w:p w14:paraId="622A5C40" w14:textId="77777777" w:rsidR="000645BB" w:rsidRDefault="00A12EEC">
      <w:pPr>
        <w:numPr>
          <w:ilvl w:val="1"/>
          <w:numId w:val="23"/>
        </w:numPr>
      </w:pPr>
      <w:r>
        <w:t>the terms of any agreement or other document to which the Guarantor is a party or which is binding upon it or any of its assets</w:t>
      </w:r>
    </w:p>
    <w:p w14:paraId="622A5C41" w14:textId="77777777" w:rsidR="000645BB" w:rsidRDefault="00A12EEC">
      <w:pPr>
        <w:numPr>
          <w:ilvl w:val="1"/>
          <w:numId w:val="23"/>
        </w:numPr>
      </w:pPr>
      <w:r>
        <w:t>all governmental and other authorisations, approvals, licences and consents, required or desirable</w:t>
      </w:r>
    </w:p>
    <w:p w14:paraId="622A5C42" w14:textId="77777777" w:rsidR="000645BB" w:rsidRDefault="000645BB">
      <w:pPr>
        <w:ind w:left="1440"/>
      </w:pPr>
    </w:p>
    <w:p w14:paraId="622A5C43" w14:textId="77777777" w:rsidR="000645BB" w:rsidRDefault="00A12EEC">
      <w:r>
        <w:lastRenderedPageBreak/>
        <w:t>This Deed of Guarantee is the legal valid and binding obligation of the Guarantor and is enforceable against the Guarantor in accordance with its terms.</w:t>
      </w:r>
    </w:p>
    <w:p w14:paraId="622A5C44" w14:textId="77777777" w:rsidR="000645BB" w:rsidRDefault="000645BB">
      <w:pPr>
        <w:spacing w:after="200"/>
        <w:rPr>
          <w:b/>
        </w:rPr>
      </w:pPr>
    </w:p>
    <w:p w14:paraId="622A5C45" w14:textId="77777777" w:rsidR="000645BB" w:rsidRDefault="00A12EEC">
      <w:pPr>
        <w:pStyle w:val="Heading3"/>
        <w:rPr>
          <w:color w:val="auto"/>
        </w:rPr>
      </w:pPr>
      <w:r>
        <w:rPr>
          <w:color w:val="auto"/>
        </w:rPr>
        <w:t>Payments and set-off</w:t>
      </w:r>
    </w:p>
    <w:p w14:paraId="622A5C46" w14:textId="77777777" w:rsidR="000645BB" w:rsidRDefault="00A12EEC">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22A5C47" w14:textId="77777777" w:rsidR="000645BB" w:rsidRDefault="000645BB"/>
    <w:p w14:paraId="622A5C48" w14:textId="77777777" w:rsidR="000645BB" w:rsidRDefault="00A12EEC">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622A5C49" w14:textId="77777777" w:rsidR="000645BB" w:rsidRDefault="000645BB"/>
    <w:p w14:paraId="622A5C4A" w14:textId="77777777" w:rsidR="000645BB" w:rsidRDefault="00A12EEC">
      <w:r>
        <w:t>The Guarantor will reimburse the Buyer for all legal and other costs (including VAT) incurred by the Buyer in connection with the enforcement of this Deed of Guarantee.</w:t>
      </w:r>
    </w:p>
    <w:p w14:paraId="622A5C4B" w14:textId="77777777" w:rsidR="000645BB" w:rsidRDefault="000645BB"/>
    <w:p w14:paraId="622A5C4C" w14:textId="77777777" w:rsidR="000645BB" w:rsidRDefault="00A12EEC">
      <w:pPr>
        <w:pStyle w:val="Heading3"/>
        <w:rPr>
          <w:color w:val="auto"/>
        </w:rPr>
      </w:pPr>
      <w:r>
        <w:rPr>
          <w:color w:val="auto"/>
        </w:rPr>
        <w:t>Guarantor’s acknowledgement</w:t>
      </w:r>
    </w:p>
    <w:p w14:paraId="622A5C4D" w14:textId="77777777" w:rsidR="000645BB" w:rsidRDefault="00A12EEC">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22A5C4E" w14:textId="77777777" w:rsidR="000645BB" w:rsidRDefault="000645BB"/>
    <w:p w14:paraId="622A5C4F" w14:textId="77777777" w:rsidR="000645BB" w:rsidRDefault="00A12EEC">
      <w:pPr>
        <w:pStyle w:val="Heading3"/>
        <w:rPr>
          <w:color w:val="auto"/>
        </w:rPr>
      </w:pPr>
      <w:r>
        <w:rPr>
          <w:color w:val="auto"/>
        </w:rPr>
        <w:t>Assignment</w:t>
      </w:r>
    </w:p>
    <w:p w14:paraId="622A5C50" w14:textId="77777777" w:rsidR="000645BB" w:rsidRDefault="00A12EEC">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22A5C51" w14:textId="77777777" w:rsidR="000645BB" w:rsidRDefault="000645BB"/>
    <w:p w14:paraId="622A5C52" w14:textId="77777777" w:rsidR="000645BB" w:rsidRDefault="00A12EEC">
      <w:r>
        <w:t>The Guarantor may not assign or transfer any of its rights or obligations under this Deed of Guarantee.</w:t>
      </w:r>
    </w:p>
    <w:p w14:paraId="622A5C53" w14:textId="77777777" w:rsidR="000645BB" w:rsidRDefault="000645BB">
      <w:pPr>
        <w:spacing w:after="200"/>
      </w:pPr>
    </w:p>
    <w:p w14:paraId="622A5C54" w14:textId="77777777" w:rsidR="000645BB" w:rsidRDefault="00A12EEC">
      <w:pPr>
        <w:pStyle w:val="Heading3"/>
        <w:rPr>
          <w:color w:val="auto"/>
        </w:rPr>
      </w:pPr>
      <w:r>
        <w:rPr>
          <w:color w:val="auto"/>
        </w:rPr>
        <w:t>Severance</w:t>
      </w:r>
    </w:p>
    <w:p w14:paraId="622A5C55" w14:textId="77777777" w:rsidR="000645BB" w:rsidRDefault="00A12EEC">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22A5C56" w14:textId="77777777" w:rsidR="000645BB" w:rsidRDefault="000645BB">
      <w:pPr>
        <w:spacing w:after="200"/>
      </w:pPr>
    </w:p>
    <w:p w14:paraId="622A5C57" w14:textId="77777777" w:rsidR="000645BB" w:rsidRDefault="00A12EEC">
      <w:pPr>
        <w:pStyle w:val="Heading3"/>
        <w:rPr>
          <w:color w:val="auto"/>
        </w:rPr>
      </w:pPr>
      <w:r>
        <w:rPr>
          <w:color w:val="auto"/>
        </w:rPr>
        <w:t>Third-party rights</w:t>
      </w:r>
    </w:p>
    <w:p w14:paraId="622A5C58" w14:textId="77777777" w:rsidR="000645BB" w:rsidRDefault="00A12EEC">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22A5C59" w14:textId="77777777" w:rsidR="000645BB" w:rsidRDefault="000645BB"/>
    <w:p w14:paraId="622A5C5A" w14:textId="77777777" w:rsidR="000645BB" w:rsidRDefault="00A12EEC">
      <w:pPr>
        <w:pStyle w:val="Heading3"/>
        <w:rPr>
          <w:color w:val="auto"/>
        </w:rPr>
      </w:pPr>
      <w:r>
        <w:rPr>
          <w:color w:val="auto"/>
        </w:rPr>
        <w:t>Governing law</w:t>
      </w:r>
    </w:p>
    <w:p w14:paraId="622A5C5B" w14:textId="77777777" w:rsidR="000645BB" w:rsidRDefault="00A12EEC">
      <w:r>
        <w:t>This Deed of Guarantee, and any non-Contractual obligations arising out of or in connection with it, will be governed by and construed in accordance with English Law.</w:t>
      </w:r>
    </w:p>
    <w:p w14:paraId="622A5C5C" w14:textId="77777777" w:rsidR="000645BB" w:rsidRDefault="000645BB"/>
    <w:p w14:paraId="622A5C5D" w14:textId="77777777" w:rsidR="000645BB" w:rsidRDefault="00A12EEC">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22A5C5E" w14:textId="77777777" w:rsidR="000645BB" w:rsidRDefault="000645BB"/>
    <w:p w14:paraId="622A5C5F" w14:textId="77777777" w:rsidR="000645BB" w:rsidRDefault="00A12EEC">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2A5C60" w14:textId="77777777" w:rsidR="000645BB" w:rsidRDefault="000645BB"/>
    <w:p w14:paraId="622A5C61" w14:textId="77777777" w:rsidR="000645BB" w:rsidRDefault="00A12EEC">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22A5C62" w14:textId="77777777" w:rsidR="000645BB" w:rsidRDefault="000645BB"/>
    <w:p w14:paraId="622A5C63" w14:textId="77777777" w:rsidR="000645BB" w:rsidRDefault="00A12EEC">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22A5C64" w14:textId="77777777" w:rsidR="000645BB" w:rsidRDefault="000645BB"/>
    <w:p w14:paraId="622A5C65" w14:textId="77777777" w:rsidR="000645BB" w:rsidRDefault="00A12EEC">
      <w:r>
        <w:t>IN WITNESS whereof the Guarantor has caused this instrument to be executed and delivered as a Deed the day and year first before written.</w:t>
      </w:r>
    </w:p>
    <w:p w14:paraId="622A5C66" w14:textId="77777777" w:rsidR="000645BB" w:rsidRDefault="000645BB"/>
    <w:p w14:paraId="622A5C67" w14:textId="77777777" w:rsidR="000645BB" w:rsidRDefault="00A12EEC">
      <w:r>
        <w:t>EXECUTED as a DEED by</w:t>
      </w:r>
    </w:p>
    <w:p w14:paraId="622A5C68" w14:textId="77777777" w:rsidR="000645BB" w:rsidRDefault="000645BB"/>
    <w:p w14:paraId="622A5C69" w14:textId="77777777" w:rsidR="000645BB" w:rsidRDefault="000645BB"/>
    <w:p w14:paraId="622A5C6A" w14:textId="77777777" w:rsidR="000645BB" w:rsidRDefault="00A12EEC">
      <w:pPr>
        <w:spacing w:line="480" w:lineRule="auto"/>
      </w:pPr>
      <w:r>
        <w:t>[</w:t>
      </w:r>
      <w:r>
        <w:rPr>
          <w:b/>
        </w:rPr>
        <w:t>Insert name of the Guarantor</w:t>
      </w:r>
      <w:r>
        <w:t>] acting by [</w:t>
      </w:r>
      <w:r>
        <w:rPr>
          <w:b/>
        </w:rPr>
        <w:t>Insert names</w:t>
      </w:r>
      <w:r>
        <w:t>]</w:t>
      </w:r>
    </w:p>
    <w:p w14:paraId="622A5C6B" w14:textId="77777777" w:rsidR="000645BB" w:rsidRDefault="00A12EEC">
      <w:r>
        <w:t>Director</w:t>
      </w:r>
    </w:p>
    <w:p w14:paraId="622A5C6C" w14:textId="77777777" w:rsidR="000645BB" w:rsidRDefault="000645BB"/>
    <w:p w14:paraId="622A5C6D" w14:textId="77777777" w:rsidR="000645BB" w:rsidRDefault="00A12EEC">
      <w:r>
        <w:t>Director/Secretary</w:t>
      </w:r>
    </w:p>
    <w:p w14:paraId="622A5C6E" w14:textId="77777777" w:rsidR="000645BB" w:rsidRDefault="000645BB">
      <w:pPr>
        <w:pageBreakBefore/>
        <w:rPr>
          <w:b/>
        </w:rPr>
      </w:pPr>
    </w:p>
    <w:p w14:paraId="622A5C6F" w14:textId="77777777" w:rsidR="000645BB" w:rsidRDefault="00A12EEC">
      <w:pPr>
        <w:pStyle w:val="Heading2"/>
      </w:pPr>
      <w:bookmarkStart w:id="9" w:name="_Toc33176239"/>
      <w:r>
        <w:t>Schedule 6: Glossary and interpretations</w:t>
      </w:r>
      <w:bookmarkEnd w:id="9"/>
    </w:p>
    <w:p w14:paraId="622A5C70" w14:textId="77777777" w:rsidR="000645BB" w:rsidRDefault="00A12EEC">
      <w:r>
        <w:t>In this Call-Off Contract the following expressions mean:</w:t>
      </w:r>
    </w:p>
    <w:p w14:paraId="622A5C71" w14:textId="77777777" w:rsidR="000645BB" w:rsidRDefault="000645BB"/>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645BB" w14:paraId="622A5C74"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2" w14:textId="77777777" w:rsidR="000645BB" w:rsidRDefault="00A12EEC">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3" w14:textId="77777777" w:rsidR="000645BB" w:rsidRDefault="00A12EEC">
            <w:pPr>
              <w:spacing w:before="240"/>
              <w:rPr>
                <w:sz w:val="20"/>
                <w:szCs w:val="20"/>
              </w:rPr>
            </w:pPr>
            <w:r>
              <w:rPr>
                <w:sz w:val="20"/>
                <w:szCs w:val="20"/>
              </w:rPr>
              <w:t>Meaning</w:t>
            </w:r>
          </w:p>
        </w:tc>
      </w:tr>
      <w:tr w:rsidR="000645BB" w14:paraId="622A5C7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5" w14:textId="77777777" w:rsidR="000645BB" w:rsidRDefault="00A12EEC">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6" w14:textId="77777777" w:rsidR="000645BB" w:rsidRDefault="00A12EEC">
            <w:pPr>
              <w:spacing w:before="240"/>
              <w:rPr>
                <w:sz w:val="20"/>
                <w:szCs w:val="20"/>
              </w:rPr>
            </w:pPr>
            <w:r>
              <w:rPr>
                <w:sz w:val="20"/>
                <w:szCs w:val="20"/>
              </w:rPr>
              <w:t>Any services ancillary to the G-Cloud Services that are in the scope of Framework Agreement Section 2 (Services Offered) which a Buyer may request.</w:t>
            </w:r>
          </w:p>
        </w:tc>
      </w:tr>
      <w:tr w:rsidR="000645BB" w14:paraId="622A5C7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8" w14:textId="77777777" w:rsidR="000645BB" w:rsidRDefault="00A12EEC">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9" w14:textId="77777777" w:rsidR="000645BB" w:rsidRDefault="00A12EEC">
            <w:pPr>
              <w:spacing w:before="240"/>
              <w:rPr>
                <w:sz w:val="20"/>
                <w:szCs w:val="20"/>
              </w:rPr>
            </w:pPr>
            <w:r>
              <w:rPr>
                <w:sz w:val="20"/>
                <w:szCs w:val="20"/>
              </w:rPr>
              <w:t>The agreement to be entered into to enable the Supplier to participate in the relevant Civil Service pension scheme(s).</w:t>
            </w:r>
          </w:p>
        </w:tc>
      </w:tr>
      <w:tr w:rsidR="000645BB" w14:paraId="622A5C7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B" w14:textId="77777777" w:rsidR="000645BB" w:rsidRDefault="00A12EEC">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C" w14:textId="77777777" w:rsidR="000645BB" w:rsidRDefault="00A12EEC">
            <w:pPr>
              <w:spacing w:before="240"/>
              <w:rPr>
                <w:sz w:val="20"/>
                <w:szCs w:val="20"/>
              </w:rPr>
            </w:pPr>
            <w:r>
              <w:rPr>
                <w:sz w:val="20"/>
                <w:szCs w:val="20"/>
              </w:rPr>
              <w:t>The response submitted by the Supplier to the Invitation to Tender (known as the Invitation to Apply on the Digital Marketplace).</w:t>
            </w:r>
          </w:p>
        </w:tc>
      </w:tr>
      <w:tr w:rsidR="000645BB" w14:paraId="622A5C8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E" w14:textId="77777777" w:rsidR="000645BB" w:rsidRDefault="00A12EEC">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7F" w14:textId="77777777" w:rsidR="000645BB" w:rsidRDefault="00A12EEC">
            <w:pPr>
              <w:spacing w:before="240"/>
              <w:rPr>
                <w:sz w:val="20"/>
                <w:szCs w:val="20"/>
              </w:rPr>
            </w:pPr>
            <w:r>
              <w:rPr>
                <w:sz w:val="20"/>
                <w:szCs w:val="20"/>
              </w:rPr>
              <w:t>An audit carried out under the incorporated Framework Agreement clauses specified by the Buyer in the Order (if any).</w:t>
            </w:r>
          </w:p>
        </w:tc>
      </w:tr>
      <w:tr w:rsidR="000645BB" w14:paraId="622A5C86"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1" w14:textId="77777777" w:rsidR="000645BB" w:rsidRDefault="00A12EEC">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2" w14:textId="77777777" w:rsidR="000645BB" w:rsidRDefault="00A12EEC">
            <w:pPr>
              <w:spacing w:before="240"/>
              <w:rPr>
                <w:sz w:val="20"/>
                <w:szCs w:val="20"/>
              </w:rPr>
            </w:pPr>
            <w:r>
              <w:rPr>
                <w:sz w:val="20"/>
                <w:szCs w:val="20"/>
              </w:rPr>
              <w:t>For each Party, IPRs:</w:t>
            </w:r>
          </w:p>
          <w:p w14:paraId="622A5C83" w14:textId="77777777" w:rsidR="000645BB" w:rsidRDefault="00A12EEC">
            <w:pPr>
              <w:pStyle w:val="ListParagraph"/>
              <w:numPr>
                <w:ilvl w:val="0"/>
                <w:numId w:val="24"/>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622A5C84" w14:textId="77777777" w:rsidR="000645BB" w:rsidRDefault="00A12EEC">
            <w:pPr>
              <w:pStyle w:val="ListParagraph"/>
              <w:numPr>
                <w:ilvl w:val="0"/>
                <w:numId w:val="24"/>
              </w:numPr>
              <w:rPr>
                <w:sz w:val="20"/>
                <w:szCs w:val="20"/>
              </w:rPr>
            </w:pPr>
            <w:r>
              <w:rPr>
                <w:sz w:val="20"/>
                <w:szCs w:val="20"/>
              </w:rPr>
              <w:t>created by the Party independently of this Call-Off Contract, or</w:t>
            </w:r>
          </w:p>
          <w:p w14:paraId="622A5C85" w14:textId="77777777" w:rsidR="000645BB" w:rsidRDefault="00A12EEC">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645BB" w14:paraId="622A5C8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7" w14:textId="77777777" w:rsidR="000645BB" w:rsidRDefault="00A12EEC">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8" w14:textId="77777777" w:rsidR="000645BB" w:rsidRDefault="00A12EEC">
            <w:pPr>
              <w:spacing w:before="240"/>
              <w:rPr>
                <w:sz w:val="20"/>
                <w:szCs w:val="20"/>
              </w:rPr>
            </w:pPr>
            <w:r>
              <w:rPr>
                <w:sz w:val="20"/>
                <w:szCs w:val="20"/>
              </w:rPr>
              <w:t>The contracting authority ordering services as set out in the Order Form.</w:t>
            </w:r>
          </w:p>
        </w:tc>
      </w:tr>
      <w:tr w:rsidR="000645BB" w14:paraId="622A5C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A" w14:textId="77777777" w:rsidR="000645BB" w:rsidRDefault="00A12EEC">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B" w14:textId="77777777" w:rsidR="000645BB" w:rsidRDefault="00A12EEC">
            <w:pPr>
              <w:spacing w:before="240"/>
              <w:rPr>
                <w:sz w:val="20"/>
                <w:szCs w:val="20"/>
              </w:rPr>
            </w:pPr>
            <w:r>
              <w:rPr>
                <w:sz w:val="20"/>
                <w:szCs w:val="20"/>
              </w:rPr>
              <w:t>All data supplied by the Buyer to the Supplier including Personal Data and Service Data that is owned and managed by the Buyer.</w:t>
            </w:r>
          </w:p>
        </w:tc>
      </w:tr>
      <w:tr w:rsidR="000645BB" w14:paraId="622A5C8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D" w14:textId="77777777" w:rsidR="000645BB" w:rsidRDefault="00A12EEC">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8E" w14:textId="77777777" w:rsidR="000645BB" w:rsidRDefault="00A12EEC">
            <w:pPr>
              <w:spacing w:before="240"/>
              <w:rPr>
                <w:sz w:val="20"/>
                <w:szCs w:val="20"/>
              </w:rPr>
            </w:pPr>
            <w:r>
              <w:rPr>
                <w:sz w:val="20"/>
                <w:szCs w:val="20"/>
              </w:rPr>
              <w:t>The Personal Data supplied by the Buyer to the Supplier for purposes of, or in connection with, this Call-Off Contract.</w:t>
            </w:r>
          </w:p>
        </w:tc>
      </w:tr>
      <w:tr w:rsidR="000645BB" w14:paraId="622A5C9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0" w14:textId="77777777" w:rsidR="000645BB" w:rsidRDefault="00A12EEC">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1" w14:textId="77777777" w:rsidR="000645BB" w:rsidRDefault="00A12EEC">
            <w:pPr>
              <w:spacing w:before="240"/>
              <w:rPr>
                <w:sz w:val="20"/>
                <w:szCs w:val="20"/>
              </w:rPr>
            </w:pPr>
            <w:r>
              <w:rPr>
                <w:sz w:val="20"/>
                <w:szCs w:val="20"/>
              </w:rPr>
              <w:t>The representative appointed by the Buyer under this Call-Off Contract.</w:t>
            </w:r>
          </w:p>
        </w:tc>
      </w:tr>
      <w:tr w:rsidR="000645BB" w14:paraId="622A5C9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3" w14:textId="77777777" w:rsidR="000645BB" w:rsidRDefault="00A12EEC">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4" w14:textId="77777777" w:rsidR="000645BB" w:rsidRDefault="00A12EEC">
            <w:pPr>
              <w:spacing w:before="240"/>
              <w:rPr>
                <w:sz w:val="20"/>
                <w:szCs w:val="20"/>
              </w:rPr>
            </w:pPr>
            <w:r>
              <w:rPr>
                <w:sz w:val="20"/>
                <w:szCs w:val="20"/>
              </w:rPr>
              <w:t>Software owned by or licensed to the Buyer (other than under this Agreement), which is or will be used by the Supplier to provide the Services.</w:t>
            </w:r>
          </w:p>
        </w:tc>
      </w:tr>
      <w:tr w:rsidR="000645BB" w14:paraId="622A5C9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6" w14:textId="77777777" w:rsidR="000645BB" w:rsidRDefault="00A12EEC">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7" w14:textId="77777777" w:rsidR="000645BB" w:rsidRDefault="00A12EEC">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0645BB" w14:paraId="622A5C9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9" w14:textId="77777777" w:rsidR="000645BB" w:rsidRDefault="00A12EEC">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A" w14:textId="77777777" w:rsidR="000645BB" w:rsidRDefault="00A12EEC">
            <w:pPr>
              <w:spacing w:before="240"/>
              <w:rPr>
                <w:sz w:val="20"/>
                <w:szCs w:val="20"/>
              </w:rPr>
            </w:pPr>
            <w:r>
              <w:rPr>
                <w:sz w:val="20"/>
                <w:szCs w:val="20"/>
              </w:rPr>
              <w:t>The prices (excluding any applicable VAT), payable to the Supplier by the Buyer under this Call-Off Contract.</w:t>
            </w:r>
          </w:p>
        </w:tc>
      </w:tr>
      <w:tr w:rsidR="000645BB" w14:paraId="622A5C9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C" w14:textId="77777777" w:rsidR="000645BB" w:rsidRDefault="00A12EEC">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D" w14:textId="77777777" w:rsidR="000645BB" w:rsidRDefault="00A12EEC">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645BB" w14:paraId="622A5CA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9F" w14:textId="77777777" w:rsidR="000645BB" w:rsidRDefault="00A12EEC">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0" w14:textId="77777777" w:rsidR="000645BB" w:rsidRDefault="00A12EEC">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645BB" w14:paraId="622A5CA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2" w14:textId="77777777" w:rsidR="000645BB" w:rsidRDefault="00A12EEC">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3" w14:textId="77777777" w:rsidR="000645BB" w:rsidRDefault="00A12EEC">
            <w:pPr>
              <w:spacing w:before="240"/>
              <w:rPr>
                <w:sz w:val="20"/>
                <w:szCs w:val="20"/>
              </w:rPr>
            </w:pPr>
            <w:r>
              <w:rPr>
                <w:sz w:val="20"/>
                <w:szCs w:val="20"/>
              </w:rPr>
              <w:t>Data, Personal Data and any information, which may include (but isn’t limited to) any:</w:t>
            </w:r>
          </w:p>
          <w:p w14:paraId="622A5CA4" w14:textId="77777777" w:rsidR="000645BB" w:rsidRDefault="00A12EEC">
            <w:pPr>
              <w:pStyle w:val="ListParagraph"/>
              <w:numPr>
                <w:ilvl w:val="0"/>
                <w:numId w:val="25"/>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22A5CA5" w14:textId="77777777" w:rsidR="000645BB" w:rsidRDefault="00A12EEC">
            <w:pPr>
              <w:pStyle w:val="ListParagraph"/>
              <w:numPr>
                <w:ilvl w:val="0"/>
                <w:numId w:val="25"/>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645BB" w14:paraId="622A5CAA"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7" w14:textId="77777777" w:rsidR="000645BB" w:rsidRDefault="00A12EEC">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8" w14:textId="77777777" w:rsidR="000645BB" w:rsidRDefault="00A12EEC">
            <w:pPr>
              <w:spacing w:before="240"/>
              <w:rPr>
                <w:sz w:val="20"/>
                <w:szCs w:val="20"/>
              </w:rPr>
            </w:pPr>
            <w:r>
              <w:rPr>
                <w:sz w:val="20"/>
                <w:szCs w:val="20"/>
              </w:rPr>
              <w:t>‘Control’ as defined in section 1124 and 450 of the Corporation Tax</w:t>
            </w:r>
          </w:p>
          <w:p w14:paraId="622A5CA9" w14:textId="77777777" w:rsidR="000645BB" w:rsidRDefault="00A12EEC">
            <w:pPr>
              <w:spacing w:before="240"/>
              <w:rPr>
                <w:sz w:val="20"/>
                <w:szCs w:val="20"/>
              </w:rPr>
            </w:pPr>
            <w:r>
              <w:rPr>
                <w:sz w:val="20"/>
                <w:szCs w:val="20"/>
              </w:rPr>
              <w:t>Act 2010. 'Controls' and 'Controlled' will be interpreted accordingly.</w:t>
            </w:r>
          </w:p>
        </w:tc>
      </w:tr>
      <w:tr w:rsidR="000645BB" w14:paraId="622A5CA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B" w14:textId="77777777" w:rsidR="000645BB" w:rsidRDefault="00A12EEC">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C" w14:textId="77777777" w:rsidR="000645BB" w:rsidRDefault="00A12EEC">
            <w:pPr>
              <w:spacing w:before="240"/>
              <w:rPr>
                <w:sz w:val="20"/>
                <w:szCs w:val="20"/>
              </w:rPr>
            </w:pPr>
            <w:r>
              <w:rPr>
                <w:sz w:val="20"/>
                <w:szCs w:val="20"/>
              </w:rPr>
              <w:t>Takes the meaning given in the GDPR.</w:t>
            </w:r>
          </w:p>
        </w:tc>
      </w:tr>
      <w:tr w:rsidR="000645BB" w14:paraId="622A5CB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AE" w14:textId="77777777" w:rsidR="000645BB" w:rsidRDefault="00A12EEC">
            <w:pPr>
              <w:spacing w:before="240"/>
              <w:rPr>
                <w:b/>
                <w:sz w:val="20"/>
                <w:szCs w:val="20"/>
              </w:rPr>
            </w:pPr>
            <w:r>
              <w:rPr>
                <w:b/>
                <w:sz w:val="20"/>
                <w:szCs w:val="20"/>
              </w:rPr>
              <w:t>Crown</w:t>
            </w:r>
          </w:p>
          <w:p w14:paraId="622A5CAF" w14:textId="77777777" w:rsidR="000645BB" w:rsidRDefault="00A12EEC">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0" w14:textId="77777777" w:rsidR="000645BB" w:rsidRDefault="00A12EEC">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645BB" w14:paraId="622A5CB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2" w14:textId="77777777" w:rsidR="000645BB" w:rsidRDefault="00A12EEC">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3" w14:textId="77777777" w:rsidR="000645BB" w:rsidRDefault="00A12EEC">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645BB" w14:paraId="622A5CB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5" w14:textId="77777777" w:rsidR="000645BB" w:rsidRDefault="00A12EEC">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6" w14:textId="77777777" w:rsidR="000645BB" w:rsidRDefault="00A12EEC">
            <w:pPr>
              <w:spacing w:before="240"/>
              <w:rPr>
                <w:sz w:val="20"/>
                <w:szCs w:val="20"/>
              </w:rPr>
            </w:pPr>
            <w:r>
              <w:rPr>
                <w:sz w:val="20"/>
                <w:szCs w:val="20"/>
              </w:rPr>
              <w:t>An assessment by the Controller of the impact of the envisaged Processing on the protection of Personal Data.</w:t>
            </w:r>
          </w:p>
        </w:tc>
      </w:tr>
      <w:tr w:rsidR="000645BB" w14:paraId="622A5CBD"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8" w14:textId="77777777" w:rsidR="000645BB" w:rsidRDefault="00A12EEC">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9" w14:textId="77777777" w:rsidR="000645BB" w:rsidRDefault="00A12EEC">
            <w:pPr>
              <w:spacing w:before="240"/>
              <w:rPr>
                <w:sz w:val="20"/>
                <w:szCs w:val="20"/>
              </w:rPr>
            </w:pPr>
            <w:r>
              <w:rPr>
                <w:sz w:val="20"/>
                <w:szCs w:val="20"/>
              </w:rPr>
              <w:t>Data Protection Legislation means:</w:t>
            </w:r>
          </w:p>
          <w:p w14:paraId="622A5CBA" w14:textId="77777777" w:rsidR="000645BB" w:rsidRDefault="00A12EEC">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622A5CBB" w14:textId="77777777" w:rsidR="000645BB" w:rsidRDefault="00A12EEC">
            <w:pPr>
              <w:ind w:left="720" w:hanging="720"/>
              <w:rPr>
                <w:sz w:val="20"/>
                <w:szCs w:val="20"/>
              </w:rPr>
            </w:pPr>
            <w:r>
              <w:rPr>
                <w:sz w:val="20"/>
                <w:szCs w:val="20"/>
              </w:rPr>
              <w:t>(ii) the DPA 2018 to the extent that it relates to Processing of Personal Data and privacy</w:t>
            </w:r>
          </w:p>
          <w:p w14:paraId="622A5CBC" w14:textId="77777777" w:rsidR="000645BB" w:rsidRDefault="00A12EEC">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645BB" w14:paraId="622A5CC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E" w14:textId="77777777" w:rsidR="000645BB" w:rsidRDefault="00A12EEC">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BF" w14:textId="77777777" w:rsidR="000645BB" w:rsidRDefault="00A12EEC">
            <w:pPr>
              <w:spacing w:before="240"/>
              <w:rPr>
                <w:sz w:val="20"/>
                <w:szCs w:val="20"/>
              </w:rPr>
            </w:pPr>
            <w:r>
              <w:rPr>
                <w:sz w:val="20"/>
                <w:szCs w:val="20"/>
              </w:rPr>
              <w:t>Takes the meaning given in the GDPR</w:t>
            </w:r>
          </w:p>
        </w:tc>
      </w:tr>
      <w:tr w:rsidR="000645BB" w14:paraId="622A5CC6"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1" w14:textId="77777777" w:rsidR="000645BB" w:rsidRDefault="00A12EEC">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2" w14:textId="77777777" w:rsidR="000645BB" w:rsidRDefault="00A12EEC">
            <w:pPr>
              <w:spacing w:before="240"/>
              <w:rPr>
                <w:sz w:val="20"/>
                <w:szCs w:val="20"/>
              </w:rPr>
            </w:pPr>
            <w:r>
              <w:rPr>
                <w:sz w:val="20"/>
                <w:szCs w:val="20"/>
              </w:rPr>
              <w:t>Default is any:</w:t>
            </w:r>
          </w:p>
          <w:p w14:paraId="622A5CC3" w14:textId="77777777" w:rsidR="000645BB" w:rsidRDefault="00A12EEC">
            <w:pPr>
              <w:pStyle w:val="ListParagraph"/>
              <w:numPr>
                <w:ilvl w:val="0"/>
                <w:numId w:val="26"/>
              </w:numPr>
              <w:rPr>
                <w:sz w:val="20"/>
                <w:szCs w:val="20"/>
              </w:rPr>
            </w:pPr>
            <w:r>
              <w:rPr>
                <w:sz w:val="20"/>
                <w:szCs w:val="20"/>
              </w:rPr>
              <w:t>breach of the obligations of the Supplier (including any fundamental breach or breach of a fundamental term)</w:t>
            </w:r>
          </w:p>
          <w:p w14:paraId="622A5CC4" w14:textId="77777777" w:rsidR="000645BB" w:rsidRDefault="00A12EEC">
            <w:pPr>
              <w:pStyle w:val="ListParagraph"/>
              <w:numPr>
                <w:ilvl w:val="0"/>
                <w:numId w:val="26"/>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22A5CC5" w14:textId="77777777" w:rsidR="000645BB" w:rsidRDefault="00A12EEC">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645BB" w14:paraId="622A5CC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7" w14:textId="77777777" w:rsidR="000645BB" w:rsidRDefault="00A12EEC">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8" w14:textId="77777777" w:rsidR="000645BB" w:rsidRDefault="00A12EEC">
            <w:pPr>
              <w:spacing w:before="240"/>
              <w:rPr>
                <w:sz w:val="20"/>
                <w:szCs w:val="20"/>
              </w:rPr>
            </w:pPr>
            <w:r>
              <w:rPr>
                <w:sz w:val="20"/>
                <w:szCs w:val="20"/>
              </w:rPr>
              <w:t>The G-Cloud Services the Buyer contracts the Supplier to provide under this Call-Off Contract.</w:t>
            </w:r>
          </w:p>
        </w:tc>
      </w:tr>
      <w:tr w:rsidR="000645BB" w14:paraId="622A5CC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A" w14:textId="77777777" w:rsidR="000645BB" w:rsidRDefault="00A12EEC">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B" w14:textId="77777777" w:rsidR="000645BB" w:rsidRDefault="00A12EEC">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0645BB" w14:paraId="622A5CC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D" w14:textId="77777777" w:rsidR="000645BB" w:rsidRDefault="00A12EEC">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CE" w14:textId="77777777" w:rsidR="000645BB" w:rsidRDefault="00A12EEC">
            <w:pPr>
              <w:spacing w:before="240"/>
              <w:rPr>
                <w:sz w:val="20"/>
                <w:szCs w:val="20"/>
              </w:rPr>
            </w:pPr>
            <w:r>
              <w:rPr>
                <w:sz w:val="20"/>
                <w:szCs w:val="20"/>
              </w:rPr>
              <w:t>Data Protection Act 2018.</w:t>
            </w:r>
          </w:p>
        </w:tc>
      </w:tr>
      <w:tr w:rsidR="000645BB" w14:paraId="622A5C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0" w14:textId="77777777" w:rsidR="000645BB" w:rsidRDefault="00A12EEC">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1" w14:textId="77777777" w:rsidR="000645BB" w:rsidRDefault="00A12EEC">
            <w:pPr>
              <w:spacing w:before="240"/>
              <w:rPr>
                <w:sz w:val="20"/>
                <w:szCs w:val="20"/>
              </w:rPr>
            </w:pPr>
            <w:r>
              <w:rPr>
                <w:sz w:val="20"/>
                <w:szCs w:val="20"/>
              </w:rPr>
              <w:t>The Transfer of Undertakings (Protection of Employment) Regulations 2006 (SI 2006/246) (‘TUPE’) which implements the Acquired Rights Directive.</w:t>
            </w:r>
          </w:p>
        </w:tc>
      </w:tr>
      <w:tr w:rsidR="000645BB" w14:paraId="622A5CD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3" w14:textId="77777777" w:rsidR="000645BB" w:rsidRDefault="00A12EEC">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4" w14:textId="77777777" w:rsidR="000645BB" w:rsidRDefault="00A12EEC">
            <w:pPr>
              <w:spacing w:before="240"/>
              <w:rPr>
                <w:sz w:val="20"/>
                <w:szCs w:val="20"/>
              </w:rPr>
            </w:pPr>
            <w:r>
              <w:rPr>
                <w:sz w:val="20"/>
                <w:szCs w:val="20"/>
              </w:rPr>
              <w:t>Means to terminate; and Ended and Ending are construed accordingly.</w:t>
            </w:r>
          </w:p>
        </w:tc>
      </w:tr>
      <w:tr w:rsidR="000645BB" w14:paraId="622A5CD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6" w14:textId="77777777" w:rsidR="000645BB" w:rsidRDefault="00A12EEC">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7" w14:textId="77777777" w:rsidR="000645BB" w:rsidRDefault="00A12EEC">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645BB" w14:paraId="622A5CD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9" w14:textId="77777777" w:rsidR="000645BB" w:rsidRDefault="00A12EEC">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A" w14:textId="77777777" w:rsidR="000645BB" w:rsidRDefault="00A12EEC">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645BB" w14:paraId="622A5CD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C" w14:textId="77777777" w:rsidR="000645BB" w:rsidRDefault="00A12EEC">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D" w14:textId="77777777" w:rsidR="000645BB" w:rsidRDefault="00A12EEC">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645BB" w14:paraId="622A5CE2"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DF" w14:textId="77777777" w:rsidR="000645BB" w:rsidRDefault="00A12EEC">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E0" w14:textId="77777777" w:rsidR="000645BB" w:rsidRDefault="00A12EEC">
            <w:pPr>
              <w:spacing w:before="240"/>
              <w:rPr>
                <w:sz w:val="20"/>
                <w:szCs w:val="20"/>
              </w:rPr>
            </w:pPr>
            <w:r>
              <w:rPr>
                <w:sz w:val="20"/>
                <w:szCs w:val="20"/>
              </w:rPr>
              <w:t>The HMRC Employment Status Indicator test tool. The most up-to-date version must be used. At the time of drafting the tool may be found here:</w:t>
            </w:r>
          </w:p>
          <w:p w14:paraId="622A5CE1" w14:textId="77777777" w:rsidR="000645BB" w:rsidRDefault="008241CC">
            <w:hyperlink r:id="rId28" w:history="1">
              <w:r w:rsidR="00A12EEC">
                <w:rPr>
                  <w:rStyle w:val="Hyperlink"/>
                  <w:color w:val="auto"/>
                </w:rPr>
                <w:t>https://www.gov.uk/guidance/check-employment-status-for-tax</w:t>
              </w:r>
            </w:hyperlink>
          </w:p>
        </w:tc>
      </w:tr>
      <w:tr w:rsidR="000645BB" w14:paraId="622A5CE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E3" w14:textId="77777777" w:rsidR="000645BB" w:rsidRDefault="00A12EEC">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E4" w14:textId="77777777" w:rsidR="000645BB" w:rsidRDefault="00A12EEC">
            <w:pPr>
              <w:spacing w:before="240"/>
              <w:rPr>
                <w:sz w:val="20"/>
                <w:szCs w:val="20"/>
              </w:rPr>
            </w:pPr>
            <w:r>
              <w:rPr>
                <w:sz w:val="20"/>
                <w:szCs w:val="20"/>
              </w:rPr>
              <w:t>The expiry date of this Call-Off Contract in the Order Form.</w:t>
            </w:r>
          </w:p>
        </w:tc>
      </w:tr>
      <w:tr w:rsidR="000645BB" w14:paraId="622A5CF2"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E6" w14:textId="77777777" w:rsidR="000645BB" w:rsidRDefault="00A12EEC">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E7" w14:textId="77777777" w:rsidR="000645BB" w:rsidRDefault="00A12EEC">
            <w:pPr>
              <w:spacing w:before="240"/>
              <w:rPr>
                <w:sz w:val="20"/>
                <w:szCs w:val="20"/>
              </w:rPr>
            </w:pPr>
            <w:r>
              <w:rPr>
                <w:sz w:val="20"/>
                <w:szCs w:val="20"/>
              </w:rPr>
              <w:t>A force Majeure event means anything affecting either Party's performance of their obligations arising from any:</w:t>
            </w:r>
          </w:p>
          <w:p w14:paraId="622A5CE8" w14:textId="77777777" w:rsidR="000645BB" w:rsidRDefault="00A12EEC">
            <w:pPr>
              <w:pStyle w:val="ListParagraph"/>
              <w:numPr>
                <w:ilvl w:val="0"/>
                <w:numId w:val="27"/>
              </w:numPr>
              <w:rPr>
                <w:sz w:val="20"/>
                <w:szCs w:val="20"/>
              </w:rPr>
            </w:pPr>
            <w:r>
              <w:rPr>
                <w:sz w:val="20"/>
                <w:szCs w:val="20"/>
              </w:rPr>
              <w:t>acts, events or omissions beyond the reasonable control of the affected Party</w:t>
            </w:r>
          </w:p>
          <w:p w14:paraId="622A5CE9" w14:textId="77777777" w:rsidR="000645BB" w:rsidRDefault="00A12EEC">
            <w:pPr>
              <w:pStyle w:val="ListParagraph"/>
              <w:numPr>
                <w:ilvl w:val="0"/>
                <w:numId w:val="28"/>
              </w:numPr>
              <w:rPr>
                <w:sz w:val="20"/>
                <w:szCs w:val="20"/>
              </w:rPr>
            </w:pPr>
            <w:r>
              <w:rPr>
                <w:sz w:val="20"/>
                <w:szCs w:val="20"/>
              </w:rPr>
              <w:t>riots, war or armed conflict, acts of terrorism, nuclear, biological or chemical warfare</w:t>
            </w:r>
          </w:p>
          <w:p w14:paraId="622A5CEA" w14:textId="77777777" w:rsidR="000645BB" w:rsidRDefault="00A12EEC">
            <w:pPr>
              <w:pStyle w:val="ListParagraph"/>
              <w:numPr>
                <w:ilvl w:val="0"/>
                <w:numId w:val="29"/>
              </w:numPr>
            </w:pPr>
            <w:r>
              <w:t xml:space="preserve">acts of government, local government or Regulatory </w:t>
            </w:r>
            <w:r>
              <w:rPr>
                <w:sz w:val="20"/>
                <w:szCs w:val="20"/>
              </w:rPr>
              <w:t>Bodies</w:t>
            </w:r>
          </w:p>
          <w:p w14:paraId="622A5CEB" w14:textId="77777777" w:rsidR="000645BB" w:rsidRDefault="00A12EEC">
            <w:pPr>
              <w:pStyle w:val="ListParagraph"/>
              <w:numPr>
                <w:ilvl w:val="0"/>
                <w:numId w:val="30"/>
              </w:numPr>
            </w:pPr>
            <w:r>
              <w:rPr>
                <w:sz w:val="14"/>
                <w:szCs w:val="14"/>
              </w:rPr>
              <w:t xml:space="preserve"> </w:t>
            </w:r>
            <w:r>
              <w:rPr>
                <w:sz w:val="20"/>
                <w:szCs w:val="20"/>
              </w:rPr>
              <w:t>fire, flood or disaster and any failure or shortage of power or fuel</w:t>
            </w:r>
          </w:p>
          <w:p w14:paraId="622A5CEC" w14:textId="77777777" w:rsidR="000645BB" w:rsidRDefault="00A12EEC">
            <w:pPr>
              <w:pStyle w:val="ListParagraph"/>
              <w:numPr>
                <w:ilvl w:val="0"/>
                <w:numId w:val="31"/>
              </w:numPr>
              <w:rPr>
                <w:sz w:val="20"/>
                <w:szCs w:val="20"/>
              </w:rPr>
            </w:pPr>
            <w:r>
              <w:rPr>
                <w:sz w:val="20"/>
                <w:szCs w:val="20"/>
              </w:rPr>
              <w:t>industrial dispute affecting a third party for which a substitute third party isn’t reasonably available</w:t>
            </w:r>
          </w:p>
          <w:p w14:paraId="622A5CED" w14:textId="77777777" w:rsidR="000645BB" w:rsidRDefault="00A12EEC">
            <w:pPr>
              <w:spacing w:before="240"/>
              <w:rPr>
                <w:sz w:val="20"/>
                <w:szCs w:val="20"/>
              </w:rPr>
            </w:pPr>
            <w:r>
              <w:rPr>
                <w:sz w:val="20"/>
                <w:szCs w:val="20"/>
              </w:rPr>
              <w:t>The following do not constitute a Force Majeure event:</w:t>
            </w:r>
          </w:p>
          <w:p w14:paraId="622A5CEE" w14:textId="77777777" w:rsidR="000645BB" w:rsidRDefault="00A12EEC">
            <w:pPr>
              <w:pStyle w:val="ListParagraph"/>
              <w:numPr>
                <w:ilvl w:val="0"/>
                <w:numId w:val="32"/>
              </w:numPr>
              <w:rPr>
                <w:sz w:val="20"/>
                <w:szCs w:val="20"/>
              </w:rPr>
            </w:pPr>
            <w:r>
              <w:rPr>
                <w:sz w:val="20"/>
                <w:szCs w:val="20"/>
              </w:rPr>
              <w:t>any industrial dispute about the Supplier, its staff, or failure in the Supplier’s (or a Subcontractor's) supply chain</w:t>
            </w:r>
          </w:p>
          <w:p w14:paraId="622A5CEF" w14:textId="77777777" w:rsidR="000645BB" w:rsidRDefault="00A12EEC">
            <w:pPr>
              <w:pStyle w:val="ListParagraph"/>
              <w:numPr>
                <w:ilvl w:val="0"/>
                <w:numId w:val="32"/>
              </w:numPr>
              <w:rPr>
                <w:sz w:val="20"/>
                <w:szCs w:val="20"/>
              </w:rPr>
            </w:pPr>
            <w:r>
              <w:rPr>
                <w:sz w:val="20"/>
                <w:szCs w:val="20"/>
              </w:rPr>
              <w:t>any event which is attributable to the wilful act, neglect or failure to take reasonable precautions by the Party seeking to rely on Force Majeure</w:t>
            </w:r>
          </w:p>
          <w:p w14:paraId="622A5CF0" w14:textId="77777777" w:rsidR="000645BB" w:rsidRDefault="00A12EEC">
            <w:pPr>
              <w:pStyle w:val="ListParagraph"/>
              <w:numPr>
                <w:ilvl w:val="0"/>
                <w:numId w:val="32"/>
              </w:numPr>
              <w:rPr>
                <w:sz w:val="20"/>
                <w:szCs w:val="20"/>
              </w:rPr>
            </w:pPr>
            <w:r>
              <w:rPr>
                <w:sz w:val="20"/>
                <w:szCs w:val="20"/>
              </w:rPr>
              <w:t>the event was foreseeable by the Party seeking to rely on Force Majeure at the time this Call-Off Contract was entered into</w:t>
            </w:r>
          </w:p>
          <w:p w14:paraId="622A5CF1" w14:textId="77777777" w:rsidR="000645BB" w:rsidRDefault="00A12EEC">
            <w:pPr>
              <w:pStyle w:val="ListParagraph"/>
              <w:numPr>
                <w:ilvl w:val="0"/>
                <w:numId w:val="32"/>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645BB" w14:paraId="622A5CF5"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3" w14:textId="77777777" w:rsidR="000645BB" w:rsidRDefault="00A12EEC">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4" w14:textId="77777777" w:rsidR="000645BB" w:rsidRDefault="00A12EEC">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645BB" w14:paraId="622A5CF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6" w14:textId="77777777" w:rsidR="000645BB" w:rsidRDefault="00A12EEC">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7" w14:textId="77777777" w:rsidR="000645BB" w:rsidRDefault="00A12EEC">
            <w:pPr>
              <w:spacing w:before="240"/>
              <w:rPr>
                <w:sz w:val="20"/>
                <w:szCs w:val="20"/>
              </w:rPr>
            </w:pPr>
            <w:r>
              <w:rPr>
                <w:sz w:val="20"/>
                <w:szCs w:val="20"/>
              </w:rPr>
              <w:t>The clauses of framework agreement RM1557.12 together with the Framework Schedules.</w:t>
            </w:r>
          </w:p>
        </w:tc>
      </w:tr>
      <w:tr w:rsidR="000645BB" w14:paraId="622A5CF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9" w14:textId="77777777" w:rsidR="000645BB" w:rsidRDefault="00A12EEC">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A" w14:textId="77777777" w:rsidR="000645BB" w:rsidRDefault="00A12EEC">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645BB" w14:paraId="622A5C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C" w14:textId="77777777" w:rsidR="000645BB" w:rsidRDefault="00A12EEC">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D" w14:textId="77777777" w:rsidR="000645BB" w:rsidRDefault="00A12EEC">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645BB" w14:paraId="622A5D01"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CFF" w14:textId="77777777" w:rsidR="000645BB" w:rsidRDefault="00A12EEC">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0" w14:textId="77777777" w:rsidR="000645BB" w:rsidRDefault="00A12EEC">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645BB" w14:paraId="622A5D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2" w14:textId="77777777" w:rsidR="000645BB" w:rsidRDefault="00A12EEC">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3" w14:textId="77777777" w:rsidR="000645BB" w:rsidRDefault="00A12EEC">
            <w:pPr>
              <w:spacing w:before="240"/>
              <w:rPr>
                <w:sz w:val="20"/>
                <w:szCs w:val="20"/>
              </w:rPr>
            </w:pPr>
            <w:r>
              <w:rPr>
                <w:sz w:val="20"/>
                <w:szCs w:val="20"/>
              </w:rPr>
              <w:t>General Data Protection Regulation (Regulation (EU) 2016/679)</w:t>
            </w:r>
          </w:p>
        </w:tc>
      </w:tr>
      <w:tr w:rsidR="000645BB" w14:paraId="622A5D07"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5" w14:textId="77777777" w:rsidR="000645BB" w:rsidRDefault="00A12EEC">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6" w14:textId="77777777" w:rsidR="000645BB" w:rsidRDefault="00A12EEC">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645BB" w14:paraId="622A5D0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8" w14:textId="77777777" w:rsidR="000645BB" w:rsidRDefault="00A12EEC">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9" w14:textId="77777777" w:rsidR="000645BB" w:rsidRDefault="00A12EEC">
            <w:pPr>
              <w:spacing w:before="240"/>
              <w:rPr>
                <w:sz w:val="20"/>
                <w:szCs w:val="20"/>
              </w:rPr>
            </w:pPr>
            <w:r>
              <w:rPr>
                <w:sz w:val="20"/>
                <w:szCs w:val="20"/>
              </w:rPr>
              <w:t>The government’s preferred method of purchasing and payment for low value goods or services.</w:t>
            </w:r>
          </w:p>
        </w:tc>
      </w:tr>
      <w:tr w:rsidR="000645BB" w14:paraId="622A5D0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B" w14:textId="77777777" w:rsidR="000645BB" w:rsidRDefault="00A12EEC">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C" w14:textId="77777777" w:rsidR="000645BB" w:rsidRDefault="00A12EEC">
            <w:pPr>
              <w:spacing w:before="240"/>
              <w:rPr>
                <w:sz w:val="20"/>
                <w:szCs w:val="20"/>
              </w:rPr>
            </w:pPr>
            <w:r>
              <w:rPr>
                <w:sz w:val="20"/>
                <w:szCs w:val="20"/>
              </w:rPr>
              <w:t>The guarantee described in Schedule 5.</w:t>
            </w:r>
          </w:p>
        </w:tc>
      </w:tr>
      <w:tr w:rsidR="000645BB" w14:paraId="622A5D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E" w14:textId="77777777" w:rsidR="000645BB" w:rsidRDefault="00A12EEC">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0F" w14:textId="77777777" w:rsidR="000645BB" w:rsidRDefault="00A12EEC">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645BB" w14:paraId="622A5D13"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1" w14:textId="77777777" w:rsidR="000645BB" w:rsidRDefault="00A12EEC">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2" w14:textId="77777777" w:rsidR="000645BB" w:rsidRDefault="00A12EEC">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645BB" w14:paraId="622A5D1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4" w14:textId="77777777" w:rsidR="000645BB" w:rsidRDefault="00A12EEC">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5" w14:textId="77777777" w:rsidR="000645BB" w:rsidRDefault="00A12EEC">
            <w:pPr>
              <w:spacing w:before="240"/>
              <w:rPr>
                <w:sz w:val="20"/>
                <w:szCs w:val="20"/>
              </w:rPr>
            </w:pPr>
            <w:r>
              <w:rPr>
                <w:sz w:val="20"/>
                <w:szCs w:val="20"/>
              </w:rPr>
              <w:t>ESI tool completed by contractors on their own behalf at the request of CCS or the Buyer (as applicable) under clause 4.6.</w:t>
            </w:r>
          </w:p>
        </w:tc>
      </w:tr>
      <w:tr w:rsidR="000645BB" w14:paraId="622A5D1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7" w14:textId="77777777" w:rsidR="000645BB" w:rsidRDefault="00A12EEC">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8" w14:textId="77777777" w:rsidR="000645BB" w:rsidRDefault="00A12EEC">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645BB" w14:paraId="622A5D1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A" w14:textId="77777777" w:rsidR="000645BB" w:rsidRDefault="00A12EEC">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B" w14:textId="77777777" w:rsidR="000645BB" w:rsidRDefault="00A12EEC">
            <w:pPr>
              <w:spacing w:before="240"/>
              <w:rPr>
                <w:sz w:val="20"/>
                <w:szCs w:val="20"/>
              </w:rPr>
            </w:pPr>
            <w:r>
              <w:rPr>
                <w:sz w:val="20"/>
                <w:szCs w:val="20"/>
              </w:rPr>
              <w:t>The information security management system and process developed by the Supplier in accordance with clause 16.1.</w:t>
            </w:r>
          </w:p>
        </w:tc>
      </w:tr>
      <w:tr w:rsidR="000645BB" w14:paraId="622A5D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D" w14:textId="77777777" w:rsidR="000645BB" w:rsidRDefault="00A12EEC">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1E" w14:textId="77777777" w:rsidR="000645BB" w:rsidRDefault="00A12EEC">
            <w:pPr>
              <w:spacing w:before="240"/>
              <w:rPr>
                <w:sz w:val="20"/>
                <w:szCs w:val="20"/>
              </w:rPr>
            </w:pPr>
            <w:r>
              <w:rPr>
                <w:sz w:val="20"/>
                <w:szCs w:val="20"/>
              </w:rPr>
              <w:t>Contractual engagements which would be determined to be within the scope of the IR35 Intermediaries legislation if assessed using the ESI tool.</w:t>
            </w:r>
          </w:p>
        </w:tc>
      </w:tr>
      <w:tr w:rsidR="000645BB" w14:paraId="622A5D27"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20" w14:textId="77777777" w:rsidR="000645BB" w:rsidRDefault="00A12EEC">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21" w14:textId="77777777" w:rsidR="000645BB" w:rsidRDefault="00A12EEC">
            <w:pPr>
              <w:spacing w:before="240"/>
              <w:rPr>
                <w:sz w:val="20"/>
                <w:szCs w:val="20"/>
              </w:rPr>
            </w:pPr>
            <w:r>
              <w:rPr>
                <w:sz w:val="20"/>
                <w:szCs w:val="20"/>
              </w:rPr>
              <w:t>Can be:</w:t>
            </w:r>
          </w:p>
          <w:p w14:paraId="622A5D22" w14:textId="77777777" w:rsidR="000645BB" w:rsidRDefault="00A12EEC">
            <w:pPr>
              <w:pStyle w:val="ListParagraph"/>
              <w:numPr>
                <w:ilvl w:val="0"/>
                <w:numId w:val="33"/>
              </w:numPr>
            </w:pPr>
            <w:r>
              <w:rPr>
                <w:sz w:val="14"/>
                <w:szCs w:val="14"/>
              </w:rPr>
              <w:t xml:space="preserve"> </w:t>
            </w:r>
            <w:r>
              <w:rPr>
                <w:sz w:val="20"/>
                <w:szCs w:val="20"/>
              </w:rPr>
              <w:t>a voluntary arrangement</w:t>
            </w:r>
          </w:p>
          <w:p w14:paraId="622A5D23" w14:textId="77777777" w:rsidR="000645BB" w:rsidRDefault="00A12EEC">
            <w:pPr>
              <w:pStyle w:val="ListParagraph"/>
              <w:numPr>
                <w:ilvl w:val="0"/>
                <w:numId w:val="33"/>
              </w:numPr>
              <w:rPr>
                <w:sz w:val="20"/>
                <w:szCs w:val="20"/>
              </w:rPr>
            </w:pPr>
            <w:r>
              <w:rPr>
                <w:sz w:val="20"/>
                <w:szCs w:val="20"/>
              </w:rPr>
              <w:t>a winding-up petition</w:t>
            </w:r>
          </w:p>
          <w:p w14:paraId="622A5D24" w14:textId="77777777" w:rsidR="000645BB" w:rsidRDefault="00A12EEC">
            <w:pPr>
              <w:pStyle w:val="ListParagraph"/>
              <w:numPr>
                <w:ilvl w:val="0"/>
                <w:numId w:val="33"/>
              </w:numPr>
              <w:rPr>
                <w:sz w:val="20"/>
                <w:szCs w:val="20"/>
              </w:rPr>
            </w:pPr>
            <w:r>
              <w:rPr>
                <w:sz w:val="20"/>
                <w:szCs w:val="20"/>
              </w:rPr>
              <w:t>the appointment of a receiver or administrator</w:t>
            </w:r>
          </w:p>
          <w:p w14:paraId="622A5D25" w14:textId="77777777" w:rsidR="000645BB" w:rsidRDefault="00A12EEC">
            <w:pPr>
              <w:pStyle w:val="ListParagraph"/>
              <w:numPr>
                <w:ilvl w:val="0"/>
                <w:numId w:val="33"/>
              </w:numPr>
              <w:rPr>
                <w:sz w:val="20"/>
                <w:szCs w:val="20"/>
              </w:rPr>
            </w:pPr>
            <w:r>
              <w:rPr>
                <w:sz w:val="20"/>
                <w:szCs w:val="20"/>
              </w:rPr>
              <w:t>an unresolved statutory demand</w:t>
            </w:r>
          </w:p>
          <w:p w14:paraId="622A5D26" w14:textId="77777777" w:rsidR="000645BB" w:rsidRDefault="00A12EEC">
            <w:pPr>
              <w:pStyle w:val="ListParagraph"/>
              <w:numPr>
                <w:ilvl w:val="0"/>
                <w:numId w:val="33"/>
              </w:numPr>
            </w:pPr>
            <w:r>
              <w:t>a S</w:t>
            </w:r>
            <w:r>
              <w:rPr>
                <w:sz w:val="20"/>
                <w:szCs w:val="20"/>
              </w:rPr>
              <w:t>chedule A1 moratorium</w:t>
            </w:r>
          </w:p>
        </w:tc>
      </w:tr>
      <w:tr w:rsidR="000645BB" w14:paraId="622A5D2D"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28" w14:textId="77777777" w:rsidR="000645BB" w:rsidRDefault="00A12EEC">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29" w14:textId="77777777" w:rsidR="000645BB" w:rsidRDefault="00A12EEC">
            <w:pPr>
              <w:spacing w:before="240"/>
              <w:rPr>
                <w:sz w:val="20"/>
                <w:szCs w:val="20"/>
              </w:rPr>
            </w:pPr>
            <w:r>
              <w:rPr>
                <w:sz w:val="20"/>
                <w:szCs w:val="20"/>
              </w:rPr>
              <w:t>Intellectual Property Rights are:</w:t>
            </w:r>
          </w:p>
          <w:p w14:paraId="622A5D2A" w14:textId="77777777" w:rsidR="000645BB" w:rsidRDefault="00A12EEC">
            <w:pPr>
              <w:pStyle w:val="ListParagraph"/>
              <w:numPr>
                <w:ilvl w:val="0"/>
                <w:numId w:val="34"/>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622A5D2B" w14:textId="77777777" w:rsidR="000645BB" w:rsidRDefault="00A12EEC">
            <w:pPr>
              <w:pStyle w:val="ListParagraph"/>
              <w:numPr>
                <w:ilvl w:val="0"/>
                <w:numId w:val="34"/>
              </w:numPr>
              <w:rPr>
                <w:sz w:val="20"/>
                <w:szCs w:val="20"/>
              </w:rPr>
            </w:pPr>
            <w:r>
              <w:rPr>
                <w:sz w:val="20"/>
                <w:szCs w:val="20"/>
              </w:rPr>
              <w:t>applications for registration, and the right to apply for registration, for any of the rights listed at (a) that are capable of being registered in any country or jurisdiction</w:t>
            </w:r>
          </w:p>
          <w:p w14:paraId="622A5D2C" w14:textId="77777777" w:rsidR="000645BB" w:rsidRDefault="00A12EEC">
            <w:pPr>
              <w:pStyle w:val="ListParagraph"/>
              <w:numPr>
                <w:ilvl w:val="0"/>
                <w:numId w:val="34"/>
              </w:numPr>
              <w:rPr>
                <w:sz w:val="20"/>
                <w:szCs w:val="20"/>
              </w:rPr>
            </w:pPr>
            <w:r>
              <w:rPr>
                <w:sz w:val="20"/>
                <w:szCs w:val="20"/>
              </w:rPr>
              <w:t>all other rights having equivalent or similar effect in any country or jurisdiction</w:t>
            </w:r>
          </w:p>
        </w:tc>
      </w:tr>
      <w:tr w:rsidR="000645BB" w14:paraId="622A5D34"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2E" w14:textId="77777777" w:rsidR="000645BB" w:rsidRDefault="00A12EEC">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2F" w14:textId="77777777" w:rsidR="000645BB" w:rsidRDefault="00A12EEC">
            <w:pPr>
              <w:spacing w:before="240"/>
              <w:rPr>
                <w:sz w:val="20"/>
                <w:szCs w:val="20"/>
              </w:rPr>
            </w:pPr>
            <w:r>
              <w:rPr>
                <w:sz w:val="20"/>
                <w:szCs w:val="20"/>
              </w:rPr>
              <w:t>For the purposes of the IR35 rules an intermediary can be:</w:t>
            </w:r>
          </w:p>
          <w:p w14:paraId="622A5D30" w14:textId="77777777" w:rsidR="000645BB" w:rsidRDefault="00A12EEC">
            <w:pPr>
              <w:pStyle w:val="ListParagraph"/>
              <w:numPr>
                <w:ilvl w:val="0"/>
                <w:numId w:val="35"/>
              </w:numPr>
              <w:rPr>
                <w:sz w:val="20"/>
                <w:szCs w:val="20"/>
              </w:rPr>
            </w:pPr>
            <w:r>
              <w:rPr>
                <w:sz w:val="20"/>
                <w:szCs w:val="20"/>
              </w:rPr>
              <w:t>the supplier's own limited company</w:t>
            </w:r>
          </w:p>
          <w:p w14:paraId="622A5D31" w14:textId="77777777" w:rsidR="000645BB" w:rsidRDefault="00A12EEC">
            <w:pPr>
              <w:pStyle w:val="ListParagraph"/>
              <w:numPr>
                <w:ilvl w:val="0"/>
                <w:numId w:val="35"/>
              </w:numPr>
              <w:rPr>
                <w:sz w:val="20"/>
                <w:szCs w:val="20"/>
              </w:rPr>
            </w:pPr>
            <w:r>
              <w:rPr>
                <w:sz w:val="20"/>
                <w:szCs w:val="20"/>
              </w:rPr>
              <w:t>a service or a personal service company</w:t>
            </w:r>
          </w:p>
          <w:p w14:paraId="622A5D32" w14:textId="77777777" w:rsidR="000645BB" w:rsidRDefault="00A12EEC">
            <w:pPr>
              <w:pStyle w:val="ListParagraph"/>
              <w:numPr>
                <w:ilvl w:val="0"/>
                <w:numId w:val="35"/>
              </w:numPr>
              <w:rPr>
                <w:sz w:val="20"/>
                <w:szCs w:val="20"/>
              </w:rPr>
            </w:pPr>
            <w:r>
              <w:rPr>
                <w:sz w:val="20"/>
                <w:szCs w:val="20"/>
              </w:rPr>
              <w:t>a partnership</w:t>
            </w:r>
          </w:p>
          <w:p w14:paraId="622A5D33" w14:textId="77777777" w:rsidR="000645BB" w:rsidRDefault="00A12EEC">
            <w:pPr>
              <w:spacing w:before="240"/>
              <w:rPr>
                <w:sz w:val="20"/>
                <w:szCs w:val="20"/>
              </w:rPr>
            </w:pPr>
            <w:r>
              <w:rPr>
                <w:sz w:val="20"/>
                <w:szCs w:val="20"/>
              </w:rPr>
              <w:t>It does not apply if you work for a client through a Managed Service Company (MSC) or agency (for example, an employment agency).</w:t>
            </w:r>
          </w:p>
        </w:tc>
      </w:tr>
      <w:tr w:rsidR="000645BB" w14:paraId="622A5D3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5" w14:textId="77777777" w:rsidR="000645BB" w:rsidRDefault="00A12EEC">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6" w14:textId="77777777" w:rsidR="000645BB" w:rsidRDefault="00A12EEC">
            <w:pPr>
              <w:spacing w:before="240"/>
              <w:rPr>
                <w:sz w:val="20"/>
                <w:szCs w:val="20"/>
              </w:rPr>
            </w:pPr>
            <w:r>
              <w:rPr>
                <w:sz w:val="20"/>
                <w:szCs w:val="20"/>
              </w:rPr>
              <w:t>As set out in clause 11.5.</w:t>
            </w:r>
          </w:p>
        </w:tc>
      </w:tr>
      <w:tr w:rsidR="000645BB" w14:paraId="622A5D3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8" w14:textId="77777777" w:rsidR="000645BB" w:rsidRDefault="00A12EEC">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9" w14:textId="77777777" w:rsidR="000645BB" w:rsidRDefault="00A12EEC">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645BB" w14:paraId="622A5D3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B" w14:textId="77777777" w:rsidR="000645BB" w:rsidRDefault="00A12EEC">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C" w14:textId="77777777" w:rsidR="000645BB" w:rsidRDefault="00A12EEC">
            <w:pPr>
              <w:spacing w:before="240"/>
              <w:rPr>
                <w:sz w:val="20"/>
                <w:szCs w:val="20"/>
              </w:rPr>
            </w:pPr>
            <w:r>
              <w:rPr>
                <w:sz w:val="20"/>
                <w:szCs w:val="20"/>
              </w:rPr>
              <w:t>Assessment of employment status using the ESI tool to determine if engagement is Inside or Outside IR35.</w:t>
            </w:r>
          </w:p>
        </w:tc>
      </w:tr>
      <w:tr w:rsidR="000645BB" w14:paraId="622A5D4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E" w14:textId="77777777" w:rsidR="000645BB" w:rsidRDefault="00A12EEC">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3F" w14:textId="77777777" w:rsidR="000645BB" w:rsidRDefault="00A12EEC">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645BB" w14:paraId="622A5D4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1" w14:textId="77777777" w:rsidR="000645BB" w:rsidRDefault="00A12EEC">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2" w14:textId="77777777" w:rsidR="000645BB" w:rsidRDefault="00A12EEC">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645BB" w14:paraId="622A5D4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4" w14:textId="77777777" w:rsidR="000645BB" w:rsidRDefault="00A12EEC">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5" w14:textId="77777777" w:rsidR="000645BB" w:rsidRDefault="00A12EEC">
            <w:pPr>
              <w:spacing w:before="240"/>
              <w:rPr>
                <w:sz w:val="20"/>
                <w:szCs w:val="20"/>
              </w:rPr>
            </w:pPr>
            <w:r>
              <w:rPr>
                <w:sz w:val="20"/>
                <w:szCs w:val="20"/>
              </w:rPr>
              <w:t>Law Enforcement Directive (EU) 2016/680.</w:t>
            </w:r>
          </w:p>
        </w:tc>
      </w:tr>
      <w:tr w:rsidR="000645BB" w14:paraId="622A5D49"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7" w14:textId="77777777" w:rsidR="000645BB" w:rsidRDefault="00A12EEC">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8" w14:textId="77777777" w:rsidR="000645BB" w:rsidRDefault="00A12EEC">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645BB" w14:paraId="622A5D4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A" w14:textId="77777777" w:rsidR="000645BB" w:rsidRDefault="00A12EEC">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B" w14:textId="77777777" w:rsidR="000645BB" w:rsidRDefault="00A12EEC">
            <w:pPr>
              <w:spacing w:before="240"/>
              <w:rPr>
                <w:sz w:val="20"/>
                <w:szCs w:val="20"/>
              </w:rPr>
            </w:pPr>
            <w:r>
              <w:rPr>
                <w:sz w:val="20"/>
                <w:szCs w:val="20"/>
              </w:rPr>
              <w:t>Any of the 3 Lots specified in the ITT and Lots will be construed accordingly.</w:t>
            </w:r>
          </w:p>
        </w:tc>
      </w:tr>
      <w:tr w:rsidR="000645BB" w14:paraId="622A5D4F"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D" w14:textId="77777777" w:rsidR="000645BB" w:rsidRDefault="00A12EEC">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4E" w14:textId="77777777" w:rsidR="000645BB" w:rsidRDefault="00A12EEC">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p>
        </w:tc>
      </w:tr>
      <w:tr w:rsidR="000645BB" w14:paraId="622A5D52"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0" w14:textId="77777777" w:rsidR="000645BB" w:rsidRDefault="00A12EEC">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1" w14:textId="77777777" w:rsidR="000645BB" w:rsidRDefault="00A12EEC">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645BB" w14:paraId="622A5D5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3" w14:textId="77777777" w:rsidR="000645BB" w:rsidRDefault="00A12EEC">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4" w14:textId="77777777" w:rsidR="000645BB" w:rsidRDefault="00A12EEC">
            <w:pPr>
              <w:spacing w:before="240"/>
              <w:rPr>
                <w:sz w:val="20"/>
                <w:szCs w:val="20"/>
              </w:rPr>
            </w:pPr>
            <w:r>
              <w:rPr>
                <w:sz w:val="20"/>
                <w:szCs w:val="20"/>
              </w:rPr>
              <w:t>The management information specified in Framework Agreement section 6 (What you report to CCS).</w:t>
            </w:r>
          </w:p>
        </w:tc>
      </w:tr>
      <w:tr w:rsidR="000645BB" w14:paraId="622A5D5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6" w14:textId="77777777" w:rsidR="000645BB" w:rsidRDefault="00A12EEC">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7" w14:textId="77777777" w:rsidR="000645BB" w:rsidRDefault="00A12EEC">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645BB" w14:paraId="622A5D5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9" w14:textId="77777777" w:rsidR="000645BB" w:rsidRDefault="00A12EEC">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A" w14:textId="77777777" w:rsidR="000645BB" w:rsidRDefault="00A12EEC">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645BB" w14:paraId="622A5D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C" w14:textId="77777777" w:rsidR="000645BB" w:rsidRDefault="00A12EEC">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D" w14:textId="77777777" w:rsidR="000645BB" w:rsidRDefault="00A12EEC">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645BB" w14:paraId="622A5D6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5F" w14:textId="77777777" w:rsidR="000645BB" w:rsidRDefault="00A12EEC">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0" w14:textId="77777777" w:rsidR="000645BB" w:rsidRDefault="00A12EEC">
            <w:pPr>
              <w:spacing w:before="240"/>
              <w:rPr>
                <w:sz w:val="20"/>
                <w:szCs w:val="20"/>
              </w:rPr>
            </w:pPr>
            <w:r>
              <w:rPr>
                <w:sz w:val="20"/>
                <w:szCs w:val="20"/>
              </w:rPr>
              <w:t>An order for G-Cloud Services placed by a contracting body with the Supplier in accordance with the ordering processes.</w:t>
            </w:r>
          </w:p>
        </w:tc>
      </w:tr>
      <w:tr w:rsidR="000645BB" w14:paraId="622A5D6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2" w14:textId="77777777" w:rsidR="000645BB" w:rsidRDefault="00A12EEC">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3" w14:textId="77777777" w:rsidR="000645BB" w:rsidRDefault="00A12EEC">
            <w:pPr>
              <w:spacing w:before="240"/>
              <w:rPr>
                <w:sz w:val="20"/>
                <w:szCs w:val="20"/>
              </w:rPr>
            </w:pPr>
            <w:r>
              <w:rPr>
                <w:sz w:val="20"/>
                <w:szCs w:val="20"/>
              </w:rPr>
              <w:t>The order form set out in Part A of the Call-Off Contract to be used by a Buyer to order G-Cloud Services.</w:t>
            </w:r>
          </w:p>
        </w:tc>
      </w:tr>
      <w:tr w:rsidR="000645BB" w14:paraId="622A5D6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5" w14:textId="77777777" w:rsidR="000645BB" w:rsidRDefault="00A12EEC">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6" w14:textId="77777777" w:rsidR="000645BB" w:rsidRDefault="00A12EEC">
            <w:pPr>
              <w:spacing w:before="240"/>
              <w:rPr>
                <w:sz w:val="20"/>
                <w:szCs w:val="20"/>
              </w:rPr>
            </w:pPr>
            <w:r>
              <w:rPr>
                <w:sz w:val="20"/>
                <w:szCs w:val="20"/>
              </w:rPr>
              <w:t>G-Cloud Services which are the subject of an order by the Buyer.</w:t>
            </w:r>
          </w:p>
        </w:tc>
      </w:tr>
      <w:tr w:rsidR="000645BB" w14:paraId="622A5D6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8" w14:textId="77777777" w:rsidR="000645BB" w:rsidRDefault="00A12EEC">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9" w14:textId="77777777" w:rsidR="000645BB" w:rsidRDefault="00A12EEC">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645BB" w14:paraId="622A5D6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B" w14:textId="77777777" w:rsidR="000645BB" w:rsidRDefault="00A12EEC">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C" w14:textId="77777777" w:rsidR="000645BB" w:rsidRDefault="00A12EEC">
            <w:pPr>
              <w:spacing w:before="240"/>
              <w:rPr>
                <w:sz w:val="20"/>
                <w:szCs w:val="20"/>
              </w:rPr>
            </w:pPr>
            <w:r>
              <w:rPr>
                <w:sz w:val="20"/>
                <w:szCs w:val="20"/>
              </w:rPr>
              <w:t>The Buyer or the Supplier and ‘Parties’ will be interpreted accordingly.</w:t>
            </w:r>
          </w:p>
        </w:tc>
      </w:tr>
      <w:tr w:rsidR="000645BB" w14:paraId="622A5D7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E" w14:textId="77777777" w:rsidR="000645BB" w:rsidRDefault="00A12EEC">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6F" w14:textId="77777777" w:rsidR="000645BB" w:rsidRDefault="00A12EEC">
            <w:pPr>
              <w:spacing w:before="240"/>
              <w:rPr>
                <w:sz w:val="20"/>
                <w:szCs w:val="20"/>
              </w:rPr>
            </w:pPr>
            <w:r>
              <w:rPr>
                <w:sz w:val="20"/>
                <w:szCs w:val="20"/>
              </w:rPr>
              <w:t>Takes the meaning given in the GDPR.</w:t>
            </w:r>
          </w:p>
        </w:tc>
      </w:tr>
      <w:tr w:rsidR="000645BB" w14:paraId="622A5D7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1" w14:textId="77777777" w:rsidR="000645BB" w:rsidRDefault="00A12EEC">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2" w14:textId="77777777" w:rsidR="000645BB" w:rsidRDefault="00A12EEC">
            <w:pPr>
              <w:spacing w:before="240"/>
              <w:rPr>
                <w:sz w:val="20"/>
                <w:szCs w:val="20"/>
              </w:rPr>
            </w:pPr>
            <w:r>
              <w:rPr>
                <w:sz w:val="20"/>
                <w:szCs w:val="20"/>
              </w:rPr>
              <w:t>Takes the meaning given in the GDPR.</w:t>
            </w:r>
          </w:p>
        </w:tc>
      </w:tr>
      <w:tr w:rsidR="000645BB" w14:paraId="622A5D7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4" w14:textId="77777777" w:rsidR="000645BB" w:rsidRDefault="00A12EEC">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5" w14:textId="77777777" w:rsidR="000645BB" w:rsidRDefault="00A12EEC">
            <w:pPr>
              <w:spacing w:before="240"/>
              <w:rPr>
                <w:sz w:val="20"/>
                <w:szCs w:val="20"/>
              </w:rPr>
            </w:pPr>
            <w:r>
              <w:rPr>
                <w:sz w:val="20"/>
                <w:szCs w:val="20"/>
              </w:rPr>
              <w:t>Takes the meaning given in the GDPR.</w:t>
            </w:r>
          </w:p>
        </w:tc>
      </w:tr>
      <w:tr w:rsidR="000645BB" w14:paraId="622A5D7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7" w14:textId="77777777" w:rsidR="000645BB" w:rsidRDefault="00A12EEC">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8" w14:textId="77777777" w:rsidR="000645BB" w:rsidRDefault="00A12EEC">
            <w:pPr>
              <w:spacing w:before="240"/>
              <w:rPr>
                <w:sz w:val="20"/>
                <w:szCs w:val="20"/>
              </w:rPr>
            </w:pPr>
            <w:r>
              <w:rPr>
                <w:sz w:val="20"/>
                <w:szCs w:val="20"/>
              </w:rPr>
              <w:t>Takes the meaning given in the GDPR.</w:t>
            </w:r>
          </w:p>
        </w:tc>
      </w:tr>
      <w:tr w:rsidR="000645BB" w14:paraId="622A5D83"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A" w14:textId="77777777" w:rsidR="000645BB" w:rsidRDefault="00A12EEC">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7B" w14:textId="77777777" w:rsidR="000645BB" w:rsidRDefault="00A12EEC">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22A5D7C" w14:textId="77777777" w:rsidR="000645BB" w:rsidRDefault="00A12EEC">
            <w:pPr>
              <w:pStyle w:val="ListParagraph"/>
              <w:numPr>
                <w:ilvl w:val="0"/>
                <w:numId w:val="36"/>
              </w:numPr>
              <w:rPr>
                <w:sz w:val="20"/>
                <w:szCs w:val="20"/>
              </w:rPr>
            </w:pPr>
            <w:r>
              <w:rPr>
                <w:sz w:val="20"/>
                <w:szCs w:val="20"/>
              </w:rPr>
              <w:t>induce that person to perform improperly a relevant function or activity</w:t>
            </w:r>
          </w:p>
          <w:p w14:paraId="622A5D7D" w14:textId="77777777" w:rsidR="000645BB" w:rsidRDefault="00A12EEC">
            <w:pPr>
              <w:pStyle w:val="ListParagraph"/>
              <w:numPr>
                <w:ilvl w:val="0"/>
                <w:numId w:val="36"/>
              </w:numPr>
              <w:rPr>
                <w:sz w:val="20"/>
                <w:szCs w:val="20"/>
              </w:rPr>
            </w:pPr>
            <w:r>
              <w:rPr>
                <w:sz w:val="20"/>
                <w:szCs w:val="20"/>
              </w:rPr>
              <w:t>reward that person for improper performance of a relevant function or activity</w:t>
            </w:r>
          </w:p>
          <w:p w14:paraId="622A5D7E" w14:textId="77777777" w:rsidR="000645BB" w:rsidRDefault="00A12EEC">
            <w:pPr>
              <w:pStyle w:val="ListParagraph"/>
              <w:numPr>
                <w:ilvl w:val="0"/>
                <w:numId w:val="36"/>
              </w:numPr>
              <w:rPr>
                <w:sz w:val="20"/>
                <w:szCs w:val="20"/>
              </w:rPr>
            </w:pPr>
            <w:r>
              <w:rPr>
                <w:sz w:val="20"/>
                <w:szCs w:val="20"/>
              </w:rPr>
              <w:t>commit any offence:</w:t>
            </w:r>
          </w:p>
          <w:p w14:paraId="622A5D7F" w14:textId="77777777" w:rsidR="000645BB" w:rsidRDefault="00A12EEC">
            <w:pPr>
              <w:pStyle w:val="ListParagraph"/>
              <w:numPr>
                <w:ilvl w:val="1"/>
                <w:numId w:val="36"/>
              </w:numPr>
              <w:rPr>
                <w:sz w:val="20"/>
                <w:szCs w:val="20"/>
              </w:rPr>
            </w:pPr>
            <w:r>
              <w:rPr>
                <w:sz w:val="20"/>
                <w:szCs w:val="20"/>
              </w:rPr>
              <w:t>under the Bribery Act 2010</w:t>
            </w:r>
          </w:p>
          <w:p w14:paraId="622A5D80" w14:textId="77777777" w:rsidR="000645BB" w:rsidRDefault="00A12EEC">
            <w:pPr>
              <w:pStyle w:val="ListParagraph"/>
              <w:numPr>
                <w:ilvl w:val="1"/>
                <w:numId w:val="36"/>
              </w:numPr>
              <w:rPr>
                <w:sz w:val="20"/>
                <w:szCs w:val="20"/>
              </w:rPr>
            </w:pPr>
            <w:r>
              <w:rPr>
                <w:sz w:val="20"/>
                <w:szCs w:val="20"/>
              </w:rPr>
              <w:t>under legislation creating offences concerning Fraud</w:t>
            </w:r>
          </w:p>
          <w:p w14:paraId="622A5D81" w14:textId="77777777" w:rsidR="000645BB" w:rsidRDefault="00A12EEC">
            <w:pPr>
              <w:pStyle w:val="ListParagraph"/>
              <w:numPr>
                <w:ilvl w:val="1"/>
                <w:numId w:val="36"/>
              </w:numPr>
            </w:pPr>
            <w:r>
              <w:t>at common Law concerning Fraud</w:t>
            </w:r>
          </w:p>
          <w:p w14:paraId="622A5D82" w14:textId="77777777" w:rsidR="000645BB" w:rsidRDefault="00A12EEC">
            <w:pPr>
              <w:pStyle w:val="ListParagraph"/>
              <w:numPr>
                <w:ilvl w:val="1"/>
                <w:numId w:val="36"/>
              </w:numPr>
              <w:rPr>
                <w:sz w:val="20"/>
                <w:szCs w:val="20"/>
              </w:rPr>
            </w:pPr>
            <w:r>
              <w:rPr>
                <w:sz w:val="20"/>
                <w:szCs w:val="20"/>
              </w:rPr>
              <w:t>committing or attempting or conspiring to commit Fraud</w:t>
            </w:r>
          </w:p>
        </w:tc>
      </w:tr>
      <w:tr w:rsidR="000645BB" w14:paraId="622A5D86"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4" w14:textId="77777777" w:rsidR="000645BB" w:rsidRDefault="00A12EEC">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5" w14:textId="77777777" w:rsidR="000645BB" w:rsidRDefault="00A12EEC">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645BB" w14:paraId="622A5D8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7" w14:textId="77777777" w:rsidR="000645BB" w:rsidRDefault="00A12EEC">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8" w14:textId="77777777" w:rsidR="000645BB" w:rsidRDefault="00A12EEC">
            <w:pPr>
              <w:spacing w:before="240"/>
              <w:rPr>
                <w:sz w:val="20"/>
                <w:szCs w:val="20"/>
              </w:rPr>
            </w:pPr>
            <w:r>
              <w:rPr>
                <w:sz w:val="20"/>
                <w:szCs w:val="20"/>
              </w:rPr>
              <w:t>Assets and property including technical infrastructure, IPRs and equipment.</w:t>
            </w:r>
          </w:p>
        </w:tc>
      </w:tr>
      <w:tr w:rsidR="000645BB" w14:paraId="622A5D8C"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A" w14:textId="77777777" w:rsidR="000645BB" w:rsidRDefault="00A12EEC">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B" w14:textId="77777777" w:rsidR="000645BB" w:rsidRDefault="00A12EEC">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645BB" w14:paraId="622A5D8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D" w14:textId="77777777" w:rsidR="000645BB" w:rsidRDefault="00A12EEC">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8E" w14:textId="77777777" w:rsidR="000645BB" w:rsidRDefault="00A12EEC">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645BB" w14:paraId="622A5D9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0" w14:textId="77777777" w:rsidR="000645BB" w:rsidRDefault="00A12EEC">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1" w14:textId="77777777" w:rsidR="000645BB" w:rsidRDefault="00A12EEC">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645BB" w14:paraId="622A5D9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3" w14:textId="77777777" w:rsidR="000645BB" w:rsidRDefault="00A12EEC">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4" w14:textId="77777777" w:rsidR="000645BB" w:rsidRDefault="00A12EEC">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645BB" w14:paraId="622A5D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6" w14:textId="77777777" w:rsidR="000645BB" w:rsidRDefault="00A12EEC">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7" w14:textId="77777777" w:rsidR="000645BB" w:rsidRDefault="00A12EEC">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0645BB" w14:paraId="622A5D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9" w14:textId="77777777" w:rsidR="000645BB" w:rsidRDefault="00A12EEC">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A" w14:textId="77777777" w:rsidR="000645BB" w:rsidRDefault="00A12EEC">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0645BB" w14:paraId="622A5D9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C" w14:textId="77777777" w:rsidR="000645BB" w:rsidRDefault="00A12EEC">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D" w14:textId="77777777" w:rsidR="000645BB" w:rsidRDefault="00A12EEC">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645BB" w14:paraId="622A5DA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9F" w14:textId="77777777" w:rsidR="000645BB" w:rsidRDefault="00A12EEC">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0" w14:textId="77777777" w:rsidR="000645BB" w:rsidRDefault="00A12EEC">
            <w:pPr>
              <w:spacing w:before="240"/>
              <w:rPr>
                <w:sz w:val="20"/>
                <w:szCs w:val="20"/>
              </w:rPr>
            </w:pPr>
            <w:r>
              <w:rPr>
                <w:sz w:val="20"/>
                <w:szCs w:val="20"/>
              </w:rPr>
              <w:t>The Supplier's security management plan developed by the Supplier in accordance with clause 16.1.</w:t>
            </w:r>
          </w:p>
        </w:tc>
      </w:tr>
      <w:tr w:rsidR="000645BB" w14:paraId="622A5DA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2" w14:textId="77777777" w:rsidR="000645BB" w:rsidRDefault="00A12EEC">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3" w14:textId="77777777" w:rsidR="000645BB" w:rsidRDefault="00A12EEC">
            <w:pPr>
              <w:spacing w:before="240"/>
              <w:rPr>
                <w:sz w:val="20"/>
                <w:szCs w:val="20"/>
              </w:rPr>
            </w:pPr>
            <w:r>
              <w:rPr>
                <w:sz w:val="20"/>
                <w:szCs w:val="20"/>
              </w:rPr>
              <w:t>The services ordered by the Buyer as set out in the Order Form.</w:t>
            </w:r>
          </w:p>
        </w:tc>
      </w:tr>
      <w:tr w:rsidR="000645BB" w14:paraId="622A5DA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5" w14:textId="77777777" w:rsidR="000645BB" w:rsidRDefault="00A12EEC">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6" w14:textId="77777777" w:rsidR="000645BB" w:rsidRDefault="00A12EEC">
            <w:pPr>
              <w:spacing w:before="240"/>
              <w:rPr>
                <w:sz w:val="20"/>
                <w:szCs w:val="20"/>
              </w:rPr>
            </w:pPr>
            <w:r>
              <w:rPr>
                <w:sz w:val="20"/>
                <w:szCs w:val="20"/>
              </w:rPr>
              <w:t>Data that is owned or managed by the Buyer and used for the G-Cloud Services, including backup data.</w:t>
            </w:r>
          </w:p>
        </w:tc>
      </w:tr>
      <w:tr w:rsidR="000645BB" w14:paraId="622A5DA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8" w14:textId="77777777" w:rsidR="000645BB" w:rsidRDefault="00A12EEC">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9" w14:textId="77777777" w:rsidR="000645BB" w:rsidRDefault="00A12EEC">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645BB" w14:paraId="622A5DA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B" w14:textId="77777777" w:rsidR="000645BB" w:rsidRDefault="00A12EEC">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C" w14:textId="77777777" w:rsidR="000645BB" w:rsidRDefault="00A12EEC">
            <w:pPr>
              <w:spacing w:before="240"/>
              <w:rPr>
                <w:sz w:val="20"/>
                <w:szCs w:val="20"/>
              </w:rPr>
            </w:pPr>
            <w:r>
              <w:rPr>
                <w:sz w:val="20"/>
                <w:szCs w:val="20"/>
              </w:rPr>
              <w:t>The description of the Supplier service offering as published on the Digital Marketplace.</w:t>
            </w:r>
          </w:p>
        </w:tc>
      </w:tr>
      <w:tr w:rsidR="000645BB" w14:paraId="622A5DB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E" w14:textId="77777777" w:rsidR="000645BB" w:rsidRDefault="00A12EEC">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AF" w14:textId="77777777" w:rsidR="000645BB" w:rsidRDefault="00A12EEC">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645BB" w14:paraId="622A5D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1" w14:textId="77777777" w:rsidR="000645BB" w:rsidRDefault="00A12EEC">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2" w14:textId="77777777" w:rsidR="000645BB" w:rsidRDefault="00A12EEC">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0645BB" w14:paraId="622A5DB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4" w14:textId="77777777" w:rsidR="000645BB" w:rsidRDefault="00A12EEC">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5" w14:textId="77777777" w:rsidR="000645BB" w:rsidRDefault="00A12EEC">
            <w:pPr>
              <w:spacing w:before="240"/>
              <w:rPr>
                <w:sz w:val="20"/>
                <w:szCs w:val="20"/>
              </w:rPr>
            </w:pPr>
            <w:r>
              <w:rPr>
                <w:sz w:val="20"/>
                <w:szCs w:val="20"/>
              </w:rPr>
              <w:t>The Start date of this Call-Off Contract as set out in the Order Form.</w:t>
            </w:r>
          </w:p>
        </w:tc>
      </w:tr>
      <w:tr w:rsidR="000645BB" w14:paraId="622A5DB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7" w14:textId="77777777" w:rsidR="000645BB" w:rsidRDefault="00A12EEC">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8" w14:textId="77777777" w:rsidR="000645BB" w:rsidRDefault="00A12EEC">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645BB" w14:paraId="622A5DB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A" w14:textId="77777777" w:rsidR="000645BB" w:rsidRDefault="00A12EEC">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B" w14:textId="77777777" w:rsidR="000645BB" w:rsidRDefault="00A12EEC">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645BB" w14:paraId="622A5DB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D" w14:textId="77777777" w:rsidR="000645BB" w:rsidRDefault="00A12EEC">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BE" w14:textId="77777777" w:rsidR="000645BB" w:rsidRDefault="00A12EEC">
            <w:pPr>
              <w:spacing w:before="240"/>
              <w:rPr>
                <w:sz w:val="20"/>
                <w:szCs w:val="20"/>
              </w:rPr>
            </w:pPr>
            <w:r>
              <w:rPr>
                <w:sz w:val="20"/>
                <w:szCs w:val="20"/>
              </w:rPr>
              <w:t>Any third party appointed to process Personal Data on behalf of the Supplier under this Call-Off Contract.</w:t>
            </w:r>
          </w:p>
        </w:tc>
      </w:tr>
      <w:tr w:rsidR="000645BB" w14:paraId="622A5DC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0" w14:textId="77777777" w:rsidR="000645BB" w:rsidRDefault="00A12EEC">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1" w14:textId="77777777" w:rsidR="000645BB" w:rsidRDefault="00A12EEC">
            <w:pPr>
              <w:spacing w:before="240"/>
              <w:rPr>
                <w:sz w:val="20"/>
                <w:szCs w:val="20"/>
              </w:rPr>
            </w:pPr>
            <w:r>
              <w:rPr>
                <w:sz w:val="20"/>
                <w:szCs w:val="20"/>
              </w:rPr>
              <w:t>The person, firm or company identified in the Order Form.</w:t>
            </w:r>
          </w:p>
        </w:tc>
      </w:tr>
      <w:tr w:rsidR="000645BB" w14:paraId="622A5DC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3" w14:textId="77777777" w:rsidR="000645BB" w:rsidRDefault="00A12EEC">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4" w14:textId="77777777" w:rsidR="000645BB" w:rsidRDefault="00A12EEC">
            <w:pPr>
              <w:spacing w:before="240"/>
              <w:rPr>
                <w:sz w:val="20"/>
                <w:szCs w:val="20"/>
              </w:rPr>
            </w:pPr>
            <w:r>
              <w:rPr>
                <w:sz w:val="20"/>
                <w:szCs w:val="20"/>
              </w:rPr>
              <w:t>The representative appointed by the Supplier from time to time in relation to the Call-Off Contract.</w:t>
            </w:r>
          </w:p>
        </w:tc>
      </w:tr>
      <w:tr w:rsidR="000645BB" w14:paraId="622A5DC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6" w14:textId="77777777" w:rsidR="000645BB" w:rsidRDefault="00A12EEC">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7" w14:textId="77777777" w:rsidR="000645BB" w:rsidRDefault="00A12EEC">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645BB" w14:paraId="622A5DC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9" w14:textId="77777777" w:rsidR="000645BB" w:rsidRDefault="00A12EEC">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A" w14:textId="77777777" w:rsidR="000645BB" w:rsidRDefault="00A12EEC">
            <w:pPr>
              <w:spacing w:before="240"/>
              <w:rPr>
                <w:sz w:val="20"/>
                <w:szCs w:val="20"/>
              </w:rPr>
            </w:pPr>
            <w:r>
              <w:rPr>
                <w:sz w:val="20"/>
                <w:szCs w:val="20"/>
              </w:rPr>
              <w:t>The relevant G-Cloud Service terms and conditions as set out in the Terms and Conditions document supplied as part of the Supplier’s Application.</w:t>
            </w:r>
          </w:p>
        </w:tc>
      </w:tr>
      <w:tr w:rsidR="000645BB" w14:paraId="622A5DC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C" w14:textId="77777777" w:rsidR="000645BB" w:rsidRDefault="00A12EEC">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D" w14:textId="77777777" w:rsidR="000645BB" w:rsidRDefault="00A12EEC">
            <w:pPr>
              <w:spacing w:before="240"/>
              <w:rPr>
                <w:sz w:val="20"/>
                <w:szCs w:val="20"/>
              </w:rPr>
            </w:pPr>
            <w:r>
              <w:rPr>
                <w:sz w:val="20"/>
                <w:szCs w:val="20"/>
              </w:rPr>
              <w:t>The term of this Call-Off Contract as set out in the Order Form.</w:t>
            </w:r>
          </w:p>
        </w:tc>
      </w:tr>
      <w:tr w:rsidR="000645BB" w14:paraId="622A5DD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CF" w14:textId="77777777" w:rsidR="000645BB" w:rsidRDefault="00A12EEC">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D0" w14:textId="77777777" w:rsidR="000645BB" w:rsidRDefault="00A12EEC">
            <w:pPr>
              <w:spacing w:before="240"/>
              <w:rPr>
                <w:sz w:val="20"/>
                <w:szCs w:val="20"/>
              </w:rPr>
            </w:pPr>
            <w:r>
              <w:rPr>
                <w:sz w:val="20"/>
                <w:szCs w:val="20"/>
              </w:rPr>
              <w:t>This has the meaning given to it in clause 32 (Variation process).</w:t>
            </w:r>
          </w:p>
        </w:tc>
      </w:tr>
      <w:tr w:rsidR="000645BB" w14:paraId="622A5DD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D2" w14:textId="77777777" w:rsidR="000645BB" w:rsidRDefault="00A12EEC">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D3" w14:textId="77777777" w:rsidR="000645BB" w:rsidRDefault="00A12EEC">
            <w:pPr>
              <w:spacing w:before="240"/>
              <w:rPr>
                <w:sz w:val="20"/>
                <w:szCs w:val="20"/>
              </w:rPr>
            </w:pPr>
            <w:r>
              <w:rPr>
                <w:sz w:val="20"/>
                <w:szCs w:val="20"/>
              </w:rPr>
              <w:t>Any day other than a Saturday, Sunday or public holiday in England and Wales.</w:t>
            </w:r>
          </w:p>
        </w:tc>
      </w:tr>
      <w:tr w:rsidR="000645BB" w14:paraId="622A5DD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D5" w14:textId="77777777" w:rsidR="000645BB" w:rsidRDefault="00A12EEC">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D6" w14:textId="77777777" w:rsidR="000645BB" w:rsidRDefault="00A12EEC">
            <w:pPr>
              <w:spacing w:before="240"/>
              <w:rPr>
                <w:sz w:val="20"/>
                <w:szCs w:val="20"/>
              </w:rPr>
            </w:pPr>
            <w:r>
              <w:rPr>
                <w:sz w:val="20"/>
                <w:szCs w:val="20"/>
              </w:rPr>
              <w:t>A contract year.</w:t>
            </w:r>
          </w:p>
        </w:tc>
      </w:tr>
    </w:tbl>
    <w:p w14:paraId="622A5DD8" w14:textId="77777777" w:rsidR="000645BB" w:rsidRDefault="00A12EEC">
      <w:pPr>
        <w:spacing w:before="240" w:after="240"/>
      </w:pPr>
      <w:r>
        <w:t xml:space="preserve"> </w:t>
      </w:r>
    </w:p>
    <w:p w14:paraId="622A5DD9" w14:textId="77777777" w:rsidR="000645BB" w:rsidRDefault="000645BB">
      <w:pPr>
        <w:pageBreakBefore/>
      </w:pPr>
    </w:p>
    <w:p w14:paraId="622A5DDA" w14:textId="77777777" w:rsidR="000645BB" w:rsidRDefault="00A12EEC">
      <w:pPr>
        <w:pStyle w:val="Heading2"/>
      </w:pPr>
      <w:bookmarkStart w:id="10" w:name="_Toc33176240"/>
      <w:r>
        <w:t>Schedule 7: GDPR Information</w:t>
      </w:r>
      <w:bookmarkEnd w:id="10"/>
    </w:p>
    <w:p w14:paraId="622A5DDB" w14:textId="77777777" w:rsidR="000645BB" w:rsidRDefault="00A12EEC">
      <w:r>
        <w:t>This schedule reproduces the annexes to the GDPR schedule contained within the Framework Agreement and incorporated into this Call-off Contract.</w:t>
      </w:r>
    </w:p>
    <w:p w14:paraId="622A5DDC" w14:textId="77777777" w:rsidR="000645BB" w:rsidRDefault="00A12EEC">
      <w:pPr>
        <w:pStyle w:val="Heading3"/>
        <w:rPr>
          <w:color w:val="auto"/>
        </w:rPr>
      </w:pPr>
      <w:r>
        <w:rPr>
          <w:color w:val="auto"/>
        </w:rPr>
        <w:t>Annex 1: Processing Personal Data</w:t>
      </w:r>
    </w:p>
    <w:p w14:paraId="622A5DDD" w14:textId="77777777" w:rsidR="000645BB" w:rsidRDefault="00A12EEC">
      <w:pPr>
        <w:spacing w:after="120"/>
      </w:pPr>
      <w:r>
        <w:t>This Annex shall be completed by the Controller, who may take account of the view of the Processors, however the final decision as to the content of this Annex shall be with the Buyer at its absolute discretion.</w:t>
      </w:r>
    </w:p>
    <w:p w14:paraId="622A5DDE" w14:textId="2B30BEAD" w:rsidR="000645BB" w:rsidRDefault="00A12EEC">
      <w:r>
        <w:t>1.1</w:t>
      </w:r>
      <w:r>
        <w:tab/>
        <w:t xml:space="preserve">The contact details of the Buyer’s Data Protection Officer are: </w:t>
      </w:r>
      <w:r w:rsidR="00D23E23">
        <w:t>[redacted]</w:t>
      </w:r>
    </w:p>
    <w:p w14:paraId="622A5DDF" w14:textId="5E8BABDF" w:rsidR="000645BB" w:rsidRDefault="00A12EEC">
      <w:r>
        <w:t>1.2</w:t>
      </w:r>
      <w:r>
        <w:tab/>
        <w:t xml:space="preserve">The contact details of the Supplier’s Data Protection Officer are: </w:t>
      </w:r>
      <w:r w:rsidR="00D23E23">
        <w:t>[redacted]</w:t>
      </w:r>
    </w:p>
    <w:p w14:paraId="622A5DE0" w14:textId="77777777" w:rsidR="000645BB" w:rsidRDefault="00A12EEC">
      <w:pPr>
        <w:ind w:left="720" w:hanging="720"/>
      </w:pPr>
      <w:r>
        <w:t>1.3</w:t>
      </w:r>
      <w:r>
        <w:tab/>
        <w:t>The Processor shall comply with any further written instructions with respect to Processing by the Controller.</w:t>
      </w:r>
    </w:p>
    <w:p w14:paraId="622A5DE1" w14:textId="77777777" w:rsidR="000645BB" w:rsidRDefault="00A12EEC">
      <w:r>
        <w:t>1.4</w:t>
      </w:r>
      <w:r>
        <w:tab/>
        <w:t>Any such further instructions shall be incorporated into this Annex.</w:t>
      </w:r>
    </w:p>
    <w:p w14:paraId="622A5DE2" w14:textId="77777777" w:rsidR="000645BB" w:rsidRDefault="000645BB"/>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645BB" w14:paraId="622A5DE5"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E3" w14:textId="77777777" w:rsidR="000645BB" w:rsidRDefault="00A12EEC">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E4" w14:textId="77777777" w:rsidR="000645BB" w:rsidRDefault="00A12EEC">
            <w:pPr>
              <w:spacing w:before="240" w:after="240"/>
              <w:jc w:val="center"/>
            </w:pPr>
            <w:r>
              <w:rPr>
                <w:b/>
              </w:rPr>
              <w:t>Details</w:t>
            </w:r>
          </w:p>
        </w:tc>
      </w:tr>
      <w:tr w:rsidR="000645BB" w14:paraId="622A5E0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DE6" w14:textId="77777777" w:rsidR="000645BB" w:rsidRDefault="00A12EEC">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8C03F" w14:textId="77777777" w:rsidR="007D517D" w:rsidRDefault="007D517D" w:rsidP="007D517D">
            <w:pPr>
              <w:spacing w:line="240" w:lineRule="auto"/>
              <w:rPr>
                <w:b/>
              </w:rPr>
            </w:pPr>
            <w:r>
              <w:rPr>
                <w:b/>
              </w:rPr>
              <w:t xml:space="preserve">The Buyer is </w:t>
            </w:r>
            <w:proofErr w:type="gramStart"/>
            <w:r>
              <w:rPr>
                <w:b/>
              </w:rPr>
              <w:t>Controller</w:t>
            </w:r>
            <w:proofErr w:type="gramEnd"/>
            <w:r>
              <w:rPr>
                <w:b/>
              </w:rPr>
              <w:t xml:space="preserve"> and the Supplier is Processor</w:t>
            </w:r>
          </w:p>
          <w:p w14:paraId="66A4191C" w14:textId="77777777" w:rsidR="007D517D" w:rsidRDefault="007D517D" w:rsidP="007D517D">
            <w:pPr>
              <w:spacing w:line="240" w:lineRule="auto"/>
              <w:rPr>
                <w:b/>
              </w:rPr>
            </w:pPr>
          </w:p>
          <w:p w14:paraId="40643A7D" w14:textId="77777777" w:rsidR="007D517D" w:rsidRDefault="007D517D" w:rsidP="007D517D">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602495CA" w14:textId="77777777" w:rsidR="007D517D" w:rsidRDefault="007D517D" w:rsidP="007D517D">
            <w:pPr>
              <w:spacing w:line="240" w:lineRule="auto"/>
            </w:pPr>
          </w:p>
          <w:p w14:paraId="7693520D" w14:textId="77777777" w:rsidR="007D517D" w:rsidRDefault="007D517D" w:rsidP="007D517D">
            <w:pPr>
              <w:numPr>
                <w:ilvl w:val="0"/>
                <w:numId w:val="41"/>
              </w:numPr>
              <w:spacing w:line="240" w:lineRule="auto"/>
            </w:pPr>
            <w:r>
              <w:t>No personal data is expected to be processed by the Supplier</w:t>
            </w:r>
          </w:p>
          <w:p w14:paraId="622A5E00" w14:textId="4C9B10F6" w:rsidR="000645BB" w:rsidRDefault="000645BB">
            <w:pPr>
              <w:spacing w:line="240" w:lineRule="auto"/>
            </w:pPr>
          </w:p>
        </w:tc>
      </w:tr>
      <w:tr w:rsidR="000645BB" w14:paraId="622A5E0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02" w14:textId="77777777" w:rsidR="000645BB" w:rsidRDefault="00A12EEC">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03" w14:textId="33485E31" w:rsidR="000645BB" w:rsidRDefault="007D517D">
            <w:pPr>
              <w:spacing w:line="240" w:lineRule="auto"/>
            </w:pPr>
            <w:r>
              <w:t>For the duration of the contract</w:t>
            </w:r>
          </w:p>
        </w:tc>
      </w:tr>
      <w:tr w:rsidR="000645BB" w14:paraId="622A5E0A"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05" w14:textId="77777777" w:rsidR="000645BB" w:rsidRDefault="00A12EEC">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0813A" w14:textId="77777777" w:rsidR="001214D0" w:rsidRDefault="001214D0" w:rsidP="001214D0">
            <w:pPr>
              <w:numPr>
                <w:ilvl w:val="0"/>
                <w:numId w:val="41"/>
              </w:numPr>
              <w:spacing w:line="240" w:lineRule="auto"/>
            </w:pPr>
            <w:r>
              <w:t>No personal data is expected to be processed by the Supplier</w:t>
            </w:r>
          </w:p>
          <w:p w14:paraId="622A5E06" w14:textId="3C16393F" w:rsidR="00966706" w:rsidRDefault="00966706" w:rsidP="00966706">
            <w:pPr>
              <w:spacing w:line="240" w:lineRule="auto"/>
            </w:pPr>
          </w:p>
          <w:p w14:paraId="622A5E09" w14:textId="5B25A30D" w:rsidR="000645BB" w:rsidRDefault="000645BB">
            <w:pPr>
              <w:spacing w:line="240" w:lineRule="auto"/>
            </w:pPr>
          </w:p>
        </w:tc>
      </w:tr>
      <w:tr w:rsidR="000645BB" w14:paraId="622A5E0D"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0B" w14:textId="77777777" w:rsidR="000645BB" w:rsidRDefault="00A12EEC">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02363" w14:textId="77777777" w:rsidR="001214D0" w:rsidRDefault="001214D0" w:rsidP="001214D0">
            <w:pPr>
              <w:numPr>
                <w:ilvl w:val="0"/>
                <w:numId w:val="41"/>
              </w:numPr>
              <w:spacing w:line="240" w:lineRule="auto"/>
            </w:pPr>
            <w:r>
              <w:t>No personal data is expected to be processed by the Supplier</w:t>
            </w:r>
          </w:p>
          <w:p w14:paraId="622A5E0C" w14:textId="7B9A67E1" w:rsidR="000645BB" w:rsidRDefault="000645BB">
            <w:pPr>
              <w:spacing w:line="240" w:lineRule="auto"/>
            </w:pPr>
          </w:p>
        </w:tc>
      </w:tr>
      <w:tr w:rsidR="000645BB" w14:paraId="622A5E10"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0E" w14:textId="77777777" w:rsidR="000645BB" w:rsidRDefault="00A12EEC">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0F" w14:textId="6002DCFB" w:rsidR="000645BB" w:rsidRDefault="001214D0">
            <w:pPr>
              <w:spacing w:line="240" w:lineRule="auto"/>
            </w:pPr>
            <w:r>
              <w:t>N/A</w:t>
            </w:r>
          </w:p>
        </w:tc>
      </w:tr>
      <w:tr w:rsidR="000645BB" w14:paraId="622A5E1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11" w14:textId="77777777" w:rsidR="000645BB" w:rsidRDefault="00A12EEC">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A5E12" w14:textId="31E9D010" w:rsidR="000645BB" w:rsidRDefault="00F40B38">
            <w:pPr>
              <w:spacing w:line="240" w:lineRule="auto"/>
            </w:pPr>
            <w:r>
              <w:t>N/A</w:t>
            </w:r>
          </w:p>
        </w:tc>
      </w:tr>
    </w:tbl>
    <w:p w14:paraId="622A5E14" w14:textId="77777777" w:rsidR="000645BB" w:rsidRDefault="000645BB">
      <w:pPr>
        <w:spacing w:before="240" w:after="240"/>
        <w:rPr>
          <w:b/>
        </w:rPr>
      </w:pPr>
    </w:p>
    <w:p w14:paraId="622A5E15" w14:textId="77777777" w:rsidR="000645BB" w:rsidRDefault="000645BB">
      <w:pPr>
        <w:pageBreakBefore/>
        <w:rPr>
          <w:sz w:val="24"/>
          <w:szCs w:val="24"/>
        </w:rPr>
      </w:pPr>
    </w:p>
    <w:p w14:paraId="622A5E16" w14:textId="77777777" w:rsidR="000645BB" w:rsidRDefault="00A12EEC">
      <w:pPr>
        <w:pStyle w:val="Heading3"/>
        <w:rPr>
          <w:color w:val="auto"/>
        </w:rPr>
      </w:pPr>
      <w:r>
        <w:rPr>
          <w:color w:val="auto"/>
        </w:rPr>
        <w:t>Annex 2: Joint Controller Agreement</w:t>
      </w:r>
    </w:p>
    <w:p w14:paraId="622A5E17" w14:textId="77777777" w:rsidR="000645BB" w:rsidRDefault="00A12EEC">
      <w:pPr>
        <w:pStyle w:val="Heading4"/>
        <w:rPr>
          <w:color w:val="auto"/>
        </w:rPr>
      </w:pPr>
      <w:r>
        <w:rPr>
          <w:color w:val="auto"/>
        </w:rPr>
        <w:t>1. Joint Controller Status and Allocation of Responsibilities</w:t>
      </w:r>
    </w:p>
    <w:p w14:paraId="622A5E18" w14:textId="77777777" w:rsidR="000645BB" w:rsidRDefault="00A12EEC">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622A5E19" w14:textId="77777777" w:rsidR="000645BB" w:rsidRDefault="000645BB"/>
    <w:p w14:paraId="622A5E1A" w14:textId="681CC1F1" w:rsidR="000645BB" w:rsidRDefault="00A12EEC">
      <w:pPr>
        <w:spacing w:after="120"/>
      </w:pPr>
      <w:r>
        <w:t xml:space="preserve">1.2 </w:t>
      </w:r>
      <w:r>
        <w:tab/>
        <w:t xml:space="preserve">The Parties agree that the </w:t>
      </w:r>
      <w:r>
        <w:rPr>
          <w:b/>
        </w:rPr>
        <w:t>Buyer</w:t>
      </w:r>
      <w:r>
        <w:t>:</w:t>
      </w:r>
    </w:p>
    <w:p w14:paraId="622A5E1B" w14:textId="77777777" w:rsidR="000645BB" w:rsidRDefault="00A12EEC">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622A5E1C" w14:textId="77777777" w:rsidR="000645BB" w:rsidRDefault="000645BB">
      <w:pPr>
        <w:ind w:left="1440"/>
      </w:pPr>
    </w:p>
    <w:p w14:paraId="622A5E1D" w14:textId="77777777" w:rsidR="000645BB" w:rsidRDefault="00A12EEC">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622A5E1E" w14:textId="77777777" w:rsidR="000645BB" w:rsidRDefault="000645BB"/>
    <w:p w14:paraId="622A5E1F" w14:textId="77777777" w:rsidR="000645BB" w:rsidRDefault="00A12EEC">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622A5E20" w14:textId="77777777" w:rsidR="000645BB" w:rsidRDefault="000645BB"/>
    <w:p w14:paraId="622A5E21" w14:textId="77777777" w:rsidR="000645BB" w:rsidRDefault="00A12EEC">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22A5E22" w14:textId="77777777" w:rsidR="000645BB" w:rsidRDefault="000645BB"/>
    <w:p w14:paraId="622A5E23" w14:textId="77777777" w:rsidR="000645BB" w:rsidRDefault="00A12EEC">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622A5E24" w14:textId="77777777" w:rsidR="000645BB" w:rsidRDefault="000645BB"/>
    <w:p w14:paraId="622A5E25" w14:textId="77777777" w:rsidR="000645BB" w:rsidRDefault="00A12EEC">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622A5E26" w14:textId="77777777" w:rsidR="000645BB" w:rsidRDefault="000645BB"/>
    <w:p w14:paraId="622A5E27" w14:textId="77777777" w:rsidR="000645BB" w:rsidRDefault="00A12EEC">
      <w:pPr>
        <w:pStyle w:val="Heading4"/>
        <w:rPr>
          <w:color w:val="auto"/>
        </w:rPr>
      </w:pPr>
      <w:r>
        <w:rPr>
          <w:color w:val="auto"/>
        </w:rPr>
        <w:t>2.</w:t>
      </w:r>
      <w:r>
        <w:rPr>
          <w:color w:val="auto"/>
        </w:rPr>
        <w:tab/>
        <w:t>Undertakings of both Parties</w:t>
      </w:r>
    </w:p>
    <w:p w14:paraId="622A5E28" w14:textId="77777777" w:rsidR="000645BB" w:rsidRDefault="00A12EEC">
      <w:r>
        <w:t>2.1</w:t>
      </w:r>
      <w:r>
        <w:tab/>
        <w:t>The Supplier and the Buyer each undertake that they shall:</w:t>
      </w:r>
    </w:p>
    <w:p w14:paraId="622A5E29" w14:textId="77777777" w:rsidR="000645BB" w:rsidRDefault="000645BB"/>
    <w:p w14:paraId="622A5E2A" w14:textId="698F25A9" w:rsidR="000645BB" w:rsidRDefault="00A12EEC">
      <w:pPr>
        <w:ind w:firstLine="720"/>
      </w:pPr>
      <w:r>
        <w:t>(a)</w:t>
      </w:r>
      <w:r>
        <w:tab/>
        <w:t xml:space="preserve">report to the other Party every </w:t>
      </w:r>
      <w:r w:rsidR="00E33617">
        <w:rPr>
          <w:b/>
        </w:rPr>
        <w:t>12</w:t>
      </w:r>
      <w:r>
        <w:t xml:space="preserve"> months on:</w:t>
      </w:r>
    </w:p>
    <w:p w14:paraId="622A5E2B" w14:textId="77777777" w:rsidR="000645BB" w:rsidRDefault="000645BB"/>
    <w:p w14:paraId="622A5E2C" w14:textId="77777777" w:rsidR="000645BB" w:rsidRDefault="00A12EEC">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622A5E2D" w14:textId="77777777" w:rsidR="000645BB" w:rsidRDefault="000645BB"/>
    <w:p w14:paraId="622A5E2E" w14:textId="77777777" w:rsidR="000645BB" w:rsidRDefault="00A12EEC">
      <w:pPr>
        <w:ind w:left="2160" w:hanging="720"/>
      </w:pPr>
      <w:r>
        <w:lastRenderedPageBreak/>
        <w:t>(ii)</w:t>
      </w:r>
      <w:r>
        <w:tab/>
        <w:t xml:space="preserve">the volume of requests from Data Subjects (or third parties on their behalf) to rectify, block or erase any Personal </w:t>
      </w:r>
      <w:proofErr w:type="gramStart"/>
      <w:r>
        <w:t>Data;</w:t>
      </w:r>
      <w:proofErr w:type="gramEnd"/>
    </w:p>
    <w:p w14:paraId="622A5E2F" w14:textId="77777777" w:rsidR="000645BB" w:rsidRDefault="000645BB"/>
    <w:p w14:paraId="622A5E30" w14:textId="77777777" w:rsidR="000645BB" w:rsidRDefault="00A12EEC">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622A5E31" w14:textId="77777777" w:rsidR="000645BB" w:rsidRDefault="000645BB"/>
    <w:p w14:paraId="622A5E32" w14:textId="77777777" w:rsidR="000645BB" w:rsidRDefault="00A12EEC">
      <w:pPr>
        <w:ind w:left="2160" w:hanging="720"/>
      </w:pPr>
      <w:r>
        <w:t>(iv)</w:t>
      </w:r>
      <w:r>
        <w:tab/>
        <w:t>any communications from the Information Commissioner or any other regulatory authority in connection with Personal Data; and</w:t>
      </w:r>
    </w:p>
    <w:p w14:paraId="622A5E33" w14:textId="77777777" w:rsidR="000645BB" w:rsidRDefault="000645BB"/>
    <w:p w14:paraId="622A5E34" w14:textId="77777777" w:rsidR="000645BB" w:rsidRDefault="00A12EEC">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622A5E35" w14:textId="77777777" w:rsidR="000645BB" w:rsidRDefault="000645BB">
      <w:pPr>
        <w:ind w:left="2160"/>
      </w:pPr>
    </w:p>
    <w:p w14:paraId="622A5E36" w14:textId="77777777" w:rsidR="000645BB" w:rsidRDefault="00A12EEC">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622A5E37" w14:textId="77777777" w:rsidR="000645BB" w:rsidRDefault="000645BB"/>
    <w:p w14:paraId="622A5E38" w14:textId="77777777" w:rsidR="000645BB" w:rsidRDefault="00A12EEC">
      <w:pPr>
        <w:ind w:left="1440" w:hanging="720"/>
      </w:pPr>
      <w:r>
        <w:t>(c)</w:t>
      </w:r>
      <w:r>
        <w:tab/>
        <w:t>provide the other Party with full cooperation and assistance in relation to any request, complaint or communication made as referred to in Clauses</w:t>
      </w:r>
    </w:p>
    <w:p w14:paraId="622A5E39" w14:textId="77777777" w:rsidR="000645BB" w:rsidRDefault="000645BB">
      <w:pPr>
        <w:ind w:left="1440"/>
      </w:pPr>
    </w:p>
    <w:p w14:paraId="622A5E3A" w14:textId="77777777" w:rsidR="000645BB" w:rsidRDefault="00A12EEC">
      <w:pPr>
        <w:ind w:left="1440"/>
      </w:pPr>
      <w:r>
        <w:t xml:space="preserve">2.1(a)(iii) to (v) to enable the other Party to comply with the relevant timescales set out in the Data Protection </w:t>
      </w:r>
      <w:proofErr w:type="gramStart"/>
      <w:r>
        <w:t>Legislation;</w:t>
      </w:r>
      <w:proofErr w:type="gramEnd"/>
    </w:p>
    <w:p w14:paraId="622A5E3B" w14:textId="77777777" w:rsidR="000645BB" w:rsidRDefault="000645BB">
      <w:pPr>
        <w:ind w:left="1440"/>
      </w:pPr>
    </w:p>
    <w:p w14:paraId="622A5E3C" w14:textId="77777777" w:rsidR="000645BB" w:rsidRDefault="00A12EEC">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622A5E3D" w14:textId="77777777" w:rsidR="000645BB" w:rsidRDefault="000645BB"/>
    <w:p w14:paraId="622A5E3E" w14:textId="77777777" w:rsidR="000645BB" w:rsidRDefault="00A12EEC">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622A5E3F" w14:textId="77777777" w:rsidR="000645BB" w:rsidRDefault="000645BB"/>
    <w:p w14:paraId="622A5E40" w14:textId="77777777" w:rsidR="000645BB" w:rsidRDefault="00A12EEC">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622A5E41" w14:textId="77777777" w:rsidR="000645BB" w:rsidRDefault="000645BB"/>
    <w:p w14:paraId="622A5E42" w14:textId="77777777" w:rsidR="000645BB" w:rsidRDefault="00A12EEC">
      <w:pPr>
        <w:ind w:left="1440" w:hanging="720"/>
      </w:pPr>
      <w:r>
        <w:t>(g)</w:t>
      </w:r>
      <w:r>
        <w:tab/>
        <w:t>take all reasonable steps to ensure the reliability and integrity of any of its personnel who have access to the Personal Data and ensure that its personnel:</w:t>
      </w:r>
    </w:p>
    <w:p w14:paraId="622A5E43" w14:textId="77777777" w:rsidR="000645BB" w:rsidRDefault="000645BB">
      <w:pPr>
        <w:ind w:left="1440"/>
      </w:pPr>
    </w:p>
    <w:p w14:paraId="622A5E44" w14:textId="77777777" w:rsidR="000645BB" w:rsidRDefault="00A12EEC">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622A5E45" w14:textId="77777777" w:rsidR="000645BB" w:rsidRDefault="000645BB"/>
    <w:p w14:paraId="622A5E46" w14:textId="77777777" w:rsidR="000645BB" w:rsidRDefault="00A12EEC">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622A5E47" w14:textId="77777777" w:rsidR="000645BB" w:rsidRDefault="000645BB">
      <w:pPr>
        <w:ind w:left="2160"/>
      </w:pPr>
    </w:p>
    <w:p w14:paraId="622A5E48" w14:textId="77777777" w:rsidR="000645BB" w:rsidRDefault="00A12EEC">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622A5E49" w14:textId="77777777" w:rsidR="000645BB" w:rsidRDefault="000645BB">
      <w:pPr>
        <w:ind w:left="2160"/>
      </w:pPr>
    </w:p>
    <w:p w14:paraId="622A5E4A" w14:textId="77777777" w:rsidR="000645BB" w:rsidRDefault="00A12EEC">
      <w:pPr>
        <w:ind w:left="1440" w:hanging="720"/>
      </w:pPr>
      <w:r>
        <w:t>(h)</w:t>
      </w:r>
      <w:r>
        <w:tab/>
        <w:t>ensure that it has in place Protective Measures as appropriate to protect against a Data Loss Event having taken account of the:</w:t>
      </w:r>
    </w:p>
    <w:p w14:paraId="622A5E4B" w14:textId="77777777" w:rsidR="000645BB" w:rsidRDefault="000645BB">
      <w:pPr>
        <w:ind w:left="720" w:firstLine="720"/>
      </w:pPr>
    </w:p>
    <w:p w14:paraId="622A5E4C" w14:textId="77777777" w:rsidR="000645BB" w:rsidRDefault="00A12EEC">
      <w:pPr>
        <w:ind w:left="720" w:firstLine="720"/>
      </w:pPr>
      <w:r>
        <w:t>(</w:t>
      </w:r>
      <w:proofErr w:type="spellStart"/>
      <w:r>
        <w:t>i</w:t>
      </w:r>
      <w:proofErr w:type="spellEnd"/>
      <w:r>
        <w:t>)</w:t>
      </w:r>
      <w:r>
        <w:tab/>
        <w:t xml:space="preserve">nature of the data to be </w:t>
      </w:r>
      <w:proofErr w:type="gramStart"/>
      <w:r>
        <w:t>protected;</w:t>
      </w:r>
      <w:proofErr w:type="gramEnd"/>
    </w:p>
    <w:p w14:paraId="622A5E4D" w14:textId="77777777" w:rsidR="000645BB" w:rsidRDefault="00A12EEC">
      <w:pPr>
        <w:ind w:left="720" w:firstLine="720"/>
      </w:pPr>
      <w:r>
        <w:t>(ii)</w:t>
      </w:r>
      <w:r>
        <w:tab/>
        <w:t xml:space="preserve">harm that might result from a Data Loss </w:t>
      </w:r>
      <w:proofErr w:type="gramStart"/>
      <w:r>
        <w:t>Event;</w:t>
      </w:r>
      <w:proofErr w:type="gramEnd"/>
    </w:p>
    <w:p w14:paraId="622A5E4E" w14:textId="77777777" w:rsidR="000645BB" w:rsidRDefault="00A12EEC">
      <w:pPr>
        <w:ind w:left="720" w:firstLine="720"/>
      </w:pPr>
      <w:r>
        <w:t>(iii)</w:t>
      </w:r>
      <w:r>
        <w:tab/>
        <w:t>state of technological development; and</w:t>
      </w:r>
    </w:p>
    <w:p w14:paraId="622A5E4F" w14:textId="77777777" w:rsidR="000645BB" w:rsidRDefault="00A12EEC">
      <w:pPr>
        <w:ind w:left="720" w:firstLine="720"/>
      </w:pPr>
      <w:r>
        <w:t>(iv)</w:t>
      </w:r>
      <w:r>
        <w:tab/>
        <w:t xml:space="preserve">cost of implementing any </w:t>
      </w:r>
      <w:proofErr w:type="gramStart"/>
      <w:r>
        <w:t>measures;</w:t>
      </w:r>
      <w:proofErr w:type="gramEnd"/>
    </w:p>
    <w:p w14:paraId="622A5E50" w14:textId="77777777" w:rsidR="000645BB" w:rsidRDefault="000645BB">
      <w:pPr>
        <w:ind w:left="720" w:firstLine="720"/>
      </w:pPr>
    </w:p>
    <w:p w14:paraId="622A5E51" w14:textId="77777777" w:rsidR="000645BB" w:rsidRDefault="00A12EEC">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22A5E52" w14:textId="77777777" w:rsidR="000645BB" w:rsidRDefault="000645BB">
      <w:pPr>
        <w:ind w:left="1440"/>
      </w:pPr>
    </w:p>
    <w:p w14:paraId="622A5E53" w14:textId="77777777" w:rsidR="000645BB" w:rsidRDefault="00A12EEC">
      <w:pPr>
        <w:ind w:left="2160" w:hanging="720"/>
      </w:pPr>
      <w:r>
        <w:t>(</w:t>
      </w:r>
      <w:proofErr w:type="spellStart"/>
      <w:r>
        <w:t>i</w:t>
      </w:r>
      <w:proofErr w:type="spellEnd"/>
      <w:r>
        <w:t>)</w:t>
      </w:r>
      <w:r>
        <w:tab/>
        <w:t>ensure that it notifies the other Party as soon as it becomes aware of a Data Loss Event.</w:t>
      </w:r>
    </w:p>
    <w:p w14:paraId="622A5E54" w14:textId="77777777" w:rsidR="000645BB" w:rsidRDefault="000645BB">
      <w:pPr>
        <w:ind w:left="1440" w:firstLine="720"/>
      </w:pPr>
    </w:p>
    <w:p w14:paraId="622A5E55" w14:textId="77777777" w:rsidR="000645BB" w:rsidRDefault="00A12EEC">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22A5E56" w14:textId="77777777" w:rsidR="000645BB" w:rsidRDefault="000645BB"/>
    <w:p w14:paraId="622A5E57" w14:textId="77777777" w:rsidR="000645BB" w:rsidRDefault="00A12EEC">
      <w:pPr>
        <w:pStyle w:val="Heading4"/>
        <w:rPr>
          <w:color w:val="auto"/>
        </w:rPr>
      </w:pPr>
      <w:r>
        <w:rPr>
          <w:color w:val="auto"/>
        </w:rPr>
        <w:t>3.</w:t>
      </w:r>
      <w:r>
        <w:rPr>
          <w:color w:val="auto"/>
        </w:rPr>
        <w:tab/>
        <w:t>Data Protection Breach</w:t>
      </w:r>
    </w:p>
    <w:p w14:paraId="622A5E58" w14:textId="77777777" w:rsidR="000645BB" w:rsidRDefault="00A12EEC">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22A5E59" w14:textId="77777777" w:rsidR="000645BB" w:rsidRDefault="000645BB"/>
    <w:p w14:paraId="622A5E5A" w14:textId="77777777" w:rsidR="000645BB" w:rsidRDefault="00A12EEC">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622A5E5B" w14:textId="77777777" w:rsidR="000645BB" w:rsidRDefault="000645BB">
      <w:pPr>
        <w:ind w:left="1440"/>
      </w:pPr>
    </w:p>
    <w:p w14:paraId="622A5E5C" w14:textId="77777777" w:rsidR="000645BB" w:rsidRDefault="00A12EEC">
      <w:pPr>
        <w:ind w:firstLine="720"/>
      </w:pPr>
      <w:r>
        <w:t>(b)</w:t>
      </w:r>
      <w:r>
        <w:tab/>
        <w:t>all reasonable assistance, including:</w:t>
      </w:r>
    </w:p>
    <w:p w14:paraId="622A5E5D" w14:textId="77777777" w:rsidR="000645BB" w:rsidRDefault="000645BB">
      <w:pPr>
        <w:ind w:firstLine="720"/>
      </w:pPr>
    </w:p>
    <w:p w14:paraId="622A5E5E" w14:textId="77777777" w:rsidR="000645BB" w:rsidRDefault="00A12EEC">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622A5E5F" w14:textId="77777777" w:rsidR="000645BB" w:rsidRDefault="000645BB">
      <w:pPr>
        <w:ind w:left="2160"/>
      </w:pPr>
    </w:p>
    <w:p w14:paraId="622A5E60" w14:textId="77777777" w:rsidR="000645BB" w:rsidRDefault="00A12EEC">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622A5E61" w14:textId="77777777" w:rsidR="000645BB" w:rsidRDefault="000645BB"/>
    <w:p w14:paraId="622A5E62" w14:textId="77777777" w:rsidR="000645BB" w:rsidRDefault="00A12EEC">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p>
    <w:p w14:paraId="622A5E63" w14:textId="77777777" w:rsidR="000645BB" w:rsidRDefault="000645BB">
      <w:pPr>
        <w:ind w:left="2160"/>
      </w:pPr>
    </w:p>
    <w:p w14:paraId="622A5E64" w14:textId="77777777" w:rsidR="000645BB" w:rsidRDefault="00A12EEC">
      <w:pPr>
        <w:ind w:left="2160"/>
      </w:pPr>
      <w:r>
        <w:t>and/or</w:t>
      </w:r>
    </w:p>
    <w:p w14:paraId="622A5E65" w14:textId="77777777" w:rsidR="000645BB" w:rsidRDefault="000645BB">
      <w:pPr>
        <w:ind w:left="2160"/>
      </w:pPr>
    </w:p>
    <w:p w14:paraId="622A5E66" w14:textId="77777777" w:rsidR="000645BB" w:rsidRDefault="00A12EEC">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22A5E67" w14:textId="77777777" w:rsidR="000645BB" w:rsidRDefault="000645BB">
      <w:pPr>
        <w:ind w:left="2160"/>
      </w:pPr>
    </w:p>
    <w:p w14:paraId="622A5E68" w14:textId="77777777" w:rsidR="000645BB" w:rsidRDefault="00A12EEC">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22A5E69" w14:textId="77777777" w:rsidR="000645BB" w:rsidRDefault="000645BB">
      <w:pPr>
        <w:ind w:left="720"/>
      </w:pPr>
    </w:p>
    <w:p w14:paraId="622A5E6A" w14:textId="77777777" w:rsidR="000645BB" w:rsidRDefault="00A12EEC">
      <w:pPr>
        <w:ind w:left="720"/>
      </w:pPr>
      <w:r>
        <w:t>(a)</w:t>
      </w:r>
      <w:r>
        <w:tab/>
        <w:t xml:space="preserve">the nature of the Personal Data </w:t>
      </w:r>
      <w:proofErr w:type="gramStart"/>
      <w:r>
        <w:t>Breach;</w:t>
      </w:r>
      <w:proofErr w:type="gramEnd"/>
    </w:p>
    <w:p w14:paraId="622A5E6B" w14:textId="77777777" w:rsidR="000645BB" w:rsidRDefault="000645BB">
      <w:pPr>
        <w:ind w:left="720"/>
      </w:pPr>
    </w:p>
    <w:p w14:paraId="622A5E6C" w14:textId="77777777" w:rsidR="000645BB" w:rsidRDefault="00A12EEC">
      <w:pPr>
        <w:ind w:firstLine="720"/>
      </w:pPr>
      <w:r>
        <w:t>(b)</w:t>
      </w:r>
      <w:r>
        <w:tab/>
        <w:t xml:space="preserve">the nature of Personal Data </w:t>
      </w:r>
      <w:proofErr w:type="gramStart"/>
      <w:r>
        <w:t>affected;</w:t>
      </w:r>
      <w:proofErr w:type="gramEnd"/>
    </w:p>
    <w:p w14:paraId="622A5E6D" w14:textId="77777777" w:rsidR="000645BB" w:rsidRDefault="000645BB">
      <w:pPr>
        <w:ind w:firstLine="720"/>
      </w:pPr>
    </w:p>
    <w:p w14:paraId="622A5E6E" w14:textId="77777777" w:rsidR="000645BB" w:rsidRDefault="00A12EEC">
      <w:pPr>
        <w:ind w:firstLine="720"/>
      </w:pPr>
      <w:r>
        <w:t>(c)</w:t>
      </w:r>
      <w:r>
        <w:tab/>
        <w:t xml:space="preserve">the categories and number of Data Subjects </w:t>
      </w:r>
      <w:proofErr w:type="gramStart"/>
      <w:r>
        <w:t>concerned;</w:t>
      </w:r>
      <w:proofErr w:type="gramEnd"/>
    </w:p>
    <w:p w14:paraId="622A5E6F" w14:textId="77777777" w:rsidR="000645BB" w:rsidRDefault="000645BB">
      <w:pPr>
        <w:ind w:firstLine="720"/>
      </w:pPr>
    </w:p>
    <w:p w14:paraId="622A5E70" w14:textId="77777777" w:rsidR="000645BB" w:rsidRDefault="00A12EEC">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622A5E71" w14:textId="77777777" w:rsidR="000645BB" w:rsidRDefault="000645BB">
      <w:pPr>
        <w:ind w:left="720" w:firstLine="720"/>
      </w:pPr>
    </w:p>
    <w:p w14:paraId="622A5E72" w14:textId="77777777" w:rsidR="000645BB" w:rsidRDefault="00A12EEC">
      <w:pPr>
        <w:ind w:firstLine="720"/>
      </w:pPr>
      <w:r>
        <w:t>(e)</w:t>
      </w:r>
      <w:r>
        <w:tab/>
        <w:t>measures taken or proposed to be taken to address the Personal Data Breach; and</w:t>
      </w:r>
    </w:p>
    <w:p w14:paraId="622A5E73" w14:textId="77777777" w:rsidR="000645BB" w:rsidRDefault="000645BB">
      <w:pPr>
        <w:ind w:left="720" w:firstLine="720"/>
      </w:pPr>
    </w:p>
    <w:p w14:paraId="622A5E74" w14:textId="77777777" w:rsidR="000645BB" w:rsidRDefault="00A12EEC">
      <w:pPr>
        <w:ind w:firstLine="720"/>
      </w:pPr>
      <w:r>
        <w:t>(f)</w:t>
      </w:r>
      <w:r>
        <w:tab/>
        <w:t>describe the likely consequences of the Personal Data Breach.</w:t>
      </w:r>
    </w:p>
    <w:p w14:paraId="622A5E75" w14:textId="77777777" w:rsidR="000645BB" w:rsidRDefault="000645BB"/>
    <w:p w14:paraId="622A5E76" w14:textId="77777777" w:rsidR="000645BB" w:rsidRDefault="00A12EEC">
      <w:pPr>
        <w:pStyle w:val="Heading4"/>
        <w:rPr>
          <w:color w:val="auto"/>
        </w:rPr>
      </w:pPr>
      <w:r>
        <w:rPr>
          <w:color w:val="auto"/>
        </w:rPr>
        <w:t>4.</w:t>
      </w:r>
      <w:r>
        <w:rPr>
          <w:color w:val="auto"/>
        </w:rPr>
        <w:tab/>
        <w:t>Audit</w:t>
      </w:r>
    </w:p>
    <w:p w14:paraId="622A5E77" w14:textId="77777777" w:rsidR="000645BB" w:rsidRDefault="00A12EEC">
      <w:r>
        <w:t>4.1</w:t>
      </w:r>
      <w:r>
        <w:tab/>
        <w:t>The Supplier shall permit:</w:t>
      </w:r>
      <w:r>
        <w:tab/>
      </w:r>
    </w:p>
    <w:p w14:paraId="622A5E78" w14:textId="77777777" w:rsidR="000645BB" w:rsidRDefault="000645BB"/>
    <w:p w14:paraId="622A5E79" w14:textId="77777777" w:rsidR="000645BB" w:rsidRDefault="00A12EEC">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22A5E7A" w14:textId="77777777" w:rsidR="000645BB" w:rsidRDefault="000645BB"/>
    <w:p w14:paraId="622A5E7B" w14:textId="77777777" w:rsidR="000645BB" w:rsidRDefault="00A12EEC">
      <w:pPr>
        <w:ind w:left="1440" w:hanging="720"/>
      </w:pPr>
      <w:r>
        <w:t>(b)</w:t>
      </w:r>
      <w:r>
        <w:tab/>
        <w:t xml:space="preserve">the Buyer, or a third-party auditor acting under the Buyer’s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22A5E7C" w14:textId="77777777" w:rsidR="000645BB" w:rsidRDefault="000645BB"/>
    <w:p w14:paraId="622A5E7D" w14:textId="77777777" w:rsidR="000645BB" w:rsidRDefault="00A12EEC">
      <w:pPr>
        <w:ind w:left="720" w:hanging="720"/>
      </w:pPr>
      <w:r>
        <w:t>4.2</w:t>
      </w:r>
      <w:r>
        <w:tab/>
        <w:t>The Buyer may, in its sole discretion, require the Supplier to provide evidence of the Supplier’s compliance with Clause 4.1 in lieu of conducting such an audit, assessment or inspection.</w:t>
      </w:r>
    </w:p>
    <w:p w14:paraId="622A5E7E" w14:textId="77777777" w:rsidR="000645BB" w:rsidRDefault="000645BB"/>
    <w:p w14:paraId="622A5E7F" w14:textId="77777777" w:rsidR="000645BB" w:rsidRDefault="00A12EEC">
      <w:pPr>
        <w:pStyle w:val="Heading4"/>
        <w:rPr>
          <w:color w:val="auto"/>
        </w:rPr>
      </w:pPr>
      <w:r>
        <w:rPr>
          <w:color w:val="auto"/>
        </w:rPr>
        <w:lastRenderedPageBreak/>
        <w:t>5.</w:t>
      </w:r>
      <w:r>
        <w:rPr>
          <w:color w:val="auto"/>
        </w:rPr>
        <w:tab/>
        <w:t>Impact Assessments</w:t>
      </w:r>
    </w:p>
    <w:p w14:paraId="622A5E80" w14:textId="77777777" w:rsidR="000645BB" w:rsidRDefault="00A12EEC">
      <w:r>
        <w:t>5.1</w:t>
      </w:r>
      <w:r>
        <w:tab/>
        <w:t>The Parties shall:</w:t>
      </w:r>
    </w:p>
    <w:p w14:paraId="622A5E81" w14:textId="77777777" w:rsidR="000645BB" w:rsidRDefault="000645BB"/>
    <w:p w14:paraId="622A5E82" w14:textId="77777777" w:rsidR="000645BB" w:rsidRDefault="00A12EEC">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622A5E83" w14:textId="77777777" w:rsidR="000645BB" w:rsidRDefault="000645BB"/>
    <w:p w14:paraId="622A5E84" w14:textId="77777777" w:rsidR="000645BB" w:rsidRDefault="00A12EEC">
      <w:pPr>
        <w:ind w:left="1440" w:hanging="720"/>
      </w:pPr>
      <w:r>
        <w:t>(b)</w:t>
      </w:r>
      <w:r>
        <w:tab/>
        <w:t>maintain full and complete records of all Processing carried out in respect of the Personal Data in connection with the contract, in accordance with the terms of Article 30 GDPR.</w:t>
      </w:r>
    </w:p>
    <w:p w14:paraId="622A5E85" w14:textId="77777777" w:rsidR="000645BB" w:rsidRDefault="000645BB"/>
    <w:p w14:paraId="622A5E86" w14:textId="77777777" w:rsidR="000645BB" w:rsidRDefault="00A12EEC">
      <w:pPr>
        <w:pStyle w:val="Heading4"/>
        <w:rPr>
          <w:color w:val="auto"/>
        </w:rPr>
      </w:pPr>
      <w:r>
        <w:rPr>
          <w:color w:val="auto"/>
        </w:rPr>
        <w:t>6.</w:t>
      </w:r>
      <w:r>
        <w:rPr>
          <w:color w:val="auto"/>
        </w:rPr>
        <w:tab/>
        <w:t xml:space="preserve"> ICO Guidance</w:t>
      </w:r>
    </w:p>
    <w:p w14:paraId="622A5E87" w14:textId="77777777" w:rsidR="000645BB" w:rsidRDefault="00A12EEC">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22A5E88" w14:textId="77777777" w:rsidR="000645BB" w:rsidRDefault="000645BB"/>
    <w:p w14:paraId="622A5E89" w14:textId="77777777" w:rsidR="000645BB" w:rsidRDefault="00A12EEC">
      <w:pPr>
        <w:pStyle w:val="Heading4"/>
        <w:rPr>
          <w:color w:val="auto"/>
        </w:rPr>
      </w:pPr>
      <w:r>
        <w:rPr>
          <w:color w:val="auto"/>
        </w:rPr>
        <w:t xml:space="preserve">7. </w:t>
      </w:r>
      <w:r>
        <w:rPr>
          <w:color w:val="auto"/>
        </w:rPr>
        <w:tab/>
        <w:t>Liabilities for Data Protection Breach</w:t>
      </w:r>
    </w:p>
    <w:p w14:paraId="622A5E8A" w14:textId="77777777" w:rsidR="000645BB" w:rsidRDefault="00A12EEC">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622A5E8B" w14:textId="77777777" w:rsidR="000645BB" w:rsidRDefault="000645BB"/>
    <w:p w14:paraId="622A5E8C" w14:textId="77777777" w:rsidR="000645BB" w:rsidRDefault="00A12EEC">
      <w:pPr>
        <w:pStyle w:val="NormalWeb"/>
      </w:pPr>
      <w:r>
        <w:t xml:space="preserve">7.1 </w:t>
      </w:r>
      <w:r>
        <w:tab/>
        <w:t>If financial penalties are imposed by the Information Commissioner on either the Buyer or the Supplier for a Personal Data Breach ("Financial Penalties") then the following shall occur:</w:t>
      </w:r>
    </w:p>
    <w:p w14:paraId="622A5E8D" w14:textId="77777777" w:rsidR="000645BB" w:rsidRDefault="000645BB"/>
    <w:p w14:paraId="622A5E8E" w14:textId="77777777" w:rsidR="000645BB" w:rsidRDefault="00A12EEC">
      <w:r>
        <w:rPr>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622A5E8F" w14:textId="77777777" w:rsidR="000645BB" w:rsidRDefault="000645BB"/>
    <w:p w14:paraId="622A5E90" w14:textId="77777777" w:rsidR="000645BB" w:rsidRDefault="00A12EEC">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22A5E91" w14:textId="77777777" w:rsidR="000645BB" w:rsidRDefault="000645BB"/>
    <w:p w14:paraId="622A5E92" w14:textId="77777777" w:rsidR="000645BB" w:rsidRDefault="00A12EEC">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622A5E93" w14:textId="77777777" w:rsidR="000645BB" w:rsidRDefault="000645BB"/>
    <w:p w14:paraId="622A5E94" w14:textId="77777777" w:rsidR="000645BB" w:rsidRDefault="00A12EEC">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22A5E95" w14:textId="77777777" w:rsidR="000645BB" w:rsidRDefault="000645BB"/>
    <w:p w14:paraId="622A5E96" w14:textId="77777777" w:rsidR="000645BB" w:rsidRDefault="00A12EEC">
      <w:r>
        <w:rPr>
          <w:lang w:eastAsia="en-US"/>
        </w:rPr>
        <w:t xml:space="preserve">7.3 </w:t>
      </w:r>
      <w:r>
        <w:rPr>
          <w:lang w:eastAsia="en-US"/>
        </w:rPr>
        <w:tab/>
        <w:t>In respect of any losses, cost claims or expenses incurred by either Party as a result of a Personal Data Breach (the “Claim Losses”):</w:t>
      </w:r>
    </w:p>
    <w:p w14:paraId="622A5E97" w14:textId="77777777" w:rsidR="000645BB" w:rsidRDefault="000645BB"/>
    <w:p w14:paraId="622A5E98" w14:textId="77777777" w:rsidR="000645BB" w:rsidRDefault="00A12EEC">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622A5E99" w14:textId="77777777" w:rsidR="000645BB" w:rsidRDefault="000645BB"/>
    <w:p w14:paraId="622A5E9A" w14:textId="77777777" w:rsidR="000645BB" w:rsidRDefault="00A12EEC">
      <w:r>
        <w:rPr>
          <w:lang w:eastAsia="en-US"/>
        </w:rPr>
        <w:t>(b) if the Supplier is responsible for the relevant Personal Data Breach, then the Supplier shall be responsible for the Claim Losses: and </w:t>
      </w:r>
    </w:p>
    <w:p w14:paraId="622A5E9B" w14:textId="77777777" w:rsidR="000645BB" w:rsidRDefault="000645BB"/>
    <w:p w14:paraId="622A5E9C" w14:textId="77777777" w:rsidR="000645BB" w:rsidRDefault="00A12EEC">
      <w:r>
        <w:rPr>
          <w:lang w:eastAsia="en-US"/>
        </w:rPr>
        <w:t>(c) if responsibility for the relevant Personal Data Breach is unclear, then the Buyer and the Supplier shall be responsible for the Claim Losses equally.</w:t>
      </w:r>
    </w:p>
    <w:p w14:paraId="622A5E9D" w14:textId="77777777" w:rsidR="000645BB" w:rsidRDefault="000645BB"/>
    <w:p w14:paraId="622A5E9E" w14:textId="77777777" w:rsidR="000645BB" w:rsidRDefault="00A12EEC">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622A5E9F" w14:textId="77777777" w:rsidR="000645BB" w:rsidRDefault="000645BB"/>
    <w:p w14:paraId="622A5EA0" w14:textId="77777777" w:rsidR="000645BB" w:rsidRDefault="00A12EEC">
      <w:pPr>
        <w:pStyle w:val="Heading4"/>
        <w:spacing w:before="0" w:after="0" w:line="480" w:lineRule="auto"/>
      </w:pPr>
      <w:r>
        <w:t xml:space="preserve">8. </w:t>
      </w:r>
      <w:r>
        <w:rPr>
          <w:color w:val="auto"/>
        </w:rPr>
        <w:tab/>
        <w:t>Not used</w:t>
      </w:r>
    </w:p>
    <w:p w14:paraId="622A5EA1" w14:textId="77777777" w:rsidR="000645BB" w:rsidRDefault="00A12EEC">
      <w:pPr>
        <w:pStyle w:val="Heading4"/>
        <w:rPr>
          <w:color w:val="auto"/>
        </w:rPr>
      </w:pPr>
      <w:r>
        <w:rPr>
          <w:color w:val="auto"/>
        </w:rPr>
        <w:t>9.</w:t>
      </w:r>
      <w:r>
        <w:rPr>
          <w:color w:val="auto"/>
        </w:rPr>
        <w:tab/>
        <w:t>Termination</w:t>
      </w:r>
    </w:p>
    <w:p w14:paraId="622A5EA2" w14:textId="77777777" w:rsidR="000645BB" w:rsidRDefault="00A12EEC">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622A5EA3" w14:textId="77777777" w:rsidR="000645BB" w:rsidRDefault="000645BB"/>
    <w:p w14:paraId="622A5EA4" w14:textId="77777777" w:rsidR="000645BB" w:rsidRDefault="00A12EEC">
      <w:pPr>
        <w:pStyle w:val="Heading4"/>
        <w:rPr>
          <w:color w:val="auto"/>
        </w:rPr>
      </w:pPr>
      <w:r>
        <w:rPr>
          <w:color w:val="auto"/>
        </w:rPr>
        <w:t>10.</w:t>
      </w:r>
      <w:r>
        <w:rPr>
          <w:color w:val="auto"/>
        </w:rPr>
        <w:tab/>
        <w:t>Sub-Processing</w:t>
      </w:r>
    </w:p>
    <w:p w14:paraId="622A5EA5" w14:textId="77777777" w:rsidR="000645BB" w:rsidRDefault="00A12EEC">
      <w:pPr>
        <w:ind w:left="720" w:hanging="720"/>
      </w:pPr>
      <w:r>
        <w:t>10.1</w:t>
      </w:r>
      <w:r>
        <w:tab/>
        <w:t>In respect of any Processing of Personal Data performed by a third party on behalf of a Party, that Party shall:</w:t>
      </w:r>
    </w:p>
    <w:p w14:paraId="622A5EA6" w14:textId="77777777" w:rsidR="000645BB" w:rsidRDefault="000645BB"/>
    <w:p w14:paraId="622A5EA7" w14:textId="77777777" w:rsidR="000645BB" w:rsidRDefault="00A12EEC">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622A5EA8" w14:textId="77777777" w:rsidR="000645BB" w:rsidRDefault="000645BB">
      <w:pPr>
        <w:ind w:left="1440"/>
      </w:pPr>
    </w:p>
    <w:p w14:paraId="622A5EA9" w14:textId="77777777" w:rsidR="000645BB" w:rsidRDefault="00A12EEC">
      <w:pPr>
        <w:ind w:left="1440" w:hanging="720"/>
      </w:pPr>
      <w:r>
        <w:t>(b)</w:t>
      </w:r>
      <w:r>
        <w:tab/>
        <w:t>ensure that a suitable agreement is in place with the third party as required under applicable Data Protection Legislation.</w:t>
      </w:r>
    </w:p>
    <w:p w14:paraId="622A5EAA" w14:textId="77777777" w:rsidR="000645BB" w:rsidRDefault="000645BB">
      <w:pPr>
        <w:ind w:left="720" w:firstLine="720"/>
      </w:pPr>
    </w:p>
    <w:p w14:paraId="622A5EAB" w14:textId="77777777" w:rsidR="000645BB" w:rsidRDefault="00A12EEC">
      <w:pPr>
        <w:pStyle w:val="Heading4"/>
        <w:rPr>
          <w:color w:val="auto"/>
        </w:rPr>
      </w:pPr>
      <w:r>
        <w:rPr>
          <w:color w:val="auto"/>
        </w:rPr>
        <w:lastRenderedPageBreak/>
        <w:t>11. Data Retention</w:t>
      </w:r>
    </w:p>
    <w:p w14:paraId="622A5EAC" w14:textId="77777777" w:rsidR="000645BB" w:rsidRDefault="00A12EEC">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645BB">
      <w:footerReference w:type="default" r:id="rId31"/>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FF7E" w14:textId="77777777" w:rsidR="008241CC" w:rsidRDefault="008241CC">
      <w:pPr>
        <w:spacing w:line="240" w:lineRule="auto"/>
      </w:pPr>
      <w:r>
        <w:separator/>
      </w:r>
    </w:p>
  </w:endnote>
  <w:endnote w:type="continuationSeparator" w:id="0">
    <w:p w14:paraId="5A9748BD" w14:textId="77777777" w:rsidR="008241CC" w:rsidRDefault="008241CC">
      <w:pPr>
        <w:spacing w:line="240" w:lineRule="auto"/>
      </w:pPr>
      <w:r>
        <w:continuationSeparator/>
      </w:r>
    </w:p>
  </w:endnote>
  <w:endnote w:type="continuationNotice" w:id="1">
    <w:p w14:paraId="1DF9EAC5" w14:textId="77777777" w:rsidR="008241CC" w:rsidRDefault="008241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569B" w14:textId="77777777" w:rsidR="00E33617" w:rsidRDefault="00E33617" w:rsidP="2E8CBD87">
    <w:pPr>
      <w:pStyle w:val="TOC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49B0" w14:textId="77777777" w:rsidR="008241CC" w:rsidRDefault="008241CC">
      <w:pPr>
        <w:spacing w:line="240" w:lineRule="auto"/>
      </w:pPr>
      <w:r>
        <w:rPr>
          <w:color w:val="000000"/>
        </w:rPr>
        <w:separator/>
      </w:r>
    </w:p>
  </w:footnote>
  <w:footnote w:type="continuationSeparator" w:id="0">
    <w:p w14:paraId="2AA529A8" w14:textId="77777777" w:rsidR="008241CC" w:rsidRDefault="008241CC">
      <w:pPr>
        <w:spacing w:line="240" w:lineRule="auto"/>
      </w:pPr>
      <w:r>
        <w:continuationSeparator/>
      </w:r>
    </w:p>
  </w:footnote>
  <w:footnote w:type="continuationNotice" w:id="1">
    <w:p w14:paraId="1B50E42A" w14:textId="77777777" w:rsidR="008241CC" w:rsidRDefault="008241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6ADD"/>
    <w:multiLevelType w:val="multilevel"/>
    <w:tmpl w:val="E8C466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4820F2"/>
    <w:multiLevelType w:val="multilevel"/>
    <w:tmpl w:val="3CA638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EB5288"/>
    <w:multiLevelType w:val="multilevel"/>
    <w:tmpl w:val="072C8A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A327C3"/>
    <w:multiLevelType w:val="multilevel"/>
    <w:tmpl w:val="338AC2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00E1C35"/>
    <w:multiLevelType w:val="multilevel"/>
    <w:tmpl w:val="BAE677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319542F"/>
    <w:multiLevelType w:val="multilevel"/>
    <w:tmpl w:val="97AC44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9365CE8"/>
    <w:multiLevelType w:val="multilevel"/>
    <w:tmpl w:val="E15C18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B57078"/>
    <w:multiLevelType w:val="multilevel"/>
    <w:tmpl w:val="FB8814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E125641"/>
    <w:multiLevelType w:val="multilevel"/>
    <w:tmpl w:val="A5EAAE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5086E8B"/>
    <w:multiLevelType w:val="multilevel"/>
    <w:tmpl w:val="4588C7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623A89"/>
    <w:multiLevelType w:val="multilevel"/>
    <w:tmpl w:val="B84E0F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6681E59"/>
    <w:multiLevelType w:val="multilevel"/>
    <w:tmpl w:val="F20AF7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73568C3"/>
    <w:multiLevelType w:val="multilevel"/>
    <w:tmpl w:val="BE2C1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7813229"/>
    <w:multiLevelType w:val="hybridMultilevel"/>
    <w:tmpl w:val="1104169C"/>
    <w:lvl w:ilvl="0" w:tplc="DEC0EEE4">
      <w:start w:val="1"/>
      <w:numFmt w:val="bullet"/>
      <w:lvlText w:val=""/>
      <w:lvlJc w:val="left"/>
      <w:pPr>
        <w:ind w:left="720" w:hanging="360"/>
      </w:pPr>
      <w:rPr>
        <w:rFonts w:ascii="Symbol" w:hAnsi="Symbol" w:hint="default"/>
      </w:rPr>
    </w:lvl>
    <w:lvl w:ilvl="1" w:tplc="3B0ED6CE">
      <w:start w:val="1"/>
      <w:numFmt w:val="bullet"/>
      <w:lvlText w:val="o"/>
      <w:lvlJc w:val="left"/>
      <w:pPr>
        <w:ind w:left="1440" w:hanging="360"/>
      </w:pPr>
      <w:rPr>
        <w:rFonts w:ascii="Courier New" w:hAnsi="Courier New" w:hint="default"/>
      </w:rPr>
    </w:lvl>
    <w:lvl w:ilvl="2" w:tplc="2F402750">
      <w:start w:val="1"/>
      <w:numFmt w:val="bullet"/>
      <w:lvlText w:val=""/>
      <w:lvlJc w:val="left"/>
      <w:pPr>
        <w:ind w:left="2160" w:hanging="360"/>
      </w:pPr>
      <w:rPr>
        <w:rFonts w:ascii="Wingdings" w:hAnsi="Wingdings" w:hint="default"/>
      </w:rPr>
    </w:lvl>
    <w:lvl w:ilvl="3" w:tplc="73C02F28">
      <w:start w:val="1"/>
      <w:numFmt w:val="bullet"/>
      <w:lvlText w:val=""/>
      <w:lvlJc w:val="left"/>
      <w:pPr>
        <w:ind w:left="2880" w:hanging="360"/>
      </w:pPr>
      <w:rPr>
        <w:rFonts w:ascii="Symbol" w:hAnsi="Symbol" w:hint="default"/>
      </w:rPr>
    </w:lvl>
    <w:lvl w:ilvl="4" w:tplc="64823E1C">
      <w:start w:val="1"/>
      <w:numFmt w:val="bullet"/>
      <w:lvlText w:val="o"/>
      <w:lvlJc w:val="left"/>
      <w:pPr>
        <w:ind w:left="3600" w:hanging="360"/>
      </w:pPr>
      <w:rPr>
        <w:rFonts w:ascii="Courier New" w:hAnsi="Courier New" w:hint="default"/>
      </w:rPr>
    </w:lvl>
    <w:lvl w:ilvl="5" w:tplc="35C2ADB0">
      <w:start w:val="1"/>
      <w:numFmt w:val="bullet"/>
      <w:lvlText w:val=""/>
      <w:lvlJc w:val="left"/>
      <w:pPr>
        <w:ind w:left="4320" w:hanging="360"/>
      </w:pPr>
      <w:rPr>
        <w:rFonts w:ascii="Wingdings" w:hAnsi="Wingdings" w:hint="default"/>
      </w:rPr>
    </w:lvl>
    <w:lvl w:ilvl="6" w:tplc="E75AF2A2">
      <w:start w:val="1"/>
      <w:numFmt w:val="bullet"/>
      <w:lvlText w:val=""/>
      <w:lvlJc w:val="left"/>
      <w:pPr>
        <w:ind w:left="5040" w:hanging="360"/>
      </w:pPr>
      <w:rPr>
        <w:rFonts w:ascii="Symbol" w:hAnsi="Symbol" w:hint="default"/>
      </w:rPr>
    </w:lvl>
    <w:lvl w:ilvl="7" w:tplc="ED50BFCE">
      <w:start w:val="1"/>
      <w:numFmt w:val="bullet"/>
      <w:lvlText w:val="o"/>
      <w:lvlJc w:val="left"/>
      <w:pPr>
        <w:ind w:left="5760" w:hanging="360"/>
      </w:pPr>
      <w:rPr>
        <w:rFonts w:ascii="Courier New" w:hAnsi="Courier New" w:hint="default"/>
      </w:rPr>
    </w:lvl>
    <w:lvl w:ilvl="8" w:tplc="DF0ECDC0">
      <w:start w:val="1"/>
      <w:numFmt w:val="bullet"/>
      <w:lvlText w:val=""/>
      <w:lvlJc w:val="left"/>
      <w:pPr>
        <w:ind w:left="6480" w:hanging="360"/>
      </w:pPr>
      <w:rPr>
        <w:rFonts w:ascii="Wingdings" w:hAnsi="Wingdings" w:hint="default"/>
      </w:rPr>
    </w:lvl>
  </w:abstractNum>
  <w:abstractNum w:abstractNumId="14" w15:restartNumberingAfterBreak="0">
    <w:nsid w:val="2940451D"/>
    <w:multiLevelType w:val="hybridMultilevel"/>
    <w:tmpl w:val="6BD0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1290F"/>
    <w:multiLevelType w:val="multilevel"/>
    <w:tmpl w:val="DE420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F3A755B"/>
    <w:multiLevelType w:val="multilevel"/>
    <w:tmpl w:val="DC789A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FAF0C32"/>
    <w:multiLevelType w:val="hybridMultilevel"/>
    <w:tmpl w:val="2722949E"/>
    <w:lvl w:ilvl="0" w:tplc="F59AA6BA">
      <w:start w:val="1"/>
      <w:numFmt w:val="bullet"/>
      <w:lvlText w:val=""/>
      <w:lvlJc w:val="left"/>
      <w:pPr>
        <w:ind w:left="720" w:hanging="360"/>
      </w:pPr>
      <w:rPr>
        <w:rFonts w:ascii="Symbol" w:hAnsi="Symbol" w:hint="default"/>
      </w:rPr>
    </w:lvl>
    <w:lvl w:ilvl="1" w:tplc="D8ACFEBA">
      <w:start w:val="1"/>
      <w:numFmt w:val="bullet"/>
      <w:lvlText w:val="o"/>
      <w:lvlJc w:val="left"/>
      <w:pPr>
        <w:ind w:left="1440" w:hanging="360"/>
      </w:pPr>
      <w:rPr>
        <w:rFonts w:ascii="Courier New" w:hAnsi="Courier New" w:hint="default"/>
      </w:rPr>
    </w:lvl>
    <w:lvl w:ilvl="2" w:tplc="CEB20D48">
      <w:start w:val="1"/>
      <w:numFmt w:val="bullet"/>
      <w:lvlText w:val=""/>
      <w:lvlJc w:val="left"/>
      <w:pPr>
        <w:ind w:left="2160" w:hanging="360"/>
      </w:pPr>
      <w:rPr>
        <w:rFonts w:ascii="Wingdings" w:hAnsi="Wingdings" w:hint="default"/>
      </w:rPr>
    </w:lvl>
    <w:lvl w:ilvl="3" w:tplc="FCFAC0DC">
      <w:start w:val="1"/>
      <w:numFmt w:val="bullet"/>
      <w:lvlText w:val=""/>
      <w:lvlJc w:val="left"/>
      <w:pPr>
        <w:ind w:left="2880" w:hanging="360"/>
      </w:pPr>
      <w:rPr>
        <w:rFonts w:ascii="Symbol" w:hAnsi="Symbol" w:hint="default"/>
      </w:rPr>
    </w:lvl>
    <w:lvl w:ilvl="4" w:tplc="747630E4">
      <w:start w:val="1"/>
      <w:numFmt w:val="bullet"/>
      <w:lvlText w:val="o"/>
      <w:lvlJc w:val="left"/>
      <w:pPr>
        <w:ind w:left="3600" w:hanging="360"/>
      </w:pPr>
      <w:rPr>
        <w:rFonts w:ascii="Courier New" w:hAnsi="Courier New" w:hint="default"/>
      </w:rPr>
    </w:lvl>
    <w:lvl w:ilvl="5" w:tplc="FA2617D8">
      <w:start w:val="1"/>
      <w:numFmt w:val="bullet"/>
      <w:lvlText w:val=""/>
      <w:lvlJc w:val="left"/>
      <w:pPr>
        <w:ind w:left="4320" w:hanging="360"/>
      </w:pPr>
      <w:rPr>
        <w:rFonts w:ascii="Wingdings" w:hAnsi="Wingdings" w:hint="default"/>
      </w:rPr>
    </w:lvl>
    <w:lvl w:ilvl="6" w:tplc="2150437A">
      <w:start w:val="1"/>
      <w:numFmt w:val="bullet"/>
      <w:lvlText w:val=""/>
      <w:lvlJc w:val="left"/>
      <w:pPr>
        <w:ind w:left="5040" w:hanging="360"/>
      </w:pPr>
      <w:rPr>
        <w:rFonts w:ascii="Symbol" w:hAnsi="Symbol" w:hint="default"/>
      </w:rPr>
    </w:lvl>
    <w:lvl w:ilvl="7" w:tplc="1034E48E">
      <w:start w:val="1"/>
      <w:numFmt w:val="bullet"/>
      <w:lvlText w:val="o"/>
      <w:lvlJc w:val="left"/>
      <w:pPr>
        <w:ind w:left="5760" w:hanging="360"/>
      </w:pPr>
      <w:rPr>
        <w:rFonts w:ascii="Courier New" w:hAnsi="Courier New" w:hint="default"/>
      </w:rPr>
    </w:lvl>
    <w:lvl w:ilvl="8" w:tplc="C75CB9A2">
      <w:start w:val="1"/>
      <w:numFmt w:val="bullet"/>
      <w:lvlText w:val=""/>
      <w:lvlJc w:val="left"/>
      <w:pPr>
        <w:ind w:left="6480" w:hanging="360"/>
      </w:pPr>
      <w:rPr>
        <w:rFonts w:ascii="Wingdings" w:hAnsi="Wingdings" w:hint="default"/>
      </w:rPr>
    </w:lvl>
  </w:abstractNum>
  <w:abstractNum w:abstractNumId="18" w15:restartNumberingAfterBreak="0">
    <w:nsid w:val="32AE07EE"/>
    <w:multiLevelType w:val="multilevel"/>
    <w:tmpl w:val="DFDCAD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52A4697"/>
    <w:multiLevelType w:val="multilevel"/>
    <w:tmpl w:val="A6626C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5BB14B7"/>
    <w:multiLevelType w:val="multilevel"/>
    <w:tmpl w:val="D1262F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6761100"/>
    <w:multiLevelType w:val="multilevel"/>
    <w:tmpl w:val="DD629E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7A85FC2"/>
    <w:multiLevelType w:val="multilevel"/>
    <w:tmpl w:val="AEB045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9EC57B0"/>
    <w:multiLevelType w:val="multilevel"/>
    <w:tmpl w:val="78BE9E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22E1D28"/>
    <w:multiLevelType w:val="multilevel"/>
    <w:tmpl w:val="872E60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6903522"/>
    <w:multiLevelType w:val="multilevel"/>
    <w:tmpl w:val="3B6883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8E94CF5"/>
    <w:multiLevelType w:val="multilevel"/>
    <w:tmpl w:val="172C34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CA3B11"/>
    <w:multiLevelType w:val="multilevel"/>
    <w:tmpl w:val="549C7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1880878"/>
    <w:multiLevelType w:val="multilevel"/>
    <w:tmpl w:val="22266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1B26EA7"/>
    <w:multiLevelType w:val="multilevel"/>
    <w:tmpl w:val="76840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285112D"/>
    <w:multiLevelType w:val="multilevel"/>
    <w:tmpl w:val="3F609C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39254EB"/>
    <w:multiLevelType w:val="multilevel"/>
    <w:tmpl w:val="E8BE4B0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3F513E4"/>
    <w:multiLevelType w:val="multilevel"/>
    <w:tmpl w:val="72302F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75C2C36"/>
    <w:multiLevelType w:val="multilevel"/>
    <w:tmpl w:val="81E25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BCF4FB1"/>
    <w:multiLevelType w:val="multilevel"/>
    <w:tmpl w:val="DF345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40449CC"/>
    <w:multiLevelType w:val="multilevel"/>
    <w:tmpl w:val="A45CC6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5A65590"/>
    <w:multiLevelType w:val="multilevel"/>
    <w:tmpl w:val="7DD61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B93451"/>
    <w:multiLevelType w:val="multilevel"/>
    <w:tmpl w:val="98B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FAF5A6E"/>
    <w:multiLevelType w:val="multilevel"/>
    <w:tmpl w:val="E8D845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3555FA5"/>
    <w:multiLevelType w:val="multilevel"/>
    <w:tmpl w:val="E986632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3F25449"/>
    <w:multiLevelType w:val="hybridMultilevel"/>
    <w:tmpl w:val="FFFFFFFF"/>
    <w:lvl w:ilvl="0" w:tplc="7AFA4766">
      <w:start w:val="1"/>
      <w:numFmt w:val="bullet"/>
      <w:lvlText w:val=""/>
      <w:lvlJc w:val="left"/>
      <w:pPr>
        <w:ind w:left="720" w:hanging="360"/>
      </w:pPr>
      <w:rPr>
        <w:rFonts w:ascii="Symbol" w:hAnsi="Symbol" w:hint="default"/>
      </w:rPr>
    </w:lvl>
    <w:lvl w:ilvl="1" w:tplc="7C984648">
      <w:start w:val="1"/>
      <w:numFmt w:val="bullet"/>
      <w:lvlText w:val="o"/>
      <w:lvlJc w:val="left"/>
      <w:pPr>
        <w:ind w:left="1440" w:hanging="360"/>
      </w:pPr>
      <w:rPr>
        <w:rFonts w:ascii="Courier New" w:hAnsi="Courier New" w:hint="default"/>
      </w:rPr>
    </w:lvl>
    <w:lvl w:ilvl="2" w:tplc="A5289D68">
      <w:start w:val="1"/>
      <w:numFmt w:val="bullet"/>
      <w:lvlText w:val=""/>
      <w:lvlJc w:val="left"/>
      <w:pPr>
        <w:ind w:left="2160" w:hanging="360"/>
      </w:pPr>
      <w:rPr>
        <w:rFonts w:ascii="Wingdings" w:hAnsi="Wingdings" w:hint="default"/>
      </w:rPr>
    </w:lvl>
    <w:lvl w:ilvl="3" w:tplc="4F943CBA">
      <w:start w:val="1"/>
      <w:numFmt w:val="bullet"/>
      <w:lvlText w:val=""/>
      <w:lvlJc w:val="left"/>
      <w:pPr>
        <w:ind w:left="2880" w:hanging="360"/>
      </w:pPr>
      <w:rPr>
        <w:rFonts w:ascii="Symbol" w:hAnsi="Symbol" w:hint="default"/>
      </w:rPr>
    </w:lvl>
    <w:lvl w:ilvl="4" w:tplc="2EC0CB36">
      <w:start w:val="1"/>
      <w:numFmt w:val="bullet"/>
      <w:lvlText w:val="o"/>
      <w:lvlJc w:val="left"/>
      <w:pPr>
        <w:ind w:left="3600" w:hanging="360"/>
      </w:pPr>
      <w:rPr>
        <w:rFonts w:ascii="Courier New" w:hAnsi="Courier New" w:hint="default"/>
      </w:rPr>
    </w:lvl>
    <w:lvl w:ilvl="5" w:tplc="62D605E2">
      <w:start w:val="1"/>
      <w:numFmt w:val="bullet"/>
      <w:lvlText w:val=""/>
      <w:lvlJc w:val="left"/>
      <w:pPr>
        <w:ind w:left="4320" w:hanging="360"/>
      </w:pPr>
      <w:rPr>
        <w:rFonts w:ascii="Wingdings" w:hAnsi="Wingdings" w:hint="default"/>
      </w:rPr>
    </w:lvl>
    <w:lvl w:ilvl="6" w:tplc="17823992">
      <w:start w:val="1"/>
      <w:numFmt w:val="bullet"/>
      <w:lvlText w:val=""/>
      <w:lvlJc w:val="left"/>
      <w:pPr>
        <w:ind w:left="5040" w:hanging="360"/>
      </w:pPr>
      <w:rPr>
        <w:rFonts w:ascii="Symbol" w:hAnsi="Symbol" w:hint="default"/>
      </w:rPr>
    </w:lvl>
    <w:lvl w:ilvl="7" w:tplc="253A71DA">
      <w:start w:val="1"/>
      <w:numFmt w:val="bullet"/>
      <w:lvlText w:val="o"/>
      <w:lvlJc w:val="left"/>
      <w:pPr>
        <w:ind w:left="5760" w:hanging="360"/>
      </w:pPr>
      <w:rPr>
        <w:rFonts w:ascii="Courier New" w:hAnsi="Courier New" w:hint="default"/>
      </w:rPr>
    </w:lvl>
    <w:lvl w:ilvl="8" w:tplc="29D8A8AE">
      <w:start w:val="1"/>
      <w:numFmt w:val="bullet"/>
      <w:lvlText w:val=""/>
      <w:lvlJc w:val="left"/>
      <w:pPr>
        <w:ind w:left="6480" w:hanging="360"/>
      </w:pPr>
      <w:rPr>
        <w:rFonts w:ascii="Wingdings" w:hAnsi="Wingdings" w:hint="default"/>
      </w:rPr>
    </w:lvl>
  </w:abstractNum>
  <w:abstractNum w:abstractNumId="41" w15:restartNumberingAfterBreak="0">
    <w:nsid w:val="748D15F4"/>
    <w:multiLevelType w:val="multilevel"/>
    <w:tmpl w:val="BDE8E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244611751">
    <w:abstractNumId w:val="17"/>
  </w:num>
  <w:num w:numId="2" w16cid:durableId="1438405640">
    <w:abstractNumId w:val="13"/>
  </w:num>
  <w:num w:numId="3" w16cid:durableId="349066771">
    <w:abstractNumId w:val="37"/>
  </w:num>
  <w:num w:numId="4" w16cid:durableId="911742543">
    <w:abstractNumId w:val="33"/>
  </w:num>
  <w:num w:numId="5" w16cid:durableId="1852529444">
    <w:abstractNumId w:val="39"/>
  </w:num>
  <w:num w:numId="6" w16cid:durableId="954949670">
    <w:abstractNumId w:val="15"/>
  </w:num>
  <w:num w:numId="7" w16cid:durableId="301619562">
    <w:abstractNumId w:val="26"/>
  </w:num>
  <w:num w:numId="8" w16cid:durableId="1077828610">
    <w:abstractNumId w:val="23"/>
  </w:num>
  <w:num w:numId="9" w16cid:durableId="836306083">
    <w:abstractNumId w:val="6"/>
  </w:num>
  <w:num w:numId="10" w16cid:durableId="1363480348">
    <w:abstractNumId w:val="36"/>
  </w:num>
  <w:num w:numId="11" w16cid:durableId="851534984">
    <w:abstractNumId w:val="27"/>
  </w:num>
  <w:num w:numId="12" w16cid:durableId="1005405640">
    <w:abstractNumId w:val="31"/>
  </w:num>
  <w:num w:numId="13" w16cid:durableId="1515529872">
    <w:abstractNumId w:val="7"/>
  </w:num>
  <w:num w:numId="14" w16cid:durableId="28336805">
    <w:abstractNumId w:val="24"/>
  </w:num>
  <w:num w:numId="15" w16cid:durableId="159472963">
    <w:abstractNumId w:val="10"/>
  </w:num>
  <w:num w:numId="16" w16cid:durableId="1358770179">
    <w:abstractNumId w:val="3"/>
  </w:num>
  <w:num w:numId="17" w16cid:durableId="490146764">
    <w:abstractNumId w:val="5"/>
  </w:num>
  <w:num w:numId="18" w16cid:durableId="423763682">
    <w:abstractNumId w:val="32"/>
  </w:num>
  <w:num w:numId="19" w16cid:durableId="1654291288">
    <w:abstractNumId w:val="8"/>
  </w:num>
  <w:num w:numId="20" w16cid:durableId="927079526">
    <w:abstractNumId w:val="35"/>
  </w:num>
  <w:num w:numId="21" w16cid:durableId="1794247712">
    <w:abstractNumId w:val="25"/>
  </w:num>
  <w:num w:numId="22" w16cid:durableId="1481310475">
    <w:abstractNumId w:val="21"/>
  </w:num>
  <w:num w:numId="23" w16cid:durableId="1179083189">
    <w:abstractNumId w:val="4"/>
  </w:num>
  <w:num w:numId="24" w16cid:durableId="1831872086">
    <w:abstractNumId w:val="34"/>
  </w:num>
  <w:num w:numId="25" w16cid:durableId="66803128">
    <w:abstractNumId w:val="18"/>
  </w:num>
  <w:num w:numId="26" w16cid:durableId="526599483">
    <w:abstractNumId w:val="12"/>
  </w:num>
  <w:num w:numId="27" w16cid:durableId="1570530670">
    <w:abstractNumId w:val="9"/>
  </w:num>
  <w:num w:numId="28" w16cid:durableId="1221601921">
    <w:abstractNumId w:val="2"/>
  </w:num>
  <w:num w:numId="29" w16cid:durableId="1883439602">
    <w:abstractNumId w:val="0"/>
  </w:num>
  <w:num w:numId="30" w16cid:durableId="1318415642">
    <w:abstractNumId w:val="1"/>
  </w:num>
  <w:num w:numId="31" w16cid:durableId="882521750">
    <w:abstractNumId w:val="30"/>
  </w:num>
  <w:num w:numId="32" w16cid:durableId="2102024162">
    <w:abstractNumId w:val="29"/>
  </w:num>
  <w:num w:numId="33" w16cid:durableId="1737043345">
    <w:abstractNumId w:val="20"/>
  </w:num>
  <w:num w:numId="34" w16cid:durableId="575671479">
    <w:abstractNumId w:val="41"/>
  </w:num>
  <w:num w:numId="35" w16cid:durableId="1505439274">
    <w:abstractNumId w:val="11"/>
  </w:num>
  <w:num w:numId="36" w16cid:durableId="701170152">
    <w:abstractNumId w:val="28"/>
  </w:num>
  <w:num w:numId="37" w16cid:durableId="1233810133">
    <w:abstractNumId w:val="19"/>
  </w:num>
  <w:num w:numId="38" w16cid:durableId="1014697028">
    <w:abstractNumId w:val="22"/>
  </w:num>
  <w:num w:numId="39" w16cid:durableId="117533212">
    <w:abstractNumId w:val="16"/>
  </w:num>
  <w:num w:numId="40" w16cid:durableId="1358694816">
    <w:abstractNumId w:val="14"/>
  </w:num>
  <w:num w:numId="41" w16cid:durableId="890843201">
    <w:abstractNumId w:val="38"/>
  </w:num>
  <w:num w:numId="42" w16cid:durableId="12809929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BB"/>
    <w:rsid w:val="00006BAD"/>
    <w:rsid w:val="0001033B"/>
    <w:rsid w:val="000277DB"/>
    <w:rsid w:val="0003318B"/>
    <w:rsid w:val="000540DC"/>
    <w:rsid w:val="00056FFA"/>
    <w:rsid w:val="000645BB"/>
    <w:rsid w:val="00064AFB"/>
    <w:rsid w:val="0008063E"/>
    <w:rsid w:val="00096D49"/>
    <w:rsid w:val="000B4D08"/>
    <w:rsid w:val="000B603B"/>
    <w:rsid w:val="000C1D91"/>
    <w:rsid w:val="000C7BC9"/>
    <w:rsid w:val="000D3DDE"/>
    <w:rsid w:val="000F3736"/>
    <w:rsid w:val="00100BD1"/>
    <w:rsid w:val="001214D0"/>
    <w:rsid w:val="00127E11"/>
    <w:rsid w:val="00153EAD"/>
    <w:rsid w:val="001A0FB6"/>
    <w:rsid w:val="001C5AE0"/>
    <w:rsid w:val="001F605B"/>
    <w:rsid w:val="002107CF"/>
    <w:rsid w:val="0023347B"/>
    <w:rsid w:val="0028412F"/>
    <w:rsid w:val="002A2DD5"/>
    <w:rsid w:val="002A7071"/>
    <w:rsid w:val="002A79BA"/>
    <w:rsid w:val="002B7578"/>
    <w:rsid w:val="002B7E04"/>
    <w:rsid w:val="002C65B1"/>
    <w:rsid w:val="002F3748"/>
    <w:rsid w:val="002F7D07"/>
    <w:rsid w:val="0032005B"/>
    <w:rsid w:val="003201C5"/>
    <w:rsid w:val="003241E3"/>
    <w:rsid w:val="00342626"/>
    <w:rsid w:val="003460CB"/>
    <w:rsid w:val="003462A4"/>
    <w:rsid w:val="003714AD"/>
    <w:rsid w:val="003719E1"/>
    <w:rsid w:val="003813F8"/>
    <w:rsid w:val="003B6AF1"/>
    <w:rsid w:val="003B79BB"/>
    <w:rsid w:val="003D2B1F"/>
    <w:rsid w:val="003F1AE7"/>
    <w:rsid w:val="003F6D55"/>
    <w:rsid w:val="0041209D"/>
    <w:rsid w:val="00413900"/>
    <w:rsid w:val="00415764"/>
    <w:rsid w:val="00416F9A"/>
    <w:rsid w:val="00432AF1"/>
    <w:rsid w:val="00444C29"/>
    <w:rsid w:val="00463919"/>
    <w:rsid w:val="00472FE6"/>
    <w:rsid w:val="00490235"/>
    <w:rsid w:val="004967AE"/>
    <w:rsid w:val="00496B7B"/>
    <w:rsid w:val="004A046D"/>
    <w:rsid w:val="004B56CC"/>
    <w:rsid w:val="004D0554"/>
    <w:rsid w:val="004E0CCC"/>
    <w:rsid w:val="004E6B53"/>
    <w:rsid w:val="00506589"/>
    <w:rsid w:val="00516542"/>
    <w:rsid w:val="005244EA"/>
    <w:rsid w:val="00527EE6"/>
    <w:rsid w:val="0053447B"/>
    <w:rsid w:val="00543991"/>
    <w:rsid w:val="00544467"/>
    <w:rsid w:val="005715A8"/>
    <w:rsid w:val="005A31AB"/>
    <w:rsid w:val="005B1414"/>
    <w:rsid w:val="005B7378"/>
    <w:rsid w:val="005E2B3C"/>
    <w:rsid w:val="005F345D"/>
    <w:rsid w:val="005F7A37"/>
    <w:rsid w:val="00634238"/>
    <w:rsid w:val="00637E47"/>
    <w:rsid w:val="00643BC6"/>
    <w:rsid w:val="006449F6"/>
    <w:rsid w:val="00645AF1"/>
    <w:rsid w:val="006472BD"/>
    <w:rsid w:val="00655CBD"/>
    <w:rsid w:val="00655D22"/>
    <w:rsid w:val="006621CF"/>
    <w:rsid w:val="00662609"/>
    <w:rsid w:val="0066610D"/>
    <w:rsid w:val="0067037C"/>
    <w:rsid w:val="00672EB8"/>
    <w:rsid w:val="0068313E"/>
    <w:rsid w:val="00692F0B"/>
    <w:rsid w:val="0069477B"/>
    <w:rsid w:val="006A2659"/>
    <w:rsid w:val="006B6863"/>
    <w:rsid w:val="006E142F"/>
    <w:rsid w:val="006F1137"/>
    <w:rsid w:val="006F4BD8"/>
    <w:rsid w:val="00700C82"/>
    <w:rsid w:val="007218D4"/>
    <w:rsid w:val="00726B57"/>
    <w:rsid w:val="00742457"/>
    <w:rsid w:val="00744C5B"/>
    <w:rsid w:val="00750AD3"/>
    <w:rsid w:val="0076561F"/>
    <w:rsid w:val="00767D18"/>
    <w:rsid w:val="00775566"/>
    <w:rsid w:val="00790A0F"/>
    <w:rsid w:val="007B2FC3"/>
    <w:rsid w:val="007C0126"/>
    <w:rsid w:val="007C1002"/>
    <w:rsid w:val="007D517D"/>
    <w:rsid w:val="00807926"/>
    <w:rsid w:val="0081200D"/>
    <w:rsid w:val="00814CC7"/>
    <w:rsid w:val="00821CE5"/>
    <w:rsid w:val="008241CC"/>
    <w:rsid w:val="00842212"/>
    <w:rsid w:val="00846A52"/>
    <w:rsid w:val="0086609B"/>
    <w:rsid w:val="00871C6C"/>
    <w:rsid w:val="00871DDE"/>
    <w:rsid w:val="008839A7"/>
    <w:rsid w:val="00883E9A"/>
    <w:rsid w:val="00892EA5"/>
    <w:rsid w:val="008A6CE8"/>
    <w:rsid w:val="008E42BC"/>
    <w:rsid w:val="008F5535"/>
    <w:rsid w:val="0090210C"/>
    <w:rsid w:val="00907FEF"/>
    <w:rsid w:val="009258B1"/>
    <w:rsid w:val="009360EA"/>
    <w:rsid w:val="00937F58"/>
    <w:rsid w:val="00941088"/>
    <w:rsid w:val="00950704"/>
    <w:rsid w:val="00966706"/>
    <w:rsid w:val="0099693E"/>
    <w:rsid w:val="009B2961"/>
    <w:rsid w:val="009D539D"/>
    <w:rsid w:val="009D765D"/>
    <w:rsid w:val="009F093C"/>
    <w:rsid w:val="009F396E"/>
    <w:rsid w:val="00A04440"/>
    <w:rsid w:val="00A10610"/>
    <w:rsid w:val="00A1122A"/>
    <w:rsid w:val="00A12EEC"/>
    <w:rsid w:val="00A31212"/>
    <w:rsid w:val="00A40622"/>
    <w:rsid w:val="00A55273"/>
    <w:rsid w:val="00A6100B"/>
    <w:rsid w:val="00A83598"/>
    <w:rsid w:val="00A912AB"/>
    <w:rsid w:val="00A97980"/>
    <w:rsid w:val="00AA77CA"/>
    <w:rsid w:val="00AB3D42"/>
    <w:rsid w:val="00AB43AA"/>
    <w:rsid w:val="00AC6D4F"/>
    <w:rsid w:val="00AE036A"/>
    <w:rsid w:val="00AE0B4D"/>
    <w:rsid w:val="00B14282"/>
    <w:rsid w:val="00B21C01"/>
    <w:rsid w:val="00B27776"/>
    <w:rsid w:val="00B36578"/>
    <w:rsid w:val="00B73269"/>
    <w:rsid w:val="00B81410"/>
    <w:rsid w:val="00B81B54"/>
    <w:rsid w:val="00B84E8F"/>
    <w:rsid w:val="00BB2DCE"/>
    <w:rsid w:val="00BC6729"/>
    <w:rsid w:val="00BD27B3"/>
    <w:rsid w:val="00BF1B4B"/>
    <w:rsid w:val="00BF2562"/>
    <w:rsid w:val="00BF5953"/>
    <w:rsid w:val="00BF7274"/>
    <w:rsid w:val="00C14E46"/>
    <w:rsid w:val="00C64016"/>
    <w:rsid w:val="00CC3804"/>
    <w:rsid w:val="00CF46F5"/>
    <w:rsid w:val="00CF68F2"/>
    <w:rsid w:val="00D111C7"/>
    <w:rsid w:val="00D16426"/>
    <w:rsid w:val="00D23E23"/>
    <w:rsid w:val="00D373B2"/>
    <w:rsid w:val="00D55252"/>
    <w:rsid w:val="00D62467"/>
    <w:rsid w:val="00D7183F"/>
    <w:rsid w:val="00DD6274"/>
    <w:rsid w:val="00E00CAB"/>
    <w:rsid w:val="00E0462D"/>
    <w:rsid w:val="00E13FF5"/>
    <w:rsid w:val="00E33617"/>
    <w:rsid w:val="00E35956"/>
    <w:rsid w:val="00E806B7"/>
    <w:rsid w:val="00EB5881"/>
    <w:rsid w:val="00EF5152"/>
    <w:rsid w:val="00EF7EF6"/>
    <w:rsid w:val="00F028FA"/>
    <w:rsid w:val="00F256E2"/>
    <w:rsid w:val="00F36EE5"/>
    <w:rsid w:val="00F40B38"/>
    <w:rsid w:val="00F675C5"/>
    <w:rsid w:val="00F73536"/>
    <w:rsid w:val="00F75C01"/>
    <w:rsid w:val="00F75DC7"/>
    <w:rsid w:val="00F8606E"/>
    <w:rsid w:val="00F97336"/>
    <w:rsid w:val="00FF398E"/>
    <w:rsid w:val="01176FB0"/>
    <w:rsid w:val="037CABE6"/>
    <w:rsid w:val="07153818"/>
    <w:rsid w:val="092CFED1"/>
    <w:rsid w:val="0A183CC6"/>
    <w:rsid w:val="17A6BAC2"/>
    <w:rsid w:val="1A44DD14"/>
    <w:rsid w:val="1A56CB86"/>
    <w:rsid w:val="1AE5B097"/>
    <w:rsid w:val="1D555DF3"/>
    <w:rsid w:val="1E1D5159"/>
    <w:rsid w:val="1E4920E6"/>
    <w:rsid w:val="24F4EB09"/>
    <w:rsid w:val="26CEC1ED"/>
    <w:rsid w:val="282BF453"/>
    <w:rsid w:val="298BD38D"/>
    <w:rsid w:val="2A53C6F3"/>
    <w:rsid w:val="2A6B5BB9"/>
    <w:rsid w:val="2DB650D6"/>
    <w:rsid w:val="2E8CBD87"/>
    <w:rsid w:val="2F5307A3"/>
    <w:rsid w:val="2FD51EA9"/>
    <w:rsid w:val="323D4326"/>
    <w:rsid w:val="33F915A2"/>
    <w:rsid w:val="380C9698"/>
    <w:rsid w:val="3B439FE2"/>
    <w:rsid w:val="4010A163"/>
    <w:rsid w:val="40E536C0"/>
    <w:rsid w:val="43379EC6"/>
    <w:rsid w:val="4655F9F6"/>
    <w:rsid w:val="4773BC88"/>
    <w:rsid w:val="480B0FE9"/>
    <w:rsid w:val="4C2238D7"/>
    <w:rsid w:val="51B1F22F"/>
    <w:rsid w:val="52D48EBF"/>
    <w:rsid w:val="54771DB6"/>
    <w:rsid w:val="5984D5BB"/>
    <w:rsid w:val="5AA84209"/>
    <w:rsid w:val="5BE89A7D"/>
    <w:rsid w:val="5C44126A"/>
    <w:rsid w:val="5D7D7A72"/>
    <w:rsid w:val="5E50BEFA"/>
    <w:rsid w:val="62046CC2"/>
    <w:rsid w:val="63444821"/>
    <w:rsid w:val="64255893"/>
    <w:rsid w:val="648248EF"/>
    <w:rsid w:val="65DA5151"/>
    <w:rsid w:val="677621B2"/>
    <w:rsid w:val="681D97A8"/>
    <w:rsid w:val="6A949A17"/>
    <w:rsid w:val="6E05492E"/>
    <w:rsid w:val="71686A89"/>
    <w:rsid w:val="720649AF"/>
    <w:rsid w:val="7247F22F"/>
    <w:rsid w:val="7387385C"/>
    <w:rsid w:val="7406762D"/>
    <w:rsid w:val="75BADEFA"/>
    <w:rsid w:val="78015A9D"/>
    <w:rsid w:val="79D77959"/>
    <w:rsid w:val="7B7349BA"/>
    <w:rsid w:val="7CD6EBC2"/>
    <w:rsid w:val="7E3CB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5691"/>
  <w15:docId w15:val="{3FF49616-8131-49AF-9998-E587F711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styleId="UnresolvedMention">
    <w:name w:val="Unresolved Mention"/>
    <w:basedOn w:val="DefaultParagraphFont"/>
    <w:uiPriority w:val="99"/>
    <w:unhideWhenUsed/>
    <w:rsid w:val="004A046D"/>
    <w:rPr>
      <w:color w:val="605E5C"/>
      <w:shd w:val="clear" w:color="auto" w:fill="E1DFDD"/>
    </w:rPr>
  </w:style>
  <w:style w:type="character" w:customStyle="1" w:styleId="Internetlink">
    <w:name w:val="Internet link"/>
    <w:rPr>
      <w:color w:val="000080"/>
      <w:u w:val="single"/>
    </w:rPr>
  </w:style>
  <w:style w:type="character" w:customStyle="1" w:styleId="Heading1Char">
    <w:name w:val="Heading 1 Char"/>
    <w:basedOn w:val="DefaultParagraphFont"/>
    <w:link w:val="Heading1"/>
    <w:uiPriority w:val="9"/>
    <w:rsid w:val="00BF2562"/>
    <w:rPr>
      <w:sz w:val="40"/>
      <w:szCs w:val="40"/>
    </w:rPr>
  </w:style>
  <w:style w:type="character" w:styleId="Mention">
    <w:name w:val="Mention"/>
    <w:basedOn w:val="DefaultParagraphFont"/>
    <w:uiPriority w:val="99"/>
    <w:unhideWhenUsed/>
    <w:rsid w:val="00F97336"/>
    <w:rPr>
      <w:color w:val="2B579A"/>
      <w:shd w:val="clear" w:color="auto" w:fill="E1DFDD"/>
    </w:rPr>
  </w:style>
  <w:style w:type="character" w:styleId="FollowedHyperlink">
    <w:name w:val="FollowedHyperlink"/>
    <w:basedOn w:val="DefaultParagraphFont"/>
    <w:uiPriority w:val="99"/>
    <w:semiHidden/>
    <w:unhideWhenUsed/>
    <w:rsid w:val="009B2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75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digitalmarketplace.service.gov.uk/g-cloud-12/documents/92270/240537003599028-pricing-document-2020-07-19-1036.pdf"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ettings" Target="settings.xml"/><Relationship Id="rId12" Type="http://schemas.openxmlformats.org/officeDocument/2006/relationships/hyperlink" Target="https://www.digitalmarketplace.service.gov.uk/g-cloud/services/240537003599028"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4" ma:contentTypeDescription="Create a new document." ma:contentTypeScope="" ma:versionID="d4b3e78146562d0ac5bff4f81a371d6a">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eb26c55c578dbbc04e606336793f230b"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2022-03-16T16:07:13+00:00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RMFQE7CRWDWR-551842364-68756</_dlc_DocId>
    <_dlc_DocIdUrl xmlns="a1849d38-e72e-4852-a36b-13cdd6c06fc1">
      <Url>https://beisgov.sharepoint.com/sites/Commercial/_layouts/15/DocIdRedir.aspx?ID=RMFQE7CRWDWR-551842364-68756</Url>
      <Description>RMFQE7CRWDWR-551842364-68756</Description>
    </_dlc_DocIdUrl>
    <SharedWithUsers xmlns="a1849d38-e72e-4852-a36b-13cdd6c06fc1">
      <UserInfo>
        <DisplayName>Elahi, Atha (Analysis Directorate)</DisplayName>
        <AccountId>756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BF5D7-09B9-4289-9E2D-58C5CCEF98F2}">
  <ds:schemaRefs>
    <ds:schemaRef ds:uri="http://schemas.microsoft.com/sharepoint/events"/>
  </ds:schemaRefs>
</ds:datastoreItem>
</file>

<file path=customXml/itemProps2.xml><?xml version="1.0" encoding="utf-8"?>
<ds:datastoreItem xmlns:ds="http://schemas.openxmlformats.org/officeDocument/2006/customXml" ds:itemID="{80FBFD32-CC73-437D-BED9-B53843391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A89F1-329E-467D-8EC5-0A882A3624F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a8f60570-4bd3-4f2b-950b-a996de8ab151"/>
    <ds:schemaRef ds:uri="7da7a6c9-f445-4aaf-8526-e6eda3804298"/>
  </ds:schemaRefs>
</ds:datastoreItem>
</file>

<file path=customXml/itemProps4.xml><?xml version="1.0" encoding="utf-8"?>
<ds:datastoreItem xmlns:ds="http://schemas.openxmlformats.org/officeDocument/2006/customXml" ds:itemID="{FDC39430-9038-42DD-8566-E6206C41A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75</Pages>
  <Words>21608</Words>
  <Characters>123171</Characters>
  <Application>Microsoft Office Word</Application>
  <DocSecurity>0</DocSecurity>
  <Lines>1026</Lines>
  <Paragraphs>288</Paragraphs>
  <ScaleCrop>false</ScaleCrop>
  <Company/>
  <LinksUpToDate>false</LinksUpToDate>
  <CharactersWithSpaces>144491</CharactersWithSpaces>
  <SharedDoc>false</SharedDoc>
  <HLinks>
    <vt:vector size="144" baseType="variant">
      <vt:variant>
        <vt:i4>8323150</vt:i4>
      </vt:variant>
      <vt:variant>
        <vt:i4>69</vt:i4>
      </vt:variant>
      <vt:variant>
        <vt:i4>0</vt:i4>
      </vt:variant>
      <vt:variant>
        <vt:i4>5</vt:i4>
      </vt:variant>
      <vt:variant>
        <vt:lpwstr>mailto:securitycompliance@fordway.com</vt:lpwstr>
      </vt:variant>
      <vt:variant>
        <vt:lpwstr/>
      </vt:variant>
      <vt:variant>
        <vt:i4>2162764</vt:i4>
      </vt:variant>
      <vt:variant>
        <vt:i4>66</vt:i4>
      </vt:variant>
      <vt:variant>
        <vt:i4>0</vt:i4>
      </vt:variant>
      <vt:variant>
        <vt:i4>5</vt:i4>
      </vt:variant>
      <vt:variant>
        <vt:lpwstr>mailto:dataprotection@beis.gov.uk</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60</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6357104</vt:i4>
      </vt:variant>
      <vt:variant>
        <vt:i4>54</vt:i4>
      </vt:variant>
      <vt:variant>
        <vt:i4>0</vt:i4>
      </vt:variant>
      <vt:variant>
        <vt:i4>5</vt:i4>
      </vt:variant>
      <vt:variant>
        <vt:lpwstr>https://www.digitalmarketplace.service.gov.uk/</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1900618</vt:i4>
      </vt:variant>
      <vt:variant>
        <vt:i4>48</vt:i4>
      </vt:variant>
      <vt:variant>
        <vt:i4>0</vt:i4>
      </vt:variant>
      <vt:variant>
        <vt:i4>5</vt:i4>
      </vt:variant>
      <vt:variant>
        <vt:lpwstr>https://www.ncsc.gov.uk/guidance/10-steps-cyber-security</vt:lpwstr>
      </vt:variant>
      <vt:variant>
        <vt:lpwstr/>
      </vt:variant>
      <vt:variant>
        <vt:i4>4128867</vt:i4>
      </vt:variant>
      <vt:variant>
        <vt:i4>45</vt:i4>
      </vt:variant>
      <vt:variant>
        <vt:i4>0</vt:i4>
      </vt:variant>
      <vt:variant>
        <vt:i4>5</vt:i4>
      </vt:variant>
      <vt:variant>
        <vt:lpwstr>https://www.gov.uk/government/publications/technology-code-of-practice/technology-code-of-practice</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7077948</vt:i4>
      </vt:variant>
      <vt:variant>
        <vt:i4>39</vt:i4>
      </vt:variant>
      <vt:variant>
        <vt:i4>0</vt:i4>
      </vt:variant>
      <vt:variant>
        <vt:i4>5</vt:i4>
      </vt:variant>
      <vt:variant>
        <vt:lpwstr>https://www.ncsc.gov.uk/guidance/implementing-cloud-security-principles</vt:lpwstr>
      </vt:variant>
      <vt:variant>
        <vt:lpwstr/>
      </vt:variant>
      <vt:variant>
        <vt:i4>7077948</vt:i4>
      </vt:variant>
      <vt:variant>
        <vt:i4>36</vt:i4>
      </vt:variant>
      <vt:variant>
        <vt:i4>0</vt:i4>
      </vt:variant>
      <vt:variant>
        <vt:i4>5</vt:i4>
      </vt:variant>
      <vt:variant>
        <vt:lpwstr>https://www.ncsc.gov.uk/guidance/implementing-cloud-security-principles</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7864371</vt:i4>
      </vt:variant>
      <vt:variant>
        <vt:i4>27</vt:i4>
      </vt:variant>
      <vt:variant>
        <vt:i4>0</vt:i4>
      </vt:variant>
      <vt:variant>
        <vt:i4>5</vt:i4>
      </vt:variant>
      <vt:variant>
        <vt:lpwstr>https://www.cpni.gov.uk/protection-sensitive-information-and-assets</vt:lpwstr>
      </vt:variant>
      <vt:variant>
        <vt:lpwstr/>
      </vt:variant>
      <vt:variant>
        <vt:i4>7864371</vt:i4>
      </vt:variant>
      <vt:variant>
        <vt:i4>24</vt:i4>
      </vt:variant>
      <vt:variant>
        <vt:i4>0</vt:i4>
      </vt:variant>
      <vt:variant>
        <vt:i4>5</vt:i4>
      </vt:variant>
      <vt:variant>
        <vt:lpwstr>https://www.cpni.gov.uk/protection-sensitive-information-and-assets</vt:lpwstr>
      </vt:variant>
      <vt:variant>
        <vt:lpwstr/>
      </vt:variant>
      <vt:variant>
        <vt:i4>3801194</vt:i4>
      </vt:variant>
      <vt:variant>
        <vt:i4>21</vt:i4>
      </vt:variant>
      <vt:variant>
        <vt:i4>0</vt:i4>
      </vt:variant>
      <vt:variant>
        <vt:i4>5</vt:i4>
      </vt:variant>
      <vt:variant>
        <vt:lpwstr>https://www.cpni.gov.uk/content/adopt-risk-management-approach</vt:lpwstr>
      </vt:variant>
      <vt:variant>
        <vt:lpwstr/>
      </vt:variant>
      <vt:variant>
        <vt:i4>1900548</vt:i4>
      </vt:variant>
      <vt:variant>
        <vt:i4>18</vt:i4>
      </vt:variant>
      <vt:variant>
        <vt:i4>0</vt:i4>
      </vt:variant>
      <vt:variant>
        <vt:i4>5</vt:i4>
      </vt:variant>
      <vt:variant>
        <vt:lpwstr>https://www.gov.uk/government/publications/security-policy-framework</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65559</vt:i4>
      </vt:variant>
      <vt:variant>
        <vt:i4>12</vt:i4>
      </vt:variant>
      <vt:variant>
        <vt:i4>0</vt:i4>
      </vt:variant>
      <vt:variant>
        <vt:i4>5</vt:i4>
      </vt:variant>
      <vt:variant>
        <vt:lpwstr>https://assets.digitalmarketplace.service.gov.uk/g-cloud-12/documents/92270/240537003599028-pricing-document-2020-07-19-1036.pdf</vt:lpwstr>
      </vt:variant>
      <vt:variant>
        <vt:lpwstr/>
      </vt:variant>
      <vt:variant>
        <vt:i4>7995493</vt:i4>
      </vt:variant>
      <vt:variant>
        <vt:i4>9</vt:i4>
      </vt:variant>
      <vt:variant>
        <vt:i4>0</vt:i4>
      </vt:variant>
      <vt:variant>
        <vt:i4>5</vt:i4>
      </vt:variant>
      <vt:variant>
        <vt:lpwstr>https://www.digitalmarketplace.service.gov.uk/g-cloud/services/240537003599028</vt:lpwstr>
      </vt:variant>
      <vt:variant>
        <vt:lpwstr/>
      </vt:variant>
      <vt:variant>
        <vt:i4>5374015</vt:i4>
      </vt:variant>
      <vt:variant>
        <vt:i4>6</vt:i4>
      </vt:variant>
      <vt:variant>
        <vt:i4>0</vt:i4>
      </vt:variant>
      <vt:variant>
        <vt:i4>5</vt:i4>
      </vt:variant>
      <vt:variant>
        <vt:lpwstr>mailto:cbas@beis.gov.uk</vt:lpwstr>
      </vt:variant>
      <vt:variant>
        <vt:lpwstr/>
      </vt:variant>
      <vt:variant>
        <vt:i4>7536726</vt:i4>
      </vt:variant>
      <vt:variant>
        <vt:i4>3</vt:i4>
      </vt:variant>
      <vt:variant>
        <vt:i4>0</vt:i4>
      </vt:variant>
      <vt:variant>
        <vt:i4>5</vt:i4>
      </vt:variant>
      <vt:variant>
        <vt:lpwstr>mailto:atha.elahi@beis.gov.uk</vt:lpwstr>
      </vt:variant>
      <vt:variant>
        <vt:lpwstr/>
      </vt:variant>
      <vt:variant>
        <vt:i4>7536726</vt:i4>
      </vt:variant>
      <vt:variant>
        <vt:i4>0</vt:i4>
      </vt:variant>
      <vt:variant>
        <vt:i4>0</vt:i4>
      </vt:variant>
      <vt:variant>
        <vt:i4>5</vt:i4>
      </vt:variant>
      <vt:variant>
        <vt:lpwstr>mailto:atha.elahi@beis.gov.uk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Wisby, Felix (Commercial &amp; Operations)</cp:lastModifiedBy>
  <cp:revision>4</cp:revision>
  <cp:lastPrinted>2020-06-10T10:41:00Z</cp:lastPrinted>
  <dcterms:created xsi:type="dcterms:W3CDTF">2022-05-13T15:45:00Z</dcterms:created>
  <dcterms:modified xsi:type="dcterms:W3CDTF">2022-05-23T08:50:00Z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2021-12-18T14:01:02Z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db2701fd-69a5-4871-a7d7-fc5fd70f9d50</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88087e8e-9a79-4344-a376-0678d14f070b</vt:lpwstr>
  </property>
</Properties>
</file>