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12" w:rsidRDefault="00464C12" w:rsidP="00464C12">
      <w:pPr>
        <w:pStyle w:val="BodyA"/>
        <w:spacing w:before="75" w:after="0" w:line="240" w:lineRule="auto"/>
        <w:rPr>
          <w:rStyle w:val="None"/>
          <w:rFonts w:ascii="Arial" w:eastAsia="Arial" w:hAnsi="Arial" w:cs="Arial"/>
        </w:rPr>
      </w:pPr>
      <w:r w:rsidRPr="000632D6">
        <w:rPr>
          <w:rStyle w:val="None"/>
          <w:rFonts w:ascii="Arial" w:eastAsia="Arial" w:hAnsi="Arial" w:cs="Arial"/>
          <w:sz w:val="32"/>
        </w:rPr>
        <w:t>Schedule 2</w:t>
      </w:r>
      <w:r>
        <w:rPr>
          <w:rStyle w:val="None"/>
          <w:rFonts w:ascii="Arial" w:eastAsia="Arial" w:hAnsi="Arial" w:cs="Arial"/>
          <w:sz w:val="32"/>
        </w:rPr>
        <w:t xml:space="preserve"> - Pricing</w:t>
      </w:r>
    </w:p>
    <w:p w:rsidR="00464C12" w:rsidRDefault="00464C12" w:rsidP="00464C12">
      <w:pPr>
        <w:pStyle w:val="BodyA"/>
        <w:spacing w:before="75" w:after="0" w:line="240" w:lineRule="auto"/>
        <w:rPr>
          <w:rStyle w:val="None"/>
          <w:rFonts w:ascii="Arial" w:eastAsia="Arial" w:hAnsi="Arial" w:cs="Arial"/>
        </w:rPr>
      </w:pPr>
    </w:p>
    <w:p w:rsidR="00464C12" w:rsidRDefault="00464C12" w:rsidP="00464C12">
      <w:pPr>
        <w:pStyle w:val="BodyA"/>
        <w:spacing w:before="75" w:after="0" w:line="240" w:lineRule="auto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FLEET</w:t>
      </w:r>
      <w:r>
        <w:rPr>
          <w:rStyle w:val="None"/>
          <w:rFonts w:ascii="Arial" w:hAnsi="Arial"/>
          <w:b/>
          <w:bCs/>
          <w:spacing w:val="-19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TOWN</w:t>
      </w:r>
      <w:r>
        <w:rPr>
          <w:rStyle w:val="None"/>
          <w:rFonts w:ascii="Arial" w:hAnsi="Arial"/>
          <w:b/>
          <w:bCs/>
          <w:spacing w:val="-15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COUNCIL</w:t>
      </w:r>
      <w:r>
        <w:rPr>
          <w:rStyle w:val="None"/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lang w:val="de-DE"/>
        </w:rPr>
        <w:t>TENDER</w:t>
      </w:r>
    </w:p>
    <w:p w:rsidR="00464C12" w:rsidRDefault="00464C12" w:rsidP="00464C12">
      <w:pPr>
        <w:pStyle w:val="BodyA"/>
        <w:spacing w:before="4" w:after="0" w:line="150" w:lineRule="exact"/>
        <w:rPr>
          <w:sz w:val="15"/>
          <w:szCs w:val="15"/>
        </w:rPr>
      </w:pPr>
    </w:p>
    <w:p w:rsidR="00464C12" w:rsidRDefault="00464C12" w:rsidP="00464C12">
      <w:pPr>
        <w:pStyle w:val="BodyA"/>
        <w:spacing w:after="0" w:line="200" w:lineRule="exact"/>
        <w:rPr>
          <w:sz w:val="20"/>
          <w:szCs w:val="20"/>
        </w:rPr>
      </w:pPr>
    </w:p>
    <w:p w:rsidR="00464C12" w:rsidRDefault="00464C12" w:rsidP="00464C12">
      <w:pPr>
        <w:pStyle w:val="BodyA"/>
        <w:spacing w:after="0" w:line="240" w:lineRule="auto"/>
        <w:ind w:left="403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For</w:t>
      </w:r>
      <w:r>
        <w:rPr>
          <w:rStyle w:val="None"/>
          <w:rFonts w:ascii="Arial" w:hAnsi="Arial"/>
          <w:b/>
          <w:bCs/>
          <w:spacing w:val="33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the</w:t>
      </w:r>
      <w:r>
        <w:rPr>
          <w:rStyle w:val="None"/>
          <w:rFonts w:ascii="Arial" w:hAnsi="Arial"/>
          <w:b/>
          <w:bCs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Supply</w:t>
      </w:r>
      <w:r>
        <w:rPr>
          <w:rStyle w:val="None"/>
          <w:rFonts w:ascii="Arial" w:hAnsi="Arial"/>
          <w:b/>
          <w:bCs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and</w:t>
      </w:r>
      <w:r>
        <w:rPr>
          <w:rStyle w:val="None"/>
          <w:rFonts w:ascii="Arial" w:hAnsi="Arial"/>
          <w:b/>
          <w:bCs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Installation of Play</w:t>
      </w:r>
      <w:r>
        <w:rPr>
          <w:rStyle w:val="None"/>
          <w:rFonts w:ascii="Arial" w:hAnsi="Arial"/>
          <w:b/>
          <w:bCs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Equipment</w:t>
      </w:r>
      <w:r>
        <w:rPr>
          <w:rStyle w:val="None"/>
          <w:rFonts w:ascii="Arial" w:hAnsi="Arial"/>
          <w:b/>
          <w:bCs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and</w:t>
      </w:r>
      <w:r>
        <w:rPr>
          <w:rStyle w:val="None"/>
          <w:rFonts w:ascii="Arial" w:hAnsi="Arial"/>
          <w:b/>
          <w:bCs/>
          <w:spacing w:val="33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Associated</w:t>
      </w:r>
      <w:r>
        <w:rPr>
          <w:rStyle w:val="None"/>
          <w:rFonts w:ascii="Arial" w:hAnsi="Arial"/>
          <w:b/>
          <w:bCs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Facilities</w:t>
      </w:r>
      <w:r>
        <w:rPr>
          <w:rStyle w:val="None"/>
          <w:rFonts w:ascii="Arial" w:hAnsi="Arial"/>
          <w:b/>
          <w:bCs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at</w:t>
      </w:r>
    </w:p>
    <w:p w:rsidR="00464C12" w:rsidRDefault="00464C12" w:rsidP="00464C12">
      <w:pPr>
        <w:pStyle w:val="BodyA"/>
        <w:spacing w:before="1" w:after="0" w:line="240" w:lineRule="auto"/>
        <w:ind w:left="412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Calthorpe Park.</w:t>
      </w:r>
    </w:p>
    <w:p w:rsidR="00464C12" w:rsidRDefault="00464C12" w:rsidP="00464C12">
      <w:pPr>
        <w:pStyle w:val="BodyA"/>
        <w:spacing w:before="1" w:after="0" w:line="120" w:lineRule="exact"/>
        <w:rPr>
          <w:sz w:val="12"/>
          <w:szCs w:val="12"/>
        </w:rPr>
      </w:pPr>
    </w:p>
    <w:p w:rsidR="00464C12" w:rsidRDefault="00464C12" w:rsidP="00464C12">
      <w:pPr>
        <w:pStyle w:val="BodyA"/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464C12" w:rsidRPr="00F3749E" w:rsidRDefault="00464C12" w:rsidP="00464C12">
      <w:pPr>
        <w:pStyle w:val="BodyA"/>
        <w:spacing w:after="0" w:line="240" w:lineRule="auto"/>
        <w:ind w:left="123" w:right="5592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  <w:u w:val="thick"/>
          <w:lang w:val="it-IT"/>
        </w:rPr>
        <w:t>To:</w:t>
      </w:r>
      <w:r w:rsidRPr="00F3749E">
        <w:rPr>
          <w:rStyle w:val="None"/>
          <w:rFonts w:ascii="Arial" w:hAnsi="Arial"/>
          <w:szCs w:val="23"/>
          <w:u w:val="thick"/>
        </w:rPr>
        <w:t xml:space="preserve"> Fleet</w:t>
      </w:r>
      <w:r w:rsidRPr="00F3749E">
        <w:rPr>
          <w:rStyle w:val="None"/>
          <w:rFonts w:ascii="Arial" w:hAnsi="Arial"/>
          <w:spacing w:val="26"/>
          <w:szCs w:val="23"/>
          <w:u w:val="thick"/>
        </w:rPr>
        <w:t xml:space="preserve"> </w:t>
      </w:r>
      <w:r w:rsidRPr="00F3749E">
        <w:rPr>
          <w:rStyle w:val="None"/>
          <w:rFonts w:ascii="Arial" w:hAnsi="Arial"/>
          <w:szCs w:val="23"/>
          <w:u w:val="thick"/>
        </w:rPr>
        <w:t>Town</w:t>
      </w:r>
      <w:r w:rsidRPr="00F3749E">
        <w:rPr>
          <w:rStyle w:val="None"/>
          <w:rFonts w:ascii="Arial" w:hAnsi="Arial"/>
          <w:spacing w:val="7"/>
          <w:szCs w:val="23"/>
          <w:u w:val="thick"/>
        </w:rPr>
        <w:t xml:space="preserve"> </w:t>
      </w:r>
      <w:r w:rsidRPr="00F3749E">
        <w:rPr>
          <w:rStyle w:val="None"/>
          <w:rFonts w:ascii="Arial" w:hAnsi="Arial"/>
          <w:szCs w:val="23"/>
          <w:u w:val="thick"/>
        </w:rPr>
        <w:t>Council</w:t>
      </w:r>
    </w:p>
    <w:p w:rsidR="00464C12" w:rsidRPr="00F3749E" w:rsidRDefault="00464C12" w:rsidP="00464C12">
      <w:pPr>
        <w:pStyle w:val="BodyA"/>
        <w:spacing w:before="7" w:after="0" w:line="120" w:lineRule="exact"/>
        <w:rPr>
          <w:szCs w:val="12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Default="00464C12" w:rsidP="00464C12">
      <w:pPr>
        <w:pStyle w:val="BodyA"/>
        <w:spacing w:after="0" w:line="257" w:lineRule="auto"/>
        <w:ind w:left="123" w:right="106" w:firstLine="9"/>
        <w:rPr>
          <w:rStyle w:val="None"/>
          <w:rFonts w:ascii="Arial" w:hAnsi="Arial"/>
          <w:szCs w:val="23"/>
        </w:rPr>
      </w:pPr>
      <w:r>
        <w:rPr>
          <w:rStyle w:val="None"/>
          <w:rFonts w:ascii="Arial" w:hAnsi="Arial"/>
          <w:szCs w:val="23"/>
        </w:rPr>
        <w:t>H</w:t>
      </w:r>
      <w:r w:rsidRPr="00F3749E">
        <w:rPr>
          <w:rStyle w:val="None"/>
          <w:rFonts w:ascii="Arial" w:hAnsi="Arial"/>
          <w:szCs w:val="23"/>
        </w:rPr>
        <w:t>aving</w:t>
      </w:r>
      <w:r w:rsidRPr="00F3749E">
        <w:rPr>
          <w:rStyle w:val="None"/>
          <w:rFonts w:ascii="Arial" w:hAnsi="Arial"/>
          <w:spacing w:val="3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read</w:t>
      </w:r>
      <w:r w:rsidRPr="00F3749E">
        <w:rPr>
          <w:rStyle w:val="None"/>
          <w:rFonts w:ascii="Arial" w:hAnsi="Arial"/>
          <w:spacing w:val="1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1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fr-FR"/>
        </w:rPr>
        <w:t>Conditions</w:t>
      </w:r>
      <w:r w:rsidRPr="00F3749E">
        <w:rPr>
          <w:rStyle w:val="None"/>
          <w:rFonts w:ascii="Arial" w:hAnsi="Arial"/>
          <w:spacing w:val="3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Contract</w:t>
      </w:r>
      <w:r w:rsidRPr="00F3749E">
        <w:rPr>
          <w:rStyle w:val="None"/>
          <w:rFonts w:ascii="Arial" w:hAnsi="Arial"/>
          <w:spacing w:val="2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and</w:t>
      </w:r>
      <w:r w:rsidRPr="00F3749E">
        <w:rPr>
          <w:rStyle w:val="None"/>
          <w:rFonts w:ascii="Arial" w:hAnsi="Arial"/>
          <w:spacing w:val="2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Specification and</w:t>
      </w:r>
      <w:r w:rsidRPr="00F3749E">
        <w:rPr>
          <w:rStyle w:val="None"/>
          <w:rFonts w:ascii="Arial" w:hAnsi="Arial"/>
          <w:spacing w:val="6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having examined the</w:t>
      </w:r>
      <w:r w:rsidRPr="00F3749E">
        <w:rPr>
          <w:rStyle w:val="None"/>
          <w:rFonts w:ascii="Arial" w:hAnsi="Arial"/>
          <w:spacing w:val="56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fr-FR"/>
        </w:rPr>
        <w:t>site,</w:t>
      </w:r>
      <w:r w:rsidRPr="00F3749E">
        <w:rPr>
          <w:rStyle w:val="None"/>
          <w:rFonts w:ascii="Arial" w:hAnsi="Arial"/>
          <w:szCs w:val="23"/>
        </w:rPr>
        <w:t xml:space="preserve"> offer to</w:t>
      </w:r>
      <w:r w:rsidRPr="00F3749E">
        <w:rPr>
          <w:rStyle w:val="None"/>
          <w:rFonts w:ascii="Arial" w:hAnsi="Arial"/>
          <w:spacing w:val="5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execute and</w:t>
      </w:r>
      <w:r w:rsidRPr="00F3749E">
        <w:rPr>
          <w:rStyle w:val="None"/>
          <w:rFonts w:ascii="Arial" w:hAnsi="Arial"/>
          <w:spacing w:val="62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complete the whole</w:t>
      </w:r>
      <w:r w:rsidRPr="00F3749E">
        <w:rPr>
          <w:rStyle w:val="None"/>
          <w:rFonts w:ascii="Arial" w:hAnsi="Arial"/>
          <w:spacing w:val="2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1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works</w:t>
      </w:r>
      <w:r w:rsidRPr="00F3749E">
        <w:rPr>
          <w:rStyle w:val="None"/>
          <w:rFonts w:ascii="Arial" w:hAnsi="Arial"/>
          <w:spacing w:val="3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for</w:t>
      </w:r>
      <w:r w:rsidRPr="00F3749E">
        <w:rPr>
          <w:rStyle w:val="None"/>
          <w:rFonts w:ascii="Arial" w:hAnsi="Arial"/>
          <w:spacing w:val="6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1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pt-PT"/>
        </w:rPr>
        <w:t>sum</w:t>
      </w:r>
      <w:r w:rsidRPr="00F3749E">
        <w:rPr>
          <w:rStyle w:val="None"/>
          <w:rFonts w:ascii="Arial" w:hAnsi="Arial"/>
          <w:spacing w:val="19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proofErr w:type="gramStart"/>
      <w:r w:rsidRPr="00F3749E">
        <w:rPr>
          <w:rStyle w:val="None"/>
          <w:rFonts w:ascii="Arial" w:hAnsi="Arial"/>
          <w:szCs w:val="23"/>
        </w:rPr>
        <w:t>:</w:t>
      </w:r>
      <w:r>
        <w:rPr>
          <w:rStyle w:val="None"/>
          <w:rFonts w:ascii="Arial" w:hAnsi="Arial"/>
          <w:szCs w:val="23"/>
        </w:rPr>
        <w:t>:</w:t>
      </w:r>
      <w:proofErr w:type="gramEnd"/>
    </w:p>
    <w:p w:rsidR="00464C12" w:rsidRPr="00F3749E" w:rsidRDefault="00464C12" w:rsidP="00464C12">
      <w:pPr>
        <w:pStyle w:val="BodyA"/>
        <w:spacing w:after="0" w:line="257" w:lineRule="auto"/>
        <w:ind w:left="123" w:right="106" w:firstLine="9"/>
        <w:rPr>
          <w:rStyle w:val="None"/>
          <w:rFonts w:ascii="Arial" w:eastAsia="Arial" w:hAnsi="Arial" w:cs="Arial"/>
          <w:szCs w:val="23"/>
        </w:rPr>
      </w:pPr>
      <w:r>
        <w:rPr>
          <w:rStyle w:val="None"/>
          <w:rFonts w:ascii="Arial" w:hAnsi="Arial"/>
          <w:szCs w:val="23"/>
        </w:rPr>
        <w:t>£ ………………ex VAT (the Tender Sum) made up as follows</w:t>
      </w:r>
    </w:p>
    <w:p w:rsidR="00464C12" w:rsidRDefault="00464C12" w:rsidP="00464C12">
      <w:pPr>
        <w:pStyle w:val="BodyA"/>
        <w:spacing w:after="0" w:line="257" w:lineRule="auto"/>
        <w:ind w:right="106"/>
        <w:rPr>
          <w:rStyle w:val="None"/>
          <w:rFonts w:ascii="Arial" w:eastAsia="Arial" w:hAnsi="Arial" w:cs="Arial"/>
          <w:szCs w:val="23"/>
        </w:rPr>
      </w:pPr>
    </w:p>
    <w:p w:rsidR="00464C12" w:rsidRPr="00F3749E" w:rsidRDefault="00464C12" w:rsidP="00464C12">
      <w:pPr>
        <w:pStyle w:val="BodyA"/>
        <w:spacing w:after="0" w:line="257" w:lineRule="auto"/>
        <w:ind w:left="123" w:right="106" w:firstLine="9"/>
        <w:rPr>
          <w:rStyle w:val="None"/>
          <w:rFonts w:ascii="Arial" w:eastAsia="Arial" w:hAnsi="Arial" w:cs="Arial"/>
          <w:szCs w:val="23"/>
        </w:rPr>
      </w:pPr>
    </w:p>
    <w:p w:rsidR="00464C12" w:rsidRDefault="00464C12" w:rsidP="00464C1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Preliminaries, site set-up, insurances etc.;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£____________ex. Vat</w:t>
      </w:r>
    </w:p>
    <w:p w:rsidR="00464C12" w:rsidRPr="00D55951" w:rsidRDefault="00464C12" w:rsidP="00464C12">
      <w:pPr>
        <w:ind w:left="360"/>
        <w:rPr>
          <w:rFonts w:ascii="Arial" w:hAnsi="Arial"/>
        </w:rPr>
      </w:pPr>
    </w:p>
    <w:p w:rsidR="00464C12" w:rsidRPr="000632D6" w:rsidRDefault="00464C12" w:rsidP="00464C1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</w:t>
      </w:r>
      <w:r w:rsidRPr="00F3749E">
        <w:rPr>
          <w:rFonts w:ascii="Arial" w:hAnsi="Arial"/>
        </w:rPr>
        <w:t>o design and build all play areas, to include but not limited to;</w:t>
      </w:r>
    </w:p>
    <w:p w:rsidR="00464C12" w:rsidRPr="00F3749E" w:rsidRDefault="00464C12" w:rsidP="00464C12">
      <w:pPr>
        <w:pStyle w:val="BodyA"/>
        <w:ind w:left="720"/>
        <w:rPr>
          <w:rStyle w:val="None"/>
          <w:rFonts w:ascii="Arial" w:eastAsia="Arial" w:hAnsi="Arial" w:cs="Arial"/>
        </w:rPr>
      </w:pPr>
      <w:r w:rsidRPr="00F3749E">
        <w:rPr>
          <w:rStyle w:val="None"/>
          <w:rFonts w:ascii="Arial" w:hAnsi="Arial"/>
        </w:rPr>
        <w:t xml:space="preserve">Supply &amp; installation of all equipment and to make good the area on completion </w:t>
      </w:r>
    </w:p>
    <w:p w:rsidR="00464C12" w:rsidRPr="00F3749E" w:rsidRDefault="00464C12" w:rsidP="00464C12">
      <w:pPr>
        <w:pStyle w:val="BodyA"/>
        <w:ind w:left="5760" w:firstLine="720"/>
        <w:rPr>
          <w:rStyle w:val="None"/>
          <w:rFonts w:ascii="Arial" w:eastAsia="Arial" w:hAnsi="Arial" w:cs="Arial"/>
        </w:rPr>
      </w:pPr>
      <w:r w:rsidRPr="00F3749E">
        <w:rPr>
          <w:rStyle w:val="None"/>
          <w:rFonts w:ascii="Arial" w:hAnsi="Arial"/>
        </w:rPr>
        <w:t xml:space="preserve"> £____________ex. Vat</w:t>
      </w:r>
    </w:p>
    <w:p w:rsidR="00464C12" w:rsidRPr="00F3749E" w:rsidRDefault="00464C12" w:rsidP="00464C1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</w:t>
      </w:r>
      <w:r w:rsidRPr="00F3749E">
        <w:rPr>
          <w:rFonts w:ascii="Arial" w:hAnsi="Arial"/>
        </w:rPr>
        <w:t xml:space="preserve">o provide &amp; install safety </w:t>
      </w:r>
      <w:r>
        <w:rPr>
          <w:rFonts w:ascii="Arial" w:hAnsi="Arial"/>
        </w:rPr>
        <w:t>surfacing</w:t>
      </w:r>
      <w:r w:rsidRPr="00F3749E">
        <w:rPr>
          <w:rFonts w:ascii="Arial" w:hAnsi="Arial"/>
        </w:rPr>
        <w:t xml:space="preserve">. </w:t>
      </w:r>
      <w:r>
        <w:rPr>
          <w:rFonts w:ascii="Arial" w:hAnsi="Arial"/>
        </w:rPr>
        <w:t>as</w:t>
      </w:r>
      <w:r w:rsidRPr="00F3749E">
        <w:rPr>
          <w:rFonts w:ascii="Arial" w:hAnsi="Arial"/>
        </w:rPr>
        <w:t xml:space="preserve"> soft mulch / wet pour or equivalent  </w:t>
      </w:r>
    </w:p>
    <w:p w:rsidR="00464C12" w:rsidRPr="00F3749E" w:rsidRDefault="00464C12" w:rsidP="00464C12">
      <w:pPr>
        <w:pStyle w:val="ListParagraph"/>
        <w:ind w:left="5760" w:firstLine="720"/>
        <w:rPr>
          <w:rStyle w:val="None"/>
          <w:rFonts w:ascii="Arial" w:eastAsia="Arial" w:hAnsi="Arial" w:cs="Arial"/>
        </w:rPr>
      </w:pPr>
      <w:r w:rsidRPr="00F3749E">
        <w:rPr>
          <w:rStyle w:val="None"/>
          <w:rFonts w:ascii="Arial" w:hAnsi="Arial"/>
        </w:rPr>
        <w:t xml:space="preserve"> £____________ex. Vat</w:t>
      </w:r>
    </w:p>
    <w:p w:rsidR="00464C12" w:rsidRPr="00F3749E" w:rsidRDefault="00464C12" w:rsidP="00464C12">
      <w:pPr>
        <w:pStyle w:val="ListParagraph"/>
        <w:numPr>
          <w:ilvl w:val="0"/>
          <w:numId w:val="3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s</w:t>
      </w:r>
      <w:r w:rsidRPr="00F3749E">
        <w:rPr>
          <w:rFonts w:ascii="Arial" w:hAnsi="Arial"/>
          <w:szCs w:val="24"/>
        </w:rPr>
        <w:t>upply</w:t>
      </w:r>
      <w:r w:rsidRPr="00F3749E">
        <w:rPr>
          <w:rStyle w:val="None"/>
          <w:rFonts w:ascii="Arial" w:hAnsi="Arial"/>
          <w:spacing w:val="-9"/>
          <w:szCs w:val="24"/>
        </w:rPr>
        <w:t xml:space="preserve"> </w:t>
      </w:r>
      <w:r w:rsidRPr="00F3749E">
        <w:rPr>
          <w:rFonts w:ascii="Arial" w:hAnsi="Arial"/>
          <w:szCs w:val="24"/>
        </w:rPr>
        <w:t>and</w:t>
      </w:r>
      <w:r w:rsidRPr="00F3749E">
        <w:rPr>
          <w:rStyle w:val="None"/>
          <w:rFonts w:ascii="Arial" w:hAnsi="Arial"/>
          <w:spacing w:val="-1"/>
          <w:szCs w:val="24"/>
        </w:rPr>
        <w:t xml:space="preserve"> </w:t>
      </w:r>
      <w:r w:rsidRPr="00F3749E">
        <w:rPr>
          <w:rFonts w:ascii="Arial" w:hAnsi="Arial"/>
          <w:szCs w:val="24"/>
        </w:rPr>
        <w:t>installation</w:t>
      </w:r>
      <w:r w:rsidRPr="00F3749E">
        <w:rPr>
          <w:rStyle w:val="None"/>
          <w:rFonts w:ascii="Arial" w:hAnsi="Arial"/>
          <w:spacing w:val="2"/>
          <w:szCs w:val="24"/>
        </w:rPr>
        <w:t xml:space="preserve"> </w:t>
      </w:r>
      <w:r w:rsidRPr="00F3749E">
        <w:rPr>
          <w:rFonts w:ascii="Arial" w:hAnsi="Arial"/>
          <w:szCs w:val="24"/>
        </w:rPr>
        <w:t>all</w:t>
      </w:r>
      <w:r w:rsidRPr="00F3749E">
        <w:rPr>
          <w:rStyle w:val="None"/>
          <w:rFonts w:ascii="Arial" w:hAnsi="Arial"/>
          <w:spacing w:val="-18"/>
          <w:szCs w:val="24"/>
        </w:rPr>
        <w:t xml:space="preserve"> </w:t>
      </w:r>
      <w:r w:rsidRPr="00F3749E">
        <w:rPr>
          <w:rFonts w:ascii="Arial" w:hAnsi="Arial"/>
          <w:szCs w:val="24"/>
        </w:rPr>
        <w:t>site</w:t>
      </w:r>
      <w:r w:rsidRPr="00F3749E">
        <w:rPr>
          <w:rStyle w:val="None"/>
          <w:rFonts w:ascii="Arial" w:hAnsi="Arial"/>
          <w:spacing w:val="-1"/>
          <w:szCs w:val="24"/>
        </w:rPr>
        <w:t xml:space="preserve"> </w:t>
      </w:r>
      <w:r w:rsidRPr="00F3749E">
        <w:rPr>
          <w:rFonts w:ascii="Arial" w:hAnsi="Arial"/>
          <w:szCs w:val="24"/>
        </w:rPr>
        <w:t>furniture</w:t>
      </w:r>
      <w:r>
        <w:rPr>
          <w:rFonts w:ascii="Arial" w:hAnsi="Arial"/>
          <w:szCs w:val="24"/>
        </w:rPr>
        <w:t xml:space="preserve"> and ancillary equipment.</w:t>
      </w:r>
    </w:p>
    <w:p w:rsidR="00464C12" w:rsidRPr="00F3749E" w:rsidRDefault="00464C12" w:rsidP="00464C12">
      <w:pPr>
        <w:pStyle w:val="ListParagraph"/>
        <w:ind w:left="5760" w:firstLine="7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 </w:t>
      </w:r>
      <w:r w:rsidRPr="00F3749E">
        <w:rPr>
          <w:rStyle w:val="None"/>
          <w:rFonts w:ascii="Arial" w:hAnsi="Arial"/>
        </w:rPr>
        <w:t>£____________ex. Vat</w:t>
      </w:r>
    </w:p>
    <w:p w:rsidR="00464C12" w:rsidRPr="00F3749E" w:rsidRDefault="00464C12" w:rsidP="00464C12">
      <w:pPr>
        <w:pStyle w:val="ListParagraph"/>
        <w:numPr>
          <w:ilvl w:val="0"/>
          <w:numId w:val="4"/>
        </w:numPr>
        <w:spacing w:before="21" w:after="0"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d</w:t>
      </w:r>
      <w:r w:rsidRPr="00F3749E">
        <w:rPr>
          <w:rFonts w:ascii="Arial" w:hAnsi="Arial"/>
          <w:szCs w:val="24"/>
        </w:rPr>
        <w:t xml:space="preserve">esign, </w:t>
      </w:r>
      <w:r>
        <w:rPr>
          <w:rFonts w:ascii="Arial" w:hAnsi="Arial"/>
          <w:szCs w:val="24"/>
        </w:rPr>
        <w:t>s</w:t>
      </w:r>
      <w:r w:rsidRPr="00F3749E">
        <w:rPr>
          <w:rFonts w:ascii="Arial" w:hAnsi="Arial"/>
          <w:szCs w:val="24"/>
        </w:rPr>
        <w:t>upply and Install Footpaths;</w:t>
      </w:r>
    </w:p>
    <w:p w:rsidR="00464C12" w:rsidRPr="00F3749E" w:rsidRDefault="00464C12" w:rsidP="00464C12">
      <w:pPr>
        <w:pStyle w:val="ListParagraph"/>
        <w:tabs>
          <w:tab w:val="left" w:pos="2000"/>
        </w:tabs>
        <w:spacing w:before="21" w:after="0" w:line="240" w:lineRule="auto"/>
        <w:rPr>
          <w:rStyle w:val="None"/>
          <w:rFonts w:ascii="Arial" w:eastAsia="Arial" w:hAnsi="Arial" w:cs="Arial"/>
          <w:szCs w:val="24"/>
        </w:rPr>
      </w:pPr>
    </w:p>
    <w:p w:rsidR="00464C12" w:rsidRDefault="00464C12" w:rsidP="00464C12">
      <w:pPr>
        <w:pStyle w:val="ListParagraph"/>
        <w:ind w:left="5760" w:firstLine="720"/>
        <w:rPr>
          <w:rStyle w:val="None"/>
          <w:rFonts w:ascii="Arial" w:hAnsi="Arial"/>
        </w:rPr>
      </w:pPr>
      <w:r w:rsidRPr="00F3749E">
        <w:rPr>
          <w:rStyle w:val="None"/>
          <w:rFonts w:ascii="Arial" w:hAnsi="Arial"/>
        </w:rPr>
        <w:t>£____________ex. Vat</w:t>
      </w:r>
    </w:p>
    <w:p w:rsidR="00464C12" w:rsidRPr="00CF72C3" w:rsidRDefault="00464C12" w:rsidP="00464C12">
      <w:pPr>
        <w:pStyle w:val="ListParagraph"/>
        <w:numPr>
          <w:ilvl w:val="0"/>
          <w:numId w:val="2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To design and install access and disabled car park</w:t>
      </w:r>
    </w:p>
    <w:p w:rsidR="00464C12" w:rsidRPr="00F3749E" w:rsidRDefault="00464C12" w:rsidP="00464C12">
      <w:pPr>
        <w:pStyle w:val="ListParagraph"/>
        <w:ind w:left="1530" w:firstLine="495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£____________ ex. Vat</w:t>
      </w:r>
    </w:p>
    <w:p w:rsidR="00464C12" w:rsidRPr="00F3749E" w:rsidRDefault="00464C12" w:rsidP="00464C12">
      <w:pPr>
        <w:pStyle w:val="Body"/>
        <w:rPr>
          <w:rStyle w:val="None"/>
          <w:rFonts w:ascii="Arial" w:eastAsia="Arial" w:hAnsi="Arial" w:cs="Arial"/>
          <w:sz w:val="22"/>
          <w:szCs w:val="22"/>
        </w:rPr>
      </w:pPr>
    </w:p>
    <w:p w:rsidR="00464C12" w:rsidRPr="00F3749E" w:rsidRDefault="00464C12" w:rsidP="00464C1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To c</w:t>
      </w:r>
      <w:r w:rsidRPr="00F3749E">
        <w:rPr>
          <w:rFonts w:ascii="Arial" w:hAnsi="Arial"/>
        </w:rPr>
        <w:t>arry out all hard and soft landscaping works in the design</w:t>
      </w:r>
      <w:r>
        <w:rPr>
          <w:rFonts w:ascii="Arial" w:hAnsi="Arial"/>
        </w:rPr>
        <w:t>ated</w:t>
      </w:r>
      <w:r w:rsidRPr="00F3749E">
        <w:rPr>
          <w:rFonts w:ascii="Arial" w:hAnsi="Arial"/>
        </w:rPr>
        <w:t xml:space="preserve"> Contract Area.</w:t>
      </w:r>
    </w:p>
    <w:p w:rsidR="00464C12" w:rsidRPr="00F3749E" w:rsidRDefault="00464C12" w:rsidP="00464C12">
      <w:pPr>
        <w:pStyle w:val="ListParagraph"/>
        <w:ind w:left="5760" w:firstLine="720"/>
        <w:rPr>
          <w:rStyle w:val="None"/>
          <w:rFonts w:ascii="Arial" w:eastAsia="Arial" w:hAnsi="Arial" w:cs="Arial"/>
        </w:rPr>
      </w:pPr>
      <w:r w:rsidRPr="00F3749E">
        <w:rPr>
          <w:rStyle w:val="None"/>
          <w:rFonts w:ascii="Arial" w:hAnsi="Arial"/>
        </w:rPr>
        <w:t>£____________ex. Vat</w:t>
      </w:r>
    </w:p>
    <w:p w:rsidR="00464C12" w:rsidRPr="00F3749E" w:rsidRDefault="00464C12" w:rsidP="00464C12">
      <w:pPr>
        <w:pStyle w:val="BodyA"/>
        <w:ind w:firstLine="360"/>
        <w:rPr>
          <w:rStyle w:val="None"/>
          <w:rFonts w:ascii="Arial" w:eastAsia="Arial" w:hAnsi="Arial" w:cs="Arial"/>
        </w:rPr>
      </w:pPr>
    </w:p>
    <w:p w:rsidR="00464C12" w:rsidRPr="00F3749E" w:rsidRDefault="00464C12" w:rsidP="00464C12">
      <w:pPr>
        <w:pStyle w:val="BodyA"/>
        <w:spacing w:after="0" w:line="251" w:lineRule="auto"/>
        <w:ind w:left="118" w:right="89" w:firstLine="5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</w:rPr>
        <w:t xml:space="preserve">I/We hereby undertake to commence and complete the works within the time period </w:t>
      </w:r>
      <w:r>
        <w:rPr>
          <w:rStyle w:val="None"/>
          <w:rFonts w:ascii="Arial" w:hAnsi="Arial"/>
          <w:szCs w:val="23"/>
        </w:rPr>
        <w:t>stated</w:t>
      </w:r>
      <w:r w:rsidRPr="00F3749E">
        <w:rPr>
          <w:rStyle w:val="None"/>
          <w:rFonts w:ascii="Arial" w:hAnsi="Arial"/>
          <w:szCs w:val="23"/>
        </w:rPr>
        <w:t xml:space="preserve"> if my/our tender is accepted.</w:t>
      </w:r>
    </w:p>
    <w:p w:rsidR="00464C12" w:rsidRDefault="00464C12" w:rsidP="00464C12">
      <w:pPr>
        <w:pStyle w:val="BodyA"/>
        <w:spacing w:after="0" w:line="251" w:lineRule="auto"/>
        <w:ind w:left="118" w:right="89" w:firstLine="5"/>
        <w:rPr>
          <w:rStyle w:val="None"/>
          <w:rFonts w:ascii="Arial" w:eastAsia="Arial" w:hAnsi="Arial" w:cs="Arial"/>
          <w:szCs w:val="23"/>
        </w:rPr>
      </w:pPr>
    </w:p>
    <w:p w:rsidR="00E0688D" w:rsidRPr="00F3749E" w:rsidRDefault="00E0688D" w:rsidP="00464C12">
      <w:pPr>
        <w:pStyle w:val="BodyA"/>
        <w:spacing w:after="0" w:line="251" w:lineRule="auto"/>
        <w:ind w:left="118" w:right="89" w:firstLine="5"/>
        <w:rPr>
          <w:rStyle w:val="None"/>
          <w:rFonts w:ascii="Arial" w:eastAsia="Arial" w:hAnsi="Arial" w:cs="Arial"/>
          <w:szCs w:val="23"/>
        </w:rPr>
      </w:pPr>
    </w:p>
    <w:p w:rsidR="00464C12" w:rsidRPr="00F3749E" w:rsidRDefault="00464C12" w:rsidP="00464C12">
      <w:pPr>
        <w:pStyle w:val="BodyA"/>
        <w:spacing w:after="0" w:line="251" w:lineRule="auto"/>
        <w:ind w:left="118" w:right="89" w:firstLine="5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</w:rPr>
        <w:lastRenderedPageBreak/>
        <w:t>I/We agree that should obvious errors in pricing or arithmetic be discovered before acceptance of this offer in the priced Specification submitted by me/us these errors are to be corrected in accordance with Alternative 1 contained in Section 6.3 of the Code of Procedure for Selective Tendering 1989.</w:t>
      </w:r>
    </w:p>
    <w:p w:rsidR="00464C12" w:rsidRPr="00F3749E" w:rsidRDefault="00464C12" w:rsidP="00464C12">
      <w:pPr>
        <w:pStyle w:val="BodyA"/>
        <w:spacing w:before="9" w:after="0" w:line="100" w:lineRule="exact"/>
        <w:rPr>
          <w:szCs w:val="10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Pr="00F3749E" w:rsidRDefault="00464C12" w:rsidP="00464C12">
      <w:pPr>
        <w:pStyle w:val="BodyA"/>
        <w:spacing w:after="0" w:line="258" w:lineRule="auto"/>
        <w:ind w:left="113" w:right="109" w:firstLine="9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</w:rPr>
        <w:t>1/</w:t>
      </w:r>
      <w:proofErr w:type="gramStart"/>
      <w:r w:rsidRPr="00F3749E">
        <w:rPr>
          <w:rStyle w:val="None"/>
          <w:rFonts w:ascii="Arial" w:hAnsi="Arial"/>
          <w:szCs w:val="23"/>
        </w:rPr>
        <w:t>We</w:t>
      </w:r>
      <w:proofErr w:type="gramEnd"/>
      <w:r w:rsidRPr="00F3749E">
        <w:rPr>
          <w:rStyle w:val="None"/>
          <w:rFonts w:ascii="Arial" w:hAnsi="Arial"/>
          <w:spacing w:val="-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 xml:space="preserve">understand </w:t>
      </w:r>
      <w:r w:rsidRPr="00F3749E">
        <w:rPr>
          <w:rStyle w:val="None"/>
          <w:rFonts w:ascii="Arial" w:hAnsi="Arial"/>
          <w:szCs w:val="23"/>
        </w:rPr>
        <w:t>that</w:t>
      </w:r>
      <w:r w:rsidRPr="00F3749E">
        <w:rPr>
          <w:rStyle w:val="None"/>
          <w:rFonts w:ascii="Arial" w:hAnsi="Arial"/>
          <w:spacing w:val="4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I</w:t>
      </w:r>
      <w:r w:rsidRPr="00F3749E">
        <w:rPr>
          <w:rStyle w:val="None"/>
          <w:rFonts w:ascii="Arial" w:hAnsi="Arial"/>
          <w:spacing w:val="9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/we</w:t>
      </w:r>
      <w:r w:rsidRPr="00F3749E">
        <w:rPr>
          <w:rStyle w:val="None"/>
          <w:rFonts w:ascii="Arial" w:hAnsi="Arial"/>
          <w:spacing w:val="6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are</w:t>
      </w:r>
      <w:r w:rsidRPr="00F3749E">
        <w:rPr>
          <w:rStyle w:val="None"/>
          <w:rFonts w:ascii="Arial" w:hAnsi="Arial"/>
          <w:spacing w:val="5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nl-NL"/>
        </w:rPr>
        <w:t xml:space="preserve">tendering </w:t>
      </w:r>
      <w:r w:rsidRPr="00F3749E">
        <w:rPr>
          <w:rStyle w:val="None"/>
          <w:rFonts w:ascii="Arial" w:hAnsi="Arial"/>
          <w:szCs w:val="23"/>
        </w:rPr>
        <w:t>at</w:t>
      </w:r>
      <w:r w:rsidRPr="00F3749E">
        <w:rPr>
          <w:rStyle w:val="None"/>
          <w:rFonts w:ascii="Arial" w:hAnsi="Arial"/>
          <w:spacing w:val="46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my/our</w:t>
      </w:r>
      <w:r w:rsidRPr="00F3749E">
        <w:rPr>
          <w:rStyle w:val="None"/>
          <w:rFonts w:ascii="Arial" w:hAnsi="Arial"/>
          <w:spacing w:val="5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own</w:t>
      </w:r>
      <w:r w:rsidRPr="00F3749E">
        <w:rPr>
          <w:rStyle w:val="None"/>
          <w:rFonts w:ascii="Arial" w:hAnsi="Arial"/>
          <w:spacing w:val="5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expense and</w:t>
      </w:r>
      <w:r w:rsidRPr="00F3749E">
        <w:rPr>
          <w:rStyle w:val="None"/>
          <w:rFonts w:ascii="Arial" w:hAnsi="Arial"/>
          <w:spacing w:val="56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that neither</w:t>
      </w:r>
      <w:r w:rsidRPr="00F3749E">
        <w:rPr>
          <w:rStyle w:val="None"/>
          <w:rFonts w:ascii="Arial" w:hAnsi="Arial"/>
          <w:spacing w:val="2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lowest</w:t>
      </w:r>
      <w:r w:rsidRPr="00F3749E">
        <w:rPr>
          <w:rStyle w:val="None"/>
          <w:rFonts w:ascii="Arial" w:hAnsi="Arial"/>
          <w:spacing w:val="2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or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any</w:t>
      </w:r>
      <w:r w:rsidRPr="00F3749E">
        <w:rPr>
          <w:rStyle w:val="None"/>
          <w:rFonts w:ascii="Arial" w:hAnsi="Arial"/>
          <w:spacing w:val="1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tender</w:t>
      </w:r>
      <w:r w:rsidRPr="00F3749E">
        <w:rPr>
          <w:rStyle w:val="None"/>
          <w:rFonts w:ascii="Arial" w:hAnsi="Arial"/>
          <w:spacing w:val="2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will</w:t>
      </w:r>
      <w:r w:rsidRPr="00F3749E">
        <w:rPr>
          <w:rStyle w:val="None"/>
          <w:rFonts w:ascii="Arial" w:hAnsi="Arial"/>
          <w:spacing w:val="9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necessarily</w:t>
      </w:r>
      <w:r w:rsidRPr="00F3749E">
        <w:rPr>
          <w:rStyle w:val="None"/>
          <w:rFonts w:ascii="Arial" w:hAnsi="Arial"/>
          <w:spacing w:val="3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be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accepted</w:t>
      </w:r>
      <w:r w:rsidRPr="00F3749E">
        <w:rPr>
          <w:rStyle w:val="None"/>
          <w:rFonts w:ascii="Arial" w:hAnsi="Arial"/>
          <w:spacing w:val="26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and</w:t>
      </w:r>
      <w:r w:rsidRPr="00F3749E">
        <w:rPr>
          <w:rStyle w:val="None"/>
          <w:rFonts w:ascii="Arial" w:hAnsi="Arial"/>
          <w:spacing w:val="1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that</w:t>
      </w:r>
      <w:r w:rsidRPr="00F3749E">
        <w:rPr>
          <w:rStyle w:val="None"/>
          <w:rFonts w:ascii="Arial" w:hAnsi="Arial"/>
          <w:spacing w:val="2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Fleet Town</w:t>
      </w:r>
      <w:r w:rsidRPr="00F3749E">
        <w:rPr>
          <w:rStyle w:val="None"/>
          <w:rFonts w:ascii="Arial" w:hAnsi="Arial"/>
          <w:spacing w:val="5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Council reserves</w:t>
      </w:r>
      <w:r w:rsidRPr="00F3749E">
        <w:rPr>
          <w:rStyle w:val="None"/>
          <w:rFonts w:ascii="Arial" w:hAnsi="Arial"/>
          <w:spacing w:val="6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5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right</w:t>
      </w:r>
      <w:r w:rsidRPr="00F3749E">
        <w:rPr>
          <w:rStyle w:val="None"/>
          <w:rFonts w:ascii="Arial" w:hAnsi="Arial"/>
          <w:spacing w:val="52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to</w:t>
      </w:r>
      <w:r w:rsidRPr="00F3749E">
        <w:rPr>
          <w:rStyle w:val="None"/>
          <w:rFonts w:ascii="Arial" w:hAnsi="Arial"/>
          <w:spacing w:val="4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call</w:t>
      </w:r>
      <w:r w:rsidRPr="00F3749E">
        <w:rPr>
          <w:rStyle w:val="None"/>
          <w:rFonts w:ascii="Arial" w:hAnsi="Arial"/>
          <w:spacing w:val="4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for</w:t>
      </w:r>
      <w:r w:rsidRPr="00F3749E">
        <w:rPr>
          <w:rStyle w:val="None"/>
          <w:rFonts w:ascii="Arial" w:hAnsi="Arial"/>
          <w:spacing w:val="4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fresh</w:t>
      </w:r>
      <w:r w:rsidRPr="00F3749E">
        <w:rPr>
          <w:rStyle w:val="None"/>
          <w:rFonts w:ascii="Arial" w:hAnsi="Arial"/>
          <w:spacing w:val="5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tenders</w:t>
      </w:r>
      <w:r w:rsidRPr="00F3749E">
        <w:rPr>
          <w:rStyle w:val="None"/>
          <w:rFonts w:ascii="Arial" w:hAnsi="Arial"/>
          <w:spacing w:val="5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should they</w:t>
      </w:r>
      <w:r w:rsidRPr="00F3749E">
        <w:rPr>
          <w:rStyle w:val="None"/>
          <w:rFonts w:ascii="Arial" w:hAnsi="Arial"/>
          <w:spacing w:val="4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consider this</w:t>
      </w:r>
      <w:r w:rsidRPr="00F3749E">
        <w:rPr>
          <w:rStyle w:val="None"/>
          <w:rFonts w:ascii="Arial" w:hAnsi="Arial"/>
          <w:spacing w:val="1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desirable.</w:t>
      </w:r>
    </w:p>
    <w:p w:rsidR="00464C12" w:rsidRPr="00F3749E" w:rsidRDefault="00464C12" w:rsidP="00464C12">
      <w:pPr>
        <w:pStyle w:val="BodyA"/>
        <w:spacing w:before="3" w:after="0" w:line="100" w:lineRule="exact"/>
        <w:rPr>
          <w:szCs w:val="10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Pr="00F3749E" w:rsidRDefault="00464C12" w:rsidP="00464C12">
      <w:pPr>
        <w:pStyle w:val="BodyA"/>
        <w:spacing w:after="0" w:line="257" w:lineRule="auto"/>
        <w:ind w:left="118" w:right="120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</w:rPr>
        <w:t>Unless and until a formal</w:t>
      </w:r>
      <w:r w:rsidRPr="00F3749E">
        <w:rPr>
          <w:rStyle w:val="None"/>
          <w:rFonts w:ascii="Arial" w:hAnsi="Arial"/>
          <w:spacing w:val="62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agreement is prepared and executed, this Tender together</w:t>
      </w:r>
      <w:r w:rsidRPr="00F3749E">
        <w:rPr>
          <w:rStyle w:val="None"/>
          <w:rFonts w:ascii="Arial" w:hAnsi="Arial"/>
          <w:spacing w:val="4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with</w:t>
      </w:r>
      <w:r w:rsidRPr="00F3749E">
        <w:rPr>
          <w:rStyle w:val="None"/>
          <w:rFonts w:ascii="Arial" w:hAnsi="Arial"/>
          <w:spacing w:val="2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your</w:t>
      </w:r>
      <w:r w:rsidRPr="00F3749E">
        <w:rPr>
          <w:rStyle w:val="None"/>
          <w:rFonts w:ascii="Arial" w:hAnsi="Arial"/>
          <w:spacing w:val="4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written</w:t>
      </w:r>
      <w:r w:rsidRPr="00F3749E">
        <w:rPr>
          <w:rStyle w:val="None"/>
          <w:rFonts w:ascii="Arial" w:hAnsi="Arial"/>
          <w:spacing w:val="30"/>
          <w:szCs w:val="23"/>
        </w:rPr>
        <w:t xml:space="preserve"> </w:t>
      </w:r>
      <w:proofErr w:type="spellStart"/>
      <w:r w:rsidRPr="00F3749E">
        <w:rPr>
          <w:rStyle w:val="None"/>
          <w:rFonts w:ascii="Arial" w:hAnsi="Arial"/>
          <w:szCs w:val="23"/>
          <w:lang w:val="fr-FR"/>
        </w:rPr>
        <w:t>acceptance</w:t>
      </w:r>
      <w:proofErr w:type="spellEnd"/>
      <w:r w:rsidRPr="00F3749E">
        <w:rPr>
          <w:rStyle w:val="None"/>
          <w:rFonts w:ascii="Arial" w:hAnsi="Arial"/>
          <w:spacing w:val="5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thereof</w:t>
      </w:r>
      <w:r w:rsidRPr="00F3749E">
        <w:rPr>
          <w:rStyle w:val="None"/>
          <w:rFonts w:ascii="Arial" w:hAnsi="Arial"/>
          <w:spacing w:val="39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shall</w:t>
      </w:r>
      <w:r w:rsidRPr="00F3749E">
        <w:rPr>
          <w:rStyle w:val="None"/>
          <w:rFonts w:ascii="Arial" w:hAnsi="Arial"/>
          <w:spacing w:val="21"/>
          <w:szCs w:val="23"/>
        </w:rPr>
        <w:t xml:space="preserve"> </w:t>
      </w:r>
      <w:proofErr w:type="spellStart"/>
      <w:r w:rsidRPr="00F3749E">
        <w:rPr>
          <w:rStyle w:val="None"/>
          <w:rFonts w:ascii="Arial" w:hAnsi="Arial"/>
          <w:szCs w:val="23"/>
          <w:lang w:val="fr-FR"/>
        </w:rPr>
        <w:t>constitute</w:t>
      </w:r>
      <w:proofErr w:type="spellEnd"/>
      <w:r w:rsidRPr="00F3749E">
        <w:rPr>
          <w:rStyle w:val="None"/>
          <w:rFonts w:ascii="Arial" w:hAnsi="Arial"/>
          <w:spacing w:val="4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</w:t>
      </w:r>
      <w:r w:rsidRPr="00F3749E">
        <w:rPr>
          <w:rStyle w:val="None"/>
          <w:rFonts w:ascii="Arial" w:hAnsi="Arial"/>
          <w:spacing w:val="2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binding</w:t>
      </w:r>
      <w:r w:rsidRPr="00F3749E">
        <w:rPr>
          <w:rStyle w:val="None"/>
          <w:rFonts w:ascii="Arial" w:hAnsi="Arial"/>
          <w:spacing w:val="4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contract between</w:t>
      </w:r>
      <w:r w:rsidRPr="00F3749E">
        <w:rPr>
          <w:rStyle w:val="None"/>
          <w:rFonts w:ascii="Arial" w:hAnsi="Arial"/>
          <w:spacing w:val="3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pt-PT"/>
        </w:rPr>
        <w:t>us.</w:t>
      </w:r>
    </w:p>
    <w:p w:rsidR="00464C12" w:rsidRPr="00F3749E" w:rsidRDefault="00464C12" w:rsidP="00464C12">
      <w:pPr>
        <w:pStyle w:val="BodyA"/>
        <w:spacing w:before="6" w:after="0" w:line="280" w:lineRule="exact"/>
        <w:rPr>
          <w:szCs w:val="28"/>
        </w:rPr>
      </w:pPr>
    </w:p>
    <w:p w:rsidR="00464C12" w:rsidRDefault="00464C12" w:rsidP="00464C12">
      <w:pPr>
        <w:pStyle w:val="BodyA"/>
        <w:spacing w:after="0" w:line="249" w:lineRule="auto"/>
        <w:ind w:left="118" w:right="106" w:firstLine="5"/>
        <w:rPr>
          <w:rStyle w:val="None"/>
          <w:rFonts w:ascii="Arial" w:hAnsi="Arial"/>
          <w:szCs w:val="23"/>
        </w:rPr>
      </w:pPr>
      <w:r w:rsidRPr="00F3749E">
        <w:rPr>
          <w:rStyle w:val="None"/>
          <w:rFonts w:ascii="Arial" w:hAnsi="Arial"/>
          <w:szCs w:val="23"/>
        </w:rPr>
        <w:t>1/</w:t>
      </w:r>
      <w:proofErr w:type="gramStart"/>
      <w:r>
        <w:rPr>
          <w:rStyle w:val="None"/>
          <w:rFonts w:ascii="Arial" w:hAnsi="Arial"/>
          <w:szCs w:val="23"/>
        </w:rPr>
        <w:t>W</w:t>
      </w:r>
      <w:r w:rsidRPr="00F3749E">
        <w:rPr>
          <w:rStyle w:val="None"/>
          <w:rFonts w:ascii="Arial" w:hAnsi="Arial"/>
          <w:szCs w:val="23"/>
        </w:rPr>
        <w:t>e</w:t>
      </w:r>
      <w:proofErr w:type="gramEnd"/>
      <w:r w:rsidRPr="00F3749E">
        <w:rPr>
          <w:rStyle w:val="None"/>
          <w:rFonts w:ascii="Arial" w:hAnsi="Arial"/>
          <w:spacing w:val="-1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agree that</w:t>
      </w:r>
      <w:r w:rsidRPr="00F3749E">
        <w:rPr>
          <w:rStyle w:val="None"/>
          <w:rFonts w:ascii="Arial" w:hAnsi="Arial"/>
          <w:spacing w:val="4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this</w:t>
      </w:r>
      <w:r w:rsidRPr="00F3749E">
        <w:rPr>
          <w:rStyle w:val="None"/>
          <w:rFonts w:ascii="Arial" w:hAnsi="Arial"/>
          <w:spacing w:val="4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Tender</w:t>
      </w:r>
      <w:r w:rsidRPr="00F3749E">
        <w:rPr>
          <w:rStyle w:val="None"/>
          <w:rFonts w:ascii="Arial" w:hAnsi="Arial"/>
          <w:spacing w:val="62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shall</w:t>
      </w:r>
      <w:r w:rsidRPr="00F3749E">
        <w:rPr>
          <w:rStyle w:val="None"/>
          <w:rFonts w:ascii="Arial" w:hAnsi="Arial"/>
          <w:spacing w:val="5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remain</w:t>
      </w:r>
      <w:r w:rsidRPr="00F3749E">
        <w:rPr>
          <w:rStyle w:val="None"/>
          <w:rFonts w:ascii="Arial" w:hAnsi="Arial"/>
          <w:spacing w:val="61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nl-NL"/>
        </w:rPr>
        <w:t>open</w:t>
      </w:r>
      <w:r w:rsidRPr="00F3749E">
        <w:rPr>
          <w:rStyle w:val="None"/>
          <w:rFonts w:ascii="Arial" w:hAnsi="Arial"/>
          <w:spacing w:val="5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for</w:t>
      </w:r>
      <w:r w:rsidRPr="00F3749E">
        <w:rPr>
          <w:rStyle w:val="None"/>
          <w:rFonts w:ascii="Arial" w:hAnsi="Arial"/>
          <w:spacing w:val="4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consideration for</w:t>
      </w:r>
      <w:r w:rsidRPr="00F3749E">
        <w:rPr>
          <w:rStyle w:val="None"/>
          <w:rFonts w:ascii="Arial" w:hAnsi="Arial"/>
          <w:spacing w:val="4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90 days from</w:t>
      </w:r>
      <w:r w:rsidRPr="00F3749E">
        <w:rPr>
          <w:rStyle w:val="None"/>
          <w:rFonts w:ascii="Arial" w:hAnsi="Arial"/>
          <w:spacing w:val="1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1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nl-NL"/>
        </w:rPr>
        <w:t>date</w:t>
      </w:r>
      <w:r w:rsidRPr="00F3749E">
        <w:rPr>
          <w:rStyle w:val="None"/>
          <w:rFonts w:ascii="Arial" w:hAnsi="Arial"/>
          <w:spacing w:val="18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1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receipt</w:t>
      </w:r>
      <w:r w:rsidRPr="00F3749E">
        <w:rPr>
          <w:rStyle w:val="None"/>
          <w:rFonts w:ascii="Arial" w:hAnsi="Arial"/>
          <w:spacing w:val="2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1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tenders.</w:t>
      </w:r>
    </w:p>
    <w:p w:rsidR="00464C12" w:rsidRDefault="00464C12" w:rsidP="00464C12">
      <w:pPr>
        <w:pStyle w:val="BodyA"/>
        <w:spacing w:after="0" w:line="249" w:lineRule="auto"/>
        <w:ind w:left="118" w:right="106" w:firstLine="5"/>
        <w:rPr>
          <w:rStyle w:val="None"/>
          <w:rFonts w:ascii="Arial" w:hAnsi="Arial"/>
          <w:szCs w:val="23"/>
        </w:rPr>
      </w:pPr>
    </w:p>
    <w:p w:rsidR="00464C12" w:rsidRPr="00F3749E" w:rsidRDefault="00464C12" w:rsidP="00464C12">
      <w:pPr>
        <w:pStyle w:val="BodyA"/>
        <w:spacing w:after="0" w:line="249" w:lineRule="auto"/>
        <w:ind w:left="118" w:right="106" w:firstLine="5"/>
        <w:rPr>
          <w:rStyle w:val="None"/>
          <w:rFonts w:ascii="Arial" w:eastAsia="Arial" w:hAnsi="Arial" w:cs="Arial"/>
          <w:szCs w:val="23"/>
        </w:rPr>
      </w:pPr>
      <w:r>
        <w:rPr>
          <w:rStyle w:val="None"/>
          <w:rFonts w:ascii="Arial" w:eastAsia="Arial" w:hAnsi="Arial" w:cs="Arial"/>
          <w:szCs w:val="23"/>
        </w:rPr>
        <w:t>I warrant that I have all requisite authority to sign this Tender and confirm that I have complied with all the requirements of the ITT (invitation to tender).</w:t>
      </w:r>
    </w:p>
    <w:p w:rsidR="00464C12" w:rsidRPr="00F3749E" w:rsidRDefault="00464C12" w:rsidP="00464C12">
      <w:pPr>
        <w:pStyle w:val="BodyA"/>
        <w:spacing w:before="2" w:after="0" w:line="110" w:lineRule="exact"/>
        <w:rPr>
          <w:szCs w:val="11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Pr="00F3749E" w:rsidRDefault="00464C12" w:rsidP="00464C12">
      <w:pPr>
        <w:pStyle w:val="BodyA"/>
        <w:spacing w:after="0" w:line="240" w:lineRule="auto"/>
        <w:ind w:left="113" w:right="485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  <w:lang w:val="da-DK"/>
        </w:rPr>
        <w:t>Signed</w:t>
      </w:r>
      <w:r w:rsidRPr="00F3749E">
        <w:rPr>
          <w:rStyle w:val="None"/>
          <w:rFonts w:ascii="Arial" w:hAnsi="Arial"/>
          <w:spacing w:val="28"/>
          <w:szCs w:val="23"/>
        </w:rPr>
        <w:t xml:space="preserve"> 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7"/>
          <w:szCs w:val="23"/>
        </w:rPr>
        <w:t>.</w:t>
      </w:r>
      <w:r w:rsidRPr="00F3749E">
        <w:rPr>
          <w:rStyle w:val="None"/>
          <w:rFonts w:ascii="Arial" w:hAnsi="Arial"/>
          <w:spacing w:val="-3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>..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>.</w:t>
      </w:r>
      <w:r w:rsidRPr="00F3749E">
        <w:rPr>
          <w:rStyle w:val="None"/>
          <w:rFonts w:ascii="Arial" w:hAnsi="Arial"/>
          <w:spacing w:val="-3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</w:t>
      </w:r>
      <w:r w:rsidRPr="00F3749E">
        <w:rPr>
          <w:rStyle w:val="None"/>
          <w:rFonts w:ascii="Arial" w:hAnsi="Arial"/>
          <w:spacing w:val="7"/>
          <w:szCs w:val="23"/>
        </w:rPr>
        <w:t>..</w:t>
      </w:r>
      <w:r w:rsidRPr="00F3749E">
        <w:rPr>
          <w:rStyle w:val="None"/>
          <w:rFonts w:ascii="Arial" w:hAnsi="Arial"/>
          <w:szCs w:val="23"/>
        </w:rPr>
        <w:t>...</w:t>
      </w:r>
      <w:r w:rsidRPr="00F3749E">
        <w:rPr>
          <w:rStyle w:val="None"/>
          <w:rFonts w:ascii="Arial" w:hAnsi="Arial"/>
          <w:spacing w:val="15"/>
          <w:szCs w:val="23"/>
        </w:rPr>
        <w:t>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-3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>..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..</w:t>
      </w:r>
      <w:r w:rsidRPr="00F3749E">
        <w:rPr>
          <w:rStyle w:val="None"/>
          <w:rFonts w:ascii="Arial" w:hAnsi="Arial"/>
          <w:spacing w:val="-3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..</w:t>
      </w:r>
      <w:r w:rsidRPr="00F3749E">
        <w:rPr>
          <w:rStyle w:val="None"/>
          <w:rFonts w:ascii="Arial" w:hAnsi="Arial"/>
          <w:spacing w:val="10"/>
          <w:szCs w:val="23"/>
        </w:rPr>
        <w:t>.</w:t>
      </w:r>
      <w:r w:rsidRPr="00F3749E">
        <w:rPr>
          <w:rStyle w:val="None"/>
          <w:rFonts w:ascii="Arial" w:hAnsi="Arial"/>
          <w:spacing w:val="15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 xml:space="preserve">.. </w:t>
      </w:r>
      <w:r w:rsidRPr="00F3749E">
        <w:rPr>
          <w:rStyle w:val="None"/>
          <w:rFonts w:ascii="Arial" w:hAnsi="Arial"/>
          <w:spacing w:val="18"/>
          <w:szCs w:val="23"/>
        </w:rPr>
        <w:t xml:space="preserve"> </w:t>
      </w:r>
      <w:proofErr w:type="gramStart"/>
      <w:r w:rsidRPr="00F3749E">
        <w:rPr>
          <w:rStyle w:val="None"/>
          <w:rFonts w:ascii="Arial" w:hAnsi="Arial"/>
          <w:szCs w:val="23"/>
        </w:rPr>
        <w:t>this</w:t>
      </w:r>
      <w:proofErr w:type="gramEnd"/>
      <w:r w:rsidRPr="00F3749E">
        <w:rPr>
          <w:rStyle w:val="None"/>
          <w:rFonts w:ascii="Arial" w:hAnsi="Arial"/>
          <w:spacing w:val="12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day</w:t>
      </w:r>
      <w:r w:rsidRPr="00F3749E">
        <w:rPr>
          <w:rStyle w:val="None"/>
          <w:rFonts w:ascii="Arial" w:hAnsi="Arial"/>
          <w:spacing w:val="13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....................................</w:t>
      </w:r>
      <w:r w:rsidRPr="00F3749E">
        <w:rPr>
          <w:rStyle w:val="None"/>
          <w:rFonts w:ascii="Arial" w:hAnsi="Arial"/>
          <w:spacing w:val="6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>2019</w:t>
      </w:r>
    </w:p>
    <w:p w:rsidR="00464C12" w:rsidRPr="00F3749E" w:rsidRDefault="00464C12" w:rsidP="00464C12">
      <w:pPr>
        <w:pStyle w:val="BodyA"/>
        <w:spacing w:before="3" w:after="0" w:line="120" w:lineRule="exact"/>
        <w:rPr>
          <w:szCs w:val="12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Pr="00F3749E" w:rsidRDefault="00464C12" w:rsidP="00464C12">
      <w:pPr>
        <w:pStyle w:val="BodyA"/>
        <w:spacing w:after="0" w:line="240" w:lineRule="auto"/>
        <w:ind w:left="118" w:right="592"/>
        <w:rPr>
          <w:rStyle w:val="None"/>
          <w:rFonts w:ascii="Arial" w:eastAsia="Arial" w:hAnsi="Arial" w:cs="Arial"/>
          <w:szCs w:val="23"/>
        </w:rPr>
      </w:pPr>
      <w:r w:rsidRPr="00F3749E">
        <w:rPr>
          <w:rStyle w:val="None"/>
          <w:rFonts w:ascii="Arial" w:hAnsi="Arial"/>
          <w:szCs w:val="23"/>
          <w:lang w:val="de-DE"/>
        </w:rPr>
        <w:t>Name</w:t>
      </w:r>
      <w:r w:rsidRPr="00F3749E">
        <w:rPr>
          <w:rStyle w:val="None"/>
          <w:rFonts w:ascii="Arial" w:hAnsi="Arial"/>
          <w:spacing w:val="3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...................................</w:t>
      </w:r>
      <w:r w:rsidRPr="00F3749E">
        <w:rPr>
          <w:rStyle w:val="None"/>
          <w:rFonts w:ascii="Arial" w:hAnsi="Arial"/>
          <w:spacing w:val="-15"/>
          <w:szCs w:val="23"/>
        </w:rPr>
        <w:t>.</w:t>
      </w:r>
      <w:proofErr w:type="gramStart"/>
      <w:r w:rsidRPr="00F3749E">
        <w:rPr>
          <w:rStyle w:val="None"/>
          <w:rFonts w:ascii="Arial" w:hAnsi="Arial"/>
          <w:szCs w:val="23"/>
        </w:rPr>
        <w:t>in</w:t>
      </w:r>
      <w:proofErr w:type="gramEnd"/>
      <w:r w:rsidRPr="00F3749E">
        <w:rPr>
          <w:rStyle w:val="None"/>
          <w:rFonts w:ascii="Arial" w:hAnsi="Arial"/>
          <w:spacing w:val="-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the</w:t>
      </w:r>
      <w:r w:rsidRPr="00F3749E">
        <w:rPr>
          <w:rStyle w:val="None"/>
          <w:rFonts w:ascii="Arial" w:hAnsi="Arial"/>
          <w:spacing w:val="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capacity</w:t>
      </w:r>
      <w:r w:rsidRPr="00F3749E">
        <w:rPr>
          <w:rStyle w:val="None"/>
          <w:rFonts w:ascii="Arial" w:hAnsi="Arial"/>
          <w:spacing w:val="2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14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...............................</w:t>
      </w:r>
      <w:r w:rsidRPr="00F3749E">
        <w:rPr>
          <w:rStyle w:val="None"/>
          <w:rFonts w:ascii="Arial" w:hAnsi="Arial"/>
          <w:spacing w:val="15"/>
          <w:szCs w:val="23"/>
        </w:rPr>
        <w:t>.</w:t>
      </w:r>
      <w:r w:rsidRPr="00F3749E">
        <w:rPr>
          <w:rStyle w:val="None"/>
          <w:rFonts w:ascii="Arial" w:hAnsi="Arial"/>
          <w:szCs w:val="23"/>
        </w:rPr>
        <w:t>.</w:t>
      </w:r>
    </w:p>
    <w:p w:rsidR="00464C12" w:rsidRPr="00F3749E" w:rsidRDefault="00464C12" w:rsidP="00464C12">
      <w:pPr>
        <w:pStyle w:val="BodyA"/>
        <w:spacing w:before="8" w:after="0" w:line="110" w:lineRule="exact"/>
        <w:rPr>
          <w:szCs w:val="11"/>
        </w:rPr>
      </w:pPr>
    </w:p>
    <w:p w:rsidR="00464C12" w:rsidRPr="00F3749E" w:rsidRDefault="00464C12" w:rsidP="00464C12">
      <w:pPr>
        <w:pStyle w:val="BodyA"/>
        <w:spacing w:after="0" w:line="200" w:lineRule="exact"/>
        <w:rPr>
          <w:szCs w:val="20"/>
        </w:rPr>
      </w:pPr>
    </w:p>
    <w:p w:rsidR="00464C12" w:rsidRDefault="00464C12" w:rsidP="00464C12">
      <w:pPr>
        <w:pStyle w:val="BodyA"/>
        <w:spacing w:after="0" w:line="532" w:lineRule="auto"/>
        <w:ind w:left="108" w:right="264" w:firstLine="14"/>
        <w:rPr>
          <w:rStyle w:val="None"/>
          <w:rFonts w:ascii="Arial" w:hAnsi="Arial"/>
          <w:sz w:val="23"/>
          <w:szCs w:val="23"/>
        </w:rPr>
      </w:pPr>
      <w:r w:rsidRPr="00F3749E">
        <w:rPr>
          <w:rStyle w:val="None"/>
          <w:rFonts w:ascii="Arial" w:hAnsi="Arial"/>
          <w:szCs w:val="23"/>
        </w:rPr>
        <w:t>For</w:t>
      </w:r>
      <w:r w:rsidRPr="00F3749E">
        <w:rPr>
          <w:rStyle w:val="None"/>
          <w:rFonts w:ascii="Arial" w:hAnsi="Arial"/>
          <w:spacing w:val="9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and</w:t>
      </w:r>
      <w:r w:rsidRPr="00F3749E">
        <w:rPr>
          <w:rStyle w:val="None"/>
          <w:rFonts w:ascii="Arial" w:hAnsi="Arial"/>
          <w:spacing w:val="15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on</w:t>
      </w:r>
      <w:r w:rsidRPr="00F3749E">
        <w:rPr>
          <w:rStyle w:val="None"/>
          <w:rFonts w:ascii="Arial" w:hAnsi="Arial"/>
          <w:spacing w:val="7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  <w:lang w:val="de-DE"/>
        </w:rPr>
        <w:t>behalf</w:t>
      </w:r>
      <w:r w:rsidRPr="00F3749E">
        <w:rPr>
          <w:rStyle w:val="None"/>
          <w:rFonts w:ascii="Arial" w:hAnsi="Arial"/>
          <w:spacing w:val="24"/>
          <w:szCs w:val="23"/>
        </w:rPr>
        <w:t xml:space="preserve"> </w:t>
      </w:r>
      <w:proofErr w:type="gramStart"/>
      <w:r w:rsidRPr="00F3749E">
        <w:rPr>
          <w:rStyle w:val="None"/>
          <w:rFonts w:ascii="Arial" w:hAnsi="Arial"/>
          <w:szCs w:val="23"/>
        </w:rPr>
        <w:t>of</w:t>
      </w:r>
      <w:r w:rsidRPr="00F3749E">
        <w:rPr>
          <w:rStyle w:val="None"/>
          <w:rFonts w:ascii="Arial" w:hAnsi="Arial"/>
          <w:spacing w:val="20"/>
          <w:szCs w:val="23"/>
        </w:rPr>
        <w:t xml:space="preserve"> </w:t>
      </w:r>
      <w:r w:rsidRPr="00F3749E">
        <w:rPr>
          <w:rStyle w:val="None"/>
          <w:rFonts w:ascii="Arial" w:hAnsi="Arial"/>
          <w:szCs w:val="23"/>
        </w:rPr>
        <w:t>............................................................................</w:t>
      </w:r>
      <w:r>
        <w:rPr>
          <w:rStyle w:val="None"/>
          <w:rFonts w:ascii="Arial" w:hAnsi="Arial"/>
          <w:sz w:val="23"/>
          <w:szCs w:val="23"/>
        </w:rPr>
        <w:t>..</w:t>
      </w:r>
      <w:proofErr w:type="gramEnd"/>
      <w:r>
        <w:rPr>
          <w:rStyle w:val="None"/>
          <w:rFonts w:ascii="Arial" w:hAnsi="Arial"/>
          <w:sz w:val="23"/>
          <w:szCs w:val="23"/>
        </w:rPr>
        <w:t xml:space="preserve"> </w:t>
      </w:r>
      <w:r w:rsidRPr="00CF24AA">
        <w:rPr>
          <w:rStyle w:val="None"/>
          <w:rFonts w:ascii="Arial" w:hAnsi="Arial"/>
        </w:rPr>
        <w:t>Address</w:t>
      </w:r>
      <w:r w:rsidRPr="00CF24AA">
        <w:rPr>
          <w:rStyle w:val="None"/>
          <w:rFonts w:ascii="Arial" w:hAnsi="Arial"/>
          <w:spacing w:val="24"/>
        </w:rPr>
        <w:t xml:space="preserve"> </w:t>
      </w:r>
    </w:p>
    <w:p w:rsidR="003332C2" w:rsidRDefault="00464C12" w:rsidP="00464C12">
      <w:r>
        <w:rPr>
          <w:rStyle w:val="None"/>
          <w:rFonts w:ascii="Arial" w:hAnsi="Arial"/>
          <w:sz w:val="23"/>
          <w:szCs w:val="23"/>
        </w:rPr>
        <w:t>………………………………………………………………………………….</w:t>
      </w:r>
    </w:p>
    <w:sectPr w:rsidR="003332C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8D" w:rsidRDefault="00E0688D" w:rsidP="00E0688D">
      <w:r>
        <w:separator/>
      </w:r>
    </w:p>
  </w:endnote>
  <w:endnote w:type="continuationSeparator" w:id="0">
    <w:p w:rsidR="00E0688D" w:rsidRDefault="00E0688D" w:rsidP="00E0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8D" w:rsidRDefault="00E0688D" w:rsidP="00E0688D">
    <w:pPr>
      <w:pStyle w:val="Footer"/>
      <w:tabs>
        <w:tab w:val="clear" w:pos="4513"/>
        <w:tab w:val="clear" w:pos="9026"/>
        <w:tab w:val="left" w:pos="6323"/>
      </w:tabs>
    </w:pPr>
    <w:sdt>
      <w:sdtPr>
        <w:id w:val="969169713"/>
        <w:placeholder>
          <w:docPart w:val="6BF43E7E256B458A9DC399043002AA53"/>
        </w:placeholder>
        <w:temporary/>
        <w:showingPlcHdr/>
      </w:sdtPr>
      <w:sdtContent>
        <w:r>
          <w:t>[Type text]</w:t>
        </w:r>
      </w:sdtContent>
    </w:sdt>
    <w:r>
      <w:tab/>
    </w:r>
    <w:fldSimple w:instr=" FILENAME  \p  \* MERGEFORMAT ">
      <w:r>
        <w:rPr>
          <w:noProof/>
        </w:rPr>
        <w:t>Z:\Fleet Town Council\Procurement\2019-2020\Calthorpe Park Play Ground Tender May 2019\Final\Schedules\Schedule 2 - Costings Calthorpe Park Play Area.docx</w:t>
      </w:r>
    </w:fldSimple>
  </w:p>
  <w:p w:rsidR="00E0688D" w:rsidRDefault="00E06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8D" w:rsidRDefault="00E0688D" w:rsidP="00E0688D">
      <w:r>
        <w:separator/>
      </w:r>
    </w:p>
  </w:footnote>
  <w:footnote w:type="continuationSeparator" w:id="0">
    <w:p w:rsidR="00E0688D" w:rsidRDefault="00E0688D" w:rsidP="00E0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502"/>
    <w:multiLevelType w:val="hybridMultilevel"/>
    <w:tmpl w:val="57BE69E6"/>
    <w:styleLink w:val="ImportedStyle19"/>
    <w:lvl w:ilvl="0" w:tplc="0C86DB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E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D85E9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AE1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2E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64CD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06C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0D1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6E21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94B7F7B"/>
    <w:multiLevelType w:val="multilevel"/>
    <w:tmpl w:val="57BE69E6"/>
    <w:numStyleLink w:val="ImportedStyle19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3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9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55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00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left" w:pos="200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2000"/>
          </w:tabs>
          <w:ind w:left="1987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200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200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2000"/>
          </w:tabs>
          <w:ind w:left="43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200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200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2000"/>
          </w:tabs>
          <w:ind w:left="648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12"/>
    <w:rsid w:val="003332C2"/>
    <w:rsid w:val="00464C12"/>
    <w:rsid w:val="00E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4C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64C1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464C12"/>
  </w:style>
  <w:style w:type="paragraph" w:styleId="ListParagraph">
    <w:name w:val="List Paragraph"/>
    <w:rsid w:val="00464C1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Body">
    <w:name w:val="Body"/>
    <w:rsid w:val="00464C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9">
    <w:name w:val="Imported Style 19"/>
    <w:rsid w:val="00464C1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06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6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8D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4C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64C1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464C12"/>
  </w:style>
  <w:style w:type="paragraph" w:styleId="ListParagraph">
    <w:name w:val="List Paragraph"/>
    <w:rsid w:val="00464C1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Body">
    <w:name w:val="Body"/>
    <w:rsid w:val="00464C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9">
    <w:name w:val="Imported Style 19"/>
    <w:rsid w:val="00464C1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068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68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8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8D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F43E7E256B458A9DC399043002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41A3-6BC7-428A-9532-62A38B380836}"/>
      </w:docPartPr>
      <w:docPartBody>
        <w:p w:rsidR="00000000" w:rsidRDefault="00022CFE" w:rsidP="00022CFE">
          <w:pPr>
            <w:pStyle w:val="6BF43E7E256B458A9DC399043002AA5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FE"/>
    <w:rsid w:val="0002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43E7E256B458A9DC399043002AA53">
    <w:name w:val="6BF43E7E256B458A9DC399043002AA53"/>
    <w:rsid w:val="00022C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43E7E256B458A9DC399043002AA53">
    <w:name w:val="6BF43E7E256B458A9DC399043002AA53"/>
    <w:rsid w:val="00022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Crane</dc:creator>
  <cp:lastModifiedBy>Ben Crane</cp:lastModifiedBy>
  <cp:revision>2</cp:revision>
  <dcterms:created xsi:type="dcterms:W3CDTF">2019-11-11T11:46:00Z</dcterms:created>
  <dcterms:modified xsi:type="dcterms:W3CDTF">2019-11-11T12:23:00Z</dcterms:modified>
</cp:coreProperties>
</file>