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095" w:rsidP="00317095" w:rsidRDefault="00317095" w14:paraId="56A1BC86" w14:textId="77777777">
      <w:pPr>
        <w:widowControl/>
        <w:spacing w:after="60" w:line="240" w:lineRule="auto"/>
        <w:jc w:val="center"/>
        <w:outlineLvl w:val="0"/>
        <w:rPr>
          <w:rFonts w:ascii="Verdana" w:hAnsi="Verdana" w:eastAsia="Times New Roman" w:cs="Arial"/>
          <w:b/>
          <w:sz w:val="32"/>
          <w:szCs w:val="36"/>
          <w:lang w:val="en-GB" w:eastAsia="en-GB"/>
        </w:rPr>
      </w:pPr>
      <w:r>
        <w:rPr>
          <w:rFonts w:ascii="Verdana" w:hAnsi="Verdana" w:eastAsia="Times New Roman" w:cs="Arial"/>
          <w:b/>
          <w:sz w:val="32"/>
          <w:szCs w:val="36"/>
          <w:lang w:val="en-GB" w:eastAsia="en-GB"/>
        </w:rPr>
        <w:t>DEFFORM 68 –</w:t>
      </w:r>
    </w:p>
    <w:p w:rsidR="00317095" w:rsidP="00317095" w:rsidRDefault="00317095" w14:paraId="15CA41A4" w14:textId="77777777">
      <w:pPr>
        <w:widowControl/>
        <w:spacing w:after="60" w:line="240" w:lineRule="auto"/>
        <w:jc w:val="center"/>
        <w:outlineLvl w:val="0"/>
        <w:rPr>
          <w:rFonts w:ascii="Verdana" w:hAnsi="Verdana" w:eastAsia="Times New Roman" w:cs="Arial"/>
          <w:b/>
          <w:sz w:val="32"/>
          <w:szCs w:val="36"/>
          <w:lang w:val="en-GB" w:eastAsia="en-GB"/>
        </w:rPr>
      </w:pPr>
      <w:r>
        <w:rPr>
          <w:rFonts w:ascii="Verdana" w:hAnsi="Verdana" w:eastAsia="Times New Roman" w:cs="Arial"/>
          <w:b/>
          <w:sz w:val="32"/>
          <w:szCs w:val="36"/>
          <w:lang w:val="en-GB" w:eastAsia="en-GB"/>
        </w:rPr>
        <w:t xml:space="preserve">Hazardous and </w:t>
      </w:r>
      <w:proofErr w:type="gramStart"/>
      <w:r>
        <w:rPr>
          <w:rFonts w:ascii="Verdana" w:hAnsi="Verdana" w:eastAsia="Times New Roman" w:cs="Arial"/>
          <w:b/>
          <w:sz w:val="32"/>
          <w:szCs w:val="36"/>
          <w:lang w:val="en-GB" w:eastAsia="en-GB"/>
        </w:rPr>
        <w:t>Non Hazardous</w:t>
      </w:r>
      <w:proofErr w:type="gramEnd"/>
      <w:r>
        <w:rPr>
          <w:rFonts w:ascii="Verdana" w:hAnsi="Verdana" w:eastAsia="Times New Roman" w:cs="Arial"/>
          <w:b/>
          <w:sz w:val="32"/>
          <w:szCs w:val="36"/>
          <w:lang w:val="en-GB" w:eastAsia="en-GB"/>
        </w:rPr>
        <w:t xml:space="preserve"> Substances, Mixtures or Articles Statement by the Contractor</w:t>
      </w:r>
    </w:p>
    <w:p w:rsidR="00317095" w:rsidP="00317095" w:rsidRDefault="00317095" w14:paraId="0B44E5B5" w14:textId="77777777">
      <w:pPr>
        <w:widowControl/>
        <w:spacing w:after="0" w:line="240" w:lineRule="auto"/>
        <w:jc w:val="center"/>
        <w:rPr>
          <w:rFonts w:ascii="Verdana" w:hAnsi="Verdana" w:eastAsia="Times New Roman" w:cs="Arial"/>
          <w:sz w:val="20"/>
          <w:lang w:val="en-GB" w:eastAsia="en-GB"/>
        </w:rPr>
      </w:pPr>
    </w:p>
    <w:p w:rsidR="00317095" w:rsidP="00317095" w:rsidRDefault="00317095" w14:paraId="6D2CFBE9" w14:textId="77777777">
      <w:pPr>
        <w:widowControl/>
        <w:spacing w:after="0" w:line="240" w:lineRule="auto"/>
        <w:rPr>
          <w:rFonts w:ascii="Verdana" w:hAnsi="Verdana" w:eastAsia="Times New Roman" w:cs="Arial"/>
          <w:sz w:val="20"/>
          <w:lang w:val="en-GB" w:eastAsia="en-GB"/>
        </w:rPr>
      </w:pPr>
    </w:p>
    <w:p w:rsidR="00317095" w:rsidP="00317095" w:rsidRDefault="00317095" w14:paraId="71C90B75" w14:textId="77777777">
      <w:pPr>
        <w:widowControl/>
        <w:spacing w:after="0" w:line="240" w:lineRule="auto"/>
        <w:outlineLvl w:val="0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Contract Number: 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0"/>
      <w:r>
        <w:rPr>
          <w:rFonts w:ascii="Arial" w:hAnsi="Arial" w:eastAsia="Times New Roman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hAnsi="Arial" w:eastAsia="Times New Roman" w:cs="Arial"/>
          <w:sz w:val="20"/>
          <w:szCs w:val="20"/>
          <w:lang w:val="en-GB" w:eastAsia="en-GB"/>
        </w:rP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separate"/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0"/>
    </w:p>
    <w:p w:rsidR="00317095" w:rsidP="00317095" w:rsidRDefault="00317095" w14:paraId="48C98469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75E98230" w14:textId="77777777">
      <w:pPr>
        <w:widowControl/>
        <w:spacing w:after="0" w:line="240" w:lineRule="auto"/>
        <w:outlineLvl w:val="0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Contract Title: 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name="Text2" w:id="1"/>
      <w:r>
        <w:rPr>
          <w:rFonts w:ascii="Arial" w:hAnsi="Arial" w:eastAsia="Times New Roman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hAnsi="Arial" w:eastAsia="Times New Roman" w:cs="Arial"/>
          <w:sz w:val="20"/>
          <w:szCs w:val="20"/>
          <w:lang w:val="en-GB" w:eastAsia="en-GB"/>
        </w:rP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separate"/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1"/>
    </w:p>
    <w:p w:rsidR="00317095" w:rsidP="00317095" w:rsidRDefault="00317095" w14:paraId="1A3467AC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6779EB41" w14:textId="77777777">
      <w:pPr>
        <w:widowControl/>
        <w:spacing w:after="0" w:line="240" w:lineRule="auto"/>
        <w:outlineLvl w:val="0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Contractor: 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2"/>
      <w:r>
        <w:rPr>
          <w:rFonts w:ascii="Arial" w:hAnsi="Arial" w:eastAsia="Times New Roman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hAnsi="Arial" w:eastAsia="Times New Roman" w:cs="Arial"/>
          <w:sz w:val="20"/>
          <w:szCs w:val="20"/>
          <w:lang w:val="en-GB" w:eastAsia="en-GB"/>
        </w:rP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separate"/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2"/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 </w:t>
      </w:r>
    </w:p>
    <w:p w:rsidR="00317095" w:rsidP="00317095" w:rsidRDefault="00317095" w14:paraId="4B42F82D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6337AED6" w14:textId="77777777">
      <w:pPr>
        <w:widowControl/>
        <w:spacing w:after="0" w:line="240" w:lineRule="auto"/>
        <w:outlineLvl w:val="0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Date of Contract: 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name="Text4" w:id="3"/>
      <w:r>
        <w:rPr>
          <w:rFonts w:ascii="Arial" w:hAnsi="Arial" w:eastAsia="Times New Roman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hAnsi="Arial" w:eastAsia="Times New Roman" w:cs="Arial"/>
          <w:sz w:val="20"/>
          <w:szCs w:val="20"/>
          <w:lang w:val="en-GB" w:eastAsia="en-GB"/>
        </w:rP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separate"/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3"/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 </w:t>
      </w:r>
    </w:p>
    <w:p w:rsidR="00317095" w:rsidP="00317095" w:rsidRDefault="00317095" w14:paraId="6A3B356F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7C7DE087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* To the best of our knowledge there are no </w:t>
      </w:r>
      <w:proofErr w:type="gramStart"/>
      <w:r>
        <w:rPr>
          <w:rFonts w:ascii="Arial" w:hAnsi="Arial" w:eastAsia="Times New Roman" w:cs="Arial"/>
          <w:sz w:val="20"/>
          <w:szCs w:val="20"/>
          <w:lang w:val="en-GB" w:eastAsia="en-GB"/>
        </w:rPr>
        <w:t>hazardous  Substances</w:t>
      </w:r>
      <w:proofErr w:type="gramEnd"/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, Mixtures or Articles to be supplied.  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4"/>
      <w:r>
        <w:rPr>
          <w:rFonts w:ascii="Arial" w:hAnsi="Arial" w:eastAsia="Times New Roman" w:cs="Arial"/>
          <w:sz w:val="20"/>
          <w:szCs w:val="20"/>
          <w:lang w:val="en-GB" w:eastAsia="en-GB"/>
        </w:rPr>
        <w:instrText xml:space="preserve"> FORMCHECKBOX </w:instrText>
      </w:r>
      <w:r>
        <w:rPr>
          <w:rFonts w:ascii="Arial" w:hAnsi="Arial" w:eastAsia="Times New Roman" w:cs="Arial"/>
          <w:sz w:val="20"/>
          <w:szCs w:val="20"/>
          <w:lang w:val="en-GB" w:eastAsia="en-GB"/>
        </w:rP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separate"/>
      </w:r>
      <w:r>
        <w:fldChar w:fldCharType="end"/>
      </w:r>
      <w:bookmarkEnd w:id="4"/>
    </w:p>
    <w:p w:rsidR="00317095" w:rsidP="00317095" w:rsidRDefault="00317095" w14:paraId="041B88E4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2F5F5165" w14:textId="63298F8F">
      <w:pPr>
        <w:widowControl w:val="1"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  <w:r w:rsidRPr="62783207" w:rsidR="00317095">
        <w:rPr>
          <w:rFonts w:ascii="Arial" w:hAnsi="Arial" w:eastAsia="Times New Roman" w:cs="Arial"/>
          <w:sz w:val="20"/>
          <w:szCs w:val="20"/>
          <w:lang w:val="en-GB" w:eastAsia="en-GB"/>
        </w:rPr>
        <w:t xml:space="preserve">* To the best of our knowledge the hazards associated </w:t>
      </w:r>
      <w:r w:rsidRPr="62783207" w:rsidR="00317095">
        <w:rPr>
          <w:rFonts w:ascii="Arial" w:hAnsi="Arial" w:eastAsia="Times New Roman" w:cs="Arial"/>
          <w:sz w:val="20"/>
          <w:szCs w:val="20"/>
          <w:lang w:val="en-GB" w:eastAsia="en-GB"/>
        </w:rPr>
        <w:t>with  Substances</w:t>
      </w:r>
      <w:r w:rsidRPr="62783207" w:rsidR="00317095">
        <w:rPr>
          <w:rFonts w:ascii="Arial" w:hAnsi="Arial" w:eastAsia="Times New Roman" w:cs="Arial"/>
          <w:sz w:val="20"/>
          <w:szCs w:val="20"/>
          <w:lang w:val="en-GB" w:eastAsia="en-GB"/>
        </w:rPr>
        <w:t>, Mixtures or Articles to be supplied under the Contract are identified in the Safety Data Sheets or UK REACH Communication attached in accordance with either:</w:t>
      </w:r>
    </w:p>
    <w:p w:rsidR="00317095" w:rsidP="00317095" w:rsidRDefault="00317095" w14:paraId="76C25CDD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19718DF0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>DEFCON 68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instrText xml:space="preserve"> FORMCHECKBOX </w:instrText>
      </w:r>
      <w:r>
        <w:rPr>
          <w:rFonts w:ascii="Arial" w:hAnsi="Arial" w:eastAsia="Times New Roman" w:cs="Arial"/>
          <w:sz w:val="20"/>
          <w:szCs w:val="20"/>
          <w:lang w:val="en-GB" w:eastAsia="en-GB"/>
        </w:rP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separate"/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end"/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 ; or</w:t>
      </w:r>
    </w:p>
    <w:p w:rsidR="00317095" w:rsidP="00317095" w:rsidRDefault="00317095" w14:paraId="345EE935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382578DC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Condition 9 of Standardised Contract 1A/B Conditions 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instrText xml:space="preserve"> FORMCHECKBOX </w:instrText>
      </w:r>
      <w:r>
        <w:rPr>
          <w:rFonts w:ascii="Arial" w:hAnsi="Arial" w:eastAsia="Times New Roman" w:cs="Arial"/>
          <w:sz w:val="20"/>
          <w:szCs w:val="20"/>
          <w:lang w:val="en-GB" w:eastAsia="en-GB"/>
        </w:rP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separate"/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end"/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; </w:t>
      </w:r>
    </w:p>
    <w:p w:rsidR="00317095" w:rsidP="00317095" w:rsidRDefault="00317095" w14:paraId="109A6B43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0F11ACEE" w14:textId="77777777">
      <w:pPr>
        <w:widowControl/>
        <w:spacing w:after="0" w:line="240" w:lineRule="auto"/>
        <w:outlineLvl w:val="0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Contractor’s Signature: 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5"/>
      <w:r>
        <w:rPr>
          <w:rFonts w:ascii="Arial" w:hAnsi="Arial" w:eastAsia="Times New Roman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hAnsi="Arial" w:eastAsia="Times New Roman" w:cs="Arial"/>
          <w:sz w:val="20"/>
          <w:szCs w:val="20"/>
          <w:lang w:val="en-GB" w:eastAsia="en-GB"/>
        </w:rP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separate"/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5"/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 </w:t>
      </w:r>
    </w:p>
    <w:p w:rsidR="00317095" w:rsidP="00317095" w:rsidRDefault="00317095" w14:paraId="3423D3CB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5D80E876" w14:textId="77777777">
      <w:pPr>
        <w:widowControl/>
        <w:spacing w:after="0" w:line="240" w:lineRule="auto"/>
        <w:outlineLvl w:val="0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Name: 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6"/>
      <w:r>
        <w:rPr>
          <w:rFonts w:ascii="Arial" w:hAnsi="Arial" w:eastAsia="Times New Roman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hAnsi="Arial" w:eastAsia="Times New Roman" w:cs="Arial"/>
          <w:sz w:val="20"/>
          <w:szCs w:val="20"/>
          <w:lang w:val="en-GB" w:eastAsia="en-GB"/>
        </w:rP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separate"/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6"/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 </w:t>
      </w:r>
    </w:p>
    <w:p w:rsidR="00317095" w:rsidP="00317095" w:rsidRDefault="00317095" w14:paraId="3562EF47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2F824CAA" w14:textId="77777777">
      <w:pPr>
        <w:widowControl/>
        <w:spacing w:after="0" w:line="240" w:lineRule="auto"/>
        <w:outlineLvl w:val="0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Job Title: 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name="Text8" w:id="7"/>
      <w:r>
        <w:rPr>
          <w:rFonts w:ascii="Arial" w:hAnsi="Arial" w:eastAsia="Times New Roman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hAnsi="Arial" w:eastAsia="Times New Roman" w:cs="Arial"/>
          <w:sz w:val="20"/>
          <w:szCs w:val="20"/>
          <w:lang w:val="en-GB" w:eastAsia="en-GB"/>
        </w:rP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separate"/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7"/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 </w:t>
      </w:r>
    </w:p>
    <w:p w:rsidR="00317095" w:rsidP="00317095" w:rsidRDefault="00317095" w14:paraId="34C3CF61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56F789DD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Date: 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name="Text9" w:id="8"/>
      <w:r>
        <w:rPr>
          <w:rFonts w:ascii="Arial" w:hAnsi="Arial" w:eastAsia="Times New Roman" w:cs="Arial"/>
          <w:sz w:val="20"/>
          <w:szCs w:val="20"/>
          <w:lang w:val="en-GB" w:eastAsia="en-GB"/>
        </w:rPr>
        <w:instrText xml:space="preserve"> FORMTEXT </w:instrText>
      </w:r>
      <w:r>
        <w:rPr>
          <w:rFonts w:ascii="Arial" w:hAnsi="Arial" w:eastAsia="Times New Roman" w:cs="Arial"/>
          <w:sz w:val="20"/>
          <w:szCs w:val="20"/>
          <w:lang w:val="en-GB" w:eastAsia="en-GB"/>
        </w:rPr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fldChar w:fldCharType="separate"/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rPr>
          <w:rFonts w:ascii="Arial" w:hAnsi="Arial" w:eastAsia="Times New Roman" w:cs="Arial"/>
          <w:noProof/>
          <w:sz w:val="20"/>
          <w:szCs w:val="20"/>
          <w:lang w:val="en-GB" w:eastAsia="en-GB"/>
        </w:rPr>
        <w:t> </w:t>
      </w:r>
      <w:r>
        <w:fldChar w:fldCharType="end"/>
      </w:r>
      <w:bookmarkEnd w:id="8"/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 </w:t>
      </w:r>
    </w:p>
    <w:p w:rsidR="00317095" w:rsidP="00317095" w:rsidRDefault="00317095" w14:paraId="7170C404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0E1CBA67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* </w:t>
      </w:r>
      <w:proofErr w:type="gramStart"/>
      <w:r>
        <w:rPr>
          <w:rFonts w:ascii="Arial" w:hAnsi="Arial" w:eastAsia="Times New Roman" w:cs="Arial"/>
          <w:sz w:val="20"/>
          <w:szCs w:val="20"/>
          <w:lang w:val="en-GB" w:eastAsia="en-GB"/>
        </w:rPr>
        <w:t>check</w:t>
      </w:r>
      <w:proofErr w:type="gramEnd"/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 box (</w:t>
      </w:r>
      <w:r>
        <w:rPr>
          <w:rFonts w:ascii="Wingdings 2" w:hAnsi="Wingdings 2" w:eastAsia="Wingdings 2" w:cs="Wingdings 2"/>
          <w:sz w:val="20"/>
          <w:szCs w:val="20"/>
          <w:lang w:val="en-GB" w:eastAsia="en-GB"/>
        </w:rPr>
        <w:t>T</w:t>
      </w:r>
      <w:r>
        <w:rPr>
          <w:rFonts w:ascii="Arial" w:hAnsi="Arial" w:eastAsia="Times New Roman" w:cs="Arial"/>
          <w:sz w:val="20"/>
          <w:szCs w:val="20"/>
          <w:lang w:val="en-GB" w:eastAsia="en-GB"/>
        </w:rPr>
        <w:t xml:space="preserve">) as appropriate </w:t>
      </w:r>
    </w:p>
    <w:p w:rsidR="00317095" w:rsidP="00317095" w:rsidRDefault="00317095" w14:paraId="7F27B916" w14:textId="77777777">
      <w:pPr>
        <w:widowControl/>
        <w:spacing w:after="0" w:line="240" w:lineRule="auto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31F47F9F" w14:textId="77777777">
      <w:pPr>
        <w:widowControl/>
        <w:spacing w:after="0" w:line="240" w:lineRule="auto"/>
        <w:jc w:val="center"/>
        <w:rPr>
          <w:rFonts w:ascii="Arial" w:hAnsi="Arial" w:eastAsia="Times New Roman" w:cs="Arial"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sz w:val="20"/>
          <w:szCs w:val="20"/>
          <w:lang w:val="en-GB" w:eastAsia="en-GB"/>
        </w:rPr>
        <w:pict w14:anchorId="0B6902EC">
          <v:rect id="_x0000_i1027" style="width:468pt;height:1.5pt" o:hr="t" o:hrstd="t" o:hralign="center" fillcolor="#a0a0a0" stroked="f"/>
        </w:pict>
      </w:r>
    </w:p>
    <w:p w:rsidR="00317095" w:rsidP="00317095" w:rsidRDefault="00317095" w14:paraId="0BD0CFB5" w14:textId="77777777">
      <w:pPr>
        <w:widowControl/>
        <w:spacing w:after="0" w:line="240" w:lineRule="auto"/>
        <w:jc w:val="center"/>
        <w:outlineLvl w:val="0"/>
        <w:rPr>
          <w:rFonts w:ascii="Arial" w:hAnsi="Arial" w:eastAsia="Times New Roman" w:cs="Arial"/>
          <w:b/>
          <w:sz w:val="20"/>
          <w:szCs w:val="20"/>
          <w:lang w:val="en-GB" w:eastAsia="en-GB"/>
        </w:rPr>
      </w:pPr>
      <w:r>
        <w:rPr>
          <w:rFonts w:ascii="Arial" w:hAnsi="Arial" w:eastAsia="Times New Roman" w:cs="Arial"/>
          <w:b/>
          <w:sz w:val="20"/>
          <w:szCs w:val="20"/>
          <w:lang w:val="en-GB" w:eastAsia="en-GB"/>
        </w:rPr>
        <w:t xml:space="preserve">To be completed by the Authority </w:t>
      </w:r>
    </w:p>
    <w:p w:rsidR="00317095" w:rsidP="00317095" w:rsidRDefault="00317095" w14:paraId="64BCF72B" w14:textId="77777777">
      <w:pPr>
        <w:widowControl/>
        <w:spacing w:after="0" w:line="240" w:lineRule="auto"/>
        <w:jc w:val="center"/>
        <w:rPr>
          <w:rFonts w:ascii="Arial" w:hAnsi="Arial" w:eastAsia="Times New Roman" w:cs="Arial"/>
          <w:sz w:val="20"/>
          <w:szCs w:val="20"/>
          <w:lang w:val="en-GB" w:eastAsia="en-GB"/>
        </w:rPr>
      </w:pPr>
    </w:p>
    <w:p w:rsidR="00317095" w:rsidP="00317095" w:rsidRDefault="00317095" w14:paraId="4063111A" w14:textId="77777777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DMC: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fldChar w:fldCharType="end"/>
      </w:r>
      <w:bookmarkEnd w:id="9"/>
      <w:r>
        <w:rPr>
          <w:rFonts w:ascii="Arial" w:hAnsi="Arial" w:cs="Arial"/>
          <w:sz w:val="20"/>
          <w:szCs w:val="20"/>
        </w:rPr>
        <w:t xml:space="preserve"> </w:t>
      </w:r>
    </w:p>
    <w:p w:rsidR="00317095" w:rsidP="00317095" w:rsidRDefault="00317095" w14:paraId="3393DC2D" w14:textId="77777777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 Stock Number: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1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fldChar w:fldCharType="end"/>
      </w:r>
      <w:bookmarkEnd w:id="10"/>
      <w:r>
        <w:rPr>
          <w:rFonts w:ascii="Arial" w:hAnsi="Arial" w:cs="Arial"/>
          <w:sz w:val="20"/>
          <w:szCs w:val="20"/>
        </w:rPr>
        <w:t xml:space="preserve"> </w:t>
      </w:r>
    </w:p>
    <w:p w:rsidR="00317095" w:rsidP="00317095" w:rsidRDefault="00317095" w14:paraId="4A7279FF" w14:textId="77777777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Name: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name="Text12" w:id="1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fldChar w:fldCharType="end"/>
      </w:r>
      <w:bookmarkEnd w:id="11"/>
      <w:r>
        <w:rPr>
          <w:rFonts w:ascii="Arial" w:hAnsi="Arial" w:cs="Arial"/>
          <w:sz w:val="20"/>
          <w:szCs w:val="20"/>
        </w:rPr>
        <w:t xml:space="preserve"> </w:t>
      </w:r>
    </w:p>
    <w:p w:rsidR="00317095" w:rsidP="00317095" w:rsidRDefault="00317095" w14:paraId="24BF08B3" w14:textId="77777777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Address: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name="Text13" w:id="1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fldChar w:fldCharType="end"/>
      </w:r>
      <w:bookmarkEnd w:id="12"/>
      <w:r>
        <w:rPr>
          <w:rFonts w:ascii="Arial" w:hAnsi="Arial" w:cs="Arial"/>
          <w:sz w:val="20"/>
          <w:szCs w:val="20"/>
        </w:rPr>
        <w:t xml:space="preserve"> </w:t>
      </w:r>
    </w:p>
    <w:p w:rsidR="00317095" w:rsidP="00317095" w:rsidRDefault="00317095" w14:paraId="4FBD856E" w14:textId="77777777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Phone Number: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317095" w:rsidP="00317095" w:rsidRDefault="00317095" w14:paraId="34B4B4F6" w14:textId="77777777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Email Address: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317095" w:rsidP="00317095" w:rsidRDefault="00317095" w14:paraId="138F1FB4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Copy to be forwarded to:</w:t>
      </w:r>
    </w:p>
    <w:p w:rsidR="00317095" w:rsidP="00317095" w:rsidRDefault="00317095" w14:paraId="74C00A2A" w14:textId="77777777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Hazardous Stores Information System (HSIS)</w:t>
      </w:r>
    </w:p>
    <w:p w:rsidR="00317095" w:rsidP="00317095" w:rsidRDefault="00317095" w14:paraId="0652DBEE" w14:textId="77777777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 of Safety &amp; Environment, Quality and Technology (D S &amp; EQT)</w:t>
      </w:r>
    </w:p>
    <w:p w:rsidR="00317095" w:rsidP="00317095" w:rsidRDefault="00317095" w14:paraId="33CBF7E1" w14:textId="77777777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Spruce 2C, #1260</w:t>
      </w:r>
    </w:p>
    <w:p w:rsidR="00317095" w:rsidP="00317095" w:rsidRDefault="00317095" w14:paraId="32F131FB" w14:textId="77777777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 Abbey Wood (South)</w:t>
      </w:r>
    </w:p>
    <w:p w:rsidR="00317095" w:rsidP="00317095" w:rsidRDefault="00317095" w14:paraId="6A172959" w14:textId="77777777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Bristol, BS34 8JH</w:t>
      </w:r>
    </w:p>
    <w:p w:rsidR="00317095" w:rsidP="00317095" w:rsidRDefault="00317095" w14:paraId="159A19E5" w14:textId="77777777">
      <w:pPr>
        <w:ind w:left="720" w:firstLine="720"/>
        <w:rPr>
          <w:rFonts w:ascii="Arial" w:hAnsi="Arial" w:cs="Arial"/>
          <w:sz w:val="20"/>
          <w:szCs w:val="20"/>
        </w:rPr>
      </w:pPr>
    </w:p>
    <w:p w:rsidR="00317095" w:rsidP="00317095" w:rsidRDefault="00317095" w14:paraId="53E02282" w14:textId="77777777">
      <w:pPr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Email: </w:t>
      </w:r>
      <w:hyperlink w:history="1" r:id="rId11">
        <w:r>
          <w:rPr>
            <w:rStyle w:val="Hyperlink"/>
            <w:lang w:val="en-GB"/>
          </w:rPr>
          <w:t>DESEngSfty-QSEPSEP-HSISMulti@mod.gov.uk</w:t>
        </w:r>
      </w:hyperlink>
      <w:r>
        <w:rPr>
          <w:lang w:val="en-GB"/>
        </w:rPr>
        <w:t xml:space="preserve"> </w:t>
      </w:r>
    </w:p>
    <w:p w:rsidRPr="00317095" w:rsidR="00C10C9E" w:rsidP="00317095" w:rsidRDefault="00C10C9E" w14:paraId="2DA6E4B6" w14:textId="77777777"/>
    <w:sectPr w:rsidRPr="00317095" w:rsidR="00C10C9E" w:rsidSect="00CA12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40" w:h="16860" w:orient="portrait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7E46" w:rsidP="00274507" w:rsidRDefault="007D7E46" w14:paraId="191E09C5" w14:textId="77777777">
      <w:pPr>
        <w:spacing w:after="0" w:line="240" w:lineRule="auto"/>
      </w:pPr>
      <w:r>
        <w:separator/>
      </w:r>
    </w:p>
  </w:endnote>
  <w:endnote w:type="continuationSeparator" w:id="0">
    <w:p w:rsidR="007D7E46" w:rsidP="00274507" w:rsidRDefault="007D7E46" w14:paraId="596BA5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662C" w:rsidRDefault="0070662C" w14:paraId="5029F3B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662C" w:rsidRDefault="0070662C" w14:paraId="3CFEF36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662C" w:rsidRDefault="0070662C" w14:paraId="7935638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7E46" w:rsidP="00274507" w:rsidRDefault="007D7E46" w14:paraId="1E51DF5A" w14:textId="77777777">
      <w:pPr>
        <w:spacing w:after="0" w:line="240" w:lineRule="auto"/>
      </w:pPr>
      <w:r>
        <w:separator/>
      </w:r>
    </w:p>
  </w:footnote>
  <w:footnote w:type="continuationSeparator" w:id="0">
    <w:p w:rsidR="007D7E46" w:rsidP="00274507" w:rsidRDefault="007D7E46" w14:paraId="7A3153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662C" w:rsidRDefault="0070662C" w14:paraId="1675D28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662C" w:rsidRDefault="0070662C" w14:paraId="28EDF5D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662C" w:rsidRDefault="0070662C" w14:paraId="4037EEC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AAE"/>
    <w:multiLevelType w:val="multilevel"/>
    <w:tmpl w:val="349C986A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AC6359"/>
    <w:multiLevelType w:val="multilevel"/>
    <w:tmpl w:val="2014090E"/>
    <w:lvl w:ilvl="0">
      <w:start w:val="1"/>
      <w:numFmt w:val="lowerLetter"/>
      <w:lvlText w:val="%1."/>
      <w:lvlJc w:val="left"/>
      <w:pPr>
        <w:tabs>
          <w:tab w:val="left" w:pos="45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5135D"/>
    <w:multiLevelType w:val="multilevel"/>
    <w:tmpl w:val="171E52AE"/>
    <w:lvl w:ilvl="0">
      <w:start w:val="38"/>
      <w:numFmt w:val="decimal"/>
      <w:lvlText w:val="A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2B01FC"/>
    <w:multiLevelType w:val="hybridMultilevel"/>
    <w:tmpl w:val="9E4E8FFC"/>
    <w:lvl w:ilvl="0" w:tplc="08090001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4" w15:restartNumberingAfterBreak="0">
    <w:nsid w:val="0B9D26EB"/>
    <w:multiLevelType w:val="multilevel"/>
    <w:tmpl w:val="39500B0C"/>
    <w:lvl w:ilvl="0">
      <w:start w:val="33"/>
      <w:numFmt w:val="decimal"/>
      <w:lvlText w:val="A%1."/>
      <w:lvlJc w:val="left"/>
      <w:pPr>
        <w:tabs>
          <w:tab w:val="num" w:pos="576"/>
        </w:tabs>
        <w:ind w:left="0" w:firstLine="0"/>
      </w:pPr>
      <w:rPr>
        <w:rFonts w:hint="default"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3F713B1"/>
    <w:multiLevelType w:val="multilevel"/>
    <w:tmpl w:val="60AE673E"/>
    <w:styleLink w:val="Style1"/>
    <w:lvl w:ilvl="0">
      <w:start w:val="1"/>
      <w:numFmt w:val="decimal"/>
      <w:lvlText w:val="D%1."/>
      <w:lvlJc w:val="left"/>
      <w:pPr>
        <w:ind w:left="567" w:hanging="567"/>
      </w:pPr>
      <w:rPr>
        <w:rFonts w:hint="default" w:ascii="Arial" w:hAnsi="Arial"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71ECD"/>
    <w:multiLevelType w:val="hybridMultilevel"/>
    <w:tmpl w:val="1E82C5F0"/>
    <w:lvl w:ilvl="0" w:tplc="DB4A39CE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D0D51"/>
    <w:multiLevelType w:val="multilevel"/>
    <w:tmpl w:val="F8D6B0D2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D424C3"/>
    <w:multiLevelType w:val="multilevel"/>
    <w:tmpl w:val="F4646268"/>
    <w:lvl w:ilvl="0">
      <w:start w:val="1"/>
      <w:numFmt w:val="decimal"/>
      <w:lvlText w:val="(%1)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7D7BBF"/>
    <w:multiLevelType w:val="multilevel"/>
    <w:tmpl w:val="29ACF538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801639"/>
    <w:multiLevelType w:val="hybridMultilevel"/>
    <w:tmpl w:val="DA243ADE"/>
    <w:lvl w:ilvl="0" w:tplc="08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2A2C6D"/>
    <w:multiLevelType w:val="multilevel"/>
    <w:tmpl w:val="F9A831EE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EB05FA"/>
    <w:multiLevelType w:val="multilevel"/>
    <w:tmpl w:val="414EA36E"/>
    <w:lvl w:ilvl="0">
      <w:start w:val="18"/>
      <w:numFmt w:val="decimal"/>
      <w:lvlText w:val="%1."/>
      <w:lvlJc w:val="left"/>
      <w:pPr>
        <w:tabs>
          <w:tab w:val="left" w:pos="504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1E06E8"/>
    <w:multiLevelType w:val="multilevel"/>
    <w:tmpl w:val="5792CEB0"/>
    <w:lvl w:ilvl="0">
      <w:start w:val="9"/>
      <w:numFmt w:val="decimal"/>
      <w:lvlText w:val="F%1."/>
      <w:lvlJc w:val="left"/>
      <w:pPr>
        <w:tabs>
          <w:tab w:val="num" w:pos="576"/>
        </w:tabs>
        <w:ind w:left="0" w:firstLine="0"/>
      </w:pPr>
      <w:rPr>
        <w:rFonts w:hint="default"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623273B"/>
    <w:multiLevelType w:val="multilevel"/>
    <w:tmpl w:val="684000C2"/>
    <w:lvl w:ilvl="0">
      <w:start w:val="1"/>
      <w:numFmt w:val="decimal"/>
      <w:lvlText w:val="D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31397D"/>
    <w:multiLevelType w:val="multilevel"/>
    <w:tmpl w:val="6CAECD68"/>
    <w:lvl w:ilvl="0">
      <w:start w:val="1"/>
      <w:numFmt w:val="lowerLetter"/>
      <w:lvlText w:val="%1."/>
      <w:lvlJc w:val="left"/>
      <w:pPr>
        <w:tabs>
          <w:tab w:val="left" w:pos="504"/>
        </w:tabs>
      </w:pPr>
      <w:rPr>
        <w:rFonts w:ascii="Arial" w:hAnsi="Arial" w:eastAsia="Arial"/>
        <w:color w:val="000000"/>
        <w:spacing w:val="-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0A0189"/>
    <w:multiLevelType w:val="multilevel"/>
    <w:tmpl w:val="3432B37A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346137"/>
    <w:multiLevelType w:val="hybridMultilevel"/>
    <w:tmpl w:val="C3A291BE"/>
    <w:lvl w:ilvl="0" w:tplc="D6E0D95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A8C63FB0">
      <w:start w:val="3"/>
      <w:numFmt w:val="decimal"/>
      <w:lvlText w:val="(%5)"/>
      <w:lvlJc w:val="left"/>
      <w:pPr>
        <w:ind w:left="324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6E70A4"/>
    <w:multiLevelType w:val="multilevel"/>
    <w:tmpl w:val="0FC43732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-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605034"/>
    <w:multiLevelType w:val="multilevel"/>
    <w:tmpl w:val="26C47E6C"/>
    <w:lvl w:ilvl="0">
      <w:start w:val="17"/>
      <w:numFmt w:val="decimal"/>
      <w:lvlText w:val="D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5777AD"/>
    <w:multiLevelType w:val="multilevel"/>
    <w:tmpl w:val="DF30C1E0"/>
    <w:lvl w:ilvl="0">
      <w:start w:val="1"/>
      <w:numFmt w:val="lowerLetter"/>
      <w:lvlText w:val="%1."/>
      <w:lvlJc w:val="left"/>
      <w:pPr>
        <w:tabs>
          <w:tab w:val="left" w:pos="504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954ECE"/>
    <w:multiLevelType w:val="hybridMultilevel"/>
    <w:tmpl w:val="CA36366C"/>
    <w:lvl w:ilvl="0" w:tplc="980CA8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F042E8"/>
    <w:multiLevelType w:val="multilevel"/>
    <w:tmpl w:val="0D96A95C"/>
    <w:lvl w:ilvl="0">
      <w:start w:val="1"/>
      <w:numFmt w:val="decimal"/>
      <w:lvlText w:val="A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77D6F5C"/>
    <w:multiLevelType w:val="multilevel"/>
    <w:tmpl w:val="E7F8B07C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1114F9"/>
    <w:multiLevelType w:val="hybridMultilevel"/>
    <w:tmpl w:val="C9382836"/>
    <w:lvl w:ilvl="0" w:tplc="08725D1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8725D16">
      <w:start w:val="1"/>
      <w:numFmt w:val="decimal"/>
      <w:lvlText w:val="(%2)"/>
      <w:lvlJc w:val="left"/>
      <w:pPr>
        <w:ind w:left="200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9CF651A"/>
    <w:multiLevelType w:val="multilevel"/>
    <w:tmpl w:val="83AE2558"/>
    <w:styleLink w:val="Style2"/>
    <w:lvl w:ilvl="0">
      <w:start w:val="1"/>
      <w:numFmt w:val="none"/>
      <w:lvlText w:val="D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701" w:hanging="567"/>
      </w:pPr>
    </w:lvl>
    <w:lvl w:ilvl="2">
      <w:start w:val="1"/>
      <w:numFmt w:val="lowerRoman"/>
      <w:lvlText w:val="%3."/>
      <w:lvlJc w:val="right"/>
      <w:pPr>
        <w:ind w:left="2835" w:hanging="567"/>
      </w:pPr>
    </w:lvl>
    <w:lvl w:ilvl="3">
      <w:start w:val="1"/>
      <w:numFmt w:val="decimal"/>
      <w:lvlText w:val="%4."/>
      <w:lvlJc w:val="left"/>
      <w:pPr>
        <w:ind w:left="3969" w:hanging="567"/>
      </w:pPr>
    </w:lvl>
    <w:lvl w:ilvl="4">
      <w:start w:val="1"/>
      <w:numFmt w:val="lowerLetter"/>
      <w:lvlText w:val="%5."/>
      <w:lvlJc w:val="left"/>
      <w:pPr>
        <w:ind w:left="5103" w:hanging="567"/>
      </w:pPr>
    </w:lvl>
    <w:lvl w:ilvl="5">
      <w:start w:val="1"/>
      <w:numFmt w:val="lowerRoman"/>
      <w:lvlText w:val="%6."/>
      <w:lvlJc w:val="right"/>
      <w:pPr>
        <w:ind w:left="6237" w:hanging="567"/>
      </w:pPr>
    </w:lvl>
    <w:lvl w:ilvl="6">
      <w:start w:val="1"/>
      <w:numFmt w:val="decimal"/>
      <w:lvlText w:val="%7."/>
      <w:lvlJc w:val="left"/>
      <w:pPr>
        <w:ind w:left="7371" w:hanging="567"/>
      </w:pPr>
    </w:lvl>
    <w:lvl w:ilvl="7">
      <w:start w:val="1"/>
      <w:numFmt w:val="lowerLetter"/>
      <w:lvlText w:val="%8."/>
      <w:lvlJc w:val="left"/>
      <w:pPr>
        <w:ind w:left="8505" w:hanging="567"/>
      </w:pPr>
    </w:lvl>
    <w:lvl w:ilvl="8">
      <w:start w:val="1"/>
      <w:numFmt w:val="lowerRoman"/>
      <w:lvlText w:val="%9."/>
      <w:lvlJc w:val="right"/>
      <w:pPr>
        <w:ind w:left="9639" w:hanging="567"/>
      </w:pPr>
    </w:lvl>
  </w:abstractNum>
  <w:abstractNum w:abstractNumId="26" w15:restartNumberingAfterBreak="0">
    <w:nsid w:val="6E0B60DC"/>
    <w:multiLevelType w:val="hybridMultilevel"/>
    <w:tmpl w:val="7988DF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8B2A5A2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45B21"/>
    <w:multiLevelType w:val="multilevel"/>
    <w:tmpl w:val="AD2E34E4"/>
    <w:lvl w:ilvl="0">
      <w:start w:val="1"/>
      <w:numFmt w:val="decimal"/>
      <w:lvlText w:val="(%1)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E5337A"/>
    <w:multiLevelType w:val="multilevel"/>
    <w:tmpl w:val="0EE4C6D4"/>
    <w:lvl w:ilvl="0">
      <w:start w:val="2"/>
      <w:numFmt w:val="lowerLetter"/>
      <w:lvlText w:val="%1."/>
      <w:lvlJc w:val="left"/>
      <w:pPr>
        <w:tabs>
          <w:tab w:val="left" w:pos="432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6C830A3"/>
    <w:multiLevelType w:val="multilevel"/>
    <w:tmpl w:val="2D86BD30"/>
    <w:lvl w:ilvl="0">
      <w:start w:val="1"/>
      <w:numFmt w:val="lowerLetter"/>
      <w:lvlText w:val="%1."/>
      <w:lvlJc w:val="left"/>
      <w:pPr>
        <w:tabs>
          <w:tab w:val="left" w:pos="576"/>
        </w:tabs>
      </w:pPr>
      <w:rPr>
        <w:rFonts w:ascii="Arial" w:hAnsi="Arial" w:eastAsia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7C640B"/>
    <w:multiLevelType w:val="singleLevel"/>
    <w:tmpl w:val="49407E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6"/>
    </w:lvlOverride>
  </w:num>
  <w:num w:numId="4">
    <w:abstractNumId w:val="3"/>
  </w:num>
  <w:num w:numId="5">
    <w:abstractNumId w:val="5"/>
  </w:num>
  <w:num w:numId="6">
    <w:abstractNumId w:val="25"/>
  </w:num>
  <w:num w:numId="7">
    <w:abstractNumId w:val="22"/>
  </w:num>
  <w:num w:numId="8">
    <w:abstractNumId w:val="20"/>
  </w:num>
  <w:num w:numId="9">
    <w:abstractNumId w:val="9"/>
  </w:num>
  <w:num w:numId="10">
    <w:abstractNumId w:val="4"/>
  </w:num>
  <w:num w:numId="11">
    <w:abstractNumId w:val="11"/>
  </w:num>
  <w:num w:numId="12">
    <w:abstractNumId w:val="2"/>
  </w:num>
  <w:num w:numId="13">
    <w:abstractNumId w:val="7"/>
  </w:num>
  <w:num w:numId="14">
    <w:abstractNumId w:val="29"/>
  </w:num>
  <w:num w:numId="15">
    <w:abstractNumId w:val="14"/>
  </w:num>
  <w:num w:numId="16">
    <w:abstractNumId w:val="16"/>
  </w:num>
  <w:num w:numId="17">
    <w:abstractNumId w:val="28"/>
  </w:num>
  <w:num w:numId="18">
    <w:abstractNumId w:val="8"/>
  </w:num>
  <w:num w:numId="19">
    <w:abstractNumId w:val="19"/>
  </w:num>
  <w:num w:numId="20">
    <w:abstractNumId w:val="15"/>
  </w:num>
  <w:num w:numId="21">
    <w:abstractNumId w:val="18"/>
  </w:num>
  <w:num w:numId="22">
    <w:abstractNumId w:val="0"/>
  </w:num>
  <w:num w:numId="23">
    <w:abstractNumId w:val="13"/>
  </w:num>
  <w:num w:numId="24">
    <w:abstractNumId w:val="23"/>
  </w:num>
  <w:num w:numId="25">
    <w:abstractNumId w:val="1"/>
  </w:num>
  <w:num w:numId="26">
    <w:abstractNumId w:val="27"/>
  </w:num>
  <w:num w:numId="27">
    <w:abstractNumId w:val="12"/>
  </w:num>
  <w:num w:numId="28">
    <w:abstractNumId w:val="6"/>
  </w:num>
  <w:num w:numId="29">
    <w:abstractNumId w:val="17"/>
  </w:num>
  <w:num w:numId="30">
    <w:abstractNumId w:val="26"/>
  </w:num>
  <w:num w:numId="31">
    <w:abstractNumId w:val="24"/>
  </w:num>
  <w:numIdMacAtCleanup w:val="3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0A"/>
    <w:rsid w:val="000026EE"/>
    <w:rsid w:val="00002DA8"/>
    <w:rsid w:val="000109F6"/>
    <w:rsid w:val="00021906"/>
    <w:rsid w:val="000255B9"/>
    <w:rsid w:val="00026247"/>
    <w:rsid w:val="00032F75"/>
    <w:rsid w:val="000338C9"/>
    <w:rsid w:val="000349AD"/>
    <w:rsid w:val="000370A3"/>
    <w:rsid w:val="000427C5"/>
    <w:rsid w:val="00044751"/>
    <w:rsid w:val="00044C7F"/>
    <w:rsid w:val="00066A89"/>
    <w:rsid w:val="00077972"/>
    <w:rsid w:val="00080884"/>
    <w:rsid w:val="00092AAE"/>
    <w:rsid w:val="0009790A"/>
    <w:rsid w:val="000A3ED2"/>
    <w:rsid w:val="000B1DAD"/>
    <w:rsid w:val="000E069D"/>
    <w:rsid w:val="000E11BA"/>
    <w:rsid w:val="000E2BA2"/>
    <w:rsid w:val="000F3B70"/>
    <w:rsid w:val="000F6FCA"/>
    <w:rsid w:val="00100875"/>
    <w:rsid w:val="00112815"/>
    <w:rsid w:val="00127126"/>
    <w:rsid w:val="00130130"/>
    <w:rsid w:val="0018236D"/>
    <w:rsid w:val="001A28EA"/>
    <w:rsid w:val="001B0073"/>
    <w:rsid w:val="001B22A0"/>
    <w:rsid w:val="001B624C"/>
    <w:rsid w:val="001C02F8"/>
    <w:rsid w:val="001C03B9"/>
    <w:rsid w:val="001D1264"/>
    <w:rsid w:val="00223E93"/>
    <w:rsid w:val="00244FE6"/>
    <w:rsid w:val="00253BD5"/>
    <w:rsid w:val="00274507"/>
    <w:rsid w:val="002865C9"/>
    <w:rsid w:val="002B5083"/>
    <w:rsid w:val="002B51F4"/>
    <w:rsid w:val="002D3DBE"/>
    <w:rsid w:val="002D57C7"/>
    <w:rsid w:val="002E220E"/>
    <w:rsid w:val="002F1300"/>
    <w:rsid w:val="002F3453"/>
    <w:rsid w:val="00302870"/>
    <w:rsid w:val="003054EC"/>
    <w:rsid w:val="00317095"/>
    <w:rsid w:val="00322D11"/>
    <w:rsid w:val="00343172"/>
    <w:rsid w:val="0034473D"/>
    <w:rsid w:val="00355578"/>
    <w:rsid w:val="00384E27"/>
    <w:rsid w:val="00387C1C"/>
    <w:rsid w:val="003A2C97"/>
    <w:rsid w:val="003A3296"/>
    <w:rsid w:val="003B4FFC"/>
    <w:rsid w:val="003D0B0C"/>
    <w:rsid w:val="003E6EC3"/>
    <w:rsid w:val="003E73AE"/>
    <w:rsid w:val="00427911"/>
    <w:rsid w:val="0044355E"/>
    <w:rsid w:val="0045494F"/>
    <w:rsid w:val="0045580F"/>
    <w:rsid w:val="00464F5B"/>
    <w:rsid w:val="00465460"/>
    <w:rsid w:val="00473F87"/>
    <w:rsid w:val="004A087B"/>
    <w:rsid w:val="004A1F56"/>
    <w:rsid w:val="004B0F16"/>
    <w:rsid w:val="004B3229"/>
    <w:rsid w:val="004B7E65"/>
    <w:rsid w:val="004C2F52"/>
    <w:rsid w:val="004C556A"/>
    <w:rsid w:val="004C62F5"/>
    <w:rsid w:val="004D0BDA"/>
    <w:rsid w:val="004E1277"/>
    <w:rsid w:val="004E517A"/>
    <w:rsid w:val="004E55E3"/>
    <w:rsid w:val="004F0D08"/>
    <w:rsid w:val="004F26C3"/>
    <w:rsid w:val="004F331D"/>
    <w:rsid w:val="004F5E4E"/>
    <w:rsid w:val="005006F7"/>
    <w:rsid w:val="005152EF"/>
    <w:rsid w:val="005416A5"/>
    <w:rsid w:val="00544DC8"/>
    <w:rsid w:val="005472F9"/>
    <w:rsid w:val="005560B2"/>
    <w:rsid w:val="00560E6B"/>
    <w:rsid w:val="00564F63"/>
    <w:rsid w:val="00576049"/>
    <w:rsid w:val="00584FE7"/>
    <w:rsid w:val="005A78FD"/>
    <w:rsid w:val="005E2C2F"/>
    <w:rsid w:val="005F0CF6"/>
    <w:rsid w:val="00604465"/>
    <w:rsid w:val="00605B03"/>
    <w:rsid w:val="0062144D"/>
    <w:rsid w:val="006312C4"/>
    <w:rsid w:val="00634CC2"/>
    <w:rsid w:val="006357C7"/>
    <w:rsid w:val="0066019C"/>
    <w:rsid w:val="00691514"/>
    <w:rsid w:val="00692592"/>
    <w:rsid w:val="006B6749"/>
    <w:rsid w:val="006C1BFC"/>
    <w:rsid w:val="006C5C20"/>
    <w:rsid w:val="006D49CD"/>
    <w:rsid w:val="006D4D9B"/>
    <w:rsid w:val="006F052C"/>
    <w:rsid w:val="0070662C"/>
    <w:rsid w:val="007124E1"/>
    <w:rsid w:val="007155BD"/>
    <w:rsid w:val="00726148"/>
    <w:rsid w:val="00745DFA"/>
    <w:rsid w:val="0074651A"/>
    <w:rsid w:val="00750485"/>
    <w:rsid w:val="00762E56"/>
    <w:rsid w:val="00780D7B"/>
    <w:rsid w:val="00782C34"/>
    <w:rsid w:val="00786649"/>
    <w:rsid w:val="00793C4F"/>
    <w:rsid w:val="007953C5"/>
    <w:rsid w:val="007961D5"/>
    <w:rsid w:val="007A2D79"/>
    <w:rsid w:val="007C0227"/>
    <w:rsid w:val="007D3C19"/>
    <w:rsid w:val="007D7E46"/>
    <w:rsid w:val="00800432"/>
    <w:rsid w:val="00807BDD"/>
    <w:rsid w:val="0081190B"/>
    <w:rsid w:val="00814B51"/>
    <w:rsid w:val="00815AFF"/>
    <w:rsid w:val="0083508D"/>
    <w:rsid w:val="008430D6"/>
    <w:rsid w:val="00871F98"/>
    <w:rsid w:val="008744DC"/>
    <w:rsid w:val="00892C6C"/>
    <w:rsid w:val="00893382"/>
    <w:rsid w:val="00897FCF"/>
    <w:rsid w:val="008C58C8"/>
    <w:rsid w:val="008E0AE1"/>
    <w:rsid w:val="008E3CC8"/>
    <w:rsid w:val="008F0296"/>
    <w:rsid w:val="008F33A0"/>
    <w:rsid w:val="008F679D"/>
    <w:rsid w:val="00912068"/>
    <w:rsid w:val="00923A30"/>
    <w:rsid w:val="009261DA"/>
    <w:rsid w:val="009421DB"/>
    <w:rsid w:val="00942603"/>
    <w:rsid w:val="0095195C"/>
    <w:rsid w:val="00954EAD"/>
    <w:rsid w:val="0095659F"/>
    <w:rsid w:val="00960071"/>
    <w:rsid w:val="00986AF0"/>
    <w:rsid w:val="009A17FB"/>
    <w:rsid w:val="009C6DFA"/>
    <w:rsid w:val="009D01EB"/>
    <w:rsid w:val="009D140D"/>
    <w:rsid w:val="009E42F7"/>
    <w:rsid w:val="009F0BA5"/>
    <w:rsid w:val="00A12831"/>
    <w:rsid w:val="00A26E7B"/>
    <w:rsid w:val="00A27AD3"/>
    <w:rsid w:val="00A32067"/>
    <w:rsid w:val="00A3672D"/>
    <w:rsid w:val="00A41B3B"/>
    <w:rsid w:val="00A431F7"/>
    <w:rsid w:val="00A46A64"/>
    <w:rsid w:val="00A5049F"/>
    <w:rsid w:val="00A52978"/>
    <w:rsid w:val="00A77310"/>
    <w:rsid w:val="00A77D13"/>
    <w:rsid w:val="00A975B5"/>
    <w:rsid w:val="00AA2ECF"/>
    <w:rsid w:val="00AB7B80"/>
    <w:rsid w:val="00AC4294"/>
    <w:rsid w:val="00AD5BCB"/>
    <w:rsid w:val="00AF0F34"/>
    <w:rsid w:val="00AF4A78"/>
    <w:rsid w:val="00B00916"/>
    <w:rsid w:val="00B233D1"/>
    <w:rsid w:val="00B23E6F"/>
    <w:rsid w:val="00B26457"/>
    <w:rsid w:val="00B31ED5"/>
    <w:rsid w:val="00B37A66"/>
    <w:rsid w:val="00B57831"/>
    <w:rsid w:val="00B730DB"/>
    <w:rsid w:val="00B82026"/>
    <w:rsid w:val="00B87C10"/>
    <w:rsid w:val="00B94357"/>
    <w:rsid w:val="00BB7AF5"/>
    <w:rsid w:val="00BC1800"/>
    <w:rsid w:val="00BD4C70"/>
    <w:rsid w:val="00BD5530"/>
    <w:rsid w:val="00BD5A14"/>
    <w:rsid w:val="00BD6AC0"/>
    <w:rsid w:val="00BD7001"/>
    <w:rsid w:val="00C01AFA"/>
    <w:rsid w:val="00C10971"/>
    <w:rsid w:val="00C10C9E"/>
    <w:rsid w:val="00C135E3"/>
    <w:rsid w:val="00C13A21"/>
    <w:rsid w:val="00C30D7D"/>
    <w:rsid w:val="00C31BAC"/>
    <w:rsid w:val="00C57E58"/>
    <w:rsid w:val="00C656A8"/>
    <w:rsid w:val="00C77DE1"/>
    <w:rsid w:val="00C82928"/>
    <w:rsid w:val="00C84A14"/>
    <w:rsid w:val="00CA12CF"/>
    <w:rsid w:val="00CA5D97"/>
    <w:rsid w:val="00CA6EF5"/>
    <w:rsid w:val="00CC39DB"/>
    <w:rsid w:val="00CD25C3"/>
    <w:rsid w:val="00CD504C"/>
    <w:rsid w:val="00CE78B1"/>
    <w:rsid w:val="00D056EA"/>
    <w:rsid w:val="00D10E7D"/>
    <w:rsid w:val="00D25A26"/>
    <w:rsid w:val="00D330E1"/>
    <w:rsid w:val="00D42EF7"/>
    <w:rsid w:val="00D527C4"/>
    <w:rsid w:val="00D62775"/>
    <w:rsid w:val="00D74524"/>
    <w:rsid w:val="00D96490"/>
    <w:rsid w:val="00D97991"/>
    <w:rsid w:val="00DB1123"/>
    <w:rsid w:val="00DB47DE"/>
    <w:rsid w:val="00DD469D"/>
    <w:rsid w:val="00DE2648"/>
    <w:rsid w:val="00DF3402"/>
    <w:rsid w:val="00E052B9"/>
    <w:rsid w:val="00E133A8"/>
    <w:rsid w:val="00E137B3"/>
    <w:rsid w:val="00E37B35"/>
    <w:rsid w:val="00E47363"/>
    <w:rsid w:val="00E63C04"/>
    <w:rsid w:val="00E64428"/>
    <w:rsid w:val="00E72412"/>
    <w:rsid w:val="00E9509F"/>
    <w:rsid w:val="00EC43AA"/>
    <w:rsid w:val="00EC4C76"/>
    <w:rsid w:val="00ED46E4"/>
    <w:rsid w:val="00ED6974"/>
    <w:rsid w:val="00ED6A61"/>
    <w:rsid w:val="00EE2F41"/>
    <w:rsid w:val="00EF0EF7"/>
    <w:rsid w:val="00EF3DB8"/>
    <w:rsid w:val="00F04A5E"/>
    <w:rsid w:val="00F13FFD"/>
    <w:rsid w:val="00F203C7"/>
    <w:rsid w:val="00F31664"/>
    <w:rsid w:val="00F35CAB"/>
    <w:rsid w:val="00F448E0"/>
    <w:rsid w:val="00F77EA0"/>
    <w:rsid w:val="00F90232"/>
    <w:rsid w:val="00FA6D72"/>
    <w:rsid w:val="00FA6DA6"/>
    <w:rsid w:val="00FC21ED"/>
    <w:rsid w:val="00FC4D36"/>
    <w:rsid w:val="00FF1E2F"/>
    <w:rsid w:val="00FF30B1"/>
    <w:rsid w:val="6278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786D2"/>
  <w15:chartTrackingRefBased/>
  <w15:docId w15:val="{0059887D-03B0-48D5-AF8A-B01FCA5D4F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1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0C9E"/>
    <w:pPr>
      <w:widowControl w:val="0"/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0C9E"/>
    <w:pPr>
      <w:keepNext/>
      <w:spacing w:before="240" w:after="60" w:line="240" w:lineRule="auto"/>
      <w:jc w:val="both"/>
      <w:outlineLvl w:val="0"/>
    </w:pPr>
    <w:rPr>
      <w:rFonts w:ascii="Arial" w:hAnsi="Arial" w:eastAsia="Times New Roman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C10C9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0C9E"/>
    <w:pPr>
      <w:tabs>
        <w:tab w:val="num" w:pos="1418"/>
      </w:tabs>
      <w:spacing w:after="0" w:line="240" w:lineRule="auto"/>
      <w:ind w:left="1418" w:hanging="708"/>
      <w:jc w:val="both"/>
      <w:outlineLvl w:val="2"/>
    </w:pPr>
    <w:rPr>
      <w:rFonts w:ascii="Arial" w:hAnsi="Arial" w:eastAsia="Times New Roman" w:cs="Times New Roman"/>
      <w:szCs w:val="24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10C9E"/>
    <w:pPr>
      <w:tabs>
        <w:tab w:val="num" w:pos="851"/>
        <w:tab w:val="left" w:pos="2835"/>
      </w:tabs>
      <w:spacing w:after="0" w:line="240" w:lineRule="auto"/>
      <w:ind w:left="2836" w:hanging="1418"/>
      <w:jc w:val="both"/>
      <w:outlineLvl w:val="3"/>
    </w:pPr>
    <w:rPr>
      <w:rFonts w:ascii="Arial" w:hAnsi="Arial" w:eastAsia="Times New Roman" w:cs="Times New Roman"/>
      <w:kern w:val="22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10C9E"/>
    <w:pPr>
      <w:tabs>
        <w:tab w:val="num" w:pos="1008"/>
      </w:tabs>
      <w:spacing w:after="0" w:line="240" w:lineRule="auto"/>
      <w:ind w:left="3969" w:hanging="1134"/>
      <w:jc w:val="both"/>
      <w:outlineLvl w:val="4"/>
    </w:pPr>
    <w:rPr>
      <w:rFonts w:ascii="Arial" w:hAnsi="Arial" w:eastAsia="Times New Roman" w:cs="Times New Roman"/>
      <w:szCs w:val="24"/>
      <w:lang w:val="en-GB"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10C9E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hAnsi="Arial" w:eastAsia="Times New Roman" w:cs="Times New Roman"/>
      <w:b/>
      <w:kern w:val="22"/>
      <w:szCs w:val="24"/>
      <w:lang w:val="en-GB"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10C9E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hAnsi="Arial" w:eastAsia="Times New Roman" w:cs="Times New Roman"/>
      <w:kern w:val="22"/>
      <w:szCs w:val="24"/>
      <w:lang w:val="en-GB"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10C9E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hAnsi="Arial" w:eastAsia="Times New Roman" w:cs="Times New Roman"/>
      <w:i/>
      <w:kern w:val="22"/>
      <w:szCs w:val="24"/>
      <w:lang w:val="en-GB" w:eastAsia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0C9E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eastAsia="Times New Roman" w:cs="Times New Roman"/>
      <w:kern w:val="22"/>
      <w:szCs w:val="24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rsid w:val="00C10C9E"/>
    <w:rPr>
      <w:rFonts w:ascii="Arial" w:hAnsi="Arial" w:eastAsia="Times New Roman" w:cs="Arial"/>
      <w:b/>
      <w:bCs/>
      <w:kern w:val="32"/>
      <w:sz w:val="32"/>
      <w:szCs w:val="32"/>
      <w:lang w:eastAsia="en-GB"/>
    </w:rPr>
  </w:style>
  <w:style w:type="character" w:styleId="Heading2Char" w:customStyle="1">
    <w:name w:val="Heading 2 Char"/>
    <w:basedOn w:val="DefaultParagraphFont"/>
    <w:link w:val="Heading2"/>
    <w:uiPriority w:val="1"/>
    <w:semiHidden/>
    <w:rsid w:val="00C10C9E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semiHidden/>
    <w:rsid w:val="00C10C9E"/>
    <w:rPr>
      <w:rFonts w:ascii="Arial" w:hAnsi="Arial" w:eastAsia="Times New Roman" w:cs="Times New Roman"/>
      <w:szCs w:val="24"/>
      <w:lang w:eastAsia="en-GB"/>
    </w:rPr>
  </w:style>
  <w:style w:type="character" w:styleId="Heading4Char" w:customStyle="1">
    <w:name w:val="Heading 4 Char"/>
    <w:basedOn w:val="DefaultParagraphFont"/>
    <w:link w:val="Heading4"/>
    <w:semiHidden/>
    <w:rsid w:val="00C10C9E"/>
    <w:rPr>
      <w:rFonts w:ascii="Arial" w:hAnsi="Arial" w:eastAsia="Times New Roman" w:cs="Times New Roman"/>
      <w:kern w:val="22"/>
      <w:szCs w:val="24"/>
      <w:lang w:eastAsia="en-GB"/>
    </w:rPr>
  </w:style>
  <w:style w:type="character" w:styleId="Heading5Char" w:customStyle="1">
    <w:name w:val="Heading 5 Char"/>
    <w:basedOn w:val="DefaultParagraphFont"/>
    <w:link w:val="Heading5"/>
    <w:semiHidden/>
    <w:rsid w:val="00C10C9E"/>
    <w:rPr>
      <w:rFonts w:ascii="Arial" w:hAnsi="Arial" w:eastAsia="Times New Roman" w:cs="Times New Roman"/>
      <w:szCs w:val="24"/>
      <w:lang w:eastAsia="en-GB"/>
    </w:rPr>
  </w:style>
  <w:style w:type="character" w:styleId="Heading6Char" w:customStyle="1">
    <w:name w:val="Heading 6 Char"/>
    <w:basedOn w:val="DefaultParagraphFont"/>
    <w:link w:val="Heading6"/>
    <w:semiHidden/>
    <w:rsid w:val="00C10C9E"/>
    <w:rPr>
      <w:rFonts w:ascii="Arial" w:hAnsi="Arial" w:eastAsia="Times New Roman" w:cs="Times New Roman"/>
      <w:b/>
      <w:kern w:val="22"/>
      <w:szCs w:val="24"/>
      <w:lang w:eastAsia="en-GB"/>
    </w:rPr>
  </w:style>
  <w:style w:type="character" w:styleId="Heading7Char" w:customStyle="1">
    <w:name w:val="Heading 7 Char"/>
    <w:basedOn w:val="DefaultParagraphFont"/>
    <w:link w:val="Heading7"/>
    <w:semiHidden/>
    <w:rsid w:val="00C10C9E"/>
    <w:rPr>
      <w:rFonts w:ascii="Arial" w:hAnsi="Arial" w:eastAsia="Times New Roman" w:cs="Times New Roman"/>
      <w:kern w:val="22"/>
      <w:szCs w:val="24"/>
      <w:lang w:eastAsia="en-GB"/>
    </w:rPr>
  </w:style>
  <w:style w:type="character" w:styleId="Heading8Char" w:customStyle="1">
    <w:name w:val="Heading 8 Char"/>
    <w:basedOn w:val="DefaultParagraphFont"/>
    <w:link w:val="Heading8"/>
    <w:semiHidden/>
    <w:rsid w:val="00C10C9E"/>
    <w:rPr>
      <w:rFonts w:ascii="Arial" w:hAnsi="Arial" w:eastAsia="Times New Roman" w:cs="Times New Roman"/>
      <w:i/>
      <w:kern w:val="22"/>
      <w:szCs w:val="24"/>
      <w:lang w:eastAsia="en-GB"/>
    </w:rPr>
  </w:style>
  <w:style w:type="character" w:styleId="Heading9Char" w:customStyle="1">
    <w:name w:val="Heading 9 Char"/>
    <w:basedOn w:val="DefaultParagraphFont"/>
    <w:link w:val="Heading9"/>
    <w:semiHidden/>
    <w:rsid w:val="00C10C9E"/>
    <w:rPr>
      <w:rFonts w:ascii="Arial" w:hAnsi="Arial" w:eastAsia="Times New Roman" w:cs="Times New Roman"/>
      <w:kern w:val="22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10C9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0C9E"/>
    <w:rPr>
      <w:color w:val="954F72" w:themeColor="followedHyperlink"/>
      <w:u w:val="single"/>
    </w:rPr>
  </w:style>
  <w:style w:type="character" w:styleId="NormalWebChar" w:customStyle="1">
    <w:name w:val="Normal (Web) Char"/>
    <w:link w:val="NormalWeb"/>
    <w:uiPriority w:val="99"/>
    <w:semiHidden/>
    <w:locked/>
    <w:rsid w:val="00C10C9E"/>
    <w:rPr>
      <w:rFonts w:ascii="Times New Roman" w:hAnsi="Times New Roman" w:eastAsia="Times New Roman" w:cs="Times New Roman"/>
      <w:sz w:val="24"/>
      <w:szCs w:val="24"/>
    </w:rPr>
  </w:style>
  <w:style w:type="paragraph" w:styleId="msonormal0" w:customStyle="1">
    <w:name w:val="msonormal"/>
    <w:basedOn w:val="Normal"/>
    <w:rsid w:val="00C10C9E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C10C9E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C10C9E"/>
    <w:pPr>
      <w:tabs>
        <w:tab w:val="left" w:pos="660"/>
        <w:tab w:val="right" w:leader="dot" w:pos="10422"/>
      </w:tabs>
      <w:spacing w:before="120" w:after="60" w:line="240" w:lineRule="auto"/>
      <w:ind w:left="220"/>
    </w:pPr>
    <w:rPr>
      <w:rFonts w:ascii="Arial" w:hAnsi="Arial" w:eastAsia="Times New Roman" w:cs="Times New Roman"/>
      <w:szCs w:val="24"/>
      <w:lang w:val="en-GB" w:eastAsia="en-GB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C10C9E"/>
    <w:pPr>
      <w:tabs>
        <w:tab w:val="left" w:pos="660"/>
        <w:tab w:val="right" w:leader="dot" w:pos="10422"/>
      </w:tabs>
      <w:spacing w:before="10" w:after="20" w:line="240" w:lineRule="auto"/>
      <w:ind w:left="220"/>
    </w:pPr>
    <w:rPr>
      <w:rFonts w:ascii="Arial" w:hAnsi="Arial" w:eastAsia="Times New Roman" w:cs="Times New Roman"/>
      <w:szCs w:val="24"/>
      <w:lang w:val="en-GB" w:eastAsia="en-GB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10C9E"/>
    <w:pPr>
      <w:spacing w:after="100"/>
      <w:ind w:left="440"/>
    </w:pPr>
  </w:style>
  <w:style w:type="paragraph" w:styleId="FootnoteText">
    <w:name w:val="footnote text"/>
    <w:basedOn w:val="Normal"/>
    <w:link w:val="FootnoteTextChar"/>
    <w:semiHidden/>
    <w:unhideWhenUsed/>
    <w:rsid w:val="00C10C9E"/>
    <w:pPr>
      <w:widowControl/>
      <w:tabs>
        <w:tab w:val="left" w:pos="378"/>
        <w:tab w:val="left" w:pos="756"/>
        <w:tab w:val="left" w:pos="1134"/>
      </w:tabs>
      <w:overflowPunct w:val="0"/>
      <w:autoSpaceDE w:val="0"/>
      <w:autoSpaceDN w:val="0"/>
      <w:adjustRightInd w:val="0"/>
      <w:spacing w:after="120" w:line="240" w:lineRule="auto"/>
    </w:pPr>
    <w:rPr>
      <w:rFonts w:ascii="Arial" w:hAnsi="Arial" w:eastAsia="Times New Roman" w:cs="Times New Roman"/>
      <w:kern w:val="22"/>
      <w:sz w:val="16"/>
      <w:szCs w:val="20"/>
      <w:lang w:val="en-GB"/>
    </w:rPr>
  </w:style>
  <w:style w:type="character" w:styleId="FootnoteTextChar" w:customStyle="1">
    <w:name w:val="Footnote Text Char"/>
    <w:basedOn w:val="DefaultParagraphFont"/>
    <w:link w:val="FootnoteText"/>
    <w:semiHidden/>
    <w:rsid w:val="00C10C9E"/>
    <w:rPr>
      <w:rFonts w:ascii="Arial" w:hAnsi="Arial" w:eastAsia="Times New Roman" w:cs="Times New Roman"/>
      <w:kern w:val="22"/>
      <w:sz w:val="16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C10C9E"/>
    <w:pPr>
      <w:spacing w:after="0" w:line="240" w:lineRule="auto"/>
    </w:pPr>
    <w:rPr>
      <w:rFonts w:ascii="Arial" w:hAnsi="Arial" w:eastAsia="Times New Roman" w:cs="Times New Roman"/>
      <w:sz w:val="20"/>
      <w:szCs w:val="20"/>
      <w:lang w:val="en-GB" w:eastAsia="en-GB"/>
    </w:rPr>
  </w:style>
  <w:style w:type="character" w:styleId="CommentTextChar" w:customStyle="1">
    <w:name w:val="Comment Text Char"/>
    <w:basedOn w:val="DefaultParagraphFont"/>
    <w:link w:val="CommentText"/>
    <w:semiHidden/>
    <w:rsid w:val="00C10C9E"/>
    <w:rPr>
      <w:rFonts w:ascii="Arial" w:hAnsi="Arial" w:eastAsia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nhideWhenUsed/>
    <w:rsid w:val="00C10C9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C10C9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0C9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10C9E"/>
    <w:rPr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10C9E"/>
    <w:pPr>
      <w:spacing w:after="120" w:line="240" w:lineRule="auto"/>
    </w:pPr>
    <w:rPr>
      <w:rFonts w:ascii="Arial" w:hAnsi="Arial" w:eastAsia="Times New Roman" w:cs="Times New Roman"/>
      <w:szCs w:val="24"/>
      <w:lang w:val="en-GB" w:eastAsia="en-GB"/>
    </w:rPr>
  </w:style>
  <w:style w:type="character" w:styleId="BodyTextChar" w:customStyle="1">
    <w:name w:val="Body Text Char"/>
    <w:basedOn w:val="DefaultParagraphFont"/>
    <w:link w:val="BodyText"/>
    <w:uiPriority w:val="1"/>
    <w:semiHidden/>
    <w:rsid w:val="00C10C9E"/>
    <w:rPr>
      <w:rFonts w:ascii="Arial" w:hAnsi="Arial" w:eastAsia="Times New Roman" w:cs="Times New Roman"/>
      <w:szCs w:val="24"/>
      <w:lang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C10C9E"/>
    <w:pPr>
      <w:spacing w:after="120" w:line="240" w:lineRule="auto"/>
      <w:ind w:left="283"/>
    </w:pPr>
    <w:rPr>
      <w:rFonts w:ascii="Arial" w:hAnsi="Arial" w:eastAsia="Times New Roman" w:cs="Times New Roman"/>
      <w:szCs w:val="24"/>
      <w:lang w:val="en-GB" w:eastAsia="en-GB"/>
    </w:rPr>
  </w:style>
  <w:style w:type="character" w:styleId="BodyTextIndentChar" w:customStyle="1">
    <w:name w:val="Body Text Indent Char"/>
    <w:basedOn w:val="DefaultParagraphFont"/>
    <w:link w:val="BodyTextIndent"/>
    <w:semiHidden/>
    <w:rsid w:val="00C10C9E"/>
    <w:rPr>
      <w:rFonts w:ascii="Arial" w:hAnsi="Arial" w:eastAsia="Times New Roman" w:cs="Times New Roman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0C9E"/>
    <w:pPr>
      <w:widowControl/>
      <w:suppressAutoHyphens/>
      <w:spacing w:after="0" w:line="240" w:lineRule="auto"/>
      <w:jc w:val="both"/>
    </w:pPr>
    <w:rPr>
      <w:rFonts w:ascii="Times New Roman" w:hAnsi="Times New Roman" w:eastAsia="Times New Roman" w:cs="Times New Roman"/>
      <w:b/>
      <w:i/>
      <w:sz w:val="20"/>
      <w:szCs w:val="20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C10C9E"/>
    <w:rPr>
      <w:rFonts w:ascii="Times New Roman" w:hAnsi="Times New Roman" w:eastAsia="Times New Roman" w:cs="Times New Roman"/>
      <w:b/>
      <w:i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10C9E"/>
    <w:pPr>
      <w:spacing w:after="120" w:line="480" w:lineRule="auto"/>
      <w:ind w:left="283"/>
    </w:pPr>
    <w:rPr>
      <w:rFonts w:ascii="Arial" w:hAnsi="Arial" w:eastAsia="Times New Roman" w:cs="Times New Roman"/>
      <w:szCs w:val="24"/>
      <w:lang w:val="en-GB" w:eastAsia="en-GB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C10C9E"/>
    <w:rPr>
      <w:rFonts w:ascii="Arial" w:hAnsi="Arial" w:eastAsia="Times New Roman" w:cs="Times New Roman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C9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10C9E"/>
    <w:rPr>
      <w:rFonts w:ascii="Arial" w:hAnsi="Arial" w:eastAsia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10C9E"/>
    <w:rPr>
      <w:rFonts w:ascii="Tahoma" w:hAnsi="Tahoma" w:cs="Tahoma"/>
      <w:sz w:val="16"/>
      <w:szCs w:val="16"/>
      <w:lang w:val="en-US"/>
    </w:rPr>
  </w:style>
  <w:style w:type="character" w:styleId="NoSpacingChar" w:customStyle="1">
    <w:name w:val="No Spacing Char"/>
    <w:link w:val="NoSpacing"/>
    <w:uiPriority w:val="1"/>
    <w:locked/>
    <w:rsid w:val="00C10C9E"/>
  </w:style>
  <w:style w:type="paragraph" w:styleId="NoSpacing">
    <w:name w:val="No Spacing"/>
    <w:link w:val="NoSpacingChar"/>
    <w:uiPriority w:val="1"/>
    <w:qFormat/>
    <w:rsid w:val="00C10C9E"/>
    <w:pPr>
      <w:spacing w:after="0" w:line="240" w:lineRule="auto"/>
    </w:pPr>
  </w:style>
  <w:style w:type="paragraph" w:styleId="ListParagraph">
    <w:name w:val="List Paragraph"/>
    <w:basedOn w:val="Normal"/>
    <w:uiPriority w:val="63"/>
    <w:qFormat/>
    <w:rsid w:val="00C10C9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0C9E"/>
    <w:pPr>
      <w:keepLines/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paragraph" w:styleId="xmsonormal" w:customStyle="1">
    <w:name w:val="x_msonormal"/>
    <w:basedOn w:val="Normal"/>
    <w:semiHidden/>
    <w:rsid w:val="00C10C9E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Default" w:customStyle="1">
    <w:name w:val="Default"/>
    <w:rsid w:val="00C10C9E"/>
    <w:pPr>
      <w:autoSpaceDE w:val="0"/>
      <w:autoSpaceDN w:val="0"/>
      <w:adjustRightInd w:val="0"/>
      <w:spacing w:after="0" w:line="240" w:lineRule="auto"/>
    </w:pPr>
    <w:rPr>
      <w:rFonts w:ascii="Verdana" w:hAnsi="Verdana" w:eastAsia="Times New Roman" w:cs="Verdana"/>
      <w:color w:val="000000"/>
      <w:sz w:val="24"/>
      <w:szCs w:val="24"/>
      <w:lang w:eastAsia="en-GB"/>
    </w:rPr>
  </w:style>
  <w:style w:type="paragraph" w:styleId="Body" w:customStyle="1">
    <w:name w:val="Body"/>
    <w:basedOn w:val="Normal"/>
    <w:rsid w:val="00C10C9E"/>
    <w:pPr>
      <w:spacing w:after="220" w:line="360" w:lineRule="auto"/>
      <w:jc w:val="both"/>
    </w:pPr>
    <w:rPr>
      <w:rFonts w:ascii="Arial" w:hAnsi="Arial" w:eastAsia="Batang" w:cs="Times New Roman"/>
      <w:szCs w:val="24"/>
      <w:lang w:val="en-GB" w:eastAsia="en-GB"/>
    </w:rPr>
  </w:style>
  <w:style w:type="paragraph" w:styleId="Default1" w:customStyle="1">
    <w:name w:val="Default1"/>
    <w:basedOn w:val="Default"/>
    <w:next w:val="Default"/>
    <w:uiPriority w:val="99"/>
    <w:rsid w:val="00C10C9E"/>
    <w:rPr>
      <w:rFonts w:cs="Times New Roman"/>
      <w:color w:val="auto"/>
    </w:rPr>
  </w:style>
  <w:style w:type="paragraph" w:styleId="DWNormal" w:customStyle="1">
    <w:name w:val="DW Normal"/>
    <w:basedOn w:val="Normal"/>
    <w:rsid w:val="00C10C9E"/>
    <w:pPr>
      <w:spacing w:after="0" w:line="240" w:lineRule="auto"/>
    </w:pPr>
    <w:rPr>
      <w:rFonts w:ascii="Arial" w:hAnsi="Arial" w:eastAsia="Times New Roman" w:cs="Times New Roman"/>
      <w:szCs w:val="24"/>
      <w:lang w:val="en-GB" w:eastAsia="en-GB"/>
    </w:rPr>
  </w:style>
  <w:style w:type="paragraph" w:styleId="TableParagraph" w:customStyle="1">
    <w:name w:val="Table Paragraph"/>
    <w:basedOn w:val="Normal"/>
    <w:uiPriority w:val="1"/>
    <w:qFormat/>
    <w:rsid w:val="00C10C9E"/>
    <w:pPr>
      <w:spacing w:after="0" w:line="240" w:lineRule="auto"/>
    </w:pPr>
    <w:rPr>
      <w:rFonts w:ascii="Calibri" w:hAnsi="Calibri" w:eastAsia="Calibri" w:cs="Times New Roman"/>
    </w:rPr>
  </w:style>
  <w:style w:type="paragraph" w:styleId="StyleHeading312pt" w:customStyle="1">
    <w:name w:val="Style Heading 3 + 12 pt"/>
    <w:basedOn w:val="Normal"/>
    <w:rsid w:val="00C10C9E"/>
    <w:pPr>
      <w:widowControl/>
      <w:spacing w:after="0" w:line="240" w:lineRule="auto"/>
      <w:ind w:left="360" w:hanging="360"/>
    </w:pPr>
    <w:rPr>
      <w:rFonts w:ascii="Times New Roman" w:hAnsi="Times New Roman" w:eastAsia="Times New Roman" w:cs="Times New Roman"/>
      <w:sz w:val="24"/>
      <w:szCs w:val="20"/>
      <w:lang w:val="en-GB"/>
    </w:rPr>
  </w:style>
  <w:style w:type="character" w:styleId="apple-converted-space" w:customStyle="1">
    <w:name w:val="apple-converted-space"/>
    <w:rsid w:val="00C10C9E"/>
  </w:style>
  <w:style w:type="character" w:styleId="CommentTextChar1" w:customStyle="1">
    <w:name w:val="Comment Text Char1"/>
    <w:basedOn w:val="DefaultParagraphFont"/>
    <w:uiPriority w:val="99"/>
    <w:semiHidden/>
    <w:rsid w:val="00C10C9E"/>
    <w:rPr>
      <w:sz w:val="20"/>
      <w:szCs w:val="20"/>
    </w:rPr>
  </w:style>
  <w:style w:type="character" w:styleId="BodyTextChar1" w:customStyle="1">
    <w:name w:val="Body Text Char1"/>
    <w:basedOn w:val="DefaultParagraphFont"/>
    <w:uiPriority w:val="99"/>
    <w:semiHidden/>
    <w:rsid w:val="00C10C9E"/>
  </w:style>
  <w:style w:type="character" w:styleId="BodyTextIndentChar1" w:customStyle="1">
    <w:name w:val="Body Text Indent Char1"/>
    <w:basedOn w:val="DefaultParagraphFont"/>
    <w:uiPriority w:val="99"/>
    <w:semiHidden/>
    <w:rsid w:val="00C10C9E"/>
  </w:style>
  <w:style w:type="character" w:styleId="BodyTextIndent2Char1" w:customStyle="1">
    <w:name w:val="Body Text Indent 2 Char1"/>
    <w:basedOn w:val="DefaultParagraphFont"/>
    <w:uiPriority w:val="99"/>
    <w:semiHidden/>
    <w:rsid w:val="00C10C9E"/>
  </w:style>
  <w:style w:type="character" w:styleId="CommentSubjectChar1" w:customStyle="1">
    <w:name w:val="Comment Subject Char1"/>
    <w:basedOn w:val="CommentTextChar1"/>
    <w:uiPriority w:val="99"/>
    <w:semiHidden/>
    <w:rsid w:val="00C10C9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10C9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uiPriority w:val="59"/>
    <w:rsid w:val="00C10C9E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uiPriority w:val="59"/>
    <w:rsid w:val="00C10C9E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ED697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44FE6"/>
    <w:rPr>
      <w:color w:val="605E5C"/>
      <w:shd w:val="clear" w:color="auto" w:fill="E1DFDD"/>
    </w:rPr>
  </w:style>
  <w:style w:type="numbering" w:styleId="NoList1" w:customStyle="1">
    <w:name w:val="No List1"/>
    <w:next w:val="NoList"/>
    <w:uiPriority w:val="99"/>
    <w:semiHidden/>
    <w:unhideWhenUsed/>
    <w:rsid w:val="00092AAE"/>
  </w:style>
  <w:style w:type="paragraph" w:styleId="Revision">
    <w:name w:val="Revision"/>
    <w:uiPriority w:val="99"/>
    <w:semiHidden/>
    <w:rsid w:val="00092AAE"/>
    <w:pPr>
      <w:spacing w:after="0" w:line="240" w:lineRule="auto"/>
    </w:pPr>
    <w:rPr>
      <w:rFonts w:ascii="Calibri" w:hAnsi="Calibri" w:eastAsia="Calibri" w:cs="Times New Roman"/>
      <w:lang w:val="en-US"/>
    </w:rPr>
  </w:style>
  <w:style w:type="character" w:styleId="FootnoteReference">
    <w:name w:val="footnote reference"/>
    <w:semiHidden/>
    <w:unhideWhenUsed/>
    <w:rsid w:val="00092AAE"/>
    <w:rPr>
      <w:vertAlign w:val="superscript"/>
    </w:rPr>
  </w:style>
  <w:style w:type="character" w:styleId="CommentReference">
    <w:name w:val="annotation reference"/>
    <w:semiHidden/>
    <w:unhideWhenUsed/>
    <w:rsid w:val="00092AAE"/>
    <w:rPr>
      <w:sz w:val="16"/>
      <w:szCs w:val="16"/>
    </w:rPr>
  </w:style>
  <w:style w:type="table" w:styleId="TableGrid11" w:customStyle="1">
    <w:name w:val="Table Grid11"/>
    <w:basedOn w:val="TableNormal"/>
    <w:uiPriority w:val="59"/>
    <w:rsid w:val="00092AAE"/>
    <w:pPr>
      <w:widowControl w:val="0"/>
      <w:spacing w:after="0" w:line="240" w:lineRule="auto"/>
    </w:pPr>
    <w:rPr>
      <w:rFonts w:ascii="Calibri" w:hAnsi="Calibri" w:eastAsia="Calibri" w:cs="Times New Roman"/>
      <w:lang w:val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1" w:customStyle="1">
    <w:name w:val="Table Grid21"/>
    <w:basedOn w:val="TableNormal"/>
    <w:uiPriority w:val="59"/>
    <w:rsid w:val="00092AAE"/>
    <w:pPr>
      <w:widowControl w:val="0"/>
      <w:spacing w:after="0" w:line="240" w:lineRule="auto"/>
    </w:pPr>
    <w:rPr>
      <w:rFonts w:ascii="Calibri" w:hAnsi="Calibri" w:eastAsia="Calibri" w:cs="Times New Roman"/>
      <w:lang w:val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Style1" w:customStyle="1">
    <w:name w:val="Style1"/>
    <w:uiPriority w:val="99"/>
    <w:rsid w:val="00092AAE"/>
    <w:pPr>
      <w:numPr>
        <w:numId w:val="5"/>
      </w:numPr>
    </w:pPr>
  </w:style>
  <w:style w:type="numbering" w:styleId="Style2" w:customStyle="1">
    <w:name w:val="Style2"/>
    <w:uiPriority w:val="99"/>
    <w:rsid w:val="00092AA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DESEngSfty-QSEPSEP-HSISMulti@mod.gov.uk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1 January 2021</Abstract>
  <CompanyAddress/>
  <CompanyPhone>03001552535</CompanyPhone>
  <CompanyFax/>
  <CompanyEmail>lee.culshaw100@mod.gov.uk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6c32ae9e-2cfc-4715-a107-839e96415ba0">
      <Terms xmlns="http://schemas.microsoft.com/office/infopath/2007/PartnerControls"/>
    </lcf76f155ced4ddcb4097134ff3c332f>
    <MediaLengthInSeconds xmlns="6c32ae9e-2cfc-4715-a107-839e96415b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F934C08F6B74AB7B7D3A94B6DB89D" ma:contentTypeVersion="14" ma:contentTypeDescription="Create a new document." ma:contentTypeScope="" ma:versionID="80eeb3e9db35bcc1a83fcac8a99b8fe8">
  <xsd:schema xmlns:xsd="http://www.w3.org/2001/XMLSchema" xmlns:xs="http://www.w3.org/2001/XMLSchema" xmlns:p="http://schemas.microsoft.com/office/2006/metadata/properties" xmlns:ns2="6c32ae9e-2cfc-4715-a107-839e96415ba0" xmlns:ns3="04738c6d-ecc8-46f1-821f-82e308eab3d9" targetNamespace="http://schemas.microsoft.com/office/2006/metadata/properties" ma:root="true" ma:fieldsID="fc5e7f3d9904dcde4941193e4688395b" ns2:_="" ns3:_="">
    <xsd:import namespace="6c32ae9e-2cfc-4715-a107-839e96415ba0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2ae9e-2cfc-4715-a107-839e96415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6d7e2f4-809d-4b7c-8f30-1346bce60db9}" ma:internalName="TaxCatchAll" ma:showField="CatchAllData" ma:web="48d6338d-3cd2-41dd-a8d6-ff89e46d4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635A7C-B8D2-4DBF-8EDE-8B8A07C71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97712-9E1E-4EF9-BE5F-6D0D0F7E10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44ECCE-6D16-483E-A8EE-36A888F2C7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Lee Culshaw</ap:Manager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</dc:title>
  <dc:subject>700000000</dc:subject>
  <dc:creator>Culshaw, Lee D (Navy Comrcl-Comrcl Mngr 1)</dc:creator>
  <cp:keywords/>
  <dc:description/>
  <cp:lastModifiedBy>Culshaw, Lee C1 (NAVY FD-COMRCL-SnrMgr1 Sourcing)</cp:lastModifiedBy>
  <cp:revision>196</cp:revision>
  <dcterms:created xsi:type="dcterms:W3CDTF">2020-04-17T09:55:00Z</dcterms:created>
  <dcterms:modified xsi:type="dcterms:W3CDTF">2022-10-01T20:16:36Z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0x01010025FF934C08F6B74AB7B7D3A94B6DB89D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2022-06-20T10:59:24Z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395061c8-2394-4be0-97bb-d7e47a591ff3</vt:lpwstr>
  </property>
  <property fmtid="{D5CDD505-2E9C-101B-9397-08002B2CF9AE}" pid="9" name="MSIP_Label_d8a60473-494b-4586-a1bb-b0e663054676_ContentBits">
    <vt:lpwstr>0</vt:lpwstr>
  </property>
  <property fmtid="{D5CDD505-2E9C-101B-9397-08002B2CF9AE}" pid="10" name="Order">
    <vt:r8>280500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