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BAB" w:rsidRDefault="007B6BAB" w:rsidP="00902330">
      <w:pPr>
        <w:pBdr>
          <w:top w:val="single" w:sz="4" w:space="0" w:color="auto"/>
          <w:left w:val="single" w:sz="4" w:space="31" w:color="auto"/>
          <w:bottom w:val="single" w:sz="4" w:space="1" w:color="auto"/>
          <w:right w:val="single" w:sz="4" w:space="16" w:color="auto"/>
        </w:pBdr>
      </w:pPr>
      <w:bookmarkStart w:id="0" w:name="_GoBack"/>
      <w:bookmarkEnd w:id="0"/>
    </w:p>
    <w:p w:rsidR="007B6BAB" w:rsidRPr="00802889" w:rsidRDefault="007B6BAB" w:rsidP="00802889">
      <w:pPr>
        <w:pBdr>
          <w:top w:val="single" w:sz="4" w:space="0" w:color="auto"/>
          <w:left w:val="single" w:sz="4" w:space="31" w:color="auto"/>
          <w:bottom w:val="single" w:sz="4" w:space="1" w:color="auto"/>
          <w:right w:val="single" w:sz="4" w:space="16" w:color="auto"/>
        </w:pBdr>
        <w:rPr>
          <w:rFonts w:ascii="Arial" w:hAnsi="Arial" w:cs="Arial"/>
          <w:b/>
          <w:sz w:val="24"/>
          <w:szCs w:val="24"/>
        </w:rPr>
      </w:pPr>
    </w:p>
    <w:p w:rsidR="007B6BAB" w:rsidRPr="00802889" w:rsidRDefault="007B6BAB" w:rsidP="00902330">
      <w:pPr>
        <w:pBdr>
          <w:top w:val="single" w:sz="4" w:space="0" w:color="auto"/>
          <w:left w:val="single" w:sz="4" w:space="31" w:color="auto"/>
          <w:bottom w:val="single" w:sz="4" w:space="1" w:color="auto"/>
          <w:right w:val="single" w:sz="4" w:space="16" w:color="auto"/>
        </w:pBdr>
        <w:jc w:val="center"/>
        <w:rPr>
          <w:rFonts w:ascii="Arial" w:hAnsi="Arial"/>
          <w:b/>
          <w:sz w:val="28"/>
          <w:szCs w:val="28"/>
        </w:rPr>
      </w:pPr>
      <w:r w:rsidRPr="00802889">
        <w:rPr>
          <w:rFonts w:ascii="Arial" w:hAnsi="Arial"/>
          <w:b/>
          <w:sz w:val="28"/>
          <w:szCs w:val="28"/>
        </w:rPr>
        <w:t>FORM OF TENDER</w:t>
      </w:r>
    </w:p>
    <w:p w:rsidR="007B6BAB" w:rsidRPr="00802889" w:rsidRDefault="007B6BAB" w:rsidP="00902330">
      <w:pPr>
        <w:pBdr>
          <w:top w:val="single" w:sz="4" w:space="0" w:color="auto"/>
          <w:left w:val="single" w:sz="4" w:space="31" w:color="auto"/>
          <w:bottom w:val="single" w:sz="4" w:space="1" w:color="auto"/>
          <w:right w:val="single" w:sz="4" w:space="16" w:color="auto"/>
        </w:pBdr>
        <w:jc w:val="center"/>
        <w:rPr>
          <w:rFonts w:ascii="Arial" w:hAnsi="Arial"/>
          <w:b/>
          <w:sz w:val="28"/>
          <w:szCs w:val="28"/>
        </w:rPr>
      </w:pPr>
    </w:p>
    <w:p w:rsidR="007B6BAB" w:rsidRPr="00802889" w:rsidRDefault="007B6BAB" w:rsidP="00902330">
      <w:pPr>
        <w:pBdr>
          <w:top w:val="single" w:sz="4" w:space="0" w:color="auto"/>
          <w:left w:val="single" w:sz="4" w:space="31" w:color="auto"/>
          <w:bottom w:val="single" w:sz="4" w:space="1" w:color="auto"/>
          <w:right w:val="single" w:sz="4" w:space="16" w:color="auto"/>
        </w:pBdr>
        <w:jc w:val="center"/>
        <w:rPr>
          <w:rFonts w:ascii="Arial" w:hAnsi="Arial"/>
          <w:b/>
          <w:sz w:val="28"/>
          <w:szCs w:val="28"/>
        </w:rPr>
      </w:pPr>
    </w:p>
    <w:p w:rsidR="00502E1F" w:rsidRDefault="00502E1F" w:rsidP="00502E1F">
      <w:pPr>
        <w:spacing w:after="200" w:line="276" w:lineRule="auto"/>
        <w:rPr>
          <w:rFonts w:ascii="Arial" w:hAnsi="Arial"/>
          <w:b/>
          <w:sz w:val="28"/>
          <w:szCs w:val="28"/>
        </w:rPr>
      </w:pPr>
    </w:p>
    <w:p w:rsidR="00502E1F" w:rsidRPr="00502E1F" w:rsidRDefault="00291ED5" w:rsidP="00502E1F">
      <w:pPr>
        <w:spacing w:after="200" w:line="276" w:lineRule="auto"/>
        <w:rPr>
          <w:rFonts w:asciiTheme="minorHAnsi" w:eastAsiaTheme="minorHAnsi" w:hAnsiTheme="minorHAnsi" w:cstheme="minorBidi"/>
          <w:b/>
          <w:noProof/>
          <w:sz w:val="24"/>
          <w:szCs w:val="24"/>
          <w:lang w:eastAsia="en-GB"/>
        </w:rPr>
      </w:pPr>
      <w:r>
        <w:rPr>
          <w:rFonts w:ascii="Arial" w:hAnsi="Arial"/>
          <w:b/>
          <w:sz w:val="28"/>
          <w:szCs w:val="28"/>
        </w:rPr>
        <w:t>TEN</w:t>
      </w:r>
      <w:r w:rsidR="00502E1F">
        <w:rPr>
          <w:rFonts w:ascii="Arial" w:hAnsi="Arial"/>
          <w:b/>
          <w:sz w:val="28"/>
          <w:szCs w:val="28"/>
        </w:rPr>
        <w:t xml:space="preserve">DER FOR </w:t>
      </w:r>
      <w:r w:rsidR="00502E1F" w:rsidRPr="00502E1F">
        <w:rPr>
          <w:rFonts w:ascii="Arial" w:eastAsiaTheme="minorHAnsi" w:hAnsi="Arial" w:cs="Arial"/>
          <w:b/>
          <w:sz w:val="28"/>
          <w:szCs w:val="28"/>
        </w:rPr>
        <w:t xml:space="preserve">DESIGN BRIEF AND OUTLINE BUSINESS CASE FOR </w:t>
      </w:r>
      <w:r w:rsidR="007370CD">
        <w:rPr>
          <w:rFonts w:ascii="Arial" w:eastAsiaTheme="minorHAnsi" w:hAnsi="Arial" w:cs="Arial"/>
          <w:b/>
          <w:sz w:val="28"/>
          <w:szCs w:val="28"/>
        </w:rPr>
        <w:t xml:space="preserve">A </w:t>
      </w:r>
      <w:r w:rsidR="00502E1F" w:rsidRPr="00502E1F">
        <w:rPr>
          <w:rFonts w:ascii="Arial" w:eastAsiaTheme="minorHAnsi" w:hAnsi="Arial" w:cs="Arial"/>
          <w:b/>
          <w:sz w:val="28"/>
          <w:szCs w:val="28"/>
        </w:rPr>
        <w:t>HERITAGE AND CULTURAL CENTRE</w:t>
      </w:r>
    </w:p>
    <w:p w:rsidR="002E59FC" w:rsidRPr="008243AB" w:rsidRDefault="002E59FC" w:rsidP="008243AB">
      <w:pPr>
        <w:pBdr>
          <w:top w:val="single" w:sz="4" w:space="0" w:color="auto"/>
          <w:left w:val="single" w:sz="4" w:space="31" w:color="auto"/>
          <w:bottom w:val="single" w:sz="4" w:space="1" w:color="auto"/>
          <w:right w:val="single" w:sz="4" w:space="16" w:color="auto"/>
        </w:pBdr>
        <w:jc w:val="center"/>
        <w:rPr>
          <w:rFonts w:ascii="Arial" w:hAnsi="Arial"/>
          <w:b/>
          <w:color w:val="FF0000"/>
          <w:sz w:val="28"/>
          <w:szCs w:val="28"/>
        </w:rPr>
        <w:sectPr w:rsidR="002E59FC" w:rsidRPr="008243AB" w:rsidSect="00AF5F85">
          <w:headerReference w:type="even" r:id="rId7"/>
          <w:headerReference w:type="default" r:id="rId8"/>
          <w:footerReference w:type="even" r:id="rId9"/>
          <w:footerReference w:type="default" r:id="rId10"/>
          <w:headerReference w:type="first" r:id="rId11"/>
          <w:footerReference w:type="first" r:id="rId12"/>
          <w:pgSz w:w="11907" w:h="16840" w:code="9"/>
          <w:pgMar w:top="1440" w:right="1728" w:bottom="1440" w:left="1728" w:header="1008" w:footer="1008" w:gutter="0"/>
          <w:cols w:space="720"/>
          <w:noEndnote/>
        </w:sectPr>
      </w:pPr>
    </w:p>
    <w:p w:rsidR="007B6BAB" w:rsidRDefault="007B6BAB" w:rsidP="005E5754">
      <w:pPr>
        <w:pStyle w:val="Heading1"/>
        <w:numPr>
          <w:ilvl w:val="0"/>
          <w:numId w:val="0"/>
        </w:numPr>
        <w:spacing w:before="60"/>
        <w:jc w:val="center"/>
        <w:rPr>
          <w:color w:val="000000"/>
        </w:rPr>
      </w:pPr>
      <w:r w:rsidRPr="005E5754">
        <w:rPr>
          <w:color w:val="000000"/>
        </w:rPr>
        <w:lastRenderedPageBreak/>
        <w:t>Form of Tender</w:t>
      </w:r>
    </w:p>
    <w:p w:rsidR="007B6BAB" w:rsidRPr="008243AB" w:rsidRDefault="007B6BAB" w:rsidP="008243AB">
      <w:pPr>
        <w:pStyle w:val="Heading3"/>
        <w:rPr>
          <w:rFonts w:ascii="Arial" w:hAnsi="Arial" w:cs="Arial"/>
          <w:i/>
          <w:caps/>
          <w:color w:val="auto"/>
          <w:sz w:val="24"/>
          <w:szCs w:val="24"/>
        </w:rPr>
      </w:pPr>
      <w:bookmarkStart w:id="1" w:name="_Hlk490145536"/>
      <w:r w:rsidRPr="008243AB">
        <w:rPr>
          <w:rFonts w:ascii="Arial" w:hAnsi="Arial" w:cs="Arial"/>
          <w:color w:val="auto"/>
          <w:sz w:val="24"/>
          <w:szCs w:val="24"/>
        </w:rPr>
        <w:t xml:space="preserve">TENDER for the provision </w:t>
      </w:r>
      <w:r w:rsidRPr="00502E1F">
        <w:rPr>
          <w:rFonts w:ascii="Arial" w:hAnsi="Arial" w:cs="Arial"/>
          <w:color w:val="auto"/>
          <w:sz w:val="24"/>
          <w:szCs w:val="24"/>
        </w:rPr>
        <w:t xml:space="preserve">of </w:t>
      </w:r>
      <w:r w:rsidR="00502E1F">
        <w:rPr>
          <w:rFonts w:ascii="Arial" w:hAnsi="Arial" w:cs="Arial"/>
          <w:color w:val="auto"/>
          <w:sz w:val="24"/>
          <w:szCs w:val="24"/>
        </w:rPr>
        <w:t xml:space="preserve">a </w:t>
      </w:r>
      <w:r w:rsidR="00502E1F" w:rsidRPr="00502E1F">
        <w:rPr>
          <w:rFonts w:ascii="Arial" w:hAnsi="Arial" w:cs="Arial"/>
          <w:color w:val="auto"/>
          <w:sz w:val="24"/>
          <w:szCs w:val="24"/>
        </w:rPr>
        <w:t xml:space="preserve">design brief and outline business case for a heritage and cultural centre </w:t>
      </w:r>
      <w:bookmarkEnd w:id="1"/>
      <w:r w:rsidR="00490ECE" w:rsidRPr="00502E1F">
        <w:rPr>
          <w:rFonts w:ascii="Arial" w:hAnsi="Arial"/>
          <w:color w:val="auto"/>
          <w:sz w:val="24"/>
          <w:szCs w:val="24"/>
        </w:rPr>
        <w:t xml:space="preserve">for the London Borough of Barking and Dagenham’ </w:t>
      </w:r>
      <w:r w:rsidRPr="00502E1F">
        <w:rPr>
          <w:rFonts w:ascii="Arial" w:hAnsi="Arial"/>
          <w:color w:val="auto"/>
          <w:sz w:val="24"/>
          <w:szCs w:val="24"/>
        </w:rPr>
        <w:t xml:space="preserve">as defined in these </w:t>
      </w:r>
      <w:r w:rsidRPr="008243AB">
        <w:rPr>
          <w:rFonts w:ascii="Arial" w:hAnsi="Arial"/>
          <w:color w:val="auto"/>
          <w:sz w:val="24"/>
          <w:szCs w:val="24"/>
        </w:rPr>
        <w:t>Contract documents.</w:t>
      </w:r>
    </w:p>
    <w:p w:rsidR="007B6BAB" w:rsidRDefault="007B6BAB" w:rsidP="005E5754">
      <w:pPr>
        <w:spacing w:before="160" w:after="60" w:line="280" w:lineRule="atLeast"/>
        <w:jc w:val="both"/>
        <w:rPr>
          <w:rFonts w:ascii="Arial" w:hAnsi="Arial"/>
          <w:color w:val="000000"/>
          <w:sz w:val="24"/>
        </w:rPr>
      </w:pPr>
      <w:r>
        <w:rPr>
          <w:rFonts w:ascii="Arial" w:hAnsi="Arial"/>
          <w:b/>
          <w:color w:val="000000"/>
          <w:sz w:val="24"/>
        </w:rPr>
        <w:t xml:space="preserve">To the MAYOR AND BURGESSES of the </w:t>
      </w:r>
      <w:smartTag w:uri="urn:schemas-microsoft-com:office:smarttags" w:element="City">
        <w:smartTag w:uri="urn:schemas-microsoft-com:office:smarttags" w:element="place">
          <w:r>
            <w:rPr>
              <w:rFonts w:ascii="Arial" w:hAnsi="Arial"/>
              <w:b/>
              <w:color w:val="000000"/>
              <w:sz w:val="24"/>
            </w:rPr>
            <w:t>LONDON</w:t>
          </w:r>
        </w:smartTag>
      </w:smartTag>
      <w:r>
        <w:rPr>
          <w:rFonts w:ascii="Arial" w:hAnsi="Arial"/>
          <w:b/>
          <w:color w:val="000000"/>
          <w:sz w:val="24"/>
        </w:rPr>
        <w:t xml:space="preserve"> BOROUGH OF BARKING AND DAGENHAM: I/We confirm that</w:t>
      </w:r>
      <w:r>
        <w:rPr>
          <w:rFonts w:ascii="Arial" w:hAnsi="Arial"/>
          <w:color w:val="000000"/>
          <w:sz w:val="24"/>
        </w:rPr>
        <w:t>:</w:t>
      </w:r>
    </w:p>
    <w:p w:rsidR="007B6BAB" w:rsidRDefault="007B6BAB" w:rsidP="005E5754">
      <w:pPr>
        <w:spacing w:before="160" w:after="60" w:line="280" w:lineRule="atLeast"/>
        <w:jc w:val="both"/>
        <w:rPr>
          <w:rFonts w:ascii="Arial" w:hAnsi="Arial"/>
          <w:color w:val="000000"/>
          <w:sz w:val="24"/>
        </w:rPr>
      </w:pPr>
      <w:r>
        <w:rPr>
          <w:rFonts w:ascii="Arial" w:hAnsi="Arial"/>
          <w:color w:val="000000"/>
          <w:sz w:val="24"/>
        </w:rPr>
        <w:t>I/We are fully conversant with all the Contract Documents and this Tender is submitted strictly in accordance with the Contract Documents and is without any condition or qualification whatsoever, and on being called upon to do so by the Authorised Officer, I/We will execute the Form of Contract, acknowledging our willingness to be bound by the Contract Documents.</w:t>
      </w:r>
    </w:p>
    <w:p w:rsidR="007B6BAB" w:rsidRDefault="007B6BAB" w:rsidP="005E5754">
      <w:pPr>
        <w:spacing w:before="160" w:after="60" w:line="280" w:lineRule="atLeast"/>
        <w:rPr>
          <w:rFonts w:ascii="Arial" w:hAnsi="Arial"/>
          <w:color w:val="000000"/>
          <w:sz w:val="24"/>
        </w:rPr>
      </w:pPr>
      <w:r>
        <w:rPr>
          <w:rFonts w:ascii="Arial" w:hAnsi="Arial"/>
          <w:color w:val="000000"/>
          <w:sz w:val="24"/>
        </w:rPr>
        <w:t>Having examined all of the documents governing the work to be performed on                                                                                  as defined in these Contract documents, having satisfied ourselves on all aspects of the work, we now offer to supply and deliver the said Services for the sums indicated in our tender submission, exclusive of Value Added Tax.</w:t>
      </w:r>
    </w:p>
    <w:p w:rsidR="007B6BAB" w:rsidRDefault="007B6BAB" w:rsidP="005E5754">
      <w:pPr>
        <w:spacing w:before="160" w:after="60" w:line="280" w:lineRule="atLeast"/>
        <w:jc w:val="both"/>
        <w:rPr>
          <w:rFonts w:ascii="Arial" w:hAnsi="Arial"/>
          <w:color w:val="000000"/>
          <w:sz w:val="24"/>
        </w:rPr>
      </w:pPr>
      <w:r>
        <w:rPr>
          <w:rFonts w:ascii="Arial" w:hAnsi="Arial"/>
          <w:color w:val="000000"/>
          <w:sz w:val="24"/>
        </w:rPr>
        <w:t>I/We understand that, in accordance with the provisions of the Conditions of Contract, the Authority reserves the right to delete from this Contract all or part[s] of the items included in the tendered Schedules of Prices. If deletions are required, we confirm that this will in no way affect our willingness to perform the remainder of the works for the specific sums indicated in the Tender.</w:t>
      </w:r>
    </w:p>
    <w:p w:rsidR="007B6BAB" w:rsidRDefault="007B6BAB" w:rsidP="005E5754">
      <w:pPr>
        <w:spacing w:before="160" w:after="60" w:line="280" w:lineRule="atLeast"/>
        <w:jc w:val="both"/>
        <w:rPr>
          <w:rFonts w:ascii="Arial" w:hAnsi="Arial"/>
          <w:color w:val="000000"/>
          <w:sz w:val="24"/>
        </w:rPr>
      </w:pPr>
      <w:r>
        <w:rPr>
          <w:rFonts w:ascii="Arial" w:hAnsi="Arial"/>
          <w:color w:val="000000"/>
          <w:sz w:val="24"/>
        </w:rPr>
        <w:t>Unless and until formal agreements are prepared and executed, this Tender, together with your written acceptance thereof and also dated documents, shall constitute a Contract between us.</w:t>
      </w:r>
    </w:p>
    <w:p w:rsidR="007B6BAB" w:rsidRDefault="007B6BAB" w:rsidP="005E5754">
      <w:pPr>
        <w:spacing w:before="160" w:after="60" w:line="280" w:lineRule="atLeast"/>
        <w:jc w:val="both"/>
        <w:rPr>
          <w:rFonts w:ascii="Arial" w:hAnsi="Arial"/>
          <w:color w:val="000000"/>
          <w:sz w:val="24"/>
        </w:rPr>
      </w:pPr>
      <w:r>
        <w:rPr>
          <w:rFonts w:ascii="Arial" w:hAnsi="Arial"/>
          <w:color w:val="000000"/>
          <w:sz w:val="24"/>
        </w:rPr>
        <w:t>We also understand that the Council is not bound to accept the lowest or any part of any Tender it may receive. We also understand that the Council is not bound to accept any scheduled alternatives offered.</w:t>
      </w:r>
    </w:p>
    <w:tbl>
      <w:tblPr>
        <w:tblW w:w="0" w:type="auto"/>
        <w:tblInd w:w="108" w:type="dxa"/>
        <w:tblLayout w:type="fixed"/>
        <w:tblLook w:val="0000" w:firstRow="0" w:lastRow="0" w:firstColumn="0" w:lastColumn="0" w:noHBand="0" w:noVBand="0"/>
      </w:tblPr>
      <w:tblGrid>
        <w:gridCol w:w="2835"/>
        <w:gridCol w:w="6165"/>
      </w:tblGrid>
      <w:tr w:rsidR="007B6BAB" w:rsidTr="005C0D72">
        <w:trPr>
          <w:trHeight w:val="620"/>
        </w:trPr>
        <w:tc>
          <w:tcPr>
            <w:tcW w:w="2835" w:type="dxa"/>
            <w:vAlign w:val="bottom"/>
          </w:tcPr>
          <w:p w:rsidR="007B6BAB" w:rsidRDefault="007B6BAB" w:rsidP="005D4D09">
            <w:pPr>
              <w:tabs>
                <w:tab w:val="left" w:pos="4860"/>
                <w:tab w:val="right" w:leader="hyphen" w:pos="8640"/>
              </w:tabs>
              <w:spacing w:before="60" w:after="60" w:line="280" w:lineRule="atLeast"/>
              <w:ind w:right="288"/>
              <w:rPr>
                <w:rFonts w:ascii="Arial" w:hAnsi="Arial"/>
                <w:color w:val="000000"/>
                <w:sz w:val="24"/>
              </w:rPr>
            </w:pPr>
          </w:p>
        </w:tc>
        <w:tc>
          <w:tcPr>
            <w:tcW w:w="6165" w:type="dxa"/>
            <w:vAlign w:val="bottom"/>
          </w:tcPr>
          <w:p w:rsidR="007B6BAB" w:rsidRDefault="005C0D72" w:rsidP="005D4D09">
            <w:pPr>
              <w:tabs>
                <w:tab w:val="left" w:pos="4860"/>
                <w:tab w:val="right" w:leader="hyphen" w:pos="8640"/>
              </w:tabs>
              <w:spacing w:before="60" w:after="60" w:line="280" w:lineRule="atLeast"/>
              <w:rPr>
                <w:rFonts w:ascii="Arial" w:hAnsi="Arial"/>
                <w:color w:val="000000"/>
                <w:sz w:val="24"/>
              </w:rPr>
            </w:pPr>
            <w:r>
              <w:rPr>
                <w:rFonts w:ascii="Arial" w:hAnsi="Arial"/>
                <w:color w:val="000000"/>
                <w:sz w:val="24"/>
              </w:rPr>
              <w:t>Name(s)</w:t>
            </w:r>
          </w:p>
        </w:tc>
      </w:tr>
      <w:tr w:rsidR="007B6BAB" w:rsidTr="005C0D72">
        <w:tc>
          <w:tcPr>
            <w:tcW w:w="2835" w:type="dxa"/>
            <w:vAlign w:val="bottom"/>
          </w:tcPr>
          <w:p w:rsidR="007B6BAB" w:rsidRDefault="007B6BAB" w:rsidP="005D4D09">
            <w:pPr>
              <w:tabs>
                <w:tab w:val="left" w:pos="4860"/>
                <w:tab w:val="right" w:leader="hyphen" w:pos="8640"/>
              </w:tabs>
              <w:spacing w:before="60" w:after="60" w:line="280" w:lineRule="atLeast"/>
              <w:ind w:right="288"/>
              <w:rPr>
                <w:rFonts w:ascii="Arial" w:hAnsi="Arial"/>
                <w:color w:val="000000"/>
                <w:sz w:val="24"/>
              </w:rPr>
            </w:pPr>
          </w:p>
        </w:tc>
        <w:tc>
          <w:tcPr>
            <w:tcW w:w="6165" w:type="dxa"/>
            <w:tcBorders>
              <w:top w:val="dotted" w:sz="8" w:space="0" w:color="auto"/>
            </w:tcBorders>
            <w:vAlign w:val="bottom"/>
          </w:tcPr>
          <w:p w:rsidR="007B6BAB" w:rsidRDefault="007B6BAB" w:rsidP="005D4D09">
            <w:pPr>
              <w:tabs>
                <w:tab w:val="left" w:pos="4860"/>
                <w:tab w:val="right" w:leader="hyphen" w:pos="8640"/>
              </w:tabs>
              <w:spacing w:before="60" w:after="60" w:line="280" w:lineRule="atLeast"/>
              <w:rPr>
                <w:rFonts w:ascii="Arial" w:hAnsi="Arial"/>
                <w:color w:val="000000"/>
                <w:sz w:val="24"/>
              </w:rPr>
            </w:pPr>
          </w:p>
        </w:tc>
      </w:tr>
      <w:tr w:rsidR="007B6BAB" w:rsidTr="005C0D72">
        <w:trPr>
          <w:trHeight w:val="620"/>
        </w:trPr>
        <w:tc>
          <w:tcPr>
            <w:tcW w:w="2835" w:type="dxa"/>
            <w:vAlign w:val="bottom"/>
          </w:tcPr>
          <w:p w:rsidR="007B6BAB" w:rsidRDefault="007B6BAB" w:rsidP="005D4D09">
            <w:pPr>
              <w:tabs>
                <w:tab w:val="left" w:pos="4860"/>
                <w:tab w:val="right" w:leader="hyphen" w:pos="8640"/>
              </w:tabs>
              <w:spacing w:before="60" w:after="60" w:line="280" w:lineRule="atLeast"/>
              <w:ind w:right="288"/>
              <w:rPr>
                <w:rFonts w:ascii="Arial" w:hAnsi="Arial"/>
                <w:color w:val="000000"/>
                <w:sz w:val="24"/>
              </w:rPr>
            </w:pPr>
          </w:p>
        </w:tc>
        <w:tc>
          <w:tcPr>
            <w:tcW w:w="6165" w:type="dxa"/>
            <w:vAlign w:val="bottom"/>
          </w:tcPr>
          <w:p w:rsidR="007B6BAB" w:rsidRDefault="005C0D72" w:rsidP="005D4D09">
            <w:pPr>
              <w:tabs>
                <w:tab w:val="left" w:pos="4860"/>
                <w:tab w:val="right" w:leader="hyphen" w:pos="8640"/>
              </w:tabs>
              <w:spacing w:before="60" w:after="60" w:line="280" w:lineRule="atLeast"/>
              <w:rPr>
                <w:rFonts w:ascii="Arial" w:hAnsi="Arial"/>
                <w:color w:val="000000"/>
                <w:sz w:val="24"/>
              </w:rPr>
            </w:pPr>
            <w:r>
              <w:rPr>
                <w:rFonts w:ascii="Arial" w:hAnsi="Arial"/>
                <w:color w:val="000000"/>
                <w:sz w:val="24"/>
              </w:rPr>
              <w:t>Company  Position(s)</w:t>
            </w:r>
          </w:p>
        </w:tc>
      </w:tr>
      <w:tr w:rsidR="007B6BAB" w:rsidTr="005C0D72">
        <w:tc>
          <w:tcPr>
            <w:tcW w:w="2835" w:type="dxa"/>
            <w:vAlign w:val="bottom"/>
          </w:tcPr>
          <w:p w:rsidR="007B6BAB" w:rsidRDefault="007B6BAB" w:rsidP="005D4D09">
            <w:pPr>
              <w:tabs>
                <w:tab w:val="left" w:pos="4860"/>
                <w:tab w:val="right" w:leader="hyphen" w:pos="8640"/>
              </w:tabs>
              <w:spacing w:before="60" w:after="60" w:line="280" w:lineRule="atLeast"/>
              <w:ind w:right="288"/>
              <w:rPr>
                <w:rFonts w:ascii="Arial" w:hAnsi="Arial"/>
                <w:color w:val="000000"/>
                <w:sz w:val="24"/>
              </w:rPr>
            </w:pPr>
          </w:p>
        </w:tc>
        <w:tc>
          <w:tcPr>
            <w:tcW w:w="6165" w:type="dxa"/>
            <w:tcBorders>
              <w:top w:val="dotted" w:sz="8" w:space="0" w:color="auto"/>
            </w:tcBorders>
            <w:vAlign w:val="bottom"/>
          </w:tcPr>
          <w:p w:rsidR="007B6BAB" w:rsidRDefault="007B6BAB" w:rsidP="005D4D09">
            <w:pPr>
              <w:tabs>
                <w:tab w:val="left" w:pos="4860"/>
                <w:tab w:val="right" w:leader="hyphen" w:pos="8640"/>
              </w:tabs>
              <w:spacing w:before="60" w:after="60" w:line="280" w:lineRule="atLeast"/>
              <w:ind w:right="288"/>
              <w:rPr>
                <w:rFonts w:ascii="Arial" w:hAnsi="Arial"/>
                <w:color w:val="000000"/>
                <w:sz w:val="24"/>
              </w:rPr>
            </w:pPr>
          </w:p>
        </w:tc>
      </w:tr>
      <w:tr w:rsidR="007B6BAB" w:rsidTr="005C0D72">
        <w:trPr>
          <w:trHeight w:val="620"/>
        </w:trPr>
        <w:tc>
          <w:tcPr>
            <w:tcW w:w="2835" w:type="dxa"/>
            <w:vAlign w:val="bottom"/>
          </w:tcPr>
          <w:p w:rsidR="007B6BAB" w:rsidRDefault="007B6BAB" w:rsidP="005D4D09">
            <w:pPr>
              <w:tabs>
                <w:tab w:val="left" w:pos="4860"/>
                <w:tab w:val="right" w:leader="hyphen" w:pos="8640"/>
              </w:tabs>
              <w:spacing w:before="60" w:after="60" w:line="280" w:lineRule="atLeast"/>
              <w:ind w:right="288"/>
              <w:rPr>
                <w:rFonts w:ascii="Arial" w:hAnsi="Arial"/>
                <w:color w:val="000000"/>
                <w:sz w:val="24"/>
              </w:rPr>
            </w:pPr>
          </w:p>
        </w:tc>
        <w:tc>
          <w:tcPr>
            <w:tcW w:w="6165" w:type="dxa"/>
            <w:vAlign w:val="bottom"/>
          </w:tcPr>
          <w:p w:rsidR="007B6BAB" w:rsidRDefault="005C0D72" w:rsidP="005D4D09">
            <w:pPr>
              <w:tabs>
                <w:tab w:val="left" w:pos="4860"/>
                <w:tab w:val="right" w:leader="hyphen" w:pos="8640"/>
              </w:tabs>
              <w:spacing w:before="60" w:after="60" w:line="280" w:lineRule="atLeast"/>
              <w:rPr>
                <w:rFonts w:ascii="Arial" w:hAnsi="Arial"/>
                <w:color w:val="000000"/>
                <w:sz w:val="24"/>
              </w:rPr>
            </w:pPr>
            <w:r>
              <w:rPr>
                <w:rFonts w:ascii="Arial" w:hAnsi="Arial"/>
                <w:color w:val="000000"/>
                <w:sz w:val="24"/>
              </w:rPr>
              <w:t xml:space="preserve"> </w:t>
            </w:r>
          </w:p>
        </w:tc>
      </w:tr>
      <w:tr w:rsidR="007B6BAB" w:rsidTr="005C0D72">
        <w:trPr>
          <w:trHeight w:val="620"/>
        </w:trPr>
        <w:tc>
          <w:tcPr>
            <w:tcW w:w="2835" w:type="dxa"/>
            <w:vAlign w:val="bottom"/>
          </w:tcPr>
          <w:p w:rsidR="007B6BAB" w:rsidRDefault="007B6BAB" w:rsidP="005D4D09">
            <w:pPr>
              <w:pStyle w:val="BodyTextIndent"/>
              <w:tabs>
                <w:tab w:val="left" w:pos="4860"/>
                <w:tab w:val="right" w:leader="hyphen" w:pos="8640"/>
              </w:tabs>
              <w:spacing w:before="60" w:after="60" w:line="280" w:lineRule="atLeast"/>
              <w:ind w:left="0" w:right="288"/>
              <w:rPr>
                <w:color w:val="000000"/>
                <w:spacing w:val="0"/>
                <w:sz w:val="24"/>
              </w:rPr>
            </w:pPr>
          </w:p>
        </w:tc>
        <w:tc>
          <w:tcPr>
            <w:tcW w:w="6165" w:type="dxa"/>
            <w:vAlign w:val="bottom"/>
          </w:tcPr>
          <w:p w:rsidR="007B6BAB" w:rsidRDefault="005C0D72" w:rsidP="005D4D09">
            <w:pPr>
              <w:pStyle w:val="BodyTextIndent"/>
              <w:tabs>
                <w:tab w:val="left" w:pos="4860"/>
                <w:tab w:val="right" w:leader="hyphen" w:pos="8640"/>
              </w:tabs>
              <w:spacing w:before="60" w:after="60" w:line="280" w:lineRule="atLeast"/>
              <w:ind w:left="0"/>
              <w:rPr>
                <w:color w:val="000000"/>
                <w:spacing w:val="0"/>
                <w:sz w:val="24"/>
              </w:rPr>
            </w:pPr>
            <w:r>
              <w:rPr>
                <w:color w:val="000000"/>
                <w:spacing w:val="0"/>
                <w:sz w:val="24"/>
              </w:rPr>
              <w:t>Date</w:t>
            </w:r>
          </w:p>
        </w:tc>
      </w:tr>
      <w:tr w:rsidR="007B6BAB" w:rsidTr="005C0D72">
        <w:trPr>
          <w:trHeight w:val="620"/>
        </w:trPr>
        <w:tc>
          <w:tcPr>
            <w:tcW w:w="2835" w:type="dxa"/>
            <w:vAlign w:val="bottom"/>
          </w:tcPr>
          <w:p w:rsidR="007B6BAB" w:rsidRDefault="007B6BAB" w:rsidP="005D4D09">
            <w:pPr>
              <w:pStyle w:val="BodyTextIndent"/>
              <w:tabs>
                <w:tab w:val="clear" w:pos="4608"/>
                <w:tab w:val="clear" w:pos="5238"/>
                <w:tab w:val="clear" w:pos="12708"/>
                <w:tab w:val="left" w:pos="4860"/>
                <w:tab w:val="right" w:leader="hyphen" w:pos="8640"/>
              </w:tabs>
              <w:spacing w:before="60" w:after="60" w:line="280" w:lineRule="atLeast"/>
              <w:ind w:left="0" w:right="288"/>
              <w:rPr>
                <w:color w:val="000000"/>
                <w:spacing w:val="0"/>
                <w:sz w:val="24"/>
              </w:rPr>
            </w:pPr>
          </w:p>
        </w:tc>
        <w:tc>
          <w:tcPr>
            <w:tcW w:w="6165" w:type="dxa"/>
            <w:tcBorders>
              <w:top w:val="dotted" w:sz="8" w:space="0" w:color="auto"/>
            </w:tcBorders>
            <w:vAlign w:val="bottom"/>
          </w:tcPr>
          <w:p w:rsidR="007B6BAB" w:rsidRDefault="005C0D72" w:rsidP="005D4D09">
            <w:pPr>
              <w:pStyle w:val="BodyTextIndent"/>
              <w:tabs>
                <w:tab w:val="clear" w:pos="4608"/>
                <w:tab w:val="clear" w:pos="5238"/>
                <w:tab w:val="clear" w:pos="12708"/>
                <w:tab w:val="left" w:pos="4860"/>
                <w:tab w:val="right" w:leader="hyphen" w:pos="8640"/>
              </w:tabs>
              <w:spacing w:before="60" w:after="60" w:line="280" w:lineRule="atLeast"/>
              <w:ind w:left="0"/>
              <w:rPr>
                <w:color w:val="000000"/>
                <w:spacing w:val="0"/>
                <w:sz w:val="24"/>
              </w:rPr>
            </w:pPr>
            <w:r>
              <w:rPr>
                <w:color w:val="000000"/>
                <w:spacing w:val="0"/>
                <w:sz w:val="24"/>
              </w:rPr>
              <w:t>Address</w:t>
            </w:r>
          </w:p>
        </w:tc>
      </w:tr>
      <w:tr w:rsidR="007B6BAB" w:rsidTr="005C0D72">
        <w:trPr>
          <w:trHeight w:val="620"/>
        </w:trPr>
        <w:tc>
          <w:tcPr>
            <w:tcW w:w="2835" w:type="dxa"/>
            <w:vAlign w:val="bottom"/>
          </w:tcPr>
          <w:p w:rsidR="007B6BAB" w:rsidRDefault="007B6BAB" w:rsidP="005D4D09">
            <w:pPr>
              <w:pStyle w:val="BodyTextIndent"/>
              <w:tabs>
                <w:tab w:val="clear" w:pos="4608"/>
                <w:tab w:val="clear" w:pos="5238"/>
                <w:tab w:val="clear" w:pos="12708"/>
                <w:tab w:val="left" w:pos="4860"/>
                <w:tab w:val="right" w:leader="hyphen" w:pos="8640"/>
              </w:tabs>
              <w:spacing w:before="60" w:after="60" w:line="280" w:lineRule="atLeast"/>
              <w:ind w:left="0" w:right="288"/>
              <w:rPr>
                <w:color w:val="000000"/>
                <w:spacing w:val="0"/>
                <w:sz w:val="24"/>
              </w:rPr>
            </w:pPr>
          </w:p>
        </w:tc>
        <w:tc>
          <w:tcPr>
            <w:tcW w:w="6165" w:type="dxa"/>
            <w:tcBorders>
              <w:top w:val="dotted" w:sz="8" w:space="0" w:color="auto"/>
            </w:tcBorders>
            <w:vAlign w:val="bottom"/>
          </w:tcPr>
          <w:p w:rsidR="007B6BAB" w:rsidRDefault="007B6BAB" w:rsidP="005D4D09">
            <w:pPr>
              <w:pStyle w:val="BodyTextIndent"/>
              <w:tabs>
                <w:tab w:val="clear" w:pos="4608"/>
                <w:tab w:val="clear" w:pos="5238"/>
                <w:tab w:val="clear" w:pos="12708"/>
                <w:tab w:val="left" w:pos="4860"/>
                <w:tab w:val="right" w:leader="hyphen" w:pos="8640"/>
              </w:tabs>
              <w:spacing w:before="60" w:after="60" w:line="280" w:lineRule="atLeast"/>
              <w:ind w:left="0"/>
              <w:rPr>
                <w:color w:val="000000"/>
                <w:spacing w:val="0"/>
                <w:sz w:val="24"/>
              </w:rPr>
            </w:pPr>
          </w:p>
        </w:tc>
      </w:tr>
      <w:tr w:rsidR="007B6BAB" w:rsidTr="005C0D72">
        <w:tc>
          <w:tcPr>
            <w:tcW w:w="2835" w:type="dxa"/>
            <w:vAlign w:val="bottom"/>
          </w:tcPr>
          <w:p w:rsidR="007B6BAB" w:rsidRDefault="007B6BAB" w:rsidP="005D4D09">
            <w:pPr>
              <w:tabs>
                <w:tab w:val="left" w:pos="4860"/>
                <w:tab w:val="right" w:leader="hyphen" w:pos="8640"/>
              </w:tabs>
              <w:spacing w:before="60" w:after="60" w:line="280" w:lineRule="atLeast"/>
              <w:ind w:right="288"/>
              <w:rPr>
                <w:rFonts w:ascii="Arial" w:hAnsi="Arial"/>
                <w:color w:val="000000"/>
                <w:sz w:val="24"/>
              </w:rPr>
            </w:pPr>
          </w:p>
        </w:tc>
        <w:tc>
          <w:tcPr>
            <w:tcW w:w="6165" w:type="dxa"/>
            <w:tcBorders>
              <w:top w:val="dotted" w:sz="8" w:space="0" w:color="auto"/>
            </w:tcBorders>
            <w:vAlign w:val="bottom"/>
          </w:tcPr>
          <w:p w:rsidR="007B6BAB" w:rsidRDefault="007B6BAB" w:rsidP="005D4D09">
            <w:pPr>
              <w:tabs>
                <w:tab w:val="left" w:pos="4860"/>
                <w:tab w:val="right" w:leader="hyphen" w:pos="8640"/>
              </w:tabs>
              <w:spacing w:before="60" w:after="60" w:line="280" w:lineRule="atLeast"/>
              <w:rPr>
                <w:rFonts w:ascii="Arial" w:hAnsi="Arial"/>
                <w:color w:val="000000"/>
                <w:sz w:val="24"/>
              </w:rPr>
            </w:pPr>
          </w:p>
        </w:tc>
      </w:tr>
      <w:tr w:rsidR="007B6BAB" w:rsidTr="005C0D72">
        <w:trPr>
          <w:trHeight w:val="620"/>
        </w:trPr>
        <w:tc>
          <w:tcPr>
            <w:tcW w:w="2835" w:type="dxa"/>
            <w:vAlign w:val="bottom"/>
          </w:tcPr>
          <w:p w:rsidR="007B6BAB" w:rsidRDefault="007B6BAB" w:rsidP="005D4D09">
            <w:pPr>
              <w:tabs>
                <w:tab w:val="left" w:pos="4860"/>
                <w:tab w:val="right" w:leader="hyphen" w:pos="8640"/>
              </w:tabs>
              <w:spacing w:before="60" w:after="60" w:line="280" w:lineRule="atLeast"/>
              <w:ind w:right="288"/>
              <w:rPr>
                <w:rFonts w:ascii="Arial" w:hAnsi="Arial"/>
                <w:color w:val="000000"/>
                <w:sz w:val="24"/>
              </w:rPr>
            </w:pPr>
          </w:p>
        </w:tc>
        <w:tc>
          <w:tcPr>
            <w:tcW w:w="6165" w:type="dxa"/>
            <w:tcBorders>
              <w:bottom w:val="dotted" w:sz="8" w:space="0" w:color="auto"/>
            </w:tcBorders>
            <w:vAlign w:val="bottom"/>
          </w:tcPr>
          <w:p w:rsidR="007B6BAB" w:rsidRDefault="005C0D72" w:rsidP="005D4D09">
            <w:pPr>
              <w:tabs>
                <w:tab w:val="left" w:pos="4860"/>
                <w:tab w:val="right" w:leader="hyphen" w:pos="8640"/>
              </w:tabs>
              <w:spacing w:before="60" w:after="60" w:line="280" w:lineRule="atLeast"/>
              <w:rPr>
                <w:rFonts w:ascii="Arial" w:hAnsi="Arial"/>
                <w:color w:val="000000"/>
                <w:sz w:val="24"/>
              </w:rPr>
            </w:pPr>
            <w:r>
              <w:rPr>
                <w:rFonts w:ascii="Arial" w:hAnsi="Arial"/>
                <w:color w:val="000000"/>
                <w:sz w:val="24"/>
              </w:rPr>
              <w:t>Signature</w:t>
            </w:r>
          </w:p>
        </w:tc>
      </w:tr>
    </w:tbl>
    <w:p w:rsidR="007B6BAB" w:rsidRDefault="007B6BAB" w:rsidP="00802889"/>
    <w:sectPr w:rsidR="007B6BAB" w:rsidSect="005E5754">
      <w:headerReference w:type="default" r:id="rId13"/>
      <w:pgSz w:w="11907" w:h="16840" w:code="9"/>
      <w:pgMar w:top="432"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BAB" w:rsidRDefault="007B6BAB">
      <w:r>
        <w:separator/>
      </w:r>
    </w:p>
  </w:endnote>
  <w:endnote w:type="continuationSeparator" w:id="0">
    <w:p w:rsidR="007B6BAB" w:rsidRDefault="007B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BAB" w:rsidRDefault="00BB3309" w:rsidP="00E35BB8">
    <w:pPr>
      <w:pStyle w:val="Footer"/>
      <w:framePr w:wrap="around" w:vAnchor="text" w:hAnchor="margin" w:xAlign="center" w:y="1"/>
      <w:rPr>
        <w:rStyle w:val="PageNumber"/>
      </w:rPr>
    </w:pPr>
    <w:r>
      <w:rPr>
        <w:rStyle w:val="PageNumber"/>
      </w:rPr>
      <w:fldChar w:fldCharType="begin"/>
    </w:r>
    <w:r w:rsidR="007B6BAB">
      <w:rPr>
        <w:rStyle w:val="PageNumber"/>
      </w:rPr>
      <w:instrText xml:space="preserve">PAGE  </w:instrText>
    </w:r>
    <w:r>
      <w:rPr>
        <w:rStyle w:val="PageNumber"/>
      </w:rPr>
      <w:fldChar w:fldCharType="end"/>
    </w:r>
  </w:p>
  <w:p w:rsidR="007B6BAB" w:rsidRDefault="007B6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BAB" w:rsidRDefault="00BB3309" w:rsidP="00E35BB8">
    <w:pPr>
      <w:pStyle w:val="Footer"/>
      <w:framePr w:wrap="around" w:vAnchor="text" w:hAnchor="margin" w:xAlign="center" w:y="1"/>
      <w:rPr>
        <w:rStyle w:val="PageNumber"/>
      </w:rPr>
    </w:pPr>
    <w:r>
      <w:rPr>
        <w:rStyle w:val="PageNumber"/>
      </w:rPr>
      <w:fldChar w:fldCharType="begin"/>
    </w:r>
    <w:r w:rsidR="007B6BAB">
      <w:rPr>
        <w:rStyle w:val="PageNumber"/>
      </w:rPr>
      <w:instrText xml:space="preserve">PAGE  </w:instrText>
    </w:r>
    <w:r>
      <w:rPr>
        <w:rStyle w:val="PageNumber"/>
      </w:rPr>
      <w:fldChar w:fldCharType="separate"/>
    </w:r>
    <w:r w:rsidR="00520826">
      <w:rPr>
        <w:rStyle w:val="PageNumber"/>
        <w:noProof/>
      </w:rPr>
      <w:t>2</w:t>
    </w:r>
    <w:r>
      <w:rPr>
        <w:rStyle w:val="PageNumber"/>
      </w:rPr>
      <w:fldChar w:fldCharType="end"/>
    </w:r>
  </w:p>
  <w:p w:rsidR="007B6BAB" w:rsidRDefault="007B6BAB" w:rsidP="005E5754">
    <w:pPr>
      <w:pStyle w:val="Header"/>
    </w:pPr>
    <w:r w:rsidRPr="00CE4134">
      <w:t>L</w:t>
    </w:r>
    <w:r>
      <w:t xml:space="preserve">BBD </w:t>
    </w:r>
    <w:r w:rsidRPr="00CE4134">
      <w:t xml:space="preserve">Form of Tender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1F" w:rsidRDefault="00502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BAB" w:rsidRDefault="007B6BAB">
      <w:r>
        <w:separator/>
      </w:r>
    </w:p>
  </w:footnote>
  <w:footnote w:type="continuationSeparator" w:id="0">
    <w:p w:rsidR="007B6BAB" w:rsidRDefault="007B6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1F" w:rsidRDefault="00502E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384" w:rsidRDefault="00B56384" w:rsidP="00B56384">
    <w:pPr>
      <w:pStyle w:val="Header"/>
      <w:jc w:val="right"/>
    </w:pPr>
    <w:r>
      <w:rPr>
        <w:noProof/>
        <w:lang w:eastAsia="en-GB"/>
      </w:rPr>
      <w:drawing>
        <wp:inline distT="0" distB="0" distL="0" distR="0">
          <wp:extent cx="2692400" cy="1092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92400" cy="1092200"/>
                  </a:xfrm>
                  <a:prstGeom prst="rect">
                    <a:avLst/>
                  </a:prstGeom>
                  <a:noFill/>
                  <a:ln w="9525">
                    <a:noFill/>
                    <a:miter lim="800000"/>
                    <a:headEnd/>
                    <a:tailEnd/>
                  </a:ln>
                </pic:spPr>
              </pic:pic>
            </a:graphicData>
          </a:graphic>
        </wp:inline>
      </w:drawing>
    </w:r>
  </w:p>
  <w:p w:rsidR="00B56384" w:rsidRDefault="00B56384" w:rsidP="00B56384">
    <w:pPr>
      <w:pStyle w:val="Header"/>
      <w:jc w:val="right"/>
    </w:pPr>
  </w:p>
  <w:p w:rsidR="00B56384" w:rsidRDefault="00B56384" w:rsidP="00B56384">
    <w:pPr>
      <w:pStyle w:val="Header"/>
      <w:jc w:val="right"/>
    </w:pPr>
  </w:p>
  <w:p w:rsidR="00B56384" w:rsidRDefault="00B56384" w:rsidP="00B5638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1F" w:rsidRDefault="00502E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BAB" w:rsidRPr="0093799B" w:rsidRDefault="007B6BAB" w:rsidP="00352B22">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D5321"/>
    <w:multiLevelType w:val="hybridMultilevel"/>
    <w:tmpl w:val="E66EAB0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B8012EC"/>
    <w:multiLevelType w:val="multilevel"/>
    <w:tmpl w:val="FCE48246"/>
    <w:lvl w:ilvl="0">
      <w:start w:val="1"/>
      <w:numFmt w:val="decimal"/>
      <w:pStyle w:val="Heading1"/>
      <w:lvlText w:val="%1"/>
      <w:lvlJc w:val="left"/>
      <w:pPr>
        <w:tabs>
          <w:tab w:val="num" w:pos="504"/>
        </w:tabs>
        <w:ind w:left="504" w:hanging="504"/>
      </w:pPr>
      <w:rPr>
        <w:rFonts w:ascii="Arial" w:hAnsi="Arial" w:cs="Times New Roman" w:hint="default"/>
        <w:b/>
        <w:i w:val="0"/>
        <w:color w:val="000000"/>
        <w:spacing w:val="-2"/>
        <w:w w:val="100"/>
        <w:position w:val="0"/>
        <w:sz w:val="24"/>
      </w:rPr>
    </w:lvl>
    <w:lvl w:ilvl="1">
      <w:start w:val="1"/>
      <w:numFmt w:val="decimal"/>
      <w:lvlText w:val="%1.%2"/>
      <w:lvlJc w:val="left"/>
      <w:pPr>
        <w:tabs>
          <w:tab w:val="num" w:pos="1296"/>
        </w:tabs>
        <w:ind w:left="1296" w:hanging="792"/>
      </w:pPr>
      <w:rPr>
        <w:rFonts w:ascii="Arial" w:hAnsi="Arial" w:cs="Times New Roman" w:hint="default"/>
        <w:b w:val="0"/>
        <w:i w:val="0"/>
        <w:color w:val="000000"/>
        <w:sz w:val="24"/>
      </w:rPr>
    </w:lvl>
    <w:lvl w:ilvl="2">
      <w:start w:val="1"/>
      <w:numFmt w:val="decimal"/>
      <w:lvlText w:val="%1.%2.%3"/>
      <w:lvlJc w:val="left"/>
      <w:pPr>
        <w:tabs>
          <w:tab w:val="num" w:pos="2304"/>
        </w:tabs>
        <w:ind w:left="2304" w:hanging="936"/>
      </w:pPr>
      <w:rPr>
        <w:rFonts w:ascii="Arial" w:hAnsi="Arial" w:cs="Times New Roman" w:hint="default"/>
        <w:b w:val="0"/>
        <w:i w:val="0"/>
        <w:color w:val="000000"/>
        <w:sz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C5B"/>
    <w:rsid w:val="0006665C"/>
    <w:rsid w:val="00082D25"/>
    <w:rsid w:val="00097340"/>
    <w:rsid w:val="000B5EA7"/>
    <w:rsid w:val="000D0C58"/>
    <w:rsid w:val="000D2DF6"/>
    <w:rsid w:val="00133679"/>
    <w:rsid w:val="0018697A"/>
    <w:rsid w:val="00236EC9"/>
    <w:rsid w:val="0024221E"/>
    <w:rsid w:val="00291ED5"/>
    <w:rsid w:val="002E59FC"/>
    <w:rsid w:val="002F1994"/>
    <w:rsid w:val="00306DE4"/>
    <w:rsid w:val="00352B22"/>
    <w:rsid w:val="003E4135"/>
    <w:rsid w:val="004028FF"/>
    <w:rsid w:val="00490ECE"/>
    <w:rsid w:val="004F373A"/>
    <w:rsid w:val="00502E1F"/>
    <w:rsid w:val="00520826"/>
    <w:rsid w:val="005324A9"/>
    <w:rsid w:val="00546B2C"/>
    <w:rsid w:val="00566912"/>
    <w:rsid w:val="005C0D72"/>
    <w:rsid w:val="005D4D09"/>
    <w:rsid w:val="005E5754"/>
    <w:rsid w:val="005F4CCC"/>
    <w:rsid w:val="0062262E"/>
    <w:rsid w:val="006C04D5"/>
    <w:rsid w:val="00704310"/>
    <w:rsid w:val="00716553"/>
    <w:rsid w:val="007263FB"/>
    <w:rsid w:val="007370CD"/>
    <w:rsid w:val="007A6C5B"/>
    <w:rsid w:val="007B6BAB"/>
    <w:rsid w:val="007F22DB"/>
    <w:rsid w:val="00802889"/>
    <w:rsid w:val="008146F0"/>
    <w:rsid w:val="008243AB"/>
    <w:rsid w:val="00853E9F"/>
    <w:rsid w:val="008F2AC2"/>
    <w:rsid w:val="00902330"/>
    <w:rsid w:val="0093799B"/>
    <w:rsid w:val="00983D58"/>
    <w:rsid w:val="00990D98"/>
    <w:rsid w:val="009D698D"/>
    <w:rsid w:val="00AF5F85"/>
    <w:rsid w:val="00B56384"/>
    <w:rsid w:val="00B6688F"/>
    <w:rsid w:val="00B96047"/>
    <w:rsid w:val="00BA71DA"/>
    <w:rsid w:val="00BB3309"/>
    <w:rsid w:val="00C232CF"/>
    <w:rsid w:val="00C71E07"/>
    <w:rsid w:val="00CB61B6"/>
    <w:rsid w:val="00CC113A"/>
    <w:rsid w:val="00CE4134"/>
    <w:rsid w:val="00D037FA"/>
    <w:rsid w:val="00D75A95"/>
    <w:rsid w:val="00DA3EE6"/>
    <w:rsid w:val="00DF521F"/>
    <w:rsid w:val="00E07183"/>
    <w:rsid w:val="00E32C72"/>
    <w:rsid w:val="00E35BB8"/>
    <w:rsid w:val="00E7788A"/>
    <w:rsid w:val="00ED0915"/>
    <w:rsid w:val="00EE057C"/>
    <w:rsid w:val="00F00F7D"/>
    <w:rsid w:val="00F31CB0"/>
    <w:rsid w:val="00F4374F"/>
    <w:rsid w:val="00F5574E"/>
    <w:rsid w:val="00F70E0B"/>
    <w:rsid w:val="00F87FEB"/>
    <w:rsid w:val="00F90F3D"/>
    <w:rsid w:val="00F919FB"/>
    <w:rsid w:val="00FC0332"/>
    <w:rsid w:val="00FC0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4AFD12CF-5541-4D36-A3DF-48036FE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4D09"/>
    <w:rPr>
      <w:lang w:eastAsia="en-US"/>
    </w:rPr>
  </w:style>
  <w:style w:type="paragraph" w:styleId="Heading1">
    <w:name w:val="heading 1"/>
    <w:basedOn w:val="Normal"/>
    <w:next w:val="Normal"/>
    <w:link w:val="Heading1Char"/>
    <w:uiPriority w:val="9"/>
    <w:qFormat/>
    <w:rsid w:val="005D4D09"/>
    <w:pPr>
      <w:keepNext/>
      <w:numPr>
        <w:numId w:val="1"/>
      </w:numPr>
      <w:spacing w:before="120" w:after="60" w:line="280" w:lineRule="atLeast"/>
      <w:jc w:val="both"/>
      <w:outlineLvl w:val="0"/>
    </w:pPr>
    <w:rPr>
      <w:rFonts w:ascii="Arial" w:hAnsi="Arial"/>
      <w:b/>
      <w:sz w:val="24"/>
    </w:rPr>
  </w:style>
  <w:style w:type="paragraph" w:styleId="Heading2">
    <w:name w:val="heading 2"/>
    <w:basedOn w:val="Normal"/>
    <w:next w:val="Normal"/>
    <w:link w:val="Heading2Char"/>
    <w:uiPriority w:val="9"/>
    <w:qFormat/>
    <w:rsid w:val="00AF5F8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8243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F5F85"/>
    <w:pPr>
      <w:keepNext/>
      <w:spacing w:before="240" w:after="60"/>
      <w:outlineLvl w:val="3"/>
    </w:pPr>
    <w:rPr>
      <w:b/>
      <w:bCs/>
      <w:sz w:val="28"/>
      <w:szCs w:val="28"/>
    </w:rPr>
  </w:style>
  <w:style w:type="paragraph" w:styleId="Heading5">
    <w:name w:val="heading 5"/>
    <w:basedOn w:val="Normal"/>
    <w:next w:val="Normal"/>
    <w:link w:val="Heading5Char"/>
    <w:uiPriority w:val="9"/>
    <w:qFormat/>
    <w:rsid w:val="00AF5F85"/>
    <w:pPr>
      <w:spacing w:before="240" w:after="60"/>
      <w:outlineLvl w:val="4"/>
    </w:pPr>
    <w:rPr>
      <w:rFonts w:ascii="Courier New" w:hAnsi="Courier New"/>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5A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155A4"/>
    <w:rPr>
      <w:rFonts w:asciiTheme="majorHAnsi" w:eastAsiaTheme="majorEastAsia" w:hAnsiTheme="majorHAnsi" w:cstheme="majorBidi"/>
      <w:b/>
      <w:bCs/>
      <w:i/>
      <w:iCs/>
      <w:sz w:val="28"/>
      <w:szCs w:val="28"/>
      <w:lang w:eastAsia="en-US"/>
    </w:rPr>
  </w:style>
  <w:style w:type="character" w:customStyle="1" w:styleId="Heading4Char">
    <w:name w:val="Heading 4 Char"/>
    <w:basedOn w:val="DefaultParagraphFont"/>
    <w:link w:val="Heading4"/>
    <w:uiPriority w:val="9"/>
    <w:semiHidden/>
    <w:rsid w:val="006155A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6155A4"/>
    <w:rPr>
      <w:rFonts w:asciiTheme="minorHAnsi" w:eastAsiaTheme="minorEastAsia" w:hAnsiTheme="minorHAnsi" w:cstheme="minorBidi"/>
      <w:b/>
      <w:bCs/>
      <w:i/>
      <w:iCs/>
      <w:sz w:val="26"/>
      <w:szCs w:val="26"/>
      <w:lang w:eastAsia="en-US"/>
    </w:rPr>
  </w:style>
  <w:style w:type="paragraph" w:styleId="Header">
    <w:name w:val="header"/>
    <w:basedOn w:val="Normal"/>
    <w:link w:val="HeaderChar"/>
    <w:uiPriority w:val="99"/>
    <w:rsid w:val="005D4D09"/>
    <w:pPr>
      <w:tabs>
        <w:tab w:val="center" w:pos="4153"/>
        <w:tab w:val="right" w:pos="8306"/>
      </w:tabs>
    </w:pPr>
  </w:style>
  <w:style w:type="character" w:customStyle="1" w:styleId="HeaderChar">
    <w:name w:val="Header Char"/>
    <w:basedOn w:val="DefaultParagraphFont"/>
    <w:link w:val="Header"/>
    <w:uiPriority w:val="99"/>
    <w:semiHidden/>
    <w:rsid w:val="006155A4"/>
    <w:rPr>
      <w:lang w:eastAsia="en-US"/>
    </w:rPr>
  </w:style>
  <w:style w:type="paragraph" w:styleId="BodyTextIndent">
    <w:name w:val="Body Text Indent"/>
    <w:basedOn w:val="Normal"/>
    <w:link w:val="BodyTextIndentChar"/>
    <w:uiPriority w:val="99"/>
    <w:rsid w:val="005D4D09"/>
    <w:pPr>
      <w:tabs>
        <w:tab w:val="left" w:pos="4608"/>
        <w:tab w:val="left" w:pos="5238"/>
        <w:tab w:val="left" w:pos="12708"/>
      </w:tabs>
      <w:spacing w:before="120" w:after="120" w:line="288" w:lineRule="auto"/>
      <w:ind w:left="778"/>
    </w:pPr>
    <w:rPr>
      <w:rFonts w:ascii="Arial" w:hAnsi="Arial"/>
      <w:spacing w:val="8"/>
      <w:sz w:val="22"/>
    </w:rPr>
  </w:style>
  <w:style w:type="character" w:customStyle="1" w:styleId="BodyTextIndentChar">
    <w:name w:val="Body Text Indent Char"/>
    <w:basedOn w:val="DefaultParagraphFont"/>
    <w:link w:val="BodyTextIndent"/>
    <w:uiPriority w:val="99"/>
    <w:semiHidden/>
    <w:rsid w:val="006155A4"/>
    <w:rPr>
      <w:lang w:eastAsia="en-US"/>
    </w:rPr>
  </w:style>
  <w:style w:type="paragraph" w:styleId="BodyText2">
    <w:name w:val="Body Text 2"/>
    <w:basedOn w:val="Normal"/>
    <w:link w:val="BodyText2Char"/>
    <w:uiPriority w:val="99"/>
    <w:rsid w:val="00983D58"/>
    <w:pPr>
      <w:spacing w:after="120" w:line="480" w:lineRule="auto"/>
    </w:pPr>
    <w:rPr>
      <w:rFonts w:ascii="Courier New" w:hAnsi="Courier New"/>
    </w:rPr>
  </w:style>
  <w:style w:type="character" w:customStyle="1" w:styleId="BodyText2Char">
    <w:name w:val="Body Text 2 Char"/>
    <w:basedOn w:val="DefaultParagraphFont"/>
    <w:link w:val="BodyText2"/>
    <w:uiPriority w:val="99"/>
    <w:semiHidden/>
    <w:rsid w:val="006155A4"/>
    <w:rPr>
      <w:lang w:eastAsia="en-US"/>
    </w:rPr>
  </w:style>
  <w:style w:type="paragraph" w:styleId="Footer">
    <w:name w:val="footer"/>
    <w:basedOn w:val="Normal"/>
    <w:link w:val="FooterChar"/>
    <w:uiPriority w:val="99"/>
    <w:rsid w:val="00983D58"/>
    <w:pPr>
      <w:tabs>
        <w:tab w:val="center" w:pos="4320"/>
        <w:tab w:val="right" w:pos="8640"/>
      </w:tabs>
    </w:pPr>
  </w:style>
  <w:style w:type="character" w:customStyle="1" w:styleId="FooterChar">
    <w:name w:val="Footer Char"/>
    <w:basedOn w:val="DefaultParagraphFont"/>
    <w:link w:val="Footer"/>
    <w:uiPriority w:val="99"/>
    <w:semiHidden/>
    <w:rsid w:val="006155A4"/>
    <w:rPr>
      <w:lang w:eastAsia="en-US"/>
    </w:rPr>
  </w:style>
  <w:style w:type="character" w:styleId="PageNumber">
    <w:name w:val="page number"/>
    <w:basedOn w:val="DefaultParagraphFont"/>
    <w:uiPriority w:val="99"/>
    <w:rsid w:val="00CE4134"/>
    <w:rPr>
      <w:rFonts w:cs="Times New Roman"/>
    </w:rPr>
  </w:style>
  <w:style w:type="paragraph" w:styleId="BalloonText">
    <w:name w:val="Balloon Text"/>
    <w:basedOn w:val="Normal"/>
    <w:link w:val="BalloonTextChar"/>
    <w:uiPriority w:val="99"/>
    <w:rsid w:val="00802889"/>
    <w:rPr>
      <w:rFonts w:ascii="Tahoma" w:hAnsi="Tahoma" w:cs="Tahoma"/>
      <w:sz w:val="16"/>
      <w:szCs w:val="16"/>
    </w:rPr>
  </w:style>
  <w:style w:type="character" w:customStyle="1" w:styleId="BalloonTextChar">
    <w:name w:val="Balloon Text Char"/>
    <w:basedOn w:val="DefaultParagraphFont"/>
    <w:link w:val="BalloonText"/>
    <w:uiPriority w:val="99"/>
    <w:locked/>
    <w:rsid w:val="00802889"/>
    <w:rPr>
      <w:rFonts w:ascii="Tahoma" w:hAnsi="Tahoma" w:cs="Tahoma"/>
      <w:sz w:val="16"/>
      <w:szCs w:val="16"/>
      <w:lang w:eastAsia="en-US"/>
    </w:rPr>
  </w:style>
  <w:style w:type="character" w:customStyle="1" w:styleId="Heading3Char">
    <w:name w:val="Heading 3 Char"/>
    <w:basedOn w:val="DefaultParagraphFont"/>
    <w:link w:val="Heading3"/>
    <w:rsid w:val="008243AB"/>
    <w:rPr>
      <w:rFonts w:asciiTheme="majorHAnsi" w:eastAsiaTheme="majorEastAsia" w:hAnsiTheme="majorHAnsi" w:cstheme="majorBidi"/>
      <w:b/>
      <w:bCs/>
      <w:color w:val="4F81BD" w:themeColor="accen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1709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1</vt:lpstr>
    </vt:vector>
  </TitlesOfParts>
  <Company>LBBD</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rkeech</dc:creator>
  <cp:lastModifiedBy>Jones, Cynthia</cp:lastModifiedBy>
  <cp:revision>2</cp:revision>
  <cp:lastPrinted>2016-05-11T09:30:00Z</cp:lastPrinted>
  <dcterms:created xsi:type="dcterms:W3CDTF">2017-08-21T16:03:00Z</dcterms:created>
  <dcterms:modified xsi:type="dcterms:W3CDTF">2017-08-21T16:03:00Z</dcterms:modified>
</cp:coreProperties>
</file>