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ADB50" w14:textId="19E363A7" w:rsidR="00E912C6" w:rsidRPr="00F8786A" w:rsidRDefault="00E912C6" w:rsidP="00907EBD">
      <w:pPr>
        <w:jc w:val="right"/>
        <w:rPr>
          <w:rFonts w:asciiTheme="minorHAnsi" w:hAnsiTheme="minorHAnsi" w:cstheme="minorHAnsi"/>
        </w:rPr>
      </w:pPr>
    </w:p>
    <w:p w14:paraId="5980762F" w14:textId="77777777" w:rsidR="005F652E" w:rsidRDefault="005F652E" w:rsidP="002F39E4">
      <w:pPr>
        <w:pStyle w:val="Title"/>
        <w:rPr>
          <w:rFonts w:asciiTheme="minorHAnsi" w:hAnsiTheme="minorHAnsi" w:cstheme="minorHAnsi"/>
          <w:color w:val="auto"/>
        </w:rPr>
      </w:pPr>
    </w:p>
    <w:p w14:paraId="28CF47E7" w14:textId="77777777" w:rsidR="005F652E" w:rsidRDefault="005F652E" w:rsidP="002F39E4">
      <w:pPr>
        <w:pStyle w:val="Title"/>
        <w:rPr>
          <w:rFonts w:asciiTheme="minorHAnsi" w:hAnsiTheme="minorHAnsi" w:cstheme="minorHAnsi"/>
          <w:color w:val="auto"/>
        </w:rPr>
      </w:pPr>
    </w:p>
    <w:p w14:paraId="0BA5C5CD" w14:textId="3EE315FC" w:rsidR="00132716" w:rsidRDefault="00E912C6" w:rsidP="002F39E4">
      <w:pPr>
        <w:pStyle w:val="Title"/>
        <w:rPr>
          <w:rFonts w:asciiTheme="minorHAnsi" w:hAnsiTheme="minorHAnsi" w:cstheme="minorHAnsi"/>
          <w:color w:val="auto"/>
        </w:rPr>
      </w:pPr>
      <w:r w:rsidRPr="00EA04D0">
        <w:rPr>
          <w:rFonts w:asciiTheme="minorHAnsi" w:hAnsiTheme="minorHAnsi" w:cstheme="minorHAnsi"/>
          <w:color w:val="auto"/>
        </w:rPr>
        <w:t xml:space="preserve">REQUEST FOR QUOTATION FOR </w:t>
      </w:r>
    </w:p>
    <w:p w14:paraId="6B9ADB52" w14:textId="18340E3E" w:rsidR="00E912C6" w:rsidRPr="00F713BC" w:rsidRDefault="00F713BC" w:rsidP="002F39E4">
      <w:pPr>
        <w:pStyle w:val="Title"/>
        <w:rPr>
          <w:rFonts w:asciiTheme="minorHAnsi" w:hAnsiTheme="minorHAnsi" w:cstheme="minorHAnsi"/>
          <w:color w:val="auto"/>
        </w:rPr>
      </w:pPr>
      <w:r w:rsidRPr="00F713BC">
        <w:rPr>
          <w:rFonts w:asciiTheme="minorHAnsi" w:hAnsiTheme="minorHAnsi" w:cstheme="minorHAnsi"/>
          <w:color w:val="auto"/>
        </w:rPr>
        <w:t>The Supply of Uniform for Adults Social care</w:t>
      </w:r>
    </w:p>
    <w:p w14:paraId="01E4907A" w14:textId="04B0CF43" w:rsidR="00D63739" w:rsidRDefault="00D63739" w:rsidP="00D63739">
      <w:pPr>
        <w:rPr>
          <w:lang w:val="en-US"/>
        </w:rPr>
      </w:pPr>
    </w:p>
    <w:p w14:paraId="38874581" w14:textId="5E93645C" w:rsidR="00D63739" w:rsidRPr="00D63739" w:rsidRDefault="00D63739" w:rsidP="00D63739">
      <w:pPr>
        <w:rPr>
          <w:lang w:val="en-US"/>
        </w:rPr>
      </w:pPr>
    </w:p>
    <w:p w14:paraId="303E5B39" w14:textId="77777777" w:rsidR="00D63739" w:rsidRDefault="00D63739" w:rsidP="00E912C6">
      <w:pPr>
        <w:jc w:val="center"/>
        <w:rPr>
          <w:rFonts w:asciiTheme="minorHAnsi" w:hAnsiTheme="minorHAnsi" w:cstheme="minorHAnsi"/>
          <w:b/>
          <w:color w:val="FF0000"/>
        </w:rPr>
      </w:pPr>
    </w:p>
    <w:p w14:paraId="633E6BC0" w14:textId="6CAFEE43" w:rsidR="00D63739" w:rsidRDefault="00D63739" w:rsidP="00E912C6">
      <w:pPr>
        <w:jc w:val="center"/>
        <w:rPr>
          <w:rFonts w:asciiTheme="minorHAnsi" w:hAnsiTheme="minorHAnsi" w:cstheme="minorHAnsi"/>
          <w:b/>
          <w:color w:val="FF0000"/>
        </w:rPr>
      </w:pPr>
    </w:p>
    <w:p w14:paraId="6B9ADB53" w14:textId="20B8CED6" w:rsidR="00E912C6" w:rsidRPr="00F8786A" w:rsidRDefault="00E912C6" w:rsidP="00E912C6">
      <w:pPr>
        <w:jc w:val="center"/>
        <w:rPr>
          <w:rFonts w:asciiTheme="minorHAnsi" w:hAnsiTheme="minorHAnsi" w:cstheme="minorHAnsi"/>
          <w:b/>
          <w:color w:val="FF0000"/>
          <w:sz w:val="20"/>
        </w:rPr>
      </w:pPr>
    </w:p>
    <w:p w14:paraId="6B9ADB54" w14:textId="6CE3B12B" w:rsidR="00E912C6" w:rsidRPr="00F8786A" w:rsidRDefault="005F652E" w:rsidP="00E912C6">
      <w:pPr>
        <w:rPr>
          <w:rFonts w:asciiTheme="minorHAnsi" w:hAnsiTheme="minorHAnsi" w:cstheme="minorHAnsi"/>
        </w:rPr>
      </w:pPr>
      <w:r w:rsidRPr="00F8786A">
        <w:rPr>
          <w:rFonts w:asciiTheme="minorHAnsi" w:hAnsiTheme="minorHAnsi" w:cstheme="minorHAnsi"/>
          <w:noProof/>
          <w:lang w:eastAsia="en-GB"/>
        </w:rPr>
        <w:drawing>
          <wp:anchor distT="0" distB="0" distL="114300" distR="114300" simplePos="0" relativeHeight="251660800" behindDoc="1" locked="0" layoutInCell="1" allowOverlap="1" wp14:anchorId="6B9ADCD5" wp14:editId="54C685F2">
            <wp:simplePos x="0" y="0"/>
            <wp:positionH relativeFrom="margin">
              <wp:align>center</wp:align>
            </wp:positionH>
            <wp:positionV relativeFrom="paragraph">
              <wp:posOffset>297180</wp:posOffset>
            </wp:positionV>
            <wp:extent cx="4752975" cy="1787525"/>
            <wp:effectExtent l="0" t="0" r="9525" b="3175"/>
            <wp:wrapTight wrapText="bothSides">
              <wp:wrapPolygon edited="0">
                <wp:start x="693" y="0"/>
                <wp:lineTo x="0" y="2072"/>
                <wp:lineTo x="0" y="10819"/>
                <wp:lineTo x="7618" y="11049"/>
                <wp:lineTo x="7618" y="21408"/>
                <wp:lineTo x="8138" y="21408"/>
                <wp:lineTo x="8138" y="14733"/>
                <wp:lineTo x="8744" y="14733"/>
                <wp:lineTo x="13938" y="11510"/>
                <wp:lineTo x="19566" y="11049"/>
                <wp:lineTo x="21124" y="10359"/>
                <wp:lineTo x="20951" y="7366"/>
                <wp:lineTo x="21557" y="4604"/>
                <wp:lineTo x="21557" y="0"/>
                <wp:lineTo x="9350" y="0"/>
                <wp:lineTo x="69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752975" cy="17875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9ADB55" w14:textId="4D2F82AF" w:rsidR="00E912C6" w:rsidRPr="00F8786A" w:rsidRDefault="00E912C6" w:rsidP="00E912C6">
      <w:pPr>
        <w:jc w:val="center"/>
        <w:rPr>
          <w:rFonts w:asciiTheme="minorHAnsi" w:hAnsiTheme="minorHAnsi" w:cstheme="minorHAnsi"/>
        </w:rPr>
      </w:pPr>
    </w:p>
    <w:p w14:paraId="6B9ADB56" w14:textId="6BECD95A" w:rsidR="00E912C6" w:rsidRPr="00F8786A" w:rsidRDefault="00E912C6" w:rsidP="00E912C6">
      <w:pPr>
        <w:rPr>
          <w:rFonts w:asciiTheme="minorHAnsi" w:hAnsiTheme="minorHAnsi" w:cstheme="minorHAnsi"/>
        </w:rPr>
      </w:pPr>
    </w:p>
    <w:p w14:paraId="6B9ADB57" w14:textId="6D9EFBC1" w:rsidR="00E912C6" w:rsidRPr="00F8786A" w:rsidRDefault="00E912C6" w:rsidP="00E912C6">
      <w:pPr>
        <w:rPr>
          <w:rFonts w:asciiTheme="minorHAnsi" w:hAnsiTheme="minorHAnsi" w:cstheme="minorHAnsi"/>
        </w:rPr>
      </w:pPr>
      <w:r w:rsidRPr="00F8786A">
        <w:rPr>
          <w:rFonts w:asciiTheme="minorHAnsi" w:hAnsiTheme="minorHAnsi" w:cstheme="minorHAnsi"/>
        </w:rPr>
        <w:t xml:space="preserve">                                                 </w:t>
      </w:r>
    </w:p>
    <w:p w14:paraId="6B9ADB58" w14:textId="3408BECD" w:rsidR="00C77DF7" w:rsidRPr="00F8786A" w:rsidRDefault="00C77DF7" w:rsidP="00E912C6">
      <w:pPr>
        <w:spacing w:after="0"/>
        <w:jc w:val="left"/>
        <w:rPr>
          <w:rFonts w:asciiTheme="minorHAnsi" w:hAnsiTheme="minorHAnsi" w:cstheme="minorHAnsi"/>
        </w:rPr>
      </w:pPr>
    </w:p>
    <w:p w14:paraId="6B9ADB59" w14:textId="52F9A883" w:rsidR="00C77DF7" w:rsidRPr="00F8786A" w:rsidRDefault="00C77DF7" w:rsidP="00C77DF7">
      <w:pPr>
        <w:rPr>
          <w:rFonts w:asciiTheme="minorHAnsi" w:hAnsiTheme="minorHAnsi" w:cstheme="minorHAnsi"/>
        </w:rPr>
      </w:pPr>
    </w:p>
    <w:p w14:paraId="6B9ADB5E" w14:textId="6774442E" w:rsidR="00E912C6" w:rsidRPr="00F8786A" w:rsidRDefault="00E912C6" w:rsidP="00D63739">
      <w:pPr>
        <w:tabs>
          <w:tab w:val="left" w:pos="5370"/>
        </w:tabs>
        <w:rPr>
          <w:rFonts w:asciiTheme="minorHAnsi" w:hAnsiTheme="minorHAnsi" w:cstheme="minorHAnsi"/>
        </w:rPr>
        <w:sectPr w:rsidR="00E912C6" w:rsidRPr="00F8786A" w:rsidSect="00F8786A">
          <w:headerReference w:type="default" r:id="rId12"/>
          <w:footerReference w:type="default" r:id="rId13"/>
          <w:pgSz w:w="11906" w:h="16838"/>
          <w:pgMar w:top="993" w:right="1800" w:bottom="1135" w:left="1800" w:header="708" w:footer="708" w:gutter="0"/>
          <w:cols w:space="720"/>
        </w:sectPr>
      </w:pPr>
    </w:p>
    <w:p w14:paraId="6B9ADB77" w14:textId="6A76BB77" w:rsidR="00E912C6" w:rsidRDefault="00E912C6" w:rsidP="00E912C6">
      <w:pPr>
        <w:pStyle w:val="TOCHeading1"/>
        <w:rPr>
          <w:rFonts w:asciiTheme="minorHAnsi" w:hAnsiTheme="minorHAnsi" w:cstheme="minorHAnsi"/>
        </w:rPr>
      </w:pPr>
      <w:r w:rsidRPr="00A92FDD">
        <w:rPr>
          <w:rFonts w:asciiTheme="minorHAnsi" w:hAnsiTheme="minorHAnsi" w:cstheme="minorHAnsi"/>
        </w:rPr>
        <w:lastRenderedPageBreak/>
        <w:t>CONTENTS</w:t>
      </w:r>
    </w:p>
    <w:p w14:paraId="6802C0D6" w14:textId="77777777" w:rsidR="00040C4C" w:rsidRPr="00A92FDD" w:rsidRDefault="00040C4C" w:rsidP="00E912C6">
      <w:pPr>
        <w:pStyle w:val="TOCHeading1"/>
        <w:rPr>
          <w:rFonts w:asciiTheme="minorHAnsi" w:hAnsiTheme="minorHAnsi" w:cstheme="minorHAnsi"/>
        </w:rPr>
      </w:pPr>
    </w:p>
    <w:p w14:paraId="0B9038E8" w14:textId="15B16A3D" w:rsidR="00040C4C" w:rsidRPr="002950BB" w:rsidRDefault="00CE0160">
      <w:pPr>
        <w:pStyle w:val="TOC1"/>
        <w:tabs>
          <w:tab w:val="right" w:leader="dot" w:pos="8296"/>
        </w:tabs>
        <w:rPr>
          <w:rFonts w:asciiTheme="minorHAnsi" w:eastAsiaTheme="minorEastAsia" w:hAnsiTheme="minorHAnsi" w:cstheme="minorHAnsi"/>
          <w:bCs w:val="0"/>
          <w:noProof/>
          <w:sz w:val="22"/>
          <w:szCs w:val="22"/>
          <w:lang w:eastAsia="en-GB"/>
        </w:rPr>
      </w:pPr>
      <w:r w:rsidRPr="00A92FDD">
        <w:rPr>
          <w:rFonts w:asciiTheme="minorHAnsi" w:hAnsiTheme="minorHAnsi" w:cstheme="minorHAnsi"/>
          <w:szCs w:val="24"/>
        </w:rPr>
        <w:fldChar w:fldCharType="begin"/>
      </w:r>
      <w:r w:rsidR="00E912C6" w:rsidRPr="00A92FDD">
        <w:rPr>
          <w:rFonts w:asciiTheme="minorHAnsi" w:hAnsiTheme="minorHAnsi" w:cstheme="minorHAnsi"/>
          <w:szCs w:val="24"/>
        </w:rPr>
        <w:instrText xml:space="preserve"> TOC \o "1-3" \h \z \u </w:instrText>
      </w:r>
      <w:r w:rsidRPr="00A92FDD">
        <w:rPr>
          <w:rFonts w:asciiTheme="minorHAnsi" w:hAnsiTheme="minorHAnsi" w:cstheme="minorHAnsi"/>
          <w:szCs w:val="24"/>
        </w:rPr>
        <w:fldChar w:fldCharType="separate"/>
      </w:r>
      <w:hyperlink w:anchor="_Toc58853284" w:history="1">
        <w:r w:rsidR="00040C4C" w:rsidRPr="002950BB">
          <w:rPr>
            <w:rStyle w:val="Hyperlink"/>
            <w:rFonts w:asciiTheme="minorHAnsi" w:hAnsiTheme="minorHAnsi" w:cstheme="minorHAnsi"/>
            <w:noProof/>
          </w:rPr>
          <w:t>INTRODUCTION</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_Toc58853284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3</w:t>
        </w:r>
        <w:r w:rsidR="00040C4C" w:rsidRPr="002950BB">
          <w:rPr>
            <w:rFonts w:asciiTheme="minorHAnsi" w:hAnsiTheme="minorHAnsi" w:cstheme="minorHAnsi"/>
            <w:noProof/>
            <w:webHidden/>
          </w:rPr>
          <w:fldChar w:fldCharType="end"/>
        </w:r>
      </w:hyperlink>
    </w:p>
    <w:p w14:paraId="36E3D6E0" w14:textId="4B004BD7"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85" w:history="1">
        <w:r w:rsidR="00040C4C" w:rsidRPr="002950BB">
          <w:rPr>
            <w:rStyle w:val="Hyperlink"/>
            <w:rFonts w:asciiTheme="minorHAnsi" w:hAnsiTheme="minorHAnsi" w:cstheme="minorHAnsi"/>
            <w:noProof/>
          </w:rPr>
          <w:t>GENERAL REQUIREMENTS</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_Toc58853285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3</w:t>
        </w:r>
        <w:r w:rsidR="00040C4C" w:rsidRPr="002950BB">
          <w:rPr>
            <w:rFonts w:asciiTheme="minorHAnsi" w:hAnsiTheme="minorHAnsi" w:cstheme="minorHAnsi"/>
            <w:noProof/>
            <w:webHidden/>
          </w:rPr>
          <w:fldChar w:fldCharType="end"/>
        </w:r>
      </w:hyperlink>
    </w:p>
    <w:p w14:paraId="5DB72ADC" w14:textId="0FE44C5E"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86" w:history="1">
        <w:r w:rsidR="00040C4C" w:rsidRPr="002950BB">
          <w:rPr>
            <w:rStyle w:val="Hyperlink"/>
            <w:rFonts w:asciiTheme="minorHAnsi" w:hAnsiTheme="minorHAnsi" w:cstheme="minorHAnsi"/>
            <w:noProof/>
          </w:rPr>
          <w:t>PROCUREMENT TIMETABLE</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_Toc58853286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3</w:t>
        </w:r>
        <w:r w:rsidR="00040C4C" w:rsidRPr="002950BB">
          <w:rPr>
            <w:rFonts w:asciiTheme="minorHAnsi" w:hAnsiTheme="minorHAnsi" w:cstheme="minorHAnsi"/>
            <w:noProof/>
            <w:webHidden/>
          </w:rPr>
          <w:fldChar w:fldCharType="end"/>
        </w:r>
      </w:hyperlink>
    </w:p>
    <w:p w14:paraId="56F431CE" w14:textId="16B12EE7"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87" w:history="1">
        <w:r w:rsidR="00040C4C" w:rsidRPr="002950BB">
          <w:rPr>
            <w:rStyle w:val="Hyperlink"/>
            <w:rFonts w:asciiTheme="minorHAnsi" w:hAnsiTheme="minorHAnsi" w:cstheme="minorHAnsi"/>
            <w:noProof/>
          </w:rPr>
          <w:t>CLARIFICATION QUESTIONS</w:t>
        </w:r>
        <w:r w:rsidR="00040C4C" w:rsidRPr="002950BB">
          <w:rPr>
            <w:rFonts w:asciiTheme="minorHAnsi" w:hAnsiTheme="minorHAnsi" w:cstheme="minorHAnsi"/>
            <w:noProof/>
            <w:webHidden/>
          </w:rPr>
          <w:tab/>
        </w:r>
        <w:r w:rsidR="0079261D" w:rsidRPr="002950BB">
          <w:rPr>
            <w:rFonts w:asciiTheme="minorHAnsi" w:hAnsiTheme="minorHAnsi" w:cstheme="minorHAnsi"/>
            <w:noProof/>
            <w:webHidden/>
          </w:rPr>
          <w:t>4</w:t>
        </w:r>
      </w:hyperlink>
    </w:p>
    <w:p w14:paraId="71279DA6" w14:textId="57BD0060"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88" w:history="1">
        <w:r w:rsidR="00040C4C" w:rsidRPr="002950BB">
          <w:rPr>
            <w:rStyle w:val="Hyperlink"/>
            <w:rFonts w:asciiTheme="minorHAnsi" w:hAnsiTheme="minorHAnsi" w:cstheme="minorHAnsi"/>
            <w:noProof/>
          </w:rPr>
          <w:t>QUOTATION RESPONSES</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_Toc58853288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4</w:t>
        </w:r>
        <w:r w:rsidR="00040C4C" w:rsidRPr="002950BB">
          <w:rPr>
            <w:rFonts w:asciiTheme="minorHAnsi" w:hAnsiTheme="minorHAnsi" w:cstheme="minorHAnsi"/>
            <w:noProof/>
            <w:webHidden/>
          </w:rPr>
          <w:fldChar w:fldCharType="end"/>
        </w:r>
      </w:hyperlink>
    </w:p>
    <w:p w14:paraId="17D7E623" w14:textId="2673AE00"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89" w:history="1">
        <w:r w:rsidR="00040C4C" w:rsidRPr="002950BB">
          <w:rPr>
            <w:rStyle w:val="Hyperlink"/>
            <w:rFonts w:asciiTheme="minorHAnsi" w:hAnsiTheme="minorHAnsi" w:cstheme="minorHAnsi"/>
            <w:noProof/>
          </w:rPr>
          <w:t>EVALUATION OF QUOTATIONS</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_Toc58853289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4</w:t>
        </w:r>
        <w:r w:rsidR="00040C4C" w:rsidRPr="002950BB">
          <w:rPr>
            <w:rFonts w:asciiTheme="minorHAnsi" w:hAnsiTheme="minorHAnsi" w:cstheme="minorHAnsi"/>
            <w:noProof/>
            <w:webHidden/>
          </w:rPr>
          <w:fldChar w:fldCharType="end"/>
        </w:r>
      </w:hyperlink>
    </w:p>
    <w:p w14:paraId="50A497DE" w14:textId="67AFA451" w:rsidR="00040C4C" w:rsidRPr="002950BB" w:rsidRDefault="001E6D76">
      <w:pPr>
        <w:pStyle w:val="TOC1"/>
        <w:tabs>
          <w:tab w:val="right" w:leader="dot" w:pos="8296"/>
        </w:tabs>
        <w:rPr>
          <w:rFonts w:asciiTheme="minorHAnsi" w:eastAsiaTheme="minorEastAsia" w:hAnsiTheme="minorHAnsi" w:cstheme="minorHAnsi"/>
          <w:bCs w:val="0"/>
          <w:noProof/>
          <w:sz w:val="22"/>
          <w:szCs w:val="22"/>
          <w:lang w:eastAsia="en-GB"/>
        </w:rPr>
      </w:pPr>
      <w:hyperlink w:anchor="_Toc58853290" w:history="1">
        <w:r w:rsidR="00040C4C" w:rsidRPr="002950BB">
          <w:rPr>
            <w:rStyle w:val="Hyperlink"/>
            <w:rFonts w:asciiTheme="minorHAnsi" w:hAnsiTheme="minorHAnsi" w:cstheme="minorHAnsi"/>
            <w:noProof/>
          </w:rPr>
          <w:t>SPECIFICATION</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_Toc58853290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7</w:t>
        </w:r>
        <w:r w:rsidR="00040C4C" w:rsidRPr="002950BB">
          <w:rPr>
            <w:rFonts w:asciiTheme="minorHAnsi" w:hAnsiTheme="minorHAnsi" w:cstheme="minorHAnsi"/>
            <w:noProof/>
            <w:webHidden/>
          </w:rPr>
          <w:fldChar w:fldCharType="end"/>
        </w:r>
      </w:hyperlink>
    </w:p>
    <w:p w14:paraId="5563009B" w14:textId="63FC373F" w:rsidR="00040C4C" w:rsidRPr="002950BB" w:rsidRDefault="001E6D76">
      <w:pPr>
        <w:pStyle w:val="TOC1"/>
        <w:tabs>
          <w:tab w:val="right" w:leader="dot" w:pos="8296"/>
        </w:tabs>
        <w:rPr>
          <w:rFonts w:asciiTheme="minorHAnsi" w:eastAsiaTheme="minorEastAsia" w:hAnsiTheme="minorHAnsi" w:cstheme="minorHAnsi"/>
          <w:bCs w:val="0"/>
          <w:noProof/>
          <w:sz w:val="22"/>
          <w:szCs w:val="22"/>
          <w:lang w:eastAsia="en-GB"/>
        </w:rPr>
      </w:pPr>
      <w:hyperlink w:anchor="_Toc58853291" w:history="1">
        <w:r w:rsidR="00040C4C" w:rsidRPr="002950BB">
          <w:rPr>
            <w:rStyle w:val="Hyperlink"/>
            <w:rFonts w:asciiTheme="minorHAnsi" w:hAnsiTheme="minorHAnsi" w:cstheme="minorHAnsi"/>
            <w:noProof/>
          </w:rPr>
          <w:t>SUPPORTING INFORMATION</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_Toc58853291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8</w:t>
        </w:r>
        <w:r w:rsidR="00040C4C" w:rsidRPr="002950BB">
          <w:rPr>
            <w:rFonts w:asciiTheme="minorHAnsi" w:hAnsiTheme="minorHAnsi" w:cstheme="minorHAnsi"/>
            <w:noProof/>
            <w:webHidden/>
          </w:rPr>
          <w:fldChar w:fldCharType="end"/>
        </w:r>
      </w:hyperlink>
    </w:p>
    <w:p w14:paraId="521B15CC" w14:textId="544537EA"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92" w:history="1">
        <w:r w:rsidR="00040C4C" w:rsidRPr="002950BB">
          <w:rPr>
            <w:rStyle w:val="Hyperlink"/>
            <w:rFonts w:asciiTheme="minorHAnsi" w:hAnsiTheme="minorHAnsi" w:cstheme="minorHAnsi"/>
            <w:noProof/>
          </w:rPr>
          <w:t>ORGANISATION AND CONTACT DETAILS</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_Toc58853292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8</w:t>
        </w:r>
        <w:r w:rsidR="00040C4C" w:rsidRPr="002950BB">
          <w:rPr>
            <w:rFonts w:asciiTheme="minorHAnsi" w:hAnsiTheme="minorHAnsi" w:cstheme="minorHAnsi"/>
            <w:noProof/>
            <w:webHidden/>
          </w:rPr>
          <w:fldChar w:fldCharType="end"/>
        </w:r>
      </w:hyperlink>
    </w:p>
    <w:p w14:paraId="742004A1" w14:textId="19656CB1"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93" w:history="1">
        <w:r w:rsidR="00040C4C" w:rsidRPr="002950BB">
          <w:rPr>
            <w:rStyle w:val="Hyperlink"/>
            <w:rFonts w:asciiTheme="minorHAnsi" w:hAnsiTheme="minorHAnsi" w:cstheme="minorHAnsi"/>
            <w:noProof/>
          </w:rPr>
          <w:t>QUESTIONNAIRES</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_Toc58853293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9</w:t>
        </w:r>
        <w:r w:rsidR="00040C4C" w:rsidRPr="002950BB">
          <w:rPr>
            <w:rFonts w:asciiTheme="minorHAnsi" w:hAnsiTheme="minorHAnsi" w:cstheme="minorHAnsi"/>
            <w:noProof/>
            <w:webHidden/>
          </w:rPr>
          <w:fldChar w:fldCharType="end"/>
        </w:r>
      </w:hyperlink>
    </w:p>
    <w:p w14:paraId="0B5E864F" w14:textId="25DF22B3" w:rsidR="00040C4C" w:rsidRPr="002950BB" w:rsidRDefault="001E6D76">
      <w:pPr>
        <w:pStyle w:val="TOC1"/>
        <w:tabs>
          <w:tab w:val="right" w:leader="dot" w:pos="8296"/>
        </w:tabs>
        <w:rPr>
          <w:rFonts w:asciiTheme="minorHAnsi" w:eastAsiaTheme="minorEastAsia" w:hAnsiTheme="minorHAnsi" w:cstheme="minorHAnsi"/>
          <w:bCs w:val="0"/>
          <w:noProof/>
          <w:sz w:val="22"/>
          <w:szCs w:val="22"/>
          <w:lang w:eastAsia="en-GB"/>
        </w:rPr>
      </w:pPr>
      <w:hyperlink w:anchor="_Toc58853294" w:history="1">
        <w:r w:rsidR="00040C4C" w:rsidRPr="002950BB">
          <w:rPr>
            <w:rStyle w:val="Hyperlink"/>
            <w:rFonts w:asciiTheme="minorHAnsi" w:hAnsiTheme="minorHAnsi" w:cstheme="minorHAnsi"/>
            <w:noProof/>
          </w:rPr>
          <w:t>PRICING SHEET</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_Toc58853294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11</w:t>
        </w:r>
        <w:r w:rsidR="00040C4C" w:rsidRPr="002950BB">
          <w:rPr>
            <w:rFonts w:asciiTheme="minorHAnsi" w:hAnsiTheme="minorHAnsi" w:cstheme="minorHAnsi"/>
            <w:noProof/>
            <w:webHidden/>
          </w:rPr>
          <w:fldChar w:fldCharType="end"/>
        </w:r>
      </w:hyperlink>
    </w:p>
    <w:p w14:paraId="445334E1" w14:textId="2852D8B4" w:rsidR="00040C4C" w:rsidRPr="002950BB" w:rsidRDefault="001E6D76">
      <w:pPr>
        <w:pStyle w:val="TOC2"/>
        <w:tabs>
          <w:tab w:val="right" w:leader="dot" w:pos="8296"/>
        </w:tabs>
        <w:rPr>
          <w:rFonts w:asciiTheme="minorHAnsi" w:eastAsiaTheme="minorEastAsia" w:hAnsiTheme="minorHAnsi" w:cstheme="minorHAnsi"/>
          <w:bCs w:val="0"/>
          <w:noProof/>
          <w:sz w:val="22"/>
          <w:szCs w:val="22"/>
          <w:lang w:eastAsia="en-GB"/>
        </w:rPr>
      </w:pPr>
      <w:hyperlink w:anchor="_Toc58853295" w:history="1">
        <w:r w:rsidR="00040C4C" w:rsidRPr="002950BB">
          <w:rPr>
            <w:rStyle w:val="Hyperlink"/>
            <w:rFonts w:asciiTheme="minorHAnsi" w:hAnsiTheme="minorHAnsi" w:cstheme="minorHAnsi"/>
            <w:noProof/>
          </w:rPr>
          <w:t>PRICING AND COSTS</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_Toc58853295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11</w:t>
        </w:r>
        <w:r w:rsidR="00040C4C" w:rsidRPr="002950BB">
          <w:rPr>
            <w:rFonts w:asciiTheme="minorHAnsi" w:hAnsiTheme="minorHAnsi" w:cstheme="minorHAnsi"/>
            <w:noProof/>
            <w:webHidden/>
          </w:rPr>
          <w:fldChar w:fldCharType="end"/>
        </w:r>
      </w:hyperlink>
    </w:p>
    <w:p w14:paraId="47206DB6" w14:textId="6C969AC4" w:rsidR="00040C4C" w:rsidRPr="002950BB" w:rsidRDefault="001E6D76">
      <w:pPr>
        <w:pStyle w:val="TOC1"/>
        <w:tabs>
          <w:tab w:val="right" w:leader="dot" w:pos="8296"/>
        </w:tabs>
        <w:rPr>
          <w:rFonts w:asciiTheme="minorHAnsi" w:eastAsiaTheme="minorEastAsia" w:hAnsiTheme="minorHAnsi" w:cstheme="minorHAnsi"/>
          <w:bCs w:val="0"/>
          <w:noProof/>
          <w:sz w:val="22"/>
          <w:szCs w:val="22"/>
          <w:lang w:eastAsia="en-GB"/>
        </w:rPr>
      </w:pPr>
      <w:hyperlink w:anchor="_Toc58853296" w:history="1">
        <w:r w:rsidR="00040C4C" w:rsidRPr="002950BB">
          <w:rPr>
            <w:rStyle w:val="Hyperlink"/>
            <w:rFonts w:asciiTheme="minorHAnsi" w:hAnsiTheme="minorHAnsi" w:cstheme="minorHAnsi"/>
            <w:noProof/>
          </w:rPr>
          <w:t>FREEDOM OF INFORMATION &amp; SIGNATURE AND DATE</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_Toc58853296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12</w:t>
        </w:r>
        <w:r w:rsidR="00040C4C" w:rsidRPr="002950BB">
          <w:rPr>
            <w:rFonts w:asciiTheme="minorHAnsi" w:hAnsiTheme="minorHAnsi" w:cstheme="minorHAnsi"/>
            <w:noProof/>
            <w:webHidden/>
          </w:rPr>
          <w:fldChar w:fldCharType="end"/>
        </w:r>
      </w:hyperlink>
    </w:p>
    <w:p w14:paraId="421DAE04" w14:textId="3541D365" w:rsidR="00040C4C" w:rsidRDefault="001E6D76">
      <w:pPr>
        <w:pStyle w:val="TOC1"/>
        <w:tabs>
          <w:tab w:val="right" w:leader="dot" w:pos="8296"/>
        </w:tabs>
        <w:rPr>
          <w:rFonts w:asciiTheme="minorHAnsi" w:eastAsiaTheme="minorEastAsia" w:hAnsiTheme="minorHAnsi" w:cstheme="minorBidi"/>
          <w:bCs w:val="0"/>
          <w:noProof/>
          <w:sz w:val="22"/>
          <w:szCs w:val="22"/>
          <w:lang w:eastAsia="en-GB"/>
        </w:rPr>
      </w:pPr>
      <w:hyperlink w:anchor="_Toc58853297" w:history="1">
        <w:r w:rsidR="00040C4C" w:rsidRPr="002950BB">
          <w:rPr>
            <w:rStyle w:val="Hyperlink"/>
            <w:rFonts w:asciiTheme="minorHAnsi" w:hAnsiTheme="minorHAnsi" w:cstheme="minorHAnsi"/>
            <w:noProof/>
          </w:rPr>
          <w:t>CONDITIONS OF CONTRACT</w:t>
        </w:r>
        <w:r w:rsidR="00040C4C" w:rsidRPr="002950BB">
          <w:rPr>
            <w:rFonts w:asciiTheme="minorHAnsi" w:hAnsiTheme="minorHAnsi" w:cstheme="minorHAnsi"/>
            <w:noProof/>
            <w:webHidden/>
          </w:rPr>
          <w:tab/>
        </w:r>
        <w:r w:rsidR="00040C4C" w:rsidRPr="002950BB">
          <w:rPr>
            <w:rFonts w:asciiTheme="minorHAnsi" w:hAnsiTheme="minorHAnsi" w:cstheme="minorHAnsi"/>
            <w:noProof/>
            <w:webHidden/>
          </w:rPr>
          <w:fldChar w:fldCharType="begin"/>
        </w:r>
        <w:r w:rsidR="00040C4C" w:rsidRPr="002950BB">
          <w:rPr>
            <w:rFonts w:asciiTheme="minorHAnsi" w:hAnsiTheme="minorHAnsi" w:cstheme="minorHAnsi"/>
            <w:noProof/>
            <w:webHidden/>
          </w:rPr>
          <w:instrText xml:space="preserve"> PAGEREF _Toc58853297 \h </w:instrText>
        </w:r>
        <w:r w:rsidR="00040C4C" w:rsidRPr="002950BB">
          <w:rPr>
            <w:rFonts w:asciiTheme="minorHAnsi" w:hAnsiTheme="minorHAnsi" w:cstheme="minorHAnsi"/>
            <w:noProof/>
            <w:webHidden/>
          </w:rPr>
        </w:r>
        <w:r w:rsidR="00040C4C" w:rsidRPr="002950BB">
          <w:rPr>
            <w:rFonts w:asciiTheme="minorHAnsi" w:hAnsiTheme="minorHAnsi" w:cstheme="minorHAnsi"/>
            <w:noProof/>
            <w:webHidden/>
          </w:rPr>
          <w:fldChar w:fldCharType="separate"/>
        </w:r>
        <w:r w:rsidR="00040C4C" w:rsidRPr="002950BB">
          <w:rPr>
            <w:rFonts w:asciiTheme="minorHAnsi" w:hAnsiTheme="minorHAnsi" w:cstheme="minorHAnsi"/>
            <w:noProof/>
            <w:webHidden/>
          </w:rPr>
          <w:t>13</w:t>
        </w:r>
        <w:r w:rsidR="00040C4C" w:rsidRPr="002950BB">
          <w:rPr>
            <w:rFonts w:asciiTheme="minorHAnsi" w:hAnsiTheme="minorHAnsi" w:cstheme="minorHAnsi"/>
            <w:noProof/>
            <w:webHidden/>
          </w:rPr>
          <w:fldChar w:fldCharType="end"/>
        </w:r>
      </w:hyperlink>
    </w:p>
    <w:p w14:paraId="6B9ADB87" w14:textId="5946C8BF" w:rsidR="00E912C6" w:rsidRPr="00F8786A" w:rsidRDefault="00CE0160" w:rsidP="00E912C6">
      <w:pPr>
        <w:rPr>
          <w:rFonts w:asciiTheme="minorHAnsi" w:hAnsiTheme="minorHAnsi" w:cstheme="minorHAnsi"/>
        </w:rPr>
      </w:pPr>
      <w:r w:rsidRPr="00A92FDD">
        <w:rPr>
          <w:rFonts w:asciiTheme="minorHAnsi" w:hAnsiTheme="minorHAnsi" w:cstheme="minorHAnsi"/>
          <w:b/>
          <w:noProof/>
          <w:szCs w:val="24"/>
        </w:rPr>
        <w:fldChar w:fldCharType="end"/>
      </w:r>
    </w:p>
    <w:p w14:paraId="6B9ADB88" w14:textId="77777777" w:rsidR="00E912C6" w:rsidRPr="00F8786A" w:rsidRDefault="00E912C6" w:rsidP="00E912C6">
      <w:pPr>
        <w:rPr>
          <w:rFonts w:asciiTheme="minorHAnsi" w:hAnsiTheme="minorHAnsi" w:cstheme="minorHAnsi"/>
        </w:rPr>
      </w:pPr>
    </w:p>
    <w:p w14:paraId="6B9ADB89" w14:textId="77777777" w:rsidR="00E912C6" w:rsidRPr="00F8786A" w:rsidRDefault="00E912C6" w:rsidP="00E912C6">
      <w:pPr>
        <w:rPr>
          <w:rFonts w:asciiTheme="minorHAnsi" w:hAnsiTheme="minorHAnsi" w:cstheme="minorHAnsi"/>
        </w:rPr>
      </w:pPr>
    </w:p>
    <w:p w14:paraId="6B9ADB8A" w14:textId="77777777" w:rsidR="00E912C6" w:rsidRPr="00F8786A" w:rsidRDefault="00E912C6" w:rsidP="00E912C6">
      <w:pPr>
        <w:spacing w:after="0"/>
        <w:jc w:val="left"/>
        <w:rPr>
          <w:rFonts w:asciiTheme="minorHAnsi" w:hAnsiTheme="minorHAnsi" w:cstheme="minorHAnsi"/>
        </w:rPr>
        <w:sectPr w:rsidR="00E912C6" w:rsidRPr="00F8786A" w:rsidSect="00F8786A">
          <w:pgSz w:w="11906" w:h="16838"/>
          <w:pgMar w:top="993" w:right="1800" w:bottom="1135" w:left="1800" w:header="708" w:footer="708" w:gutter="0"/>
          <w:cols w:space="720"/>
        </w:sectPr>
      </w:pPr>
    </w:p>
    <w:p w14:paraId="3F350E39" w14:textId="7D9AE6A6" w:rsidR="000C07A4" w:rsidRPr="000C07A4" w:rsidRDefault="00E912C6" w:rsidP="000C07A4">
      <w:pPr>
        <w:pStyle w:val="Heading1"/>
        <w:numPr>
          <w:ilvl w:val="0"/>
          <w:numId w:val="0"/>
        </w:numPr>
        <w:ind w:left="360"/>
        <w:rPr>
          <w:rFonts w:asciiTheme="minorHAnsi" w:hAnsiTheme="minorHAnsi" w:cstheme="minorHAnsi"/>
        </w:rPr>
      </w:pPr>
      <w:bookmarkStart w:id="0" w:name="_Ref442195566"/>
      <w:bookmarkStart w:id="1" w:name="_Toc58853284"/>
      <w:r w:rsidRPr="00F8786A">
        <w:rPr>
          <w:rFonts w:asciiTheme="minorHAnsi" w:hAnsiTheme="minorHAnsi" w:cstheme="minorHAnsi"/>
        </w:rPr>
        <w:lastRenderedPageBreak/>
        <w:t>INTRODUCTION</w:t>
      </w:r>
      <w:bookmarkEnd w:id="0"/>
      <w:bookmarkEnd w:id="1"/>
    </w:p>
    <w:p w14:paraId="4B51A1A3" w14:textId="77777777" w:rsidR="00A1520B" w:rsidRDefault="00A1520B" w:rsidP="005F652E">
      <w:pPr>
        <w:pStyle w:val="Heading2"/>
        <w:numPr>
          <w:ilvl w:val="0"/>
          <w:numId w:val="0"/>
        </w:numPr>
        <w:ind w:left="720" w:hanging="720"/>
        <w:rPr>
          <w:rFonts w:asciiTheme="minorHAnsi" w:hAnsiTheme="minorHAnsi" w:cstheme="minorHAnsi"/>
          <w:color w:val="1F497D" w:themeColor="text2"/>
          <w:sz w:val="28"/>
          <w:szCs w:val="28"/>
        </w:rPr>
      </w:pPr>
      <w:bookmarkStart w:id="2" w:name="_Toc58853285"/>
    </w:p>
    <w:p w14:paraId="6B9ADB8C" w14:textId="6C59C7C4" w:rsidR="00E912C6" w:rsidRPr="005E02F9" w:rsidRDefault="00E912C6" w:rsidP="005F652E">
      <w:pPr>
        <w:pStyle w:val="Heading2"/>
        <w:numPr>
          <w:ilvl w:val="0"/>
          <w:numId w:val="0"/>
        </w:numPr>
        <w:ind w:left="720" w:hanging="720"/>
        <w:rPr>
          <w:rFonts w:asciiTheme="minorHAnsi" w:hAnsiTheme="minorHAnsi" w:cstheme="minorHAnsi"/>
          <w:color w:val="1F497D" w:themeColor="text2"/>
          <w:sz w:val="28"/>
          <w:szCs w:val="28"/>
        </w:rPr>
      </w:pPr>
      <w:r w:rsidRPr="005E02F9">
        <w:rPr>
          <w:rFonts w:asciiTheme="minorHAnsi" w:hAnsiTheme="minorHAnsi" w:cstheme="minorHAnsi"/>
          <w:color w:val="1F497D" w:themeColor="text2"/>
          <w:sz w:val="28"/>
          <w:szCs w:val="28"/>
        </w:rPr>
        <w:t>GENERAL REQUIREMENTS</w:t>
      </w:r>
      <w:bookmarkEnd w:id="2"/>
    </w:p>
    <w:p w14:paraId="56BB97D8" w14:textId="530B7925" w:rsidR="001E4A3A" w:rsidRPr="002523C5" w:rsidRDefault="001E4A3A" w:rsidP="00E912C6">
      <w:pPr>
        <w:rPr>
          <w:rFonts w:asciiTheme="minorHAnsi" w:hAnsiTheme="minorHAnsi" w:cstheme="minorHAnsi"/>
          <w:szCs w:val="24"/>
        </w:rPr>
      </w:pPr>
      <w:r w:rsidRPr="00A92FDD">
        <w:rPr>
          <w:rFonts w:asciiTheme="minorHAnsi" w:hAnsiTheme="minorHAnsi" w:cstheme="minorHAnsi"/>
          <w:szCs w:val="24"/>
        </w:rPr>
        <w:t xml:space="preserve">Cambridgeshire County Council </w:t>
      </w:r>
      <w:r w:rsidR="0042661A" w:rsidRPr="00A92FDD">
        <w:rPr>
          <w:rFonts w:asciiTheme="minorHAnsi" w:hAnsiTheme="minorHAnsi" w:cstheme="minorHAnsi"/>
          <w:szCs w:val="24"/>
        </w:rPr>
        <w:t xml:space="preserve">invites quotations </w:t>
      </w:r>
      <w:r w:rsidR="00E912C6" w:rsidRPr="00A92FDD">
        <w:rPr>
          <w:rFonts w:asciiTheme="minorHAnsi" w:hAnsiTheme="minorHAnsi" w:cstheme="minorHAnsi"/>
          <w:szCs w:val="24"/>
        </w:rPr>
        <w:t xml:space="preserve">for the provision of </w:t>
      </w:r>
      <w:r w:rsidR="002523C5">
        <w:rPr>
          <w:rFonts w:asciiTheme="minorHAnsi" w:hAnsiTheme="minorHAnsi" w:cstheme="minorHAnsi"/>
          <w:szCs w:val="24"/>
        </w:rPr>
        <w:t xml:space="preserve">Uniform </w:t>
      </w:r>
      <w:r w:rsidR="002950BB">
        <w:rPr>
          <w:rFonts w:asciiTheme="minorHAnsi" w:hAnsiTheme="minorHAnsi" w:cstheme="minorHAnsi"/>
          <w:szCs w:val="24"/>
        </w:rPr>
        <w:t xml:space="preserve">supplies </w:t>
      </w:r>
      <w:r w:rsidR="002523C5">
        <w:rPr>
          <w:rFonts w:asciiTheme="minorHAnsi" w:hAnsiTheme="minorHAnsi" w:cstheme="minorHAnsi"/>
          <w:szCs w:val="24"/>
        </w:rPr>
        <w:t xml:space="preserve">for </w:t>
      </w:r>
      <w:r w:rsidR="002950BB">
        <w:rPr>
          <w:rFonts w:asciiTheme="minorHAnsi" w:hAnsiTheme="minorHAnsi" w:cstheme="minorHAnsi"/>
          <w:szCs w:val="24"/>
        </w:rPr>
        <w:t xml:space="preserve">staff within </w:t>
      </w:r>
      <w:r w:rsidR="002523C5">
        <w:rPr>
          <w:rFonts w:asciiTheme="minorHAnsi" w:hAnsiTheme="minorHAnsi" w:cstheme="minorHAnsi"/>
          <w:szCs w:val="24"/>
        </w:rPr>
        <w:t>an Adult Social Care Team</w:t>
      </w:r>
      <w:r w:rsidR="00E912C6" w:rsidRPr="00A92FDD">
        <w:rPr>
          <w:rFonts w:asciiTheme="minorHAnsi" w:hAnsiTheme="minorHAnsi" w:cstheme="minorHAnsi"/>
          <w:szCs w:val="24"/>
        </w:rPr>
        <w:t>.</w:t>
      </w:r>
      <w:r w:rsidR="000C07A4" w:rsidRPr="00A92FDD">
        <w:rPr>
          <w:rFonts w:asciiTheme="minorHAnsi" w:hAnsiTheme="minorHAnsi" w:cstheme="minorHAnsi"/>
          <w:szCs w:val="24"/>
        </w:rPr>
        <w:t xml:space="preserve"> This document will be your response that will be submitted to the authority for evaluation. Please take care when reading the document, in particular the ‘Specification’ and ensure you complete the document fully.</w:t>
      </w:r>
    </w:p>
    <w:p w14:paraId="0F36835B" w14:textId="77777777" w:rsidR="00A1520B" w:rsidRDefault="00A1520B" w:rsidP="00E912C6">
      <w:pPr>
        <w:rPr>
          <w:rFonts w:asciiTheme="minorHAnsi" w:hAnsiTheme="minorHAnsi" w:cstheme="minorHAnsi"/>
        </w:rPr>
      </w:pPr>
    </w:p>
    <w:p w14:paraId="467FC435" w14:textId="2A76CC79" w:rsidR="00746DAB" w:rsidRDefault="00E912C6" w:rsidP="00DC01D2">
      <w:pPr>
        <w:pStyle w:val="Heading2"/>
        <w:numPr>
          <w:ilvl w:val="0"/>
          <w:numId w:val="0"/>
        </w:numPr>
        <w:ind w:left="720" w:hanging="720"/>
        <w:rPr>
          <w:rFonts w:asciiTheme="minorHAnsi" w:hAnsiTheme="minorHAnsi" w:cstheme="minorHAnsi"/>
          <w:color w:val="1F497D" w:themeColor="text2"/>
          <w:sz w:val="28"/>
          <w:szCs w:val="28"/>
        </w:rPr>
      </w:pPr>
      <w:bookmarkStart w:id="3" w:name="_Toc58853286"/>
      <w:r w:rsidRPr="005E02F9">
        <w:rPr>
          <w:rFonts w:asciiTheme="minorHAnsi" w:hAnsiTheme="minorHAnsi" w:cstheme="minorHAnsi"/>
          <w:color w:val="1F497D" w:themeColor="text2"/>
          <w:sz w:val="28"/>
          <w:szCs w:val="28"/>
        </w:rPr>
        <w:t>PROCUREMENT TIMETABLE</w:t>
      </w:r>
      <w:bookmarkEnd w:id="3"/>
    </w:p>
    <w:p w14:paraId="2A8EFE19" w14:textId="77777777" w:rsidR="00A1520B" w:rsidRPr="00A1520B" w:rsidRDefault="00A1520B" w:rsidP="00A1520B">
      <w:pPr>
        <w:rPr>
          <w:sz w:val="4"/>
          <w:szCs w:val="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3"/>
        <w:gridCol w:w="2813"/>
      </w:tblGrid>
      <w:tr w:rsidR="00E912C6" w:rsidRPr="00F8786A" w14:paraId="6B9ADB9C" w14:textId="77777777" w:rsidTr="00F75974">
        <w:tc>
          <w:tcPr>
            <w:tcW w:w="5123" w:type="dxa"/>
            <w:tcBorders>
              <w:top w:val="single" w:sz="4" w:space="0" w:color="000000"/>
              <w:left w:val="single" w:sz="4" w:space="0" w:color="000000"/>
              <w:bottom w:val="single" w:sz="4" w:space="0" w:color="000000"/>
              <w:right w:val="single" w:sz="4" w:space="0" w:color="000000"/>
            </w:tcBorders>
            <w:hideMark/>
          </w:tcPr>
          <w:p w14:paraId="6B9ADB9A" w14:textId="77777777" w:rsidR="00E912C6" w:rsidRPr="00F713BC" w:rsidRDefault="00E912C6">
            <w:pPr>
              <w:spacing w:after="98"/>
              <w:rPr>
                <w:rStyle w:val="Strong"/>
                <w:rFonts w:asciiTheme="minorHAnsi" w:hAnsiTheme="minorHAnsi" w:cstheme="minorHAnsi"/>
                <w:szCs w:val="24"/>
              </w:rPr>
            </w:pPr>
            <w:r w:rsidRPr="00F713BC">
              <w:rPr>
                <w:rStyle w:val="Strong"/>
                <w:rFonts w:asciiTheme="minorHAnsi" w:hAnsiTheme="minorHAnsi" w:cstheme="minorHAnsi"/>
                <w:szCs w:val="24"/>
              </w:rPr>
              <w:t>Request for Quotation Issued</w:t>
            </w:r>
          </w:p>
        </w:tc>
        <w:tc>
          <w:tcPr>
            <w:tcW w:w="2813" w:type="dxa"/>
            <w:tcBorders>
              <w:top w:val="single" w:sz="4" w:space="0" w:color="000000"/>
              <w:left w:val="single" w:sz="4" w:space="0" w:color="000000"/>
              <w:bottom w:val="single" w:sz="4" w:space="0" w:color="000000"/>
              <w:right w:val="single" w:sz="4" w:space="0" w:color="000000"/>
            </w:tcBorders>
            <w:hideMark/>
          </w:tcPr>
          <w:p w14:paraId="6B9ADB9B" w14:textId="02BBF21D" w:rsidR="00E912C6" w:rsidRPr="00F713BC" w:rsidRDefault="00F713BC">
            <w:pPr>
              <w:spacing w:after="98"/>
              <w:rPr>
                <w:rFonts w:asciiTheme="minorHAnsi" w:hAnsiTheme="minorHAnsi" w:cstheme="minorHAnsi"/>
                <w:bCs w:val="0"/>
              </w:rPr>
            </w:pPr>
            <w:r w:rsidRPr="00F713BC">
              <w:rPr>
                <w:rFonts w:asciiTheme="minorHAnsi" w:hAnsiTheme="minorHAnsi" w:cstheme="minorHAnsi"/>
                <w:bCs w:val="0"/>
              </w:rPr>
              <w:t>09/08/2021</w:t>
            </w:r>
          </w:p>
        </w:tc>
      </w:tr>
      <w:tr w:rsidR="00E912C6" w:rsidRPr="00F8786A" w14:paraId="6B9ADBA1" w14:textId="77777777" w:rsidTr="00F75974">
        <w:trPr>
          <w:trHeight w:val="442"/>
        </w:trPr>
        <w:tc>
          <w:tcPr>
            <w:tcW w:w="5123" w:type="dxa"/>
            <w:tcBorders>
              <w:top w:val="single" w:sz="4" w:space="0" w:color="000000"/>
              <w:left w:val="single" w:sz="4" w:space="0" w:color="000000"/>
              <w:bottom w:val="single" w:sz="4" w:space="0" w:color="000000"/>
              <w:right w:val="single" w:sz="4" w:space="0" w:color="000000"/>
            </w:tcBorders>
            <w:hideMark/>
          </w:tcPr>
          <w:p w14:paraId="6B9ADB9E" w14:textId="0AFB326B" w:rsidR="00E912C6" w:rsidRPr="00A92FDD" w:rsidRDefault="00E912C6" w:rsidP="00D907E7">
            <w:pPr>
              <w:spacing w:after="98"/>
              <w:rPr>
                <w:rFonts w:asciiTheme="minorHAnsi" w:hAnsiTheme="minorHAnsi" w:cstheme="minorHAnsi"/>
                <w:b/>
                <w:bCs w:val="0"/>
                <w:szCs w:val="24"/>
              </w:rPr>
            </w:pPr>
            <w:r w:rsidRPr="00A92FDD">
              <w:rPr>
                <w:rStyle w:val="Strong"/>
                <w:rFonts w:asciiTheme="minorHAnsi" w:hAnsiTheme="minorHAnsi" w:cstheme="minorHAnsi"/>
                <w:szCs w:val="24"/>
              </w:rPr>
              <w:t>Deadline for Clarification Questions</w:t>
            </w:r>
          </w:p>
        </w:tc>
        <w:tc>
          <w:tcPr>
            <w:tcW w:w="2813" w:type="dxa"/>
            <w:tcBorders>
              <w:top w:val="single" w:sz="4" w:space="0" w:color="000000"/>
              <w:left w:val="single" w:sz="4" w:space="0" w:color="000000"/>
              <w:bottom w:val="single" w:sz="4" w:space="0" w:color="000000"/>
              <w:right w:val="single" w:sz="4" w:space="0" w:color="000000"/>
            </w:tcBorders>
          </w:tcPr>
          <w:p w14:paraId="6B9ADBA0" w14:textId="39853458" w:rsidR="00E912C6" w:rsidRPr="00F713BC" w:rsidRDefault="00F713BC">
            <w:pPr>
              <w:spacing w:after="98"/>
              <w:rPr>
                <w:rFonts w:asciiTheme="minorHAnsi" w:hAnsiTheme="minorHAnsi" w:cstheme="minorHAnsi"/>
                <w:bCs w:val="0"/>
              </w:rPr>
            </w:pPr>
            <w:r w:rsidRPr="00F713BC">
              <w:rPr>
                <w:rFonts w:asciiTheme="minorHAnsi" w:hAnsiTheme="minorHAnsi" w:cstheme="minorHAnsi"/>
                <w:bCs w:val="0"/>
              </w:rPr>
              <w:t>25/10/2021</w:t>
            </w:r>
          </w:p>
        </w:tc>
      </w:tr>
      <w:tr w:rsidR="00E912C6" w:rsidRPr="00F8786A" w14:paraId="6B9ADBA4" w14:textId="77777777" w:rsidTr="001E4A3A">
        <w:tc>
          <w:tcPr>
            <w:tcW w:w="5123" w:type="dxa"/>
            <w:tcBorders>
              <w:top w:val="single" w:sz="4" w:space="0" w:color="000000"/>
              <w:left w:val="single" w:sz="4" w:space="0" w:color="000000"/>
              <w:bottom w:val="single" w:sz="4" w:space="0" w:color="000000"/>
              <w:right w:val="single" w:sz="4" w:space="0" w:color="000000"/>
            </w:tcBorders>
            <w:hideMark/>
          </w:tcPr>
          <w:p w14:paraId="6B9ADBA2" w14:textId="77777777" w:rsidR="00E912C6" w:rsidRPr="00A92FDD" w:rsidRDefault="00E912C6">
            <w:pPr>
              <w:spacing w:after="98"/>
              <w:rPr>
                <w:rStyle w:val="Strong"/>
                <w:rFonts w:asciiTheme="minorHAnsi" w:hAnsiTheme="minorHAnsi" w:cstheme="minorHAnsi"/>
                <w:szCs w:val="24"/>
              </w:rPr>
            </w:pPr>
            <w:r w:rsidRPr="00A92FDD">
              <w:rPr>
                <w:rStyle w:val="Strong"/>
                <w:rFonts w:asciiTheme="minorHAnsi" w:hAnsiTheme="minorHAnsi" w:cstheme="minorHAnsi"/>
                <w:szCs w:val="24"/>
              </w:rPr>
              <w:t>Deadline for Quotation Responses</w:t>
            </w:r>
          </w:p>
        </w:tc>
        <w:tc>
          <w:tcPr>
            <w:tcW w:w="2813" w:type="dxa"/>
            <w:tcBorders>
              <w:top w:val="single" w:sz="4" w:space="0" w:color="000000"/>
              <w:left w:val="single" w:sz="4" w:space="0" w:color="000000"/>
              <w:bottom w:val="single" w:sz="4" w:space="0" w:color="000000"/>
              <w:right w:val="single" w:sz="4" w:space="0" w:color="000000"/>
            </w:tcBorders>
          </w:tcPr>
          <w:p w14:paraId="6B9ADBA3" w14:textId="5B52727E" w:rsidR="00E912C6" w:rsidRPr="00F713BC" w:rsidRDefault="00F713BC">
            <w:pPr>
              <w:spacing w:after="98"/>
              <w:rPr>
                <w:rFonts w:asciiTheme="minorHAnsi" w:hAnsiTheme="minorHAnsi" w:cstheme="minorHAnsi"/>
                <w:bCs w:val="0"/>
              </w:rPr>
            </w:pPr>
            <w:r w:rsidRPr="00F713BC">
              <w:rPr>
                <w:rFonts w:asciiTheme="minorHAnsi" w:hAnsiTheme="minorHAnsi" w:cstheme="minorHAnsi"/>
                <w:bCs w:val="0"/>
              </w:rPr>
              <w:t>01/11/2021</w:t>
            </w:r>
          </w:p>
        </w:tc>
      </w:tr>
      <w:tr w:rsidR="00E912C6" w:rsidRPr="00F8786A" w14:paraId="6B9ADBA7" w14:textId="77777777" w:rsidTr="001E4A3A">
        <w:tc>
          <w:tcPr>
            <w:tcW w:w="5123" w:type="dxa"/>
            <w:tcBorders>
              <w:top w:val="single" w:sz="4" w:space="0" w:color="000000"/>
              <w:left w:val="single" w:sz="4" w:space="0" w:color="000000"/>
              <w:bottom w:val="single" w:sz="4" w:space="0" w:color="000000"/>
              <w:right w:val="single" w:sz="4" w:space="0" w:color="000000"/>
            </w:tcBorders>
            <w:hideMark/>
          </w:tcPr>
          <w:p w14:paraId="6B9ADBA5" w14:textId="77777777" w:rsidR="00E912C6" w:rsidRPr="00A92FDD" w:rsidRDefault="00E912C6">
            <w:pPr>
              <w:spacing w:after="98"/>
              <w:rPr>
                <w:rStyle w:val="Strong"/>
                <w:rFonts w:asciiTheme="minorHAnsi" w:hAnsiTheme="minorHAnsi" w:cstheme="minorHAnsi"/>
                <w:szCs w:val="24"/>
              </w:rPr>
            </w:pPr>
            <w:r w:rsidRPr="00A92FDD">
              <w:rPr>
                <w:rStyle w:val="Strong"/>
                <w:rFonts w:asciiTheme="minorHAnsi" w:hAnsiTheme="minorHAnsi" w:cstheme="minorHAnsi"/>
                <w:szCs w:val="24"/>
              </w:rPr>
              <w:t xml:space="preserve">Quotation Evaluation </w:t>
            </w:r>
          </w:p>
        </w:tc>
        <w:tc>
          <w:tcPr>
            <w:tcW w:w="2813" w:type="dxa"/>
            <w:tcBorders>
              <w:top w:val="single" w:sz="4" w:space="0" w:color="000000"/>
              <w:left w:val="single" w:sz="4" w:space="0" w:color="000000"/>
              <w:bottom w:val="single" w:sz="4" w:space="0" w:color="000000"/>
              <w:right w:val="single" w:sz="4" w:space="0" w:color="000000"/>
            </w:tcBorders>
          </w:tcPr>
          <w:p w14:paraId="6B9ADBA6" w14:textId="5FBBCFF5" w:rsidR="00E912C6" w:rsidRPr="00F713BC" w:rsidRDefault="00F713BC">
            <w:pPr>
              <w:spacing w:after="98"/>
              <w:rPr>
                <w:rFonts w:asciiTheme="minorHAnsi" w:hAnsiTheme="minorHAnsi" w:cstheme="minorHAnsi"/>
                <w:bCs w:val="0"/>
              </w:rPr>
            </w:pPr>
            <w:r w:rsidRPr="00F713BC">
              <w:rPr>
                <w:rFonts w:asciiTheme="minorHAnsi" w:hAnsiTheme="minorHAnsi" w:cstheme="minorHAnsi"/>
                <w:bCs w:val="0"/>
              </w:rPr>
              <w:t>02/11/2021</w:t>
            </w:r>
          </w:p>
        </w:tc>
      </w:tr>
      <w:tr w:rsidR="00E912C6" w:rsidRPr="00F8786A" w14:paraId="6B9ADBAA" w14:textId="77777777" w:rsidTr="001E4A3A">
        <w:tc>
          <w:tcPr>
            <w:tcW w:w="5123" w:type="dxa"/>
            <w:tcBorders>
              <w:top w:val="single" w:sz="4" w:space="0" w:color="000000"/>
              <w:left w:val="single" w:sz="4" w:space="0" w:color="000000"/>
              <w:bottom w:val="single" w:sz="4" w:space="0" w:color="000000"/>
              <w:right w:val="single" w:sz="4" w:space="0" w:color="000000"/>
            </w:tcBorders>
            <w:hideMark/>
          </w:tcPr>
          <w:p w14:paraId="6B9ADBA8" w14:textId="655A10CB" w:rsidR="00E912C6" w:rsidRPr="00A92FDD" w:rsidRDefault="00E912C6" w:rsidP="001E4A3A">
            <w:pPr>
              <w:spacing w:after="98"/>
              <w:rPr>
                <w:rStyle w:val="Strong"/>
                <w:rFonts w:asciiTheme="minorHAnsi" w:hAnsiTheme="minorHAnsi" w:cstheme="minorHAnsi"/>
                <w:szCs w:val="24"/>
              </w:rPr>
            </w:pPr>
            <w:r w:rsidRPr="00A92FDD">
              <w:rPr>
                <w:rStyle w:val="Strong"/>
                <w:rFonts w:asciiTheme="minorHAnsi" w:hAnsiTheme="minorHAnsi" w:cstheme="minorHAnsi"/>
                <w:szCs w:val="24"/>
              </w:rPr>
              <w:t>Contract Awarded</w:t>
            </w:r>
            <w:r w:rsidR="00CE2295" w:rsidRPr="00A92FDD">
              <w:rPr>
                <w:rStyle w:val="Strong"/>
                <w:rFonts w:asciiTheme="minorHAnsi" w:hAnsiTheme="minorHAnsi" w:cstheme="minorHAnsi"/>
                <w:szCs w:val="24"/>
              </w:rPr>
              <w:t xml:space="preserve"> </w:t>
            </w:r>
          </w:p>
        </w:tc>
        <w:tc>
          <w:tcPr>
            <w:tcW w:w="2813" w:type="dxa"/>
            <w:tcBorders>
              <w:top w:val="single" w:sz="4" w:space="0" w:color="000000"/>
              <w:left w:val="single" w:sz="4" w:space="0" w:color="000000"/>
              <w:bottom w:val="single" w:sz="4" w:space="0" w:color="000000"/>
              <w:right w:val="single" w:sz="4" w:space="0" w:color="000000"/>
            </w:tcBorders>
          </w:tcPr>
          <w:p w14:paraId="6B9ADBA9" w14:textId="4C5DBEFF" w:rsidR="00E912C6" w:rsidRPr="00F713BC" w:rsidRDefault="002950BB">
            <w:pPr>
              <w:spacing w:after="98"/>
              <w:rPr>
                <w:rFonts w:asciiTheme="minorHAnsi" w:hAnsiTheme="minorHAnsi" w:cstheme="minorHAnsi"/>
                <w:bCs w:val="0"/>
              </w:rPr>
            </w:pPr>
            <w:r>
              <w:rPr>
                <w:rFonts w:asciiTheme="minorHAnsi" w:hAnsiTheme="minorHAnsi" w:cstheme="minorHAnsi"/>
                <w:bCs w:val="0"/>
              </w:rPr>
              <w:t>TBC</w:t>
            </w:r>
          </w:p>
        </w:tc>
      </w:tr>
      <w:tr w:rsidR="001E4A3A" w:rsidRPr="00F8786A" w14:paraId="612E23B4" w14:textId="77777777" w:rsidTr="001E4A3A">
        <w:tc>
          <w:tcPr>
            <w:tcW w:w="5123" w:type="dxa"/>
            <w:tcBorders>
              <w:top w:val="single" w:sz="4" w:space="0" w:color="000000"/>
              <w:left w:val="single" w:sz="4" w:space="0" w:color="000000"/>
              <w:bottom w:val="single" w:sz="4" w:space="0" w:color="000000"/>
              <w:right w:val="single" w:sz="4" w:space="0" w:color="000000"/>
            </w:tcBorders>
          </w:tcPr>
          <w:p w14:paraId="5F3F7E10" w14:textId="40CA31E3" w:rsidR="001E4A3A" w:rsidRPr="00A92FDD" w:rsidRDefault="001E4A3A" w:rsidP="00CE2295">
            <w:pPr>
              <w:spacing w:after="98"/>
              <w:rPr>
                <w:rStyle w:val="Strong"/>
                <w:rFonts w:asciiTheme="minorHAnsi" w:hAnsiTheme="minorHAnsi" w:cstheme="minorHAnsi"/>
                <w:szCs w:val="24"/>
              </w:rPr>
            </w:pPr>
            <w:r w:rsidRPr="00A92FDD">
              <w:rPr>
                <w:rStyle w:val="Strong"/>
                <w:rFonts w:asciiTheme="minorHAnsi" w:hAnsiTheme="minorHAnsi" w:cstheme="minorHAnsi"/>
                <w:szCs w:val="24"/>
              </w:rPr>
              <w:t>Contract Start Date</w:t>
            </w:r>
          </w:p>
        </w:tc>
        <w:tc>
          <w:tcPr>
            <w:tcW w:w="2813" w:type="dxa"/>
            <w:tcBorders>
              <w:top w:val="single" w:sz="4" w:space="0" w:color="000000"/>
              <w:left w:val="single" w:sz="4" w:space="0" w:color="000000"/>
              <w:bottom w:val="single" w:sz="4" w:space="0" w:color="000000"/>
              <w:right w:val="single" w:sz="4" w:space="0" w:color="000000"/>
            </w:tcBorders>
          </w:tcPr>
          <w:p w14:paraId="21D41B75" w14:textId="2F0C2209" w:rsidR="001E4A3A" w:rsidRPr="00F713BC" w:rsidRDefault="00F713BC">
            <w:pPr>
              <w:spacing w:after="98"/>
              <w:rPr>
                <w:rFonts w:asciiTheme="minorHAnsi" w:hAnsiTheme="minorHAnsi" w:cstheme="minorHAnsi"/>
                <w:bCs w:val="0"/>
              </w:rPr>
            </w:pPr>
            <w:r w:rsidRPr="00F713BC">
              <w:rPr>
                <w:rFonts w:asciiTheme="minorHAnsi" w:hAnsiTheme="minorHAnsi" w:cstheme="minorHAnsi"/>
                <w:bCs w:val="0"/>
              </w:rPr>
              <w:t>01/12/2021</w:t>
            </w:r>
          </w:p>
        </w:tc>
      </w:tr>
      <w:tr w:rsidR="00CE2295" w:rsidRPr="00F8786A" w14:paraId="53725825" w14:textId="77777777" w:rsidTr="00F75974">
        <w:tc>
          <w:tcPr>
            <w:tcW w:w="5123" w:type="dxa"/>
            <w:tcBorders>
              <w:top w:val="single" w:sz="4" w:space="0" w:color="000000"/>
              <w:left w:val="single" w:sz="4" w:space="0" w:color="000000"/>
              <w:bottom w:val="single" w:sz="4" w:space="0" w:color="000000"/>
              <w:right w:val="single" w:sz="4" w:space="0" w:color="000000"/>
            </w:tcBorders>
          </w:tcPr>
          <w:p w14:paraId="00DE1ADD" w14:textId="5B3972B7" w:rsidR="00CE2295" w:rsidRPr="00A92FDD" w:rsidRDefault="00CE2295">
            <w:pPr>
              <w:spacing w:after="98"/>
              <w:rPr>
                <w:rStyle w:val="Strong"/>
                <w:rFonts w:asciiTheme="minorHAnsi" w:hAnsiTheme="minorHAnsi" w:cstheme="minorHAnsi"/>
                <w:szCs w:val="24"/>
              </w:rPr>
            </w:pPr>
            <w:r w:rsidRPr="00A92FDD">
              <w:rPr>
                <w:rStyle w:val="Strong"/>
                <w:rFonts w:asciiTheme="minorHAnsi" w:hAnsiTheme="minorHAnsi" w:cstheme="minorHAnsi"/>
                <w:szCs w:val="24"/>
              </w:rPr>
              <w:t>Contract End Date</w:t>
            </w:r>
          </w:p>
        </w:tc>
        <w:tc>
          <w:tcPr>
            <w:tcW w:w="2813" w:type="dxa"/>
            <w:tcBorders>
              <w:top w:val="single" w:sz="4" w:space="0" w:color="000000"/>
              <w:left w:val="single" w:sz="4" w:space="0" w:color="000000"/>
              <w:bottom w:val="single" w:sz="4" w:space="0" w:color="000000"/>
              <w:right w:val="single" w:sz="4" w:space="0" w:color="000000"/>
            </w:tcBorders>
          </w:tcPr>
          <w:p w14:paraId="63B936A6" w14:textId="442FC1BB" w:rsidR="00CE2295" w:rsidRPr="00F713BC" w:rsidRDefault="00F713BC">
            <w:pPr>
              <w:spacing w:after="98"/>
              <w:rPr>
                <w:rFonts w:asciiTheme="minorHAnsi" w:hAnsiTheme="minorHAnsi" w:cstheme="minorHAnsi"/>
                <w:bCs w:val="0"/>
              </w:rPr>
            </w:pPr>
            <w:r w:rsidRPr="00F713BC">
              <w:rPr>
                <w:rFonts w:asciiTheme="minorHAnsi" w:hAnsiTheme="minorHAnsi" w:cstheme="minorHAnsi"/>
                <w:bCs w:val="0"/>
              </w:rPr>
              <w:t>01/12/2026</w:t>
            </w:r>
          </w:p>
        </w:tc>
      </w:tr>
    </w:tbl>
    <w:p w14:paraId="2AA3D20F" w14:textId="03465DF6" w:rsidR="00A1520B" w:rsidRDefault="00A1520B" w:rsidP="000C07A4">
      <w:pPr>
        <w:pStyle w:val="Heading2"/>
        <w:numPr>
          <w:ilvl w:val="0"/>
          <w:numId w:val="0"/>
        </w:numPr>
        <w:rPr>
          <w:rFonts w:asciiTheme="minorHAnsi" w:hAnsiTheme="minorHAnsi" w:cstheme="minorHAnsi"/>
          <w:color w:val="1F497D" w:themeColor="text2"/>
          <w:sz w:val="28"/>
          <w:szCs w:val="28"/>
        </w:rPr>
      </w:pPr>
      <w:bookmarkStart w:id="4" w:name="_Toc58853287"/>
    </w:p>
    <w:p w14:paraId="50E49BF1" w14:textId="77777777" w:rsidR="0079261D" w:rsidRDefault="0079261D" w:rsidP="0079261D">
      <w:pPr>
        <w:rPr>
          <w:rFonts w:cs="Calibri"/>
          <w:bCs w:val="0"/>
          <w:sz w:val="22"/>
        </w:rPr>
      </w:pPr>
      <w:r>
        <w:t>Any quotation received by the Authority shall be rejected if it is received beyond the Deadline for whatever reason. Therefore it is the Potential Providers’ responsibility to ensure that the Deadline cut off point is not breached. The Deadline is the date and time specified in the RFQ document.</w:t>
      </w:r>
    </w:p>
    <w:p w14:paraId="3D8F50C7" w14:textId="77777777" w:rsidR="0079261D" w:rsidRPr="0079261D" w:rsidRDefault="0079261D" w:rsidP="0079261D"/>
    <w:p w14:paraId="4BC15F49" w14:textId="77777777" w:rsidR="00A1520B" w:rsidRPr="00A1520B" w:rsidRDefault="00A1520B" w:rsidP="00A1520B"/>
    <w:p w14:paraId="2B62B592" w14:textId="1847C9BF" w:rsidR="00F75974" w:rsidRPr="005E02F9" w:rsidRDefault="00E912C6" w:rsidP="000C07A4">
      <w:pPr>
        <w:pStyle w:val="Heading2"/>
        <w:numPr>
          <w:ilvl w:val="0"/>
          <w:numId w:val="0"/>
        </w:numPr>
        <w:rPr>
          <w:rFonts w:asciiTheme="minorHAnsi" w:hAnsiTheme="minorHAnsi" w:cstheme="minorHAnsi"/>
          <w:color w:val="1F497D" w:themeColor="text2"/>
          <w:sz w:val="28"/>
          <w:szCs w:val="28"/>
        </w:rPr>
      </w:pPr>
      <w:r w:rsidRPr="005E02F9">
        <w:rPr>
          <w:rFonts w:asciiTheme="minorHAnsi" w:hAnsiTheme="minorHAnsi" w:cstheme="minorHAnsi"/>
          <w:color w:val="1F497D" w:themeColor="text2"/>
          <w:sz w:val="28"/>
          <w:szCs w:val="28"/>
        </w:rPr>
        <w:t>CLARIFICATION QUESTIONS</w:t>
      </w:r>
      <w:bookmarkEnd w:id="4"/>
    </w:p>
    <w:p w14:paraId="5718BE14" w14:textId="608E8802" w:rsidR="007266BB" w:rsidRDefault="007266BB" w:rsidP="007266BB">
      <w:pPr>
        <w:rPr>
          <w:rFonts w:asciiTheme="minorHAnsi" w:hAnsiTheme="minorHAnsi" w:cstheme="minorHAnsi"/>
          <w:szCs w:val="24"/>
        </w:rPr>
      </w:pPr>
      <w:r w:rsidRPr="00A92FDD">
        <w:rPr>
          <w:rFonts w:asciiTheme="minorHAnsi" w:hAnsiTheme="minorHAnsi" w:cstheme="minorHAnsi"/>
          <w:szCs w:val="24"/>
        </w:rPr>
        <w:t>If you have any queries about this document, the procurement process, or the proposed contract itself, there is an option to raise these queries by way of what</w:t>
      </w:r>
      <w:r w:rsidR="00586E77">
        <w:rPr>
          <w:rFonts w:asciiTheme="minorHAnsi" w:hAnsiTheme="minorHAnsi" w:cstheme="minorHAnsi"/>
          <w:szCs w:val="24"/>
        </w:rPr>
        <w:t xml:space="preserve"> i</w:t>
      </w:r>
      <w:r w:rsidRPr="00A92FDD">
        <w:rPr>
          <w:rFonts w:asciiTheme="minorHAnsi" w:hAnsiTheme="minorHAnsi" w:cstheme="minorHAnsi"/>
          <w:szCs w:val="24"/>
        </w:rPr>
        <w:t>s known as Clarification Questions. Any queries should be referred to the below contact details:-</w:t>
      </w:r>
    </w:p>
    <w:p w14:paraId="367D7F1D" w14:textId="77777777" w:rsidR="00A1520B" w:rsidRPr="00A92FDD" w:rsidRDefault="00A1520B" w:rsidP="007266BB">
      <w:pPr>
        <w:rPr>
          <w:rFonts w:asciiTheme="minorHAnsi" w:hAnsiTheme="minorHAnsi" w:cstheme="minorHAns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4098"/>
        <w:gridCol w:w="3920"/>
      </w:tblGrid>
      <w:tr w:rsidR="00A1520B" w:rsidRPr="00F8786A" w14:paraId="6B9ADBB2" w14:textId="7344F287" w:rsidTr="002950BB">
        <w:tc>
          <w:tcPr>
            <w:tcW w:w="1413" w:type="dxa"/>
            <w:tcBorders>
              <w:top w:val="single" w:sz="4" w:space="0" w:color="000000"/>
              <w:left w:val="single" w:sz="4" w:space="0" w:color="000000"/>
              <w:bottom w:val="single" w:sz="4" w:space="0" w:color="000000"/>
              <w:right w:val="single" w:sz="4" w:space="0" w:color="000000"/>
            </w:tcBorders>
            <w:hideMark/>
          </w:tcPr>
          <w:p w14:paraId="6B9ADBB0" w14:textId="77777777" w:rsidR="00A1520B" w:rsidRPr="00F8786A" w:rsidRDefault="00A1520B">
            <w:pPr>
              <w:spacing w:after="98"/>
              <w:rPr>
                <w:rStyle w:val="Strong"/>
                <w:rFonts w:asciiTheme="minorHAnsi" w:hAnsiTheme="minorHAnsi" w:cstheme="minorHAnsi"/>
              </w:rPr>
            </w:pPr>
            <w:r w:rsidRPr="00F8786A">
              <w:rPr>
                <w:rStyle w:val="Strong"/>
                <w:rFonts w:asciiTheme="minorHAnsi" w:hAnsiTheme="minorHAnsi" w:cstheme="minorHAnsi"/>
              </w:rPr>
              <w:t>Name</w:t>
            </w:r>
          </w:p>
        </w:tc>
        <w:tc>
          <w:tcPr>
            <w:tcW w:w="3800" w:type="dxa"/>
            <w:tcBorders>
              <w:top w:val="single" w:sz="4" w:space="0" w:color="000000"/>
              <w:left w:val="single" w:sz="4" w:space="0" w:color="000000"/>
              <w:bottom w:val="single" w:sz="4" w:space="0" w:color="000000"/>
              <w:right w:val="single" w:sz="4" w:space="0" w:color="000000"/>
            </w:tcBorders>
          </w:tcPr>
          <w:p w14:paraId="6B9ADBB1" w14:textId="71470003" w:rsidR="00A1520B" w:rsidRPr="00F8786A" w:rsidRDefault="002523C5">
            <w:pPr>
              <w:spacing w:after="98"/>
              <w:rPr>
                <w:rFonts w:asciiTheme="minorHAnsi" w:hAnsiTheme="minorHAnsi" w:cstheme="minorHAnsi"/>
              </w:rPr>
            </w:pPr>
            <w:r>
              <w:rPr>
                <w:rFonts w:asciiTheme="minorHAnsi" w:hAnsiTheme="minorHAnsi" w:cstheme="minorHAnsi"/>
              </w:rPr>
              <w:t>Victoria Cravitz</w:t>
            </w:r>
          </w:p>
        </w:tc>
        <w:tc>
          <w:tcPr>
            <w:tcW w:w="3803" w:type="dxa"/>
            <w:tcBorders>
              <w:top w:val="single" w:sz="4" w:space="0" w:color="000000"/>
              <w:left w:val="single" w:sz="4" w:space="0" w:color="000000"/>
              <w:bottom w:val="single" w:sz="4" w:space="0" w:color="000000"/>
              <w:right w:val="single" w:sz="4" w:space="0" w:color="000000"/>
            </w:tcBorders>
          </w:tcPr>
          <w:p w14:paraId="371921CD" w14:textId="7B672EDD" w:rsidR="00A1520B" w:rsidRPr="00F8786A" w:rsidRDefault="002523C5">
            <w:pPr>
              <w:spacing w:after="98"/>
              <w:rPr>
                <w:rFonts w:asciiTheme="minorHAnsi" w:hAnsiTheme="minorHAnsi" w:cstheme="minorHAnsi"/>
              </w:rPr>
            </w:pPr>
            <w:r>
              <w:rPr>
                <w:rFonts w:asciiTheme="minorHAnsi" w:hAnsiTheme="minorHAnsi" w:cstheme="minorHAnsi"/>
              </w:rPr>
              <w:t>Angela Smith</w:t>
            </w:r>
          </w:p>
        </w:tc>
      </w:tr>
      <w:tr w:rsidR="00A1520B" w:rsidRPr="00F8786A" w14:paraId="6B9ADBB5" w14:textId="5A327995" w:rsidTr="002950BB">
        <w:tc>
          <w:tcPr>
            <w:tcW w:w="1413" w:type="dxa"/>
            <w:tcBorders>
              <w:top w:val="single" w:sz="4" w:space="0" w:color="000000"/>
              <w:left w:val="single" w:sz="4" w:space="0" w:color="000000"/>
              <w:bottom w:val="single" w:sz="4" w:space="0" w:color="000000"/>
              <w:right w:val="single" w:sz="4" w:space="0" w:color="000000"/>
            </w:tcBorders>
            <w:hideMark/>
          </w:tcPr>
          <w:p w14:paraId="6B9ADBB3" w14:textId="77777777" w:rsidR="00A1520B" w:rsidRPr="00F8786A" w:rsidRDefault="00A1520B">
            <w:pPr>
              <w:spacing w:after="98"/>
              <w:rPr>
                <w:rStyle w:val="Strong"/>
                <w:rFonts w:asciiTheme="minorHAnsi" w:hAnsiTheme="minorHAnsi" w:cstheme="minorHAnsi"/>
              </w:rPr>
            </w:pPr>
            <w:r w:rsidRPr="00F8786A">
              <w:rPr>
                <w:rStyle w:val="Strong"/>
                <w:rFonts w:asciiTheme="minorHAnsi" w:hAnsiTheme="minorHAnsi" w:cstheme="minorHAnsi"/>
              </w:rPr>
              <w:t>Job Title</w:t>
            </w:r>
          </w:p>
        </w:tc>
        <w:tc>
          <w:tcPr>
            <w:tcW w:w="3800" w:type="dxa"/>
            <w:tcBorders>
              <w:top w:val="single" w:sz="4" w:space="0" w:color="000000"/>
              <w:left w:val="single" w:sz="4" w:space="0" w:color="000000"/>
              <w:bottom w:val="single" w:sz="4" w:space="0" w:color="000000"/>
              <w:right w:val="single" w:sz="4" w:space="0" w:color="000000"/>
            </w:tcBorders>
          </w:tcPr>
          <w:p w14:paraId="6B9ADBB4" w14:textId="1C2FC623" w:rsidR="00A1520B" w:rsidRPr="00F8786A" w:rsidRDefault="002523C5">
            <w:pPr>
              <w:spacing w:after="98"/>
              <w:rPr>
                <w:rFonts w:asciiTheme="minorHAnsi" w:hAnsiTheme="minorHAnsi" w:cstheme="minorHAnsi"/>
              </w:rPr>
            </w:pPr>
            <w:r>
              <w:rPr>
                <w:rFonts w:asciiTheme="minorHAnsi" w:hAnsiTheme="minorHAnsi" w:cstheme="minorHAnsi"/>
              </w:rPr>
              <w:t>Senior Business Officer</w:t>
            </w:r>
          </w:p>
        </w:tc>
        <w:tc>
          <w:tcPr>
            <w:tcW w:w="3803" w:type="dxa"/>
            <w:tcBorders>
              <w:top w:val="single" w:sz="4" w:space="0" w:color="000000"/>
              <w:left w:val="single" w:sz="4" w:space="0" w:color="000000"/>
              <w:bottom w:val="single" w:sz="4" w:space="0" w:color="000000"/>
              <w:right w:val="single" w:sz="4" w:space="0" w:color="000000"/>
            </w:tcBorders>
          </w:tcPr>
          <w:p w14:paraId="5D6F273D" w14:textId="7AF9FB67" w:rsidR="00A1520B" w:rsidRPr="00F8786A" w:rsidRDefault="002523C5" w:rsidP="002523C5">
            <w:pPr>
              <w:spacing w:after="98"/>
              <w:jc w:val="left"/>
              <w:rPr>
                <w:rFonts w:asciiTheme="minorHAnsi" w:hAnsiTheme="minorHAnsi" w:cstheme="minorHAnsi"/>
              </w:rPr>
            </w:pPr>
            <w:r>
              <w:rPr>
                <w:rFonts w:asciiTheme="minorHAnsi" w:hAnsiTheme="minorHAnsi" w:cstheme="minorHAnsi"/>
              </w:rPr>
              <w:t>Business Development Coordinator</w:t>
            </w:r>
          </w:p>
        </w:tc>
      </w:tr>
      <w:tr w:rsidR="00A1520B" w:rsidRPr="00F8786A" w14:paraId="6B9ADBB8" w14:textId="0C412E66" w:rsidTr="002950BB">
        <w:tc>
          <w:tcPr>
            <w:tcW w:w="1413" w:type="dxa"/>
            <w:tcBorders>
              <w:top w:val="single" w:sz="4" w:space="0" w:color="000000"/>
              <w:left w:val="single" w:sz="4" w:space="0" w:color="000000"/>
              <w:bottom w:val="single" w:sz="4" w:space="0" w:color="000000"/>
              <w:right w:val="single" w:sz="4" w:space="0" w:color="000000"/>
            </w:tcBorders>
            <w:hideMark/>
          </w:tcPr>
          <w:p w14:paraId="6B9ADBB6" w14:textId="74DABE4C" w:rsidR="00A1520B" w:rsidRPr="00F8786A" w:rsidRDefault="002950BB">
            <w:pPr>
              <w:spacing w:after="98"/>
              <w:rPr>
                <w:rStyle w:val="Strong"/>
                <w:rFonts w:asciiTheme="minorHAnsi" w:hAnsiTheme="minorHAnsi" w:cstheme="minorHAnsi"/>
              </w:rPr>
            </w:pPr>
            <w:r>
              <w:rPr>
                <w:rStyle w:val="Strong"/>
                <w:rFonts w:asciiTheme="minorHAnsi" w:hAnsiTheme="minorHAnsi" w:cstheme="minorHAnsi"/>
              </w:rPr>
              <w:t>Mobile</w:t>
            </w:r>
          </w:p>
        </w:tc>
        <w:tc>
          <w:tcPr>
            <w:tcW w:w="3800" w:type="dxa"/>
            <w:tcBorders>
              <w:top w:val="single" w:sz="4" w:space="0" w:color="000000"/>
              <w:left w:val="single" w:sz="4" w:space="0" w:color="000000"/>
              <w:bottom w:val="single" w:sz="4" w:space="0" w:color="000000"/>
              <w:right w:val="single" w:sz="4" w:space="0" w:color="000000"/>
            </w:tcBorders>
          </w:tcPr>
          <w:p w14:paraId="6B9ADBB7" w14:textId="794CBEF4" w:rsidR="00A1520B" w:rsidRPr="00F8786A" w:rsidRDefault="002523C5" w:rsidP="00B37778">
            <w:pPr>
              <w:spacing w:after="98"/>
              <w:rPr>
                <w:rFonts w:asciiTheme="minorHAnsi" w:hAnsiTheme="minorHAnsi" w:cstheme="minorHAnsi"/>
              </w:rPr>
            </w:pPr>
            <w:r>
              <w:rPr>
                <w:rFonts w:asciiTheme="minorHAnsi" w:hAnsiTheme="minorHAnsi" w:cstheme="minorHAnsi"/>
              </w:rPr>
              <w:t>07385 777021</w:t>
            </w:r>
          </w:p>
        </w:tc>
        <w:tc>
          <w:tcPr>
            <w:tcW w:w="3803" w:type="dxa"/>
            <w:tcBorders>
              <w:top w:val="single" w:sz="4" w:space="0" w:color="000000"/>
              <w:left w:val="single" w:sz="4" w:space="0" w:color="000000"/>
              <w:bottom w:val="single" w:sz="4" w:space="0" w:color="000000"/>
              <w:right w:val="single" w:sz="4" w:space="0" w:color="000000"/>
            </w:tcBorders>
          </w:tcPr>
          <w:p w14:paraId="3B9DAD5C" w14:textId="1258C853" w:rsidR="00A1520B" w:rsidRPr="00F8786A" w:rsidRDefault="002523C5" w:rsidP="00B37778">
            <w:pPr>
              <w:spacing w:after="98"/>
              <w:rPr>
                <w:rFonts w:asciiTheme="minorHAnsi" w:hAnsiTheme="minorHAnsi" w:cstheme="minorHAnsi"/>
              </w:rPr>
            </w:pPr>
            <w:r>
              <w:rPr>
                <w:rFonts w:asciiTheme="minorHAnsi" w:hAnsiTheme="minorHAnsi" w:cstheme="minorHAnsi"/>
              </w:rPr>
              <w:t>07771 344983</w:t>
            </w:r>
          </w:p>
        </w:tc>
      </w:tr>
      <w:tr w:rsidR="00A1520B" w:rsidRPr="00F8786A" w14:paraId="6B9ADBBB" w14:textId="2B108601" w:rsidTr="002950BB">
        <w:tc>
          <w:tcPr>
            <w:tcW w:w="1413" w:type="dxa"/>
            <w:tcBorders>
              <w:top w:val="single" w:sz="4" w:space="0" w:color="000000"/>
              <w:left w:val="single" w:sz="4" w:space="0" w:color="000000"/>
              <w:bottom w:val="single" w:sz="4" w:space="0" w:color="000000"/>
              <w:right w:val="single" w:sz="4" w:space="0" w:color="000000"/>
            </w:tcBorders>
            <w:hideMark/>
          </w:tcPr>
          <w:p w14:paraId="6B9ADBB9" w14:textId="77777777" w:rsidR="00A1520B" w:rsidRPr="00F8786A" w:rsidRDefault="00A1520B">
            <w:pPr>
              <w:spacing w:after="98"/>
              <w:rPr>
                <w:rStyle w:val="Strong"/>
                <w:rFonts w:asciiTheme="minorHAnsi" w:hAnsiTheme="minorHAnsi" w:cstheme="minorHAnsi"/>
              </w:rPr>
            </w:pPr>
            <w:r w:rsidRPr="00F8786A">
              <w:rPr>
                <w:rStyle w:val="Strong"/>
                <w:rFonts w:asciiTheme="minorHAnsi" w:hAnsiTheme="minorHAnsi" w:cstheme="minorHAnsi"/>
              </w:rPr>
              <w:t>Email</w:t>
            </w:r>
          </w:p>
        </w:tc>
        <w:tc>
          <w:tcPr>
            <w:tcW w:w="3800" w:type="dxa"/>
            <w:tcBorders>
              <w:top w:val="single" w:sz="4" w:space="0" w:color="000000"/>
              <w:left w:val="single" w:sz="4" w:space="0" w:color="000000"/>
              <w:bottom w:val="single" w:sz="4" w:space="0" w:color="000000"/>
              <w:right w:val="single" w:sz="4" w:space="0" w:color="000000"/>
            </w:tcBorders>
          </w:tcPr>
          <w:p w14:paraId="6B9ADBBA" w14:textId="18E39A03" w:rsidR="00A1520B" w:rsidRPr="00F8786A" w:rsidRDefault="001E6D76">
            <w:pPr>
              <w:spacing w:after="98"/>
              <w:rPr>
                <w:rFonts w:asciiTheme="minorHAnsi" w:hAnsiTheme="minorHAnsi" w:cstheme="minorHAnsi"/>
              </w:rPr>
            </w:pPr>
            <w:hyperlink r:id="rId14" w:history="1">
              <w:r w:rsidR="002523C5" w:rsidRPr="00355B8C">
                <w:rPr>
                  <w:rStyle w:val="Hyperlink"/>
                  <w:rFonts w:asciiTheme="minorHAnsi" w:hAnsiTheme="minorHAnsi" w:cstheme="minorHAnsi"/>
                </w:rPr>
                <w:t>Victoria.cravitz@cambridgeshire.gov.uk</w:t>
              </w:r>
            </w:hyperlink>
          </w:p>
        </w:tc>
        <w:tc>
          <w:tcPr>
            <w:tcW w:w="3803" w:type="dxa"/>
            <w:tcBorders>
              <w:top w:val="single" w:sz="4" w:space="0" w:color="000000"/>
              <w:left w:val="single" w:sz="4" w:space="0" w:color="000000"/>
              <w:bottom w:val="single" w:sz="4" w:space="0" w:color="000000"/>
              <w:right w:val="single" w:sz="4" w:space="0" w:color="000000"/>
            </w:tcBorders>
          </w:tcPr>
          <w:p w14:paraId="33F19733" w14:textId="639875BB" w:rsidR="00A1520B" w:rsidRPr="00F8786A" w:rsidRDefault="001E6D76">
            <w:pPr>
              <w:spacing w:after="98"/>
              <w:rPr>
                <w:rFonts w:asciiTheme="minorHAnsi" w:hAnsiTheme="minorHAnsi" w:cstheme="minorHAnsi"/>
              </w:rPr>
            </w:pPr>
            <w:hyperlink r:id="rId15" w:history="1">
              <w:r w:rsidR="00F713BC" w:rsidRPr="00355B8C">
                <w:rPr>
                  <w:rStyle w:val="Hyperlink"/>
                  <w:rFonts w:asciiTheme="minorHAnsi" w:hAnsiTheme="minorHAnsi" w:cstheme="minorHAnsi"/>
                </w:rPr>
                <w:t>Angela.smith@cambridgeshire.gov.uk</w:t>
              </w:r>
            </w:hyperlink>
            <w:r w:rsidR="00F713BC">
              <w:rPr>
                <w:rFonts w:asciiTheme="minorHAnsi" w:hAnsiTheme="minorHAnsi" w:cstheme="minorHAnsi"/>
              </w:rPr>
              <w:t xml:space="preserve"> </w:t>
            </w:r>
          </w:p>
        </w:tc>
      </w:tr>
    </w:tbl>
    <w:p w14:paraId="3825E88E" w14:textId="77777777" w:rsidR="00A1520B" w:rsidRDefault="00A1520B" w:rsidP="002950BB">
      <w:pPr>
        <w:pStyle w:val="Heading2"/>
        <w:numPr>
          <w:ilvl w:val="0"/>
          <w:numId w:val="0"/>
        </w:numPr>
        <w:rPr>
          <w:rFonts w:asciiTheme="minorHAnsi" w:hAnsiTheme="minorHAnsi" w:cstheme="minorHAnsi"/>
          <w:color w:val="1F497D" w:themeColor="text2"/>
          <w:sz w:val="28"/>
          <w:szCs w:val="28"/>
        </w:rPr>
      </w:pPr>
      <w:bookmarkStart w:id="5" w:name="_Toc58853288"/>
    </w:p>
    <w:p w14:paraId="6B9ADBBF" w14:textId="5976A85D" w:rsidR="00E912C6" w:rsidRPr="005E02F9" w:rsidRDefault="00E912C6" w:rsidP="007266BB">
      <w:pPr>
        <w:pStyle w:val="Heading2"/>
        <w:numPr>
          <w:ilvl w:val="0"/>
          <w:numId w:val="0"/>
        </w:numPr>
        <w:ind w:left="720" w:hanging="720"/>
        <w:rPr>
          <w:rFonts w:asciiTheme="minorHAnsi" w:hAnsiTheme="minorHAnsi" w:cstheme="minorHAnsi"/>
          <w:color w:val="1F497D" w:themeColor="text2"/>
          <w:sz w:val="28"/>
          <w:szCs w:val="28"/>
        </w:rPr>
      </w:pPr>
      <w:r w:rsidRPr="005E02F9">
        <w:rPr>
          <w:rFonts w:asciiTheme="minorHAnsi" w:hAnsiTheme="minorHAnsi" w:cstheme="minorHAnsi"/>
          <w:color w:val="1F497D" w:themeColor="text2"/>
          <w:sz w:val="28"/>
          <w:szCs w:val="28"/>
        </w:rPr>
        <w:t>QUOTATION RESPONSES</w:t>
      </w:r>
      <w:bookmarkEnd w:id="5"/>
    </w:p>
    <w:p w14:paraId="5AEE5372" w14:textId="376DFE90" w:rsidR="00575F1A" w:rsidRDefault="00575F1A" w:rsidP="00E912C6">
      <w:pPr>
        <w:rPr>
          <w:rStyle w:val="Hyperlink"/>
          <w:rFonts w:asciiTheme="minorHAnsi" w:hAnsiTheme="minorHAnsi" w:cstheme="minorHAnsi"/>
        </w:rPr>
      </w:pPr>
    </w:p>
    <w:p w14:paraId="11CB9CA1" w14:textId="370236F8" w:rsidR="00575F1A" w:rsidRPr="00F8786A" w:rsidRDefault="00575F1A" w:rsidP="00E912C6">
      <w:pPr>
        <w:rPr>
          <w:rFonts w:asciiTheme="minorHAnsi" w:hAnsiTheme="minorHAnsi" w:cstheme="minorHAnsi"/>
        </w:rPr>
      </w:pPr>
      <w:r w:rsidRPr="00F8786A">
        <w:rPr>
          <w:rFonts w:asciiTheme="minorHAnsi" w:hAnsiTheme="minorHAnsi" w:cstheme="minorHAnsi"/>
        </w:rPr>
        <w:t>Should you wish to take part in the selection process please complete this RFQ and return via</w:t>
      </w:r>
      <w:r w:rsidR="00A92FDD">
        <w:rPr>
          <w:rFonts w:asciiTheme="minorHAnsi" w:hAnsiTheme="minorHAnsi" w:cstheme="minorHAnsi"/>
        </w:rPr>
        <w:t>:-</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5"/>
        <w:gridCol w:w="4131"/>
      </w:tblGrid>
      <w:tr w:rsidR="002523C5" w:rsidRPr="00F8786A" w14:paraId="6B9ADBC3" w14:textId="77777777" w:rsidTr="002523C5">
        <w:tc>
          <w:tcPr>
            <w:tcW w:w="4165" w:type="dxa"/>
            <w:tcBorders>
              <w:top w:val="single" w:sz="4" w:space="0" w:color="000000"/>
              <w:left w:val="single" w:sz="4" w:space="0" w:color="000000"/>
              <w:bottom w:val="single" w:sz="4" w:space="0" w:color="000000"/>
              <w:right w:val="single" w:sz="4" w:space="0" w:color="000000"/>
            </w:tcBorders>
            <w:hideMark/>
          </w:tcPr>
          <w:p w14:paraId="6B9ADBC1" w14:textId="77777777" w:rsidR="002523C5" w:rsidRPr="00F8786A" w:rsidRDefault="002523C5" w:rsidP="002523C5">
            <w:pPr>
              <w:spacing w:after="98"/>
              <w:rPr>
                <w:rFonts w:asciiTheme="minorHAnsi" w:hAnsiTheme="minorHAnsi" w:cstheme="minorHAnsi"/>
                <w:b/>
              </w:rPr>
            </w:pPr>
            <w:r w:rsidRPr="00F8786A">
              <w:rPr>
                <w:rFonts w:asciiTheme="minorHAnsi" w:hAnsiTheme="minorHAnsi" w:cstheme="minorHAnsi"/>
                <w:b/>
              </w:rPr>
              <w:t>Name</w:t>
            </w:r>
          </w:p>
        </w:tc>
        <w:tc>
          <w:tcPr>
            <w:tcW w:w="4131" w:type="dxa"/>
            <w:tcBorders>
              <w:top w:val="single" w:sz="4" w:space="0" w:color="000000"/>
              <w:left w:val="single" w:sz="4" w:space="0" w:color="000000"/>
              <w:bottom w:val="single" w:sz="4" w:space="0" w:color="000000"/>
              <w:right w:val="single" w:sz="4" w:space="0" w:color="000000"/>
            </w:tcBorders>
          </w:tcPr>
          <w:p w14:paraId="76161982" w14:textId="68621335" w:rsidR="002523C5" w:rsidRPr="00F8786A" w:rsidRDefault="002523C5" w:rsidP="002523C5">
            <w:pPr>
              <w:spacing w:after="98"/>
              <w:rPr>
                <w:rFonts w:asciiTheme="minorHAnsi" w:hAnsiTheme="minorHAnsi" w:cstheme="minorHAnsi"/>
              </w:rPr>
            </w:pPr>
            <w:r>
              <w:rPr>
                <w:rFonts w:asciiTheme="minorHAnsi" w:hAnsiTheme="minorHAnsi" w:cstheme="minorHAnsi"/>
              </w:rPr>
              <w:t>Victoria Cravitz</w:t>
            </w:r>
          </w:p>
        </w:tc>
      </w:tr>
      <w:tr w:rsidR="002523C5" w:rsidRPr="00F8786A" w14:paraId="6B9ADBC6" w14:textId="77777777" w:rsidTr="002523C5">
        <w:tc>
          <w:tcPr>
            <w:tcW w:w="4165" w:type="dxa"/>
            <w:tcBorders>
              <w:top w:val="single" w:sz="4" w:space="0" w:color="000000"/>
              <w:left w:val="single" w:sz="4" w:space="0" w:color="000000"/>
              <w:bottom w:val="single" w:sz="4" w:space="0" w:color="000000"/>
              <w:right w:val="single" w:sz="4" w:space="0" w:color="000000"/>
            </w:tcBorders>
            <w:hideMark/>
          </w:tcPr>
          <w:p w14:paraId="6B9ADBC4" w14:textId="77777777" w:rsidR="002523C5" w:rsidRPr="00F8786A" w:rsidRDefault="002523C5" w:rsidP="002523C5">
            <w:pPr>
              <w:spacing w:after="98"/>
              <w:rPr>
                <w:rFonts w:asciiTheme="minorHAnsi" w:hAnsiTheme="minorHAnsi" w:cstheme="minorHAnsi"/>
                <w:b/>
              </w:rPr>
            </w:pPr>
            <w:r w:rsidRPr="00F8786A">
              <w:rPr>
                <w:rFonts w:asciiTheme="minorHAnsi" w:hAnsiTheme="minorHAnsi" w:cstheme="minorHAnsi"/>
                <w:b/>
              </w:rPr>
              <w:t>Job Title</w:t>
            </w:r>
          </w:p>
        </w:tc>
        <w:tc>
          <w:tcPr>
            <w:tcW w:w="4131" w:type="dxa"/>
            <w:tcBorders>
              <w:top w:val="single" w:sz="4" w:space="0" w:color="000000"/>
              <w:left w:val="single" w:sz="4" w:space="0" w:color="000000"/>
              <w:bottom w:val="single" w:sz="4" w:space="0" w:color="000000"/>
              <w:right w:val="single" w:sz="4" w:space="0" w:color="000000"/>
            </w:tcBorders>
          </w:tcPr>
          <w:p w14:paraId="6074D2F7" w14:textId="1587D7C9" w:rsidR="002523C5" w:rsidRPr="00F8786A" w:rsidRDefault="002523C5" w:rsidP="002523C5">
            <w:pPr>
              <w:spacing w:after="98"/>
              <w:rPr>
                <w:rFonts w:asciiTheme="minorHAnsi" w:hAnsiTheme="minorHAnsi" w:cstheme="minorHAnsi"/>
              </w:rPr>
            </w:pPr>
            <w:r>
              <w:rPr>
                <w:rFonts w:asciiTheme="minorHAnsi" w:hAnsiTheme="minorHAnsi" w:cstheme="minorHAnsi"/>
              </w:rPr>
              <w:t>Senior Business Officer</w:t>
            </w:r>
          </w:p>
        </w:tc>
      </w:tr>
      <w:tr w:rsidR="002523C5" w:rsidRPr="00F8786A" w14:paraId="6B9ADBC9" w14:textId="77777777" w:rsidTr="002523C5">
        <w:tc>
          <w:tcPr>
            <w:tcW w:w="4165" w:type="dxa"/>
            <w:tcBorders>
              <w:top w:val="single" w:sz="4" w:space="0" w:color="000000"/>
              <w:left w:val="single" w:sz="4" w:space="0" w:color="000000"/>
              <w:bottom w:val="single" w:sz="4" w:space="0" w:color="000000"/>
              <w:right w:val="single" w:sz="4" w:space="0" w:color="000000"/>
            </w:tcBorders>
            <w:hideMark/>
          </w:tcPr>
          <w:p w14:paraId="6B9ADBC7" w14:textId="77777777" w:rsidR="002523C5" w:rsidRPr="00F8786A" w:rsidRDefault="002523C5" w:rsidP="002523C5">
            <w:pPr>
              <w:spacing w:after="98"/>
              <w:rPr>
                <w:rFonts w:asciiTheme="minorHAnsi" w:hAnsiTheme="minorHAnsi" w:cstheme="minorHAnsi"/>
                <w:b/>
              </w:rPr>
            </w:pPr>
            <w:r w:rsidRPr="00F8786A">
              <w:rPr>
                <w:rFonts w:asciiTheme="minorHAnsi" w:hAnsiTheme="minorHAnsi" w:cstheme="minorHAnsi"/>
                <w:b/>
              </w:rPr>
              <w:t>Telephone</w:t>
            </w:r>
          </w:p>
        </w:tc>
        <w:tc>
          <w:tcPr>
            <w:tcW w:w="4131" w:type="dxa"/>
            <w:tcBorders>
              <w:top w:val="single" w:sz="4" w:space="0" w:color="000000"/>
              <w:left w:val="single" w:sz="4" w:space="0" w:color="000000"/>
              <w:bottom w:val="single" w:sz="4" w:space="0" w:color="000000"/>
              <w:right w:val="single" w:sz="4" w:space="0" w:color="000000"/>
            </w:tcBorders>
          </w:tcPr>
          <w:p w14:paraId="6A7B6A1D" w14:textId="176DF358" w:rsidR="002523C5" w:rsidRPr="00F8786A" w:rsidRDefault="002523C5" w:rsidP="002523C5">
            <w:pPr>
              <w:spacing w:after="98"/>
              <w:rPr>
                <w:rFonts w:asciiTheme="minorHAnsi" w:hAnsiTheme="minorHAnsi" w:cstheme="minorHAnsi"/>
              </w:rPr>
            </w:pPr>
            <w:r>
              <w:rPr>
                <w:rFonts w:asciiTheme="minorHAnsi" w:hAnsiTheme="minorHAnsi" w:cstheme="minorHAnsi"/>
              </w:rPr>
              <w:t>07385 777021</w:t>
            </w:r>
          </w:p>
        </w:tc>
      </w:tr>
      <w:tr w:rsidR="002523C5" w:rsidRPr="00F8786A" w14:paraId="6B9ADBCC" w14:textId="77777777" w:rsidTr="002523C5">
        <w:tc>
          <w:tcPr>
            <w:tcW w:w="4165" w:type="dxa"/>
            <w:tcBorders>
              <w:top w:val="single" w:sz="4" w:space="0" w:color="000000"/>
              <w:left w:val="single" w:sz="4" w:space="0" w:color="000000"/>
              <w:bottom w:val="single" w:sz="4" w:space="0" w:color="000000"/>
              <w:right w:val="single" w:sz="4" w:space="0" w:color="000000"/>
            </w:tcBorders>
            <w:hideMark/>
          </w:tcPr>
          <w:p w14:paraId="6B9ADBCA" w14:textId="77777777" w:rsidR="002523C5" w:rsidRPr="00F8786A" w:rsidRDefault="002523C5" w:rsidP="002523C5">
            <w:pPr>
              <w:spacing w:after="98"/>
              <w:rPr>
                <w:rFonts w:asciiTheme="minorHAnsi" w:hAnsiTheme="minorHAnsi" w:cstheme="minorHAnsi"/>
                <w:b/>
              </w:rPr>
            </w:pPr>
            <w:r w:rsidRPr="00F8786A">
              <w:rPr>
                <w:rFonts w:asciiTheme="minorHAnsi" w:hAnsiTheme="minorHAnsi" w:cstheme="minorHAnsi"/>
                <w:b/>
              </w:rPr>
              <w:t>Email</w:t>
            </w:r>
          </w:p>
        </w:tc>
        <w:tc>
          <w:tcPr>
            <w:tcW w:w="4131" w:type="dxa"/>
            <w:tcBorders>
              <w:top w:val="single" w:sz="4" w:space="0" w:color="000000"/>
              <w:left w:val="single" w:sz="4" w:space="0" w:color="000000"/>
              <w:bottom w:val="single" w:sz="4" w:space="0" w:color="000000"/>
              <w:right w:val="single" w:sz="4" w:space="0" w:color="000000"/>
            </w:tcBorders>
          </w:tcPr>
          <w:p w14:paraId="6B713CAE" w14:textId="701D28B8" w:rsidR="002523C5" w:rsidRPr="00F8786A" w:rsidRDefault="001E6D76" w:rsidP="002523C5">
            <w:pPr>
              <w:spacing w:after="98"/>
              <w:rPr>
                <w:rFonts w:asciiTheme="minorHAnsi" w:hAnsiTheme="minorHAnsi" w:cstheme="minorHAnsi"/>
              </w:rPr>
            </w:pPr>
            <w:hyperlink r:id="rId16" w:history="1">
              <w:r w:rsidR="002523C5" w:rsidRPr="00355B8C">
                <w:rPr>
                  <w:rStyle w:val="Hyperlink"/>
                  <w:rFonts w:asciiTheme="minorHAnsi" w:hAnsiTheme="minorHAnsi" w:cstheme="minorHAnsi"/>
                </w:rPr>
                <w:t>Victoria.cravitz@cambridgeshire.gov.uk</w:t>
              </w:r>
            </w:hyperlink>
          </w:p>
        </w:tc>
      </w:tr>
    </w:tbl>
    <w:p w14:paraId="6C6E13BF" w14:textId="77777777" w:rsidR="00A1520B" w:rsidRDefault="00A1520B" w:rsidP="007266BB">
      <w:pPr>
        <w:pStyle w:val="Heading2"/>
        <w:numPr>
          <w:ilvl w:val="0"/>
          <w:numId w:val="0"/>
        </w:numPr>
        <w:ind w:left="720" w:hanging="720"/>
        <w:rPr>
          <w:rFonts w:asciiTheme="minorHAnsi" w:hAnsiTheme="minorHAnsi" w:cstheme="minorHAnsi"/>
          <w:color w:val="1F497D" w:themeColor="text2"/>
          <w:sz w:val="28"/>
          <w:szCs w:val="28"/>
        </w:rPr>
      </w:pPr>
      <w:bookmarkStart w:id="6" w:name="_Toc58853289"/>
    </w:p>
    <w:p w14:paraId="50BB11F4" w14:textId="77777777" w:rsidR="00A1520B" w:rsidRDefault="00A1520B" w:rsidP="007266BB">
      <w:pPr>
        <w:pStyle w:val="Heading2"/>
        <w:numPr>
          <w:ilvl w:val="0"/>
          <w:numId w:val="0"/>
        </w:numPr>
        <w:ind w:left="720" w:hanging="720"/>
        <w:rPr>
          <w:rFonts w:asciiTheme="minorHAnsi" w:hAnsiTheme="minorHAnsi" w:cstheme="minorHAnsi"/>
          <w:color w:val="1F497D" w:themeColor="text2"/>
          <w:sz w:val="28"/>
          <w:szCs w:val="28"/>
        </w:rPr>
      </w:pPr>
    </w:p>
    <w:p w14:paraId="50C4A6B5" w14:textId="434532CF" w:rsidR="00DB66C7" w:rsidRPr="005E02F9" w:rsidRDefault="00E912C6" w:rsidP="007266BB">
      <w:pPr>
        <w:pStyle w:val="Heading2"/>
        <w:numPr>
          <w:ilvl w:val="0"/>
          <w:numId w:val="0"/>
        </w:numPr>
        <w:ind w:left="720" w:hanging="720"/>
        <w:rPr>
          <w:rFonts w:asciiTheme="minorHAnsi" w:hAnsiTheme="minorHAnsi" w:cstheme="minorHAnsi"/>
          <w:color w:val="1F497D" w:themeColor="text2"/>
          <w:sz w:val="28"/>
          <w:szCs w:val="28"/>
        </w:rPr>
      </w:pPr>
      <w:r w:rsidRPr="005E02F9">
        <w:rPr>
          <w:rFonts w:asciiTheme="minorHAnsi" w:hAnsiTheme="minorHAnsi" w:cstheme="minorHAnsi"/>
          <w:color w:val="1F497D" w:themeColor="text2"/>
          <w:sz w:val="28"/>
          <w:szCs w:val="28"/>
        </w:rPr>
        <w:t>EVALUATION OF QUOTATIONS</w:t>
      </w:r>
      <w:bookmarkEnd w:id="6"/>
    </w:p>
    <w:p w14:paraId="6B9ADBD4" w14:textId="7FBD0DFE" w:rsidR="00E912C6" w:rsidRPr="00F8786A" w:rsidRDefault="007E19F1" w:rsidP="00E912C6">
      <w:pPr>
        <w:rPr>
          <w:rFonts w:asciiTheme="minorHAnsi" w:hAnsiTheme="minorHAnsi" w:cstheme="minorHAnsi"/>
        </w:rPr>
      </w:pPr>
      <w:r>
        <w:rPr>
          <w:rFonts w:asciiTheme="minorHAnsi" w:hAnsiTheme="minorHAnsi" w:cstheme="minorHAnsi"/>
        </w:rPr>
        <w:t xml:space="preserve">All responses will be reviewed and awarded a score by way of an evaluation. </w:t>
      </w:r>
      <w:r w:rsidR="00E912C6" w:rsidRPr="00F8786A">
        <w:rPr>
          <w:rFonts w:asciiTheme="minorHAnsi" w:hAnsiTheme="minorHAnsi" w:cstheme="minorHAnsi"/>
        </w:rPr>
        <w:t>Any bids not compliant or completed fully will be discarded. Based on the information provided by organisations, each compliant submission will be evaluated based on the following criteria:</w:t>
      </w:r>
    </w:p>
    <w:p w14:paraId="6B9ADBD5" w14:textId="3E2E7204" w:rsidR="00E912C6" w:rsidRPr="00F8786A" w:rsidRDefault="00E912C6" w:rsidP="00E912C6">
      <w:pPr>
        <w:rPr>
          <w:rFonts w:asciiTheme="minorHAnsi" w:hAnsiTheme="minorHAnsi" w:cstheme="minorHAnsi"/>
          <w:b/>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E912C6" w:rsidRPr="00A92FDD" w14:paraId="6B9ADBD7" w14:textId="77777777" w:rsidTr="00E912C6">
        <w:tc>
          <w:tcPr>
            <w:tcW w:w="8522" w:type="dxa"/>
            <w:tcBorders>
              <w:top w:val="single" w:sz="4" w:space="0" w:color="000000"/>
              <w:left w:val="single" w:sz="4" w:space="0" w:color="000000"/>
              <w:bottom w:val="single" w:sz="4" w:space="0" w:color="000000"/>
              <w:right w:val="single" w:sz="4" w:space="0" w:color="000000"/>
            </w:tcBorders>
            <w:hideMark/>
          </w:tcPr>
          <w:p w14:paraId="6B9ADBD6" w14:textId="14E3E046" w:rsidR="00E912C6" w:rsidRPr="00A92FDD" w:rsidRDefault="00E912C6">
            <w:pPr>
              <w:spacing w:after="98"/>
              <w:rPr>
                <w:rStyle w:val="Strong"/>
                <w:rFonts w:asciiTheme="minorHAnsi" w:hAnsiTheme="minorHAnsi" w:cstheme="minorHAnsi"/>
                <w:szCs w:val="24"/>
              </w:rPr>
            </w:pPr>
            <w:r w:rsidRPr="00A92FDD">
              <w:rPr>
                <w:rStyle w:val="Strong"/>
                <w:rFonts w:asciiTheme="minorHAnsi" w:hAnsiTheme="minorHAnsi" w:cstheme="minorHAnsi"/>
                <w:szCs w:val="24"/>
              </w:rPr>
              <w:t>Evaluation Method 1:  Minimum Quality Standard</w:t>
            </w:r>
            <w:r w:rsidR="002964A7" w:rsidRPr="00A92FDD">
              <w:rPr>
                <w:rStyle w:val="Strong"/>
                <w:rFonts w:asciiTheme="minorHAnsi" w:hAnsiTheme="minorHAnsi" w:cstheme="minorHAnsi"/>
                <w:szCs w:val="24"/>
              </w:rPr>
              <w:t xml:space="preserve">. </w:t>
            </w:r>
            <w:r w:rsidR="00C72984" w:rsidRPr="00A92FDD">
              <w:rPr>
                <w:rStyle w:val="Strong"/>
                <w:rFonts w:asciiTheme="minorHAnsi" w:hAnsiTheme="minorHAnsi" w:cstheme="minorHAnsi"/>
                <w:szCs w:val="24"/>
              </w:rPr>
              <w:t>100% Price</w:t>
            </w:r>
          </w:p>
        </w:tc>
      </w:tr>
    </w:tbl>
    <w:p w14:paraId="1FBB7E1A" w14:textId="28E1D5A3" w:rsidR="00C17CCD" w:rsidRPr="00A92FDD" w:rsidRDefault="00E912C6" w:rsidP="00E912C6">
      <w:pPr>
        <w:rPr>
          <w:rFonts w:asciiTheme="minorHAnsi" w:hAnsiTheme="minorHAnsi" w:cstheme="minorHAnsi"/>
          <w:szCs w:val="24"/>
        </w:rPr>
      </w:pPr>
      <w:r w:rsidRPr="00A92FDD">
        <w:rPr>
          <w:rFonts w:asciiTheme="minorHAnsi" w:hAnsiTheme="minorHAnsi" w:cstheme="minorHAnsi"/>
          <w:szCs w:val="24"/>
        </w:rPr>
        <w:t>Potential Providers must pass all pass</w:t>
      </w:r>
      <w:r w:rsidR="00373E5D" w:rsidRPr="00A92FDD">
        <w:rPr>
          <w:rFonts w:asciiTheme="minorHAnsi" w:hAnsiTheme="minorHAnsi" w:cstheme="minorHAnsi"/>
          <w:szCs w:val="24"/>
        </w:rPr>
        <w:t>/fail</w:t>
      </w:r>
      <w:r w:rsidRPr="00A92FDD">
        <w:rPr>
          <w:rFonts w:asciiTheme="minorHAnsi" w:hAnsiTheme="minorHAnsi" w:cstheme="minorHAnsi"/>
          <w:szCs w:val="24"/>
        </w:rPr>
        <w:t xml:space="preserve"> questions</w:t>
      </w:r>
      <w:r w:rsidR="007266BB" w:rsidRPr="00A92FDD">
        <w:rPr>
          <w:rFonts w:asciiTheme="minorHAnsi" w:hAnsiTheme="minorHAnsi" w:cstheme="minorHAnsi"/>
          <w:szCs w:val="24"/>
        </w:rPr>
        <w:t xml:space="preserve"> asked within the ‘Question</w:t>
      </w:r>
      <w:r w:rsidR="004321B1" w:rsidRPr="00A92FDD">
        <w:rPr>
          <w:rFonts w:asciiTheme="minorHAnsi" w:hAnsiTheme="minorHAnsi" w:cstheme="minorHAnsi"/>
          <w:szCs w:val="24"/>
        </w:rPr>
        <w:t>naire</w:t>
      </w:r>
      <w:r w:rsidR="007266BB" w:rsidRPr="00A92FDD">
        <w:rPr>
          <w:rFonts w:asciiTheme="minorHAnsi" w:hAnsiTheme="minorHAnsi" w:cstheme="minorHAnsi"/>
          <w:szCs w:val="24"/>
        </w:rPr>
        <w:t>’ section of the document in</w:t>
      </w:r>
      <w:r w:rsidRPr="00A92FDD">
        <w:rPr>
          <w:rFonts w:asciiTheme="minorHAnsi" w:hAnsiTheme="minorHAnsi" w:cstheme="minorHAnsi"/>
          <w:szCs w:val="24"/>
        </w:rPr>
        <w:t xml:space="preserve"> order to be considered. Bids not meeting the minimum standards will be discarded. </w:t>
      </w:r>
      <w:r w:rsidR="004C334F" w:rsidRPr="00A92FDD">
        <w:rPr>
          <w:rFonts w:asciiTheme="minorHAnsi" w:hAnsiTheme="minorHAnsi" w:cstheme="minorHAnsi"/>
          <w:szCs w:val="24"/>
        </w:rPr>
        <w:t xml:space="preserve">Potential providers must </w:t>
      </w:r>
      <w:r w:rsidR="00AC5DCB" w:rsidRPr="00A92FDD">
        <w:rPr>
          <w:rFonts w:asciiTheme="minorHAnsi" w:hAnsiTheme="minorHAnsi" w:cstheme="minorHAnsi"/>
          <w:szCs w:val="24"/>
        </w:rPr>
        <w:t xml:space="preserve">then </w:t>
      </w:r>
      <w:r w:rsidR="004C334F" w:rsidRPr="00A92FDD">
        <w:rPr>
          <w:rFonts w:asciiTheme="minorHAnsi" w:hAnsiTheme="minorHAnsi" w:cstheme="minorHAnsi"/>
          <w:szCs w:val="24"/>
        </w:rPr>
        <w:t>meet a minimum quality requirement to be considered.</w:t>
      </w:r>
      <w:r w:rsidR="000D3DD3" w:rsidRPr="00A92FDD">
        <w:rPr>
          <w:rFonts w:asciiTheme="minorHAnsi" w:hAnsiTheme="minorHAnsi" w:cstheme="minorHAnsi"/>
          <w:szCs w:val="24"/>
        </w:rPr>
        <w:t xml:space="preserve"> </w:t>
      </w:r>
      <w:r w:rsidR="007266BB" w:rsidRPr="00A92FDD">
        <w:rPr>
          <w:rFonts w:asciiTheme="minorHAnsi" w:hAnsiTheme="minorHAnsi" w:cstheme="minorHAnsi"/>
          <w:szCs w:val="24"/>
        </w:rPr>
        <w:t xml:space="preserve">The minimum quality </w:t>
      </w:r>
      <w:r w:rsidR="007E19F1">
        <w:rPr>
          <w:rFonts w:asciiTheme="minorHAnsi" w:hAnsiTheme="minorHAnsi" w:cstheme="minorHAnsi"/>
          <w:szCs w:val="24"/>
        </w:rPr>
        <w:t>that must be achieved</w:t>
      </w:r>
      <w:r w:rsidR="000D3DD3" w:rsidRPr="00A92FDD">
        <w:rPr>
          <w:rFonts w:asciiTheme="minorHAnsi" w:hAnsiTheme="minorHAnsi" w:cstheme="minorHAnsi"/>
          <w:szCs w:val="24"/>
        </w:rPr>
        <w:t xml:space="preserve"> to be considered is </w:t>
      </w:r>
      <w:r w:rsidR="002523C5">
        <w:rPr>
          <w:rFonts w:asciiTheme="minorHAnsi" w:hAnsiTheme="minorHAnsi" w:cstheme="minorHAnsi"/>
          <w:szCs w:val="24"/>
        </w:rPr>
        <w:t>60%</w:t>
      </w:r>
      <w:r w:rsidR="007A2831">
        <w:rPr>
          <w:rFonts w:asciiTheme="minorHAnsi" w:hAnsiTheme="minorHAnsi" w:cstheme="minorHAnsi"/>
          <w:color w:val="FF0000"/>
          <w:szCs w:val="24"/>
        </w:rPr>
        <w:t xml:space="preserve"> </w:t>
      </w:r>
      <w:r w:rsidR="007A2831" w:rsidRPr="005E02F9">
        <w:rPr>
          <w:rFonts w:asciiTheme="minorHAnsi" w:hAnsiTheme="minorHAnsi" w:cstheme="minorHAnsi"/>
          <w:szCs w:val="24"/>
        </w:rPr>
        <w:t>of the maximum score available</w:t>
      </w:r>
      <w:r w:rsidR="00671E0B" w:rsidRPr="005E02F9">
        <w:rPr>
          <w:rFonts w:asciiTheme="minorHAnsi" w:hAnsiTheme="minorHAnsi" w:cstheme="minorHAnsi"/>
          <w:szCs w:val="24"/>
        </w:rPr>
        <w:t>.</w:t>
      </w:r>
      <w:r w:rsidR="007A2831">
        <w:rPr>
          <w:rFonts w:asciiTheme="minorHAnsi" w:hAnsiTheme="minorHAnsi" w:cstheme="minorHAnsi"/>
          <w:color w:val="FF0000"/>
          <w:szCs w:val="24"/>
        </w:rPr>
        <w:t xml:space="preserve"> </w:t>
      </w:r>
      <w:r w:rsidR="007E19F1" w:rsidRPr="005A55EA">
        <w:t>Following the evaluation of the</w:t>
      </w:r>
      <w:r w:rsidR="007E19F1">
        <w:t>se minimum requirements the winn</w:t>
      </w:r>
      <w:r w:rsidR="007E19F1" w:rsidRPr="005A55EA">
        <w:t>ing provider will be determined as the one who submits the lowest price</w:t>
      </w:r>
      <w:r w:rsidR="00B26A8B" w:rsidRPr="00A92FDD">
        <w:rPr>
          <w:rFonts w:asciiTheme="minorHAnsi" w:hAnsiTheme="minorHAnsi" w:cstheme="minorHAnsi"/>
          <w:szCs w:val="24"/>
        </w:rPr>
        <w:t>.</w:t>
      </w:r>
      <w:r w:rsidR="00F94926" w:rsidRPr="00A92FDD">
        <w:rPr>
          <w:rFonts w:asciiTheme="minorHAnsi" w:hAnsiTheme="minorHAnsi" w:cstheme="minorHAnsi"/>
          <w:szCs w:val="24"/>
        </w:rPr>
        <w:t xml:space="preserve"> In the unlikely event that the two highest ranking providers score the same, the Authority will </w:t>
      </w:r>
      <w:r w:rsidR="004C334F" w:rsidRPr="00A92FDD">
        <w:rPr>
          <w:rFonts w:asciiTheme="minorHAnsi" w:hAnsiTheme="minorHAnsi" w:cstheme="minorHAnsi"/>
          <w:szCs w:val="24"/>
        </w:rPr>
        <w:t>revert to the Quality element. The provider who achieved the highest quality score would then be awarded the contract.</w:t>
      </w:r>
    </w:p>
    <w:p w14:paraId="0129E823" w14:textId="77BBA4B7" w:rsidR="00A1520B" w:rsidRDefault="00C17CCD" w:rsidP="00E912C6">
      <w:pPr>
        <w:rPr>
          <w:rFonts w:asciiTheme="minorHAnsi" w:hAnsiTheme="minorHAnsi" w:cstheme="minorHAnsi"/>
          <w:b/>
          <w:szCs w:val="24"/>
        </w:rPr>
      </w:pPr>
      <w:r w:rsidRPr="00A92FDD">
        <w:rPr>
          <w:rFonts w:asciiTheme="minorHAnsi" w:hAnsiTheme="minorHAnsi" w:cstheme="minorHAnsi"/>
          <w:b/>
          <w:szCs w:val="24"/>
        </w:rPr>
        <w:t>The quality questions will be scored using the below scale</w:t>
      </w:r>
      <w:r w:rsidR="00E52952" w:rsidRPr="00A92FDD">
        <w:rPr>
          <w:rFonts w:asciiTheme="minorHAnsi" w:hAnsiTheme="minorHAnsi" w:cstheme="minorHAnsi"/>
          <w:b/>
          <w:szCs w:val="24"/>
        </w:rPr>
        <w:t xml:space="preserve"> then converted to a % based on the weightings for each quality question asked</w:t>
      </w:r>
      <w:r w:rsidRPr="00A92FDD">
        <w:rPr>
          <w:rFonts w:asciiTheme="minorHAnsi" w:hAnsiTheme="minorHAnsi" w:cstheme="minorHAnsi"/>
          <w:b/>
          <w:szCs w:val="24"/>
        </w:rPr>
        <w:t>:-</w:t>
      </w:r>
    </w:p>
    <w:p w14:paraId="74AAE914" w14:textId="77777777" w:rsidR="00A1520B" w:rsidRPr="00A1520B" w:rsidRDefault="00A1520B" w:rsidP="00E912C6">
      <w:pPr>
        <w:rPr>
          <w:rFonts w:asciiTheme="minorHAnsi" w:hAnsiTheme="minorHAnsi" w:cstheme="minorHAnsi"/>
          <w:b/>
          <w:sz w:val="8"/>
          <w:szCs w:val="8"/>
        </w:rPr>
      </w:pPr>
    </w:p>
    <w:tbl>
      <w:tblPr>
        <w:tblStyle w:val="TableGrid"/>
        <w:tblW w:w="0" w:type="auto"/>
        <w:tblLook w:val="04A0" w:firstRow="1" w:lastRow="0" w:firstColumn="1" w:lastColumn="0" w:noHBand="0" w:noVBand="1"/>
      </w:tblPr>
      <w:tblGrid>
        <w:gridCol w:w="1838"/>
        <w:gridCol w:w="6458"/>
      </w:tblGrid>
      <w:tr w:rsidR="00C17CCD" w:rsidRPr="00A92FDD" w14:paraId="336C2998" w14:textId="77777777" w:rsidTr="00AB4D1D">
        <w:tc>
          <w:tcPr>
            <w:tcW w:w="1838" w:type="dxa"/>
            <w:shd w:val="clear" w:color="auto" w:fill="000000" w:themeFill="text1"/>
          </w:tcPr>
          <w:p w14:paraId="30B64746" w14:textId="4B177CC2" w:rsidR="00C17CCD" w:rsidRPr="00A92FDD" w:rsidRDefault="00C17CCD" w:rsidP="00AB4D1D">
            <w:pPr>
              <w:spacing w:after="98"/>
              <w:rPr>
                <w:rFonts w:asciiTheme="minorHAnsi" w:hAnsiTheme="minorHAnsi" w:cstheme="minorHAnsi"/>
                <w:color w:val="FFFFFF" w:themeColor="background1"/>
                <w:szCs w:val="24"/>
              </w:rPr>
            </w:pPr>
            <w:r w:rsidRPr="00A92FDD">
              <w:rPr>
                <w:rFonts w:asciiTheme="minorHAnsi" w:hAnsiTheme="minorHAnsi" w:cstheme="minorHAnsi"/>
                <w:color w:val="FFFFFF" w:themeColor="background1"/>
                <w:szCs w:val="24"/>
              </w:rPr>
              <w:t>Score</w:t>
            </w:r>
          </w:p>
        </w:tc>
        <w:tc>
          <w:tcPr>
            <w:tcW w:w="6458" w:type="dxa"/>
            <w:shd w:val="clear" w:color="auto" w:fill="000000" w:themeFill="text1"/>
          </w:tcPr>
          <w:p w14:paraId="5BD91E4C" w14:textId="77777777" w:rsidR="00C17CCD" w:rsidRPr="00A92FDD" w:rsidRDefault="00C17CCD" w:rsidP="00AB4D1D">
            <w:pPr>
              <w:spacing w:after="98"/>
              <w:rPr>
                <w:rFonts w:asciiTheme="minorHAnsi" w:hAnsiTheme="minorHAnsi" w:cstheme="minorHAnsi"/>
                <w:color w:val="FFFFFF" w:themeColor="background1"/>
                <w:szCs w:val="24"/>
              </w:rPr>
            </w:pPr>
            <w:r w:rsidRPr="00A92FDD">
              <w:rPr>
                <w:rFonts w:asciiTheme="minorHAnsi" w:hAnsiTheme="minorHAnsi" w:cstheme="minorHAnsi"/>
                <w:color w:val="FFFFFF" w:themeColor="background1"/>
                <w:szCs w:val="24"/>
              </w:rPr>
              <w:t>Criteria to Award Score</w:t>
            </w:r>
          </w:p>
        </w:tc>
      </w:tr>
      <w:tr w:rsidR="00C17CCD" w:rsidRPr="00A92FDD" w14:paraId="7D367578" w14:textId="77777777" w:rsidTr="00AB4D1D">
        <w:trPr>
          <w:trHeight w:val="691"/>
        </w:trPr>
        <w:tc>
          <w:tcPr>
            <w:tcW w:w="1838" w:type="dxa"/>
          </w:tcPr>
          <w:p w14:paraId="578479D8" w14:textId="77777777" w:rsidR="00C17CCD" w:rsidRPr="00A92FDD" w:rsidRDefault="00C17CCD" w:rsidP="00AB4D1D">
            <w:pPr>
              <w:spacing w:after="98"/>
              <w:jc w:val="center"/>
              <w:rPr>
                <w:rFonts w:asciiTheme="minorHAnsi" w:hAnsiTheme="minorHAnsi" w:cstheme="minorHAnsi"/>
                <w:szCs w:val="24"/>
              </w:rPr>
            </w:pPr>
            <w:r w:rsidRPr="00A92FDD">
              <w:rPr>
                <w:rFonts w:asciiTheme="minorHAnsi" w:hAnsiTheme="minorHAnsi" w:cstheme="minorHAnsi"/>
                <w:szCs w:val="24"/>
              </w:rPr>
              <w:t>0</w:t>
            </w:r>
          </w:p>
        </w:tc>
        <w:tc>
          <w:tcPr>
            <w:tcW w:w="6458" w:type="dxa"/>
          </w:tcPr>
          <w:p w14:paraId="10433434" w14:textId="77777777" w:rsidR="00C17CCD" w:rsidRPr="00A92FDD" w:rsidRDefault="00C17CCD" w:rsidP="00AB4D1D">
            <w:pPr>
              <w:spacing w:after="98"/>
              <w:rPr>
                <w:rFonts w:asciiTheme="minorHAnsi" w:hAnsiTheme="minorHAnsi" w:cstheme="minorHAnsi"/>
                <w:szCs w:val="24"/>
              </w:rPr>
            </w:pPr>
            <w:r w:rsidRPr="00A92FDD">
              <w:rPr>
                <w:rFonts w:asciiTheme="minorHAnsi" w:hAnsiTheme="minorHAnsi" w:cstheme="minorHAnsi"/>
                <w:szCs w:val="24"/>
              </w:rPr>
              <w:t>Response does not meet requirements or no response provided.</w:t>
            </w:r>
          </w:p>
        </w:tc>
      </w:tr>
      <w:tr w:rsidR="00C17CCD" w:rsidRPr="00A92FDD" w14:paraId="09975B04" w14:textId="77777777" w:rsidTr="00AB4D1D">
        <w:tc>
          <w:tcPr>
            <w:tcW w:w="1838" w:type="dxa"/>
          </w:tcPr>
          <w:p w14:paraId="2D4580D8" w14:textId="77777777" w:rsidR="00C17CCD" w:rsidRPr="00A92FDD" w:rsidRDefault="00C17CCD" w:rsidP="00AB4D1D">
            <w:pPr>
              <w:spacing w:after="98"/>
              <w:jc w:val="center"/>
              <w:rPr>
                <w:rFonts w:asciiTheme="minorHAnsi" w:hAnsiTheme="minorHAnsi" w:cstheme="minorHAnsi"/>
                <w:szCs w:val="24"/>
              </w:rPr>
            </w:pPr>
            <w:r w:rsidRPr="00A92FDD">
              <w:rPr>
                <w:rFonts w:asciiTheme="minorHAnsi" w:hAnsiTheme="minorHAnsi" w:cstheme="minorHAnsi"/>
                <w:szCs w:val="24"/>
              </w:rPr>
              <w:t>1</w:t>
            </w:r>
          </w:p>
        </w:tc>
        <w:tc>
          <w:tcPr>
            <w:tcW w:w="6458" w:type="dxa"/>
          </w:tcPr>
          <w:p w14:paraId="5E6CA8DF" w14:textId="77777777" w:rsidR="00C17CCD" w:rsidRPr="00A92FDD" w:rsidRDefault="00C17CCD" w:rsidP="00AB4D1D">
            <w:pPr>
              <w:spacing w:after="98"/>
              <w:rPr>
                <w:rFonts w:asciiTheme="minorHAnsi" w:hAnsiTheme="minorHAnsi" w:cstheme="minorHAnsi"/>
                <w:szCs w:val="24"/>
              </w:rPr>
            </w:pPr>
            <w:r w:rsidRPr="00A92FDD">
              <w:rPr>
                <w:rFonts w:asciiTheme="minorHAnsi" w:hAnsiTheme="minorHAnsi" w:cstheme="minorHAnsi"/>
                <w:szCs w:val="24"/>
              </w:rPr>
              <w:t>Response partially meets requirements but contains significant weaknesses, issues or omissions.</w:t>
            </w:r>
          </w:p>
        </w:tc>
      </w:tr>
      <w:tr w:rsidR="00C17CCD" w:rsidRPr="00A92FDD" w14:paraId="3931422E" w14:textId="77777777" w:rsidTr="00AB4D1D">
        <w:tc>
          <w:tcPr>
            <w:tcW w:w="1838" w:type="dxa"/>
          </w:tcPr>
          <w:p w14:paraId="0E8B606E" w14:textId="77777777" w:rsidR="00C17CCD" w:rsidRPr="00A92FDD" w:rsidRDefault="00C17CCD" w:rsidP="00AB4D1D">
            <w:pPr>
              <w:spacing w:after="98"/>
              <w:jc w:val="center"/>
              <w:rPr>
                <w:rFonts w:asciiTheme="minorHAnsi" w:hAnsiTheme="minorHAnsi" w:cstheme="minorHAnsi"/>
                <w:szCs w:val="24"/>
              </w:rPr>
            </w:pPr>
            <w:r w:rsidRPr="00A92FDD">
              <w:rPr>
                <w:rFonts w:asciiTheme="minorHAnsi" w:hAnsiTheme="minorHAnsi" w:cstheme="minorHAnsi"/>
                <w:szCs w:val="24"/>
              </w:rPr>
              <w:t>2</w:t>
            </w:r>
          </w:p>
        </w:tc>
        <w:tc>
          <w:tcPr>
            <w:tcW w:w="6458" w:type="dxa"/>
          </w:tcPr>
          <w:p w14:paraId="13FF0360" w14:textId="77777777" w:rsidR="00C17CCD" w:rsidRPr="00A92FDD" w:rsidRDefault="00C17CCD" w:rsidP="00AB4D1D">
            <w:pPr>
              <w:spacing w:after="98"/>
              <w:rPr>
                <w:rFonts w:asciiTheme="minorHAnsi" w:hAnsiTheme="minorHAnsi" w:cstheme="minorHAnsi"/>
                <w:szCs w:val="24"/>
              </w:rPr>
            </w:pPr>
            <w:r w:rsidRPr="00A92FDD">
              <w:rPr>
                <w:rFonts w:asciiTheme="minorHAnsi" w:hAnsiTheme="minorHAnsi" w:cstheme="minorHAnsi"/>
                <w:szCs w:val="24"/>
              </w:rPr>
              <w:t>Response meets requirements to an acceptable standard but contains some weaknesses, issues or omissions.</w:t>
            </w:r>
          </w:p>
        </w:tc>
      </w:tr>
      <w:tr w:rsidR="00C17CCD" w:rsidRPr="00A92FDD" w14:paraId="0D9E86BB" w14:textId="77777777" w:rsidTr="00AB4D1D">
        <w:tc>
          <w:tcPr>
            <w:tcW w:w="1838" w:type="dxa"/>
          </w:tcPr>
          <w:p w14:paraId="31C4C36A" w14:textId="77777777" w:rsidR="00C17CCD" w:rsidRPr="00A92FDD" w:rsidRDefault="00C17CCD" w:rsidP="00AB4D1D">
            <w:pPr>
              <w:spacing w:after="98"/>
              <w:jc w:val="center"/>
              <w:rPr>
                <w:rFonts w:asciiTheme="minorHAnsi" w:hAnsiTheme="minorHAnsi" w:cstheme="minorHAnsi"/>
                <w:szCs w:val="24"/>
              </w:rPr>
            </w:pPr>
            <w:r w:rsidRPr="00A92FDD">
              <w:rPr>
                <w:rFonts w:asciiTheme="minorHAnsi" w:hAnsiTheme="minorHAnsi" w:cstheme="minorHAnsi"/>
                <w:szCs w:val="24"/>
              </w:rPr>
              <w:t>3</w:t>
            </w:r>
          </w:p>
        </w:tc>
        <w:tc>
          <w:tcPr>
            <w:tcW w:w="6458" w:type="dxa"/>
          </w:tcPr>
          <w:p w14:paraId="64899824" w14:textId="2A1C0266" w:rsidR="00C17CCD" w:rsidRPr="00A92FDD" w:rsidRDefault="00C17CCD" w:rsidP="00AB4D1D">
            <w:pPr>
              <w:spacing w:after="98"/>
              <w:rPr>
                <w:rFonts w:asciiTheme="minorHAnsi" w:hAnsiTheme="minorHAnsi" w:cstheme="minorHAnsi"/>
                <w:szCs w:val="24"/>
              </w:rPr>
            </w:pPr>
            <w:r w:rsidRPr="00A92FDD">
              <w:rPr>
                <w:rFonts w:asciiTheme="minorHAnsi" w:hAnsiTheme="minorHAnsi" w:cstheme="minorHAnsi"/>
                <w:szCs w:val="24"/>
              </w:rPr>
              <w:t xml:space="preserve">Response meets </w:t>
            </w:r>
            <w:r w:rsidR="00F72989" w:rsidRPr="00A92FDD">
              <w:rPr>
                <w:rFonts w:asciiTheme="minorHAnsi" w:hAnsiTheme="minorHAnsi" w:cstheme="minorHAnsi"/>
                <w:szCs w:val="24"/>
              </w:rPr>
              <w:t>requirements</w:t>
            </w:r>
            <w:r w:rsidRPr="00A92FDD">
              <w:rPr>
                <w:rFonts w:asciiTheme="minorHAnsi" w:hAnsiTheme="minorHAnsi" w:cstheme="minorHAnsi"/>
                <w:szCs w:val="24"/>
              </w:rPr>
              <w:t xml:space="preserve"> to a high standard. Robust and detailed in all aspects.</w:t>
            </w:r>
          </w:p>
        </w:tc>
      </w:tr>
    </w:tbl>
    <w:p w14:paraId="5F1A0BF2" w14:textId="7F14D8FE" w:rsidR="00C17CCD" w:rsidRPr="00A92FDD" w:rsidRDefault="00C17CCD" w:rsidP="00E912C6">
      <w:pPr>
        <w:rPr>
          <w:rFonts w:asciiTheme="minorHAnsi" w:hAnsiTheme="minorHAnsi" w:cstheme="minorHAnsi"/>
          <w:szCs w:val="24"/>
        </w:rPr>
      </w:pPr>
    </w:p>
    <w:p w14:paraId="640EADDE" w14:textId="5B80160A" w:rsidR="00654051" w:rsidRPr="00A92FDD" w:rsidRDefault="00654051" w:rsidP="00654051">
      <w:pPr>
        <w:rPr>
          <w:rFonts w:asciiTheme="minorHAnsi" w:hAnsiTheme="minorHAnsi" w:cstheme="minorHAnsi"/>
          <w:szCs w:val="24"/>
        </w:rPr>
      </w:pPr>
      <w:r w:rsidRPr="00A92FDD">
        <w:rPr>
          <w:rFonts w:asciiTheme="minorHAnsi" w:hAnsiTheme="minorHAnsi" w:cstheme="minorHAnsi"/>
          <w:szCs w:val="24"/>
        </w:rPr>
        <w:t>These scores will be divided by 3 and multiplied by the sub weighting (%) of the question, to give a final score (%) for each question. For example, if the sub weighting for the question is 20% and the potential provider is marked a ‘2’, their final score (%) for that question will be:</w:t>
      </w:r>
    </w:p>
    <w:p w14:paraId="5C6BB991" w14:textId="0803E43D" w:rsidR="00654051" w:rsidRPr="00A92FDD" w:rsidRDefault="00654051" w:rsidP="00654051">
      <w:pPr>
        <w:jc w:val="center"/>
        <w:rPr>
          <w:rFonts w:asciiTheme="minorHAnsi" w:hAnsiTheme="minorHAnsi" w:cstheme="minorHAnsi"/>
          <w:b/>
          <w:szCs w:val="24"/>
        </w:rPr>
      </w:pPr>
      <w:r w:rsidRPr="00A92FDD">
        <w:rPr>
          <w:rFonts w:asciiTheme="minorHAnsi" w:hAnsiTheme="minorHAnsi" w:cstheme="minorHAnsi"/>
          <w:b/>
          <w:szCs w:val="24"/>
        </w:rPr>
        <w:t>2/ 3 X 20 = 13.33%</w:t>
      </w:r>
    </w:p>
    <w:p w14:paraId="18579CE1" w14:textId="77777777" w:rsidR="00654051" w:rsidRPr="00A92FDD" w:rsidRDefault="00654051" w:rsidP="00654051">
      <w:pPr>
        <w:jc w:val="center"/>
        <w:rPr>
          <w:rFonts w:asciiTheme="minorHAnsi" w:hAnsiTheme="minorHAnsi" w:cstheme="minorHAnsi"/>
          <w:b/>
          <w:szCs w:val="24"/>
        </w:rPr>
      </w:pPr>
    </w:p>
    <w:p w14:paraId="1F78D42A" w14:textId="7BD58670" w:rsidR="00C17CCD" w:rsidRPr="00A92FDD" w:rsidRDefault="00C17CCD" w:rsidP="00E912C6">
      <w:pPr>
        <w:rPr>
          <w:rFonts w:asciiTheme="minorHAnsi" w:hAnsiTheme="minorHAnsi" w:cstheme="minorHAnsi"/>
          <w:b/>
          <w:szCs w:val="24"/>
        </w:rPr>
      </w:pPr>
      <w:r w:rsidRPr="00A92FDD">
        <w:rPr>
          <w:rFonts w:asciiTheme="minorHAnsi" w:hAnsiTheme="minorHAnsi" w:cstheme="minorHAnsi"/>
          <w:b/>
          <w:szCs w:val="24"/>
        </w:rPr>
        <w:t>Part 1 - Quality Example – Minimum Quality is 60%</w:t>
      </w:r>
      <w:r w:rsidR="005E02F9">
        <w:rPr>
          <w:rFonts w:asciiTheme="minorHAnsi" w:hAnsiTheme="minorHAnsi" w:cstheme="minorHAnsi"/>
          <w:b/>
          <w:szCs w:val="24"/>
        </w:rPr>
        <w:t xml:space="preserve"> </w:t>
      </w:r>
      <w:r w:rsidR="006970FE">
        <w:rPr>
          <w:rFonts w:asciiTheme="minorHAnsi" w:hAnsiTheme="minorHAnsi" w:cstheme="minorHAnsi"/>
          <w:b/>
          <w:szCs w:val="24"/>
        </w:rPr>
        <w:t>(please note: this is for example purposes only)</w:t>
      </w:r>
      <w:r w:rsidRPr="00A92FDD">
        <w:rPr>
          <w:rFonts w:asciiTheme="minorHAnsi" w:hAnsiTheme="minorHAnsi" w:cstheme="minorHAnsi"/>
          <w:b/>
          <w:szCs w:val="24"/>
        </w:rPr>
        <w:t>:-</w:t>
      </w:r>
    </w:p>
    <w:tbl>
      <w:tblPr>
        <w:tblStyle w:val="TableGrid"/>
        <w:tblW w:w="0" w:type="auto"/>
        <w:tblLook w:val="04A0" w:firstRow="1" w:lastRow="0" w:firstColumn="1" w:lastColumn="0" w:noHBand="0" w:noVBand="1"/>
      </w:tblPr>
      <w:tblGrid>
        <w:gridCol w:w="2765"/>
        <w:gridCol w:w="2765"/>
        <w:gridCol w:w="2766"/>
      </w:tblGrid>
      <w:tr w:rsidR="00C17CCD" w:rsidRPr="00A92FDD" w14:paraId="0B9CA8E6" w14:textId="77777777" w:rsidTr="00C17CCD">
        <w:tc>
          <w:tcPr>
            <w:tcW w:w="2765" w:type="dxa"/>
          </w:tcPr>
          <w:p w14:paraId="01975D19" w14:textId="7A81FEEB" w:rsidR="00C17CCD" w:rsidRPr="00A92FDD" w:rsidRDefault="00C17CCD" w:rsidP="00E912C6">
            <w:pPr>
              <w:spacing w:after="98"/>
              <w:rPr>
                <w:rFonts w:asciiTheme="minorHAnsi" w:hAnsiTheme="minorHAnsi" w:cstheme="minorHAnsi"/>
                <w:szCs w:val="24"/>
              </w:rPr>
            </w:pPr>
            <w:r w:rsidRPr="00A92FDD">
              <w:rPr>
                <w:rFonts w:asciiTheme="minorHAnsi" w:hAnsiTheme="minorHAnsi" w:cstheme="minorHAnsi"/>
                <w:szCs w:val="24"/>
              </w:rPr>
              <w:t>Bid</w:t>
            </w:r>
          </w:p>
        </w:tc>
        <w:tc>
          <w:tcPr>
            <w:tcW w:w="2765" w:type="dxa"/>
          </w:tcPr>
          <w:p w14:paraId="26DB2994" w14:textId="2CB65D6B" w:rsidR="00C17CCD" w:rsidRPr="00A92FDD" w:rsidRDefault="00C17CCD" w:rsidP="00E912C6">
            <w:pPr>
              <w:spacing w:after="98"/>
              <w:rPr>
                <w:rFonts w:asciiTheme="minorHAnsi" w:hAnsiTheme="minorHAnsi" w:cstheme="minorHAnsi"/>
                <w:szCs w:val="24"/>
              </w:rPr>
            </w:pPr>
            <w:r w:rsidRPr="00A92FDD">
              <w:rPr>
                <w:rFonts w:asciiTheme="minorHAnsi" w:hAnsiTheme="minorHAnsi" w:cstheme="minorHAnsi"/>
                <w:szCs w:val="24"/>
              </w:rPr>
              <w:t>Potential Provider Quality Score %</w:t>
            </w:r>
          </w:p>
        </w:tc>
        <w:tc>
          <w:tcPr>
            <w:tcW w:w="2766" w:type="dxa"/>
          </w:tcPr>
          <w:p w14:paraId="40D6CDA9" w14:textId="639369B6"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Eliminated  (Yes/No)</w:t>
            </w:r>
          </w:p>
        </w:tc>
      </w:tr>
      <w:tr w:rsidR="00C17CCD" w:rsidRPr="00A92FDD" w14:paraId="548E2F62" w14:textId="77777777" w:rsidTr="00C17CCD">
        <w:tc>
          <w:tcPr>
            <w:tcW w:w="2765" w:type="dxa"/>
          </w:tcPr>
          <w:p w14:paraId="140828EB" w14:textId="0475D09F" w:rsidR="00C17CCD" w:rsidRPr="00A92FDD" w:rsidRDefault="00C17CCD" w:rsidP="00E912C6">
            <w:pPr>
              <w:spacing w:after="98"/>
              <w:rPr>
                <w:rFonts w:asciiTheme="minorHAnsi" w:hAnsiTheme="minorHAnsi" w:cstheme="minorHAnsi"/>
                <w:szCs w:val="24"/>
              </w:rPr>
            </w:pPr>
            <w:r w:rsidRPr="00A92FDD">
              <w:rPr>
                <w:rFonts w:asciiTheme="minorHAnsi" w:hAnsiTheme="minorHAnsi" w:cstheme="minorHAnsi"/>
                <w:szCs w:val="24"/>
              </w:rPr>
              <w:t>Bid 1</w:t>
            </w:r>
          </w:p>
        </w:tc>
        <w:tc>
          <w:tcPr>
            <w:tcW w:w="2765" w:type="dxa"/>
          </w:tcPr>
          <w:p w14:paraId="18167D0A" w14:textId="104D16E6"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30%</w:t>
            </w:r>
          </w:p>
        </w:tc>
        <w:tc>
          <w:tcPr>
            <w:tcW w:w="2766" w:type="dxa"/>
          </w:tcPr>
          <w:p w14:paraId="31C7AEEB" w14:textId="6CC973B0"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Yes</w:t>
            </w:r>
          </w:p>
        </w:tc>
      </w:tr>
      <w:tr w:rsidR="00C17CCD" w:rsidRPr="00A92FDD" w14:paraId="3D1A8464" w14:textId="77777777" w:rsidTr="00C17CCD">
        <w:tc>
          <w:tcPr>
            <w:tcW w:w="2765" w:type="dxa"/>
          </w:tcPr>
          <w:p w14:paraId="6DBC9D6A" w14:textId="44120976" w:rsidR="00C17CCD" w:rsidRPr="00A92FDD" w:rsidRDefault="00C17CCD" w:rsidP="00E912C6">
            <w:pPr>
              <w:spacing w:after="98"/>
              <w:rPr>
                <w:rFonts w:asciiTheme="minorHAnsi" w:hAnsiTheme="minorHAnsi" w:cstheme="minorHAnsi"/>
                <w:szCs w:val="24"/>
              </w:rPr>
            </w:pPr>
            <w:r w:rsidRPr="00A92FDD">
              <w:rPr>
                <w:rFonts w:asciiTheme="minorHAnsi" w:hAnsiTheme="minorHAnsi" w:cstheme="minorHAnsi"/>
                <w:szCs w:val="24"/>
              </w:rPr>
              <w:t>Bid 2</w:t>
            </w:r>
          </w:p>
        </w:tc>
        <w:tc>
          <w:tcPr>
            <w:tcW w:w="2765" w:type="dxa"/>
          </w:tcPr>
          <w:p w14:paraId="77EFCB0A" w14:textId="0F80AB0F"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60%</w:t>
            </w:r>
          </w:p>
        </w:tc>
        <w:tc>
          <w:tcPr>
            <w:tcW w:w="2766" w:type="dxa"/>
          </w:tcPr>
          <w:p w14:paraId="454D2F40" w14:textId="6F05EF7F"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No</w:t>
            </w:r>
          </w:p>
        </w:tc>
      </w:tr>
      <w:tr w:rsidR="00C17CCD" w:rsidRPr="00A92FDD" w14:paraId="7F02C3F3" w14:textId="77777777" w:rsidTr="00C17CCD">
        <w:tc>
          <w:tcPr>
            <w:tcW w:w="2765" w:type="dxa"/>
          </w:tcPr>
          <w:p w14:paraId="3D55B783" w14:textId="2C70E2C8" w:rsidR="00C17CCD" w:rsidRPr="00A92FDD" w:rsidRDefault="00C17CCD" w:rsidP="00E912C6">
            <w:pPr>
              <w:spacing w:after="98"/>
              <w:rPr>
                <w:rFonts w:asciiTheme="minorHAnsi" w:hAnsiTheme="minorHAnsi" w:cstheme="minorHAnsi"/>
                <w:szCs w:val="24"/>
              </w:rPr>
            </w:pPr>
            <w:r w:rsidRPr="00A92FDD">
              <w:rPr>
                <w:rFonts w:asciiTheme="minorHAnsi" w:hAnsiTheme="minorHAnsi" w:cstheme="minorHAnsi"/>
                <w:szCs w:val="24"/>
              </w:rPr>
              <w:t>Bid 3</w:t>
            </w:r>
          </w:p>
        </w:tc>
        <w:tc>
          <w:tcPr>
            <w:tcW w:w="2765" w:type="dxa"/>
          </w:tcPr>
          <w:p w14:paraId="1C6DE57F" w14:textId="5A182E40"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80%</w:t>
            </w:r>
          </w:p>
        </w:tc>
        <w:tc>
          <w:tcPr>
            <w:tcW w:w="2766" w:type="dxa"/>
          </w:tcPr>
          <w:p w14:paraId="3F0A08DC" w14:textId="41CD716E" w:rsidR="00C17CCD" w:rsidRPr="00A92FDD" w:rsidRDefault="00E52952" w:rsidP="00E912C6">
            <w:pPr>
              <w:spacing w:after="98"/>
              <w:rPr>
                <w:rFonts w:asciiTheme="minorHAnsi" w:hAnsiTheme="minorHAnsi" w:cstheme="minorHAnsi"/>
                <w:szCs w:val="24"/>
              </w:rPr>
            </w:pPr>
            <w:r w:rsidRPr="00A92FDD">
              <w:rPr>
                <w:rFonts w:asciiTheme="minorHAnsi" w:hAnsiTheme="minorHAnsi" w:cstheme="minorHAnsi"/>
                <w:szCs w:val="24"/>
              </w:rPr>
              <w:t>No</w:t>
            </w:r>
          </w:p>
        </w:tc>
      </w:tr>
    </w:tbl>
    <w:p w14:paraId="261DAF81" w14:textId="77777777" w:rsidR="00C17CCD" w:rsidRPr="00A92FDD" w:rsidRDefault="00C17CCD" w:rsidP="00E912C6">
      <w:pPr>
        <w:rPr>
          <w:rFonts w:asciiTheme="minorHAnsi" w:hAnsiTheme="minorHAnsi" w:cstheme="minorHAnsi"/>
          <w:b/>
          <w:szCs w:val="24"/>
        </w:rPr>
      </w:pPr>
    </w:p>
    <w:p w14:paraId="12D87B30" w14:textId="7553E707" w:rsidR="00746DAB" w:rsidRPr="00A92FDD" w:rsidRDefault="00E52952" w:rsidP="00E912C6">
      <w:pPr>
        <w:rPr>
          <w:rFonts w:asciiTheme="minorHAnsi" w:hAnsiTheme="minorHAnsi" w:cstheme="minorHAnsi"/>
          <w:b/>
          <w:bCs w:val="0"/>
          <w:szCs w:val="24"/>
        </w:rPr>
      </w:pPr>
      <w:r w:rsidRPr="00A92FDD">
        <w:rPr>
          <w:rFonts w:asciiTheme="minorHAnsi" w:hAnsiTheme="minorHAnsi" w:cstheme="minorHAnsi"/>
          <w:b/>
          <w:szCs w:val="24"/>
        </w:rPr>
        <w:t>Part 2 – Price Example – Price is 100%</w:t>
      </w:r>
      <w:r w:rsidR="005E02F9">
        <w:rPr>
          <w:rFonts w:asciiTheme="minorHAnsi" w:hAnsiTheme="minorHAnsi" w:cstheme="minorHAnsi"/>
          <w:b/>
          <w:szCs w:val="24"/>
        </w:rPr>
        <w:t xml:space="preserve"> </w:t>
      </w:r>
      <w:r w:rsidR="006970FE">
        <w:rPr>
          <w:rFonts w:asciiTheme="minorHAnsi" w:hAnsiTheme="minorHAnsi" w:cstheme="minorHAnsi"/>
          <w:b/>
          <w:szCs w:val="24"/>
        </w:rPr>
        <w:t>(please note: this is for example purposes only)</w:t>
      </w:r>
      <w:r w:rsidRPr="00A92FDD">
        <w:rPr>
          <w:rFonts w:asciiTheme="minorHAnsi" w:hAnsiTheme="minorHAnsi" w:cstheme="minorHAnsi"/>
          <w:b/>
          <w:szCs w:val="24"/>
        </w:rPr>
        <w:t>:-</w:t>
      </w:r>
    </w:p>
    <w:tbl>
      <w:tblPr>
        <w:tblStyle w:val="TableGrid"/>
        <w:tblW w:w="0" w:type="auto"/>
        <w:tblLook w:val="04A0" w:firstRow="1" w:lastRow="0" w:firstColumn="1" w:lastColumn="0" w:noHBand="0" w:noVBand="1"/>
      </w:tblPr>
      <w:tblGrid>
        <w:gridCol w:w="2763"/>
        <w:gridCol w:w="2763"/>
        <w:gridCol w:w="2763"/>
      </w:tblGrid>
      <w:tr w:rsidR="00B26A8B" w:rsidRPr="00A92FDD" w14:paraId="4D3FB4F5" w14:textId="77777777" w:rsidTr="00B26A8B">
        <w:trPr>
          <w:trHeight w:val="587"/>
        </w:trPr>
        <w:tc>
          <w:tcPr>
            <w:tcW w:w="2763" w:type="dxa"/>
          </w:tcPr>
          <w:p w14:paraId="05C02B5E" w14:textId="270A6D93" w:rsidR="00B26A8B" w:rsidRPr="00A92FDD" w:rsidRDefault="00B26A8B" w:rsidP="00E912C6">
            <w:pPr>
              <w:spacing w:after="98"/>
              <w:rPr>
                <w:rFonts w:asciiTheme="minorHAnsi" w:hAnsiTheme="minorHAnsi" w:cstheme="minorHAnsi"/>
                <w:szCs w:val="24"/>
              </w:rPr>
            </w:pPr>
            <w:r w:rsidRPr="00A92FDD">
              <w:rPr>
                <w:rFonts w:asciiTheme="minorHAnsi" w:hAnsiTheme="minorHAnsi" w:cstheme="minorHAnsi"/>
                <w:szCs w:val="24"/>
              </w:rPr>
              <w:t>Bid</w:t>
            </w:r>
          </w:p>
        </w:tc>
        <w:tc>
          <w:tcPr>
            <w:tcW w:w="2763" w:type="dxa"/>
          </w:tcPr>
          <w:p w14:paraId="384C79B5" w14:textId="66FD0DD9" w:rsidR="00B26A8B" w:rsidRPr="00A92FDD" w:rsidRDefault="00B26A8B" w:rsidP="00E912C6">
            <w:pPr>
              <w:spacing w:after="98"/>
              <w:rPr>
                <w:rFonts w:asciiTheme="minorHAnsi" w:hAnsiTheme="minorHAnsi" w:cstheme="minorHAnsi"/>
                <w:szCs w:val="24"/>
              </w:rPr>
            </w:pPr>
            <w:r w:rsidRPr="00A92FDD">
              <w:rPr>
                <w:rFonts w:asciiTheme="minorHAnsi" w:hAnsiTheme="minorHAnsi" w:cstheme="minorHAnsi"/>
                <w:szCs w:val="24"/>
              </w:rPr>
              <w:t>Potential Provider Price</w:t>
            </w:r>
          </w:p>
        </w:tc>
        <w:tc>
          <w:tcPr>
            <w:tcW w:w="2763" w:type="dxa"/>
          </w:tcPr>
          <w:p w14:paraId="59272192" w14:textId="0A53B983" w:rsidR="00B26A8B" w:rsidRPr="00A92FDD" w:rsidRDefault="00B26A8B" w:rsidP="00E912C6">
            <w:pPr>
              <w:spacing w:after="98"/>
              <w:rPr>
                <w:rFonts w:asciiTheme="minorHAnsi" w:hAnsiTheme="minorHAnsi" w:cstheme="minorHAnsi"/>
                <w:szCs w:val="24"/>
              </w:rPr>
            </w:pPr>
            <w:r w:rsidRPr="00A92FDD">
              <w:rPr>
                <w:rFonts w:asciiTheme="minorHAnsi" w:hAnsiTheme="minorHAnsi" w:cstheme="minorHAnsi"/>
                <w:szCs w:val="24"/>
              </w:rPr>
              <w:t>Rank</w:t>
            </w:r>
          </w:p>
        </w:tc>
      </w:tr>
      <w:tr w:rsidR="00B26A8B" w:rsidRPr="00A92FDD" w14:paraId="40BC3AF4" w14:textId="77777777" w:rsidTr="00B26A8B">
        <w:trPr>
          <w:trHeight w:val="337"/>
        </w:trPr>
        <w:tc>
          <w:tcPr>
            <w:tcW w:w="2763" w:type="dxa"/>
          </w:tcPr>
          <w:p w14:paraId="200DE975" w14:textId="3616F0DA" w:rsidR="00B26A8B" w:rsidRPr="00A92FDD" w:rsidRDefault="00B26A8B" w:rsidP="00B26A8B">
            <w:pPr>
              <w:spacing w:after="98"/>
              <w:rPr>
                <w:rFonts w:asciiTheme="minorHAnsi" w:hAnsiTheme="minorHAnsi" w:cstheme="minorHAnsi"/>
                <w:szCs w:val="24"/>
              </w:rPr>
            </w:pPr>
            <w:r w:rsidRPr="00A92FDD">
              <w:rPr>
                <w:rFonts w:asciiTheme="minorHAnsi" w:hAnsiTheme="minorHAnsi" w:cstheme="minorHAnsi"/>
                <w:szCs w:val="24"/>
              </w:rPr>
              <w:t>Bid 1</w:t>
            </w:r>
          </w:p>
        </w:tc>
        <w:tc>
          <w:tcPr>
            <w:tcW w:w="2763" w:type="dxa"/>
          </w:tcPr>
          <w:p w14:paraId="50C1E7CC" w14:textId="3337F791" w:rsidR="00B26A8B" w:rsidRPr="00A92FDD" w:rsidRDefault="00E52952" w:rsidP="00B26A8B">
            <w:pPr>
              <w:spacing w:after="98"/>
              <w:rPr>
                <w:rFonts w:asciiTheme="minorHAnsi" w:hAnsiTheme="minorHAnsi" w:cstheme="minorHAnsi"/>
                <w:szCs w:val="24"/>
              </w:rPr>
            </w:pPr>
            <w:r w:rsidRPr="00A92FDD">
              <w:rPr>
                <w:rFonts w:asciiTheme="minorHAnsi" w:hAnsiTheme="minorHAnsi" w:cstheme="minorHAnsi"/>
                <w:szCs w:val="24"/>
              </w:rPr>
              <w:t>£100</w:t>
            </w:r>
          </w:p>
        </w:tc>
        <w:tc>
          <w:tcPr>
            <w:tcW w:w="2763" w:type="dxa"/>
          </w:tcPr>
          <w:p w14:paraId="567424FF" w14:textId="0C6EF8C5" w:rsidR="00B26A8B" w:rsidRPr="00A92FDD" w:rsidRDefault="00E52952" w:rsidP="00B26A8B">
            <w:pPr>
              <w:spacing w:after="98"/>
              <w:rPr>
                <w:rFonts w:asciiTheme="minorHAnsi" w:hAnsiTheme="minorHAnsi" w:cstheme="minorHAnsi"/>
                <w:szCs w:val="24"/>
              </w:rPr>
            </w:pPr>
            <w:r w:rsidRPr="00A92FDD">
              <w:rPr>
                <w:rFonts w:asciiTheme="minorHAnsi" w:hAnsiTheme="minorHAnsi" w:cstheme="minorHAnsi"/>
                <w:szCs w:val="24"/>
              </w:rPr>
              <w:t>Eliminated in Quality Round</w:t>
            </w:r>
          </w:p>
        </w:tc>
      </w:tr>
      <w:tr w:rsidR="00B26A8B" w:rsidRPr="00A92FDD" w14:paraId="1315B9E3" w14:textId="77777777" w:rsidTr="00B26A8B">
        <w:trPr>
          <w:trHeight w:val="337"/>
        </w:trPr>
        <w:tc>
          <w:tcPr>
            <w:tcW w:w="2763" w:type="dxa"/>
          </w:tcPr>
          <w:p w14:paraId="102E8733" w14:textId="14EE443E" w:rsidR="00B26A8B" w:rsidRPr="00A92FDD" w:rsidRDefault="00B26A8B" w:rsidP="00B26A8B">
            <w:pPr>
              <w:spacing w:after="98"/>
              <w:rPr>
                <w:rFonts w:asciiTheme="minorHAnsi" w:hAnsiTheme="minorHAnsi" w:cstheme="minorHAnsi"/>
                <w:szCs w:val="24"/>
              </w:rPr>
            </w:pPr>
            <w:r w:rsidRPr="00A92FDD">
              <w:rPr>
                <w:rFonts w:asciiTheme="minorHAnsi" w:hAnsiTheme="minorHAnsi" w:cstheme="minorHAnsi"/>
                <w:szCs w:val="24"/>
              </w:rPr>
              <w:t>Bid 2</w:t>
            </w:r>
          </w:p>
        </w:tc>
        <w:tc>
          <w:tcPr>
            <w:tcW w:w="2763" w:type="dxa"/>
          </w:tcPr>
          <w:p w14:paraId="640559DC" w14:textId="260A7514" w:rsidR="00B26A8B" w:rsidRPr="00A92FDD" w:rsidRDefault="00B26A8B" w:rsidP="00B26A8B">
            <w:pPr>
              <w:spacing w:after="98"/>
              <w:rPr>
                <w:rFonts w:asciiTheme="minorHAnsi" w:hAnsiTheme="minorHAnsi" w:cstheme="minorHAnsi"/>
                <w:szCs w:val="24"/>
              </w:rPr>
            </w:pPr>
            <w:r w:rsidRPr="00A92FDD">
              <w:rPr>
                <w:rFonts w:asciiTheme="minorHAnsi" w:hAnsiTheme="minorHAnsi" w:cstheme="minorHAnsi"/>
                <w:szCs w:val="24"/>
              </w:rPr>
              <w:t>£200</w:t>
            </w:r>
          </w:p>
        </w:tc>
        <w:tc>
          <w:tcPr>
            <w:tcW w:w="2763" w:type="dxa"/>
          </w:tcPr>
          <w:p w14:paraId="2D578F00" w14:textId="7E17AB1B" w:rsidR="00B26A8B" w:rsidRPr="00A92FDD" w:rsidRDefault="00E52952" w:rsidP="00E52952">
            <w:pPr>
              <w:spacing w:after="98"/>
              <w:rPr>
                <w:rFonts w:asciiTheme="minorHAnsi" w:hAnsiTheme="minorHAnsi" w:cstheme="minorHAnsi"/>
                <w:szCs w:val="24"/>
              </w:rPr>
            </w:pPr>
            <w:r w:rsidRPr="00A92FDD">
              <w:rPr>
                <w:rFonts w:asciiTheme="minorHAnsi" w:hAnsiTheme="minorHAnsi" w:cstheme="minorHAnsi"/>
                <w:szCs w:val="24"/>
              </w:rPr>
              <w:t>1 (Winning Bid)</w:t>
            </w:r>
          </w:p>
        </w:tc>
      </w:tr>
      <w:tr w:rsidR="00B26A8B" w:rsidRPr="00A92FDD" w14:paraId="4F0D3C97" w14:textId="77777777" w:rsidTr="00B26A8B">
        <w:trPr>
          <w:trHeight w:val="337"/>
        </w:trPr>
        <w:tc>
          <w:tcPr>
            <w:tcW w:w="2763" w:type="dxa"/>
          </w:tcPr>
          <w:p w14:paraId="4388E67F" w14:textId="6B71534E" w:rsidR="00B26A8B" w:rsidRPr="00A92FDD" w:rsidRDefault="00B26A8B" w:rsidP="00B26A8B">
            <w:pPr>
              <w:spacing w:after="98"/>
              <w:rPr>
                <w:rFonts w:asciiTheme="minorHAnsi" w:hAnsiTheme="minorHAnsi" w:cstheme="minorHAnsi"/>
                <w:szCs w:val="24"/>
              </w:rPr>
            </w:pPr>
            <w:r w:rsidRPr="00A92FDD">
              <w:rPr>
                <w:rFonts w:asciiTheme="minorHAnsi" w:hAnsiTheme="minorHAnsi" w:cstheme="minorHAnsi"/>
                <w:szCs w:val="24"/>
              </w:rPr>
              <w:t>Bid 3</w:t>
            </w:r>
          </w:p>
        </w:tc>
        <w:tc>
          <w:tcPr>
            <w:tcW w:w="2763" w:type="dxa"/>
          </w:tcPr>
          <w:p w14:paraId="75FF7657" w14:textId="7A3A5156" w:rsidR="00B26A8B" w:rsidRPr="00A92FDD" w:rsidRDefault="00B26A8B" w:rsidP="00B26A8B">
            <w:pPr>
              <w:spacing w:after="98"/>
              <w:rPr>
                <w:rFonts w:asciiTheme="minorHAnsi" w:hAnsiTheme="minorHAnsi" w:cstheme="minorHAnsi"/>
                <w:szCs w:val="24"/>
              </w:rPr>
            </w:pPr>
            <w:r w:rsidRPr="00A92FDD">
              <w:rPr>
                <w:rFonts w:asciiTheme="minorHAnsi" w:hAnsiTheme="minorHAnsi" w:cstheme="minorHAnsi"/>
                <w:szCs w:val="24"/>
              </w:rPr>
              <w:t>£300</w:t>
            </w:r>
          </w:p>
        </w:tc>
        <w:tc>
          <w:tcPr>
            <w:tcW w:w="2763" w:type="dxa"/>
          </w:tcPr>
          <w:p w14:paraId="1BF632F2" w14:textId="10774A44" w:rsidR="00B26A8B" w:rsidRPr="00A92FDD" w:rsidRDefault="00E52952" w:rsidP="00B26A8B">
            <w:pPr>
              <w:spacing w:after="98"/>
              <w:rPr>
                <w:rFonts w:asciiTheme="minorHAnsi" w:hAnsiTheme="minorHAnsi" w:cstheme="minorHAnsi"/>
                <w:szCs w:val="24"/>
              </w:rPr>
            </w:pPr>
            <w:r w:rsidRPr="00A92FDD">
              <w:rPr>
                <w:rFonts w:asciiTheme="minorHAnsi" w:hAnsiTheme="minorHAnsi" w:cstheme="minorHAnsi"/>
                <w:szCs w:val="24"/>
              </w:rPr>
              <w:t>2</w:t>
            </w:r>
          </w:p>
        </w:tc>
      </w:tr>
    </w:tbl>
    <w:p w14:paraId="652D03B0" w14:textId="77777777" w:rsidR="00B26A8B" w:rsidRPr="00A92FDD" w:rsidRDefault="00B26A8B" w:rsidP="00E912C6">
      <w:pPr>
        <w:rPr>
          <w:rFonts w:asciiTheme="minorHAnsi" w:hAnsiTheme="minorHAnsi" w:cstheme="minorHAnsi"/>
          <w:szCs w:val="24"/>
        </w:rPr>
      </w:pPr>
    </w:p>
    <w:p w14:paraId="276BCB96" w14:textId="26E3E5F4" w:rsidR="00E774BC" w:rsidRDefault="00E774BC" w:rsidP="00E774BC">
      <w:pPr>
        <w:rPr>
          <w:rFonts w:asciiTheme="minorHAnsi" w:hAnsiTheme="minorHAnsi" w:cstheme="minorHAnsi"/>
          <w:szCs w:val="24"/>
        </w:rPr>
      </w:pPr>
    </w:p>
    <w:p w14:paraId="0FF9824F" w14:textId="7208BACE" w:rsidR="002523C5" w:rsidRDefault="002523C5" w:rsidP="00E774BC">
      <w:pPr>
        <w:rPr>
          <w:rFonts w:asciiTheme="minorHAnsi" w:hAnsiTheme="minorHAnsi" w:cstheme="minorHAnsi"/>
          <w:szCs w:val="24"/>
        </w:rPr>
      </w:pPr>
    </w:p>
    <w:p w14:paraId="53F3742F" w14:textId="3DBD18F3" w:rsidR="002523C5" w:rsidRDefault="002523C5" w:rsidP="00E774BC">
      <w:pPr>
        <w:rPr>
          <w:rFonts w:asciiTheme="minorHAnsi" w:hAnsiTheme="minorHAnsi" w:cstheme="minorHAnsi"/>
          <w:szCs w:val="24"/>
        </w:rPr>
      </w:pPr>
    </w:p>
    <w:p w14:paraId="1A72EF02" w14:textId="4647D334" w:rsidR="002523C5" w:rsidRDefault="002523C5" w:rsidP="00E774BC">
      <w:pPr>
        <w:rPr>
          <w:rFonts w:asciiTheme="minorHAnsi" w:hAnsiTheme="minorHAnsi" w:cstheme="minorHAnsi"/>
          <w:szCs w:val="24"/>
        </w:rPr>
      </w:pPr>
    </w:p>
    <w:p w14:paraId="4C7E4390" w14:textId="22F2C4B4" w:rsidR="002523C5" w:rsidRDefault="002523C5" w:rsidP="00E774BC">
      <w:pPr>
        <w:rPr>
          <w:rFonts w:asciiTheme="minorHAnsi" w:hAnsiTheme="minorHAnsi" w:cstheme="minorHAnsi"/>
          <w:szCs w:val="24"/>
        </w:rPr>
      </w:pPr>
    </w:p>
    <w:p w14:paraId="5670FB9D" w14:textId="4771A827" w:rsidR="002523C5" w:rsidRDefault="002523C5" w:rsidP="00E774BC">
      <w:pPr>
        <w:rPr>
          <w:rFonts w:asciiTheme="minorHAnsi" w:hAnsiTheme="minorHAnsi" w:cstheme="minorHAnsi"/>
          <w:szCs w:val="24"/>
        </w:rPr>
      </w:pPr>
    </w:p>
    <w:p w14:paraId="6E4CAC25" w14:textId="0E74E854" w:rsidR="002523C5" w:rsidRDefault="002523C5" w:rsidP="00E774BC">
      <w:pPr>
        <w:rPr>
          <w:rFonts w:asciiTheme="minorHAnsi" w:hAnsiTheme="minorHAnsi" w:cstheme="minorHAnsi"/>
          <w:szCs w:val="24"/>
        </w:rPr>
      </w:pPr>
    </w:p>
    <w:p w14:paraId="36018CBF" w14:textId="748157FF" w:rsidR="002523C5" w:rsidRDefault="002523C5" w:rsidP="00E774BC">
      <w:pPr>
        <w:rPr>
          <w:rFonts w:asciiTheme="minorHAnsi" w:hAnsiTheme="minorHAnsi" w:cstheme="minorHAnsi"/>
          <w:szCs w:val="24"/>
        </w:rPr>
      </w:pPr>
    </w:p>
    <w:p w14:paraId="2119BEF6" w14:textId="77777777" w:rsidR="002523C5" w:rsidRDefault="002523C5" w:rsidP="00E774BC">
      <w:pPr>
        <w:rPr>
          <w:rFonts w:asciiTheme="minorHAnsi" w:hAnsiTheme="minorHAnsi" w:cstheme="minorHAnsi"/>
          <w:szCs w:val="24"/>
        </w:rPr>
      </w:pPr>
    </w:p>
    <w:p w14:paraId="1DCD7675" w14:textId="77777777" w:rsidR="00A1520B" w:rsidRPr="00A92FDD" w:rsidRDefault="00A1520B" w:rsidP="00E774BC">
      <w:pPr>
        <w:rPr>
          <w:rFonts w:asciiTheme="minorHAnsi" w:hAnsiTheme="minorHAnsi" w:cstheme="minorHAnsi"/>
          <w:szCs w:val="24"/>
        </w:rPr>
      </w:pPr>
    </w:p>
    <w:p w14:paraId="6B9ADBDB" w14:textId="06C352AA" w:rsidR="00E912C6" w:rsidRDefault="00E912C6" w:rsidP="00491EBD">
      <w:pPr>
        <w:pStyle w:val="Heading1"/>
        <w:numPr>
          <w:ilvl w:val="0"/>
          <w:numId w:val="0"/>
        </w:numPr>
        <w:jc w:val="both"/>
        <w:rPr>
          <w:rFonts w:asciiTheme="minorHAnsi" w:hAnsiTheme="minorHAnsi" w:cstheme="minorHAnsi"/>
        </w:rPr>
      </w:pPr>
    </w:p>
    <w:p w14:paraId="0E46EA59" w14:textId="77777777" w:rsidR="002950BB" w:rsidRPr="002950BB" w:rsidRDefault="002950BB" w:rsidP="002950BB"/>
    <w:p w14:paraId="0F1875AE" w14:textId="77777777" w:rsidR="00A1520B" w:rsidRDefault="00A1520B" w:rsidP="00BD6B76">
      <w:pPr>
        <w:rPr>
          <w:rFonts w:asciiTheme="minorHAnsi" w:hAnsiTheme="minorHAnsi" w:cstheme="minorHAnsi"/>
          <w:b/>
          <w:bCs w:val="0"/>
          <w:color w:val="FF0000"/>
        </w:rPr>
      </w:pPr>
    </w:p>
    <w:p w14:paraId="2830CB01" w14:textId="77777777" w:rsidR="00491EBD" w:rsidRPr="009D3D42" w:rsidRDefault="00491EBD" w:rsidP="00491EBD">
      <w:pPr>
        <w:tabs>
          <w:tab w:val="left" w:pos="3255"/>
          <w:tab w:val="center" w:pos="4513"/>
        </w:tabs>
        <w:jc w:val="left"/>
        <w:rPr>
          <w:b/>
          <w:sz w:val="36"/>
        </w:rPr>
      </w:pPr>
      <w:r>
        <w:rPr>
          <w:b/>
          <w:sz w:val="36"/>
        </w:rPr>
        <w:lastRenderedPageBreak/>
        <w:tab/>
      </w:r>
      <w:r>
        <w:rPr>
          <w:b/>
          <w:sz w:val="36"/>
        </w:rPr>
        <w:tab/>
      </w:r>
      <w:r w:rsidRPr="009D3D42">
        <w:rPr>
          <w:b/>
          <w:sz w:val="36"/>
        </w:rPr>
        <w:t>Specification</w:t>
      </w:r>
    </w:p>
    <w:p w14:paraId="72E8A0A1" w14:textId="77777777" w:rsidR="00491EBD" w:rsidRPr="009D3D42" w:rsidRDefault="00491EBD" w:rsidP="00491EBD">
      <w:pPr>
        <w:jc w:val="center"/>
        <w:rPr>
          <w:b/>
          <w:sz w:val="36"/>
        </w:rPr>
      </w:pPr>
    </w:p>
    <w:p w14:paraId="61673453" w14:textId="77777777" w:rsidR="00491EBD" w:rsidRPr="009D3D42" w:rsidRDefault="00491EBD" w:rsidP="00491EBD">
      <w:pPr>
        <w:pStyle w:val="ListParagraph"/>
        <w:numPr>
          <w:ilvl w:val="0"/>
          <w:numId w:val="21"/>
        </w:numPr>
        <w:spacing w:after="160" w:line="259" w:lineRule="auto"/>
        <w:jc w:val="left"/>
        <w:rPr>
          <w:b/>
        </w:rPr>
      </w:pPr>
      <w:r>
        <w:rPr>
          <w:b/>
        </w:rPr>
        <w:t>Introduction</w:t>
      </w:r>
    </w:p>
    <w:p w14:paraId="4F4F4D76" w14:textId="770FA8A9" w:rsidR="00491EBD" w:rsidRDefault="00491EBD" w:rsidP="00F72989">
      <w:pPr>
        <w:pStyle w:val="ListParagraph"/>
        <w:numPr>
          <w:ilvl w:val="1"/>
          <w:numId w:val="21"/>
        </w:numPr>
        <w:spacing w:after="160" w:line="259" w:lineRule="auto"/>
        <w:rPr>
          <w:bCs w:val="0"/>
        </w:rPr>
      </w:pPr>
      <w:r w:rsidRPr="009D3D42">
        <w:rPr>
          <w:bCs w:val="0"/>
        </w:rPr>
        <w:t xml:space="preserve">Cambridgeshire county Councils Reablement team are seeking a tenderer for the provision of uniform for our </w:t>
      </w:r>
      <w:r w:rsidR="002950BB">
        <w:rPr>
          <w:bCs w:val="0"/>
        </w:rPr>
        <w:t xml:space="preserve">social care support </w:t>
      </w:r>
      <w:r w:rsidRPr="009D3D42">
        <w:rPr>
          <w:bCs w:val="0"/>
        </w:rPr>
        <w:t xml:space="preserve">workers. The Reablement </w:t>
      </w:r>
      <w:r w:rsidR="002950BB">
        <w:rPr>
          <w:bCs w:val="0"/>
        </w:rPr>
        <w:t xml:space="preserve">and the </w:t>
      </w:r>
      <w:r w:rsidR="00F72989">
        <w:rPr>
          <w:bCs w:val="0"/>
        </w:rPr>
        <w:t>Technology</w:t>
      </w:r>
      <w:r w:rsidR="002950BB">
        <w:rPr>
          <w:bCs w:val="0"/>
        </w:rPr>
        <w:t xml:space="preserve"> Enabled Cares Team both </w:t>
      </w:r>
      <w:r w:rsidRPr="009D3D42">
        <w:rPr>
          <w:bCs w:val="0"/>
        </w:rPr>
        <w:t xml:space="preserve">provide domiciliary care and support services to adults within Cambridgeshire with employees supporting residents in their own homes or </w:t>
      </w:r>
      <w:r w:rsidR="002950BB">
        <w:rPr>
          <w:bCs w:val="0"/>
        </w:rPr>
        <w:t xml:space="preserve">within a prison environment </w:t>
      </w:r>
      <w:r w:rsidRPr="009D3D42">
        <w:rPr>
          <w:bCs w:val="0"/>
        </w:rPr>
        <w:t xml:space="preserve">either as </w:t>
      </w:r>
      <w:r w:rsidR="002950BB">
        <w:rPr>
          <w:bCs w:val="0"/>
        </w:rPr>
        <w:t>E</w:t>
      </w:r>
      <w:r w:rsidRPr="009D3D42">
        <w:rPr>
          <w:bCs w:val="0"/>
        </w:rPr>
        <w:t xml:space="preserve">nhanced </w:t>
      </w:r>
      <w:r w:rsidR="002950BB">
        <w:rPr>
          <w:bCs w:val="0"/>
        </w:rPr>
        <w:t>R</w:t>
      </w:r>
      <w:r w:rsidRPr="009D3D42">
        <w:rPr>
          <w:bCs w:val="0"/>
        </w:rPr>
        <w:t>esponders</w:t>
      </w:r>
      <w:r w:rsidR="002950BB">
        <w:rPr>
          <w:bCs w:val="0"/>
        </w:rPr>
        <w:t>, Technology staff</w:t>
      </w:r>
      <w:r w:rsidRPr="009D3D42">
        <w:rPr>
          <w:bCs w:val="0"/>
        </w:rPr>
        <w:t xml:space="preserve"> or </w:t>
      </w:r>
      <w:r w:rsidR="002950BB">
        <w:rPr>
          <w:bCs w:val="0"/>
        </w:rPr>
        <w:t>Reablement S</w:t>
      </w:r>
      <w:r w:rsidRPr="009D3D42">
        <w:rPr>
          <w:bCs w:val="0"/>
        </w:rPr>
        <w:t>upport</w:t>
      </w:r>
      <w:r w:rsidR="002950BB">
        <w:rPr>
          <w:bCs w:val="0"/>
        </w:rPr>
        <w:t xml:space="preserve"> W</w:t>
      </w:r>
      <w:r w:rsidRPr="009D3D42">
        <w:rPr>
          <w:bCs w:val="0"/>
        </w:rPr>
        <w:t>orkers.</w:t>
      </w:r>
    </w:p>
    <w:p w14:paraId="305B84A1" w14:textId="77777777" w:rsidR="00491EBD" w:rsidRPr="009D3D42" w:rsidRDefault="00491EBD" w:rsidP="00F72989"/>
    <w:p w14:paraId="41FBE962" w14:textId="77777777" w:rsidR="00491EBD" w:rsidRPr="009D3D42" w:rsidRDefault="00491EBD" w:rsidP="00F72989">
      <w:pPr>
        <w:pStyle w:val="ListParagraph"/>
        <w:numPr>
          <w:ilvl w:val="0"/>
          <w:numId w:val="21"/>
        </w:numPr>
        <w:spacing w:after="160" w:line="259" w:lineRule="auto"/>
        <w:rPr>
          <w:b/>
        </w:rPr>
      </w:pPr>
      <w:r w:rsidRPr="009D3D42">
        <w:rPr>
          <w:b/>
        </w:rPr>
        <w:t>Scope</w:t>
      </w:r>
    </w:p>
    <w:p w14:paraId="783526B8" w14:textId="0B6FFEC2" w:rsidR="00491EBD" w:rsidRPr="009D3D42" w:rsidRDefault="00491EBD" w:rsidP="00F72989">
      <w:pPr>
        <w:pStyle w:val="ListParagraph"/>
        <w:numPr>
          <w:ilvl w:val="1"/>
          <w:numId w:val="21"/>
        </w:numPr>
        <w:spacing w:after="160" w:line="259" w:lineRule="auto"/>
        <w:rPr>
          <w:bCs w:val="0"/>
        </w:rPr>
      </w:pPr>
      <w:r w:rsidRPr="009D3D42">
        <w:rPr>
          <w:bCs w:val="0"/>
        </w:rPr>
        <w:t>The team comprises of approximately 300</w:t>
      </w:r>
      <w:r w:rsidR="002950BB">
        <w:rPr>
          <w:bCs w:val="0"/>
        </w:rPr>
        <w:t>+</w:t>
      </w:r>
      <w:r w:rsidRPr="009D3D42">
        <w:rPr>
          <w:bCs w:val="0"/>
        </w:rPr>
        <w:t xml:space="preserve"> employees who are issued with various garments to suit their working patterns and needs.</w:t>
      </w:r>
    </w:p>
    <w:p w14:paraId="2A1B640B" w14:textId="7712A2B8" w:rsidR="00491EBD" w:rsidRPr="009D3D42" w:rsidRDefault="00491EBD" w:rsidP="00F72989">
      <w:pPr>
        <w:pStyle w:val="ListParagraph"/>
        <w:numPr>
          <w:ilvl w:val="1"/>
          <w:numId w:val="21"/>
        </w:numPr>
        <w:spacing w:after="160" w:line="259" w:lineRule="auto"/>
        <w:rPr>
          <w:bCs w:val="0"/>
        </w:rPr>
      </w:pPr>
      <w:r w:rsidRPr="009D3D42">
        <w:rPr>
          <w:bCs w:val="0"/>
        </w:rPr>
        <w:t xml:space="preserve">We are looking </w:t>
      </w:r>
      <w:r w:rsidR="002950BB">
        <w:rPr>
          <w:bCs w:val="0"/>
        </w:rPr>
        <w:t>to</w:t>
      </w:r>
      <w:r w:rsidRPr="009D3D42">
        <w:rPr>
          <w:bCs w:val="0"/>
        </w:rPr>
        <w:t xml:space="preserve"> restyle and potential add additional items to the current garments available to staff. Our current uniform includes:</w:t>
      </w:r>
    </w:p>
    <w:p w14:paraId="77D9D5EE" w14:textId="77777777" w:rsidR="00491EBD" w:rsidRPr="009D3D42" w:rsidRDefault="00491EBD" w:rsidP="00F72989">
      <w:pPr>
        <w:pStyle w:val="ListParagraph"/>
        <w:numPr>
          <w:ilvl w:val="2"/>
          <w:numId w:val="21"/>
        </w:numPr>
        <w:spacing w:after="160" w:line="259" w:lineRule="auto"/>
        <w:rPr>
          <w:bCs w:val="0"/>
        </w:rPr>
      </w:pPr>
      <w:r w:rsidRPr="009D3D42">
        <w:rPr>
          <w:bCs w:val="0"/>
        </w:rPr>
        <w:t>Tunics</w:t>
      </w:r>
    </w:p>
    <w:p w14:paraId="7AF106CA" w14:textId="77777777" w:rsidR="00491EBD" w:rsidRPr="009D3D42" w:rsidRDefault="00491EBD" w:rsidP="00491EBD">
      <w:pPr>
        <w:pStyle w:val="ListParagraph"/>
        <w:numPr>
          <w:ilvl w:val="2"/>
          <w:numId w:val="21"/>
        </w:numPr>
        <w:spacing w:after="160" w:line="259" w:lineRule="auto"/>
        <w:jc w:val="left"/>
        <w:rPr>
          <w:bCs w:val="0"/>
        </w:rPr>
      </w:pPr>
      <w:r w:rsidRPr="009D3D42">
        <w:rPr>
          <w:bCs w:val="0"/>
        </w:rPr>
        <w:t>Trousers</w:t>
      </w:r>
    </w:p>
    <w:p w14:paraId="0B9E72FD" w14:textId="77777777" w:rsidR="00491EBD" w:rsidRPr="009D3D42" w:rsidRDefault="00491EBD" w:rsidP="00491EBD">
      <w:pPr>
        <w:pStyle w:val="ListParagraph"/>
        <w:numPr>
          <w:ilvl w:val="2"/>
          <w:numId w:val="21"/>
        </w:numPr>
        <w:spacing w:after="160" w:line="259" w:lineRule="auto"/>
        <w:jc w:val="left"/>
        <w:rPr>
          <w:bCs w:val="0"/>
        </w:rPr>
      </w:pPr>
      <w:r w:rsidRPr="009D3D42">
        <w:rPr>
          <w:bCs w:val="0"/>
        </w:rPr>
        <w:t>Dresses</w:t>
      </w:r>
    </w:p>
    <w:p w14:paraId="58AE1446" w14:textId="77777777" w:rsidR="00491EBD" w:rsidRDefault="00491EBD" w:rsidP="00491EBD">
      <w:pPr>
        <w:pStyle w:val="ListParagraph"/>
        <w:numPr>
          <w:ilvl w:val="2"/>
          <w:numId w:val="21"/>
        </w:numPr>
        <w:spacing w:after="160" w:line="259" w:lineRule="auto"/>
        <w:jc w:val="left"/>
        <w:rPr>
          <w:bCs w:val="0"/>
        </w:rPr>
      </w:pPr>
      <w:r w:rsidRPr="009D3D42">
        <w:rPr>
          <w:bCs w:val="0"/>
        </w:rPr>
        <w:t>Polo Tops</w:t>
      </w:r>
      <w:r w:rsidRPr="009D3D42">
        <w:t xml:space="preserve"> </w:t>
      </w:r>
    </w:p>
    <w:p w14:paraId="294C9C65" w14:textId="77777777" w:rsidR="00491EBD" w:rsidRPr="009D3D42" w:rsidRDefault="00491EBD" w:rsidP="00491EBD"/>
    <w:p w14:paraId="7B1895CC" w14:textId="77777777" w:rsidR="00491EBD" w:rsidRPr="009D3D42" w:rsidRDefault="00491EBD" w:rsidP="00491EBD">
      <w:pPr>
        <w:pStyle w:val="ListParagraph"/>
        <w:numPr>
          <w:ilvl w:val="0"/>
          <w:numId w:val="21"/>
        </w:numPr>
        <w:spacing w:after="160" w:line="259" w:lineRule="auto"/>
        <w:jc w:val="left"/>
        <w:rPr>
          <w:b/>
        </w:rPr>
      </w:pPr>
      <w:r w:rsidRPr="009D3D42">
        <w:rPr>
          <w:b/>
        </w:rPr>
        <w:t>Location</w:t>
      </w:r>
    </w:p>
    <w:p w14:paraId="79379B68" w14:textId="4B3BDB91" w:rsidR="00491EBD" w:rsidRPr="009D3D42" w:rsidRDefault="00491EBD" w:rsidP="00F72989">
      <w:pPr>
        <w:pStyle w:val="ListParagraph"/>
        <w:numPr>
          <w:ilvl w:val="2"/>
          <w:numId w:val="21"/>
        </w:numPr>
        <w:spacing w:after="160" w:line="259" w:lineRule="auto"/>
        <w:rPr>
          <w:bCs w:val="0"/>
        </w:rPr>
      </w:pPr>
      <w:r w:rsidRPr="009D3D42">
        <w:rPr>
          <w:bCs w:val="0"/>
        </w:rPr>
        <w:t>Sackville House</w:t>
      </w:r>
      <w:r w:rsidR="002950BB">
        <w:rPr>
          <w:bCs w:val="0"/>
        </w:rPr>
        <w:t xml:space="preserve">, </w:t>
      </w:r>
      <w:r w:rsidRPr="009D3D42">
        <w:rPr>
          <w:bCs w:val="0"/>
        </w:rPr>
        <w:t>Cambourne</w:t>
      </w:r>
      <w:r w:rsidR="002950BB">
        <w:rPr>
          <w:bCs w:val="0"/>
        </w:rPr>
        <w:t>, Cambridgeshire</w:t>
      </w:r>
    </w:p>
    <w:p w14:paraId="6551DEFD" w14:textId="382C0B85" w:rsidR="00491EBD" w:rsidRPr="009D3D42" w:rsidRDefault="00491EBD" w:rsidP="00F72989">
      <w:pPr>
        <w:pStyle w:val="ListParagraph"/>
        <w:numPr>
          <w:ilvl w:val="2"/>
          <w:numId w:val="21"/>
        </w:numPr>
        <w:spacing w:after="160" w:line="259" w:lineRule="auto"/>
        <w:rPr>
          <w:bCs w:val="0"/>
        </w:rPr>
      </w:pPr>
      <w:r w:rsidRPr="009D3D42">
        <w:rPr>
          <w:bCs w:val="0"/>
        </w:rPr>
        <w:t>Hereward Hall</w:t>
      </w:r>
      <w:r w:rsidR="002950BB">
        <w:rPr>
          <w:bCs w:val="0"/>
        </w:rPr>
        <w:t xml:space="preserve">, </w:t>
      </w:r>
      <w:r w:rsidRPr="009D3D42">
        <w:rPr>
          <w:bCs w:val="0"/>
        </w:rPr>
        <w:t>March</w:t>
      </w:r>
      <w:r w:rsidR="002950BB">
        <w:rPr>
          <w:bCs w:val="0"/>
        </w:rPr>
        <w:t>, Cambridgeshire</w:t>
      </w:r>
    </w:p>
    <w:p w14:paraId="10E473A5" w14:textId="0CC2C237" w:rsidR="00491EBD" w:rsidRPr="009D3D42" w:rsidRDefault="00491EBD" w:rsidP="00F72989">
      <w:pPr>
        <w:pStyle w:val="ListParagraph"/>
        <w:numPr>
          <w:ilvl w:val="2"/>
          <w:numId w:val="21"/>
        </w:numPr>
        <w:spacing w:after="160" w:line="259" w:lineRule="auto"/>
        <w:rPr>
          <w:bCs w:val="0"/>
        </w:rPr>
      </w:pPr>
      <w:r w:rsidRPr="009D3D42">
        <w:rPr>
          <w:bCs w:val="0"/>
        </w:rPr>
        <w:t>Cambridge Professional Development Centre</w:t>
      </w:r>
      <w:r w:rsidR="002950BB">
        <w:rPr>
          <w:bCs w:val="0"/>
        </w:rPr>
        <w:t xml:space="preserve">, </w:t>
      </w:r>
      <w:r w:rsidRPr="009D3D42">
        <w:rPr>
          <w:bCs w:val="0"/>
        </w:rPr>
        <w:t>Trumpington</w:t>
      </w:r>
      <w:r w:rsidR="002950BB">
        <w:rPr>
          <w:bCs w:val="0"/>
        </w:rPr>
        <w:t>, Cambridgeshire</w:t>
      </w:r>
    </w:p>
    <w:p w14:paraId="27352B5A" w14:textId="26A163BE" w:rsidR="00491EBD" w:rsidRPr="009D3D42" w:rsidRDefault="00491EBD" w:rsidP="00F72989">
      <w:pPr>
        <w:pStyle w:val="ListParagraph"/>
        <w:numPr>
          <w:ilvl w:val="2"/>
          <w:numId w:val="21"/>
        </w:numPr>
        <w:spacing w:after="160" w:line="259" w:lineRule="auto"/>
        <w:rPr>
          <w:bCs w:val="0"/>
        </w:rPr>
      </w:pPr>
      <w:r w:rsidRPr="009D3D42">
        <w:rPr>
          <w:bCs w:val="0"/>
        </w:rPr>
        <w:t>Hinchingbrooke Hospital</w:t>
      </w:r>
      <w:r w:rsidR="002950BB">
        <w:rPr>
          <w:bCs w:val="0"/>
        </w:rPr>
        <w:t xml:space="preserve">, </w:t>
      </w:r>
      <w:r w:rsidRPr="009D3D42">
        <w:rPr>
          <w:bCs w:val="0"/>
        </w:rPr>
        <w:t>Huntingdon</w:t>
      </w:r>
      <w:r w:rsidR="002950BB">
        <w:rPr>
          <w:bCs w:val="0"/>
        </w:rPr>
        <w:t>, Cambridgeshire</w:t>
      </w:r>
    </w:p>
    <w:p w14:paraId="3DCCEE31" w14:textId="187C2680" w:rsidR="00491EBD" w:rsidRDefault="00491EBD" w:rsidP="00F72989">
      <w:pPr>
        <w:pStyle w:val="ListParagraph"/>
        <w:numPr>
          <w:ilvl w:val="2"/>
          <w:numId w:val="21"/>
        </w:numPr>
        <w:spacing w:after="160" w:line="259" w:lineRule="auto"/>
        <w:rPr>
          <w:bCs w:val="0"/>
        </w:rPr>
      </w:pPr>
      <w:r w:rsidRPr="009D3D42">
        <w:rPr>
          <w:bCs w:val="0"/>
        </w:rPr>
        <w:t>Princess of Wales Hospital</w:t>
      </w:r>
      <w:r w:rsidR="002950BB">
        <w:rPr>
          <w:bCs w:val="0"/>
        </w:rPr>
        <w:t xml:space="preserve">, </w:t>
      </w:r>
      <w:r w:rsidRPr="009D3D42">
        <w:rPr>
          <w:bCs w:val="0"/>
        </w:rPr>
        <w:t>Ely</w:t>
      </w:r>
      <w:r w:rsidR="002950BB">
        <w:rPr>
          <w:bCs w:val="0"/>
        </w:rPr>
        <w:t>, Cambridgeshire</w:t>
      </w:r>
    </w:p>
    <w:p w14:paraId="18EDD8BC" w14:textId="6D0277FF" w:rsidR="002950BB" w:rsidRDefault="002950BB" w:rsidP="00F72989">
      <w:pPr>
        <w:pStyle w:val="ListParagraph"/>
        <w:numPr>
          <w:ilvl w:val="2"/>
          <w:numId w:val="21"/>
        </w:numPr>
        <w:spacing w:after="160" w:line="259" w:lineRule="auto"/>
        <w:rPr>
          <w:bCs w:val="0"/>
        </w:rPr>
      </w:pPr>
      <w:r>
        <w:rPr>
          <w:bCs w:val="0"/>
        </w:rPr>
        <w:t>Amundsen House, St Ives, Cambridgeshire</w:t>
      </w:r>
    </w:p>
    <w:p w14:paraId="79DAA71D" w14:textId="77777777" w:rsidR="00491EBD" w:rsidRPr="009D3D42" w:rsidRDefault="00491EBD" w:rsidP="00F72989"/>
    <w:p w14:paraId="5449F128" w14:textId="77777777" w:rsidR="00491EBD" w:rsidRPr="009D3D42" w:rsidRDefault="00491EBD" w:rsidP="00F72989">
      <w:pPr>
        <w:pStyle w:val="ListParagraph"/>
        <w:numPr>
          <w:ilvl w:val="0"/>
          <w:numId w:val="21"/>
        </w:numPr>
        <w:spacing w:after="160" w:line="259" w:lineRule="auto"/>
        <w:rPr>
          <w:b/>
        </w:rPr>
      </w:pPr>
      <w:r>
        <w:rPr>
          <w:b/>
        </w:rPr>
        <w:t>Term</w:t>
      </w:r>
    </w:p>
    <w:p w14:paraId="33B55B7B" w14:textId="77777777" w:rsidR="00491EBD" w:rsidRDefault="00491EBD" w:rsidP="00F72989">
      <w:pPr>
        <w:pStyle w:val="ListParagraph"/>
        <w:numPr>
          <w:ilvl w:val="1"/>
          <w:numId w:val="21"/>
        </w:numPr>
        <w:spacing w:after="160" w:line="259" w:lineRule="auto"/>
        <w:rPr>
          <w:bCs w:val="0"/>
        </w:rPr>
      </w:pPr>
      <w:r>
        <w:rPr>
          <w:bCs w:val="0"/>
        </w:rPr>
        <w:t>This contract is for 5 years and will commence on 01/12/2021.</w:t>
      </w:r>
    </w:p>
    <w:p w14:paraId="4F835041" w14:textId="77777777" w:rsidR="00491EBD" w:rsidRPr="009D3D42" w:rsidRDefault="00491EBD" w:rsidP="00F72989">
      <w:pPr>
        <w:ind w:left="360"/>
      </w:pPr>
    </w:p>
    <w:p w14:paraId="7BAAADE5" w14:textId="77777777" w:rsidR="00491EBD" w:rsidRPr="009D3D42" w:rsidRDefault="00491EBD" w:rsidP="00F72989">
      <w:pPr>
        <w:pStyle w:val="ListParagraph"/>
        <w:numPr>
          <w:ilvl w:val="0"/>
          <w:numId w:val="21"/>
        </w:numPr>
        <w:spacing w:after="160" w:line="259" w:lineRule="auto"/>
      </w:pPr>
      <w:r>
        <w:rPr>
          <w:b/>
        </w:rPr>
        <w:t>The Provider</w:t>
      </w:r>
    </w:p>
    <w:p w14:paraId="5DDE13B0" w14:textId="77777777" w:rsidR="00491EBD" w:rsidRDefault="00491EBD" w:rsidP="00F72989">
      <w:pPr>
        <w:pStyle w:val="ListParagraph"/>
        <w:numPr>
          <w:ilvl w:val="1"/>
          <w:numId w:val="21"/>
        </w:numPr>
        <w:spacing w:after="160" w:line="259" w:lineRule="auto"/>
        <w:rPr>
          <w:bCs w:val="0"/>
        </w:rPr>
      </w:pPr>
      <w:r w:rsidRPr="009D3D42">
        <w:rPr>
          <w:bCs w:val="0"/>
        </w:rPr>
        <w:t>The Provider will work closely w</w:t>
      </w:r>
      <w:r>
        <w:rPr>
          <w:bCs w:val="0"/>
        </w:rPr>
        <w:t xml:space="preserve">ith the service throughout the contract to ensure style and branding of the garments meets the expectations of the buyer and that deliverables are sent in timely fashion making the buyer aware of any supply issues. </w:t>
      </w:r>
    </w:p>
    <w:p w14:paraId="2BA63D8D" w14:textId="12C2754A" w:rsidR="00491EBD" w:rsidRDefault="00491EBD" w:rsidP="00F72989"/>
    <w:p w14:paraId="491A50E7" w14:textId="119E9087" w:rsidR="002950BB" w:rsidRDefault="002950BB" w:rsidP="00F72989"/>
    <w:p w14:paraId="0B1B4005" w14:textId="77777777" w:rsidR="002950BB" w:rsidRPr="009D3D42" w:rsidRDefault="002950BB" w:rsidP="00F72989"/>
    <w:p w14:paraId="2394124E" w14:textId="77777777" w:rsidR="00491EBD" w:rsidRPr="009D3D42" w:rsidRDefault="00491EBD" w:rsidP="00491EBD">
      <w:pPr>
        <w:pStyle w:val="ListParagraph"/>
        <w:numPr>
          <w:ilvl w:val="0"/>
          <w:numId w:val="21"/>
        </w:numPr>
        <w:spacing w:after="160" w:line="259" w:lineRule="auto"/>
        <w:jc w:val="left"/>
        <w:rPr>
          <w:b/>
        </w:rPr>
      </w:pPr>
      <w:r w:rsidRPr="009D3D42">
        <w:rPr>
          <w:b/>
        </w:rPr>
        <w:lastRenderedPageBreak/>
        <w:t>Requirements</w:t>
      </w:r>
    </w:p>
    <w:p w14:paraId="028F0A23" w14:textId="55813331" w:rsidR="00491EBD" w:rsidRPr="009D3D42" w:rsidRDefault="00491EBD" w:rsidP="00F72989">
      <w:pPr>
        <w:pStyle w:val="ListParagraph"/>
        <w:numPr>
          <w:ilvl w:val="1"/>
          <w:numId w:val="21"/>
        </w:numPr>
        <w:spacing w:after="160" w:line="259" w:lineRule="auto"/>
        <w:rPr>
          <w:bCs w:val="0"/>
        </w:rPr>
      </w:pPr>
      <w:r w:rsidRPr="009D3D42">
        <w:rPr>
          <w:bCs w:val="0"/>
        </w:rPr>
        <w:t xml:space="preserve">We are looking for the manufacture of a range </w:t>
      </w:r>
      <w:r w:rsidR="002950BB">
        <w:rPr>
          <w:bCs w:val="0"/>
        </w:rPr>
        <w:t xml:space="preserve">of </w:t>
      </w:r>
      <w:r w:rsidRPr="009D3D42">
        <w:rPr>
          <w:bCs w:val="0"/>
        </w:rPr>
        <w:t xml:space="preserve">garments suitable for use in a domiciliary home care setting for a variety of Social Care </w:t>
      </w:r>
      <w:r w:rsidR="002950BB">
        <w:rPr>
          <w:bCs w:val="0"/>
        </w:rPr>
        <w:t>and Support W</w:t>
      </w:r>
      <w:r w:rsidRPr="009D3D42">
        <w:rPr>
          <w:bCs w:val="0"/>
        </w:rPr>
        <w:t xml:space="preserve">orkers. </w:t>
      </w:r>
    </w:p>
    <w:p w14:paraId="4484A559" w14:textId="05157D19" w:rsidR="00491EBD" w:rsidRPr="009D3D42" w:rsidRDefault="00491EBD" w:rsidP="00F72989">
      <w:pPr>
        <w:pStyle w:val="ListParagraph"/>
        <w:numPr>
          <w:ilvl w:val="1"/>
          <w:numId w:val="21"/>
        </w:numPr>
        <w:spacing w:after="160" w:line="259" w:lineRule="auto"/>
        <w:rPr>
          <w:bCs w:val="0"/>
        </w:rPr>
      </w:pPr>
      <w:r w:rsidRPr="009D3D42">
        <w:rPr>
          <w:bCs w:val="0"/>
        </w:rPr>
        <w:t xml:space="preserve">The tenderer should have in house branding capabilities as garments will need to be embroidered with the required logo. Requirements will need to be discussed with </w:t>
      </w:r>
      <w:r w:rsidR="002950BB">
        <w:rPr>
          <w:bCs w:val="0"/>
        </w:rPr>
        <w:t xml:space="preserve">the </w:t>
      </w:r>
      <w:r w:rsidR="00F72989">
        <w:rPr>
          <w:bCs w:val="0"/>
        </w:rPr>
        <w:t>relevant</w:t>
      </w:r>
      <w:r w:rsidR="002950BB">
        <w:rPr>
          <w:bCs w:val="0"/>
        </w:rPr>
        <w:t xml:space="preserve"> </w:t>
      </w:r>
      <w:r w:rsidRPr="009D3D42">
        <w:rPr>
          <w:bCs w:val="0"/>
        </w:rPr>
        <w:t>management team</w:t>
      </w:r>
      <w:r w:rsidR="002950BB">
        <w:rPr>
          <w:bCs w:val="0"/>
        </w:rPr>
        <w:t>(s)</w:t>
      </w:r>
      <w:r w:rsidRPr="009D3D42">
        <w:rPr>
          <w:bCs w:val="0"/>
        </w:rPr>
        <w:t xml:space="preserve"> and samples of </w:t>
      </w:r>
      <w:r w:rsidR="002950BB">
        <w:rPr>
          <w:bCs w:val="0"/>
        </w:rPr>
        <w:t>merchandise</w:t>
      </w:r>
      <w:r w:rsidRPr="009D3D42">
        <w:rPr>
          <w:bCs w:val="0"/>
        </w:rPr>
        <w:t xml:space="preserve"> will need to be agreed before production on work wear begins. </w:t>
      </w:r>
    </w:p>
    <w:p w14:paraId="2FC82FDC" w14:textId="57E3B980" w:rsidR="00491EBD" w:rsidRPr="009D3D42" w:rsidRDefault="00491EBD" w:rsidP="00F72989">
      <w:pPr>
        <w:pStyle w:val="ListParagraph"/>
        <w:numPr>
          <w:ilvl w:val="1"/>
          <w:numId w:val="21"/>
        </w:numPr>
        <w:spacing w:after="160" w:line="259" w:lineRule="auto"/>
        <w:rPr>
          <w:bCs w:val="0"/>
        </w:rPr>
      </w:pPr>
      <w:r w:rsidRPr="009D3D42">
        <w:rPr>
          <w:bCs w:val="0"/>
        </w:rPr>
        <w:t xml:space="preserve">Clothing samples will need to be provided either by meeting or post and where possible trial garments are to be supplied to ensure clothing is suitable </w:t>
      </w:r>
      <w:r w:rsidR="002950BB">
        <w:rPr>
          <w:bCs w:val="0"/>
        </w:rPr>
        <w:t xml:space="preserve">for </w:t>
      </w:r>
      <w:r w:rsidRPr="009D3D42">
        <w:rPr>
          <w:bCs w:val="0"/>
        </w:rPr>
        <w:t xml:space="preserve">wearers. </w:t>
      </w:r>
    </w:p>
    <w:p w14:paraId="2DE0E450" w14:textId="622B034C" w:rsidR="00491EBD" w:rsidRPr="009D3D42" w:rsidRDefault="00491EBD" w:rsidP="00F72989">
      <w:pPr>
        <w:pStyle w:val="ListParagraph"/>
        <w:numPr>
          <w:ilvl w:val="1"/>
          <w:numId w:val="21"/>
        </w:numPr>
        <w:spacing w:after="160" w:line="259" w:lineRule="auto"/>
        <w:rPr>
          <w:bCs w:val="0"/>
        </w:rPr>
      </w:pPr>
      <w:r w:rsidRPr="009D3D42">
        <w:rPr>
          <w:bCs w:val="0"/>
        </w:rPr>
        <w:t xml:space="preserve">Once branding and garment design has been approved, the tenderer must have the capability to produce garment requirements in bulk as needed and deliver across </w:t>
      </w:r>
      <w:r w:rsidR="002950BB">
        <w:rPr>
          <w:bCs w:val="0"/>
        </w:rPr>
        <w:t>6</w:t>
      </w:r>
      <w:r w:rsidRPr="009D3D42">
        <w:rPr>
          <w:bCs w:val="0"/>
        </w:rPr>
        <w:t xml:space="preserve"> sites in Cambridgeshire. </w:t>
      </w:r>
    </w:p>
    <w:p w14:paraId="27A39F4A" w14:textId="73232438" w:rsidR="00491EBD" w:rsidRDefault="00491EBD" w:rsidP="00F72989">
      <w:pPr>
        <w:pStyle w:val="ListParagraph"/>
        <w:numPr>
          <w:ilvl w:val="1"/>
          <w:numId w:val="21"/>
        </w:numPr>
        <w:spacing w:after="160" w:line="259" w:lineRule="auto"/>
        <w:rPr>
          <w:bCs w:val="0"/>
        </w:rPr>
      </w:pPr>
      <w:r w:rsidRPr="009D3D42">
        <w:rPr>
          <w:bCs w:val="0"/>
        </w:rPr>
        <w:t xml:space="preserve">A single point of contact </w:t>
      </w:r>
      <w:r w:rsidR="002950BB">
        <w:rPr>
          <w:bCs w:val="0"/>
        </w:rPr>
        <w:t xml:space="preserve">will be required </w:t>
      </w:r>
      <w:r w:rsidRPr="009D3D42">
        <w:rPr>
          <w:bCs w:val="0"/>
        </w:rPr>
        <w:t>to ensure ease of procurement when requiring further deliveries of clothing.</w:t>
      </w:r>
    </w:p>
    <w:p w14:paraId="4B22A5A3" w14:textId="77777777" w:rsidR="00491EBD" w:rsidRPr="009D3D42" w:rsidRDefault="00491EBD" w:rsidP="00F72989"/>
    <w:p w14:paraId="0B392A32" w14:textId="77777777" w:rsidR="00491EBD" w:rsidRDefault="00491EBD" w:rsidP="00F72989">
      <w:pPr>
        <w:pStyle w:val="ListParagraph"/>
        <w:numPr>
          <w:ilvl w:val="0"/>
          <w:numId w:val="21"/>
        </w:numPr>
        <w:spacing w:after="160" w:line="259" w:lineRule="auto"/>
        <w:rPr>
          <w:b/>
        </w:rPr>
      </w:pPr>
      <w:r w:rsidRPr="009D3D42">
        <w:rPr>
          <w:b/>
        </w:rPr>
        <w:t>Cor</w:t>
      </w:r>
      <w:r>
        <w:rPr>
          <w:b/>
        </w:rPr>
        <w:t>e</w:t>
      </w:r>
    </w:p>
    <w:p w14:paraId="2B147AAF" w14:textId="52188E1F" w:rsidR="00491EBD" w:rsidRPr="008079E5" w:rsidRDefault="00491EBD" w:rsidP="00F72989">
      <w:pPr>
        <w:pStyle w:val="ListParagraph"/>
        <w:numPr>
          <w:ilvl w:val="1"/>
          <w:numId w:val="21"/>
        </w:numPr>
        <w:spacing w:after="160" w:line="259" w:lineRule="auto"/>
        <w:rPr>
          <w:bCs w:val="0"/>
        </w:rPr>
      </w:pPr>
      <w:r w:rsidRPr="008079E5">
        <w:rPr>
          <w:bCs w:val="0"/>
        </w:rPr>
        <w:t>Design and supply of uniform for a Local Authority Adult Social Care Provider</w:t>
      </w:r>
      <w:r w:rsidR="002950BB">
        <w:rPr>
          <w:bCs w:val="0"/>
        </w:rPr>
        <w:t>.</w:t>
      </w:r>
    </w:p>
    <w:p w14:paraId="4BB36018" w14:textId="13111C86" w:rsidR="00491EBD" w:rsidRPr="008079E5" w:rsidRDefault="00491EBD" w:rsidP="00F72989">
      <w:pPr>
        <w:pStyle w:val="ListParagraph"/>
        <w:numPr>
          <w:ilvl w:val="1"/>
          <w:numId w:val="21"/>
        </w:numPr>
        <w:spacing w:after="160" w:line="259" w:lineRule="auto"/>
        <w:rPr>
          <w:bCs w:val="0"/>
        </w:rPr>
      </w:pPr>
      <w:r w:rsidRPr="008079E5">
        <w:rPr>
          <w:bCs w:val="0"/>
        </w:rPr>
        <w:t>Various Garments to be supplied to 300</w:t>
      </w:r>
      <w:r w:rsidR="002950BB">
        <w:rPr>
          <w:bCs w:val="0"/>
        </w:rPr>
        <w:t>+</w:t>
      </w:r>
      <w:r w:rsidRPr="008079E5">
        <w:rPr>
          <w:bCs w:val="0"/>
        </w:rPr>
        <w:t xml:space="preserve"> staff working in various roles</w:t>
      </w:r>
      <w:r w:rsidR="002950BB">
        <w:rPr>
          <w:bCs w:val="0"/>
        </w:rPr>
        <w:t>.</w:t>
      </w:r>
      <w:r w:rsidRPr="008079E5">
        <w:rPr>
          <w:bCs w:val="0"/>
        </w:rPr>
        <w:t xml:space="preserve"> </w:t>
      </w:r>
    </w:p>
    <w:p w14:paraId="3B7A4E5D" w14:textId="77777777" w:rsidR="00491EBD" w:rsidRDefault="00491EBD" w:rsidP="00F72989">
      <w:pPr>
        <w:pStyle w:val="ListParagraph"/>
        <w:numPr>
          <w:ilvl w:val="1"/>
          <w:numId w:val="21"/>
        </w:numPr>
        <w:spacing w:after="160" w:line="259" w:lineRule="auto"/>
        <w:rPr>
          <w:bCs w:val="0"/>
        </w:rPr>
      </w:pPr>
      <w:r w:rsidRPr="008079E5">
        <w:rPr>
          <w:bCs w:val="0"/>
        </w:rPr>
        <w:t xml:space="preserve">Garments must be durable, comfortable and smart to withstand use for long days and </w:t>
      </w:r>
      <w:r>
        <w:rPr>
          <w:bCs w:val="0"/>
        </w:rPr>
        <w:t xml:space="preserve">washing after every wear. </w:t>
      </w:r>
    </w:p>
    <w:p w14:paraId="5E1D10DD" w14:textId="77777777" w:rsidR="00491EBD" w:rsidRPr="008079E5" w:rsidRDefault="00491EBD" w:rsidP="00F72989">
      <w:pPr>
        <w:ind w:left="360"/>
      </w:pPr>
    </w:p>
    <w:p w14:paraId="1C1CC847" w14:textId="77777777" w:rsidR="00491EBD" w:rsidRPr="008079E5" w:rsidRDefault="00491EBD" w:rsidP="00F72989">
      <w:pPr>
        <w:pStyle w:val="ListParagraph"/>
        <w:numPr>
          <w:ilvl w:val="0"/>
          <w:numId w:val="21"/>
        </w:numPr>
        <w:spacing w:after="160" w:line="259" w:lineRule="auto"/>
      </w:pPr>
      <w:r>
        <w:rPr>
          <w:b/>
        </w:rPr>
        <w:t>Timetable</w:t>
      </w:r>
    </w:p>
    <w:p w14:paraId="173C050A" w14:textId="77777777" w:rsidR="00491EBD" w:rsidRDefault="00491EBD" w:rsidP="00F72989">
      <w:pPr>
        <w:pStyle w:val="ListParagraph"/>
        <w:numPr>
          <w:ilvl w:val="1"/>
          <w:numId w:val="21"/>
        </w:numPr>
        <w:spacing w:after="160" w:line="259" w:lineRule="auto"/>
        <w:rPr>
          <w:bCs w:val="0"/>
        </w:rPr>
      </w:pPr>
      <w:r>
        <w:rPr>
          <w:bCs w:val="0"/>
        </w:rPr>
        <w:t xml:space="preserve">We would hope to be able to start distributing the garments to our staff from early 2022. </w:t>
      </w:r>
    </w:p>
    <w:p w14:paraId="749A21C7" w14:textId="127FEB51" w:rsidR="00491EBD" w:rsidRDefault="00491EBD" w:rsidP="00F72989">
      <w:pPr>
        <w:pStyle w:val="ListParagraph"/>
        <w:numPr>
          <w:ilvl w:val="1"/>
          <w:numId w:val="21"/>
        </w:numPr>
        <w:spacing w:after="160" w:line="259" w:lineRule="auto"/>
        <w:rPr>
          <w:bCs w:val="0"/>
        </w:rPr>
      </w:pPr>
      <w:r>
        <w:rPr>
          <w:bCs w:val="0"/>
        </w:rPr>
        <w:t>The contract will end 01/12/2026</w:t>
      </w:r>
      <w:r w:rsidR="002950BB">
        <w:rPr>
          <w:bCs w:val="0"/>
        </w:rPr>
        <w:t>.</w:t>
      </w:r>
    </w:p>
    <w:p w14:paraId="580EC4A1" w14:textId="77777777" w:rsidR="00491EBD" w:rsidRPr="008079E5" w:rsidRDefault="00491EBD" w:rsidP="00F72989"/>
    <w:p w14:paraId="499A3FB6" w14:textId="77777777" w:rsidR="00491EBD" w:rsidRPr="008079E5" w:rsidRDefault="00491EBD" w:rsidP="00F72989">
      <w:pPr>
        <w:pStyle w:val="ListParagraph"/>
        <w:numPr>
          <w:ilvl w:val="0"/>
          <w:numId w:val="21"/>
        </w:numPr>
        <w:spacing w:after="160" w:line="259" w:lineRule="auto"/>
      </w:pPr>
      <w:r>
        <w:rPr>
          <w:b/>
        </w:rPr>
        <w:t>Reporting</w:t>
      </w:r>
    </w:p>
    <w:p w14:paraId="3D8B002F" w14:textId="1A0A2C2A" w:rsidR="00491EBD" w:rsidRDefault="00491EBD" w:rsidP="00F72989">
      <w:pPr>
        <w:pStyle w:val="ListParagraph"/>
        <w:numPr>
          <w:ilvl w:val="1"/>
          <w:numId w:val="21"/>
        </w:numPr>
        <w:spacing w:after="160" w:line="259" w:lineRule="auto"/>
        <w:rPr>
          <w:bCs w:val="0"/>
        </w:rPr>
      </w:pPr>
      <w:r>
        <w:rPr>
          <w:bCs w:val="0"/>
        </w:rPr>
        <w:t>The contract is monitored by our internal accounts teams</w:t>
      </w:r>
      <w:r w:rsidR="002950BB">
        <w:rPr>
          <w:bCs w:val="0"/>
        </w:rPr>
        <w:t xml:space="preserve"> and also service management teams</w:t>
      </w:r>
      <w:r>
        <w:rPr>
          <w:bCs w:val="0"/>
        </w:rPr>
        <w:t xml:space="preserve"> to ensure transparency in spend</w:t>
      </w:r>
      <w:r w:rsidR="002950BB">
        <w:rPr>
          <w:bCs w:val="0"/>
        </w:rPr>
        <w:t>.</w:t>
      </w:r>
    </w:p>
    <w:p w14:paraId="1892E777" w14:textId="134D0F1E" w:rsidR="00491EBD" w:rsidRDefault="00491EBD" w:rsidP="00F72989">
      <w:pPr>
        <w:pStyle w:val="ListParagraph"/>
        <w:numPr>
          <w:ilvl w:val="1"/>
          <w:numId w:val="21"/>
        </w:numPr>
        <w:spacing w:after="160" w:line="259" w:lineRule="auto"/>
        <w:rPr>
          <w:bCs w:val="0"/>
        </w:rPr>
      </w:pPr>
      <w:r>
        <w:rPr>
          <w:bCs w:val="0"/>
        </w:rPr>
        <w:t>The performance of the contract will be managed by service managers to ensure that deliverable meet the desired standards and continuity of the standard of deliverables is maintained</w:t>
      </w:r>
      <w:r w:rsidR="002950BB">
        <w:rPr>
          <w:bCs w:val="0"/>
        </w:rPr>
        <w:t>.</w:t>
      </w:r>
    </w:p>
    <w:p w14:paraId="56C67248" w14:textId="77777777" w:rsidR="00491EBD" w:rsidRPr="009D3D42" w:rsidRDefault="00491EBD" w:rsidP="00F72989"/>
    <w:p w14:paraId="161B1AE3" w14:textId="77777777" w:rsidR="00491EBD" w:rsidRPr="009D3D42" w:rsidRDefault="00491EBD" w:rsidP="00F72989">
      <w:pPr>
        <w:pStyle w:val="ListParagraph"/>
        <w:numPr>
          <w:ilvl w:val="0"/>
          <w:numId w:val="21"/>
        </w:numPr>
        <w:spacing w:after="160" w:line="259" w:lineRule="auto"/>
        <w:rPr>
          <w:b/>
        </w:rPr>
      </w:pPr>
      <w:r w:rsidRPr="009D3D42">
        <w:rPr>
          <w:b/>
        </w:rPr>
        <w:t>Quality and Performance</w:t>
      </w:r>
    </w:p>
    <w:p w14:paraId="28E32B11" w14:textId="77777777" w:rsidR="00491EBD" w:rsidRPr="009D3D42" w:rsidRDefault="00491EBD" w:rsidP="00F72989">
      <w:pPr>
        <w:pStyle w:val="ListParagraph"/>
        <w:numPr>
          <w:ilvl w:val="1"/>
          <w:numId w:val="21"/>
        </w:numPr>
        <w:spacing w:after="160" w:line="259" w:lineRule="auto"/>
        <w:rPr>
          <w:bCs w:val="0"/>
        </w:rPr>
      </w:pPr>
      <w:r w:rsidRPr="009D3D42">
        <w:rPr>
          <w:bCs w:val="0"/>
        </w:rPr>
        <w:t>Garments will need to be of good quality and made from a breathable fabric.</w:t>
      </w:r>
    </w:p>
    <w:p w14:paraId="2DF7F249" w14:textId="77777777" w:rsidR="00491EBD" w:rsidRPr="009D3D42" w:rsidRDefault="00491EBD" w:rsidP="00F72989">
      <w:pPr>
        <w:pStyle w:val="ListParagraph"/>
        <w:numPr>
          <w:ilvl w:val="1"/>
          <w:numId w:val="21"/>
        </w:numPr>
        <w:spacing w:after="160" w:line="259" w:lineRule="auto"/>
        <w:rPr>
          <w:bCs w:val="0"/>
        </w:rPr>
      </w:pPr>
      <w:r w:rsidRPr="009D3D42">
        <w:rPr>
          <w:bCs w:val="0"/>
        </w:rPr>
        <w:t>Garments must wear and wash well for consistent daily use by staff.</w:t>
      </w:r>
    </w:p>
    <w:p w14:paraId="1C169C75" w14:textId="08F414B7" w:rsidR="00491EBD" w:rsidRPr="009D3D42" w:rsidRDefault="00491EBD" w:rsidP="00F72989">
      <w:pPr>
        <w:pStyle w:val="ListParagraph"/>
        <w:numPr>
          <w:ilvl w:val="1"/>
          <w:numId w:val="21"/>
        </w:numPr>
        <w:spacing w:after="160" w:line="259" w:lineRule="auto"/>
        <w:rPr>
          <w:bCs w:val="0"/>
        </w:rPr>
      </w:pPr>
      <w:r w:rsidRPr="009D3D42">
        <w:rPr>
          <w:bCs w:val="0"/>
        </w:rPr>
        <w:t>Garments should be true to size and come in a variety of lengths</w:t>
      </w:r>
      <w:r w:rsidR="002950BB">
        <w:rPr>
          <w:bCs w:val="0"/>
        </w:rPr>
        <w:t xml:space="preserve"> and sizes.</w:t>
      </w:r>
    </w:p>
    <w:p w14:paraId="2A7D085A" w14:textId="16CB5CD7" w:rsidR="00491EBD" w:rsidRPr="009D3D42" w:rsidRDefault="00491EBD" w:rsidP="00F72989">
      <w:pPr>
        <w:pStyle w:val="ListParagraph"/>
        <w:numPr>
          <w:ilvl w:val="1"/>
          <w:numId w:val="21"/>
        </w:numPr>
        <w:spacing w:after="160" w:line="259" w:lineRule="auto"/>
        <w:rPr>
          <w:bCs w:val="0"/>
        </w:rPr>
      </w:pPr>
      <w:r w:rsidRPr="009D3D42">
        <w:rPr>
          <w:bCs w:val="0"/>
        </w:rPr>
        <w:t>The provision of samples will be required</w:t>
      </w:r>
      <w:r w:rsidR="002950BB">
        <w:rPr>
          <w:bCs w:val="0"/>
        </w:rPr>
        <w:t>.</w:t>
      </w:r>
    </w:p>
    <w:p w14:paraId="19B621FD" w14:textId="54FB9DA0" w:rsidR="00491EBD" w:rsidRDefault="00491EBD" w:rsidP="00F72989">
      <w:pPr>
        <w:pStyle w:val="ListParagraph"/>
        <w:numPr>
          <w:ilvl w:val="1"/>
          <w:numId w:val="21"/>
        </w:numPr>
        <w:spacing w:after="160" w:line="259" w:lineRule="auto"/>
        <w:ind w:left="1418" w:hanging="1058"/>
        <w:rPr>
          <w:bCs w:val="0"/>
        </w:rPr>
      </w:pPr>
      <w:r w:rsidRPr="009D3D42">
        <w:rPr>
          <w:bCs w:val="0"/>
        </w:rPr>
        <w:t>Cambridgeshire County Council are committed to reducing Carbon Emissions</w:t>
      </w:r>
      <w:r w:rsidR="002950BB">
        <w:rPr>
          <w:bCs w:val="0"/>
        </w:rPr>
        <w:t xml:space="preserve"> </w:t>
      </w:r>
      <w:r w:rsidRPr="009D3D42">
        <w:rPr>
          <w:bCs w:val="0"/>
        </w:rPr>
        <w:t xml:space="preserve">a similar dedication from potential suppliers will be of benefit. </w:t>
      </w:r>
    </w:p>
    <w:p w14:paraId="7B42B0B6" w14:textId="77777777" w:rsidR="00491EBD" w:rsidRPr="00C20B61" w:rsidRDefault="00491EBD" w:rsidP="00491EBD"/>
    <w:p w14:paraId="48823319" w14:textId="77777777" w:rsidR="00491EBD" w:rsidRDefault="00491EBD" w:rsidP="00491EBD">
      <w:pPr>
        <w:pStyle w:val="ListParagraph"/>
        <w:numPr>
          <w:ilvl w:val="0"/>
          <w:numId w:val="21"/>
        </w:numPr>
        <w:spacing w:after="160" w:line="259" w:lineRule="auto"/>
        <w:jc w:val="left"/>
        <w:rPr>
          <w:bCs w:val="0"/>
        </w:rPr>
      </w:pPr>
      <w:r w:rsidRPr="00C20B61">
        <w:t xml:space="preserve"> Subcontracting Arrangements </w:t>
      </w:r>
    </w:p>
    <w:p w14:paraId="45EF1F06" w14:textId="77777777" w:rsidR="00491EBD" w:rsidRDefault="00491EBD" w:rsidP="00F72989">
      <w:pPr>
        <w:pStyle w:val="ListParagraph"/>
        <w:numPr>
          <w:ilvl w:val="1"/>
          <w:numId w:val="21"/>
        </w:numPr>
        <w:spacing w:after="160" w:line="259" w:lineRule="auto"/>
        <w:ind w:left="1276" w:hanging="916"/>
        <w:rPr>
          <w:bCs w:val="0"/>
        </w:rPr>
      </w:pPr>
      <w:r w:rsidRPr="00C20B61">
        <w:t>Where the Provider wishes to subcontract an area of service provision to a partner agency, full regard should be given to existing services in the area and to any centrally commissioned services in order to avoid duplication or double funding</w:t>
      </w:r>
      <w:r>
        <w:rPr>
          <w:bCs w:val="0"/>
        </w:rPr>
        <w:t>.</w:t>
      </w:r>
    </w:p>
    <w:p w14:paraId="0185F3F6" w14:textId="77777777" w:rsidR="00491EBD" w:rsidRPr="002950BB" w:rsidRDefault="00491EBD" w:rsidP="00F72989">
      <w:pPr>
        <w:pStyle w:val="ListParagraph"/>
        <w:numPr>
          <w:ilvl w:val="1"/>
          <w:numId w:val="21"/>
        </w:numPr>
        <w:spacing w:after="160" w:line="259" w:lineRule="auto"/>
        <w:ind w:left="1276" w:hanging="916"/>
      </w:pPr>
      <w:r w:rsidRPr="00C20B61">
        <w:t xml:space="preserve">The Provider must use Contracts Finder for sourcing its subcontractor opportunities within the scope of this provision wherever possible. The Provider must provide reports to the Authority to show they are actively complying. </w:t>
      </w:r>
    </w:p>
    <w:p w14:paraId="0AECE27C" w14:textId="77777777" w:rsidR="00491EBD" w:rsidRPr="00C20B61" w:rsidRDefault="00491EBD" w:rsidP="00F72989">
      <w:pPr>
        <w:pStyle w:val="ListParagraph"/>
        <w:numPr>
          <w:ilvl w:val="1"/>
          <w:numId w:val="21"/>
        </w:numPr>
        <w:spacing w:after="160" w:line="259" w:lineRule="auto"/>
        <w:ind w:left="1276" w:hanging="916"/>
      </w:pPr>
      <w:r w:rsidRPr="00C20B61">
        <w:t>The provider must use local subcontractors within the scope of this provision and provide reports to the Authority to show they are actively complying.</w:t>
      </w:r>
    </w:p>
    <w:p w14:paraId="3CB978C7" w14:textId="77777777" w:rsidR="00491EBD" w:rsidRPr="009D3D42" w:rsidRDefault="00491EBD" w:rsidP="00491EBD"/>
    <w:p w14:paraId="325B4572" w14:textId="77777777" w:rsidR="00491EBD" w:rsidRPr="009D3D42" w:rsidRDefault="00491EBD" w:rsidP="00491EBD">
      <w:pPr>
        <w:pStyle w:val="ListParagraph"/>
        <w:numPr>
          <w:ilvl w:val="0"/>
          <w:numId w:val="21"/>
        </w:numPr>
        <w:spacing w:after="160" w:line="259" w:lineRule="auto"/>
        <w:jc w:val="left"/>
      </w:pPr>
      <w:r w:rsidRPr="009D3D42">
        <w:rPr>
          <w:b/>
        </w:rPr>
        <w:t>Implementation</w:t>
      </w:r>
    </w:p>
    <w:p w14:paraId="7283EBCB" w14:textId="77777777" w:rsidR="00491EBD" w:rsidRPr="002950BB" w:rsidRDefault="00491EBD" w:rsidP="00F72989">
      <w:pPr>
        <w:pStyle w:val="ListParagraph"/>
        <w:numPr>
          <w:ilvl w:val="1"/>
          <w:numId w:val="21"/>
        </w:numPr>
        <w:spacing w:after="160" w:line="259" w:lineRule="auto"/>
        <w:ind w:left="1276" w:hanging="916"/>
      </w:pPr>
      <w:r w:rsidRPr="002950BB">
        <w:t>We would like to work with the awarded supplier to provide an extensive range of clothing to our staff. The initial phase of implementation will be working with the supplier to suitably design the garments so they are appropriately branded and recognisable to our service users as well as being comfortable, durable and smart. We would then hope to distribute items early in 2022</w:t>
      </w:r>
    </w:p>
    <w:p w14:paraId="49F9D297" w14:textId="77777777" w:rsidR="00491EBD" w:rsidRPr="009D3D42" w:rsidRDefault="00491EBD" w:rsidP="00491EBD">
      <w:pPr>
        <w:ind w:left="360"/>
      </w:pPr>
    </w:p>
    <w:p w14:paraId="1010D0D6" w14:textId="77777777" w:rsidR="00491EBD" w:rsidRPr="009D3D42" w:rsidRDefault="00491EBD" w:rsidP="00491EBD">
      <w:pPr>
        <w:pStyle w:val="ListParagraph"/>
        <w:numPr>
          <w:ilvl w:val="0"/>
          <w:numId w:val="21"/>
        </w:numPr>
        <w:spacing w:after="160" w:line="259" w:lineRule="auto"/>
        <w:jc w:val="left"/>
      </w:pPr>
      <w:r w:rsidRPr="009D3D42">
        <w:rPr>
          <w:b/>
        </w:rPr>
        <w:t>Modern Slavery, Child Labour and Inhumane Treatment</w:t>
      </w:r>
    </w:p>
    <w:p w14:paraId="70285D62" w14:textId="77777777" w:rsidR="00491EBD" w:rsidRPr="009D3D42" w:rsidRDefault="00491EBD" w:rsidP="00F72989">
      <w:pPr>
        <w:pStyle w:val="ListParagraph"/>
        <w:numPr>
          <w:ilvl w:val="1"/>
          <w:numId w:val="21"/>
        </w:numPr>
        <w:spacing w:after="160" w:line="259" w:lineRule="auto"/>
      </w:pPr>
      <w:r w:rsidRPr="009D3D42">
        <w:t>Potential Providers:</w:t>
      </w:r>
    </w:p>
    <w:p w14:paraId="579368EB" w14:textId="77777777" w:rsidR="00491EBD" w:rsidRPr="009D3D42" w:rsidRDefault="00491EBD" w:rsidP="00F72989">
      <w:pPr>
        <w:pStyle w:val="ListParagraph"/>
        <w:numPr>
          <w:ilvl w:val="2"/>
          <w:numId w:val="21"/>
        </w:numPr>
        <w:spacing w:after="160" w:line="259" w:lineRule="auto"/>
      </w:pPr>
      <w:r w:rsidRPr="009D3D42">
        <w:t xml:space="preserve">shall not use, nor allow its Subcontractors to use forced, bonded or involuntary prison </w:t>
      </w:r>
      <w:proofErr w:type="gramStart"/>
      <w:r w:rsidRPr="009D3D42">
        <w:t>labour;</w:t>
      </w:r>
      <w:proofErr w:type="gramEnd"/>
    </w:p>
    <w:p w14:paraId="4D2CE400" w14:textId="77777777" w:rsidR="00491EBD" w:rsidRPr="009D3D42" w:rsidRDefault="00491EBD" w:rsidP="00F72989">
      <w:pPr>
        <w:pStyle w:val="ListParagraph"/>
        <w:numPr>
          <w:ilvl w:val="2"/>
          <w:numId w:val="21"/>
        </w:numPr>
        <w:spacing w:after="160" w:line="259" w:lineRule="auto"/>
      </w:pPr>
      <w:r w:rsidRPr="009D3D42">
        <w:t>shall not require any Supplier Staff or Subcontractor Staff to lodge deposits or identify papers with the Employer and shall be free to leave their employer after reasonable notice;</w:t>
      </w:r>
    </w:p>
    <w:p w14:paraId="4E33ABAA" w14:textId="77777777" w:rsidR="00491EBD" w:rsidRPr="009D3D42" w:rsidRDefault="00491EBD" w:rsidP="00F72989">
      <w:pPr>
        <w:pStyle w:val="ListParagraph"/>
        <w:numPr>
          <w:ilvl w:val="2"/>
          <w:numId w:val="21"/>
        </w:numPr>
        <w:spacing w:after="160" w:line="259" w:lineRule="auto"/>
      </w:pPr>
      <w:r w:rsidRPr="009D3D42">
        <w:t>warrants and represents that it has not been convicted of any slavery or human tracking offenses anywhere around the world.</w:t>
      </w:r>
    </w:p>
    <w:p w14:paraId="2F4D8687" w14:textId="77777777" w:rsidR="00491EBD" w:rsidRPr="009D3D42" w:rsidRDefault="00491EBD" w:rsidP="00F72989">
      <w:pPr>
        <w:pStyle w:val="ListParagraph"/>
        <w:numPr>
          <w:ilvl w:val="2"/>
          <w:numId w:val="21"/>
        </w:numPr>
        <w:spacing w:after="160" w:line="259" w:lineRule="auto"/>
      </w:pPr>
      <w:r w:rsidRPr="009D3D42">
        <w:t>warrants that to the best of its knowledge it is not currently under investigation, inquiry or enforcement proceedings in relation to any allegation of slavery or human tracking offenses anywhere around the world.</w:t>
      </w:r>
    </w:p>
    <w:p w14:paraId="4C2EC6DA" w14:textId="77777777" w:rsidR="00491EBD" w:rsidRPr="009D3D42" w:rsidRDefault="00491EBD" w:rsidP="00F72989">
      <w:pPr>
        <w:pStyle w:val="ListParagraph"/>
        <w:numPr>
          <w:ilvl w:val="2"/>
          <w:numId w:val="21"/>
        </w:numPr>
        <w:spacing w:after="160" w:line="259" w:lineRule="auto"/>
      </w:pPr>
      <w:r w:rsidRPr="009D3D42">
        <w:t>shall make reasonable enquires to ensure that its officers, employees and Subcontractors have not been convicted of slavery or human tracking offenses anywhere around the world.</w:t>
      </w:r>
    </w:p>
    <w:p w14:paraId="398F82EB" w14:textId="77777777" w:rsidR="00491EBD" w:rsidRPr="009D3D42" w:rsidRDefault="00491EBD" w:rsidP="00F72989">
      <w:pPr>
        <w:pStyle w:val="ListParagraph"/>
        <w:numPr>
          <w:ilvl w:val="2"/>
          <w:numId w:val="21"/>
        </w:numPr>
        <w:spacing w:after="160" w:line="259" w:lineRule="auto"/>
      </w:pPr>
      <w:r w:rsidRPr="009D3D42">
        <w:t>shall have and maintain throughout the term of each Contract its own policies and procedures to ensure its compliance with the Modern Slavery Act and include in its contracts with its subcontractors anti-slavery and human trafficking provisions;</w:t>
      </w:r>
    </w:p>
    <w:p w14:paraId="519E5686" w14:textId="77777777" w:rsidR="00491EBD" w:rsidRPr="009D3D42" w:rsidRDefault="00491EBD" w:rsidP="00F72989">
      <w:pPr>
        <w:pStyle w:val="ListParagraph"/>
        <w:numPr>
          <w:ilvl w:val="2"/>
          <w:numId w:val="21"/>
        </w:numPr>
        <w:spacing w:after="160" w:line="259" w:lineRule="auto"/>
      </w:pPr>
      <w:r w:rsidRPr="009D3D42">
        <w:t xml:space="preserve">shall implement due diligence procedures to ensure that there is no slavery or human trafficking in any part of its supply chain performing obligations under a </w:t>
      </w:r>
      <w:r w:rsidRPr="009D3D42">
        <w:rPr>
          <w:bCs w:val="0"/>
        </w:rPr>
        <w:t>Contract.</w:t>
      </w:r>
    </w:p>
    <w:p w14:paraId="426A34C3" w14:textId="77777777" w:rsidR="00491EBD" w:rsidRPr="009D3D42" w:rsidRDefault="00491EBD" w:rsidP="00F72989">
      <w:pPr>
        <w:pStyle w:val="ListParagraph"/>
        <w:numPr>
          <w:ilvl w:val="2"/>
          <w:numId w:val="21"/>
        </w:numPr>
        <w:spacing w:after="160" w:line="259" w:lineRule="auto"/>
      </w:pPr>
      <w:r w:rsidRPr="009D3D42">
        <w:lastRenderedPageBreak/>
        <w:t xml:space="preserve">shall not use, nor allow its employees or Subcontractors to use physical abuse or discipline, the threat of physical abuse, sexual or other harassment and verbal abuse or other forms of intimidation of its employees or </w:t>
      </w:r>
      <w:r w:rsidRPr="009D3D42">
        <w:rPr>
          <w:bCs w:val="0"/>
        </w:rPr>
        <w:t>Subcontractors.</w:t>
      </w:r>
    </w:p>
    <w:p w14:paraId="7F76EDC2" w14:textId="77777777" w:rsidR="00491EBD" w:rsidRPr="009D3D42" w:rsidRDefault="00491EBD" w:rsidP="00F72989">
      <w:pPr>
        <w:pStyle w:val="ListParagraph"/>
        <w:numPr>
          <w:ilvl w:val="2"/>
          <w:numId w:val="21"/>
        </w:numPr>
        <w:spacing w:after="160" w:line="259" w:lineRule="auto"/>
      </w:pPr>
      <w:r w:rsidRPr="009D3D42">
        <w:t>shall not use or allow child or slave labour to be used by its Subcontractors</w:t>
      </w:r>
      <w:r w:rsidRPr="009D3D42">
        <w:rPr>
          <w:bCs w:val="0"/>
        </w:rPr>
        <w:t>.</w:t>
      </w:r>
    </w:p>
    <w:p w14:paraId="108C3247" w14:textId="77777777" w:rsidR="00491EBD" w:rsidRPr="009D3D42" w:rsidRDefault="00491EBD" w:rsidP="00F72989">
      <w:pPr>
        <w:pStyle w:val="ListParagraph"/>
        <w:numPr>
          <w:ilvl w:val="2"/>
          <w:numId w:val="21"/>
        </w:numPr>
        <w:spacing w:after="160" w:line="259" w:lineRule="auto"/>
        <w:rPr>
          <w:bCs w:val="0"/>
        </w:rPr>
      </w:pPr>
      <w:r w:rsidRPr="009D3D42">
        <w:t>shall report the discovery or suspicion of any slavery or trafficking by it or its Subcontractors to the Buyer and Modern Slavery Helpline.</w:t>
      </w:r>
    </w:p>
    <w:p w14:paraId="6D717893" w14:textId="77777777" w:rsidR="00491EBD" w:rsidRPr="009D3D42" w:rsidRDefault="00491EBD" w:rsidP="00F72989"/>
    <w:p w14:paraId="352B94BE" w14:textId="77777777" w:rsidR="00491EBD" w:rsidRPr="009D3D42" w:rsidRDefault="00491EBD" w:rsidP="00491EBD">
      <w:pPr>
        <w:pStyle w:val="ListParagraph"/>
        <w:ind w:left="792"/>
      </w:pPr>
    </w:p>
    <w:p w14:paraId="63F601E1" w14:textId="77777777" w:rsidR="00491EBD" w:rsidRPr="009D3D42" w:rsidRDefault="00491EBD" w:rsidP="00491EBD">
      <w:pPr>
        <w:pStyle w:val="ListParagraph"/>
        <w:ind w:left="792"/>
        <w:rPr>
          <w:bCs w:val="0"/>
        </w:rPr>
      </w:pPr>
    </w:p>
    <w:p w14:paraId="6FB3122A" w14:textId="77777777" w:rsidR="00491EBD" w:rsidRPr="009D3D42" w:rsidRDefault="00491EBD" w:rsidP="00491EBD">
      <w:pPr>
        <w:pStyle w:val="ListParagraph"/>
        <w:ind w:left="360"/>
      </w:pPr>
    </w:p>
    <w:p w14:paraId="43CCD802" w14:textId="77777777" w:rsidR="00491EBD" w:rsidRPr="00FE3F34" w:rsidRDefault="00491EBD" w:rsidP="00491EBD">
      <w:pPr>
        <w:pStyle w:val="ListParagraph"/>
        <w:ind w:left="792"/>
        <w:rPr>
          <w:b/>
          <w:color w:val="0070C0"/>
        </w:rPr>
      </w:pPr>
    </w:p>
    <w:p w14:paraId="24879D38" w14:textId="77777777" w:rsidR="00491EBD" w:rsidRPr="00F41FD3" w:rsidRDefault="00491EBD" w:rsidP="00491EBD">
      <w:pPr>
        <w:rPr>
          <w:b/>
          <w:color w:val="0070C0"/>
        </w:rPr>
      </w:pPr>
    </w:p>
    <w:p w14:paraId="01A734AE" w14:textId="77777777" w:rsidR="00491EBD" w:rsidRDefault="00491EBD" w:rsidP="00491EBD"/>
    <w:p w14:paraId="069CA7B2" w14:textId="77777777" w:rsidR="00491EBD" w:rsidRDefault="00491EBD" w:rsidP="00491EBD"/>
    <w:p w14:paraId="5C7BA8C1" w14:textId="77777777" w:rsidR="00AF4D04" w:rsidRDefault="00AF4D04" w:rsidP="00BD6B76">
      <w:pPr>
        <w:rPr>
          <w:rFonts w:asciiTheme="minorHAnsi" w:hAnsiTheme="minorHAnsi" w:cstheme="minorHAnsi"/>
          <w:b/>
          <w:bCs w:val="0"/>
        </w:rPr>
      </w:pPr>
    </w:p>
    <w:p w14:paraId="6B445EE8" w14:textId="526A39B3" w:rsidR="00A1520B" w:rsidRDefault="00A1520B" w:rsidP="00A1520B">
      <w:pPr>
        <w:rPr>
          <w:rFonts w:asciiTheme="minorHAnsi" w:hAnsiTheme="minorHAnsi" w:cstheme="minorHAnsi"/>
        </w:rPr>
      </w:pPr>
    </w:p>
    <w:p w14:paraId="5034579A" w14:textId="0311850B" w:rsidR="00491EBD" w:rsidRDefault="00491EBD" w:rsidP="00A1520B">
      <w:pPr>
        <w:rPr>
          <w:rFonts w:asciiTheme="minorHAnsi" w:hAnsiTheme="minorHAnsi" w:cstheme="minorHAnsi"/>
        </w:rPr>
      </w:pPr>
    </w:p>
    <w:p w14:paraId="52299F28" w14:textId="21CBA929" w:rsidR="00491EBD" w:rsidRDefault="00491EBD" w:rsidP="00A1520B">
      <w:pPr>
        <w:rPr>
          <w:rFonts w:asciiTheme="minorHAnsi" w:hAnsiTheme="minorHAnsi" w:cstheme="minorHAnsi"/>
        </w:rPr>
      </w:pPr>
    </w:p>
    <w:p w14:paraId="1D255C65" w14:textId="3D5641A5" w:rsidR="00491EBD" w:rsidRDefault="00491EBD" w:rsidP="00A1520B">
      <w:pPr>
        <w:rPr>
          <w:rFonts w:asciiTheme="minorHAnsi" w:hAnsiTheme="minorHAnsi" w:cstheme="minorHAnsi"/>
        </w:rPr>
      </w:pPr>
    </w:p>
    <w:p w14:paraId="31211E33" w14:textId="5E905A66" w:rsidR="00491EBD" w:rsidRDefault="00491EBD" w:rsidP="00A1520B">
      <w:pPr>
        <w:rPr>
          <w:rFonts w:asciiTheme="minorHAnsi" w:hAnsiTheme="minorHAnsi" w:cstheme="minorHAnsi"/>
        </w:rPr>
      </w:pPr>
    </w:p>
    <w:p w14:paraId="62E8ED05" w14:textId="1CD9BD39" w:rsidR="00491EBD" w:rsidRDefault="00491EBD" w:rsidP="00A1520B">
      <w:pPr>
        <w:rPr>
          <w:rFonts w:asciiTheme="minorHAnsi" w:hAnsiTheme="minorHAnsi" w:cstheme="minorHAnsi"/>
        </w:rPr>
      </w:pPr>
    </w:p>
    <w:p w14:paraId="683CF677" w14:textId="05C82D5E" w:rsidR="00491EBD" w:rsidRDefault="00491EBD" w:rsidP="00A1520B">
      <w:pPr>
        <w:rPr>
          <w:rFonts w:asciiTheme="minorHAnsi" w:hAnsiTheme="minorHAnsi" w:cstheme="minorHAnsi"/>
        </w:rPr>
      </w:pPr>
    </w:p>
    <w:p w14:paraId="6B812578" w14:textId="548760E2" w:rsidR="00491EBD" w:rsidRDefault="00491EBD" w:rsidP="00A1520B">
      <w:pPr>
        <w:rPr>
          <w:rFonts w:asciiTheme="minorHAnsi" w:hAnsiTheme="minorHAnsi" w:cstheme="minorHAnsi"/>
        </w:rPr>
      </w:pPr>
    </w:p>
    <w:p w14:paraId="689C9458" w14:textId="59F3D06E" w:rsidR="00491EBD" w:rsidRDefault="00491EBD" w:rsidP="00A1520B">
      <w:pPr>
        <w:rPr>
          <w:rFonts w:asciiTheme="minorHAnsi" w:hAnsiTheme="minorHAnsi" w:cstheme="minorHAnsi"/>
        </w:rPr>
      </w:pPr>
    </w:p>
    <w:p w14:paraId="798FEB57" w14:textId="21447194" w:rsidR="00491EBD" w:rsidRDefault="00491EBD" w:rsidP="00A1520B">
      <w:pPr>
        <w:rPr>
          <w:rFonts w:asciiTheme="minorHAnsi" w:hAnsiTheme="minorHAnsi" w:cstheme="minorHAnsi"/>
        </w:rPr>
      </w:pPr>
    </w:p>
    <w:p w14:paraId="59C5EFBD" w14:textId="198B0F9D" w:rsidR="00491EBD" w:rsidRDefault="00491EBD" w:rsidP="00A1520B">
      <w:pPr>
        <w:rPr>
          <w:rFonts w:asciiTheme="minorHAnsi" w:hAnsiTheme="minorHAnsi" w:cstheme="minorHAnsi"/>
        </w:rPr>
      </w:pPr>
    </w:p>
    <w:p w14:paraId="06E2A75F" w14:textId="403B96DE" w:rsidR="00491EBD" w:rsidRDefault="00491EBD" w:rsidP="00A1520B">
      <w:pPr>
        <w:rPr>
          <w:rFonts w:asciiTheme="minorHAnsi" w:hAnsiTheme="minorHAnsi" w:cstheme="minorHAnsi"/>
        </w:rPr>
      </w:pPr>
    </w:p>
    <w:p w14:paraId="491794B2" w14:textId="28B04689" w:rsidR="00491EBD" w:rsidRDefault="00491EBD" w:rsidP="00A1520B">
      <w:pPr>
        <w:rPr>
          <w:rFonts w:asciiTheme="minorHAnsi" w:hAnsiTheme="minorHAnsi" w:cstheme="minorHAnsi"/>
        </w:rPr>
      </w:pPr>
    </w:p>
    <w:p w14:paraId="0D8EAF65" w14:textId="35EB5CF4" w:rsidR="00491EBD" w:rsidRDefault="00491EBD" w:rsidP="00A1520B">
      <w:pPr>
        <w:rPr>
          <w:rFonts w:asciiTheme="minorHAnsi" w:hAnsiTheme="minorHAnsi" w:cstheme="minorHAnsi"/>
        </w:rPr>
      </w:pPr>
    </w:p>
    <w:p w14:paraId="2159DD60" w14:textId="0F8E7276" w:rsidR="00491EBD" w:rsidRDefault="00491EBD" w:rsidP="00A1520B">
      <w:pPr>
        <w:rPr>
          <w:rFonts w:asciiTheme="minorHAnsi" w:hAnsiTheme="minorHAnsi" w:cstheme="minorHAnsi"/>
        </w:rPr>
      </w:pPr>
    </w:p>
    <w:p w14:paraId="66C9D063" w14:textId="674C56A8" w:rsidR="00491EBD" w:rsidRDefault="00491EBD" w:rsidP="00A1520B">
      <w:pPr>
        <w:rPr>
          <w:rFonts w:asciiTheme="minorHAnsi" w:hAnsiTheme="minorHAnsi" w:cstheme="minorHAnsi"/>
        </w:rPr>
      </w:pPr>
    </w:p>
    <w:p w14:paraId="76A54C0F" w14:textId="3E63E445" w:rsidR="00491EBD" w:rsidRDefault="00491EBD" w:rsidP="00A1520B">
      <w:pPr>
        <w:rPr>
          <w:rFonts w:asciiTheme="minorHAnsi" w:hAnsiTheme="minorHAnsi" w:cstheme="minorHAnsi"/>
        </w:rPr>
      </w:pPr>
    </w:p>
    <w:p w14:paraId="3DF2F753" w14:textId="09C619C2" w:rsidR="00A1520B" w:rsidRDefault="00A1520B" w:rsidP="00A1520B">
      <w:pPr>
        <w:rPr>
          <w:rFonts w:asciiTheme="minorHAnsi" w:hAnsiTheme="minorHAnsi" w:cstheme="minorHAnsi"/>
        </w:rPr>
      </w:pPr>
    </w:p>
    <w:p w14:paraId="0FD6DACE" w14:textId="7CBA3D05" w:rsidR="00A1520B" w:rsidRDefault="00A1520B" w:rsidP="00A1520B">
      <w:pPr>
        <w:rPr>
          <w:rFonts w:asciiTheme="minorHAnsi" w:hAnsiTheme="minorHAnsi" w:cstheme="minorHAnsi"/>
        </w:rPr>
      </w:pPr>
    </w:p>
    <w:p w14:paraId="6B9ADBEA" w14:textId="4A052AC6" w:rsidR="00E912C6" w:rsidRPr="00F8786A" w:rsidRDefault="00E912C6" w:rsidP="00625875">
      <w:pPr>
        <w:pStyle w:val="AHeading1"/>
        <w:numPr>
          <w:ilvl w:val="0"/>
          <w:numId w:val="0"/>
        </w:numPr>
        <w:ind w:left="357"/>
      </w:pPr>
      <w:bookmarkStart w:id="7" w:name="_Toc58853291"/>
      <w:r w:rsidRPr="00F8786A">
        <w:t>SUPPORTING INFORMATION</w:t>
      </w:r>
      <w:bookmarkEnd w:id="7"/>
    </w:p>
    <w:p w14:paraId="63B4305E" w14:textId="77777777" w:rsidR="009851D8" w:rsidRDefault="009851D8" w:rsidP="00E912C6">
      <w:pPr>
        <w:rPr>
          <w:rFonts w:asciiTheme="minorHAnsi" w:hAnsiTheme="minorHAnsi" w:cstheme="minorHAnsi"/>
        </w:rPr>
      </w:pPr>
    </w:p>
    <w:p w14:paraId="6B9ADBEC" w14:textId="36C65E8C" w:rsidR="00E912C6" w:rsidRPr="005E02F9" w:rsidRDefault="00DC01D2" w:rsidP="00625875">
      <w:pPr>
        <w:pStyle w:val="Heading2"/>
        <w:numPr>
          <w:ilvl w:val="0"/>
          <w:numId w:val="0"/>
        </w:numPr>
        <w:ind w:left="720" w:hanging="720"/>
        <w:rPr>
          <w:rFonts w:asciiTheme="minorHAnsi" w:hAnsiTheme="minorHAnsi" w:cstheme="minorHAnsi"/>
          <w:color w:val="1F497D" w:themeColor="text2"/>
          <w:sz w:val="28"/>
          <w:szCs w:val="28"/>
        </w:rPr>
      </w:pPr>
      <w:bookmarkStart w:id="8" w:name="_Toc58853292"/>
      <w:r w:rsidRPr="005E02F9">
        <w:rPr>
          <w:rFonts w:asciiTheme="minorHAnsi" w:hAnsiTheme="minorHAnsi" w:cstheme="minorHAnsi"/>
          <w:color w:val="1F497D" w:themeColor="text2"/>
          <w:sz w:val="28"/>
          <w:szCs w:val="28"/>
        </w:rPr>
        <w:t>ORGANISATION AND CONTACT DETAILS</w:t>
      </w:r>
      <w:bookmarkEnd w:id="8"/>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2"/>
        <w:gridCol w:w="5027"/>
      </w:tblGrid>
      <w:tr w:rsidR="00E912C6" w:rsidRPr="00F8786A" w14:paraId="6B9ADBEF"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BED"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A-1 Name of your organisation</w:t>
            </w:r>
          </w:p>
        </w:tc>
        <w:tc>
          <w:tcPr>
            <w:tcW w:w="5027" w:type="dxa"/>
            <w:tcBorders>
              <w:top w:val="single" w:sz="4" w:space="0" w:color="000000"/>
              <w:left w:val="single" w:sz="4" w:space="0" w:color="000000"/>
              <w:bottom w:val="single" w:sz="4" w:space="0" w:color="000000"/>
              <w:right w:val="single" w:sz="4" w:space="0" w:color="000000"/>
            </w:tcBorders>
          </w:tcPr>
          <w:p w14:paraId="6B9ADBEE" w14:textId="77777777" w:rsidR="00E912C6" w:rsidRPr="00F8786A" w:rsidRDefault="00E912C6">
            <w:pPr>
              <w:spacing w:after="98"/>
              <w:rPr>
                <w:rFonts w:asciiTheme="minorHAnsi" w:hAnsiTheme="minorHAnsi" w:cstheme="minorHAnsi"/>
              </w:rPr>
            </w:pPr>
          </w:p>
        </w:tc>
      </w:tr>
      <w:tr w:rsidR="00E912C6" w:rsidRPr="00F8786A" w14:paraId="6B9ADBF2"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BF0"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A-2 Registered office (if applicable)</w:t>
            </w:r>
          </w:p>
        </w:tc>
        <w:tc>
          <w:tcPr>
            <w:tcW w:w="5027" w:type="dxa"/>
            <w:tcBorders>
              <w:top w:val="single" w:sz="4" w:space="0" w:color="000000"/>
              <w:left w:val="single" w:sz="4" w:space="0" w:color="000000"/>
              <w:bottom w:val="single" w:sz="4" w:space="0" w:color="000000"/>
              <w:right w:val="single" w:sz="4" w:space="0" w:color="000000"/>
            </w:tcBorders>
          </w:tcPr>
          <w:p w14:paraId="6B9ADBF1" w14:textId="77777777" w:rsidR="00E912C6" w:rsidRPr="00F8786A" w:rsidRDefault="00E912C6">
            <w:pPr>
              <w:spacing w:after="98"/>
              <w:rPr>
                <w:rFonts w:asciiTheme="minorHAnsi" w:hAnsiTheme="minorHAnsi" w:cstheme="minorHAnsi"/>
              </w:rPr>
            </w:pPr>
          </w:p>
        </w:tc>
      </w:tr>
      <w:tr w:rsidR="00E912C6" w:rsidRPr="00F8786A" w14:paraId="6B9ADBF6"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BF3"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A-3 Trading address </w:t>
            </w:r>
            <w:r w:rsidRPr="00F8786A">
              <w:rPr>
                <w:rStyle w:val="Strong"/>
                <w:rFonts w:asciiTheme="minorHAnsi" w:hAnsiTheme="minorHAnsi" w:cstheme="minorHAnsi"/>
              </w:rPr>
              <w:tab/>
              <w:t xml:space="preserve">(if different from registered </w:t>
            </w:r>
          </w:p>
          <w:p w14:paraId="6B9ADBF4"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office)</w:t>
            </w:r>
          </w:p>
        </w:tc>
        <w:tc>
          <w:tcPr>
            <w:tcW w:w="5027" w:type="dxa"/>
            <w:tcBorders>
              <w:top w:val="single" w:sz="4" w:space="0" w:color="000000"/>
              <w:left w:val="single" w:sz="4" w:space="0" w:color="000000"/>
              <w:bottom w:val="single" w:sz="4" w:space="0" w:color="000000"/>
              <w:right w:val="single" w:sz="4" w:space="0" w:color="000000"/>
            </w:tcBorders>
          </w:tcPr>
          <w:p w14:paraId="6B9ADBF5" w14:textId="77777777" w:rsidR="00E912C6" w:rsidRPr="00F8786A" w:rsidRDefault="00E912C6">
            <w:pPr>
              <w:spacing w:after="98"/>
              <w:rPr>
                <w:rFonts w:asciiTheme="minorHAnsi" w:hAnsiTheme="minorHAnsi" w:cstheme="minorHAnsi"/>
              </w:rPr>
            </w:pPr>
          </w:p>
        </w:tc>
      </w:tr>
      <w:tr w:rsidR="00E912C6" w:rsidRPr="00F8786A" w14:paraId="6B9ADBFA"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BF7"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A-4 Organisation Registration Number</w:t>
            </w:r>
          </w:p>
          <w:p w14:paraId="6B9ADBF8"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(if applicable)</w:t>
            </w:r>
          </w:p>
        </w:tc>
        <w:tc>
          <w:tcPr>
            <w:tcW w:w="5027" w:type="dxa"/>
            <w:tcBorders>
              <w:top w:val="single" w:sz="4" w:space="0" w:color="000000"/>
              <w:left w:val="single" w:sz="4" w:space="0" w:color="000000"/>
              <w:bottom w:val="single" w:sz="4" w:space="0" w:color="000000"/>
              <w:right w:val="single" w:sz="4" w:space="0" w:color="000000"/>
            </w:tcBorders>
          </w:tcPr>
          <w:p w14:paraId="6B9ADBF9" w14:textId="77777777" w:rsidR="00E912C6" w:rsidRPr="00F8786A" w:rsidRDefault="00E912C6">
            <w:pPr>
              <w:spacing w:after="98"/>
              <w:rPr>
                <w:rFonts w:asciiTheme="minorHAnsi" w:hAnsiTheme="minorHAnsi" w:cstheme="minorHAnsi"/>
              </w:rPr>
            </w:pPr>
          </w:p>
        </w:tc>
      </w:tr>
      <w:tr w:rsidR="00E912C6" w:rsidRPr="00F8786A" w14:paraId="6B9ADC05"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BFB"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A-5 Is your organisation a:</w:t>
            </w:r>
          </w:p>
          <w:p w14:paraId="6B9ADBFC" w14:textId="77777777" w:rsidR="00E912C6" w:rsidRPr="00F8786A" w:rsidRDefault="00E912C6" w:rsidP="00E912C6">
            <w:pPr>
              <w:pStyle w:val="ListParagraph"/>
              <w:numPr>
                <w:ilvl w:val="0"/>
                <w:numId w:val="5"/>
              </w:numPr>
              <w:spacing w:after="98"/>
              <w:ind w:left="590" w:hanging="295"/>
              <w:rPr>
                <w:rFonts w:asciiTheme="minorHAnsi" w:hAnsiTheme="minorHAnsi" w:cstheme="minorHAnsi"/>
                <w:color w:val="000000" w:themeColor="text1"/>
              </w:rPr>
            </w:pPr>
            <w:r w:rsidRPr="00F8786A">
              <w:rPr>
                <w:rFonts w:asciiTheme="minorHAnsi" w:hAnsiTheme="minorHAnsi" w:cstheme="minorHAnsi"/>
                <w:bCs w:val="0"/>
                <w:color w:val="000000" w:themeColor="text1"/>
              </w:rPr>
              <w:t>Sole Trader</w:t>
            </w:r>
          </w:p>
          <w:p w14:paraId="6B9ADBFD" w14:textId="77777777" w:rsidR="00E912C6" w:rsidRPr="00F8786A" w:rsidRDefault="00E912C6" w:rsidP="00E912C6">
            <w:pPr>
              <w:pStyle w:val="ListParagraph"/>
              <w:numPr>
                <w:ilvl w:val="0"/>
                <w:numId w:val="5"/>
              </w:numPr>
              <w:spacing w:after="98"/>
              <w:ind w:left="590" w:hanging="295"/>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Partnership</w:t>
            </w:r>
          </w:p>
          <w:p w14:paraId="6B9ADBFE" w14:textId="77777777" w:rsidR="00E912C6" w:rsidRPr="00F8786A" w:rsidRDefault="00E912C6" w:rsidP="00E912C6">
            <w:pPr>
              <w:pStyle w:val="ListParagraph"/>
              <w:numPr>
                <w:ilvl w:val="0"/>
                <w:numId w:val="5"/>
              </w:numPr>
              <w:spacing w:after="98"/>
              <w:ind w:left="590" w:hanging="295"/>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Public Limited Company</w:t>
            </w:r>
          </w:p>
          <w:p w14:paraId="6B9ADBFF" w14:textId="77777777" w:rsidR="00E912C6" w:rsidRPr="00F8786A" w:rsidRDefault="00E912C6" w:rsidP="00E912C6">
            <w:pPr>
              <w:pStyle w:val="ListParagraph"/>
              <w:numPr>
                <w:ilvl w:val="0"/>
                <w:numId w:val="5"/>
              </w:numPr>
              <w:spacing w:after="98"/>
              <w:ind w:left="590" w:hanging="295"/>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Private Ltd Company</w:t>
            </w:r>
          </w:p>
          <w:p w14:paraId="6B9ADC01" w14:textId="77777777" w:rsidR="00E912C6" w:rsidRPr="00F8786A" w:rsidRDefault="00E912C6" w:rsidP="00E912C6">
            <w:pPr>
              <w:pStyle w:val="ListParagraph"/>
              <w:numPr>
                <w:ilvl w:val="0"/>
                <w:numId w:val="5"/>
              </w:numPr>
              <w:spacing w:after="98"/>
              <w:ind w:left="590" w:hanging="295"/>
              <w:rPr>
                <w:rFonts w:asciiTheme="minorHAnsi" w:hAnsiTheme="minorHAnsi" w:cstheme="minorHAnsi"/>
                <w:bCs w:val="0"/>
                <w:color w:val="000000" w:themeColor="text1"/>
              </w:rPr>
            </w:pPr>
            <w:r w:rsidRPr="00F8786A">
              <w:rPr>
                <w:rFonts w:asciiTheme="minorHAnsi" w:hAnsiTheme="minorHAnsi" w:cstheme="minorHAnsi"/>
                <w:bCs w:val="0"/>
                <w:color w:val="000000" w:themeColor="text1"/>
              </w:rPr>
              <w:t>Charity</w:t>
            </w:r>
          </w:p>
          <w:p w14:paraId="6B9ADC03" w14:textId="77777777" w:rsidR="00E912C6" w:rsidRPr="00F8786A" w:rsidRDefault="00E912C6" w:rsidP="00E912C6">
            <w:pPr>
              <w:pStyle w:val="ListParagraph"/>
              <w:numPr>
                <w:ilvl w:val="0"/>
                <w:numId w:val="5"/>
              </w:numPr>
              <w:spacing w:after="98"/>
              <w:ind w:left="590" w:hanging="295"/>
              <w:rPr>
                <w:rFonts w:asciiTheme="minorHAnsi" w:hAnsiTheme="minorHAnsi" w:cstheme="minorHAnsi"/>
                <w:bCs w:val="0"/>
                <w:color w:val="FF0000"/>
              </w:rPr>
            </w:pPr>
            <w:r w:rsidRPr="00F8786A">
              <w:rPr>
                <w:rFonts w:asciiTheme="minorHAnsi" w:hAnsiTheme="minorHAnsi" w:cstheme="minorHAnsi"/>
                <w:bCs w:val="0"/>
                <w:color w:val="000000" w:themeColor="text1"/>
              </w:rPr>
              <w:t>Other</w:t>
            </w:r>
          </w:p>
        </w:tc>
        <w:tc>
          <w:tcPr>
            <w:tcW w:w="5027" w:type="dxa"/>
            <w:tcBorders>
              <w:top w:val="single" w:sz="4" w:space="0" w:color="000000"/>
              <w:left w:val="single" w:sz="4" w:space="0" w:color="000000"/>
              <w:bottom w:val="single" w:sz="4" w:space="0" w:color="000000"/>
              <w:right w:val="single" w:sz="4" w:space="0" w:color="000000"/>
            </w:tcBorders>
          </w:tcPr>
          <w:p w14:paraId="6B9ADC04" w14:textId="77777777" w:rsidR="00E912C6" w:rsidRPr="00F8786A" w:rsidRDefault="00E912C6">
            <w:pPr>
              <w:spacing w:after="98"/>
              <w:rPr>
                <w:rFonts w:asciiTheme="minorHAnsi" w:hAnsiTheme="minorHAnsi" w:cstheme="minorHAnsi"/>
              </w:rPr>
            </w:pPr>
          </w:p>
        </w:tc>
      </w:tr>
      <w:tr w:rsidR="00E912C6" w:rsidRPr="00F8786A" w14:paraId="6B9ADC08"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C06"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If you selected other, please specify</w:t>
            </w:r>
          </w:p>
        </w:tc>
        <w:tc>
          <w:tcPr>
            <w:tcW w:w="5027" w:type="dxa"/>
            <w:tcBorders>
              <w:top w:val="single" w:sz="4" w:space="0" w:color="000000"/>
              <w:left w:val="single" w:sz="4" w:space="0" w:color="000000"/>
              <w:bottom w:val="single" w:sz="4" w:space="0" w:color="000000"/>
              <w:right w:val="single" w:sz="4" w:space="0" w:color="000000"/>
            </w:tcBorders>
          </w:tcPr>
          <w:p w14:paraId="6B9ADC07" w14:textId="77777777" w:rsidR="00E912C6" w:rsidRPr="00F8786A" w:rsidRDefault="00E912C6">
            <w:pPr>
              <w:spacing w:after="98"/>
              <w:rPr>
                <w:rFonts w:asciiTheme="minorHAnsi" w:hAnsiTheme="minorHAnsi" w:cstheme="minorHAnsi"/>
              </w:rPr>
            </w:pPr>
          </w:p>
        </w:tc>
      </w:tr>
      <w:tr w:rsidR="00E912C6" w:rsidRPr="00F8786A" w14:paraId="6B9ADC12"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C0C"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A-7 If the Company is a </w:t>
            </w:r>
          </w:p>
          <w:p w14:paraId="6B9ADC0D"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member of a group of companies, </w:t>
            </w:r>
          </w:p>
          <w:p w14:paraId="6B9ADC0E"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please give the name and </w:t>
            </w:r>
          </w:p>
          <w:p w14:paraId="6B9ADC0F"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address of the ultimate holding </w:t>
            </w:r>
          </w:p>
          <w:p w14:paraId="6B9ADC10"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company</w:t>
            </w:r>
          </w:p>
        </w:tc>
        <w:tc>
          <w:tcPr>
            <w:tcW w:w="5027" w:type="dxa"/>
            <w:tcBorders>
              <w:top w:val="single" w:sz="4" w:space="0" w:color="000000"/>
              <w:left w:val="single" w:sz="4" w:space="0" w:color="000000"/>
              <w:bottom w:val="single" w:sz="4" w:space="0" w:color="000000"/>
              <w:right w:val="single" w:sz="4" w:space="0" w:color="000000"/>
            </w:tcBorders>
          </w:tcPr>
          <w:p w14:paraId="6B9ADC11" w14:textId="77777777" w:rsidR="00E912C6" w:rsidRPr="00F8786A" w:rsidRDefault="00E912C6">
            <w:pPr>
              <w:spacing w:after="98"/>
              <w:rPr>
                <w:rFonts w:asciiTheme="minorHAnsi" w:hAnsiTheme="minorHAnsi" w:cstheme="minorHAnsi"/>
              </w:rPr>
            </w:pPr>
          </w:p>
        </w:tc>
      </w:tr>
      <w:tr w:rsidR="00E912C6" w:rsidRPr="00F8786A" w14:paraId="6B9ADC17"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C13"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A-8  Name of person to whom </w:t>
            </w:r>
          </w:p>
          <w:p w14:paraId="6B9ADC14"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 xml:space="preserve">any queries relating to this quote </w:t>
            </w:r>
          </w:p>
          <w:p w14:paraId="6B9ADC15"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should be addressed</w:t>
            </w:r>
          </w:p>
        </w:tc>
        <w:tc>
          <w:tcPr>
            <w:tcW w:w="5027" w:type="dxa"/>
            <w:tcBorders>
              <w:top w:val="single" w:sz="4" w:space="0" w:color="000000"/>
              <w:left w:val="single" w:sz="4" w:space="0" w:color="000000"/>
              <w:bottom w:val="single" w:sz="4" w:space="0" w:color="000000"/>
              <w:right w:val="single" w:sz="4" w:space="0" w:color="000000"/>
            </w:tcBorders>
          </w:tcPr>
          <w:p w14:paraId="6B9ADC16" w14:textId="77777777" w:rsidR="00E912C6" w:rsidRPr="00F8786A" w:rsidRDefault="00E912C6">
            <w:pPr>
              <w:spacing w:after="98"/>
              <w:rPr>
                <w:rFonts w:asciiTheme="minorHAnsi" w:hAnsiTheme="minorHAnsi" w:cstheme="minorHAnsi"/>
              </w:rPr>
            </w:pPr>
          </w:p>
        </w:tc>
      </w:tr>
      <w:tr w:rsidR="00E912C6" w:rsidRPr="00F8786A" w14:paraId="6B9ADC1A"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C18"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A-9 Telephone</w:t>
            </w:r>
          </w:p>
        </w:tc>
        <w:tc>
          <w:tcPr>
            <w:tcW w:w="5027" w:type="dxa"/>
            <w:tcBorders>
              <w:top w:val="single" w:sz="4" w:space="0" w:color="000000"/>
              <w:left w:val="single" w:sz="4" w:space="0" w:color="000000"/>
              <w:bottom w:val="single" w:sz="4" w:space="0" w:color="000000"/>
              <w:right w:val="single" w:sz="4" w:space="0" w:color="000000"/>
            </w:tcBorders>
          </w:tcPr>
          <w:p w14:paraId="6B9ADC19" w14:textId="77777777" w:rsidR="00E912C6" w:rsidRPr="00F8786A" w:rsidRDefault="00E912C6">
            <w:pPr>
              <w:spacing w:after="98"/>
              <w:rPr>
                <w:rFonts w:asciiTheme="minorHAnsi" w:hAnsiTheme="minorHAnsi" w:cstheme="minorHAnsi"/>
              </w:rPr>
            </w:pPr>
          </w:p>
        </w:tc>
      </w:tr>
      <w:tr w:rsidR="00E912C6" w:rsidRPr="00F8786A" w14:paraId="6B9ADC1D" w14:textId="77777777" w:rsidTr="00AF4D04">
        <w:tc>
          <w:tcPr>
            <w:tcW w:w="4182" w:type="dxa"/>
            <w:tcBorders>
              <w:top w:val="single" w:sz="4" w:space="0" w:color="000000"/>
              <w:left w:val="single" w:sz="4" w:space="0" w:color="000000"/>
              <w:bottom w:val="single" w:sz="4" w:space="0" w:color="000000"/>
              <w:right w:val="single" w:sz="4" w:space="0" w:color="000000"/>
            </w:tcBorders>
            <w:hideMark/>
          </w:tcPr>
          <w:p w14:paraId="6B9ADC1B" w14:textId="77777777" w:rsidR="00E912C6" w:rsidRPr="00F8786A" w:rsidRDefault="00E912C6">
            <w:pPr>
              <w:spacing w:after="98"/>
              <w:rPr>
                <w:rStyle w:val="Strong"/>
                <w:rFonts w:asciiTheme="minorHAnsi" w:hAnsiTheme="minorHAnsi" w:cstheme="minorHAnsi"/>
              </w:rPr>
            </w:pPr>
            <w:r w:rsidRPr="00F8786A">
              <w:rPr>
                <w:rStyle w:val="Strong"/>
                <w:rFonts w:asciiTheme="minorHAnsi" w:hAnsiTheme="minorHAnsi" w:cstheme="minorHAnsi"/>
              </w:rPr>
              <w:t>A-10 Email</w:t>
            </w:r>
          </w:p>
        </w:tc>
        <w:tc>
          <w:tcPr>
            <w:tcW w:w="5027" w:type="dxa"/>
            <w:tcBorders>
              <w:top w:val="single" w:sz="4" w:space="0" w:color="000000"/>
              <w:left w:val="single" w:sz="4" w:space="0" w:color="000000"/>
              <w:bottom w:val="single" w:sz="4" w:space="0" w:color="000000"/>
              <w:right w:val="single" w:sz="4" w:space="0" w:color="000000"/>
            </w:tcBorders>
          </w:tcPr>
          <w:p w14:paraId="6B9ADC1C" w14:textId="77777777" w:rsidR="00E912C6" w:rsidRPr="00F8786A" w:rsidRDefault="00E912C6">
            <w:pPr>
              <w:spacing w:after="98"/>
              <w:rPr>
                <w:rFonts w:asciiTheme="minorHAnsi" w:hAnsiTheme="minorHAnsi" w:cstheme="minorHAnsi"/>
              </w:rPr>
            </w:pPr>
          </w:p>
        </w:tc>
      </w:tr>
    </w:tbl>
    <w:p w14:paraId="1568291E" w14:textId="476B42E2" w:rsidR="00A1520B" w:rsidRDefault="00A1520B">
      <w:pPr>
        <w:spacing w:after="200" w:line="276" w:lineRule="auto"/>
        <w:jc w:val="left"/>
        <w:rPr>
          <w:rFonts w:asciiTheme="minorHAnsi" w:hAnsiTheme="minorHAnsi" w:cstheme="minorHAnsi"/>
          <w:b/>
          <w:color w:val="1F497D" w:themeColor="text2"/>
          <w:sz w:val="28"/>
          <w:szCs w:val="28"/>
        </w:rPr>
      </w:pPr>
      <w:bookmarkStart w:id="9" w:name="_Ref442195850"/>
      <w:bookmarkStart w:id="10" w:name="_Ref442195785"/>
      <w:bookmarkStart w:id="11" w:name="_Ref442195780"/>
      <w:bookmarkStart w:id="12" w:name="_Ref442195772"/>
      <w:bookmarkStart w:id="13" w:name="_Ref442195576"/>
      <w:bookmarkStart w:id="14" w:name="_Toc58853293"/>
    </w:p>
    <w:p w14:paraId="78F1B22A" w14:textId="5B4EE5E1" w:rsidR="00A1520B" w:rsidRDefault="00A1520B">
      <w:pPr>
        <w:spacing w:after="200" w:line="276" w:lineRule="auto"/>
        <w:jc w:val="left"/>
        <w:rPr>
          <w:rFonts w:asciiTheme="minorHAnsi" w:hAnsiTheme="minorHAnsi" w:cstheme="minorHAnsi"/>
          <w:b/>
          <w:color w:val="1F497D" w:themeColor="text2"/>
          <w:sz w:val="28"/>
          <w:szCs w:val="28"/>
        </w:rPr>
      </w:pPr>
    </w:p>
    <w:p w14:paraId="7CD5D12F" w14:textId="31C70038" w:rsidR="00491EBD" w:rsidRDefault="00491EBD">
      <w:pPr>
        <w:spacing w:after="200" w:line="276" w:lineRule="auto"/>
        <w:jc w:val="left"/>
        <w:rPr>
          <w:rFonts w:asciiTheme="minorHAnsi" w:hAnsiTheme="minorHAnsi" w:cstheme="minorHAnsi"/>
          <w:b/>
          <w:color w:val="1F497D" w:themeColor="text2"/>
          <w:sz w:val="28"/>
          <w:szCs w:val="28"/>
        </w:rPr>
      </w:pPr>
    </w:p>
    <w:p w14:paraId="3A603FD5" w14:textId="77777777" w:rsidR="00491EBD" w:rsidRDefault="00491EBD">
      <w:pPr>
        <w:spacing w:after="200" w:line="276" w:lineRule="auto"/>
        <w:jc w:val="left"/>
        <w:rPr>
          <w:rFonts w:asciiTheme="minorHAnsi" w:hAnsiTheme="minorHAnsi" w:cstheme="minorHAnsi"/>
          <w:b/>
          <w:color w:val="1F497D" w:themeColor="text2"/>
          <w:sz w:val="28"/>
          <w:szCs w:val="28"/>
        </w:rPr>
      </w:pPr>
    </w:p>
    <w:p w14:paraId="6B9ADC22" w14:textId="7C3EEF1D" w:rsidR="00E912C6" w:rsidRPr="005E02F9" w:rsidRDefault="00DC01D2" w:rsidP="00625875">
      <w:pPr>
        <w:pStyle w:val="Heading2"/>
        <w:numPr>
          <w:ilvl w:val="0"/>
          <w:numId w:val="0"/>
        </w:numPr>
        <w:ind w:left="720" w:hanging="720"/>
        <w:rPr>
          <w:rFonts w:asciiTheme="minorHAnsi" w:hAnsiTheme="minorHAnsi" w:cstheme="minorHAnsi"/>
          <w:color w:val="1F497D" w:themeColor="text2"/>
          <w:sz w:val="28"/>
          <w:szCs w:val="28"/>
        </w:rPr>
      </w:pPr>
      <w:r w:rsidRPr="005E02F9">
        <w:rPr>
          <w:rFonts w:asciiTheme="minorHAnsi" w:hAnsiTheme="minorHAnsi" w:cstheme="minorHAnsi"/>
          <w:color w:val="1F497D" w:themeColor="text2"/>
          <w:sz w:val="28"/>
          <w:szCs w:val="28"/>
        </w:rPr>
        <w:t>QUESTIONNAIRES</w:t>
      </w:r>
      <w:bookmarkEnd w:id="9"/>
      <w:bookmarkEnd w:id="10"/>
      <w:bookmarkEnd w:id="11"/>
      <w:bookmarkEnd w:id="12"/>
      <w:bookmarkEnd w:id="13"/>
      <w:bookmarkEnd w:id="14"/>
    </w:p>
    <w:p w14:paraId="6B9ADC25" w14:textId="7AE00E86" w:rsidR="00E912C6" w:rsidRDefault="00432EC8" w:rsidP="00E912C6">
      <w:pPr>
        <w:rPr>
          <w:rFonts w:asciiTheme="minorHAnsi" w:hAnsiTheme="minorHAnsi" w:cstheme="minorHAnsi"/>
        </w:rPr>
      </w:pPr>
      <w:r>
        <w:rPr>
          <w:rFonts w:asciiTheme="minorHAnsi" w:hAnsiTheme="minorHAnsi" w:cstheme="minorHAnsi"/>
        </w:rPr>
        <w:t>Please complete the below questionnaire. For details on weighting and scoring criteria p</w:t>
      </w:r>
      <w:r w:rsidR="0033092A">
        <w:rPr>
          <w:rFonts w:asciiTheme="minorHAnsi" w:hAnsiTheme="minorHAnsi" w:cstheme="minorHAnsi"/>
        </w:rPr>
        <w:t>lease see ‘Evaluation of Quotations’.</w:t>
      </w:r>
    </w:p>
    <w:p w14:paraId="7517778C" w14:textId="77777777" w:rsidR="0033092A" w:rsidRPr="00F8786A" w:rsidRDefault="0033092A" w:rsidP="00E912C6">
      <w:pPr>
        <w:rPr>
          <w:rFonts w:asciiTheme="minorHAnsi" w:hAnsiTheme="minorHAnsi" w:cstheme="minorHAnsi"/>
          <w:bCs w:val="0"/>
          <w:color w:val="FF0000"/>
        </w:rPr>
      </w:pPr>
    </w:p>
    <w:p w14:paraId="5995D9A3" w14:textId="45D5FFD0" w:rsidR="00796AE5" w:rsidRPr="00A92FDD" w:rsidRDefault="0073294D" w:rsidP="00796AE5">
      <w:pPr>
        <w:spacing w:after="0"/>
        <w:jc w:val="left"/>
        <w:rPr>
          <w:rFonts w:asciiTheme="minorHAnsi" w:hAnsiTheme="minorHAnsi" w:cstheme="minorHAnsi"/>
          <w:b/>
          <w:szCs w:val="24"/>
          <w:u w:val="single"/>
        </w:rPr>
      </w:pPr>
      <w:r w:rsidRPr="00A92FDD">
        <w:rPr>
          <w:rFonts w:asciiTheme="minorHAnsi" w:hAnsiTheme="minorHAnsi" w:cstheme="minorHAnsi"/>
          <w:b/>
          <w:szCs w:val="24"/>
          <w:u w:val="single"/>
        </w:rPr>
        <w:t>Selection Questions</w:t>
      </w:r>
    </w:p>
    <w:p w14:paraId="53BB5E32" w14:textId="4AB39789" w:rsidR="0033092A" w:rsidRDefault="0033092A" w:rsidP="00796AE5">
      <w:pPr>
        <w:spacing w:after="0"/>
        <w:jc w:val="left"/>
        <w:rPr>
          <w:rFonts w:asciiTheme="minorHAnsi" w:hAnsiTheme="minorHAnsi" w:cstheme="minorHAnsi"/>
        </w:rPr>
      </w:pPr>
    </w:p>
    <w:tbl>
      <w:tblPr>
        <w:tblStyle w:val="TableGrid"/>
        <w:tblW w:w="0" w:type="auto"/>
        <w:tblLook w:val="04A0" w:firstRow="1" w:lastRow="0" w:firstColumn="1" w:lastColumn="0" w:noHBand="0" w:noVBand="1"/>
      </w:tblPr>
      <w:tblGrid>
        <w:gridCol w:w="2367"/>
        <w:gridCol w:w="2367"/>
        <w:gridCol w:w="1945"/>
        <w:gridCol w:w="2337"/>
      </w:tblGrid>
      <w:tr w:rsidR="0073294D" w14:paraId="6470C58E" w14:textId="77777777" w:rsidTr="004321B1">
        <w:tc>
          <w:tcPr>
            <w:tcW w:w="2367" w:type="dxa"/>
          </w:tcPr>
          <w:p w14:paraId="6F2533FF" w14:textId="77777777" w:rsidR="0073294D" w:rsidRPr="00A92FDD" w:rsidRDefault="0073294D" w:rsidP="00C27039">
            <w:pPr>
              <w:spacing w:after="98"/>
              <w:jc w:val="center"/>
              <w:rPr>
                <w:rFonts w:asciiTheme="minorHAnsi" w:hAnsiTheme="minorHAnsi" w:cstheme="minorHAnsi"/>
                <w:b/>
                <w:szCs w:val="24"/>
              </w:rPr>
            </w:pPr>
            <w:r w:rsidRPr="00A92FDD">
              <w:rPr>
                <w:rFonts w:asciiTheme="minorHAnsi" w:hAnsiTheme="minorHAnsi" w:cstheme="minorHAnsi"/>
                <w:b/>
                <w:szCs w:val="24"/>
              </w:rPr>
              <w:t>Question</w:t>
            </w:r>
          </w:p>
        </w:tc>
        <w:tc>
          <w:tcPr>
            <w:tcW w:w="2367" w:type="dxa"/>
          </w:tcPr>
          <w:p w14:paraId="0148AB30" w14:textId="77777777" w:rsidR="0073294D" w:rsidRPr="00A92FDD" w:rsidRDefault="0073294D" w:rsidP="00C27039">
            <w:pPr>
              <w:spacing w:after="98"/>
              <w:jc w:val="center"/>
              <w:rPr>
                <w:rFonts w:asciiTheme="minorHAnsi" w:hAnsiTheme="minorHAnsi" w:cstheme="minorHAnsi"/>
                <w:b/>
                <w:szCs w:val="24"/>
              </w:rPr>
            </w:pPr>
            <w:r w:rsidRPr="00A92FDD">
              <w:rPr>
                <w:rFonts w:asciiTheme="minorHAnsi" w:hAnsiTheme="minorHAnsi" w:cstheme="minorHAnsi"/>
                <w:b/>
                <w:szCs w:val="24"/>
              </w:rPr>
              <w:t>Provider Response</w:t>
            </w:r>
          </w:p>
        </w:tc>
        <w:tc>
          <w:tcPr>
            <w:tcW w:w="1945" w:type="dxa"/>
          </w:tcPr>
          <w:p w14:paraId="5BDBF321" w14:textId="77777777" w:rsidR="0073294D" w:rsidRPr="00A92FDD" w:rsidRDefault="0073294D" w:rsidP="00C27039">
            <w:pPr>
              <w:spacing w:after="98"/>
              <w:jc w:val="center"/>
              <w:rPr>
                <w:rFonts w:asciiTheme="minorHAnsi" w:hAnsiTheme="minorHAnsi" w:cstheme="minorHAnsi"/>
                <w:b/>
                <w:szCs w:val="24"/>
              </w:rPr>
            </w:pPr>
            <w:r w:rsidRPr="00A92FDD">
              <w:rPr>
                <w:rFonts w:asciiTheme="minorHAnsi" w:hAnsiTheme="minorHAnsi" w:cstheme="minorHAnsi"/>
                <w:b/>
                <w:szCs w:val="24"/>
              </w:rPr>
              <w:t>Supplier Help</w:t>
            </w:r>
          </w:p>
        </w:tc>
        <w:tc>
          <w:tcPr>
            <w:tcW w:w="2337" w:type="dxa"/>
          </w:tcPr>
          <w:p w14:paraId="200B16A7" w14:textId="2EFDD69D" w:rsidR="0073294D" w:rsidRPr="00A92FDD" w:rsidRDefault="0073294D" w:rsidP="00C27039">
            <w:pPr>
              <w:spacing w:after="98"/>
              <w:jc w:val="center"/>
              <w:rPr>
                <w:rFonts w:asciiTheme="minorHAnsi" w:hAnsiTheme="minorHAnsi" w:cstheme="minorHAnsi"/>
                <w:b/>
                <w:szCs w:val="24"/>
              </w:rPr>
            </w:pPr>
            <w:r w:rsidRPr="00A92FDD">
              <w:rPr>
                <w:rFonts w:asciiTheme="minorHAnsi" w:hAnsiTheme="minorHAnsi" w:cstheme="minorHAnsi"/>
                <w:b/>
                <w:szCs w:val="24"/>
              </w:rPr>
              <w:t>Pass/Fail</w:t>
            </w:r>
            <w:r w:rsidR="006970FE">
              <w:rPr>
                <w:rFonts w:asciiTheme="minorHAnsi" w:hAnsiTheme="minorHAnsi" w:cstheme="minorHAnsi"/>
                <w:b/>
                <w:szCs w:val="24"/>
              </w:rPr>
              <w:t xml:space="preserve"> (Internal Use Only)</w:t>
            </w:r>
          </w:p>
        </w:tc>
      </w:tr>
      <w:tr w:rsidR="0073294D" w:rsidRPr="00A92FDD" w14:paraId="3FCC14B7" w14:textId="77777777" w:rsidTr="004321B1">
        <w:tc>
          <w:tcPr>
            <w:tcW w:w="2367" w:type="dxa"/>
          </w:tcPr>
          <w:p w14:paraId="5557BDF7" w14:textId="77777777" w:rsidR="0073294D" w:rsidRPr="00E33E38" w:rsidRDefault="0073294D" w:rsidP="004321B1">
            <w:pPr>
              <w:spacing w:after="98"/>
              <w:jc w:val="center"/>
              <w:rPr>
                <w:rFonts w:asciiTheme="minorHAnsi" w:hAnsiTheme="minorHAnsi" w:cstheme="minorHAnsi"/>
                <w:szCs w:val="24"/>
              </w:rPr>
            </w:pPr>
          </w:p>
          <w:p w14:paraId="2D18D09F" w14:textId="1A643D51" w:rsidR="0073294D" w:rsidRPr="00E33E38" w:rsidRDefault="006361D2" w:rsidP="004321B1">
            <w:pPr>
              <w:spacing w:after="98"/>
              <w:jc w:val="center"/>
              <w:rPr>
                <w:rFonts w:asciiTheme="minorHAnsi" w:hAnsiTheme="minorHAnsi" w:cstheme="minorHAnsi"/>
                <w:color w:val="FF0000"/>
                <w:szCs w:val="24"/>
              </w:rPr>
            </w:pPr>
            <w:r w:rsidRPr="00E33E38">
              <w:rPr>
                <w:rFonts w:asciiTheme="minorHAnsi" w:hAnsiTheme="minorHAnsi" w:cstheme="minorHAnsi"/>
                <w:b/>
                <w:szCs w:val="24"/>
              </w:rPr>
              <w:t>1.</w:t>
            </w:r>
            <w:r w:rsidRPr="00E33E38">
              <w:rPr>
                <w:rFonts w:asciiTheme="minorHAnsi" w:hAnsiTheme="minorHAnsi" w:cstheme="minorHAnsi"/>
                <w:szCs w:val="24"/>
              </w:rPr>
              <w:t xml:space="preserve"> </w:t>
            </w:r>
            <w:r w:rsidR="0073294D" w:rsidRPr="00E33E38">
              <w:rPr>
                <w:rFonts w:asciiTheme="minorHAnsi" w:hAnsiTheme="minorHAnsi" w:cstheme="minorHAnsi"/>
                <w:szCs w:val="24"/>
              </w:rPr>
              <w:t xml:space="preserve">The level of insurance required is </w:t>
            </w:r>
            <w:r w:rsidR="00E23114" w:rsidRPr="00E23114">
              <w:rPr>
                <w:rFonts w:asciiTheme="minorHAnsi" w:hAnsiTheme="minorHAnsi" w:cstheme="minorHAnsi"/>
                <w:szCs w:val="24"/>
              </w:rPr>
              <w:t>Public Liability, Employers Liability, Goods in transit.</w:t>
            </w:r>
          </w:p>
          <w:p w14:paraId="2C081EF5"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t>Can you confirm that your organisation has the required level of cover or is prepared to obtain the level of cover prior to award?</w:t>
            </w:r>
          </w:p>
        </w:tc>
        <w:tc>
          <w:tcPr>
            <w:tcW w:w="2367" w:type="dxa"/>
          </w:tcPr>
          <w:p w14:paraId="4E986383" w14:textId="77777777" w:rsidR="0073294D" w:rsidRPr="00E33E38" w:rsidRDefault="0073294D" w:rsidP="004321B1">
            <w:pPr>
              <w:spacing w:after="98"/>
              <w:jc w:val="center"/>
              <w:rPr>
                <w:rFonts w:asciiTheme="minorHAnsi" w:hAnsiTheme="minorHAnsi" w:cstheme="minorHAnsi"/>
                <w:szCs w:val="24"/>
              </w:rPr>
            </w:pPr>
          </w:p>
          <w:p w14:paraId="472E6F82"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Yes</w:t>
            </w:r>
            <w:r w:rsidRPr="00E33E38">
              <w:rPr>
                <w:rFonts w:asciiTheme="minorHAnsi" w:hAnsiTheme="minorHAnsi" w:cstheme="minorHAnsi"/>
                <w:szCs w:val="24"/>
              </w:rPr>
              <w:t xml:space="preserve"> - have levels of cover already and will continue to for this contract</w:t>
            </w:r>
          </w:p>
          <w:p w14:paraId="5B789CAD" w14:textId="77777777" w:rsidR="0073294D" w:rsidRPr="00E33E38" w:rsidRDefault="0073294D" w:rsidP="004321B1">
            <w:pPr>
              <w:spacing w:after="98"/>
              <w:jc w:val="center"/>
              <w:rPr>
                <w:rFonts w:asciiTheme="minorHAnsi" w:hAnsiTheme="minorHAnsi" w:cstheme="minorHAnsi"/>
                <w:szCs w:val="24"/>
              </w:rPr>
            </w:pPr>
          </w:p>
          <w:p w14:paraId="3D1F7981"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No</w:t>
            </w:r>
            <w:r w:rsidRPr="00E33E38">
              <w:rPr>
                <w:rFonts w:asciiTheme="minorHAnsi" w:hAnsiTheme="minorHAnsi" w:cstheme="minorHAnsi"/>
                <w:szCs w:val="24"/>
              </w:rPr>
              <w:t xml:space="preserve"> - but will provide the Authority‘s level of cover requested if awarded contract</w:t>
            </w:r>
          </w:p>
          <w:p w14:paraId="7B852FD6" w14:textId="77777777" w:rsidR="0073294D" w:rsidRPr="00E33E38" w:rsidRDefault="0073294D" w:rsidP="004321B1">
            <w:pPr>
              <w:spacing w:after="98"/>
              <w:jc w:val="center"/>
              <w:rPr>
                <w:rFonts w:asciiTheme="minorHAnsi" w:hAnsiTheme="minorHAnsi" w:cstheme="minorHAnsi"/>
                <w:szCs w:val="24"/>
              </w:rPr>
            </w:pPr>
          </w:p>
          <w:p w14:paraId="3F892D1D"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No</w:t>
            </w:r>
            <w:r w:rsidRPr="00E33E38">
              <w:rPr>
                <w:rFonts w:asciiTheme="minorHAnsi" w:hAnsiTheme="minorHAnsi" w:cstheme="minorHAnsi"/>
                <w:szCs w:val="24"/>
              </w:rPr>
              <w:t xml:space="preserve"> - have not got cover and won't provide Authority’s level of cover</w:t>
            </w:r>
          </w:p>
        </w:tc>
        <w:tc>
          <w:tcPr>
            <w:tcW w:w="1945" w:type="dxa"/>
          </w:tcPr>
          <w:p w14:paraId="0C947B7E" w14:textId="77777777" w:rsidR="0073294D" w:rsidRPr="00E33E38" w:rsidRDefault="0073294D" w:rsidP="004321B1">
            <w:pPr>
              <w:spacing w:after="98"/>
              <w:jc w:val="center"/>
              <w:rPr>
                <w:rFonts w:asciiTheme="minorHAnsi" w:hAnsiTheme="minorHAnsi" w:cstheme="minorHAnsi"/>
                <w:szCs w:val="24"/>
              </w:rPr>
            </w:pPr>
          </w:p>
          <w:p w14:paraId="37524EF7" w14:textId="77777777" w:rsidR="0073294D" w:rsidRPr="00E33E38" w:rsidRDefault="0073294D" w:rsidP="004321B1">
            <w:pPr>
              <w:spacing w:after="98"/>
              <w:jc w:val="center"/>
              <w:rPr>
                <w:rFonts w:asciiTheme="minorHAnsi" w:hAnsiTheme="minorHAnsi" w:cstheme="minorHAnsi"/>
                <w:i/>
                <w:szCs w:val="24"/>
              </w:rPr>
            </w:pPr>
          </w:p>
          <w:p w14:paraId="6BAC2A6D" w14:textId="77777777" w:rsidR="0073294D" w:rsidRPr="00E33E38" w:rsidRDefault="0073294D" w:rsidP="004321B1">
            <w:pPr>
              <w:spacing w:after="98"/>
              <w:jc w:val="center"/>
              <w:rPr>
                <w:rFonts w:asciiTheme="minorHAnsi" w:hAnsiTheme="minorHAnsi" w:cstheme="minorHAnsi"/>
                <w:i/>
                <w:szCs w:val="24"/>
              </w:rPr>
            </w:pPr>
          </w:p>
          <w:p w14:paraId="46E4897D" w14:textId="77777777" w:rsidR="0073294D" w:rsidRPr="00E33E38" w:rsidRDefault="0073294D" w:rsidP="004321B1">
            <w:pPr>
              <w:spacing w:after="98"/>
              <w:jc w:val="center"/>
              <w:rPr>
                <w:rFonts w:asciiTheme="minorHAnsi" w:hAnsiTheme="minorHAnsi" w:cstheme="minorHAnsi"/>
                <w:i/>
                <w:szCs w:val="24"/>
              </w:rPr>
            </w:pPr>
            <w:r w:rsidRPr="00E33E38">
              <w:rPr>
                <w:rFonts w:asciiTheme="minorHAnsi" w:hAnsiTheme="minorHAnsi" w:cstheme="minorHAnsi"/>
                <w:i/>
                <w:szCs w:val="24"/>
              </w:rPr>
              <w:t>Potential Providers who answer ‘No – have not got cover and won’t provide Authority’s level of cover’ will be eliminated from the process.</w:t>
            </w:r>
          </w:p>
        </w:tc>
        <w:tc>
          <w:tcPr>
            <w:tcW w:w="2337" w:type="dxa"/>
          </w:tcPr>
          <w:p w14:paraId="487B5DD8" w14:textId="77777777" w:rsidR="0073294D" w:rsidRPr="00A92FDD" w:rsidRDefault="0073294D" w:rsidP="004321B1">
            <w:pPr>
              <w:spacing w:after="98"/>
              <w:rPr>
                <w:rFonts w:asciiTheme="minorHAnsi" w:hAnsiTheme="minorHAnsi" w:cstheme="minorHAnsi"/>
              </w:rPr>
            </w:pPr>
          </w:p>
        </w:tc>
      </w:tr>
      <w:tr w:rsidR="0073294D" w:rsidRPr="00A92FDD" w14:paraId="32F06D6A" w14:textId="77777777" w:rsidTr="004321B1">
        <w:tc>
          <w:tcPr>
            <w:tcW w:w="2367" w:type="dxa"/>
          </w:tcPr>
          <w:p w14:paraId="20270896" w14:textId="15C1BC4F" w:rsidR="0073294D" w:rsidRPr="00E33E38" w:rsidRDefault="0073294D" w:rsidP="006361D2">
            <w:pPr>
              <w:spacing w:after="98"/>
              <w:rPr>
                <w:rFonts w:asciiTheme="minorHAnsi" w:hAnsiTheme="minorHAnsi" w:cstheme="minorHAnsi"/>
                <w:b/>
                <w:szCs w:val="24"/>
              </w:rPr>
            </w:pPr>
          </w:p>
          <w:p w14:paraId="14811EAA" w14:textId="6AD7B0A2" w:rsidR="0073294D" w:rsidRPr="00E33E38" w:rsidRDefault="006361D2" w:rsidP="004321B1">
            <w:pPr>
              <w:spacing w:after="98"/>
              <w:jc w:val="center"/>
              <w:rPr>
                <w:rFonts w:asciiTheme="minorHAnsi" w:hAnsiTheme="minorHAnsi" w:cstheme="minorHAnsi"/>
                <w:szCs w:val="24"/>
              </w:rPr>
            </w:pPr>
            <w:r w:rsidRPr="00E33E38">
              <w:rPr>
                <w:rFonts w:asciiTheme="minorHAnsi" w:hAnsiTheme="minorHAnsi" w:cstheme="minorHAnsi"/>
                <w:b/>
                <w:szCs w:val="24"/>
              </w:rPr>
              <w:t>2.</w:t>
            </w:r>
            <w:r w:rsidRPr="00E33E38">
              <w:rPr>
                <w:rFonts w:asciiTheme="minorHAnsi" w:hAnsiTheme="minorHAnsi" w:cstheme="minorHAnsi"/>
                <w:szCs w:val="24"/>
              </w:rPr>
              <w:t xml:space="preserve"> </w:t>
            </w:r>
            <w:r w:rsidR="0073294D" w:rsidRPr="00E33E38">
              <w:rPr>
                <w:rFonts w:asciiTheme="minorHAnsi" w:hAnsiTheme="minorHAnsi" w:cstheme="minorHAnsi"/>
                <w:szCs w:val="24"/>
              </w:rPr>
              <w:t xml:space="preserve">The Authority wishes to ensure that within your business or in its supply chain there is no servitude or forced labour, slavery human trafficking, arranging or facilitating the travel of another person with a view that a person is being exploited or conducting any activities that contain violation of human rights. Please confirm that your supply chain with regards to this quotation response complies </w:t>
            </w:r>
            <w:r w:rsidR="0073294D" w:rsidRPr="00E33E38">
              <w:rPr>
                <w:rFonts w:asciiTheme="minorHAnsi" w:hAnsiTheme="minorHAnsi" w:cstheme="minorHAnsi"/>
                <w:szCs w:val="24"/>
              </w:rPr>
              <w:lastRenderedPageBreak/>
              <w:t>with the Modern Slavery Act 2015.</w:t>
            </w:r>
          </w:p>
        </w:tc>
        <w:tc>
          <w:tcPr>
            <w:tcW w:w="2367" w:type="dxa"/>
          </w:tcPr>
          <w:p w14:paraId="38820DC4" w14:textId="77777777" w:rsidR="0073294D" w:rsidRPr="00E33E38" w:rsidRDefault="0073294D" w:rsidP="004321B1">
            <w:pPr>
              <w:spacing w:after="98"/>
              <w:jc w:val="center"/>
              <w:rPr>
                <w:rFonts w:asciiTheme="minorHAnsi" w:hAnsiTheme="minorHAnsi" w:cstheme="minorHAnsi"/>
                <w:szCs w:val="24"/>
              </w:rPr>
            </w:pPr>
          </w:p>
          <w:p w14:paraId="7056DFE8"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 xml:space="preserve">Yes </w:t>
            </w:r>
            <w:r w:rsidRPr="00E33E38">
              <w:rPr>
                <w:rFonts w:asciiTheme="minorHAnsi" w:hAnsiTheme="minorHAnsi" w:cstheme="minorHAnsi"/>
                <w:szCs w:val="24"/>
              </w:rPr>
              <w:t>– in response to this quotation our supply chain complies with the Modern Slavery Act 2015</w:t>
            </w:r>
          </w:p>
          <w:p w14:paraId="4FD8C0F7" w14:textId="77777777" w:rsidR="0073294D" w:rsidRPr="00E33E38" w:rsidRDefault="0073294D" w:rsidP="004321B1">
            <w:pPr>
              <w:spacing w:after="98"/>
              <w:jc w:val="center"/>
              <w:rPr>
                <w:rFonts w:asciiTheme="minorHAnsi" w:hAnsiTheme="minorHAnsi" w:cstheme="minorHAnsi"/>
                <w:szCs w:val="24"/>
              </w:rPr>
            </w:pPr>
          </w:p>
          <w:p w14:paraId="496F9CF8" w14:textId="77777777" w:rsidR="0073294D" w:rsidRPr="00E33E38" w:rsidRDefault="0073294D" w:rsidP="004321B1">
            <w:pPr>
              <w:spacing w:after="98"/>
              <w:jc w:val="center"/>
              <w:rPr>
                <w:rFonts w:asciiTheme="minorHAnsi" w:hAnsiTheme="minorHAnsi" w:cstheme="minorHAnsi"/>
                <w:szCs w:val="24"/>
              </w:rPr>
            </w:pPr>
          </w:p>
          <w:p w14:paraId="59E5BCBF"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 xml:space="preserve">No </w:t>
            </w:r>
            <w:r w:rsidRPr="00E33E38">
              <w:rPr>
                <w:rFonts w:asciiTheme="minorHAnsi" w:hAnsiTheme="minorHAnsi" w:cstheme="minorHAnsi"/>
                <w:szCs w:val="24"/>
              </w:rPr>
              <w:t>– in response to this quotation our supply chain does not comply with the Modern Slavery Act 2015</w:t>
            </w:r>
          </w:p>
          <w:p w14:paraId="5D86BF61" w14:textId="77777777" w:rsidR="0073294D" w:rsidRPr="00E33E38" w:rsidRDefault="0073294D" w:rsidP="004321B1">
            <w:pPr>
              <w:spacing w:after="98"/>
              <w:jc w:val="center"/>
              <w:rPr>
                <w:rFonts w:asciiTheme="minorHAnsi" w:hAnsiTheme="minorHAnsi" w:cstheme="minorHAnsi"/>
                <w:szCs w:val="24"/>
              </w:rPr>
            </w:pPr>
          </w:p>
          <w:p w14:paraId="1568DDD5" w14:textId="77777777" w:rsidR="0073294D" w:rsidRPr="00E33E38" w:rsidRDefault="0073294D" w:rsidP="004321B1">
            <w:pPr>
              <w:spacing w:after="98"/>
              <w:jc w:val="center"/>
              <w:rPr>
                <w:rFonts w:asciiTheme="minorHAnsi" w:hAnsiTheme="minorHAnsi" w:cstheme="minorHAnsi"/>
                <w:szCs w:val="24"/>
              </w:rPr>
            </w:pPr>
          </w:p>
        </w:tc>
        <w:tc>
          <w:tcPr>
            <w:tcW w:w="1945" w:type="dxa"/>
          </w:tcPr>
          <w:p w14:paraId="7312F5F0" w14:textId="77777777" w:rsidR="0073294D" w:rsidRPr="00E33E38" w:rsidRDefault="0073294D" w:rsidP="004321B1">
            <w:pPr>
              <w:spacing w:after="98"/>
              <w:rPr>
                <w:rFonts w:asciiTheme="minorHAnsi" w:hAnsiTheme="minorHAnsi" w:cstheme="minorHAnsi"/>
                <w:szCs w:val="24"/>
              </w:rPr>
            </w:pPr>
          </w:p>
          <w:p w14:paraId="3971F5EB" w14:textId="77777777" w:rsidR="0073294D" w:rsidRPr="00E33E38" w:rsidRDefault="0073294D" w:rsidP="004321B1">
            <w:pPr>
              <w:spacing w:after="98"/>
              <w:jc w:val="center"/>
              <w:rPr>
                <w:rFonts w:asciiTheme="minorHAnsi" w:hAnsiTheme="minorHAnsi" w:cstheme="minorHAnsi"/>
                <w:i/>
                <w:szCs w:val="24"/>
              </w:rPr>
            </w:pPr>
          </w:p>
          <w:p w14:paraId="63F40A6A" w14:textId="77777777" w:rsidR="0073294D" w:rsidRPr="00E33E38" w:rsidRDefault="0073294D" w:rsidP="004321B1">
            <w:pPr>
              <w:spacing w:after="98"/>
              <w:jc w:val="center"/>
              <w:rPr>
                <w:rFonts w:asciiTheme="minorHAnsi" w:hAnsiTheme="minorHAnsi" w:cstheme="minorHAnsi"/>
                <w:i/>
                <w:szCs w:val="24"/>
              </w:rPr>
            </w:pPr>
          </w:p>
          <w:p w14:paraId="244080BE" w14:textId="77777777" w:rsidR="0073294D" w:rsidRPr="00E33E38" w:rsidRDefault="0073294D" w:rsidP="004321B1">
            <w:pPr>
              <w:spacing w:after="98"/>
              <w:jc w:val="center"/>
              <w:rPr>
                <w:rFonts w:asciiTheme="minorHAnsi" w:hAnsiTheme="minorHAnsi" w:cstheme="minorHAnsi"/>
                <w:i/>
                <w:szCs w:val="24"/>
              </w:rPr>
            </w:pPr>
          </w:p>
          <w:p w14:paraId="5997B2A4" w14:textId="77777777" w:rsidR="0073294D" w:rsidRPr="00E33E38" w:rsidRDefault="0073294D" w:rsidP="004321B1">
            <w:pPr>
              <w:spacing w:after="98"/>
              <w:jc w:val="center"/>
              <w:rPr>
                <w:rFonts w:asciiTheme="minorHAnsi" w:hAnsiTheme="minorHAnsi" w:cstheme="minorHAnsi"/>
                <w:i/>
                <w:szCs w:val="24"/>
              </w:rPr>
            </w:pPr>
          </w:p>
          <w:p w14:paraId="2BAD3192" w14:textId="77777777" w:rsidR="0073294D" w:rsidRPr="00E33E38" w:rsidRDefault="0073294D" w:rsidP="004321B1">
            <w:pPr>
              <w:spacing w:after="98"/>
              <w:jc w:val="center"/>
              <w:rPr>
                <w:rFonts w:asciiTheme="minorHAnsi" w:hAnsiTheme="minorHAnsi" w:cstheme="minorHAnsi"/>
                <w:i/>
                <w:szCs w:val="24"/>
              </w:rPr>
            </w:pPr>
          </w:p>
          <w:p w14:paraId="2E536869" w14:textId="77777777" w:rsidR="0073294D" w:rsidRPr="00E33E38" w:rsidRDefault="0073294D" w:rsidP="004321B1">
            <w:pPr>
              <w:spacing w:after="98"/>
              <w:jc w:val="center"/>
              <w:rPr>
                <w:rFonts w:asciiTheme="minorHAnsi" w:hAnsiTheme="minorHAnsi" w:cstheme="minorHAnsi"/>
                <w:i/>
                <w:szCs w:val="24"/>
              </w:rPr>
            </w:pPr>
          </w:p>
          <w:p w14:paraId="50D94ABA" w14:textId="77777777" w:rsidR="0073294D" w:rsidRPr="00E33E38" w:rsidRDefault="0073294D" w:rsidP="004321B1">
            <w:pPr>
              <w:spacing w:after="98"/>
              <w:jc w:val="center"/>
              <w:rPr>
                <w:rFonts w:asciiTheme="minorHAnsi" w:hAnsiTheme="minorHAnsi" w:cstheme="minorHAnsi"/>
                <w:i/>
                <w:szCs w:val="24"/>
              </w:rPr>
            </w:pPr>
          </w:p>
          <w:p w14:paraId="3B149F75" w14:textId="77777777" w:rsidR="0073294D" w:rsidRPr="00E33E38" w:rsidRDefault="0073294D" w:rsidP="004321B1">
            <w:pPr>
              <w:spacing w:after="98"/>
              <w:jc w:val="center"/>
              <w:rPr>
                <w:rFonts w:asciiTheme="minorHAnsi" w:hAnsiTheme="minorHAnsi" w:cstheme="minorHAnsi"/>
                <w:i/>
                <w:szCs w:val="24"/>
              </w:rPr>
            </w:pPr>
            <w:r w:rsidRPr="00E33E38">
              <w:rPr>
                <w:rFonts w:asciiTheme="minorHAnsi" w:hAnsiTheme="minorHAnsi" w:cstheme="minorHAnsi"/>
                <w:i/>
                <w:szCs w:val="24"/>
              </w:rPr>
              <w:t>Potential Providers who answer ‘No’ will be eliminated from the process.</w:t>
            </w:r>
          </w:p>
        </w:tc>
        <w:tc>
          <w:tcPr>
            <w:tcW w:w="2337" w:type="dxa"/>
          </w:tcPr>
          <w:p w14:paraId="213615D6" w14:textId="77777777" w:rsidR="0073294D" w:rsidRPr="00A92FDD" w:rsidRDefault="0073294D" w:rsidP="004321B1">
            <w:pPr>
              <w:spacing w:after="98"/>
              <w:rPr>
                <w:rFonts w:asciiTheme="minorHAnsi" w:hAnsiTheme="minorHAnsi" w:cstheme="minorHAnsi"/>
              </w:rPr>
            </w:pPr>
          </w:p>
        </w:tc>
      </w:tr>
      <w:tr w:rsidR="0073294D" w:rsidRPr="00A92FDD" w14:paraId="28E09E47" w14:textId="77777777" w:rsidTr="004321B1">
        <w:tc>
          <w:tcPr>
            <w:tcW w:w="2367" w:type="dxa"/>
          </w:tcPr>
          <w:p w14:paraId="063BDC5A" w14:textId="0A1EA89A" w:rsidR="0073294D" w:rsidRPr="00E33E38" w:rsidRDefault="0073294D" w:rsidP="006361D2">
            <w:pPr>
              <w:spacing w:after="98"/>
              <w:rPr>
                <w:rFonts w:asciiTheme="minorHAnsi" w:hAnsiTheme="minorHAnsi" w:cstheme="minorHAnsi"/>
                <w:b/>
                <w:szCs w:val="24"/>
              </w:rPr>
            </w:pPr>
          </w:p>
          <w:p w14:paraId="41810E29" w14:textId="3D3D584B" w:rsidR="0073294D" w:rsidRPr="00E33E38" w:rsidRDefault="006361D2" w:rsidP="004321B1">
            <w:pPr>
              <w:spacing w:after="98"/>
              <w:jc w:val="center"/>
              <w:rPr>
                <w:rFonts w:asciiTheme="minorHAnsi" w:hAnsiTheme="minorHAnsi" w:cstheme="minorHAnsi"/>
                <w:szCs w:val="24"/>
              </w:rPr>
            </w:pPr>
            <w:r w:rsidRPr="00E33E38">
              <w:rPr>
                <w:rFonts w:asciiTheme="minorHAnsi" w:hAnsiTheme="minorHAnsi" w:cstheme="minorHAnsi"/>
                <w:b/>
                <w:szCs w:val="24"/>
              </w:rPr>
              <w:t>3.</w:t>
            </w:r>
            <w:r w:rsidRPr="00E33E38">
              <w:rPr>
                <w:rFonts w:asciiTheme="minorHAnsi" w:hAnsiTheme="minorHAnsi" w:cstheme="minorHAnsi"/>
                <w:szCs w:val="24"/>
              </w:rPr>
              <w:t xml:space="preserve"> </w:t>
            </w:r>
            <w:r w:rsidR="0073294D" w:rsidRPr="00E33E38">
              <w:rPr>
                <w:rFonts w:asciiTheme="minorHAnsi" w:hAnsiTheme="minorHAnsi" w:cstheme="minorHAnsi"/>
                <w:szCs w:val="24"/>
              </w:rPr>
              <w:t>Please confirm that you and your supply chain with regards to this quotation response comply with all applicable data protection legislation including but not limited to the General Data Protection Regulations (GDPR) and Data Protection Act.</w:t>
            </w:r>
          </w:p>
        </w:tc>
        <w:tc>
          <w:tcPr>
            <w:tcW w:w="2367" w:type="dxa"/>
          </w:tcPr>
          <w:p w14:paraId="0F090DD8" w14:textId="77777777" w:rsidR="0073294D" w:rsidRPr="00E33E38" w:rsidRDefault="0073294D" w:rsidP="004321B1">
            <w:pPr>
              <w:spacing w:after="98"/>
              <w:jc w:val="center"/>
              <w:rPr>
                <w:rFonts w:asciiTheme="minorHAnsi" w:hAnsiTheme="minorHAnsi" w:cstheme="minorHAnsi"/>
                <w:szCs w:val="24"/>
              </w:rPr>
            </w:pPr>
          </w:p>
          <w:p w14:paraId="6964CDDD"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Yes</w:t>
            </w:r>
            <w:r w:rsidRPr="00E33E38">
              <w:rPr>
                <w:rFonts w:asciiTheme="minorHAnsi" w:hAnsiTheme="minorHAnsi" w:cstheme="minorHAnsi"/>
                <w:szCs w:val="24"/>
              </w:rPr>
              <w:t xml:space="preserve"> – in response to this quotation ourselves and our supply chain comply with all applicable data protection legislation including but not limited to  with the General Data Protection Regulations (GDPR) and Data Protection Act</w:t>
            </w:r>
            <w:r w:rsidRPr="00E33E38">
              <w:rPr>
                <w:rFonts w:asciiTheme="minorHAnsi" w:hAnsiTheme="minorHAnsi" w:cstheme="minorHAnsi"/>
                <w:b/>
                <w:szCs w:val="24"/>
              </w:rPr>
              <w:t>.</w:t>
            </w:r>
          </w:p>
          <w:p w14:paraId="5B3A928A" w14:textId="77777777" w:rsidR="0073294D" w:rsidRPr="00E33E38" w:rsidRDefault="0073294D" w:rsidP="004321B1">
            <w:pPr>
              <w:spacing w:after="98"/>
              <w:jc w:val="center"/>
              <w:rPr>
                <w:rFonts w:asciiTheme="minorHAnsi" w:hAnsiTheme="minorHAnsi" w:cstheme="minorHAnsi"/>
                <w:szCs w:val="24"/>
              </w:rPr>
            </w:pPr>
          </w:p>
          <w:p w14:paraId="7114B09D" w14:textId="77777777" w:rsidR="0073294D" w:rsidRPr="00E33E38" w:rsidRDefault="0073294D" w:rsidP="004321B1">
            <w:pPr>
              <w:spacing w:after="98"/>
              <w:jc w:val="center"/>
              <w:rPr>
                <w:rFonts w:asciiTheme="minorHAnsi" w:hAnsiTheme="minorHAnsi" w:cstheme="minorHAnsi"/>
                <w:szCs w:val="24"/>
              </w:rPr>
            </w:pPr>
          </w:p>
          <w:p w14:paraId="41C87A3C" w14:textId="77777777" w:rsidR="0073294D" w:rsidRPr="00E33E38" w:rsidRDefault="0073294D" w:rsidP="004321B1">
            <w:pPr>
              <w:spacing w:after="98"/>
              <w:jc w:val="center"/>
              <w:rPr>
                <w:rFonts w:asciiTheme="minorHAnsi" w:hAnsiTheme="minorHAnsi" w:cstheme="minorHAnsi"/>
                <w:szCs w:val="24"/>
              </w:rPr>
            </w:pPr>
            <w:r w:rsidRPr="00E33E38">
              <w:rPr>
                <w:rFonts w:asciiTheme="minorHAnsi" w:hAnsiTheme="minorHAnsi" w:cstheme="minorHAnsi"/>
                <w:szCs w:val="24"/>
              </w:rPr>
              <w:sym w:font="Wingdings 2" w:char="F0A3"/>
            </w:r>
            <w:r w:rsidRPr="00E33E38">
              <w:rPr>
                <w:rFonts w:asciiTheme="minorHAnsi" w:hAnsiTheme="minorHAnsi" w:cstheme="minorHAnsi"/>
                <w:szCs w:val="24"/>
              </w:rPr>
              <w:t xml:space="preserve"> </w:t>
            </w:r>
            <w:r w:rsidRPr="00E33E38">
              <w:rPr>
                <w:rFonts w:asciiTheme="minorHAnsi" w:hAnsiTheme="minorHAnsi" w:cstheme="minorHAnsi"/>
                <w:b/>
                <w:szCs w:val="24"/>
              </w:rPr>
              <w:t>No</w:t>
            </w:r>
            <w:r w:rsidRPr="00E33E38">
              <w:rPr>
                <w:rFonts w:asciiTheme="minorHAnsi" w:hAnsiTheme="minorHAnsi" w:cstheme="minorHAnsi"/>
                <w:szCs w:val="24"/>
              </w:rPr>
              <w:t xml:space="preserve"> – in response to this quotation ourselves and/or our supply chain does not comply with all applicable data protection legislation including but not limited to with the General Data Protection Regulations (GDPR) and Data Protection Act.</w:t>
            </w:r>
          </w:p>
          <w:p w14:paraId="43062BBC" w14:textId="77777777" w:rsidR="0073294D" w:rsidRPr="00E33E38" w:rsidRDefault="0073294D" w:rsidP="004321B1">
            <w:pPr>
              <w:spacing w:after="98"/>
              <w:jc w:val="center"/>
              <w:rPr>
                <w:rFonts w:asciiTheme="minorHAnsi" w:hAnsiTheme="minorHAnsi" w:cstheme="minorHAnsi"/>
                <w:szCs w:val="24"/>
              </w:rPr>
            </w:pPr>
          </w:p>
        </w:tc>
        <w:tc>
          <w:tcPr>
            <w:tcW w:w="1945" w:type="dxa"/>
          </w:tcPr>
          <w:p w14:paraId="5EC8A044" w14:textId="77777777" w:rsidR="0073294D" w:rsidRPr="00E33E38" w:rsidRDefault="0073294D" w:rsidP="004321B1">
            <w:pPr>
              <w:spacing w:after="98"/>
              <w:rPr>
                <w:rFonts w:asciiTheme="minorHAnsi" w:hAnsiTheme="minorHAnsi" w:cstheme="minorHAnsi"/>
                <w:i/>
                <w:szCs w:val="24"/>
              </w:rPr>
            </w:pPr>
          </w:p>
          <w:p w14:paraId="51B929CB" w14:textId="77777777" w:rsidR="0073294D" w:rsidRPr="00E33E38" w:rsidRDefault="0073294D" w:rsidP="004321B1">
            <w:pPr>
              <w:spacing w:after="98"/>
              <w:rPr>
                <w:rFonts w:asciiTheme="minorHAnsi" w:hAnsiTheme="minorHAnsi" w:cstheme="minorHAnsi"/>
                <w:i/>
                <w:szCs w:val="24"/>
              </w:rPr>
            </w:pPr>
          </w:p>
          <w:p w14:paraId="47852976" w14:textId="77777777" w:rsidR="0073294D" w:rsidRPr="00E33E38" w:rsidRDefault="0073294D" w:rsidP="004321B1">
            <w:pPr>
              <w:spacing w:after="98"/>
              <w:rPr>
                <w:rFonts w:asciiTheme="minorHAnsi" w:hAnsiTheme="minorHAnsi" w:cstheme="minorHAnsi"/>
                <w:i/>
                <w:szCs w:val="24"/>
              </w:rPr>
            </w:pPr>
          </w:p>
          <w:p w14:paraId="5A94701A" w14:textId="77777777" w:rsidR="0073294D" w:rsidRPr="00E33E38" w:rsidRDefault="0073294D" w:rsidP="004321B1">
            <w:pPr>
              <w:spacing w:after="98"/>
              <w:rPr>
                <w:rFonts w:asciiTheme="minorHAnsi" w:hAnsiTheme="minorHAnsi" w:cstheme="minorHAnsi"/>
                <w:i/>
                <w:szCs w:val="24"/>
              </w:rPr>
            </w:pPr>
          </w:p>
          <w:p w14:paraId="0B9D864A" w14:textId="77777777" w:rsidR="0073294D" w:rsidRPr="00E33E38" w:rsidRDefault="0073294D" w:rsidP="004321B1">
            <w:pPr>
              <w:spacing w:after="98"/>
              <w:rPr>
                <w:rFonts w:asciiTheme="minorHAnsi" w:hAnsiTheme="minorHAnsi" w:cstheme="minorHAnsi"/>
                <w:i/>
                <w:szCs w:val="24"/>
              </w:rPr>
            </w:pPr>
          </w:p>
          <w:p w14:paraId="35358D7D" w14:textId="77777777" w:rsidR="0073294D" w:rsidRPr="00E33E38" w:rsidRDefault="0073294D" w:rsidP="004321B1">
            <w:pPr>
              <w:spacing w:after="98"/>
              <w:rPr>
                <w:rFonts w:asciiTheme="minorHAnsi" w:hAnsiTheme="minorHAnsi" w:cstheme="minorHAnsi"/>
                <w:szCs w:val="24"/>
              </w:rPr>
            </w:pPr>
            <w:r w:rsidRPr="00E33E38">
              <w:rPr>
                <w:rFonts w:asciiTheme="minorHAnsi" w:hAnsiTheme="minorHAnsi" w:cstheme="minorHAnsi"/>
                <w:i/>
                <w:szCs w:val="24"/>
              </w:rPr>
              <w:t>Potential Providers who answer ‘No’ will be eliminated from the process.</w:t>
            </w:r>
          </w:p>
        </w:tc>
        <w:tc>
          <w:tcPr>
            <w:tcW w:w="2337" w:type="dxa"/>
          </w:tcPr>
          <w:p w14:paraId="6281CE9F" w14:textId="77777777" w:rsidR="0073294D" w:rsidRPr="00A92FDD" w:rsidRDefault="0073294D" w:rsidP="004321B1">
            <w:pPr>
              <w:spacing w:after="98"/>
              <w:rPr>
                <w:rFonts w:asciiTheme="minorHAnsi" w:hAnsiTheme="minorHAnsi" w:cstheme="minorHAnsi"/>
              </w:rPr>
            </w:pPr>
          </w:p>
        </w:tc>
      </w:tr>
    </w:tbl>
    <w:p w14:paraId="66C93CD5" w14:textId="3A736238" w:rsidR="0033092A" w:rsidRPr="00A92FDD" w:rsidRDefault="0033092A" w:rsidP="00796AE5">
      <w:pPr>
        <w:spacing w:after="0"/>
        <w:jc w:val="left"/>
        <w:rPr>
          <w:rFonts w:asciiTheme="minorHAnsi" w:hAnsiTheme="minorHAnsi" w:cstheme="minorHAnsi"/>
        </w:rPr>
      </w:pPr>
    </w:p>
    <w:p w14:paraId="778BC42D" w14:textId="7E4D31BA" w:rsidR="00C27039" w:rsidRPr="00E33E38" w:rsidRDefault="00C27039" w:rsidP="00796AE5">
      <w:pPr>
        <w:spacing w:after="0"/>
        <w:jc w:val="left"/>
        <w:rPr>
          <w:rFonts w:asciiTheme="minorHAnsi" w:hAnsiTheme="minorHAnsi" w:cstheme="minorHAnsi"/>
          <w:b/>
          <w:szCs w:val="24"/>
          <w:u w:val="single"/>
        </w:rPr>
      </w:pPr>
      <w:r w:rsidRPr="00E33E38">
        <w:rPr>
          <w:rFonts w:asciiTheme="minorHAnsi" w:hAnsiTheme="minorHAnsi" w:cstheme="minorHAnsi"/>
          <w:b/>
          <w:szCs w:val="24"/>
          <w:u w:val="single"/>
        </w:rPr>
        <w:t>Quality Questions</w:t>
      </w:r>
    </w:p>
    <w:p w14:paraId="7279A653" w14:textId="28A70E82" w:rsidR="00C27039" w:rsidRDefault="00C27039" w:rsidP="00796AE5">
      <w:pPr>
        <w:spacing w:after="0"/>
        <w:jc w:val="left"/>
        <w:rPr>
          <w:rFonts w:asciiTheme="minorHAnsi" w:hAnsiTheme="minorHAnsi" w:cstheme="minorHAnsi"/>
        </w:rPr>
      </w:pPr>
    </w:p>
    <w:tbl>
      <w:tblPr>
        <w:tblStyle w:val="TableGrid"/>
        <w:tblW w:w="0" w:type="auto"/>
        <w:tblLook w:val="04A0" w:firstRow="1" w:lastRow="0" w:firstColumn="1" w:lastColumn="0" w:noHBand="0" w:noVBand="1"/>
      </w:tblPr>
      <w:tblGrid>
        <w:gridCol w:w="1685"/>
        <w:gridCol w:w="2039"/>
        <w:gridCol w:w="1754"/>
        <w:gridCol w:w="1986"/>
        <w:gridCol w:w="1552"/>
      </w:tblGrid>
      <w:tr w:rsidR="00561027" w14:paraId="36E44D48" w14:textId="68144992" w:rsidTr="00561027">
        <w:tc>
          <w:tcPr>
            <w:tcW w:w="1685" w:type="dxa"/>
          </w:tcPr>
          <w:p w14:paraId="45CFB7B6" w14:textId="77777777" w:rsidR="00561027" w:rsidRPr="00E33E38" w:rsidRDefault="00561027" w:rsidP="004321B1">
            <w:pPr>
              <w:spacing w:after="98"/>
              <w:jc w:val="center"/>
              <w:rPr>
                <w:rFonts w:asciiTheme="minorHAnsi" w:hAnsiTheme="minorHAnsi" w:cstheme="minorHAnsi"/>
                <w:b/>
                <w:szCs w:val="24"/>
              </w:rPr>
            </w:pPr>
            <w:r w:rsidRPr="00E33E38">
              <w:rPr>
                <w:rFonts w:asciiTheme="minorHAnsi" w:hAnsiTheme="minorHAnsi" w:cstheme="minorHAnsi"/>
                <w:b/>
                <w:szCs w:val="24"/>
              </w:rPr>
              <w:t>Question</w:t>
            </w:r>
          </w:p>
        </w:tc>
        <w:tc>
          <w:tcPr>
            <w:tcW w:w="2039" w:type="dxa"/>
          </w:tcPr>
          <w:p w14:paraId="22BA6C09" w14:textId="77777777" w:rsidR="00561027" w:rsidRPr="00E33E38" w:rsidRDefault="00561027" w:rsidP="004321B1">
            <w:pPr>
              <w:spacing w:after="98"/>
              <w:jc w:val="center"/>
              <w:rPr>
                <w:rFonts w:asciiTheme="minorHAnsi" w:hAnsiTheme="minorHAnsi" w:cstheme="minorHAnsi"/>
                <w:b/>
                <w:szCs w:val="24"/>
              </w:rPr>
            </w:pPr>
            <w:r w:rsidRPr="00E33E38">
              <w:rPr>
                <w:rFonts w:asciiTheme="minorHAnsi" w:hAnsiTheme="minorHAnsi" w:cstheme="minorHAnsi"/>
                <w:b/>
                <w:szCs w:val="24"/>
              </w:rPr>
              <w:t>Question Weighting</w:t>
            </w:r>
          </w:p>
          <w:p w14:paraId="3452DD90" w14:textId="4857AAA1" w:rsidR="00561027" w:rsidRPr="00E33E38" w:rsidRDefault="00561027" w:rsidP="004321B1">
            <w:pPr>
              <w:spacing w:after="98"/>
              <w:jc w:val="center"/>
              <w:rPr>
                <w:rFonts w:asciiTheme="minorHAnsi" w:hAnsiTheme="minorHAnsi" w:cstheme="minorHAnsi"/>
                <w:b/>
                <w:szCs w:val="24"/>
              </w:rPr>
            </w:pPr>
            <w:r w:rsidRPr="00E33E38">
              <w:rPr>
                <w:rFonts w:asciiTheme="minorHAnsi" w:hAnsiTheme="minorHAnsi" w:cstheme="minorHAnsi"/>
                <w:b/>
                <w:szCs w:val="24"/>
              </w:rPr>
              <w:t>%</w:t>
            </w:r>
          </w:p>
        </w:tc>
        <w:tc>
          <w:tcPr>
            <w:tcW w:w="1754" w:type="dxa"/>
          </w:tcPr>
          <w:p w14:paraId="4CC7ADC3" w14:textId="3251D845" w:rsidR="00561027" w:rsidRPr="00E33E38" w:rsidRDefault="00561027" w:rsidP="004321B1">
            <w:pPr>
              <w:spacing w:after="98"/>
              <w:jc w:val="center"/>
              <w:rPr>
                <w:rFonts w:asciiTheme="minorHAnsi" w:hAnsiTheme="minorHAnsi" w:cstheme="minorHAnsi"/>
                <w:b/>
                <w:szCs w:val="24"/>
              </w:rPr>
            </w:pPr>
            <w:r w:rsidRPr="00E33E38">
              <w:rPr>
                <w:rFonts w:asciiTheme="minorHAnsi" w:hAnsiTheme="minorHAnsi" w:cstheme="minorHAnsi"/>
                <w:b/>
                <w:szCs w:val="24"/>
              </w:rPr>
              <w:t>Supplier Help</w:t>
            </w:r>
          </w:p>
        </w:tc>
        <w:tc>
          <w:tcPr>
            <w:tcW w:w="1986" w:type="dxa"/>
          </w:tcPr>
          <w:p w14:paraId="2361FA38" w14:textId="422E952B" w:rsidR="00561027" w:rsidRPr="00E33E38" w:rsidRDefault="00561027" w:rsidP="004321B1">
            <w:pPr>
              <w:spacing w:after="98"/>
              <w:jc w:val="center"/>
              <w:rPr>
                <w:rFonts w:asciiTheme="minorHAnsi" w:hAnsiTheme="minorHAnsi" w:cstheme="minorHAnsi"/>
                <w:b/>
                <w:szCs w:val="24"/>
              </w:rPr>
            </w:pPr>
            <w:r w:rsidRPr="00E33E38">
              <w:rPr>
                <w:rFonts w:asciiTheme="minorHAnsi" w:hAnsiTheme="minorHAnsi" w:cstheme="minorHAnsi"/>
                <w:b/>
                <w:szCs w:val="24"/>
              </w:rPr>
              <w:t>Provider Response</w:t>
            </w:r>
          </w:p>
        </w:tc>
        <w:tc>
          <w:tcPr>
            <w:tcW w:w="1552" w:type="dxa"/>
          </w:tcPr>
          <w:p w14:paraId="6D57500F" w14:textId="54EA8ADF" w:rsidR="00561027" w:rsidRPr="00E33E38" w:rsidRDefault="008D0E92" w:rsidP="004321B1">
            <w:pPr>
              <w:spacing w:after="98"/>
              <w:jc w:val="center"/>
              <w:rPr>
                <w:rFonts w:asciiTheme="minorHAnsi" w:hAnsiTheme="minorHAnsi" w:cstheme="minorHAnsi"/>
                <w:b/>
                <w:szCs w:val="24"/>
              </w:rPr>
            </w:pPr>
            <w:r w:rsidRPr="00E33E38">
              <w:rPr>
                <w:rFonts w:asciiTheme="minorHAnsi" w:hAnsiTheme="minorHAnsi" w:cstheme="minorHAnsi"/>
                <w:b/>
                <w:szCs w:val="24"/>
              </w:rPr>
              <w:t xml:space="preserve">Provider </w:t>
            </w:r>
            <w:r w:rsidR="004321B1" w:rsidRPr="00E33E38">
              <w:rPr>
                <w:rFonts w:asciiTheme="minorHAnsi" w:hAnsiTheme="minorHAnsi" w:cstheme="minorHAnsi"/>
                <w:b/>
                <w:szCs w:val="24"/>
              </w:rPr>
              <w:t>Score (0-3)</w:t>
            </w:r>
          </w:p>
        </w:tc>
      </w:tr>
      <w:tr w:rsidR="00561027" w14:paraId="4A9C53C0" w14:textId="49A7507A" w:rsidTr="00561027">
        <w:tc>
          <w:tcPr>
            <w:tcW w:w="1685" w:type="dxa"/>
          </w:tcPr>
          <w:p w14:paraId="0BBBFACE" w14:textId="56E55AC3" w:rsidR="00561027" w:rsidRPr="00E33E38" w:rsidRDefault="00561027" w:rsidP="00561027">
            <w:pPr>
              <w:spacing w:after="98"/>
              <w:jc w:val="center"/>
              <w:rPr>
                <w:rFonts w:asciiTheme="minorHAnsi" w:hAnsiTheme="minorHAnsi" w:cstheme="minorHAnsi"/>
                <w:szCs w:val="24"/>
              </w:rPr>
            </w:pPr>
            <w:r w:rsidRPr="00E33E38">
              <w:rPr>
                <w:rFonts w:asciiTheme="minorHAnsi" w:hAnsiTheme="minorHAnsi" w:cstheme="minorHAnsi"/>
                <w:b/>
                <w:szCs w:val="24"/>
              </w:rPr>
              <w:t>1.</w:t>
            </w:r>
            <w:r w:rsidRPr="00E33E38">
              <w:rPr>
                <w:rFonts w:asciiTheme="minorHAnsi" w:hAnsiTheme="minorHAnsi" w:cstheme="minorHAnsi"/>
                <w:szCs w:val="24"/>
              </w:rPr>
              <w:t xml:space="preserve"> </w:t>
            </w:r>
          </w:p>
          <w:p w14:paraId="45916D4E" w14:textId="7FED8615" w:rsidR="00561027" w:rsidRPr="00E33E38" w:rsidRDefault="000C161A" w:rsidP="004321B1">
            <w:pPr>
              <w:spacing w:after="98"/>
              <w:jc w:val="center"/>
              <w:rPr>
                <w:rFonts w:asciiTheme="minorHAnsi" w:hAnsiTheme="minorHAnsi" w:cstheme="minorHAnsi"/>
                <w:szCs w:val="24"/>
              </w:rPr>
            </w:pPr>
            <w:r>
              <w:rPr>
                <w:rFonts w:asciiTheme="minorHAnsi" w:hAnsiTheme="minorHAnsi" w:cstheme="minorHAnsi"/>
                <w:szCs w:val="24"/>
              </w:rPr>
              <w:t xml:space="preserve">Please inform of previous experience in </w:t>
            </w:r>
            <w:r w:rsidR="00F72989">
              <w:rPr>
                <w:rFonts w:asciiTheme="minorHAnsi" w:hAnsiTheme="minorHAnsi" w:cstheme="minorHAnsi"/>
                <w:szCs w:val="24"/>
              </w:rPr>
              <w:t>supplying</w:t>
            </w:r>
            <w:r>
              <w:rPr>
                <w:rFonts w:asciiTheme="minorHAnsi" w:hAnsiTheme="minorHAnsi" w:cstheme="minorHAnsi"/>
                <w:szCs w:val="24"/>
              </w:rPr>
              <w:t xml:space="preserve"> </w:t>
            </w:r>
            <w:r>
              <w:rPr>
                <w:rFonts w:asciiTheme="minorHAnsi" w:hAnsiTheme="minorHAnsi" w:cstheme="minorHAnsi"/>
                <w:szCs w:val="24"/>
              </w:rPr>
              <w:lastRenderedPageBreak/>
              <w:t xml:space="preserve">garments within Health and Social Care settings. </w:t>
            </w:r>
          </w:p>
        </w:tc>
        <w:tc>
          <w:tcPr>
            <w:tcW w:w="2039" w:type="dxa"/>
          </w:tcPr>
          <w:p w14:paraId="3552852C" w14:textId="2613305E" w:rsidR="00561027" w:rsidRPr="00E33E38" w:rsidRDefault="000235CA" w:rsidP="004321B1">
            <w:pPr>
              <w:spacing w:after="98"/>
              <w:jc w:val="center"/>
              <w:rPr>
                <w:rFonts w:asciiTheme="minorHAnsi" w:hAnsiTheme="minorHAnsi" w:cstheme="minorHAnsi"/>
                <w:szCs w:val="24"/>
              </w:rPr>
            </w:pPr>
            <w:r>
              <w:rPr>
                <w:rFonts w:asciiTheme="minorHAnsi" w:hAnsiTheme="minorHAnsi" w:cstheme="minorHAnsi"/>
                <w:szCs w:val="24"/>
              </w:rPr>
              <w:lastRenderedPageBreak/>
              <w:t>20%</w:t>
            </w:r>
          </w:p>
        </w:tc>
        <w:tc>
          <w:tcPr>
            <w:tcW w:w="1754" w:type="dxa"/>
          </w:tcPr>
          <w:p w14:paraId="2B1D36CC" w14:textId="6A0AA46B" w:rsidR="00561027" w:rsidRPr="00E33E38" w:rsidRDefault="00561027" w:rsidP="004321B1">
            <w:pPr>
              <w:spacing w:after="98"/>
              <w:jc w:val="center"/>
              <w:rPr>
                <w:rFonts w:asciiTheme="minorHAnsi" w:hAnsiTheme="minorHAnsi" w:cstheme="minorHAnsi"/>
                <w:szCs w:val="24"/>
              </w:rPr>
            </w:pPr>
          </w:p>
        </w:tc>
        <w:tc>
          <w:tcPr>
            <w:tcW w:w="1986" w:type="dxa"/>
          </w:tcPr>
          <w:p w14:paraId="521EC54F" w14:textId="16795115" w:rsidR="00561027" w:rsidRPr="00E33E38" w:rsidRDefault="00561027" w:rsidP="004321B1">
            <w:pPr>
              <w:spacing w:after="98"/>
              <w:jc w:val="center"/>
              <w:rPr>
                <w:rFonts w:asciiTheme="minorHAnsi" w:hAnsiTheme="minorHAnsi" w:cstheme="minorHAnsi"/>
                <w:i/>
                <w:szCs w:val="24"/>
              </w:rPr>
            </w:pPr>
          </w:p>
        </w:tc>
        <w:tc>
          <w:tcPr>
            <w:tcW w:w="1552" w:type="dxa"/>
          </w:tcPr>
          <w:p w14:paraId="32C72A11" w14:textId="77777777" w:rsidR="00561027" w:rsidRPr="00E33E38" w:rsidRDefault="00561027" w:rsidP="004321B1">
            <w:pPr>
              <w:spacing w:after="98"/>
              <w:jc w:val="center"/>
              <w:rPr>
                <w:rFonts w:asciiTheme="minorHAnsi" w:hAnsiTheme="minorHAnsi" w:cstheme="minorHAnsi"/>
                <w:i/>
                <w:szCs w:val="24"/>
              </w:rPr>
            </w:pPr>
          </w:p>
        </w:tc>
      </w:tr>
      <w:tr w:rsidR="00561027" w14:paraId="134C6AA3" w14:textId="52DA6880" w:rsidTr="004321B1">
        <w:trPr>
          <w:trHeight w:val="1395"/>
        </w:trPr>
        <w:tc>
          <w:tcPr>
            <w:tcW w:w="1685" w:type="dxa"/>
          </w:tcPr>
          <w:p w14:paraId="243D468D" w14:textId="79409ECB" w:rsidR="00561027" w:rsidRDefault="001147C3" w:rsidP="00561027">
            <w:pPr>
              <w:spacing w:after="98"/>
              <w:jc w:val="center"/>
              <w:rPr>
                <w:rFonts w:asciiTheme="minorHAnsi" w:hAnsiTheme="minorHAnsi" w:cstheme="minorHAnsi"/>
                <w:szCs w:val="24"/>
              </w:rPr>
            </w:pPr>
            <w:r>
              <w:rPr>
                <w:rFonts w:asciiTheme="minorHAnsi" w:hAnsiTheme="minorHAnsi" w:cstheme="minorHAnsi"/>
                <w:b/>
                <w:szCs w:val="24"/>
              </w:rPr>
              <w:t>2</w:t>
            </w:r>
            <w:r w:rsidR="00561027" w:rsidRPr="00E33E38">
              <w:rPr>
                <w:rFonts w:asciiTheme="minorHAnsi" w:hAnsiTheme="minorHAnsi" w:cstheme="minorHAnsi"/>
                <w:b/>
                <w:szCs w:val="24"/>
              </w:rPr>
              <w:t>.</w:t>
            </w:r>
            <w:r w:rsidR="00561027" w:rsidRPr="00E33E38">
              <w:rPr>
                <w:rFonts w:asciiTheme="minorHAnsi" w:hAnsiTheme="minorHAnsi" w:cstheme="minorHAnsi"/>
                <w:szCs w:val="24"/>
              </w:rPr>
              <w:t xml:space="preserve"> </w:t>
            </w:r>
          </w:p>
          <w:p w14:paraId="2852BC05" w14:textId="048610C7" w:rsidR="000C161A" w:rsidRPr="00E33E38" w:rsidRDefault="001147C3" w:rsidP="00561027">
            <w:pPr>
              <w:spacing w:after="98"/>
              <w:jc w:val="center"/>
              <w:rPr>
                <w:rFonts w:asciiTheme="minorHAnsi" w:hAnsiTheme="minorHAnsi" w:cstheme="minorHAnsi"/>
                <w:szCs w:val="24"/>
              </w:rPr>
            </w:pPr>
            <w:r>
              <w:rPr>
                <w:rFonts w:asciiTheme="minorHAnsi" w:hAnsiTheme="minorHAnsi" w:cstheme="minorHAnsi"/>
                <w:szCs w:val="24"/>
              </w:rPr>
              <w:t>Please inform of your organisations</w:t>
            </w:r>
            <w:r w:rsidR="000C161A" w:rsidRPr="000C161A">
              <w:rPr>
                <w:rFonts w:asciiTheme="minorHAnsi" w:hAnsiTheme="minorHAnsi" w:cstheme="minorHAnsi"/>
                <w:szCs w:val="24"/>
              </w:rPr>
              <w:t xml:space="preserve"> capability </w:t>
            </w:r>
            <w:r>
              <w:rPr>
                <w:rFonts w:asciiTheme="minorHAnsi" w:hAnsiTheme="minorHAnsi" w:cstheme="minorHAnsi"/>
                <w:szCs w:val="24"/>
              </w:rPr>
              <w:t>to produce the deliverables</w:t>
            </w:r>
            <w:r w:rsidR="000C161A" w:rsidRPr="000C161A">
              <w:rPr>
                <w:rFonts w:asciiTheme="minorHAnsi" w:hAnsiTheme="minorHAnsi" w:cstheme="minorHAnsi"/>
                <w:szCs w:val="24"/>
              </w:rPr>
              <w:t xml:space="preserve"> by describing the methodology of approach to accomplish the project’s required outcomes. </w:t>
            </w:r>
          </w:p>
        </w:tc>
        <w:tc>
          <w:tcPr>
            <w:tcW w:w="2039" w:type="dxa"/>
          </w:tcPr>
          <w:p w14:paraId="176CD181" w14:textId="558E698A" w:rsidR="00561027" w:rsidRPr="00E33E38" w:rsidRDefault="000235CA" w:rsidP="004321B1">
            <w:pPr>
              <w:spacing w:after="98"/>
              <w:jc w:val="center"/>
              <w:rPr>
                <w:rFonts w:asciiTheme="minorHAnsi" w:hAnsiTheme="minorHAnsi" w:cstheme="minorHAnsi"/>
                <w:szCs w:val="24"/>
              </w:rPr>
            </w:pPr>
            <w:r>
              <w:rPr>
                <w:rFonts w:asciiTheme="minorHAnsi" w:hAnsiTheme="minorHAnsi" w:cstheme="minorHAnsi"/>
                <w:szCs w:val="24"/>
              </w:rPr>
              <w:t>80%</w:t>
            </w:r>
          </w:p>
        </w:tc>
        <w:tc>
          <w:tcPr>
            <w:tcW w:w="1754" w:type="dxa"/>
          </w:tcPr>
          <w:p w14:paraId="012E6A45" w14:textId="2A12344A" w:rsidR="00561027" w:rsidRPr="00E33E38" w:rsidRDefault="00561027" w:rsidP="004321B1">
            <w:pPr>
              <w:spacing w:after="98"/>
              <w:jc w:val="center"/>
              <w:rPr>
                <w:rFonts w:asciiTheme="minorHAnsi" w:hAnsiTheme="minorHAnsi" w:cstheme="minorHAnsi"/>
                <w:szCs w:val="24"/>
              </w:rPr>
            </w:pPr>
          </w:p>
        </w:tc>
        <w:tc>
          <w:tcPr>
            <w:tcW w:w="1986" w:type="dxa"/>
          </w:tcPr>
          <w:p w14:paraId="6CAF9708" w14:textId="77777777" w:rsidR="00561027" w:rsidRPr="00E33E38" w:rsidRDefault="00561027" w:rsidP="004321B1">
            <w:pPr>
              <w:spacing w:after="98"/>
              <w:rPr>
                <w:rFonts w:asciiTheme="minorHAnsi" w:hAnsiTheme="minorHAnsi" w:cstheme="minorHAnsi"/>
                <w:i/>
                <w:szCs w:val="24"/>
              </w:rPr>
            </w:pPr>
          </w:p>
          <w:p w14:paraId="2741F011" w14:textId="77777777" w:rsidR="00561027" w:rsidRPr="00E33E38" w:rsidRDefault="00561027" w:rsidP="004321B1">
            <w:pPr>
              <w:spacing w:after="98"/>
              <w:rPr>
                <w:rFonts w:asciiTheme="minorHAnsi" w:hAnsiTheme="minorHAnsi" w:cstheme="minorHAnsi"/>
                <w:i/>
                <w:szCs w:val="24"/>
              </w:rPr>
            </w:pPr>
          </w:p>
          <w:p w14:paraId="27A3793F" w14:textId="77777777" w:rsidR="00561027" w:rsidRPr="00E33E38" w:rsidRDefault="00561027" w:rsidP="004321B1">
            <w:pPr>
              <w:spacing w:after="98"/>
              <w:rPr>
                <w:rFonts w:asciiTheme="minorHAnsi" w:hAnsiTheme="minorHAnsi" w:cstheme="minorHAnsi"/>
                <w:i/>
                <w:szCs w:val="24"/>
              </w:rPr>
            </w:pPr>
          </w:p>
          <w:p w14:paraId="456F1AC9" w14:textId="77777777" w:rsidR="00561027" w:rsidRPr="00E33E38" w:rsidRDefault="00561027" w:rsidP="004321B1">
            <w:pPr>
              <w:spacing w:after="98"/>
              <w:rPr>
                <w:rFonts w:asciiTheme="minorHAnsi" w:hAnsiTheme="minorHAnsi" w:cstheme="minorHAnsi"/>
                <w:i/>
                <w:szCs w:val="24"/>
              </w:rPr>
            </w:pPr>
          </w:p>
          <w:p w14:paraId="52637400" w14:textId="77777777" w:rsidR="00561027" w:rsidRPr="00E33E38" w:rsidRDefault="00561027" w:rsidP="004321B1">
            <w:pPr>
              <w:spacing w:after="98"/>
              <w:rPr>
                <w:rFonts w:asciiTheme="minorHAnsi" w:hAnsiTheme="minorHAnsi" w:cstheme="minorHAnsi"/>
                <w:i/>
                <w:szCs w:val="24"/>
              </w:rPr>
            </w:pPr>
          </w:p>
          <w:p w14:paraId="4C65FBD1" w14:textId="5A48B580" w:rsidR="00561027" w:rsidRPr="00E33E38" w:rsidRDefault="00561027" w:rsidP="004321B1">
            <w:pPr>
              <w:spacing w:after="98"/>
              <w:rPr>
                <w:rFonts w:asciiTheme="minorHAnsi" w:hAnsiTheme="minorHAnsi" w:cstheme="minorHAnsi"/>
                <w:szCs w:val="24"/>
              </w:rPr>
            </w:pPr>
            <w:r w:rsidRPr="00E33E38">
              <w:rPr>
                <w:rFonts w:asciiTheme="minorHAnsi" w:hAnsiTheme="minorHAnsi" w:cstheme="minorHAnsi"/>
                <w:i/>
                <w:szCs w:val="24"/>
              </w:rPr>
              <w:t>.</w:t>
            </w:r>
          </w:p>
        </w:tc>
        <w:tc>
          <w:tcPr>
            <w:tcW w:w="1552" w:type="dxa"/>
          </w:tcPr>
          <w:p w14:paraId="1FE7E552" w14:textId="77777777" w:rsidR="00561027" w:rsidRPr="00E33E38" w:rsidRDefault="00561027" w:rsidP="004321B1">
            <w:pPr>
              <w:spacing w:after="98"/>
              <w:rPr>
                <w:rFonts w:asciiTheme="minorHAnsi" w:hAnsiTheme="minorHAnsi" w:cstheme="minorHAnsi"/>
                <w:i/>
                <w:szCs w:val="24"/>
              </w:rPr>
            </w:pPr>
          </w:p>
        </w:tc>
      </w:tr>
    </w:tbl>
    <w:p w14:paraId="257A0BF2" w14:textId="77777777" w:rsidR="00A1520B" w:rsidRDefault="00A1520B" w:rsidP="004321B1">
      <w:pPr>
        <w:pStyle w:val="AHeading1"/>
        <w:numPr>
          <w:ilvl w:val="0"/>
          <w:numId w:val="0"/>
        </w:numPr>
        <w:ind w:left="357"/>
      </w:pPr>
      <w:bookmarkStart w:id="15" w:name="_Toc58853294"/>
    </w:p>
    <w:p w14:paraId="2F58BF36" w14:textId="77777777" w:rsidR="00A1520B" w:rsidRDefault="00A1520B" w:rsidP="004321B1">
      <w:pPr>
        <w:pStyle w:val="AHeading1"/>
        <w:numPr>
          <w:ilvl w:val="0"/>
          <w:numId w:val="0"/>
        </w:numPr>
        <w:ind w:left="357"/>
      </w:pPr>
    </w:p>
    <w:p w14:paraId="56DED632" w14:textId="77777777" w:rsidR="00A1520B" w:rsidRDefault="00A1520B" w:rsidP="004321B1">
      <w:pPr>
        <w:pStyle w:val="AHeading1"/>
        <w:numPr>
          <w:ilvl w:val="0"/>
          <w:numId w:val="0"/>
        </w:numPr>
        <w:ind w:left="357"/>
      </w:pPr>
    </w:p>
    <w:p w14:paraId="6B9ADC79" w14:textId="596FB12B" w:rsidR="00E912C6" w:rsidRPr="00F8786A" w:rsidRDefault="00E912C6" w:rsidP="004321B1">
      <w:pPr>
        <w:pStyle w:val="AHeading1"/>
        <w:numPr>
          <w:ilvl w:val="0"/>
          <w:numId w:val="0"/>
        </w:numPr>
        <w:ind w:left="357"/>
      </w:pPr>
      <w:r w:rsidRPr="00F8786A">
        <w:t>PRICING SHEET</w:t>
      </w:r>
      <w:bookmarkEnd w:id="15"/>
    </w:p>
    <w:p w14:paraId="6B9ADC7A" w14:textId="61AA2A50" w:rsidR="00E912C6" w:rsidRPr="005E02F9" w:rsidRDefault="00DC01D2" w:rsidP="00E912C6">
      <w:pPr>
        <w:pStyle w:val="Heading2"/>
        <w:numPr>
          <w:ilvl w:val="0"/>
          <w:numId w:val="0"/>
        </w:numPr>
        <w:ind w:left="720" w:hanging="720"/>
        <w:rPr>
          <w:rFonts w:asciiTheme="minorHAnsi" w:hAnsiTheme="minorHAnsi" w:cstheme="minorHAnsi"/>
          <w:color w:val="1F497D" w:themeColor="text2"/>
          <w:sz w:val="28"/>
          <w:szCs w:val="28"/>
        </w:rPr>
      </w:pPr>
      <w:bookmarkStart w:id="16" w:name="_Toc58853295"/>
      <w:r w:rsidRPr="005E02F9">
        <w:rPr>
          <w:rFonts w:asciiTheme="minorHAnsi" w:hAnsiTheme="minorHAnsi" w:cstheme="minorHAnsi"/>
          <w:color w:val="1F497D" w:themeColor="text2"/>
          <w:sz w:val="28"/>
          <w:szCs w:val="28"/>
        </w:rPr>
        <w:t>PRICING AND COSTS</w:t>
      </w:r>
      <w:bookmarkEnd w:id="16"/>
    </w:p>
    <w:p w14:paraId="6B9ADC7B" w14:textId="775378F8" w:rsidR="00E912C6" w:rsidRPr="00F8786A" w:rsidRDefault="00247BC5" w:rsidP="00E912C6">
      <w:pPr>
        <w:rPr>
          <w:rFonts w:asciiTheme="minorHAnsi" w:hAnsiTheme="minorHAnsi" w:cstheme="minorHAnsi"/>
        </w:rPr>
      </w:pPr>
      <w:r w:rsidRPr="000235CA">
        <w:rPr>
          <w:rFonts w:asciiTheme="minorHAnsi" w:hAnsiTheme="minorHAnsi" w:cstheme="minorHAnsi"/>
        </w:rPr>
        <w:t xml:space="preserve">The available budget for this procurement exercise </w:t>
      </w:r>
      <w:r w:rsidR="000706F1" w:rsidRPr="000235CA">
        <w:rPr>
          <w:rFonts w:asciiTheme="minorHAnsi" w:hAnsiTheme="minorHAnsi" w:cstheme="minorHAnsi"/>
        </w:rPr>
        <w:t xml:space="preserve">is </w:t>
      </w:r>
      <w:r w:rsidR="000235CA" w:rsidRPr="000235CA">
        <w:rPr>
          <w:rFonts w:asciiTheme="minorHAnsi" w:hAnsiTheme="minorHAnsi" w:cstheme="minorHAnsi"/>
        </w:rPr>
        <w:t>up to £60000 Total at the end of the 5 year contract.</w:t>
      </w:r>
      <w:r w:rsidR="000706F1" w:rsidRPr="000235CA">
        <w:rPr>
          <w:rFonts w:asciiTheme="minorHAnsi" w:hAnsiTheme="minorHAnsi" w:cstheme="minorHAnsi"/>
        </w:rPr>
        <w:t xml:space="preserve"> </w:t>
      </w:r>
      <w:r w:rsidR="00E912C6" w:rsidRPr="00F8786A">
        <w:rPr>
          <w:rFonts w:asciiTheme="minorHAnsi" w:hAnsiTheme="minorHAnsi" w:cstheme="minorHAnsi"/>
        </w:rPr>
        <w:t xml:space="preserve">Please insert your costs in the table below. The costs should be broken down into components with a full description of each component and its associated time and costs. </w:t>
      </w:r>
    </w:p>
    <w:tbl>
      <w:tblPr>
        <w:tblW w:w="6657"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3115"/>
        <w:gridCol w:w="1841"/>
      </w:tblGrid>
      <w:tr w:rsidR="000235CA" w:rsidRPr="003A7000" w14:paraId="6B9ADC83" w14:textId="77777777" w:rsidTr="000235CA">
        <w:tc>
          <w:tcPr>
            <w:tcW w:w="1701" w:type="dxa"/>
            <w:shd w:val="clear" w:color="auto" w:fill="FFFFFF"/>
            <w:hideMark/>
          </w:tcPr>
          <w:p w14:paraId="6B9ADC7E" w14:textId="77777777" w:rsidR="000235CA" w:rsidRPr="003A7000" w:rsidRDefault="000235CA">
            <w:pPr>
              <w:spacing w:after="98"/>
              <w:rPr>
                <w:rFonts w:asciiTheme="minorHAnsi" w:hAnsiTheme="minorHAnsi" w:cstheme="minorHAnsi"/>
                <w:b/>
              </w:rPr>
            </w:pPr>
            <w:r w:rsidRPr="003A7000">
              <w:rPr>
                <w:rFonts w:asciiTheme="minorHAnsi" w:hAnsiTheme="minorHAnsi" w:cstheme="minorHAnsi"/>
                <w:b/>
              </w:rPr>
              <w:t>[Component]</w:t>
            </w:r>
          </w:p>
        </w:tc>
        <w:tc>
          <w:tcPr>
            <w:tcW w:w="3115" w:type="dxa"/>
            <w:shd w:val="clear" w:color="auto" w:fill="FFFFFF"/>
            <w:hideMark/>
          </w:tcPr>
          <w:p w14:paraId="6B9ADC7F" w14:textId="77777777" w:rsidR="000235CA" w:rsidRPr="003A7000" w:rsidRDefault="000235CA">
            <w:pPr>
              <w:spacing w:after="98"/>
              <w:rPr>
                <w:rFonts w:asciiTheme="minorHAnsi" w:hAnsiTheme="minorHAnsi" w:cstheme="minorHAnsi"/>
                <w:b/>
              </w:rPr>
            </w:pPr>
            <w:r w:rsidRPr="003A7000">
              <w:rPr>
                <w:rFonts w:asciiTheme="minorHAnsi" w:hAnsiTheme="minorHAnsi" w:cstheme="minorHAnsi"/>
                <w:b/>
              </w:rPr>
              <w:t>[Component description]</w:t>
            </w:r>
          </w:p>
        </w:tc>
        <w:tc>
          <w:tcPr>
            <w:tcW w:w="1841" w:type="dxa"/>
            <w:shd w:val="clear" w:color="auto" w:fill="FFFFFF"/>
          </w:tcPr>
          <w:p w14:paraId="6B9ADC81" w14:textId="77777777" w:rsidR="000235CA" w:rsidRPr="003A7000" w:rsidRDefault="000235CA">
            <w:pPr>
              <w:spacing w:after="98"/>
              <w:rPr>
                <w:rFonts w:asciiTheme="minorHAnsi" w:hAnsiTheme="minorHAnsi" w:cstheme="minorHAnsi"/>
                <w:b/>
              </w:rPr>
            </w:pPr>
            <w:r w:rsidRPr="003A7000">
              <w:rPr>
                <w:rFonts w:asciiTheme="minorHAnsi" w:hAnsiTheme="minorHAnsi" w:cstheme="minorHAnsi"/>
                <w:b/>
              </w:rPr>
              <w:t>[Costs (£)]</w:t>
            </w:r>
          </w:p>
          <w:p w14:paraId="6B9ADC82" w14:textId="77777777" w:rsidR="000235CA" w:rsidRPr="003A7000" w:rsidRDefault="000235CA">
            <w:pPr>
              <w:spacing w:after="98"/>
              <w:rPr>
                <w:rFonts w:asciiTheme="minorHAnsi" w:hAnsiTheme="minorHAnsi" w:cstheme="minorHAnsi"/>
                <w:b/>
              </w:rPr>
            </w:pPr>
          </w:p>
        </w:tc>
      </w:tr>
      <w:tr w:rsidR="000235CA" w:rsidRPr="003A7000" w14:paraId="6B9ADC8A" w14:textId="77777777" w:rsidTr="000235CA">
        <w:tc>
          <w:tcPr>
            <w:tcW w:w="1701" w:type="dxa"/>
            <w:shd w:val="clear" w:color="auto" w:fill="FFFFFF"/>
          </w:tcPr>
          <w:p w14:paraId="6B9ADC84" w14:textId="77777777" w:rsidR="000235CA" w:rsidRPr="003A7000" w:rsidRDefault="000235CA">
            <w:pPr>
              <w:spacing w:after="98"/>
              <w:rPr>
                <w:rFonts w:asciiTheme="minorHAnsi" w:hAnsiTheme="minorHAnsi" w:cstheme="minorHAnsi"/>
                <w:bCs w:val="0"/>
              </w:rPr>
            </w:pPr>
          </w:p>
          <w:p w14:paraId="6B9ADC85" w14:textId="12DFCAA6" w:rsidR="000235CA" w:rsidRPr="003A7000" w:rsidRDefault="000235CA" w:rsidP="000235CA">
            <w:pPr>
              <w:spacing w:after="98"/>
              <w:jc w:val="left"/>
              <w:rPr>
                <w:rFonts w:asciiTheme="minorHAnsi" w:hAnsiTheme="minorHAnsi" w:cstheme="minorHAnsi"/>
                <w:bCs w:val="0"/>
              </w:rPr>
            </w:pPr>
            <w:r>
              <w:rPr>
                <w:rFonts w:asciiTheme="minorHAnsi" w:hAnsiTheme="minorHAnsi" w:cstheme="minorHAnsi"/>
                <w:bCs w:val="0"/>
              </w:rPr>
              <w:t xml:space="preserve">Set Up of branding per template </w:t>
            </w:r>
          </w:p>
          <w:p w14:paraId="6B9ADC86" w14:textId="77777777" w:rsidR="000235CA" w:rsidRPr="003A7000" w:rsidRDefault="000235CA">
            <w:pPr>
              <w:spacing w:after="98"/>
              <w:rPr>
                <w:rFonts w:asciiTheme="minorHAnsi" w:hAnsiTheme="minorHAnsi" w:cstheme="minorHAnsi"/>
                <w:bCs w:val="0"/>
              </w:rPr>
            </w:pPr>
          </w:p>
        </w:tc>
        <w:tc>
          <w:tcPr>
            <w:tcW w:w="3115" w:type="dxa"/>
            <w:shd w:val="clear" w:color="auto" w:fill="FFFFFF"/>
          </w:tcPr>
          <w:p w14:paraId="6B9ADC87" w14:textId="0B48C7EF" w:rsidR="000235CA" w:rsidRPr="003A7000" w:rsidRDefault="000235CA" w:rsidP="000235CA">
            <w:pPr>
              <w:spacing w:after="98"/>
              <w:jc w:val="left"/>
              <w:rPr>
                <w:rFonts w:asciiTheme="minorHAnsi" w:hAnsiTheme="minorHAnsi" w:cstheme="minorHAnsi"/>
                <w:bCs w:val="0"/>
              </w:rPr>
            </w:pPr>
            <w:r>
              <w:rPr>
                <w:rFonts w:asciiTheme="minorHAnsi" w:hAnsiTheme="minorHAnsi" w:cstheme="minorHAnsi"/>
                <w:bCs w:val="0"/>
              </w:rPr>
              <w:t>Approximately 5 different teams will require slightly different logos and so templates for each will need to be setup.</w:t>
            </w:r>
          </w:p>
        </w:tc>
        <w:tc>
          <w:tcPr>
            <w:tcW w:w="1841" w:type="dxa"/>
            <w:shd w:val="clear" w:color="auto" w:fill="FFFFFF"/>
          </w:tcPr>
          <w:p w14:paraId="6B9ADC89" w14:textId="77777777" w:rsidR="000235CA" w:rsidRPr="003A7000" w:rsidRDefault="000235CA">
            <w:pPr>
              <w:spacing w:after="98"/>
              <w:rPr>
                <w:rFonts w:asciiTheme="minorHAnsi" w:hAnsiTheme="minorHAnsi" w:cstheme="minorHAnsi"/>
                <w:bCs w:val="0"/>
              </w:rPr>
            </w:pPr>
          </w:p>
        </w:tc>
      </w:tr>
      <w:tr w:rsidR="000235CA" w:rsidRPr="003A7000" w14:paraId="026B6619" w14:textId="77777777" w:rsidTr="000235CA">
        <w:tc>
          <w:tcPr>
            <w:tcW w:w="1701" w:type="dxa"/>
            <w:shd w:val="clear" w:color="auto" w:fill="FFFFFF"/>
          </w:tcPr>
          <w:p w14:paraId="2B32322D" w14:textId="598586C7" w:rsidR="000235CA" w:rsidRPr="003A7000" w:rsidRDefault="000235CA">
            <w:pPr>
              <w:spacing w:after="98"/>
              <w:rPr>
                <w:rFonts w:asciiTheme="minorHAnsi" w:hAnsiTheme="minorHAnsi" w:cstheme="minorHAnsi"/>
                <w:bCs w:val="0"/>
              </w:rPr>
            </w:pPr>
            <w:r>
              <w:rPr>
                <w:rFonts w:asciiTheme="minorHAnsi" w:hAnsiTheme="minorHAnsi" w:cstheme="minorHAnsi"/>
                <w:bCs w:val="0"/>
              </w:rPr>
              <w:t>Delivery</w:t>
            </w:r>
          </w:p>
        </w:tc>
        <w:tc>
          <w:tcPr>
            <w:tcW w:w="3115" w:type="dxa"/>
            <w:shd w:val="clear" w:color="auto" w:fill="FFFFFF"/>
          </w:tcPr>
          <w:p w14:paraId="3FBBB633" w14:textId="741CEF9B" w:rsidR="000235CA" w:rsidRPr="003A7000" w:rsidRDefault="000235CA" w:rsidP="000235CA">
            <w:pPr>
              <w:spacing w:after="98"/>
              <w:jc w:val="left"/>
              <w:rPr>
                <w:rFonts w:asciiTheme="minorHAnsi" w:hAnsiTheme="minorHAnsi" w:cstheme="minorHAnsi"/>
                <w:bCs w:val="0"/>
              </w:rPr>
            </w:pPr>
            <w:r>
              <w:rPr>
                <w:rFonts w:asciiTheme="minorHAnsi" w:hAnsiTheme="minorHAnsi" w:cstheme="minorHAnsi"/>
                <w:bCs w:val="0"/>
              </w:rPr>
              <w:t xml:space="preserve">Any delivery charges that would be incurred.  </w:t>
            </w:r>
          </w:p>
        </w:tc>
        <w:tc>
          <w:tcPr>
            <w:tcW w:w="1841" w:type="dxa"/>
            <w:shd w:val="clear" w:color="auto" w:fill="FFFFFF"/>
          </w:tcPr>
          <w:p w14:paraId="646B460E" w14:textId="77777777" w:rsidR="000235CA" w:rsidRPr="003A7000" w:rsidRDefault="000235CA">
            <w:pPr>
              <w:spacing w:after="98"/>
              <w:rPr>
                <w:rFonts w:asciiTheme="minorHAnsi" w:hAnsiTheme="minorHAnsi" w:cstheme="minorHAnsi"/>
                <w:bCs w:val="0"/>
              </w:rPr>
            </w:pPr>
          </w:p>
        </w:tc>
      </w:tr>
      <w:tr w:rsidR="000235CA" w:rsidRPr="003A7000" w14:paraId="30CB382C" w14:textId="77777777" w:rsidTr="000235CA">
        <w:tc>
          <w:tcPr>
            <w:tcW w:w="1701" w:type="dxa"/>
            <w:shd w:val="clear" w:color="auto" w:fill="FFFFFF"/>
          </w:tcPr>
          <w:p w14:paraId="7E77A89B" w14:textId="0E53F2E5" w:rsidR="000235CA" w:rsidRDefault="000235CA">
            <w:pPr>
              <w:spacing w:after="98"/>
              <w:rPr>
                <w:rFonts w:asciiTheme="minorHAnsi" w:hAnsiTheme="minorHAnsi" w:cstheme="minorHAnsi"/>
                <w:bCs w:val="0"/>
              </w:rPr>
            </w:pPr>
            <w:r>
              <w:rPr>
                <w:rFonts w:asciiTheme="minorHAnsi" w:hAnsiTheme="minorHAnsi" w:cstheme="minorHAnsi"/>
                <w:bCs w:val="0"/>
              </w:rPr>
              <w:t>New Garments</w:t>
            </w:r>
          </w:p>
        </w:tc>
        <w:tc>
          <w:tcPr>
            <w:tcW w:w="3115" w:type="dxa"/>
            <w:shd w:val="clear" w:color="auto" w:fill="FFFFFF"/>
          </w:tcPr>
          <w:p w14:paraId="4F8C3014" w14:textId="60CB0EE9" w:rsidR="000235CA" w:rsidRDefault="00F713BC" w:rsidP="000235CA">
            <w:pPr>
              <w:spacing w:after="98"/>
              <w:jc w:val="left"/>
              <w:rPr>
                <w:rFonts w:asciiTheme="minorHAnsi" w:hAnsiTheme="minorHAnsi" w:cstheme="minorHAnsi"/>
                <w:bCs w:val="0"/>
              </w:rPr>
            </w:pPr>
            <w:r>
              <w:rPr>
                <w:rFonts w:asciiTheme="minorHAnsi" w:hAnsiTheme="minorHAnsi" w:cstheme="minorHAnsi"/>
                <w:bCs w:val="0"/>
              </w:rPr>
              <w:t>Currently</w:t>
            </w:r>
            <w:r w:rsidR="000235CA">
              <w:rPr>
                <w:rFonts w:asciiTheme="minorHAnsi" w:hAnsiTheme="minorHAnsi" w:cstheme="minorHAnsi"/>
                <w:bCs w:val="0"/>
              </w:rPr>
              <w:t xml:space="preserve"> each staff member </w:t>
            </w:r>
            <w:r>
              <w:rPr>
                <w:rFonts w:asciiTheme="minorHAnsi" w:hAnsiTheme="minorHAnsi" w:cstheme="minorHAnsi"/>
                <w:bCs w:val="0"/>
              </w:rPr>
              <w:t>is</w:t>
            </w:r>
            <w:r w:rsidR="000235CA">
              <w:rPr>
                <w:rFonts w:asciiTheme="minorHAnsi" w:hAnsiTheme="minorHAnsi" w:cstheme="minorHAnsi"/>
                <w:bCs w:val="0"/>
              </w:rPr>
              <w:t xml:space="preserve"> given 2 pairs of trousers and 3 tops </w:t>
            </w:r>
            <w:r>
              <w:rPr>
                <w:rFonts w:asciiTheme="minorHAnsi" w:hAnsiTheme="minorHAnsi" w:cstheme="minorHAnsi"/>
                <w:bCs w:val="0"/>
              </w:rPr>
              <w:t xml:space="preserve">when starting in their role and this is replaced every 12 – 18 months. </w:t>
            </w:r>
          </w:p>
        </w:tc>
        <w:tc>
          <w:tcPr>
            <w:tcW w:w="1841" w:type="dxa"/>
            <w:shd w:val="clear" w:color="auto" w:fill="FFFFFF"/>
          </w:tcPr>
          <w:p w14:paraId="0F259B80" w14:textId="77777777" w:rsidR="000235CA" w:rsidRPr="003A7000" w:rsidRDefault="000235CA">
            <w:pPr>
              <w:spacing w:after="98"/>
              <w:rPr>
                <w:rFonts w:asciiTheme="minorHAnsi" w:hAnsiTheme="minorHAnsi" w:cstheme="minorHAnsi"/>
                <w:bCs w:val="0"/>
              </w:rPr>
            </w:pPr>
          </w:p>
        </w:tc>
      </w:tr>
      <w:tr w:rsidR="000235CA" w:rsidRPr="003A7000" w14:paraId="6B9ADCA1" w14:textId="77777777" w:rsidTr="000235CA">
        <w:tc>
          <w:tcPr>
            <w:tcW w:w="1701" w:type="dxa"/>
            <w:shd w:val="clear" w:color="auto" w:fill="FFFFFF"/>
          </w:tcPr>
          <w:p w14:paraId="6B9ADC9A" w14:textId="77777777" w:rsidR="000235CA" w:rsidRPr="003A7000" w:rsidRDefault="000235CA">
            <w:pPr>
              <w:spacing w:after="98"/>
              <w:rPr>
                <w:rFonts w:asciiTheme="minorHAnsi" w:hAnsiTheme="minorHAnsi" w:cstheme="minorHAnsi"/>
                <w:bCs w:val="0"/>
              </w:rPr>
            </w:pPr>
          </w:p>
          <w:p w14:paraId="6B9ADC9B" w14:textId="77777777" w:rsidR="000235CA" w:rsidRPr="003A7000" w:rsidRDefault="000235CA">
            <w:pPr>
              <w:spacing w:after="98"/>
              <w:rPr>
                <w:rFonts w:asciiTheme="minorHAnsi" w:hAnsiTheme="minorHAnsi" w:cstheme="minorHAnsi"/>
                <w:bCs w:val="0"/>
              </w:rPr>
            </w:pPr>
          </w:p>
        </w:tc>
        <w:tc>
          <w:tcPr>
            <w:tcW w:w="3115" w:type="dxa"/>
            <w:shd w:val="clear" w:color="auto" w:fill="FFFFFF"/>
          </w:tcPr>
          <w:p w14:paraId="6B9ADC9C" w14:textId="29731D04" w:rsidR="000235CA" w:rsidRPr="003A7000" w:rsidRDefault="000235CA">
            <w:pPr>
              <w:spacing w:after="98"/>
              <w:rPr>
                <w:rFonts w:asciiTheme="minorHAnsi" w:hAnsiTheme="minorHAnsi" w:cstheme="minorHAnsi"/>
                <w:b/>
              </w:rPr>
            </w:pPr>
          </w:p>
          <w:p w14:paraId="6B9ADC9D" w14:textId="77777777" w:rsidR="000235CA" w:rsidRPr="003A7000" w:rsidRDefault="000235CA">
            <w:pPr>
              <w:spacing w:after="98"/>
              <w:rPr>
                <w:rFonts w:asciiTheme="minorHAnsi" w:hAnsiTheme="minorHAnsi" w:cstheme="minorHAnsi"/>
                <w:b/>
              </w:rPr>
            </w:pPr>
            <w:r w:rsidRPr="003A7000">
              <w:rPr>
                <w:rFonts w:asciiTheme="minorHAnsi" w:hAnsiTheme="minorHAnsi" w:cstheme="minorHAnsi"/>
                <w:b/>
              </w:rPr>
              <w:t>Total Costs (£):</w:t>
            </w:r>
          </w:p>
          <w:p w14:paraId="6B9ADC9E" w14:textId="77777777" w:rsidR="000235CA" w:rsidRPr="003A7000" w:rsidRDefault="000235CA">
            <w:pPr>
              <w:spacing w:after="98"/>
              <w:rPr>
                <w:rFonts w:asciiTheme="minorHAnsi" w:hAnsiTheme="minorHAnsi" w:cstheme="minorHAnsi"/>
                <w:bCs w:val="0"/>
              </w:rPr>
            </w:pPr>
          </w:p>
        </w:tc>
        <w:tc>
          <w:tcPr>
            <w:tcW w:w="1841" w:type="dxa"/>
            <w:shd w:val="clear" w:color="auto" w:fill="FFFFFF"/>
          </w:tcPr>
          <w:p w14:paraId="6B9ADCA0" w14:textId="77777777" w:rsidR="000235CA" w:rsidRPr="003A7000" w:rsidRDefault="000235CA">
            <w:pPr>
              <w:spacing w:after="98"/>
              <w:rPr>
                <w:rFonts w:asciiTheme="minorHAnsi" w:hAnsiTheme="minorHAnsi" w:cstheme="minorHAnsi"/>
                <w:bCs w:val="0"/>
              </w:rPr>
            </w:pPr>
          </w:p>
        </w:tc>
      </w:tr>
    </w:tbl>
    <w:p w14:paraId="31C5C4EA" w14:textId="51C116DE" w:rsidR="00CD51A2" w:rsidRDefault="00CD51A2" w:rsidP="00CD51A2">
      <w:pPr>
        <w:rPr>
          <w:rFonts w:asciiTheme="minorHAnsi" w:hAnsiTheme="minorHAnsi" w:cstheme="minorHAnsi"/>
        </w:rPr>
      </w:pPr>
    </w:p>
    <w:p w14:paraId="77972FE4" w14:textId="1996F008" w:rsidR="00A1520B" w:rsidRDefault="00A1520B" w:rsidP="00CD51A2">
      <w:pPr>
        <w:rPr>
          <w:rFonts w:asciiTheme="minorHAnsi" w:hAnsiTheme="minorHAnsi" w:cstheme="minorHAnsi"/>
        </w:rPr>
      </w:pPr>
    </w:p>
    <w:p w14:paraId="4E832405" w14:textId="58F12E38" w:rsidR="00A1520B" w:rsidRDefault="00A1520B" w:rsidP="00CD51A2">
      <w:pPr>
        <w:rPr>
          <w:rFonts w:asciiTheme="minorHAnsi" w:hAnsiTheme="minorHAnsi" w:cstheme="minorHAnsi"/>
        </w:rPr>
      </w:pPr>
    </w:p>
    <w:p w14:paraId="3786F60F" w14:textId="4F9A5D83" w:rsidR="002950BB" w:rsidRDefault="002950BB" w:rsidP="00CD51A2">
      <w:pPr>
        <w:rPr>
          <w:rFonts w:asciiTheme="minorHAnsi" w:hAnsiTheme="minorHAnsi" w:cstheme="minorHAnsi"/>
        </w:rPr>
      </w:pPr>
    </w:p>
    <w:p w14:paraId="7002500A" w14:textId="23C58D97" w:rsidR="002950BB" w:rsidRDefault="002950BB" w:rsidP="00CD51A2">
      <w:pPr>
        <w:rPr>
          <w:rFonts w:asciiTheme="minorHAnsi" w:hAnsiTheme="minorHAnsi" w:cstheme="minorHAnsi"/>
        </w:rPr>
      </w:pPr>
    </w:p>
    <w:p w14:paraId="6CD59A5E" w14:textId="598FF10C" w:rsidR="002950BB" w:rsidRDefault="002950BB" w:rsidP="00CD51A2">
      <w:pPr>
        <w:rPr>
          <w:rFonts w:asciiTheme="minorHAnsi" w:hAnsiTheme="minorHAnsi" w:cstheme="minorHAnsi"/>
        </w:rPr>
      </w:pPr>
    </w:p>
    <w:p w14:paraId="021F3E97" w14:textId="03B0E98C" w:rsidR="002950BB" w:rsidRDefault="002950BB" w:rsidP="00CD51A2">
      <w:pPr>
        <w:rPr>
          <w:rFonts w:asciiTheme="minorHAnsi" w:hAnsiTheme="minorHAnsi" w:cstheme="minorHAnsi"/>
        </w:rPr>
      </w:pPr>
    </w:p>
    <w:p w14:paraId="34FC464D" w14:textId="4D21C969" w:rsidR="002950BB" w:rsidRDefault="002950BB" w:rsidP="00CD51A2">
      <w:pPr>
        <w:rPr>
          <w:rFonts w:asciiTheme="minorHAnsi" w:hAnsiTheme="minorHAnsi" w:cstheme="minorHAnsi"/>
        </w:rPr>
      </w:pPr>
    </w:p>
    <w:p w14:paraId="24389CBF" w14:textId="2AE21438" w:rsidR="002950BB" w:rsidRDefault="002950BB" w:rsidP="00CD51A2">
      <w:pPr>
        <w:rPr>
          <w:rFonts w:asciiTheme="minorHAnsi" w:hAnsiTheme="minorHAnsi" w:cstheme="minorHAnsi"/>
        </w:rPr>
      </w:pPr>
    </w:p>
    <w:p w14:paraId="3E2E7119" w14:textId="16B5B43C" w:rsidR="002950BB" w:rsidRDefault="002950BB" w:rsidP="00CD51A2">
      <w:pPr>
        <w:rPr>
          <w:rFonts w:asciiTheme="minorHAnsi" w:hAnsiTheme="minorHAnsi" w:cstheme="minorHAnsi"/>
        </w:rPr>
      </w:pPr>
    </w:p>
    <w:p w14:paraId="53D027B4" w14:textId="73901049" w:rsidR="002950BB" w:rsidRDefault="002950BB" w:rsidP="00CD51A2">
      <w:pPr>
        <w:rPr>
          <w:rFonts w:asciiTheme="minorHAnsi" w:hAnsiTheme="minorHAnsi" w:cstheme="minorHAnsi"/>
        </w:rPr>
      </w:pPr>
    </w:p>
    <w:p w14:paraId="78CDAFEF" w14:textId="05E367ED" w:rsidR="002950BB" w:rsidRDefault="002950BB" w:rsidP="00CD51A2">
      <w:pPr>
        <w:rPr>
          <w:rFonts w:asciiTheme="minorHAnsi" w:hAnsiTheme="minorHAnsi" w:cstheme="minorHAnsi"/>
        </w:rPr>
      </w:pPr>
    </w:p>
    <w:p w14:paraId="0016AB92" w14:textId="00C0A38F" w:rsidR="002950BB" w:rsidRDefault="002950BB" w:rsidP="00CD51A2">
      <w:pPr>
        <w:rPr>
          <w:rFonts w:asciiTheme="minorHAnsi" w:hAnsiTheme="minorHAnsi" w:cstheme="minorHAnsi"/>
        </w:rPr>
      </w:pPr>
    </w:p>
    <w:p w14:paraId="794F5C2B" w14:textId="748FE675" w:rsidR="002950BB" w:rsidRDefault="002950BB" w:rsidP="00CD51A2">
      <w:pPr>
        <w:rPr>
          <w:rFonts w:asciiTheme="minorHAnsi" w:hAnsiTheme="minorHAnsi" w:cstheme="minorHAnsi"/>
        </w:rPr>
      </w:pPr>
    </w:p>
    <w:p w14:paraId="4F88FCC8" w14:textId="55565C3F" w:rsidR="002950BB" w:rsidRDefault="002950BB" w:rsidP="00CD51A2">
      <w:pPr>
        <w:rPr>
          <w:rFonts w:asciiTheme="minorHAnsi" w:hAnsiTheme="minorHAnsi" w:cstheme="minorHAnsi"/>
        </w:rPr>
      </w:pPr>
    </w:p>
    <w:p w14:paraId="6D1DC3B0" w14:textId="29E918DF" w:rsidR="002950BB" w:rsidRDefault="002950BB" w:rsidP="00CD51A2">
      <w:pPr>
        <w:rPr>
          <w:rFonts w:asciiTheme="minorHAnsi" w:hAnsiTheme="minorHAnsi" w:cstheme="minorHAnsi"/>
        </w:rPr>
      </w:pPr>
    </w:p>
    <w:p w14:paraId="6E6BE612" w14:textId="3C66302F" w:rsidR="002950BB" w:rsidRDefault="002950BB" w:rsidP="00CD51A2">
      <w:pPr>
        <w:rPr>
          <w:rFonts w:asciiTheme="minorHAnsi" w:hAnsiTheme="minorHAnsi" w:cstheme="minorHAnsi"/>
        </w:rPr>
      </w:pPr>
    </w:p>
    <w:p w14:paraId="3753476D" w14:textId="10E7FDF6" w:rsidR="002950BB" w:rsidRDefault="002950BB" w:rsidP="00CD51A2">
      <w:pPr>
        <w:rPr>
          <w:rFonts w:asciiTheme="minorHAnsi" w:hAnsiTheme="minorHAnsi" w:cstheme="minorHAnsi"/>
        </w:rPr>
      </w:pPr>
    </w:p>
    <w:p w14:paraId="2F068648" w14:textId="285A4FAD" w:rsidR="002950BB" w:rsidRDefault="002950BB" w:rsidP="00CD51A2">
      <w:pPr>
        <w:rPr>
          <w:rFonts w:asciiTheme="minorHAnsi" w:hAnsiTheme="minorHAnsi" w:cstheme="minorHAnsi"/>
        </w:rPr>
      </w:pPr>
    </w:p>
    <w:p w14:paraId="2BAF5952" w14:textId="01025E7B" w:rsidR="002950BB" w:rsidRDefault="002950BB" w:rsidP="00CD51A2">
      <w:pPr>
        <w:rPr>
          <w:rFonts w:asciiTheme="minorHAnsi" w:hAnsiTheme="minorHAnsi" w:cstheme="minorHAnsi"/>
        </w:rPr>
      </w:pPr>
    </w:p>
    <w:p w14:paraId="52EF574B" w14:textId="42F4C472" w:rsidR="002950BB" w:rsidRDefault="002950BB" w:rsidP="00CD51A2">
      <w:pPr>
        <w:rPr>
          <w:rFonts w:asciiTheme="minorHAnsi" w:hAnsiTheme="minorHAnsi" w:cstheme="minorHAnsi"/>
        </w:rPr>
      </w:pPr>
    </w:p>
    <w:p w14:paraId="43211371" w14:textId="66F3C192" w:rsidR="002950BB" w:rsidRDefault="002950BB" w:rsidP="00CD51A2">
      <w:pPr>
        <w:rPr>
          <w:rFonts w:asciiTheme="minorHAnsi" w:hAnsiTheme="minorHAnsi" w:cstheme="minorHAnsi"/>
        </w:rPr>
      </w:pPr>
    </w:p>
    <w:p w14:paraId="3055F0FB" w14:textId="6C0A9915" w:rsidR="002950BB" w:rsidRDefault="002950BB" w:rsidP="00CD51A2">
      <w:pPr>
        <w:rPr>
          <w:rFonts w:asciiTheme="minorHAnsi" w:hAnsiTheme="minorHAnsi" w:cstheme="minorHAnsi"/>
        </w:rPr>
      </w:pPr>
    </w:p>
    <w:p w14:paraId="6D9FBAE7" w14:textId="23D22EEC" w:rsidR="002950BB" w:rsidRDefault="002950BB" w:rsidP="00CD51A2">
      <w:pPr>
        <w:rPr>
          <w:rFonts w:asciiTheme="minorHAnsi" w:hAnsiTheme="minorHAnsi" w:cstheme="minorHAnsi"/>
        </w:rPr>
      </w:pPr>
    </w:p>
    <w:p w14:paraId="515EE914" w14:textId="412079D6" w:rsidR="002950BB" w:rsidRDefault="002950BB" w:rsidP="00CD51A2">
      <w:pPr>
        <w:rPr>
          <w:rFonts w:asciiTheme="minorHAnsi" w:hAnsiTheme="minorHAnsi" w:cstheme="minorHAnsi"/>
        </w:rPr>
      </w:pPr>
    </w:p>
    <w:p w14:paraId="15EECADB" w14:textId="77777777" w:rsidR="002950BB" w:rsidRDefault="002950BB" w:rsidP="00CD51A2">
      <w:pPr>
        <w:rPr>
          <w:rFonts w:asciiTheme="minorHAnsi" w:hAnsiTheme="minorHAnsi" w:cstheme="minorHAnsi"/>
        </w:rPr>
      </w:pPr>
    </w:p>
    <w:p w14:paraId="1E279BC8" w14:textId="77777777" w:rsidR="00AB152A" w:rsidRDefault="00AB152A" w:rsidP="00CD51A2">
      <w:pPr>
        <w:rPr>
          <w:rFonts w:asciiTheme="minorHAnsi" w:hAnsiTheme="minorHAnsi" w:cstheme="minorHAnsi"/>
        </w:rPr>
      </w:pPr>
    </w:p>
    <w:p w14:paraId="6B9ADCA4" w14:textId="456E4123" w:rsidR="00E912C6" w:rsidRPr="00E33E38" w:rsidRDefault="00E912C6" w:rsidP="004321B1">
      <w:pPr>
        <w:pStyle w:val="AHeading1"/>
        <w:numPr>
          <w:ilvl w:val="0"/>
          <w:numId w:val="0"/>
        </w:numPr>
        <w:ind w:left="360"/>
        <w:rPr>
          <w:rFonts w:asciiTheme="minorHAnsi" w:hAnsiTheme="minorHAnsi" w:cstheme="minorHAnsi"/>
        </w:rPr>
      </w:pPr>
      <w:bookmarkStart w:id="17" w:name="_Toc58853296"/>
      <w:r w:rsidRPr="00E33E38">
        <w:rPr>
          <w:rFonts w:asciiTheme="minorHAnsi" w:hAnsiTheme="minorHAnsi" w:cstheme="minorHAnsi"/>
        </w:rPr>
        <w:t>FREEDOM OF INFORMATION</w:t>
      </w:r>
      <w:r w:rsidR="00BB6009" w:rsidRPr="00E33E38">
        <w:rPr>
          <w:rFonts w:asciiTheme="minorHAnsi" w:hAnsiTheme="minorHAnsi" w:cstheme="minorHAnsi"/>
        </w:rPr>
        <w:t xml:space="preserve"> &amp; SIGNATURE AND DATE</w:t>
      </w:r>
      <w:bookmarkEnd w:id="17"/>
    </w:p>
    <w:p w14:paraId="6B9ADCA5" w14:textId="483D3D14" w:rsidR="00E912C6" w:rsidRPr="00CD51A2" w:rsidRDefault="00E912C6" w:rsidP="00E912C6">
      <w:pPr>
        <w:rPr>
          <w:rFonts w:asciiTheme="minorHAnsi" w:hAnsiTheme="minorHAnsi" w:cstheme="minorHAnsi"/>
        </w:rPr>
      </w:pPr>
      <w:r w:rsidRPr="00F8786A">
        <w:rPr>
          <w:rFonts w:asciiTheme="minorHAnsi" w:hAnsiTheme="minorHAnsi" w:cstheme="minorHAnsi"/>
        </w:rPr>
        <w:t>Information in relation to this RFQ may be made available on demand in accordance with the requirements of the Freedom of Information Act 2000 (“The Act”) and your organisation details will be disclose</w:t>
      </w:r>
      <w:r w:rsidR="00CD51A2">
        <w:rPr>
          <w:rFonts w:asciiTheme="minorHAnsi" w:hAnsiTheme="minorHAnsi" w:cstheme="minorHAnsi"/>
        </w:rPr>
        <w:t xml:space="preserve">d where the expenditure is over </w:t>
      </w:r>
      <w:r w:rsidRPr="00CD51A2">
        <w:rPr>
          <w:rFonts w:asciiTheme="minorHAnsi" w:hAnsiTheme="minorHAnsi" w:cstheme="minorHAnsi"/>
          <w:bCs w:val="0"/>
        </w:rPr>
        <w:t xml:space="preserve">£500 </w:t>
      </w:r>
      <w:r w:rsidR="00CD51A2" w:rsidRPr="00CD51A2">
        <w:rPr>
          <w:rFonts w:asciiTheme="minorHAnsi" w:hAnsiTheme="minorHAnsi" w:cstheme="minorHAnsi"/>
          <w:bCs w:val="0"/>
        </w:rPr>
        <w:t xml:space="preserve">for Cambridgeshire County </w:t>
      </w:r>
      <w:r w:rsidR="00CD51A2" w:rsidRPr="00CD51A2">
        <w:rPr>
          <w:rFonts w:asciiTheme="minorHAnsi" w:hAnsiTheme="minorHAnsi" w:cstheme="minorHAnsi"/>
          <w:bCs w:val="0"/>
        </w:rPr>
        <w:lastRenderedPageBreak/>
        <w:t>Council</w:t>
      </w:r>
      <w:r w:rsidRPr="00CD51A2">
        <w:rPr>
          <w:rFonts w:asciiTheme="minorHAnsi" w:hAnsiTheme="minorHAnsi" w:cstheme="minorHAnsi"/>
        </w:rPr>
        <w:t xml:space="preserve"> as per the Government Tran</w:t>
      </w:r>
      <w:r w:rsidRPr="00F8786A">
        <w:rPr>
          <w:rFonts w:asciiTheme="minorHAnsi" w:hAnsiTheme="minorHAnsi" w:cstheme="minorHAnsi"/>
        </w:rPr>
        <w:t xml:space="preserve">sparency agenda. Details of all contracts worth </w:t>
      </w:r>
      <w:r w:rsidRPr="00CD51A2">
        <w:rPr>
          <w:rFonts w:asciiTheme="minorHAnsi" w:hAnsiTheme="minorHAnsi" w:cstheme="minorHAnsi"/>
        </w:rPr>
        <w:t>£25,000</w:t>
      </w:r>
      <w:r w:rsidR="00C700D3" w:rsidRPr="00CD51A2">
        <w:rPr>
          <w:rFonts w:asciiTheme="minorHAnsi" w:hAnsiTheme="minorHAnsi" w:cstheme="minorHAnsi"/>
        </w:rPr>
        <w:t xml:space="preserve"> </w:t>
      </w:r>
      <w:r w:rsidR="00CD51A2" w:rsidRPr="00CD51A2">
        <w:rPr>
          <w:rFonts w:asciiTheme="minorHAnsi" w:hAnsiTheme="minorHAnsi" w:cstheme="minorHAnsi"/>
        </w:rPr>
        <w:t>for Cambridgeshire County Council</w:t>
      </w:r>
      <w:r w:rsidRPr="00CD51A2">
        <w:rPr>
          <w:rFonts w:asciiTheme="minorHAnsi" w:hAnsiTheme="minorHAnsi" w:cstheme="minorHAnsi"/>
        </w:rPr>
        <w:t xml:space="preserve"> or more in total value will also be published on the Authority’s website.</w:t>
      </w:r>
    </w:p>
    <w:p w14:paraId="6B9ADCA6" w14:textId="77777777" w:rsidR="00E912C6" w:rsidRPr="00F8786A" w:rsidRDefault="00E912C6" w:rsidP="00E912C6">
      <w:pPr>
        <w:rPr>
          <w:rFonts w:asciiTheme="minorHAnsi" w:hAnsiTheme="minorHAnsi" w:cstheme="minorHAnsi"/>
        </w:rPr>
      </w:pPr>
      <w:r w:rsidRPr="00F8786A">
        <w:rPr>
          <w:rFonts w:asciiTheme="minorHAnsi" w:hAnsiTheme="minorHAnsi" w:cstheme="minorHAnsi"/>
        </w:rPr>
        <w:t xml:space="preserve">Organisations should state if any of the information supplied by them is confidential and commercially sensitive or should not be disclosed in response for the Information under the Act. Organisations should state why they consider the information to be confidential or commercially sensitive. </w:t>
      </w:r>
    </w:p>
    <w:p w14:paraId="6B9ADCA7" w14:textId="77777777" w:rsidR="00E912C6" w:rsidRPr="00F8786A" w:rsidRDefault="00E912C6" w:rsidP="00E912C6">
      <w:pPr>
        <w:rPr>
          <w:rFonts w:asciiTheme="minorHAnsi" w:hAnsiTheme="minorHAnsi" w:cstheme="minorHAnsi"/>
        </w:rPr>
      </w:pPr>
      <w:r w:rsidRPr="00F8786A">
        <w:rPr>
          <w:rFonts w:asciiTheme="minorHAnsi" w:hAnsiTheme="minorHAnsi" w:cstheme="minorHAnsi"/>
        </w:rPr>
        <w:t>Please state here any specific information in this RFQ that you do not wish to be disclosed under Freedom of information Act. This will not guarantee that the information will not be disclosed but will be examined in the light of the exemptions provided in the Act.</w:t>
      </w:r>
    </w:p>
    <w:p w14:paraId="6B9ADCA8" w14:textId="51AA5BB3" w:rsidR="00E912C6" w:rsidRPr="00F8786A" w:rsidRDefault="00E5520A" w:rsidP="00E912C6">
      <w:pPr>
        <w:rPr>
          <w:rFonts w:asciiTheme="minorHAnsi" w:hAnsiTheme="minorHAnsi" w:cstheme="minorHAnsi"/>
        </w:rPr>
      </w:pPr>
      <w:r w:rsidRPr="00F8786A">
        <w:rPr>
          <w:rFonts w:asciiTheme="minorHAnsi" w:hAnsiTheme="minorHAnsi" w:cstheme="minorHAnsi"/>
          <w:noProof/>
          <w:lang w:eastAsia="en-GB"/>
        </w:rPr>
        <mc:AlternateContent>
          <mc:Choice Requires="wps">
            <w:drawing>
              <wp:anchor distT="0" distB="0" distL="114300" distR="114300" simplePos="0" relativeHeight="251658752" behindDoc="0" locked="0" layoutInCell="1" allowOverlap="1" wp14:anchorId="6B9ADCDE" wp14:editId="51AC14E4">
                <wp:simplePos x="0" y="0"/>
                <wp:positionH relativeFrom="column">
                  <wp:align>center</wp:align>
                </wp:positionH>
                <wp:positionV relativeFrom="paragraph">
                  <wp:posOffset>46990</wp:posOffset>
                </wp:positionV>
                <wp:extent cx="5263515" cy="1503045"/>
                <wp:effectExtent l="6350" t="12700" r="6985" b="825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503045"/>
                        </a:xfrm>
                        <a:prstGeom prst="rect">
                          <a:avLst/>
                        </a:prstGeom>
                        <a:solidFill>
                          <a:srgbClr val="FFFFFF"/>
                        </a:solidFill>
                        <a:ln w="9525">
                          <a:solidFill>
                            <a:srgbClr val="000000"/>
                          </a:solidFill>
                          <a:miter lim="800000"/>
                          <a:headEnd/>
                          <a:tailEnd/>
                        </a:ln>
                      </wps:spPr>
                      <wps:txbx>
                        <w:txbxContent>
                          <w:p w14:paraId="6B9ADCEC" w14:textId="77777777" w:rsidR="000C161A" w:rsidRDefault="000C161A" w:rsidP="00E912C6">
                            <w:pPr>
                              <w:spacing w:after="7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ADCDE" id="_x0000_t202" coordsize="21600,21600" o:spt="202" path="m,l,21600r21600,l21600,xe">
                <v:stroke joinstyle="miter"/>
                <v:path gradientshapeok="t" o:connecttype="rect"/>
              </v:shapetype>
              <v:shape id="Text Box 4" o:spid="_x0000_s1026" type="#_x0000_t202" style="position:absolute;left:0;text-align:left;margin-left:0;margin-top:3.7pt;width:414.45pt;height:118.3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">
                <v:textbox>
                  <w:txbxContent>
                    <w:p w14:paraId="6B9ADCEC" w14:textId="77777777" w:rsidR="000C161A" w:rsidRDefault="000C161A" w:rsidP="00E912C6">
                      <w:pPr>
                        <w:spacing w:after="72"/>
                      </w:pPr>
                    </w:p>
                  </w:txbxContent>
                </v:textbox>
              </v:shape>
            </w:pict>
          </mc:Fallback>
        </mc:AlternateContent>
      </w:r>
    </w:p>
    <w:p w14:paraId="6B9ADCA9" w14:textId="77777777" w:rsidR="00E912C6" w:rsidRPr="00F8786A" w:rsidRDefault="00E912C6" w:rsidP="00E912C6">
      <w:pPr>
        <w:rPr>
          <w:rFonts w:asciiTheme="minorHAnsi" w:hAnsiTheme="minorHAnsi" w:cstheme="minorHAnsi"/>
        </w:rPr>
      </w:pPr>
    </w:p>
    <w:p w14:paraId="6B9ADCAA" w14:textId="77777777" w:rsidR="00BB6009" w:rsidRPr="00F8786A" w:rsidRDefault="00BB6009" w:rsidP="00E912C6">
      <w:pPr>
        <w:spacing w:after="0"/>
        <w:jc w:val="left"/>
        <w:rPr>
          <w:rFonts w:asciiTheme="minorHAnsi" w:hAnsiTheme="minorHAnsi" w:cstheme="minorHAnsi"/>
        </w:rPr>
      </w:pPr>
    </w:p>
    <w:p w14:paraId="6B9ADCAB" w14:textId="77777777" w:rsidR="00BB6009" w:rsidRPr="00F8786A" w:rsidRDefault="00BB6009" w:rsidP="00BB6009">
      <w:pPr>
        <w:rPr>
          <w:rFonts w:asciiTheme="minorHAnsi" w:hAnsiTheme="minorHAnsi" w:cstheme="minorHAnsi"/>
        </w:rPr>
      </w:pPr>
    </w:p>
    <w:p w14:paraId="6B9ADCAC" w14:textId="77777777" w:rsidR="00BB6009" w:rsidRPr="00F8786A" w:rsidRDefault="00BB6009" w:rsidP="00BB6009">
      <w:pPr>
        <w:rPr>
          <w:rFonts w:asciiTheme="minorHAnsi" w:hAnsiTheme="minorHAnsi" w:cstheme="minorHAnsi"/>
        </w:rPr>
      </w:pPr>
    </w:p>
    <w:p w14:paraId="6B9ADCAD" w14:textId="77777777" w:rsidR="00BB6009" w:rsidRPr="00F8786A" w:rsidRDefault="00BB6009" w:rsidP="00BB6009">
      <w:pPr>
        <w:rPr>
          <w:rFonts w:asciiTheme="minorHAnsi" w:hAnsiTheme="minorHAnsi" w:cstheme="minorHAnsi"/>
        </w:rPr>
      </w:pPr>
    </w:p>
    <w:p w14:paraId="6B9ADCAE" w14:textId="77777777" w:rsidR="00BB6009" w:rsidRPr="00F8786A" w:rsidRDefault="00BB6009" w:rsidP="00BB6009">
      <w:pPr>
        <w:rPr>
          <w:rFonts w:asciiTheme="minorHAnsi" w:hAnsiTheme="minorHAnsi" w:cstheme="minorHAnsi"/>
        </w:rPr>
      </w:pPr>
    </w:p>
    <w:p w14:paraId="6B9ADCAF" w14:textId="77777777" w:rsidR="00BB6009" w:rsidRPr="00F8786A" w:rsidRDefault="00BB6009" w:rsidP="00BB6009">
      <w:pPr>
        <w:rPr>
          <w:rFonts w:asciiTheme="minorHAnsi" w:hAnsiTheme="minorHAnsi" w:cstheme="minorHAnsi"/>
        </w:rPr>
      </w:pPr>
      <w:r w:rsidRPr="00F8786A">
        <w:rPr>
          <w:rStyle w:val="Strong"/>
          <w:rFonts w:asciiTheme="minorHAnsi" w:hAnsiTheme="minorHAnsi" w:cstheme="minorHAnsi"/>
        </w:rPr>
        <w:t>Request for Quotation for</w:t>
      </w:r>
      <w:r w:rsidRPr="00F8786A">
        <w:rPr>
          <w:rFonts w:asciiTheme="minorHAnsi" w:hAnsiTheme="minorHAnsi" w:cstheme="minorHAnsi"/>
        </w:rPr>
        <w:t xml:space="preserve"> </w:t>
      </w:r>
      <w:r w:rsidRPr="00F8786A">
        <w:rPr>
          <w:rFonts w:asciiTheme="minorHAnsi" w:hAnsiTheme="minorHAnsi" w:cstheme="minorHAnsi"/>
          <w:b/>
          <w:color w:val="FF0000"/>
        </w:rPr>
        <w:t>[Insert identification of requirement]</w:t>
      </w:r>
      <w:r w:rsidRPr="00F8786A">
        <w:rPr>
          <w:rFonts w:asciiTheme="minorHAnsi" w:hAnsiTheme="minorHAnsi" w:cstheme="minorHAn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759"/>
      </w:tblGrid>
      <w:tr w:rsidR="00BB6009" w:rsidRPr="00F8786A" w14:paraId="6B9ADCB2" w14:textId="77777777" w:rsidTr="00BB6009">
        <w:tc>
          <w:tcPr>
            <w:tcW w:w="7763" w:type="dxa"/>
            <w:tcBorders>
              <w:top w:val="single" w:sz="4" w:space="0" w:color="000000"/>
              <w:left w:val="single" w:sz="4" w:space="0" w:color="000000"/>
              <w:bottom w:val="single" w:sz="4" w:space="0" w:color="000000"/>
              <w:right w:val="single" w:sz="4" w:space="0" w:color="000000"/>
            </w:tcBorders>
            <w:hideMark/>
          </w:tcPr>
          <w:p w14:paraId="6B9ADCB0" w14:textId="77777777" w:rsidR="00BB6009" w:rsidRPr="00F8786A" w:rsidRDefault="00BB6009" w:rsidP="00BB6009">
            <w:pPr>
              <w:spacing w:after="98"/>
              <w:rPr>
                <w:rFonts w:asciiTheme="minorHAnsi" w:hAnsiTheme="minorHAnsi" w:cstheme="minorHAnsi"/>
              </w:rPr>
            </w:pPr>
            <w:r w:rsidRPr="00F8786A">
              <w:rPr>
                <w:rFonts w:asciiTheme="minorHAnsi" w:hAnsiTheme="minorHAnsi" w:cstheme="minorHAnsi"/>
              </w:rPr>
              <w:t>I the undersigned hereby declare by marking an X in the box:</w:t>
            </w:r>
          </w:p>
        </w:tc>
        <w:tc>
          <w:tcPr>
            <w:tcW w:w="759" w:type="dxa"/>
            <w:tcBorders>
              <w:top w:val="single" w:sz="4" w:space="0" w:color="000000"/>
              <w:left w:val="single" w:sz="4" w:space="0" w:color="000000"/>
              <w:bottom w:val="single" w:sz="4" w:space="0" w:color="000000"/>
              <w:right w:val="single" w:sz="4" w:space="0" w:color="000000"/>
            </w:tcBorders>
          </w:tcPr>
          <w:p w14:paraId="6B9ADCB1" w14:textId="77777777" w:rsidR="00BB6009" w:rsidRPr="00F8786A" w:rsidRDefault="00BB6009" w:rsidP="00BB6009">
            <w:pPr>
              <w:spacing w:after="98"/>
              <w:rPr>
                <w:rFonts w:asciiTheme="minorHAnsi" w:hAnsiTheme="minorHAnsi" w:cstheme="minorHAnsi"/>
              </w:rPr>
            </w:pPr>
          </w:p>
        </w:tc>
      </w:tr>
    </w:tbl>
    <w:p w14:paraId="6B9ADCB3" w14:textId="77777777" w:rsidR="00BB6009" w:rsidRPr="00F8786A" w:rsidRDefault="00BB6009" w:rsidP="00BB6009">
      <w:pPr>
        <w:rPr>
          <w:rFonts w:asciiTheme="minorHAnsi" w:hAnsiTheme="minorHAnsi" w:cstheme="minorHAnsi"/>
        </w:rPr>
      </w:pPr>
    </w:p>
    <w:p w14:paraId="6B9ADCB4" w14:textId="07DFF0CB" w:rsidR="00BB6009" w:rsidRPr="00F8786A" w:rsidRDefault="00BB6009" w:rsidP="0079261D">
      <w:pPr>
        <w:tabs>
          <w:tab w:val="left" w:pos="7170"/>
        </w:tabs>
        <w:ind w:left="360" w:hanging="502"/>
        <w:rPr>
          <w:rFonts w:asciiTheme="minorHAnsi" w:hAnsiTheme="minorHAnsi" w:cstheme="minorHAnsi"/>
        </w:rPr>
      </w:pPr>
      <w:r w:rsidRPr="00F8786A">
        <w:rPr>
          <w:rFonts w:asciiTheme="minorHAnsi" w:hAnsiTheme="minorHAnsi" w:cstheme="minorHAnsi"/>
        </w:rPr>
        <w:t xml:space="preserve"> that the information provided is complete and accurate;</w:t>
      </w:r>
      <w:r w:rsidR="0079261D">
        <w:rPr>
          <w:rFonts w:asciiTheme="minorHAnsi" w:hAnsiTheme="minorHAnsi" w:cstheme="minorHAnsi"/>
        </w:rPr>
        <w:tab/>
      </w:r>
    </w:p>
    <w:p w14:paraId="6B9ADCB5" w14:textId="77777777" w:rsidR="001556E2" w:rsidRPr="00F8786A" w:rsidRDefault="00BB6009" w:rsidP="001556E2">
      <w:pPr>
        <w:pStyle w:val="ListParagraph"/>
        <w:rPr>
          <w:rFonts w:asciiTheme="minorHAnsi" w:hAnsiTheme="minorHAnsi" w:cstheme="minorHAnsi"/>
        </w:rPr>
      </w:pPr>
      <w:r w:rsidRPr="00F8786A">
        <w:rPr>
          <w:rFonts w:asciiTheme="minorHAnsi" w:hAnsiTheme="minorHAnsi" w:cstheme="minorHAnsi"/>
        </w:rPr>
        <w:t xml:space="preserve"> </w:t>
      </w:r>
    </w:p>
    <w:p w14:paraId="6B9ADCB6" w14:textId="2F8FA7D7" w:rsidR="00BB6009" w:rsidRPr="00F8786A" w:rsidRDefault="00BB6009" w:rsidP="00605B94">
      <w:pPr>
        <w:pStyle w:val="ListParagraph"/>
        <w:numPr>
          <w:ilvl w:val="0"/>
          <w:numId w:val="6"/>
        </w:numPr>
        <w:ind w:hanging="720"/>
        <w:rPr>
          <w:rFonts w:asciiTheme="minorHAnsi" w:hAnsiTheme="minorHAnsi" w:cstheme="minorHAnsi"/>
        </w:rPr>
      </w:pPr>
      <w:r w:rsidRPr="00F8786A">
        <w:rPr>
          <w:rFonts w:asciiTheme="minorHAnsi" w:hAnsiTheme="minorHAnsi" w:cstheme="minorHAnsi"/>
        </w:rPr>
        <w:t>that the pri</w:t>
      </w:r>
      <w:r w:rsidR="00CE139B" w:rsidRPr="00F8786A">
        <w:rPr>
          <w:rFonts w:asciiTheme="minorHAnsi" w:hAnsiTheme="minorHAnsi" w:cstheme="minorHAnsi"/>
        </w:rPr>
        <w:t>ce</w:t>
      </w:r>
      <w:r w:rsidR="005E02F9">
        <w:rPr>
          <w:rFonts w:asciiTheme="minorHAnsi" w:hAnsiTheme="minorHAnsi" w:cstheme="minorHAnsi"/>
        </w:rPr>
        <w:t xml:space="preserve"> </w:t>
      </w:r>
      <w:r w:rsidR="00605B94" w:rsidRPr="00F8786A">
        <w:rPr>
          <w:rFonts w:asciiTheme="minorHAnsi" w:hAnsiTheme="minorHAnsi" w:cstheme="minorHAnsi"/>
        </w:rPr>
        <w:t>is our best offer;</w:t>
      </w:r>
    </w:p>
    <w:p w14:paraId="6B9ADCB7" w14:textId="77777777" w:rsidR="00BB6009" w:rsidRPr="00F8786A" w:rsidRDefault="00BB6009" w:rsidP="00605B94">
      <w:pPr>
        <w:pStyle w:val="ListParagraph"/>
        <w:numPr>
          <w:ilvl w:val="0"/>
          <w:numId w:val="6"/>
        </w:numPr>
        <w:ind w:hanging="720"/>
        <w:rPr>
          <w:rFonts w:asciiTheme="minorHAnsi" w:hAnsiTheme="minorHAnsi" w:cstheme="minorHAnsi"/>
        </w:rPr>
      </w:pPr>
      <w:r w:rsidRPr="00F8786A">
        <w:rPr>
          <w:rFonts w:asciiTheme="minorHAnsi" w:hAnsiTheme="minorHAnsi" w:cstheme="minorHAnsi"/>
        </w:rPr>
        <w:t xml:space="preserve">that no collusion with other organisations has taken place in order to fix the price; </w:t>
      </w:r>
    </w:p>
    <w:p w14:paraId="6B9ADCB8" w14:textId="77777777" w:rsidR="00BB6009" w:rsidRPr="00F8786A" w:rsidRDefault="00BB6009" w:rsidP="00605B94">
      <w:pPr>
        <w:pStyle w:val="ListParagraph"/>
        <w:numPr>
          <w:ilvl w:val="0"/>
          <w:numId w:val="6"/>
        </w:numPr>
        <w:ind w:hanging="720"/>
        <w:rPr>
          <w:rFonts w:asciiTheme="minorHAnsi" w:hAnsiTheme="minorHAnsi" w:cstheme="minorHAnsi"/>
        </w:rPr>
      </w:pPr>
      <w:r w:rsidRPr="00F8786A">
        <w:rPr>
          <w:rFonts w:asciiTheme="minorHAnsi" w:hAnsiTheme="minorHAnsi" w:cstheme="minorHAnsi"/>
        </w:rPr>
        <w:t>to be subjected to the terms and conditions set out in Conditions of Contract identified in Appendix 1;</w:t>
      </w:r>
    </w:p>
    <w:p w14:paraId="6B9ADCB9" w14:textId="77777777" w:rsidR="00BB6009" w:rsidRPr="00F8786A" w:rsidRDefault="00BB6009" w:rsidP="00605B94">
      <w:pPr>
        <w:pStyle w:val="ListParagraph"/>
        <w:numPr>
          <w:ilvl w:val="0"/>
          <w:numId w:val="6"/>
        </w:numPr>
        <w:ind w:hanging="720"/>
        <w:rPr>
          <w:rFonts w:asciiTheme="minorHAnsi" w:hAnsiTheme="minorHAnsi" w:cstheme="minorHAnsi"/>
        </w:rPr>
      </w:pPr>
      <w:r w:rsidRPr="00F8786A">
        <w:rPr>
          <w:rFonts w:asciiTheme="minorHAnsi" w:hAnsiTheme="minorHAnsi" w:cstheme="minorHAnsi"/>
        </w:rPr>
        <w:t>that</w:t>
      </w:r>
      <w:r w:rsidR="00605B94" w:rsidRPr="00F8786A">
        <w:rPr>
          <w:rFonts w:asciiTheme="minorHAnsi" w:hAnsiTheme="minorHAnsi" w:cstheme="minorHAnsi"/>
        </w:rPr>
        <w:t xml:space="preserve"> </w:t>
      </w:r>
      <w:r w:rsidRPr="00F8786A">
        <w:rPr>
          <w:rFonts w:asciiTheme="minorHAnsi" w:hAnsiTheme="minorHAnsi" w:cstheme="minorHAnsi"/>
        </w:rPr>
        <w:t>no works/goods/supplies/services will be delivered or undertaken until both parties have executed the formal contract documentation as identified in Appendix 1 and an instruction to proceed has been given by the Authority in writing.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261"/>
      </w:tblGrid>
      <w:tr w:rsidR="00BB6009" w:rsidRPr="00F8786A" w14:paraId="6B9ADCBC"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A" w14:textId="77777777" w:rsidR="00BB6009" w:rsidRPr="00F8786A" w:rsidRDefault="00BB6009" w:rsidP="00BB6009">
            <w:pPr>
              <w:spacing w:after="98"/>
              <w:rPr>
                <w:rStyle w:val="Strong"/>
                <w:rFonts w:asciiTheme="minorHAnsi" w:hAnsiTheme="minorHAnsi" w:cstheme="minorHAnsi"/>
              </w:rPr>
            </w:pPr>
            <w:r w:rsidRPr="00F8786A">
              <w:rPr>
                <w:rStyle w:val="Strong"/>
                <w:rFonts w:asciiTheme="minorHAnsi" w:hAnsiTheme="minorHAnsi" w:cstheme="minorHAnsi"/>
              </w:rPr>
              <w:t>Name</w:t>
            </w:r>
          </w:p>
        </w:tc>
        <w:tc>
          <w:tcPr>
            <w:tcW w:w="4261" w:type="dxa"/>
            <w:tcBorders>
              <w:top w:val="single" w:sz="4" w:space="0" w:color="000000"/>
              <w:left w:val="single" w:sz="4" w:space="0" w:color="000000"/>
              <w:bottom w:val="single" w:sz="4" w:space="0" w:color="000000"/>
              <w:right w:val="single" w:sz="4" w:space="0" w:color="000000"/>
            </w:tcBorders>
          </w:tcPr>
          <w:p w14:paraId="6B9ADCBB" w14:textId="77777777" w:rsidR="00BB6009" w:rsidRPr="00F8786A" w:rsidRDefault="00BB6009" w:rsidP="00BB6009">
            <w:pPr>
              <w:spacing w:after="98"/>
              <w:rPr>
                <w:rFonts w:asciiTheme="minorHAnsi" w:hAnsiTheme="minorHAnsi" w:cstheme="minorHAnsi"/>
              </w:rPr>
            </w:pPr>
          </w:p>
        </w:tc>
      </w:tr>
      <w:tr w:rsidR="00BB6009" w:rsidRPr="00F8786A" w14:paraId="6B9ADCBF"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BD" w14:textId="77777777" w:rsidR="00BB6009" w:rsidRPr="00F8786A" w:rsidRDefault="00BB6009" w:rsidP="00BB6009">
            <w:pPr>
              <w:spacing w:after="98"/>
              <w:rPr>
                <w:rStyle w:val="Strong"/>
                <w:rFonts w:asciiTheme="minorHAnsi" w:hAnsiTheme="minorHAnsi" w:cstheme="minorHAnsi"/>
              </w:rPr>
            </w:pPr>
            <w:r w:rsidRPr="00F8786A">
              <w:rPr>
                <w:rStyle w:val="Strong"/>
                <w:rFonts w:asciiTheme="minorHAnsi" w:hAnsiTheme="minorHAnsi" w:cstheme="minorHAnsi"/>
              </w:rPr>
              <w:t>Position Held</w:t>
            </w:r>
          </w:p>
        </w:tc>
        <w:tc>
          <w:tcPr>
            <w:tcW w:w="4261" w:type="dxa"/>
            <w:tcBorders>
              <w:top w:val="single" w:sz="4" w:space="0" w:color="000000"/>
              <w:left w:val="single" w:sz="4" w:space="0" w:color="000000"/>
              <w:bottom w:val="single" w:sz="4" w:space="0" w:color="000000"/>
              <w:right w:val="single" w:sz="4" w:space="0" w:color="000000"/>
            </w:tcBorders>
          </w:tcPr>
          <w:p w14:paraId="6B9ADCBE" w14:textId="77777777" w:rsidR="00BB6009" w:rsidRPr="00F8786A" w:rsidRDefault="00BB6009" w:rsidP="00BB6009">
            <w:pPr>
              <w:spacing w:after="98"/>
              <w:rPr>
                <w:rFonts w:asciiTheme="minorHAnsi" w:hAnsiTheme="minorHAnsi" w:cstheme="minorHAnsi"/>
              </w:rPr>
            </w:pPr>
          </w:p>
        </w:tc>
      </w:tr>
      <w:tr w:rsidR="00BB6009" w:rsidRPr="00F8786A" w14:paraId="6B9ADCC2" w14:textId="77777777" w:rsidTr="00BB6009">
        <w:tc>
          <w:tcPr>
            <w:tcW w:w="4261" w:type="dxa"/>
            <w:tcBorders>
              <w:top w:val="single" w:sz="4" w:space="0" w:color="000000"/>
              <w:left w:val="single" w:sz="4" w:space="0" w:color="000000"/>
              <w:bottom w:val="single" w:sz="4" w:space="0" w:color="000000"/>
              <w:right w:val="single" w:sz="4" w:space="0" w:color="000000"/>
            </w:tcBorders>
            <w:hideMark/>
          </w:tcPr>
          <w:p w14:paraId="6B9ADCC0" w14:textId="77777777" w:rsidR="00BB6009" w:rsidRPr="00F8786A" w:rsidRDefault="00BB6009" w:rsidP="00BB6009">
            <w:pPr>
              <w:spacing w:after="98"/>
              <w:rPr>
                <w:rStyle w:val="Strong"/>
                <w:rFonts w:asciiTheme="minorHAnsi" w:hAnsiTheme="minorHAnsi" w:cstheme="minorHAnsi"/>
              </w:rPr>
            </w:pPr>
            <w:r w:rsidRPr="00F8786A">
              <w:rPr>
                <w:rStyle w:val="Strong"/>
                <w:rFonts w:asciiTheme="minorHAnsi" w:hAnsiTheme="minorHAnsi" w:cstheme="minorHAnsi"/>
              </w:rPr>
              <w:t>Date</w:t>
            </w:r>
          </w:p>
        </w:tc>
        <w:tc>
          <w:tcPr>
            <w:tcW w:w="4261" w:type="dxa"/>
            <w:tcBorders>
              <w:top w:val="single" w:sz="4" w:space="0" w:color="000000"/>
              <w:left w:val="single" w:sz="4" w:space="0" w:color="000000"/>
              <w:bottom w:val="single" w:sz="4" w:space="0" w:color="000000"/>
              <w:right w:val="single" w:sz="4" w:space="0" w:color="000000"/>
            </w:tcBorders>
          </w:tcPr>
          <w:p w14:paraId="6B9ADCC1" w14:textId="77777777" w:rsidR="00BB6009" w:rsidRPr="00F8786A" w:rsidRDefault="00BB6009" w:rsidP="00BB6009">
            <w:pPr>
              <w:spacing w:after="98"/>
              <w:rPr>
                <w:rFonts w:asciiTheme="minorHAnsi" w:hAnsiTheme="minorHAnsi" w:cstheme="minorHAnsi"/>
              </w:rPr>
            </w:pPr>
          </w:p>
        </w:tc>
      </w:tr>
    </w:tbl>
    <w:p w14:paraId="6B9ADCC4" w14:textId="7A2FB104" w:rsidR="00E912C6" w:rsidRPr="00F8786A" w:rsidRDefault="00E912C6">
      <w:pPr>
        <w:rPr>
          <w:rFonts w:asciiTheme="minorHAnsi" w:hAnsiTheme="minorHAnsi" w:cstheme="minorHAnsi"/>
        </w:rPr>
      </w:pPr>
    </w:p>
    <w:p w14:paraId="2DCCE65C" w14:textId="608F6093" w:rsidR="00AB152A" w:rsidRDefault="00AB152A" w:rsidP="004321B1">
      <w:pPr>
        <w:pStyle w:val="AppendixHeading1"/>
        <w:numPr>
          <w:ilvl w:val="0"/>
          <w:numId w:val="0"/>
        </w:numPr>
        <w:ind w:left="1080"/>
        <w:rPr>
          <w:rFonts w:asciiTheme="minorHAnsi" w:hAnsiTheme="minorHAnsi" w:cstheme="minorHAnsi"/>
        </w:rPr>
      </w:pPr>
      <w:bookmarkStart w:id="18" w:name="_Toc58853297"/>
    </w:p>
    <w:p w14:paraId="6B9ADCC5" w14:textId="5983BBEA" w:rsidR="00E912C6" w:rsidRPr="00F8786A" w:rsidRDefault="00E912C6" w:rsidP="004321B1">
      <w:pPr>
        <w:pStyle w:val="AppendixHeading1"/>
        <w:numPr>
          <w:ilvl w:val="0"/>
          <w:numId w:val="0"/>
        </w:numPr>
        <w:ind w:left="1080"/>
        <w:rPr>
          <w:rFonts w:asciiTheme="minorHAnsi" w:hAnsiTheme="minorHAnsi" w:cstheme="minorHAnsi"/>
        </w:rPr>
      </w:pPr>
      <w:r w:rsidRPr="00F8786A">
        <w:rPr>
          <w:rFonts w:asciiTheme="minorHAnsi" w:hAnsiTheme="minorHAnsi" w:cstheme="minorHAnsi"/>
        </w:rPr>
        <w:t>CONDITIONS OF CONTRACT</w:t>
      </w:r>
      <w:bookmarkEnd w:id="18"/>
    </w:p>
    <w:p w14:paraId="49E91C7E" w14:textId="1CC8973C" w:rsidR="00BE260A" w:rsidRDefault="00BE260A" w:rsidP="00BE260A">
      <w:pPr>
        <w:rPr>
          <w:rFonts w:asciiTheme="minorHAnsi" w:hAnsiTheme="minorHAnsi" w:cstheme="minorHAnsi"/>
          <w:color w:val="FF0000"/>
        </w:rPr>
      </w:pPr>
      <w:r w:rsidRPr="00F8786A">
        <w:rPr>
          <w:rFonts w:asciiTheme="minorHAnsi" w:hAnsiTheme="minorHAnsi" w:cstheme="minorHAnsi"/>
          <w:color w:val="FF0000"/>
        </w:rPr>
        <w:t>Click on the link below for</w:t>
      </w:r>
      <w:r w:rsidR="009677BD" w:rsidRPr="00F8786A">
        <w:rPr>
          <w:rFonts w:asciiTheme="minorHAnsi" w:hAnsiTheme="minorHAnsi" w:cstheme="minorHAnsi"/>
          <w:color w:val="FF0000"/>
        </w:rPr>
        <w:t xml:space="preserve"> further</w:t>
      </w:r>
      <w:r w:rsidRPr="00F8786A">
        <w:rPr>
          <w:rFonts w:asciiTheme="minorHAnsi" w:hAnsiTheme="minorHAnsi" w:cstheme="minorHAnsi"/>
          <w:color w:val="FF0000"/>
        </w:rPr>
        <w:t xml:space="preserve"> details:</w:t>
      </w:r>
    </w:p>
    <w:p w14:paraId="56D506BA" w14:textId="77777777" w:rsidR="00112EC2" w:rsidRDefault="00941CE1" w:rsidP="00BE260A">
      <w:pPr>
        <w:rPr>
          <w:rFonts w:asciiTheme="minorHAnsi" w:hAnsiTheme="minorHAnsi" w:cstheme="minorHAnsi"/>
        </w:rPr>
      </w:pPr>
      <w:r>
        <w:rPr>
          <w:rFonts w:asciiTheme="minorHAnsi" w:hAnsiTheme="minorHAnsi" w:cstheme="minorHAnsi"/>
        </w:rPr>
        <w:t xml:space="preserve">Service: </w:t>
      </w:r>
    </w:p>
    <w:p w14:paraId="565EACCA" w14:textId="02321825" w:rsidR="00941CE1" w:rsidRDefault="001E6D76" w:rsidP="00BE260A">
      <w:hyperlink r:id="rId17" w:history="1">
        <w:r w:rsidR="00941CE1">
          <w:rPr>
            <w:rStyle w:val="Hyperlink"/>
          </w:rPr>
          <w:t>https://cccandpcc.sharepoint.com/:w:/r/sites/CCCResources/Shared%20Documents/Procurement/Quotations%20self-service%20toolkit%20(under%20%C2%A3100k)/Contract%20Terms%20%26%20Conditions/CCC%20Terms%20and%20Conditions%20for%20Services%20between%20%C2%A325,000%20and%20%C2%A3100,000.doc?d=wb2bba0db84764fcda3f00849e5802c7a&amp;csf=1&amp;web=1&amp;e=3xh23B</w:t>
        </w:r>
      </w:hyperlink>
    </w:p>
    <w:p w14:paraId="665B01FB" w14:textId="0E485D41" w:rsidR="00941CE1" w:rsidRDefault="00941CE1" w:rsidP="00BE260A"/>
    <w:p w14:paraId="092E4F26" w14:textId="37993A10" w:rsidR="00941CE1" w:rsidRDefault="00941CE1" w:rsidP="00BE260A">
      <w:r>
        <w:t xml:space="preserve">Goods: </w:t>
      </w:r>
    </w:p>
    <w:p w14:paraId="26763C69" w14:textId="77777777" w:rsidR="00941CE1" w:rsidRDefault="001E6D76" w:rsidP="00941CE1">
      <w:pPr>
        <w:rPr>
          <w:rFonts w:cs="Calibri"/>
          <w:bCs w:val="0"/>
          <w:sz w:val="22"/>
        </w:rPr>
      </w:pPr>
      <w:hyperlink r:id="rId18" w:history="1">
        <w:r w:rsidR="00941CE1">
          <w:rPr>
            <w:rStyle w:val="Hyperlink"/>
          </w:rPr>
          <w:t>https://cccandpcc.sharepoint.com/:w:/r/sites/CCCResources/Shared%20Documents/Procurement/Quotations%20self-service%20toolkit%20(under%20%C2%A3100k)/Contract%20Terms%20%26%20Conditions/CCC%20Terms%20and%20Conditions%20for%20Goods%20between%20%C2%A325,000%20and%20%C2%A3100,000.docx?d=w7df825db56424b61b3cce6b3a3a71004&amp;csf=1&amp;web=1&amp;e=seQKSz</w:t>
        </w:r>
      </w:hyperlink>
    </w:p>
    <w:p w14:paraId="6B9ADCC9" w14:textId="7872B0AB" w:rsidR="00E912C6" w:rsidRPr="00F8786A" w:rsidRDefault="00E912C6" w:rsidP="00D25D90">
      <w:pPr>
        <w:rPr>
          <w:rFonts w:asciiTheme="minorHAnsi" w:hAnsiTheme="minorHAnsi" w:cstheme="minorHAnsi"/>
        </w:rPr>
      </w:pPr>
    </w:p>
    <w:sectPr w:rsidR="00E912C6" w:rsidRPr="00F8786A" w:rsidSect="00F878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949EB" w14:textId="77777777" w:rsidR="000C161A" w:rsidRDefault="000C161A" w:rsidP="002F0220">
      <w:pPr>
        <w:spacing w:after="0"/>
      </w:pPr>
      <w:r>
        <w:separator/>
      </w:r>
    </w:p>
  </w:endnote>
  <w:endnote w:type="continuationSeparator" w:id="0">
    <w:p w14:paraId="69177B22" w14:textId="77777777" w:rsidR="000C161A" w:rsidRDefault="000C161A" w:rsidP="002F0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DCE4" w14:textId="1C0D8C77" w:rsidR="000C161A" w:rsidRDefault="000C161A">
    <w:pPr>
      <w:pStyle w:val="Footer"/>
      <w:jc w:val="center"/>
    </w:pPr>
    <w:r>
      <w:t xml:space="preserve">Page </w:t>
    </w:r>
    <w:sdt>
      <w:sdtPr>
        <w:id w:val="1775595956"/>
        <w:docPartObj>
          <w:docPartGallery w:val="Page Numbers (Bottom of Page)"/>
          <w:docPartUnique/>
        </w:docPartObj>
      </w:sdtPr>
      <w:sdtEndPr/>
      <w:sdtContent>
        <w:r>
          <w:fldChar w:fldCharType="begin"/>
        </w:r>
        <w:r>
          <w:instrText xml:space="preserve"> PAGE   \* MERGEFORMAT </w:instrText>
        </w:r>
        <w:r>
          <w:fldChar w:fldCharType="separate"/>
        </w:r>
        <w:r>
          <w:rPr>
            <w:noProof/>
          </w:rPr>
          <w:t>12</w:t>
        </w:r>
        <w:r>
          <w:rPr>
            <w:noProof/>
          </w:rPr>
          <w:fldChar w:fldCharType="end"/>
        </w:r>
      </w:sdtContent>
    </w:sdt>
  </w:p>
  <w:p w14:paraId="6B9ADCE5" w14:textId="77777777" w:rsidR="000C161A" w:rsidRDefault="000C1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5153F" w14:textId="77777777" w:rsidR="000C161A" w:rsidRDefault="000C161A" w:rsidP="002F0220">
      <w:pPr>
        <w:spacing w:after="0"/>
      </w:pPr>
      <w:r>
        <w:separator/>
      </w:r>
    </w:p>
  </w:footnote>
  <w:footnote w:type="continuationSeparator" w:id="0">
    <w:p w14:paraId="7D09A258" w14:textId="77777777" w:rsidR="000C161A" w:rsidRDefault="000C161A" w:rsidP="002F02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ADCE3" w14:textId="2465388E" w:rsidR="000C161A" w:rsidRPr="002F0220" w:rsidRDefault="000C161A" w:rsidP="002F0220">
    <w:pPr>
      <w:pStyle w:val="Header"/>
    </w:pPr>
    <w:r w:rsidRPr="00F8786A">
      <w:rPr>
        <w:rFonts w:asciiTheme="minorHAnsi" w:hAnsiTheme="minorHAnsi" w:cstheme="minorHAnsi"/>
        <w:noProof/>
        <w:lang w:eastAsia="en-GB"/>
      </w:rPr>
      <w:drawing>
        <wp:anchor distT="0" distB="0" distL="114300" distR="114300" simplePos="0" relativeHeight="251662336" behindDoc="1" locked="0" layoutInCell="1" allowOverlap="1" wp14:anchorId="5A37729B" wp14:editId="017FC5A4">
          <wp:simplePos x="0" y="0"/>
          <wp:positionH relativeFrom="margin">
            <wp:posOffset>4752975</wp:posOffset>
          </wp:positionH>
          <wp:positionV relativeFrom="paragraph">
            <wp:posOffset>-316230</wp:posOffset>
          </wp:positionV>
          <wp:extent cx="1466850" cy="494665"/>
          <wp:effectExtent l="0" t="0" r="0" b="635"/>
          <wp:wrapTight wrapText="bothSides">
            <wp:wrapPolygon edited="0">
              <wp:start x="0" y="0"/>
              <wp:lineTo x="0" y="10814"/>
              <wp:lineTo x="7013" y="13309"/>
              <wp:lineTo x="7013" y="20796"/>
              <wp:lineTo x="8416" y="20796"/>
              <wp:lineTo x="8416" y="13309"/>
              <wp:lineTo x="21319" y="10814"/>
              <wp:lineTo x="21319" y="0"/>
              <wp:lineTo x="2047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1466850" cy="494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Cs w:val="24"/>
        <w:lang w:eastAsia="en-GB"/>
      </w:rPr>
      <mc:AlternateContent>
        <mc:Choice Requires="wps">
          <w:drawing>
            <wp:anchor distT="0" distB="0" distL="114300" distR="114300" simplePos="0" relativeHeight="251660288" behindDoc="0" locked="0" layoutInCell="1" allowOverlap="1" wp14:anchorId="6B9ADCE8" wp14:editId="55B58447">
              <wp:simplePos x="0" y="0"/>
              <wp:positionH relativeFrom="column">
                <wp:posOffset>-704850</wp:posOffset>
              </wp:positionH>
              <wp:positionV relativeFrom="paragraph">
                <wp:posOffset>-192405</wp:posOffset>
              </wp:positionV>
              <wp:extent cx="3308350" cy="339725"/>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ADCEF" w14:textId="1F398B91" w:rsidR="000C161A" w:rsidRPr="00907EBD" w:rsidRDefault="000C161A" w:rsidP="002F0220">
                          <w:pPr>
                            <w:rPr>
                              <w:b/>
                              <w:i/>
                              <w:sz w:val="28"/>
                              <w:szCs w:val="28"/>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ADCE8" id="_x0000_t202" coordsize="21600,21600" o:spt="202" path="m,l,21600r21600,l21600,xe">
              <v:stroke joinstyle="miter"/>
              <v:path gradientshapeok="t" o:connecttype="rect"/>
            </v:shapetype>
            <v:shape id="Text Box 3" o:spid="_x0000_s1027" type="#_x0000_t202" style="position:absolute;left:0;text-align:left;margin-left:-55.5pt;margin-top:-15.15pt;width:260.5pt;height: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" stroked="f">
              <v:textbox>
                <w:txbxContent>
                  <w:p w14:paraId="6B9ADCEF" w14:textId="1F398B91" w:rsidR="000C161A" w:rsidRPr="00907EBD" w:rsidRDefault="000C161A" w:rsidP="002F0220">
                    <w:pPr>
                      <w:rPr>
                        <w:b/>
                        <w:i/>
                        <w:sz w:val="28"/>
                        <w:szCs w:val="2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2">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3">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4">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5">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6">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7">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lvl w:ilvl="8">
      <w:start w:val="7"/>
      <w:numFmt w:val="decimal"/>
      <w:lvlText w:val="%2."/>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2373014"/>
    <w:multiLevelType w:val="hybridMultilevel"/>
    <w:tmpl w:val="596C02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9B47861"/>
    <w:multiLevelType w:val="hybridMultilevel"/>
    <w:tmpl w:val="0E5E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0730C"/>
    <w:multiLevelType w:val="hybridMultilevel"/>
    <w:tmpl w:val="C06216AE"/>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24E5449"/>
    <w:multiLevelType w:val="hybridMultilevel"/>
    <w:tmpl w:val="9D28A57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50850FD"/>
    <w:multiLevelType w:val="multilevel"/>
    <w:tmpl w:val="82A45F26"/>
    <w:lvl w:ilvl="0">
      <w:start w:val="1"/>
      <w:numFmt w:val="decimal"/>
      <w:lvlText w:val="%1."/>
      <w:lvlJc w:val="left"/>
      <w:pPr>
        <w:ind w:left="360" w:hanging="360"/>
      </w:pPr>
      <w:rPr>
        <w:b/>
        <w:bCs w:val="0"/>
        <w:color w:val="auto"/>
      </w:rPr>
    </w:lvl>
    <w:lvl w:ilvl="1">
      <w:start w:val="1"/>
      <w:numFmt w:val="decimal"/>
      <w:lvlText w:val="%1.%2."/>
      <w:lvlJc w:val="left"/>
      <w:pPr>
        <w:ind w:left="792" w:hanging="432"/>
      </w:pPr>
      <w:rPr>
        <w:color w:val="auto"/>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A85775"/>
    <w:multiLevelType w:val="hybridMultilevel"/>
    <w:tmpl w:val="E2927D2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A06572D"/>
    <w:multiLevelType w:val="hybridMultilevel"/>
    <w:tmpl w:val="B862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E46EE"/>
    <w:multiLevelType w:val="hybridMultilevel"/>
    <w:tmpl w:val="B692B0CC"/>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3B14AA9"/>
    <w:multiLevelType w:val="multilevel"/>
    <w:tmpl w:val="C070FC1C"/>
    <w:lvl w:ilvl="0">
      <w:start w:val="1"/>
      <w:numFmt w:val="decimal"/>
      <w:pStyle w:val="AHeading1"/>
      <w:suff w:val="space"/>
      <w:lvlText w:val="SECTION %1 -"/>
      <w:lvlJc w:val="left"/>
      <w:pPr>
        <w:ind w:left="360" w:hanging="360"/>
      </w:pPr>
    </w:lvl>
    <w:lvl w:ilvl="1">
      <w:start w:val="1"/>
      <w:numFmt w:val="decimal"/>
      <w:pStyle w:val="AHeading2"/>
      <w:lvlText w:val="%1.%2."/>
      <w:lvlJc w:val="left"/>
      <w:pPr>
        <w:ind w:left="792" w:hanging="432"/>
      </w:pPr>
    </w:lvl>
    <w:lvl w:ilvl="2">
      <w:start w:val="1"/>
      <w:numFmt w:val="decimal"/>
      <w:pStyle w:val="ANumberedText"/>
      <w:lvlText w:val="%1.%2.%3."/>
      <w:lvlJc w:val="left"/>
      <w:pPr>
        <w:ind w:left="1224" w:hanging="504"/>
      </w:pPr>
    </w:lvl>
    <w:lvl w:ilvl="3">
      <w:start w:val="1"/>
      <w:numFmt w:val="decimal"/>
      <w:pStyle w:val="ANumberedText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E02F9D"/>
    <w:multiLevelType w:val="multilevel"/>
    <w:tmpl w:val="C980C362"/>
    <w:lvl w:ilvl="0">
      <w:start w:val="1"/>
      <w:numFmt w:val="decimal"/>
      <w:pStyle w:val="Heading1"/>
      <w:suff w:val="space"/>
      <w:lvlText w:val="SECTION %1:"/>
      <w:lvlJc w:val="left"/>
      <w:pPr>
        <w:ind w:left="360" w:hanging="360"/>
      </w:pPr>
    </w:lvl>
    <w:lvl w:ilvl="1">
      <w:start w:val="1"/>
      <w:numFmt w:val="upperLetter"/>
      <w:pStyle w:val="Heading2"/>
      <w:suff w:val="space"/>
      <w:lvlText w:val="PART %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21443D"/>
    <w:multiLevelType w:val="hybridMultilevel"/>
    <w:tmpl w:val="4386EFDC"/>
    <w:lvl w:ilvl="0" w:tplc="8BA4912C">
      <w:start w:val="1"/>
      <w:numFmt w:val="upperRoman"/>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45521B42"/>
    <w:multiLevelType w:val="hybridMultilevel"/>
    <w:tmpl w:val="F89C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C0A11"/>
    <w:multiLevelType w:val="multilevel"/>
    <w:tmpl w:val="6F00F2DC"/>
    <w:lvl w:ilvl="0">
      <w:start w:val="1"/>
      <w:numFmt w:val="decimal"/>
      <w:pStyle w:val="AppendixHeading1"/>
      <w:suff w:val="space"/>
      <w:lvlText w:val="APPENDIX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6113D85"/>
    <w:multiLevelType w:val="hybridMultilevel"/>
    <w:tmpl w:val="94505516"/>
    <w:lvl w:ilvl="0" w:tplc="EC16A42E">
      <w:start w:val="1"/>
      <w:numFmt w:val="bullet"/>
      <w:lvlText w:val=""/>
      <w:lvlJc w:val="left"/>
      <w:pPr>
        <w:ind w:left="720" w:hanging="360"/>
      </w:pPr>
      <w:rPr>
        <w:rFonts w:ascii="Wingdings" w:hAnsi="Wingdings" w:hint="default"/>
        <w:color w:val="00A3E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7B303879"/>
    <w:multiLevelType w:val="hybridMultilevel"/>
    <w:tmpl w:val="90AA31A4"/>
    <w:lvl w:ilvl="0" w:tplc="0809000B">
      <w:start w:val="1"/>
      <w:numFmt w:val="bullet"/>
      <w:lvlText w:val=""/>
      <w:lvlJc w:val="left"/>
      <w:pPr>
        <w:ind w:left="1571"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3731"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15"/>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6"/>
  </w:num>
  <w:num w:numId="16">
    <w:abstractNumId w:val="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C6"/>
    <w:rsid w:val="00001299"/>
    <w:rsid w:val="00006C4B"/>
    <w:rsid w:val="00014CE3"/>
    <w:rsid w:val="000226E3"/>
    <w:rsid w:val="000235CA"/>
    <w:rsid w:val="000274F7"/>
    <w:rsid w:val="0003758C"/>
    <w:rsid w:val="00040C4C"/>
    <w:rsid w:val="00043E44"/>
    <w:rsid w:val="0005115C"/>
    <w:rsid w:val="00051842"/>
    <w:rsid w:val="000706F1"/>
    <w:rsid w:val="00073D66"/>
    <w:rsid w:val="00085A43"/>
    <w:rsid w:val="0008642C"/>
    <w:rsid w:val="00093DDB"/>
    <w:rsid w:val="00097BD3"/>
    <w:rsid w:val="000A442A"/>
    <w:rsid w:val="000C07A4"/>
    <w:rsid w:val="000C161A"/>
    <w:rsid w:val="000C5D58"/>
    <w:rsid w:val="000D23E9"/>
    <w:rsid w:val="000D3DD3"/>
    <w:rsid w:val="000E6B5F"/>
    <w:rsid w:val="000E7BE8"/>
    <w:rsid w:val="00110C33"/>
    <w:rsid w:val="00112A5D"/>
    <w:rsid w:val="00112EC2"/>
    <w:rsid w:val="001147C3"/>
    <w:rsid w:val="001235E6"/>
    <w:rsid w:val="00130E47"/>
    <w:rsid w:val="00132716"/>
    <w:rsid w:val="0013687F"/>
    <w:rsid w:val="00137219"/>
    <w:rsid w:val="001402B0"/>
    <w:rsid w:val="00151F9C"/>
    <w:rsid w:val="001556E2"/>
    <w:rsid w:val="00160176"/>
    <w:rsid w:val="00161860"/>
    <w:rsid w:val="00174943"/>
    <w:rsid w:val="00197D06"/>
    <w:rsid w:val="001A67F4"/>
    <w:rsid w:val="001B5F24"/>
    <w:rsid w:val="001B75DB"/>
    <w:rsid w:val="001C72DF"/>
    <w:rsid w:val="001E4A3A"/>
    <w:rsid w:val="001E4AFA"/>
    <w:rsid w:val="001E6D76"/>
    <w:rsid w:val="001F4D33"/>
    <w:rsid w:val="0020665C"/>
    <w:rsid w:val="002079F0"/>
    <w:rsid w:val="00221F26"/>
    <w:rsid w:val="00236C6C"/>
    <w:rsid w:val="00247BC5"/>
    <w:rsid w:val="002523C5"/>
    <w:rsid w:val="00257971"/>
    <w:rsid w:val="002947B4"/>
    <w:rsid w:val="002950BB"/>
    <w:rsid w:val="002964A7"/>
    <w:rsid w:val="002A126A"/>
    <w:rsid w:val="002B2993"/>
    <w:rsid w:val="002C4C46"/>
    <w:rsid w:val="002C5D26"/>
    <w:rsid w:val="002D3DC9"/>
    <w:rsid w:val="002F0220"/>
    <w:rsid w:val="002F39E4"/>
    <w:rsid w:val="00305804"/>
    <w:rsid w:val="00322499"/>
    <w:rsid w:val="0032271C"/>
    <w:rsid w:val="0033092A"/>
    <w:rsid w:val="00346542"/>
    <w:rsid w:val="00367E14"/>
    <w:rsid w:val="00373E5D"/>
    <w:rsid w:val="003746F3"/>
    <w:rsid w:val="003A08D3"/>
    <w:rsid w:val="003A7000"/>
    <w:rsid w:val="003B3DA6"/>
    <w:rsid w:val="003B43DE"/>
    <w:rsid w:val="003E56B8"/>
    <w:rsid w:val="00401A23"/>
    <w:rsid w:val="004160F4"/>
    <w:rsid w:val="00421E17"/>
    <w:rsid w:val="0042661A"/>
    <w:rsid w:val="004321B1"/>
    <w:rsid w:val="00432EC8"/>
    <w:rsid w:val="00435E22"/>
    <w:rsid w:val="00443F5F"/>
    <w:rsid w:val="00457D82"/>
    <w:rsid w:val="004622AF"/>
    <w:rsid w:val="00472EB5"/>
    <w:rsid w:val="004778C0"/>
    <w:rsid w:val="00491EBD"/>
    <w:rsid w:val="0049482D"/>
    <w:rsid w:val="004949AF"/>
    <w:rsid w:val="00496B98"/>
    <w:rsid w:val="004A0910"/>
    <w:rsid w:val="004A52DE"/>
    <w:rsid w:val="004B7BDB"/>
    <w:rsid w:val="004C334F"/>
    <w:rsid w:val="004C6EF0"/>
    <w:rsid w:val="004E1FD4"/>
    <w:rsid w:val="004F69C6"/>
    <w:rsid w:val="00523CC7"/>
    <w:rsid w:val="00525224"/>
    <w:rsid w:val="00525C3A"/>
    <w:rsid w:val="00545A21"/>
    <w:rsid w:val="00546E59"/>
    <w:rsid w:val="00552481"/>
    <w:rsid w:val="00561027"/>
    <w:rsid w:val="00574A9C"/>
    <w:rsid w:val="00575F1A"/>
    <w:rsid w:val="005824E0"/>
    <w:rsid w:val="005855C3"/>
    <w:rsid w:val="00586E77"/>
    <w:rsid w:val="0059151B"/>
    <w:rsid w:val="005A55EA"/>
    <w:rsid w:val="005B5788"/>
    <w:rsid w:val="005C4B02"/>
    <w:rsid w:val="005D111D"/>
    <w:rsid w:val="005D3705"/>
    <w:rsid w:val="005D49B7"/>
    <w:rsid w:val="005D6429"/>
    <w:rsid w:val="005E02F9"/>
    <w:rsid w:val="005E3934"/>
    <w:rsid w:val="005E6C9F"/>
    <w:rsid w:val="005F652E"/>
    <w:rsid w:val="00602C47"/>
    <w:rsid w:val="00605B94"/>
    <w:rsid w:val="0060782D"/>
    <w:rsid w:val="00615599"/>
    <w:rsid w:val="00625875"/>
    <w:rsid w:val="006361D2"/>
    <w:rsid w:val="00637E67"/>
    <w:rsid w:val="00646541"/>
    <w:rsid w:val="00651978"/>
    <w:rsid w:val="006534D7"/>
    <w:rsid w:val="00654051"/>
    <w:rsid w:val="00664C8C"/>
    <w:rsid w:val="00664EF0"/>
    <w:rsid w:val="006661E0"/>
    <w:rsid w:val="00671E0B"/>
    <w:rsid w:val="006970FE"/>
    <w:rsid w:val="006A3C8B"/>
    <w:rsid w:val="006A57A4"/>
    <w:rsid w:val="006A609F"/>
    <w:rsid w:val="006A7427"/>
    <w:rsid w:val="006D5A3C"/>
    <w:rsid w:val="006D5B3A"/>
    <w:rsid w:val="006E051E"/>
    <w:rsid w:val="00725273"/>
    <w:rsid w:val="007266BB"/>
    <w:rsid w:val="007277DC"/>
    <w:rsid w:val="0073294D"/>
    <w:rsid w:val="00740D89"/>
    <w:rsid w:val="00742A3D"/>
    <w:rsid w:val="00746DAB"/>
    <w:rsid w:val="007547C9"/>
    <w:rsid w:val="00765D6A"/>
    <w:rsid w:val="00765F77"/>
    <w:rsid w:val="007753B3"/>
    <w:rsid w:val="0079261D"/>
    <w:rsid w:val="00796AE5"/>
    <w:rsid w:val="007A2831"/>
    <w:rsid w:val="007C5ECA"/>
    <w:rsid w:val="007C5FA0"/>
    <w:rsid w:val="007D2ADC"/>
    <w:rsid w:val="007D50F6"/>
    <w:rsid w:val="007E19F1"/>
    <w:rsid w:val="007E46CA"/>
    <w:rsid w:val="007F045E"/>
    <w:rsid w:val="007F0877"/>
    <w:rsid w:val="0080799D"/>
    <w:rsid w:val="00821275"/>
    <w:rsid w:val="00822DE0"/>
    <w:rsid w:val="00826981"/>
    <w:rsid w:val="00846738"/>
    <w:rsid w:val="0086612C"/>
    <w:rsid w:val="00884837"/>
    <w:rsid w:val="00892F70"/>
    <w:rsid w:val="008D0E92"/>
    <w:rsid w:val="008D5807"/>
    <w:rsid w:val="008D6B1F"/>
    <w:rsid w:val="008D737F"/>
    <w:rsid w:val="008E4571"/>
    <w:rsid w:val="008E7DA5"/>
    <w:rsid w:val="008F7DF2"/>
    <w:rsid w:val="00900C00"/>
    <w:rsid w:val="009014CF"/>
    <w:rsid w:val="00905FF9"/>
    <w:rsid w:val="009061F7"/>
    <w:rsid w:val="00907EBD"/>
    <w:rsid w:val="00910E3A"/>
    <w:rsid w:val="00914541"/>
    <w:rsid w:val="00917B1D"/>
    <w:rsid w:val="00941CE1"/>
    <w:rsid w:val="009443EF"/>
    <w:rsid w:val="00961290"/>
    <w:rsid w:val="009677BD"/>
    <w:rsid w:val="009812AD"/>
    <w:rsid w:val="00984606"/>
    <w:rsid w:val="009851D8"/>
    <w:rsid w:val="00990E5E"/>
    <w:rsid w:val="009A1602"/>
    <w:rsid w:val="009A43FB"/>
    <w:rsid w:val="009A4E88"/>
    <w:rsid w:val="009A57C0"/>
    <w:rsid w:val="009A5E51"/>
    <w:rsid w:val="009B0299"/>
    <w:rsid w:val="009B175A"/>
    <w:rsid w:val="009D6CDE"/>
    <w:rsid w:val="009F2AD1"/>
    <w:rsid w:val="009F5FFF"/>
    <w:rsid w:val="009F76F8"/>
    <w:rsid w:val="00A012F7"/>
    <w:rsid w:val="00A01E26"/>
    <w:rsid w:val="00A06348"/>
    <w:rsid w:val="00A067CA"/>
    <w:rsid w:val="00A07E2C"/>
    <w:rsid w:val="00A1520B"/>
    <w:rsid w:val="00A16696"/>
    <w:rsid w:val="00A30A50"/>
    <w:rsid w:val="00A32253"/>
    <w:rsid w:val="00A3651F"/>
    <w:rsid w:val="00A4018A"/>
    <w:rsid w:val="00A518D2"/>
    <w:rsid w:val="00A52471"/>
    <w:rsid w:val="00A52519"/>
    <w:rsid w:val="00A6149A"/>
    <w:rsid w:val="00A66B39"/>
    <w:rsid w:val="00A720F1"/>
    <w:rsid w:val="00A92FDD"/>
    <w:rsid w:val="00A937FF"/>
    <w:rsid w:val="00AA3730"/>
    <w:rsid w:val="00AB0D96"/>
    <w:rsid w:val="00AB12FC"/>
    <w:rsid w:val="00AB152A"/>
    <w:rsid w:val="00AB4D1D"/>
    <w:rsid w:val="00AC5DCB"/>
    <w:rsid w:val="00AC70DF"/>
    <w:rsid w:val="00AD3CD1"/>
    <w:rsid w:val="00AF4D04"/>
    <w:rsid w:val="00B007A1"/>
    <w:rsid w:val="00B04951"/>
    <w:rsid w:val="00B10035"/>
    <w:rsid w:val="00B13723"/>
    <w:rsid w:val="00B22BD3"/>
    <w:rsid w:val="00B26A8B"/>
    <w:rsid w:val="00B305F6"/>
    <w:rsid w:val="00B34E5F"/>
    <w:rsid w:val="00B357D5"/>
    <w:rsid w:val="00B37778"/>
    <w:rsid w:val="00BA2721"/>
    <w:rsid w:val="00BB4952"/>
    <w:rsid w:val="00BB6009"/>
    <w:rsid w:val="00BC3C2C"/>
    <w:rsid w:val="00BD3BC1"/>
    <w:rsid w:val="00BD62DC"/>
    <w:rsid w:val="00BD6B76"/>
    <w:rsid w:val="00BE260A"/>
    <w:rsid w:val="00BF23FE"/>
    <w:rsid w:val="00C05548"/>
    <w:rsid w:val="00C104F4"/>
    <w:rsid w:val="00C17CCD"/>
    <w:rsid w:val="00C21318"/>
    <w:rsid w:val="00C22F04"/>
    <w:rsid w:val="00C260EE"/>
    <w:rsid w:val="00C27039"/>
    <w:rsid w:val="00C30E55"/>
    <w:rsid w:val="00C33DDC"/>
    <w:rsid w:val="00C34616"/>
    <w:rsid w:val="00C35B7C"/>
    <w:rsid w:val="00C3663E"/>
    <w:rsid w:val="00C700D3"/>
    <w:rsid w:val="00C7182F"/>
    <w:rsid w:val="00C72984"/>
    <w:rsid w:val="00C77DF7"/>
    <w:rsid w:val="00C81B37"/>
    <w:rsid w:val="00C84BC3"/>
    <w:rsid w:val="00CA46FE"/>
    <w:rsid w:val="00CD51A2"/>
    <w:rsid w:val="00CE0160"/>
    <w:rsid w:val="00CE139B"/>
    <w:rsid w:val="00CE2295"/>
    <w:rsid w:val="00CE3579"/>
    <w:rsid w:val="00D03FEE"/>
    <w:rsid w:val="00D04A31"/>
    <w:rsid w:val="00D0682F"/>
    <w:rsid w:val="00D10E41"/>
    <w:rsid w:val="00D2271C"/>
    <w:rsid w:val="00D25D90"/>
    <w:rsid w:val="00D2716B"/>
    <w:rsid w:val="00D50CC0"/>
    <w:rsid w:val="00D531E4"/>
    <w:rsid w:val="00D63739"/>
    <w:rsid w:val="00D85D33"/>
    <w:rsid w:val="00D86D8F"/>
    <w:rsid w:val="00D87695"/>
    <w:rsid w:val="00D907E7"/>
    <w:rsid w:val="00D909A8"/>
    <w:rsid w:val="00DA07AF"/>
    <w:rsid w:val="00DA3E64"/>
    <w:rsid w:val="00DB206A"/>
    <w:rsid w:val="00DB66C7"/>
    <w:rsid w:val="00DC01D2"/>
    <w:rsid w:val="00DD0ABF"/>
    <w:rsid w:val="00E11311"/>
    <w:rsid w:val="00E15795"/>
    <w:rsid w:val="00E23114"/>
    <w:rsid w:val="00E26B19"/>
    <w:rsid w:val="00E33E38"/>
    <w:rsid w:val="00E4319A"/>
    <w:rsid w:val="00E52952"/>
    <w:rsid w:val="00E5520A"/>
    <w:rsid w:val="00E5778C"/>
    <w:rsid w:val="00E774BC"/>
    <w:rsid w:val="00E912C6"/>
    <w:rsid w:val="00EA04D0"/>
    <w:rsid w:val="00EA451E"/>
    <w:rsid w:val="00EB0F06"/>
    <w:rsid w:val="00EC36AC"/>
    <w:rsid w:val="00EE1B8F"/>
    <w:rsid w:val="00EE423E"/>
    <w:rsid w:val="00EF13B7"/>
    <w:rsid w:val="00EF6F36"/>
    <w:rsid w:val="00F1274C"/>
    <w:rsid w:val="00F13CAC"/>
    <w:rsid w:val="00F25FFD"/>
    <w:rsid w:val="00F32E03"/>
    <w:rsid w:val="00F47E9D"/>
    <w:rsid w:val="00F549B7"/>
    <w:rsid w:val="00F611CF"/>
    <w:rsid w:val="00F713BC"/>
    <w:rsid w:val="00F72989"/>
    <w:rsid w:val="00F75974"/>
    <w:rsid w:val="00F802D9"/>
    <w:rsid w:val="00F83A22"/>
    <w:rsid w:val="00F8786A"/>
    <w:rsid w:val="00F90FB8"/>
    <w:rsid w:val="00F910E2"/>
    <w:rsid w:val="00F93F14"/>
    <w:rsid w:val="00F94926"/>
    <w:rsid w:val="00FA13C5"/>
    <w:rsid w:val="00FB4CA7"/>
    <w:rsid w:val="00FC5BFD"/>
    <w:rsid w:val="00FC7915"/>
    <w:rsid w:val="00FD1995"/>
    <w:rsid w:val="00FF6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9ADB50"/>
  <w15:docId w15:val="{ED97B31D-1C1B-4947-9267-7D655307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C6"/>
    <w:pPr>
      <w:spacing w:after="120" w:line="240" w:lineRule="auto"/>
      <w:jc w:val="both"/>
    </w:pPr>
    <w:rPr>
      <w:rFonts w:ascii="Calibri" w:eastAsia="Times New Roman" w:hAnsi="Calibri" w:cs="Arial"/>
      <w:bCs/>
      <w:sz w:val="24"/>
      <w:szCs w:val="20"/>
    </w:rPr>
  </w:style>
  <w:style w:type="paragraph" w:styleId="Heading1">
    <w:name w:val="heading 1"/>
    <w:basedOn w:val="Normal"/>
    <w:next w:val="Normal"/>
    <w:link w:val="Heading1Char"/>
    <w:uiPriority w:val="99"/>
    <w:qFormat/>
    <w:rsid w:val="00E912C6"/>
    <w:pPr>
      <w:keepNext/>
      <w:numPr>
        <w:numId w:val="1"/>
      </w:numPr>
      <w:jc w:val="center"/>
      <w:outlineLvl w:val="0"/>
    </w:pPr>
    <w:rPr>
      <w:b/>
      <w:color w:val="00A3E0"/>
      <w:sz w:val="32"/>
    </w:rPr>
  </w:style>
  <w:style w:type="paragraph" w:styleId="Heading2">
    <w:name w:val="heading 2"/>
    <w:basedOn w:val="Normal"/>
    <w:next w:val="Normal"/>
    <w:link w:val="Heading2Char"/>
    <w:uiPriority w:val="99"/>
    <w:unhideWhenUsed/>
    <w:qFormat/>
    <w:rsid w:val="00E912C6"/>
    <w:pPr>
      <w:keepNext/>
      <w:numPr>
        <w:ilvl w:val="1"/>
        <w:numId w:val="1"/>
      </w:numPr>
      <w:spacing w:before="120"/>
      <w:ind w:hanging="720"/>
      <w:jc w:val="left"/>
      <w:outlineLvl w:val="1"/>
    </w:pPr>
    <w:rPr>
      <w:b/>
      <w:color w:val="981D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12C6"/>
    <w:rPr>
      <w:rFonts w:ascii="Calibri" w:eastAsia="Times New Roman" w:hAnsi="Calibri" w:cs="Arial"/>
      <w:b/>
      <w:bCs/>
      <w:color w:val="00A3E0"/>
      <w:sz w:val="32"/>
      <w:szCs w:val="20"/>
    </w:rPr>
  </w:style>
  <w:style w:type="character" w:customStyle="1" w:styleId="Heading2Char">
    <w:name w:val="Heading 2 Char"/>
    <w:basedOn w:val="DefaultParagraphFont"/>
    <w:link w:val="Heading2"/>
    <w:uiPriority w:val="99"/>
    <w:rsid w:val="00E912C6"/>
    <w:rPr>
      <w:rFonts w:ascii="Calibri" w:eastAsia="Times New Roman" w:hAnsi="Calibri" w:cs="Arial"/>
      <w:b/>
      <w:bCs/>
      <w:color w:val="981D97"/>
      <w:sz w:val="24"/>
      <w:szCs w:val="20"/>
    </w:rPr>
  </w:style>
  <w:style w:type="character" w:styleId="Hyperlink">
    <w:name w:val="Hyperlink"/>
    <w:basedOn w:val="DefaultParagraphFont"/>
    <w:uiPriority w:val="99"/>
    <w:unhideWhenUsed/>
    <w:rsid w:val="00E912C6"/>
    <w:rPr>
      <w:rFonts w:ascii="Times New Roman" w:hAnsi="Times New Roman" w:cs="Times New Roman" w:hint="default"/>
      <w:color w:val="0000FF"/>
      <w:u w:val="single"/>
    </w:rPr>
  </w:style>
  <w:style w:type="character" w:styleId="Strong">
    <w:name w:val="Strong"/>
    <w:basedOn w:val="DefaultParagraphFont"/>
    <w:uiPriority w:val="99"/>
    <w:qFormat/>
    <w:rsid w:val="00E912C6"/>
    <w:rPr>
      <w:rFonts w:ascii="Times New Roman" w:hAnsi="Times New Roman" w:cs="Times New Roman" w:hint="default"/>
      <w:b/>
      <w:bCs/>
    </w:rPr>
  </w:style>
  <w:style w:type="paragraph" w:styleId="TOC1">
    <w:name w:val="toc 1"/>
    <w:basedOn w:val="Normal"/>
    <w:next w:val="Normal"/>
    <w:autoRedefine/>
    <w:uiPriority w:val="39"/>
    <w:unhideWhenUsed/>
    <w:rsid w:val="00E912C6"/>
    <w:pPr>
      <w:spacing w:after="100"/>
    </w:pPr>
  </w:style>
  <w:style w:type="paragraph" w:styleId="TOC2">
    <w:name w:val="toc 2"/>
    <w:basedOn w:val="Normal"/>
    <w:next w:val="Normal"/>
    <w:autoRedefine/>
    <w:uiPriority w:val="39"/>
    <w:unhideWhenUsed/>
    <w:rsid w:val="00E912C6"/>
    <w:pPr>
      <w:spacing w:after="100"/>
      <w:ind w:left="240"/>
    </w:pPr>
  </w:style>
  <w:style w:type="paragraph" w:styleId="Title">
    <w:name w:val="Title"/>
    <w:basedOn w:val="Normal"/>
    <w:next w:val="Normal"/>
    <w:link w:val="TitleChar"/>
    <w:uiPriority w:val="10"/>
    <w:qFormat/>
    <w:rsid w:val="00E912C6"/>
    <w:pPr>
      <w:spacing w:before="360" w:after="60"/>
      <w:contextualSpacing/>
      <w:jc w:val="center"/>
    </w:pPr>
    <w:rPr>
      <w:rFonts w:eastAsiaTheme="majorEastAsia" w:cstheme="majorBidi"/>
      <w:b/>
      <w:bCs w:val="0"/>
      <w:caps/>
      <w:color w:val="FF0000"/>
      <w:spacing w:val="-20"/>
      <w:kern w:val="28"/>
      <w:sz w:val="56"/>
      <w:szCs w:val="52"/>
      <w:lang w:val="en-US"/>
    </w:rPr>
  </w:style>
  <w:style w:type="character" w:customStyle="1" w:styleId="TitleChar">
    <w:name w:val="Title Char"/>
    <w:basedOn w:val="DefaultParagraphFont"/>
    <w:link w:val="Title"/>
    <w:uiPriority w:val="10"/>
    <w:rsid w:val="00E912C6"/>
    <w:rPr>
      <w:rFonts w:ascii="Calibri" w:eastAsiaTheme="majorEastAsia" w:hAnsi="Calibri" w:cstheme="majorBidi"/>
      <w:b/>
      <w:caps/>
      <w:color w:val="FF0000"/>
      <w:spacing w:val="-20"/>
      <w:kern w:val="28"/>
      <w:sz w:val="56"/>
      <w:szCs w:val="52"/>
      <w:lang w:val="en-US"/>
    </w:rPr>
  </w:style>
  <w:style w:type="paragraph" w:styleId="ListParagraph">
    <w:name w:val="List Paragraph"/>
    <w:basedOn w:val="Normal"/>
    <w:uiPriority w:val="34"/>
    <w:qFormat/>
    <w:rsid w:val="00E912C6"/>
    <w:pPr>
      <w:ind w:left="720"/>
      <w:contextualSpacing/>
    </w:pPr>
  </w:style>
  <w:style w:type="paragraph" w:customStyle="1" w:styleId="TOCHeading1">
    <w:name w:val="TOC Heading 1"/>
    <w:basedOn w:val="TOCHeading"/>
    <w:rsid w:val="00E912C6"/>
    <w:pPr>
      <w:keepLines/>
      <w:spacing w:before="480" w:after="0"/>
    </w:pPr>
    <w:rPr>
      <w:bCs w:val="0"/>
      <w:color w:val="365F91" w:themeColor="accent1" w:themeShade="BF"/>
      <w:kern w:val="0"/>
      <w:sz w:val="28"/>
      <w:szCs w:val="28"/>
    </w:rPr>
  </w:style>
  <w:style w:type="paragraph" w:customStyle="1" w:styleId="AHeading1">
    <w:name w:val="A Heading 1"/>
    <w:basedOn w:val="Normal"/>
    <w:qFormat/>
    <w:rsid w:val="00E912C6"/>
    <w:pPr>
      <w:numPr>
        <w:numId w:val="2"/>
      </w:numPr>
      <w:ind w:left="357" w:hanging="357"/>
      <w:jc w:val="center"/>
      <w:outlineLvl w:val="0"/>
    </w:pPr>
    <w:rPr>
      <w:rFonts w:eastAsiaTheme="minorEastAsia" w:cstheme="minorBidi"/>
      <w:b/>
      <w:bCs w:val="0"/>
      <w:color w:val="00A3E0"/>
      <w:sz w:val="32"/>
      <w:szCs w:val="22"/>
      <w:lang w:val="en-US"/>
    </w:rPr>
  </w:style>
  <w:style w:type="paragraph" w:customStyle="1" w:styleId="AHeading2">
    <w:name w:val="A Heading 2"/>
    <w:basedOn w:val="Normal"/>
    <w:qFormat/>
    <w:rsid w:val="00E912C6"/>
    <w:pPr>
      <w:numPr>
        <w:ilvl w:val="1"/>
        <w:numId w:val="2"/>
      </w:numPr>
      <w:ind w:left="851" w:hanging="851"/>
      <w:outlineLvl w:val="1"/>
    </w:pPr>
    <w:rPr>
      <w:rFonts w:eastAsiaTheme="minorEastAsia" w:cstheme="minorBidi"/>
      <w:b/>
      <w:bCs w:val="0"/>
      <w:color w:val="981D97"/>
      <w:szCs w:val="22"/>
      <w:lang w:val="en-US"/>
    </w:rPr>
  </w:style>
  <w:style w:type="paragraph" w:customStyle="1" w:styleId="ANumberedText">
    <w:name w:val="A Numbered Text"/>
    <w:basedOn w:val="ListParagraph"/>
    <w:qFormat/>
    <w:rsid w:val="00E912C6"/>
    <w:pPr>
      <w:numPr>
        <w:ilvl w:val="2"/>
        <w:numId w:val="2"/>
      </w:numPr>
      <w:ind w:left="851" w:hanging="851"/>
      <w:contextualSpacing w:val="0"/>
    </w:pPr>
    <w:rPr>
      <w:rFonts w:eastAsiaTheme="minorEastAsia" w:cstheme="minorBidi"/>
      <w:bCs w:val="0"/>
      <w:szCs w:val="22"/>
      <w:lang w:val="en-US"/>
    </w:rPr>
  </w:style>
  <w:style w:type="paragraph" w:customStyle="1" w:styleId="ANumberedText2">
    <w:name w:val="A Numbered Text 2"/>
    <w:basedOn w:val="ANumberedText"/>
    <w:qFormat/>
    <w:rsid w:val="00E912C6"/>
    <w:pPr>
      <w:numPr>
        <w:ilvl w:val="3"/>
      </w:numPr>
      <w:snapToGrid w:val="0"/>
      <w:ind w:left="1843" w:hanging="992"/>
    </w:pPr>
  </w:style>
  <w:style w:type="table" w:styleId="TableGrid">
    <w:name w:val="Table Grid"/>
    <w:basedOn w:val="TableNormal"/>
    <w:uiPriority w:val="39"/>
    <w:rsid w:val="00E912C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912C6"/>
    <w:pPr>
      <w:numPr>
        <w:numId w:val="0"/>
      </w:numPr>
      <w:spacing w:before="240" w:after="60"/>
      <w:jc w:val="both"/>
      <w:outlineLvl w:val="9"/>
    </w:pPr>
    <w:rPr>
      <w:rFonts w:asciiTheme="majorHAnsi" w:eastAsiaTheme="majorEastAsia" w:hAnsiTheme="majorHAnsi" w:cstheme="majorBidi"/>
      <w:color w:val="auto"/>
      <w:kern w:val="32"/>
      <w:szCs w:val="32"/>
    </w:rPr>
  </w:style>
  <w:style w:type="paragraph" w:customStyle="1" w:styleId="AppendixHeading1">
    <w:name w:val="Appendix Heading 1"/>
    <w:basedOn w:val="Heading1"/>
    <w:rsid w:val="00E912C6"/>
    <w:pPr>
      <w:numPr>
        <w:numId w:val="7"/>
      </w:numPr>
    </w:pPr>
  </w:style>
  <w:style w:type="paragraph" w:styleId="BalloonText">
    <w:name w:val="Balloon Text"/>
    <w:basedOn w:val="Normal"/>
    <w:link w:val="BalloonTextChar"/>
    <w:uiPriority w:val="99"/>
    <w:semiHidden/>
    <w:unhideWhenUsed/>
    <w:rsid w:val="00B305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5F6"/>
    <w:rPr>
      <w:rFonts w:ascii="Tahoma" w:eastAsia="Times New Roman" w:hAnsi="Tahoma" w:cs="Tahoma"/>
      <w:bCs/>
      <w:sz w:val="16"/>
      <w:szCs w:val="16"/>
    </w:rPr>
  </w:style>
  <w:style w:type="paragraph" w:styleId="Header">
    <w:name w:val="header"/>
    <w:basedOn w:val="Normal"/>
    <w:link w:val="HeaderChar"/>
    <w:uiPriority w:val="99"/>
    <w:unhideWhenUsed/>
    <w:rsid w:val="002F0220"/>
    <w:pPr>
      <w:tabs>
        <w:tab w:val="center" w:pos="4513"/>
        <w:tab w:val="right" w:pos="9026"/>
      </w:tabs>
      <w:spacing w:after="0"/>
    </w:pPr>
  </w:style>
  <w:style w:type="character" w:customStyle="1" w:styleId="HeaderChar">
    <w:name w:val="Header Char"/>
    <w:basedOn w:val="DefaultParagraphFont"/>
    <w:link w:val="Header"/>
    <w:uiPriority w:val="99"/>
    <w:rsid w:val="002F0220"/>
    <w:rPr>
      <w:rFonts w:ascii="Calibri" w:eastAsia="Times New Roman" w:hAnsi="Calibri" w:cs="Arial"/>
      <w:bCs/>
      <w:sz w:val="24"/>
      <w:szCs w:val="20"/>
    </w:rPr>
  </w:style>
  <w:style w:type="paragraph" w:styleId="Footer">
    <w:name w:val="footer"/>
    <w:basedOn w:val="Normal"/>
    <w:link w:val="FooterChar"/>
    <w:uiPriority w:val="99"/>
    <w:unhideWhenUsed/>
    <w:rsid w:val="002F0220"/>
    <w:pPr>
      <w:tabs>
        <w:tab w:val="center" w:pos="4513"/>
        <w:tab w:val="right" w:pos="9026"/>
      </w:tabs>
      <w:spacing w:after="0"/>
    </w:pPr>
  </w:style>
  <w:style w:type="character" w:customStyle="1" w:styleId="FooterChar">
    <w:name w:val="Footer Char"/>
    <w:basedOn w:val="DefaultParagraphFont"/>
    <w:link w:val="Footer"/>
    <w:uiPriority w:val="99"/>
    <w:rsid w:val="002F0220"/>
    <w:rPr>
      <w:rFonts w:ascii="Calibri" w:eastAsia="Times New Roman" w:hAnsi="Calibri" w:cs="Arial"/>
      <w:bCs/>
      <w:sz w:val="24"/>
      <w:szCs w:val="20"/>
    </w:rPr>
  </w:style>
  <w:style w:type="paragraph" w:customStyle="1" w:styleId="AIndentedText">
    <w:name w:val="A Indented Text"/>
    <w:basedOn w:val="Normal"/>
    <w:qFormat/>
    <w:rsid w:val="009A57C0"/>
    <w:pPr>
      <w:ind w:left="851"/>
    </w:pPr>
    <w:rPr>
      <w:rFonts w:eastAsiaTheme="minorEastAsia" w:cstheme="minorBidi"/>
      <w:bCs w:val="0"/>
      <w:szCs w:val="22"/>
      <w:lang w:val="en-US"/>
    </w:rPr>
  </w:style>
  <w:style w:type="character" w:customStyle="1" w:styleId="BodyTextChar1">
    <w:name w:val="Body Text Char1"/>
    <w:basedOn w:val="DefaultParagraphFont"/>
    <w:link w:val="BodyText"/>
    <w:uiPriority w:val="99"/>
    <w:rsid w:val="00C3663E"/>
    <w:rPr>
      <w:rFonts w:ascii="Arial" w:hAnsi="Arial" w:cs="Arial"/>
      <w:sz w:val="21"/>
      <w:szCs w:val="21"/>
      <w:shd w:val="clear" w:color="auto" w:fill="FFFFFF"/>
    </w:rPr>
  </w:style>
  <w:style w:type="paragraph" w:styleId="BodyText">
    <w:name w:val="Body Text"/>
    <w:basedOn w:val="Normal"/>
    <w:link w:val="BodyTextChar1"/>
    <w:uiPriority w:val="99"/>
    <w:rsid w:val="00C3663E"/>
    <w:pPr>
      <w:widowControl w:val="0"/>
      <w:shd w:val="clear" w:color="auto" w:fill="FFFFFF"/>
      <w:spacing w:before="240" w:line="326" w:lineRule="exact"/>
      <w:ind w:hanging="720"/>
    </w:pPr>
    <w:rPr>
      <w:rFonts w:ascii="Arial" w:eastAsiaTheme="minorHAnsi" w:hAnsi="Arial"/>
      <w:bCs w:val="0"/>
      <w:sz w:val="21"/>
      <w:szCs w:val="21"/>
    </w:rPr>
  </w:style>
  <w:style w:type="character" w:customStyle="1" w:styleId="BodyTextChar">
    <w:name w:val="Body Text Char"/>
    <w:basedOn w:val="DefaultParagraphFont"/>
    <w:uiPriority w:val="99"/>
    <w:semiHidden/>
    <w:rsid w:val="00C3663E"/>
    <w:rPr>
      <w:rFonts w:ascii="Calibri" w:eastAsia="Times New Roman" w:hAnsi="Calibri" w:cs="Arial"/>
      <w:bCs/>
      <w:sz w:val="24"/>
      <w:szCs w:val="20"/>
    </w:rPr>
  </w:style>
  <w:style w:type="character" w:customStyle="1" w:styleId="Heading4">
    <w:name w:val="Heading #4_"/>
    <w:basedOn w:val="DefaultParagraphFont"/>
    <w:link w:val="Heading41"/>
    <w:uiPriority w:val="99"/>
    <w:rsid w:val="00C3663E"/>
    <w:rPr>
      <w:rFonts w:ascii="Arial" w:hAnsi="Arial" w:cs="Arial"/>
      <w:b/>
      <w:bCs/>
      <w:sz w:val="21"/>
      <w:szCs w:val="21"/>
      <w:shd w:val="clear" w:color="auto" w:fill="FFFFFF"/>
    </w:rPr>
  </w:style>
  <w:style w:type="character" w:customStyle="1" w:styleId="Bodytext2">
    <w:name w:val="Body text (2)_"/>
    <w:basedOn w:val="DefaultParagraphFont"/>
    <w:link w:val="Bodytext21"/>
    <w:uiPriority w:val="99"/>
    <w:rsid w:val="00C3663E"/>
    <w:rPr>
      <w:rFonts w:ascii="Arial" w:hAnsi="Arial" w:cs="Arial"/>
      <w:b/>
      <w:bCs/>
      <w:sz w:val="26"/>
      <w:szCs w:val="26"/>
      <w:shd w:val="clear" w:color="auto" w:fill="FFFFFF"/>
    </w:rPr>
  </w:style>
  <w:style w:type="character" w:customStyle="1" w:styleId="Bodytext3">
    <w:name w:val="Body text (3)_"/>
    <w:basedOn w:val="DefaultParagraphFont"/>
    <w:link w:val="Bodytext31"/>
    <w:uiPriority w:val="99"/>
    <w:rsid w:val="00C3663E"/>
    <w:rPr>
      <w:rFonts w:ascii="Arial" w:hAnsi="Arial" w:cs="Arial"/>
      <w:i/>
      <w:iCs/>
      <w:sz w:val="21"/>
      <w:szCs w:val="21"/>
      <w:shd w:val="clear" w:color="auto" w:fill="FFFFFF"/>
    </w:rPr>
  </w:style>
  <w:style w:type="character" w:customStyle="1" w:styleId="Bodytext24">
    <w:name w:val="Body text (2)4"/>
    <w:basedOn w:val="Bodytext2"/>
    <w:uiPriority w:val="99"/>
    <w:rsid w:val="00C3663E"/>
    <w:rPr>
      <w:rFonts w:ascii="Arial" w:hAnsi="Arial" w:cs="Arial"/>
      <w:b/>
      <w:bCs/>
      <w:color w:val="00478B"/>
      <w:sz w:val="26"/>
      <w:szCs w:val="26"/>
      <w:u w:val="single"/>
      <w:shd w:val="clear" w:color="auto" w:fill="FFFFFF"/>
    </w:rPr>
  </w:style>
  <w:style w:type="character" w:customStyle="1" w:styleId="Tablecaption">
    <w:name w:val="Table caption_"/>
    <w:basedOn w:val="DefaultParagraphFont"/>
    <w:link w:val="Tablecaption0"/>
    <w:uiPriority w:val="99"/>
    <w:rsid w:val="00C3663E"/>
    <w:rPr>
      <w:rFonts w:ascii="Arial" w:hAnsi="Arial" w:cs="Arial"/>
      <w:sz w:val="21"/>
      <w:szCs w:val="21"/>
      <w:shd w:val="clear" w:color="auto" w:fill="FFFFFF"/>
    </w:rPr>
  </w:style>
  <w:style w:type="character" w:customStyle="1" w:styleId="Bodytext4">
    <w:name w:val="Body text (4)_"/>
    <w:basedOn w:val="DefaultParagraphFont"/>
    <w:link w:val="Bodytext40"/>
    <w:uiPriority w:val="99"/>
    <w:rsid w:val="00C3663E"/>
    <w:rPr>
      <w:rFonts w:ascii="Arial" w:hAnsi="Arial" w:cs="Arial"/>
      <w:b/>
      <w:bCs/>
      <w:sz w:val="21"/>
      <w:szCs w:val="21"/>
      <w:shd w:val="clear" w:color="auto" w:fill="FFFFFF"/>
    </w:rPr>
  </w:style>
  <w:style w:type="paragraph" w:customStyle="1" w:styleId="Heading41">
    <w:name w:val="Heading #41"/>
    <w:basedOn w:val="Normal"/>
    <w:link w:val="Heading4"/>
    <w:uiPriority w:val="99"/>
    <w:rsid w:val="00C3663E"/>
    <w:pPr>
      <w:widowControl w:val="0"/>
      <w:shd w:val="clear" w:color="auto" w:fill="FFFFFF"/>
      <w:spacing w:before="300" w:after="300" w:line="240" w:lineRule="atLeast"/>
      <w:ind w:hanging="720"/>
      <w:outlineLvl w:val="3"/>
    </w:pPr>
    <w:rPr>
      <w:rFonts w:ascii="Arial" w:eastAsiaTheme="minorHAnsi" w:hAnsi="Arial"/>
      <w:b/>
      <w:sz w:val="21"/>
      <w:szCs w:val="21"/>
    </w:rPr>
  </w:style>
  <w:style w:type="paragraph" w:customStyle="1" w:styleId="Bodytext21">
    <w:name w:val="Body text (2)1"/>
    <w:basedOn w:val="Normal"/>
    <w:link w:val="Bodytext2"/>
    <w:uiPriority w:val="99"/>
    <w:rsid w:val="00C3663E"/>
    <w:pPr>
      <w:widowControl w:val="0"/>
      <w:shd w:val="clear" w:color="auto" w:fill="FFFFFF"/>
      <w:spacing w:after="360" w:line="240" w:lineRule="atLeast"/>
    </w:pPr>
    <w:rPr>
      <w:rFonts w:ascii="Arial" w:eastAsiaTheme="minorHAnsi" w:hAnsi="Arial"/>
      <w:b/>
      <w:sz w:val="26"/>
      <w:szCs w:val="26"/>
    </w:rPr>
  </w:style>
  <w:style w:type="paragraph" w:customStyle="1" w:styleId="Bodytext31">
    <w:name w:val="Body text (3)1"/>
    <w:basedOn w:val="Normal"/>
    <w:link w:val="Bodytext3"/>
    <w:uiPriority w:val="99"/>
    <w:rsid w:val="00C3663E"/>
    <w:pPr>
      <w:widowControl w:val="0"/>
      <w:shd w:val="clear" w:color="auto" w:fill="FFFFFF"/>
      <w:spacing w:before="360" w:after="180" w:line="312" w:lineRule="exact"/>
    </w:pPr>
    <w:rPr>
      <w:rFonts w:ascii="Arial" w:eastAsiaTheme="minorHAnsi" w:hAnsi="Arial"/>
      <w:bCs w:val="0"/>
      <w:i/>
      <w:iCs/>
      <w:sz w:val="21"/>
      <w:szCs w:val="21"/>
    </w:rPr>
  </w:style>
  <w:style w:type="paragraph" w:customStyle="1" w:styleId="Tablecaption0">
    <w:name w:val="Table caption"/>
    <w:basedOn w:val="Normal"/>
    <w:link w:val="Tablecaption"/>
    <w:uiPriority w:val="99"/>
    <w:rsid w:val="00C3663E"/>
    <w:pPr>
      <w:widowControl w:val="0"/>
      <w:shd w:val="clear" w:color="auto" w:fill="FFFFFF"/>
      <w:spacing w:after="0" w:line="240" w:lineRule="atLeast"/>
      <w:jc w:val="left"/>
    </w:pPr>
    <w:rPr>
      <w:rFonts w:ascii="Arial" w:eastAsiaTheme="minorHAnsi" w:hAnsi="Arial"/>
      <w:bCs w:val="0"/>
      <w:sz w:val="21"/>
      <w:szCs w:val="21"/>
    </w:rPr>
  </w:style>
  <w:style w:type="paragraph" w:customStyle="1" w:styleId="Bodytext40">
    <w:name w:val="Body text (4)"/>
    <w:basedOn w:val="Normal"/>
    <w:link w:val="Bodytext4"/>
    <w:uiPriority w:val="99"/>
    <w:rsid w:val="00C3663E"/>
    <w:pPr>
      <w:widowControl w:val="0"/>
      <w:shd w:val="clear" w:color="auto" w:fill="FFFFFF"/>
      <w:spacing w:after="0" w:line="240" w:lineRule="atLeast"/>
      <w:jc w:val="center"/>
    </w:pPr>
    <w:rPr>
      <w:rFonts w:ascii="Arial" w:eastAsiaTheme="minorHAnsi" w:hAnsi="Arial"/>
      <w:b/>
      <w:sz w:val="21"/>
      <w:szCs w:val="21"/>
    </w:rPr>
  </w:style>
  <w:style w:type="character" w:styleId="CommentReference">
    <w:name w:val="annotation reference"/>
    <w:basedOn w:val="DefaultParagraphFont"/>
    <w:uiPriority w:val="99"/>
    <w:semiHidden/>
    <w:unhideWhenUsed/>
    <w:rsid w:val="00132716"/>
    <w:rPr>
      <w:sz w:val="16"/>
      <w:szCs w:val="16"/>
    </w:rPr>
  </w:style>
  <w:style w:type="paragraph" w:styleId="CommentText">
    <w:name w:val="annotation text"/>
    <w:basedOn w:val="Normal"/>
    <w:link w:val="CommentTextChar"/>
    <w:uiPriority w:val="99"/>
    <w:semiHidden/>
    <w:unhideWhenUsed/>
    <w:rsid w:val="00132716"/>
    <w:rPr>
      <w:sz w:val="20"/>
    </w:rPr>
  </w:style>
  <w:style w:type="character" w:customStyle="1" w:styleId="CommentTextChar">
    <w:name w:val="Comment Text Char"/>
    <w:basedOn w:val="DefaultParagraphFont"/>
    <w:link w:val="CommentText"/>
    <w:uiPriority w:val="99"/>
    <w:semiHidden/>
    <w:rsid w:val="00132716"/>
    <w:rPr>
      <w:rFonts w:ascii="Calibri" w:eastAsia="Times New Roman" w:hAnsi="Calibri" w:cs="Arial"/>
      <w:bCs/>
      <w:sz w:val="20"/>
      <w:szCs w:val="20"/>
    </w:rPr>
  </w:style>
  <w:style w:type="paragraph" w:styleId="CommentSubject">
    <w:name w:val="annotation subject"/>
    <w:basedOn w:val="CommentText"/>
    <w:next w:val="CommentText"/>
    <w:link w:val="CommentSubjectChar"/>
    <w:uiPriority w:val="99"/>
    <w:semiHidden/>
    <w:unhideWhenUsed/>
    <w:rsid w:val="00132716"/>
    <w:rPr>
      <w:b/>
    </w:rPr>
  </w:style>
  <w:style w:type="character" w:customStyle="1" w:styleId="CommentSubjectChar">
    <w:name w:val="Comment Subject Char"/>
    <w:basedOn w:val="CommentTextChar"/>
    <w:link w:val="CommentSubject"/>
    <w:uiPriority w:val="99"/>
    <w:semiHidden/>
    <w:rsid w:val="00132716"/>
    <w:rPr>
      <w:rFonts w:ascii="Calibri" w:eastAsia="Times New Roman" w:hAnsi="Calibri" w:cs="Arial"/>
      <w:b/>
      <w:bCs/>
      <w:sz w:val="20"/>
      <w:szCs w:val="20"/>
    </w:rPr>
  </w:style>
  <w:style w:type="character" w:styleId="FollowedHyperlink">
    <w:name w:val="FollowedHyperlink"/>
    <w:basedOn w:val="DefaultParagraphFont"/>
    <w:uiPriority w:val="99"/>
    <w:semiHidden/>
    <w:unhideWhenUsed/>
    <w:rsid w:val="001E4A3A"/>
    <w:rPr>
      <w:color w:val="800080" w:themeColor="followedHyperlink"/>
      <w:u w:val="single"/>
    </w:rPr>
  </w:style>
  <w:style w:type="character" w:styleId="UnresolvedMention">
    <w:name w:val="Unresolved Mention"/>
    <w:basedOn w:val="DefaultParagraphFont"/>
    <w:uiPriority w:val="99"/>
    <w:semiHidden/>
    <w:unhideWhenUsed/>
    <w:rsid w:val="00252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0212">
      <w:bodyDiv w:val="1"/>
      <w:marLeft w:val="0"/>
      <w:marRight w:val="0"/>
      <w:marTop w:val="0"/>
      <w:marBottom w:val="0"/>
      <w:divBdr>
        <w:top w:val="none" w:sz="0" w:space="0" w:color="auto"/>
        <w:left w:val="none" w:sz="0" w:space="0" w:color="auto"/>
        <w:bottom w:val="none" w:sz="0" w:space="0" w:color="auto"/>
        <w:right w:val="none" w:sz="0" w:space="0" w:color="auto"/>
      </w:divBdr>
    </w:div>
    <w:div w:id="214588968">
      <w:bodyDiv w:val="1"/>
      <w:marLeft w:val="0"/>
      <w:marRight w:val="0"/>
      <w:marTop w:val="0"/>
      <w:marBottom w:val="0"/>
      <w:divBdr>
        <w:top w:val="none" w:sz="0" w:space="0" w:color="auto"/>
        <w:left w:val="none" w:sz="0" w:space="0" w:color="auto"/>
        <w:bottom w:val="none" w:sz="0" w:space="0" w:color="auto"/>
        <w:right w:val="none" w:sz="0" w:space="0" w:color="auto"/>
      </w:divBdr>
    </w:div>
    <w:div w:id="473375056">
      <w:bodyDiv w:val="1"/>
      <w:marLeft w:val="0"/>
      <w:marRight w:val="0"/>
      <w:marTop w:val="0"/>
      <w:marBottom w:val="0"/>
      <w:divBdr>
        <w:top w:val="none" w:sz="0" w:space="0" w:color="auto"/>
        <w:left w:val="none" w:sz="0" w:space="0" w:color="auto"/>
        <w:bottom w:val="none" w:sz="0" w:space="0" w:color="auto"/>
        <w:right w:val="none" w:sz="0" w:space="0" w:color="auto"/>
      </w:divBdr>
    </w:div>
    <w:div w:id="592859041">
      <w:bodyDiv w:val="1"/>
      <w:marLeft w:val="0"/>
      <w:marRight w:val="0"/>
      <w:marTop w:val="0"/>
      <w:marBottom w:val="0"/>
      <w:divBdr>
        <w:top w:val="none" w:sz="0" w:space="0" w:color="auto"/>
        <w:left w:val="none" w:sz="0" w:space="0" w:color="auto"/>
        <w:bottom w:val="none" w:sz="0" w:space="0" w:color="auto"/>
        <w:right w:val="none" w:sz="0" w:space="0" w:color="auto"/>
      </w:divBdr>
    </w:div>
    <w:div w:id="773476922">
      <w:bodyDiv w:val="1"/>
      <w:marLeft w:val="0"/>
      <w:marRight w:val="0"/>
      <w:marTop w:val="0"/>
      <w:marBottom w:val="0"/>
      <w:divBdr>
        <w:top w:val="none" w:sz="0" w:space="0" w:color="auto"/>
        <w:left w:val="none" w:sz="0" w:space="0" w:color="auto"/>
        <w:bottom w:val="none" w:sz="0" w:space="0" w:color="auto"/>
        <w:right w:val="none" w:sz="0" w:space="0" w:color="auto"/>
      </w:divBdr>
    </w:div>
    <w:div w:id="775055218">
      <w:bodyDiv w:val="1"/>
      <w:marLeft w:val="0"/>
      <w:marRight w:val="0"/>
      <w:marTop w:val="0"/>
      <w:marBottom w:val="0"/>
      <w:divBdr>
        <w:top w:val="none" w:sz="0" w:space="0" w:color="auto"/>
        <w:left w:val="none" w:sz="0" w:space="0" w:color="auto"/>
        <w:bottom w:val="none" w:sz="0" w:space="0" w:color="auto"/>
        <w:right w:val="none" w:sz="0" w:space="0" w:color="auto"/>
      </w:divBdr>
    </w:div>
    <w:div w:id="796873650">
      <w:bodyDiv w:val="1"/>
      <w:marLeft w:val="0"/>
      <w:marRight w:val="0"/>
      <w:marTop w:val="0"/>
      <w:marBottom w:val="0"/>
      <w:divBdr>
        <w:top w:val="none" w:sz="0" w:space="0" w:color="auto"/>
        <w:left w:val="none" w:sz="0" w:space="0" w:color="auto"/>
        <w:bottom w:val="none" w:sz="0" w:space="0" w:color="auto"/>
        <w:right w:val="none" w:sz="0" w:space="0" w:color="auto"/>
      </w:divBdr>
    </w:div>
    <w:div w:id="1160343010">
      <w:bodyDiv w:val="1"/>
      <w:marLeft w:val="0"/>
      <w:marRight w:val="0"/>
      <w:marTop w:val="0"/>
      <w:marBottom w:val="0"/>
      <w:divBdr>
        <w:top w:val="none" w:sz="0" w:space="0" w:color="auto"/>
        <w:left w:val="none" w:sz="0" w:space="0" w:color="auto"/>
        <w:bottom w:val="none" w:sz="0" w:space="0" w:color="auto"/>
        <w:right w:val="none" w:sz="0" w:space="0" w:color="auto"/>
      </w:divBdr>
    </w:div>
    <w:div w:id="1396706171">
      <w:bodyDiv w:val="1"/>
      <w:marLeft w:val="0"/>
      <w:marRight w:val="0"/>
      <w:marTop w:val="0"/>
      <w:marBottom w:val="0"/>
      <w:divBdr>
        <w:top w:val="none" w:sz="0" w:space="0" w:color="auto"/>
        <w:left w:val="none" w:sz="0" w:space="0" w:color="auto"/>
        <w:bottom w:val="none" w:sz="0" w:space="0" w:color="auto"/>
        <w:right w:val="none" w:sz="0" w:space="0" w:color="auto"/>
      </w:divBdr>
    </w:div>
    <w:div w:id="1420634847">
      <w:bodyDiv w:val="1"/>
      <w:marLeft w:val="0"/>
      <w:marRight w:val="0"/>
      <w:marTop w:val="0"/>
      <w:marBottom w:val="0"/>
      <w:divBdr>
        <w:top w:val="none" w:sz="0" w:space="0" w:color="auto"/>
        <w:left w:val="none" w:sz="0" w:space="0" w:color="auto"/>
        <w:bottom w:val="none" w:sz="0" w:space="0" w:color="auto"/>
        <w:right w:val="none" w:sz="0" w:space="0" w:color="auto"/>
      </w:divBdr>
    </w:div>
    <w:div w:id="1588613319">
      <w:bodyDiv w:val="1"/>
      <w:marLeft w:val="0"/>
      <w:marRight w:val="0"/>
      <w:marTop w:val="0"/>
      <w:marBottom w:val="0"/>
      <w:divBdr>
        <w:top w:val="none" w:sz="0" w:space="0" w:color="auto"/>
        <w:left w:val="none" w:sz="0" w:space="0" w:color="auto"/>
        <w:bottom w:val="none" w:sz="0" w:space="0" w:color="auto"/>
        <w:right w:val="none" w:sz="0" w:space="0" w:color="auto"/>
      </w:divBdr>
    </w:div>
    <w:div w:id="1650401910">
      <w:bodyDiv w:val="1"/>
      <w:marLeft w:val="0"/>
      <w:marRight w:val="0"/>
      <w:marTop w:val="0"/>
      <w:marBottom w:val="0"/>
      <w:divBdr>
        <w:top w:val="none" w:sz="0" w:space="0" w:color="auto"/>
        <w:left w:val="none" w:sz="0" w:space="0" w:color="auto"/>
        <w:bottom w:val="none" w:sz="0" w:space="0" w:color="auto"/>
        <w:right w:val="none" w:sz="0" w:space="0" w:color="auto"/>
      </w:divBdr>
    </w:div>
    <w:div w:id="1679379564">
      <w:bodyDiv w:val="1"/>
      <w:marLeft w:val="0"/>
      <w:marRight w:val="0"/>
      <w:marTop w:val="0"/>
      <w:marBottom w:val="0"/>
      <w:divBdr>
        <w:top w:val="none" w:sz="0" w:space="0" w:color="auto"/>
        <w:left w:val="none" w:sz="0" w:space="0" w:color="auto"/>
        <w:bottom w:val="none" w:sz="0" w:space="0" w:color="auto"/>
        <w:right w:val="none" w:sz="0" w:space="0" w:color="auto"/>
      </w:divBdr>
    </w:div>
    <w:div w:id="1689333152">
      <w:bodyDiv w:val="1"/>
      <w:marLeft w:val="0"/>
      <w:marRight w:val="0"/>
      <w:marTop w:val="0"/>
      <w:marBottom w:val="0"/>
      <w:divBdr>
        <w:top w:val="none" w:sz="0" w:space="0" w:color="auto"/>
        <w:left w:val="none" w:sz="0" w:space="0" w:color="auto"/>
        <w:bottom w:val="none" w:sz="0" w:space="0" w:color="auto"/>
        <w:right w:val="none" w:sz="0" w:space="0" w:color="auto"/>
      </w:divBdr>
    </w:div>
    <w:div w:id="1743603576">
      <w:bodyDiv w:val="1"/>
      <w:marLeft w:val="0"/>
      <w:marRight w:val="0"/>
      <w:marTop w:val="0"/>
      <w:marBottom w:val="0"/>
      <w:divBdr>
        <w:top w:val="none" w:sz="0" w:space="0" w:color="auto"/>
        <w:left w:val="none" w:sz="0" w:space="0" w:color="auto"/>
        <w:bottom w:val="none" w:sz="0" w:space="0" w:color="auto"/>
        <w:right w:val="none" w:sz="0" w:space="0" w:color="auto"/>
      </w:divBdr>
    </w:div>
    <w:div w:id="1809084072">
      <w:bodyDiv w:val="1"/>
      <w:marLeft w:val="0"/>
      <w:marRight w:val="0"/>
      <w:marTop w:val="0"/>
      <w:marBottom w:val="0"/>
      <w:divBdr>
        <w:top w:val="none" w:sz="0" w:space="0" w:color="auto"/>
        <w:left w:val="none" w:sz="0" w:space="0" w:color="auto"/>
        <w:bottom w:val="none" w:sz="0" w:space="0" w:color="auto"/>
        <w:right w:val="none" w:sz="0" w:space="0" w:color="auto"/>
      </w:divBdr>
    </w:div>
    <w:div w:id="1820073161">
      <w:bodyDiv w:val="1"/>
      <w:marLeft w:val="0"/>
      <w:marRight w:val="0"/>
      <w:marTop w:val="0"/>
      <w:marBottom w:val="0"/>
      <w:divBdr>
        <w:top w:val="none" w:sz="0" w:space="0" w:color="auto"/>
        <w:left w:val="none" w:sz="0" w:space="0" w:color="auto"/>
        <w:bottom w:val="none" w:sz="0" w:space="0" w:color="auto"/>
        <w:right w:val="none" w:sz="0" w:space="0" w:color="auto"/>
      </w:divBdr>
    </w:div>
    <w:div w:id="1928462396">
      <w:bodyDiv w:val="1"/>
      <w:marLeft w:val="0"/>
      <w:marRight w:val="0"/>
      <w:marTop w:val="0"/>
      <w:marBottom w:val="0"/>
      <w:divBdr>
        <w:top w:val="none" w:sz="0" w:space="0" w:color="auto"/>
        <w:left w:val="none" w:sz="0" w:space="0" w:color="auto"/>
        <w:bottom w:val="none" w:sz="0" w:space="0" w:color="auto"/>
        <w:right w:val="none" w:sz="0" w:space="0" w:color="auto"/>
      </w:divBdr>
    </w:div>
    <w:div w:id="20994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ccandpcc.sharepoint.com/:w:/r/sites/CCCResources/Shared%20Documents/Procurement/Quotations%20self-service%20toolkit%20(under%20%C2%A3100k)/Contract%20Terms%20%26%20Conditions/CCC%20Terms%20and%20Conditions%20for%20Goods%20between%20%C2%A325,000%20and%20%C2%A3100,000.docx?d=w7df825db56424b61b3cce6b3a3a71004&amp;csf=1&amp;web=1&amp;e=seQKS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ccandpcc.sharepoint.com/:w:/r/sites/CCCResources/Shared%20Documents/Procurement/Quotations%20self-service%20toolkit%20(under%20%C2%A3100k)/Contract%20Terms%20%26%20Conditions/CCC%20Terms%20and%20Conditions%20for%20Services%20between%20%C2%A325,000%20and%20%C2%A3100,000.doc?d=wb2bba0db84764fcda3f00849e5802c7a&amp;csf=1&amp;web=1&amp;e=3xh23B" TargetMode="External"/><Relationship Id="rId2" Type="http://schemas.openxmlformats.org/officeDocument/2006/relationships/customXml" Target="../customXml/item2.xml"/><Relationship Id="rId16" Type="http://schemas.openxmlformats.org/officeDocument/2006/relationships/hyperlink" Target="mailto:Victoria.cravitz@cambridgeshir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gela.smith@cambridgeshir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toria.cravitz@cambridge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76F7DB58175E48A07B8F21D2DCEB80" ma:contentTypeVersion="10" ma:contentTypeDescription="Create a new document." ma:contentTypeScope="" ma:versionID="f0cda0cb4ad8ff4498efa39c2cf3746f">
  <xsd:schema xmlns:xsd="http://www.w3.org/2001/XMLSchema" xmlns:xs="http://www.w3.org/2001/XMLSchema" xmlns:p="http://schemas.microsoft.com/office/2006/metadata/properties" xmlns:ns2="b5da746b-2070-4204-a0c5-41846c6d659a" xmlns:ns3="c67c0280-2008-4727-9926-96d5de08e7e9" targetNamespace="http://schemas.microsoft.com/office/2006/metadata/properties" ma:root="true" ma:fieldsID="9d07442511140333b5935d38cc7e3771" ns2:_="" ns3:_="">
    <xsd:import namespace="b5da746b-2070-4204-a0c5-41846c6d659a"/>
    <xsd:import namespace="c67c0280-2008-4727-9926-96d5de08e7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a746b-2070-4204-a0c5-41846c6d6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c0280-2008-4727-9926-96d5de08e7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C7E83-F73E-454A-B41F-1F2866EE4A66}">
  <ds:schemaRefs>
    <ds:schemaRef ds:uri="http://purl.org/dc/terms/"/>
    <ds:schemaRef ds:uri="http://schemas.microsoft.com/office/infopath/2007/PartnerControls"/>
    <ds:schemaRef ds:uri="http://schemas.openxmlformats.org/package/2006/metadata/core-properties"/>
    <ds:schemaRef ds:uri="c67c0280-2008-4727-9926-96d5de08e7e9"/>
    <ds:schemaRef ds:uri="http://schemas.microsoft.com/office/2006/documentManagement/types"/>
    <ds:schemaRef ds:uri="http://purl.org/dc/elements/1.1/"/>
    <ds:schemaRef ds:uri="b5da746b-2070-4204-a0c5-41846c6d659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36643A9-B01E-475A-B3CD-71EAF0802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a746b-2070-4204-a0c5-41846c6d659a"/>
    <ds:schemaRef ds:uri="c67c0280-2008-4727-9926-96d5de08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21C72-50AD-435E-ADA9-E2C0BBD5EE07}">
  <ds:schemaRefs>
    <ds:schemaRef ds:uri="http://schemas.microsoft.com/sharepoint/v3/contenttype/forms"/>
  </ds:schemaRefs>
</ds:datastoreItem>
</file>

<file path=customXml/itemProps4.xml><?xml version="1.0" encoding="utf-8"?>
<ds:datastoreItem xmlns:ds="http://schemas.openxmlformats.org/officeDocument/2006/customXml" ds:itemID="{D6C6CEC9-FE32-46FC-8F4C-D7173ACA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RFQ Template</vt:lpstr>
    </vt:vector>
  </TitlesOfParts>
  <Company>Northamptonshire County Council</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creator>magriffiths</dc:creator>
  <cp:lastModifiedBy>Victoria Cravitz</cp:lastModifiedBy>
  <cp:revision>2</cp:revision>
  <dcterms:created xsi:type="dcterms:W3CDTF">2021-08-10T11:35:00Z</dcterms:created>
  <dcterms:modified xsi:type="dcterms:W3CDTF">2021-08-10T11:35:00Z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Other</vt:lpwstr>
  </property>
  <property fmtid="{D5CDD505-2E9C-101B-9397-08002B2CF9AE}" pid="3" name="xd_Signature">
    <vt:bool>false</vt:bool>
  </property>
  <property fmtid="{D5CDD505-2E9C-101B-9397-08002B2CF9AE}" pid="4" name="xd_ProgID">
    <vt:lpwstr/>
  </property>
  <property fmtid="{D5CDD505-2E9C-101B-9397-08002B2CF9AE}" pid="5" name="Template Type">
    <vt:lpwstr>04. RFQ</vt:lpwstr>
  </property>
  <property fmtid="{D5CDD505-2E9C-101B-9397-08002B2CF9AE}" pid="6" name="ContentTypeId">
    <vt:lpwstr>0x010100B776F7DB58175E48A07B8F21D2DCEB80</vt:lpwstr>
  </property>
  <property fmtid="{D5CDD505-2E9C-101B-9397-08002B2CF9AE}" pid="7" name="Status">
    <vt:lpwstr>Unclassified</vt:lpwstr>
  </property>
  <property fmtid="{D5CDD505-2E9C-101B-9397-08002B2CF9AE}" pid="8" name="TemplateUrl">
    <vt:lpwstr/>
  </property>
</Properties>
</file>