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5F0A" w14:textId="30AD9878" w:rsidR="009F064D" w:rsidRPr="00F372AC" w:rsidRDefault="00DC7506" w:rsidP="00602CBC">
      <w:pPr>
        <w:spacing w:before="100" w:after="100"/>
        <w:contextualSpacing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The Greenway Project – </w:t>
      </w:r>
      <w:r w:rsidR="00D9575D">
        <w:rPr>
          <w:b/>
          <w:bCs/>
          <w:color w:val="000000" w:themeColor="text1"/>
          <w:sz w:val="32"/>
          <w:szCs w:val="32"/>
        </w:rPr>
        <w:t xml:space="preserve">Route </w:t>
      </w:r>
      <w:r>
        <w:rPr>
          <w:b/>
          <w:bCs/>
          <w:color w:val="000000" w:themeColor="text1"/>
          <w:sz w:val="32"/>
          <w:szCs w:val="32"/>
        </w:rPr>
        <w:t>Salford Priors to Wixford</w:t>
      </w:r>
    </w:p>
    <w:p w14:paraId="55793237" w14:textId="3C3925DB" w:rsidR="009F064D" w:rsidRPr="006E2956" w:rsidRDefault="009F064D" w:rsidP="0003386B">
      <w:pPr>
        <w:spacing w:before="100" w:after="100"/>
        <w:contextualSpacing/>
        <w:rPr>
          <w:color w:val="000000" w:themeColor="text1"/>
          <w:sz w:val="32"/>
          <w:szCs w:val="32"/>
        </w:rPr>
      </w:pPr>
    </w:p>
    <w:p w14:paraId="776E265C" w14:textId="7CB96236" w:rsidR="00602CBC" w:rsidRPr="006E2956" w:rsidRDefault="00F372AC" w:rsidP="00CF4B1B">
      <w:pPr>
        <w:spacing w:before="100" w:after="100"/>
        <w:contextualSpacing/>
        <w:jc w:val="center"/>
        <w:rPr>
          <w:b/>
          <w:bCs/>
          <w:color w:val="000000" w:themeColor="text1"/>
          <w:sz w:val="32"/>
          <w:szCs w:val="32"/>
        </w:rPr>
      </w:pPr>
      <w:r w:rsidRPr="006E2956">
        <w:rPr>
          <w:b/>
          <w:bCs/>
          <w:color w:val="000000" w:themeColor="text1"/>
          <w:sz w:val="32"/>
          <w:szCs w:val="32"/>
        </w:rPr>
        <w:t>MARKET ENGAGEMENT QUESTIONNAIRE</w:t>
      </w:r>
    </w:p>
    <w:p w14:paraId="2317A007" w14:textId="5C62F1DA" w:rsidR="00274CBD" w:rsidRDefault="00274CBD" w:rsidP="0003386B">
      <w:pPr>
        <w:spacing w:before="100" w:after="100"/>
        <w:contextualSpacing/>
        <w:rPr>
          <w:b/>
          <w:bCs/>
          <w:color w:val="000000" w:themeColor="text1"/>
          <w:sz w:val="24"/>
          <w:szCs w:val="24"/>
        </w:rPr>
      </w:pPr>
    </w:p>
    <w:p w14:paraId="5AE512B5" w14:textId="014BE8B2" w:rsidR="00274CBD" w:rsidRDefault="00F01247" w:rsidP="00274CBD">
      <w:pPr>
        <w:spacing w:before="100" w:after="100"/>
        <w:contextualSpacing/>
        <w:jc w:val="center"/>
        <w:rPr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82AABBC" wp14:editId="780B388A">
            <wp:extent cx="1416050" cy="1828800"/>
            <wp:effectExtent l="0" t="0" r="0" b="0"/>
            <wp:docPr id="1" name="Picture 1" descr="Image result for salford priors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lford priors parish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395E" w14:textId="53629D7E" w:rsidR="00274CBD" w:rsidRDefault="00274CBD" w:rsidP="0003386B">
      <w:pPr>
        <w:spacing w:before="100" w:after="100"/>
        <w:contextualSpacing/>
        <w:rPr>
          <w:b/>
          <w:bCs/>
          <w:color w:val="000000" w:themeColor="text1"/>
          <w:sz w:val="24"/>
          <w:szCs w:val="24"/>
        </w:rPr>
      </w:pPr>
    </w:p>
    <w:p w14:paraId="0940DC85" w14:textId="693EC79E" w:rsidR="00274CBD" w:rsidRDefault="00DC7506" w:rsidP="00F372AC">
      <w:pPr>
        <w:spacing w:before="100" w:after="100"/>
        <w:contextualSpacing/>
        <w:jc w:val="center"/>
        <w:rPr>
          <w:b/>
          <w:bCs/>
          <w:color w:val="000000" w:themeColor="text1"/>
          <w:sz w:val="40"/>
          <w:szCs w:val="40"/>
        </w:rPr>
      </w:pPr>
      <w:r w:rsidRPr="00DC7506">
        <w:rPr>
          <w:b/>
          <w:bCs/>
          <w:color w:val="000000" w:themeColor="text1"/>
          <w:sz w:val="40"/>
          <w:szCs w:val="40"/>
        </w:rPr>
        <w:t>Salford Priors Parish Council</w:t>
      </w:r>
    </w:p>
    <w:p w14:paraId="3D69D98A" w14:textId="77777777" w:rsidR="008256D9" w:rsidRDefault="008256D9" w:rsidP="00F372AC">
      <w:pPr>
        <w:spacing w:before="100" w:after="100"/>
        <w:contextualSpacing/>
        <w:jc w:val="center"/>
        <w:rPr>
          <w:b/>
          <w:bCs/>
          <w:color w:val="000000" w:themeColor="text1"/>
          <w:sz w:val="40"/>
          <w:szCs w:val="40"/>
        </w:rPr>
      </w:pPr>
    </w:p>
    <w:p w14:paraId="34B7AE42" w14:textId="73433F9B" w:rsidR="008256D9" w:rsidRPr="00DC7506" w:rsidRDefault="008256D9" w:rsidP="00F372AC">
      <w:pPr>
        <w:spacing w:before="100" w:after="100"/>
        <w:contextualSpacing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Commercial in Confidence</w:t>
      </w:r>
    </w:p>
    <w:p w14:paraId="64742E05" w14:textId="77777777" w:rsidR="00274CBD" w:rsidRPr="0020006C" w:rsidRDefault="00274CBD" w:rsidP="0003386B">
      <w:pPr>
        <w:spacing w:before="100" w:after="100"/>
        <w:contextualSpacing/>
        <w:rPr>
          <w:b/>
          <w:bCs/>
          <w:color w:val="000000" w:themeColor="text1"/>
          <w:sz w:val="24"/>
          <w:szCs w:val="24"/>
        </w:rPr>
      </w:pPr>
    </w:p>
    <w:p w14:paraId="14FC95F0" w14:textId="77777777" w:rsidR="00602CBC" w:rsidRPr="0020006C" w:rsidRDefault="00602CBC" w:rsidP="0003386B">
      <w:pPr>
        <w:spacing w:before="100" w:after="100"/>
        <w:contextualSpacing/>
        <w:rPr>
          <w:color w:val="000000" w:themeColor="text1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20006C" w:rsidRPr="006E2956" w14:paraId="5CAA4696" w14:textId="77777777" w:rsidTr="00080910">
        <w:trPr>
          <w:cantSplit/>
        </w:trPr>
        <w:tc>
          <w:tcPr>
            <w:tcW w:w="10456" w:type="dxa"/>
          </w:tcPr>
          <w:p w14:paraId="7EECF4A0" w14:textId="1BDBA145" w:rsidR="00602CBC" w:rsidRPr="006E2956" w:rsidRDefault="00602CBC" w:rsidP="00602CBC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t>Supplier</w:t>
            </w:r>
          </w:p>
          <w:p w14:paraId="7565ABE3" w14:textId="2ACFCE4E" w:rsidR="00602CBC" w:rsidRPr="006E2956" w:rsidRDefault="00602CBC" w:rsidP="00602CBC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Please enter</w:t>
            </w:r>
            <w:r w:rsidR="00A708E8" w:rsidRPr="006E2956">
              <w:rPr>
                <w:color w:val="000000" w:themeColor="text1"/>
                <w:sz w:val="24"/>
                <w:szCs w:val="24"/>
              </w:rPr>
              <w:t xml:space="preserve"> your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 information in the boxes provided.</w:t>
            </w:r>
          </w:p>
          <w:p w14:paraId="58E2D1F8" w14:textId="77777777" w:rsidR="00602CBC" w:rsidRPr="006E2956" w:rsidRDefault="00602CBC">
            <w:pPr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0"/>
              <w:gridCol w:w="7520"/>
            </w:tblGrid>
            <w:tr w:rsidR="0020006C" w:rsidRPr="006E2956" w14:paraId="094CE2C3" w14:textId="77777777" w:rsidTr="005A31E2">
              <w:tc>
                <w:tcPr>
                  <w:tcW w:w="2710" w:type="dxa"/>
                </w:tcPr>
                <w:p w14:paraId="310ECCB5" w14:textId="5AA284F8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Company Name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1FCFFDEB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20006C" w:rsidRPr="006E2956" w14:paraId="625C3F30" w14:textId="77777777" w:rsidTr="005A31E2">
              <w:tc>
                <w:tcPr>
                  <w:tcW w:w="2710" w:type="dxa"/>
                </w:tcPr>
                <w:p w14:paraId="65A403C4" w14:textId="27D40E6A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Address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6031677E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20006C" w:rsidRPr="006E2956" w14:paraId="2952672D" w14:textId="77777777" w:rsidTr="005A31E2">
              <w:tc>
                <w:tcPr>
                  <w:tcW w:w="2710" w:type="dxa"/>
                </w:tcPr>
                <w:p w14:paraId="07F0FC4B" w14:textId="0D39B6B4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Contact name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430B7348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20006C" w:rsidRPr="006E2956" w14:paraId="55250591" w14:textId="77777777" w:rsidTr="005A31E2">
              <w:tc>
                <w:tcPr>
                  <w:tcW w:w="2710" w:type="dxa"/>
                </w:tcPr>
                <w:p w14:paraId="456131D2" w14:textId="7A22C1B9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Contact phone number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3CC10D39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20006C" w:rsidRPr="006E2956" w14:paraId="0459903E" w14:textId="77777777" w:rsidTr="005A31E2">
              <w:tc>
                <w:tcPr>
                  <w:tcW w:w="2710" w:type="dxa"/>
                </w:tcPr>
                <w:p w14:paraId="594CF0E7" w14:textId="226EC81A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Contact email address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77C2B9A9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20006C" w:rsidRPr="006E2956" w14:paraId="5F6DCD29" w14:textId="77777777" w:rsidTr="005A31E2">
              <w:tc>
                <w:tcPr>
                  <w:tcW w:w="2710" w:type="dxa"/>
                </w:tcPr>
                <w:p w14:paraId="7AFF5A22" w14:textId="0EFF4485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Date Completed</w:t>
                  </w:r>
                  <w:r w:rsidR="005D4808" w:rsidRPr="006E2956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20" w:type="dxa"/>
                  <w:shd w:val="clear" w:color="auto" w:fill="FFFFCC"/>
                </w:tcPr>
                <w:p w14:paraId="3131D2B9" w14:textId="77777777" w:rsidR="00602CBC" w:rsidRPr="006E2956" w:rsidRDefault="00602CBC" w:rsidP="0097139E">
                  <w:pPr>
                    <w:spacing w:after="100"/>
                    <w:rPr>
                      <w:color w:val="000000" w:themeColor="text1"/>
                      <w:sz w:val="24"/>
                      <w:szCs w:val="24"/>
                      <w:highlight w:val="cyan"/>
                    </w:rPr>
                  </w:pPr>
                </w:p>
              </w:tc>
            </w:tr>
          </w:tbl>
          <w:p w14:paraId="50E0D723" w14:textId="3264B05C" w:rsidR="00602CBC" w:rsidRPr="006E2956" w:rsidRDefault="00602CBC" w:rsidP="009F064D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20006C" w:rsidRPr="006E2956" w14:paraId="3470B5A2" w14:textId="77777777" w:rsidTr="00080910">
        <w:trPr>
          <w:cantSplit/>
        </w:trPr>
        <w:tc>
          <w:tcPr>
            <w:tcW w:w="10456" w:type="dxa"/>
          </w:tcPr>
          <w:p w14:paraId="29108EC5" w14:textId="185772C7" w:rsidR="00D43A27" w:rsidRPr="006E2956" w:rsidRDefault="00080910" w:rsidP="00D43A27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t>Introduction</w:t>
            </w:r>
            <w:r w:rsidR="001F4F59">
              <w:rPr>
                <w:b/>
                <w:bCs/>
                <w:color w:val="000000" w:themeColor="text1"/>
                <w:sz w:val="24"/>
                <w:szCs w:val="24"/>
              </w:rPr>
              <w:t xml:space="preserve"> to the Project</w:t>
            </w:r>
          </w:p>
          <w:p w14:paraId="4CC5A8E9" w14:textId="77777777" w:rsidR="0020006C" w:rsidRPr="006E2956" w:rsidRDefault="0020006C" w:rsidP="00D43A27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852C29C" w14:textId="77777777" w:rsidR="003268F8" w:rsidRPr="003268F8" w:rsidRDefault="001F4F59" w:rsidP="001F4F59">
            <w:pPr>
              <w:jc w:val="both"/>
              <w:rPr>
                <w:sz w:val="24"/>
                <w:szCs w:val="24"/>
              </w:rPr>
            </w:pPr>
            <w:r w:rsidRPr="003268F8">
              <w:rPr>
                <w:sz w:val="24"/>
                <w:szCs w:val="24"/>
              </w:rPr>
              <w:t>The</w:t>
            </w:r>
            <w:r w:rsidR="003268F8" w:rsidRPr="003268F8">
              <w:rPr>
                <w:sz w:val="24"/>
                <w:szCs w:val="24"/>
              </w:rPr>
              <w:t xml:space="preserve"> project involves the formation, </w:t>
            </w:r>
            <w:r w:rsidRPr="003268F8">
              <w:rPr>
                <w:sz w:val="24"/>
                <w:szCs w:val="24"/>
              </w:rPr>
              <w:t xml:space="preserve">construction, and provision of a mixed use  greenway </w:t>
            </w:r>
            <w:r w:rsidR="003268F8" w:rsidRPr="003268F8">
              <w:rPr>
                <w:sz w:val="24"/>
                <w:szCs w:val="24"/>
              </w:rPr>
              <w:t xml:space="preserve">free from motorised traffic </w:t>
            </w:r>
            <w:r w:rsidRPr="003268F8">
              <w:rPr>
                <w:sz w:val="24"/>
                <w:szCs w:val="24"/>
              </w:rPr>
              <w:t>route  for  pedestrians, horse riders  and cyclists  utilising a former railway line between Salford Priors</w:t>
            </w:r>
            <w:r w:rsidR="003268F8" w:rsidRPr="003268F8">
              <w:rPr>
                <w:sz w:val="24"/>
                <w:szCs w:val="24"/>
              </w:rPr>
              <w:t xml:space="preserve"> and Alcester</w:t>
            </w:r>
            <w:r w:rsidRPr="003268F8">
              <w:rPr>
                <w:sz w:val="24"/>
                <w:szCs w:val="24"/>
              </w:rPr>
              <w:t xml:space="preserve"> which currently is in the ownership of a private landowner. Th</w:t>
            </w:r>
            <w:r w:rsidR="003268F8" w:rsidRPr="003268F8">
              <w:rPr>
                <w:sz w:val="24"/>
                <w:szCs w:val="24"/>
              </w:rPr>
              <w:t xml:space="preserve">e proposed route </w:t>
            </w:r>
            <w:r w:rsidRPr="003268F8">
              <w:rPr>
                <w:sz w:val="24"/>
                <w:szCs w:val="24"/>
              </w:rPr>
              <w:t>will form part of an area wide route connecting Evesha</w:t>
            </w:r>
            <w:r w:rsidR="003268F8" w:rsidRPr="003268F8">
              <w:rPr>
                <w:sz w:val="24"/>
                <w:szCs w:val="24"/>
              </w:rPr>
              <w:t>m,</w:t>
            </w:r>
            <w:r w:rsidRPr="003268F8">
              <w:rPr>
                <w:sz w:val="24"/>
                <w:szCs w:val="24"/>
              </w:rPr>
              <w:t xml:space="preserve"> Alcester</w:t>
            </w:r>
            <w:r w:rsidR="003268F8" w:rsidRPr="003268F8">
              <w:rPr>
                <w:sz w:val="24"/>
                <w:szCs w:val="24"/>
              </w:rPr>
              <w:t xml:space="preserve"> and Stratford upon Avon</w:t>
            </w:r>
            <w:r w:rsidRPr="003268F8">
              <w:rPr>
                <w:sz w:val="24"/>
                <w:szCs w:val="24"/>
              </w:rPr>
              <w:t xml:space="preserve">. </w:t>
            </w:r>
          </w:p>
          <w:p w14:paraId="687CABFA" w14:textId="77777777" w:rsidR="003268F8" w:rsidRDefault="003268F8" w:rsidP="001F4F59">
            <w:pPr>
              <w:jc w:val="both"/>
              <w:rPr>
                <w:sz w:val="24"/>
                <w:szCs w:val="24"/>
              </w:rPr>
            </w:pPr>
          </w:p>
          <w:p w14:paraId="416838C5" w14:textId="61CBF4D6" w:rsidR="001F4F59" w:rsidRPr="003268F8" w:rsidRDefault="001F4F59" w:rsidP="001F4F59">
            <w:pPr>
              <w:jc w:val="both"/>
              <w:rPr>
                <w:sz w:val="24"/>
                <w:szCs w:val="24"/>
              </w:rPr>
            </w:pPr>
            <w:r w:rsidRPr="003268F8">
              <w:rPr>
                <w:sz w:val="24"/>
                <w:szCs w:val="24"/>
              </w:rPr>
              <w:t>This section of the route falls in the civil parish of Salford Priors. The Parish Council has secured the necessary funding to deliver this section of the route.</w:t>
            </w:r>
          </w:p>
          <w:p w14:paraId="210C0E6D" w14:textId="77777777" w:rsidR="003268F8" w:rsidRDefault="003268F8" w:rsidP="001F4F59">
            <w:pPr>
              <w:jc w:val="both"/>
              <w:rPr>
                <w:sz w:val="24"/>
                <w:szCs w:val="24"/>
              </w:rPr>
            </w:pPr>
          </w:p>
          <w:p w14:paraId="637F4674" w14:textId="11DE87CA" w:rsidR="001F4F59" w:rsidRPr="003268F8" w:rsidRDefault="001F4F59" w:rsidP="001F4F59">
            <w:pPr>
              <w:jc w:val="both"/>
              <w:rPr>
                <w:sz w:val="24"/>
                <w:szCs w:val="24"/>
              </w:rPr>
            </w:pPr>
            <w:r w:rsidRPr="003268F8">
              <w:rPr>
                <w:sz w:val="24"/>
                <w:szCs w:val="24"/>
              </w:rPr>
              <w:t>All works carried out will need to meet the requirements and standards of Warwickshire County Council.</w:t>
            </w:r>
          </w:p>
          <w:p w14:paraId="2BFFCFE9" w14:textId="77777777" w:rsidR="00274CBD" w:rsidRDefault="00274CBD" w:rsidP="00274CBD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3D3E58CA" w14:textId="71D0C811" w:rsidR="003268F8" w:rsidRPr="006E2956" w:rsidRDefault="003268F8" w:rsidP="00274CBD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This is an exciting and prestigious project for the Salford Priors Parish Council which will attract local, regional and national interest.</w:t>
            </w:r>
          </w:p>
          <w:p w14:paraId="4E47D2D9" w14:textId="4032302B" w:rsidR="009F064D" w:rsidRPr="006E2956" w:rsidRDefault="009F064D" w:rsidP="009952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68B98701" w14:textId="77777777" w:rsidTr="00080910">
        <w:trPr>
          <w:cantSplit/>
        </w:trPr>
        <w:tc>
          <w:tcPr>
            <w:tcW w:w="10456" w:type="dxa"/>
          </w:tcPr>
          <w:p w14:paraId="574D0FD5" w14:textId="55EDC105" w:rsidR="0009763E" w:rsidRPr="006E2956" w:rsidRDefault="0009763E" w:rsidP="00893B3A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Market Engagement Objectives</w:t>
            </w:r>
          </w:p>
          <w:p w14:paraId="1D12B682" w14:textId="77777777" w:rsidR="0020006C" w:rsidRPr="006E2956" w:rsidRDefault="0020006C" w:rsidP="00893B3A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ED490D0" w14:textId="0D676FBB" w:rsidR="00893B3A" w:rsidRPr="006E2956" w:rsidRDefault="00893B3A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Communicate our needs and requirements to potential </w:t>
            </w:r>
            <w:r w:rsidR="00274CBD" w:rsidRPr="006E2956">
              <w:rPr>
                <w:color w:val="000000" w:themeColor="text1"/>
                <w:sz w:val="24"/>
                <w:szCs w:val="24"/>
              </w:rPr>
              <w:t>development partners</w:t>
            </w:r>
          </w:p>
          <w:p w14:paraId="7274D2B4" w14:textId="328A18D9" w:rsidR="0009763E" w:rsidRPr="006E2956" w:rsidRDefault="0009763E" w:rsidP="0009763E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Identify potential </w:t>
            </w:r>
            <w:r w:rsidR="00274CBD" w:rsidRPr="006E2956">
              <w:rPr>
                <w:color w:val="000000" w:themeColor="text1"/>
                <w:sz w:val="24"/>
                <w:szCs w:val="24"/>
              </w:rPr>
              <w:t>development partners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 and give them an opportunity to prepare for the tender</w:t>
            </w:r>
            <w:r w:rsidR="00274CBD" w:rsidRPr="006E2956">
              <w:rPr>
                <w:color w:val="000000" w:themeColor="text1"/>
                <w:sz w:val="24"/>
                <w:szCs w:val="24"/>
              </w:rPr>
              <w:t xml:space="preserve"> process</w:t>
            </w:r>
          </w:p>
          <w:p w14:paraId="2BC44D16" w14:textId="4214BE85" w:rsidR="00893B3A" w:rsidRPr="006E2956" w:rsidRDefault="00893B3A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Openly and transparently discuss possible solutions </w:t>
            </w:r>
          </w:p>
          <w:p w14:paraId="24CE1072" w14:textId="0D178C81" w:rsidR="00893B3A" w:rsidRPr="006E2956" w:rsidRDefault="00893B3A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Stimulate innovation </w:t>
            </w:r>
            <w:r w:rsidR="0009763E" w:rsidRPr="006E2956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delivery </w:t>
            </w:r>
          </w:p>
          <w:p w14:paraId="094F49BD" w14:textId="2D303B32" w:rsidR="00893B3A" w:rsidRPr="006E2956" w:rsidRDefault="00893B3A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Understand market capacity, capability and trends.</w:t>
            </w:r>
          </w:p>
          <w:p w14:paraId="6672F998" w14:textId="78626BB6" w:rsidR="00893B3A" w:rsidRPr="006E2956" w:rsidRDefault="00893B3A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Gain insights from suppliers </w:t>
            </w:r>
            <w:r w:rsidR="00274CBD" w:rsidRPr="006E2956">
              <w:rPr>
                <w:color w:val="000000" w:themeColor="text1"/>
                <w:sz w:val="24"/>
                <w:szCs w:val="24"/>
              </w:rPr>
              <w:t>to help shape the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 most effective procurement </w:t>
            </w:r>
            <w:r w:rsidR="007D05B9">
              <w:rPr>
                <w:color w:val="000000" w:themeColor="text1"/>
                <w:sz w:val="24"/>
                <w:szCs w:val="24"/>
              </w:rPr>
              <w:t>timetable</w:t>
            </w:r>
            <w:r w:rsidRPr="006E2956">
              <w:rPr>
                <w:color w:val="000000" w:themeColor="text1"/>
                <w:sz w:val="24"/>
                <w:szCs w:val="24"/>
              </w:rPr>
              <w:t>.</w:t>
            </w:r>
          </w:p>
          <w:p w14:paraId="62F4E9C8" w14:textId="5ACA4712" w:rsidR="009F064D" w:rsidRPr="006E2956" w:rsidRDefault="0009763E" w:rsidP="00893B3A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Gain</w:t>
            </w:r>
            <w:r w:rsidR="00893B3A" w:rsidRPr="006E2956">
              <w:rPr>
                <w:color w:val="000000" w:themeColor="text1"/>
                <w:sz w:val="24"/>
                <w:szCs w:val="24"/>
              </w:rPr>
              <w:t xml:space="preserve"> insight</w:t>
            </w:r>
            <w:r w:rsidRPr="006E2956">
              <w:rPr>
                <w:color w:val="000000" w:themeColor="text1"/>
                <w:sz w:val="24"/>
                <w:szCs w:val="24"/>
              </w:rPr>
              <w:t>s</w:t>
            </w:r>
            <w:r w:rsidR="00893B3A" w:rsidRPr="006E2956">
              <w:rPr>
                <w:color w:val="000000" w:themeColor="text1"/>
                <w:sz w:val="24"/>
                <w:szCs w:val="24"/>
              </w:rPr>
              <w:t xml:space="preserve"> into contractual constraints</w:t>
            </w:r>
            <w:r w:rsidRPr="006E2956">
              <w:rPr>
                <w:color w:val="000000" w:themeColor="text1"/>
                <w:sz w:val="24"/>
                <w:szCs w:val="24"/>
              </w:rPr>
              <w:t>, risks and issues.</w:t>
            </w:r>
          </w:p>
        </w:tc>
      </w:tr>
      <w:tr w:rsidR="0020006C" w:rsidRPr="006E2956" w14:paraId="4A5CC1F5" w14:textId="77777777" w:rsidTr="00080910">
        <w:trPr>
          <w:cantSplit/>
        </w:trPr>
        <w:tc>
          <w:tcPr>
            <w:tcW w:w="10456" w:type="dxa"/>
          </w:tcPr>
          <w:p w14:paraId="475130B0" w14:textId="130B8382" w:rsidR="00080910" w:rsidRPr="006E2956" w:rsidRDefault="005D2383" w:rsidP="00080910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t xml:space="preserve">Procurement </w:t>
            </w:r>
            <w:r w:rsidR="005D4808" w:rsidRPr="006E2956">
              <w:rPr>
                <w:b/>
                <w:bCs/>
                <w:color w:val="000000" w:themeColor="text1"/>
                <w:sz w:val="24"/>
                <w:szCs w:val="24"/>
              </w:rPr>
              <w:t>Timescale</w:t>
            </w:r>
          </w:p>
          <w:p w14:paraId="3FDA36FD" w14:textId="77777777" w:rsidR="0020006C" w:rsidRPr="006E2956" w:rsidRDefault="0020006C" w:rsidP="00080910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4BEFE42" w14:textId="1963E023" w:rsidR="005D4808" w:rsidRPr="006E2956" w:rsidRDefault="005D4808" w:rsidP="00080910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Our procurement programme is subject to change; currently it is as follows</w:t>
            </w:r>
            <w:r w:rsidR="001966BE">
              <w:rPr>
                <w:color w:val="000000" w:themeColor="text1"/>
                <w:sz w:val="24"/>
                <w:szCs w:val="24"/>
              </w:rPr>
              <w:t>:</w:t>
            </w:r>
          </w:p>
          <w:p w14:paraId="067FA72E" w14:textId="77777777" w:rsidR="0020006C" w:rsidRPr="006E2956" w:rsidRDefault="0020006C" w:rsidP="00080910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5"/>
              <w:gridCol w:w="5535"/>
            </w:tblGrid>
            <w:tr w:rsidR="0020006C" w:rsidRPr="006E2956" w14:paraId="22B04506" w14:textId="77777777" w:rsidTr="00A708E8">
              <w:tc>
                <w:tcPr>
                  <w:tcW w:w="4695" w:type="dxa"/>
                </w:tcPr>
                <w:p w14:paraId="78969A70" w14:textId="2297B371" w:rsidR="005D4808" w:rsidRPr="006E2956" w:rsidRDefault="00AD7E9A" w:rsidP="00080910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Accompanied </w:t>
                  </w:r>
                  <w:r w:rsidR="0099523A">
                    <w:rPr>
                      <w:color w:val="000000" w:themeColor="text1"/>
                      <w:sz w:val="24"/>
                      <w:szCs w:val="24"/>
                    </w:rPr>
                    <w:t>Site Tour</w:t>
                  </w:r>
                  <w:r w:rsidR="00667AD4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35" w:type="dxa"/>
                </w:tcPr>
                <w:p w14:paraId="44AFADED" w14:textId="7321A3A3" w:rsidR="005D4808" w:rsidRPr="006E2956" w:rsidRDefault="0088398A" w:rsidP="00080910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Monday 18</w:t>
                  </w:r>
                  <w:r w:rsidRPr="0088398A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September</w:t>
                  </w:r>
                  <w:r w:rsidR="00AE2477">
                    <w:rPr>
                      <w:color w:val="000000" w:themeColor="text1"/>
                      <w:sz w:val="24"/>
                      <w:szCs w:val="24"/>
                    </w:rPr>
                    <w:t xml:space="preserve"> 2023</w:t>
                  </w:r>
                </w:p>
              </w:tc>
            </w:tr>
            <w:tr w:rsidR="0020006C" w:rsidRPr="006E2956" w14:paraId="2264B469" w14:textId="77777777" w:rsidTr="00A708E8">
              <w:tc>
                <w:tcPr>
                  <w:tcW w:w="4695" w:type="dxa"/>
                </w:tcPr>
                <w:p w14:paraId="5F54CE8B" w14:textId="0E2A11D9" w:rsidR="005D4808" w:rsidRPr="006E2956" w:rsidRDefault="005D4808" w:rsidP="00080910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Contract Notice </w:t>
                  </w:r>
                  <w:r w:rsidR="006A162B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/ </w:t>
                  </w:r>
                  <w:r w:rsidR="00EF3BEC">
                    <w:rPr>
                      <w:color w:val="000000" w:themeColor="text1"/>
                      <w:sz w:val="24"/>
                      <w:szCs w:val="24"/>
                    </w:rPr>
                    <w:t>Tender</w:t>
                  </w: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Stage</w:t>
                  </w:r>
                </w:p>
              </w:tc>
              <w:tc>
                <w:tcPr>
                  <w:tcW w:w="5535" w:type="dxa"/>
                </w:tcPr>
                <w:p w14:paraId="5384A2C1" w14:textId="19642AF0" w:rsidR="005D4808" w:rsidRPr="006E2956" w:rsidRDefault="005D4808" w:rsidP="00080910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30 days from Monday</w:t>
                  </w:r>
                  <w:r w:rsidR="00162832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8398A">
                    <w:rPr>
                      <w:color w:val="000000" w:themeColor="text1"/>
                      <w:sz w:val="24"/>
                      <w:szCs w:val="24"/>
                    </w:rPr>
                    <w:t>16</w:t>
                  </w:r>
                  <w:r w:rsidR="0088398A" w:rsidRPr="0088398A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 w:rsidR="0088398A">
                    <w:rPr>
                      <w:color w:val="000000" w:themeColor="text1"/>
                      <w:sz w:val="24"/>
                      <w:szCs w:val="24"/>
                    </w:rPr>
                    <w:t xml:space="preserve"> October </w:t>
                  </w:r>
                  <w:r w:rsidR="00AE2477">
                    <w:rPr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</w:tr>
            <w:tr w:rsidR="0020006C" w:rsidRPr="006E2956" w14:paraId="699882B8" w14:textId="77777777" w:rsidTr="00A708E8">
              <w:tc>
                <w:tcPr>
                  <w:tcW w:w="4695" w:type="dxa"/>
                </w:tcPr>
                <w:p w14:paraId="0C69E203" w14:textId="792746B5" w:rsidR="005D4808" w:rsidRPr="006E2956" w:rsidRDefault="00AE2477" w:rsidP="00080910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Return of Tenders</w:t>
                  </w:r>
                </w:p>
              </w:tc>
              <w:tc>
                <w:tcPr>
                  <w:tcW w:w="5535" w:type="dxa"/>
                </w:tcPr>
                <w:p w14:paraId="5510339A" w14:textId="5CC18BDE" w:rsidR="005D4808" w:rsidRPr="006E2956" w:rsidRDefault="00CD631E" w:rsidP="00CD631E">
                  <w:pPr>
                    <w:spacing w:before="100" w:after="100"/>
                    <w:ind w:left="720" w:hanging="72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Thursday 16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November 2023</w:t>
                  </w:r>
                  <w:r w:rsidR="008256D9">
                    <w:rPr>
                      <w:color w:val="000000" w:themeColor="text1"/>
                      <w:sz w:val="24"/>
                      <w:szCs w:val="24"/>
                    </w:rPr>
                    <w:t xml:space="preserve">  by 12:00 noon</w:t>
                  </w:r>
                </w:p>
              </w:tc>
            </w:tr>
            <w:tr w:rsidR="00AE2477" w:rsidRPr="006E2956" w14:paraId="4C380D28" w14:textId="77777777" w:rsidTr="00A708E8">
              <w:tc>
                <w:tcPr>
                  <w:tcW w:w="4695" w:type="dxa"/>
                </w:tcPr>
                <w:p w14:paraId="48A79A7C" w14:textId="24EF85F5" w:rsidR="00AE2477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Evaluation of Tenders</w:t>
                  </w:r>
                </w:p>
              </w:tc>
              <w:tc>
                <w:tcPr>
                  <w:tcW w:w="5535" w:type="dxa"/>
                </w:tcPr>
                <w:p w14:paraId="60DE538C" w14:textId="79022289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Monday 20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November</w:t>
                  </w:r>
                </w:p>
              </w:tc>
            </w:tr>
            <w:tr w:rsidR="00AE2477" w:rsidRPr="006E2956" w14:paraId="7CA73062" w14:textId="77777777" w:rsidTr="00A708E8">
              <w:tc>
                <w:tcPr>
                  <w:tcW w:w="4695" w:type="dxa"/>
                </w:tcPr>
                <w:p w14:paraId="53450094" w14:textId="1ADE4EC3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Presentations Interviews (if Required)</w:t>
                  </w:r>
                </w:p>
              </w:tc>
              <w:tc>
                <w:tcPr>
                  <w:tcW w:w="5535" w:type="dxa"/>
                </w:tcPr>
                <w:p w14:paraId="19340B6E" w14:textId="1A2DC18E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Monday 27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November</w:t>
                  </w:r>
                </w:p>
              </w:tc>
            </w:tr>
            <w:tr w:rsidR="00AE2477" w:rsidRPr="006E2956" w14:paraId="3DC8C90F" w14:textId="77777777" w:rsidTr="00A708E8">
              <w:tc>
                <w:tcPr>
                  <w:tcW w:w="4695" w:type="dxa"/>
                </w:tcPr>
                <w:p w14:paraId="34F80CFF" w14:textId="6B65A33E" w:rsidR="00AE2477" w:rsidRPr="006E2956" w:rsidRDefault="00AE2477" w:rsidP="00AE2477">
                  <w:pPr>
                    <w:tabs>
                      <w:tab w:val="left" w:pos="900"/>
                    </w:tabs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Identify Preferred Bidder</w:t>
                  </w:r>
                </w:p>
              </w:tc>
              <w:tc>
                <w:tcPr>
                  <w:tcW w:w="5535" w:type="dxa"/>
                </w:tcPr>
                <w:p w14:paraId="2B1773F8" w14:textId="24505E49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Friday 1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</w:t>
                  </w:r>
                </w:p>
              </w:tc>
            </w:tr>
            <w:tr w:rsidR="00AE2477" w:rsidRPr="006E2956" w14:paraId="0F374E6B" w14:textId="77777777" w:rsidTr="00A708E8">
              <w:tc>
                <w:tcPr>
                  <w:tcW w:w="4695" w:type="dxa"/>
                </w:tcPr>
                <w:p w14:paraId="1BC5FD9C" w14:textId="50872063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Notice of Intent To Award</w:t>
                  </w:r>
                </w:p>
              </w:tc>
              <w:tc>
                <w:tcPr>
                  <w:tcW w:w="5535" w:type="dxa"/>
                </w:tcPr>
                <w:p w14:paraId="159EFC07" w14:textId="54C15195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Friday 1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</w:t>
                  </w:r>
                </w:p>
              </w:tc>
            </w:tr>
            <w:tr w:rsidR="00AE2477" w:rsidRPr="006E2956" w14:paraId="680957CC" w14:textId="77777777" w:rsidTr="00A708E8">
              <w:tc>
                <w:tcPr>
                  <w:tcW w:w="4695" w:type="dxa"/>
                </w:tcPr>
                <w:p w14:paraId="2CC40B9B" w14:textId="422B986E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Alcatel Standstill Period 10 Days</w:t>
                  </w:r>
                </w:p>
              </w:tc>
              <w:tc>
                <w:tcPr>
                  <w:tcW w:w="5535" w:type="dxa"/>
                </w:tcPr>
                <w:p w14:paraId="77FE0B6D" w14:textId="4092F9D5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Monday 4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  - Thursday 14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 08:00hrs)</w:t>
                  </w:r>
                </w:p>
              </w:tc>
            </w:tr>
            <w:tr w:rsidR="00AE2477" w:rsidRPr="006E2956" w14:paraId="2E856A23" w14:textId="77777777" w:rsidTr="00A708E8">
              <w:tc>
                <w:tcPr>
                  <w:tcW w:w="4695" w:type="dxa"/>
                </w:tcPr>
                <w:p w14:paraId="78C54F81" w14:textId="61A61FCC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Award Notice Issued</w:t>
                  </w:r>
                </w:p>
              </w:tc>
              <w:tc>
                <w:tcPr>
                  <w:tcW w:w="5535" w:type="dxa"/>
                </w:tcPr>
                <w:p w14:paraId="4487F316" w14:textId="0F348770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Friday 15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 2023</w:t>
                  </w:r>
                </w:p>
              </w:tc>
            </w:tr>
            <w:tr w:rsidR="00AE2477" w:rsidRPr="006E2956" w14:paraId="4A32B990" w14:textId="77777777" w:rsidTr="00A708E8">
              <w:tc>
                <w:tcPr>
                  <w:tcW w:w="4695" w:type="dxa"/>
                </w:tcPr>
                <w:p w14:paraId="34A27C76" w14:textId="5B718965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Enter into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Contract</w:t>
                  </w: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Agreement</w:t>
                  </w:r>
                </w:p>
              </w:tc>
              <w:tc>
                <w:tcPr>
                  <w:tcW w:w="5535" w:type="dxa"/>
                </w:tcPr>
                <w:p w14:paraId="588D924F" w14:textId="75706952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Monday 18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December 2023</w:t>
                  </w:r>
                </w:p>
              </w:tc>
            </w:tr>
            <w:tr w:rsidR="00AE2477" w:rsidRPr="006E2956" w14:paraId="75EA9920" w14:textId="77777777" w:rsidTr="00A708E8">
              <w:tc>
                <w:tcPr>
                  <w:tcW w:w="4695" w:type="dxa"/>
                </w:tcPr>
                <w:p w14:paraId="77C49DA8" w14:textId="3D2CC568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Commencement of Works</w:t>
                  </w:r>
                </w:p>
              </w:tc>
              <w:tc>
                <w:tcPr>
                  <w:tcW w:w="5535" w:type="dxa"/>
                </w:tcPr>
                <w:p w14:paraId="4CE12F91" w14:textId="2E8ED183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W/C Monday 8</w:t>
                  </w:r>
                  <w:r w:rsidRPr="0088398A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January 2024</w:t>
                  </w:r>
                </w:p>
              </w:tc>
            </w:tr>
            <w:tr w:rsidR="00AE2477" w:rsidRPr="006E2956" w14:paraId="743C6C93" w14:textId="77777777" w:rsidTr="00A708E8">
              <w:tc>
                <w:tcPr>
                  <w:tcW w:w="4695" w:type="dxa"/>
                </w:tcPr>
                <w:p w14:paraId="3F3739FD" w14:textId="48C865FC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Completion of Works</w:t>
                  </w:r>
                </w:p>
              </w:tc>
              <w:tc>
                <w:tcPr>
                  <w:tcW w:w="5535" w:type="dxa"/>
                </w:tcPr>
                <w:p w14:paraId="44B87A66" w14:textId="52E22749" w:rsidR="00AE2477" w:rsidRPr="006E2956" w:rsidRDefault="00CD631E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Tuesday 01</w:t>
                  </w:r>
                  <w:r w:rsidRPr="00CD631E">
                    <w:rPr>
                      <w:color w:val="000000" w:themeColor="text1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October 2024</w:t>
                  </w:r>
                </w:p>
              </w:tc>
            </w:tr>
            <w:tr w:rsidR="00AE2477" w:rsidRPr="006E2956" w14:paraId="6DB54D4A" w14:textId="77777777" w:rsidTr="00A708E8">
              <w:tc>
                <w:tcPr>
                  <w:tcW w:w="4695" w:type="dxa"/>
                </w:tcPr>
                <w:p w14:paraId="77420D42" w14:textId="0E2FD0FF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535" w:type="dxa"/>
                </w:tcPr>
                <w:p w14:paraId="3C038294" w14:textId="122E1DD3" w:rsidR="00AE2477" w:rsidRPr="006E2956" w:rsidRDefault="00AE2477" w:rsidP="00AE2477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4F621C6" w14:textId="59A43F40" w:rsidR="009F064D" w:rsidRPr="006E2956" w:rsidRDefault="009F064D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0D1B6A92" w14:textId="77777777" w:rsidR="00A708E8" w:rsidRPr="006E2956" w:rsidRDefault="00A708E8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6811"/>
            </w:tblGrid>
            <w:tr w:rsidR="0020006C" w:rsidRPr="006E2956" w14:paraId="31864C66" w14:textId="77777777" w:rsidTr="005A31E2">
              <w:tc>
                <w:tcPr>
                  <w:tcW w:w="3419" w:type="dxa"/>
                </w:tcPr>
                <w:p w14:paraId="1A59B6B9" w14:textId="6AF6E0E1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Do you consider this timescale to be viable?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7EC39DB6" w14:textId="77777777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0006C" w:rsidRPr="006E2956" w14:paraId="53B356C1" w14:textId="77777777" w:rsidTr="005A31E2">
              <w:tc>
                <w:tcPr>
                  <w:tcW w:w="3419" w:type="dxa"/>
                </w:tcPr>
                <w:p w14:paraId="35ACFE5F" w14:textId="2D7662EA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Is there anything in this timescale that would stop you from bidding?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48A7429D" w14:textId="77777777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0006C" w:rsidRPr="006E2956" w14:paraId="73BAA04A" w14:textId="77777777" w:rsidTr="005A31E2">
              <w:tc>
                <w:tcPr>
                  <w:tcW w:w="3419" w:type="dxa"/>
                </w:tcPr>
                <w:p w14:paraId="082DB382" w14:textId="57296AE6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What could make it more attractive?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5C4C3C85" w14:textId="77777777" w:rsidR="00A708E8" w:rsidRPr="006E2956" w:rsidRDefault="00A708E8" w:rsidP="00A708E8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07D1A0A" w14:textId="1F61386F" w:rsidR="00EA2D22" w:rsidRPr="006E2956" w:rsidRDefault="00EA2D22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006C" w:rsidRPr="006E2956" w14:paraId="65C9439E" w14:textId="77777777" w:rsidTr="00080910">
        <w:trPr>
          <w:cantSplit/>
        </w:trPr>
        <w:tc>
          <w:tcPr>
            <w:tcW w:w="10456" w:type="dxa"/>
          </w:tcPr>
          <w:p w14:paraId="4FA5CDFE" w14:textId="70B4F22F" w:rsidR="00602CBC" w:rsidRPr="006E2956" w:rsidRDefault="005D2383" w:rsidP="0009763E">
            <w:pPr>
              <w:spacing w:before="100" w:after="100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color w:val="000000" w:themeColor="text1"/>
                <w:sz w:val="24"/>
                <w:szCs w:val="24"/>
              </w:rPr>
              <w:lastRenderedPageBreak/>
              <w:t>Delivery Timescales</w:t>
            </w:r>
          </w:p>
          <w:p w14:paraId="097FEE4A" w14:textId="77777777" w:rsidR="0020006C" w:rsidRPr="006E2956" w:rsidRDefault="0020006C" w:rsidP="0009763E">
            <w:pPr>
              <w:spacing w:before="100" w:after="100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  <w:p w14:paraId="6E4B0355" w14:textId="11EF3DA4" w:rsidR="005E303D" w:rsidRPr="006E2956" w:rsidRDefault="005D2383" w:rsidP="00B8430A">
            <w:pPr>
              <w:spacing w:before="240" w:after="240"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Current anticipated/desired high</w:t>
            </w:r>
            <w:r w:rsidR="00D2556A" w:rsidRPr="006E2956">
              <w:rPr>
                <w:color w:val="000000" w:themeColor="text1"/>
                <w:sz w:val="24"/>
                <w:szCs w:val="24"/>
              </w:rPr>
              <w:t>-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level milestones are </w:t>
            </w:r>
            <w:r w:rsidR="00E24ADB" w:rsidRPr="006E2956">
              <w:rPr>
                <w:color w:val="000000" w:themeColor="text1"/>
                <w:sz w:val="24"/>
                <w:szCs w:val="24"/>
              </w:rPr>
              <w:t>s</w:t>
            </w:r>
            <w:r w:rsidRPr="006E2956">
              <w:rPr>
                <w:color w:val="000000" w:themeColor="text1"/>
                <w:sz w:val="24"/>
                <w:szCs w:val="24"/>
              </w:rPr>
              <w:t>ummarised as follows</w:t>
            </w:r>
            <w:r w:rsidR="00225B29" w:rsidRPr="006E2956">
              <w:rPr>
                <w:color w:val="000000" w:themeColor="text1"/>
                <w:sz w:val="24"/>
                <w:szCs w:val="24"/>
              </w:rPr>
              <w:t>:</w:t>
            </w:r>
          </w:p>
          <w:p w14:paraId="316E6B1A" w14:textId="084501A6" w:rsidR="00FE58C1" w:rsidRPr="006E2956" w:rsidRDefault="00FE58C1" w:rsidP="005D2383">
            <w:pPr>
              <w:pStyle w:val="ListParagraph"/>
              <w:numPr>
                <w:ilvl w:val="0"/>
                <w:numId w:val="15"/>
              </w:num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Enter into </w:t>
            </w:r>
            <w:r w:rsidR="00347B86">
              <w:rPr>
                <w:color w:val="000000" w:themeColor="text1"/>
                <w:sz w:val="24"/>
                <w:szCs w:val="24"/>
              </w:rPr>
              <w:t>Contract</w:t>
            </w:r>
            <w:r w:rsidR="007271E6" w:rsidRPr="006E295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1966BE">
              <w:rPr>
                <w:color w:val="000000" w:themeColor="text1"/>
                <w:sz w:val="24"/>
                <w:szCs w:val="24"/>
              </w:rPr>
              <w:t xml:space="preserve">December </w:t>
            </w:r>
            <w:r w:rsidR="007271E6" w:rsidRPr="006E2956">
              <w:rPr>
                <w:color w:val="000000" w:themeColor="text1"/>
                <w:sz w:val="24"/>
                <w:szCs w:val="24"/>
              </w:rPr>
              <w:t>202</w:t>
            </w:r>
            <w:r w:rsidR="00A73262">
              <w:rPr>
                <w:color w:val="000000" w:themeColor="text1"/>
                <w:sz w:val="24"/>
                <w:szCs w:val="24"/>
              </w:rPr>
              <w:t>3</w:t>
            </w:r>
          </w:p>
          <w:p w14:paraId="432BBC78" w14:textId="0DD6F3D3" w:rsidR="005D2383" w:rsidRPr="006E2956" w:rsidRDefault="005D2383" w:rsidP="005D2383">
            <w:pPr>
              <w:pStyle w:val="ListParagraph"/>
              <w:numPr>
                <w:ilvl w:val="0"/>
                <w:numId w:val="15"/>
              </w:num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Completion of works </w:t>
            </w:r>
            <w:r w:rsidR="00225B29" w:rsidRPr="006E2956">
              <w:rPr>
                <w:color w:val="000000" w:themeColor="text1"/>
                <w:sz w:val="24"/>
                <w:szCs w:val="24"/>
              </w:rPr>
              <w:t>–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631E">
              <w:rPr>
                <w:color w:val="000000" w:themeColor="text1"/>
                <w:sz w:val="24"/>
                <w:szCs w:val="24"/>
              </w:rPr>
              <w:t>30</w:t>
            </w:r>
            <w:r w:rsidR="00CD631E" w:rsidRPr="00CD631E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CD631E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3BEC">
              <w:rPr>
                <w:color w:val="000000" w:themeColor="text1"/>
                <w:sz w:val="24"/>
                <w:szCs w:val="24"/>
              </w:rPr>
              <w:t>Septem</w:t>
            </w:r>
            <w:r w:rsidR="00A73262">
              <w:rPr>
                <w:color w:val="000000" w:themeColor="text1"/>
                <w:sz w:val="24"/>
                <w:szCs w:val="24"/>
              </w:rPr>
              <w:t>ber</w:t>
            </w:r>
            <w:r w:rsidR="00225B29" w:rsidRPr="006E2956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A73262">
              <w:rPr>
                <w:color w:val="000000" w:themeColor="text1"/>
                <w:sz w:val="24"/>
                <w:szCs w:val="24"/>
              </w:rPr>
              <w:t>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6811"/>
            </w:tblGrid>
            <w:tr w:rsidR="005D2383" w:rsidRPr="006E2956" w14:paraId="394B0D27" w14:textId="77777777" w:rsidTr="00CA5FE7">
              <w:tc>
                <w:tcPr>
                  <w:tcW w:w="3419" w:type="dxa"/>
                </w:tcPr>
                <w:p w14:paraId="4EEBD206" w14:textId="7698FEDB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Do you consider these timescales to be viable?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47E50DB1" w14:textId="77777777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271E6" w:rsidRPr="006E2956" w14:paraId="5AA49C05" w14:textId="77777777" w:rsidTr="00CA5FE7">
              <w:tc>
                <w:tcPr>
                  <w:tcW w:w="3419" w:type="dxa"/>
                </w:tcPr>
                <w:p w14:paraId="687256C5" w14:textId="0413FC65" w:rsidR="007271E6" w:rsidRPr="006E2956" w:rsidRDefault="00DB208C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What are your initial views on the </w:t>
                  </w:r>
                  <w:r w:rsidR="00B40645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key programme elements such as design and planning in the context of the </w:t>
                  </w:r>
                  <w:r w:rsidR="00AC6749" w:rsidRPr="006E2956">
                    <w:rPr>
                      <w:color w:val="000000" w:themeColor="text1"/>
                      <w:sz w:val="24"/>
                      <w:szCs w:val="24"/>
                    </w:rPr>
                    <w:t>timescales?</w:t>
                  </w:r>
                  <w:r w:rsidR="00B40645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0577A93F" w14:textId="77777777" w:rsidR="007271E6" w:rsidRPr="006E2956" w:rsidRDefault="007271E6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2383" w:rsidRPr="006E2956" w14:paraId="7942B8DC" w14:textId="77777777" w:rsidTr="00CA5FE7">
              <w:tc>
                <w:tcPr>
                  <w:tcW w:w="3419" w:type="dxa"/>
                </w:tcPr>
                <w:p w14:paraId="0F446072" w14:textId="79AF9C8E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What do you consider to be the major risks?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4D34AFA2" w14:textId="77777777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2383" w:rsidRPr="006E2956" w14:paraId="1B5483EC" w14:textId="77777777" w:rsidTr="00CA5FE7">
              <w:tc>
                <w:tcPr>
                  <w:tcW w:w="3419" w:type="dxa"/>
                </w:tcPr>
                <w:p w14:paraId="0FBAB60D" w14:textId="77777777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What could make it more attractive?</w:t>
                  </w:r>
                </w:p>
              </w:tc>
              <w:tc>
                <w:tcPr>
                  <w:tcW w:w="6811" w:type="dxa"/>
                  <w:shd w:val="clear" w:color="auto" w:fill="FFFFCC"/>
                </w:tcPr>
                <w:p w14:paraId="08E6DA61" w14:textId="77777777" w:rsidR="005D2383" w:rsidRPr="006E2956" w:rsidRDefault="005D2383" w:rsidP="005D2383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068B5B8" w14:textId="77777777" w:rsidR="005D2383" w:rsidRPr="006E2956" w:rsidRDefault="005D2383" w:rsidP="005D2383">
            <w:pPr>
              <w:spacing w:before="240" w:after="24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6D2F337" w14:textId="68BBD9B3" w:rsidR="00080910" w:rsidRPr="006E2956" w:rsidRDefault="00080910" w:rsidP="005D2383">
            <w:pPr>
              <w:spacing w:before="100" w:after="100"/>
              <w:contextualSpacing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4C1592F0" w14:textId="77777777" w:rsidTr="00080910">
        <w:trPr>
          <w:cantSplit/>
        </w:trPr>
        <w:tc>
          <w:tcPr>
            <w:tcW w:w="10456" w:type="dxa"/>
          </w:tcPr>
          <w:p w14:paraId="55DF2F0A" w14:textId="7416EDC5" w:rsidR="00543962" w:rsidRPr="006E2956" w:rsidRDefault="00893D73" w:rsidP="00543962">
            <w:pPr>
              <w:spacing w:before="100" w:after="100" w:line="259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29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Specification / Planning / Highway Advice for the Building</w:t>
            </w:r>
          </w:p>
          <w:p w14:paraId="779A7BCB" w14:textId="77777777" w:rsidR="0020006C" w:rsidRPr="006E2956" w:rsidRDefault="0020006C" w:rsidP="00543962">
            <w:pPr>
              <w:spacing w:before="100" w:after="100" w:line="259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1E56FA3" w14:textId="77777777" w:rsidR="00893D73" w:rsidRPr="006E2956" w:rsidRDefault="00893D73" w:rsidP="00893D73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Specification</w:t>
            </w:r>
          </w:p>
          <w:p w14:paraId="114F12DC" w14:textId="77777777" w:rsidR="00893D73" w:rsidRPr="006E2956" w:rsidRDefault="00893D73" w:rsidP="00893D7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C5581E3" w14:textId="1973A0A5" w:rsidR="00893D73" w:rsidRPr="006E2956" w:rsidRDefault="00893D73" w:rsidP="00893D7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2956">
              <w:rPr>
                <w:rFonts w:cstheme="minorHAnsi"/>
                <w:color w:val="000000" w:themeColor="text1"/>
                <w:sz w:val="24"/>
                <w:szCs w:val="24"/>
              </w:rPr>
              <w:t xml:space="preserve">A minimum level of specification </w:t>
            </w:r>
            <w:r w:rsidR="004B51AD" w:rsidRPr="006E2956">
              <w:rPr>
                <w:rFonts w:cstheme="minorHAnsi"/>
                <w:color w:val="000000" w:themeColor="text1"/>
                <w:sz w:val="24"/>
                <w:szCs w:val="24"/>
              </w:rPr>
              <w:t xml:space="preserve">will be identified in a Descriptive Document but </w:t>
            </w:r>
            <w:r w:rsidRPr="006E2956">
              <w:rPr>
                <w:rFonts w:cstheme="minorHAnsi"/>
                <w:color w:val="000000" w:themeColor="text1"/>
                <w:sz w:val="24"/>
                <w:szCs w:val="24"/>
              </w:rPr>
              <w:t xml:space="preserve">is </w:t>
            </w:r>
            <w:r w:rsidR="004B51AD" w:rsidRPr="006E2956">
              <w:rPr>
                <w:rFonts w:cstheme="minorHAnsi"/>
                <w:color w:val="000000" w:themeColor="text1"/>
                <w:sz w:val="24"/>
                <w:szCs w:val="24"/>
              </w:rPr>
              <w:t xml:space="preserve">currently </w:t>
            </w:r>
            <w:r w:rsidRPr="006E2956">
              <w:rPr>
                <w:rFonts w:cstheme="minorHAnsi"/>
                <w:color w:val="000000" w:themeColor="text1"/>
                <w:sz w:val="24"/>
                <w:szCs w:val="24"/>
              </w:rPr>
              <w:t>outlined below:</w:t>
            </w:r>
          </w:p>
          <w:p w14:paraId="1E195505" w14:textId="17CA1647" w:rsidR="00893D73" w:rsidRDefault="008256D9" w:rsidP="008256D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Project Management as Principle Contractor</w:t>
            </w:r>
          </w:p>
          <w:p w14:paraId="6CAF895F" w14:textId="16AAD403" w:rsidR="00F241C6" w:rsidRPr="008256D9" w:rsidRDefault="00F241C6" w:rsidP="008256D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Phasing of Works</w:t>
            </w:r>
          </w:p>
          <w:p w14:paraId="4E12F782" w14:textId="3B029346" w:rsidR="00080910" w:rsidRPr="008256D9" w:rsidRDefault="007D05B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 xml:space="preserve">Groundworks </w:t>
            </w:r>
          </w:p>
          <w:p w14:paraId="01659126" w14:textId="12FB6AF9" w:rsidR="007D05B9" w:rsidRPr="008256D9" w:rsidRDefault="007D05B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Removal of vegetation</w:t>
            </w:r>
          </w:p>
          <w:p w14:paraId="4A28B0E6" w14:textId="290C6CB9" w:rsidR="007D05B9" w:rsidRPr="008256D9" w:rsidRDefault="007D05B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Trimming of trees</w:t>
            </w:r>
            <w:r w:rsidR="008256D9" w:rsidRPr="008256D9">
              <w:rPr>
                <w:rFonts w:cstheme="minorHAnsi"/>
                <w:color w:val="000000" w:themeColor="text1"/>
                <w:sz w:val="24"/>
                <w:szCs w:val="24"/>
              </w:rPr>
              <w:t xml:space="preserve"> &amp; hedges</w:t>
            </w:r>
          </w:p>
          <w:p w14:paraId="78011DB4" w14:textId="6CE8D364" w:rsidR="008256D9" w:rsidRPr="008256D9" w:rsidRDefault="008256D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Removal of Topsoil</w:t>
            </w:r>
          </w:p>
          <w:p w14:paraId="35FF407C" w14:textId="7B142E72" w:rsidR="008256D9" w:rsidRPr="008256D9" w:rsidRDefault="008256D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Laying &amp; compaction of aggregate (Base Stone)</w:t>
            </w:r>
          </w:p>
          <w:p w14:paraId="1A7B9AB4" w14:textId="1076B4A2" w:rsidR="008256D9" w:rsidRPr="008256D9" w:rsidRDefault="008256D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Laying 7 compaction of Top base stone</w:t>
            </w:r>
          </w:p>
          <w:p w14:paraId="46014987" w14:textId="6CD8A64A" w:rsidR="008256D9" w:rsidRPr="008256D9" w:rsidRDefault="008256D9" w:rsidP="008256D9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56D9">
              <w:rPr>
                <w:rFonts w:cstheme="minorHAnsi"/>
                <w:color w:val="000000" w:themeColor="text1"/>
                <w:sz w:val="24"/>
                <w:szCs w:val="24"/>
              </w:rPr>
              <w:t>Removal of any excess materials &amp; spoils from site</w:t>
            </w:r>
          </w:p>
          <w:p w14:paraId="1AF3CDF3" w14:textId="77777777" w:rsidR="007D05B9" w:rsidRPr="006E2956" w:rsidRDefault="007D05B9" w:rsidP="00080910">
            <w:pPr>
              <w:spacing w:before="100" w:after="100" w:line="259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6386"/>
            </w:tblGrid>
            <w:tr w:rsidR="0020006C" w:rsidRPr="006E2956" w14:paraId="29AF8559" w14:textId="77777777" w:rsidTr="005A31E2">
              <w:tc>
                <w:tcPr>
                  <w:tcW w:w="3844" w:type="dxa"/>
                </w:tcPr>
                <w:p w14:paraId="56207113" w14:textId="430832A3" w:rsidR="00080910" w:rsidRPr="006E2956" w:rsidRDefault="00080910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Do any of the</w:t>
                  </w:r>
                  <w:r w:rsidR="008256D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above bullet points</w:t>
                  </w:r>
                  <w:r w:rsidR="00E24ADB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cause issues or would stop you from bidding?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359ED71F" w14:textId="77777777" w:rsidR="00080910" w:rsidRPr="006E2956" w:rsidRDefault="00080910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023B4" w:rsidRPr="006E2956" w14:paraId="787AB1FB" w14:textId="77777777" w:rsidTr="005A31E2">
              <w:tc>
                <w:tcPr>
                  <w:tcW w:w="3844" w:type="dxa"/>
                </w:tcPr>
                <w:p w14:paraId="4686503F" w14:textId="3541AC5C" w:rsidR="004023B4" w:rsidRPr="006E2956" w:rsidRDefault="004023B4" w:rsidP="00E345FC">
                  <w:pPr>
                    <w:spacing w:before="240" w:after="2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Does this ability to deliver in phases over any distinct benefits or </w:t>
                  </w:r>
                  <w:r w:rsidR="00E939B7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obstacles?</w:t>
                  </w:r>
                  <w:r w:rsidR="00D848B9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2518F" w:rsidRPr="006E2956">
                    <w:rPr>
                      <w:color w:val="000000" w:themeColor="text1"/>
                      <w:sz w:val="24"/>
                      <w:szCs w:val="24"/>
                    </w:rPr>
                    <w:t>Are there</w:t>
                  </w:r>
                  <w:r w:rsidR="00D848B9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any alternative suggestions to the proposed phasing?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29C15230" w14:textId="77777777" w:rsidR="004023B4" w:rsidRPr="006E2956" w:rsidRDefault="004023B4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24ADB" w:rsidRPr="006E2956" w14:paraId="499E76ED" w14:textId="77777777" w:rsidTr="005A31E2">
              <w:tc>
                <w:tcPr>
                  <w:tcW w:w="3844" w:type="dxa"/>
                </w:tcPr>
                <w:p w14:paraId="6913DFAD" w14:textId="6A48EBA8" w:rsidR="00E24ADB" w:rsidRPr="006E2956" w:rsidRDefault="008256D9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Are there any </w:t>
                  </w:r>
                  <w:r w:rsidR="00E24ADB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items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that </w:t>
                  </w:r>
                  <w:r w:rsidR="00E24ADB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cause issues or would stop you from bidding?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3A78DC0B" w14:textId="77777777" w:rsidR="00E24ADB" w:rsidRPr="006E2956" w:rsidRDefault="00E24ADB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0006C" w:rsidRPr="006E2956" w14:paraId="00DAC5F2" w14:textId="77777777" w:rsidTr="005A31E2">
              <w:tc>
                <w:tcPr>
                  <w:tcW w:w="3844" w:type="dxa"/>
                </w:tcPr>
                <w:p w14:paraId="4D9B6CF1" w14:textId="0DB55AD3" w:rsidR="00080910" w:rsidRPr="006E2956" w:rsidRDefault="00080910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What </w:t>
                  </w:r>
                  <w:r w:rsidR="007C4596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</w:t>
                  </w: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ould be included</w:t>
                  </w:r>
                  <w:r w:rsidR="00E24ADB"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/developed to</w:t>
                  </w:r>
                  <w:r w:rsidRPr="006E295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make it more attractive?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5EAF2993" w14:textId="77777777" w:rsidR="00080910" w:rsidRPr="006E2956" w:rsidRDefault="00080910" w:rsidP="0003386B">
                  <w:pPr>
                    <w:spacing w:before="100" w:after="100"/>
                    <w:contextualSpacing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7106C3F" w14:textId="1F3D2989" w:rsidR="00080910" w:rsidRPr="006E2956" w:rsidRDefault="00080910" w:rsidP="0003386B">
            <w:pPr>
              <w:spacing w:before="100" w:after="100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54D3D2D5" w14:textId="77777777" w:rsidTr="00080910">
        <w:trPr>
          <w:cantSplit/>
        </w:trPr>
        <w:tc>
          <w:tcPr>
            <w:tcW w:w="10456" w:type="dxa"/>
          </w:tcPr>
          <w:p w14:paraId="4D70E34D" w14:textId="1C000144" w:rsidR="006F49D1" w:rsidRPr="006E2956" w:rsidRDefault="00F241C6" w:rsidP="006F49D1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Contract</w:t>
            </w:r>
            <w:r w:rsidR="00E24ADB" w:rsidRPr="006E2956">
              <w:rPr>
                <w:b/>
                <w:bCs/>
                <w:color w:val="000000" w:themeColor="text1"/>
                <w:sz w:val="24"/>
                <w:szCs w:val="24"/>
              </w:rPr>
              <w:t xml:space="preserve"> Terms </w:t>
            </w:r>
          </w:p>
          <w:p w14:paraId="1FCEB293" w14:textId="77777777" w:rsidR="00F241C6" w:rsidRDefault="00F241C6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Type of Contract to be entered into:</w:t>
            </w:r>
          </w:p>
          <w:p w14:paraId="2C70E716" w14:textId="7A4ABA01" w:rsidR="00F241C6" w:rsidRDefault="00F241C6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NEC 4 Engineering &amp; Construction Contract Priced Contract with Bill of quantities. </w:t>
            </w:r>
          </w:p>
          <w:p w14:paraId="6DF7CA34" w14:textId="77777777" w:rsidR="00F241C6" w:rsidRDefault="00F241C6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Or </w:t>
            </w:r>
          </w:p>
          <w:p w14:paraId="7173214B" w14:textId="025E127C" w:rsidR="00F04272" w:rsidRPr="006E2956" w:rsidRDefault="00F241C6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JCT Minor Works Contract with Contractors Design</w:t>
            </w:r>
          </w:p>
          <w:p w14:paraId="45B7294A" w14:textId="77777777" w:rsidR="00A81A79" w:rsidRPr="006E2956" w:rsidRDefault="00A81A79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6386"/>
            </w:tblGrid>
            <w:tr w:rsidR="0020006C" w:rsidRPr="006E2956" w14:paraId="2757FC82" w14:textId="77777777" w:rsidTr="005A31E2">
              <w:tc>
                <w:tcPr>
                  <w:tcW w:w="3844" w:type="dxa"/>
                </w:tcPr>
                <w:p w14:paraId="0D6138BE" w14:textId="36F4F106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Do you have any comments on the </w:t>
                  </w:r>
                  <w:r w:rsidR="008832C5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above and what would be </w:t>
                  </w:r>
                  <w:r w:rsidR="004A0E76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considered </w:t>
                  </w:r>
                  <w:r w:rsidR="008832C5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subject to possible </w:t>
                  </w:r>
                  <w:r w:rsidR="008256D9">
                    <w:rPr>
                      <w:color w:val="000000" w:themeColor="text1"/>
                      <w:sz w:val="24"/>
                      <w:szCs w:val="24"/>
                    </w:rPr>
                    <w:t>inclusion</w:t>
                  </w: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65CA9236" w14:textId="77777777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B2EA4F" w14:textId="1EB7C95C" w:rsidR="00A81A79" w:rsidRPr="006E2956" w:rsidRDefault="00A81A79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460FA124" w14:textId="77777777" w:rsidTr="00080910">
        <w:trPr>
          <w:cantSplit/>
        </w:trPr>
        <w:tc>
          <w:tcPr>
            <w:tcW w:w="10456" w:type="dxa"/>
          </w:tcPr>
          <w:p w14:paraId="475B50DA" w14:textId="19688C6D" w:rsidR="00A81A79" w:rsidRPr="006E2956" w:rsidRDefault="00A81A79" w:rsidP="00A81A79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Procurement Procedure</w:t>
            </w:r>
          </w:p>
          <w:p w14:paraId="5C3A3D43" w14:textId="218EAD19" w:rsidR="00410968" w:rsidRDefault="00A81A79" w:rsidP="004C2F5D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Proposed Procurement Procedure – current assumption is for a stand-alone</w:t>
            </w:r>
            <w:r w:rsidR="004C2F5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C2F5D" w:rsidRPr="00F241C6">
              <w:rPr>
                <w:b/>
                <w:bCs/>
                <w:color w:val="000000" w:themeColor="text1"/>
                <w:sz w:val="24"/>
                <w:szCs w:val="24"/>
              </w:rPr>
              <w:t>OPEN</w:t>
            </w:r>
            <w:r w:rsidRPr="006E2956">
              <w:rPr>
                <w:color w:val="000000" w:themeColor="text1"/>
                <w:sz w:val="24"/>
                <w:szCs w:val="24"/>
              </w:rPr>
              <w:t xml:space="preserve"> tender</w:t>
            </w:r>
            <w:r w:rsidR="008256D9">
              <w:rPr>
                <w:color w:val="000000" w:themeColor="text1"/>
                <w:sz w:val="24"/>
                <w:szCs w:val="24"/>
              </w:rPr>
              <w:t xml:space="preserve"> based on the published criteria</w:t>
            </w:r>
            <w:r w:rsidR="00410968">
              <w:rPr>
                <w:color w:val="000000" w:themeColor="text1"/>
                <w:sz w:val="24"/>
                <w:szCs w:val="24"/>
              </w:rPr>
              <w:t>.</w:t>
            </w:r>
          </w:p>
          <w:p w14:paraId="480760F4" w14:textId="77777777" w:rsidR="00410968" w:rsidRDefault="00410968" w:rsidP="004C2F5D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1768E5C5" w14:textId="63DF9A4F" w:rsidR="00C067EF" w:rsidRPr="00C067EF" w:rsidRDefault="00C067EF" w:rsidP="004C2F5D">
            <w:pPr>
              <w:spacing w:before="100" w:after="100" w:line="259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67EF">
              <w:rPr>
                <w:b/>
                <w:bCs/>
                <w:color w:val="000000" w:themeColor="text1"/>
                <w:sz w:val="24"/>
                <w:szCs w:val="24"/>
              </w:rPr>
              <w:t>Award Criteria</w:t>
            </w:r>
          </w:p>
          <w:p w14:paraId="6EB0B800" w14:textId="77777777" w:rsidR="00A81A79" w:rsidRPr="006E2956" w:rsidRDefault="00A81A79" w:rsidP="00A81A79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6386"/>
            </w:tblGrid>
            <w:tr w:rsidR="0020006C" w:rsidRPr="006E2956" w14:paraId="33742D94" w14:textId="77777777" w:rsidTr="005A31E2">
              <w:tc>
                <w:tcPr>
                  <w:tcW w:w="3844" w:type="dxa"/>
                </w:tcPr>
                <w:p w14:paraId="0899B5A1" w14:textId="142FC2C3" w:rsidR="00A81A79" w:rsidRPr="006E2956" w:rsidRDefault="00A81A79" w:rsidP="00A81A79">
                  <w:pPr>
                    <w:spacing w:before="100" w:after="100" w:line="259" w:lineRule="auto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What are your views</w:t>
                  </w:r>
                  <w:r w:rsidR="005A31E2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/ preference relating to the above procedure, particularly the default position and why?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0BD98947" w14:textId="77777777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0006C" w:rsidRPr="006E2956" w14:paraId="10430FCA" w14:textId="77777777" w:rsidTr="005A31E2">
              <w:tc>
                <w:tcPr>
                  <w:tcW w:w="3844" w:type="dxa"/>
                </w:tcPr>
                <w:p w14:paraId="0B0556DE" w14:textId="072991DE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86" w:type="dxa"/>
                  <w:shd w:val="clear" w:color="auto" w:fill="FFFFCC"/>
                </w:tcPr>
                <w:p w14:paraId="66E23CCA" w14:textId="77777777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0006C" w:rsidRPr="006E2956" w14:paraId="01C283FD" w14:textId="77777777" w:rsidTr="005A31E2">
              <w:tc>
                <w:tcPr>
                  <w:tcW w:w="3844" w:type="dxa"/>
                </w:tcPr>
                <w:p w14:paraId="27494E44" w14:textId="3F0231F3" w:rsidR="00A81A79" w:rsidRPr="006E2956" w:rsidRDefault="00A81A79" w:rsidP="00A81A79">
                  <w:pPr>
                    <w:spacing w:before="100" w:after="100" w:line="259" w:lineRule="auto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86" w:type="dxa"/>
                  <w:shd w:val="clear" w:color="auto" w:fill="FFFFCC"/>
                </w:tcPr>
                <w:p w14:paraId="424C3CBA" w14:textId="77777777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771DBF1" w14:textId="77777777" w:rsidR="00080910" w:rsidRPr="006E2956" w:rsidRDefault="00080910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6350D3F0" w14:textId="77777777" w:rsidTr="00080910">
        <w:trPr>
          <w:cantSplit/>
        </w:trPr>
        <w:tc>
          <w:tcPr>
            <w:tcW w:w="10456" w:type="dxa"/>
          </w:tcPr>
          <w:p w14:paraId="51014CC3" w14:textId="5B5DF052" w:rsidR="00CD3A4F" w:rsidRPr="006E2956" w:rsidRDefault="00A81A79" w:rsidP="00CD3A4F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t>Evaluation Criteria - Weightings</w:t>
            </w:r>
            <w:r w:rsidR="00CD3A4F" w:rsidRPr="006E295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E4FEE74" w14:textId="007C4245" w:rsidR="00206B61" w:rsidRPr="006E2956" w:rsidRDefault="00CD3A4F" w:rsidP="00206B61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BD17EA" w:rsidRPr="006E2956">
              <w:rPr>
                <w:color w:val="000000" w:themeColor="text1"/>
                <w:sz w:val="24"/>
                <w:szCs w:val="24"/>
              </w:rPr>
              <w:t xml:space="preserve">proposed split is </w:t>
            </w:r>
            <w:r w:rsidR="00206B61">
              <w:rPr>
                <w:color w:val="000000" w:themeColor="text1"/>
                <w:sz w:val="24"/>
                <w:szCs w:val="24"/>
              </w:rPr>
              <w:t>Quality 40%  Technical Qualifications 10%   Social Vale 10%</w:t>
            </w:r>
            <w:r w:rsidR="00206B61" w:rsidRPr="006E29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06B61">
              <w:rPr>
                <w:color w:val="000000" w:themeColor="text1"/>
                <w:sz w:val="24"/>
                <w:szCs w:val="24"/>
              </w:rPr>
              <w:t xml:space="preserve"> Commercial Evaluation  40% of the total score.</w:t>
            </w:r>
          </w:p>
          <w:p w14:paraId="17EBEB6F" w14:textId="77777777" w:rsidR="00F6780D" w:rsidRPr="006E2956" w:rsidRDefault="00F6780D" w:rsidP="0003386B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75A31A46" w14:textId="1C9F024C" w:rsidR="00CD3A4F" w:rsidRPr="006E2956" w:rsidRDefault="00CD3A4F" w:rsidP="0003386B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6386"/>
            </w:tblGrid>
            <w:tr w:rsidR="0020006C" w:rsidRPr="006E2956" w14:paraId="2FBDBC56" w14:textId="77777777" w:rsidTr="005A31E2">
              <w:tc>
                <w:tcPr>
                  <w:tcW w:w="3844" w:type="dxa"/>
                </w:tcPr>
                <w:p w14:paraId="21BB3653" w14:textId="273E8B27" w:rsidR="00F6780D" w:rsidRPr="006E2956" w:rsidRDefault="00F6780D" w:rsidP="00F6780D">
                  <w:pPr>
                    <w:spacing w:before="100" w:after="100" w:line="259" w:lineRule="auto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Please confirm suitability or otherwise relating to the above weighting and provide any further comments</w:t>
                  </w:r>
                  <w:r w:rsidR="008256D9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  <w:r w:rsidR="001F2DEA" w:rsidRPr="006E2956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261FDF14" w14:textId="77777777" w:rsidR="00F6780D" w:rsidRPr="006E2956" w:rsidRDefault="00F6780D" w:rsidP="00F6780D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E52FDFF" w14:textId="26EF3D1B" w:rsidR="00A81A79" w:rsidRPr="006E2956" w:rsidRDefault="00CD3A4F" w:rsidP="00A81A79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t xml:space="preserve">Quality </w:t>
            </w:r>
            <w:r w:rsidR="00A81A79" w:rsidRPr="006E2956">
              <w:rPr>
                <w:b/>
                <w:bCs/>
                <w:color w:val="000000" w:themeColor="text1"/>
                <w:sz w:val="24"/>
                <w:szCs w:val="24"/>
              </w:rPr>
              <w:t xml:space="preserve">Evaluation Criteria </w:t>
            </w:r>
            <w:r w:rsidR="006814B0" w:rsidRPr="006E2956">
              <w:rPr>
                <w:b/>
                <w:bCs/>
                <w:color w:val="000000" w:themeColor="text1"/>
                <w:sz w:val="24"/>
                <w:szCs w:val="24"/>
              </w:rPr>
              <w:t>–</w:t>
            </w:r>
          </w:p>
          <w:p w14:paraId="2EBCEFA7" w14:textId="6BEB7EB4" w:rsidR="006814B0" w:rsidRPr="006E2956" w:rsidRDefault="006814B0" w:rsidP="006814B0">
            <w:pPr>
              <w:spacing w:before="100" w:after="100" w:line="259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For the quality evaluation we are looking to test the following</w:t>
            </w:r>
            <w:r w:rsidR="001F2DEA" w:rsidRPr="006E2956">
              <w:rPr>
                <w:color w:val="000000" w:themeColor="text1"/>
                <w:sz w:val="24"/>
                <w:szCs w:val="24"/>
              </w:rPr>
              <w:t>:</w:t>
            </w:r>
          </w:p>
          <w:p w14:paraId="31ED58ED" w14:textId="185AC05E" w:rsidR="001F2DEA" w:rsidRPr="006E2956" w:rsidRDefault="001F2DEA" w:rsidP="001F2DEA">
            <w:pPr>
              <w:numPr>
                <w:ilvl w:val="0"/>
                <w:numId w:val="5"/>
              </w:num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Proposed </w:t>
            </w:r>
            <w:r w:rsidR="00206B61">
              <w:rPr>
                <w:color w:val="000000" w:themeColor="text1"/>
                <w:sz w:val="24"/>
                <w:szCs w:val="24"/>
              </w:rPr>
              <w:t>programme of works experience of delivering projects schemes of a similar nature</w:t>
            </w:r>
          </w:p>
          <w:p w14:paraId="2E6BD97D" w14:textId="1E5D5C82" w:rsidR="001F2DEA" w:rsidRPr="006E2956" w:rsidRDefault="001F2DEA" w:rsidP="001F2DEA">
            <w:pPr>
              <w:numPr>
                <w:ilvl w:val="0"/>
                <w:numId w:val="5"/>
              </w:num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Approach to Design Development and Delivery (including some design provision</w:t>
            </w:r>
            <w:r w:rsidR="00EF1369" w:rsidRPr="006E2956">
              <w:rPr>
                <w:color w:val="000000" w:themeColor="text1"/>
                <w:sz w:val="24"/>
                <w:szCs w:val="24"/>
              </w:rPr>
              <w:t xml:space="preserve"> at a concept leve</w:t>
            </w:r>
            <w:r w:rsidR="00790CD6" w:rsidRPr="006E2956">
              <w:rPr>
                <w:color w:val="000000" w:themeColor="text1"/>
                <w:sz w:val="24"/>
                <w:szCs w:val="24"/>
              </w:rPr>
              <w:t>l</w:t>
            </w:r>
            <w:r w:rsidRPr="006E2956">
              <w:rPr>
                <w:color w:val="000000" w:themeColor="text1"/>
                <w:sz w:val="24"/>
                <w:szCs w:val="24"/>
              </w:rPr>
              <w:t>)</w:t>
            </w:r>
          </w:p>
          <w:p w14:paraId="7A834DEC" w14:textId="04390781" w:rsidR="001F2DEA" w:rsidRPr="006E2956" w:rsidRDefault="001F2DEA" w:rsidP="001F2DEA">
            <w:pPr>
              <w:numPr>
                <w:ilvl w:val="0"/>
                <w:numId w:val="5"/>
              </w:num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 xml:space="preserve">Approach to </w:t>
            </w:r>
            <w:r w:rsidR="00183E3B">
              <w:rPr>
                <w:color w:val="000000" w:themeColor="text1"/>
                <w:sz w:val="24"/>
                <w:szCs w:val="24"/>
              </w:rPr>
              <w:t>Health &amp; Safety</w:t>
            </w:r>
          </w:p>
          <w:p w14:paraId="5FC0E81F" w14:textId="77777777" w:rsidR="00A81A79" w:rsidRPr="006E2956" w:rsidRDefault="00A81A79" w:rsidP="0003386B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6386"/>
            </w:tblGrid>
            <w:tr w:rsidR="0020006C" w:rsidRPr="006E2956" w14:paraId="50DDBEB2" w14:textId="77777777" w:rsidTr="005A31E2">
              <w:tc>
                <w:tcPr>
                  <w:tcW w:w="3844" w:type="dxa"/>
                </w:tcPr>
                <w:p w14:paraId="3260FAC0" w14:textId="77777777" w:rsidR="00A81A79" w:rsidRPr="006E2956" w:rsidRDefault="00A81A79" w:rsidP="00A81A79">
                  <w:pPr>
                    <w:spacing w:before="100" w:after="100" w:line="259" w:lineRule="auto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>Please confirm suitability or otherwise relating to the above weighting and provide any further comments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4D805F88" w14:textId="77777777" w:rsidR="00A81A79" w:rsidRPr="006E2956" w:rsidRDefault="00A81A79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90CD6" w:rsidRPr="006E2956" w14:paraId="21DA6E18" w14:textId="77777777" w:rsidTr="005A31E2">
              <w:tc>
                <w:tcPr>
                  <w:tcW w:w="3844" w:type="dxa"/>
                </w:tcPr>
                <w:p w14:paraId="0489145F" w14:textId="6D112B9C" w:rsidR="00790CD6" w:rsidRPr="006E2956" w:rsidRDefault="00790CD6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6E2956">
                    <w:rPr>
                      <w:color w:val="000000" w:themeColor="text1"/>
                      <w:sz w:val="24"/>
                      <w:szCs w:val="24"/>
                    </w:rPr>
                    <w:t xml:space="preserve">What is your particular view on the level of </w:t>
                  </w:r>
                  <w:r w:rsidR="008256D9">
                    <w:rPr>
                      <w:color w:val="000000" w:themeColor="text1"/>
                      <w:sz w:val="24"/>
                      <w:szCs w:val="24"/>
                    </w:rPr>
                    <w:t>specification that would be required at tender stage.</w:t>
                  </w:r>
                </w:p>
              </w:tc>
              <w:tc>
                <w:tcPr>
                  <w:tcW w:w="6386" w:type="dxa"/>
                  <w:shd w:val="clear" w:color="auto" w:fill="FFFFCC"/>
                </w:tcPr>
                <w:p w14:paraId="19DF2D52" w14:textId="77777777" w:rsidR="00790CD6" w:rsidRPr="006E2956" w:rsidRDefault="00790CD6" w:rsidP="00A81A79">
                  <w:pPr>
                    <w:spacing w:before="100" w:after="10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F0A905B" w14:textId="3E9B1D54" w:rsidR="00A81A79" w:rsidRPr="006E2956" w:rsidRDefault="00A81A79" w:rsidP="0003386B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0006C" w:rsidRPr="006E2956" w14:paraId="2F44F0CD" w14:textId="77777777" w:rsidTr="00080910">
        <w:trPr>
          <w:cantSplit/>
        </w:trPr>
        <w:tc>
          <w:tcPr>
            <w:tcW w:w="10456" w:type="dxa"/>
          </w:tcPr>
          <w:p w14:paraId="02D6C816" w14:textId="77777777" w:rsidR="0020006C" w:rsidRPr="006E2956" w:rsidRDefault="0020006C" w:rsidP="0020006C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295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Other Comments </w:t>
            </w:r>
          </w:p>
          <w:p w14:paraId="04C69EC8" w14:textId="77777777" w:rsidR="0020006C" w:rsidRPr="006E2956" w:rsidRDefault="0020006C" w:rsidP="0020006C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2C60745" w14:textId="17BC0E91" w:rsidR="0020006C" w:rsidRPr="006E2956" w:rsidRDefault="0020006C" w:rsidP="0020006C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  <w:r w:rsidRPr="006E2956">
              <w:rPr>
                <w:color w:val="000000" w:themeColor="text1"/>
                <w:sz w:val="24"/>
                <w:szCs w:val="24"/>
              </w:rPr>
              <w:t>Do you have any other comments about this procurement?</w:t>
            </w:r>
          </w:p>
          <w:p w14:paraId="24878102" w14:textId="77777777" w:rsidR="0020006C" w:rsidRPr="006E2956" w:rsidRDefault="0020006C" w:rsidP="0020006C">
            <w:pPr>
              <w:spacing w:before="100" w:after="100"/>
              <w:contextualSpacing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20006C" w:rsidRPr="006E2956" w14:paraId="5E953CD9" w14:textId="77777777" w:rsidTr="0020006C">
              <w:tc>
                <w:tcPr>
                  <w:tcW w:w="10230" w:type="dxa"/>
                  <w:shd w:val="clear" w:color="auto" w:fill="FFFFCC"/>
                </w:tcPr>
                <w:p w14:paraId="6FE1E28B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4F3283A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2891E7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5452EDB0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E9BCF72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55824157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74B6928" w14:textId="77777777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6FE5D124" w14:textId="01117F40" w:rsidR="0020006C" w:rsidRPr="006E2956" w:rsidRDefault="0020006C" w:rsidP="0020006C">
                  <w:pPr>
                    <w:spacing w:before="100" w:after="100"/>
                    <w:contextualSpacing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557BB16" w14:textId="77777777" w:rsidR="0020006C" w:rsidRPr="006E2956" w:rsidRDefault="0020006C" w:rsidP="0020006C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22F6510" w14:textId="1EDFA895" w:rsidR="0020006C" w:rsidRPr="00F241C6" w:rsidRDefault="0020006C" w:rsidP="0020006C">
            <w:pPr>
              <w:spacing w:before="100" w:after="100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241C6">
              <w:rPr>
                <w:b/>
                <w:bCs/>
                <w:color w:val="000000" w:themeColor="text1"/>
                <w:sz w:val="24"/>
                <w:szCs w:val="24"/>
              </w:rPr>
              <w:t>Finally, we would like to thank you for providing this information.</w:t>
            </w:r>
          </w:p>
        </w:tc>
      </w:tr>
    </w:tbl>
    <w:p w14:paraId="1CB9E7DD" w14:textId="5319E131" w:rsidR="009F064D" w:rsidRPr="0020006C" w:rsidRDefault="009F064D" w:rsidP="0003386B">
      <w:pPr>
        <w:spacing w:before="100" w:after="100"/>
        <w:contextualSpacing/>
        <w:rPr>
          <w:color w:val="000000" w:themeColor="text1"/>
        </w:rPr>
      </w:pPr>
    </w:p>
    <w:p w14:paraId="0B02C6E8" w14:textId="77777777" w:rsidR="0003386B" w:rsidRDefault="0003386B" w:rsidP="0003386B">
      <w:pPr>
        <w:spacing w:before="100" w:after="100"/>
        <w:contextualSpacing/>
        <w:rPr>
          <w:color w:val="000000" w:themeColor="text1"/>
        </w:rPr>
      </w:pPr>
    </w:p>
    <w:p w14:paraId="77ECAE5C" w14:textId="77777777" w:rsidR="00F241C6" w:rsidRPr="00F241C6" w:rsidRDefault="00F241C6" w:rsidP="00F241C6">
      <w:pPr>
        <w:rPr>
          <w:b/>
          <w:bCs/>
          <w:sz w:val="24"/>
          <w:szCs w:val="24"/>
        </w:rPr>
      </w:pPr>
      <w:r w:rsidRPr="00F241C6">
        <w:rPr>
          <w:b/>
          <w:bCs/>
          <w:sz w:val="24"/>
          <w:szCs w:val="24"/>
        </w:rPr>
        <w:t xml:space="preserve">Expressions of interest to be made by e-mail to the Clerk to the Parish Council: Mrs Donna Bowles </w:t>
      </w:r>
    </w:p>
    <w:p w14:paraId="4DE9E7A6" w14:textId="60F96F1E" w:rsidR="00F241C6" w:rsidRPr="00F241C6" w:rsidRDefault="00000000" w:rsidP="00F241C6">
      <w:pPr>
        <w:rPr>
          <w:sz w:val="24"/>
          <w:szCs w:val="24"/>
        </w:rPr>
      </w:pPr>
      <w:hyperlink r:id="rId7" w:history="1">
        <w:r w:rsidR="00F241C6" w:rsidRPr="00F241C6">
          <w:rPr>
            <w:rStyle w:val="Hyperlink"/>
            <w:sz w:val="24"/>
            <w:szCs w:val="24"/>
          </w:rPr>
          <w:t>clerk@salfordpriors.gov.uk</w:t>
        </w:r>
      </w:hyperlink>
      <w:r w:rsidR="00F241C6" w:rsidRPr="00F241C6">
        <w:rPr>
          <w:sz w:val="24"/>
          <w:szCs w:val="24"/>
        </w:rPr>
        <w:t xml:space="preserve"> returning the Market Engagement Questionnaire with the wording </w:t>
      </w:r>
      <w:r w:rsidR="00F241C6" w:rsidRPr="00EE7FD9">
        <w:rPr>
          <w:b/>
          <w:bCs/>
          <w:i/>
          <w:iCs/>
          <w:sz w:val="24"/>
          <w:szCs w:val="24"/>
        </w:rPr>
        <w:t>SPPC MQ Greenway</w:t>
      </w:r>
      <w:r w:rsidR="00EE7FD9" w:rsidRPr="00EE7FD9">
        <w:rPr>
          <w:b/>
          <w:bCs/>
          <w:i/>
          <w:iCs/>
          <w:sz w:val="24"/>
          <w:szCs w:val="24"/>
        </w:rPr>
        <w:t xml:space="preserve"> Project</w:t>
      </w:r>
      <w:r w:rsidR="00F241C6" w:rsidRPr="00F241C6">
        <w:rPr>
          <w:sz w:val="24"/>
          <w:szCs w:val="24"/>
        </w:rPr>
        <w:t xml:space="preserve"> as the subject header.</w:t>
      </w:r>
    </w:p>
    <w:p w14:paraId="0406E4C5" w14:textId="193C34CF" w:rsidR="00F241C6" w:rsidRPr="0020006C" w:rsidRDefault="00F241C6" w:rsidP="0003386B">
      <w:pPr>
        <w:spacing w:before="100" w:after="100"/>
        <w:contextualSpacing/>
        <w:rPr>
          <w:color w:val="000000" w:themeColor="text1"/>
        </w:rPr>
      </w:pPr>
    </w:p>
    <w:sectPr w:rsidR="00F241C6" w:rsidRPr="0020006C" w:rsidSect="002E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AATC D+ Agend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A1"/>
    <w:multiLevelType w:val="hybridMultilevel"/>
    <w:tmpl w:val="D2220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72A3A"/>
    <w:multiLevelType w:val="hybridMultilevel"/>
    <w:tmpl w:val="4B4C05B4"/>
    <w:lvl w:ilvl="0" w:tplc="ACBE9EEE">
      <w:numFmt w:val="bullet"/>
      <w:lvlText w:val="•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36138"/>
    <w:multiLevelType w:val="hybridMultilevel"/>
    <w:tmpl w:val="DFE0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726"/>
    <w:multiLevelType w:val="hybridMultilevel"/>
    <w:tmpl w:val="4634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6A3"/>
    <w:multiLevelType w:val="multilevel"/>
    <w:tmpl w:val="E63067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22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16BE2761"/>
    <w:multiLevelType w:val="hybridMultilevel"/>
    <w:tmpl w:val="E0A4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18D"/>
    <w:multiLevelType w:val="hybridMultilevel"/>
    <w:tmpl w:val="7F5C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48E"/>
    <w:multiLevelType w:val="hybridMultilevel"/>
    <w:tmpl w:val="F3BE861A"/>
    <w:lvl w:ilvl="0" w:tplc="ACBE9EEE">
      <w:numFmt w:val="bullet"/>
      <w:lvlText w:val="•"/>
      <w:lvlJc w:val="left"/>
      <w:pPr>
        <w:ind w:left="775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98E04D1"/>
    <w:multiLevelType w:val="hybridMultilevel"/>
    <w:tmpl w:val="D616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019"/>
    <w:multiLevelType w:val="hybridMultilevel"/>
    <w:tmpl w:val="A8BA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22EEB"/>
    <w:multiLevelType w:val="hybridMultilevel"/>
    <w:tmpl w:val="782A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54A3"/>
    <w:multiLevelType w:val="hybridMultilevel"/>
    <w:tmpl w:val="6A58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02C43"/>
    <w:multiLevelType w:val="hybridMultilevel"/>
    <w:tmpl w:val="A0741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C1083"/>
    <w:multiLevelType w:val="hybridMultilevel"/>
    <w:tmpl w:val="5B4A9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C3E8F"/>
    <w:multiLevelType w:val="hybridMultilevel"/>
    <w:tmpl w:val="89701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505B6"/>
    <w:multiLevelType w:val="multilevel"/>
    <w:tmpl w:val="A1FCF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C312F2"/>
    <w:multiLevelType w:val="hybridMultilevel"/>
    <w:tmpl w:val="2C368634"/>
    <w:lvl w:ilvl="0" w:tplc="ACBE9EE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2273C"/>
    <w:multiLevelType w:val="hybridMultilevel"/>
    <w:tmpl w:val="4296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65E9F"/>
    <w:multiLevelType w:val="hybridMultilevel"/>
    <w:tmpl w:val="D118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0AC0"/>
    <w:multiLevelType w:val="hybridMultilevel"/>
    <w:tmpl w:val="BEF09738"/>
    <w:lvl w:ilvl="0" w:tplc="ACBE9EE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91FA3"/>
    <w:multiLevelType w:val="hybridMultilevel"/>
    <w:tmpl w:val="764E06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E4490"/>
    <w:multiLevelType w:val="hybridMultilevel"/>
    <w:tmpl w:val="053A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B55AB8"/>
    <w:multiLevelType w:val="hybridMultilevel"/>
    <w:tmpl w:val="2EBA25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80088"/>
    <w:multiLevelType w:val="multilevel"/>
    <w:tmpl w:val="B046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54116335">
    <w:abstractNumId w:val="10"/>
  </w:num>
  <w:num w:numId="2" w16cid:durableId="1567648205">
    <w:abstractNumId w:val="17"/>
  </w:num>
  <w:num w:numId="3" w16cid:durableId="2003926310">
    <w:abstractNumId w:val="6"/>
  </w:num>
  <w:num w:numId="4" w16cid:durableId="1891263491">
    <w:abstractNumId w:val="21"/>
  </w:num>
  <w:num w:numId="5" w16cid:durableId="420686544">
    <w:abstractNumId w:val="14"/>
  </w:num>
  <w:num w:numId="6" w16cid:durableId="1895657721">
    <w:abstractNumId w:val="8"/>
  </w:num>
  <w:num w:numId="7" w16cid:durableId="1699038383">
    <w:abstractNumId w:val="5"/>
  </w:num>
  <w:num w:numId="8" w16cid:durableId="252932692">
    <w:abstractNumId w:val="0"/>
  </w:num>
  <w:num w:numId="9" w16cid:durableId="787433719">
    <w:abstractNumId w:val="11"/>
  </w:num>
  <w:num w:numId="10" w16cid:durableId="355693435">
    <w:abstractNumId w:val="3"/>
  </w:num>
  <w:num w:numId="11" w16cid:durableId="1101025660">
    <w:abstractNumId w:val="2"/>
  </w:num>
  <w:num w:numId="12" w16cid:durableId="1156412926">
    <w:abstractNumId w:val="13"/>
  </w:num>
  <w:num w:numId="13" w16cid:durableId="1192305125">
    <w:abstractNumId w:val="7"/>
  </w:num>
  <w:num w:numId="14" w16cid:durableId="598373081">
    <w:abstractNumId w:val="4"/>
  </w:num>
  <w:num w:numId="15" w16cid:durableId="933364127">
    <w:abstractNumId w:val="18"/>
  </w:num>
  <w:num w:numId="16" w16cid:durableId="961350964">
    <w:abstractNumId w:val="12"/>
  </w:num>
  <w:num w:numId="17" w16cid:durableId="902761264">
    <w:abstractNumId w:val="9"/>
  </w:num>
  <w:num w:numId="18" w16cid:durableId="1829202320">
    <w:abstractNumId w:val="20"/>
  </w:num>
  <w:num w:numId="19" w16cid:durableId="71583784">
    <w:abstractNumId w:val="15"/>
  </w:num>
  <w:num w:numId="20" w16cid:durableId="495728452">
    <w:abstractNumId w:val="19"/>
  </w:num>
  <w:num w:numId="21" w16cid:durableId="530455041">
    <w:abstractNumId w:val="16"/>
  </w:num>
  <w:num w:numId="22" w16cid:durableId="302005558">
    <w:abstractNumId w:val="1"/>
  </w:num>
  <w:num w:numId="23" w16cid:durableId="583608907">
    <w:abstractNumId w:val="23"/>
  </w:num>
  <w:num w:numId="24" w16cid:durableId="5911669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3C"/>
    <w:rsid w:val="0003386B"/>
    <w:rsid w:val="00080910"/>
    <w:rsid w:val="00081C47"/>
    <w:rsid w:val="0009763E"/>
    <w:rsid w:val="000E16F1"/>
    <w:rsid w:val="000F7606"/>
    <w:rsid w:val="00110043"/>
    <w:rsid w:val="001216C5"/>
    <w:rsid w:val="0012528F"/>
    <w:rsid w:val="00136F38"/>
    <w:rsid w:val="00162832"/>
    <w:rsid w:val="00183E3B"/>
    <w:rsid w:val="001864D8"/>
    <w:rsid w:val="00190F20"/>
    <w:rsid w:val="001966BE"/>
    <w:rsid w:val="001A765E"/>
    <w:rsid w:val="001F2A81"/>
    <w:rsid w:val="001F2DEA"/>
    <w:rsid w:val="001F4F59"/>
    <w:rsid w:val="0020006C"/>
    <w:rsid w:val="00206B61"/>
    <w:rsid w:val="00215673"/>
    <w:rsid w:val="00225B29"/>
    <w:rsid w:val="0024093E"/>
    <w:rsid w:val="002731C5"/>
    <w:rsid w:val="00274CBD"/>
    <w:rsid w:val="002865D2"/>
    <w:rsid w:val="0029010A"/>
    <w:rsid w:val="002C0E49"/>
    <w:rsid w:val="002C2607"/>
    <w:rsid w:val="002E6A29"/>
    <w:rsid w:val="003268F8"/>
    <w:rsid w:val="00334B81"/>
    <w:rsid w:val="00347B86"/>
    <w:rsid w:val="00366C86"/>
    <w:rsid w:val="00371930"/>
    <w:rsid w:val="00385138"/>
    <w:rsid w:val="00394808"/>
    <w:rsid w:val="003A360B"/>
    <w:rsid w:val="003A3BF7"/>
    <w:rsid w:val="003F350D"/>
    <w:rsid w:val="004023B4"/>
    <w:rsid w:val="00410968"/>
    <w:rsid w:val="00455A51"/>
    <w:rsid w:val="00477388"/>
    <w:rsid w:val="004837F4"/>
    <w:rsid w:val="004A0E76"/>
    <w:rsid w:val="004B51AD"/>
    <w:rsid w:val="004C2F5D"/>
    <w:rsid w:val="004C7444"/>
    <w:rsid w:val="0052518F"/>
    <w:rsid w:val="0053486E"/>
    <w:rsid w:val="00543962"/>
    <w:rsid w:val="00571811"/>
    <w:rsid w:val="005A31E2"/>
    <w:rsid w:val="005A6FEB"/>
    <w:rsid w:val="005C79C0"/>
    <w:rsid w:val="005C7AEC"/>
    <w:rsid w:val="005D2383"/>
    <w:rsid w:val="005D4808"/>
    <w:rsid w:val="005E303D"/>
    <w:rsid w:val="005F125D"/>
    <w:rsid w:val="00601959"/>
    <w:rsid w:val="00602CBC"/>
    <w:rsid w:val="00610F1B"/>
    <w:rsid w:val="006234F2"/>
    <w:rsid w:val="00624D8D"/>
    <w:rsid w:val="006573AD"/>
    <w:rsid w:val="006612DF"/>
    <w:rsid w:val="00665438"/>
    <w:rsid w:val="00667AD4"/>
    <w:rsid w:val="006814B0"/>
    <w:rsid w:val="006927D7"/>
    <w:rsid w:val="006A162B"/>
    <w:rsid w:val="006D0D69"/>
    <w:rsid w:val="006E2956"/>
    <w:rsid w:val="006F49D1"/>
    <w:rsid w:val="00717D66"/>
    <w:rsid w:val="007271E6"/>
    <w:rsid w:val="007864FA"/>
    <w:rsid w:val="00790CD6"/>
    <w:rsid w:val="0079243C"/>
    <w:rsid w:val="00793C4B"/>
    <w:rsid w:val="007C4596"/>
    <w:rsid w:val="007C7D89"/>
    <w:rsid w:val="007D05B9"/>
    <w:rsid w:val="00814FA5"/>
    <w:rsid w:val="008256D9"/>
    <w:rsid w:val="00827804"/>
    <w:rsid w:val="00834D1D"/>
    <w:rsid w:val="008501E9"/>
    <w:rsid w:val="008751E4"/>
    <w:rsid w:val="008832C5"/>
    <w:rsid w:val="0088398A"/>
    <w:rsid w:val="008911CF"/>
    <w:rsid w:val="00893B3A"/>
    <w:rsid w:val="00893D73"/>
    <w:rsid w:val="008B122D"/>
    <w:rsid w:val="008F4B98"/>
    <w:rsid w:val="008F4EF4"/>
    <w:rsid w:val="00901FAF"/>
    <w:rsid w:val="00936B75"/>
    <w:rsid w:val="0097139E"/>
    <w:rsid w:val="00972F6A"/>
    <w:rsid w:val="00975052"/>
    <w:rsid w:val="00977E24"/>
    <w:rsid w:val="0099523A"/>
    <w:rsid w:val="009B136A"/>
    <w:rsid w:val="009E2114"/>
    <w:rsid w:val="009F064D"/>
    <w:rsid w:val="00A2347D"/>
    <w:rsid w:val="00A24D06"/>
    <w:rsid w:val="00A42DF6"/>
    <w:rsid w:val="00A47AB4"/>
    <w:rsid w:val="00A60D5D"/>
    <w:rsid w:val="00A708E8"/>
    <w:rsid w:val="00A73262"/>
    <w:rsid w:val="00A81A79"/>
    <w:rsid w:val="00AC6749"/>
    <w:rsid w:val="00AD1AEA"/>
    <w:rsid w:val="00AD7E9A"/>
    <w:rsid w:val="00AE2477"/>
    <w:rsid w:val="00AE3DD4"/>
    <w:rsid w:val="00B00AD4"/>
    <w:rsid w:val="00B26ED4"/>
    <w:rsid w:val="00B360F8"/>
    <w:rsid w:val="00B40645"/>
    <w:rsid w:val="00B462E5"/>
    <w:rsid w:val="00B646F8"/>
    <w:rsid w:val="00B67CC0"/>
    <w:rsid w:val="00B8430A"/>
    <w:rsid w:val="00BD17EA"/>
    <w:rsid w:val="00BD38EA"/>
    <w:rsid w:val="00BE3B79"/>
    <w:rsid w:val="00BF4994"/>
    <w:rsid w:val="00C067EF"/>
    <w:rsid w:val="00C10E6D"/>
    <w:rsid w:val="00C604DE"/>
    <w:rsid w:val="00C948B6"/>
    <w:rsid w:val="00C953AC"/>
    <w:rsid w:val="00CC2AE1"/>
    <w:rsid w:val="00CD3A4F"/>
    <w:rsid w:val="00CD631E"/>
    <w:rsid w:val="00CE09FE"/>
    <w:rsid w:val="00CF4B1B"/>
    <w:rsid w:val="00D00C88"/>
    <w:rsid w:val="00D036A1"/>
    <w:rsid w:val="00D03B9D"/>
    <w:rsid w:val="00D239A5"/>
    <w:rsid w:val="00D2556A"/>
    <w:rsid w:val="00D43A27"/>
    <w:rsid w:val="00D679CE"/>
    <w:rsid w:val="00D70A53"/>
    <w:rsid w:val="00D848B9"/>
    <w:rsid w:val="00D94B65"/>
    <w:rsid w:val="00D9575D"/>
    <w:rsid w:val="00D95A69"/>
    <w:rsid w:val="00DB208C"/>
    <w:rsid w:val="00DC7506"/>
    <w:rsid w:val="00E1497E"/>
    <w:rsid w:val="00E22AEA"/>
    <w:rsid w:val="00E24ADB"/>
    <w:rsid w:val="00E345FC"/>
    <w:rsid w:val="00E44996"/>
    <w:rsid w:val="00E92FBE"/>
    <w:rsid w:val="00E939B7"/>
    <w:rsid w:val="00EA2D22"/>
    <w:rsid w:val="00EE7FD9"/>
    <w:rsid w:val="00EF1369"/>
    <w:rsid w:val="00EF3BEC"/>
    <w:rsid w:val="00F01247"/>
    <w:rsid w:val="00F04272"/>
    <w:rsid w:val="00F22DBE"/>
    <w:rsid w:val="00F241C6"/>
    <w:rsid w:val="00F372AC"/>
    <w:rsid w:val="00F6780D"/>
    <w:rsid w:val="00FA273C"/>
    <w:rsid w:val="00FB5252"/>
    <w:rsid w:val="00FD0D5B"/>
    <w:rsid w:val="00FE58C1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FFBC0"/>
  <w15:docId w15:val="{BC2E7F32-D2D9-464C-905C-4318F56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03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9D"/>
    <w:rPr>
      <w:b/>
      <w:bCs/>
      <w:sz w:val="20"/>
      <w:szCs w:val="20"/>
    </w:rPr>
  </w:style>
  <w:style w:type="paragraph" w:styleId="ListParagraph">
    <w:name w:val="List Paragraph"/>
    <w:aliases w:val="Recital paragraph"/>
    <w:basedOn w:val="Normal"/>
    <w:link w:val="ListParagraphChar"/>
    <w:uiPriority w:val="34"/>
    <w:qFormat/>
    <w:rsid w:val="00D03B9D"/>
    <w:pPr>
      <w:ind w:left="720"/>
      <w:contextualSpacing/>
    </w:pPr>
  </w:style>
  <w:style w:type="paragraph" w:customStyle="1" w:styleId="Default">
    <w:name w:val="Default"/>
    <w:rsid w:val="0009763E"/>
    <w:pPr>
      <w:autoSpaceDE w:val="0"/>
      <w:autoSpaceDN w:val="0"/>
      <w:adjustRightInd w:val="0"/>
      <w:spacing w:after="0" w:line="240" w:lineRule="auto"/>
    </w:pPr>
    <w:rPr>
      <w:rFonts w:ascii="EAATC D+ Agenda" w:hAnsi="EAATC D+ Agenda" w:cs="EAATC D+ Agend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78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2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3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A27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ital paragraph Char"/>
    <w:link w:val="ListParagraph"/>
    <w:uiPriority w:val="34"/>
    <w:locked/>
    <w:rsid w:val="005D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salfordpriors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59AD-E7F1-464F-9E3A-F7D0E206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Hayley</dc:creator>
  <cp:keywords/>
  <dc:description/>
  <cp:lastModifiedBy>Donna Bowles</cp:lastModifiedBy>
  <cp:revision>2</cp:revision>
  <cp:lastPrinted>2023-05-18T10:32:00Z</cp:lastPrinted>
  <dcterms:created xsi:type="dcterms:W3CDTF">2023-07-13T13:46:00Z</dcterms:created>
  <dcterms:modified xsi:type="dcterms:W3CDTF">2023-07-13T13:46:00Z</dcterms:modified>
</cp:coreProperties>
</file>